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59" w:rsidRDefault="00043984" w:rsidP="008712B9">
      <w:pPr>
        <w:tabs>
          <w:tab w:val="left" w:pos="260"/>
        </w:tabs>
        <w:spacing w:after="0" w:line="240" w:lineRule="auto"/>
        <w:jc w:val="center"/>
        <w:rPr>
          <w:rFonts w:ascii="Arial" w:hAnsi="Arial" w:cs="Arial"/>
          <w:b/>
          <w:sz w:val="28"/>
          <w:szCs w:val="28"/>
          <w:lang w:val="ro-RO"/>
        </w:rPr>
      </w:pPr>
      <w:r>
        <w:rPr>
          <w:rFonts w:ascii="Arial" w:hAnsi="Arial" w:cs="Arial"/>
          <w:b/>
          <w:sz w:val="28"/>
          <w:szCs w:val="28"/>
          <w:lang w:val="ro-RO"/>
        </w:rPr>
        <w:t>D</w:t>
      </w:r>
      <w:r w:rsidR="00F71BC3">
        <w:rPr>
          <w:rFonts w:ascii="Arial" w:hAnsi="Arial" w:cs="Arial"/>
          <w:b/>
          <w:sz w:val="28"/>
          <w:szCs w:val="28"/>
          <w:lang w:val="ro-RO"/>
        </w:rPr>
        <w:t>raft</w:t>
      </w:r>
      <w:r w:rsidR="009372DF">
        <w:rPr>
          <w:rFonts w:ascii="Arial" w:hAnsi="Arial" w:cs="Arial"/>
          <w:b/>
          <w:sz w:val="28"/>
          <w:szCs w:val="28"/>
          <w:lang w:val="ro-RO"/>
        </w:rPr>
        <w:t xml:space="preserve">     </w:t>
      </w:r>
      <w:r w:rsidR="00EE6EB2">
        <w:rPr>
          <w:rFonts w:ascii="Arial" w:hAnsi="Arial" w:cs="Arial"/>
          <w:b/>
          <w:sz w:val="28"/>
          <w:szCs w:val="28"/>
          <w:lang w:val="ro-RO"/>
        </w:rPr>
        <w:t xml:space="preserve">    </w:t>
      </w:r>
    </w:p>
    <w:p w:rsidR="008712B9" w:rsidRPr="00937954" w:rsidRDefault="00E54338" w:rsidP="008712B9">
      <w:pPr>
        <w:tabs>
          <w:tab w:val="left" w:pos="260"/>
        </w:tabs>
        <w:spacing w:after="0" w:line="240" w:lineRule="auto"/>
        <w:jc w:val="center"/>
        <w:rPr>
          <w:rFonts w:ascii="Arial" w:hAnsi="Arial" w:cs="Arial"/>
          <w:b/>
          <w:sz w:val="28"/>
          <w:szCs w:val="28"/>
          <w:lang w:val="ro-RO"/>
        </w:rPr>
      </w:pPr>
      <w:r>
        <w:rPr>
          <w:rFonts w:ascii="Arial" w:hAnsi="Arial" w:cs="Arial"/>
          <w:b/>
          <w:sz w:val="28"/>
          <w:szCs w:val="28"/>
          <w:lang w:val="ro-RO"/>
        </w:rPr>
        <w:tab/>
      </w:r>
      <w:r w:rsidR="008712B9" w:rsidRPr="00937954">
        <w:rPr>
          <w:rFonts w:ascii="Arial" w:hAnsi="Arial" w:cs="Arial"/>
          <w:b/>
          <w:sz w:val="28"/>
          <w:szCs w:val="28"/>
          <w:lang w:val="ro-RO"/>
        </w:rPr>
        <w:t>AUTORIZAŢIE INTEGRATĂ DE MEDIU</w:t>
      </w:r>
    </w:p>
    <w:p w:rsidR="008712B9" w:rsidRDefault="008712B9" w:rsidP="008712B9">
      <w:pPr>
        <w:spacing w:after="0" w:line="240" w:lineRule="auto"/>
        <w:jc w:val="center"/>
        <w:rPr>
          <w:rFonts w:ascii="Arial" w:hAnsi="Arial" w:cs="Arial"/>
          <w:b/>
          <w:sz w:val="28"/>
          <w:szCs w:val="28"/>
          <w:lang w:val="ro-RO"/>
        </w:rPr>
      </w:pPr>
      <w:r w:rsidRPr="00937954">
        <w:rPr>
          <w:rFonts w:ascii="Arial" w:hAnsi="Arial" w:cs="Arial"/>
          <w:b/>
          <w:sz w:val="28"/>
          <w:szCs w:val="28"/>
          <w:lang w:val="ro-RO"/>
        </w:rPr>
        <w:t>Nr</w:t>
      </w:r>
      <w:bookmarkStart w:id="0" w:name="_Toc120079737"/>
      <w:r w:rsidRPr="00EF2A1A">
        <w:rPr>
          <w:rFonts w:ascii="Arial" w:hAnsi="Arial" w:cs="Arial"/>
          <w:b/>
          <w:sz w:val="28"/>
          <w:szCs w:val="28"/>
          <w:lang w:val="ro-RO"/>
        </w:rPr>
        <w:t>.</w:t>
      </w:r>
      <w:r>
        <w:rPr>
          <w:rFonts w:ascii="Arial" w:hAnsi="Arial" w:cs="Arial"/>
          <w:b/>
          <w:sz w:val="28"/>
          <w:szCs w:val="28"/>
          <w:lang w:val="ro-RO"/>
        </w:rPr>
        <w:t xml:space="preserve"> </w:t>
      </w:r>
      <w:r w:rsidRPr="00EF2A1A">
        <w:rPr>
          <w:rFonts w:ascii="Arial" w:hAnsi="Arial" w:cs="Arial"/>
          <w:b/>
          <w:sz w:val="28"/>
          <w:szCs w:val="28"/>
          <w:lang w:val="ro-RO"/>
        </w:rPr>
        <w:t xml:space="preserve"> </w:t>
      </w:r>
      <w:r w:rsidR="003717A7">
        <w:rPr>
          <w:rFonts w:ascii="Arial" w:hAnsi="Arial" w:cs="Arial"/>
          <w:b/>
          <w:sz w:val="28"/>
          <w:szCs w:val="28"/>
          <w:lang w:val="ro-RO"/>
        </w:rPr>
        <w:t>07</w:t>
      </w:r>
      <w:r w:rsidR="00AD2174">
        <w:rPr>
          <w:rFonts w:ascii="Arial" w:hAnsi="Arial" w:cs="Arial"/>
          <w:b/>
          <w:sz w:val="28"/>
          <w:szCs w:val="28"/>
          <w:lang w:val="ro-RO"/>
        </w:rPr>
        <w:t xml:space="preserve"> </w:t>
      </w:r>
      <w:r w:rsidR="00EE6EB2">
        <w:rPr>
          <w:rFonts w:ascii="Arial" w:hAnsi="Arial" w:cs="Arial"/>
          <w:b/>
          <w:sz w:val="28"/>
          <w:szCs w:val="28"/>
          <w:lang w:val="ro-RO"/>
        </w:rPr>
        <w:t xml:space="preserve"> </w:t>
      </w:r>
      <w:r w:rsidR="00AD2174">
        <w:rPr>
          <w:rFonts w:ascii="Arial" w:hAnsi="Arial" w:cs="Arial"/>
          <w:b/>
          <w:sz w:val="28"/>
          <w:szCs w:val="28"/>
          <w:lang w:val="ro-RO"/>
        </w:rPr>
        <w:t xml:space="preserve"> </w:t>
      </w:r>
      <w:r w:rsidRPr="00EF2A1A">
        <w:rPr>
          <w:rFonts w:ascii="Arial" w:hAnsi="Arial" w:cs="Arial"/>
          <w:b/>
          <w:sz w:val="28"/>
          <w:szCs w:val="28"/>
          <w:lang w:val="ro-RO"/>
        </w:rPr>
        <w:t>di</w:t>
      </w:r>
      <w:bookmarkEnd w:id="0"/>
      <w:r w:rsidRPr="00EF2A1A">
        <w:rPr>
          <w:rFonts w:ascii="Arial" w:hAnsi="Arial" w:cs="Arial"/>
          <w:b/>
          <w:sz w:val="28"/>
          <w:szCs w:val="28"/>
          <w:lang w:val="ro-RO"/>
        </w:rPr>
        <w:t>n</w:t>
      </w:r>
      <w:r w:rsidR="00F849B6">
        <w:rPr>
          <w:rFonts w:ascii="Arial" w:hAnsi="Arial" w:cs="Arial"/>
          <w:b/>
          <w:sz w:val="28"/>
          <w:szCs w:val="28"/>
          <w:lang w:val="ro-RO"/>
        </w:rPr>
        <w:t xml:space="preserve"> </w:t>
      </w:r>
      <w:r w:rsidRPr="00A960F2">
        <w:rPr>
          <w:rFonts w:ascii="Arial" w:hAnsi="Arial" w:cs="Arial"/>
          <w:b/>
          <w:sz w:val="28"/>
          <w:szCs w:val="28"/>
          <w:lang w:val="ro-RO"/>
        </w:rPr>
        <w:t xml:space="preserve"> </w:t>
      </w:r>
      <w:r w:rsidR="00F849B6">
        <w:rPr>
          <w:rFonts w:ascii="Arial" w:hAnsi="Arial" w:cs="Arial"/>
          <w:b/>
          <w:sz w:val="28"/>
          <w:szCs w:val="28"/>
          <w:lang w:val="ro-RO"/>
        </w:rPr>
        <w:t>05.03.2018</w:t>
      </w:r>
    </w:p>
    <w:tbl>
      <w:tblPr>
        <w:tblW w:w="0" w:type="auto"/>
        <w:jc w:val="center"/>
        <w:tblLayout w:type="fixed"/>
        <w:tblCellMar>
          <w:left w:w="0" w:type="dxa"/>
          <w:right w:w="0" w:type="dxa"/>
        </w:tblCellMar>
        <w:tblLook w:val="0000"/>
      </w:tblPr>
      <w:tblGrid>
        <w:gridCol w:w="4535"/>
        <w:gridCol w:w="2268"/>
      </w:tblGrid>
      <w:tr w:rsidR="008712B9" w:rsidRPr="004E5670" w:rsidTr="00E85E41">
        <w:trPr>
          <w:jc w:val="center"/>
        </w:trPr>
        <w:tc>
          <w:tcPr>
            <w:tcW w:w="4535" w:type="dxa"/>
          </w:tcPr>
          <w:p w:rsidR="008712B9" w:rsidRPr="00C752E5" w:rsidRDefault="004E5670" w:rsidP="004E5670">
            <w:pPr>
              <w:spacing w:before="40" w:after="0" w:line="240" w:lineRule="auto"/>
              <w:jc w:val="center"/>
              <w:rPr>
                <w:rFonts w:ascii="Arial" w:hAnsi="Arial" w:cs="Arial"/>
                <w:b/>
                <w:sz w:val="28"/>
                <w:szCs w:val="28"/>
                <w:lang w:val="ro-RO"/>
              </w:rPr>
            </w:pPr>
            <w:r w:rsidRPr="00C752E5">
              <w:rPr>
                <w:rFonts w:ascii="Arial" w:hAnsi="Arial" w:cs="Arial"/>
                <w:b/>
                <w:sz w:val="28"/>
                <w:szCs w:val="28"/>
                <w:lang w:val="ro-RO"/>
              </w:rPr>
              <w:t xml:space="preserve">      Revizuită în data de  </w:t>
            </w:r>
          </w:p>
        </w:tc>
        <w:tc>
          <w:tcPr>
            <w:tcW w:w="2268" w:type="dxa"/>
          </w:tcPr>
          <w:p w:rsidR="008712B9" w:rsidRPr="00CE59B7" w:rsidRDefault="008712B9" w:rsidP="00E85E41">
            <w:pPr>
              <w:spacing w:before="40" w:after="0" w:line="240" w:lineRule="auto"/>
              <w:rPr>
                <w:rFonts w:ascii="Arial" w:hAnsi="Arial" w:cs="Arial"/>
                <w:sz w:val="28"/>
                <w:szCs w:val="28"/>
                <w:lang w:val="ro-RO"/>
              </w:rPr>
            </w:pPr>
            <w:r w:rsidRPr="00CE59B7">
              <w:rPr>
                <w:rFonts w:ascii="Arial" w:hAnsi="Arial" w:cs="Arial"/>
                <w:sz w:val="28"/>
                <w:szCs w:val="28"/>
                <w:lang w:val="ro-RO"/>
              </w:rPr>
              <w:t xml:space="preserve"> </w:t>
            </w:r>
          </w:p>
        </w:tc>
      </w:tr>
    </w:tbl>
    <w:p w:rsidR="008712B9" w:rsidRDefault="008712B9" w:rsidP="00E85E41">
      <w:pPr>
        <w:pStyle w:val="Header"/>
        <w:ind w:right="133"/>
        <w:rPr>
          <w:rFonts w:ascii="Arial" w:hAnsi="Arial" w:cs="Arial"/>
          <w:b/>
          <w:bCs/>
          <w:sz w:val="24"/>
          <w:szCs w:val="24"/>
          <w:lang w:val="ro-RO"/>
        </w:rPr>
      </w:pPr>
    </w:p>
    <w:p w:rsidR="008712B9" w:rsidRDefault="008712B9" w:rsidP="00E85E41">
      <w:pPr>
        <w:pStyle w:val="Header"/>
        <w:ind w:right="133"/>
        <w:rPr>
          <w:rFonts w:ascii="Times New Roman" w:hAnsi="Times New Roman"/>
          <w:b/>
          <w:bCs/>
          <w:sz w:val="24"/>
          <w:szCs w:val="24"/>
          <w:lang w:val="ro-RO"/>
        </w:rPr>
      </w:pPr>
      <w:r w:rsidRPr="00BC2F0C">
        <w:rPr>
          <w:rFonts w:ascii="Arial" w:hAnsi="Arial" w:cs="Arial"/>
          <w:b/>
          <w:bCs/>
          <w:sz w:val="24"/>
          <w:szCs w:val="24"/>
          <w:lang w:val="ro-RO"/>
        </w:rPr>
        <w:t>Operator:</w:t>
      </w:r>
      <w:r>
        <w:rPr>
          <w:rFonts w:ascii="Arial" w:hAnsi="Arial" w:cs="Arial"/>
          <w:b/>
          <w:bCs/>
          <w:sz w:val="24"/>
          <w:szCs w:val="24"/>
          <w:lang w:val="ro-RO"/>
        </w:rPr>
        <w:t xml:space="preserve"> </w:t>
      </w:r>
      <w:r w:rsidR="007D4946">
        <w:rPr>
          <w:rFonts w:ascii="Arial" w:hAnsi="Arial" w:cs="Arial"/>
          <w:b/>
          <w:bCs/>
          <w:sz w:val="24"/>
          <w:szCs w:val="24"/>
          <w:lang w:val="ro-RO"/>
        </w:rPr>
        <w:t>S.C. PICOVIT-ROM IMPEX S.R.L.</w:t>
      </w:r>
      <w:r>
        <w:rPr>
          <w:rFonts w:ascii="Arial" w:hAnsi="Arial" w:cs="Arial"/>
          <w:b/>
          <w:bCs/>
          <w:sz w:val="24"/>
          <w:szCs w:val="24"/>
          <w:lang w:val="ro-RO"/>
        </w:rPr>
        <w:t xml:space="preserve">  </w:t>
      </w:r>
    </w:p>
    <w:p w:rsidR="008712B9" w:rsidRPr="00EF2A1A" w:rsidRDefault="008712B9" w:rsidP="00E85E41">
      <w:pPr>
        <w:pStyle w:val="Header"/>
        <w:ind w:right="133"/>
        <w:rPr>
          <w:rFonts w:ascii="Arial" w:eastAsia="Times New Roman" w:hAnsi="Arial" w:cs="Arial"/>
          <w:b/>
          <w:color w:val="000000"/>
          <w:sz w:val="24"/>
          <w:szCs w:val="24"/>
          <w:lang w:val="ro-RO" w:eastAsia="ro-RO"/>
        </w:rPr>
      </w:pPr>
      <w:r w:rsidRPr="00EF2A1A">
        <w:rPr>
          <w:rFonts w:ascii="Arial" w:hAnsi="Arial" w:cs="Arial"/>
          <w:b/>
          <w:bCs/>
          <w:sz w:val="24"/>
          <w:szCs w:val="24"/>
          <w:lang w:val="ro-RO"/>
        </w:rPr>
        <w:t xml:space="preserve">Adresa: </w:t>
      </w:r>
      <w:r>
        <w:rPr>
          <w:rFonts w:ascii="Arial" w:hAnsi="Arial" w:cs="Arial"/>
          <w:b/>
          <w:bCs/>
          <w:sz w:val="24"/>
          <w:szCs w:val="24"/>
          <w:lang w:val="ro-RO"/>
        </w:rPr>
        <w:t xml:space="preserve">Str. </w:t>
      </w:r>
      <w:r w:rsidR="007D4946">
        <w:rPr>
          <w:rFonts w:ascii="Arial" w:hAnsi="Arial" w:cs="Arial"/>
          <w:b/>
          <w:bCs/>
          <w:sz w:val="24"/>
          <w:szCs w:val="24"/>
          <w:lang w:val="ro-RO"/>
        </w:rPr>
        <w:t>Olteniței, nr. 220, Popești-Leordeni, jud. Ilfov</w:t>
      </w:r>
    </w:p>
    <w:p w:rsidR="008712B9" w:rsidRPr="006D792A" w:rsidRDefault="008712B9" w:rsidP="007D4946">
      <w:pPr>
        <w:pStyle w:val="Header"/>
        <w:ind w:right="133"/>
        <w:rPr>
          <w:rFonts w:ascii="Arial" w:hAnsi="Arial" w:cs="Arial"/>
          <w:iCs/>
          <w:sz w:val="24"/>
          <w:szCs w:val="24"/>
          <w:lang w:val="ro-RO"/>
        </w:rPr>
      </w:pPr>
      <w:r>
        <w:rPr>
          <w:rFonts w:ascii="Arial" w:hAnsi="Arial" w:cs="Arial"/>
          <w:b/>
          <w:iCs/>
          <w:sz w:val="24"/>
          <w:szCs w:val="24"/>
          <w:lang w:val="ro-RO"/>
        </w:rPr>
        <w:t>Punct de lucru</w:t>
      </w:r>
      <w:r w:rsidRPr="005077BB">
        <w:rPr>
          <w:rFonts w:ascii="Arial" w:hAnsi="Arial" w:cs="Arial"/>
          <w:b/>
          <w:iCs/>
          <w:sz w:val="24"/>
          <w:szCs w:val="24"/>
          <w:lang w:val="ro-RO"/>
        </w:rPr>
        <w:t xml:space="preserve">: </w:t>
      </w:r>
      <w:r w:rsidR="007D4946">
        <w:rPr>
          <w:rFonts w:ascii="Arial" w:hAnsi="Arial" w:cs="Arial"/>
          <w:b/>
          <w:bCs/>
          <w:sz w:val="24"/>
          <w:szCs w:val="24"/>
          <w:lang w:val="ro-RO"/>
        </w:rPr>
        <w:t xml:space="preserve">S.C. PICOVIT-ROM IMPEX S.R.L.  </w:t>
      </w:r>
    </w:p>
    <w:p w:rsidR="008712B9" w:rsidRPr="00EF2A1A" w:rsidRDefault="008712B9" w:rsidP="00E85E41">
      <w:pPr>
        <w:spacing w:after="0" w:line="240" w:lineRule="auto"/>
        <w:jc w:val="both"/>
        <w:rPr>
          <w:rFonts w:ascii="Arial" w:hAnsi="Arial" w:cs="Arial"/>
          <w:b/>
          <w:iCs/>
          <w:sz w:val="24"/>
          <w:szCs w:val="24"/>
          <w:lang w:val="ro-RO"/>
        </w:rPr>
      </w:pPr>
      <w:r w:rsidRPr="00BC2F0C">
        <w:rPr>
          <w:rFonts w:ascii="Arial" w:hAnsi="Arial" w:cs="Arial"/>
          <w:b/>
          <w:iCs/>
          <w:sz w:val="24"/>
          <w:szCs w:val="24"/>
          <w:lang w:val="ro-RO"/>
        </w:rPr>
        <w:t>Locaţia activităţii</w:t>
      </w:r>
      <w:r w:rsidRPr="00EF2A1A">
        <w:rPr>
          <w:rFonts w:ascii="Arial" w:hAnsi="Arial" w:cs="Arial"/>
          <w:b/>
          <w:iCs/>
          <w:sz w:val="24"/>
          <w:szCs w:val="24"/>
          <w:lang w:val="ro-RO"/>
        </w:rPr>
        <w:t>:</w:t>
      </w:r>
      <w:r>
        <w:rPr>
          <w:rFonts w:ascii="Arial" w:hAnsi="Arial" w:cs="Arial"/>
          <w:b/>
          <w:iCs/>
          <w:sz w:val="24"/>
          <w:szCs w:val="24"/>
          <w:lang w:val="ro-RO"/>
        </w:rPr>
        <w:t xml:space="preserve"> </w:t>
      </w:r>
      <w:r w:rsidR="007D4946">
        <w:rPr>
          <w:rFonts w:ascii="Arial" w:hAnsi="Arial" w:cs="Arial"/>
          <w:b/>
          <w:bCs/>
          <w:sz w:val="24"/>
          <w:szCs w:val="24"/>
          <w:lang w:val="ro-RO"/>
        </w:rPr>
        <w:t>Str. Olteniței, nr. 220, Popești-Leordeni, jud. Ilfov</w:t>
      </w:r>
    </w:p>
    <w:p w:rsidR="008712B9" w:rsidRPr="00BC2F0C" w:rsidRDefault="008712B9" w:rsidP="00E85E41">
      <w:pPr>
        <w:pStyle w:val="Footer"/>
        <w:tabs>
          <w:tab w:val="left" w:pos="1000"/>
        </w:tabs>
        <w:jc w:val="both"/>
        <w:rPr>
          <w:rFonts w:ascii="Arial" w:hAnsi="Arial" w:cs="Arial"/>
          <w:b/>
          <w:iCs/>
          <w:sz w:val="24"/>
          <w:szCs w:val="24"/>
          <w:lang w:val="ro-RO"/>
        </w:rPr>
      </w:pPr>
      <w:r w:rsidRPr="00EF2A1A">
        <w:rPr>
          <w:rFonts w:ascii="Arial" w:hAnsi="Arial" w:cs="Arial"/>
          <w:b/>
          <w:iCs/>
          <w:sz w:val="24"/>
          <w:szCs w:val="24"/>
          <w:lang w:val="ro-RO"/>
        </w:rPr>
        <w:t>Categoria</w:t>
      </w:r>
      <w:r w:rsidRPr="00BC2F0C">
        <w:rPr>
          <w:rFonts w:ascii="Arial" w:hAnsi="Arial" w:cs="Arial"/>
          <w:b/>
          <w:iCs/>
          <w:sz w:val="24"/>
          <w:szCs w:val="24"/>
          <w:lang w:val="ro-RO"/>
        </w:rPr>
        <w:t xml:space="preserve"> de activitate conform: </w:t>
      </w:r>
    </w:p>
    <w:p w:rsidR="008712B9" w:rsidRPr="00BC2F0C" w:rsidRDefault="008712B9" w:rsidP="00E85E41">
      <w:pPr>
        <w:pStyle w:val="Footer"/>
        <w:tabs>
          <w:tab w:val="left" w:pos="1000"/>
        </w:tabs>
        <w:jc w:val="both"/>
        <w:rPr>
          <w:rFonts w:ascii="Arial" w:hAnsi="Arial" w:cs="Arial"/>
          <w:b/>
          <w:i/>
          <w:iCs/>
          <w:sz w:val="24"/>
          <w:szCs w:val="24"/>
          <w:lang w:val="ro-RO"/>
        </w:rPr>
      </w:pPr>
      <w:r w:rsidRPr="00BC2F0C">
        <w:rPr>
          <w:rFonts w:ascii="Arial" w:hAnsi="Arial" w:cs="Arial"/>
          <w:b/>
          <w:i/>
          <w:iCs/>
          <w:sz w:val="24"/>
          <w:szCs w:val="24"/>
          <w:lang w:val="ro-RO"/>
        </w:rPr>
        <w:t>Anexei 1 la Legea nr. 278/20</w:t>
      </w:r>
      <w:r w:rsidR="006866EC">
        <w:rPr>
          <w:rFonts w:ascii="Arial" w:hAnsi="Arial" w:cs="Arial"/>
          <w:b/>
          <w:i/>
          <w:iCs/>
          <w:sz w:val="24"/>
          <w:szCs w:val="24"/>
          <w:lang w:val="ro-RO"/>
        </w:rPr>
        <w:t>13 privind emisiile industriale:</w:t>
      </w:r>
      <w:r>
        <w:rPr>
          <w:rFonts w:ascii="Arial" w:hAnsi="Arial" w:cs="Arial"/>
          <w:b/>
          <w:i/>
          <w:iCs/>
          <w:sz w:val="24"/>
          <w:szCs w:val="24"/>
          <w:lang w:val="ro-RO"/>
        </w:rPr>
        <w:t xml:space="preserve"> </w:t>
      </w:r>
    </w:p>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65"/>
        <w:gridCol w:w="2659"/>
        <w:gridCol w:w="3988"/>
        <w:gridCol w:w="997"/>
        <w:gridCol w:w="997"/>
      </w:tblGrid>
      <w:tr w:rsidR="00F3736D" w:rsidRPr="00B4725A" w:rsidTr="001C30F3">
        <w:tc>
          <w:tcPr>
            <w:tcW w:w="665"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Nr. Crt.</w:t>
            </w:r>
          </w:p>
        </w:tc>
        <w:tc>
          <w:tcPr>
            <w:tcW w:w="2659"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Cod activitate IED</w:t>
            </w:r>
          </w:p>
        </w:tc>
        <w:tc>
          <w:tcPr>
            <w:tcW w:w="3988"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Denumire activitate IED</w:t>
            </w:r>
          </w:p>
        </w:tc>
        <w:tc>
          <w:tcPr>
            <w:tcW w:w="997"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NFR</w:t>
            </w:r>
          </w:p>
        </w:tc>
        <w:tc>
          <w:tcPr>
            <w:tcW w:w="997" w:type="dxa"/>
            <w:shd w:val="clear" w:color="auto" w:fill="C0C0C0"/>
            <w:vAlign w:val="center"/>
          </w:tcPr>
          <w:p w:rsidR="00F3736D" w:rsidRPr="00B4725A" w:rsidRDefault="00F3736D" w:rsidP="001C30F3">
            <w:pPr>
              <w:pStyle w:val="Footer"/>
              <w:tabs>
                <w:tab w:val="clear" w:pos="4680"/>
                <w:tab w:val="clear" w:pos="9360"/>
              </w:tabs>
              <w:spacing w:before="40"/>
              <w:jc w:val="center"/>
              <w:rPr>
                <w:rFonts w:ascii="Arial" w:hAnsi="Arial" w:cs="Arial"/>
                <w:b/>
                <w:bCs/>
                <w:sz w:val="20"/>
                <w:szCs w:val="24"/>
                <w:lang w:val="ro-RO"/>
              </w:rPr>
            </w:pPr>
            <w:r w:rsidRPr="00B4725A">
              <w:rPr>
                <w:rFonts w:ascii="Arial" w:hAnsi="Arial" w:cs="Arial"/>
                <w:b/>
                <w:bCs/>
                <w:sz w:val="20"/>
                <w:szCs w:val="24"/>
                <w:lang w:val="ro-RO"/>
              </w:rPr>
              <w:t>SNAP</w:t>
            </w:r>
          </w:p>
        </w:tc>
      </w:tr>
      <w:tr w:rsidR="00F3736D" w:rsidRPr="00B4725A" w:rsidTr="001C30F3">
        <w:tc>
          <w:tcPr>
            <w:tcW w:w="665" w:type="dxa"/>
            <w:shd w:val="clear" w:color="auto" w:fill="auto"/>
          </w:tcPr>
          <w:p w:rsidR="00F3736D" w:rsidRPr="00B4725A" w:rsidRDefault="00F3736D" w:rsidP="001C30F3">
            <w:pPr>
              <w:pStyle w:val="Footer"/>
              <w:tabs>
                <w:tab w:val="clear" w:pos="4680"/>
                <w:tab w:val="clear" w:pos="9360"/>
              </w:tabs>
              <w:spacing w:before="40"/>
              <w:jc w:val="center"/>
              <w:rPr>
                <w:rFonts w:ascii="Arial" w:hAnsi="Arial" w:cs="Arial"/>
                <w:bCs/>
                <w:sz w:val="20"/>
                <w:szCs w:val="24"/>
                <w:lang w:val="ro-RO"/>
              </w:rPr>
            </w:pPr>
            <w:r w:rsidRPr="00B4725A">
              <w:rPr>
                <w:rFonts w:ascii="Arial" w:hAnsi="Arial" w:cs="Arial"/>
                <w:bCs/>
                <w:sz w:val="20"/>
                <w:szCs w:val="24"/>
                <w:lang w:val="ro-RO"/>
              </w:rPr>
              <w:t>1</w:t>
            </w:r>
          </w:p>
        </w:tc>
        <w:tc>
          <w:tcPr>
            <w:tcW w:w="2659" w:type="dxa"/>
            <w:shd w:val="clear" w:color="auto" w:fill="auto"/>
          </w:tcPr>
          <w:p w:rsidR="00F3736D" w:rsidRPr="00B4725A" w:rsidRDefault="001215CB" w:rsidP="001215CB">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6.6b</w:t>
            </w:r>
          </w:p>
        </w:tc>
        <w:tc>
          <w:tcPr>
            <w:tcW w:w="3988" w:type="dxa"/>
            <w:shd w:val="clear" w:color="auto" w:fill="auto"/>
          </w:tcPr>
          <w:p w:rsidR="00F3736D" w:rsidRPr="00B4725A" w:rsidRDefault="001215CB" w:rsidP="001215CB">
            <w:pPr>
              <w:pStyle w:val="Footer"/>
              <w:tabs>
                <w:tab w:val="clear" w:pos="4680"/>
                <w:tab w:val="clear" w:pos="9360"/>
              </w:tabs>
              <w:spacing w:before="40"/>
              <w:jc w:val="center"/>
              <w:rPr>
                <w:rFonts w:ascii="Arial" w:hAnsi="Arial" w:cs="Arial"/>
                <w:bCs/>
                <w:sz w:val="20"/>
                <w:szCs w:val="24"/>
                <w:lang w:val="ro-RO"/>
              </w:rPr>
            </w:pPr>
            <w:r w:rsidRPr="005D0615">
              <w:rPr>
                <w:rFonts w:ascii="Arial" w:hAnsi="Arial" w:cs="Arial"/>
                <w:bCs/>
                <w:sz w:val="20"/>
                <w:szCs w:val="24"/>
                <w:lang w:val="ro-RO"/>
              </w:rPr>
              <w:t>Cresterea intensiva a pasarilor de curte si a porcilor, cu capacitati de peste:b) 2.000 de locuri pentru porci de productie (peste 30 kg); sau</w:t>
            </w:r>
          </w:p>
        </w:tc>
        <w:tc>
          <w:tcPr>
            <w:tcW w:w="997" w:type="dxa"/>
            <w:shd w:val="clear" w:color="auto" w:fill="auto"/>
          </w:tcPr>
          <w:p w:rsidR="00F3736D" w:rsidRPr="00B4725A" w:rsidRDefault="00571E4B" w:rsidP="00571E4B">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4.B.8</w:t>
            </w:r>
          </w:p>
        </w:tc>
        <w:tc>
          <w:tcPr>
            <w:tcW w:w="997" w:type="dxa"/>
            <w:shd w:val="clear" w:color="auto" w:fill="auto"/>
          </w:tcPr>
          <w:p w:rsidR="00F3736D" w:rsidRPr="00B4725A" w:rsidRDefault="001C3052" w:rsidP="001C30F3">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100</w:t>
            </w:r>
            <w:r w:rsidR="00571E4B">
              <w:rPr>
                <w:rFonts w:ascii="Arial" w:hAnsi="Arial" w:cs="Arial"/>
                <w:bCs/>
                <w:sz w:val="20"/>
                <w:szCs w:val="24"/>
                <w:lang w:val="ro-RO"/>
              </w:rPr>
              <w:t>5</w:t>
            </w:r>
          </w:p>
        </w:tc>
      </w:tr>
      <w:tr w:rsidR="001215CB" w:rsidRPr="00B4725A" w:rsidTr="001C30F3">
        <w:tc>
          <w:tcPr>
            <w:tcW w:w="665" w:type="dxa"/>
            <w:shd w:val="clear" w:color="auto" w:fill="auto"/>
          </w:tcPr>
          <w:p w:rsidR="001215CB" w:rsidRPr="00B4725A" w:rsidRDefault="001215CB" w:rsidP="001C30F3">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2.</w:t>
            </w:r>
          </w:p>
        </w:tc>
        <w:tc>
          <w:tcPr>
            <w:tcW w:w="2659" w:type="dxa"/>
            <w:shd w:val="clear" w:color="auto" w:fill="auto"/>
          </w:tcPr>
          <w:p w:rsidR="001215CB" w:rsidRPr="00B4725A" w:rsidRDefault="004527AA" w:rsidP="001C30F3">
            <w:pPr>
              <w:pStyle w:val="Footer"/>
              <w:tabs>
                <w:tab w:val="clear" w:pos="4680"/>
                <w:tab w:val="clear" w:pos="9360"/>
              </w:tabs>
              <w:spacing w:before="40"/>
              <w:jc w:val="center"/>
              <w:rPr>
                <w:rFonts w:ascii="Arial" w:hAnsi="Arial" w:cs="Arial"/>
                <w:bCs/>
                <w:sz w:val="20"/>
                <w:szCs w:val="24"/>
                <w:lang w:val="ro-RO"/>
              </w:rPr>
            </w:pPr>
            <w:r w:rsidRPr="005D0615">
              <w:rPr>
                <w:rFonts w:ascii="Arial" w:hAnsi="Arial" w:cs="Arial"/>
                <w:bCs/>
                <w:sz w:val="20"/>
                <w:szCs w:val="24"/>
                <w:lang w:val="ro-RO"/>
              </w:rPr>
              <w:t>6.6.c</w:t>
            </w:r>
          </w:p>
        </w:tc>
        <w:tc>
          <w:tcPr>
            <w:tcW w:w="3988" w:type="dxa"/>
            <w:shd w:val="clear" w:color="auto" w:fill="auto"/>
          </w:tcPr>
          <w:p w:rsidR="001215CB" w:rsidRPr="005D0615" w:rsidRDefault="00EE43C2" w:rsidP="001215CB">
            <w:pPr>
              <w:pStyle w:val="Footer"/>
              <w:tabs>
                <w:tab w:val="clear" w:pos="4680"/>
                <w:tab w:val="clear" w:pos="9360"/>
              </w:tabs>
              <w:spacing w:before="40"/>
              <w:jc w:val="center"/>
              <w:rPr>
                <w:rFonts w:ascii="Arial" w:hAnsi="Arial" w:cs="Arial"/>
                <w:bCs/>
                <w:sz w:val="20"/>
                <w:szCs w:val="24"/>
                <w:lang w:val="ro-RO"/>
              </w:rPr>
            </w:pPr>
            <w:r w:rsidRPr="005D0615">
              <w:rPr>
                <w:rFonts w:ascii="Arial" w:hAnsi="Arial" w:cs="Arial"/>
                <w:bCs/>
                <w:sz w:val="20"/>
                <w:szCs w:val="24"/>
                <w:lang w:val="ro-RO"/>
              </w:rPr>
              <w:t>Cresterea intensiva a pasarilor de curte si a porcilor, cu capacitati de peste:c) 750 de locuri pentru scroafe</w:t>
            </w:r>
          </w:p>
        </w:tc>
        <w:tc>
          <w:tcPr>
            <w:tcW w:w="997" w:type="dxa"/>
            <w:shd w:val="clear" w:color="auto" w:fill="auto"/>
          </w:tcPr>
          <w:p w:rsidR="001215CB" w:rsidRDefault="00F75041" w:rsidP="001C30F3">
            <w:pPr>
              <w:pStyle w:val="Footer"/>
              <w:tabs>
                <w:tab w:val="clear" w:pos="4680"/>
                <w:tab w:val="clear" w:pos="9360"/>
              </w:tabs>
              <w:spacing w:before="40"/>
              <w:jc w:val="center"/>
              <w:rPr>
                <w:rFonts w:ascii="Arial" w:hAnsi="Arial" w:cs="Arial"/>
                <w:bCs/>
                <w:sz w:val="20"/>
                <w:szCs w:val="24"/>
                <w:lang w:val="ro-RO"/>
              </w:rPr>
            </w:pPr>
            <w:r w:rsidRPr="005D0615">
              <w:rPr>
                <w:rFonts w:ascii="Arial" w:hAnsi="Arial" w:cs="Arial"/>
                <w:bCs/>
                <w:sz w:val="20"/>
                <w:szCs w:val="24"/>
                <w:lang w:val="ro-RO"/>
              </w:rPr>
              <w:t>4.B.8</w:t>
            </w:r>
          </w:p>
        </w:tc>
        <w:tc>
          <w:tcPr>
            <w:tcW w:w="997" w:type="dxa"/>
            <w:shd w:val="clear" w:color="auto" w:fill="auto"/>
          </w:tcPr>
          <w:p w:rsidR="001215CB" w:rsidRDefault="001C3052" w:rsidP="001C30F3">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1005</w:t>
            </w:r>
          </w:p>
        </w:tc>
      </w:tr>
    </w:tbl>
    <w:p w:rsidR="006866EC" w:rsidRDefault="006866EC" w:rsidP="006866EC">
      <w:pPr>
        <w:pStyle w:val="Footer"/>
        <w:tabs>
          <w:tab w:val="left" w:pos="1000"/>
        </w:tabs>
        <w:jc w:val="both"/>
        <w:rPr>
          <w:rFonts w:ascii="Arial" w:hAnsi="Arial" w:cs="Arial"/>
          <w:b/>
          <w:i/>
          <w:noProof/>
          <w:sz w:val="24"/>
          <w:szCs w:val="24"/>
          <w:lang w:val="ro-RO"/>
        </w:rPr>
      </w:pPr>
    </w:p>
    <w:p w:rsidR="006866EC" w:rsidRPr="00BC2F0C" w:rsidRDefault="006866EC" w:rsidP="006866EC">
      <w:pPr>
        <w:pStyle w:val="Footer"/>
        <w:tabs>
          <w:tab w:val="left" w:pos="1000"/>
        </w:tabs>
        <w:jc w:val="both"/>
        <w:rPr>
          <w:rFonts w:ascii="Arial" w:hAnsi="Arial" w:cs="Arial"/>
          <w:b/>
          <w:i/>
          <w:iCs/>
          <w:sz w:val="24"/>
          <w:szCs w:val="24"/>
          <w:lang w:val="ro-RO"/>
        </w:rPr>
      </w:pPr>
      <w:r w:rsidRPr="00BC2F0C">
        <w:rPr>
          <w:rFonts w:ascii="Arial" w:hAnsi="Arial" w:cs="Arial"/>
          <w:b/>
          <w:i/>
          <w:noProof/>
          <w:sz w:val="24"/>
          <w:szCs w:val="24"/>
          <w:lang w:val="ro-RO"/>
        </w:rPr>
        <w:t>Anexei I la Regulamentul (CE) nr. 166/2006 al Parlamentului European şi al Consiliului din 18.01.2006 privind înfiinţarea Registrului European al P</w:t>
      </w:r>
      <w:r>
        <w:rPr>
          <w:rFonts w:ascii="Arial" w:hAnsi="Arial" w:cs="Arial"/>
          <w:b/>
          <w:i/>
          <w:noProof/>
          <w:sz w:val="24"/>
          <w:szCs w:val="24"/>
          <w:lang w:val="ro-RO"/>
        </w:rPr>
        <w:t>oluanţilor Emişi şi Transferaţi:</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33"/>
        <w:gridCol w:w="5600"/>
      </w:tblGrid>
      <w:tr w:rsidR="008712B9" w:rsidRPr="00902381" w:rsidTr="00E85E41">
        <w:tc>
          <w:tcPr>
            <w:tcW w:w="3733" w:type="dxa"/>
            <w:shd w:val="clear" w:color="auto" w:fill="C0C0C0"/>
            <w:vAlign w:val="center"/>
          </w:tcPr>
          <w:p w:rsidR="008712B9" w:rsidRPr="00902381" w:rsidRDefault="008712B9" w:rsidP="00E85E41">
            <w:pPr>
              <w:pStyle w:val="Footer"/>
              <w:tabs>
                <w:tab w:val="clear" w:pos="4680"/>
                <w:tab w:val="clear" w:pos="9360"/>
              </w:tabs>
              <w:spacing w:before="40"/>
              <w:jc w:val="center"/>
              <w:rPr>
                <w:rFonts w:ascii="Arial" w:hAnsi="Arial" w:cs="Arial"/>
                <w:b/>
                <w:bCs/>
                <w:sz w:val="20"/>
                <w:szCs w:val="24"/>
                <w:lang w:val="ro-RO"/>
              </w:rPr>
            </w:pPr>
            <w:r w:rsidRPr="00902381">
              <w:rPr>
                <w:rFonts w:ascii="Arial" w:hAnsi="Arial" w:cs="Arial"/>
                <w:b/>
                <w:bCs/>
                <w:sz w:val="20"/>
                <w:szCs w:val="24"/>
                <w:lang w:val="ro-RO"/>
              </w:rPr>
              <w:t>Activitate PRTR</w:t>
            </w:r>
          </w:p>
        </w:tc>
        <w:tc>
          <w:tcPr>
            <w:tcW w:w="5600" w:type="dxa"/>
            <w:shd w:val="clear" w:color="auto" w:fill="C0C0C0"/>
            <w:vAlign w:val="center"/>
          </w:tcPr>
          <w:p w:rsidR="008712B9" w:rsidRPr="00902381" w:rsidRDefault="008712B9" w:rsidP="00E85E41">
            <w:pPr>
              <w:pStyle w:val="Footer"/>
              <w:tabs>
                <w:tab w:val="clear" w:pos="4680"/>
                <w:tab w:val="clear" w:pos="9360"/>
              </w:tabs>
              <w:spacing w:before="40"/>
              <w:jc w:val="center"/>
              <w:rPr>
                <w:rFonts w:ascii="Arial" w:hAnsi="Arial" w:cs="Arial"/>
                <w:b/>
                <w:bCs/>
                <w:sz w:val="20"/>
                <w:szCs w:val="24"/>
                <w:lang w:val="ro-RO"/>
              </w:rPr>
            </w:pPr>
            <w:r w:rsidRPr="00902381">
              <w:rPr>
                <w:rFonts w:ascii="Arial" w:hAnsi="Arial" w:cs="Arial"/>
                <w:b/>
                <w:bCs/>
                <w:sz w:val="20"/>
                <w:szCs w:val="24"/>
                <w:lang w:val="ro-RO"/>
              </w:rPr>
              <w:t>Denumire activitate PRTR</w:t>
            </w:r>
          </w:p>
        </w:tc>
      </w:tr>
      <w:tr w:rsidR="008712B9" w:rsidRPr="00902381" w:rsidTr="00E85E41">
        <w:tc>
          <w:tcPr>
            <w:tcW w:w="3733" w:type="dxa"/>
            <w:shd w:val="clear" w:color="auto" w:fill="auto"/>
          </w:tcPr>
          <w:p w:rsidR="008712B9" w:rsidRPr="00902381" w:rsidRDefault="00BF7FE4" w:rsidP="00E85E41">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7.a.</w:t>
            </w:r>
          </w:p>
        </w:tc>
        <w:tc>
          <w:tcPr>
            <w:tcW w:w="5600" w:type="dxa"/>
            <w:shd w:val="clear" w:color="auto" w:fill="auto"/>
          </w:tcPr>
          <w:p w:rsidR="00BF7FE4" w:rsidRPr="00902381" w:rsidRDefault="00BF7FE4" w:rsidP="00A1004A">
            <w:pPr>
              <w:pStyle w:val="Footer"/>
              <w:tabs>
                <w:tab w:val="clear" w:pos="4680"/>
                <w:tab w:val="clear" w:pos="9360"/>
              </w:tabs>
              <w:spacing w:before="40"/>
              <w:jc w:val="center"/>
              <w:rPr>
                <w:rFonts w:ascii="Arial" w:hAnsi="Arial" w:cs="Arial"/>
                <w:bCs/>
                <w:sz w:val="20"/>
                <w:szCs w:val="24"/>
                <w:lang w:val="ro-RO"/>
              </w:rPr>
            </w:pPr>
            <w:r>
              <w:rPr>
                <w:rFonts w:ascii="Arial" w:hAnsi="Arial" w:cs="Arial"/>
                <w:bCs/>
                <w:sz w:val="20"/>
                <w:szCs w:val="24"/>
                <w:lang w:val="ro-RO"/>
              </w:rPr>
              <w:t xml:space="preserve"> Instalații pentru c</w:t>
            </w:r>
            <w:r w:rsidRPr="00AF7AC6">
              <w:rPr>
                <w:rFonts w:ascii="Arial" w:hAnsi="Arial" w:cs="Arial"/>
                <w:bCs/>
                <w:sz w:val="20"/>
                <w:szCs w:val="24"/>
                <w:lang w:val="ro-RO"/>
              </w:rPr>
              <w:t>resterea intensiva a pasarilor de curte si a porcilor, cu capacitati de peste:b) 2.000 de locuri pentru porci de productie (peste 30 kg); sau</w:t>
            </w:r>
            <w:r w:rsidR="00A1004A">
              <w:rPr>
                <w:rFonts w:ascii="Arial" w:hAnsi="Arial" w:cs="Arial"/>
                <w:bCs/>
                <w:sz w:val="20"/>
                <w:szCs w:val="24"/>
                <w:lang w:val="ro-RO"/>
              </w:rPr>
              <w:t xml:space="preserve"> cu </w:t>
            </w:r>
            <w:r w:rsidRPr="00AF7AC6">
              <w:rPr>
                <w:rFonts w:ascii="Arial" w:hAnsi="Arial" w:cs="Arial"/>
                <w:bCs/>
                <w:sz w:val="20"/>
                <w:szCs w:val="24"/>
                <w:lang w:val="ro-RO"/>
              </w:rPr>
              <w:t>c) 750 de locuri pentru scroafe</w:t>
            </w:r>
          </w:p>
        </w:tc>
      </w:tr>
    </w:tbl>
    <w:p w:rsidR="006866EC" w:rsidRDefault="006866EC" w:rsidP="00E85E41">
      <w:pPr>
        <w:pStyle w:val="Footer"/>
        <w:tabs>
          <w:tab w:val="left" w:pos="1000"/>
        </w:tabs>
        <w:jc w:val="both"/>
        <w:rPr>
          <w:rFonts w:ascii="Arial" w:hAnsi="Arial" w:cs="Arial"/>
          <w:b/>
          <w:i/>
          <w:sz w:val="24"/>
          <w:szCs w:val="24"/>
          <w:lang w:val="ro-RO"/>
        </w:rPr>
      </w:pPr>
    </w:p>
    <w:p w:rsidR="00AF7AC6" w:rsidRDefault="006866EC" w:rsidP="00E85E41">
      <w:pPr>
        <w:pStyle w:val="Footer"/>
        <w:tabs>
          <w:tab w:val="left" w:pos="1000"/>
        </w:tabs>
        <w:jc w:val="both"/>
        <w:rPr>
          <w:rFonts w:ascii="Times New Roman" w:hAnsi="Times New Roman"/>
          <w:b/>
          <w:bCs/>
          <w:sz w:val="24"/>
          <w:szCs w:val="24"/>
          <w:lang w:val="ro-RO"/>
        </w:rPr>
      </w:pPr>
      <w:r w:rsidRPr="00BC2F0C">
        <w:rPr>
          <w:rFonts w:ascii="Arial" w:hAnsi="Arial" w:cs="Arial"/>
          <w:b/>
          <w:i/>
          <w:sz w:val="24"/>
          <w:szCs w:val="24"/>
          <w:lang w:val="ro-RO"/>
        </w:rPr>
        <w:t>Clasificării activităţilor din economia naţională</w:t>
      </w:r>
      <w:r>
        <w:rPr>
          <w:rFonts w:ascii="Arial" w:hAnsi="Arial" w:cs="Arial"/>
          <w:b/>
          <w:i/>
          <w:iCs/>
          <w:sz w:val="24"/>
          <w:szCs w:val="24"/>
          <w:lang w:val="ro-RO"/>
        </w:rPr>
        <w:t xml:space="preserve"> CAEN:</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2372"/>
        <w:gridCol w:w="1212"/>
        <w:gridCol w:w="791"/>
        <w:gridCol w:w="2372"/>
        <w:gridCol w:w="1054"/>
        <w:gridCol w:w="1054"/>
      </w:tblGrid>
      <w:tr w:rsidR="00AF7AC6" w:rsidRPr="008B65B9" w:rsidTr="00E85E41">
        <w:tc>
          <w:tcPr>
            <w:tcW w:w="791"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Cod CAEN Rev.2</w:t>
            </w:r>
          </w:p>
        </w:tc>
        <w:tc>
          <w:tcPr>
            <w:tcW w:w="2372"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Denumire activitate CAEN Rev. 2</w:t>
            </w:r>
          </w:p>
        </w:tc>
        <w:tc>
          <w:tcPr>
            <w:tcW w:w="1212"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Poziţie Anexa 1 din OM 1798/2007</w:t>
            </w:r>
          </w:p>
        </w:tc>
        <w:tc>
          <w:tcPr>
            <w:tcW w:w="791"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Cod CAEN Rev.1</w:t>
            </w:r>
          </w:p>
        </w:tc>
        <w:tc>
          <w:tcPr>
            <w:tcW w:w="2372"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Denumire activitate CAEN Rev.1</w:t>
            </w:r>
          </w:p>
        </w:tc>
        <w:tc>
          <w:tcPr>
            <w:tcW w:w="1054"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NFR</w:t>
            </w:r>
          </w:p>
        </w:tc>
        <w:tc>
          <w:tcPr>
            <w:tcW w:w="1054" w:type="dxa"/>
            <w:shd w:val="clear" w:color="auto" w:fill="C0C0C0"/>
            <w:vAlign w:val="center"/>
          </w:tcPr>
          <w:p w:rsidR="00AF7AC6" w:rsidRPr="008B65B9" w:rsidRDefault="00AF7AC6" w:rsidP="00E85E41">
            <w:pPr>
              <w:spacing w:before="40" w:after="0" w:line="240" w:lineRule="auto"/>
              <w:jc w:val="center"/>
              <w:rPr>
                <w:rFonts w:ascii="Arial" w:hAnsi="Arial" w:cs="Arial"/>
                <w:b/>
                <w:sz w:val="20"/>
                <w:szCs w:val="24"/>
              </w:rPr>
            </w:pPr>
            <w:r w:rsidRPr="008B65B9">
              <w:rPr>
                <w:rFonts w:ascii="Arial" w:hAnsi="Arial" w:cs="Arial"/>
                <w:b/>
                <w:sz w:val="20"/>
                <w:szCs w:val="24"/>
              </w:rPr>
              <w:t>SNAP</w:t>
            </w:r>
          </w:p>
        </w:tc>
      </w:tr>
      <w:tr w:rsidR="00AF7AC6" w:rsidRPr="008B65B9" w:rsidTr="00E85E41">
        <w:tc>
          <w:tcPr>
            <w:tcW w:w="791"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0146</w:t>
            </w:r>
          </w:p>
        </w:tc>
        <w:tc>
          <w:tcPr>
            <w:tcW w:w="2372" w:type="dxa"/>
            <w:shd w:val="clear" w:color="auto" w:fill="auto"/>
          </w:tcPr>
          <w:p w:rsidR="00AF7AC6" w:rsidRPr="008B65B9" w:rsidRDefault="005E3C48" w:rsidP="005E3C48">
            <w:pPr>
              <w:spacing w:before="40" w:after="0" w:line="240" w:lineRule="auto"/>
              <w:jc w:val="center"/>
              <w:rPr>
                <w:rFonts w:ascii="Arial" w:hAnsi="Arial" w:cs="Arial"/>
                <w:sz w:val="20"/>
                <w:szCs w:val="24"/>
              </w:rPr>
            </w:pPr>
            <w:r>
              <w:rPr>
                <w:rFonts w:ascii="Arial" w:hAnsi="Arial" w:cs="Arial"/>
                <w:sz w:val="20"/>
                <w:szCs w:val="24"/>
              </w:rPr>
              <w:t>Creșterea porcilor</w:t>
            </w:r>
          </w:p>
        </w:tc>
        <w:tc>
          <w:tcPr>
            <w:tcW w:w="1212" w:type="dxa"/>
            <w:shd w:val="clear" w:color="auto" w:fill="auto"/>
          </w:tcPr>
          <w:p w:rsidR="00AF7AC6" w:rsidRPr="008B65B9" w:rsidRDefault="00AF7AC6" w:rsidP="005E3C48">
            <w:pPr>
              <w:spacing w:before="40" w:after="0" w:line="240" w:lineRule="auto"/>
              <w:jc w:val="center"/>
              <w:rPr>
                <w:rFonts w:ascii="Arial" w:hAnsi="Arial" w:cs="Arial"/>
                <w:sz w:val="20"/>
                <w:szCs w:val="24"/>
              </w:rPr>
            </w:pPr>
            <w:r w:rsidRPr="008B65B9">
              <w:rPr>
                <w:rFonts w:ascii="Arial" w:hAnsi="Arial" w:cs="Arial"/>
                <w:sz w:val="20"/>
                <w:szCs w:val="24"/>
              </w:rPr>
              <w:t>2</w:t>
            </w:r>
          </w:p>
        </w:tc>
        <w:tc>
          <w:tcPr>
            <w:tcW w:w="791"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0122</w:t>
            </w:r>
          </w:p>
        </w:tc>
        <w:tc>
          <w:tcPr>
            <w:tcW w:w="2372"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Creșterea porcilor</w:t>
            </w:r>
          </w:p>
        </w:tc>
        <w:tc>
          <w:tcPr>
            <w:tcW w:w="1054" w:type="dxa"/>
            <w:shd w:val="clear" w:color="auto" w:fill="auto"/>
          </w:tcPr>
          <w:p w:rsidR="00AF7AC6" w:rsidRPr="008B65B9" w:rsidRDefault="006D6978" w:rsidP="00E85E41">
            <w:pPr>
              <w:spacing w:before="40" w:after="0" w:line="240" w:lineRule="auto"/>
              <w:jc w:val="center"/>
              <w:rPr>
                <w:rFonts w:ascii="Arial" w:hAnsi="Arial" w:cs="Arial"/>
                <w:sz w:val="20"/>
                <w:szCs w:val="24"/>
              </w:rPr>
            </w:pPr>
            <w:r>
              <w:rPr>
                <w:rFonts w:ascii="Arial" w:hAnsi="Arial" w:cs="Arial"/>
                <w:sz w:val="20"/>
                <w:szCs w:val="24"/>
              </w:rPr>
              <w:t>4.B.8</w:t>
            </w:r>
          </w:p>
        </w:tc>
        <w:tc>
          <w:tcPr>
            <w:tcW w:w="1054" w:type="dxa"/>
            <w:shd w:val="clear" w:color="auto" w:fill="auto"/>
          </w:tcPr>
          <w:p w:rsidR="00AF7AC6" w:rsidRPr="008B65B9" w:rsidRDefault="006D6978" w:rsidP="00571E4B">
            <w:pPr>
              <w:spacing w:before="40" w:after="0" w:line="240" w:lineRule="auto"/>
              <w:jc w:val="center"/>
              <w:rPr>
                <w:rFonts w:ascii="Arial" w:hAnsi="Arial" w:cs="Arial"/>
                <w:sz w:val="20"/>
                <w:szCs w:val="24"/>
              </w:rPr>
            </w:pPr>
            <w:r>
              <w:rPr>
                <w:rFonts w:ascii="Arial" w:hAnsi="Arial" w:cs="Arial"/>
                <w:sz w:val="20"/>
                <w:szCs w:val="24"/>
              </w:rPr>
              <w:t>100</w:t>
            </w:r>
            <w:r w:rsidR="00571E4B">
              <w:rPr>
                <w:rFonts w:ascii="Arial" w:hAnsi="Arial" w:cs="Arial"/>
                <w:sz w:val="20"/>
                <w:szCs w:val="24"/>
              </w:rPr>
              <w:t>5</w:t>
            </w:r>
          </w:p>
        </w:tc>
      </w:tr>
      <w:tr w:rsidR="00AF7AC6" w:rsidRPr="008B65B9" w:rsidTr="00E85E41">
        <w:tc>
          <w:tcPr>
            <w:tcW w:w="791"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1091</w:t>
            </w:r>
          </w:p>
        </w:tc>
        <w:tc>
          <w:tcPr>
            <w:tcW w:w="2372"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Fabricarea preparatelor pentru hrana animalelor de fermă</w:t>
            </w:r>
          </w:p>
        </w:tc>
        <w:tc>
          <w:tcPr>
            <w:tcW w:w="1212"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41</w:t>
            </w:r>
          </w:p>
        </w:tc>
        <w:tc>
          <w:tcPr>
            <w:tcW w:w="791" w:type="dxa"/>
            <w:shd w:val="clear" w:color="auto" w:fill="auto"/>
          </w:tcPr>
          <w:p w:rsidR="00AF7AC6" w:rsidRPr="008B65B9" w:rsidRDefault="005E3C48" w:rsidP="00E85E41">
            <w:pPr>
              <w:spacing w:before="40" w:after="0" w:line="240" w:lineRule="auto"/>
              <w:jc w:val="center"/>
              <w:rPr>
                <w:rFonts w:ascii="Arial" w:hAnsi="Arial" w:cs="Arial"/>
                <w:sz w:val="20"/>
                <w:szCs w:val="24"/>
              </w:rPr>
            </w:pPr>
            <w:r>
              <w:rPr>
                <w:rFonts w:ascii="Arial" w:hAnsi="Arial" w:cs="Arial"/>
                <w:sz w:val="20"/>
                <w:szCs w:val="24"/>
              </w:rPr>
              <w:t>1571</w:t>
            </w:r>
          </w:p>
        </w:tc>
        <w:tc>
          <w:tcPr>
            <w:tcW w:w="2372" w:type="dxa"/>
            <w:shd w:val="clear" w:color="auto" w:fill="auto"/>
          </w:tcPr>
          <w:p w:rsidR="00AF7AC6" w:rsidRPr="008B65B9" w:rsidRDefault="005E3C48" w:rsidP="005E3C48">
            <w:pPr>
              <w:spacing w:before="40" w:after="0" w:line="240" w:lineRule="auto"/>
              <w:jc w:val="center"/>
              <w:rPr>
                <w:rFonts w:ascii="Arial" w:hAnsi="Arial" w:cs="Arial"/>
                <w:sz w:val="20"/>
                <w:szCs w:val="24"/>
              </w:rPr>
            </w:pPr>
            <w:r>
              <w:rPr>
                <w:rFonts w:ascii="Arial" w:hAnsi="Arial" w:cs="Arial"/>
                <w:sz w:val="20"/>
                <w:szCs w:val="24"/>
              </w:rPr>
              <w:t>Fabricarea produselor pentru hrana animalelor de fermă</w:t>
            </w:r>
          </w:p>
        </w:tc>
        <w:tc>
          <w:tcPr>
            <w:tcW w:w="1054" w:type="dxa"/>
            <w:shd w:val="clear" w:color="auto" w:fill="auto"/>
          </w:tcPr>
          <w:p w:rsidR="00AF7AC6" w:rsidRPr="008B65B9" w:rsidRDefault="00407E58" w:rsidP="00E85E41">
            <w:pPr>
              <w:spacing w:before="40" w:after="0" w:line="240" w:lineRule="auto"/>
              <w:jc w:val="center"/>
              <w:rPr>
                <w:rFonts w:ascii="Arial" w:hAnsi="Arial" w:cs="Arial"/>
                <w:sz w:val="20"/>
                <w:szCs w:val="24"/>
              </w:rPr>
            </w:pPr>
            <w:r>
              <w:rPr>
                <w:rFonts w:ascii="Arial" w:hAnsi="Arial" w:cs="Arial"/>
                <w:sz w:val="20"/>
                <w:szCs w:val="24"/>
              </w:rPr>
              <w:t>4.D.2a</w:t>
            </w:r>
          </w:p>
        </w:tc>
        <w:tc>
          <w:tcPr>
            <w:tcW w:w="1054" w:type="dxa"/>
            <w:shd w:val="clear" w:color="auto" w:fill="auto"/>
          </w:tcPr>
          <w:p w:rsidR="00AF7AC6" w:rsidRPr="008B65B9" w:rsidRDefault="00407E58" w:rsidP="00E85E41">
            <w:pPr>
              <w:spacing w:before="40" w:after="0" w:line="240" w:lineRule="auto"/>
              <w:jc w:val="center"/>
              <w:rPr>
                <w:rFonts w:ascii="Arial" w:hAnsi="Arial" w:cs="Arial"/>
                <w:sz w:val="20"/>
                <w:szCs w:val="24"/>
              </w:rPr>
            </w:pPr>
            <w:r>
              <w:rPr>
                <w:rFonts w:ascii="Arial" w:hAnsi="Arial" w:cs="Arial"/>
                <w:sz w:val="20"/>
                <w:szCs w:val="24"/>
              </w:rPr>
              <w:t>04.065</w:t>
            </w:r>
          </w:p>
        </w:tc>
      </w:tr>
      <w:tr w:rsidR="00AF7AC6" w:rsidRPr="00043984" w:rsidTr="00E85E41">
        <w:tc>
          <w:tcPr>
            <w:tcW w:w="791" w:type="dxa"/>
            <w:shd w:val="clear" w:color="auto" w:fill="auto"/>
          </w:tcPr>
          <w:p w:rsidR="00AF7AC6" w:rsidRPr="00043984" w:rsidRDefault="005E3C48" w:rsidP="00E85E41">
            <w:pPr>
              <w:spacing w:before="40" w:after="0" w:line="240" w:lineRule="auto"/>
              <w:jc w:val="center"/>
              <w:rPr>
                <w:rFonts w:ascii="Arial" w:hAnsi="Arial" w:cs="Arial"/>
                <w:sz w:val="20"/>
                <w:szCs w:val="24"/>
              </w:rPr>
            </w:pPr>
            <w:r w:rsidRPr="00043984">
              <w:rPr>
                <w:rFonts w:ascii="Arial" w:hAnsi="Arial" w:cs="Arial"/>
                <w:sz w:val="20"/>
                <w:szCs w:val="24"/>
              </w:rPr>
              <w:t>1011</w:t>
            </w:r>
          </w:p>
        </w:tc>
        <w:tc>
          <w:tcPr>
            <w:tcW w:w="2372" w:type="dxa"/>
            <w:shd w:val="clear" w:color="auto" w:fill="auto"/>
          </w:tcPr>
          <w:p w:rsidR="00AF7AC6" w:rsidRPr="00043984" w:rsidRDefault="005E3C48" w:rsidP="00E85E41">
            <w:pPr>
              <w:spacing w:before="40" w:after="0" w:line="240" w:lineRule="auto"/>
              <w:jc w:val="center"/>
              <w:rPr>
                <w:rFonts w:ascii="Arial" w:hAnsi="Arial" w:cs="Arial"/>
                <w:sz w:val="20"/>
                <w:szCs w:val="24"/>
              </w:rPr>
            </w:pPr>
            <w:r w:rsidRPr="00043984">
              <w:rPr>
                <w:rFonts w:ascii="Arial" w:hAnsi="Arial" w:cs="Arial"/>
                <w:sz w:val="20"/>
                <w:szCs w:val="24"/>
              </w:rPr>
              <w:t>Producția și conservarea cărnii</w:t>
            </w:r>
          </w:p>
        </w:tc>
        <w:tc>
          <w:tcPr>
            <w:tcW w:w="1212" w:type="dxa"/>
            <w:shd w:val="clear" w:color="auto" w:fill="auto"/>
          </w:tcPr>
          <w:p w:rsidR="00AF7AC6" w:rsidRPr="00043984" w:rsidRDefault="005E3C48" w:rsidP="00E85E41">
            <w:pPr>
              <w:spacing w:before="40" w:after="0" w:line="240" w:lineRule="auto"/>
              <w:jc w:val="center"/>
              <w:rPr>
                <w:rFonts w:ascii="Arial" w:hAnsi="Arial" w:cs="Arial"/>
                <w:sz w:val="24"/>
                <w:szCs w:val="24"/>
              </w:rPr>
            </w:pPr>
            <w:r w:rsidRPr="00043984">
              <w:rPr>
                <w:rFonts w:ascii="Arial" w:hAnsi="Arial" w:cs="Arial"/>
                <w:sz w:val="24"/>
                <w:szCs w:val="24"/>
              </w:rPr>
              <w:t>2</w:t>
            </w:r>
            <w:r w:rsidR="00AF7AC6" w:rsidRPr="00043984">
              <w:rPr>
                <w:rFonts w:ascii="Arial" w:hAnsi="Arial" w:cs="Arial"/>
                <w:sz w:val="24"/>
                <w:szCs w:val="24"/>
              </w:rPr>
              <w:t>7</w:t>
            </w:r>
          </w:p>
        </w:tc>
        <w:tc>
          <w:tcPr>
            <w:tcW w:w="791" w:type="dxa"/>
            <w:shd w:val="clear" w:color="auto" w:fill="auto"/>
          </w:tcPr>
          <w:p w:rsidR="00AF7AC6" w:rsidRPr="00043984" w:rsidRDefault="005E3C48" w:rsidP="00E85E41">
            <w:pPr>
              <w:spacing w:before="40" w:after="0" w:line="240" w:lineRule="auto"/>
              <w:jc w:val="center"/>
              <w:rPr>
                <w:rFonts w:ascii="Arial" w:hAnsi="Arial" w:cs="Arial"/>
                <w:sz w:val="24"/>
                <w:szCs w:val="24"/>
              </w:rPr>
            </w:pPr>
            <w:r w:rsidRPr="00043984">
              <w:rPr>
                <w:rFonts w:ascii="Arial" w:hAnsi="Arial" w:cs="Arial"/>
                <w:sz w:val="24"/>
                <w:szCs w:val="24"/>
              </w:rPr>
              <w:t>1511</w:t>
            </w:r>
          </w:p>
        </w:tc>
        <w:tc>
          <w:tcPr>
            <w:tcW w:w="2372" w:type="dxa"/>
            <w:shd w:val="clear" w:color="auto" w:fill="auto"/>
          </w:tcPr>
          <w:p w:rsidR="00AF7AC6" w:rsidRPr="00043984" w:rsidRDefault="005E3C48" w:rsidP="005E3C48">
            <w:pPr>
              <w:spacing w:before="40" w:after="0" w:line="240" w:lineRule="auto"/>
              <w:jc w:val="center"/>
              <w:rPr>
                <w:rFonts w:ascii="Arial" w:hAnsi="Arial" w:cs="Arial"/>
                <w:sz w:val="24"/>
                <w:szCs w:val="24"/>
              </w:rPr>
            </w:pPr>
            <w:r w:rsidRPr="00043984">
              <w:rPr>
                <w:rFonts w:ascii="Arial" w:hAnsi="Arial" w:cs="Arial"/>
                <w:sz w:val="24"/>
                <w:szCs w:val="24"/>
              </w:rPr>
              <w:t xml:space="preserve">Producția și conservarea cărnii </w:t>
            </w:r>
          </w:p>
        </w:tc>
        <w:tc>
          <w:tcPr>
            <w:tcW w:w="1054" w:type="dxa"/>
            <w:shd w:val="clear" w:color="auto" w:fill="auto"/>
          </w:tcPr>
          <w:p w:rsidR="00AF7AC6" w:rsidRPr="00043984" w:rsidRDefault="001C30F3" w:rsidP="006D6978">
            <w:pPr>
              <w:spacing w:before="40" w:after="0" w:line="240" w:lineRule="auto"/>
              <w:jc w:val="center"/>
              <w:rPr>
                <w:rFonts w:ascii="Arial" w:hAnsi="Arial" w:cs="Arial"/>
                <w:sz w:val="20"/>
                <w:szCs w:val="24"/>
              </w:rPr>
            </w:pPr>
            <w:r w:rsidRPr="00043984">
              <w:rPr>
                <w:rFonts w:ascii="Arial" w:hAnsi="Arial" w:cs="Arial"/>
                <w:sz w:val="20"/>
                <w:szCs w:val="24"/>
              </w:rPr>
              <w:t>2.D.2</w:t>
            </w:r>
          </w:p>
        </w:tc>
        <w:tc>
          <w:tcPr>
            <w:tcW w:w="1054" w:type="dxa"/>
            <w:shd w:val="clear" w:color="auto" w:fill="auto"/>
          </w:tcPr>
          <w:p w:rsidR="00AF7AC6" w:rsidRPr="00043984" w:rsidRDefault="00407E58" w:rsidP="00E85E41">
            <w:pPr>
              <w:spacing w:before="40" w:after="0" w:line="240" w:lineRule="auto"/>
              <w:jc w:val="center"/>
              <w:rPr>
                <w:rFonts w:ascii="Arial" w:hAnsi="Arial" w:cs="Arial"/>
                <w:sz w:val="20"/>
                <w:szCs w:val="24"/>
              </w:rPr>
            </w:pPr>
            <w:r w:rsidRPr="00043984">
              <w:rPr>
                <w:rFonts w:ascii="Arial" w:hAnsi="Arial" w:cs="Arial"/>
                <w:sz w:val="20"/>
                <w:szCs w:val="24"/>
              </w:rPr>
              <w:t>04.06</w:t>
            </w:r>
          </w:p>
        </w:tc>
      </w:tr>
      <w:tr w:rsidR="006924E1" w:rsidRPr="00043984" w:rsidTr="00043984">
        <w:tc>
          <w:tcPr>
            <w:tcW w:w="791" w:type="dxa"/>
            <w:shd w:val="clear" w:color="auto" w:fill="auto"/>
          </w:tcPr>
          <w:p w:rsidR="006924E1" w:rsidRPr="00043984" w:rsidRDefault="006924E1" w:rsidP="006924E1">
            <w:pPr>
              <w:spacing w:before="40" w:after="0" w:line="240" w:lineRule="auto"/>
              <w:jc w:val="center"/>
              <w:rPr>
                <w:rFonts w:ascii="Arial" w:hAnsi="Arial" w:cs="Arial"/>
                <w:sz w:val="20"/>
                <w:szCs w:val="24"/>
              </w:rPr>
            </w:pPr>
            <w:r w:rsidRPr="00043984">
              <w:rPr>
                <w:rFonts w:ascii="Arial" w:hAnsi="Arial" w:cs="Arial"/>
                <w:sz w:val="20"/>
                <w:szCs w:val="24"/>
              </w:rPr>
              <w:t>3821</w:t>
            </w:r>
          </w:p>
        </w:tc>
        <w:tc>
          <w:tcPr>
            <w:tcW w:w="2372" w:type="dxa"/>
            <w:shd w:val="clear" w:color="auto" w:fill="auto"/>
          </w:tcPr>
          <w:p w:rsidR="006924E1" w:rsidRPr="00043984" w:rsidRDefault="006924E1" w:rsidP="006924E1">
            <w:pPr>
              <w:spacing w:before="40" w:after="0" w:line="240" w:lineRule="auto"/>
              <w:jc w:val="center"/>
              <w:rPr>
                <w:rFonts w:ascii="Arial" w:hAnsi="Arial" w:cs="Arial"/>
                <w:sz w:val="20"/>
                <w:szCs w:val="24"/>
              </w:rPr>
            </w:pPr>
            <w:r w:rsidRPr="00043984">
              <w:rPr>
                <w:rFonts w:ascii="Arial" w:hAnsi="Arial" w:cs="Arial"/>
                <w:sz w:val="20"/>
                <w:szCs w:val="24"/>
              </w:rPr>
              <w:t>Tratarea și eliminarea deșeurilor nepericuloase</w:t>
            </w:r>
          </w:p>
        </w:tc>
        <w:tc>
          <w:tcPr>
            <w:tcW w:w="1212" w:type="dxa"/>
            <w:shd w:val="clear" w:color="auto" w:fill="auto"/>
          </w:tcPr>
          <w:p w:rsidR="006924E1" w:rsidRPr="00043984" w:rsidRDefault="006924E1" w:rsidP="006924E1">
            <w:pPr>
              <w:spacing w:before="40" w:after="0" w:line="240" w:lineRule="auto"/>
              <w:jc w:val="center"/>
              <w:rPr>
                <w:rFonts w:ascii="Arial" w:hAnsi="Arial" w:cs="Arial"/>
                <w:sz w:val="24"/>
                <w:szCs w:val="24"/>
              </w:rPr>
            </w:pPr>
            <w:r w:rsidRPr="00043984">
              <w:rPr>
                <w:rFonts w:ascii="Arial" w:hAnsi="Arial" w:cs="Arial"/>
                <w:sz w:val="24"/>
                <w:szCs w:val="24"/>
              </w:rPr>
              <w:t>|277</w:t>
            </w:r>
          </w:p>
        </w:tc>
        <w:tc>
          <w:tcPr>
            <w:tcW w:w="791" w:type="dxa"/>
            <w:tcBorders>
              <w:top w:val="outset" w:sz="6" w:space="0" w:color="auto"/>
              <w:left w:val="outset" w:sz="6" w:space="0" w:color="auto"/>
              <w:bottom w:val="outset" w:sz="6" w:space="0" w:color="auto"/>
              <w:right w:val="outset" w:sz="6" w:space="0" w:color="auto"/>
            </w:tcBorders>
            <w:vAlign w:val="center"/>
          </w:tcPr>
          <w:p w:rsidR="006924E1" w:rsidRPr="00043984" w:rsidRDefault="006924E1" w:rsidP="006924E1">
            <w:pPr>
              <w:jc w:val="center"/>
              <w:rPr>
                <w:rFonts w:ascii="Arial" w:eastAsia="Times New Roman" w:hAnsi="Arial" w:cs="Arial"/>
                <w:sz w:val="24"/>
                <w:szCs w:val="24"/>
                <w:lang w:val="ro-RO"/>
              </w:rPr>
            </w:pPr>
            <w:r w:rsidRPr="00043984">
              <w:rPr>
                <w:rFonts w:ascii="Arial" w:hAnsi="Arial" w:cs="Arial"/>
                <w:sz w:val="24"/>
                <w:szCs w:val="24"/>
              </w:rPr>
              <w:t>9002</w:t>
            </w:r>
          </w:p>
        </w:tc>
        <w:tc>
          <w:tcPr>
            <w:tcW w:w="2372" w:type="dxa"/>
            <w:tcBorders>
              <w:top w:val="outset" w:sz="6" w:space="0" w:color="auto"/>
              <w:left w:val="outset" w:sz="6" w:space="0" w:color="auto"/>
              <w:bottom w:val="outset" w:sz="6" w:space="0" w:color="auto"/>
              <w:right w:val="outset" w:sz="6" w:space="0" w:color="auto"/>
            </w:tcBorders>
            <w:vAlign w:val="center"/>
          </w:tcPr>
          <w:p w:rsidR="006924E1" w:rsidRPr="00043984" w:rsidRDefault="006924E1" w:rsidP="006924E1">
            <w:pPr>
              <w:rPr>
                <w:rFonts w:ascii="Arial" w:hAnsi="Arial" w:cs="Arial"/>
                <w:sz w:val="24"/>
                <w:szCs w:val="24"/>
                <w:lang w:val="es-ES"/>
              </w:rPr>
            </w:pPr>
            <w:r w:rsidRPr="00043984">
              <w:rPr>
                <w:rFonts w:ascii="Arial" w:hAnsi="Arial" w:cs="Arial"/>
                <w:sz w:val="24"/>
                <w:szCs w:val="24"/>
                <w:lang w:val="es-ES"/>
              </w:rPr>
              <w:t>Colectarea şi tratarea altor reziduuri</w:t>
            </w:r>
          </w:p>
        </w:tc>
        <w:tc>
          <w:tcPr>
            <w:tcW w:w="1054" w:type="dxa"/>
            <w:shd w:val="clear" w:color="auto" w:fill="auto"/>
          </w:tcPr>
          <w:p w:rsidR="006924E1" w:rsidRPr="00043984" w:rsidRDefault="006924E1" w:rsidP="006924E1">
            <w:pPr>
              <w:spacing w:before="40" w:after="0" w:line="240" w:lineRule="auto"/>
              <w:jc w:val="center"/>
              <w:rPr>
                <w:rFonts w:ascii="Arial" w:hAnsi="Arial" w:cs="Arial"/>
                <w:sz w:val="20"/>
                <w:szCs w:val="24"/>
              </w:rPr>
            </w:pPr>
          </w:p>
        </w:tc>
        <w:tc>
          <w:tcPr>
            <w:tcW w:w="1054" w:type="dxa"/>
            <w:shd w:val="clear" w:color="auto" w:fill="auto"/>
          </w:tcPr>
          <w:p w:rsidR="006924E1" w:rsidRPr="00043984" w:rsidRDefault="006924E1" w:rsidP="006924E1">
            <w:pPr>
              <w:spacing w:before="40" w:after="0" w:line="240" w:lineRule="auto"/>
              <w:jc w:val="center"/>
              <w:rPr>
                <w:rFonts w:ascii="Arial" w:hAnsi="Arial" w:cs="Arial"/>
                <w:sz w:val="20"/>
                <w:szCs w:val="24"/>
              </w:rPr>
            </w:pPr>
          </w:p>
        </w:tc>
      </w:tr>
    </w:tbl>
    <w:p w:rsidR="008712B9" w:rsidRPr="00043984" w:rsidRDefault="008712B9" w:rsidP="00E85E41">
      <w:pPr>
        <w:pStyle w:val="Footer"/>
        <w:tabs>
          <w:tab w:val="left" w:pos="1000"/>
        </w:tabs>
        <w:jc w:val="both"/>
        <w:rPr>
          <w:rFonts w:ascii="Arial" w:hAnsi="Arial" w:cs="Arial"/>
          <w:b/>
          <w:bCs/>
          <w:sz w:val="24"/>
          <w:szCs w:val="24"/>
          <w:lang w:val="ro-RO"/>
        </w:rPr>
      </w:pPr>
      <w:r w:rsidRPr="00043984">
        <w:rPr>
          <w:rFonts w:ascii="Arial" w:hAnsi="Arial" w:cs="Arial"/>
          <w:b/>
          <w:bCs/>
          <w:sz w:val="24"/>
          <w:szCs w:val="24"/>
          <w:lang w:val="ro-RO"/>
        </w:rPr>
        <w:lastRenderedPageBreak/>
        <w:t xml:space="preserve">Emisă de: </w:t>
      </w:r>
      <w:r w:rsidR="00E85E41" w:rsidRPr="00043984">
        <w:rPr>
          <w:rFonts w:ascii="Arial" w:hAnsi="Arial" w:cs="Arial"/>
          <w:b/>
          <w:bCs/>
          <w:sz w:val="24"/>
          <w:szCs w:val="24"/>
          <w:lang w:val="ro-RO"/>
        </w:rPr>
        <w:t>APM Ilfov</w:t>
      </w:r>
    </w:p>
    <w:p w:rsidR="004E5670" w:rsidRPr="00043984" w:rsidRDefault="004E5670" w:rsidP="004E5670">
      <w:pPr>
        <w:spacing w:after="0" w:line="240" w:lineRule="auto"/>
        <w:rPr>
          <w:rFonts w:ascii="Times New Roman" w:eastAsia="Times New Roman" w:hAnsi="Times New Roman"/>
          <w:sz w:val="24"/>
          <w:szCs w:val="24"/>
          <w:lang w:val="ro-RO"/>
        </w:rPr>
      </w:pPr>
      <w:r w:rsidRPr="00043984">
        <w:rPr>
          <w:rFonts w:ascii="Arial" w:eastAsia="Times New Roman" w:hAnsi="Arial" w:cs="Arial"/>
          <w:b/>
          <w:sz w:val="24"/>
          <w:szCs w:val="24"/>
          <w:lang w:val="ro-RO"/>
        </w:rPr>
        <w:t>Data emiterii:  05.03.2018</w:t>
      </w:r>
    </w:p>
    <w:p w:rsidR="006924E1" w:rsidRPr="00043984" w:rsidRDefault="008712B9" w:rsidP="00A752E2">
      <w:pPr>
        <w:pStyle w:val="Footer"/>
        <w:jc w:val="both"/>
        <w:rPr>
          <w:rFonts w:ascii="Arial" w:hAnsi="Arial" w:cs="Arial"/>
          <w:b/>
          <w:iCs/>
          <w:sz w:val="24"/>
          <w:szCs w:val="24"/>
          <w:shd w:val="clear" w:color="auto" w:fill="FFFFFF"/>
          <w:lang w:val="ro-RO"/>
        </w:rPr>
      </w:pPr>
      <w:r w:rsidRPr="00043984">
        <w:rPr>
          <w:rFonts w:ascii="Arial" w:eastAsia="Times New Roman" w:hAnsi="Arial" w:cs="Arial"/>
          <w:b/>
          <w:sz w:val="24"/>
          <w:szCs w:val="24"/>
          <w:lang w:val="ro-RO"/>
        </w:rPr>
        <w:t>Prezenta autorizaţie</w:t>
      </w:r>
      <w:r w:rsidRPr="00043984">
        <w:rPr>
          <w:rFonts w:ascii="Arial" w:hAnsi="Arial" w:cs="Arial"/>
          <w:b/>
          <w:sz w:val="24"/>
          <w:szCs w:val="24"/>
          <w:lang w:val="ro-RO"/>
        </w:rPr>
        <w:t xml:space="preserve"> integrată de mediu</w:t>
      </w:r>
      <w:r w:rsidR="00D41FDA" w:rsidRPr="00043984">
        <w:rPr>
          <w:rFonts w:ascii="Arial" w:hAnsi="Arial" w:cs="Arial"/>
          <w:b/>
          <w:sz w:val="24"/>
          <w:szCs w:val="24"/>
          <w:lang w:val="ro-RO"/>
        </w:rPr>
        <w:t xml:space="preserve"> revizuită </w:t>
      </w:r>
      <w:r w:rsidRPr="00043984">
        <w:rPr>
          <w:rFonts w:ascii="Arial" w:eastAsia="Times New Roman" w:hAnsi="Arial" w:cs="Arial"/>
          <w:b/>
          <w:sz w:val="24"/>
          <w:szCs w:val="24"/>
          <w:lang w:val="ro-RO"/>
        </w:rPr>
        <w:t xml:space="preserve"> </w:t>
      </w:r>
      <w:r w:rsidR="006924E1" w:rsidRPr="00043984">
        <w:rPr>
          <w:rFonts w:ascii="Arial" w:hAnsi="Arial" w:cs="Arial"/>
          <w:b/>
          <w:iCs/>
          <w:sz w:val="24"/>
          <w:szCs w:val="24"/>
          <w:shd w:val="clear" w:color="auto" w:fill="FFFFFF"/>
          <w:lang w:val="ro-RO"/>
        </w:rPr>
        <w:t>își păstrează valabilitatea pe toată perioada în care beneficiarul obține viza anuală.</w:t>
      </w:r>
    </w:p>
    <w:p w:rsidR="008712B9" w:rsidRDefault="008712B9" w:rsidP="00E85E41">
      <w:pPr>
        <w:spacing w:after="0" w:line="240" w:lineRule="auto"/>
        <w:rPr>
          <w:rFonts w:ascii="Times New Roman" w:eastAsia="Times New Roman" w:hAnsi="Times New Roman"/>
          <w:sz w:val="24"/>
          <w:szCs w:val="24"/>
          <w:lang w:val="ro-RO"/>
        </w:rPr>
      </w:pPr>
      <w:r w:rsidRPr="008F2494">
        <w:rPr>
          <w:rFonts w:ascii="Times New Roman" w:eastAsia="Times New Roman" w:hAnsi="Times New Roman"/>
          <w:sz w:val="24"/>
          <w:szCs w:val="24"/>
          <w:lang w:val="ro-RO"/>
        </w:rPr>
        <w:t xml:space="preserve">  </w:t>
      </w:r>
    </w:p>
    <w:p w:rsidR="006A5C1F" w:rsidRDefault="006A5C1F" w:rsidP="00E85E41">
      <w:pPr>
        <w:spacing w:after="0" w:line="240" w:lineRule="auto"/>
        <w:rPr>
          <w:rFonts w:ascii="Times New Roman" w:eastAsia="Times New Roman" w:hAnsi="Times New Roman"/>
          <w:sz w:val="24"/>
          <w:szCs w:val="24"/>
          <w:lang w:val="ro-RO"/>
        </w:rPr>
      </w:pPr>
    </w:p>
    <w:p w:rsidR="008712B9" w:rsidRDefault="008712B9" w:rsidP="006A74BE">
      <w:pPr>
        <w:pStyle w:val="Heading1"/>
      </w:pPr>
      <w:bookmarkStart w:id="1" w:name="_Toc151438998"/>
      <w:r>
        <w:t xml:space="preserve">1. </w:t>
      </w:r>
      <w:r w:rsidRPr="00111A10">
        <w:t>DATE DE IDENTIFICARE A OPERATORULUI</w:t>
      </w:r>
    </w:p>
    <w:bookmarkEnd w:id="1"/>
    <w:p w:rsidR="008712B9" w:rsidRPr="005817B7" w:rsidRDefault="008712B9" w:rsidP="006A74BE">
      <w:pPr>
        <w:pStyle w:val="Heading1"/>
      </w:pPr>
      <w:r w:rsidRPr="00F141D2">
        <w:t>Operator:</w:t>
      </w:r>
      <w:r w:rsidRPr="008F2494">
        <w:t xml:space="preserve">  </w:t>
      </w:r>
      <w:r w:rsidR="005817B7" w:rsidRPr="005817B7">
        <w:t xml:space="preserve">S.C. PICOVIT-ROM IMPEX S.R.L.  </w:t>
      </w:r>
    </w:p>
    <w:p w:rsidR="005817B7" w:rsidRPr="00EF2A1A" w:rsidRDefault="008712B9" w:rsidP="005817B7">
      <w:pPr>
        <w:pStyle w:val="Header"/>
        <w:ind w:right="133"/>
        <w:rPr>
          <w:rFonts w:ascii="Arial" w:eastAsia="Times New Roman" w:hAnsi="Arial" w:cs="Arial"/>
          <w:b/>
          <w:color w:val="000000"/>
          <w:sz w:val="24"/>
          <w:szCs w:val="24"/>
          <w:lang w:val="ro-RO" w:eastAsia="ro-RO"/>
        </w:rPr>
      </w:pPr>
      <w:r w:rsidRPr="00F141D2">
        <w:rPr>
          <w:rFonts w:ascii="Arial" w:hAnsi="Arial" w:cs="Arial"/>
          <w:b/>
          <w:sz w:val="24"/>
          <w:szCs w:val="24"/>
          <w:lang w:val="ro-RO"/>
        </w:rPr>
        <w:t>Sediul social:</w:t>
      </w:r>
      <w:r>
        <w:rPr>
          <w:rFonts w:ascii="Arial" w:hAnsi="Arial" w:cs="Arial"/>
          <w:b/>
          <w:sz w:val="24"/>
          <w:szCs w:val="24"/>
          <w:lang w:val="ro-RO"/>
        </w:rPr>
        <w:t xml:space="preserve"> </w:t>
      </w:r>
      <w:r w:rsidR="005817B7">
        <w:rPr>
          <w:rFonts w:ascii="Arial" w:hAnsi="Arial" w:cs="Arial"/>
          <w:b/>
          <w:bCs/>
          <w:sz w:val="24"/>
          <w:szCs w:val="24"/>
          <w:lang w:val="ro-RO"/>
        </w:rPr>
        <w:t>Str. Olteniței, nr. 220, Popești-Leordeni, jud. Ilfov</w:t>
      </w:r>
    </w:p>
    <w:p w:rsidR="008712B9" w:rsidRPr="008F2494" w:rsidRDefault="008712B9" w:rsidP="00E85E41">
      <w:pPr>
        <w:tabs>
          <w:tab w:val="left" w:pos="1000"/>
        </w:tabs>
        <w:spacing w:after="0" w:line="240" w:lineRule="auto"/>
        <w:jc w:val="both"/>
        <w:rPr>
          <w:rFonts w:ascii="Times New Roman" w:hAnsi="Times New Roman"/>
          <w:sz w:val="24"/>
          <w:szCs w:val="24"/>
          <w:lang w:val="ro-RO"/>
        </w:rPr>
      </w:pPr>
      <w:r w:rsidRPr="00F141D2">
        <w:rPr>
          <w:rFonts w:ascii="Arial" w:hAnsi="Arial" w:cs="Arial"/>
          <w:b/>
          <w:bCs/>
          <w:sz w:val="24"/>
          <w:szCs w:val="24"/>
          <w:lang w:val="ro-RO"/>
        </w:rPr>
        <w:t>Certif</w:t>
      </w:r>
      <w:r w:rsidRPr="00F141D2">
        <w:rPr>
          <w:rFonts w:ascii="Arial" w:hAnsi="Arial" w:cs="Arial"/>
          <w:b/>
          <w:sz w:val="24"/>
          <w:szCs w:val="24"/>
          <w:lang w:val="ro-RO"/>
        </w:rPr>
        <w:t>icat de înregistrare:</w:t>
      </w:r>
      <w:r w:rsidRPr="008F2494">
        <w:rPr>
          <w:rFonts w:ascii="Times New Roman" w:hAnsi="Times New Roman"/>
          <w:sz w:val="24"/>
          <w:szCs w:val="24"/>
          <w:lang w:val="ro-RO"/>
        </w:rPr>
        <w:t xml:space="preserve"> </w:t>
      </w:r>
      <w:r w:rsidR="005817B7" w:rsidRPr="00121B84">
        <w:rPr>
          <w:rFonts w:ascii="Arial" w:hAnsi="Arial" w:cs="Arial"/>
          <w:b/>
          <w:sz w:val="24"/>
          <w:szCs w:val="24"/>
          <w:lang w:val="ro-RO"/>
        </w:rPr>
        <w:t>seria B, nr. 1366590</w:t>
      </w:r>
    </w:p>
    <w:p w:rsidR="008712B9" w:rsidRPr="00234A13" w:rsidRDefault="008712B9" w:rsidP="00E85E41">
      <w:pPr>
        <w:pStyle w:val="Footer"/>
        <w:tabs>
          <w:tab w:val="left" w:pos="1000"/>
        </w:tabs>
        <w:jc w:val="both"/>
        <w:rPr>
          <w:rFonts w:ascii="Arial" w:hAnsi="Arial" w:cs="Arial"/>
          <w:sz w:val="24"/>
          <w:szCs w:val="24"/>
          <w:lang w:val="ro-RO"/>
        </w:rPr>
      </w:pPr>
      <w:r w:rsidRPr="00F141D2">
        <w:rPr>
          <w:rFonts w:ascii="Arial" w:hAnsi="Arial" w:cs="Arial"/>
          <w:b/>
          <w:sz w:val="24"/>
          <w:szCs w:val="24"/>
          <w:lang w:val="ro-RO"/>
        </w:rPr>
        <w:t xml:space="preserve">Cod unic de </w:t>
      </w:r>
      <w:r w:rsidRPr="00234A13">
        <w:rPr>
          <w:rFonts w:ascii="Arial" w:hAnsi="Arial" w:cs="Arial"/>
          <w:b/>
          <w:sz w:val="24"/>
          <w:szCs w:val="24"/>
          <w:lang w:val="ro-RO"/>
        </w:rPr>
        <w:t xml:space="preserve">înregistrare: </w:t>
      </w:r>
      <w:r w:rsidR="005817B7">
        <w:rPr>
          <w:rFonts w:ascii="Arial" w:hAnsi="Arial" w:cs="Arial"/>
          <w:b/>
          <w:sz w:val="24"/>
          <w:szCs w:val="24"/>
          <w:lang w:val="ro-RO"/>
        </w:rPr>
        <w:t>10715657</w:t>
      </w:r>
    </w:p>
    <w:p w:rsidR="005817B7" w:rsidRPr="005817B7" w:rsidRDefault="008712B9" w:rsidP="005817B7">
      <w:pPr>
        <w:pStyle w:val="Footer"/>
        <w:tabs>
          <w:tab w:val="left" w:pos="1000"/>
        </w:tabs>
        <w:jc w:val="both"/>
        <w:rPr>
          <w:rFonts w:ascii="Arial" w:hAnsi="Arial" w:cs="Arial"/>
          <w:b/>
          <w:sz w:val="24"/>
          <w:szCs w:val="24"/>
          <w:lang w:val="ro-RO"/>
        </w:rPr>
      </w:pPr>
      <w:r w:rsidRPr="00234A13">
        <w:rPr>
          <w:rFonts w:ascii="Arial" w:hAnsi="Arial" w:cs="Arial"/>
          <w:b/>
          <w:sz w:val="24"/>
          <w:szCs w:val="24"/>
          <w:lang w:val="ro-RO"/>
        </w:rPr>
        <w:t>Numărul de ordine în Registrul</w:t>
      </w:r>
      <w:r w:rsidRPr="00F141D2">
        <w:rPr>
          <w:rFonts w:ascii="Arial" w:hAnsi="Arial" w:cs="Arial"/>
          <w:b/>
          <w:sz w:val="24"/>
          <w:szCs w:val="24"/>
          <w:lang w:val="ro-RO"/>
        </w:rPr>
        <w:t xml:space="preserve"> Comerţului</w:t>
      </w:r>
      <w:r w:rsidRPr="005817B7">
        <w:rPr>
          <w:rFonts w:ascii="Arial" w:hAnsi="Arial" w:cs="Arial"/>
          <w:b/>
          <w:sz w:val="24"/>
          <w:szCs w:val="24"/>
          <w:lang w:val="ro-RO"/>
        </w:rPr>
        <w:t xml:space="preserve">: </w:t>
      </w:r>
      <w:r w:rsidR="005817B7" w:rsidRPr="00121B84">
        <w:rPr>
          <w:rFonts w:ascii="Arial" w:hAnsi="Arial" w:cs="Arial"/>
          <w:b/>
          <w:sz w:val="24"/>
          <w:szCs w:val="24"/>
          <w:lang w:val="ro-RO"/>
        </w:rPr>
        <w:t>J23/747/23.04.2002</w:t>
      </w:r>
      <w:r w:rsidR="005817B7" w:rsidRPr="005817B7">
        <w:rPr>
          <w:rFonts w:ascii="Arial" w:hAnsi="Arial" w:cs="Arial"/>
          <w:b/>
          <w:sz w:val="24"/>
          <w:szCs w:val="24"/>
          <w:lang w:val="ro-RO"/>
        </w:rPr>
        <w:t xml:space="preserve"> </w:t>
      </w:r>
    </w:p>
    <w:p w:rsidR="008712B9" w:rsidRDefault="008712B9" w:rsidP="005817B7">
      <w:pPr>
        <w:pStyle w:val="Footer"/>
        <w:tabs>
          <w:tab w:val="left" w:pos="1000"/>
        </w:tabs>
        <w:jc w:val="both"/>
        <w:rPr>
          <w:rFonts w:ascii="Arial" w:hAnsi="Arial" w:cs="Arial"/>
          <w:bCs/>
          <w:sz w:val="24"/>
          <w:szCs w:val="24"/>
          <w:lang w:val="ro-RO"/>
        </w:rPr>
      </w:pPr>
      <w:r w:rsidRPr="005817B7">
        <w:rPr>
          <w:rFonts w:ascii="Arial" w:hAnsi="Arial" w:cs="Arial"/>
          <w:b/>
          <w:sz w:val="24"/>
          <w:szCs w:val="24"/>
          <w:lang w:val="ro-RO"/>
        </w:rPr>
        <w:t xml:space="preserve">Compania părinte: </w:t>
      </w:r>
      <w:bookmarkStart w:id="2" w:name="_Toc151438999"/>
      <w:r w:rsidR="005817B7" w:rsidRPr="005817B7">
        <w:rPr>
          <w:rFonts w:ascii="Arial" w:hAnsi="Arial" w:cs="Arial"/>
          <w:b/>
          <w:bCs/>
          <w:sz w:val="24"/>
          <w:szCs w:val="24"/>
          <w:lang w:val="ro-RO"/>
        </w:rPr>
        <w:t>S.C. PICOVIT-ROM IMPEX S.R.L.</w:t>
      </w:r>
      <w:r w:rsidR="005817B7" w:rsidRPr="005817B7">
        <w:rPr>
          <w:rFonts w:ascii="Arial" w:hAnsi="Arial" w:cs="Arial"/>
          <w:bCs/>
          <w:sz w:val="24"/>
          <w:szCs w:val="24"/>
          <w:lang w:val="ro-RO"/>
        </w:rPr>
        <w:t xml:space="preserve">  </w:t>
      </w:r>
    </w:p>
    <w:p w:rsidR="008712B9" w:rsidRDefault="008712B9" w:rsidP="00E85E41">
      <w:pPr>
        <w:spacing w:after="0" w:line="240" w:lineRule="auto"/>
        <w:jc w:val="both"/>
        <w:rPr>
          <w:rFonts w:ascii="Times New Roman" w:hAnsi="Times New Roman"/>
          <w:sz w:val="24"/>
          <w:szCs w:val="24"/>
          <w:lang w:val="ro-RO"/>
        </w:rPr>
      </w:pPr>
    </w:p>
    <w:p w:rsidR="004F41DD" w:rsidRPr="00111A10" w:rsidRDefault="004F41DD" w:rsidP="00E85E41">
      <w:pPr>
        <w:spacing w:after="0" w:line="240" w:lineRule="auto"/>
        <w:jc w:val="both"/>
        <w:rPr>
          <w:rFonts w:ascii="Times New Roman" w:hAnsi="Times New Roman"/>
          <w:sz w:val="24"/>
          <w:szCs w:val="24"/>
          <w:lang w:val="ro-RO"/>
        </w:rPr>
      </w:pPr>
    </w:p>
    <w:p w:rsidR="008712B9" w:rsidRPr="00F141D2" w:rsidRDefault="008712B9" w:rsidP="006A74BE">
      <w:pPr>
        <w:pStyle w:val="Heading1"/>
      </w:pPr>
      <w:r>
        <w:t xml:space="preserve">2. </w:t>
      </w:r>
      <w:r w:rsidRPr="00F141D2">
        <w:t>TEMEIUL    LEGAL</w:t>
      </w:r>
      <w:bookmarkEnd w:id="2"/>
    </w:p>
    <w:p w:rsidR="008712B9" w:rsidRPr="008F2494" w:rsidRDefault="008712B9" w:rsidP="00E85E41">
      <w:pPr>
        <w:spacing w:after="0" w:line="240" w:lineRule="auto"/>
        <w:rPr>
          <w:rFonts w:ascii="Times New Roman" w:hAnsi="Times New Roman"/>
          <w:sz w:val="24"/>
          <w:szCs w:val="24"/>
          <w:lang w:val="ro-RO"/>
        </w:rPr>
      </w:pPr>
    </w:p>
    <w:p w:rsidR="008712B9" w:rsidRPr="00043984" w:rsidRDefault="008712B9" w:rsidP="00E85E41">
      <w:pPr>
        <w:pStyle w:val="Footer"/>
        <w:tabs>
          <w:tab w:val="left" w:pos="1000"/>
        </w:tabs>
        <w:jc w:val="both"/>
        <w:rPr>
          <w:rFonts w:ascii="Times New Roman" w:hAnsi="Times New Roman"/>
          <w:sz w:val="24"/>
          <w:szCs w:val="24"/>
          <w:lang w:val="ro-RO"/>
        </w:rPr>
      </w:pPr>
      <w:r w:rsidRPr="00F141D2">
        <w:rPr>
          <w:rFonts w:ascii="Arial" w:hAnsi="Arial" w:cs="Arial"/>
          <w:sz w:val="24"/>
          <w:szCs w:val="24"/>
          <w:lang w:val="ro-RO"/>
        </w:rPr>
        <w:t xml:space="preserve">Ca urmare a </w:t>
      </w:r>
      <w:r w:rsidRPr="006A73D5">
        <w:rPr>
          <w:rFonts w:ascii="Arial" w:hAnsi="Arial" w:cs="Arial"/>
          <w:sz w:val="24"/>
          <w:szCs w:val="24"/>
          <w:lang w:val="ro-RO"/>
        </w:rPr>
        <w:t>cererii adresate</w:t>
      </w:r>
      <w:r w:rsidRPr="00F141D2">
        <w:rPr>
          <w:rFonts w:ascii="Arial" w:hAnsi="Arial" w:cs="Arial"/>
          <w:sz w:val="24"/>
          <w:szCs w:val="24"/>
          <w:lang w:val="ro-RO"/>
        </w:rPr>
        <w:t xml:space="preserve"> de</w:t>
      </w:r>
      <w:r w:rsidR="00121B84" w:rsidRPr="00121B84">
        <w:rPr>
          <w:rFonts w:ascii="Arial" w:hAnsi="Arial" w:cs="Arial"/>
          <w:bCs/>
          <w:sz w:val="24"/>
          <w:szCs w:val="24"/>
          <w:lang w:val="ro-RO"/>
        </w:rPr>
        <w:t xml:space="preserve"> </w:t>
      </w:r>
      <w:r w:rsidR="00121B84" w:rsidRPr="007A1358">
        <w:rPr>
          <w:rFonts w:ascii="Arial" w:hAnsi="Arial" w:cs="Arial"/>
          <w:b/>
          <w:bCs/>
          <w:sz w:val="24"/>
          <w:szCs w:val="24"/>
          <w:lang w:val="ro-RO"/>
        </w:rPr>
        <w:t>S.C. PICOVIT-ROM IMPEX S.R.L.</w:t>
      </w:r>
      <w:r w:rsidR="00121B84" w:rsidRPr="005817B7">
        <w:rPr>
          <w:rFonts w:ascii="Arial" w:hAnsi="Arial" w:cs="Arial"/>
          <w:bCs/>
          <w:sz w:val="24"/>
          <w:szCs w:val="24"/>
          <w:lang w:val="ro-RO"/>
        </w:rPr>
        <w:t xml:space="preserve">  </w:t>
      </w:r>
      <w:r w:rsidRPr="00F141D2">
        <w:rPr>
          <w:rFonts w:ascii="Arial" w:hAnsi="Arial" w:cs="Arial"/>
          <w:sz w:val="24"/>
          <w:szCs w:val="24"/>
          <w:lang w:val="ro-RO"/>
        </w:rPr>
        <w:t xml:space="preserve">cu </w:t>
      </w:r>
      <w:r>
        <w:rPr>
          <w:rFonts w:ascii="Arial" w:hAnsi="Arial" w:cs="Arial"/>
          <w:sz w:val="24"/>
          <w:szCs w:val="24"/>
          <w:lang w:val="ro-RO"/>
        </w:rPr>
        <w:t xml:space="preserve">punctul de </w:t>
      </w:r>
      <w:r w:rsidRPr="00234A13">
        <w:rPr>
          <w:rFonts w:ascii="Arial" w:hAnsi="Arial" w:cs="Arial"/>
          <w:sz w:val="24"/>
          <w:szCs w:val="24"/>
          <w:lang w:val="ro-RO"/>
        </w:rPr>
        <w:t>lucru</w:t>
      </w:r>
      <w:r>
        <w:rPr>
          <w:rFonts w:ascii="Arial" w:hAnsi="Arial" w:cs="Arial"/>
          <w:sz w:val="24"/>
          <w:szCs w:val="24"/>
          <w:lang w:val="ro-RO"/>
        </w:rPr>
        <w:t xml:space="preserve"> </w:t>
      </w:r>
      <w:r w:rsidR="00121B84">
        <w:rPr>
          <w:rFonts w:ascii="Arial" w:hAnsi="Arial" w:cs="Arial"/>
          <w:b/>
          <w:bCs/>
          <w:sz w:val="24"/>
          <w:szCs w:val="24"/>
          <w:lang w:val="ro-RO"/>
        </w:rPr>
        <w:t>Str. Olteniței, nr. 220, Popești-Leordeni, jud. Ilfov</w:t>
      </w:r>
      <w:r w:rsidRPr="00234A13">
        <w:rPr>
          <w:rFonts w:ascii="Arial" w:hAnsi="Arial" w:cs="Arial"/>
          <w:color w:val="000000"/>
          <w:sz w:val="24"/>
          <w:szCs w:val="24"/>
          <w:lang w:val="ro-RO"/>
        </w:rPr>
        <w:t>, î</w:t>
      </w:r>
      <w:r w:rsidRPr="00234A13">
        <w:rPr>
          <w:rFonts w:ascii="Arial" w:hAnsi="Arial" w:cs="Arial"/>
          <w:sz w:val="24"/>
          <w:szCs w:val="24"/>
          <w:lang w:val="ro-RO"/>
        </w:rPr>
        <w:t>nregistrată</w:t>
      </w:r>
      <w:r w:rsidRPr="00F141D2">
        <w:rPr>
          <w:rFonts w:ascii="Arial" w:hAnsi="Arial" w:cs="Arial"/>
          <w:sz w:val="24"/>
          <w:szCs w:val="24"/>
          <w:lang w:val="ro-RO"/>
        </w:rPr>
        <w:t xml:space="preserve"> la</w:t>
      </w:r>
      <w:r w:rsidRPr="00A960F2">
        <w:rPr>
          <w:rFonts w:ascii="Arial" w:hAnsi="Arial" w:cs="Arial"/>
          <w:sz w:val="24"/>
          <w:szCs w:val="24"/>
          <w:lang w:val="ro-RO"/>
        </w:rPr>
        <w:t xml:space="preserve"> </w:t>
      </w:r>
      <w:sdt>
        <w:sdtPr>
          <w:rPr>
            <w:rFonts w:ascii="Arial" w:hAnsi="Arial" w:cs="Arial"/>
            <w:sz w:val="24"/>
            <w:szCs w:val="24"/>
            <w:lang w:val="ro-RO"/>
          </w:rPr>
          <w:alias w:val="ACPM înregistrare cerere"/>
          <w:tag w:val="MULTI_AUTORITATEA"/>
          <w:id w:val="-326442283"/>
          <w:lock w:val="contentLocked"/>
          <w:placeholder>
            <w:docPart w:val="C1F12D7BAA184CC19CE0A474CC6E9DD1"/>
          </w:placeholder>
          <w:text/>
        </w:sdtPr>
        <w:sdtContent>
          <w:r>
            <w:rPr>
              <w:rFonts w:ascii="Arial" w:hAnsi="Arial" w:cs="Arial"/>
              <w:sz w:val="24"/>
              <w:szCs w:val="24"/>
              <w:lang w:val="ro-RO"/>
            </w:rPr>
            <w:t>APM Ilfov</w:t>
          </w:r>
        </w:sdtContent>
      </w:sdt>
      <w:r>
        <w:rPr>
          <w:rFonts w:ascii="Times New Roman" w:hAnsi="Times New Roman"/>
          <w:sz w:val="24"/>
          <w:szCs w:val="24"/>
          <w:lang w:val="ro-RO"/>
        </w:rPr>
        <w:t xml:space="preserve"> </w:t>
      </w:r>
      <w:r w:rsidRPr="00F141D2">
        <w:rPr>
          <w:rFonts w:ascii="Arial" w:hAnsi="Arial" w:cs="Arial"/>
          <w:sz w:val="24"/>
          <w:szCs w:val="24"/>
          <w:lang w:val="ro-RO"/>
        </w:rPr>
        <w:t>cu</w:t>
      </w:r>
      <w:r w:rsidRPr="00A960F2">
        <w:rPr>
          <w:rFonts w:ascii="Arial" w:hAnsi="Arial" w:cs="Arial"/>
          <w:sz w:val="24"/>
          <w:szCs w:val="24"/>
          <w:lang w:val="ro-RO"/>
        </w:rPr>
        <w:t xml:space="preserve"> </w:t>
      </w:r>
      <w:r w:rsidR="00121B84">
        <w:rPr>
          <w:rFonts w:ascii="Arial" w:hAnsi="Arial" w:cs="Arial"/>
          <w:sz w:val="24"/>
          <w:szCs w:val="24"/>
          <w:lang w:val="ro-RO"/>
        </w:rPr>
        <w:t>16088</w:t>
      </w:r>
      <w:r w:rsidRPr="00A960F2">
        <w:rPr>
          <w:rFonts w:ascii="Arial" w:hAnsi="Arial" w:cs="Arial"/>
          <w:sz w:val="24"/>
          <w:szCs w:val="24"/>
          <w:lang w:val="ro-RO"/>
        </w:rPr>
        <w:t>/</w:t>
      </w:r>
      <w:r w:rsidR="00D41FDA">
        <w:rPr>
          <w:rFonts w:ascii="Arial" w:hAnsi="Arial" w:cs="Arial"/>
          <w:sz w:val="24"/>
          <w:szCs w:val="24"/>
          <w:lang w:val="ro-RO"/>
        </w:rPr>
        <w:t xml:space="preserve">09.10.2017 </w:t>
      </w:r>
      <w:r w:rsidR="00D41FDA" w:rsidRPr="00043984">
        <w:rPr>
          <w:rFonts w:ascii="Arial" w:hAnsi="Arial" w:cs="Arial"/>
          <w:sz w:val="24"/>
          <w:szCs w:val="24"/>
          <w:lang w:val="ro-RO"/>
        </w:rPr>
        <w:t>și a cererii de revizuire înregistrată la APM Ilfov cu nr. 15644 din 17.09.2018</w:t>
      </w:r>
    </w:p>
    <w:p w:rsidR="008712B9" w:rsidRPr="001C2796" w:rsidRDefault="008712B9" w:rsidP="00E85E41">
      <w:pPr>
        <w:numPr>
          <w:ilvl w:val="0"/>
          <w:numId w:val="2"/>
        </w:numPr>
        <w:spacing w:after="0" w:line="240" w:lineRule="auto"/>
        <w:jc w:val="both"/>
        <w:rPr>
          <w:rFonts w:ascii="Arial" w:hAnsi="Arial" w:cs="Arial"/>
          <w:sz w:val="24"/>
          <w:szCs w:val="24"/>
          <w:lang w:val="ro-RO"/>
        </w:rPr>
      </w:pPr>
      <w:r w:rsidRPr="001C2796">
        <w:rPr>
          <w:rFonts w:ascii="Arial" w:hAnsi="Arial" w:cs="Arial"/>
          <w:sz w:val="24"/>
          <w:szCs w:val="24"/>
          <w:lang w:val="ro-RO"/>
        </w:rPr>
        <w:t>în baza analizării documentaţiei de susţinere a solicitării pentru obţinerea Autorizaţiei  integrate de mediu, a comentariilor, sesizărilor, punctelor de vedere înregistrate în timpul derulării procedurii;</w:t>
      </w:r>
    </w:p>
    <w:sdt>
      <w:sdtPr>
        <w:rPr>
          <w:rFonts w:ascii="Arial" w:hAnsi="Arial" w:cs="Arial"/>
          <w:sz w:val="24"/>
          <w:szCs w:val="24"/>
          <w:lang w:val="ro-RO"/>
        </w:rPr>
        <w:alias w:val="Câmp editabil text"/>
        <w:tag w:val="CampEditabil"/>
        <w:id w:val="-1293666618"/>
        <w:placeholder>
          <w:docPart w:val="D86BB1B75519438BABE0D07FE8267805"/>
        </w:placeholder>
      </w:sdtPr>
      <w:sdtContent>
        <w:p w:rsidR="008712B9" w:rsidRPr="00043984" w:rsidRDefault="008712B9" w:rsidP="00E85E41">
          <w:pPr>
            <w:numPr>
              <w:ilvl w:val="0"/>
              <w:numId w:val="2"/>
            </w:numPr>
            <w:spacing w:after="0" w:line="240" w:lineRule="auto"/>
            <w:jc w:val="both"/>
            <w:rPr>
              <w:rFonts w:ascii="Arial" w:hAnsi="Arial" w:cs="Arial"/>
              <w:sz w:val="24"/>
              <w:szCs w:val="24"/>
              <w:lang w:val="ro-RO"/>
            </w:rPr>
          </w:pPr>
          <w:r w:rsidRPr="00043984">
            <w:rPr>
              <w:rFonts w:ascii="Arial" w:hAnsi="Arial" w:cs="Arial"/>
              <w:sz w:val="24"/>
              <w:szCs w:val="24"/>
              <w:lang w:val="ro-RO"/>
            </w:rPr>
            <w:t xml:space="preserve">în urma consultării publicului şi a organizării şedinţei de dezbatere publică: </w:t>
          </w:r>
          <w:r w:rsidR="0088114F" w:rsidRPr="00043984">
            <w:rPr>
              <w:rFonts w:ascii="Arial" w:hAnsi="Arial" w:cs="Arial"/>
              <w:sz w:val="24"/>
              <w:szCs w:val="24"/>
              <w:lang w:val="ro-RO"/>
            </w:rPr>
            <w:t>din 05.01.2018</w:t>
          </w:r>
        </w:p>
        <w:p w:rsidR="008712B9" w:rsidRPr="00043984" w:rsidRDefault="008712B9" w:rsidP="00E85E41">
          <w:pPr>
            <w:numPr>
              <w:ilvl w:val="0"/>
              <w:numId w:val="2"/>
            </w:numPr>
            <w:spacing w:after="0" w:line="240" w:lineRule="auto"/>
            <w:jc w:val="both"/>
            <w:rPr>
              <w:rFonts w:ascii="Arial" w:hAnsi="Arial" w:cs="Arial"/>
              <w:sz w:val="24"/>
              <w:szCs w:val="24"/>
              <w:lang w:val="ro-RO"/>
            </w:rPr>
          </w:pPr>
          <w:r w:rsidRPr="00043984">
            <w:rPr>
              <w:rFonts w:ascii="Arial" w:hAnsi="Arial" w:cs="Arial"/>
              <w:sz w:val="24"/>
              <w:szCs w:val="24"/>
              <w:lang w:val="ro-RO"/>
            </w:rPr>
            <w:t xml:space="preserve">şi în lipsa oricărui comentariu şi observaţiilor publicului privind </w:t>
          </w:r>
          <w:r w:rsidR="0088114F" w:rsidRPr="00043984">
            <w:rPr>
              <w:rFonts w:ascii="Arial" w:hAnsi="Arial" w:cs="Arial"/>
              <w:sz w:val="24"/>
              <w:szCs w:val="24"/>
              <w:lang w:val="ro-RO"/>
            </w:rPr>
            <w:t>procedura de emitere a autorizatiei integrate de mediu;</w:t>
          </w:r>
        </w:p>
        <w:p w:rsidR="008712B9" w:rsidRPr="00043984" w:rsidRDefault="008712B9" w:rsidP="00E85E41">
          <w:pPr>
            <w:numPr>
              <w:ilvl w:val="0"/>
              <w:numId w:val="2"/>
            </w:numPr>
            <w:spacing w:after="0" w:line="240" w:lineRule="auto"/>
            <w:jc w:val="both"/>
            <w:rPr>
              <w:rFonts w:ascii="Arial" w:hAnsi="Arial" w:cs="Arial"/>
              <w:sz w:val="24"/>
              <w:szCs w:val="24"/>
              <w:lang w:val="ro-RO"/>
            </w:rPr>
          </w:pPr>
          <w:r w:rsidRPr="00043984">
            <w:rPr>
              <w:rFonts w:ascii="Arial" w:hAnsi="Arial" w:cs="Arial"/>
              <w:sz w:val="24"/>
              <w:szCs w:val="24"/>
              <w:lang w:val="ro-RO"/>
            </w:rPr>
            <w:t>în urma evaluării condiţiilor de operare şi a respectării cerinţelor</w:t>
          </w:r>
          <w:r w:rsidRPr="00043984">
            <w:rPr>
              <w:rFonts w:ascii="Arial" w:hAnsi="Arial" w:cs="Arial"/>
              <w:b/>
              <w:sz w:val="24"/>
              <w:szCs w:val="24"/>
              <w:lang w:val="ro-RO"/>
            </w:rPr>
            <w:t xml:space="preserve"> Legii nr. 278/2013 privind emisiile industriale</w:t>
          </w:r>
          <w:r w:rsidRPr="00043984">
            <w:rPr>
              <w:rFonts w:ascii="Arial" w:hAnsi="Arial" w:cs="Arial"/>
              <w:bCs/>
              <w:sz w:val="24"/>
              <w:szCs w:val="24"/>
              <w:lang w:val="ro-RO"/>
            </w:rPr>
            <w:t>;</w:t>
          </w:r>
        </w:p>
        <w:p w:rsidR="008712B9" w:rsidRPr="00043984" w:rsidRDefault="008712B9" w:rsidP="00E85E41">
          <w:pPr>
            <w:numPr>
              <w:ilvl w:val="0"/>
              <w:numId w:val="2"/>
            </w:numPr>
            <w:spacing w:after="0" w:line="240" w:lineRule="auto"/>
            <w:jc w:val="both"/>
            <w:rPr>
              <w:rFonts w:ascii="Arial" w:hAnsi="Arial" w:cs="Arial"/>
              <w:sz w:val="24"/>
              <w:szCs w:val="24"/>
              <w:lang w:val="ro-RO"/>
            </w:rPr>
          </w:pPr>
          <w:r w:rsidRPr="00043984">
            <w:rPr>
              <w:rFonts w:ascii="Arial" w:hAnsi="Arial" w:cs="Arial"/>
              <w:sz w:val="24"/>
              <w:szCs w:val="24"/>
              <w:lang w:val="ro-RO"/>
            </w:rPr>
            <w:t>în baza</w:t>
          </w:r>
          <w:r w:rsidRPr="00043984">
            <w:rPr>
              <w:rFonts w:ascii="Arial" w:hAnsi="Arial" w:cs="Arial"/>
              <w:b/>
              <w:bCs/>
              <w:sz w:val="24"/>
              <w:szCs w:val="24"/>
              <w:lang w:val="ro-RO"/>
            </w:rPr>
            <w:t xml:space="preserve"> O.U.G.</w:t>
          </w:r>
          <w:r w:rsidRPr="00043984">
            <w:rPr>
              <w:rFonts w:ascii="Arial" w:hAnsi="Arial" w:cs="Arial"/>
              <w:b/>
              <w:sz w:val="24"/>
              <w:szCs w:val="24"/>
              <w:lang w:val="ro-RO"/>
            </w:rPr>
            <w:t xml:space="preserve"> nr. 195/2005</w:t>
          </w:r>
          <w:r w:rsidRPr="00043984">
            <w:rPr>
              <w:rFonts w:ascii="Arial" w:hAnsi="Arial" w:cs="Arial"/>
              <w:b/>
              <w:bCs/>
              <w:sz w:val="24"/>
              <w:szCs w:val="24"/>
              <w:lang w:val="ro-RO"/>
            </w:rPr>
            <w:t xml:space="preserve"> </w:t>
          </w:r>
          <w:r w:rsidRPr="00043984">
            <w:rPr>
              <w:rFonts w:ascii="Arial" w:hAnsi="Arial" w:cs="Arial"/>
              <w:bCs/>
              <w:sz w:val="24"/>
              <w:szCs w:val="24"/>
              <w:lang w:val="ro-RO"/>
            </w:rPr>
            <w:t>privind protecţia mediului</w:t>
          </w:r>
          <w:r w:rsidRPr="00043984">
            <w:rPr>
              <w:rFonts w:ascii="Arial" w:hAnsi="Arial" w:cs="Arial"/>
              <w:b/>
              <w:bCs/>
              <w:sz w:val="24"/>
              <w:szCs w:val="24"/>
              <w:lang w:val="ro-RO"/>
            </w:rPr>
            <w:t xml:space="preserve">, </w:t>
          </w:r>
          <w:r w:rsidRPr="00043984">
            <w:rPr>
              <w:rFonts w:ascii="Arial" w:hAnsi="Arial" w:cs="Arial"/>
              <w:bCs/>
              <w:sz w:val="24"/>
              <w:szCs w:val="24"/>
              <w:lang w:val="ro-RO"/>
            </w:rPr>
            <w:t>aprobată prin</w:t>
          </w:r>
          <w:r w:rsidRPr="00043984">
            <w:rPr>
              <w:rFonts w:ascii="Arial" w:hAnsi="Arial" w:cs="Arial"/>
              <w:b/>
              <w:bCs/>
              <w:sz w:val="24"/>
              <w:szCs w:val="24"/>
              <w:lang w:val="ro-RO"/>
            </w:rPr>
            <w:t xml:space="preserve"> </w:t>
          </w:r>
          <w:r w:rsidRPr="00043984">
            <w:rPr>
              <w:rFonts w:ascii="Arial" w:hAnsi="Arial" w:cs="Arial"/>
              <w:b/>
              <w:sz w:val="24"/>
              <w:szCs w:val="24"/>
              <w:lang w:val="ro-RO"/>
            </w:rPr>
            <w:t>Legea nr. 265/2006,</w:t>
          </w:r>
          <w:r w:rsidRPr="00043984">
            <w:rPr>
              <w:rFonts w:ascii="Arial" w:hAnsi="Arial" w:cs="Arial"/>
              <w:bCs/>
              <w:sz w:val="24"/>
              <w:szCs w:val="24"/>
              <w:lang w:val="ro-RO"/>
            </w:rPr>
            <w:t xml:space="preserve"> cu modificările şi completările ulterioare</w:t>
          </w:r>
          <w:r w:rsidRPr="00043984">
            <w:rPr>
              <w:rFonts w:ascii="Arial" w:hAnsi="Arial" w:cs="Arial"/>
              <w:sz w:val="24"/>
              <w:szCs w:val="24"/>
              <w:lang w:val="ro-RO"/>
            </w:rPr>
            <w:t>;</w:t>
          </w:r>
        </w:p>
        <w:p w:rsidR="008712B9" w:rsidRPr="00043984" w:rsidRDefault="008712B9" w:rsidP="00E85E41">
          <w:pPr>
            <w:numPr>
              <w:ilvl w:val="0"/>
              <w:numId w:val="2"/>
            </w:numPr>
            <w:tabs>
              <w:tab w:val="left" w:pos="360"/>
            </w:tabs>
            <w:spacing w:after="0" w:line="240" w:lineRule="auto"/>
            <w:jc w:val="both"/>
            <w:rPr>
              <w:rFonts w:ascii="Arial" w:hAnsi="Arial" w:cs="Arial"/>
              <w:sz w:val="24"/>
              <w:szCs w:val="24"/>
              <w:lang w:val="ro-RO"/>
            </w:rPr>
          </w:pPr>
          <w:r w:rsidRPr="00043984">
            <w:rPr>
              <w:rFonts w:ascii="Arial" w:hAnsi="Arial" w:cs="Arial"/>
              <w:sz w:val="24"/>
              <w:szCs w:val="24"/>
              <w:lang w:val="ro-RO"/>
            </w:rPr>
            <w:t>în baza</w:t>
          </w:r>
          <w:r w:rsidRPr="00043984">
            <w:rPr>
              <w:rFonts w:ascii="Arial" w:hAnsi="Arial" w:cs="Arial"/>
              <w:b/>
              <w:sz w:val="24"/>
              <w:szCs w:val="24"/>
              <w:lang w:val="ro-RO"/>
            </w:rPr>
            <w:t xml:space="preserve"> O.M. nr. 818/2003, </w:t>
          </w:r>
          <w:r w:rsidRPr="00043984">
            <w:rPr>
              <w:rFonts w:ascii="Arial" w:hAnsi="Arial" w:cs="Arial"/>
              <w:sz w:val="24"/>
              <w:szCs w:val="24"/>
              <w:lang w:val="ro-RO"/>
            </w:rPr>
            <w:t>pentru aprobarea Procedurii de emitere a autorizaţiei integrate de mediu, cu modificările şi completările ulterioare;</w:t>
          </w:r>
        </w:p>
        <w:p w:rsidR="008712B9" w:rsidRPr="00043984" w:rsidRDefault="008712B9" w:rsidP="00E85E41">
          <w:pPr>
            <w:numPr>
              <w:ilvl w:val="0"/>
              <w:numId w:val="2"/>
            </w:numPr>
            <w:spacing w:after="0" w:line="240" w:lineRule="auto"/>
            <w:jc w:val="both"/>
            <w:rPr>
              <w:rFonts w:ascii="Arial" w:hAnsi="Arial" w:cs="Arial"/>
              <w:sz w:val="24"/>
              <w:szCs w:val="24"/>
              <w:lang w:val="ro-RO"/>
            </w:rPr>
          </w:pPr>
          <w:r w:rsidRPr="00043984">
            <w:rPr>
              <w:rFonts w:ascii="Arial" w:hAnsi="Arial" w:cs="Arial"/>
              <w:sz w:val="24"/>
              <w:szCs w:val="24"/>
              <w:lang w:val="ro-RO"/>
            </w:rPr>
            <w:t xml:space="preserve">în baza </w:t>
          </w:r>
          <w:r w:rsidRPr="00043984">
            <w:rPr>
              <w:rFonts w:ascii="Arial" w:hAnsi="Arial" w:cs="Arial"/>
              <w:b/>
              <w:sz w:val="24"/>
              <w:szCs w:val="24"/>
              <w:lang w:val="ro-RO"/>
            </w:rPr>
            <w:t xml:space="preserve">H.G. nr. </w:t>
          </w:r>
          <w:r w:rsidR="00121B84" w:rsidRPr="00043984">
            <w:rPr>
              <w:rFonts w:ascii="Arial" w:hAnsi="Arial" w:cs="Arial"/>
              <w:b/>
              <w:sz w:val="24"/>
              <w:szCs w:val="24"/>
              <w:lang w:val="ro-RO"/>
            </w:rPr>
            <w:t>19</w:t>
          </w:r>
          <w:r w:rsidRPr="00043984">
            <w:rPr>
              <w:rFonts w:ascii="Arial" w:hAnsi="Arial" w:cs="Arial"/>
              <w:b/>
              <w:sz w:val="24"/>
              <w:szCs w:val="24"/>
              <w:lang w:val="ro-RO"/>
            </w:rPr>
            <w:t>/201</w:t>
          </w:r>
          <w:r w:rsidR="00121B84" w:rsidRPr="00043984">
            <w:rPr>
              <w:rFonts w:ascii="Arial" w:hAnsi="Arial" w:cs="Arial"/>
              <w:b/>
              <w:sz w:val="24"/>
              <w:szCs w:val="24"/>
              <w:lang w:val="ro-RO"/>
            </w:rPr>
            <w:t>7</w:t>
          </w:r>
          <w:r w:rsidRPr="00043984">
            <w:rPr>
              <w:rFonts w:ascii="Arial" w:hAnsi="Arial" w:cs="Arial"/>
              <w:b/>
              <w:sz w:val="24"/>
              <w:szCs w:val="24"/>
              <w:lang w:val="ro-RO"/>
            </w:rPr>
            <w:t xml:space="preserve"> </w:t>
          </w:r>
          <w:r w:rsidRPr="00043984">
            <w:rPr>
              <w:rFonts w:ascii="Arial" w:hAnsi="Arial" w:cs="Arial"/>
              <w:sz w:val="24"/>
              <w:szCs w:val="24"/>
              <w:lang w:val="ro-RO"/>
            </w:rPr>
            <w:t>privind organizarea şi fu</w:t>
          </w:r>
          <w:r w:rsidR="00121B84" w:rsidRPr="00043984">
            <w:rPr>
              <w:rFonts w:ascii="Arial" w:hAnsi="Arial" w:cs="Arial"/>
              <w:sz w:val="24"/>
              <w:szCs w:val="24"/>
              <w:lang w:val="ro-RO"/>
            </w:rPr>
            <w:t>ncţionarea Ministerului Mediului</w:t>
          </w:r>
          <w:r w:rsidRPr="00043984">
            <w:rPr>
              <w:rFonts w:ascii="Arial" w:hAnsi="Arial" w:cs="Arial"/>
              <w:sz w:val="24"/>
              <w:szCs w:val="24"/>
              <w:lang w:val="ro-RO"/>
            </w:rPr>
            <w:t>;</w:t>
          </w:r>
        </w:p>
        <w:p w:rsidR="00031A8C" w:rsidRPr="00043984" w:rsidRDefault="008712B9" w:rsidP="00E85E41">
          <w:pPr>
            <w:numPr>
              <w:ilvl w:val="0"/>
              <w:numId w:val="2"/>
            </w:numPr>
            <w:spacing w:after="0" w:line="240" w:lineRule="auto"/>
            <w:jc w:val="both"/>
            <w:rPr>
              <w:rFonts w:ascii="Arial" w:hAnsi="Arial" w:cs="Arial"/>
              <w:sz w:val="24"/>
              <w:szCs w:val="24"/>
              <w:lang w:val="ro-RO"/>
            </w:rPr>
          </w:pPr>
          <w:r w:rsidRPr="00043984">
            <w:rPr>
              <w:rFonts w:ascii="Arial" w:hAnsi="Arial" w:cs="Arial"/>
              <w:bCs/>
              <w:sz w:val="24"/>
              <w:szCs w:val="24"/>
              <w:lang w:val="ro-RO"/>
            </w:rPr>
            <w:t xml:space="preserve">în baza </w:t>
          </w:r>
          <w:r w:rsidRPr="00043984">
            <w:rPr>
              <w:rFonts w:ascii="Arial" w:hAnsi="Arial" w:cs="Arial"/>
              <w:b/>
              <w:bCs/>
              <w:sz w:val="24"/>
              <w:szCs w:val="24"/>
              <w:lang w:val="ro-RO"/>
            </w:rPr>
            <w:t>H.G. nr. 1000/2012</w:t>
          </w:r>
          <w:r w:rsidRPr="00043984">
            <w:rPr>
              <w:rFonts w:ascii="Arial" w:hAnsi="Arial" w:cs="Arial"/>
              <w:bCs/>
              <w:sz w:val="24"/>
              <w:szCs w:val="24"/>
              <w:lang w:val="ro-RO"/>
            </w:rPr>
            <w:t xml:space="preserve"> privind reorganizarea şi funcţionarea Agenţiei Naţionale pentru Protecţia Mediului şi a instituţiilor publice aflate în subordinea acesteia;</w:t>
          </w:r>
        </w:p>
        <w:p w:rsidR="00031A8C" w:rsidRPr="00043984" w:rsidRDefault="00031A8C" w:rsidP="00031A8C">
          <w:pPr>
            <w:numPr>
              <w:ilvl w:val="0"/>
              <w:numId w:val="2"/>
            </w:numPr>
            <w:tabs>
              <w:tab w:val="num" w:pos="360"/>
            </w:tabs>
            <w:spacing w:after="0" w:line="240" w:lineRule="auto"/>
            <w:jc w:val="both"/>
            <w:rPr>
              <w:rFonts w:ascii="Arial" w:hAnsi="Arial" w:cs="Arial"/>
              <w:sz w:val="24"/>
              <w:szCs w:val="24"/>
              <w:lang w:val="fr-FR"/>
            </w:rPr>
          </w:pPr>
          <w:r w:rsidRPr="00043984">
            <w:rPr>
              <w:rFonts w:ascii="Arial" w:hAnsi="Arial" w:cs="Arial"/>
              <w:b/>
              <w:sz w:val="24"/>
              <w:szCs w:val="24"/>
              <w:lang w:val="fr-FR"/>
            </w:rPr>
            <w:t>Legea nr. 211/2011</w:t>
          </w:r>
          <w:r w:rsidRPr="00043984">
            <w:rPr>
              <w:rFonts w:ascii="Arial" w:hAnsi="Arial" w:cs="Arial"/>
              <w:sz w:val="24"/>
              <w:szCs w:val="24"/>
              <w:lang w:val="fr-FR"/>
            </w:rPr>
            <w:t xml:space="preserve"> privind regimul deşeurilor, care transpune Directiva 2008/98/CE a Parlamentului European si a Consiliului din 19.11.2008 privind deseurile si de abrogare a anumitor directive</w:t>
          </w:r>
          <w:r w:rsidR="00D41FDA" w:rsidRPr="00043984">
            <w:rPr>
              <w:rFonts w:ascii="Arial" w:hAnsi="Arial" w:cs="Arial"/>
              <w:sz w:val="24"/>
              <w:szCs w:val="24"/>
              <w:lang w:val="fr-FR"/>
            </w:rPr>
            <w:t> </w:t>
          </w:r>
          <w:r w:rsidRPr="00043984">
            <w:rPr>
              <w:rFonts w:ascii="Arial" w:hAnsi="Arial" w:cs="Arial"/>
              <w:sz w:val="24"/>
              <w:szCs w:val="24"/>
              <w:lang w:val="fr-FR"/>
            </w:rPr>
            <w:t>;</w:t>
          </w:r>
        </w:p>
        <w:p w:rsidR="00031A8C" w:rsidRPr="00043984" w:rsidRDefault="00031A8C" w:rsidP="00031A8C">
          <w:pPr>
            <w:numPr>
              <w:ilvl w:val="0"/>
              <w:numId w:val="2"/>
            </w:numPr>
            <w:tabs>
              <w:tab w:val="num" w:pos="360"/>
            </w:tabs>
            <w:spacing w:after="0" w:line="240" w:lineRule="auto"/>
            <w:jc w:val="both"/>
            <w:rPr>
              <w:rFonts w:ascii="Arial" w:hAnsi="Arial" w:cs="Arial"/>
              <w:b/>
              <w:bCs/>
              <w:sz w:val="24"/>
              <w:szCs w:val="24"/>
              <w:lang w:val="ro-RO"/>
            </w:rPr>
          </w:pPr>
          <w:r w:rsidRPr="00043984">
            <w:rPr>
              <w:rFonts w:ascii="Arial" w:hAnsi="Arial" w:cs="Arial"/>
              <w:b/>
              <w:sz w:val="24"/>
              <w:szCs w:val="24"/>
            </w:rPr>
            <w:t>Legea nr. 249/2015</w:t>
          </w:r>
          <w:r w:rsidRPr="00043984">
            <w:rPr>
              <w:rFonts w:ascii="Arial" w:hAnsi="Arial" w:cs="Arial"/>
              <w:sz w:val="24"/>
              <w:szCs w:val="24"/>
            </w:rPr>
            <w:t xml:space="preserve"> privind modalitatea de gestionare a ambalajelor şi a deşeurilor de ambalaje;</w:t>
          </w:r>
        </w:p>
        <w:p w:rsidR="00031A8C" w:rsidRPr="00043984" w:rsidRDefault="00031A8C" w:rsidP="00031A8C">
          <w:pPr>
            <w:numPr>
              <w:ilvl w:val="0"/>
              <w:numId w:val="2"/>
            </w:numPr>
            <w:spacing w:after="0" w:line="240" w:lineRule="auto"/>
            <w:jc w:val="both"/>
            <w:rPr>
              <w:rFonts w:ascii="Arial" w:hAnsi="Arial" w:cs="Arial"/>
              <w:sz w:val="24"/>
              <w:szCs w:val="24"/>
              <w:lang w:val="ro-RO"/>
            </w:rPr>
          </w:pPr>
          <w:r w:rsidRPr="00043984">
            <w:rPr>
              <w:rFonts w:ascii="Arial" w:hAnsi="Arial" w:cs="Arial"/>
              <w:b/>
              <w:sz w:val="24"/>
              <w:szCs w:val="24"/>
            </w:rPr>
            <w:t xml:space="preserve">H.G. nr. 352/21.04.2005 </w:t>
          </w:r>
          <w:r w:rsidRPr="00043984">
            <w:rPr>
              <w:rFonts w:ascii="Arial" w:hAnsi="Arial" w:cs="Arial"/>
              <w:sz w:val="24"/>
              <w:szCs w:val="24"/>
            </w:rPr>
            <w:t>pentru modificarea H.G. nr. 188/28.02.2002  privind aprobarea unor norme privind conditiile de descarcare in mediul acvatic a apelor uzate</w:t>
          </w:r>
          <w:r w:rsidR="004B69E4" w:rsidRPr="00043984">
            <w:rPr>
              <w:rFonts w:ascii="Arial" w:hAnsi="Arial" w:cs="Arial"/>
              <w:sz w:val="24"/>
              <w:szCs w:val="24"/>
            </w:rPr>
            <w:t>;</w:t>
          </w:r>
        </w:p>
        <w:p w:rsidR="00031A8C" w:rsidRPr="00043984" w:rsidRDefault="00031A8C" w:rsidP="00031A8C">
          <w:pPr>
            <w:numPr>
              <w:ilvl w:val="0"/>
              <w:numId w:val="2"/>
            </w:numPr>
            <w:tabs>
              <w:tab w:val="num" w:pos="360"/>
            </w:tabs>
            <w:spacing w:after="0" w:line="240" w:lineRule="auto"/>
            <w:jc w:val="both"/>
            <w:rPr>
              <w:rFonts w:ascii="Arial" w:hAnsi="Arial" w:cs="Arial"/>
              <w:sz w:val="24"/>
              <w:szCs w:val="24"/>
            </w:rPr>
          </w:pPr>
          <w:r w:rsidRPr="00043984">
            <w:rPr>
              <w:rFonts w:ascii="Arial" w:hAnsi="Arial" w:cs="Arial"/>
              <w:b/>
              <w:bCs/>
              <w:sz w:val="24"/>
              <w:szCs w:val="24"/>
            </w:rPr>
            <w:t>Legea nr. 104 din 15 iunie 2011</w:t>
          </w:r>
          <w:r w:rsidRPr="00043984">
            <w:rPr>
              <w:rFonts w:ascii="Arial" w:hAnsi="Arial" w:cs="Arial"/>
              <w:bCs/>
              <w:sz w:val="24"/>
              <w:szCs w:val="24"/>
            </w:rPr>
            <w:t xml:space="preserve"> privind calitatea aerului înconjurător</w:t>
          </w:r>
          <w:r w:rsidRPr="00043984">
            <w:rPr>
              <w:rFonts w:ascii="Arial" w:hAnsi="Arial" w:cs="Arial"/>
              <w:sz w:val="24"/>
              <w:szCs w:val="24"/>
            </w:rPr>
            <w:t>, care transpune DC96/62/CE; DC99/30/CE; DPEC 2000/69/CE; DPEC 2002/3/CE;</w:t>
          </w:r>
        </w:p>
        <w:p w:rsidR="00166454" w:rsidRPr="00043984" w:rsidRDefault="00031A8C" w:rsidP="00031A8C">
          <w:pPr>
            <w:numPr>
              <w:ilvl w:val="0"/>
              <w:numId w:val="2"/>
            </w:numPr>
            <w:spacing w:after="0" w:line="240" w:lineRule="auto"/>
            <w:jc w:val="both"/>
            <w:rPr>
              <w:rFonts w:ascii="Arial" w:hAnsi="Arial" w:cs="Arial"/>
              <w:sz w:val="24"/>
              <w:szCs w:val="24"/>
              <w:lang w:val="ro-RO"/>
            </w:rPr>
          </w:pPr>
          <w:r w:rsidRPr="00043984">
            <w:rPr>
              <w:rFonts w:ascii="Arial" w:hAnsi="Arial" w:cs="Arial"/>
              <w:b/>
              <w:sz w:val="24"/>
              <w:szCs w:val="24"/>
              <w:shd w:val="clear" w:color="auto" w:fill="FFFFFF"/>
            </w:rPr>
            <w:t>Hotărârea nr. 570/2016</w:t>
          </w:r>
          <w:r w:rsidRPr="00043984">
            <w:rPr>
              <w:rFonts w:ascii="Arial" w:hAnsi="Arial" w:cs="Arial"/>
              <w:sz w:val="24"/>
              <w:szCs w:val="24"/>
              <w:shd w:val="clear" w:color="auto" w:fill="FFFFFF"/>
            </w:rPr>
            <w:t xml:space="preserve"> privind aprobarea Programului de eliminare treptată a evacuărilor, emisiilor și pierderilor de substanțe prioritar periculoase și alte măsuri pentru principalii poluanți</w:t>
          </w:r>
          <w:r w:rsidRPr="00043984">
            <w:rPr>
              <w:rFonts w:ascii="Arial" w:hAnsi="Arial" w:cs="Arial"/>
              <w:sz w:val="24"/>
              <w:szCs w:val="24"/>
              <w:lang w:val="ro-RO"/>
            </w:rPr>
            <w:t>;</w:t>
          </w:r>
        </w:p>
        <w:p w:rsidR="008712B9" w:rsidRPr="00043984" w:rsidRDefault="00166454" w:rsidP="00166454">
          <w:pPr>
            <w:numPr>
              <w:ilvl w:val="0"/>
              <w:numId w:val="2"/>
            </w:numPr>
            <w:spacing w:after="0" w:line="240" w:lineRule="auto"/>
            <w:jc w:val="both"/>
            <w:rPr>
              <w:rFonts w:ascii="Arial" w:hAnsi="Arial" w:cs="Arial"/>
              <w:sz w:val="24"/>
              <w:szCs w:val="24"/>
              <w:lang w:val="ro-RO"/>
            </w:rPr>
          </w:pPr>
          <w:r w:rsidRPr="00043984">
            <w:rPr>
              <w:rFonts w:ascii="Arial" w:hAnsi="Arial" w:cs="Arial"/>
              <w:b/>
              <w:bCs/>
              <w:sz w:val="24"/>
              <w:szCs w:val="24"/>
              <w:lang w:val="en-GB"/>
            </w:rPr>
            <w:lastRenderedPageBreak/>
            <w:t>Regulamentului (CE) </w:t>
          </w:r>
          <w:hyperlink r:id="rId31" w:history="1">
            <w:r w:rsidRPr="00043984">
              <w:rPr>
                <w:rStyle w:val="Hyperlink"/>
                <w:rFonts w:ascii="Arial" w:hAnsi="Arial" w:cs="Arial"/>
                <w:b/>
                <w:bCs/>
                <w:color w:val="auto"/>
                <w:sz w:val="24"/>
                <w:szCs w:val="24"/>
                <w:lang w:val="en-GB"/>
              </w:rPr>
              <w:t>nr.1.069/2009</w:t>
            </w:r>
          </w:hyperlink>
          <w:r w:rsidRPr="00043984">
            <w:rPr>
              <w:rFonts w:ascii="Arial" w:hAnsi="Arial" w:cs="Arial"/>
              <w:b/>
              <w:bCs/>
              <w:sz w:val="24"/>
              <w:szCs w:val="24"/>
              <w:lang w:val="en-GB"/>
            </w:rPr>
            <w:t xml:space="preserve"> al Parlamentului European şi al Consiliului din 21 octombrie 2009 </w:t>
          </w:r>
          <w:r w:rsidRPr="00043984">
            <w:rPr>
              <w:rFonts w:ascii="Arial" w:hAnsi="Arial" w:cs="Arial"/>
              <w:bCs/>
              <w:sz w:val="24"/>
              <w:szCs w:val="24"/>
              <w:lang w:val="en-GB"/>
            </w:rPr>
            <w:t>de stabilire a unor norme sanitare privind subprodusele de origine animală şi produsele derivate care nu sunt destinate consumului uman</w:t>
          </w:r>
          <w:r w:rsidRPr="00043984">
            <w:rPr>
              <w:rFonts w:ascii="Arial" w:hAnsi="Arial" w:cs="Arial"/>
              <w:bCs/>
              <w:sz w:val="24"/>
              <w:szCs w:val="24"/>
            </w:rPr>
            <w:t>.</w:t>
          </w:r>
        </w:p>
      </w:sdtContent>
    </w:sdt>
    <w:sdt>
      <w:sdtPr>
        <w:rPr>
          <w:rFonts w:ascii="Arial" w:hAnsi="Arial" w:cs="Arial"/>
          <w:bCs/>
          <w:sz w:val="24"/>
          <w:szCs w:val="24"/>
          <w:lang w:val="ro-RO"/>
        </w:rPr>
        <w:alias w:val="Câmp editabil text"/>
        <w:tag w:val="CampEditabil"/>
        <w:id w:val="1136924093"/>
        <w:placeholder>
          <w:docPart w:val="8E4DAA9D88D545BE96463347BAD1B3C3"/>
        </w:placeholder>
      </w:sdtPr>
      <w:sdtContent>
        <w:p w:rsidR="008712B9" w:rsidRPr="00031A7B" w:rsidRDefault="008712B9" w:rsidP="00E85E41">
          <w:pPr>
            <w:numPr>
              <w:ilvl w:val="0"/>
              <w:numId w:val="2"/>
            </w:numPr>
            <w:spacing w:after="0" w:line="240" w:lineRule="auto"/>
            <w:jc w:val="both"/>
            <w:rPr>
              <w:rFonts w:ascii="Arial" w:hAnsi="Arial" w:cs="Arial"/>
              <w:bCs/>
              <w:sz w:val="24"/>
              <w:szCs w:val="24"/>
              <w:lang w:val="ro-RO"/>
            </w:rPr>
          </w:pPr>
          <w:r w:rsidRPr="00031A7B">
            <w:rPr>
              <w:rFonts w:ascii="Arial" w:hAnsi="Arial" w:cs="Arial"/>
              <w:bCs/>
              <w:sz w:val="24"/>
              <w:szCs w:val="24"/>
              <w:lang w:val="ro-RO"/>
            </w:rPr>
            <w:t>în baza</w:t>
          </w:r>
          <w:r w:rsidRPr="00031A7B">
            <w:rPr>
              <w:rFonts w:ascii="Arial" w:hAnsi="Arial" w:cs="Arial"/>
              <w:caps/>
            </w:rPr>
            <w:t xml:space="preserve"> </w:t>
          </w:r>
          <w:r w:rsidRPr="00031A7B">
            <w:rPr>
              <w:rFonts w:ascii="Arial" w:hAnsi="Arial" w:cs="Arial"/>
              <w:caps/>
              <w:sz w:val="24"/>
              <w:szCs w:val="24"/>
            </w:rPr>
            <w:t>d</w:t>
          </w:r>
          <w:r w:rsidRPr="00031A7B">
            <w:rPr>
              <w:rFonts w:ascii="Arial" w:hAnsi="Arial" w:cs="Arial"/>
              <w:sz w:val="24"/>
              <w:szCs w:val="24"/>
            </w:rPr>
            <w:t xml:space="preserve">eciziei de punere în aplicare a </w:t>
          </w:r>
          <w:r w:rsidRPr="00031A7B">
            <w:rPr>
              <w:rFonts w:ascii="Arial" w:hAnsi="Arial" w:cs="Arial"/>
              <w:caps/>
              <w:sz w:val="24"/>
              <w:szCs w:val="24"/>
            </w:rPr>
            <w:t>c</w:t>
          </w:r>
          <w:r w:rsidRPr="00031A7B">
            <w:rPr>
              <w:rFonts w:ascii="Arial" w:hAnsi="Arial" w:cs="Arial"/>
              <w:sz w:val="24"/>
              <w:szCs w:val="24"/>
            </w:rPr>
            <w:t xml:space="preserve">omisiei Europene </w:t>
          </w:r>
          <w:r w:rsidR="00121B84">
            <w:rPr>
              <w:rFonts w:ascii="Arial" w:hAnsi="Arial" w:cs="Arial"/>
              <w:sz w:val="24"/>
              <w:szCs w:val="24"/>
            </w:rPr>
            <w:t xml:space="preserve">nr. 302 </w:t>
          </w:r>
          <w:r w:rsidRPr="00031A7B">
            <w:rPr>
              <w:rFonts w:ascii="Arial" w:hAnsi="Arial" w:cs="Arial"/>
              <w:sz w:val="24"/>
              <w:szCs w:val="24"/>
            </w:rPr>
            <w:t>din</w:t>
          </w:r>
          <w:r w:rsidR="00121B84">
            <w:rPr>
              <w:rFonts w:ascii="Arial" w:hAnsi="Arial" w:cs="Arial"/>
              <w:sz w:val="24"/>
              <w:szCs w:val="24"/>
            </w:rPr>
            <w:t xml:space="preserve"> 15.02.2017</w:t>
          </w:r>
          <w:r w:rsidRPr="00031A7B">
            <w:rPr>
              <w:rFonts w:ascii="Arial" w:hAnsi="Arial" w:cs="Arial"/>
              <w:sz w:val="24"/>
              <w:szCs w:val="24"/>
            </w:rPr>
            <w:t xml:space="preserve"> de stabilire a concluziilor privind cele mai bune tehnici disponibile (BAT) pentru </w:t>
          </w:r>
          <w:r w:rsidR="00121B84" w:rsidRPr="001D46FB">
            <w:rPr>
              <w:rFonts w:ascii="Arial" w:hAnsi="Arial" w:cs="Arial"/>
              <w:b/>
              <w:sz w:val="24"/>
              <w:szCs w:val="24"/>
            </w:rPr>
            <w:t xml:space="preserve">Creșterea </w:t>
          </w:r>
          <w:r w:rsidR="00166454">
            <w:rPr>
              <w:rFonts w:ascii="Arial" w:hAnsi="Arial" w:cs="Arial"/>
              <w:b/>
              <w:sz w:val="24"/>
              <w:szCs w:val="24"/>
            </w:rPr>
            <w:t>i</w:t>
          </w:r>
          <w:r w:rsidR="00D41FDA">
            <w:rPr>
              <w:rFonts w:ascii="Arial" w:hAnsi="Arial" w:cs="Arial"/>
              <w:b/>
              <w:sz w:val="24"/>
              <w:szCs w:val="24"/>
            </w:rPr>
            <w:t>ntensive</w:t>
          </w:r>
          <w:r w:rsidR="00121B84" w:rsidRPr="001D46FB">
            <w:rPr>
              <w:rFonts w:ascii="Arial" w:hAnsi="Arial" w:cs="Arial"/>
              <w:b/>
              <w:sz w:val="24"/>
              <w:szCs w:val="24"/>
            </w:rPr>
            <w:t xml:space="preserve"> a păsărilor</w:t>
          </w:r>
          <w:r w:rsidR="007A1358" w:rsidRPr="001D46FB">
            <w:rPr>
              <w:rFonts w:ascii="Arial" w:hAnsi="Arial" w:cs="Arial"/>
              <w:b/>
              <w:sz w:val="24"/>
              <w:szCs w:val="24"/>
            </w:rPr>
            <w:t xml:space="preserve"> de curte și a porcilor</w:t>
          </w:r>
        </w:p>
      </w:sdtContent>
    </w:sdt>
    <w:p w:rsidR="008712B9" w:rsidRPr="001C2796" w:rsidRDefault="008712B9" w:rsidP="00E85E41">
      <w:pPr>
        <w:autoSpaceDE w:val="0"/>
        <w:autoSpaceDN w:val="0"/>
        <w:adjustRightInd w:val="0"/>
        <w:spacing w:after="0" w:line="240" w:lineRule="auto"/>
        <w:jc w:val="both"/>
        <w:rPr>
          <w:rFonts w:ascii="Arial" w:hAnsi="Arial" w:cs="Arial"/>
          <w:sz w:val="24"/>
          <w:szCs w:val="24"/>
          <w:lang w:val="ro-RO"/>
        </w:rPr>
      </w:pPr>
      <w:r w:rsidRPr="001C2796">
        <w:rPr>
          <w:rFonts w:ascii="Arial" w:hAnsi="Arial" w:cs="Arial"/>
          <w:sz w:val="24"/>
          <w:szCs w:val="24"/>
          <w:lang w:val="ro-RO"/>
        </w:rPr>
        <w:t xml:space="preserve">Ţinând cont de recomandările documentelor de referinţă privind cele mai bune tehnici disponibile (BREF): </w:t>
      </w:r>
    </w:p>
    <w:sdt>
      <w:sdtPr>
        <w:rPr>
          <w:rFonts w:ascii="Arial" w:hAnsi="Arial" w:cs="Arial"/>
          <w:sz w:val="24"/>
          <w:szCs w:val="24"/>
          <w:lang w:val="ro-RO"/>
        </w:rPr>
        <w:alias w:val="Câmp editabil text"/>
        <w:tag w:val="CampEditabil"/>
        <w:id w:val="1648703843"/>
        <w:placeholder>
          <w:docPart w:val="266C26589F59494A8C382C1A157012DA"/>
        </w:placeholder>
      </w:sdtPr>
      <w:sdtContent>
        <w:p w:rsidR="008712B9" w:rsidRPr="001C2796" w:rsidRDefault="008712B9" w:rsidP="00E85E41">
          <w:pPr>
            <w:autoSpaceDE w:val="0"/>
            <w:autoSpaceDN w:val="0"/>
            <w:adjustRightInd w:val="0"/>
            <w:spacing w:after="0" w:line="240" w:lineRule="auto"/>
            <w:jc w:val="both"/>
            <w:rPr>
              <w:rFonts w:ascii="Arial" w:hAnsi="Arial" w:cs="Arial"/>
              <w:sz w:val="24"/>
              <w:szCs w:val="24"/>
              <w:lang w:val="ro-RO"/>
            </w:rPr>
          </w:pPr>
          <w:r w:rsidRPr="001C2796">
            <w:rPr>
              <w:rFonts w:ascii="Arial" w:hAnsi="Arial" w:cs="Arial"/>
              <w:sz w:val="24"/>
              <w:szCs w:val="24"/>
              <w:lang w:val="ro-RO"/>
            </w:rPr>
            <w:t xml:space="preserve">- </w:t>
          </w:r>
          <w:r w:rsidRPr="001C2796">
            <w:rPr>
              <w:rFonts w:ascii="Arial" w:hAnsi="Arial" w:cs="Arial"/>
              <w:bCs/>
              <w:sz w:val="24"/>
              <w:szCs w:val="24"/>
              <w:lang w:val="ro-RO" w:eastAsia="ro-RO"/>
            </w:rPr>
            <w:t xml:space="preserve">Document de Referinţa asupra Celor </w:t>
          </w:r>
          <w:smartTag w:uri="urn:schemas-microsoft-com:office:smarttags" w:element="PersonName">
            <w:smartTagPr>
              <w:attr w:name="ProductID" w:val="mai Bune Tehnici"/>
            </w:smartTagPr>
            <w:r w:rsidRPr="001C2796">
              <w:rPr>
                <w:rFonts w:ascii="Arial" w:hAnsi="Arial" w:cs="Arial"/>
                <w:bCs/>
                <w:sz w:val="24"/>
                <w:szCs w:val="24"/>
                <w:lang w:val="ro-RO" w:eastAsia="ro-RO"/>
              </w:rPr>
              <w:t>Mai Bune Tehnici</w:t>
            </w:r>
          </w:smartTag>
          <w:r w:rsidRPr="001C2796">
            <w:rPr>
              <w:rFonts w:ascii="Arial" w:hAnsi="Arial" w:cs="Arial"/>
              <w:bCs/>
              <w:sz w:val="24"/>
              <w:szCs w:val="24"/>
              <w:lang w:val="ro-RO" w:eastAsia="ro-RO"/>
            </w:rPr>
            <w:t xml:space="preserve"> Disponibile pentru </w:t>
          </w:r>
          <w:r w:rsidR="007A1358">
            <w:rPr>
              <w:rFonts w:ascii="Arial" w:hAnsi="Arial" w:cs="Arial"/>
              <w:bCs/>
              <w:sz w:val="24"/>
              <w:szCs w:val="24"/>
              <w:lang w:val="ro-RO" w:eastAsia="ro-RO"/>
            </w:rPr>
            <w:t>Creșterea intensivă a păsărilor de curte și a porcilor,</w:t>
          </w:r>
          <w:r w:rsidRPr="001C2796">
            <w:rPr>
              <w:rFonts w:ascii="Arial" w:hAnsi="Arial" w:cs="Arial"/>
              <w:bCs/>
              <w:sz w:val="24"/>
              <w:szCs w:val="24"/>
              <w:lang w:val="ro-RO" w:eastAsia="ro-RO"/>
            </w:rPr>
            <w:t xml:space="preserve"> ediţia:</w:t>
          </w:r>
          <w:r w:rsidR="007A1358">
            <w:rPr>
              <w:rFonts w:ascii="Arial" w:hAnsi="Arial" w:cs="Arial"/>
              <w:bCs/>
              <w:sz w:val="24"/>
              <w:szCs w:val="24"/>
              <w:lang w:val="ro-RO" w:eastAsia="ro-RO"/>
            </w:rPr>
            <w:t xml:space="preserve"> 2015</w:t>
          </w:r>
        </w:p>
      </w:sdtContent>
    </w:sdt>
    <w:p w:rsidR="008712B9" w:rsidRPr="001C2796" w:rsidRDefault="008712B9" w:rsidP="00E85E41">
      <w:pPr>
        <w:pStyle w:val="BodyText2"/>
        <w:spacing w:line="240" w:lineRule="auto"/>
        <w:jc w:val="both"/>
        <w:rPr>
          <w:rFonts w:ascii="Arial" w:hAnsi="Arial" w:cs="Arial"/>
          <w:sz w:val="24"/>
          <w:szCs w:val="24"/>
          <w:lang w:val="ro-RO"/>
        </w:rPr>
      </w:pPr>
      <w:r w:rsidRPr="001C2796">
        <w:rPr>
          <w:rFonts w:ascii="Arial" w:hAnsi="Arial" w:cs="Arial"/>
          <w:sz w:val="24"/>
          <w:szCs w:val="24"/>
          <w:lang w:val="ro-RO"/>
        </w:rPr>
        <w:t>în condiţiile în care orice emisie rezultată în urma activităţii va fi în conformitate şi nu va depăşi cerinţele legislaţiei de mediu din România, armonizată legislaţiei Uniunii Europene şi prevederilor prezentei autorizaţii,</w:t>
      </w:r>
    </w:p>
    <w:sdt>
      <w:sdtPr>
        <w:rPr>
          <w:rFonts w:ascii="Arial" w:hAnsi="Arial" w:cs="Arial"/>
          <w:sz w:val="24"/>
          <w:szCs w:val="24"/>
          <w:lang w:val="ro-RO"/>
        </w:rPr>
        <w:alias w:val="Câmp editabil text"/>
        <w:tag w:val="CampEditabil"/>
        <w:id w:val="2005392602"/>
        <w:placeholder>
          <w:docPart w:val="7FF0541F294D40AC8E876CA54D3C8DDC"/>
        </w:placeholder>
      </w:sdtPr>
      <w:sdtContent>
        <w:p w:rsidR="008712B9" w:rsidRPr="001C2796" w:rsidRDefault="007A1358" w:rsidP="00E85E41">
          <w:pPr>
            <w:pStyle w:val="BodyText2"/>
            <w:spacing w:line="240" w:lineRule="auto"/>
            <w:jc w:val="both"/>
            <w:rPr>
              <w:rFonts w:ascii="Arial" w:hAnsi="Arial" w:cs="Arial"/>
              <w:sz w:val="24"/>
              <w:szCs w:val="24"/>
              <w:lang w:val="ro-RO"/>
            </w:rPr>
          </w:pPr>
          <w:r>
            <w:rPr>
              <w:rFonts w:ascii="Arial" w:hAnsi="Arial" w:cs="Arial"/>
              <w:sz w:val="24"/>
              <w:szCs w:val="24"/>
              <w:lang w:val="ro-RO"/>
            </w:rPr>
            <w:t xml:space="preserve"> </w:t>
          </w:r>
          <w:r w:rsidR="001E6234">
            <w:rPr>
              <w:rFonts w:ascii="Arial" w:hAnsi="Arial" w:cs="Arial"/>
              <w:sz w:val="24"/>
              <w:szCs w:val="24"/>
              <w:lang w:val="ro-RO"/>
            </w:rPr>
            <w:t xml:space="preserve">- Autorizatia de mediu nr. </w:t>
          </w:r>
          <w:r w:rsidR="004B3C35">
            <w:rPr>
              <w:rFonts w:ascii="Arial" w:hAnsi="Arial" w:cs="Arial"/>
              <w:sz w:val="24"/>
              <w:szCs w:val="24"/>
              <w:lang w:val="ro-RO"/>
            </w:rPr>
            <w:t>161</w:t>
          </w:r>
          <w:r w:rsidR="001E6234">
            <w:rPr>
              <w:rFonts w:ascii="Arial" w:hAnsi="Arial" w:cs="Arial"/>
              <w:sz w:val="24"/>
              <w:szCs w:val="24"/>
              <w:lang w:val="ro-RO"/>
            </w:rPr>
            <w:t xml:space="preserve"> din </w:t>
          </w:r>
          <w:r w:rsidR="004B3C35">
            <w:rPr>
              <w:rFonts w:ascii="Arial" w:hAnsi="Arial" w:cs="Arial"/>
              <w:sz w:val="24"/>
              <w:szCs w:val="24"/>
              <w:lang w:val="ro-RO"/>
            </w:rPr>
            <w:t xml:space="preserve">02.09.2010, revizuită la data de 29.05.2012 </w:t>
          </w:r>
          <w:r w:rsidR="001E6234">
            <w:rPr>
              <w:rFonts w:ascii="Arial" w:hAnsi="Arial" w:cs="Arial"/>
              <w:sz w:val="24"/>
              <w:szCs w:val="24"/>
              <w:lang w:val="ro-RO"/>
            </w:rPr>
            <w:t xml:space="preserve">își  pierde valabilitatea la </w:t>
          </w:r>
          <w:r w:rsidR="00E6237E">
            <w:rPr>
              <w:rFonts w:ascii="Arial" w:hAnsi="Arial" w:cs="Arial"/>
              <w:sz w:val="24"/>
              <w:szCs w:val="24"/>
              <w:lang w:val="ro-RO"/>
            </w:rPr>
            <w:t>intratrea in vigoare a prezentei Autorizații integrate de mediu.</w:t>
          </w:r>
        </w:p>
      </w:sdtContent>
    </w:sdt>
    <w:p w:rsidR="006924E1" w:rsidRDefault="006924E1" w:rsidP="00E85E41">
      <w:pPr>
        <w:spacing w:after="120" w:line="240" w:lineRule="auto"/>
        <w:jc w:val="both"/>
        <w:rPr>
          <w:rFonts w:ascii="Arial" w:hAnsi="Arial" w:cs="Arial"/>
          <w:b/>
          <w:sz w:val="24"/>
          <w:szCs w:val="24"/>
          <w:lang w:val="ro-RO"/>
        </w:rPr>
      </w:pPr>
    </w:p>
    <w:p w:rsidR="008712B9" w:rsidRDefault="00D41FDA" w:rsidP="00E85E41">
      <w:pPr>
        <w:spacing w:after="120" w:line="240" w:lineRule="auto"/>
        <w:jc w:val="both"/>
        <w:rPr>
          <w:rFonts w:ascii="Arial" w:hAnsi="Arial" w:cs="Arial"/>
          <w:b/>
          <w:sz w:val="24"/>
          <w:szCs w:val="24"/>
          <w:lang w:val="ro-RO"/>
        </w:rPr>
      </w:pPr>
      <w:r w:rsidRPr="001C2796">
        <w:rPr>
          <w:rFonts w:ascii="Arial" w:hAnsi="Arial" w:cs="Arial"/>
          <w:b/>
          <w:sz w:val="24"/>
          <w:szCs w:val="24"/>
          <w:lang w:val="ro-RO"/>
        </w:rPr>
        <w:t>S</w:t>
      </w:r>
      <w:r w:rsidR="008712B9" w:rsidRPr="001C2796">
        <w:rPr>
          <w:rFonts w:ascii="Arial" w:hAnsi="Arial" w:cs="Arial"/>
          <w:b/>
          <w:sz w:val="24"/>
          <w:szCs w:val="24"/>
          <w:lang w:val="ro-RO"/>
        </w:rPr>
        <w:t xml:space="preserve">e  emite:     </w:t>
      </w:r>
    </w:p>
    <w:p w:rsidR="008712B9" w:rsidRPr="00CE4E80" w:rsidRDefault="008712B9" w:rsidP="00E85E41">
      <w:pPr>
        <w:spacing w:after="0" w:line="240" w:lineRule="auto"/>
        <w:jc w:val="center"/>
        <w:rPr>
          <w:rFonts w:ascii="Arial" w:hAnsi="Arial" w:cs="Arial"/>
          <w:b/>
          <w:sz w:val="28"/>
          <w:szCs w:val="28"/>
          <w:lang w:val="ro-RO"/>
        </w:rPr>
      </w:pPr>
      <w:r w:rsidRPr="00CE4E80">
        <w:rPr>
          <w:rFonts w:ascii="Arial" w:hAnsi="Arial" w:cs="Arial"/>
          <w:b/>
          <w:sz w:val="28"/>
          <w:szCs w:val="28"/>
          <w:lang w:val="ro-RO"/>
        </w:rPr>
        <w:t xml:space="preserve">AUTORIZAŢIA  INTEGRATĂ  DE  MEDIU  </w:t>
      </w:r>
    </w:p>
    <w:p w:rsidR="00186997" w:rsidRPr="00043984" w:rsidRDefault="00D41FDA" w:rsidP="00D41FDA">
      <w:pPr>
        <w:pStyle w:val="Footer"/>
        <w:tabs>
          <w:tab w:val="left" w:pos="1000"/>
        </w:tabs>
        <w:jc w:val="center"/>
        <w:rPr>
          <w:rFonts w:ascii="Arial" w:hAnsi="Arial" w:cs="Arial"/>
          <w:b/>
          <w:sz w:val="28"/>
          <w:szCs w:val="28"/>
          <w:lang w:val="ro-RO"/>
        </w:rPr>
      </w:pPr>
      <w:r w:rsidRPr="00043984">
        <w:rPr>
          <w:rFonts w:ascii="Arial" w:hAnsi="Arial" w:cs="Arial"/>
          <w:b/>
          <w:sz w:val="28"/>
          <w:szCs w:val="28"/>
          <w:lang w:val="ro-RO"/>
        </w:rPr>
        <w:t xml:space="preserve">REVIZUITĂ </w:t>
      </w:r>
    </w:p>
    <w:p w:rsidR="00D41FDA" w:rsidRDefault="00D41FDA" w:rsidP="00D41FDA">
      <w:pPr>
        <w:pStyle w:val="Footer"/>
        <w:tabs>
          <w:tab w:val="left" w:pos="1000"/>
        </w:tabs>
        <w:jc w:val="center"/>
        <w:rPr>
          <w:rFonts w:ascii="Times New Roman" w:hAnsi="Times New Roman"/>
          <w:sz w:val="24"/>
          <w:szCs w:val="24"/>
          <w:lang w:val="ro-RO"/>
        </w:rPr>
      </w:pPr>
    </w:p>
    <w:p w:rsidR="00D41FDA" w:rsidRPr="008F2494" w:rsidRDefault="00D41FDA" w:rsidP="00D41FDA">
      <w:pPr>
        <w:pStyle w:val="Footer"/>
        <w:tabs>
          <w:tab w:val="left" w:pos="1000"/>
        </w:tabs>
        <w:jc w:val="center"/>
        <w:rPr>
          <w:rFonts w:ascii="Times New Roman" w:hAnsi="Times New Roman"/>
          <w:sz w:val="24"/>
          <w:szCs w:val="24"/>
          <w:lang w:val="ro-RO"/>
        </w:rPr>
      </w:pPr>
    </w:p>
    <w:p w:rsidR="008712B9" w:rsidRPr="001D4FA6" w:rsidRDefault="008712B9" w:rsidP="006A74BE">
      <w:pPr>
        <w:pStyle w:val="Heading1"/>
      </w:pPr>
      <w:r w:rsidRPr="00F141D2">
        <w:t>Pentru funcţionarea instalaţiei:</w:t>
      </w:r>
      <w:r>
        <w:t xml:space="preserve"> </w:t>
      </w:r>
      <w:r w:rsidR="007A1358" w:rsidRPr="007A1358">
        <w:t>S.C. PICOVIT-ROM IMPEX S.R.L.</w:t>
      </w:r>
      <w:r w:rsidR="007A1358" w:rsidRPr="005817B7">
        <w:t xml:space="preserve">  </w:t>
      </w:r>
    </w:p>
    <w:p w:rsidR="007A1358" w:rsidRDefault="008712B9" w:rsidP="00E85E41">
      <w:pPr>
        <w:spacing w:after="0"/>
        <w:rPr>
          <w:rFonts w:ascii="Arial" w:hAnsi="Arial" w:cs="Arial"/>
          <w:b/>
          <w:sz w:val="24"/>
          <w:szCs w:val="24"/>
          <w:lang w:val="ro-RO"/>
        </w:rPr>
      </w:pPr>
      <w:r w:rsidRPr="00F141D2">
        <w:rPr>
          <w:rFonts w:ascii="Arial" w:hAnsi="Arial" w:cs="Arial"/>
          <w:b/>
          <w:sz w:val="24"/>
          <w:szCs w:val="24"/>
          <w:lang w:val="ro-RO"/>
        </w:rPr>
        <w:t>Amplasată în</w:t>
      </w:r>
      <w:r w:rsidRPr="00A960F2">
        <w:rPr>
          <w:rFonts w:ascii="Arial" w:hAnsi="Arial" w:cs="Arial"/>
          <w:b/>
          <w:sz w:val="24"/>
          <w:szCs w:val="24"/>
          <w:lang w:val="ro-RO"/>
        </w:rPr>
        <w:t>:</w:t>
      </w:r>
      <w:r w:rsidRPr="00A960F2">
        <w:rPr>
          <w:rFonts w:ascii="Arial" w:hAnsi="Arial" w:cs="Arial"/>
          <w:sz w:val="24"/>
          <w:szCs w:val="24"/>
          <w:lang w:val="ro-RO"/>
        </w:rPr>
        <w:t xml:space="preserve"> </w:t>
      </w:r>
      <w:r w:rsidR="007A1358">
        <w:rPr>
          <w:rFonts w:ascii="Arial" w:hAnsi="Arial" w:cs="Arial"/>
          <w:b/>
          <w:bCs/>
          <w:sz w:val="24"/>
          <w:szCs w:val="24"/>
          <w:lang w:val="ro-RO"/>
        </w:rPr>
        <w:t>Str. Olteniței, nr. 220, Popești-Leordeni, jud. Ilfov</w:t>
      </w:r>
      <w:r w:rsidR="007A1358" w:rsidRPr="00F141D2">
        <w:rPr>
          <w:rFonts w:ascii="Arial" w:hAnsi="Arial" w:cs="Arial"/>
          <w:b/>
          <w:sz w:val="24"/>
          <w:szCs w:val="24"/>
          <w:lang w:val="ro-RO"/>
        </w:rPr>
        <w:t xml:space="preserve"> </w:t>
      </w:r>
    </w:p>
    <w:p w:rsidR="008712B9" w:rsidRDefault="008712B9" w:rsidP="00E85E41">
      <w:pPr>
        <w:spacing w:after="0"/>
        <w:rPr>
          <w:rFonts w:ascii="Arial" w:hAnsi="Arial" w:cs="Arial"/>
          <w:bCs/>
          <w:sz w:val="24"/>
          <w:szCs w:val="24"/>
          <w:lang w:val="ro-RO"/>
        </w:rPr>
      </w:pPr>
      <w:r w:rsidRPr="00F141D2">
        <w:rPr>
          <w:rFonts w:ascii="Arial" w:hAnsi="Arial" w:cs="Arial"/>
          <w:b/>
          <w:sz w:val="24"/>
          <w:szCs w:val="24"/>
          <w:lang w:val="ro-RO"/>
        </w:rPr>
        <w:t>Operator</w:t>
      </w:r>
      <w:r w:rsidRPr="00A960F2">
        <w:rPr>
          <w:rFonts w:ascii="Arial" w:hAnsi="Arial" w:cs="Arial"/>
          <w:b/>
          <w:sz w:val="24"/>
          <w:szCs w:val="24"/>
          <w:lang w:val="ro-RO"/>
        </w:rPr>
        <w:t>:</w:t>
      </w:r>
      <w:r>
        <w:rPr>
          <w:rFonts w:ascii="Arial" w:hAnsi="Arial" w:cs="Arial"/>
          <w:b/>
          <w:sz w:val="24"/>
          <w:szCs w:val="24"/>
          <w:lang w:val="ro-RO"/>
        </w:rPr>
        <w:t xml:space="preserve"> </w:t>
      </w:r>
      <w:r w:rsidR="007A1358" w:rsidRPr="007A1358">
        <w:rPr>
          <w:rFonts w:ascii="Arial" w:hAnsi="Arial" w:cs="Arial"/>
          <w:b/>
          <w:bCs/>
          <w:sz w:val="24"/>
          <w:szCs w:val="24"/>
          <w:lang w:val="ro-RO"/>
        </w:rPr>
        <w:t>S.C. PICOVIT-ROM IMPEX S.R.L.</w:t>
      </w:r>
      <w:r w:rsidR="007A1358" w:rsidRPr="005817B7">
        <w:rPr>
          <w:rFonts w:ascii="Arial" w:hAnsi="Arial" w:cs="Arial"/>
          <w:bCs/>
          <w:sz w:val="24"/>
          <w:szCs w:val="24"/>
          <w:lang w:val="ro-RO"/>
        </w:rPr>
        <w:t xml:space="preserve">  </w:t>
      </w:r>
    </w:p>
    <w:p w:rsidR="007A1358" w:rsidRPr="00F42B53" w:rsidRDefault="007A1358" w:rsidP="00E85E41">
      <w:pPr>
        <w:spacing w:after="0"/>
        <w:rPr>
          <w:rFonts w:ascii="Times New Roman" w:hAnsi="Times New Roman"/>
          <w:sz w:val="24"/>
          <w:szCs w:val="24"/>
          <w:lang w:val="ro-RO"/>
        </w:rPr>
      </w:pPr>
    </w:p>
    <w:p w:rsidR="008712B9" w:rsidRPr="00851033" w:rsidRDefault="008712B9" w:rsidP="00E85E41">
      <w:pPr>
        <w:spacing w:after="0" w:line="240" w:lineRule="auto"/>
        <w:ind w:right="-551"/>
        <w:jc w:val="both"/>
        <w:rPr>
          <w:rFonts w:ascii="Arial" w:hAnsi="Arial" w:cs="Arial"/>
          <w:b/>
          <w:sz w:val="24"/>
          <w:szCs w:val="24"/>
          <w:lang w:val="ro-RO"/>
        </w:rPr>
      </w:pPr>
      <w:r w:rsidRPr="00851033">
        <w:rPr>
          <w:rFonts w:ascii="Arial" w:hAnsi="Arial" w:cs="Arial"/>
          <w:b/>
          <w:bCs/>
          <w:iCs/>
          <w:sz w:val="24"/>
          <w:szCs w:val="24"/>
          <w:lang w:val="ro-RO"/>
        </w:rPr>
        <w:t>Autorizaţia include condiţiile necesare pentru asigurarea că:</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sunt luate toate măsurile adecvate de prevenre a poluării, în special prin aplicarea celor mai bune tehnici disponibile;</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nu va fi cauzată nici o poluare semnificativă;</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este evitată generarea deşeurilor, iar acolo unde deşeurile sunt produse ele sunt recuperate sau în cazul în care recuperarea este imposibilă din punct de vedere tehnic şi economic, deşeurile sunt eliminate evitând sau reducând orice impact asupra mediului;</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sunt luate măsuri necesare pentru a preveni accidentele şi a limita consecinţele lor;</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este minimizat impactul semnificativ de mediu produs de anumite condiţii altele decît cele normale de funcţionare;</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w:t>
      </w:r>
      <w:r>
        <w:rPr>
          <w:rFonts w:ascii="Arial" w:hAnsi="Arial" w:cs="Arial"/>
          <w:bCs/>
          <w:sz w:val="24"/>
          <w:szCs w:val="24"/>
          <w:lang w:val="ro-RO"/>
        </w:rPr>
        <w:t>n</w:t>
      </w:r>
      <w:r w:rsidRPr="00851033">
        <w:rPr>
          <w:rFonts w:ascii="Arial" w:hAnsi="Arial" w:cs="Arial"/>
          <w:bCs/>
          <w:sz w:val="24"/>
          <w:szCs w:val="24"/>
          <w:lang w:val="ro-RO"/>
        </w:rPr>
        <w:t xml:space="preserve">t luate măsurile necesare pentru ca în cazul încetării definitive a activităţii să se evite orice risc de poluare şi să se refacă amplasamentul la o stare satisfăcătoare; </w:t>
      </w:r>
    </w:p>
    <w:p w:rsidR="008712B9" w:rsidRPr="00851033" w:rsidRDefault="008712B9" w:rsidP="00E85E41">
      <w:pPr>
        <w:numPr>
          <w:ilvl w:val="0"/>
          <w:numId w:val="1"/>
        </w:numPr>
        <w:spacing w:after="0" w:line="240" w:lineRule="auto"/>
        <w:ind w:left="360"/>
        <w:jc w:val="both"/>
        <w:rPr>
          <w:rFonts w:ascii="Arial" w:hAnsi="Arial" w:cs="Arial"/>
          <w:bCs/>
          <w:sz w:val="24"/>
          <w:szCs w:val="24"/>
          <w:lang w:val="ro-RO"/>
        </w:rPr>
      </w:pPr>
      <w:r w:rsidRPr="00851033">
        <w:rPr>
          <w:rFonts w:ascii="Arial" w:hAnsi="Arial" w:cs="Arial"/>
          <w:bCs/>
          <w:sz w:val="24"/>
          <w:szCs w:val="24"/>
          <w:lang w:val="ro-RO"/>
        </w:rPr>
        <w:t>sunt luate măsurile necesare pentru utilizarea eficientă a energiei.</w:t>
      </w:r>
    </w:p>
    <w:p w:rsidR="00166454" w:rsidRPr="00851033" w:rsidRDefault="008712B9" w:rsidP="00E85E41">
      <w:pPr>
        <w:tabs>
          <w:tab w:val="num" w:pos="0"/>
        </w:tabs>
        <w:spacing w:after="120" w:line="240" w:lineRule="auto"/>
        <w:ind w:right="-58"/>
        <w:jc w:val="both"/>
        <w:rPr>
          <w:rFonts w:ascii="Arial" w:hAnsi="Arial" w:cs="Arial"/>
          <w:b/>
          <w:bCs/>
          <w:sz w:val="24"/>
          <w:szCs w:val="24"/>
          <w:lang w:val="ro-RO"/>
        </w:rPr>
      </w:pPr>
      <w:r w:rsidRPr="00851033">
        <w:rPr>
          <w:rFonts w:ascii="Arial" w:hAnsi="Arial" w:cs="Arial"/>
          <w:bCs/>
          <w:sz w:val="24"/>
          <w:szCs w:val="24"/>
          <w:lang w:val="ro-RO"/>
        </w:rPr>
        <w:t>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r w:rsidRPr="00851033">
        <w:rPr>
          <w:rFonts w:ascii="Arial" w:hAnsi="Arial" w:cs="Arial"/>
          <w:b/>
          <w:bCs/>
          <w:sz w:val="24"/>
          <w:szCs w:val="24"/>
          <w:lang w:val="ro-RO"/>
        </w:rPr>
        <w:t xml:space="preserve"> </w:t>
      </w:r>
    </w:p>
    <w:p w:rsidR="008712B9" w:rsidRPr="00851033" w:rsidRDefault="008712B9" w:rsidP="00E85E41">
      <w:pPr>
        <w:pStyle w:val="Footer"/>
        <w:tabs>
          <w:tab w:val="left" w:pos="260"/>
        </w:tabs>
        <w:jc w:val="both"/>
        <w:rPr>
          <w:rFonts w:ascii="Arial" w:hAnsi="Arial" w:cs="Arial"/>
          <w:b/>
          <w:i/>
          <w:sz w:val="24"/>
          <w:szCs w:val="24"/>
          <w:lang w:val="ro-RO"/>
        </w:rPr>
      </w:pPr>
      <w:r>
        <w:rPr>
          <w:rFonts w:ascii="Arial" w:hAnsi="Arial" w:cs="Arial"/>
          <w:b/>
          <w:i/>
          <w:sz w:val="24"/>
          <w:szCs w:val="24"/>
          <w:lang w:val="ro-RO"/>
        </w:rPr>
        <w:t xml:space="preserve">Nerespectarea </w:t>
      </w:r>
      <w:r w:rsidRPr="00851033">
        <w:rPr>
          <w:rFonts w:ascii="Arial" w:hAnsi="Arial" w:cs="Arial"/>
          <w:b/>
          <w:i/>
          <w:sz w:val="24"/>
          <w:szCs w:val="24"/>
          <w:lang w:val="ro-RO"/>
        </w:rPr>
        <w:t>prevederilor</w:t>
      </w:r>
      <w:r>
        <w:rPr>
          <w:rFonts w:ascii="Arial" w:hAnsi="Arial" w:cs="Arial"/>
          <w:b/>
          <w:i/>
          <w:sz w:val="24"/>
          <w:szCs w:val="24"/>
          <w:lang w:val="ro-RO"/>
        </w:rPr>
        <w:t xml:space="preserve"> prezentei autorizaţi</w:t>
      </w:r>
      <w:r w:rsidRPr="00851033">
        <w:rPr>
          <w:rFonts w:ascii="Arial" w:hAnsi="Arial" w:cs="Arial"/>
          <w:b/>
          <w:i/>
          <w:sz w:val="24"/>
          <w:szCs w:val="24"/>
          <w:lang w:val="ro-RO"/>
        </w:rPr>
        <w:t xml:space="preserve">i integrate de mediu </w:t>
      </w:r>
      <w:r>
        <w:rPr>
          <w:rFonts w:ascii="Arial" w:hAnsi="Arial" w:cs="Arial"/>
          <w:b/>
          <w:i/>
          <w:sz w:val="24"/>
          <w:szCs w:val="24"/>
          <w:lang w:val="ro-RO"/>
        </w:rPr>
        <w:t>se sancţionează conform prevederilor legale în vigoare</w:t>
      </w:r>
      <w:r w:rsidRPr="00851033">
        <w:rPr>
          <w:rFonts w:ascii="Arial" w:hAnsi="Arial" w:cs="Arial"/>
          <w:b/>
          <w:i/>
          <w:sz w:val="24"/>
          <w:szCs w:val="24"/>
          <w:lang w:val="ro-RO"/>
        </w:rPr>
        <w:t>.</w:t>
      </w:r>
    </w:p>
    <w:sdt>
      <w:sdtPr>
        <w:rPr>
          <w:rFonts w:ascii="Arial" w:hAnsi="Arial" w:cs="Arial"/>
          <w:sz w:val="24"/>
          <w:szCs w:val="24"/>
          <w:lang w:val="ro-RO"/>
        </w:rPr>
        <w:alias w:val="Câmp editabil text"/>
        <w:tag w:val="CampEditabil"/>
        <w:id w:val="-1089530393"/>
        <w:placeholder>
          <w:docPart w:val="B4E58A2F05FF4321A1B75DBF56613D2C"/>
        </w:placeholder>
      </w:sdtPr>
      <w:sdtContent>
        <w:p w:rsidR="006924E1" w:rsidRDefault="003C7E96" w:rsidP="00E85E41">
          <w:pPr>
            <w:pStyle w:val="Footer"/>
            <w:tabs>
              <w:tab w:val="left" w:pos="260"/>
            </w:tabs>
            <w:jc w:val="both"/>
            <w:rPr>
              <w:rFonts w:ascii="Arial" w:hAnsi="Arial" w:cs="Arial"/>
              <w:sz w:val="24"/>
              <w:szCs w:val="24"/>
              <w:lang w:val="ro-RO"/>
            </w:rPr>
          </w:pPr>
          <w:r>
            <w:rPr>
              <w:rFonts w:ascii="Arial" w:hAnsi="Arial" w:cs="Arial"/>
              <w:sz w:val="24"/>
              <w:szCs w:val="24"/>
              <w:lang w:val="ro-RO"/>
            </w:rPr>
            <w:t xml:space="preserve"> </w:t>
          </w:r>
        </w:p>
        <w:p w:rsidR="006924E1" w:rsidRDefault="006924E1" w:rsidP="00E85E41">
          <w:pPr>
            <w:pStyle w:val="Footer"/>
            <w:tabs>
              <w:tab w:val="left" w:pos="260"/>
            </w:tabs>
            <w:jc w:val="both"/>
            <w:rPr>
              <w:rFonts w:ascii="Arial" w:hAnsi="Arial" w:cs="Arial"/>
              <w:sz w:val="24"/>
              <w:szCs w:val="24"/>
              <w:lang w:val="ro-RO"/>
            </w:rPr>
          </w:pPr>
        </w:p>
        <w:p w:rsidR="006924E1" w:rsidRDefault="006924E1" w:rsidP="00E85E41">
          <w:pPr>
            <w:pStyle w:val="Footer"/>
            <w:tabs>
              <w:tab w:val="left" w:pos="260"/>
            </w:tabs>
            <w:jc w:val="both"/>
            <w:rPr>
              <w:rFonts w:ascii="Arial" w:hAnsi="Arial" w:cs="Arial"/>
              <w:sz w:val="24"/>
              <w:szCs w:val="24"/>
              <w:lang w:val="ro-RO"/>
            </w:rPr>
          </w:pPr>
        </w:p>
        <w:p w:rsidR="008712B9" w:rsidRPr="00851033" w:rsidRDefault="00FA384E" w:rsidP="00E85E41">
          <w:pPr>
            <w:pStyle w:val="Footer"/>
            <w:tabs>
              <w:tab w:val="left" w:pos="260"/>
            </w:tabs>
            <w:jc w:val="both"/>
            <w:rPr>
              <w:rFonts w:ascii="Arial" w:hAnsi="Arial" w:cs="Arial"/>
              <w:sz w:val="24"/>
              <w:szCs w:val="24"/>
              <w:lang w:val="ro-RO"/>
            </w:rPr>
          </w:pPr>
        </w:p>
      </w:sdtContent>
    </w:sdt>
    <w:p w:rsidR="008712B9" w:rsidRPr="00572D26" w:rsidRDefault="008712B9" w:rsidP="00E85E41">
      <w:pPr>
        <w:tabs>
          <w:tab w:val="left" w:pos="284"/>
        </w:tabs>
        <w:jc w:val="both"/>
        <w:outlineLvl w:val="0"/>
        <w:rPr>
          <w:rFonts w:ascii="Arial" w:hAnsi="Arial" w:cs="Arial"/>
          <w:b/>
          <w:sz w:val="24"/>
          <w:szCs w:val="24"/>
          <w:lang w:val="ro-RO"/>
        </w:rPr>
      </w:pPr>
      <w:bookmarkStart w:id="3" w:name="_Toc151439000"/>
      <w:r w:rsidRPr="00572D26">
        <w:rPr>
          <w:rFonts w:ascii="Arial" w:hAnsi="Arial" w:cs="Arial"/>
          <w:b/>
          <w:sz w:val="24"/>
          <w:szCs w:val="24"/>
          <w:lang w:val="ro-RO"/>
        </w:rPr>
        <w:lastRenderedPageBreak/>
        <w:t xml:space="preserve">     3. CATEGORIA DE ACTIVITATE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5"/>
        <w:gridCol w:w="4666"/>
        <w:gridCol w:w="3111"/>
      </w:tblGrid>
      <w:tr w:rsidR="008712B9" w:rsidRPr="00902381" w:rsidTr="00E85E41">
        <w:tc>
          <w:tcPr>
            <w:tcW w:w="1555"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Activitate IED</w:t>
            </w:r>
          </w:p>
        </w:tc>
        <w:tc>
          <w:tcPr>
            <w:tcW w:w="4666"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Capacitate maximă proiectată a instalației</w:t>
            </w:r>
          </w:p>
        </w:tc>
        <w:tc>
          <w:tcPr>
            <w:tcW w:w="3111"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UM</w:t>
            </w:r>
          </w:p>
        </w:tc>
      </w:tr>
      <w:tr w:rsidR="008712B9" w:rsidRPr="00902381" w:rsidTr="00E85E41">
        <w:tc>
          <w:tcPr>
            <w:tcW w:w="1555" w:type="dxa"/>
            <w:shd w:val="clear" w:color="auto" w:fill="auto"/>
          </w:tcPr>
          <w:p w:rsidR="008712B9" w:rsidRPr="00902381" w:rsidRDefault="00495CC7" w:rsidP="00E85E41">
            <w:pPr>
              <w:spacing w:before="40" w:after="0" w:line="240" w:lineRule="auto"/>
              <w:jc w:val="center"/>
              <w:rPr>
                <w:rFonts w:ascii="Arial" w:hAnsi="Arial" w:cs="Arial"/>
                <w:sz w:val="20"/>
                <w:szCs w:val="24"/>
                <w:lang w:val="ro-RO"/>
              </w:rPr>
            </w:pPr>
            <w:r>
              <w:rPr>
                <w:rFonts w:ascii="Arial" w:hAnsi="Arial" w:cs="Arial"/>
                <w:sz w:val="20"/>
                <w:szCs w:val="24"/>
                <w:lang w:val="ro-RO"/>
              </w:rPr>
              <w:t>6.6b</w:t>
            </w:r>
          </w:p>
        </w:tc>
        <w:tc>
          <w:tcPr>
            <w:tcW w:w="4666" w:type="dxa"/>
            <w:shd w:val="clear" w:color="auto" w:fill="auto"/>
          </w:tcPr>
          <w:p w:rsidR="008712B9" w:rsidRPr="00902381" w:rsidRDefault="00866C43" w:rsidP="00E85E41">
            <w:pPr>
              <w:spacing w:before="40" w:after="0" w:line="240" w:lineRule="auto"/>
              <w:jc w:val="center"/>
              <w:rPr>
                <w:rFonts w:ascii="Arial" w:hAnsi="Arial" w:cs="Arial"/>
                <w:sz w:val="20"/>
                <w:szCs w:val="24"/>
                <w:lang w:val="ro-RO"/>
              </w:rPr>
            </w:pPr>
            <w:r w:rsidRPr="00866C43">
              <w:rPr>
                <w:rFonts w:ascii="Arial" w:hAnsi="Arial" w:cs="Arial"/>
                <w:sz w:val="20"/>
                <w:szCs w:val="24"/>
                <w:lang w:val="ro-RO"/>
              </w:rPr>
              <w:t>60000</w:t>
            </w:r>
          </w:p>
        </w:tc>
        <w:tc>
          <w:tcPr>
            <w:tcW w:w="3111" w:type="dxa"/>
            <w:shd w:val="clear" w:color="auto" w:fill="auto"/>
          </w:tcPr>
          <w:p w:rsidR="008712B9" w:rsidRPr="00902381" w:rsidRDefault="00495CC7" w:rsidP="00E85E41">
            <w:pPr>
              <w:spacing w:before="40" w:after="0" w:line="240" w:lineRule="auto"/>
              <w:jc w:val="center"/>
              <w:rPr>
                <w:rFonts w:ascii="Arial" w:hAnsi="Arial" w:cs="Arial"/>
                <w:sz w:val="20"/>
                <w:szCs w:val="24"/>
                <w:lang w:val="ro-RO"/>
              </w:rPr>
            </w:pPr>
            <w:r>
              <w:rPr>
                <w:rFonts w:ascii="Arial" w:hAnsi="Arial" w:cs="Arial"/>
                <w:sz w:val="20"/>
                <w:szCs w:val="24"/>
                <w:lang w:val="ro-RO"/>
              </w:rPr>
              <w:t>capete</w:t>
            </w:r>
          </w:p>
        </w:tc>
      </w:tr>
      <w:tr w:rsidR="00495CC7" w:rsidRPr="00902381" w:rsidTr="00E85E41">
        <w:tc>
          <w:tcPr>
            <w:tcW w:w="1555" w:type="dxa"/>
            <w:shd w:val="clear" w:color="auto" w:fill="auto"/>
          </w:tcPr>
          <w:p w:rsidR="00495CC7" w:rsidRDefault="00495CC7" w:rsidP="00E85E41">
            <w:pPr>
              <w:spacing w:before="40" w:after="0" w:line="240" w:lineRule="auto"/>
              <w:jc w:val="center"/>
              <w:rPr>
                <w:rFonts w:ascii="Arial" w:hAnsi="Arial" w:cs="Arial"/>
                <w:sz w:val="20"/>
                <w:szCs w:val="24"/>
                <w:lang w:val="ro-RO"/>
              </w:rPr>
            </w:pPr>
            <w:r>
              <w:rPr>
                <w:rFonts w:ascii="Arial" w:hAnsi="Arial" w:cs="Arial"/>
                <w:sz w:val="20"/>
                <w:szCs w:val="24"/>
                <w:lang w:val="ro-RO"/>
              </w:rPr>
              <w:t>6.6c</w:t>
            </w:r>
          </w:p>
        </w:tc>
        <w:tc>
          <w:tcPr>
            <w:tcW w:w="4666" w:type="dxa"/>
            <w:shd w:val="clear" w:color="auto" w:fill="auto"/>
          </w:tcPr>
          <w:p w:rsidR="00495CC7" w:rsidRPr="00902381" w:rsidRDefault="00495CC7" w:rsidP="00E85E41">
            <w:pPr>
              <w:spacing w:before="40" w:after="0" w:line="240" w:lineRule="auto"/>
              <w:jc w:val="center"/>
              <w:rPr>
                <w:rFonts w:ascii="Arial" w:hAnsi="Arial" w:cs="Arial"/>
                <w:sz w:val="20"/>
                <w:szCs w:val="24"/>
                <w:lang w:val="ro-RO"/>
              </w:rPr>
            </w:pPr>
            <w:r>
              <w:rPr>
                <w:rFonts w:ascii="Arial" w:hAnsi="Arial" w:cs="Arial"/>
                <w:sz w:val="20"/>
                <w:szCs w:val="24"/>
                <w:lang w:val="ro-RO"/>
              </w:rPr>
              <w:t>4000</w:t>
            </w:r>
          </w:p>
        </w:tc>
        <w:tc>
          <w:tcPr>
            <w:tcW w:w="3111" w:type="dxa"/>
            <w:shd w:val="clear" w:color="auto" w:fill="auto"/>
          </w:tcPr>
          <w:p w:rsidR="00495CC7" w:rsidRPr="00902381" w:rsidRDefault="00D71C8E" w:rsidP="00E85E41">
            <w:pPr>
              <w:spacing w:before="40" w:after="0" w:line="240" w:lineRule="auto"/>
              <w:jc w:val="center"/>
              <w:rPr>
                <w:rFonts w:ascii="Arial" w:hAnsi="Arial" w:cs="Arial"/>
                <w:sz w:val="20"/>
                <w:szCs w:val="24"/>
                <w:lang w:val="ro-RO"/>
              </w:rPr>
            </w:pPr>
            <w:r>
              <w:rPr>
                <w:rFonts w:ascii="Arial" w:hAnsi="Arial" w:cs="Arial"/>
                <w:sz w:val="20"/>
                <w:szCs w:val="24"/>
                <w:lang w:val="ro-RO"/>
              </w:rPr>
              <w:t>C</w:t>
            </w:r>
            <w:r w:rsidR="00495CC7">
              <w:rPr>
                <w:rFonts w:ascii="Arial" w:hAnsi="Arial" w:cs="Arial"/>
                <w:sz w:val="20"/>
                <w:szCs w:val="24"/>
                <w:lang w:val="ro-RO"/>
              </w:rPr>
              <w:t>apete</w:t>
            </w:r>
          </w:p>
        </w:tc>
      </w:tr>
    </w:tbl>
    <w:p w:rsidR="00866C43" w:rsidRDefault="00866C43" w:rsidP="00E85E41">
      <w:pPr>
        <w:spacing w:after="0" w:line="240" w:lineRule="auto"/>
        <w:jc w:val="both"/>
        <w:rPr>
          <w:rFonts w:ascii="Arial" w:hAnsi="Arial" w:cs="Arial"/>
          <w:b/>
          <w:sz w:val="24"/>
          <w:szCs w:val="24"/>
          <w:lang w:val="ro-RO"/>
        </w:rPr>
      </w:pPr>
    </w:p>
    <w:sdt>
      <w:sdtPr>
        <w:rPr>
          <w:rFonts w:ascii="Arial" w:hAnsi="Arial" w:cs="Arial"/>
          <w:b/>
          <w:sz w:val="24"/>
          <w:szCs w:val="24"/>
          <w:lang w:val="ro-RO"/>
        </w:rPr>
        <w:alias w:val="Câmp editabil text"/>
        <w:tag w:val="CampEditabil"/>
        <w:id w:val="596844057"/>
        <w:placeholder>
          <w:docPart w:val="792D3C97126446459D238B198094DEC5"/>
        </w:placeholder>
      </w:sdtPr>
      <w:sdtContent>
        <w:p w:rsidR="00495CC7" w:rsidRDefault="00495CC7" w:rsidP="00E85E41">
          <w:pPr>
            <w:spacing w:after="0" w:line="240" w:lineRule="auto"/>
            <w:jc w:val="both"/>
            <w:rPr>
              <w:rFonts w:ascii="Arial" w:hAnsi="Arial" w:cs="Arial"/>
              <w:bCs/>
              <w:sz w:val="24"/>
              <w:szCs w:val="24"/>
              <w:lang w:val="en-GB"/>
            </w:rPr>
          </w:pPr>
          <w:r w:rsidRPr="004F51D4">
            <w:rPr>
              <w:rFonts w:ascii="Arial" w:hAnsi="Arial" w:cs="Arial"/>
              <w:bCs/>
              <w:sz w:val="24"/>
              <w:szCs w:val="24"/>
              <w:lang w:val="en-GB"/>
            </w:rPr>
            <w:t>Capacitate maximă</w:t>
          </w:r>
          <w:r>
            <w:rPr>
              <w:rFonts w:ascii="Arial" w:hAnsi="Arial" w:cs="Arial"/>
              <w:bCs/>
              <w:sz w:val="24"/>
              <w:szCs w:val="24"/>
              <w:lang w:val="en-GB"/>
            </w:rPr>
            <w:t xml:space="preserve"> pentru:</w:t>
          </w:r>
        </w:p>
        <w:p w:rsidR="00495CC7" w:rsidRDefault="00495CC7" w:rsidP="00E85E41">
          <w:pPr>
            <w:spacing w:after="0" w:line="240" w:lineRule="auto"/>
            <w:jc w:val="both"/>
            <w:rPr>
              <w:rFonts w:ascii="Arial" w:hAnsi="Arial" w:cs="Arial"/>
              <w:bCs/>
              <w:sz w:val="24"/>
              <w:szCs w:val="24"/>
              <w:lang w:val="en-GB"/>
            </w:rPr>
          </w:pPr>
          <w:r>
            <w:rPr>
              <w:rFonts w:ascii="Arial" w:hAnsi="Arial" w:cs="Arial"/>
              <w:bCs/>
              <w:sz w:val="24"/>
              <w:szCs w:val="24"/>
              <w:lang w:val="en-GB"/>
            </w:rPr>
            <w:t>- cod CAEN 1091</w:t>
          </w:r>
          <w:r w:rsidR="003C7E96">
            <w:rPr>
              <w:rFonts w:ascii="Arial" w:hAnsi="Arial" w:cs="Arial"/>
              <w:bCs/>
              <w:sz w:val="24"/>
              <w:szCs w:val="24"/>
              <w:lang w:val="en-GB"/>
            </w:rPr>
            <w:t xml:space="preserve"> </w:t>
          </w:r>
          <w:r>
            <w:rPr>
              <w:rFonts w:ascii="Arial" w:hAnsi="Arial" w:cs="Arial"/>
              <w:bCs/>
              <w:sz w:val="24"/>
              <w:szCs w:val="24"/>
              <w:lang w:val="en-GB"/>
            </w:rPr>
            <w:t>-</w:t>
          </w:r>
          <w:r w:rsidR="003C7E96">
            <w:rPr>
              <w:rFonts w:ascii="Arial" w:hAnsi="Arial" w:cs="Arial"/>
              <w:bCs/>
              <w:sz w:val="24"/>
              <w:szCs w:val="24"/>
              <w:lang w:val="en-GB"/>
            </w:rPr>
            <w:t xml:space="preserve"> </w:t>
          </w:r>
          <w:r>
            <w:rPr>
              <w:rFonts w:ascii="Arial" w:hAnsi="Arial" w:cs="Arial"/>
              <w:bCs/>
              <w:sz w:val="24"/>
              <w:szCs w:val="24"/>
              <w:lang w:val="en-GB"/>
            </w:rPr>
            <w:t>Fabricarea preparatelor pentru hrana animalelor de fermă-</w:t>
          </w:r>
          <w:r w:rsidRPr="001D46FB">
            <w:rPr>
              <w:rFonts w:ascii="Arial" w:hAnsi="Arial" w:cs="Arial"/>
              <w:b/>
              <w:bCs/>
              <w:sz w:val="24"/>
              <w:szCs w:val="24"/>
              <w:lang w:val="en-GB"/>
            </w:rPr>
            <w:t>80t/zi</w:t>
          </w:r>
          <w:r>
            <w:rPr>
              <w:rFonts w:ascii="Arial" w:hAnsi="Arial" w:cs="Arial"/>
              <w:bCs/>
              <w:sz w:val="24"/>
              <w:szCs w:val="24"/>
              <w:lang w:val="en-GB"/>
            </w:rPr>
            <w:t>;</w:t>
          </w:r>
        </w:p>
        <w:p w:rsidR="00CE4E80" w:rsidRDefault="00495CC7" w:rsidP="00E85E41">
          <w:pPr>
            <w:spacing w:after="0" w:line="240" w:lineRule="auto"/>
            <w:jc w:val="both"/>
            <w:rPr>
              <w:rFonts w:ascii="Arial" w:hAnsi="Arial" w:cs="Arial"/>
              <w:bCs/>
              <w:sz w:val="24"/>
              <w:szCs w:val="24"/>
              <w:lang w:val="en-GB"/>
            </w:rPr>
          </w:pPr>
          <w:r>
            <w:rPr>
              <w:rFonts w:ascii="Arial" w:hAnsi="Arial" w:cs="Arial"/>
              <w:bCs/>
              <w:sz w:val="24"/>
              <w:szCs w:val="24"/>
              <w:lang w:val="en-GB"/>
            </w:rPr>
            <w:t>-</w:t>
          </w:r>
          <w:r w:rsidR="003C7E96">
            <w:rPr>
              <w:rFonts w:ascii="Arial" w:hAnsi="Arial" w:cs="Arial"/>
              <w:bCs/>
              <w:sz w:val="24"/>
              <w:szCs w:val="24"/>
              <w:lang w:val="en-GB"/>
            </w:rPr>
            <w:t xml:space="preserve"> </w:t>
          </w:r>
          <w:r>
            <w:rPr>
              <w:rFonts w:ascii="Arial" w:hAnsi="Arial" w:cs="Arial"/>
              <w:bCs/>
              <w:sz w:val="24"/>
              <w:szCs w:val="24"/>
              <w:lang w:val="en-GB"/>
            </w:rPr>
            <w:t>cod CAEN 1011 - Producția și conservarea cărnii - 200</w:t>
          </w:r>
          <w:r w:rsidR="00CE4E80">
            <w:rPr>
              <w:rFonts w:ascii="Arial" w:hAnsi="Arial" w:cs="Arial"/>
              <w:bCs/>
              <w:sz w:val="24"/>
              <w:szCs w:val="24"/>
              <w:lang w:val="en-GB"/>
            </w:rPr>
            <w:t xml:space="preserve"> </w:t>
          </w:r>
          <w:r>
            <w:rPr>
              <w:rFonts w:ascii="Arial" w:hAnsi="Arial" w:cs="Arial"/>
              <w:bCs/>
              <w:sz w:val="24"/>
              <w:szCs w:val="24"/>
              <w:lang w:val="en-GB"/>
            </w:rPr>
            <w:t xml:space="preserve">capete/8 ore, </w:t>
          </w:r>
          <w:r w:rsidRPr="001D46FB">
            <w:rPr>
              <w:rFonts w:ascii="Arial" w:hAnsi="Arial" w:cs="Arial"/>
              <w:b/>
              <w:bCs/>
              <w:sz w:val="24"/>
              <w:szCs w:val="24"/>
              <w:lang w:val="en-GB"/>
            </w:rPr>
            <w:t>15t/zi</w:t>
          </w:r>
          <w:r>
            <w:rPr>
              <w:rFonts w:ascii="Arial" w:hAnsi="Arial" w:cs="Arial"/>
              <w:bCs/>
              <w:sz w:val="24"/>
              <w:szCs w:val="24"/>
              <w:lang w:val="en-GB"/>
            </w:rPr>
            <w:t>.</w:t>
          </w:r>
        </w:p>
        <w:p w:rsidR="002F0423" w:rsidRPr="00FC42E0" w:rsidRDefault="006924E1" w:rsidP="002F0423">
          <w:pPr>
            <w:spacing w:after="0" w:line="240" w:lineRule="auto"/>
            <w:jc w:val="both"/>
            <w:rPr>
              <w:rFonts w:ascii="Arial" w:hAnsi="Arial" w:cs="Arial"/>
              <w:b/>
              <w:sz w:val="24"/>
              <w:szCs w:val="24"/>
            </w:rPr>
          </w:pPr>
          <w:r>
            <w:rPr>
              <w:rFonts w:ascii="Arial" w:hAnsi="Arial" w:cs="Arial"/>
              <w:bCs/>
              <w:sz w:val="24"/>
              <w:szCs w:val="24"/>
              <w:lang w:val="en-GB"/>
            </w:rPr>
            <w:t xml:space="preserve">- </w:t>
          </w:r>
          <w:proofErr w:type="gramStart"/>
          <w:r>
            <w:rPr>
              <w:rFonts w:ascii="Arial" w:hAnsi="Arial" w:cs="Arial"/>
              <w:bCs/>
              <w:sz w:val="24"/>
              <w:szCs w:val="24"/>
              <w:lang w:val="en-GB"/>
            </w:rPr>
            <w:t>cod</w:t>
          </w:r>
          <w:proofErr w:type="gramEnd"/>
          <w:r>
            <w:rPr>
              <w:rFonts w:ascii="Arial" w:hAnsi="Arial" w:cs="Arial"/>
              <w:bCs/>
              <w:sz w:val="24"/>
              <w:szCs w:val="24"/>
              <w:lang w:val="en-GB"/>
            </w:rPr>
            <w:t xml:space="preserve"> CAEN 3821</w:t>
          </w:r>
          <w:r w:rsidR="00D41FDA">
            <w:rPr>
              <w:rFonts w:ascii="Arial" w:hAnsi="Arial" w:cs="Arial"/>
              <w:bCs/>
              <w:sz w:val="24"/>
              <w:szCs w:val="24"/>
              <w:lang w:val="en-GB"/>
            </w:rPr>
            <w:t xml:space="preserve"> - </w:t>
          </w:r>
          <w:r w:rsidR="00D41FDA" w:rsidRPr="00043984">
            <w:rPr>
              <w:rFonts w:ascii="Arial" w:hAnsi="Arial" w:cs="Arial"/>
              <w:sz w:val="24"/>
              <w:szCs w:val="24"/>
            </w:rPr>
            <w:t>Tratarea și eliminarea deșeurilor nepericuloase,</w:t>
          </w:r>
          <w:r w:rsidR="00D41FDA">
            <w:rPr>
              <w:rFonts w:ascii="Arial" w:hAnsi="Arial" w:cs="Arial"/>
              <w:color w:val="FF0000"/>
              <w:sz w:val="24"/>
              <w:szCs w:val="24"/>
            </w:rPr>
            <w:t xml:space="preserve"> </w:t>
          </w:r>
          <w:r w:rsidR="002F0423" w:rsidRPr="00FC42E0">
            <w:rPr>
              <w:rFonts w:ascii="Arial" w:hAnsi="Arial" w:cs="Arial"/>
              <w:b/>
              <w:sz w:val="24"/>
              <w:szCs w:val="24"/>
            </w:rPr>
            <w:t>750 kg/h.</w:t>
          </w:r>
        </w:p>
        <w:p w:rsidR="00D41FDA" w:rsidRPr="00D41FDA" w:rsidRDefault="00D41FDA" w:rsidP="00E85E41">
          <w:pPr>
            <w:spacing w:after="0" w:line="240" w:lineRule="auto"/>
            <w:jc w:val="both"/>
            <w:rPr>
              <w:rFonts w:ascii="Arial" w:hAnsi="Arial" w:cs="Arial"/>
              <w:bCs/>
              <w:sz w:val="24"/>
              <w:szCs w:val="24"/>
              <w:lang w:val="en-GB"/>
            </w:rPr>
          </w:pPr>
          <w:r>
            <w:rPr>
              <w:rFonts w:ascii="Arial" w:hAnsi="Arial" w:cs="Arial"/>
              <w:color w:val="FF0000"/>
              <w:sz w:val="24"/>
              <w:szCs w:val="24"/>
            </w:rPr>
            <w:t xml:space="preserve"> </w:t>
          </w:r>
        </w:p>
        <w:p w:rsidR="008712B9" w:rsidRPr="00851033" w:rsidRDefault="00FA384E" w:rsidP="00E85E41">
          <w:pPr>
            <w:spacing w:after="0" w:line="240" w:lineRule="auto"/>
            <w:jc w:val="both"/>
            <w:rPr>
              <w:rFonts w:ascii="Arial" w:hAnsi="Arial" w:cs="Arial"/>
              <w:b/>
              <w:sz w:val="24"/>
              <w:szCs w:val="24"/>
              <w:lang w:val="ro-RO"/>
            </w:rPr>
          </w:pPr>
        </w:p>
      </w:sdtContent>
    </w:sdt>
    <w:bookmarkEnd w:id="3"/>
    <w:p w:rsidR="008712B9" w:rsidRPr="00572D26" w:rsidRDefault="008712B9" w:rsidP="00E85E41">
      <w:pPr>
        <w:tabs>
          <w:tab w:val="left" w:pos="284"/>
        </w:tabs>
        <w:jc w:val="both"/>
        <w:outlineLvl w:val="0"/>
        <w:rPr>
          <w:rFonts w:ascii="Arial" w:hAnsi="Arial" w:cs="Arial"/>
          <w:b/>
          <w:sz w:val="24"/>
          <w:szCs w:val="24"/>
          <w:lang w:val="ro-RO"/>
        </w:rPr>
      </w:pPr>
      <w:r w:rsidRPr="00572D26">
        <w:rPr>
          <w:rFonts w:ascii="Arial" w:hAnsi="Arial" w:cs="Arial"/>
          <w:b/>
          <w:sz w:val="24"/>
          <w:szCs w:val="24"/>
          <w:lang w:val="ro-RO"/>
        </w:rPr>
        <w:t xml:space="preserve">       4. DOCUMENTAŢIA DE SOLICITARE</w:t>
      </w:r>
    </w:p>
    <w:sdt>
      <w:sdtPr>
        <w:rPr>
          <w:rFonts w:ascii="Arial" w:eastAsia="Times New Roman" w:hAnsi="Arial" w:cs="Arial"/>
          <w:b/>
          <w:color w:val="000000"/>
          <w:sz w:val="24"/>
          <w:szCs w:val="24"/>
          <w:lang w:val="ro-RO" w:eastAsia="ro-RO"/>
        </w:rPr>
        <w:alias w:val="Câmp editabil text"/>
        <w:tag w:val="CampEditabil"/>
        <w:id w:val="-1627391223"/>
        <w:placeholder>
          <w:docPart w:val="3D35FA954D84430A9A0D1AD24D45E416"/>
        </w:placeholder>
      </w:sdtPr>
      <w:sdtContent>
        <w:p w:rsidR="002F0423" w:rsidRDefault="002F0423" w:rsidP="00CE4E80">
          <w:pPr>
            <w:spacing w:after="0" w:line="240" w:lineRule="auto"/>
            <w:jc w:val="both"/>
            <w:rPr>
              <w:rFonts w:ascii="Arial" w:eastAsia="Times New Roman" w:hAnsi="Arial" w:cs="Arial"/>
              <w:b/>
              <w:color w:val="000000"/>
              <w:sz w:val="24"/>
              <w:szCs w:val="24"/>
              <w:lang w:val="ro-RO" w:eastAsia="ro-RO"/>
            </w:rPr>
          </w:pPr>
          <w:r>
            <w:rPr>
              <w:rFonts w:ascii="Arial" w:eastAsia="Times New Roman" w:hAnsi="Arial" w:cs="Arial"/>
              <w:b/>
              <w:color w:val="000000"/>
              <w:sz w:val="24"/>
              <w:szCs w:val="24"/>
              <w:lang w:val="ro-RO" w:eastAsia="ro-RO"/>
            </w:rPr>
            <w:t>Documentele care au stat la baza emiterii autorizației integrate de mediu:</w:t>
          </w:r>
        </w:p>
        <w:p w:rsidR="00084AF2" w:rsidRPr="00084AF2" w:rsidRDefault="00CE4E80" w:rsidP="00CE4E80">
          <w:pPr>
            <w:spacing w:after="0" w:line="240" w:lineRule="auto"/>
            <w:jc w:val="both"/>
            <w:rPr>
              <w:rFonts w:ascii="Arial" w:hAnsi="Arial" w:cs="Arial"/>
              <w:sz w:val="24"/>
              <w:szCs w:val="24"/>
              <w:lang w:val="pt-BR"/>
            </w:rPr>
          </w:pPr>
          <w:r>
            <w:rPr>
              <w:rFonts w:ascii="Arial" w:eastAsia="Times New Roman" w:hAnsi="Arial" w:cs="Arial"/>
              <w:b/>
              <w:color w:val="000000"/>
              <w:sz w:val="24"/>
              <w:szCs w:val="24"/>
              <w:lang w:val="ro-RO" w:eastAsia="ro-RO"/>
            </w:rPr>
            <w:t xml:space="preserve">-  </w:t>
          </w:r>
          <w:r w:rsidR="00084AF2" w:rsidRPr="00084AF2">
            <w:rPr>
              <w:rFonts w:ascii="Arial" w:hAnsi="Arial" w:cs="Arial"/>
              <w:sz w:val="24"/>
              <w:szCs w:val="24"/>
              <w:lang w:val="pt-BR"/>
            </w:rPr>
            <w:t>Formular de solicitare pentru emiterea autorizatiei integrate de mediu</w:t>
          </w:r>
          <w:r w:rsidR="00084AF2">
            <w:rPr>
              <w:rFonts w:ascii="Arial" w:hAnsi="Arial" w:cs="Arial"/>
              <w:sz w:val="24"/>
              <w:szCs w:val="24"/>
              <w:lang w:val="pt-BR"/>
            </w:rPr>
            <w:t>, întocmit de titular</w:t>
          </w:r>
          <w:r w:rsidR="00084AF2" w:rsidRPr="00084AF2">
            <w:rPr>
              <w:rFonts w:ascii="Arial" w:hAnsi="Arial" w:cs="Arial"/>
              <w:sz w:val="24"/>
              <w:szCs w:val="24"/>
              <w:lang w:val="pt-BR"/>
            </w:rPr>
            <w:t>;</w:t>
          </w:r>
        </w:p>
        <w:p w:rsidR="00084AF2" w:rsidRDefault="00084AF2" w:rsidP="00F35045">
          <w:pPr>
            <w:numPr>
              <w:ilvl w:val="0"/>
              <w:numId w:val="17"/>
            </w:numPr>
            <w:spacing w:after="0" w:line="0" w:lineRule="atLeast"/>
            <w:jc w:val="both"/>
            <w:rPr>
              <w:rFonts w:ascii="Arial" w:hAnsi="Arial" w:cs="Arial"/>
              <w:sz w:val="24"/>
              <w:szCs w:val="24"/>
              <w:lang w:val="pt-BR"/>
            </w:rPr>
          </w:pPr>
          <w:r w:rsidRPr="00084AF2">
            <w:rPr>
              <w:rFonts w:ascii="Arial" w:hAnsi="Arial" w:cs="Arial"/>
              <w:sz w:val="24"/>
              <w:szCs w:val="24"/>
              <w:lang w:val="pt-BR"/>
            </w:rPr>
            <w:t xml:space="preserve">Raport de amplasament, </w:t>
          </w:r>
          <w:r>
            <w:rPr>
              <w:rFonts w:ascii="Arial" w:hAnsi="Arial" w:cs="Arial"/>
              <w:sz w:val="24"/>
              <w:szCs w:val="24"/>
              <w:lang w:val="pt-BR"/>
            </w:rPr>
            <w:t>î</w:t>
          </w:r>
          <w:r w:rsidRPr="00084AF2">
            <w:rPr>
              <w:rFonts w:ascii="Arial" w:hAnsi="Arial" w:cs="Arial"/>
              <w:sz w:val="24"/>
              <w:szCs w:val="24"/>
              <w:lang w:val="pt-BR"/>
            </w:rPr>
            <w:t>ntocmit de S</w:t>
          </w:r>
          <w:r>
            <w:rPr>
              <w:rFonts w:ascii="Arial" w:hAnsi="Arial" w:cs="Arial"/>
              <w:sz w:val="24"/>
              <w:szCs w:val="24"/>
              <w:lang w:val="pt-BR"/>
            </w:rPr>
            <w:t>.</w:t>
          </w:r>
          <w:r w:rsidRPr="00084AF2">
            <w:rPr>
              <w:rFonts w:ascii="Arial" w:hAnsi="Arial" w:cs="Arial"/>
              <w:sz w:val="24"/>
              <w:szCs w:val="24"/>
              <w:lang w:val="pt-BR"/>
            </w:rPr>
            <w:t>C</w:t>
          </w:r>
          <w:r>
            <w:rPr>
              <w:rFonts w:ascii="Arial" w:hAnsi="Arial" w:cs="Arial"/>
              <w:sz w:val="24"/>
              <w:szCs w:val="24"/>
              <w:lang w:val="pt-BR"/>
            </w:rPr>
            <w:t>.</w:t>
          </w:r>
          <w:r w:rsidRPr="00084AF2">
            <w:rPr>
              <w:rFonts w:ascii="Arial" w:hAnsi="Arial" w:cs="Arial"/>
              <w:sz w:val="24"/>
              <w:szCs w:val="24"/>
              <w:lang w:val="pt-BR"/>
            </w:rPr>
            <w:t xml:space="preserve"> RM CONECT S</w:t>
          </w:r>
          <w:r>
            <w:rPr>
              <w:rFonts w:ascii="Arial" w:hAnsi="Arial" w:cs="Arial"/>
              <w:sz w:val="24"/>
              <w:szCs w:val="24"/>
              <w:lang w:val="pt-BR"/>
            </w:rPr>
            <w:t>.</w:t>
          </w:r>
          <w:r w:rsidRPr="00084AF2">
            <w:rPr>
              <w:rFonts w:ascii="Arial" w:hAnsi="Arial" w:cs="Arial"/>
              <w:sz w:val="24"/>
              <w:szCs w:val="24"/>
              <w:lang w:val="pt-BR"/>
            </w:rPr>
            <w:t>R</w:t>
          </w:r>
          <w:r>
            <w:rPr>
              <w:rFonts w:ascii="Arial" w:hAnsi="Arial" w:cs="Arial"/>
              <w:sz w:val="24"/>
              <w:szCs w:val="24"/>
              <w:lang w:val="pt-BR"/>
            </w:rPr>
            <w:t>.</w:t>
          </w:r>
          <w:r w:rsidRPr="00084AF2">
            <w:rPr>
              <w:rFonts w:ascii="Arial" w:hAnsi="Arial" w:cs="Arial"/>
              <w:sz w:val="24"/>
              <w:szCs w:val="24"/>
              <w:lang w:val="pt-BR"/>
            </w:rPr>
            <w:t>L</w:t>
          </w:r>
          <w:r>
            <w:rPr>
              <w:rFonts w:ascii="Arial" w:hAnsi="Arial" w:cs="Arial"/>
              <w:sz w:val="24"/>
              <w:szCs w:val="24"/>
              <w:lang w:val="pt-BR"/>
            </w:rPr>
            <w:t>.</w:t>
          </w:r>
          <w:r w:rsidRPr="00084AF2">
            <w:rPr>
              <w:rFonts w:ascii="Arial" w:hAnsi="Arial" w:cs="Arial"/>
              <w:sz w:val="24"/>
              <w:szCs w:val="24"/>
              <w:lang w:val="pt-BR"/>
            </w:rPr>
            <w:t xml:space="preserve"> MOGOSOAIA;</w:t>
          </w:r>
        </w:p>
        <w:p w:rsidR="00084AF2" w:rsidRDefault="00084AF2" w:rsidP="00F35045">
          <w:pPr>
            <w:numPr>
              <w:ilvl w:val="0"/>
              <w:numId w:val="17"/>
            </w:numPr>
            <w:spacing w:after="0" w:line="0" w:lineRule="atLeast"/>
            <w:jc w:val="both"/>
            <w:rPr>
              <w:rFonts w:ascii="Arial" w:hAnsi="Arial" w:cs="Arial"/>
              <w:sz w:val="24"/>
              <w:szCs w:val="24"/>
              <w:lang w:val="pt-BR"/>
            </w:rPr>
          </w:pPr>
          <w:r>
            <w:rPr>
              <w:rFonts w:ascii="Arial" w:hAnsi="Arial" w:cs="Arial"/>
              <w:sz w:val="24"/>
              <w:szCs w:val="24"/>
              <w:lang w:val="pt-BR"/>
            </w:rPr>
            <w:t>Evaluarea comparativă cu BAT-2017;</w:t>
          </w:r>
        </w:p>
        <w:p w:rsidR="002B75C8" w:rsidRDefault="002B75C8" w:rsidP="00F35045">
          <w:pPr>
            <w:numPr>
              <w:ilvl w:val="0"/>
              <w:numId w:val="17"/>
            </w:numPr>
            <w:spacing w:after="0" w:line="0" w:lineRule="atLeast"/>
            <w:jc w:val="both"/>
            <w:rPr>
              <w:rFonts w:ascii="Arial" w:hAnsi="Arial" w:cs="Arial"/>
              <w:sz w:val="24"/>
              <w:szCs w:val="24"/>
              <w:lang w:val="pt-BR"/>
            </w:rPr>
          </w:pPr>
          <w:r>
            <w:rPr>
              <w:rFonts w:ascii="Arial" w:hAnsi="Arial" w:cs="Arial"/>
              <w:sz w:val="24"/>
              <w:szCs w:val="24"/>
              <w:lang w:val="pt-BR"/>
            </w:rPr>
            <w:t>Anunțuri publice pentru depunerea documentației de solicitare a autorizației integrate de mediu în ziarul Libertatea;</w:t>
          </w:r>
        </w:p>
        <w:p w:rsidR="00084AF2" w:rsidRDefault="00084AF2"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Pr>
              <w:rFonts w:ascii="Arial" w:hAnsi="Arial" w:cs="Arial"/>
              <w:sz w:val="24"/>
              <w:szCs w:val="24"/>
              <w:lang w:val="pt-BR"/>
            </w:rPr>
            <w:t>Certificat de Î</w:t>
          </w:r>
          <w:r w:rsidRPr="00084AF2">
            <w:rPr>
              <w:rFonts w:ascii="Arial" w:hAnsi="Arial" w:cs="Arial"/>
              <w:sz w:val="24"/>
              <w:szCs w:val="24"/>
              <w:lang w:val="pt-BR"/>
            </w:rPr>
            <w:t>nregistrare eliberat de Oficiul Registrului Comer</w:t>
          </w:r>
          <w:r>
            <w:rPr>
              <w:rFonts w:ascii="Arial" w:hAnsi="Arial" w:cs="Arial"/>
              <w:sz w:val="24"/>
              <w:szCs w:val="24"/>
              <w:lang w:val="pt-BR"/>
            </w:rPr>
            <w:t>ț</w:t>
          </w:r>
          <w:r w:rsidRPr="00084AF2">
            <w:rPr>
              <w:rFonts w:ascii="Arial" w:hAnsi="Arial" w:cs="Arial"/>
              <w:sz w:val="24"/>
              <w:szCs w:val="24"/>
              <w:lang w:val="pt-BR"/>
            </w:rPr>
            <w:t>ului</w:t>
          </w:r>
          <w:r>
            <w:rPr>
              <w:rFonts w:ascii="Arial" w:hAnsi="Arial" w:cs="Arial"/>
              <w:sz w:val="24"/>
              <w:szCs w:val="24"/>
              <w:lang w:val="pt-BR"/>
            </w:rPr>
            <w:t xml:space="preserve"> Ilfov</w:t>
          </w:r>
          <w:r w:rsidRPr="00084AF2">
            <w:rPr>
              <w:rFonts w:ascii="Arial" w:hAnsi="Arial" w:cs="Arial"/>
              <w:sz w:val="24"/>
              <w:szCs w:val="24"/>
              <w:lang w:val="pt-BR"/>
            </w:rPr>
            <w:t xml:space="preserve"> de pe l</w:t>
          </w:r>
          <w:r>
            <w:rPr>
              <w:rFonts w:ascii="Arial" w:hAnsi="Arial" w:cs="Arial"/>
              <w:sz w:val="24"/>
              <w:szCs w:val="24"/>
              <w:lang w:val="pt-BR"/>
            </w:rPr>
            <w:t>ângă Tribunalul Bucureș</w:t>
          </w:r>
          <w:r w:rsidRPr="00084AF2">
            <w:rPr>
              <w:rFonts w:ascii="Arial" w:hAnsi="Arial" w:cs="Arial"/>
              <w:sz w:val="24"/>
              <w:szCs w:val="24"/>
              <w:lang w:val="pt-BR"/>
            </w:rPr>
            <w:t xml:space="preserve">ti,  Seria </w:t>
          </w:r>
          <w:r>
            <w:rPr>
              <w:rFonts w:ascii="Arial" w:hAnsi="Arial" w:cs="Arial"/>
              <w:sz w:val="24"/>
              <w:szCs w:val="24"/>
              <w:lang w:val="pt-BR"/>
            </w:rPr>
            <w:t>B</w:t>
          </w:r>
          <w:r w:rsidRPr="00084AF2">
            <w:rPr>
              <w:rFonts w:ascii="Arial" w:hAnsi="Arial" w:cs="Arial"/>
              <w:sz w:val="24"/>
              <w:szCs w:val="24"/>
              <w:lang w:val="pt-BR"/>
            </w:rPr>
            <w:t xml:space="preserve">, Nr. </w:t>
          </w:r>
          <w:r>
            <w:rPr>
              <w:rFonts w:ascii="Arial" w:hAnsi="Arial" w:cs="Arial"/>
              <w:sz w:val="24"/>
              <w:szCs w:val="24"/>
              <w:lang w:val="pt-BR"/>
            </w:rPr>
            <w:t>1366590</w:t>
          </w:r>
          <w:r w:rsidRPr="00084AF2">
            <w:rPr>
              <w:rFonts w:ascii="Arial" w:hAnsi="Arial" w:cs="Arial"/>
              <w:sz w:val="24"/>
              <w:szCs w:val="24"/>
              <w:lang w:val="pt-BR"/>
            </w:rPr>
            <w:t>/2</w:t>
          </w:r>
          <w:r>
            <w:rPr>
              <w:rFonts w:ascii="Arial" w:hAnsi="Arial" w:cs="Arial"/>
              <w:sz w:val="24"/>
              <w:szCs w:val="24"/>
              <w:lang w:val="pt-BR"/>
            </w:rPr>
            <w:t>3</w:t>
          </w:r>
          <w:r w:rsidRPr="00084AF2">
            <w:rPr>
              <w:rFonts w:ascii="Arial" w:hAnsi="Arial" w:cs="Arial"/>
              <w:sz w:val="24"/>
              <w:szCs w:val="24"/>
              <w:lang w:val="pt-BR"/>
            </w:rPr>
            <w:t>.04.2002, Cod Unic de Inregistrare 10715657;</w:t>
          </w:r>
        </w:p>
        <w:p w:rsidR="00084AF2" w:rsidRDefault="00084AF2"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084AF2">
            <w:rPr>
              <w:rFonts w:ascii="Arial" w:hAnsi="Arial" w:cs="Arial"/>
              <w:sz w:val="24"/>
              <w:szCs w:val="24"/>
              <w:lang w:val="pt-BR"/>
            </w:rPr>
            <w:t>Contract de v</w:t>
          </w:r>
          <w:r>
            <w:rPr>
              <w:rFonts w:ascii="Arial" w:hAnsi="Arial" w:cs="Arial"/>
              <w:sz w:val="24"/>
              <w:szCs w:val="24"/>
              <w:lang w:val="pt-BR"/>
            </w:rPr>
            <w:t>â</w:t>
          </w:r>
          <w:r w:rsidRPr="00084AF2">
            <w:rPr>
              <w:rFonts w:ascii="Arial" w:hAnsi="Arial" w:cs="Arial"/>
              <w:sz w:val="24"/>
              <w:szCs w:val="24"/>
              <w:lang w:val="pt-BR"/>
            </w:rPr>
            <w:t>nzare</w:t>
          </w:r>
          <w:r>
            <w:rPr>
              <w:rFonts w:ascii="Arial" w:hAnsi="Arial" w:cs="Arial"/>
              <w:sz w:val="24"/>
              <w:szCs w:val="24"/>
              <w:lang w:val="pt-BR"/>
            </w:rPr>
            <w:t>-</w:t>
          </w:r>
          <w:r w:rsidRPr="00084AF2">
            <w:rPr>
              <w:rFonts w:ascii="Arial" w:hAnsi="Arial" w:cs="Arial"/>
              <w:sz w:val="24"/>
              <w:szCs w:val="24"/>
              <w:lang w:val="pt-BR"/>
            </w:rPr>
            <w:t xml:space="preserve"> cump</w:t>
          </w:r>
          <w:r>
            <w:rPr>
              <w:rFonts w:ascii="Arial" w:hAnsi="Arial" w:cs="Arial"/>
              <w:sz w:val="24"/>
              <w:szCs w:val="24"/>
              <w:lang w:val="pt-BR"/>
            </w:rPr>
            <w:t>ărare FN/29.06.2001 încheiat î</w:t>
          </w:r>
          <w:r w:rsidRPr="00084AF2">
            <w:rPr>
              <w:rFonts w:ascii="Arial" w:hAnsi="Arial" w:cs="Arial"/>
              <w:sz w:val="24"/>
              <w:szCs w:val="24"/>
              <w:lang w:val="pt-BR"/>
            </w:rPr>
            <w:t xml:space="preserve">ntre S.C. SUINPROD S.A. </w:t>
          </w:r>
          <w:r>
            <w:rPr>
              <w:rFonts w:ascii="Arial" w:hAnsi="Arial" w:cs="Arial"/>
              <w:sz w:val="24"/>
              <w:szCs w:val="24"/>
              <w:lang w:val="pt-BR"/>
            </w:rPr>
            <w:t>ș</w:t>
          </w:r>
          <w:r w:rsidRPr="00084AF2">
            <w:rPr>
              <w:rFonts w:ascii="Arial" w:hAnsi="Arial" w:cs="Arial"/>
              <w:sz w:val="24"/>
              <w:szCs w:val="24"/>
              <w:lang w:val="pt-BR"/>
            </w:rPr>
            <w:t>i S.C. PICOVIT ROM IMPEX S.R.L.</w:t>
          </w:r>
          <w:r w:rsidR="00B84C3E">
            <w:rPr>
              <w:rFonts w:ascii="Arial" w:hAnsi="Arial" w:cs="Arial"/>
              <w:sz w:val="24"/>
              <w:szCs w:val="24"/>
              <w:lang w:val="pt-BR"/>
            </w:rPr>
            <w:t>,întabulat în CF nr. 622/2001 Popești-Leordeni</w:t>
          </w:r>
          <w:r w:rsidRPr="00084AF2">
            <w:rPr>
              <w:rFonts w:ascii="Arial" w:hAnsi="Arial" w:cs="Arial"/>
              <w:sz w:val="24"/>
              <w:szCs w:val="24"/>
              <w:lang w:val="pt-BR"/>
            </w:rPr>
            <w:t>;</w:t>
          </w:r>
        </w:p>
        <w:p w:rsidR="00B84C3E" w:rsidRPr="00084AF2" w:rsidRDefault="00B84C3E" w:rsidP="00F35045">
          <w:pPr>
            <w:numPr>
              <w:ilvl w:val="0"/>
              <w:numId w:val="16"/>
            </w:numPr>
            <w:tabs>
              <w:tab w:val="clear" w:pos="900"/>
              <w:tab w:val="num" w:pos="360"/>
            </w:tabs>
            <w:spacing w:after="0" w:line="0" w:lineRule="atLeast"/>
            <w:ind w:left="360"/>
            <w:jc w:val="both"/>
            <w:rPr>
              <w:rFonts w:ascii="Arial" w:hAnsi="Arial" w:cs="Arial"/>
              <w:sz w:val="24"/>
              <w:szCs w:val="24"/>
              <w:lang w:val="it-IT"/>
            </w:rPr>
          </w:pPr>
          <w:r w:rsidRPr="00084AF2">
            <w:rPr>
              <w:rFonts w:ascii="Arial" w:hAnsi="Arial" w:cs="Arial"/>
              <w:sz w:val="24"/>
              <w:szCs w:val="24"/>
              <w:lang w:val="it-IT"/>
            </w:rPr>
            <w:t>Contract preluare de</w:t>
          </w:r>
          <w:r>
            <w:rPr>
              <w:rFonts w:ascii="Arial" w:hAnsi="Arial" w:cs="Arial"/>
              <w:sz w:val="24"/>
              <w:szCs w:val="24"/>
              <w:lang w:val="it-IT"/>
            </w:rPr>
            <w:t>ș</w:t>
          </w:r>
          <w:r w:rsidRPr="00084AF2">
            <w:rPr>
              <w:rFonts w:ascii="Arial" w:hAnsi="Arial" w:cs="Arial"/>
              <w:sz w:val="24"/>
              <w:szCs w:val="24"/>
              <w:lang w:val="it-IT"/>
            </w:rPr>
            <w:t xml:space="preserve">euri animaliere </w:t>
          </w:r>
          <w:r>
            <w:rPr>
              <w:rFonts w:ascii="Arial" w:hAnsi="Arial" w:cs="Arial"/>
              <w:sz w:val="24"/>
              <w:szCs w:val="24"/>
              <w:lang w:val="it-IT"/>
            </w:rPr>
            <w:t>ș</w:t>
          </w:r>
          <w:r w:rsidRPr="00084AF2">
            <w:rPr>
              <w:rFonts w:ascii="Arial" w:hAnsi="Arial" w:cs="Arial"/>
              <w:sz w:val="24"/>
              <w:szCs w:val="24"/>
              <w:lang w:val="it-IT"/>
            </w:rPr>
            <w:t>i a celor rezultate de la abator, nr. 3</w:t>
          </w:r>
          <w:r>
            <w:rPr>
              <w:rFonts w:ascii="Arial" w:hAnsi="Arial" w:cs="Arial"/>
              <w:sz w:val="24"/>
              <w:szCs w:val="24"/>
              <w:lang w:val="it-IT"/>
            </w:rPr>
            <w:t>13 Bis/03.03.2014, î</w:t>
          </w:r>
          <w:r w:rsidRPr="00084AF2">
            <w:rPr>
              <w:rFonts w:ascii="Arial" w:hAnsi="Arial" w:cs="Arial"/>
              <w:sz w:val="24"/>
              <w:szCs w:val="24"/>
              <w:lang w:val="it-IT"/>
            </w:rPr>
            <w:t>ncheiat cu S.C. PROTAN S.A. Bucure</w:t>
          </w:r>
          <w:r>
            <w:rPr>
              <w:rFonts w:ascii="Arial" w:hAnsi="Arial" w:cs="Arial"/>
              <w:sz w:val="24"/>
              <w:szCs w:val="24"/>
              <w:lang w:val="it-IT"/>
            </w:rPr>
            <w:t>ș</w:t>
          </w:r>
          <w:r w:rsidRPr="00084AF2">
            <w:rPr>
              <w:rFonts w:ascii="Arial" w:hAnsi="Arial" w:cs="Arial"/>
              <w:sz w:val="24"/>
              <w:szCs w:val="24"/>
              <w:lang w:val="it-IT"/>
            </w:rPr>
            <w:t>ti – Sucursala Pope</w:t>
          </w:r>
          <w:r>
            <w:rPr>
              <w:rFonts w:ascii="Arial" w:hAnsi="Arial" w:cs="Arial"/>
              <w:sz w:val="24"/>
              <w:szCs w:val="24"/>
              <w:lang w:val="it-IT"/>
            </w:rPr>
            <w:t>ș</w:t>
          </w:r>
          <w:r w:rsidRPr="00084AF2">
            <w:rPr>
              <w:rFonts w:ascii="Arial" w:hAnsi="Arial" w:cs="Arial"/>
              <w:sz w:val="24"/>
              <w:szCs w:val="24"/>
              <w:lang w:val="it-IT"/>
            </w:rPr>
            <w:t>ti Leordeni;</w:t>
          </w:r>
        </w:p>
        <w:p w:rsidR="00B84C3E" w:rsidRPr="00084AF2" w:rsidRDefault="00B84C3E" w:rsidP="00F35045">
          <w:pPr>
            <w:numPr>
              <w:ilvl w:val="0"/>
              <w:numId w:val="16"/>
            </w:numPr>
            <w:tabs>
              <w:tab w:val="clear" w:pos="900"/>
              <w:tab w:val="num" w:pos="360"/>
            </w:tabs>
            <w:spacing w:after="0" w:line="240" w:lineRule="auto"/>
            <w:ind w:left="0" w:firstLine="0"/>
            <w:jc w:val="both"/>
            <w:rPr>
              <w:rFonts w:ascii="Arial" w:hAnsi="Arial" w:cs="Arial"/>
              <w:sz w:val="24"/>
              <w:szCs w:val="24"/>
              <w:lang w:val="pt-BR"/>
            </w:rPr>
          </w:pPr>
          <w:r w:rsidRPr="00084AF2">
            <w:rPr>
              <w:rFonts w:ascii="Arial" w:hAnsi="Arial" w:cs="Arial"/>
              <w:sz w:val="24"/>
              <w:szCs w:val="24"/>
              <w:lang w:val="pt-BR"/>
            </w:rPr>
            <w:t>Contract  prest</w:t>
          </w:r>
          <w:r>
            <w:rPr>
              <w:rFonts w:ascii="Arial" w:hAnsi="Arial" w:cs="Arial"/>
              <w:sz w:val="24"/>
              <w:szCs w:val="24"/>
              <w:lang w:val="pt-BR"/>
            </w:rPr>
            <w:t>ă</w:t>
          </w:r>
          <w:r w:rsidRPr="00084AF2">
            <w:rPr>
              <w:rFonts w:ascii="Arial" w:hAnsi="Arial" w:cs="Arial"/>
              <w:sz w:val="24"/>
              <w:szCs w:val="24"/>
              <w:lang w:val="pt-BR"/>
            </w:rPr>
            <w:t xml:space="preserve">ri servicii de salubritate nr. </w:t>
          </w:r>
          <w:r>
            <w:rPr>
              <w:rFonts w:ascii="Arial" w:hAnsi="Arial" w:cs="Arial"/>
              <w:sz w:val="24"/>
              <w:szCs w:val="24"/>
              <w:lang w:val="pt-BR"/>
            </w:rPr>
            <w:t>7333</w:t>
          </w:r>
          <w:r w:rsidRPr="00084AF2">
            <w:rPr>
              <w:rFonts w:ascii="Arial" w:hAnsi="Arial" w:cs="Arial"/>
              <w:sz w:val="24"/>
              <w:szCs w:val="24"/>
              <w:lang w:val="pt-BR"/>
            </w:rPr>
            <w:t>/</w:t>
          </w:r>
          <w:r>
            <w:rPr>
              <w:rFonts w:ascii="Arial" w:hAnsi="Arial" w:cs="Arial"/>
              <w:sz w:val="24"/>
              <w:szCs w:val="24"/>
              <w:lang w:val="pt-BR"/>
            </w:rPr>
            <w:t>01.04.2015</w:t>
          </w:r>
          <w:r w:rsidRPr="00084AF2">
            <w:rPr>
              <w:rFonts w:ascii="Arial" w:hAnsi="Arial" w:cs="Arial"/>
              <w:sz w:val="24"/>
              <w:szCs w:val="24"/>
              <w:lang w:val="pt-BR"/>
            </w:rPr>
            <w:t xml:space="preserve"> </w:t>
          </w:r>
          <w:r>
            <w:rPr>
              <w:rFonts w:ascii="Arial" w:hAnsi="Arial" w:cs="Arial"/>
              <w:sz w:val="24"/>
              <w:szCs w:val="24"/>
              <w:lang w:val="pt-BR"/>
            </w:rPr>
            <w:t>î</w:t>
          </w:r>
          <w:r w:rsidRPr="00084AF2">
            <w:rPr>
              <w:rFonts w:ascii="Arial" w:hAnsi="Arial" w:cs="Arial"/>
              <w:sz w:val="24"/>
              <w:szCs w:val="24"/>
              <w:lang w:val="pt-BR"/>
            </w:rPr>
            <w:t>ncheiat cu S.C. SAL TRANS EXIM S.R.L.;</w:t>
          </w:r>
        </w:p>
        <w:p w:rsidR="00B84C3E" w:rsidRPr="00975343" w:rsidRDefault="00975343" w:rsidP="00F35045">
          <w:pPr>
            <w:numPr>
              <w:ilvl w:val="0"/>
              <w:numId w:val="16"/>
            </w:numPr>
            <w:tabs>
              <w:tab w:val="clear" w:pos="900"/>
              <w:tab w:val="num" w:pos="360"/>
            </w:tabs>
            <w:spacing w:after="0" w:line="240" w:lineRule="auto"/>
            <w:ind w:left="0" w:firstLine="0"/>
            <w:jc w:val="both"/>
            <w:rPr>
              <w:rFonts w:ascii="Arial" w:hAnsi="Arial" w:cs="Arial"/>
              <w:sz w:val="24"/>
              <w:szCs w:val="24"/>
              <w:lang w:val="pt-BR"/>
            </w:rPr>
          </w:pPr>
          <w:r w:rsidRPr="00975343">
            <w:rPr>
              <w:rFonts w:ascii="Arial" w:hAnsi="Arial" w:cs="Arial"/>
              <w:sz w:val="24"/>
              <w:szCs w:val="24"/>
              <w:lang w:val="pt-BR"/>
            </w:rPr>
            <w:t>Act adițional nr. 4 la c</w:t>
          </w:r>
          <w:r w:rsidR="00B84C3E" w:rsidRPr="00975343">
            <w:rPr>
              <w:rFonts w:ascii="Arial" w:hAnsi="Arial" w:cs="Arial"/>
              <w:sz w:val="24"/>
              <w:szCs w:val="24"/>
              <w:lang w:val="pt-BR"/>
            </w:rPr>
            <w:t>ontract</w:t>
          </w:r>
          <w:r w:rsidRPr="00975343">
            <w:rPr>
              <w:rFonts w:ascii="Arial" w:hAnsi="Arial" w:cs="Arial"/>
              <w:sz w:val="24"/>
              <w:szCs w:val="24"/>
              <w:lang w:val="pt-BR"/>
            </w:rPr>
            <w:t>ul</w:t>
          </w:r>
          <w:r w:rsidR="00B84C3E" w:rsidRPr="00975343">
            <w:rPr>
              <w:rFonts w:ascii="Arial" w:hAnsi="Arial" w:cs="Arial"/>
              <w:sz w:val="24"/>
              <w:szCs w:val="24"/>
              <w:lang w:val="pt-BR"/>
            </w:rPr>
            <w:t xml:space="preserve"> de servicii de colectare, transport, procesare și eliminare finală a deșeurilor medicale periculoase nr. 7238/26.04.2007 încheiat cu S.C. </w:t>
          </w:r>
          <w:r w:rsidRPr="00975343">
            <w:rPr>
              <w:rFonts w:ascii="Arial" w:hAnsi="Arial" w:cs="Arial"/>
              <w:sz w:val="24"/>
              <w:szCs w:val="24"/>
              <w:lang w:val="pt-BR"/>
            </w:rPr>
            <w:t xml:space="preserve">Stericycle </w:t>
          </w:r>
          <w:r w:rsidR="00B84C3E" w:rsidRPr="00975343">
            <w:rPr>
              <w:rFonts w:ascii="Arial" w:hAnsi="Arial" w:cs="Arial"/>
              <w:sz w:val="24"/>
              <w:szCs w:val="24"/>
              <w:lang w:val="pt-BR"/>
            </w:rPr>
            <w:t>Romania S.R.L.;</w:t>
          </w:r>
        </w:p>
        <w:p w:rsidR="007E7507" w:rsidRPr="00084AF2" w:rsidRDefault="007E7507"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084AF2">
            <w:rPr>
              <w:rFonts w:ascii="Arial" w:hAnsi="Arial" w:cs="Arial"/>
              <w:sz w:val="24"/>
              <w:szCs w:val="24"/>
              <w:lang w:val="pt-BR"/>
            </w:rPr>
            <w:t>Contract abonament privind prestarea de servicii de gospodarire a apelor nr. 582/7.02.2003;</w:t>
          </w:r>
        </w:p>
        <w:p w:rsidR="007E7507" w:rsidRPr="00084AF2" w:rsidRDefault="007E7507" w:rsidP="00F35045">
          <w:pPr>
            <w:numPr>
              <w:ilvl w:val="0"/>
              <w:numId w:val="16"/>
            </w:numPr>
            <w:tabs>
              <w:tab w:val="clear" w:pos="900"/>
              <w:tab w:val="num" w:pos="360"/>
            </w:tabs>
            <w:spacing w:after="0" w:line="240" w:lineRule="auto"/>
            <w:ind w:left="0" w:firstLine="0"/>
            <w:jc w:val="both"/>
            <w:rPr>
              <w:rFonts w:ascii="Arial" w:hAnsi="Arial" w:cs="Arial"/>
              <w:sz w:val="24"/>
              <w:szCs w:val="24"/>
              <w:lang w:val="pt-BR"/>
            </w:rPr>
          </w:pPr>
          <w:r w:rsidRPr="00084AF2">
            <w:rPr>
              <w:rFonts w:ascii="Arial" w:hAnsi="Arial" w:cs="Arial"/>
              <w:sz w:val="24"/>
              <w:szCs w:val="24"/>
              <w:lang w:val="pt-BR"/>
            </w:rPr>
            <w:t>Contract furnizare energie electrica nr. 3902/2310898/1 din 18.12.2001 incheiat cu  F.D.F.E.E. Muntenia Sud;</w:t>
          </w:r>
        </w:p>
        <w:p w:rsidR="007E7507" w:rsidRPr="00084AF2" w:rsidRDefault="007E7507"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084AF2">
            <w:rPr>
              <w:rFonts w:ascii="Arial" w:hAnsi="Arial" w:cs="Arial"/>
              <w:sz w:val="24"/>
              <w:szCs w:val="24"/>
              <w:lang w:val="pt-BR"/>
            </w:rPr>
            <w:t>Contract pentru furnizarea gazelor naturale 359900/22.12.2005, incheiat cu S.C. DISTRIGAZ SUD S.A.</w:t>
          </w:r>
        </w:p>
        <w:p w:rsidR="007E7507" w:rsidRPr="007600E1" w:rsidRDefault="007E7507"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7600E1">
            <w:rPr>
              <w:rFonts w:ascii="Arial" w:hAnsi="Arial" w:cs="Arial"/>
              <w:sz w:val="24"/>
              <w:szCs w:val="24"/>
              <w:lang w:val="pt-BR"/>
            </w:rPr>
            <w:t>Autorizati</w:t>
          </w:r>
          <w:r w:rsidR="007600E1" w:rsidRPr="007600E1">
            <w:rPr>
              <w:rFonts w:ascii="Arial" w:hAnsi="Arial" w:cs="Arial"/>
              <w:sz w:val="24"/>
              <w:szCs w:val="24"/>
              <w:lang w:val="pt-BR"/>
            </w:rPr>
            <w:t>a de gospodarire a apelor Nr. 05 – IF din 15.</w:t>
          </w:r>
          <w:r w:rsidRPr="007600E1">
            <w:rPr>
              <w:rFonts w:ascii="Arial" w:hAnsi="Arial" w:cs="Arial"/>
              <w:sz w:val="24"/>
              <w:szCs w:val="24"/>
              <w:lang w:val="pt-BR"/>
            </w:rPr>
            <w:t>0</w:t>
          </w:r>
          <w:r w:rsidR="007600E1" w:rsidRPr="007600E1">
            <w:rPr>
              <w:rFonts w:ascii="Arial" w:hAnsi="Arial" w:cs="Arial"/>
              <w:sz w:val="24"/>
              <w:szCs w:val="24"/>
              <w:lang w:val="pt-BR"/>
            </w:rPr>
            <w:t>1.2018</w:t>
          </w:r>
          <w:r w:rsidRPr="007600E1">
            <w:rPr>
              <w:rFonts w:ascii="Arial" w:hAnsi="Arial" w:cs="Arial"/>
              <w:sz w:val="24"/>
              <w:szCs w:val="24"/>
              <w:lang w:val="pt-BR"/>
            </w:rPr>
            <w:t xml:space="preserve"> emisa de catre Administratia Nationala APELE ROMANE- Directia Apelor Arges Vedea;</w:t>
          </w:r>
        </w:p>
        <w:p w:rsidR="007E7507" w:rsidRDefault="007E7507"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084AF2">
            <w:rPr>
              <w:rFonts w:ascii="Arial" w:hAnsi="Arial" w:cs="Arial"/>
              <w:sz w:val="24"/>
              <w:szCs w:val="24"/>
              <w:lang w:val="pt-BR"/>
            </w:rPr>
            <w:t>A</w:t>
          </w:r>
          <w:r>
            <w:rPr>
              <w:rFonts w:ascii="Arial" w:hAnsi="Arial" w:cs="Arial"/>
              <w:sz w:val="24"/>
              <w:szCs w:val="24"/>
              <w:lang w:val="pt-BR"/>
            </w:rPr>
            <w:t>utorizație sanitară –veterinară</w:t>
          </w:r>
          <w:r w:rsidRPr="00084AF2">
            <w:rPr>
              <w:rFonts w:ascii="Arial" w:hAnsi="Arial" w:cs="Arial"/>
              <w:sz w:val="24"/>
              <w:szCs w:val="24"/>
              <w:lang w:val="pt-BR"/>
            </w:rPr>
            <w:t xml:space="preserve"> nr. </w:t>
          </w:r>
          <w:r>
            <w:rPr>
              <w:rFonts w:ascii="Arial" w:hAnsi="Arial" w:cs="Arial"/>
              <w:sz w:val="24"/>
              <w:szCs w:val="24"/>
              <w:lang w:val="pt-BR"/>
            </w:rPr>
            <w:t>0023-IF/25</w:t>
          </w:r>
          <w:r w:rsidRPr="00084AF2">
            <w:rPr>
              <w:rFonts w:ascii="Arial" w:hAnsi="Arial" w:cs="Arial"/>
              <w:sz w:val="24"/>
              <w:szCs w:val="24"/>
              <w:lang w:val="pt-BR"/>
            </w:rPr>
            <w:t>.0</w:t>
          </w:r>
          <w:r>
            <w:rPr>
              <w:rFonts w:ascii="Arial" w:hAnsi="Arial" w:cs="Arial"/>
              <w:sz w:val="24"/>
              <w:szCs w:val="24"/>
              <w:lang w:val="pt-BR"/>
            </w:rPr>
            <w:t>8.2010</w:t>
          </w:r>
          <w:r w:rsidRPr="00084AF2">
            <w:rPr>
              <w:rFonts w:ascii="Arial" w:hAnsi="Arial" w:cs="Arial"/>
              <w:sz w:val="24"/>
              <w:szCs w:val="24"/>
              <w:lang w:val="pt-BR"/>
            </w:rPr>
            <w:t xml:space="preserve"> emis</w:t>
          </w:r>
          <w:r>
            <w:rPr>
              <w:rFonts w:ascii="Arial" w:hAnsi="Arial" w:cs="Arial"/>
              <w:sz w:val="24"/>
              <w:szCs w:val="24"/>
              <w:lang w:val="pt-BR"/>
            </w:rPr>
            <w:t>ă</w:t>
          </w:r>
          <w:r w:rsidRPr="00084AF2">
            <w:rPr>
              <w:rFonts w:ascii="Arial" w:hAnsi="Arial" w:cs="Arial"/>
              <w:sz w:val="24"/>
              <w:szCs w:val="24"/>
              <w:lang w:val="pt-BR"/>
            </w:rPr>
            <w:t xml:space="preserve"> de Autoritatea National</w:t>
          </w:r>
          <w:r>
            <w:rPr>
              <w:rFonts w:ascii="Arial" w:hAnsi="Arial" w:cs="Arial"/>
              <w:sz w:val="24"/>
              <w:szCs w:val="24"/>
              <w:lang w:val="pt-BR"/>
            </w:rPr>
            <w:t>ă</w:t>
          </w:r>
          <w:r w:rsidRPr="00084AF2">
            <w:rPr>
              <w:rFonts w:ascii="Arial" w:hAnsi="Arial" w:cs="Arial"/>
              <w:sz w:val="24"/>
              <w:szCs w:val="24"/>
              <w:lang w:val="pt-BR"/>
            </w:rPr>
            <w:t xml:space="preserve"> Sanitar</w:t>
          </w:r>
          <w:r>
            <w:rPr>
              <w:rFonts w:ascii="Arial" w:hAnsi="Arial" w:cs="Arial"/>
              <w:sz w:val="24"/>
              <w:szCs w:val="24"/>
              <w:lang w:val="pt-BR"/>
            </w:rPr>
            <w:t>ă</w:t>
          </w:r>
          <w:r w:rsidRPr="00084AF2">
            <w:rPr>
              <w:rFonts w:ascii="Arial" w:hAnsi="Arial" w:cs="Arial"/>
              <w:sz w:val="24"/>
              <w:szCs w:val="24"/>
              <w:lang w:val="pt-BR"/>
            </w:rPr>
            <w:t>-Veterinar</w:t>
          </w:r>
          <w:r>
            <w:rPr>
              <w:rFonts w:ascii="Arial" w:hAnsi="Arial" w:cs="Arial"/>
              <w:sz w:val="24"/>
              <w:szCs w:val="24"/>
              <w:lang w:val="pt-BR"/>
            </w:rPr>
            <w:t>ă și pentru Siguranța Alimentelor – Direcț</w:t>
          </w:r>
          <w:r w:rsidRPr="00084AF2">
            <w:rPr>
              <w:rFonts w:ascii="Arial" w:hAnsi="Arial" w:cs="Arial"/>
              <w:sz w:val="24"/>
              <w:szCs w:val="24"/>
              <w:lang w:val="pt-BR"/>
            </w:rPr>
            <w:t>ia Sanitar</w:t>
          </w:r>
          <w:r>
            <w:rPr>
              <w:rFonts w:ascii="Arial" w:hAnsi="Arial" w:cs="Arial"/>
              <w:sz w:val="24"/>
              <w:szCs w:val="24"/>
              <w:lang w:val="pt-BR"/>
            </w:rPr>
            <w:t>ă</w:t>
          </w:r>
          <w:r w:rsidRPr="00084AF2">
            <w:rPr>
              <w:rFonts w:ascii="Arial" w:hAnsi="Arial" w:cs="Arial"/>
              <w:sz w:val="24"/>
              <w:szCs w:val="24"/>
              <w:lang w:val="pt-BR"/>
            </w:rPr>
            <w:t>-Veterinar</w:t>
          </w:r>
          <w:r>
            <w:rPr>
              <w:rFonts w:ascii="Arial" w:hAnsi="Arial" w:cs="Arial"/>
              <w:sz w:val="24"/>
              <w:szCs w:val="24"/>
              <w:lang w:val="pt-BR"/>
            </w:rPr>
            <w:t>ă</w:t>
          </w:r>
          <w:r w:rsidRPr="007E7507">
            <w:rPr>
              <w:rFonts w:ascii="Arial" w:hAnsi="Arial" w:cs="Arial"/>
              <w:sz w:val="24"/>
              <w:szCs w:val="24"/>
              <w:lang w:val="pt-BR"/>
            </w:rPr>
            <w:t xml:space="preserve"> </w:t>
          </w:r>
          <w:r>
            <w:rPr>
              <w:rFonts w:ascii="Arial" w:hAnsi="Arial" w:cs="Arial"/>
              <w:sz w:val="24"/>
              <w:szCs w:val="24"/>
              <w:lang w:val="pt-BR"/>
            </w:rPr>
            <w:t xml:space="preserve">și pentru Siguranța Alimentelor Ilfov </w:t>
          </w:r>
          <w:r w:rsidRPr="00084AF2">
            <w:rPr>
              <w:rFonts w:ascii="Arial" w:hAnsi="Arial" w:cs="Arial"/>
              <w:sz w:val="24"/>
              <w:szCs w:val="24"/>
              <w:lang w:val="pt-BR"/>
            </w:rPr>
            <w:t>pentru ferma crestere porcine;</w:t>
          </w:r>
        </w:p>
        <w:p w:rsidR="007E7507" w:rsidRDefault="007E7507"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084AF2">
            <w:rPr>
              <w:rFonts w:ascii="Arial" w:hAnsi="Arial" w:cs="Arial"/>
              <w:sz w:val="24"/>
              <w:szCs w:val="24"/>
              <w:lang w:val="pt-BR"/>
            </w:rPr>
            <w:t>A</w:t>
          </w:r>
          <w:r>
            <w:rPr>
              <w:rFonts w:ascii="Arial" w:hAnsi="Arial" w:cs="Arial"/>
              <w:sz w:val="24"/>
              <w:szCs w:val="24"/>
              <w:lang w:val="pt-BR"/>
            </w:rPr>
            <w:t xml:space="preserve">utorizație sanitară –veterinară </w:t>
          </w:r>
          <w:r w:rsidRPr="00084AF2">
            <w:rPr>
              <w:rFonts w:ascii="Arial" w:hAnsi="Arial" w:cs="Arial"/>
              <w:sz w:val="24"/>
              <w:szCs w:val="24"/>
              <w:lang w:val="pt-BR"/>
            </w:rPr>
            <w:t xml:space="preserve">nr. </w:t>
          </w:r>
          <w:r>
            <w:rPr>
              <w:rFonts w:ascii="Arial" w:hAnsi="Arial" w:cs="Arial"/>
              <w:sz w:val="24"/>
              <w:szCs w:val="24"/>
              <w:lang w:val="pt-BR"/>
            </w:rPr>
            <w:t>22/ 09.07.2012</w:t>
          </w:r>
          <w:r w:rsidRPr="00084AF2">
            <w:rPr>
              <w:rFonts w:ascii="Arial" w:hAnsi="Arial" w:cs="Arial"/>
              <w:sz w:val="24"/>
              <w:szCs w:val="24"/>
              <w:lang w:val="pt-BR"/>
            </w:rPr>
            <w:t xml:space="preserve"> emis</w:t>
          </w:r>
          <w:r>
            <w:rPr>
              <w:rFonts w:ascii="Arial" w:hAnsi="Arial" w:cs="Arial"/>
              <w:sz w:val="24"/>
              <w:szCs w:val="24"/>
              <w:lang w:val="pt-BR"/>
            </w:rPr>
            <w:t>ă</w:t>
          </w:r>
          <w:r w:rsidRPr="00084AF2">
            <w:rPr>
              <w:rFonts w:ascii="Arial" w:hAnsi="Arial" w:cs="Arial"/>
              <w:sz w:val="24"/>
              <w:szCs w:val="24"/>
              <w:lang w:val="pt-BR"/>
            </w:rPr>
            <w:t xml:space="preserve"> de Autoritatea National</w:t>
          </w:r>
          <w:r>
            <w:rPr>
              <w:rFonts w:ascii="Arial" w:hAnsi="Arial" w:cs="Arial"/>
              <w:sz w:val="24"/>
              <w:szCs w:val="24"/>
              <w:lang w:val="pt-BR"/>
            </w:rPr>
            <w:t>ă</w:t>
          </w:r>
          <w:r w:rsidRPr="00084AF2">
            <w:rPr>
              <w:rFonts w:ascii="Arial" w:hAnsi="Arial" w:cs="Arial"/>
              <w:sz w:val="24"/>
              <w:szCs w:val="24"/>
              <w:lang w:val="pt-BR"/>
            </w:rPr>
            <w:t xml:space="preserve"> Sanitar</w:t>
          </w:r>
          <w:r>
            <w:rPr>
              <w:rFonts w:ascii="Arial" w:hAnsi="Arial" w:cs="Arial"/>
              <w:sz w:val="24"/>
              <w:szCs w:val="24"/>
              <w:lang w:val="pt-BR"/>
            </w:rPr>
            <w:t>ă</w:t>
          </w:r>
          <w:r w:rsidRPr="00084AF2">
            <w:rPr>
              <w:rFonts w:ascii="Arial" w:hAnsi="Arial" w:cs="Arial"/>
              <w:sz w:val="24"/>
              <w:szCs w:val="24"/>
              <w:lang w:val="pt-BR"/>
            </w:rPr>
            <w:t>-Veterinar</w:t>
          </w:r>
          <w:r>
            <w:rPr>
              <w:rFonts w:ascii="Arial" w:hAnsi="Arial" w:cs="Arial"/>
              <w:sz w:val="24"/>
              <w:szCs w:val="24"/>
              <w:lang w:val="pt-BR"/>
            </w:rPr>
            <w:t>ă și pentru Siguranța Alimentelor – Direcț</w:t>
          </w:r>
          <w:r w:rsidRPr="00084AF2">
            <w:rPr>
              <w:rFonts w:ascii="Arial" w:hAnsi="Arial" w:cs="Arial"/>
              <w:sz w:val="24"/>
              <w:szCs w:val="24"/>
              <w:lang w:val="pt-BR"/>
            </w:rPr>
            <w:t>ia Sanitar</w:t>
          </w:r>
          <w:r>
            <w:rPr>
              <w:rFonts w:ascii="Arial" w:hAnsi="Arial" w:cs="Arial"/>
              <w:sz w:val="24"/>
              <w:szCs w:val="24"/>
              <w:lang w:val="pt-BR"/>
            </w:rPr>
            <w:t>ă</w:t>
          </w:r>
          <w:r w:rsidRPr="00084AF2">
            <w:rPr>
              <w:rFonts w:ascii="Arial" w:hAnsi="Arial" w:cs="Arial"/>
              <w:sz w:val="24"/>
              <w:szCs w:val="24"/>
              <w:lang w:val="pt-BR"/>
            </w:rPr>
            <w:t>-Veterinar</w:t>
          </w:r>
          <w:r>
            <w:rPr>
              <w:rFonts w:ascii="Arial" w:hAnsi="Arial" w:cs="Arial"/>
              <w:sz w:val="24"/>
              <w:szCs w:val="24"/>
              <w:lang w:val="pt-BR"/>
            </w:rPr>
            <w:t>ă</w:t>
          </w:r>
          <w:r w:rsidRPr="007E7507">
            <w:rPr>
              <w:rFonts w:ascii="Arial" w:hAnsi="Arial" w:cs="Arial"/>
              <w:sz w:val="24"/>
              <w:szCs w:val="24"/>
              <w:lang w:val="pt-BR"/>
            </w:rPr>
            <w:t xml:space="preserve"> </w:t>
          </w:r>
          <w:r>
            <w:rPr>
              <w:rFonts w:ascii="Arial" w:hAnsi="Arial" w:cs="Arial"/>
              <w:sz w:val="24"/>
              <w:szCs w:val="24"/>
              <w:lang w:val="pt-BR"/>
            </w:rPr>
            <w:t>și pentru Siguranța Alimentelor Ilfov pentru fabricarea preparatelor pentru hr</w:t>
          </w:r>
          <w:r w:rsidR="00CE4E80">
            <w:rPr>
              <w:rFonts w:ascii="Arial" w:hAnsi="Arial" w:cs="Arial"/>
              <w:sz w:val="24"/>
              <w:szCs w:val="24"/>
              <w:lang w:val="pt-BR"/>
            </w:rPr>
            <w:t>a</w:t>
          </w:r>
          <w:r>
            <w:rPr>
              <w:rFonts w:ascii="Arial" w:hAnsi="Arial" w:cs="Arial"/>
              <w:sz w:val="24"/>
              <w:szCs w:val="24"/>
              <w:lang w:val="pt-BR"/>
            </w:rPr>
            <w:t xml:space="preserve">na animalelor de fermă </w:t>
          </w:r>
          <w:r w:rsidRPr="00084AF2">
            <w:rPr>
              <w:rFonts w:ascii="Arial" w:hAnsi="Arial" w:cs="Arial"/>
              <w:sz w:val="24"/>
              <w:szCs w:val="24"/>
              <w:lang w:val="pt-BR"/>
            </w:rPr>
            <w:t>;</w:t>
          </w:r>
        </w:p>
        <w:p w:rsidR="007E7507" w:rsidRDefault="007E7507"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sidRPr="00084AF2">
            <w:rPr>
              <w:rFonts w:ascii="Arial" w:hAnsi="Arial" w:cs="Arial"/>
              <w:sz w:val="24"/>
              <w:szCs w:val="24"/>
              <w:lang w:val="pt-BR"/>
            </w:rPr>
            <w:t>A</w:t>
          </w:r>
          <w:r>
            <w:rPr>
              <w:rFonts w:ascii="Arial" w:hAnsi="Arial" w:cs="Arial"/>
              <w:sz w:val="24"/>
              <w:szCs w:val="24"/>
              <w:lang w:val="pt-BR"/>
            </w:rPr>
            <w:t xml:space="preserve">utorizație sanitară –veterinară pentru schimburi intracomunitare cu produse alimentare de origine animală </w:t>
          </w:r>
          <w:r w:rsidRPr="00084AF2">
            <w:rPr>
              <w:rFonts w:ascii="Arial" w:hAnsi="Arial" w:cs="Arial"/>
              <w:sz w:val="24"/>
              <w:szCs w:val="24"/>
              <w:lang w:val="pt-BR"/>
            </w:rPr>
            <w:t xml:space="preserve">nr. </w:t>
          </w:r>
          <w:r>
            <w:rPr>
              <w:rFonts w:ascii="Arial" w:hAnsi="Arial" w:cs="Arial"/>
              <w:sz w:val="24"/>
              <w:szCs w:val="24"/>
              <w:lang w:val="pt-BR"/>
            </w:rPr>
            <w:t>38/ 29.03.2013</w:t>
          </w:r>
          <w:r w:rsidRPr="00084AF2">
            <w:rPr>
              <w:rFonts w:ascii="Arial" w:hAnsi="Arial" w:cs="Arial"/>
              <w:sz w:val="24"/>
              <w:szCs w:val="24"/>
              <w:lang w:val="pt-BR"/>
            </w:rPr>
            <w:t xml:space="preserve"> emis</w:t>
          </w:r>
          <w:r>
            <w:rPr>
              <w:rFonts w:ascii="Arial" w:hAnsi="Arial" w:cs="Arial"/>
              <w:sz w:val="24"/>
              <w:szCs w:val="24"/>
              <w:lang w:val="pt-BR"/>
            </w:rPr>
            <w:t>ă</w:t>
          </w:r>
          <w:r w:rsidRPr="00084AF2">
            <w:rPr>
              <w:rFonts w:ascii="Arial" w:hAnsi="Arial" w:cs="Arial"/>
              <w:sz w:val="24"/>
              <w:szCs w:val="24"/>
              <w:lang w:val="pt-BR"/>
            </w:rPr>
            <w:t xml:space="preserve"> de Autoritatea National</w:t>
          </w:r>
          <w:r>
            <w:rPr>
              <w:rFonts w:ascii="Arial" w:hAnsi="Arial" w:cs="Arial"/>
              <w:sz w:val="24"/>
              <w:szCs w:val="24"/>
              <w:lang w:val="pt-BR"/>
            </w:rPr>
            <w:t>ă</w:t>
          </w:r>
          <w:r w:rsidRPr="00084AF2">
            <w:rPr>
              <w:rFonts w:ascii="Arial" w:hAnsi="Arial" w:cs="Arial"/>
              <w:sz w:val="24"/>
              <w:szCs w:val="24"/>
              <w:lang w:val="pt-BR"/>
            </w:rPr>
            <w:t xml:space="preserve"> </w:t>
          </w:r>
          <w:r w:rsidRPr="00084AF2">
            <w:rPr>
              <w:rFonts w:ascii="Arial" w:hAnsi="Arial" w:cs="Arial"/>
              <w:sz w:val="24"/>
              <w:szCs w:val="24"/>
              <w:lang w:val="pt-BR"/>
            </w:rPr>
            <w:lastRenderedPageBreak/>
            <w:t>Sanitar</w:t>
          </w:r>
          <w:r>
            <w:rPr>
              <w:rFonts w:ascii="Arial" w:hAnsi="Arial" w:cs="Arial"/>
              <w:sz w:val="24"/>
              <w:szCs w:val="24"/>
              <w:lang w:val="pt-BR"/>
            </w:rPr>
            <w:t>ă</w:t>
          </w:r>
          <w:r w:rsidRPr="00084AF2">
            <w:rPr>
              <w:rFonts w:ascii="Arial" w:hAnsi="Arial" w:cs="Arial"/>
              <w:sz w:val="24"/>
              <w:szCs w:val="24"/>
              <w:lang w:val="pt-BR"/>
            </w:rPr>
            <w:t>-Veterinar</w:t>
          </w:r>
          <w:r>
            <w:rPr>
              <w:rFonts w:ascii="Arial" w:hAnsi="Arial" w:cs="Arial"/>
              <w:sz w:val="24"/>
              <w:szCs w:val="24"/>
              <w:lang w:val="pt-BR"/>
            </w:rPr>
            <w:t>ă și pentru Siguranța Alimentelor – Direcț</w:t>
          </w:r>
          <w:r w:rsidRPr="00084AF2">
            <w:rPr>
              <w:rFonts w:ascii="Arial" w:hAnsi="Arial" w:cs="Arial"/>
              <w:sz w:val="24"/>
              <w:szCs w:val="24"/>
              <w:lang w:val="pt-BR"/>
            </w:rPr>
            <w:t>ia Sanitar</w:t>
          </w:r>
          <w:r>
            <w:rPr>
              <w:rFonts w:ascii="Arial" w:hAnsi="Arial" w:cs="Arial"/>
              <w:sz w:val="24"/>
              <w:szCs w:val="24"/>
              <w:lang w:val="pt-BR"/>
            </w:rPr>
            <w:t>ă</w:t>
          </w:r>
          <w:r w:rsidRPr="00084AF2">
            <w:rPr>
              <w:rFonts w:ascii="Arial" w:hAnsi="Arial" w:cs="Arial"/>
              <w:sz w:val="24"/>
              <w:szCs w:val="24"/>
              <w:lang w:val="pt-BR"/>
            </w:rPr>
            <w:t>-Veterinar</w:t>
          </w:r>
          <w:r>
            <w:rPr>
              <w:rFonts w:ascii="Arial" w:hAnsi="Arial" w:cs="Arial"/>
              <w:sz w:val="24"/>
              <w:szCs w:val="24"/>
              <w:lang w:val="pt-BR"/>
            </w:rPr>
            <w:t>ă</w:t>
          </w:r>
          <w:r w:rsidRPr="007E7507">
            <w:rPr>
              <w:rFonts w:ascii="Arial" w:hAnsi="Arial" w:cs="Arial"/>
              <w:sz w:val="24"/>
              <w:szCs w:val="24"/>
              <w:lang w:val="pt-BR"/>
            </w:rPr>
            <w:t xml:space="preserve"> </w:t>
          </w:r>
          <w:r>
            <w:rPr>
              <w:rFonts w:ascii="Arial" w:hAnsi="Arial" w:cs="Arial"/>
              <w:sz w:val="24"/>
              <w:szCs w:val="24"/>
              <w:lang w:val="pt-BR"/>
            </w:rPr>
            <w:t>și pentru Siguranța Alimentelor Ilfov</w:t>
          </w:r>
          <w:r w:rsidRPr="00084AF2">
            <w:rPr>
              <w:rFonts w:ascii="Arial" w:hAnsi="Arial" w:cs="Arial"/>
              <w:sz w:val="24"/>
              <w:szCs w:val="24"/>
              <w:lang w:val="pt-BR"/>
            </w:rPr>
            <w:t>;</w:t>
          </w:r>
        </w:p>
        <w:p w:rsidR="002B75C8" w:rsidRDefault="002B75C8"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Pr>
              <w:rFonts w:ascii="Arial" w:hAnsi="Arial" w:cs="Arial"/>
              <w:sz w:val="24"/>
              <w:szCs w:val="24"/>
              <w:lang w:val="pt-BR"/>
            </w:rPr>
            <w:t>Autorizație sanitară de funcționare nr. 69/20.04.2017 pentru sisteme de alimentare cu apă emisă de Ministerul Sănătății, Direcția de Sănătate Publică a jud. Ilfov;</w:t>
          </w:r>
        </w:p>
        <w:p w:rsidR="002B75C8" w:rsidRDefault="002B75C8" w:rsidP="002B75C8">
          <w:pPr>
            <w:spacing w:after="0" w:line="0" w:lineRule="atLeast"/>
            <w:ind w:left="360"/>
            <w:jc w:val="both"/>
            <w:rPr>
              <w:rFonts w:ascii="Arial" w:hAnsi="Arial" w:cs="Arial"/>
              <w:sz w:val="24"/>
              <w:szCs w:val="24"/>
              <w:lang w:val="pt-BR"/>
            </w:rPr>
          </w:pPr>
        </w:p>
        <w:p w:rsidR="00495CC7" w:rsidRDefault="008712B9" w:rsidP="00E85E41">
          <w:pPr>
            <w:spacing w:after="0" w:line="240" w:lineRule="auto"/>
            <w:jc w:val="both"/>
            <w:rPr>
              <w:rFonts w:ascii="Arial" w:eastAsia="Times New Roman" w:hAnsi="Arial" w:cs="Arial"/>
              <w:b/>
              <w:color w:val="000000"/>
              <w:sz w:val="24"/>
              <w:szCs w:val="24"/>
              <w:lang w:val="ro-RO" w:eastAsia="ro-RO"/>
            </w:rPr>
          </w:pPr>
          <w:r w:rsidRPr="00851033">
            <w:rPr>
              <w:rFonts w:ascii="Arial" w:eastAsia="Times New Roman" w:hAnsi="Arial" w:cs="Arial"/>
              <w:b/>
              <w:color w:val="000000"/>
              <w:sz w:val="24"/>
              <w:szCs w:val="24"/>
              <w:lang w:val="ro-RO" w:eastAsia="ro-RO"/>
            </w:rPr>
            <w:t>Anexe:</w:t>
          </w:r>
        </w:p>
        <w:p w:rsidR="002B75C8" w:rsidRPr="00084AF2" w:rsidRDefault="00826833" w:rsidP="00F35045">
          <w:pPr>
            <w:numPr>
              <w:ilvl w:val="0"/>
              <w:numId w:val="16"/>
            </w:numPr>
            <w:tabs>
              <w:tab w:val="clear" w:pos="900"/>
              <w:tab w:val="num" w:pos="360"/>
            </w:tabs>
            <w:spacing w:after="0" w:line="0" w:lineRule="atLeast"/>
            <w:ind w:left="360"/>
            <w:jc w:val="both"/>
            <w:rPr>
              <w:rFonts w:ascii="Arial" w:hAnsi="Arial" w:cs="Arial"/>
              <w:b/>
              <w:sz w:val="24"/>
              <w:szCs w:val="24"/>
              <w:lang w:val="fr-FR"/>
            </w:rPr>
          </w:pPr>
          <w:r>
            <w:rPr>
              <w:rFonts w:ascii="Arial" w:hAnsi="Arial" w:cs="Arial"/>
              <w:sz w:val="24"/>
              <w:szCs w:val="24"/>
              <w:lang w:val="fr-FR"/>
            </w:rPr>
            <w:t>Plan de încadrare în zona ș</w:t>
          </w:r>
          <w:r w:rsidR="002B75C8" w:rsidRPr="00084AF2">
            <w:rPr>
              <w:rFonts w:ascii="Arial" w:hAnsi="Arial" w:cs="Arial"/>
              <w:sz w:val="24"/>
              <w:szCs w:val="24"/>
              <w:lang w:val="fr-FR"/>
            </w:rPr>
            <w:t>i plan de situa</w:t>
          </w:r>
          <w:r>
            <w:rPr>
              <w:rFonts w:ascii="Arial" w:hAnsi="Arial" w:cs="Arial"/>
              <w:sz w:val="24"/>
              <w:szCs w:val="24"/>
              <w:lang w:val="fr-FR"/>
            </w:rPr>
            <w:t>ț</w:t>
          </w:r>
          <w:r w:rsidR="002B75C8" w:rsidRPr="00084AF2">
            <w:rPr>
              <w:rFonts w:ascii="Arial" w:hAnsi="Arial" w:cs="Arial"/>
              <w:sz w:val="24"/>
              <w:szCs w:val="24"/>
              <w:lang w:val="fr-FR"/>
            </w:rPr>
            <w:t xml:space="preserve">ie. </w:t>
          </w:r>
        </w:p>
        <w:p w:rsidR="002B75C8" w:rsidRDefault="002B75C8" w:rsidP="00F35045">
          <w:pPr>
            <w:numPr>
              <w:ilvl w:val="0"/>
              <w:numId w:val="16"/>
            </w:numPr>
            <w:tabs>
              <w:tab w:val="clear" w:pos="900"/>
              <w:tab w:val="num" w:pos="360"/>
            </w:tabs>
            <w:spacing w:after="0" w:line="0" w:lineRule="atLeast"/>
            <w:ind w:left="360"/>
            <w:jc w:val="both"/>
            <w:rPr>
              <w:rFonts w:ascii="Arial" w:hAnsi="Arial" w:cs="Arial"/>
              <w:sz w:val="24"/>
              <w:szCs w:val="24"/>
              <w:lang w:val="pt-BR"/>
            </w:rPr>
          </w:pPr>
          <w:r>
            <w:rPr>
              <w:rFonts w:ascii="Arial" w:hAnsi="Arial" w:cs="Arial"/>
              <w:sz w:val="24"/>
              <w:szCs w:val="24"/>
              <w:lang w:val="pt-BR"/>
            </w:rPr>
            <w:t>Buletine de analiză  pentru determinări microbiologice la apa potabilă, efectuate de MS, DSP București, Laborator de diagnostic și investigare în sănătate publică;</w:t>
          </w:r>
        </w:p>
        <w:p w:rsidR="00CE4E80" w:rsidRDefault="002B75C8" w:rsidP="004F6C5E">
          <w:pPr>
            <w:numPr>
              <w:ilvl w:val="0"/>
              <w:numId w:val="16"/>
            </w:numPr>
            <w:tabs>
              <w:tab w:val="clear" w:pos="900"/>
              <w:tab w:val="num" w:pos="360"/>
            </w:tabs>
            <w:spacing w:after="0" w:line="0" w:lineRule="atLeast"/>
            <w:ind w:left="360"/>
            <w:jc w:val="both"/>
            <w:rPr>
              <w:rFonts w:ascii="Arial" w:hAnsi="Arial" w:cs="Arial"/>
              <w:sz w:val="24"/>
              <w:szCs w:val="24"/>
              <w:lang w:val="pt-BR"/>
            </w:rPr>
          </w:pPr>
          <w:r>
            <w:rPr>
              <w:rFonts w:ascii="Arial" w:hAnsi="Arial" w:cs="Arial"/>
              <w:sz w:val="24"/>
              <w:szCs w:val="24"/>
              <w:lang w:val="pt-BR"/>
            </w:rPr>
            <w:t>Raport de încercare  pentru factorul apă uzată efectuate de Laboratorul Central Construcții -CCF S.R.L. pentru perioada 2017;</w:t>
          </w:r>
        </w:p>
        <w:p w:rsidR="002F0423" w:rsidRDefault="002F0423" w:rsidP="00CE4E80">
          <w:pPr>
            <w:spacing w:after="0" w:line="0" w:lineRule="atLeast"/>
            <w:ind w:left="360"/>
            <w:jc w:val="both"/>
            <w:rPr>
              <w:rFonts w:ascii="Arial" w:hAnsi="Arial" w:cs="Arial"/>
              <w:sz w:val="24"/>
              <w:szCs w:val="24"/>
              <w:lang w:val="pt-BR"/>
            </w:rPr>
          </w:pPr>
        </w:p>
        <w:p w:rsidR="002F0423" w:rsidRPr="00043984" w:rsidRDefault="002F0423" w:rsidP="002F0423">
          <w:pPr>
            <w:spacing w:after="0" w:line="0" w:lineRule="atLeast"/>
            <w:ind w:firstLine="360"/>
            <w:jc w:val="both"/>
            <w:rPr>
              <w:rFonts w:ascii="Arial" w:hAnsi="Arial" w:cs="Arial"/>
              <w:b/>
              <w:sz w:val="24"/>
              <w:szCs w:val="24"/>
              <w:lang w:val="pt-BR"/>
            </w:rPr>
          </w:pPr>
          <w:r w:rsidRPr="00043984">
            <w:rPr>
              <w:rFonts w:ascii="Arial" w:hAnsi="Arial" w:cs="Arial"/>
              <w:b/>
              <w:sz w:val="24"/>
              <w:szCs w:val="24"/>
              <w:lang w:val="pt-BR"/>
            </w:rPr>
            <w:t>Documente care au stat la baza solicitării revizuirii autorizației integrate de mediu:</w:t>
          </w:r>
        </w:p>
        <w:p w:rsidR="002F0423" w:rsidRPr="00043984" w:rsidRDefault="002F0423" w:rsidP="00CE4E80">
          <w:pPr>
            <w:spacing w:after="0" w:line="0" w:lineRule="atLeast"/>
            <w:ind w:left="360"/>
            <w:jc w:val="both"/>
            <w:rPr>
              <w:rFonts w:ascii="Arial" w:hAnsi="Arial" w:cs="Arial"/>
              <w:sz w:val="24"/>
              <w:szCs w:val="24"/>
              <w:lang w:val="pt-BR"/>
            </w:rPr>
          </w:pPr>
        </w:p>
        <w:p w:rsidR="002F0423" w:rsidRPr="00043984" w:rsidRDefault="002F0423" w:rsidP="002F0423">
          <w:pPr>
            <w:spacing w:after="0" w:line="240" w:lineRule="auto"/>
            <w:jc w:val="both"/>
            <w:rPr>
              <w:rFonts w:ascii="Arial" w:hAnsi="Arial" w:cs="Arial"/>
              <w:sz w:val="24"/>
              <w:szCs w:val="24"/>
              <w:lang w:val="pt-BR"/>
            </w:rPr>
          </w:pPr>
          <w:r w:rsidRPr="00043984">
            <w:rPr>
              <w:rFonts w:ascii="Arial" w:eastAsia="Times New Roman" w:hAnsi="Arial" w:cs="Arial"/>
              <w:b/>
              <w:sz w:val="24"/>
              <w:szCs w:val="24"/>
              <w:lang w:val="ro-RO" w:eastAsia="ro-RO"/>
            </w:rPr>
            <w:t xml:space="preserve">-  </w:t>
          </w:r>
          <w:r w:rsidRPr="00043984">
            <w:rPr>
              <w:rFonts w:ascii="Arial" w:hAnsi="Arial" w:cs="Arial"/>
              <w:sz w:val="24"/>
              <w:szCs w:val="24"/>
              <w:lang w:val="pt-BR"/>
            </w:rPr>
            <w:t>Formular de solicitare pentru emiterea autorizatiei integrate de mediu, întocmit de titular;</w:t>
          </w:r>
        </w:p>
        <w:p w:rsidR="002F0423" w:rsidRPr="00043984" w:rsidRDefault="002F0423" w:rsidP="002F0423">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Raport de amplasament, întocmit de S.C. RM CONECT S.R.L. MOGOSOAIA;</w:t>
          </w:r>
        </w:p>
        <w:p w:rsidR="002F0423" w:rsidRPr="00043984" w:rsidRDefault="002F0423" w:rsidP="002F0423">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Anunț public pentru depunerea documentației de solicitare a  revizuirii autorizației integrate de mediu în ziarul Libertatea;</w:t>
          </w:r>
        </w:p>
        <w:p w:rsidR="002F0423" w:rsidRPr="00043984" w:rsidRDefault="002F0423" w:rsidP="002F0423">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Certificat de Înregistrare eliberat de Oficiul Registrului Comerțului Ilfov de pe lângă Tribunalul București,  Seria B, Nr. 1366590/23.04.2002, Cod Unic de Inregistrare 10715657;</w:t>
          </w:r>
        </w:p>
        <w:p w:rsidR="002F0423" w:rsidRPr="00043984" w:rsidRDefault="002F0423" w:rsidP="002F0423">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 xml:space="preserve">Certificat constatator din 26.04.2018  emis de </w:t>
          </w:r>
          <w:r w:rsidR="00B76DFC" w:rsidRPr="00043984">
            <w:rPr>
              <w:rFonts w:ascii="Arial" w:hAnsi="Arial" w:cs="Arial"/>
              <w:sz w:val="24"/>
              <w:szCs w:val="24"/>
              <w:lang w:val="pt-BR"/>
            </w:rPr>
            <w:t>Oficiul Registrului Comerțului Ilfov de pe lângă Tribunalul Ilfov;</w:t>
          </w:r>
        </w:p>
        <w:p w:rsidR="00B76DFC" w:rsidRPr="00043984" w:rsidRDefault="00B76DFC" w:rsidP="00B76DFC">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Autorizație sanitară –veterinară nr. RO-IF-036-INCP/2,3/13.06.2018 emisă de Autoritatea Natională Sanitară-Veterinară și pentru Siguranța Alimentelor – Serviciul Catagrafie, Inregistrare, Evaluare, Traces;</w:t>
          </w:r>
        </w:p>
        <w:p w:rsidR="00895FA1" w:rsidRPr="00043984" w:rsidRDefault="00B76DFC" w:rsidP="00895FA1">
          <w:pPr>
            <w:numPr>
              <w:ilvl w:val="0"/>
              <w:numId w:val="16"/>
            </w:numPr>
            <w:tabs>
              <w:tab w:val="clear" w:pos="900"/>
              <w:tab w:val="num" w:pos="360"/>
            </w:tabs>
            <w:spacing w:after="0" w:line="0" w:lineRule="atLeast"/>
            <w:ind w:left="360"/>
            <w:jc w:val="both"/>
            <w:rPr>
              <w:rFonts w:ascii="Arial" w:hAnsi="Arial" w:cs="Arial"/>
              <w:sz w:val="24"/>
              <w:szCs w:val="24"/>
              <w:lang w:val="pt-BR"/>
            </w:rPr>
          </w:pPr>
          <w:r w:rsidRPr="00043984">
            <w:rPr>
              <w:rFonts w:ascii="Arial" w:hAnsi="Arial" w:cs="Arial"/>
              <w:sz w:val="24"/>
              <w:szCs w:val="24"/>
              <w:lang w:val="pt-BR"/>
            </w:rPr>
            <w:t>Notificare privind</w:t>
          </w:r>
          <w:r w:rsidR="00895FA1" w:rsidRPr="00043984">
            <w:rPr>
              <w:rFonts w:ascii="Arial" w:hAnsi="Arial" w:cs="Arial"/>
              <w:sz w:val="24"/>
              <w:szCs w:val="24"/>
              <w:lang w:val="pt-BR"/>
            </w:rPr>
            <w:t xml:space="preserve"> certificarea conformității cu normele de igienă nr. 183/19.02.2013 emisă de Ministerul Sănătății- Direcția de Sănătate Publică a jud. Ilfov- pentru ferma de porci;</w:t>
          </w:r>
        </w:p>
        <w:p w:rsidR="00895FA1" w:rsidRPr="00043984" w:rsidRDefault="00895FA1" w:rsidP="00895FA1">
          <w:pPr>
            <w:numPr>
              <w:ilvl w:val="0"/>
              <w:numId w:val="16"/>
            </w:numPr>
            <w:tabs>
              <w:tab w:val="clear" w:pos="900"/>
              <w:tab w:val="num" w:pos="360"/>
            </w:tabs>
            <w:spacing w:after="0" w:line="0" w:lineRule="atLeast"/>
            <w:ind w:left="360"/>
            <w:jc w:val="both"/>
            <w:rPr>
              <w:rFonts w:ascii="Arial" w:hAnsi="Arial" w:cs="Arial"/>
              <w:sz w:val="24"/>
              <w:szCs w:val="24"/>
              <w:lang w:val="pt-BR"/>
            </w:rPr>
          </w:pPr>
          <w:r w:rsidRPr="00043984">
            <w:rPr>
              <w:rFonts w:ascii="Arial" w:hAnsi="Arial" w:cs="Arial"/>
              <w:sz w:val="24"/>
              <w:szCs w:val="24"/>
              <w:lang w:val="pt-BR"/>
            </w:rPr>
            <w:t>Notificare privind certificarea conformității cu normele de igienă nr. 185/19.02.2013 emisă de Ministerul Sănătății- Direcția de Sănătate Publică a jud. Ilfov- abator de porci;</w:t>
          </w:r>
        </w:p>
        <w:p w:rsidR="00895FA1" w:rsidRPr="00043984" w:rsidRDefault="00895FA1" w:rsidP="00895FA1">
          <w:pPr>
            <w:numPr>
              <w:ilvl w:val="0"/>
              <w:numId w:val="16"/>
            </w:numPr>
            <w:tabs>
              <w:tab w:val="clear" w:pos="900"/>
              <w:tab w:val="num" w:pos="360"/>
            </w:tabs>
            <w:spacing w:after="0" w:line="0" w:lineRule="atLeast"/>
            <w:ind w:left="360"/>
            <w:jc w:val="both"/>
            <w:rPr>
              <w:rFonts w:ascii="Arial" w:hAnsi="Arial" w:cs="Arial"/>
              <w:sz w:val="24"/>
              <w:szCs w:val="24"/>
              <w:lang w:val="pt-BR"/>
            </w:rPr>
          </w:pPr>
          <w:r w:rsidRPr="00043984">
            <w:rPr>
              <w:rFonts w:ascii="Arial" w:hAnsi="Arial" w:cs="Arial"/>
              <w:sz w:val="24"/>
              <w:szCs w:val="24"/>
              <w:lang w:val="pt-BR"/>
            </w:rPr>
            <w:t>Notificare privind certificarea conformității cu normele de igienă nr. 794/9.05.2018 emisă de Ministerul Sănătății- Direcția de Sănătate Publică a jud. Ilfov- incinerator ecologic;</w:t>
          </w:r>
        </w:p>
        <w:p w:rsidR="00B76DFC" w:rsidRPr="00043984" w:rsidRDefault="00895FA1" w:rsidP="00B76DFC">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Decizia etapei de încadrare nr. 54 din 24 .04.2017 pentru proiectul –incinerator ecologic – emisă de APM Ilfov;</w:t>
          </w:r>
        </w:p>
        <w:p w:rsidR="00895FA1" w:rsidRPr="00043984" w:rsidRDefault="00895FA1" w:rsidP="00B76DFC">
          <w:pPr>
            <w:numPr>
              <w:ilvl w:val="0"/>
              <w:numId w:val="17"/>
            </w:numPr>
            <w:spacing w:after="0" w:line="0" w:lineRule="atLeast"/>
            <w:jc w:val="both"/>
            <w:rPr>
              <w:rFonts w:ascii="Arial" w:hAnsi="Arial" w:cs="Arial"/>
              <w:sz w:val="24"/>
              <w:szCs w:val="24"/>
              <w:lang w:val="pt-BR"/>
            </w:rPr>
          </w:pPr>
          <w:r w:rsidRPr="00043984">
            <w:rPr>
              <w:rFonts w:ascii="Arial" w:hAnsi="Arial" w:cs="Arial"/>
              <w:sz w:val="24"/>
              <w:szCs w:val="24"/>
              <w:lang w:val="pt-BR"/>
            </w:rPr>
            <w:t>Adresa nr. 8960 din 02.10.2018 transmisă de S.C. PICOVIT – ROM IMPEX S.R.L.;</w:t>
          </w:r>
        </w:p>
        <w:p w:rsidR="00166454" w:rsidRPr="00043984" w:rsidRDefault="00166454" w:rsidP="00864F4B">
          <w:pPr>
            <w:spacing w:after="0" w:line="0" w:lineRule="atLeast"/>
            <w:jc w:val="both"/>
            <w:rPr>
              <w:rFonts w:ascii="Arial" w:hAnsi="Arial" w:cs="Arial"/>
              <w:sz w:val="24"/>
              <w:szCs w:val="24"/>
              <w:lang w:val="pt-BR"/>
            </w:rPr>
          </w:pPr>
        </w:p>
        <w:p w:rsidR="00166454" w:rsidRPr="00043984" w:rsidRDefault="00166454" w:rsidP="00166454">
          <w:pPr>
            <w:spacing w:after="0" w:line="240" w:lineRule="auto"/>
            <w:jc w:val="both"/>
            <w:rPr>
              <w:rFonts w:ascii="Arial" w:eastAsia="Times New Roman" w:hAnsi="Arial" w:cs="Arial"/>
              <w:b/>
              <w:sz w:val="24"/>
              <w:szCs w:val="24"/>
              <w:lang w:val="ro-RO" w:eastAsia="ro-RO"/>
            </w:rPr>
          </w:pPr>
          <w:r w:rsidRPr="00043984">
            <w:rPr>
              <w:rFonts w:ascii="Arial" w:eastAsia="Times New Roman" w:hAnsi="Arial" w:cs="Arial"/>
              <w:b/>
              <w:sz w:val="24"/>
              <w:szCs w:val="24"/>
              <w:lang w:val="ro-RO" w:eastAsia="ro-RO"/>
            </w:rPr>
            <w:t>Anexe:</w:t>
          </w:r>
        </w:p>
        <w:p w:rsidR="00166454" w:rsidRPr="00043984" w:rsidRDefault="00166454" w:rsidP="00166454">
          <w:pPr>
            <w:numPr>
              <w:ilvl w:val="0"/>
              <w:numId w:val="16"/>
            </w:numPr>
            <w:tabs>
              <w:tab w:val="clear" w:pos="900"/>
              <w:tab w:val="num" w:pos="360"/>
            </w:tabs>
            <w:spacing w:after="0" w:line="0" w:lineRule="atLeast"/>
            <w:ind w:left="360"/>
            <w:jc w:val="both"/>
            <w:rPr>
              <w:rFonts w:ascii="Arial" w:hAnsi="Arial" w:cs="Arial"/>
              <w:b/>
              <w:sz w:val="24"/>
              <w:szCs w:val="24"/>
              <w:lang w:val="fr-FR"/>
            </w:rPr>
          </w:pPr>
          <w:r w:rsidRPr="00043984">
            <w:rPr>
              <w:rFonts w:ascii="Arial" w:hAnsi="Arial" w:cs="Arial"/>
              <w:sz w:val="24"/>
              <w:szCs w:val="24"/>
              <w:lang w:val="fr-FR"/>
            </w:rPr>
            <w:t xml:space="preserve">Plan de încadrare în zona și plan de situație. </w:t>
          </w:r>
        </w:p>
        <w:p w:rsidR="008712B9" w:rsidRPr="004F6C5E" w:rsidRDefault="00FA384E" w:rsidP="00864F4B">
          <w:pPr>
            <w:spacing w:after="0" w:line="0" w:lineRule="atLeast"/>
            <w:jc w:val="both"/>
            <w:rPr>
              <w:rFonts w:ascii="Arial" w:hAnsi="Arial" w:cs="Arial"/>
              <w:sz w:val="24"/>
              <w:szCs w:val="24"/>
              <w:lang w:val="pt-BR"/>
            </w:rPr>
          </w:pPr>
        </w:p>
      </w:sdtContent>
    </w:sdt>
    <w:p w:rsidR="008712B9" w:rsidRPr="00851033" w:rsidRDefault="008712B9" w:rsidP="006A74BE">
      <w:pPr>
        <w:pStyle w:val="Heading1"/>
      </w:pPr>
      <w:r>
        <w:t xml:space="preserve">5. </w:t>
      </w:r>
      <w:r w:rsidRPr="00851033">
        <w:t>MANAGEMENTUL ACTIVITĂŢII</w:t>
      </w:r>
    </w:p>
    <w:p w:rsidR="008712B9" w:rsidRDefault="008712B9" w:rsidP="00E85E41">
      <w:pPr>
        <w:spacing w:after="0"/>
        <w:rPr>
          <w:rFonts w:ascii="Arial" w:hAnsi="Arial" w:cs="Arial"/>
          <w:b/>
          <w:sz w:val="24"/>
          <w:szCs w:val="24"/>
        </w:rPr>
      </w:pPr>
      <w:bookmarkStart w:id="4" w:name="_Toc154390618"/>
    </w:p>
    <w:p w:rsidR="008712B9" w:rsidRPr="00CA19D9" w:rsidRDefault="008712B9" w:rsidP="00E85E41">
      <w:pPr>
        <w:spacing w:after="0"/>
        <w:rPr>
          <w:rFonts w:ascii="Arial" w:hAnsi="Arial" w:cs="Arial"/>
          <w:b/>
          <w:sz w:val="24"/>
          <w:szCs w:val="24"/>
        </w:rPr>
      </w:pPr>
      <w:r w:rsidRPr="00CA19D9">
        <w:rPr>
          <w:rFonts w:ascii="Arial" w:hAnsi="Arial" w:cs="Arial"/>
          <w:b/>
          <w:sz w:val="24"/>
          <w:szCs w:val="24"/>
        </w:rPr>
        <w:t xml:space="preserve">5.1. Acţiuni de control </w:t>
      </w:r>
    </w:p>
    <w:p w:rsidR="008712B9" w:rsidRPr="00851033" w:rsidRDefault="008712B9" w:rsidP="00E85E41">
      <w:pPr>
        <w:spacing w:after="0" w:line="240" w:lineRule="auto"/>
        <w:jc w:val="both"/>
        <w:rPr>
          <w:rFonts w:ascii="Arial" w:hAnsi="Arial" w:cs="Arial"/>
          <w:b/>
          <w:sz w:val="24"/>
          <w:szCs w:val="24"/>
          <w:lang w:val="ro-RO"/>
        </w:rPr>
      </w:pPr>
      <w:bookmarkStart w:id="5" w:name="_Toc154390620"/>
      <w:bookmarkEnd w:id="4"/>
      <w:r w:rsidRPr="00851033">
        <w:rPr>
          <w:rFonts w:ascii="Arial" w:hAnsi="Arial" w:cs="Arial"/>
          <w:b/>
          <w:sz w:val="24"/>
          <w:szCs w:val="24"/>
          <w:lang w:val="ro-RO"/>
        </w:rPr>
        <w:t xml:space="preserve">5.1.1. </w:t>
      </w:r>
      <w:r w:rsidRPr="00851033">
        <w:rPr>
          <w:rFonts w:ascii="Arial" w:hAnsi="Arial" w:cs="Arial"/>
          <w:sz w:val="24"/>
          <w:szCs w:val="24"/>
          <w:lang w:val="ro-RO"/>
        </w:rPr>
        <w:t>Operatorul va lua toate măsurile care să asigure că nicio poluare importantă nu va fi cauzată.</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 xml:space="preserve">5.1.2. </w:t>
      </w:r>
      <w:r w:rsidRPr="00851033">
        <w:rPr>
          <w:rFonts w:ascii="Arial" w:hAnsi="Arial" w:cs="Arial"/>
          <w:sz w:val="24"/>
          <w:szCs w:val="24"/>
          <w:lang w:val="ro-RO"/>
        </w:rPr>
        <w:t>Operatorul va lua toate măsurile de prevenire eficientă a poluării, în special prin recurgerea la cele mai bune tehnici disponibile.</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bCs/>
          <w:sz w:val="24"/>
          <w:szCs w:val="24"/>
          <w:lang w:val="ro-RO"/>
        </w:rPr>
        <w:lastRenderedPageBreak/>
        <w:t xml:space="preserve">5.1.3. </w:t>
      </w:r>
      <w:r w:rsidRPr="00851033">
        <w:rPr>
          <w:rFonts w:ascii="Arial" w:hAnsi="Arial" w:cs="Arial"/>
          <w:bCs/>
          <w:sz w:val="24"/>
          <w:szCs w:val="24"/>
          <w:lang w:val="ro-RO"/>
        </w:rPr>
        <w:t>O</w:t>
      </w:r>
      <w:r w:rsidRPr="00851033">
        <w:rPr>
          <w:rFonts w:ascii="Arial" w:hAnsi="Arial" w:cs="Arial"/>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bCs/>
          <w:sz w:val="24"/>
          <w:szCs w:val="24"/>
          <w:lang w:val="ro-RO"/>
        </w:rPr>
        <w:t>5.1.4.</w:t>
      </w:r>
      <w:r w:rsidRPr="00851033">
        <w:rPr>
          <w:rFonts w:ascii="Arial" w:hAnsi="Arial" w:cs="Arial"/>
          <w:b/>
          <w:i/>
          <w:sz w:val="24"/>
          <w:szCs w:val="24"/>
          <w:lang w:val="ro-RO"/>
        </w:rPr>
        <w:t xml:space="preserve"> </w:t>
      </w:r>
      <w:r w:rsidRPr="00851033">
        <w:rPr>
          <w:rFonts w:ascii="Arial" w:hAnsi="Arial" w:cs="Arial"/>
          <w:sz w:val="24"/>
          <w:szCs w:val="24"/>
          <w:lang w:val="ro-RO"/>
        </w:rPr>
        <w:t>Operatorul are obligaţia</w:t>
      </w:r>
      <w:r w:rsidRPr="00851033">
        <w:rPr>
          <w:rFonts w:ascii="Arial" w:hAnsi="Arial" w:cs="Arial"/>
          <w:b/>
          <w:sz w:val="24"/>
          <w:szCs w:val="24"/>
          <w:lang w:val="ro-RO"/>
        </w:rPr>
        <w:t xml:space="preserve"> </w:t>
      </w:r>
      <w:r w:rsidRPr="00851033">
        <w:rPr>
          <w:rFonts w:ascii="Arial" w:hAnsi="Arial" w:cs="Arial"/>
          <w:sz w:val="24"/>
          <w:szCs w:val="24"/>
          <w:lang w:val="ro-RO"/>
        </w:rPr>
        <w:t>să respecte condiţiile prevăzute în prezenta autorizaţie integrată de mediu.</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5.1.5.</w:t>
      </w:r>
      <w:r w:rsidRPr="00851033">
        <w:rPr>
          <w:rFonts w:ascii="Arial" w:hAnsi="Arial" w:cs="Arial"/>
          <w:sz w:val="24"/>
          <w:szCs w:val="24"/>
          <w:lang w:val="ro-RO"/>
        </w:rPr>
        <w:t xml:space="preserve"> In cazul constatării oricăror  neconformităţi cu prevederile AIM, operatorul are următoarele obligaţii:</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sz w:val="24"/>
          <w:szCs w:val="24"/>
          <w:lang w:val="ro-RO"/>
        </w:rPr>
        <w:t xml:space="preserve">a) să informeze imediat </w:t>
      </w:r>
      <w:r w:rsidR="007834E3">
        <w:rPr>
          <w:rFonts w:ascii="Arial" w:hAnsi="Arial" w:cs="Arial"/>
          <w:sz w:val="24"/>
          <w:szCs w:val="24"/>
          <w:lang w:val="ro-RO"/>
        </w:rPr>
        <w:t>APM ILFOV</w:t>
      </w:r>
      <w:r w:rsidRPr="00851033">
        <w:rPr>
          <w:rFonts w:ascii="Arial" w:hAnsi="Arial" w:cs="Arial"/>
          <w:sz w:val="24"/>
          <w:szCs w:val="24"/>
          <w:lang w:val="ro-RO"/>
        </w:rPr>
        <w:t xml:space="preserve"> cu emiterea AIM;</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sz w:val="24"/>
          <w:szCs w:val="24"/>
          <w:lang w:val="ro-RO"/>
        </w:rPr>
        <w:t>b) să ia toate măsurile necesare pentru restabilirea conformităţii, în cel mai scurt timp posibil, potrivit condiţiilor din AIM;</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sz w:val="24"/>
          <w:szCs w:val="24"/>
          <w:lang w:val="ro-RO"/>
        </w:rPr>
        <w:t xml:space="preserve">c) să ia orice măsură suplimentară pe care </w:t>
      </w:r>
      <w:r w:rsidR="007834E3">
        <w:rPr>
          <w:rFonts w:ascii="Arial" w:hAnsi="Arial" w:cs="Arial"/>
          <w:sz w:val="24"/>
          <w:szCs w:val="24"/>
          <w:lang w:val="ro-RO"/>
        </w:rPr>
        <w:t>APM ILFOV</w:t>
      </w:r>
      <w:r w:rsidRPr="00851033">
        <w:rPr>
          <w:rFonts w:ascii="Arial" w:hAnsi="Arial" w:cs="Arial"/>
          <w:sz w:val="24"/>
          <w:szCs w:val="24"/>
          <w:lang w:val="ro-RO"/>
        </w:rPr>
        <w:t xml:space="preserve"> o consideră necesară pentru restabilirea conformităţii;</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semnificativ asupra mediului, pînă la restabilirea conformităţii.  </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5.1.6.</w:t>
      </w:r>
      <w:r w:rsidRPr="00851033">
        <w:rPr>
          <w:rFonts w:ascii="Arial" w:hAnsi="Arial" w:cs="Arial"/>
          <w:sz w:val="24"/>
          <w:szCs w:val="24"/>
          <w:lang w:val="ro-RO"/>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utilizarea unei tehnologii mai curate,  evitarea producerii şi/sau minimizarea cantităţilor de deşeuri.</w:t>
      </w:r>
    </w:p>
    <w:p w:rsidR="008712B9" w:rsidRPr="00851033" w:rsidRDefault="008712B9" w:rsidP="00E85E41">
      <w:pPr>
        <w:pStyle w:val="table"/>
        <w:spacing w:after="0"/>
        <w:jc w:val="both"/>
        <w:rPr>
          <w:rFonts w:ascii="Arial" w:hAnsi="Arial" w:cs="Arial"/>
          <w:sz w:val="24"/>
          <w:szCs w:val="24"/>
          <w:lang w:val="ro-RO"/>
        </w:rPr>
      </w:pPr>
      <w:r w:rsidRPr="00851033">
        <w:rPr>
          <w:rFonts w:ascii="Arial" w:hAnsi="Arial" w:cs="Arial"/>
          <w:b/>
          <w:sz w:val="24"/>
          <w:szCs w:val="24"/>
          <w:lang w:val="ro-RO"/>
        </w:rPr>
        <w:t>5.1.7.</w:t>
      </w:r>
      <w:r w:rsidRPr="00851033">
        <w:rPr>
          <w:rFonts w:ascii="Arial" w:hAnsi="Arial" w:cs="Arial"/>
          <w:sz w:val="24"/>
          <w:szCs w:val="24"/>
          <w:lang w:val="ro-RO"/>
        </w:rPr>
        <w:t xml:space="preserve"> Sistemul de management de mediu va include cel puţin:</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implementarea unei ierarhii transparente a atribuţiilor personalului responsabil cu sistemul de management;</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pregătirea şi publicarea unui raport anual al performanţelor de mediu;</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stabilirea unor norme de mediu interne, care vor fi revizuite în mod regulat şi publicate în raportul anual;</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evaluarea riscului în mod regulat pentru a identifica pericolele unor accidente asupra factorilor de mediu;</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compararea cu limitele admise şi înregistrarea datelor cu privire la consumul de energie şi apă, generarea deşeurilor;</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implementarea unui program adecvat de instruire pentru personal;</w:t>
      </w:r>
    </w:p>
    <w:p w:rsidR="008712B9" w:rsidRPr="00851033" w:rsidRDefault="008712B9" w:rsidP="00F35045">
      <w:pPr>
        <w:pStyle w:val="table"/>
        <w:numPr>
          <w:ilvl w:val="0"/>
          <w:numId w:val="5"/>
        </w:numPr>
        <w:tabs>
          <w:tab w:val="clear" w:pos="720"/>
          <w:tab w:val="num" w:pos="360"/>
        </w:tabs>
        <w:spacing w:after="0"/>
        <w:ind w:left="360"/>
        <w:jc w:val="both"/>
        <w:rPr>
          <w:rFonts w:ascii="Arial" w:hAnsi="Arial" w:cs="Arial"/>
          <w:sz w:val="24"/>
          <w:szCs w:val="24"/>
          <w:lang w:val="ro-RO"/>
        </w:rPr>
      </w:pPr>
      <w:r w:rsidRPr="00851033">
        <w:rPr>
          <w:rFonts w:ascii="Arial" w:hAnsi="Arial" w:cs="Arial"/>
          <w:sz w:val="24"/>
          <w:szCs w:val="24"/>
          <w:lang w:val="ro-RO"/>
        </w:rPr>
        <w:t>aplicarea bunelor practici de întreţinere pentru a asigura buna funcţionare a mecanismelor tehnice.</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 xml:space="preserve">5.1.8. </w:t>
      </w:r>
      <w:r w:rsidRPr="00851033">
        <w:rPr>
          <w:rFonts w:ascii="Arial" w:hAnsi="Arial" w:cs="Arial"/>
          <w:sz w:val="24"/>
          <w:szCs w:val="24"/>
          <w:lang w:val="ro-RO"/>
        </w:rPr>
        <w:t>Operatorul va stabili şi menţine proceduri de identificare şi păstrare a înregistrărilor privitoare la mediu cuprinzând:</w:t>
      </w:r>
    </w:p>
    <w:p w:rsidR="008712B9" w:rsidRPr="00851033" w:rsidRDefault="008712B9" w:rsidP="00E85E41">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responsabilităţi;</w:t>
      </w:r>
    </w:p>
    <w:p w:rsidR="008712B9" w:rsidRPr="00851033" w:rsidRDefault="008712B9" w:rsidP="00E85E41">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evidenţele de întreţinere;</w:t>
      </w:r>
    </w:p>
    <w:p w:rsidR="008712B9" w:rsidRPr="00851033" w:rsidRDefault="008712B9" w:rsidP="00E85E41">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registre de monitorizare;</w:t>
      </w:r>
    </w:p>
    <w:p w:rsidR="008712B9" w:rsidRPr="00851033" w:rsidRDefault="008712B9" w:rsidP="00E85E41">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 xml:space="preserve">rezultatele analizelor; </w:t>
      </w:r>
    </w:p>
    <w:p w:rsidR="008712B9" w:rsidRPr="00851033" w:rsidRDefault="008712B9" w:rsidP="00E85E41">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rezultatele auditurilor;</w:t>
      </w:r>
    </w:p>
    <w:p w:rsidR="008712B9" w:rsidRPr="00851033" w:rsidRDefault="008712B9" w:rsidP="00E85E41">
      <w:pPr>
        <w:numPr>
          <w:ilvl w:val="0"/>
          <w:numId w:val="3"/>
        </w:numPr>
        <w:spacing w:after="0" w:line="240" w:lineRule="auto"/>
        <w:ind w:left="270" w:hanging="270"/>
        <w:jc w:val="both"/>
        <w:rPr>
          <w:rFonts w:ascii="Arial" w:hAnsi="Arial" w:cs="Arial"/>
          <w:sz w:val="24"/>
          <w:szCs w:val="24"/>
          <w:lang w:val="ro-RO"/>
        </w:rPr>
      </w:pPr>
      <w:r w:rsidRPr="00851033">
        <w:rPr>
          <w:rFonts w:ascii="Arial" w:hAnsi="Arial" w:cs="Arial"/>
          <w:sz w:val="24"/>
          <w:szCs w:val="24"/>
          <w:lang w:val="ro-RO"/>
        </w:rPr>
        <w:t>evidenţa privind sesizările şi incidentele;</w:t>
      </w:r>
    </w:p>
    <w:p w:rsidR="008712B9" w:rsidRPr="00851033" w:rsidRDefault="008712B9" w:rsidP="00E85E41">
      <w:pPr>
        <w:pStyle w:val="table"/>
        <w:numPr>
          <w:ilvl w:val="0"/>
          <w:numId w:val="3"/>
        </w:numPr>
        <w:spacing w:after="0"/>
        <w:ind w:left="270" w:hanging="270"/>
        <w:jc w:val="both"/>
        <w:rPr>
          <w:rFonts w:ascii="Arial" w:hAnsi="Arial" w:cs="Arial"/>
          <w:sz w:val="24"/>
          <w:szCs w:val="24"/>
          <w:lang w:val="ro-RO"/>
        </w:rPr>
      </w:pPr>
      <w:r w:rsidRPr="00851033">
        <w:rPr>
          <w:rFonts w:ascii="Arial" w:hAnsi="Arial" w:cs="Arial"/>
          <w:sz w:val="24"/>
          <w:szCs w:val="24"/>
          <w:lang w:val="ro-RO"/>
        </w:rPr>
        <w:t>evidenţe privind instruirile.</w:t>
      </w:r>
    </w:p>
    <w:sdt>
      <w:sdtPr>
        <w:rPr>
          <w:rFonts w:ascii="Arial" w:hAnsi="Arial" w:cs="Arial"/>
          <w:sz w:val="24"/>
          <w:lang w:val="ro-RO"/>
        </w:rPr>
        <w:alias w:val="Câmp editabil text"/>
        <w:tag w:val="CampEditabil"/>
        <w:id w:val="-1204636220"/>
        <w:placeholder>
          <w:docPart w:val="AB442521E40441B28795139EB6C1C484"/>
        </w:placeholder>
      </w:sdtPr>
      <w:sdtContent>
        <w:p w:rsidR="008712B9" w:rsidRPr="00851033" w:rsidRDefault="00ED49FC" w:rsidP="00E85E41">
          <w:pPr>
            <w:spacing w:after="0" w:line="240" w:lineRule="auto"/>
            <w:rPr>
              <w:rFonts w:ascii="Arial" w:hAnsi="Arial" w:cs="Arial"/>
              <w:sz w:val="24"/>
              <w:lang w:val="ro-RO"/>
            </w:rPr>
          </w:pPr>
          <w:r>
            <w:rPr>
              <w:rFonts w:ascii="Arial" w:hAnsi="Arial" w:cs="Arial"/>
              <w:sz w:val="24"/>
              <w:lang w:val="ro-RO"/>
            </w:rPr>
            <w:t xml:space="preserve"> </w:t>
          </w:r>
        </w:p>
      </w:sdtContent>
    </w:sdt>
    <w:p w:rsidR="008712B9" w:rsidRPr="00CA19D9" w:rsidRDefault="008712B9" w:rsidP="00E85E41">
      <w:pPr>
        <w:spacing w:after="0"/>
        <w:rPr>
          <w:rFonts w:ascii="Arial" w:hAnsi="Arial" w:cs="Arial"/>
          <w:b/>
          <w:sz w:val="24"/>
          <w:szCs w:val="24"/>
        </w:rPr>
      </w:pPr>
      <w:r>
        <w:rPr>
          <w:rFonts w:ascii="Arial" w:hAnsi="Arial" w:cs="Arial"/>
          <w:b/>
          <w:sz w:val="24"/>
          <w:szCs w:val="24"/>
        </w:rPr>
        <w:t xml:space="preserve">5.2. </w:t>
      </w:r>
      <w:r w:rsidRPr="00CA19D9">
        <w:rPr>
          <w:rFonts w:ascii="Arial" w:hAnsi="Arial" w:cs="Arial"/>
          <w:b/>
          <w:sz w:val="24"/>
          <w:szCs w:val="24"/>
        </w:rPr>
        <w:t>Conştientizare şi instruire</w:t>
      </w:r>
    </w:p>
    <w:p w:rsidR="008712B9" w:rsidRPr="00851033" w:rsidRDefault="008712B9" w:rsidP="00E85E41">
      <w:pPr>
        <w:pStyle w:val="Heading3"/>
        <w:rPr>
          <w:rFonts w:ascii="Arial" w:hAnsi="Arial" w:cs="Arial"/>
          <w:b w:val="0"/>
          <w:sz w:val="24"/>
          <w:lang w:val="ro-RO"/>
        </w:rPr>
      </w:pPr>
      <w:bookmarkStart w:id="6" w:name="_Toc154390621"/>
      <w:bookmarkEnd w:id="5"/>
      <w:r w:rsidRPr="00851033">
        <w:rPr>
          <w:rFonts w:ascii="Arial" w:hAnsi="Arial" w:cs="Arial"/>
          <w:sz w:val="24"/>
          <w:lang w:val="ro-RO"/>
        </w:rPr>
        <w:lastRenderedPageBreak/>
        <w:t xml:space="preserve">5.2.1. </w:t>
      </w:r>
      <w:r w:rsidRPr="00851033">
        <w:rPr>
          <w:rFonts w:ascii="Arial" w:hAnsi="Arial" w:cs="Arial"/>
          <w:b w:val="0"/>
          <w:sz w:val="24"/>
          <w:lang w:val="ro-RO"/>
        </w:rPr>
        <w:t xml:space="preserve">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rsidR="008712B9" w:rsidRPr="00851033" w:rsidRDefault="008712B9" w:rsidP="00E85E41">
      <w:pPr>
        <w:pStyle w:val="Heading3"/>
        <w:rPr>
          <w:rFonts w:ascii="Arial" w:hAnsi="Arial" w:cs="Arial"/>
          <w:b w:val="0"/>
          <w:sz w:val="24"/>
          <w:lang w:val="ro-RO"/>
        </w:rPr>
      </w:pPr>
      <w:r w:rsidRPr="00851033">
        <w:rPr>
          <w:rFonts w:ascii="Arial" w:hAnsi="Arial" w:cs="Arial"/>
          <w:sz w:val="24"/>
          <w:lang w:val="ro-RO"/>
        </w:rPr>
        <w:t>5.2.2</w:t>
      </w:r>
      <w:r w:rsidRPr="00851033">
        <w:rPr>
          <w:rFonts w:ascii="Arial" w:hAnsi="Arial" w:cs="Arial"/>
          <w:b w:val="0"/>
          <w:sz w:val="24"/>
          <w:lang w:val="ro-RO"/>
        </w:rPr>
        <w:t xml:space="preserve">. Personalul, care are sarcini clar desemnate, trebuie să fie calificat conform specificului instalaţiei, pe bază de studii, instruiri şi/sau experienţă adecvată. </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5.2.3.</w:t>
      </w:r>
      <w:r w:rsidRPr="00851033">
        <w:rPr>
          <w:rFonts w:ascii="Arial" w:hAnsi="Arial" w:cs="Arial"/>
          <w:sz w:val="24"/>
          <w:szCs w:val="24"/>
          <w:lang w:val="ro-RO"/>
        </w:rPr>
        <w:t xml:space="preserve"> Personalul care are sarcini clar desemnate în domeniul gestiunii deşeurilor, inclusiv al deşeurilor periculoase, trebuie să fie instruit în acest domeniu, ca urmare a absolvirii unor cursuri de specialitate, conform prevederilor</w:t>
      </w:r>
      <w:r>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33115478"/>
          <w:placeholder>
            <w:docPart w:val="088F1AE2FF114B60853CCF0BDC58B158"/>
          </w:placeholder>
        </w:sdtPr>
        <w:sdtContent>
          <w:r w:rsidRPr="00851033">
            <w:rPr>
              <w:rFonts w:ascii="Arial" w:hAnsi="Arial" w:cs="Arial"/>
              <w:sz w:val="24"/>
              <w:szCs w:val="24"/>
              <w:lang w:val="ro-RO"/>
            </w:rPr>
            <w:t>art. 22 alin (4) din Legea 211/2011 privind regimul deşeurilor.</w:t>
          </w:r>
          <w:r>
            <w:rPr>
              <w:rFonts w:ascii="Arial" w:hAnsi="Arial" w:cs="Arial"/>
              <w:sz w:val="24"/>
              <w:szCs w:val="24"/>
              <w:lang w:val="ro-RO"/>
            </w:rPr>
            <w:t xml:space="preserve"> </w:t>
          </w:r>
        </w:sdtContent>
      </w:sdt>
      <w:r>
        <w:rPr>
          <w:rFonts w:ascii="Arial" w:hAnsi="Arial" w:cs="Arial"/>
          <w:sz w:val="24"/>
          <w:szCs w:val="24"/>
          <w:lang w:val="ro-RO"/>
        </w:rPr>
        <w:t xml:space="preserve"> </w:t>
      </w:r>
    </w:p>
    <w:p w:rsidR="008712B9" w:rsidRPr="00851033" w:rsidRDefault="008712B9" w:rsidP="00E85E41">
      <w:pPr>
        <w:pStyle w:val="Heading3"/>
        <w:rPr>
          <w:rFonts w:ascii="Arial" w:hAnsi="Arial" w:cs="Arial"/>
          <w:b w:val="0"/>
          <w:sz w:val="24"/>
          <w:lang w:val="ro-RO"/>
        </w:rPr>
      </w:pPr>
      <w:r w:rsidRPr="00851033">
        <w:rPr>
          <w:rFonts w:ascii="Arial" w:hAnsi="Arial" w:cs="Arial"/>
          <w:sz w:val="24"/>
          <w:lang w:val="ro-RO"/>
        </w:rPr>
        <w:t xml:space="preserve">5.2.4. </w:t>
      </w:r>
      <w:r w:rsidRPr="00851033">
        <w:rPr>
          <w:rFonts w:ascii="Arial" w:hAnsi="Arial" w:cs="Arial"/>
          <w:b w:val="0"/>
          <w:sz w:val="24"/>
          <w:lang w:val="ro-RO"/>
        </w:rPr>
        <w:t xml:space="preserve">Un exemplar din prezenta autorizaţie trebuie să rămână, în orice moment, accesibil personalului desemnat cu atribuţii în domeniul protecţiei mediului. </w:t>
      </w:r>
    </w:p>
    <w:p w:rsidR="008712B9" w:rsidRPr="00851033" w:rsidRDefault="008712B9" w:rsidP="00E85E41">
      <w:pPr>
        <w:spacing w:after="0" w:line="240" w:lineRule="auto"/>
        <w:ind w:hanging="540"/>
        <w:jc w:val="both"/>
        <w:rPr>
          <w:rFonts w:ascii="Arial" w:hAnsi="Arial" w:cs="Arial"/>
          <w:lang w:val="ro-RO"/>
        </w:rPr>
      </w:pPr>
      <w:r w:rsidRPr="00851033">
        <w:rPr>
          <w:rFonts w:ascii="Arial" w:hAnsi="Arial" w:cs="Arial"/>
          <w:lang w:val="ro-RO"/>
        </w:rPr>
        <w:tab/>
      </w:r>
      <w:sdt>
        <w:sdtPr>
          <w:rPr>
            <w:rFonts w:ascii="Arial" w:hAnsi="Arial" w:cs="Arial"/>
            <w:lang w:val="ro-RO"/>
          </w:rPr>
          <w:alias w:val="Câmp editabil text"/>
          <w:tag w:val="CampEditabil"/>
          <w:id w:val="75403983"/>
          <w:placeholder>
            <w:docPart w:val="A23B3B932A7C4316A4EE1D3A41D60E02"/>
          </w:placeholder>
        </w:sdtPr>
        <w:sdtContent>
          <w:r w:rsidR="00ED49FC">
            <w:rPr>
              <w:rFonts w:ascii="Arial" w:hAnsi="Arial" w:cs="Arial"/>
              <w:lang w:val="ro-RO"/>
            </w:rPr>
            <w:t xml:space="preserve"> </w:t>
          </w:r>
        </w:sdtContent>
      </w:sdt>
    </w:p>
    <w:bookmarkEnd w:id="6" w:displacedByCustomXml="next"/>
    <w:bookmarkStart w:id="7" w:name="_Toc154390622" w:displacedByCustomXml="next"/>
    <w:sdt>
      <w:sdtPr>
        <w:rPr>
          <w:rFonts w:ascii="Arial" w:hAnsi="Arial" w:cs="Arial"/>
          <w:b/>
          <w:bCs/>
          <w:color w:val="808080"/>
          <w:sz w:val="32"/>
          <w:lang w:val="ro-RO" w:eastAsia="en-US"/>
        </w:rPr>
        <w:alias w:val="Câmp editabil text"/>
        <w:tag w:val="CampEditabil"/>
        <w:id w:val="1103307117"/>
        <w:placeholder>
          <w:docPart w:val="2F1CADE42F9244F58549311175807B6E"/>
        </w:placeholder>
      </w:sdtPr>
      <w:sdtEndPr>
        <w:rPr>
          <w:b w:val="0"/>
          <w:bCs w:val="0"/>
          <w:sz w:val="24"/>
          <w:lang w:eastAsia="ro-RO"/>
        </w:rPr>
      </w:sdtEndPr>
      <w:sdtContent>
        <w:p w:rsidR="008712B9" w:rsidRPr="00ED49FC" w:rsidRDefault="008712B9" w:rsidP="00ED49FC">
          <w:pPr>
            <w:pStyle w:val="BlockText"/>
            <w:tabs>
              <w:tab w:val="left" w:pos="540"/>
            </w:tabs>
            <w:ind w:left="0" w:right="0" w:firstLine="0"/>
            <w:jc w:val="both"/>
            <w:rPr>
              <w:rFonts w:ascii="Arial" w:hAnsi="Arial" w:cs="Arial"/>
              <w:b/>
              <w:lang w:val="ro-RO"/>
            </w:rPr>
          </w:pPr>
          <w:r w:rsidRPr="006E0390">
            <w:rPr>
              <w:rFonts w:ascii="Arial" w:hAnsi="Arial" w:cs="Arial"/>
              <w:b/>
              <w:lang w:val="ro-RO"/>
            </w:rPr>
            <w:t xml:space="preserve">5.3. Plan de acţiuni </w:t>
          </w:r>
          <w:r w:rsidR="00ED49FC">
            <w:rPr>
              <w:rFonts w:ascii="Arial" w:hAnsi="Arial" w:cs="Arial"/>
              <w:b/>
              <w:lang w:val="ro-RO"/>
            </w:rPr>
            <w:t xml:space="preserve"> - nu este cazul. </w:t>
          </w:r>
        </w:p>
        <w:p w:rsidR="008712B9" w:rsidRPr="006E0390" w:rsidRDefault="00FA384E" w:rsidP="00E85E41">
          <w:pPr>
            <w:pStyle w:val="BlockText"/>
            <w:tabs>
              <w:tab w:val="left" w:pos="540"/>
            </w:tabs>
            <w:ind w:left="0" w:right="-23" w:firstLine="0"/>
            <w:jc w:val="both"/>
            <w:rPr>
              <w:rFonts w:ascii="Arial" w:hAnsi="Arial" w:cs="Arial"/>
              <w:lang w:val="ro-RO"/>
            </w:rPr>
          </w:pPr>
        </w:p>
      </w:sdtContent>
    </w:sdt>
    <w:bookmarkEnd w:id="7"/>
    <w:p w:rsidR="008712B9" w:rsidRPr="00851033" w:rsidRDefault="008712B9" w:rsidP="006A74BE">
      <w:pPr>
        <w:pStyle w:val="Heading1"/>
      </w:pPr>
      <w:r>
        <w:t xml:space="preserve">6. </w:t>
      </w:r>
      <w:r w:rsidRPr="00851033">
        <w:t>MATERII  PRIME  ŞI MATERIALE  AUXILIARE</w:t>
      </w:r>
    </w:p>
    <w:p w:rsidR="008712B9" w:rsidRDefault="008712B9" w:rsidP="00E85E41">
      <w:pPr>
        <w:pStyle w:val="BlockText"/>
        <w:ind w:left="0" w:right="-82" w:firstLine="0"/>
        <w:jc w:val="both"/>
        <w:rPr>
          <w:rFonts w:ascii="Arial" w:hAnsi="Arial" w:cs="Arial"/>
          <w:b/>
          <w:lang w:val="ro-RO"/>
        </w:rPr>
      </w:pPr>
    </w:p>
    <w:p w:rsidR="008712B9" w:rsidRDefault="008712B9" w:rsidP="00E85E41">
      <w:pPr>
        <w:pStyle w:val="BlockText"/>
        <w:ind w:left="0" w:right="-82" w:firstLine="0"/>
        <w:jc w:val="both"/>
        <w:rPr>
          <w:rFonts w:ascii="Arial" w:hAnsi="Arial" w:cs="Arial"/>
          <w:lang w:val="ro-RO"/>
        </w:rPr>
      </w:pPr>
      <w:r w:rsidRPr="00851033">
        <w:rPr>
          <w:rFonts w:ascii="Arial" w:hAnsi="Arial" w:cs="Arial"/>
          <w:b/>
          <w:lang w:val="ro-RO"/>
        </w:rPr>
        <w:t>6.1.</w:t>
      </w:r>
      <w:r w:rsidRPr="00851033">
        <w:rPr>
          <w:rFonts w:ascii="Arial" w:hAnsi="Arial" w:cs="Arial"/>
          <w:lang w:val="ro-RO"/>
        </w:rPr>
        <w:t xml:space="preserve">  Operatorul va utiliza următoarele materii prime descrise în documentaţie, conforme cu cele mai bune practici disponibile aplicabile, atât în ceea ce priveşte cantităţil</w:t>
      </w:r>
      <w:r>
        <w:rPr>
          <w:rFonts w:ascii="Arial" w:hAnsi="Arial" w:cs="Arial"/>
          <w:lang w:val="ro-RO"/>
        </w:rPr>
        <w:t xml:space="preserve">e, cât  şi modul  de depozitare </w:t>
      </w:r>
    </w:p>
    <w:p w:rsidR="00010DC6" w:rsidRPr="00010DC6" w:rsidRDefault="00010DC6" w:rsidP="00010DC6">
      <w:pPr>
        <w:pStyle w:val="Default"/>
        <w:jc w:val="both"/>
        <w:rPr>
          <w:rFonts w:ascii="Arial" w:eastAsiaTheme="minorHAnsi" w:hAnsi="Arial" w:cs="Arial"/>
          <w:b/>
          <w:lang w:val="ro-RO"/>
        </w:rPr>
      </w:pPr>
      <w:r>
        <w:rPr>
          <w:rFonts w:ascii="Arial" w:hAnsi="Arial" w:cs="Arial"/>
          <w:b/>
          <w:lang w:val="ro-RO"/>
        </w:rPr>
        <w:t xml:space="preserve"> Pentru activitatea de creștere a porcilor m</w:t>
      </w:r>
      <w:r w:rsidRPr="00010DC6">
        <w:rPr>
          <w:rFonts w:ascii="Arial" w:eastAsiaTheme="minorHAnsi" w:hAnsi="Arial" w:cs="Arial"/>
          <w:b/>
          <w:lang w:val="ro-RO"/>
        </w:rPr>
        <w:t xml:space="preserve">ateriile prime sunt: </w:t>
      </w:r>
    </w:p>
    <w:p w:rsidR="002B06DA" w:rsidRPr="002B06DA" w:rsidRDefault="00010DC6" w:rsidP="002B06DA">
      <w:pPr>
        <w:autoSpaceDE w:val="0"/>
        <w:autoSpaceDN w:val="0"/>
        <w:adjustRightInd w:val="0"/>
        <w:spacing w:after="0" w:line="240" w:lineRule="auto"/>
        <w:jc w:val="both"/>
        <w:rPr>
          <w:rFonts w:ascii="Arial" w:eastAsiaTheme="minorHAnsi" w:hAnsi="Arial" w:cs="Arial"/>
          <w:sz w:val="24"/>
          <w:szCs w:val="24"/>
          <w:lang w:val="ro-RO"/>
        </w:rPr>
      </w:pPr>
      <w:r w:rsidRPr="002B06DA">
        <w:rPr>
          <w:rFonts w:ascii="Arial" w:eastAsiaTheme="minorHAnsi" w:hAnsi="Arial" w:cs="Arial"/>
          <w:color w:val="000000"/>
          <w:sz w:val="24"/>
          <w:szCs w:val="24"/>
          <w:lang w:val="ro-RO"/>
        </w:rPr>
        <w:t xml:space="preserve">- scrofite: </w:t>
      </w:r>
      <w:r w:rsidR="002B06DA" w:rsidRPr="002B06DA">
        <w:rPr>
          <w:rFonts w:ascii="Arial" w:eastAsiaTheme="minorHAnsi" w:hAnsi="Arial" w:cs="Arial"/>
          <w:sz w:val="24"/>
          <w:szCs w:val="24"/>
          <w:lang w:val="ro-RO"/>
        </w:rPr>
        <w:t xml:space="preserve">: 4000 capete/an </w:t>
      </w:r>
    </w:p>
    <w:p w:rsidR="002B06DA" w:rsidRPr="002B06DA" w:rsidRDefault="002B06DA" w:rsidP="002B06DA">
      <w:pPr>
        <w:autoSpaceDE w:val="0"/>
        <w:autoSpaceDN w:val="0"/>
        <w:adjustRightInd w:val="0"/>
        <w:spacing w:after="0" w:line="240" w:lineRule="auto"/>
        <w:jc w:val="both"/>
        <w:rPr>
          <w:rFonts w:ascii="Arial" w:eastAsiaTheme="minorHAnsi" w:hAnsi="Arial" w:cs="Arial"/>
          <w:sz w:val="24"/>
          <w:szCs w:val="24"/>
          <w:lang w:val="ro-RO"/>
        </w:rPr>
      </w:pPr>
      <w:r w:rsidRPr="002B06DA">
        <w:rPr>
          <w:rFonts w:ascii="Arial" w:eastAsiaTheme="minorHAnsi" w:hAnsi="Arial" w:cs="Arial"/>
          <w:sz w:val="24"/>
          <w:szCs w:val="24"/>
          <w:lang w:val="ro-RO"/>
        </w:rPr>
        <w:t xml:space="preserve">- porci ingrasatorie: 60.000 capete/serie </w:t>
      </w:r>
    </w:p>
    <w:p w:rsidR="002B06DA" w:rsidRPr="002B06DA" w:rsidRDefault="00D660B1" w:rsidP="002B06DA">
      <w:pPr>
        <w:autoSpaceDE w:val="0"/>
        <w:autoSpaceDN w:val="0"/>
        <w:adjustRightInd w:val="0"/>
        <w:spacing w:after="0" w:line="240" w:lineRule="auto"/>
        <w:jc w:val="both"/>
        <w:rPr>
          <w:rFonts w:ascii="Arial" w:eastAsiaTheme="minorHAnsi" w:hAnsi="Arial" w:cs="Arial"/>
          <w:sz w:val="24"/>
          <w:szCs w:val="24"/>
          <w:lang w:val="ro-RO"/>
        </w:rPr>
      </w:pPr>
      <w:r>
        <w:rPr>
          <w:rFonts w:ascii="Arial" w:eastAsiaTheme="minorHAnsi" w:hAnsi="Arial" w:cs="Arial"/>
          <w:sz w:val="24"/>
          <w:szCs w:val="24"/>
          <w:lang w:val="ro-RO"/>
        </w:rPr>
        <w:t>- furaje combinate: 36</w:t>
      </w:r>
      <w:r w:rsidR="002B06DA" w:rsidRPr="002B06DA">
        <w:rPr>
          <w:rFonts w:ascii="Arial" w:eastAsiaTheme="minorHAnsi" w:hAnsi="Arial" w:cs="Arial"/>
          <w:sz w:val="24"/>
          <w:szCs w:val="24"/>
          <w:lang w:val="ro-RO"/>
        </w:rPr>
        <w:t xml:space="preserve">.000 tone/an </w:t>
      </w:r>
    </w:p>
    <w:p w:rsidR="002B06DA" w:rsidRPr="00A35491" w:rsidRDefault="002B06DA" w:rsidP="002B06DA">
      <w:pPr>
        <w:autoSpaceDE w:val="0"/>
        <w:autoSpaceDN w:val="0"/>
        <w:adjustRightInd w:val="0"/>
        <w:spacing w:after="0" w:line="240" w:lineRule="auto"/>
        <w:jc w:val="both"/>
        <w:rPr>
          <w:rFonts w:ascii="Arial" w:eastAsiaTheme="minorHAnsi" w:hAnsi="Arial" w:cs="Arial"/>
          <w:sz w:val="24"/>
          <w:szCs w:val="24"/>
          <w:lang w:val="ro-RO"/>
        </w:rPr>
      </w:pPr>
      <w:r w:rsidRPr="002B06DA">
        <w:rPr>
          <w:rFonts w:ascii="Arial" w:eastAsiaTheme="minorHAnsi" w:hAnsi="Arial" w:cs="Arial"/>
          <w:sz w:val="24"/>
          <w:szCs w:val="24"/>
          <w:lang w:val="ro-RO"/>
        </w:rPr>
        <w:t>- apa: 57.535 mc/an</w:t>
      </w:r>
      <w:r w:rsidRPr="00A35491">
        <w:rPr>
          <w:rFonts w:ascii="Arial" w:eastAsiaTheme="minorHAnsi" w:hAnsi="Arial" w:cs="Arial"/>
          <w:sz w:val="24"/>
          <w:szCs w:val="24"/>
          <w:lang w:val="ro-RO"/>
        </w:rPr>
        <w:t xml:space="preserve"> </w:t>
      </w:r>
    </w:p>
    <w:p w:rsidR="00010DC6" w:rsidRPr="00010DC6" w:rsidRDefault="00010DC6" w:rsidP="002B06DA">
      <w:pPr>
        <w:autoSpaceDE w:val="0"/>
        <w:autoSpaceDN w:val="0"/>
        <w:adjustRightInd w:val="0"/>
        <w:spacing w:after="0" w:line="240" w:lineRule="auto"/>
        <w:jc w:val="both"/>
        <w:rPr>
          <w:rFonts w:ascii="Arial" w:eastAsiaTheme="minorHAnsi" w:hAnsi="Arial" w:cs="Arial"/>
          <w:color w:val="000000"/>
          <w:sz w:val="24"/>
          <w:szCs w:val="24"/>
          <w:lang w:val="ro-RO"/>
        </w:rPr>
      </w:pPr>
    </w:p>
    <w:p w:rsidR="00010DC6" w:rsidRPr="00010DC6" w:rsidRDefault="00010DC6" w:rsidP="00010DC6">
      <w:pPr>
        <w:autoSpaceDE w:val="0"/>
        <w:autoSpaceDN w:val="0"/>
        <w:adjustRightInd w:val="0"/>
        <w:spacing w:after="0" w:line="240" w:lineRule="auto"/>
        <w:jc w:val="both"/>
        <w:rPr>
          <w:rFonts w:ascii="Arial" w:eastAsiaTheme="minorHAnsi" w:hAnsi="Arial" w:cs="Arial"/>
          <w:b/>
          <w:color w:val="000000"/>
          <w:sz w:val="24"/>
          <w:szCs w:val="24"/>
          <w:lang w:val="ro-RO"/>
        </w:rPr>
      </w:pPr>
      <w:r w:rsidRPr="00010DC6">
        <w:rPr>
          <w:rFonts w:ascii="Arial" w:eastAsiaTheme="minorHAnsi" w:hAnsi="Arial" w:cs="Arial"/>
          <w:b/>
          <w:color w:val="000000"/>
          <w:sz w:val="24"/>
          <w:szCs w:val="24"/>
          <w:lang w:val="ro-RO"/>
        </w:rPr>
        <w:t xml:space="preserve">Materiale auxiliare: </w:t>
      </w:r>
    </w:p>
    <w:p w:rsidR="00010DC6" w:rsidRP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sidRPr="00010DC6">
        <w:rPr>
          <w:rFonts w:ascii="Arial" w:eastAsiaTheme="minorHAnsi" w:hAnsi="Arial" w:cs="Arial"/>
          <w:color w:val="000000"/>
          <w:sz w:val="24"/>
          <w:szCs w:val="24"/>
          <w:lang w:val="ro-RO"/>
        </w:rPr>
        <w:t xml:space="preserve">– dezinfectant VIRQUAT: 1200 litri/an </w:t>
      </w:r>
    </w:p>
    <w:p w:rsid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sidRPr="00010DC6">
        <w:rPr>
          <w:rFonts w:ascii="Arial" w:eastAsiaTheme="minorHAnsi" w:hAnsi="Arial" w:cs="Arial"/>
          <w:color w:val="000000"/>
          <w:sz w:val="24"/>
          <w:szCs w:val="24"/>
          <w:lang w:val="ro-RO"/>
        </w:rPr>
        <w:t xml:space="preserve">– medicamente, vaccinuri: 1.373 mii lei/an </w:t>
      </w:r>
    </w:p>
    <w:p w:rsidR="00010DC6" w:rsidRP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p>
    <w:p w:rsidR="00010DC6" w:rsidRPr="00010DC6" w:rsidRDefault="00010DC6" w:rsidP="00010DC6">
      <w:pPr>
        <w:autoSpaceDE w:val="0"/>
        <w:autoSpaceDN w:val="0"/>
        <w:adjustRightInd w:val="0"/>
        <w:spacing w:after="0" w:line="240" w:lineRule="auto"/>
        <w:jc w:val="both"/>
        <w:rPr>
          <w:rFonts w:ascii="Arial" w:eastAsiaTheme="minorHAnsi" w:hAnsi="Arial" w:cs="Arial"/>
          <w:b/>
          <w:color w:val="000000"/>
          <w:sz w:val="24"/>
          <w:szCs w:val="24"/>
          <w:lang w:val="ro-RO"/>
        </w:rPr>
      </w:pPr>
      <w:r w:rsidRPr="00010DC6">
        <w:rPr>
          <w:rFonts w:ascii="Arial" w:eastAsiaTheme="minorHAnsi" w:hAnsi="Arial" w:cs="Arial"/>
          <w:b/>
          <w:color w:val="000000"/>
          <w:sz w:val="24"/>
          <w:szCs w:val="24"/>
          <w:lang w:val="ro-RO"/>
        </w:rPr>
        <w:t xml:space="preserve"> Pentru activitatea de preparare a furajelor se  utilizează următoarele materii prime: </w:t>
      </w:r>
    </w:p>
    <w:p w:rsidR="00010DC6" w:rsidRP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Orz</w:t>
      </w:r>
      <w:r w:rsidR="00900497">
        <w:rPr>
          <w:rFonts w:ascii="Arial" w:eastAsiaTheme="minorHAnsi" w:hAnsi="Arial" w:cs="Arial"/>
          <w:color w:val="000000"/>
          <w:sz w:val="24"/>
          <w:szCs w:val="24"/>
          <w:lang w:val="ro-RO"/>
        </w:rPr>
        <w:t xml:space="preserve"> -1000t/an</w:t>
      </w:r>
      <w:r>
        <w:rPr>
          <w:rFonts w:ascii="Arial" w:eastAsiaTheme="minorHAnsi" w:hAnsi="Arial" w:cs="Arial"/>
          <w:color w:val="000000"/>
          <w:sz w:val="24"/>
          <w:szCs w:val="24"/>
          <w:lang w:val="ro-RO"/>
        </w:rPr>
        <w:t>;</w:t>
      </w:r>
    </w:p>
    <w:p w:rsidR="00010DC6" w:rsidRP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Porumb</w:t>
      </w:r>
      <w:r w:rsidR="00900497">
        <w:rPr>
          <w:rFonts w:ascii="Arial" w:eastAsiaTheme="minorHAnsi" w:hAnsi="Arial" w:cs="Arial"/>
          <w:color w:val="000000"/>
          <w:sz w:val="24"/>
          <w:szCs w:val="24"/>
          <w:lang w:val="ro-RO"/>
        </w:rPr>
        <w:t>-7000t/an</w:t>
      </w:r>
      <w:r>
        <w:rPr>
          <w:rFonts w:ascii="Arial" w:eastAsiaTheme="minorHAnsi" w:hAnsi="Arial" w:cs="Arial"/>
          <w:color w:val="000000"/>
          <w:sz w:val="24"/>
          <w:szCs w:val="24"/>
          <w:lang w:val="ro-RO"/>
        </w:rPr>
        <w:t>;</w:t>
      </w:r>
    </w:p>
    <w:p w:rsidR="00010DC6" w:rsidRP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sidRPr="00010DC6">
        <w:rPr>
          <w:rFonts w:ascii="Arial" w:eastAsiaTheme="minorHAnsi" w:hAnsi="Arial" w:cs="Arial"/>
          <w:color w:val="000000"/>
          <w:sz w:val="24"/>
          <w:szCs w:val="24"/>
          <w:lang w:val="ro-RO"/>
        </w:rPr>
        <w:t>- Gr</w:t>
      </w:r>
      <w:r>
        <w:rPr>
          <w:rFonts w:ascii="Arial" w:eastAsiaTheme="minorHAnsi" w:hAnsi="Arial" w:cs="Arial"/>
          <w:color w:val="000000"/>
          <w:sz w:val="24"/>
          <w:szCs w:val="24"/>
          <w:lang w:val="ro-RO"/>
        </w:rPr>
        <w:t>âu</w:t>
      </w:r>
      <w:r w:rsidR="00900497">
        <w:rPr>
          <w:rFonts w:ascii="Arial" w:eastAsiaTheme="minorHAnsi" w:hAnsi="Arial" w:cs="Arial"/>
          <w:color w:val="000000"/>
          <w:sz w:val="24"/>
          <w:szCs w:val="24"/>
          <w:lang w:val="ro-RO"/>
        </w:rPr>
        <w:t>-3000 t/an</w:t>
      </w:r>
      <w:r>
        <w:rPr>
          <w:rFonts w:ascii="Arial" w:eastAsiaTheme="minorHAnsi" w:hAnsi="Arial" w:cs="Arial"/>
          <w:color w:val="000000"/>
          <w:sz w:val="24"/>
          <w:szCs w:val="24"/>
          <w:lang w:val="ro-RO"/>
        </w:rPr>
        <w:t>;</w:t>
      </w:r>
    </w:p>
    <w:p w:rsid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Mază</w:t>
      </w:r>
      <w:r w:rsidRPr="00010DC6">
        <w:rPr>
          <w:rFonts w:ascii="Arial" w:eastAsiaTheme="minorHAnsi" w:hAnsi="Arial" w:cs="Arial"/>
          <w:color w:val="000000"/>
          <w:sz w:val="24"/>
          <w:szCs w:val="24"/>
          <w:lang w:val="ro-RO"/>
        </w:rPr>
        <w:t>re</w:t>
      </w:r>
      <w:r w:rsidR="00900497">
        <w:rPr>
          <w:rFonts w:ascii="Arial" w:eastAsiaTheme="minorHAnsi" w:hAnsi="Arial" w:cs="Arial"/>
          <w:color w:val="000000"/>
          <w:sz w:val="24"/>
          <w:szCs w:val="24"/>
          <w:lang w:val="ro-RO"/>
        </w:rPr>
        <w:t>- 600t/an</w:t>
      </w:r>
      <w:r>
        <w:rPr>
          <w:rFonts w:ascii="Arial" w:eastAsiaTheme="minorHAnsi" w:hAnsi="Arial" w:cs="Arial"/>
          <w:color w:val="000000"/>
          <w:sz w:val="24"/>
          <w:szCs w:val="24"/>
          <w:lang w:val="ro-RO"/>
        </w:rPr>
        <w:t>;</w:t>
      </w:r>
    </w:p>
    <w:p w:rsidR="00900497" w:rsidRPr="00010DC6" w:rsidRDefault="00900497"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Mălai- 2000t/an;</w:t>
      </w:r>
    </w:p>
    <w:p w:rsidR="00010DC6" w:rsidRDefault="00010DC6" w:rsidP="00010DC6">
      <w:pPr>
        <w:autoSpaceDE w:val="0"/>
        <w:autoSpaceDN w:val="0"/>
        <w:adjustRightInd w:val="0"/>
        <w:spacing w:after="0" w:line="240" w:lineRule="auto"/>
        <w:jc w:val="both"/>
        <w:rPr>
          <w:rFonts w:ascii="Arial" w:eastAsiaTheme="minorHAnsi" w:hAnsi="Arial" w:cs="Arial"/>
          <w:color w:val="000000"/>
          <w:sz w:val="24"/>
          <w:szCs w:val="24"/>
          <w:lang w:val="ro-RO"/>
        </w:rPr>
      </w:pPr>
      <w:r w:rsidRPr="00010DC6">
        <w:rPr>
          <w:rFonts w:ascii="Arial" w:eastAsiaTheme="minorHAnsi" w:hAnsi="Arial" w:cs="Arial"/>
          <w:color w:val="000000"/>
          <w:sz w:val="24"/>
          <w:szCs w:val="24"/>
          <w:lang w:val="ro-RO"/>
        </w:rPr>
        <w:t>- Triticale</w:t>
      </w:r>
      <w:r w:rsidR="00900497">
        <w:rPr>
          <w:rFonts w:ascii="Arial" w:eastAsiaTheme="minorHAnsi" w:hAnsi="Arial" w:cs="Arial"/>
          <w:color w:val="000000"/>
          <w:sz w:val="24"/>
          <w:szCs w:val="24"/>
          <w:lang w:val="ro-RO"/>
        </w:rPr>
        <w:t xml:space="preserve"> -500 t/an</w:t>
      </w:r>
      <w:r>
        <w:rPr>
          <w:rFonts w:ascii="Arial" w:eastAsiaTheme="minorHAnsi" w:hAnsi="Arial" w:cs="Arial"/>
          <w:color w:val="000000"/>
          <w:sz w:val="24"/>
          <w:szCs w:val="24"/>
          <w:lang w:val="ro-RO"/>
        </w:rPr>
        <w:t>;</w:t>
      </w:r>
      <w:r w:rsidRPr="00010DC6">
        <w:rPr>
          <w:rFonts w:ascii="Arial" w:eastAsiaTheme="minorHAnsi" w:hAnsi="Arial" w:cs="Arial"/>
          <w:color w:val="000000"/>
          <w:sz w:val="24"/>
          <w:szCs w:val="24"/>
          <w:lang w:val="ro-RO"/>
        </w:rPr>
        <w:t xml:space="preserve"> </w:t>
      </w:r>
    </w:p>
    <w:p w:rsidR="00900497" w:rsidRDefault="00900497"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Șrot de soia -2000t/an;</w:t>
      </w:r>
    </w:p>
    <w:p w:rsidR="00900497" w:rsidRDefault="00900497"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Ulei de soia -100t/an;</w:t>
      </w:r>
    </w:p>
    <w:p w:rsidR="00900497" w:rsidRDefault="00900497"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Tărâțe de grâu - 1100t/an;</w:t>
      </w:r>
    </w:p>
    <w:p w:rsidR="00900497" w:rsidRPr="00010DC6" w:rsidRDefault="00900497" w:rsidP="00010DC6">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Premix- vitamino-minerale -700t/an</w:t>
      </w:r>
    </w:p>
    <w:p w:rsidR="00010DC6" w:rsidRDefault="00010DC6" w:rsidP="00E85E41">
      <w:pPr>
        <w:pStyle w:val="BlockText"/>
        <w:ind w:left="0" w:right="-82" w:firstLine="0"/>
        <w:jc w:val="both"/>
        <w:rPr>
          <w:rFonts w:ascii="Arial" w:hAnsi="Arial" w:cs="Arial"/>
          <w:lang w:val="ro-RO"/>
        </w:rPr>
      </w:pPr>
    </w:p>
    <w:p w:rsidR="00010DC6" w:rsidRPr="00010DC6" w:rsidRDefault="00010DC6" w:rsidP="00E85E41">
      <w:pPr>
        <w:pStyle w:val="BlockText"/>
        <w:ind w:left="0" w:right="-82" w:firstLine="0"/>
        <w:jc w:val="both"/>
        <w:rPr>
          <w:rFonts w:ascii="Arial" w:hAnsi="Arial" w:cs="Arial"/>
          <w:b/>
          <w:lang w:val="ro-RO"/>
        </w:rPr>
      </w:pPr>
      <w:r w:rsidRPr="00010DC6">
        <w:rPr>
          <w:rFonts w:ascii="Arial" w:hAnsi="Arial" w:cs="Arial"/>
          <w:b/>
          <w:lang w:val="ro-RO"/>
        </w:rPr>
        <w:t>Pentru activitatea de abatorizare se utilizează porci din ferma proprie sau achiziționați de la alte ferme.</w:t>
      </w:r>
    </w:p>
    <w:p w:rsidR="008712B9" w:rsidRDefault="008712B9" w:rsidP="00E85E41">
      <w:pPr>
        <w:pStyle w:val="BlockText"/>
        <w:ind w:left="0" w:right="-82" w:firstLine="0"/>
        <w:jc w:val="both"/>
        <w:rPr>
          <w:rFonts w:ascii="Arial" w:hAnsi="Arial" w:cs="Arial"/>
          <w:lang w:val="ro-RO"/>
        </w:rPr>
      </w:pPr>
    </w:p>
    <w:p w:rsidR="00864F4B" w:rsidRPr="00043984" w:rsidRDefault="00864F4B" w:rsidP="00E85E41">
      <w:pPr>
        <w:pStyle w:val="BlockText"/>
        <w:ind w:left="0" w:right="-82" w:firstLine="0"/>
        <w:jc w:val="both"/>
        <w:rPr>
          <w:rFonts w:ascii="Arial" w:hAnsi="Arial" w:cs="Arial"/>
          <w:b/>
          <w:lang w:val="ro-RO"/>
        </w:rPr>
      </w:pPr>
      <w:r w:rsidRPr="00043984">
        <w:rPr>
          <w:rFonts w:ascii="Arial" w:hAnsi="Arial" w:cs="Arial"/>
          <w:b/>
          <w:lang w:val="ro-RO"/>
        </w:rPr>
        <w:t>Pentru activitatea de incinerare se folosesc deșeuri nedestinate consumului uman rezultate din activitatea abatorului și cadavre de animale</w:t>
      </w:r>
      <w:r w:rsidR="006924E1" w:rsidRPr="00043984">
        <w:rPr>
          <w:rFonts w:ascii="Arial" w:hAnsi="Arial" w:cs="Arial"/>
          <w:b/>
          <w:lang w:val="ro-RO"/>
        </w:rPr>
        <w:t xml:space="preserve"> din activitatea fermei</w:t>
      </w:r>
    </w:p>
    <w:p w:rsidR="0030791C" w:rsidRPr="00043984" w:rsidRDefault="006924E1" w:rsidP="00E85E41">
      <w:pPr>
        <w:pStyle w:val="BlockText"/>
        <w:ind w:left="0" w:right="-82" w:firstLine="0"/>
        <w:jc w:val="both"/>
        <w:rPr>
          <w:rFonts w:ascii="Arial" w:hAnsi="Arial" w:cs="Arial"/>
          <w:b/>
          <w:lang w:val="ro-RO"/>
        </w:rPr>
      </w:pPr>
      <w:r w:rsidRPr="00043984">
        <w:rPr>
          <w:rFonts w:ascii="Arial" w:hAnsi="Arial" w:cs="Arial"/>
          <w:b/>
          <w:lang w:val="ro-RO"/>
        </w:rPr>
        <w:t>C</w:t>
      </w:r>
      <w:r w:rsidR="0030791C" w:rsidRPr="00043984">
        <w:rPr>
          <w:rFonts w:ascii="Arial" w:hAnsi="Arial" w:cs="Arial"/>
          <w:b/>
          <w:lang w:val="ro-RO"/>
        </w:rPr>
        <w:t>od</w:t>
      </w:r>
      <w:r w:rsidRPr="00043984">
        <w:rPr>
          <w:rFonts w:ascii="Arial" w:hAnsi="Arial" w:cs="Arial"/>
          <w:b/>
          <w:lang w:val="ro-RO"/>
        </w:rPr>
        <w:t xml:space="preserve"> deșeu</w:t>
      </w:r>
      <w:r w:rsidR="0030791C" w:rsidRPr="00043984">
        <w:rPr>
          <w:rFonts w:ascii="Arial" w:hAnsi="Arial" w:cs="Arial"/>
          <w:b/>
          <w:lang w:val="ro-RO"/>
        </w:rPr>
        <w:t xml:space="preserve"> :</w:t>
      </w:r>
      <w:r w:rsidR="0057627D" w:rsidRPr="00043984">
        <w:rPr>
          <w:rFonts w:ascii="Arial" w:hAnsi="Arial" w:cs="Arial"/>
          <w:b/>
          <w:lang w:val="ro-RO"/>
        </w:rPr>
        <w:t>02 02 03 și 02 01 02.</w:t>
      </w:r>
    </w:p>
    <w:p w:rsidR="00864F4B" w:rsidRDefault="00864F4B" w:rsidP="00E85E41">
      <w:pPr>
        <w:pStyle w:val="BlockText"/>
        <w:ind w:left="0" w:right="-82" w:firstLine="0"/>
        <w:jc w:val="both"/>
        <w:rPr>
          <w:rFonts w:ascii="Arial" w:hAnsi="Arial" w:cs="Arial"/>
          <w:lang w:val="ro-RO"/>
        </w:rPr>
      </w:pPr>
    </w:p>
    <w:p w:rsidR="00864F4B" w:rsidRDefault="00864F4B" w:rsidP="00E85E41">
      <w:pPr>
        <w:pStyle w:val="BlockText"/>
        <w:ind w:left="0" w:right="-82" w:firstLine="0"/>
        <w:jc w:val="both"/>
        <w:rPr>
          <w:rFonts w:ascii="Arial" w:hAnsi="Arial" w:cs="Arial"/>
          <w:lang w:val="ro-RO"/>
        </w:rPr>
      </w:pPr>
    </w:p>
    <w:p w:rsidR="008712B9" w:rsidRPr="00851033" w:rsidRDefault="008712B9" w:rsidP="00E85E41">
      <w:pPr>
        <w:pStyle w:val="BlockText"/>
        <w:ind w:left="0" w:right="-82" w:firstLine="0"/>
        <w:jc w:val="both"/>
        <w:rPr>
          <w:rFonts w:ascii="Arial" w:hAnsi="Arial" w:cs="Arial"/>
          <w:lang w:val="ro-RO"/>
        </w:rPr>
      </w:pPr>
      <w:r w:rsidRPr="00851033">
        <w:rPr>
          <w:rFonts w:ascii="Arial" w:hAnsi="Arial" w:cs="Arial"/>
          <w:b/>
          <w:lang w:val="ro-RO"/>
        </w:rPr>
        <w:lastRenderedPageBreak/>
        <w:t>6.2.</w:t>
      </w:r>
      <w:r w:rsidRPr="00851033">
        <w:rPr>
          <w:rFonts w:ascii="Arial" w:hAnsi="Arial" w:cs="Arial"/>
          <w:lang w:val="ro-RO"/>
        </w:rPr>
        <w:t xml:space="preserve"> Se vor lua toate măsurile necesare privind recepţia, descărcarea, depozitarea şi livrarea materiilor prime, a materialelor auxiliare şi a substanţelor chimice pentru a se preveni efectele negative asupra mediului, în special poluarea aerului, solului, apei de suprafaţă şi subterane, precum şi mirosurile, zgomotele şi riscurile directe asupra sănătăţii populaţiei.</w:t>
      </w:r>
    </w:p>
    <w:p w:rsidR="008712B9" w:rsidRPr="00851033" w:rsidRDefault="008712B9" w:rsidP="00E85E41">
      <w:pPr>
        <w:pStyle w:val="BlockText"/>
        <w:ind w:left="0" w:right="-82" w:firstLine="0"/>
        <w:jc w:val="both"/>
        <w:rPr>
          <w:rFonts w:ascii="Arial" w:hAnsi="Arial" w:cs="Arial"/>
          <w:lang w:val="ro-RO"/>
        </w:rPr>
      </w:pPr>
      <w:r w:rsidRPr="00851033">
        <w:rPr>
          <w:rFonts w:ascii="Arial" w:hAnsi="Arial" w:cs="Arial"/>
          <w:b/>
          <w:lang w:val="ro-RO"/>
        </w:rPr>
        <w:t>6.3.</w:t>
      </w:r>
      <w:r w:rsidRPr="00851033">
        <w:rPr>
          <w:rFonts w:ascii="Arial" w:hAnsi="Arial" w:cs="Arial"/>
          <w:lang w:val="ro-RO"/>
        </w:rPr>
        <w:t xml:space="preserve"> Operatorul are obligaţia menţinerii evidenţei materiilor prime, materialelor şi substanţelor chimice utilizate şi întocmirea de proceduri pentru revizuirea sistematică în concordanţă cu noile progrese referitor la materiile prime şi utilizarea de materii prime adecvate, cu impact mai redus asupra mediului.</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6.4.</w:t>
      </w:r>
      <w:r w:rsidRPr="00851033">
        <w:rPr>
          <w:rFonts w:ascii="Arial" w:hAnsi="Arial" w:cs="Arial"/>
          <w:sz w:val="24"/>
          <w:szCs w:val="24"/>
          <w:lang w:val="ro-RO"/>
        </w:rPr>
        <w:t xml:space="preserve"> Se vor afla în stoc materiale absorbante sau de neutralizare a scurgerilor accidentale.</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6.5.</w:t>
      </w:r>
      <w:r w:rsidRPr="00851033">
        <w:rPr>
          <w:rFonts w:ascii="Arial" w:hAnsi="Arial" w:cs="Arial"/>
          <w:sz w:val="24"/>
          <w:szCs w:val="24"/>
          <w:lang w:val="ro-RO"/>
        </w:rPr>
        <w:t xml:space="preserve"> Operatorul va asigura aprovizionarea cu cantităţile necesare de materii prime şi materiale astfel încât să se evite generarea de stocuri şi transformarea acestora în deşeuri.</w:t>
      </w:r>
    </w:p>
    <w:p w:rsidR="008712B9" w:rsidRPr="00851033" w:rsidRDefault="008712B9" w:rsidP="00E85E41">
      <w:pPr>
        <w:spacing w:after="0" w:line="240" w:lineRule="auto"/>
        <w:jc w:val="both"/>
        <w:rPr>
          <w:rFonts w:ascii="Arial" w:hAnsi="Arial" w:cs="Arial"/>
          <w:sz w:val="24"/>
          <w:szCs w:val="24"/>
          <w:lang w:val="ro-RO"/>
        </w:rPr>
      </w:pPr>
      <w:r w:rsidRPr="00851033">
        <w:rPr>
          <w:rFonts w:ascii="Arial" w:hAnsi="Arial" w:cs="Arial"/>
          <w:b/>
          <w:sz w:val="24"/>
          <w:szCs w:val="24"/>
          <w:lang w:val="ro-RO"/>
        </w:rPr>
        <w:t>6.6.</w:t>
      </w:r>
      <w:r w:rsidRPr="00851033">
        <w:rPr>
          <w:rFonts w:ascii="Arial" w:hAnsi="Arial" w:cs="Arial"/>
          <w:sz w:val="24"/>
          <w:szCs w:val="24"/>
          <w:lang w:val="ro-RO"/>
        </w:rPr>
        <w:t xml:space="preserve"> Orice modificare a tipului materiilor prime şi a substanţelor utilizate va fi notificată autorităţii competente pentru protecţia mediului.</w:t>
      </w:r>
    </w:p>
    <w:p w:rsidR="008712B9" w:rsidRPr="00363D04" w:rsidRDefault="008712B9" w:rsidP="00E85E41">
      <w:pPr>
        <w:tabs>
          <w:tab w:val="left" w:pos="7260"/>
        </w:tabs>
        <w:spacing w:after="0" w:line="240" w:lineRule="auto"/>
        <w:jc w:val="both"/>
        <w:rPr>
          <w:rFonts w:ascii="Arial" w:eastAsia="Times New Roman" w:hAnsi="Arial" w:cs="Arial"/>
          <w:b/>
          <w:sz w:val="24"/>
          <w:szCs w:val="24"/>
          <w:lang w:val="ro-RO" w:eastAsia="ro-RO"/>
        </w:rPr>
      </w:pPr>
      <w:r w:rsidRPr="00A8611A">
        <w:rPr>
          <w:rFonts w:ascii="Arial" w:eastAsia="Times New Roman" w:hAnsi="Arial" w:cs="Arial"/>
          <w:b/>
          <w:sz w:val="24"/>
          <w:szCs w:val="24"/>
          <w:lang w:val="ro-RO" w:eastAsia="ro-RO"/>
        </w:rPr>
        <w:t xml:space="preserve">6.7. </w:t>
      </w:r>
      <w:r w:rsidRPr="00363D04">
        <w:rPr>
          <w:rFonts w:ascii="Arial" w:eastAsia="Times New Roman" w:hAnsi="Arial" w:cs="Arial"/>
          <w:b/>
          <w:sz w:val="24"/>
          <w:szCs w:val="24"/>
          <w:lang w:val="ro-RO" w:eastAsia="ro-RO"/>
        </w:rPr>
        <w:t xml:space="preserve">Substanţe şi </w:t>
      </w:r>
      <w:r>
        <w:rPr>
          <w:rFonts w:ascii="Arial" w:eastAsia="Times New Roman" w:hAnsi="Arial" w:cs="Arial"/>
          <w:b/>
          <w:sz w:val="24"/>
          <w:szCs w:val="24"/>
          <w:lang w:val="ro-RO" w:eastAsia="ro-RO"/>
        </w:rPr>
        <w:t>amestecuri</w:t>
      </w:r>
      <w:r w:rsidRPr="00363D04">
        <w:rPr>
          <w:rFonts w:ascii="Arial" w:eastAsia="Times New Roman" w:hAnsi="Arial" w:cs="Arial"/>
          <w:b/>
          <w:sz w:val="24"/>
          <w:szCs w:val="24"/>
          <w:lang w:val="ro-RO" w:eastAsia="ro-RO"/>
        </w:rPr>
        <w:t xml:space="preserve"> chimice periculoase folosite în procesul de producţie </w:t>
      </w:r>
    </w:p>
    <w:p w:rsidR="008712B9" w:rsidRDefault="008712B9" w:rsidP="00E85E41">
      <w:pPr>
        <w:keepLines/>
        <w:spacing w:after="0" w:line="24" w:lineRule="auto"/>
        <w:rPr>
          <w:rFonts w:ascii="Times New Roman" w:hAnsi="Times New Roman"/>
          <w:sz w:val="20"/>
          <w:szCs w:val="20"/>
          <w:lang w:val="ro-RO"/>
        </w:rPr>
      </w:pPr>
    </w:p>
    <w:sdt>
      <w:sdtPr>
        <w:rPr>
          <w:rFonts w:ascii="Arial" w:hAnsi="Arial" w:cs="Arial"/>
          <w:b/>
          <w:bCs/>
          <w:noProof/>
          <w:sz w:val="24"/>
          <w:szCs w:val="24"/>
          <w:lang w:val="ro-RO"/>
        </w:rPr>
        <w:alias w:val="Câmp editabil text"/>
        <w:tag w:val="CampEditabil"/>
        <w:id w:val="390622132"/>
        <w:placeholder>
          <w:docPart w:val="2CD7E926C0484FAB987E2352704763C8"/>
        </w:placeholder>
      </w:sdtPr>
      <w:sdtContent>
        <w:p w:rsidR="00D660B1" w:rsidRDefault="00010DC6" w:rsidP="00E85E41">
          <w:pPr>
            <w:spacing w:after="0" w:line="240" w:lineRule="auto"/>
            <w:jc w:val="both"/>
            <w:rPr>
              <w:rFonts w:ascii="Arial" w:hAnsi="Arial" w:cs="Arial"/>
              <w:b/>
              <w:bCs/>
              <w:noProof/>
              <w:sz w:val="24"/>
              <w:szCs w:val="24"/>
              <w:lang w:val="ro-RO"/>
            </w:rPr>
          </w:pPr>
          <w:r w:rsidRPr="00010DC6">
            <w:rPr>
              <w:rFonts w:ascii="Arial" w:hAnsi="Arial" w:cs="Arial"/>
              <w:b/>
              <w:bCs/>
              <w:noProof/>
              <w:sz w:val="24"/>
              <w:szCs w:val="24"/>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2076"/>
            <w:gridCol w:w="1559"/>
            <w:gridCol w:w="1525"/>
            <w:gridCol w:w="1701"/>
          </w:tblGrid>
          <w:tr w:rsidR="00900497" w:rsidRPr="00D660B1" w:rsidTr="00D34391">
            <w:trPr>
              <w:trHeight w:val="561"/>
              <w:jc w:val="center"/>
            </w:trPr>
            <w:tc>
              <w:tcPr>
                <w:tcW w:w="2624" w:type="dxa"/>
                <w:shd w:val="clear" w:color="auto" w:fill="auto"/>
              </w:tcPr>
              <w:p w:rsidR="00900497" w:rsidRPr="00D660B1" w:rsidRDefault="00D660B1" w:rsidP="00D660B1">
                <w:pPr>
                  <w:spacing w:after="0" w:line="240" w:lineRule="auto"/>
                  <w:rPr>
                    <w:rFonts w:ascii="Arial" w:hAnsi="Arial" w:cs="Arial"/>
                    <w:b/>
                    <w:sz w:val="24"/>
                    <w:szCs w:val="24"/>
                  </w:rPr>
                </w:pPr>
                <w:r>
                  <w:rPr>
                    <w:rFonts w:ascii="Arial" w:hAnsi="Arial" w:cs="Arial"/>
                    <w:b/>
                    <w:sz w:val="24"/>
                    <w:szCs w:val="24"/>
                  </w:rPr>
                  <w:t>Substanț</w:t>
                </w:r>
                <w:r w:rsidR="00900497" w:rsidRPr="00D660B1">
                  <w:rPr>
                    <w:rFonts w:ascii="Arial" w:hAnsi="Arial" w:cs="Arial"/>
                    <w:b/>
                    <w:sz w:val="24"/>
                    <w:szCs w:val="24"/>
                  </w:rPr>
                  <w:t>a</w:t>
                </w:r>
              </w:p>
            </w:tc>
            <w:tc>
              <w:tcPr>
                <w:tcW w:w="2076" w:type="dxa"/>
                <w:shd w:val="clear" w:color="auto" w:fill="auto"/>
              </w:tcPr>
              <w:p w:rsidR="00D660B1" w:rsidRPr="00D660B1" w:rsidRDefault="00D660B1" w:rsidP="00D660B1">
                <w:pPr>
                  <w:spacing w:after="0" w:line="240" w:lineRule="auto"/>
                  <w:rPr>
                    <w:rFonts w:ascii="Arial" w:hAnsi="Arial" w:cs="Arial"/>
                    <w:b/>
                    <w:sz w:val="24"/>
                    <w:szCs w:val="24"/>
                  </w:rPr>
                </w:pPr>
                <w:r w:rsidRPr="00D660B1">
                  <w:rPr>
                    <w:rFonts w:ascii="Arial" w:hAnsi="Arial" w:cs="Arial"/>
                    <w:b/>
                    <w:sz w:val="24"/>
                    <w:szCs w:val="24"/>
                  </w:rPr>
                  <w:t>Fraze de</w:t>
                </w:r>
              </w:p>
              <w:p w:rsidR="00900497" w:rsidRPr="00D660B1" w:rsidRDefault="00D660B1" w:rsidP="00D660B1">
                <w:pPr>
                  <w:spacing w:after="0" w:line="240" w:lineRule="auto"/>
                  <w:rPr>
                    <w:rFonts w:ascii="Arial" w:hAnsi="Arial" w:cs="Arial"/>
                    <w:b/>
                    <w:sz w:val="24"/>
                    <w:szCs w:val="24"/>
                  </w:rPr>
                </w:pPr>
                <w:r w:rsidRPr="00D660B1">
                  <w:rPr>
                    <w:rFonts w:ascii="Arial" w:hAnsi="Arial" w:cs="Arial"/>
                    <w:b/>
                    <w:sz w:val="24"/>
                    <w:szCs w:val="24"/>
                  </w:rPr>
                  <w:t xml:space="preserve"> pericol </w:t>
                </w:r>
              </w:p>
            </w:tc>
            <w:tc>
              <w:tcPr>
                <w:tcW w:w="1559" w:type="dxa"/>
                <w:shd w:val="clear" w:color="auto" w:fill="auto"/>
              </w:tcPr>
              <w:p w:rsidR="00900497" w:rsidRPr="00D660B1" w:rsidRDefault="00900497" w:rsidP="00D660B1">
                <w:pPr>
                  <w:spacing w:after="0" w:line="240" w:lineRule="auto"/>
                  <w:rPr>
                    <w:rFonts w:ascii="Arial" w:hAnsi="Arial" w:cs="Arial"/>
                    <w:b/>
                    <w:sz w:val="24"/>
                    <w:szCs w:val="24"/>
                  </w:rPr>
                </w:pPr>
                <w:r w:rsidRPr="00D660B1">
                  <w:rPr>
                    <w:rFonts w:ascii="Arial" w:hAnsi="Arial" w:cs="Arial"/>
                    <w:b/>
                    <w:sz w:val="24"/>
                    <w:szCs w:val="24"/>
                  </w:rPr>
                  <w:t>Starea fizica</w:t>
                </w:r>
              </w:p>
            </w:tc>
            <w:tc>
              <w:tcPr>
                <w:tcW w:w="1525" w:type="dxa"/>
                <w:shd w:val="clear" w:color="auto" w:fill="auto"/>
              </w:tcPr>
              <w:p w:rsidR="00900497" w:rsidRPr="00D660B1" w:rsidRDefault="00900497" w:rsidP="00D660B1">
                <w:pPr>
                  <w:spacing w:after="0" w:line="240" w:lineRule="auto"/>
                  <w:rPr>
                    <w:rFonts w:ascii="Arial" w:hAnsi="Arial" w:cs="Arial"/>
                    <w:b/>
                    <w:sz w:val="24"/>
                    <w:szCs w:val="24"/>
                  </w:rPr>
                </w:pPr>
                <w:r w:rsidRPr="00D660B1">
                  <w:rPr>
                    <w:rFonts w:ascii="Arial" w:hAnsi="Arial" w:cs="Arial"/>
                    <w:b/>
                    <w:sz w:val="24"/>
                    <w:szCs w:val="24"/>
                  </w:rPr>
                  <w:t>Locul utilizarii</w:t>
                </w:r>
              </w:p>
            </w:tc>
            <w:tc>
              <w:tcPr>
                <w:tcW w:w="1701" w:type="dxa"/>
                <w:shd w:val="clear" w:color="auto" w:fill="auto"/>
              </w:tcPr>
              <w:p w:rsidR="00900497" w:rsidRDefault="00900497" w:rsidP="00D660B1">
                <w:pPr>
                  <w:spacing w:after="0" w:line="240" w:lineRule="auto"/>
                  <w:rPr>
                    <w:rFonts w:ascii="Arial" w:hAnsi="Arial" w:cs="Arial"/>
                    <w:b/>
                    <w:sz w:val="24"/>
                    <w:szCs w:val="24"/>
                  </w:rPr>
                </w:pPr>
                <w:r w:rsidRPr="00D660B1">
                  <w:rPr>
                    <w:rFonts w:ascii="Arial" w:hAnsi="Arial" w:cs="Arial"/>
                    <w:b/>
                    <w:sz w:val="24"/>
                    <w:szCs w:val="24"/>
                  </w:rPr>
                  <w:t>Mod de stocare</w:t>
                </w:r>
              </w:p>
              <w:p w:rsidR="00D660B1" w:rsidRPr="00D660B1" w:rsidRDefault="00D660B1" w:rsidP="00D660B1">
                <w:pPr>
                  <w:spacing w:after="0" w:line="240" w:lineRule="auto"/>
                  <w:rPr>
                    <w:rFonts w:ascii="Arial" w:hAnsi="Arial" w:cs="Arial"/>
                    <w:b/>
                    <w:sz w:val="24"/>
                    <w:szCs w:val="24"/>
                  </w:rPr>
                </w:pPr>
              </w:p>
            </w:tc>
          </w:tr>
          <w:tr w:rsidR="002B06DA" w:rsidRPr="002B06DA" w:rsidTr="00D34391">
            <w:trPr>
              <w:jc w:val="center"/>
            </w:trPr>
            <w:tc>
              <w:tcPr>
                <w:tcW w:w="2624" w:type="dxa"/>
                <w:shd w:val="clear" w:color="auto" w:fill="auto"/>
              </w:tcPr>
              <w:p w:rsidR="002B06DA" w:rsidRPr="002B06DA" w:rsidRDefault="002B06DA" w:rsidP="00733364">
                <w:pPr>
                  <w:rPr>
                    <w:rFonts w:ascii="Arial" w:hAnsi="Arial" w:cs="Arial"/>
                  </w:rPr>
                </w:pPr>
                <w:r w:rsidRPr="002B06DA">
                  <w:rPr>
                    <w:rFonts w:ascii="Arial" w:hAnsi="Arial" w:cs="Arial"/>
                  </w:rPr>
                  <w:t>Viruquat</w:t>
                </w:r>
              </w:p>
            </w:tc>
            <w:tc>
              <w:tcPr>
                <w:tcW w:w="2076" w:type="dxa"/>
                <w:shd w:val="clear" w:color="auto" w:fill="auto"/>
              </w:tcPr>
              <w:p w:rsidR="002B06DA" w:rsidRPr="002B06DA" w:rsidRDefault="002B06DA" w:rsidP="00C46ED8">
                <w:pPr>
                  <w:pStyle w:val="ListParagraph"/>
                  <w:ind w:left="0"/>
                  <w:rPr>
                    <w:rFonts w:ascii="Arial" w:hAnsi="Arial" w:cs="Arial"/>
                    <w:color w:val="FF0000"/>
                    <w:sz w:val="22"/>
                    <w:szCs w:val="22"/>
                  </w:rPr>
                </w:pPr>
                <w:r w:rsidRPr="002B06DA">
                  <w:rPr>
                    <w:rFonts w:ascii="Arial" w:hAnsi="Arial" w:cs="Arial"/>
                  </w:rPr>
                  <w:t>H226, H302, H312, H332, H400</w:t>
                </w:r>
              </w:p>
            </w:tc>
            <w:tc>
              <w:tcPr>
                <w:tcW w:w="1559" w:type="dxa"/>
                <w:shd w:val="clear" w:color="auto" w:fill="auto"/>
              </w:tcPr>
              <w:p w:rsidR="002B06DA" w:rsidRPr="002B06DA" w:rsidRDefault="002B06DA" w:rsidP="00C46ED8">
                <w:pPr>
                  <w:rPr>
                    <w:rFonts w:ascii="Arial" w:hAnsi="Arial" w:cs="Arial"/>
                  </w:rPr>
                </w:pPr>
                <w:r w:rsidRPr="002B06DA">
                  <w:rPr>
                    <w:rFonts w:ascii="Arial" w:hAnsi="Arial" w:cs="Arial"/>
                  </w:rPr>
                  <w:t>lichid</w:t>
                </w:r>
              </w:p>
            </w:tc>
            <w:tc>
              <w:tcPr>
                <w:tcW w:w="1525" w:type="dxa"/>
                <w:shd w:val="clear" w:color="auto" w:fill="auto"/>
              </w:tcPr>
              <w:p w:rsidR="002B06DA" w:rsidRPr="002B06DA" w:rsidRDefault="002B06DA" w:rsidP="00C46ED8">
                <w:pPr>
                  <w:rPr>
                    <w:rFonts w:ascii="Arial" w:hAnsi="Arial" w:cs="Arial"/>
                    <w:color w:val="FF0000"/>
                  </w:rPr>
                </w:pPr>
                <w:r w:rsidRPr="002B06DA">
                  <w:rPr>
                    <w:rFonts w:ascii="Arial" w:hAnsi="Arial" w:cs="Arial"/>
                  </w:rPr>
                  <w:t>Ferma de porci</w:t>
                </w:r>
              </w:p>
            </w:tc>
            <w:tc>
              <w:tcPr>
                <w:tcW w:w="1701" w:type="dxa"/>
                <w:shd w:val="clear" w:color="auto" w:fill="auto"/>
              </w:tcPr>
              <w:p w:rsidR="002B06DA" w:rsidRPr="002B06DA" w:rsidRDefault="002B06DA" w:rsidP="00C46ED8">
                <w:pPr>
                  <w:rPr>
                    <w:rFonts w:ascii="Arial" w:hAnsi="Arial" w:cs="Arial"/>
                    <w:color w:val="FF0000"/>
                  </w:rPr>
                </w:pPr>
                <w:r w:rsidRPr="002B06DA">
                  <w:rPr>
                    <w:rFonts w:ascii="Arial" w:hAnsi="Arial" w:cs="Arial"/>
                  </w:rPr>
                  <w:t>Bidon de 25 l</w:t>
                </w:r>
              </w:p>
            </w:tc>
          </w:tr>
          <w:tr w:rsidR="002B06DA" w:rsidRPr="002B06DA" w:rsidTr="00D34391">
            <w:trPr>
              <w:jc w:val="center"/>
            </w:trPr>
            <w:tc>
              <w:tcPr>
                <w:tcW w:w="2624" w:type="dxa"/>
                <w:shd w:val="clear" w:color="auto" w:fill="auto"/>
              </w:tcPr>
              <w:p w:rsidR="002B06DA" w:rsidRPr="002B06DA" w:rsidRDefault="002B06DA" w:rsidP="00733364">
                <w:pPr>
                  <w:rPr>
                    <w:rFonts w:ascii="Arial" w:hAnsi="Arial" w:cs="Arial"/>
                  </w:rPr>
                </w:pPr>
                <w:r w:rsidRPr="002B06DA">
                  <w:rPr>
                    <w:rFonts w:ascii="Arial" w:hAnsi="Arial" w:cs="Arial"/>
                  </w:rPr>
                  <w:t xml:space="preserve">Insecticid </w:t>
                </w:r>
              </w:p>
            </w:tc>
            <w:tc>
              <w:tcPr>
                <w:tcW w:w="2076" w:type="dxa"/>
                <w:shd w:val="clear" w:color="auto" w:fill="auto"/>
              </w:tcPr>
              <w:p w:rsidR="002B06DA" w:rsidRPr="002B06DA" w:rsidRDefault="002B06DA" w:rsidP="00C46ED8">
                <w:pPr>
                  <w:rPr>
                    <w:rFonts w:ascii="Arial" w:hAnsi="Arial" w:cs="Arial"/>
                    <w:color w:val="FF0000"/>
                  </w:rPr>
                </w:pPr>
                <w:r w:rsidRPr="002B06DA">
                  <w:rPr>
                    <w:rFonts w:ascii="Arial" w:hAnsi="Arial" w:cs="Arial"/>
                  </w:rPr>
                  <w:t>H226, H302, H312, H332, H400, H410</w:t>
                </w:r>
              </w:p>
            </w:tc>
            <w:tc>
              <w:tcPr>
                <w:tcW w:w="1559" w:type="dxa"/>
                <w:shd w:val="clear" w:color="auto" w:fill="auto"/>
              </w:tcPr>
              <w:p w:rsidR="002B06DA" w:rsidRPr="002B06DA" w:rsidRDefault="002B06DA" w:rsidP="00C46ED8">
                <w:pPr>
                  <w:rPr>
                    <w:rFonts w:ascii="Arial" w:hAnsi="Arial" w:cs="Arial"/>
                  </w:rPr>
                </w:pPr>
                <w:r w:rsidRPr="002B06DA">
                  <w:rPr>
                    <w:rFonts w:ascii="Arial" w:hAnsi="Arial" w:cs="Arial"/>
                  </w:rPr>
                  <w:t>lichid</w:t>
                </w:r>
              </w:p>
            </w:tc>
            <w:tc>
              <w:tcPr>
                <w:tcW w:w="1525" w:type="dxa"/>
                <w:shd w:val="clear" w:color="auto" w:fill="auto"/>
              </w:tcPr>
              <w:p w:rsidR="002B06DA" w:rsidRPr="002B06DA" w:rsidRDefault="002B06DA" w:rsidP="00C46ED8">
                <w:pPr>
                  <w:rPr>
                    <w:rFonts w:ascii="Arial" w:hAnsi="Arial" w:cs="Arial"/>
                  </w:rPr>
                </w:pPr>
                <w:r w:rsidRPr="002B06DA">
                  <w:rPr>
                    <w:rFonts w:ascii="Arial" w:hAnsi="Arial" w:cs="Arial"/>
                  </w:rPr>
                  <w:t>Sectia fabricatie – agent filtrare</w:t>
                </w:r>
              </w:p>
            </w:tc>
            <w:tc>
              <w:tcPr>
                <w:tcW w:w="1701" w:type="dxa"/>
                <w:shd w:val="clear" w:color="auto" w:fill="auto"/>
              </w:tcPr>
              <w:p w:rsidR="002B06DA" w:rsidRPr="002B06DA" w:rsidRDefault="002B06DA" w:rsidP="00C46ED8">
                <w:pPr>
                  <w:rPr>
                    <w:rFonts w:ascii="Arial" w:hAnsi="Arial" w:cs="Arial"/>
                  </w:rPr>
                </w:pPr>
                <w:r w:rsidRPr="002B06DA">
                  <w:rPr>
                    <w:rFonts w:ascii="Arial" w:hAnsi="Arial" w:cs="Arial"/>
                  </w:rPr>
                  <w:t>Bidon de 30 l</w:t>
                </w:r>
              </w:p>
            </w:tc>
          </w:tr>
          <w:tr w:rsidR="002B06DA" w:rsidRPr="006866EC" w:rsidTr="00D34391">
            <w:trPr>
              <w:jc w:val="center"/>
            </w:trPr>
            <w:tc>
              <w:tcPr>
                <w:tcW w:w="2624" w:type="dxa"/>
                <w:shd w:val="clear" w:color="auto" w:fill="auto"/>
              </w:tcPr>
              <w:p w:rsidR="002B06DA" w:rsidRPr="002B06DA" w:rsidRDefault="002B06DA" w:rsidP="00733364">
                <w:pPr>
                  <w:rPr>
                    <w:rFonts w:ascii="Arial" w:hAnsi="Arial" w:cs="Arial"/>
                  </w:rPr>
                </w:pPr>
                <w:r w:rsidRPr="002B06DA">
                  <w:rPr>
                    <w:rFonts w:ascii="Arial" w:hAnsi="Arial" w:cs="Arial"/>
                  </w:rPr>
                  <w:t>Ratistop</w:t>
                </w:r>
              </w:p>
            </w:tc>
            <w:tc>
              <w:tcPr>
                <w:tcW w:w="2076" w:type="dxa"/>
                <w:shd w:val="clear" w:color="auto" w:fill="auto"/>
              </w:tcPr>
              <w:p w:rsidR="002B06DA" w:rsidRPr="002B06DA" w:rsidRDefault="002B06DA" w:rsidP="00C46ED8">
                <w:pPr>
                  <w:jc w:val="both"/>
                  <w:rPr>
                    <w:rFonts w:ascii="Arial" w:hAnsi="Arial" w:cs="Arial"/>
                  </w:rPr>
                </w:pPr>
                <w:r w:rsidRPr="002B06DA">
                  <w:rPr>
                    <w:rFonts w:ascii="Arial" w:hAnsi="Arial" w:cs="Arial"/>
                  </w:rPr>
                  <w:t>H302, H400</w:t>
                </w:r>
              </w:p>
            </w:tc>
            <w:tc>
              <w:tcPr>
                <w:tcW w:w="1559" w:type="dxa"/>
                <w:shd w:val="clear" w:color="auto" w:fill="auto"/>
              </w:tcPr>
              <w:p w:rsidR="002B06DA" w:rsidRPr="002B06DA" w:rsidRDefault="002B06DA" w:rsidP="00C46ED8">
                <w:pPr>
                  <w:rPr>
                    <w:rFonts w:ascii="Arial" w:hAnsi="Arial" w:cs="Arial"/>
                  </w:rPr>
                </w:pPr>
                <w:r w:rsidRPr="002B06DA">
                  <w:rPr>
                    <w:rFonts w:ascii="Arial" w:hAnsi="Arial" w:cs="Arial"/>
                  </w:rPr>
                  <w:t>solidă</w:t>
                </w:r>
              </w:p>
            </w:tc>
            <w:tc>
              <w:tcPr>
                <w:tcW w:w="1525" w:type="dxa"/>
                <w:shd w:val="clear" w:color="auto" w:fill="auto"/>
              </w:tcPr>
              <w:p w:rsidR="002B06DA" w:rsidRPr="002B06DA" w:rsidRDefault="002B06DA" w:rsidP="00C46ED8">
                <w:pPr>
                  <w:rPr>
                    <w:rFonts w:ascii="Arial" w:hAnsi="Arial" w:cs="Arial"/>
                    <w:color w:val="FF0000"/>
                  </w:rPr>
                </w:pPr>
                <w:r w:rsidRPr="002B06DA">
                  <w:rPr>
                    <w:rFonts w:ascii="Arial" w:hAnsi="Arial" w:cs="Arial"/>
                  </w:rPr>
                  <w:t>Sectia fabricatie - stabilizator</w:t>
                </w:r>
              </w:p>
            </w:tc>
            <w:tc>
              <w:tcPr>
                <w:tcW w:w="1701" w:type="dxa"/>
                <w:shd w:val="clear" w:color="auto" w:fill="auto"/>
              </w:tcPr>
              <w:p w:rsidR="002B06DA" w:rsidRPr="004E5670" w:rsidRDefault="002B06DA" w:rsidP="00C46ED8">
                <w:pPr>
                  <w:rPr>
                    <w:rFonts w:ascii="Arial" w:hAnsi="Arial" w:cs="Arial"/>
                    <w:lang w:val="de-DE"/>
                  </w:rPr>
                </w:pPr>
                <w:r w:rsidRPr="004E5670">
                  <w:rPr>
                    <w:rFonts w:ascii="Arial" w:hAnsi="Arial" w:cs="Arial"/>
                    <w:lang w:val="de-DE"/>
                  </w:rPr>
                  <w:t>Saci de hartie de 25 kg</w:t>
                </w:r>
              </w:p>
            </w:tc>
          </w:tr>
          <w:tr w:rsidR="002B06DA" w:rsidRPr="00785FAB" w:rsidTr="00D34391">
            <w:trPr>
              <w:jc w:val="center"/>
            </w:trPr>
            <w:tc>
              <w:tcPr>
                <w:tcW w:w="2624" w:type="dxa"/>
                <w:shd w:val="clear" w:color="auto" w:fill="auto"/>
              </w:tcPr>
              <w:p w:rsidR="002B06DA" w:rsidRPr="00785FAB" w:rsidRDefault="002B06DA" w:rsidP="00733364">
                <w:pPr>
                  <w:rPr>
                    <w:rFonts w:ascii="Arial" w:hAnsi="Arial" w:cs="Arial"/>
                  </w:rPr>
                </w:pPr>
                <w:r>
                  <w:rPr>
                    <w:rFonts w:ascii="Arial" w:hAnsi="Arial" w:cs="Arial"/>
                  </w:rPr>
                  <w:t>Medicamente , vaccinuri</w:t>
                </w:r>
              </w:p>
            </w:tc>
            <w:tc>
              <w:tcPr>
                <w:tcW w:w="2076" w:type="dxa"/>
                <w:shd w:val="clear" w:color="auto" w:fill="auto"/>
              </w:tcPr>
              <w:p w:rsidR="002B06DA" w:rsidRPr="00785FAB" w:rsidRDefault="002B06DA" w:rsidP="00733364">
                <w:pPr>
                  <w:jc w:val="center"/>
                  <w:rPr>
                    <w:rFonts w:ascii="Arial" w:hAnsi="Arial" w:cs="Arial"/>
                  </w:rPr>
                </w:pPr>
                <w:r w:rsidRPr="00785FAB">
                  <w:rPr>
                    <w:rFonts w:ascii="Arial" w:hAnsi="Arial" w:cs="Arial"/>
                  </w:rPr>
                  <w:t>-</w:t>
                </w:r>
              </w:p>
            </w:tc>
            <w:tc>
              <w:tcPr>
                <w:tcW w:w="1559" w:type="dxa"/>
                <w:shd w:val="clear" w:color="auto" w:fill="auto"/>
              </w:tcPr>
              <w:p w:rsidR="002B06DA" w:rsidRPr="00785FAB" w:rsidRDefault="002B06DA" w:rsidP="00C46ED8">
                <w:pPr>
                  <w:rPr>
                    <w:rFonts w:ascii="Arial" w:hAnsi="Arial" w:cs="Arial"/>
                  </w:rPr>
                </w:pPr>
                <w:r>
                  <w:rPr>
                    <w:rFonts w:ascii="Arial" w:hAnsi="Arial" w:cs="Arial"/>
                  </w:rPr>
                  <w:t>diverse: lichide sau solid</w:t>
                </w:r>
              </w:p>
            </w:tc>
            <w:tc>
              <w:tcPr>
                <w:tcW w:w="1525" w:type="dxa"/>
                <w:shd w:val="clear" w:color="auto" w:fill="auto"/>
              </w:tcPr>
              <w:p w:rsidR="002B06DA" w:rsidRPr="00785FAB" w:rsidRDefault="002B06DA" w:rsidP="00C46ED8">
                <w:pPr>
                  <w:rPr>
                    <w:rFonts w:ascii="Arial" w:hAnsi="Arial" w:cs="Arial"/>
                  </w:rPr>
                </w:pPr>
                <w:r>
                  <w:rPr>
                    <w:rFonts w:ascii="Arial" w:hAnsi="Arial" w:cs="Arial"/>
                  </w:rPr>
                  <w:t>Ferma de porci</w:t>
                </w:r>
              </w:p>
            </w:tc>
            <w:tc>
              <w:tcPr>
                <w:tcW w:w="1701" w:type="dxa"/>
                <w:shd w:val="clear" w:color="auto" w:fill="auto"/>
              </w:tcPr>
              <w:p w:rsidR="002B06DA" w:rsidRPr="00785FAB" w:rsidRDefault="002B06DA" w:rsidP="00C46ED8">
                <w:pPr>
                  <w:rPr>
                    <w:rFonts w:ascii="Arial" w:hAnsi="Arial" w:cs="Arial"/>
                  </w:rPr>
                </w:pPr>
              </w:p>
            </w:tc>
          </w:tr>
        </w:tbl>
        <w:p w:rsidR="004F41DD" w:rsidRDefault="004F41DD" w:rsidP="00900497">
          <w:pPr>
            <w:spacing w:after="0" w:line="240" w:lineRule="auto"/>
            <w:jc w:val="both"/>
            <w:rPr>
              <w:rFonts w:ascii="Arial" w:hAnsi="Arial" w:cs="Arial"/>
              <w:b/>
              <w:bCs/>
              <w:noProof/>
              <w:sz w:val="24"/>
              <w:szCs w:val="24"/>
              <w:lang w:val="ro-RO"/>
            </w:rPr>
          </w:pPr>
        </w:p>
        <w:p w:rsidR="00900497" w:rsidRPr="004F51D4" w:rsidRDefault="00900497" w:rsidP="00900497">
          <w:pPr>
            <w:spacing w:after="0" w:line="240" w:lineRule="auto"/>
            <w:jc w:val="both"/>
            <w:rPr>
              <w:rFonts w:ascii="Arial" w:hAnsi="Arial" w:cs="Arial"/>
              <w:noProof/>
              <w:color w:val="000000"/>
              <w:sz w:val="24"/>
              <w:szCs w:val="24"/>
              <w:lang w:val="ro-RO"/>
            </w:rPr>
          </w:pPr>
          <w:r w:rsidRPr="004F51D4">
            <w:rPr>
              <w:rFonts w:ascii="Arial" w:hAnsi="Arial" w:cs="Arial"/>
              <w:b/>
              <w:bCs/>
              <w:noProof/>
              <w:sz w:val="24"/>
              <w:szCs w:val="24"/>
              <w:lang w:val="ro-RO"/>
            </w:rPr>
            <w:t>6.7.1.</w:t>
          </w:r>
          <w:r w:rsidRPr="004F51D4">
            <w:rPr>
              <w:rFonts w:ascii="Arial" w:hAnsi="Arial" w:cs="Arial"/>
              <w:b/>
              <w:bCs/>
              <w:noProof/>
              <w:color w:val="0000FF"/>
              <w:sz w:val="24"/>
              <w:szCs w:val="24"/>
              <w:lang w:val="ro-RO"/>
            </w:rPr>
            <w:t xml:space="preserve"> </w:t>
          </w:r>
          <w:r w:rsidRPr="004F51D4">
            <w:rPr>
              <w:rFonts w:ascii="Arial" w:hAnsi="Arial" w:cs="Arial"/>
              <w:noProof/>
              <w:sz w:val="24"/>
              <w:szCs w:val="24"/>
              <w:lang w:val="ro-RO"/>
            </w:rPr>
            <w:t>Operatorul utilizează în cadrul proceselor substanţe chimice periculoase ambalate, etichetate, clasificate în conformitate cu Regulamentul (CE) nr. 1272/2008 al Parlamentului European şi al Consiliului din 16 decembrie 2008 privind clasificarea, etichetarea și ambalarea substanțelor și a amestecurilor, de modificare și de abrogare a Directivelor 67/548/CEE și 1999/45/CE, precum și de modificare a Regulamentului (CE) nr. 1907/2006</w:t>
          </w:r>
          <w:r w:rsidRPr="004F51D4">
            <w:rPr>
              <w:rFonts w:ascii="Arial" w:hAnsi="Arial" w:cs="Arial"/>
              <w:noProof/>
              <w:color w:val="0000FF"/>
              <w:sz w:val="24"/>
              <w:szCs w:val="24"/>
              <w:lang w:val="ro-RO"/>
            </w:rPr>
            <w:t>.</w:t>
          </w:r>
          <w:r w:rsidRPr="004F51D4">
            <w:rPr>
              <w:rFonts w:ascii="Arial" w:hAnsi="Arial" w:cs="Arial"/>
              <w:noProof/>
              <w:sz w:val="24"/>
              <w:szCs w:val="24"/>
              <w:lang w:val="ro-RO"/>
            </w:rPr>
            <w:t xml:space="preserve"> Operatorul</w:t>
          </w:r>
          <w:r w:rsidRPr="004F51D4">
            <w:rPr>
              <w:rFonts w:ascii="Arial" w:hAnsi="Arial" w:cs="Arial"/>
              <w:noProof/>
              <w:color w:val="000000"/>
              <w:sz w:val="24"/>
              <w:szCs w:val="24"/>
              <w:lang w:val="ro-RO"/>
            </w:rPr>
            <w:t xml:space="preserve"> va deţine pe amplasament fişele tehnice de securitate pentru substanţele şi preparatele chimice periculoase pe care le utilizează</w:t>
          </w:r>
          <w:r w:rsidRPr="004F51D4">
            <w:rPr>
              <w:rFonts w:ascii="Arial" w:hAnsi="Arial" w:cs="Arial"/>
              <w:i/>
              <w:noProof/>
              <w:sz w:val="24"/>
              <w:szCs w:val="24"/>
              <w:lang w:val="ro-RO"/>
            </w:rPr>
            <w:t xml:space="preserve">, </w:t>
          </w:r>
          <w:r w:rsidRPr="004F51D4">
            <w:rPr>
              <w:rFonts w:ascii="Arial" w:hAnsi="Arial" w:cs="Arial"/>
              <w:noProof/>
              <w:sz w:val="24"/>
              <w:szCs w:val="24"/>
              <w:lang w:val="ro-RO"/>
            </w:rPr>
            <w:t xml:space="preserve">editate în limba română, conform Regulamentului CE 1907/2006 REACH privind înregistrarea, evaluarea, autorizarea şi restricţionarea substanţelor chimice.  </w:t>
          </w:r>
        </w:p>
        <w:p w:rsidR="002D13B1" w:rsidRDefault="00900497" w:rsidP="004F41DD">
          <w:pPr>
            <w:spacing w:after="0" w:line="240" w:lineRule="auto"/>
            <w:ind w:right="-79"/>
            <w:jc w:val="both"/>
            <w:rPr>
              <w:rFonts w:ascii="Arial" w:hAnsi="Arial" w:cs="Arial"/>
              <w:noProof/>
              <w:sz w:val="24"/>
              <w:szCs w:val="24"/>
              <w:lang w:val="ro-RO"/>
            </w:rPr>
          </w:pPr>
          <w:r w:rsidRPr="004F51D4">
            <w:rPr>
              <w:rFonts w:ascii="Arial" w:hAnsi="Arial" w:cs="Arial"/>
              <w:b/>
              <w:noProof/>
              <w:color w:val="000000"/>
              <w:sz w:val="24"/>
              <w:szCs w:val="24"/>
              <w:lang w:val="ro-RO"/>
            </w:rPr>
            <w:t xml:space="preserve">6.7.2. </w:t>
          </w:r>
          <w:r w:rsidRPr="004F51D4">
            <w:rPr>
              <w:rFonts w:ascii="Arial" w:hAnsi="Arial" w:cs="Arial"/>
              <w:noProof/>
              <w:sz w:val="24"/>
              <w:szCs w:val="24"/>
              <w:lang w:val="ro-RO"/>
            </w:rPr>
            <w:t>Operatorul</w:t>
          </w:r>
          <w:r w:rsidRPr="004F51D4">
            <w:rPr>
              <w:rFonts w:ascii="Arial" w:hAnsi="Arial" w:cs="Arial"/>
              <w:noProof/>
              <w:color w:val="000000"/>
              <w:sz w:val="24"/>
              <w:szCs w:val="24"/>
              <w:lang w:val="ro-RO"/>
            </w:rPr>
            <w:t xml:space="preserve"> va solicita</w:t>
          </w:r>
          <w:r w:rsidRPr="004F51D4">
            <w:rPr>
              <w:rFonts w:ascii="Arial" w:hAnsi="Arial" w:cs="Arial"/>
              <w:b/>
              <w:noProof/>
              <w:color w:val="000000"/>
              <w:sz w:val="24"/>
              <w:szCs w:val="24"/>
              <w:lang w:val="ro-RO"/>
            </w:rPr>
            <w:t xml:space="preserve"> </w:t>
          </w:r>
          <w:r w:rsidRPr="004F51D4">
            <w:rPr>
              <w:rFonts w:ascii="Arial" w:hAnsi="Arial" w:cs="Arial"/>
              <w:noProof/>
              <w:color w:val="000000"/>
              <w:sz w:val="24"/>
              <w:szCs w:val="24"/>
              <w:lang w:val="ro-RO"/>
            </w:rPr>
            <w:t>de la furnizorii</w:t>
          </w:r>
          <w:r w:rsidRPr="004F51D4">
            <w:rPr>
              <w:rFonts w:ascii="Arial" w:hAnsi="Arial" w:cs="Arial"/>
              <w:b/>
              <w:noProof/>
              <w:color w:val="000000"/>
              <w:sz w:val="24"/>
              <w:szCs w:val="24"/>
              <w:lang w:val="ro-RO"/>
            </w:rPr>
            <w:t xml:space="preserve"> </w:t>
          </w:r>
          <w:r w:rsidRPr="004F51D4">
            <w:rPr>
              <w:rFonts w:ascii="Arial" w:hAnsi="Arial" w:cs="Arial"/>
              <w:iCs/>
              <w:noProof/>
              <w:sz w:val="24"/>
              <w:szCs w:val="24"/>
              <w:lang w:val="ro-RO"/>
            </w:rPr>
            <w:t>substanţelor şi preparatelor chimice</w:t>
          </w:r>
          <w:r w:rsidRPr="004F51D4">
            <w:rPr>
              <w:rFonts w:ascii="Arial" w:hAnsi="Arial" w:cs="Arial"/>
              <w:noProof/>
              <w:sz w:val="24"/>
              <w:szCs w:val="24"/>
              <w:lang w:val="ro-RO"/>
            </w:rPr>
            <w:t xml:space="preserve"> utilizate  dovada preînregistrării/înregistrării la Agenţia Europeană de Chimicale, conform Regulamentului </w:t>
          </w:r>
          <w:r w:rsidRPr="004F51D4">
            <w:rPr>
              <w:rFonts w:ascii="Arial" w:hAnsi="Arial" w:cs="Arial"/>
              <w:iCs/>
              <w:noProof/>
              <w:sz w:val="24"/>
              <w:szCs w:val="24"/>
              <w:lang w:val="ro-RO"/>
            </w:rPr>
            <w:t>1907/2006/CEE privind înregistrarea, evaluarea, autorizarea şi restricţionarea substanţelor chimice (REACH)</w:t>
          </w:r>
          <w:r w:rsidRPr="004F51D4">
            <w:rPr>
              <w:rFonts w:ascii="Arial" w:hAnsi="Arial" w:cs="Arial"/>
              <w:noProof/>
              <w:sz w:val="24"/>
              <w:szCs w:val="24"/>
              <w:lang w:val="ro-RO"/>
            </w:rPr>
            <w:t xml:space="preserve"> </w:t>
          </w:r>
        </w:p>
        <w:p w:rsidR="008712B9" w:rsidRPr="00010DC6" w:rsidRDefault="00FA384E" w:rsidP="004F41DD">
          <w:pPr>
            <w:spacing w:after="0" w:line="240" w:lineRule="auto"/>
            <w:ind w:right="-79"/>
            <w:jc w:val="both"/>
            <w:rPr>
              <w:rFonts w:ascii="Arial" w:hAnsi="Arial" w:cs="Arial"/>
              <w:b/>
              <w:bCs/>
              <w:noProof/>
              <w:sz w:val="24"/>
              <w:szCs w:val="24"/>
              <w:lang w:val="ro-RO"/>
            </w:rPr>
          </w:pPr>
        </w:p>
      </w:sdtContent>
    </w:sdt>
    <w:p w:rsidR="008712B9" w:rsidRDefault="008712B9" w:rsidP="00E85E41">
      <w:pPr>
        <w:keepLines/>
        <w:spacing w:after="0" w:line="24" w:lineRule="auto"/>
        <w:rPr>
          <w:rFonts w:ascii="Times New Roman" w:hAnsi="Times New Roman"/>
          <w:sz w:val="20"/>
          <w:szCs w:val="20"/>
          <w:lang w:val="ro-RO"/>
        </w:rPr>
      </w:pPr>
    </w:p>
    <w:sdt>
      <w:sdtPr>
        <w:rPr>
          <w:rStyle w:val="StyleHiddenChar"/>
        </w:rPr>
        <w:alias w:val="Substanțe și preparate periculoase"/>
        <w:tag w:val="SubstantePericuloaseModel"/>
        <w:id w:val="-1954555755"/>
        <w:lock w:val="sdtContentLocked"/>
        <w:placeholder>
          <w:docPart w:val="E17586F331764F1FBED3021FDDDBB162"/>
        </w:placeholder>
      </w:sdtPr>
      <w:sdtContent>
        <w:p w:rsidR="008712B9" w:rsidRDefault="00010DC6" w:rsidP="00010DC6">
          <w:pPr>
            <w:spacing w:after="0" w:line="240" w:lineRule="auto"/>
            <w:jc w:val="both"/>
            <w:rPr>
              <w:rFonts w:ascii="Times New Roman" w:hAnsi="Times New Roman"/>
              <w:b/>
              <w:bCs/>
              <w:noProof/>
              <w:sz w:val="24"/>
              <w:szCs w:val="24"/>
              <w:lang w:val="ro-RO"/>
            </w:rPr>
          </w:pPr>
          <w:r w:rsidRPr="00010DC6">
            <w:rPr>
              <w:rStyle w:val="StyleHiddenChar"/>
            </w:rPr>
            <w:t xml:space="preserve"> </w:t>
          </w:r>
        </w:p>
      </w:sdtContent>
    </w:sdt>
    <w:p w:rsidR="008712B9" w:rsidRPr="00851033" w:rsidRDefault="008712B9" w:rsidP="006A74BE">
      <w:pPr>
        <w:pStyle w:val="Heading1"/>
      </w:pPr>
      <w:r>
        <w:t xml:space="preserve">7. </w:t>
      </w:r>
      <w:r w:rsidRPr="00851033">
        <w:t>RESURSE: APĂ, ENERGIE, GAZE NATURALE</w:t>
      </w:r>
    </w:p>
    <w:p w:rsidR="008712B9" w:rsidRPr="00F507BA" w:rsidRDefault="008712B9" w:rsidP="00E85E41">
      <w:pPr>
        <w:spacing w:after="0" w:line="240" w:lineRule="auto"/>
        <w:ind w:right="-360"/>
        <w:jc w:val="both"/>
        <w:rPr>
          <w:rFonts w:ascii="Arial" w:hAnsi="Arial" w:cs="Arial"/>
          <w:b/>
          <w:sz w:val="24"/>
          <w:szCs w:val="24"/>
          <w:lang w:val="ro-RO"/>
        </w:rPr>
      </w:pPr>
      <w:r w:rsidRPr="00F507BA">
        <w:rPr>
          <w:rFonts w:ascii="Arial" w:hAnsi="Arial" w:cs="Arial"/>
          <w:b/>
          <w:sz w:val="24"/>
          <w:szCs w:val="24"/>
          <w:lang w:val="ro-RO"/>
        </w:rPr>
        <w:t xml:space="preserve">7.1.  Apă </w:t>
      </w:r>
    </w:p>
    <w:p w:rsidR="008712B9" w:rsidRPr="00F86BF0" w:rsidRDefault="008712B9" w:rsidP="00E85E41">
      <w:pPr>
        <w:spacing w:after="0" w:line="240" w:lineRule="auto"/>
        <w:jc w:val="both"/>
        <w:rPr>
          <w:rFonts w:ascii="Arial" w:hAnsi="Arial" w:cs="Arial"/>
          <w:color w:val="000000"/>
          <w:sz w:val="24"/>
          <w:szCs w:val="24"/>
          <w:lang w:val="ro-RO"/>
        </w:rPr>
      </w:pPr>
      <w:r w:rsidRPr="00851033">
        <w:rPr>
          <w:rFonts w:ascii="Arial" w:hAnsi="Arial" w:cs="Arial"/>
          <w:sz w:val="24"/>
          <w:szCs w:val="24"/>
          <w:lang w:val="ro-RO"/>
        </w:rPr>
        <w:t>Modul de alimentare cu apă şi evacuare a apelor uzate şi pluviale este reglementat prin Autorizaţia de Gospodărire a Apelor</w:t>
      </w:r>
      <w:r>
        <w:rPr>
          <w:rFonts w:ascii="Arial" w:hAnsi="Arial" w:cs="Arial"/>
          <w:sz w:val="24"/>
          <w:szCs w:val="24"/>
          <w:lang w:val="ro-RO"/>
        </w:rPr>
        <w:t xml:space="preserve"> </w:t>
      </w:r>
      <w:sdt>
        <w:sdtPr>
          <w:rPr>
            <w:rFonts w:ascii="Arial" w:hAnsi="Arial" w:cs="Arial"/>
            <w:sz w:val="24"/>
            <w:szCs w:val="24"/>
            <w:lang w:val="ro-RO"/>
          </w:rPr>
          <w:alias w:val="Număr autorizație gospodărire ape"/>
          <w:tag w:val="NumarAutorizatieGospodarireApe"/>
          <w:id w:val="318781812"/>
          <w:placeholder>
            <w:docPart w:val="FFA963E43886475F86F2545A6701EE9C"/>
          </w:placeholder>
          <w:text/>
        </w:sdtPr>
        <w:sdtContent>
          <w:r w:rsidR="007600E1">
            <w:rPr>
              <w:rFonts w:ascii="Arial" w:hAnsi="Arial" w:cs="Arial"/>
              <w:sz w:val="24"/>
              <w:szCs w:val="24"/>
              <w:lang w:val="ro-RO"/>
            </w:rPr>
            <w:t>05</w:t>
          </w:r>
          <w:r w:rsidR="003E3985">
            <w:rPr>
              <w:rFonts w:ascii="Arial" w:hAnsi="Arial" w:cs="Arial"/>
              <w:sz w:val="24"/>
              <w:szCs w:val="24"/>
              <w:lang w:val="ro-RO"/>
            </w:rPr>
            <w:t>-IF</w:t>
          </w:r>
        </w:sdtContent>
      </w:sdt>
      <w:r>
        <w:rPr>
          <w:rFonts w:ascii="Arial" w:hAnsi="Arial" w:cs="Arial"/>
          <w:sz w:val="24"/>
          <w:szCs w:val="24"/>
          <w:lang w:val="ro-RO"/>
        </w:rPr>
        <w:t xml:space="preserve"> / </w:t>
      </w:r>
      <w:sdt>
        <w:sdtPr>
          <w:rPr>
            <w:rFonts w:ascii="Arial" w:hAnsi="Arial" w:cs="Arial"/>
            <w:sz w:val="24"/>
            <w:szCs w:val="24"/>
            <w:lang w:val="ro-RO"/>
          </w:rPr>
          <w:alias w:val="Dată autorizație gospodărire ape"/>
          <w:tag w:val="DataAutorizatieGospodarireApe"/>
          <w:id w:val="-1417090210"/>
          <w:placeholder>
            <w:docPart w:val="223884A9EC8B4B6EBDBAF3F20370FD1F"/>
          </w:placeholder>
          <w:date w:fullDate="2018-01-15T00:00:00Z">
            <w:dateFormat w:val="dd.MM.yyyy"/>
            <w:lid w:val="ro-RO"/>
            <w:storeMappedDataAs w:val="dateTime"/>
            <w:calendar w:val="gregorian"/>
          </w:date>
        </w:sdtPr>
        <w:sdtContent>
          <w:r w:rsidR="007600E1">
            <w:rPr>
              <w:rFonts w:ascii="Arial" w:hAnsi="Arial" w:cs="Arial"/>
              <w:sz w:val="24"/>
              <w:szCs w:val="24"/>
              <w:lang w:val="ro-RO"/>
            </w:rPr>
            <w:t>15.01.2018</w:t>
          </w:r>
        </w:sdtContent>
      </w:sdt>
      <w:r>
        <w:rPr>
          <w:rFonts w:ascii="Arial" w:hAnsi="Arial" w:cs="Arial"/>
          <w:sz w:val="24"/>
          <w:szCs w:val="24"/>
          <w:lang w:val="ro-RO"/>
        </w:rPr>
        <w:t>,</w:t>
      </w:r>
      <w:r>
        <w:rPr>
          <w:rFonts w:ascii="Arial" w:hAnsi="Arial" w:cs="Arial"/>
          <w:color w:val="000000"/>
          <w:sz w:val="24"/>
          <w:szCs w:val="24"/>
          <w:lang w:val="ro-RO"/>
        </w:rPr>
        <w:t xml:space="preserve"> valabilă</w:t>
      </w:r>
      <w:r w:rsidRPr="00F86BF0">
        <w:rPr>
          <w:rFonts w:ascii="Arial" w:hAnsi="Arial" w:cs="Arial"/>
          <w:color w:val="000000"/>
          <w:sz w:val="24"/>
          <w:szCs w:val="24"/>
          <w:lang w:val="ro-RO"/>
        </w:rPr>
        <w:t xml:space="preserve"> </w:t>
      </w:r>
      <w:sdt>
        <w:sdtPr>
          <w:rPr>
            <w:rFonts w:ascii="Arial" w:hAnsi="Arial" w:cs="Arial"/>
            <w:color w:val="000000"/>
            <w:sz w:val="24"/>
            <w:szCs w:val="24"/>
            <w:lang w:val="ro-RO"/>
          </w:rPr>
          <w:alias w:val="Valabilitate autorizație gospodărire ape"/>
          <w:tag w:val="DurataAutorizatieGospodarireApe"/>
          <w:id w:val="1351600417"/>
          <w:placeholder>
            <w:docPart w:val="F66F7B360EC14D2787C2FAB86A720BF6"/>
          </w:placeholder>
          <w:text/>
        </w:sdtPr>
        <w:sdtContent>
          <w:r w:rsidR="007600E1">
            <w:rPr>
              <w:rFonts w:ascii="Arial" w:hAnsi="Arial" w:cs="Arial"/>
              <w:color w:val="000000"/>
              <w:sz w:val="24"/>
              <w:szCs w:val="24"/>
              <w:lang w:val="ro-RO"/>
            </w:rPr>
            <w:t>p</w:t>
          </w:r>
          <w:r w:rsidR="005A067E">
            <w:rPr>
              <w:rFonts w:ascii="Arial" w:hAnsi="Arial" w:cs="Arial"/>
              <w:color w:val="000000"/>
              <w:sz w:val="24"/>
              <w:szCs w:val="24"/>
              <w:lang w:val="ro-RO"/>
            </w:rPr>
            <w:t>ână la 31.01.2020</w:t>
          </w:r>
        </w:sdtContent>
      </w:sdt>
      <w:r>
        <w:rPr>
          <w:rFonts w:ascii="Arial" w:hAnsi="Arial" w:cs="Arial"/>
          <w:sz w:val="24"/>
          <w:szCs w:val="24"/>
          <w:lang w:val="ro-RO"/>
        </w:rPr>
        <w:t xml:space="preserve">, </w:t>
      </w:r>
      <w:r w:rsidRPr="00851033">
        <w:rPr>
          <w:rFonts w:ascii="Arial" w:hAnsi="Arial" w:cs="Arial"/>
          <w:sz w:val="24"/>
          <w:szCs w:val="24"/>
          <w:lang w:val="ro-RO"/>
        </w:rPr>
        <w:t>eliberată de Administraţia Naţională Apele Române</w:t>
      </w:r>
      <w:r>
        <w:rPr>
          <w:rFonts w:ascii="Arial" w:hAnsi="Arial" w:cs="Arial"/>
          <w:sz w:val="24"/>
          <w:szCs w:val="24"/>
          <w:lang w:val="ro-RO"/>
        </w:rPr>
        <w:t xml:space="preserve">, </w:t>
      </w:r>
      <w:sdt>
        <w:sdtPr>
          <w:rPr>
            <w:rFonts w:ascii="Arial" w:hAnsi="Arial" w:cs="Arial"/>
            <w:sz w:val="24"/>
            <w:szCs w:val="24"/>
            <w:lang w:val="ro-RO"/>
          </w:rPr>
          <w:alias w:val="Autoritate emitenta autorizație gospodărirea apelor"/>
          <w:tag w:val="ABA"/>
          <w:id w:val="-1655597758"/>
          <w:lock w:val="contentLocked"/>
          <w:placeholder>
            <w:docPart w:val="475786F68B684BED83B52B3E53222F47"/>
          </w:placeholder>
          <w:text/>
        </w:sdtPr>
        <w:sdtContent>
          <w:r w:rsidR="003E3985">
            <w:rPr>
              <w:rFonts w:ascii="Arial" w:hAnsi="Arial" w:cs="Arial"/>
              <w:sz w:val="24"/>
              <w:szCs w:val="24"/>
              <w:lang w:val="ro-RO"/>
            </w:rPr>
            <w:t>Arges-Vedea</w:t>
          </w:r>
        </w:sdtContent>
      </w:sdt>
      <w:r>
        <w:rPr>
          <w:rFonts w:ascii="Arial" w:hAnsi="Arial" w:cs="Arial"/>
          <w:b/>
          <w:color w:val="000000"/>
          <w:sz w:val="24"/>
          <w:szCs w:val="24"/>
          <w:lang w:val="ro-RO"/>
        </w:rPr>
        <w:t xml:space="preserve">, </w:t>
      </w:r>
      <w:sdt>
        <w:sdtPr>
          <w:rPr>
            <w:rFonts w:ascii="Arial" w:hAnsi="Arial" w:cs="Arial"/>
            <w:b/>
            <w:color w:val="000000"/>
            <w:sz w:val="24"/>
            <w:szCs w:val="24"/>
            <w:lang w:val="ro-RO"/>
          </w:rPr>
          <w:alias w:val="SGA"/>
          <w:tag w:val="SGA"/>
          <w:id w:val="-906145447"/>
          <w:lock w:val="contentLocked"/>
          <w:placeholder>
            <w:docPart w:val="FDC789953DE94CBEB6AB5C26F398C395"/>
          </w:placeholder>
          <w:text/>
        </w:sdtPr>
        <w:sdtContent>
          <w:r w:rsidR="003E3985">
            <w:rPr>
              <w:rFonts w:ascii="Arial" w:hAnsi="Arial" w:cs="Arial"/>
              <w:b/>
              <w:color w:val="000000"/>
              <w:sz w:val="24"/>
              <w:szCs w:val="24"/>
              <w:lang w:val="ro-RO"/>
            </w:rPr>
            <w:t>S.G.A Ilfov-Bucuresti</w:t>
          </w:r>
        </w:sdtContent>
      </w:sdt>
      <w:r>
        <w:rPr>
          <w:rFonts w:ascii="Arial" w:hAnsi="Arial" w:cs="Arial"/>
          <w:b/>
          <w:color w:val="000000"/>
          <w:sz w:val="24"/>
          <w:szCs w:val="24"/>
          <w:lang w:val="ro-RO"/>
        </w:rPr>
        <w:t>.</w:t>
      </w:r>
    </w:p>
    <w:p w:rsidR="008712B9" w:rsidRPr="00F86BF0" w:rsidRDefault="008712B9" w:rsidP="00E85E41">
      <w:pPr>
        <w:spacing w:after="0" w:line="240" w:lineRule="auto"/>
        <w:jc w:val="both"/>
        <w:rPr>
          <w:rFonts w:ascii="Arial" w:hAnsi="Arial" w:cs="Arial"/>
          <w:color w:val="000000"/>
          <w:sz w:val="24"/>
          <w:szCs w:val="24"/>
          <w:lang w:val="ro-RO"/>
        </w:rPr>
      </w:pPr>
    </w:p>
    <w:p w:rsidR="006B4499" w:rsidRDefault="008712B9" w:rsidP="00643186">
      <w:pPr>
        <w:spacing w:after="0" w:line="240" w:lineRule="auto"/>
        <w:jc w:val="both"/>
        <w:rPr>
          <w:rFonts w:ascii="Arial" w:hAnsi="Arial" w:cs="Arial"/>
          <w:sz w:val="24"/>
          <w:szCs w:val="24"/>
          <w:lang w:val="it-IT"/>
        </w:rPr>
      </w:pPr>
      <w:r w:rsidRPr="00851033">
        <w:rPr>
          <w:rFonts w:ascii="Arial" w:hAnsi="Arial" w:cs="Arial"/>
          <w:b/>
          <w:color w:val="000000"/>
          <w:sz w:val="24"/>
          <w:szCs w:val="24"/>
          <w:lang w:val="ro-RO"/>
        </w:rPr>
        <w:t xml:space="preserve">7.1.1  Alimentarea cu apă </w:t>
      </w:r>
    </w:p>
    <w:p w:rsidR="006B4499" w:rsidRPr="006B4499" w:rsidRDefault="008712B9" w:rsidP="00643186">
      <w:pPr>
        <w:spacing w:after="0" w:line="240" w:lineRule="auto"/>
        <w:jc w:val="both"/>
        <w:rPr>
          <w:rFonts w:ascii="Arial" w:hAnsi="Arial" w:cs="Arial"/>
          <w:sz w:val="24"/>
          <w:szCs w:val="24"/>
          <w:lang w:val="it-IT"/>
        </w:rPr>
      </w:pPr>
      <w:r w:rsidRPr="006B4499">
        <w:rPr>
          <w:rFonts w:ascii="Arial" w:hAnsi="Arial" w:cs="Arial"/>
          <w:b/>
          <w:color w:val="000000"/>
          <w:sz w:val="24"/>
          <w:szCs w:val="24"/>
          <w:lang w:val="ro-RO"/>
        </w:rPr>
        <w:t xml:space="preserve">7.1.1.1. </w:t>
      </w:r>
      <w:r w:rsidRPr="006B4499">
        <w:rPr>
          <w:rFonts w:ascii="Arial" w:hAnsi="Arial" w:cs="Arial"/>
          <w:b/>
          <w:sz w:val="24"/>
          <w:szCs w:val="24"/>
          <w:lang w:val="ro-RO"/>
        </w:rPr>
        <w:t>Alimentarea cu apă potabilă</w:t>
      </w:r>
    </w:p>
    <w:p w:rsidR="006B4499" w:rsidRPr="006B4499" w:rsidRDefault="008712B9" w:rsidP="00643186">
      <w:pPr>
        <w:spacing w:after="0" w:line="240" w:lineRule="auto"/>
        <w:ind w:left="360"/>
        <w:jc w:val="both"/>
        <w:rPr>
          <w:rFonts w:ascii="Arial" w:hAnsi="Arial" w:cs="Arial"/>
          <w:sz w:val="24"/>
          <w:szCs w:val="24"/>
          <w:lang w:val="it-IT"/>
        </w:rPr>
      </w:pPr>
      <w:r w:rsidRPr="006B4499">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98117427"/>
          <w:placeholder>
            <w:docPart w:val="F7732AFC8EB54B4BABB980CF1C839637"/>
          </w:placeholder>
        </w:sdtPr>
        <w:sdtContent>
          <w:r w:rsidR="006B4499">
            <w:rPr>
              <w:rFonts w:ascii="Arial" w:hAnsi="Arial" w:cs="Arial"/>
              <w:sz w:val="24"/>
              <w:szCs w:val="24"/>
              <w:lang w:val="ro-RO"/>
            </w:rPr>
            <w:t xml:space="preserve">- din </w:t>
          </w:r>
          <w:r w:rsidR="006B4499" w:rsidRPr="006B4499">
            <w:rPr>
              <w:rFonts w:ascii="Arial" w:hAnsi="Arial" w:cs="Arial"/>
              <w:sz w:val="24"/>
              <w:szCs w:val="24"/>
              <w:lang w:val="it-IT"/>
            </w:rPr>
            <w:t>subteran, prin intermediul a trei foraje cu H1 = H2 = 150 m, situate pe terenurile agricole din vecinatatea unitatii  si H3 = 76 m situat in incinta unitatii, dotate cu cate o electropompa tip HEBE 65X6.</w:t>
          </w:r>
        </w:sdtContent>
      </w:sdt>
    </w:p>
    <w:p w:rsidR="006B4499" w:rsidRPr="006B4499" w:rsidRDefault="006B4499" w:rsidP="00643186">
      <w:pPr>
        <w:spacing w:after="0" w:line="240" w:lineRule="auto"/>
        <w:jc w:val="both"/>
        <w:rPr>
          <w:rFonts w:ascii="Arial" w:hAnsi="Arial" w:cs="Arial"/>
          <w:sz w:val="24"/>
          <w:szCs w:val="24"/>
          <w:lang w:val="it-IT"/>
        </w:rPr>
      </w:pPr>
      <w:r w:rsidRPr="006B4499">
        <w:rPr>
          <w:rFonts w:ascii="Arial" w:hAnsi="Arial" w:cs="Arial"/>
          <w:sz w:val="24"/>
          <w:szCs w:val="24"/>
          <w:lang w:val="it-IT"/>
        </w:rPr>
        <w:tab/>
        <w:t>Societatea mai detine  doua foraje cu H 4= H5 = 150 m, pastrate  in conservare.</w:t>
      </w:r>
    </w:p>
    <w:p w:rsidR="006B4499" w:rsidRPr="006B4499" w:rsidRDefault="006B4499" w:rsidP="00643186">
      <w:pPr>
        <w:spacing w:after="0" w:line="240" w:lineRule="auto"/>
        <w:ind w:firstLine="720"/>
        <w:jc w:val="both"/>
        <w:rPr>
          <w:rFonts w:ascii="Arial" w:hAnsi="Arial" w:cs="Arial"/>
          <w:sz w:val="24"/>
          <w:szCs w:val="24"/>
          <w:lang w:val="pt-BR"/>
        </w:rPr>
      </w:pPr>
      <w:r w:rsidRPr="006B4499">
        <w:rPr>
          <w:rFonts w:ascii="Arial" w:hAnsi="Arial" w:cs="Arial"/>
          <w:sz w:val="24"/>
          <w:szCs w:val="24"/>
          <w:lang w:val="pt-BR"/>
        </w:rPr>
        <w:t>Volume totale de apa  autorizate:</w:t>
      </w:r>
    </w:p>
    <w:p w:rsidR="006B4499" w:rsidRPr="006B4499" w:rsidRDefault="000C6161" w:rsidP="00643186">
      <w:pPr>
        <w:spacing w:after="0" w:line="240" w:lineRule="auto"/>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 zilnic maxim = 157,63</w:t>
      </w:r>
      <w:r w:rsidR="006B4499" w:rsidRPr="006B4499">
        <w:rPr>
          <w:rFonts w:ascii="Arial" w:hAnsi="Arial" w:cs="Arial"/>
          <w:sz w:val="24"/>
          <w:szCs w:val="24"/>
          <w:lang w:val="pt-BR"/>
        </w:rPr>
        <w:t xml:space="preserve"> mc/zi</w:t>
      </w:r>
      <w:r w:rsidR="006B4499" w:rsidRPr="006B4499">
        <w:rPr>
          <w:rFonts w:ascii="Arial" w:hAnsi="Arial" w:cs="Arial"/>
          <w:sz w:val="24"/>
          <w:szCs w:val="24"/>
          <w:lang w:val="pt-BR"/>
        </w:rPr>
        <w:tab/>
      </w:r>
      <w:r w:rsidR="006B4499" w:rsidRPr="006B4499">
        <w:rPr>
          <w:rFonts w:ascii="Arial" w:hAnsi="Arial" w:cs="Arial"/>
          <w:sz w:val="24"/>
          <w:szCs w:val="24"/>
          <w:lang w:val="pt-BR"/>
        </w:rPr>
        <w:tab/>
        <w:t xml:space="preserve">Volum max. anual = </w:t>
      </w:r>
      <w:r>
        <w:rPr>
          <w:rFonts w:ascii="Arial" w:hAnsi="Arial" w:cs="Arial"/>
          <w:sz w:val="24"/>
          <w:szCs w:val="24"/>
          <w:lang w:val="pt-BR"/>
        </w:rPr>
        <w:t>57535</w:t>
      </w:r>
      <w:r w:rsidR="006B4499" w:rsidRPr="006B4499">
        <w:rPr>
          <w:rFonts w:ascii="Arial" w:hAnsi="Arial" w:cs="Arial"/>
          <w:sz w:val="24"/>
          <w:szCs w:val="24"/>
          <w:lang w:val="pt-BR"/>
        </w:rPr>
        <w:t xml:space="preserve"> mc</w:t>
      </w:r>
    </w:p>
    <w:p w:rsidR="006B4499" w:rsidRPr="006B4499" w:rsidRDefault="000C6161" w:rsidP="00643186">
      <w:pPr>
        <w:spacing w:after="0" w:line="240" w:lineRule="auto"/>
        <w:ind w:left="720" w:firstLine="720"/>
        <w:jc w:val="both"/>
        <w:rPr>
          <w:rFonts w:ascii="Arial" w:hAnsi="Arial" w:cs="Arial"/>
          <w:sz w:val="24"/>
          <w:szCs w:val="24"/>
          <w:lang w:val="pt-BR"/>
        </w:rPr>
      </w:pPr>
      <w:r>
        <w:rPr>
          <w:rFonts w:ascii="Arial" w:hAnsi="Arial" w:cs="Arial"/>
          <w:sz w:val="24"/>
          <w:szCs w:val="24"/>
          <w:lang w:val="pt-BR"/>
        </w:rPr>
        <w:t>- zilnic mediu  =   121,26</w:t>
      </w:r>
      <w:r w:rsidR="006B4499" w:rsidRPr="006B4499">
        <w:rPr>
          <w:rFonts w:ascii="Arial" w:hAnsi="Arial" w:cs="Arial"/>
          <w:sz w:val="24"/>
          <w:szCs w:val="24"/>
          <w:lang w:val="pt-BR"/>
        </w:rPr>
        <w:t xml:space="preserve"> mc/zi</w:t>
      </w:r>
      <w:r w:rsidR="006B4499" w:rsidRPr="006B4499">
        <w:rPr>
          <w:rFonts w:ascii="Arial" w:hAnsi="Arial" w:cs="Arial"/>
          <w:sz w:val="24"/>
          <w:szCs w:val="24"/>
          <w:lang w:val="pt-BR"/>
        </w:rPr>
        <w:tab/>
      </w:r>
      <w:r w:rsidR="006B4499" w:rsidRPr="006B4499">
        <w:rPr>
          <w:rFonts w:ascii="Arial" w:hAnsi="Arial" w:cs="Arial"/>
          <w:sz w:val="24"/>
          <w:szCs w:val="24"/>
          <w:lang w:val="pt-BR"/>
        </w:rPr>
        <w:tab/>
        <w:t xml:space="preserve">Volum med. anual = </w:t>
      </w:r>
      <w:r>
        <w:rPr>
          <w:rFonts w:ascii="Arial" w:hAnsi="Arial" w:cs="Arial"/>
          <w:sz w:val="24"/>
          <w:szCs w:val="24"/>
          <w:lang w:val="pt-BR"/>
        </w:rPr>
        <w:t>44260</w:t>
      </w:r>
      <w:r w:rsidR="006B4499" w:rsidRPr="006B4499">
        <w:rPr>
          <w:rFonts w:ascii="Arial" w:hAnsi="Arial" w:cs="Arial"/>
          <w:sz w:val="24"/>
          <w:szCs w:val="24"/>
          <w:lang w:val="pt-BR"/>
        </w:rPr>
        <w:t xml:space="preserve"> mc </w:t>
      </w:r>
      <w:r w:rsidR="006B4499" w:rsidRPr="006B4499">
        <w:rPr>
          <w:rFonts w:ascii="Arial" w:hAnsi="Arial" w:cs="Arial"/>
          <w:sz w:val="24"/>
          <w:szCs w:val="24"/>
          <w:lang w:val="pt-BR"/>
        </w:rPr>
        <w:tab/>
      </w:r>
    </w:p>
    <w:p w:rsidR="006B4499" w:rsidRPr="006B4499" w:rsidRDefault="006B4499" w:rsidP="00643186">
      <w:pPr>
        <w:spacing w:after="0" w:line="240" w:lineRule="auto"/>
        <w:ind w:firstLine="720"/>
        <w:jc w:val="both"/>
        <w:rPr>
          <w:rFonts w:ascii="Arial" w:hAnsi="Arial" w:cs="Arial"/>
          <w:sz w:val="24"/>
          <w:szCs w:val="24"/>
          <w:lang w:val="it-IT"/>
        </w:rPr>
      </w:pPr>
      <w:r w:rsidRPr="006B4499">
        <w:rPr>
          <w:rFonts w:ascii="Arial" w:hAnsi="Arial" w:cs="Arial"/>
          <w:sz w:val="24"/>
          <w:szCs w:val="24"/>
          <w:lang w:val="it-IT"/>
        </w:rPr>
        <w:t>Unitatea functioneaza 365 zile/an, 24 ore/zi.</w:t>
      </w:r>
    </w:p>
    <w:p w:rsidR="006B4499" w:rsidRPr="006B4499" w:rsidRDefault="006B4499" w:rsidP="00643186">
      <w:pPr>
        <w:spacing w:after="0" w:line="240" w:lineRule="auto"/>
        <w:ind w:firstLine="720"/>
        <w:jc w:val="both"/>
        <w:rPr>
          <w:rFonts w:ascii="Arial" w:hAnsi="Arial" w:cs="Arial"/>
          <w:color w:val="FF6600"/>
          <w:sz w:val="24"/>
          <w:szCs w:val="24"/>
          <w:highlight w:val="green"/>
          <w:lang w:val="it-IT"/>
        </w:rPr>
      </w:pPr>
    </w:p>
    <w:p w:rsidR="006B4499" w:rsidRPr="006B4499" w:rsidRDefault="006B4499" w:rsidP="00643186">
      <w:pPr>
        <w:spacing w:after="0" w:line="240" w:lineRule="auto"/>
        <w:ind w:firstLine="720"/>
        <w:jc w:val="both"/>
        <w:rPr>
          <w:rFonts w:ascii="Arial" w:hAnsi="Arial" w:cs="Arial"/>
          <w:sz w:val="24"/>
          <w:szCs w:val="24"/>
          <w:lang w:val="pt-BR"/>
        </w:rPr>
      </w:pPr>
      <w:r w:rsidRPr="006B4499">
        <w:rPr>
          <w:rFonts w:ascii="Arial" w:hAnsi="Arial" w:cs="Arial"/>
          <w:sz w:val="24"/>
          <w:szCs w:val="24"/>
          <w:lang w:val="it-IT"/>
        </w:rPr>
        <w:t xml:space="preserve">Inmagazinarea apei se face intr-un rezervor cu volum 500 mc. </w:t>
      </w:r>
      <w:r w:rsidRPr="006B4499">
        <w:rPr>
          <w:rFonts w:ascii="Arial" w:hAnsi="Arial" w:cs="Arial"/>
          <w:sz w:val="24"/>
          <w:szCs w:val="24"/>
          <w:lang w:val="pt-BR"/>
        </w:rPr>
        <w:t>Rezerva intangibila de incendiu este stocata in acest rezervor.</w:t>
      </w:r>
    </w:p>
    <w:p w:rsidR="00643186" w:rsidRDefault="00643186" w:rsidP="00643186">
      <w:pPr>
        <w:spacing w:after="0" w:line="240" w:lineRule="auto"/>
        <w:ind w:firstLine="720"/>
        <w:jc w:val="both"/>
        <w:rPr>
          <w:rFonts w:ascii="Arial" w:hAnsi="Arial" w:cs="Arial"/>
          <w:sz w:val="24"/>
          <w:szCs w:val="24"/>
          <w:lang w:val="pt-BR"/>
        </w:rPr>
      </w:pPr>
    </w:p>
    <w:p w:rsidR="006B4499" w:rsidRPr="006B4499" w:rsidRDefault="006B4499" w:rsidP="00643186">
      <w:pPr>
        <w:spacing w:after="0" w:line="240" w:lineRule="auto"/>
        <w:ind w:firstLine="720"/>
        <w:jc w:val="both"/>
        <w:rPr>
          <w:rFonts w:ascii="Arial" w:hAnsi="Arial" w:cs="Arial"/>
          <w:sz w:val="24"/>
          <w:szCs w:val="24"/>
          <w:lang w:val="pt-BR"/>
        </w:rPr>
      </w:pPr>
      <w:r w:rsidRPr="006B4499">
        <w:rPr>
          <w:rFonts w:ascii="Arial" w:hAnsi="Arial" w:cs="Arial"/>
          <w:sz w:val="24"/>
          <w:szCs w:val="24"/>
          <w:lang w:val="pt-BR"/>
        </w:rPr>
        <w:t>Necesarul total de ap</w:t>
      </w:r>
      <w:r w:rsidR="006E05BB">
        <w:rPr>
          <w:rFonts w:ascii="Arial" w:hAnsi="Arial" w:cs="Arial"/>
          <w:sz w:val="24"/>
          <w:szCs w:val="24"/>
          <w:lang w:val="pt-BR"/>
        </w:rPr>
        <w:t>ă</w:t>
      </w:r>
      <w:r w:rsidRPr="006B4499">
        <w:rPr>
          <w:rFonts w:ascii="Arial" w:hAnsi="Arial" w:cs="Arial"/>
          <w:sz w:val="24"/>
          <w:szCs w:val="24"/>
          <w:lang w:val="pt-BR"/>
        </w:rPr>
        <w:t>:</w:t>
      </w:r>
    </w:p>
    <w:p w:rsidR="006B4499" w:rsidRPr="006B4499" w:rsidRDefault="006B4499" w:rsidP="00643186">
      <w:pPr>
        <w:spacing w:after="0" w:line="240" w:lineRule="auto"/>
        <w:jc w:val="both"/>
        <w:rPr>
          <w:rFonts w:ascii="Arial" w:hAnsi="Arial" w:cs="Arial"/>
          <w:sz w:val="24"/>
          <w:szCs w:val="24"/>
          <w:lang w:val="pt-BR"/>
        </w:rPr>
      </w:pPr>
      <w:r w:rsidRPr="006B4499">
        <w:rPr>
          <w:rFonts w:ascii="Arial" w:hAnsi="Arial" w:cs="Arial"/>
          <w:sz w:val="24"/>
          <w:szCs w:val="24"/>
          <w:lang w:val="pt-BR"/>
        </w:rPr>
        <w:tab/>
      </w:r>
      <w:r w:rsidRPr="006B4499">
        <w:rPr>
          <w:rFonts w:ascii="Arial" w:hAnsi="Arial" w:cs="Arial"/>
          <w:sz w:val="24"/>
          <w:szCs w:val="24"/>
          <w:lang w:val="pt-BR"/>
        </w:rPr>
        <w:tab/>
      </w:r>
      <w:r w:rsidRPr="006B4499">
        <w:rPr>
          <w:rFonts w:ascii="Arial" w:hAnsi="Arial" w:cs="Arial"/>
          <w:sz w:val="24"/>
          <w:szCs w:val="24"/>
          <w:lang w:val="pt-BR"/>
        </w:rPr>
        <w:tab/>
        <w:t xml:space="preserve">- maxim = </w:t>
      </w:r>
      <w:r w:rsidR="000C6161">
        <w:rPr>
          <w:rFonts w:ascii="Arial" w:hAnsi="Arial" w:cs="Arial"/>
          <w:sz w:val="24"/>
          <w:szCs w:val="24"/>
          <w:lang w:val="pt-BR"/>
        </w:rPr>
        <w:t>134,39</w:t>
      </w:r>
      <w:r w:rsidRPr="006B4499">
        <w:rPr>
          <w:rFonts w:ascii="Arial" w:hAnsi="Arial" w:cs="Arial"/>
          <w:i/>
          <w:sz w:val="24"/>
          <w:szCs w:val="24"/>
          <w:lang w:val="pt-BR"/>
        </w:rPr>
        <w:t xml:space="preserve"> </w:t>
      </w:r>
      <w:r w:rsidRPr="006B4499">
        <w:rPr>
          <w:rFonts w:ascii="Arial" w:hAnsi="Arial" w:cs="Arial"/>
          <w:sz w:val="24"/>
          <w:szCs w:val="24"/>
          <w:lang w:val="pt-BR"/>
        </w:rPr>
        <w:t xml:space="preserve"> m</w:t>
      </w:r>
      <w:r w:rsidRPr="006B4499">
        <w:rPr>
          <w:rFonts w:ascii="Arial" w:hAnsi="Arial" w:cs="Arial"/>
          <w:sz w:val="24"/>
          <w:szCs w:val="24"/>
          <w:vertAlign w:val="superscript"/>
          <w:lang w:val="pt-BR"/>
        </w:rPr>
        <w:t>3</w:t>
      </w:r>
      <w:r w:rsidRPr="006B4499">
        <w:rPr>
          <w:rFonts w:ascii="Arial" w:hAnsi="Arial" w:cs="Arial"/>
          <w:sz w:val="24"/>
          <w:szCs w:val="24"/>
          <w:lang w:val="pt-BR"/>
        </w:rPr>
        <w:t>/zi</w:t>
      </w:r>
    </w:p>
    <w:p w:rsidR="006B4499" w:rsidRPr="006B4499" w:rsidRDefault="006B4499" w:rsidP="00643186">
      <w:pPr>
        <w:spacing w:after="0" w:line="240" w:lineRule="auto"/>
        <w:ind w:left="1440" w:firstLine="720"/>
        <w:jc w:val="both"/>
        <w:rPr>
          <w:rFonts w:ascii="Arial" w:hAnsi="Arial" w:cs="Arial"/>
          <w:sz w:val="24"/>
          <w:szCs w:val="24"/>
          <w:lang w:val="pt-BR"/>
        </w:rPr>
      </w:pPr>
      <w:r w:rsidRPr="006B4499">
        <w:rPr>
          <w:rFonts w:ascii="Arial" w:hAnsi="Arial" w:cs="Arial"/>
          <w:sz w:val="24"/>
          <w:szCs w:val="24"/>
          <w:lang w:val="pt-BR"/>
        </w:rPr>
        <w:t xml:space="preserve">- mediu  = </w:t>
      </w:r>
      <w:r w:rsidR="000C6161">
        <w:rPr>
          <w:rFonts w:ascii="Arial" w:hAnsi="Arial" w:cs="Arial"/>
          <w:sz w:val="24"/>
          <w:szCs w:val="24"/>
          <w:lang w:val="pt-BR"/>
        </w:rPr>
        <w:t>103,38</w:t>
      </w:r>
      <w:r w:rsidRPr="006B4499">
        <w:rPr>
          <w:rFonts w:ascii="Arial" w:hAnsi="Arial" w:cs="Arial"/>
          <w:sz w:val="24"/>
          <w:szCs w:val="24"/>
          <w:lang w:val="pt-BR"/>
        </w:rPr>
        <w:t xml:space="preserve"> m</w:t>
      </w:r>
      <w:r w:rsidRPr="006B4499">
        <w:rPr>
          <w:rFonts w:ascii="Arial" w:hAnsi="Arial" w:cs="Arial"/>
          <w:sz w:val="24"/>
          <w:szCs w:val="24"/>
          <w:vertAlign w:val="superscript"/>
          <w:lang w:val="pt-BR"/>
        </w:rPr>
        <w:t>3</w:t>
      </w:r>
      <w:r w:rsidRPr="006B4499">
        <w:rPr>
          <w:rFonts w:ascii="Arial" w:hAnsi="Arial" w:cs="Arial"/>
          <w:sz w:val="24"/>
          <w:szCs w:val="24"/>
          <w:lang w:val="pt-BR"/>
        </w:rPr>
        <w:t>/zi</w:t>
      </w:r>
    </w:p>
    <w:p w:rsidR="006B4499" w:rsidRPr="006B4499" w:rsidRDefault="006E05BB" w:rsidP="00643186">
      <w:pPr>
        <w:spacing w:after="0" w:line="240" w:lineRule="auto"/>
        <w:jc w:val="both"/>
        <w:rPr>
          <w:rFonts w:ascii="Arial" w:hAnsi="Arial" w:cs="Arial"/>
          <w:sz w:val="24"/>
          <w:szCs w:val="24"/>
          <w:lang w:val="pt-BR"/>
        </w:rPr>
      </w:pPr>
      <w:r>
        <w:rPr>
          <w:rFonts w:ascii="Arial" w:hAnsi="Arial" w:cs="Arial"/>
          <w:sz w:val="24"/>
          <w:szCs w:val="24"/>
          <w:lang w:val="pt-BR"/>
        </w:rPr>
        <w:t>ș</w:t>
      </w:r>
      <w:r w:rsidR="006B4499" w:rsidRPr="006B4499">
        <w:rPr>
          <w:rFonts w:ascii="Arial" w:hAnsi="Arial" w:cs="Arial"/>
          <w:sz w:val="24"/>
          <w:szCs w:val="24"/>
          <w:lang w:val="pt-BR"/>
        </w:rPr>
        <w:t>i cerin</w:t>
      </w:r>
      <w:r>
        <w:rPr>
          <w:rFonts w:ascii="Arial" w:hAnsi="Arial" w:cs="Arial"/>
          <w:sz w:val="24"/>
          <w:szCs w:val="24"/>
          <w:lang w:val="pt-BR"/>
        </w:rPr>
        <w:t>ț</w:t>
      </w:r>
      <w:r w:rsidR="006B4499" w:rsidRPr="006B4499">
        <w:rPr>
          <w:rFonts w:ascii="Arial" w:hAnsi="Arial" w:cs="Arial"/>
          <w:sz w:val="24"/>
          <w:szCs w:val="24"/>
          <w:lang w:val="pt-BR"/>
        </w:rPr>
        <w:t>a total</w:t>
      </w:r>
      <w:r>
        <w:rPr>
          <w:rFonts w:ascii="Arial" w:hAnsi="Arial" w:cs="Arial"/>
          <w:sz w:val="24"/>
          <w:szCs w:val="24"/>
          <w:lang w:val="pt-BR"/>
        </w:rPr>
        <w:t>ă</w:t>
      </w:r>
      <w:r w:rsidR="006B4499" w:rsidRPr="006B4499">
        <w:rPr>
          <w:rFonts w:ascii="Arial" w:hAnsi="Arial" w:cs="Arial"/>
          <w:sz w:val="24"/>
          <w:szCs w:val="24"/>
          <w:lang w:val="pt-BR"/>
        </w:rPr>
        <w:t xml:space="preserve"> de ap</w:t>
      </w:r>
      <w:r>
        <w:rPr>
          <w:rFonts w:ascii="Arial" w:hAnsi="Arial" w:cs="Arial"/>
          <w:sz w:val="24"/>
          <w:szCs w:val="24"/>
          <w:lang w:val="pt-BR"/>
        </w:rPr>
        <w:t>ă</w:t>
      </w:r>
      <w:r w:rsidR="006B4499" w:rsidRPr="006B4499">
        <w:rPr>
          <w:rFonts w:ascii="Arial" w:hAnsi="Arial" w:cs="Arial"/>
          <w:sz w:val="24"/>
          <w:szCs w:val="24"/>
          <w:lang w:val="pt-BR"/>
        </w:rPr>
        <w:t>:</w:t>
      </w:r>
    </w:p>
    <w:p w:rsidR="006B4499" w:rsidRPr="006B4499" w:rsidRDefault="000C6161" w:rsidP="00643186">
      <w:pPr>
        <w:numPr>
          <w:ilvl w:val="0"/>
          <w:numId w:val="24"/>
        </w:numPr>
        <w:spacing w:after="0" w:line="240" w:lineRule="auto"/>
        <w:jc w:val="both"/>
        <w:rPr>
          <w:rFonts w:ascii="Arial" w:hAnsi="Arial" w:cs="Arial"/>
          <w:sz w:val="24"/>
          <w:szCs w:val="24"/>
        </w:rPr>
      </w:pPr>
      <w:r>
        <w:rPr>
          <w:rFonts w:ascii="Arial" w:hAnsi="Arial" w:cs="Arial"/>
          <w:sz w:val="24"/>
          <w:szCs w:val="24"/>
        </w:rPr>
        <w:t>maxim = 157,63</w:t>
      </w:r>
      <w:r w:rsidR="006B4499" w:rsidRPr="006B4499">
        <w:rPr>
          <w:rFonts w:ascii="Arial" w:hAnsi="Arial" w:cs="Arial"/>
          <w:sz w:val="24"/>
          <w:szCs w:val="24"/>
        </w:rPr>
        <w:t xml:space="preserve"> m</w:t>
      </w:r>
      <w:r w:rsidR="006B4499" w:rsidRPr="006B4499">
        <w:rPr>
          <w:rFonts w:ascii="Arial" w:hAnsi="Arial" w:cs="Arial"/>
          <w:sz w:val="24"/>
          <w:szCs w:val="24"/>
          <w:vertAlign w:val="superscript"/>
        </w:rPr>
        <w:t>3</w:t>
      </w:r>
      <w:r w:rsidR="006B4499" w:rsidRPr="006B4499">
        <w:rPr>
          <w:rFonts w:ascii="Arial" w:hAnsi="Arial" w:cs="Arial"/>
          <w:sz w:val="24"/>
          <w:szCs w:val="24"/>
        </w:rPr>
        <w:t>/zi</w:t>
      </w:r>
    </w:p>
    <w:p w:rsidR="006B4499" w:rsidRPr="006B4499" w:rsidRDefault="000C6161" w:rsidP="00643186">
      <w:pPr>
        <w:numPr>
          <w:ilvl w:val="0"/>
          <w:numId w:val="24"/>
        </w:numPr>
        <w:spacing w:after="0" w:line="240" w:lineRule="auto"/>
        <w:jc w:val="both"/>
        <w:rPr>
          <w:rFonts w:ascii="Arial" w:hAnsi="Arial" w:cs="Arial"/>
          <w:sz w:val="24"/>
          <w:szCs w:val="24"/>
        </w:rPr>
      </w:pPr>
      <w:r>
        <w:rPr>
          <w:rFonts w:ascii="Arial" w:hAnsi="Arial" w:cs="Arial"/>
          <w:sz w:val="24"/>
          <w:szCs w:val="24"/>
        </w:rPr>
        <w:t>mediu  = 121,26</w:t>
      </w:r>
      <w:r w:rsidR="006B4499" w:rsidRPr="006B4499">
        <w:rPr>
          <w:rFonts w:ascii="Arial" w:hAnsi="Arial" w:cs="Arial"/>
          <w:sz w:val="24"/>
          <w:szCs w:val="24"/>
        </w:rPr>
        <w:t xml:space="preserve"> m</w:t>
      </w:r>
      <w:r w:rsidR="006B4499" w:rsidRPr="006B4499">
        <w:rPr>
          <w:rFonts w:ascii="Arial" w:hAnsi="Arial" w:cs="Arial"/>
          <w:sz w:val="24"/>
          <w:szCs w:val="24"/>
          <w:vertAlign w:val="superscript"/>
        </w:rPr>
        <w:t>3</w:t>
      </w:r>
      <w:r w:rsidR="006B4499" w:rsidRPr="006B4499">
        <w:rPr>
          <w:rFonts w:ascii="Arial" w:hAnsi="Arial" w:cs="Arial"/>
          <w:sz w:val="24"/>
          <w:szCs w:val="24"/>
        </w:rPr>
        <w:t>/zi</w:t>
      </w:r>
    </w:p>
    <w:p w:rsidR="00643186" w:rsidRDefault="00AA7FAA" w:rsidP="006E05BB">
      <w:pPr>
        <w:pStyle w:val="Heading8"/>
        <w:jc w:val="left"/>
        <w:rPr>
          <w:rFonts w:ascii="Arial" w:hAnsi="Arial" w:cs="Arial"/>
          <w:sz w:val="24"/>
          <w:szCs w:val="24"/>
          <w:lang w:val="it-IT"/>
        </w:rPr>
      </w:pPr>
      <w:r w:rsidRPr="006B4499">
        <w:rPr>
          <w:rFonts w:ascii="Arial" w:hAnsi="Arial" w:cs="Arial"/>
          <w:sz w:val="24"/>
          <w:szCs w:val="24"/>
          <w:lang w:val="it-IT"/>
        </w:rPr>
        <w:t xml:space="preserve">  </w:t>
      </w:r>
    </w:p>
    <w:sdt>
      <w:sdtPr>
        <w:rPr>
          <w:rFonts w:ascii="Arial" w:hAnsi="Arial" w:cs="Arial"/>
          <w:b/>
          <w:i/>
          <w:sz w:val="24"/>
          <w:szCs w:val="24"/>
          <w:lang w:val="ro-RO"/>
        </w:rPr>
        <w:alias w:val="Câmp editabil text"/>
        <w:tag w:val="CampEditabil"/>
        <w:id w:val="-1429735945"/>
        <w:placeholder>
          <w:docPart w:val="A7FE5DA95B4842AFB426C31D1103E63D"/>
        </w:placeholder>
      </w:sdtPr>
      <w:sdtEndPr>
        <w:rPr>
          <w:b w:val="0"/>
          <w:i w:val="0"/>
        </w:rPr>
      </w:sdtEndPr>
      <w:sdtContent>
        <w:p w:rsidR="00AA7FAA" w:rsidRPr="006B4499" w:rsidRDefault="008712B9" w:rsidP="00643186">
          <w:pPr>
            <w:pStyle w:val="Header"/>
            <w:jc w:val="both"/>
            <w:rPr>
              <w:rFonts w:ascii="Arial" w:hAnsi="Arial" w:cs="Arial"/>
              <w:b/>
              <w:i/>
              <w:color w:val="000000"/>
              <w:sz w:val="24"/>
              <w:szCs w:val="24"/>
              <w:lang w:val="pt-BR"/>
            </w:rPr>
          </w:pPr>
          <w:r w:rsidRPr="00643186">
            <w:rPr>
              <w:rFonts w:ascii="Arial" w:hAnsi="Arial" w:cs="Arial"/>
              <w:b/>
              <w:color w:val="000000"/>
              <w:sz w:val="24"/>
              <w:szCs w:val="24"/>
              <w:lang w:val="pt-BR"/>
            </w:rPr>
            <w:t>Instalaţii de înmagazinare:</w:t>
          </w:r>
        </w:p>
        <w:p w:rsidR="008712B9" w:rsidRPr="00F507BA" w:rsidRDefault="00AA7FAA" w:rsidP="00F471AC">
          <w:pPr>
            <w:spacing w:line="0" w:lineRule="atLeast"/>
            <w:ind w:firstLine="720"/>
            <w:jc w:val="both"/>
            <w:rPr>
              <w:rFonts w:ascii="Arial" w:hAnsi="Arial" w:cs="Arial"/>
              <w:sz w:val="24"/>
              <w:szCs w:val="24"/>
              <w:lang w:val="pt-BR"/>
            </w:rPr>
          </w:pPr>
          <w:r w:rsidRPr="006B4499">
            <w:rPr>
              <w:rFonts w:ascii="Arial" w:hAnsi="Arial" w:cs="Arial"/>
              <w:sz w:val="24"/>
              <w:szCs w:val="24"/>
              <w:lang w:val="it-IT"/>
            </w:rPr>
            <w:t>Inmagazinarea apei se face intr-un rezervor cu volum</w:t>
          </w:r>
          <w:r w:rsidR="00D660B1">
            <w:rPr>
              <w:rFonts w:ascii="Arial" w:hAnsi="Arial" w:cs="Arial"/>
              <w:sz w:val="24"/>
              <w:szCs w:val="24"/>
              <w:lang w:val="it-IT"/>
            </w:rPr>
            <w:t xml:space="preserve"> de</w:t>
          </w:r>
          <w:r w:rsidRPr="006B4499">
            <w:rPr>
              <w:rFonts w:ascii="Arial" w:hAnsi="Arial" w:cs="Arial"/>
              <w:sz w:val="24"/>
              <w:szCs w:val="24"/>
              <w:lang w:val="it-IT"/>
            </w:rPr>
            <w:t xml:space="preserve"> 500 mc. </w:t>
          </w:r>
          <w:r w:rsidRPr="006B4499">
            <w:rPr>
              <w:rFonts w:ascii="Arial" w:hAnsi="Arial" w:cs="Arial"/>
              <w:sz w:val="24"/>
              <w:szCs w:val="24"/>
              <w:lang w:val="pt-BR"/>
            </w:rPr>
            <w:t>Rezerva intangibila de incendiu este stocata in acest rezervor.</w:t>
          </w:r>
        </w:p>
      </w:sdtContent>
    </w:sdt>
    <w:p w:rsidR="008712B9" w:rsidRPr="00643186" w:rsidRDefault="008712B9" w:rsidP="00643186">
      <w:pPr>
        <w:pStyle w:val="Header"/>
        <w:jc w:val="both"/>
        <w:rPr>
          <w:rFonts w:ascii="Arial" w:hAnsi="Arial" w:cs="Arial"/>
          <w:b/>
          <w:sz w:val="24"/>
          <w:szCs w:val="24"/>
          <w:lang w:val="ro-RO"/>
        </w:rPr>
      </w:pPr>
      <w:r w:rsidRPr="00643186">
        <w:rPr>
          <w:rFonts w:ascii="Arial" w:hAnsi="Arial" w:cs="Arial"/>
          <w:b/>
          <w:sz w:val="24"/>
          <w:szCs w:val="24"/>
          <w:lang w:val="ro-RO"/>
        </w:rPr>
        <w:t xml:space="preserve">7.1.1.2. Alimentarea cu apă tehnologică </w:t>
      </w:r>
    </w:p>
    <w:p w:rsidR="008712B9" w:rsidRPr="00F507BA" w:rsidRDefault="00FA384E" w:rsidP="00643186">
      <w:pPr>
        <w:pStyle w:val="Heading8"/>
        <w:jc w:val="left"/>
        <w:rPr>
          <w:rFonts w:ascii="Arial" w:hAnsi="Arial" w:cs="Arial"/>
          <w:i w:val="0"/>
          <w:sz w:val="24"/>
          <w:szCs w:val="24"/>
          <w:lang w:val="ro-RO"/>
        </w:rPr>
      </w:pPr>
      <w:sdt>
        <w:sdtPr>
          <w:rPr>
            <w:rFonts w:ascii="Arial" w:hAnsi="Arial" w:cs="Arial"/>
            <w:b w:val="0"/>
            <w:i w:val="0"/>
            <w:sz w:val="24"/>
            <w:szCs w:val="24"/>
            <w:lang w:val="ro-RO"/>
          </w:rPr>
          <w:alias w:val="Câmp editabil text"/>
          <w:tag w:val="CampEditabil"/>
          <w:id w:val="718323357"/>
          <w:placeholder>
            <w:docPart w:val="C95C23FB708040D4A553F64AD12A01C2"/>
          </w:placeholder>
        </w:sdtPr>
        <w:sdtContent>
          <w:r w:rsidR="008712B9" w:rsidRPr="00F507BA">
            <w:rPr>
              <w:rFonts w:ascii="Arial" w:hAnsi="Arial" w:cs="Arial"/>
              <w:b w:val="0"/>
              <w:i w:val="0"/>
              <w:sz w:val="24"/>
              <w:szCs w:val="24"/>
              <w:lang w:val="ro-RO"/>
            </w:rPr>
            <w:t>Sursa:</w:t>
          </w:r>
          <w:r w:rsidR="00AA7FAA" w:rsidRPr="00F507BA">
            <w:rPr>
              <w:rFonts w:ascii="Arial" w:hAnsi="Arial" w:cs="Arial"/>
              <w:b w:val="0"/>
              <w:i w:val="0"/>
              <w:sz w:val="24"/>
              <w:szCs w:val="24"/>
              <w:lang w:val="ro-RO"/>
            </w:rPr>
            <w:t xml:space="preserve"> din subteran</w:t>
          </w:r>
          <w:r w:rsidR="00F507BA" w:rsidRPr="00F507BA">
            <w:rPr>
              <w:rFonts w:ascii="Arial" w:hAnsi="Arial" w:cs="Arial"/>
              <w:b w:val="0"/>
              <w:i w:val="0"/>
              <w:sz w:val="24"/>
              <w:szCs w:val="24"/>
              <w:lang w:val="ro-RO"/>
            </w:rPr>
            <w:t xml:space="preserve"> și recirculare apă epurată</w:t>
          </w:r>
        </w:sdtContent>
      </w:sdt>
      <w:r w:rsidR="008712B9" w:rsidRPr="00F507BA">
        <w:rPr>
          <w:rFonts w:ascii="Arial" w:hAnsi="Arial" w:cs="Arial"/>
          <w:b w:val="0"/>
          <w:i w:val="0"/>
          <w:sz w:val="24"/>
          <w:szCs w:val="24"/>
          <w:lang w:val="ro-RO"/>
        </w:rPr>
        <w:t xml:space="preserve"> </w:t>
      </w:r>
    </w:p>
    <w:p w:rsidR="00643186" w:rsidRDefault="00643186" w:rsidP="00643186">
      <w:pPr>
        <w:spacing w:after="0" w:line="240" w:lineRule="auto"/>
        <w:rPr>
          <w:rFonts w:ascii="Arial" w:hAnsi="Arial" w:cs="Arial"/>
          <w:b/>
          <w:color w:val="000000"/>
          <w:sz w:val="24"/>
          <w:szCs w:val="24"/>
          <w:lang w:val="ro-RO"/>
        </w:rPr>
      </w:pPr>
    </w:p>
    <w:p w:rsidR="008712B9" w:rsidRDefault="008712B9" w:rsidP="00643186">
      <w:pPr>
        <w:spacing w:after="0" w:line="240" w:lineRule="auto"/>
        <w:rPr>
          <w:rFonts w:ascii="Arial" w:hAnsi="Arial" w:cs="Arial"/>
          <w:color w:val="000000"/>
          <w:sz w:val="24"/>
          <w:szCs w:val="24"/>
          <w:lang w:val="ro-RO"/>
        </w:rPr>
      </w:pPr>
      <w:r w:rsidRPr="00851033">
        <w:rPr>
          <w:rFonts w:ascii="Arial" w:hAnsi="Arial" w:cs="Arial"/>
          <w:b/>
          <w:color w:val="000000"/>
          <w:sz w:val="24"/>
          <w:szCs w:val="24"/>
          <w:lang w:val="ro-RO"/>
        </w:rPr>
        <w:t>7.1.2  Ape subterane</w:t>
      </w:r>
      <w:r w:rsidRPr="00851033">
        <w:rPr>
          <w:rFonts w:ascii="Arial" w:hAnsi="Arial" w:cs="Arial"/>
          <w:color w:val="000000"/>
          <w:sz w:val="24"/>
          <w:szCs w:val="24"/>
          <w:lang w:val="ro-RO"/>
        </w:rPr>
        <w:t xml:space="preserve"> </w:t>
      </w:r>
    </w:p>
    <w:sdt>
      <w:sdtPr>
        <w:rPr>
          <w:rFonts w:ascii="Arial" w:hAnsi="Arial" w:cs="Arial"/>
          <w:color w:val="000000"/>
          <w:sz w:val="24"/>
          <w:szCs w:val="24"/>
          <w:lang w:val="ro-RO"/>
        </w:rPr>
        <w:alias w:val="Câmp editabil text"/>
        <w:tag w:val="CampEditabil"/>
        <w:id w:val="-1821568658"/>
        <w:placeholder>
          <w:docPart w:val="16DECFEE40DF4E9D8BD8DCF7C682B3EE"/>
        </w:placeholder>
      </w:sdtPr>
      <w:sdtContent>
        <w:p w:rsidR="006E05BB" w:rsidRDefault="00763623" w:rsidP="00763623">
          <w:pPr>
            <w:spacing w:after="0" w:line="240" w:lineRule="auto"/>
            <w:jc w:val="both"/>
            <w:rPr>
              <w:rFonts w:ascii="Arial" w:hAnsi="Arial" w:cs="Arial"/>
              <w:color w:val="000000"/>
              <w:sz w:val="24"/>
              <w:szCs w:val="24"/>
              <w:lang w:val="ro-RO"/>
            </w:rPr>
          </w:pPr>
          <w:r w:rsidRPr="00AA7FAA">
            <w:rPr>
              <w:rFonts w:ascii="Arial" w:hAnsi="Arial" w:cs="Arial"/>
              <w:sz w:val="24"/>
              <w:szCs w:val="24"/>
              <w:lang w:val="it-IT"/>
            </w:rPr>
            <w:t>prin intermediul a trei foraje cu H1 = H2 = 150 m, situate pe terenurile agricole din vecinatatea unitatii  si H3 = 76 m situat in incinta unitatii, dotate cu cate o electropompa tip HEBE 65X6. Societatea mai detine  doua foraje cu H 4= H5 = 150 m, pastrate  in conservare</w:t>
          </w:r>
          <w:r>
            <w:rPr>
              <w:rFonts w:ascii="Arial" w:hAnsi="Arial" w:cs="Arial"/>
              <w:color w:val="000000"/>
              <w:sz w:val="24"/>
              <w:szCs w:val="24"/>
              <w:lang w:val="ro-RO"/>
            </w:rPr>
            <w:t xml:space="preserve"> </w:t>
          </w:r>
        </w:p>
        <w:p w:rsidR="006E05BB" w:rsidRDefault="006E05BB" w:rsidP="00763623">
          <w:pPr>
            <w:spacing w:after="0" w:line="240" w:lineRule="auto"/>
            <w:jc w:val="both"/>
            <w:rPr>
              <w:rFonts w:ascii="Arial" w:hAnsi="Arial" w:cs="Arial"/>
              <w:color w:val="000000"/>
              <w:sz w:val="24"/>
              <w:szCs w:val="24"/>
              <w:lang w:val="ro-RO"/>
            </w:rPr>
          </w:pPr>
        </w:p>
        <w:p w:rsidR="006E05BB" w:rsidRPr="00F471AC" w:rsidRDefault="006E05BB" w:rsidP="006E05BB">
          <w:pPr>
            <w:spacing w:after="0" w:line="240" w:lineRule="auto"/>
            <w:jc w:val="both"/>
            <w:rPr>
              <w:rFonts w:ascii="Arial" w:hAnsi="Arial" w:cs="Arial"/>
              <w:b/>
              <w:sz w:val="24"/>
              <w:szCs w:val="24"/>
              <w:lang w:val="pt-BR"/>
            </w:rPr>
          </w:pPr>
          <w:r w:rsidRPr="006E05BB">
            <w:rPr>
              <w:rFonts w:ascii="Arial" w:hAnsi="Arial" w:cs="Arial"/>
              <w:b/>
              <w:sz w:val="24"/>
              <w:szCs w:val="24"/>
              <w:lang w:val="pt-BR"/>
            </w:rPr>
            <w:t xml:space="preserve">7.1.2   </w:t>
          </w:r>
          <w:r w:rsidRPr="00F471AC">
            <w:rPr>
              <w:rFonts w:ascii="Arial" w:hAnsi="Arial" w:cs="Arial"/>
              <w:b/>
              <w:sz w:val="24"/>
              <w:szCs w:val="24"/>
              <w:lang w:val="pt-BR"/>
            </w:rPr>
            <w:t>Evacuarea apelor uzate:</w:t>
          </w:r>
        </w:p>
        <w:p w:rsidR="008158F6" w:rsidRDefault="006E05BB" w:rsidP="006E05BB">
          <w:pPr>
            <w:spacing w:after="0" w:line="240" w:lineRule="auto"/>
            <w:ind w:firstLine="708"/>
            <w:jc w:val="both"/>
            <w:rPr>
              <w:rFonts w:ascii="Arial" w:hAnsi="Arial" w:cs="Arial"/>
              <w:sz w:val="24"/>
              <w:szCs w:val="24"/>
              <w:lang w:val="pt-BR"/>
            </w:rPr>
          </w:pPr>
          <w:r w:rsidRPr="006E05BB">
            <w:rPr>
              <w:rFonts w:ascii="Arial" w:hAnsi="Arial" w:cs="Arial"/>
              <w:sz w:val="24"/>
              <w:szCs w:val="24"/>
              <w:lang w:val="pt-BR"/>
            </w:rPr>
            <w:t>Apelor uzate</w:t>
          </w:r>
          <w:r w:rsidR="00F471AC">
            <w:rPr>
              <w:rFonts w:ascii="Arial" w:hAnsi="Arial" w:cs="Arial"/>
              <w:sz w:val="24"/>
              <w:szCs w:val="24"/>
              <w:lang w:val="pt-BR"/>
            </w:rPr>
            <w:t xml:space="preserve"> menajere, împreună cu apele provenite din cadrul Halelor de porci Qzi med-95,84 mc/zi</w:t>
          </w:r>
          <w:r w:rsidR="00BB4E5C">
            <w:rPr>
              <w:rFonts w:ascii="Arial" w:hAnsi="Arial" w:cs="Arial"/>
              <w:sz w:val="24"/>
              <w:szCs w:val="24"/>
              <w:lang w:val="pt-BR"/>
            </w:rPr>
            <w:t>, sunt trecute printr-o stație de epurare mecano-</w:t>
          </w:r>
          <w:r w:rsidR="00814261" w:rsidRPr="00814261">
            <w:rPr>
              <w:rFonts w:ascii="Arial" w:hAnsi="Arial" w:cs="Arial"/>
              <w:sz w:val="24"/>
              <w:szCs w:val="24"/>
              <w:lang w:val="pt-BR"/>
            </w:rPr>
            <w:t>biologică și chimică, Qcap=250 m</w:t>
          </w:r>
          <w:r w:rsidR="00814261" w:rsidRPr="00814261">
            <w:rPr>
              <w:rFonts w:ascii="Arial" w:hAnsi="Arial" w:cs="Arial"/>
              <w:sz w:val="24"/>
              <w:szCs w:val="24"/>
              <w:vertAlign w:val="superscript"/>
              <w:lang w:val="pt-BR"/>
            </w:rPr>
            <w:t>3</w:t>
          </w:r>
          <w:r w:rsidR="00814261" w:rsidRPr="00814261">
            <w:rPr>
              <w:rFonts w:ascii="Arial" w:hAnsi="Arial" w:cs="Arial"/>
              <w:sz w:val="24"/>
              <w:szCs w:val="24"/>
              <w:lang w:val="pt-BR"/>
            </w:rPr>
            <w:t xml:space="preserve"> /zi, </w:t>
          </w:r>
          <w:r w:rsidR="00BB4E5C" w:rsidRPr="00814261">
            <w:rPr>
              <w:rFonts w:ascii="Arial" w:hAnsi="Arial" w:cs="Arial"/>
              <w:sz w:val="24"/>
              <w:szCs w:val="24"/>
              <w:lang w:val="pt-BR"/>
            </w:rPr>
            <w:t xml:space="preserve"> după care sunt evacuate în 6 bazine lagune, care funcționează în sistem cascadă</w:t>
          </w:r>
          <w:r w:rsidR="00862E7C" w:rsidRPr="00814261">
            <w:rPr>
              <w:rFonts w:ascii="Arial" w:hAnsi="Arial" w:cs="Arial"/>
              <w:sz w:val="24"/>
              <w:szCs w:val="24"/>
              <w:lang w:val="pt-BR"/>
            </w:rPr>
            <w:t>. Apa este recirculată și folos</w:t>
          </w:r>
          <w:r w:rsidR="00862E7C">
            <w:rPr>
              <w:rFonts w:ascii="Arial" w:hAnsi="Arial" w:cs="Arial"/>
              <w:sz w:val="24"/>
              <w:szCs w:val="24"/>
              <w:lang w:val="pt-BR"/>
            </w:rPr>
            <w:t>ită pentru spălarea halelor</w:t>
          </w:r>
          <w:r w:rsidR="008158F6">
            <w:rPr>
              <w:rFonts w:ascii="Arial" w:hAnsi="Arial" w:cs="Arial"/>
              <w:sz w:val="24"/>
              <w:szCs w:val="24"/>
              <w:lang w:val="pt-BR"/>
            </w:rPr>
            <w:t xml:space="preserve"> </w:t>
          </w:r>
          <w:r w:rsidR="00862E7C">
            <w:rPr>
              <w:rFonts w:ascii="Arial" w:hAnsi="Arial" w:cs="Arial"/>
              <w:sz w:val="24"/>
              <w:szCs w:val="24"/>
              <w:lang w:val="pt-BR"/>
            </w:rPr>
            <w:t>de porci și a platformelor betonate din incinta</w:t>
          </w:r>
          <w:r w:rsidR="00BB4E5C">
            <w:rPr>
              <w:rFonts w:ascii="Arial" w:hAnsi="Arial" w:cs="Arial"/>
              <w:sz w:val="24"/>
              <w:szCs w:val="24"/>
              <w:lang w:val="pt-BR"/>
            </w:rPr>
            <w:t xml:space="preserve"> </w:t>
          </w:r>
          <w:r w:rsidR="008158F6">
            <w:rPr>
              <w:rFonts w:ascii="Arial" w:hAnsi="Arial" w:cs="Arial"/>
              <w:sz w:val="24"/>
              <w:szCs w:val="24"/>
              <w:lang w:val="pt-BR"/>
            </w:rPr>
            <w:t>obiectivului.</w:t>
          </w:r>
        </w:p>
        <w:p w:rsidR="008158F6" w:rsidRDefault="0060264C" w:rsidP="006E05BB">
          <w:pPr>
            <w:spacing w:after="0" w:line="240" w:lineRule="auto"/>
            <w:ind w:firstLine="708"/>
            <w:jc w:val="both"/>
            <w:rPr>
              <w:rFonts w:ascii="Arial" w:hAnsi="Arial" w:cs="Arial"/>
              <w:sz w:val="24"/>
              <w:szCs w:val="24"/>
              <w:lang w:val="pt-BR"/>
            </w:rPr>
          </w:pPr>
          <w:r>
            <w:rPr>
              <w:rFonts w:ascii="Arial" w:hAnsi="Arial" w:cs="Arial"/>
              <w:sz w:val="24"/>
              <w:szCs w:val="24"/>
              <w:lang w:val="pt-BR"/>
            </w:rPr>
            <w:lastRenderedPageBreak/>
            <w:t>Apele tehnologice provenite de la abator</w:t>
          </w:r>
          <w:r w:rsidR="00F70B7C">
            <w:rPr>
              <w:rFonts w:ascii="Arial" w:hAnsi="Arial" w:cs="Arial"/>
              <w:sz w:val="24"/>
              <w:szCs w:val="24"/>
              <w:lang w:val="pt-BR"/>
            </w:rPr>
            <w:t xml:space="preserve"> Quz zi med - 1,17mc/zi sunt trecute prin instalații de epurare locală și apoi dirijate către stația de epurare</w:t>
          </w:r>
          <w:r w:rsidR="00D660B1">
            <w:rPr>
              <w:rFonts w:ascii="Arial" w:hAnsi="Arial" w:cs="Arial"/>
              <w:sz w:val="24"/>
              <w:szCs w:val="24"/>
              <w:lang w:val="pt-BR"/>
            </w:rPr>
            <w:t xml:space="preserve"> </w:t>
          </w:r>
          <w:r w:rsidR="00F70B7C">
            <w:rPr>
              <w:rFonts w:ascii="Arial" w:hAnsi="Arial" w:cs="Arial"/>
              <w:sz w:val="24"/>
              <w:szCs w:val="24"/>
              <w:lang w:val="pt-BR"/>
            </w:rPr>
            <w:t>mecano-biologică și chimică.</w:t>
          </w:r>
        </w:p>
        <w:p w:rsidR="008712B9" w:rsidRPr="00851033" w:rsidRDefault="00F70B7C" w:rsidP="00BF2881">
          <w:pPr>
            <w:spacing w:after="0" w:line="240" w:lineRule="auto"/>
            <w:ind w:firstLine="708"/>
            <w:jc w:val="both"/>
            <w:rPr>
              <w:rFonts w:ascii="Arial" w:hAnsi="Arial" w:cs="Arial"/>
              <w:color w:val="000000"/>
              <w:sz w:val="24"/>
              <w:szCs w:val="24"/>
              <w:lang w:val="ro-RO"/>
            </w:rPr>
          </w:pPr>
          <w:r>
            <w:rPr>
              <w:rFonts w:ascii="Arial" w:hAnsi="Arial" w:cs="Arial"/>
              <w:sz w:val="24"/>
              <w:szCs w:val="24"/>
              <w:lang w:val="pt-BR"/>
            </w:rPr>
            <w:t>Apele pluviale sunt evacuate la teren.</w:t>
          </w:r>
        </w:p>
      </w:sdtContent>
    </w:sdt>
    <w:p w:rsidR="008712B9" w:rsidRPr="00851033" w:rsidRDefault="008712B9" w:rsidP="008712B9">
      <w:pPr>
        <w:spacing w:after="0"/>
        <w:rPr>
          <w:rFonts w:ascii="Arial" w:hAnsi="Arial" w:cs="Arial"/>
          <w:sz w:val="24"/>
          <w:szCs w:val="24"/>
        </w:rPr>
      </w:pPr>
      <w:r>
        <w:rPr>
          <w:rFonts w:ascii="Arial" w:hAnsi="Arial" w:cs="Arial"/>
          <w:b/>
          <w:sz w:val="24"/>
          <w:szCs w:val="24"/>
          <w:lang w:val="pt-BR"/>
        </w:rPr>
        <w:t xml:space="preserve">7.2. </w:t>
      </w:r>
      <w:r w:rsidRPr="00851033">
        <w:rPr>
          <w:rFonts w:ascii="Arial" w:hAnsi="Arial" w:cs="Arial"/>
          <w:b/>
          <w:sz w:val="24"/>
          <w:szCs w:val="24"/>
          <w:lang w:val="pt-BR"/>
        </w:rPr>
        <w:t xml:space="preserve">Utilizarea eficientă a resurselor energetice </w:t>
      </w:r>
    </w:p>
    <w:p w:rsidR="008712B9" w:rsidRPr="00851033" w:rsidRDefault="008712B9" w:rsidP="008712B9">
      <w:pPr>
        <w:spacing w:after="0" w:line="240" w:lineRule="auto"/>
        <w:jc w:val="both"/>
        <w:rPr>
          <w:rFonts w:ascii="Arial" w:hAnsi="Arial" w:cs="Arial"/>
          <w:sz w:val="24"/>
          <w:szCs w:val="24"/>
          <w:lang w:val="pt-BR"/>
        </w:rPr>
      </w:pPr>
      <w:r w:rsidRPr="00851033">
        <w:rPr>
          <w:rFonts w:ascii="Arial" w:hAnsi="Arial" w:cs="Arial"/>
          <w:b/>
          <w:iCs/>
          <w:sz w:val="24"/>
          <w:szCs w:val="24"/>
          <w:lang w:val="pt-BR"/>
        </w:rPr>
        <w:t xml:space="preserve">7.2.1.  </w:t>
      </w:r>
      <w:r w:rsidRPr="00851033">
        <w:rPr>
          <w:rFonts w:ascii="Arial" w:hAnsi="Arial" w:cs="Arial"/>
          <w:iCs/>
          <w:sz w:val="24"/>
          <w:szCs w:val="24"/>
          <w:lang w:val="pt-BR"/>
        </w:rPr>
        <w:t>Operatorul trebuie să ia măsuri pentru a minimiza consumul de energie de orice tip.</w:t>
      </w:r>
    </w:p>
    <w:p w:rsidR="008712B9" w:rsidRPr="00851033" w:rsidRDefault="008712B9" w:rsidP="008712B9">
      <w:pPr>
        <w:tabs>
          <w:tab w:val="left" w:pos="360"/>
          <w:tab w:val="left" w:pos="720"/>
          <w:tab w:val="left" w:pos="1800"/>
        </w:tabs>
        <w:spacing w:after="0" w:line="240" w:lineRule="auto"/>
        <w:jc w:val="both"/>
        <w:rPr>
          <w:rFonts w:ascii="Arial" w:hAnsi="Arial" w:cs="Arial"/>
          <w:sz w:val="24"/>
          <w:szCs w:val="24"/>
          <w:lang w:val="pt-BR"/>
        </w:rPr>
      </w:pPr>
      <w:r w:rsidRPr="00851033">
        <w:rPr>
          <w:rFonts w:ascii="Arial" w:hAnsi="Arial" w:cs="Arial"/>
          <w:b/>
          <w:bCs/>
          <w:sz w:val="24"/>
          <w:szCs w:val="24"/>
          <w:lang w:val="pt-BR"/>
        </w:rPr>
        <w:t>7.2.2.</w:t>
      </w:r>
      <w:r w:rsidRPr="00851033">
        <w:rPr>
          <w:rFonts w:ascii="Arial" w:hAnsi="Arial" w:cs="Arial"/>
          <w:sz w:val="24"/>
          <w:szCs w:val="24"/>
          <w:lang w:val="pt-BR"/>
        </w:rPr>
        <w:t xml:space="preserve"> Operatorul trebuie sa identifice şi să implementeze tehnicile de eficientizare energetică, conform celor mai bune tehnici disponibile, optimizarea izolaţiilor pentru evitarea pierderilor de caldură.</w:t>
      </w:r>
    </w:p>
    <w:p w:rsidR="008712B9" w:rsidRDefault="008712B9" w:rsidP="008712B9">
      <w:pPr>
        <w:autoSpaceDE w:val="0"/>
        <w:autoSpaceDN w:val="0"/>
        <w:adjustRightInd w:val="0"/>
        <w:spacing w:after="0" w:line="240" w:lineRule="auto"/>
        <w:jc w:val="both"/>
        <w:rPr>
          <w:rFonts w:ascii="Arial" w:hAnsi="Arial" w:cs="Arial"/>
          <w:sz w:val="24"/>
          <w:szCs w:val="24"/>
          <w:lang w:val="pt-BR"/>
        </w:rPr>
      </w:pPr>
      <w:r w:rsidRPr="00851033">
        <w:rPr>
          <w:rFonts w:ascii="Arial" w:hAnsi="Arial" w:cs="Arial"/>
          <w:b/>
          <w:bCs/>
          <w:sz w:val="24"/>
          <w:szCs w:val="24"/>
          <w:lang w:val="pt-BR"/>
        </w:rPr>
        <w:t xml:space="preserve">7.2.3. </w:t>
      </w:r>
      <w:r w:rsidRPr="00851033">
        <w:rPr>
          <w:rFonts w:ascii="Arial" w:hAnsi="Arial" w:cs="Arial"/>
          <w:bCs/>
          <w:sz w:val="24"/>
          <w:szCs w:val="24"/>
          <w:lang w:val="pt-BR"/>
        </w:rPr>
        <w:t>O</w:t>
      </w:r>
      <w:r w:rsidRPr="00851033">
        <w:rPr>
          <w:rFonts w:ascii="Arial" w:hAnsi="Arial" w:cs="Arial"/>
          <w:sz w:val="24"/>
          <w:szCs w:val="24"/>
          <w:lang w:val="pt-BR"/>
        </w:rPr>
        <w:t xml:space="preserve">peratorul va înregistra anual consumul total de energie (electricitate, gaz) utilizată pe amplasament. </w:t>
      </w:r>
    </w:p>
    <w:sdt>
      <w:sdtPr>
        <w:rPr>
          <w:rFonts w:ascii="Arial" w:hAnsi="Arial" w:cs="Arial"/>
          <w:sz w:val="24"/>
          <w:szCs w:val="24"/>
          <w:lang w:val="pt-BR"/>
        </w:rPr>
        <w:alias w:val="Câmp editabil text"/>
        <w:tag w:val="CampEditabil"/>
        <w:id w:val="1384364367"/>
        <w:placeholder>
          <w:docPart w:val="22FEF972131249F5B2C233A16C9EC9EC"/>
        </w:placeholder>
      </w:sdtPr>
      <w:sdtContent>
        <w:p w:rsidR="008712B9" w:rsidRDefault="00763623" w:rsidP="008712B9">
          <w:pPr>
            <w:autoSpaceDE w:val="0"/>
            <w:autoSpaceDN w:val="0"/>
            <w:adjustRightInd w:val="0"/>
            <w:spacing w:after="0" w:line="240" w:lineRule="auto"/>
            <w:jc w:val="both"/>
            <w:rPr>
              <w:rFonts w:ascii="Arial" w:hAnsi="Arial" w:cs="Arial"/>
              <w:sz w:val="24"/>
              <w:szCs w:val="24"/>
              <w:lang w:val="pt-BR"/>
            </w:rPr>
          </w:pPr>
          <w:r>
            <w:rPr>
              <w:rFonts w:ascii="Arial" w:hAnsi="Arial" w:cs="Arial"/>
              <w:sz w:val="24"/>
              <w:szCs w:val="24"/>
              <w:lang w:val="pt-BR"/>
            </w:rPr>
            <w:t>Consumul anual este de 680MW</w:t>
          </w:r>
          <w:r w:rsidR="00D34391">
            <w:rPr>
              <w:rFonts w:ascii="Arial" w:hAnsi="Arial" w:cs="Arial"/>
              <w:sz w:val="24"/>
              <w:szCs w:val="24"/>
              <w:lang w:val="pt-BR"/>
            </w:rPr>
            <w:t>.</w:t>
          </w:r>
        </w:p>
      </w:sdtContent>
    </w:sdt>
    <w:p w:rsidR="008712B9" w:rsidRDefault="008712B9" w:rsidP="006A74BE">
      <w:pPr>
        <w:pStyle w:val="Heading1"/>
      </w:pPr>
      <w:r w:rsidRPr="00851033">
        <w:t>7.3. Gaze naturale/Combustibili</w:t>
      </w:r>
    </w:p>
    <w:p w:rsidR="00D422CA" w:rsidRPr="00111E27" w:rsidRDefault="00111E27" w:rsidP="00111E27">
      <w:pPr>
        <w:spacing w:after="0" w:line="240" w:lineRule="auto"/>
        <w:jc w:val="both"/>
        <w:rPr>
          <w:rFonts w:ascii="Arial" w:hAnsi="Arial" w:cs="Arial"/>
          <w:sz w:val="24"/>
          <w:szCs w:val="24"/>
          <w:lang w:val="ro-RO"/>
        </w:rPr>
      </w:pPr>
      <w:r>
        <w:rPr>
          <w:rFonts w:ascii="Arial" w:hAnsi="Arial" w:cs="Arial"/>
          <w:sz w:val="24"/>
          <w:szCs w:val="24"/>
          <w:lang w:val="it-IT"/>
        </w:rPr>
        <w:t>Societatea are î</w:t>
      </w:r>
      <w:r w:rsidRPr="00111E27">
        <w:rPr>
          <w:rFonts w:ascii="Arial" w:hAnsi="Arial" w:cs="Arial"/>
          <w:sz w:val="24"/>
          <w:szCs w:val="24"/>
          <w:lang w:val="it-IT"/>
        </w:rPr>
        <w:t>n dotare 3</w:t>
      </w:r>
      <w:r>
        <w:rPr>
          <w:rFonts w:ascii="Arial" w:hAnsi="Arial" w:cs="Arial"/>
          <w:sz w:val="24"/>
          <w:szCs w:val="24"/>
          <w:lang w:val="it-IT"/>
        </w:rPr>
        <w:t xml:space="preserve"> centrale termice, cu tiraj forțat, care functionează</w:t>
      </w:r>
      <w:r w:rsidRPr="00111E27">
        <w:rPr>
          <w:rFonts w:ascii="Arial" w:hAnsi="Arial" w:cs="Arial"/>
          <w:sz w:val="24"/>
          <w:szCs w:val="24"/>
          <w:lang w:val="it-IT"/>
        </w:rPr>
        <w:t xml:space="preserve"> pe gaz metan, preluat din reteaua </w:t>
      </w:r>
      <w:r w:rsidR="00814261" w:rsidRPr="00814261">
        <w:rPr>
          <w:rFonts w:ascii="Arial" w:hAnsi="Arial" w:cs="Arial"/>
          <w:sz w:val="24"/>
          <w:szCs w:val="24"/>
          <w:lang w:val="it-IT"/>
        </w:rPr>
        <w:t>S.C. DISTRIGAZ SUD S.A.,</w:t>
      </w:r>
      <w:r w:rsidR="00814261" w:rsidRPr="00111E27">
        <w:rPr>
          <w:rFonts w:ascii="Arial" w:hAnsi="Arial" w:cs="Arial"/>
          <w:sz w:val="24"/>
          <w:szCs w:val="24"/>
          <w:lang w:val="it-IT"/>
        </w:rPr>
        <w:t xml:space="preserve"> </w:t>
      </w:r>
      <w:r w:rsidRPr="00111E27">
        <w:rPr>
          <w:rFonts w:ascii="Arial" w:hAnsi="Arial" w:cs="Arial"/>
          <w:sz w:val="24"/>
          <w:szCs w:val="24"/>
          <w:lang w:val="it-IT"/>
        </w:rPr>
        <w:t>(o centrala pentru pavilionul administrativ, una pentru abator si una pentru laborator)</w:t>
      </w:r>
      <w:r>
        <w:rPr>
          <w:rFonts w:ascii="Arial" w:hAnsi="Arial" w:cs="Arial"/>
          <w:sz w:val="24"/>
          <w:szCs w:val="24"/>
          <w:lang w:val="it-IT"/>
        </w:rPr>
        <w:t>.</w:t>
      </w:r>
    </w:p>
    <w:sdt>
      <w:sdtPr>
        <w:rPr>
          <w:rFonts w:ascii="Arial" w:hAnsi="Arial" w:cs="Arial"/>
          <w:sz w:val="24"/>
          <w:szCs w:val="24"/>
          <w:lang w:val="ro-RO"/>
        </w:rPr>
        <w:alias w:val="Câmp editabil text"/>
        <w:tag w:val="CampEditabil"/>
        <w:id w:val="785310074"/>
        <w:placeholder>
          <w:docPart w:val="C026095B4A4649F08AD1F639355F5D32"/>
        </w:placeholder>
      </w:sdtPr>
      <w:sdtContent>
        <w:p w:rsidR="00763623" w:rsidRDefault="00763623" w:rsidP="008712B9">
          <w:pPr>
            <w:overflowPunct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Consum de gaz natural  </w:t>
          </w:r>
          <w:r w:rsidRPr="00763623">
            <w:rPr>
              <w:rFonts w:ascii="Arial" w:hAnsi="Arial" w:cs="Arial"/>
              <w:sz w:val="24"/>
              <w:szCs w:val="24"/>
              <w:lang w:val="ro-RO"/>
            </w:rPr>
            <w:t>10000m</w:t>
          </w:r>
          <w:r w:rsidRPr="00763623">
            <w:rPr>
              <w:rFonts w:ascii="Arial" w:hAnsi="Arial" w:cs="Arial"/>
              <w:sz w:val="24"/>
              <w:szCs w:val="24"/>
              <w:vertAlign w:val="superscript"/>
              <w:lang w:val="ro-RO"/>
            </w:rPr>
            <w:t>3</w:t>
          </w:r>
          <w:r w:rsidRPr="00763623">
            <w:rPr>
              <w:rFonts w:ascii="Arial" w:hAnsi="Arial" w:cs="Arial"/>
              <w:sz w:val="24"/>
              <w:szCs w:val="24"/>
              <w:lang w:val="ro-RO"/>
            </w:rPr>
            <w:t>/an</w:t>
          </w:r>
          <w:r w:rsidR="00D34391">
            <w:rPr>
              <w:rFonts w:ascii="Arial" w:hAnsi="Arial" w:cs="Arial"/>
              <w:sz w:val="24"/>
              <w:szCs w:val="24"/>
              <w:lang w:val="ro-RO"/>
            </w:rPr>
            <w:t>.</w:t>
          </w:r>
        </w:p>
        <w:p w:rsidR="008712B9" w:rsidRPr="00851033" w:rsidRDefault="00FA384E" w:rsidP="008712B9">
          <w:pPr>
            <w:overflowPunct w:val="0"/>
            <w:adjustRightInd w:val="0"/>
            <w:spacing w:after="0" w:line="240" w:lineRule="auto"/>
            <w:jc w:val="both"/>
            <w:rPr>
              <w:rFonts w:ascii="Arial" w:hAnsi="Arial" w:cs="Arial"/>
              <w:sz w:val="24"/>
              <w:szCs w:val="24"/>
              <w:lang w:val="ro-RO"/>
            </w:rPr>
          </w:pPr>
        </w:p>
      </w:sdtContent>
    </w:sdt>
    <w:p w:rsidR="008712B9" w:rsidRDefault="008712B9" w:rsidP="006A74BE">
      <w:pPr>
        <w:pStyle w:val="Heading1"/>
      </w:pPr>
      <w:r>
        <w:t xml:space="preserve">8. </w:t>
      </w:r>
      <w:r w:rsidRPr="00851033">
        <w:t>DESCRIEREA INSTALAŢIEI ŞI A FLUXURILOR TEHNOLOGICE EXISTENTE  PE   AMPLASAMENT</w:t>
      </w:r>
    </w:p>
    <w:p w:rsidR="008712B9" w:rsidRPr="00F921E6" w:rsidRDefault="008712B9" w:rsidP="008712B9">
      <w:pPr>
        <w:spacing w:after="0"/>
        <w:rPr>
          <w:lang w:val="ro-RO"/>
        </w:rPr>
      </w:pPr>
    </w:p>
    <w:p w:rsidR="008712B9" w:rsidRPr="00CE5F7D" w:rsidRDefault="008712B9" w:rsidP="008712B9">
      <w:pPr>
        <w:pStyle w:val="Style1"/>
      </w:pPr>
      <w:r w:rsidRPr="00CE5F7D">
        <w:t>8.1. Descrierea amplasamentului</w:t>
      </w:r>
    </w:p>
    <w:sdt>
      <w:sdtPr>
        <w:rPr>
          <w:rFonts w:ascii="Arial" w:eastAsia="Times New Roman" w:hAnsi="Arial" w:cs="Arial"/>
          <w:b/>
          <w:sz w:val="24"/>
          <w:szCs w:val="24"/>
          <w:lang w:val="ro-RO"/>
        </w:rPr>
        <w:alias w:val="Câmp editabil text"/>
        <w:tag w:val="CampEditabil"/>
        <w:id w:val="1303497455"/>
        <w:placeholder>
          <w:docPart w:val="0A5CE51EA19A4D90A75E0486D3BB512B"/>
        </w:placeholder>
      </w:sdtPr>
      <w:sdtEndPr>
        <w:rPr>
          <w:rFonts w:ascii="Calibri" w:eastAsia="Calibri" w:hAnsi="Calibri" w:cs="Times New Roman"/>
          <w:sz w:val="22"/>
          <w:szCs w:val="22"/>
        </w:rPr>
      </w:sdtEndPr>
      <w:sdtContent>
        <w:sdt>
          <w:sdtPr>
            <w:rPr>
              <w:rFonts w:ascii="Arial" w:hAnsi="Arial" w:cs="Arial"/>
              <w:lang w:val="ro-RO"/>
            </w:rPr>
            <w:alias w:val="Câmp editabil text"/>
            <w:tag w:val="CampEditabil"/>
            <w:id w:val="-652208107"/>
            <w:placeholder>
              <w:docPart w:val="8C500E5F07F141ACBA01CDD7D4532E34"/>
            </w:placeholder>
          </w:sdtPr>
          <w:sdtEndPr>
            <w:rPr>
              <w:rFonts w:ascii="Calibri" w:hAnsi="Calibri" w:cs="Times New Roman"/>
            </w:rPr>
          </w:sdtEndPr>
          <w:sdtContent>
            <w:p w:rsidR="008712B9" w:rsidRPr="00814261" w:rsidRDefault="008712B9" w:rsidP="008712B9">
              <w:pPr>
                <w:tabs>
                  <w:tab w:val="left" w:pos="7305"/>
                </w:tabs>
                <w:spacing w:after="0" w:line="240" w:lineRule="auto"/>
                <w:contextualSpacing/>
                <w:jc w:val="both"/>
                <w:rPr>
                  <w:rFonts w:ascii="Times New Roman" w:hAnsi="Times New Roman"/>
                  <w:b/>
                  <w:sz w:val="24"/>
                  <w:szCs w:val="24"/>
                  <w:lang w:val="ro-RO"/>
                </w:rPr>
              </w:pPr>
              <w:r w:rsidRPr="00814261">
                <w:rPr>
                  <w:rFonts w:ascii="Arial" w:hAnsi="Arial" w:cs="Arial"/>
                  <w:b/>
                  <w:sz w:val="24"/>
                  <w:szCs w:val="24"/>
                  <w:lang w:val="ro-RO"/>
                </w:rPr>
                <w:t>Coordonatele geografice ale amplasamentului:</w:t>
              </w:r>
              <w:r w:rsidRPr="00814261">
                <w:rPr>
                  <w:rFonts w:ascii="Times New Roman" w:hAnsi="Times New Roman"/>
                  <w:b/>
                  <w:sz w:val="24"/>
                  <w:szCs w:val="24"/>
                  <w:lang w:val="ro-RO"/>
                </w:rPr>
                <w:t xml:space="preserve"> </w:t>
              </w:r>
            </w:p>
            <w:p w:rsidR="008712B9" w:rsidRDefault="008712B9" w:rsidP="008712B9">
              <w:pPr>
                <w:spacing w:after="0"/>
                <w:rPr>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183"/>
                <w:gridCol w:w="2844"/>
              </w:tblGrid>
              <w:tr w:rsidR="008712B9" w:rsidRPr="00851033" w:rsidTr="00E85E41">
                <w:trPr>
                  <w:jc w:val="center"/>
                </w:trPr>
                <w:tc>
                  <w:tcPr>
                    <w:tcW w:w="3182" w:type="dxa"/>
                    <w:shd w:val="clear" w:color="auto" w:fill="D9D9D9" w:themeFill="background1" w:themeFillShade="D9"/>
                  </w:tcPr>
                  <w:p w:rsidR="008712B9" w:rsidRPr="00851033" w:rsidRDefault="008712B9" w:rsidP="00E85E41">
                    <w:pPr>
                      <w:tabs>
                        <w:tab w:val="left" w:pos="7305"/>
                      </w:tabs>
                      <w:spacing w:after="0" w:line="240" w:lineRule="auto"/>
                      <w:contextualSpacing/>
                      <w:jc w:val="both"/>
                      <w:rPr>
                        <w:rFonts w:ascii="Arial" w:hAnsi="Arial" w:cs="Arial"/>
                        <w:b/>
                        <w:sz w:val="20"/>
                        <w:szCs w:val="20"/>
                        <w:lang w:val="ro-RO"/>
                      </w:rPr>
                    </w:pPr>
                    <w:r w:rsidRPr="00851033">
                      <w:rPr>
                        <w:rFonts w:ascii="Arial" w:hAnsi="Arial" w:cs="Arial"/>
                        <w:b/>
                        <w:sz w:val="20"/>
                        <w:szCs w:val="20"/>
                        <w:lang w:val="ro-RO"/>
                      </w:rPr>
                      <w:t xml:space="preserve">Coordonate geografice </w:t>
                    </w:r>
                  </w:p>
                </w:tc>
                <w:tc>
                  <w:tcPr>
                    <w:tcW w:w="3183" w:type="dxa"/>
                    <w:shd w:val="clear" w:color="auto" w:fill="D9D9D9" w:themeFill="background1" w:themeFillShade="D9"/>
                  </w:tcPr>
                  <w:p w:rsidR="008712B9" w:rsidRPr="00851033" w:rsidRDefault="008712B9" w:rsidP="00E85E41">
                    <w:pPr>
                      <w:tabs>
                        <w:tab w:val="left" w:pos="7305"/>
                      </w:tabs>
                      <w:spacing w:after="0" w:line="240" w:lineRule="auto"/>
                      <w:contextualSpacing/>
                      <w:jc w:val="both"/>
                      <w:rPr>
                        <w:rFonts w:ascii="Arial" w:hAnsi="Arial" w:cs="Arial"/>
                        <w:b/>
                        <w:sz w:val="20"/>
                        <w:szCs w:val="20"/>
                        <w:lang w:val="ro-RO"/>
                      </w:rPr>
                    </w:pPr>
                    <w:r w:rsidRPr="00851033">
                      <w:rPr>
                        <w:rFonts w:ascii="Arial" w:hAnsi="Arial" w:cs="Arial"/>
                        <w:b/>
                        <w:sz w:val="20"/>
                        <w:szCs w:val="20"/>
                      </w:rPr>
                      <w:t xml:space="preserve">WGS84 </w:t>
                    </w:r>
                  </w:p>
                </w:tc>
                <w:tc>
                  <w:tcPr>
                    <w:tcW w:w="2844" w:type="dxa"/>
                    <w:shd w:val="clear" w:color="auto" w:fill="D9D9D9" w:themeFill="background1" w:themeFillShade="D9"/>
                  </w:tcPr>
                  <w:p w:rsidR="008712B9" w:rsidRPr="00851033" w:rsidRDefault="008712B9" w:rsidP="00E85E41">
                    <w:pPr>
                      <w:tabs>
                        <w:tab w:val="left" w:pos="7305"/>
                      </w:tabs>
                      <w:spacing w:after="0" w:line="240" w:lineRule="auto"/>
                      <w:contextualSpacing/>
                      <w:jc w:val="both"/>
                      <w:rPr>
                        <w:rFonts w:ascii="Arial" w:hAnsi="Arial" w:cs="Arial"/>
                        <w:b/>
                        <w:sz w:val="20"/>
                        <w:szCs w:val="20"/>
                        <w:lang w:val="ro-RO"/>
                      </w:rPr>
                    </w:pPr>
                    <w:r w:rsidRPr="00851033">
                      <w:rPr>
                        <w:rFonts w:ascii="Arial" w:hAnsi="Arial" w:cs="Arial"/>
                        <w:b/>
                        <w:sz w:val="20"/>
                        <w:szCs w:val="20"/>
                      </w:rPr>
                      <w:t>STEREO 70</w:t>
                    </w:r>
                  </w:p>
                </w:tc>
              </w:tr>
              <w:tr w:rsidR="00814261" w:rsidRPr="00814261" w:rsidTr="00E85E41">
                <w:trPr>
                  <w:jc w:val="center"/>
                </w:trPr>
                <w:tc>
                  <w:tcPr>
                    <w:tcW w:w="3182" w:type="dxa"/>
                    <w:shd w:val="clear" w:color="auto" w:fill="D9D9D9" w:themeFill="background1" w:themeFillShade="D9"/>
                  </w:tcPr>
                  <w:p w:rsidR="00814261" w:rsidRPr="00814261" w:rsidRDefault="00814261" w:rsidP="00E85E41">
                    <w:pPr>
                      <w:tabs>
                        <w:tab w:val="left" w:pos="7305"/>
                      </w:tabs>
                      <w:spacing w:after="0" w:line="240" w:lineRule="auto"/>
                      <w:contextualSpacing/>
                      <w:jc w:val="both"/>
                      <w:rPr>
                        <w:rFonts w:ascii="Arial" w:hAnsi="Arial" w:cs="Arial"/>
                        <w:b/>
                        <w:sz w:val="20"/>
                        <w:szCs w:val="20"/>
                        <w:lang w:val="ro-RO"/>
                      </w:rPr>
                    </w:pPr>
                    <w:r w:rsidRPr="00814261">
                      <w:rPr>
                        <w:rFonts w:ascii="Arial" w:hAnsi="Arial" w:cs="Arial"/>
                        <w:b/>
                        <w:sz w:val="20"/>
                        <w:szCs w:val="20"/>
                        <w:lang w:val="ro-RO"/>
                      </w:rPr>
                      <w:t>Longitudine</w:t>
                    </w:r>
                  </w:p>
                </w:tc>
                <w:tc>
                  <w:tcPr>
                    <w:tcW w:w="3183" w:type="dxa"/>
                    <w:shd w:val="clear" w:color="auto" w:fill="D9D9D9" w:themeFill="background1" w:themeFillShade="D9"/>
                  </w:tcPr>
                  <w:p w:rsidR="00814261" w:rsidRPr="00814261" w:rsidRDefault="00814261" w:rsidP="00C46ED8">
                    <w:pPr>
                      <w:tabs>
                        <w:tab w:val="left" w:pos="7305"/>
                      </w:tabs>
                      <w:spacing w:after="0" w:line="240" w:lineRule="auto"/>
                      <w:contextualSpacing/>
                      <w:jc w:val="both"/>
                      <w:rPr>
                        <w:rFonts w:ascii="Arial" w:hAnsi="Arial" w:cs="Arial"/>
                        <w:b/>
                        <w:sz w:val="20"/>
                        <w:szCs w:val="20"/>
                        <w:lang w:val="ro-RO"/>
                      </w:rPr>
                    </w:pPr>
                    <w:r w:rsidRPr="00814261">
                      <w:rPr>
                        <w:rFonts w:ascii="Arial" w:hAnsi="Arial" w:cs="Arial"/>
                        <w:b/>
                        <w:sz w:val="20"/>
                        <w:szCs w:val="20"/>
                        <w:lang w:val="ro-RO"/>
                      </w:rPr>
                      <w:t>44°21’1.679”</w:t>
                    </w:r>
                  </w:p>
                </w:tc>
                <w:sdt>
                  <w:sdtPr>
                    <w:rPr>
                      <w:rFonts w:ascii="Arial" w:hAnsi="Arial" w:cs="Arial"/>
                      <w:b/>
                      <w:sz w:val="20"/>
                      <w:szCs w:val="20"/>
                      <w:lang w:val="ro-RO"/>
                    </w:rPr>
                    <w:alias w:val="Longitudine Stereo 70"/>
                    <w:tag w:val="STEREOX"/>
                    <w:id w:val="-546368073"/>
                    <w:placeholder>
                      <w:docPart w:val="06CCE5F8A01244EBBDDE585808E27C36"/>
                    </w:placeholder>
                    <w:text/>
                  </w:sdtPr>
                  <w:sdtContent>
                    <w:tc>
                      <w:tcPr>
                        <w:tcW w:w="2844" w:type="dxa"/>
                        <w:shd w:val="clear" w:color="auto" w:fill="D9D9D9" w:themeFill="background1" w:themeFillShade="D9"/>
                      </w:tcPr>
                      <w:p w:rsidR="00814261" w:rsidRPr="00814261" w:rsidRDefault="00814261" w:rsidP="00C46ED8">
                        <w:pPr>
                          <w:tabs>
                            <w:tab w:val="left" w:pos="7305"/>
                          </w:tabs>
                          <w:spacing w:after="0" w:line="240" w:lineRule="auto"/>
                          <w:contextualSpacing/>
                          <w:jc w:val="both"/>
                          <w:rPr>
                            <w:rFonts w:ascii="Arial" w:hAnsi="Arial" w:cs="Arial"/>
                            <w:b/>
                            <w:sz w:val="20"/>
                            <w:szCs w:val="20"/>
                            <w:lang w:val="ro-RO"/>
                          </w:rPr>
                        </w:pPr>
                        <w:r w:rsidRPr="00814261">
                          <w:rPr>
                            <w:rFonts w:ascii="Arial" w:hAnsi="Arial" w:cs="Arial"/>
                            <w:b/>
                            <w:sz w:val="20"/>
                            <w:szCs w:val="20"/>
                            <w:lang w:val="ro-RO"/>
                          </w:rPr>
                          <w:t>317 452</w:t>
                        </w:r>
                      </w:p>
                    </w:tc>
                  </w:sdtContent>
                </w:sdt>
              </w:tr>
              <w:tr w:rsidR="00814261" w:rsidRPr="00851033" w:rsidTr="00E85E41">
                <w:trPr>
                  <w:jc w:val="center"/>
                </w:trPr>
                <w:tc>
                  <w:tcPr>
                    <w:tcW w:w="3182" w:type="dxa"/>
                    <w:shd w:val="clear" w:color="auto" w:fill="D9D9D9" w:themeFill="background1" w:themeFillShade="D9"/>
                  </w:tcPr>
                  <w:p w:rsidR="00814261" w:rsidRPr="00814261" w:rsidRDefault="00814261" w:rsidP="00E85E41">
                    <w:pPr>
                      <w:tabs>
                        <w:tab w:val="left" w:pos="7305"/>
                      </w:tabs>
                      <w:spacing w:after="0" w:line="240" w:lineRule="auto"/>
                      <w:contextualSpacing/>
                      <w:jc w:val="both"/>
                      <w:rPr>
                        <w:rFonts w:ascii="Arial" w:hAnsi="Arial" w:cs="Arial"/>
                        <w:b/>
                        <w:sz w:val="20"/>
                        <w:szCs w:val="20"/>
                        <w:lang w:val="ro-RO"/>
                      </w:rPr>
                    </w:pPr>
                    <w:r w:rsidRPr="00814261">
                      <w:rPr>
                        <w:rFonts w:ascii="Arial" w:hAnsi="Arial" w:cs="Arial"/>
                        <w:b/>
                        <w:sz w:val="20"/>
                        <w:szCs w:val="20"/>
                        <w:lang w:val="ro-RO"/>
                      </w:rPr>
                      <w:t>Latitudine</w:t>
                    </w:r>
                  </w:p>
                </w:tc>
                <w:tc>
                  <w:tcPr>
                    <w:tcW w:w="3183" w:type="dxa"/>
                    <w:shd w:val="clear" w:color="auto" w:fill="D9D9D9" w:themeFill="background1" w:themeFillShade="D9"/>
                  </w:tcPr>
                  <w:p w:rsidR="00814261" w:rsidRPr="00814261" w:rsidRDefault="00814261" w:rsidP="00C46ED8">
                    <w:pPr>
                      <w:tabs>
                        <w:tab w:val="left" w:pos="7305"/>
                      </w:tabs>
                      <w:spacing w:after="0" w:line="240" w:lineRule="auto"/>
                      <w:contextualSpacing/>
                      <w:jc w:val="both"/>
                      <w:rPr>
                        <w:rFonts w:ascii="Arial" w:hAnsi="Arial" w:cs="Arial"/>
                        <w:b/>
                        <w:sz w:val="20"/>
                        <w:szCs w:val="20"/>
                        <w:lang w:val="ro-RO"/>
                      </w:rPr>
                    </w:pPr>
                    <w:r w:rsidRPr="00814261">
                      <w:rPr>
                        <w:rFonts w:ascii="Arial" w:hAnsi="Arial" w:cs="Arial"/>
                        <w:b/>
                        <w:sz w:val="20"/>
                        <w:szCs w:val="20"/>
                        <w:lang w:val="ro-RO"/>
                      </w:rPr>
                      <w:t>26°11’53.989”</w:t>
                    </w:r>
                  </w:p>
                </w:tc>
                <w:tc>
                  <w:tcPr>
                    <w:tcW w:w="2844" w:type="dxa"/>
                    <w:shd w:val="clear" w:color="auto" w:fill="D9D9D9" w:themeFill="background1" w:themeFillShade="D9"/>
                  </w:tcPr>
                  <w:p w:rsidR="00814261" w:rsidRPr="00814261" w:rsidRDefault="00FA384E" w:rsidP="00C46ED8">
                    <w:pPr>
                      <w:tabs>
                        <w:tab w:val="left" w:pos="7305"/>
                      </w:tabs>
                      <w:spacing w:after="0" w:line="240" w:lineRule="auto"/>
                      <w:contextualSpacing/>
                      <w:jc w:val="both"/>
                      <w:rPr>
                        <w:rFonts w:ascii="Arial" w:hAnsi="Arial" w:cs="Arial"/>
                        <w:b/>
                        <w:sz w:val="20"/>
                        <w:szCs w:val="20"/>
                        <w:lang w:val="ro-RO"/>
                      </w:rPr>
                    </w:pPr>
                    <w:sdt>
                      <w:sdtPr>
                        <w:rPr>
                          <w:rFonts w:ascii="Arial" w:hAnsi="Arial" w:cs="Arial"/>
                          <w:b/>
                          <w:sz w:val="20"/>
                          <w:szCs w:val="20"/>
                          <w:lang w:val="ro-RO"/>
                        </w:rPr>
                        <w:alias w:val="Latitudine Stereo 70"/>
                        <w:tag w:val="STEREOY"/>
                        <w:id w:val="-854656747"/>
                        <w:placeholder>
                          <w:docPart w:val="956F3DCB364D44DAB946BAC4E9E41C1D"/>
                        </w:placeholder>
                        <w:text/>
                      </w:sdtPr>
                      <w:sdtContent>
                        <w:r w:rsidR="00814261" w:rsidRPr="00814261">
                          <w:rPr>
                            <w:rFonts w:ascii="Arial" w:hAnsi="Arial" w:cs="Arial"/>
                            <w:b/>
                            <w:sz w:val="20"/>
                            <w:szCs w:val="20"/>
                            <w:lang w:val="ro-RO"/>
                          </w:rPr>
                          <w:t>595 660</w:t>
                        </w:r>
                      </w:sdtContent>
                    </w:sdt>
                  </w:p>
                </w:tc>
              </w:tr>
              <w:tr w:rsidR="008712B9" w:rsidRPr="00851033" w:rsidTr="00E85E41">
                <w:trPr>
                  <w:jc w:val="center"/>
                </w:trPr>
                <w:tc>
                  <w:tcPr>
                    <w:tcW w:w="3182" w:type="dxa"/>
                  </w:tcPr>
                  <w:p w:rsidR="008712B9" w:rsidRPr="00851033" w:rsidRDefault="008712B9" w:rsidP="00E85E41">
                    <w:pPr>
                      <w:tabs>
                        <w:tab w:val="left" w:pos="7305"/>
                      </w:tabs>
                      <w:spacing w:after="0" w:line="240" w:lineRule="auto"/>
                      <w:contextualSpacing/>
                      <w:jc w:val="both"/>
                      <w:rPr>
                        <w:rFonts w:ascii="Arial" w:hAnsi="Arial" w:cs="Arial"/>
                        <w:b/>
                        <w:sz w:val="20"/>
                        <w:szCs w:val="20"/>
                        <w:lang w:val="ro-RO"/>
                      </w:rPr>
                    </w:pPr>
                  </w:p>
                </w:tc>
                <w:tc>
                  <w:tcPr>
                    <w:tcW w:w="3183" w:type="dxa"/>
                  </w:tcPr>
                  <w:p w:rsidR="008712B9" w:rsidRPr="00851033" w:rsidRDefault="008712B9" w:rsidP="00E85E41">
                    <w:pPr>
                      <w:tabs>
                        <w:tab w:val="left" w:pos="7305"/>
                      </w:tabs>
                      <w:spacing w:after="0" w:line="240" w:lineRule="auto"/>
                      <w:contextualSpacing/>
                      <w:jc w:val="both"/>
                      <w:rPr>
                        <w:rFonts w:ascii="Arial" w:hAnsi="Arial" w:cs="Arial"/>
                        <w:b/>
                        <w:sz w:val="20"/>
                        <w:szCs w:val="20"/>
                        <w:lang w:val="ro-RO"/>
                      </w:rPr>
                    </w:pPr>
                  </w:p>
                </w:tc>
                <w:tc>
                  <w:tcPr>
                    <w:tcW w:w="2844" w:type="dxa"/>
                  </w:tcPr>
                  <w:p w:rsidR="008712B9" w:rsidRPr="00851033" w:rsidRDefault="008712B9" w:rsidP="00E85E41">
                    <w:pPr>
                      <w:tabs>
                        <w:tab w:val="left" w:pos="7305"/>
                      </w:tabs>
                      <w:spacing w:after="0" w:line="240" w:lineRule="auto"/>
                      <w:contextualSpacing/>
                      <w:jc w:val="both"/>
                      <w:rPr>
                        <w:rFonts w:ascii="Arial" w:hAnsi="Arial" w:cs="Arial"/>
                        <w:b/>
                        <w:sz w:val="20"/>
                        <w:szCs w:val="20"/>
                        <w:lang w:val="ro-RO"/>
                      </w:rPr>
                    </w:pPr>
                  </w:p>
                </w:tc>
              </w:tr>
            </w:tbl>
            <w:p w:rsidR="008712B9" w:rsidRDefault="00FA384E" w:rsidP="008712B9">
              <w:pPr>
                <w:spacing w:after="0"/>
                <w:rPr>
                  <w:b/>
                  <w:lang w:val="ro-RO"/>
                </w:rPr>
              </w:pPr>
            </w:p>
          </w:sdtContent>
        </w:sdt>
      </w:sdtContent>
    </w:sdt>
    <w:p w:rsidR="008712B9" w:rsidRPr="00851033" w:rsidRDefault="008712B9" w:rsidP="008712B9">
      <w:pPr>
        <w:pStyle w:val="BodyText"/>
        <w:ind w:right="47"/>
        <w:rPr>
          <w:rFonts w:ascii="Arial" w:hAnsi="Arial" w:cs="Arial"/>
          <w:b/>
          <w:lang w:val="ro-RO"/>
        </w:rPr>
      </w:pPr>
      <w:r w:rsidRPr="00851033">
        <w:rPr>
          <w:rFonts w:ascii="Arial" w:hAnsi="Arial" w:cs="Arial"/>
          <w:b/>
          <w:lang w:val="ro-RO"/>
        </w:rPr>
        <w:t xml:space="preserve">Amplasare în teritoriu: </w:t>
      </w:r>
      <w:sdt>
        <w:sdtPr>
          <w:rPr>
            <w:rFonts w:ascii="Arial" w:hAnsi="Arial" w:cs="Arial"/>
            <w:b/>
            <w:lang w:val="ro-RO"/>
          </w:rPr>
          <w:alias w:val="Câmp editabil text"/>
          <w:tag w:val="CampEditabil"/>
          <w:id w:val="1041328749"/>
          <w:placeholder>
            <w:docPart w:val="B933608713DB4ED092BEFAC174BC05A3"/>
          </w:placeholder>
        </w:sdtPr>
        <w:sdtContent>
          <w:r w:rsidR="00500D94" w:rsidRPr="00500D94">
            <w:rPr>
              <w:rFonts w:ascii="Arial" w:hAnsi="Arial" w:cs="Arial"/>
            </w:rPr>
            <w:t xml:space="preserve">Amplasamentul se gaseste pe linia de centura a Bucurestiului, la aproximativ 3 km de limita orasului Popești Leordeni și 5 km de comuna Berceni. </w:t>
          </w:r>
          <w:r w:rsidR="00500D94">
            <w:rPr>
              <w:sz w:val="23"/>
              <w:szCs w:val="23"/>
            </w:rPr>
            <w:t xml:space="preserve"> </w:t>
          </w:r>
        </w:sdtContent>
      </w:sdt>
    </w:p>
    <w:p w:rsidR="00F72872" w:rsidRDefault="008712B9" w:rsidP="008712B9">
      <w:pPr>
        <w:pStyle w:val="BodyText"/>
        <w:ind w:right="47"/>
        <w:rPr>
          <w:rFonts w:ascii="Arial" w:hAnsi="Arial" w:cs="Arial"/>
          <w:bCs/>
          <w:lang w:val="ro-RO"/>
        </w:rPr>
      </w:pPr>
      <w:r w:rsidRPr="00F72872">
        <w:rPr>
          <w:rFonts w:ascii="Arial" w:hAnsi="Arial" w:cs="Arial"/>
          <w:b/>
          <w:lang w:val="ro-RO"/>
        </w:rPr>
        <w:t>Vecinătăţi:</w:t>
      </w:r>
      <w:r w:rsidRPr="00F72872">
        <w:rPr>
          <w:rFonts w:ascii="Arial" w:hAnsi="Arial" w:cs="Arial"/>
          <w:bCs/>
          <w:lang w:val="ro-RO"/>
        </w:rPr>
        <w:t xml:space="preserve"> </w:t>
      </w:r>
      <w:r w:rsidR="00F72872">
        <w:rPr>
          <w:rFonts w:ascii="Arial" w:hAnsi="Arial" w:cs="Arial"/>
          <w:bCs/>
          <w:lang w:val="ro-RO"/>
        </w:rPr>
        <w:t>N- hale de porci și cartierul Agropol SA;</w:t>
      </w:r>
    </w:p>
    <w:p w:rsidR="00F72872" w:rsidRDefault="00F72872" w:rsidP="008712B9">
      <w:pPr>
        <w:pStyle w:val="BodyText"/>
        <w:ind w:right="47"/>
        <w:rPr>
          <w:rFonts w:ascii="Arial" w:hAnsi="Arial" w:cs="Arial"/>
          <w:bCs/>
          <w:lang w:val="ro-RO"/>
        </w:rPr>
      </w:pPr>
      <w:r>
        <w:rPr>
          <w:rFonts w:ascii="Arial" w:hAnsi="Arial" w:cs="Arial"/>
          <w:bCs/>
          <w:lang w:val="ro-RO"/>
        </w:rPr>
        <w:tab/>
        <w:t xml:space="preserve">         S- teren agricol și o fermă în prezent dezafectată;</w:t>
      </w:r>
    </w:p>
    <w:p w:rsidR="00F72872" w:rsidRDefault="00F72872" w:rsidP="008712B9">
      <w:pPr>
        <w:pStyle w:val="BodyText"/>
        <w:ind w:right="47"/>
        <w:rPr>
          <w:rFonts w:ascii="Arial" w:hAnsi="Arial" w:cs="Arial"/>
          <w:bCs/>
          <w:lang w:val="ro-RO"/>
        </w:rPr>
      </w:pPr>
      <w:r>
        <w:rPr>
          <w:rFonts w:ascii="Arial" w:hAnsi="Arial" w:cs="Arial"/>
          <w:bCs/>
          <w:lang w:val="ro-RO"/>
        </w:rPr>
        <w:tab/>
        <w:t xml:space="preserve">         E-terenuri agricole și fabrica de pâine S.C. KB TOAST SRL;</w:t>
      </w:r>
    </w:p>
    <w:p w:rsidR="00F72872" w:rsidRPr="00F72872" w:rsidRDefault="00F72872" w:rsidP="008712B9">
      <w:pPr>
        <w:pStyle w:val="BodyText"/>
        <w:ind w:right="47"/>
        <w:rPr>
          <w:rFonts w:ascii="Arial" w:hAnsi="Arial" w:cs="Arial"/>
          <w:bCs/>
          <w:lang w:val="ro-RO"/>
        </w:rPr>
      </w:pPr>
      <w:r>
        <w:rPr>
          <w:rFonts w:ascii="Arial" w:hAnsi="Arial" w:cs="Arial"/>
          <w:bCs/>
          <w:lang w:val="ro-RO"/>
        </w:rPr>
        <w:tab/>
        <w:t xml:space="preserve">         V- terenuri agricole și stație de betoane</w:t>
      </w:r>
    </w:p>
    <w:p w:rsidR="008712B9" w:rsidRDefault="008712B9" w:rsidP="00E85E41">
      <w:pPr>
        <w:spacing w:after="0" w:line="240" w:lineRule="auto"/>
        <w:jc w:val="both"/>
        <w:rPr>
          <w:rFonts w:ascii="Times New Roman" w:hAnsi="Times New Roman"/>
          <w:b/>
          <w:sz w:val="24"/>
          <w:szCs w:val="24"/>
          <w:lang w:val="ro-RO"/>
        </w:rPr>
      </w:pPr>
    </w:p>
    <w:p w:rsidR="008712B9" w:rsidRPr="00851033" w:rsidRDefault="009F4FBF" w:rsidP="00E85E41">
      <w:pPr>
        <w:spacing w:after="0" w:line="240" w:lineRule="auto"/>
        <w:jc w:val="both"/>
        <w:rPr>
          <w:rFonts w:ascii="Arial" w:hAnsi="Arial" w:cs="Arial"/>
          <w:b/>
          <w:sz w:val="24"/>
          <w:szCs w:val="24"/>
          <w:lang w:val="ro-RO"/>
        </w:rPr>
      </w:pPr>
      <w:r w:rsidRPr="00BF2881">
        <w:rPr>
          <w:rFonts w:ascii="Arial" w:hAnsi="Arial" w:cs="Arial"/>
          <w:b/>
          <w:sz w:val="24"/>
          <w:szCs w:val="24"/>
          <w:lang w:val="ro-RO"/>
        </w:rPr>
        <w:t>8.1.1.</w:t>
      </w:r>
      <w:r>
        <w:rPr>
          <w:rFonts w:ascii="Arial" w:hAnsi="Arial" w:cs="Arial"/>
          <w:sz w:val="24"/>
          <w:szCs w:val="24"/>
          <w:lang w:val="ro-RO"/>
        </w:rPr>
        <w:t xml:space="preserve">  </w:t>
      </w:r>
      <w:r w:rsidR="008712B9" w:rsidRPr="00851033">
        <w:rPr>
          <w:rFonts w:ascii="Arial" w:hAnsi="Arial" w:cs="Arial"/>
          <w:b/>
          <w:sz w:val="24"/>
          <w:szCs w:val="24"/>
          <w:lang w:val="ro-RO"/>
        </w:rPr>
        <w:t>Unităti structurale pe amplasament:</w:t>
      </w:r>
    </w:p>
    <w:sdt>
      <w:sdtPr>
        <w:alias w:val="Câmp editabil text"/>
        <w:tag w:val="CampEditabil"/>
        <w:id w:val="716710390"/>
        <w:placeholder>
          <w:docPart w:val="6449308AE1EF43C8B4835B7A9FDF4106"/>
        </w:placeholder>
      </w:sdtPr>
      <w:sdtEndPr>
        <w:rPr>
          <w:rFonts w:ascii="Arial" w:hAnsi="Arial" w:cs="Arial"/>
          <w:sz w:val="24"/>
          <w:szCs w:val="24"/>
        </w:rPr>
      </w:sdtEndPr>
      <w:sdtContent>
        <w:p w:rsidR="00E00E32" w:rsidRPr="00043984" w:rsidRDefault="00E00E32" w:rsidP="00E00E32">
          <w:pPr>
            <w:spacing w:after="0" w:line="240" w:lineRule="auto"/>
            <w:jc w:val="both"/>
            <w:rPr>
              <w:rFonts w:ascii="Arial" w:hAnsi="Arial" w:cs="Arial"/>
              <w:sz w:val="24"/>
              <w:szCs w:val="24"/>
            </w:rPr>
          </w:pPr>
          <w:r w:rsidRPr="00043984">
            <w:rPr>
              <w:rFonts w:ascii="Arial" w:hAnsi="Arial" w:cs="Arial"/>
              <w:sz w:val="24"/>
              <w:szCs w:val="24"/>
            </w:rPr>
            <w:t xml:space="preserve">Activitatea se desfășoară pe </w:t>
          </w:r>
          <w:proofErr w:type="gramStart"/>
          <w:r w:rsidRPr="00043984">
            <w:rPr>
              <w:rFonts w:ascii="Arial" w:hAnsi="Arial" w:cs="Arial"/>
              <w:sz w:val="24"/>
              <w:szCs w:val="24"/>
            </w:rPr>
            <w:t>un</w:t>
          </w:r>
          <w:proofErr w:type="gramEnd"/>
          <w:r w:rsidRPr="00043984">
            <w:rPr>
              <w:rFonts w:ascii="Arial" w:hAnsi="Arial" w:cs="Arial"/>
              <w:sz w:val="24"/>
              <w:szCs w:val="24"/>
            </w:rPr>
            <w:t xml:space="preserve"> teren în suprafață de 183652 mp, din care:</w:t>
          </w:r>
        </w:p>
        <w:p w:rsidR="00E00E32" w:rsidRPr="00043984" w:rsidRDefault="00E00E32" w:rsidP="00E00E32">
          <w:pPr>
            <w:spacing w:after="0" w:line="240" w:lineRule="auto"/>
            <w:ind w:firstLine="720"/>
            <w:jc w:val="both"/>
            <w:rPr>
              <w:rFonts w:ascii="Arial" w:hAnsi="Arial" w:cs="Arial"/>
              <w:sz w:val="24"/>
              <w:szCs w:val="24"/>
            </w:rPr>
          </w:pPr>
          <w:r w:rsidRPr="00043984">
            <w:rPr>
              <w:rFonts w:ascii="Arial" w:hAnsi="Arial" w:cs="Arial"/>
              <w:sz w:val="24"/>
              <w:szCs w:val="24"/>
            </w:rPr>
            <w:t>-suprafață construcții – 54</w:t>
          </w:r>
          <w:r w:rsidR="00864F4B" w:rsidRPr="00043984">
            <w:rPr>
              <w:rFonts w:ascii="Arial" w:hAnsi="Arial" w:cs="Arial"/>
              <w:sz w:val="24"/>
              <w:szCs w:val="24"/>
            </w:rPr>
            <w:t>605</w:t>
          </w:r>
          <w:r w:rsidRPr="00043984">
            <w:rPr>
              <w:rFonts w:ascii="Arial" w:hAnsi="Arial" w:cs="Arial"/>
              <w:sz w:val="24"/>
              <w:szCs w:val="24"/>
            </w:rPr>
            <w:t>mp;</w:t>
          </w:r>
        </w:p>
        <w:p w:rsidR="00E00E32" w:rsidRPr="00043984" w:rsidRDefault="00E00E32" w:rsidP="00E00E32">
          <w:pPr>
            <w:spacing w:after="0" w:line="240" w:lineRule="auto"/>
            <w:ind w:firstLine="720"/>
            <w:jc w:val="both"/>
            <w:rPr>
              <w:rFonts w:ascii="Arial" w:hAnsi="Arial" w:cs="Arial"/>
              <w:sz w:val="24"/>
              <w:szCs w:val="24"/>
            </w:rPr>
          </w:pPr>
          <w:r w:rsidRPr="00043984">
            <w:rPr>
              <w:rFonts w:ascii="Arial" w:hAnsi="Arial" w:cs="Arial"/>
              <w:sz w:val="24"/>
              <w:szCs w:val="24"/>
            </w:rPr>
            <w:t xml:space="preserve">-suprafață spațiu verde –55096 mp </w:t>
          </w:r>
          <w:proofErr w:type="gramStart"/>
          <w:r w:rsidRPr="00043984">
            <w:rPr>
              <w:rFonts w:ascii="Arial" w:hAnsi="Arial" w:cs="Arial"/>
              <w:sz w:val="24"/>
              <w:szCs w:val="24"/>
            </w:rPr>
            <w:t>( 30</w:t>
          </w:r>
          <w:proofErr w:type="gramEnd"/>
          <w:r w:rsidRPr="00043984">
            <w:rPr>
              <w:rFonts w:ascii="Arial" w:hAnsi="Arial" w:cs="Arial"/>
              <w:sz w:val="24"/>
              <w:szCs w:val="24"/>
            </w:rPr>
            <w:t>%);</w:t>
          </w:r>
        </w:p>
        <w:p w:rsidR="00E00E32" w:rsidRPr="00043984" w:rsidRDefault="00E00E32" w:rsidP="00E00E32">
          <w:pPr>
            <w:spacing w:after="0" w:line="240" w:lineRule="auto"/>
            <w:ind w:firstLine="720"/>
            <w:jc w:val="both"/>
            <w:rPr>
              <w:rFonts w:ascii="Arial" w:hAnsi="Arial" w:cs="Arial"/>
              <w:sz w:val="24"/>
              <w:szCs w:val="24"/>
            </w:rPr>
          </w:pPr>
          <w:r w:rsidRPr="00043984">
            <w:rPr>
              <w:rFonts w:ascii="Arial" w:hAnsi="Arial" w:cs="Arial"/>
              <w:sz w:val="24"/>
              <w:szCs w:val="24"/>
            </w:rPr>
            <w:t>-</w:t>
          </w:r>
          <w:proofErr w:type="gramStart"/>
          <w:r w:rsidRPr="00043984">
            <w:rPr>
              <w:rFonts w:ascii="Arial" w:hAnsi="Arial" w:cs="Arial"/>
              <w:sz w:val="24"/>
              <w:szCs w:val="24"/>
            </w:rPr>
            <w:t>suprafață</w:t>
          </w:r>
          <w:proofErr w:type="gramEnd"/>
          <w:r w:rsidRPr="00043984">
            <w:rPr>
              <w:rFonts w:ascii="Arial" w:hAnsi="Arial" w:cs="Arial"/>
              <w:sz w:val="24"/>
              <w:szCs w:val="24"/>
            </w:rPr>
            <w:t xml:space="preserve"> carosabil, pietonale, parcaje, platforme- 4986 mp;</w:t>
          </w:r>
        </w:p>
        <w:p w:rsidR="00E00E32" w:rsidRPr="00043984" w:rsidRDefault="00E00E32" w:rsidP="00E00E32">
          <w:pPr>
            <w:spacing w:after="0" w:line="240" w:lineRule="auto"/>
            <w:ind w:firstLine="720"/>
            <w:jc w:val="both"/>
            <w:rPr>
              <w:rFonts w:ascii="Arial" w:hAnsi="Arial" w:cs="Arial"/>
              <w:sz w:val="24"/>
              <w:szCs w:val="24"/>
            </w:rPr>
          </w:pPr>
          <w:r w:rsidRPr="00043984">
            <w:rPr>
              <w:rFonts w:ascii="Arial" w:hAnsi="Arial" w:cs="Arial"/>
              <w:sz w:val="24"/>
              <w:szCs w:val="24"/>
            </w:rPr>
            <w:t>-</w:t>
          </w:r>
          <w:proofErr w:type="gramStart"/>
          <w:r w:rsidRPr="00043984">
            <w:rPr>
              <w:rFonts w:ascii="Arial" w:hAnsi="Arial" w:cs="Arial"/>
              <w:sz w:val="24"/>
              <w:szCs w:val="24"/>
            </w:rPr>
            <w:t>suprafață</w:t>
          </w:r>
          <w:proofErr w:type="gramEnd"/>
          <w:r w:rsidRPr="00043984">
            <w:rPr>
              <w:rFonts w:ascii="Arial" w:hAnsi="Arial" w:cs="Arial"/>
              <w:sz w:val="24"/>
              <w:szCs w:val="24"/>
            </w:rPr>
            <w:t xml:space="preserve"> teren liber de construcție  - 6</w:t>
          </w:r>
          <w:r w:rsidR="00864F4B" w:rsidRPr="00043984">
            <w:rPr>
              <w:rFonts w:ascii="Arial" w:hAnsi="Arial" w:cs="Arial"/>
              <w:sz w:val="24"/>
              <w:szCs w:val="24"/>
            </w:rPr>
            <w:t>8965</w:t>
          </w:r>
          <w:r w:rsidRPr="00043984">
            <w:rPr>
              <w:rFonts w:ascii="Arial" w:hAnsi="Arial" w:cs="Arial"/>
              <w:sz w:val="24"/>
              <w:szCs w:val="24"/>
            </w:rPr>
            <w:t xml:space="preserve"> mp.</w:t>
          </w:r>
        </w:p>
        <w:p w:rsidR="00F72872" w:rsidRPr="00043984" w:rsidRDefault="00F72872" w:rsidP="00E00E32">
          <w:pPr>
            <w:spacing w:after="0" w:line="240" w:lineRule="auto"/>
            <w:jc w:val="both"/>
            <w:rPr>
              <w:rFonts w:ascii="Arial" w:hAnsi="Arial" w:cs="Arial"/>
              <w:sz w:val="24"/>
              <w:szCs w:val="24"/>
            </w:rPr>
          </w:pPr>
        </w:p>
        <w:p w:rsidR="00E00E32" w:rsidRPr="009F4FBF" w:rsidRDefault="009F4FBF" w:rsidP="00E00E32">
          <w:pPr>
            <w:spacing w:after="0" w:line="240" w:lineRule="auto"/>
            <w:rPr>
              <w:rFonts w:ascii="Arial" w:hAnsi="Arial" w:cs="Arial"/>
              <w:sz w:val="24"/>
              <w:szCs w:val="24"/>
              <w:lang w:val="ro-RO"/>
            </w:rPr>
          </w:pPr>
          <w:r w:rsidRPr="009F4FBF">
            <w:rPr>
              <w:rFonts w:ascii="Arial" w:hAnsi="Arial" w:cs="Arial"/>
              <w:sz w:val="24"/>
              <w:szCs w:val="24"/>
              <w:lang w:val="ro-RO"/>
            </w:rPr>
            <w:t xml:space="preserve"> </w:t>
          </w:r>
          <w:r w:rsidR="00E00E32" w:rsidRPr="009F4FBF">
            <w:rPr>
              <w:rFonts w:ascii="Arial" w:hAnsi="Arial" w:cs="Arial"/>
              <w:b/>
              <w:sz w:val="24"/>
              <w:szCs w:val="24"/>
              <w:lang w:val="ro-RO"/>
            </w:rPr>
            <w:t>Obiectivele de pe amplasament</w:t>
          </w:r>
          <w:r w:rsidR="00E00E32" w:rsidRPr="009F4FBF">
            <w:rPr>
              <w:rFonts w:ascii="Arial" w:hAnsi="Arial" w:cs="Arial"/>
              <w:sz w:val="24"/>
              <w:szCs w:val="24"/>
              <w:lang w:val="ro-RO"/>
            </w:rPr>
            <w:t xml:space="preserve"> sunt:</w:t>
          </w:r>
        </w:p>
        <w:p w:rsidR="009F4FBF" w:rsidRPr="009F4FBF" w:rsidRDefault="00E149F6" w:rsidP="009F4FBF">
          <w:pPr>
            <w:autoSpaceDE w:val="0"/>
            <w:autoSpaceDN w:val="0"/>
            <w:adjustRightInd w:val="0"/>
            <w:spacing w:after="0" w:line="240" w:lineRule="auto"/>
            <w:rPr>
              <w:rFonts w:ascii="Arial" w:eastAsiaTheme="minorHAnsi" w:hAnsi="Arial" w:cs="Arial"/>
              <w:color w:val="000000"/>
              <w:sz w:val="24"/>
              <w:szCs w:val="24"/>
              <w:lang w:val="ro-RO"/>
            </w:rPr>
          </w:pPr>
          <w:r>
            <w:rPr>
              <w:rFonts w:ascii="Arial" w:eastAsiaTheme="minorHAnsi" w:hAnsi="Arial" w:cs="Arial"/>
              <w:color w:val="000000"/>
              <w:sz w:val="24"/>
              <w:szCs w:val="24"/>
              <w:lang w:val="ro-RO"/>
            </w:rPr>
            <w:t>1. Complex de creș</w:t>
          </w:r>
          <w:r w:rsidR="009F4FBF" w:rsidRPr="009F4FBF">
            <w:rPr>
              <w:rFonts w:ascii="Arial" w:eastAsiaTheme="minorHAnsi" w:hAnsi="Arial" w:cs="Arial"/>
              <w:color w:val="000000"/>
              <w:sz w:val="24"/>
              <w:szCs w:val="24"/>
              <w:lang w:val="ro-RO"/>
            </w:rPr>
            <w:t xml:space="preserve">tere a porcilor </w:t>
          </w:r>
        </w:p>
        <w:p w:rsidR="009F4FBF" w:rsidRPr="009F4FBF" w:rsidRDefault="009F4FBF" w:rsidP="009F4FBF">
          <w:pPr>
            <w:autoSpaceDE w:val="0"/>
            <w:autoSpaceDN w:val="0"/>
            <w:adjustRightInd w:val="0"/>
            <w:spacing w:after="0" w:line="240" w:lineRule="auto"/>
            <w:rPr>
              <w:rFonts w:ascii="Arial" w:eastAsiaTheme="minorHAnsi" w:hAnsi="Arial" w:cs="Arial"/>
              <w:color w:val="000000"/>
              <w:sz w:val="24"/>
              <w:szCs w:val="24"/>
              <w:lang w:val="ro-RO"/>
            </w:rPr>
          </w:pPr>
          <w:r w:rsidRPr="009F4FBF">
            <w:rPr>
              <w:rFonts w:ascii="Arial" w:eastAsiaTheme="minorHAnsi" w:hAnsi="Arial" w:cs="Arial"/>
              <w:color w:val="000000"/>
              <w:sz w:val="24"/>
              <w:szCs w:val="24"/>
              <w:lang w:val="ro-RO"/>
            </w:rPr>
            <w:t xml:space="preserve">2. Abator </w:t>
          </w:r>
        </w:p>
        <w:p w:rsidR="009F4FBF" w:rsidRPr="009F4FBF" w:rsidRDefault="009F4FBF" w:rsidP="009F4FBF">
          <w:pPr>
            <w:autoSpaceDE w:val="0"/>
            <w:autoSpaceDN w:val="0"/>
            <w:adjustRightInd w:val="0"/>
            <w:spacing w:after="0" w:line="240" w:lineRule="auto"/>
            <w:rPr>
              <w:rFonts w:ascii="Arial" w:eastAsiaTheme="minorHAnsi" w:hAnsi="Arial" w:cs="Arial"/>
              <w:color w:val="000000"/>
              <w:sz w:val="24"/>
              <w:szCs w:val="24"/>
              <w:lang w:val="ro-RO"/>
            </w:rPr>
          </w:pPr>
          <w:r w:rsidRPr="009F4FBF">
            <w:rPr>
              <w:rFonts w:ascii="Arial" w:eastAsiaTheme="minorHAnsi" w:hAnsi="Arial" w:cs="Arial"/>
              <w:color w:val="000000"/>
              <w:sz w:val="24"/>
              <w:szCs w:val="24"/>
              <w:lang w:val="ro-RO"/>
            </w:rPr>
            <w:t xml:space="preserve">3. Sediul administrativ </w:t>
          </w:r>
        </w:p>
        <w:p w:rsidR="009F4FBF" w:rsidRDefault="009F4FBF" w:rsidP="009F4FBF">
          <w:pPr>
            <w:autoSpaceDE w:val="0"/>
            <w:autoSpaceDN w:val="0"/>
            <w:adjustRightInd w:val="0"/>
            <w:spacing w:after="0" w:line="240" w:lineRule="auto"/>
            <w:rPr>
              <w:rFonts w:ascii="Arial" w:eastAsiaTheme="minorHAnsi" w:hAnsi="Arial" w:cs="Arial"/>
              <w:color w:val="000000"/>
              <w:sz w:val="24"/>
              <w:szCs w:val="24"/>
              <w:lang w:val="ro-RO"/>
            </w:rPr>
          </w:pPr>
          <w:r w:rsidRPr="009F4FBF">
            <w:rPr>
              <w:rFonts w:ascii="Arial" w:eastAsiaTheme="minorHAnsi" w:hAnsi="Arial" w:cs="Arial"/>
              <w:color w:val="000000"/>
              <w:sz w:val="24"/>
              <w:szCs w:val="24"/>
              <w:lang w:val="ro-RO"/>
            </w:rPr>
            <w:t>4. Cantin</w:t>
          </w:r>
          <w:r w:rsidR="00237C62">
            <w:rPr>
              <w:rFonts w:ascii="Arial" w:eastAsiaTheme="minorHAnsi" w:hAnsi="Arial" w:cs="Arial"/>
              <w:color w:val="000000"/>
              <w:sz w:val="24"/>
              <w:szCs w:val="24"/>
              <w:lang w:val="ro-RO"/>
            </w:rPr>
            <w:t>ă</w:t>
          </w:r>
          <w:r w:rsidRPr="009F4FBF">
            <w:rPr>
              <w:rFonts w:ascii="Arial" w:eastAsiaTheme="minorHAnsi" w:hAnsi="Arial" w:cs="Arial"/>
              <w:color w:val="000000"/>
              <w:sz w:val="24"/>
              <w:szCs w:val="24"/>
              <w:lang w:val="ro-RO"/>
            </w:rPr>
            <w:t xml:space="preserve"> </w:t>
          </w:r>
        </w:p>
        <w:p w:rsidR="00D62EC5" w:rsidRPr="00D62EC5" w:rsidRDefault="00D62EC5" w:rsidP="00D62EC5">
          <w:pPr>
            <w:spacing w:after="0" w:line="240" w:lineRule="auto"/>
            <w:jc w:val="both"/>
            <w:rPr>
              <w:rFonts w:ascii="Arial" w:hAnsi="Arial" w:cs="Arial"/>
              <w:sz w:val="24"/>
              <w:szCs w:val="24"/>
              <w:lang w:val="it-IT"/>
            </w:rPr>
          </w:pPr>
          <w:r>
            <w:rPr>
              <w:rFonts w:ascii="Arial" w:hAnsi="Arial" w:cs="Arial"/>
              <w:sz w:val="24"/>
              <w:szCs w:val="24"/>
              <w:lang w:val="it-IT"/>
            </w:rPr>
            <w:t>5</w:t>
          </w:r>
          <w:r w:rsidRPr="00D62EC5">
            <w:rPr>
              <w:rFonts w:ascii="Arial" w:hAnsi="Arial" w:cs="Arial"/>
              <w:sz w:val="24"/>
              <w:szCs w:val="24"/>
              <w:lang w:val="it-IT"/>
            </w:rPr>
            <w:t>. D</w:t>
          </w:r>
          <w:r>
            <w:rPr>
              <w:rFonts w:ascii="Arial" w:hAnsi="Arial" w:cs="Arial"/>
              <w:sz w:val="24"/>
              <w:szCs w:val="24"/>
              <w:lang w:val="it-IT"/>
            </w:rPr>
            <w:t>epozitul de deș</w:t>
          </w:r>
          <w:r w:rsidRPr="00D62EC5">
            <w:rPr>
              <w:rFonts w:ascii="Arial" w:hAnsi="Arial" w:cs="Arial"/>
              <w:sz w:val="24"/>
              <w:szCs w:val="24"/>
              <w:lang w:val="it-IT"/>
            </w:rPr>
            <w:t xml:space="preserve">euri (produse necomestibile </w:t>
          </w:r>
          <w:r>
            <w:rPr>
              <w:rFonts w:ascii="Arial" w:hAnsi="Arial" w:cs="Arial"/>
              <w:sz w:val="24"/>
              <w:szCs w:val="24"/>
              <w:lang w:val="it-IT"/>
            </w:rPr>
            <w:t>provenite de la abator) – constă</w:t>
          </w:r>
          <w:r w:rsidRPr="00D62EC5">
            <w:rPr>
              <w:rFonts w:ascii="Arial" w:hAnsi="Arial" w:cs="Arial"/>
              <w:sz w:val="24"/>
              <w:szCs w:val="24"/>
              <w:lang w:val="it-IT"/>
            </w:rPr>
            <w:t xml:space="preserve"> dintr-un contai</w:t>
          </w:r>
          <w:r>
            <w:rPr>
              <w:rFonts w:ascii="Arial" w:hAnsi="Arial" w:cs="Arial"/>
              <w:sz w:val="24"/>
              <w:szCs w:val="24"/>
              <w:lang w:val="it-IT"/>
            </w:rPr>
            <w:t>ner metalic acoperit, amplasat î</w:t>
          </w:r>
          <w:r w:rsidRPr="00D62EC5">
            <w:rPr>
              <w:rFonts w:ascii="Arial" w:hAnsi="Arial" w:cs="Arial"/>
              <w:sz w:val="24"/>
              <w:szCs w:val="24"/>
              <w:lang w:val="it-IT"/>
            </w:rPr>
            <w:t xml:space="preserve">n afara fermei. </w:t>
          </w:r>
        </w:p>
        <w:p w:rsidR="00D62EC5" w:rsidRPr="00D62EC5" w:rsidRDefault="00D62EC5" w:rsidP="00D62EC5">
          <w:pPr>
            <w:spacing w:after="0" w:line="240" w:lineRule="auto"/>
            <w:jc w:val="both"/>
            <w:rPr>
              <w:rFonts w:ascii="Arial" w:hAnsi="Arial" w:cs="Arial"/>
              <w:sz w:val="24"/>
              <w:szCs w:val="24"/>
              <w:lang w:val="it-IT"/>
            </w:rPr>
          </w:pPr>
          <w:r>
            <w:rPr>
              <w:rFonts w:ascii="Arial" w:hAnsi="Arial" w:cs="Arial"/>
              <w:sz w:val="24"/>
              <w:szCs w:val="24"/>
              <w:lang w:val="it-IT"/>
            </w:rPr>
            <w:lastRenderedPageBreak/>
            <w:t xml:space="preserve">6. </w:t>
          </w:r>
          <w:r w:rsidRPr="00D62EC5">
            <w:rPr>
              <w:rFonts w:ascii="Arial" w:hAnsi="Arial" w:cs="Arial"/>
              <w:sz w:val="24"/>
              <w:szCs w:val="24"/>
              <w:lang w:val="it-IT"/>
            </w:rPr>
            <w:t>Cabina poarta;</w:t>
          </w:r>
        </w:p>
        <w:p w:rsidR="00D62EC5" w:rsidRPr="00D62EC5" w:rsidRDefault="00D62EC5" w:rsidP="00D62EC5">
          <w:pPr>
            <w:spacing w:after="0" w:line="240" w:lineRule="auto"/>
            <w:jc w:val="both"/>
            <w:rPr>
              <w:rFonts w:ascii="Arial" w:hAnsi="Arial" w:cs="Arial"/>
              <w:sz w:val="24"/>
              <w:szCs w:val="24"/>
              <w:lang w:val="it-IT"/>
            </w:rPr>
          </w:pPr>
          <w:r>
            <w:rPr>
              <w:rFonts w:ascii="Arial" w:hAnsi="Arial" w:cs="Arial"/>
              <w:sz w:val="24"/>
              <w:szCs w:val="24"/>
              <w:lang w:val="it-IT"/>
            </w:rPr>
            <w:t>7. Pavilion administrativ</w:t>
          </w:r>
          <w:r w:rsidRPr="00D62EC5">
            <w:rPr>
              <w:rFonts w:ascii="Arial" w:hAnsi="Arial" w:cs="Arial"/>
              <w:sz w:val="24"/>
              <w:szCs w:val="24"/>
              <w:lang w:val="it-IT"/>
            </w:rPr>
            <w:t>;</w:t>
          </w:r>
        </w:p>
        <w:p w:rsidR="00D62EC5" w:rsidRPr="00D62EC5" w:rsidRDefault="00D62EC5" w:rsidP="00D62EC5">
          <w:pPr>
            <w:spacing w:after="0" w:line="240" w:lineRule="auto"/>
            <w:jc w:val="both"/>
            <w:rPr>
              <w:rFonts w:ascii="Arial" w:hAnsi="Arial" w:cs="Arial"/>
              <w:sz w:val="24"/>
              <w:szCs w:val="24"/>
              <w:lang w:val="it-IT"/>
            </w:rPr>
          </w:pPr>
          <w:r>
            <w:rPr>
              <w:rFonts w:ascii="Arial" w:hAnsi="Arial" w:cs="Arial"/>
              <w:sz w:val="24"/>
              <w:szCs w:val="24"/>
              <w:lang w:val="it-IT"/>
            </w:rPr>
            <w:t>8</w:t>
          </w:r>
          <w:r w:rsidRPr="00D62EC5">
            <w:rPr>
              <w:rFonts w:ascii="Arial" w:hAnsi="Arial" w:cs="Arial"/>
              <w:sz w:val="24"/>
              <w:szCs w:val="24"/>
              <w:lang w:val="it-IT"/>
            </w:rPr>
            <w:t>. Filtru sanitar (64 mp);</w:t>
          </w:r>
        </w:p>
        <w:p w:rsidR="00D62EC5" w:rsidRPr="00D62EC5" w:rsidRDefault="00D62EC5" w:rsidP="00D62EC5">
          <w:pPr>
            <w:spacing w:after="0" w:line="240" w:lineRule="auto"/>
            <w:jc w:val="both"/>
            <w:rPr>
              <w:rFonts w:ascii="Arial" w:hAnsi="Arial" w:cs="Arial"/>
              <w:sz w:val="24"/>
              <w:szCs w:val="24"/>
              <w:lang w:val="it-IT"/>
            </w:rPr>
          </w:pPr>
          <w:r>
            <w:rPr>
              <w:rFonts w:ascii="Arial" w:hAnsi="Arial" w:cs="Arial"/>
              <w:sz w:val="24"/>
              <w:szCs w:val="24"/>
              <w:lang w:val="it-IT"/>
            </w:rPr>
            <w:t>9</w:t>
          </w:r>
          <w:r w:rsidRPr="00D62EC5">
            <w:rPr>
              <w:rFonts w:ascii="Arial" w:hAnsi="Arial" w:cs="Arial"/>
              <w:sz w:val="24"/>
              <w:szCs w:val="24"/>
              <w:lang w:val="it-IT"/>
            </w:rPr>
            <w:t>. Post trafo (10 mp).</w:t>
          </w:r>
        </w:p>
        <w:p w:rsidR="009F4FBF" w:rsidRPr="009F4FBF" w:rsidRDefault="00D62EC5" w:rsidP="009F4FBF">
          <w:pPr>
            <w:autoSpaceDE w:val="0"/>
            <w:autoSpaceDN w:val="0"/>
            <w:adjustRightInd w:val="0"/>
            <w:spacing w:after="0" w:line="240" w:lineRule="auto"/>
            <w:rPr>
              <w:rFonts w:ascii="Arial" w:eastAsiaTheme="minorHAnsi" w:hAnsi="Arial" w:cs="Arial"/>
              <w:color w:val="000000"/>
              <w:sz w:val="24"/>
              <w:szCs w:val="24"/>
              <w:lang w:val="ro-RO"/>
            </w:rPr>
          </w:pPr>
          <w:r>
            <w:rPr>
              <w:rFonts w:ascii="Arial" w:eastAsiaTheme="minorHAnsi" w:hAnsi="Arial" w:cs="Arial"/>
              <w:color w:val="000000"/>
              <w:sz w:val="24"/>
              <w:szCs w:val="24"/>
              <w:lang w:val="ro-RO"/>
            </w:rPr>
            <w:t>10</w:t>
          </w:r>
          <w:r w:rsidR="009F4FBF" w:rsidRPr="009F4FBF">
            <w:rPr>
              <w:rFonts w:ascii="Arial" w:eastAsiaTheme="minorHAnsi" w:hAnsi="Arial" w:cs="Arial"/>
              <w:color w:val="000000"/>
              <w:sz w:val="24"/>
              <w:szCs w:val="24"/>
              <w:lang w:val="ro-RO"/>
            </w:rPr>
            <w:t>. Sta</w:t>
          </w:r>
          <w:r w:rsidR="00237C62">
            <w:rPr>
              <w:rFonts w:ascii="Arial" w:eastAsiaTheme="minorHAnsi" w:hAnsi="Arial" w:cs="Arial"/>
              <w:color w:val="000000"/>
              <w:sz w:val="24"/>
              <w:szCs w:val="24"/>
              <w:lang w:val="ro-RO"/>
            </w:rPr>
            <w:t>ț</w:t>
          </w:r>
          <w:r w:rsidR="009F4FBF" w:rsidRPr="009F4FBF">
            <w:rPr>
              <w:rFonts w:ascii="Arial" w:eastAsiaTheme="minorHAnsi" w:hAnsi="Arial" w:cs="Arial"/>
              <w:color w:val="000000"/>
              <w:sz w:val="24"/>
              <w:szCs w:val="24"/>
              <w:lang w:val="ro-RO"/>
            </w:rPr>
            <w:t xml:space="preserve">ie de epurare </w:t>
          </w:r>
        </w:p>
        <w:p w:rsidR="009F4FBF" w:rsidRPr="009F4FBF" w:rsidRDefault="00D62EC5" w:rsidP="009F4FBF">
          <w:pPr>
            <w:autoSpaceDE w:val="0"/>
            <w:autoSpaceDN w:val="0"/>
            <w:adjustRightInd w:val="0"/>
            <w:spacing w:after="0" w:line="240" w:lineRule="auto"/>
            <w:rPr>
              <w:rFonts w:ascii="Arial" w:eastAsiaTheme="minorHAnsi" w:hAnsi="Arial" w:cs="Arial"/>
              <w:color w:val="000000"/>
              <w:sz w:val="24"/>
              <w:szCs w:val="24"/>
              <w:lang w:val="ro-RO"/>
            </w:rPr>
          </w:pPr>
          <w:r>
            <w:rPr>
              <w:rFonts w:ascii="Arial" w:eastAsiaTheme="minorHAnsi" w:hAnsi="Arial" w:cs="Arial"/>
              <w:color w:val="000000"/>
              <w:sz w:val="24"/>
              <w:szCs w:val="24"/>
              <w:lang w:val="ro-RO"/>
            </w:rPr>
            <w:t>11</w:t>
          </w:r>
          <w:r w:rsidR="009F4FBF" w:rsidRPr="009F4FBF">
            <w:rPr>
              <w:rFonts w:ascii="Arial" w:eastAsiaTheme="minorHAnsi" w:hAnsi="Arial" w:cs="Arial"/>
              <w:color w:val="000000"/>
              <w:sz w:val="24"/>
              <w:szCs w:val="24"/>
              <w:lang w:val="ro-RO"/>
            </w:rPr>
            <w:t xml:space="preserve">. Bazine de decantare </w:t>
          </w:r>
        </w:p>
        <w:p w:rsidR="009F4FBF" w:rsidRDefault="00D62EC5" w:rsidP="009F4FBF">
          <w:pPr>
            <w:autoSpaceDE w:val="0"/>
            <w:autoSpaceDN w:val="0"/>
            <w:adjustRightInd w:val="0"/>
            <w:spacing w:after="0" w:line="240" w:lineRule="auto"/>
            <w:rPr>
              <w:rFonts w:ascii="Arial" w:eastAsiaTheme="minorHAnsi" w:hAnsi="Arial" w:cs="Arial"/>
              <w:color w:val="000000"/>
              <w:sz w:val="24"/>
              <w:szCs w:val="24"/>
              <w:lang w:val="ro-RO"/>
            </w:rPr>
          </w:pPr>
          <w:r>
            <w:rPr>
              <w:rFonts w:ascii="Arial" w:eastAsiaTheme="minorHAnsi" w:hAnsi="Arial" w:cs="Arial"/>
              <w:color w:val="000000"/>
              <w:sz w:val="24"/>
              <w:szCs w:val="24"/>
              <w:lang w:val="ro-RO"/>
            </w:rPr>
            <w:t>12</w:t>
          </w:r>
          <w:r w:rsidR="00E149F6">
            <w:rPr>
              <w:rFonts w:ascii="Arial" w:eastAsiaTheme="minorHAnsi" w:hAnsi="Arial" w:cs="Arial"/>
              <w:color w:val="000000"/>
              <w:sz w:val="24"/>
              <w:szCs w:val="24"/>
              <w:lang w:val="ro-RO"/>
            </w:rPr>
            <w:t xml:space="preserve">. </w:t>
          </w:r>
          <w:r w:rsidR="009F4FBF" w:rsidRPr="009F4FBF">
            <w:rPr>
              <w:rFonts w:ascii="Arial" w:eastAsiaTheme="minorHAnsi" w:hAnsi="Arial" w:cs="Arial"/>
              <w:color w:val="000000"/>
              <w:sz w:val="24"/>
              <w:szCs w:val="24"/>
              <w:lang w:val="ro-RO"/>
            </w:rPr>
            <w:t>F</w:t>
          </w:r>
          <w:r w:rsidR="00237C62">
            <w:rPr>
              <w:rFonts w:ascii="Arial" w:eastAsiaTheme="minorHAnsi" w:hAnsi="Arial" w:cs="Arial"/>
              <w:color w:val="000000"/>
              <w:sz w:val="24"/>
              <w:szCs w:val="24"/>
              <w:lang w:val="ro-RO"/>
            </w:rPr>
            <w:t>abrică</w:t>
          </w:r>
          <w:r w:rsidR="00E149F6">
            <w:rPr>
              <w:rFonts w:ascii="Arial" w:eastAsiaTheme="minorHAnsi" w:hAnsi="Arial" w:cs="Arial"/>
              <w:color w:val="000000"/>
              <w:sz w:val="24"/>
              <w:szCs w:val="24"/>
              <w:lang w:val="ro-RO"/>
            </w:rPr>
            <w:t xml:space="preserve"> de nutrețuri concentrate</w:t>
          </w:r>
          <w:r w:rsidR="009F4FBF" w:rsidRPr="009F4FBF">
            <w:rPr>
              <w:rFonts w:ascii="Arial" w:eastAsiaTheme="minorHAnsi" w:hAnsi="Arial" w:cs="Arial"/>
              <w:color w:val="000000"/>
              <w:sz w:val="24"/>
              <w:szCs w:val="24"/>
              <w:lang w:val="ro-RO"/>
            </w:rPr>
            <w:t xml:space="preserve">. </w:t>
          </w:r>
        </w:p>
        <w:p w:rsidR="00864F4B" w:rsidRPr="00043984" w:rsidRDefault="00864F4B" w:rsidP="009F4FBF">
          <w:pPr>
            <w:autoSpaceDE w:val="0"/>
            <w:autoSpaceDN w:val="0"/>
            <w:adjustRightInd w:val="0"/>
            <w:spacing w:after="0" w:line="240" w:lineRule="auto"/>
            <w:rPr>
              <w:rFonts w:ascii="Arial" w:eastAsiaTheme="minorHAnsi" w:hAnsi="Arial" w:cs="Arial"/>
              <w:sz w:val="24"/>
              <w:szCs w:val="24"/>
              <w:lang w:val="ro-RO"/>
            </w:rPr>
          </w:pPr>
          <w:r w:rsidRPr="00043984">
            <w:rPr>
              <w:rFonts w:ascii="Arial" w:eastAsiaTheme="minorHAnsi" w:hAnsi="Arial" w:cs="Arial"/>
              <w:sz w:val="24"/>
              <w:szCs w:val="24"/>
              <w:lang w:val="ro-RO"/>
            </w:rPr>
            <w:t>13. Incinerator ecologic.</w:t>
          </w:r>
        </w:p>
        <w:p w:rsidR="009F4FBF" w:rsidRDefault="009F4FBF" w:rsidP="009F4FBF">
          <w:pPr>
            <w:autoSpaceDE w:val="0"/>
            <w:autoSpaceDN w:val="0"/>
            <w:adjustRightInd w:val="0"/>
            <w:spacing w:after="0" w:line="240" w:lineRule="auto"/>
            <w:ind w:left="720"/>
            <w:jc w:val="both"/>
            <w:rPr>
              <w:sz w:val="24"/>
              <w:szCs w:val="24"/>
              <w:lang w:val="ro-RO"/>
            </w:rPr>
          </w:pPr>
        </w:p>
        <w:p w:rsidR="009F4FBF" w:rsidRDefault="009F4FBF" w:rsidP="009F4FBF">
          <w:pPr>
            <w:autoSpaceDE w:val="0"/>
            <w:autoSpaceDN w:val="0"/>
            <w:adjustRightInd w:val="0"/>
            <w:spacing w:after="0" w:line="240" w:lineRule="auto"/>
            <w:jc w:val="both"/>
            <w:rPr>
              <w:rFonts w:ascii="Arial" w:hAnsi="Arial" w:cs="Arial"/>
              <w:b/>
              <w:bCs/>
              <w:sz w:val="24"/>
              <w:szCs w:val="24"/>
            </w:rPr>
          </w:pPr>
          <w:r w:rsidRPr="009F4FBF">
            <w:rPr>
              <w:rFonts w:ascii="Arial" w:hAnsi="Arial" w:cs="Arial"/>
              <w:b/>
              <w:sz w:val="24"/>
              <w:szCs w:val="24"/>
            </w:rPr>
            <w:t>8.1.2.</w:t>
          </w:r>
          <w:r w:rsidRPr="009F4FBF">
            <w:rPr>
              <w:rFonts w:ascii="Arial" w:hAnsi="Arial" w:cs="Arial"/>
              <w:b/>
              <w:bCs/>
              <w:sz w:val="24"/>
              <w:szCs w:val="24"/>
            </w:rPr>
            <w:t xml:space="preserve"> Dotările aferente activității sunt:</w:t>
          </w:r>
        </w:p>
        <w:p w:rsidR="00BD5830" w:rsidRPr="009F4FBF" w:rsidRDefault="00BD5830" w:rsidP="009F4FBF">
          <w:pPr>
            <w:autoSpaceDE w:val="0"/>
            <w:autoSpaceDN w:val="0"/>
            <w:adjustRightInd w:val="0"/>
            <w:spacing w:after="0" w:line="240" w:lineRule="auto"/>
            <w:jc w:val="both"/>
            <w:rPr>
              <w:rFonts w:ascii="Arial" w:hAnsi="Arial" w:cs="Arial"/>
              <w:b/>
              <w:bCs/>
              <w:sz w:val="24"/>
              <w:szCs w:val="24"/>
            </w:rPr>
          </w:pPr>
        </w:p>
        <w:p w:rsidR="009F4FBF" w:rsidRDefault="00BD5830" w:rsidP="009F4FBF">
          <w:pPr>
            <w:spacing w:after="0" w:line="0" w:lineRule="atLeast"/>
            <w:jc w:val="both"/>
            <w:rPr>
              <w:rFonts w:ascii="Arial" w:hAnsi="Arial" w:cs="Arial"/>
              <w:sz w:val="24"/>
              <w:szCs w:val="24"/>
            </w:rPr>
          </w:pPr>
          <w:r>
            <w:rPr>
              <w:rFonts w:ascii="Arial" w:hAnsi="Arial" w:cs="Arial"/>
              <w:b/>
              <w:sz w:val="24"/>
              <w:szCs w:val="24"/>
            </w:rPr>
            <w:t xml:space="preserve">1. </w:t>
          </w:r>
          <w:r w:rsidR="009F4FBF" w:rsidRPr="009F4FBF">
            <w:rPr>
              <w:rFonts w:ascii="Arial" w:hAnsi="Arial" w:cs="Arial"/>
              <w:b/>
              <w:sz w:val="24"/>
              <w:szCs w:val="24"/>
            </w:rPr>
            <w:t>Complexul de reproductie, crestere si ingrasare a</w:t>
          </w:r>
          <w:r w:rsidR="009F4FBF" w:rsidRPr="009F4FBF">
            <w:rPr>
              <w:rFonts w:ascii="Arial" w:hAnsi="Arial" w:cs="Arial"/>
              <w:sz w:val="24"/>
              <w:szCs w:val="24"/>
            </w:rPr>
            <w:t xml:space="preserve"> porcilor dispune</w:t>
          </w:r>
          <w:r w:rsidR="009F4FBF">
            <w:rPr>
              <w:rFonts w:ascii="Arial" w:hAnsi="Arial" w:cs="Arial"/>
              <w:sz w:val="24"/>
              <w:szCs w:val="24"/>
            </w:rPr>
            <w:t>:</w:t>
          </w:r>
        </w:p>
        <w:p w:rsidR="009C7359" w:rsidRDefault="009F4FBF" w:rsidP="009C7359">
          <w:pPr>
            <w:spacing w:after="0" w:line="0" w:lineRule="atLeast"/>
            <w:jc w:val="both"/>
            <w:rPr>
              <w:sz w:val="23"/>
              <w:szCs w:val="23"/>
            </w:rPr>
          </w:pPr>
          <w:r>
            <w:rPr>
              <w:rFonts w:ascii="Arial" w:hAnsi="Arial" w:cs="Arial"/>
              <w:sz w:val="24"/>
              <w:szCs w:val="24"/>
            </w:rPr>
            <w:t xml:space="preserve">- </w:t>
          </w:r>
          <w:r w:rsidRPr="009F4FBF">
            <w:rPr>
              <w:rFonts w:ascii="Arial" w:hAnsi="Arial" w:cs="Arial"/>
              <w:sz w:val="24"/>
              <w:szCs w:val="24"/>
            </w:rPr>
            <w:t xml:space="preserve"> 47 de hale cu capacitatea de cazare pe serie de</w:t>
          </w:r>
          <w:r w:rsidR="009C7359">
            <w:rPr>
              <w:rFonts w:ascii="Arial" w:hAnsi="Arial" w:cs="Arial"/>
              <w:sz w:val="24"/>
              <w:szCs w:val="24"/>
            </w:rPr>
            <w:t xml:space="preserve"> </w:t>
          </w:r>
          <w:r>
            <w:rPr>
              <w:rFonts w:ascii="Arial" w:hAnsi="Arial" w:cs="Arial"/>
              <w:sz w:val="24"/>
              <w:szCs w:val="24"/>
            </w:rPr>
            <w:t xml:space="preserve"> </w:t>
          </w:r>
          <w:r w:rsidRPr="009F4FBF">
            <w:rPr>
              <w:rFonts w:ascii="Arial" w:hAnsi="Arial" w:cs="Arial"/>
              <w:sz w:val="24"/>
              <w:szCs w:val="24"/>
            </w:rPr>
            <w:t>60</w:t>
          </w:r>
          <w:r>
            <w:rPr>
              <w:rFonts w:ascii="Arial" w:hAnsi="Arial" w:cs="Arial"/>
              <w:sz w:val="24"/>
              <w:szCs w:val="24"/>
            </w:rPr>
            <w:t>.</w:t>
          </w:r>
          <w:r w:rsidRPr="009F4FBF">
            <w:rPr>
              <w:rFonts w:ascii="Arial" w:hAnsi="Arial" w:cs="Arial"/>
              <w:sz w:val="24"/>
              <w:szCs w:val="24"/>
            </w:rPr>
            <w:t>000</w:t>
          </w:r>
          <w:r>
            <w:rPr>
              <w:rFonts w:ascii="Arial" w:hAnsi="Arial" w:cs="Arial"/>
              <w:sz w:val="24"/>
              <w:szCs w:val="24"/>
            </w:rPr>
            <w:t xml:space="preserve"> capete</w:t>
          </w:r>
          <w:r w:rsidRPr="009F4FBF">
            <w:rPr>
              <w:rFonts w:ascii="Arial" w:hAnsi="Arial" w:cs="Arial"/>
              <w:sz w:val="24"/>
              <w:szCs w:val="24"/>
            </w:rPr>
            <w:t xml:space="preserve"> porci</w:t>
          </w:r>
          <w:r w:rsidR="009C7359">
            <w:rPr>
              <w:rFonts w:ascii="Arial" w:hAnsi="Arial" w:cs="Arial"/>
              <w:sz w:val="24"/>
              <w:szCs w:val="24"/>
            </w:rPr>
            <w:t xml:space="preserve"> și </w:t>
          </w:r>
          <w:r w:rsidRPr="009F4FBF">
            <w:rPr>
              <w:rFonts w:ascii="Arial" w:hAnsi="Arial" w:cs="Arial"/>
              <w:sz w:val="24"/>
              <w:szCs w:val="24"/>
            </w:rPr>
            <w:t xml:space="preserve"> 4000 capete</w:t>
          </w:r>
          <w:r w:rsidR="00185FE5">
            <w:rPr>
              <w:rFonts w:ascii="Arial" w:hAnsi="Arial" w:cs="Arial"/>
              <w:sz w:val="24"/>
              <w:szCs w:val="24"/>
            </w:rPr>
            <w:t xml:space="preserve">  </w:t>
          </w:r>
          <w:r w:rsidRPr="009F4FBF">
            <w:rPr>
              <w:rFonts w:ascii="Arial" w:hAnsi="Arial" w:cs="Arial"/>
              <w:sz w:val="24"/>
              <w:szCs w:val="24"/>
            </w:rPr>
            <w:t>scroafe matca</w:t>
          </w:r>
          <w:r w:rsidR="009C7359">
            <w:rPr>
              <w:rFonts w:ascii="Arial" w:hAnsi="Arial" w:cs="Arial"/>
              <w:sz w:val="24"/>
              <w:szCs w:val="24"/>
            </w:rPr>
            <w:t>, din care:</w:t>
          </w:r>
          <w:r w:rsidR="009C7359" w:rsidRPr="009C7359">
            <w:rPr>
              <w:sz w:val="23"/>
              <w:szCs w:val="23"/>
            </w:rPr>
            <w:t xml:space="preserve"> </w:t>
          </w:r>
        </w:p>
        <w:p w:rsidR="009C7359" w:rsidRPr="009C7359" w:rsidRDefault="009C7359" w:rsidP="009C7359">
          <w:pPr>
            <w:spacing w:after="0" w:line="0" w:lineRule="atLeast"/>
            <w:jc w:val="both"/>
            <w:rPr>
              <w:rFonts w:ascii="Arial" w:eastAsiaTheme="minorHAnsi" w:hAnsi="Arial" w:cs="Arial"/>
              <w:sz w:val="24"/>
              <w:szCs w:val="24"/>
              <w:lang w:val="ro-RO"/>
            </w:rPr>
          </w:pPr>
          <w:r w:rsidRPr="009C7359">
            <w:rPr>
              <w:rFonts w:ascii="Arial" w:hAnsi="Arial" w:cs="Arial"/>
              <w:sz w:val="24"/>
              <w:szCs w:val="24"/>
            </w:rPr>
            <w:tab/>
            <w:t>-</w:t>
          </w:r>
          <w:r w:rsidRPr="009C7359">
            <w:rPr>
              <w:rFonts w:ascii="Arial" w:eastAsiaTheme="minorHAnsi" w:hAnsi="Arial" w:cs="Arial"/>
              <w:sz w:val="24"/>
              <w:szCs w:val="24"/>
              <w:lang w:val="ro-RO"/>
            </w:rPr>
            <w:t xml:space="preserve">4 hale scrofite+vieri+monta+ asteptare; </w:t>
          </w:r>
        </w:p>
        <w:p w:rsidR="009C7359" w:rsidRPr="009C7359" w:rsidRDefault="009C7359" w:rsidP="009C7359">
          <w:pPr>
            <w:spacing w:after="0" w:line="0" w:lineRule="atLeast"/>
            <w:jc w:val="both"/>
            <w:rPr>
              <w:rFonts w:ascii="Arial" w:eastAsiaTheme="minorHAnsi" w:hAnsi="Arial" w:cs="Arial"/>
              <w:sz w:val="24"/>
              <w:szCs w:val="24"/>
              <w:lang w:val="ro-RO"/>
            </w:rPr>
          </w:pPr>
          <w:r w:rsidRPr="009C7359">
            <w:rPr>
              <w:rFonts w:ascii="Arial" w:eastAsiaTheme="minorHAnsi" w:hAnsi="Arial" w:cs="Arial"/>
              <w:sz w:val="24"/>
              <w:szCs w:val="24"/>
              <w:lang w:val="ro-RO"/>
            </w:rPr>
            <w:tab/>
            <w:t xml:space="preserve">-4 hale gestatie+maternitate; </w:t>
          </w:r>
        </w:p>
        <w:p w:rsidR="009C7359" w:rsidRPr="009C7359" w:rsidRDefault="009C7359" w:rsidP="009C7359">
          <w:pPr>
            <w:spacing w:after="0" w:line="0" w:lineRule="atLeast"/>
            <w:jc w:val="both"/>
            <w:rPr>
              <w:rFonts w:ascii="Arial" w:eastAsiaTheme="minorHAnsi" w:hAnsi="Arial" w:cs="Arial"/>
              <w:sz w:val="24"/>
              <w:szCs w:val="24"/>
              <w:lang w:val="ro-RO"/>
            </w:rPr>
          </w:pPr>
          <w:r w:rsidRPr="009C7359">
            <w:rPr>
              <w:rFonts w:ascii="Arial" w:eastAsiaTheme="minorHAnsi" w:hAnsi="Arial" w:cs="Arial"/>
              <w:sz w:val="24"/>
              <w:szCs w:val="24"/>
              <w:lang w:val="ro-RO"/>
            </w:rPr>
            <w:tab/>
            <w:t xml:space="preserve">-5 hale tineret ingrasatorie; </w:t>
          </w:r>
        </w:p>
        <w:p w:rsidR="009C7359" w:rsidRPr="009C7359" w:rsidRDefault="009C7359" w:rsidP="009C7359">
          <w:pPr>
            <w:spacing w:after="0" w:line="0" w:lineRule="atLeast"/>
            <w:jc w:val="both"/>
            <w:rPr>
              <w:rFonts w:ascii="Arial" w:eastAsiaTheme="minorHAnsi" w:hAnsi="Arial" w:cs="Arial"/>
              <w:sz w:val="24"/>
              <w:szCs w:val="24"/>
              <w:lang w:val="ro-RO"/>
            </w:rPr>
          </w:pPr>
          <w:r w:rsidRPr="009C7359">
            <w:rPr>
              <w:rFonts w:ascii="Arial" w:eastAsiaTheme="minorHAnsi" w:hAnsi="Arial" w:cs="Arial"/>
              <w:sz w:val="24"/>
              <w:szCs w:val="24"/>
              <w:lang w:val="ro-RO"/>
            </w:rPr>
            <w:tab/>
            <w:t>-19 hale ingrasatorie;</w:t>
          </w:r>
        </w:p>
        <w:p w:rsidR="009C7359" w:rsidRPr="009C7359" w:rsidRDefault="009C7359" w:rsidP="009C7359">
          <w:pPr>
            <w:spacing w:after="0" w:line="0" w:lineRule="atLeast"/>
            <w:jc w:val="both"/>
            <w:rPr>
              <w:rFonts w:ascii="Arial" w:eastAsiaTheme="minorHAnsi" w:hAnsi="Arial" w:cs="Arial"/>
              <w:sz w:val="24"/>
              <w:szCs w:val="24"/>
              <w:lang w:val="ro-RO"/>
            </w:rPr>
          </w:pPr>
          <w:r w:rsidRPr="009C7359">
            <w:rPr>
              <w:rFonts w:ascii="Arial" w:eastAsiaTheme="minorHAnsi" w:hAnsi="Arial" w:cs="Arial"/>
              <w:sz w:val="24"/>
              <w:szCs w:val="24"/>
              <w:lang w:val="ro-RO"/>
            </w:rPr>
            <w:tab/>
            <w:t xml:space="preserve">-2 hale asteptare abator; </w:t>
          </w:r>
        </w:p>
        <w:p w:rsidR="009C7359" w:rsidRPr="009C7359" w:rsidRDefault="009C7359" w:rsidP="009C7359">
          <w:pPr>
            <w:spacing w:after="0" w:line="0" w:lineRule="atLeast"/>
            <w:jc w:val="both"/>
            <w:rPr>
              <w:rFonts w:ascii="Arial" w:eastAsiaTheme="minorHAnsi" w:hAnsi="Arial" w:cs="Arial"/>
              <w:sz w:val="24"/>
              <w:szCs w:val="24"/>
              <w:lang w:val="ro-RO"/>
            </w:rPr>
          </w:pPr>
          <w:r w:rsidRPr="009C7359">
            <w:rPr>
              <w:rFonts w:ascii="Arial" w:eastAsiaTheme="minorHAnsi" w:hAnsi="Arial" w:cs="Arial"/>
              <w:sz w:val="24"/>
              <w:szCs w:val="24"/>
              <w:lang w:val="ro-RO"/>
            </w:rPr>
            <w:tab/>
            <w:t xml:space="preserve">-13 hale deteriorate care sunt în conservare. </w:t>
          </w:r>
        </w:p>
        <w:p w:rsidR="009F4FBF" w:rsidRDefault="009F4FBF" w:rsidP="009F4FBF">
          <w:pPr>
            <w:spacing w:after="0" w:line="0" w:lineRule="atLeast"/>
            <w:jc w:val="both"/>
            <w:rPr>
              <w:rFonts w:ascii="Arial" w:hAnsi="Arial" w:cs="Arial"/>
              <w:sz w:val="24"/>
              <w:szCs w:val="24"/>
            </w:rPr>
          </w:pPr>
        </w:p>
        <w:p w:rsidR="009F4FBF" w:rsidRPr="009F4FBF" w:rsidRDefault="00185FE5" w:rsidP="009F4FBF">
          <w:pPr>
            <w:spacing w:after="0" w:line="0" w:lineRule="atLeast"/>
            <w:jc w:val="both"/>
            <w:rPr>
              <w:rFonts w:ascii="Arial" w:hAnsi="Arial" w:cs="Arial"/>
              <w:sz w:val="24"/>
              <w:szCs w:val="24"/>
            </w:rPr>
          </w:pPr>
          <w:r>
            <w:rPr>
              <w:rFonts w:ascii="Arial" w:hAnsi="Arial" w:cs="Arial"/>
              <w:sz w:val="24"/>
              <w:szCs w:val="24"/>
            </w:rPr>
            <w:t>Halele sunt organizate în boxe î</w:t>
          </w:r>
          <w:r w:rsidR="009F4FBF" w:rsidRPr="009F4FBF">
            <w:rPr>
              <w:rFonts w:ascii="Arial" w:hAnsi="Arial" w:cs="Arial"/>
              <w:sz w:val="24"/>
              <w:szCs w:val="24"/>
            </w:rPr>
            <w:t>mp</w:t>
          </w:r>
          <w:r>
            <w:rPr>
              <w:rFonts w:ascii="Arial" w:hAnsi="Arial" w:cs="Arial"/>
              <w:sz w:val="24"/>
              <w:szCs w:val="24"/>
            </w:rPr>
            <w:t>ă</w:t>
          </w:r>
          <w:r w:rsidR="009F4FBF" w:rsidRPr="009F4FBF">
            <w:rPr>
              <w:rFonts w:ascii="Arial" w:hAnsi="Arial" w:cs="Arial"/>
              <w:sz w:val="24"/>
              <w:szCs w:val="24"/>
            </w:rPr>
            <w:t>r</w:t>
          </w:r>
          <w:r>
            <w:rPr>
              <w:rFonts w:ascii="Arial" w:hAnsi="Arial" w:cs="Arial"/>
              <w:sz w:val="24"/>
              <w:szCs w:val="24"/>
            </w:rPr>
            <w:t>țite î</w:t>
          </w:r>
          <w:r w:rsidR="009F4FBF" w:rsidRPr="009F4FBF">
            <w:rPr>
              <w:rFonts w:ascii="Arial" w:hAnsi="Arial" w:cs="Arial"/>
              <w:sz w:val="24"/>
              <w:szCs w:val="24"/>
            </w:rPr>
            <w:t xml:space="preserve">n trei zone: </w:t>
          </w:r>
        </w:p>
        <w:p w:rsidR="009F4FBF" w:rsidRPr="009F4FBF" w:rsidRDefault="009F4FBF" w:rsidP="00F35045">
          <w:pPr>
            <w:numPr>
              <w:ilvl w:val="0"/>
              <w:numId w:val="16"/>
            </w:numPr>
            <w:spacing w:after="0" w:line="0" w:lineRule="atLeast"/>
            <w:jc w:val="both"/>
            <w:rPr>
              <w:rFonts w:ascii="Arial" w:hAnsi="Arial" w:cs="Arial"/>
              <w:sz w:val="24"/>
              <w:szCs w:val="24"/>
            </w:rPr>
          </w:pPr>
          <w:r w:rsidRPr="009F4FBF">
            <w:rPr>
              <w:rFonts w:ascii="Arial" w:hAnsi="Arial" w:cs="Arial"/>
              <w:sz w:val="24"/>
              <w:szCs w:val="24"/>
            </w:rPr>
            <w:t>zona de furajare, reprezentat</w:t>
          </w:r>
          <w:r w:rsidR="00185FE5">
            <w:rPr>
              <w:rFonts w:ascii="Arial" w:hAnsi="Arial" w:cs="Arial"/>
              <w:sz w:val="24"/>
              <w:szCs w:val="24"/>
            </w:rPr>
            <w:t>ă de un hră</w:t>
          </w:r>
          <w:r w:rsidRPr="009F4FBF">
            <w:rPr>
              <w:rFonts w:ascii="Arial" w:hAnsi="Arial" w:cs="Arial"/>
              <w:sz w:val="24"/>
              <w:szCs w:val="24"/>
            </w:rPr>
            <w:t>nitor, ce se intinde pe toat</w:t>
          </w:r>
          <w:r w:rsidR="00185FE5">
            <w:rPr>
              <w:rFonts w:ascii="Arial" w:hAnsi="Arial" w:cs="Arial"/>
              <w:sz w:val="24"/>
              <w:szCs w:val="24"/>
            </w:rPr>
            <w:t>ă</w:t>
          </w:r>
          <w:r w:rsidRPr="009F4FBF">
            <w:rPr>
              <w:rFonts w:ascii="Arial" w:hAnsi="Arial" w:cs="Arial"/>
              <w:sz w:val="24"/>
              <w:szCs w:val="24"/>
            </w:rPr>
            <w:t xml:space="preserve"> lungimea boxei; </w:t>
          </w:r>
        </w:p>
        <w:p w:rsidR="009F4FBF" w:rsidRPr="009F4FBF" w:rsidRDefault="00185FE5" w:rsidP="00F35045">
          <w:pPr>
            <w:numPr>
              <w:ilvl w:val="0"/>
              <w:numId w:val="16"/>
            </w:numPr>
            <w:spacing w:after="0" w:line="0" w:lineRule="atLeast"/>
            <w:jc w:val="both"/>
            <w:rPr>
              <w:rFonts w:ascii="Arial" w:hAnsi="Arial" w:cs="Arial"/>
              <w:sz w:val="24"/>
              <w:szCs w:val="24"/>
              <w:lang w:val="pt-BR"/>
            </w:rPr>
          </w:pPr>
          <w:r>
            <w:rPr>
              <w:rFonts w:ascii="Arial" w:hAnsi="Arial" w:cs="Arial"/>
              <w:sz w:val="24"/>
              <w:szCs w:val="24"/>
              <w:lang w:val="pt-BR"/>
            </w:rPr>
            <w:t>zona de odihna, reprezentată de o suprafață betonată</w:t>
          </w:r>
          <w:r w:rsidR="009F4FBF" w:rsidRPr="009F4FBF">
            <w:rPr>
              <w:rFonts w:ascii="Arial" w:hAnsi="Arial" w:cs="Arial"/>
              <w:sz w:val="24"/>
              <w:szCs w:val="24"/>
              <w:lang w:val="pt-BR"/>
            </w:rPr>
            <w:t>, cu</w:t>
          </w:r>
          <w:r>
            <w:rPr>
              <w:rFonts w:ascii="Arial" w:hAnsi="Arial" w:cs="Arial"/>
              <w:sz w:val="24"/>
              <w:szCs w:val="24"/>
              <w:lang w:val="pt-BR"/>
            </w:rPr>
            <w:t xml:space="preserve"> suprafaț</w:t>
          </w:r>
          <w:r w:rsidR="009F4FBF" w:rsidRPr="009F4FBF">
            <w:rPr>
              <w:rFonts w:ascii="Arial" w:hAnsi="Arial" w:cs="Arial"/>
              <w:sz w:val="24"/>
              <w:szCs w:val="24"/>
              <w:lang w:val="pt-BR"/>
            </w:rPr>
            <w:t xml:space="preserve">a de 20mp; </w:t>
          </w:r>
        </w:p>
        <w:p w:rsidR="009F4FBF" w:rsidRPr="009F4FBF" w:rsidRDefault="009F4FBF" w:rsidP="00F35045">
          <w:pPr>
            <w:numPr>
              <w:ilvl w:val="0"/>
              <w:numId w:val="16"/>
            </w:numPr>
            <w:spacing w:after="0" w:line="0" w:lineRule="atLeast"/>
            <w:jc w:val="both"/>
            <w:rPr>
              <w:rFonts w:ascii="Arial" w:hAnsi="Arial" w:cs="Arial"/>
              <w:sz w:val="24"/>
              <w:szCs w:val="24"/>
              <w:lang w:val="pt-BR"/>
            </w:rPr>
          </w:pPr>
          <w:r w:rsidRPr="009F4FBF">
            <w:rPr>
              <w:rFonts w:ascii="Arial" w:hAnsi="Arial" w:cs="Arial"/>
              <w:sz w:val="24"/>
              <w:szCs w:val="24"/>
              <w:lang w:val="pt-BR"/>
            </w:rPr>
            <w:t>zona de defecare cu o suprafata de 10mp, formata din gratare din beton armat cu fante de 2cm pent</w:t>
          </w:r>
          <w:r w:rsidR="00185FE5">
            <w:rPr>
              <w:rFonts w:ascii="Arial" w:hAnsi="Arial" w:cs="Arial"/>
              <w:sz w:val="24"/>
              <w:szCs w:val="24"/>
              <w:lang w:val="pt-BR"/>
            </w:rPr>
            <w:t>ru scurgerea materiilor fecale și a urinei î</w:t>
          </w:r>
          <w:r w:rsidRPr="009F4FBF">
            <w:rPr>
              <w:rFonts w:ascii="Arial" w:hAnsi="Arial" w:cs="Arial"/>
              <w:sz w:val="24"/>
              <w:szCs w:val="24"/>
              <w:lang w:val="pt-BR"/>
            </w:rPr>
            <w:t>n canalele colectoare.</w:t>
          </w:r>
        </w:p>
        <w:p w:rsidR="009F4FBF" w:rsidRPr="009F4FBF" w:rsidRDefault="00185FE5" w:rsidP="009F4FBF">
          <w:pPr>
            <w:spacing w:line="0" w:lineRule="atLeast"/>
            <w:ind w:firstLine="720"/>
            <w:jc w:val="both"/>
            <w:rPr>
              <w:rFonts w:ascii="Arial" w:hAnsi="Arial" w:cs="Arial"/>
              <w:sz w:val="24"/>
              <w:szCs w:val="24"/>
              <w:lang w:val="pt-BR"/>
            </w:rPr>
          </w:pPr>
          <w:r>
            <w:rPr>
              <w:rFonts w:ascii="Arial" w:hAnsi="Arial" w:cs="Arial"/>
              <w:sz w:val="24"/>
              <w:szCs w:val="24"/>
              <w:lang w:val="pt-BR"/>
            </w:rPr>
            <w:t>Halele au urmă</w:t>
          </w:r>
          <w:r w:rsidR="009F4FBF" w:rsidRPr="009F4FBF">
            <w:rPr>
              <w:rFonts w:ascii="Arial" w:hAnsi="Arial" w:cs="Arial"/>
              <w:sz w:val="24"/>
              <w:szCs w:val="24"/>
              <w:lang w:val="pt-BR"/>
            </w:rPr>
            <w:t>toarele destina</w:t>
          </w:r>
          <w:r>
            <w:rPr>
              <w:rFonts w:ascii="Arial" w:hAnsi="Arial" w:cs="Arial"/>
              <w:sz w:val="24"/>
              <w:szCs w:val="24"/>
              <w:lang w:val="pt-BR"/>
            </w:rPr>
            <w:t>ț</w:t>
          </w:r>
          <w:r w:rsidR="009F4FBF" w:rsidRPr="009F4FBF">
            <w:rPr>
              <w:rFonts w:ascii="Arial" w:hAnsi="Arial" w:cs="Arial"/>
              <w:sz w:val="24"/>
              <w:szCs w:val="24"/>
              <w:lang w:val="pt-BR"/>
            </w:rPr>
            <w:t>ii:  gesta</w:t>
          </w:r>
          <w:r>
            <w:rPr>
              <w:rFonts w:ascii="Arial" w:hAnsi="Arial" w:cs="Arial"/>
              <w:sz w:val="24"/>
              <w:szCs w:val="24"/>
              <w:lang w:val="pt-BR"/>
            </w:rPr>
            <w:t>ț</w:t>
          </w:r>
          <w:r w:rsidR="009F4FBF" w:rsidRPr="009F4FBF">
            <w:rPr>
              <w:rFonts w:ascii="Arial" w:hAnsi="Arial" w:cs="Arial"/>
              <w:sz w:val="24"/>
              <w:szCs w:val="24"/>
              <w:lang w:val="pt-BR"/>
            </w:rPr>
            <w:t>ie, maternitat</w:t>
          </w:r>
          <w:r w:rsidR="00BD5830">
            <w:rPr>
              <w:rFonts w:ascii="Arial" w:hAnsi="Arial" w:cs="Arial"/>
              <w:sz w:val="24"/>
              <w:szCs w:val="24"/>
              <w:lang w:val="pt-BR"/>
            </w:rPr>
            <w:t>e, creș</w:t>
          </w:r>
          <w:r w:rsidR="009F4FBF" w:rsidRPr="009F4FBF">
            <w:rPr>
              <w:rFonts w:ascii="Arial" w:hAnsi="Arial" w:cs="Arial"/>
              <w:sz w:val="24"/>
              <w:szCs w:val="24"/>
              <w:lang w:val="pt-BR"/>
            </w:rPr>
            <w:t xml:space="preserve">tere tineret porcin </w:t>
          </w:r>
          <w:r w:rsidR="00BD5830">
            <w:rPr>
              <w:rFonts w:ascii="Arial" w:hAnsi="Arial" w:cs="Arial"/>
              <w:sz w:val="24"/>
              <w:szCs w:val="24"/>
              <w:lang w:val="pt-BR"/>
            </w:rPr>
            <w:t>ș</w:t>
          </w:r>
          <w:r w:rsidR="009F4FBF" w:rsidRPr="009F4FBF">
            <w:rPr>
              <w:rFonts w:ascii="Arial" w:hAnsi="Arial" w:cs="Arial"/>
              <w:sz w:val="24"/>
              <w:szCs w:val="24"/>
              <w:lang w:val="pt-BR"/>
            </w:rPr>
            <w:t xml:space="preserve">i </w:t>
          </w:r>
          <w:r w:rsidR="00BD5830">
            <w:rPr>
              <w:rFonts w:ascii="Arial" w:hAnsi="Arial" w:cs="Arial"/>
              <w:sz w:val="24"/>
              <w:szCs w:val="24"/>
              <w:lang w:val="pt-BR"/>
            </w:rPr>
            <w:t>îngrăș</w:t>
          </w:r>
          <w:r w:rsidR="009F4FBF" w:rsidRPr="009F4FBF">
            <w:rPr>
              <w:rFonts w:ascii="Arial" w:hAnsi="Arial" w:cs="Arial"/>
              <w:sz w:val="24"/>
              <w:szCs w:val="24"/>
              <w:lang w:val="pt-BR"/>
            </w:rPr>
            <w:t>are.</w:t>
          </w:r>
        </w:p>
        <w:p w:rsidR="009F4FBF" w:rsidRPr="009F4FBF" w:rsidRDefault="00BD5830" w:rsidP="009F4FBF">
          <w:pPr>
            <w:spacing w:line="0" w:lineRule="atLeast"/>
            <w:ind w:firstLine="720"/>
            <w:jc w:val="both"/>
            <w:rPr>
              <w:rFonts w:ascii="Arial" w:hAnsi="Arial" w:cs="Arial"/>
              <w:i/>
              <w:sz w:val="24"/>
              <w:szCs w:val="24"/>
              <w:lang w:val="pt-BR"/>
            </w:rPr>
          </w:pPr>
          <w:r>
            <w:rPr>
              <w:rFonts w:ascii="Arial" w:hAnsi="Arial" w:cs="Arial"/>
              <w:sz w:val="24"/>
              <w:szCs w:val="24"/>
              <w:lang w:val="pt-BR"/>
            </w:rPr>
            <w:t>Î</w:t>
          </w:r>
          <w:r w:rsidR="009F4FBF" w:rsidRPr="009F4FBF">
            <w:rPr>
              <w:rFonts w:ascii="Arial" w:hAnsi="Arial" w:cs="Arial"/>
              <w:sz w:val="24"/>
              <w:szCs w:val="24"/>
              <w:lang w:val="pt-BR"/>
            </w:rPr>
            <w:t>nc</w:t>
          </w:r>
          <w:r>
            <w:rPr>
              <w:rFonts w:ascii="Arial" w:hAnsi="Arial" w:cs="Arial"/>
              <w:sz w:val="24"/>
              <w:szCs w:val="24"/>
              <w:lang w:val="pt-BR"/>
            </w:rPr>
            <w:t xml:space="preserve">ălzirea </w:t>
          </w:r>
          <w:r w:rsidR="00BF2881">
            <w:rPr>
              <w:rFonts w:ascii="Arial" w:hAnsi="Arial" w:cs="Arial"/>
              <w:sz w:val="24"/>
              <w:szCs w:val="24"/>
              <w:lang w:val="pt-BR"/>
            </w:rPr>
            <w:t>halelor</w:t>
          </w:r>
          <w:r w:rsidR="009F4FBF" w:rsidRPr="009F4FBF">
            <w:rPr>
              <w:rFonts w:ascii="Arial" w:hAnsi="Arial" w:cs="Arial"/>
              <w:sz w:val="24"/>
              <w:szCs w:val="24"/>
              <w:lang w:val="pt-BR"/>
            </w:rPr>
            <w:t xml:space="preserve"> de maternitate se realizeaz</w:t>
          </w:r>
          <w:r>
            <w:rPr>
              <w:rFonts w:ascii="Arial" w:hAnsi="Arial" w:cs="Arial"/>
              <w:sz w:val="24"/>
              <w:szCs w:val="24"/>
              <w:lang w:val="pt-BR"/>
            </w:rPr>
            <w:t>ă</w:t>
          </w:r>
          <w:r w:rsidR="009F4FBF" w:rsidRPr="009F4FBF">
            <w:rPr>
              <w:rFonts w:ascii="Arial" w:hAnsi="Arial" w:cs="Arial"/>
              <w:sz w:val="24"/>
              <w:szCs w:val="24"/>
              <w:lang w:val="pt-BR"/>
            </w:rPr>
            <w:t xml:space="preserve"> electric</w:t>
          </w:r>
          <w:r w:rsidR="009F4FBF" w:rsidRPr="009F4FBF">
            <w:rPr>
              <w:rFonts w:ascii="Arial" w:hAnsi="Arial" w:cs="Arial"/>
              <w:i/>
              <w:sz w:val="24"/>
              <w:szCs w:val="24"/>
              <w:lang w:val="pt-BR"/>
            </w:rPr>
            <w:t>.</w:t>
          </w:r>
        </w:p>
        <w:p w:rsidR="00BD5830" w:rsidRPr="00BD5830" w:rsidRDefault="00BD5830" w:rsidP="00BD5830">
          <w:pPr>
            <w:spacing w:after="0" w:line="0" w:lineRule="atLeast"/>
            <w:jc w:val="both"/>
            <w:rPr>
              <w:rFonts w:ascii="Arial" w:hAnsi="Arial" w:cs="Arial"/>
              <w:sz w:val="24"/>
              <w:szCs w:val="24"/>
              <w:lang w:val="pt-BR"/>
            </w:rPr>
          </w:pPr>
          <w:r>
            <w:rPr>
              <w:rFonts w:ascii="Arial" w:hAnsi="Arial" w:cs="Arial"/>
              <w:b/>
              <w:sz w:val="24"/>
              <w:szCs w:val="24"/>
              <w:lang w:val="pt-BR"/>
            </w:rPr>
            <w:t xml:space="preserve">2. </w:t>
          </w:r>
          <w:r w:rsidRPr="00BD5830">
            <w:rPr>
              <w:rFonts w:ascii="Arial" w:hAnsi="Arial" w:cs="Arial"/>
              <w:b/>
              <w:sz w:val="24"/>
              <w:szCs w:val="24"/>
              <w:lang w:val="pt-BR"/>
            </w:rPr>
            <w:t>Abatorul  cu o capacitate de</w:t>
          </w:r>
          <w:r w:rsidR="009C7359">
            <w:rPr>
              <w:rFonts w:ascii="Arial" w:hAnsi="Arial" w:cs="Arial"/>
              <w:b/>
              <w:sz w:val="24"/>
              <w:szCs w:val="24"/>
              <w:lang w:val="pt-BR"/>
            </w:rPr>
            <w:t xml:space="preserve"> 15 </w:t>
          </w:r>
          <w:r w:rsidRPr="00BD5830">
            <w:rPr>
              <w:rFonts w:ascii="Arial" w:hAnsi="Arial" w:cs="Arial"/>
              <w:b/>
              <w:sz w:val="24"/>
              <w:szCs w:val="24"/>
              <w:lang w:val="pt-BR"/>
            </w:rPr>
            <w:t xml:space="preserve">t/zi  </w:t>
          </w:r>
          <w:r w:rsidR="009C7359">
            <w:rPr>
              <w:rFonts w:ascii="Arial" w:hAnsi="Arial" w:cs="Arial"/>
              <w:sz w:val="24"/>
              <w:szCs w:val="24"/>
              <w:lang w:val="pt-BR"/>
            </w:rPr>
            <w:t>este dotat cu urmă</w:t>
          </w:r>
          <w:r w:rsidRPr="00BD5830">
            <w:rPr>
              <w:rFonts w:ascii="Arial" w:hAnsi="Arial" w:cs="Arial"/>
              <w:sz w:val="24"/>
              <w:szCs w:val="24"/>
              <w:lang w:val="pt-BR"/>
            </w:rPr>
            <w:t>toarele utilaje:</w:t>
          </w:r>
        </w:p>
        <w:tbl>
          <w:tblPr>
            <w:tblW w:w="7920" w:type="dxa"/>
            <w:tblInd w:w="1908" w:type="dxa"/>
            <w:tblLook w:val="0000"/>
          </w:tblPr>
          <w:tblGrid>
            <w:gridCol w:w="7920"/>
          </w:tblGrid>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Zăbrele de împingere a porcilor</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 xml:space="preserve">Aparat de anesteziere a porcilor </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Platformă de anesteziere</w:t>
                </w:r>
              </w:p>
            </w:tc>
          </w:tr>
          <w:tr w:rsidR="00BD5830" w:rsidRPr="00BD5830" w:rsidTr="00733364">
            <w:trPr>
              <w:trHeight w:val="187"/>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Pompă pneumatică de sânge pe linia porcilor</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Bazin inoxidabil de sângerare</w:t>
                </w:r>
              </w:p>
            </w:tc>
          </w:tr>
          <w:tr w:rsidR="00BD5830" w:rsidRPr="00BD5830" w:rsidTr="00733364">
            <w:trPr>
              <w:trHeight w:val="255"/>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 xml:space="preserve">Elevator electric de sângerare a porcilor. </w:t>
                </w:r>
              </w:p>
            </w:tc>
          </w:tr>
          <w:tr w:rsidR="00BD5830" w:rsidRPr="00BD5830" w:rsidTr="00733364">
            <w:trPr>
              <w:trHeight w:val="279"/>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Bandă aeriană pentru sângerarea porcilor</w:t>
                </w:r>
              </w:p>
            </w:tc>
          </w:tr>
          <w:tr w:rsidR="00BD5830" w:rsidRPr="00BD5830" w:rsidTr="00733364">
            <w:trPr>
              <w:trHeight w:val="29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Bandă aeriană pentru prelucrarea porcilor</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Cazan automatizat de opărire</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Aparat alimentare cazan oparire</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Masă de pârlire</w:t>
                </w:r>
              </w:p>
            </w:tc>
          </w:tr>
          <w:tr w:rsidR="00BD5830" w:rsidRPr="00BD5830" w:rsidTr="00733364">
            <w:trPr>
              <w:trHeight w:val="177"/>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Elevator electric pentru pârlirea porcilor</w:t>
                </w:r>
              </w:p>
            </w:tc>
          </w:tr>
          <w:tr w:rsidR="00BD5830" w:rsidRPr="00BD5830" w:rsidTr="00733364">
            <w:trPr>
              <w:trHeight w:val="382"/>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Platformă fixă pentru tăierea pieptului</w:t>
                </w:r>
              </w:p>
            </w:tc>
          </w:tr>
          <w:tr w:rsidR="00BD5830" w:rsidRPr="00BD5830" w:rsidTr="00733364">
            <w:trPr>
              <w:trHeight w:val="363"/>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Platformă fixă pentru scoaterea măruntaielor</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Platformă fixă pentru tranşare</w:t>
                </w:r>
              </w:p>
            </w:tc>
          </w:tr>
          <w:tr w:rsidR="00BD5830" w:rsidRPr="00BD5830" w:rsidTr="00733364">
            <w:trPr>
              <w:trHeight w:val="369"/>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lastRenderedPageBreak/>
                  <w:t>Platformă fixă pentru control veterinar</w:t>
                </w:r>
              </w:p>
            </w:tc>
          </w:tr>
          <w:tr w:rsidR="00BD5830" w:rsidRPr="00BD5830" w:rsidTr="00733364">
            <w:trPr>
              <w:trHeight w:val="365"/>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Ferăstrău electric pentru tranşarea porcilor.</w:t>
                </w:r>
              </w:p>
            </w:tc>
          </w:tr>
          <w:tr w:rsidR="00BD5830" w:rsidRPr="00BD5830" w:rsidTr="00733364">
            <w:trPr>
              <w:trHeight w:val="361"/>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 xml:space="preserve">Sterilizator pentru ferăstrăul de tranşare a porcilor. </w:t>
                </w:r>
              </w:p>
            </w:tc>
          </w:tr>
          <w:tr w:rsidR="00BD5830" w:rsidRPr="00BD5830" w:rsidTr="00733364">
            <w:trPr>
              <w:trHeight w:val="357"/>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 xml:space="preserve">Placă de protecţie la tranşarea porcilor </w:t>
                </w:r>
              </w:p>
            </w:tc>
          </w:tr>
          <w:tr w:rsidR="00BD5830" w:rsidRPr="00BD5830" w:rsidTr="00733364">
            <w:trPr>
              <w:trHeight w:val="173"/>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 xml:space="preserve">Bandă aeriană pentru controlul măruntaielor cu spălătorie. </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Cântar electric aerian</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 xml:space="preserve">Chiuvetă cu clapetă de picior </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 xml:space="preserve">Chiuvetă cu sterilizator de cuţite. </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 xml:space="preserve">Sterilizator de cuţite. </w:t>
                </w:r>
              </w:p>
            </w:tc>
          </w:tr>
          <w:tr w:rsidR="00BD5830" w:rsidRPr="00BD5830" w:rsidTr="00733364">
            <w:trPr>
              <w:trHeight w:val="308"/>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Aparat de spălare a cizmelor &amp; şorţului</w:t>
                </w:r>
              </w:p>
            </w:tc>
          </w:tr>
          <w:tr w:rsidR="00BD5830" w:rsidRPr="00BD5830" w:rsidTr="00733364">
            <w:trPr>
              <w:trHeight w:val="308"/>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Utilaj de spălare a porcilor sacrificaţi</w:t>
                </w:r>
              </w:p>
            </w:tc>
          </w:tr>
          <w:tr w:rsidR="00BD5830" w:rsidRPr="00BD5830" w:rsidTr="00733364">
            <w:trPr>
              <w:trHeight w:val="317"/>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 xml:space="preserve">Bandă aeriană pentru animalele suspecte. </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Cârlige</w:t>
                </w:r>
              </w:p>
            </w:tc>
          </w:tr>
          <w:tr w:rsidR="00BD5830" w:rsidRPr="00BD5830" w:rsidTr="00733364">
            <w:trPr>
              <w:trHeight w:val="300"/>
            </w:trPr>
            <w:tc>
              <w:tcPr>
                <w:tcW w:w="7920" w:type="dxa"/>
                <w:shd w:val="clear" w:color="auto" w:fill="auto"/>
                <w:vAlign w:val="bottom"/>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Lavoar dublu</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Linie aeriană de tranşare</w:t>
                </w:r>
              </w:p>
            </w:tc>
          </w:tr>
          <w:tr w:rsidR="00BD5830" w:rsidRPr="00BD5830" w:rsidTr="00733364">
            <w:trPr>
              <w:trHeight w:val="386"/>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lang w:val="pt-BR"/>
                  </w:rPr>
                </w:pPr>
                <w:r w:rsidRPr="00BD5830">
                  <w:rPr>
                    <w:rFonts w:ascii="Arial" w:hAnsi="Arial" w:cs="Arial"/>
                    <w:sz w:val="24"/>
                    <w:szCs w:val="24"/>
                    <w:lang w:val="pt-BR"/>
                  </w:rPr>
                  <w:t>Ferăstrău electric pentru tranşarea porcilor.</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Sterilizator de ferăstrău</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 xml:space="preserve">Bancă de dezosare </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Cântar basculă</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Banc de ambalare</w:t>
                </w:r>
              </w:p>
            </w:tc>
          </w:tr>
          <w:tr w:rsidR="00BD5830" w:rsidRPr="00BD5830" w:rsidTr="00733364">
            <w:trPr>
              <w:trHeight w:val="300"/>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Banc de lucru</w:t>
                </w:r>
              </w:p>
            </w:tc>
          </w:tr>
          <w:tr w:rsidR="00BD5830" w:rsidRPr="00BD5830" w:rsidTr="00733364">
            <w:trPr>
              <w:trHeight w:val="209"/>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Braţ hidraulic de încărcare-descărcare</w:t>
                </w:r>
              </w:p>
            </w:tc>
          </w:tr>
          <w:tr w:rsidR="00BD5830" w:rsidRPr="00BD5830" w:rsidTr="00733364">
            <w:trPr>
              <w:trHeight w:val="267"/>
            </w:trPr>
            <w:tc>
              <w:tcPr>
                <w:tcW w:w="7920" w:type="dxa"/>
                <w:shd w:val="clear" w:color="auto" w:fill="auto"/>
                <w:vAlign w:val="center"/>
              </w:tcPr>
              <w:p w:rsidR="00BD5830" w:rsidRP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Banc inoxidabil de separare a părţilor albe &amp; roşii</w:t>
                </w:r>
              </w:p>
            </w:tc>
          </w:tr>
          <w:tr w:rsidR="00BD5830" w:rsidRPr="00BD5830" w:rsidTr="00733364">
            <w:trPr>
              <w:trHeight w:val="300"/>
            </w:trPr>
            <w:tc>
              <w:tcPr>
                <w:tcW w:w="7920" w:type="dxa"/>
                <w:shd w:val="clear" w:color="auto" w:fill="auto"/>
                <w:vAlign w:val="center"/>
              </w:tcPr>
              <w:p w:rsidR="00BD5830" w:rsidRDefault="00BD5830" w:rsidP="00202F04">
                <w:pPr>
                  <w:numPr>
                    <w:ilvl w:val="0"/>
                    <w:numId w:val="18"/>
                  </w:numPr>
                  <w:spacing w:after="0" w:line="240" w:lineRule="auto"/>
                  <w:rPr>
                    <w:rFonts w:ascii="Arial" w:hAnsi="Arial" w:cs="Arial"/>
                    <w:sz w:val="24"/>
                    <w:szCs w:val="24"/>
                  </w:rPr>
                </w:pPr>
                <w:r w:rsidRPr="00BD5830">
                  <w:rPr>
                    <w:rFonts w:ascii="Arial" w:hAnsi="Arial" w:cs="Arial"/>
                    <w:sz w:val="24"/>
                    <w:szCs w:val="24"/>
                  </w:rPr>
                  <w:t>Trihinoscop</w:t>
                </w:r>
              </w:p>
              <w:p w:rsidR="009A092E" w:rsidRPr="00BD5830" w:rsidRDefault="009A092E" w:rsidP="00202F04">
                <w:pPr>
                  <w:spacing w:after="0" w:line="240" w:lineRule="auto"/>
                  <w:ind w:left="284"/>
                  <w:rPr>
                    <w:rFonts w:ascii="Arial" w:hAnsi="Arial" w:cs="Arial"/>
                    <w:sz w:val="24"/>
                    <w:szCs w:val="24"/>
                  </w:rPr>
                </w:pPr>
              </w:p>
            </w:tc>
          </w:tr>
        </w:tbl>
        <w:p w:rsidR="009C7359" w:rsidRPr="009C7359" w:rsidRDefault="009C7359" w:rsidP="00202F04">
          <w:pPr>
            <w:spacing w:after="0" w:line="240" w:lineRule="auto"/>
            <w:jc w:val="both"/>
            <w:rPr>
              <w:rFonts w:ascii="Arial" w:hAnsi="Arial" w:cs="Arial"/>
              <w:b/>
              <w:sz w:val="24"/>
              <w:szCs w:val="24"/>
              <w:lang w:val="pt-BR"/>
            </w:rPr>
          </w:pPr>
          <w:r w:rsidRPr="009C7359">
            <w:rPr>
              <w:rFonts w:ascii="Arial" w:hAnsi="Arial" w:cs="Arial"/>
              <w:b/>
              <w:sz w:val="24"/>
              <w:szCs w:val="24"/>
              <w:lang w:val="pt-BR"/>
            </w:rPr>
            <w:t xml:space="preserve">3. Fabrica de nutrețuri concentrate - dotată cu: </w:t>
          </w:r>
        </w:p>
        <w:p w:rsidR="009C7359" w:rsidRPr="009C7359" w:rsidRDefault="009C7359" w:rsidP="009C7359">
          <w:pPr>
            <w:spacing w:after="0" w:line="240" w:lineRule="auto"/>
            <w:ind w:firstLine="360"/>
            <w:jc w:val="both"/>
            <w:rPr>
              <w:rFonts w:ascii="Arial" w:hAnsi="Arial" w:cs="Arial"/>
              <w:sz w:val="24"/>
              <w:szCs w:val="24"/>
              <w:lang w:val="pt-BR"/>
            </w:rPr>
          </w:pPr>
          <w:r w:rsidRPr="009C7359">
            <w:rPr>
              <w:rFonts w:ascii="Arial" w:hAnsi="Arial" w:cs="Arial"/>
              <w:sz w:val="24"/>
              <w:szCs w:val="24"/>
              <w:lang w:val="pt-BR"/>
            </w:rPr>
            <w:t>- moara de tip Grubea cu capacitatea de 100t/zi;</w:t>
          </w:r>
        </w:p>
        <w:p w:rsidR="009C7359" w:rsidRPr="009C7359" w:rsidRDefault="009C7359" w:rsidP="009C7359">
          <w:pPr>
            <w:spacing w:after="0" w:line="240" w:lineRule="auto"/>
            <w:ind w:firstLine="360"/>
            <w:jc w:val="both"/>
            <w:rPr>
              <w:rFonts w:ascii="Arial" w:hAnsi="Arial" w:cs="Arial"/>
              <w:sz w:val="24"/>
              <w:szCs w:val="24"/>
              <w:lang w:val="pt-BR"/>
            </w:rPr>
          </w:pPr>
          <w:r w:rsidRPr="009C7359">
            <w:rPr>
              <w:rFonts w:ascii="Arial" w:hAnsi="Arial" w:cs="Arial"/>
              <w:sz w:val="24"/>
              <w:szCs w:val="24"/>
              <w:lang w:val="pt-BR"/>
            </w:rPr>
            <w:t>- 2 mixere de inox, cu capacitatea de 1 tona fiecare.</w:t>
          </w:r>
        </w:p>
        <w:p w:rsidR="009C7359" w:rsidRDefault="009C7359" w:rsidP="009C7359">
          <w:pPr>
            <w:spacing w:after="0" w:line="240" w:lineRule="auto"/>
            <w:ind w:firstLine="360"/>
            <w:jc w:val="both"/>
            <w:rPr>
              <w:rFonts w:ascii="Arial" w:hAnsi="Arial" w:cs="Arial"/>
              <w:sz w:val="24"/>
              <w:szCs w:val="24"/>
              <w:lang w:val="pt-BR"/>
            </w:rPr>
          </w:pPr>
          <w:r w:rsidRPr="009C7359">
            <w:rPr>
              <w:rFonts w:ascii="Arial" w:hAnsi="Arial" w:cs="Arial"/>
              <w:sz w:val="24"/>
              <w:szCs w:val="24"/>
              <w:lang w:val="pt-BR"/>
            </w:rPr>
            <w:t>-cantar, un umidometru pentru efectuarea testelor de umiditate si un uscator pentru cerealele cu umiditate ridicata </w:t>
          </w:r>
        </w:p>
        <w:p w:rsidR="00237C62" w:rsidRDefault="00237C62" w:rsidP="009C7359">
          <w:pPr>
            <w:spacing w:after="0" w:line="240" w:lineRule="auto"/>
            <w:ind w:firstLine="360"/>
            <w:jc w:val="both"/>
            <w:rPr>
              <w:rFonts w:ascii="Arial" w:hAnsi="Arial" w:cs="Arial"/>
              <w:sz w:val="24"/>
              <w:szCs w:val="24"/>
              <w:lang w:val="pt-BR"/>
            </w:rPr>
          </w:pPr>
        </w:p>
        <w:p w:rsidR="00237C62" w:rsidRPr="001E3265" w:rsidRDefault="00237C62" w:rsidP="00237C62">
          <w:pPr>
            <w:autoSpaceDE w:val="0"/>
            <w:autoSpaceDN w:val="0"/>
            <w:adjustRightInd w:val="0"/>
            <w:spacing w:after="0" w:line="240" w:lineRule="auto"/>
            <w:jc w:val="both"/>
            <w:rPr>
              <w:rFonts w:ascii="Arial" w:eastAsiaTheme="minorHAnsi" w:hAnsi="Arial" w:cs="Arial"/>
              <w:b/>
              <w:color w:val="000000"/>
              <w:sz w:val="24"/>
              <w:szCs w:val="24"/>
              <w:lang w:val="ro-RO"/>
            </w:rPr>
          </w:pPr>
          <w:r w:rsidRPr="001E3265">
            <w:rPr>
              <w:rFonts w:ascii="Arial" w:eastAsiaTheme="minorHAnsi" w:hAnsi="Arial" w:cs="Arial"/>
              <w:b/>
              <w:color w:val="000000"/>
              <w:sz w:val="24"/>
              <w:szCs w:val="24"/>
              <w:lang w:val="ro-RO"/>
            </w:rPr>
            <w:t xml:space="preserve">4. Stația de epurare este compusă din următoarele echipamente și instalații: </w:t>
          </w:r>
        </w:p>
        <w:p w:rsidR="0003341F" w:rsidRDefault="0003341F" w:rsidP="00237C62">
          <w:pPr>
            <w:autoSpaceDE w:val="0"/>
            <w:autoSpaceDN w:val="0"/>
            <w:adjustRightInd w:val="0"/>
            <w:spacing w:after="0" w:line="240" w:lineRule="auto"/>
            <w:jc w:val="both"/>
            <w:rPr>
              <w:rFonts w:ascii="Arial" w:eastAsiaTheme="minorHAnsi" w:hAnsi="Arial" w:cs="Arial"/>
              <w:b/>
              <w:i/>
              <w:color w:val="000000"/>
              <w:sz w:val="24"/>
              <w:szCs w:val="24"/>
              <w:lang w:val="ro-RO"/>
            </w:rPr>
          </w:pPr>
          <w:r>
            <w:rPr>
              <w:rFonts w:ascii="Arial" w:eastAsiaTheme="minorHAnsi" w:hAnsi="Arial" w:cs="Arial"/>
              <w:b/>
              <w:i/>
              <w:color w:val="000000"/>
              <w:sz w:val="24"/>
              <w:szCs w:val="24"/>
              <w:lang w:val="ro-RO"/>
            </w:rPr>
            <w:t>- linie de preepurare a apelor uzate provenite de la abator formată din:</w:t>
          </w:r>
        </w:p>
        <w:p w:rsidR="0003341F" w:rsidRPr="0003341F" w:rsidRDefault="0003341F"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b/>
              <w:i/>
              <w:color w:val="000000"/>
              <w:sz w:val="24"/>
              <w:szCs w:val="24"/>
              <w:lang w:val="ro-RO"/>
            </w:rPr>
            <w:tab/>
          </w:r>
          <w:r w:rsidRPr="0003341F">
            <w:rPr>
              <w:rFonts w:ascii="Arial" w:eastAsiaTheme="minorHAnsi" w:hAnsi="Arial" w:cs="Arial"/>
              <w:color w:val="000000"/>
              <w:sz w:val="24"/>
              <w:szCs w:val="24"/>
              <w:lang w:val="ro-RO"/>
            </w:rPr>
            <w:t>-sistem de mărunțire cu grătare dese;</w:t>
          </w:r>
        </w:p>
        <w:p w:rsidR="0003341F" w:rsidRPr="0003341F" w:rsidRDefault="0003341F" w:rsidP="00237C62">
          <w:pPr>
            <w:autoSpaceDE w:val="0"/>
            <w:autoSpaceDN w:val="0"/>
            <w:adjustRightInd w:val="0"/>
            <w:spacing w:after="0" w:line="240" w:lineRule="auto"/>
            <w:jc w:val="both"/>
            <w:rPr>
              <w:rFonts w:ascii="Arial" w:eastAsiaTheme="minorHAnsi" w:hAnsi="Arial" w:cs="Arial"/>
              <w:color w:val="000000"/>
              <w:sz w:val="24"/>
              <w:szCs w:val="24"/>
              <w:lang w:val="ro-RO"/>
            </w:rPr>
          </w:pPr>
          <w:r w:rsidRPr="0003341F">
            <w:rPr>
              <w:rFonts w:ascii="Arial" w:eastAsiaTheme="minorHAnsi" w:hAnsi="Arial" w:cs="Arial"/>
              <w:color w:val="000000"/>
              <w:sz w:val="24"/>
              <w:szCs w:val="24"/>
              <w:lang w:val="ro-RO"/>
            </w:rPr>
            <w:tab/>
            <w:t>-bazin de amestecate și aerare;</w:t>
          </w:r>
        </w:p>
        <w:p w:rsidR="0003341F" w:rsidRPr="0003341F" w:rsidRDefault="0003341F" w:rsidP="00237C62">
          <w:pPr>
            <w:autoSpaceDE w:val="0"/>
            <w:autoSpaceDN w:val="0"/>
            <w:adjustRightInd w:val="0"/>
            <w:spacing w:after="0" w:line="240" w:lineRule="auto"/>
            <w:jc w:val="both"/>
            <w:rPr>
              <w:rFonts w:ascii="Arial" w:eastAsiaTheme="minorHAnsi" w:hAnsi="Arial" w:cs="Arial"/>
              <w:color w:val="000000"/>
              <w:sz w:val="24"/>
              <w:szCs w:val="24"/>
              <w:lang w:val="ro-RO"/>
            </w:rPr>
          </w:pPr>
          <w:r w:rsidRPr="0003341F">
            <w:rPr>
              <w:rFonts w:ascii="Arial" w:eastAsiaTheme="minorHAnsi" w:hAnsi="Arial" w:cs="Arial"/>
              <w:color w:val="000000"/>
              <w:sz w:val="24"/>
              <w:szCs w:val="24"/>
              <w:lang w:val="ro-RO"/>
            </w:rPr>
            <w:tab/>
            <w:t>-bazin de coagulare și floculare;</w:t>
          </w:r>
        </w:p>
        <w:p w:rsidR="0003341F" w:rsidRPr="0003341F" w:rsidRDefault="0003341F" w:rsidP="00237C62">
          <w:pPr>
            <w:autoSpaceDE w:val="0"/>
            <w:autoSpaceDN w:val="0"/>
            <w:adjustRightInd w:val="0"/>
            <w:spacing w:after="0" w:line="240" w:lineRule="auto"/>
            <w:jc w:val="both"/>
            <w:rPr>
              <w:rFonts w:ascii="Arial" w:eastAsiaTheme="minorHAnsi" w:hAnsi="Arial" w:cs="Arial"/>
              <w:color w:val="000000"/>
              <w:sz w:val="24"/>
              <w:szCs w:val="24"/>
              <w:lang w:val="ro-RO"/>
            </w:rPr>
          </w:pPr>
          <w:r w:rsidRPr="0003341F">
            <w:rPr>
              <w:rFonts w:ascii="Arial" w:eastAsiaTheme="minorHAnsi" w:hAnsi="Arial" w:cs="Arial"/>
              <w:color w:val="000000"/>
              <w:sz w:val="24"/>
              <w:szCs w:val="24"/>
              <w:lang w:val="ro-RO"/>
            </w:rPr>
            <w:tab/>
            <w:t>-decantor primar</w:t>
          </w:r>
        </w:p>
        <w:p w:rsidR="0003341F" w:rsidRDefault="0003341F" w:rsidP="00237C62">
          <w:pPr>
            <w:autoSpaceDE w:val="0"/>
            <w:autoSpaceDN w:val="0"/>
            <w:adjustRightInd w:val="0"/>
            <w:spacing w:after="0" w:line="240" w:lineRule="auto"/>
            <w:jc w:val="both"/>
            <w:rPr>
              <w:rFonts w:ascii="Arial" w:eastAsiaTheme="minorHAnsi" w:hAnsi="Arial" w:cs="Arial"/>
              <w:b/>
              <w:i/>
              <w:color w:val="000000"/>
              <w:sz w:val="24"/>
              <w:szCs w:val="24"/>
              <w:lang w:val="ro-RO"/>
            </w:rPr>
          </w:pPr>
          <w:r>
            <w:rPr>
              <w:rFonts w:ascii="Arial" w:eastAsiaTheme="minorHAnsi" w:hAnsi="Arial" w:cs="Arial"/>
              <w:b/>
              <w:i/>
              <w:color w:val="000000"/>
              <w:sz w:val="24"/>
              <w:szCs w:val="24"/>
              <w:lang w:val="ro-RO"/>
            </w:rPr>
            <w:t>-</w:t>
          </w:r>
          <w:r w:rsidR="00AF18D9">
            <w:rPr>
              <w:rFonts w:ascii="Arial" w:eastAsiaTheme="minorHAnsi" w:hAnsi="Arial" w:cs="Arial"/>
              <w:b/>
              <w:i/>
              <w:color w:val="000000"/>
              <w:sz w:val="24"/>
              <w:szCs w:val="24"/>
              <w:lang w:val="ro-RO"/>
            </w:rPr>
            <w:t>linie de preepurare a apelor uzate provenite din cadrul fermei de porci:</w:t>
          </w:r>
        </w:p>
        <w:p w:rsidR="00AF18D9" w:rsidRDefault="00AF18D9"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b/>
              <w:i/>
              <w:color w:val="000000"/>
              <w:sz w:val="24"/>
              <w:szCs w:val="24"/>
              <w:lang w:val="ro-RO"/>
            </w:rPr>
            <w:tab/>
          </w:r>
          <w:r w:rsidRPr="00AF18D9">
            <w:rPr>
              <w:rFonts w:ascii="Arial" w:eastAsiaTheme="minorHAnsi" w:hAnsi="Arial" w:cs="Arial"/>
              <w:color w:val="000000"/>
              <w:sz w:val="24"/>
              <w:szCs w:val="24"/>
              <w:lang w:val="ro-RO"/>
            </w:rPr>
            <w:t>-</w:t>
          </w:r>
          <w:r>
            <w:rPr>
              <w:rFonts w:ascii="Arial" w:eastAsiaTheme="minorHAnsi" w:hAnsi="Arial" w:cs="Arial"/>
              <w:color w:val="000000"/>
              <w:sz w:val="24"/>
              <w:szCs w:val="24"/>
              <w:lang w:val="ro-RO"/>
            </w:rPr>
            <w:t xml:space="preserve"> grătare fine și site;</w:t>
          </w:r>
        </w:p>
        <w:p w:rsidR="00AF18D9" w:rsidRDefault="00AF18D9"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ab/>
            <w:t>-bazin de amestecare, coagulare și floculare;</w:t>
          </w:r>
        </w:p>
        <w:p w:rsidR="00AF18D9" w:rsidRDefault="00AF18D9"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ab/>
            <w:t>-decantor primar;</w:t>
          </w:r>
        </w:p>
        <w:p w:rsidR="00AF18D9" w:rsidRDefault="00AF18D9" w:rsidP="00237C62">
          <w:pPr>
            <w:autoSpaceDE w:val="0"/>
            <w:autoSpaceDN w:val="0"/>
            <w:adjustRightInd w:val="0"/>
            <w:spacing w:after="0" w:line="240" w:lineRule="auto"/>
            <w:jc w:val="both"/>
            <w:rPr>
              <w:rFonts w:ascii="Arial" w:eastAsiaTheme="minorHAnsi" w:hAnsi="Arial" w:cs="Arial"/>
              <w:color w:val="000000"/>
              <w:sz w:val="24"/>
              <w:szCs w:val="24"/>
              <w:lang w:val="ro-RO"/>
            </w:rPr>
          </w:pPr>
        </w:p>
        <w:p w:rsidR="00AF18D9" w:rsidRDefault="00AF18D9"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xml:space="preserve">După preepurare </w:t>
          </w:r>
          <w:r w:rsidR="004B682F">
            <w:rPr>
              <w:rFonts w:ascii="Arial" w:eastAsiaTheme="minorHAnsi" w:hAnsi="Arial" w:cs="Arial"/>
              <w:color w:val="000000"/>
              <w:sz w:val="24"/>
              <w:szCs w:val="24"/>
              <w:lang w:val="ro-RO"/>
            </w:rPr>
            <w:t xml:space="preserve"> prin instalațiile menționete, apele uzate sunt trecute prin stația de epurare finală:</w:t>
          </w:r>
          <w:r w:rsidR="004B682F">
            <w:rPr>
              <w:rFonts w:ascii="Arial" w:eastAsiaTheme="minorHAnsi" w:hAnsi="Arial" w:cs="Arial"/>
              <w:color w:val="000000"/>
              <w:sz w:val="24"/>
              <w:szCs w:val="24"/>
              <w:lang w:val="ro-RO"/>
            </w:rPr>
            <w:tab/>
            <w:t>- bazin de amestec și aerare ;</w:t>
          </w:r>
        </w:p>
        <w:p w:rsidR="004B682F" w:rsidRDefault="004B682F"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ab/>
          </w:r>
          <w:r>
            <w:rPr>
              <w:rFonts w:ascii="Arial" w:eastAsiaTheme="minorHAnsi" w:hAnsi="Arial" w:cs="Arial"/>
              <w:color w:val="000000"/>
              <w:sz w:val="24"/>
              <w:szCs w:val="24"/>
              <w:lang w:val="ro-RO"/>
            </w:rPr>
            <w:tab/>
          </w:r>
          <w:r>
            <w:rPr>
              <w:rFonts w:ascii="Arial" w:eastAsiaTheme="minorHAnsi" w:hAnsi="Arial" w:cs="Arial"/>
              <w:color w:val="000000"/>
              <w:sz w:val="24"/>
              <w:szCs w:val="24"/>
              <w:lang w:val="ro-RO"/>
            </w:rPr>
            <w:tab/>
          </w:r>
          <w:r w:rsidR="00BF2881" w:rsidRPr="001E3265">
            <w:rPr>
              <w:rFonts w:ascii="Arial" w:eastAsiaTheme="minorHAnsi" w:hAnsi="Arial" w:cs="Arial"/>
              <w:color w:val="000000"/>
              <w:sz w:val="24"/>
              <w:szCs w:val="24"/>
              <w:lang w:val="ro-RO"/>
            </w:rPr>
            <w:t>- sisteme de separare a părții solide de</w:t>
          </w:r>
          <w:r w:rsidR="00BF2881">
            <w:rPr>
              <w:rFonts w:ascii="Arial" w:eastAsiaTheme="minorHAnsi" w:hAnsi="Arial" w:cs="Arial"/>
              <w:color w:val="000000"/>
              <w:sz w:val="24"/>
              <w:szCs w:val="24"/>
              <w:lang w:val="ro-RO"/>
            </w:rPr>
            <w:t xml:space="preserve"> cea </w:t>
          </w:r>
          <w:r w:rsidR="00BF2881" w:rsidRPr="001E3265">
            <w:rPr>
              <w:rFonts w:ascii="Arial" w:eastAsiaTheme="minorHAnsi" w:hAnsi="Arial" w:cs="Arial"/>
              <w:color w:val="000000"/>
              <w:sz w:val="24"/>
              <w:szCs w:val="24"/>
              <w:lang w:val="ro-RO"/>
            </w:rPr>
            <w:t>lichid</w:t>
          </w:r>
          <w:r w:rsidR="00BF2881">
            <w:rPr>
              <w:rFonts w:ascii="Arial" w:eastAsiaTheme="minorHAnsi" w:hAnsi="Arial" w:cs="Arial"/>
              <w:color w:val="000000"/>
              <w:sz w:val="24"/>
              <w:szCs w:val="24"/>
              <w:lang w:val="ro-RO"/>
            </w:rPr>
            <w:t>ă</w:t>
          </w:r>
          <w:r w:rsidR="008367B7">
            <w:rPr>
              <w:rFonts w:ascii="Arial" w:eastAsiaTheme="minorHAnsi" w:hAnsi="Arial" w:cs="Arial"/>
              <w:color w:val="000000"/>
              <w:sz w:val="24"/>
              <w:szCs w:val="24"/>
              <w:lang w:val="ro-RO"/>
            </w:rPr>
            <w:t xml:space="preserve"> din dejecții</w:t>
          </w:r>
          <w:r w:rsidR="00BF2881" w:rsidRPr="001E3265">
            <w:rPr>
              <w:rFonts w:ascii="Arial" w:eastAsiaTheme="minorHAnsi" w:hAnsi="Arial" w:cs="Arial"/>
              <w:color w:val="000000"/>
              <w:sz w:val="24"/>
              <w:szCs w:val="24"/>
              <w:lang w:val="ro-RO"/>
            </w:rPr>
            <w:t xml:space="preserve"> și sisteme de presare și deshidratere</w:t>
          </w:r>
          <w:r>
            <w:rPr>
              <w:rFonts w:ascii="Arial" w:eastAsiaTheme="minorHAnsi" w:hAnsi="Arial" w:cs="Arial"/>
              <w:color w:val="000000"/>
              <w:sz w:val="24"/>
              <w:szCs w:val="24"/>
              <w:lang w:val="ro-RO"/>
            </w:rPr>
            <w:t>;</w:t>
          </w:r>
        </w:p>
        <w:p w:rsidR="004B682F" w:rsidRDefault="004B682F"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ab/>
          </w:r>
          <w:r>
            <w:rPr>
              <w:rFonts w:ascii="Arial" w:eastAsiaTheme="minorHAnsi" w:hAnsi="Arial" w:cs="Arial"/>
              <w:color w:val="000000"/>
              <w:sz w:val="24"/>
              <w:szCs w:val="24"/>
              <w:lang w:val="ro-RO"/>
            </w:rPr>
            <w:tab/>
          </w:r>
          <w:r>
            <w:rPr>
              <w:rFonts w:ascii="Arial" w:eastAsiaTheme="minorHAnsi" w:hAnsi="Arial" w:cs="Arial"/>
              <w:color w:val="000000"/>
              <w:sz w:val="24"/>
              <w:szCs w:val="24"/>
              <w:lang w:val="ro-RO"/>
            </w:rPr>
            <w:tab/>
            <w:t>-treaptă biologică aerobă formată din 6 bazine deschise tip lagună (St-17 200mp), care funcționează în sistem cascadă;</w:t>
          </w:r>
        </w:p>
        <w:p w:rsidR="00A57A29" w:rsidRDefault="00A57A29" w:rsidP="00237C62">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lastRenderedPageBreak/>
            <w:tab/>
          </w:r>
          <w:r>
            <w:rPr>
              <w:rFonts w:ascii="Arial" w:eastAsiaTheme="minorHAnsi" w:hAnsi="Arial" w:cs="Arial"/>
              <w:color w:val="000000"/>
              <w:sz w:val="24"/>
              <w:szCs w:val="24"/>
              <w:lang w:val="ro-RO"/>
            </w:rPr>
            <w:tab/>
          </w:r>
          <w:r>
            <w:rPr>
              <w:rFonts w:ascii="Arial" w:eastAsiaTheme="minorHAnsi" w:hAnsi="Arial" w:cs="Arial"/>
              <w:color w:val="000000"/>
              <w:sz w:val="24"/>
              <w:szCs w:val="24"/>
              <w:lang w:val="ro-RO"/>
            </w:rPr>
            <w:tab/>
            <w:t>-sistem de colectare, separare și deshidratare nămol.</w:t>
          </w:r>
        </w:p>
        <w:p w:rsidR="004B682F" w:rsidRDefault="004B682F" w:rsidP="00237C62">
          <w:pPr>
            <w:autoSpaceDE w:val="0"/>
            <w:autoSpaceDN w:val="0"/>
            <w:adjustRightInd w:val="0"/>
            <w:spacing w:after="0" w:line="240" w:lineRule="auto"/>
            <w:jc w:val="both"/>
            <w:rPr>
              <w:rFonts w:ascii="Arial" w:eastAsiaTheme="minorHAnsi" w:hAnsi="Arial" w:cs="Arial"/>
              <w:color w:val="000000"/>
              <w:sz w:val="24"/>
              <w:szCs w:val="24"/>
              <w:lang w:val="ro-RO"/>
            </w:rPr>
          </w:pPr>
        </w:p>
        <w:p w:rsidR="00BF2881" w:rsidRDefault="00BF2881" w:rsidP="00237C62">
          <w:pPr>
            <w:autoSpaceDE w:val="0"/>
            <w:autoSpaceDN w:val="0"/>
            <w:adjustRightInd w:val="0"/>
            <w:spacing w:after="0" w:line="240" w:lineRule="auto"/>
            <w:jc w:val="both"/>
            <w:rPr>
              <w:rFonts w:ascii="Arial" w:eastAsiaTheme="minorHAnsi" w:hAnsi="Arial" w:cs="Arial"/>
              <w:color w:val="000000"/>
              <w:sz w:val="24"/>
              <w:szCs w:val="24"/>
              <w:lang w:val="ro-RO"/>
            </w:rPr>
          </w:pPr>
        </w:p>
        <w:p w:rsidR="00AF18D9" w:rsidRPr="00AF18D9" w:rsidRDefault="00A57A29" w:rsidP="00237C62">
          <w:pPr>
            <w:autoSpaceDE w:val="0"/>
            <w:autoSpaceDN w:val="0"/>
            <w:adjustRightInd w:val="0"/>
            <w:spacing w:after="0" w:line="240" w:lineRule="auto"/>
            <w:jc w:val="both"/>
            <w:rPr>
              <w:rFonts w:ascii="Arial" w:eastAsiaTheme="minorHAnsi" w:hAnsi="Arial" w:cs="Arial"/>
              <w:b/>
              <w:i/>
              <w:color w:val="000000"/>
              <w:sz w:val="24"/>
              <w:szCs w:val="24"/>
              <w:lang w:val="ro-RO"/>
            </w:rPr>
          </w:pPr>
          <w:r>
            <w:rPr>
              <w:rFonts w:ascii="Arial" w:eastAsiaTheme="minorHAnsi" w:hAnsi="Arial" w:cs="Arial"/>
              <w:b/>
              <w:i/>
              <w:color w:val="000000"/>
              <w:sz w:val="24"/>
              <w:szCs w:val="24"/>
              <w:lang w:val="ro-RO"/>
            </w:rPr>
            <w:t xml:space="preserve">Instalație de obținere a biogazului , formată din: </w:t>
          </w:r>
        </w:p>
        <w:p w:rsidR="00A57A29" w:rsidRPr="001E3265" w:rsidRDefault="00A57A29" w:rsidP="00A57A29">
          <w:pPr>
            <w:autoSpaceDE w:val="0"/>
            <w:autoSpaceDN w:val="0"/>
            <w:adjustRightInd w:val="0"/>
            <w:spacing w:after="0" w:line="240" w:lineRule="auto"/>
            <w:jc w:val="both"/>
            <w:rPr>
              <w:rFonts w:ascii="Arial" w:eastAsiaTheme="minorHAnsi" w:hAnsi="Arial" w:cs="Arial"/>
              <w:color w:val="000000"/>
              <w:sz w:val="24"/>
              <w:szCs w:val="24"/>
              <w:lang w:val="ro-RO"/>
            </w:rPr>
          </w:pPr>
          <w:r w:rsidRPr="001E3265">
            <w:rPr>
              <w:rFonts w:ascii="Arial" w:eastAsiaTheme="minorHAnsi" w:hAnsi="Arial" w:cs="Arial"/>
              <w:color w:val="000000"/>
              <w:sz w:val="24"/>
              <w:szCs w:val="24"/>
              <w:lang w:val="ro-RO"/>
            </w:rPr>
            <w:t xml:space="preserve">- instalație de colectare și producere a biogazului, depozitarea biogazului în exces </w:t>
          </w:r>
          <w:r w:rsidR="00445E6B">
            <w:rPr>
              <w:rFonts w:ascii="Arial" w:eastAsiaTheme="minorHAnsi" w:hAnsi="Arial" w:cs="Arial"/>
              <w:color w:val="000000"/>
              <w:sz w:val="24"/>
              <w:szCs w:val="24"/>
              <w:lang w:val="ro-RO"/>
            </w:rPr>
            <w:t>;</w:t>
          </w:r>
        </w:p>
        <w:p w:rsidR="00A57A29" w:rsidRDefault="00A57A29" w:rsidP="00A57A29">
          <w:pPr>
            <w:autoSpaceDE w:val="0"/>
            <w:autoSpaceDN w:val="0"/>
            <w:adjustRightInd w:val="0"/>
            <w:spacing w:after="0" w:line="240" w:lineRule="auto"/>
            <w:jc w:val="both"/>
            <w:rPr>
              <w:rFonts w:ascii="Arial" w:eastAsiaTheme="minorHAnsi" w:hAnsi="Arial" w:cs="Arial"/>
              <w:color w:val="000000"/>
              <w:sz w:val="24"/>
              <w:szCs w:val="24"/>
              <w:lang w:val="ro-RO"/>
            </w:rPr>
          </w:pPr>
          <w:r w:rsidRPr="001E3265">
            <w:rPr>
              <w:rFonts w:ascii="Arial" w:eastAsiaTheme="minorHAnsi" w:hAnsi="Arial" w:cs="Arial"/>
              <w:color w:val="000000"/>
              <w:sz w:val="24"/>
              <w:szCs w:val="24"/>
              <w:lang w:val="ro-RO"/>
            </w:rPr>
            <w:t xml:space="preserve">- instalație de recirculare a biogazului; </w:t>
          </w:r>
        </w:p>
        <w:p w:rsidR="00A57A29" w:rsidRPr="001E3265" w:rsidRDefault="00A57A29" w:rsidP="00A57A29">
          <w:pPr>
            <w:autoSpaceDE w:val="0"/>
            <w:autoSpaceDN w:val="0"/>
            <w:adjustRightInd w:val="0"/>
            <w:spacing w:after="0" w:line="240" w:lineRule="auto"/>
            <w:jc w:val="both"/>
            <w:rPr>
              <w:rFonts w:ascii="Arial" w:eastAsiaTheme="minorHAnsi" w:hAnsi="Arial" w:cs="Arial"/>
              <w:color w:val="000000"/>
              <w:sz w:val="24"/>
              <w:szCs w:val="24"/>
              <w:lang w:val="ro-RO"/>
            </w:rPr>
          </w:pPr>
          <w:r>
            <w:rPr>
              <w:rFonts w:ascii="Arial" w:eastAsiaTheme="minorHAnsi" w:hAnsi="Arial" w:cs="Arial"/>
              <w:color w:val="000000"/>
              <w:sz w:val="24"/>
              <w:szCs w:val="24"/>
              <w:lang w:val="ro-RO"/>
            </w:rPr>
            <w:t>- sistem de ardere controlată a excesului de biogaz compus din dintr-o faclă cu D-300mm și H-8m, cu regim de funcționare de 20 de ore/lună;</w:t>
          </w:r>
        </w:p>
        <w:p w:rsidR="0003341F" w:rsidRDefault="0003341F" w:rsidP="00237C62">
          <w:pPr>
            <w:autoSpaceDE w:val="0"/>
            <w:autoSpaceDN w:val="0"/>
            <w:adjustRightInd w:val="0"/>
            <w:spacing w:after="0" w:line="240" w:lineRule="auto"/>
            <w:jc w:val="both"/>
            <w:rPr>
              <w:rFonts w:ascii="Arial" w:eastAsiaTheme="minorHAnsi" w:hAnsi="Arial" w:cs="Arial"/>
              <w:b/>
              <w:i/>
              <w:color w:val="000000"/>
              <w:sz w:val="24"/>
              <w:szCs w:val="24"/>
              <w:lang w:val="ro-RO"/>
            </w:rPr>
          </w:pPr>
        </w:p>
        <w:p w:rsidR="008367B7" w:rsidRDefault="00445E6B" w:rsidP="00202F04">
          <w:pPr>
            <w:autoSpaceDE w:val="0"/>
            <w:autoSpaceDN w:val="0"/>
            <w:adjustRightInd w:val="0"/>
            <w:spacing w:after="0" w:line="240" w:lineRule="auto"/>
            <w:jc w:val="both"/>
            <w:rPr>
              <w:rFonts w:ascii="Arial" w:eastAsiaTheme="minorHAnsi" w:hAnsi="Arial" w:cs="Arial"/>
              <w:b/>
              <w:i/>
              <w:sz w:val="24"/>
              <w:szCs w:val="24"/>
              <w:lang w:val="ro-RO"/>
            </w:rPr>
          </w:pPr>
          <w:r>
            <w:rPr>
              <w:rFonts w:ascii="Arial" w:eastAsiaTheme="minorHAnsi" w:hAnsi="Arial" w:cs="Arial"/>
              <w:b/>
              <w:i/>
              <w:color w:val="000000"/>
              <w:sz w:val="24"/>
              <w:szCs w:val="24"/>
              <w:lang w:val="ro-RO"/>
            </w:rPr>
            <w:t xml:space="preserve">Instalația de obținere a biogazului  este in prezent în </w:t>
          </w:r>
          <w:r w:rsidRPr="00445E6B">
            <w:rPr>
              <w:rFonts w:ascii="Arial" w:eastAsiaTheme="minorHAnsi" w:hAnsi="Arial" w:cs="Arial"/>
              <w:b/>
              <w:i/>
              <w:color w:val="FF0000"/>
              <w:sz w:val="24"/>
              <w:szCs w:val="24"/>
              <w:lang w:val="ro-RO"/>
            </w:rPr>
            <w:t xml:space="preserve"> </w:t>
          </w:r>
          <w:r w:rsidRPr="00445E6B">
            <w:rPr>
              <w:rFonts w:ascii="Arial" w:eastAsiaTheme="minorHAnsi" w:hAnsi="Arial" w:cs="Arial"/>
              <w:b/>
              <w:i/>
              <w:sz w:val="24"/>
              <w:szCs w:val="24"/>
              <w:lang w:val="ro-RO"/>
            </w:rPr>
            <w:t>conservare.</w:t>
          </w:r>
        </w:p>
        <w:p w:rsidR="00647D20" w:rsidRDefault="00647D20" w:rsidP="00202F04">
          <w:pPr>
            <w:autoSpaceDE w:val="0"/>
            <w:autoSpaceDN w:val="0"/>
            <w:adjustRightInd w:val="0"/>
            <w:spacing w:after="0" w:line="240" w:lineRule="auto"/>
            <w:jc w:val="both"/>
            <w:rPr>
              <w:rFonts w:ascii="Arial" w:eastAsiaTheme="minorHAnsi" w:hAnsi="Arial" w:cs="Arial"/>
              <w:b/>
              <w:i/>
              <w:sz w:val="24"/>
              <w:szCs w:val="24"/>
              <w:lang w:val="ro-RO"/>
            </w:rPr>
          </w:pPr>
        </w:p>
        <w:p w:rsidR="00864F4B" w:rsidRPr="00043984" w:rsidRDefault="00864F4B" w:rsidP="00202F04">
          <w:pPr>
            <w:autoSpaceDE w:val="0"/>
            <w:autoSpaceDN w:val="0"/>
            <w:adjustRightInd w:val="0"/>
            <w:spacing w:after="0" w:line="240" w:lineRule="auto"/>
            <w:jc w:val="both"/>
            <w:rPr>
              <w:rFonts w:ascii="Arial" w:hAnsi="Arial" w:cs="Arial"/>
              <w:sz w:val="24"/>
              <w:szCs w:val="24"/>
            </w:rPr>
          </w:pPr>
          <w:r w:rsidRPr="00043984">
            <w:rPr>
              <w:rFonts w:ascii="Arial" w:eastAsiaTheme="minorHAnsi" w:hAnsi="Arial" w:cs="Arial"/>
              <w:b/>
              <w:sz w:val="24"/>
              <w:szCs w:val="24"/>
              <w:lang w:val="ro-RO"/>
            </w:rPr>
            <w:t>5. Incinerator ecologic</w:t>
          </w:r>
          <w:r w:rsidRPr="00043984">
            <w:rPr>
              <w:rFonts w:ascii="Arial" w:hAnsi="Arial" w:cs="Arial"/>
              <w:b/>
              <w:bCs/>
              <w:sz w:val="24"/>
              <w:szCs w:val="24"/>
            </w:rPr>
            <w:t xml:space="preserve"> tip IE(v)1000</w:t>
          </w:r>
          <w:r w:rsidRPr="00043984">
            <w:rPr>
              <w:rFonts w:ascii="Arial" w:hAnsi="Arial" w:cs="Arial"/>
              <w:bCs/>
              <w:sz w:val="24"/>
              <w:szCs w:val="24"/>
            </w:rPr>
            <w:t xml:space="preserve"> </w:t>
          </w:r>
          <w:r w:rsidRPr="00043984">
            <w:rPr>
              <w:rFonts w:ascii="Arial" w:hAnsi="Arial" w:cs="Arial"/>
              <w:sz w:val="24"/>
              <w:szCs w:val="24"/>
            </w:rPr>
            <w:t>cu  următoarele dotări:</w:t>
          </w:r>
        </w:p>
        <w:p w:rsidR="00864F4B" w:rsidRPr="00043984" w:rsidRDefault="00647D20" w:rsidP="00647D20">
          <w:pPr>
            <w:pStyle w:val="ListParagraph"/>
            <w:numPr>
              <w:ilvl w:val="0"/>
              <w:numId w:val="28"/>
            </w:numPr>
            <w:autoSpaceDE w:val="0"/>
            <w:autoSpaceDN w:val="0"/>
            <w:adjustRightInd w:val="0"/>
            <w:jc w:val="both"/>
            <w:rPr>
              <w:rFonts w:ascii="Arial" w:hAnsi="Arial" w:cs="Arial"/>
            </w:rPr>
          </w:pPr>
          <w:r w:rsidRPr="00043984">
            <w:rPr>
              <w:rFonts w:ascii="Arial" w:hAnsi="Arial" w:cs="Arial"/>
            </w:rPr>
            <w:t xml:space="preserve">Incinerator cu </w:t>
          </w:r>
          <w:r w:rsidR="00864F4B" w:rsidRPr="00043984">
            <w:rPr>
              <w:rFonts w:ascii="Arial" w:hAnsi="Arial" w:cs="Arial"/>
            </w:rPr>
            <w:t xml:space="preserve">doua camere </w:t>
          </w:r>
          <w:r w:rsidRPr="00043984">
            <w:rPr>
              <w:rFonts w:ascii="Arial" w:hAnsi="Arial" w:cs="Arial"/>
            </w:rPr>
            <w:t>de ardere cu arzatoare independente:</w:t>
          </w:r>
        </w:p>
        <w:p w:rsidR="00864F4B" w:rsidRPr="00043984" w:rsidRDefault="00647D20" w:rsidP="00647D20">
          <w:pPr>
            <w:pStyle w:val="ListParagraph"/>
            <w:numPr>
              <w:ilvl w:val="0"/>
              <w:numId w:val="28"/>
            </w:numPr>
            <w:autoSpaceDE w:val="0"/>
            <w:autoSpaceDN w:val="0"/>
            <w:adjustRightInd w:val="0"/>
            <w:ind w:left="1560" w:firstLine="0"/>
            <w:jc w:val="both"/>
            <w:rPr>
              <w:rFonts w:ascii="Arial" w:hAnsi="Arial" w:cs="Arial"/>
            </w:rPr>
          </w:pPr>
          <w:proofErr w:type="gramStart"/>
          <w:r w:rsidRPr="00043984">
            <w:rPr>
              <w:rFonts w:ascii="Arial" w:hAnsi="Arial" w:cs="Arial"/>
              <w:b/>
            </w:rPr>
            <w:t>c</w:t>
          </w:r>
          <w:r w:rsidR="00864F4B" w:rsidRPr="00043984">
            <w:rPr>
              <w:rFonts w:ascii="Arial" w:hAnsi="Arial" w:cs="Arial"/>
              <w:b/>
            </w:rPr>
            <w:t xml:space="preserve">amera </w:t>
          </w:r>
          <w:r w:rsidRPr="00043984">
            <w:rPr>
              <w:rFonts w:ascii="Arial" w:hAnsi="Arial" w:cs="Arial"/>
              <w:b/>
            </w:rPr>
            <w:t xml:space="preserve"> de</w:t>
          </w:r>
          <w:proofErr w:type="gramEnd"/>
          <w:r w:rsidRPr="00043984">
            <w:rPr>
              <w:rFonts w:ascii="Arial" w:hAnsi="Arial" w:cs="Arial"/>
              <w:b/>
            </w:rPr>
            <w:t xml:space="preserve"> combustie primară </w:t>
          </w:r>
          <w:r w:rsidR="00864F4B" w:rsidRPr="00043984">
            <w:rPr>
              <w:rFonts w:ascii="Arial" w:hAnsi="Arial" w:cs="Arial"/>
            </w:rPr>
            <w:t xml:space="preserve">este destinata arderii primare a deseurilor. Temperatura, in aceasta camera, </w:t>
          </w:r>
          <w:proofErr w:type="gramStart"/>
          <w:r w:rsidR="00864F4B" w:rsidRPr="00043984">
            <w:rPr>
              <w:rFonts w:ascii="Arial" w:hAnsi="Arial" w:cs="Arial"/>
            </w:rPr>
            <w:t>este</w:t>
          </w:r>
          <w:proofErr w:type="gramEnd"/>
          <w:r w:rsidR="00864F4B" w:rsidRPr="00043984">
            <w:rPr>
              <w:rFonts w:ascii="Arial" w:hAnsi="Arial" w:cs="Arial"/>
            </w:rPr>
            <w:t xml:space="preserve"> de 850</w:t>
          </w:r>
          <w:r w:rsidR="00864F4B" w:rsidRPr="00043984">
            <w:rPr>
              <w:rFonts w:ascii="Arial" w:hAnsi="Arial" w:cs="Arial"/>
              <w:vertAlign w:val="superscript"/>
            </w:rPr>
            <w:t>o</w:t>
          </w:r>
          <w:r w:rsidR="00864F4B" w:rsidRPr="00043984">
            <w:rPr>
              <w:rFonts w:ascii="Arial" w:hAnsi="Arial" w:cs="Arial"/>
            </w:rPr>
            <w:t xml:space="preserve">C. </w:t>
          </w:r>
        </w:p>
        <w:p w:rsidR="00647D20" w:rsidRPr="00043984" w:rsidRDefault="00647D20" w:rsidP="00647D20">
          <w:pPr>
            <w:pStyle w:val="ListParagraph"/>
            <w:numPr>
              <w:ilvl w:val="0"/>
              <w:numId w:val="28"/>
            </w:numPr>
            <w:autoSpaceDE w:val="0"/>
            <w:autoSpaceDN w:val="0"/>
            <w:adjustRightInd w:val="0"/>
            <w:ind w:left="1560" w:firstLine="0"/>
            <w:jc w:val="both"/>
            <w:rPr>
              <w:rFonts w:ascii="Arial" w:hAnsi="Arial" w:cs="Arial"/>
            </w:rPr>
          </w:pPr>
          <w:proofErr w:type="gramStart"/>
          <w:r w:rsidRPr="00043984">
            <w:rPr>
              <w:rFonts w:ascii="Arial" w:hAnsi="Arial" w:cs="Arial"/>
              <w:b/>
            </w:rPr>
            <w:t>camera</w:t>
          </w:r>
          <w:proofErr w:type="gramEnd"/>
          <w:r w:rsidRPr="00043984">
            <w:rPr>
              <w:rFonts w:ascii="Arial" w:hAnsi="Arial" w:cs="Arial"/>
              <w:b/>
            </w:rPr>
            <w:t xml:space="preserve"> de post-combustie</w:t>
          </w:r>
          <w:r w:rsidRPr="00043984">
            <w:rPr>
              <w:rFonts w:ascii="Arial" w:hAnsi="Arial" w:cs="Arial"/>
            </w:rPr>
            <w:t xml:space="preserve"> este destinată arderii complete a compușilor organici volatili la o </w:t>
          </w:r>
          <w:r w:rsidRPr="00043984">
            <w:rPr>
              <w:rFonts w:ascii="Arial" w:hAnsi="Arial" w:cs="Arial"/>
              <w:b/>
            </w:rPr>
            <w:t>temperatura de 1100</w:t>
          </w:r>
          <w:r w:rsidRPr="00043984">
            <w:rPr>
              <w:rFonts w:ascii="Arial" w:hAnsi="Arial" w:cs="Arial"/>
              <w:b/>
              <w:vertAlign w:val="superscript"/>
            </w:rPr>
            <w:t>o</w:t>
          </w:r>
          <w:r w:rsidRPr="00043984">
            <w:rPr>
              <w:rFonts w:ascii="Arial" w:hAnsi="Arial" w:cs="Arial"/>
              <w:b/>
            </w:rPr>
            <w:t>C</w:t>
          </w:r>
          <w:r w:rsidRPr="00043984">
            <w:rPr>
              <w:rFonts w:ascii="Arial" w:hAnsi="Arial" w:cs="Arial"/>
            </w:rPr>
            <w:t>, asigurâdu-se un timp de rezidență de 1 secunda.</w:t>
          </w:r>
        </w:p>
        <w:p w:rsidR="00864F4B" w:rsidRPr="00043984" w:rsidRDefault="00647D20" w:rsidP="00647D20">
          <w:pPr>
            <w:pStyle w:val="ListParagraph"/>
            <w:numPr>
              <w:ilvl w:val="0"/>
              <w:numId w:val="28"/>
            </w:numPr>
            <w:autoSpaceDE w:val="0"/>
            <w:autoSpaceDN w:val="0"/>
            <w:adjustRightInd w:val="0"/>
            <w:jc w:val="both"/>
            <w:rPr>
              <w:rFonts w:ascii="Arial" w:hAnsi="Arial" w:cs="Arial"/>
            </w:rPr>
          </w:pPr>
          <w:r w:rsidRPr="00043984">
            <w:rPr>
              <w:rFonts w:ascii="Arial" w:hAnsi="Arial" w:cs="Arial"/>
            </w:rPr>
            <w:t>Instalatia de distributie aer suplimentar</w:t>
          </w:r>
        </w:p>
        <w:p w:rsidR="00647D20" w:rsidRPr="00043984" w:rsidRDefault="00647D20" w:rsidP="00647D20">
          <w:pPr>
            <w:pStyle w:val="ListParagraph"/>
            <w:numPr>
              <w:ilvl w:val="0"/>
              <w:numId w:val="28"/>
            </w:numPr>
            <w:autoSpaceDE w:val="0"/>
            <w:autoSpaceDN w:val="0"/>
            <w:adjustRightInd w:val="0"/>
            <w:jc w:val="both"/>
            <w:rPr>
              <w:rFonts w:ascii="Arial" w:hAnsi="Arial" w:cs="Arial"/>
              <w:b/>
            </w:rPr>
          </w:pPr>
          <w:r w:rsidRPr="00043984">
            <w:rPr>
              <w:rFonts w:ascii="Arial" w:hAnsi="Arial" w:cs="Arial"/>
            </w:rPr>
            <w:t xml:space="preserve">Instalatia de distributie combustibil - </w:t>
          </w:r>
          <w:r w:rsidRPr="00043984">
            <w:rPr>
              <w:rFonts w:ascii="Arial" w:hAnsi="Arial" w:cs="Arial"/>
              <w:b/>
            </w:rPr>
            <w:t>gaz metan</w:t>
          </w:r>
        </w:p>
        <w:p w:rsidR="00647D20" w:rsidRPr="00043984" w:rsidRDefault="00647D20" w:rsidP="00647D20">
          <w:pPr>
            <w:pStyle w:val="ListParagraph"/>
            <w:numPr>
              <w:ilvl w:val="0"/>
              <w:numId w:val="28"/>
            </w:numPr>
            <w:autoSpaceDE w:val="0"/>
            <w:autoSpaceDN w:val="0"/>
            <w:adjustRightInd w:val="0"/>
            <w:jc w:val="both"/>
            <w:rPr>
              <w:rFonts w:ascii="Arial" w:hAnsi="Arial" w:cs="Arial"/>
            </w:rPr>
          </w:pPr>
          <w:r w:rsidRPr="00043984">
            <w:rPr>
              <w:rFonts w:ascii="Arial" w:hAnsi="Arial" w:cs="Arial"/>
            </w:rPr>
            <w:t>Instalația de automatizare pentru monitorizarea procesului de incinerare format din:</w:t>
          </w:r>
        </w:p>
        <w:p w:rsidR="00647D20" w:rsidRPr="00043984" w:rsidRDefault="00647D20" w:rsidP="00647D20">
          <w:pPr>
            <w:tabs>
              <w:tab w:val="left" w:pos="1418"/>
            </w:tabs>
            <w:autoSpaceDE w:val="0"/>
            <w:autoSpaceDN w:val="0"/>
            <w:adjustRightInd w:val="0"/>
            <w:spacing w:after="0" w:line="240" w:lineRule="auto"/>
            <w:ind w:left="1418"/>
            <w:jc w:val="both"/>
            <w:rPr>
              <w:rFonts w:ascii="Arial" w:hAnsi="Arial" w:cs="Arial"/>
              <w:b/>
              <w:sz w:val="24"/>
              <w:szCs w:val="24"/>
            </w:rPr>
          </w:pPr>
          <w:r w:rsidRPr="00043984">
            <w:rPr>
              <w:rFonts w:ascii="Arial" w:hAnsi="Arial" w:cs="Arial"/>
              <w:sz w:val="24"/>
              <w:szCs w:val="24"/>
            </w:rPr>
            <w:t>-afisarea digitala a temperaturii in ambele camere, de ardere primara si de postcombustie;</w:t>
          </w:r>
        </w:p>
        <w:p w:rsidR="00647D20" w:rsidRPr="00043984" w:rsidRDefault="00647D20" w:rsidP="00647D20">
          <w:pPr>
            <w:pStyle w:val="ListParagraph"/>
            <w:autoSpaceDE w:val="0"/>
            <w:autoSpaceDN w:val="0"/>
            <w:adjustRightInd w:val="0"/>
            <w:ind w:left="1418"/>
            <w:jc w:val="both"/>
            <w:rPr>
              <w:rFonts w:ascii="Arial" w:hAnsi="Arial" w:cs="Arial"/>
            </w:rPr>
          </w:pPr>
          <w:r w:rsidRPr="00043984">
            <w:rPr>
              <w:rFonts w:ascii="Arial" w:hAnsi="Arial" w:cs="Arial"/>
            </w:rPr>
            <w:t>-control automat al arzatoarelor;</w:t>
          </w:r>
        </w:p>
        <w:p w:rsidR="00647D20" w:rsidRPr="00043984" w:rsidRDefault="00647D20" w:rsidP="00647D20">
          <w:pPr>
            <w:pStyle w:val="ListParagraph"/>
            <w:autoSpaceDE w:val="0"/>
            <w:autoSpaceDN w:val="0"/>
            <w:adjustRightInd w:val="0"/>
            <w:ind w:left="1418"/>
            <w:jc w:val="both"/>
            <w:rPr>
              <w:rFonts w:ascii="Arial" w:hAnsi="Arial" w:cs="Arial"/>
            </w:rPr>
          </w:pPr>
          <w:r w:rsidRPr="00043984">
            <w:rPr>
              <w:rFonts w:ascii="Arial" w:hAnsi="Arial" w:cs="Arial"/>
            </w:rPr>
            <w:t>-regleaza procesul de incinerare conform programului setat.</w:t>
          </w:r>
        </w:p>
        <w:p w:rsidR="00647D20" w:rsidRPr="00043984" w:rsidRDefault="00647D20" w:rsidP="00647D20">
          <w:pPr>
            <w:pStyle w:val="ListParagraph"/>
            <w:numPr>
              <w:ilvl w:val="0"/>
              <w:numId w:val="28"/>
            </w:numPr>
            <w:jc w:val="both"/>
            <w:rPr>
              <w:rFonts w:ascii="Arial" w:hAnsi="Arial" w:cs="Arial"/>
            </w:rPr>
          </w:pPr>
          <w:r w:rsidRPr="00043984">
            <w:rPr>
              <w:rFonts w:ascii="Arial" w:hAnsi="Arial" w:cs="Arial"/>
            </w:rPr>
            <w:t xml:space="preserve">Coș de fum cu o înaltime de aprox. 8 m față de cota de așezare </w:t>
          </w:r>
          <w:proofErr w:type="gramStart"/>
          <w:r w:rsidRPr="00043984">
            <w:rPr>
              <w:rFonts w:ascii="Arial" w:hAnsi="Arial" w:cs="Arial"/>
            </w:rPr>
            <w:t>a</w:t>
          </w:r>
          <w:proofErr w:type="gramEnd"/>
          <w:r w:rsidRPr="00043984">
            <w:rPr>
              <w:rFonts w:ascii="Arial" w:hAnsi="Arial" w:cs="Arial"/>
            </w:rPr>
            <w:t xml:space="preserve"> instalației.</w:t>
          </w:r>
        </w:p>
        <w:p w:rsidR="00647D20" w:rsidRPr="00043984" w:rsidRDefault="00B101D9" w:rsidP="00647D20">
          <w:pPr>
            <w:pStyle w:val="ListParagraph"/>
            <w:autoSpaceDE w:val="0"/>
            <w:autoSpaceDN w:val="0"/>
            <w:adjustRightInd w:val="0"/>
            <w:ind w:left="928"/>
            <w:jc w:val="both"/>
            <w:rPr>
              <w:rFonts w:ascii="Arial" w:hAnsi="Arial" w:cs="Arial"/>
            </w:rPr>
          </w:pPr>
          <w:r w:rsidRPr="00043984">
            <w:rPr>
              <w:rFonts w:ascii="Arial" w:hAnsi="Arial" w:cs="Arial"/>
            </w:rPr>
            <w:t>Caracteristici: -capacitate de incinerare -750kg/h;</w:t>
          </w:r>
        </w:p>
        <w:p w:rsidR="00B101D9" w:rsidRPr="00043984" w:rsidRDefault="00B101D9" w:rsidP="00B101D9">
          <w:pPr>
            <w:pStyle w:val="ListParagraph"/>
            <w:autoSpaceDE w:val="0"/>
            <w:autoSpaceDN w:val="0"/>
            <w:adjustRightInd w:val="0"/>
            <w:ind w:left="2410"/>
            <w:jc w:val="both"/>
            <w:rPr>
              <w:rFonts w:ascii="Arial" w:hAnsi="Arial" w:cs="Arial"/>
            </w:rPr>
          </w:pPr>
          <w:r w:rsidRPr="00043984">
            <w:rPr>
              <w:rFonts w:ascii="Arial" w:hAnsi="Arial" w:cs="Arial"/>
            </w:rPr>
            <w:t xml:space="preserve">- </w:t>
          </w:r>
          <w:proofErr w:type="gramStart"/>
          <w:r w:rsidRPr="00043984">
            <w:rPr>
              <w:rFonts w:ascii="Arial" w:hAnsi="Arial" w:cs="Arial"/>
            </w:rPr>
            <w:t>rata</w:t>
          </w:r>
          <w:proofErr w:type="gramEnd"/>
          <w:r w:rsidRPr="00043984">
            <w:rPr>
              <w:rFonts w:ascii="Arial" w:hAnsi="Arial" w:cs="Arial"/>
            </w:rPr>
            <w:t xml:space="preserve"> de ardere – 50kg/h;</w:t>
          </w:r>
        </w:p>
        <w:p w:rsidR="00B101D9" w:rsidRPr="00043984" w:rsidRDefault="00B101D9" w:rsidP="00B101D9">
          <w:pPr>
            <w:pStyle w:val="ListParagraph"/>
            <w:autoSpaceDE w:val="0"/>
            <w:autoSpaceDN w:val="0"/>
            <w:adjustRightInd w:val="0"/>
            <w:ind w:left="2410"/>
            <w:jc w:val="both"/>
            <w:rPr>
              <w:rFonts w:ascii="Arial" w:hAnsi="Arial" w:cs="Arial"/>
            </w:rPr>
          </w:pPr>
          <w:r w:rsidRPr="00043984">
            <w:rPr>
              <w:rFonts w:ascii="Arial" w:hAnsi="Arial" w:cs="Arial"/>
            </w:rPr>
            <w:t>-</w:t>
          </w:r>
          <w:proofErr w:type="gramStart"/>
          <w:r w:rsidRPr="00043984">
            <w:rPr>
              <w:rFonts w:ascii="Arial" w:hAnsi="Arial" w:cs="Arial"/>
            </w:rPr>
            <w:t>durata</w:t>
          </w:r>
          <w:proofErr w:type="gramEnd"/>
          <w:r w:rsidRPr="00043984">
            <w:rPr>
              <w:rFonts w:ascii="Arial" w:hAnsi="Arial" w:cs="Arial"/>
            </w:rPr>
            <w:t xml:space="preserve"> unui ciclu de incinerare – 6-8 ore.</w:t>
          </w:r>
        </w:p>
        <w:p w:rsidR="008712B9" w:rsidRPr="00887A29" w:rsidRDefault="00864F4B" w:rsidP="00202F04">
          <w:pPr>
            <w:autoSpaceDE w:val="0"/>
            <w:autoSpaceDN w:val="0"/>
            <w:adjustRightInd w:val="0"/>
            <w:spacing w:after="0" w:line="240" w:lineRule="auto"/>
            <w:jc w:val="both"/>
            <w:rPr>
              <w:rFonts w:ascii="Arial" w:hAnsi="Arial" w:cs="Arial"/>
              <w:sz w:val="24"/>
              <w:szCs w:val="24"/>
              <w:lang w:val="ro-RO"/>
            </w:rPr>
          </w:pPr>
          <w:r w:rsidRPr="00887A29">
            <w:rPr>
              <w:rFonts w:ascii="Arial" w:hAnsi="Arial" w:cs="Arial"/>
              <w:sz w:val="24"/>
              <w:szCs w:val="24"/>
            </w:rPr>
            <w:t xml:space="preserve"> </w:t>
          </w:r>
        </w:p>
      </w:sdtContent>
    </w:sdt>
    <w:p w:rsidR="008712B9" w:rsidRPr="00851033" w:rsidRDefault="008712B9" w:rsidP="00E85E41">
      <w:pPr>
        <w:pStyle w:val="Heading2"/>
        <w:ind w:left="0"/>
      </w:pPr>
      <w:r w:rsidRPr="00851033">
        <w:t>8.2.   Descrierea principalelor activităţi şi procese</w:t>
      </w:r>
    </w:p>
    <w:p w:rsidR="007E60B0" w:rsidRDefault="007E60B0" w:rsidP="007E60B0">
      <w:pPr>
        <w:spacing w:after="0" w:line="240" w:lineRule="auto"/>
        <w:rPr>
          <w:rFonts w:ascii="Arial" w:hAnsi="Arial" w:cs="Arial"/>
          <w:lang w:val="ro-RO"/>
        </w:rPr>
      </w:pPr>
    </w:p>
    <w:tbl>
      <w:tblPr>
        <w:tblW w:w="93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23"/>
        <w:gridCol w:w="3310"/>
        <w:gridCol w:w="1030"/>
        <w:gridCol w:w="1103"/>
        <w:gridCol w:w="1839"/>
      </w:tblGrid>
      <w:tr w:rsidR="007E60B0" w:rsidRPr="007E60B0" w:rsidTr="00C46ED8">
        <w:tc>
          <w:tcPr>
            <w:tcW w:w="2023" w:type="dxa"/>
            <w:shd w:val="clear" w:color="auto" w:fill="C0C0C0"/>
            <w:vAlign w:val="center"/>
          </w:tcPr>
          <w:p w:rsidR="007E60B0" w:rsidRPr="007E60B0" w:rsidRDefault="007E60B0" w:rsidP="00C46ED8">
            <w:pPr>
              <w:spacing w:before="40" w:after="0" w:line="240" w:lineRule="auto"/>
              <w:jc w:val="center"/>
              <w:rPr>
                <w:rFonts w:ascii="Arial" w:hAnsi="Arial" w:cs="Arial"/>
                <w:b/>
                <w:sz w:val="20"/>
                <w:lang w:val="ro-RO"/>
              </w:rPr>
            </w:pPr>
            <w:r w:rsidRPr="007E60B0">
              <w:rPr>
                <w:rFonts w:ascii="Arial" w:hAnsi="Arial" w:cs="Arial"/>
                <w:b/>
                <w:sz w:val="20"/>
                <w:lang w:val="ro-RO"/>
              </w:rPr>
              <w:t>Tip produs/subprodus</w:t>
            </w:r>
          </w:p>
        </w:tc>
        <w:tc>
          <w:tcPr>
            <w:tcW w:w="3310" w:type="dxa"/>
            <w:shd w:val="clear" w:color="auto" w:fill="C0C0C0"/>
            <w:vAlign w:val="center"/>
          </w:tcPr>
          <w:p w:rsidR="007E60B0" w:rsidRPr="007E60B0" w:rsidRDefault="007E60B0" w:rsidP="00C46ED8">
            <w:pPr>
              <w:spacing w:before="40" w:after="0" w:line="240" w:lineRule="auto"/>
              <w:jc w:val="center"/>
              <w:rPr>
                <w:rFonts w:ascii="Arial" w:hAnsi="Arial" w:cs="Arial"/>
                <w:b/>
                <w:sz w:val="20"/>
                <w:lang w:val="ro-RO"/>
              </w:rPr>
            </w:pPr>
            <w:r w:rsidRPr="007E60B0">
              <w:rPr>
                <w:rFonts w:ascii="Arial" w:hAnsi="Arial" w:cs="Arial"/>
                <w:b/>
                <w:sz w:val="20"/>
                <w:lang w:val="ro-RO"/>
              </w:rPr>
              <w:t>Denumire produs/subprodus</w:t>
            </w:r>
          </w:p>
        </w:tc>
        <w:tc>
          <w:tcPr>
            <w:tcW w:w="1030" w:type="dxa"/>
            <w:shd w:val="clear" w:color="auto" w:fill="C0C0C0"/>
            <w:vAlign w:val="center"/>
          </w:tcPr>
          <w:p w:rsidR="007E60B0" w:rsidRPr="007E60B0" w:rsidRDefault="007E60B0" w:rsidP="00C46ED8">
            <w:pPr>
              <w:spacing w:before="40" w:after="0" w:line="240" w:lineRule="auto"/>
              <w:jc w:val="center"/>
              <w:rPr>
                <w:rFonts w:ascii="Arial" w:hAnsi="Arial" w:cs="Arial"/>
                <w:b/>
                <w:sz w:val="20"/>
                <w:lang w:val="ro-RO"/>
              </w:rPr>
            </w:pPr>
            <w:r w:rsidRPr="007E60B0">
              <w:rPr>
                <w:rFonts w:ascii="Arial" w:hAnsi="Arial" w:cs="Arial"/>
                <w:b/>
                <w:sz w:val="20"/>
                <w:lang w:val="ro-RO"/>
              </w:rPr>
              <w:t>Cantitate</w:t>
            </w:r>
          </w:p>
        </w:tc>
        <w:tc>
          <w:tcPr>
            <w:tcW w:w="1103" w:type="dxa"/>
            <w:shd w:val="clear" w:color="auto" w:fill="C0C0C0"/>
            <w:vAlign w:val="center"/>
          </w:tcPr>
          <w:p w:rsidR="007E60B0" w:rsidRPr="007E60B0" w:rsidRDefault="007E60B0" w:rsidP="00C46ED8">
            <w:pPr>
              <w:spacing w:before="40" w:after="0" w:line="240" w:lineRule="auto"/>
              <w:jc w:val="center"/>
              <w:rPr>
                <w:rFonts w:ascii="Arial" w:hAnsi="Arial" w:cs="Arial"/>
                <w:b/>
                <w:sz w:val="20"/>
                <w:lang w:val="ro-RO"/>
              </w:rPr>
            </w:pPr>
            <w:r w:rsidRPr="007E60B0">
              <w:rPr>
                <w:rFonts w:ascii="Arial" w:hAnsi="Arial" w:cs="Arial"/>
                <w:b/>
                <w:sz w:val="20"/>
                <w:lang w:val="ro-RO"/>
              </w:rPr>
              <w:t>UM</w:t>
            </w:r>
          </w:p>
        </w:tc>
        <w:tc>
          <w:tcPr>
            <w:tcW w:w="1839" w:type="dxa"/>
            <w:shd w:val="clear" w:color="auto" w:fill="C0C0C0"/>
            <w:vAlign w:val="center"/>
          </w:tcPr>
          <w:p w:rsidR="007E60B0" w:rsidRPr="007E60B0" w:rsidRDefault="007E60B0" w:rsidP="00C46ED8">
            <w:pPr>
              <w:spacing w:before="40" w:after="0" w:line="240" w:lineRule="auto"/>
              <w:jc w:val="center"/>
              <w:rPr>
                <w:rFonts w:ascii="Arial" w:hAnsi="Arial" w:cs="Arial"/>
                <w:b/>
                <w:sz w:val="20"/>
                <w:lang w:val="ro-RO"/>
              </w:rPr>
            </w:pPr>
            <w:r w:rsidRPr="007E60B0">
              <w:rPr>
                <w:rFonts w:ascii="Arial" w:hAnsi="Arial" w:cs="Arial"/>
                <w:b/>
                <w:sz w:val="20"/>
                <w:lang w:val="ro-RO"/>
              </w:rPr>
              <w:t>Destinație</w:t>
            </w:r>
          </w:p>
        </w:tc>
      </w:tr>
      <w:tr w:rsidR="007E60B0" w:rsidRPr="007E60B0" w:rsidTr="00C46ED8">
        <w:tc>
          <w:tcPr>
            <w:tcW w:w="2023"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Alte produse</w:t>
            </w:r>
          </w:p>
        </w:tc>
        <w:tc>
          <w:tcPr>
            <w:tcW w:w="3310"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porci ingrasatorie</w:t>
            </w:r>
          </w:p>
        </w:tc>
        <w:tc>
          <w:tcPr>
            <w:tcW w:w="1030"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60000</w:t>
            </w:r>
          </w:p>
        </w:tc>
        <w:tc>
          <w:tcPr>
            <w:tcW w:w="1103"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capete pe serie</w:t>
            </w:r>
          </w:p>
        </w:tc>
        <w:tc>
          <w:tcPr>
            <w:tcW w:w="1839"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abatorizare/ livrare in viu</w:t>
            </w:r>
          </w:p>
        </w:tc>
      </w:tr>
      <w:tr w:rsidR="007E60B0" w:rsidRPr="007E60B0" w:rsidTr="00C46ED8">
        <w:tc>
          <w:tcPr>
            <w:tcW w:w="2023"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Alte produse</w:t>
            </w:r>
          </w:p>
        </w:tc>
        <w:tc>
          <w:tcPr>
            <w:tcW w:w="3310"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scroafe și scrofițe</w:t>
            </w:r>
          </w:p>
        </w:tc>
        <w:tc>
          <w:tcPr>
            <w:tcW w:w="1030"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3900</w:t>
            </w:r>
          </w:p>
        </w:tc>
        <w:tc>
          <w:tcPr>
            <w:tcW w:w="1103"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bucati</w:t>
            </w:r>
          </w:p>
        </w:tc>
        <w:tc>
          <w:tcPr>
            <w:tcW w:w="1839"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montă</w:t>
            </w:r>
          </w:p>
        </w:tc>
      </w:tr>
      <w:tr w:rsidR="007E60B0" w:rsidRPr="00E149F6" w:rsidTr="00C46ED8">
        <w:tc>
          <w:tcPr>
            <w:tcW w:w="2023"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Alte produse</w:t>
            </w:r>
          </w:p>
        </w:tc>
        <w:tc>
          <w:tcPr>
            <w:tcW w:w="3310"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vieri</w:t>
            </w:r>
          </w:p>
        </w:tc>
        <w:tc>
          <w:tcPr>
            <w:tcW w:w="1030"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100</w:t>
            </w:r>
          </w:p>
        </w:tc>
        <w:tc>
          <w:tcPr>
            <w:tcW w:w="1103" w:type="dxa"/>
            <w:shd w:val="clear" w:color="auto" w:fill="auto"/>
          </w:tcPr>
          <w:p w:rsidR="007E60B0" w:rsidRPr="007E60B0"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bucati</w:t>
            </w:r>
          </w:p>
        </w:tc>
        <w:tc>
          <w:tcPr>
            <w:tcW w:w="1839" w:type="dxa"/>
            <w:shd w:val="clear" w:color="auto" w:fill="auto"/>
          </w:tcPr>
          <w:p w:rsidR="007E60B0" w:rsidRPr="00E149F6" w:rsidRDefault="007E60B0" w:rsidP="00C46ED8">
            <w:pPr>
              <w:spacing w:before="40" w:after="0" w:line="240" w:lineRule="auto"/>
              <w:jc w:val="center"/>
              <w:rPr>
                <w:rFonts w:ascii="Arial" w:hAnsi="Arial" w:cs="Arial"/>
                <w:sz w:val="20"/>
                <w:lang w:val="ro-RO"/>
              </w:rPr>
            </w:pPr>
            <w:r w:rsidRPr="007E60B0">
              <w:rPr>
                <w:rFonts w:ascii="Arial" w:hAnsi="Arial" w:cs="Arial"/>
                <w:sz w:val="20"/>
                <w:lang w:val="ro-RO"/>
              </w:rPr>
              <w:t>montă</w:t>
            </w:r>
          </w:p>
        </w:tc>
      </w:tr>
    </w:tbl>
    <w:sdt>
      <w:sdtPr>
        <w:rPr>
          <w:rStyle w:val="StyleHiddenChar"/>
        </w:rPr>
        <w:alias w:val="Date referitoare la centrala termică proprie"/>
        <w:tag w:val="CentralaTermicaModel"/>
        <w:id w:val="-285359420"/>
        <w:lock w:val="sdtContentLocked"/>
        <w:placeholder>
          <w:docPart w:val="E17586F331764F1FBED3021FDDDBB162"/>
        </w:placeholder>
      </w:sdtPr>
      <w:sdtContent>
        <w:p w:rsidR="008712B9" w:rsidRDefault="00E149F6" w:rsidP="00E149F6">
          <w:pPr>
            <w:spacing w:after="0" w:line="240" w:lineRule="auto"/>
            <w:rPr>
              <w:rFonts w:ascii="Arial" w:hAnsi="Arial" w:cs="Arial"/>
              <w:lang w:val="ro-RO"/>
            </w:rPr>
          </w:pPr>
          <w:r w:rsidRPr="00E149F6">
            <w:rPr>
              <w:rStyle w:val="StyleHiddenChar"/>
            </w:rPr>
            <w:t xml:space="preserve"> </w:t>
          </w:r>
        </w:p>
      </w:sdtContent>
    </w:sdt>
    <w:p w:rsidR="008712B9" w:rsidRDefault="008712B9" w:rsidP="00E85E41">
      <w:pPr>
        <w:spacing w:after="0" w:line="360" w:lineRule="auto"/>
        <w:jc w:val="both"/>
        <w:rPr>
          <w:rFonts w:ascii="Arial" w:hAnsi="Arial" w:cs="Arial"/>
          <w:sz w:val="24"/>
          <w:szCs w:val="24"/>
          <w:lang w:val="ro-RO"/>
        </w:rPr>
      </w:pPr>
      <w:r w:rsidRPr="00851033">
        <w:rPr>
          <w:rFonts w:ascii="Arial" w:hAnsi="Arial" w:cs="Arial"/>
          <w:b/>
          <w:sz w:val="24"/>
          <w:szCs w:val="24"/>
          <w:lang w:val="ro-RO"/>
        </w:rPr>
        <w:t>8.2.1. Schema fluxului tehnologic</w:t>
      </w:r>
      <w:r w:rsidRPr="00851033">
        <w:rPr>
          <w:rFonts w:ascii="Arial" w:hAnsi="Arial" w:cs="Arial"/>
          <w:sz w:val="24"/>
          <w:szCs w:val="24"/>
          <w:lang w:val="ro-RO"/>
        </w:rPr>
        <w:t xml:space="preserve"> </w:t>
      </w:r>
    </w:p>
    <w:tbl>
      <w:tblPr>
        <w:tblW w:w="93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85"/>
        <w:gridCol w:w="3111"/>
        <w:gridCol w:w="3111"/>
      </w:tblGrid>
      <w:tr w:rsidR="008712B9" w:rsidRPr="00902381" w:rsidTr="00FC52D0">
        <w:tc>
          <w:tcPr>
            <w:tcW w:w="3085"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Denumirea procesului</w:t>
            </w:r>
          </w:p>
        </w:tc>
        <w:tc>
          <w:tcPr>
            <w:tcW w:w="3111"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Descrierea procesului și a etapelor / fazelor</w:t>
            </w:r>
          </w:p>
        </w:tc>
        <w:tc>
          <w:tcPr>
            <w:tcW w:w="3111" w:type="dxa"/>
            <w:shd w:val="clear" w:color="auto" w:fill="C0C0C0"/>
            <w:vAlign w:val="center"/>
          </w:tcPr>
          <w:p w:rsidR="008712B9" w:rsidRPr="00902381" w:rsidRDefault="008712B9" w:rsidP="00E85E41">
            <w:pPr>
              <w:spacing w:before="40" w:after="0" w:line="240" w:lineRule="auto"/>
              <w:jc w:val="center"/>
              <w:rPr>
                <w:rFonts w:ascii="Arial" w:hAnsi="Arial" w:cs="Arial"/>
                <w:b/>
                <w:sz w:val="20"/>
                <w:szCs w:val="24"/>
                <w:lang w:val="ro-RO"/>
              </w:rPr>
            </w:pPr>
            <w:r w:rsidRPr="00902381">
              <w:rPr>
                <w:rFonts w:ascii="Arial" w:hAnsi="Arial" w:cs="Arial"/>
                <w:b/>
                <w:sz w:val="20"/>
                <w:szCs w:val="24"/>
                <w:lang w:val="ro-RO"/>
              </w:rPr>
              <w:t>Instalații / Echipamente / Parametri specifici de operare</w:t>
            </w:r>
          </w:p>
        </w:tc>
      </w:tr>
      <w:tr w:rsidR="00FC52D0" w:rsidRPr="00FC52D0" w:rsidTr="00FC52D0">
        <w:tc>
          <w:tcPr>
            <w:tcW w:w="3085" w:type="dxa"/>
            <w:vMerge w:val="restart"/>
            <w:shd w:val="clear" w:color="auto" w:fill="auto"/>
          </w:tcPr>
          <w:p w:rsidR="00FC52D0" w:rsidRPr="00FC52D0" w:rsidRDefault="00E149F6" w:rsidP="00E85E41">
            <w:pPr>
              <w:spacing w:before="40" w:after="0" w:line="240" w:lineRule="auto"/>
              <w:jc w:val="center"/>
              <w:rPr>
                <w:rFonts w:ascii="Arial" w:hAnsi="Arial" w:cs="Arial"/>
                <w:sz w:val="24"/>
                <w:szCs w:val="24"/>
                <w:lang w:val="ro-RO"/>
              </w:rPr>
            </w:pPr>
            <w:r>
              <w:rPr>
                <w:rFonts w:ascii="Arial" w:hAnsi="Arial" w:cs="Arial"/>
                <w:b/>
                <w:bCs/>
                <w:sz w:val="24"/>
                <w:szCs w:val="24"/>
                <w:lang w:val="ro-RO" w:eastAsia="ro-RO"/>
              </w:rPr>
              <w:t>R</w:t>
            </w:r>
            <w:r w:rsidR="00FC52D0" w:rsidRPr="00FC52D0">
              <w:rPr>
                <w:rFonts w:ascii="Arial" w:hAnsi="Arial" w:cs="Arial"/>
                <w:b/>
                <w:bCs/>
                <w:sz w:val="24"/>
                <w:szCs w:val="24"/>
                <w:lang w:val="ro-RO" w:eastAsia="ro-RO"/>
              </w:rPr>
              <w:t>eproducere, crestere si ingrasare a  porcinelor</w:t>
            </w:r>
            <w:r w:rsidR="00FC52D0" w:rsidRPr="00FC52D0">
              <w:rPr>
                <w:rFonts w:ascii="Arial" w:hAnsi="Arial" w:cs="Arial"/>
                <w:bCs/>
                <w:sz w:val="24"/>
                <w:szCs w:val="24"/>
                <w:lang w:val="ro-RO" w:eastAsia="ro-RO"/>
              </w:rPr>
              <w:t xml:space="preserve"> -proces continuu</w:t>
            </w:r>
          </w:p>
        </w:tc>
        <w:tc>
          <w:tcPr>
            <w:tcW w:w="3111" w:type="dxa"/>
            <w:shd w:val="clear" w:color="auto" w:fill="auto"/>
          </w:tcPr>
          <w:p w:rsidR="00FC52D0" w:rsidRPr="00FC52D0" w:rsidRDefault="00FC52D0" w:rsidP="00FC52D0">
            <w:pPr>
              <w:spacing w:before="40" w:after="0" w:line="240" w:lineRule="auto"/>
              <w:jc w:val="both"/>
              <w:rPr>
                <w:rFonts w:ascii="Arial" w:hAnsi="Arial" w:cs="Arial"/>
                <w:sz w:val="24"/>
                <w:szCs w:val="24"/>
                <w:lang w:val="ro-RO"/>
              </w:rPr>
            </w:pPr>
            <w:r w:rsidRPr="00FC52D0">
              <w:rPr>
                <w:rFonts w:ascii="Arial" w:hAnsi="Arial" w:cs="Arial"/>
                <w:sz w:val="24"/>
                <w:szCs w:val="24"/>
                <w:lang w:val="ro-RO"/>
              </w:rPr>
              <w:t>- însămânțarea efectivului matcă;</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6A3D61">
            <w:pPr>
              <w:spacing w:before="40" w:after="0" w:line="240" w:lineRule="auto"/>
              <w:jc w:val="both"/>
              <w:rPr>
                <w:rFonts w:ascii="Arial" w:hAnsi="Arial" w:cs="Arial"/>
                <w:sz w:val="24"/>
                <w:szCs w:val="24"/>
                <w:lang w:val="ro-RO"/>
              </w:rPr>
            </w:pPr>
            <w:r w:rsidRPr="00FC52D0">
              <w:rPr>
                <w:rFonts w:ascii="Arial" w:hAnsi="Arial" w:cs="Arial"/>
                <w:sz w:val="24"/>
                <w:szCs w:val="24"/>
                <w:lang w:val="it-IT"/>
              </w:rPr>
              <w:t>- cazarea scrofițelor însămânțate în boxe individuale, timp de 18 zile</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6866EC"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FC52D0">
            <w:pPr>
              <w:tabs>
                <w:tab w:val="left" w:pos="0"/>
              </w:tabs>
              <w:spacing w:before="40" w:after="0" w:line="240" w:lineRule="auto"/>
              <w:ind w:hanging="26"/>
              <w:jc w:val="both"/>
              <w:rPr>
                <w:rFonts w:ascii="Arial" w:hAnsi="Arial" w:cs="Arial"/>
                <w:sz w:val="24"/>
                <w:szCs w:val="24"/>
                <w:lang w:val="ro-RO"/>
              </w:rPr>
            </w:pPr>
            <w:r w:rsidRPr="00FC52D0">
              <w:rPr>
                <w:rFonts w:ascii="Arial" w:hAnsi="Arial" w:cs="Arial"/>
                <w:sz w:val="24"/>
                <w:szCs w:val="24"/>
                <w:lang w:val="it-IT"/>
              </w:rPr>
              <w:t xml:space="preserve">- mutarea scrofițelor în boxe colective, câte 12 intr-o </w:t>
            </w:r>
            <w:r w:rsidRPr="00FC52D0">
              <w:rPr>
                <w:rFonts w:ascii="Arial" w:hAnsi="Arial" w:cs="Arial"/>
                <w:sz w:val="24"/>
                <w:szCs w:val="24"/>
                <w:lang w:val="it-IT"/>
              </w:rPr>
              <w:lastRenderedPageBreak/>
              <w:t>boxă, unde sunt menținute 110 zile de la  data ultimei însămânțări</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F35045">
            <w:pPr>
              <w:numPr>
                <w:ilvl w:val="0"/>
                <w:numId w:val="19"/>
              </w:numPr>
              <w:spacing w:after="0" w:line="0" w:lineRule="atLeast"/>
              <w:ind w:left="-26" w:firstLine="142"/>
              <w:jc w:val="both"/>
              <w:rPr>
                <w:rFonts w:ascii="Arial" w:hAnsi="Arial" w:cs="Arial"/>
                <w:sz w:val="24"/>
                <w:szCs w:val="24"/>
                <w:lang w:val="ro-RO"/>
              </w:rPr>
            </w:pPr>
            <w:r w:rsidRPr="00FC52D0">
              <w:rPr>
                <w:rFonts w:ascii="Arial" w:hAnsi="Arial" w:cs="Arial"/>
                <w:sz w:val="24"/>
                <w:szCs w:val="24"/>
                <w:lang w:val="it-IT"/>
              </w:rPr>
              <w:t>spălarea, deparazitarea și transferarea în unul din cele 6 compartimente de maternitate.</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F35045">
            <w:pPr>
              <w:numPr>
                <w:ilvl w:val="0"/>
                <w:numId w:val="19"/>
              </w:numPr>
              <w:spacing w:after="0" w:line="0" w:lineRule="atLeast"/>
              <w:ind w:left="0" w:firstLine="284"/>
              <w:jc w:val="both"/>
              <w:rPr>
                <w:rFonts w:ascii="Arial" w:hAnsi="Arial" w:cs="Arial"/>
                <w:sz w:val="24"/>
                <w:szCs w:val="24"/>
                <w:lang w:val="ro-RO"/>
              </w:rPr>
            </w:pPr>
            <w:r w:rsidRPr="00FC52D0">
              <w:rPr>
                <w:rFonts w:ascii="Arial" w:hAnsi="Arial" w:cs="Arial"/>
                <w:sz w:val="24"/>
                <w:szCs w:val="24"/>
                <w:lang w:val="it-IT"/>
              </w:rPr>
              <w:t>după 30 de zile petrecute în maternitate, scroafele sunt mutate în compartimentul de așteptare; dupa 5-7 zile de la înțărcare, se reia ciclul tehnologic, de la însămânțare. Purceii, cu o greutate de 7-8 kg (30 de zile) sunt mutați din maternitate în grajdurile speciale pentru cresterea tineretului porcin</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FC52D0">
            <w:pPr>
              <w:spacing w:line="0" w:lineRule="atLeast"/>
              <w:ind w:firstLine="284"/>
              <w:jc w:val="both"/>
              <w:rPr>
                <w:rFonts w:ascii="Arial" w:hAnsi="Arial" w:cs="Arial"/>
                <w:sz w:val="24"/>
                <w:szCs w:val="24"/>
                <w:lang w:val="ro-RO"/>
              </w:rPr>
            </w:pPr>
            <w:r w:rsidRPr="00FC52D0">
              <w:rPr>
                <w:rFonts w:ascii="Arial" w:hAnsi="Arial" w:cs="Arial"/>
                <w:sz w:val="24"/>
                <w:szCs w:val="24"/>
              </w:rPr>
              <w:t>-curățarea mecanică, dezinfectarea, văruirea compartimentului „maternitate”; intervalul de la depopulare până la o noua populare este de circa 8 zile.</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F35045">
            <w:pPr>
              <w:numPr>
                <w:ilvl w:val="0"/>
                <w:numId w:val="19"/>
              </w:numPr>
              <w:spacing w:after="0" w:line="0" w:lineRule="atLeast"/>
              <w:ind w:left="0" w:firstLine="258"/>
              <w:jc w:val="both"/>
              <w:rPr>
                <w:rFonts w:ascii="Arial" w:hAnsi="Arial" w:cs="Arial"/>
                <w:sz w:val="24"/>
                <w:szCs w:val="24"/>
              </w:rPr>
            </w:pPr>
            <w:r w:rsidRPr="00FC52D0">
              <w:rPr>
                <w:rFonts w:ascii="Arial" w:hAnsi="Arial" w:cs="Arial"/>
                <w:sz w:val="24"/>
                <w:szCs w:val="24"/>
              </w:rPr>
              <w:t>creșterea tineretului porcin până la vârsta de 90 de zile (45kg);</w:t>
            </w:r>
          </w:p>
          <w:p w:rsidR="00FC52D0" w:rsidRPr="00FC52D0" w:rsidRDefault="00FC52D0" w:rsidP="00F35045">
            <w:pPr>
              <w:numPr>
                <w:ilvl w:val="0"/>
                <w:numId w:val="19"/>
              </w:numPr>
              <w:spacing w:after="0" w:line="0" w:lineRule="atLeast"/>
              <w:ind w:left="0" w:firstLine="399"/>
              <w:jc w:val="both"/>
              <w:rPr>
                <w:rFonts w:ascii="Arial" w:hAnsi="Arial" w:cs="Arial"/>
                <w:sz w:val="24"/>
                <w:szCs w:val="24"/>
                <w:lang w:val="ro-RO"/>
              </w:rPr>
            </w:pPr>
            <w:r w:rsidRPr="00FC52D0">
              <w:rPr>
                <w:rFonts w:ascii="Arial" w:hAnsi="Arial" w:cs="Arial"/>
                <w:sz w:val="24"/>
                <w:szCs w:val="24"/>
                <w:lang w:val="it-IT"/>
              </w:rPr>
              <w:t>mutarea tineretului porcin în grajdurile pentru îngrașare;</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vMerge/>
            <w:shd w:val="clear" w:color="auto" w:fill="auto"/>
          </w:tcPr>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FC52D0">
            <w:pPr>
              <w:spacing w:before="40" w:after="0" w:line="240" w:lineRule="auto"/>
              <w:jc w:val="both"/>
              <w:rPr>
                <w:rFonts w:ascii="Arial" w:hAnsi="Arial" w:cs="Arial"/>
                <w:sz w:val="24"/>
                <w:szCs w:val="24"/>
                <w:lang w:val="ro-RO"/>
              </w:rPr>
            </w:pPr>
            <w:r w:rsidRPr="00FC52D0">
              <w:rPr>
                <w:rFonts w:ascii="Arial" w:hAnsi="Arial" w:cs="Arial"/>
                <w:sz w:val="24"/>
                <w:szCs w:val="24"/>
              </w:rPr>
              <w:t>- cresterea acestora pana la greutatea de 100 – 105kg</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shd w:val="clear" w:color="auto" w:fill="auto"/>
          </w:tcPr>
          <w:p w:rsidR="00FC52D0" w:rsidRPr="00E149F6" w:rsidRDefault="00FC52D0" w:rsidP="00FC52D0">
            <w:pPr>
              <w:pStyle w:val="Default"/>
              <w:jc w:val="center"/>
              <w:rPr>
                <w:rFonts w:ascii="Arial" w:hAnsi="Arial" w:cs="Arial"/>
                <w:b/>
              </w:rPr>
            </w:pPr>
            <w:r w:rsidRPr="00E149F6">
              <w:rPr>
                <w:rFonts w:ascii="Arial" w:hAnsi="Arial" w:cs="Arial"/>
                <w:b/>
              </w:rPr>
              <w:t xml:space="preserve">Livrare </w:t>
            </w:r>
          </w:p>
          <w:p w:rsidR="00FC52D0" w:rsidRPr="00FC52D0" w:rsidRDefault="00FC52D0" w:rsidP="00E85E41">
            <w:pPr>
              <w:spacing w:before="40" w:after="0" w:line="240" w:lineRule="auto"/>
              <w:jc w:val="center"/>
              <w:rPr>
                <w:rFonts w:ascii="Arial" w:hAnsi="Arial" w:cs="Arial"/>
                <w:b/>
                <w:bCs/>
                <w:sz w:val="24"/>
                <w:szCs w:val="24"/>
                <w:lang w:val="ro-RO" w:eastAsia="ro-RO"/>
              </w:rPr>
            </w:pPr>
          </w:p>
        </w:tc>
        <w:tc>
          <w:tcPr>
            <w:tcW w:w="3111" w:type="dxa"/>
            <w:shd w:val="clear" w:color="auto" w:fill="auto"/>
          </w:tcPr>
          <w:p w:rsidR="00FC52D0" w:rsidRPr="00FC52D0" w:rsidRDefault="00FC52D0" w:rsidP="00E149F6">
            <w:pPr>
              <w:pStyle w:val="Default"/>
              <w:rPr>
                <w:rFonts w:ascii="Arial" w:hAnsi="Arial" w:cs="Arial"/>
              </w:rPr>
            </w:pPr>
            <w:r w:rsidRPr="00FC52D0">
              <w:rPr>
                <w:rFonts w:ascii="Arial" w:hAnsi="Arial" w:cs="Arial"/>
              </w:rPr>
              <w:t>Comercializarea s</w:t>
            </w:r>
            <w:r w:rsidR="00E149F6">
              <w:rPr>
                <w:rFonts w:ascii="Arial" w:hAnsi="Arial" w:cs="Arial"/>
              </w:rPr>
              <w:t>uinelor se face prin livrarea că</w:t>
            </w:r>
            <w:r w:rsidRPr="00FC52D0">
              <w:rPr>
                <w:rFonts w:ascii="Arial" w:hAnsi="Arial" w:cs="Arial"/>
              </w:rPr>
              <w:t>tre abatorul propriu sau c</w:t>
            </w:r>
            <w:r w:rsidR="00E149F6">
              <w:rPr>
                <w:rFonts w:ascii="Arial" w:hAnsi="Arial" w:cs="Arial"/>
              </w:rPr>
              <w:t>ă</w:t>
            </w:r>
            <w:r w:rsidRPr="00FC52D0">
              <w:rPr>
                <w:rFonts w:ascii="Arial" w:hAnsi="Arial" w:cs="Arial"/>
              </w:rPr>
              <w:t>tre ter</w:t>
            </w:r>
            <w:r w:rsidR="00E149F6">
              <w:rPr>
                <w:rFonts w:ascii="Arial" w:hAnsi="Arial" w:cs="Arial"/>
              </w:rPr>
              <w:t>ț</w:t>
            </w:r>
            <w:r w:rsidRPr="00FC52D0">
              <w:rPr>
                <w:rFonts w:ascii="Arial" w:hAnsi="Arial" w:cs="Arial"/>
              </w:rPr>
              <w:t xml:space="preserve">i, </w:t>
            </w:r>
            <w:r w:rsidR="00E149F6">
              <w:rPr>
                <w:rFonts w:ascii="Arial" w:hAnsi="Arial" w:cs="Arial"/>
              </w:rPr>
              <w:t>în viu, după îngrăș</w:t>
            </w:r>
            <w:r w:rsidRPr="00FC52D0">
              <w:rPr>
                <w:rFonts w:ascii="Arial" w:hAnsi="Arial" w:cs="Arial"/>
              </w:rPr>
              <w:t xml:space="preserve">are la greutatea de 100 – 120 kg. </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r w:rsidR="00FC52D0" w:rsidRPr="00FC52D0" w:rsidTr="00FC52D0">
        <w:tc>
          <w:tcPr>
            <w:tcW w:w="3085" w:type="dxa"/>
            <w:shd w:val="clear" w:color="auto" w:fill="auto"/>
          </w:tcPr>
          <w:p w:rsidR="00FC52D0" w:rsidRPr="00E149F6" w:rsidRDefault="00FC52D0" w:rsidP="00FC52D0">
            <w:pPr>
              <w:pStyle w:val="Default"/>
              <w:jc w:val="center"/>
              <w:rPr>
                <w:rFonts w:ascii="Arial" w:hAnsi="Arial" w:cs="Arial"/>
                <w:b/>
              </w:rPr>
            </w:pPr>
            <w:r w:rsidRPr="00E149F6">
              <w:rPr>
                <w:rFonts w:ascii="Arial" w:hAnsi="Arial" w:cs="Arial"/>
                <w:b/>
              </w:rPr>
              <w:t xml:space="preserve">Abatorizare </w:t>
            </w:r>
          </w:p>
          <w:p w:rsidR="00FC52D0" w:rsidRPr="00FC52D0" w:rsidRDefault="00FC52D0" w:rsidP="00FC52D0">
            <w:pPr>
              <w:pStyle w:val="Default"/>
              <w:jc w:val="center"/>
              <w:rPr>
                <w:rFonts w:ascii="Arial" w:hAnsi="Arial" w:cs="Arial"/>
              </w:rPr>
            </w:pPr>
          </w:p>
        </w:tc>
        <w:tc>
          <w:tcPr>
            <w:tcW w:w="3111" w:type="dxa"/>
            <w:shd w:val="clear" w:color="auto" w:fill="auto"/>
          </w:tcPr>
          <w:p w:rsidR="00FC52D0" w:rsidRPr="00FC52D0" w:rsidRDefault="00E149F6" w:rsidP="00FC52D0">
            <w:pPr>
              <w:pStyle w:val="Default"/>
              <w:rPr>
                <w:rFonts w:ascii="Arial" w:hAnsi="Arial" w:cs="Arial"/>
              </w:rPr>
            </w:pPr>
            <w:r>
              <w:rPr>
                <w:rFonts w:ascii="Arial" w:hAnsi="Arial" w:cs="Arial"/>
              </w:rPr>
              <w:t xml:space="preserve">- </w:t>
            </w:r>
            <w:r w:rsidR="00FC52D0" w:rsidRPr="00FC52D0">
              <w:rPr>
                <w:rFonts w:ascii="Arial" w:hAnsi="Arial" w:cs="Arial"/>
              </w:rPr>
              <w:t xml:space="preserve">asomare electrica, </w:t>
            </w:r>
          </w:p>
          <w:p w:rsidR="00FC52D0" w:rsidRPr="00FC52D0" w:rsidRDefault="00FC52D0" w:rsidP="00FC52D0">
            <w:pPr>
              <w:pStyle w:val="Default"/>
              <w:rPr>
                <w:rFonts w:ascii="Arial" w:hAnsi="Arial" w:cs="Arial"/>
              </w:rPr>
            </w:pPr>
            <w:r w:rsidRPr="00FC52D0">
              <w:rPr>
                <w:rFonts w:ascii="Arial" w:hAnsi="Arial" w:cs="Arial"/>
              </w:rPr>
              <w:t xml:space="preserve">- ridicare pe linia inalta cu elevatorul </w:t>
            </w:r>
          </w:p>
          <w:p w:rsidR="00FC52D0" w:rsidRPr="00FC52D0" w:rsidRDefault="00975343" w:rsidP="00FC52D0">
            <w:pPr>
              <w:pStyle w:val="Default"/>
              <w:rPr>
                <w:rFonts w:ascii="Arial" w:hAnsi="Arial" w:cs="Arial"/>
              </w:rPr>
            </w:pPr>
            <w:r>
              <w:rPr>
                <w:rFonts w:ascii="Arial" w:hAnsi="Arial" w:cs="Arial"/>
              </w:rPr>
              <w:t>- sâ</w:t>
            </w:r>
            <w:r w:rsidR="00FC52D0" w:rsidRPr="00FC52D0">
              <w:rPr>
                <w:rFonts w:ascii="Arial" w:hAnsi="Arial" w:cs="Arial"/>
              </w:rPr>
              <w:t xml:space="preserve">ngerarea pe verticala, </w:t>
            </w:r>
          </w:p>
          <w:p w:rsidR="00FC52D0" w:rsidRPr="00FC52D0" w:rsidRDefault="00FC52D0" w:rsidP="00FC52D0">
            <w:pPr>
              <w:pStyle w:val="Default"/>
              <w:rPr>
                <w:rFonts w:ascii="Arial" w:hAnsi="Arial" w:cs="Arial"/>
              </w:rPr>
            </w:pPr>
            <w:r w:rsidRPr="00FC52D0">
              <w:rPr>
                <w:rFonts w:ascii="Arial" w:hAnsi="Arial" w:cs="Arial"/>
              </w:rPr>
              <w:t>- op</w:t>
            </w:r>
            <w:r w:rsidR="00975343">
              <w:rPr>
                <w:rFonts w:ascii="Arial" w:hAnsi="Arial" w:cs="Arial"/>
              </w:rPr>
              <w:t>ă</w:t>
            </w:r>
            <w:r w:rsidRPr="00FC52D0">
              <w:rPr>
                <w:rFonts w:ascii="Arial" w:hAnsi="Arial" w:cs="Arial"/>
              </w:rPr>
              <w:t xml:space="preserve">rire, </w:t>
            </w:r>
          </w:p>
          <w:p w:rsidR="00FC52D0" w:rsidRPr="00FC52D0" w:rsidRDefault="00FC52D0" w:rsidP="00FC52D0">
            <w:pPr>
              <w:pStyle w:val="Default"/>
              <w:rPr>
                <w:rFonts w:ascii="Arial" w:hAnsi="Arial" w:cs="Arial"/>
              </w:rPr>
            </w:pPr>
            <w:r w:rsidRPr="00FC52D0">
              <w:rPr>
                <w:rFonts w:ascii="Arial" w:hAnsi="Arial" w:cs="Arial"/>
              </w:rPr>
              <w:t xml:space="preserve">- coborare pe linia joasa, </w:t>
            </w:r>
          </w:p>
          <w:p w:rsidR="00FC52D0" w:rsidRPr="00FC52D0" w:rsidRDefault="00FC52D0" w:rsidP="00FC52D0">
            <w:pPr>
              <w:pStyle w:val="Default"/>
              <w:rPr>
                <w:rFonts w:ascii="Arial" w:hAnsi="Arial" w:cs="Arial"/>
              </w:rPr>
            </w:pPr>
            <w:r w:rsidRPr="00FC52D0">
              <w:rPr>
                <w:rFonts w:ascii="Arial" w:hAnsi="Arial" w:cs="Arial"/>
              </w:rPr>
              <w:t xml:space="preserve">-eviscerarea, </w:t>
            </w:r>
          </w:p>
          <w:p w:rsidR="00FC52D0" w:rsidRPr="00FC52D0" w:rsidRDefault="00FC52D0" w:rsidP="00FC52D0">
            <w:pPr>
              <w:pStyle w:val="Default"/>
              <w:rPr>
                <w:rFonts w:ascii="Arial" w:hAnsi="Arial" w:cs="Arial"/>
              </w:rPr>
            </w:pPr>
            <w:r w:rsidRPr="00FC52D0">
              <w:rPr>
                <w:rFonts w:ascii="Arial" w:hAnsi="Arial" w:cs="Arial"/>
              </w:rPr>
              <w:t xml:space="preserve">- despicarea, </w:t>
            </w:r>
          </w:p>
          <w:p w:rsidR="00FC52D0" w:rsidRPr="00FC52D0" w:rsidRDefault="00FC52D0" w:rsidP="00FC52D0">
            <w:pPr>
              <w:pStyle w:val="Default"/>
              <w:rPr>
                <w:rFonts w:ascii="Arial" w:hAnsi="Arial" w:cs="Arial"/>
              </w:rPr>
            </w:pPr>
            <w:r w:rsidRPr="00FC52D0">
              <w:rPr>
                <w:rFonts w:ascii="Arial" w:hAnsi="Arial" w:cs="Arial"/>
              </w:rPr>
              <w:t xml:space="preserve">- examenul sanitar-veterinar, </w:t>
            </w:r>
          </w:p>
          <w:p w:rsidR="00FC52D0" w:rsidRPr="00FC52D0" w:rsidRDefault="00FC52D0" w:rsidP="00FC52D0">
            <w:pPr>
              <w:pStyle w:val="Default"/>
              <w:rPr>
                <w:rFonts w:ascii="Arial" w:hAnsi="Arial" w:cs="Arial"/>
              </w:rPr>
            </w:pPr>
            <w:r w:rsidRPr="00FC52D0">
              <w:rPr>
                <w:rFonts w:ascii="Arial" w:hAnsi="Arial" w:cs="Arial"/>
              </w:rPr>
              <w:t xml:space="preserve">- recoltarea probelor trichina, </w:t>
            </w:r>
          </w:p>
          <w:p w:rsidR="00FC52D0" w:rsidRPr="00FC52D0" w:rsidRDefault="00FC52D0" w:rsidP="00FC52D0">
            <w:pPr>
              <w:pStyle w:val="Default"/>
              <w:rPr>
                <w:rFonts w:ascii="Arial" w:hAnsi="Arial" w:cs="Arial"/>
              </w:rPr>
            </w:pPr>
            <w:r w:rsidRPr="00FC52D0">
              <w:rPr>
                <w:rFonts w:ascii="Arial" w:hAnsi="Arial" w:cs="Arial"/>
              </w:rPr>
              <w:lastRenderedPageBreak/>
              <w:t xml:space="preserve">- toaletarea, </w:t>
            </w:r>
          </w:p>
          <w:p w:rsidR="00FC52D0" w:rsidRPr="00FC52D0" w:rsidRDefault="00FC52D0" w:rsidP="00FC52D0">
            <w:pPr>
              <w:pStyle w:val="Default"/>
              <w:rPr>
                <w:rFonts w:ascii="Arial" w:hAnsi="Arial" w:cs="Arial"/>
              </w:rPr>
            </w:pPr>
            <w:r w:rsidRPr="00FC52D0">
              <w:rPr>
                <w:rFonts w:ascii="Arial" w:hAnsi="Arial" w:cs="Arial"/>
              </w:rPr>
              <w:t xml:space="preserve">- clasificarea </w:t>
            </w:r>
          </w:p>
          <w:p w:rsidR="00FC52D0" w:rsidRPr="00FC52D0" w:rsidRDefault="00FC52D0" w:rsidP="00FC52D0">
            <w:pPr>
              <w:pStyle w:val="Default"/>
              <w:rPr>
                <w:rFonts w:ascii="Arial" w:hAnsi="Arial" w:cs="Arial"/>
              </w:rPr>
            </w:pPr>
            <w:r w:rsidRPr="00FC52D0">
              <w:rPr>
                <w:rFonts w:ascii="Arial" w:hAnsi="Arial" w:cs="Arial"/>
              </w:rPr>
              <w:t xml:space="preserve">- decapitarea, </w:t>
            </w:r>
          </w:p>
          <w:p w:rsidR="00FC52D0" w:rsidRPr="00FC52D0" w:rsidRDefault="00975343" w:rsidP="00FC52D0">
            <w:pPr>
              <w:pStyle w:val="Default"/>
              <w:rPr>
                <w:rFonts w:ascii="Arial" w:hAnsi="Arial" w:cs="Arial"/>
              </w:rPr>
            </w:pPr>
            <w:r>
              <w:rPr>
                <w:rFonts w:ascii="Arial" w:hAnsi="Arial" w:cs="Arial"/>
              </w:rPr>
              <w:t>- svâ</w:t>
            </w:r>
            <w:r w:rsidR="00FC52D0" w:rsidRPr="00FC52D0">
              <w:rPr>
                <w:rFonts w:ascii="Arial" w:hAnsi="Arial" w:cs="Arial"/>
              </w:rPr>
              <w:t xml:space="preserve">ntarea </w:t>
            </w:r>
          </w:p>
          <w:p w:rsidR="00FC52D0" w:rsidRPr="00FC52D0" w:rsidRDefault="00FC52D0" w:rsidP="00FC52D0">
            <w:pPr>
              <w:pStyle w:val="Default"/>
              <w:rPr>
                <w:rFonts w:ascii="Arial" w:hAnsi="Arial" w:cs="Arial"/>
              </w:rPr>
            </w:pPr>
            <w:r w:rsidRPr="00FC52D0">
              <w:rPr>
                <w:rFonts w:ascii="Arial" w:hAnsi="Arial" w:cs="Arial"/>
              </w:rPr>
              <w:t xml:space="preserve">- refrigerarea. </w:t>
            </w:r>
          </w:p>
        </w:tc>
        <w:tc>
          <w:tcPr>
            <w:tcW w:w="3111" w:type="dxa"/>
            <w:shd w:val="clear" w:color="auto" w:fill="auto"/>
          </w:tcPr>
          <w:p w:rsidR="00FC52D0" w:rsidRPr="00FC52D0" w:rsidRDefault="00FC52D0" w:rsidP="00E85E41">
            <w:pPr>
              <w:spacing w:before="40" w:after="0" w:line="240" w:lineRule="auto"/>
              <w:jc w:val="center"/>
              <w:rPr>
                <w:rFonts w:ascii="Arial" w:hAnsi="Arial" w:cs="Arial"/>
                <w:sz w:val="24"/>
                <w:szCs w:val="24"/>
                <w:lang w:val="ro-RO"/>
              </w:rPr>
            </w:pPr>
          </w:p>
        </w:tc>
      </w:tr>
    </w:tbl>
    <w:p w:rsidR="008712B9" w:rsidRPr="00FC52D0" w:rsidRDefault="008712B9" w:rsidP="00E85E41">
      <w:pPr>
        <w:spacing w:after="0" w:line="240" w:lineRule="auto"/>
        <w:jc w:val="both"/>
        <w:rPr>
          <w:rFonts w:ascii="Arial" w:hAnsi="Arial" w:cs="Arial"/>
          <w:sz w:val="24"/>
          <w:szCs w:val="24"/>
          <w:lang w:val="ro-RO"/>
        </w:rPr>
      </w:pPr>
    </w:p>
    <w:p w:rsidR="008712B9" w:rsidRPr="00F5159F" w:rsidRDefault="008712B9" w:rsidP="00E85E41">
      <w:pPr>
        <w:spacing w:after="0" w:line="240" w:lineRule="auto"/>
        <w:jc w:val="both"/>
        <w:rPr>
          <w:rFonts w:ascii="Arial" w:hAnsi="Arial" w:cs="Arial"/>
          <w:sz w:val="24"/>
          <w:szCs w:val="24"/>
          <w:lang w:val="ro-RO"/>
        </w:rPr>
      </w:pPr>
      <w:r w:rsidRPr="00F5159F">
        <w:rPr>
          <w:rFonts w:ascii="Arial" w:hAnsi="Arial" w:cs="Arial"/>
          <w:b/>
          <w:sz w:val="24"/>
          <w:szCs w:val="24"/>
          <w:lang w:val="ro-RO"/>
        </w:rPr>
        <w:t>8.2.2.</w:t>
      </w:r>
      <w:r>
        <w:rPr>
          <w:rFonts w:ascii="Arial" w:hAnsi="Arial" w:cs="Arial"/>
          <w:b/>
          <w:sz w:val="24"/>
          <w:szCs w:val="24"/>
          <w:lang w:val="ro-RO"/>
        </w:rPr>
        <w:t xml:space="preserve"> </w:t>
      </w:r>
      <w:r w:rsidRPr="00F5159F">
        <w:rPr>
          <w:rFonts w:ascii="Arial" w:hAnsi="Arial" w:cs="Arial"/>
          <w:b/>
          <w:sz w:val="24"/>
          <w:szCs w:val="24"/>
          <w:lang w:val="ro-RO"/>
        </w:rPr>
        <w:t>Activităţi conexe</w:t>
      </w:r>
    </w:p>
    <w:sdt>
      <w:sdtPr>
        <w:rPr>
          <w:rFonts w:ascii="Arial" w:hAnsi="Arial" w:cs="Arial"/>
          <w:sz w:val="24"/>
          <w:szCs w:val="24"/>
          <w:lang w:val="ro-RO"/>
        </w:rPr>
        <w:alias w:val="Câmp editabil text"/>
        <w:tag w:val="CampEditabil"/>
        <w:id w:val="1246145834"/>
        <w:placeholder>
          <w:docPart w:val="C61D3021655E440085D1030F7316B56F"/>
        </w:placeholder>
      </w:sdtPr>
      <w:sdtContent>
        <w:p w:rsidR="00E149F6" w:rsidRPr="00305543" w:rsidRDefault="009A092E" w:rsidP="00E85E41">
          <w:pPr>
            <w:spacing w:after="0" w:line="240" w:lineRule="auto"/>
            <w:jc w:val="both"/>
            <w:rPr>
              <w:rFonts w:ascii="Arial" w:hAnsi="Arial" w:cs="Arial"/>
              <w:sz w:val="24"/>
              <w:szCs w:val="24"/>
              <w:lang w:val="ro-RO"/>
            </w:rPr>
          </w:pPr>
          <w:r w:rsidRPr="009A092E">
            <w:rPr>
              <w:rFonts w:ascii="Arial" w:hAnsi="Arial" w:cs="Arial"/>
              <w:b/>
              <w:sz w:val="24"/>
              <w:szCs w:val="24"/>
              <w:lang w:val="ro-RO"/>
            </w:rPr>
            <w:t>8.2.2.1</w:t>
          </w:r>
          <w:r>
            <w:rPr>
              <w:rFonts w:ascii="Arial" w:hAnsi="Arial" w:cs="Arial"/>
              <w:sz w:val="24"/>
              <w:szCs w:val="24"/>
              <w:lang w:val="ro-RO"/>
            </w:rPr>
            <w:t xml:space="preserve"> </w:t>
          </w:r>
          <w:r w:rsidR="00CD045E" w:rsidRPr="009A092E">
            <w:rPr>
              <w:rFonts w:ascii="Arial" w:hAnsi="Arial" w:cs="Arial"/>
              <w:b/>
              <w:sz w:val="24"/>
              <w:szCs w:val="24"/>
              <w:lang w:val="ro-RO"/>
            </w:rPr>
            <w:t>Fabrica de nutrețuri</w:t>
          </w:r>
          <w:r w:rsidR="00CD045E" w:rsidRPr="00305543">
            <w:rPr>
              <w:rFonts w:ascii="Arial" w:hAnsi="Arial" w:cs="Arial"/>
              <w:sz w:val="24"/>
              <w:szCs w:val="24"/>
              <w:lang w:val="ro-RO"/>
            </w:rPr>
            <w:t xml:space="preserve"> concentrate - flux tehnologic:</w:t>
          </w:r>
        </w:p>
        <w:p w:rsidR="00E149F6" w:rsidRDefault="00EC61B2" w:rsidP="00E85E41">
          <w:pPr>
            <w:spacing w:after="0" w:line="240" w:lineRule="auto"/>
            <w:jc w:val="both"/>
            <w:rPr>
              <w:rFonts w:ascii="Arial" w:hAnsi="Arial" w:cs="Arial"/>
              <w:sz w:val="24"/>
              <w:szCs w:val="24"/>
              <w:lang w:val="ro-RO"/>
            </w:rPr>
          </w:pPr>
          <w:r>
            <w:rPr>
              <w:rFonts w:ascii="Arial" w:hAnsi="Arial" w:cs="Arial"/>
              <w:sz w:val="24"/>
              <w:szCs w:val="24"/>
              <w:lang w:val="ro-RO"/>
            </w:rPr>
            <w:t>-aprovizionare cu cereale uscate;</w:t>
          </w:r>
        </w:p>
        <w:p w:rsidR="00EC61B2" w:rsidRDefault="00EC61B2" w:rsidP="00E85E41">
          <w:pPr>
            <w:spacing w:after="0" w:line="240" w:lineRule="auto"/>
            <w:jc w:val="both"/>
            <w:rPr>
              <w:rFonts w:ascii="Arial" w:hAnsi="Arial" w:cs="Arial"/>
              <w:sz w:val="24"/>
              <w:szCs w:val="24"/>
              <w:lang w:val="ro-RO"/>
            </w:rPr>
          </w:pPr>
          <w:r>
            <w:rPr>
              <w:rFonts w:ascii="Arial" w:hAnsi="Arial" w:cs="Arial"/>
              <w:sz w:val="24"/>
              <w:szCs w:val="24"/>
              <w:lang w:val="ro-RO"/>
            </w:rPr>
            <w:t>-recepția și înmagazinarea cerealelor în silozuri;</w:t>
          </w:r>
        </w:p>
        <w:p w:rsidR="00EC61B2" w:rsidRDefault="00EC61B2" w:rsidP="00E85E41">
          <w:pPr>
            <w:spacing w:after="0" w:line="240" w:lineRule="auto"/>
            <w:jc w:val="both"/>
            <w:rPr>
              <w:rFonts w:ascii="Arial" w:hAnsi="Arial" w:cs="Arial"/>
              <w:sz w:val="24"/>
              <w:szCs w:val="24"/>
              <w:lang w:val="ro-RO"/>
            </w:rPr>
          </w:pPr>
          <w:r>
            <w:rPr>
              <w:rFonts w:ascii="Arial" w:hAnsi="Arial" w:cs="Arial"/>
              <w:sz w:val="24"/>
              <w:szCs w:val="24"/>
              <w:lang w:val="ro-RO"/>
            </w:rPr>
            <w:t>-pre-dozare cerealelor ;</w:t>
          </w:r>
        </w:p>
        <w:p w:rsidR="00EC61B2" w:rsidRDefault="00EC61B2" w:rsidP="00E85E41">
          <w:pPr>
            <w:spacing w:after="0" w:line="240" w:lineRule="auto"/>
            <w:jc w:val="both"/>
            <w:rPr>
              <w:rFonts w:ascii="Arial" w:hAnsi="Arial" w:cs="Arial"/>
              <w:sz w:val="24"/>
              <w:szCs w:val="24"/>
              <w:lang w:val="ro-RO"/>
            </w:rPr>
          </w:pPr>
          <w:r>
            <w:rPr>
              <w:rFonts w:ascii="Arial" w:hAnsi="Arial" w:cs="Arial"/>
              <w:sz w:val="24"/>
              <w:szCs w:val="24"/>
              <w:lang w:val="ro-RO"/>
            </w:rPr>
            <w:t>-măcinarea cerealelor;</w:t>
          </w:r>
        </w:p>
        <w:p w:rsidR="00EC61B2" w:rsidRDefault="00EC61B2" w:rsidP="00E85E41">
          <w:pPr>
            <w:spacing w:after="0" w:line="240" w:lineRule="auto"/>
            <w:jc w:val="both"/>
            <w:rPr>
              <w:rFonts w:ascii="Arial" w:hAnsi="Arial" w:cs="Arial"/>
              <w:sz w:val="24"/>
              <w:szCs w:val="24"/>
              <w:lang w:val="ro-RO"/>
            </w:rPr>
          </w:pPr>
          <w:r>
            <w:rPr>
              <w:rFonts w:ascii="Arial" w:hAnsi="Arial" w:cs="Arial"/>
              <w:sz w:val="24"/>
              <w:szCs w:val="24"/>
              <w:lang w:val="ro-RO"/>
            </w:rPr>
            <w:t xml:space="preserve">-depozitarea </w:t>
          </w:r>
          <w:r w:rsidR="00305543">
            <w:rPr>
              <w:rFonts w:ascii="Arial" w:hAnsi="Arial" w:cs="Arial"/>
              <w:sz w:val="24"/>
              <w:szCs w:val="24"/>
              <w:lang w:val="ro-RO"/>
            </w:rPr>
            <w:t>cerealelor în buncăre;</w:t>
          </w:r>
        </w:p>
        <w:p w:rsidR="00305543" w:rsidRDefault="00305543" w:rsidP="00E85E41">
          <w:pPr>
            <w:spacing w:after="0" w:line="240" w:lineRule="auto"/>
            <w:jc w:val="both"/>
            <w:rPr>
              <w:rFonts w:ascii="Arial" w:hAnsi="Arial" w:cs="Arial"/>
              <w:sz w:val="24"/>
              <w:szCs w:val="24"/>
              <w:lang w:val="ro-RO"/>
            </w:rPr>
          </w:pPr>
          <w:r>
            <w:rPr>
              <w:rFonts w:ascii="Arial" w:hAnsi="Arial" w:cs="Arial"/>
              <w:sz w:val="24"/>
              <w:szCs w:val="24"/>
              <w:lang w:val="ro-RO"/>
            </w:rPr>
            <w:t>-mixarea cereale cu microingrediente;</w:t>
          </w:r>
        </w:p>
        <w:p w:rsidR="004A73AD" w:rsidRDefault="00F22BE1" w:rsidP="00E85E41">
          <w:pPr>
            <w:spacing w:after="0" w:line="240" w:lineRule="auto"/>
            <w:jc w:val="both"/>
            <w:rPr>
              <w:rFonts w:ascii="Arial" w:hAnsi="Arial" w:cs="Arial"/>
              <w:sz w:val="24"/>
              <w:szCs w:val="24"/>
              <w:lang w:val="ro-RO"/>
            </w:rPr>
          </w:pPr>
          <w:r>
            <w:rPr>
              <w:rFonts w:ascii="Arial" w:hAnsi="Arial" w:cs="Arial"/>
              <w:sz w:val="24"/>
              <w:szCs w:val="24"/>
              <w:lang w:val="ro-RO"/>
            </w:rPr>
            <w:t xml:space="preserve"> </w:t>
          </w:r>
        </w:p>
        <w:p w:rsidR="004A73AD" w:rsidRDefault="009A092E" w:rsidP="00E85E41">
          <w:pPr>
            <w:spacing w:after="0" w:line="240" w:lineRule="auto"/>
            <w:jc w:val="both"/>
            <w:rPr>
              <w:rFonts w:ascii="Arial" w:hAnsi="Arial" w:cs="Arial"/>
              <w:sz w:val="24"/>
              <w:szCs w:val="24"/>
              <w:lang w:val="ro-RO"/>
            </w:rPr>
          </w:pPr>
          <w:r>
            <w:rPr>
              <w:rFonts w:ascii="Arial" w:hAnsi="Arial" w:cs="Arial"/>
              <w:b/>
              <w:sz w:val="24"/>
              <w:szCs w:val="24"/>
              <w:lang w:val="ro-RO"/>
            </w:rPr>
            <w:t>8.2.2.2</w:t>
          </w:r>
          <w:r>
            <w:rPr>
              <w:rFonts w:ascii="Arial" w:hAnsi="Arial" w:cs="Arial"/>
              <w:sz w:val="24"/>
              <w:szCs w:val="24"/>
              <w:lang w:val="ro-RO"/>
            </w:rPr>
            <w:t xml:space="preserve"> </w:t>
          </w:r>
          <w:r w:rsidR="004A73AD" w:rsidRPr="004A73AD">
            <w:rPr>
              <w:rFonts w:ascii="Arial" w:hAnsi="Arial" w:cs="Arial"/>
              <w:b/>
              <w:sz w:val="24"/>
              <w:szCs w:val="24"/>
              <w:lang w:val="ro-RO"/>
            </w:rPr>
            <w:t>Stația de epurare - flux tehnologic:</w:t>
          </w:r>
        </w:p>
        <w:p w:rsidR="003848D2" w:rsidRPr="00CC4657" w:rsidRDefault="004A73AD" w:rsidP="003848D2">
          <w:pPr>
            <w:autoSpaceDE w:val="0"/>
            <w:autoSpaceDN w:val="0"/>
            <w:adjustRightInd w:val="0"/>
            <w:spacing w:after="0" w:line="240" w:lineRule="auto"/>
            <w:rPr>
              <w:rFonts w:ascii="Arial" w:eastAsiaTheme="minorHAnsi" w:hAnsi="Arial" w:cs="Arial"/>
              <w:i/>
              <w:iCs/>
              <w:color w:val="000000"/>
              <w:sz w:val="24"/>
              <w:szCs w:val="24"/>
              <w:lang w:val="ro-RO"/>
            </w:rPr>
          </w:pPr>
          <w:r w:rsidRPr="004A73AD">
            <w:rPr>
              <w:rFonts w:ascii="Arial" w:eastAsiaTheme="minorHAnsi" w:hAnsi="Arial" w:cs="Arial"/>
              <w:i/>
              <w:iCs/>
              <w:color w:val="000000"/>
              <w:sz w:val="24"/>
              <w:szCs w:val="24"/>
              <w:lang w:val="ro-RO"/>
            </w:rPr>
            <w:t xml:space="preserve">Preepurarea apelor uzate provenite de la abator </w:t>
          </w:r>
          <w:r w:rsidR="003848D2" w:rsidRPr="00CC4657">
            <w:rPr>
              <w:rFonts w:ascii="Arial" w:eastAsiaTheme="minorHAnsi" w:hAnsi="Arial" w:cs="Arial"/>
              <w:i/>
              <w:iCs/>
              <w:color w:val="000000"/>
              <w:sz w:val="24"/>
              <w:szCs w:val="24"/>
              <w:lang w:val="ro-RO"/>
            </w:rPr>
            <w:t>:</w:t>
          </w:r>
        </w:p>
        <w:p w:rsidR="003848D2" w:rsidRPr="00CC4657" w:rsidRDefault="003848D2" w:rsidP="00F35045">
          <w:pPr>
            <w:pStyle w:val="ListParagraph"/>
            <w:numPr>
              <w:ilvl w:val="0"/>
              <w:numId w:val="20"/>
            </w:numPr>
            <w:tabs>
              <w:tab w:val="left" w:pos="142"/>
            </w:tabs>
            <w:autoSpaceDE w:val="0"/>
            <w:autoSpaceDN w:val="0"/>
            <w:adjustRightInd w:val="0"/>
            <w:ind w:left="0" w:firstLine="0"/>
            <w:rPr>
              <w:rFonts w:ascii="Arial" w:eastAsiaTheme="minorHAnsi" w:hAnsi="Arial" w:cs="Arial"/>
              <w:color w:val="000000"/>
              <w:lang w:val="ro-RO"/>
            </w:rPr>
          </w:pPr>
          <w:r w:rsidRPr="00CC4657">
            <w:rPr>
              <w:rFonts w:ascii="Arial" w:eastAsiaTheme="minorHAnsi" w:hAnsi="Arial" w:cs="Arial"/>
              <w:color w:val="000000"/>
              <w:lang w:val="ro-RO"/>
            </w:rPr>
            <w:t>Trecerea apelor uzate ș</w:t>
          </w:r>
          <w:r w:rsidR="004A73AD" w:rsidRPr="00CC4657">
            <w:rPr>
              <w:rFonts w:ascii="Arial" w:eastAsiaTheme="minorHAnsi" w:hAnsi="Arial" w:cs="Arial"/>
              <w:color w:val="000000"/>
              <w:lang w:val="ro-RO"/>
            </w:rPr>
            <w:t>i resturilor solide prin</w:t>
          </w:r>
          <w:r w:rsidRPr="00CC4657">
            <w:rPr>
              <w:rFonts w:ascii="Arial" w:eastAsiaTheme="minorHAnsi" w:hAnsi="Arial" w:cs="Arial"/>
              <w:color w:val="000000"/>
              <w:lang w:val="ro-RO"/>
            </w:rPr>
            <w:t>tr-o primă treaptă de reținere;</w:t>
          </w:r>
        </w:p>
        <w:p w:rsidR="003848D2" w:rsidRPr="00CC4657" w:rsidRDefault="004A73AD" w:rsidP="00F35045">
          <w:pPr>
            <w:pStyle w:val="ListParagraph"/>
            <w:numPr>
              <w:ilvl w:val="0"/>
              <w:numId w:val="20"/>
            </w:numPr>
            <w:tabs>
              <w:tab w:val="left" w:pos="142"/>
            </w:tabs>
            <w:autoSpaceDE w:val="0"/>
            <w:autoSpaceDN w:val="0"/>
            <w:adjustRightInd w:val="0"/>
            <w:ind w:left="0" w:firstLine="0"/>
            <w:rPr>
              <w:rFonts w:ascii="Arial" w:eastAsiaTheme="minorHAnsi" w:hAnsi="Arial" w:cs="Arial"/>
              <w:color w:val="000000"/>
              <w:lang w:val="ro-RO"/>
            </w:rPr>
          </w:pPr>
          <w:r w:rsidRPr="00CC4657">
            <w:rPr>
              <w:rFonts w:ascii="Arial" w:eastAsiaTheme="minorHAnsi" w:hAnsi="Arial" w:cs="Arial"/>
              <w:color w:val="000000"/>
              <w:lang w:val="ro-RO"/>
            </w:rPr>
            <w:t>Omogenizare intr-un rezervor tampon cu insuflare de aer</w:t>
          </w:r>
          <w:r w:rsidR="003848D2" w:rsidRPr="00CC4657">
            <w:rPr>
              <w:rFonts w:ascii="Arial" w:eastAsiaTheme="minorHAnsi" w:hAnsi="Arial" w:cs="Arial"/>
              <w:color w:val="000000"/>
              <w:lang w:val="ro-RO"/>
            </w:rPr>
            <w:t>;</w:t>
          </w:r>
        </w:p>
        <w:p w:rsidR="003848D2" w:rsidRPr="00CC4657" w:rsidRDefault="004A73AD" w:rsidP="00F35045">
          <w:pPr>
            <w:pStyle w:val="ListParagraph"/>
            <w:numPr>
              <w:ilvl w:val="0"/>
              <w:numId w:val="20"/>
            </w:numPr>
            <w:tabs>
              <w:tab w:val="left" w:pos="142"/>
            </w:tabs>
            <w:autoSpaceDE w:val="0"/>
            <w:autoSpaceDN w:val="0"/>
            <w:adjustRightInd w:val="0"/>
            <w:ind w:left="0" w:firstLine="0"/>
            <w:rPr>
              <w:rFonts w:ascii="Arial" w:eastAsiaTheme="minorHAnsi" w:hAnsi="Arial" w:cs="Arial"/>
              <w:color w:val="000000"/>
              <w:lang w:val="ro-RO"/>
            </w:rPr>
          </w:pPr>
          <w:r w:rsidRPr="004A73AD">
            <w:rPr>
              <w:rFonts w:ascii="Arial" w:eastAsiaTheme="minorHAnsi" w:hAnsi="Arial" w:cs="Arial"/>
              <w:color w:val="000000"/>
              <w:lang w:val="ro-RO"/>
            </w:rPr>
            <w:t xml:space="preserve"> Pomparea unui debit constant </w:t>
          </w:r>
          <w:r w:rsidR="003848D2" w:rsidRPr="00CC4657">
            <w:rPr>
              <w:rFonts w:ascii="Arial" w:eastAsiaTheme="minorHAnsi" w:hAnsi="Arial" w:cs="Arial"/>
              <w:color w:val="000000"/>
              <w:lang w:val="ro-RO"/>
            </w:rPr>
            <w:t>și continuu de apă uzată prin staț</w:t>
          </w:r>
          <w:r w:rsidRPr="004A73AD">
            <w:rPr>
              <w:rFonts w:ascii="Arial" w:eastAsiaTheme="minorHAnsi" w:hAnsi="Arial" w:cs="Arial"/>
              <w:color w:val="000000"/>
              <w:lang w:val="ro-RO"/>
            </w:rPr>
            <w:t xml:space="preserve">ia de pompare; </w:t>
          </w:r>
        </w:p>
        <w:p w:rsidR="003848D2" w:rsidRPr="00CC4657" w:rsidRDefault="004A73AD" w:rsidP="00F35045">
          <w:pPr>
            <w:pStyle w:val="ListParagraph"/>
            <w:numPr>
              <w:ilvl w:val="0"/>
              <w:numId w:val="20"/>
            </w:numPr>
            <w:tabs>
              <w:tab w:val="left" w:pos="142"/>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Tratare chimica cu sulfat de aluminiu </w:t>
          </w:r>
          <w:r w:rsidR="003848D2" w:rsidRPr="00CC4657">
            <w:rPr>
              <w:rFonts w:ascii="Arial" w:eastAsiaTheme="minorHAnsi" w:hAnsi="Arial" w:cs="Arial"/>
              <w:color w:val="000000"/>
              <w:lang w:val="ro-RO"/>
            </w:rPr>
            <w:t>și polielectroliț</w:t>
          </w:r>
          <w:r w:rsidRPr="004A73AD">
            <w:rPr>
              <w:rFonts w:ascii="Arial" w:eastAsiaTheme="minorHAnsi" w:hAnsi="Arial" w:cs="Arial"/>
              <w:color w:val="000000"/>
              <w:lang w:val="ro-RO"/>
            </w:rPr>
            <w:t xml:space="preserve">i </w:t>
          </w:r>
          <w:r w:rsidR="003848D2" w:rsidRPr="00CC4657">
            <w:rPr>
              <w:rFonts w:ascii="Arial" w:eastAsiaTheme="minorHAnsi" w:hAnsi="Arial" w:cs="Arial"/>
              <w:color w:val="000000"/>
              <w:lang w:val="ro-RO"/>
            </w:rPr>
            <w:t>î</w:t>
          </w:r>
          <w:r w:rsidRPr="004A73AD">
            <w:rPr>
              <w:rFonts w:ascii="Arial" w:eastAsiaTheme="minorHAnsi" w:hAnsi="Arial" w:cs="Arial"/>
              <w:color w:val="000000"/>
              <w:lang w:val="ro-RO"/>
            </w:rPr>
            <w:t>ntr-un bazin de reac</w:t>
          </w:r>
          <w:r w:rsidR="003848D2" w:rsidRPr="00CC4657">
            <w:rPr>
              <w:rFonts w:ascii="Arial" w:eastAsiaTheme="minorHAnsi" w:hAnsi="Arial" w:cs="Arial"/>
              <w:color w:val="000000"/>
              <w:lang w:val="ro-RO"/>
            </w:rPr>
            <w:t>ț</w:t>
          </w:r>
          <w:r w:rsidRPr="004A73AD">
            <w:rPr>
              <w:rFonts w:ascii="Arial" w:eastAsiaTheme="minorHAnsi" w:hAnsi="Arial" w:cs="Arial"/>
              <w:color w:val="000000"/>
              <w:lang w:val="ro-RO"/>
            </w:rPr>
            <w:t xml:space="preserve">ie-coagulare; </w:t>
          </w:r>
        </w:p>
        <w:p w:rsidR="003848D2" w:rsidRPr="00CC4657" w:rsidRDefault="003848D2" w:rsidP="00F35045">
          <w:pPr>
            <w:pStyle w:val="ListParagraph"/>
            <w:numPr>
              <w:ilvl w:val="0"/>
              <w:numId w:val="20"/>
            </w:numPr>
            <w:tabs>
              <w:tab w:val="left" w:pos="142"/>
            </w:tabs>
            <w:autoSpaceDE w:val="0"/>
            <w:autoSpaceDN w:val="0"/>
            <w:adjustRightInd w:val="0"/>
            <w:ind w:left="0" w:firstLine="0"/>
            <w:jc w:val="both"/>
            <w:rPr>
              <w:rFonts w:ascii="Arial" w:eastAsiaTheme="minorHAnsi" w:hAnsi="Arial" w:cs="Arial"/>
              <w:color w:val="000000"/>
              <w:lang w:val="ro-RO"/>
            </w:rPr>
          </w:pPr>
          <w:r w:rsidRPr="00CC4657">
            <w:rPr>
              <w:rFonts w:ascii="Arial" w:eastAsiaTheme="minorHAnsi" w:hAnsi="Arial" w:cs="Arial"/>
              <w:color w:val="000000"/>
              <w:lang w:val="ro-RO"/>
            </w:rPr>
            <w:t xml:space="preserve"> Decantare primară</w:t>
          </w:r>
          <w:r w:rsidR="004A73AD" w:rsidRPr="004A73AD">
            <w:rPr>
              <w:rFonts w:ascii="Arial" w:eastAsiaTheme="minorHAnsi" w:hAnsi="Arial" w:cs="Arial"/>
              <w:color w:val="000000"/>
              <w:lang w:val="ro-RO"/>
            </w:rPr>
            <w:t xml:space="preserve">; </w:t>
          </w:r>
        </w:p>
        <w:p w:rsidR="003848D2" w:rsidRPr="00CC4657" w:rsidRDefault="004A73AD" w:rsidP="00F35045">
          <w:pPr>
            <w:pStyle w:val="ListParagraph"/>
            <w:numPr>
              <w:ilvl w:val="0"/>
              <w:numId w:val="20"/>
            </w:numPr>
            <w:tabs>
              <w:tab w:val="left" w:pos="142"/>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 Treapta biologic</w:t>
          </w:r>
          <w:r w:rsidR="003848D2" w:rsidRPr="00CC4657">
            <w:rPr>
              <w:rFonts w:ascii="Arial" w:eastAsiaTheme="minorHAnsi" w:hAnsi="Arial" w:cs="Arial"/>
              <w:color w:val="000000"/>
              <w:lang w:val="ro-RO"/>
            </w:rPr>
            <w:t>ă</w:t>
          </w:r>
          <w:r w:rsidRPr="004A73AD">
            <w:rPr>
              <w:rFonts w:ascii="Arial" w:eastAsiaTheme="minorHAnsi" w:hAnsi="Arial" w:cs="Arial"/>
              <w:color w:val="000000"/>
              <w:lang w:val="ro-RO"/>
            </w:rPr>
            <w:t xml:space="preserve"> aeroba (sistem de bule fine cu insuflare pe conducte); </w:t>
          </w:r>
        </w:p>
        <w:p w:rsidR="003848D2" w:rsidRPr="00CC4657" w:rsidRDefault="003848D2" w:rsidP="00F35045">
          <w:pPr>
            <w:pStyle w:val="ListParagraph"/>
            <w:numPr>
              <w:ilvl w:val="0"/>
              <w:numId w:val="20"/>
            </w:numPr>
            <w:tabs>
              <w:tab w:val="left" w:pos="142"/>
            </w:tabs>
            <w:autoSpaceDE w:val="0"/>
            <w:autoSpaceDN w:val="0"/>
            <w:adjustRightInd w:val="0"/>
            <w:ind w:left="0" w:firstLine="0"/>
            <w:jc w:val="both"/>
            <w:rPr>
              <w:rFonts w:ascii="Arial" w:eastAsiaTheme="minorHAnsi" w:hAnsi="Arial" w:cs="Arial"/>
              <w:color w:val="000000"/>
              <w:lang w:val="ro-RO"/>
            </w:rPr>
          </w:pPr>
          <w:r w:rsidRPr="00CC4657">
            <w:rPr>
              <w:rFonts w:ascii="Arial" w:eastAsiaTheme="minorHAnsi" w:hAnsi="Arial" w:cs="Arial"/>
              <w:color w:val="000000"/>
              <w:lang w:val="ro-RO"/>
            </w:rPr>
            <w:t xml:space="preserve">  </w:t>
          </w:r>
          <w:r w:rsidR="004A73AD" w:rsidRPr="004A73AD">
            <w:rPr>
              <w:rFonts w:ascii="Arial" w:eastAsiaTheme="minorHAnsi" w:hAnsi="Arial" w:cs="Arial"/>
              <w:color w:val="000000"/>
              <w:lang w:val="ro-RO"/>
            </w:rPr>
            <w:t xml:space="preserve">Decantare secundara; </w:t>
          </w:r>
        </w:p>
        <w:p w:rsidR="004A73AD" w:rsidRPr="00CC4657" w:rsidRDefault="004A73AD" w:rsidP="00F35045">
          <w:pPr>
            <w:pStyle w:val="ListParagraph"/>
            <w:numPr>
              <w:ilvl w:val="0"/>
              <w:numId w:val="20"/>
            </w:numPr>
            <w:tabs>
              <w:tab w:val="left" w:pos="142"/>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 Bazin tampon </w:t>
          </w:r>
          <w:r w:rsidR="003848D2" w:rsidRPr="00CC4657">
            <w:rPr>
              <w:rFonts w:ascii="Arial" w:eastAsiaTheme="minorHAnsi" w:hAnsi="Arial" w:cs="Arial"/>
              <w:color w:val="000000"/>
              <w:lang w:val="ro-RO"/>
            </w:rPr>
            <w:t>și staț</w:t>
          </w:r>
          <w:r w:rsidRPr="004A73AD">
            <w:rPr>
              <w:rFonts w:ascii="Arial" w:eastAsiaTheme="minorHAnsi" w:hAnsi="Arial" w:cs="Arial"/>
              <w:color w:val="000000"/>
              <w:lang w:val="ro-RO"/>
            </w:rPr>
            <w:t>ie de pompare a unei p</w:t>
          </w:r>
          <w:r w:rsidR="003848D2" w:rsidRPr="00CC4657">
            <w:rPr>
              <w:rFonts w:ascii="Arial" w:eastAsiaTheme="minorHAnsi" w:hAnsi="Arial" w:cs="Arial"/>
              <w:color w:val="000000"/>
              <w:lang w:val="ro-RO"/>
            </w:rPr>
            <w:t>ărți din apa epurată</w:t>
          </w:r>
          <w:r w:rsidRPr="004A73AD">
            <w:rPr>
              <w:rFonts w:ascii="Arial" w:eastAsiaTheme="minorHAnsi" w:hAnsi="Arial" w:cs="Arial"/>
              <w:color w:val="000000"/>
              <w:lang w:val="ro-RO"/>
            </w:rPr>
            <w:t xml:space="preserve"> </w:t>
          </w:r>
          <w:r w:rsidR="003848D2" w:rsidRPr="00CC4657">
            <w:rPr>
              <w:rFonts w:ascii="Arial" w:eastAsiaTheme="minorHAnsi" w:hAnsi="Arial" w:cs="Arial"/>
              <w:color w:val="000000"/>
              <w:lang w:val="ro-RO"/>
            </w:rPr>
            <w:t>în ferme pentru a fi recirculată</w:t>
          </w:r>
          <w:r w:rsidRPr="004A73AD">
            <w:rPr>
              <w:rFonts w:ascii="Arial" w:eastAsiaTheme="minorHAnsi" w:hAnsi="Arial" w:cs="Arial"/>
              <w:color w:val="000000"/>
              <w:lang w:val="ro-RO"/>
            </w:rPr>
            <w:t xml:space="preserve"> </w:t>
          </w:r>
          <w:r w:rsidR="003848D2" w:rsidRPr="00CC4657">
            <w:rPr>
              <w:rFonts w:ascii="Arial" w:eastAsiaTheme="minorHAnsi" w:hAnsi="Arial" w:cs="Arial"/>
              <w:color w:val="000000"/>
              <w:lang w:val="ro-RO"/>
            </w:rPr>
            <w:t>ș</w:t>
          </w:r>
          <w:r w:rsidRPr="004A73AD">
            <w:rPr>
              <w:rFonts w:ascii="Arial" w:eastAsiaTheme="minorHAnsi" w:hAnsi="Arial" w:cs="Arial"/>
              <w:color w:val="000000"/>
              <w:lang w:val="ro-RO"/>
            </w:rPr>
            <w:t>i refolosit</w:t>
          </w:r>
          <w:r w:rsidR="003848D2" w:rsidRPr="00CC4657">
            <w:rPr>
              <w:rFonts w:ascii="Arial" w:eastAsiaTheme="minorHAnsi" w:hAnsi="Arial" w:cs="Arial"/>
              <w:color w:val="000000"/>
              <w:lang w:val="ro-RO"/>
            </w:rPr>
            <w:t>ă (spă</w:t>
          </w:r>
          <w:r w:rsidRPr="004A73AD">
            <w:rPr>
              <w:rFonts w:ascii="Arial" w:eastAsiaTheme="minorHAnsi" w:hAnsi="Arial" w:cs="Arial"/>
              <w:color w:val="000000"/>
              <w:lang w:val="ro-RO"/>
            </w:rPr>
            <w:t xml:space="preserve">lari hale, rigole, conducte, etc); </w:t>
          </w:r>
        </w:p>
        <w:p w:rsidR="003848D2" w:rsidRPr="004A73AD" w:rsidRDefault="003848D2" w:rsidP="004A73AD">
          <w:pPr>
            <w:autoSpaceDE w:val="0"/>
            <w:autoSpaceDN w:val="0"/>
            <w:adjustRightInd w:val="0"/>
            <w:spacing w:after="0" w:line="240" w:lineRule="auto"/>
            <w:rPr>
              <w:rFonts w:ascii="Arial" w:eastAsiaTheme="minorHAnsi" w:hAnsi="Arial" w:cs="Arial"/>
              <w:color w:val="000000"/>
              <w:sz w:val="24"/>
              <w:szCs w:val="24"/>
              <w:lang w:val="ro-RO"/>
            </w:rPr>
          </w:pPr>
        </w:p>
        <w:p w:rsidR="004A73AD" w:rsidRPr="004A73AD" w:rsidRDefault="004A73AD" w:rsidP="004A73AD">
          <w:pPr>
            <w:autoSpaceDE w:val="0"/>
            <w:autoSpaceDN w:val="0"/>
            <w:adjustRightInd w:val="0"/>
            <w:spacing w:after="0" w:line="240" w:lineRule="auto"/>
            <w:rPr>
              <w:rFonts w:ascii="Arial" w:eastAsiaTheme="minorHAnsi" w:hAnsi="Arial" w:cs="Arial"/>
              <w:color w:val="000000"/>
              <w:sz w:val="24"/>
              <w:szCs w:val="24"/>
              <w:lang w:val="ro-RO"/>
            </w:rPr>
          </w:pPr>
          <w:r w:rsidRPr="004A73AD">
            <w:rPr>
              <w:rFonts w:ascii="Arial" w:eastAsiaTheme="minorHAnsi" w:hAnsi="Arial" w:cs="Arial"/>
              <w:i/>
              <w:iCs/>
              <w:color w:val="000000"/>
              <w:sz w:val="24"/>
              <w:szCs w:val="24"/>
              <w:lang w:val="ro-RO"/>
            </w:rPr>
            <w:t xml:space="preserve">Preepurarea apelor uzate provenite de la ferme </w:t>
          </w:r>
        </w:p>
        <w:p w:rsidR="003848D2" w:rsidRPr="00CC4657" w:rsidRDefault="004A73AD" w:rsidP="00F35045">
          <w:pPr>
            <w:pStyle w:val="ListParagraph"/>
            <w:numPr>
              <w:ilvl w:val="0"/>
              <w:numId w:val="22"/>
            </w:numPr>
            <w:autoSpaceDE w:val="0"/>
            <w:autoSpaceDN w:val="0"/>
            <w:adjustRightInd w:val="0"/>
            <w:ind w:left="142" w:hanging="142"/>
            <w:rPr>
              <w:rFonts w:ascii="Arial" w:eastAsiaTheme="minorHAnsi" w:hAnsi="Arial" w:cs="Arial"/>
              <w:color w:val="000000"/>
              <w:lang w:val="ro-RO"/>
            </w:rPr>
          </w:pPr>
          <w:r w:rsidRPr="00CC4657">
            <w:rPr>
              <w:rFonts w:ascii="Arial" w:eastAsiaTheme="minorHAnsi" w:hAnsi="Arial" w:cs="Arial"/>
              <w:color w:val="000000"/>
              <w:lang w:val="ro-RO"/>
            </w:rPr>
            <w:t xml:space="preserve">Trecerea apelor uzate prin gratare fine; </w:t>
          </w:r>
        </w:p>
        <w:p w:rsidR="003848D2" w:rsidRPr="00CC4657" w:rsidRDefault="004A73AD" w:rsidP="00F35045">
          <w:pPr>
            <w:pStyle w:val="ListParagraph"/>
            <w:numPr>
              <w:ilvl w:val="0"/>
              <w:numId w:val="22"/>
            </w:numPr>
            <w:autoSpaceDE w:val="0"/>
            <w:autoSpaceDN w:val="0"/>
            <w:adjustRightInd w:val="0"/>
            <w:ind w:left="142" w:hanging="142"/>
            <w:rPr>
              <w:rFonts w:ascii="Arial" w:eastAsiaTheme="minorHAnsi" w:hAnsi="Arial" w:cs="Arial"/>
              <w:color w:val="000000"/>
              <w:lang w:val="ro-RO"/>
            </w:rPr>
          </w:pPr>
          <w:r w:rsidRPr="004A73AD">
            <w:rPr>
              <w:rFonts w:ascii="Arial" w:eastAsiaTheme="minorHAnsi" w:hAnsi="Arial" w:cs="Arial"/>
              <w:color w:val="000000"/>
              <w:lang w:val="ro-RO"/>
            </w:rPr>
            <w:t xml:space="preserve"> Pomparea unui debit constant </w:t>
          </w:r>
          <w:r w:rsidR="003848D2" w:rsidRPr="00CC4657">
            <w:rPr>
              <w:rFonts w:ascii="Arial" w:eastAsiaTheme="minorHAnsi" w:hAnsi="Arial" w:cs="Arial"/>
              <w:color w:val="000000"/>
              <w:lang w:val="ro-RO"/>
            </w:rPr>
            <w:t>ș</w:t>
          </w:r>
          <w:r w:rsidRPr="004A73AD">
            <w:rPr>
              <w:rFonts w:ascii="Arial" w:eastAsiaTheme="minorHAnsi" w:hAnsi="Arial" w:cs="Arial"/>
              <w:color w:val="000000"/>
              <w:lang w:val="ro-RO"/>
            </w:rPr>
            <w:t>i con</w:t>
          </w:r>
          <w:r w:rsidR="003848D2" w:rsidRPr="00CC4657">
            <w:rPr>
              <w:rFonts w:ascii="Arial" w:eastAsiaTheme="minorHAnsi" w:hAnsi="Arial" w:cs="Arial"/>
              <w:color w:val="000000"/>
              <w:lang w:val="ro-RO"/>
            </w:rPr>
            <w:t>tinuu de apă uzată</w:t>
          </w:r>
          <w:r w:rsidRPr="004A73AD">
            <w:rPr>
              <w:rFonts w:ascii="Arial" w:eastAsiaTheme="minorHAnsi" w:hAnsi="Arial" w:cs="Arial"/>
              <w:color w:val="000000"/>
              <w:lang w:val="ro-RO"/>
            </w:rPr>
            <w:t xml:space="preserve"> prin sta</w:t>
          </w:r>
          <w:r w:rsidR="003848D2" w:rsidRPr="00CC4657">
            <w:rPr>
              <w:rFonts w:ascii="Arial" w:eastAsiaTheme="minorHAnsi" w:hAnsi="Arial" w:cs="Arial"/>
              <w:color w:val="000000"/>
              <w:lang w:val="ro-RO"/>
            </w:rPr>
            <w:t>ț</w:t>
          </w:r>
          <w:r w:rsidRPr="004A73AD">
            <w:rPr>
              <w:rFonts w:ascii="Arial" w:eastAsiaTheme="minorHAnsi" w:hAnsi="Arial" w:cs="Arial"/>
              <w:color w:val="000000"/>
              <w:lang w:val="ro-RO"/>
            </w:rPr>
            <w:t xml:space="preserve">ia de pompare; </w:t>
          </w:r>
        </w:p>
        <w:p w:rsidR="003848D2"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 Alimentarea digeratorului anaerob cu amestecul de materiale sterilizat anterior.</w:t>
          </w:r>
        </w:p>
        <w:p w:rsidR="003848D2"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color w:val="000000"/>
              <w:lang w:val="ro-RO"/>
            </w:rPr>
          </w:pPr>
          <w:r w:rsidRPr="00CC4657">
            <w:rPr>
              <w:rFonts w:ascii="Arial" w:eastAsiaTheme="minorHAnsi" w:hAnsi="Arial" w:cs="Arial"/>
              <w:color w:val="000000"/>
              <w:lang w:val="ro-RO"/>
            </w:rPr>
            <w:t xml:space="preserve">Alimentarea digeratorului anaerob cu produşi secundari pentru care pasteurizarea nu este necesară de exemplu nămol biologic în exces de la stadiul de tratament aerob. </w:t>
          </w:r>
        </w:p>
        <w:p w:rsidR="003848D2"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 Alimentarea digeratorului anaerob cu îngrăşământ de la ferma de porci. </w:t>
          </w:r>
        </w:p>
        <w:p w:rsidR="003848D2"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Tratarea anaerobă a materialului amestecat. </w:t>
          </w:r>
        </w:p>
        <w:p w:rsidR="003848D2"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 Colectarea biogazului produs </w:t>
          </w:r>
        </w:p>
        <w:p w:rsidR="003848D2" w:rsidRPr="00A85733"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lang w:val="ro-RO"/>
            </w:rPr>
          </w:pPr>
          <w:r w:rsidRPr="004A73AD">
            <w:rPr>
              <w:rFonts w:ascii="Arial" w:eastAsiaTheme="minorHAnsi" w:hAnsi="Arial" w:cs="Arial"/>
              <w:color w:val="000000"/>
              <w:lang w:val="ro-RO"/>
            </w:rPr>
            <w:t xml:space="preserve"> Depozitarea cantităţilor de biogaz în exces şi arderea </w:t>
          </w:r>
          <w:r w:rsidRPr="00A85733">
            <w:rPr>
              <w:rFonts w:ascii="Arial" w:eastAsiaTheme="minorHAnsi" w:hAnsi="Arial" w:cs="Arial"/>
              <w:lang w:val="ro-RO"/>
            </w:rPr>
            <w:t>într-o flacara de veghe</w:t>
          </w:r>
          <w:r w:rsidR="00A85733" w:rsidRPr="00A85733">
            <w:rPr>
              <w:rFonts w:ascii="Arial" w:eastAsiaTheme="minorHAnsi" w:hAnsi="Arial" w:cs="Arial"/>
              <w:lang w:val="ro-RO"/>
            </w:rPr>
            <w:t>, numai atunci când este depășită capacitatea de depozitare a acestuia.</w:t>
          </w:r>
          <w:r w:rsidRPr="00A85733">
            <w:rPr>
              <w:rFonts w:ascii="Arial" w:eastAsiaTheme="minorHAnsi" w:hAnsi="Arial" w:cs="Arial"/>
              <w:lang w:val="ro-RO"/>
            </w:rPr>
            <w:t xml:space="preserve"> </w:t>
          </w:r>
        </w:p>
        <w:p w:rsidR="003848D2"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color w:val="000000"/>
              <w:lang w:val="ro-RO"/>
            </w:rPr>
          </w:pPr>
          <w:r w:rsidRPr="004A73AD">
            <w:rPr>
              <w:rFonts w:ascii="Arial" w:eastAsiaTheme="minorHAnsi" w:hAnsi="Arial" w:cs="Arial"/>
              <w:color w:val="000000"/>
              <w:lang w:val="ro-RO"/>
            </w:rPr>
            <w:t xml:space="preserve"> Separarea solidului din partea lichidă prin intermediul unui sistem de presare cu bandă şi deshidratarea. </w:t>
          </w:r>
        </w:p>
        <w:p w:rsidR="00CC4657"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lang w:val="ro-RO"/>
            </w:rPr>
          </w:pPr>
          <w:r w:rsidRPr="004A73AD">
            <w:rPr>
              <w:rFonts w:ascii="Arial" w:eastAsiaTheme="minorHAnsi" w:hAnsi="Arial" w:cs="Arial"/>
              <w:color w:val="000000"/>
              <w:lang w:val="ro-RO"/>
            </w:rPr>
            <w:t xml:space="preserve"> </w:t>
          </w:r>
          <w:r w:rsidR="00CC4657" w:rsidRPr="00CC4657">
            <w:rPr>
              <w:rFonts w:ascii="Arial" w:eastAsiaTheme="minorHAnsi" w:hAnsi="Arial" w:cs="Arial"/>
              <w:color w:val="000000"/>
              <w:lang w:val="ro-RO"/>
            </w:rPr>
            <w:t>T</w:t>
          </w:r>
          <w:r w:rsidRPr="004A73AD">
            <w:rPr>
              <w:rFonts w:ascii="Arial" w:eastAsiaTheme="minorHAnsi" w:hAnsi="Arial" w:cs="Arial"/>
              <w:color w:val="000000"/>
              <w:lang w:val="ro-RO"/>
            </w:rPr>
            <w:t xml:space="preserve">ratare </w:t>
          </w:r>
          <w:r w:rsidR="00CC4657" w:rsidRPr="004A73AD">
            <w:rPr>
              <w:rFonts w:ascii="Arial" w:eastAsiaTheme="minorHAnsi" w:hAnsi="Arial" w:cs="Arial"/>
              <w:color w:val="000000"/>
              <w:lang w:val="ro-RO"/>
            </w:rPr>
            <w:t>aerob</w:t>
          </w:r>
          <w:r w:rsidR="00CC4657" w:rsidRPr="00CC4657">
            <w:rPr>
              <w:rFonts w:ascii="Arial" w:eastAsiaTheme="minorHAnsi" w:hAnsi="Arial" w:cs="Arial"/>
              <w:color w:val="000000"/>
              <w:lang w:val="ro-RO"/>
            </w:rPr>
            <w:t>ă a p</w:t>
          </w:r>
          <w:r w:rsidR="00CC4657" w:rsidRPr="004A73AD">
            <w:rPr>
              <w:rFonts w:ascii="Arial" w:eastAsiaTheme="minorHAnsi" w:hAnsi="Arial" w:cs="Arial"/>
              <w:color w:val="000000"/>
              <w:lang w:val="ro-RO"/>
            </w:rPr>
            <w:t>ărţii</w:t>
          </w:r>
          <w:r w:rsidR="00CC4657" w:rsidRPr="00CC4657">
            <w:rPr>
              <w:rFonts w:ascii="Arial" w:eastAsiaTheme="minorHAnsi" w:hAnsi="Arial" w:cs="Arial"/>
              <w:color w:val="000000"/>
              <w:lang w:val="ro-RO"/>
            </w:rPr>
            <w:t xml:space="preserve"> lichide în lagune</w:t>
          </w:r>
          <w:r w:rsidRPr="004A73AD">
            <w:rPr>
              <w:rFonts w:ascii="Arial" w:eastAsiaTheme="minorHAnsi" w:hAnsi="Arial" w:cs="Arial"/>
              <w:color w:val="000000"/>
              <w:lang w:val="ro-RO"/>
            </w:rPr>
            <w:t xml:space="preserve">. </w:t>
          </w:r>
        </w:p>
        <w:p w:rsidR="00CC4657" w:rsidRPr="00CC4657" w:rsidRDefault="004A73AD" w:rsidP="00F35045">
          <w:pPr>
            <w:pStyle w:val="ListParagraph"/>
            <w:numPr>
              <w:ilvl w:val="0"/>
              <w:numId w:val="21"/>
            </w:numPr>
            <w:tabs>
              <w:tab w:val="left" w:pos="284"/>
            </w:tabs>
            <w:autoSpaceDE w:val="0"/>
            <w:autoSpaceDN w:val="0"/>
            <w:adjustRightInd w:val="0"/>
            <w:ind w:left="0" w:firstLine="0"/>
            <w:jc w:val="both"/>
            <w:rPr>
              <w:rFonts w:ascii="Arial" w:eastAsiaTheme="minorHAnsi" w:hAnsi="Arial" w:cs="Arial"/>
              <w:lang w:val="ro-RO"/>
            </w:rPr>
          </w:pPr>
          <w:r w:rsidRPr="004A73AD">
            <w:rPr>
              <w:rFonts w:ascii="Arial" w:eastAsiaTheme="minorHAnsi" w:hAnsi="Arial" w:cs="Arial"/>
              <w:color w:val="000000"/>
              <w:lang w:val="ro-RO"/>
            </w:rPr>
            <w:t xml:space="preserve"> Elimi</w:t>
          </w:r>
          <w:r w:rsidR="00CC4657" w:rsidRPr="00CC4657">
            <w:rPr>
              <w:rFonts w:ascii="Arial" w:eastAsiaTheme="minorHAnsi" w:hAnsi="Arial" w:cs="Arial"/>
              <w:lang w:val="ro-RO"/>
            </w:rPr>
            <w:t xml:space="preserve">narea finală a turtei de nămol </w:t>
          </w:r>
          <w:r w:rsidR="00CC4657" w:rsidRPr="00CC4657">
            <w:t xml:space="preserve"> </w:t>
          </w:r>
          <w:r w:rsidR="00CC4657" w:rsidRPr="00CC4657">
            <w:rPr>
              <w:rFonts w:ascii="Arial" w:eastAsiaTheme="minorHAnsi" w:hAnsi="Arial" w:cs="Arial"/>
              <w:lang w:val="ro-RO"/>
            </w:rPr>
            <w:t xml:space="preserve">care poate fi folosite ca material pentru compost. </w:t>
          </w:r>
        </w:p>
        <w:p w:rsidR="0002178E" w:rsidRDefault="0002178E" w:rsidP="00E85E41">
          <w:pPr>
            <w:spacing w:after="0" w:line="240" w:lineRule="auto"/>
            <w:jc w:val="both"/>
            <w:rPr>
              <w:rFonts w:ascii="Arial" w:hAnsi="Arial" w:cs="Arial"/>
              <w:sz w:val="24"/>
              <w:szCs w:val="24"/>
              <w:lang w:val="ro-RO"/>
            </w:rPr>
          </w:pPr>
        </w:p>
        <w:p w:rsidR="00CF624A" w:rsidRPr="00043984" w:rsidRDefault="00CF624A" w:rsidP="00E85E41">
          <w:pPr>
            <w:spacing w:after="0" w:line="240" w:lineRule="auto"/>
            <w:jc w:val="both"/>
            <w:rPr>
              <w:rFonts w:ascii="Arial" w:hAnsi="Arial" w:cs="Arial"/>
              <w:sz w:val="24"/>
              <w:szCs w:val="24"/>
              <w:lang w:val="ro-RO"/>
            </w:rPr>
          </w:pPr>
          <w:r w:rsidRPr="00043984">
            <w:rPr>
              <w:rFonts w:ascii="Arial" w:hAnsi="Arial" w:cs="Arial"/>
              <w:b/>
              <w:sz w:val="24"/>
              <w:szCs w:val="24"/>
              <w:lang w:val="ro-RO"/>
            </w:rPr>
            <w:t>8.2.2.3</w:t>
          </w:r>
          <w:r w:rsidR="006924E1" w:rsidRPr="00043984">
            <w:rPr>
              <w:rFonts w:ascii="Arial" w:hAnsi="Arial" w:cs="Arial"/>
              <w:b/>
            </w:rPr>
            <w:t xml:space="preserve"> Activitatea de incinerare a deșeurilor </w:t>
          </w:r>
        </w:p>
        <w:p w:rsidR="00CF624A" w:rsidRPr="00043984" w:rsidRDefault="00CF624A" w:rsidP="00CF624A">
          <w:pPr>
            <w:pStyle w:val="Default"/>
            <w:tabs>
              <w:tab w:val="left" w:pos="142"/>
            </w:tabs>
            <w:rPr>
              <w:rFonts w:ascii="Arial" w:hAnsi="Arial" w:cs="Arial"/>
              <w:color w:val="auto"/>
            </w:rPr>
          </w:pPr>
          <w:r w:rsidRPr="00043984">
            <w:rPr>
              <w:rFonts w:ascii="Arial" w:hAnsi="Arial" w:cs="Arial"/>
              <w:color w:val="auto"/>
            </w:rPr>
            <w:t xml:space="preserve">- </w:t>
          </w:r>
          <w:proofErr w:type="gramStart"/>
          <w:r w:rsidRPr="00043984">
            <w:rPr>
              <w:rFonts w:ascii="Arial" w:hAnsi="Arial" w:cs="Arial"/>
              <w:color w:val="auto"/>
            </w:rPr>
            <w:t>deșeurile</w:t>
          </w:r>
          <w:proofErr w:type="gramEnd"/>
          <w:r w:rsidRPr="00043984">
            <w:rPr>
              <w:rFonts w:ascii="Arial" w:hAnsi="Arial" w:cs="Arial"/>
              <w:color w:val="auto"/>
            </w:rPr>
            <w:t xml:space="preserve"> nedestinate consumului uman și cadavrele de animale sunt incinerate în cele 2 camere de ardere, la t</w:t>
          </w:r>
          <w:r w:rsidR="00887A29" w:rsidRPr="00043984">
            <w:rPr>
              <w:rFonts w:ascii="Arial" w:hAnsi="Arial" w:cs="Arial"/>
              <w:color w:val="auto"/>
            </w:rPr>
            <w:t>em</w:t>
          </w:r>
          <w:r w:rsidRPr="00043984">
            <w:rPr>
              <w:rFonts w:ascii="Arial" w:hAnsi="Arial" w:cs="Arial"/>
              <w:color w:val="auto"/>
            </w:rPr>
            <w:t>peraturi de 850</w:t>
          </w:r>
          <w:r w:rsidRPr="00043984">
            <w:rPr>
              <w:rFonts w:ascii="Arial" w:hAnsi="Arial" w:cs="Arial"/>
              <w:color w:val="auto"/>
              <w:vertAlign w:val="superscript"/>
            </w:rPr>
            <w:t>0</w:t>
          </w:r>
          <w:r w:rsidRPr="00043984">
            <w:rPr>
              <w:rFonts w:ascii="Arial" w:hAnsi="Arial" w:cs="Arial"/>
              <w:color w:val="auto"/>
            </w:rPr>
            <w:t>C respective 1100</w:t>
          </w:r>
          <w:r w:rsidRPr="00043984">
            <w:rPr>
              <w:rFonts w:ascii="Arial" w:hAnsi="Arial" w:cs="Arial"/>
              <w:color w:val="auto"/>
              <w:vertAlign w:val="superscript"/>
            </w:rPr>
            <w:t>0</w:t>
          </w:r>
          <w:r w:rsidRPr="00043984">
            <w:rPr>
              <w:rFonts w:ascii="Arial" w:hAnsi="Arial" w:cs="Arial"/>
              <w:color w:val="auto"/>
            </w:rPr>
            <w:t>C</w:t>
          </w:r>
          <w:r w:rsidR="00887A29" w:rsidRPr="00043984">
            <w:rPr>
              <w:rFonts w:ascii="Arial" w:hAnsi="Arial" w:cs="Arial"/>
              <w:color w:val="auto"/>
            </w:rPr>
            <w:t>.</w:t>
          </w:r>
        </w:p>
        <w:p w:rsidR="008712B9" w:rsidRPr="0002178E" w:rsidRDefault="0002178E" w:rsidP="0002178E">
          <w:pPr>
            <w:jc w:val="both"/>
            <w:rPr>
              <w:rFonts w:ascii="Arial" w:hAnsi="Arial" w:cs="Arial"/>
              <w:iCs/>
              <w:sz w:val="24"/>
              <w:szCs w:val="24"/>
            </w:rPr>
          </w:pPr>
          <w:r w:rsidRPr="0002178E">
            <w:rPr>
              <w:rFonts w:ascii="Arial" w:hAnsi="Arial" w:cs="Arial"/>
              <w:b/>
              <w:iCs/>
              <w:sz w:val="24"/>
              <w:szCs w:val="24"/>
            </w:rPr>
            <w:t>8.</w:t>
          </w:r>
          <w:r w:rsidR="00286EB8">
            <w:rPr>
              <w:rFonts w:ascii="Arial" w:hAnsi="Arial" w:cs="Arial"/>
              <w:b/>
              <w:iCs/>
              <w:sz w:val="24"/>
              <w:szCs w:val="24"/>
            </w:rPr>
            <w:t>2.3</w:t>
          </w:r>
          <w:r w:rsidRPr="0002178E">
            <w:rPr>
              <w:rFonts w:ascii="Arial" w:hAnsi="Arial" w:cs="Arial"/>
              <w:b/>
              <w:iCs/>
              <w:sz w:val="24"/>
              <w:szCs w:val="24"/>
            </w:rPr>
            <w:t>.</w:t>
          </w:r>
          <w:r w:rsidRPr="0002178E">
            <w:rPr>
              <w:rFonts w:ascii="Arial" w:hAnsi="Arial" w:cs="Arial"/>
              <w:iCs/>
              <w:sz w:val="24"/>
              <w:szCs w:val="24"/>
            </w:rPr>
            <w:t xml:space="preserve"> </w:t>
          </w:r>
          <w:r w:rsidRPr="0002178E">
            <w:rPr>
              <w:rFonts w:ascii="Arial" w:hAnsi="Arial" w:cs="Arial"/>
              <w:b/>
              <w:iCs/>
              <w:sz w:val="24"/>
              <w:szCs w:val="24"/>
            </w:rPr>
            <w:t>Programul de functionare</w:t>
          </w:r>
          <w:r w:rsidRPr="0002178E">
            <w:rPr>
              <w:rFonts w:ascii="Arial" w:hAnsi="Arial" w:cs="Arial"/>
              <w:iCs/>
              <w:sz w:val="24"/>
              <w:szCs w:val="24"/>
            </w:rPr>
            <w:t>: 24 ore/zi; 7 zile/saptamana; 365 zile/an.</w:t>
          </w:r>
        </w:p>
      </w:sdtContent>
    </w:sdt>
    <w:sdt>
      <w:sdtPr>
        <w:rPr>
          <w:rFonts w:ascii="Arial" w:hAnsi="Arial" w:cs="Arial"/>
          <w:b/>
          <w:sz w:val="24"/>
          <w:szCs w:val="24"/>
          <w:lang w:val="ro-RO"/>
        </w:rPr>
        <w:alias w:val="Câmp editabil text"/>
        <w:tag w:val="CampEditabil"/>
        <w:id w:val="-773631576"/>
        <w:placeholder>
          <w:docPart w:val="B82990C272284CDAA135DB7120F4EDE8"/>
        </w:placeholder>
      </w:sdtPr>
      <w:sdtContent>
        <w:p w:rsidR="008712B9" w:rsidRPr="00F5159F" w:rsidRDefault="00445E6B" w:rsidP="00E85E41">
          <w:pPr>
            <w:spacing w:after="0" w:line="240" w:lineRule="auto"/>
            <w:jc w:val="both"/>
            <w:rPr>
              <w:rFonts w:ascii="Arial" w:hAnsi="Arial" w:cs="Arial"/>
              <w:b/>
              <w:sz w:val="24"/>
              <w:szCs w:val="24"/>
              <w:lang w:val="ro-RO"/>
            </w:rPr>
          </w:pPr>
          <w:r>
            <w:rPr>
              <w:rFonts w:ascii="Arial" w:hAnsi="Arial" w:cs="Arial"/>
              <w:b/>
              <w:sz w:val="24"/>
              <w:szCs w:val="24"/>
              <w:lang w:val="ro-RO"/>
            </w:rPr>
            <w:t xml:space="preserve"> </w:t>
          </w:r>
        </w:p>
      </w:sdtContent>
    </w:sdt>
    <w:p w:rsidR="008712B9" w:rsidRPr="00F5159F" w:rsidRDefault="008712B9" w:rsidP="006A74BE">
      <w:pPr>
        <w:pStyle w:val="Heading1"/>
      </w:pPr>
      <w:r w:rsidRPr="00F5159F">
        <w:lastRenderedPageBreak/>
        <w:t>8.3. Tehnici aplicate de societate pentru conformare cu cerinţele BAT pentru activitate</w:t>
      </w:r>
    </w:p>
    <w:sdt>
      <w:sdtPr>
        <w:rPr>
          <w:rFonts w:ascii="Arial" w:eastAsia="Calibri" w:hAnsi="Arial" w:cs="Arial"/>
          <w:color w:val="auto"/>
          <w:sz w:val="22"/>
          <w:szCs w:val="22"/>
          <w:lang w:val="ro-RO"/>
        </w:rPr>
        <w:alias w:val="Câmp editabil text"/>
        <w:tag w:val="CampEditabil"/>
        <w:id w:val="1602451938"/>
        <w:placeholder>
          <w:docPart w:val="E0378745B63F4836BA3C7D76F74D9D44"/>
        </w:placeholder>
      </w:sdtPr>
      <w:sdtEndPr>
        <w:rPr>
          <w:color w:val="FF0000"/>
          <w:highlight w:val="yellow"/>
        </w:rPr>
      </w:sdtEndPr>
      <w:sdtContent>
        <w:p w:rsidR="00CC4657" w:rsidRPr="002270AF" w:rsidRDefault="001921E1" w:rsidP="001921E1">
          <w:pPr>
            <w:pStyle w:val="Default"/>
            <w:jc w:val="both"/>
            <w:rPr>
              <w:rFonts w:ascii="Arial" w:hAnsi="Arial" w:cs="Arial"/>
              <w:lang w:val="ro-RO"/>
            </w:rPr>
          </w:pPr>
          <w:r w:rsidRPr="002270AF">
            <w:rPr>
              <w:rFonts w:ascii="Arial" w:eastAsiaTheme="minorHAnsi" w:hAnsi="Arial" w:cs="Arial"/>
              <w:b/>
              <w:bCs/>
              <w:lang w:val="ro-RO"/>
            </w:rPr>
            <w:t>BAT 3. Pentru a reduce azotul total excretat şi, prin urmare, emisiile de amoniac, satisfăcând în acelaşi timp nevoile nutriţionale ale animalelor, BAT constau în utilizarea unui regim alimentar şi în aplicarea unei strategii nutriţionale :</w:t>
          </w: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Se aplica in cadrul fermei prin nefolosirea de faina proteica furajera, chiar produsa din peste </w:t>
          </w: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Hranirea se realizeaza diferentiat in functie de varsta si greutatea animalelor. </w:t>
          </w: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Regimul alimentar nu este completat cu aminoacizi esentiali. </w:t>
          </w:r>
        </w:p>
        <w:p w:rsidR="001921E1"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Se utilizeaza aditivi furajeri; hrana este apropiată de necesarul animalului la diferite etape de producţie, reducând astfel excreţia de nutrient în dejecţii. </w:t>
          </w:r>
        </w:p>
        <w:p w:rsidR="005055F5" w:rsidRPr="002270AF" w:rsidRDefault="005055F5" w:rsidP="001921E1">
          <w:pPr>
            <w:autoSpaceDE w:val="0"/>
            <w:autoSpaceDN w:val="0"/>
            <w:adjustRightInd w:val="0"/>
            <w:spacing w:after="0" w:line="240" w:lineRule="auto"/>
            <w:jc w:val="both"/>
            <w:rPr>
              <w:rFonts w:ascii="Arial" w:eastAsiaTheme="minorHAnsi" w:hAnsi="Arial" w:cs="Arial"/>
              <w:color w:val="000000"/>
              <w:sz w:val="24"/>
              <w:szCs w:val="24"/>
              <w:lang w:val="ro-RO"/>
            </w:rPr>
          </w:pP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b/>
              <w:bCs/>
              <w:color w:val="000000"/>
              <w:sz w:val="24"/>
              <w:szCs w:val="24"/>
              <w:lang w:val="ro-RO"/>
            </w:rPr>
            <w:t xml:space="preserve">BAT 4. Pentru a reduce fosforul total excretat, satisfăcând în acelaşi timp nevoile nutriţionale ale animalelor, BAT constau în utilizarea unui regim alimentar şi în aplicarea unei strategii nutriţionale </w:t>
          </w: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Se utlizeaza aditivi furajeri in scopul reducerii fosforului din dejectii. </w:t>
          </w:r>
        </w:p>
        <w:p w:rsidR="001921E1"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Se utilizeaza fosfati organici cu grad ridicat de digerabilitate pentru inlocuirea surselor e fosfor in furaje. </w:t>
          </w:r>
        </w:p>
        <w:p w:rsidR="005055F5" w:rsidRPr="002270AF" w:rsidRDefault="005055F5" w:rsidP="001921E1">
          <w:pPr>
            <w:autoSpaceDE w:val="0"/>
            <w:autoSpaceDN w:val="0"/>
            <w:adjustRightInd w:val="0"/>
            <w:spacing w:after="0" w:line="240" w:lineRule="auto"/>
            <w:jc w:val="both"/>
            <w:rPr>
              <w:rFonts w:ascii="Arial" w:eastAsiaTheme="minorHAnsi" w:hAnsi="Arial" w:cs="Arial"/>
              <w:color w:val="000000"/>
              <w:sz w:val="24"/>
              <w:szCs w:val="24"/>
              <w:lang w:val="ro-RO"/>
            </w:rPr>
          </w:pP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b/>
              <w:bCs/>
              <w:color w:val="000000"/>
              <w:sz w:val="24"/>
              <w:szCs w:val="24"/>
              <w:lang w:val="ro-RO"/>
            </w:rPr>
            <w:t xml:space="preserve">BAT 5. Pentru utilizarea eficientă a apei </w:t>
          </w: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Toate forajele sunt prevazute cu apometre pentru contorizarea volumului de apa utilizat </w:t>
          </w: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 xml:space="preserve">Spalarea se realizeaza cu un aparat de curatare sub presiune </w:t>
          </w:r>
        </w:p>
        <w:p w:rsidR="001921E1" w:rsidRDefault="001921E1" w:rsidP="001921E1">
          <w:pPr>
            <w:pStyle w:val="Default"/>
            <w:jc w:val="both"/>
            <w:rPr>
              <w:rFonts w:ascii="Arial" w:eastAsiaTheme="minorHAnsi" w:hAnsi="Arial" w:cs="Arial"/>
              <w:lang w:val="ro-RO"/>
            </w:rPr>
          </w:pPr>
          <w:r w:rsidRPr="002270AF">
            <w:rPr>
              <w:rFonts w:ascii="Arial" w:eastAsiaTheme="minorHAnsi" w:hAnsi="Arial" w:cs="Arial"/>
              <w:lang w:val="ro-RO"/>
            </w:rPr>
            <w:t xml:space="preserve">Adaparea se realizeaza printr-un sistem de “suzete” accesul fiind “la liber” dar in acelasi timp controlat. Astfel au fost eliminate pierderile de apa. </w:t>
          </w:r>
        </w:p>
        <w:p w:rsidR="005055F5" w:rsidRPr="002270AF" w:rsidRDefault="005055F5" w:rsidP="001921E1">
          <w:pPr>
            <w:pStyle w:val="Default"/>
            <w:jc w:val="both"/>
            <w:rPr>
              <w:rFonts w:ascii="Arial" w:eastAsiaTheme="minorHAnsi" w:hAnsi="Arial" w:cs="Arial"/>
              <w:lang w:val="ro-RO"/>
            </w:rPr>
          </w:pPr>
        </w:p>
        <w:p w:rsidR="001921E1" w:rsidRPr="002270AF"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b/>
              <w:bCs/>
              <w:color w:val="000000"/>
              <w:sz w:val="24"/>
              <w:szCs w:val="24"/>
              <w:lang w:val="ro-RO"/>
            </w:rPr>
            <w:t xml:space="preserve">BAT 7. Pentru a reduce emisiile în apă provenite din apele uzate, </w:t>
          </w:r>
        </w:p>
        <w:p w:rsidR="001921E1" w:rsidRDefault="001921E1" w:rsidP="001921E1">
          <w:pPr>
            <w:autoSpaceDE w:val="0"/>
            <w:autoSpaceDN w:val="0"/>
            <w:adjustRightInd w:val="0"/>
            <w:spacing w:after="0" w:line="240" w:lineRule="auto"/>
            <w:jc w:val="both"/>
            <w:rPr>
              <w:rFonts w:ascii="Arial" w:eastAsiaTheme="minorHAnsi" w:hAnsi="Arial" w:cs="Arial"/>
              <w:color w:val="000000"/>
              <w:sz w:val="24"/>
              <w:szCs w:val="24"/>
              <w:lang w:val="ro-RO"/>
            </w:rPr>
          </w:pPr>
          <w:r w:rsidRPr="002270AF">
            <w:rPr>
              <w:rFonts w:ascii="Arial" w:eastAsiaTheme="minorHAnsi" w:hAnsi="Arial" w:cs="Arial"/>
              <w:color w:val="000000"/>
              <w:sz w:val="24"/>
              <w:szCs w:val="24"/>
              <w:lang w:val="ro-RO"/>
            </w:rPr>
            <w:t>Apele uzate de la ferma sunt epurate in statia de epurare proprie fară a fi imprăștiate pe teren. Apele epurate se r</w:t>
          </w:r>
          <w:r w:rsidR="008367B7">
            <w:rPr>
              <w:rFonts w:ascii="Arial" w:eastAsiaTheme="minorHAnsi" w:hAnsi="Arial" w:cs="Arial"/>
              <w:color w:val="000000"/>
              <w:sz w:val="24"/>
              <w:szCs w:val="24"/>
              <w:lang w:val="ro-RO"/>
            </w:rPr>
            <w:t>ecirculă</w:t>
          </w:r>
          <w:r w:rsidRPr="002270AF">
            <w:rPr>
              <w:rFonts w:ascii="Arial" w:eastAsiaTheme="minorHAnsi" w:hAnsi="Arial" w:cs="Arial"/>
              <w:color w:val="000000"/>
              <w:sz w:val="24"/>
              <w:szCs w:val="24"/>
              <w:lang w:val="ro-RO"/>
            </w:rPr>
            <w:t xml:space="preserve"> în fermă în procent de 90%</w:t>
          </w:r>
          <w:r w:rsidR="008367B7">
            <w:rPr>
              <w:rFonts w:ascii="Arial" w:eastAsiaTheme="minorHAnsi" w:hAnsi="Arial" w:cs="Arial"/>
              <w:color w:val="000000"/>
              <w:sz w:val="24"/>
              <w:szCs w:val="24"/>
              <w:lang w:val="ro-RO"/>
            </w:rPr>
            <w:t>.</w:t>
          </w:r>
        </w:p>
        <w:p w:rsidR="00031E62" w:rsidRPr="00FE3930" w:rsidRDefault="00031E62" w:rsidP="001921E1">
          <w:pPr>
            <w:autoSpaceDE w:val="0"/>
            <w:autoSpaceDN w:val="0"/>
            <w:adjustRightInd w:val="0"/>
            <w:spacing w:after="0" w:line="240" w:lineRule="auto"/>
            <w:jc w:val="both"/>
            <w:rPr>
              <w:rFonts w:ascii="Arial" w:eastAsiaTheme="minorHAnsi" w:hAnsi="Arial" w:cs="Arial"/>
              <w:color w:val="000000"/>
              <w:sz w:val="24"/>
              <w:szCs w:val="24"/>
              <w:lang w:val="ro-RO"/>
            </w:rPr>
          </w:pPr>
        </w:p>
        <w:p w:rsidR="00AB64BB" w:rsidRPr="00FE3930" w:rsidRDefault="0083686A" w:rsidP="0083686A">
          <w:pPr>
            <w:pStyle w:val="Default"/>
            <w:jc w:val="both"/>
            <w:rPr>
              <w:rFonts w:ascii="Arial" w:eastAsiaTheme="minorHAnsi" w:hAnsi="Arial" w:cs="Arial"/>
              <w:b/>
              <w:bCs/>
              <w:lang w:val="ro-RO"/>
            </w:rPr>
          </w:pPr>
          <w:r w:rsidRPr="00FE3930">
            <w:rPr>
              <w:rFonts w:ascii="Arial" w:eastAsiaTheme="minorHAnsi" w:hAnsi="Arial" w:cs="Arial"/>
              <w:b/>
              <w:bCs/>
              <w:lang w:val="ro-RO"/>
            </w:rPr>
            <w:t>BAT 11. Pentru a reduce emisiile de pulberi provenite din fiecare adăpost pentru animale, BAT constau în</w:t>
          </w:r>
          <w:r w:rsidR="00AB64BB" w:rsidRPr="00FE3930">
            <w:rPr>
              <w:rFonts w:ascii="Arial" w:eastAsiaTheme="minorHAnsi" w:hAnsi="Arial" w:cs="Arial"/>
              <w:b/>
              <w:bCs/>
              <w:lang w:val="ro-RO"/>
            </w:rPr>
            <w:t>:</w:t>
          </w:r>
        </w:p>
        <w:p w:rsidR="00AB64BB" w:rsidRPr="00FE3930" w:rsidRDefault="00AB64BB" w:rsidP="00AB64BB">
          <w:pPr>
            <w:autoSpaceDE w:val="0"/>
            <w:autoSpaceDN w:val="0"/>
            <w:adjustRightInd w:val="0"/>
            <w:spacing w:after="0" w:line="240" w:lineRule="auto"/>
            <w:jc w:val="both"/>
            <w:rPr>
              <w:rFonts w:ascii="Arial" w:eastAsiaTheme="minorHAnsi" w:hAnsi="Arial" w:cs="Arial"/>
              <w:color w:val="000000"/>
              <w:sz w:val="24"/>
              <w:szCs w:val="24"/>
              <w:lang w:val="ro-RO"/>
            </w:rPr>
          </w:pPr>
          <w:r w:rsidRPr="00FE3930">
            <w:rPr>
              <w:rFonts w:ascii="Arial" w:eastAsiaTheme="minorHAnsi" w:hAnsi="Arial" w:cs="Arial"/>
              <w:color w:val="000000"/>
              <w:sz w:val="24"/>
              <w:szCs w:val="24"/>
              <w:lang w:val="ro-RO"/>
            </w:rPr>
            <w:t>- Datorită grătarelor existente în hale nu este necesară utilizarea unui așternut de paie sau rumeguș</w:t>
          </w:r>
          <w:r w:rsidR="00C56776" w:rsidRPr="00FE3930">
            <w:rPr>
              <w:rFonts w:ascii="Arial" w:eastAsiaTheme="minorHAnsi" w:hAnsi="Arial" w:cs="Arial"/>
              <w:color w:val="000000"/>
              <w:sz w:val="24"/>
              <w:szCs w:val="24"/>
              <w:lang w:val="ro-RO"/>
            </w:rPr>
            <w:t>;</w:t>
          </w:r>
        </w:p>
        <w:p w:rsidR="00AB64BB" w:rsidRPr="00FE3930" w:rsidRDefault="00AB64BB" w:rsidP="00AB64BB">
          <w:pPr>
            <w:autoSpaceDE w:val="0"/>
            <w:autoSpaceDN w:val="0"/>
            <w:adjustRightInd w:val="0"/>
            <w:spacing w:after="0" w:line="240" w:lineRule="auto"/>
            <w:jc w:val="both"/>
            <w:rPr>
              <w:rFonts w:ascii="Arial" w:eastAsiaTheme="minorHAnsi" w:hAnsi="Arial" w:cs="Arial"/>
              <w:color w:val="000000"/>
              <w:sz w:val="24"/>
              <w:szCs w:val="24"/>
              <w:lang w:val="ro-RO"/>
            </w:rPr>
          </w:pPr>
          <w:r w:rsidRPr="00FE3930">
            <w:rPr>
              <w:rFonts w:ascii="Arial" w:eastAsiaTheme="minorHAnsi" w:hAnsi="Arial" w:cs="Arial"/>
              <w:color w:val="000000"/>
              <w:sz w:val="24"/>
              <w:szCs w:val="24"/>
              <w:lang w:val="ro-RO"/>
            </w:rPr>
            <w:t>-</w:t>
          </w:r>
          <w:r w:rsidRPr="00AB64BB">
            <w:rPr>
              <w:rFonts w:ascii="Arial" w:eastAsiaTheme="minorHAnsi" w:hAnsi="Arial" w:cs="Arial"/>
              <w:color w:val="000000"/>
              <w:sz w:val="24"/>
              <w:szCs w:val="24"/>
              <w:lang w:val="ro-RO"/>
            </w:rPr>
            <w:t>Furajarea se face ad libitum</w:t>
          </w:r>
          <w:r w:rsidR="00C56776" w:rsidRPr="00FE3930">
            <w:rPr>
              <w:rFonts w:ascii="Arial" w:eastAsiaTheme="minorHAnsi" w:hAnsi="Arial" w:cs="Arial"/>
              <w:color w:val="000000"/>
              <w:sz w:val="24"/>
              <w:szCs w:val="24"/>
              <w:lang w:val="ro-RO"/>
            </w:rPr>
            <w:t>;</w:t>
          </w:r>
        </w:p>
        <w:p w:rsidR="00AB64BB" w:rsidRPr="00FE3930" w:rsidRDefault="00AB64BB" w:rsidP="00AB64BB">
          <w:pPr>
            <w:autoSpaceDE w:val="0"/>
            <w:autoSpaceDN w:val="0"/>
            <w:adjustRightInd w:val="0"/>
            <w:spacing w:after="0" w:line="240" w:lineRule="auto"/>
            <w:jc w:val="both"/>
            <w:rPr>
              <w:rFonts w:ascii="Arial" w:eastAsiaTheme="minorHAnsi" w:hAnsi="Arial" w:cs="Arial"/>
              <w:color w:val="000000"/>
              <w:sz w:val="24"/>
              <w:szCs w:val="24"/>
              <w:lang w:val="ro-RO"/>
            </w:rPr>
          </w:pPr>
          <w:r w:rsidRPr="00FE3930">
            <w:rPr>
              <w:rFonts w:ascii="Arial" w:eastAsiaTheme="minorHAnsi" w:hAnsi="Arial" w:cs="Arial"/>
              <w:color w:val="000000"/>
              <w:sz w:val="24"/>
              <w:szCs w:val="24"/>
              <w:lang w:val="ro-RO"/>
            </w:rPr>
            <w:t>-</w:t>
          </w:r>
          <w:r w:rsidR="00CF66A7" w:rsidRPr="00FE3930">
            <w:rPr>
              <w:rFonts w:ascii="Arial" w:eastAsiaTheme="minorHAnsi" w:hAnsi="Arial" w:cs="Arial"/>
              <w:color w:val="000000"/>
              <w:sz w:val="24"/>
              <w:szCs w:val="24"/>
              <w:lang w:val="ro-RO"/>
            </w:rPr>
            <w:t>Se utizeaza furaje cu granulații care nu generează</w:t>
          </w:r>
          <w:r w:rsidRPr="00AB64BB">
            <w:rPr>
              <w:rFonts w:ascii="Arial" w:eastAsiaTheme="minorHAnsi" w:hAnsi="Arial" w:cs="Arial"/>
              <w:color w:val="000000"/>
              <w:sz w:val="24"/>
              <w:szCs w:val="24"/>
              <w:lang w:val="ro-RO"/>
            </w:rPr>
            <w:t xml:space="preserve"> pulberi</w:t>
          </w:r>
          <w:r w:rsidR="00C56776" w:rsidRPr="00FE3930">
            <w:rPr>
              <w:rFonts w:ascii="Arial" w:eastAsiaTheme="minorHAnsi" w:hAnsi="Arial" w:cs="Arial"/>
              <w:color w:val="000000"/>
              <w:sz w:val="24"/>
              <w:szCs w:val="24"/>
              <w:lang w:val="ro-RO"/>
            </w:rPr>
            <w:t>;</w:t>
          </w:r>
        </w:p>
        <w:p w:rsidR="00C56776" w:rsidRPr="00FE3930" w:rsidRDefault="00AB64BB" w:rsidP="00AB64BB">
          <w:pPr>
            <w:autoSpaceDE w:val="0"/>
            <w:autoSpaceDN w:val="0"/>
            <w:adjustRightInd w:val="0"/>
            <w:spacing w:after="0" w:line="240" w:lineRule="auto"/>
            <w:jc w:val="both"/>
            <w:rPr>
              <w:rFonts w:ascii="Arial" w:eastAsiaTheme="minorHAnsi" w:hAnsi="Arial" w:cs="Arial"/>
              <w:color w:val="000000"/>
              <w:sz w:val="24"/>
              <w:szCs w:val="24"/>
              <w:lang w:val="ro-RO"/>
            </w:rPr>
          </w:pPr>
          <w:r w:rsidRPr="00FE3930">
            <w:rPr>
              <w:rFonts w:ascii="Arial" w:eastAsiaTheme="minorHAnsi" w:hAnsi="Arial" w:cs="Arial"/>
              <w:color w:val="000000"/>
              <w:sz w:val="24"/>
              <w:szCs w:val="24"/>
              <w:lang w:val="ro-RO"/>
            </w:rPr>
            <w:t>-</w:t>
          </w:r>
          <w:r w:rsidRPr="00AB64BB">
            <w:rPr>
              <w:rFonts w:ascii="Arial" w:eastAsiaTheme="minorHAnsi" w:hAnsi="Arial" w:cs="Arial"/>
              <w:color w:val="000000"/>
              <w:sz w:val="24"/>
              <w:szCs w:val="24"/>
              <w:lang w:val="ro-RO"/>
            </w:rPr>
            <w:t>Silozurile sunt prev</w:t>
          </w:r>
          <w:r w:rsidR="00CF66A7" w:rsidRPr="00FE3930">
            <w:rPr>
              <w:rFonts w:ascii="Arial" w:eastAsiaTheme="minorHAnsi" w:hAnsi="Arial" w:cs="Arial"/>
              <w:color w:val="000000"/>
              <w:sz w:val="24"/>
              <w:szCs w:val="24"/>
              <w:lang w:val="ro-RO"/>
            </w:rPr>
            <w:t>ă</w:t>
          </w:r>
          <w:r w:rsidRPr="00AB64BB">
            <w:rPr>
              <w:rFonts w:ascii="Arial" w:eastAsiaTheme="minorHAnsi" w:hAnsi="Arial" w:cs="Arial"/>
              <w:color w:val="000000"/>
              <w:sz w:val="24"/>
              <w:szCs w:val="24"/>
              <w:lang w:val="ro-RO"/>
            </w:rPr>
            <w:t xml:space="preserve">zute cu separatoare de pulber </w:t>
          </w:r>
          <w:r w:rsidR="00C56776" w:rsidRPr="00FE3930">
            <w:rPr>
              <w:rFonts w:ascii="Arial" w:eastAsiaTheme="minorHAnsi" w:hAnsi="Arial" w:cs="Arial"/>
              <w:color w:val="000000"/>
              <w:sz w:val="24"/>
              <w:szCs w:val="24"/>
              <w:lang w:val="ro-RO"/>
            </w:rPr>
            <w:t>;</w:t>
          </w:r>
        </w:p>
        <w:p w:rsidR="00AB64BB" w:rsidRPr="00FE3930" w:rsidRDefault="00C56776" w:rsidP="00AB64BB">
          <w:pPr>
            <w:autoSpaceDE w:val="0"/>
            <w:autoSpaceDN w:val="0"/>
            <w:adjustRightInd w:val="0"/>
            <w:spacing w:after="0" w:line="240" w:lineRule="auto"/>
            <w:jc w:val="both"/>
            <w:rPr>
              <w:rFonts w:ascii="Arial" w:eastAsiaTheme="minorHAnsi" w:hAnsi="Arial" w:cs="Arial"/>
              <w:color w:val="000000"/>
              <w:sz w:val="24"/>
              <w:szCs w:val="24"/>
              <w:lang w:val="ro-RO"/>
            </w:rPr>
          </w:pPr>
          <w:r w:rsidRPr="00FE3930">
            <w:rPr>
              <w:rFonts w:ascii="Arial" w:eastAsiaTheme="minorHAnsi" w:hAnsi="Arial" w:cs="Arial"/>
              <w:color w:val="000000"/>
              <w:sz w:val="24"/>
              <w:szCs w:val="24"/>
              <w:lang w:val="ro-RO"/>
            </w:rPr>
            <w:t xml:space="preserve"> </w:t>
          </w:r>
          <w:r w:rsidR="00AB64BB" w:rsidRPr="00FE3930">
            <w:rPr>
              <w:rFonts w:ascii="Arial" w:eastAsiaTheme="minorHAnsi" w:hAnsi="Arial" w:cs="Arial"/>
              <w:color w:val="000000"/>
              <w:sz w:val="24"/>
              <w:szCs w:val="24"/>
              <w:lang w:val="ro-RO"/>
            </w:rPr>
            <w:t>-</w:t>
          </w:r>
          <w:r w:rsidR="00AB64BB" w:rsidRPr="00AB64BB">
            <w:rPr>
              <w:rFonts w:ascii="Arial" w:eastAsiaTheme="minorHAnsi" w:hAnsi="Arial" w:cs="Arial"/>
              <w:color w:val="000000"/>
              <w:sz w:val="24"/>
              <w:szCs w:val="24"/>
              <w:lang w:val="ro-RO"/>
            </w:rPr>
            <w:t>Atunci cand este posibil, viteza de operare a ve</w:t>
          </w:r>
          <w:r w:rsidR="00CF66A7" w:rsidRPr="00FE3930">
            <w:rPr>
              <w:rFonts w:ascii="Arial" w:eastAsiaTheme="minorHAnsi" w:hAnsi="Arial" w:cs="Arial"/>
              <w:color w:val="000000"/>
              <w:sz w:val="24"/>
              <w:szCs w:val="24"/>
              <w:lang w:val="ro-RO"/>
            </w:rPr>
            <w:t>n</w:t>
          </w:r>
          <w:r w:rsidR="00AB64BB" w:rsidRPr="00AB64BB">
            <w:rPr>
              <w:rFonts w:ascii="Arial" w:eastAsiaTheme="minorHAnsi" w:hAnsi="Arial" w:cs="Arial"/>
              <w:color w:val="000000"/>
              <w:sz w:val="24"/>
              <w:szCs w:val="24"/>
              <w:lang w:val="ro-RO"/>
            </w:rPr>
            <w:t xml:space="preserve">tilatoarelor se reduce. </w:t>
          </w:r>
        </w:p>
        <w:p w:rsidR="00AB64BB" w:rsidRDefault="00AB64BB" w:rsidP="0083686A">
          <w:pPr>
            <w:pStyle w:val="Default"/>
            <w:jc w:val="both"/>
            <w:rPr>
              <w:rFonts w:ascii="Arial" w:eastAsiaTheme="minorHAnsi" w:hAnsi="Arial" w:cs="Arial"/>
              <w:b/>
              <w:bCs/>
              <w:sz w:val="23"/>
              <w:szCs w:val="23"/>
              <w:lang w:val="ro-RO"/>
            </w:rPr>
          </w:pPr>
        </w:p>
        <w:p w:rsidR="00910E6E" w:rsidRPr="00FE3930" w:rsidRDefault="00031E62" w:rsidP="00910E6E">
          <w:pPr>
            <w:pStyle w:val="Default"/>
            <w:jc w:val="both"/>
            <w:rPr>
              <w:rFonts w:ascii="Arial" w:eastAsiaTheme="minorHAnsi" w:hAnsi="Arial" w:cs="Arial"/>
              <w:lang w:val="ro-RO"/>
            </w:rPr>
          </w:pPr>
          <w:r w:rsidRPr="00FE3930">
            <w:rPr>
              <w:rFonts w:ascii="Arial" w:eastAsiaTheme="minorHAnsi" w:hAnsi="Arial" w:cs="Arial"/>
              <w:b/>
              <w:color w:val="auto"/>
              <w:lang w:val="ro-RO"/>
            </w:rPr>
            <w:t xml:space="preserve">BAT 12- </w:t>
          </w:r>
          <w:r w:rsidR="00910E6E" w:rsidRPr="00FE3930">
            <w:rPr>
              <w:rFonts w:ascii="Arial" w:eastAsiaTheme="minorHAnsi" w:hAnsi="Arial" w:cs="Arial"/>
              <w:b/>
              <w:bCs/>
              <w:color w:val="auto"/>
              <w:lang w:val="ro-RO"/>
            </w:rPr>
            <w:t>Pentru a preveni sau, atunci când acest lucru nu este posibil, pentru a</w:t>
          </w:r>
          <w:r w:rsidR="00910E6E" w:rsidRPr="00FE3930">
            <w:rPr>
              <w:rFonts w:ascii="Arial" w:eastAsiaTheme="minorHAnsi" w:hAnsi="Arial" w:cs="Arial"/>
              <w:b/>
              <w:bCs/>
              <w:lang w:val="ro-RO"/>
            </w:rPr>
            <w:t xml:space="preserve"> reduce emisiile de mirosuri emanate de o fermă, BAT constau în:</w:t>
          </w:r>
        </w:p>
        <w:p w:rsidR="00910E6E" w:rsidRPr="005640A9" w:rsidRDefault="002866B0" w:rsidP="00910E6E">
          <w:pPr>
            <w:pStyle w:val="Default"/>
            <w:jc w:val="both"/>
            <w:rPr>
              <w:rFonts w:ascii="Arial" w:eastAsiaTheme="minorHAnsi" w:hAnsi="Arial" w:cs="Arial"/>
              <w:lang w:val="ro-RO"/>
            </w:rPr>
          </w:pPr>
          <w:r w:rsidRPr="005640A9">
            <w:rPr>
              <w:rFonts w:ascii="Arial" w:eastAsiaTheme="minorHAnsi" w:hAnsi="Arial" w:cs="Arial"/>
              <w:lang w:val="ro-RO"/>
            </w:rPr>
            <w:t>S</w:t>
          </w:r>
          <w:r w:rsidR="00910E6E" w:rsidRPr="005640A9">
            <w:rPr>
              <w:rFonts w:ascii="Arial" w:eastAsiaTheme="minorHAnsi" w:hAnsi="Arial" w:cs="Arial"/>
              <w:lang w:val="ro-RO"/>
            </w:rPr>
            <w:t>ocietatea efectueaz</w:t>
          </w:r>
          <w:r w:rsidR="001C3764" w:rsidRPr="005640A9">
            <w:rPr>
              <w:rFonts w:ascii="Arial" w:eastAsiaTheme="minorHAnsi" w:hAnsi="Arial" w:cs="Arial"/>
              <w:lang w:val="ro-RO"/>
            </w:rPr>
            <w:t>ă</w:t>
          </w:r>
          <w:r w:rsidR="00910E6E" w:rsidRPr="005640A9">
            <w:rPr>
              <w:rFonts w:ascii="Arial" w:eastAsiaTheme="minorHAnsi" w:hAnsi="Arial" w:cs="Arial"/>
              <w:lang w:val="ro-RO"/>
            </w:rPr>
            <w:t>, pentru a se asigura c</w:t>
          </w:r>
          <w:r w:rsidR="001C3764" w:rsidRPr="005640A9">
            <w:rPr>
              <w:rFonts w:ascii="Arial" w:eastAsiaTheme="minorHAnsi" w:hAnsi="Arial" w:cs="Arial"/>
              <w:lang w:val="ro-RO"/>
            </w:rPr>
            <w:t>ă</w:t>
          </w:r>
          <w:r w:rsidR="00910E6E" w:rsidRPr="005640A9">
            <w:rPr>
              <w:rFonts w:ascii="Arial" w:eastAsiaTheme="minorHAnsi" w:hAnsi="Arial" w:cs="Arial"/>
              <w:lang w:val="ro-RO"/>
            </w:rPr>
            <w:t xml:space="preserve"> toate opera</w:t>
          </w:r>
          <w:r w:rsidR="001C3764" w:rsidRPr="005640A9">
            <w:rPr>
              <w:rFonts w:ascii="Arial" w:eastAsiaTheme="minorHAnsi" w:hAnsi="Arial" w:cs="Arial"/>
              <w:lang w:val="ro-RO"/>
            </w:rPr>
            <w:t>ț</w:t>
          </w:r>
          <w:r w:rsidR="00910E6E" w:rsidRPr="005640A9">
            <w:rPr>
              <w:rFonts w:ascii="Arial" w:eastAsiaTheme="minorHAnsi" w:hAnsi="Arial" w:cs="Arial"/>
              <w:lang w:val="ro-RO"/>
            </w:rPr>
            <w:t>iunile de pe suprafa</w:t>
          </w:r>
          <w:r w:rsidR="001C3764" w:rsidRPr="005640A9">
            <w:rPr>
              <w:rFonts w:ascii="Arial" w:eastAsiaTheme="minorHAnsi" w:hAnsi="Arial" w:cs="Arial"/>
              <w:lang w:val="ro-RO"/>
            </w:rPr>
            <w:t>ț</w:t>
          </w:r>
          <w:r w:rsidR="00910E6E" w:rsidRPr="005640A9">
            <w:rPr>
              <w:rFonts w:ascii="Arial" w:eastAsiaTheme="minorHAnsi" w:hAnsi="Arial" w:cs="Arial"/>
              <w:lang w:val="ro-RO"/>
            </w:rPr>
            <w:t>a exploata</w:t>
          </w:r>
          <w:r w:rsidR="001C3764" w:rsidRPr="005640A9">
            <w:rPr>
              <w:rFonts w:ascii="Arial" w:eastAsiaTheme="minorHAnsi" w:hAnsi="Arial" w:cs="Arial"/>
              <w:lang w:val="ro-RO"/>
            </w:rPr>
            <w:t>ț</w:t>
          </w:r>
          <w:r w:rsidR="00910E6E" w:rsidRPr="005640A9">
            <w:rPr>
              <w:rFonts w:ascii="Arial" w:eastAsiaTheme="minorHAnsi" w:hAnsi="Arial" w:cs="Arial"/>
              <w:lang w:val="ro-RO"/>
            </w:rPr>
            <w:t xml:space="preserve">iei sunt realizate </w:t>
          </w:r>
          <w:r w:rsidR="001C3764" w:rsidRPr="005640A9">
            <w:rPr>
              <w:rFonts w:ascii="Arial" w:eastAsiaTheme="minorHAnsi" w:hAnsi="Arial" w:cs="Arial"/>
              <w:lang w:val="ro-RO"/>
            </w:rPr>
            <w:t>în așa fel î</w:t>
          </w:r>
          <w:r w:rsidR="00910E6E" w:rsidRPr="005640A9">
            <w:rPr>
              <w:rFonts w:ascii="Arial" w:eastAsiaTheme="minorHAnsi" w:hAnsi="Arial" w:cs="Arial"/>
              <w:lang w:val="ro-RO"/>
            </w:rPr>
            <w:t>nc</w:t>
          </w:r>
          <w:r w:rsidR="001C3764" w:rsidRPr="005640A9">
            <w:rPr>
              <w:rFonts w:ascii="Arial" w:eastAsiaTheme="minorHAnsi" w:hAnsi="Arial" w:cs="Arial"/>
              <w:lang w:val="ro-RO"/>
            </w:rPr>
            <w:t>â</w:t>
          </w:r>
          <w:r w:rsidR="00910E6E" w:rsidRPr="005640A9">
            <w:rPr>
              <w:rFonts w:ascii="Arial" w:eastAsiaTheme="minorHAnsi" w:hAnsi="Arial" w:cs="Arial"/>
              <w:lang w:val="ro-RO"/>
            </w:rPr>
            <w:t xml:space="preserve">t emisiile </w:t>
          </w:r>
          <w:r w:rsidR="001C3764" w:rsidRPr="005640A9">
            <w:rPr>
              <w:rFonts w:ascii="Arial" w:eastAsiaTheme="minorHAnsi" w:hAnsi="Arial" w:cs="Arial"/>
              <w:lang w:val="ro-RO"/>
            </w:rPr>
            <w:t>și mirosurile să</w:t>
          </w:r>
          <w:r w:rsidR="00910E6E" w:rsidRPr="005640A9">
            <w:rPr>
              <w:rFonts w:ascii="Arial" w:eastAsiaTheme="minorHAnsi" w:hAnsi="Arial" w:cs="Arial"/>
              <w:lang w:val="ro-RO"/>
            </w:rPr>
            <w:t xml:space="preserve"> nu determine o deteriorare a aerului, dincolo de limitele amplasamentului monitorizarea nivelului emisiilor de poluan</w:t>
          </w:r>
          <w:r w:rsidR="001C3764" w:rsidRPr="005640A9">
            <w:rPr>
              <w:rFonts w:ascii="Arial" w:eastAsiaTheme="minorHAnsi" w:hAnsi="Arial" w:cs="Arial"/>
              <w:lang w:val="ro-RO"/>
            </w:rPr>
            <w:t>ț</w:t>
          </w:r>
          <w:r w:rsidR="00910E6E" w:rsidRPr="005640A9">
            <w:rPr>
              <w:rFonts w:ascii="Arial" w:eastAsiaTheme="minorHAnsi" w:hAnsi="Arial" w:cs="Arial"/>
              <w:lang w:val="ro-RO"/>
            </w:rPr>
            <w:t>i la limita de protec</w:t>
          </w:r>
          <w:r w:rsidR="001C3764" w:rsidRPr="005640A9">
            <w:rPr>
              <w:rFonts w:ascii="Arial" w:eastAsiaTheme="minorHAnsi" w:hAnsi="Arial" w:cs="Arial"/>
              <w:lang w:val="ro-RO"/>
            </w:rPr>
            <w:t>ț</w:t>
          </w:r>
          <w:r w:rsidR="00910E6E" w:rsidRPr="005640A9">
            <w:rPr>
              <w:rFonts w:ascii="Arial" w:eastAsiaTheme="minorHAnsi" w:hAnsi="Arial" w:cs="Arial"/>
              <w:lang w:val="ro-RO"/>
            </w:rPr>
            <w:t>ie sanitar</w:t>
          </w:r>
          <w:r w:rsidR="001C3764" w:rsidRPr="005640A9">
            <w:rPr>
              <w:rFonts w:ascii="Arial" w:eastAsiaTheme="minorHAnsi" w:hAnsi="Arial" w:cs="Arial"/>
              <w:lang w:val="ro-RO"/>
            </w:rPr>
            <w:t>ă de 1.500 m de jur î</w:t>
          </w:r>
          <w:r w:rsidR="00910E6E" w:rsidRPr="005640A9">
            <w:rPr>
              <w:rFonts w:ascii="Arial" w:eastAsiaTheme="minorHAnsi" w:hAnsi="Arial" w:cs="Arial"/>
              <w:lang w:val="ro-RO"/>
            </w:rPr>
            <w:t xml:space="preserve">mprejurul fermei. </w:t>
          </w:r>
        </w:p>
        <w:p w:rsidR="00C56776" w:rsidRPr="005640A9" w:rsidRDefault="00C56776" w:rsidP="001921E1">
          <w:pPr>
            <w:autoSpaceDE w:val="0"/>
            <w:autoSpaceDN w:val="0"/>
            <w:adjustRightInd w:val="0"/>
            <w:spacing w:after="0" w:line="240" w:lineRule="auto"/>
            <w:jc w:val="both"/>
            <w:rPr>
              <w:rFonts w:ascii="Arial" w:eastAsiaTheme="minorHAnsi" w:hAnsi="Arial" w:cs="Arial"/>
              <w:color w:val="FF0000"/>
              <w:sz w:val="24"/>
              <w:szCs w:val="24"/>
              <w:lang w:val="ro-RO"/>
            </w:rPr>
          </w:pPr>
        </w:p>
        <w:p w:rsidR="00551F58" w:rsidRPr="005640A9" w:rsidRDefault="00551F58" w:rsidP="00551F58">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b/>
              <w:bCs/>
              <w:color w:val="000000"/>
              <w:sz w:val="24"/>
              <w:szCs w:val="24"/>
              <w:lang w:val="ro-RO"/>
            </w:rPr>
            <w:t xml:space="preserve">BAT 13. Pentru a preveni sau, în cazul în care nu este posibil, pentru a reduce emisiile de mirosuri şi/sau impactul mirosurilor provenite de la o fermă, </w:t>
          </w:r>
        </w:p>
        <w:p w:rsidR="005640A9" w:rsidRPr="005640A9" w:rsidRDefault="005640A9" w:rsidP="005640A9">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 xml:space="preserve">Ferma existenta. Nu s-au micsorat distantele fata de receptorii sensibili </w:t>
          </w:r>
        </w:p>
        <w:p w:rsidR="005640A9" w:rsidRPr="005640A9" w:rsidRDefault="005640A9" w:rsidP="005640A9">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 xml:space="preserve">In boxe exista un jgheab de furajare care nu permite imprastierea furajului in afara lui </w:t>
          </w:r>
        </w:p>
        <w:p w:rsidR="005640A9" w:rsidRPr="005640A9" w:rsidRDefault="005640A9" w:rsidP="005640A9">
          <w:pPr>
            <w:pStyle w:val="Default"/>
            <w:jc w:val="both"/>
            <w:rPr>
              <w:rFonts w:ascii="Arial" w:eastAsiaTheme="minorHAnsi" w:hAnsi="Arial" w:cs="Arial"/>
              <w:lang w:val="ro-RO"/>
            </w:rPr>
          </w:pPr>
          <w:r w:rsidRPr="005640A9">
            <w:rPr>
              <w:rFonts w:ascii="Arial" w:eastAsiaTheme="minorHAnsi" w:hAnsi="Arial" w:cs="Arial"/>
              <w:lang w:val="ro-RO"/>
            </w:rPr>
            <w:lastRenderedPageBreak/>
            <w:t xml:space="preserve">Adaposturile sunt prevazute cu gratare de plastic (pentru tineret ingrasatorie) respectiv beton (pentru porcii grasi) sub care exista perne de apa. Nu exista riscul ca dejectiile sa ramana in zona de odihna. </w:t>
          </w:r>
        </w:p>
        <w:p w:rsidR="00551F58" w:rsidRPr="005640A9" w:rsidRDefault="00551F58" w:rsidP="00551F58">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 xml:space="preserve">Sunt aplicate urmatoarele tehnici pentru evacuarea aerului din adăposturi: </w:t>
          </w:r>
        </w:p>
        <w:p w:rsidR="00551F58" w:rsidRPr="005640A9" w:rsidRDefault="00551F58" w:rsidP="00551F58">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 xml:space="preserve">1. creșterea înălțimii la care este amplasat orificiul de evacuare. </w:t>
          </w:r>
        </w:p>
        <w:p w:rsidR="00551F58" w:rsidRPr="005640A9" w:rsidRDefault="00551F58" w:rsidP="00551F58">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 xml:space="preserve">2. acoperitori deflectoare în orificiile de evacuare amplasate în partea inferioară a pereților pentru a devia aerul evacuat către sol </w:t>
          </w:r>
        </w:p>
        <w:p w:rsidR="005055F5" w:rsidRPr="005640A9" w:rsidRDefault="005055F5" w:rsidP="00551F58">
          <w:pPr>
            <w:autoSpaceDE w:val="0"/>
            <w:autoSpaceDN w:val="0"/>
            <w:adjustRightInd w:val="0"/>
            <w:spacing w:after="0" w:line="240" w:lineRule="auto"/>
            <w:jc w:val="both"/>
            <w:rPr>
              <w:rFonts w:ascii="Arial" w:eastAsiaTheme="minorHAnsi" w:hAnsi="Arial" w:cs="Arial"/>
              <w:color w:val="000000"/>
              <w:sz w:val="24"/>
              <w:szCs w:val="24"/>
              <w:lang w:val="ro-RO"/>
            </w:rPr>
          </w:pPr>
        </w:p>
        <w:p w:rsidR="00CC4657" w:rsidRPr="005640A9" w:rsidRDefault="00224A33" w:rsidP="001921E1">
          <w:pPr>
            <w:spacing w:after="0"/>
            <w:jc w:val="both"/>
            <w:rPr>
              <w:rFonts w:ascii="Arial" w:hAnsi="Arial" w:cs="Arial"/>
              <w:b/>
              <w:sz w:val="24"/>
              <w:szCs w:val="24"/>
              <w:lang w:val="ro-RO"/>
            </w:rPr>
          </w:pPr>
          <w:r w:rsidRPr="005640A9">
            <w:rPr>
              <w:rFonts w:ascii="Arial" w:hAnsi="Arial" w:cs="Arial"/>
              <w:b/>
              <w:sz w:val="24"/>
              <w:szCs w:val="24"/>
              <w:lang w:val="ro-RO"/>
            </w:rPr>
            <w:t>BAT 19 Pentru reducerea emisiilor de azot și fosfor, mirosurilor și organisme patogene microbiene, în cazul în care se prelucrează dejecțiile în ferme:</w:t>
          </w:r>
        </w:p>
        <w:p w:rsidR="00224A33" w:rsidRPr="005640A9" w:rsidRDefault="00224A33" w:rsidP="001921E1">
          <w:pPr>
            <w:spacing w:after="0"/>
            <w:jc w:val="both"/>
            <w:rPr>
              <w:rFonts w:ascii="Arial" w:hAnsi="Arial" w:cs="Arial"/>
              <w:sz w:val="24"/>
              <w:szCs w:val="24"/>
              <w:lang w:val="ro-RO"/>
            </w:rPr>
          </w:pPr>
          <w:r w:rsidRPr="005640A9">
            <w:rPr>
              <w:rFonts w:ascii="Arial" w:hAnsi="Arial" w:cs="Arial"/>
              <w:sz w:val="24"/>
              <w:szCs w:val="24"/>
              <w:lang w:val="ro-RO"/>
            </w:rPr>
            <w:t xml:space="preserve"> Se aplică în stația de epurare:</w:t>
          </w:r>
          <w:r w:rsidR="002840E3" w:rsidRPr="005640A9">
            <w:rPr>
              <w:rFonts w:ascii="Arial" w:hAnsi="Arial" w:cs="Arial"/>
              <w:sz w:val="24"/>
              <w:szCs w:val="24"/>
              <w:lang w:val="ro-RO"/>
            </w:rPr>
            <w:t xml:space="preserve"> </w:t>
          </w:r>
          <w:r w:rsidRPr="005640A9">
            <w:rPr>
              <w:rFonts w:ascii="Arial" w:hAnsi="Arial" w:cs="Arial"/>
              <w:sz w:val="24"/>
              <w:szCs w:val="24"/>
              <w:lang w:val="ro-RO"/>
            </w:rPr>
            <w:t>separare mecanică, coagulare -floculare, separare prin site și filtru -presa</w:t>
          </w:r>
        </w:p>
        <w:p w:rsidR="00BB5432" w:rsidRPr="005640A9" w:rsidRDefault="00BB5432" w:rsidP="001921E1">
          <w:pPr>
            <w:spacing w:after="0"/>
            <w:jc w:val="both"/>
            <w:rPr>
              <w:rFonts w:ascii="Arial" w:hAnsi="Arial" w:cs="Arial"/>
              <w:b/>
              <w:color w:val="FF0000"/>
              <w:sz w:val="24"/>
              <w:szCs w:val="24"/>
              <w:lang w:val="ro-RO"/>
            </w:rPr>
          </w:pPr>
        </w:p>
        <w:p w:rsidR="00BB5432" w:rsidRPr="005640A9" w:rsidRDefault="004A7382" w:rsidP="00BB5432">
          <w:pPr>
            <w:pStyle w:val="Default"/>
            <w:jc w:val="both"/>
            <w:rPr>
              <w:rFonts w:ascii="Arial" w:eastAsiaTheme="minorHAnsi" w:hAnsi="Arial" w:cs="Arial"/>
              <w:b/>
              <w:bCs/>
              <w:color w:val="auto"/>
              <w:lang w:val="ro-RO"/>
            </w:rPr>
          </w:pPr>
          <w:r w:rsidRPr="005640A9">
            <w:rPr>
              <w:rFonts w:ascii="Arial" w:hAnsi="Arial" w:cs="Arial"/>
              <w:b/>
              <w:color w:val="auto"/>
              <w:lang w:val="ro-RO"/>
            </w:rPr>
            <w:t xml:space="preserve">BAT 30- </w:t>
          </w:r>
          <w:r w:rsidR="00BB5432" w:rsidRPr="005640A9">
            <w:rPr>
              <w:rFonts w:ascii="Arial" w:eastAsiaTheme="minorHAnsi" w:hAnsi="Arial" w:cs="Arial"/>
              <w:b/>
              <w:bCs/>
              <w:color w:val="auto"/>
              <w:lang w:val="ro-RO"/>
            </w:rPr>
            <w:t>Pentru a reduce emisiile de amoniac în aer provenite din fiecare adăpost pentru porci, BAT constau în:</w:t>
          </w:r>
        </w:p>
        <w:p w:rsidR="00BB5432" w:rsidRPr="005640A9" w:rsidRDefault="00BB5432" w:rsidP="00BB5432">
          <w:pPr>
            <w:pStyle w:val="Default"/>
            <w:jc w:val="both"/>
            <w:rPr>
              <w:rFonts w:ascii="Arial" w:eastAsiaTheme="minorHAnsi" w:hAnsi="Arial" w:cs="Arial"/>
              <w:lang w:val="ro-RO"/>
            </w:rPr>
          </w:pPr>
          <w:r w:rsidRPr="005640A9">
            <w:rPr>
              <w:rFonts w:ascii="Arial" w:eastAsiaTheme="minorHAnsi" w:hAnsi="Arial" w:cs="Arial"/>
              <w:lang w:val="ro-RO"/>
            </w:rPr>
            <w:t xml:space="preserve">- reducerea suprafeţei </w:t>
          </w:r>
          <w:r w:rsidRPr="005640A9">
            <w:rPr>
              <w:rFonts w:ascii="Arial" w:eastAsiaTheme="minorHAnsi" w:hAnsi="Arial" w:cs="Arial"/>
              <w:b/>
              <w:lang w:val="ro-RO"/>
            </w:rPr>
            <w:t>emiţătoare de amoniac</w:t>
          </w:r>
          <w:r w:rsidRPr="005640A9">
            <w:rPr>
              <w:rFonts w:ascii="Arial" w:eastAsiaTheme="minorHAnsi" w:hAnsi="Arial" w:cs="Arial"/>
              <w:lang w:val="ro-RO"/>
            </w:rPr>
            <w:t xml:space="preserve"> -boxele sunt combinate partial cu gratare</w:t>
          </w:r>
          <w:r w:rsidR="009A435F" w:rsidRPr="005640A9">
            <w:rPr>
              <w:rFonts w:ascii="Arial" w:eastAsiaTheme="minorHAnsi" w:hAnsi="Arial" w:cs="Arial"/>
              <w:lang w:val="ro-RO"/>
            </w:rPr>
            <w:t xml:space="preserve"> si partial cu zona de odihna, p</w:t>
          </w:r>
          <w:r w:rsidRPr="005640A9">
            <w:rPr>
              <w:rFonts w:ascii="Arial" w:eastAsiaTheme="minorHAnsi" w:hAnsi="Arial" w:cs="Arial"/>
              <w:lang w:val="ro-RO"/>
            </w:rPr>
            <w:t>artea cu gr</w:t>
          </w:r>
          <w:r w:rsidR="008B3CE2" w:rsidRPr="005640A9">
            <w:rPr>
              <w:rFonts w:ascii="Arial" w:eastAsiaTheme="minorHAnsi" w:hAnsi="Arial" w:cs="Arial"/>
              <w:lang w:val="ro-RO"/>
            </w:rPr>
            <w:t>ă</w:t>
          </w:r>
          <w:r w:rsidR="009A435F" w:rsidRPr="005640A9">
            <w:rPr>
              <w:rFonts w:ascii="Arial" w:eastAsiaTheme="minorHAnsi" w:hAnsi="Arial" w:cs="Arial"/>
              <w:lang w:val="ro-RO"/>
            </w:rPr>
            <w:t>tare are dedesubt o fosă,</w:t>
          </w:r>
          <w:r w:rsidRPr="005640A9">
            <w:rPr>
              <w:rFonts w:ascii="Arial" w:eastAsiaTheme="minorHAnsi" w:hAnsi="Arial" w:cs="Arial"/>
              <w:lang w:val="ro-RO"/>
            </w:rPr>
            <w:t xml:space="preserve"> iar ca m</w:t>
          </w:r>
          <w:r w:rsidR="009A435F" w:rsidRPr="005640A9">
            <w:rPr>
              <w:rFonts w:ascii="Arial" w:eastAsiaTheme="minorHAnsi" w:hAnsi="Arial" w:cs="Arial"/>
              <w:lang w:val="ro-RO"/>
            </w:rPr>
            <w:t>ă</w:t>
          </w:r>
          <w:r w:rsidRPr="005640A9">
            <w:rPr>
              <w:rFonts w:ascii="Arial" w:eastAsiaTheme="minorHAnsi" w:hAnsi="Arial" w:cs="Arial"/>
              <w:lang w:val="ro-RO"/>
            </w:rPr>
            <w:t>sur</w:t>
          </w:r>
          <w:r w:rsidR="009A435F" w:rsidRPr="005640A9">
            <w:rPr>
              <w:rFonts w:ascii="Arial" w:eastAsiaTheme="minorHAnsi" w:hAnsi="Arial" w:cs="Arial"/>
              <w:lang w:val="ro-RO"/>
            </w:rPr>
            <w:t>ă</w:t>
          </w:r>
          <w:r w:rsidRPr="005640A9">
            <w:rPr>
              <w:rFonts w:ascii="Arial" w:eastAsiaTheme="minorHAnsi" w:hAnsi="Arial" w:cs="Arial"/>
              <w:lang w:val="ro-RO"/>
            </w:rPr>
            <w:t xml:space="preserve"> de reducere a emisiilor aceast</w:t>
          </w:r>
          <w:r w:rsidR="009A435F" w:rsidRPr="005640A9">
            <w:rPr>
              <w:rFonts w:ascii="Arial" w:eastAsiaTheme="minorHAnsi" w:hAnsi="Arial" w:cs="Arial"/>
              <w:lang w:val="ro-RO"/>
            </w:rPr>
            <w:t>ă</w:t>
          </w:r>
          <w:r w:rsidRPr="005640A9">
            <w:rPr>
              <w:rFonts w:ascii="Arial" w:eastAsiaTheme="minorHAnsi" w:hAnsi="Arial" w:cs="Arial"/>
              <w:lang w:val="ro-RO"/>
            </w:rPr>
            <w:t xml:space="preserve"> fos</w:t>
          </w:r>
          <w:r w:rsidR="009A435F" w:rsidRPr="005640A9">
            <w:rPr>
              <w:rFonts w:ascii="Arial" w:eastAsiaTheme="minorHAnsi" w:hAnsi="Arial" w:cs="Arial"/>
              <w:lang w:val="ro-RO"/>
            </w:rPr>
            <w:t>ă</w:t>
          </w:r>
          <w:r w:rsidRPr="005640A9">
            <w:rPr>
              <w:rFonts w:ascii="Arial" w:eastAsiaTheme="minorHAnsi" w:hAnsi="Arial" w:cs="Arial"/>
              <w:lang w:val="ro-RO"/>
            </w:rPr>
            <w:t xml:space="preserve"> are o pern</w:t>
          </w:r>
          <w:r w:rsidR="009A435F" w:rsidRPr="005640A9">
            <w:rPr>
              <w:rFonts w:ascii="Arial" w:eastAsiaTheme="minorHAnsi" w:hAnsi="Arial" w:cs="Arial"/>
              <w:lang w:val="ro-RO"/>
            </w:rPr>
            <w:t>ă de apă</w:t>
          </w:r>
          <w:r w:rsidRPr="005640A9">
            <w:rPr>
              <w:rFonts w:ascii="Arial" w:eastAsiaTheme="minorHAnsi" w:hAnsi="Arial" w:cs="Arial"/>
              <w:lang w:val="ro-RO"/>
            </w:rPr>
            <w:t xml:space="preserve">. </w:t>
          </w:r>
        </w:p>
        <w:p w:rsidR="009A435F" w:rsidRPr="005640A9" w:rsidRDefault="009A435F" w:rsidP="009A435F">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-sistemul de evacuare a dejecțiilor este prin pomparea pernei de apă existentă</w:t>
          </w:r>
          <w:r w:rsidR="00901B26" w:rsidRPr="005640A9">
            <w:rPr>
              <w:rFonts w:ascii="Arial" w:eastAsiaTheme="minorHAnsi" w:hAnsi="Arial" w:cs="Arial"/>
              <w:color w:val="000000"/>
              <w:sz w:val="24"/>
              <w:szCs w:val="24"/>
              <w:lang w:val="ro-RO"/>
            </w:rPr>
            <w:t xml:space="preserve"> sub gră</w:t>
          </w:r>
          <w:r w:rsidRPr="005640A9">
            <w:rPr>
              <w:rFonts w:ascii="Arial" w:eastAsiaTheme="minorHAnsi" w:hAnsi="Arial" w:cs="Arial"/>
              <w:color w:val="000000"/>
              <w:sz w:val="24"/>
              <w:szCs w:val="24"/>
              <w:lang w:val="ro-RO"/>
            </w:rPr>
            <w:t>tarele din boxe - cu ajutorul unor pompe - c</w:t>
          </w:r>
          <w:r w:rsidR="00901B26" w:rsidRPr="005640A9">
            <w:rPr>
              <w:rFonts w:ascii="Arial" w:eastAsiaTheme="minorHAnsi" w:hAnsi="Arial" w:cs="Arial"/>
              <w:color w:val="000000"/>
              <w:sz w:val="24"/>
              <w:szCs w:val="24"/>
              <w:lang w:val="ro-RO"/>
            </w:rPr>
            <w:t>ă</w:t>
          </w:r>
          <w:r w:rsidRPr="005640A9">
            <w:rPr>
              <w:rFonts w:ascii="Arial" w:eastAsiaTheme="minorHAnsi" w:hAnsi="Arial" w:cs="Arial"/>
              <w:color w:val="000000"/>
              <w:sz w:val="24"/>
              <w:szCs w:val="24"/>
              <w:lang w:val="ro-RO"/>
            </w:rPr>
            <w:t>tre sta</w:t>
          </w:r>
          <w:r w:rsidR="00901B26" w:rsidRPr="005640A9">
            <w:rPr>
              <w:rFonts w:ascii="Arial" w:eastAsiaTheme="minorHAnsi" w:hAnsi="Arial" w:cs="Arial"/>
              <w:color w:val="000000"/>
              <w:sz w:val="24"/>
              <w:szCs w:val="24"/>
              <w:lang w:val="ro-RO"/>
            </w:rPr>
            <w:t>ț</w:t>
          </w:r>
          <w:r w:rsidRPr="005640A9">
            <w:rPr>
              <w:rFonts w:ascii="Arial" w:eastAsiaTheme="minorHAnsi" w:hAnsi="Arial" w:cs="Arial"/>
              <w:color w:val="000000"/>
              <w:sz w:val="24"/>
              <w:szCs w:val="24"/>
              <w:lang w:val="ro-RO"/>
            </w:rPr>
            <w:t xml:space="preserve">ia de epurare </w:t>
          </w:r>
        </w:p>
        <w:p w:rsidR="00901B26" w:rsidRDefault="00901B26" w:rsidP="00901B26">
          <w:pPr>
            <w:autoSpaceDE w:val="0"/>
            <w:autoSpaceDN w:val="0"/>
            <w:adjustRightInd w:val="0"/>
            <w:spacing w:after="0" w:line="240" w:lineRule="auto"/>
            <w:jc w:val="both"/>
            <w:rPr>
              <w:rFonts w:ascii="Arial" w:eastAsiaTheme="minorHAnsi" w:hAnsi="Arial" w:cs="Arial"/>
              <w:color w:val="000000"/>
              <w:sz w:val="24"/>
              <w:szCs w:val="24"/>
              <w:lang w:val="ro-RO"/>
            </w:rPr>
          </w:pPr>
          <w:r w:rsidRPr="005640A9">
            <w:rPr>
              <w:rFonts w:ascii="Arial" w:eastAsiaTheme="minorHAnsi" w:hAnsi="Arial" w:cs="Arial"/>
              <w:color w:val="000000"/>
              <w:sz w:val="24"/>
              <w:szCs w:val="24"/>
              <w:lang w:val="ro-RO"/>
            </w:rPr>
            <w:t>-tehnologia de creștere se face pentru fiecare hală pe principiul “totul plin – totul gol” ceea ce înseamnă că periodic halele sunt golite complet și sunt curățate prin spălare sub presiune .</w:t>
          </w:r>
        </w:p>
        <w:p w:rsidR="00096591" w:rsidRPr="005640A9" w:rsidRDefault="00096591" w:rsidP="00901B26">
          <w:pPr>
            <w:autoSpaceDE w:val="0"/>
            <w:autoSpaceDN w:val="0"/>
            <w:adjustRightInd w:val="0"/>
            <w:spacing w:after="0" w:line="240" w:lineRule="auto"/>
            <w:jc w:val="both"/>
            <w:rPr>
              <w:rFonts w:ascii="Arial" w:eastAsiaTheme="minorHAnsi" w:hAnsi="Arial" w:cs="Arial"/>
              <w:color w:val="000000"/>
              <w:sz w:val="24"/>
              <w:szCs w:val="24"/>
              <w:lang w:val="ro-RO"/>
            </w:rPr>
          </w:pPr>
        </w:p>
        <w:p w:rsidR="002270AF" w:rsidRPr="005640A9" w:rsidRDefault="002270AF" w:rsidP="001921E1">
          <w:pPr>
            <w:spacing w:after="0"/>
            <w:jc w:val="both"/>
            <w:rPr>
              <w:rFonts w:ascii="Arial" w:hAnsi="Arial" w:cs="Arial"/>
              <w:b/>
              <w:sz w:val="24"/>
              <w:szCs w:val="24"/>
              <w:lang w:val="ro-RO"/>
            </w:rPr>
          </w:pPr>
          <w:r w:rsidRPr="002270AF">
            <w:rPr>
              <w:rFonts w:ascii="Arial" w:hAnsi="Arial" w:cs="Arial"/>
              <w:b/>
              <w:sz w:val="24"/>
              <w:szCs w:val="24"/>
              <w:lang w:val="ro-RO"/>
            </w:rPr>
            <w:t>BAT -AEL pentru emisiile de amoniac</w:t>
          </w:r>
          <w:r w:rsidR="00280C22">
            <w:rPr>
              <w:rFonts w:ascii="Arial" w:hAnsi="Arial" w:cs="Arial"/>
              <w:b/>
              <w:sz w:val="24"/>
              <w:szCs w:val="24"/>
              <w:lang w:val="ro-RO"/>
            </w:rPr>
            <w:t xml:space="preserve"> în aer provenite din fiecare ad</w:t>
          </w:r>
          <w:r w:rsidRPr="002270AF">
            <w:rPr>
              <w:rFonts w:ascii="Arial" w:hAnsi="Arial" w:cs="Arial"/>
              <w:b/>
              <w:sz w:val="24"/>
              <w:szCs w:val="24"/>
              <w:lang w:val="ro-RO"/>
            </w:rPr>
            <w:t xml:space="preserve">ăpost pentru </w:t>
          </w:r>
          <w:r w:rsidRPr="005640A9">
            <w:rPr>
              <w:rFonts w:ascii="Arial" w:hAnsi="Arial" w:cs="Arial"/>
              <w:b/>
              <w:sz w:val="24"/>
              <w:szCs w:val="24"/>
              <w:lang w:val="ro-RO"/>
            </w:rPr>
            <w:t>porci</w:t>
          </w:r>
        </w:p>
        <w:tbl>
          <w:tblPr>
            <w:tblStyle w:val="TableGrid"/>
            <w:tblW w:w="0" w:type="auto"/>
            <w:tblLook w:val="04A0"/>
          </w:tblPr>
          <w:tblGrid>
            <w:gridCol w:w="2387"/>
            <w:gridCol w:w="2387"/>
            <w:gridCol w:w="2387"/>
            <w:gridCol w:w="2161"/>
          </w:tblGrid>
          <w:tr w:rsidR="002270AF" w:rsidRPr="005640A9" w:rsidTr="00280C22">
            <w:tc>
              <w:tcPr>
                <w:tcW w:w="2387" w:type="dxa"/>
              </w:tcPr>
              <w:p w:rsidR="002270AF" w:rsidRPr="005640A9" w:rsidRDefault="002270AF" w:rsidP="001921E1">
                <w:pPr>
                  <w:jc w:val="both"/>
                  <w:rPr>
                    <w:rFonts w:ascii="Arial" w:hAnsi="Arial" w:cs="Arial"/>
                    <w:b/>
                    <w:sz w:val="24"/>
                    <w:szCs w:val="24"/>
                    <w:lang w:val="ro-RO"/>
                  </w:rPr>
                </w:pPr>
                <w:r w:rsidRPr="005640A9">
                  <w:rPr>
                    <w:rFonts w:ascii="Arial" w:hAnsi="Arial" w:cs="Arial"/>
                    <w:b/>
                    <w:sz w:val="24"/>
                    <w:szCs w:val="24"/>
                    <w:lang w:val="ro-RO"/>
                  </w:rPr>
                  <w:t>Parametru</w:t>
                </w:r>
              </w:p>
            </w:tc>
            <w:tc>
              <w:tcPr>
                <w:tcW w:w="2387" w:type="dxa"/>
              </w:tcPr>
              <w:p w:rsidR="002270AF" w:rsidRPr="005640A9" w:rsidRDefault="002270AF" w:rsidP="001921E1">
                <w:pPr>
                  <w:jc w:val="both"/>
                  <w:rPr>
                    <w:rFonts w:ascii="Arial" w:hAnsi="Arial" w:cs="Arial"/>
                    <w:b/>
                    <w:sz w:val="24"/>
                    <w:szCs w:val="24"/>
                    <w:lang w:val="ro-RO"/>
                  </w:rPr>
                </w:pPr>
                <w:r w:rsidRPr="005640A9">
                  <w:rPr>
                    <w:rFonts w:ascii="Arial" w:hAnsi="Arial" w:cs="Arial"/>
                    <w:b/>
                    <w:sz w:val="24"/>
                    <w:szCs w:val="24"/>
                    <w:lang w:val="ro-RO"/>
                  </w:rPr>
                  <w:t>Categorie de animale</w:t>
                </w:r>
              </w:p>
            </w:tc>
            <w:tc>
              <w:tcPr>
                <w:tcW w:w="2387" w:type="dxa"/>
              </w:tcPr>
              <w:p w:rsidR="002270AF" w:rsidRPr="005640A9" w:rsidRDefault="002270AF" w:rsidP="001921E1">
                <w:pPr>
                  <w:jc w:val="both"/>
                  <w:rPr>
                    <w:rFonts w:ascii="Arial" w:hAnsi="Arial" w:cs="Arial"/>
                    <w:b/>
                    <w:sz w:val="24"/>
                    <w:szCs w:val="24"/>
                    <w:lang w:val="ro-RO"/>
                  </w:rPr>
                </w:pPr>
                <w:r w:rsidRPr="005640A9">
                  <w:rPr>
                    <w:rFonts w:ascii="Arial" w:hAnsi="Arial" w:cs="Arial"/>
                    <w:b/>
                    <w:sz w:val="24"/>
                    <w:szCs w:val="24"/>
                    <w:lang w:val="ro-RO"/>
                  </w:rPr>
                  <w:t>BAT-AEL (kg NH</w:t>
                </w:r>
                <w:r w:rsidRPr="005640A9">
                  <w:rPr>
                    <w:rFonts w:ascii="Arial" w:hAnsi="Arial" w:cs="Arial"/>
                    <w:b/>
                    <w:sz w:val="24"/>
                    <w:szCs w:val="24"/>
                    <w:vertAlign w:val="subscript"/>
                    <w:lang w:val="ro-RO"/>
                  </w:rPr>
                  <w:t>3</w:t>
                </w:r>
                <w:r w:rsidRPr="005640A9">
                  <w:rPr>
                    <w:rFonts w:ascii="Arial" w:hAnsi="Arial" w:cs="Arial"/>
                    <w:b/>
                    <w:sz w:val="24"/>
                    <w:szCs w:val="24"/>
                    <w:lang w:val="ro-RO"/>
                  </w:rPr>
                  <w:t>/spațiu pentru animale/an)</w:t>
                </w:r>
              </w:p>
            </w:tc>
            <w:tc>
              <w:tcPr>
                <w:tcW w:w="2161" w:type="dxa"/>
              </w:tcPr>
              <w:p w:rsidR="002270AF" w:rsidRPr="005640A9" w:rsidRDefault="00280C22" w:rsidP="001921E1">
                <w:pPr>
                  <w:jc w:val="both"/>
                  <w:rPr>
                    <w:rFonts w:ascii="Arial" w:hAnsi="Arial" w:cs="Arial"/>
                    <w:b/>
                    <w:sz w:val="24"/>
                    <w:szCs w:val="24"/>
                    <w:lang w:val="ro-RO"/>
                  </w:rPr>
                </w:pPr>
                <w:r w:rsidRPr="005640A9">
                  <w:rPr>
                    <w:rFonts w:ascii="Arial" w:hAnsi="Arial" w:cs="Arial"/>
                    <w:b/>
                    <w:sz w:val="24"/>
                    <w:szCs w:val="24"/>
                    <w:lang w:val="ro-RO"/>
                  </w:rPr>
                  <w:t xml:space="preserve">Valorile inregistrate de societate  </w:t>
                </w:r>
              </w:p>
            </w:tc>
          </w:tr>
          <w:tr w:rsidR="005640A9" w:rsidRPr="005640A9" w:rsidTr="00280C22">
            <w:tc>
              <w:tcPr>
                <w:tcW w:w="2387" w:type="dxa"/>
                <w:vMerge w:val="restart"/>
              </w:tcPr>
              <w:p w:rsidR="005640A9" w:rsidRPr="005640A9" w:rsidRDefault="005640A9" w:rsidP="001921E1">
                <w:pPr>
                  <w:jc w:val="both"/>
                  <w:rPr>
                    <w:rFonts w:ascii="Arial" w:hAnsi="Arial" w:cs="Arial"/>
                    <w:sz w:val="24"/>
                    <w:szCs w:val="24"/>
                    <w:vertAlign w:val="subscript"/>
                    <w:lang w:val="ro-RO"/>
                  </w:rPr>
                </w:pPr>
                <w:r w:rsidRPr="005640A9">
                  <w:rPr>
                    <w:rFonts w:ascii="Arial" w:hAnsi="Arial" w:cs="Arial"/>
                    <w:sz w:val="24"/>
                    <w:szCs w:val="24"/>
                    <w:lang w:val="ro-RO"/>
                  </w:rPr>
                  <w:t>Amoniac, exprimat ca NH</w:t>
                </w:r>
                <w:r w:rsidRPr="005640A9">
                  <w:rPr>
                    <w:rFonts w:ascii="Arial" w:hAnsi="Arial" w:cs="Arial"/>
                    <w:sz w:val="24"/>
                    <w:szCs w:val="24"/>
                    <w:vertAlign w:val="subscript"/>
                    <w:lang w:val="ro-RO"/>
                  </w:rPr>
                  <w:t>3</w:t>
                </w:r>
              </w:p>
            </w:tc>
            <w:tc>
              <w:tcPr>
                <w:tcW w:w="2387" w:type="dxa"/>
              </w:tcPr>
              <w:p w:rsidR="005640A9" w:rsidRPr="005640A9" w:rsidRDefault="005640A9" w:rsidP="001921E1">
                <w:pPr>
                  <w:jc w:val="both"/>
                  <w:rPr>
                    <w:rFonts w:ascii="Arial" w:hAnsi="Arial" w:cs="Arial"/>
                    <w:sz w:val="24"/>
                    <w:szCs w:val="24"/>
                    <w:lang w:val="ro-RO"/>
                  </w:rPr>
                </w:pPr>
                <w:r w:rsidRPr="005640A9">
                  <w:rPr>
                    <w:rFonts w:ascii="Arial" w:hAnsi="Arial" w:cs="Arial"/>
                    <w:sz w:val="24"/>
                    <w:szCs w:val="24"/>
                    <w:lang w:val="ro-RO"/>
                  </w:rPr>
                  <w:t>Scroafe aflate în călduri și scoafe gestante</w:t>
                </w:r>
              </w:p>
            </w:tc>
            <w:tc>
              <w:tcPr>
                <w:tcW w:w="2387" w:type="dxa"/>
              </w:tcPr>
              <w:p w:rsidR="005640A9" w:rsidRPr="005640A9" w:rsidRDefault="005640A9" w:rsidP="00280C22">
                <w:pPr>
                  <w:jc w:val="center"/>
                  <w:rPr>
                    <w:rFonts w:ascii="Arial" w:hAnsi="Arial" w:cs="Arial"/>
                    <w:sz w:val="24"/>
                    <w:szCs w:val="24"/>
                    <w:lang w:val="ro-RO"/>
                  </w:rPr>
                </w:pPr>
                <w:r w:rsidRPr="005640A9">
                  <w:rPr>
                    <w:rFonts w:ascii="Arial" w:hAnsi="Arial" w:cs="Arial"/>
                    <w:sz w:val="24"/>
                    <w:szCs w:val="24"/>
                    <w:lang w:val="ro-RO"/>
                  </w:rPr>
                  <w:t>0,2-4</w:t>
                </w:r>
              </w:p>
            </w:tc>
            <w:tc>
              <w:tcPr>
                <w:tcW w:w="2161" w:type="dxa"/>
              </w:tcPr>
              <w:p w:rsidR="005640A9" w:rsidRPr="005640A9" w:rsidRDefault="005640A9" w:rsidP="00C46ED8">
                <w:pPr>
                  <w:jc w:val="center"/>
                  <w:rPr>
                    <w:rFonts w:ascii="Arial" w:hAnsi="Arial" w:cs="Arial"/>
                    <w:b/>
                    <w:sz w:val="24"/>
                    <w:szCs w:val="24"/>
                    <w:lang w:val="ro-RO"/>
                  </w:rPr>
                </w:pPr>
                <w:r w:rsidRPr="005640A9">
                  <w:rPr>
                    <w:rFonts w:ascii="Arial" w:hAnsi="Arial" w:cs="Arial"/>
                    <w:b/>
                    <w:sz w:val="24"/>
                    <w:szCs w:val="24"/>
                    <w:lang w:val="ro-RO"/>
                  </w:rPr>
                  <w:t>0,086</w:t>
                </w:r>
              </w:p>
            </w:tc>
          </w:tr>
          <w:tr w:rsidR="005640A9" w:rsidRPr="005640A9" w:rsidTr="00280C22">
            <w:tc>
              <w:tcPr>
                <w:tcW w:w="2387" w:type="dxa"/>
                <w:vMerge/>
              </w:tcPr>
              <w:p w:rsidR="005640A9" w:rsidRPr="005640A9" w:rsidRDefault="005640A9" w:rsidP="001921E1">
                <w:pPr>
                  <w:jc w:val="both"/>
                  <w:rPr>
                    <w:rFonts w:ascii="Arial" w:hAnsi="Arial" w:cs="Arial"/>
                    <w:b/>
                    <w:sz w:val="24"/>
                    <w:szCs w:val="24"/>
                    <w:lang w:val="ro-RO"/>
                  </w:rPr>
                </w:pPr>
              </w:p>
            </w:tc>
            <w:tc>
              <w:tcPr>
                <w:tcW w:w="2387" w:type="dxa"/>
              </w:tcPr>
              <w:p w:rsidR="005640A9" w:rsidRPr="005640A9" w:rsidRDefault="005640A9" w:rsidP="001921E1">
                <w:pPr>
                  <w:jc w:val="both"/>
                  <w:rPr>
                    <w:rFonts w:ascii="Arial" w:hAnsi="Arial" w:cs="Arial"/>
                    <w:sz w:val="24"/>
                    <w:szCs w:val="24"/>
                    <w:lang w:val="ro-RO"/>
                  </w:rPr>
                </w:pPr>
                <w:r w:rsidRPr="005640A9">
                  <w:rPr>
                    <w:rFonts w:ascii="Arial" w:hAnsi="Arial" w:cs="Arial"/>
                    <w:sz w:val="24"/>
                    <w:szCs w:val="24"/>
                    <w:lang w:val="ro-RO"/>
                  </w:rPr>
                  <w:t>Purcei înțărcați</w:t>
                </w:r>
              </w:p>
            </w:tc>
            <w:tc>
              <w:tcPr>
                <w:tcW w:w="2387" w:type="dxa"/>
              </w:tcPr>
              <w:p w:rsidR="005640A9" w:rsidRPr="005640A9" w:rsidRDefault="005640A9" w:rsidP="00280C22">
                <w:pPr>
                  <w:jc w:val="center"/>
                  <w:rPr>
                    <w:rFonts w:ascii="Arial" w:hAnsi="Arial" w:cs="Arial"/>
                    <w:sz w:val="24"/>
                    <w:szCs w:val="24"/>
                    <w:lang w:val="ro-RO"/>
                  </w:rPr>
                </w:pPr>
                <w:r w:rsidRPr="005640A9">
                  <w:rPr>
                    <w:rFonts w:ascii="Arial" w:hAnsi="Arial" w:cs="Arial"/>
                    <w:sz w:val="24"/>
                    <w:szCs w:val="24"/>
                    <w:lang w:val="ro-RO"/>
                  </w:rPr>
                  <w:t>0,03-0,7</w:t>
                </w:r>
              </w:p>
            </w:tc>
            <w:tc>
              <w:tcPr>
                <w:tcW w:w="2161" w:type="dxa"/>
              </w:tcPr>
              <w:p w:rsidR="005640A9" w:rsidRPr="005640A9" w:rsidRDefault="005640A9" w:rsidP="00C46ED8">
                <w:pPr>
                  <w:jc w:val="center"/>
                  <w:rPr>
                    <w:rFonts w:ascii="Arial" w:hAnsi="Arial" w:cs="Arial"/>
                    <w:b/>
                    <w:sz w:val="24"/>
                    <w:szCs w:val="24"/>
                    <w:lang w:val="ro-RO"/>
                  </w:rPr>
                </w:pPr>
                <w:r w:rsidRPr="005640A9">
                  <w:rPr>
                    <w:rFonts w:ascii="Arial" w:hAnsi="Arial" w:cs="Arial"/>
                    <w:b/>
                    <w:sz w:val="24"/>
                    <w:szCs w:val="24"/>
                    <w:lang w:val="ro-RO"/>
                  </w:rPr>
                  <w:t>0,079</w:t>
                </w:r>
              </w:p>
            </w:tc>
          </w:tr>
          <w:tr w:rsidR="005640A9" w:rsidRPr="005640A9" w:rsidTr="00280C22">
            <w:tc>
              <w:tcPr>
                <w:tcW w:w="2387" w:type="dxa"/>
                <w:vMerge/>
              </w:tcPr>
              <w:p w:rsidR="005640A9" w:rsidRPr="005640A9" w:rsidRDefault="005640A9" w:rsidP="001921E1">
                <w:pPr>
                  <w:jc w:val="both"/>
                  <w:rPr>
                    <w:rFonts w:ascii="Arial" w:hAnsi="Arial" w:cs="Arial"/>
                    <w:b/>
                    <w:sz w:val="24"/>
                    <w:szCs w:val="24"/>
                    <w:lang w:val="ro-RO"/>
                  </w:rPr>
                </w:pPr>
              </w:p>
            </w:tc>
            <w:tc>
              <w:tcPr>
                <w:tcW w:w="2387" w:type="dxa"/>
              </w:tcPr>
              <w:p w:rsidR="005640A9" w:rsidRPr="005640A9" w:rsidRDefault="005640A9" w:rsidP="001921E1">
                <w:pPr>
                  <w:jc w:val="both"/>
                  <w:rPr>
                    <w:rFonts w:ascii="Arial" w:hAnsi="Arial" w:cs="Arial"/>
                    <w:sz w:val="24"/>
                    <w:szCs w:val="24"/>
                    <w:lang w:val="ro-RO"/>
                  </w:rPr>
                </w:pPr>
                <w:r w:rsidRPr="005640A9">
                  <w:rPr>
                    <w:rFonts w:ascii="Arial" w:hAnsi="Arial" w:cs="Arial"/>
                    <w:sz w:val="24"/>
                    <w:szCs w:val="24"/>
                    <w:lang w:val="ro-RO"/>
                  </w:rPr>
                  <w:t xml:space="preserve">Porci pentru îngrășare </w:t>
                </w:r>
              </w:p>
            </w:tc>
            <w:tc>
              <w:tcPr>
                <w:tcW w:w="2387" w:type="dxa"/>
              </w:tcPr>
              <w:p w:rsidR="005640A9" w:rsidRPr="005640A9" w:rsidRDefault="005640A9" w:rsidP="00280C22">
                <w:pPr>
                  <w:jc w:val="center"/>
                  <w:rPr>
                    <w:rFonts w:ascii="Arial" w:hAnsi="Arial" w:cs="Arial"/>
                    <w:sz w:val="24"/>
                    <w:szCs w:val="24"/>
                    <w:lang w:val="ro-RO"/>
                  </w:rPr>
                </w:pPr>
                <w:r w:rsidRPr="005640A9">
                  <w:rPr>
                    <w:rFonts w:ascii="Arial" w:hAnsi="Arial" w:cs="Arial"/>
                    <w:sz w:val="24"/>
                    <w:szCs w:val="24"/>
                    <w:lang w:val="ro-RO"/>
                  </w:rPr>
                  <w:t>0,1-3,6</w:t>
                </w:r>
              </w:p>
            </w:tc>
            <w:tc>
              <w:tcPr>
                <w:tcW w:w="2161" w:type="dxa"/>
              </w:tcPr>
              <w:p w:rsidR="005640A9" w:rsidRPr="005640A9" w:rsidRDefault="005640A9" w:rsidP="00C46ED8">
                <w:pPr>
                  <w:jc w:val="center"/>
                  <w:rPr>
                    <w:rFonts w:ascii="Arial" w:hAnsi="Arial" w:cs="Arial"/>
                    <w:b/>
                    <w:sz w:val="24"/>
                    <w:szCs w:val="24"/>
                    <w:lang w:val="ro-RO"/>
                  </w:rPr>
                </w:pPr>
                <w:r w:rsidRPr="005640A9">
                  <w:rPr>
                    <w:rFonts w:ascii="Arial" w:hAnsi="Arial" w:cs="Arial"/>
                    <w:b/>
                    <w:sz w:val="24"/>
                    <w:szCs w:val="24"/>
                    <w:lang w:val="ro-RO"/>
                  </w:rPr>
                  <w:t>0,088</w:t>
                </w:r>
              </w:p>
            </w:tc>
          </w:tr>
        </w:tbl>
        <w:p w:rsidR="002270AF" w:rsidRPr="005640A9" w:rsidRDefault="002270AF" w:rsidP="001921E1">
          <w:pPr>
            <w:spacing w:after="0"/>
            <w:jc w:val="both"/>
            <w:rPr>
              <w:rFonts w:ascii="Arial" w:hAnsi="Arial" w:cs="Arial"/>
              <w:b/>
              <w:sz w:val="24"/>
              <w:szCs w:val="24"/>
              <w:lang w:val="ro-RO"/>
            </w:rPr>
          </w:pPr>
        </w:p>
        <w:p w:rsidR="005640A9" w:rsidRPr="005640A9" w:rsidRDefault="005640A9" w:rsidP="005640A9">
          <w:pPr>
            <w:spacing w:after="0" w:line="240" w:lineRule="auto"/>
            <w:ind w:firstLine="720"/>
            <w:jc w:val="both"/>
            <w:rPr>
              <w:rFonts w:ascii="Arial" w:hAnsi="Arial" w:cs="Arial"/>
              <w:b/>
              <w:i/>
              <w:sz w:val="24"/>
              <w:szCs w:val="24"/>
              <w:lang w:val="ro-RO"/>
            </w:rPr>
          </w:pPr>
          <w:r w:rsidRPr="005640A9">
            <w:rPr>
              <w:rFonts w:ascii="Arial" w:hAnsi="Arial" w:cs="Arial"/>
              <w:b/>
              <w:i/>
              <w:sz w:val="24"/>
              <w:szCs w:val="24"/>
              <w:lang w:val="ro-RO"/>
            </w:rPr>
            <w:t xml:space="preserve">Constructii si lagune conform BAT </w:t>
          </w:r>
        </w:p>
        <w:p w:rsidR="005640A9" w:rsidRPr="005640A9" w:rsidRDefault="005640A9" w:rsidP="005640A9">
          <w:pPr>
            <w:spacing w:after="0" w:line="240" w:lineRule="auto"/>
            <w:jc w:val="both"/>
            <w:rPr>
              <w:rFonts w:ascii="Arial" w:hAnsi="Arial" w:cs="Arial"/>
              <w:b/>
              <w:sz w:val="24"/>
              <w:szCs w:val="24"/>
              <w:lang w:val="ro-RO"/>
            </w:rPr>
          </w:pPr>
          <w:r w:rsidRPr="004E5670">
            <w:rPr>
              <w:rFonts w:ascii="Arial" w:hAnsi="Arial" w:cs="Arial"/>
              <w:sz w:val="24"/>
              <w:szCs w:val="24"/>
              <w:lang w:val="ro-RO"/>
            </w:rPr>
            <w:t>Apele uzate, r</w:t>
          </w:r>
          <w:r w:rsidR="008367B7" w:rsidRPr="004E5670">
            <w:rPr>
              <w:rFonts w:ascii="Arial" w:hAnsi="Arial" w:cs="Arial"/>
              <w:sz w:val="24"/>
              <w:szCs w:val="24"/>
              <w:lang w:val="ro-RO"/>
            </w:rPr>
            <w:t>ezultate din activitatea curentă</w:t>
          </w:r>
          <w:r w:rsidRPr="004E5670">
            <w:rPr>
              <w:rFonts w:ascii="Arial" w:hAnsi="Arial" w:cs="Arial"/>
              <w:sz w:val="24"/>
              <w:szCs w:val="24"/>
              <w:lang w:val="ro-RO"/>
            </w:rPr>
            <w:t>, sunt trecute prin sta</w:t>
          </w:r>
          <w:r w:rsidR="008367B7" w:rsidRPr="004E5670">
            <w:rPr>
              <w:rFonts w:ascii="Arial" w:hAnsi="Arial" w:cs="Arial"/>
              <w:sz w:val="24"/>
              <w:szCs w:val="24"/>
              <w:lang w:val="ro-RO"/>
            </w:rPr>
            <w:t>ț</w:t>
          </w:r>
          <w:r w:rsidRPr="004E5670">
            <w:rPr>
              <w:rFonts w:ascii="Arial" w:hAnsi="Arial" w:cs="Arial"/>
              <w:sz w:val="24"/>
              <w:szCs w:val="24"/>
              <w:lang w:val="ro-RO"/>
            </w:rPr>
            <w:t xml:space="preserve">ia de epurare </w:t>
          </w:r>
          <w:r w:rsidR="008367B7" w:rsidRPr="004E5670">
            <w:rPr>
              <w:rFonts w:ascii="Arial" w:hAnsi="Arial" w:cs="Arial"/>
              <w:sz w:val="24"/>
              <w:szCs w:val="24"/>
              <w:lang w:val="ro-RO"/>
            </w:rPr>
            <w:t>ș</w:t>
          </w:r>
          <w:r w:rsidRPr="004E5670">
            <w:rPr>
              <w:rFonts w:ascii="Arial" w:hAnsi="Arial" w:cs="Arial"/>
              <w:sz w:val="24"/>
              <w:szCs w:val="24"/>
              <w:lang w:val="ro-RO"/>
            </w:rPr>
            <w:t>i apoi supuse procesului de aerare dup</w:t>
          </w:r>
          <w:r w:rsidR="008367B7" w:rsidRPr="004E5670">
            <w:rPr>
              <w:rFonts w:ascii="Arial" w:hAnsi="Arial" w:cs="Arial"/>
              <w:sz w:val="24"/>
              <w:szCs w:val="24"/>
              <w:lang w:val="ro-RO"/>
            </w:rPr>
            <w:t>ă</w:t>
          </w:r>
          <w:r w:rsidRPr="004E5670">
            <w:rPr>
              <w:rFonts w:ascii="Arial" w:hAnsi="Arial" w:cs="Arial"/>
              <w:sz w:val="24"/>
              <w:szCs w:val="24"/>
              <w:lang w:val="ro-RO"/>
            </w:rPr>
            <w:t xml:space="preserve"> care urmeaz</w:t>
          </w:r>
          <w:r w:rsidR="00D90B5C" w:rsidRPr="004E5670">
            <w:rPr>
              <w:rFonts w:ascii="Arial" w:hAnsi="Arial" w:cs="Arial"/>
              <w:sz w:val="24"/>
              <w:szCs w:val="24"/>
              <w:lang w:val="ro-RO"/>
            </w:rPr>
            <w:t>ă</w:t>
          </w:r>
          <w:r w:rsidRPr="004E5670">
            <w:rPr>
              <w:rFonts w:ascii="Arial" w:hAnsi="Arial" w:cs="Arial"/>
              <w:sz w:val="24"/>
              <w:szCs w:val="24"/>
              <w:lang w:val="ro-RO"/>
            </w:rPr>
            <w:t xml:space="preserve"> tratarea chimic</w:t>
          </w:r>
          <w:r w:rsidR="00D90B5C" w:rsidRPr="004E5670">
            <w:rPr>
              <w:rFonts w:ascii="Arial" w:hAnsi="Arial" w:cs="Arial"/>
              <w:sz w:val="24"/>
              <w:szCs w:val="24"/>
              <w:lang w:val="ro-RO"/>
            </w:rPr>
            <w:t>ă</w:t>
          </w:r>
          <w:r w:rsidRPr="004E5670">
            <w:rPr>
              <w:rFonts w:ascii="Arial" w:hAnsi="Arial" w:cs="Arial"/>
              <w:sz w:val="24"/>
              <w:szCs w:val="24"/>
              <w:lang w:val="ro-RO"/>
            </w:rPr>
            <w:t xml:space="preserve"> cu polielectroli</w:t>
          </w:r>
          <w:r w:rsidR="00D90B5C" w:rsidRPr="004E5670">
            <w:rPr>
              <w:rFonts w:ascii="Arial" w:hAnsi="Arial" w:cs="Arial"/>
              <w:sz w:val="24"/>
              <w:szCs w:val="24"/>
              <w:lang w:val="ro-RO"/>
            </w:rPr>
            <w:t>t ș</w:t>
          </w:r>
          <w:r w:rsidRPr="004E5670">
            <w:rPr>
              <w:rFonts w:ascii="Arial" w:hAnsi="Arial" w:cs="Arial"/>
              <w:sz w:val="24"/>
              <w:szCs w:val="24"/>
              <w:lang w:val="ro-RO"/>
            </w:rPr>
            <w:t>i apoi</w:t>
          </w:r>
          <w:r w:rsidR="00D90B5C" w:rsidRPr="004E5670">
            <w:rPr>
              <w:rFonts w:ascii="Arial" w:hAnsi="Arial" w:cs="Arial"/>
              <w:sz w:val="24"/>
              <w:szCs w:val="24"/>
              <w:lang w:val="ro-RO"/>
            </w:rPr>
            <w:t>,  separarea părț</w:t>
          </w:r>
          <w:r w:rsidRPr="004E5670">
            <w:rPr>
              <w:rFonts w:ascii="Arial" w:hAnsi="Arial" w:cs="Arial"/>
              <w:sz w:val="24"/>
              <w:szCs w:val="24"/>
              <w:lang w:val="ro-RO"/>
            </w:rPr>
            <w:t>ii lichide de partea solid</w:t>
          </w:r>
          <w:r w:rsidR="00D90B5C" w:rsidRPr="004E5670">
            <w:rPr>
              <w:rFonts w:ascii="Arial" w:hAnsi="Arial" w:cs="Arial"/>
              <w:sz w:val="24"/>
              <w:szCs w:val="24"/>
              <w:lang w:val="ro-RO"/>
            </w:rPr>
            <w:t>ă</w:t>
          </w:r>
          <w:r w:rsidRPr="004E5670">
            <w:rPr>
              <w:rFonts w:ascii="Arial" w:hAnsi="Arial" w:cs="Arial"/>
              <w:sz w:val="24"/>
              <w:szCs w:val="24"/>
              <w:lang w:val="ro-RO"/>
            </w:rPr>
            <w:t xml:space="preserve">. </w:t>
          </w:r>
          <w:r w:rsidRPr="005640A9">
            <w:rPr>
              <w:rFonts w:ascii="Arial" w:hAnsi="Arial" w:cs="Arial"/>
              <w:sz w:val="24"/>
              <w:szCs w:val="24"/>
            </w:rPr>
            <w:t>Partea lichid</w:t>
          </w:r>
          <w:r w:rsidR="00D90B5C">
            <w:rPr>
              <w:rFonts w:ascii="Arial" w:hAnsi="Arial" w:cs="Arial"/>
              <w:sz w:val="24"/>
              <w:szCs w:val="24"/>
            </w:rPr>
            <w:t>ă ajunge în sistemul de lagune constând din 6 lagune dispuse în cascadă,  care funcționează</w:t>
          </w:r>
          <w:r w:rsidRPr="005640A9">
            <w:rPr>
              <w:rFonts w:ascii="Arial" w:hAnsi="Arial" w:cs="Arial"/>
              <w:sz w:val="24"/>
              <w:szCs w:val="24"/>
            </w:rPr>
            <w:t xml:space="preserve"> pe principiul vaselor comunicante. Apele rezultate din </w:t>
          </w:r>
          <w:r w:rsidR="00D90B5C">
            <w:rPr>
              <w:rFonts w:ascii="Arial" w:hAnsi="Arial" w:cs="Arial"/>
              <w:sz w:val="24"/>
              <w:szCs w:val="24"/>
            </w:rPr>
            <w:t>ultima lagună</w:t>
          </w:r>
          <w:r w:rsidRPr="005640A9">
            <w:rPr>
              <w:rFonts w:ascii="Arial" w:hAnsi="Arial" w:cs="Arial"/>
              <w:sz w:val="24"/>
              <w:szCs w:val="24"/>
            </w:rPr>
            <w:t xml:space="preserve"> sunt preluate cu un sistem de po</w:t>
          </w:r>
          <w:r w:rsidR="00D90B5C">
            <w:rPr>
              <w:rFonts w:ascii="Arial" w:hAnsi="Arial" w:cs="Arial"/>
              <w:sz w:val="24"/>
              <w:szCs w:val="24"/>
            </w:rPr>
            <w:t>mpare ș</w:t>
          </w:r>
          <w:r w:rsidRPr="005640A9">
            <w:rPr>
              <w:rFonts w:ascii="Arial" w:hAnsi="Arial" w:cs="Arial"/>
              <w:sz w:val="24"/>
              <w:szCs w:val="24"/>
            </w:rPr>
            <w:t>i sunt reutilizate pentru igienizarea ad</w:t>
          </w:r>
          <w:r w:rsidR="00D90B5C">
            <w:rPr>
              <w:rFonts w:ascii="Arial" w:hAnsi="Arial" w:cs="Arial"/>
              <w:sz w:val="24"/>
              <w:szCs w:val="24"/>
            </w:rPr>
            <w:t>ă</w:t>
          </w:r>
          <w:r w:rsidRPr="005640A9">
            <w:rPr>
              <w:rFonts w:ascii="Arial" w:hAnsi="Arial" w:cs="Arial"/>
              <w:sz w:val="24"/>
              <w:szCs w:val="24"/>
            </w:rPr>
            <w:t>posturilor animalelor, udare spa</w:t>
          </w:r>
          <w:r w:rsidR="00D90B5C">
            <w:rPr>
              <w:rFonts w:ascii="Arial" w:hAnsi="Arial" w:cs="Arial"/>
              <w:sz w:val="24"/>
              <w:szCs w:val="24"/>
            </w:rPr>
            <w:t>ț</w:t>
          </w:r>
          <w:r w:rsidRPr="005640A9">
            <w:rPr>
              <w:rFonts w:ascii="Arial" w:hAnsi="Arial" w:cs="Arial"/>
              <w:sz w:val="24"/>
              <w:szCs w:val="24"/>
            </w:rPr>
            <w:t xml:space="preserve">ii verzi </w:t>
          </w:r>
          <w:r w:rsidR="00D90B5C">
            <w:rPr>
              <w:rFonts w:ascii="Arial" w:hAnsi="Arial" w:cs="Arial"/>
              <w:sz w:val="24"/>
              <w:szCs w:val="24"/>
            </w:rPr>
            <w:t>ș</w:t>
          </w:r>
          <w:r w:rsidRPr="005640A9">
            <w:rPr>
              <w:rFonts w:ascii="Arial" w:hAnsi="Arial" w:cs="Arial"/>
              <w:sz w:val="24"/>
              <w:szCs w:val="24"/>
            </w:rPr>
            <w:t>i sp</w:t>
          </w:r>
          <w:r w:rsidR="00D90B5C">
            <w:rPr>
              <w:rFonts w:ascii="Arial" w:hAnsi="Arial" w:cs="Arial"/>
              <w:sz w:val="24"/>
              <w:szCs w:val="24"/>
            </w:rPr>
            <w:t>ă</w:t>
          </w:r>
          <w:r w:rsidRPr="005640A9">
            <w:rPr>
              <w:rFonts w:ascii="Arial" w:hAnsi="Arial" w:cs="Arial"/>
              <w:sz w:val="24"/>
              <w:szCs w:val="24"/>
            </w:rPr>
            <w:t>lare platforme betonate</w:t>
          </w:r>
          <w:r>
            <w:rPr>
              <w:rFonts w:ascii="Arial" w:hAnsi="Arial" w:cs="Arial"/>
              <w:sz w:val="24"/>
              <w:szCs w:val="24"/>
            </w:rPr>
            <w:t>.</w:t>
          </w:r>
          <w:r w:rsidR="00EE5E3E">
            <w:rPr>
              <w:rFonts w:ascii="Arial" w:hAnsi="Arial" w:cs="Arial"/>
              <w:sz w:val="24"/>
              <w:szCs w:val="24"/>
            </w:rPr>
            <w:t xml:space="preserve"> Lagunele sunt construcții realizate pe structură de argilă, care împiedică infiltrarea </w:t>
          </w:r>
          <w:r w:rsidR="00772D51">
            <w:rPr>
              <w:rFonts w:ascii="Arial" w:hAnsi="Arial" w:cs="Arial"/>
              <w:sz w:val="24"/>
              <w:szCs w:val="24"/>
            </w:rPr>
            <w:t xml:space="preserve">în sol  a </w:t>
          </w:r>
          <w:r w:rsidR="00EE5E3E">
            <w:rPr>
              <w:rFonts w:ascii="Arial" w:hAnsi="Arial" w:cs="Arial"/>
              <w:sz w:val="24"/>
              <w:szCs w:val="24"/>
            </w:rPr>
            <w:t>apelor  stocate  .</w:t>
          </w:r>
        </w:p>
        <w:p w:rsidR="005640A9" w:rsidRDefault="005640A9" w:rsidP="001921E1">
          <w:pPr>
            <w:spacing w:after="0"/>
            <w:jc w:val="both"/>
            <w:rPr>
              <w:rFonts w:ascii="Arial" w:hAnsi="Arial" w:cs="Arial"/>
              <w:b/>
              <w:sz w:val="24"/>
              <w:szCs w:val="24"/>
              <w:lang w:val="ro-RO"/>
            </w:rPr>
          </w:pPr>
        </w:p>
        <w:p w:rsidR="002270AF" w:rsidRDefault="002270AF" w:rsidP="002270AF">
          <w:pPr>
            <w:spacing w:after="0" w:line="240" w:lineRule="auto"/>
            <w:ind w:firstLine="720"/>
            <w:jc w:val="both"/>
            <w:rPr>
              <w:rFonts w:ascii="Arial" w:hAnsi="Arial" w:cs="Arial"/>
              <w:b/>
              <w:i/>
              <w:sz w:val="24"/>
              <w:szCs w:val="24"/>
              <w:lang w:val="ro-RO"/>
            </w:rPr>
          </w:pPr>
          <w:r w:rsidRPr="002860A1">
            <w:rPr>
              <w:rFonts w:ascii="Arial" w:hAnsi="Arial" w:cs="Arial"/>
              <w:b/>
              <w:i/>
              <w:sz w:val="24"/>
              <w:szCs w:val="24"/>
              <w:lang w:val="ro-RO"/>
            </w:rPr>
            <w:t>Activitatea de reproducere, cre</w:t>
          </w:r>
          <w:r w:rsidR="00C5248A">
            <w:rPr>
              <w:rFonts w:ascii="Arial" w:hAnsi="Arial" w:cs="Arial"/>
              <w:b/>
              <w:i/>
              <w:sz w:val="24"/>
              <w:szCs w:val="24"/>
              <w:lang w:val="ro-RO"/>
            </w:rPr>
            <w:t>ș</w:t>
          </w:r>
          <w:r w:rsidRPr="002860A1">
            <w:rPr>
              <w:rFonts w:ascii="Arial" w:hAnsi="Arial" w:cs="Arial"/>
              <w:b/>
              <w:i/>
              <w:sz w:val="24"/>
              <w:szCs w:val="24"/>
              <w:lang w:val="ro-RO"/>
            </w:rPr>
            <w:t xml:space="preserve">tere şi îngrasare a porcilor în fermă se desfăşoară respectând BAT-urile, în ceea ce priveste adăpostirea animalelor, </w:t>
          </w:r>
          <w:r w:rsidRPr="002860A1">
            <w:rPr>
              <w:rFonts w:ascii="Arial" w:hAnsi="Arial" w:cs="Arial"/>
              <w:b/>
              <w:i/>
              <w:sz w:val="24"/>
              <w:szCs w:val="24"/>
              <w:lang w:val="ro-RO"/>
            </w:rPr>
            <w:lastRenderedPageBreak/>
            <w:t>sistemele de aşternut, mod de eliminare a dejecţiilor, ventilaţia şi tehnicile de nutriţie, consumurile de apă şi energie.</w:t>
          </w:r>
        </w:p>
        <w:p w:rsidR="00436551" w:rsidRDefault="00436551" w:rsidP="00E85E41">
          <w:pPr>
            <w:spacing w:after="0"/>
            <w:rPr>
              <w:rFonts w:ascii="Arial" w:hAnsi="Arial" w:cs="Arial"/>
              <w:color w:val="FF0000"/>
              <w:lang w:val="ro-RO"/>
            </w:rPr>
          </w:pPr>
        </w:p>
        <w:p w:rsidR="00436551" w:rsidRDefault="00436551" w:rsidP="00436551">
          <w:pPr>
            <w:suppressAutoHyphens/>
            <w:spacing w:after="0" w:line="240" w:lineRule="auto"/>
            <w:jc w:val="both"/>
            <w:rPr>
              <w:rFonts w:ascii="Arial" w:hAnsi="Arial" w:cs="Arial"/>
              <w:b/>
              <w:i/>
              <w:sz w:val="24"/>
              <w:szCs w:val="24"/>
              <w:lang w:val="ro-RO"/>
            </w:rPr>
          </w:pPr>
          <w:r w:rsidRPr="00436551">
            <w:rPr>
              <w:rFonts w:ascii="Arial" w:hAnsi="Arial" w:cs="Arial"/>
              <w:b/>
              <w:i/>
              <w:sz w:val="24"/>
              <w:szCs w:val="24"/>
              <w:lang w:val="ro-RO"/>
            </w:rPr>
            <w:t>Activitatea de incinerare se va desfășura în condițiile impuse pentru i</w:t>
          </w:r>
          <w:r w:rsidRPr="00436551">
            <w:rPr>
              <w:rFonts w:ascii="Arial" w:hAnsi="Arial" w:cs="Arial"/>
              <w:b/>
              <w:bCs/>
              <w:i/>
              <w:sz w:val="24"/>
              <w:szCs w:val="24"/>
            </w:rPr>
            <w:t xml:space="preserve">nstalații de incinerare de mare capacitate, capitolul II, </w:t>
          </w:r>
          <w:r w:rsidRPr="00436551">
            <w:rPr>
              <w:rFonts w:ascii="Arial" w:hAnsi="Arial" w:cs="Arial"/>
              <w:b/>
              <w:i/>
              <w:sz w:val="24"/>
              <w:szCs w:val="24"/>
              <w:lang w:val="ro-RO"/>
            </w:rPr>
            <w:t>stabilite în anexa III, la Regulamentul nr. 142/2011.</w:t>
          </w:r>
        </w:p>
        <w:p w:rsidR="008712B9" w:rsidRPr="001A03CD" w:rsidRDefault="00FA384E" w:rsidP="00E85E41">
          <w:pPr>
            <w:spacing w:after="0"/>
            <w:rPr>
              <w:rFonts w:ascii="Arial" w:hAnsi="Arial" w:cs="Arial"/>
              <w:color w:val="FF0000"/>
              <w:lang w:val="ro-RO"/>
            </w:rPr>
          </w:pPr>
        </w:p>
      </w:sdtContent>
    </w:sdt>
    <w:p w:rsidR="008712B9" w:rsidRPr="00835B46" w:rsidRDefault="008712B9" w:rsidP="006A74BE">
      <w:pPr>
        <w:pStyle w:val="Heading1"/>
      </w:pPr>
      <w:r w:rsidRPr="00835B46">
        <w:t>9. INSTALAŢII PENTRU EVACUAREA, REŢINEREA, DISPERSIA POLUANŢILOR ÎN  MEDIU</w:t>
      </w:r>
    </w:p>
    <w:p w:rsidR="008712B9" w:rsidRPr="001A03CD" w:rsidRDefault="008712B9" w:rsidP="00E85E41">
      <w:pPr>
        <w:spacing w:after="0"/>
        <w:rPr>
          <w:color w:val="FF0000"/>
          <w:lang w:val="ro-RO"/>
        </w:rPr>
      </w:pPr>
    </w:p>
    <w:p w:rsidR="008712B9" w:rsidRPr="00F5159F" w:rsidRDefault="008712B9" w:rsidP="006A74BE">
      <w:pPr>
        <w:pStyle w:val="Heading1"/>
      </w:pPr>
      <w:r w:rsidRPr="00F5159F">
        <w:t>9.1.   Emisii  în atmosferă</w:t>
      </w:r>
    </w:p>
    <w:p w:rsidR="008712B9" w:rsidRPr="00043984" w:rsidRDefault="008712B9" w:rsidP="00E85E41">
      <w:pPr>
        <w:spacing w:after="0"/>
        <w:rPr>
          <w:rFonts w:ascii="Arial" w:eastAsia="Times New Roman" w:hAnsi="Arial" w:cs="Arial"/>
          <w:b/>
          <w:bCs/>
          <w:sz w:val="24"/>
          <w:szCs w:val="24"/>
          <w:lang w:val="ro-RO"/>
        </w:rPr>
      </w:pPr>
      <w:r w:rsidRPr="00043984">
        <w:rPr>
          <w:rFonts w:ascii="Arial" w:eastAsia="Times New Roman" w:hAnsi="Arial" w:cs="Arial"/>
          <w:b/>
          <w:bCs/>
          <w:sz w:val="24"/>
          <w:szCs w:val="24"/>
          <w:lang w:val="ro-RO"/>
        </w:rPr>
        <w:t>9.1.1. Emisii dirijate</w:t>
      </w:r>
    </w:p>
    <w:p w:rsidR="009876C2" w:rsidRPr="00043984" w:rsidRDefault="009876C2" w:rsidP="009876C2">
      <w:pPr>
        <w:spacing w:after="0" w:line="240" w:lineRule="auto"/>
        <w:jc w:val="both"/>
        <w:rPr>
          <w:rFonts w:ascii="Arial" w:eastAsia="Times New Roman" w:hAnsi="Arial" w:cs="Arial"/>
          <w:sz w:val="24"/>
          <w:szCs w:val="24"/>
          <w:lang w:val="en-GB"/>
        </w:rPr>
      </w:pPr>
      <w:r w:rsidRPr="00043984">
        <w:rPr>
          <w:rFonts w:ascii="Arial" w:eastAsia="Times New Roman" w:hAnsi="Arial" w:cs="Arial"/>
          <w:sz w:val="24"/>
          <w:szCs w:val="24"/>
          <w:lang w:val="en-GB"/>
        </w:rPr>
        <w:t xml:space="preserve"> Incineratorul este dotat </w:t>
      </w:r>
      <w:proofErr w:type="gramStart"/>
      <w:r w:rsidRPr="00043984">
        <w:rPr>
          <w:rFonts w:ascii="Arial" w:eastAsia="Times New Roman" w:hAnsi="Arial" w:cs="Arial"/>
          <w:sz w:val="24"/>
          <w:szCs w:val="24"/>
          <w:lang w:val="en-GB"/>
        </w:rPr>
        <w:t xml:space="preserve">cu </w:t>
      </w:r>
      <w:r w:rsidR="00B737E7" w:rsidRPr="00043984">
        <w:rPr>
          <w:rFonts w:ascii="Arial" w:eastAsia="Times New Roman" w:hAnsi="Arial" w:cs="Arial"/>
          <w:sz w:val="24"/>
          <w:szCs w:val="24"/>
          <w:lang w:val="en-GB"/>
        </w:rPr>
        <w:t>:</w:t>
      </w:r>
      <w:proofErr w:type="gramEnd"/>
    </w:p>
    <w:p w:rsidR="009876C2" w:rsidRPr="00043984" w:rsidRDefault="009876C2" w:rsidP="009876C2">
      <w:pPr>
        <w:spacing w:after="0" w:line="240" w:lineRule="auto"/>
        <w:jc w:val="both"/>
        <w:rPr>
          <w:rFonts w:ascii="Arial" w:eastAsia="Times New Roman" w:hAnsi="Arial" w:cs="Arial"/>
          <w:sz w:val="24"/>
          <w:szCs w:val="24"/>
          <w:lang w:val="it-IT"/>
        </w:rPr>
      </w:pPr>
      <w:r w:rsidRPr="00043984">
        <w:rPr>
          <w:rFonts w:ascii="Arial" w:eastAsia="Times New Roman" w:hAnsi="Arial" w:cs="Arial"/>
          <w:sz w:val="24"/>
          <w:szCs w:val="24"/>
          <w:lang w:val="en-GB"/>
        </w:rPr>
        <w:t xml:space="preserve">- două arzătoare </w:t>
      </w:r>
      <w:r w:rsidR="00B737E7" w:rsidRPr="00043984">
        <w:rPr>
          <w:rFonts w:ascii="Arial" w:eastAsia="Times New Roman" w:hAnsi="Arial" w:cs="Arial"/>
          <w:sz w:val="24"/>
          <w:szCs w:val="24"/>
          <w:lang w:val="en-GB"/>
        </w:rPr>
        <w:t xml:space="preserve"> </w:t>
      </w:r>
      <w:r w:rsidRPr="00043984">
        <w:rPr>
          <w:rFonts w:ascii="Arial" w:eastAsia="Times New Roman" w:hAnsi="Arial" w:cs="Arial"/>
          <w:sz w:val="24"/>
          <w:szCs w:val="24"/>
          <w:lang w:val="en-GB"/>
        </w:rPr>
        <w:t>ce ating temperatur</w:t>
      </w:r>
      <w:r w:rsidR="00B737E7" w:rsidRPr="00043984">
        <w:rPr>
          <w:rFonts w:ascii="Arial" w:eastAsia="Times New Roman" w:hAnsi="Arial" w:cs="Arial"/>
          <w:sz w:val="24"/>
          <w:szCs w:val="24"/>
          <w:lang w:val="en-GB"/>
        </w:rPr>
        <w:t>a minima de 850°C î</w:t>
      </w:r>
      <w:r w:rsidRPr="00043984">
        <w:rPr>
          <w:rFonts w:ascii="Arial" w:eastAsia="Times New Roman" w:hAnsi="Arial" w:cs="Arial"/>
          <w:sz w:val="24"/>
          <w:szCs w:val="24"/>
          <w:lang w:val="en-GB"/>
        </w:rPr>
        <w:t xml:space="preserve">n camera </w:t>
      </w:r>
      <w:r w:rsidR="00B737E7" w:rsidRPr="00043984">
        <w:rPr>
          <w:rFonts w:ascii="Arial" w:eastAsia="Times New Roman" w:hAnsi="Arial" w:cs="Arial"/>
          <w:sz w:val="24"/>
          <w:szCs w:val="24"/>
          <w:lang w:val="en-GB"/>
        </w:rPr>
        <w:t xml:space="preserve"> primară de combustie ș</w:t>
      </w:r>
      <w:r w:rsidRPr="00043984">
        <w:rPr>
          <w:rFonts w:ascii="Arial" w:eastAsia="Times New Roman" w:hAnsi="Arial" w:cs="Arial"/>
          <w:sz w:val="24"/>
          <w:szCs w:val="24"/>
          <w:lang w:val="en-GB"/>
        </w:rPr>
        <w:t>i</w:t>
      </w:r>
      <w:r w:rsidR="00B737E7" w:rsidRPr="00043984">
        <w:rPr>
          <w:rFonts w:ascii="Arial" w:eastAsia="Times New Roman" w:hAnsi="Arial" w:cs="Arial"/>
          <w:sz w:val="24"/>
          <w:szCs w:val="24"/>
          <w:lang w:val="en-GB"/>
        </w:rPr>
        <w:t xml:space="preserve"> de </w:t>
      </w:r>
      <w:r w:rsidRPr="00043984">
        <w:rPr>
          <w:rFonts w:ascii="Arial" w:eastAsia="Times New Roman" w:hAnsi="Arial" w:cs="Arial"/>
          <w:sz w:val="24"/>
          <w:szCs w:val="24"/>
          <w:lang w:val="en-GB"/>
        </w:rPr>
        <w:t>11</w:t>
      </w:r>
      <w:r w:rsidR="00B737E7" w:rsidRPr="00043984">
        <w:rPr>
          <w:rFonts w:ascii="Arial" w:eastAsia="Times New Roman" w:hAnsi="Arial" w:cs="Arial"/>
          <w:sz w:val="24"/>
          <w:szCs w:val="24"/>
          <w:lang w:val="en-GB"/>
        </w:rPr>
        <w:t>00°C î</w:t>
      </w:r>
      <w:r w:rsidRPr="00043984">
        <w:rPr>
          <w:rFonts w:ascii="Arial" w:eastAsia="Times New Roman" w:hAnsi="Arial" w:cs="Arial"/>
          <w:sz w:val="24"/>
          <w:szCs w:val="24"/>
          <w:lang w:val="en-GB"/>
        </w:rPr>
        <w:t>n camera de post combustie, timpul de reten</w:t>
      </w:r>
      <w:r w:rsidR="00B737E7" w:rsidRPr="00043984">
        <w:rPr>
          <w:rFonts w:ascii="Arial" w:eastAsia="Times New Roman" w:hAnsi="Arial" w:cs="Arial"/>
          <w:sz w:val="24"/>
          <w:szCs w:val="24"/>
          <w:lang w:val="en-GB"/>
        </w:rPr>
        <w:t>ț</w:t>
      </w:r>
      <w:r w:rsidRPr="00043984">
        <w:rPr>
          <w:rFonts w:ascii="Arial" w:eastAsia="Times New Roman" w:hAnsi="Arial" w:cs="Arial"/>
          <w:sz w:val="24"/>
          <w:szCs w:val="24"/>
          <w:lang w:val="en-GB"/>
        </w:rPr>
        <w:t>ie al ga</w:t>
      </w:r>
      <w:r w:rsidR="00B737E7" w:rsidRPr="00043984">
        <w:rPr>
          <w:rFonts w:ascii="Arial" w:eastAsia="Times New Roman" w:hAnsi="Arial" w:cs="Arial"/>
          <w:sz w:val="24"/>
          <w:szCs w:val="24"/>
          <w:lang w:val="en-GB"/>
        </w:rPr>
        <w:t>zelor fiind de minim 2 secunde î</w:t>
      </w:r>
      <w:r w:rsidRPr="00043984">
        <w:rPr>
          <w:rFonts w:ascii="Arial" w:eastAsia="Times New Roman" w:hAnsi="Arial" w:cs="Arial"/>
          <w:sz w:val="24"/>
          <w:szCs w:val="24"/>
          <w:lang w:val="en-GB"/>
        </w:rPr>
        <w:t>n camera de postcombustie;</w:t>
      </w:r>
    </w:p>
    <w:p w:rsidR="009876C2" w:rsidRPr="00043984" w:rsidRDefault="009876C2" w:rsidP="009876C2">
      <w:pPr>
        <w:spacing w:after="0" w:line="240" w:lineRule="auto"/>
        <w:jc w:val="both"/>
        <w:rPr>
          <w:rFonts w:ascii="Arial" w:eastAsia="Times New Roman" w:hAnsi="Arial" w:cs="Arial"/>
          <w:sz w:val="24"/>
          <w:szCs w:val="24"/>
          <w:lang w:val="en-GB"/>
        </w:rPr>
      </w:pPr>
      <w:proofErr w:type="gramStart"/>
      <w:r w:rsidRPr="00043984">
        <w:rPr>
          <w:rFonts w:ascii="Arial" w:eastAsia="Times New Roman" w:hAnsi="Arial" w:cs="Arial"/>
          <w:sz w:val="24"/>
          <w:szCs w:val="24"/>
          <w:lang w:val="en-GB"/>
        </w:rPr>
        <w:t xml:space="preserve">- Incineratorul </w:t>
      </w:r>
      <w:r w:rsidR="00B737E7" w:rsidRPr="00043984">
        <w:rPr>
          <w:rFonts w:ascii="Arial" w:eastAsia="Times New Roman" w:hAnsi="Arial" w:cs="Arial"/>
          <w:sz w:val="24"/>
          <w:szCs w:val="24"/>
          <w:lang w:val="en-GB"/>
        </w:rPr>
        <w:t>este</w:t>
      </w:r>
      <w:proofErr w:type="gramEnd"/>
      <w:r w:rsidR="00B737E7" w:rsidRPr="00043984">
        <w:rPr>
          <w:rFonts w:ascii="Arial" w:eastAsia="Times New Roman" w:hAnsi="Arial" w:cs="Arial"/>
          <w:sz w:val="24"/>
          <w:szCs w:val="24"/>
          <w:lang w:val="en-GB"/>
        </w:rPr>
        <w:t xml:space="preserve"> prevă</w:t>
      </w:r>
      <w:r w:rsidRPr="00043984">
        <w:rPr>
          <w:rFonts w:ascii="Arial" w:eastAsia="Times New Roman" w:hAnsi="Arial" w:cs="Arial"/>
          <w:sz w:val="24"/>
          <w:szCs w:val="24"/>
          <w:lang w:val="en-GB"/>
        </w:rPr>
        <w:t>zut cu sistem automat de control al temperaturii,</w:t>
      </w:r>
      <w:r w:rsidR="00656D53" w:rsidRPr="00043984">
        <w:rPr>
          <w:rFonts w:ascii="Arial" w:eastAsia="Times New Roman" w:hAnsi="Arial" w:cs="Arial"/>
          <w:sz w:val="24"/>
          <w:szCs w:val="24"/>
          <w:lang w:val="en-GB"/>
        </w:rPr>
        <w:t xml:space="preserve"> ce trebuie î</w:t>
      </w:r>
      <w:r w:rsidRPr="00043984">
        <w:rPr>
          <w:rFonts w:ascii="Arial" w:eastAsia="Times New Roman" w:hAnsi="Arial" w:cs="Arial"/>
          <w:sz w:val="24"/>
          <w:szCs w:val="24"/>
          <w:lang w:val="en-GB"/>
        </w:rPr>
        <w:t>nt</w:t>
      </w:r>
      <w:r w:rsidR="00656D53" w:rsidRPr="00043984">
        <w:rPr>
          <w:rFonts w:ascii="Arial" w:eastAsia="Times New Roman" w:hAnsi="Arial" w:cs="Arial"/>
          <w:sz w:val="24"/>
          <w:szCs w:val="24"/>
          <w:lang w:val="en-GB"/>
        </w:rPr>
        <w:t>reț</w:t>
      </w:r>
      <w:r w:rsidRPr="00043984">
        <w:rPr>
          <w:rFonts w:ascii="Arial" w:eastAsia="Times New Roman" w:hAnsi="Arial" w:cs="Arial"/>
          <w:sz w:val="24"/>
          <w:szCs w:val="24"/>
          <w:lang w:val="en-GB"/>
        </w:rPr>
        <w:t>inut conform c</w:t>
      </w:r>
      <w:r w:rsidR="00656D53" w:rsidRPr="00043984">
        <w:rPr>
          <w:rFonts w:ascii="Arial" w:eastAsia="Times New Roman" w:hAnsi="Arial" w:cs="Arial"/>
          <w:sz w:val="24"/>
          <w:szCs w:val="24"/>
          <w:lang w:val="en-GB"/>
        </w:rPr>
        <w:t>ărț</w:t>
      </w:r>
      <w:r w:rsidRPr="00043984">
        <w:rPr>
          <w:rFonts w:ascii="Arial" w:eastAsia="Times New Roman" w:hAnsi="Arial" w:cs="Arial"/>
          <w:sz w:val="24"/>
          <w:szCs w:val="24"/>
          <w:lang w:val="en-GB"/>
        </w:rPr>
        <w:t>ii tehnice;</w:t>
      </w:r>
    </w:p>
    <w:p w:rsidR="00887A29" w:rsidRPr="00043984" w:rsidRDefault="00887A29" w:rsidP="00887A29">
      <w:pPr>
        <w:spacing w:after="0" w:line="240" w:lineRule="auto"/>
        <w:jc w:val="both"/>
        <w:rPr>
          <w:rFonts w:ascii="Arial" w:eastAsia="Times New Roman" w:hAnsi="Arial" w:cs="Arial"/>
          <w:sz w:val="24"/>
          <w:szCs w:val="24"/>
        </w:rPr>
      </w:pPr>
      <w:r w:rsidRPr="00043984">
        <w:rPr>
          <w:rFonts w:ascii="Arial" w:eastAsia="Times New Roman" w:hAnsi="Arial" w:cs="Arial"/>
          <w:sz w:val="24"/>
          <w:szCs w:val="24"/>
          <w:lang w:val="en-GB"/>
        </w:rPr>
        <w:t xml:space="preserve">- </w:t>
      </w:r>
      <w:proofErr w:type="gramStart"/>
      <w:r w:rsidRPr="00043984">
        <w:rPr>
          <w:rFonts w:ascii="Arial" w:eastAsia="Times New Roman" w:hAnsi="Arial" w:cs="Arial"/>
          <w:sz w:val="24"/>
          <w:szCs w:val="24"/>
          <w:lang w:val="en-GB"/>
        </w:rPr>
        <w:t>emisiile</w:t>
      </w:r>
      <w:proofErr w:type="gramEnd"/>
      <w:r w:rsidRPr="00043984">
        <w:rPr>
          <w:rFonts w:ascii="Arial" w:eastAsia="Times New Roman" w:hAnsi="Arial" w:cs="Arial"/>
          <w:sz w:val="24"/>
          <w:szCs w:val="24"/>
          <w:lang w:val="en-GB"/>
        </w:rPr>
        <w:t xml:space="preserve"> sunt evacuate prin c</w:t>
      </w:r>
      <w:r w:rsidRPr="00043984">
        <w:rPr>
          <w:rFonts w:ascii="Arial" w:eastAsia="Times New Roman" w:hAnsi="Arial" w:cs="Arial"/>
          <w:sz w:val="24"/>
          <w:szCs w:val="24"/>
        </w:rPr>
        <w:t xml:space="preserve">oș de fum cu o înaltime de aprox. 8 m față de cota de așezare </w:t>
      </w:r>
      <w:proofErr w:type="gramStart"/>
      <w:r w:rsidRPr="00043984">
        <w:rPr>
          <w:rFonts w:ascii="Arial" w:eastAsia="Times New Roman" w:hAnsi="Arial" w:cs="Arial"/>
          <w:sz w:val="24"/>
          <w:szCs w:val="24"/>
        </w:rPr>
        <w:t>a</w:t>
      </w:r>
      <w:proofErr w:type="gramEnd"/>
      <w:r w:rsidRPr="00043984">
        <w:rPr>
          <w:rFonts w:ascii="Arial" w:eastAsia="Times New Roman" w:hAnsi="Arial" w:cs="Arial"/>
          <w:sz w:val="24"/>
          <w:szCs w:val="24"/>
        </w:rPr>
        <w:t xml:space="preserve"> instalației.</w:t>
      </w:r>
    </w:p>
    <w:p w:rsidR="00887A29" w:rsidRPr="009876C2" w:rsidRDefault="00887A29" w:rsidP="009876C2">
      <w:pPr>
        <w:spacing w:after="0" w:line="240" w:lineRule="auto"/>
        <w:jc w:val="both"/>
        <w:rPr>
          <w:rFonts w:ascii="Arial" w:eastAsia="Times New Roman" w:hAnsi="Arial" w:cs="Arial"/>
          <w:color w:val="FF0000"/>
          <w:sz w:val="24"/>
          <w:szCs w:val="24"/>
          <w:lang w:val="en-GB"/>
        </w:rPr>
      </w:pPr>
    </w:p>
    <w:p w:rsidR="008712B9" w:rsidRDefault="00FA384E" w:rsidP="0044170B">
      <w:pPr>
        <w:pStyle w:val="BodyText"/>
        <w:tabs>
          <w:tab w:val="left" w:pos="720"/>
        </w:tabs>
        <w:rPr>
          <w:rFonts w:ascii="Arial" w:hAnsi="Arial" w:cs="Arial"/>
          <w:b/>
          <w:bCs/>
        </w:rPr>
      </w:pPr>
      <w:sdt>
        <w:sdtPr>
          <w:rPr>
            <w:rFonts w:ascii="Arial" w:hAnsi="Arial" w:cs="Arial"/>
            <w:b/>
            <w:bCs/>
          </w:rPr>
          <w:alias w:val="Câmp editabil text"/>
          <w:tag w:val="CampEditabil"/>
          <w:id w:val="-51781242"/>
          <w:placeholder>
            <w:docPart w:val="AC1E1341C0C0482BB64A43608D995D9A"/>
          </w:placeholder>
        </w:sdtPr>
        <w:sdtContent>
          <w:r w:rsidR="00F5650B" w:rsidRPr="00B737E7">
            <w:rPr>
              <w:rFonts w:ascii="Arial" w:hAnsi="Arial" w:cs="Arial"/>
              <w:b/>
              <w:bCs/>
              <w:lang w:val="ro-RO"/>
            </w:rPr>
            <w:t xml:space="preserve"> </w:t>
          </w:r>
        </w:sdtContent>
      </w:sdt>
      <w:r w:rsidR="00436551" w:rsidRPr="00B737E7">
        <w:rPr>
          <w:rFonts w:ascii="Arial" w:hAnsi="Arial" w:cs="Arial"/>
          <w:b/>
        </w:rPr>
        <w:tab/>
      </w:r>
      <w:sdt>
        <w:sdtPr>
          <w:rPr>
            <w:rStyle w:val="StyleHiddenChar"/>
          </w:rPr>
          <w:alias w:val="Emisii din surse dirijate"/>
          <w:tag w:val="EmisiiSurseDirijateModel"/>
          <w:id w:val="-371461683"/>
          <w:lock w:val="sdtContentLocked"/>
          <w:placeholder>
            <w:docPart w:val="E17586F331764F1FBED3021FDDDBB162"/>
          </w:placeholder>
        </w:sdtPr>
        <w:sdtContent>
          <w:r w:rsidR="00835B46" w:rsidRPr="00835B46">
            <w:rPr>
              <w:rStyle w:val="StyleHiddenChar"/>
            </w:rPr>
            <w:t xml:space="preserve"> </w:t>
          </w:r>
        </w:sdtContent>
      </w:sdt>
    </w:p>
    <w:p w:rsidR="008712B9" w:rsidRPr="001C2796" w:rsidRDefault="00835B46" w:rsidP="00E85E41">
      <w:pPr>
        <w:spacing w:after="0" w:line="240" w:lineRule="auto"/>
        <w:rPr>
          <w:rFonts w:ascii="Arial" w:hAnsi="Arial" w:cs="Arial"/>
          <w:b/>
          <w:sz w:val="24"/>
          <w:szCs w:val="24"/>
          <w:lang w:val="ro-RO"/>
        </w:rPr>
      </w:pPr>
      <w:r>
        <w:rPr>
          <w:rFonts w:ascii="Times New Roman" w:hAnsi="Times New Roman"/>
          <w:b/>
          <w:sz w:val="24"/>
          <w:szCs w:val="24"/>
          <w:lang w:val="ro-RO"/>
        </w:rPr>
        <w:t xml:space="preserve"> </w:t>
      </w:r>
      <w:r w:rsidR="008712B9" w:rsidRPr="001C2796">
        <w:rPr>
          <w:rFonts w:ascii="Arial" w:hAnsi="Arial" w:cs="Arial"/>
          <w:b/>
          <w:sz w:val="24"/>
          <w:szCs w:val="24"/>
          <w:lang w:val="ro-RO"/>
        </w:rPr>
        <w:t xml:space="preserve">9.1.2. Emisii difuze </w:t>
      </w:r>
    </w:p>
    <w:sdt>
      <w:sdtPr>
        <w:rPr>
          <w:rFonts w:ascii="Arial" w:eastAsia="Calibri" w:hAnsi="Arial" w:cs="Arial"/>
          <w:b/>
          <w:sz w:val="22"/>
          <w:szCs w:val="22"/>
          <w:lang w:val="ro-RO"/>
        </w:rPr>
        <w:alias w:val="Câmp editabil text"/>
        <w:tag w:val="CampEditabil"/>
        <w:id w:val="-1230606057"/>
        <w:placeholder>
          <w:docPart w:val="1FF4C077A73742F4BF6709E0E284E57A"/>
        </w:placeholder>
      </w:sdtPr>
      <w:sdtContent>
        <w:p w:rsidR="00835B46" w:rsidRPr="00B2548B" w:rsidRDefault="00835B46" w:rsidP="00B2548B">
          <w:pPr>
            <w:pStyle w:val="BodyText"/>
            <w:tabs>
              <w:tab w:val="left" w:pos="0"/>
            </w:tabs>
            <w:ind w:firstLine="540"/>
            <w:rPr>
              <w:rFonts w:ascii="Arial" w:hAnsi="Arial" w:cs="Arial"/>
              <w:b/>
              <w:lang w:val="it-IT"/>
            </w:rPr>
          </w:pPr>
          <w:r>
            <w:rPr>
              <w:szCs w:val="28"/>
              <w:lang w:val="it-IT"/>
            </w:rPr>
            <w:tab/>
          </w:r>
          <w:r w:rsidRPr="00B2548B">
            <w:rPr>
              <w:rFonts w:ascii="Arial" w:hAnsi="Arial" w:cs="Arial"/>
              <w:lang w:val="it-IT"/>
            </w:rPr>
            <w:t>Surse generatoare de emisii</w:t>
          </w:r>
        </w:p>
        <w:p w:rsidR="00835B46" w:rsidRPr="00B2548B" w:rsidRDefault="00835B46" w:rsidP="00B2548B">
          <w:pPr>
            <w:pStyle w:val="BodyText"/>
            <w:tabs>
              <w:tab w:val="left" w:pos="720"/>
            </w:tabs>
            <w:rPr>
              <w:rFonts w:ascii="Arial" w:hAnsi="Arial" w:cs="Arial"/>
              <w:bCs/>
              <w:lang w:val="it-IT"/>
            </w:rPr>
          </w:pPr>
          <w:r w:rsidRPr="00B2548B">
            <w:rPr>
              <w:rFonts w:ascii="Arial" w:hAnsi="Arial" w:cs="Arial"/>
              <w:b/>
              <w:lang w:val="it-IT"/>
            </w:rPr>
            <w:tab/>
            <w:t>1</w:t>
          </w:r>
          <w:r w:rsidRPr="00B2548B">
            <w:rPr>
              <w:rFonts w:ascii="Arial" w:hAnsi="Arial" w:cs="Arial"/>
              <w:lang w:val="it-IT"/>
            </w:rPr>
            <w:t>. S</w:t>
          </w:r>
          <w:r w:rsidRPr="00B2548B">
            <w:rPr>
              <w:rFonts w:ascii="Arial" w:hAnsi="Arial" w:cs="Arial"/>
              <w:bCs/>
              <w:lang w:val="it-IT"/>
            </w:rPr>
            <w:t>istemele de ventilatie de la halele de crestere</w:t>
          </w:r>
          <w:r w:rsidR="00216F08">
            <w:rPr>
              <w:rFonts w:ascii="Arial" w:hAnsi="Arial" w:cs="Arial"/>
              <w:bCs/>
              <w:lang w:val="it-IT"/>
            </w:rPr>
            <w:t xml:space="preserve">  a porcilor prin care se evacu</w:t>
          </w:r>
          <w:r w:rsidRPr="00B2548B">
            <w:rPr>
              <w:rFonts w:ascii="Arial" w:hAnsi="Arial" w:cs="Arial"/>
              <w:bCs/>
              <w:lang w:val="it-IT"/>
            </w:rPr>
            <w:t>e</w:t>
          </w:r>
          <w:r w:rsidR="00216F08">
            <w:rPr>
              <w:rFonts w:ascii="Arial" w:hAnsi="Arial" w:cs="Arial"/>
              <w:bCs/>
              <w:lang w:val="it-IT"/>
            </w:rPr>
            <w:t>a</w:t>
          </w:r>
          <w:r w:rsidRPr="00B2548B">
            <w:rPr>
              <w:rFonts w:ascii="Arial" w:hAnsi="Arial" w:cs="Arial"/>
              <w:bCs/>
              <w:lang w:val="it-IT"/>
            </w:rPr>
            <w:t>za emisiile fugitive de: amoniac, hidrogen sulfurat, pulberi.</w:t>
          </w:r>
        </w:p>
        <w:p w:rsidR="00835B46" w:rsidRPr="00B2548B" w:rsidRDefault="00835B46" w:rsidP="00B2548B">
          <w:pPr>
            <w:pStyle w:val="BodyText"/>
            <w:tabs>
              <w:tab w:val="left" w:pos="720"/>
            </w:tabs>
            <w:rPr>
              <w:rFonts w:ascii="Arial" w:hAnsi="Arial" w:cs="Arial"/>
              <w:bCs/>
              <w:lang w:val="it-IT"/>
            </w:rPr>
          </w:pPr>
        </w:p>
        <w:p w:rsidR="00835B46" w:rsidRDefault="000873AB" w:rsidP="00B2548B">
          <w:pPr>
            <w:pStyle w:val="BodyText"/>
            <w:tabs>
              <w:tab w:val="left" w:pos="720"/>
            </w:tabs>
            <w:rPr>
              <w:rFonts w:ascii="Arial" w:hAnsi="Arial" w:cs="Arial"/>
              <w:bCs/>
              <w:lang w:val="it-IT"/>
            </w:rPr>
          </w:pPr>
          <w:r>
            <w:rPr>
              <w:rFonts w:ascii="Arial" w:hAnsi="Arial" w:cs="Arial"/>
              <w:bCs/>
              <w:lang w:val="it-IT"/>
            </w:rPr>
            <w:t>Emisii difuze generate de :</w:t>
          </w:r>
        </w:p>
        <w:p w:rsidR="00835B46" w:rsidRPr="00835B46" w:rsidRDefault="00835B46" w:rsidP="00B2548B">
          <w:pPr>
            <w:autoSpaceDE w:val="0"/>
            <w:autoSpaceDN w:val="0"/>
            <w:adjustRightInd w:val="0"/>
            <w:spacing w:after="0" w:line="240" w:lineRule="auto"/>
            <w:jc w:val="both"/>
            <w:rPr>
              <w:rFonts w:ascii="Arial" w:eastAsiaTheme="minorHAnsi" w:hAnsi="Arial" w:cs="Arial"/>
              <w:b/>
              <w:color w:val="000000"/>
              <w:sz w:val="24"/>
              <w:szCs w:val="24"/>
              <w:lang w:val="ro-RO"/>
            </w:rPr>
          </w:pPr>
          <w:r w:rsidRPr="00835B46">
            <w:rPr>
              <w:rFonts w:ascii="Arial" w:eastAsiaTheme="minorHAnsi" w:hAnsi="Arial" w:cs="Arial"/>
              <w:b/>
              <w:i/>
              <w:iCs/>
              <w:color w:val="000000"/>
              <w:sz w:val="24"/>
              <w:szCs w:val="24"/>
              <w:lang w:val="ro-RO"/>
            </w:rPr>
            <w:t>Compartimentul gra</w:t>
          </w:r>
          <w:r w:rsidR="000873AB" w:rsidRPr="000873AB">
            <w:rPr>
              <w:rFonts w:ascii="Arial" w:eastAsiaTheme="minorHAnsi" w:hAnsi="Arial" w:cs="Arial"/>
              <w:b/>
              <w:i/>
              <w:iCs/>
              <w:color w:val="000000"/>
              <w:sz w:val="24"/>
              <w:szCs w:val="24"/>
              <w:lang w:val="ro-RO"/>
            </w:rPr>
            <w:t>ș</w:t>
          </w:r>
          <w:r w:rsidRPr="00835B46">
            <w:rPr>
              <w:rFonts w:ascii="Arial" w:eastAsiaTheme="minorHAnsi" w:hAnsi="Arial" w:cs="Arial"/>
              <w:b/>
              <w:i/>
              <w:iCs/>
              <w:color w:val="000000"/>
              <w:sz w:val="24"/>
              <w:szCs w:val="24"/>
              <w:lang w:val="ro-RO"/>
            </w:rPr>
            <w:t>i</w:t>
          </w:r>
          <w:r w:rsidRPr="00835B46">
            <w:rPr>
              <w:rFonts w:ascii="Arial" w:eastAsiaTheme="minorHAnsi" w:hAnsi="Arial" w:cs="Arial"/>
              <w:b/>
              <w:color w:val="000000"/>
              <w:sz w:val="24"/>
              <w:szCs w:val="24"/>
              <w:lang w:val="ro-RO"/>
            </w:rPr>
            <w:t xml:space="preserve">: </w:t>
          </w:r>
        </w:p>
        <w:p w:rsidR="00835B46" w:rsidRPr="00B2548B" w:rsidRDefault="00835B46" w:rsidP="00B2548B">
          <w:pPr>
            <w:pStyle w:val="BodyText"/>
            <w:tabs>
              <w:tab w:val="left" w:pos="720"/>
            </w:tabs>
            <w:rPr>
              <w:rFonts w:ascii="Arial" w:hAnsi="Arial" w:cs="Arial"/>
              <w:bCs/>
              <w:lang w:val="it-IT"/>
            </w:rPr>
          </w:pPr>
          <w:r w:rsidRPr="00835B46">
            <w:rPr>
              <w:rFonts w:ascii="Arial" w:eastAsiaTheme="minorHAnsi" w:hAnsi="Arial" w:cs="Arial"/>
              <w:color w:val="000000"/>
              <w:lang w:val="ro-RO"/>
            </w:rPr>
            <w:t xml:space="preserve">-27 ventilatoare cu debit nominal de 11.600 mc/ h; </w:t>
          </w:r>
        </w:p>
        <w:p w:rsidR="00835B46" w:rsidRPr="00835B46" w:rsidRDefault="00835B46" w:rsidP="00B2548B">
          <w:pPr>
            <w:autoSpaceDE w:val="0"/>
            <w:autoSpaceDN w:val="0"/>
            <w:adjustRightInd w:val="0"/>
            <w:spacing w:after="0" w:line="240" w:lineRule="auto"/>
            <w:jc w:val="both"/>
            <w:rPr>
              <w:rFonts w:ascii="Arial" w:eastAsiaTheme="minorHAnsi" w:hAnsi="Arial" w:cs="Arial"/>
              <w:b/>
              <w:color w:val="000000"/>
              <w:sz w:val="24"/>
              <w:szCs w:val="24"/>
              <w:lang w:val="ro-RO"/>
            </w:rPr>
          </w:pPr>
          <w:r w:rsidRPr="00835B46">
            <w:rPr>
              <w:rFonts w:ascii="Arial" w:eastAsiaTheme="minorHAnsi" w:hAnsi="Arial" w:cs="Arial"/>
              <w:b/>
              <w:i/>
              <w:iCs/>
              <w:color w:val="000000"/>
              <w:sz w:val="24"/>
              <w:szCs w:val="24"/>
              <w:lang w:val="ro-RO"/>
            </w:rPr>
            <w:t xml:space="preserve">Compartimentul maternitate </w:t>
          </w:r>
          <w:r w:rsidRPr="00835B46">
            <w:rPr>
              <w:rFonts w:ascii="Arial" w:eastAsiaTheme="minorHAnsi" w:hAnsi="Arial" w:cs="Arial"/>
              <w:b/>
              <w:color w:val="000000"/>
              <w:sz w:val="24"/>
              <w:szCs w:val="24"/>
              <w:lang w:val="ro-RO"/>
            </w:rPr>
            <w:t xml:space="preserve">: </w:t>
          </w:r>
        </w:p>
        <w:p w:rsidR="00835B46" w:rsidRPr="00835B46" w:rsidRDefault="00835B46" w:rsidP="00B2548B">
          <w:pPr>
            <w:autoSpaceDE w:val="0"/>
            <w:autoSpaceDN w:val="0"/>
            <w:adjustRightInd w:val="0"/>
            <w:spacing w:after="0" w:line="240" w:lineRule="auto"/>
            <w:jc w:val="both"/>
            <w:rPr>
              <w:rFonts w:ascii="Arial" w:eastAsiaTheme="minorHAnsi" w:hAnsi="Arial" w:cs="Arial"/>
              <w:color w:val="000000"/>
              <w:sz w:val="24"/>
              <w:szCs w:val="24"/>
              <w:lang w:val="ro-RO"/>
            </w:rPr>
          </w:pPr>
          <w:r w:rsidRPr="00835B46">
            <w:rPr>
              <w:rFonts w:ascii="Arial" w:eastAsiaTheme="minorHAnsi" w:hAnsi="Arial" w:cs="Arial"/>
              <w:b/>
              <w:bCs/>
              <w:i/>
              <w:iCs/>
              <w:color w:val="000000"/>
              <w:sz w:val="24"/>
              <w:szCs w:val="24"/>
              <w:lang w:val="ro-RO"/>
            </w:rPr>
            <w:t xml:space="preserve">- </w:t>
          </w:r>
          <w:r w:rsidRPr="00835B46">
            <w:rPr>
              <w:rFonts w:ascii="Arial" w:eastAsiaTheme="minorHAnsi" w:hAnsi="Arial" w:cs="Arial"/>
              <w:color w:val="000000"/>
              <w:sz w:val="24"/>
              <w:szCs w:val="24"/>
              <w:lang w:val="ro-RO"/>
            </w:rPr>
            <w:t xml:space="preserve">24 ventilatoare cu debit nominal de 8.200 mc / h; </w:t>
          </w:r>
        </w:p>
        <w:p w:rsidR="00F35045" w:rsidRPr="00F35045" w:rsidRDefault="00F35045" w:rsidP="00B2548B">
          <w:pPr>
            <w:autoSpaceDE w:val="0"/>
            <w:autoSpaceDN w:val="0"/>
            <w:adjustRightInd w:val="0"/>
            <w:spacing w:after="0" w:line="240" w:lineRule="auto"/>
            <w:jc w:val="both"/>
            <w:rPr>
              <w:rFonts w:ascii="Arial" w:eastAsiaTheme="minorHAnsi" w:hAnsi="Arial" w:cs="Arial"/>
              <w:b/>
              <w:color w:val="000000"/>
              <w:sz w:val="24"/>
              <w:szCs w:val="24"/>
              <w:lang w:val="ro-RO"/>
            </w:rPr>
          </w:pPr>
          <w:r w:rsidRPr="00F35045">
            <w:rPr>
              <w:rFonts w:ascii="Arial" w:eastAsiaTheme="minorHAnsi" w:hAnsi="Arial" w:cs="Arial"/>
              <w:b/>
              <w:i/>
              <w:iCs/>
              <w:color w:val="000000"/>
              <w:sz w:val="24"/>
              <w:szCs w:val="24"/>
              <w:lang w:val="ro-RO"/>
            </w:rPr>
            <w:t xml:space="preserve">Compartimentul tineret </w:t>
          </w:r>
          <w:r w:rsidRPr="00F35045">
            <w:rPr>
              <w:rFonts w:ascii="Arial" w:eastAsiaTheme="minorHAnsi" w:hAnsi="Arial" w:cs="Arial"/>
              <w:b/>
              <w:color w:val="000000"/>
              <w:sz w:val="24"/>
              <w:szCs w:val="24"/>
              <w:lang w:val="ro-RO"/>
            </w:rPr>
            <w:t xml:space="preserve">: </w:t>
          </w:r>
        </w:p>
        <w:p w:rsidR="00F35045" w:rsidRPr="00F35045" w:rsidRDefault="00F35045" w:rsidP="00B2548B">
          <w:pPr>
            <w:autoSpaceDE w:val="0"/>
            <w:autoSpaceDN w:val="0"/>
            <w:adjustRightInd w:val="0"/>
            <w:spacing w:after="0" w:line="240" w:lineRule="auto"/>
            <w:jc w:val="both"/>
            <w:rPr>
              <w:rFonts w:ascii="Arial" w:eastAsiaTheme="minorHAnsi" w:hAnsi="Arial" w:cs="Arial"/>
              <w:color w:val="000000"/>
              <w:sz w:val="24"/>
              <w:szCs w:val="24"/>
              <w:lang w:val="ro-RO"/>
            </w:rPr>
          </w:pPr>
          <w:r w:rsidRPr="00F35045">
            <w:rPr>
              <w:rFonts w:ascii="Arial" w:eastAsiaTheme="minorHAnsi" w:hAnsi="Arial" w:cs="Arial"/>
              <w:b/>
              <w:bCs/>
              <w:i/>
              <w:iCs/>
              <w:color w:val="000000"/>
              <w:sz w:val="24"/>
              <w:szCs w:val="24"/>
              <w:lang w:val="ro-RO"/>
            </w:rPr>
            <w:t xml:space="preserve">- </w:t>
          </w:r>
          <w:r w:rsidRPr="00F35045">
            <w:rPr>
              <w:rFonts w:ascii="Arial" w:eastAsiaTheme="minorHAnsi" w:hAnsi="Arial" w:cs="Arial"/>
              <w:color w:val="000000"/>
              <w:sz w:val="24"/>
              <w:szCs w:val="24"/>
              <w:lang w:val="ro-RO"/>
            </w:rPr>
            <w:t xml:space="preserve">54 ventilatoare cu debit nominal de 8.200 mc / h; </w:t>
          </w:r>
        </w:p>
        <w:p w:rsidR="00F35045" w:rsidRPr="00F35045" w:rsidRDefault="000873AB" w:rsidP="00B2548B">
          <w:pPr>
            <w:autoSpaceDE w:val="0"/>
            <w:autoSpaceDN w:val="0"/>
            <w:adjustRightInd w:val="0"/>
            <w:spacing w:after="0" w:line="240" w:lineRule="auto"/>
            <w:jc w:val="both"/>
            <w:rPr>
              <w:rFonts w:ascii="Arial" w:eastAsiaTheme="minorHAnsi" w:hAnsi="Arial" w:cs="Arial"/>
              <w:b/>
              <w:color w:val="000000"/>
              <w:sz w:val="24"/>
              <w:szCs w:val="24"/>
              <w:lang w:val="ro-RO"/>
            </w:rPr>
          </w:pPr>
          <w:r>
            <w:rPr>
              <w:rFonts w:ascii="Arial" w:eastAsiaTheme="minorHAnsi" w:hAnsi="Arial" w:cs="Arial"/>
              <w:b/>
              <w:i/>
              <w:iCs/>
              <w:color w:val="000000"/>
              <w:sz w:val="24"/>
              <w:szCs w:val="24"/>
              <w:lang w:val="ro-RO"/>
            </w:rPr>
            <w:t>Compartimentul preî</w:t>
          </w:r>
          <w:r w:rsidR="00F35045" w:rsidRPr="00F35045">
            <w:rPr>
              <w:rFonts w:ascii="Arial" w:eastAsiaTheme="minorHAnsi" w:hAnsi="Arial" w:cs="Arial"/>
              <w:b/>
              <w:i/>
              <w:iCs/>
              <w:color w:val="000000"/>
              <w:sz w:val="24"/>
              <w:szCs w:val="24"/>
              <w:lang w:val="ro-RO"/>
            </w:rPr>
            <w:t>ngr</w:t>
          </w:r>
          <w:r>
            <w:rPr>
              <w:rFonts w:ascii="Arial" w:eastAsiaTheme="minorHAnsi" w:hAnsi="Arial" w:cs="Arial"/>
              <w:b/>
              <w:i/>
              <w:iCs/>
              <w:color w:val="000000"/>
              <w:sz w:val="24"/>
              <w:szCs w:val="24"/>
              <w:lang w:val="ro-RO"/>
            </w:rPr>
            <w:t>ășă</w:t>
          </w:r>
          <w:r w:rsidR="00F35045" w:rsidRPr="00F35045">
            <w:rPr>
              <w:rFonts w:ascii="Arial" w:eastAsiaTheme="minorHAnsi" w:hAnsi="Arial" w:cs="Arial"/>
              <w:b/>
              <w:i/>
              <w:iCs/>
              <w:color w:val="000000"/>
              <w:sz w:val="24"/>
              <w:szCs w:val="24"/>
              <w:lang w:val="ro-RO"/>
            </w:rPr>
            <w:t xml:space="preserve">torie </w:t>
          </w:r>
          <w:r w:rsidR="00F35045" w:rsidRPr="00F35045">
            <w:rPr>
              <w:rFonts w:ascii="Arial" w:eastAsiaTheme="minorHAnsi" w:hAnsi="Arial" w:cs="Arial"/>
              <w:b/>
              <w:color w:val="000000"/>
              <w:sz w:val="24"/>
              <w:szCs w:val="24"/>
              <w:lang w:val="ro-RO"/>
            </w:rPr>
            <w:t xml:space="preserve">: </w:t>
          </w:r>
        </w:p>
        <w:p w:rsidR="00F35045" w:rsidRPr="00F35045" w:rsidRDefault="00F35045" w:rsidP="00B2548B">
          <w:pPr>
            <w:autoSpaceDE w:val="0"/>
            <w:autoSpaceDN w:val="0"/>
            <w:adjustRightInd w:val="0"/>
            <w:spacing w:after="0" w:line="240" w:lineRule="auto"/>
            <w:jc w:val="both"/>
            <w:rPr>
              <w:rFonts w:ascii="Arial" w:eastAsiaTheme="minorHAnsi" w:hAnsi="Arial" w:cs="Arial"/>
              <w:color w:val="000000"/>
              <w:sz w:val="24"/>
              <w:szCs w:val="24"/>
              <w:lang w:val="ro-RO"/>
            </w:rPr>
          </w:pPr>
          <w:r w:rsidRPr="00F35045">
            <w:rPr>
              <w:rFonts w:ascii="Arial" w:eastAsiaTheme="minorHAnsi" w:hAnsi="Arial" w:cs="Arial"/>
              <w:b/>
              <w:bCs/>
              <w:i/>
              <w:iCs/>
              <w:color w:val="000000"/>
              <w:sz w:val="24"/>
              <w:szCs w:val="24"/>
              <w:lang w:val="ro-RO"/>
            </w:rPr>
            <w:t xml:space="preserve">- </w:t>
          </w:r>
          <w:r w:rsidRPr="00F35045">
            <w:rPr>
              <w:rFonts w:ascii="Arial" w:eastAsiaTheme="minorHAnsi" w:hAnsi="Arial" w:cs="Arial"/>
              <w:color w:val="000000"/>
              <w:sz w:val="24"/>
              <w:szCs w:val="24"/>
              <w:lang w:val="ro-RO"/>
            </w:rPr>
            <w:t xml:space="preserve">25 ventilatoare cu debit nominal de 11.600 mc / h; </w:t>
          </w:r>
        </w:p>
        <w:p w:rsidR="00F35045" w:rsidRPr="00F35045" w:rsidRDefault="000873AB" w:rsidP="00B2548B">
          <w:pPr>
            <w:autoSpaceDE w:val="0"/>
            <w:autoSpaceDN w:val="0"/>
            <w:adjustRightInd w:val="0"/>
            <w:spacing w:after="0" w:line="240" w:lineRule="auto"/>
            <w:jc w:val="both"/>
            <w:rPr>
              <w:rFonts w:ascii="Arial" w:eastAsiaTheme="minorHAnsi" w:hAnsi="Arial" w:cs="Arial"/>
              <w:b/>
              <w:color w:val="000000"/>
              <w:sz w:val="24"/>
              <w:szCs w:val="24"/>
              <w:lang w:val="ro-RO"/>
            </w:rPr>
          </w:pPr>
          <w:r>
            <w:rPr>
              <w:rFonts w:ascii="Arial" w:eastAsiaTheme="minorHAnsi" w:hAnsi="Arial" w:cs="Arial"/>
              <w:b/>
              <w:i/>
              <w:iCs/>
              <w:color w:val="000000"/>
              <w:sz w:val="24"/>
              <w:szCs w:val="24"/>
              <w:lang w:val="ro-RO"/>
            </w:rPr>
            <w:t>Compartimentul î</w:t>
          </w:r>
          <w:r w:rsidR="00F35045" w:rsidRPr="00F35045">
            <w:rPr>
              <w:rFonts w:ascii="Arial" w:eastAsiaTheme="minorHAnsi" w:hAnsi="Arial" w:cs="Arial"/>
              <w:b/>
              <w:i/>
              <w:iCs/>
              <w:color w:val="000000"/>
              <w:sz w:val="24"/>
              <w:szCs w:val="24"/>
              <w:lang w:val="ro-RO"/>
            </w:rPr>
            <w:t>ngr</w:t>
          </w:r>
          <w:r>
            <w:rPr>
              <w:rFonts w:ascii="Arial" w:eastAsiaTheme="minorHAnsi" w:hAnsi="Arial" w:cs="Arial"/>
              <w:b/>
              <w:i/>
              <w:iCs/>
              <w:color w:val="000000"/>
              <w:sz w:val="24"/>
              <w:szCs w:val="24"/>
              <w:lang w:val="ro-RO"/>
            </w:rPr>
            <w:t>ășă</w:t>
          </w:r>
          <w:r w:rsidR="00F35045" w:rsidRPr="00F35045">
            <w:rPr>
              <w:rFonts w:ascii="Arial" w:eastAsiaTheme="minorHAnsi" w:hAnsi="Arial" w:cs="Arial"/>
              <w:b/>
              <w:i/>
              <w:iCs/>
              <w:color w:val="000000"/>
              <w:sz w:val="24"/>
              <w:szCs w:val="24"/>
              <w:lang w:val="ro-RO"/>
            </w:rPr>
            <w:t xml:space="preserve">torie </w:t>
          </w:r>
          <w:r w:rsidR="00F35045" w:rsidRPr="00F35045">
            <w:rPr>
              <w:rFonts w:ascii="Arial" w:eastAsiaTheme="minorHAnsi" w:hAnsi="Arial" w:cs="Arial"/>
              <w:b/>
              <w:color w:val="000000"/>
              <w:sz w:val="24"/>
              <w:szCs w:val="24"/>
              <w:lang w:val="ro-RO"/>
            </w:rPr>
            <w:t xml:space="preserve">: </w:t>
          </w:r>
        </w:p>
        <w:p w:rsidR="00F35045" w:rsidRPr="00F35045" w:rsidRDefault="00F35045" w:rsidP="00B2548B">
          <w:pPr>
            <w:autoSpaceDE w:val="0"/>
            <w:autoSpaceDN w:val="0"/>
            <w:adjustRightInd w:val="0"/>
            <w:spacing w:after="0" w:line="240" w:lineRule="auto"/>
            <w:jc w:val="both"/>
            <w:rPr>
              <w:rFonts w:ascii="Arial" w:eastAsiaTheme="minorHAnsi" w:hAnsi="Arial" w:cs="Arial"/>
              <w:color w:val="000000"/>
              <w:sz w:val="24"/>
              <w:szCs w:val="24"/>
              <w:lang w:val="ro-RO"/>
            </w:rPr>
          </w:pPr>
          <w:r w:rsidRPr="00F35045">
            <w:rPr>
              <w:rFonts w:ascii="Arial" w:eastAsiaTheme="minorHAnsi" w:hAnsi="Arial" w:cs="Arial"/>
              <w:b/>
              <w:bCs/>
              <w:i/>
              <w:iCs/>
              <w:color w:val="000000"/>
              <w:sz w:val="24"/>
              <w:szCs w:val="24"/>
              <w:lang w:val="ro-RO"/>
            </w:rPr>
            <w:t xml:space="preserve">- </w:t>
          </w:r>
          <w:r w:rsidRPr="00F35045">
            <w:rPr>
              <w:rFonts w:ascii="Arial" w:eastAsiaTheme="minorHAnsi" w:hAnsi="Arial" w:cs="Arial"/>
              <w:color w:val="000000"/>
              <w:sz w:val="24"/>
              <w:szCs w:val="24"/>
              <w:lang w:val="ro-RO"/>
            </w:rPr>
            <w:t xml:space="preserve">15 ventilatoare cu debit nominal de 11.600 mc / h; </w:t>
          </w:r>
        </w:p>
        <w:p w:rsidR="00835B46" w:rsidRDefault="00835B46" w:rsidP="00835B46">
          <w:pPr>
            <w:pStyle w:val="BodyText"/>
            <w:tabs>
              <w:tab w:val="left" w:pos="720"/>
            </w:tabs>
            <w:rPr>
              <w:rFonts w:ascii="Arial" w:hAnsi="Arial" w:cs="Arial"/>
              <w:lang w:val="it-IT"/>
            </w:rPr>
          </w:pPr>
          <w:r w:rsidRPr="000873AB">
            <w:rPr>
              <w:rFonts w:ascii="Arial" w:hAnsi="Arial" w:cs="Arial"/>
              <w:lang w:val="it-IT"/>
            </w:rPr>
            <w:tab/>
          </w:r>
          <w:r w:rsidRPr="000873AB">
            <w:rPr>
              <w:rFonts w:ascii="Arial" w:hAnsi="Arial" w:cs="Arial"/>
              <w:b/>
              <w:lang w:val="it-IT"/>
            </w:rPr>
            <w:t xml:space="preserve">2. </w:t>
          </w:r>
          <w:r w:rsidRPr="000873AB">
            <w:rPr>
              <w:rFonts w:ascii="Arial" w:hAnsi="Arial" w:cs="Arial"/>
              <w:lang w:val="it-IT"/>
            </w:rPr>
            <w:t>Emisii</w:t>
          </w:r>
          <w:r w:rsidRPr="000873AB">
            <w:rPr>
              <w:rFonts w:ascii="Arial" w:hAnsi="Arial" w:cs="Arial"/>
              <w:b/>
              <w:lang w:val="it-IT"/>
            </w:rPr>
            <w:t xml:space="preserve"> </w:t>
          </w:r>
          <w:r w:rsidRPr="000873AB">
            <w:rPr>
              <w:rFonts w:ascii="Arial" w:hAnsi="Arial" w:cs="Arial"/>
              <w:lang w:val="it-IT"/>
            </w:rPr>
            <w:t>provenite din gazele de esapament ale mijloacelor auto ce contin CO, CO</w:t>
          </w:r>
          <w:r w:rsidRPr="000873AB">
            <w:rPr>
              <w:rFonts w:ascii="Arial" w:hAnsi="Arial" w:cs="Arial"/>
              <w:vertAlign w:val="subscript"/>
              <w:lang w:val="it-IT"/>
            </w:rPr>
            <w:t>2</w:t>
          </w:r>
          <w:r w:rsidRPr="000873AB">
            <w:rPr>
              <w:rFonts w:ascii="Arial" w:hAnsi="Arial" w:cs="Arial"/>
              <w:lang w:val="it-IT"/>
            </w:rPr>
            <w:t>, NO</w:t>
          </w:r>
          <w:r w:rsidRPr="000873AB">
            <w:rPr>
              <w:rFonts w:ascii="Arial" w:hAnsi="Arial" w:cs="Arial"/>
              <w:vertAlign w:val="subscript"/>
              <w:lang w:val="it-IT"/>
            </w:rPr>
            <w:t xml:space="preserve">x </w:t>
          </w:r>
          <w:r w:rsidR="000873AB">
            <w:rPr>
              <w:rFonts w:ascii="Arial" w:hAnsi="Arial" w:cs="Arial"/>
              <w:lang w:val="it-IT"/>
            </w:rPr>
            <w:t>, pulberi.</w:t>
          </w:r>
        </w:p>
        <w:p w:rsidR="00F5650B" w:rsidRDefault="00F5650B" w:rsidP="00F5650B">
          <w:pPr>
            <w:pStyle w:val="BodyText"/>
            <w:tabs>
              <w:tab w:val="left" w:pos="720"/>
            </w:tabs>
          </w:pPr>
          <w:r>
            <w:rPr>
              <w:rFonts w:ascii="Arial" w:hAnsi="Arial" w:cs="Arial"/>
              <w:lang w:val="it-IT"/>
            </w:rPr>
            <w:tab/>
          </w:r>
        </w:p>
        <w:p w:rsidR="008712B9" w:rsidRPr="001C2796" w:rsidRDefault="00FA384E" w:rsidP="00E85E41">
          <w:pPr>
            <w:spacing w:after="0" w:line="240" w:lineRule="auto"/>
            <w:rPr>
              <w:rFonts w:ascii="Arial" w:hAnsi="Arial" w:cs="Arial"/>
              <w:b/>
              <w:sz w:val="24"/>
              <w:szCs w:val="24"/>
              <w:lang w:val="ro-RO"/>
            </w:rPr>
          </w:pPr>
        </w:p>
      </w:sdtContent>
    </w:sdt>
    <w:p w:rsidR="008712B9" w:rsidRPr="001C2796" w:rsidRDefault="008712B9" w:rsidP="00E85E41">
      <w:pPr>
        <w:tabs>
          <w:tab w:val="left" w:pos="180"/>
          <w:tab w:val="left" w:pos="360"/>
          <w:tab w:val="left" w:pos="540"/>
        </w:tabs>
        <w:spacing w:after="0" w:line="240" w:lineRule="auto"/>
        <w:jc w:val="both"/>
        <w:rPr>
          <w:rFonts w:ascii="Arial" w:hAnsi="Arial" w:cs="Arial"/>
          <w:b/>
          <w:sz w:val="24"/>
          <w:szCs w:val="24"/>
          <w:lang w:val="ro-RO"/>
        </w:rPr>
      </w:pPr>
      <w:r w:rsidRPr="001C2796">
        <w:rPr>
          <w:rFonts w:ascii="Arial" w:hAnsi="Arial" w:cs="Arial"/>
          <w:b/>
          <w:sz w:val="24"/>
          <w:szCs w:val="24"/>
          <w:lang w:val="ro-RO"/>
        </w:rPr>
        <w:t>9.1.3.</w:t>
      </w:r>
      <w:r w:rsidRPr="001C2796">
        <w:rPr>
          <w:rFonts w:ascii="Arial" w:hAnsi="Arial" w:cs="Arial"/>
          <w:sz w:val="24"/>
          <w:szCs w:val="24"/>
          <w:lang w:val="ro-RO"/>
        </w:rPr>
        <w:t xml:space="preserve"> Este obligatoriu să nu existe alte emisii în aer, semnificative pentru mediu, cu excepţia celor reglementate prin prezenta autorizaţie.</w:t>
      </w:r>
    </w:p>
    <w:p w:rsidR="008712B9" w:rsidRPr="001C2796" w:rsidRDefault="008712B9" w:rsidP="00E85E41">
      <w:pPr>
        <w:spacing w:after="0" w:line="240" w:lineRule="auto"/>
        <w:jc w:val="both"/>
        <w:rPr>
          <w:rFonts w:ascii="Arial" w:hAnsi="Arial" w:cs="Arial"/>
          <w:sz w:val="24"/>
          <w:szCs w:val="24"/>
          <w:lang w:val="ro-RO"/>
        </w:rPr>
      </w:pPr>
      <w:r w:rsidRPr="001C2796">
        <w:rPr>
          <w:rFonts w:ascii="Arial" w:hAnsi="Arial" w:cs="Arial"/>
          <w:b/>
          <w:bCs/>
          <w:sz w:val="24"/>
          <w:szCs w:val="24"/>
          <w:lang w:val="ro-RO"/>
        </w:rPr>
        <w:t>9.1.4.</w:t>
      </w:r>
      <w:r w:rsidRPr="001C2796">
        <w:rPr>
          <w:rFonts w:ascii="Arial" w:hAnsi="Arial" w:cs="Arial"/>
          <w:sz w:val="24"/>
          <w:szCs w:val="24"/>
          <w:lang w:val="ro-RO"/>
        </w:rPr>
        <w:t xml:space="preserve"> </w:t>
      </w:r>
      <w:r>
        <w:rPr>
          <w:rFonts w:ascii="Arial" w:hAnsi="Arial" w:cs="Arial"/>
          <w:noProof/>
          <w:sz w:val="24"/>
          <w:szCs w:val="24"/>
          <w:lang w:val="ro-RO"/>
        </w:rPr>
        <w:t>Operatorul</w:t>
      </w:r>
      <w:r w:rsidRPr="001C2796">
        <w:rPr>
          <w:rFonts w:ascii="Arial" w:hAnsi="Arial" w:cs="Arial"/>
          <w:sz w:val="24"/>
          <w:szCs w:val="24"/>
          <w:lang w:val="ro-RO"/>
        </w:rPr>
        <w:t xml:space="preserve"> are obligaţia de a lua toate măsurile care se impun în vederea limitării emisiilor de poluanţi în atmosferă, inclusiv prin colectarea şi dirijarea emisiilor fugitive şi utilizarea unor echipamente de reţinere a poluanţilor la sursă, după caz.</w:t>
      </w:r>
    </w:p>
    <w:p w:rsidR="008712B9" w:rsidRPr="001C2796" w:rsidRDefault="008712B9" w:rsidP="00E85E41">
      <w:pPr>
        <w:spacing w:after="0" w:line="240" w:lineRule="auto"/>
        <w:jc w:val="both"/>
        <w:rPr>
          <w:rFonts w:ascii="Arial" w:hAnsi="Arial" w:cs="Arial"/>
          <w:sz w:val="24"/>
          <w:szCs w:val="24"/>
          <w:lang w:val="ro-RO"/>
        </w:rPr>
      </w:pPr>
      <w:r w:rsidRPr="001C2796">
        <w:rPr>
          <w:rFonts w:ascii="Arial" w:hAnsi="Arial" w:cs="Arial"/>
          <w:b/>
          <w:sz w:val="24"/>
          <w:szCs w:val="24"/>
          <w:lang w:val="ro-RO"/>
        </w:rPr>
        <w:t xml:space="preserve">9.1.5. </w:t>
      </w:r>
      <w:r>
        <w:rPr>
          <w:rFonts w:ascii="Arial" w:hAnsi="Arial" w:cs="Arial"/>
          <w:noProof/>
          <w:sz w:val="24"/>
          <w:szCs w:val="24"/>
          <w:lang w:val="ro-RO"/>
        </w:rPr>
        <w:t>Operatorul</w:t>
      </w:r>
      <w:r w:rsidRPr="001C2796">
        <w:rPr>
          <w:rFonts w:ascii="Arial" w:hAnsi="Arial" w:cs="Arial"/>
          <w:sz w:val="24"/>
          <w:szCs w:val="24"/>
          <w:lang w:val="ro-RO"/>
        </w:rPr>
        <w:t xml:space="preserve"> este obligat să întreţină echipamentele de reţinere, evacuare şi dispersie a poluanţilor în stare optimă de funcţionare.</w:t>
      </w:r>
    </w:p>
    <w:p w:rsidR="008712B9" w:rsidRPr="001C2796" w:rsidRDefault="008712B9" w:rsidP="00E85E41">
      <w:pPr>
        <w:spacing w:after="0" w:line="240" w:lineRule="auto"/>
        <w:jc w:val="both"/>
        <w:rPr>
          <w:rFonts w:ascii="Arial" w:hAnsi="Arial" w:cs="Arial"/>
          <w:b/>
          <w:sz w:val="24"/>
          <w:szCs w:val="24"/>
          <w:lang w:val="ro-RO"/>
        </w:rPr>
      </w:pPr>
      <w:r w:rsidRPr="001C2796">
        <w:rPr>
          <w:rFonts w:ascii="Arial" w:hAnsi="Arial" w:cs="Arial"/>
          <w:b/>
          <w:sz w:val="24"/>
          <w:szCs w:val="24"/>
          <w:lang w:val="ro-RO"/>
        </w:rPr>
        <w:t xml:space="preserve">9.1.6. </w:t>
      </w:r>
      <w:r w:rsidRPr="001C2796">
        <w:rPr>
          <w:rFonts w:ascii="Arial" w:hAnsi="Arial" w:cs="Arial"/>
          <w:sz w:val="24"/>
          <w:szCs w:val="24"/>
          <w:lang w:val="ro-RO"/>
        </w:rPr>
        <w:t>Este interzisă evacuarea gazelor reziduale fără reţinere şi sau/dispersie.</w:t>
      </w:r>
    </w:p>
    <w:p w:rsidR="008712B9" w:rsidRPr="001C2796" w:rsidRDefault="008712B9" w:rsidP="00E85E41">
      <w:pPr>
        <w:pStyle w:val="BodyText"/>
        <w:rPr>
          <w:rFonts w:ascii="Arial" w:hAnsi="Arial" w:cs="Arial"/>
          <w:lang w:val="ro-RO"/>
        </w:rPr>
      </w:pPr>
      <w:r w:rsidRPr="001C2796">
        <w:rPr>
          <w:rFonts w:ascii="Arial" w:hAnsi="Arial" w:cs="Arial"/>
          <w:b/>
          <w:lang w:val="ro-RO"/>
        </w:rPr>
        <w:lastRenderedPageBreak/>
        <w:t>9.1.7.</w:t>
      </w:r>
      <w:r w:rsidRPr="001C2796">
        <w:rPr>
          <w:rFonts w:ascii="Arial" w:hAnsi="Arial" w:cs="Arial"/>
          <w:i/>
          <w:lang w:val="ro-RO"/>
        </w:rPr>
        <w:t xml:space="preserve"> </w:t>
      </w:r>
      <w:r w:rsidRPr="001C2796">
        <w:rPr>
          <w:rFonts w:ascii="Arial" w:hAnsi="Arial" w:cs="Arial"/>
          <w:lang w:val="ro-RO"/>
        </w:rPr>
        <w:t>In cazul funcţionării necorespunzătoare sau a defectării echipamentelor de reducere a emisiilor, operatorul are următoarele obligaţii:</w:t>
      </w:r>
    </w:p>
    <w:p w:rsidR="008712B9" w:rsidRPr="001C2796" w:rsidRDefault="008712B9" w:rsidP="00F35045">
      <w:pPr>
        <w:pStyle w:val="BodyText"/>
        <w:numPr>
          <w:ilvl w:val="0"/>
          <w:numId w:val="10"/>
        </w:numPr>
        <w:rPr>
          <w:rFonts w:ascii="Arial" w:hAnsi="Arial" w:cs="Arial"/>
          <w:lang w:val="ro-RO"/>
        </w:rPr>
      </w:pPr>
      <w:r w:rsidRPr="001C2796">
        <w:rPr>
          <w:rFonts w:ascii="Arial" w:hAnsi="Arial" w:cs="Arial"/>
          <w:lang w:val="ro-RO"/>
        </w:rPr>
        <w:t>să sisteze funcţionarea instalaţiei/părţii din instalaţie la care a survenit defecţiunea în cel mai scurt timp posibil din punct de vedere tehnologic;</w:t>
      </w:r>
    </w:p>
    <w:p w:rsidR="008712B9" w:rsidRPr="001C2796" w:rsidRDefault="008712B9" w:rsidP="00F35045">
      <w:pPr>
        <w:pStyle w:val="BodyText"/>
        <w:numPr>
          <w:ilvl w:val="0"/>
          <w:numId w:val="10"/>
        </w:numPr>
        <w:rPr>
          <w:rFonts w:ascii="Arial" w:hAnsi="Arial" w:cs="Arial"/>
          <w:lang w:val="ro-RO"/>
        </w:rPr>
      </w:pPr>
      <w:r w:rsidRPr="001C2796">
        <w:rPr>
          <w:rFonts w:ascii="Arial" w:hAnsi="Arial" w:cs="Arial"/>
          <w:lang w:val="ro-RO"/>
        </w:rPr>
        <w:t xml:space="preserve">să notifice în cel mai scurt timp: </w:t>
      </w:r>
      <w:r w:rsidR="007834E3">
        <w:rPr>
          <w:rFonts w:ascii="Arial" w:hAnsi="Arial" w:cs="Arial"/>
          <w:lang w:val="ro-RO"/>
        </w:rPr>
        <w:t>APM ILFOV</w:t>
      </w:r>
      <w:r w:rsidRPr="001C2796">
        <w:rPr>
          <w:rFonts w:ascii="Arial" w:hAnsi="Arial" w:cs="Arial"/>
          <w:lang w:val="ro-RO"/>
        </w:rPr>
        <w:t xml:space="preserve"> şi GNM</w:t>
      </w:r>
      <w:r>
        <w:rPr>
          <w:rFonts w:ascii="Arial" w:hAnsi="Arial" w:cs="Arial"/>
          <w:lang w:val="ro-RO"/>
        </w:rPr>
        <w:t xml:space="preserve"> </w:t>
      </w:r>
      <w:r w:rsidRPr="001C2796">
        <w:rPr>
          <w:rFonts w:ascii="Arial" w:hAnsi="Arial" w:cs="Arial"/>
          <w:lang w:val="ro-RO"/>
        </w:rPr>
        <w:t xml:space="preserve">- Comisariatul Judeţean </w:t>
      </w:r>
      <w:r w:rsidR="00744354">
        <w:rPr>
          <w:rFonts w:ascii="Arial" w:hAnsi="Arial" w:cs="Arial"/>
          <w:lang w:val="ro-RO"/>
        </w:rPr>
        <w:t>Ilfov</w:t>
      </w:r>
      <w:r w:rsidRPr="001C2796">
        <w:rPr>
          <w:rFonts w:ascii="Arial" w:hAnsi="Arial" w:cs="Arial"/>
          <w:lang w:val="ro-RO"/>
        </w:rPr>
        <w:t>, în legătură cu defecţiunea, durata acesteia, modul de remediere şi data prevăzută pentru repunerea în funcţiune a instalaţiei/ echipamentului de depoluare, perioada în care s-a funcţionat fără sistem de depoluare;</w:t>
      </w:r>
    </w:p>
    <w:p w:rsidR="008712B9" w:rsidRPr="001C2796" w:rsidRDefault="008712B9" w:rsidP="00F35045">
      <w:pPr>
        <w:pStyle w:val="BodyText"/>
        <w:numPr>
          <w:ilvl w:val="0"/>
          <w:numId w:val="10"/>
        </w:numPr>
        <w:rPr>
          <w:rFonts w:ascii="Arial" w:hAnsi="Arial" w:cs="Arial"/>
          <w:lang w:val="ro-RO"/>
        </w:rPr>
      </w:pPr>
      <w:r w:rsidRPr="001C2796">
        <w:rPr>
          <w:rFonts w:ascii="Arial" w:hAnsi="Arial" w:cs="Arial"/>
          <w:lang w:val="ro-RO"/>
        </w:rPr>
        <w:t>să reia activitatea în instalaţia la care s-a produs defecţiunea, numai după remedierea acesteia.</w:t>
      </w:r>
    </w:p>
    <w:p w:rsidR="008712B9" w:rsidRPr="001C2796" w:rsidRDefault="008712B9" w:rsidP="00E85E41">
      <w:pPr>
        <w:spacing w:after="0" w:line="240" w:lineRule="auto"/>
        <w:jc w:val="both"/>
        <w:rPr>
          <w:rFonts w:ascii="Arial" w:hAnsi="Arial" w:cs="Arial"/>
          <w:b/>
          <w:sz w:val="24"/>
          <w:szCs w:val="24"/>
          <w:lang w:val="ro-RO"/>
        </w:rPr>
      </w:pPr>
      <w:r w:rsidRPr="004E5670">
        <w:rPr>
          <w:rFonts w:ascii="Arial" w:hAnsi="Arial" w:cs="Arial"/>
          <w:b/>
          <w:sz w:val="24"/>
          <w:szCs w:val="24"/>
          <w:lang w:val="ro-RO"/>
        </w:rPr>
        <w:t xml:space="preserve">9.1.8. </w:t>
      </w:r>
      <w:r w:rsidRPr="004E5670">
        <w:rPr>
          <w:rFonts w:ascii="Arial" w:hAnsi="Arial" w:cs="Arial"/>
          <w:sz w:val="24"/>
          <w:szCs w:val="24"/>
          <w:lang w:val="ro-RO"/>
        </w:rPr>
        <w:t>Se vor menţine înregistrări referitoare la situaţii de funcţionare altele decât cele normale a instalaţiilor de depoluare /evacuare a poluanţilor (sistem de depoluare defect, descriere defecţiune, data defectării, timp de funcţionare fără instalaţie de depoluare, data repunerii în funcţiune, etc.).</w:t>
      </w:r>
    </w:p>
    <w:sdt>
      <w:sdtPr>
        <w:rPr>
          <w:rFonts w:ascii="Arial" w:hAnsi="Arial" w:cs="Arial"/>
          <w:b/>
          <w:sz w:val="24"/>
          <w:szCs w:val="24"/>
          <w:lang w:val="ro-RO"/>
        </w:rPr>
        <w:alias w:val="Câmp editabil text"/>
        <w:tag w:val="CampEditabil"/>
        <w:id w:val="-181048828"/>
        <w:placeholder>
          <w:docPart w:val="5B729738D235493F88B4B3460FE3B0F8"/>
        </w:placeholder>
      </w:sdtPr>
      <w:sdtContent>
        <w:p w:rsidR="008712B9" w:rsidRPr="008454BD" w:rsidRDefault="000873AB" w:rsidP="00E85E41">
          <w:pPr>
            <w:tabs>
              <w:tab w:val="left" w:pos="180"/>
              <w:tab w:val="left" w:pos="360"/>
              <w:tab w:val="left" w:pos="540"/>
            </w:tabs>
            <w:spacing w:after="0" w:line="240" w:lineRule="auto"/>
            <w:jc w:val="both"/>
            <w:rPr>
              <w:rFonts w:ascii="Arial" w:hAnsi="Arial" w:cs="Arial"/>
              <w:b/>
              <w:sz w:val="24"/>
              <w:szCs w:val="24"/>
              <w:lang w:val="ro-RO"/>
            </w:rPr>
          </w:pPr>
          <w:r w:rsidRPr="008454BD">
            <w:rPr>
              <w:rFonts w:ascii="Arial" w:hAnsi="Arial" w:cs="Arial"/>
              <w:b/>
              <w:sz w:val="24"/>
              <w:szCs w:val="24"/>
              <w:lang w:val="ro-RO"/>
            </w:rPr>
            <w:t xml:space="preserve"> </w:t>
          </w:r>
        </w:p>
      </w:sdtContent>
    </w:sdt>
    <w:p w:rsidR="008712B9" w:rsidRPr="008454BD" w:rsidRDefault="008712B9" w:rsidP="00E85E41">
      <w:pPr>
        <w:tabs>
          <w:tab w:val="left" w:pos="180"/>
          <w:tab w:val="left" w:pos="360"/>
          <w:tab w:val="left" w:pos="540"/>
        </w:tabs>
        <w:spacing w:after="0" w:line="240" w:lineRule="auto"/>
        <w:jc w:val="both"/>
        <w:rPr>
          <w:rFonts w:ascii="Arial" w:hAnsi="Arial" w:cs="Arial"/>
          <w:b/>
          <w:sz w:val="24"/>
          <w:szCs w:val="24"/>
          <w:lang w:val="ro-RO"/>
        </w:rPr>
      </w:pPr>
      <w:r w:rsidRPr="008454BD">
        <w:rPr>
          <w:rFonts w:ascii="Arial" w:hAnsi="Arial" w:cs="Arial"/>
          <w:b/>
          <w:sz w:val="24"/>
          <w:szCs w:val="24"/>
          <w:lang w:val="ro-RO"/>
        </w:rPr>
        <w:t xml:space="preserve">9.2.  Emisii în apă  </w:t>
      </w:r>
    </w:p>
    <w:p w:rsidR="008712B9" w:rsidRPr="008454BD" w:rsidRDefault="008712B9" w:rsidP="00E85E41">
      <w:pPr>
        <w:tabs>
          <w:tab w:val="left" w:pos="180"/>
          <w:tab w:val="left" w:pos="360"/>
          <w:tab w:val="left" w:pos="540"/>
        </w:tabs>
        <w:spacing w:after="0" w:line="240" w:lineRule="auto"/>
        <w:jc w:val="both"/>
        <w:rPr>
          <w:rFonts w:ascii="Arial" w:hAnsi="Arial" w:cs="Arial"/>
          <w:b/>
          <w:sz w:val="24"/>
          <w:szCs w:val="24"/>
          <w:lang w:val="ro-RO"/>
        </w:rPr>
      </w:pPr>
      <w:r w:rsidRPr="008454BD">
        <w:rPr>
          <w:rFonts w:ascii="Arial" w:hAnsi="Arial" w:cs="Arial"/>
          <w:b/>
          <w:sz w:val="24"/>
          <w:szCs w:val="24"/>
          <w:lang w:val="ro-RO"/>
        </w:rPr>
        <w:t>9.2.1. Surse de ape uzate</w:t>
      </w:r>
    </w:p>
    <w:sdt>
      <w:sdtPr>
        <w:rPr>
          <w:rFonts w:ascii="Arial" w:hAnsi="Arial" w:cs="Arial"/>
          <w:b/>
          <w:sz w:val="24"/>
          <w:szCs w:val="24"/>
          <w:lang w:val="ro-RO"/>
        </w:rPr>
        <w:alias w:val="Câmp editabil text"/>
        <w:tag w:val="CampEditabil"/>
        <w:id w:val="-822740740"/>
        <w:placeholder>
          <w:docPart w:val="634081ED1C31463DB092E1F1EE33BD9A"/>
        </w:placeholder>
      </w:sdtPr>
      <w:sdtEndPr>
        <w:rPr>
          <w:rFonts w:ascii="Times New Roman" w:hAnsi="Times New Roman" w:cs="Times New Roman"/>
        </w:rPr>
      </w:sdtEndPr>
      <w:sdtContent>
        <w:p w:rsidR="008712B9" w:rsidRPr="008454BD" w:rsidRDefault="008712B9" w:rsidP="00E85E41">
          <w:pPr>
            <w:tabs>
              <w:tab w:val="left" w:pos="180"/>
              <w:tab w:val="left" w:pos="360"/>
              <w:tab w:val="left" w:pos="540"/>
            </w:tabs>
            <w:spacing w:after="0" w:line="240" w:lineRule="auto"/>
            <w:jc w:val="both"/>
            <w:rPr>
              <w:rFonts w:ascii="Arial" w:hAnsi="Arial" w:cs="Arial"/>
              <w:b/>
              <w:sz w:val="24"/>
              <w:szCs w:val="24"/>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261"/>
            <w:gridCol w:w="3118"/>
          </w:tblGrid>
          <w:tr w:rsidR="008712B9" w:rsidRPr="00F86BF0" w:rsidTr="00E85E41">
            <w:tc>
              <w:tcPr>
                <w:tcW w:w="2835" w:type="dxa"/>
                <w:shd w:val="clear" w:color="auto" w:fill="D9D9D9" w:themeFill="background1" w:themeFillShade="D9"/>
                <w:vAlign w:val="center"/>
              </w:tcPr>
              <w:p w:rsidR="008712B9" w:rsidRPr="008454BD" w:rsidRDefault="008712B9" w:rsidP="00E85E41">
                <w:pPr>
                  <w:pStyle w:val="BodyText"/>
                  <w:tabs>
                    <w:tab w:val="left" w:pos="360"/>
                  </w:tabs>
                  <w:jc w:val="center"/>
                  <w:rPr>
                    <w:rFonts w:ascii="Arial" w:hAnsi="Arial" w:cs="Arial"/>
                    <w:b/>
                    <w:color w:val="000000"/>
                    <w:sz w:val="20"/>
                    <w:szCs w:val="20"/>
                  </w:rPr>
                </w:pPr>
                <w:r w:rsidRPr="008454BD">
                  <w:rPr>
                    <w:rFonts w:ascii="Arial" w:hAnsi="Arial" w:cs="Arial"/>
                    <w:b/>
                    <w:color w:val="000000"/>
                    <w:sz w:val="20"/>
                    <w:szCs w:val="20"/>
                  </w:rPr>
                  <w:t>Sursa de apă</w:t>
                </w:r>
              </w:p>
              <w:p w:rsidR="008712B9" w:rsidRPr="008454BD" w:rsidRDefault="008712B9" w:rsidP="00E85E41">
                <w:pPr>
                  <w:pStyle w:val="BodyText"/>
                  <w:tabs>
                    <w:tab w:val="left" w:pos="360"/>
                  </w:tabs>
                  <w:jc w:val="center"/>
                  <w:rPr>
                    <w:rFonts w:ascii="Arial" w:hAnsi="Arial" w:cs="Arial"/>
                    <w:b/>
                    <w:color w:val="000000"/>
                    <w:sz w:val="20"/>
                    <w:szCs w:val="20"/>
                  </w:rPr>
                </w:pPr>
                <w:r w:rsidRPr="008454BD">
                  <w:rPr>
                    <w:rFonts w:ascii="Arial" w:hAnsi="Arial" w:cs="Arial"/>
                    <w:b/>
                    <w:color w:val="000000"/>
                    <w:sz w:val="20"/>
                    <w:szCs w:val="20"/>
                  </w:rPr>
                  <w:t>uzată</w:t>
                </w:r>
              </w:p>
            </w:tc>
            <w:tc>
              <w:tcPr>
                <w:tcW w:w="3261" w:type="dxa"/>
                <w:shd w:val="clear" w:color="auto" w:fill="D9D9D9" w:themeFill="background1" w:themeFillShade="D9"/>
                <w:vAlign w:val="center"/>
              </w:tcPr>
              <w:p w:rsidR="008712B9" w:rsidRPr="008454BD" w:rsidRDefault="008712B9" w:rsidP="00E85E41">
                <w:pPr>
                  <w:pStyle w:val="BodyText"/>
                  <w:tabs>
                    <w:tab w:val="left" w:pos="360"/>
                  </w:tabs>
                  <w:jc w:val="center"/>
                  <w:rPr>
                    <w:rFonts w:ascii="Arial" w:hAnsi="Arial" w:cs="Arial"/>
                    <w:b/>
                    <w:color w:val="000000"/>
                    <w:sz w:val="20"/>
                    <w:szCs w:val="20"/>
                  </w:rPr>
                </w:pPr>
                <w:r w:rsidRPr="008454BD">
                  <w:rPr>
                    <w:rFonts w:ascii="Arial" w:hAnsi="Arial" w:cs="Arial"/>
                    <w:b/>
                    <w:color w:val="000000"/>
                    <w:sz w:val="20"/>
                    <w:szCs w:val="20"/>
                  </w:rPr>
                  <w:t>Poluanţi</w:t>
                </w:r>
              </w:p>
            </w:tc>
            <w:tc>
              <w:tcPr>
                <w:tcW w:w="3118" w:type="dxa"/>
                <w:shd w:val="clear" w:color="auto" w:fill="D9D9D9" w:themeFill="background1" w:themeFillShade="D9"/>
                <w:vAlign w:val="center"/>
              </w:tcPr>
              <w:p w:rsidR="008712B9" w:rsidRPr="00F86BF0" w:rsidRDefault="008712B9" w:rsidP="00E85E41">
                <w:pPr>
                  <w:pStyle w:val="BodyText"/>
                  <w:tabs>
                    <w:tab w:val="left" w:pos="360"/>
                  </w:tabs>
                  <w:jc w:val="center"/>
                  <w:rPr>
                    <w:rFonts w:ascii="Arial" w:hAnsi="Arial" w:cs="Arial"/>
                    <w:b/>
                    <w:color w:val="000000"/>
                    <w:sz w:val="20"/>
                    <w:szCs w:val="20"/>
                  </w:rPr>
                </w:pPr>
                <w:r w:rsidRPr="008454BD">
                  <w:rPr>
                    <w:rFonts w:ascii="Arial" w:hAnsi="Arial" w:cs="Arial"/>
                    <w:b/>
                    <w:color w:val="000000"/>
                    <w:sz w:val="20"/>
                    <w:szCs w:val="20"/>
                  </w:rPr>
                  <w:t>Metode de colectare/ evacuare</w:t>
                </w:r>
              </w:p>
            </w:tc>
          </w:tr>
          <w:tr w:rsidR="008712B9" w:rsidRPr="00F86BF0" w:rsidTr="00E85E41">
            <w:trPr>
              <w:trHeight w:val="70"/>
            </w:trPr>
            <w:tc>
              <w:tcPr>
                <w:tcW w:w="2835" w:type="dxa"/>
              </w:tcPr>
              <w:p w:rsidR="008712B9" w:rsidRPr="008454BD" w:rsidRDefault="008454BD" w:rsidP="00E85E41">
                <w:pPr>
                  <w:spacing w:after="0" w:line="240" w:lineRule="auto"/>
                  <w:rPr>
                    <w:rFonts w:ascii="Arial" w:hAnsi="Arial" w:cs="Arial"/>
                    <w:color w:val="000000"/>
                    <w:lang w:val="it-IT"/>
                  </w:rPr>
                </w:pPr>
                <w:r w:rsidRPr="008454BD">
                  <w:rPr>
                    <w:rFonts w:ascii="Arial" w:hAnsi="Arial" w:cs="Arial"/>
                    <w:color w:val="000000"/>
                    <w:lang w:val="it-IT"/>
                  </w:rPr>
                  <w:t>Activitate</w:t>
                </w:r>
                <w:r>
                  <w:rPr>
                    <w:rFonts w:ascii="Arial" w:hAnsi="Arial" w:cs="Arial"/>
                    <w:color w:val="000000"/>
                    <w:lang w:val="it-IT"/>
                  </w:rPr>
                  <w:t>a de creștere a porcilor</w:t>
                </w:r>
              </w:p>
            </w:tc>
            <w:tc>
              <w:tcPr>
                <w:tcW w:w="3261" w:type="dxa"/>
              </w:tcPr>
              <w:p w:rsidR="008712B9" w:rsidRPr="00816DEF" w:rsidRDefault="00DE31FB" w:rsidP="00E85E41">
                <w:pPr>
                  <w:spacing w:after="0"/>
                  <w:rPr>
                    <w:rFonts w:ascii="Arial" w:hAnsi="Arial" w:cs="Arial"/>
                    <w:color w:val="000000"/>
                    <w:lang w:val="it-IT"/>
                  </w:rPr>
                </w:pPr>
                <w:r>
                  <w:rPr>
                    <w:rFonts w:ascii="Arial" w:hAnsi="Arial" w:cs="Arial"/>
                    <w:color w:val="000000"/>
                    <w:lang w:val="it-IT"/>
                  </w:rPr>
                  <w:t xml:space="preserve">pH, CBO5, </w:t>
                </w:r>
                <w:r w:rsidR="00816DEF">
                  <w:rPr>
                    <w:rFonts w:ascii="Arial" w:hAnsi="Arial" w:cs="Arial"/>
                    <w:color w:val="000000"/>
                    <w:lang w:val="it-IT"/>
                  </w:rPr>
                  <w:t>CCOcr, azot total, azot amoniacal, fosfor total, detergenți sintetici, substanțe extractibile cu solvenți organici, materii în suspensie, reziduu fix la 105</w:t>
                </w:r>
                <w:r w:rsidR="00816DEF">
                  <w:rPr>
                    <w:rFonts w:ascii="Arial" w:hAnsi="Arial" w:cs="Arial"/>
                    <w:color w:val="000000"/>
                    <w:vertAlign w:val="superscript"/>
                    <w:lang w:val="it-IT"/>
                  </w:rPr>
                  <w:t>0</w:t>
                </w:r>
                <w:r w:rsidR="00816DEF">
                  <w:rPr>
                    <w:rFonts w:ascii="Arial" w:hAnsi="Arial" w:cs="Arial"/>
                    <w:color w:val="000000"/>
                    <w:lang w:val="it-IT"/>
                  </w:rPr>
                  <w:t>C, fenolu, cloruri</w:t>
                </w:r>
              </w:p>
            </w:tc>
            <w:tc>
              <w:tcPr>
                <w:tcW w:w="3118" w:type="dxa"/>
              </w:tcPr>
              <w:p w:rsidR="008712B9" w:rsidRPr="008454BD" w:rsidRDefault="008454BD" w:rsidP="00E85E41">
                <w:pPr>
                  <w:pStyle w:val="Header"/>
                  <w:rPr>
                    <w:rFonts w:ascii="Arial" w:hAnsi="Arial" w:cs="Arial"/>
                    <w:color w:val="000000"/>
                    <w:lang w:val="it-IT"/>
                  </w:rPr>
                </w:pPr>
                <w:r>
                  <w:rPr>
                    <w:rFonts w:ascii="Arial" w:hAnsi="Arial" w:cs="Arial"/>
                    <w:color w:val="000000"/>
                    <w:lang w:val="it-IT"/>
                  </w:rPr>
                  <w:t xml:space="preserve">Colectare locala în </w:t>
                </w:r>
                <w:r w:rsidR="00DE31FB">
                  <w:rPr>
                    <w:rFonts w:ascii="Arial" w:hAnsi="Arial" w:cs="Arial"/>
                    <w:color w:val="000000"/>
                    <w:lang w:val="it-IT"/>
                  </w:rPr>
                  <w:t>fosă cu perna de apă</w:t>
                </w:r>
              </w:p>
            </w:tc>
          </w:tr>
        </w:tbl>
        <w:p w:rsidR="008712B9" w:rsidRDefault="00FA384E" w:rsidP="00E85E41">
          <w:pPr>
            <w:tabs>
              <w:tab w:val="left" w:pos="180"/>
              <w:tab w:val="left" w:pos="360"/>
              <w:tab w:val="left" w:pos="540"/>
            </w:tabs>
            <w:spacing w:after="0" w:line="240" w:lineRule="auto"/>
            <w:jc w:val="both"/>
            <w:rPr>
              <w:rFonts w:ascii="Times New Roman" w:hAnsi="Times New Roman"/>
              <w:b/>
              <w:sz w:val="24"/>
              <w:szCs w:val="24"/>
              <w:lang w:val="ro-RO"/>
            </w:rPr>
          </w:pPr>
        </w:p>
      </w:sdtContent>
    </w:sdt>
    <w:p w:rsidR="008712B9" w:rsidRPr="00BD2DCE" w:rsidRDefault="008712B9" w:rsidP="00E85E41">
      <w:pPr>
        <w:tabs>
          <w:tab w:val="left" w:pos="180"/>
          <w:tab w:val="left" w:pos="360"/>
          <w:tab w:val="left" w:pos="540"/>
        </w:tabs>
        <w:spacing w:after="0" w:line="240" w:lineRule="auto"/>
        <w:jc w:val="both"/>
        <w:rPr>
          <w:rFonts w:ascii="Arial" w:hAnsi="Arial" w:cs="Arial"/>
          <w:b/>
          <w:sz w:val="24"/>
          <w:szCs w:val="24"/>
          <w:lang w:val="ro-RO"/>
        </w:rPr>
      </w:pPr>
      <w:r w:rsidRPr="00BD2DCE">
        <w:rPr>
          <w:rFonts w:ascii="Arial" w:hAnsi="Arial" w:cs="Arial"/>
          <w:b/>
          <w:sz w:val="24"/>
          <w:szCs w:val="24"/>
          <w:lang w:val="ro-RO"/>
        </w:rPr>
        <w:t>9.2.2. Debite de evacuare ape uzate autorizate</w:t>
      </w:r>
    </w:p>
    <w:p w:rsidR="008712B9" w:rsidRDefault="008712B9" w:rsidP="00E85E41">
      <w:pPr>
        <w:tabs>
          <w:tab w:val="left" w:pos="180"/>
          <w:tab w:val="left" w:pos="360"/>
          <w:tab w:val="left" w:pos="540"/>
        </w:tabs>
        <w:spacing w:after="0" w:line="240" w:lineRule="auto"/>
        <w:jc w:val="both"/>
        <w:rPr>
          <w:rFonts w:ascii="Arial" w:hAnsi="Arial" w:cs="Arial"/>
          <w:sz w:val="24"/>
          <w:szCs w:val="24"/>
          <w:lang w:val="ro-RO"/>
        </w:rPr>
      </w:pPr>
      <w:r w:rsidRPr="00BD2DCE">
        <w:rPr>
          <w:rFonts w:ascii="Arial" w:hAnsi="Arial" w:cs="Arial"/>
          <w:caps/>
          <w:sz w:val="24"/>
          <w:szCs w:val="24"/>
          <w:lang w:val="ro-RO"/>
        </w:rPr>
        <w:t>d</w:t>
      </w:r>
      <w:r w:rsidRPr="00BD2DCE">
        <w:rPr>
          <w:rFonts w:ascii="Arial" w:hAnsi="Arial" w:cs="Arial"/>
          <w:sz w:val="24"/>
          <w:szCs w:val="24"/>
          <w:lang w:val="ro-RO"/>
        </w:rPr>
        <w:t>ebitele prevăzute în Autorizaţia de Gospodărire a Apelor nr</w:t>
      </w:r>
      <w:r>
        <w:rPr>
          <w:rFonts w:ascii="Arial" w:hAnsi="Arial" w:cs="Arial"/>
          <w:sz w:val="24"/>
          <w:szCs w:val="24"/>
          <w:lang w:val="ro-RO"/>
        </w:rPr>
        <w:t xml:space="preserve">. </w:t>
      </w:r>
      <w:r w:rsidR="001F4A09">
        <w:rPr>
          <w:rFonts w:ascii="Arial" w:hAnsi="Arial" w:cs="Arial"/>
          <w:sz w:val="24"/>
          <w:szCs w:val="24"/>
          <w:lang w:val="ro-RO"/>
        </w:rPr>
        <w:t>05</w:t>
      </w:r>
      <w:r>
        <w:rPr>
          <w:rFonts w:ascii="Arial" w:hAnsi="Arial" w:cs="Arial"/>
          <w:sz w:val="24"/>
          <w:szCs w:val="24"/>
          <w:lang w:val="ro-RO"/>
        </w:rPr>
        <w:t>/</w:t>
      </w:r>
      <w:r w:rsidR="001F4A09">
        <w:rPr>
          <w:rFonts w:ascii="Arial" w:hAnsi="Arial" w:cs="Arial"/>
          <w:sz w:val="24"/>
          <w:szCs w:val="24"/>
          <w:lang w:val="ro-RO"/>
        </w:rPr>
        <w:t>IF/15.01.2018</w:t>
      </w:r>
      <w:r>
        <w:rPr>
          <w:rFonts w:ascii="Arial" w:hAnsi="Arial" w:cs="Arial"/>
          <w:sz w:val="24"/>
          <w:szCs w:val="24"/>
          <w:lang w:val="ro-RO"/>
        </w:rPr>
        <w:t xml:space="preserve"> eliberată de </w:t>
      </w:r>
      <w:r w:rsidRPr="00851033">
        <w:rPr>
          <w:rFonts w:ascii="Arial" w:hAnsi="Arial" w:cs="Arial"/>
          <w:sz w:val="24"/>
          <w:szCs w:val="24"/>
          <w:lang w:val="ro-RO"/>
        </w:rPr>
        <w:t>Administraţia Naţională</w:t>
      </w:r>
      <w:r>
        <w:rPr>
          <w:rFonts w:ascii="Arial" w:hAnsi="Arial" w:cs="Arial"/>
          <w:sz w:val="24"/>
          <w:szCs w:val="24"/>
          <w:lang w:val="ro-RO"/>
        </w:rPr>
        <w:t xml:space="preserve"> Apele Române, </w:t>
      </w:r>
      <w:sdt>
        <w:sdtPr>
          <w:rPr>
            <w:rFonts w:ascii="Arial" w:hAnsi="Arial" w:cs="Arial"/>
            <w:sz w:val="24"/>
            <w:szCs w:val="24"/>
            <w:lang w:val="ro-RO"/>
          </w:rPr>
          <w:alias w:val="Autoritate emitenta autorizație gospodărirea apelor (Copie)"/>
          <w:tag w:val="ABA_Copy"/>
          <w:id w:val="885613006"/>
          <w:lock w:val="contentLocked"/>
          <w:placeholder>
            <w:docPart w:val="5B107AEDCFED4A56962B5EB94F99BB89"/>
          </w:placeholder>
          <w:text/>
        </w:sdtPr>
        <w:sdtContent>
          <w:r w:rsidR="003E3985">
            <w:rPr>
              <w:rFonts w:ascii="Arial" w:hAnsi="Arial" w:cs="Arial"/>
              <w:sz w:val="24"/>
              <w:szCs w:val="24"/>
              <w:lang w:val="ro-RO"/>
            </w:rPr>
            <w:t>Arges-Vedea</w:t>
          </w:r>
        </w:sdtContent>
      </w:sdt>
      <w:r w:rsidRPr="00BD2DCE">
        <w:rPr>
          <w:rFonts w:ascii="Arial" w:hAnsi="Arial" w:cs="Arial"/>
          <w:sz w:val="24"/>
          <w:szCs w:val="24"/>
          <w:lang w:val="ro-RO"/>
        </w:rPr>
        <w:t>,</w:t>
      </w:r>
      <w:r>
        <w:rPr>
          <w:rFonts w:ascii="Arial" w:hAnsi="Arial" w:cs="Arial"/>
          <w:sz w:val="24"/>
          <w:szCs w:val="24"/>
          <w:lang w:val="ro-RO"/>
        </w:rPr>
        <w:t xml:space="preserve"> </w:t>
      </w:r>
      <w:r w:rsidRPr="00BD2DCE">
        <w:rPr>
          <w:rFonts w:ascii="Arial" w:hAnsi="Arial" w:cs="Arial"/>
          <w:sz w:val="24"/>
          <w:szCs w:val="24"/>
          <w:lang w:val="ro-RO"/>
        </w:rPr>
        <w:t>sunt următoarele:</w:t>
      </w:r>
    </w:p>
    <w:p w:rsidR="001B5E2D" w:rsidRDefault="001B5E2D" w:rsidP="00E85E41">
      <w:pPr>
        <w:tabs>
          <w:tab w:val="left" w:pos="180"/>
          <w:tab w:val="left" w:pos="360"/>
          <w:tab w:val="left" w:pos="540"/>
        </w:tabs>
        <w:spacing w:after="0" w:line="240" w:lineRule="auto"/>
        <w:jc w:val="both"/>
        <w:rPr>
          <w:rFonts w:ascii="Arial" w:hAnsi="Arial" w:cs="Arial"/>
          <w:sz w:val="24"/>
          <w:szCs w:val="24"/>
          <w:lang w:val="ro-RO"/>
        </w:rPr>
      </w:pPr>
    </w:p>
    <w:sdt>
      <w:sdtPr>
        <w:rPr>
          <w:rFonts w:ascii="Arial" w:eastAsia="Calibri" w:hAnsi="Arial" w:cs="Arial"/>
          <w:caps/>
          <w:sz w:val="22"/>
          <w:szCs w:val="22"/>
          <w:lang w:val="ro-RO"/>
        </w:rPr>
        <w:alias w:val="Câmp editabil text"/>
        <w:tag w:val="CampEditabil"/>
        <w:id w:val="716017294"/>
        <w:placeholder>
          <w:docPart w:val="4778B61C0B7D47C4830C160023A54253"/>
        </w:placeholder>
      </w:sdtPr>
      <w:sdtContent>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5"/>
            <w:gridCol w:w="1559"/>
            <w:gridCol w:w="803"/>
            <w:gridCol w:w="1350"/>
            <w:gridCol w:w="1260"/>
            <w:gridCol w:w="1588"/>
          </w:tblGrid>
          <w:tr w:rsidR="008712B9" w:rsidRPr="00BD2DCE" w:rsidTr="001B5E2D">
            <w:trPr>
              <w:cantSplit/>
              <w:jc w:val="center"/>
            </w:trPr>
            <w:tc>
              <w:tcPr>
                <w:tcW w:w="2615" w:type="dxa"/>
                <w:vMerge w:val="restart"/>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Categoria apei</w:t>
                </w:r>
              </w:p>
            </w:tc>
            <w:tc>
              <w:tcPr>
                <w:tcW w:w="1559" w:type="dxa"/>
                <w:vMerge w:val="restart"/>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Receptor</w:t>
                </w:r>
              </w:p>
            </w:tc>
            <w:tc>
              <w:tcPr>
                <w:tcW w:w="3413" w:type="dxa"/>
                <w:gridSpan w:val="3"/>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Volumul total evacuat</w:t>
                </w:r>
              </w:p>
            </w:tc>
            <w:tc>
              <w:tcPr>
                <w:tcW w:w="1588" w:type="dxa"/>
                <w:vMerge w:val="restart"/>
                <w:shd w:val="clear" w:color="auto" w:fill="D9D9D9" w:themeFill="background1" w:themeFillShade="D9"/>
                <w:vAlign w:val="center"/>
              </w:tcPr>
              <w:p w:rsidR="008712B9" w:rsidRPr="00BD2DCE" w:rsidRDefault="008712B9" w:rsidP="00E85E41">
                <w:pPr>
                  <w:pStyle w:val="BodyTextIndent2"/>
                  <w:tabs>
                    <w:tab w:val="left" w:pos="284"/>
                  </w:tabs>
                  <w:ind w:left="-108" w:right="-156" w:firstLine="0"/>
                  <w:jc w:val="center"/>
                  <w:rPr>
                    <w:rFonts w:ascii="Arial" w:hAnsi="Arial" w:cs="Arial"/>
                    <w:b/>
                    <w:sz w:val="20"/>
                    <w:szCs w:val="20"/>
                  </w:rPr>
                </w:pPr>
                <w:r w:rsidRPr="00BD2DCE">
                  <w:rPr>
                    <w:rFonts w:ascii="Arial" w:hAnsi="Arial" w:cs="Arial"/>
                    <w:b/>
                    <w:sz w:val="20"/>
                    <w:szCs w:val="20"/>
                  </w:rPr>
                  <w:t>Observaţii</w:t>
                </w:r>
              </w:p>
            </w:tc>
          </w:tr>
          <w:tr w:rsidR="008712B9" w:rsidRPr="00BD2DCE" w:rsidTr="001B5E2D">
            <w:trPr>
              <w:cantSplit/>
              <w:jc w:val="center"/>
            </w:trPr>
            <w:tc>
              <w:tcPr>
                <w:tcW w:w="2615"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1559"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2153" w:type="dxa"/>
                <w:gridSpan w:val="2"/>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Zilnic</w:t>
                </w:r>
              </w:p>
            </w:tc>
            <w:tc>
              <w:tcPr>
                <w:tcW w:w="1260" w:type="dxa"/>
                <w:vMerge w:val="restart"/>
                <w:shd w:val="clear" w:color="auto" w:fill="D9D9D9" w:themeFill="background1" w:themeFillShade="D9"/>
                <w:vAlign w:val="center"/>
              </w:tcPr>
              <w:p w:rsidR="008712B9" w:rsidRPr="00BD2DCE" w:rsidRDefault="008712B9" w:rsidP="00E85E41">
                <w:pPr>
                  <w:pStyle w:val="BodyTextIndent2"/>
                  <w:tabs>
                    <w:tab w:val="left" w:pos="-131"/>
                  </w:tabs>
                  <w:ind w:left="-21" w:right="-108" w:firstLine="0"/>
                  <w:jc w:val="center"/>
                  <w:rPr>
                    <w:rFonts w:ascii="Arial" w:hAnsi="Arial" w:cs="Arial"/>
                    <w:b/>
                    <w:sz w:val="20"/>
                    <w:szCs w:val="20"/>
                  </w:rPr>
                </w:pPr>
                <w:r w:rsidRPr="00BD2DCE">
                  <w:rPr>
                    <w:rFonts w:ascii="Arial" w:hAnsi="Arial" w:cs="Arial"/>
                    <w:b/>
                    <w:sz w:val="20"/>
                    <w:szCs w:val="20"/>
                  </w:rPr>
                  <w:t>Anual mediu</w:t>
                </w:r>
              </w:p>
              <w:p w:rsidR="008712B9" w:rsidRPr="00BD2DCE" w:rsidRDefault="008712B9" w:rsidP="00E85E41">
                <w:pPr>
                  <w:pStyle w:val="BodyTextIndent2"/>
                  <w:tabs>
                    <w:tab w:val="left" w:pos="-131"/>
                  </w:tabs>
                  <w:ind w:left="-21" w:right="-108" w:firstLine="0"/>
                  <w:jc w:val="center"/>
                  <w:rPr>
                    <w:rFonts w:ascii="Arial" w:hAnsi="Arial" w:cs="Arial"/>
                    <w:b/>
                    <w:sz w:val="20"/>
                    <w:szCs w:val="20"/>
                  </w:rPr>
                </w:pPr>
                <w:r w:rsidRPr="00BD2DCE">
                  <w:rPr>
                    <w:rFonts w:ascii="Arial" w:hAnsi="Arial" w:cs="Arial"/>
                    <w:b/>
                    <w:sz w:val="20"/>
                    <w:szCs w:val="20"/>
                  </w:rPr>
                  <w:t>(mii mc)</w:t>
                </w:r>
              </w:p>
            </w:tc>
            <w:tc>
              <w:tcPr>
                <w:tcW w:w="1588"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r>
          <w:tr w:rsidR="008712B9" w:rsidRPr="00BD2DCE" w:rsidTr="001B5E2D">
            <w:trPr>
              <w:cantSplit/>
              <w:jc w:val="center"/>
            </w:trPr>
            <w:tc>
              <w:tcPr>
                <w:tcW w:w="2615"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1559"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803" w:type="dxa"/>
                <w:shd w:val="clear" w:color="auto" w:fill="D9D9D9" w:themeFill="background1" w:themeFillShade="D9"/>
                <w:vAlign w:val="center"/>
              </w:tcPr>
              <w:p w:rsidR="008712B9" w:rsidRPr="00BD2DCE" w:rsidRDefault="008712B9" w:rsidP="00E85E41">
                <w:pPr>
                  <w:pStyle w:val="BodyTextIndent2"/>
                  <w:tabs>
                    <w:tab w:val="left" w:pos="-78"/>
                  </w:tabs>
                  <w:ind w:left="0" w:firstLine="0"/>
                  <w:jc w:val="center"/>
                  <w:rPr>
                    <w:rFonts w:ascii="Arial" w:hAnsi="Arial" w:cs="Arial"/>
                    <w:b/>
                    <w:sz w:val="20"/>
                    <w:szCs w:val="20"/>
                  </w:rPr>
                </w:pPr>
                <w:r w:rsidRPr="00BD2DCE">
                  <w:rPr>
                    <w:rFonts w:ascii="Arial" w:hAnsi="Arial" w:cs="Arial"/>
                    <w:b/>
                    <w:sz w:val="20"/>
                    <w:szCs w:val="20"/>
                  </w:rPr>
                  <w:t>Maxim</w:t>
                </w:r>
              </w:p>
              <w:p w:rsidR="008712B9" w:rsidRPr="00BD2DCE" w:rsidRDefault="008712B9" w:rsidP="00E85E41">
                <w:pPr>
                  <w:pStyle w:val="BodyTextIndent2"/>
                  <w:tabs>
                    <w:tab w:val="left" w:pos="-78"/>
                  </w:tabs>
                  <w:ind w:left="0" w:firstLine="0"/>
                  <w:jc w:val="center"/>
                  <w:rPr>
                    <w:rFonts w:ascii="Arial" w:hAnsi="Arial" w:cs="Arial"/>
                    <w:b/>
                    <w:sz w:val="20"/>
                    <w:szCs w:val="20"/>
                  </w:rPr>
                </w:pPr>
                <w:r w:rsidRPr="00BD2DCE">
                  <w:rPr>
                    <w:rFonts w:ascii="Arial" w:hAnsi="Arial" w:cs="Arial"/>
                    <w:b/>
                    <w:sz w:val="20"/>
                    <w:szCs w:val="20"/>
                  </w:rPr>
                  <w:t>(mc)</w:t>
                </w:r>
              </w:p>
            </w:tc>
            <w:tc>
              <w:tcPr>
                <w:tcW w:w="1350" w:type="dxa"/>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Mediu</w:t>
                </w:r>
              </w:p>
              <w:p w:rsidR="008712B9" w:rsidRPr="00BD2DCE" w:rsidRDefault="008712B9" w:rsidP="00E85E41">
                <w:pPr>
                  <w:pStyle w:val="BodyTextIndent2"/>
                  <w:tabs>
                    <w:tab w:val="left" w:pos="284"/>
                  </w:tabs>
                  <w:ind w:firstLine="0"/>
                  <w:jc w:val="center"/>
                  <w:rPr>
                    <w:rFonts w:ascii="Arial" w:hAnsi="Arial" w:cs="Arial"/>
                    <w:b/>
                    <w:sz w:val="20"/>
                    <w:szCs w:val="20"/>
                  </w:rPr>
                </w:pPr>
                <w:r w:rsidRPr="00BD2DCE">
                  <w:rPr>
                    <w:rFonts w:ascii="Arial" w:hAnsi="Arial" w:cs="Arial"/>
                    <w:b/>
                    <w:sz w:val="20"/>
                    <w:szCs w:val="20"/>
                  </w:rPr>
                  <w:t>(mc)</w:t>
                </w:r>
              </w:p>
            </w:tc>
            <w:tc>
              <w:tcPr>
                <w:tcW w:w="1260"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c>
              <w:tcPr>
                <w:tcW w:w="1588" w:type="dxa"/>
                <w:vMerge/>
                <w:shd w:val="clear" w:color="auto" w:fill="D9D9D9" w:themeFill="background1" w:themeFillShade="D9"/>
                <w:vAlign w:val="center"/>
              </w:tcPr>
              <w:p w:rsidR="008712B9" w:rsidRPr="00BD2DCE" w:rsidRDefault="008712B9" w:rsidP="00E85E41">
                <w:pPr>
                  <w:pStyle w:val="BodyTextIndent2"/>
                  <w:tabs>
                    <w:tab w:val="left" w:pos="284"/>
                  </w:tabs>
                  <w:ind w:firstLine="0"/>
                  <w:jc w:val="center"/>
                  <w:rPr>
                    <w:rFonts w:ascii="Arial" w:hAnsi="Arial" w:cs="Arial"/>
                    <w:b/>
                    <w:sz w:val="20"/>
                    <w:szCs w:val="20"/>
                  </w:rPr>
                </w:pPr>
              </w:p>
            </w:tc>
          </w:tr>
          <w:tr w:rsidR="008B0AB2" w:rsidRPr="008B0AB2" w:rsidTr="001B5E2D">
            <w:trPr>
              <w:jc w:val="center"/>
            </w:trPr>
            <w:tc>
              <w:tcPr>
                <w:tcW w:w="2615" w:type="dxa"/>
              </w:tcPr>
              <w:p w:rsidR="008B0AB2" w:rsidRPr="008B0AB2" w:rsidRDefault="008B0AB2" w:rsidP="00E85E41">
                <w:pPr>
                  <w:pStyle w:val="BodyTextIndent2"/>
                  <w:tabs>
                    <w:tab w:val="left" w:pos="284"/>
                  </w:tabs>
                  <w:ind w:firstLine="0"/>
                  <w:rPr>
                    <w:rFonts w:ascii="Arial" w:hAnsi="Arial" w:cs="Arial"/>
                    <w:b/>
                    <w:sz w:val="20"/>
                    <w:szCs w:val="20"/>
                  </w:rPr>
                </w:pPr>
                <w:r w:rsidRPr="008B0AB2">
                  <w:rPr>
                    <w:rFonts w:ascii="Arial" w:hAnsi="Arial" w:cs="Arial"/>
                    <w:b/>
                    <w:sz w:val="20"/>
                    <w:szCs w:val="20"/>
                  </w:rPr>
                  <w:t xml:space="preserve">Menajere și ape de la </w:t>
                </w:r>
                <w:r w:rsidR="00216F08">
                  <w:rPr>
                    <w:rFonts w:ascii="Arial" w:hAnsi="Arial" w:cs="Arial"/>
                    <w:b/>
                    <w:sz w:val="20"/>
                    <w:szCs w:val="20"/>
                  </w:rPr>
                  <w:t xml:space="preserve">halele de </w:t>
                </w:r>
                <w:r w:rsidR="001B5E2D">
                  <w:rPr>
                    <w:rFonts w:ascii="Arial" w:hAnsi="Arial" w:cs="Arial"/>
                    <w:b/>
                    <w:sz w:val="20"/>
                    <w:szCs w:val="20"/>
                  </w:rPr>
                  <w:t>porci</w:t>
                </w:r>
              </w:p>
            </w:tc>
            <w:tc>
              <w:tcPr>
                <w:tcW w:w="1559" w:type="dxa"/>
              </w:tcPr>
              <w:p w:rsidR="008B0AB2" w:rsidRPr="008B0AB2" w:rsidRDefault="008B0AB2" w:rsidP="00E85E41">
                <w:pPr>
                  <w:pStyle w:val="BodyTextIndent2"/>
                  <w:tabs>
                    <w:tab w:val="left" w:pos="284"/>
                  </w:tabs>
                  <w:ind w:firstLine="0"/>
                  <w:rPr>
                    <w:rFonts w:ascii="Arial" w:hAnsi="Arial" w:cs="Arial"/>
                    <w:sz w:val="20"/>
                    <w:szCs w:val="20"/>
                  </w:rPr>
                </w:pPr>
                <w:r w:rsidRPr="008B0AB2">
                  <w:rPr>
                    <w:rFonts w:ascii="Arial" w:hAnsi="Arial" w:cs="Arial"/>
                    <w:sz w:val="20"/>
                    <w:szCs w:val="20"/>
                  </w:rPr>
                  <w:t xml:space="preserve">Stația de epurare </w:t>
                </w:r>
              </w:p>
            </w:tc>
            <w:tc>
              <w:tcPr>
                <w:tcW w:w="803" w:type="dxa"/>
              </w:tcPr>
              <w:p w:rsidR="008B0AB2" w:rsidRPr="008B0AB2" w:rsidRDefault="008B0AB2" w:rsidP="00C46ED8">
                <w:pPr>
                  <w:pStyle w:val="BodyTextIndent2"/>
                  <w:tabs>
                    <w:tab w:val="left" w:pos="284"/>
                  </w:tabs>
                  <w:ind w:left="0" w:firstLine="0"/>
                  <w:jc w:val="center"/>
                  <w:rPr>
                    <w:rFonts w:ascii="Arial" w:hAnsi="Arial" w:cs="Arial"/>
                    <w:b/>
                    <w:sz w:val="20"/>
                    <w:szCs w:val="20"/>
                  </w:rPr>
                </w:pPr>
                <w:r w:rsidRPr="008B0AB2">
                  <w:rPr>
                    <w:rFonts w:ascii="Arial" w:hAnsi="Arial" w:cs="Arial"/>
                    <w:b/>
                    <w:sz w:val="20"/>
                    <w:szCs w:val="20"/>
                  </w:rPr>
                  <w:t>156,13</w:t>
                </w:r>
              </w:p>
            </w:tc>
            <w:tc>
              <w:tcPr>
                <w:tcW w:w="1350" w:type="dxa"/>
              </w:tcPr>
              <w:p w:rsidR="008B0AB2" w:rsidRPr="008B0AB2" w:rsidRDefault="008B0AB2" w:rsidP="00C46ED8">
                <w:pPr>
                  <w:pStyle w:val="BodyTextIndent2"/>
                  <w:tabs>
                    <w:tab w:val="left" w:pos="284"/>
                  </w:tabs>
                  <w:ind w:left="0" w:firstLine="0"/>
                  <w:jc w:val="center"/>
                  <w:rPr>
                    <w:rFonts w:ascii="Arial" w:hAnsi="Arial" w:cs="Arial"/>
                    <w:b/>
                    <w:sz w:val="20"/>
                    <w:szCs w:val="20"/>
                  </w:rPr>
                </w:pPr>
                <w:r w:rsidRPr="008B0AB2">
                  <w:rPr>
                    <w:rFonts w:ascii="Arial" w:hAnsi="Arial" w:cs="Arial"/>
                    <w:b/>
                    <w:sz w:val="20"/>
                    <w:szCs w:val="20"/>
                  </w:rPr>
                  <w:t>120,26</w:t>
                </w:r>
              </w:p>
            </w:tc>
            <w:tc>
              <w:tcPr>
                <w:tcW w:w="1260" w:type="dxa"/>
              </w:tcPr>
              <w:p w:rsidR="008B0AB2" w:rsidRPr="008B0AB2" w:rsidRDefault="008B0AB2" w:rsidP="00C46ED8">
                <w:pPr>
                  <w:pStyle w:val="BodyTextIndent2"/>
                  <w:tabs>
                    <w:tab w:val="left" w:pos="284"/>
                  </w:tabs>
                  <w:ind w:left="0" w:firstLine="0"/>
                  <w:jc w:val="center"/>
                  <w:rPr>
                    <w:rFonts w:ascii="Arial" w:hAnsi="Arial" w:cs="Arial"/>
                    <w:b/>
                    <w:sz w:val="20"/>
                    <w:szCs w:val="20"/>
                  </w:rPr>
                </w:pPr>
                <w:r w:rsidRPr="008B0AB2">
                  <w:rPr>
                    <w:rFonts w:ascii="Arial" w:hAnsi="Arial" w:cs="Arial"/>
                    <w:b/>
                    <w:sz w:val="20"/>
                    <w:szCs w:val="20"/>
                  </w:rPr>
                  <w:t>43,63</w:t>
                </w:r>
              </w:p>
            </w:tc>
            <w:tc>
              <w:tcPr>
                <w:tcW w:w="1588" w:type="dxa"/>
              </w:tcPr>
              <w:p w:rsidR="008B0AB2" w:rsidRPr="008B0AB2" w:rsidRDefault="008B0AB2" w:rsidP="00E85E41">
                <w:pPr>
                  <w:pStyle w:val="BodyTextIndent2"/>
                  <w:tabs>
                    <w:tab w:val="left" w:pos="284"/>
                  </w:tabs>
                  <w:ind w:firstLine="0"/>
                  <w:rPr>
                    <w:rFonts w:ascii="Arial" w:hAnsi="Arial" w:cs="Arial"/>
                    <w:b/>
                    <w:sz w:val="20"/>
                    <w:szCs w:val="20"/>
                  </w:rPr>
                </w:pPr>
              </w:p>
            </w:tc>
          </w:tr>
          <w:tr w:rsidR="008B0AB2" w:rsidRPr="008B0AB2" w:rsidTr="001B5E2D">
            <w:trPr>
              <w:jc w:val="center"/>
            </w:trPr>
            <w:tc>
              <w:tcPr>
                <w:tcW w:w="2615" w:type="dxa"/>
              </w:tcPr>
              <w:p w:rsidR="008B0AB2" w:rsidRPr="008B0AB2" w:rsidRDefault="008B0AB2" w:rsidP="00E85E41">
                <w:pPr>
                  <w:pStyle w:val="BodyTextIndent2"/>
                  <w:tabs>
                    <w:tab w:val="left" w:pos="284"/>
                  </w:tabs>
                  <w:ind w:firstLine="0"/>
                  <w:jc w:val="left"/>
                  <w:rPr>
                    <w:rFonts w:ascii="Arial" w:hAnsi="Arial" w:cs="Arial"/>
                    <w:b/>
                    <w:sz w:val="20"/>
                    <w:szCs w:val="20"/>
                  </w:rPr>
                </w:pPr>
                <w:r w:rsidRPr="008B0AB2">
                  <w:rPr>
                    <w:rFonts w:ascii="Arial" w:hAnsi="Arial" w:cs="Arial"/>
                    <w:b/>
                    <w:sz w:val="20"/>
                    <w:szCs w:val="20"/>
                  </w:rPr>
                  <w:t xml:space="preserve">Ape rezultate de la abator  </w:t>
                </w:r>
              </w:p>
            </w:tc>
            <w:tc>
              <w:tcPr>
                <w:tcW w:w="1559" w:type="dxa"/>
              </w:tcPr>
              <w:p w:rsidR="008B0AB2" w:rsidRPr="008B0AB2" w:rsidRDefault="008B0AB2" w:rsidP="00E85E41">
                <w:pPr>
                  <w:pStyle w:val="BodyTextIndent2"/>
                  <w:tabs>
                    <w:tab w:val="left" w:pos="284"/>
                  </w:tabs>
                  <w:ind w:firstLine="0"/>
                  <w:rPr>
                    <w:rFonts w:ascii="Arial" w:hAnsi="Arial" w:cs="Arial"/>
                    <w:sz w:val="20"/>
                    <w:szCs w:val="20"/>
                  </w:rPr>
                </w:pPr>
                <w:r w:rsidRPr="008B0AB2">
                  <w:rPr>
                    <w:rFonts w:ascii="Arial" w:hAnsi="Arial" w:cs="Arial"/>
                    <w:sz w:val="20"/>
                    <w:szCs w:val="20"/>
                  </w:rPr>
                  <w:t xml:space="preserve">Stația de epurare </w:t>
                </w:r>
              </w:p>
            </w:tc>
            <w:tc>
              <w:tcPr>
                <w:tcW w:w="803" w:type="dxa"/>
              </w:tcPr>
              <w:p w:rsidR="008B0AB2" w:rsidRPr="008B0AB2" w:rsidRDefault="008B0AB2" w:rsidP="00C46ED8">
                <w:pPr>
                  <w:pStyle w:val="BodyTextIndent2"/>
                  <w:tabs>
                    <w:tab w:val="left" w:pos="284"/>
                  </w:tabs>
                  <w:ind w:left="0" w:firstLine="0"/>
                  <w:jc w:val="center"/>
                  <w:rPr>
                    <w:rFonts w:ascii="Arial" w:hAnsi="Arial" w:cs="Arial"/>
                    <w:b/>
                    <w:sz w:val="20"/>
                    <w:szCs w:val="20"/>
                  </w:rPr>
                </w:pPr>
                <w:r w:rsidRPr="008B0AB2">
                  <w:rPr>
                    <w:rFonts w:ascii="Arial" w:hAnsi="Arial" w:cs="Arial"/>
                    <w:b/>
                    <w:sz w:val="20"/>
                    <w:szCs w:val="20"/>
                  </w:rPr>
                  <w:t>1,5</w:t>
                </w:r>
              </w:p>
            </w:tc>
            <w:tc>
              <w:tcPr>
                <w:tcW w:w="1350" w:type="dxa"/>
              </w:tcPr>
              <w:p w:rsidR="008B0AB2" w:rsidRPr="008B0AB2" w:rsidRDefault="008B0AB2" w:rsidP="00C46ED8">
                <w:pPr>
                  <w:pStyle w:val="BodyTextIndent2"/>
                  <w:tabs>
                    <w:tab w:val="left" w:pos="284"/>
                  </w:tabs>
                  <w:ind w:left="0" w:firstLine="0"/>
                  <w:jc w:val="center"/>
                  <w:rPr>
                    <w:rFonts w:ascii="Arial" w:hAnsi="Arial" w:cs="Arial"/>
                    <w:b/>
                    <w:sz w:val="20"/>
                    <w:szCs w:val="20"/>
                  </w:rPr>
                </w:pPr>
                <w:r w:rsidRPr="008B0AB2">
                  <w:rPr>
                    <w:rFonts w:ascii="Arial" w:hAnsi="Arial" w:cs="Arial"/>
                    <w:b/>
                    <w:sz w:val="20"/>
                    <w:szCs w:val="20"/>
                  </w:rPr>
                  <w:t>1</w:t>
                </w:r>
              </w:p>
            </w:tc>
            <w:tc>
              <w:tcPr>
                <w:tcW w:w="1260" w:type="dxa"/>
              </w:tcPr>
              <w:p w:rsidR="008B0AB2" w:rsidRPr="008B0AB2" w:rsidRDefault="008B0AB2" w:rsidP="00C46ED8">
                <w:pPr>
                  <w:pStyle w:val="BodyTextIndent2"/>
                  <w:tabs>
                    <w:tab w:val="left" w:pos="284"/>
                  </w:tabs>
                  <w:ind w:left="0" w:firstLine="0"/>
                  <w:jc w:val="center"/>
                  <w:rPr>
                    <w:rFonts w:ascii="Arial" w:hAnsi="Arial" w:cs="Arial"/>
                    <w:b/>
                    <w:sz w:val="20"/>
                    <w:szCs w:val="20"/>
                  </w:rPr>
                </w:pPr>
                <w:r w:rsidRPr="008B0AB2">
                  <w:rPr>
                    <w:rFonts w:ascii="Arial" w:hAnsi="Arial" w:cs="Arial"/>
                    <w:b/>
                    <w:sz w:val="20"/>
                    <w:szCs w:val="20"/>
                  </w:rPr>
                  <w:t>0,375</w:t>
                </w:r>
              </w:p>
            </w:tc>
            <w:tc>
              <w:tcPr>
                <w:tcW w:w="1588" w:type="dxa"/>
              </w:tcPr>
              <w:p w:rsidR="008B0AB2" w:rsidRPr="008B0AB2" w:rsidRDefault="008B0AB2" w:rsidP="00E85E41">
                <w:pPr>
                  <w:pStyle w:val="BodyTextIndent2"/>
                  <w:tabs>
                    <w:tab w:val="left" w:pos="284"/>
                  </w:tabs>
                  <w:ind w:firstLine="0"/>
                  <w:rPr>
                    <w:rFonts w:ascii="Arial" w:hAnsi="Arial" w:cs="Arial"/>
                    <w:b/>
                    <w:sz w:val="20"/>
                    <w:szCs w:val="20"/>
                  </w:rPr>
                </w:pPr>
              </w:p>
            </w:tc>
          </w:tr>
        </w:tbl>
        <w:p w:rsidR="008712B9" w:rsidRPr="00BD2DCE" w:rsidRDefault="00FA384E" w:rsidP="008712B9">
          <w:pPr>
            <w:spacing w:after="0"/>
            <w:jc w:val="both"/>
            <w:rPr>
              <w:rFonts w:ascii="Arial" w:hAnsi="Arial" w:cs="Arial"/>
              <w:caps/>
              <w:sz w:val="24"/>
              <w:szCs w:val="24"/>
              <w:lang w:val="ro-RO"/>
            </w:rPr>
          </w:pPr>
        </w:p>
      </w:sdtContent>
    </w:sdt>
    <w:p w:rsidR="008712B9" w:rsidRPr="00E844C0" w:rsidRDefault="008712B9" w:rsidP="008712B9">
      <w:pPr>
        <w:tabs>
          <w:tab w:val="left" w:pos="180"/>
          <w:tab w:val="left" w:pos="360"/>
          <w:tab w:val="left" w:pos="540"/>
        </w:tabs>
        <w:spacing w:after="0" w:line="240" w:lineRule="auto"/>
        <w:jc w:val="both"/>
        <w:rPr>
          <w:rFonts w:ascii="Arial" w:hAnsi="Arial" w:cs="Arial"/>
          <w:b/>
          <w:sz w:val="24"/>
          <w:szCs w:val="24"/>
          <w:lang w:val="ro-RO"/>
        </w:rPr>
      </w:pPr>
      <w:r w:rsidRPr="00E844C0">
        <w:rPr>
          <w:rFonts w:ascii="Arial" w:hAnsi="Arial" w:cs="Arial"/>
          <w:b/>
          <w:sz w:val="24"/>
          <w:szCs w:val="24"/>
          <w:lang w:val="ro-RO"/>
        </w:rPr>
        <w:t>9.2.3. Pretratare</w:t>
      </w:r>
    </w:p>
    <w:sdt>
      <w:sdtPr>
        <w:rPr>
          <w:rFonts w:ascii="Times New Roman" w:eastAsia="Times New Roman" w:hAnsi="Times New Roman"/>
          <w:b/>
          <w:color w:val="000000"/>
          <w:sz w:val="24"/>
          <w:szCs w:val="24"/>
          <w:lang w:val="ro-RO" w:eastAsia="ro-RO"/>
        </w:rPr>
        <w:alias w:val="Pretratare ape"/>
        <w:tag w:val="PretratareApeModel"/>
        <w:id w:val="-909846262"/>
        <w:lock w:val="sdtContentLocked"/>
        <w:placeholder>
          <w:docPart w:val="E17586F331764F1FBED3021FDDDBB162"/>
        </w:placeholder>
      </w:sdtPr>
      <w:sdtEndPr>
        <w:rPr>
          <w:rFonts w:ascii="Calibri" w:eastAsia="Calibri" w:hAnsi="Calibri"/>
          <w:b w:val="0"/>
          <w:color w:val="auto"/>
          <w:sz w:val="22"/>
          <w:szCs w:val="22"/>
          <w:lang w:val="en-US" w:eastAsia="en-US"/>
        </w:rPr>
      </w:sdtEndPr>
      <w:sdtContent>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8"/>
            <w:gridCol w:w="4408"/>
          </w:tblGrid>
          <w:tr w:rsidR="00B03073" w:rsidRPr="00B03073" w:rsidTr="00B03073">
            <w:tc>
              <w:tcPr>
                <w:tcW w:w="4898" w:type="dxa"/>
                <w:shd w:val="clear" w:color="auto" w:fill="C0C0C0"/>
                <w:vAlign w:val="center"/>
              </w:tcPr>
              <w:p w:rsidR="00B03073" w:rsidRPr="00B03073" w:rsidRDefault="00B03073" w:rsidP="00B03073">
                <w:pPr>
                  <w:spacing w:before="40" w:after="0" w:line="240" w:lineRule="auto"/>
                  <w:jc w:val="center"/>
                  <w:rPr>
                    <w:rFonts w:ascii="Arial" w:eastAsia="Times New Roman" w:hAnsi="Arial" w:cs="Arial"/>
                    <w:b/>
                    <w:color w:val="000000"/>
                    <w:sz w:val="20"/>
                    <w:szCs w:val="24"/>
                    <w:lang w:val="ro-RO" w:eastAsia="ro-RO"/>
                  </w:rPr>
                </w:pPr>
                <w:r w:rsidRPr="00B03073">
                  <w:rPr>
                    <w:rFonts w:ascii="Arial" w:eastAsia="Times New Roman" w:hAnsi="Arial" w:cs="Arial"/>
                    <w:b/>
                    <w:color w:val="000000"/>
                    <w:sz w:val="20"/>
                    <w:szCs w:val="24"/>
                    <w:lang w:val="ro-RO" w:eastAsia="ro-RO"/>
                  </w:rPr>
                  <w:t>Denumire</w:t>
                </w:r>
              </w:p>
            </w:tc>
            <w:tc>
              <w:tcPr>
                <w:tcW w:w="4408" w:type="dxa"/>
                <w:shd w:val="clear" w:color="auto" w:fill="C0C0C0"/>
                <w:vAlign w:val="center"/>
              </w:tcPr>
              <w:p w:rsidR="00B03073" w:rsidRPr="00B03073" w:rsidRDefault="00B03073" w:rsidP="00B03073">
                <w:pPr>
                  <w:spacing w:before="40" w:after="0" w:line="240" w:lineRule="auto"/>
                  <w:jc w:val="center"/>
                  <w:rPr>
                    <w:rFonts w:ascii="Arial" w:eastAsia="Times New Roman" w:hAnsi="Arial" w:cs="Arial"/>
                    <w:b/>
                    <w:color w:val="000000"/>
                    <w:sz w:val="20"/>
                    <w:szCs w:val="24"/>
                    <w:lang w:val="ro-RO" w:eastAsia="ro-RO"/>
                  </w:rPr>
                </w:pPr>
                <w:r w:rsidRPr="00B03073">
                  <w:rPr>
                    <w:rFonts w:ascii="Arial" w:eastAsia="Times New Roman" w:hAnsi="Arial" w:cs="Arial"/>
                    <w:b/>
                    <w:color w:val="000000"/>
                    <w:sz w:val="20"/>
                    <w:szCs w:val="24"/>
                    <w:lang w:val="ro-RO" w:eastAsia="ro-RO"/>
                  </w:rPr>
                  <w:t>Detalii</w:t>
                </w:r>
              </w:p>
            </w:tc>
          </w:tr>
          <w:tr w:rsidR="00B03073" w:rsidRPr="00B03073" w:rsidTr="00B03073">
            <w:tc>
              <w:tcPr>
                <w:tcW w:w="489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Pretratare ape industriale în amplasament</w:t>
                </w:r>
              </w:p>
            </w:tc>
            <w:tc>
              <w:tcPr>
                <w:tcW w:w="440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DA</w:t>
                </w:r>
              </w:p>
            </w:tc>
          </w:tr>
          <w:tr w:rsidR="00B03073" w:rsidRPr="00B03073" w:rsidTr="00B03073">
            <w:tc>
              <w:tcPr>
                <w:tcW w:w="489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Stație epurare</w:t>
                </w:r>
              </w:p>
            </w:tc>
            <w:tc>
              <w:tcPr>
                <w:tcW w:w="440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Pe amplasamentul instalației</w:t>
                </w:r>
              </w:p>
            </w:tc>
          </w:tr>
          <w:tr w:rsidR="00B03073" w:rsidRPr="00B03073" w:rsidTr="00B03073">
            <w:tc>
              <w:tcPr>
                <w:tcW w:w="489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Management sedimente rezultate din pretratare</w:t>
                </w:r>
              </w:p>
            </w:tc>
            <w:tc>
              <w:tcPr>
                <w:tcW w:w="4408" w:type="dxa"/>
                <w:shd w:val="clear" w:color="auto" w:fill="auto"/>
              </w:tcPr>
              <w:p w:rsidR="00B03073" w:rsidRPr="00B03073" w:rsidRDefault="00B03073" w:rsidP="00B03073">
                <w:pPr>
                  <w:spacing w:before="40" w:after="0" w:line="240" w:lineRule="auto"/>
                  <w:jc w:val="center"/>
                  <w:rPr>
                    <w:rFonts w:ascii="Arial" w:eastAsia="Times New Roman" w:hAnsi="Arial" w:cs="Arial"/>
                    <w:color w:val="000000"/>
                    <w:sz w:val="20"/>
                    <w:szCs w:val="24"/>
                    <w:lang w:val="ro-RO" w:eastAsia="ro-RO"/>
                  </w:rPr>
                </w:pPr>
                <w:r w:rsidRPr="00B03073">
                  <w:rPr>
                    <w:rFonts w:ascii="Arial" w:eastAsia="Times New Roman" w:hAnsi="Arial" w:cs="Arial"/>
                    <w:color w:val="000000"/>
                    <w:sz w:val="20"/>
                    <w:szCs w:val="24"/>
                    <w:lang w:val="ro-RO" w:eastAsia="ro-RO"/>
                  </w:rPr>
                  <w:t>Pe amplasament</w:t>
                </w:r>
              </w:p>
            </w:tc>
          </w:tr>
        </w:tbl>
        <w:p w:rsidR="008712B9" w:rsidRPr="00F776E1" w:rsidRDefault="00FA384E" w:rsidP="00B03073">
          <w:pPr>
            <w:tabs>
              <w:tab w:val="left" w:pos="360"/>
            </w:tabs>
            <w:spacing w:after="0" w:line="240" w:lineRule="auto"/>
            <w:jc w:val="both"/>
            <w:rPr>
              <w:rFonts w:ascii="Times New Roman" w:eastAsia="Times New Roman" w:hAnsi="Times New Roman"/>
              <w:b/>
              <w:color w:val="000000"/>
              <w:sz w:val="24"/>
              <w:szCs w:val="24"/>
              <w:lang w:val="ro-RO" w:eastAsia="ro-RO"/>
            </w:rPr>
          </w:pPr>
        </w:p>
      </w:sdtContent>
    </w:sdt>
    <w:p w:rsidR="008712B9" w:rsidRPr="00E844C0" w:rsidRDefault="008712B9" w:rsidP="00E85E41">
      <w:pPr>
        <w:tabs>
          <w:tab w:val="left" w:pos="360"/>
        </w:tabs>
        <w:spacing w:after="0" w:line="240" w:lineRule="auto"/>
        <w:jc w:val="both"/>
        <w:rPr>
          <w:rFonts w:ascii="Arial" w:eastAsia="Times New Roman" w:hAnsi="Arial" w:cs="Arial"/>
          <w:b/>
          <w:color w:val="000000"/>
          <w:sz w:val="24"/>
          <w:szCs w:val="24"/>
          <w:lang w:val="ro-RO" w:eastAsia="ro-RO"/>
        </w:rPr>
      </w:pPr>
      <w:r w:rsidRPr="00E844C0">
        <w:rPr>
          <w:rFonts w:ascii="Arial" w:eastAsia="Times New Roman" w:hAnsi="Arial" w:cs="Arial"/>
          <w:b/>
          <w:color w:val="000000"/>
          <w:sz w:val="24"/>
          <w:szCs w:val="24"/>
          <w:lang w:val="ro-RO" w:eastAsia="ro-RO"/>
        </w:rPr>
        <w:t>9.2.4. Tratare</w:t>
      </w:r>
    </w:p>
    <w:p w:rsidR="008712B9" w:rsidRPr="00E844C0" w:rsidRDefault="008712B9" w:rsidP="00E85E41">
      <w:pPr>
        <w:tabs>
          <w:tab w:val="left" w:pos="360"/>
        </w:tabs>
        <w:spacing w:after="0" w:line="240" w:lineRule="auto"/>
        <w:jc w:val="both"/>
        <w:rPr>
          <w:rFonts w:ascii="Arial" w:eastAsia="Times New Roman" w:hAnsi="Arial" w:cs="Arial"/>
          <w:b/>
          <w:color w:val="000000"/>
          <w:sz w:val="24"/>
          <w:szCs w:val="24"/>
          <w:lang w:val="ro-RO" w:eastAsia="ro-RO"/>
        </w:rPr>
      </w:pPr>
      <w:r w:rsidRPr="00E844C0">
        <w:rPr>
          <w:rFonts w:ascii="Arial" w:eastAsia="Times New Roman" w:hAnsi="Arial" w:cs="Arial"/>
          <w:b/>
          <w:color w:val="000000"/>
          <w:sz w:val="24"/>
          <w:szCs w:val="24"/>
          <w:lang w:val="ro-RO" w:eastAsia="ro-RO"/>
        </w:rPr>
        <w:t xml:space="preserve"> </w:t>
      </w:r>
      <w:sdt>
        <w:sdtPr>
          <w:rPr>
            <w:rFonts w:ascii="Arial" w:eastAsia="Times New Roman" w:hAnsi="Arial" w:cs="Arial"/>
            <w:b/>
            <w:color w:val="000000"/>
            <w:sz w:val="24"/>
            <w:szCs w:val="24"/>
            <w:lang w:val="ro-RO" w:eastAsia="ro-RO"/>
          </w:rPr>
          <w:alias w:val="Câmp editabil text"/>
          <w:tag w:val="CampEditabil"/>
          <w:id w:val="1383606567"/>
          <w:placeholder>
            <w:docPart w:val="CA04E1DA83F24590848D4A899B87A51A"/>
          </w:placeholder>
        </w:sdtPr>
        <w:sdtContent>
          <w:r w:rsidR="001B5E2D">
            <w:rPr>
              <w:rFonts w:ascii="Arial" w:eastAsia="Times New Roman" w:hAnsi="Arial" w:cs="Arial"/>
              <w:b/>
              <w:color w:val="000000"/>
              <w:sz w:val="24"/>
              <w:szCs w:val="24"/>
              <w:lang w:val="ro-RO" w:eastAsia="ro-RO"/>
            </w:rPr>
            <w:t xml:space="preserve"> </w:t>
          </w:r>
        </w:sdtContent>
      </w:sdt>
    </w:p>
    <w:sdt>
      <w:sdtPr>
        <w:rPr>
          <w:rFonts w:ascii="Arial" w:eastAsia="Times New Roman" w:hAnsi="Arial" w:cs="Arial"/>
          <w:color w:val="000000"/>
          <w:sz w:val="24"/>
          <w:szCs w:val="24"/>
          <w:lang w:val="ro-RO" w:eastAsia="ro-RO"/>
        </w:rPr>
        <w:alias w:val="Tratare ape"/>
        <w:tag w:val="TratareApeModel"/>
        <w:id w:val="-564027651"/>
        <w:lock w:val="sdtContentLocked"/>
        <w:placeholder>
          <w:docPart w:val="E17586F331764F1FBED3021FDDDBB162"/>
        </w:placeholder>
      </w:sdtPr>
      <w:sdtEndPr>
        <w:rPr>
          <w:rFonts w:ascii="Calibri" w:eastAsia="Calibri" w:hAnsi="Calibri" w:cs="Times New Roman"/>
          <w:color w:val="auto"/>
          <w:sz w:val="22"/>
          <w:szCs w:val="22"/>
          <w:lang w:val="en-US" w:eastAsia="en-US"/>
        </w:rPr>
      </w:sdtEndPr>
      <w:sdtContent>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98"/>
            <w:gridCol w:w="4408"/>
          </w:tblGrid>
          <w:tr w:rsidR="000115D0" w:rsidRPr="000115D0" w:rsidTr="000115D0">
            <w:tc>
              <w:tcPr>
                <w:tcW w:w="4898" w:type="dxa"/>
                <w:shd w:val="clear" w:color="auto" w:fill="C0C0C0"/>
                <w:vAlign w:val="center"/>
              </w:tcPr>
              <w:p w:rsidR="000115D0" w:rsidRPr="000115D0" w:rsidRDefault="000115D0" w:rsidP="000115D0">
                <w:pPr>
                  <w:spacing w:before="40" w:after="0" w:line="240" w:lineRule="auto"/>
                  <w:jc w:val="center"/>
                  <w:rPr>
                    <w:rFonts w:ascii="Arial" w:eastAsia="Times New Roman" w:hAnsi="Arial" w:cs="Arial"/>
                    <w:b/>
                    <w:color w:val="000000"/>
                    <w:sz w:val="20"/>
                    <w:szCs w:val="24"/>
                    <w:lang w:val="ro-RO" w:eastAsia="ro-RO"/>
                  </w:rPr>
                </w:pPr>
                <w:r w:rsidRPr="000115D0">
                  <w:rPr>
                    <w:rFonts w:ascii="Arial" w:eastAsia="Times New Roman" w:hAnsi="Arial" w:cs="Arial"/>
                    <w:b/>
                    <w:color w:val="000000"/>
                    <w:sz w:val="20"/>
                    <w:szCs w:val="24"/>
                    <w:lang w:val="ro-RO" w:eastAsia="ro-RO"/>
                  </w:rPr>
                  <w:t>Denumire</w:t>
                </w:r>
              </w:p>
            </w:tc>
            <w:tc>
              <w:tcPr>
                <w:tcW w:w="4408" w:type="dxa"/>
                <w:shd w:val="clear" w:color="auto" w:fill="C0C0C0"/>
                <w:vAlign w:val="center"/>
              </w:tcPr>
              <w:p w:rsidR="000115D0" w:rsidRPr="000115D0" w:rsidRDefault="000115D0" w:rsidP="000115D0">
                <w:pPr>
                  <w:spacing w:before="40" w:after="0" w:line="240" w:lineRule="auto"/>
                  <w:jc w:val="center"/>
                  <w:rPr>
                    <w:rFonts w:ascii="Arial" w:eastAsia="Times New Roman" w:hAnsi="Arial" w:cs="Arial"/>
                    <w:b/>
                    <w:color w:val="000000"/>
                    <w:sz w:val="20"/>
                    <w:szCs w:val="24"/>
                    <w:lang w:val="ro-RO" w:eastAsia="ro-RO"/>
                  </w:rPr>
                </w:pPr>
                <w:r w:rsidRPr="000115D0">
                  <w:rPr>
                    <w:rFonts w:ascii="Arial" w:eastAsia="Times New Roman" w:hAnsi="Arial" w:cs="Arial"/>
                    <w:b/>
                    <w:color w:val="000000"/>
                    <w:sz w:val="20"/>
                    <w:szCs w:val="24"/>
                    <w:lang w:val="ro-RO" w:eastAsia="ro-RO"/>
                  </w:rPr>
                  <w:t>Detalii</w:t>
                </w:r>
              </w:p>
            </w:tc>
          </w:tr>
          <w:tr w:rsidR="000115D0" w:rsidRPr="000115D0" w:rsidTr="000115D0">
            <w:tc>
              <w:tcPr>
                <w:tcW w:w="489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Tratare ape industriale în amplasament</w:t>
                </w:r>
              </w:p>
            </w:tc>
            <w:tc>
              <w:tcPr>
                <w:tcW w:w="440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DA</w:t>
                </w:r>
              </w:p>
            </w:tc>
          </w:tr>
          <w:tr w:rsidR="000115D0" w:rsidRPr="000115D0" w:rsidTr="000115D0">
            <w:tc>
              <w:tcPr>
                <w:tcW w:w="489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Capacitate proiectată (m³/zi)</w:t>
                </w:r>
              </w:p>
            </w:tc>
            <w:tc>
              <w:tcPr>
                <w:tcW w:w="440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250</w:t>
                </w:r>
              </w:p>
            </w:tc>
          </w:tr>
          <w:tr w:rsidR="000115D0" w:rsidRPr="000115D0" w:rsidTr="000115D0">
            <w:tc>
              <w:tcPr>
                <w:tcW w:w="489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lastRenderedPageBreak/>
                  <w:t>Epurare mecanică</w:t>
                </w:r>
              </w:p>
            </w:tc>
            <w:tc>
              <w:tcPr>
                <w:tcW w:w="440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DA</w:t>
                </w:r>
              </w:p>
            </w:tc>
          </w:tr>
          <w:tr w:rsidR="000115D0" w:rsidRPr="000115D0" w:rsidTr="000115D0">
            <w:tc>
              <w:tcPr>
                <w:tcW w:w="489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fizico-chimică</w:t>
                </w:r>
              </w:p>
            </w:tc>
            <w:tc>
              <w:tcPr>
                <w:tcW w:w="440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DA</w:t>
                </w:r>
              </w:p>
            </w:tc>
          </w:tr>
          <w:tr w:rsidR="000115D0" w:rsidRPr="000115D0" w:rsidTr="000115D0">
            <w:tc>
              <w:tcPr>
                <w:tcW w:w="489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biologică</w:t>
                </w:r>
              </w:p>
            </w:tc>
            <w:tc>
              <w:tcPr>
                <w:tcW w:w="440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DA</w:t>
                </w:r>
              </w:p>
            </w:tc>
          </w:tr>
          <w:tr w:rsidR="000115D0" w:rsidRPr="000115D0" w:rsidTr="000115D0">
            <w:tc>
              <w:tcPr>
                <w:tcW w:w="489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Epurare avansată</w:t>
                </w:r>
              </w:p>
            </w:tc>
            <w:tc>
              <w:tcPr>
                <w:tcW w:w="4408" w:type="dxa"/>
                <w:shd w:val="clear" w:color="auto" w:fill="auto"/>
              </w:tcPr>
              <w:p w:rsidR="000115D0" w:rsidRPr="000115D0" w:rsidRDefault="000115D0" w:rsidP="000115D0">
                <w:pPr>
                  <w:spacing w:before="40" w:after="0" w:line="240" w:lineRule="auto"/>
                  <w:jc w:val="center"/>
                  <w:rPr>
                    <w:rFonts w:ascii="Arial" w:eastAsia="Times New Roman" w:hAnsi="Arial" w:cs="Arial"/>
                    <w:color w:val="000000"/>
                    <w:sz w:val="20"/>
                    <w:szCs w:val="24"/>
                    <w:lang w:val="ro-RO" w:eastAsia="ro-RO"/>
                  </w:rPr>
                </w:pPr>
                <w:r w:rsidRPr="000115D0">
                  <w:rPr>
                    <w:rFonts w:ascii="Arial" w:eastAsia="Times New Roman" w:hAnsi="Arial" w:cs="Arial"/>
                    <w:color w:val="000000"/>
                    <w:sz w:val="20"/>
                    <w:szCs w:val="24"/>
                    <w:lang w:val="ro-RO" w:eastAsia="ro-RO"/>
                  </w:rPr>
                  <w:t>NU</w:t>
                </w:r>
              </w:p>
            </w:tc>
          </w:tr>
        </w:tbl>
        <w:p w:rsidR="008712B9" w:rsidRPr="00E844C0" w:rsidRDefault="00FA384E" w:rsidP="000115D0">
          <w:pPr>
            <w:tabs>
              <w:tab w:val="left" w:pos="360"/>
            </w:tabs>
            <w:spacing w:after="0" w:line="240" w:lineRule="auto"/>
            <w:jc w:val="both"/>
            <w:rPr>
              <w:rFonts w:ascii="Arial" w:eastAsia="Times New Roman" w:hAnsi="Arial" w:cs="Arial"/>
              <w:color w:val="000000"/>
              <w:sz w:val="24"/>
              <w:szCs w:val="24"/>
              <w:lang w:val="ro-RO" w:eastAsia="ro-RO"/>
            </w:rPr>
          </w:pPr>
        </w:p>
      </w:sdtContent>
    </w:sdt>
    <w:sdt>
      <w:sdtPr>
        <w:rPr>
          <w:rFonts w:ascii="Arial" w:hAnsi="Arial" w:cs="Arial"/>
          <w:b/>
          <w:lang w:val="it-IT"/>
        </w:rPr>
        <w:alias w:val="Câmp editabil text"/>
        <w:tag w:val="CampEditabil"/>
        <w:id w:val="-581214957"/>
        <w:placeholder>
          <w:docPart w:val="DE0B8D5CC3194FC8A287509FF2E12DBB"/>
        </w:placeholder>
      </w:sdtPr>
      <w:sdtContent>
        <w:p w:rsidR="008712B9" w:rsidRDefault="00D02B82" w:rsidP="00E85E41">
          <w:pPr>
            <w:pStyle w:val="BodyTextIndent"/>
            <w:ind w:left="-57" w:right="-57"/>
            <w:rPr>
              <w:rFonts w:ascii="Arial" w:hAnsi="Arial" w:cs="Arial"/>
              <w:b/>
              <w:lang w:val="it-IT"/>
            </w:rPr>
          </w:pPr>
          <w:r>
            <w:rPr>
              <w:rFonts w:ascii="Arial" w:hAnsi="Arial" w:cs="Arial"/>
              <w:b/>
              <w:lang w:val="it-IT"/>
            </w:rPr>
            <w:t xml:space="preserve"> </w:t>
          </w:r>
        </w:p>
      </w:sdtContent>
    </w:sdt>
    <w:p w:rsidR="008712B9" w:rsidRPr="00E844C0" w:rsidRDefault="008712B9" w:rsidP="00E85E41">
      <w:pPr>
        <w:pStyle w:val="BodyTextIndent"/>
        <w:ind w:left="-57" w:right="-57"/>
        <w:rPr>
          <w:rFonts w:ascii="Arial" w:hAnsi="Arial" w:cs="Arial"/>
          <w:lang w:val="it-IT"/>
        </w:rPr>
      </w:pPr>
      <w:r w:rsidRPr="00E844C0">
        <w:rPr>
          <w:rFonts w:ascii="Arial" w:hAnsi="Arial" w:cs="Arial"/>
          <w:b/>
          <w:lang w:val="it-IT"/>
        </w:rPr>
        <w:t>9.2.5.</w:t>
      </w:r>
      <w:r w:rsidRPr="00E844C0">
        <w:rPr>
          <w:rFonts w:ascii="Arial" w:hAnsi="Arial" w:cs="Arial"/>
          <w:lang w:val="it-IT"/>
        </w:rPr>
        <w:t xml:space="preserve"> Nu este permisă evacuarea nici unei substanţe sau materii care poluează mediul în apele de suprafaţă sau canalele de scurgere a apei pluviale de pe amplasament sau din afara acestuia.</w:t>
      </w:r>
    </w:p>
    <w:p w:rsidR="008712B9" w:rsidRPr="00E844C0" w:rsidRDefault="008712B9" w:rsidP="00E85E41">
      <w:pPr>
        <w:pStyle w:val="BodyTextIndent"/>
        <w:ind w:left="-57" w:right="-57"/>
        <w:rPr>
          <w:rFonts w:ascii="Arial" w:hAnsi="Arial" w:cs="Arial"/>
          <w:lang w:val="it-IT"/>
        </w:rPr>
      </w:pPr>
      <w:r w:rsidRPr="00E844C0">
        <w:rPr>
          <w:rFonts w:ascii="Arial" w:hAnsi="Arial" w:cs="Arial"/>
          <w:b/>
          <w:lang w:val="it-IT"/>
        </w:rPr>
        <w:t>9.2.6.</w:t>
      </w:r>
      <w:r w:rsidRPr="00E844C0">
        <w:rPr>
          <w:rFonts w:ascii="Arial" w:hAnsi="Arial" w:cs="Arial"/>
          <w:spacing w:val="2"/>
          <w:lang w:val="it-IT"/>
        </w:rPr>
        <w:t xml:space="preserve"> Operatorul trebuie să ia toate măsurile necesare pentru a preveni şi minimiza emisiile în apă, în special prin structurile subterane.</w:t>
      </w:r>
    </w:p>
    <w:sdt>
      <w:sdtPr>
        <w:rPr>
          <w:rFonts w:ascii="Arial" w:eastAsia="Times New Roman" w:hAnsi="Arial" w:cs="Arial"/>
          <w:color w:val="000000"/>
          <w:sz w:val="24"/>
          <w:szCs w:val="24"/>
          <w:lang w:val="ro-RO" w:eastAsia="ro-RO"/>
        </w:rPr>
        <w:alias w:val="Câmp editabil text"/>
        <w:tag w:val="CampEditabil"/>
        <w:id w:val="-2099472844"/>
        <w:placeholder>
          <w:docPart w:val="81D8955BFFAE406EBE3B8FF66F024863"/>
        </w:placeholder>
      </w:sdtPr>
      <w:sdtContent>
        <w:p w:rsidR="008712B9" w:rsidRPr="00E844C0" w:rsidRDefault="00D02B82" w:rsidP="00E85E41">
          <w:pPr>
            <w:tabs>
              <w:tab w:val="left" w:pos="360"/>
            </w:tabs>
            <w:spacing w:after="0" w:line="240" w:lineRule="auto"/>
            <w:jc w:val="both"/>
            <w:rPr>
              <w:rFonts w:ascii="Arial" w:eastAsia="Times New Roman" w:hAnsi="Arial" w:cs="Arial"/>
              <w:color w:val="000000"/>
              <w:sz w:val="24"/>
              <w:szCs w:val="24"/>
              <w:lang w:val="ro-RO" w:eastAsia="ro-RO"/>
            </w:rPr>
          </w:pPr>
          <w:r>
            <w:rPr>
              <w:rFonts w:ascii="Arial" w:eastAsia="Times New Roman" w:hAnsi="Arial" w:cs="Arial"/>
              <w:color w:val="000000"/>
              <w:sz w:val="24"/>
              <w:szCs w:val="24"/>
              <w:lang w:val="ro-RO" w:eastAsia="ro-RO"/>
            </w:rPr>
            <w:t xml:space="preserve"> </w:t>
          </w:r>
        </w:p>
      </w:sdtContent>
    </w:sdt>
    <w:p w:rsidR="008712B9" w:rsidRPr="00E844C0" w:rsidRDefault="008712B9" w:rsidP="00E85E41">
      <w:pPr>
        <w:autoSpaceDE w:val="0"/>
        <w:autoSpaceDN w:val="0"/>
        <w:adjustRightInd w:val="0"/>
        <w:spacing w:before="120" w:after="0" w:line="240" w:lineRule="auto"/>
        <w:jc w:val="both"/>
        <w:rPr>
          <w:rFonts w:ascii="Arial" w:hAnsi="Arial" w:cs="Arial"/>
          <w:b/>
          <w:sz w:val="24"/>
          <w:szCs w:val="24"/>
          <w:lang w:val="ro-RO"/>
        </w:rPr>
      </w:pPr>
      <w:r w:rsidRPr="00E844C0">
        <w:rPr>
          <w:rFonts w:ascii="Arial" w:hAnsi="Arial" w:cs="Arial"/>
          <w:b/>
          <w:sz w:val="24"/>
          <w:szCs w:val="24"/>
          <w:lang w:val="ro-RO"/>
        </w:rPr>
        <w:t>9.3.  E</w:t>
      </w:r>
      <w:r>
        <w:rPr>
          <w:rFonts w:ascii="Arial" w:hAnsi="Arial" w:cs="Arial"/>
          <w:b/>
          <w:sz w:val="24"/>
          <w:szCs w:val="24"/>
          <w:lang w:val="ro-RO"/>
        </w:rPr>
        <w:t>misii în sol, ape subterane</w:t>
      </w:r>
    </w:p>
    <w:p w:rsidR="008712B9" w:rsidRPr="00E844C0" w:rsidRDefault="008712B9" w:rsidP="00E85E41">
      <w:pPr>
        <w:suppressAutoHyphens/>
        <w:spacing w:after="0" w:line="240" w:lineRule="auto"/>
        <w:ind w:right="-6"/>
        <w:jc w:val="both"/>
        <w:rPr>
          <w:rFonts w:ascii="Arial" w:hAnsi="Arial" w:cs="Arial"/>
          <w:sz w:val="24"/>
          <w:szCs w:val="24"/>
          <w:lang w:val="ro-RO"/>
        </w:rPr>
      </w:pPr>
      <w:r w:rsidRPr="00E844C0">
        <w:rPr>
          <w:rFonts w:ascii="Arial" w:hAnsi="Arial" w:cs="Arial"/>
          <w:b/>
          <w:bCs/>
          <w:sz w:val="24"/>
          <w:szCs w:val="24"/>
          <w:lang w:val="ro-RO"/>
        </w:rPr>
        <w:t>9.3.1</w:t>
      </w:r>
      <w:r w:rsidRPr="00E844C0">
        <w:rPr>
          <w:rFonts w:ascii="Arial" w:hAnsi="Arial" w:cs="Arial"/>
          <w:bCs/>
          <w:sz w:val="24"/>
          <w:szCs w:val="24"/>
          <w:lang w:val="ro-RO"/>
        </w:rPr>
        <w:t xml:space="preserve">. </w:t>
      </w:r>
      <w:r w:rsidRPr="00E844C0">
        <w:rPr>
          <w:rFonts w:ascii="Arial" w:hAnsi="Arial" w:cs="Arial"/>
          <w:b/>
          <w:sz w:val="24"/>
          <w:szCs w:val="24"/>
          <w:lang w:val="ro-RO"/>
        </w:rPr>
        <w:t xml:space="preserve">Surse posibile de poluare </w:t>
      </w:r>
    </w:p>
    <w:sdt>
      <w:sdtPr>
        <w:rPr>
          <w:rFonts w:ascii="Arial" w:hAnsi="Arial" w:cs="Arial"/>
          <w:b/>
          <w:bCs/>
          <w:sz w:val="24"/>
          <w:szCs w:val="24"/>
          <w:lang w:val="ro-RO"/>
        </w:rPr>
        <w:alias w:val="Câmp editabil text"/>
        <w:tag w:val="CampEditabil"/>
        <w:id w:val="407427255"/>
        <w:placeholder>
          <w:docPart w:val="4E58CB6A00C742D6B7AE132EEAB7DE8D"/>
        </w:placeholder>
      </w:sdtPr>
      <w:sdtContent>
        <w:p w:rsidR="000873AB" w:rsidRDefault="000873AB" w:rsidP="00E85E41">
          <w:pPr>
            <w:tabs>
              <w:tab w:val="left" w:pos="360"/>
              <w:tab w:val="left" w:pos="720"/>
              <w:tab w:val="left" w:pos="1800"/>
            </w:tabs>
            <w:spacing w:after="0" w:line="240" w:lineRule="auto"/>
            <w:ind w:right="21"/>
            <w:jc w:val="both"/>
            <w:rPr>
              <w:rFonts w:ascii="Arial" w:hAnsi="Arial" w:cs="Arial"/>
              <w:b/>
              <w:bCs/>
              <w:sz w:val="24"/>
              <w:szCs w:val="24"/>
              <w:lang w:val="ro-RO"/>
            </w:rPr>
          </w:pPr>
          <w:r w:rsidRPr="001B26B2">
            <w:rPr>
              <w:rFonts w:ascii="Arial" w:hAnsi="Arial" w:cs="Arial"/>
              <w:bCs/>
              <w:sz w:val="24"/>
              <w:szCs w:val="24"/>
              <w:lang w:val="ro-RO"/>
            </w:rPr>
            <w:t>Nu este cazul.</w:t>
          </w:r>
          <w:r>
            <w:rPr>
              <w:rFonts w:ascii="Arial" w:hAnsi="Arial" w:cs="Arial"/>
              <w:b/>
              <w:bCs/>
              <w:sz w:val="24"/>
              <w:szCs w:val="24"/>
              <w:lang w:val="ro-RO"/>
            </w:rPr>
            <w:t xml:space="preserve"> </w:t>
          </w:r>
        </w:p>
        <w:p w:rsidR="008712B9" w:rsidRPr="00E844C0" w:rsidRDefault="00FA384E" w:rsidP="00E85E41">
          <w:pPr>
            <w:tabs>
              <w:tab w:val="left" w:pos="360"/>
              <w:tab w:val="left" w:pos="720"/>
              <w:tab w:val="left" w:pos="1800"/>
            </w:tabs>
            <w:spacing w:after="0" w:line="240" w:lineRule="auto"/>
            <w:ind w:right="21"/>
            <w:jc w:val="both"/>
            <w:rPr>
              <w:rFonts w:ascii="Arial" w:hAnsi="Arial" w:cs="Arial"/>
              <w:b/>
              <w:bCs/>
              <w:sz w:val="24"/>
              <w:szCs w:val="24"/>
              <w:lang w:val="ro-RO"/>
            </w:rPr>
          </w:pPr>
        </w:p>
      </w:sdtContent>
    </w:sdt>
    <w:p w:rsidR="008712B9" w:rsidRPr="00E844C0" w:rsidRDefault="008712B9" w:rsidP="00E85E41">
      <w:pPr>
        <w:tabs>
          <w:tab w:val="left" w:pos="360"/>
          <w:tab w:val="left" w:pos="720"/>
          <w:tab w:val="left" w:pos="1800"/>
        </w:tabs>
        <w:spacing w:after="0" w:line="240" w:lineRule="auto"/>
        <w:ind w:right="21"/>
        <w:jc w:val="both"/>
        <w:rPr>
          <w:rFonts w:ascii="Arial" w:hAnsi="Arial" w:cs="Arial"/>
          <w:b/>
          <w:sz w:val="24"/>
          <w:szCs w:val="24"/>
          <w:lang w:val="ro-RO"/>
        </w:rPr>
      </w:pPr>
      <w:r w:rsidRPr="00E844C0">
        <w:rPr>
          <w:rFonts w:ascii="Arial" w:hAnsi="Arial" w:cs="Arial"/>
          <w:b/>
          <w:bCs/>
          <w:sz w:val="24"/>
          <w:szCs w:val="24"/>
          <w:lang w:val="ro-RO"/>
        </w:rPr>
        <w:t xml:space="preserve">9.3.2. </w:t>
      </w:r>
      <w:r w:rsidRPr="00E844C0">
        <w:rPr>
          <w:rFonts w:ascii="Arial" w:hAnsi="Arial" w:cs="Arial"/>
          <w:b/>
          <w:sz w:val="24"/>
          <w:szCs w:val="24"/>
          <w:lang w:val="ro-RO"/>
        </w:rPr>
        <w:t>Măsuri  pentru eliminarea/minimizarea emisiilor pe sol, ape subterane:</w:t>
      </w:r>
    </w:p>
    <w:p w:rsidR="008712B9" w:rsidRPr="00E844C0" w:rsidRDefault="008712B9" w:rsidP="00E85E41">
      <w:pPr>
        <w:spacing w:after="0" w:line="240" w:lineRule="auto"/>
        <w:jc w:val="both"/>
        <w:rPr>
          <w:rFonts w:ascii="Arial" w:hAnsi="Arial" w:cs="Arial"/>
          <w:sz w:val="24"/>
          <w:szCs w:val="24"/>
          <w:lang w:val="ro-RO"/>
        </w:rPr>
      </w:pPr>
      <w:r w:rsidRPr="00E844C0">
        <w:rPr>
          <w:rFonts w:ascii="Arial" w:hAnsi="Arial" w:cs="Arial"/>
          <w:sz w:val="24"/>
          <w:szCs w:val="24"/>
          <w:lang w:val="ro-RO"/>
        </w:rPr>
        <w:t>Operatorul are obligaţia aplicării următoarelor măsuri:</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depozitarea substanţelor chimice periculoase în recipienţi/ rezervoare din materiale adecvate, rezistente la coroziunea specifică, pe suprafeţe betonate, protejate anticoroziv;</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transferul substanţelor periculoase lichide de la recipienţii de depozitare la instalaţii prin reţele de conducte adecvate din punct de vedere al rezistenţei la coroziunea specifică, etanşeităţii şi a siguranţei în exploatare;</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desfăşurarea activităţii pe suprafeţe betonate;</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manipularea de materiale, materii prime şi auxiliare, deşeuri trebuie să aibă loc în zone desemnate, protejate împotriva pierderilor prin scurgeri accidentale;</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structurile subterane: reţeaua de canalizare şi bazinele de stocare vor fi verificate periodic, iar lucrările de întreţinere se vor planifica şi efectua la timp;</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8712B9" w:rsidRPr="00E844C0" w:rsidRDefault="008712B9" w:rsidP="00F35045">
      <w:pPr>
        <w:numPr>
          <w:ilvl w:val="0"/>
          <w:numId w:val="4"/>
        </w:numPr>
        <w:spacing w:after="0" w:line="240" w:lineRule="auto"/>
        <w:ind w:left="270" w:hanging="270"/>
        <w:jc w:val="both"/>
        <w:rPr>
          <w:rFonts w:ascii="Arial" w:hAnsi="Arial" w:cs="Arial"/>
          <w:sz w:val="24"/>
          <w:szCs w:val="24"/>
          <w:lang w:val="ro-RO"/>
        </w:rPr>
      </w:pPr>
      <w:r w:rsidRPr="00E844C0">
        <w:rPr>
          <w:rFonts w:ascii="Arial" w:hAnsi="Arial" w:cs="Arial"/>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sdt>
      <w:sdtPr>
        <w:rPr>
          <w:rFonts w:ascii="Arial" w:hAnsi="Arial" w:cs="Arial"/>
          <w:sz w:val="24"/>
          <w:szCs w:val="24"/>
          <w:lang w:val="ro-RO"/>
        </w:rPr>
        <w:alias w:val="Câmp editabil text"/>
        <w:tag w:val="CampEditabil"/>
        <w:id w:val="-392824306"/>
        <w:placeholder>
          <w:docPart w:val="C737992CA2764AD3B2CB13F24BA5FA22"/>
        </w:placeholder>
      </w:sdtPr>
      <w:sdtContent>
        <w:p w:rsidR="008712B9" w:rsidRPr="00E844C0" w:rsidRDefault="00D02B82" w:rsidP="00E85E41">
          <w:pPr>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8712B9" w:rsidRPr="00E844C0" w:rsidRDefault="008712B9" w:rsidP="006A74BE">
      <w:pPr>
        <w:pStyle w:val="Heading1"/>
      </w:pPr>
      <w:r>
        <w:t xml:space="preserve">10. </w:t>
      </w:r>
      <w:r w:rsidRPr="00E844C0">
        <w:t>CONCENTRAŢII DE POLUANŢI ADMISE LA EVACUAREA ÎN MEDIUL ÎNCONJURĂTOR, NIVEL  DE  ZGOMOT</w:t>
      </w:r>
    </w:p>
    <w:p w:rsidR="008712B9" w:rsidRPr="00E844C0" w:rsidRDefault="008712B9" w:rsidP="00E85E41">
      <w:pPr>
        <w:tabs>
          <w:tab w:val="left" w:pos="540"/>
        </w:tabs>
        <w:spacing w:after="0" w:line="240" w:lineRule="auto"/>
        <w:ind w:left="540" w:right="72" w:hanging="540"/>
        <w:jc w:val="both"/>
        <w:rPr>
          <w:rFonts w:ascii="Arial" w:hAnsi="Arial" w:cs="Arial"/>
          <w:b/>
          <w:sz w:val="24"/>
          <w:szCs w:val="24"/>
          <w:lang w:val="ro-RO"/>
        </w:rPr>
      </w:pPr>
    </w:p>
    <w:p w:rsidR="008712B9" w:rsidRPr="00E844C0" w:rsidRDefault="008712B9" w:rsidP="00E85E41">
      <w:pPr>
        <w:spacing w:after="0" w:line="240" w:lineRule="auto"/>
        <w:ind w:right="-360"/>
        <w:jc w:val="both"/>
        <w:rPr>
          <w:rFonts w:ascii="Arial" w:hAnsi="Arial" w:cs="Arial"/>
          <w:b/>
          <w:sz w:val="24"/>
          <w:szCs w:val="24"/>
          <w:lang w:val="ro-RO"/>
        </w:rPr>
      </w:pPr>
      <w:r w:rsidRPr="00E844C0">
        <w:rPr>
          <w:rFonts w:ascii="Arial" w:hAnsi="Arial" w:cs="Arial"/>
          <w:b/>
          <w:sz w:val="24"/>
          <w:szCs w:val="24"/>
          <w:lang w:val="ro-RO"/>
        </w:rPr>
        <w:t>10.1.  Aer</w:t>
      </w:r>
    </w:p>
    <w:p w:rsidR="008712B9" w:rsidRPr="00E844C0" w:rsidRDefault="008712B9" w:rsidP="00E85E41">
      <w:pPr>
        <w:spacing w:after="0" w:line="240" w:lineRule="auto"/>
        <w:ind w:right="13"/>
        <w:jc w:val="both"/>
        <w:rPr>
          <w:rFonts w:ascii="Arial" w:hAnsi="Arial" w:cs="Arial"/>
          <w:sz w:val="24"/>
          <w:szCs w:val="24"/>
          <w:lang w:val="ro-RO"/>
        </w:rPr>
      </w:pPr>
      <w:r w:rsidRPr="00E844C0">
        <w:rPr>
          <w:rFonts w:ascii="Arial" w:hAnsi="Arial" w:cs="Arial"/>
          <w:b/>
          <w:sz w:val="24"/>
          <w:szCs w:val="24"/>
          <w:lang w:val="ro-RO"/>
        </w:rPr>
        <w:t>10.1.1.</w:t>
      </w:r>
      <w:r w:rsidRPr="00E844C0">
        <w:rPr>
          <w:rFonts w:ascii="Arial" w:hAnsi="Arial" w:cs="Arial"/>
          <w:sz w:val="24"/>
          <w:szCs w:val="24"/>
          <w:lang w:val="ro-RO"/>
        </w:rPr>
        <w:t xml:space="preserve"> Nici o emisie în aer nu trebuie să depăşească valoarea limită de emisie stabilită în prezenta autorizaţie. </w:t>
      </w:r>
    </w:p>
    <w:p w:rsidR="008712B9" w:rsidRDefault="008712B9" w:rsidP="00E85E41">
      <w:pPr>
        <w:spacing w:after="120" w:line="240" w:lineRule="auto"/>
        <w:ind w:right="-360"/>
        <w:jc w:val="both"/>
        <w:rPr>
          <w:rFonts w:ascii="Arial" w:hAnsi="Arial" w:cs="Arial"/>
          <w:b/>
          <w:sz w:val="24"/>
          <w:szCs w:val="24"/>
          <w:lang w:val="ro-RO"/>
        </w:rPr>
      </w:pPr>
      <w:r w:rsidRPr="00E844C0">
        <w:rPr>
          <w:rFonts w:ascii="Arial" w:hAnsi="Arial" w:cs="Arial"/>
          <w:b/>
          <w:sz w:val="24"/>
          <w:szCs w:val="24"/>
          <w:lang w:val="ro-RO"/>
        </w:rPr>
        <w:t>10.1.2.</w:t>
      </w:r>
      <w:r w:rsidRPr="00E844C0">
        <w:rPr>
          <w:rFonts w:ascii="Arial" w:hAnsi="Arial" w:cs="Arial"/>
          <w:sz w:val="24"/>
          <w:szCs w:val="24"/>
          <w:lang w:val="ro-RO"/>
        </w:rPr>
        <w:t xml:space="preserve"> </w:t>
      </w:r>
      <w:r w:rsidRPr="00E844C0">
        <w:rPr>
          <w:rFonts w:ascii="Arial" w:hAnsi="Arial" w:cs="Arial"/>
          <w:b/>
          <w:sz w:val="24"/>
          <w:szCs w:val="24"/>
          <w:lang w:val="ro-RO"/>
        </w:rPr>
        <w:t>Emisii din surs</w:t>
      </w:r>
      <w:r w:rsidR="0090417A">
        <w:rPr>
          <w:rFonts w:ascii="Arial" w:hAnsi="Arial" w:cs="Arial"/>
          <w:b/>
          <w:sz w:val="24"/>
          <w:szCs w:val="24"/>
          <w:lang w:val="ro-RO"/>
        </w:rPr>
        <w:t>e dirijate</w:t>
      </w:r>
    </w:p>
    <w:p w:rsidR="00FD3B1C" w:rsidRPr="00043984" w:rsidRDefault="0090417A" w:rsidP="007A2502">
      <w:pPr>
        <w:spacing w:after="120" w:line="240" w:lineRule="auto"/>
        <w:ind w:right="-360"/>
        <w:jc w:val="both"/>
        <w:rPr>
          <w:rFonts w:ascii="Arial" w:hAnsi="Arial" w:cs="Arial"/>
          <w:b/>
          <w:sz w:val="24"/>
          <w:szCs w:val="24"/>
          <w:lang w:val="ro-RO" w:eastAsia="ro-RO"/>
        </w:rPr>
      </w:pPr>
      <w:r w:rsidRPr="00043984">
        <w:rPr>
          <w:rFonts w:ascii="Arial" w:hAnsi="Arial" w:cs="Arial"/>
          <w:sz w:val="24"/>
          <w:szCs w:val="24"/>
          <w:lang w:val="ro-RO"/>
        </w:rPr>
        <w:t xml:space="preserve">Incineratorul va funcționa în conformitate cu prevederile </w:t>
      </w:r>
      <w:r w:rsidR="00FD3B1C" w:rsidRPr="00043984">
        <w:rPr>
          <w:rFonts w:ascii="Arial" w:hAnsi="Arial" w:cs="Arial"/>
          <w:sz w:val="24"/>
          <w:szCs w:val="24"/>
          <w:lang w:val="ro-RO"/>
        </w:rPr>
        <w:t>din anexa III, la Regulamentul 142/2011</w:t>
      </w:r>
      <w:r w:rsidR="007A2502" w:rsidRPr="00043984">
        <w:rPr>
          <w:rFonts w:ascii="Arial" w:hAnsi="Arial" w:cs="Arial"/>
          <w:sz w:val="24"/>
          <w:szCs w:val="24"/>
          <w:lang w:val="ro-RO"/>
        </w:rPr>
        <w:t>.</w:t>
      </w:r>
    </w:p>
    <w:p w:rsidR="007A234B" w:rsidRPr="00043984" w:rsidRDefault="007A234B" w:rsidP="00894DAF">
      <w:pPr>
        <w:autoSpaceDE w:val="0"/>
        <w:autoSpaceDN w:val="0"/>
        <w:adjustRightInd w:val="0"/>
        <w:spacing w:after="0" w:line="240" w:lineRule="auto"/>
        <w:jc w:val="both"/>
        <w:rPr>
          <w:rFonts w:ascii="Arial" w:hAnsi="Arial" w:cs="Arial"/>
          <w:sz w:val="24"/>
          <w:szCs w:val="24"/>
          <w:lang w:val="ro-RO"/>
        </w:rPr>
      </w:pPr>
      <w:r w:rsidRPr="00043984">
        <w:rPr>
          <w:rFonts w:ascii="Arial" w:hAnsi="Arial" w:cs="Arial"/>
          <w:sz w:val="24"/>
          <w:szCs w:val="24"/>
          <w:lang w:val="ro-RO"/>
        </w:rPr>
        <w:t xml:space="preserve"> </w:t>
      </w:r>
      <w:r w:rsidR="00FD3B1C" w:rsidRPr="00043984">
        <w:rPr>
          <w:rFonts w:ascii="Arial" w:hAnsi="Arial" w:cs="Arial"/>
          <w:sz w:val="24"/>
          <w:szCs w:val="24"/>
          <w:lang w:val="ro-RO"/>
        </w:rPr>
        <w:t xml:space="preserve"> Operatorul trebuie să opereze instalația de incinerare astfel încât</w:t>
      </w:r>
      <w:r w:rsidRPr="00043984">
        <w:rPr>
          <w:rFonts w:ascii="Arial" w:hAnsi="Arial" w:cs="Arial"/>
          <w:sz w:val="24"/>
          <w:szCs w:val="24"/>
          <w:lang w:val="ro-RO"/>
        </w:rPr>
        <w:t>:</w:t>
      </w:r>
    </w:p>
    <w:p w:rsidR="007A234B" w:rsidRPr="00043984" w:rsidRDefault="007A234B" w:rsidP="00894DAF">
      <w:pPr>
        <w:pStyle w:val="ListParagraph"/>
        <w:numPr>
          <w:ilvl w:val="0"/>
          <w:numId w:val="19"/>
        </w:numPr>
        <w:autoSpaceDE w:val="0"/>
        <w:autoSpaceDN w:val="0"/>
        <w:adjustRightInd w:val="0"/>
        <w:ind w:left="284" w:firstLine="283"/>
        <w:jc w:val="both"/>
        <w:rPr>
          <w:rFonts w:ascii="Arial" w:hAnsi="Arial" w:cs="Arial"/>
        </w:rPr>
      </w:pPr>
      <w:r w:rsidRPr="00043984">
        <w:rPr>
          <w:rFonts w:ascii="Arial" w:hAnsi="Arial" w:cs="Arial"/>
          <w:lang w:val="ro-RO"/>
        </w:rPr>
        <w:lastRenderedPageBreak/>
        <w:t xml:space="preserve">să asigure temperatură de </w:t>
      </w:r>
      <w:r w:rsidRPr="00043984">
        <w:rPr>
          <w:rFonts w:ascii="Arial" w:hAnsi="Arial" w:cs="Arial"/>
        </w:rPr>
        <w:t>850 °C în camera primară și 1100°C în camera secundară, timp de 2 secunde;</w:t>
      </w:r>
    </w:p>
    <w:p w:rsidR="00FD3B1C" w:rsidRPr="00043984" w:rsidRDefault="00FD3B1C" w:rsidP="00894DAF">
      <w:pPr>
        <w:pStyle w:val="ListParagraph"/>
        <w:numPr>
          <w:ilvl w:val="0"/>
          <w:numId w:val="19"/>
        </w:numPr>
        <w:autoSpaceDE w:val="0"/>
        <w:autoSpaceDN w:val="0"/>
        <w:adjustRightInd w:val="0"/>
        <w:ind w:left="284" w:firstLine="283"/>
        <w:jc w:val="both"/>
        <w:rPr>
          <w:rFonts w:ascii="Arial" w:hAnsi="Arial" w:cs="Arial"/>
          <w:b/>
          <w:bCs/>
          <w:lang w:val="ro-RO"/>
        </w:rPr>
      </w:pPr>
      <w:r w:rsidRPr="00043984">
        <w:rPr>
          <w:rFonts w:ascii="Arial" w:hAnsi="Arial" w:cs="Arial"/>
          <w:lang w:val="ro-RO"/>
        </w:rPr>
        <w:t xml:space="preserve">să se atingă un nivel de incinerare la care conținutul de carbon organic total al cenușii și zgurii să fie mai mic de 3 % din greutatea în stare uscată sau la care pierderea la calcinare a acestora să fie mai mică de 5 % din greutatea în stare uscată. </w:t>
      </w:r>
    </w:p>
    <w:sdt>
      <w:sdtPr>
        <w:rPr>
          <w:rFonts w:ascii="Arial" w:hAnsi="Arial" w:cs="Arial"/>
          <w:b/>
          <w:bCs/>
          <w:sz w:val="24"/>
          <w:szCs w:val="24"/>
          <w:lang w:val="ro-RO"/>
        </w:rPr>
        <w:alias w:val="Câmp editabil text"/>
        <w:tag w:val="CampEditabil"/>
        <w:id w:val="-95637955"/>
        <w:placeholder>
          <w:docPart w:val="ECC1D5C0AD3A4ED9B8D5E5162630F256"/>
        </w:placeholder>
      </w:sdtPr>
      <w:sdtContent>
        <w:p w:rsidR="008712B9" w:rsidRPr="004E5670" w:rsidRDefault="008712B9" w:rsidP="00E85E41">
          <w:pPr>
            <w:spacing w:after="0" w:line="240" w:lineRule="auto"/>
            <w:rPr>
              <w:rFonts w:ascii="Arial" w:hAnsi="Arial" w:cs="Arial"/>
              <w:sz w:val="24"/>
              <w:szCs w:val="24"/>
              <w:lang w:val="ro-RO"/>
            </w:rPr>
          </w:pPr>
          <w:r w:rsidRPr="004E5670">
            <w:rPr>
              <w:rFonts w:ascii="Arial" w:hAnsi="Arial" w:cs="Arial"/>
              <w:sz w:val="24"/>
              <w:szCs w:val="24"/>
              <w:lang w:val="ro-RO"/>
            </w:rPr>
            <w:t>Alte condiţii de funcţionare decât cele normale:</w:t>
          </w:r>
          <w:r w:rsidR="00FE6150" w:rsidRPr="004E5670">
            <w:rPr>
              <w:rFonts w:ascii="Arial" w:hAnsi="Arial" w:cs="Arial"/>
              <w:sz w:val="24"/>
              <w:szCs w:val="24"/>
              <w:lang w:val="ro-RO"/>
            </w:rPr>
            <w:t xml:space="preserve"> Nu este cazul.</w:t>
          </w:r>
        </w:p>
        <w:p w:rsidR="00FE6150" w:rsidRPr="004E5670" w:rsidRDefault="008712B9" w:rsidP="00E85E41">
          <w:pPr>
            <w:spacing w:after="0" w:line="240" w:lineRule="auto"/>
            <w:jc w:val="both"/>
            <w:rPr>
              <w:rFonts w:ascii="Arial" w:hAnsi="Arial" w:cs="Arial"/>
              <w:sz w:val="24"/>
              <w:szCs w:val="24"/>
              <w:lang w:val="ro-RO"/>
            </w:rPr>
          </w:pPr>
          <w:r w:rsidRPr="004E5670">
            <w:rPr>
              <w:rFonts w:ascii="Arial" w:hAnsi="Arial" w:cs="Arial"/>
              <w:sz w:val="24"/>
              <w:szCs w:val="24"/>
              <w:lang w:val="ro-RO"/>
            </w:rPr>
            <w:t>Operatorul are obligaţia să ia toate măsurile ca în aceste condiţii de funcţionare, emisiile din instalaţie să nu genereze deteriorarea calităţii aerului.</w:t>
          </w:r>
        </w:p>
        <w:p w:rsidR="008712B9" w:rsidRDefault="00FA384E" w:rsidP="00E85E41">
          <w:pPr>
            <w:spacing w:after="0" w:line="240" w:lineRule="auto"/>
            <w:jc w:val="both"/>
            <w:rPr>
              <w:rFonts w:ascii="Arial" w:hAnsi="Arial" w:cs="Arial"/>
              <w:b/>
              <w:bCs/>
              <w:sz w:val="24"/>
              <w:szCs w:val="24"/>
              <w:lang w:val="ro-RO"/>
            </w:rPr>
          </w:pPr>
        </w:p>
      </w:sdtContent>
    </w:sdt>
    <w:p w:rsidR="008712B9" w:rsidRPr="00083916" w:rsidRDefault="008712B9" w:rsidP="00E85E41">
      <w:pPr>
        <w:spacing w:after="0" w:line="240" w:lineRule="auto"/>
        <w:rPr>
          <w:rFonts w:ascii="Arial" w:hAnsi="Arial" w:cs="Arial"/>
          <w:b/>
          <w:sz w:val="24"/>
          <w:szCs w:val="24"/>
          <w:lang w:val="ro-RO"/>
        </w:rPr>
      </w:pPr>
      <w:r w:rsidRPr="00083916">
        <w:rPr>
          <w:rFonts w:ascii="Arial" w:hAnsi="Arial" w:cs="Arial"/>
          <w:b/>
          <w:bCs/>
          <w:sz w:val="24"/>
          <w:szCs w:val="24"/>
          <w:lang w:val="ro-RO"/>
        </w:rPr>
        <w:t xml:space="preserve">10.2. </w:t>
      </w:r>
      <w:r w:rsidRPr="00083916">
        <w:rPr>
          <w:rFonts w:ascii="Arial" w:hAnsi="Arial" w:cs="Arial"/>
          <w:b/>
          <w:sz w:val="24"/>
          <w:szCs w:val="24"/>
          <w:lang w:val="ro-RO"/>
        </w:rPr>
        <w:t>Calitatea aerului</w:t>
      </w:r>
    </w:p>
    <w:p w:rsidR="008712B9" w:rsidRDefault="008712B9" w:rsidP="00E85E41">
      <w:pPr>
        <w:tabs>
          <w:tab w:val="left" w:pos="180"/>
          <w:tab w:val="center" w:pos="5059"/>
        </w:tabs>
        <w:spacing w:after="0" w:line="240" w:lineRule="auto"/>
        <w:ind w:right="-101"/>
        <w:jc w:val="both"/>
        <w:rPr>
          <w:rFonts w:ascii="Arial" w:hAnsi="Arial" w:cs="Arial"/>
          <w:sz w:val="24"/>
          <w:szCs w:val="24"/>
          <w:lang w:val="ro-RO"/>
        </w:rPr>
      </w:pPr>
      <w:r w:rsidRPr="00083916">
        <w:rPr>
          <w:rFonts w:ascii="Arial" w:hAnsi="Arial" w:cs="Arial"/>
          <w:b/>
          <w:caps/>
          <w:sz w:val="24"/>
          <w:szCs w:val="24"/>
          <w:lang w:val="ro-RO"/>
        </w:rPr>
        <w:t>10.2.1.</w:t>
      </w:r>
      <w:r w:rsidRPr="00083916">
        <w:rPr>
          <w:rFonts w:ascii="Arial" w:hAnsi="Arial" w:cs="Arial"/>
          <w:caps/>
          <w:sz w:val="24"/>
          <w:szCs w:val="24"/>
          <w:lang w:val="ro-RO"/>
        </w:rPr>
        <w:t xml:space="preserve"> A</w:t>
      </w:r>
      <w:r w:rsidRPr="00083916">
        <w:rPr>
          <w:rFonts w:ascii="Arial" w:hAnsi="Arial" w:cs="Arial"/>
          <w:sz w:val="24"/>
          <w:szCs w:val="24"/>
          <w:lang w:val="ro-RO"/>
        </w:rPr>
        <w:t xml:space="preserve">ctivitatea desfăşurată pe amplasament nu trebuie să conducă la o deteriorare a calităţii aerului prin depăşirea valorilor  limită stabilite prin </w:t>
      </w:r>
      <w:r w:rsidRPr="00C91DBA">
        <w:rPr>
          <w:rFonts w:ascii="Arial" w:hAnsi="Arial" w:cs="Arial"/>
          <w:sz w:val="24"/>
          <w:szCs w:val="24"/>
          <w:lang w:val="ro-RO"/>
        </w:rPr>
        <w:t xml:space="preserve">Legea 104/2011 </w:t>
      </w:r>
      <w:r w:rsidRPr="00083916">
        <w:rPr>
          <w:rFonts w:ascii="Arial" w:hAnsi="Arial" w:cs="Arial"/>
          <w:sz w:val="24"/>
          <w:szCs w:val="24"/>
          <w:lang w:val="ro-RO"/>
        </w:rPr>
        <w:t xml:space="preserve">privind aerul înconjurător la indicatorii de calitate specifici activităţii şi cele stabilite prin </w:t>
      </w:r>
      <w:r w:rsidRPr="00083916">
        <w:rPr>
          <w:rFonts w:ascii="Arial" w:hAnsi="Arial" w:cs="Arial"/>
          <w:bCs/>
          <w:sz w:val="24"/>
          <w:szCs w:val="24"/>
          <w:lang w:val="ro-RO"/>
        </w:rPr>
        <w:t>STAS 12574/87.</w:t>
      </w:r>
      <w:r>
        <w:rPr>
          <w:rFonts w:ascii="Arial" w:hAnsi="Arial" w:cs="Arial"/>
          <w:bCs/>
          <w:sz w:val="24"/>
          <w:szCs w:val="24"/>
          <w:lang w:val="ro-RO"/>
        </w:rPr>
        <w:t xml:space="preserve"> </w:t>
      </w:r>
      <w:r>
        <w:rPr>
          <w:rFonts w:ascii="Arial" w:hAnsi="Arial" w:cs="Arial"/>
          <w:sz w:val="24"/>
          <w:szCs w:val="24"/>
          <w:lang w:val="ro-RO"/>
        </w:rPr>
        <w:t xml:space="preserve"> </w:t>
      </w:r>
    </w:p>
    <w:p w:rsidR="00F70476" w:rsidRPr="004F51D4" w:rsidRDefault="00F70476" w:rsidP="00F70476">
      <w:pPr>
        <w:pStyle w:val="BodyTextCaracter"/>
        <w:tabs>
          <w:tab w:val="clear" w:pos="9498"/>
          <w:tab w:val="left" w:pos="660"/>
        </w:tabs>
        <w:rPr>
          <w:rFonts w:ascii="Arial" w:hAnsi="Arial" w:cs="Arial"/>
          <w:sz w:val="24"/>
          <w:szCs w:val="24"/>
          <w:lang w:val="fr-FR"/>
        </w:rPr>
      </w:pPr>
      <w:r w:rsidRPr="004F51D4">
        <w:rPr>
          <w:rFonts w:ascii="Arial" w:hAnsi="Arial" w:cs="Arial"/>
          <w:bCs/>
          <w:sz w:val="24"/>
          <w:szCs w:val="24"/>
          <w:lang w:val="ro-RO"/>
        </w:rPr>
        <w:tab/>
      </w:r>
      <w:r w:rsidRPr="004F51D4">
        <w:rPr>
          <w:rFonts w:ascii="Arial" w:hAnsi="Arial" w:cs="Arial"/>
          <w:sz w:val="24"/>
          <w:szCs w:val="24"/>
          <w:lang w:val="fr-FR"/>
        </w:rPr>
        <w:t>Se vor respecta condiţiile de</w:t>
      </w:r>
      <w:r w:rsidRPr="004F51D4">
        <w:rPr>
          <w:rFonts w:ascii="Arial" w:hAnsi="Arial" w:cs="Arial"/>
          <w:b/>
          <w:sz w:val="24"/>
          <w:szCs w:val="24"/>
          <w:lang w:val="fr-FR"/>
        </w:rPr>
        <w:t xml:space="preserve"> </w:t>
      </w:r>
      <w:r w:rsidRPr="004F51D4">
        <w:rPr>
          <w:rFonts w:ascii="Arial" w:hAnsi="Arial" w:cs="Arial"/>
          <w:sz w:val="24"/>
          <w:szCs w:val="24"/>
          <w:lang w:val="fr-FR"/>
        </w:rPr>
        <w:t>calitate a aerului din zonele protejate, conform STAS 12574/1987,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158"/>
        <w:gridCol w:w="2022"/>
        <w:gridCol w:w="3410"/>
      </w:tblGrid>
      <w:tr w:rsidR="00F70476" w:rsidRPr="004F51D4" w:rsidTr="00836095">
        <w:tc>
          <w:tcPr>
            <w:tcW w:w="990" w:type="dxa"/>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Nr. crt.</w:t>
            </w:r>
          </w:p>
        </w:tc>
        <w:tc>
          <w:tcPr>
            <w:tcW w:w="2158" w:type="dxa"/>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Indicator</w:t>
            </w:r>
          </w:p>
        </w:tc>
        <w:tc>
          <w:tcPr>
            <w:tcW w:w="2022" w:type="dxa"/>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Perioada de mediere</w:t>
            </w:r>
          </w:p>
        </w:tc>
        <w:tc>
          <w:tcPr>
            <w:tcW w:w="3410" w:type="dxa"/>
          </w:tcPr>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Valoarea limita impusa</w:t>
            </w:r>
          </w:p>
          <w:p w:rsidR="00F70476" w:rsidRPr="004F51D4" w:rsidRDefault="00F70476" w:rsidP="00836095">
            <w:pPr>
              <w:spacing w:after="0" w:line="240" w:lineRule="auto"/>
              <w:jc w:val="both"/>
              <w:rPr>
                <w:rFonts w:ascii="Arial" w:hAnsi="Arial" w:cs="Arial"/>
                <w:b/>
                <w:sz w:val="24"/>
                <w:szCs w:val="24"/>
              </w:rPr>
            </w:pPr>
            <w:r w:rsidRPr="004F51D4">
              <w:rPr>
                <w:rFonts w:ascii="Arial" w:hAnsi="Arial" w:cs="Arial"/>
                <w:b/>
                <w:sz w:val="24"/>
                <w:szCs w:val="24"/>
              </w:rPr>
              <w:t>mg/mc</w:t>
            </w:r>
          </w:p>
        </w:tc>
      </w:tr>
      <w:tr w:rsidR="00F70476" w:rsidRPr="004F51D4" w:rsidTr="00836095">
        <w:tc>
          <w:tcPr>
            <w:tcW w:w="990" w:type="dxa"/>
            <w:vMerge w:val="restart"/>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1.</w:t>
            </w:r>
          </w:p>
        </w:tc>
        <w:tc>
          <w:tcPr>
            <w:tcW w:w="2158" w:type="dxa"/>
            <w:vMerge w:val="restart"/>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 xml:space="preserve">Pulberi în suspensie </w:t>
            </w:r>
          </w:p>
        </w:tc>
        <w:tc>
          <w:tcPr>
            <w:tcW w:w="2022" w:type="dxa"/>
          </w:tcPr>
          <w:p w:rsidR="00F70476" w:rsidRPr="001B26B2" w:rsidRDefault="00F70476" w:rsidP="00836095">
            <w:pPr>
              <w:spacing w:after="0" w:line="240" w:lineRule="auto"/>
              <w:jc w:val="both"/>
              <w:rPr>
                <w:rFonts w:ascii="Arial" w:hAnsi="Arial" w:cs="Arial"/>
                <w:sz w:val="24"/>
                <w:szCs w:val="24"/>
              </w:rPr>
            </w:pPr>
            <w:r w:rsidRPr="001B26B2">
              <w:rPr>
                <w:rFonts w:ascii="Arial" w:hAnsi="Arial" w:cs="Arial"/>
                <w:sz w:val="24"/>
                <w:szCs w:val="24"/>
              </w:rPr>
              <w:t>30min.</w:t>
            </w:r>
          </w:p>
        </w:tc>
        <w:tc>
          <w:tcPr>
            <w:tcW w:w="3410" w:type="dxa"/>
          </w:tcPr>
          <w:p w:rsidR="00F70476" w:rsidRPr="001B26B2" w:rsidRDefault="00F70476" w:rsidP="00836095">
            <w:pPr>
              <w:spacing w:after="0" w:line="240" w:lineRule="auto"/>
              <w:jc w:val="both"/>
              <w:rPr>
                <w:rFonts w:ascii="Arial" w:hAnsi="Arial" w:cs="Arial"/>
                <w:sz w:val="24"/>
                <w:szCs w:val="24"/>
              </w:rPr>
            </w:pPr>
            <w:r w:rsidRPr="001B26B2">
              <w:rPr>
                <w:rFonts w:ascii="Arial" w:hAnsi="Arial" w:cs="Arial"/>
                <w:sz w:val="24"/>
                <w:szCs w:val="24"/>
              </w:rPr>
              <w:t>0,5</w:t>
            </w:r>
          </w:p>
        </w:tc>
      </w:tr>
      <w:tr w:rsidR="00F70476" w:rsidRPr="004F51D4" w:rsidTr="00836095">
        <w:tc>
          <w:tcPr>
            <w:tcW w:w="990" w:type="dxa"/>
            <w:vMerge/>
          </w:tcPr>
          <w:p w:rsidR="00F70476" w:rsidRPr="004F51D4" w:rsidRDefault="00F70476" w:rsidP="00836095">
            <w:pPr>
              <w:spacing w:after="0" w:line="240" w:lineRule="auto"/>
              <w:jc w:val="both"/>
              <w:rPr>
                <w:rFonts w:ascii="Arial" w:hAnsi="Arial" w:cs="Arial"/>
                <w:sz w:val="24"/>
                <w:szCs w:val="24"/>
              </w:rPr>
            </w:pPr>
          </w:p>
        </w:tc>
        <w:tc>
          <w:tcPr>
            <w:tcW w:w="2158" w:type="dxa"/>
            <w:vMerge/>
          </w:tcPr>
          <w:p w:rsidR="00F70476" w:rsidRPr="004F51D4" w:rsidRDefault="00F70476" w:rsidP="00836095">
            <w:pPr>
              <w:spacing w:after="0" w:line="240" w:lineRule="auto"/>
              <w:jc w:val="both"/>
              <w:rPr>
                <w:rFonts w:ascii="Arial" w:hAnsi="Arial" w:cs="Arial"/>
                <w:sz w:val="24"/>
                <w:szCs w:val="24"/>
              </w:rPr>
            </w:pPr>
          </w:p>
        </w:tc>
        <w:tc>
          <w:tcPr>
            <w:tcW w:w="2022" w:type="dxa"/>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Zilnică- 24h</w:t>
            </w:r>
          </w:p>
        </w:tc>
        <w:tc>
          <w:tcPr>
            <w:tcW w:w="3410" w:type="dxa"/>
          </w:tcPr>
          <w:p w:rsidR="00F70476" w:rsidRPr="004F51D4" w:rsidRDefault="00F70476" w:rsidP="00836095">
            <w:pPr>
              <w:spacing w:after="0" w:line="240" w:lineRule="auto"/>
              <w:jc w:val="both"/>
              <w:rPr>
                <w:rFonts w:ascii="Arial" w:hAnsi="Arial" w:cs="Arial"/>
                <w:sz w:val="24"/>
                <w:szCs w:val="24"/>
              </w:rPr>
            </w:pPr>
            <w:r w:rsidRPr="004F51D4">
              <w:rPr>
                <w:rFonts w:ascii="Arial" w:hAnsi="Arial" w:cs="Arial"/>
                <w:sz w:val="24"/>
                <w:szCs w:val="24"/>
              </w:rPr>
              <w:t>0,15</w:t>
            </w:r>
          </w:p>
        </w:tc>
      </w:tr>
      <w:tr w:rsidR="00EB577A" w:rsidRPr="004F51D4" w:rsidTr="00836095">
        <w:tc>
          <w:tcPr>
            <w:tcW w:w="990" w:type="dxa"/>
            <w:vMerge w:val="restart"/>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2.</w:t>
            </w:r>
          </w:p>
        </w:tc>
        <w:tc>
          <w:tcPr>
            <w:tcW w:w="2158" w:type="dxa"/>
            <w:vMerge w:val="restart"/>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 xml:space="preserve">Amoniac </w:t>
            </w:r>
          </w:p>
        </w:tc>
        <w:tc>
          <w:tcPr>
            <w:tcW w:w="2022"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 xml:space="preserve">30 min. </w:t>
            </w:r>
          </w:p>
        </w:tc>
        <w:tc>
          <w:tcPr>
            <w:tcW w:w="3410"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0,3</w:t>
            </w:r>
          </w:p>
        </w:tc>
      </w:tr>
      <w:tr w:rsidR="00EB577A" w:rsidRPr="004F51D4" w:rsidTr="00836095">
        <w:tc>
          <w:tcPr>
            <w:tcW w:w="990" w:type="dxa"/>
            <w:vMerge/>
          </w:tcPr>
          <w:p w:rsidR="00EB577A" w:rsidRPr="004F51D4" w:rsidRDefault="00EB577A" w:rsidP="00836095">
            <w:pPr>
              <w:spacing w:after="0" w:line="240" w:lineRule="auto"/>
              <w:jc w:val="both"/>
              <w:rPr>
                <w:rFonts w:ascii="Arial" w:hAnsi="Arial" w:cs="Arial"/>
                <w:sz w:val="24"/>
                <w:szCs w:val="24"/>
              </w:rPr>
            </w:pPr>
          </w:p>
        </w:tc>
        <w:tc>
          <w:tcPr>
            <w:tcW w:w="2158" w:type="dxa"/>
            <w:vMerge/>
          </w:tcPr>
          <w:p w:rsidR="00EB577A" w:rsidRPr="004F51D4" w:rsidRDefault="00EB577A" w:rsidP="00836095">
            <w:pPr>
              <w:spacing w:after="0" w:line="240" w:lineRule="auto"/>
              <w:jc w:val="both"/>
              <w:rPr>
                <w:rFonts w:ascii="Arial" w:hAnsi="Arial" w:cs="Arial"/>
                <w:sz w:val="24"/>
                <w:szCs w:val="24"/>
              </w:rPr>
            </w:pPr>
          </w:p>
        </w:tc>
        <w:tc>
          <w:tcPr>
            <w:tcW w:w="2022"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zilnică</w:t>
            </w:r>
          </w:p>
        </w:tc>
        <w:tc>
          <w:tcPr>
            <w:tcW w:w="3410" w:type="dxa"/>
          </w:tcPr>
          <w:p w:rsidR="00EB577A" w:rsidRPr="004F51D4" w:rsidRDefault="00EB577A" w:rsidP="00836095">
            <w:pPr>
              <w:spacing w:after="0" w:line="240" w:lineRule="auto"/>
              <w:jc w:val="both"/>
              <w:rPr>
                <w:rFonts w:ascii="Arial" w:hAnsi="Arial" w:cs="Arial"/>
                <w:sz w:val="24"/>
                <w:szCs w:val="24"/>
              </w:rPr>
            </w:pPr>
            <w:r>
              <w:rPr>
                <w:rFonts w:ascii="Arial" w:hAnsi="Arial" w:cs="Arial"/>
                <w:sz w:val="24"/>
                <w:szCs w:val="24"/>
              </w:rPr>
              <w:t>0,1</w:t>
            </w:r>
          </w:p>
        </w:tc>
      </w:tr>
      <w:tr w:rsidR="007D05B6" w:rsidRPr="004F51D4" w:rsidTr="00836095">
        <w:tc>
          <w:tcPr>
            <w:tcW w:w="990"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3.</w:t>
            </w:r>
          </w:p>
        </w:tc>
        <w:tc>
          <w:tcPr>
            <w:tcW w:w="2158"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Hidrogen sulfurat</w:t>
            </w: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30 min.</w:t>
            </w:r>
          </w:p>
        </w:tc>
        <w:tc>
          <w:tcPr>
            <w:tcW w:w="341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0,015</w:t>
            </w:r>
          </w:p>
        </w:tc>
      </w:tr>
      <w:tr w:rsidR="007D05B6" w:rsidRPr="004F51D4" w:rsidTr="00836095">
        <w:tc>
          <w:tcPr>
            <w:tcW w:w="990" w:type="dxa"/>
            <w:vMerge/>
          </w:tcPr>
          <w:p w:rsidR="007D05B6" w:rsidRPr="004F51D4" w:rsidRDefault="007D05B6" w:rsidP="00836095">
            <w:pPr>
              <w:spacing w:after="0" w:line="240" w:lineRule="auto"/>
              <w:jc w:val="both"/>
              <w:rPr>
                <w:rFonts w:ascii="Arial" w:hAnsi="Arial" w:cs="Arial"/>
                <w:sz w:val="24"/>
                <w:szCs w:val="24"/>
              </w:rPr>
            </w:pPr>
          </w:p>
        </w:tc>
        <w:tc>
          <w:tcPr>
            <w:tcW w:w="2158" w:type="dxa"/>
            <w:vMerge/>
          </w:tcPr>
          <w:p w:rsidR="007D05B6" w:rsidRPr="004F51D4" w:rsidRDefault="007D05B6" w:rsidP="00836095">
            <w:pPr>
              <w:spacing w:after="0" w:line="240" w:lineRule="auto"/>
              <w:jc w:val="both"/>
              <w:rPr>
                <w:rFonts w:ascii="Arial" w:hAnsi="Arial" w:cs="Arial"/>
                <w:sz w:val="24"/>
                <w:szCs w:val="24"/>
              </w:rPr>
            </w:pP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zilnică</w:t>
            </w:r>
          </w:p>
        </w:tc>
        <w:tc>
          <w:tcPr>
            <w:tcW w:w="341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0,008</w:t>
            </w:r>
          </w:p>
        </w:tc>
      </w:tr>
      <w:tr w:rsidR="007D05B6" w:rsidRPr="004F51D4" w:rsidTr="00836095">
        <w:tc>
          <w:tcPr>
            <w:tcW w:w="990"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4.</w:t>
            </w:r>
          </w:p>
        </w:tc>
        <w:tc>
          <w:tcPr>
            <w:tcW w:w="2158"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Dioxid de sulf</w:t>
            </w: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zilnică</w:t>
            </w:r>
          </w:p>
        </w:tc>
        <w:tc>
          <w:tcPr>
            <w:tcW w:w="341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0,25</w:t>
            </w:r>
          </w:p>
        </w:tc>
      </w:tr>
      <w:tr w:rsidR="007D05B6" w:rsidRPr="004F51D4" w:rsidTr="00836095">
        <w:tc>
          <w:tcPr>
            <w:tcW w:w="990" w:type="dxa"/>
            <w:vMerge/>
          </w:tcPr>
          <w:p w:rsidR="007D05B6" w:rsidRPr="004F51D4" w:rsidRDefault="007D05B6" w:rsidP="00836095">
            <w:pPr>
              <w:spacing w:after="0" w:line="240" w:lineRule="auto"/>
              <w:jc w:val="both"/>
              <w:rPr>
                <w:rFonts w:ascii="Arial" w:hAnsi="Arial" w:cs="Arial"/>
                <w:sz w:val="24"/>
                <w:szCs w:val="24"/>
              </w:rPr>
            </w:pPr>
          </w:p>
        </w:tc>
        <w:tc>
          <w:tcPr>
            <w:tcW w:w="2158" w:type="dxa"/>
            <w:vMerge/>
          </w:tcPr>
          <w:p w:rsidR="007D05B6" w:rsidRPr="004F51D4" w:rsidRDefault="007D05B6" w:rsidP="00836095">
            <w:pPr>
              <w:spacing w:after="0" w:line="240" w:lineRule="auto"/>
              <w:jc w:val="both"/>
              <w:rPr>
                <w:rFonts w:ascii="Arial" w:hAnsi="Arial" w:cs="Arial"/>
                <w:sz w:val="24"/>
                <w:szCs w:val="24"/>
              </w:rPr>
            </w:pP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anuală</w:t>
            </w:r>
          </w:p>
        </w:tc>
        <w:tc>
          <w:tcPr>
            <w:tcW w:w="3410"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0,06</w:t>
            </w:r>
          </w:p>
        </w:tc>
      </w:tr>
      <w:tr w:rsidR="007D05B6" w:rsidRPr="004F51D4" w:rsidTr="00836095">
        <w:tc>
          <w:tcPr>
            <w:tcW w:w="990"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5.</w:t>
            </w:r>
          </w:p>
        </w:tc>
        <w:tc>
          <w:tcPr>
            <w:tcW w:w="2158" w:type="dxa"/>
            <w:vMerge w:val="restart"/>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Dioxid de azot</w:t>
            </w: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zilnică</w:t>
            </w:r>
          </w:p>
        </w:tc>
        <w:tc>
          <w:tcPr>
            <w:tcW w:w="3410" w:type="dxa"/>
          </w:tcPr>
          <w:p w:rsidR="007D05B6" w:rsidRPr="004F51D4" w:rsidRDefault="007D05B6" w:rsidP="00C9471D">
            <w:pPr>
              <w:spacing w:after="0" w:line="240" w:lineRule="auto"/>
              <w:jc w:val="both"/>
              <w:rPr>
                <w:rFonts w:ascii="Arial" w:hAnsi="Arial" w:cs="Arial"/>
                <w:sz w:val="24"/>
                <w:szCs w:val="24"/>
              </w:rPr>
            </w:pPr>
            <w:r>
              <w:rPr>
                <w:rFonts w:ascii="Arial" w:hAnsi="Arial" w:cs="Arial"/>
                <w:sz w:val="24"/>
                <w:szCs w:val="24"/>
              </w:rPr>
              <w:t>0,1</w:t>
            </w:r>
          </w:p>
        </w:tc>
      </w:tr>
      <w:tr w:rsidR="007D05B6" w:rsidRPr="004F51D4" w:rsidTr="00836095">
        <w:tc>
          <w:tcPr>
            <w:tcW w:w="990" w:type="dxa"/>
            <w:vMerge/>
          </w:tcPr>
          <w:p w:rsidR="007D05B6" w:rsidRPr="004F51D4" w:rsidRDefault="007D05B6" w:rsidP="00836095">
            <w:pPr>
              <w:spacing w:after="0" w:line="240" w:lineRule="auto"/>
              <w:jc w:val="both"/>
              <w:rPr>
                <w:rFonts w:ascii="Arial" w:hAnsi="Arial" w:cs="Arial"/>
                <w:sz w:val="24"/>
                <w:szCs w:val="24"/>
              </w:rPr>
            </w:pPr>
          </w:p>
        </w:tc>
        <w:tc>
          <w:tcPr>
            <w:tcW w:w="2158" w:type="dxa"/>
            <w:vMerge/>
          </w:tcPr>
          <w:p w:rsidR="007D05B6" w:rsidRPr="004F51D4" w:rsidRDefault="007D05B6" w:rsidP="00836095">
            <w:pPr>
              <w:spacing w:after="0" w:line="240" w:lineRule="auto"/>
              <w:jc w:val="both"/>
              <w:rPr>
                <w:rFonts w:ascii="Arial" w:hAnsi="Arial" w:cs="Arial"/>
                <w:sz w:val="24"/>
                <w:szCs w:val="24"/>
              </w:rPr>
            </w:pPr>
          </w:p>
        </w:tc>
        <w:tc>
          <w:tcPr>
            <w:tcW w:w="2022" w:type="dxa"/>
          </w:tcPr>
          <w:p w:rsidR="007D05B6" w:rsidRPr="004F51D4" w:rsidRDefault="007D05B6" w:rsidP="00836095">
            <w:pPr>
              <w:spacing w:after="0" w:line="240" w:lineRule="auto"/>
              <w:jc w:val="both"/>
              <w:rPr>
                <w:rFonts w:ascii="Arial" w:hAnsi="Arial" w:cs="Arial"/>
                <w:sz w:val="24"/>
                <w:szCs w:val="24"/>
              </w:rPr>
            </w:pPr>
            <w:r>
              <w:rPr>
                <w:rFonts w:ascii="Arial" w:hAnsi="Arial" w:cs="Arial"/>
                <w:sz w:val="24"/>
                <w:szCs w:val="24"/>
              </w:rPr>
              <w:t>anuală</w:t>
            </w:r>
          </w:p>
        </w:tc>
        <w:tc>
          <w:tcPr>
            <w:tcW w:w="3410" w:type="dxa"/>
          </w:tcPr>
          <w:p w:rsidR="007D05B6" w:rsidRPr="004F51D4" w:rsidRDefault="007D05B6" w:rsidP="00C9471D">
            <w:pPr>
              <w:spacing w:after="0" w:line="240" w:lineRule="auto"/>
              <w:jc w:val="both"/>
              <w:rPr>
                <w:rFonts w:ascii="Arial" w:hAnsi="Arial" w:cs="Arial"/>
                <w:sz w:val="24"/>
                <w:szCs w:val="24"/>
              </w:rPr>
            </w:pPr>
            <w:r>
              <w:rPr>
                <w:rFonts w:ascii="Arial" w:hAnsi="Arial" w:cs="Arial"/>
                <w:sz w:val="24"/>
                <w:szCs w:val="24"/>
              </w:rPr>
              <w:t>0,04</w:t>
            </w:r>
          </w:p>
        </w:tc>
      </w:tr>
    </w:tbl>
    <w:p w:rsidR="00F70476" w:rsidRDefault="00F70476" w:rsidP="00286EB8">
      <w:pPr>
        <w:tabs>
          <w:tab w:val="left" w:pos="180"/>
          <w:tab w:val="center" w:pos="5059"/>
        </w:tabs>
        <w:spacing w:after="0" w:line="240" w:lineRule="auto"/>
        <w:ind w:right="-101"/>
        <w:jc w:val="both"/>
        <w:rPr>
          <w:rFonts w:ascii="Arial" w:hAnsi="Arial" w:cs="Arial"/>
          <w:bCs/>
          <w:sz w:val="24"/>
          <w:szCs w:val="24"/>
          <w:lang w:val="ro-RO"/>
        </w:rPr>
      </w:pPr>
    </w:p>
    <w:p w:rsidR="00F70476" w:rsidRDefault="00F70476" w:rsidP="00286EB8">
      <w:pPr>
        <w:spacing w:after="0" w:line="240" w:lineRule="auto"/>
        <w:rPr>
          <w:rFonts w:ascii="Arial" w:hAnsi="Arial" w:cs="Arial"/>
          <w:sz w:val="24"/>
          <w:szCs w:val="24"/>
          <w:lang w:val="ro-RO"/>
        </w:rPr>
      </w:pPr>
      <w:r w:rsidRPr="00BB01EE">
        <w:rPr>
          <w:rFonts w:ascii="Arial" w:hAnsi="Arial" w:cs="Arial"/>
          <w:sz w:val="24"/>
          <w:szCs w:val="24"/>
          <w:lang w:val="ro-RO"/>
        </w:rPr>
        <w:tab/>
        <w:t>Se vor respecta condiţiile de calitate a aerului din zonele protejate, conform Legea 104/2011, astfel:</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158"/>
        <w:gridCol w:w="2022"/>
        <w:gridCol w:w="3225"/>
      </w:tblGrid>
      <w:tr w:rsidR="00F70476" w:rsidRPr="00BB01EE" w:rsidTr="00836095">
        <w:tc>
          <w:tcPr>
            <w:tcW w:w="990" w:type="dxa"/>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Nr. crt.</w:t>
            </w:r>
          </w:p>
        </w:tc>
        <w:tc>
          <w:tcPr>
            <w:tcW w:w="2158" w:type="dxa"/>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Indicator</w:t>
            </w:r>
          </w:p>
        </w:tc>
        <w:tc>
          <w:tcPr>
            <w:tcW w:w="2022" w:type="dxa"/>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Perioada de mediere</w:t>
            </w:r>
          </w:p>
        </w:tc>
        <w:tc>
          <w:tcPr>
            <w:tcW w:w="3225" w:type="dxa"/>
          </w:tcPr>
          <w:p w:rsidR="00F70476" w:rsidRPr="00BB01EE" w:rsidRDefault="00F70476" w:rsidP="00286EB8">
            <w:pPr>
              <w:spacing w:after="0" w:line="240" w:lineRule="auto"/>
              <w:jc w:val="both"/>
              <w:rPr>
                <w:rFonts w:ascii="Arial" w:hAnsi="Arial" w:cs="Arial"/>
                <w:b/>
                <w:sz w:val="24"/>
                <w:szCs w:val="24"/>
              </w:rPr>
            </w:pPr>
            <w:r w:rsidRPr="00BB01EE">
              <w:rPr>
                <w:rFonts w:ascii="Arial" w:hAnsi="Arial" w:cs="Arial"/>
                <w:b/>
                <w:sz w:val="24"/>
                <w:szCs w:val="24"/>
              </w:rPr>
              <w:t>Valoarea limita impusa</w:t>
            </w:r>
          </w:p>
          <w:p w:rsidR="00F70476" w:rsidRPr="00BB01EE" w:rsidRDefault="00F70476" w:rsidP="00286EB8">
            <w:pPr>
              <w:spacing w:after="0" w:line="240" w:lineRule="auto"/>
              <w:jc w:val="both"/>
              <w:rPr>
                <w:rFonts w:ascii="Arial" w:hAnsi="Arial" w:cs="Arial"/>
                <w:b/>
                <w:sz w:val="24"/>
                <w:szCs w:val="24"/>
              </w:rPr>
            </w:pPr>
            <w:r>
              <w:rPr>
                <w:rFonts w:ascii="Arial" w:hAnsi="Arial" w:cs="Arial"/>
                <w:b/>
                <w:sz w:val="24"/>
                <w:szCs w:val="24"/>
              </w:rPr>
              <w:t>m</w:t>
            </w:r>
            <w:r w:rsidR="007D05B6">
              <w:rPr>
                <w:rFonts w:ascii="Arial" w:hAnsi="Arial" w:cs="Arial"/>
                <w:b/>
                <w:sz w:val="24"/>
                <w:szCs w:val="24"/>
              </w:rPr>
              <w:t>g</w:t>
            </w:r>
            <w:r w:rsidRPr="00BB01EE">
              <w:rPr>
                <w:rFonts w:ascii="Arial" w:hAnsi="Arial" w:cs="Arial"/>
                <w:b/>
                <w:sz w:val="24"/>
                <w:szCs w:val="24"/>
              </w:rPr>
              <w:t>/mc</w:t>
            </w:r>
          </w:p>
        </w:tc>
      </w:tr>
      <w:tr w:rsidR="00F70476" w:rsidRPr="00BB01EE" w:rsidTr="00836095">
        <w:tc>
          <w:tcPr>
            <w:tcW w:w="990" w:type="dxa"/>
          </w:tcPr>
          <w:p w:rsidR="00F70476" w:rsidRPr="00BB01EE" w:rsidRDefault="00F70476" w:rsidP="00286EB8">
            <w:pPr>
              <w:spacing w:after="0" w:line="240" w:lineRule="auto"/>
              <w:jc w:val="both"/>
              <w:rPr>
                <w:rFonts w:ascii="Arial" w:hAnsi="Arial" w:cs="Arial"/>
                <w:sz w:val="24"/>
                <w:szCs w:val="24"/>
              </w:rPr>
            </w:pPr>
            <w:r>
              <w:rPr>
                <w:rFonts w:ascii="Arial" w:hAnsi="Arial" w:cs="Arial"/>
                <w:sz w:val="24"/>
                <w:szCs w:val="24"/>
              </w:rPr>
              <w:t>1.</w:t>
            </w:r>
          </w:p>
        </w:tc>
        <w:tc>
          <w:tcPr>
            <w:tcW w:w="2158" w:type="dxa"/>
            <w:vAlign w:val="center"/>
          </w:tcPr>
          <w:p w:rsidR="00F70476" w:rsidRPr="00BB01EE" w:rsidRDefault="00F70476" w:rsidP="00286EB8">
            <w:pPr>
              <w:spacing w:after="0" w:line="240" w:lineRule="auto"/>
              <w:rPr>
                <w:rFonts w:ascii="Arial" w:hAnsi="Arial" w:cs="Arial"/>
                <w:sz w:val="24"/>
                <w:szCs w:val="24"/>
              </w:rPr>
            </w:pPr>
            <w:r w:rsidRPr="00BB01EE">
              <w:rPr>
                <w:rFonts w:ascii="Arial" w:hAnsi="Arial" w:cs="Arial"/>
                <w:sz w:val="24"/>
                <w:szCs w:val="24"/>
              </w:rPr>
              <w:t>SO</w:t>
            </w:r>
            <w:r w:rsidRPr="00BB01EE">
              <w:rPr>
                <w:rFonts w:ascii="Arial" w:hAnsi="Arial" w:cs="Arial"/>
                <w:sz w:val="24"/>
                <w:szCs w:val="24"/>
                <w:vertAlign w:val="subscript"/>
              </w:rPr>
              <w:t>2</w:t>
            </w:r>
          </w:p>
        </w:tc>
        <w:tc>
          <w:tcPr>
            <w:tcW w:w="2022" w:type="dxa"/>
          </w:tcPr>
          <w:p w:rsidR="00F70476" w:rsidRPr="00BB01EE" w:rsidRDefault="00F70476" w:rsidP="00286EB8">
            <w:pPr>
              <w:spacing w:after="0" w:line="240" w:lineRule="auto"/>
              <w:jc w:val="center"/>
              <w:rPr>
                <w:rFonts w:ascii="Arial" w:hAnsi="Arial" w:cs="Arial"/>
                <w:sz w:val="24"/>
                <w:szCs w:val="24"/>
              </w:rPr>
            </w:pPr>
            <w:r w:rsidRPr="00BB01EE">
              <w:rPr>
                <w:rFonts w:ascii="Arial" w:hAnsi="Arial" w:cs="Arial"/>
                <w:sz w:val="24"/>
                <w:szCs w:val="24"/>
              </w:rPr>
              <w:t>1 h</w:t>
            </w:r>
          </w:p>
        </w:tc>
        <w:tc>
          <w:tcPr>
            <w:tcW w:w="3225"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0,3</w:t>
            </w:r>
            <w:r w:rsidR="00F70476" w:rsidRPr="00BB01EE">
              <w:rPr>
                <w:rFonts w:ascii="Arial" w:hAnsi="Arial" w:cs="Arial"/>
                <w:sz w:val="24"/>
                <w:szCs w:val="24"/>
              </w:rPr>
              <w:t>5</w:t>
            </w:r>
          </w:p>
        </w:tc>
      </w:tr>
      <w:tr w:rsidR="00F70476" w:rsidRPr="00BB01EE" w:rsidTr="00836095">
        <w:tc>
          <w:tcPr>
            <w:tcW w:w="990" w:type="dxa"/>
          </w:tcPr>
          <w:p w:rsidR="00F70476" w:rsidRDefault="00F70476" w:rsidP="00286EB8">
            <w:pPr>
              <w:spacing w:after="0" w:line="240" w:lineRule="auto"/>
              <w:jc w:val="both"/>
              <w:rPr>
                <w:rFonts w:ascii="Arial" w:hAnsi="Arial" w:cs="Arial"/>
                <w:sz w:val="24"/>
                <w:szCs w:val="24"/>
              </w:rPr>
            </w:pPr>
          </w:p>
        </w:tc>
        <w:tc>
          <w:tcPr>
            <w:tcW w:w="2158" w:type="dxa"/>
            <w:vAlign w:val="center"/>
          </w:tcPr>
          <w:p w:rsidR="00F70476" w:rsidRPr="00BB01EE" w:rsidRDefault="00F70476" w:rsidP="00286EB8">
            <w:pPr>
              <w:spacing w:after="0" w:line="240" w:lineRule="auto"/>
              <w:rPr>
                <w:rFonts w:ascii="Arial" w:hAnsi="Arial" w:cs="Arial"/>
                <w:sz w:val="24"/>
                <w:szCs w:val="24"/>
              </w:rPr>
            </w:pPr>
          </w:p>
        </w:tc>
        <w:tc>
          <w:tcPr>
            <w:tcW w:w="2022" w:type="dxa"/>
          </w:tcPr>
          <w:p w:rsidR="00F70476" w:rsidRPr="00BB01EE" w:rsidRDefault="00F70476" w:rsidP="00286EB8">
            <w:pPr>
              <w:spacing w:after="0" w:line="240" w:lineRule="auto"/>
              <w:jc w:val="center"/>
              <w:rPr>
                <w:rFonts w:ascii="Arial" w:hAnsi="Arial" w:cs="Arial"/>
                <w:sz w:val="24"/>
                <w:szCs w:val="24"/>
              </w:rPr>
            </w:pPr>
            <w:r>
              <w:rPr>
                <w:rFonts w:ascii="Arial" w:hAnsi="Arial" w:cs="Arial"/>
                <w:sz w:val="24"/>
                <w:szCs w:val="24"/>
              </w:rPr>
              <w:t xml:space="preserve">24 h </w:t>
            </w:r>
          </w:p>
        </w:tc>
        <w:tc>
          <w:tcPr>
            <w:tcW w:w="3225"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w:t>
            </w:r>
            <w:r w:rsidR="00F70476">
              <w:rPr>
                <w:rFonts w:ascii="Arial" w:hAnsi="Arial" w:cs="Arial"/>
                <w:sz w:val="24"/>
                <w:szCs w:val="24"/>
              </w:rPr>
              <w:t>125</w:t>
            </w:r>
          </w:p>
        </w:tc>
      </w:tr>
      <w:tr w:rsidR="00F70476" w:rsidRPr="00BB01EE" w:rsidTr="00836095">
        <w:tc>
          <w:tcPr>
            <w:tcW w:w="990" w:type="dxa"/>
          </w:tcPr>
          <w:p w:rsidR="00F70476" w:rsidRPr="00BB01EE" w:rsidRDefault="00F70476" w:rsidP="00286EB8">
            <w:pPr>
              <w:spacing w:after="0" w:line="240" w:lineRule="auto"/>
              <w:jc w:val="both"/>
              <w:rPr>
                <w:rFonts w:ascii="Arial" w:hAnsi="Arial" w:cs="Arial"/>
                <w:sz w:val="24"/>
                <w:szCs w:val="24"/>
              </w:rPr>
            </w:pPr>
            <w:r>
              <w:rPr>
                <w:rFonts w:ascii="Arial" w:hAnsi="Arial" w:cs="Arial"/>
                <w:sz w:val="24"/>
                <w:szCs w:val="24"/>
              </w:rPr>
              <w:t>2.</w:t>
            </w:r>
          </w:p>
        </w:tc>
        <w:tc>
          <w:tcPr>
            <w:tcW w:w="2158" w:type="dxa"/>
            <w:vAlign w:val="center"/>
          </w:tcPr>
          <w:p w:rsidR="00F70476" w:rsidRPr="00BB01EE" w:rsidRDefault="00F70476" w:rsidP="00286EB8">
            <w:pPr>
              <w:spacing w:after="0" w:line="240" w:lineRule="auto"/>
              <w:rPr>
                <w:rFonts w:ascii="Arial" w:hAnsi="Arial" w:cs="Arial"/>
                <w:sz w:val="24"/>
                <w:szCs w:val="24"/>
              </w:rPr>
            </w:pPr>
            <w:r w:rsidRPr="00BB01EE">
              <w:rPr>
                <w:rFonts w:ascii="Arial" w:hAnsi="Arial" w:cs="Arial"/>
                <w:sz w:val="24"/>
                <w:szCs w:val="24"/>
              </w:rPr>
              <w:t>NO</w:t>
            </w:r>
            <w:r w:rsidRPr="00BB01EE">
              <w:rPr>
                <w:rFonts w:ascii="Arial" w:hAnsi="Arial" w:cs="Arial"/>
                <w:sz w:val="24"/>
                <w:szCs w:val="24"/>
                <w:vertAlign w:val="subscript"/>
              </w:rPr>
              <w:t>2</w:t>
            </w:r>
            <w:r w:rsidRPr="00BB01EE">
              <w:rPr>
                <w:rFonts w:ascii="Arial" w:hAnsi="Arial" w:cs="Arial"/>
                <w:sz w:val="24"/>
                <w:szCs w:val="24"/>
              </w:rPr>
              <w:t xml:space="preserve"> şi NO</w:t>
            </w:r>
            <w:r w:rsidRPr="00BB01EE">
              <w:rPr>
                <w:rFonts w:ascii="Arial" w:hAnsi="Arial" w:cs="Arial"/>
                <w:sz w:val="24"/>
                <w:szCs w:val="24"/>
                <w:vertAlign w:val="subscript"/>
              </w:rPr>
              <w:t>x</w:t>
            </w:r>
          </w:p>
        </w:tc>
        <w:tc>
          <w:tcPr>
            <w:tcW w:w="2022" w:type="dxa"/>
          </w:tcPr>
          <w:p w:rsidR="00F70476" w:rsidRPr="00BB01EE" w:rsidRDefault="00F70476" w:rsidP="00286EB8">
            <w:pPr>
              <w:spacing w:after="0" w:line="240" w:lineRule="auto"/>
              <w:jc w:val="center"/>
              <w:rPr>
                <w:rFonts w:ascii="Arial" w:hAnsi="Arial" w:cs="Arial"/>
                <w:sz w:val="24"/>
                <w:szCs w:val="24"/>
              </w:rPr>
            </w:pPr>
            <w:r w:rsidRPr="00BB01EE">
              <w:rPr>
                <w:rFonts w:ascii="Arial" w:hAnsi="Arial" w:cs="Arial"/>
                <w:sz w:val="24"/>
                <w:szCs w:val="24"/>
              </w:rPr>
              <w:t>1 h</w:t>
            </w:r>
          </w:p>
        </w:tc>
        <w:tc>
          <w:tcPr>
            <w:tcW w:w="3225"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0,2</w:t>
            </w:r>
          </w:p>
        </w:tc>
      </w:tr>
      <w:tr w:rsidR="00F70476" w:rsidRPr="00BB01EE" w:rsidTr="00836095">
        <w:tc>
          <w:tcPr>
            <w:tcW w:w="990" w:type="dxa"/>
          </w:tcPr>
          <w:p w:rsidR="00F70476" w:rsidRDefault="00F70476" w:rsidP="00286EB8">
            <w:pPr>
              <w:spacing w:after="0" w:line="240" w:lineRule="auto"/>
              <w:jc w:val="both"/>
              <w:rPr>
                <w:rFonts w:ascii="Arial" w:hAnsi="Arial" w:cs="Arial"/>
                <w:sz w:val="24"/>
                <w:szCs w:val="24"/>
              </w:rPr>
            </w:pPr>
          </w:p>
        </w:tc>
        <w:tc>
          <w:tcPr>
            <w:tcW w:w="2158" w:type="dxa"/>
            <w:vAlign w:val="center"/>
          </w:tcPr>
          <w:p w:rsidR="00F70476" w:rsidRPr="00BB01EE" w:rsidRDefault="00F70476" w:rsidP="00286EB8">
            <w:pPr>
              <w:spacing w:after="0" w:line="240" w:lineRule="auto"/>
              <w:rPr>
                <w:rFonts w:ascii="Arial" w:hAnsi="Arial" w:cs="Arial"/>
                <w:sz w:val="24"/>
                <w:szCs w:val="24"/>
              </w:rPr>
            </w:pPr>
          </w:p>
        </w:tc>
        <w:tc>
          <w:tcPr>
            <w:tcW w:w="2022" w:type="dxa"/>
          </w:tcPr>
          <w:p w:rsidR="00F70476" w:rsidRPr="00BB01EE" w:rsidRDefault="00F70476" w:rsidP="00286EB8">
            <w:pPr>
              <w:spacing w:after="0" w:line="240" w:lineRule="auto"/>
              <w:jc w:val="center"/>
              <w:rPr>
                <w:rFonts w:ascii="Arial" w:hAnsi="Arial" w:cs="Arial"/>
                <w:sz w:val="24"/>
                <w:szCs w:val="24"/>
              </w:rPr>
            </w:pPr>
            <w:r>
              <w:rPr>
                <w:rFonts w:ascii="Arial" w:hAnsi="Arial" w:cs="Arial"/>
                <w:sz w:val="24"/>
                <w:szCs w:val="24"/>
              </w:rPr>
              <w:t>1 an</w:t>
            </w:r>
          </w:p>
        </w:tc>
        <w:tc>
          <w:tcPr>
            <w:tcW w:w="3225" w:type="dxa"/>
          </w:tcPr>
          <w:p w:rsidR="00F70476" w:rsidRPr="00BB01EE" w:rsidRDefault="007D05B6" w:rsidP="00286EB8">
            <w:pPr>
              <w:spacing w:after="0" w:line="240" w:lineRule="auto"/>
              <w:jc w:val="center"/>
              <w:rPr>
                <w:rFonts w:ascii="Arial" w:hAnsi="Arial" w:cs="Arial"/>
                <w:sz w:val="24"/>
                <w:szCs w:val="24"/>
              </w:rPr>
            </w:pPr>
            <w:r>
              <w:rPr>
                <w:rFonts w:ascii="Arial" w:hAnsi="Arial" w:cs="Arial"/>
                <w:sz w:val="24"/>
                <w:szCs w:val="24"/>
              </w:rPr>
              <w:t>0,0</w:t>
            </w:r>
            <w:r w:rsidR="00F70476">
              <w:rPr>
                <w:rFonts w:ascii="Arial" w:hAnsi="Arial" w:cs="Arial"/>
                <w:sz w:val="24"/>
                <w:szCs w:val="24"/>
              </w:rPr>
              <w:t>4</w:t>
            </w:r>
          </w:p>
        </w:tc>
      </w:tr>
      <w:tr w:rsidR="00F70476" w:rsidRPr="00BB01EE" w:rsidTr="00836095">
        <w:tc>
          <w:tcPr>
            <w:tcW w:w="990" w:type="dxa"/>
          </w:tcPr>
          <w:p w:rsidR="00F70476" w:rsidRPr="00BB01EE" w:rsidRDefault="00F70476" w:rsidP="00286EB8">
            <w:pPr>
              <w:spacing w:after="0" w:line="240" w:lineRule="auto"/>
              <w:jc w:val="both"/>
              <w:rPr>
                <w:rFonts w:ascii="Arial" w:hAnsi="Arial" w:cs="Arial"/>
                <w:sz w:val="24"/>
                <w:szCs w:val="24"/>
              </w:rPr>
            </w:pPr>
            <w:r>
              <w:rPr>
                <w:rFonts w:ascii="Arial" w:hAnsi="Arial" w:cs="Arial"/>
                <w:sz w:val="24"/>
                <w:szCs w:val="24"/>
              </w:rPr>
              <w:t>3.</w:t>
            </w:r>
          </w:p>
        </w:tc>
        <w:tc>
          <w:tcPr>
            <w:tcW w:w="2158" w:type="dxa"/>
            <w:vAlign w:val="center"/>
          </w:tcPr>
          <w:p w:rsidR="00F70476" w:rsidRPr="00BB01EE" w:rsidRDefault="00F70476" w:rsidP="00286EB8">
            <w:pPr>
              <w:spacing w:after="0" w:line="240" w:lineRule="auto"/>
              <w:rPr>
                <w:rFonts w:ascii="Arial" w:hAnsi="Arial" w:cs="Arial"/>
                <w:sz w:val="24"/>
                <w:szCs w:val="24"/>
              </w:rPr>
            </w:pPr>
            <w:r w:rsidRPr="00BB01EE">
              <w:rPr>
                <w:rFonts w:ascii="Arial" w:hAnsi="Arial" w:cs="Arial"/>
                <w:sz w:val="24"/>
                <w:szCs w:val="24"/>
              </w:rPr>
              <w:t>CO</w:t>
            </w:r>
          </w:p>
        </w:tc>
        <w:tc>
          <w:tcPr>
            <w:tcW w:w="2022" w:type="dxa"/>
            <w:vAlign w:val="center"/>
          </w:tcPr>
          <w:p w:rsidR="00F70476" w:rsidRPr="00BB01EE" w:rsidRDefault="00F70476" w:rsidP="00286EB8">
            <w:pPr>
              <w:spacing w:after="0" w:line="240" w:lineRule="auto"/>
              <w:jc w:val="center"/>
              <w:rPr>
                <w:rFonts w:ascii="Arial" w:hAnsi="Arial" w:cs="Arial"/>
                <w:sz w:val="24"/>
                <w:szCs w:val="24"/>
              </w:rPr>
            </w:pPr>
            <w:r w:rsidRPr="00BB01EE">
              <w:rPr>
                <w:rFonts w:ascii="Arial" w:hAnsi="Arial" w:cs="Arial"/>
                <w:sz w:val="24"/>
                <w:szCs w:val="24"/>
              </w:rPr>
              <w:t>Mediile pe 8 ore</w:t>
            </w:r>
          </w:p>
        </w:tc>
        <w:tc>
          <w:tcPr>
            <w:tcW w:w="3225" w:type="dxa"/>
            <w:vAlign w:val="center"/>
          </w:tcPr>
          <w:p w:rsidR="00F70476" w:rsidRPr="00BB01EE" w:rsidRDefault="00F70476" w:rsidP="00286EB8">
            <w:pPr>
              <w:spacing w:after="0" w:line="240" w:lineRule="auto"/>
              <w:jc w:val="center"/>
              <w:rPr>
                <w:rFonts w:ascii="Arial" w:hAnsi="Arial" w:cs="Arial"/>
                <w:sz w:val="24"/>
                <w:szCs w:val="24"/>
              </w:rPr>
            </w:pPr>
            <w:r>
              <w:rPr>
                <w:rFonts w:ascii="Arial" w:hAnsi="Arial" w:cs="Arial"/>
                <w:sz w:val="24"/>
                <w:szCs w:val="24"/>
              </w:rPr>
              <w:t>10000</w:t>
            </w:r>
          </w:p>
        </w:tc>
      </w:tr>
    </w:tbl>
    <w:p w:rsidR="00F70476" w:rsidRDefault="00F70476" w:rsidP="00E85E41">
      <w:pPr>
        <w:tabs>
          <w:tab w:val="left" w:pos="180"/>
          <w:tab w:val="center" w:pos="5059"/>
        </w:tabs>
        <w:spacing w:after="0" w:line="240" w:lineRule="auto"/>
        <w:ind w:right="-101"/>
        <w:jc w:val="both"/>
        <w:rPr>
          <w:rFonts w:ascii="Arial" w:hAnsi="Arial" w:cs="Arial"/>
          <w:sz w:val="24"/>
          <w:szCs w:val="24"/>
          <w:lang w:val="ro-RO"/>
        </w:rPr>
      </w:pPr>
    </w:p>
    <w:p w:rsidR="008712B9" w:rsidRPr="00083916" w:rsidRDefault="008712B9" w:rsidP="00E85E41">
      <w:pPr>
        <w:pStyle w:val="Heading2"/>
        <w:ind w:left="0"/>
      </w:pPr>
      <w:r w:rsidRPr="0089129E">
        <w:t>10.3.   Apa</w:t>
      </w:r>
    </w:p>
    <w:p w:rsidR="00744354" w:rsidRDefault="008712B9" w:rsidP="00E85E41">
      <w:pPr>
        <w:suppressAutoHyphens/>
        <w:spacing w:after="0" w:line="240" w:lineRule="auto"/>
        <w:jc w:val="both"/>
        <w:rPr>
          <w:rFonts w:ascii="Arial" w:hAnsi="Arial" w:cs="Arial"/>
          <w:sz w:val="24"/>
          <w:szCs w:val="24"/>
          <w:lang w:val="ro-RO"/>
        </w:rPr>
      </w:pPr>
      <w:r w:rsidRPr="00083916">
        <w:rPr>
          <w:rFonts w:ascii="Arial" w:hAnsi="Arial" w:cs="Arial"/>
          <w:b/>
          <w:sz w:val="24"/>
          <w:szCs w:val="24"/>
          <w:lang w:val="ro-RO"/>
        </w:rPr>
        <w:t>10.3.1.</w:t>
      </w:r>
      <w:r w:rsidRPr="00083916">
        <w:rPr>
          <w:rFonts w:ascii="Arial" w:hAnsi="Arial" w:cs="Arial"/>
          <w:sz w:val="24"/>
          <w:szCs w:val="24"/>
          <w:lang w:val="ro-RO"/>
        </w:rPr>
        <w:t xml:space="preserve"> </w:t>
      </w:r>
      <w:r>
        <w:rPr>
          <w:rFonts w:ascii="Arial" w:hAnsi="Arial" w:cs="Arial"/>
          <w:sz w:val="24"/>
          <w:szCs w:val="24"/>
          <w:lang w:val="ro-RO"/>
        </w:rPr>
        <w:t xml:space="preserve">Prezentele valori sunt preluate din </w:t>
      </w:r>
      <w:r w:rsidRPr="00BD2DCE">
        <w:rPr>
          <w:rFonts w:ascii="Arial" w:hAnsi="Arial" w:cs="Arial"/>
          <w:sz w:val="24"/>
          <w:szCs w:val="24"/>
          <w:lang w:val="ro-RO"/>
        </w:rPr>
        <w:t>Autorizaţia de Gospodărire a Apelor nr</w:t>
      </w:r>
      <w:r>
        <w:rPr>
          <w:rFonts w:ascii="Arial" w:hAnsi="Arial" w:cs="Arial"/>
          <w:sz w:val="24"/>
          <w:szCs w:val="24"/>
          <w:lang w:val="ro-RO"/>
        </w:rPr>
        <w:t xml:space="preserve">. </w:t>
      </w:r>
      <w:r w:rsidR="00B03073">
        <w:rPr>
          <w:rFonts w:ascii="Arial" w:hAnsi="Arial" w:cs="Arial"/>
          <w:sz w:val="24"/>
          <w:szCs w:val="24"/>
          <w:lang w:val="ro-RO"/>
        </w:rPr>
        <w:t xml:space="preserve">05/IF/15.01.2018, </w:t>
      </w:r>
      <w:r>
        <w:rPr>
          <w:rFonts w:ascii="Arial" w:hAnsi="Arial" w:cs="Arial"/>
          <w:sz w:val="24"/>
          <w:szCs w:val="24"/>
          <w:lang w:val="ro-RO"/>
        </w:rPr>
        <w:t xml:space="preserve">anexă la prezenta autorizaţie integrată de mediu şi se referă numai la apele tehnologice uzate.  </w:t>
      </w:r>
      <w:r w:rsidRPr="00083916">
        <w:rPr>
          <w:rFonts w:ascii="Arial" w:hAnsi="Arial" w:cs="Arial"/>
          <w:sz w:val="24"/>
          <w:szCs w:val="24"/>
          <w:lang w:val="ro-RO"/>
        </w:rPr>
        <w:t>Nici o emisie nu trebuie să depăşească valorile limită  de emisie stabilite.</w:t>
      </w:r>
    </w:p>
    <w:p w:rsidR="008712B9" w:rsidRPr="00083916" w:rsidRDefault="008712B9" w:rsidP="00E85E41">
      <w:pPr>
        <w:suppressAutoHyphens/>
        <w:spacing w:after="0" w:line="240" w:lineRule="auto"/>
        <w:jc w:val="both"/>
        <w:rPr>
          <w:rFonts w:ascii="Arial" w:hAnsi="Arial" w:cs="Arial"/>
          <w:sz w:val="24"/>
          <w:szCs w:val="24"/>
          <w:lang w:val="ro-RO"/>
        </w:rPr>
      </w:pPr>
      <w:r w:rsidRPr="00083916">
        <w:rPr>
          <w:rFonts w:ascii="Arial" w:hAnsi="Arial" w:cs="Arial"/>
          <w:sz w:val="24"/>
          <w:szCs w:val="24"/>
          <w:lang w:val="ro-RO"/>
        </w:rPr>
        <w:t xml:space="preserve"> </w:t>
      </w:r>
    </w:p>
    <w:p w:rsidR="008712B9" w:rsidRDefault="008712B9" w:rsidP="00E85E41">
      <w:pPr>
        <w:suppressAutoHyphens/>
        <w:spacing w:after="0" w:line="240" w:lineRule="auto"/>
        <w:jc w:val="both"/>
        <w:rPr>
          <w:rFonts w:ascii="Arial" w:hAnsi="Arial" w:cs="Arial"/>
          <w:b/>
          <w:spacing w:val="-2"/>
          <w:sz w:val="24"/>
          <w:szCs w:val="24"/>
          <w:lang w:val="ro-RO"/>
        </w:rPr>
      </w:pPr>
      <w:r w:rsidRPr="00083916">
        <w:rPr>
          <w:rFonts w:ascii="Arial" w:hAnsi="Arial" w:cs="Arial"/>
          <w:b/>
          <w:sz w:val="24"/>
          <w:szCs w:val="24"/>
          <w:lang w:val="ro-RO"/>
        </w:rPr>
        <w:t xml:space="preserve">10.3.2. </w:t>
      </w:r>
      <w:r w:rsidRPr="00083916">
        <w:rPr>
          <w:rFonts w:ascii="Arial" w:hAnsi="Arial" w:cs="Arial"/>
          <w:b/>
          <w:spacing w:val="-2"/>
          <w:sz w:val="24"/>
          <w:szCs w:val="24"/>
          <w:lang w:val="ro-RO"/>
        </w:rPr>
        <w:t xml:space="preserve">Valori limită pentru indicatorii de calitatea ai apelor tehnologice uzate </w:t>
      </w:r>
    </w:p>
    <w:p w:rsidR="001B26B2" w:rsidRDefault="001B26B2" w:rsidP="00E85E41">
      <w:pPr>
        <w:suppressAutoHyphens/>
        <w:spacing w:after="0" w:line="240" w:lineRule="auto"/>
        <w:jc w:val="both"/>
        <w:rPr>
          <w:rFonts w:ascii="Arial" w:hAnsi="Arial" w:cs="Arial"/>
          <w:b/>
          <w:spacing w:val="-2"/>
          <w:sz w:val="24"/>
          <w:szCs w:val="24"/>
          <w:lang w:val="ro-RO"/>
        </w:rPr>
      </w:pP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93"/>
        <w:gridCol w:w="2193"/>
        <w:gridCol w:w="1696"/>
        <w:gridCol w:w="1296"/>
        <w:gridCol w:w="1555"/>
      </w:tblGrid>
      <w:tr w:rsidR="00CA4C0F" w:rsidRPr="00902381" w:rsidTr="006A278F">
        <w:tc>
          <w:tcPr>
            <w:tcW w:w="2593" w:type="dxa"/>
            <w:shd w:val="clear" w:color="auto" w:fill="C0C0C0"/>
            <w:vAlign w:val="center"/>
          </w:tcPr>
          <w:p w:rsidR="00CA4C0F" w:rsidRPr="00902381" w:rsidRDefault="00CA4C0F" w:rsidP="006A278F">
            <w:pPr>
              <w:suppressAutoHyphens/>
              <w:spacing w:before="40" w:after="0" w:line="240" w:lineRule="auto"/>
              <w:jc w:val="center"/>
              <w:rPr>
                <w:rFonts w:ascii="Arial" w:hAnsi="Arial" w:cs="Arial"/>
                <w:b/>
                <w:spacing w:val="-2"/>
                <w:sz w:val="20"/>
                <w:szCs w:val="24"/>
                <w:lang w:val="ro-RO"/>
              </w:rPr>
            </w:pPr>
            <w:r w:rsidRPr="00902381">
              <w:rPr>
                <w:rFonts w:ascii="Arial" w:hAnsi="Arial" w:cs="Arial"/>
                <w:b/>
                <w:spacing w:val="-2"/>
                <w:sz w:val="20"/>
                <w:szCs w:val="24"/>
                <w:lang w:val="ro-RO"/>
              </w:rPr>
              <w:t>Loc de prelevare</w:t>
            </w:r>
          </w:p>
        </w:tc>
        <w:tc>
          <w:tcPr>
            <w:tcW w:w="2193" w:type="dxa"/>
            <w:shd w:val="clear" w:color="auto" w:fill="C0C0C0"/>
            <w:vAlign w:val="center"/>
          </w:tcPr>
          <w:p w:rsidR="00CA4C0F" w:rsidRPr="00902381" w:rsidRDefault="00CA4C0F" w:rsidP="006A278F">
            <w:pPr>
              <w:suppressAutoHyphens/>
              <w:spacing w:before="40" w:after="0" w:line="240" w:lineRule="auto"/>
              <w:jc w:val="center"/>
              <w:rPr>
                <w:rFonts w:ascii="Arial" w:hAnsi="Arial" w:cs="Arial"/>
                <w:b/>
                <w:spacing w:val="-2"/>
                <w:sz w:val="20"/>
                <w:szCs w:val="24"/>
                <w:lang w:val="ro-RO"/>
              </w:rPr>
            </w:pPr>
            <w:r w:rsidRPr="00902381">
              <w:rPr>
                <w:rFonts w:ascii="Arial" w:hAnsi="Arial" w:cs="Arial"/>
                <w:b/>
                <w:spacing w:val="-2"/>
                <w:sz w:val="20"/>
                <w:szCs w:val="24"/>
                <w:lang w:val="ro-RO"/>
              </w:rPr>
              <w:t>Natura apei</w:t>
            </w:r>
          </w:p>
        </w:tc>
        <w:tc>
          <w:tcPr>
            <w:tcW w:w="1696" w:type="dxa"/>
            <w:shd w:val="clear" w:color="auto" w:fill="C0C0C0"/>
            <w:vAlign w:val="center"/>
          </w:tcPr>
          <w:p w:rsidR="00CA4C0F" w:rsidRPr="00902381" w:rsidRDefault="00CA4C0F" w:rsidP="006A278F">
            <w:pPr>
              <w:suppressAutoHyphens/>
              <w:spacing w:before="40" w:after="0" w:line="240" w:lineRule="auto"/>
              <w:jc w:val="center"/>
              <w:rPr>
                <w:rFonts w:ascii="Arial" w:hAnsi="Arial" w:cs="Arial"/>
                <w:b/>
                <w:spacing w:val="-2"/>
                <w:sz w:val="20"/>
                <w:szCs w:val="24"/>
                <w:lang w:val="ro-RO"/>
              </w:rPr>
            </w:pPr>
            <w:r w:rsidRPr="00902381">
              <w:rPr>
                <w:rFonts w:ascii="Arial" w:hAnsi="Arial" w:cs="Arial"/>
                <w:b/>
                <w:spacing w:val="-2"/>
                <w:sz w:val="20"/>
                <w:szCs w:val="24"/>
                <w:lang w:val="ro-RO"/>
              </w:rPr>
              <w:t>Indicator de calitate</w:t>
            </w:r>
          </w:p>
        </w:tc>
        <w:tc>
          <w:tcPr>
            <w:tcW w:w="1296" w:type="dxa"/>
            <w:shd w:val="clear" w:color="auto" w:fill="C0C0C0"/>
            <w:vAlign w:val="center"/>
          </w:tcPr>
          <w:p w:rsidR="00CA4C0F" w:rsidRPr="00902381" w:rsidRDefault="00CA4C0F" w:rsidP="006A278F">
            <w:pPr>
              <w:suppressAutoHyphens/>
              <w:spacing w:before="40" w:after="0" w:line="240" w:lineRule="auto"/>
              <w:jc w:val="center"/>
              <w:rPr>
                <w:rFonts w:ascii="Arial" w:hAnsi="Arial" w:cs="Arial"/>
                <w:b/>
                <w:spacing w:val="-2"/>
                <w:sz w:val="20"/>
                <w:szCs w:val="24"/>
                <w:lang w:val="ro-RO"/>
              </w:rPr>
            </w:pPr>
            <w:r w:rsidRPr="00902381">
              <w:rPr>
                <w:rFonts w:ascii="Arial" w:hAnsi="Arial" w:cs="Arial"/>
                <w:b/>
                <w:spacing w:val="-2"/>
                <w:sz w:val="20"/>
                <w:szCs w:val="24"/>
                <w:lang w:val="ro-RO"/>
              </w:rPr>
              <w:t>CMA</w:t>
            </w:r>
          </w:p>
        </w:tc>
        <w:tc>
          <w:tcPr>
            <w:tcW w:w="1555" w:type="dxa"/>
            <w:shd w:val="clear" w:color="auto" w:fill="C0C0C0"/>
            <w:vAlign w:val="center"/>
          </w:tcPr>
          <w:p w:rsidR="00CA4C0F" w:rsidRPr="00902381" w:rsidRDefault="00CA4C0F" w:rsidP="006A278F">
            <w:pPr>
              <w:suppressAutoHyphens/>
              <w:spacing w:before="40" w:after="0" w:line="240" w:lineRule="auto"/>
              <w:jc w:val="center"/>
              <w:rPr>
                <w:rFonts w:ascii="Arial" w:hAnsi="Arial" w:cs="Arial"/>
                <w:b/>
                <w:spacing w:val="-2"/>
                <w:sz w:val="20"/>
                <w:szCs w:val="24"/>
                <w:lang w:val="ro-RO"/>
              </w:rPr>
            </w:pPr>
            <w:r w:rsidRPr="00902381">
              <w:rPr>
                <w:rFonts w:ascii="Arial" w:hAnsi="Arial" w:cs="Arial"/>
                <w:b/>
                <w:spacing w:val="-2"/>
                <w:sz w:val="20"/>
                <w:szCs w:val="24"/>
                <w:lang w:val="ro-RO"/>
              </w:rPr>
              <w:t>UM</w:t>
            </w:r>
          </w:p>
        </w:tc>
      </w:tr>
      <w:tr w:rsidR="00B26439" w:rsidRPr="0089129E" w:rsidTr="006A278F">
        <w:tc>
          <w:tcPr>
            <w:tcW w:w="2593" w:type="dxa"/>
            <w:vMerge w:val="restart"/>
            <w:shd w:val="clear" w:color="auto" w:fill="auto"/>
          </w:tcPr>
          <w:p w:rsidR="00B26439" w:rsidRPr="0089129E" w:rsidRDefault="00B26439" w:rsidP="006A278F">
            <w:pPr>
              <w:suppressAutoHyphens/>
              <w:spacing w:after="0" w:line="240" w:lineRule="auto"/>
              <w:rPr>
                <w:rFonts w:ascii="Arial" w:hAnsi="Arial" w:cs="Arial"/>
                <w:spacing w:val="-2"/>
                <w:sz w:val="24"/>
                <w:szCs w:val="24"/>
                <w:lang w:val="ro-RO"/>
              </w:rPr>
            </w:pPr>
            <w:r w:rsidRPr="0089129E">
              <w:rPr>
                <w:rFonts w:ascii="Arial" w:hAnsi="Arial" w:cs="Arial"/>
                <w:lang w:val="ro-RO"/>
              </w:rPr>
              <w:lastRenderedPageBreak/>
              <w:t>Laguna 2</w:t>
            </w:r>
          </w:p>
        </w:tc>
        <w:tc>
          <w:tcPr>
            <w:tcW w:w="2193" w:type="dxa"/>
            <w:vMerge w:val="restart"/>
            <w:shd w:val="clear" w:color="auto" w:fill="auto"/>
          </w:tcPr>
          <w:p w:rsidR="00B26439" w:rsidRPr="0089129E" w:rsidRDefault="00B26439" w:rsidP="00CA4C0F">
            <w:pPr>
              <w:suppressAutoHyphens/>
              <w:spacing w:after="0" w:line="240" w:lineRule="auto"/>
              <w:jc w:val="center"/>
              <w:rPr>
                <w:rFonts w:ascii="Arial" w:hAnsi="Arial" w:cs="Arial"/>
                <w:spacing w:val="-2"/>
                <w:sz w:val="24"/>
                <w:szCs w:val="24"/>
                <w:lang w:val="ro-RO"/>
              </w:rPr>
            </w:pPr>
            <w:r w:rsidRPr="0089129E">
              <w:rPr>
                <w:rFonts w:ascii="Arial" w:hAnsi="Arial" w:cs="Arial"/>
                <w:spacing w:val="-2"/>
                <w:sz w:val="24"/>
                <w:szCs w:val="24"/>
                <w:lang w:val="ro-RO"/>
              </w:rPr>
              <w:t xml:space="preserve">Apă preepurată </w:t>
            </w: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pH</w:t>
            </w:r>
          </w:p>
        </w:tc>
        <w:tc>
          <w:tcPr>
            <w:tcW w:w="1296" w:type="dxa"/>
            <w:shd w:val="clear" w:color="auto" w:fill="auto"/>
          </w:tcPr>
          <w:p w:rsidR="00B26439" w:rsidRPr="005A450D" w:rsidRDefault="00B26439" w:rsidP="00C46ED8">
            <w:pPr>
              <w:spacing w:after="0" w:line="240" w:lineRule="auto"/>
              <w:jc w:val="center"/>
              <w:rPr>
                <w:rFonts w:ascii="Arial" w:hAnsi="Arial" w:cs="Arial"/>
                <w:sz w:val="24"/>
                <w:szCs w:val="24"/>
              </w:rPr>
            </w:pPr>
            <w:r w:rsidRPr="005A450D">
              <w:rPr>
                <w:rFonts w:ascii="Arial" w:hAnsi="Arial" w:cs="Arial"/>
                <w:sz w:val="24"/>
                <w:szCs w:val="24"/>
              </w:rPr>
              <w:t>6,5 – 8,5</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pacing w:val="-2"/>
                <w:sz w:val="24"/>
                <w:szCs w:val="24"/>
                <w:lang w:val="ro-RO"/>
              </w:rPr>
              <w:t>Unităţi ph</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consum biochimic de oxigen (CBO</w:t>
            </w:r>
            <w:r w:rsidRPr="0089129E">
              <w:rPr>
                <w:rFonts w:ascii="Arial" w:hAnsi="Arial" w:cs="Arial"/>
                <w:sz w:val="24"/>
                <w:szCs w:val="24"/>
                <w:vertAlign w:val="subscript"/>
              </w:rPr>
              <w:t>5</w:t>
            </w:r>
            <w:r w:rsidRPr="0089129E">
              <w:rPr>
                <w:rFonts w:ascii="Arial" w:hAnsi="Arial" w:cs="Arial"/>
                <w:sz w:val="24"/>
                <w:szCs w:val="24"/>
              </w:rPr>
              <w:t>)</w:t>
            </w:r>
          </w:p>
        </w:tc>
        <w:tc>
          <w:tcPr>
            <w:tcW w:w="1296" w:type="dxa"/>
            <w:shd w:val="clear" w:color="auto" w:fill="auto"/>
          </w:tcPr>
          <w:p w:rsidR="00B26439" w:rsidRPr="005A450D" w:rsidRDefault="00B26439" w:rsidP="00C46ED8">
            <w:pPr>
              <w:spacing w:after="0" w:line="240" w:lineRule="auto"/>
              <w:jc w:val="center"/>
              <w:rPr>
                <w:rFonts w:ascii="Arial" w:hAnsi="Arial" w:cs="Arial"/>
                <w:sz w:val="24"/>
                <w:szCs w:val="24"/>
              </w:rPr>
            </w:pPr>
            <w:r w:rsidRPr="005A450D">
              <w:rPr>
                <w:rFonts w:ascii="Arial" w:hAnsi="Arial" w:cs="Arial"/>
                <w:sz w:val="24"/>
                <w:szCs w:val="24"/>
              </w:rPr>
              <w:t>25</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consum chimic de oxigen</w:t>
            </w:r>
          </w:p>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 xml:space="preserve"> (CCO-Cr)</w:t>
            </w:r>
          </w:p>
        </w:tc>
        <w:tc>
          <w:tcPr>
            <w:tcW w:w="1296" w:type="dxa"/>
            <w:shd w:val="clear" w:color="auto" w:fill="auto"/>
          </w:tcPr>
          <w:p w:rsidR="00B26439" w:rsidRPr="005A450D" w:rsidRDefault="00B26439" w:rsidP="00C46ED8">
            <w:pPr>
              <w:spacing w:after="0" w:line="240" w:lineRule="auto"/>
              <w:jc w:val="center"/>
              <w:rPr>
                <w:rFonts w:ascii="Arial" w:hAnsi="Arial" w:cs="Arial"/>
                <w:sz w:val="24"/>
                <w:szCs w:val="24"/>
              </w:rPr>
            </w:pPr>
            <w:r w:rsidRPr="005A450D">
              <w:rPr>
                <w:rFonts w:ascii="Arial" w:hAnsi="Arial" w:cs="Arial"/>
                <w:sz w:val="24"/>
                <w:szCs w:val="24"/>
              </w:rPr>
              <w:t>125</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materii in suspensie</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60</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reziduu fix</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2000</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fenoli</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0,3</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cloruri</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500</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azot total</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15</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 xml:space="preserve">azot amoniacal </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3</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 xml:space="preserve">fosfor total </w:t>
            </w:r>
          </w:p>
        </w:tc>
        <w:tc>
          <w:tcPr>
            <w:tcW w:w="1296" w:type="dxa"/>
            <w:shd w:val="clear" w:color="auto" w:fill="auto"/>
          </w:tcPr>
          <w:p w:rsidR="00B26439" w:rsidRPr="00B26439" w:rsidRDefault="00B26439" w:rsidP="00C46ED8">
            <w:pPr>
              <w:spacing w:after="0" w:line="240" w:lineRule="auto"/>
              <w:jc w:val="center"/>
              <w:rPr>
                <w:rFonts w:ascii="Arial" w:hAnsi="Arial" w:cs="Arial"/>
                <w:sz w:val="24"/>
                <w:szCs w:val="24"/>
              </w:rPr>
            </w:pPr>
            <w:r w:rsidRPr="00B26439">
              <w:rPr>
                <w:rFonts w:ascii="Arial" w:hAnsi="Arial" w:cs="Arial"/>
                <w:sz w:val="24"/>
                <w:szCs w:val="24"/>
              </w:rPr>
              <w:t>2</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substante extractibile cu eter de petrol</w:t>
            </w:r>
          </w:p>
        </w:tc>
        <w:tc>
          <w:tcPr>
            <w:tcW w:w="1296" w:type="dxa"/>
            <w:shd w:val="clear" w:color="auto" w:fill="auto"/>
          </w:tcPr>
          <w:p w:rsidR="00B26439" w:rsidRPr="005A450D" w:rsidRDefault="00B26439" w:rsidP="00C46ED8">
            <w:pPr>
              <w:spacing w:after="0" w:line="240" w:lineRule="auto"/>
              <w:jc w:val="center"/>
              <w:rPr>
                <w:rFonts w:ascii="Arial" w:hAnsi="Arial" w:cs="Arial"/>
                <w:sz w:val="24"/>
                <w:szCs w:val="24"/>
              </w:rPr>
            </w:pPr>
            <w:r w:rsidRPr="005A450D">
              <w:rPr>
                <w:rFonts w:ascii="Arial" w:hAnsi="Arial" w:cs="Arial"/>
                <w:sz w:val="24"/>
                <w:szCs w:val="24"/>
              </w:rPr>
              <w:t>20</w:t>
            </w:r>
          </w:p>
        </w:tc>
        <w:tc>
          <w:tcPr>
            <w:tcW w:w="1555" w:type="dxa"/>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r w:rsidR="00B26439" w:rsidRPr="0089129E" w:rsidTr="006A278F">
        <w:tc>
          <w:tcPr>
            <w:tcW w:w="2593" w:type="dxa"/>
            <w:vMerge/>
            <w:tcBorders>
              <w:bottom w:val="single" w:sz="4" w:space="0" w:color="auto"/>
            </w:tcBorders>
            <w:shd w:val="clear" w:color="auto" w:fill="auto"/>
          </w:tcPr>
          <w:p w:rsidR="00B26439" w:rsidRPr="0089129E" w:rsidRDefault="00B26439" w:rsidP="006A278F">
            <w:pPr>
              <w:suppressAutoHyphens/>
              <w:spacing w:after="0" w:line="240" w:lineRule="auto"/>
              <w:jc w:val="right"/>
              <w:rPr>
                <w:rFonts w:ascii="Arial" w:hAnsi="Arial" w:cs="Arial"/>
                <w:spacing w:val="-2"/>
                <w:sz w:val="24"/>
                <w:szCs w:val="24"/>
                <w:lang w:val="ro-RO"/>
              </w:rPr>
            </w:pPr>
          </w:p>
        </w:tc>
        <w:tc>
          <w:tcPr>
            <w:tcW w:w="2193" w:type="dxa"/>
            <w:vMerge/>
            <w:tcBorders>
              <w:bottom w:val="single" w:sz="4" w:space="0" w:color="auto"/>
            </w:tcBorders>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p>
        </w:tc>
        <w:tc>
          <w:tcPr>
            <w:tcW w:w="1696" w:type="dxa"/>
            <w:tcBorders>
              <w:bottom w:val="single" w:sz="4" w:space="0" w:color="auto"/>
            </w:tcBorders>
            <w:shd w:val="clear" w:color="auto" w:fill="auto"/>
          </w:tcPr>
          <w:p w:rsidR="00B26439" w:rsidRPr="0089129E" w:rsidRDefault="00B26439" w:rsidP="006A278F">
            <w:pPr>
              <w:spacing w:after="0" w:line="240" w:lineRule="auto"/>
              <w:jc w:val="both"/>
              <w:rPr>
                <w:rFonts w:ascii="Arial" w:hAnsi="Arial" w:cs="Arial"/>
                <w:sz w:val="24"/>
                <w:szCs w:val="24"/>
              </w:rPr>
            </w:pPr>
            <w:r w:rsidRPr="0089129E">
              <w:rPr>
                <w:rFonts w:ascii="Arial" w:hAnsi="Arial" w:cs="Arial"/>
                <w:sz w:val="24"/>
                <w:szCs w:val="24"/>
              </w:rPr>
              <w:t xml:space="preserve">detergenti sintetici </w:t>
            </w:r>
          </w:p>
        </w:tc>
        <w:tc>
          <w:tcPr>
            <w:tcW w:w="1296" w:type="dxa"/>
            <w:tcBorders>
              <w:bottom w:val="single" w:sz="4" w:space="0" w:color="auto"/>
            </w:tcBorders>
            <w:shd w:val="clear" w:color="auto" w:fill="auto"/>
          </w:tcPr>
          <w:p w:rsidR="00B26439" w:rsidRPr="005A450D" w:rsidRDefault="00B26439" w:rsidP="00C46ED8">
            <w:pPr>
              <w:spacing w:after="0" w:line="240" w:lineRule="auto"/>
              <w:jc w:val="center"/>
              <w:rPr>
                <w:rFonts w:ascii="Arial" w:hAnsi="Arial" w:cs="Arial"/>
                <w:sz w:val="24"/>
                <w:szCs w:val="24"/>
              </w:rPr>
            </w:pPr>
            <w:r w:rsidRPr="005A450D">
              <w:rPr>
                <w:rFonts w:ascii="Arial" w:hAnsi="Arial" w:cs="Arial"/>
                <w:sz w:val="24"/>
                <w:szCs w:val="24"/>
              </w:rPr>
              <w:t>0,5</w:t>
            </w:r>
          </w:p>
        </w:tc>
        <w:tc>
          <w:tcPr>
            <w:tcW w:w="1555" w:type="dxa"/>
            <w:tcBorders>
              <w:bottom w:val="single" w:sz="4" w:space="0" w:color="auto"/>
            </w:tcBorders>
            <w:shd w:val="clear" w:color="auto" w:fill="auto"/>
          </w:tcPr>
          <w:p w:rsidR="00B26439" w:rsidRPr="0089129E" w:rsidRDefault="00B26439" w:rsidP="006A278F">
            <w:pPr>
              <w:suppressAutoHyphens/>
              <w:spacing w:after="0" w:line="240" w:lineRule="auto"/>
              <w:jc w:val="center"/>
              <w:rPr>
                <w:rFonts w:ascii="Arial" w:hAnsi="Arial" w:cs="Arial"/>
                <w:spacing w:val="-2"/>
                <w:sz w:val="24"/>
                <w:szCs w:val="24"/>
                <w:lang w:val="ro-RO"/>
              </w:rPr>
            </w:pPr>
            <w:r w:rsidRPr="0089129E">
              <w:rPr>
                <w:rFonts w:ascii="Arial" w:hAnsi="Arial" w:cs="Arial"/>
                <w:sz w:val="24"/>
                <w:szCs w:val="24"/>
              </w:rPr>
              <w:t>mg/l</w:t>
            </w:r>
          </w:p>
        </w:tc>
      </w:tr>
    </w:tbl>
    <w:sdt>
      <w:sdtPr>
        <w:rPr>
          <w:rStyle w:val="StyleHiddenChar"/>
        </w:rPr>
        <w:alias w:val="Concentrații maxime admise pentru apa subterană"/>
        <w:tag w:val="ConcentratieMaximaApaSubteranaModel"/>
        <w:id w:val="209766057"/>
        <w:lock w:val="sdtContentLocked"/>
        <w:placeholder>
          <w:docPart w:val="E17586F331764F1FBED3021FDDDBB162"/>
        </w:placeholder>
      </w:sdtPr>
      <w:sdtContent>
        <w:p w:rsidR="008712B9" w:rsidRDefault="0089129E" w:rsidP="0089129E">
          <w:pPr>
            <w:suppressAutoHyphens/>
            <w:spacing w:after="0" w:line="240" w:lineRule="auto"/>
            <w:jc w:val="both"/>
            <w:rPr>
              <w:rFonts w:ascii="Times New Roman" w:hAnsi="Times New Roman"/>
              <w:spacing w:val="-2"/>
              <w:sz w:val="24"/>
              <w:szCs w:val="24"/>
              <w:lang w:val="ro-RO"/>
            </w:rPr>
          </w:pPr>
          <w:r w:rsidRPr="0089129E">
            <w:rPr>
              <w:rStyle w:val="StyleHiddenChar"/>
            </w:rPr>
            <w:t xml:space="preserve"> </w:t>
          </w:r>
        </w:p>
      </w:sdtContent>
    </w:sdt>
    <w:p w:rsidR="008712B9" w:rsidRPr="00083916" w:rsidRDefault="008712B9" w:rsidP="00E85E41">
      <w:pPr>
        <w:spacing w:after="0" w:line="240" w:lineRule="auto"/>
        <w:jc w:val="both"/>
        <w:rPr>
          <w:rFonts w:ascii="Arial" w:hAnsi="Arial" w:cs="Arial"/>
          <w:b/>
          <w:sz w:val="24"/>
          <w:szCs w:val="24"/>
          <w:lang w:val="ro-RO"/>
        </w:rPr>
      </w:pPr>
      <w:r w:rsidRPr="00083916">
        <w:rPr>
          <w:rFonts w:ascii="Arial" w:hAnsi="Arial" w:cs="Arial"/>
          <w:b/>
          <w:sz w:val="24"/>
          <w:szCs w:val="24"/>
          <w:lang w:val="ro-RO"/>
        </w:rPr>
        <w:t>10.4.  Sol</w:t>
      </w:r>
    </w:p>
    <w:p w:rsidR="008712B9" w:rsidRPr="0080162E" w:rsidRDefault="008712B9" w:rsidP="00E85E41">
      <w:pPr>
        <w:pStyle w:val="NoSpacing"/>
        <w:jc w:val="both"/>
        <w:rPr>
          <w:rFonts w:ascii="Arial" w:eastAsia="Calibri" w:hAnsi="Arial" w:cs="Arial"/>
          <w:sz w:val="24"/>
          <w:szCs w:val="24"/>
          <w:lang w:val="ro-RO"/>
        </w:rPr>
      </w:pPr>
      <w:r w:rsidRPr="004E5670">
        <w:rPr>
          <w:rFonts w:ascii="Arial" w:hAnsi="Arial" w:cs="Arial"/>
          <w:b/>
          <w:sz w:val="24"/>
          <w:szCs w:val="24"/>
          <w:lang w:val="ro-RO"/>
        </w:rPr>
        <w:t xml:space="preserve">10.4.1. </w:t>
      </w:r>
      <w:r w:rsidRPr="0080162E">
        <w:rPr>
          <w:rFonts w:ascii="Arial" w:eastAsia="Calibri" w:hAnsi="Arial" w:cs="Arial"/>
          <w:sz w:val="24"/>
          <w:szCs w:val="24"/>
          <w:lang w:val="ro-RO"/>
        </w:rPr>
        <w:t xml:space="preserve">Valorile concentraţiilor agenţilor poluanţi specifici activităţii prezenţi în solul terenurilor   aferente societăţii nu vor depăşi pragul de alertă pentru terenuri de folosinţă mai puţin sensibile prevăzute de </w:t>
      </w:r>
      <w:sdt>
        <w:sdtPr>
          <w:rPr>
            <w:rFonts w:ascii="Arial" w:eastAsia="Calibri" w:hAnsi="Arial" w:cs="Arial"/>
            <w:sz w:val="24"/>
            <w:szCs w:val="24"/>
            <w:lang w:val="ro-RO"/>
          </w:rPr>
          <w:alias w:val="Câmp editabil text"/>
          <w:tag w:val="CampEditabil"/>
          <w:id w:val="1818527823"/>
          <w:placeholder>
            <w:docPart w:val="B0A424FD33F04A3CA4A9FDBFF449D416"/>
          </w:placeholder>
        </w:sdtPr>
        <w:sdtContent>
          <w:r w:rsidRPr="0080162E">
            <w:rPr>
              <w:rFonts w:ascii="Arial" w:eastAsia="Calibri" w:hAnsi="Arial" w:cs="Arial"/>
              <w:sz w:val="24"/>
              <w:szCs w:val="24"/>
              <w:lang w:val="ro-RO"/>
            </w:rPr>
            <w:t>Ordinul nr. 756/1997.</w:t>
          </w:r>
        </w:sdtContent>
      </w:sdt>
    </w:p>
    <w:p w:rsidR="008712B9" w:rsidRDefault="008712B9" w:rsidP="00E85E41">
      <w:pPr>
        <w:pStyle w:val="Heading2"/>
        <w:ind w:left="0"/>
      </w:pPr>
      <w:r w:rsidRPr="00083916">
        <w:t>10.4.2.</w:t>
      </w:r>
      <w:r>
        <w:t xml:space="preserve"> </w:t>
      </w:r>
      <w:r w:rsidRPr="00083916">
        <w:rPr>
          <w:rFonts w:cs="Arial"/>
        </w:rPr>
        <w:t>Valori admise pentru</w:t>
      </w:r>
      <w:r>
        <w:rPr>
          <w:rFonts w:cs="Arial"/>
        </w:rPr>
        <w:t xml:space="preserve"> sol</w:t>
      </w:r>
      <w:r>
        <w:t xml:space="preserve"> </w:t>
      </w:r>
      <w:r w:rsidR="00F94906">
        <w:t xml:space="preserve">- Nu este cazul. </w:t>
      </w:r>
      <w:r w:rsidR="007D05B6">
        <w:t xml:space="preserve">     </w:t>
      </w:r>
      <w:r>
        <w:t xml:space="preserve"> </w:t>
      </w:r>
    </w:p>
    <w:sdt>
      <w:sdtPr>
        <w:rPr>
          <w:rStyle w:val="StyleHiddenChar"/>
        </w:rPr>
        <w:alias w:val="Valori admise - sol"/>
        <w:tag w:val="ValoriAdmiseSolModel"/>
        <w:id w:val="-453484486"/>
        <w:lock w:val="sdtContentLocked"/>
        <w:placeholder>
          <w:docPart w:val="E17586F331764F1FBED3021FDDDBB162"/>
        </w:placeholder>
      </w:sdtPr>
      <w:sdtContent>
        <w:p w:rsidR="008712B9" w:rsidRPr="004C5332" w:rsidRDefault="00F94906" w:rsidP="00F94906">
          <w:pPr>
            <w:spacing w:after="0" w:line="240" w:lineRule="auto"/>
            <w:rPr>
              <w:lang w:val="ro-RO"/>
            </w:rPr>
          </w:pPr>
          <w:r w:rsidRPr="00F94906">
            <w:rPr>
              <w:rStyle w:val="StyleHiddenChar"/>
            </w:rPr>
            <w:t xml:space="preserve"> </w:t>
          </w:r>
        </w:p>
      </w:sdtContent>
    </w:sdt>
    <w:p w:rsidR="008712B9" w:rsidRPr="00083916" w:rsidRDefault="008712B9" w:rsidP="00E85E41">
      <w:pPr>
        <w:pStyle w:val="Heading2"/>
        <w:ind w:left="0"/>
      </w:pPr>
      <w:r w:rsidRPr="00083916">
        <w:t>10.5.    Zgomot</w:t>
      </w:r>
    </w:p>
    <w:p w:rsidR="008712B9" w:rsidRPr="00083916" w:rsidRDefault="008712B9" w:rsidP="00E85E41">
      <w:pPr>
        <w:shd w:val="clear" w:color="auto" w:fill="FFFFFF"/>
        <w:tabs>
          <w:tab w:val="left" w:pos="360"/>
          <w:tab w:val="left" w:pos="720"/>
          <w:tab w:val="left" w:pos="1800"/>
        </w:tabs>
        <w:spacing w:after="0" w:line="240" w:lineRule="auto"/>
        <w:ind w:right="3"/>
        <w:jc w:val="both"/>
        <w:rPr>
          <w:rFonts w:ascii="Arial" w:hAnsi="Arial" w:cs="Arial"/>
          <w:sz w:val="24"/>
          <w:szCs w:val="24"/>
          <w:lang w:val="ro-RO"/>
        </w:rPr>
      </w:pPr>
      <w:r w:rsidRPr="00083916">
        <w:rPr>
          <w:rFonts w:ascii="Arial" w:hAnsi="Arial" w:cs="Arial"/>
          <w:b/>
          <w:sz w:val="24"/>
          <w:szCs w:val="24"/>
          <w:lang w:val="ro-RO"/>
        </w:rPr>
        <w:t>10.5.1.</w:t>
      </w:r>
      <w:r w:rsidRPr="00083916">
        <w:rPr>
          <w:rFonts w:ascii="Arial" w:hAnsi="Arial" w:cs="Arial"/>
          <w:b/>
          <w:i/>
          <w:sz w:val="24"/>
          <w:szCs w:val="24"/>
          <w:lang w:val="ro-RO"/>
        </w:rPr>
        <w:t xml:space="preserve"> </w:t>
      </w:r>
      <w:r w:rsidRPr="00083916">
        <w:rPr>
          <w:rFonts w:ascii="Arial" w:hAnsi="Arial" w:cs="Arial"/>
          <w:sz w:val="24"/>
          <w:szCs w:val="24"/>
          <w:lang w:val="ro-RO"/>
        </w:rPr>
        <w:t xml:space="preserve">Valoarea admisă a zgomotului la limita incintei, nu va depăşi nivelul de zgomot echivalent continuu de </w:t>
      </w:r>
      <w:r w:rsidRPr="00083916">
        <w:rPr>
          <w:rFonts w:ascii="Arial" w:hAnsi="Arial" w:cs="Arial"/>
          <w:b/>
          <w:sz w:val="24"/>
          <w:szCs w:val="24"/>
          <w:lang w:val="ro-RO"/>
        </w:rPr>
        <w:t>65 dB(A), la valoarea curbei de zgomot CZ 60 dB</w:t>
      </w:r>
      <w:r w:rsidRPr="00083916">
        <w:rPr>
          <w:rFonts w:ascii="Arial" w:hAnsi="Arial" w:cs="Arial"/>
          <w:sz w:val="24"/>
          <w:szCs w:val="24"/>
          <w:lang w:val="ro-RO"/>
        </w:rPr>
        <w:t xml:space="preserve">, conform </w:t>
      </w:r>
      <w:sdt>
        <w:sdtPr>
          <w:rPr>
            <w:rFonts w:ascii="Arial" w:hAnsi="Arial" w:cs="Arial"/>
            <w:sz w:val="24"/>
            <w:szCs w:val="24"/>
            <w:lang w:val="ro-RO"/>
          </w:rPr>
          <w:alias w:val="Câmp editabil text"/>
          <w:tag w:val="CampEditabil"/>
          <w:id w:val="1361704004"/>
          <w:placeholder>
            <w:docPart w:val="0DAAB78BE1C74C529776F7331D2AE927"/>
          </w:placeholder>
        </w:sdtPr>
        <w:sdtContent>
          <w:r w:rsidRPr="00083916">
            <w:rPr>
              <w:rFonts w:ascii="Arial" w:hAnsi="Arial" w:cs="Arial"/>
              <w:sz w:val="24"/>
              <w:szCs w:val="24"/>
              <w:lang w:val="ro-RO"/>
            </w:rPr>
            <w:t>STAS 10009/88- Acustica în construcţii- Acustica urbană- limite admisibile ale nivelului de zgomot.</w:t>
          </w:r>
        </w:sdtContent>
      </w:sdt>
      <w:r>
        <w:rPr>
          <w:rFonts w:ascii="Arial" w:hAnsi="Arial" w:cs="Arial"/>
          <w:sz w:val="24"/>
          <w:szCs w:val="24"/>
          <w:lang w:val="ro-RO"/>
        </w:rPr>
        <w:t xml:space="preserve"> </w:t>
      </w:r>
    </w:p>
    <w:p w:rsidR="008712B9" w:rsidRPr="00937954" w:rsidRDefault="008712B9" w:rsidP="00E85E41">
      <w:pPr>
        <w:shd w:val="clear" w:color="auto" w:fill="FFFFFF"/>
        <w:tabs>
          <w:tab w:val="left" w:pos="360"/>
          <w:tab w:val="left" w:pos="720"/>
          <w:tab w:val="left" w:pos="1800"/>
        </w:tabs>
        <w:spacing w:after="0" w:line="240" w:lineRule="auto"/>
        <w:ind w:right="6"/>
        <w:jc w:val="both"/>
        <w:rPr>
          <w:rFonts w:ascii="Arial" w:hAnsi="Arial" w:cs="Arial"/>
          <w:sz w:val="24"/>
          <w:szCs w:val="24"/>
          <w:lang w:val="ro-RO"/>
        </w:rPr>
      </w:pPr>
      <w:r w:rsidRPr="00937954">
        <w:rPr>
          <w:rFonts w:ascii="Arial" w:hAnsi="Arial" w:cs="Arial"/>
          <w:b/>
          <w:sz w:val="24"/>
          <w:szCs w:val="24"/>
          <w:lang w:val="ro-RO"/>
        </w:rPr>
        <w:t>10.5.2.</w:t>
      </w:r>
      <w:r w:rsidRPr="00937954">
        <w:rPr>
          <w:rFonts w:ascii="Arial" w:hAnsi="Arial" w:cs="Arial"/>
          <w:sz w:val="24"/>
          <w:szCs w:val="24"/>
          <w:lang w:val="ro-RO"/>
        </w:rPr>
        <w:t xml:space="preserve"> La limita receptorilor protejaţi zgomotul datorat activităţii pe amplasamentele autorizate nu va depãşi nivelul admis: </w:t>
      </w:r>
      <w:r w:rsidR="00F94906" w:rsidRPr="004F51D4">
        <w:rPr>
          <w:rFonts w:ascii="Arial" w:hAnsi="Arial" w:cs="Arial"/>
          <w:sz w:val="24"/>
          <w:szCs w:val="24"/>
          <w:lang w:val="ro-RO"/>
        </w:rPr>
        <w:t xml:space="preserve">de </w:t>
      </w:r>
      <w:r w:rsidR="00F94906" w:rsidRPr="004E5670">
        <w:rPr>
          <w:rFonts w:ascii="Arial" w:eastAsia="Times New Roman" w:hAnsi="Arial" w:cs="Arial"/>
          <w:color w:val="000000"/>
          <w:sz w:val="24"/>
          <w:szCs w:val="24"/>
          <w:shd w:val="clear" w:color="auto" w:fill="FFFFFF"/>
          <w:lang w:val="ro-RO" w:eastAsia="ro-RO"/>
        </w:rPr>
        <w:t xml:space="preserve">55 dB si curba de zgomot Cz 50, </w:t>
      </w:r>
      <w:r w:rsidRPr="00937954">
        <w:rPr>
          <w:rFonts w:ascii="Arial" w:hAnsi="Arial" w:cs="Arial"/>
          <w:sz w:val="24"/>
          <w:szCs w:val="24"/>
          <w:lang w:val="ro-RO"/>
        </w:rPr>
        <w:t xml:space="preserve">conform OM nr. </w:t>
      </w:r>
      <w:r w:rsidRPr="00937954">
        <w:rPr>
          <w:rFonts w:ascii="Arial" w:hAnsi="Arial" w:cs="Arial"/>
          <w:sz w:val="24"/>
          <w:szCs w:val="24"/>
          <w:lang w:val="pt-BR"/>
        </w:rPr>
        <w:t>119/ 2014 pentru aprobarea normelor de igienă şi sănătate publică privind mediul de viaţă al populaţiei</w:t>
      </w:r>
      <w:r>
        <w:rPr>
          <w:rFonts w:ascii="Arial" w:hAnsi="Arial" w:cs="Arial"/>
          <w:sz w:val="24"/>
          <w:szCs w:val="24"/>
          <w:lang w:val="pt-BR"/>
        </w:rPr>
        <w:t>.</w:t>
      </w:r>
    </w:p>
    <w:p w:rsidR="008712B9" w:rsidRPr="00083916" w:rsidRDefault="008712B9" w:rsidP="00E85E41">
      <w:pPr>
        <w:shd w:val="clear" w:color="auto" w:fill="FFFFFF"/>
        <w:tabs>
          <w:tab w:val="left" w:pos="360"/>
          <w:tab w:val="left" w:pos="720"/>
        </w:tabs>
        <w:spacing w:after="0" w:line="240" w:lineRule="auto"/>
        <w:ind w:right="3"/>
        <w:jc w:val="both"/>
        <w:rPr>
          <w:rFonts w:ascii="Arial" w:hAnsi="Arial" w:cs="Arial"/>
          <w:sz w:val="24"/>
          <w:szCs w:val="24"/>
          <w:lang w:val="ro-RO"/>
        </w:rPr>
      </w:pPr>
      <w:r w:rsidRPr="00083916">
        <w:rPr>
          <w:rFonts w:ascii="Arial" w:hAnsi="Arial" w:cs="Arial"/>
          <w:b/>
          <w:sz w:val="24"/>
          <w:szCs w:val="24"/>
          <w:lang w:val="ro-RO"/>
        </w:rPr>
        <w:t>10.5.3.</w:t>
      </w:r>
      <w:r w:rsidRPr="00083916">
        <w:rPr>
          <w:rFonts w:ascii="Arial" w:hAnsi="Arial" w:cs="Arial"/>
          <w:caps/>
          <w:sz w:val="24"/>
          <w:szCs w:val="24"/>
          <w:lang w:val="ro-RO"/>
        </w:rPr>
        <w:t xml:space="preserve"> î</w:t>
      </w:r>
      <w:r w:rsidRPr="00083916">
        <w:rPr>
          <w:rFonts w:ascii="Arial" w:hAnsi="Arial" w:cs="Arial"/>
          <w:sz w:val="24"/>
          <w:szCs w:val="24"/>
          <w:lang w:val="ro-RO"/>
        </w:rPr>
        <w:t>n emisiile de zgomot provenite de la activităţile desfăşurate pe amplasament  nu trebuie să existe nici un element de zgomot perturbator continuu sau intermitent la nici o locaţie sensibilă la zgomot.</w:t>
      </w:r>
    </w:p>
    <w:p w:rsidR="00096591" w:rsidRPr="00083916" w:rsidRDefault="00F81AA0" w:rsidP="00E85E41">
      <w:pPr>
        <w:spacing w:after="0" w:line="240" w:lineRule="auto"/>
        <w:jc w:val="both"/>
        <w:rPr>
          <w:rFonts w:ascii="Arial" w:hAnsi="Arial" w:cs="Arial"/>
          <w:sz w:val="24"/>
          <w:szCs w:val="24"/>
          <w:lang w:val="ro-RO"/>
        </w:rPr>
      </w:pPr>
      <w:r>
        <w:rPr>
          <w:rFonts w:ascii="Arial" w:hAnsi="Arial" w:cs="Arial"/>
          <w:sz w:val="24"/>
          <w:szCs w:val="24"/>
          <w:lang w:val="ro-RO"/>
        </w:rPr>
        <w:t xml:space="preserve"> </w:t>
      </w:r>
    </w:p>
    <w:p w:rsidR="008712B9" w:rsidRPr="00083916" w:rsidRDefault="008712B9" w:rsidP="006A74BE">
      <w:pPr>
        <w:pStyle w:val="Heading1"/>
      </w:pPr>
      <w:r>
        <w:t xml:space="preserve">11. </w:t>
      </w:r>
      <w:r w:rsidRPr="00083916">
        <w:t xml:space="preserve">GESTIUNEA  DEŞEURILOR </w:t>
      </w:r>
    </w:p>
    <w:p w:rsidR="008712B9" w:rsidRPr="00937954" w:rsidRDefault="008712B9" w:rsidP="00E85E41">
      <w:pPr>
        <w:tabs>
          <w:tab w:val="left" w:pos="420"/>
          <w:tab w:val="left" w:pos="513"/>
        </w:tabs>
        <w:spacing w:after="0" w:line="240" w:lineRule="auto"/>
        <w:ind w:left="420" w:hanging="420"/>
        <w:jc w:val="both"/>
        <w:rPr>
          <w:rFonts w:ascii="Arial" w:hAnsi="Arial" w:cs="Arial"/>
          <w:b/>
          <w:bCs/>
          <w:noProof/>
          <w:sz w:val="24"/>
          <w:szCs w:val="24"/>
          <w:lang w:val="ro-RO"/>
        </w:rPr>
      </w:pPr>
      <w:r>
        <w:rPr>
          <w:rFonts w:ascii="Arial" w:hAnsi="Arial" w:cs="Arial"/>
          <w:b/>
          <w:bCs/>
          <w:noProof/>
          <w:color w:val="000000"/>
          <w:sz w:val="24"/>
          <w:szCs w:val="24"/>
          <w:lang w:val="ro-RO"/>
        </w:rPr>
        <w:t>11.1</w:t>
      </w:r>
      <w:r>
        <w:rPr>
          <w:rFonts w:ascii="Arial" w:hAnsi="Arial" w:cs="Arial"/>
          <w:b/>
          <w:bCs/>
          <w:noProof/>
          <w:color w:val="000000"/>
          <w:sz w:val="24"/>
          <w:szCs w:val="24"/>
          <w:lang w:val="ro-RO"/>
        </w:rPr>
        <w:tab/>
        <w:t xml:space="preserve">. Deşeuri </w:t>
      </w:r>
      <w:r w:rsidRPr="00937954">
        <w:rPr>
          <w:rFonts w:ascii="Arial" w:hAnsi="Arial" w:cs="Arial"/>
          <w:b/>
          <w:bCs/>
          <w:noProof/>
          <w:sz w:val="24"/>
          <w:szCs w:val="24"/>
          <w:lang w:val="ro-RO"/>
        </w:rPr>
        <w:t>produse</w:t>
      </w:r>
    </w:p>
    <w:p w:rsidR="008712B9" w:rsidRDefault="00F94906" w:rsidP="00E85E41">
      <w:pPr>
        <w:tabs>
          <w:tab w:val="left" w:pos="420"/>
          <w:tab w:val="left" w:pos="513"/>
        </w:tabs>
        <w:spacing w:after="0" w:line="240" w:lineRule="auto"/>
        <w:ind w:left="420" w:hanging="420"/>
        <w:jc w:val="both"/>
        <w:rPr>
          <w:rFonts w:ascii="Arial" w:hAnsi="Arial" w:cs="Arial"/>
          <w:b/>
          <w:bCs/>
          <w:noProof/>
          <w:color w:val="000000"/>
          <w:sz w:val="24"/>
          <w:szCs w:val="24"/>
          <w:lang w:val="ro-RO"/>
        </w:rPr>
      </w:pPr>
      <w:r>
        <w:rPr>
          <w:rFonts w:ascii="Arial" w:hAnsi="Arial" w:cs="Arial"/>
          <w:b/>
          <w:bCs/>
          <w:noProof/>
          <w:color w:val="000000"/>
          <w:sz w:val="24"/>
          <w:szCs w:val="24"/>
          <w:lang w:val="ro-RO"/>
        </w:rPr>
        <w:t xml:space="preserve"> </w:t>
      </w:r>
    </w:p>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9"/>
        <w:gridCol w:w="2225"/>
        <w:gridCol w:w="1214"/>
        <w:gridCol w:w="910"/>
        <w:gridCol w:w="1012"/>
        <w:gridCol w:w="1113"/>
        <w:gridCol w:w="607"/>
        <w:gridCol w:w="1416"/>
      </w:tblGrid>
      <w:tr w:rsidR="00545AEB" w:rsidRPr="00545EA6" w:rsidTr="006422F9">
        <w:trPr>
          <w:cantSplit/>
          <w:trHeight w:val="1701"/>
        </w:trPr>
        <w:tc>
          <w:tcPr>
            <w:tcW w:w="809"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Cod deșeu</w:t>
            </w:r>
          </w:p>
        </w:tc>
        <w:tc>
          <w:tcPr>
            <w:tcW w:w="2225"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Denumire deșeu</w:t>
            </w:r>
          </w:p>
        </w:tc>
        <w:tc>
          <w:tcPr>
            <w:tcW w:w="1214"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Sursă generatoare</w:t>
            </w:r>
          </w:p>
        </w:tc>
        <w:tc>
          <w:tcPr>
            <w:tcW w:w="910" w:type="dxa"/>
            <w:shd w:val="clear" w:color="auto" w:fill="C0C0C0"/>
            <w:textDirection w:val="btLr"/>
            <w:vAlign w:val="center"/>
          </w:tcPr>
          <w:p w:rsidR="00545AEB" w:rsidRPr="00545EA6" w:rsidRDefault="00545AEB" w:rsidP="006422F9">
            <w:pPr>
              <w:spacing w:before="40" w:after="0" w:line="240" w:lineRule="auto"/>
              <w:ind w:left="113" w:right="113"/>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Cantitate</w:t>
            </w:r>
          </w:p>
        </w:tc>
        <w:tc>
          <w:tcPr>
            <w:tcW w:w="1012"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UM</w:t>
            </w:r>
          </w:p>
        </w:tc>
        <w:tc>
          <w:tcPr>
            <w:tcW w:w="1113"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Operațiune valorificare / eliminare</w:t>
            </w:r>
          </w:p>
        </w:tc>
        <w:tc>
          <w:tcPr>
            <w:tcW w:w="607" w:type="dxa"/>
            <w:shd w:val="clear" w:color="auto" w:fill="C0C0C0"/>
            <w:textDirection w:val="btLr"/>
            <w:vAlign w:val="center"/>
          </w:tcPr>
          <w:p w:rsidR="00545AEB" w:rsidRPr="00545EA6" w:rsidRDefault="00545AEB" w:rsidP="006422F9">
            <w:pPr>
              <w:spacing w:before="40" w:after="0" w:line="240" w:lineRule="auto"/>
              <w:ind w:left="113" w:right="113"/>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Cod operațiune</w:t>
            </w:r>
          </w:p>
        </w:tc>
        <w:tc>
          <w:tcPr>
            <w:tcW w:w="1416" w:type="dxa"/>
            <w:shd w:val="clear" w:color="auto" w:fill="C0C0C0"/>
            <w:vAlign w:val="center"/>
          </w:tcPr>
          <w:p w:rsidR="00545AEB" w:rsidRPr="00545EA6" w:rsidRDefault="00545AEB" w:rsidP="006422F9">
            <w:pPr>
              <w:spacing w:before="40" w:after="0" w:line="240" w:lineRule="auto"/>
              <w:jc w:val="center"/>
              <w:rPr>
                <w:rFonts w:ascii="Arial" w:eastAsia="Times New Roman" w:hAnsi="Arial" w:cs="Arial"/>
                <w:b/>
                <w:bCs/>
                <w:iCs/>
                <w:noProof/>
                <w:color w:val="000000"/>
                <w:sz w:val="20"/>
                <w:szCs w:val="24"/>
                <w:lang w:val="ro-RO"/>
              </w:rPr>
            </w:pPr>
            <w:r w:rsidRPr="00545EA6">
              <w:rPr>
                <w:rFonts w:ascii="Arial" w:eastAsia="Times New Roman" w:hAnsi="Arial" w:cs="Arial"/>
                <w:b/>
                <w:bCs/>
                <w:iCs/>
                <w:noProof/>
                <w:color w:val="000000"/>
                <w:sz w:val="20"/>
                <w:szCs w:val="24"/>
                <w:lang w:val="ro-RO"/>
              </w:rPr>
              <w:t>Denumire operațiune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02 01 02</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 xml:space="preserve">deseuri de tesuturi </w:t>
            </w:r>
            <w:r w:rsidRPr="00545EA6">
              <w:rPr>
                <w:rFonts w:ascii="Arial" w:eastAsia="Times New Roman" w:hAnsi="Arial" w:cs="Arial"/>
                <w:bCs/>
                <w:iCs/>
                <w:noProof/>
                <w:color w:val="000000"/>
                <w:sz w:val="20"/>
                <w:szCs w:val="24"/>
                <w:lang w:val="ro-RO"/>
              </w:rPr>
              <w:lastRenderedPageBreak/>
              <w:t>animale</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lastRenderedPageBreak/>
              <w:t xml:space="preserve">creșterea </w:t>
            </w:r>
            <w:r w:rsidRPr="00545EA6">
              <w:rPr>
                <w:rFonts w:ascii="Arial" w:eastAsia="Times New Roman" w:hAnsi="Arial" w:cs="Arial"/>
                <w:bCs/>
                <w:iCs/>
                <w:noProof/>
                <w:color w:val="000000"/>
                <w:sz w:val="20"/>
                <w:szCs w:val="24"/>
                <w:lang w:val="ro-RO"/>
              </w:rPr>
              <w:lastRenderedPageBreak/>
              <w:t>porcilor</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lastRenderedPageBreak/>
              <w:t>50,00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Eliminare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 15</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 xml:space="preserve">Stocarea </w:t>
            </w:r>
            <w:r w:rsidRPr="00545EA6">
              <w:rPr>
                <w:rFonts w:ascii="Arial" w:eastAsia="Times New Roman" w:hAnsi="Arial" w:cs="Arial"/>
                <w:bCs/>
                <w:iCs/>
                <w:noProof/>
                <w:color w:val="000000"/>
                <w:sz w:val="20"/>
                <w:szCs w:val="24"/>
                <w:lang w:val="ro-RO"/>
              </w:rPr>
              <w:lastRenderedPageBreak/>
              <w:t>inaintea oricarei operatii numerotate de la D1 la D14,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lastRenderedPageBreak/>
              <w:t>02 02 03</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materii care nu se preteaza consumului sau procesarii</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abatorizarea porcilor</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73,00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Eliminare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 15</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Stocarea inaintea oricarei operatii numerotate de la D1 la D14,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18 02 02*</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pentru prevenirea infectiilor</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activității veterinare</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1,00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Eliminare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 15</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Stocarea inaintea oricarei operatii numerotate de la D1 la D14,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02 02 04</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namoluri de la epurarea efluentilor proprii</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epurarea apelor</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100,00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Kilogram/zi</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Valorificare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R 13</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Stocarea de deseuri inaintea efectuarii oricareia dintre operatiile numerotate de la R1 la R12,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20 03 01</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deseuri municipale amestecate</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activitatea personal</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9,60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Eliminare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 15</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 xml:space="preserve">Stocarea inaintea oricarei operatii numerotate de la D1 la D14, excluzand stocarea temporara, pana la colectare, la </w:t>
            </w:r>
            <w:r w:rsidRPr="00545EA6">
              <w:rPr>
                <w:rFonts w:ascii="Arial" w:eastAsia="Times New Roman" w:hAnsi="Arial" w:cs="Arial"/>
                <w:bCs/>
                <w:iCs/>
                <w:noProof/>
                <w:color w:val="000000"/>
                <w:sz w:val="20"/>
                <w:szCs w:val="24"/>
                <w:lang w:val="ro-RO"/>
              </w:rPr>
              <w:lastRenderedPageBreak/>
              <w:t>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lastRenderedPageBreak/>
              <w:t>15 01 01</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ambalaje ele hârtie si carton</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activitate personal</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0,25</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Valorificare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R 13</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Stocarea de deseuri inaintea efectuarii oricareia dintre operatiile numerotate de la R1 la R12,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15 01 02</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ambalaje de materiale plastice</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activitate personal</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3,50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Valorificare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R 13</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Stocarea de deseuri inaintea efectuarii oricareia dintre operatiile numerotate de la R1 la R12,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16 01 03</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anvelope scoase din uz</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alte activități desfășurate în fermă</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0,48</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Valorificare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R 13</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Stocarea de deseuri inaintea efectuarii oricareia dintre operatiile numerotate de la R1 la R12, excluzand stocarea temporara, pana la colectare, la locul de producere.</w:t>
            </w:r>
          </w:p>
        </w:tc>
      </w:tr>
      <w:tr w:rsidR="00545AEB" w:rsidRPr="00545EA6" w:rsidTr="006422F9">
        <w:tc>
          <w:tcPr>
            <w:tcW w:w="809"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02 01 06</w:t>
            </w:r>
          </w:p>
        </w:tc>
        <w:tc>
          <w:tcPr>
            <w:tcW w:w="2225"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dejectii animaliere (materii fecale, urina, inclusiv resturi de paie) colectate separat si tratate în afara incintei</w:t>
            </w:r>
          </w:p>
        </w:tc>
        <w:tc>
          <w:tcPr>
            <w:tcW w:w="1214"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din activitatea de crestere porci</w:t>
            </w:r>
          </w:p>
        </w:tc>
        <w:tc>
          <w:tcPr>
            <w:tcW w:w="910"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81,60</w:t>
            </w:r>
          </w:p>
        </w:tc>
        <w:tc>
          <w:tcPr>
            <w:tcW w:w="1012"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Tone/an</w:t>
            </w:r>
          </w:p>
        </w:tc>
        <w:tc>
          <w:tcPr>
            <w:tcW w:w="1113"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Valorificare</w:t>
            </w:r>
          </w:p>
        </w:tc>
        <w:tc>
          <w:tcPr>
            <w:tcW w:w="607"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R 13</w:t>
            </w:r>
          </w:p>
        </w:tc>
        <w:tc>
          <w:tcPr>
            <w:tcW w:w="1416" w:type="dxa"/>
            <w:shd w:val="clear" w:color="auto" w:fill="auto"/>
          </w:tcPr>
          <w:p w:rsidR="00545AEB" w:rsidRPr="00545EA6" w:rsidRDefault="00545AEB" w:rsidP="006422F9">
            <w:pPr>
              <w:spacing w:before="40" w:after="0" w:line="240" w:lineRule="auto"/>
              <w:jc w:val="center"/>
              <w:rPr>
                <w:rFonts w:ascii="Arial" w:eastAsia="Times New Roman" w:hAnsi="Arial" w:cs="Arial"/>
                <w:bCs/>
                <w:iCs/>
                <w:noProof/>
                <w:color w:val="000000"/>
                <w:sz w:val="20"/>
                <w:szCs w:val="24"/>
                <w:lang w:val="ro-RO"/>
              </w:rPr>
            </w:pPr>
            <w:r w:rsidRPr="00545EA6">
              <w:rPr>
                <w:rFonts w:ascii="Arial" w:eastAsia="Times New Roman" w:hAnsi="Arial" w:cs="Arial"/>
                <w:bCs/>
                <w:iCs/>
                <w:noProof/>
                <w:color w:val="000000"/>
                <w:sz w:val="20"/>
                <w:szCs w:val="24"/>
                <w:lang w:val="ro-RO"/>
              </w:rPr>
              <w:t xml:space="preserve">Stocarea de deseuri inaintea efectuarii oricareia dintre operatiile numerotate de la R1 la R12, excluzand stocarea temporara, pana la colectare, la </w:t>
            </w:r>
            <w:r w:rsidRPr="00545EA6">
              <w:rPr>
                <w:rFonts w:ascii="Arial" w:eastAsia="Times New Roman" w:hAnsi="Arial" w:cs="Arial"/>
                <w:bCs/>
                <w:iCs/>
                <w:noProof/>
                <w:color w:val="000000"/>
                <w:sz w:val="20"/>
                <w:szCs w:val="24"/>
                <w:lang w:val="ro-RO"/>
              </w:rPr>
              <w:lastRenderedPageBreak/>
              <w:t>locul de producere.</w:t>
            </w:r>
          </w:p>
        </w:tc>
      </w:tr>
      <w:tr w:rsidR="0057627D" w:rsidRPr="00043984" w:rsidTr="006422F9">
        <w:tc>
          <w:tcPr>
            <w:tcW w:w="809"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r w:rsidRPr="00043984">
              <w:rPr>
                <w:rFonts w:ascii="Arial" w:eastAsia="Times New Roman" w:hAnsi="Arial" w:cs="Arial"/>
                <w:bCs/>
                <w:iCs/>
                <w:noProof/>
                <w:sz w:val="20"/>
                <w:szCs w:val="24"/>
                <w:lang w:val="ro-RO"/>
              </w:rPr>
              <w:lastRenderedPageBreak/>
              <w:t>19 01 12</w:t>
            </w:r>
          </w:p>
        </w:tc>
        <w:tc>
          <w:tcPr>
            <w:tcW w:w="2225" w:type="dxa"/>
            <w:shd w:val="clear" w:color="auto" w:fill="auto"/>
          </w:tcPr>
          <w:p w:rsidR="00D06C87" w:rsidRPr="00043984" w:rsidRDefault="00D06C87" w:rsidP="00D06C87">
            <w:pPr>
              <w:spacing w:after="0" w:line="240" w:lineRule="auto"/>
              <w:rPr>
                <w:rFonts w:ascii="Arial" w:eastAsia="Times New Roman" w:hAnsi="Arial" w:cs="Arial"/>
                <w:sz w:val="19"/>
                <w:szCs w:val="19"/>
                <w:lang w:val="ro-RO" w:eastAsia="ro-RO"/>
              </w:rPr>
            </w:pPr>
            <w:r w:rsidRPr="00043984">
              <w:rPr>
                <w:rFonts w:ascii="Arial" w:eastAsia="Times New Roman" w:hAnsi="Arial" w:cs="Arial"/>
                <w:sz w:val="19"/>
                <w:szCs w:val="19"/>
                <w:lang w:val="ro-RO" w:eastAsia="ro-RO"/>
              </w:rPr>
              <w:t xml:space="preserve">cenuşi de ardere şi zguri, altele decât cele menţionate la 19 01 11 </w:t>
            </w:r>
          </w:p>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p>
        </w:tc>
        <w:tc>
          <w:tcPr>
            <w:tcW w:w="1214"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r w:rsidRPr="00043984">
              <w:rPr>
                <w:rFonts w:ascii="Arial" w:eastAsia="Times New Roman" w:hAnsi="Arial" w:cs="Arial"/>
                <w:bCs/>
                <w:iCs/>
                <w:noProof/>
                <w:sz w:val="20"/>
                <w:szCs w:val="24"/>
                <w:lang w:val="ro-RO"/>
              </w:rPr>
              <w:t>din activitate de incinerare a deseurilor nedestinate consumului uman și a cadavrelor</w:t>
            </w:r>
          </w:p>
        </w:tc>
        <w:tc>
          <w:tcPr>
            <w:tcW w:w="910"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p>
        </w:tc>
        <w:tc>
          <w:tcPr>
            <w:tcW w:w="1012"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p>
        </w:tc>
        <w:tc>
          <w:tcPr>
            <w:tcW w:w="1113"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r w:rsidRPr="00043984">
              <w:rPr>
                <w:rFonts w:ascii="Arial" w:eastAsia="Times New Roman" w:hAnsi="Arial" w:cs="Arial"/>
                <w:bCs/>
                <w:iCs/>
                <w:noProof/>
                <w:sz w:val="20"/>
                <w:szCs w:val="24"/>
                <w:lang w:val="ro-RO"/>
              </w:rPr>
              <w:t>Eliminare</w:t>
            </w:r>
          </w:p>
        </w:tc>
        <w:tc>
          <w:tcPr>
            <w:tcW w:w="607"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r w:rsidRPr="00043984">
              <w:rPr>
                <w:rFonts w:ascii="Arial" w:eastAsia="Times New Roman" w:hAnsi="Arial" w:cs="Arial"/>
                <w:bCs/>
                <w:iCs/>
                <w:noProof/>
                <w:sz w:val="20"/>
                <w:szCs w:val="24"/>
                <w:lang w:val="ro-RO"/>
              </w:rPr>
              <w:t>D 15</w:t>
            </w:r>
          </w:p>
        </w:tc>
        <w:tc>
          <w:tcPr>
            <w:tcW w:w="1416" w:type="dxa"/>
            <w:shd w:val="clear" w:color="auto" w:fill="auto"/>
          </w:tcPr>
          <w:p w:rsidR="00D06C87" w:rsidRPr="00043984" w:rsidRDefault="00D06C87" w:rsidP="00D06C87">
            <w:pPr>
              <w:spacing w:before="40" w:after="0" w:line="240" w:lineRule="auto"/>
              <w:jc w:val="center"/>
              <w:rPr>
                <w:rFonts w:ascii="Arial" w:eastAsia="Times New Roman" w:hAnsi="Arial" w:cs="Arial"/>
                <w:bCs/>
                <w:iCs/>
                <w:noProof/>
                <w:sz w:val="20"/>
                <w:szCs w:val="24"/>
                <w:lang w:val="ro-RO"/>
              </w:rPr>
            </w:pPr>
            <w:r w:rsidRPr="00043984">
              <w:rPr>
                <w:rFonts w:ascii="Arial" w:eastAsia="Times New Roman" w:hAnsi="Arial" w:cs="Arial"/>
                <w:bCs/>
                <w:iCs/>
                <w:noProof/>
                <w:sz w:val="20"/>
                <w:szCs w:val="24"/>
                <w:lang w:val="ro-RO"/>
              </w:rPr>
              <w:t>Stocarea inaintea oricarei operatii numerotate de la D1 la D14, excluzand stocarea temporara, pana la colectare, la locul de producere.</w:t>
            </w:r>
          </w:p>
        </w:tc>
      </w:tr>
    </w:tbl>
    <w:sdt>
      <w:sdtPr>
        <w:rPr>
          <w:rStyle w:val="StyleHiddenChar"/>
        </w:rPr>
        <w:alias w:val="Deșeuri produse"/>
        <w:tag w:val="DeseuriProduseModel"/>
        <w:id w:val="-272255431"/>
        <w:lock w:val="sdtContentLocked"/>
        <w:placeholder>
          <w:docPart w:val="E17586F331764F1FBED3021FDDDBB162"/>
        </w:placeholder>
      </w:sdtPr>
      <w:sdtContent>
        <w:p w:rsidR="008712B9" w:rsidRPr="00277720" w:rsidRDefault="00545AEB" w:rsidP="00545AEB">
          <w:pPr>
            <w:spacing w:after="0" w:line="240" w:lineRule="auto"/>
            <w:jc w:val="both"/>
            <w:rPr>
              <w:rFonts w:ascii="Arial" w:eastAsia="Times New Roman" w:hAnsi="Arial" w:cs="Arial"/>
              <w:b/>
              <w:bCs/>
              <w:iCs/>
              <w:noProof/>
              <w:color w:val="000000"/>
              <w:sz w:val="24"/>
              <w:szCs w:val="24"/>
              <w:lang w:val="ro-RO"/>
            </w:rPr>
          </w:pPr>
          <w:r w:rsidRPr="00545AEB">
            <w:rPr>
              <w:rStyle w:val="StyleHiddenChar"/>
            </w:rPr>
            <w:t xml:space="preserve"> </w:t>
          </w:r>
        </w:p>
      </w:sdtContent>
    </w:sdt>
    <w:p w:rsidR="008712B9" w:rsidRDefault="008712B9" w:rsidP="00E85E41">
      <w:pPr>
        <w:tabs>
          <w:tab w:val="left" w:pos="480"/>
        </w:tabs>
        <w:spacing w:after="0" w:line="240" w:lineRule="auto"/>
        <w:ind w:left="482" w:hanging="482"/>
        <w:jc w:val="both"/>
        <w:rPr>
          <w:rFonts w:ascii="Arial" w:eastAsia="Times New Roman" w:hAnsi="Arial" w:cs="Arial"/>
          <w:b/>
          <w:bCs/>
          <w:noProof/>
          <w:color w:val="000000"/>
          <w:sz w:val="24"/>
          <w:szCs w:val="24"/>
          <w:lang w:val="ro-RO"/>
        </w:rPr>
      </w:pPr>
      <w:r w:rsidRPr="00277720">
        <w:rPr>
          <w:rFonts w:ascii="Arial" w:eastAsia="Times New Roman" w:hAnsi="Arial" w:cs="Arial"/>
          <w:b/>
          <w:bCs/>
          <w:noProof/>
          <w:color w:val="000000"/>
          <w:sz w:val="24"/>
          <w:szCs w:val="24"/>
          <w:lang w:val="ro-RO"/>
        </w:rPr>
        <w:t>11.2.</w:t>
      </w:r>
      <w:r>
        <w:rPr>
          <w:rFonts w:ascii="Arial" w:eastAsia="Times New Roman" w:hAnsi="Arial" w:cs="Arial"/>
          <w:b/>
          <w:bCs/>
          <w:noProof/>
          <w:color w:val="000000"/>
          <w:sz w:val="24"/>
          <w:szCs w:val="24"/>
          <w:lang w:val="ro-RO"/>
        </w:rPr>
        <w:t xml:space="preserve"> Deşeuri colectate</w:t>
      </w:r>
    </w:p>
    <w:p w:rsidR="008712B9" w:rsidRPr="00A75A3F" w:rsidRDefault="00FA384E" w:rsidP="00E85E41">
      <w:pPr>
        <w:tabs>
          <w:tab w:val="left" w:pos="480"/>
        </w:tabs>
        <w:spacing w:after="0" w:line="240" w:lineRule="auto"/>
        <w:ind w:left="482" w:hanging="482"/>
        <w:jc w:val="both"/>
        <w:rPr>
          <w:rFonts w:ascii="Arial" w:eastAsia="Times New Roman" w:hAnsi="Arial" w:cs="Arial"/>
          <w:bCs/>
          <w:noProof/>
          <w:color w:val="000000"/>
          <w:sz w:val="24"/>
          <w:szCs w:val="24"/>
          <w:lang w:val="ro-RO"/>
        </w:rPr>
      </w:pPr>
      <w:sdt>
        <w:sdtPr>
          <w:rPr>
            <w:rFonts w:ascii="Arial" w:eastAsia="Times New Roman" w:hAnsi="Arial" w:cs="Arial"/>
            <w:bCs/>
            <w:noProof/>
            <w:color w:val="000000"/>
            <w:sz w:val="24"/>
            <w:szCs w:val="24"/>
            <w:lang w:val="ro-RO"/>
          </w:rPr>
          <w:alias w:val="Câmp editabil text"/>
          <w:tag w:val="CampEditabil"/>
          <w:id w:val="664755367"/>
          <w:placeholder>
            <w:docPart w:val="2A455A18C5214DFDAF408F3D99FFA260"/>
          </w:placeholder>
        </w:sdtPr>
        <w:sdtContent>
          <w:r w:rsidR="00A75A3F" w:rsidRPr="00A75A3F">
            <w:rPr>
              <w:rFonts w:ascii="Arial" w:eastAsia="Times New Roman" w:hAnsi="Arial" w:cs="Arial"/>
              <w:bCs/>
              <w:noProof/>
              <w:color w:val="000000"/>
              <w:sz w:val="24"/>
              <w:szCs w:val="24"/>
              <w:lang w:val="ro-RO"/>
            </w:rPr>
            <w:t xml:space="preserve">Nu este cazul. </w:t>
          </w:r>
        </w:sdtContent>
      </w:sdt>
      <w:r w:rsidR="008712B9" w:rsidRPr="00A75A3F">
        <w:rPr>
          <w:rFonts w:ascii="Arial" w:eastAsia="Times New Roman" w:hAnsi="Arial" w:cs="Arial"/>
          <w:bCs/>
          <w:noProof/>
          <w:color w:val="000000"/>
          <w:sz w:val="24"/>
          <w:szCs w:val="24"/>
          <w:lang w:val="ro-RO"/>
        </w:rPr>
        <w:tab/>
      </w:r>
    </w:p>
    <w:p w:rsidR="008712B9" w:rsidRDefault="00FA384E" w:rsidP="00E85E41">
      <w:pPr>
        <w:tabs>
          <w:tab w:val="left" w:pos="480"/>
        </w:tabs>
        <w:spacing w:after="0" w:line="240" w:lineRule="auto"/>
        <w:ind w:left="482" w:hanging="482"/>
        <w:jc w:val="both"/>
        <w:rPr>
          <w:rFonts w:ascii="Arial" w:eastAsia="Times New Roman" w:hAnsi="Arial" w:cs="Arial"/>
          <w:b/>
          <w:bCs/>
          <w:noProof/>
          <w:color w:val="000000"/>
          <w:sz w:val="24"/>
          <w:szCs w:val="24"/>
          <w:lang w:val="ro-RO"/>
        </w:rPr>
      </w:pPr>
      <w:sdt>
        <w:sdtPr>
          <w:rPr>
            <w:rStyle w:val="StyleHiddenChar"/>
          </w:rPr>
          <w:alias w:val="Deșeuri colectate"/>
          <w:tag w:val="DeseuriColectateModel"/>
          <w:id w:val="-401987014"/>
          <w:lock w:val="sdtContentLocked"/>
          <w:placeholder>
            <w:docPart w:val="E17586F331764F1FBED3021FDDDBB162"/>
          </w:placeholder>
        </w:sdtPr>
        <w:sdtContent>
          <w:r w:rsidR="00A75A3F" w:rsidRPr="00A75A3F">
            <w:rPr>
              <w:rStyle w:val="StyleHiddenChar"/>
            </w:rPr>
            <w:t xml:space="preserve"> </w:t>
          </w:r>
        </w:sdtContent>
      </w:sdt>
      <w:r w:rsidR="00A16F4B">
        <w:rPr>
          <w:rFonts w:ascii="Arial" w:eastAsia="Times New Roman" w:hAnsi="Arial" w:cs="Arial"/>
          <w:b/>
          <w:bCs/>
          <w:noProof/>
          <w:color w:val="000000"/>
          <w:sz w:val="24"/>
          <w:szCs w:val="24"/>
          <w:lang w:val="ro-RO"/>
        </w:rPr>
        <w:t xml:space="preserve"> </w:t>
      </w:r>
    </w:p>
    <w:p w:rsidR="008712B9" w:rsidRPr="00277720" w:rsidRDefault="008712B9" w:rsidP="00E85E41">
      <w:pPr>
        <w:tabs>
          <w:tab w:val="left" w:pos="480"/>
        </w:tabs>
        <w:spacing w:after="0" w:line="240" w:lineRule="auto"/>
        <w:ind w:left="482" w:hanging="482"/>
        <w:jc w:val="both"/>
        <w:rPr>
          <w:rFonts w:ascii="Arial" w:eastAsia="Times New Roman" w:hAnsi="Arial" w:cs="Arial"/>
          <w:b/>
          <w:bCs/>
          <w:noProof/>
          <w:color w:val="000000"/>
          <w:sz w:val="24"/>
          <w:szCs w:val="24"/>
          <w:lang w:val="ro-RO"/>
        </w:rPr>
      </w:pPr>
      <w:r>
        <w:rPr>
          <w:rFonts w:ascii="Arial" w:eastAsia="Times New Roman" w:hAnsi="Arial" w:cs="Arial"/>
          <w:b/>
          <w:bCs/>
          <w:noProof/>
          <w:color w:val="000000"/>
          <w:sz w:val="24"/>
          <w:szCs w:val="24"/>
          <w:lang w:val="ro-RO"/>
        </w:rPr>
        <w:t xml:space="preserve">11.3. </w:t>
      </w:r>
      <w:r w:rsidRPr="00277720">
        <w:rPr>
          <w:rFonts w:ascii="Arial" w:eastAsia="Times New Roman" w:hAnsi="Arial" w:cs="Arial"/>
          <w:b/>
          <w:bCs/>
          <w:noProof/>
          <w:color w:val="000000"/>
          <w:sz w:val="24"/>
          <w:szCs w:val="24"/>
          <w:lang w:val="ro-RO"/>
        </w:rPr>
        <w:t xml:space="preserve">Deşeuri </w:t>
      </w:r>
      <w:r>
        <w:rPr>
          <w:rFonts w:ascii="Arial" w:eastAsia="Times New Roman" w:hAnsi="Arial" w:cs="Arial"/>
          <w:b/>
          <w:bCs/>
          <w:noProof/>
          <w:color w:val="000000"/>
          <w:sz w:val="24"/>
          <w:szCs w:val="24"/>
          <w:lang w:val="ro-RO"/>
        </w:rPr>
        <w:t>stocate temporar</w:t>
      </w:r>
    </w:p>
    <w:p w:rsidR="00A75A3F" w:rsidRDefault="00FA384E" w:rsidP="00A75A3F">
      <w:pPr>
        <w:tabs>
          <w:tab w:val="left" w:pos="480"/>
        </w:tabs>
        <w:spacing w:after="0" w:line="240" w:lineRule="auto"/>
        <w:jc w:val="both"/>
        <w:rPr>
          <w:rFonts w:ascii="Arial" w:eastAsia="Times New Roman" w:hAnsi="Arial" w:cs="Arial"/>
          <w:bCs/>
          <w:noProof/>
          <w:color w:val="000000"/>
          <w:sz w:val="24"/>
          <w:szCs w:val="24"/>
          <w:lang w:val="ro-RO"/>
        </w:rPr>
      </w:pPr>
      <w:sdt>
        <w:sdtPr>
          <w:rPr>
            <w:rFonts w:ascii="Times New Roman" w:eastAsia="Times New Roman" w:hAnsi="Times New Roman"/>
            <w:b/>
            <w:bCs/>
            <w:noProof/>
            <w:color w:val="000000"/>
            <w:sz w:val="24"/>
            <w:szCs w:val="24"/>
            <w:lang w:val="ro-RO"/>
          </w:rPr>
          <w:alias w:val="Câmp editabil text"/>
          <w:tag w:val="CampEditabil"/>
          <w:id w:val="1114717333"/>
          <w:placeholder>
            <w:docPart w:val="620B7C430F84443CBB1224CF4F730122"/>
          </w:placeholder>
        </w:sdtPr>
        <w:sdtContent>
          <w:r w:rsidR="00C93026">
            <w:rPr>
              <w:rFonts w:ascii="Times New Roman" w:eastAsia="Times New Roman" w:hAnsi="Times New Roman"/>
              <w:b/>
              <w:bCs/>
              <w:noProof/>
              <w:color w:val="000000"/>
              <w:sz w:val="24"/>
              <w:szCs w:val="24"/>
              <w:lang w:val="ro-RO"/>
            </w:rPr>
            <w:t xml:space="preserve"> </w:t>
          </w:r>
        </w:sdtContent>
      </w:sdt>
      <w:r w:rsidR="00A75A3F">
        <w:rPr>
          <w:rFonts w:ascii="Arial" w:eastAsia="Times New Roman" w:hAnsi="Arial" w:cs="Arial"/>
          <w:bCs/>
          <w:noProof/>
          <w:color w:val="000000"/>
          <w:sz w:val="24"/>
          <w:szCs w:val="24"/>
          <w:lang w:val="ro-RO"/>
        </w:rPr>
        <w:t xml:space="preserve">Deșeurile produse sunt stocate temporar pe amplasament până la </w:t>
      </w:r>
      <w:r w:rsidR="004862D5">
        <w:rPr>
          <w:rFonts w:ascii="Arial" w:eastAsia="Times New Roman" w:hAnsi="Arial" w:cs="Arial"/>
          <w:bCs/>
          <w:noProof/>
          <w:color w:val="000000"/>
          <w:sz w:val="24"/>
          <w:szCs w:val="24"/>
          <w:lang w:val="ro-RO"/>
        </w:rPr>
        <w:t xml:space="preserve">valorificare și </w:t>
      </w:r>
      <w:r w:rsidR="00A75A3F">
        <w:rPr>
          <w:rFonts w:ascii="Arial" w:eastAsia="Times New Roman" w:hAnsi="Arial" w:cs="Arial"/>
          <w:bCs/>
          <w:noProof/>
          <w:color w:val="000000"/>
          <w:sz w:val="24"/>
          <w:szCs w:val="24"/>
          <w:lang w:val="ro-RO"/>
        </w:rPr>
        <w:t>eliminare spre societăți autorizate.</w:t>
      </w:r>
    </w:p>
    <w:p w:rsidR="008712B9" w:rsidRPr="00AE4BCB" w:rsidRDefault="00FA384E" w:rsidP="00E85E41">
      <w:pPr>
        <w:tabs>
          <w:tab w:val="left" w:pos="480"/>
        </w:tabs>
        <w:spacing w:after="0" w:line="240" w:lineRule="auto"/>
        <w:ind w:left="482" w:hanging="482"/>
        <w:jc w:val="both"/>
        <w:rPr>
          <w:rFonts w:ascii="Times New Roman" w:eastAsia="Times New Roman" w:hAnsi="Times New Roman"/>
          <w:b/>
          <w:bCs/>
          <w:noProof/>
          <w:color w:val="000000"/>
          <w:sz w:val="24"/>
          <w:szCs w:val="24"/>
          <w:lang w:val="ro-RO"/>
        </w:rPr>
      </w:pPr>
      <w:sdt>
        <w:sdtPr>
          <w:rPr>
            <w:rStyle w:val="StyleHiddenChar"/>
          </w:rPr>
          <w:alias w:val="Deșeuri stocate"/>
          <w:tag w:val="DeseuriStocateModel"/>
          <w:id w:val="87592701"/>
          <w:lock w:val="sdtContentLocked"/>
          <w:placeholder>
            <w:docPart w:val="E17586F331764F1FBED3021FDDDBB162"/>
          </w:placeholder>
        </w:sdtPr>
        <w:sdtContent>
          <w:r w:rsidR="00A75A3F" w:rsidRPr="00A75A3F">
            <w:rPr>
              <w:rStyle w:val="StyleHiddenChar"/>
            </w:rPr>
            <w:t xml:space="preserve"> </w:t>
          </w:r>
        </w:sdtContent>
      </w:sdt>
      <w:r w:rsidR="00A16F4B">
        <w:rPr>
          <w:rFonts w:ascii="Times New Roman" w:eastAsia="Times New Roman" w:hAnsi="Times New Roman"/>
          <w:b/>
          <w:bCs/>
          <w:noProof/>
          <w:color w:val="000000"/>
          <w:sz w:val="24"/>
          <w:szCs w:val="24"/>
          <w:lang w:val="ro-RO"/>
        </w:rPr>
        <w:t xml:space="preserve"> </w:t>
      </w:r>
    </w:p>
    <w:p w:rsidR="008712B9" w:rsidRPr="00937954" w:rsidRDefault="008712B9" w:rsidP="00E85E41">
      <w:pPr>
        <w:spacing w:after="0" w:line="240" w:lineRule="auto"/>
        <w:jc w:val="both"/>
        <w:rPr>
          <w:rFonts w:ascii="Arial" w:eastAsia="Times New Roman" w:hAnsi="Arial" w:cs="Arial"/>
          <w:bCs/>
          <w:noProof/>
          <w:color w:val="000000"/>
          <w:sz w:val="24"/>
          <w:szCs w:val="24"/>
          <w:lang w:val="ro-RO"/>
        </w:rPr>
      </w:pPr>
      <w:r w:rsidRPr="00277720">
        <w:rPr>
          <w:rFonts w:ascii="Arial" w:eastAsia="Times New Roman" w:hAnsi="Arial" w:cs="Arial"/>
          <w:b/>
          <w:bCs/>
          <w:noProof/>
          <w:color w:val="000000"/>
          <w:sz w:val="24"/>
          <w:szCs w:val="24"/>
          <w:lang w:val="ro-RO"/>
        </w:rPr>
        <w:t>11.</w:t>
      </w:r>
      <w:r>
        <w:rPr>
          <w:rFonts w:ascii="Arial" w:eastAsia="Times New Roman" w:hAnsi="Arial" w:cs="Arial"/>
          <w:b/>
          <w:bCs/>
          <w:noProof/>
          <w:color w:val="000000"/>
          <w:sz w:val="24"/>
          <w:szCs w:val="24"/>
          <w:lang w:val="ro-RO"/>
        </w:rPr>
        <w:t>4</w:t>
      </w:r>
      <w:r w:rsidRPr="00277720">
        <w:rPr>
          <w:rFonts w:ascii="Arial" w:eastAsia="Times New Roman" w:hAnsi="Arial" w:cs="Arial"/>
          <w:b/>
          <w:bCs/>
          <w:noProof/>
          <w:color w:val="000000"/>
          <w:sz w:val="24"/>
          <w:szCs w:val="24"/>
          <w:lang w:val="ro-RO"/>
        </w:rPr>
        <w:t>. Deşeuri tratate</w:t>
      </w:r>
      <w:r>
        <w:rPr>
          <w:rFonts w:ascii="Arial" w:eastAsia="Times New Roman" w:hAnsi="Arial" w:cs="Arial"/>
          <w:b/>
          <w:bCs/>
          <w:noProof/>
          <w:color w:val="000000"/>
          <w:sz w:val="24"/>
          <w:szCs w:val="24"/>
          <w:lang w:val="ro-RO"/>
        </w:rPr>
        <w:t xml:space="preserve"> </w:t>
      </w:r>
      <w:sdt>
        <w:sdtPr>
          <w:rPr>
            <w:rFonts w:ascii="Arial" w:eastAsia="Times New Roman" w:hAnsi="Arial" w:cs="Arial"/>
            <w:bCs/>
            <w:noProof/>
            <w:color w:val="000000"/>
            <w:sz w:val="24"/>
            <w:szCs w:val="24"/>
            <w:lang w:val="ro-RO"/>
          </w:rPr>
          <w:alias w:val="Câmp editabil text"/>
          <w:tag w:val="CampEditabil"/>
          <w:id w:val="306287521"/>
          <w:placeholder>
            <w:docPart w:val="072989E6642547EA9B130D712CDED5B0"/>
          </w:placeholder>
        </w:sdtPr>
        <w:sdtContent>
          <w:r>
            <w:rPr>
              <w:rFonts w:ascii="Arial" w:eastAsia="Times New Roman" w:hAnsi="Arial" w:cs="Arial"/>
              <w:bCs/>
              <w:noProof/>
              <w:color w:val="000000"/>
              <w:sz w:val="24"/>
              <w:szCs w:val="24"/>
              <w:lang w:val="ro-RO"/>
            </w:rPr>
            <w:t xml:space="preserve">- </w:t>
          </w:r>
          <w:r w:rsidR="00A16F4B">
            <w:rPr>
              <w:rFonts w:ascii="Arial" w:eastAsia="Times New Roman" w:hAnsi="Arial" w:cs="Arial"/>
              <w:bCs/>
              <w:noProof/>
              <w:color w:val="000000"/>
              <w:sz w:val="24"/>
              <w:szCs w:val="24"/>
              <w:lang w:val="ro-RO"/>
            </w:rPr>
            <w:t>nu este cazul.</w:t>
          </w:r>
          <w:r w:rsidRPr="00937954">
            <w:rPr>
              <w:rFonts w:ascii="Arial" w:eastAsia="Times New Roman" w:hAnsi="Arial" w:cs="Arial"/>
              <w:bCs/>
              <w:noProof/>
              <w:color w:val="000000"/>
              <w:sz w:val="24"/>
              <w:szCs w:val="24"/>
              <w:lang w:val="ro-RO"/>
            </w:rPr>
            <w:t xml:space="preserve"> </w:t>
          </w:r>
        </w:sdtContent>
      </w:sdt>
      <w:r w:rsidRPr="00937954">
        <w:rPr>
          <w:rFonts w:ascii="Arial" w:eastAsia="Times New Roman" w:hAnsi="Arial" w:cs="Arial"/>
          <w:bCs/>
          <w:noProof/>
          <w:color w:val="000000"/>
          <w:sz w:val="24"/>
          <w:szCs w:val="24"/>
          <w:lang w:val="ro-RO"/>
        </w:rPr>
        <w:t xml:space="preserve"> </w:t>
      </w:r>
    </w:p>
    <w:sdt>
      <w:sdtPr>
        <w:rPr>
          <w:rStyle w:val="StyleHiddenChar"/>
        </w:rPr>
        <w:alias w:val="Deșeuri tratate"/>
        <w:tag w:val="DeseuriTratateModel"/>
        <w:id w:val="-1613978609"/>
        <w:lock w:val="sdtContentLocked"/>
        <w:placeholder>
          <w:docPart w:val="E17586F331764F1FBED3021FDDDBB162"/>
        </w:placeholder>
      </w:sdtPr>
      <w:sdtContent>
        <w:p w:rsidR="008712B9" w:rsidRDefault="00A16F4B" w:rsidP="005967F4">
          <w:pPr>
            <w:spacing w:after="0" w:line="240" w:lineRule="auto"/>
            <w:jc w:val="both"/>
            <w:rPr>
              <w:rFonts w:ascii="Times New Roman" w:eastAsia="Times New Roman" w:hAnsi="Times New Roman"/>
              <w:b/>
              <w:bCs/>
              <w:noProof/>
              <w:color w:val="000000"/>
              <w:sz w:val="24"/>
              <w:szCs w:val="24"/>
              <w:lang w:val="ro-RO"/>
            </w:rPr>
          </w:pPr>
          <w:r w:rsidRPr="00A16F4B">
            <w:rPr>
              <w:rStyle w:val="StyleHiddenChar"/>
            </w:rPr>
            <w:t xml:space="preserve"> </w:t>
          </w:r>
        </w:p>
      </w:sdtContent>
    </w:sdt>
    <w:p w:rsidR="008712B9" w:rsidRDefault="008712B9" w:rsidP="00E85E41">
      <w:pPr>
        <w:spacing w:after="0" w:line="240" w:lineRule="auto"/>
        <w:jc w:val="both"/>
        <w:rPr>
          <w:rFonts w:ascii="Arial" w:hAnsi="Arial" w:cs="Arial"/>
          <w:noProof/>
          <w:color w:val="000000"/>
          <w:sz w:val="24"/>
          <w:szCs w:val="24"/>
          <w:lang w:val="ro-RO"/>
        </w:rPr>
      </w:pPr>
      <w:r>
        <w:rPr>
          <w:rFonts w:ascii="Arial" w:hAnsi="Arial" w:cs="Arial"/>
          <w:b/>
          <w:bCs/>
          <w:noProof/>
          <w:color w:val="000000"/>
          <w:sz w:val="24"/>
          <w:szCs w:val="24"/>
          <w:lang w:val="ro-RO"/>
        </w:rPr>
        <w:t>11.5</w:t>
      </w:r>
      <w:r w:rsidRPr="005E45DF">
        <w:rPr>
          <w:rFonts w:ascii="Arial" w:hAnsi="Arial" w:cs="Arial"/>
          <w:b/>
          <w:bCs/>
          <w:noProof/>
          <w:color w:val="000000"/>
          <w:sz w:val="24"/>
          <w:szCs w:val="24"/>
          <w:lang w:val="ro-RO"/>
        </w:rPr>
        <w:t xml:space="preserve">. </w:t>
      </w:r>
      <w:r w:rsidRPr="005E45DF">
        <w:rPr>
          <w:rFonts w:ascii="Arial" w:hAnsi="Arial" w:cs="Arial"/>
          <w:bCs/>
          <w:noProof/>
          <w:color w:val="000000"/>
          <w:sz w:val="24"/>
          <w:szCs w:val="24"/>
          <w:lang w:val="ro-RO"/>
        </w:rPr>
        <w:t xml:space="preserve">Operatorul </w:t>
      </w:r>
      <w:r w:rsidRPr="005E45DF">
        <w:rPr>
          <w:rFonts w:ascii="Arial" w:hAnsi="Arial" w:cs="Arial"/>
          <w:noProof/>
          <w:color w:val="000000"/>
          <w:sz w:val="24"/>
          <w:szCs w:val="24"/>
          <w:lang w:val="ro-RO"/>
        </w:rPr>
        <w:t>activităţii are obligaţia evitării producerii deşeurilor, în cazul în care aceasta nu poate fi evitată, valorificarea lor, iar în cazul de imposibilitate tehnică şi economică, neutralizarea şi eliminarea acestora, evitandu-se sau reducându-se impactul asupra mediului.</w:t>
      </w:r>
    </w:p>
    <w:p w:rsidR="005967F4" w:rsidRPr="005E45DF" w:rsidRDefault="005967F4" w:rsidP="00E85E41">
      <w:pPr>
        <w:spacing w:after="0" w:line="240" w:lineRule="auto"/>
        <w:jc w:val="both"/>
        <w:rPr>
          <w:rFonts w:ascii="Arial" w:hAnsi="Arial" w:cs="Arial"/>
          <w:noProof/>
          <w:color w:val="000000"/>
          <w:sz w:val="24"/>
          <w:szCs w:val="24"/>
          <w:lang w:val="ro-RO"/>
        </w:rPr>
      </w:pPr>
    </w:p>
    <w:p w:rsidR="008712B9" w:rsidRDefault="008712B9" w:rsidP="00E85E41">
      <w:pPr>
        <w:spacing w:after="0" w:line="240" w:lineRule="auto"/>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6</w:t>
      </w:r>
      <w:r w:rsidRPr="005E45DF">
        <w:rPr>
          <w:rFonts w:ascii="Arial" w:hAnsi="Arial" w:cs="Arial"/>
          <w:b/>
          <w:bCs/>
          <w:noProof/>
          <w:color w:val="000000"/>
          <w:sz w:val="24"/>
          <w:szCs w:val="24"/>
          <w:lang w:val="ro-RO"/>
        </w:rPr>
        <w:t xml:space="preserve">. </w:t>
      </w:r>
      <w:r w:rsidRPr="005E45DF">
        <w:rPr>
          <w:rFonts w:ascii="Arial" w:hAnsi="Arial" w:cs="Arial"/>
          <w:noProof/>
          <w:color w:val="000000"/>
          <w:sz w:val="24"/>
          <w:szCs w:val="24"/>
          <w:lang w:val="ro-RO"/>
        </w:rPr>
        <w:t>Deşeurile vor fi transportate de pe amplasament la destinaţie într-o manieră care nu va afecta negativ mediul şi în acord cu legislaţia naţională şi europeană.</w:t>
      </w:r>
    </w:p>
    <w:sdt>
      <w:sdtPr>
        <w:rPr>
          <w:rFonts w:ascii="Arial" w:eastAsia="Times New Roman" w:hAnsi="Arial" w:cs="Arial"/>
          <w:b/>
          <w:bCs/>
          <w:sz w:val="24"/>
          <w:szCs w:val="24"/>
          <w:lang w:val="ro-RO" w:eastAsia="ro-RO"/>
        </w:rPr>
        <w:alias w:val="Câmp editabil text"/>
        <w:tag w:val="CampEditabil"/>
        <w:id w:val="69296786"/>
        <w:placeholder>
          <w:docPart w:val="E3FBC13F0DAE4482B5A6E355F353AD45"/>
        </w:placeholder>
      </w:sdtPr>
      <w:sdtContent>
        <w:p w:rsidR="008712B9" w:rsidRPr="0075375E" w:rsidRDefault="008712B9" w:rsidP="00E85E41">
          <w:pPr>
            <w:autoSpaceDE w:val="0"/>
            <w:autoSpaceDN w:val="0"/>
            <w:adjustRightInd w:val="0"/>
            <w:spacing w:after="0" w:line="240" w:lineRule="auto"/>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r w:rsidR="00A16F4B">
            <w:rPr>
              <w:rFonts w:ascii="Arial" w:eastAsia="Times New Roman" w:hAnsi="Arial" w:cs="Arial"/>
              <w:b/>
              <w:bCs/>
              <w:sz w:val="24"/>
              <w:szCs w:val="24"/>
              <w:lang w:val="ro-RO" w:eastAsia="ro-RO"/>
            </w:rPr>
            <w:t xml:space="preserve"> - Titularul de activitate nu transportă deșeuri.</w:t>
          </w:r>
        </w:p>
      </w:sdtContent>
    </w:sdt>
    <w:p w:rsidR="008712B9" w:rsidRPr="00C1059A" w:rsidRDefault="00FA384E" w:rsidP="00C1059A">
      <w:pPr>
        <w:spacing w:after="0" w:line="240" w:lineRule="auto"/>
        <w:jc w:val="both"/>
        <w:rPr>
          <w:rFonts w:ascii="Arial" w:hAnsi="Arial" w:cs="Arial"/>
          <w:noProof/>
          <w:color w:val="000000"/>
          <w:sz w:val="24"/>
          <w:szCs w:val="24"/>
          <w:lang w:val="ro-RO"/>
        </w:rPr>
      </w:pPr>
      <w:sdt>
        <w:sdtPr>
          <w:rPr>
            <w:rStyle w:val="StyleHiddenChar"/>
          </w:rPr>
          <w:alias w:val="Deșeuri transportate"/>
          <w:tag w:val="DeseuriTransportateModel"/>
          <w:id w:val="1304201301"/>
          <w:lock w:val="sdtContentLocked"/>
          <w:placeholder>
            <w:docPart w:val="E17586F331764F1FBED3021FDDDBB162"/>
          </w:placeholder>
        </w:sdtPr>
        <w:sdtContent>
          <w:r w:rsidR="00A16F4B" w:rsidRPr="00A16F4B">
            <w:rPr>
              <w:rStyle w:val="StyleHiddenChar"/>
            </w:rPr>
            <w:t xml:space="preserve"> </w:t>
          </w:r>
        </w:sdtContent>
      </w:sdt>
      <w:r w:rsidR="00A16F4B">
        <w:rPr>
          <w:rFonts w:ascii="Arial" w:hAnsi="Arial" w:cs="Arial"/>
          <w:b/>
          <w:bCs/>
          <w:noProof/>
          <w:color w:val="000000"/>
          <w:sz w:val="24"/>
          <w:szCs w:val="24"/>
          <w:lang w:val="ro-RO"/>
        </w:rPr>
        <w:t xml:space="preserve"> </w:t>
      </w:r>
    </w:p>
    <w:p w:rsidR="008712B9" w:rsidRDefault="008712B9" w:rsidP="00E85E41">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7</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Nu trebuie eliminate/depozitate alte deşeuri nici pe amplasament, nici în afara amplasamentului fără a informa în prealabil autoritatea competentă pentru protecţia mediului şi fără acordul scris al acesteia. </w:t>
      </w:r>
    </w:p>
    <w:p w:rsidR="00C1059A" w:rsidRPr="005E45DF" w:rsidRDefault="00C1059A" w:rsidP="00E85E41">
      <w:pPr>
        <w:tabs>
          <w:tab w:val="left" w:pos="360"/>
          <w:tab w:val="left" w:pos="720"/>
          <w:tab w:val="left" w:pos="1800"/>
        </w:tabs>
        <w:spacing w:after="0" w:line="240" w:lineRule="auto"/>
        <w:ind w:right="1"/>
        <w:jc w:val="both"/>
        <w:rPr>
          <w:rFonts w:ascii="Arial" w:hAnsi="Arial" w:cs="Arial"/>
          <w:noProof/>
          <w:color w:val="000000"/>
          <w:sz w:val="24"/>
          <w:szCs w:val="24"/>
          <w:lang w:val="ro-RO"/>
        </w:rPr>
      </w:pPr>
    </w:p>
    <w:p w:rsidR="008712B9" w:rsidRPr="005E45DF" w:rsidRDefault="008712B9" w:rsidP="00E85E41">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8</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Gestionarea tuturor categoriilor de deşeuri se va realiza cu respectarea strictǎ a prevederilor </w:t>
      </w:r>
      <w:sdt>
        <w:sdtPr>
          <w:rPr>
            <w:rFonts w:ascii="Arial" w:hAnsi="Arial" w:cs="Arial"/>
            <w:noProof/>
            <w:color w:val="000000"/>
            <w:sz w:val="24"/>
            <w:szCs w:val="24"/>
            <w:lang w:val="ro-RO"/>
          </w:rPr>
          <w:alias w:val="Câmp editabil text"/>
          <w:tag w:val="CampEditabil"/>
          <w:id w:val="1337498133"/>
          <w:placeholder>
            <w:docPart w:val="FE3331821F944F0B90D852557C0E417D"/>
          </w:placeholder>
        </w:sdtPr>
        <w:sdtContent>
          <w:r w:rsidRPr="005E45DF">
            <w:rPr>
              <w:rFonts w:ascii="Arial" w:hAnsi="Arial" w:cs="Arial"/>
              <w:noProof/>
              <w:color w:val="000000"/>
              <w:sz w:val="24"/>
              <w:szCs w:val="24"/>
              <w:lang w:val="ro-RO"/>
            </w:rPr>
            <w:t>Legea nr. 211/2010 privind regimul deseurilor.</w:t>
          </w:r>
        </w:sdtContent>
      </w:sdt>
      <w:r>
        <w:rPr>
          <w:rFonts w:ascii="Arial" w:hAnsi="Arial" w:cs="Arial"/>
          <w:noProof/>
          <w:color w:val="000000"/>
          <w:sz w:val="24"/>
          <w:szCs w:val="24"/>
          <w:lang w:val="ro-RO"/>
        </w:rPr>
        <w:t xml:space="preserve"> </w:t>
      </w:r>
      <w:r w:rsidRPr="005E45DF">
        <w:rPr>
          <w:rFonts w:ascii="Arial" w:hAnsi="Arial" w:cs="Arial"/>
          <w:noProof/>
          <w:color w:val="000000"/>
          <w:sz w:val="24"/>
          <w:szCs w:val="24"/>
          <w:lang w:val="ro-RO"/>
        </w:rPr>
        <w:t>Deşeurile vor fi colectare şi depozitate temporar pe tipuri şi categorii, fǎrǎ a se amesteca.</w:t>
      </w:r>
    </w:p>
    <w:p w:rsidR="008712B9" w:rsidRDefault="008712B9" w:rsidP="00E85E41">
      <w:pPr>
        <w:tabs>
          <w:tab w:val="left" w:pos="360"/>
          <w:tab w:val="left" w:pos="720"/>
          <w:tab w:val="left" w:pos="1800"/>
        </w:tabs>
        <w:spacing w:after="0" w:line="240" w:lineRule="auto"/>
        <w:ind w:right="1"/>
        <w:jc w:val="both"/>
        <w:rPr>
          <w:rFonts w:ascii="Arial" w:hAnsi="Arial" w:cs="Arial"/>
          <w:noProof/>
          <w:sz w:val="24"/>
          <w:szCs w:val="24"/>
          <w:lang w:val="ro-RO"/>
        </w:rPr>
      </w:pPr>
      <w:r w:rsidRPr="005E45DF">
        <w:rPr>
          <w:rFonts w:ascii="Arial" w:hAnsi="Arial" w:cs="Arial"/>
          <w:b/>
          <w:bCs/>
          <w:noProof/>
          <w:color w:val="000000"/>
          <w:sz w:val="24"/>
          <w:szCs w:val="24"/>
          <w:lang w:val="ro-RO"/>
        </w:rPr>
        <w:t>11.</w:t>
      </w:r>
      <w:r>
        <w:rPr>
          <w:rFonts w:ascii="Arial" w:hAnsi="Arial" w:cs="Arial"/>
          <w:b/>
          <w:bCs/>
          <w:noProof/>
          <w:color w:val="000000"/>
          <w:sz w:val="24"/>
          <w:szCs w:val="24"/>
          <w:lang w:val="ro-RO"/>
        </w:rPr>
        <w:t>9</w:t>
      </w:r>
      <w:r w:rsidRPr="005E45DF">
        <w:rPr>
          <w:rFonts w:ascii="Arial" w:hAnsi="Arial" w:cs="Arial"/>
          <w:b/>
          <w:bCs/>
          <w:noProof/>
          <w:color w:val="000000"/>
          <w:sz w:val="24"/>
          <w:szCs w:val="24"/>
          <w:lang w:val="ro-RO"/>
        </w:rPr>
        <w:t>.</w:t>
      </w:r>
      <w:r w:rsidRPr="005E45DF">
        <w:rPr>
          <w:rFonts w:ascii="Arial" w:hAnsi="Arial" w:cs="Arial"/>
          <w:noProof/>
          <w:color w:val="000000"/>
          <w:sz w:val="24"/>
          <w:szCs w:val="24"/>
          <w:lang w:val="ro-RO"/>
        </w:rPr>
        <w:t xml:space="preserve"> Deşeurile industriale recuperabile: hârtie, ambalaje PET, metale uzate, uleiuri uzate, baterii - vor fi colectate separat şi valorificate în conformitate cu legislaţia  în </w:t>
      </w:r>
      <w:r w:rsidRPr="009E1F30">
        <w:rPr>
          <w:rFonts w:ascii="Arial" w:hAnsi="Arial" w:cs="Arial"/>
          <w:noProof/>
          <w:sz w:val="24"/>
          <w:szCs w:val="24"/>
          <w:lang w:val="ro-RO"/>
        </w:rPr>
        <w:t xml:space="preserve">vigoare: </w:t>
      </w:r>
    </w:p>
    <w:sdt>
      <w:sdtPr>
        <w:rPr>
          <w:rFonts w:ascii="Arial" w:hAnsi="Arial" w:cs="Arial"/>
          <w:b/>
          <w:bCs/>
          <w:noProof/>
          <w:lang w:val="ro-RO"/>
        </w:rPr>
        <w:alias w:val="Câmp editabil text"/>
        <w:tag w:val="CampEditabil"/>
        <w:id w:val="-139428164"/>
        <w:placeholder>
          <w:docPart w:val="07D6E31772154FEFB743F07FFDAF18D5"/>
        </w:placeholder>
      </w:sdtPr>
      <w:sdtContent>
        <w:p w:rsidR="008712B9" w:rsidRPr="001662CC" w:rsidRDefault="008712B9" w:rsidP="00F35045">
          <w:pPr>
            <w:pStyle w:val="ListParagraph"/>
            <w:numPr>
              <w:ilvl w:val="0"/>
              <w:numId w:val="14"/>
            </w:numPr>
            <w:tabs>
              <w:tab w:val="left" w:pos="546"/>
              <w:tab w:val="left" w:pos="851"/>
            </w:tabs>
            <w:jc w:val="both"/>
            <w:rPr>
              <w:rFonts w:ascii="Arial" w:hAnsi="Arial" w:cs="Arial"/>
              <w:noProof/>
              <w:spacing w:val="-12"/>
              <w:lang w:val="ro-RO"/>
            </w:rPr>
          </w:pPr>
          <w:r w:rsidRPr="001662CC">
            <w:rPr>
              <w:rFonts w:ascii="Arial" w:hAnsi="Arial" w:cs="Arial"/>
              <w:noProof/>
              <w:lang w:val="ro-RO"/>
            </w:rPr>
            <w:t>HG. 166/2004  modificată şi completată cu HG 989/2005 privind aprobarea proiectului „Dezvoltarea sistemului de colectare a deşeurilor de  ambalaje PET postconsum în vederea reciclării”;</w:t>
          </w:r>
        </w:p>
        <w:p w:rsidR="008712B9" w:rsidRPr="001662CC" w:rsidRDefault="008712B9" w:rsidP="00F35045">
          <w:pPr>
            <w:pStyle w:val="ListParagraph"/>
            <w:numPr>
              <w:ilvl w:val="0"/>
              <w:numId w:val="14"/>
            </w:numPr>
            <w:tabs>
              <w:tab w:val="left" w:pos="360"/>
              <w:tab w:val="left" w:pos="720"/>
              <w:tab w:val="left" w:pos="851"/>
              <w:tab w:val="left" w:pos="1800"/>
            </w:tabs>
            <w:ind w:right="-23"/>
            <w:jc w:val="both"/>
            <w:rPr>
              <w:rFonts w:ascii="Arial" w:hAnsi="Arial" w:cs="Arial"/>
              <w:noProof/>
              <w:lang w:val="ro-RO"/>
            </w:rPr>
          </w:pPr>
          <w:r w:rsidRPr="001662CC">
            <w:rPr>
              <w:rFonts w:ascii="Arial" w:hAnsi="Arial" w:cs="Arial"/>
              <w:noProof/>
              <w:lang w:val="ro-RO"/>
            </w:rPr>
            <w:t>HG. 170/2004 privind gestionarea anvelopelor uzate, cu modificările şi completările ulterioare;</w:t>
          </w:r>
        </w:p>
        <w:p w:rsidR="004862D5" w:rsidRPr="0094617A" w:rsidRDefault="004862D5" w:rsidP="004862D5">
          <w:pPr>
            <w:numPr>
              <w:ilvl w:val="0"/>
              <w:numId w:val="14"/>
            </w:numPr>
            <w:spacing w:after="0" w:line="240" w:lineRule="auto"/>
            <w:jc w:val="both"/>
            <w:rPr>
              <w:rFonts w:ascii="Arial" w:hAnsi="Arial" w:cs="Arial"/>
              <w:sz w:val="24"/>
              <w:szCs w:val="24"/>
            </w:rPr>
          </w:pPr>
          <w:r>
            <w:rPr>
              <w:rFonts w:ascii="Arial" w:hAnsi="Arial" w:cs="Arial"/>
              <w:sz w:val="24"/>
              <w:szCs w:val="24"/>
            </w:rPr>
            <w:t>Legea nr. 249/2015</w:t>
          </w:r>
          <w:r w:rsidRPr="0094617A">
            <w:rPr>
              <w:rFonts w:ascii="Arial" w:hAnsi="Arial" w:cs="Arial"/>
              <w:sz w:val="24"/>
              <w:szCs w:val="24"/>
            </w:rPr>
            <w:t xml:space="preserve"> privind gestionarea ambalajelor </w:t>
          </w:r>
          <w:r w:rsidRPr="0094617A">
            <w:rPr>
              <w:rFonts w:ascii="Arial" w:hAnsi="Arial" w:cs="Arial"/>
              <w:sz w:val="24"/>
              <w:szCs w:val="24"/>
              <w:lang w:val="ro-RO"/>
            </w:rPr>
            <w:t>şi a deşeurilor de ambalaje.</w:t>
          </w:r>
        </w:p>
        <w:p w:rsidR="008712B9" w:rsidRDefault="008712B9" w:rsidP="00F35045">
          <w:pPr>
            <w:pStyle w:val="ListParagraph"/>
            <w:numPr>
              <w:ilvl w:val="0"/>
              <w:numId w:val="14"/>
            </w:numPr>
            <w:tabs>
              <w:tab w:val="left" w:pos="360"/>
              <w:tab w:val="left" w:pos="720"/>
              <w:tab w:val="left" w:pos="851"/>
              <w:tab w:val="left" w:pos="1800"/>
            </w:tabs>
            <w:jc w:val="both"/>
            <w:rPr>
              <w:rFonts w:ascii="Arial" w:hAnsi="Arial" w:cs="Arial"/>
              <w:noProof/>
              <w:lang w:val="ro-RO"/>
            </w:rPr>
          </w:pPr>
          <w:r w:rsidRPr="001662CC">
            <w:rPr>
              <w:rFonts w:ascii="Arial" w:hAnsi="Arial" w:cs="Arial"/>
              <w:noProof/>
              <w:lang w:val="ro-RO"/>
            </w:rPr>
            <w:t>HG 235/2007 privind gestionarea uleiurilor uzate;</w:t>
          </w:r>
        </w:p>
        <w:p w:rsidR="008712B9" w:rsidRPr="00286EB8" w:rsidRDefault="008712B9" w:rsidP="00B713E5">
          <w:pPr>
            <w:pStyle w:val="ListParagraph"/>
            <w:numPr>
              <w:ilvl w:val="0"/>
              <w:numId w:val="14"/>
            </w:numPr>
            <w:tabs>
              <w:tab w:val="left" w:pos="360"/>
              <w:tab w:val="left" w:pos="720"/>
              <w:tab w:val="left" w:pos="851"/>
              <w:tab w:val="left" w:pos="1800"/>
            </w:tabs>
            <w:ind w:right="1"/>
            <w:jc w:val="both"/>
            <w:rPr>
              <w:rFonts w:ascii="Arial" w:hAnsi="Arial" w:cs="Arial"/>
              <w:b/>
              <w:bCs/>
              <w:noProof/>
              <w:lang w:val="ro-RO"/>
            </w:rPr>
          </w:pPr>
          <w:r w:rsidRPr="0031729E">
            <w:rPr>
              <w:rFonts w:ascii="Arial" w:hAnsi="Arial" w:cs="Arial"/>
              <w:noProof/>
              <w:spacing w:val="-10"/>
              <w:lang w:val="ro-RO"/>
            </w:rPr>
            <w:t xml:space="preserve">HG. 1132/2008 </w:t>
          </w:r>
          <w:r w:rsidRPr="0031729E">
            <w:rPr>
              <w:rFonts w:ascii="Arial" w:hAnsi="Arial" w:cs="Arial"/>
              <w:noProof/>
              <w:lang w:val="ro-RO"/>
            </w:rPr>
            <w:t>privind regimul bateriilor şi acumulatorilor şi a deşeurilor de baterii şi acumulatori cu modificările şi completările ulterioare</w:t>
          </w:r>
          <w:r w:rsidRPr="0031729E">
            <w:rPr>
              <w:rFonts w:ascii="Arial" w:hAnsi="Arial" w:cs="Arial"/>
              <w:noProof/>
              <w:spacing w:val="-10"/>
              <w:lang w:val="ro-RO"/>
            </w:rPr>
            <w:t>.</w:t>
          </w:r>
        </w:p>
      </w:sdtContent>
    </w:sdt>
    <w:p w:rsidR="008712B9" w:rsidRPr="009E1F30" w:rsidRDefault="008712B9" w:rsidP="00E85E41">
      <w:pPr>
        <w:tabs>
          <w:tab w:val="left" w:pos="360"/>
          <w:tab w:val="left" w:pos="720"/>
          <w:tab w:val="left" w:pos="1800"/>
        </w:tabs>
        <w:spacing w:after="0" w:line="240" w:lineRule="auto"/>
        <w:ind w:right="1"/>
        <w:jc w:val="both"/>
        <w:rPr>
          <w:rFonts w:ascii="Arial" w:hAnsi="Arial" w:cs="Arial"/>
          <w:b/>
          <w:bCs/>
          <w:noProof/>
          <w:sz w:val="24"/>
          <w:szCs w:val="24"/>
          <w:lang w:val="ro-RO"/>
        </w:rPr>
      </w:pPr>
      <w:r w:rsidRPr="009E1F30">
        <w:rPr>
          <w:rFonts w:ascii="Arial" w:hAnsi="Arial" w:cs="Arial"/>
          <w:b/>
          <w:bCs/>
          <w:noProof/>
          <w:sz w:val="24"/>
          <w:szCs w:val="24"/>
          <w:lang w:val="ro-RO"/>
        </w:rPr>
        <w:lastRenderedPageBreak/>
        <w:t>11.</w:t>
      </w:r>
      <w:r>
        <w:rPr>
          <w:rFonts w:ascii="Arial" w:hAnsi="Arial" w:cs="Arial"/>
          <w:b/>
          <w:bCs/>
          <w:noProof/>
          <w:sz w:val="24"/>
          <w:szCs w:val="24"/>
          <w:lang w:val="ro-RO"/>
        </w:rPr>
        <w:t>10</w:t>
      </w:r>
      <w:r w:rsidRPr="009E1F30">
        <w:rPr>
          <w:rFonts w:ascii="Arial" w:hAnsi="Arial" w:cs="Arial"/>
          <w:b/>
          <w:bCs/>
          <w:i/>
          <w:iCs/>
          <w:noProof/>
          <w:sz w:val="24"/>
          <w:szCs w:val="24"/>
          <w:lang w:val="ro-RO"/>
        </w:rPr>
        <w:t>.</w:t>
      </w:r>
      <w:r w:rsidRPr="009E1F30">
        <w:rPr>
          <w:rFonts w:ascii="Arial" w:hAnsi="Arial" w:cs="Arial"/>
          <w:b/>
          <w:bCs/>
          <w:noProof/>
          <w:sz w:val="24"/>
          <w:szCs w:val="24"/>
          <w:lang w:val="ro-RO"/>
        </w:rPr>
        <w:t xml:space="preserve"> </w:t>
      </w:r>
      <w:sdt>
        <w:sdtPr>
          <w:rPr>
            <w:rFonts w:ascii="Arial" w:hAnsi="Arial" w:cs="Arial"/>
            <w:b/>
            <w:bCs/>
            <w:noProof/>
            <w:sz w:val="24"/>
            <w:szCs w:val="24"/>
            <w:lang w:val="ro-RO"/>
          </w:rPr>
          <w:alias w:val="Câmp editabil text"/>
          <w:tag w:val="CampEditabil"/>
          <w:id w:val="-1128771861"/>
          <w:placeholder>
            <w:docPart w:val="31709002B00E42B1B9D901C1EB5988A9"/>
          </w:placeholder>
        </w:sdtPr>
        <w:sdtContent>
          <w:r w:rsidRPr="009E1F30">
            <w:rPr>
              <w:rFonts w:ascii="Arial" w:hAnsi="Arial" w:cs="Arial"/>
              <w:noProof/>
              <w:sz w:val="24"/>
              <w:szCs w:val="24"/>
              <w:lang w:val="ro-RO"/>
            </w:rPr>
            <w:t>În conformitate cu H.G.124/2003 privind prevenirea, reducerea şi controlul poluării mediului cu azbest, modificatǎ cu H.G. 734/2006, începând cu data de 1 ianuarie 2007</w:t>
          </w:r>
          <w:r w:rsidRPr="009E1F30">
            <w:rPr>
              <w:rFonts w:ascii="Arial" w:hAnsi="Arial" w:cs="Arial"/>
              <w:b/>
              <w:bCs/>
              <w:noProof/>
              <w:sz w:val="24"/>
              <w:szCs w:val="24"/>
              <w:lang w:val="ro-RO"/>
            </w:rPr>
            <w:t xml:space="preserve"> </w:t>
          </w:r>
          <w:r w:rsidRPr="009E1F30">
            <w:rPr>
              <w:rFonts w:ascii="Arial" w:hAnsi="Arial" w:cs="Arial"/>
              <w:noProof/>
              <w:sz w:val="24"/>
              <w:szCs w:val="24"/>
              <w:lang w:val="ro-RO"/>
            </w:rPr>
            <w:t>se interzic toate activităţile de comercializare şi de utilizare a azbestului şi a produselor care conţin azbest, cu precizarea din H.G. 734/2006, art.13 „Produsele care conţin azbest şi care au fost instalate sau se aflau în funcţiune înainte de data de 1 ianuarie 2005 pot fi utilizate pânǎ la încheierea ciclului de viaţǎ al acestora.” Materialele de construcţie cu conţinut de azbest vor fi eliminate în conformitate cu prevederile Ordinului 95/2005, privind stabilirea criteriilor de acceptare şi procedurilor preliminare de acceptare a deşeurilor la depozitare şi lista naţională de deşeuri acceptate în fiecare clasă de depozit de deşeuri.</w:t>
          </w:r>
          <w:r>
            <w:rPr>
              <w:rFonts w:ascii="Arial" w:hAnsi="Arial" w:cs="Arial"/>
              <w:noProof/>
              <w:sz w:val="24"/>
              <w:szCs w:val="24"/>
              <w:lang w:val="ro-RO"/>
            </w:rPr>
            <w:t xml:space="preserve"> </w:t>
          </w:r>
        </w:sdtContent>
      </w:sdt>
      <w:r>
        <w:rPr>
          <w:rFonts w:ascii="Arial" w:hAnsi="Arial" w:cs="Arial"/>
          <w:b/>
          <w:bCs/>
          <w:noProof/>
          <w:sz w:val="24"/>
          <w:szCs w:val="24"/>
          <w:lang w:val="ro-RO"/>
        </w:rPr>
        <w:t xml:space="preserve"> </w:t>
      </w:r>
    </w:p>
    <w:p w:rsidR="008712B9" w:rsidRPr="005E45DF" w:rsidRDefault="008712B9" w:rsidP="00E85E41">
      <w:pPr>
        <w:tabs>
          <w:tab w:val="left" w:pos="360"/>
          <w:tab w:val="left" w:pos="720"/>
          <w:tab w:val="left" w:pos="1800"/>
        </w:tabs>
        <w:spacing w:after="0" w:line="240" w:lineRule="auto"/>
        <w:ind w:right="1"/>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11.1</w:t>
      </w:r>
      <w:r>
        <w:rPr>
          <w:rFonts w:ascii="Arial" w:hAnsi="Arial" w:cs="Arial"/>
          <w:b/>
          <w:bCs/>
          <w:noProof/>
          <w:color w:val="000000"/>
          <w:sz w:val="24"/>
          <w:szCs w:val="24"/>
          <w:lang w:val="ro-RO"/>
        </w:rPr>
        <w:t>1</w:t>
      </w:r>
      <w:r w:rsidRPr="005E45DF">
        <w:rPr>
          <w:rFonts w:ascii="Arial" w:hAnsi="Arial" w:cs="Arial"/>
          <w:b/>
          <w:bCs/>
          <w:noProof/>
          <w:color w:val="000000"/>
          <w:sz w:val="24"/>
          <w:szCs w:val="24"/>
          <w:lang w:val="ro-RO"/>
        </w:rPr>
        <w:t xml:space="preserve">. </w:t>
      </w:r>
      <w:r w:rsidRPr="005E45DF">
        <w:rPr>
          <w:rFonts w:ascii="Arial" w:hAnsi="Arial" w:cs="Arial"/>
          <w:noProof/>
          <w:color w:val="000000"/>
          <w:sz w:val="24"/>
          <w:szCs w:val="24"/>
          <w:lang w:val="ro-RO"/>
        </w:rPr>
        <w:t xml:space="preserve">Deşeurile transportate în afara amplasamentului pentru recuperare sau eliminare trebuie transportate doar de un operator autorizat pentru astfel de activităţi cu deşeuri. </w:t>
      </w:r>
    </w:p>
    <w:p w:rsidR="008712B9" w:rsidRPr="005E45DF" w:rsidRDefault="008712B9" w:rsidP="00E85E41">
      <w:pPr>
        <w:spacing w:after="0" w:line="240" w:lineRule="auto"/>
        <w:jc w:val="both"/>
        <w:rPr>
          <w:rFonts w:ascii="Arial" w:hAnsi="Arial" w:cs="Arial"/>
          <w:noProof/>
          <w:color w:val="000000"/>
          <w:sz w:val="24"/>
          <w:szCs w:val="24"/>
          <w:lang w:val="ro-RO"/>
        </w:rPr>
      </w:pPr>
      <w:r w:rsidRPr="005E45DF">
        <w:rPr>
          <w:rFonts w:ascii="Arial" w:hAnsi="Arial" w:cs="Arial"/>
          <w:b/>
          <w:bCs/>
          <w:noProof/>
          <w:color w:val="000000"/>
          <w:sz w:val="24"/>
          <w:szCs w:val="24"/>
          <w:lang w:val="ro-RO"/>
        </w:rPr>
        <w:t>11.1</w:t>
      </w:r>
      <w:r>
        <w:rPr>
          <w:rFonts w:ascii="Arial" w:hAnsi="Arial" w:cs="Arial"/>
          <w:b/>
          <w:bCs/>
          <w:noProof/>
          <w:color w:val="000000"/>
          <w:sz w:val="24"/>
          <w:szCs w:val="24"/>
          <w:lang w:val="ro-RO"/>
        </w:rPr>
        <w:t>2</w:t>
      </w:r>
      <w:r w:rsidRPr="005E45DF">
        <w:rPr>
          <w:rFonts w:ascii="Arial" w:hAnsi="Arial" w:cs="Arial"/>
          <w:b/>
          <w:bCs/>
          <w:noProof/>
          <w:color w:val="000000"/>
          <w:sz w:val="24"/>
          <w:szCs w:val="24"/>
          <w:lang w:val="ro-RO"/>
        </w:rPr>
        <w:t xml:space="preserve">. </w:t>
      </w:r>
      <w:r w:rsidRPr="005E45DF">
        <w:rPr>
          <w:rFonts w:ascii="Arial" w:hAnsi="Arial" w:cs="Arial"/>
          <w:bCs/>
          <w:noProof/>
          <w:color w:val="000000"/>
          <w:sz w:val="24"/>
          <w:szCs w:val="24"/>
          <w:lang w:val="ro-RO"/>
        </w:rPr>
        <w:t xml:space="preserve">Operatorul </w:t>
      </w:r>
      <w:r w:rsidRPr="005E45DF">
        <w:rPr>
          <w:rFonts w:ascii="Arial" w:hAnsi="Arial" w:cs="Arial"/>
          <w:noProof/>
          <w:color w:val="000000"/>
          <w:sz w:val="24"/>
          <w:szCs w:val="24"/>
          <w:lang w:val="ro-RO"/>
        </w:rPr>
        <w:t>autorizaţiei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p>
    <w:sdt>
      <w:sdtPr>
        <w:rPr>
          <w:rFonts w:ascii="Arial" w:hAnsi="Arial" w:cs="Arial"/>
          <w:noProof/>
          <w:color w:val="000000"/>
          <w:lang w:val="ro-RO"/>
        </w:rPr>
        <w:alias w:val="Câmp editabil text"/>
        <w:tag w:val="CampEditabil"/>
        <w:id w:val="2096979430"/>
        <w:placeholder>
          <w:docPart w:val="18ACECCAC01A4A25BBB80B967B70C3D9"/>
        </w:placeholder>
      </w:sdtPr>
      <w:sdtContent>
        <w:p w:rsidR="008712B9" w:rsidRDefault="00BE7283" w:rsidP="00E85E41">
          <w:pPr>
            <w:spacing w:after="0"/>
            <w:jc w:val="both"/>
            <w:rPr>
              <w:rFonts w:ascii="Arial" w:hAnsi="Arial" w:cs="Arial"/>
              <w:noProof/>
              <w:color w:val="000000"/>
              <w:lang w:val="ro-RO"/>
            </w:rPr>
          </w:pPr>
          <w:r>
            <w:rPr>
              <w:rFonts w:ascii="Arial" w:hAnsi="Arial" w:cs="Arial"/>
              <w:noProof/>
              <w:color w:val="000000"/>
              <w:lang w:val="ro-RO"/>
            </w:rPr>
            <w:t xml:space="preserve"> </w:t>
          </w:r>
        </w:p>
      </w:sdtContent>
    </w:sdt>
    <w:p w:rsidR="008712B9" w:rsidRDefault="008712B9" w:rsidP="006A74BE">
      <w:pPr>
        <w:pStyle w:val="Heading1"/>
      </w:pPr>
      <w:r>
        <w:t xml:space="preserve">12. </w:t>
      </w:r>
      <w:r w:rsidRPr="005E45DF">
        <w:t>INTERVENŢIA RAPIDĂ, PREVENIREA ŞI MANAGEMENTUL SITUAŢIILOR  DE URGENŢĂ</w:t>
      </w:r>
    </w:p>
    <w:p w:rsidR="008712B9" w:rsidRDefault="008712B9" w:rsidP="00E85E41">
      <w:pPr>
        <w:spacing w:after="0" w:line="240" w:lineRule="auto"/>
        <w:jc w:val="both"/>
        <w:rPr>
          <w:rFonts w:ascii="Arial" w:hAnsi="Arial" w:cs="Arial"/>
          <w:lang w:val="ro-RO"/>
        </w:rPr>
      </w:pPr>
    </w:p>
    <w:p w:rsidR="008712B9" w:rsidRDefault="00F3191A" w:rsidP="00E85E41">
      <w:pPr>
        <w:spacing w:after="0" w:line="240" w:lineRule="auto"/>
        <w:jc w:val="both"/>
        <w:rPr>
          <w:rFonts w:ascii="Arial" w:hAnsi="Arial" w:cs="Arial"/>
          <w:b/>
          <w:sz w:val="24"/>
          <w:szCs w:val="24"/>
          <w:lang w:val="ro-RO"/>
        </w:rPr>
      </w:pPr>
      <w:r>
        <w:rPr>
          <w:rFonts w:ascii="Arial" w:hAnsi="Arial" w:cs="Arial"/>
          <w:b/>
          <w:sz w:val="24"/>
          <w:szCs w:val="24"/>
          <w:lang w:val="ro-RO"/>
        </w:rPr>
        <w:t xml:space="preserve">12.1. </w:t>
      </w:r>
      <w:r w:rsidR="008712B9" w:rsidRPr="005E45DF">
        <w:rPr>
          <w:rFonts w:ascii="Arial" w:hAnsi="Arial" w:cs="Arial"/>
          <w:b/>
          <w:sz w:val="24"/>
          <w:szCs w:val="24"/>
          <w:lang w:val="ro-RO"/>
        </w:rPr>
        <w:t>Instalaţia</w:t>
      </w:r>
      <w:r w:rsidR="00B713E5">
        <w:rPr>
          <w:rFonts w:ascii="Arial" w:hAnsi="Arial" w:cs="Arial"/>
          <w:b/>
          <w:sz w:val="24"/>
          <w:szCs w:val="24"/>
          <w:lang w:val="ro-RO"/>
        </w:rPr>
        <w:t xml:space="preserve"> nu </w:t>
      </w:r>
      <w:r w:rsidR="008712B9" w:rsidRPr="005E45DF">
        <w:rPr>
          <w:rFonts w:ascii="Arial" w:hAnsi="Arial" w:cs="Arial"/>
          <w:b/>
          <w:sz w:val="24"/>
          <w:szCs w:val="24"/>
          <w:lang w:val="ro-RO"/>
        </w:rPr>
        <w:t xml:space="preserve"> intr</w:t>
      </w:r>
      <w:r w:rsidR="008712B9">
        <w:rPr>
          <w:rFonts w:ascii="Arial" w:hAnsi="Arial" w:cs="Arial"/>
          <w:b/>
          <w:sz w:val="24"/>
          <w:szCs w:val="24"/>
          <w:lang w:val="ro-RO"/>
        </w:rPr>
        <w:t>ă</w:t>
      </w:r>
      <w:r w:rsidR="008712B9" w:rsidRPr="005E45DF">
        <w:rPr>
          <w:rFonts w:ascii="Arial" w:hAnsi="Arial" w:cs="Arial"/>
          <w:b/>
          <w:sz w:val="24"/>
          <w:szCs w:val="24"/>
          <w:lang w:val="ro-RO"/>
        </w:rPr>
        <w:t xml:space="preserve"> sub Directiva SEVESO </w:t>
      </w:r>
    </w:p>
    <w:sdt>
      <w:sdtPr>
        <w:rPr>
          <w:rStyle w:val="StyleHiddenChar"/>
        </w:rPr>
        <w:alias w:val="Prevenirea situațiilor de urgență"/>
        <w:tag w:val="SituatieUrgentaModel"/>
        <w:id w:val="-770308450"/>
        <w:lock w:val="sdtContentLocked"/>
        <w:placeholder>
          <w:docPart w:val="E17586F331764F1FBED3021FDDDBB162"/>
        </w:placeholder>
      </w:sdtPr>
      <w:sdtContent>
        <w:p w:rsidR="008712B9" w:rsidRDefault="00B713E5" w:rsidP="00B713E5">
          <w:pPr>
            <w:spacing w:after="0" w:line="240" w:lineRule="auto"/>
            <w:jc w:val="both"/>
            <w:rPr>
              <w:rFonts w:ascii="Arial" w:hAnsi="Arial" w:cs="Arial"/>
              <w:b/>
              <w:bCs/>
              <w:iCs/>
              <w:noProof/>
              <w:sz w:val="24"/>
              <w:szCs w:val="24"/>
              <w:lang w:val="ro-RO"/>
            </w:rPr>
          </w:pPr>
          <w:r w:rsidRPr="00B713E5">
            <w:rPr>
              <w:rStyle w:val="StyleHiddenChar"/>
            </w:rPr>
            <w:t xml:space="preserve"> </w:t>
          </w:r>
        </w:p>
      </w:sdtContent>
    </w:sdt>
    <w:sdt>
      <w:sdtPr>
        <w:rPr>
          <w:rStyle w:val="StyleHiddenChar"/>
        </w:rPr>
        <w:alias w:val="Pericole și consecințe ale accidentelor majore identificate"/>
        <w:tag w:val="PericoleAccidenteMajoreModel"/>
        <w:id w:val="190200855"/>
        <w:lock w:val="sdtContentLocked"/>
        <w:placeholder>
          <w:docPart w:val="E17586F331764F1FBED3021FDDDBB162"/>
        </w:placeholder>
      </w:sdtPr>
      <w:sdtContent>
        <w:p w:rsidR="008712B9" w:rsidRDefault="00F3191A" w:rsidP="00F3191A">
          <w:pPr>
            <w:spacing w:after="0" w:line="240" w:lineRule="auto"/>
            <w:jc w:val="both"/>
            <w:rPr>
              <w:rFonts w:ascii="Arial" w:hAnsi="Arial" w:cs="Arial"/>
              <w:b/>
              <w:bCs/>
              <w:iCs/>
              <w:noProof/>
              <w:sz w:val="24"/>
              <w:szCs w:val="24"/>
              <w:lang w:val="ro-RO"/>
            </w:rPr>
          </w:pPr>
          <w:r w:rsidRPr="00F3191A">
            <w:rPr>
              <w:rStyle w:val="StyleHiddenChar"/>
            </w:rPr>
            <w:t xml:space="preserve"> </w:t>
          </w:r>
        </w:p>
      </w:sdtContent>
    </w:sdt>
    <w:p w:rsidR="008712B9" w:rsidRPr="00C1059A" w:rsidRDefault="008712B9" w:rsidP="00E85E41">
      <w:pPr>
        <w:spacing w:after="0" w:line="240" w:lineRule="auto"/>
        <w:jc w:val="both"/>
        <w:rPr>
          <w:rFonts w:ascii="Arial" w:hAnsi="Arial" w:cs="Arial"/>
          <w:b/>
          <w:noProof/>
          <w:sz w:val="24"/>
          <w:szCs w:val="24"/>
          <w:lang w:val="ro-RO"/>
        </w:rPr>
      </w:pPr>
      <w:r w:rsidRPr="00C1059A">
        <w:rPr>
          <w:rFonts w:ascii="Arial" w:hAnsi="Arial" w:cs="Arial"/>
          <w:b/>
          <w:bCs/>
          <w:iCs/>
          <w:noProof/>
          <w:sz w:val="24"/>
          <w:szCs w:val="24"/>
          <w:lang w:val="ro-RO"/>
        </w:rPr>
        <w:t>12.2.</w:t>
      </w:r>
      <w:r w:rsidRPr="00C1059A">
        <w:rPr>
          <w:rFonts w:ascii="Arial" w:hAnsi="Arial" w:cs="Arial"/>
          <w:b/>
          <w:noProof/>
          <w:sz w:val="24"/>
          <w:szCs w:val="24"/>
          <w:lang w:val="ro-RO"/>
        </w:rPr>
        <w:t xml:space="preserve"> </w:t>
      </w:r>
      <w:r w:rsidRPr="00C1059A">
        <w:rPr>
          <w:rFonts w:ascii="Arial" w:hAnsi="Arial" w:cs="Arial"/>
          <w:b/>
          <w:iCs/>
          <w:noProof/>
          <w:sz w:val="24"/>
          <w:szCs w:val="24"/>
          <w:lang w:val="ro-RO"/>
        </w:rPr>
        <w:t>Plan operativ de prevenire şi management al situaţiilor de urgenţă</w:t>
      </w:r>
    </w:p>
    <w:p w:rsidR="008712B9" w:rsidRPr="00AB39ED" w:rsidRDefault="008712B9" w:rsidP="00E85E41">
      <w:pPr>
        <w:spacing w:after="0" w:line="240" w:lineRule="auto"/>
        <w:jc w:val="both"/>
        <w:rPr>
          <w:rFonts w:ascii="Arial" w:hAnsi="Arial" w:cs="Arial"/>
          <w:noProof/>
          <w:sz w:val="24"/>
          <w:szCs w:val="24"/>
          <w:lang w:val="ro-RO"/>
        </w:rPr>
      </w:pPr>
      <w:r w:rsidRPr="00AB39ED">
        <w:rPr>
          <w:rFonts w:ascii="Arial" w:hAnsi="Arial" w:cs="Arial"/>
          <w:b/>
          <w:noProof/>
          <w:sz w:val="24"/>
          <w:szCs w:val="24"/>
          <w:lang w:val="ro-RO"/>
        </w:rPr>
        <w:t xml:space="preserve">12.2.1. </w:t>
      </w:r>
      <w:r w:rsidRPr="00AB39ED">
        <w:rPr>
          <w:rFonts w:ascii="Arial" w:hAnsi="Arial" w:cs="Arial"/>
          <w:noProof/>
          <w:sz w:val="24"/>
          <w:szCs w:val="24"/>
          <w:lang w:val="ro-RO"/>
        </w:rPr>
        <w:t xml:space="preserve">Operatorul deţine un </w:t>
      </w:r>
      <w:r w:rsidRPr="000E54E2">
        <w:rPr>
          <w:rFonts w:ascii="Arial" w:hAnsi="Arial" w:cs="Arial"/>
          <w:iCs/>
          <w:noProof/>
          <w:sz w:val="24"/>
          <w:szCs w:val="24"/>
          <w:lang w:val="ro-RO"/>
        </w:rPr>
        <w:t>Plan operativ de prevenire şi management al situaţiilor de urgenţă,</w:t>
      </w:r>
      <w:r w:rsidRPr="000E54E2">
        <w:rPr>
          <w:rFonts w:ascii="Arial" w:hAnsi="Arial" w:cs="Arial"/>
          <w:b/>
          <w:bCs/>
          <w:iCs/>
          <w:noProof/>
          <w:sz w:val="24"/>
          <w:szCs w:val="24"/>
          <w:lang w:val="ro-RO"/>
        </w:rPr>
        <w:t xml:space="preserve"> </w:t>
      </w:r>
      <w:r w:rsidRPr="000E54E2">
        <w:rPr>
          <w:rFonts w:ascii="Arial" w:hAnsi="Arial" w:cs="Arial"/>
          <w:noProof/>
          <w:sz w:val="24"/>
          <w:szCs w:val="24"/>
          <w:lang w:val="ro-RO"/>
        </w:rPr>
        <w:t>plan care trateazǎ peri</w:t>
      </w:r>
      <w:r w:rsidRPr="00AB39ED">
        <w:rPr>
          <w:rFonts w:ascii="Arial" w:hAnsi="Arial" w:cs="Arial"/>
          <w:noProof/>
          <w:sz w:val="24"/>
          <w:szCs w:val="24"/>
          <w:lang w:val="ro-RO"/>
        </w:rPr>
        <w:t>colele de pe amplasament, în special în legătură cu prevenirea accidentelor cu un posibil impact asupra mediului, care conţine cel puţin:</w:t>
      </w:r>
    </w:p>
    <w:p w:rsidR="008712B9" w:rsidRPr="00AB39ED" w:rsidRDefault="008712B9" w:rsidP="00F35045">
      <w:pPr>
        <w:numPr>
          <w:ilvl w:val="0"/>
          <w:numId w:val="11"/>
        </w:numPr>
        <w:spacing w:after="0" w:line="240" w:lineRule="auto"/>
        <w:jc w:val="both"/>
        <w:rPr>
          <w:rFonts w:ascii="Arial" w:hAnsi="Arial" w:cs="Arial"/>
          <w:noProof/>
          <w:sz w:val="24"/>
          <w:szCs w:val="24"/>
          <w:lang w:val="ro-RO"/>
        </w:rPr>
      </w:pPr>
      <w:r w:rsidRPr="00AB39ED">
        <w:rPr>
          <w:rFonts w:ascii="Arial" w:hAnsi="Arial" w:cs="Arial"/>
          <w:noProof/>
          <w:sz w:val="24"/>
          <w:szCs w:val="24"/>
          <w:lang w:val="ro-RO"/>
        </w:rPr>
        <w:t>Planul reţelelor de alimentare cu apǎ şi punctele de racord la aceste reţele;</w:t>
      </w:r>
    </w:p>
    <w:p w:rsidR="008712B9" w:rsidRPr="00AB39ED" w:rsidRDefault="008712B9" w:rsidP="00F35045">
      <w:pPr>
        <w:numPr>
          <w:ilvl w:val="0"/>
          <w:numId w:val="11"/>
        </w:numPr>
        <w:spacing w:after="0" w:line="240" w:lineRule="auto"/>
        <w:jc w:val="both"/>
        <w:rPr>
          <w:rFonts w:ascii="Arial" w:hAnsi="Arial" w:cs="Arial"/>
          <w:noProof/>
          <w:sz w:val="24"/>
          <w:szCs w:val="24"/>
          <w:lang w:val="ro-RO"/>
        </w:rPr>
      </w:pPr>
      <w:r w:rsidRPr="00AB39ED">
        <w:rPr>
          <w:rFonts w:ascii="Arial" w:hAnsi="Arial" w:cs="Arial"/>
          <w:noProof/>
          <w:sz w:val="24"/>
          <w:szCs w:val="24"/>
          <w:lang w:val="ro-RO"/>
        </w:rPr>
        <w:t>Planul reţelelor de canalizare;</w:t>
      </w:r>
    </w:p>
    <w:p w:rsidR="008712B9" w:rsidRPr="00AB39ED" w:rsidRDefault="008712B9" w:rsidP="00F35045">
      <w:pPr>
        <w:numPr>
          <w:ilvl w:val="0"/>
          <w:numId w:val="11"/>
        </w:numPr>
        <w:spacing w:after="0" w:line="240" w:lineRule="auto"/>
        <w:jc w:val="both"/>
        <w:rPr>
          <w:rFonts w:ascii="Arial" w:hAnsi="Arial" w:cs="Arial"/>
          <w:noProof/>
          <w:sz w:val="24"/>
          <w:szCs w:val="24"/>
          <w:lang w:val="ro-RO"/>
        </w:rPr>
      </w:pPr>
      <w:r w:rsidRPr="00AB39ED">
        <w:rPr>
          <w:rFonts w:ascii="Arial" w:hAnsi="Arial" w:cs="Arial"/>
          <w:noProof/>
          <w:sz w:val="24"/>
          <w:szCs w:val="24"/>
          <w:lang w:val="ro-RO"/>
        </w:rPr>
        <w:t>Identificarea pericolelor posibile din cadrul instalaţiei;</w:t>
      </w:r>
    </w:p>
    <w:p w:rsidR="008712B9" w:rsidRPr="00AB39ED" w:rsidRDefault="008712B9" w:rsidP="00F35045">
      <w:pPr>
        <w:numPr>
          <w:ilvl w:val="0"/>
          <w:numId w:val="11"/>
        </w:numPr>
        <w:spacing w:after="0" w:line="240" w:lineRule="auto"/>
        <w:jc w:val="both"/>
        <w:rPr>
          <w:rFonts w:ascii="Arial" w:hAnsi="Arial" w:cs="Arial"/>
          <w:noProof/>
          <w:sz w:val="24"/>
          <w:szCs w:val="24"/>
          <w:lang w:val="ro-RO"/>
        </w:rPr>
      </w:pPr>
      <w:r w:rsidRPr="00AB39ED">
        <w:rPr>
          <w:rFonts w:ascii="Arial" w:hAnsi="Arial" w:cs="Arial"/>
          <w:noProof/>
          <w:sz w:val="24"/>
          <w:szCs w:val="24"/>
          <w:lang w:val="ro-RO"/>
        </w:rPr>
        <w:t>Evaluarea riscurilor, accidentelor şi consecinţelor posibile;</w:t>
      </w:r>
    </w:p>
    <w:p w:rsidR="008712B9" w:rsidRPr="00AB39ED" w:rsidRDefault="008712B9" w:rsidP="00F35045">
      <w:pPr>
        <w:numPr>
          <w:ilvl w:val="0"/>
          <w:numId w:val="11"/>
        </w:numPr>
        <w:spacing w:after="0" w:line="240" w:lineRule="auto"/>
        <w:jc w:val="both"/>
        <w:rPr>
          <w:rFonts w:ascii="Arial" w:hAnsi="Arial" w:cs="Arial"/>
          <w:noProof/>
          <w:sz w:val="24"/>
          <w:szCs w:val="24"/>
          <w:lang w:val="ro-RO"/>
        </w:rPr>
      </w:pPr>
      <w:r w:rsidRPr="00AB39ED">
        <w:rPr>
          <w:rFonts w:ascii="Arial" w:hAnsi="Arial" w:cs="Arial"/>
          <w:noProof/>
          <w:sz w:val="24"/>
          <w:szCs w:val="24"/>
          <w:lang w:val="ro-RO"/>
        </w:rPr>
        <w:t>Implementarea mǎsurilor de reducere a riscurilor de accidente şi consecinţele lor;</w:t>
      </w:r>
    </w:p>
    <w:p w:rsidR="008712B9" w:rsidRPr="00AB39ED" w:rsidRDefault="008712B9" w:rsidP="00F35045">
      <w:pPr>
        <w:numPr>
          <w:ilvl w:val="0"/>
          <w:numId w:val="11"/>
        </w:numPr>
        <w:spacing w:after="0" w:line="240" w:lineRule="auto"/>
        <w:jc w:val="both"/>
        <w:rPr>
          <w:rFonts w:ascii="Arial" w:hAnsi="Arial" w:cs="Arial"/>
          <w:noProof/>
          <w:sz w:val="24"/>
          <w:szCs w:val="24"/>
          <w:lang w:val="ro-RO"/>
        </w:rPr>
      </w:pPr>
      <w:r w:rsidRPr="00AB39ED">
        <w:rPr>
          <w:rFonts w:ascii="Arial" w:hAnsi="Arial" w:cs="Arial"/>
          <w:caps/>
          <w:noProof/>
          <w:sz w:val="24"/>
          <w:szCs w:val="24"/>
          <w:lang w:val="ro-RO"/>
        </w:rPr>
        <w:t>a</w:t>
      </w:r>
      <w:r w:rsidRPr="00AB39ED">
        <w:rPr>
          <w:rFonts w:ascii="Arial" w:hAnsi="Arial" w:cs="Arial"/>
          <w:noProof/>
          <w:sz w:val="24"/>
          <w:szCs w:val="24"/>
          <w:lang w:val="ro-RO"/>
        </w:rPr>
        <w:t>mplasarea şi caracteristicile echipamentelor care pot fi utilizate în situaţii de urgenţǎ.</w:t>
      </w:r>
    </w:p>
    <w:p w:rsidR="008712B9" w:rsidRPr="00AB39ED" w:rsidRDefault="008712B9" w:rsidP="00E85E41">
      <w:pPr>
        <w:spacing w:after="0" w:line="240" w:lineRule="auto"/>
        <w:jc w:val="both"/>
        <w:rPr>
          <w:rFonts w:ascii="Arial" w:hAnsi="Arial" w:cs="Arial"/>
          <w:noProof/>
          <w:spacing w:val="-6"/>
          <w:sz w:val="24"/>
          <w:szCs w:val="24"/>
          <w:lang w:val="ro-RO"/>
        </w:rPr>
      </w:pPr>
      <w:r w:rsidRPr="00AB39ED">
        <w:rPr>
          <w:rFonts w:ascii="Arial" w:hAnsi="Arial" w:cs="Arial"/>
          <w:b/>
          <w:bCs/>
          <w:iCs/>
          <w:noProof/>
          <w:sz w:val="24"/>
          <w:szCs w:val="24"/>
          <w:lang w:val="ro-RO"/>
        </w:rPr>
        <w:t>12.2.2.</w:t>
      </w:r>
      <w:r w:rsidRPr="00AB39ED">
        <w:rPr>
          <w:rFonts w:ascii="Arial" w:hAnsi="Arial" w:cs="Arial"/>
          <w:noProof/>
          <w:sz w:val="24"/>
          <w:szCs w:val="24"/>
          <w:lang w:val="ro-RO"/>
        </w:rPr>
        <w:t xml:space="preserve"> </w:t>
      </w:r>
      <w:r w:rsidRPr="00AB39ED">
        <w:rPr>
          <w:rFonts w:ascii="Arial" w:hAnsi="Arial" w:cs="Arial"/>
          <w:noProof/>
          <w:spacing w:val="-6"/>
          <w:sz w:val="24"/>
          <w:szCs w:val="24"/>
          <w:lang w:val="ro-RO"/>
        </w:rPr>
        <w:t>Planul operativ de prevenire şi management al situaţiilor de urgenţă trebuie să includă prevederi pentru minimizarea efectelor asupra mediului apărute în urma oricărei situaţii de urgenţă.</w:t>
      </w:r>
    </w:p>
    <w:p w:rsidR="008712B9" w:rsidRPr="00AB39ED" w:rsidRDefault="008712B9" w:rsidP="00E85E41">
      <w:pPr>
        <w:spacing w:after="0" w:line="240" w:lineRule="auto"/>
        <w:jc w:val="both"/>
        <w:rPr>
          <w:rFonts w:ascii="Arial" w:hAnsi="Arial" w:cs="Arial"/>
          <w:noProof/>
          <w:sz w:val="24"/>
          <w:szCs w:val="24"/>
          <w:lang w:val="ro-RO"/>
        </w:rPr>
      </w:pPr>
      <w:r w:rsidRPr="00AB39ED">
        <w:rPr>
          <w:rFonts w:ascii="Arial" w:hAnsi="Arial" w:cs="Arial"/>
          <w:b/>
          <w:bCs/>
          <w:iCs/>
          <w:noProof/>
          <w:sz w:val="24"/>
          <w:szCs w:val="24"/>
          <w:lang w:val="ro-RO"/>
        </w:rPr>
        <w:t>12.2.3.</w:t>
      </w:r>
      <w:r w:rsidRPr="00AB39ED">
        <w:rPr>
          <w:rFonts w:ascii="Arial" w:hAnsi="Arial" w:cs="Arial"/>
          <w:noProof/>
          <w:sz w:val="24"/>
          <w:szCs w:val="24"/>
          <w:lang w:val="ro-RO"/>
        </w:rPr>
        <w:t xml:space="preserve"> Planul operativ de prevenire şi management al situaţiilor de urgenţă trebuie să fie revizuit anual şi actualizat după cum este necesar. El trebuie să fie disponibil pe amplasament în orice moment pentru inspecţie de către personalul cu drept de control al autorităţilor de specialitate.</w:t>
      </w:r>
    </w:p>
    <w:p w:rsidR="008712B9" w:rsidRPr="00AB39ED" w:rsidRDefault="008712B9" w:rsidP="00E85E41">
      <w:pPr>
        <w:spacing w:after="0" w:line="240" w:lineRule="auto"/>
        <w:jc w:val="both"/>
        <w:rPr>
          <w:rFonts w:ascii="Arial" w:hAnsi="Arial" w:cs="Arial"/>
          <w:noProof/>
          <w:color w:val="000000"/>
          <w:sz w:val="24"/>
          <w:szCs w:val="24"/>
          <w:lang w:val="ro-RO"/>
        </w:rPr>
      </w:pPr>
      <w:r w:rsidRPr="00AB39ED">
        <w:rPr>
          <w:rFonts w:ascii="Arial" w:hAnsi="Arial" w:cs="Arial"/>
          <w:b/>
          <w:bCs/>
          <w:iCs/>
          <w:noProof/>
          <w:color w:val="000000"/>
          <w:sz w:val="24"/>
          <w:szCs w:val="24"/>
          <w:lang w:val="ro-RO"/>
        </w:rPr>
        <w:t>12.2.4.</w:t>
      </w:r>
      <w:r w:rsidRPr="00AB39ED">
        <w:rPr>
          <w:rFonts w:ascii="Arial" w:hAnsi="Arial" w:cs="Arial"/>
          <w:noProof/>
          <w:color w:val="000000"/>
          <w:sz w:val="24"/>
          <w:szCs w:val="24"/>
          <w:lang w:val="ro-RO"/>
        </w:rPr>
        <w:t xml:space="preserve"> Operatorul trebuie să deţină mijloacele materiale necesare în caz de poluări accidentale şi să acţioneze în conformitate cu prevederile planului mai sus menţionat.</w:t>
      </w:r>
    </w:p>
    <w:sdt>
      <w:sdtPr>
        <w:rPr>
          <w:rFonts w:ascii="Arial" w:hAnsi="Arial" w:cs="Arial"/>
          <w:b/>
          <w:sz w:val="24"/>
          <w:szCs w:val="24"/>
          <w:lang w:val="ro-RO"/>
        </w:rPr>
        <w:alias w:val="Câmp editabil text"/>
        <w:tag w:val="CampEditabil"/>
        <w:id w:val="-373846278"/>
        <w:placeholder>
          <w:docPart w:val="74603B8E20D94C21AB55F732F074D8E0"/>
        </w:placeholder>
      </w:sdtPr>
      <w:sdtContent>
        <w:p w:rsidR="008712B9" w:rsidRPr="00AB39ED" w:rsidRDefault="003458BE" w:rsidP="00E85E41">
          <w:pPr>
            <w:spacing w:after="0" w:line="240" w:lineRule="auto"/>
            <w:jc w:val="both"/>
            <w:rPr>
              <w:rFonts w:ascii="Arial" w:hAnsi="Arial" w:cs="Arial"/>
              <w:b/>
              <w:sz w:val="24"/>
              <w:szCs w:val="24"/>
              <w:lang w:val="ro-RO"/>
            </w:rPr>
          </w:pPr>
          <w:r>
            <w:rPr>
              <w:rFonts w:ascii="Arial" w:hAnsi="Arial" w:cs="Arial"/>
              <w:b/>
              <w:sz w:val="24"/>
              <w:szCs w:val="24"/>
              <w:lang w:val="ro-RO"/>
            </w:rPr>
            <w:t xml:space="preserve"> </w:t>
          </w:r>
        </w:p>
      </w:sdtContent>
    </w:sdt>
    <w:p w:rsidR="008712B9" w:rsidRPr="00AB39ED" w:rsidRDefault="008712B9" w:rsidP="00E85E41">
      <w:pPr>
        <w:spacing w:after="0" w:line="240" w:lineRule="auto"/>
        <w:jc w:val="both"/>
        <w:rPr>
          <w:rFonts w:ascii="Arial" w:hAnsi="Arial" w:cs="Arial"/>
          <w:b/>
          <w:sz w:val="24"/>
          <w:szCs w:val="24"/>
          <w:lang w:val="ro-RO"/>
        </w:rPr>
      </w:pPr>
      <w:r w:rsidRPr="00AB39ED">
        <w:rPr>
          <w:rFonts w:ascii="Arial" w:hAnsi="Arial" w:cs="Arial"/>
          <w:b/>
          <w:sz w:val="24"/>
          <w:szCs w:val="24"/>
          <w:lang w:val="ro-RO"/>
        </w:rPr>
        <w:t xml:space="preserve">12.3. Program de revizii şi reparaţii a utilajelor şi instalaţiilor din dotare </w:t>
      </w:r>
    </w:p>
    <w:p w:rsidR="008712B9" w:rsidRPr="00937954" w:rsidRDefault="008712B9" w:rsidP="00E85E41">
      <w:pPr>
        <w:spacing w:after="0" w:line="240" w:lineRule="auto"/>
        <w:jc w:val="both"/>
        <w:rPr>
          <w:rFonts w:ascii="Arial" w:hAnsi="Arial" w:cs="Arial"/>
          <w:sz w:val="24"/>
          <w:szCs w:val="24"/>
          <w:lang w:val="ro-RO"/>
        </w:rPr>
      </w:pPr>
      <w:r w:rsidRPr="00937954">
        <w:rPr>
          <w:rFonts w:ascii="Arial" w:hAnsi="Arial" w:cs="Arial"/>
          <w:b/>
          <w:sz w:val="24"/>
          <w:szCs w:val="24"/>
          <w:lang w:val="ro-RO"/>
        </w:rPr>
        <w:t>12.2.1.</w:t>
      </w:r>
      <w:r w:rsidRPr="00937954">
        <w:rPr>
          <w:rFonts w:ascii="Arial" w:hAnsi="Arial" w:cs="Arial"/>
          <w:sz w:val="24"/>
          <w:szCs w:val="24"/>
          <w:lang w:val="ro-RO"/>
        </w:rPr>
        <w:t xml:space="preserve"> Operatorul trebuie să întocmeascã şi sã implementeze un </w:t>
      </w:r>
      <w:r w:rsidRPr="00937954">
        <w:rPr>
          <w:rFonts w:ascii="Arial" w:hAnsi="Arial" w:cs="Arial"/>
          <w:i/>
          <w:sz w:val="24"/>
          <w:szCs w:val="24"/>
          <w:lang w:val="ro-RO"/>
        </w:rPr>
        <w:t>Program anual de revizii şi reparaţii</w:t>
      </w:r>
      <w:r w:rsidRPr="00937954">
        <w:rPr>
          <w:rFonts w:ascii="Arial" w:hAnsi="Arial" w:cs="Arial"/>
          <w:sz w:val="24"/>
          <w:szCs w:val="24"/>
          <w:lang w:val="ro-RO"/>
        </w:rPr>
        <w:t xml:space="preserve"> pentru utilajele şi instalaţiile din dotarea societăţii, contribuind în acest </w:t>
      </w:r>
      <w:r w:rsidRPr="00937954">
        <w:rPr>
          <w:rFonts w:ascii="Arial" w:hAnsi="Arial" w:cs="Arial"/>
          <w:sz w:val="24"/>
          <w:szCs w:val="24"/>
          <w:lang w:val="ro-RO"/>
        </w:rPr>
        <w:lastRenderedPageBreak/>
        <w:t>fel la reducerea riscului apariţiei unor situaţii neprevăzute, cu consecinţe grave asupra mediului înconjurător.</w:t>
      </w:r>
    </w:p>
    <w:p w:rsidR="008712B9" w:rsidRPr="00937954" w:rsidRDefault="008712B9" w:rsidP="00E85E41">
      <w:pPr>
        <w:spacing w:after="0" w:line="240" w:lineRule="auto"/>
        <w:jc w:val="both"/>
        <w:rPr>
          <w:rFonts w:ascii="Arial" w:hAnsi="Arial" w:cs="Arial"/>
          <w:sz w:val="24"/>
          <w:szCs w:val="24"/>
          <w:lang w:val="ro-RO"/>
        </w:rPr>
      </w:pPr>
      <w:r w:rsidRPr="00937954">
        <w:rPr>
          <w:rFonts w:ascii="Arial" w:hAnsi="Arial" w:cs="Arial"/>
          <w:b/>
          <w:sz w:val="24"/>
          <w:szCs w:val="24"/>
          <w:lang w:val="ro-RO"/>
        </w:rPr>
        <w:t>12.2.2.</w:t>
      </w:r>
      <w:r w:rsidRPr="00937954">
        <w:rPr>
          <w:rFonts w:ascii="Arial" w:hAnsi="Arial" w:cs="Arial"/>
          <w:sz w:val="24"/>
          <w:szCs w:val="24"/>
          <w:lang w:val="ro-RO"/>
        </w:rPr>
        <w:t xml:space="preserve"> Planul de întreţinere şi reparaţii trebuie să cuprindă toate utilităţile de care dispune amplasamentul (depozitele pentru materii prime şi auxiliare, instalaţii de alimentare cu apă şi combustibil, clădiri, instalaţii de ventilaţie, incălzire şi iluminat, depozite de deşeuri, etc.)</w:t>
      </w:r>
    </w:p>
    <w:p w:rsidR="008712B9" w:rsidRPr="00937954" w:rsidRDefault="008712B9" w:rsidP="00E85E41">
      <w:pPr>
        <w:spacing w:after="0" w:line="240" w:lineRule="auto"/>
        <w:jc w:val="both"/>
        <w:rPr>
          <w:rFonts w:ascii="Arial" w:hAnsi="Arial" w:cs="Arial"/>
          <w:sz w:val="24"/>
          <w:szCs w:val="24"/>
          <w:lang w:val="ro-RO"/>
        </w:rPr>
      </w:pPr>
      <w:r w:rsidRPr="00937954">
        <w:rPr>
          <w:rFonts w:ascii="Arial" w:hAnsi="Arial" w:cs="Arial"/>
          <w:b/>
          <w:sz w:val="24"/>
          <w:szCs w:val="24"/>
          <w:lang w:val="ro-RO"/>
        </w:rPr>
        <w:t>12.2.3.</w:t>
      </w:r>
      <w:r w:rsidRPr="00937954">
        <w:rPr>
          <w:rFonts w:ascii="Arial" w:hAnsi="Arial" w:cs="Arial"/>
          <w:sz w:val="24"/>
          <w:szCs w:val="24"/>
          <w:lang w:val="ro-RO"/>
        </w:rPr>
        <w:t xml:space="preserve"> Periodicitatea operaţiilor de întreţinere şi reparaţii trebuie să corespundă cu prescripţiile furnizorului de echipamente.</w:t>
      </w:r>
    </w:p>
    <w:p w:rsidR="008712B9" w:rsidRPr="00937954" w:rsidRDefault="008712B9" w:rsidP="00787327">
      <w:pPr>
        <w:spacing w:after="0" w:line="240" w:lineRule="auto"/>
        <w:jc w:val="both"/>
        <w:rPr>
          <w:rFonts w:ascii="Arial" w:hAnsi="Arial" w:cs="Arial"/>
          <w:sz w:val="24"/>
          <w:szCs w:val="24"/>
          <w:lang w:val="ro-RO"/>
        </w:rPr>
      </w:pPr>
      <w:r w:rsidRPr="00937954">
        <w:rPr>
          <w:rFonts w:ascii="Arial" w:hAnsi="Arial" w:cs="Arial"/>
          <w:b/>
          <w:sz w:val="24"/>
          <w:szCs w:val="24"/>
          <w:lang w:val="ro-RO"/>
        </w:rPr>
        <w:t>12.2.4.</w:t>
      </w:r>
      <w:r w:rsidRPr="00937954">
        <w:rPr>
          <w:rFonts w:ascii="Arial" w:hAnsi="Arial" w:cs="Arial"/>
          <w:sz w:val="24"/>
          <w:szCs w:val="24"/>
          <w:lang w:val="ro-RO"/>
        </w:rPr>
        <w:t xml:space="preserve"> Activităţile prevăzute în Planul de înteţinere şi reparaţii va fi consemnat într-un registru. Acesta va cuprinde minim următoarele date:</w:t>
      </w:r>
    </w:p>
    <w:p w:rsidR="008712B9" w:rsidRPr="00AB39ED" w:rsidRDefault="008712B9" w:rsidP="00787327">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obiectivul supus reparaţiei sau verificării;</w:t>
      </w:r>
    </w:p>
    <w:p w:rsidR="008712B9" w:rsidRPr="00AB39ED" w:rsidRDefault="008712B9" w:rsidP="00787327">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data efectuării intervenţiei;</w:t>
      </w:r>
    </w:p>
    <w:p w:rsidR="008712B9" w:rsidRPr="00AB39ED" w:rsidRDefault="008712B9" w:rsidP="00787327">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felul intervenţiei (planificată sau neplanificată);</w:t>
      </w:r>
    </w:p>
    <w:p w:rsidR="008712B9" w:rsidRPr="00AB39ED" w:rsidRDefault="008712B9" w:rsidP="00787327">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tipul operaţiei executate;</w:t>
      </w:r>
    </w:p>
    <w:p w:rsidR="008712B9" w:rsidRPr="00AB39ED" w:rsidRDefault="008712B9" w:rsidP="00787327">
      <w:pPr>
        <w:spacing w:after="0" w:line="240" w:lineRule="auto"/>
        <w:ind w:firstLine="709"/>
        <w:jc w:val="both"/>
        <w:rPr>
          <w:rFonts w:ascii="Arial" w:hAnsi="Arial" w:cs="Arial"/>
          <w:sz w:val="24"/>
          <w:szCs w:val="24"/>
          <w:lang w:val="ro-RO"/>
        </w:rPr>
      </w:pPr>
      <w:r w:rsidRPr="00AB39ED">
        <w:rPr>
          <w:rFonts w:ascii="Arial" w:hAnsi="Arial" w:cs="Arial"/>
          <w:sz w:val="24"/>
          <w:szCs w:val="24"/>
          <w:lang w:val="ro-RO"/>
        </w:rPr>
        <w:t>- responsabilul execuţiei lucrării;</w:t>
      </w:r>
    </w:p>
    <w:p w:rsidR="008712B9" w:rsidRPr="00AB39ED" w:rsidRDefault="008712B9" w:rsidP="00787327">
      <w:pPr>
        <w:pStyle w:val="BodyTextIndent3"/>
        <w:ind w:left="0"/>
        <w:rPr>
          <w:rFonts w:ascii="Arial" w:eastAsia="Calibri" w:hAnsi="Arial" w:cs="Arial"/>
          <w:lang w:val="ro-RO"/>
        </w:rPr>
      </w:pPr>
      <w:r w:rsidRPr="00AB39ED">
        <w:rPr>
          <w:rFonts w:ascii="Arial" w:eastAsia="Calibri" w:hAnsi="Arial" w:cs="Arial"/>
          <w:lang w:val="ro-RO"/>
        </w:rPr>
        <w:t xml:space="preserve">           - fonduri repartizate reparaţiilor sau intervenţiilor.</w:t>
      </w:r>
    </w:p>
    <w:sdt>
      <w:sdtPr>
        <w:rPr>
          <w:rFonts w:ascii="Times New Roman" w:hAnsi="Times New Roman"/>
          <w:sz w:val="24"/>
          <w:szCs w:val="24"/>
          <w:lang w:val="ro-RO"/>
        </w:rPr>
        <w:alias w:val="Câmp editabil text"/>
        <w:tag w:val="CampEditabil"/>
        <w:id w:val="-1220738691"/>
        <w:placeholder>
          <w:docPart w:val="42D78A9FF16E407687C8EE4118B0970D"/>
        </w:placeholder>
      </w:sdtPr>
      <w:sdtContent>
        <w:p w:rsidR="008712B9" w:rsidRDefault="00F3191A" w:rsidP="00787327">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sdtContent>
    </w:sdt>
    <w:p w:rsidR="008712B9" w:rsidRPr="00AB39ED" w:rsidRDefault="008712B9" w:rsidP="00787327">
      <w:pPr>
        <w:pStyle w:val="Heading1"/>
      </w:pPr>
      <w:r>
        <w:t xml:space="preserve">13. </w:t>
      </w:r>
      <w:r w:rsidRPr="00AB39ED">
        <w:t>MONITORIZAREA  ACTIVITĂŢII</w:t>
      </w:r>
    </w:p>
    <w:p w:rsidR="008712B9" w:rsidRPr="00AB39ED" w:rsidRDefault="008712B9" w:rsidP="00787327">
      <w:pPr>
        <w:spacing w:after="0" w:line="240" w:lineRule="auto"/>
        <w:rPr>
          <w:rFonts w:ascii="Arial" w:hAnsi="Arial" w:cs="Arial"/>
          <w:lang w:val="ro-RO"/>
        </w:rPr>
      </w:pPr>
    </w:p>
    <w:p w:rsidR="008712B9" w:rsidRPr="00AB39ED" w:rsidRDefault="008712B9" w:rsidP="00787327">
      <w:pPr>
        <w:spacing w:after="0" w:line="240" w:lineRule="auto"/>
        <w:ind w:right="-360"/>
        <w:jc w:val="both"/>
        <w:rPr>
          <w:rFonts w:ascii="Arial" w:hAnsi="Arial" w:cs="Arial"/>
          <w:b/>
          <w:caps/>
          <w:sz w:val="24"/>
          <w:szCs w:val="24"/>
          <w:lang w:val="ro-RO"/>
        </w:rPr>
      </w:pPr>
      <w:r w:rsidRPr="00AB39ED">
        <w:rPr>
          <w:rFonts w:ascii="Arial" w:hAnsi="Arial" w:cs="Arial"/>
          <w:b/>
          <w:caps/>
          <w:sz w:val="24"/>
          <w:szCs w:val="24"/>
          <w:lang w:val="ro-RO"/>
        </w:rPr>
        <w:t xml:space="preserve">13.1.   </w:t>
      </w:r>
      <w:r w:rsidRPr="00AB39ED">
        <w:rPr>
          <w:rFonts w:ascii="Arial" w:hAnsi="Arial" w:cs="Arial"/>
          <w:b/>
          <w:sz w:val="24"/>
          <w:szCs w:val="24"/>
          <w:lang w:val="ro-RO"/>
        </w:rPr>
        <w:t>Prevederi generale privind monitorizarea</w:t>
      </w:r>
    </w:p>
    <w:p w:rsidR="008712B9" w:rsidRPr="00AB39ED" w:rsidRDefault="008712B9" w:rsidP="00787327">
      <w:pPr>
        <w:tabs>
          <w:tab w:val="left" w:pos="360"/>
          <w:tab w:val="left" w:pos="720"/>
          <w:tab w:val="left" w:pos="1800"/>
        </w:tabs>
        <w:spacing w:after="0" w:line="240" w:lineRule="auto"/>
        <w:jc w:val="both"/>
        <w:rPr>
          <w:rFonts w:ascii="Arial" w:hAnsi="Arial" w:cs="Arial"/>
          <w:sz w:val="24"/>
          <w:szCs w:val="24"/>
          <w:lang w:val="ro-RO"/>
        </w:rPr>
      </w:pPr>
      <w:r w:rsidRPr="00AB39ED">
        <w:rPr>
          <w:rFonts w:ascii="Arial" w:hAnsi="Arial" w:cs="Arial"/>
          <w:b/>
          <w:sz w:val="24"/>
          <w:szCs w:val="24"/>
          <w:lang w:val="ro-RO"/>
        </w:rPr>
        <w:t>13.1.1</w:t>
      </w:r>
      <w:r w:rsidRPr="00AB39ED">
        <w:rPr>
          <w:rFonts w:ascii="Arial" w:hAnsi="Arial" w:cs="Arial"/>
          <w:b/>
          <w:bCs/>
          <w:sz w:val="24"/>
          <w:szCs w:val="24"/>
          <w:lang w:val="ro-RO"/>
        </w:rPr>
        <w:t>.</w:t>
      </w:r>
      <w:r w:rsidRPr="00AB39ED">
        <w:rPr>
          <w:rFonts w:ascii="Arial" w:hAnsi="Arial" w:cs="Arial"/>
          <w:bCs/>
          <w:sz w:val="24"/>
          <w:szCs w:val="24"/>
          <w:lang w:val="ro-RO"/>
        </w:rPr>
        <w:t xml:space="preserve"> Operatorul </w:t>
      </w:r>
      <w:r w:rsidRPr="00AB39ED">
        <w:rPr>
          <w:rFonts w:ascii="Arial" w:hAnsi="Arial" w:cs="Arial"/>
          <w:sz w:val="24"/>
          <w:szCs w:val="24"/>
          <w:lang w:val="ro-RO"/>
        </w:rPr>
        <w:t xml:space="preserve">are obligaţia să monitorizeze nivelul emisiilor de poluanţi conform prezentei autorizaţii integrate de mediu şi să raporteze datele de monitorizare către autoritatea competentă de protecţie a mediului. </w:t>
      </w:r>
    </w:p>
    <w:p w:rsidR="008712B9" w:rsidRPr="00AB39ED" w:rsidRDefault="008712B9" w:rsidP="00E85E41">
      <w:pPr>
        <w:tabs>
          <w:tab w:val="left" w:pos="360"/>
          <w:tab w:val="left" w:pos="720"/>
          <w:tab w:val="left" w:pos="1800"/>
        </w:tabs>
        <w:spacing w:after="0" w:line="240" w:lineRule="auto"/>
        <w:jc w:val="both"/>
        <w:rPr>
          <w:rFonts w:ascii="Arial" w:hAnsi="Arial" w:cs="Arial"/>
          <w:sz w:val="24"/>
          <w:szCs w:val="24"/>
          <w:lang w:val="ro-RO"/>
        </w:rPr>
      </w:pPr>
      <w:r w:rsidRPr="00AB39ED">
        <w:rPr>
          <w:rFonts w:ascii="Arial" w:hAnsi="Arial" w:cs="Arial"/>
          <w:b/>
          <w:sz w:val="24"/>
          <w:szCs w:val="24"/>
          <w:lang w:val="ro-RO"/>
        </w:rPr>
        <w:t>13.1.2.</w:t>
      </w:r>
      <w:r w:rsidRPr="00AB39ED">
        <w:rPr>
          <w:rFonts w:ascii="Arial" w:hAnsi="Arial" w:cs="Arial"/>
          <w:sz w:val="24"/>
          <w:szCs w:val="24"/>
          <w:lang w:val="ro-RO"/>
        </w:rPr>
        <w:t xml:space="preserve"> Monitorizarea fiecǎrei emisii trebuie realizată aşa cum s-a precizat în prezenta autorizaţie, respectând condiţiile generale prevăzute de standardele specifice.</w:t>
      </w:r>
    </w:p>
    <w:p w:rsidR="008712B9" w:rsidRPr="00AB39ED" w:rsidRDefault="008712B9" w:rsidP="00E85E41">
      <w:pPr>
        <w:tabs>
          <w:tab w:val="left" w:pos="360"/>
          <w:tab w:val="left" w:pos="720"/>
          <w:tab w:val="left" w:pos="1800"/>
        </w:tabs>
        <w:spacing w:after="0" w:line="240" w:lineRule="auto"/>
        <w:jc w:val="both"/>
        <w:rPr>
          <w:rFonts w:ascii="Arial" w:hAnsi="Arial" w:cs="Arial"/>
          <w:b/>
          <w:sz w:val="24"/>
          <w:szCs w:val="24"/>
          <w:lang w:val="ro-RO"/>
        </w:rPr>
      </w:pPr>
      <w:r w:rsidRPr="00AB39ED">
        <w:rPr>
          <w:rFonts w:ascii="Arial" w:hAnsi="Arial" w:cs="Arial"/>
          <w:b/>
          <w:sz w:val="24"/>
          <w:szCs w:val="24"/>
          <w:lang w:val="ro-RO"/>
        </w:rPr>
        <w:t>13.1.3.</w:t>
      </w:r>
      <w:r w:rsidRPr="00AB39ED">
        <w:rPr>
          <w:rFonts w:ascii="Arial" w:hAnsi="Arial" w:cs="Arial"/>
          <w:sz w:val="24"/>
          <w:szCs w:val="24"/>
          <w:lang w:val="ro-RO"/>
        </w:rPr>
        <w:t xml:space="preserve"> Prelevarea şi analiza probelor pentru monitorizarea factorilor de mediu se va realiza prin laborator propriu sau de către laboratoare acreditate, prin metode de analiză conform standardelor de metodă.</w:t>
      </w:r>
    </w:p>
    <w:p w:rsidR="008712B9" w:rsidRPr="00AB39ED" w:rsidRDefault="008712B9" w:rsidP="00E85E41">
      <w:pPr>
        <w:pStyle w:val="BodyText"/>
        <w:tabs>
          <w:tab w:val="left" w:pos="0"/>
        </w:tabs>
        <w:rPr>
          <w:rFonts w:ascii="Arial" w:hAnsi="Arial" w:cs="Arial"/>
          <w:lang w:val="ro-RO"/>
        </w:rPr>
      </w:pPr>
      <w:r w:rsidRPr="00AB39ED">
        <w:rPr>
          <w:rFonts w:ascii="Arial" w:hAnsi="Arial" w:cs="Arial"/>
          <w:b/>
          <w:lang w:val="ro-RO"/>
        </w:rPr>
        <w:t>13.1.4.</w:t>
      </w:r>
      <w:r w:rsidRPr="00AB39ED">
        <w:rPr>
          <w:rFonts w:ascii="Arial" w:hAnsi="Arial" w:cs="Arial"/>
          <w:lang w:val="ro-RO"/>
        </w:rPr>
        <w:t xml:space="preserve"> Echipamentele</w:t>
      </w:r>
      <w:r w:rsidRPr="00AB39ED">
        <w:rPr>
          <w:rFonts w:ascii="Arial" w:hAnsi="Arial" w:cs="Arial"/>
          <w:i/>
          <w:lang w:val="ro-RO"/>
        </w:rPr>
        <w:t xml:space="preserve"> </w:t>
      </w:r>
      <w:r w:rsidRPr="00AB39ED">
        <w:rPr>
          <w:rFonts w:ascii="Arial" w:hAnsi="Arial" w:cs="Arial"/>
          <w:lang w:val="ro-RO"/>
        </w:rPr>
        <w:t xml:space="preserve">de monitorizare şi analiză trebuie exploatate şi întreţinute astfel încât monitorizarea să reflecte cu precizie emisiile sau evacuările. </w:t>
      </w:r>
    </w:p>
    <w:p w:rsidR="008712B9" w:rsidRPr="00AB39ED" w:rsidRDefault="008712B9" w:rsidP="00E85E41">
      <w:pPr>
        <w:tabs>
          <w:tab w:val="left" w:pos="360"/>
          <w:tab w:val="left" w:pos="720"/>
          <w:tab w:val="left" w:pos="1800"/>
        </w:tabs>
        <w:spacing w:after="0" w:line="240" w:lineRule="auto"/>
        <w:ind w:right="3"/>
        <w:jc w:val="both"/>
        <w:rPr>
          <w:rFonts w:ascii="Arial" w:hAnsi="Arial" w:cs="Arial"/>
          <w:sz w:val="24"/>
          <w:szCs w:val="24"/>
          <w:lang w:val="ro-RO"/>
        </w:rPr>
      </w:pPr>
      <w:r w:rsidRPr="00AB39ED">
        <w:rPr>
          <w:rFonts w:ascii="Arial" w:hAnsi="Arial" w:cs="Arial"/>
          <w:b/>
          <w:sz w:val="24"/>
          <w:szCs w:val="24"/>
          <w:lang w:val="ro-RO"/>
        </w:rPr>
        <w:t>13.1.5.</w:t>
      </w:r>
      <w:r w:rsidRPr="00AB39ED">
        <w:rPr>
          <w:rFonts w:ascii="Arial" w:hAnsi="Arial" w:cs="Arial"/>
          <w:sz w:val="24"/>
          <w:szCs w:val="24"/>
          <w:lang w:val="ro-RO"/>
        </w:rPr>
        <w:t xml:space="preserve"> </w:t>
      </w:r>
      <w:r w:rsidRPr="00AB39ED">
        <w:rPr>
          <w:rFonts w:ascii="Arial" w:hAnsi="Arial" w:cs="Arial"/>
          <w:bCs/>
          <w:sz w:val="24"/>
          <w:szCs w:val="24"/>
          <w:lang w:val="ro-RO"/>
        </w:rPr>
        <w:t xml:space="preserve">Operatorul </w:t>
      </w:r>
      <w:r w:rsidRPr="00AB39ED">
        <w:rPr>
          <w:rFonts w:ascii="Arial" w:hAnsi="Arial" w:cs="Arial"/>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8712B9" w:rsidRPr="00AB39ED" w:rsidRDefault="008712B9" w:rsidP="00E85E41">
      <w:pPr>
        <w:spacing w:after="0" w:line="240" w:lineRule="auto"/>
        <w:jc w:val="both"/>
        <w:rPr>
          <w:rFonts w:ascii="Arial" w:hAnsi="Arial" w:cs="Arial"/>
          <w:spacing w:val="-4"/>
          <w:sz w:val="24"/>
          <w:szCs w:val="24"/>
          <w:lang w:val="ro-RO"/>
        </w:rPr>
      </w:pPr>
      <w:r w:rsidRPr="00AB39ED">
        <w:rPr>
          <w:rFonts w:ascii="Arial" w:hAnsi="Arial" w:cs="Arial"/>
          <w:b/>
          <w:sz w:val="24"/>
          <w:szCs w:val="24"/>
          <w:lang w:val="ro-RO"/>
        </w:rPr>
        <w:t>13.1.6.</w:t>
      </w:r>
      <w:r w:rsidRPr="00AB39ED">
        <w:rPr>
          <w:rFonts w:ascii="Arial" w:hAnsi="Arial" w:cs="Arial"/>
          <w:sz w:val="24"/>
          <w:szCs w:val="24"/>
          <w:lang w:val="ro-RO"/>
        </w:rPr>
        <w:t xml:space="preserve"> </w:t>
      </w:r>
      <w:r w:rsidRPr="00AB39ED">
        <w:rPr>
          <w:rFonts w:ascii="Arial" w:hAnsi="Arial" w:cs="Arial"/>
          <w:bCs/>
          <w:sz w:val="24"/>
          <w:szCs w:val="24"/>
          <w:lang w:val="ro-RO"/>
        </w:rPr>
        <w:t xml:space="preserve">Operatorul </w:t>
      </w:r>
      <w:r w:rsidRPr="00AB39ED">
        <w:rPr>
          <w:rFonts w:ascii="Arial" w:hAnsi="Arial" w:cs="Arial"/>
          <w:spacing w:val="-4"/>
          <w:sz w:val="24"/>
          <w:szCs w:val="24"/>
          <w:lang w:val="ro-RO"/>
        </w:rPr>
        <w:t>are obligaţia sa înregistreze şi sa arhiveze buletinele de analizǎ emise de terţi.</w:t>
      </w:r>
    </w:p>
    <w:p w:rsidR="008712B9" w:rsidRPr="00AB39ED" w:rsidRDefault="008712B9" w:rsidP="00E85E41">
      <w:pPr>
        <w:pStyle w:val="BodyText"/>
        <w:rPr>
          <w:rFonts w:ascii="Arial" w:hAnsi="Arial" w:cs="Arial"/>
          <w:lang w:val="ro-RO"/>
        </w:rPr>
      </w:pPr>
      <w:r w:rsidRPr="00AB39ED">
        <w:rPr>
          <w:rFonts w:ascii="Arial" w:hAnsi="Arial" w:cs="Arial"/>
          <w:b/>
          <w:lang w:val="ro-RO"/>
        </w:rPr>
        <w:t>13.1.5.</w:t>
      </w:r>
      <w:r w:rsidRPr="00AB39ED">
        <w:rPr>
          <w:rFonts w:ascii="Arial" w:hAnsi="Arial" w:cs="Arial"/>
          <w:lang w:val="ro-RO"/>
        </w:rPr>
        <w:t xml:space="preserve"> Monitorizarea emisiilor se va realiza astfel încît valorile determinate să poată fi comparate cu valorile limită impuse prin prezenta autorizaţie.</w:t>
      </w:r>
    </w:p>
    <w:p w:rsidR="008712B9" w:rsidRPr="00AB39ED" w:rsidRDefault="008712B9" w:rsidP="00E85E41">
      <w:pPr>
        <w:pStyle w:val="BodyText"/>
        <w:rPr>
          <w:rFonts w:ascii="Arial" w:hAnsi="Arial" w:cs="Arial"/>
          <w:lang w:val="ro-RO"/>
        </w:rPr>
      </w:pPr>
      <w:r w:rsidRPr="00AB39ED">
        <w:rPr>
          <w:rFonts w:ascii="Arial" w:hAnsi="Arial" w:cs="Arial"/>
          <w:b/>
          <w:lang w:val="ro-RO"/>
        </w:rPr>
        <w:t>13.1.7.</w:t>
      </w:r>
      <w:r w:rsidRPr="00AB39ED">
        <w:rPr>
          <w:rFonts w:ascii="Arial" w:hAnsi="Arial" w:cs="Arial"/>
          <w:lang w:val="ro-RO"/>
        </w:rPr>
        <w:t xml:space="preserve"> Toate rezultatele măsurătorilor trebuie prelucrate şi prezentate într-o formă adecvată pentru a permite </w:t>
      </w:r>
      <w:r w:rsidR="007834E3">
        <w:rPr>
          <w:rFonts w:ascii="Arial" w:hAnsi="Arial" w:cs="Arial"/>
          <w:lang w:val="ro-RO"/>
        </w:rPr>
        <w:t>APM ILFOV</w:t>
      </w:r>
      <w:r w:rsidRPr="00AB39ED">
        <w:rPr>
          <w:rFonts w:ascii="Arial" w:hAnsi="Arial" w:cs="Arial"/>
          <w:lang w:val="ro-RO"/>
        </w:rPr>
        <w:t xml:space="preserve"> să verifice conformitatea cu condiţiile de funcţionare autorizate şi valorile limită de emisie  stabilite.</w:t>
      </w:r>
    </w:p>
    <w:p w:rsidR="008712B9" w:rsidRPr="00AB39ED" w:rsidRDefault="008712B9" w:rsidP="00E85E41">
      <w:pPr>
        <w:tabs>
          <w:tab w:val="left" w:pos="360"/>
          <w:tab w:val="left" w:pos="720"/>
          <w:tab w:val="left" w:pos="1800"/>
        </w:tabs>
        <w:spacing w:after="0" w:line="240" w:lineRule="auto"/>
        <w:ind w:right="3"/>
        <w:jc w:val="both"/>
        <w:rPr>
          <w:rFonts w:ascii="Arial" w:hAnsi="Arial" w:cs="Arial"/>
          <w:spacing w:val="-6"/>
          <w:sz w:val="24"/>
          <w:szCs w:val="24"/>
          <w:lang w:val="ro-RO"/>
        </w:rPr>
      </w:pPr>
      <w:r w:rsidRPr="00AB39ED">
        <w:rPr>
          <w:rFonts w:ascii="Arial" w:hAnsi="Arial" w:cs="Arial"/>
          <w:b/>
          <w:sz w:val="24"/>
          <w:szCs w:val="24"/>
          <w:lang w:val="ro-RO"/>
        </w:rPr>
        <w:t>13.1.8.</w:t>
      </w:r>
      <w:r w:rsidRPr="00AB39ED">
        <w:rPr>
          <w:rFonts w:ascii="Arial" w:hAnsi="Arial" w:cs="Arial"/>
          <w:i/>
          <w:sz w:val="24"/>
          <w:szCs w:val="24"/>
          <w:lang w:val="ro-RO"/>
        </w:rPr>
        <w:t xml:space="preserve"> </w:t>
      </w:r>
      <w:r>
        <w:rPr>
          <w:rFonts w:ascii="Arial" w:hAnsi="Arial" w:cs="Arial"/>
          <w:sz w:val="24"/>
          <w:szCs w:val="24"/>
          <w:lang w:val="ro-RO"/>
        </w:rPr>
        <w:t>Operatorul</w:t>
      </w:r>
      <w:r w:rsidRPr="00AB39ED">
        <w:rPr>
          <w:rFonts w:ascii="Arial" w:hAnsi="Arial" w:cs="Arial"/>
          <w:sz w:val="24"/>
          <w:szCs w:val="24"/>
          <w:lang w:val="ro-RO"/>
        </w:rPr>
        <w:t xml:space="preserve"> trebuie să asigure accesul sigur şi permanent la toate puncte de prelevare şi monitorizare.</w:t>
      </w:r>
    </w:p>
    <w:p w:rsidR="008712B9" w:rsidRPr="00AB39ED" w:rsidRDefault="008712B9" w:rsidP="00E85E41">
      <w:pPr>
        <w:spacing w:after="0" w:line="240" w:lineRule="auto"/>
        <w:ind w:right="-23"/>
        <w:jc w:val="both"/>
        <w:rPr>
          <w:rFonts w:ascii="Arial" w:hAnsi="Arial" w:cs="Arial"/>
          <w:bCs/>
          <w:sz w:val="24"/>
          <w:szCs w:val="24"/>
          <w:lang w:val="ro-RO"/>
        </w:rPr>
      </w:pPr>
      <w:r w:rsidRPr="00AB39ED">
        <w:rPr>
          <w:rFonts w:ascii="Arial" w:hAnsi="Arial" w:cs="Arial"/>
          <w:b/>
          <w:sz w:val="24"/>
          <w:szCs w:val="24"/>
          <w:lang w:val="ro-RO"/>
        </w:rPr>
        <w:t>13.1.9.</w:t>
      </w:r>
      <w:r w:rsidRPr="00AB39ED">
        <w:rPr>
          <w:rFonts w:ascii="Arial" w:hAnsi="Arial" w:cs="Arial"/>
          <w:bCs/>
          <w:sz w:val="24"/>
          <w:szCs w:val="24"/>
          <w:lang w:val="ro-RO"/>
        </w:rPr>
        <w:t xml:space="preserve"> Operatorul va asigura </w:t>
      </w:r>
      <w:r>
        <w:rPr>
          <w:rFonts w:ascii="Arial" w:hAnsi="Arial" w:cs="Arial"/>
          <w:bCs/>
          <w:sz w:val="24"/>
          <w:szCs w:val="24"/>
          <w:lang w:val="ro-RO"/>
        </w:rPr>
        <w:t>ş</w:t>
      </w:r>
      <w:r w:rsidRPr="00AB39ED">
        <w:rPr>
          <w:rFonts w:ascii="Arial" w:hAnsi="Arial" w:cs="Arial"/>
          <w:bCs/>
          <w:sz w:val="24"/>
          <w:szCs w:val="24"/>
          <w:lang w:val="ro-RO"/>
        </w:rPr>
        <w:t xml:space="preserve">i monitorizarea tehnologică/monitorizarea variabilelor de proces, </w:t>
      </w:r>
      <w:r>
        <w:rPr>
          <w:rFonts w:ascii="Arial" w:hAnsi="Arial" w:cs="Arial"/>
          <w:bCs/>
          <w:sz w:val="24"/>
          <w:szCs w:val="24"/>
          <w:lang w:val="ro-RO"/>
        </w:rPr>
        <w:t>î</w:t>
      </w:r>
      <w:r w:rsidRPr="00AB39ED">
        <w:rPr>
          <w:rFonts w:ascii="Arial" w:hAnsi="Arial" w:cs="Arial"/>
          <w:bCs/>
          <w:sz w:val="24"/>
          <w:szCs w:val="24"/>
          <w:lang w:val="ro-RO"/>
        </w:rPr>
        <w:t>n conformitate cu specificul activit</w:t>
      </w:r>
      <w:r>
        <w:rPr>
          <w:rFonts w:ascii="Arial" w:hAnsi="Arial" w:cs="Arial"/>
          <w:bCs/>
          <w:sz w:val="24"/>
          <w:szCs w:val="24"/>
          <w:lang w:val="ro-RO"/>
        </w:rPr>
        <w:t>ăţ</w:t>
      </w:r>
      <w:r w:rsidRPr="00AB39ED">
        <w:rPr>
          <w:rFonts w:ascii="Arial" w:hAnsi="Arial" w:cs="Arial"/>
          <w:bCs/>
          <w:sz w:val="24"/>
          <w:szCs w:val="24"/>
          <w:lang w:val="ro-RO"/>
        </w:rPr>
        <w:t>ii.</w:t>
      </w:r>
    </w:p>
    <w:p w:rsidR="008712B9" w:rsidRPr="00AB39ED" w:rsidRDefault="008712B9" w:rsidP="00787327">
      <w:pPr>
        <w:spacing w:after="0" w:line="240" w:lineRule="auto"/>
        <w:ind w:right="-23"/>
        <w:jc w:val="both"/>
        <w:rPr>
          <w:rFonts w:ascii="Arial" w:hAnsi="Arial" w:cs="Arial"/>
          <w:sz w:val="24"/>
          <w:szCs w:val="24"/>
          <w:lang w:val="ro-RO"/>
        </w:rPr>
      </w:pPr>
      <w:r w:rsidRPr="00AB39ED">
        <w:rPr>
          <w:rFonts w:ascii="Arial" w:hAnsi="Arial" w:cs="Arial"/>
          <w:b/>
          <w:sz w:val="24"/>
          <w:szCs w:val="24"/>
          <w:lang w:val="ro-RO"/>
        </w:rPr>
        <w:t>13.1.10.</w:t>
      </w:r>
      <w:r w:rsidRPr="00AB39ED">
        <w:rPr>
          <w:rFonts w:ascii="Arial" w:hAnsi="Arial" w:cs="Arial"/>
          <w:sz w:val="24"/>
          <w:szCs w:val="24"/>
          <w:lang w:val="ro-RO"/>
        </w:rPr>
        <w:t xml:space="preserve"> Frecvenţa, metodele şi scopul monitorizării, prelevării şi analizelor, aşa cum sunt prevăzute în prezenta autorizaţie, pot fi modificate doar cu acordul scris al autorităţii competente pentru protecţia mediului.</w:t>
      </w:r>
    </w:p>
    <w:p w:rsidR="00CC6964" w:rsidRDefault="00CC6964" w:rsidP="00787327">
      <w:pPr>
        <w:tabs>
          <w:tab w:val="left" w:pos="360"/>
          <w:tab w:val="left" w:pos="720"/>
          <w:tab w:val="left" w:pos="1800"/>
        </w:tabs>
        <w:spacing w:after="0" w:line="240" w:lineRule="auto"/>
        <w:ind w:right="72"/>
        <w:jc w:val="both"/>
        <w:rPr>
          <w:rFonts w:ascii="Arial" w:hAnsi="Arial" w:cs="Arial"/>
          <w:b/>
          <w:sz w:val="24"/>
          <w:szCs w:val="24"/>
          <w:lang w:val="ro-RO"/>
        </w:rPr>
      </w:pPr>
    </w:p>
    <w:p w:rsidR="008712B9" w:rsidRPr="00AB39ED" w:rsidRDefault="008712B9" w:rsidP="00787327">
      <w:pPr>
        <w:tabs>
          <w:tab w:val="left" w:pos="360"/>
          <w:tab w:val="left" w:pos="720"/>
          <w:tab w:val="left" w:pos="1800"/>
        </w:tabs>
        <w:spacing w:after="0" w:line="240" w:lineRule="auto"/>
        <w:ind w:right="72"/>
        <w:jc w:val="both"/>
        <w:rPr>
          <w:rFonts w:ascii="Arial" w:hAnsi="Arial" w:cs="Arial"/>
          <w:b/>
          <w:sz w:val="24"/>
          <w:szCs w:val="24"/>
          <w:lang w:val="ro-RO"/>
        </w:rPr>
      </w:pPr>
      <w:r w:rsidRPr="00AB39ED">
        <w:rPr>
          <w:rFonts w:ascii="Arial" w:hAnsi="Arial" w:cs="Arial"/>
          <w:b/>
          <w:sz w:val="24"/>
          <w:szCs w:val="24"/>
          <w:lang w:val="ro-RO"/>
        </w:rPr>
        <w:t>13.2.  Monitorizarea emisiilor în aer</w:t>
      </w:r>
    </w:p>
    <w:p w:rsidR="008712B9" w:rsidRDefault="008712B9" w:rsidP="00787327">
      <w:pPr>
        <w:tabs>
          <w:tab w:val="left" w:pos="360"/>
          <w:tab w:val="left" w:pos="720"/>
          <w:tab w:val="left" w:pos="1800"/>
        </w:tabs>
        <w:spacing w:after="0" w:line="240" w:lineRule="auto"/>
        <w:ind w:right="6"/>
        <w:jc w:val="both"/>
        <w:rPr>
          <w:rFonts w:ascii="Arial" w:hAnsi="Arial" w:cs="Arial"/>
          <w:bCs/>
          <w:sz w:val="24"/>
          <w:szCs w:val="24"/>
          <w:lang w:val="ro-RO"/>
        </w:rPr>
      </w:pPr>
      <w:r w:rsidRPr="000E54E2">
        <w:rPr>
          <w:rFonts w:ascii="Arial" w:hAnsi="Arial" w:cs="Arial"/>
          <w:bCs/>
          <w:sz w:val="24"/>
          <w:szCs w:val="24"/>
          <w:lang w:val="ro-RO"/>
        </w:rPr>
        <w:lastRenderedPageBreak/>
        <w:t xml:space="preserve">Monitorizarea emisiilor gazoase se va face în conformitate cu prevederile </w:t>
      </w:r>
      <w:sdt>
        <w:sdtPr>
          <w:rPr>
            <w:rFonts w:ascii="Arial" w:hAnsi="Arial" w:cs="Arial"/>
            <w:bCs/>
            <w:sz w:val="24"/>
            <w:szCs w:val="24"/>
            <w:lang w:val="ro-RO"/>
          </w:rPr>
          <w:alias w:val="Câmp editabil text"/>
          <w:tag w:val="CampEditabil"/>
          <w:id w:val="-1947375314"/>
          <w:placeholder>
            <w:docPart w:val="B988C9A8ABDD46FF9D9DE2904908EFB6"/>
          </w:placeholder>
        </w:sdtPr>
        <w:sdtContent>
          <w:r w:rsidRPr="000E54E2">
            <w:rPr>
              <w:rFonts w:ascii="Arial" w:hAnsi="Arial" w:cs="Arial"/>
              <w:bCs/>
              <w:sz w:val="24"/>
              <w:szCs w:val="24"/>
              <w:lang w:val="ro-RO"/>
            </w:rPr>
            <w:t>SR EN-15259/2008-Calitatea aerului, mǎsurarea emisiilor surselor fixe, cerinţe referitoare la secţiuni şi amplasamente de mǎsurare, precum şi la obiectivul, planul şi raportul de mǎsurare.</w:t>
          </w:r>
          <w:r>
            <w:rPr>
              <w:rFonts w:ascii="Arial" w:hAnsi="Arial" w:cs="Arial"/>
              <w:bCs/>
              <w:sz w:val="24"/>
              <w:szCs w:val="24"/>
              <w:lang w:val="ro-RO"/>
            </w:rPr>
            <w:t xml:space="preserve"> </w:t>
          </w:r>
        </w:sdtContent>
      </w:sdt>
      <w:r>
        <w:rPr>
          <w:rFonts w:ascii="Arial" w:hAnsi="Arial" w:cs="Arial"/>
          <w:bCs/>
          <w:sz w:val="24"/>
          <w:szCs w:val="24"/>
          <w:lang w:val="ro-RO"/>
        </w:rPr>
        <w:t xml:space="preserve"> </w:t>
      </w:r>
    </w:p>
    <w:p w:rsidR="007A18A5" w:rsidRDefault="007A18A5" w:rsidP="00787327">
      <w:pPr>
        <w:tabs>
          <w:tab w:val="left" w:pos="360"/>
          <w:tab w:val="left" w:pos="720"/>
          <w:tab w:val="left" w:pos="1800"/>
        </w:tabs>
        <w:spacing w:after="0" w:line="240" w:lineRule="auto"/>
        <w:ind w:right="6"/>
        <w:jc w:val="both"/>
        <w:rPr>
          <w:rFonts w:ascii="Arial" w:hAnsi="Arial" w:cs="Arial"/>
          <w:bCs/>
          <w:sz w:val="24"/>
          <w:szCs w:val="24"/>
          <w:lang w:val="ro-RO"/>
        </w:rPr>
      </w:pPr>
    </w:p>
    <w:p w:rsidR="008712B9" w:rsidRPr="00AB39ED" w:rsidRDefault="008712B9" w:rsidP="00E85E41">
      <w:pPr>
        <w:spacing w:after="0" w:line="240" w:lineRule="auto"/>
        <w:jc w:val="both"/>
        <w:rPr>
          <w:rFonts w:ascii="Arial" w:hAnsi="Arial" w:cs="Arial"/>
          <w:b/>
          <w:sz w:val="24"/>
          <w:szCs w:val="24"/>
          <w:lang w:val="ro-RO"/>
        </w:rPr>
      </w:pPr>
      <w:r w:rsidRPr="00AB39ED">
        <w:rPr>
          <w:rFonts w:ascii="Arial" w:hAnsi="Arial" w:cs="Arial"/>
          <w:b/>
          <w:sz w:val="24"/>
          <w:szCs w:val="24"/>
          <w:lang w:val="ro-RO"/>
        </w:rPr>
        <w:t xml:space="preserve">13.2.1. </w:t>
      </w:r>
      <w:r w:rsidRPr="00AB39ED">
        <w:rPr>
          <w:rFonts w:ascii="Arial" w:hAnsi="Arial" w:cs="Arial"/>
          <w:b/>
          <w:caps/>
          <w:sz w:val="24"/>
          <w:szCs w:val="24"/>
          <w:lang w:val="ro-RO"/>
        </w:rPr>
        <w:t>e</w:t>
      </w:r>
      <w:r w:rsidRPr="00AB39ED">
        <w:rPr>
          <w:rFonts w:ascii="Arial" w:hAnsi="Arial" w:cs="Arial"/>
          <w:b/>
          <w:sz w:val="24"/>
          <w:szCs w:val="24"/>
          <w:lang w:val="ro-RO"/>
        </w:rPr>
        <w:t>misii din surse dirijate</w:t>
      </w:r>
    </w:p>
    <w:sdt>
      <w:sdtPr>
        <w:rPr>
          <w:rFonts w:ascii="Arial" w:hAnsi="Arial" w:cs="Arial"/>
          <w:sz w:val="24"/>
          <w:szCs w:val="24"/>
          <w:lang w:val="ro-RO"/>
        </w:rPr>
        <w:alias w:val="Câmp editabil text"/>
        <w:tag w:val="CampEditabil"/>
        <w:id w:val="834650768"/>
        <w:placeholder>
          <w:docPart w:val="7C71768AE6A84AF2A67DB1E8871700D7"/>
        </w:placeholder>
      </w:sdtPr>
      <w:sdtContent>
        <w:p w:rsidR="008712B9" w:rsidRPr="00043984" w:rsidRDefault="007808DC" w:rsidP="00E85E41">
          <w:pPr>
            <w:spacing w:after="0" w:line="240" w:lineRule="auto"/>
            <w:jc w:val="both"/>
            <w:rPr>
              <w:rFonts w:ascii="Arial" w:hAnsi="Arial" w:cs="Arial"/>
              <w:sz w:val="24"/>
              <w:szCs w:val="24"/>
              <w:lang w:val="ro-RO"/>
            </w:rPr>
          </w:pPr>
          <w:r w:rsidRPr="00043984">
            <w:rPr>
              <w:rFonts w:ascii="Arial" w:hAnsi="Arial" w:cs="Arial"/>
              <w:sz w:val="24"/>
              <w:szCs w:val="24"/>
              <w:lang w:val="ro-RO"/>
            </w:rPr>
            <w:t xml:space="preserve">Se vor monitoriza condițiile de funcționare </w:t>
          </w:r>
          <w:r w:rsidR="00555F12" w:rsidRPr="00043984">
            <w:rPr>
              <w:rFonts w:ascii="Arial" w:hAnsi="Arial" w:cs="Arial"/>
              <w:sz w:val="24"/>
              <w:szCs w:val="24"/>
              <w:lang w:val="ro-RO"/>
            </w:rPr>
            <w:t xml:space="preserve">ale incineratorului </w:t>
          </w:r>
          <w:r w:rsidRPr="00043984">
            <w:rPr>
              <w:rFonts w:ascii="Arial" w:hAnsi="Arial" w:cs="Arial"/>
              <w:sz w:val="24"/>
              <w:szCs w:val="24"/>
              <w:lang w:val="ro-RO"/>
            </w:rPr>
            <w:t>pe instalația automatizată de verificare a temperaturii din camerele de ardere.</w:t>
          </w:r>
        </w:p>
      </w:sdtContent>
    </w:sdt>
    <w:p w:rsidR="008712B9" w:rsidRPr="00787327" w:rsidRDefault="00FA384E" w:rsidP="00E85E41">
      <w:pPr>
        <w:spacing w:after="0" w:line="240" w:lineRule="auto"/>
        <w:jc w:val="both"/>
        <w:rPr>
          <w:rFonts w:ascii="Times New Roman" w:eastAsia="Times New Roman" w:hAnsi="Times New Roman"/>
          <w:b/>
          <w:sz w:val="24"/>
          <w:szCs w:val="24"/>
          <w:lang w:val="ro-RO"/>
        </w:rPr>
      </w:pPr>
      <w:sdt>
        <w:sdtPr>
          <w:rPr>
            <w:rStyle w:val="StyleHiddenChar"/>
          </w:rPr>
          <w:alias w:val="Monitorizarea emisiilor din surse dirijate"/>
          <w:tag w:val="MonitorizareEmisiiAerModel"/>
          <w:id w:val="-2079114219"/>
          <w:lock w:val="sdtContentLocked"/>
          <w:placeholder>
            <w:docPart w:val="E17586F331764F1FBED3021FDDDBB162"/>
          </w:placeholder>
        </w:sdtPr>
        <w:sdtContent>
          <w:r w:rsidR="00046639" w:rsidRPr="00046639">
            <w:rPr>
              <w:rStyle w:val="StyleHiddenChar"/>
            </w:rPr>
            <w:t xml:space="preserve"> </w:t>
          </w:r>
        </w:sdtContent>
      </w:sdt>
      <w:r w:rsidR="00046639">
        <w:rPr>
          <w:rFonts w:ascii="Arial" w:eastAsia="Times New Roman" w:hAnsi="Arial" w:cs="Arial"/>
          <w:b/>
          <w:sz w:val="24"/>
          <w:szCs w:val="24"/>
          <w:lang w:val="ro-RO"/>
        </w:rPr>
        <w:t xml:space="preserve"> </w:t>
      </w:r>
    </w:p>
    <w:sdt>
      <w:sdtPr>
        <w:rPr>
          <w:rFonts w:ascii="Times New Roman" w:eastAsia="Calibri" w:hAnsi="Times New Roman"/>
          <w:b w:val="0"/>
          <w:color w:val="808080"/>
          <w:sz w:val="22"/>
          <w:szCs w:val="22"/>
          <w:lang w:val="en-US"/>
        </w:rPr>
        <w:alias w:val="Câmp editabil text"/>
        <w:tag w:val="CampEditabil"/>
        <w:id w:val="-1291671130"/>
        <w:placeholder>
          <w:docPart w:val="D80EB556A46B467F8D7D94D0FECE5AAD"/>
        </w:placeholder>
      </w:sdtPr>
      <w:sdtContent>
        <w:p w:rsidR="008712B9" w:rsidRPr="00AB39ED" w:rsidRDefault="008712B9" w:rsidP="00E85E41">
          <w:pPr>
            <w:pStyle w:val="Heading2"/>
            <w:ind w:left="0"/>
          </w:pPr>
          <w:r w:rsidRPr="00AB39ED">
            <w:t>13.2.2. Monitorizarea calit</w:t>
          </w:r>
          <w:r>
            <w:t>ăţ</w:t>
          </w:r>
          <w:r w:rsidRPr="00AB39ED">
            <w:t>ii aerului</w:t>
          </w:r>
        </w:p>
        <w:p w:rsidR="008712B9" w:rsidRPr="00AB39ED" w:rsidRDefault="008712B9" w:rsidP="00E85E41">
          <w:pPr>
            <w:spacing w:after="0"/>
            <w:jc w:val="both"/>
            <w:rPr>
              <w:rFonts w:ascii="Arial" w:hAnsi="Arial" w:cs="Arial"/>
              <w:sz w:val="24"/>
              <w:szCs w:val="24"/>
              <w:lang w:val="ro-RO"/>
            </w:rPr>
          </w:pPr>
          <w:r w:rsidRPr="00AB39ED">
            <w:rPr>
              <w:rFonts w:ascii="Arial" w:hAnsi="Arial" w:cs="Arial"/>
              <w:b/>
              <w:sz w:val="24"/>
              <w:szCs w:val="24"/>
              <w:lang w:val="ro-RO"/>
            </w:rPr>
            <w:t>13.2.2.1</w:t>
          </w:r>
          <w:r w:rsidRPr="00AB39ED">
            <w:rPr>
              <w:rFonts w:ascii="Arial" w:hAnsi="Arial" w:cs="Arial"/>
              <w:sz w:val="24"/>
              <w:szCs w:val="24"/>
              <w:lang w:val="ro-RO"/>
            </w:rPr>
            <w:t xml:space="preserve"> Operatorul</w:t>
          </w:r>
          <w:r w:rsidRPr="00AB39ED">
            <w:rPr>
              <w:rFonts w:ascii="Arial" w:hAnsi="Arial" w:cs="Arial"/>
              <w:i/>
              <w:sz w:val="24"/>
              <w:szCs w:val="24"/>
              <w:lang w:val="ro-RO"/>
            </w:rPr>
            <w:t xml:space="preserve"> </w:t>
          </w:r>
          <w:r w:rsidRPr="00AB39ED">
            <w:rPr>
              <w:rFonts w:ascii="Arial" w:hAnsi="Arial" w:cs="Arial"/>
              <w:sz w:val="24"/>
              <w:szCs w:val="24"/>
              <w:lang w:val="ro-RO"/>
            </w:rPr>
            <w:t>va măsura, prin metode standardizate, nivelul poluanţilor în aer conform condiţiilor stabilite în tabelul de mai jos:</w:t>
          </w:r>
        </w:p>
        <w:p w:rsidR="008712B9" w:rsidRDefault="008712B9" w:rsidP="00E85E41">
          <w:pPr>
            <w:spacing w:after="0" w:line="240" w:lineRule="auto"/>
            <w:jc w:val="both"/>
            <w:rPr>
              <w:rFonts w:ascii="Times New Roman" w:hAnsi="Times New Roman"/>
              <w:sz w:val="24"/>
              <w:szCs w:val="24"/>
              <w:lang w:val="ro-RO"/>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2297"/>
            <w:gridCol w:w="1915"/>
            <w:gridCol w:w="2064"/>
          </w:tblGrid>
          <w:tr w:rsidR="008712B9" w:rsidRPr="00B14389" w:rsidTr="00E85E41">
            <w:trPr>
              <w:tblHeader/>
              <w:jc w:val="center"/>
            </w:trPr>
            <w:tc>
              <w:tcPr>
                <w:tcW w:w="3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B14389" w:rsidRDefault="008712B9" w:rsidP="00E85E41">
                <w:pPr>
                  <w:jc w:val="center"/>
                  <w:rPr>
                    <w:rFonts w:ascii="Arial" w:hAnsi="Arial" w:cs="Arial"/>
                    <w:b/>
                    <w:sz w:val="20"/>
                    <w:szCs w:val="20"/>
                    <w:lang w:val="fr-FR"/>
                  </w:rPr>
                </w:pPr>
                <w:r w:rsidRPr="00B14389">
                  <w:rPr>
                    <w:rFonts w:ascii="Arial" w:hAnsi="Arial" w:cs="Arial"/>
                    <w:b/>
                    <w:caps/>
                    <w:sz w:val="20"/>
                    <w:szCs w:val="20"/>
                    <w:lang w:val="fr-FR"/>
                  </w:rPr>
                  <w:t>p</w:t>
                </w:r>
                <w:r w:rsidRPr="00B14389">
                  <w:rPr>
                    <w:rFonts w:ascii="Arial" w:hAnsi="Arial" w:cs="Arial"/>
                    <w:b/>
                    <w:sz w:val="20"/>
                    <w:szCs w:val="20"/>
                    <w:lang w:val="fr-FR"/>
                  </w:rPr>
                  <w:t xml:space="preserve">unct de prelevare  </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B14389" w:rsidRDefault="008712B9" w:rsidP="00E85E41">
                <w:pPr>
                  <w:jc w:val="center"/>
                  <w:rPr>
                    <w:rFonts w:ascii="Arial" w:hAnsi="Arial" w:cs="Arial"/>
                    <w:b/>
                    <w:sz w:val="20"/>
                    <w:szCs w:val="20"/>
                  </w:rPr>
                </w:pPr>
                <w:r w:rsidRPr="00B14389">
                  <w:rPr>
                    <w:rFonts w:ascii="Arial" w:hAnsi="Arial" w:cs="Arial"/>
                    <w:b/>
                    <w:caps/>
                    <w:sz w:val="20"/>
                    <w:szCs w:val="20"/>
                  </w:rPr>
                  <w:t>p</w:t>
                </w:r>
                <w:r w:rsidRPr="00B14389">
                  <w:rPr>
                    <w:rFonts w:ascii="Arial" w:hAnsi="Arial" w:cs="Arial"/>
                    <w:b/>
                    <w:sz w:val="20"/>
                    <w:szCs w:val="20"/>
                  </w:rPr>
                  <w:t>arametru</w:t>
                </w:r>
              </w:p>
            </w:tc>
            <w:tc>
              <w:tcPr>
                <w:tcW w:w="1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712B9" w:rsidRPr="00B14389" w:rsidRDefault="008712B9" w:rsidP="00E85E41">
                <w:pPr>
                  <w:jc w:val="center"/>
                  <w:rPr>
                    <w:rFonts w:ascii="Arial" w:hAnsi="Arial" w:cs="Arial"/>
                    <w:b/>
                    <w:sz w:val="20"/>
                    <w:szCs w:val="20"/>
                  </w:rPr>
                </w:pPr>
                <w:r w:rsidRPr="00B14389">
                  <w:rPr>
                    <w:rFonts w:ascii="Arial" w:hAnsi="Arial" w:cs="Arial"/>
                    <w:b/>
                    <w:sz w:val="20"/>
                    <w:szCs w:val="20"/>
                  </w:rPr>
                  <w:t>Frecvenţa de  monitorizare</w:t>
                </w: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B14389" w:rsidRDefault="008712B9" w:rsidP="00E85E41">
                <w:pPr>
                  <w:jc w:val="center"/>
                  <w:rPr>
                    <w:rFonts w:ascii="Arial" w:hAnsi="Arial" w:cs="Arial"/>
                    <w:b/>
                    <w:sz w:val="20"/>
                    <w:szCs w:val="20"/>
                  </w:rPr>
                </w:pPr>
                <w:r w:rsidRPr="00B14389">
                  <w:rPr>
                    <w:rFonts w:ascii="Arial" w:hAnsi="Arial" w:cs="Arial"/>
                    <w:b/>
                    <w:sz w:val="20"/>
                    <w:szCs w:val="20"/>
                  </w:rPr>
                  <w:t>Metoda de masurare</w:t>
                </w:r>
              </w:p>
            </w:tc>
          </w:tr>
          <w:tr w:rsidR="00046639" w:rsidRPr="006866EC" w:rsidTr="00E85E41">
            <w:trPr>
              <w:cantSplit/>
              <w:trHeight w:val="176"/>
              <w:jc w:val="center"/>
            </w:trPr>
            <w:tc>
              <w:tcPr>
                <w:tcW w:w="3147" w:type="dxa"/>
                <w:tcBorders>
                  <w:top w:val="single" w:sz="4" w:space="0" w:color="auto"/>
                  <w:left w:val="single" w:sz="4" w:space="0" w:color="auto"/>
                  <w:bottom w:val="single" w:sz="4" w:space="0" w:color="auto"/>
                  <w:right w:val="single" w:sz="4" w:space="0" w:color="auto"/>
                </w:tcBorders>
              </w:tcPr>
              <w:p w:rsidR="00046639" w:rsidRPr="007E5E19" w:rsidRDefault="00046639" w:rsidP="00836095">
                <w:pPr>
                  <w:spacing w:after="0" w:line="240" w:lineRule="auto"/>
                  <w:jc w:val="both"/>
                  <w:rPr>
                    <w:rFonts w:ascii="Arial" w:hAnsi="Arial" w:cs="Arial"/>
                    <w:color w:val="000000"/>
                    <w:lang w:val="it-IT"/>
                  </w:rPr>
                </w:pPr>
                <w:r>
                  <w:rPr>
                    <w:rFonts w:ascii="Arial" w:hAnsi="Arial" w:cs="Arial"/>
                    <w:color w:val="000000"/>
                    <w:lang w:val="it-IT"/>
                  </w:rPr>
                  <w:t>4</w:t>
                </w:r>
                <w:r w:rsidRPr="007E5E19">
                  <w:rPr>
                    <w:rFonts w:ascii="Arial" w:hAnsi="Arial" w:cs="Arial"/>
                    <w:color w:val="000000"/>
                    <w:lang w:val="it-IT"/>
                  </w:rPr>
                  <w:t xml:space="preserve"> puncte reprezentative la limita de proprietate </w:t>
                </w:r>
              </w:p>
            </w:tc>
            <w:tc>
              <w:tcPr>
                <w:tcW w:w="2297" w:type="dxa"/>
                <w:tcBorders>
                  <w:top w:val="single" w:sz="4" w:space="0" w:color="auto"/>
                  <w:left w:val="single" w:sz="4" w:space="0" w:color="auto"/>
                  <w:bottom w:val="single" w:sz="4" w:space="0" w:color="auto"/>
                  <w:right w:val="single" w:sz="4" w:space="0" w:color="auto"/>
                </w:tcBorders>
              </w:tcPr>
              <w:p w:rsidR="00046639" w:rsidRPr="007E5E19" w:rsidRDefault="00046639" w:rsidP="00BC5582">
                <w:pPr>
                  <w:spacing w:after="0" w:line="240" w:lineRule="auto"/>
                  <w:jc w:val="both"/>
                  <w:rPr>
                    <w:rFonts w:ascii="Arial" w:hAnsi="Arial" w:cs="Arial"/>
                    <w:lang w:val="pt-BR"/>
                  </w:rPr>
                </w:pPr>
                <w:r w:rsidRPr="007E5E19">
                  <w:rPr>
                    <w:rFonts w:ascii="Arial" w:hAnsi="Arial" w:cs="Arial"/>
                    <w:lang w:val="pt-BR"/>
                  </w:rPr>
                  <w:t>Pulberi,</w:t>
                </w:r>
                <w:r w:rsidR="00BC5582">
                  <w:rPr>
                    <w:rFonts w:ascii="Arial" w:hAnsi="Arial" w:cs="Arial"/>
                    <w:lang w:val="pt-BR"/>
                  </w:rPr>
                  <w:t xml:space="preserve">Amoniac, Hidrogen sulfurat, </w:t>
                </w:r>
                <w:r w:rsidRPr="007E5E19">
                  <w:rPr>
                    <w:rFonts w:ascii="Arial" w:hAnsi="Arial" w:cs="Arial"/>
                    <w:lang w:val="pt-BR"/>
                  </w:rPr>
                  <w:t>SO</w:t>
                </w:r>
                <w:r w:rsidRPr="007E5E19">
                  <w:rPr>
                    <w:rFonts w:ascii="Arial" w:hAnsi="Arial" w:cs="Arial"/>
                    <w:vertAlign w:val="subscript"/>
                    <w:lang w:val="pt-BR"/>
                  </w:rPr>
                  <w:t xml:space="preserve">2, </w:t>
                </w:r>
                <w:r w:rsidRPr="007E5E19">
                  <w:rPr>
                    <w:rFonts w:ascii="Arial" w:hAnsi="Arial" w:cs="Arial"/>
                    <w:lang w:val="pt-BR"/>
                  </w:rPr>
                  <w:t>NO</w:t>
                </w:r>
                <w:r w:rsidRPr="007E5E19">
                  <w:rPr>
                    <w:rFonts w:ascii="Arial" w:hAnsi="Arial" w:cs="Arial"/>
                    <w:vertAlign w:val="subscript"/>
                    <w:lang w:val="pt-BR"/>
                  </w:rPr>
                  <w:t>x</w:t>
                </w:r>
                <w:r w:rsidRPr="007E5E19">
                  <w:rPr>
                    <w:rFonts w:ascii="Arial" w:hAnsi="Arial" w:cs="Arial"/>
                    <w:lang w:val="pt-BR"/>
                  </w:rPr>
                  <w:t>,CO</w:t>
                </w:r>
              </w:p>
            </w:tc>
            <w:tc>
              <w:tcPr>
                <w:tcW w:w="1915" w:type="dxa"/>
                <w:tcBorders>
                  <w:top w:val="single" w:sz="4" w:space="0" w:color="auto"/>
                  <w:left w:val="single" w:sz="4" w:space="0" w:color="auto"/>
                  <w:bottom w:val="single" w:sz="4" w:space="0" w:color="auto"/>
                  <w:right w:val="single" w:sz="4" w:space="0" w:color="auto"/>
                </w:tcBorders>
              </w:tcPr>
              <w:p w:rsidR="00046639" w:rsidRPr="007E5E19" w:rsidRDefault="00BC5582" w:rsidP="00836095">
                <w:pPr>
                  <w:spacing w:after="0" w:line="240" w:lineRule="auto"/>
                  <w:jc w:val="both"/>
                  <w:rPr>
                    <w:rFonts w:ascii="Arial" w:hAnsi="Arial" w:cs="Arial"/>
                    <w:b/>
                    <w:lang w:val="it-IT"/>
                  </w:rPr>
                </w:pPr>
                <w:r>
                  <w:rPr>
                    <w:rFonts w:ascii="Arial" w:hAnsi="Arial" w:cs="Arial"/>
                    <w:b/>
                    <w:lang w:val="it-IT"/>
                  </w:rPr>
                  <w:t>trimestrială</w:t>
                </w:r>
              </w:p>
            </w:tc>
            <w:tc>
              <w:tcPr>
                <w:tcW w:w="2064" w:type="dxa"/>
                <w:tcBorders>
                  <w:top w:val="single" w:sz="4" w:space="0" w:color="auto"/>
                  <w:left w:val="single" w:sz="4" w:space="0" w:color="auto"/>
                  <w:bottom w:val="single" w:sz="4" w:space="0" w:color="auto"/>
                  <w:right w:val="single" w:sz="4" w:space="0" w:color="auto"/>
                </w:tcBorders>
              </w:tcPr>
              <w:p w:rsidR="00046639" w:rsidRPr="007E5E19" w:rsidRDefault="00046639" w:rsidP="00BC5582">
                <w:pPr>
                  <w:spacing w:after="0" w:line="240" w:lineRule="auto"/>
                  <w:jc w:val="both"/>
                  <w:rPr>
                    <w:rFonts w:ascii="Arial" w:hAnsi="Arial" w:cs="Arial"/>
                    <w:lang w:val="it-IT"/>
                  </w:rPr>
                </w:pPr>
                <w:r w:rsidRPr="007E5E19">
                  <w:rPr>
                    <w:rFonts w:ascii="Arial" w:hAnsi="Arial" w:cs="Arial"/>
                    <w:lang w:val="it-IT"/>
                  </w:rPr>
                  <w:t>SR EN 13284-1/02;STAS 10194/89 ISO 7935/05</w:t>
                </w:r>
                <w:r w:rsidRPr="004E5670">
                  <w:rPr>
                    <w:lang w:val="de-DE"/>
                  </w:rPr>
                  <w:t xml:space="preserve"> </w:t>
                </w:r>
                <w:r w:rsidRPr="007E5E19">
                  <w:rPr>
                    <w:rFonts w:ascii="Arial" w:hAnsi="Arial" w:cs="Arial"/>
                    <w:lang w:val="it-IT"/>
                  </w:rPr>
                  <w:t>STAS 10829/75 ISO 11564/98</w:t>
                </w:r>
                <w:r w:rsidRPr="004E5670">
                  <w:rPr>
                    <w:lang w:val="de-DE"/>
                  </w:rPr>
                  <w:t xml:space="preserve"> </w:t>
                </w:r>
                <w:r w:rsidRPr="007E5E19">
                  <w:rPr>
                    <w:rFonts w:ascii="Arial" w:hAnsi="Arial" w:cs="Arial"/>
                    <w:lang w:val="it-IT"/>
                  </w:rPr>
                  <w:t>SR ISO 8186/97</w:t>
                </w:r>
              </w:p>
            </w:tc>
          </w:tr>
          <w:tr w:rsidR="003C78C8" w:rsidRPr="006866EC" w:rsidTr="00E85E41">
            <w:trPr>
              <w:cantSplit/>
              <w:trHeight w:val="176"/>
              <w:jc w:val="center"/>
            </w:trPr>
            <w:tc>
              <w:tcPr>
                <w:tcW w:w="3147" w:type="dxa"/>
                <w:tcBorders>
                  <w:top w:val="single" w:sz="4" w:space="0" w:color="auto"/>
                  <w:left w:val="single" w:sz="4" w:space="0" w:color="auto"/>
                  <w:bottom w:val="single" w:sz="4" w:space="0" w:color="auto"/>
                  <w:right w:val="single" w:sz="4" w:space="0" w:color="auto"/>
                </w:tcBorders>
              </w:tcPr>
              <w:p w:rsidR="003C78C8" w:rsidRPr="00B14389" w:rsidRDefault="003C78C8" w:rsidP="00E85E41">
                <w:pPr>
                  <w:jc w:val="both"/>
                  <w:rPr>
                    <w:rFonts w:ascii="Arial" w:hAnsi="Arial" w:cs="Arial"/>
                    <w:color w:val="000000"/>
                    <w:sz w:val="20"/>
                    <w:szCs w:val="20"/>
                    <w:lang w:val="it-IT"/>
                  </w:rPr>
                </w:pPr>
                <w:r>
                  <w:rPr>
                    <w:rFonts w:ascii="Arial" w:hAnsi="Arial" w:cs="Arial"/>
                    <w:color w:val="000000"/>
                    <w:sz w:val="20"/>
                    <w:szCs w:val="20"/>
                    <w:lang w:val="it-IT"/>
                  </w:rPr>
                  <w:t xml:space="preserve">3 </w:t>
                </w:r>
                <w:r w:rsidRPr="007E5E19">
                  <w:rPr>
                    <w:rFonts w:ascii="Arial" w:hAnsi="Arial" w:cs="Arial"/>
                    <w:color w:val="000000"/>
                    <w:lang w:val="it-IT"/>
                  </w:rPr>
                  <w:t>puncte reprezentative</w:t>
                </w:r>
                <w:r>
                  <w:rPr>
                    <w:rFonts w:ascii="Arial" w:hAnsi="Arial" w:cs="Arial"/>
                    <w:color w:val="000000"/>
                    <w:lang w:val="it-IT"/>
                  </w:rPr>
                  <w:t xml:space="preserve"> în vecinătatea halelor</w:t>
                </w:r>
              </w:p>
            </w:tc>
            <w:tc>
              <w:tcPr>
                <w:tcW w:w="2297" w:type="dxa"/>
                <w:tcBorders>
                  <w:top w:val="single" w:sz="4" w:space="0" w:color="auto"/>
                  <w:left w:val="single" w:sz="4" w:space="0" w:color="auto"/>
                  <w:bottom w:val="single" w:sz="4" w:space="0" w:color="auto"/>
                  <w:right w:val="single" w:sz="4" w:space="0" w:color="auto"/>
                </w:tcBorders>
              </w:tcPr>
              <w:p w:rsidR="003C78C8" w:rsidRPr="007E5E19" w:rsidRDefault="003C78C8" w:rsidP="00836095">
                <w:pPr>
                  <w:spacing w:after="0" w:line="240" w:lineRule="auto"/>
                  <w:jc w:val="both"/>
                  <w:rPr>
                    <w:rFonts w:ascii="Arial" w:hAnsi="Arial" w:cs="Arial"/>
                    <w:lang w:val="pt-BR"/>
                  </w:rPr>
                </w:pPr>
                <w:r w:rsidRPr="007E5E19">
                  <w:rPr>
                    <w:rFonts w:ascii="Arial" w:hAnsi="Arial" w:cs="Arial"/>
                    <w:lang w:val="pt-BR"/>
                  </w:rPr>
                  <w:t>Pulberi,</w:t>
                </w:r>
                <w:r>
                  <w:rPr>
                    <w:rFonts w:ascii="Arial" w:hAnsi="Arial" w:cs="Arial"/>
                    <w:lang w:val="pt-BR"/>
                  </w:rPr>
                  <w:t xml:space="preserve">Amoniac, Hidrogen sulfurat, </w:t>
                </w:r>
                <w:r w:rsidRPr="007E5E19">
                  <w:rPr>
                    <w:rFonts w:ascii="Arial" w:hAnsi="Arial" w:cs="Arial"/>
                    <w:lang w:val="pt-BR"/>
                  </w:rPr>
                  <w:t>SO</w:t>
                </w:r>
                <w:r w:rsidRPr="007E5E19">
                  <w:rPr>
                    <w:rFonts w:ascii="Arial" w:hAnsi="Arial" w:cs="Arial"/>
                    <w:vertAlign w:val="subscript"/>
                    <w:lang w:val="pt-BR"/>
                  </w:rPr>
                  <w:t xml:space="preserve">2, </w:t>
                </w:r>
                <w:r w:rsidRPr="007E5E19">
                  <w:rPr>
                    <w:rFonts w:ascii="Arial" w:hAnsi="Arial" w:cs="Arial"/>
                    <w:lang w:val="pt-BR"/>
                  </w:rPr>
                  <w:t>NO</w:t>
                </w:r>
                <w:r w:rsidRPr="007E5E19">
                  <w:rPr>
                    <w:rFonts w:ascii="Arial" w:hAnsi="Arial" w:cs="Arial"/>
                    <w:vertAlign w:val="subscript"/>
                    <w:lang w:val="pt-BR"/>
                  </w:rPr>
                  <w:t>x</w:t>
                </w:r>
                <w:r w:rsidRPr="007E5E19">
                  <w:rPr>
                    <w:rFonts w:ascii="Arial" w:hAnsi="Arial" w:cs="Arial"/>
                    <w:lang w:val="pt-BR"/>
                  </w:rPr>
                  <w:t>,CO</w:t>
                </w:r>
              </w:p>
            </w:tc>
            <w:tc>
              <w:tcPr>
                <w:tcW w:w="1915" w:type="dxa"/>
                <w:tcBorders>
                  <w:top w:val="single" w:sz="4" w:space="0" w:color="auto"/>
                  <w:left w:val="single" w:sz="4" w:space="0" w:color="auto"/>
                  <w:bottom w:val="single" w:sz="4" w:space="0" w:color="auto"/>
                  <w:right w:val="single" w:sz="4" w:space="0" w:color="auto"/>
                </w:tcBorders>
              </w:tcPr>
              <w:p w:rsidR="003C78C8" w:rsidRPr="007E5E19" w:rsidRDefault="003C78C8" w:rsidP="00836095">
                <w:pPr>
                  <w:spacing w:after="0" w:line="240" w:lineRule="auto"/>
                  <w:jc w:val="both"/>
                  <w:rPr>
                    <w:rFonts w:ascii="Arial" w:hAnsi="Arial" w:cs="Arial"/>
                    <w:b/>
                    <w:lang w:val="it-IT"/>
                  </w:rPr>
                </w:pPr>
                <w:r>
                  <w:rPr>
                    <w:rFonts w:ascii="Arial" w:hAnsi="Arial" w:cs="Arial"/>
                    <w:b/>
                    <w:lang w:val="it-IT"/>
                  </w:rPr>
                  <w:t>trimestrială</w:t>
                </w:r>
              </w:p>
            </w:tc>
            <w:tc>
              <w:tcPr>
                <w:tcW w:w="2064" w:type="dxa"/>
                <w:tcBorders>
                  <w:top w:val="single" w:sz="4" w:space="0" w:color="auto"/>
                  <w:left w:val="single" w:sz="4" w:space="0" w:color="auto"/>
                  <w:bottom w:val="single" w:sz="4" w:space="0" w:color="auto"/>
                  <w:right w:val="single" w:sz="4" w:space="0" w:color="auto"/>
                </w:tcBorders>
              </w:tcPr>
              <w:p w:rsidR="003C78C8" w:rsidRPr="007E5E19" w:rsidRDefault="003C78C8" w:rsidP="00836095">
                <w:pPr>
                  <w:spacing w:after="0" w:line="240" w:lineRule="auto"/>
                  <w:jc w:val="both"/>
                  <w:rPr>
                    <w:rFonts w:ascii="Arial" w:hAnsi="Arial" w:cs="Arial"/>
                    <w:lang w:val="it-IT"/>
                  </w:rPr>
                </w:pPr>
                <w:r w:rsidRPr="007E5E19">
                  <w:rPr>
                    <w:rFonts w:ascii="Arial" w:hAnsi="Arial" w:cs="Arial"/>
                    <w:lang w:val="it-IT"/>
                  </w:rPr>
                  <w:t>SR EN 13284-1/02;STAS 10194/89 ISO 7935/05</w:t>
                </w:r>
                <w:r w:rsidRPr="004E5670">
                  <w:rPr>
                    <w:lang w:val="de-DE"/>
                  </w:rPr>
                  <w:t xml:space="preserve"> </w:t>
                </w:r>
                <w:r w:rsidRPr="007E5E19">
                  <w:rPr>
                    <w:rFonts w:ascii="Arial" w:hAnsi="Arial" w:cs="Arial"/>
                    <w:lang w:val="it-IT"/>
                  </w:rPr>
                  <w:t>STAS 10829/75 ISO 11564/98</w:t>
                </w:r>
                <w:r w:rsidRPr="004E5670">
                  <w:rPr>
                    <w:lang w:val="de-DE"/>
                  </w:rPr>
                  <w:t xml:space="preserve"> </w:t>
                </w:r>
                <w:r w:rsidRPr="007E5E19">
                  <w:rPr>
                    <w:rFonts w:ascii="Arial" w:hAnsi="Arial" w:cs="Arial"/>
                    <w:lang w:val="it-IT"/>
                  </w:rPr>
                  <w:t>SR ISO 8186/97</w:t>
                </w:r>
              </w:p>
            </w:tc>
          </w:tr>
        </w:tbl>
        <w:p w:rsidR="00BE7283" w:rsidRDefault="00BE7283" w:rsidP="008712B9">
          <w:pPr>
            <w:spacing w:after="0" w:line="240" w:lineRule="auto"/>
            <w:rPr>
              <w:rFonts w:ascii="Arial" w:hAnsi="Arial" w:cs="Arial"/>
              <w:b/>
              <w:color w:val="000000"/>
              <w:sz w:val="24"/>
              <w:szCs w:val="24"/>
              <w:lang w:val="ro-RO"/>
            </w:rPr>
          </w:pPr>
        </w:p>
        <w:p w:rsidR="008712B9" w:rsidRPr="00B14389" w:rsidRDefault="008712B9" w:rsidP="008712B9">
          <w:pPr>
            <w:spacing w:after="0" w:line="240" w:lineRule="auto"/>
            <w:rPr>
              <w:rFonts w:ascii="Arial" w:hAnsi="Arial" w:cs="Arial"/>
              <w:color w:val="000000"/>
              <w:sz w:val="24"/>
              <w:szCs w:val="24"/>
              <w:lang w:val="ro-RO"/>
            </w:rPr>
          </w:pPr>
          <w:r w:rsidRPr="00B14389">
            <w:rPr>
              <w:rFonts w:ascii="Arial" w:hAnsi="Arial" w:cs="Arial"/>
              <w:b/>
              <w:color w:val="000000"/>
              <w:sz w:val="24"/>
              <w:szCs w:val="24"/>
              <w:lang w:val="ro-RO"/>
            </w:rPr>
            <w:t>13.2.2.2</w:t>
          </w:r>
          <w:r w:rsidRPr="00B14389">
            <w:rPr>
              <w:rFonts w:ascii="Arial" w:hAnsi="Arial" w:cs="Arial"/>
              <w:color w:val="000000"/>
              <w:sz w:val="24"/>
              <w:szCs w:val="24"/>
              <w:lang w:val="ro-RO"/>
            </w:rPr>
            <w:t>.Condiţii de realizare a monitorizării:</w:t>
          </w:r>
        </w:p>
        <w:p w:rsidR="008712B9" w:rsidRPr="00B14389" w:rsidRDefault="008712B9" w:rsidP="008712B9">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B14389">
            <w:rPr>
              <w:rFonts w:ascii="Arial" w:hAnsi="Arial" w:cs="Arial"/>
              <w:sz w:val="24"/>
              <w:szCs w:val="24"/>
              <w:lang w:val="ro-RO"/>
            </w:rPr>
            <w:t>- realizarea a trei măsurători, în zile diferite;</w:t>
          </w:r>
        </w:p>
        <w:p w:rsidR="008712B9" w:rsidRPr="00B14389" w:rsidRDefault="008712B9" w:rsidP="008712B9">
          <w:pPr>
            <w:tabs>
              <w:tab w:val="left" w:pos="360"/>
              <w:tab w:val="left" w:pos="720"/>
              <w:tab w:val="left" w:pos="1276"/>
              <w:tab w:val="left" w:pos="1800"/>
            </w:tabs>
            <w:spacing w:after="0" w:line="240" w:lineRule="auto"/>
            <w:ind w:left="900" w:right="6" w:hanging="180"/>
            <w:jc w:val="both"/>
            <w:rPr>
              <w:rFonts w:ascii="Arial" w:hAnsi="Arial" w:cs="Arial"/>
              <w:sz w:val="24"/>
              <w:szCs w:val="24"/>
              <w:lang w:val="ro-RO"/>
            </w:rPr>
          </w:pPr>
          <w:r w:rsidRPr="00B14389">
            <w:rPr>
              <w:rFonts w:ascii="Arial" w:hAnsi="Arial" w:cs="Arial"/>
              <w:sz w:val="24"/>
              <w:szCs w:val="24"/>
              <w:lang w:val="ro-RO"/>
            </w:rPr>
            <w:t>- prelevarea probelor se va realiza pe direcţia predominantă a vântului, în condiţii de activitate normală pe amplasament;</w:t>
          </w:r>
        </w:p>
        <w:p w:rsidR="008712B9" w:rsidRDefault="008712B9" w:rsidP="008712B9">
          <w:pPr>
            <w:spacing w:after="0" w:line="240" w:lineRule="auto"/>
            <w:ind w:firstLine="709"/>
            <w:jc w:val="both"/>
            <w:rPr>
              <w:rFonts w:ascii="Times New Roman" w:hAnsi="Times New Roman"/>
              <w:sz w:val="24"/>
              <w:szCs w:val="24"/>
              <w:lang w:val="ro-RO"/>
            </w:rPr>
          </w:pPr>
          <w:r w:rsidRPr="00B14389">
            <w:rPr>
              <w:rFonts w:ascii="Arial" w:hAnsi="Arial" w:cs="Arial"/>
              <w:sz w:val="24"/>
              <w:szCs w:val="24"/>
              <w:lang w:val="ro-RO"/>
            </w:rPr>
            <w:t>- se vor evita măsurătorile în condiţii meteorologice extreme</w:t>
          </w:r>
          <w:r>
            <w:rPr>
              <w:rFonts w:ascii="Arial" w:hAnsi="Arial" w:cs="Arial"/>
              <w:sz w:val="24"/>
              <w:szCs w:val="24"/>
              <w:lang w:val="ro-RO"/>
            </w:rPr>
            <w:t>.</w:t>
          </w:r>
        </w:p>
      </w:sdtContent>
    </w:sdt>
    <w:p w:rsidR="00665282" w:rsidRDefault="00665282" w:rsidP="008712B9">
      <w:pPr>
        <w:pStyle w:val="Heading2"/>
        <w:ind w:left="0"/>
        <w:rPr>
          <w:highlight w:val="yellow"/>
        </w:rPr>
      </w:pPr>
    </w:p>
    <w:p w:rsidR="008712B9" w:rsidRPr="00B14389" w:rsidRDefault="008712B9" w:rsidP="008712B9">
      <w:pPr>
        <w:pStyle w:val="Heading2"/>
        <w:ind w:left="0"/>
      </w:pPr>
      <w:r w:rsidRPr="0089129E">
        <w:t>13.3.   Monitorizarea emisiilor în apă</w:t>
      </w:r>
    </w:p>
    <w:p w:rsidR="008712B9" w:rsidRPr="00B14389" w:rsidRDefault="008712B9" w:rsidP="008712B9">
      <w:pPr>
        <w:spacing w:after="0" w:line="240" w:lineRule="auto"/>
        <w:rPr>
          <w:rFonts w:ascii="Arial" w:hAnsi="Arial" w:cs="Arial"/>
          <w:b/>
          <w:sz w:val="24"/>
          <w:szCs w:val="24"/>
          <w:lang w:val="ro-RO"/>
        </w:rPr>
      </w:pPr>
      <w:r w:rsidRPr="00B14389">
        <w:rPr>
          <w:rFonts w:ascii="Arial" w:hAnsi="Arial" w:cs="Arial"/>
          <w:b/>
          <w:sz w:val="24"/>
          <w:szCs w:val="24"/>
          <w:lang w:val="ro-RO"/>
        </w:rPr>
        <w:t>13.3.1. Monitorizarea apei</w:t>
      </w:r>
    </w:p>
    <w:sdt>
      <w:sdtPr>
        <w:rPr>
          <w:rFonts w:ascii="Times New Roman" w:hAnsi="Times New Roman"/>
          <w:b/>
          <w:sz w:val="24"/>
          <w:szCs w:val="24"/>
          <w:lang w:val="ro-RO"/>
        </w:rPr>
        <w:alias w:val="Câmp editabil text"/>
        <w:tag w:val="CampEditabil"/>
        <w:id w:val="-1129323465"/>
        <w:placeholder>
          <w:docPart w:val="1E62A35D772144FAB89ED1656236D786"/>
        </w:placeholder>
      </w:sdtPr>
      <w:sdtEndPr>
        <w:rPr>
          <w:rFonts w:ascii="Arial" w:hAnsi="Arial" w:cs="Arial"/>
        </w:rPr>
      </w:sdtEndPr>
      <w:sdtContent>
        <w:p w:rsidR="0089129E" w:rsidRDefault="0089129E" w:rsidP="008712B9">
          <w:pPr>
            <w:spacing w:after="0"/>
            <w:rPr>
              <w:rFonts w:ascii="Times New Roman" w:hAnsi="Times New Roman"/>
              <w:b/>
              <w:sz w:val="24"/>
              <w:szCs w:val="24"/>
              <w:lang w:val="ro-RO"/>
            </w:rPr>
          </w:pPr>
        </w:p>
        <w:tbl>
          <w:tblPr>
            <w:tblW w:w="93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5"/>
            <w:gridCol w:w="1555"/>
            <w:gridCol w:w="1555"/>
            <w:gridCol w:w="1555"/>
            <w:gridCol w:w="1555"/>
            <w:gridCol w:w="1555"/>
          </w:tblGrid>
          <w:tr w:rsidR="0089129E" w:rsidRPr="0010552C" w:rsidTr="006A278F">
            <w:tc>
              <w:tcPr>
                <w:tcW w:w="1555" w:type="dxa"/>
                <w:shd w:val="clear" w:color="auto" w:fill="C0C0C0"/>
                <w:vAlign w:val="center"/>
              </w:tcPr>
              <w:p w:rsidR="0089129E" w:rsidRPr="0010552C" w:rsidRDefault="0089129E" w:rsidP="006A278F">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Loc de prelevare</w:t>
                </w:r>
              </w:p>
            </w:tc>
            <w:tc>
              <w:tcPr>
                <w:tcW w:w="1555" w:type="dxa"/>
                <w:shd w:val="clear" w:color="auto" w:fill="C0C0C0"/>
                <w:vAlign w:val="center"/>
              </w:tcPr>
              <w:p w:rsidR="0089129E" w:rsidRPr="0010552C" w:rsidRDefault="0089129E" w:rsidP="006A278F">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Natura apei</w:t>
                </w:r>
              </w:p>
            </w:tc>
            <w:tc>
              <w:tcPr>
                <w:tcW w:w="1555" w:type="dxa"/>
                <w:shd w:val="clear" w:color="auto" w:fill="C0C0C0"/>
                <w:vAlign w:val="center"/>
              </w:tcPr>
              <w:p w:rsidR="0089129E" w:rsidRPr="0010552C" w:rsidRDefault="0089129E" w:rsidP="006A278F">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Indicator de calitate</w:t>
                </w:r>
              </w:p>
            </w:tc>
            <w:tc>
              <w:tcPr>
                <w:tcW w:w="1555" w:type="dxa"/>
                <w:shd w:val="clear" w:color="auto" w:fill="C0C0C0"/>
                <w:vAlign w:val="center"/>
              </w:tcPr>
              <w:p w:rsidR="0089129E" w:rsidRPr="0010552C" w:rsidRDefault="0089129E" w:rsidP="006A278F">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Tip de monitorizare</w:t>
                </w:r>
              </w:p>
            </w:tc>
            <w:tc>
              <w:tcPr>
                <w:tcW w:w="1555" w:type="dxa"/>
                <w:shd w:val="clear" w:color="auto" w:fill="C0C0C0"/>
                <w:vAlign w:val="center"/>
              </w:tcPr>
              <w:p w:rsidR="0089129E" w:rsidRPr="0010552C" w:rsidRDefault="0089129E" w:rsidP="006A278F">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Frecvență</w:t>
                </w:r>
              </w:p>
            </w:tc>
            <w:tc>
              <w:tcPr>
                <w:tcW w:w="1555" w:type="dxa"/>
                <w:shd w:val="clear" w:color="auto" w:fill="C0C0C0"/>
                <w:vAlign w:val="center"/>
              </w:tcPr>
              <w:p w:rsidR="0089129E" w:rsidRPr="0010552C" w:rsidRDefault="0089129E" w:rsidP="006A278F">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Metodă de analiză</w:t>
                </w:r>
              </w:p>
            </w:tc>
          </w:tr>
          <w:tr w:rsidR="0089129E" w:rsidRPr="00DF57FC" w:rsidTr="006A278F">
            <w:tc>
              <w:tcPr>
                <w:tcW w:w="1555" w:type="dxa"/>
                <w:vMerge w:val="restart"/>
                <w:shd w:val="clear" w:color="auto" w:fill="auto"/>
              </w:tcPr>
              <w:p w:rsidR="0089129E" w:rsidRPr="00DF57FC" w:rsidRDefault="0089129E" w:rsidP="006A278F">
                <w:pPr>
                  <w:spacing w:after="0" w:line="240" w:lineRule="auto"/>
                  <w:jc w:val="center"/>
                  <w:rPr>
                    <w:rFonts w:ascii="Arial" w:hAnsi="Arial" w:cs="Arial"/>
                    <w:sz w:val="24"/>
                    <w:szCs w:val="24"/>
                    <w:lang w:val="ro-RO"/>
                  </w:rPr>
                </w:pPr>
              </w:p>
              <w:p w:rsidR="0089129E" w:rsidRPr="00DF57FC" w:rsidRDefault="0089129E" w:rsidP="006A278F">
                <w:pPr>
                  <w:spacing w:after="0" w:line="240" w:lineRule="auto"/>
                  <w:jc w:val="center"/>
                  <w:rPr>
                    <w:rFonts w:ascii="Arial" w:hAnsi="Arial" w:cs="Arial"/>
                    <w:sz w:val="24"/>
                    <w:szCs w:val="24"/>
                    <w:lang w:val="ro-RO"/>
                  </w:rPr>
                </w:pPr>
                <w:r w:rsidRPr="00DF57FC">
                  <w:rPr>
                    <w:rFonts w:ascii="Arial" w:hAnsi="Arial" w:cs="Arial"/>
                    <w:sz w:val="24"/>
                    <w:szCs w:val="24"/>
                    <w:lang w:val="ro-RO"/>
                  </w:rPr>
                  <w:t>Laguna 2</w:t>
                </w:r>
              </w:p>
            </w:tc>
            <w:tc>
              <w:tcPr>
                <w:tcW w:w="1555" w:type="dxa"/>
                <w:vMerge w:val="restart"/>
                <w:shd w:val="clear" w:color="auto" w:fill="auto"/>
              </w:tcPr>
              <w:p w:rsidR="0089129E" w:rsidRPr="00DF57FC" w:rsidRDefault="0089129E" w:rsidP="006A278F">
                <w:pPr>
                  <w:spacing w:after="0" w:line="240" w:lineRule="auto"/>
                  <w:jc w:val="center"/>
                  <w:rPr>
                    <w:rFonts w:ascii="Arial" w:hAnsi="Arial" w:cs="Arial"/>
                    <w:sz w:val="24"/>
                    <w:szCs w:val="24"/>
                    <w:lang w:val="ro-RO"/>
                  </w:rPr>
                </w:pPr>
                <w:r w:rsidRPr="00DF57FC">
                  <w:rPr>
                    <w:rFonts w:ascii="Arial" w:hAnsi="Arial" w:cs="Arial"/>
                    <w:sz w:val="24"/>
                    <w:szCs w:val="24"/>
                    <w:lang w:val="ro-RO"/>
                  </w:rPr>
                  <w:t xml:space="preserve">Apa preepurată </w:t>
                </w:r>
              </w:p>
            </w:tc>
            <w:tc>
              <w:tcPr>
                <w:tcW w:w="1555" w:type="dxa"/>
                <w:shd w:val="clear" w:color="auto" w:fill="auto"/>
              </w:tcPr>
              <w:p w:rsidR="0089129E" w:rsidRPr="00DF57FC" w:rsidRDefault="0089129E" w:rsidP="006A278F">
                <w:pPr>
                  <w:spacing w:after="0" w:line="240" w:lineRule="auto"/>
                  <w:jc w:val="both"/>
                  <w:rPr>
                    <w:rFonts w:ascii="Arial" w:hAnsi="Arial" w:cs="Arial"/>
                    <w:sz w:val="24"/>
                    <w:szCs w:val="24"/>
                  </w:rPr>
                </w:pPr>
                <w:r w:rsidRPr="00DF57FC">
                  <w:rPr>
                    <w:rFonts w:ascii="Arial" w:hAnsi="Arial" w:cs="Arial"/>
                    <w:sz w:val="24"/>
                    <w:szCs w:val="24"/>
                  </w:rPr>
                  <w:t>pH</w:t>
                </w:r>
              </w:p>
            </w:tc>
            <w:tc>
              <w:tcPr>
                <w:tcW w:w="1555" w:type="dxa"/>
                <w:shd w:val="clear" w:color="auto" w:fill="auto"/>
              </w:tcPr>
              <w:p w:rsidR="0089129E" w:rsidRPr="00DF57FC" w:rsidRDefault="0089129E" w:rsidP="006A278F">
                <w:pPr>
                  <w:spacing w:after="0" w:line="240" w:lineRule="auto"/>
                  <w:jc w:val="center"/>
                  <w:rPr>
                    <w:rFonts w:ascii="Arial" w:hAnsi="Arial" w:cs="Arial"/>
                    <w:sz w:val="24"/>
                    <w:szCs w:val="24"/>
                    <w:lang w:val="ro-RO"/>
                  </w:rPr>
                </w:pPr>
                <w:r w:rsidRPr="00DF57FC">
                  <w:rPr>
                    <w:rFonts w:ascii="Arial" w:hAnsi="Arial" w:cs="Arial"/>
                    <w:sz w:val="24"/>
                    <w:szCs w:val="24"/>
                    <w:lang w:val="ro-RO"/>
                  </w:rPr>
                  <w:t>discontinua</w:t>
                </w:r>
              </w:p>
            </w:tc>
            <w:tc>
              <w:tcPr>
                <w:tcW w:w="1555" w:type="dxa"/>
                <w:shd w:val="clear" w:color="auto" w:fill="auto"/>
              </w:tcPr>
              <w:p w:rsidR="0089129E" w:rsidRPr="00DF57FC" w:rsidRDefault="00D76254" w:rsidP="00D76254">
                <w:pPr>
                  <w:spacing w:after="0" w:line="240" w:lineRule="auto"/>
                  <w:jc w:val="center"/>
                  <w:rPr>
                    <w:rFonts w:ascii="Arial" w:hAnsi="Arial" w:cs="Arial"/>
                    <w:sz w:val="24"/>
                    <w:szCs w:val="24"/>
                    <w:lang w:val="ro-RO"/>
                  </w:rPr>
                </w:pPr>
                <w:r>
                  <w:rPr>
                    <w:rFonts w:ascii="Arial" w:hAnsi="Arial" w:cs="Arial"/>
                    <w:sz w:val="24"/>
                    <w:szCs w:val="24"/>
                    <w:lang w:val="ro-RO"/>
                  </w:rPr>
                  <w:t>trimestriala</w:t>
                </w:r>
              </w:p>
            </w:tc>
            <w:tc>
              <w:tcPr>
                <w:tcW w:w="1555" w:type="dxa"/>
                <w:shd w:val="clear" w:color="auto" w:fill="auto"/>
              </w:tcPr>
              <w:p w:rsidR="0089129E" w:rsidRPr="00DF57FC" w:rsidRDefault="0089129E" w:rsidP="006A278F">
                <w:pPr>
                  <w:spacing w:after="0" w:line="240" w:lineRule="auto"/>
                  <w:jc w:val="both"/>
                  <w:rPr>
                    <w:rFonts w:ascii="Arial" w:hAnsi="Arial" w:cs="Arial"/>
                    <w:color w:val="000000"/>
                    <w:spacing w:val="-4"/>
                    <w:sz w:val="24"/>
                    <w:szCs w:val="24"/>
                  </w:rPr>
                </w:pPr>
                <w:r w:rsidRPr="00DF57FC">
                  <w:rPr>
                    <w:rFonts w:ascii="Arial" w:hAnsi="Arial" w:cs="Arial"/>
                    <w:color w:val="000000"/>
                    <w:spacing w:val="-4"/>
                    <w:sz w:val="24"/>
                    <w:szCs w:val="24"/>
                  </w:rPr>
                  <w:t>SR ISO 10523 -2012</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consum biochimic de oxigen (CBO</w:t>
                </w:r>
                <w:r w:rsidRPr="00DF57FC">
                  <w:rPr>
                    <w:rFonts w:ascii="Arial" w:hAnsi="Arial" w:cs="Arial"/>
                    <w:sz w:val="24"/>
                    <w:szCs w:val="24"/>
                    <w:vertAlign w:val="subscript"/>
                  </w:rPr>
                  <w:t>5</w:t>
                </w:r>
                <w:r w:rsidRPr="00DF57FC">
                  <w:rPr>
                    <w:rFonts w:ascii="Arial" w:hAnsi="Arial" w:cs="Arial"/>
                    <w:sz w:val="24"/>
                    <w:szCs w:val="24"/>
                  </w:rPr>
                  <w:t>)</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2775E5">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jc w:val="both"/>
                  <w:rPr>
                    <w:rFonts w:ascii="Arial" w:hAnsi="Arial" w:cs="Arial"/>
                    <w:color w:val="000000"/>
                    <w:spacing w:val="-4"/>
                    <w:sz w:val="24"/>
                    <w:szCs w:val="24"/>
                  </w:rPr>
                </w:pPr>
                <w:r w:rsidRPr="00DF57FC">
                  <w:rPr>
                    <w:rFonts w:ascii="Arial" w:hAnsi="Arial" w:cs="Arial"/>
                    <w:color w:val="000000"/>
                    <w:spacing w:val="-4"/>
                    <w:sz w:val="24"/>
                    <w:szCs w:val="24"/>
                  </w:rPr>
                  <w:t>SREN1899-1,-2-2003</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consum chimic de oxigen</w:t>
                </w:r>
              </w:p>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 xml:space="preserve"> (CCO-Cr)</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2775E5">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jc w:val="both"/>
                  <w:rPr>
                    <w:rFonts w:ascii="Arial" w:hAnsi="Arial" w:cs="Arial"/>
                    <w:color w:val="000000"/>
                    <w:spacing w:val="-4"/>
                    <w:sz w:val="24"/>
                    <w:szCs w:val="24"/>
                  </w:rPr>
                </w:pPr>
                <w:r w:rsidRPr="00DF57FC">
                  <w:rPr>
                    <w:rFonts w:ascii="Arial" w:hAnsi="Arial" w:cs="Arial"/>
                    <w:color w:val="000000"/>
                    <w:spacing w:val="-4"/>
                    <w:sz w:val="24"/>
                    <w:szCs w:val="24"/>
                  </w:rPr>
                  <w:t>SR ISO 6060-96</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materii in suspensie</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2775E5">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rPr>
                    <w:rFonts w:ascii="Arial" w:hAnsi="Arial" w:cs="Arial"/>
                    <w:sz w:val="24"/>
                    <w:szCs w:val="24"/>
                  </w:rPr>
                </w:pPr>
                <w:r w:rsidRPr="00DF57FC">
                  <w:rPr>
                    <w:rFonts w:ascii="Arial" w:hAnsi="Arial" w:cs="Arial"/>
                    <w:sz w:val="24"/>
                    <w:szCs w:val="24"/>
                  </w:rPr>
                  <w:t>SR EN 872/2005</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reziduu fix</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2775E5">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rPr>
                    <w:rFonts w:ascii="Arial" w:hAnsi="Arial" w:cs="Arial"/>
                    <w:sz w:val="24"/>
                    <w:szCs w:val="24"/>
                  </w:rPr>
                </w:pPr>
                <w:r w:rsidRPr="00DF57FC">
                  <w:rPr>
                    <w:rFonts w:ascii="Arial" w:hAnsi="Arial" w:cs="Arial"/>
                    <w:sz w:val="24"/>
                    <w:szCs w:val="24"/>
                  </w:rPr>
                  <w:t>STAS 9187-84</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fenoli</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2775E5">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rPr>
                    <w:rFonts w:ascii="Arial" w:hAnsi="Arial" w:cs="Arial"/>
                    <w:sz w:val="24"/>
                    <w:szCs w:val="24"/>
                  </w:rPr>
                </w:pPr>
                <w:r w:rsidRPr="00DF57FC">
                  <w:rPr>
                    <w:rFonts w:ascii="Arial" w:hAnsi="Arial" w:cs="Arial"/>
                    <w:sz w:val="24"/>
                    <w:szCs w:val="24"/>
                  </w:rPr>
                  <w:t>SR ISO 6439-2001</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cloruri</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 w:rsidRPr="002775E5">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rPr>
                    <w:rFonts w:ascii="Arial" w:hAnsi="Arial" w:cs="Arial"/>
                    <w:sz w:val="24"/>
                    <w:szCs w:val="24"/>
                  </w:rPr>
                </w:pPr>
                <w:r w:rsidRPr="00DF57FC">
                  <w:rPr>
                    <w:rFonts w:ascii="Arial" w:hAnsi="Arial" w:cs="Arial"/>
                    <w:sz w:val="24"/>
                    <w:szCs w:val="24"/>
                  </w:rPr>
                  <w:t>SR ISO 9297/2001</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azot total</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825432">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rPr>
                    <w:rFonts w:ascii="Arial" w:hAnsi="Arial" w:cs="Arial"/>
                    <w:sz w:val="24"/>
                    <w:szCs w:val="24"/>
                  </w:rPr>
                </w:pPr>
                <w:r w:rsidRPr="00DF57FC">
                  <w:rPr>
                    <w:rFonts w:ascii="Arial" w:hAnsi="Arial" w:cs="Arial"/>
                    <w:sz w:val="24"/>
                    <w:szCs w:val="24"/>
                  </w:rPr>
                  <w:t>SREN 13395/2002</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 xml:space="preserve">azot amoniacal </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825432">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rPr>
                    <w:rFonts w:ascii="Arial" w:hAnsi="Arial" w:cs="Arial"/>
                    <w:sz w:val="24"/>
                    <w:szCs w:val="24"/>
                  </w:rPr>
                </w:pPr>
                <w:r w:rsidRPr="00DF57FC">
                  <w:rPr>
                    <w:rFonts w:ascii="Arial" w:hAnsi="Arial" w:cs="Arial"/>
                    <w:sz w:val="24"/>
                    <w:szCs w:val="24"/>
                  </w:rPr>
                  <w:t>SRISO5664/2001</w:t>
                </w:r>
              </w:p>
              <w:p w:rsidR="00D76254" w:rsidRPr="00DF57FC" w:rsidRDefault="00D76254" w:rsidP="006A278F">
                <w:pPr>
                  <w:spacing w:after="0" w:line="240" w:lineRule="auto"/>
                  <w:jc w:val="both"/>
                  <w:rPr>
                    <w:rFonts w:ascii="Arial" w:hAnsi="Arial" w:cs="Arial"/>
                    <w:color w:val="000000"/>
                    <w:spacing w:val="-4"/>
                    <w:sz w:val="24"/>
                    <w:szCs w:val="24"/>
                  </w:rPr>
                </w:pPr>
                <w:r w:rsidRPr="00DF57FC">
                  <w:rPr>
                    <w:rFonts w:ascii="Arial" w:hAnsi="Arial" w:cs="Arial"/>
                    <w:sz w:val="24"/>
                    <w:szCs w:val="24"/>
                  </w:rPr>
                  <w:t>SRISO7150-1/2001</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 xml:space="preserve">fosfor total </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825432">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jc w:val="both"/>
                  <w:rPr>
                    <w:rFonts w:ascii="Arial" w:hAnsi="Arial" w:cs="Arial"/>
                    <w:color w:val="000000"/>
                    <w:spacing w:val="-4"/>
                    <w:sz w:val="24"/>
                    <w:szCs w:val="24"/>
                  </w:rPr>
                </w:pPr>
                <w:r w:rsidRPr="00DF57FC">
                  <w:rPr>
                    <w:rFonts w:ascii="Arial" w:hAnsi="Arial" w:cs="Arial"/>
                    <w:sz w:val="24"/>
                    <w:szCs w:val="24"/>
                  </w:rPr>
                  <w:t>SR EN6878-2005</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substante extractibile cu solventi organici</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825432">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jc w:val="both"/>
                  <w:rPr>
                    <w:rFonts w:ascii="Arial" w:hAnsi="Arial" w:cs="Arial"/>
                    <w:color w:val="000000"/>
                    <w:spacing w:val="-4"/>
                    <w:sz w:val="24"/>
                    <w:szCs w:val="24"/>
                  </w:rPr>
                </w:pPr>
                <w:r w:rsidRPr="00DF57FC">
                  <w:rPr>
                    <w:rFonts w:ascii="Arial" w:hAnsi="Arial" w:cs="Arial"/>
                    <w:color w:val="000000"/>
                    <w:spacing w:val="-4"/>
                    <w:sz w:val="24"/>
                    <w:szCs w:val="24"/>
                  </w:rPr>
                  <w:t>STAS 7587-96</w:t>
                </w:r>
              </w:p>
            </w:tc>
          </w:tr>
          <w:tr w:rsidR="00D76254" w:rsidRPr="00DF57FC" w:rsidTr="006A278F">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vMerge/>
                <w:shd w:val="clear" w:color="auto" w:fill="auto"/>
              </w:tcPr>
              <w:p w:rsidR="00D76254" w:rsidRPr="00DF57FC" w:rsidRDefault="00D76254" w:rsidP="006A278F">
                <w:pPr>
                  <w:spacing w:after="0" w:line="240" w:lineRule="auto"/>
                  <w:jc w:val="center"/>
                  <w:rPr>
                    <w:rFonts w:ascii="Arial" w:hAnsi="Arial" w:cs="Arial"/>
                    <w:sz w:val="24"/>
                    <w:szCs w:val="24"/>
                    <w:lang w:val="ro-RO"/>
                  </w:rPr>
                </w:pPr>
              </w:p>
            </w:tc>
            <w:tc>
              <w:tcPr>
                <w:tcW w:w="1555" w:type="dxa"/>
                <w:shd w:val="clear" w:color="auto" w:fill="auto"/>
              </w:tcPr>
              <w:p w:rsidR="00D76254" w:rsidRPr="00DF57FC" w:rsidRDefault="00D76254" w:rsidP="006A278F">
                <w:pPr>
                  <w:spacing w:after="0" w:line="240" w:lineRule="auto"/>
                  <w:jc w:val="both"/>
                  <w:rPr>
                    <w:rFonts w:ascii="Arial" w:hAnsi="Arial" w:cs="Arial"/>
                    <w:sz w:val="24"/>
                    <w:szCs w:val="24"/>
                  </w:rPr>
                </w:pPr>
                <w:r w:rsidRPr="00DF57FC">
                  <w:rPr>
                    <w:rFonts w:ascii="Arial" w:hAnsi="Arial" w:cs="Arial"/>
                    <w:sz w:val="24"/>
                    <w:szCs w:val="24"/>
                  </w:rPr>
                  <w:t xml:space="preserve">detergenti sintetici </w:t>
                </w:r>
              </w:p>
            </w:tc>
            <w:tc>
              <w:tcPr>
                <w:tcW w:w="1555" w:type="dxa"/>
                <w:shd w:val="clear" w:color="auto" w:fill="auto"/>
              </w:tcPr>
              <w:p w:rsidR="00D76254" w:rsidRPr="00DF57FC" w:rsidRDefault="00D76254" w:rsidP="006A278F">
                <w:pPr>
                  <w:spacing w:after="0" w:line="240" w:lineRule="auto"/>
                  <w:jc w:val="center"/>
                  <w:rPr>
                    <w:rFonts w:ascii="Arial" w:hAnsi="Arial" w:cs="Arial"/>
                    <w:sz w:val="24"/>
                    <w:szCs w:val="24"/>
                  </w:rPr>
                </w:pPr>
                <w:r w:rsidRPr="00DF57FC">
                  <w:rPr>
                    <w:rFonts w:ascii="Arial" w:hAnsi="Arial" w:cs="Arial"/>
                    <w:sz w:val="24"/>
                    <w:szCs w:val="24"/>
                    <w:lang w:val="ro-RO"/>
                  </w:rPr>
                  <w:t>discontinua</w:t>
                </w:r>
              </w:p>
            </w:tc>
            <w:tc>
              <w:tcPr>
                <w:tcW w:w="1555" w:type="dxa"/>
                <w:shd w:val="clear" w:color="auto" w:fill="auto"/>
              </w:tcPr>
              <w:p w:rsidR="00D76254" w:rsidRDefault="00D76254" w:rsidP="00D76254">
                <w:pPr>
                  <w:jc w:val="center"/>
                </w:pPr>
                <w:r w:rsidRPr="00825432">
                  <w:rPr>
                    <w:rFonts w:ascii="Arial" w:hAnsi="Arial" w:cs="Arial"/>
                    <w:sz w:val="24"/>
                    <w:szCs w:val="24"/>
                    <w:lang w:val="ro-RO"/>
                  </w:rPr>
                  <w:t>trimestriala</w:t>
                </w:r>
              </w:p>
            </w:tc>
            <w:tc>
              <w:tcPr>
                <w:tcW w:w="1555" w:type="dxa"/>
                <w:shd w:val="clear" w:color="auto" w:fill="auto"/>
              </w:tcPr>
              <w:p w:rsidR="00D76254" w:rsidRPr="00DF57FC" w:rsidRDefault="00D76254" w:rsidP="006A278F">
                <w:pPr>
                  <w:spacing w:after="0" w:line="240" w:lineRule="auto"/>
                  <w:jc w:val="both"/>
                  <w:rPr>
                    <w:rFonts w:ascii="Arial" w:hAnsi="Arial" w:cs="Arial"/>
                    <w:color w:val="000000"/>
                    <w:spacing w:val="-4"/>
                    <w:sz w:val="24"/>
                    <w:szCs w:val="24"/>
                  </w:rPr>
                </w:pPr>
                <w:r w:rsidRPr="00DF57FC">
                  <w:rPr>
                    <w:rFonts w:ascii="Arial" w:hAnsi="Arial" w:cs="Arial"/>
                    <w:color w:val="000000"/>
                    <w:spacing w:val="-4"/>
                    <w:sz w:val="24"/>
                    <w:szCs w:val="24"/>
                  </w:rPr>
                  <w:t>SREN903/2003</w:t>
                </w:r>
              </w:p>
            </w:tc>
          </w:tr>
        </w:tbl>
        <w:p w:rsidR="008712B9" w:rsidRPr="00DF57FC" w:rsidRDefault="00FA384E" w:rsidP="008712B9">
          <w:pPr>
            <w:spacing w:after="0"/>
            <w:rPr>
              <w:rFonts w:ascii="Arial" w:hAnsi="Arial" w:cs="Arial"/>
              <w:b/>
              <w:sz w:val="24"/>
              <w:szCs w:val="24"/>
              <w:lang w:val="ro-RO"/>
            </w:rPr>
          </w:pPr>
        </w:p>
      </w:sdtContent>
    </w:sdt>
    <w:p w:rsidR="008712B9" w:rsidRDefault="008712B9" w:rsidP="00E85E41">
      <w:pPr>
        <w:tabs>
          <w:tab w:val="left" w:pos="330"/>
        </w:tabs>
        <w:spacing w:after="0" w:line="240" w:lineRule="auto"/>
        <w:jc w:val="both"/>
        <w:rPr>
          <w:rFonts w:ascii="Arial" w:hAnsi="Arial" w:cs="Arial"/>
          <w:b/>
          <w:bCs/>
          <w:sz w:val="24"/>
          <w:szCs w:val="24"/>
          <w:lang w:val="ro-RO"/>
        </w:rPr>
      </w:pPr>
      <w:r w:rsidRPr="00B14389">
        <w:rPr>
          <w:rFonts w:ascii="Arial" w:hAnsi="Arial" w:cs="Arial"/>
          <w:b/>
          <w:sz w:val="24"/>
          <w:szCs w:val="24"/>
          <w:lang w:val="ro-RO"/>
        </w:rPr>
        <w:t>13.4.</w:t>
      </w:r>
      <w:r w:rsidRPr="00B14389">
        <w:rPr>
          <w:rFonts w:ascii="Arial" w:hAnsi="Arial" w:cs="Arial"/>
          <w:sz w:val="24"/>
          <w:szCs w:val="24"/>
          <w:lang w:val="ro-RO"/>
        </w:rPr>
        <w:t xml:space="preserve">  </w:t>
      </w:r>
      <w:r w:rsidRPr="00B14389">
        <w:rPr>
          <w:rFonts w:ascii="Arial" w:hAnsi="Arial" w:cs="Arial"/>
          <w:b/>
          <w:bCs/>
          <w:sz w:val="24"/>
          <w:szCs w:val="24"/>
          <w:lang w:val="ro-RO"/>
        </w:rPr>
        <w:t>Monitorizarea pânzei freatice</w:t>
      </w:r>
    </w:p>
    <w:sdt>
      <w:sdtPr>
        <w:rPr>
          <w:rFonts w:ascii="Arial" w:hAnsi="Arial" w:cs="Arial"/>
          <w:bCs/>
          <w:sz w:val="24"/>
          <w:szCs w:val="24"/>
          <w:lang w:val="ro-RO"/>
        </w:rPr>
        <w:alias w:val="Câmp editabil text"/>
        <w:tag w:val="CampEditabil"/>
        <w:id w:val="1573697824"/>
        <w:placeholder>
          <w:docPart w:val="E3CC4614CB2F4E4A9FA5EE55CF06539C"/>
        </w:placeholder>
      </w:sdtPr>
      <w:sdtContent>
        <w:p w:rsidR="008712B9" w:rsidRPr="00665282" w:rsidRDefault="00665282" w:rsidP="00E85E41">
          <w:pPr>
            <w:tabs>
              <w:tab w:val="left" w:pos="330"/>
            </w:tabs>
            <w:spacing w:after="0" w:line="240" w:lineRule="auto"/>
            <w:jc w:val="both"/>
            <w:rPr>
              <w:rFonts w:ascii="Arial" w:hAnsi="Arial" w:cs="Arial"/>
              <w:bCs/>
              <w:sz w:val="24"/>
              <w:szCs w:val="24"/>
              <w:lang w:val="ro-RO"/>
            </w:rPr>
          </w:pPr>
          <w:r w:rsidRPr="00665282">
            <w:rPr>
              <w:rFonts w:ascii="Arial" w:hAnsi="Arial" w:cs="Arial"/>
              <w:bCs/>
              <w:sz w:val="24"/>
              <w:szCs w:val="24"/>
              <w:lang w:val="ro-RO"/>
            </w:rPr>
            <w:t>Nu este cazul.</w:t>
          </w:r>
        </w:p>
      </w:sdtContent>
    </w:sdt>
    <w:sdt>
      <w:sdtPr>
        <w:rPr>
          <w:rStyle w:val="StyleHiddenChar"/>
        </w:rPr>
        <w:alias w:val="Monitorizare apă subterană"/>
        <w:tag w:val="MonitorizareApaSubteranaModel"/>
        <w:id w:val="1191026506"/>
        <w:lock w:val="sdtContentLocked"/>
        <w:placeholder>
          <w:docPart w:val="E17586F331764F1FBED3021FDDDBB162"/>
        </w:placeholder>
      </w:sdtPr>
      <w:sdtContent>
        <w:p w:rsidR="008712B9" w:rsidRPr="00787327" w:rsidRDefault="00665282" w:rsidP="00E85E41">
          <w:pPr>
            <w:tabs>
              <w:tab w:val="left" w:pos="330"/>
            </w:tabs>
            <w:spacing w:after="0" w:line="240" w:lineRule="auto"/>
            <w:jc w:val="both"/>
            <w:rPr>
              <w:rFonts w:ascii="Arial" w:hAnsi="Arial" w:cs="Arial"/>
              <w:b/>
              <w:bCs/>
              <w:sz w:val="24"/>
              <w:szCs w:val="24"/>
              <w:lang w:val="ro-RO"/>
            </w:rPr>
          </w:pPr>
          <w:r w:rsidRPr="00665282">
            <w:rPr>
              <w:rStyle w:val="StyleHiddenChar"/>
            </w:rPr>
            <w:t xml:space="preserve"> </w:t>
          </w:r>
        </w:p>
      </w:sdtContent>
    </w:sdt>
    <w:p w:rsidR="008712B9" w:rsidRPr="002665DA" w:rsidRDefault="008712B9" w:rsidP="00E85E41">
      <w:pPr>
        <w:spacing w:after="0" w:line="240" w:lineRule="auto"/>
        <w:jc w:val="both"/>
        <w:rPr>
          <w:rFonts w:ascii="Arial" w:hAnsi="Arial" w:cs="Arial"/>
          <w:b/>
          <w:sz w:val="24"/>
          <w:szCs w:val="24"/>
        </w:rPr>
      </w:pPr>
      <w:r w:rsidRPr="002665DA">
        <w:rPr>
          <w:rFonts w:ascii="Arial" w:hAnsi="Arial" w:cs="Arial"/>
          <w:b/>
          <w:sz w:val="24"/>
          <w:szCs w:val="24"/>
          <w:lang w:val="ro-RO"/>
        </w:rPr>
        <w:t>13.5.</w:t>
      </w:r>
      <w:r w:rsidRPr="002665DA">
        <w:rPr>
          <w:rFonts w:ascii="Arial" w:hAnsi="Arial" w:cs="Arial"/>
          <w:sz w:val="24"/>
          <w:szCs w:val="24"/>
          <w:lang w:val="ro-RO"/>
        </w:rPr>
        <w:t xml:space="preserve"> </w:t>
      </w:r>
      <w:r w:rsidRPr="002665DA">
        <w:rPr>
          <w:rFonts w:ascii="Arial" w:hAnsi="Arial" w:cs="Arial"/>
          <w:b/>
          <w:sz w:val="24"/>
          <w:szCs w:val="24"/>
        </w:rPr>
        <w:t>Monitorizarea solului</w:t>
      </w:r>
    </w:p>
    <w:sdt>
      <w:sdtPr>
        <w:rPr>
          <w:rFonts w:ascii="Arial" w:eastAsia="Calibri" w:hAnsi="Arial" w:cs="Arial"/>
          <w:sz w:val="24"/>
          <w:szCs w:val="24"/>
          <w:lang w:val="ro-RO"/>
        </w:rPr>
        <w:alias w:val="Câmp editabil text"/>
        <w:tag w:val="CampEditabil"/>
        <w:id w:val="-199546960"/>
        <w:placeholder>
          <w:docPart w:val="295C7E4A498144B3BF794CD8D5FDE75B"/>
        </w:placeholder>
      </w:sdtPr>
      <w:sdtEndPr>
        <w:rPr>
          <w:rFonts w:eastAsia="Times New Roman"/>
        </w:rPr>
      </w:sdtEndPr>
      <w:sdtContent>
        <w:p w:rsidR="008712B9" w:rsidRPr="00665282" w:rsidRDefault="00665282" w:rsidP="00E85E41">
          <w:pPr>
            <w:pStyle w:val="NoSpacing"/>
            <w:rPr>
              <w:rFonts w:ascii="Arial" w:hAnsi="Arial" w:cs="Arial"/>
              <w:b/>
              <w:sz w:val="24"/>
              <w:szCs w:val="24"/>
            </w:rPr>
          </w:pPr>
          <w:r w:rsidRPr="00665282">
            <w:rPr>
              <w:rFonts w:ascii="Arial" w:eastAsia="Calibri" w:hAnsi="Arial" w:cs="Arial"/>
              <w:sz w:val="24"/>
              <w:szCs w:val="24"/>
              <w:lang w:val="ro-RO"/>
            </w:rPr>
            <w:t xml:space="preserve">Nu este cazul. </w:t>
          </w:r>
        </w:p>
      </w:sdtContent>
    </w:sdt>
    <w:sdt>
      <w:sdtPr>
        <w:rPr>
          <w:rStyle w:val="StyleHiddenChar"/>
        </w:rPr>
        <w:alias w:val="Monitorizare sol"/>
        <w:tag w:val="MonitorizareSolModel"/>
        <w:id w:val="676549107"/>
        <w:lock w:val="sdtContentLocked"/>
        <w:placeholder>
          <w:docPart w:val="E17586F331764F1FBED3021FDDDBB162"/>
        </w:placeholder>
      </w:sdtPr>
      <w:sdtContent>
        <w:p w:rsidR="008712B9" w:rsidRPr="002C67BA" w:rsidRDefault="00665282" w:rsidP="00665282">
          <w:pPr>
            <w:tabs>
              <w:tab w:val="left" w:pos="330"/>
            </w:tabs>
            <w:spacing w:after="0" w:line="240" w:lineRule="auto"/>
            <w:jc w:val="both"/>
            <w:rPr>
              <w:rFonts w:ascii="Times New Roman" w:hAnsi="Times New Roman"/>
              <w:b/>
              <w:sz w:val="24"/>
              <w:szCs w:val="24"/>
            </w:rPr>
          </w:pPr>
          <w:r w:rsidRPr="00665282">
            <w:rPr>
              <w:rStyle w:val="StyleHiddenChar"/>
            </w:rPr>
            <w:t xml:space="preserve"> </w:t>
          </w:r>
        </w:p>
      </w:sdtContent>
    </w:sdt>
    <w:p w:rsidR="008712B9" w:rsidRPr="00B14389" w:rsidRDefault="008712B9" w:rsidP="00E85E41">
      <w:pPr>
        <w:tabs>
          <w:tab w:val="left" w:pos="330"/>
        </w:tabs>
        <w:spacing w:after="0" w:line="240" w:lineRule="auto"/>
        <w:jc w:val="both"/>
        <w:rPr>
          <w:rFonts w:ascii="Arial" w:hAnsi="Arial" w:cs="Arial"/>
          <w:b/>
          <w:sz w:val="24"/>
          <w:szCs w:val="24"/>
          <w:lang w:val="ro-RO"/>
        </w:rPr>
      </w:pPr>
      <w:r w:rsidRPr="00B14389">
        <w:rPr>
          <w:rFonts w:ascii="Arial" w:hAnsi="Arial" w:cs="Arial"/>
          <w:b/>
          <w:sz w:val="24"/>
          <w:szCs w:val="24"/>
          <w:lang w:val="ro-RO"/>
        </w:rPr>
        <w:t>13.6. Monitorizare tehnologică</w:t>
      </w:r>
    </w:p>
    <w:p w:rsidR="008712B9" w:rsidRDefault="008712B9" w:rsidP="00E85E41">
      <w:pPr>
        <w:spacing w:after="0" w:line="240" w:lineRule="auto"/>
        <w:jc w:val="both"/>
        <w:rPr>
          <w:rFonts w:ascii="Arial" w:hAnsi="Arial" w:cs="Arial"/>
          <w:sz w:val="24"/>
          <w:szCs w:val="24"/>
          <w:lang w:val="ro-RO"/>
        </w:rPr>
      </w:pPr>
      <w:r w:rsidRPr="00B14389">
        <w:rPr>
          <w:rFonts w:ascii="Arial" w:hAnsi="Arial" w:cs="Arial"/>
          <w:b/>
          <w:sz w:val="24"/>
          <w:szCs w:val="24"/>
          <w:lang w:val="ro-RO"/>
        </w:rPr>
        <w:t>13.6.1</w:t>
      </w:r>
      <w:r w:rsidRPr="00B14389">
        <w:rPr>
          <w:rFonts w:ascii="Arial" w:hAnsi="Arial" w:cs="Arial"/>
          <w:sz w:val="24"/>
          <w:szCs w:val="24"/>
          <w:lang w:val="ro-RO"/>
        </w:rPr>
        <w:t xml:space="preserve"> Operatorul are obligaţia să monitorizeze parametrii tehnologici specifici fluxului tehnologic şi să menţină înregistrări corespunzătoare.</w:t>
      </w:r>
    </w:p>
    <w:p w:rsidR="007E052F" w:rsidRDefault="00D30535" w:rsidP="00E85E41">
      <w:pPr>
        <w:spacing w:after="0" w:line="240" w:lineRule="auto"/>
        <w:jc w:val="both"/>
        <w:rPr>
          <w:rFonts w:ascii="Arial" w:hAnsi="Arial" w:cs="Arial"/>
          <w:sz w:val="24"/>
          <w:szCs w:val="24"/>
          <w:lang w:val="ro-RO"/>
        </w:rPr>
      </w:pPr>
      <w:r>
        <w:rPr>
          <w:rFonts w:ascii="Arial" w:hAnsi="Arial" w:cs="Arial"/>
          <w:sz w:val="24"/>
          <w:szCs w:val="24"/>
          <w:lang w:val="ro-RO"/>
        </w:rPr>
        <w:tab/>
      </w:r>
    </w:p>
    <w:p w:rsidR="008712B9" w:rsidRPr="00B14389" w:rsidRDefault="008712B9" w:rsidP="00E85E41">
      <w:pPr>
        <w:pStyle w:val="Heading2"/>
        <w:ind w:left="0"/>
      </w:pPr>
      <w:r w:rsidRPr="00B14389">
        <w:t>13.7.  Monitorizarea deşeurilor</w:t>
      </w:r>
    </w:p>
    <w:p w:rsidR="008712B9" w:rsidRPr="00B14389" w:rsidRDefault="008712B9" w:rsidP="00E85E41">
      <w:pPr>
        <w:pStyle w:val="BodyTextIndent"/>
        <w:ind w:left="0"/>
        <w:rPr>
          <w:rFonts w:ascii="Arial" w:hAnsi="Arial" w:cs="Arial"/>
          <w:b/>
          <w:i/>
          <w:lang w:val="ro-RO"/>
        </w:rPr>
      </w:pPr>
      <w:r w:rsidRPr="00B14389">
        <w:rPr>
          <w:rFonts w:ascii="Arial" w:hAnsi="Arial" w:cs="Arial"/>
          <w:b/>
          <w:lang w:val="ro-RO"/>
        </w:rPr>
        <w:t>13.7.1.</w:t>
      </w:r>
      <w:r w:rsidRPr="00B14389">
        <w:rPr>
          <w:rFonts w:ascii="Arial" w:hAnsi="Arial" w:cs="Arial"/>
          <w:b/>
          <w:i/>
          <w:lang w:val="ro-RO"/>
        </w:rPr>
        <w:t xml:space="preserve"> </w:t>
      </w:r>
      <w:r w:rsidRPr="00B14389">
        <w:rPr>
          <w:rFonts w:ascii="Arial" w:hAnsi="Arial" w:cs="Arial"/>
          <w:b/>
          <w:caps/>
          <w:lang w:val="ro-RO"/>
        </w:rPr>
        <w:t>d</w:t>
      </w:r>
      <w:r w:rsidRPr="00B14389">
        <w:rPr>
          <w:rFonts w:ascii="Arial" w:hAnsi="Arial" w:cs="Arial"/>
          <w:b/>
          <w:lang w:val="ro-RO"/>
        </w:rPr>
        <w:t>eşeuri tehnologice</w:t>
      </w:r>
    </w:p>
    <w:p w:rsidR="008712B9" w:rsidRPr="007A1A3F" w:rsidRDefault="008712B9" w:rsidP="00E85E41">
      <w:pPr>
        <w:tabs>
          <w:tab w:val="left" w:pos="142"/>
          <w:tab w:val="left" w:pos="360"/>
          <w:tab w:val="left" w:pos="1800"/>
        </w:tabs>
        <w:spacing w:after="0" w:line="240" w:lineRule="auto"/>
        <w:jc w:val="both"/>
        <w:rPr>
          <w:rFonts w:ascii="Arial" w:hAnsi="Arial" w:cs="Arial"/>
          <w:sz w:val="24"/>
          <w:szCs w:val="24"/>
          <w:lang w:val="ro-RO"/>
        </w:rPr>
      </w:pPr>
      <w:r w:rsidRPr="00B14389">
        <w:rPr>
          <w:rFonts w:ascii="Arial" w:hAnsi="Arial" w:cs="Arial"/>
          <w:b/>
          <w:sz w:val="24"/>
          <w:szCs w:val="24"/>
          <w:lang w:val="ro-RO"/>
        </w:rPr>
        <w:t>13.7.1.1</w:t>
      </w:r>
      <w:r w:rsidRPr="00B14389">
        <w:rPr>
          <w:rFonts w:ascii="Arial" w:hAnsi="Arial" w:cs="Arial"/>
          <w:sz w:val="24"/>
          <w:szCs w:val="24"/>
          <w:lang w:val="ro-RO"/>
        </w:rPr>
        <w:t xml:space="preserve"> Monitorizarea deşeurilor se va realiza lunar, pe tipuri de deşeuri generate în </w:t>
      </w:r>
      <w:r w:rsidRPr="000B476A">
        <w:rPr>
          <w:rFonts w:ascii="Arial" w:hAnsi="Arial" w:cs="Arial"/>
          <w:sz w:val="24"/>
          <w:szCs w:val="24"/>
          <w:lang w:val="ro-RO"/>
        </w:rPr>
        <w:t xml:space="preserve">conformitate cu prevederile </w:t>
      </w:r>
      <w:sdt>
        <w:sdtPr>
          <w:rPr>
            <w:rFonts w:ascii="Arial" w:hAnsi="Arial" w:cs="Arial"/>
            <w:sz w:val="24"/>
            <w:szCs w:val="24"/>
            <w:lang w:val="ro-RO"/>
          </w:rPr>
          <w:alias w:val="Câmp editabil text"/>
          <w:tag w:val="CampEditabil"/>
          <w:id w:val="1638610827"/>
          <w:placeholder>
            <w:docPart w:val="0C2422178D1F4169ACBCAE7BD782A7FE"/>
          </w:placeholder>
        </w:sdtPr>
        <w:sdtContent>
          <w:r w:rsidRPr="000B476A">
            <w:rPr>
              <w:rFonts w:ascii="Arial" w:hAnsi="Arial" w:cs="Arial"/>
              <w:sz w:val="24"/>
              <w:szCs w:val="24"/>
              <w:lang w:val="ro-RO"/>
            </w:rPr>
            <w:t xml:space="preserve">HG 856/2002 privind evidenţa gestiunii deşeurilor şi pentru aprobarea listei ce cuprinde deşeuri, inclusiv deşeurile periculoase, modificatǎ </w:t>
          </w:r>
          <w:r w:rsidRPr="007A1A3F">
            <w:rPr>
              <w:rFonts w:ascii="Arial" w:hAnsi="Arial" w:cs="Arial"/>
              <w:sz w:val="24"/>
              <w:szCs w:val="24"/>
              <w:lang w:val="ro-RO"/>
            </w:rPr>
            <w:t>prin HG 210/2007.</w:t>
          </w:r>
          <w:r>
            <w:rPr>
              <w:rFonts w:ascii="Arial" w:hAnsi="Arial" w:cs="Arial"/>
              <w:sz w:val="24"/>
              <w:szCs w:val="24"/>
              <w:lang w:val="ro-RO"/>
            </w:rPr>
            <w:t xml:space="preserve"> </w:t>
          </w:r>
        </w:sdtContent>
      </w:sdt>
      <w:r>
        <w:rPr>
          <w:rFonts w:ascii="Arial" w:hAnsi="Arial" w:cs="Arial"/>
          <w:sz w:val="24"/>
          <w:szCs w:val="24"/>
          <w:lang w:val="ro-RO"/>
        </w:rPr>
        <w:t xml:space="preserve"> </w:t>
      </w:r>
    </w:p>
    <w:p w:rsidR="008712B9" w:rsidRPr="00B14389" w:rsidRDefault="008712B9" w:rsidP="00E85E41">
      <w:pPr>
        <w:tabs>
          <w:tab w:val="left" w:pos="360"/>
          <w:tab w:val="left" w:pos="720"/>
          <w:tab w:val="left" w:pos="1800"/>
        </w:tabs>
        <w:spacing w:after="0" w:line="240" w:lineRule="auto"/>
        <w:jc w:val="both"/>
        <w:rPr>
          <w:rFonts w:ascii="Arial" w:hAnsi="Arial" w:cs="Arial"/>
          <w:sz w:val="24"/>
          <w:szCs w:val="24"/>
          <w:lang w:val="ro-RO"/>
        </w:rPr>
      </w:pPr>
      <w:r w:rsidRPr="00B14389">
        <w:rPr>
          <w:rFonts w:ascii="Arial" w:hAnsi="Arial" w:cs="Arial"/>
          <w:b/>
          <w:sz w:val="24"/>
          <w:szCs w:val="24"/>
          <w:lang w:val="ro-RO"/>
        </w:rPr>
        <w:t>13.7.1.2</w:t>
      </w:r>
      <w:r w:rsidRPr="00B14389">
        <w:rPr>
          <w:rFonts w:ascii="Arial" w:hAnsi="Arial" w:cs="Arial"/>
          <w:sz w:val="24"/>
          <w:szCs w:val="24"/>
          <w:lang w:val="ro-RO"/>
        </w:rPr>
        <w:t>.</w:t>
      </w:r>
      <w:r w:rsidRPr="00B14389">
        <w:rPr>
          <w:rFonts w:ascii="Arial" w:hAnsi="Arial" w:cs="Arial"/>
          <w:b/>
          <w:sz w:val="24"/>
          <w:szCs w:val="24"/>
          <w:lang w:val="ro-RO"/>
        </w:rPr>
        <w:t xml:space="preserve"> </w:t>
      </w:r>
      <w:r w:rsidRPr="00B14389">
        <w:rPr>
          <w:rFonts w:ascii="Arial" w:hAnsi="Arial" w:cs="Arial"/>
          <w:sz w:val="24"/>
          <w:szCs w:val="24"/>
          <w:lang w:val="ro-RO"/>
        </w:rPr>
        <w:t>Operatorul</w:t>
      </w:r>
      <w:r w:rsidRPr="00B14389">
        <w:rPr>
          <w:rFonts w:ascii="Arial" w:hAnsi="Arial" w:cs="Arial"/>
          <w:b/>
          <w:sz w:val="24"/>
          <w:szCs w:val="24"/>
          <w:lang w:val="ro-RO"/>
        </w:rPr>
        <w:t xml:space="preserve"> </w:t>
      </w:r>
      <w:r w:rsidRPr="00B14389">
        <w:rPr>
          <w:rFonts w:ascii="Arial" w:hAnsi="Arial" w:cs="Arial"/>
          <w:sz w:val="24"/>
          <w:szCs w:val="24"/>
          <w:lang w:val="ro-RO"/>
        </w:rPr>
        <w:t>are</w:t>
      </w:r>
      <w:r w:rsidRPr="00B14389">
        <w:rPr>
          <w:rFonts w:ascii="Arial" w:hAnsi="Arial" w:cs="Arial"/>
          <w:b/>
          <w:sz w:val="24"/>
          <w:szCs w:val="24"/>
          <w:lang w:val="ro-RO"/>
        </w:rPr>
        <w:t xml:space="preserve"> </w:t>
      </w:r>
      <w:r w:rsidRPr="00B14389">
        <w:rPr>
          <w:rFonts w:ascii="Arial" w:hAnsi="Arial" w:cs="Arial"/>
          <w:sz w:val="24"/>
          <w:szCs w:val="24"/>
          <w:lang w:val="ro-RO"/>
        </w:rPr>
        <w:t>obligaţia întocmirii unui registru complet cu aspecte şi probleme legate de operaţiunile şi practicile de management a deşeurilor de pe amplasament, care trebuie pus la dispoziţia persoanelor autorizate ale autorităţii competente pentru protecţia mediului şi ale autorităţii cu atribuţii de control. Acest registru trebuie să conţină minimum detalii cu privire la:</w:t>
      </w:r>
    </w:p>
    <w:p w:rsidR="008712B9" w:rsidRPr="00B14389" w:rsidRDefault="008712B9" w:rsidP="00E85E41">
      <w:pPr>
        <w:tabs>
          <w:tab w:val="left" w:pos="360"/>
          <w:tab w:val="left" w:pos="720"/>
          <w:tab w:val="left" w:pos="1800"/>
        </w:tabs>
        <w:spacing w:after="0" w:line="240" w:lineRule="auto"/>
        <w:jc w:val="both"/>
        <w:rPr>
          <w:rFonts w:ascii="Arial" w:hAnsi="Arial" w:cs="Arial"/>
          <w:sz w:val="24"/>
          <w:szCs w:val="24"/>
          <w:lang w:val="ro-RO"/>
        </w:rPr>
      </w:pPr>
      <w:r w:rsidRPr="00B14389">
        <w:rPr>
          <w:rFonts w:ascii="Arial" w:hAnsi="Arial" w:cs="Arial"/>
          <w:sz w:val="24"/>
          <w:szCs w:val="24"/>
          <w:lang w:val="ro-RO"/>
        </w:rPr>
        <w:t xml:space="preserve">      -  cantităţile şi codurile deşeurilor;</w:t>
      </w:r>
    </w:p>
    <w:p w:rsidR="008712B9" w:rsidRPr="00B14389" w:rsidRDefault="008712B9" w:rsidP="00E85E41">
      <w:pPr>
        <w:tabs>
          <w:tab w:val="left" w:pos="360"/>
          <w:tab w:val="left" w:pos="720"/>
          <w:tab w:val="left" w:pos="1800"/>
        </w:tabs>
        <w:spacing w:after="0" w:line="240" w:lineRule="auto"/>
        <w:ind w:left="540" w:hanging="540"/>
        <w:jc w:val="both"/>
        <w:rPr>
          <w:rFonts w:ascii="Arial" w:hAnsi="Arial" w:cs="Arial"/>
          <w:sz w:val="24"/>
          <w:szCs w:val="24"/>
          <w:lang w:val="pt-BR"/>
        </w:rPr>
      </w:pPr>
      <w:r w:rsidRPr="00B14389">
        <w:rPr>
          <w:rFonts w:ascii="Arial" w:hAnsi="Arial" w:cs="Arial"/>
          <w:sz w:val="24"/>
          <w:szCs w:val="24"/>
          <w:lang w:val="ro-RO"/>
        </w:rPr>
        <w:t xml:space="preserve">      </w:t>
      </w:r>
      <w:r w:rsidRPr="00B14389">
        <w:rPr>
          <w:rFonts w:ascii="Arial" w:hAnsi="Arial" w:cs="Arial"/>
          <w:sz w:val="24"/>
          <w:szCs w:val="24"/>
          <w:lang w:val="pt-BR"/>
        </w:rPr>
        <w:t>- numele transportatorului deşeurilor şi detaliile de atestare şi de autorizare ale acestuia;</w:t>
      </w:r>
    </w:p>
    <w:p w:rsidR="008712B9" w:rsidRPr="00B14389" w:rsidRDefault="008712B9" w:rsidP="00E85E41">
      <w:pPr>
        <w:tabs>
          <w:tab w:val="left" w:pos="360"/>
          <w:tab w:val="left" w:pos="720"/>
          <w:tab w:val="left" w:pos="1800"/>
        </w:tabs>
        <w:spacing w:after="0" w:line="240" w:lineRule="auto"/>
        <w:ind w:left="540" w:hanging="540"/>
        <w:jc w:val="both"/>
        <w:rPr>
          <w:rFonts w:ascii="Arial" w:hAnsi="Arial" w:cs="Arial"/>
          <w:sz w:val="24"/>
          <w:szCs w:val="24"/>
          <w:lang w:val="pt-BR"/>
        </w:rPr>
      </w:pPr>
      <w:r w:rsidRPr="00B14389">
        <w:rPr>
          <w:rFonts w:ascii="Arial" w:hAnsi="Arial" w:cs="Arial"/>
          <w:sz w:val="24"/>
          <w:szCs w:val="24"/>
          <w:lang w:val="pt-BR"/>
        </w:rPr>
        <w:t xml:space="preserve">      - confirmarea scrisă privind acceptarea şi eliminarea/recuperarea oricăror transporturi de deşeuri periculoase în afara amplasamentului;</w:t>
      </w:r>
    </w:p>
    <w:p w:rsidR="008712B9" w:rsidRPr="00B14389" w:rsidRDefault="008712B9" w:rsidP="00E85E41">
      <w:pPr>
        <w:tabs>
          <w:tab w:val="left" w:pos="360"/>
          <w:tab w:val="left" w:pos="720"/>
          <w:tab w:val="left" w:pos="1800"/>
        </w:tabs>
        <w:spacing w:after="0" w:line="240" w:lineRule="auto"/>
        <w:jc w:val="both"/>
        <w:rPr>
          <w:rFonts w:ascii="Arial" w:hAnsi="Arial" w:cs="Arial"/>
          <w:sz w:val="24"/>
          <w:szCs w:val="24"/>
          <w:lang w:val="pt-BR"/>
        </w:rPr>
      </w:pPr>
      <w:r w:rsidRPr="00B14389">
        <w:rPr>
          <w:rFonts w:ascii="Arial" w:hAnsi="Arial" w:cs="Arial"/>
          <w:sz w:val="24"/>
          <w:szCs w:val="24"/>
          <w:lang w:val="pt-BR"/>
        </w:rPr>
        <w:t xml:space="preserve">      - detalii privind expediţiile respinse;</w:t>
      </w:r>
    </w:p>
    <w:p w:rsidR="008712B9" w:rsidRPr="00B14389" w:rsidRDefault="008712B9" w:rsidP="00E85E41">
      <w:pPr>
        <w:tabs>
          <w:tab w:val="left" w:pos="360"/>
          <w:tab w:val="left" w:pos="720"/>
          <w:tab w:val="left" w:pos="1800"/>
        </w:tabs>
        <w:spacing w:after="0" w:line="240" w:lineRule="auto"/>
        <w:jc w:val="both"/>
        <w:rPr>
          <w:rFonts w:ascii="Arial" w:hAnsi="Arial" w:cs="Arial"/>
          <w:i/>
          <w:sz w:val="24"/>
          <w:szCs w:val="24"/>
          <w:lang w:val="pt-BR"/>
        </w:rPr>
      </w:pPr>
      <w:r w:rsidRPr="00B14389">
        <w:rPr>
          <w:rFonts w:ascii="Arial" w:hAnsi="Arial" w:cs="Arial"/>
          <w:sz w:val="24"/>
          <w:szCs w:val="24"/>
          <w:lang w:val="pt-BR"/>
        </w:rPr>
        <w:lastRenderedPageBreak/>
        <w:t xml:space="preserve">      - detalii privind orice amestecare a deşeurilor.</w:t>
      </w:r>
    </w:p>
    <w:p w:rsidR="008712B9" w:rsidRDefault="008712B9" w:rsidP="00E85E41">
      <w:pPr>
        <w:tabs>
          <w:tab w:val="left" w:pos="360"/>
          <w:tab w:val="left" w:pos="720"/>
          <w:tab w:val="left" w:pos="1800"/>
        </w:tabs>
        <w:spacing w:after="0" w:line="240" w:lineRule="auto"/>
        <w:ind w:right="1"/>
        <w:jc w:val="both"/>
        <w:rPr>
          <w:rFonts w:ascii="Arial" w:hAnsi="Arial" w:cs="Arial"/>
          <w:sz w:val="24"/>
          <w:szCs w:val="24"/>
          <w:lang w:val="pt-BR"/>
        </w:rPr>
      </w:pPr>
      <w:r w:rsidRPr="00B14389">
        <w:rPr>
          <w:rFonts w:ascii="Arial" w:hAnsi="Arial" w:cs="Arial"/>
          <w:sz w:val="24"/>
          <w:szCs w:val="24"/>
          <w:lang w:val="pt-BR"/>
        </w:rPr>
        <w:t xml:space="preserve">Aceste date trebuie raportate </w:t>
      </w:r>
      <w:r w:rsidR="007834E3">
        <w:rPr>
          <w:rFonts w:ascii="Arial" w:hAnsi="Arial" w:cs="Arial"/>
          <w:sz w:val="24"/>
          <w:szCs w:val="24"/>
          <w:lang w:val="pt-BR"/>
        </w:rPr>
        <w:t>APM ILFOV</w:t>
      </w:r>
      <w:r w:rsidRPr="00B14389">
        <w:rPr>
          <w:rFonts w:ascii="Arial" w:hAnsi="Arial" w:cs="Arial"/>
          <w:sz w:val="24"/>
          <w:szCs w:val="24"/>
          <w:lang w:val="pt-BR"/>
        </w:rPr>
        <w:t>, ca parte a RAM.</w:t>
      </w:r>
    </w:p>
    <w:p w:rsidR="00BE7283" w:rsidRPr="00B14389" w:rsidRDefault="00BE7283" w:rsidP="00E85E41">
      <w:pPr>
        <w:tabs>
          <w:tab w:val="left" w:pos="360"/>
          <w:tab w:val="left" w:pos="720"/>
          <w:tab w:val="left" w:pos="1800"/>
        </w:tabs>
        <w:spacing w:after="0" w:line="240" w:lineRule="auto"/>
        <w:ind w:right="1"/>
        <w:jc w:val="both"/>
        <w:rPr>
          <w:rFonts w:ascii="Arial" w:hAnsi="Arial" w:cs="Arial"/>
          <w:sz w:val="24"/>
          <w:szCs w:val="24"/>
          <w:lang w:val="pt-BR"/>
        </w:rPr>
      </w:pPr>
    </w:p>
    <w:p w:rsidR="008712B9" w:rsidRPr="00B14389" w:rsidRDefault="008712B9" w:rsidP="00E85E41">
      <w:pPr>
        <w:tabs>
          <w:tab w:val="left" w:pos="360"/>
          <w:tab w:val="left" w:pos="720"/>
          <w:tab w:val="left" w:pos="1800"/>
        </w:tabs>
        <w:spacing w:after="0" w:line="240" w:lineRule="auto"/>
        <w:jc w:val="both"/>
        <w:rPr>
          <w:rFonts w:ascii="Arial" w:hAnsi="Arial" w:cs="Arial"/>
          <w:b/>
          <w:sz w:val="24"/>
          <w:szCs w:val="24"/>
          <w:lang w:val="ro-RO"/>
        </w:rPr>
      </w:pPr>
      <w:r w:rsidRPr="00B14389">
        <w:rPr>
          <w:rFonts w:ascii="Arial" w:hAnsi="Arial" w:cs="Arial"/>
          <w:b/>
          <w:sz w:val="24"/>
          <w:szCs w:val="24"/>
          <w:lang w:val="ro-RO"/>
        </w:rPr>
        <w:t>13.</w:t>
      </w:r>
      <w:r>
        <w:rPr>
          <w:rFonts w:ascii="Arial" w:hAnsi="Arial" w:cs="Arial"/>
          <w:b/>
          <w:sz w:val="24"/>
          <w:szCs w:val="24"/>
          <w:lang w:val="ro-RO"/>
        </w:rPr>
        <w:t>8</w:t>
      </w:r>
      <w:r w:rsidRPr="00B14389">
        <w:rPr>
          <w:rFonts w:ascii="Arial" w:hAnsi="Arial" w:cs="Arial"/>
          <w:b/>
          <w:sz w:val="24"/>
          <w:szCs w:val="24"/>
          <w:lang w:val="ro-RO"/>
        </w:rPr>
        <w:t xml:space="preserve">. </w:t>
      </w:r>
      <w:r>
        <w:rPr>
          <w:rFonts w:ascii="Arial" w:hAnsi="Arial" w:cs="Arial"/>
          <w:b/>
          <w:sz w:val="24"/>
          <w:szCs w:val="24"/>
          <w:lang w:val="ro-RO"/>
        </w:rPr>
        <w:t>Ambalaje şi deşeuri de ambalaje</w:t>
      </w:r>
    </w:p>
    <w:p w:rsidR="008712B9" w:rsidRDefault="008712B9" w:rsidP="00E85E41">
      <w:pPr>
        <w:tabs>
          <w:tab w:val="left" w:pos="360"/>
          <w:tab w:val="left" w:pos="720"/>
          <w:tab w:val="left" w:pos="1800"/>
        </w:tabs>
        <w:spacing w:after="0" w:line="240" w:lineRule="auto"/>
        <w:ind w:right="3"/>
        <w:jc w:val="both"/>
        <w:rPr>
          <w:rFonts w:ascii="Arial" w:hAnsi="Arial" w:cs="Arial"/>
          <w:sz w:val="24"/>
          <w:szCs w:val="24"/>
          <w:lang w:val="ro-RO"/>
        </w:rPr>
      </w:pPr>
      <w:r w:rsidRPr="009E1F30">
        <w:rPr>
          <w:rFonts w:ascii="Arial" w:hAnsi="Arial" w:cs="Arial"/>
          <w:sz w:val="24"/>
          <w:szCs w:val="24"/>
          <w:lang w:val="ro-RO"/>
        </w:rPr>
        <w:t xml:space="preserve">Gestionarea ambalajelor şi a deşeurilor de ambalaje se va realiza în conformitate cu prevederile </w:t>
      </w:r>
      <w:sdt>
        <w:sdtPr>
          <w:rPr>
            <w:rFonts w:ascii="Arial" w:hAnsi="Arial" w:cs="Arial"/>
            <w:sz w:val="24"/>
            <w:szCs w:val="24"/>
            <w:lang w:val="ro-RO"/>
          </w:rPr>
          <w:alias w:val="Câmp editabil text"/>
          <w:tag w:val="CampEditabil"/>
          <w:id w:val="-1431658982"/>
          <w:placeholder>
            <w:docPart w:val="95EB0E62654E4CE1B98CAEEECAA8325A"/>
          </w:placeholder>
        </w:sdtPr>
        <w:sdtContent>
          <w:r w:rsidR="007A18A5">
            <w:rPr>
              <w:rFonts w:ascii="Arial" w:hAnsi="Arial" w:cs="Arial"/>
              <w:sz w:val="24"/>
              <w:szCs w:val="24"/>
            </w:rPr>
            <w:t>Legii nr. 249/2015</w:t>
          </w:r>
          <w:r w:rsidR="007A18A5" w:rsidRPr="0094617A">
            <w:rPr>
              <w:rFonts w:ascii="Arial" w:hAnsi="Arial" w:cs="Arial"/>
              <w:sz w:val="24"/>
              <w:szCs w:val="24"/>
            </w:rPr>
            <w:t xml:space="preserve"> privind gestionarea ambalajelor </w:t>
          </w:r>
          <w:r w:rsidR="007A18A5" w:rsidRPr="0094617A">
            <w:rPr>
              <w:rFonts w:ascii="Arial" w:hAnsi="Arial" w:cs="Arial"/>
              <w:sz w:val="24"/>
              <w:szCs w:val="24"/>
              <w:lang w:val="ro-RO"/>
            </w:rPr>
            <w:t>şi a deşeurilor de ambalaje.</w:t>
          </w:r>
          <w:r w:rsidR="007A18A5">
            <w:rPr>
              <w:rFonts w:ascii="Arial" w:hAnsi="Arial" w:cs="Arial"/>
              <w:sz w:val="24"/>
              <w:szCs w:val="24"/>
              <w:lang w:val="ro-RO"/>
            </w:rPr>
            <w:t xml:space="preserve"> </w:t>
          </w:r>
          <w:r w:rsidRPr="009E1F30">
            <w:rPr>
              <w:rFonts w:ascii="Arial" w:hAnsi="Arial" w:cs="Arial"/>
              <w:sz w:val="24"/>
              <w:szCs w:val="24"/>
              <w:lang w:val="ro-RO"/>
            </w:rPr>
            <w:t xml:space="preserve"> Raportarea datelor referitoare la ambalaje şi deşeuri de ambalaje, cǎtre autoritǎţile competente pentru protecţia mediului se va realiza în conformitate cu OM nr. </w:t>
          </w:r>
          <w:r w:rsidRPr="00F75633">
            <w:rPr>
              <w:rFonts w:ascii="Arial" w:hAnsi="Arial" w:cs="Arial"/>
              <w:sz w:val="24"/>
              <w:szCs w:val="24"/>
              <w:lang w:val="ro-RO"/>
            </w:rPr>
            <w:t>794/2012 privind procedura de raportare a datelor referitor la ambalaje şi deşeuri de ambalaje.</w:t>
          </w:r>
          <w:r>
            <w:rPr>
              <w:rFonts w:ascii="Arial" w:hAnsi="Arial" w:cs="Arial"/>
              <w:sz w:val="24"/>
              <w:szCs w:val="24"/>
              <w:lang w:val="ro-RO"/>
            </w:rPr>
            <w:t xml:space="preserve"> </w:t>
          </w:r>
        </w:sdtContent>
      </w:sdt>
      <w:r>
        <w:rPr>
          <w:rFonts w:ascii="Arial" w:hAnsi="Arial" w:cs="Arial"/>
          <w:sz w:val="24"/>
          <w:szCs w:val="24"/>
          <w:lang w:val="ro-RO"/>
        </w:rPr>
        <w:t xml:space="preserve"> </w:t>
      </w:r>
    </w:p>
    <w:sdt>
      <w:sdtPr>
        <w:rPr>
          <w:rFonts w:ascii="Arial" w:hAnsi="Arial" w:cs="Arial"/>
          <w:sz w:val="24"/>
          <w:szCs w:val="24"/>
          <w:lang w:val="ro-RO"/>
        </w:rPr>
        <w:alias w:val="Ambalaje rezultate"/>
        <w:tag w:val="AmbalajeModel"/>
        <w:id w:val="-5451339"/>
        <w:lock w:val="sdtContentLocked"/>
        <w:placeholder>
          <w:docPart w:val="E17586F331764F1FBED3021FDDDBB162"/>
        </w:placeholder>
      </w:sdtPr>
      <w:sdtContent>
        <w:tbl>
          <w:tblPr>
            <w:tblW w:w="93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79"/>
            <w:gridCol w:w="4825"/>
            <w:gridCol w:w="1379"/>
            <w:gridCol w:w="1723"/>
          </w:tblGrid>
          <w:tr w:rsidR="00D9524B" w:rsidRPr="00D9524B" w:rsidTr="00D9524B">
            <w:tc>
              <w:tcPr>
                <w:tcW w:w="1379" w:type="dxa"/>
                <w:shd w:val="clear" w:color="auto" w:fill="C0C0C0"/>
                <w:vAlign w:val="center"/>
              </w:tcPr>
              <w:p w:rsidR="00D9524B" w:rsidRPr="00D9524B" w:rsidRDefault="00D9524B" w:rsidP="00D9524B">
                <w:pPr>
                  <w:spacing w:before="40" w:after="0" w:line="240" w:lineRule="auto"/>
                  <w:ind w:right="3"/>
                  <w:jc w:val="center"/>
                  <w:rPr>
                    <w:rFonts w:ascii="Arial" w:hAnsi="Arial" w:cs="Arial"/>
                    <w:b/>
                    <w:sz w:val="20"/>
                    <w:szCs w:val="24"/>
                    <w:lang w:val="ro-RO"/>
                  </w:rPr>
                </w:pPr>
                <w:r w:rsidRPr="00D9524B">
                  <w:rPr>
                    <w:rFonts w:ascii="Arial" w:hAnsi="Arial" w:cs="Arial"/>
                    <w:b/>
                    <w:sz w:val="20"/>
                    <w:szCs w:val="24"/>
                    <w:lang w:val="ro-RO"/>
                  </w:rPr>
                  <w:t>Tip ambalaj</w:t>
                </w:r>
              </w:p>
            </w:tc>
            <w:tc>
              <w:tcPr>
                <w:tcW w:w="4825" w:type="dxa"/>
                <w:shd w:val="clear" w:color="auto" w:fill="C0C0C0"/>
                <w:vAlign w:val="center"/>
              </w:tcPr>
              <w:p w:rsidR="00D9524B" w:rsidRPr="00D9524B" w:rsidRDefault="00D9524B" w:rsidP="00D9524B">
                <w:pPr>
                  <w:spacing w:before="40" w:after="0" w:line="240" w:lineRule="auto"/>
                  <w:ind w:right="3"/>
                  <w:jc w:val="center"/>
                  <w:rPr>
                    <w:rFonts w:ascii="Arial" w:hAnsi="Arial" w:cs="Arial"/>
                    <w:b/>
                    <w:sz w:val="20"/>
                    <w:szCs w:val="24"/>
                    <w:lang w:val="ro-RO"/>
                  </w:rPr>
                </w:pPr>
                <w:r w:rsidRPr="00D9524B">
                  <w:rPr>
                    <w:rFonts w:ascii="Arial" w:hAnsi="Arial" w:cs="Arial"/>
                    <w:b/>
                    <w:sz w:val="20"/>
                    <w:szCs w:val="24"/>
                    <w:lang w:val="ro-RO"/>
                  </w:rPr>
                  <w:t>Descriere</w:t>
                </w:r>
              </w:p>
            </w:tc>
            <w:tc>
              <w:tcPr>
                <w:tcW w:w="1379" w:type="dxa"/>
                <w:shd w:val="clear" w:color="auto" w:fill="C0C0C0"/>
                <w:vAlign w:val="center"/>
              </w:tcPr>
              <w:p w:rsidR="00D9524B" w:rsidRPr="00D9524B" w:rsidRDefault="00D9524B" w:rsidP="00D9524B">
                <w:pPr>
                  <w:spacing w:before="40" w:after="0" w:line="240" w:lineRule="auto"/>
                  <w:ind w:right="3"/>
                  <w:jc w:val="center"/>
                  <w:rPr>
                    <w:rFonts w:ascii="Arial" w:hAnsi="Arial" w:cs="Arial"/>
                    <w:b/>
                    <w:sz w:val="20"/>
                    <w:szCs w:val="24"/>
                    <w:lang w:val="ro-RO"/>
                  </w:rPr>
                </w:pPr>
                <w:r w:rsidRPr="00D9524B">
                  <w:rPr>
                    <w:rFonts w:ascii="Arial" w:hAnsi="Arial" w:cs="Arial"/>
                    <w:b/>
                    <w:sz w:val="20"/>
                    <w:szCs w:val="24"/>
                    <w:lang w:val="ro-RO"/>
                  </w:rPr>
                  <w:t>Cantitate</w:t>
                </w:r>
              </w:p>
            </w:tc>
            <w:tc>
              <w:tcPr>
                <w:tcW w:w="1723" w:type="dxa"/>
                <w:shd w:val="clear" w:color="auto" w:fill="C0C0C0"/>
                <w:vAlign w:val="center"/>
              </w:tcPr>
              <w:p w:rsidR="00D9524B" w:rsidRPr="00D9524B" w:rsidRDefault="00D9524B" w:rsidP="00D9524B">
                <w:pPr>
                  <w:spacing w:before="40" w:after="0" w:line="240" w:lineRule="auto"/>
                  <w:ind w:right="3"/>
                  <w:jc w:val="center"/>
                  <w:rPr>
                    <w:rFonts w:ascii="Arial" w:hAnsi="Arial" w:cs="Arial"/>
                    <w:b/>
                    <w:sz w:val="20"/>
                    <w:szCs w:val="24"/>
                    <w:lang w:val="ro-RO"/>
                  </w:rPr>
                </w:pPr>
                <w:r w:rsidRPr="00D9524B">
                  <w:rPr>
                    <w:rFonts w:ascii="Arial" w:hAnsi="Arial" w:cs="Arial"/>
                    <w:b/>
                    <w:sz w:val="20"/>
                    <w:szCs w:val="24"/>
                    <w:lang w:val="ro-RO"/>
                  </w:rPr>
                  <w:t>UM</w:t>
                </w:r>
              </w:p>
            </w:tc>
          </w:tr>
          <w:tr w:rsidR="00D9524B" w:rsidRPr="00D9524B" w:rsidTr="00D9524B">
            <w:tc>
              <w:tcPr>
                <w:tcW w:w="1379"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r w:rsidRPr="00D9524B">
                  <w:rPr>
                    <w:rFonts w:ascii="Arial" w:hAnsi="Arial" w:cs="Arial"/>
                    <w:sz w:val="20"/>
                    <w:szCs w:val="24"/>
                    <w:lang w:val="ro-RO"/>
                  </w:rPr>
                  <w:t>Hartie si carton</w:t>
                </w:r>
              </w:p>
            </w:tc>
            <w:tc>
              <w:tcPr>
                <w:tcW w:w="4825"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r w:rsidRPr="00D9524B">
                  <w:rPr>
                    <w:rFonts w:ascii="Arial" w:hAnsi="Arial" w:cs="Arial"/>
                    <w:sz w:val="20"/>
                    <w:szCs w:val="24"/>
                    <w:lang w:val="ro-RO"/>
                  </w:rPr>
                  <w:t>activitatile de personal/ livrari produse</w:t>
                </w:r>
              </w:p>
            </w:tc>
            <w:tc>
              <w:tcPr>
                <w:tcW w:w="1379"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r w:rsidRPr="00D9524B">
                  <w:rPr>
                    <w:rFonts w:ascii="Arial" w:hAnsi="Arial" w:cs="Arial"/>
                    <w:sz w:val="20"/>
                    <w:szCs w:val="24"/>
                    <w:lang w:val="ro-RO"/>
                  </w:rPr>
                  <w:t>0,00</w:t>
                </w:r>
              </w:p>
            </w:tc>
            <w:tc>
              <w:tcPr>
                <w:tcW w:w="1723"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p>
            </w:tc>
          </w:tr>
          <w:tr w:rsidR="00D9524B" w:rsidRPr="00D9524B" w:rsidTr="00D9524B">
            <w:tc>
              <w:tcPr>
                <w:tcW w:w="1379"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r w:rsidRPr="00D9524B">
                  <w:rPr>
                    <w:rFonts w:ascii="Arial" w:hAnsi="Arial" w:cs="Arial"/>
                    <w:sz w:val="20"/>
                    <w:szCs w:val="24"/>
                    <w:lang w:val="ro-RO"/>
                  </w:rPr>
                  <w:t>Alte plastice</w:t>
                </w:r>
              </w:p>
            </w:tc>
            <w:tc>
              <w:tcPr>
                <w:tcW w:w="4825"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r w:rsidRPr="00D9524B">
                  <w:rPr>
                    <w:rFonts w:ascii="Arial" w:hAnsi="Arial" w:cs="Arial"/>
                    <w:sz w:val="20"/>
                    <w:szCs w:val="24"/>
                    <w:lang w:val="ro-RO"/>
                  </w:rPr>
                  <w:t>activitatile de personal/ livrari produse</w:t>
                </w:r>
              </w:p>
            </w:tc>
            <w:tc>
              <w:tcPr>
                <w:tcW w:w="1379"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r w:rsidRPr="00D9524B">
                  <w:rPr>
                    <w:rFonts w:ascii="Arial" w:hAnsi="Arial" w:cs="Arial"/>
                    <w:sz w:val="20"/>
                    <w:szCs w:val="24"/>
                    <w:lang w:val="ro-RO"/>
                  </w:rPr>
                  <w:t>0,00</w:t>
                </w:r>
              </w:p>
            </w:tc>
            <w:tc>
              <w:tcPr>
                <w:tcW w:w="1723" w:type="dxa"/>
                <w:shd w:val="clear" w:color="auto" w:fill="auto"/>
              </w:tcPr>
              <w:p w:rsidR="00D9524B" w:rsidRPr="00D9524B" w:rsidRDefault="00D9524B" w:rsidP="00D9524B">
                <w:pPr>
                  <w:spacing w:before="40" w:after="0" w:line="240" w:lineRule="auto"/>
                  <w:ind w:right="3"/>
                  <w:jc w:val="center"/>
                  <w:rPr>
                    <w:rFonts w:ascii="Arial" w:hAnsi="Arial" w:cs="Arial"/>
                    <w:sz w:val="20"/>
                    <w:szCs w:val="24"/>
                    <w:lang w:val="ro-RO"/>
                  </w:rPr>
                </w:pPr>
              </w:p>
            </w:tc>
          </w:tr>
        </w:tbl>
        <w:p w:rsidR="00787327" w:rsidRDefault="00FA384E" w:rsidP="00E85E41">
          <w:pPr>
            <w:tabs>
              <w:tab w:val="left" w:pos="360"/>
              <w:tab w:val="left" w:pos="720"/>
              <w:tab w:val="left" w:pos="1800"/>
            </w:tabs>
            <w:spacing w:after="0" w:line="240" w:lineRule="auto"/>
            <w:ind w:right="3"/>
            <w:jc w:val="both"/>
            <w:rPr>
              <w:rFonts w:ascii="Arial" w:hAnsi="Arial" w:cs="Arial"/>
              <w:sz w:val="24"/>
              <w:szCs w:val="24"/>
              <w:lang w:val="ro-RO"/>
            </w:rPr>
          </w:pPr>
        </w:p>
      </w:sdtContent>
    </w:sdt>
    <w:p w:rsidR="008712B9" w:rsidRDefault="008712B9" w:rsidP="00E85E41">
      <w:pPr>
        <w:tabs>
          <w:tab w:val="left" w:pos="3660"/>
        </w:tabs>
        <w:spacing w:after="0" w:line="240" w:lineRule="auto"/>
        <w:jc w:val="both"/>
        <w:rPr>
          <w:rFonts w:ascii="Arial" w:hAnsi="Arial" w:cs="Arial"/>
          <w:b/>
          <w:sz w:val="24"/>
          <w:szCs w:val="24"/>
          <w:lang w:val="ro-RO"/>
        </w:rPr>
      </w:pPr>
      <w:r w:rsidRPr="00B14389">
        <w:rPr>
          <w:rFonts w:ascii="Arial" w:hAnsi="Arial" w:cs="Arial"/>
          <w:b/>
          <w:sz w:val="24"/>
          <w:szCs w:val="24"/>
          <w:lang w:val="ro-RO"/>
        </w:rPr>
        <w:t>13.</w:t>
      </w:r>
      <w:r w:rsidR="00BE7283">
        <w:rPr>
          <w:rFonts w:ascii="Arial" w:hAnsi="Arial" w:cs="Arial"/>
          <w:b/>
          <w:sz w:val="24"/>
          <w:szCs w:val="24"/>
          <w:lang w:val="ro-RO"/>
        </w:rPr>
        <w:t>9</w:t>
      </w:r>
      <w:r w:rsidRPr="00B14389">
        <w:rPr>
          <w:rFonts w:ascii="Arial" w:hAnsi="Arial" w:cs="Arial"/>
          <w:b/>
          <w:sz w:val="24"/>
          <w:szCs w:val="24"/>
          <w:lang w:val="ro-RO"/>
        </w:rPr>
        <w:t>. Monitorizare zgomot</w:t>
      </w:r>
    </w:p>
    <w:sdt>
      <w:sdtPr>
        <w:rPr>
          <w:rFonts w:ascii="Arial" w:hAnsi="Arial" w:cs="Arial"/>
          <w:b/>
          <w:sz w:val="24"/>
          <w:szCs w:val="24"/>
          <w:lang w:val="ro-RO"/>
        </w:rPr>
        <w:alias w:val="Câmp editabil text"/>
        <w:tag w:val="CampEditabil"/>
        <w:id w:val="744923237"/>
        <w:placeholder>
          <w:docPart w:val="7AED27AC83CB48BB91D8C90B88554512"/>
        </w:placeholder>
      </w:sdtPr>
      <w:sdtContent>
        <w:p w:rsidR="008712B9" w:rsidRDefault="00D9524B" w:rsidP="00E85E41">
          <w:pPr>
            <w:tabs>
              <w:tab w:val="left" w:pos="3660"/>
            </w:tabs>
            <w:spacing w:after="0" w:line="240" w:lineRule="auto"/>
            <w:jc w:val="both"/>
            <w:rPr>
              <w:rFonts w:ascii="Arial" w:hAnsi="Arial" w:cs="Arial"/>
              <w:b/>
              <w:sz w:val="24"/>
              <w:szCs w:val="24"/>
              <w:lang w:val="ro-RO"/>
            </w:rPr>
          </w:pPr>
          <w:r>
            <w:rPr>
              <w:rFonts w:ascii="Arial" w:hAnsi="Arial" w:cs="Arial"/>
              <w:b/>
              <w:sz w:val="24"/>
              <w:szCs w:val="24"/>
              <w:lang w:val="ro-RO"/>
            </w:rPr>
            <w:t xml:space="preserve"> </w:t>
          </w:r>
        </w:p>
      </w:sdtContent>
    </w:sdt>
    <w:tbl>
      <w:tblPr>
        <w:tblW w:w="93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33"/>
        <w:gridCol w:w="2333"/>
        <w:gridCol w:w="2333"/>
        <w:gridCol w:w="2333"/>
      </w:tblGrid>
      <w:tr w:rsidR="008712B9" w:rsidRPr="0010552C" w:rsidTr="00E85E41">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Punct de monitorizare</w:t>
            </w:r>
          </w:p>
        </w:tc>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Parametru</w:t>
            </w:r>
          </w:p>
        </w:tc>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Frecvență de monitorizare</w:t>
            </w:r>
          </w:p>
        </w:tc>
        <w:tc>
          <w:tcPr>
            <w:tcW w:w="2333" w:type="dxa"/>
            <w:shd w:val="clear" w:color="auto" w:fill="C0C0C0"/>
            <w:vAlign w:val="center"/>
          </w:tcPr>
          <w:p w:rsidR="008712B9" w:rsidRPr="0010552C" w:rsidRDefault="008712B9" w:rsidP="00E85E41">
            <w:pPr>
              <w:spacing w:before="40" w:after="0" w:line="360" w:lineRule="auto"/>
              <w:jc w:val="center"/>
              <w:rPr>
                <w:rFonts w:ascii="Arial" w:hAnsi="Arial" w:cs="Arial"/>
                <w:b/>
                <w:sz w:val="20"/>
                <w:szCs w:val="24"/>
                <w:lang w:val="ro-RO"/>
              </w:rPr>
            </w:pPr>
            <w:r w:rsidRPr="0010552C">
              <w:rPr>
                <w:rFonts w:ascii="Arial" w:hAnsi="Arial" w:cs="Arial"/>
                <w:b/>
                <w:sz w:val="20"/>
                <w:szCs w:val="24"/>
                <w:lang w:val="ro-RO"/>
              </w:rPr>
              <w:t>Metodă de analiză</w:t>
            </w:r>
          </w:p>
        </w:tc>
      </w:tr>
      <w:tr w:rsidR="00964C6D" w:rsidRPr="0010552C" w:rsidTr="00E85E41">
        <w:tc>
          <w:tcPr>
            <w:tcW w:w="2333" w:type="dxa"/>
            <w:shd w:val="clear" w:color="auto" w:fill="auto"/>
          </w:tcPr>
          <w:p w:rsidR="00964C6D" w:rsidRPr="0010552C" w:rsidRDefault="00964C6D" w:rsidP="00964C6D">
            <w:pPr>
              <w:spacing w:before="40" w:after="0" w:line="240" w:lineRule="auto"/>
              <w:jc w:val="center"/>
              <w:rPr>
                <w:rFonts w:ascii="Arial" w:hAnsi="Arial" w:cs="Arial"/>
                <w:sz w:val="20"/>
                <w:szCs w:val="24"/>
                <w:lang w:val="ro-RO"/>
              </w:rPr>
            </w:pPr>
            <w:r>
              <w:rPr>
                <w:rFonts w:ascii="Arial" w:hAnsi="Arial" w:cs="Arial"/>
                <w:sz w:val="20"/>
                <w:szCs w:val="24"/>
                <w:lang w:val="ro-RO"/>
              </w:rPr>
              <w:t>2 puncte la limita de proprietate spre zonele rezidențiale</w:t>
            </w:r>
          </w:p>
        </w:tc>
        <w:tc>
          <w:tcPr>
            <w:tcW w:w="2333" w:type="dxa"/>
            <w:shd w:val="clear" w:color="auto" w:fill="auto"/>
          </w:tcPr>
          <w:p w:rsidR="00964C6D" w:rsidRPr="007E5E19" w:rsidRDefault="00964C6D" w:rsidP="00836095">
            <w:pPr>
              <w:spacing w:after="0" w:line="240" w:lineRule="auto"/>
              <w:jc w:val="center"/>
              <w:rPr>
                <w:rFonts w:ascii="Arial" w:hAnsi="Arial" w:cs="Arial"/>
                <w:lang w:val="ro-RO"/>
              </w:rPr>
            </w:pPr>
            <w:r w:rsidRPr="007E5E19">
              <w:rPr>
                <w:rFonts w:ascii="Arial" w:hAnsi="Arial" w:cs="Arial"/>
                <w:lang w:val="ro-RO"/>
              </w:rPr>
              <w:t>zgomot</w:t>
            </w:r>
          </w:p>
        </w:tc>
        <w:tc>
          <w:tcPr>
            <w:tcW w:w="2333" w:type="dxa"/>
            <w:shd w:val="clear" w:color="auto" w:fill="auto"/>
          </w:tcPr>
          <w:p w:rsidR="00964C6D" w:rsidRPr="007E5E19" w:rsidRDefault="00964C6D" w:rsidP="00836095">
            <w:pPr>
              <w:spacing w:after="0" w:line="240" w:lineRule="auto"/>
              <w:jc w:val="center"/>
              <w:rPr>
                <w:rFonts w:ascii="Arial" w:hAnsi="Arial" w:cs="Arial"/>
                <w:lang w:val="ro-RO"/>
              </w:rPr>
            </w:pPr>
            <w:r w:rsidRPr="007E5E19">
              <w:rPr>
                <w:rFonts w:ascii="Arial" w:hAnsi="Arial" w:cs="Arial"/>
                <w:lang w:val="ro-RO"/>
              </w:rPr>
              <w:t>anuala</w:t>
            </w:r>
          </w:p>
        </w:tc>
        <w:tc>
          <w:tcPr>
            <w:tcW w:w="2333" w:type="dxa"/>
            <w:shd w:val="clear" w:color="auto" w:fill="auto"/>
          </w:tcPr>
          <w:p w:rsidR="00964C6D" w:rsidRPr="007E5E19" w:rsidRDefault="00964C6D" w:rsidP="00836095">
            <w:pPr>
              <w:spacing w:after="0" w:line="240" w:lineRule="auto"/>
              <w:jc w:val="center"/>
              <w:rPr>
                <w:rFonts w:ascii="Arial" w:hAnsi="Arial" w:cs="Arial"/>
                <w:lang w:val="ro-RO"/>
              </w:rPr>
            </w:pPr>
            <w:r w:rsidRPr="007E5E19">
              <w:rPr>
                <w:rFonts w:ascii="Arial" w:hAnsi="Arial" w:cs="Arial"/>
                <w:lang w:val="ro-RO"/>
              </w:rPr>
              <w:t>SR ISO 61672/2014</w:t>
            </w:r>
          </w:p>
        </w:tc>
      </w:tr>
    </w:tbl>
    <w:sdt>
      <w:sdtPr>
        <w:rPr>
          <w:rFonts w:ascii="Times New Roman" w:hAnsi="Times New Roman"/>
          <w:b/>
          <w:sz w:val="24"/>
          <w:szCs w:val="24"/>
          <w:lang w:val="ro-RO"/>
        </w:rPr>
        <w:alias w:val="Câmp editabil text"/>
        <w:tag w:val="CampEditabil"/>
        <w:id w:val="-1192682534"/>
        <w:placeholder>
          <w:docPart w:val="2ED1ED5613784163BA867603069617B7"/>
        </w:placeholder>
      </w:sdtPr>
      <w:sdtContent>
        <w:p w:rsidR="008712B9" w:rsidRPr="002665DA" w:rsidRDefault="00964C6D" w:rsidP="00E85E41">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p>
      </w:sdtContent>
    </w:sdt>
    <w:p w:rsidR="008712B9" w:rsidRPr="00B14389" w:rsidRDefault="00BE7283" w:rsidP="00E85E41">
      <w:pPr>
        <w:spacing w:after="0" w:line="240" w:lineRule="auto"/>
        <w:jc w:val="both"/>
        <w:rPr>
          <w:rFonts w:ascii="Arial" w:hAnsi="Arial" w:cs="Arial"/>
          <w:b/>
          <w:color w:val="000000"/>
          <w:sz w:val="24"/>
          <w:szCs w:val="24"/>
          <w:lang w:val="ro-RO"/>
        </w:rPr>
      </w:pPr>
      <w:r>
        <w:rPr>
          <w:rFonts w:ascii="Arial" w:hAnsi="Arial" w:cs="Arial"/>
          <w:b/>
          <w:color w:val="000000"/>
          <w:sz w:val="24"/>
          <w:szCs w:val="24"/>
          <w:lang w:val="ro-RO"/>
        </w:rPr>
        <w:t>13.10</w:t>
      </w:r>
      <w:r w:rsidR="008712B9" w:rsidRPr="00B14389">
        <w:rPr>
          <w:rFonts w:ascii="Arial" w:hAnsi="Arial" w:cs="Arial"/>
          <w:b/>
          <w:color w:val="000000"/>
          <w:sz w:val="24"/>
          <w:szCs w:val="24"/>
          <w:lang w:val="ro-RO"/>
        </w:rPr>
        <w:t>. Monitorizare miros</w:t>
      </w:r>
    </w:p>
    <w:sdt>
      <w:sdtPr>
        <w:rPr>
          <w:rFonts w:ascii="Arial" w:eastAsia="Calibri" w:hAnsi="Arial" w:cs="Arial"/>
          <w:b/>
          <w:caps/>
          <w:color w:val="000000"/>
          <w:sz w:val="24"/>
          <w:szCs w:val="24"/>
          <w:lang w:val="ro-RO"/>
        </w:rPr>
        <w:alias w:val="Câmp editabil text"/>
        <w:tag w:val="CampEditabil"/>
        <w:id w:val="198911075"/>
        <w:placeholder>
          <w:docPart w:val="05D822169148443DBC78D4833CF2E8DC"/>
        </w:placeholder>
      </w:sdtPr>
      <w:sdtContent>
        <w:p w:rsidR="0028122B" w:rsidRPr="0028122B" w:rsidRDefault="0028122B" w:rsidP="0028122B">
          <w:pPr>
            <w:pStyle w:val="PlainText"/>
            <w:jc w:val="both"/>
            <w:rPr>
              <w:rFonts w:ascii="Arial" w:hAnsi="Arial" w:cs="Arial"/>
              <w:sz w:val="24"/>
              <w:szCs w:val="24"/>
              <w:lang w:val="it-IT"/>
            </w:rPr>
          </w:pPr>
          <w:r w:rsidRPr="0028122B">
            <w:rPr>
              <w:rFonts w:ascii="Arial" w:hAnsi="Arial" w:cs="Arial"/>
              <w:b/>
              <w:caps/>
              <w:color w:val="000000"/>
              <w:sz w:val="24"/>
              <w:szCs w:val="24"/>
              <w:lang w:val="ro-RO"/>
            </w:rPr>
            <w:t>13.</w:t>
          </w:r>
          <w:r w:rsidR="00BE7283">
            <w:rPr>
              <w:rFonts w:ascii="Arial" w:hAnsi="Arial" w:cs="Arial"/>
              <w:b/>
              <w:caps/>
              <w:color w:val="000000"/>
              <w:sz w:val="24"/>
              <w:szCs w:val="24"/>
              <w:lang w:val="ro-RO"/>
            </w:rPr>
            <w:t>10</w:t>
          </w:r>
          <w:r w:rsidRPr="0028122B">
            <w:rPr>
              <w:rFonts w:ascii="Arial" w:hAnsi="Arial" w:cs="Arial"/>
              <w:b/>
              <w:caps/>
              <w:color w:val="000000"/>
              <w:sz w:val="24"/>
              <w:szCs w:val="24"/>
              <w:lang w:val="ro-RO"/>
            </w:rPr>
            <w:t>.1.</w:t>
          </w:r>
          <w:r w:rsidRPr="0028122B">
            <w:rPr>
              <w:rFonts w:ascii="Arial" w:hAnsi="Arial" w:cs="Arial"/>
              <w:sz w:val="24"/>
              <w:szCs w:val="24"/>
              <w:lang w:val="it-IT"/>
            </w:rPr>
            <w:t>Titularul activitatii isi va planifica activit</w:t>
          </w:r>
          <w:r>
            <w:rPr>
              <w:rFonts w:ascii="Arial" w:hAnsi="Arial" w:cs="Arial"/>
              <w:sz w:val="24"/>
              <w:szCs w:val="24"/>
              <w:lang w:val="it-IT"/>
            </w:rPr>
            <w:t>ățile din care rezultă</w:t>
          </w:r>
          <w:r w:rsidRPr="0028122B">
            <w:rPr>
              <w:rFonts w:ascii="Arial" w:hAnsi="Arial" w:cs="Arial"/>
              <w:sz w:val="24"/>
              <w:szCs w:val="24"/>
              <w:lang w:val="it-IT"/>
            </w:rPr>
            <w:t xml:space="preserve"> mirosuri dezagreabile persistente, se</w:t>
          </w:r>
          <w:r>
            <w:rPr>
              <w:rFonts w:ascii="Arial" w:hAnsi="Arial" w:cs="Arial"/>
              <w:sz w:val="24"/>
              <w:szCs w:val="24"/>
              <w:lang w:val="it-IT"/>
            </w:rPr>
            <w:t>sizabile olfactiv (anumite lucrări de întreținere) ț</w:t>
          </w:r>
          <w:r w:rsidRPr="0028122B">
            <w:rPr>
              <w:rFonts w:ascii="Arial" w:hAnsi="Arial" w:cs="Arial"/>
              <w:sz w:val="24"/>
              <w:szCs w:val="24"/>
              <w:lang w:val="it-IT"/>
            </w:rPr>
            <w:t>in</w:t>
          </w:r>
          <w:r>
            <w:rPr>
              <w:rFonts w:ascii="Arial" w:hAnsi="Arial" w:cs="Arial"/>
              <w:sz w:val="24"/>
              <w:szCs w:val="24"/>
              <w:lang w:val="it-IT"/>
            </w:rPr>
            <w:t>ând seama de condițiile atmosferice, evitându-se planificarea acestora î</w:t>
          </w:r>
          <w:r w:rsidRPr="0028122B">
            <w:rPr>
              <w:rFonts w:ascii="Arial" w:hAnsi="Arial" w:cs="Arial"/>
              <w:sz w:val="24"/>
              <w:szCs w:val="24"/>
              <w:lang w:val="it-IT"/>
            </w:rPr>
            <w:t>n perioadele defa</w:t>
          </w:r>
          <w:r>
            <w:rPr>
              <w:rFonts w:ascii="Arial" w:hAnsi="Arial" w:cs="Arial"/>
              <w:sz w:val="24"/>
              <w:szCs w:val="24"/>
              <w:lang w:val="it-IT"/>
            </w:rPr>
            <w:t>vorabile dispersiei pe verticală</w:t>
          </w:r>
          <w:r w:rsidRPr="0028122B">
            <w:rPr>
              <w:rFonts w:ascii="Arial" w:hAnsi="Arial" w:cs="Arial"/>
              <w:sz w:val="24"/>
              <w:szCs w:val="24"/>
              <w:lang w:val="it-IT"/>
            </w:rPr>
            <w:t xml:space="preserve"> a poluan</w:t>
          </w:r>
          <w:r>
            <w:rPr>
              <w:rFonts w:ascii="Arial" w:hAnsi="Arial" w:cs="Arial"/>
              <w:sz w:val="24"/>
              <w:szCs w:val="24"/>
              <w:lang w:val="it-IT"/>
            </w:rPr>
            <w:t>ț</w:t>
          </w:r>
          <w:r w:rsidRPr="0028122B">
            <w:rPr>
              <w:rFonts w:ascii="Arial" w:hAnsi="Arial" w:cs="Arial"/>
              <w:sz w:val="24"/>
              <w:szCs w:val="24"/>
              <w:lang w:val="it-IT"/>
            </w:rPr>
            <w:t xml:space="preserve">ilor (inversiuni termice, timp </w:t>
          </w:r>
          <w:r>
            <w:rPr>
              <w:rFonts w:ascii="Arial" w:hAnsi="Arial" w:cs="Arial"/>
              <w:sz w:val="24"/>
              <w:szCs w:val="24"/>
              <w:lang w:val="it-IT"/>
            </w:rPr>
            <w:t>î</w:t>
          </w:r>
          <w:r w:rsidRPr="0028122B">
            <w:rPr>
              <w:rFonts w:ascii="Arial" w:hAnsi="Arial" w:cs="Arial"/>
              <w:sz w:val="24"/>
              <w:szCs w:val="24"/>
              <w:lang w:val="it-IT"/>
            </w:rPr>
            <w:t>nnourat), pentru prevenirea transportului mirosului la distan</w:t>
          </w:r>
          <w:r>
            <w:rPr>
              <w:rFonts w:ascii="Arial" w:hAnsi="Arial" w:cs="Arial"/>
              <w:sz w:val="24"/>
              <w:szCs w:val="24"/>
              <w:lang w:val="it-IT"/>
            </w:rPr>
            <w:t>ț</w:t>
          </w:r>
          <w:r w:rsidRPr="0028122B">
            <w:rPr>
              <w:rFonts w:ascii="Arial" w:hAnsi="Arial" w:cs="Arial"/>
              <w:sz w:val="24"/>
              <w:szCs w:val="24"/>
              <w:lang w:val="it-IT"/>
            </w:rPr>
            <w:t xml:space="preserve">e mari. </w:t>
          </w:r>
        </w:p>
        <w:p w:rsidR="0028122B" w:rsidRPr="0028122B" w:rsidRDefault="0028122B" w:rsidP="0028122B">
          <w:pPr>
            <w:pStyle w:val="PlainText"/>
            <w:jc w:val="both"/>
            <w:rPr>
              <w:rFonts w:ascii="Arial" w:hAnsi="Arial" w:cs="Arial"/>
              <w:sz w:val="24"/>
              <w:szCs w:val="24"/>
              <w:lang w:val="it-IT"/>
            </w:rPr>
          </w:pPr>
          <w:r w:rsidRPr="0028122B">
            <w:rPr>
              <w:rFonts w:ascii="Arial" w:hAnsi="Arial" w:cs="Arial"/>
              <w:b/>
              <w:sz w:val="24"/>
              <w:szCs w:val="24"/>
              <w:lang w:val="it-IT"/>
            </w:rPr>
            <w:t>13.</w:t>
          </w:r>
          <w:r w:rsidR="00BE7283">
            <w:rPr>
              <w:rFonts w:ascii="Arial" w:hAnsi="Arial" w:cs="Arial"/>
              <w:b/>
              <w:sz w:val="24"/>
              <w:szCs w:val="24"/>
              <w:lang w:val="it-IT"/>
            </w:rPr>
            <w:t>10</w:t>
          </w:r>
          <w:r w:rsidRPr="0028122B">
            <w:rPr>
              <w:rFonts w:ascii="Arial" w:hAnsi="Arial" w:cs="Arial"/>
              <w:b/>
              <w:sz w:val="24"/>
              <w:szCs w:val="24"/>
              <w:lang w:val="it-IT"/>
            </w:rPr>
            <w:t>.2.</w:t>
          </w:r>
          <w:r w:rsidR="00B805B5">
            <w:rPr>
              <w:rFonts w:ascii="Arial" w:hAnsi="Arial" w:cs="Arial"/>
              <w:sz w:val="24"/>
              <w:szCs w:val="24"/>
              <w:lang w:val="it-IT"/>
            </w:rPr>
            <w:t xml:space="preserve"> </w:t>
          </w:r>
          <w:r w:rsidRPr="0028122B">
            <w:rPr>
              <w:rFonts w:ascii="Arial" w:hAnsi="Arial" w:cs="Arial"/>
              <w:sz w:val="24"/>
              <w:szCs w:val="24"/>
              <w:lang w:val="it-IT"/>
            </w:rPr>
            <w:t>Se va face in</w:t>
          </w:r>
          <w:r w:rsidR="00B805B5">
            <w:rPr>
              <w:rFonts w:ascii="Arial" w:hAnsi="Arial" w:cs="Arial"/>
              <w:sz w:val="24"/>
              <w:szCs w:val="24"/>
              <w:lang w:val="it-IT"/>
            </w:rPr>
            <w:t>struirea personalului pentru a-ș</w:t>
          </w:r>
          <w:r w:rsidRPr="0028122B">
            <w:rPr>
              <w:rFonts w:ascii="Arial" w:hAnsi="Arial" w:cs="Arial"/>
              <w:sz w:val="24"/>
              <w:szCs w:val="24"/>
              <w:lang w:val="it-IT"/>
            </w:rPr>
            <w:t>i de</w:t>
          </w:r>
          <w:r w:rsidR="00B805B5">
            <w:rPr>
              <w:rFonts w:ascii="Arial" w:hAnsi="Arial" w:cs="Arial"/>
              <w:sz w:val="24"/>
              <w:szCs w:val="24"/>
              <w:lang w:val="it-IT"/>
            </w:rPr>
            <w:t>sfăș</w:t>
          </w:r>
          <w:r w:rsidRPr="0028122B">
            <w:rPr>
              <w:rFonts w:ascii="Arial" w:hAnsi="Arial" w:cs="Arial"/>
              <w:sz w:val="24"/>
              <w:szCs w:val="24"/>
              <w:lang w:val="it-IT"/>
            </w:rPr>
            <w:t xml:space="preserve">ura activitatea astfel </w:t>
          </w:r>
          <w:r w:rsidR="00B805B5">
            <w:rPr>
              <w:rFonts w:ascii="Arial" w:hAnsi="Arial" w:cs="Arial"/>
              <w:sz w:val="24"/>
              <w:szCs w:val="24"/>
              <w:lang w:val="it-IT"/>
            </w:rPr>
            <w:t>î</w:t>
          </w:r>
          <w:r w:rsidRPr="0028122B">
            <w:rPr>
              <w:rFonts w:ascii="Arial" w:hAnsi="Arial" w:cs="Arial"/>
              <w:sz w:val="24"/>
              <w:szCs w:val="24"/>
              <w:lang w:val="it-IT"/>
            </w:rPr>
            <w:t>nc</w:t>
          </w:r>
          <w:r w:rsidR="00B805B5">
            <w:rPr>
              <w:rFonts w:ascii="Arial" w:hAnsi="Arial" w:cs="Arial"/>
              <w:sz w:val="24"/>
              <w:szCs w:val="24"/>
              <w:lang w:val="it-IT"/>
            </w:rPr>
            <w:t>â</w:t>
          </w:r>
          <w:r w:rsidRPr="0028122B">
            <w:rPr>
              <w:rFonts w:ascii="Arial" w:hAnsi="Arial" w:cs="Arial"/>
              <w:sz w:val="24"/>
              <w:szCs w:val="24"/>
              <w:lang w:val="it-IT"/>
            </w:rPr>
            <w:t>t nivelul mirosurilor emise s</w:t>
          </w:r>
          <w:r w:rsidR="00B805B5">
            <w:rPr>
              <w:rFonts w:ascii="Arial" w:hAnsi="Arial" w:cs="Arial"/>
              <w:sz w:val="24"/>
              <w:szCs w:val="24"/>
              <w:lang w:val="it-IT"/>
            </w:rPr>
            <w:t>ă</w:t>
          </w:r>
          <w:r w:rsidRPr="0028122B">
            <w:rPr>
              <w:rFonts w:ascii="Arial" w:hAnsi="Arial" w:cs="Arial"/>
              <w:sz w:val="24"/>
              <w:szCs w:val="24"/>
              <w:lang w:val="it-IT"/>
            </w:rPr>
            <w:t xml:space="preserve"> fie redus. </w:t>
          </w:r>
        </w:p>
        <w:p w:rsidR="0014375D" w:rsidRDefault="00B805B5" w:rsidP="0014375D">
          <w:pPr>
            <w:pStyle w:val="PlainText"/>
            <w:jc w:val="both"/>
            <w:rPr>
              <w:rFonts w:ascii="Arial" w:hAnsi="Arial" w:cs="Arial"/>
              <w:sz w:val="24"/>
              <w:szCs w:val="24"/>
              <w:lang w:val="it-IT"/>
            </w:rPr>
          </w:pPr>
          <w:r>
            <w:rPr>
              <w:rFonts w:ascii="Arial" w:hAnsi="Arial" w:cs="Arial"/>
              <w:b/>
              <w:sz w:val="24"/>
              <w:szCs w:val="24"/>
              <w:lang w:val="it-IT"/>
            </w:rPr>
            <w:t>13.</w:t>
          </w:r>
          <w:r w:rsidR="00BE7283">
            <w:rPr>
              <w:rFonts w:ascii="Arial" w:hAnsi="Arial" w:cs="Arial"/>
              <w:b/>
              <w:sz w:val="24"/>
              <w:szCs w:val="24"/>
              <w:lang w:val="it-IT"/>
            </w:rPr>
            <w:t>10</w:t>
          </w:r>
          <w:r>
            <w:rPr>
              <w:rFonts w:ascii="Arial" w:hAnsi="Arial" w:cs="Arial"/>
              <w:b/>
              <w:sz w:val="24"/>
              <w:szCs w:val="24"/>
              <w:lang w:val="it-IT"/>
            </w:rPr>
            <w:t>.3</w:t>
          </w:r>
          <w:r w:rsidR="0028122B" w:rsidRPr="0028122B">
            <w:rPr>
              <w:rFonts w:ascii="Arial" w:hAnsi="Arial" w:cs="Arial"/>
              <w:b/>
              <w:sz w:val="24"/>
              <w:szCs w:val="24"/>
              <w:lang w:val="it-IT"/>
            </w:rPr>
            <w:t xml:space="preserve">. </w:t>
          </w:r>
          <w:r>
            <w:rPr>
              <w:rFonts w:ascii="Arial" w:hAnsi="Arial" w:cs="Arial"/>
              <w:sz w:val="24"/>
              <w:szCs w:val="24"/>
              <w:lang w:val="it-IT"/>
            </w:rPr>
            <w:t>Monitorizarea mirosului, până</w:t>
          </w:r>
          <w:r w:rsidR="0028122B" w:rsidRPr="0028122B">
            <w:rPr>
              <w:rFonts w:ascii="Arial" w:hAnsi="Arial" w:cs="Arial"/>
              <w:sz w:val="24"/>
              <w:szCs w:val="24"/>
              <w:lang w:val="it-IT"/>
            </w:rPr>
            <w:t xml:space="preserve"> la apari</w:t>
          </w:r>
          <w:r>
            <w:rPr>
              <w:rFonts w:ascii="Arial" w:hAnsi="Arial" w:cs="Arial"/>
              <w:sz w:val="24"/>
              <w:szCs w:val="24"/>
              <w:lang w:val="it-IT"/>
            </w:rPr>
            <w:t>ț</w:t>
          </w:r>
          <w:r w:rsidR="0028122B" w:rsidRPr="0028122B">
            <w:rPr>
              <w:rFonts w:ascii="Arial" w:hAnsi="Arial" w:cs="Arial"/>
              <w:sz w:val="24"/>
              <w:szCs w:val="24"/>
              <w:lang w:val="it-IT"/>
            </w:rPr>
            <w:t>ia legisla</w:t>
          </w:r>
          <w:r>
            <w:rPr>
              <w:rFonts w:ascii="Arial" w:hAnsi="Arial" w:cs="Arial"/>
              <w:sz w:val="24"/>
              <w:szCs w:val="24"/>
              <w:lang w:val="it-IT"/>
            </w:rPr>
            <w:t>ț</w:t>
          </w:r>
          <w:r w:rsidR="0028122B" w:rsidRPr="0028122B">
            <w:rPr>
              <w:rFonts w:ascii="Arial" w:hAnsi="Arial" w:cs="Arial"/>
              <w:sz w:val="24"/>
              <w:szCs w:val="24"/>
              <w:lang w:val="it-IT"/>
            </w:rPr>
            <w:t>iei specifice, se va face prin analiza concentra</w:t>
          </w:r>
          <w:r>
            <w:rPr>
              <w:rFonts w:ascii="Arial" w:hAnsi="Arial" w:cs="Arial"/>
              <w:sz w:val="24"/>
              <w:szCs w:val="24"/>
              <w:lang w:val="it-IT"/>
            </w:rPr>
            <w:t>ț</w:t>
          </w:r>
          <w:r w:rsidR="0028122B" w:rsidRPr="0028122B">
            <w:rPr>
              <w:rFonts w:ascii="Arial" w:hAnsi="Arial" w:cs="Arial"/>
              <w:sz w:val="24"/>
              <w:szCs w:val="24"/>
              <w:lang w:val="it-IT"/>
            </w:rPr>
            <w:t xml:space="preserve">iilor de amoniac </w:t>
          </w:r>
          <w:r>
            <w:rPr>
              <w:rFonts w:ascii="Arial" w:hAnsi="Arial" w:cs="Arial"/>
              <w:sz w:val="24"/>
              <w:szCs w:val="24"/>
              <w:lang w:val="it-IT"/>
            </w:rPr>
            <w:t>ș</w:t>
          </w:r>
          <w:r w:rsidR="0028122B" w:rsidRPr="0028122B">
            <w:rPr>
              <w:rFonts w:ascii="Arial" w:hAnsi="Arial" w:cs="Arial"/>
              <w:sz w:val="24"/>
              <w:szCs w:val="24"/>
              <w:lang w:val="it-IT"/>
            </w:rPr>
            <w:t>i compararea se va face cu limitele din STAS 12574/87.</w:t>
          </w:r>
        </w:p>
        <w:p w:rsidR="00B55A37" w:rsidRPr="0014375D" w:rsidRDefault="00BE7283" w:rsidP="0014375D">
          <w:pPr>
            <w:pStyle w:val="PlainText"/>
            <w:jc w:val="both"/>
            <w:rPr>
              <w:rFonts w:ascii="Arial" w:hAnsi="Arial" w:cs="Arial"/>
              <w:sz w:val="24"/>
              <w:szCs w:val="24"/>
              <w:lang w:val="it-IT"/>
            </w:rPr>
          </w:pPr>
          <w:r>
            <w:rPr>
              <w:rFonts w:ascii="Arial" w:hAnsi="Arial" w:cs="Arial"/>
              <w:b/>
              <w:sz w:val="24"/>
              <w:szCs w:val="24"/>
              <w:lang w:val="it-IT"/>
            </w:rPr>
            <w:t>13.10</w:t>
          </w:r>
          <w:r w:rsidR="0014375D" w:rsidRPr="0014375D">
            <w:rPr>
              <w:rFonts w:ascii="Arial" w:hAnsi="Arial" w:cs="Arial"/>
              <w:b/>
              <w:sz w:val="24"/>
              <w:szCs w:val="24"/>
              <w:lang w:val="it-IT"/>
            </w:rPr>
            <w:t>.4.</w:t>
          </w:r>
          <w:r w:rsidR="0014375D">
            <w:rPr>
              <w:rFonts w:ascii="Arial" w:hAnsi="Arial" w:cs="Arial"/>
              <w:sz w:val="24"/>
              <w:szCs w:val="24"/>
              <w:lang w:val="it-IT"/>
            </w:rPr>
            <w:t xml:space="preserve"> </w:t>
          </w:r>
          <w:r w:rsidR="0014375D" w:rsidRPr="0014375D">
            <w:rPr>
              <w:rFonts w:ascii="Arial" w:hAnsi="Arial" w:cs="Arial"/>
              <w:sz w:val="24"/>
              <w:szCs w:val="24"/>
              <w:lang w:val="it-IT"/>
            </w:rPr>
            <w:t>S</w:t>
          </w:r>
          <w:r w:rsidR="00B55A37" w:rsidRPr="004E5670">
            <w:rPr>
              <w:rFonts w:ascii="Arial" w:hAnsi="Arial" w:cs="Arial"/>
              <w:sz w:val="24"/>
              <w:szCs w:val="24"/>
              <w:lang w:val="it-IT"/>
            </w:rPr>
            <w:t>e vor respecta condiţiile de calitate ale aerului în zone protejate prevăzute în STAS 12574/1987, cu menţiunea că depăşesc concentraţia maximă admisibilă acele substanţe  al căror miros persistent şi dezagreabil este sesizabil olfactiv.</w:t>
          </w:r>
        </w:p>
        <w:p w:rsidR="008712B9" w:rsidRPr="00B14389" w:rsidRDefault="00FA384E" w:rsidP="00E85E41">
          <w:pPr>
            <w:spacing w:after="0" w:line="240" w:lineRule="auto"/>
            <w:jc w:val="both"/>
            <w:rPr>
              <w:rFonts w:ascii="Arial" w:hAnsi="Arial" w:cs="Arial"/>
              <w:b/>
              <w:caps/>
              <w:color w:val="000000"/>
              <w:sz w:val="24"/>
              <w:szCs w:val="24"/>
              <w:lang w:val="ro-RO"/>
            </w:rPr>
          </w:pPr>
        </w:p>
      </w:sdtContent>
    </w:sdt>
    <w:p w:rsidR="008712B9" w:rsidRPr="00B14389" w:rsidRDefault="008712B9" w:rsidP="00E85E41">
      <w:pPr>
        <w:spacing w:after="0" w:line="240" w:lineRule="auto"/>
        <w:rPr>
          <w:rFonts w:ascii="Arial" w:hAnsi="Arial" w:cs="Arial"/>
          <w:b/>
          <w:sz w:val="24"/>
          <w:szCs w:val="24"/>
          <w:lang w:val="ro-RO"/>
        </w:rPr>
      </w:pPr>
      <w:r w:rsidRPr="00B14389">
        <w:rPr>
          <w:rFonts w:ascii="Arial" w:hAnsi="Arial" w:cs="Arial"/>
          <w:b/>
          <w:sz w:val="24"/>
          <w:szCs w:val="24"/>
          <w:lang w:val="ro-RO"/>
        </w:rPr>
        <w:t>13.1</w:t>
      </w:r>
      <w:r w:rsidR="00BE7283">
        <w:rPr>
          <w:rFonts w:ascii="Arial" w:hAnsi="Arial" w:cs="Arial"/>
          <w:b/>
          <w:sz w:val="24"/>
          <w:szCs w:val="24"/>
          <w:lang w:val="ro-RO"/>
        </w:rPr>
        <w:t>1</w:t>
      </w:r>
      <w:r w:rsidRPr="00B14389">
        <w:rPr>
          <w:rFonts w:ascii="Arial" w:hAnsi="Arial" w:cs="Arial"/>
          <w:b/>
          <w:sz w:val="24"/>
          <w:szCs w:val="24"/>
          <w:lang w:val="ro-RO"/>
        </w:rPr>
        <w:t>. Monitorizare substanţe şi preparate chimice periculoase</w:t>
      </w:r>
    </w:p>
    <w:sdt>
      <w:sdtPr>
        <w:alias w:val="Câmp editabil text"/>
        <w:tag w:val="CampEditabil"/>
        <w:id w:val="-1423944636"/>
        <w:placeholder>
          <w:docPart w:val="8F6AC9C72EE74693BB0FDE4BC96C2C97"/>
        </w:placeholder>
      </w:sdtPr>
      <w:sdtContent>
        <w:p w:rsidR="008712B9" w:rsidRPr="00B14389" w:rsidRDefault="004B2CBD" w:rsidP="00E85E41">
          <w:pPr>
            <w:spacing w:after="0" w:line="240" w:lineRule="auto"/>
            <w:jc w:val="both"/>
          </w:pPr>
          <w:r>
            <w:rPr>
              <w:rFonts w:ascii="Arial" w:hAnsi="Arial" w:cs="Arial"/>
              <w:b/>
              <w:sz w:val="24"/>
              <w:szCs w:val="24"/>
              <w:lang w:val="ro-RO"/>
            </w:rPr>
            <w:t xml:space="preserve">Nu este cazul. </w:t>
          </w:r>
        </w:p>
      </w:sdtContent>
    </w:sdt>
    <w:p w:rsidR="008712B9" w:rsidRPr="00B14389" w:rsidRDefault="00BE7283" w:rsidP="00E85E41">
      <w:pPr>
        <w:pStyle w:val="Heading2"/>
        <w:ind w:left="0"/>
      </w:pPr>
      <w:r>
        <w:t>13.12</w:t>
      </w:r>
      <w:r w:rsidR="008712B9" w:rsidRPr="00B14389">
        <w:t>.   Monitorizarea post – închidere</w:t>
      </w:r>
    </w:p>
    <w:p w:rsidR="008712B9" w:rsidRPr="00B14389" w:rsidRDefault="00BE7283" w:rsidP="00E85E41">
      <w:pPr>
        <w:spacing w:after="0" w:line="240" w:lineRule="auto"/>
        <w:jc w:val="both"/>
        <w:rPr>
          <w:rFonts w:ascii="Arial" w:hAnsi="Arial" w:cs="Arial"/>
          <w:sz w:val="24"/>
          <w:szCs w:val="24"/>
          <w:lang w:val="ro-RO"/>
        </w:rPr>
      </w:pPr>
      <w:r>
        <w:rPr>
          <w:rFonts w:ascii="Arial" w:hAnsi="Arial" w:cs="Arial"/>
          <w:b/>
          <w:sz w:val="24"/>
          <w:szCs w:val="24"/>
          <w:lang w:val="ro-RO"/>
        </w:rPr>
        <w:t>13.12</w:t>
      </w:r>
      <w:r w:rsidR="008712B9" w:rsidRPr="00B14389">
        <w:rPr>
          <w:rFonts w:ascii="Arial" w:hAnsi="Arial" w:cs="Arial"/>
          <w:b/>
          <w:sz w:val="24"/>
          <w:szCs w:val="24"/>
          <w:lang w:val="ro-RO"/>
        </w:rPr>
        <w:t>.1.</w:t>
      </w:r>
      <w:r w:rsidR="008712B9" w:rsidRPr="00B14389">
        <w:rPr>
          <w:rFonts w:ascii="Arial" w:hAnsi="Arial" w:cs="Arial"/>
          <w:sz w:val="24"/>
          <w:szCs w:val="24"/>
          <w:lang w:val="ro-RO"/>
        </w:rPr>
        <w:t xml:space="preserve"> În cazul încetării definitive a activităţii vor fi realizate şi urmărite acţiunile conform planului de închidere.</w:t>
      </w:r>
    </w:p>
    <w:sdt>
      <w:sdtPr>
        <w:rPr>
          <w:rFonts w:ascii="Arial" w:hAnsi="Arial" w:cs="Arial"/>
          <w:sz w:val="24"/>
          <w:szCs w:val="24"/>
          <w:lang w:val="ro-RO"/>
        </w:rPr>
        <w:alias w:val="Câmp editabil text"/>
        <w:tag w:val="CampEditabil"/>
        <w:id w:val="-917328555"/>
        <w:placeholder>
          <w:docPart w:val="356D7B51291F4CE794126D60EF764AA6"/>
        </w:placeholder>
      </w:sdtPr>
      <w:sdtContent>
        <w:p w:rsidR="008712B9" w:rsidRPr="00B14389" w:rsidRDefault="00A243EE" w:rsidP="00E85E41">
          <w:pPr>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8712B9" w:rsidRPr="00B14389" w:rsidRDefault="008712B9" w:rsidP="006A74BE">
      <w:pPr>
        <w:pStyle w:val="Heading1"/>
      </w:pPr>
      <w:r>
        <w:t xml:space="preserve">14. </w:t>
      </w:r>
      <w:r w:rsidRPr="00B14389">
        <w:t>RAPORTĂRI CĂTRE AUTORITATEA COMPETENTĂ PENTRU PROTECŢIA MEDIULUI ŞI PERIODICITATEA ACESTORA</w:t>
      </w:r>
    </w:p>
    <w:p w:rsidR="008712B9" w:rsidRDefault="008712B9" w:rsidP="00E85E41">
      <w:pPr>
        <w:spacing w:after="0" w:line="240" w:lineRule="auto"/>
        <w:jc w:val="both"/>
        <w:rPr>
          <w:rFonts w:ascii="Arial" w:hAnsi="Arial" w:cs="Arial"/>
          <w:b/>
          <w:sz w:val="24"/>
          <w:szCs w:val="24"/>
          <w:lang w:val="ro-RO"/>
        </w:rPr>
      </w:pPr>
    </w:p>
    <w:p w:rsidR="008712B9" w:rsidRPr="00B14389" w:rsidRDefault="008712B9" w:rsidP="00E85E41">
      <w:pPr>
        <w:spacing w:after="0" w:line="240" w:lineRule="auto"/>
        <w:jc w:val="both"/>
        <w:rPr>
          <w:rFonts w:ascii="Arial" w:hAnsi="Arial" w:cs="Arial"/>
          <w:sz w:val="24"/>
          <w:szCs w:val="24"/>
          <w:u w:val="single"/>
          <w:lang w:val="ro-RO"/>
        </w:rPr>
      </w:pPr>
      <w:r w:rsidRPr="00B14389">
        <w:rPr>
          <w:rFonts w:ascii="Arial" w:hAnsi="Arial" w:cs="Arial"/>
          <w:b/>
          <w:sz w:val="24"/>
          <w:szCs w:val="24"/>
          <w:lang w:val="ro-RO"/>
        </w:rPr>
        <w:t>14.1.</w:t>
      </w:r>
      <w:r>
        <w:rPr>
          <w:rFonts w:ascii="Arial" w:hAnsi="Arial" w:cs="Arial"/>
          <w:b/>
          <w:sz w:val="24"/>
          <w:szCs w:val="24"/>
          <w:lang w:val="ro-RO"/>
        </w:rPr>
        <w:t xml:space="preserve"> </w:t>
      </w:r>
      <w:r w:rsidRPr="00B14389">
        <w:rPr>
          <w:rFonts w:ascii="Arial" w:hAnsi="Arial" w:cs="Arial"/>
          <w:b/>
          <w:sz w:val="24"/>
          <w:szCs w:val="24"/>
          <w:lang w:val="ro-RO"/>
        </w:rPr>
        <w:t>Date generale</w:t>
      </w:r>
    </w:p>
    <w:p w:rsidR="008712B9" w:rsidRPr="00B14389" w:rsidRDefault="008712B9" w:rsidP="00E85E41">
      <w:pPr>
        <w:pStyle w:val="BodyText"/>
        <w:tabs>
          <w:tab w:val="left" w:pos="180"/>
          <w:tab w:val="left" w:pos="360"/>
        </w:tabs>
        <w:rPr>
          <w:rFonts w:ascii="Arial" w:hAnsi="Arial" w:cs="Arial"/>
          <w:lang w:val="ro-RO"/>
        </w:rPr>
      </w:pPr>
      <w:r w:rsidRPr="00B14389">
        <w:rPr>
          <w:rFonts w:ascii="Arial" w:hAnsi="Arial" w:cs="Arial"/>
          <w:b/>
          <w:lang w:val="ro-RO"/>
        </w:rPr>
        <w:t>14.1.1.</w:t>
      </w:r>
      <w:r w:rsidRPr="00B14389">
        <w:rPr>
          <w:rFonts w:ascii="Arial" w:hAnsi="Arial" w:cs="Arial"/>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w:t>
      </w:r>
      <w:r w:rsidRPr="00B14389">
        <w:rPr>
          <w:rFonts w:ascii="Arial" w:hAnsi="Arial" w:cs="Arial"/>
          <w:lang w:val="ro-RO"/>
        </w:rPr>
        <w:lastRenderedPageBreak/>
        <w:t xml:space="preserve">de mediu  şi trebuie sǎ fie disponibile pentru inspecţie de cǎtre personalul cu drept de control al autoritǎţilor de specialitate,  în orice moment. </w:t>
      </w:r>
    </w:p>
    <w:p w:rsidR="008712B9" w:rsidRPr="00B14389" w:rsidRDefault="008712B9" w:rsidP="00E85E41">
      <w:pPr>
        <w:spacing w:after="0" w:line="240" w:lineRule="auto"/>
        <w:jc w:val="both"/>
        <w:rPr>
          <w:rFonts w:ascii="Arial" w:hAnsi="Arial" w:cs="Arial"/>
          <w:sz w:val="24"/>
          <w:szCs w:val="24"/>
          <w:lang w:val="ro-RO"/>
        </w:rPr>
      </w:pPr>
      <w:r w:rsidRPr="00B14389">
        <w:rPr>
          <w:rFonts w:ascii="Arial" w:hAnsi="Arial" w:cs="Arial"/>
          <w:b/>
          <w:sz w:val="24"/>
          <w:szCs w:val="24"/>
          <w:lang w:val="ro-RO"/>
        </w:rPr>
        <w:t xml:space="preserve">14.1.2. </w:t>
      </w:r>
      <w:r w:rsidRPr="00B14389">
        <w:rPr>
          <w:rFonts w:ascii="Arial" w:hAnsi="Arial" w:cs="Arial"/>
          <w:sz w:val="24"/>
          <w:szCs w:val="24"/>
          <w:lang w:val="ro-RO"/>
        </w:rPr>
        <w:t xml:space="preserve">Operatorul, prin persoana împuternicitǎ cu atribuţii în domeniul protecţiei mediului, va transmite </w:t>
      </w:r>
      <w:r w:rsidR="007834E3">
        <w:rPr>
          <w:rFonts w:ascii="Arial" w:hAnsi="Arial" w:cs="Arial"/>
          <w:sz w:val="24"/>
          <w:szCs w:val="24"/>
          <w:lang w:val="ro-RO"/>
        </w:rPr>
        <w:t>APM ILFOV</w:t>
      </w:r>
      <w:r w:rsidRPr="00B14389">
        <w:rPr>
          <w:rFonts w:ascii="Arial" w:hAnsi="Arial" w:cs="Arial"/>
          <w:sz w:val="24"/>
          <w:szCs w:val="24"/>
          <w:lang w:val="ro-RO"/>
        </w:rPr>
        <w:t xml:space="preserve"> raportarile solicitate la datele stabilite.</w:t>
      </w:r>
    </w:p>
    <w:p w:rsidR="008712B9" w:rsidRPr="00B14389" w:rsidRDefault="008712B9" w:rsidP="00E85E41">
      <w:pPr>
        <w:spacing w:after="0" w:line="240" w:lineRule="auto"/>
        <w:jc w:val="both"/>
        <w:rPr>
          <w:rFonts w:ascii="Arial" w:hAnsi="Arial" w:cs="Arial"/>
          <w:sz w:val="24"/>
          <w:szCs w:val="24"/>
          <w:lang w:val="ro-RO"/>
        </w:rPr>
      </w:pPr>
      <w:r w:rsidRPr="00B14389">
        <w:rPr>
          <w:rFonts w:ascii="Arial" w:hAnsi="Arial" w:cs="Arial"/>
          <w:b/>
          <w:sz w:val="24"/>
          <w:szCs w:val="24"/>
          <w:lang w:val="ro-RO"/>
        </w:rPr>
        <w:t>14.1.3.</w:t>
      </w:r>
      <w:r w:rsidRPr="00B14389">
        <w:rPr>
          <w:rFonts w:ascii="Arial" w:hAnsi="Arial" w:cs="Arial"/>
          <w:i/>
          <w:sz w:val="24"/>
          <w:szCs w:val="24"/>
          <w:lang w:val="ro-RO"/>
        </w:rPr>
        <w:t xml:space="preserve"> </w:t>
      </w:r>
      <w:r w:rsidRPr="00B14389">
        <w:rPr>
          <w:rFonts w:ascii="Arial" w:hAnsi="Arial" w:cs="Arial"/>
          <w:sz w:val="24"/>
          <w:szCs w:val="24"/>
          <w:lang w:val="ro-RO"/>
        </w:rPr>
        <w:t>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w:t>
      </w:r>
      <w:r>
        <w:rPr>
          <w:rFonts w:ascii="Arial" w:hAnsi="Arial" w:cs="Arial"/>
          <w:sz w:val="24"/>
          <w:szCs w:val="24"/>
          <w:lang w:val="ro-RO"/>
        </w:rPr>
        <w:t>ului, operatorul</w:t>
      </w:r>
      <w:r w:rsidRPr="00B14389">
        <w:rPr>
          <w:rFonts w:ascii="Arial" w:hAnsi="Arial" w:cs="Arial"/>
          <w:sz w:val="24"/>
          <w:szCs w:val="24"/>
          <w:lang w:val="ro-RO"/>
        </w:rPr>
        <w:t xml:space="preserve"> trebuie să depună la sediile: </w:t>
      </w:r>
      <w:r w:rsidR="007834E3">
        <w:rPr>
          <w:rFonts w:ascii="Arial" w:hAnsi="Arial" w:cs="Arial"/>
          <w:sz w:val="24"/>
          <w:szCs w:val="24"/>
          <w:lang w:val="ro-RO"/>
        </w:rPr>
        <w:t>APM I</w:t>
      </w:r>
      <w:r w:rsidR="00CD5C3F">
        <w:rPr>
          <w:rFonts w:ascii="Arial" w:hAnsi="Arial" w:cs="Arial"/>
          <w:sz w:val="24"/>
          <w:szCs w:val="24"/>
          <w:lang w:val="ro-RO"/>
        </w:rPr>
        <w:t>lfov</w:t>
      </w:r>
      <w:r w:rsidR="00CD5C3F" w:rsidRPr="00B14389">
        <w:rPr>
          <w:rFonts w:ascii="Arial" w:hAnsi="Arial" w:cs="Arial"/>
          <w:sz w:val="24"/>
          <w:szCs w:val="24"/>
          <w:lang w:val="ro-RO"/>
        </w:rPr>
        <w:t xml:space="preserve"> </w:t>
      </w:r>
      <w:r w:rsidRPr="00B14389">
        <w:rPr>
          <w:rFonts w:ascii="Arial" w:hAnsi="Arial" w:cs="Arial"/>
          <w:sz w:val="24"/>
          <w:szCs w:val="24"/>
          <w:lang w:val="ro-RO"/>
        </w:rPr>
        <w:t xml:space="preserve">şi GNM – Comisariatul </w:t>
      </w:r>
      <w:r w:rsidR="00376158">
        <w:rPr>
          <w:rFonts w:ascii="Arial" w:hAnsi="Arial" w:cs="Arial"/>
          <w:sz w:val="24"/>
          <w:szCs w:val="24"/>
          <w:lang w:val="ro-RO"/>
        </w:rPr>
        <w:t>J</w:t>
      </w:r>
      <w:r w:rsidRPr="00B14389">
        <w:rPr>
          <w:rFonts w:ascii="Arial" w:hAnsi="Arial" w:cs="Arial"/>
          <w:sz w:val="24"/>
          <w:szCs w:val="24"/>
          <w:lang w:val="ro-RO"/>
        </w:rPr>
        <w:t xml:space="preserve">udeţean </w:t>
      </w:r>
      <w:sdt>
        <w:sdtPr>
          <w:rPr>
            <w:rFonts w:ascii="Arial" w:hAnsi="Arial" w:cs="Arial"/>
            <w:sz w:val="24"/>
            <w:szCs w:val="24"/>
            <w:lang w:val="ro-RO"/>
          </w:rPr>
          <w:alias w:val="Câmp editabil text"/>
          <w:tag w:val="CampEditabil"/>
          <w:id w:val="1298953342"/>
          <w:placeholder>
            <w:docPart w:val="782427478501474299D1C65F81EAAB32"/>
          </w:placeholder>
        </w:sdtPr>
        <w:sdtContent>
          <w:r w:rsidR="00A243EE">
            <w:rPr>
              <w:rFonts w:ascii="Arial" w:hAnsi="Arial" w:cs="Arial"/>
              <w:sz w:val="24"/>
              <w:szCs w:val="24"/>
              <w:lang w:val="ro-RO"/>
            </w:rPr>
            <w:t>Ilfov</w:t>
          </w:r>
        </w:sdtContent>
      </w:sdt>
      <w:r w:rsidRPr="00B14389">
        <w:rPr>
          <w:rFonts w:ascii="Arial" w:hAnsi="Arial" w:cs="Arial"/>
          <w:sz w:val="24"/>
          <w:szCs w:val="24"/>
          <w:lang w:val="ro-RO"/>
        </w:rPr>
        <w:t>, raportul privind incidentul.</w:t>
      </w:r>
    </w:p>
    <w:p w:rsidR="008712B9" w:rsidRPr="00B14389" w:rsidRDefault="008712B9" w:rsidP="00E85E41">
      <w:pPr>
        <w:spacing w:after="0" w:line="240" w:lineRule="auto"/>
        <w:jc w:val="both"/>
        <w:rPr>
          <w:rFonts w:ascii="Arial" w:hAnsi="Arial" w:cs="Arial"/>
          <w:sz w:val="24"/>
          <w:szCs w:val="24"/>
          <w:lang w:val="ro-RO"/>
        </w:rPr>
      </w:pPr>
      <w:r w:rsidRPr="00B14389">
        <w:rPr>
          <w:rFonts w:ascii="Arial" w:hAnsi="Arial" w:cs="Arial"/>
          <w:b/>
          <w:sz w:val="24"/>
          <w:szCs w:val="24"/>
          <w:lang w:val="ro-RO"/>
        </w:rPr>
        <w:t>14.1.4.</w:t>
      </w:r>
      <w:r w:rsidRPr="00B14389">
        <w:rPr>
          <w:rFonts w:ascii="Arial" w:hAnsi="Arial" w:cs="Arial"/>
          <w:sz w:val="24"/>
          <w:szCs w:val="24"/>
          <w:lang w:val="ro-RO"/>
        </w:rPr>
        <w:t xml:space="preserve"> Operatorul trebuie sǎ înregistreze toate reclamaţiile de mediu legate de exploatarea instalatiei. Fiecare astfel de înregistrare trebuie sǎ ofere detalii privind data şi ora reclamaţiei, numele reclamantului şi informaţii cu privire la natura reclamaţiei, mǎsura luatǎ în cazul fiecarei reclamaţii. Operatorul  trebuie sǎ depunǎ un raport la agenţie în luna urmǎtoare primirii reclamaţiei, oferind detalii despre orice reclamaţie care apare. Un rezumat privind numǎrul şi natura reclamaţiilor primite trebuie inclus în RAM.</w:t>
      </w:r>
    </w:p>
    <w:sdt>
      <w:sdtPr>
        <w:rPr>
          <w:rFonts w:ascii="Arial" w:hAnsi="Arial" w:cs="Arial"/>
          <w:b/>
          <w:spacing w:val="10"/>
          <w:sz w:val="24"/>
          <w:szCs w:val="24"/>
          <w:lang w:val="ro-RO"/>
        </w:rPr>
        <w:alias w:val="Câmp editabil text"/>
        <w:tag w:val="CampEditabil"/>
        <w:id w:val="-1570261872"/>
        <w:placeholder>
          <w:docPart w:val="D6C5F476C0E1401F997355C244A1FBB6"/>
        </w:placeholder>
      </w:sdtPr>
      <w:sdtContent>
        <w:p w:rsidR="008712B9" w:rsidRPr="00B14389" w:rsidRDefault="00A243EE" w:rsidP="00E85E41">
          <w:pPr>
            <w:spacing w:after="0" w:line="240" w:lineRule="auto"/>
            <w:jc w:val="both"/>
            <w:rPr>
              <w:rFonts w:ascii="Arial" w:hAnsi="Arial" w:cs="Arial"/>
              <w:b/>
              <w:spacing w:val="10"/>
              <w:sz w:val="24"/>
              <w:szCs w:val="24"/>
              <w:lang w:val="ro-RO"/>
            </w:rPr>
          </w:pPr>
          <w:r>
            <w:rPr>
              <w:rFonts w:ascii="Arial" w:hAnsi="Arial" w:cs="Arial"/>
              <w:b/>
              <w:spacing w:val="10"/>
              <w:sz w:val="24"/>
              <w:szCs w:val="24"/>
              <w:lang w:val="ro-RO"/>
            </w:rPr>
            <w:t xml:space="preserve"> </w:t>
          </w:r>
        </w:p>
      </w:sdtContent>
    </w:sdt>
    <w:p w:rsidR="008712B9" w:rsidRPr="00B14389" w:rsidRDefault="008712B9" w:rsidP="00E85E41">
      <w:pPr>
        <w:spacing w:after="0" w:line="240" w:lineRule="auto"/>
        <w:jc w:val="both"/>
        <w:rPr>
          <w:rFonts w:ascii="Arial" w:hAnsi="Arial" w:cs="Arial"/>
          <w:spacing w:val="10"/>
          <w:sz w:val="24"/>
          <w:szCs w:val="24"/>
          <w:lang w:val="ro-RO"/>
        </w:rPr>
      </w:pPr>
      <w:r w:rsidRPr="00B14389">
        <w:rPr>
          <w:rFonts w:ascii="Arial" w:hAnsi="Arial" w:cs="Arial"/>
          <w:b/>
          <w:spacing w:val="10"/>
          <w:sz w:val="24"/>
          <w:szCs w:val="24"/>
          <w:lang w:val="ro-RO"/>
        </w:rPr>
        <w:t>14.2.</w:t>
      </w:r>
      <w:r w:rsidRPr="00B14389">
        <w:rPr>
          <w:rFonts w:ascii="Arial" w:hAnsi="Arial" w:cs="Arial"/>
          <w:spacing w:val="10"/>
          <w:sz w:val="24"/>
          <w:szCs w:val="24"/>
          <w:lang w:val="ro-RO"/>
        </w:rPr>
        <w:t xml:space="preserve"> </w:t>
      </w:r>
      <w:r w:rsidRPr="00B14389">
        <w:rPr>
          <w:rFonts w:ascii="Arial" w:hAnsi="Arial" w:cs="Arial"/>
          <w:b/>
          <w:spacing w:val="10"/>
          <w:sz w:val="24"/>
          <w:szCs w:val="24"/>
          <w:lang w:val="ro-RO"/>
        </w:rPr>
        <w:t>Raportarea datelor de monitorizare</w:t>
      </w:r>
    </w:p>
    <w:p w:rsidR="008712B9" w:rsidRPr="00B14389" w:rsidRDefault="008712B9" w:rsidP="00E85E41">
      <w:pPr>
        <w:spacing w:after="0" w:line="240" w:lineRule="auto"/>
        <w:jc w:val="both"/>
        <w:rPr>
          <w:rFonts w:ascii="Arial" w:hAnsi="Arial" w:cs="Arial"/>
          <w:sz w:val="24"/>
          <w:szCs w:val="24"/>
          <w:lang w:val="ro-RO"/>
        </w:rPr>
      </w:pPr>
      <w:r w:rsidRPr="00B14389">
        <w:rPr>
          <w:rFonts w:ascii="Arial" w:hAnsi="Arial" w:cs="Arial"/>
          <w:b/>
          <w:spacing w:val="10"/>
          <w:sz w:val="24"/>
          <w:szCs w:val="24"/>
          <w:lang w:val="ro-RO"/>
        </w:rPr>
        <w:t>14.2.1.</w:t>
      </w:r>
      <w:r w:rsidRPr="00B14389">
        <w:rPr>
          <w:rFonts w:ascii="Arial" w:hAnsi="Arial" w:cs="Arial"/>
          <w:sz w:val="24"/>
          <w:szCs w:val="24"/>
          <w:lang w:val="ro-RO"/>
        </w:rPr>
        <w:t xml:space="preserve"> Operatorul</w:t>
      </w:r>
      <w:r w:rsidRPr="00B14389">
        <w:rPr>
          <w:rFonts w:ascii="Arial" w:hAnsi="Arial" w:cs="Arial"/>
          <w:spacing w:val="10"/>
          <w:sz w:val="24"/>
          <w:szCs w:val="24"/>
          <w:lang w:val="ro-RO"/>
        </w:rPr>
        <w:t xml:space="preserve"> va raporta anual datelele de monitorizare în conformitate cu planul de monitorizare stabilit la cap.13 la: </w:t>
      </w:r>
      <w:r w:rsidR="007834E3">
        <w:rPr>
          <w:rFonts w:ascii="Arial" w:hAnsi="Arial" w:cs="Arial"/>
          <w:spacing w:val="10"/>
          <w:sz w:val="24"/>
          <w:szCs w:val="24"/>
          <w:lang w:val="ro-RO"/>
        </w:rPr>
        <w:t xml:space="preserve">APM </w:t>
      </w:r>
      <w:r w:rsidR="002E3751">
        <w:rPr>
          <w:rFonts w:ascii="Arial" w:hAnsi="Arial" w:cs="Arial"/>
          <w:spacing w:val="10"/>
          <w:sz w:val="24"/>
          <w:szCs w:val="24"/>
          <w:lang w:val="ro-RO"/>
        </w:rPr>
        <w:t>Ilfov</w:t>
      </w:r>
      <w:r w:rsidR="002E3751">
        <w:rPr>
          <w:rFonts w:ascii="Arial" w:hAnsi="Arial" w:cs="Arial"/>
          <w:sz w:val="24"/>
          <w:szCs w:val="24"/>
          <w:lang w:val="ro-RO"/>
        </w:rPr>
        <w:t>.</w:t>
      </w:r>
    </w:p>
    <w:p w:rsidR="008712B9" w:rsidRPr="00B14389" w:rsidRDefault="008712B9" w:rsidP="00E85E41">
      <w:pPr>
        <w:tabs>
          <w:tab w:val="left" w:pos="8171"/>
        </w:tabs>
        <w:spacing w:after="0" w:line="240" w:lineRule="auto"/>
        <w:jc w:val="both"/>
        <w:rPr>
          <w:rFonts w:ascii="Arial" w:hAnsi="Arial" w:cs="Arial"/>
          <w:sz w:val="24"/>
          <w:szCs w:val="24"/>
          <w:lang w:val="ro-RO"/>
        </w:rPr>
      </w:pPr>
      <w:r w:rsidRPr="00B14389">
        <w:rPr>
          <w:rFonts w:ascii="Arial" w:hAnsi="Arial" w:cs="Arial"/>
          <w:b/>
          <w:sz w:val="24"/>
          <w:szCs w:val="24"/>
          <w:lang w:val="ro-RO"/>
        </w:rPr>
        <w:t>14.2.2.</w:t>
      </w:r>
      <w:r w:rsidRPr="00B14389">
        <w:rPr>
          <w:rFonts w:ascii="Arial" w:hAnsi="Arial" w:cs="Arial"/>
          <w:sz w:val="24"/>
          <w:szCs w:val="24"/>
          <w:lang w:val="ro-RO"/>
        </w:rPr>
        <w:t xml:space="preserve"> Raportarea va cuprinde cel puţin următoarele:</w:t>
      </w:r>
      <w:r w:rsidRPr="00B14389">
        <w:rPr>
          <w:rFonts w:ascii="Arial" w:hAnsi="Arial" w:cs="Arial"/>
          <w:sz w:val="24"/>
          <w:szCs w:val="24"/>
          <w:lang w:val="ro-RO"/>
        </w:rPr>
        <w:tab/>
      </w:r>
    </w:p>
    <w:p w:rsidR="008712B9" w:rsidRPr="00D65B0C" w:rsidRDefault="008712B9" w:rsidP="00F35045">
      <w:pPr>
        <w:pStyle w:val="ListParagraph"/>
        <w:numPr>
          <w:ilvl w:val="0"/>
          <w:numId w:val="11"/>
        </w:numPr>
        <w:jc w:val="both"/>
        <w:rPr>
          <w:rFonts w:ascii="Arial" w:hAnsi="Arial" w:cs="Arial"/>
          <w:lang w:val="ro-RO"/>
        </w:rPr>
      </w:pPr>
      <w:r w:rsidRPr="00D65B0C">
        <w:rPr>
          <w:rFonts w:ascii="Arial" w:hAnsi="Arial" w:cs="Arial"/>
          <w:lang w:val="ro-RO"/>
        </w:rPr>
        <w:t>date privind operatorul: nume, sediu;</w:t>
      </w:r>
    </w:p>
    <w:p w:rsidR="008712B9" w:rsidRPr="00D65B0C" w:rsidRDefault="008712B9" w:rsidP="00F35045">
      <w:pPr>
        <w:pStyle w:val="ListParagraph"/>
        <w:numPr>
          <w:ilvl w:val="0"/>
          <w:numId w:val="11"/>
        </w:numPr>
        <w:jc w:val="both"/>
        <w:rPr>
          <w:rFonts w:ascii="Arial" w:hAnsi="Arial" w:cs="Arial"/>
          <w:lang w:val="ro-RO"/>
        </w:rPr>
      </w:pPr>
      <w:r w:rsidRPr="00D65B0C">
        <w:rPr>
          <w:rFonts w:ascii="Arial" w:hAnsi="Arial" w:cs="Arial"/>
          <w:lang w:val="ro-RO"/>
        </w:rPr>
        <w:t>date privind instalaţia la care se efectuează monitorizarea (pentru fiecare instalaţie monitorizată):</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numele instalaţiei;</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locaţia instalaţiei;</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sursa de emisie;</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condiţii de operare a instalaţiei în timpul efectuării măsurătorii;</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instalaţii de reţinere a poluanţilor (dacă există) şi starea acestora în momentul măsurătorii;</w:t>
      </w:r>
    </w:p>
    <w:p w:rsidR="008712B9" w:rsidRPr="00D65B0C" w:rsidRDefault="008712B9" w:rsidP="00F35045">
      <w:pPr>
        <w:pStyle w:val="ListParagraph"/>
        <w:numPr>
          <w:ilvl w:val="0"/>
          <w:numId w:val="11"/>
        </w:numPr>
        <w:jc w:val="both"/>
        <w:rPr>
          <w:rFonts w:ascii="Arial" w:hAnsi="Arial" w:cs="Arial"/>
          <w:lang w:val="ro-RO"/>
        </w:rPr>
      </w:pPr>
      <w:r w:rsidRPr="00D65B0C">
        <w:rPr>
          <w:rFonts w:ascii="Arial" w:hAnsi="Arial" w:cs="Arial"/>
          <w:lang w:val="ro-RO"/>
        </w:rPr>
        <w:t>pentru fiecare poluant monitorizat:</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tipul poluantului;</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felul măsurătorii: continuu, momentan;</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cine a efectuat prelevare şi măsurarea;</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metoda de măsurare utilizată - descriere conceptuală;</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condiţii de prelevare: locul prelevarii, condiţii meteorologice; metoda de prelevare; etc.</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aparatura de măsurare utilizată (cu referire la avizarea metrologică);</w:t>
      </w:r>
    </w:p>
    <w:p w:rsidR="008712B9" w:rsidRPr="00D65B0C" w:rsidRDefault="008712B9" w:rsidP="00F35045">
      <w:pPr>
        <w:pStyle w:val="ListParagraph"/>
        <w:numPr>
          <w:ilvl w:val="1"/>
          <w:numId w:val="15"/>
        </w:numPr>
        <w:jc w:val="both"/>
        <w:rPr>
          <w:rFonts w:ascii="Arial" w:hAnsi="Arial" w:cs="Arial"/>
          <w:lang w:val="ro-RO"/>
        </w:rPr>
      </w:pPr>
      <w:r w:rsidRPr="00D65B0C">
        <w:rPr>
          <w:rFonts w:ascii="Arial" w:hAnsi="Arial" w:cs="Arial"/>
          <w:lang w:val="ro-RO"/>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rsidR="008712B9" w:rsidRPr="00B14389" w:rsidRDefault="008712B9" w:rsidP="00E85E41">
      <w:pPr>
        <w:spacing w:after="0" w:line="240" w:lineRule="auto"/>
        <w:jc w:val="both"/>
        <w:rPr>
          <w:rFonts w:ascii="Arial" w:hAnsi="Arial" w:cs="Arial"/>
          <w:sz w:val="24"/>
          <w:szCs w:val="24"/>
          <w:lang w:val="ro-RO"/>
        </w:rPr>
      </w:pPr>
      <w:r w:rsidRPr="00B14389">
        <w:rPr>
          <w:rFonts w:ascii="Arial" w:hAnsi="Arial" w:cs="Arial"/>
          <w:caps/>
          <w:sz w:val="24"/>
          <w:szCs w:val="24"/>
          <w:lang w:val="ro-RO"/>
        </w:rPr>
        <w:t>p</w:t>
      </w:r>
      <w:r w:rsidRPr="00B14389">
        <w:rPr>
          <w:rFonts w:ascii="Arial" w:hAnsi="Arial" w:cs="Arial"/>
          <w:sz w:val="24"/>
          <w:szCs w:val="24"/>
          <w:lang w:val="ro-RO"/>
        </w:rPr>
        <w:t xml:space="preserve">entru emisiile gazoase se va respecta </w:t>
      </w:r>
      <w:sdt>
        <w:sdtPr>
          <w:rPr>
            <w:rFonts w:ascii="Arial" w:hAnsi="Arial" w:cs="Arial"/>
            <w:sz w:val="24"/>
            <w:szCs w:val="24"/>
            <w:lang w:val="ro-RO"/>
          </w:rPr>
          <w:alias w:val="Câmp editabil text"/>
          <w:tag w:val="CampEditabil"/>
          <w:id w:val="200055617"/>
          <w:placeholder>
            <w:docPart w:val="C5FD0F8784C743458BC40EB46EE31D56"/>
          </w:placeholder>
        </w:sdtPr>
        <w:sdtContent>
          <w:r w:rsidRPr="00B14389">
            <w:rPr>
              <w:rFonts w:ascii="Arial" w:hAnsi="Arial" w:cs="Arial"/>
              <w:sz w:val="24"/>
              <w:szCs w:val="24"/>
              <w:lang w:val="ro-RO"/>
            </w:rPr>
            <w:t>Standardul EN 15259:2007</w:t>
          </w:r>
        </w:sdtContent>
      </w:sdt>
      <w:r w:rsidRPr="00B14389">
        <w:rPr>
          <w:rFonts w:ascii="Arial" w:hAnsi="Arial" w:cs="Arial"/>
          <w:sz w:val="24"/>
          <w:szCs w:val="24"/>
          <w:lang w:val="ro-RO"/>
        </w:rPr>
        <w:t>.</w:t>
      </w:r>
    </w:p>
    <w:p w:rsidR="008712B9" w:rsidRDefault="008712B9" w:rsidP="00E85E41">
      <w:pPr>
        <w:spacing w:after="0" w:line="240" w:lineRule="auto"/>
        <w:jc w:val="both"/>
        <w:rPr>
          <w:rFonts w:ascii="Arial" w:hAnsi="Arial" w:cs="Arial"/>
          <w:sz w:val="24"/>
          <w:szCs w:val="24"/>
          <w:lang w:val="ro-RO"/>
        </w:rPr>
      </w:pPr>
      <w:r w:rsidRPr="00B14389">
        <w:rPr>
          <w:rFonts w:ascii="Arial" w:hAnsi="Arial" w:cs="Arial"/>
          <w:b/>
          <w:sz w:val="24"/>
          <w:szCs w:val="24"/>
          <w:lang w:val="ro-RO"/>
        </w:rPr>
        <w:t>14.2.3</w:t>
      </w:r>
      <w:r>
        <w:rPr>
          <w:rFonts w:ascii="Arial" w:hAnsi="Arial" w:cs="Arial"/>
          <w:b/>
          <w:sz w:val="24"/>
          <w:szCs w:val="24"/>
          <w:lang w:val="ro-RO"/>
        </w:rPr>
        <w:t>.</w:t>
      </w:r>
      <w:r w:rsidRPr="00B14389">
        <w:rPr>
          <w:rFonts w:ascii="Arial" w:hAnsi="Arial" w:cs="Arial"/>
          <w:sz w:val="24"/>
          <w:szCs w:val="24"/>
          <w:lang w:val="ro-RO"/>
        </w:rPr>
        <w:t xml:space="preserve"> Datele de raportare cuprinse la punctul 14.2.2 vor fi solicitate de operator terţilor cu care se contractează monitorizarea.</w:t>
      </w:r>
    </w:p>
    <w:p w:rsidR="00CC6964" w:rsidRDefault="00CC6964" w:rsidP="00E85E41">
      <w:pPr>
        <w:spacing w:after="0" w:line="240" w:lineRule="auto"/>
        <w:jc w:val="both"/>
        <w:rPr>
          <w:rFonts w:ascii="Arial" w:hAnsi="Arial" w:cs="Arial"/>
          <w:sz w:val="24"/>
          <w:szCs w:val="24"/>
          <w:lang w:val="ro-RO"/>
        </w:rPr>
      </w:pPr>
    </w:p>
    <w:p w:rsidR="00CC6964" w:rsidRPr="00B14389" w:rsidRDefault="00CC6964" w:rsidP="00E85E41">
      <w:pPr>
        <w:spacing w:after="0" w:line="240" w:lineRule="auto"/>
        <w:jc w:val="both"/>
        <w:rPr>
          <w:rFonts w:ascii="Arial" w:hAnsi="Arial" w:cs="Arial"/>
          <w:sz w:val="24"/>
          <w:szCs w:val="24"/>
          <w:lang w:val="ro-RO"/>
        </w:rPr>
      </w:pPr>
    </w:p>
    <w:p w:rsidR="008712B9" w:rsidRPr="00B14389" w:rsidRDefault="008712B9" w:rsidP="00E85E41">
      <w:pPr>
        <w:pStyle w:val="BlockText"/>
        <w:ind w:left="0" w:right="0" w:firstLine="0"/>
        <w:rPr>
          <w:rFonts w:ascii="Arial" w:hAnsi="Arial" w:cs="Arial"/>
          <w:b/>
          <w:lang w:val="ro-RO"/>
        </w:rPr>
      </w:pPr>
      <w:r w:rsidRPr="00B14389">
        <w:rPr>
          <w:rFonts w:ascii="Arial" w:hAnsi="Arial" w:cs="Arial"/>
          <w:b/>
          <w:bCs/>
          <w:lang w:val="ro-RO"/>
        </w:rPr>
        <w:lastRenderedPageBreak/>
        <w:t xml:space="preserve">14.3.  Contribuţia la registrul european al poluanţilor emişi  şi transferaţi (PRTR) </w:t>
      </w:r>
    </w:p>
    <w:p w:rsidR="008712B9" w:rsidRPr="00B14389" w:rsidRDefault="008712B9" w:rsidP="00E85E41">
      <w:pPr>
        <w:tabs>
          <w:tab w:val="left" w:pos="360"/>
          <w:tab w:val="left" w:pos="720"/>
          <w:tab w:val="left" w:pos="1800"/>
        </w:tabs>
        <w:spacing w:after="0" w:line="240" w:lineRule="auto"/>
        <w:ind w:right="6"/>
        <w:jc w:val="both"/>
        <w:rPr>
          <w:rFonts w:ascii="Arial" w:hAnsi="Arial" w:cs="Arial"/>
          <w:sz w:val="24"/>
          <w:szCs w:val="24"/>
          <w:lang w:val="ro-RO"/>
        </w:rPr>
      </w:pPr>
      <w:r w:rsidRPr="00B14389">
        <w:rPr>
          <w:rFonts w:ascii="Arial" w:hAnsi="Arial" w:cs="Arial"/>
          <w:b/>
          <w:sz w:val="24"/>
          <w:szCs w:val="24"/>
          <w:lang w:val="ro-RO"/>
        </w:rPr>
        <w:t>14.3.1.</w:t>
      </w:r>
      <w:r w:rsidRPr="00B14389">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637296361"/>
          <w:placeholder>
            <w:docPart w:val="79171AC50D824FB39ED25A772678513E"/>
          </w:placeholder>
        </w:sdtPr>
        <w:sdtContent>
          <w:r w:rsidRPr="00B14389">
            <w:rPr>
              <w:rFonts w:ascii="Arial" w:hAnsi="Arial" w:cs="Arial"/>
              <w:sz w:val="24"/>
              <w:szCs w:val="24"/>
              <w:lang w:val="ro-RO"/>
            </w:rPr>
            <w:t xml:space="preserve">Operatorul are obligaţia de a raporta la </w:t>
          </w:r>
          <w:r w:rsidR="007834E3">
            <w:rPr>
              <w:rFonts w:ascii="Arial" w:hAnsi="Arial" w:cs="Arial"/>
              <w:sz w:val="24"/>
              <w:szCs w:val="24"/>
              <w:lang w:val="ro-RO"/>
            </w:rPr>
            <w:t xml:space="preserve">APM </w:t>
          </w:r>
          <w:r w:rsidR="00CD5C3F">
            <w:rPr>
              <w:rFonts w:ascii="Arial" w:hAnsi="Arial" w:cs="Arial"/>
              <w:sz w:val="24"/>
              <w:szCs w:val="24"/>
              <w:lang w:val="ro-RO"/>
            </w:rPr>
            <w:t>Ilfov</w:t>
          </w:r>
          <w:r w:rsidR="00CD5C3F" w:rsidRPr="00B14389">
            <w:rPr>
              <w:rFonts w:ascii="Arial" w:hAnsi="Arial" w:cs="Arial"/>
              <w:sz w:val="24"/>
              <w:szCs w:val="24"/>
              <w:lang w:val="ro-RO"/>
            </w:rPr>
            <w:t>,</w:t>
          </w:r>
          <w:r w:rsidRPr="00B14389">
            <w:rPr>
              <w:rFonts w:ascii="Arial" w:hAnsi="Arial" w:cs="Arial"/>
              <w:sz w:val="24"/>
              <w:szCs w:val="24"/>
              <w:lang w:val="ro-RO"/>
            </w:rPr>
            <w:t xml:space="preserve"> </w:t>
          </w:r>
          <w:r w:rsidRPr="007A1A3F">
            <w:rPr>
              <w:rFonts w:ascii="Arial" w:hAnsi="Arial" w:cs="Arial"/>
              <w:sz w:val="24"/>
              <w:szCs w:val="24"/>
              <w:lang w:val="ro-RO"/>
            </w:rPr>
            <w:t>conform  Regulamentului (CE) nr. 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w:t>
          </w:r>
          <w:r>
            <w:rPr>
              <w:rFonts w:ascii="Arial" w:hAnsi="Arial" w:cs="Arial"/>
              <w:sz w:val="24"/>
              <w:szCs w:val="24"/>
              <w:lang w:val="ro-RO"/>
            </w:rPr>
            <w:t xml:space="preserve"> </w:t>
          </w:r>
          <w:r w:rsidRPr="00B14389">
            <w:rPr>
              <w:rFonts w:ascii="Arial" w:hAnsi="Arial" w:cs="Arial"/>
              <w:sz w:val="24"/>
              <w:szCs w:val="24"/>
              <w:lang w:val="ro-RO"/>
            </w:rPr>
            <w:t xml:space="preserve">a) emisiile în aer, apă sau sol, a oricărui poluant specificat în Anexa II Regulamentului (CE) nr. 166/2006 al Parlamentului European şi al Consiliului din 18.01.2006 pentru care valoarea de prag corespunzătoare din </w:t>
          </w:r>
          <w:r w:rsidRPr="00B14389">
            <w:rPr>
              <w:rFonts w:ascii="Arial" w:hAnsi="Arial" w:cs="Arial"/>
              <w:caps/>
              <w:sz w:val="24"/>
              <w:szCs w:val="24"/>
              <w:lang w:val="ro-RO"/>
            </w:rPr>
            <w:t>a</w:t>
          </w:r>
          <w:r w:rsidRPr="00B14389">
            <w:rPr>
              <w:rFonts w:ascii="Arial" w:hAnsi="Arial" w:cs="Arial"/>
              <w:sz w:val="24"/>
              <w:szCs w:val="24"/>
              <w:lang w:val="ro-RO"/>
            </w:rPr>
            <w:t>nexa II este depăşită;</w:t>
          </w:r>
          <w:r>
            <w:rPr>
              <w:rFonts w:ascii="Arial" w:hAnsi="Arial" w:cs="Arial"/>
              <w:sz w:val="24"/>
              <w:szCs w:val="24"/>
              <w:lang w:val="ro-RO"/>
            </w:rPr>
            <w:t xml:space="preserve"> </w:t>
          </w:r>
          <w:r w:rsidRPr="00B14389">
            <w:rPr>
              <w:rFonts w:ascii="Arial" w:hAnsi="Arial" w:cs="Arial"/>
              <w:sz w:val="24"/>
              <w:szCs w:val="24"/>
              <w:lang w:val="ro-RO"/>
            </w:rPr>
            <w:t>b) transferurile în afara amplasamentului de deşeuri periculoase care depăşesc 2 tone/an sau de deşeuri nepericuloase care depăşesc 2000 tone/an, pentru orice operaţie de valorificare sau eliminare, cu excepţia celor menţionate în Registru poluanţilor şi pentru transferurile transfrontieră de deşeuri periculoase.</w:t>
          </w:r>
        </w:sdtContent>
      </w:sdt>
      <w:r>
        <w:rPr>
          <w:rFonts w:ascii="Arial" w:hAnsi="Arial" w:cs="Arial"/>
          <w:sz w:val="24"/>
          <w:szCs w:val="24"/>
          <w:lang w:val="ro-RO"/>
        </w:rPr>
        <w:t xml:space="preserve"> </w:t>
      </w:r>
    </w:p>
    <w:p w:rsidR="008712B9" w:rsidRPr="00B14389" w:rsidRDefault="008712B9" w:rsidP="00E85E41">
      <w:pPr>
        <w:autoSpaceDE w:val="0"/>
        <w:autoSpaceDN w:val="0"/>
        <w:adjustRightInd w:val="0"/>
        <w:spacing w:after="0" w:line="240" w:lineRule="auto"/>
        <w:jc w:val="both"/>
        <w:rPr>
          <w:rFonts w:ascii="Arial" w:hAnsi="Arial" w:cs="Arial"/>
          <w:sz w:val="24"/>
          <w:szCs w:val="24"/>
          <w:lang w:val="ro-RO"/>
        </w:rPr>
      </w:pPr>
      <w:r w:rsidRPr="00B14389">
        <w:rPr>
          <w:rFonts w:ascii="Arial" w:hAnsi="Arial" w:cs="Arial"/>
          <w:b/>
          <w:sz w:val="24"/>
          <w:szCs w:val="24"/>
          <w:lang w:val="ro-RO"/>
        </w:rPr>
        <w:t>14.3.2.</w:t>
      </w:r>
      <w:r w:rsidRPr="00B14389">
        <w:rPr>
          <w:rFonts w:ascii="Arial" w:hAnsi="Arial" w:cs="Arial"/>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8712B9" w:rsidRPr="00B14389" w:rsidRDefault="008712B9" w:rsidP="00E85E41">
      <w:pPr>
        <w:autoSpaceDE w:val="0"/>
        <w:autoSpaceDN w:val="0"/>
        <w:adjustRightInd w:val="0"/>
        <w:spacing w:after="0" w:line="240" w:lineRule="auto"/>
        <w:jc w:val="both"/>
        <w:rPr>
          <w:rFonts w:ascii="Arial" w:hAnsi="Arial" w:cs="Arial"/>
          <w:sz w:val="24"/>
          <w:szCs w:val="24"/>
          <w:lang w:val="ro-RO"/>
        </w:rPr>
      </w:pPr>
      <w:r w:rsidRPr="00B14389">
        <w:rPr>
          <w:rFonts w:ascii="Arial" w:hAnsi="Arial" w:cs="Arial"/>
          <w:b/>
          <w:sz w:val="24"/>
          <w:szCs w:val="24"/>
          <w:lang w:val="ro-RO"/>
        </w:rPr>
        <w:t>14.3.3</w:t>
      </w:r>
      <w:r w:rsidRPr="00B14389">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763567074"/>
          <w:placeholder>
            <w:docPart w:val="0CED12E4F1DA4614BB2351FC5CD68307"/>
          </w:placeholder>
        </w:sdtPr>
        <w:sdtContent>
          <w:r w:rsidRPr="00B14389">
            <w:rPr>
              <w:rFonts w:ascii="Arial" w:hAnsi="Arial" w:cs="Arial"/>
              <w:sz w:val="24"/>
              <w:szCs w:val="24"/>
              <w:lang w:val="ro-RO"/>
            </w:rPr>
            <w:t xml:space="preserve">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w:t>
          </w:r>
          <w:r w:rsidRPr="00363D04">
            <w:rPr>
              <w:rFonts w:ascii="Arial" w:hAnsi="Arial" w:cs="Arial"/>
              <w:sz w:val="24"/>
              <w:szCs w:val="24"/>
              <w:lang w:val="ro-RO"/>
            </w:rPr>
            <w:t>Regulamentului (CE) nr. 166/2006 al Parlamentului European şi al Consiliului din 18.01.2006 şi</w:t>
          </w:r>
          <w:r w:rsidRPr="00B14389">
            <w:rPr>
              <w:rFonts w:ascii="Arial" w:hAnsi="Arial" w:cs="Arial"/>
              <w:sz w:val="24"/>
              <w:szCs w:val="24"/>
              <w:lang w:val="ro-RO"/>
            </w:rPr>
            <w:t xml:space="preserve"> în concordanţă cu metodologiile internaţionale aprobate, unde acestea sunt disponibile.</w:t>
          </w:r>
        </w:sdtContent>
      </w:sdt>
      <w:r>
        <w:rPr>
          <w:rFonts w:ascii="Arial" w:hAnsi="Arial" w:cs="Arial"/>
          <w:sz w:val="24"/>
          <w:szCs w:val="24"/>
          <w:lang w:val="ro-RO"/>
        </w:rPr>
        <w:t xml:space="preserve"> </w:t>
      </w:r>
    </w:p>
    <w:p w:rsidR="008712B9" w:rsidRPr="00B14389" w:rsidRDefault="008712B9" w:rsidP="00E85E41">
      <w:pPr>
        <w:autoSpaceDE w:val="0"/>
        <w:autoSpaceDN w:val="0"/>
        <w:adjustRightInd w:val="0"/>
        <w:spacing w:after="0" w:line="240" w:lineRule="auto"/>
        <w:jc w:val="both"/>
        <w:rPr>
          <w:rFonts w:ascii="Arial" w:hAnsi="Arial" w:cs="Arial"/>
          <w:sz w:val="24"/>
          <w:szCs w:val="24"/>
          <w:lang w:val="ro-RO"/>
        </w:rPr>
      </w:pPr>
      <w:r w:rsidRPr="00B14389">
        <w:rPr>
          <w:rFonts w:ascii="Arial" w:hAnsi="Arial" w:cs="Arial"/>
          <w:b/>
          <w:sz w:val="24"/>
          <w:szCs w:val="24"/>
          <w:lang w:val="ro-RO"/>
        </w:rPr>
        <w:t>14.3.4.</w:t>
      </w:r>
      <w:r w:rsidRPr="00B14389">
        <w:rPr>
          <w:rFonts w:ascii="Arial" w:hAnsi="Arial" w:cs="Arial"/>
          <w:sz w:val="24"/>
          <w:szCs w:val="24"/>
          <w:lang w:val="ro-RO"/>
        </w:rPr>
        <w:t xml:space="preserve"> Operatorul trebuie să asigure calitatea informaţiilor prezentate în raportul transmis autorităţii de mediu.</w:t>
      </w:r>
    </w:p>
    <w:p w:rsidR="008712B9" w:rsidRPr="00B14389" w:rsidRDefault="008712B9" w:rsidP="00E85E41">
      <w:pPr>
        <w:autoSpaceDE w:val="0"/>
        <w:autoSpaceDN w:val="0"/>
        <w:adjustRightInd w:val="0"/>
        <w:spacing w:after="0" w:line="240" w:lineRule="auto"/>
        <w:jc w:val="both"/>
        <w:rPr>
          <w:rFonts w:ascii="Arial" w:hAnsi="Arial" w:cs="Arial"/>
          <w:sz w:val="24"/>
          <w:szCs w:val="24"/>
          <w:lang w:val="it-IT"/>
        </w:rPr>
      </w:pPr>
      <w:r w:rsidRPr="00B14389">
        <w:rPr>
          <w:rFonts w:ascii="Arial" w:hAnsi="Arial" w:cs="Arial"/>
          <w:b/>
          <w:sz w:val="24"/>
          <w:szCs w:val="24"/>
          <w:lang w:val="ro-RO"/>
        </w:rPr>
        <w:t>14.3.5.</w:t>
      </w:r>
      <w:r w:rsidRPr="00B14389">
        <w:rPr>
          <w:rFonts w:ascii="Arial" w:hAnsi="Arial" w:cs="Arial"/>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w:t>
      </w:r>
      <w:r w:rsidRPr="00B14389">
        <w:rPr>
          <w:rFonts w:ascii="Arial" w:hAnsi="Arial" w:cs="Arial"/>
          <w:sz w:val="24"/>
          <w:szCs w:val="24"/>
          <w:lang w:val="it-IT"/>
        </w:rPr>
        <w:t>Aceste înregistrări trebuie de asemenea să descrie metodologia utilizată pentru colectarea datelor.</w:t>
      </w:r>
    </w:p>
    <w:p w:rsidR="008712B9" w:rsidRPr="00B14389" w:rsidRDefault="008712B9" w:rsidP="00E85E41">
      <w:pPr>
        <w:spacing w:after="0" w:line="240" w:lineRule="auto"/>
        <w:jc w:val="both"/>
        <w:rPr>
          <w:rFonts w:ascii="Arial" w:hAnsi="Arial" w:cs="Arial"/>
          <w:sz w:val="24"/>
          <w:szCs w:val="24"/>
          <w:lang w:val="ro-RO"/>
        </w:rPr>
      </w:pPr>
      <w:r w:rsidRPr="00BD1BCB">
        <w:rPr>
          <w:rFonts w:ascii="Arial" w:hAnsi="Arial" w:cs="Arial"/>
          <w:b/>
          <w:sz w:val="24"/>
          <w:szCs w:val="24"/>
          <w:lang w:val="ro-RO"/>
        </w:rPr>
        <w:t xml:space="preserve">14.3.6. </w:t>
      </w:r>
      <w:r w:rsidRPr="00BD1BCB">
        <w:rPr>
          <w:rFonts w:ascii="Arial" w:hAnsi="Arial" w:cs="Arial"/>
          <w:sz w:val="24"/>
          <w:szCs w:val="24"/>
          <w:lang w:val="ro-RO"/>
        </w:rPr>
        <w:t xml:space="preserve">Poluanţii specifici activităţii desfăşurate de operator  încadrată în </w:t>
      </w:r>
      <w:sdt>
        <w:sdtPr>
          <w:rPr>
            <w:rFonts w:ascii="Arial" w:hAnsi="Arial" w:cs="Arial"/>
            <w:sz w:val="24"/>
            <w:szCs w:val="24"/>
            <w:lang w:val="ro-RO"/>
          </w:rPr>
          <w:alias w:val="Câmp editabil text"/>
          <w:tag w:val="CampEditabil"/>
          <w:id w:val="1691411673"/>
          <w:placeholder>
            <w:docPart w:val="F69EA51174F34D7E834CBF74F30F9294"/>
          </w:placeholder>
        </w:sdtPr>
        <w:sdtContent>
          <w:r w:rsidRPr="00BD1BCB">
            <w:rPr>
              <w:rFonts w:ascii="Arial" w:hAnsi="Arial" w:cs="Arial"/>
              <w:sz w:val="24"/>
              <w:szCs w:val="24"/>
              <w:lang w:val="ro-RO"/>
            </w:rPr>
            <w:t>Anexa 1 a Regulamentului (CE) nr. 166/2006 al Parlamentului European şi al Consiliului din 18.01.2006 privind înfiinţarea Registrului European al Poluanţilor Emişi şi Transferaţi,</w:t>
          </w:r>
        </w:sdtContent>
      </w:sdt>
      <w:r w:rsidRPr="00BD1BCB">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11584575"/>
          <w:placeholder>
            <w:docPart w:val="CB5A158AC270415493A0C0A7A407BCB3"/>
          </w:placeholder>
        </w:sdtPr>
        <w:sdtContent>
          <w:r w:rsidRPr="00BD1BCB">
            <w:rPr>
              <w:rFonts w:ascii="Arial" w:hAnsi="Arial" w:cs="Arial"/>
              <w:sz w:val="24"/>
              <w:szCs w:val="24"/>
              <w:lang w:val="ro-RO"/>
            </w:rPr>
            <w:t>la activitatea</w:t>
          </w:r>
          <w:r w:rsidR="00BD1BCB" w:rsidRPr="00BD1BCB">
            <w:rPr>
              <w:rFonts w:ascii="Arial" w:hAnsi="Arial" w:cs="Arial"/>
              <w:sz w:val="24"/>
              <w:szCs w:val="24"/>
              <w:lang w:val="ro-RO"/>
            </w:rPr>
            <w:t xml:space="preserve"> 7.a,</w:t>
          </w:r>
        </w:sdtContent>
      </w:sdt>
      <w:r w:rsidRPr="00BD1BCB">
        <w:rPr>
          <w:rFonts w:ascii="Arial" w:hAnsi="Arial" w:cs="Arial"/>
          <w:sz w:val="24"/>
          <w:szCs w:val="24"/>
          <w:lang w:val="ro-RO"/>
        </w:rPr>
        <w:t xml:space="preserve"> care trebuie raportaţi în cazul în care valorile prag sunt depăşite sunt următorii:</w:t>
      </w:r>
      <w:r w:rsidRPr="00B14389">
        <w:rPr>
          <w:rFonts w:ascii="Arial" w:hAnsi="Arial" w:cs="Arial"/>
          <w:sz w:val="24"/>
          <w:szCs w:val="24"/>
          <w:lang w:val="ro-RO"/>
        </w:rPr>
        <w:t xml:space="preserve">  </w:t>
      </w:r>
    </w:p>
    <w:sdt>
      <w:sdtPr>
        <w:rPr>
          <w:rFonts w:ascii="Times New Roman" w:hAnsi="Times New Roman"/>
          <w:sz w:val="24"/>
          <w:szCs w:val="24"/>
          <w:lang w:val="ro-RO"/>
        </w:rPr>
        <w:alias w:val="Câmp editabil text"/>
        <w:tag w:val="CampEditabil"/>
        <w:id w:val="-2062551837"/>
        <w:placeholder>
          <w:docPart w:val="B8E53E126E34444EA05E5CBA568DB684"/>
        </w:placeholder>
      </w:sdtPr>
      <w:sdtEndPr>
        <w:rPr>
          <w:rFonts w:ascii="Arial" w:hAnsi="Arial" w:cs="Arial"/>
        </w:rPr>
      </w:sdtEndPr>
      <w:sdtContent>
        <w:p w:rsidR="008712B9" w:rsidRDefault="008712B9" w:rsidP="00E85E41">
          <w:pPr>
            <w:spacing w:after="0"/>
            <w:jc w:val="both"/>
            <w:rPr>
              <w:rFonts w:ascii="Times New Roman" w:hAnsi="Times New Roman"/>
              <w:sz w:val="24"/>
              <w:szCs w:val="24"/>
              <w:lang w:val="ro-RO"/>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980"/>
            <w:gridCol w:w="1620"/>
            <w:gridCol w:w="1080"/>
            <w:gridCol w:w="1440"/>
          </w:tblGrid>
          <w:tr w:rsidR="008712B9" w:rsidRPr="009111A7" w:rsidTr="00E85E41">
            <w:trPr>
              <w:tblHeader/>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Numărul CAS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Poluanţi /</w:t>
                </w:r>
                <w:r w:rsidRPr="009111A7">
                  <w:rPr>
                    <w:rFonts w:ascii="Arial" w:hAnsi="Arial" w:cs="Arial"/>
                    <w:b/>
                    <w:caps/>
                    <w:lang w:val="ro-RO"/>
                  </w:rPr>
                  <w:t>s</w:t>
                </w:r>
                <w:r w:rsidRPr="009111A7">
                  <w:rPr>
                    <w:rFonts w:ascii="Arial" w:hAnsi="Arial" w:cs="Arial"/>
                    <w:b/>
                    <w:lang w:val="ro-RO"/>
                  </w:rPr>
                  <w:t>ubstanţe</w:t>
                </w:r>
              </w:p>
            </w:tc>
            <w:tc>
              <w:tcPr>
                <w:tcW w:w="4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Valoarea prag pentru emisiile</w:t>
                </w:r>
              </w:p>
            </w:tc>
          </w:tr>
          <w:tr w:rsidR="008712B9" w:rsidRPr="009111A7" w:rsidTr="00E85E41">
            <w:trPr>
              <w:tblHeader/>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spacing w:after="0" w:line="240" w:lineRule="auto"/>
                  <w:rPr>
                    <w:rFonts w:ascii="Arial" w:eastAsia="Times New Roman" w:hAnsi="Arial" w:cs="Arial"/>
                    <w:b/>
                    <w:sz w:val="24"/>
                    <w:szCs w:val="24"/>
                    <w:lang w:val="ro-RO" w:eastAsia="ro-RO"/>
                  </w:rPr>
                </w:pPr>
              </w:p>
            </w:tc>
            <w:tc>
              <w:tcPr>
                <w:tcW w:w="19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spacing w:after="0" w:line="240" w:lineRule="auto"/>
                  <w:rPr>
                    <w:rFonts w:ascii="Arial" w:eastAsia="Times New Roman" w:hAnsi="Arial" w:cs="Arial"/>
                    <w:b/>
                    <w:sz w:val="24"/>
                    <w:szCs w:val="24"/>
                    <w:lang w:val="ro-RO" w:eastAsia="ro-RO"/>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 xml:space="preserve">Aer </w:t>
                </w:r>
              </w:p>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(kg/an)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Apa (kg/an)</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 xml:space="preserve">Sol </w:t>
                </w:r>
              </w:p>
              <w:p w:rsidR="008712B9" w:rsidRPr="009111A7" w:rsidRDefault="008712B9" w:rsidP="00E85E41">
                <w:pPr>
                  <w:pStyle w:val="BlockText"/>
                  <w:ind w:left="0" w:right="2" w:firstLine="0"/>
                  <w:jc w:val="center"/>
                  <w:rPr>
                    <w:rFonts w:ascii="Arial" w:hAnsi="Arial" w:cs="Arial"/>
                    <w:b/>
                    <w:lang w:val="ro-RO"/>
                  </w:rPr>
                </w:pPr>
                <w:r w:rsidRPr="009111A7">
                  <w:rPr>
                    <w:rFonts w:ascii="Arial" w:hAnsi="Arial" w:cs="Arial"/>
                    <w:b/>
                    <w:lang w:val="ro-RO"/>
                  </w:rPr>
                  <w:t>(kg/an)</w:t>
                </w:r>
              </w:p>
            </w:tc>
          </w:tr>
          <w:tr w:rsidR="008712B9" w:rsidRPr="009111A7" w:rsidTr="009111A7">
            <w:trPr>
              <w:jc w:val="center"/>
            </w:trPr>
            <w:tc>
              <w:tcPr>
                <w:tcW w:w="1980" w:type="dxa"/>
                <w:tcBorders>
                  <w:top w:val="single" w:sz="4" w:space="0" w:color="auto"/>
                  <w:left w:val="single" w:sz="4" w:space="0" w:color="auto"/>
                  <w:bottom w:val="single" w:sz="4" w:space="0" w:color="auto"/>
                  <w:right w:val="single" w:sz="4" w:space="0" w:color="auto"/>
                </w:tcBorders>
              </w:tcPr>
              <w:p w:rsidR="008712B9" w:rsidRPr="009111A7" w:rsidRDefault="009111A7" w:rsidP="00E85E41">
                <w:pPr>
                  <w:pStyle w:val="BlockText"/>
                  <w:ind w:left="0" w:right="2" w:firstLine="0"/>
                  <w:jc w:val="center"/>
                  <w:rPr>
                    <w:rFonts w:ascii="Arial" w:hAnsi="Arial" w:cs="Arial"/>
                    <w:lang w:val="ro-RO"/>
                  </w:rPr>
                </w:pPr>
                <w:r w:rsidRPr="009111A7">
                  <w:rPr>
                    <w:rFonts w:ascii="Arial" w:hAnsi="Arial" w:cs="Arial"/>
                  </w:rPr>
                  <w:t>74-82-8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712B9" w:rsidRPr="009111A7" w:rsidRDefault="00BD1BCB" w:rsidP="009111A7">
                <w:pPr>
                  <w:pStyle w:val="BlockText"/>
                  <w:ind w:left="0" w:right="2" w:firstLine="0"/>
                  <w:jc w:val="center"/>
                  <w:rPr>
                    <w:rFonts w:ascii="Arial" w:hAnsi="Arial" w:cs="Arial"/>
                    <w:lang w:val="ro-RO"/>
                  </w:rPr>
                </w:pPr>
                <w:r w:rsidRPr="009111A7">
                  <w:rPr>
                    <w:rFonts w:ascii="Arial" w:hAnsi="Arial" w:cs="Arial"/>
                    <w:lang w:val="ro-RO"/>
                  </w:rPr>
                  <w:t xml:space="preserve">Metan </w:t>
                </w:r>
              </w:p>
            </w:tc>
            <w:tc>
              <w:tcPr>
                <w:tcW w:w="1620" w:type="dxa"/>
                <w:tcBorders>
                  <w:top w:val="single" w:sz="4" w:space="0" w:color="auto"/>
                  <w:left w:val="single" w:sz="4" w:space="0" w:color="auto"/>
                  <w:bottom w:val="single" w:sz="4" w:space="0" w:color="auto"/>
                  <w:right w:val="single" w:sz="4" w:space="0" w:color="auto"/>
                </w:tcBorders>
              </w:tcPr>
              <w:p w:rsidR="008712B9"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100.000</w:t>
                </w:r>
              </w:p>
            </w:tc>
            <w:tc>
              <w:tcPr>
                <w:tcW w:w="1080" w:type="dxa"/>
                <w:tcBorders>
                  <w:top w:val="single" w:sz="4" w:space="0" w:color="auto"/>
                  <w:left w:val="single" w:sz="4" w:space="0" w:color="auto"/>
                  <w:bottom w:val="single" w:sz="4" w:space="0" w:color="auto"/>
                  <w:right w:val="single" w:sz="4" w:space="0" w:color="auto"/>
                </w:tcBorders>
              </w:tcPr>
              <w:p w:rsidR="008712B9"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w:t>
                </w:r>
              </w:p>
            </w:tc>
            <w:tc>
              <w:tcPr>
                <w:tcW w:w="1440" w:type="dxa"/>
                <w:tcBorders>
                  <w:top w:val="single" w:sz="4" w:space="0" w:color="auto"/>
                  <w:left w:val="single" w:sz="4" w:space="0" w:color="auto"/>
                  <w:bottom w:val="single" w:sz="4" w:space="0" w:color="auto"/>
                  <w:right w:val="single" w:sz="4" w:space="0" w:color="auto"/>
                </w:tcBorders>
              </w:tcPr>
              <w:p w:rsidR="008712B9" w:rsidRPr="009111A7" w:rsidRDefault="00BD1BCB" w:rsidP="00BD1BCB">
                <w:pPr>
                  <w:pStyle w:val="BlockText"/>
                  <w:ind w:left="0" w:right="2" w:firstLine="0"/>
                  <w:jc w:val="center"/>
                  <w:rPr>
                    <w:rFonts w:ascii="Arial" w:hAnsi="Arial" w:cs="Arial"/>
                    <w:lang w:val="ro-RO"/>
                  </w:rPr>
                </w:pPr>
                <w:r w:rsidRPr="009111A7">
                  <w:rPr>
                    <w:rFonts w:ascii="Arial" w:hAnsi="Arial" w:cs="Arial"/>
                    <w:lang w:val="ro-RO"/>
                  </w:rPr>
                  <w:t>-</w:t>
                </w:r>
              </w:p>
            </w:tc>
          </w:tr>
          <w:tr w:rsidR="00BD1BCB" w:rsidRPr="009111A7" w:rsidTr="00E85E41">
            <w:trPr>
              <w:jc w:val="center"/>
            </w:trPr>
            <w:tc>
              <w:tcPr>
                <w:tcW w:w="1980" w:type="dxa"/>
                <w:tcBorders>
                  <w:top w:val="single" w:sz="4" w:space="0" w:color="auto"/>
                  <w:left w:val="single" w:sz="4" w:space="0" w:color="auto"/>
                  <w:bottom w:val="single" w:sz="4" w:space="0" w:color="auto"/>
                  <w:right w:val="single" w:sz="4" w:space="0" w:color="auto"/>
                </w:tcBorders>
              </w:tcPr>
              <w:p w:rsidR="00BD1BCB" w:rsidRPr="009111A7" w:rsidRDefault="009111A7" w:rsidP="00E85E41">
                <w:pPr>
                  <w:pStyle w:val="BlockText"/>
                  <w:ind w:left="0" w:right="2" w:firstLine="0"/>
                  <w:jc w:val="center"/>
                  <w:rPr>
                    <w:rFonts w:ascii="Arial" w:hAnsi="Arial" w:cs="Arial"/>
                    <w:lang w:val="ro-RO"/>
                  </w:rPr>
                </w:pPr>
                <w:r w:rsidRPr="009111A7">
                  <w:rPr>
                    <w:rFonts w:ascii="Arial" w:hAnsi="Arial" w:cs="Arial"/>
                  </w:rPr>
                  <w:t xml:space="preserve">7664-41- 7 </w:t>
                </w:r>
              </w:p>
            </w:tc>
            <w:tc>
              <w:tcPr>
                <w:tcW w:w="1980" w:type="dxa"/>
                <w:tcBorders>
                  <w:top w:val="single" w:sz="4" w:space="0" w:color="auto"/>
                  <w:left w:val="single" w:sz="4" w:space="0" w:color="auto"/>
                  <w:bottom w:val="single" w:sz="4" w:space="0" w:color="auto"/>
                  <w:right w:val="single" w:sz="4" w:space="0" w:color="auto"/>
                </w:tcBorders>
              </w:tcPr>
              <w:p w:rsidR="00BD1BCB"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 xml:space="preserve">Amoniac </w:t>
                </w:r>
              </w:p>
            </w:tc>
            <w:tc>
              <w:tcPr>
                <w:tcW w:w="1620" w:type="dxa"/>
                <w:tcBorders>
                  <w:top w:val="single" w:sz="4" w:space="0" w:color="auto"/>
                  <w:left w:val="single" w:sz="4" w:space="0" w:color="auto"/>
                  <w:bottom w:val="single" w:sz="4" w:space="0" w:color="auto"/>
                  <w:right w:val="single" w:sz="4" w:space="0" w:color="auto"/>
                </w:tcBorders>
              </w:tcPr>
              <w:p w:rsidR="00BD1BCB"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10000</w:t>
                </w:r>
              </w:p>
            </w:tc>
            <w:tc>
              <w:tcPr>
                <w:tcW w:w="1080" w:type="dxa"/>
                <w:tcBorders>
                  <w:top w:val="single" w:sz="4" w:space="0" w:color="auto"/>
                  <w:left w:val="single" w:sz="4" w:space="0" w:color="auto"/>
                  <w:bottom w:val="single" w:sz="4" w:space="0" w:color="auto"/>
                  <w:right w:val="single" w:sz="4" w:space="0" w:color="auto"/>
                </w:tcBorders>
              </w:tcPr>
              <w:p w:rsidR="00BD1BCB" w:rsidRPr="009111A7" w:rsidRDefault="00BD1BCB" w:rsidP="00E85E41">
                <w:pPr>
                  <w:pStyle w:val="BlockText"/>
                  <w:ind w:left="0" w:right="2" w:firstLine="0"/>
                  <w:jc w:val="center"/>
                  <w:rPr>
                    <w:rFonts w:ascii="Arial" w:hAnsi="Arial" w:cs="Arial"/>
                    <w:lang w:val="ro-RO"/>
                  </w:rPr>
                </w:pPr>
                <w:r w:rsidRPr="009111A7">
                  <w:rPr>
                    <w:rFonts w:ascii="Arial" w:hAnsi="Arial" w:cs="Arial"/>
                    <w:lang w:val="ro-RO"/>
                  </w:rPr>
                  <w:t>-</w:t>
                </w:r>
              </w:p>
            </w:tc>
            <w:tc>
              <w:tcPr>
                <w:tcW w:w="1440" w:type="dxa"/>
                <w:tcBorders>
                  <w:top w:val="single" w:sz="4" w:space="0" w:color="auto"/>
                  <w:left w:val="single" w:sz="4" w:space="0" w:color="auto"/>
                  <w:bottom w:val="single" w:sz="4" w:space="0" w:color="auto"/>
                  <w:right w:val="single" w:sz="4" w:space="0" w:color="auto"/>
                </w:tcBorders>
              </w:tcPr>
              <w:p w:rsidR="00BD1BCB" w:rsidRPr="009111A7" w:rsidRDefault="00BD1BCB" w:rsidP="00BD1BCB">
                <w:pPr>
                  <w:pStyle w:val="BlockText"/>
                  <w:ind w:left="0" w:right="2" w:firstLine="0"/>
                  <w:jc w:val="center"/>
                  <w:rPr>
                    <w:rFonts w:ascii="Arial" w:hAnsi="Arial" w:cs="Arial"/>
                    <w:lang w:val="ro-RO"/>
                  </w:rPr>
                </w:pPr>
                <w:r w:rsidRPr="009111A7">
                  <w:rPr>
                    <w:rFonts w:ascii="Arial" w:hAnsi="Arial" w:cs="Arial"/>
                    <w:lang w:val="ro-RO"/>
                  </w:rPr>
                  <w:t>-</w:t>
                </w:r>
              </w:p>
            </w:tc>
          </w:tr>
        </w:tbl>
        <w:p w:rsidR="008712B9" w:rsidRPr="009111A7" w:rsidRDefault="00FA384E" w:rsidP="008712B9">
          <w:pPr>
            <w:spacing w:after="0"/>
            <w:jc w:val="both"/>
            <w:rPr>
              <w:rFonts w:ascii="Arial" w:hAnsi="Arial" w:cs="Arial"/>
              <w:sz w:val="24"/>
              <w:szCs w:val="24"/>
              <w:lang w:val="ro-RO"/>
            </w:rPr>
          </w:pPr>
        </w:p>
      </w:sdtContent>
    </w:sdt>
    <w:p w:rsidR="008712B9" w:rsidRDefault="008712B9" w:rsidP="008712B9">
      <w:pPr>
        <w:pStyle w:val="BodyTextIndent"/>
        <w:ind w:left="0"/>
        <w:rPr>
          <w:rFonts w:ascii="Arial" w:hAnsi="Arial" w:cs="Arial"/>
          <w:lang w:val="ro-RO"/>
        </w:rPr>
      </w:pPr>
      <w:r w:rsidRPr="00B14389">
        <w:rPr>
          <w:rFonts w:ascii="Arial" w:hAnsi="Arial" w:cs="Arial"/>
          <w:b/>
          <w:lang w:val="ro-RO"/>
        </w:rPr>
        <w:t>14.3.7.</w:t>
      </w:r>
      <w:r w:rsidRPr="00B14389">
        <w:rPr>
          <w:rFonts w:ascii="Arial" w:hAnsi="Arial" w:cs="Arial"/>
          <w:lang w:val="ro-RO"/>
        </w:rPr>
        <w:t xml:space="preserve"> Datele de emisie mǎsurate, estimate sau calculate, transferurile de deşeuri în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w:t>
      </w:r>
      <w:r>
        <w:rPr>
          <w:rFonts w:ascii="Arial" w:hAnsi="Arial" w:cs="Arial"/>
          <w:lang w:val="ro-RO"/>
        </w:rPr>
        <w:t xml:space="preserve">  </w:t>
      </w:r>
    </w:p>
    <w:p w:rsidR="00836095" w:rsidRPr="00B14389" w:rsidRDefault="00836095" w:rsidP="008712B9">
      <w:pPr>
        <w:pStyle w:val="BodyTextIndent"/>
        <w:ind w:left="0"/>
        <w:rPr>
          <w:rFonts w:ascii="Arial" w:hAnsi="Arial" w:cs="Arial"/>
          <w:lang w:val="ro-RO"/>
        </w:rPr>
      </w:pPr>
    </w:p>
    <w:p w:rsidR="008712B9" w:rsidRPr="00B14389" w:rsidRDefault="008712B9" w:rsidP="008712B9">
      <w:pPr>
        <w:tabs>
          <w:tab w:val="left" w:pos="360"/>
          <w:tab w:val="left" w:pos="720"/>
          <w:tab w:val="left" w:pos="1800"/>
        </w:tabs>
        <w:spacing w:after="0" w:line="240" w:lineRule="auto"/>
        <w:ind w:right="6"/>
        <w:jc w:val="both"/>
        <w:rPr>
          <w:rFonts w:ascii="Arial" w:hAnsi="Arial" w:cs="Arial"/>
          <w:b/>
          <w:sz w:val="24"/>
          <w:szCs w:val="24"/>
          <w:lang w:val="ro-RO"/>
        </w:rPr>
      </w:pPr>
      <w:r w:rsidRPr="00B14389">
        <w:rPr>
          <w:rFonts w:ascii="Arial" w:hAnsi="Arial" w:cs="Arial"/>
          <w:b/>
          <w:sz w:val="24"/>
          <w:szCs w:val="24"/>
          <w:lang w:val="ro-RO"/>
        </w:rPr>
        <w:t>14.4. Raportul  anual de mediu</w:t>
      </w:r>
    </w:p>
    <w:p w:rsidR="008712B9" w:rsidRPr="00B14389" w:rsidRDefault="008712B9" w:rsidP="008712B9">
      <w:pPr>
        <w:spacing w:after="0" w:line="240" w:lineRule="auto"/>
        <w:jc w:val="both"/>
        <w:rPr>
          <w:rFonts w:ascii="Arial" w:hAnsi="Arial" w:cs="Arial"/>
          <w:sz w:val="24"/>
          <w:szCs w:val="24"/>
          <w:lang w:val="pt-BR"/>
        </w:rPr>
      </w:pPr>
      <w:r w:rsidRPr="00B14389">
        <w:rPr>
          <w:rFonts w:ascii="Arial" w:hAnsi="Arial" w:cs="Arial"/>
          <w:b/>
          <w:sz w:val="24"/>
          <w:szCs w:val="24"/>
          <w:lang w:val="ro-RO"/>
        </w:rPr>
        <w:t>14.4.1.</w:t>
      </w:r>
      <w:r w:rsidRPr="00B14389">
        <w:rPr>
          <w:rFonts w:ascii="Arial" w:hAnsi="Arial" w:cs="Arial"/>
          <w:sz w:val="24"/>
          <w:szCs w:val="24"/>
          <w:lang w:val="ro-RO"/>
        </w:rPr>
        <w:t xml:space="preserve"> Raportului de mediu (RAM) va cuprinde date privind:</w:t>
      </w:r>
    </w:p>
    <w:p w:rsidR="008712B9" w:rsidRPr="00B14389" w:rsidRDefault="008712B9" w:rsidP="008712B9">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lastRenderedPageBreak/>
        <w:t>- activitatea de producţie în anul încheiat: producţia obţinută, modul de utilizare a materiilor prime, a materiilor auxiliare şi a utilităţilor (consumuri specifice, eficienţa energetică);</w:t>
      </w:r>
    </w:p>
    <w:p w:rsidR="008712B9" w:rsidRPr="00B14389" w:rsidRDefault="008712B9" w:rsidP="008712B9">
      <w:pPr>
        <w:spacing w:after="0" w:line="240" w:lineRule="auto"/>
        <w:jc w:val="both"/>
        <w:rPr>
          <w:rFonts w:ascii="Arial" w:hAnsi="Arial" w:cs="Arial"/>
          <w:sz w:val="24"/>
          <w:szCs w:val="24"/>
          <w:lang w:val="pt-BR"/>
        </w:rPr>
      </w:pPr>
      <w:r w:rsidRPr="00B14389">
        <w:rPr>
          <w:rFonts w:ascii="Arial" w:hAnsi="Arial" w:cs="Arial"/>
          <w:sz w:val="24"/>
          <w:szCs w:val="24"/>
          <w:lang w:val="pt-BR"/>
        </w:rPr>
        <w:t xml:space="preserve">      - sistemul de management de mediu şi modul de implementare a politicii de prevenire a accidentelor generate de substanţele periculoase;</w:t>
      </w:r>
    </w:p>
    <w:p w:rsidR="008712B9" w:rsidRPr="00B14389" w:rsidRDefault="008712B9" w:rsidP="008712B9">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impactul activităţii asupra mediului: poluarea aerului, apei, solului, subsolului, pânzei freatice, nivelul zgomotului (date de monitorizare sau estimate);</w:t>
      </w:r>
    </w:p>
    <w:p w:rsidR="008712B9" w:rsidRPr="00B14389" w:rsidRDefault="008712B9" w:rsidP="008712B9">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date de monitorizare a emisiilor pe factori de mediu;</w:t>
      </w:r>
    </w:p>
    <w:p w:rsidR="008712B9" w:rsidRPr="00B14389" w:rsidRDefault="008712B9" w:rsidP="008712B9">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raportarea PRTR;</w:t>
      </w:r>
    </w:p>
    <w:p w:rsidR="008712B9" w:rsidRPr="00B14389" w:rsidRDefault="008712B9" w:rsidP="008712B9">
      <w:pPr>
        <w:spacing w:after="0" w:line="240" w:lineRule="auto"/>
        <w:ind w:firstLine="426"/>
        <w:jc w:val="both"/>
        <w:rPr>
          <w:rFonts w:ascii="Arial" w:hAnsi="Arial" w:cs="Arial"/>
          <w:sz w:val="24"/>
          <w:szCs w:val="24"/>
          <w:lang w:val="pt-BR"/>
        </w:rPr>
      </w:pPr>
      <w:r w:rsidRPr="00B14389">
        <w:rPr>
          <w:rFonts w:ascii="Arial" w:hAnsi="Arial" w:cs="Arial"/>
          <w:sz w:val="24"/>
          <w:szCs w:val="24"/>
          <w:lang w:val="pt-BR"/>
        </w:rPr>
        <w:t>- p</w:t>
      </w:r>
      <w:r w:rsidRPr="00B14389">
        <w:rPr>
          <w:rFonts w:ascii="Arial" w:hAnsi="Arial" w:cs="Arial"/>
          <w:sz w:val="24"/>
          <w:szCs w:val="24"/>
          <w:lang w:val="ro-RO"/>
        </w:rPr>
        <w:t>lan operativ de prevenire şi management al situaţiilor de urgenţă;</w:t>
      </w:r>
    </w:p>
    <w:p w:rsidR="008712B9" w:rsidRPr="00B14389" w:rsidRDefault="008712B9" w:rsidP="008712B9">
      <w:pPr>
        <w:spacing w:after="0" w:line="240" w:lineRule="auto"/>
        <w:ind w:left="720" w:hanging="294"/>
        <w:jc w:val="both"/>
        <w:rPr>
          <w:rFonts w:ascii="Arial" w:hAnsi="Arial" w:cs="Arial"/>
          <w:sz w:val="24"/>
          <w:szCs w:val="24"/>
          <w:lang w:val="ro-RO"/>
        </w:rPr>
      </w:pPr>
      <w:r w:rsidRPr="00B14389">
        <w:rPr>
          <w:rFonts w:ascii="Arial" w:hAnsi="Arial" w:cs="Arial"/>
          <w:sz w:val="24"/>
          <w:szCs w:val="24"/>
          <w:lang w:val="pt-BR"/>
        </w:rPr>
        <w:t>- sesizări şi reclamaţii din partea publicului şi modul de rezolvare a acestora.</w:t>
      </w:r>
      <w:r w:rsidRPr="00B14389">
        <w:rPr>
          <w:rFonts w:ascii="Arial" w:hAnsi="Arial" w:cs="Arial"/>
          <w:sz w:val="24"/>
          <w:szCs w:val="24"/>
          <w:lang w:val="ro-RO"/>
        </w:rPr>
        <w:t xml:space="preserve"> </w:t>
      </w:r>
    </w:p>
    <w:p w:rsidR="008712B9" w:rsidRPr="00B14389" w:rsidRDefault="008712B9" w:rsidP="008712B9">
      <w:pPr>
        <w:pStyle w:val="BodyText"/>
        <w:tabs>
          <w:tab w:val="left" w:pos="180"/>
          <w:tab w:val="left" w:pos="360"/>
        </w:tabs>
        <w:rPr>
          <w:rFonts w:ascii="Arial" w:hAnsi="Arial" w:cs="Arial"/>
          <w:lang w:val="ro-RO"/>
        </w:rPr>
      </w:pPr>
      <w:r w:rsidRPr="00B14389">
        <w:rPr>
          <w:rFonts w:ascii="Arial" w:hAnsi="Arial" w:cs="Arial"/>
          <w:lang w:val="ro-RO"/>
        </w:rPr>
        <w:t xml:space="preserve">       - gestiunea deşeurilor şi ambalajelor;</w:t>
      </w:r>
    </w:p>
    <w:p w:rsidR="008712B9" w:rsidRPr="00B14389" w:rsidRDefault="008712B9" w:rsidP="008712B9">
      <w:pPr>
        <w:pStyle w:val="BodyText"/>
        <w:tabs>
          <w:tab w:val="left" w:pos="180"/>
          <w:tab w:val="left" w:pos="360"/>
        </w:tabs>
        <w:rPr>
          <w:rFonts w:ascii="Arial" w:hAnsi="Arial" w:cs="Arial"/>
          <w:lang w:val="ro-RO"/>
        </w:rPr>
      </w:pPr>
      <w:r w:rsidRPr="00B14389">
        <w:rPr>
          <w:rFonts w:ascii="Arial" w:hAnsi="Arial" w:cs="Arial"/>
          <w:lang w:val="ro-RO"/>
        </w:rPr>
        <w:tab/>
        <w:t xml:space="preserve">    - intrările de substanţe şi preparate chimice periculoase.</w:t>
      </w:r>
    </w:p>
    <w:sdt>
      <w:sdtPr>
        <w:rPr>
          <w:rFonts w:ascii="Arial" w:hAnsi="Arial" w:cs="Arial"/>
          <w:b/>
          <w:lang w:val="ro-RO"/>
        </w:rPr>
        <w:alias w:val="Câmp editabil text"/>
        <w:tag w:val="CampEditabil"/>
        <w:id w:val="-51708171"/>
        <w:placeholder>
          <w:docPart w:val="DAC8459B69F64D209719FCCF761136A1"/>
        </w:placeholder>
      </w:sdtPr>
      <w:sdtContent>
        <w:p w:rsidR="008712B9" w:rsidRPr="00B14389" w:rsidRDefault="007E052F" w:rsidP="008712B9">
          <w:pPr>
            <w:pStyle w:val="BodyText"/>
            <w:tabs>
              <w:tab w:val="left" w:pos="180"/>
              <w:tab w:val="left" w:pos="360"/>
            </w:tabs>
            <w:rPr>
              <w:rFonts w:ascii="Arial" w:hAnsi="Arial" w:cs="Arial"/>
              <w:b/>
              <w:lang w:val="ro-RO"/>
            </w:rPr>
          </w:pPr>
          <w:r>
            <w:rPr>
              <w:rFonts w:ascii="Arial" w:hAnsi="Arial" w:cs="Arial"/>
              <w:b/>
              <w:lang w:val="ro-RO"/>
            </w:rPr>
            <w:t xml:space="preserve"> </w:t>
          </w:r>
        </w:p>
      </w:sdtContent>
    </w:sdt>
    <w:p w:rsidR="008712B9" w:rsidRPr="00B14389" w:rsidRDefault="008712B9" w:rsidP="008712B9">
      <w:pPr>
        <w:pStyle w:val="BodyText"/>
        <w:tabs>
          <w:tab w:val="left" w:pos="180"/>
          <w:tab w:val="left" w:pos="360"/>
        </w:tabs>
        <w:rPr>
          <w:rFonts w:ascii="Arial" w:hAnsi="Arial" w:cs="Arial"/>
          <w:lang w:val="ro-RO"/>
        </w:rPr>
      </w:pPr>
      <w:r w:rsidRPr="00B14389">
        <w:rPr>
          <w:rFonts w:ascii="Arial" w:hAnsi="Arial" w:cs="Arial"/>
          <w:b/>
          <w:lang w:val="ro-RO"/>
        </w:rPr>
        <w:t>14.4.2.</w:t>
      </w:r>
      <w:r w:rsidRPr="00B14389">
        <w:rPr>
          <w:rFonts w:ascii="Arial" w:hAnsi="Arial" w:cs="Arial"/>
          <w:i/>
          <w:lang w:val="ro-RO"/>
        </w:rPr>
        <w:t xml:space="preserve"> </w:t>
      </w:r>
      <w:r w:rsidRPr="00B14389">
        <w:rPr>
          <w:rFonts w:ascii="Arial" w:hAnsi="Arial" w:cs="Arial"/>
          <w:lang w:val="ro-RO"/>
        </w:rPr>
        <w:t xml:space="preserve">Raportului  de mediu  va fi transmis la </w:t>
      </w:r>
      <w:r w:rsidR="007834E3">
        <w:rPr>
          <w:rFonts w:ascii="Arial" w:hAnsi="Arial" w:cs="Arial"/>
          <w:lang w:val="ro-RO"/>
        </w:rPr>
        <w:t>APM ILFOV</w:t>
      </w:r>
      <w:r w:rsidRPr="00B14389">
        <w:rPr>
          <w:rFonts w:ascii="Arial" w:hAnsi="Arial" w:cs="Arial"/>
          <w:lang w:val="ro-RO"/>
        </w:rPr>
        <w:t>.</w:t>
      </w:r>
    </w:p>
    <w:p w:rsidR="008712B9" w:rsidRPr="00B14389" w:rsidRDefault="008712B9" w:rsidP="008712B9">
      <w:pPr>
        <w:pStyle w:val="BodyText"/>
        <w:tabs>
          <w:tab w:val="left" w:pos="180"/>
          <w:tab w:val="left" w:pos="360"/>
        </w:tabs>
        <w:rPr>
          <w:rFonts w:ascii="Arial" w:hAnsi="Arial" w:cs="Arial"/>
          <w:b/>
          <w:lang w:val="ro-RO"/>
        </w:rPr>
      </w:pPr>
      <w:r w:rsidRPr="00B14389">
        <w:rPr>
          <w:rFonts w:ascii="Arial" w:hAnsi="Arial" w:cs="Arial"/>
          <w:b/>
          <w:lang w:val="ro-RO"/>
        </w:rPr>
        <w:t xml:space="preserve">14.5. Alte raportări   </w:t>
      </w:r>
    </w:p>
    <w:p w:rsidR="008712B9" w:rsidRPr="00B14389" w:rsidRDefault="008712B9" w:rsidP="008712B9">
      <w:pPr>
        <w:pStyle w:val="BodyText"/>
        <w:tabs>
          <w:tab w:val="left" w:pos="180"/>
          <w:tab w:val="left" w:pos="360"/>
        </w:tabs>
        <w:rPr>
          <w:rFonts w:ascii="Arial" w:hAnsi="Arial" w:cs="Arial"/>
          <w:lang w:val="ro-RO"/>
        </w:rPr>
      </w:pPr>
      <w:r w:rsidRPr="00B14389">
        <w:rPr>
          <w:rFonts w:ascii="Arial" w:hAnsi="Arial" w:cs="Arial"/>
          <w:lang w:val="ro-RO"/>
        </w:rPr>
        <w:t xml:space="preserve">Operatorul va transmite la </w:t>
      </w:r>
      <w:r w:rsidR="007834E3">
        <w:rPr>
          <w:rFonts w:ascii="Arial" w:hAnsi="Arial" w:cs="Arial"/>
          <w:lang w:val="ro-RO"/>
        </w:rPr>
        <w:t>APM ILFOV</w:t>
      </w:r>
      <w:r w:rsidRPr="00B14389">
        <w:rPr>
          <w:rFonts w:ascii="Arial" w:hAnsi="Arial" w:cs="Arial"/>
          <w:lang w:val="ro-RO"/>
        </w:rPr>
        <w:t>, conform solicitării autorităţii de mediu şi în cadrul RAM:</w:t>
      </w:r>
    </w:p>
    <w:p w:rsidR="008712B9" w:rsidRPr="00B14389" w:rsidRDefault="008712B9" w:rsidP="008712B9">
      <w:pPr>
        <w:pStyle w:val="BodyText"/>
        <w:tabs>
          <w:tab w:val="left" w:pos="180"/>
          <w:tab w:val="left" w:pos="360"/>
        </w:tabs>
        <w:rPr>
          <w:rFonts w:ascii="Arial" w:hAnsi="Arial" w:cs="Arial"/>
          <w:lang w:val="ro-RO"/>
        </w:rPr>
      </w:pPr>
      <w:r w:rsidRPr="00B14389">
        <w:rPr>
          <w:rFonts w:ascii="Arial" w:hAnsi="Arial" w:cs="Arial"/>
          <w:lang w:val="ro-RO"/>
        </w:rPr>
        <w:tab/>
        <w:t xml:space="preserve">- </w:t>
      </w:r>
      <w:r w:rsidRPr="001700AF">
        <w:rPr>
          <w:rFonts w:ascii="Arial" w:hAnsi="Arial" w:cs="Arial"/>
        </w:rPr>
        <w:t>chestionarele completate cu datele necesare pentru calculul emisiilor,</w:t>
      </w:r>
      <w:r>
        <w:rPr>
          <w:rFonts w:ascii="Arial" w:hAnsi="Arial" w:cs="Arial"/>
        </w:rPr>
        <w:t xml:space="preserve"> </w:t>
      </w:r>
      <w:sdt>
        <w:sdtPr>
          <w:rPr>
            <w:rFonts w:ascii="Arial" w:hAnsi="Arial" w:cs="Arial"/>
          </w:rPr>
          <w:alias w:val="Câmp editabil text"/>
          <w:tag w:val="CampEditabil"/>
          <w:id w:val="-684976450"/>
          <w:placeholder>
            <w:docPart w:val="597825EAD9C14E759F5D9E97FF4A86DD"/>
          </w:placeholder>
        </w:sdtPr>
        <w:sdtContent>
          <w:r w:rsidRPr="001700AF">
            <w:rPr>
              <w:rFonts w:ascii="Arial" w:hAnsi="Arial" w:cs="Arial"/>
            </w:rPr>
            <w:t>conform OM 3299/2012  pentru aprobarea metodologiei de realizare şi raportare a inventarelor privind emisiile de poluanţi în atmosferă</w:t>
          </w:r>
          <w:r w:rsidRPr="00B14389">
            <w:rPr>
              <w:rFonts w:ascii="Arial" w:hAnsi="Arial" w:cs="Arial"/>
              <w:lang w:val="ro-RO"/>
            </w:rPr>
            <w:t>;</w:t>
          </w:r>
        </w:sdtContent>
      </w:sdt>
      <w:r>
        <w:rPr>
          <w:rFonts w:ascii="Arial" w:hAnsi="Arial" w:cs="Arial"/>
        </w:rPr>
        <w:t xml:space="preserve"> </w:t>
      </w:r>
    </w:p>
    <w:p w:rsidR="008712B9" w:rsidRPr="00B14389" w:rsidRDefault="008712B9" w:rsidP="008712B9">
      <w:pPr>
        <w:spacing w:after="0" w:line="240" w:lineRule="auto"/>
        <w:jc w:val="both"/>
        <w:rPr>
          <w:rFonts w:ascii="Arial" w:hAnsi="Arial" w:cs="Arial"/>
          <w:sz w:val="24"/>
          <w:szCs w:val="24"/>
          <w:lang w:val="pt-BR"/>
        </w:rPr>
      </w:pPr>
      <w:r w:rsidRPr="00B14389">
        <w:rPr>
          <w:rFonts w:ascii="Arial" w:hAnsi="Arial" w:cs="Arial"/>
          <w:sz w:val="24"/>
          <w:szCs w:val="24"/>
          <w:lang w:val="pt-BR"/>
        </w:rPr>
        <w:t xml:space="preserve">  -  gestiunea deşeurilor şi ambalajelor.</w:t>
      </w:r>
    </w:p>
    <w:p w:rsidR="008712B9" w:rsidRPr="00B14389" w:rsidRDefault="00FA384E" w:rsidP="008712B9">
      <w:pPr>
        <w:spacing w:after="0"/>
        <w:jc w:val="both"/>
        <w:rPr>
          <w:rFonts w:ascii="Arial" w:hAnsi="Arial" w:cs="Arial"/>
          <w:b/>
          <w:sz w:val="24"/>
          <w:szCs w:val="24"/>
          <w:lang w:val="pt-BR"/>
        </w:rPr>
      </w:pPr>
      <w:sdt>
        <w:sdtPr>
          <w:rPr>
            <w:rFonts w:ascii="Arial" w:hAnsi="Arial" w:cs="Arial"/>
            <w:b/>
            <w:sz w:val="24"/>
            <w:szCs w:val="24"/>
            <w:lang w:val="pt-BR"/>
          </w:rPr>
          <w:alias w:val="Câmp editabil text"/>
          <w:tag w:val="CampEditabil"/>
          <w:id w:val="-1834296171"/>
          <w:placeholder>
            <w:docPart w:val="22A670E1B94D4555A080A7DBC48CD7B0"/>
          </w:placeholder>
        </w:sdtPr>
        <w:sdtContent>
          <w:r w:rsidR="00836095">
            <w:rPr>
              <w:rFonts w:ascii="Arial" w:hAnsi="Arial" w:cs="Arial"/>
              <w:b/>
              <w:sz w:val="24"/>
              <w:szCs w:val="24"/>
              <w:lang w:val="pt-BR"/>
            </w:rPr>
            <w:t xml:space="preserve"> </w:t>
          </w:r>
        </w:sdtContent>
      </w:sdt>
      <w:r w:rsidR="008712B9" w:rsidRPr="00B14389">
        <w:rPr>
          <w:rFonts w:ascii="Arial" w:hAnsi="Arial" w:cs="Arial"/>
          <w:b/>
          <w:sz w:val="24"/>
          <w:szCs w:val="24"/>
          <w:lang w:val="pt-BR"/>
        </w:rPr>
        <w:t xml:space="preserve"> </w:t>
      </w:r>
    </w:p>
    <w:p w:rsidR="008712B9" w:rsidRDefault="008712B9" w:rsidP="008712B9">
      <w:pPr>
        <w:spacing w:after="0"/>
        <w:jc w:val="both"/>
        <w:rPr>
          <w:rFonts w:ascii="Arial" w:hAnsi="Arial" w:cs="Arial"/>
          <w:b/>
          <w:sz w:val="24"/>
          <w:szCs w:val="24"/>
          <w:lang w:val="ro-RO"/>
        </w:rPr>
      </w:pPr>
      <w:r w:rsidRPr="00B14389">
        <w:rPr>
          <w:rFonts w:ascii="Arial" w:hAnsi="Arial" w:cs="Arial"/>
          <w:b/>
          <w:sz w:val="24"/>
          <w:szCs w:val="24"/>
          <w:lang w:val="ro-RO"/>
        </w:rPr>
        <w:t>14.6. Mod de raportare</w:t>
      </w:r>
    </w:p>
    <w:sdt>
      <w:sdtPr>
        <w:rPr>
          <w:rFonts w:ascii="Arial" w:hAnsi="Arial" w:cs="Arial"/>
          <w:b/>
          <w:sz w:val="24"/>
          <w:szCs w:val="24"/>
          <w:lang w:val="ro-RO"/>
        </w:rPr>
        <w:alias w:val="Câmp editabil text"/>
        <w:tag w:val="CampEditabil"/>
        <w:id w:val="-262991463"/>
        <w:placeholder>
          <w:docPart w:val="FB1222678D134BDE831FB2BA0B1CE242"/>
        </w:placeholder>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7"/>
            <w:gridCol w:w="2871"/>
            <w:gridCol w:w="3251"/>
          </w:tblGrid>
          <w:tr w:rsidR="00836095" w:rsidRPr="00836095" w:rsidTr="00836095">
            <w:tc>
              <w:tcPr>
                <w:tcW w:w="3427" w:type="dxa"/>
              </w:tcPr>
              <w:p w:rsidR="00836095" w:rsidRPr="00836095" w:rsidRDefault="00836095" w:rsidP="00836095">
                <w:pPr>
                  <w:spacing w:after="0" w:line="240" w:lineRule="auto"/>
                  <w:rPr>
                    <w:rFonts w:ascii="Arial" w:hAnsi="Arial" w:cs="Arial"/>
                    <w:b/>
                    <w:sz w:val="24"/>
                    <w:szCs w:val="24"/>
                  </w:rPr>
                </w:pPr>
                <w:r w:rsidRPr="00836095">
                  <w:rPr>
                    <w:rFonts w:ascii="Arial" w:hAnsi="Arial" w:cs="Arial"/>
                    <w:b/>
                    <w:sz w:val="24"/>
                    <w:szCs w:val="24"/>
                  </w:rPr>
                  <w:t>Raport</w:t>
                </w:r>
              </w:p>
            </w:tc>
            <w:tc>
              <w:tcPr>
                <w:tcW w:w="2871" w:type="dxa"/>
              </w:tcPr>
              <w:p w:rsidR="00836095" w:rsidRPr="00836095" w:rsidRDefault="00915F57" w:rsidP="00915F57">
                <w:pPr>
                  <w:spacing w:after="0" w:line="240" w:lineRule="auto"/>
                  <w:rPr>
                    <w:rFonts w:ascii="Arial" w:hAnsi="Arial" w:cs="Arial"/>
                    <w:b/>
                    <w:sz w:val="24"/>
                    <w:szCs w:val="24"/>
                  </w:rPr>
                </w:pPr>
                <w:r>
                  <w:rPr>
                    <w:rFonts w:ascii="Arial" w:hAnsi="Arial" w:cs="Arial"/>
                    <w:b/>
                    <w:sz w:val="24"/>
                    <w:szCs w:val="24"/>
                  </w:rPr>
                  <w:t>Frecvenț</w:t>
                </w:r>
                <w:r w:rsidR="00836095" w:rsidRPr="00836095">
                  <w:rPr>
                    <w:rFonts w:ascii="Arial" w:hAnsi="Arial" w:cs="Arial"/>
                    <w:b/>
                    <w:sz w:val="24"/>
                    <w:szCs w:val="24"/>
                  </w:rPr>
                  <w:t>a raport</w:t>
                </w:r>
                <w:r>
                  <w:rPr>
                    <w:rFonts w:ascii="Arial" w:hAnsi="Arial" w:cs="Arial"/>
                    <w:b/>
                    <w:sz w:val="24"/>
                    <w:szCs w:val="24"/>
                  </w:rPr>
                  <w:t>ă</w:t>
                </w:r>
                <w:r w:rsidR="00836095" w:rsidRPr="00836095">
                  <w:rPr>
                    <w:rFonts w:ascii="Arial" w:hAnsi="Arial" w:cs="Arial"/>
                    <w:b/>
                    <w:sz w:val="24"/>
                    <w:szCs w:val="24"/>
                  </w:rPr>
                  <w:t>rii</w:t>
                </w:r>
              </w:p>
            </w:tc>
            <w:tc>
              <w:tcPr>
                <w:tcW w:w="3251" w:type="dxa"/>
              </w:tcPr>
              <w:p w:rsidR="00836095" w:rsidRPr="00836095" w:rsidRDefault="00836095" w:rsidP="00836095">
                <w:pPr>
                  <w:spacing w:after="0" w:line="240" w:lineRule="auto"/>
                  <w:rPr>
                    <w:rFonts w:ascii="Arial" w:hAnsi="Arial" w:cs="Arial"/>
                    <w:b/>
                    <w:sz w:val="24"/>
                    <w:szCs w:val="24"/>
                  </w:rPr>
                </w:pPr>
                <w:r w:rsidRPr="00836095">
                  <w:rPr>
                    <w:rFonts w:ascii="Arial" w:hAnsi="Arial" w:cs="Arial"/>
                    <w:b/>
                    <w:sz w:val="24"/>
                    <w:szCs w:val="24"/>
                  </w:rPr>
                  <w:t xml:space="preserve">Data de depunere a raportului </w:t>
                </w:r>
              </w:p>
            </w:tc>
          </w:tr>
          <w:tr w:rsidR="00836095" w:rsidRPr="00836095" w:rsidTr="00836095">
            <w:tc>
              <w:tcPr>
                <w:tcW w:w="3427" w:type="dxa"/>
              </w:tcPr>
              <w:p w:rsidR="00836095" w:rsidRPr="00836095" w:rsidRDefault="00836095" w:rsidP="00915F57">
                <w:pPr>
                  <w:spacing w:after="0" w:line="240" w:lineRule="auto"/>
                  <w:rPr>
                    <w:rFonts w:ascii="Arial" w:hAnsi="Arial" w:cs="Arial"/>
                    <w:sz w:val="24"/>
                    <w:szCs w:val="24"/>
                  </w:rPr>
                </w:pPr>
                <w:r w:rsidRPr="00836095">
                  <w:rPr>
                    <w:rFonts w:ascii="Arial" w:hAnsi="Arial" w:cs="Arial"/>
                    <w:sz w:val="24"/>
                    <w:szCs w:val="24"/>
                  </w:rPr>
                  <w:t xml:space="preserve">Monitorizarea </w:t>
                </w:r>
                <w:r w:rsidR="00915F57">
                  <w:rPr>
                    <w:rFonts w:ascii="Arial" w:hAnsi="Arial" w:cs="Arial"/>
                    <w:sz w:val="24"/>
                    <w:szCs w:val="24"/>
                  </w:rPr>
                  <w:t>calității aerului</w:t>
                </w:r>
                <w:r w:rsidRPr="00836095">
                  <w:rPr>
                    <w:rFonts w:ascii="Arial" w:hAnsi="Arial" w:cs="Arial"/>
                    <w:sz w:val="24"/>
                    <w:szCs w:val="24"/>
                  </w:rPr>
                  <w:t>*</w:t>
                </w:r>
              </w:p>
            </w:tc>
            <w:tc>
              <w:tcPr>
                <w:tcW w:w="2871"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trimestrial</w:t>
                </w:r>
              </w:p>
            </w:tc>
            <w:tc>
              <w:tcPr>
                <w:tcW w:w="3251"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 xml:space="preserve">Zece zile de la incheierea trrimestrului </w:t>
                </w:r>
              </w:p>
            </w:tc>
          </w:tr>
          <w:tr w:rsidR="00836095" w:rsidRPr="00836095" w:rsidTr="00836095">
            <w:tc>
              <w:tcPr>
                <w:tcW w:w="3427" w:type="dxa"/>
              </w:tcPr>
              <w:p w:rsidR="00836095" w:rsidRPr="00F865A4" w:rsidRDefault="00836095" w:rsidP="00836095">
                <w:pPr>
                  <w:spacing w:after="0" w:line="240" w:lineRule="auto"/>
                  <w:rPr>
                    <w:rFonts w:ascii="Arial" w:hAnsi="Arial" w:cs="Arial"/>
                    <w:sz w:val="24"/>
                    <w:szCs w:val="24"/>
                  </w:rPr>
                </w:pPr>
                <w:r w:rsidRPr="00F865A4">
                  <w:rPr>
                    <w:rFonts w:ascii="Arial" w:hAnsi="Arial" w:cs="Arial"/>
                    <w:sz w:val="24"/>
                    <w:szCs w:val="24"/>
                  </w:rPr>
                  <w:t>Monitorizarea emisiilor in apa*</w:t>
                </w:r>
              </w:p>
            </w:tc>
            <w:tc>
              <w:tcPr>
                <w:tcW w:w="2871" w:type="dxa"/>
              </w:tcPr>
              <w:p w:rsidR="00836095" w:rsidRPr="00F865A4" w:rsidRDefault="007A18A5" w:rsidP="00836095">
                <w:pPr>
                  <w:spacing w:after="0" w:line="240" w:lineRule="auto"/>
                  <w:rPr>
                    <w:rFonts w:ascii="Arial" w:hAnsi="Arial" w:cs="Arial"/>
                    <w:sz w:val="24"/>
                    <w:szCs w:val="24"/>
                  </w:rPr>
                </w:pPr>
                <w:r>
                  <w:rPr>
                    <w:rFonts w:ascii="Arial" w:hAnsi="Arial" w:cs="Arial"/>
                    <w:sz w:val="24"/>
                    <w:szCs w:val="24"/>
                  </w:rPr>
                  <w:t>trimestrial</w:t>
                </w:r>
              </w:p>
            </w:tc>
            <w:tc>
              <w:tcPr>
                <w:tcW w:w="3251" w:type="dxa"/>
              </w:tcPr>
              <w:p w:rsidR="00836095" w:rsidRPr="00836095" w:rsidRDefault="00836095" w:rsidP="00836095">
                <w:pPr>
                  <w:spacing w:after="0" w:line="240" w:lineRule="auto"/>
                  <w:rPr>
                    <w:rFonts w:ascii="Arial" w:hAnsi="Arial" w:cs="Arial"/>
                    <w:sz w:val="24"/>
                    <w:szCs w:val="24"/>
                    <w:lang w:val="it-IT"/>
                  </w:rPr>
                </w:pPr>
                <w:r w:rsidRPr="00F865A4">
                  <w:rPr>
                    <w:rFonts w:ascii="Arial" w:hAnsi="Arial" w:cs="Arial"/>
                    <w:sz w:val="24"/>
                    <w:szCs w:val="24"/>
                    <w:lang w:val="it-IT"/>
                  </w:rPr>
                  <w:t>Zece zile de la incheierea lunii</w:t>
                </w:r>
              </w:p>
            </w:tc>
          </w:tr>
          <w:tr w:rsidR="00836095" w:rsidRPr="00836095" w:rsidTr="00836095">
            <w:tc>
              <w:tcPr>
                <w:tcW w:w="3427" w:type="dxa"/>
              </w:tcPr>
              <w:p w:rsidR="00836095" w:rsidRPr="00836095" w:rsidRDefault="00836095" w:rsidP="00915F57">
                <w:pPr>
                  <w:spacing w:after="0" w:line="240" w:lineRule="auto"/>
                  <w:rPr>
                    <w:rFonts w:ascii="Arial" w:hAnsi="Arial" w:cs="Arial"/>
                    <w:sz w:val="24"/>
                    <w:szCs w:val="24"/>
                  </w:rPr>
                </w:pPr>
                <w:r w:rsidRPr="00836095">
                  <w:rPr>
                    <w:rFonts w:ascii="Arial" w:hAnsi="Arial" w:cs="Arial"/>
                    <w:sz w:val="24"/>
                    <w:szCs w:val="24"/>
                  </w:rPr>
                  <w:t>Situa</w:t>
                </w:r>
                <w:r w:rsidR="00915F57">
                  <w:rPr>
                    <w:rFonts w:ascii="Arial" w:hAnsi="Arial" w:cs="Arial"/>
                    <w:sz w:val="24"/>
                    <w:szCs w:val="24"/>
                  </w:rPr>
                  <w:t>ț</w:t>
                </w:r>
                <w:r w:rsidRPr="00836095">
                  <w:rPr>
                    <w:rFonts w:ascii="Arial" w:hAnsi="Arial" w:cs="Arial"/>
                    <w:sz w:val="24"/>
                    <w:szCs w:val="24"/>
                  </w:rPr>
                  <w:t>ia cantit</w:t>
                </w:r>
                <w:r w:rsidR="00915F57">
                  <w:rPr>
                    <w:rFonts w:ascii="Arial" w:hAnsi="Arial" w:cs="Arial"/>
                    <w:sz w:val="24"/>
                    <w:szCs w:val="24"/>
                  </w:rPr>
                  <w:t>ăț</w:t>
                </w:r>
                <w:r w:rsidRPr="00836095">
                  <w:rPr>
                    <w:rFonts w:ascii="Arial" w:hAnsi="Arial" w:cs="Arial"/>
                    <w:sz w:val="24"/>
                    <w:szCs w:val="24"/>
                  </w:rPr>
                  <w:t>ii ambalajelor gestionate anual</w:t>
                </w:r>
              </w:p>
            </w:tc>
            <w:tc>
              <w:tcPr>
                <w:tcW w:w="2871" w:type="dxa"/>
              </w:tcPr>
              <w:p w:rsidR="00836095" w:rsidRPr="00836095" w:rsidRDefault="00836095" w:rsidP="00915F57">
                <w:pPr>
                  <w:spacing w:after="0" w:line="240" w:lineRule="auto"/>
                  <w:rPr>
                    <w:rFonts w:ascii="Arial" w:hAnsi="Arial" w:cs="Arial"/>
                    <w:sz w:val="24"/>
                    <w:szCs w:val="24"/>
                  </w:rPr>
                </w:pPr>
                <w:r w:rsidRPr="00836095">
                  <w:rPr>
                    <w:rFonts w:ascii="Arial" w:hAnsi="Arial" w:cs="Arial"/>
                    <w:sz w:val="24"/>
                    <w:szCs w:val="24"/>
                  </w:rPr>
                  <w:t xml:space="preserve">Data </w:t>
                </w:r>
                <w:r w:rsidR="00915F57">
                  <w:rPr>
                    <w:rFonts w:ascii="Arial" w:hAnsi="Arial" w:cs="Arial"/>
                    <w:sz w:val="24"/>
                    <w:szCs w:val="24"/>
                  </w:rPr>
                  <w:t>î</w:t>
                </w:r>
                <w:r w:rsidRPr="00836095">
                  <w:rPr>
                    <w:rFonts w:ascii="Arial" w:hAnsi="Arial" w:cs="Arial"/>
                    <w:sz w:val="24"/>
                    <w:szCs w:val="24"/>
                  </w:rPr>
                  <w:t>nscris</w:t>
                </w:r>
                <w:r w:rsidR="00915F57">
                  <w:rPr>
                    <w:rFonts w:ascii="Arial" w:hAnsi="Arial" w:cs="Arial"/>
                    <w:sz w:val="24"/>
                    <w:szCs w:val="24"/>
                  </w:rPr>
                  <w:t>ă î</w:t>
                </w:r>
                <w:r w:rsidRPr="00836095">
                  <w:rPr>
                    <w:rFonts w:ascii="Arial" w:hAnsi="Arial" w:cs="Arial"/>
                    <w:sz w:val="24"/>
                    <w:szCs w:val="24"/>
                  </w:rPr>
                  <w:t>n chestionar</w:t>
                </w:r>
              </w:p>
            </w:tc>
            <w:tc>
              <w:tcPr>
                <w:tcW w:w="3251" w:type="dxa"/>
              </w:tcPr>
              <w:p w:rsidR="00836095" w:rsidRPr="00836095" w:rsidRDefault="00836095" w:rsidP="00836095">
                <w:pPr>
                  <w:spacing w:after="0" w:line="240" w:lineRule="auto"/>
                  <w:jc w:val="center"/>
                  <w:rPr>
                    <w:rFonts w:ascii="Arial" w:hAnsi="Arial" w:cs="Arial"/>
                    <w:sz w:val="24"/>
                    <w:szCs w:val="24"/>
                  </w:rPr>
                </w:pPr>
                <w:r w:rsidRPr="00836095">
                  <w:rPr>
                    <w:rFonts w:ascii="Arial" w:hAnsi="Arial" w:cs="Arial"/>
                    <w:sz w:val="24"/>
                    <w:szCs w:val="24"/>
                  </w:rPr>
                  <w:t>-</w:t>
                </w:r>
              </w:p>
            </w:tc>
          </w:tr>
          <w:tr w:rsidR="00836095" w:rsidRPr="00836095" w:rsidTr="00836095">
            <w:tc>
              <w:tcPr>
                <w:tcW w:w="3427" w:type="dxa"/>
              </w:tcPr>
              <w:p w:rsidR="00836095" w:rsidRPr="00836095" w:rsidRDefault="00915F57" w:rsidP="00915F57">
                <w:pPr>
                  <w:spacing w:after="0" w:line="240" w:lineRule="auto"/>
                  <w:rPr>
                    <w:rFonts w:ascii="Arial" w:hAnsi="Arial" w:cs="Arial"/>
                    <w:sz w:val="24"/>
                    <w:szCs w:val="24"/>
                    <w:lang w:val="it-IT"/>
                  </w:rPr>
                </w:pPr>
                <w:r>
                  <w:rPr>
                    <w:rFonts w:ascii="Arial" w:hAnsi="Arial" w:cs="Arial"/>
                    <w:sz w:val="24"/>
                    <w:szCs w:val="24"/>
                    <w:lang w:val="it-IT"/>
                  </w:rPr>
                  <w:t>Situaț</w:t>
                </w:r>
                <w:r w:rsidR="00836095" w:rsidRPr="00836095">
                  <w:rPr>
                    <w:rFonts w:ascii="Arial" w:hAnsi="Arial" w:cs="Arial"/>
                    <w:sz w:val="24"/>
                    <w:szCs w:val="24"/>
                    <w:lang w:val="it-IT"/>
                  </w:rPr>
                  <w:t>ia gestiunii de</w:t>
                </w:r>
                <w:r>
                  <w:rPr>
                    <w:rFonts w:ascii="Arial" w:hAnsi="Arial" w:cs="Arial"/>
                    <w:sz w:val="24"/>
                    <w:szCs w:val="24"/>
                    <w:lang w:val="it-IT"/>
                  </w:rPr>
                  <w:t>ș</w:t>
                </w:r>
                <w:r w:rsidR="00836095" w:rsidRPr="00836095">
                  <w:rPr>
                    <w:rFonts w:ascii="Arial" w:hAnsi="Arial" w:cs="Arial"/>
                    <w:sz w:val="24"/>
                    <w:szCs w:val="24"/>
                    <w:lang w:val="it-IT"/>
                  </w:rPr>
                  <w:t>eurilor, conf. Chestionarelor statistice anuale</w:t>
                </w:r>
              </w:p>
            </w:tc>
            <w:tc>
              <w:tcPr>
                <w:tcW w:w="2871" w:type="dxa"/>
              </w:tcPr>
              <w:p w:rsidR="00836095" w:rsidRPr="00836095" w:rsidRDefault="00915F57" w:rsidP="00836095">
                <w:pPr>
                  <w:spacing w:after="0" w:line="240" w:lineRule="auto"/>
                  <w:rPr>
                    <w:rFonts w:ascii="Arial" w:hAnsi="Arial" w:cs="Arial"/>
                    <w:sz w:val="24"/>
                    <w:szCs w:val="24"/>
                  </w:rPr>
                </w:pPr>
                <w:r>
                  <w:rPr>
                    <w:rFonts w:ascii="Arial" w:hAnsi="Arial" w:cs="Arial"/>
                    <w:sz w:val="24"/>
                    <w:szCs w:val="24"/>
                  </w:rPr>
                  <w:t>Data î</w:t>
                </w:r>
                <w:r w:rsidR="00836095" w:rsidRPr="00836095">
                  <w:rPr>
                    <w:rFonts w:ascii="Arial" w:hAnsi="Arial" w:cs="Arial"/>
                    <w:sz w:val="24"/>
                    <w:szCs w:val="24"/>
                  </w:rPr>
                  <w:t xml:space="preserve">nscrisa in chestionar </w:t>
                </w:r>
              </w:p>
            </w:tc>
            <w:tc>
              <w:tcPr>
                <w:tcW w:w="3251" w:type="dxa"/>
              </w:tcPr>
              <w:p w:rsidR="00836095" w:rsidRPr="00836095" w:rsidRDefault="00836095" w:rsidP="00836095">
                <w:pPr>
                  <w:spacing w:after="0" w:line="240" w:lineRule="auto"/>
                  <w:jc w:val="center"/>
                  <w:rPr>
                    <w:rFonts w:ascii="Arial" w:hAnsi="Arial" w:cs="Arial"/>
                    <w:sz w:val="24"/>
                    <w:szCs w:val="24"/>
                  </w:rPr>
                </w:pPr>
                <w:r w:rsidRPr="00836095">
                  <w:rPr>
                    <w:rFonts w:ascii="Arial" w:hAnsi="Arial" w:cs="Arial"/>
                    <w:sz w:val="24"/>
                    <w:szCs w:val="24"/>
                  </w:rPr>
                  <w:t>-</w:t>
                </w:r>
              </w:p>
            </w:tc>
          </w:tr>
          <w:tr w:rsidR="00836095" w:rsidRPr="00F865A4" w:rsidTr="00836095">
            <w:tc>
              <w:tcPr>
                <w:tcW w:w="3427" w:type="dxa"/>
              </w:tcPr>
              <w:p w:rsidR="00836095" w:rsidRPr="00F865A4" w:rsidRDefault="00836095" w:rsidP="00836095">
                <w:pPr>
                  <w:spacing w:after="0" w:line="240" w:lineRule="auto"/>
                  <w:rPr>
                    <w:rFonts w:ascii="Arial" w:hAnsi="Arial" w:cs="Arial"/>
                    <w:sz w:val="24"/>
                    <w:szCs w:val="24"/>
                    <w:lang w:val="pt-BR"/>
                  </w:rPr>
                </w:pPr>
                <w:r w:rsidRPr="00F865A4">
                  <w:rPr>
                    <w:rFonts w:ascii="Arial" w:hAnsi="Arial" w:cs="Arial"/>
                    <w:sz w:val="24"/>
                    <w:szCs w:val="24"/>
                    <w:lang w:val="pt-BR"/>
                  </w:rPr>
                  <w:t>Raportul anual de mediu –RAM</w:t>
                </w:r>
              </w:p>
            </w:tc>
            <w:tc>
              <w:tcPr>
                <w:tcW w:w="2871" w:type="dxa"/>
              </w:tcPr>
              <w:p w:rsidR="00836095" w:rsidRPr="00F865A4" w:rsidRDefault="00836095" w:rsidP="00836095">
                <w:pPr>
                  <w:spacing w:after="0" w:line="240" w:lineRule="auto"/>
                  <w:rPr>
                    <w:rFonts w:ascii="Arial" w:hAnsi="Arial" w:cs="Arial"/>
                    <w:sz w:val="24"/>
                    <w:szCs w:val="24"/>
                  </w:rPr>
                </w:pPr>
                <w:r w:rsidRPr="00F865A4">
                  <w:rPr>
                    <w:rFonts w:ascii="Arial" w:hAnsi="Arial" w:cs="Arial"/>
                    <w:sz w:val="24"/>
                    <w:szCs w:val="24"/>
                  </w:rPr>
                  <w:t>Anual</w:t>
                </w:r>
              </w:p>
            </w:tc>
            <w:tc>
              <w:tcPr>
                <w:tcW w:w="3251" w:type="dxa"/>
              </w:tcPr>
              <w:p w:rsidR="00836095" w:rsidRPr="00F865A4" w:rsidRDefault="00836095" w:rsidP="00836095">
                <w:pPr>
                  <w:spacing w:after="0" w:line="240" w:lineRule="auto"/>
                  <w:rPr>
                    <w:rFonts w:ascii="Arial" w:hAnsi="Arial" w:cs="Arial"/>
                    <w:sz w:val="24"/>
                    <w:szCs w:val="24"/>
                    <w:lang w:val="it-IT"/>
                  </w:rPr>
                </w:pPr>
                <w:r w:rsidRPr="00F865A4">
                  <w:rPr>
                    <w:rFonts w:ascii="Arial" w:hAnsi="Arial" w:cs="Arial"/>
                    <w:sz w:val="24"/>
                    <w:szCs w:val="24"/>
                    <w:lang w:val="it-IT"/>
                  </w:rPr>
                  <w:t>Pana la 31.01. al fiecarui an</w:t>
                </w:r>
              </w:p>
            </w:tc>
          </w:tr>
          <w:tr w:rsidR="00836095" w:rsidRPr="00F865A4" w:rsidTr="00836095">
            <w:tc>
              <w:tcPr>
                <w:tcW w:w="3427" w:type="dxa"/>
              </w:tcPr>
              <w:p w:rsidR="00836095" w:rsidRPr="00F865A4" w:rsidRDefault="00836095" w:rsidP="00915F57">
                <w:pPr>
                  <w:spacing w:after="0" w:line="240" w:lineRule="auto"/>
                  <w:rPr>
                    <w:rFonts w:ascii="Arial" w:hAnsi="Arial" w:cs="Arial"/>
                    <w:sz w:val="24"/>
                    <w:szCs w:val="24"/>
                  </w:rPr>
                </w:pPr>
                <w:r w:rsidRPr="00F865A4">
                  <w:rPr>
                    <w:rFonts w:ascii="Arial" w:hAnsi="Arial" w:cs="Arial"/>
                    <w:sz w:val="24"/>
                    <w:szCs w:val="24"/>
                  </w:rPr>
                  <w:t>Reclama</w:t>
                </w:r>
                <w:r w:rsidR="00915F57" w:rsidRPr="00F865A4">
                  <w:rPr>
                    <w:rFonts w:ascii="Arial" w:hAnsi="Arial" w:cs="Arial"/>
                    <w:sz w:val="24"/>
                    <w:szCs w:val="24"/>
                  </w:rPr>
                  <w:t>ț</w:t>
                </w:r>
                <w:r w:rsidRPr="00F865A4">
                  <w:rPr>
                    <w:rFonts w:ascii="Arial" w:hAnsi="Arial" w:cs="Arial"/>
                    <w:sz w:val="24"/>
                    <w:szCs w:val="24"/>
                  </w:rPr>
                  <w:t>ii</w:t>
                </w:r>
              </w:p>
            </w:tc>
            <w:tc>
              <w:tcPr>
                <w:tcW w:w="2871" w:type="dxa"/>
              </w:tcPr>
              <w:p w:rsidR="00836095" w:rsidRPr="00F865A4" w:rsidRDefault="00836095" w:rsidP="00836095">
                <w:pPr>
                  <w:spacing w:after="0" w:line="240" w:lineRule="auto"/>
                  <w:rPr>
                    <w:rFonts w:ascii="Arial" w:hAnsi="Arial" w:cs="Arial"/>
                    <w:sz w:val="24"/>
                    <w:szCs w:val="24"/>
                  </w:rPr>
                </w:pPr>
                <w:r w:rsidRPr="00F865A4">
                  <w:rPr>
                    <w:rFonts w:ascii="Arial" w:hAnsi="Arial" w:cs="Arial"/>
                    <w:sz w:val="24"/>
                    <w:szCs w:val="24"/>
                  </w:rPr>
                  <w:t>Ori de cate ori apar</w:t>
                </w:r>
              </w:p>
            </w:tc>
            <w:tc>
              <w:tcPr>
                <w:tcW w:w="3251" w:type="dxa"/>
              </w:tcPr>
              <w:p w:rsidR="00836095" w:rsidRPr="00F865A4" w:rsidRDefault="00836095" w:rsidP="00836095">
                <w:pPr>
                  <w:spacing w:after="0" w:line="240" w:lineRule="auto"/>
                  <w:rPr>
                    <w:rFonts w:ascii="Arial" w:hAnsi="Arial" w:cs="Arial"/>
                    <w:sz w:val="24"/>
                    <w:szCs w:val="24"/>
                  </w:rPr>
                </w:pPr>
              </w:p>
            </w:tc>
          </w:tr>
          <w:tr w:rsidR="00915F57" w:rsidRPr="00F865A4" w:rsidTr="00836095">
            <w:tc>
              <w:tcPr>
                <w:tcW w:w="3427" w:type="dxa"/>
              </w:tcPr>
              <w:p w:rsidR="00915F57" w:rsidRPr="00F865A4" w:rsidRDefault="00915F57" w:rsidP="00544287">
                <w:pPr>
                  <w:spacing w:after="0" w:line="240" w:lineRule="auto"/>
                  <w:jc w:val="center"/>
                  <w:rPr>
                    <w:rFonts w:ascii="Arial" w:hAnsi="Arial" w:cs="Arial"/>
                    <w:iCs/>
                    <w:sz w:val="24"/>
                    <w:szCs w:val="24"/>
                    <w:lang w:val="it-IT"/>
                  </w:rPr>
                </w:pPr>
                <w:r w:rsidRPr="00F865A4">
                  <w:rPr>
                    <w:rFonts w:ascii="Arial" w:hAnsi="Arial" w:cs="Arial"/>
                    <w:iCs/>
                    <w:sz w:val="24"/>
                    <w:szCs w:val="24"/>
                    <w:lang w:val="it-IT"/>
                  </w:rPr>
                  <w:t>Poluantii care intra sub incidenta H.G.140/2008</w:t>
                </w:r>
              </w:p>
              <w:p w:rsidR="00915F57" w:rsidRPr="00F865A4" w:rsidRDefault="00915F57" w:rsidP="00544287">
                <w:pPr>
                  <w:spacing w:after="0" w:line="240" w:lineRule="auto"/>
                  <w:ind w:right="-180"/>
                  <w:jc w:val="center"/>
                  <w:rPr>
                    <w:rFonts w:ascii="Arial" w:hAnsi="Arial" w:cs="Arial"/>
                    <w:iCs/>
                    <w:sz w:val="24"/>
                    <w:szCs w:val="24"/>
                    <w:lang w:val="it-IT"/>
                  </w:rPr>
                </w:pPr>
                <w:r w:rsidRPr="00F865A4">
                  <w:rPr>
                    <w:rFonts w:ascii="Arial" w:hAnsi="Arial" w:cs="Arial"/>
                    <w:iCs/>
                    <w:sz w:val="24"/>
                    <w:szCs w:val="24"/>
                    <w:lang w:val="it-IT"/>
                  </w:rPr>
                  <w:t>privind “Registrul poluantilor emisi si transferati”</w:t>
                </w:r>
              </w:p>
            </w:tc>
            <w:tc>
              <w:tcPr>
                <w:tcW w:w="2871" w:type="dxa"/>
              </w:tcPr>
              <w:p w:rsidR="00915F57" w:rsidRPr="00F865A4" w:rsidRDefault="00915F57" w:rsidP="00544287">
                <w:pPr>
                  <w:spacing w:after="0" w:line="240" w:lineRule="auto"/>
                  <w:jc w:val="center"/>
                  <w:rPr>
                    <w:rFonts w:ascii="Arial" w:hAnsi="Arial" w:cs="Arial"/>
                    <w:sz w:val="24"/>
                    <w:szCs w:val="24"/>
                  </w:rPr>
                </w:pPr>
                <w:r w:rsidRPr="00F865A4">
                  <w:rPr>
                    <w:rFonts w:ascii="Arial" w:hAnsi="Arial" w:cs="Arial"/>
                    <w:iCs/>
                    <w:sz w:val="24"/>
                    <w:szCs w:val="24"/>
                    <w:lang w:val="it-IT"/>
                  </w:rPr>
                  <w:t>Anual</w:t>
                </w:r>
              </w:p>
            </w:tc>
            <w:tc>
              <w:tcPr>
                <w:tcW w:w="3251" w:type="dxa"/>
              </w:tcPr>
              <w:p w:rsidR="00915F57" w:rsidRPr="00F865A4" w:rsidRDefault="00915F57" w:rsidP="00544287">
                <w:pPr>
                  <w:spacing w:after="0" w:line="240" w:lineRule="auto"/>
                  <w:ind w:right="-180"/>
                  <w:jc w:val="center"/>
                  <w:rPr>
                    <w:rFonts w:ascii="Arial" w:hAnsi="Arial" w:cs="Arial"/>
                    <w:iCs/>
                    <w:sz w:val="24"/>
                    <w:szCs w:val="24"/>
                    <w:lang w:val="it-IT"/>
                  </w:rPr>
                </w:pPr>
                <w:r w:rsidRPr="00F865A4">
                  <w:rPr>
                    <w:rFonts w:ascii="Arial" w:hAnsi="Arial" w:cs="Arial"/>
                    <w:iCs/>
                    <w:sz w:val="24"/>
                    <w:szCs w:val="24"/>
                    <w:lang w:val="it-IT"/>
                  </w:rPr>
                  <w:t xml:space="preserve">Data inscrisa in formularele transmise </w:t>
                </w:r>
              </w:p>
              <w:p w:rsidR="00915F57" w:rsidRPr="00F865A4" w:rsidRDefault="00915F57" w:rsidP="00544287">
                <w:pPr>
                  <w:spacing w:after="0" w:line="240" w:lineRule="auto"/>
                  <w:ind w:right="-180"/>
                  <w:jc w:val="center"/>
                  <w:rPr>
                    <w:rFonts w:ascii="Arial" w:hAnsi="Arial" w:cs="Arial"/>
                    <w:iCs/>
                    <w:sz w:val="24"/>
                    <w:szCs w:val="24"/>
                    <w:lang w:val="it-IT"/>
                  </w:rPr>
                </w:pPr>
                <w:r w:rsidRPr="00F865A4">
                  <w:rPr>
                    <w:rFonts w:ascii="Arial" w:hAnsi="Arial" w:cs="Arial"/>
                    <w:iCs/>
                    <w:sz w:val="24"/>
                    <w:szCs w:val="24"/>
                    <w:lang w:val="it-IT"/>
                  </w:rPr>
                  <w:t xml:space="preserve">de A.P.M. ILFOV </w:t>
                </w:r>
              </w:p>
            </w:tc>
          </w:tr>
        </w:tbl>
        <w:p w:rsidR="00836095" w:rsidRDefault="00836095" w:rsidP="00836095">
          <w:pPr>
            <w:spacing w:after="0" w:line="240" w:lineRule="auto"/>
            <w:ind w:firstLine="708"/>
            <w:rPr>
              <w:rFonts w:ascii="Arial" w:hAnsi="Arial" w:cs="Arial"/>
              <w:iCs/>
              <w:sz w:val="24"/>
              <w:szCs w:val="24"/>
              <w:lang w:val="it-IT"/>
            </w:rPr>
          </w:pPr>
          <w:r w:rsidRPr="00836095">
            <w:rPr>
              <w:rFonts w:ascii="Arial" w:hAnsi="Arial" w:cs="Arial"/>
              <w:sz w:val="24"/>
              <w:szCs w:val="24"/>
              <w:lang w:val="it-IT"/>
            </w:rPr>
            <w:t xml:space="preserve">*- rezultatele </w:t>
          </w:r>
          <w:r w:rsidRPr="00836095">
            <w:rPr>
              <w:rFonts w:ascii="Arial" w:hAnsi="Arial" w:cs="Arial"/>
              <w:iCs/>
              <w:sz w:val="24"/>
              <w:szCs w:val="24"/>
              <w:lang w:val="it-IT"/>
            </w:rPr>
            <w:t>vor fi incluse si in RAM</w:t>
          </w:r>
        </w:p>
        <w:p w:rsidR="00836095" w:rsidRPr="00836095" w:rsidRDefault="00836095" w:rsidP="00836095">
          <w:pPr>
            <w:spacing w:after="0" w:line="240" w:lineRule="auto"/>
            <w:ind w:firstLine="708"/>
            <w:rPr>
              <w:rFonts w:ascii="Arial" w:hAnsi="Arial" w:cs="Arial"/>
              <w:b/>
              <w:sz w:val="24"/>
              <w:szCs w:val="24"/>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5074"/>
          </w:tblGrid>
          <w:tr w:rsidR="00836095" w:rsidRPr="00836095" w:rsidTr="00376158">
            <w:tc>
              <w:tcPr>
                <w:tcW w:w="3780" w:type="dxa"/>
              </w:tcPr>
              <w:p w:rsidR="00836095" w:rsidRPr="00836095" w:rsidRDefault="00836095" w:rsidP="00836095">
                <w:pPr>
                  <w:spacing w:after="0" w:line="240" w:lineRule="auto"/>
                  <w:jc w:val="center"/>
                  <w:rPr>
                    <w:rFonts w:ascii="Arial" w:hAnsi="Arial" w:cs="Arial"/>
                    <w:b/>
                    <w:bCs/>
                    <w:sz w:val="24"/>
                    <w:szCs w:val="24"/>
                  </w:rPr>
                </w:pPr>
                <w:r w:rsidRPr="00836095">
                  <w:rPr>
                    <w:rFonts w:ascii="Arial" w:hAnsi="Arial" w:cs="Arial"/>
                    <w:b/>
                    <w:bCs/>
                    <w:sz w:val="24"/>
                    <w:szCs w:val="24"/>
                  </w:rPr>
                  <w:t>Raport</w:t>
                </w:r>
              </w:p>
            </w:tc>
            <w:tc>
              <w:tcPr>
                <w:tcW w:w="5074" w:type="dxa"/>
              </w:tcPr>
              <w:p w:rsidR="00836095" w:rsidRPr="00836095" w:rsidRDefault="00836095" w:rsidP="00836095">
                <w:pPr>
                  <w:pStyle w:val="Heading9"/>
                  <w:rPr>
                    <w:rFonts w:ascii="Arial" w:hAnsi="Arial" w:cs="Arial"/>
                    <w:sz w:val="24"/>
                    <w:szCs w:val="24"/>
                  </w:rPr>
                </w:pPr>
                <w:r w:rsidRPr="00836095">
                  <w:rPr>
                    <w:rFonts w:ascii="Arial" w:hAnsi="Arial" w:cs="Arial"/>
                    <w:sz w:val="24"/>
                    <w:szCs w:val="24"/>
                  </w:rPr>
                  <w:t>Data de depunere a raportului</w:t>
                </w:r>
              </w:p>
            </w:tc>
          </w:tr>
          <w:tr w:rsidR="00836095" w:rsidRPr="00836095" w:rsidTr="00376158">
            <w:tc>
              <w:tcPr>
                <w:tcW w:w="3780" w:type="dxa"/>
              </w:tcPr>
              <w:p w:rsidR="00836095" w:rsidRPr="00836095" w:rsidRDefault="00836095" w:rsidP="00836095">
                <w:pPr>
                  <w:spacing w:after="0" w:line="240" w:lineRule="auto"/>
                  <w:rPr>
                    <w:rFonts w:ascii="Arial" w:hAnsi="Arial" w:cs="Arial"/>
                    <w:sz w:val="24"/>
                    <w:szCs w:val="24"/>
                    <w:lang w:val="pt-BR"/>
                  </w:rPr>
                </w:pPr>
                <w:r w:rsidRPr="00836095">
                  <w:rPr>
                    <w:rFonts w:ascii="Arial" w:hAnsi="Arial" w:cs="Arial"/>
                    <w:sz w:val="24"/>
                    <w:szCs w:val="24"/>
                    <w:lang w:val="pt-BR"/>
                  </w:rPr>
                  <w:t>Notificăre în caz de funcţionare necorespunzătoare a instalaţiilor de reducere a poluării</w:t>
                </w:r>
              </w:p>
            </w:tc>
            <w:tc>
              <w:tcPr>
                <w:tcW w:w="5074" w:type="dxa"/>
              </w:tcPr>
              <w:p w:rsidR="00836095" w:rsidRPr="00836095" w:rsidRDefault="00836095" w:rsidP="00836095">
                <w:pPr>
                  <w:pStyle w:val="Tablebody"/>
                  <w:spacing w:before="0" w:after="0" w:line="240" w:lineRule="auto"/>
                  <w:rPr>
                    <w:rFonts w:ascii="Arial" w:hAnsi="Arial" w:cs="Arial"/>
                    <w:sz w:val="24"/>
                    <w:szCs w:val="24"/>
                    <w:lang w:val="ro-RO"/>
                  </w:rPr>
                </w:pPr>
                <w:r w:rsidRPr="00836095">
                  <w:rPr>
                    <w:rFonts w:ascii="Arial" w:hAnsi="Arial" w:cs="Arial"/>
                    <w:sz w:val="24"/>
                    <w:szCs w:val="24"/>
                    <w:lang w:val="ro-RO"/>
                  </w:rPr>
                  <w:t>În cel mai scurt timp posibil de la momentul evenimentului.</w:t>
                </w:r>
              </w:p>
            </w:tc>
          </w:tr>
          <w:tr w:rsidR="00836095" w:rsidRPr="00836095" w:rsidTr="00376158">
            <w:tc>
              <w:tcPr>
                <w:tcW w:w="3780"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 xml:space="preserve">Proiect de dezafectare la incetarea definitiva a activitatii </w:t>
                </w:r>
              </w:p>
            </w:tc>
            <w:tc>
              <w:tcPr>
                <w:tcW w:w="5074" w:type="dxa"/>
              </w:tcPr>
              <w:p w:rsidR="00836095" w:rsidRPr="00836095" w:rsidRDefault="00836095" w:rsidP="00836095">
                <w:pPr>
                  <w:spacing w:after="0" w:line="240" w:lineRule="auto"/>
                  <w:rPr>
                    <w:rFonts w:ascii="Arial" w:hAnsi="Arial" w:cs="Arial"/>
                    <w:sz w:val="24"/>
                    <w:szCs w:val="24"/>
                    <w:lang w:val="pt-BR"/>
                  </w:rPr>
                </w:pPr>
                <w:r w:rsidRPr="00836095">
                  <w:rPr>
                    <w:rFonts w:ascii="Arial" w:hAnsi="Arial" w:cs="Arial"/>
                    <w:sz w:val="24"/>
                    <w:szCs w:val="24"/>
                    <w:lang w:val="pt-BR"/>
                  </w:rPr>
                  <w:t>Odată cu cererea pentru Acord integrat de mediu pentru dezafectare</w:t>
                </w:r>
              </w:p>
            </w:tc>
          </w:tr>
          <w:tr w:rsidR="00836095" w:rsidRPr="00836095" w:rsidTr="00376158">
            <w:tc>
              <w:tcPr>
                <w:tcW w:w="3780" w:type="dxa"/>
              </w:tcPr>
              <w:p w:rsidR="00836095" w:rsidRPr="00836095" w:rsidRDefault="00836095" w:rsidP="00836095">
                <w:pPr>
                  <w:spacing w:after="0" w:line="240" w:lineRule="auto"/>
                  <w:rPr>
                    <w:rFonts w:ascii="Arial" w:hAnsi="Arial" w:cs="Arial"/>
                    <w:sz w:val="24"/>
                    <w:szCs w:val="24"/>
                    <w:lang w:val="it-IT"/>
                  </w:rPr>
                </w:pPr>
                <w:r w:rsidRPr="00836095">
                  <w:rPr>
                    <w:rFonts w:ascii="Arial" w:hAnsi="Arial" w:cs="Arial"/>
                    <w:iCs/>
                    <w:sz w:val="24"/>
                    <w:szCs w:val="24"/>
                    <w:lang w:val="it-IT"/>
                  </w:rPr>
                  <w:lastRenderedPageBreak/>
                  <w:t>Notificare in caz de oprire/pornire programata a instalatiei</w:t>
                </w:r>
              </w:p>
            </w:tc>
            <w:tc>
              <w:tcPr>
                <w:tcW w:w="5074" w:type="dxa"/>
              </w:tcPr>
              <w:p w:rsidR="00836095" w:rsidRPr="00836095" w:rsidRDefault="00836095" w:rsidP="00836095">
                <w:pPr>
                  <w:spacing w:after="0" w:line="240" w:lineRule="auto"/>
                  <w:jc w:val="both"/>
                  <w:rPr>
                    <w:rFonts w:ascii="Arial" w:hAnsi="Arial" w:cs="Arial"/>
                    <w:sz w:val="24"/>
                    <w:szCs w:val="24"/>
                    <w:lang w:val="it-IT"/>
                  </w:rPr>
                </w:pPr>
                <w:r w:rsidRPr="00836095">
                  <w:rPr>
                    <w:rFonts w:ascii="Arial" w:hAnsi="Arial" w:cs="Arial"/>
                    <w:iCs/>
                    <w:sz w:val="24"/>
                    <w:szCs w:val="24"/>
                    <w:lang w:val="it-IT"/>
                  </w:rPr>
                  <w:t>Cu 48 de ore inaintea opririi/ pornirii</w:t>
                </w:r>
              </w:p>
            </w:tc>
          </w:tr>
          <w:tr w:rsidR="00836095" w:rsidRPr="00836095" w:rsidTr="00376158">
            <w:tc>
              <w:tcPr>
                <w:tcW w:w="3780"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Notificare privind poluarile accidentale</w:t>
                </w:r>
              </w:p>
            </w:tc>
            <w:tc>
              <w:tcPr>
                <w:tcW w:w="5074"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Maxim 2 ore de la producere</w:t>
                </w:r>
              </w:p>
            </w:tc>
          </w:tr>
          <w:tr w:rsidR="00836095" w:rsidRPr="00836095" w:rsidTr="00376158">
            <w:tc>
              <w:tcPr>
                <w:tcW w:w="3780"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Reclamatii –daca este cazul</w:t>
                </w:r>
              </w:p>
            </w:tc>
            <w:tc>
              <w:tcPr>
                <w:tcW w:w="5074" w:type="dxa"/>
              </w:tcPr>
              <w:p w:rsidR="00836095" w:rsidRPr="00836095" w:rsidRDefault="00836095" w:rsidP="00836095">
                <w:pPr>
                  <w:spacing w:after="0" w:line="240" w:lineRule="auto"/>
                  <w:rPr>
                    <w:rFonts w:ascii="Arial" w:hAnsi="Arial" w:cs="Arial"/>
                    <w:sz w:val="24"/>
                    <w:szCs w:val="24"/>
                  </w:rPr>
                </w:pPr>
                <w:r w:rsidRPr="00836095">
                  <w:rPr>
                    <w:rFonts w:ascii="Arial" w:hAnsi="Arial" w:cs="Arial"/>
                    <w:sz w:val="24"/>
                    <w:szCs w:val="24"/>
                  </w:rPr>
                  <w:t>10 zile de la inchiderea lunii in care se face reclamatia</w:t>
                </w:r>
              </w:p>
            </w:tc>
          </w:tr>
        </w:tbl>
        <w:p w:rsidR="008712B9" w:rsidRDefault="00FA384E" w:rsidP="008712B9">
          <w:pPr>
            <w:spacing w:after="0"/>
            <w:jc w:val="both"/>
            <w:rPr>
              <w:rFonts w:ascii="Arial" w:hAnsi="Arial" w:cs="Arial"/>
              <w:b/>
              <w:sz w:val="24"/>
              <w:szCs w:val="24"/>
              <w:lang w:val="ro-RO"/>
            </w:rPr>
          </w:pPr>
        </w:p>
      </w:sdtContent>
    </w:sdt>
    <w:sdt>
      <w:sdtPr>
        <w:rPr>
          <w:rStyle w:val="StyleHiddenChar"/>
        </w:rPr>
        <w:alias w:val="Obligații raportare"/>
        <w:tag w:val="ObligatiiRaportareModel"/>
        <w:id w:val="1227798399"/>
        <w:lock w:val="sdtContentLocked"/>
        <w:placeholder>
          <w:docPart w:val="E17586F331764F1FBED3021FDDDBB162"/>
        </w:placeholder>
      </w:sdtPr>
      <w:sdtContent>
        <w:p w:rsidR="008712B9" w:rsidRPr="00B14389" w:rsidRDefault="00915F57" w:rsidP="00915F57">
          <w:pPr>
            <w:spacing w:after="0" w:line="240" w:lineRule="auto"/>
            <w:jc w:val="both"/>
            <w:rPr>
              <w:rFonts w:ascii="Arial" w:hAnsi="Arial" w:cs="Arial"/>
              <w:b/>
              <w:sz w:val="24"/>
              <w:szCs w:val="24"/>
              <w:lang w:val="ro-RO"/>
            </w:rPr>
          </w:pPr>
          <w:r w:rsidRPr="00915F57">
            <w:rPr>
              <w:rStyle w:val="StyleHiddenChar"/>
            </w:rPr>
            <w:t xml:space="preserve"> </w:t>
          </w:r>
        </w:p>
      </w:sdtContent>
    </w:sdt>
    <w:p w:rsidR="008712B9" w:rsidRDefault="008712B9" w:rsidP="006A74BE">
      <w:pPr>
        <w:pStyle w:val="Heading1"/>
      </w:pPr>
      <w:r>
        <w:t xml:space="preserve">15. </w:t>
      </w:r>
      <w:r w:rsidRPr="00083916">
        <w:t xml:space="preserve">OBLIGAŢIILE </w:t>
      </w:r>
      <w:r>
        <w:t>OPERATOR</w:t>
      </w:r>
      <w:r w:rsidRPr="00083916">
        <w:t>ULUI</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t>15.1</w:t>
      </w:r>
      <w:r w:rsidRPr="00083916">
        <w:rPr>
          <w:rFonts w:ascii="Arial" w:eastAsia="Times New Roman" w:hAnsi="Arial" w:cs="Arial"/>
          <w:sz w:val="24"/>
          <w:szCs w:val="24"/>
          <w:lang w:val="ro-RO"/>
        </w:rPr>
        <w:t xml:space="preserve">. Obligaţiile de bază ale operatorului privind exploatarea instalaţiei, conform </w:t>
      </w:r>
      <w:sdt>
        <w:sdtPr>
          <w:rPr>
            <w:rFonts w:ascii="Arial" w:eastAsia="Times New Roman" w:hAnsi="Arial" w:cs="Arial"/>
            <w:sz w:val="24"/>
            <w:szCs w:val="24"/>
            <w:lang w:val="ro-RO"/>
          </w:rPr>
          <w:alias w:val="Câmp editabil text"/>
          <w:tag w:val="CampEditabil"/>
          <w:id w:val="-1119989699"/>
          <w:placeholder>
            <w:docPart w:val="16690BE0BA2F4FABAAF14EB2C073D4CB"/>
          </w:placeholder>
        </w:sdtPr>
        <w:sdtContent>
          <w:r w:rsidRPr="00083916">
            <w:rPr>
              <w:rFonts w:ascii="Arial" w:eastAsia="Times New Roman" w:hAnsi="Arial" w:cs="Arial"/>
              <w:sz w:val="24"/>
              <w:szCs w:val="24"/>
              <w:lang w:val="ro-RO"/>
            </w:rPr>
            <w:t>Legii 278/2013 privind emisiile industriale,</w:t>
          </w:r>
        </w:sdtContent>
      </w:sdt>
      <w:r>
        <w:rPr>
          <w:rFonts w:ascii="Arial" w:eastAsia="Times New Roman" w:hAnsi="Arial" w:cs="Arial"/>
          <w:sz w:val="24"/>
          <w:szCs w:val="24"/>
          <w:lang w:val="ro-RO"/>
        </w:rPr>
        <w:t xml:space="preserve"> </w:t>
      </w:r>
      <w:r w:rsidRPr="00083916">
        <w:rPr>
          <w:rFonts w:ascii="Arial" w:eastAsia="Times New Roman" w:hAnsi="Arial" w:cs="Arial"/>
          <w:sz w:val="24"/>
          <w:szCs w:val="24"/>
          <w:lang w:val="ro-RO"/>
        </w:rPr>
        <w:t>sunt următoarele:</w:t>
      </w:r>
    </w:p>
    <w:p w:rsidR="008712B9" w:rsidRPr="00083916" w:rsidRDefault="008712B9" w:rsidP="00F35045">
      <w:pPr>
        <w:numPr>
          <w:ilvl w:val="0"/>
          <w:numId w:val="12"/>
        </w:num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luarea tuturor măsurilor de prevenire eficientă a poluării în special prin recurgerea la cele mai bune tehnici disponibile;</w:t>
      </w:r>
    </w:p>
    <w:p w:rsidR="008712B9" w:rsidRPr="00083916" w:rsidRDefault="008712B9" w:rsidP="00F35045">
      <w:pPr>
        <w:numPr>
          <w:ilvl w:val="0"/>
          <w:numId w:val="12"/>
        </w:num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luarea măsurilor care să asigure că nicio poluare importantă nu va fi cauzată;</w:t>
      </w:r>
    </w:p>
    <w:p w:rsidR="008712B9" w:rsidRPr="00083916" w:rsidRDefault="008712B9" w:rsidP="00F35045">
      <w:pPr>
        <w:numPr>
          <w:ilvl w:val="0"/>
          <w:numId w:val="12"/>
        </w:num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8712B9" w:rsidRPr="00083916" w:rsidRDefault="008712B9" w:rsidP="00F35045">
      <w:pPr>
        <w:numPr>
          <w:ilvl w:val="0"/>
          <w:numId w:val="12"/>
        </w:num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utilizarea eficientă a energiei; </w:t>
      </w:r>
    </w:p>
    <w:p w:rsidR="008712B9" w:rsidRPr="00083916" w:rsidRDefault="008712B9" w:rsidP="00F35045">
      <w:pPr>
        <w:numPr>
          <w:ilvl w:val="0"/>
          <w:numId w:val="12"/>
        </w:num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luarea măsurilor necesare pentru prevenirea accidentelor şi limitarea consecinţelor acestora;</w:t>
      </w:r>
    </w:p>
    <w:p w:rsidR="008712B9" w:rsidRPr="00083916" w:rsidRDefault="008712B9" w:rsidP="00F35045">
      <w:pPr>
        <w:numPr>
          <w:ilvl w:val="0"/>
          <w:numId w:val="12"/>
        </w:num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luarea măsurilor necesare, în cazul încetării definitive a activităţilor, pentru evitarea oricărui risc de poluare şi pentru aducerea amplasamentului şi a zonelor afectate într-o stare care să permită reutilizarea acestora.</w:t>
      </w:r>
    </w:p>
    <w:p w:rsidR="008712B9" w:rsidRPr="00083916" w:rsidRDefault="008712B9" w:rsidP="00E85E41">
      <w:pPr>
        <w:spacing w:after="0" w:line="240" w:lineRule="auto"/>
        <w:jc w:val="both"/>
        <w:rPr>
          <w:rFonts w:ascii="Arial" w:eastAsia="Times New Roman" w:hAnsi="Arial" w:cs="Arial"/>
          <w:bCs/>
          <w:position w:val="-6"/>
          <w:sz w:val="24"/>
          <w:szCs w:val="24"/>
          <w:lang w:val="ro-RO"/>
        </w:rPr>
      </w:pPr>
      <w:r w:rsidRPr="00083916">
        <w:rPr>
          <w:rFonts w:ascii="Arial" w:eastAsia="Times New Roman" w:hAnsi="Arial" w:cs="Arial"/>
          <w:b/>
          <w:bCs/>
          <w:position w:val="-6"/>
          <w:sz w:val="24"/>
          <w:szCs w:val="24"/>
          <w:lang w:val="ro-RO"/>
        </w:rPr>
        <w:t>15.2</w:t>
      </w:r>
      <w:r w:rsidRPr="00083916">
        <w:rPr>
          <w:rFonts w:ascii="Arial" w:eastAsia="Times New Roman" w:hAnsi="Arial" w:cs="Arial"/>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8712B9" w:rsidRPr="00083916" w:rsidRDefault="008712B9" w:rsidP="00E85E41">
      <w:pPr>
        <w:spacing w:after="0" w:line="240" w:lineRule="auto"/>
        <w:jc w:val="both"/>
        <w:rPr>
          <w:rFonts w:ascii="Arial" w:eastAsia="Times New Roman" w:hAnsi="Arial" w:cs="Arial"/>
          <w:bCs/>
          <w:position w:val="-6"/>
          <w:sz w:val="24"/>
          <w:szCs w:val="24"/>
          <w:lang w:val="it-IT"/>
        </w:rPr>
      </w:pPr>
      <w:r w:rsidRPr="00083916">
        <w:rPr>
          <w:rFonts w:ascii="Arial" w:eastAsia="Times New Roman" w:hAnsi="Arial" w:cs="Arial"/>
          <w:bCs/>
          <w:position w:val="-6"/>
          <w:sz w:val="24"/>
          <w:szCs w:val="24"/>
          <w:lang w:val="ro-RO"/>
        </w:rPr>
        <w:t xml:space="preserve"> </w:t>
      </w:r>
      <w:r w:rsidRPr="00083916">
        <w:rPr>
          <w:rFonts w:ascii="Arial" w:eastAsia="Times New Roman" w:hAnsi="Arial" w:cs="Arial"/>
          <w:bCs/>
          <w:position w:val="-6"/>
          <w:sz w:val="24"/>
          <w:szCs w:val="24"/>
          <w:lang w:val="it-IT"/>
        </w:rPr>
        <w:t>- modificări privind numele sub care societatea este înregistrată la Registrul Comerţului, adresa sediului social al operatorului;</w:t>
      </w:r>
    </w:p>
    <w:p w:rsidR="008712B9" w:rsidRPr="00083916" w:rsidRDefault="008712B9" w:rsidP="00E85E41">
      <w:pPr>
        <w:spacing w:after="0" w:line="240" w:lineRule="auto"/>
        <w:jc w:val="both"/>
        <w:rPr>
          <w:rFonts w:ascii="Arial" w:eastAsia="Times New Roman" w:hAnsi="Arial" w:cs="Arial"/>
          <w:bCs/>
          <w:position w:val="-6"/>
          <w:sz w:val="24"/>
          <w:szCs w:val="24"/>
          <w:lang w:val="it-IT"/>
        </w:rPr>
      </w:pPr>
      <w:r w:rsidRPr="00083916">
        <w:rPr>
          <w:rFonts w:ascii="Arial" w:eastAsia="Times New Roman" w:hAnsi="Arial" w:cs="Arial"/>
          <w:bCs/>
          <w:position w:val="-6"/>
          <w:sz w:val="24"/>
          <w:szCs w:val="24"/>
          <w:lang w:val="it-IT"/>
        </w:rPr>
        <w:t xml:space="preserve"> - modificări privind deţinătorul instalaţiei;  </w:t>
      </w:r>
    </w:p>
    <w:p w:rsidR="008712B9" w:rsidRPr="00083916" w:rsidRDefault="008712B9" w:rsidP="00E85E41">
      <w:pPr>
        <w:spacing w:after="0" w:line="240" w:lineRule="auto"/>
        <w:jc w:val="both"/>
        <w:rPr>
          <w:rFonts w:ascii="Arial" w:eastAsia="Times New Roman" w:hAnsi="Arial" w:cs="Arial"/>
          <w:bCs/>
          <w:position w:val="-6"/>
          <w:sz w:val="24"/>
          <w:szCs w:val="24"/>
          <w:lang w:val="it-IT"/>
        </w:rPr>
      </w:pPr>
      <w:r w:rsidRPr="00083916">
        <w:rPr>
          <w:rFonts w:ascii="Arial" w:eastAsia="Times New Roman" w:hAnsi="Arial" w:cs="Arial"/>
          <w:bCs/>
          <w:position w:val="-6"/>
          <w:sz w:val="24"/>
          <w:szCs w:val="24"/>
          <w:lang w:val="it-IT"/>
        </w:rPr>
        <w:t xml:space="preserve"> - măsuri luate privind intrarea în proces de lichidare.</w:t>
      </w:r>
    </w:p>
    <w:p w:rsidR="008712B9" w:rsidRPr="00083916" w:rsidRDefault="008712B9" w:rsidP="00E85E41">
      <w:pPr>
        <w:spacing w:after="0" w:line="240" w:lineRule="auto"/>
        <w:jc w:val="both"/>
        <w:rPr>
          <w:rFonts w:ascii="Arial" w:eastAsia="Times New Roman" w:hAnsi="Arial" w:cs="Arial"/>
          <w:sz w:val="24"/>
          <w:szCs w:val="24"/>
          <w:lang w:val="it-IT"/>
        </w:rPr>
      </w:pPr>
      <w:r w:rsidRPr="00083916">
        <w:rPr>
          <w:rFonts w:ascii="Arial" w:eastAsia="Times New Roman" w:hAnsi="Arial" w:cs="Arial"/>
          <w:sz w:val="24"/>
          <w:szCs w:val="24"/>
          <w:lang w:val="it-IT"/>
        </w:rPr>
        <w:t>In conformitate cu</w:t>
      </w:r>
      <w:r>
        <w:rPr>
          <w:rFonts w:ascii="Arial" w:eastAsia="Times New Roman" w:hAnsi="Arial" w:cs="Arial"/>
          <w:sz w:val="24"/>
          <w:szCs w:val="24"/>
          <w:lang w:val="it-IT"/>
        </w:rPr>
        <w:t xml:space="preserve"> prevederile</w:t>
      </w:r>
      <w:r w:rsidRPr="00083916">
        <w:rPr>
          <w:rFonts w:ascii="Arial" w:eastAsia="Times New Roman" w:hAnsi="Arial" w:cs="Arial"/>
          <w:sz w:val="24"/>
          <w:szCs w:val="24"/>
          <w:lang w:val="it-IT"/>
        </w:rPr>
        <w:t xml:space="preserve"> </w:t>
      </w:r>
      <w:sdt>
        <w:sdtPr>
          <w:rPr>
            <w:rFonts w:ascii="Arial" w:eastAsia="Times New Roman" w:hAnsi="Arial" w:cs="Arial"/>
            <w:sz w:val="24"/>
            <w:szCs w:val="24"/>
            <w:lang w:val="it-IT"/>
          </w:rPr>
          <w:alias w:val="Câmp editabil text"/>
          <w:tag w:val="CampEditabil"/>
          <w:id w:val="1646083634"/>
          <w:placeholder>
            <w:docPart w:val="CB8FA1BD6F9240F6952E2C115A0C2EC7"/>
          </w:placeholder>
        </w:sdtPr>
        <w:sdtContent>
          <w:r w:rsidRPr="00083916">
            <w:rPr>
              <w:rFonts w:ascii="Arial" w:eastAsia="Times New Roman" w:hAnsi="Arial" w:cs="Arial"/>
              <w:sz w:val="24"/>
              <w:szCs w:val="24"/>
              <w:lang w:val="it-IT"/>
            </w:rPr>
            <w:t>art. 10</w:t>
          </w:r>
          <w:r>
            <w:rPr>
              <w:rFonts w:ascii="Arial" w:eastAsia="Times New Roman" w:hAnsi="Arial" w:cs="Arial"/>
              <w:sz w:val="24"/>
              <w:szCs w:val="24"/>
              <w:lang w:val="it-IT"/>
            </w:rPr>
            <w:t xml:space="preserve"> </w:t>
          </w:r>
          <w:r w:rsidRPr="00083916">
            <w:rPr>
              <w:rFonts w:ascii="Arial" w:eastAsia="Times New Roman" w:hAnsi="Arial" w:cs="Arial"/>
              <w:sz w:val="24"/>
              <w:szCs w:val="24"/>
              <w:lang w:val="it-IT"/>
            </w:rPr>
            <w:t xml:space="preserve">(2) din OUG 195/2005 privind protecţia mediului, cu modificările </w:t>
          </w:r>
          <w:r>
            <w:rPr>
              <w:rFonts w:ascii="Arial" w:eastAsia="Times New Roman" w:hAnsi="Arial" w:cs="Arial"/>
              <w:sz w:val="24"/>
              <w:szCs w:val="24"/>
              <w:lang w:val="ro-RO"/>
            </w:rPr>
            <w:t xml:space="preserve">şi completările </w:t>
          </w:r>
          <w:r w:rsidRPr="00083916">
            <w:rPr>
              <w:rFonts w:ascii="Arial" w:eastAsia="Times New Roman" w:hAnsi="Arial" w:cs="Arial"/>
              <w:sz w:val="24"/>
              <w:szCs w:val="24"/>
              <w:lang w:val="it-IT"/>
            </w:rPr>
            <w:t>ulterioare,</w:t>
          </w:r>
        </w:sdtContent>
      </w:sdt>
      <w:r>
        <w:rPr>
          <w:rFonts w:ascii="Arial" w:eastAsia="Times New Roman" w:hAnsi="Arial" w:cs="Arial"/>
          <w:sz w:val="24"/>
          <w:szCs w:val="24"/>
          <w:lang w:val="it-IT"/>
        </w:rPr>
        <w:t xml:space="preserve"> </w:t>
      </w:r>
      <w:r w:rsidRPr="00083916">
        <w:rPr>
          <w:rFonts w:ascii="Arial" w:eastAsia="Times New Roman" w:hAnsi="Arial" w:cs="Arial"/>
          <w:color w:val="000000"/>
          <w:sz w:val="24"/>
          <w:szCs w:val="24"/>
          <w:lang w:val="fr-FR"/>
        </w:rPr>
        <w:t>în termen de 60 de zile de la data semn</w:t>
      </w:r>
      <w:r>
        <w:rPr>
          <w:rFonts w:ascii="Arial" w:eastAsia="Times New Roman" w:hAnsi="Arial" w:cs="Arial"/>
          <w:color w:val="000000"/>
          <w:sz w:val="24"/>
          <w:szCs w:val="24"/>
          <w:lang w:val="fr-FR"/>
        </w:rPr>
        <w:t>ă</w:t>
      </w:r>
      <w:r w:rsidRPr="00083916">
        <w:rPr>
          <w:rFonts w:ascii="Arial" w:eastAsia="Times New Roman" w:hAnsi="Arial" w:cs="Arial"/>
          <w:color w:val="000000"/>
          <w:sz w:val="24"/>
          <w:szCs w:val="24"/>
          <w:lang w:val="fr-FR"/>
        </w:rPr>
        <w:t xml:space="preserve">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t>15.3.</w:t>
      </w:r>
      <w:r w:rsidRPr="00083916">
        <w:rPr>
          <w:rFonts w:ascii="Arial" w:eastAsia="Times New Roman" w:hAnsi="Arial" w:cs="Arial"/>
          <w:sz w:val="24"/>
          <w:szCs w:val="24"/>
          <w:lang w:val="ro-RO"/>
        </w:rPr>
        <w:t xml:space="preserve"> Operatorul este obligat să respecte condiţiile din autorizaţia integrată de mediu în desfăşurarea activităţii din instalaţie.</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t xml:space="preserve">15.4. </w:t>
      </w:r>
      <w:r w:rsidRPr="00083916">
        <w:rPr>
          <w:rFonts w:ascii="Arial" w:eastAsia="Times New Roman" w:hAnsi="Arial" w:cs="Arial"/>
          <w:sz w:val="24"/>
          <w:szCs w:val="24"/>
          <w:lang w:val="ro-RO"/>
        </w:rPr>
        <w:t xml:space="preserve">Nu se va realiza nici o modificare a instalaţiei sau a modului de exploatare a acesteia fără notificarea din timp a </w:t>
      </w:r>
      <w:r w:rsidR="007834E3">
        <w:rPr>
          <w:rFonts w:ascii="Arial" w:eastAsia="Times New Roman" w:hAnsi="Arial" w:cs="Arial"/>
          <w:sz w:val="24"/>
          <w:szCs w:val="24"/>
          <w:lang w:val="ro-RO"/>
        </w:rPr>
        <w:t>APM Ilfov.</w:t>
      </w:r>
    </w:p>
    <w:p w:rsidR="008712B9" w:rsidRPr="00083916" w:rsidRDefault="008712B9" w:rsidP="00E85E41">
      <w:pPr>
        <w:tabs>
          <w:tab w:val="left" w:pos="0"/>
          <w:tab w:val="left" w:pos="360"/>
        </w:tabs>
        <w:spacing w:after="0" w:line="240" w:lineRule="auto"/>
        <w:ind w:right="1"/>
        <w:jc w:val="both"/>
        <w:rPr>
          <w:rFonts w:ascii="Arial" w:eastAsia="Times New Roman" w:hAnsi="Arial" w:cs="Arial"/>
          <w:sz w:val="24"/>
          <w:szCs w:val="24"/>
          <w:lang w:val="ro-RO"/>
        </w:rPr>
      </w:pPr>
      <w:r w:rsidRPr="00083916">
        <w:rPr>
          <w:rFonts w:ascii="Arial" w:eastAsia="Times New Roman" w:hAnsi="Arial" w:cs="Arial"/>
          <w:b/>
          <w:sz w:val="24"/>
          <w:szCs w:val="24"/>
          <w:lang w:val="ro-RO"/>
        </w:rPr>
        <w:t xml:space="preserve">15.5. </w:t>
      </w:r>
      <w:r w:rsidRPr="00083916">
        <w:rPr>
          <w:rFonts w:ascii="Arial" w:eastAsia="Times New Roman" w:hAnsi="Arial" w:cs="Arial"/>
          <w:sz w:val="24"/>
          <w:szCs w:val="24"/>
          <w:lang w:val="ro-RO"/>
        </w:rPr>
        <w:t xml:space="preserve">In cazul oricărei situaţii de mai jos trebuie trimisă o notificare scrisă </w:t>
      </w:r>
      <w:r w:rsidR="007834E3">
        <w:rPr>
          <w:rFonts w:ascii="Arial" w:eastAsia="Times New Roman" w:hAnsi="Arial" w:cs="Arial"/>
          <w:sz w:val="24"/>
          <w:szCs w:val="24"/>
          <w:lang w:val="ro-RO"/>
        </w:rPr>
        <w:t>APM Ilfov</w:t>
      </w:r>
      <w:r w:rsidRPr="00083916">
        <w:rPr>
          <w:rFonts w:ascii="Arial" w:eastAsia="Times New Roman" w:hAnsi="Arial" w:cs="Arial"/>
          <w:sz w:val="24"/>
          <w:szCs w:val="24"/>
          <w:lang w:val="ro-RO"/>
        </w:rPr>
        <w:t>, Gărzii Naţionale de Mediu</w:t>
      </w:r>
      <w:r>
        <w:rPr>
          <w:rFonts w:ascii="Arial" w:eastAsia="Times New Roman" w:hAnsi="Arial" w:cs="Arial"/>
          <w:sz w:val="24"/>
          <w:szCs w:val="24"/>
          <w:lang w:val="ro-RO"/>
        </w:rPr>
        <w:t xml:space="preserve"> </w:t>
      </w:r>
      <w:r w:rsidRPr="00083916">
        <w:rPr>
          <w:rFonts w:ascii="Arial" w:eastAsia="Times New Roman" w:hAnsi="Arial" w:cs="Arial"/>
          <w:sz w:val="24"/>
          <w:szCs w:val="24"/>
          <w:lang w:val="ro-RO"/>
        </w:rPr>
        <w:t xml:space="preserve">- Comisariatul Judeţean </w:t>
      </w:r>
      <w:sdt>
        <w:sdtPr>
          <w:rPr>
            <w:rFonts w:ascii="Arial" w:eastAsia="Times New Roman" w:hAnsi="Arial" w:cs="Arial"/>
            <w:sz w:val="24"/>
            <w:szCs w:val="24"/>
            <w:lang w:val="ro-RO"/>
          </w:rPr>
          <w:alias w:val="Câmp editabil text"/>
          <w:tag w:val="CampEditabil"/>
          <w:id w:val="-1163854598"/>
          <w:placeholder>
            <w:docPart w:val="E9E53B2311AE4313AD5C1C40C2700B36"/>
          </w:placeholder>
        </w:sdtPr>
        <w:sdtContent>
          <w:r w:rsidR="007834E3">
            <w:rPr>
              <w:rFonts w:ascii="Arial" w:eastAsia="Times New Roman" w:hAnsi="Arial" w:cs="Arial"/>
              <w:sz w:val="24"/>
              <w:szCs w:val="24"/>
              <w:lang w:val="ro-RO"/>
            </w:rPr>
            <w:t>Ilfov</w:t>
          </w:r>
        </w:sdtContent>
      </w:sdt>
      <w:r w:rsidRPr="00083916">
        <w:rPr>
          <w:rFonts w:ascii="Arial" w:eastAsia="Times New Roman" w:hAnsi="Arial" w:cs="Arial"/>
          <w:sz w:val="24"/>
          <w:szCs w:val="24"/>
          <w:lang w:val="ro-RO"/>
        </w:rPr>
        <w:t>:</w:t>
      </w:r>
    </w:p>
    <w:p w:rsidR="008712B9" w:rsidRPr="00083916" w:rsidRDefault="008712B9" w:rsidP="00E85E41">
      <w:pPr>
        <w:tabs>
          <w:tab w:val="left" w:pos="180"/>
          <w:tab w:val="left" w:pos="360"/>
        </w:tabs>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  încetarea permanentă a exploatării oricărei părţi sau a întregii instalaţii autorizate;</w:t>
      </w:r>
    </w:p>
    <w:p w:rsidR="008712B9" w:rsidRPr="00083916" w:rsidRDefault="008712B9" w:rsidP="00E85E41">
      <w:pPr>
        <w:tabs>
          <w:tab w:val="left" w:pos="180"/>
          <w:tab w:val="left" w:pos="360"/>
        </w:tabs>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 încetarea funcţionǎrii oricărei părţi sau a întregii instalaţii autorizate pentru o perioadă care poate depăşi un an;</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 reluarea exploatării oricărei părţi sau a întregii instalaţii autorizate după oprire.</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lastRenderedPageBreak/>
        <w:t>15.6.</w:t>
      </w:r>
      <w:r w:rsidRPr="00083916">
        <w:rPr>
          <w:rFonts w:ascii="Arial" w:eastAsia="Times New Roman" w:hAnsi="Arial" w:cs="Arial"/>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8712B9" w:rsidRPr="00083916" w:rsidRDefault="008712B9" w:rsidP="00E85E41">
      <w:pPr>
        <w:tabs>
          <w:tab w:val="left" w:pos="180"/>
          <w:tab w:val="left" w:pos="360"/>
        </w:tabs>
        <w:spacing w:after="0" w:line="240" w:lineRule="auto"/>
        <w:ind w:right="1"/>
        <w:jc w:val="both"/>
        <w:rPr>
          <w:rFonts w:ascii="Arial" w:eastAsia="Times New Roman" w:hAnsi="Arial" w:cs="Arial"/>
          <w:sz w:val="24"/>
          <w:szCs w:val="24"/>
          <w:lang w:val="ro-RO"/>
        </w:rPr>
      </w:pPr>
      <w:r w:rsidRPr="00083916">
        <w:rPr>
          <w:rFonts w:ascii="Arial" w:eastAsia="Times New Roman" w:hAnsi="Arial" w:cs="Arial"/>
          <w:b/>
          <w:sz w:val="24"/>
          <w:szCs w:val="24"/>
          <w:lang w:val="ro-RO"/>
        </w:rPr>
        <w:t>15.7.</w:t>
      </w:r>
      <w:r w:rsidRPr="00083916">
        <w:rPr>
          <w:rFonts w:ascii="Arial" w:eastAsia="Times New Roman" w:hAnsi="Arial" w:cs="Arial"/>
          <w:sz w:val="24"/>
          <w:szCs w:val="24"/>
          <w:lang w:val="ro-RO"/>
        </w:rPr>
        <w:t xml:space="preserve"> Operatorul trebuie să notifice </w:t>
      </w:r>
      <w:r w:rsidR="007834E3">
        <w:rPr>
          <w:rFonts w:ascii="Arial" w:eastAsia="Times New Roman" w:hAnsi="Arial" w:cs="Arial"/>
          <w:sz w:val="24"/>
          <w:szCs w:val="24"/>
          <w:lang w:val="ro-RO"/>
        </w:rPr>
        <w:t>APM ILFOV</w:t>
      </w:r>
      <w:r w:rsidRPr="00083916">
        <w:rPr>
          <w:rFonts w:ascii="Arial" w:eastAsia="Times New Roman" w:hAnsi="Arial" w:cs="Arial"/>
          <w:sz w:val="24"/>
          <w:szCs w:val="24"/>
          <w:lang w:val="ro-RO"/>
        </w:rPr>
        <w:t xml:space="preserve"> </w:t>
      </w:r>
      <w:r>
        <w:rPr>
          <w:rFonts w:ascii="Arial" w:eastAsia="Times New Roman" w:hAnsi="Arial" w:cs="Arial"/>
          <w:sz w:val="24"/>
          <w:szCs w:val="24"/>
          <w:lang w:val="ro-RO"/>
        </w:rPr>
        <w:t>ş</w:t>
      </w:r>
      <w:r w:rsidRPr="00083916">
        <w:rPr>
          <w:rFonts w:ascii="Arial" w:eastAsia="Times New Roman" w:hAnsi="Arial" w:cs="Arial"/>
          <w:sz w:val="24"/>
          <w:szCs w:val="24"/>
          <w:lang w:val="ro-RO"/>
        </w:rPr>
        <w:t xml:space="preserve">i GNM – CJ </w:t>
      </w:r>
      <w:sdt>
        <w:sdtPr>
          <w:rPr>
            <w:rFonts w:ascii="Arial" w:eastAsia="Times New Roman" w:hAnsi="Arial" w:cs="Arial"/>
            <w:sz w:val="24"/>
            <w:szCs w:val="24"/>
            <w:lang w:val="ro-RO"/>
          </w:rPr>
          <w:alias w:val="Câmp editabil text"/>
          <w:tag w:val="CampEditabil"/>
          <w:id w:val="434718775"/>
          <w:placeholder>
            <w:docPart w:val="6FFF7CD5660747B59F7F814FF0DE3B64"/>
          </w:placeholder>
        </w:sdtPr>
        <w:sdtContent>
          <w:r w:rsidR="007834E3">
            <w:rPr>
              <w:rFonts w:ascii="Arial" w:eastAsia="Times New Roman" w:hAnsi="Arial" w:cs="Arial"/>
              <w:sz w:val="24"/>
              <w:szCs w:val="24"/>
              <w:lang w:val="ro-RO"/>
            </w:rPr>
            <w:t>Ilfov</w:t>
          </w:r>
        </w:sdtContent>
      </w:sdt>
      <w:r w:rsidRPr="00083916">
        <w:rPr>
          <w:rFonts w:ascii="Arial" w:eastAsia="Times New Roman" w:hAnsi="Arial" w:cs="Arial"/>
          <w:sz w:val="24"/>
          <w:szCs w:val="24"/>
          <w:lang w:val="ro-RO"/>
        </w:rPr>
        <w:t xml:space="preserve">  prin fax şi electronic, dacă este posibil, imediat ce se confruntă cu oricare din următoarele situaţii:</w:t>
      </w:r>
    </w:p>
    <w:p w:rsidR="008712B9" w:rsidRPr="00083916" w:rsidRDefault="008712B9" w:rsidP="00E85E41">
      <w:pPr>
        <w:tabs>
          <w:tab w:val="left" w:pos="0"/>
          <w:tab w:val="left" w:pos="180"/>
          <w:tab w:val="left" w:pos="360"/>
        </w:tabs>
        <w:spacing w:after="0" w:line="240" w:lineRule="auto"/>
        <w:ind w:right="-360" w:hanging="283"/>
        <w:rPr>
          <w:rFonts w:ascii="Arial" w:eastAsia="Times New Roman" w:hAnsi="Arial" w:cs="Arial"/>
          <w:sz w:val="24"/>
          <w:szCs w:val="24"/>
          <w:lang w:val="ro-RO"/>
        </w:rPr>
      </w:pPr>
      <w:r w:rsidRPr="00083916">
        <w:rPr>
          <w:rFonts w:ascii="Arial" w:eastAsia="Times New Roman" w:hAnsi="Arial" w:cs="Arial"/>
          <w:sz w:val="24"/>
          <w:szCs w:val="24"/>
          <w:lang w:val="ro-RO"/>
        </w:rPr>
        <w:t xml:space="preserve">     -  orice emisie în aer, semnificativă pentru mediu, de la orice punct potenţial de emisie;</w:t>
      </w:r>
    </w:p>
    <w:p w:rsidR="008712B9" w:rsidRPr="00083916" w:rsidRDefault="008712B9" w:rsidP="00E85E41">
      <w:pPr>
        <w:tabs>
          <w:tab w:val="left" w:pos="0"/>
          <w:tab w:val="left" w:pos="180"/>
          <w:tab w:val="left" w:pos="360"/>
        </w:tabs>
        <w:spacing w:after="0" w:line="240" w:lineRule="auto"/>
        <w:ind w:right="3" w:hanging="283"/>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 orice funcţionare defectuoasă a echipamentului de control care poate duce la pierderea controlului oricărui sistem de reducere a poluării de pe amplasament;</w:t>
      </w:r>
    </w:p>
    <w:p w:rsidR="008712B9" w:rsidRPr="00083916" w:rsidRDefault="008712B9" w:rsidP="00E85E41">
      <w:pPr>
        <w:tabs>
          <w:tab w:val="left" w:pos="0"/>
          <w:tab w:val="left" w:pos="180"/>
          <w:tab w:val="left" w:pos="360"/>
        </w:tabs>
        <w:spacing w:after="0" w:line="240" w:lineRule="auto"/>
        <w:ind w:right="1" w:hanging="283"/>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 orice incident cu potenţial de contaminare a apelor de suprafaţă şi subterane sau care poate reprezenta o ameninţare de mediu pentru aer sau sol sau necesită un răspuns urgent din partea agenţiei;</w:t>
      </w:r>
    </w:p>
    <w:p w:rsidR="008712B9" w:rsidRPr="00083916" w:rsidRDefault="008712B9" w:rsidP="00E85E41">
      <w:pPr>
        <w:tabs>
          <w:tab w:val="left" w:pos="0"/>
          <w:tab w:val="left" w:pos="180"/>
          <w:tab w:val="left" w:pos="360"/>
        </w:tabs>
        <w:spacing w:after="0" w:line="240" w:lineRule="auto"/>
        <w:ind w:right="1" w:hanging="283"/>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 orice emisie care nu se conformează cu cerinţele autorizaţiei. </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Notificarea va cuprinde: data şi ora incidentului, detalii privind natura oricărei emisii şi a oricărui risc creat de incident şi măsurile luate pentru minimizarea emisiilor şi evitarea reapariţie.</w:t>
      </w:r>
    </w:p>
    <w:p w:rsidR="008712B9" w:rsidRPr="00083916" w:rsidRDefault="008712B9" w:rsidP="00E85E41">
      <w:pPr>
        <w:tabs>
          <w:tab w:val="left" w:pos="180"/>
          <w:tab w:val="left" w:pos="360"/>
        </w:tabs>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t>15.8.</w:t>
      </w:r>
      <w:r w:rsidRPr="00083916">
        <w:rPr>
          <w:rFonts w:ascii="Arial" w:eastAsia="Times New Roman" w:hAnsi="Arial" w:cs="Arial"/>
          <w:sz w:val="24"/>
          <w:szCs w:val="24"/>
          <w:lang w:val="ro-RO"/>
        </w:rPr>
        <w:t xml:space="preserve"> </w:t>
      </w:r>
      <w:r>
        <w:rPr>
          <w:rFonts w:ascii="Arial" w:eastAsia="Times New Roman" w:hAnsi="Arial" w:cs="Arial"/>
          <w:sz w:val="24"/>
          <w:szCs w:val="24"/>
          <w:lang w:val="ro-RO"/>
        </w:rPr>
        <w:t>Î</w:t>
      </w:r>
      <w:r w:rsidRPr="00083916">
        <w:rPr>
          <w:rFonts w:ascii="Arial" w:eastAsia="Times New Roman" w:hAnsi="Arial" w:cs="Arial"/>
          <w:sz w:val="24"/>
          <w:szCs w:val="24"/>
          <w:lang w:val="ro-RO"/>
        </w:rPr>
        <w:t xml:space="preserve">n cazul oricărui incident sau situaţie de urgenţă, persoanele autorizate de </w:t>
      </w:r>
      <w:r>
        <w:rPr>
          <w:rFonts w:ascii="Arial" w:eastAsia="Times New Roman" w:hAnsi="Arial" w:cs="Arial"/>
          <w:sz w:val="24"/>
          <w:szCs w:val="24"/>
          <w:lang w:val="ro-RO"/>
        </w:rPr>
        <w:t>operator</w:t>
      </w:r>
      <w:r w:rsidRPr="00083916">
        <w:rPr>
          <w:rFonts w:ascii="Arial" w:eastAsia="Times New Roman" w:hAnsi="Arial" w:cs="Arial"/>
          <w:sz w:val="24"/>
          <w:szCs w:val="24"/>
          <w:lang w:val="ro-RO"/>
        </w:rPr>
        <w:t xml:space="preserve"> vor anunţa, după caz, şi alte autorităţi, în cel mai scurt timp posibil:</w:t>
      </w:r>
    </w:p>
    <w:p w:rsidR="008712B9" w:rsidRPr="00083916" w:rsidRDefault="008712B9" w:rsidP="00E85E41">
      <w:pPr>
        <w:spacing w:after="0" w:line="240" w:lineRule="auto"/>
        <w:ind w:left="567" w:hanging="142"/>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 în cazul contaminării solului, apelor subterane, apelor de suprafaţă: Administraţia Naţională  „Apele Romane” </w:t>
      </w:r>
      <w:sdt>
        <w:sdtPr>
          <w:rPr>
            <w:rFonts w:ascii="Arial" w:eastAsia="Times New Roman" w:hAnsi="Arial" w:cs="Arial"/>
            <w:sz w:val="24"/>
            <w:szCs w:val="24"/>
            <w:lang w:val="ro-RO"/>
          </w:rPr>
          <w:alias w:val="Câmp editabil text"/>
          <w:tag w:val="CampEditabil"/>
          <w:id w:val="-628786592"/>
          <w:placeholder>
            <w:docPart w:val="04FFB880A17F445390E092FE36E4D7CB"/>
          </w:placeholder>
        </w:sdtPr>
        <w:sdtContent>
          <w:r w:rsidRPr="00363D04">
            <w:rPr>
              <w:rFonts w:ascii="Arial" w:eastAsia="Times New Roman" w:hAnsi="Arial" w:cs="Arial"/>
              <w:sz w:val="24"/>
              <w:szCs w:val="24"/>
              <w:lang w:val="ro-RO"/>
            </w:rPr>
            <w:t>Direcţia Apelor</w:t>
          </w:r>
          <w:r w:rsidR="000238E2" w:rsidRPr="000238E2">
            <w:rPr>
              <w:rFonts w:ascii="Arial" w:eastAsia="Times New Roman" w:hAnsi="Arial" w:cs="Arial"/>
              <w:sz w:val="24"/>
              <w:szCs w:val="24"/>
              <w:lang w:val="ro-RO"/>
            </w:rPr>
            <w:t xml:space="preserve"> </w:t>
          </w:r>
          <w:r w:rsidR="000238E2">
            <w:rPr>
              <w:rFonts w:ascii="Arial" w:eastAsia="Times New Roman" w:hAnsi="Arial" w:cs="Arial"/>
              <w:sz w:val="24"/>
              <w:szCs w:val="24"/>
              <w:lang w:val="ro-RO"/>
            </w:rPr>
            <w:t>Argeș-Vedea</w:t>
          </w:r>
          <w:r w:rsidRPr="00363D04">
            <w:rPr>
              <w:rFonts w:ascii="Arial" w:eastAsia="Times New Roman" w:hAnsi="Arial" w:cs="Arial"/>
              <w:sz w:val="24"/>
              <w:szCs w:val="24"/>
              <w:lang w:val="ro-RO"/>
            </w:rPr>
            <w:t xml:space="preserve"> </w:t>
          </w:r>
          <w:r w:rsidRPr="00083916">
            <w:rPr>
              <w:rFonts w:ascii="Arial" w:eastAsia="Times New Roman" w:hAnsi="Arial" w:cs="Arial"/>
              <w:sz w:val="24"/>
              <w:szCs w:val="24"/>
              <w:lang w:val="ro-RO"/>
            </w:rPr>
            <w:t>;</w:t>
          </w:r>
        </w:sdtContent>
      </w:sdt>
      <w:r w:rsidRPr="00083916">
        <w:rPr>
          <w:rFonts w:ascii="Arial" w:eastAsia="Times New Roman" w:hAnsi="Arial" w:cs="Arial"/>
          <w:sz w:val="24"/>
          <w:szCs w:val="24"/>
          <w:lang w:val="ro-RO"/>
        </w:rPr>
        <w:t xml:space="preserve"> </w:t>
      </w:r>
    </w:p>
    <w:p w:rsidR="008712B9" w:rsidRPr="00083916" w:rsidRDefault="008712B9" w:rsidP="00E85E41">
      <w:pPr>
        <w:tabs>
          <w:tab w:val="left" w:pos="180"/>
          <w:tab w:val="left" w:pos="360"/>
        </w:tabs>
        <w:spacing w:after="0" w:line="240" w:lineRule="auto"/>
        <w:ind w:left="567" w:hanging="142"/>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în cazul incendiilor: Inspectoratul pentru Situaţii de Urgenţă </w:t>
      </w:r>
      <w:sdt>
        <w:sdtPr>
          <w:rPr>
            <w:rFonts w:ascii="Arial" w:eastAsia="Times New Roman" w:hAnsi="Arial" w:cs="Arial"/>
            <w:sz w:val="24"/>
            <w:szCs w:val="24"/>
            <w:lang w:val="ro-RO"/>
          </w:rPr>
          <w:alias w:val="Câmp editabil text"/>
          <w:tag w:val="CampEditabil"/>
          <w:id w:val="1208988216"/>
          <w:placeholder>
            <w:docPart w:val="BC87E1FDD307424B9927B39DFBFB41F4"/>
          </w:placeholder>
        </w:sdtPr>
        <w:sdtContent>
          <w:r w:rsidR="000238E2">
            <w:rPr>
              <w:rFonts w:ascii="Arial" w:eastAsia="Times New Roman" w:hAnsi="Arial" w:cs="Arial"/>
              <w:sz w:val="24"/>
              <w:szCs w:val="24"/>
              <w:lang w:val="ro-RO"/>
            </w:rPr>
            <w:t>București-Ilfov</w:t>
          </w:r>
        </w:sdtContent>
      </w:sdt>
      <w:r w:rsidRPr="00083916">
        <w:rPr>
          <w:rFonts w:ascii="Arial" w:eastAsia="Times New Roman" w:hAnsi="Arial" w:cs="Arial"/>
          <w:sz w:val="24"/>
          <w:szCs w:val="24"/>
          <w:lang w:val="ro-RO"/>
        </w:rPr>
        <w:t>;</w:t>
      </w:r>
    </w:p>
    <w:p w:rsidR="008712B9" w:rsidRPr="00083916" w:rsidRDefault="008712B9" w:rsidP="00F35045">
      <w:pPr>
        <w:numPr>
          <w:ilvl w:val="0"/>
          <w:numId w:val="6"/>
        </w:numPr>
        <w:tabs>
          <w:tab w:val="left" w:pos="180"/>
          <w:tab w:val="left" w:pos="360"/>
        </w:tabs>
        <w:spacing w:after="0" w:line="240" w:lineRule="auto"/>
        <w:ind w:left="567" w:hanging="142"/>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în caz de îmbolnăviri ale personalului: Direcţia de Sănătate Publică, Inspectoratul Teritorial de Muncă.</w:t>
      </w:r>
    </w:p>
    <w:p w:rsidR="008712B9" w:rsidRPr="00083916" w:rsidRDefault="008712B9" w:rsidP="00E85E41">
      <w:pPr>
        <w:tabs>
          <w:tab w:val="left" w:pos="0"/>
          <w:tab w:val="left" w:pos="180"/>
        </w:tabs>
        <w:spacing w:after="0" w:line="240" w:lineRule="auto"/>
        <w:jc w:val="both"/>
        <w:rPr>
          <w:rFonts w:ascii="Arial" w:eastAsia="Times New Roman" w:hAnsi="Arial" w:cs="Arial"/>
          <w:sz w:val="24"/>
          <w:szCs w:val="20"/>
          <w:lang w:val="ro-RO"/>
        </w:rPr>
      </w:pPr>
      <w:r w:rsidRPr="00083916">
        <w:rPr>
          <w:rFonts w:ascii="Arial" w:eastAsia="Times New Roman" w:hAnsi="Arial" w:cs="Arial"/>
          <w:b/>
          <w:sz w:val="24"/>
          <w:szCs w:val="20"/>
          <w:lang w:val="ro-RO"/>
        </w:rPr>
        <w:t>15.9</w:t>
      </w:r>
      <w:r w:rsidRPr="00083916">
        <w:rPr>
          <w:rFonts w:ascii="Arial" w:eastAsia="Times New Roman" w:hAnsi="Arial" w:cs="Arial"/>
          <w:sz w:val="24"/>
          <w:szCs w:val="20"/>
          <w:lang w:val="ro-RO"/>
        </w:rPr>
        <w:t xml:space="preserve">. </w:t>
      </w:r>
      <w:r>
        <w:rPr>
          <w:rFonts w:ascii="Arial" w:hAnsi="Arial" w:cs="Arial"/>
          <w:noProof/>
          <w:sz w:val="24"/>
          <w:szCs w:val="24"/>
          <w:lang w:val="ro-RO"/>
        </w:rPr>
        <w:t>Operatorul</w:t>
      </w:r>
      <w:r w:rsidRPr="00083916">
        <w:rPr>
          <w:rFonts w:ascii="Arial" w:eastAsia="Times New Roman" w:hAnsi="Arial" w:cs="Arial"/>
          <w:sz w:val="24"/>
          <w:szCs w:val="20"/>
          <w:lang w:val="ro-RO"/>
        </w:rPr>
        <w:t xml:space="preserve"> trebuie să menţină un dosar pentru informarea publică, care să fie disponibil publicului, la cerere. Acest dosar trebuie să conţină următoarele:</w:t>
      </w:r>
    </w:p>
    <w:p w:rsidR="008712B9" w:rsidRPr="00083916" w:rsidRDefault="008712B9" w:rsidP="00E85E41">
      <w:pPr>
        <w:tabs>
          <w:tab w:val="left" w:pos="180"/>
          <w:tab w:val="left" w:pos="360"/>
        </w:tabs>
        <w:spacing w:after="0" w:line="240" w:lineRule="auto"/>
        <w:rPr>
          <w:rFonts w:ascii="Arial" w:eastAsia="Times New Roman" w:hAnsi="Arial" w:cs="Arial"/>
          <w:sz w:val="24"/>
          <w:szCs w:val="20"/>
          <w:lang w:val="ro-RO"/>
        </w:rPr>
      </w:pP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t>-</w:t>
      </w:r>
      <w:r>
        <w:rPr>
          <w:rFonts w:ascii="Arial" w:eastAsia="Times New Roman" w:hAnsi="Arial" w:cs="Arial"/>
          <w:sz w:val="24"/>
          <w:szCs w:val="20"/>
          <w:lang w:val="ro-RO"/>
        </w:rPr>
        <w:t xml:space="preserve"> </w:t>
      </w:r>
      <w:r w:rsidRPr="00083916">
        <w:rPr>
          <w:rFonts w:ascii="Arial" w:eastAsia="Times New Roman" w:hAnsi="Arial" w:cs="Arial"/>
          <w:sz w:val="24"/>
          <w:szCs w:val="20"/>
          <w:lang w:val="ro-RO"/>
        </w:rPr>
        <w:t>autorizaţia; </w:t>
      </w:r>
    </w:p>
    <w:p w:rsidR="008712B9" w:rsidRPr="00083916" w:rsidRDefault="008712B9" w:rsidP="00E85E41">
      <w:pPr>
        <w:tabs>
          <w:tab w:val="left" w:pos="180"/>
          <w:tab w:val="left" w:pos="360"/>
        </w:tabs>
        <w:spacing w:after="0" w:line="240" w:lineRule="auto"/>
        <w:ind w:right="-360"/>
        <w:rPr>
          <w:rFonts w:ascii="Arial" w:eastAsia="Times New Roman" w:hAnsi="Arial" w:cs="Arial"/>
          <w:sz w:val="24"/>
          <w:szCs w:val="20"/>
          <w:lang w:val="ro-RO"/>
        </w:rPr>
      </w:pP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t>-</w:t>
      </w:r>
      <w:r>
        <w:rPr>
          <w:rFonts w:ascii="Arial" w:eastAsia="Times New Roman" w:hAnsi="Arial" w:cs="Arial"/>
          <w:sz w:val="24"/>
          <w:szCs w:val="20"/>
          <w:lang w:val="ro-RO"/>
        </w:rPr>
        <w:t xml:space="preserve"> </w:t>
      </w:r>
      <w:r w:rsidRPr="00083916">
        <w:rPr>
          <w:rFonts w:ascii="Arial" w:eastAsia="Times New Roman" w:hAnsi="Arial" w:cs="Arial"/>
          <w:sz w:val="24"/>
          <w:szCs w:val="20"/>
          <w:lang w:val="ro-RO"/>
        </w:rPr>
        <w:t>solicitarea; </w:t>
      </w:r>
    </w:p>
    <w:p w:rsidR="008712B9" w:rsidRPr="00083916" w:rsidRDefault="008712B9" w:rsidP="00E85E41">
      <w:pPr>
        <w:tabs>
          <w:tab w:val="left" w:pos="180"/>
          <w:tab w:val="left" w:pos="360"/>
        </w:tabs>
        <w:spacing w:after="0" w:line="240" w:lineRule="auto"/>
        <w:ind w:right="-360"/>
        <w:rPr>
          <w:rFonts w:ascii="Arial" w:eastAsia="Times New Roman" w:hAnsi="Arial" w:cs="Arial"/>
          <w:sz w:val="24"/>
          <w:szCs w:val="20"/>
          <w:lang w:val="ro-RO"/>
        </w:rPr>
      </w:pP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r>
      <w:r w:rsidRPr="00083916">
        <w:rPr>
          <w:rFonts w:ascii="Arial" w:eastAsia="Times New Roman" w:hAnsi="Arial" w:cs="Arial"/>
          <w:sz w:val="24"/>
          <w:szCs w:val="20"/>
          <w:lang w:val="ro-RO"/>
        </w:rPr>
        <w:tab/>
        <w:t>-</w:t>
      </w:r>
      <w:r>
        <w:rPr>
          <w:rFonts w:ascii="Arial" w:eastAsia="Times New Roman" w:hAnsi="Arial" w:cs="Arial"/>
          <w:sz w:val="24"/>
          <w:szCs w:val="20"/>
          <w:lang w:val="ro-RO"/>
        </w:rPr>
        <w:t xml:space="preserve"> </w:t>
      </w:r>
      <w:r w:rsidRPr="00083916">
        <w:rPr>
          <w:rFonts w:ascii="Arial" w:eastAsia="Times New Roman" w:hAnsi="Arial" w:cs="Arial"/>
          <w:sz w:val="24"/>
          <w:szCs w:val="20"/>
          <w:lang w:val="ro-RO"/>
        </w:rPr>
        <w:t>raportarea anuală privind aspectele de mediu netehnice;</w:t>
      </w:r>
    </w:p>
    <w:p w:rsidR="008712B9" w:rsidRPr="00083916" w:rsidRDefault="008712B9" w:rsidP="00E85E41">
      <w:pPr>
        <w:tabs>
          <w:tab w:val="left" w:pos="180"/>
          <w:tab w:val="left" w:pos="360"/>
        </w:tabs>
        <w:spacing w:after="0" w:line="240" w:lineRule="auto"/>
        <w:ind w:right="-360" w:firstLine="1440"/>
        <w:rPr>
          <w:rFonts w:ascii="Arial" w:eastAsia="Times New Roman" w:hAnsi="Arial" w:cs="Arial"/>
          <w:sz w:val="24"/>
          <w:szCs w:val="20"/>
          <w:lang w:val="ro-RO"/>
        </w:rPr>
      </w:pPr>
      <w:r w:rsidRPr="00083916">
        <w:rPr>
          <w:rFonts w:ascii="Arial" w:eastAsia="Times New Roman" w:hAnsi="Arial" w:cs="Arial"/>
          <w:sz w:val="24"/>
          <w:szCs w:val="20"/>
          <w:lang w:val="ro-RO"/>
        </w:rPr>
        <w:t>- raportul anual de monitorizare;</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sz w:val="24"/>
          <w:szCs w:val="24"/>
          <w:lang w:val="ro-RO"/>
        </w:rPr>
        <w:t xml:space="preserve">    </w:t>
      </w:r>
      <w:r w:rsidRPr="00083916">
        <w:rPr>
          <w:rFonts w:ascii="Arial" w:eastAsia="Times New Roman" w:hAnsi="Arial" w:cs="Arial"/>
          <w:sz w:val="24"/>
          <w:szCs w:val="24"/>
          <w:lang w:val="ro-RO"/>
        </w:rPr>
        <w:tab/>
        <w:t xml:space="preserve">           -</w:t>
      </w:r>
      <w:r>
        <w:rPr>
          <w:rFonts w:ascii="Arial" w:eastAsia="Times New Roman" w:hAnsi="Arial" w:cs="Arial"/>
          <w:sz w:val="24"/>
          <w:szCs w:val="24"/>
          <w:lang w:val="ro-RO"/>
        </w:rPr>
        <w:t xml:space="preserve"> </w:t>
      </w:r>
      <w:r w:rsidRPr="00083916">
        <w:rPr>
          <w:rFonts w:ascii="Arial" w:eastAsia="Times New Roman" w:hAnsi="Arial" w:cs="Arial"/>
          <w:sz w:val="24"/>
          <w:szCs w:val="24"/>
          <w:lang w:val="ro-RO"/>
        </w:rPr>
        <w:t xml:space="preserve">alte aspecte pe care </w:t>
      </w:r>
      <w:r>
        <w:rPr>
          <w:rFonts w:ascii="Arial" w:eastAsia="Times New Roman" w:hAnsi="Arial" w:cs="Arial"/>
          <w:sz w:val="24"/>
          <w:szCs w:val="24"/>
          <w:lang w:val="ro-RO"/>
        </w:rPr>
        <w:t>operatorul</w:t>
      </w:r>
      <w:r w:rsidRPr="00083916">
        <w:rPr>
          <w:rFonts w:ascii="Arial" w:eastAsia="Times New Roman" w:hAnsi="Arial" w:cs="Arial"/>
          <w:sz w:val="24"/>
          <w:szCs w:val="24"/>
          <w:lang w:val="ro-RO"/>
        </w:rPr>
        <w:t xml:space="preserve"> le consideră adecvate.</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t>15.10</w:t>
      </w:r>
      <w:r w:rsidRPr="00083916">
        <w:rPr>
          <w:rFonts w:ascii="Arial" w:eastAsia="Times New Roman" w:hAnsi="Arial" w:cs="Arial"/>
          <w:sz w:val="24"/>
          <w:szCs w:val="24"/>
          <w:lang w:val="ro-RO"/>
        </w:rPr>
        <w:t xml:space="preserve">. </w:t>
      </w:r>
      <w:r>
        <w:rPr>
          <w:rFonts w:ascii="Arial" w:eastAsia="Times New Roman" w:hAnsi="Arial" w:cs="Arial"/>
          <w:sz w:val="24"/>
          <w:szCs w:val="24"/>
          <w:lang w:val="ro-RO"/>
        </w:rPr>
        <w:t>Î</w:t>
      </w:r>
      <w:r w:rsidRPr="00083916">
        <w:rPr>
          <w:rFonts w:ascii="Arial" w:eastAsia="Times New Roman" w:hAnsi="Arial" w:cs="Arial"/>
          <w:sz w:val="24"/>
          <w:szCs w:val="24"/>
          <w:lang w:val="ro-RO"/>
        </w:rPr>
        <w:t xml:space="preserve">n conformitate cu prevederile </w:t>
      </w:r>
      <w:sdt>
        <w:sdtPr>
          <w:rPr>
            <w:rFonts w:ascii="Arial" w:eastAsia="Times New Roman" w:hAnsi="Arial" w:cs="Arial"/>
            <w:sz w:val="24"/>
            <w:szCs w:val="24"/>
            <w:lang w:val="ro-RO"/>
          </w:rPr>
          <w:alias w:val="Câmp editabil text"/>
          <w:tag w:val="CampEditabil"/>
          <w:id w:val="-1507194221"/>
          <w:placeholder>
            <w:docPart w:val="837B65DEF99841CBA28FEAC1C537C01F"/>
          </w:placeholder>
        </w:sdtPr>
        <w:sdtContent>
          <w:r w:rsidRPr="00083916">
            <w:rPr>
              <w:rFonts w:ascii="Arial" w:eastAsia="Times New Roman" w:hAnsi="Arial" w:cs="Arial"/>
              <w:sz w:val="24"/>
              <w:szCs w:val="24"/>
              <w:lang w:val="ro-RO"/>
            </w:rPr>
            <w:t>OUG 195/2005 privind protecţia mediului, aprobată şi modificată prin Legea 265/2006, modificată şi completată de OUG 164/2008</w:t>
          </w:r>
        </w:sdtContent>
      </w:sdt>
      <w:r>
        <w:rPr>
          <w:rFonts w:ascii="Arial" w:eastAsia="Times New Roman" w:hAnsi="Arial" w:cs="Arial"/>
          <w:sz w:val="24"/>
          <w:szCs w:val="24"/>
          <w:lang w:val="ro-RO"/>
        </w:rPr>
        <w:t xml:space="preserve"> </w:t>
      </w:r>
      <w:r w:rsidRPr="00363D04">
        <w:rPr>
          <w:rFonts w:ascii="Arial" w:eastAsia="Times New Roman" w:hAnsi="Arial" w:cs="Arial"/>
          <w:sz w:val="24"/>
          <w:szCs w:val="24"/>
          <w:lang w:val="ro-RO"/>
        </w:rPr>
        <w:t>conducerea</w:t>
      </w:r>
      <w:r w:rsidRPr="00083916">
        <w:rPr>
          <w:rFonts w:ascii="Arial" w:eastAsia="Times New Roman" w:hAnsi="Arial" w:cs="Arial"/>
          <w:sz w:val="24"/>
          <w:szCs w:val="24"/>
          <w:lang w:val="ro-RO"/>
        </w:rPr>
        <w:t xml:space="preserve"> </w:t>
      </w:r>
      <w:r w:rsidR="000238E2" w:rsidRPr="006A74BE">
        <w:rPr>
          <w:rFonts w:ascii="Arial" w:eastAsia="Times New Roman" w:hAnsi="Arial" w:cs="Arial"/>
          <w:b/>
          <w:sz w:val="24"/>
          <w:szCs w:val="24"/>
          <w:lang w:val="ro-RO"/>
        </w:rPr>
        <w:t xml:space="preserve">S.C. PICOVIT ROM IMPEX </w:t>
      </w:r>
      <w:r w:rsidR="006A74BE" w:rsidRPr="006A74BE">
        <w:rPr>
          <w:rFonts w:ascii="Arial" w:eastAsia="Times New Roman" w:hAnsi="Arial" w:cs="Arial"/>
          <w:b/>
          <w:sz w:val="24"/>
          <w:szCs w:val="24"/>
          <w:lang w:val="ro-RO"/>
        </w:rPr>
        <w:t>S.R.L.</w:t>
      </w:r>
      <w:r w:rsidRPr="00083916">
        <w:rPr>
          <w:rFonts w:ascii="Arial" w:eastAsia="Times New Roman" w:hAnsi="Arial" w:cs="Arial"/>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t>15.11</w:t>
      </w:r>
      <w:r w:rsidRPr="00083916">
        <w:rPr>
          <w:rFonts w:ascii="Arial" w:eastAsia="Times New Roman" w:hAnsi="Arial" w:cs="Arial"/>
          <w:sz w:val="24"/>
          <w:szCs w:val="24"/>
          <w:lang w:val="ro-RO"/>
        </w:rPr>
        <w:t xml:space="preserve">. Operatorul are obligaţia de a realiza măsurile impuse anterior de persoane împuternicite cu inspecţia. Măsurile impuse de aceste autorităţi, modul de realizare a acestora şi data realizării acestora vor fi raportate la  </w:t>
      </w:r>
      <w:r w:rsidR="007834E3">
        <w:rPr>
          <w:rFonts w:ascii="Arial" w:eastAsia="Times New Roman" w:hAnsi="Arial" w:cs="Arial"/>
          <w:sz w:val="24"/>
          <w:szCs w:val="24"/>
          <w:lang w:val="ro-RO"/>
        </w:rPr>
        <w:t>APM ILFOV</w:t>
      </w:r>
      <w:r w:rsidRPr="00083916">
        <w:rPr>
          <w:rFonts w:ascii="Arial" w:eastAsia="Times New Roman" w:hAnsi="Arial" w:cs="Arial"/>
          <w:sz w:val="24"/>
          <w:szCs w:val="24"/>
          <w:lang w:val="ro-RO"/>
        </w:rPr>
        <w:t xml:space="preserve"> şi autoritatea care a impus măsurile, imediat după realizarea lor.</w:t>
      </w:r>
    </w:p>
    <w:p w:rsidR="008712B9" w:rsidRPr="00083916" w:rsidRDefault="008712B9" w:rsidP="00E85E41">
      <w:pPr>
        <w:spacing w:after="0" w:line="240" w:lineRule="auto"/>
        <w:jc w:val="both"/>
        <w:rPr>
          <w:rFonts w:ascii="Arial" w:eastAsia="Times New Roman" w:hAnsi="Arial" w:cs="Arial"/>
          <w:b/>
          <w:sz w:val="24"/>
          <w:szCs w:val="24"/>
          <w:lang w:val="ro-RO"/>
        </w:rPr>
      </w:pPr>
      <w:r w:rsidRPr="00083916">
        <w:rPr>
          <w:rFonts w:ascii="Arial" w:eastAsia="Times New Roman" w:hAnsi="Arial" w:cs="Arial"/>
          <w:b/>
          <w:sz w:val="24"/>
          <w:szCs w:val="24"/>
          <w:lang w:val="ro-RO"/>
        </w:rPr>
        <w:t>15.12.</w:t>
      </w:r>
      <w:r w:rsidRPr="00083916">
        <w:rPr>
          <w:rFonts w:ascii="Arial" w:eastAsia="Times New Roman" w:hAnsi="Arial" w:cs="Arial"/>
          <w:b/>
          <w:i/>
          <w:sz w:val="24"/>
          <w:szCs w:val="24"/>
          <w:lang w:val="ro-RO"/>
        </w:rPr>
        <w:t xml:space="preserve"> </w:t>
      </w:r>
      <w:r w:rsidRPr="00083916">
        <w:rPr>
          <w:rFonts w:ascii="Arial" w:eastAsia="Times New Roman" w:hAnsi="Arial" w:cs="Arial"/>
          <w:b/>
          <w:sz w:val="24"/>
          <w:szCs w:val="24"/>
          <w:lang w:val="ro-RO"/>
        </w:rPr>
        <w:t xml:space="preserve"> </w:t>
      </w:r>
      <w:sdt>
        <w:sdtPr>
          <w:rPr>
            <w:rFonts w:ascii="Arial" w:eastAsia="Times New Roman" w:hAnsi="Arial" w:cs="Arial"/>
            <w:b/>
            <w:sz w:val="24"/>
            <w:szCs w:val="24"/>
            <w:lang w:val="ro-RO"/>
          </w:rPr>
          <w:alias w:val="Câmp editabil text"/>
          <w:tag w:val="CampEditabil"/>
          <w:id w:val="-1729988507"/>
          <w:placeholder>
            <w:docPart w:val="C34152AB1B3744E6842820D451D6403B"/>
          </w:placeholder>
        </w:sdtPr>
        <w:sdtContent>
          <w:r>
            <w:rPr>
              <w:rFonts w:ascii="Arial" w:eastAsia="Times New Roman" w:hAnsi="Arial" w:cs="Arial"/>
              <w:sz w:val="24"/>
              <w:szCs w:val="24"/>
              <w:lang w:val="ro-RO"/>
            </w:rPr>
            <w:t>Î</w:t>
          </w:r>
          <w:r w:rsidRPr="00083916">
            <w:rPr>
              <w:rFonts w:ascii="Arial" w:eastAsia="Times New Roman" w:hAnsi="Arial" w:cs="Arial"/>
              <w:sz w:val="24"/>
              <w:szCs w:val="24"/>
              <w:lang w:val="ro-RO"/>
            </w:rPr>
            <w:t>n conformitate cu OUG 196/2005, aprobată de Legea105/2006 privind fondul de mediu,</w:t>
          </w:r>
        </w:sdtContent>
      </w:sdt>
      <w:r>
        <w:rPr>
          <w:rFonts w:ascii="Arial" w:eastAsia="Times New Roman" w:hAnsi="Arial" w:cs="Arial"/>
          <w:b/>
          <w:sz w:val="24"/>
          <w:szCs w:val="24"/>
          <w:lang w:val="ro-RO"/>
        </w:rPr>
        <w:t xml:space="preserve"> </w:t>
      </w:r>
      <w:r w:rsidRPr="00083916">
        <w:rPr>
          <w:rFonts w:ascii="Arial" w:eastAsia="Times New Roman" w:hAnsi="Arial" w:cs="Arial"/>
          <w:sz w:val="24"/>
          <w:szCs w:val="24"/>
          <w:lang w:val="ro-RO"/>
        </w:rPr>
        <w:t>operatorul are obligaţia să declare, să calculeze şi să achite taxele aferente fondului de mediu pentru ambalajele introduse pe piaţa internă şi emisiile atmosferice din surse fixe şi mobile.</w:t>
      </w:r>
    </w:p>
    <w:p w:rsidR="008712B9" w:rsidRPr="00083916" w:rsidRDefault="008712B9" w:rsidP="00E85E41">
      <w:pPr>
        <w:tabs>
          <w:tab w:val="left" w:pos="360"/>
          <w:tab w:val="left" w:pos="720"/>
          <w:tab w:val="left" w:pos="1800"/>
        </w:tabs>
        <w:spacing w:after="0" w:line="240" w:lineRule="auto"/>
        <w:ind w:right="3"/>
        <w:jc w:val="both"/>
        <w:rPr>
          <w:rFonts w:ascii="Arial" w:eastAsia="Times New Roman" w:hAnsi="Arial" w:cs="Arial"/>
          <w:b/>
          <w:sz w:val="24"/>
          <w:szCs w:val="24"/>
          <w:lang w:val="ro-RO"/>
        </w:rPr>
      </w:pPr>
      <w:r w:rsidRPr="00083916">
        <w:rPr>
          <w:rFonts w:ascii="Arial" w:eastAsia="Times New Roman" w:hAnsi="Arial" w:cs="Arial"/>
          <w:b/>
          <w:caps/>
          <w:sz w:val="24"/>
          <w:szCs w:val="24"/>
          <w:lang w:val="ro-RO"/>
        </w:rPr>
        <w:t xml:space="preserve">15.13. </w:t>
      </w:r>
      <w:r w:rsidRPr="00083916">
        <w:rPr>
          <w:rFonts w:ascii="Arial" w:eastAsia="Times New Roman" w:hAnsi="Arial" w:cs="Arial"/>
          <w:sz w:val="24"/>
          <w:szCs w:val="24"/>
          <w:lang w:val="ro-RO"/>
        </w:rPr>
        <w:t xml:space="preserve">Operatorul are obligaţia de a întreţine în mod corespunzător întregul amplasament conform </w:t>
      </w:r>
      <w:sdt>
        <w:sdtPr>
          <w:rPr>
            <w:rFonts w:ascii="Arial" w:eastAsia="Times New Roman" w:hAnsi="Arial" w:cs="Arial"/>
            <w:sz w:val="24"/>
            <w:szCs w:val="24"/>
            <w:lang w:val="ro-RO"/>
          </w:rPr>
          <w:alias w:val="Câmp editabil text"/>
          <w:tag w:val="CampEditabil"/>
          <w:id w:val="-313489111"/>
          <w:placeholder>
            <w:docPart w:val="5CB28B44FDF24A4588CD3780951C13E6"/>
          </w:placeholder>
        </w:sdtPr>
        <w:sdtContent>
          <w:r w:rsidRPr="00083916">
            <w:rPr>
              <w:rFonts w:ascii="Arial" w:eastAsia="Times New Roman" w:hAnsi="Arial" w:cs="Arial"/>
              <w:sz w:val="24"/>
              <w:szCs w:val="24"/>
              <w:lang w:val="ro-RO"/>
            </w:rPr>
            <w:t xml:space="preserve">art. 70, lit.i din OUG 195/2005 privind protecţia mediului, aprobată şi modificată prin Legea 265/2006, cu toate completările si modificările ulterioare. </w:t>
          </w:r>
          <w:r>
            <w:rPr>
              <w:rFonts w:ascii="Arial" w:eastAsia="Times New Roman" w:hAnsi="Arial" w:cs="Arial"/>
              <w:sz w:val="24"/>
              <w:szCs w:val="24"/>
              <w:lang w:val="ro-RO"/>
            </w:rPr>
            <w:t xml:space="preserve"> </w:t>
          </w:r>
        </w:sdtContent>
      </w:sdt>
      <w:r>
        <w:rPr>
          <w:rFonts w:ascii="Arial" w:eastAsia="Times New Roman" w:hAnsi="Arial" w:cs="Arial"/>
          <w:sz w:val="24"/>
          <w:szCs w:val="24"/>
          <w:lang w:val="ro-RO"/>
        </w:rPr>
        <w:t xml:space="preserve"> </w:t>
      </w:r>
    </w:p>
    <w:p w:rsidR="008712B9" w:rsidRPr="00083916" w:rsidRDefault="008712B9" w:rsidP="00E85E41">
      <w:pPr>
        <w:spacing w:after="0" w:line="240" w:lineRule="auto"/>
        <w:jc w:val="both"/>
        <w:rPr>
          <w:rFonts w:ascii="Arial" w:eastAsia="Times New Roman" w:hAnsi="Arial" w:cs="Arial"/>
          <w:sz w:val="24"/>
          <w:szCs w:val="24"/>
          <w:lang w:val="ro-RO"/>
        </w:rPr>
      </w:pPr>
      <w:r w:rsidRPr="00083916">
        <w:rPr>
          <w:rFonts w:ascii="Arial" w:eastAsia="Times New Roman" w:hAnsi="Arial" w:cs="Arial"/>
          <w:b/>
          <w:sz w:val="24"/>
          <w:szCs w:val="24"/>
          <w:lang w:val="ro-RO"/>
        </w:rPr>
        <w:lastRenderedPageBreak/>
        <w:t xml:space="preserve">15.14. </w:t>
      </w:r>
      <w:r w:rsidRPr="00083916">
        <w:rPr>
          <w:rFonts w:ascii="Arial" w:eastAsia="Times New Roman" w:hAnsi="Arial" w:cs="Arial"/>
          <w:sz w:val="24"/>
          <w:szCs w:val="24"/>
          <w:lang w:val="ro-RO"/>
        </w:rPr>
        <w:t>Operatorul are obligaţia să pună la dispozitia publicului pe suport de hârtie/ electronic,</w:t>
      </w:r>
      <w:r w:rsidRPr="00083916">
        <w:rPr>
          <w:rFonts w:ascii="Arial" w:eastAsia="Times New Roman" w:hAnsi="Arial" w:cs="Arial"/>
          <w:b/>
          <w:sz w:val="24"/>
          <w:szCs w:val="24"/>
          <w:lang w:val="ro-RO"/>
        </w:rPr>
        <w:t xml:space="preserve"> </w:t>
      </w:r>
      <w:r w:rsidRPr="00083916">
        <w:rPr>
          <w:rFonts w:ascii="Arial" w:eastAsia="Times New Roman" w:hAnsi="Arial" w:cs="Arial"/>
          <w:sz w:val="24"/>
          <w:szCs w:val="24"/>
          <w:lang w:val="ro-RO"/>
        </w:rPr>
        <w:t xml:space="preserve">pentru a putea fi consultate, datele referitoare la emisiile provenite de la instalaţii, la sediul </w:t>
      </w:r>
      <w:r w:rsidR="007834E3">
        <w:rPr>
          <w:rFonts w:ascii="Arial" w:eastAsia="Times New Roman" w:hAnsi="Arial" w:cs="Arial"/>
          <w:sz w:val="24"/>
          <w:szCs w:val="24"/>
          <w:lang w:val="ro-RO"/>
        </w:rPr>
        <w:t>APM I</w:t>
      </w:r>
      <w:r w:rsidR="0092360A">
        <w:rPr>
          <w:rFonts w:ascii="Arial" w:eastAsia="Times New Roman" w:hAnsi="Arial" w:cs="Arial"/>
          <w:sz w:val="24"/>
          <w:szCs w:val="24"/>
          <w:lang w:val="ro-RO"/>
        </w:rPr>
        <w:t>lfov</w:t>
      </w:r>
      <w:r w:rsidRPr="00083916">
        <w:rPr>
          <w:rFonts w:ascii="Arial" w:eastAsia="Times New Roman" w:hAnsi="Arial" w:cs="Arial"/>
          <w:sz w:val="24"/>
          <w:szCs w:val="24"/>
          <w:lang w:val="ro-RO"/>
        </w:rPr>
        <w:t xml:space="preserve"> sau/şi la sediul administraţiei locale în a cărei rază se află instalaţia, conform</w:t>
      </w:r>
      <w:sdt>
        <w:sdtPr>
          <w:rPr>
            <w:rFonts w:ascii="Arial" w:eastAsia="Times New Roman" w:hAnsi="Arial" w:cs="Arial"/>
            <w:sz w:val="24"/>
            <w:szCs w:val="24"/>
            <w:lang w:val="ro-RO"/>
          </w:rPr>
          <w:alias w:val="Câmp editabil text"/>
          <w:tag w:val="CampEditabil"/>
          <w:id w:val="-189834931"/>
          <w:placeholder>
            <w:docPart w:val="018B4230E2124F22AA2C24BDDB526053"/>
          </w:placeholder>
        </w:sdtPr>
        <w:sdtContent>
          <w:r w:rsidRPr="00083916">
            <w:rPr>
              <w:rFonts w:ascii="Arial" w:eastAsia="Times New Roman" w:hAnsi="Arial" w:cs="Arial"/>
              <w:sz w:val="24"/>
              <w:szCs w:val="24"/>
              <w:lang w:val="ro-RO"/>
            </w:rPr>
            <w:t>art. 53 din Ord. 818/2003  pentru aprobarea procedurii de emitere a autorizaţiei integrate de mediu</w:t>
          </w:r>
          <w:r w:rsidR="00787DBB">
            <w:rPr>
              <w:rFonts w:ascii="Arial" w:eastAsia="Times New Roman" w:hAnsi="Arial" w:cs="Arial"/>
              <w:sz w:val="24"/>
              <w:szCs w:val="24"/>
              <w:lang w:val="ro-RO"/>
            </w:rPr>
            <w:t>, cu completarile și modificările  ulterioare</w:t>
          </w:r>
          <w:r w:rsidRPr="00083916">
            <w:rPr>
              <w:rFonts w:ascii="Arial" w:eastAsia="Times New Roman" w:hAnsi="Arial" w:cs="Arial"/>
              <w:sz w:val="24"/>
              <w:szCs w:val="24"/>
              <w:lang w:val="ro-RO"/>
            </w:rPr>
            <w:t>.</w:t>
          </w:r>
        </w:sdtContent>
      </w:sdt>
      <w:r w:rsidRPr="00083916">
        <w:rPr>
          <w:rFonts w:ascii="Arial" w:eastAsia="Times New Roman" w:hAnsi="Arial" w:cs="Arial"/>
          <w:sz w:val="24"/>
          <w:szCs w:val="24"/>
          <w:lang w:val="ro-RO"/>
        </w:rPr>
        <w:t xml:space="preserve"> </w:t>
      </w:r>
    </w:p>
    <w:p w:rsidR="00787DBB" w:rsidRPr="00083916" w:rsidRDefault="00787DBB" w:rsidP="00E85E41">
      <w:pPr>
        <w:spacing w:after="0" w:line="240" w:lineRule="auto"/>
        <w:jc w:val="both"/>
        <w:rPr>
          <w:rFonts w:ascii="Arial" w:hAnsi="Arial" w:cs="Arial"/>
          <w:sz w:val="24"/>
          <w:szCs w:val="24"/>
          <w:lang w:val="ro-RO"/>
        </w:rPr>
      </w:pPr>
    </w:p>
    <w:p w:rsidR="008712B9" w:rsidRPr="00083916" w:rsidRDefault="008712B9" w:rsidP="006A74BE">
      <w:pPr>
        <w:pStyle w:val="Heading1"/>
      </w:pPr>
      <w:r>
        <w:t xml:space="preserve">16. </w:t>
      </w:r>
      <w:r w:rsidRPr="00083916">
        <w:t>MANAGEMENTUL ÎNCHID</w:t>
      </w:r>
      <w:r>
        <w:t xml:space="preserve">ERII INSTALAŢIEI, MANAGEMENTUL </w:t>
      </w:r>
      <w:r w:rsidRPr="00083916">
        <w:t>REZIDUURILOR</w:t>
      </w:r>
    </w:p>
    <w:p w:rsidR="008712B9" w:rsidRPr="00083916" w:rsidRDefault="008712B9" w:rsidP="00E85E41">
      <w:pPr>
        <w:tabs>
          <w:tab w:val="left" w:pos="360"/>
          <w:tab w:val="left" w:pos="720"/>
          <w:tab w:val="left" w:pos="1800"/>
        </w:tabs>
        <w:spacing w:after="0" w:line="240" w:lineRule="auto"/>
        <w:jc w:val="both"/>
        <w:rPr>
          <w:rFonts w:ascii="Arial" w:hAnsi="Arial" w:cs="Arial"/>
          <w:sz w:val="24"/>
          <w:szCs w:val="24"/>
          <w:lang w:val="ro-RO"/>
        </w:rPr>
      </w:pPr>
      <w:r w:rsidRPr="00083916">
        <w:rPr>
          <w:rFonts w:ascii="Arial" w:hAnsi="Arial" w:cs="Arial"/>
          <w:b/>
          <w:bCs/>
          <w:sz w:val="24"/>
          <w:szCs w:val="24"/>
          <w:lang w:val="ro-RO"/>
        </w:rPr>
        <w:t xml:space="preserve">16.1. </w:t>
      </w:r>
      <w:r w:rsidRPr="00083916">
        <w:rPr>
          <w:rFonts w:ascii="Arial" w:hAnsi="Arial" w:cs="Arial"/>
          <w:sz w:val="24"/>
          <w:szCs w:val="24"/>
          <w:lang w:val="ro-RO"/>
        </w:rPr>
        <w:t>În cazul în care o</w:t>
      </w:r>
      <w:r w:rsidRPr="00083916">
        <w:rPr>
          <w:rFonts w:ascii="Arial" w:eastAsia="Times New Roman" w:hAnsi="Arial" w:cs="Arial"/>
          <w:sz w:val="24"/>
          <w:szCs w:val="24"/>
          <w:lang w:val="ro-RO"/>
        </w:rPr>
        <w:t xml:space="preserve">peratorul </w:t>
      </w:r>
      <w:r w:rsidRPr="00083916">
        <w:rPr>
          <w:rFonts w:ascii="Arial" w:hAnsi="Arial" w:cs="Arial"/>
          <w:sz w:val="24"/>
          <w:szCs w:val="24"/>
          <w:lang w:val="ro-RO"/>
        </w:rPr>
        <w:t xml:space="preserve">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w:t>
      </w:r>
      <w:r>
        <w:rPr>
          <w:rFonts w:ascii="Arial" w:hAnsi="Arial" w:cs="Arial"/>
          <w:sz w:val="24"/>
          <w:szCs w:val="24"/>
          <w:lang w:val="ro-RO"/>
        </w:rPr>
        <w:t>operatorul</w:t>
      </w:r>
      <w:r w:rsidRPr="00083916">
        <w:rPr>
          <w:rFonts w:ascii="Arial" w:hAnsi="Arial" w:cs="Arial"/>
          <w:sz w:val="24"/>
          <w:szCs w:val="24"/>
          <w:lang w:val="ro-RO"/>
        </w:rPr>
        <w:t xml:space="preserve"> cu privire la obligaţiile de mediu care trebuie asumate de părţile implicate, pe baza evaluărilor care au stat la baza emiterii actelor de reglementare existente.</w:t>
      </w:r>
    </w:p>
    <w:p w:rsidR="008712B9" w:rsidRPr="00083916" w:rsidRDefault="008712B9" w:rsidP="00E85E41">
      <w:pPr>
        <w:tabs>
          <w:tab w:val="left" w:pos="360"/>
          <w:tab w:val="left" w:pos="720"/>
          <w:tab w:val="left" w:pos="1800"/>
        </w:tabs>
        <w:spacing w:after="0" w:line="240" w:lineRule="auto"/>
        <w:jc w:val="both"/>
        <w:rPr>
          <w:rFonts w:ascii="Arial" w:hAnsi="Arial" w:cs="Arial"/>
          <w:sz w:val="24"/>
          <w:szCs w:val="24"/>
          <w:lang w:val="ro-RO"/>
        </w:rPr>
      </w:pPr>
      <w:r w:rsidRPr="00083916">
        <w:rPr>
          <w:rFonts w:ascii="Arial" w:hAnsi="Arial" w:cs="Arial"/>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8712B9" w:rsidRPr="00083916" w:rsidRDefault="008712B9" w:rsidP="00E85E41">
      <w:pPr>
        <w:tabs>
          <w:tab w:val="left" w:pos="360"/>
          <w:tab w:val="left" w:pos="720"/>
          <w:tab w:val="left" w:pos="1800"/>
        </w:tabs>
        <w:spacing w:after="0" w:line="240" w:lineRule="auto"/>
        <w:jc w:val="both"/>
        <w:rPr>
          <w:rFonts w:ascii="Arial" w:hAnsi="Arial" w:cs="Arial"/>
          <w:b/>
          <w:sz w:val="24"/>
          <w:szCs w:val="24"/>
          <w:lang w:val="ro-RO"/>
        </w:rPr>
      </w:pPr>
      <w:r w:rsidRPr="00083916">
        <w:rPr>
          <w:rFonts w:ascii="Arial" w:hAnsi="Arial" w:cs="Arial"/>
          <w:b/>
          <w:sz w:val="24"/>
          <w:szCs w:val="24"/>
          <w:lang w:val="ro-RO"/>
        </w:rPr>
        <w:t>Îndeplinirea obligaţiilor de mediu este prioritară în cazul procedurilor de: dizolvare urmată de lichidare, lichidare, faliment, încetarea activităţii.</w:t>
      </w:r>
    </w:p>
    <w:p w:rsidR="008712B9" w:rsidRPr="00083916" w:rsidRDefault="008712B9" w:rsidP="00E85E41">
      <w:pPr>
        <w:tabs>
          <w:tab w:val="left" w:pos="360"/>
          <w:tab w:val="left" w:pos="720"/>
          <w:tab w:val="left" w:pos="1800"/>
        </w:tabs>
        <w:spacing w:after="0" w:line="240" w:lineRule="auto"/>
        <w:jc w:val="both"/>
        <w:rPr>
          <w:rFonts w:ascii="Arial" w:hAnsi="Arial" w:cs="Arial"/>
          <w:sz w:val="24"/>
          <w:szCs w:val="24"/>
          <w:lang w:val="ro-RO"/>
        </w:rPr>
      </w:pPr>
      <w:r w:rsidRPr="00083916">
        <w:rPr>
          <w:rFonts w:ascii="Arial" w:hAnsi="Arial" w:cs="Arial"/>
          <w:b/>
          <w:sz w:val="24"/>
          <w:szCs w:val="24"/>
          <w:lang w:val="ro-RO"/>
        </w:rPr>
        <w:t>16.2.</w:t>
      </w:r>
      <w:r w:rsidRPr="00083916">
        <w:rPr>
          <w:rFonts w:ascii="Arial" w:hAnsi="Arial" w:cs="Arial"/>
          <w:sz w:val="24"/>
          <w:szCs w:val="24"/>
          <w:lang w:val="ro-RO"/>
        </w:rPr>
        <w:t xml:space="preserve"> În cazul încetării temporare sau definitive a activităţii întregii instalaţii sau a unor părţi din instalaţie, o</w:t>
      </w:r>
      <w:r w:rsidRPr="00083916">
        <w:rPr>
          <w:rFonts w:ascii="Arial" w:eastAsia="Times New Roman" w:hAnsi="Arial" w:cs="Arial"/>
          <w:sz w:val="24"/>
          <w:szCs w:val="24"/>
          <w:lang w:val="ro-RO"/>
        </w:rPr>
        <w:t xml:space="preserve">peratorul </w:t>
      </w:r>
      <w:r w:rsidRPr="00083916">
        <w:rPr>
          <w:rFonts w:ascii="Arial" w:hAnsi="Arial" w:cs="Arial"/>
          <w:sz w:val="24"/>
          <w:szCs w:val="24"/>
          <w:lang w:val="ro-RO"/>
        </w:rPr>
        <w:t xml:space="preserve">trebuie să respecte </w:t>
      </w:r>
      <w:r w:rsidRPr="00083916">
        <w:rPr>
          <w:rFonts w:ascii="Arial" w:hAnsi="Arial" w:cs="Arial"/>
          <w:b/>
          <w:sz w:val="24"/>
          <w:szCs w:val="24"/>
          <w:lang w:val="ro-RO"/>
        </w:rPr>
        <w:t>Planul de închidere a instalaţiei</w:t>
      </w:r>
      <w:r w:rsidRPr="00083916">
        <w:rPr>
          <w:rFonts w:ascii="Arial" w:hAnsi="Arial" w:cs="Arial"/>
          <w:sz w:val="24"/>
          <w:szCs w:val="24"/>
          <w:lang w:val="ro-RO"/>
        </w:rPr>
        <w:t xml:space="preserve"> întocmit şi agreat de </w:t>
      </w:r>
      <w:r w:rsidR="007834E3">
        <w:rPr>
          <w:rFonts w:ascii="Arial" w:hAnsi="Arial" w:cs="Arial"/>
          <w:sz w:val="24"/>
          <w:szCs w:val="24"/>
          <w:lang w:val="ro-RO"/>
        </w:rPr>
        <w:t xml:space="preserve">APM </w:t>
      </w:r>
      <w:r w:rsidR="0092360A">
        <w:rPr>
          <w:rFonts w:ascii="Arial" w:hAnsi="Arial" w:cs="Arial"/>
          <w:sz w:val="24"/>
          <w:szCs w:val="24"/>
          <w:lang w:val="ro-RO"/>
        </w:rPr>
        <w:t>Ilfov</w:t>
      </w:r>
      <w:r w:rsidR="0092360A" w:rsidRPr="00083916">
        <w:rPr>
          <w:rFonts w:ascii="Arial" w:hAnsi="Arial" w:cs="Arial"/>
          <w:sz w:val="24"/>
          <w:szCs w:val="24"/>
          <w:lang w:val="ro-RO"/>
        </w:rPr>
        <w:t>.</w:t>
      </w:r>
      <w:r w:rsidRPr="00083916">
        <w:rPr>
          <w:rFonts w:ascii="Arial" w:hAnsi="Arial" w:cs="Arial"/>
          <w:sz w:val="24"/>
          <w:szCs w:val="24"/>
          <w:lang w:val="ro-RO"/>
        </w:rPr>
        <w:t xml:space="preserve"> Scopul planului de închidere trebuie să respecte prevederile Ghidului Tehnic General (punctul nr.18). Planul de închidere include cel  putin următoarele:</w:t>
      </w:r>
    </w:p>
    <w:p w:rsidR="008712B9" w:rsidRPr="00083916" w:rsidRDefault="008712B9" w:rsidP="00E85E41">
      <w:pPr>
        <w:tabs>
          <w:tab w:val="left" w:pos="360"/>
          <w:tab w:val="left" w:pos="720"/>
          <w:tab w:val="left" w:pos="1800"/>
        </w:tabs>
        <w:spacing w:after="0" w:line="240" w:lineRule="auto"/>
        <w:ind w:left="714"/>
        <w:jc w:val="both"/>
        <w:rPr>
          <w:rFonts w:ascii="Arial" w:hAnsi="Arial" w:cs="Arial"/>
          <w:sz w:val="24"/>
          <w:szCs w:val="24"/>
          <w:lang w:val="ro-RO"/>
        </w:rPr>
      </w:pPr>
      <w:r w:rsidRPr="00083916">
        <w:rPr>
          <w:rFonts w:ascii="Arial" w:hAnsi="Arial" w:cs="Arial"/>
          <w:sz w:val="24"/>
          <w:szCs w:val="24"/>
          <w:lang w:val="ro-RO"/>
        </w:rPr>
        <w:t>- planuri ale tuturor conductelor instalaţiilor şi rezervoarelor;</w:t>
      </w:r>
    </w:p>
    <w:p w:rsidR="008712B9" w:rsidRPr="00083916" w:rsidRDefault="008712B9" w:rsidP="00E85E41">
      <w:pPr>
        <w:tabs>
          <w:tab w:val="left" w:pos="360"/>
          <w:tab w:val="left" w:pos="720"/>
          <w:tab w:val="left" w:pos="1800"/>
        </w:tabs>
        <w:spacing w:after="0" w:line="240" w:lineRule="auto"/>
        <w:ind w:left="714"/>
        <w:jc w:val="both"/>
        <w:rPr>
          <w:rFonts w:ascii="Arial" w:hAnsi="Arial" w:cs="Arial"/>
          <w:sz w:val="24"/>
          <w:szCs w:val="24"/>
          <w:lang w:val="ro-RO"/>
        </w:rPr>
      </w:pPr>
      <w:r w:rsidRPr="00083916">
        <w:rPr>
          <w:rFonts w:ascii="Arial" w:hAnsi="Arial" w:cs="Arial"/>
          <w:sz w:val="24"/>
          <w:szCs w:val="24"/>
          <w:lang w:val="ro-RO"/>
        </w:rPr>
        <w:t>- orice măsură de precauţie specifică necesară pentru asigurarea faptului că demolarea clădirilor sau a altor structuri nu cauzează poluare în aer, apă sau sol;</w:t>
      </w:r>
    </w:p>
    <w:p w:rsidR="008712B9" w:rsidRPr="00083916" w:rsidRDefault="008712B9" w:rsidP="00E85E41">
      <w:pPr>
        <w:tabs>
          <w:tab w:val="left" w:pos="360"/>
          <w:tab w:val="left" w:pos="720"/>
          <w:tab w:val="left" w:pos="1800"/>
        </w:tabs>
        <w:spacing w:after="0" w:line="240" w:lineRule="auto"/>
        <w:ind w:left="714"/>
        <w:jc w:val="both"/>
        <w:rPr>
          <w:rFonts w:ascii="Arial" w:hAnsi="Arial" w:cs="Arial"/>
          <w:sz w:val="24"/>
          <w:szCs w:val="24"/>
          <w:lang w:val="ro-RO"/>
        </w:rPr>
      </w:pPr>
      <w:r w:rsidRPr="00083916">
        <w:rPr>
          <w:rFonts w:ascii="Arial" w:hAnsi="Arial" w:cs="Arial"/>
          <w:sz w:val="24"/>
          <w:szCs w:val="24"/>
          <w:lang w:val="ro-RO"/>
        </w:rPr>
        <w:t>- măsuri de eliminare şi acolo unde este cazul, spălare a conductelor şi a rezervoarelor şi golirea completă de conţinutul potenţial periculos;</w:t>
      </w:r>
    </w:p>
    <w:p w:rsidR="008712B9" w:rsidRPr="00083916" w:rsidRDefault="008712B9" w:rsidP="00E85E41">
      <w:pPr>
        <w:tabs>
          <w:tab w:val="left" w:pos="360"/>
          <w:tab w:val="left" w:pos="720"/>
          <w:tab w:val="left" w:pos="1800"/>
        </w:tabs>
        <w:spacing w:after="0" w:line="240" w:lineRule="auto"/>
        <w:ind w:left="714"/>
        <w:jc w:val="both"/>
        <w:rPr>
          <w:rFonts w:ascii="Arial" w:hAnsi="Arial" w:cs="Arial"/>
          <w:b/>
          <w:caps/>
          <w:sz w:val="24"/>
          <w:szCs w:val="24"/>
          <w:u w:val="single"/>
          <w:lang w:val="ro-RO"/>
        </w:rPr>
      </w:pPr>
      <w:r w:rsidRPr="00083916">
        <w:rPr>
          <w:rFonts w:ascii="Arial" w:hAnsi="Arial" w:cs="Arial"/>
          <w:sz w:val="24"/>
          <w:szCs w:val="24"/>
          <w:lang w:val="ro-RO"/>
        </w:rPr>
        <w:t>- eliminarea substanţelor potenţial dăunătoare, dacă nu s-a stabilit că este acceptabil a se lăsa astfel de obligaţii viitorilor proprietari;</w:t>
      </w:r>
    </w:p>
    <w:p w:rsidR="008712B9" w:rsidRPr="00083916" w:rsidRDefault="008712B9" w:rsidP="00E85E41">
      <w:pPr>
        <w:tabs>
          <w:tab w:val="left" w:pos="360"/>
          <w:tab w:val="left" w:pos="720"/>
          <w:tab w:val="left" w:pos="1800"/>
        </w:tabs>
        <w:spacing w:after="0" w:line="240" w:lineRule="auto"/>
        <w:ind w:left="720"/>
        <w:jc w:val="both"/>
        <w:rPr>
          <w:rFonts w:ascii="Arial" w:hAnsi="Arial" w:cs="Arial"/>
          <w:sz w:val="24"/>
          <w:szCs w:val="24"/>
          <w:lang w:val="ro-RO"/>
        </w:rPr>
      </w:pPr>
      <w:r w:rsidRPr="00083916">
        <w:rPr>
          <w:rFonts w:ascii="Arial" w:hAnsi="Arial" w:cs="Arial"/>
          <w:sz w:val="24"/>
          <w:szCs w:val="24"/>
          <w:lang w:val="ro-RO"/>
        </w:rPr>
        <w:t>- oprirea alimentării cu utilităţi: apă, energie electrică şi combustibil a instalaţiilor;</w:t>
      </w:r>
    </w:p>
    <w:p w:rsidR="008712B9" w:rsidRPr="00083916" w:rsidRDefault="008712B9" w:rsidP="00E85E41">
      <w:pPr>
        <w:tabs>
          <w:tab w:val="left" w:pos="360"/>
          <w:tab w:val="left" w:pos="720"/>
          <w:tab w:val="left" w:pos="1800"/>
        </w:tabs>
        <w:spacing w:after="0" w:line="240" w:lineRule="auto"/>
        <w:ind w:left="720"/>
        <w:jc w:val="both"/>
        <w:rPr>
          <w:rFonts w:ascii="Arial" w:hAnsi="Arial" w:cs="Arial"/>
          <w:sz w:val="24"/>
          <w:szCs w:val="24"/>
          <w:lang w:val="ro-RO"/>
        </w:rPr>
      </w:pPr>
      <w:r w:rsidRPr="00083916">
        <w:rPr>
          <w:rFonts w:ascii="Arial" w:hAnsi="Arial" w:cs="Arial"/>
          <w:sz w:val="24"/>
          <w:szCs w:val="24"/>
          <w:lang w:val="ro-RO"/>
        </w:rPr>
        <w:t>- demontarea instalaţiilor şi transportul materialelor rezultate, spre destinaţiile anterior stabilite;</w:t>
      </w:r>
    </w:p>
    <w:p w:rsidR="008712B9" w:rsidRPr="00083916" w:rsidRDefault="008712B9" w:rsidP="00E85E41">
      <w:pPr>
        <w:tabs>
          <w:tab w:val="left" w:pos="360"/>
          <w:tab w:val="left" w:pos="720"/>
          <w:tab w:val="left" w:pos="1800"/>
        </w:tabs>
        <w:spacing w:after="0" w:line="240" w:lineRule="auto"/>
        <w:ind w:left="720"/>
        <w:jc w:val="both"/>
        <w:rPr>
          <w:rFonts w:ascii="Arial" w:hAnsi="Arial" w:cs="Arial"/>
          <w:sz w:val="24"/>
          <w:szCs w:val="24"/>
          <w:lang w:val="ro-RO"/>
        </w:rPr>
      </w:pPr>
      <w:r w:rsidRPr="00083916">
        <w:rPr>
          <w:rFonts w:ascii="Arial" w:hAnsi="Arial" w:cs="Arial"/>
          <w:sz w:val="24"/>
          <w:szCs w:val="24"/>
          <w:lang w:val="ro-RO"/>
        </w:rPr>
        <w:t>- dezafectarea depozitelor;</w:t>
      </w:r>
    </w:p>
    <w:p w:rsidR="008712B9" w:rsidRPr="00083916" w:rsidRDefault="008712B9" w:rsidP="00E85E41">
      <w:pPr>
        <w:tabs>
          <w:tab w:val="left" w:pos="360"/>
          <w:tab w:val="left" w:pos="720"/>
          <w:tab w:val="left" w:pos="1800"/>
        </w:tabs>
        <w:spacing w:after="0" w:line="240" w:lineRule="auto"/>
        <w:ind w:left="720"/>
        <w:jc w:val="both"/>
        <w:rPr>
          <w:rFonts w:ascii="Arial" w:hAnsi="Arial" w:cs="Arial"/>
          <w:sz w:val="24"/>
          <w:szCs w:val="24"/>
          <w:lang w:val="ro-RO"/>
        </w:rPr>
      </w:pPr>
      <w:r w:rsidRPr="00083916">
        <w:rPr>
          <w:rFonts w:ascii="Arial" w:hAnsi="Arial" w:cs="Arial"/>
          <w:sz w:val="24"/>
          <w:szCs w:val="24"/>
          <w:lang w:val="ro-RO"/>
        </w:rPr>
        <w:t>- determinarea gradului de afectare a solului;</w:t>
      </w:r>
    </w:p>
    <w:p w:rsidR="008712B9" w:rsidRPr="00083916" w:rsidRDefault="008712B9" w:rsidP="00E85E41">
      <w:pPr>
        <w:tabs>
          <w:tab w:val="left" w:pos="360"/>
          <w:tab w:val="left" w:pos="720"/>
          <w:tab w:val="left" w:pos="1800"/>
        </w:tabs>
        <w:spacing w:after="0" w:line="240" w:lineRule="auto"/>
        <w:ind w:left="720"/>
        <w:jc w:val="both"/>
        <w:rPr>
          <w:rFonts w:ascii="Arial" w:hAnsi="Arial" w:cs="Arial"/>
          <w:sz w:val="24"/>
          <w:szCs w:val="24"/>
          <w:lang w:val="ro-RO"/>
        </w:rPr>
      </w:pPr>
      <w:r w:rsidRPr="00083916">
        <w:rPr>
          <w:rFonts w:ascii="Arial" w:hAnsi="Arial" w:cs="Arial"/>
          <w:sz w:val="24"/>
          <w:szCs w:val="24"/>
          <w:lang w:val="ro-RO"/>
        </w:rPr>
        <w:t>- măsuri pentru reconstrucţia ecologică a terenului afectat istoric prin activităţile  desfăşurate pe amplasament.</w:t>
      </w:r>
    </w:p>
    <w:p w:rsidR="008712B9" w:rsidRPr="00083916" w:rsidRDefault="008712B9" w:rsidP="00E85E41">
      <w:pPr>
        <w:tabs>
          <w:tab w:val="left" w:pos="360"/>
          <w:tab w:val="left" w:pos="720"/>
          <w:tab w:val="left" w:pos="1800"/>
        </w:tabs>
        <w:spacing w:after="0" w:line="240" w:lineRule="auto"/>
        <w:jc w:val="both"/>
        <w:rPr>
          <w:rFonts w:ascii="Arial" w:hAnsi="Arial" w:cs="Arial"/>
          <w:b/>
          <w:bCs/>
          <w:sz w:val="24"/>
          <w:szCs w:val="24"/>
          <w:lang w:val="ro-RO"/>
        </w:rPr>
      </w:pPr>
      <w:r w:rsidRPr="00083916">
        <w:rPr>
          <w:rFonts w:ascii="Arial" w:hAnsi="Arial" w:cs="Arial"/>
          <w:b/>
          <w:sz w:val="24"/>
          <w:szCs w:val="24"/>
          <w:lang w:val="ro-RO"/>
        </w:rPr>
        <w:t>16.3.</w:t>
      </w:r>
      <w:r w:rsidRPr="00083916">
        <w:rPr>
          <w:rFonts w:ascii="Arial" w:hAnsi="Arial" w:cs="Arial"/>
          <w:sz w:val="24"/>
          <w:szCs w:val="24"/>
          <w:lang w:val="ro-RO"/>
        </w:rPr>
        <w:t xml:space="preserve"> Operatorul are obligaţia să asigure resursele necesare pentru punerea în practică a Planului de închidere şi să declare mijloacele de asigurare a disponibilităţii acestor resurse, indiferent de situaţia </w:t>
      </w:r>
      <w:r>
        <w:rPr>
          <w:rFonts w:ascii="Arial" w:hAnsi="Arial" w:cs="Arial"/>
          <w:sz w:val="24"/>
          <w:szCs w:val="24"/>
          <w:lang w:val="ro-RO"/>
        </w:rPr>
        <w:t xml:space="preserve">sa </w:t>
      </w:r>
      <w:r w:rsidRPr="00083916">
        <w:rPr>
          <w:rFonts w:ascii="Arial" w:hAnsi="Arial" w:cs="Arial"/>
          <w:sz w:val="24"/>
          <w:szCs w:val="24"/>
          <w:lang w:val="ro-RO"/>
        </w:rPr>
        <w:t>financiară.</w:t>
      </w:r>
      <w:r w:rsidRPr="00083916">
        <w:rPr>
          <w:rFonts w:ascii="Arial" w:hAnsi="Arial" w:cs="Arial"/>
          <w:b/>
          <w:bCs/>
          <w:sz w:val="24"/>
          <w:szCs w:val="24"/>
          <w:lang w:val="ro-RO"/>
        </w:rPr>
        <w:t xml:space="preserve"> </w:t>
      </w:r>
    </w:p>
    <w:p w:rsidR="008712B9" w:rsidRPr="00083916" w:rsidRDefault="008712B9" w:rsidP="00E85E41">
      <w:pPr>
        <w:tabs>
          <w:tab w:val="left" w:pos="360"/>
          <w:tab w:val="left" w:pos="720"/>
          <w:tab w:val="left" w:pos="1800"/>
        </w:tabs>
        <w:spacing w:after="0" w:line="240" w:lineRule="auto"/>
        <w:ind w:right="-43"/>
        <w:jc w:val="both"/>
        <w:rPr>
          <w:rFonts w:ascii="Arial" w:hAnsi="Arial" w:cs="Arial"/>
          <w:sz w:val="24"/>
          <w:szCs w:val="24"/>
          <w:lang w:val="ro-RO"/>
        </w:rPr>
      </w:pPr>
      <w:r w:rsidRPr="00083916">
        <w:rPr>
          <w:rFonts w:ascii="Arial" w:hAnsi="Arial" w:cs="Arial"/>
          <w:b/>
          <w:bCs/>
          <w:sz w:val="24"/>
          <w:szCs w:val="24"/>
          <w:lang w:val="ro-RO"/>
        </w:rPr>
        <w:t xml:space="preserve">16.4. </w:t>
      </w:r>
      <w:r w:rsidRPr="00083916">
        <w:rPr>
          <w:rFonts w:ascii="Arial" w:hAnsi="Arial" w:cs="Arial"/>
          <w:sz w:val="24"/>
          <w:szCs w:val="24"/>
          <w:lang w:val="ro-RO"/>
        </w:rPr>
        <w:t>La</w:t>
      </w:r>
      <w:r w:rsidRPr="00083916">
        <w:rPr>
          <w:rFonts w:ascii="Arial" w:hAnsi="Arial" w:cs="Arial"/>
          <w:b/>
          <w:sz w:val="24"/>
          <w:szCs w:val="24"/>
          <w:lang w:val="ro-RO"/>
        </w:rPr>
        <w:t xml:space="preserve"> </w:t>
      </w:r>
      <w:r w:rsidRPr="00083916">
        <w:rPr>
          <w:rFonts w:ascii="Arial" w:hAnsi="Arial" w:cs="Arial"/>
          <w:sz w:val="24"/>
          <w:szCs w:val="24"/>
          <w:lang w:val="ro-RO"/>
        </w:rPr>
        <w:t>încetarea activităţii se va reface Raportul de amplasament, reanalizându-se poluanţii din apa subterană şi sol, pentru a stabili aportul la poluare al instalaţiei şi măsurile de remediere ce se impun.</w:t>
      </w:r>
    </w:p>
    <w:p w:rsidR="008712B9" w:rsidRPr="00083916" w:rsidRDefault="008712B9" w:rsidP="00E85E41">
      <w:pPr>
        <w:tabs>
          <w:tab w:val="left" w:pos="360"/>
          <w:tab w:val="left" w:pos="720"/>
          <w:tab w:val="left" w:pos="1800"/>
        </w:tabs>
        <w:spacing w:after="0" w:line="240" w:lineRule="auto"/>
        <w:ind w:right="-43"/>
        <w:jc w:val="both"/>
        <w:rPr>
          <w:rFonts w:ascii="Arial" w:hAnsi="Arial" w:cs="Arial"/>
          <w:sz w:val="24"/>
          <w:szCs w:val="24"/>
          <w:lang w:val="ro-RO"/>
        </w:rPr>
      </w:pPr>
      <w:r w:rsidRPr="00083916">
        <w:rPr>
          <w:rFonts w:ascii="Arial" w:hAnsi="Arial" w:cs="Arial"/>
          <w:b/>
          <w:sz w:val="24"/>
          <w:szCs w:val="24"/>
          <w:lang w:val="ro-RO"/>
        </w:rPr>
        <w:t xml:space="preserve">16.5. </w:t>
      </w:r>
      <w:r w:rsidRPr="00083916">
        <w:rPr>
          <w:rFonts w:ascii="Arial" w:hAnsi="Arial" w:cs="Arial"/>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30043E" w:rsidRDefault="008712B9" w:rsidP="0030043E">
      <w:pPr>
        <w:pStyle w:val="Footer"/>
        <w:jc w:val="both"/>
        <w:rPr>
          <w:rFonts w:ascii="Arial" w:hAnsi="Arial" w:cs="Arial"/>
          <w:sz w:val="24"/>
          <w:szCs w:val="24"/>
          <w:lang w:val="ro-RO"/>
        </w:rPr>
      </w:pPr>
      <w:r w:rsidRPr="00083916">
        <w:rPr>
          <w:rFonts w:ascii="Arial" w:hAnsi="Arial" w:cs="Arial"/>
          <w:b/>
          <w:bCs/>
          <w:sz w:val="24"/>
          <w:szCs w:val="24"/>
          <w:lang w:val="ro-RO"/>
        </w:rPr>
        <w:lastRenderedPageBreak/>
        <w:t>16.6</w:t>
      </w:r>
      <w:r w:rsidRPr="00083916">
        <w:rPr>
          <w:rFonts w:ascii="Arial" w:hAnsi="Arial" w:cs="Arial"/>
          <w:sz w:val="24"/>
          <w:szCs w:val="24"/>
          <w:lang w:val="ro-RO"/>
        </w:rPr>
        <w:t>. Operatorul are obligaţia ca în cazul încetării definitive a activităţii să ia măsurile necesare pentru evitarea oricărui risc de poluare şi de aducere a amplasamentului şi a zonelor afectate într-o stare care să permită reutilizarea acestora.</w:t>
      </w:r>
    </w:p>
    <w:p w:rsidR="007A18A5" w:rsidRPr="00A206FC" w:rsidRDefault="007A18A5" w:rsidP="0030043E">
      <w:pPr>
        <w:pStyle w:val="Footer"/>
        <w:jc w:val="both"/>
        <w:rPr>
          <w:rFonts w:ascii="Arial" w:hAnsi="Arial" w:cs="Arial"/>
          <w:sz w:val="24"/>
          <w:szCs w:val="24"/>
          <w:lang w:val="ro-RO"/>
        </w:rPr>
      </w:pPr>
    </w:p>
    <w:p w:rsidR="0030043E" w:rsidRPr="00A206FC" w:rsidRDefault="00131DCF" w:rsidP="0030043E">
      <w:pPr>
        <w:pStyle w:val="Footer"/>
        <w:jc w:val="both"/>
        <w:rPr>
          <w:rFonts w:ascii="Arial" w:hAnsi="Arial" w:cs="Arial"/>
          <w:sz w:val="24"/>
          <w:szCs w:val="24"/>
        </w:rPr>
      </w:pPr>
      <w:r w:rsidRPr="00A206FC">
        <w:rPr>
          <w:rFonts w:ascii="Arial" w:hAnsi="Arial" w:cs="Arial"/>
          <w:sz w:val="24"/>
          <w:szCs w:val="24"/>
        </w:rPr>
        <w:t xml:space="preserve">17. VALABILITATEA </w:t>
      </w:r>
    </w:p>
    <w:p w:rsidR="0030043E" w:rsidRPr="00A206FC" w:rsidRDefault="00131DCF" w:rsidP="0030043E">
      <w:pPr>
        <w:pStyle w:val="Footer"/>
        <w:jc w:val="both"/>
        <w:rPr>
          <w:rFonts w:ascii="Arial" w:hAnsi="Arial" w:cs="Arial"/>
          <w:sz w:val="24"/>
          <w:szCs w:val="24"/>
        </w:rPr>
      </w:pPr>
      <w:r w:rsidRPr="00A206FC">
        <w:rPr>
          <w:rFonts w:ascii="Arial" w:hAnsi="Arial" w:cs="Arial"/>
          <w:sz w:val="24"/>
          <w:szCs w:val="24"/>
        </w:rPr>
        <w:t>17.1. Prezenta autorizatie in</w:t>
      </w:r>
      <w:r w:rsidR="007A18A5" w:rsidRPr="00A206FC">
        <w:rPr>
          <w:rFonts w:ascii="Arial" w:hAnsi="Arial" w:cs="Arial"/>
          <w:sz w:val="24"/>
          <w:szCs w:val="24"/>
        </w:rPr>
        <w:t>tegrata de mediu</w:t>
      </w:r>
      <w:r w:rsidR="00A206FC" w:rsidRPr="00A206FC">
        <w:rPr>
          <w:rFonts w:ascii="Arial" w:hAnsi="Arial" w:cs="Arial"/>
          <w:sz w:val="24"/>
          <w:szCs w:val="24"/>
        </w:rPr>
        <w:t xml:space="preserve"> revizuită</w:t>
      </w:r>
      <w:r w:rsidR="00A206FC">
        <w:rPr>
          <w:rFonts w:ascii="Arial" w:hAnsi="Arial" w:cs="Arial"/>
          <w:sz w:val="24"/>
          <w:szCs w:val="24"/>
        </w:rPr>
        <w:t xml:space="preserve"> care conț</w:t>
      </w:r>
      <w:proofErr w:type="gramStart"/>
      <w:r w:rsidR="007A18A5" w:rsidRPr="00A206FC">
        <w:rPr>
          <w:rFonts w:ascii="Arial" w:hAnsi="Arial" w:cs="Arial"/>
          <w:sz w:val="24"/>
          <w:szCs w:val="24"/>
        </w:rPr>
        <w:t xml:space="preserve">ine  </w:t>
      </w:r>
      <w:r w:rsidR="007A18A5" w:rsidRPr="0076249B">
        <w:rPr>
          <w:rFonts w:ascii="Arial" w:hAnsi="Arial" w:cs="Arial"/>
          <w:sz w:val="24"/>
          <w:szCs w:val="24"/>
          <w:highlight w:val="yellow"/>
          <w:shd w:val="clear" w:color="auto" w:fill="FFFFFF" w:themeFill="background1"/>
        </w:rPr>
        <w:t>3</w:t>
      </w:r>
      <w:r w:rsidR="00AE5E9F" w:rsidRPr="0076249B">
        <w:rPr>
          <w:rFonts w:ascii="Arial" w:hAnsi="Arial" w:cs="Arial"/>
          <w:sz w:val="24"/>
          <w:szCs w:val="24"/>
          <w:highlight w:val="yellow"/>
          <w:shd w:val="clear" w:color="auto" w:fill="FFFFFF" w:themeFill="background1"/>
        </w:rPr>
        <w:t>7</w:t>
      </w:r>
      <w:proofErr w:type="gramEnd"/>
      <w:r w:rsidRPr="00A206FC">
        <w:rPr>
          <w:rFonts w:ascii="Arial" w:hAnsi="Arial" w:cs="Arial"/>
          <w:sz w:val="24"/>
          <w:szCs w:val="24"/>
        </w:rPr>
        <w:t xml:space="preserve"> de pagini, intra in vigoare la data de </w:t>
      </w:r>
      <w:r w:rsidR="007A18A5" w:rsidRPr="00A206FC">
        <w:rPr>
          <w:rFonts w:ascii="Arial" w:hAnsi="Arial" w:cs="Arial"/>
          <w:sz w:val="24"/>
          <w:szCs w:val="24"/>
        </w:rPr>
        <w:t>05.03.2018</w:t>
      </w:r>
      <w:r w:rsidR="007808DC" w:rsidRPr="00A206FC">
        <w:rPr>
          <w:rFonts w:ascii="Arial" w:hAnsi="Arial" w:cs="Arial"/>
          <w:sz w:val="24"/>
          <w:szCs w:val="24"/>
        </w:rPr>
        <w:t xml:space="preserve"> </w:t>
      </w:r>
      <w:r w:rsidR="00A206FC" w:rsidRPr="00A206FC">
        <w:rPr>
          <w:rFonts w:ascii="Arial" w:hAnsi="Arial" w:cs="Arial"/>
          <w:iCs/>
          <w:sz w:val="24"/>
          <w:szCs w:val="24"/>
          <w:shd w:val="clear" w:color="auto" w:fill="FFFFFF"/>
          <w:lang w:val="ro-RO"/>
        </w:rPr>
        <w:t>își păstrează valabilitatea pe toată perioada în care beneficiarul obține viza anuală.</w:t>
      </w:r>
    </w:p>
    <w:p w:rsidR="0030043E" w:rsidRPr="0030043E" w:rsidRDefault="00131DCF" w:rsidP="0030043E">
      <w:pPr>
        <w:pStyle w:val="Footer"/>
        <w:jc w:val="both"/>
        <w:rPr>
          <w:rFonts w:ascii="Arial" w:hAnsi="Arial" w:cs="Arial"/>
          <w:sz w:val="24"/>
          <w:szCs w:val="24"/>
        </w:rPr>
      </w:pPr>
      <w:r w:rsidRPr="0030043E">
        <w:rPr>
          <w:rFonts w:ascii="Arial" w:hAnsi="Arial" w:cs="Arial"/>
          <w:b/>
          <w:sz w:val="24"/>
          <w:szCs w:val="24"/>
        </w:rPr>
        <w:t>17.2.</w:t>
      </w:r>
      <w:r w:rsidRPr="0030043E">
        <w:rPr>
          <w:rFonts w:ascii="Arial" w:hAnsi="Arial" w:cs="Arial"/>
          <w:sz w:val="24"/>
          <w:szCs w:val="24"/>
        </w:rPr>
        <w:t xml:space="preserve"> Revizuirea autorizatiei integrate de mediu </w:t>
      </w:r>
      <w:proofErr w:type="gramStart"/>
      <w:r w:rsidRPr="0030043E">
        <w:rPr>
          <w:rFonts w:ascii="Arial" w:hAnsi="Arial" w:cs="Arial"/>
          <w:sz w:val="24"/>
          <w:szCs w:val="24"/>
        </w:rPr>
        <w:t>este</w:t>
      </w:r>
      <w:proofErr w:type="gramEnd"/>
      <w:r w:rsidRPr="0030043E">
        <w:rPr>
          <w:rFonts w:ascii="Arial" w:hAnsi="Arial" w:cs="Arial"/>
          <w:sz w:val="24"/>
          <w:szCs w:val="24"/>
        </w:rPr>
        <w:t xml:space="preserve"> obligatorie in toate situatiile in care:</w:t>
      </w:r>
    </w:p>
    <w:p w:rsidR="0030043E" w:rsidRPr="0030043E" w:rsidRDefault="00131DCF" w:rsidP="0030043E">
      <w:pPr>
        <w:pStyle w:val="Footer"/>
        <w:jc w:val="both"/>
        <w:rPr>
          <w:rFonts w:ascii="Arial" w:hAnsi="Arial" w:cs="Arial"/>
          <w:sz w:val="24"/>
          <w:szCs w:val="24"/>
        </w:rPr>
      </w:pPr>
      <w:r w:rsidRPr="0030043E">
        <w:rPr>
          <w:rFonts w:ascii="Arial" w:hAnsi="Arial" w:cs="Arial"/>
          <w:sz w:val="24"/>
          <w:szCs w:val="24"/>
        </w:rPr>
        <w:t>-poluarea produsa de instalatie este semnificativa incat necesita revizuirea valorilor limita de emisie sau includerea de noi astfel de valori in autorizatia integrata de mediu;</w:t>
      </w:r>
    </w:p>
    <w:p w:rsidR="0030043E" w:rsidRPr="0030043E" w:rsidRDefault="00131DCF" w:rsidP="0030043E">
      <w:pPr>
        <w:pStyle w:val="Footer"/>
        <w:jc w:val="both"/>
        <w:rPr>
          <w:rFonts w:ascii="Arial" w:hAnsi="Arial" w:cs="Arial"/>
          <w:sz w:val="24"/>
          <w:szCs w:val="24"/>
        </w:rPr>
      </w:pPr>
      <w:r w:rsidRPr="0030043E">
        <w:rPr>
          <w:rFonts w:ascii="Arial" w:hAnsi="Arial" w:cs="Arial"/>
          <w:sz w:val="24"/>
          <w:szCs w:val="24"/>
        </w:rPr>
        <w:t>-schimbarile substantiale ale celor mai bune tehnici disponibile fac posibila reducerea semnificativa a emisiilor fara a presupune costuri excesive ;</w:t>
      </w:r>
    </w:p>
    <w:p w:rsidR="0030043E" w:rsidRPr="0030043E" w:rsidRDefault="00131DCF" w:rsidP="0030043E">
      <w:pPr>
        <w:pStyle w:val="Footer"/>
        <w:jc w:val="both"/>
        <w:rPr>
          <w:rFonts w:ascii="Arial" w:hAnsi="Arial" w:cs="Arial"/>
          <w:sz w:val="24"/>
          <w:szCs w:val="24"/>
        </w:rPr>
      </w:pPr>
      <w:r w:rsidRPr="0030043E">
        <w:rPr>
          <w:rFonts w:ascii="Arial" w:hAnsi="Arial" w:cs="Arial"/>
          <w:sz w:val="24"/>
          <w:szCs w:val="24"/>
        </w:rPr>
        <w:t>-siguranta in exploatare a proceselor sau activitatilor presupun utilizarea altor tehnici ;</w:t>
      </w:r>
    </w:p>
    <w:p w:rsidR="0030043E" w:rsidRPr="0030043E" w:rsidRDefault="00131DCF" w:rsidP="0030043E">
      <w:pPr>
        <w:pStyle w:val="Footer"/>
        <w:jc w:val="both"/>
        <w:rPr>
          <w:rFonts w:ascii="Arial" w:hAnsi="Arial" w:cs="Arial"/>
          <w:sz w:val="24"/>
          <w:szCs w:val="24"/>
        </w:rPr>
      </w:pPr>
      <w:r w:rsidRPr="0030043E">
        <w:rPr>
          <w:rFonts w:ascii="Arial" w:hAnsi="Arial" w:cs="Arial"/>
          <w:sz w:val="24"/>
          <w:szCs w:val="24"/>
        </w:rPr>
        <w:t>-rezultatele actiunilor de inspectie si control al conformarii releva aspecte noi, neprecizate de documentatia depusa pentru sustinerea solicitarii, sau modificari ulterioare emiterii actului de autorizare ;</w:t>
      </w:r>
    </w:p>
    <w:p w:rsidR="0030043E" w:rsidRDefault="00131DCF" w:rsidP="0030043E">
      <w:pPr>
        <w:pStyle w:val="Footer"/>
        <w:jc w:val="both"/>
        <w:rPr>
          <w:rFonts w:ascii="Arial" w:hAnsi="Arial" w:cs="Arial"/>
          <w:sz w:val="24"/>
          <w:szCs w:val="24"/>
        </w:rPr>
      </w:pPr>
      <w:r w:rsidRPr="0030043E">
        <w:rPr>
          <w:rFonts w:ascii="Arial" w:hAnsi="Arial" w:cs="Arial"/>
          <w:sz w:val="24"/>
          <w:szCs w:val="24"/>
        </w:rPr>
        <w:t>-prevederile unor noi reglementari legale o impun .</w:t>
      </w:r>
    </w:p>
    <w:p w:rsidR="0030043E" w:rsidRDefault="0030043E" w:rsidP="0030043E">
      <w:pPr>
        <w:pStyle w:val="Footer"/>
        <w:jc w:val="both"/>
        <w:rPr>
          <w:rFonts w:ascii="Arial" w:hAnsi="Arial" w:cs="Arial"/>
          <w:sz w:val="24"/>
          <w:szCs w:val="24"/>
        </w:rPr>
      </w:pPr>
    </w:p>
    <w:p w:rsidR="0030043E" w:rsidRDefault="00B825D0" w:rsidP="0030043E">
      <w:pPr>
        <w:pStyle w:val="Footer"/>
        <w:jc w:val="both"/>
        <w:rPr>
          <w:rFonts w:ascii="Arial" w:hAnsi="Arial" w:cs="Arial"/>
          <w:b/>
          <w:sz w:val="24"/>
          <w:szCs w:val="24"/>
        </w:rPr>
      </w:pPr>
      <w:r w:rsidRPr="0030043E">
        <w:rPr>
          <w:rFonts w:ascii="Arial" w:hAnsi="Arial" w:cs="Arial"/>
          <w:b/>
          <w:sz w:val="24"/>
          <w:szCs w:val="24"/>
        </w:rPr>
        <w:t>Nerespectarea prevederilor din prezenta autorizaţie integrată de mediu se sancționează conform prevederilor legale în vigoare.</w:t>
      </w:r>
    </w:p>
    <w:p w:rsidR="007808DC" w:rsidRPr="0030043E" w:rsidRDefault="007808DC" w:rsidP="0030043E">
      <w:pPr>
        <w:pStyle w:val="Footer"/>
        <w:jc w:val="both"/>
        <w:rPr>
          <w:rFonts w:ascii="Arial" w:hAnsi="Arial" w:cs="Arial"/>
          <w:b/>
          <w:sz w:val="24"/>
          <w:szCs w:val="24"/>
        </w:rPr>
      </w:pPr>
    </w:p>
    <w:p w:rsidR="0030043E" w:rsidRDefault="00B825D0" w:rsidP="0030043E">
      <w:pPr>
        <w:pStyle w:val="Footer"/>
        <w:jc w:val="both"/>
        <w:rPr>
          <w:rFonts w:ascii="Arial" w:hAnsi="Arial" w:cs="Arial"/>
          <w:b/>
          <w:sz w:val="24"/>
          <w:szCs w:val="24"/>
        </w:rPr>
      </w:pPr>
      <w:r w:rsidRPr="0030043E">
        <w:rPr>
          <w:rFonts w:ascii="Arial" w:hAnsi="Arial" w:cs="Arial"/>
          <w:b/>
          <w:sz w:val="24"/>
          <w:szCs w:val="24"/>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r w:rsidR="00787DBB" w:rsidRPr="0030043E">
        <w:rPr>
          <w:rFonts w:ascii="Arial" w:hAnsi="Arial" w:cs="Arial"/>
          <w:b/>
          <w:sz w:val="24"/>
          <w:szCs w:val="24"/>
        </w:rPr>
        <w:t>.</w:t>
      </w:r>
    </w:p>
    <w:p w:rsidR="007808DC" w:rsidRPr="0030043E" w:rsidRDefault="007808DC" w:rsidP="0030043E">
      <w:pPr>
        <w:pStyle w:val="Footer"/>
        <w:jc w:val="both"/>
        <w:rPr>
          <w:rFonts w:ascii="Arial" w:hAnsi="Arial" w:cs="Arial"/>
          <w:b/>
          <w:sz w:val="24"/>
          <w:szCs w:val="24"/>
        </w:rPr>
      </w:pPr>
    </w:p>
    <w:p w:rsidR="0030043E" w:rsidRDefault="00B825D0" w:rsidP="0030043E">
      <w:pPr>
        <w:pStyle w:val="Footer"/>
        <w:jc w:val="both"/>
        <w:rPr>
          <w:rFonts w:ascii="Arial" w:hAnsi="Arial" w:cs="Arial"/>
          <w:b/>
          <w:sz w:val="24"/>
          <w:szCs w:val="24"/>
        </w:rPr>
      </w:pPr>
      <w:r w:rsidRPr="0030043E">
        <w:rPr>
          <w:rFonts w:ascii="Arial" w:hAnsi="Arial" w:cs="Arial"/>
          <w:b/>
          <w:sz w:val="24"/>
          <w:szCs w:val="24"/>
        </w:rPr>
        <w:t>Răspunderea pentru corectitudinea informațiilor puse la dispoziția autorității competente pentru protecția mediului și a publicului revine în întregime titularului activității.</w:t>
      </w:r>
    </w:p>
    <w:p w:rsidR="007808DC" w:rsidRPr="0030043E" w:rsidRDefault="007808DC" w:rsidP="0030043E">
      <w:pPr>
        <w:pStyle w:val="Footer"/>
        <w:jc w:val="both"/>
        <w:rPr>
          <w:rFonts w:ascii="Arial" w:hAnsi="Arial" w:cs="Arial"/>
          <w:b/>
          <w:sz w:val="24"/>
          <w:szCs w:val="24"/>
        </w:rPr>
      </w:pPr>
    </w:p>
    <w:p w:rsidR="0030043E" w:rsidRPr="0030043E" w:rsidRDefault="00B825D0" w:rsidP="0030043E">
      <w:pPr>
        <w:pStyle w:val="Footer"/>
        <w:jc w:val="both"/>
        <w:rPr>
          <w:rFonts w:ascii="Arial" w:hAnsi="Arial" w:cs="Arial"/>
          <w:b/>
          <w:sz w:val="24"/>
          <w:szCs w:val="24"/>
        </w:rPr>
      </w:pPr>
      <w:r w:rsidRPr="0030043E">
        <w:rPr>
          <w:rFonts w:ascii="Arial" w:hAnsi="Arial" w:cs="Arial"/>
          <w:b/>
          <w:sz w:val="24"/>
          <w:szCs w:val="24"/>
        </w:rPr>
        <w:t>Verificarea conformării cu prevederile prezentului act se face de către reprezentanţii Gărzii Naţionale de Mediu - Comisariatul Judeţean Ilfov şi  Agenţia pentru Protecţia Mediului Ilfov</w:t>
      </w:r>
    </w:p>
    <w:p w:rsidR="0030043E" w:rsidRPr="0030043E" w:rsidRDefault="0030043E" w:rsidP="0030043E">
      <w:pPr>
        <w:pStyle w:val="Footer"/>
        <w:jc w:val="both"/>
        <w:rPr>
          <w:rFonts w:ascii="Arial" w:hAnsi="Arial" w:cs="Arial"/>
          <w:b/>
          <w:sz w:val="24"/>
          <w:szCs w:val="24"/>
        </w:rPr>
      </w:pPr>
    </w:p>
    <w:p w:rsidR="0030043E" w:rsidRPr="0030043E" w:rsidRDefault="00B825D0" w:rsidP="0030043E">
      <w:pPr>
        <w:pStyle w:val="Footer"/>
        <w:jc w:val="both"/>
        <w:rPr>
          <w:rFonts w:ascii="Arial" w:hAnsi="Arial" w:cs="Arial"/>
          <w:b/>
          <w:sz w:val="24"/>
          <w:szCs w:val="24"/>
        </w:rPr>
      </w:pPr>
      <w:r w:rsidRPr="0030043E">
        <w:rPr>
          <w:rFonts w:ascii="Arial" w:hAnsi="Arial" w:cs="Arial"/>
          <w:b/>
          <w:sz w:val="24"/>
          <w:szCs w:val="24"/>
        </w:rPr>
        <w:t xml:space="preserve">Prezenta autorizaţie integrată de mediu a fost emisă în 3 exemplare, fiecare exemplar având un </w:t>
      </w:r>
      <w:proofErr w:type="gramStart"/>
      <w:r w:rsidRPr="0030043E">
        <w:rPr>
          <w:rFonts w:ascii="Arial" w:hAnsi="Arial" w:cs="Arial"/>
          <w:b/>
          <w:sz w:val="24"/>
          <w:szCs w:val="24"/>
        </w:rPr>
        <w:t xml:space="preserve">număr  </w:t>
      </w:r>
      <w:r w:rsidR="00A55A7B" w:rsidRPr="0076249B">
        <w:rPr>
          <w:rFonts w:ascii="Arial" w:hAnsi="Arial" w:cs="Arial"/>
          <w:b/>
          <w:sz w:val="24"/>
          <w:szCs w:val="24"/>
          <w:highlight w:val="yellow"/>
        </w:rPr>
        <w:t>3</w:t>
      </w:r>
      <w:r w:rsidR="00AE5E9F" w:rsidRPr="0076249B">
        <w:rPr>
          <w:rFonts w:ascii="Arial" w:hAnsi="Arial" w:cs="Arial"/>
          <w:b/>
          <w:sz w:val="24"/>
          <w:szCs w:val="24"/>
          <w:highlight w:val="yellow"/>
        </w:rPr>
        <w:t>7</w:t>
      </w:r>
      <w:proofErr w:type="gramEnd"/>
      <w:r w:rsidRPr="007808DC">
        <w:rPr>
          <w:rFonts w:ascii="Arial" w:hAnsi="Arial" w:cs="Arial"/>
          <w:b/>
          <w:color w:val="FF0000"/>
          <w:sz w:val="24"/>
          <w:szCs w:val="24"/>
        </w:rPr>
        <w:t xml:space="preserve"> </w:t>
      </w:r>
      <w:r w:rsidRPr="0030043E">
        <w:rPr>
          <w:rFonts w:ascii="Arial" w:hAnsi="Arial" w:cs="Arial"/>
          <w:b/>
          <w:sz w:val="24"/>
          <w:szCs w:val="24"/>
        </w:rPr>
        <w:t>pagini semnate şi ştampilate.</w:t>
      </w:r>
    </w:p>
    <w:p w:rsidR="00A55A7B" w:rsidRDefault="00A55A7B" w:rsidP="0030043E">
      <w:pPr>
        <w:pStyle w:val="Footer"/>
        <w:jc w:val="both"/>
        <w:rPr>
          <w:rFonts w:ascii="Arial" w:hAnsi="Arial" w:cs="Arial"/>
          <w:b/>
          <w:sz w:val="24"/>
          <w:szCs w:val="24"/>
        </w:rPr>
      </w:pPr>
    </w:p>
    <w:p w:rsidR="00CD6C2A" w:rsidRPr="0030043E" w:rsidRDefault="00CD6C2A" w:rsidP="0030043E">
      <w:pPr>
        <w:pStyle w:val="Footer"/>
        <w:jc w:val="both"/>
        <w:rPr>
          <w:rFonts w:ascii="Arial" w:hAnsi="Arial" w:cs="Arial"/>
          <w:b/>
          <w:sz w:val="24"/>
          <w:szCs w:val="24"/>
        </w:rPr>
      </w:pPr>
    </w:p>
    <w:p w:rsidR="0030043E" w:rsidRPr="0030043E" w:rsidRDefault="0076249B" w:rsidP="0030043E">
      <w:pPr>
        <w:pStyle w:val="Footer"/>
        <w:jc w:val="both"/>
        <w:rPr>
          <w:rFonts w:ascii="Arial" w:hAnsi="Arial" w:cs="Arial"/>
          <w:b/>
          <w:sz w:val="24"/>
          <w:szCs w:val="24"/>
        </w:rPr>
      </w:pPr>
      <w:r>
        <w:rPr>
          <w:rFonts w:ascii="Arial" w:hAnsi="Arial" w:cs="Arial"/>
          <w:b/>
          <w:sz w:val="24"/>
          <w:szCs w:val="24"/>
        </w:rPr>
        <w:tab/>
        <w:t xml:space="preserve">                                                                                 </w:t>
      </w:r>
      <w:r w:rsidR="00B825D0" w:rsidRPr="0030043E">
        <w:rPr>
          <w:rFonts w:ascii="Arial" w:hAnsi="Arial" w:cs="Arial"/>
          <w:b/>
          <w:sz w:val="24"/>
          <w:szCs w:val="24"/>
        </w:rPr>
        <w:t>DIRECTOR   EXECUTIV,</w:t>
      </w:r>
    </w:p>
    <w:p w:rsidR="00A55A7B" w:rsidRPr="0076249B" w:rsidRDefault="0076249B" w:rsidP="0030043E">
      <w:pPr>
        <w:pStyle w:val="Footer"/>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sidR="00FE0462" w:rsidRPr="0076249B">
        <w:rPr>
          <w:rFonts w:ascii="Arial" w:hAnsi="Arial" w:cs="Arial"/>
          <w:b/>
          <w:sz w:val="24"/>
          <w:szCs w:val="24"/>
        </w:rPr>
        <w:t>Alin Romeo Ciprian STANCIU</w:t>
      </w:r>
    </w:p>
    <w:p w:rsidR="00CD6C2A" w:rsidRPr="0076249B" w:rsidRDefault="0030043E" w:rsidP="0030043E">
      <w:pPr>
        <w:pStyle w:val="Footer"/>
        <w:jc w:val="both"/>
        <w:rPr>
          <w:rFonts w:ascii="Arial" w:hAnsi="Arial" w:cs="Arial"/>
          <w:b/>
          <w:sz w:val="24"/>
          <w:szCs w:val="24"/>
        </w:rPr>
      </w:pPr>
      <w:r w:rsidRPr="0076249B">
        <w:rPr>
          <w:rFonts w:ascii="Arial" w:hAnsi="Arial" w:cs="Arial"/>
          <w:b/>
          <w:sz w:val="24"/>
          <w:szCs w:val="24"/>
        </w:rPr>
        <w:t xml:space="preserve">            </w:t>
      </w:r>
    </w:p>
    <w:p w:rsidR="00CD6C2A" w:rsidRPr="0076249B" w:rsidRDefault="00CD6C2A" w:rsidP="0030043E">
      <w:pPr>
        <w:pStyle w:val="Footer"/>
        <w:jc w:val="both"/>
        <w:rPr>
          <w:rFonts w:ascii="Arial" w:hAnsi="Arial" w:cs="Arial"/>
          <w:b/>
          <w:sz w:val="24"/>
          <w:szCs w:val="24"/>
        </w:rPr>
      </w:pPr>
    </w:p>
    <w:p w:rsidR="0030043E" w:rsidRPr="0076249B" w:rsidRDefault="00B825D0" w:rsidP="00CD6C2A">
      <w:pPr>
        <w:pStyle w:val="Footer"/>
        <w:jc w:val="both"/>
        <w:rPr>
          <w:rFonts w:ascii="Arial" w:hAnsi="Arial" w:cs="Arial"/>
          <w:b/>
          <w:sz w:val="24"/>
          <w:szCs w:val="24"/>
        </w:rPr>
      </w:pPr>
      <w:r w:rsidRPr="0076249B">
        <w:rPr>
          <w:rFonts w:ascii="Arial" w:hAnsi="Arial" w:cs="Arial"/>
          <w:b/>
          <w:sz w:val="24"/>
          <w:szCs w:val="24"/>
        </w:rPr>
        <w:t>SERVICIU AVIZE, ACORDURI, AUTORIZATII</w:t>
      </w:r>
    </w:p>
    <w:p w:rsidR="00B825D0" w:rsidRPr="0076249B" w:rsidRDefault="00B825D0" w:rsidP="00CD6C2A">
      <w:pPr>
        <w:pStyle w:val="Footer"/>
        <w:jc w:val="both"/>
        <w:rPr>
          <w:rFonts w:ascii="Arial" w:hAnsi="Arial" w:cs="Arial"/>
          <w:b/>
          <w:sz w:val="24"/>
          <w:szCs w:val="24"/>
        </w:rPr>
      </w:pPr>
      <w:proofErr w:type="gramStart"/>
      <w:r w:rsidRPr="0076249B">
        <w:rPr>
          <w:rFonts w:ascii="Arial" w:hAnsi="Arial" w:cs="Arial"/>
          <w:b/>
          <w:sz w:val="24"/>
          <w:szCs w:val="24"/>
        </w:rPr>
        <w:t>ing</w:t>
      </w:r>
      <w:proofErr w:type="gramEnd"/>
      <w:r w:rsidRPr="0076249B">
        <w:rPr>
          <w:rFonts w:ascii="Arial" w:hAnsi="Arial" w:cs="Arial"/>
          <w:b/>
          <w:sz w:val="24"/>
          <w:szCs w:val="24"/>
        </w:rPr>
        <w:t>. Simona CREȚU</w:t>
      </w:r>
    </w:p>
    <w:p w:rsidR="00CD6C2A" w:rsidRPr="0076249B" w:rsidRDefault="00CD6C2A" w:rsidP="0030043E">
      <w:pPr>
        <w:pStyle w:val="Footer"/>
        <w:jc w:val="both"/>
        <w:rPr>
          <w:rFonts w:ascii="Arial" w:hAnsi="Arial" w:cs="Arial"/>
          <w:b/>
          <w:sz w:val="24"/>
          <w:szCs w:val="24"/>
        </w:rPr>
      </w:pPr>
      <w:bookmarkStart w:id="8" w:name="_GoBack"/>
      <w:bookmarkEnd w:id="8"/>
    </w:p>
    <w:p w:rsidR="00B825D0" w:rsidRPr="0076249B" w:rsidRDefault="00CD6C2A" w:rsidP="00B825D0">
      <w:pPr>
        <w:pStyle w:val="Heading1"/>
        <w:rPr>
          <w:rFonts w:eastAsia="Calibri"/>
        </w:rPr>
      </w:pPr>
      <w:r w:rsidRPr="0076249B">
        <w:rPr>
          <w:rFonts w:eastAsia="Calibri"/>
        </w:rPr>
        <w:t>ÎNTOCMIT,</w:t>
      </w:r>
    </w:p>
    <w:p w:rsidR="00A55A7B" w:rsidRPr="0076249B" w:rsidRDefault="00FE0462" w:rsidP="00A55A7B">
      <w:pPr>
        <w:rPr>
          <w:lang w:val="ro-RO"/>
        </w:rPr>
      </w:pPr>
      <w:r w:rsidRPr="0076249B">
        <w:rPr>
          <w:rFonts w:ascii="Arial" w:hAnsi="Arial" w:cs="Arial"/>
          <w:b/>
          <w:sz w:val="24"/>
          <w:szCs w:val="24"/>
          <w:lang w:val="ro-RO"/>
        </w:rPr>
        <w:t>Consilier  Mirela- Raluca BALICA</w:t>
      </w:r>
      <w:r w:rsidRPr="0076249B">
        <w:rPr>
          <w:b/>
          <w:lang w:val="ro-RO"/>
        </w:rPr>
        <w:t xml:space="preserve"> </w:t>
      </w:r>
      <w:r w:rsidRPr="0076249B">
        <w:rPr>
          <w:lang w:val="ro-RO"/>
        </w:rPr>
        <w:t xml:space="preserve"> </w:t>
      </w:r>
    </w:p>
    <w:p w:rsidR="00A55A7B" w:rsidRDefault="00A55A7B" w:rsidP="00A55A7B">
      <w:pPr>
        <w:rPr>
          <w:lang w:val="ro-RO"/>
        </w:rPr>
      </w:pPr>
    </w:p>
    <w:sdt>
      <w:sdtPr>
        <w:rPr>
          <w:rFonts w:ascii="Arial" w:eastAsia="Times New Roman" w:hAnsi="Arial" w:cs="Arial"/>
          <w:b/>
          <w:bCs/>
          <w:sz w:val="24"/>
          <w:szCs w:val="24"/>
          <w:lang w:val="ro-RO"/>
        </w:rPr>
        <w:alias w:val="Câmp editabil text"/>
        <w:tag w:val="CampEditabil"/>
        <w:id w:val="218792569"/>
        <w:placeholder>
          <w:docPart w:val="6B45B8502A204AD08216491CFCB66F52"/>
        </w:placeholder>
      </w:sdtPr>
      <w:sdtContent>
        <w:p w:rsidR="00B825D0" w:rsidRPr="00027891" w:rsidRDefault="00B825D0" w:rsidP="00B825D0">
          <w:pPr>
            <w:keepNext/>
            <w:spacing w:after="0" w:line="240" w:lineRule="auto"/>
            <w:jc w:val="both"/>
            <w:outlineLvl w:val="0"/>
            <w:rPr>
              <w:rFonts w:ascii="Arial" w:hAnsi="Arial" w:cs="Arial"/>
              <w:b/>
              <w:bCs/>
              <w:sz w:val="24"/>
              <w:szCs w:val="24"/>
            </w:rPr>
          </w:pPr>
          <w:r w:rsidRPr="00027891">
            <w:rPr>
              <w:rFonts w:ascii="Arial" w:hAnsi="Arial" w:cs="Arial"/>
              <w:b/>
              <w:bCs/>
              <w:sz w:val="24"/>
              <w:szCs w:val="24"/>
            </w:rPr>
            <w:t xml:space="preserve">18. </w:t>
          </w:r>
          <w:r w:rsidRPr="00027891">
            <w:rPr>
              <w:rFonts w:ascii="Arial" w:eastAsia="Times New Roman" w:hAnsi="Arial" w:cs="Arial"/>
              <w:b/>
              <w:bCs/>
              <w:sz w:val="24"/>
              <w:szCs w:val="24"/>
            </w:rPr>
            <w:t>DICŢIONAR     DE    TERMENI</w:t>
          </w:r>
        </w:p>
        <w:p w:rsidR="00B825D0" w:rsidRPr="00027891" w:rsidRDefault="00B825D0" w:rsidP="00B825D0">
          <w:pPr>
            <w:spacing w:after="0" w:line="240" w:lineRule="auto"/>
            <w:jc w:val="both"/>
            <w:rPr>
              <w:rFonts w:ascii="Arial" w:hAnsi="Arial" w:cs="Arial"/>
              <w:sz w:val="24"/>
              <w:szCs w:val="24"/>
              <w:lang w:val="ro-RO"/>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79"/>
            <w:gridCol w:w="5861"/>
          </w:tblGrid>
          <w:tr w:rsidR="00B825D0" w:rsidRPr="00027891" w:rsidTr="00544287">
            <w:trPr>
              <w:trHeight w:val="546"/>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b/>
                    <w:sz w:val="24"/>
                    <w:szCs w:val="24"/>
                    <w:lang w:val="ro-RO"/>
                  </w:rPr>
                  <w:t>Autoritatea competentă pentru protecţia mediului (ACPM)</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Agenţia pentru Protecţia Mediului Ilfov</w:t>
                </w:r>
              </w:p>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p>
            </w:tc>
          </w:tr>
          <w:tr w:rsidR="00B825D0" w:rsidRPr="00027891" w:rsidTr="00544287">
            <w:trPr>
              <w:trHeight w:val="777"/>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p>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 xml:space="preserve">2           </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Autoritatea cu atribuţii de control, inspecţie şi sancţionare în domeniul protecţiei mediului </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 xml:space="preserve">Comisariatul Judeţean Ilfov al  Gărzii Naţionale de Mediu                 </w:t>
                </w:r>
              </w:p>
            </w:tc>
          </w:tr>
          <w:tr w:rsidR="00B825D0" w:rsidRPr="00027891" w:rsidTr="00544287">
            <w:trPr>
              <w:trHeight w:val="636"/>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p>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3</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Autoritatea centrală de protecţie a mediului </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Ministerul Mediului</w:t>
                </w:r>
              </w:p>
            </w:tc>
          </w:tr>
          <w:tr w:rsidR="00B825D0" w:rsidRPr="006866EC" w:rsidTr="00544287">
            <w:trPr>
              <w:trHeight w:val="1560"/>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4</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b/>
                    <w:sz w:val="24"/>
                    <w:szCs w:val="24"/>
                    <w:lang w:val="ro-RO"/>
                  </w:rPr>
                  <w:t>Operator</w:t>
                </w:r>
                <w:r w:rsidRPr="00027891">
                  <w:rPr>
                    <w:rFonts w:ascii="Arial" w:hAnsi="Arial" w:cs="Arial"/>
                    <w:sz w:val="24"/>
                    <w:szCs w:val="24"/>
                    <w:lang w:val="ro-RO"/>
                  </w:rPr>
                  <w:t xml:space="preserve">                      </w:t>
                </w:r>
              </w:p>
            </w:tc>
            <w:tc>
              <w:tcPr>
                <w:tcW w:w="5861" w:type="dxa"/>
              </w:tcPr>
              <w:p w:rsidR="00B825D0" w:rsidRPr="00027891" w:rsidRDefault="00B825D0" w:rsidP="00544287">
                <w:pPr>
                  <w:spacing w:after="0" w:line="240" w:lineRule="auto"/>
                  <w:jc w:val="both"/>
                  <w:rPr>
                    <w:rFonts w:ascii="Arial" w:hAnsi="Arial" w:cs="Arial"/>
                    <w:bCs/>
                    <w:sz w:val="24"/>
                    <w:szCs w:val="24"/>
                    <w:lang w:val="ro-RO"/>
                  </w:rPr>
                </w:pPr>
                <w:r w:rsidRPr="00027891">
                  <w:rPr>
                    <w:rFonts w:ascii="Arial" w:hAnsi="Arial" w:cs="Arial"/>
                    <w:sz w:val="24"/>
                    <w:szCs w:val="24"/>
                    <w:lang w:val="ro-RO"/>
                  </w:rPr>
                  <w:t xml:space="preserve">Persoană fizică sau juridică, care operează ori deţine controlul instalaţiei, aşa cum este prevăzut în legislaţia naţională, sau care a fost investită cu putere economică decisivă asupra funcţionării tehnice a instalaţiei, respectiv </w:t>
                </w:r>
              </w:p>
            </w:tc>
          </w:tr>
          <w:tr w:rsidR="00B825D0" w:rsidRPr="006866EC" w:rsidTr="00544287">
            <w:trPr>
              <w:trHeight w:val="580"/>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5</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BAT</w:t>
                </w:r>
              </w:p>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sz w:val="24"/>
                    <w:szCs w:val="24"/>
                    <w:lang w:val="ro-RO"/>
                  </w:rPr>
                  <w:t>(cele mai bune tehnici disponibile)</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B825D0" w:rsidRPr="00027891" w:rsidTr="00544287">
            <w:trPr>
              <w:trHeight w:val="321"/>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6</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CAT</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Colectiv tehnic de avizare</w:t>
                </w:r>
              </w:p>
            </w:tc>
          </w:tr>
          <w:tr w:rsidR="00B825D0" w:rsidRPr="00027891" w:rsidTr="00544287">
            <w:trPr>
              <w:trHeight w:val="339"/>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7</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vertAlign w:val="subscript"/>
                    <w:lang w:val="ro-RO"/>
                  </w:rPr>
                </w:pPr>
                <w:r w:rsidRPr="00027891">
                  <w:rPr>
                    <w:rFonts w:ascii="Arial" w:hAnsi="Arial" w:cs="Arial"/>
                    <w:b/>
                    <w:sz w:val="24"/>
                    <w:szCs w:val="24"/>
                    <w:lang w:val="ro-RO"/>
                  </w:rPr>
                  <w:t>CBO</w:t>
                </w:r>
                <w:r w:rsidRPr="00027891">
                  <w:rPr>
                    <w:rFonts w:ascii="Arial" w:hAnsi="Arial" w:cs="Arial"/>
                    <w:b/>
                    <w:sz w:val="24"/>
                    <w:szCs w:val="24"/>
                    <w:vertAlign w:val="subscript"/>
                    <w:lang w:val="ro-RO"/>
                  </w:rPr>
                  <w:t>5</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Consumul biochimic de oxigen  la 5 zile</w:t>
                </w:r>
              </w:p>
            </w:tc>
          </w:tr>
          <w:tr w:rsidR="00B825D0" w:rsidRPr="00027891" w:rsidTr="00544287">
            <w:trPr>
              <w:trHeight w:val="300"/>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8</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CCOCr</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Consumul chimic de oxigen – metoda cu dicromat de potasiu</w:t>
                </w:r>
              </w:p>
            </w:tc>
          </w:tr>
          <w:tr w:rsidR="00B825D0" w:rsidRPr="00027891" w:rsidTr="00544287">
            <w:trPr>
              <w:trHeight w:val="258"/>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9</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COV</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Compuşi organici volatili</w:t>
                </w:r>
              </w:p>
            </w:tc>
          </w:tr>
          <w:tr w:rsidR="00B825D0" w:rsidRPr="00027891" w:rsidTr="00544287">
            <w:trPr>
              <w:trHeight w:val="303"/>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10</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dB(A)</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Decibeli (curba de zgomot A).</w:t>
                </w:r>
              </w:p>
            </w:tc>
          </w:tr>
          <w:tr w:rsidR="00B825D0" w:rsidRPr="00027891" w:rsidTr="00544287">
            <w:trPr>
              <w:trHeight w:val="258"/>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11</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IED</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Emisii industriale</w:t>
                </w:r>
              </w:p>
            </w:tc>
          </w:tr>
          <w:tr w:rsidR="00B825D0" w:rsidRPr="006866EC" w:rsidTr="00544287">
            <w:trPr>
              <w:trHeight w:val="546"/>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12</w:t>
                </w:r>
              </w:p>
            </w:tc>
            <w:tc>
              <w:tcPr>
                <w:tcW w:w="3679"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Instalaţie IPPC</w:t>
                </w:r>
              </w:p>
            </w:tc>
            <w:tc>
              <w:tcPr>
                <w:tcW w:w="5861"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Orice instalaţie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B825D0" w:rsidRPr="00027891" w:rsidTr="00544287">
            <w:trPr>
              <w:trHeight w:val="285"/>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13</w:t>
                </w:r>
              </w:p>
            </w:tc>
            <w:tc>
              <w:tcPr>
                <w:tcW w:w="3679" w:type="dxa"/>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RAM</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Raport anual de mediu</w:t>
                </w:r>
              </w:p>
            </w:tc>
          </w:tr>
          <w:tr w:rsidR="00B825D0" w:rsidRPr="006866EC" w:rsidTr="00544287">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14</w:t>
                </w:r>
              </w:p>
            </w:tc>
            <w:tc>
              <w:tcPr>
                <w:tcW w:w="3679" w:type="dxa"/>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PRTR</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b/>
                    <w:bCs/>
                    <w:sz w:val="24"/>
                    <w:szCs w:val="24"/>
                    <w:lang w:val="ro-RO"/>
                  </w:rPr>
                  <w:t>H.G. nr. 140/2008</w:t>
                </w:r>
                <w:r w:rsidRPr="00027891">
                  <w:rPr>
                    <w:rFonts w:ascii="Arial" w:hAnsi="Arial" w:cs="Arial"/>
                    <w:sz w:val="24"/>
                    <w:szCs w:val="24"/>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B825D0" w:rsidRPr="00027891" w:rsidTr="00544287">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15</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R</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B825D0" w:rsidRPr="00027891" w:rsidTr="00544287">
            <w:trPr>
              <w:trHeight w:val="343"/>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lastRenderedPageBreak/>
                  <w:t>16</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SMA</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Sistem de management al autorizaţiei</w:t>
                </w:r>
              </w:p>
            </w:tc>
          </w:tr>
          <w:tr w:rsidR="00B825D0" w:rsidRPr="00027891" w:rsidTr="00544287">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17</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Cod CAEN</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Clasificarea activităţilor din economia naţională</w:t>
                </w:r>
              </w:p>
            </w:tc>
          </w:tr>
          <w:tr w:rsidR="00B825D0" w:rsidRPr="00027891" w:rsidTr="00544287">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18</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Prejudiciu</w:t>
                </w:r>
              </w:p>
            </w:tc>
            <w:tc>
              <w:tcPr>
                <w:tcW w:w="5861" w:type="dxa"/>
              </w:tcPr>
              <w:p w:rsidR="00B825D0" w:rsidRPr="00027891" w:rsidRDefault="00B825D0" w:rsidP="00544287">
                <w:pPr>
                  <w:spacing w:after="0" w:line="240" w:lineRule="auto"/>
                  <w:jc w:val="both"/>
                  <w:rPr>
                    <w:rFonts w:ascii="Arial" w:hAnsi="Arial" w:cs="Arial"/>
                    <w:iCs/>
                    <w:sz w:val="24"/>
                    <w:szCs w:val="24"/>
                    <w:lang w:val="ro-RO"/>
                  </w:rPr>
                </w:pPr>
                <w:r w:rsidRPr="00027891">
                  <w:rPr>
                    <w:rFonts w:ascii="Arial" w:hAnsi="Arial" w:cs="Arial"/>
                    <w:sz w:val="24"/>
                    <w:szCs w:val="24"/>
                    <w:lang w:val="ro-RO"/>
                  </w:rPr>
                  <w:t>O schimbare negativă măsurabilă a unei resurse naturale sau o deteriorare măsurabilă a unui serviciu legat de resursele naturale, care poate surveni direct sau indirect</w:t>
                </w:r>
              </w:p>
            </w:tc>
          </w:tr>
          <w:tr w:rsidR="00B825D0" w:rsidRPr="00027891" w:rsidTr="00544287">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19</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 xml:space="preserve">Ameninţare iminentă </w:t>
                </w:r>
              </w:p>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 xml:space="preserve">cu un prejudiciu  </w:t>
                </w:r>
              </w:p>
            </w:tc>
            <w:tc>
              <w:tcPr>
                <w:tcW w:w="5861" w:type="dxa"/>
              </w:tcPr>
              <w:p w:rsidR="00B825D0" w:rsidRPr="00027891" w:rsidRDefault="00B825D0" w:rsidP="00544287">
                <w:pPr>
                  <w:spacing w:after="0" w:line="240" w:lineRule="auto"/>
                  <w:jc w:val="both"/>
                  <w:rPr>
                    <w:rFonts w:ascii="Arial" w:hAnsi="Arial" w:cs="Arial"/>
                    <w:iCs/>
                    <w:sz w:val="24"/>
                    <w:szCs w:val="24"/>
                    <w:lang w:val="ro-RO"/>
                  </w:rPr>
                </w:pPr>
                <w:r w:rsidRPr="00027891">
                  <w:rPr>
                    <w:rFonts w:ascii="Arial" w:hAnsi="Arial" w:cs="Arial"/>
                    <w:sz w:val="24"/>
                    <w:szCs w:val="24"/>
                    <w:lang w:val="ro-RO"/>
                  </w:rPr>
                  <w:t>O probabilitate suficientă de producere a unui prejudiciu asupra mediului în viitorul apropriat</w:t>
                </w:r>
              </w:p>
            </w:tc>
          </w:tr>
          <w:tr w:rsidR="00B825D0" w:rsidRPr="00027891" w:rsidTr="00544287">
            <w:trPr>
              <w:trHeight w:val="1977"/>
            </w:trPr>
            <w:tc>
              <w:tcPr>
                <w:tcW w:w="540" w:type="dxa"/>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20</w:t>
                </w:r>
              </w:p>
            </w:tc>
            <w:tc>
              <w:tcPr>
                <w:tcW w:w="3679" w:type="dxa"/>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Prejudiciul asupra mediului</w:t>
                </w:r>
              </w:p>
            </w:tc>
            <w:tc>
              <w:tcPr>
                <w:tcW w:w="5861"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b/>
                    <w:sz w:val="24"/>
                    <w:szCs w:val="24"/>
                    <w:lang w:val="ro-RO"/>
                  </w:rPr>
                  <w:t> a)</w:t>
                </w:r>
                <w:r w:rsidRPr="00027891">
                  <w:rPr>
                    <w:rFonts w:ascii="Arial" w:hAnsi="Arial" w:cs="Arial"/>
                    <w:sz w:val="24"/>
                    <w:szCs w:val="24"/>
                    <w:lang w:val="ro-RO"/>
                  </w:rPr>
                  <w:t xml:space="preserve"> </w:t>
                </w:r>
                <w:r w:rsidRPr="00027891">
                  <w:rPr>
                    <w:rFonts w:ascii="Arial" w:hAnsi="Arial" w:cs="Arial"/>
                    <w:b/>
                    <w:i/>
                    <w:sz w:val="24"/>
                    <w:szCs w:val="24"/>
                    <w:lang w:val="ro-RO"/>
                  </w:rPr>
                  <w:t xml:space="preserve">prejudiciul asupra speciilor şi habitatelor naturale protejate </w:t>
                </w:r>
                <w:r w:rsidRPr="00027891">
                  <w:rPr>
                    <w:rFonts w:ascii="Arial" w:hAnsi="Arial" w:cs="Arial"/>
                    <w:sz w:val="24"/>
                    <w:szCs w:val="24"/>
                    <w:lang w:val="ro-RO"/>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 </w:t>
                </w:r>
                <w:r w:rsidRPr="00027891">
                  <w:rPr>
                    <w:rFonts w:ascii="Arial" w:hAnsi="Arial" w:cs="Arial"/>
                    <w:b/>
                    <w:sz w:val="24"/>
                    <w:szCs w:val="24"/>
                    <w:lang w:val="ro-RO"/>
                  </w:rPr>
                  <w:t>b)</w:t>
                </w:r>
                <w:r w:rsidRPr="00027891">
                  <w:rPr>
                    <w:rFonts w:ascii="Arial" w:hAnsi="Arial" w:cs="Arial"/>
                    <w:sz w:val="24"/>
                    <w:szCs w:val="24"/>
                    <w:lang w:val="ro-RO"/>
                  </w:rPr>
                  <w:t xml:space="preserve"> </w:t>
                </w:r>
                <w:r w:rsidRPr="00027891">
                  <w:rPr>
                    <w:rFonts w:ascii="Arial" w:hAnsi="Arial" w:cs="Arial"/>
                    <w:b/>
                    <w:i/>
                    <w:sz w:val="24"/>
                    <w:szCs w:val="24"/>
                    <w:lang w:val="ro-RO"/>
                  </w:rPr>
                  <w:t>prejudiciul asupra apelor</w:t>
                </w:r>
                <w:r w:rsidRPr="00027891">
                  <w:rPr>
                    <w:rFonts w:ascii="Arial" w:hAnsi="Arial" w:cs="Arial"/>
                    <w:sz w:val="24"/>
                    <w:szCs w:val="24"/>
                    <w:lang w:val="ro-RO"/>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027891">
                  <w:rPr>
                    <w:rFonts w:ascii="Arial" w:hAnsi="Arial" w:cs="Arial"/>
                    <w:sz w:val="24"/>
                    <w:szCs w:val="24"/>
                    <w:vertAlign w:val="superscript"/>
                    <w:lang w:val="ro-RO"/>
                  </w:rPr>
                  <w:t>7</w:t>
                </w:r>
                <w:r w:rsidRPr="00027891">
                  <w:rPr>
                    <w:rFonts w:ascii="Arial" w:hAnsi="Arial" w:cs="Arial"/>
                    <w:sz w:val="24"/>
                    <w:szCs w:val="24"/>
                    <w:lang w:val="ro-RO"/>
                  </w:rPr>
                  <w:t xml:space="preserve"> din Legea nr. 107/1996, cu modificările şi completările ulterioare </w:t>
                </w:r>
              </w:p>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b/>
                    <w:sz w:val="24"/>
                    <w:szCs w:val="24"/>
                    <w:lang w:val="ro-RO"/>
                  </w:rPr>
                  <w:t>c)</w:t>
                </w:r>
                <w:r w:rsidRPr="00027891">
                  <w:rPr>
                    <w:rFonts w:ascii="Arial" w:hAnsi="Arial" w:cs="Arial"/>
                    <w:sz w:val="24"/>
                    <w:szCs w:val="24"/>
                    <w:lang w:val="ro-RO"/>
                  </w:rPr>
                  <w:t xml:space="preserve"> </w:t>
                </w:r>
                <w:r w:rsidRPr="00027891">
                  <w:rPr>
                    <w:rFonts w:ascii="Arial" w:hAnsi="Arial" w:cs="Arial"/>
                    <w:b/>
                    <w:i/>
                    <w:sz w:val="24"/>
                    <w:szCs w:val="24"/>
                    <w:lang w:val="ro-RO"/>
                  </w:rPr>
                  <w:t>prejudiciul asupra solului</w:t>
                </w:r>
                <w:r w:rsidRPr="00027891">
                  <w:rPr>
                    <w:rFonts w:ascii="Arial" w:hAnsi="Arial" w:cs="Arial"/>
                    <w:sz w:val="24"/>
                    <w:szCs w:val="24"/>
                    <w:lang w:val="ro-RO"/>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rsidR="00B825D0" w:rsidRPr="00027891" w:rsidRDefault="00B825D0" w:rsidP="00B825D0">
          <w:pPr>
            <w:tabs>
              <w:tab w:val="left" w:pos="330"/>
            </w:tabs>
            <w:spacing w:after="0" w:line="240" w:lineRule="auto"/>
            <w:jc w:val="both"/>
            <w:rPr>
              <w:rFonts w:ascii="Arial" w:hAnsi="Arial" w:cs="Arial"/>
              <w:b/>
              <w:bCs/>
              <w:sz w:val="24"/>
              <w:szCs w:val="24"/>
              <w:lang w:val="ro-RO"/>
            </w:rPr>
          </w:pPr>
        </w:p>
        <w:p w:rsidR="00B825D0" w:rsidRPr="00027891" w:rsidRDefault="00B825D0" w:rsidP="00B825D0">
          <w:pPr>
            <w:tabs>
              <w:tab w:val="left" w:pos="330"/>
            </w:tabs>
            <w:spacing w:after="0" w:line="240" w:lineRule="auto"/>
            <w:ind w:firstLine="330"/>
            <w:jc w:val="both"/>
            <w:rPr>
              <w:rFonts w:ascii="Arial" w:hAnsi="Arial" w:cs="Arial"/>
              <w:b/>
              <w:bCs/>
              <w:sz w:val="24"/>
              <w:szCs w:val="24"/>
              <w:lang w:val="ro-RO"/>
            </w:rPr>
          </w:pPr>
          <w:r w:rsidRPr="00027891">
            <w:rPr>
              <w:rFonts w:ascii="Arial" w:hAnsi="Arial" w:cs="Arial"/>
              <w:b/>
              <w:sz w:val="24"/>
              <w:szCs w:val="24"/>
              <w:lang w:val="ro-RO"/>
            </w:rPr>
            <w:t>19.</w:t>
          </w:r>
          <w:r w:rsidRPr="00027891">
            <w:rPr>
              <w:rFonts w:ascii="Arial" w:hAnsi="Arial" w:cs="Arial"/>
              <w:sz w:val="24"/>
              <w:szCs w:val="24"/>
              <w:lang w:val="ro-RO"/>
            </w:rPr>
            <w:t xml:space="preserve"> </w:t>
          </w:r>
          <w:r w:rsidRPr="00027891">
            <w:rPr>
              <w:rFonts w:ascii="Arial" w:hAnsi="Arial" w:cs="Arial"/>
              <w:b/>
              <w:bCs/>
              <w:sz w:val="24"/>
              <w:szCs w:val="24"/>
              <w:lang w:val="ro-RO"/>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54"/>
            <w:gridCol w:w="6286"/>
          </w:tblGrid>
          <w:tr w:rsidR="00B825D0" w:rsidRPr="00027891" w:rsidTr="00544287">
            <w:trPr>
              <w:trHeight w:val="543"/>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A.P.M.  Ilfov</w:t>
                </w:r>
              </w:p>
            </w:tc>
            <w:tc>
              <w:tcPr>
                <w:tcW w:w="6286"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Agenţia pentru Protecţia Mediului Ilfov,</w:t>
                </w:r>
              </w:p>
              <w:p w:rsidR="00B825D0" w:rsidRPr="00027891" w:rsidRDefault="00B825D0" w:rsidP="00544287">
                <w:pPr>
                  <w:spacing w:after="0" w:line="240" w:lineRule="auto"/>
                  <w:jc w:val="both"/>
                  <w:rPr>
                    <w:rFonts w:ascii="Arial" w:hAnsi="Arial" w:cs="Arial"/>
                    <w:sz w:val="24"/>
                    <w:szCs w:val="24"/>
                    <w:lang w:val="ro-RO"/>
                  </w:rPr>
                </w:pPr>
              </w:p>
            </w:tc>
          </w:tr>
          <w:tr w:rsidR="00B825D0" w:rsidRPr="00027891" w:rsidTr="00544287">
            <w:trPr>
              <w:trHeight w:val="543"/>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2</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A.C.P.M.</w:t>
                </w:r>
              </w:p>
            </w:tc>
            <w:tc>
              <w:tcPr>
                <w:tcW w:w="6286"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Autoritatea competentă pentru protecţia mediului</w:t>
                </w:r>
              </w:p>
            </w:tc>
          </w:tr>
          <w:tr w:rsidR="00B825D0" w:rsidRPr="00027891" w:rsidTr="00544287">
            <w:trPr>
              <w:trHeight w:val="390"/>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3</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C.J. Ilfov  al G.N.M.</w:t>
                </w:r>
              </w:p>
            </w:tc>
            <w:tc>
              <w:tcPr>
                <w:tcW w:w="6286" w:type="dxa"/>
                <w:vAlign w:val="center"/>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 xml:space="preserve">Comisariatul Judeţean Ilfov al  Gărzii Naţionale de Mediu          </w:t>
                </w:r>
              </w:p>
            </w:tc>
          </w:tr>
          <w:tr w:rsidR="00B825D0" w:rsidRPr="00027891" w:rsidTr="00544287">
            <w:trPr>
              <w:trHeight w:val="321"/>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4</w:t>
                </w:r>
              </w:p>
            </w:tc>
            <w:tc>
              <w:tcPr>
                <w:tcW w:w="3254" w:type="dxa"/>
                <w:vAlign w:val="center"/>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CAT</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Colectiv tehnic de avizare</w:t>
                </w:r>
              </w:p>
            </w:tc>
          </w:tr>
          <w:tr w:rsidR="00B825D0" w:rsidRPr="00027891" w:rsidTr="00544287">
            <w:trPr>
              <w:trHeight w:val="339"/>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5</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vertAlign w:val="subscript"/>
                    <w:lang w:val="ro-RO"/>
                  </w:rPr>
                </w:pPr>
                <w:r w:rsidRPr="00027891">
                  <w:rPr>
                    <w:rFonts w:ascii="Arial" w:hAnsi="Arial" w:cs="Arial"/>
                    <w:b/>
                    <w:sz w:val="24"/>
                    <w:szCs w:val="24"/>
                    <w:lang w:val="ro-RO"/>
                  </w:rPr>
                  <w:t>CBO</w:t>
                </w:r>
                <w:r w:rsidRPr="00027891">
                  <w:rPr>
                    <w:rFonts w:ascii="Arial" w:hAnsi="Arial" w:cs="Arial"/>
                    <w:b/>
                    <w:sz w:val="24"/>
                    <w:szCs w:val="24"/>
                    <w:vertAlign w:val="subscript"/>
                    <w:lang w:val="ro-RO"/>
                  </w:rPr>
                  <w:t>5</w:t>
                </w:r>
              </w:p>
            </w:tc>
            <w:tc>
              <w:tcPr>
                <w:tcW w:w="6286"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Consumul biochimic de oxigen  la 5 zile</w:t>
                </w:r>
              </w:p>
            </w:tc>
          </w:tr>
          <w:tr w:rsidR="00B825D0" w:rsidRPr="00027891" w:rsidTr="00544287">
            <w:trPr>
              <w:trHeight w:val="300"/>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6</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CCOCr</w:t>
                </w:r>
              </w:p>
            </w:tc>
            <w:tc>
              <w:tcPr>
                <w:tcW w:w="6286"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Consumul chimic de oxigen – metoda cu dicromat de potasiu</w:t>
                </w:r>
              </w:p>
            </w:tc>
          </w:tr>
          <w:tr w:rsidR="00B825D0" w:rsidRPr="00027891" w:rsidTr="00544287">
            <w:trPr>
              <w:trHeight w:val="258"/>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7</w:t>
                </w:r>
              </w:p>
            </w:tc>
            <w:tc>
              <w:tcPr>
                <w:tcW w:w="3254" w:type="dxa"/>
                <w:vAlign w:val="center"/>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COV</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Compuşi organici volatili</w:t>
                </w:r>
              </w:p>
            </w:tc>
          </w:tr>
          <w:tr w:rsidR="00B825D0" w:rsidRPr="00027891" w:rsidTr="00544287">
            <w:trPr>
              <w:trHeight w:val="303"/>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8</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dB(A)</w:t>
                </w:r>
              </w:p>
            </w:tc>
            <w:tc>
              <w:tcPr>
                <w:tcW w:w="6286"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sidRPr="00027891">
                  <w:rPr>
                    <w:rFonts w:ascii="Arial" w:hAnsi="Arial" w:cs="Arial"/>
                    <w:sz w:val="24"/>
                    <w:szCs w:val="24"/>
                    <w:lang w:val="ro-RO"/>
                  </w:rPr>
                  <w:t>Decibeli (curba de zgomot A).</w:t>
                </w:r>
              </w:p>
            </w:tc>
          </w:tr>
          <w:tr w:rsidR="00B825D0" w:rsidRPr="00027891" w:rsidTr="00544287">
            <w:trPr>
              <w:trHeight w:val="258"/>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9</w:t>
                </w:r>
              </w:p>
            </w:tc>
            <w:tc>
              <w:tcPr>
                <w:tcW w:w="3254"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Pr>
                    <w:rFonts w:ascii="Arial" w:hAnsi="Arial" w:cs="Arial"/>
                    <w:b/>
                    <w:sz w:val="24"/>
                    <w:szCs w:val="24"/>
                    <w:lang w:val="ro-RO"/>
                  </w:rPr>
                  <w:t>IED</w:t>
                </w:r>
              </w:p>
            </w:tc>
            <w:tc>
              <w:tcPr>
                <w:tcW w:w="6286" w:type="dxa"/>
              </w:tcPr>
              <w:p w:rsidR="00B825D0" w:rsidRPr="00027891" w:rsidRDefault="00B825D0" w:rsidP="00544287">
                <w:pPr>
                  <w:tabs>
                    <w:tab w:val="left" w:pos="1300"/>
                    <w:tab w:val="left" w:pos="1780"/>
                  </w:tabs>
                  <w:spacing w:after="0" w:line="240" w:lineRule="auto"/>
                  <w:jc w:val="both"/>
                  <w:rPr>
                    <w:rFonts w:ascii="Arial" w:hAnsi="Arial" w:cs="Arial"/>
                    <w:sz w:val="24"/>
                    <w:szCs w:val="24"/>
                    <w:lang w:val="ro-RO"/>
                  </w:rPr>
                </w:pPr>
                <w:r>
                  <w:rPr>
                    <w:rFonts w:ascii="Arial" w:hAnsi="Arial" w:cs="Arial"/>
                    <w:sz w:val="24"/>
                    <w:szCs w:val="24"/>
                    <w:lang w:val="ro-RO"/>
                  </w:rPr>
                  <w:t>Emisii industriale</w:t>
                </w:r>
              </w:p>
            </w:tc>
          </w:tr>
          <w:tr w:rsidR="00B825D0" w:rsidRPr="00027891" w:rsidTr="00544287">
            <w:trPr>
              <w:trHeight w:val="341"/>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lastRenderedPageBreak/>
                  <w:t>10</w:t>
                </w:r>
              </w:p>
            </w:tc>
            <w:tc>
              <w:tcPr>
                <w:tcW w:w="3254" w:type="dxa"/>
                <w:vAlign w:val="center"/>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RAM</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Raport anual de mediu</w:t>
                </w:r>
              </w:p>
            </w:tc>
          </w:tr>
          <w:tr w:rsidR="00B825D0" w:rsidRPr="00027891" w:rsidTr="00544287">
            <w:trPr>
              <w:trHeight w:val="274"/>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11</w:t>
                </w:r>
              </w:p>
            </w:tc>
            <w:tc>
              <w:tcPr>
                <w:tcW w:w="3254" w:type="dxa"/>
                <w:vAlign w:val="center"/>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PRTR</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Registru European al Poluanţilor Emişi şi Transferaţi şi modificarea Directivelor Consiliului 91/689/CEE şi   96/61/CE.</w:t>
                </w:r>
              </w:p>
            </w:tc>
          </w:tr>
          <w:tr w:rsidR="00B825D0" w:rsidRPr="00027891" w:rsidTr="00544287">
            <w:trPr>
              <w:trHeight w:val="343"/>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12</w:t>
                </w:r>
              </w:p>
            </w:tc>
            <w:tc>
              <w:tcPr>
                <w:tcW w:w="3254" w:type="dxa"/>
                <w:vAlign w:val="center"/>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SMA</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Sistem de management al autorizaţiei</w:t>
                </w:r>
              </w:p>
            </w:tc>
          </w:tr>
          <w:tr w:rsidR="00B825D0" w:rsidRPr="00027891" w:rsidTr="00544287">
            <w:trPr>
              <w:trHeight w:val="345"/>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13</w:t>
                </w:r>
              </w:p>
            </w:tc>
            <w:tc>
              <w:tcPr>
                <w:tcW w:w="3254" w:type="dxa"/>
                <w:vAlign w:val="center"/>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Cod CAEN</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lang w:val="ro-RO"/>
                  </w:rPr>
                  <w:t>Clasificarea activităţilor din economia naţională</w:t>
                </w:r>
              </w:p>
            </w:tc>
          </w:tr>
          <w:tr w:rsidR="00B825D0" w:rsidRPr="00027891" w:rsidTr="00544287">
            <w:trPr>
              <w:trHeight w:val="548"/>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14</w:t>
                </w:r>
              </w:p>
            </w:tc>
            <w:tc>
              <w:tcPr>
                <w:tcW w:w="3254" w:type="dxa"/>
                <w:vAlign w:val="center"/>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 xml:space="preserve">BREF </w:t>
                </w:r>
              </w:p>
            </w:tc>
            <w:tc>
              <w:tcPr>
                <w:tcW w:w="6286" w:type="dxa"/>
              </w:tcPr>
              <w:p w:rsidR="00B825D0" w:rsidRPr="00027891" w:rsidRDefault="00B825D0" w:rsidP="00544287">
                <w:pPr>
                  <w:autoSpaceDE w:val="0"/>
                  <w:autoSpaceDN w:val="0"/>
                  <w:adjustRightInd w:val="0"/>
                  <w:spacing w:after="0" w:line="240" w:lineRule="auto"/>
                  <w:jc w:val="both"/>
                  <w:rPr>
                    <w:rFonts w:ascii="Arial" w:hAnsi="Arial" w:cs="Arial"/>
                    <w:sz w:val="24"/>
                    <w:szCs w:val="24"/>
                    <w:lang w:val="ro-RO"/>
                  </w:rPr>
                </w:pPr>
                <w:r w:rsidRPr="00027891">
                  <w:rPr>
                    <w:rFonts w:ascii="Arial" w:hAnsi="Arial" w:cs="Arial"/>
                    <w:sz w:val="24"/>
                    <w:szCs w:val="24"/>
                    <w:lang w:val="ro-RO"/>
                  </w:rPr>
                  <w:t xml:space="preserve">Reference Document on Best Available Techniques  </w:t>
                </w:r>
              </w:p>
            </w:tc>
          </w:tr>
          <w:tr w:rsidR="00B825D0" w:rsidRPr="00027891" w:rsidTr="00544287">
            <w:trPr>
              <w:trHeight w:val="429"/>
            </w:trPr>
            <w:tc>
              <w:tcPr>
                <w:tcW w:w="540" w:type="dxa"/>
                <w:vAlign w:val="center"/>
              </w:tcPr>
              <w:p w:rsidR="00B825D0" w:rsidRPr="00027891" w:rsidRDefault="00B825D0" w:rsidP="00544287">
                <w:pPr>
                  <w:tabs>
                    <w:tab w:val="left" w:pos="1300"/>
                    <w:tab w:val="left" w:pos="1780"/>
                  </w:tabs>
                  <w:spacing w:after="0" w:line="240" w:lineRule="auto"/>
                  <w:jc w:val="both"/>
                  <w:rPr>
                    <w:rFonts w:ascii="Arial" w:hAnsi="Arial" w:cs="Arial"/>
                    <w:b/>
                    <w:sz w:val="24"/>
                    <w:szCs w:val="24"/>
                    <w:lang w:val="ro-RO"/>
                  </w:rPr>
                </w:pPr>
                <w:r w:rsidRPr="00027891">
                  <w:rPr>
                    <w:rFonts w:ascii="Arial" w:hAnsi="Arial" w:cs="Arial"/>
                    <w:b/>
                    <w:sz w:val="24"/>
                    <w:szCs w:val="24"/>
                    <w:lang w:val="ro-RO"/>
                  </w:rPr>
                  <w:t>15</w:t>
                </w:r>
              </w:p>
            </w:tc>
            <w:tc>
              <w:tcPr>
                <w:tcW w:w="3254" w:type="dxa"/>
                <w:vAlign w:val="center"/>
              </w:tcPr>
              <w:p w:rsidR="00B825D0" w:rsidRPr="00027891" w:rsidRDefault="00B825D0" w:rsidP="00544287">
                <w:pPr>
                  <w:keepNext/>
                  <w:spacing w:after="0" w:line="240" w:lineRule="auto"/>
                  <w:jc w:val="both"/>
                  <w:outlineLvl w:val="5"/>
                  <w:rPr>
                    <w:rFonts w:ascii="Arial" w:eastAsia="Times New Roman" w:hAnsi="Arial" w:cs="Arial"/>
                    <w:b/>
                    <w:bCs/>
                    <w:sz w:val="24"/>
                    <w:szCs w:val="24"/>
                    <w:lang w:val="ro-RO"/>
                  </w:rPr>
                </w:pPr>
                <w:r w:rsidRPr="00027891">
                  <w:rPr>
                    <w:rFonts w:ascii="Arial" w:eastAsia="Times New Roman" w:hAnsi="Arial" w:cs="Arial"/>
                    <w:b/>
                    <w:bCs/>
                    <w:sz w:val="24"/>
                    <w:szCs w:val="24"/>
                    <w:lang w:val="ro-RO"/>
                  </w:rPr>
                  <w:t>IMA</w:t>
                </w:r>
              </w:p>
            </w:tc>
            <w:tc>
              <w:tcPr>
                <w:tcW w:w="6286" w:type="dxa"/>
              </w:tcPr>
              <w:p w:rsidR="00B825D0" w:rsidRPr="00027891" w:rsidRDefault="00B825D0" w:rsidP="00544287">
                <w:pPr>
                  <w:spacing w:after="0" w:line="240" w:lineRule="auto"/>
                  <w:jc w:val="both"/>
                  <w:rPr>
                    <w:rFonts w:ascii="Arial" w:hAnsi="Arial" w:cs="Arial"/>
                    <w:sz w:val="24"/>
                    <w:szCs w:val="24"/>
                    <w:lang w:val="ro-RO"/>
                  </w:rPr>
                </w:pPr>
                <w:r w:rsidRPr="00027891">
                  <w:rPr>
                    <w:rFonts w:ascii="Arial" w:hAnsi="Arial" w:cs="Arial"/>
                    <w:sz w:val="24"/>
                    <w:szCs w:val="24"/>
                  </w:rPr>
                  <w:t>Instalaţie mare de ardere</w:t>
                </w:r>
              </w:p>
            </w:tc>
          </w:tr>
        </w:tbl>
        <w:p w:rsidR="00B825D0" w:rsidRPr="00027891" w:rsidRDefault="00B825D0" w:rsidP="00B825D0">
          <w:pPr>
            <w:tabs>
              <w:tab w:val="left" w:pos="330"/>
            </w:tabs>
            <w:spacing w:after="0" w:line="240" w:lineRule="auto"/>
            <w:jc w:val="both"/>
            <w:rPr>
              <w:rFonts w:ascii="Arial" w:hAnsi="Arial" w:cs="Arial"/>
              <w:b/>
              <w:bCs/>
              <w:sz w:val="24"/>
              <w:szCs w:val="24"/>
              <w:lang w:val="ro-RO"/>
            </w:rPr>
          </w:pPr>
        </w:p>
        <w:p w:rsidR="00B825D0" w:rsidRPr="00027891" w:rsidRDefault="00B825D0" w:rsidP="00B825D0">
          <w:pPr>
            <w:tabs>
              <w:tab w:val="left" w:pos="330"/>
            </w:tabs>
            <w:spacing w:after="0" w:line="240" w:lineRule="auto"/>
            <w:jc w:val="both"/>
            <w:rPr>
              <w:rFonts w:ascii="Arial" w:hAnsi="Arial" w:cs="Arial"/>
              <w:sz w:val="24"/>
              <w:szCs w:val="24"/>
            </w:rPr>
          </w:pPr>
          <w:r w:rsidRPr="00027891">
            <w:rPr>
              <w:rFonts w:ascii="Arial" w:hAnsi="Arial" w:cs="Arial"/>
              <w:b/>
              <w:bCs/>
              <w:sz w:val="24"/>
              <w:szCs w:val="24"/>
              <w:lang w:val="ro-RO"/>
            </w:rPr>
            <w:t>20.</w:t>
          </w:r>
          <w:r w:rsidRPr="00027891">
            <w:rPr>
              <w:rFonts w:ascii="Arial" w:hAnsi="Arial" w:cs="Arial"/>
              <w:bCs/>
              <w:sz w:val="24"/>
              <w:szCs w:val="24"/>
              <w:lang w:val="ro-RO"/>
            </w:rPr>
            <w:t xml:space="preserve"> </w:t>
          </w:r>
          <w:r w:rsidRPr="00027891">
            <w:rPr>
              <w:rFonts w:ascii="Arial" w:hAnsi="Arial" w:cs="Arial"/>
              <w:b/>
              <w:sz w:val="24"/>
              <w:szCs w:val="24"/>
            </w:rPr>
            <w:t>C U P R I N S</w:t>
          </w:r>
        </w:p>
        <w:tbl>
          <w:tblPr>
            <w:tblW w:w="102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8460"/>
            <w:gridCol w:w="899"/>
          </w:tblGrid>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1</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DATE  DE  IDENTIFICARE  A  OPERATORULUI</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2</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2</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TEMEIUL  LEGAL</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2</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3</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CATEGORIA DE ACTIVITATE</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3</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4</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DOCUMENTAŢIA SOLICITĂRII AUTORIZAŢIEI </w:t>
                </w:r>
              </w:p>
            </w:tc>
            <w:tc>
              <w:tcPr>
                <w:tcW w:w="899" w:type="dxa"/>
                <w:vAlign w:val="center"/>
              </w:tcPr>
              <w:p w:rsidR="00B825D0" w:rsidRPr="00027891" w:rsidRDefault="00CC6964" w:rsidP="00544287">
                <w:pPr>
                  <w:keepNext/>
                  <w:spacing w:after="0" w:line="240" w:lineRule="auto"/>
                  <w:jc w:val="both"/>
                  <w:outlineLvl w:val="4"/>
                  <w:rPr>
                    <w:rFonts w:ascii="Arial" w:eastAsia="Times New Roman" w:hAnsi="Arial" w:cs="Arial"/>
                    <w:b/>
                    <w:sz w:val="24"/>
                    <w:szCs w:val="24"/>
                    <w:lang w:val="ro-RO"/>
                  </w:rPr>
                </w:pPr>
                <w:r>
                  <w:rPr>
                    <w:rFonts w:ascii="Arial" w:eastAsia="Times New Roman" w:hAnsi="Arial" w:cs="Arial"/>
                    <w:b/>
                    <w:sz w:val="24"/>
                    <w:szCs w:val="24"/>
                    <w:lang w:val="ro-RO"/>
                  </w:rPr>
                  <w:t>4</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5</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MANAGEMENTUL ACTIVITĂŢII</w:t>
                </w:r>
              </w:p>
            </w:tc>
            <w:tc>
              <w:tcPr>
                <w:tcW w:w="899" w:type="dxa"/>
                <w:vAlign w:val="center"/>
              </w:tcPr>
              <w:p w:rsidR="00B825D0" w:rsidRPr="00027891" w:rsidRDefault="0042768C" w:rsidP="00544287">
                <w:pPr>
                  <w:keepNext/>
                  <w:spacing w:after="0" w:line="240" w:lineRule="auto"/>
                  <w:jc w:val="both"/>
                  <w:outlineLvl w:val="4"/>
                  <w:rPr>
                    <w:rFonts w:ascii="Arial" w:eastAsia="Times New Roman" w:hAnsi="Arial" w:cs="Arial"/>
                    <w:b/>
                    <w:sz w:val="24"/>
                    <w:szCs w:val="24"/>
                    <w:lang w:val="ro-RO"/>
                  </w:rPr>
                </w:pPr>
                <w:r>
                  <w:rPr>
                    <w:rFonts w:ascii="Arial" w:eastAsia="Times New Roman" w:hAnsi="Arial" w:cs="Arial"/>
                    <w:b/>
                    <w:sz w:val="24"/>
                    <w:szCs w:val="24"/>
                    <w:lang w:val="ro-RO"/>
                  </w:rPr>
                  <w:t>5</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6</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MATERII PRIME ŞI MATERIALE AUXILIARE</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6</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7</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RESURSE: APĂ, ENERGIE ELECTRICĂ, GAZE NATURALE</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8</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7.1</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Apa</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8</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7.2</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Utilizarea eficientă a energiei şi resurselor</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9</w:t>
                </w:r>
              </w:p>
            </w:tc>
          </w:tr>
          <w:tr w:rsidR="00B825D0" w:rsidRPr="00027891" w:rsidTr="00544287">
            <w:tc>
              <w:tcPr>
                <w:tcW w:w="900"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8</w:t>
                </w:r>
              </w:p>
            </w:tc>
            <w:tc>
              <w:tcPr>
                <w:tcW w:w="8460" w:type="dxa"/>
              </w:tcPr>
              <w:p w:rsidR="00B825D0" w:rsidRPr="00027891" w:rsidRDefault="00B825D0" w:rsidP="00544287">
                <w:pPr>
                  <w:tabs>
                    <w:tab w:val="right" w:leader="dot" w:pos="9540"/>
                  </w:tabs>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DESCRIEREA  INSTALAŢIEI  ŞI  A  FLUXURILOR  TEHNOLOGICE  </w:t>
                </w:r>
              </w:p>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EXISTENTE  PE AMPLASAMENT</w:t>
                </w:r>
              </w:p>
            </w:tc>
            <w:tc>
              <w:tcPr>
                <w:tcW w:w="899" w:type="dxa"/>
                <w:vAlign w:val="center"/>
              </w:tcPr>
              <w:p w:rsidR="00B825D0" w:rsidRPr="00027891" w:rsidRDefault="0042768C" w:rsidP="00544287">
                <w:pPr>
                  <w:spacing w:after="0" w:line="240" w:lineRule="auto"/>
                  <w:jc w:val="both"/>
                  <w:rPr>
                    <w:rFonts w:ascii="Arial" w:hAnsi="Arial" w:cs="Arial"/>
                    <w:b/>
                    <w:sz w:val="24"/>
                    <w:szCs w:val="24"/>
                    <w:lang w:val="ro-RO"/>
                  </w:rPr>
                </w:pPr>
                <w:r>
                  <w:rPr>
                    <w:rFonts w:ascii="Arial" w:hAnsi="Arial" w:cs="Arial"/>
                    <w:b/>
                    <w:sz w:val="24"/>
                    <w:szCs w:val="24"/>
                    <w:lang w:val="ro-RO"/>
                  </w:rPr>
                  <w:t>9</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8.1</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Descrierea amplasamentului</w:t>
                </w:r>
              </w:p>
            </w:tc>
            <w:tc>
              <w:tcPr>
                <w:tcW w:w="899" w:type="dxa"/>
                <w:vAlign w:val="center"/>
              </w:tcPr>
              <w:p w:rsidR="00B825D0" w:rsidRPr="00027891" w:rsidRDefault="0042768C" w:rsidP="00544287">
                <w:pPr>
                  <w:keepNext/>
                  <w:spacing w:after="0" w:line="240" w:lineRule="auto"/>
                  <w:jc w:val="both"/>
                  <w:outlineLvl w:val="4"/>
                  <w:rPr>
                    <w:rFonts w:ascii="Arial" w:eastAsia="Times New Roman" w:hAnsi="Arial" w:cs="Arial"/>
                    <w:b/>
                    <w:sz w:val="24"/>
                    <w:szCs w:val="24"/>
                    <w:lang w:val="ro-RO"/>
                  </w:rPr>
                </w:pPr>
                <w:r>
                  <w:rPr>
                    <w:rFonts w:ascii="Arial" w:eastAsia="Times New Roman" w:hAnsi="Arial" w:cs="Arial"/>
                    <w:b/>
                    <w:sz w:val="24"/>
                    <w:szCs w:val="24"/>
                    <w:lang w:val="ro-RO"/>
                  </w:rPr>
                  <w:t>9</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8.2</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Descrierea principalelor activităţi </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1</w:t>
                </w:r>
                <w:r>
                  <w:rPr>
                    <w:rFonts w:ascii="Arial" w:eastAsia="Times New Roman" w:hAnsi="Arial" w:cs="Arial"/>
                    <w:b/>
                    <w:sz w:val="24"/>
                    <w:szCs w:val="24"/>
                    <w:lang w:val="ro-RO"/>
                  </w:rPr>
                  <w:t>2</w:t>
                </w:r>
              </w:p>
            </w:tc>
          </w:tr>
          <w:tr w:rsidR="00B825D0" w:rsidRPr="00027891" w:rsidTr="00544287">
            <w:tc>
              <w:tcPr>
                <w:tcW w:w="900"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8.3</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Tehnici aplicate de societate pentru conformare cu cerinţele BAT pentru activitate</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14</w:t>
                </w:r>
              </w:p>
            </w:tc>
          </w:tr>
          <w:tr w:rsidR="00B825D0" w:rsidRPr="00027891" w:rsidTr="00544287">
            <w:tc>
              <w:tcPr>
                <w:tcW w:w="900"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Pr>
                    <w:rFonts w:ascii="Arial" w:eastAsia="Times New Roman" w:hAnsi="Arial" w:cs="Arial"/>
                    <w:b/>
                    <w:sz w:val="24"/>
                    <w:szCs w:val="24"/>
                    <w:lang w:val="ro-RO"/>
                  </w:rPr>
                  <w:t xml:space="preserve">    </w:t>
                </w:r>
                <w:r w:rsidRPr="00027891">
                  <w:rPr>
                    <w:rFonts w:ascii="Arial" w:eastAsia="Times New Roman" w:hAnsi="Arial" w:cs="Arial"/>
                    <w:b/>
                    <w:sz w:val="24"/>
                    <w:szCs w:val="24"/>
                    <w:lang w:val="ro-RO"/>
                  </w:rPr>
                  <w:t>9</w:t>
                </w:r>
              </w:p>
            </w:tc>
            <w:tc>
              <w:tcPr>
                <w:tcW w:w="8460" w:type="dxa"/>
              </w:tcPr>
              <w:p w:rsidR="00B825D0" w:rsidRPr="00027891" w:rsidRDefault="00B825D0" w:rsidP="00544287">
                <w:pPr>
                  <w:tabs>
                    <w:tab w:val="right" w:leader="dot" w:pos="9356"/>
                  </w:tabs>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INSTALAŢII PENTRU EVACUAREA, REŢINEREA ŞI DISPERSIA </w:t>
                </w:r>
              </w:p>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POLUANŢILOR ÎN MEDIU</w:t>
                </w:r>
              </w:p>
            </w:tc>
            <w:tc>
              <w:tcPr>
                <w:tcW w:w="899" w:type="dxa"/>
                <w:vAlign w:val="center"/>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1</w:t>
                </w:r>
                <w:r w:rsidR="00663560">
                  <w:rPr>
                    <w:rFonts w:ascii="Arial" w:hAnsi="Arial" w:cs="Arial"/>
                    <w:b/>
                    <w:sz w:val="24"/>
                    <w:szCs w:val="24"/>
                    <w:lang w:val="ro-RO"/>
                  </w:rPr>
                  <w:t>6</w:t>
                </w:r>
              </w:p>
            </w:tc>
          </w:tr>
          <w:tr w:rsidR="00B825D0" w:rsidRPr="00027891" w:rsidTr="00544287">
            <w:tc>
              <w:tcPr>
                <w:tcW w:w="90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9.1</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Emisii în  atmosferă</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1</w:t>
                </w:r>
                <w:r w:rsidR="00663560" w:rsidRPr="00663560">
                  <w:rPr>
                    <w:rFonts w:ascii="Arial" w:eastAsia="Times New Roman" w:hAnsi="Arial" w:cs="Arial"/>
                    <w:b/>
                    <w:sz w:val="24"/>
                    <w:szCs w:val="24"/>
                    <w:lang w:val="ro-RO"/>
                  </w:rPr>
                  <w:t>6</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9.2</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Emisii în apă</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1</w:t>
                </w:r>
                <w:r w:rsidR="00663560" w:rsidRPr="00663560">
                  <w:rPr>
                    <w:rFonts w:ascii="Arial" w:eastAsia="Times New Roman" w:hAnsi="Arial" w:cs="Arial"/>
                    <w:b/>
                    <w:sz w:val="24"/>
                    <w:szCs w:val="24"/>
                    <w:lang w:val="ro-RO"/>
                  </w:rPr>
                  <w:t>7</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9.3</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Emisii în sol, ape subterane</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1</w:t>
                </w:r>
                <w:r w:rsidR="00663560" w:rsidRPr="00663560">
                  <w:rPr>
                    <w:rFonts w:ascii="Arial" w:eastAsia="Times New Roman" w:hAnsi="Arial" w:cs="Arial"/>
                    <w:b/>
                    <w:sz w:val="24"/>
                    <w:szCs w:val="24"/>
                    <w:lang w:val="ro-RO"/>
                  </w:rPr>
                  <w:t>8</w:t>
                </w:r>
              </w:p>
            </w:tc>
          </w:tr>
          <w:tr w:rsidR="00B825D0" w:rsidRPr="00027891" w:rsidTr="00544287">
            <w:tc>
              <w:tcPr>
                <w:tcW w:w="900" w:type="dxa"/>
                <w:vAlign w:val="center"/>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10</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CONCENTRAŢII DE POLUANŢI ADMISE LA EVACUAREA ÎN MEDIUL ÎNCONJURĂTOR, NIVEL DE ZGOMOT</w:t>
                </w:r>
              </w:p>
            </w:tc>
            <w:tc>
              <w:tcPr>
                <w:tcW w:w="899" w:type="dxa"/>
                <w:vAlign w:val="center"/>
              </w:tcPr>
              <w:p w:rsidR="00B825D0" w:rsidRPr="00663560" w:rsidRDefault="00B825D0" w:rsidP="00544287">
                <w:pPr>
                  <w:spacing w:after="0" w:line="240" w:lineRule="auto"/>
                  <w:jc w:val="both"/>
                  <w:rPr>
                    <w:rFonts w:ascii="Arial" w:hAnsi="Arial" w:cs="Arial"/>
                    <w:b/>
                    <w:sz w:val="24"/>
                    <w:szCs w:val="24"/>
                    <w:lang w:val="ro-RO"/>
                  </w:rPr>
                </w:pPr>
                <w:r w:rsidRPr="00663560">
                  <w:rPr>
                    <w:rFonts w:ascii="Arial" w:hAnsi="Arial" w:cs="Arial"/>
                    <w:b/>
                    <w:sz w:val="24"/>
                    <w:szCs w:val="24"/>
                    <w:lang w:val="ro-RO"/>
                  </w:rPr>
                  <w:t>1</w:t>
                </w:r>
                <w:r w:rsidR="00663560" w:rsidRPr="00663560">
                  <w:rPr>
                    <w:rFonts w:ascii="Arial" w:hAnsi="Arial" w:cs="Arial"/>
                    <w:b/>
                    <w:sz w:val="24"/>
                    <w:szCs w:val="24"/>
                    <w:lang w:val="ro-RO"/>
                  </w:rPr>
                  <w:t>9</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10.1</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Aer</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1</w:t>
                </w:r>
                <w:r w:rsidR="00663560" w:rsidRPr="00663560">
                  <w:rPr>
                    <w:rFonts w:ascii="Arial" w:eastAsia="Times New Roman" w:hAnsi="Arial" w:cs="Arial"/>
                    <w:b/>
                    <w:sz w:val="24"/>
                    <w:szCs w:val="24"/>
                    <w:lang w:val="ro-RO"/>
                  </w:rPr>
                  <w:t>9</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10.2</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Calitatea Aer</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1</w:t>
                </w:r>
                <w:r w:rsidR="00663560" w:rsidRPr="00663560">
                  <w:rPr>
                    <w:rFonts w:ascii="Arial" w:eastAsia="Times New Roman" w:hAnsi="Arial" w:cs="Arial"/>
                    <w:b/>
                    <w:sz w:val="24"/>
                    <w:szCs w:val="24"/>
                    <w:lang w:val="ro-RO"/>
                  </w:rPr>
                  <w:t>9</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10.3</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Apă</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1</w:t>
                </w:r>
                <w:r w:rsidR="00663560" w:rsidRPr="00663560">
                  <w:rPr>
                    <w:rFonts w:ascii="Arial" w:eastAsia="Times New Roman" w:hAnsi="Arial" w:cs="Arial"/>
                    <w:b/>
                    <w:sz w:val="24"/>
                    <w:szCs w:val="24"/>
                    <w:lang w:val="ro-RO"/>
                  </w:rPr>
                  <w:t>9</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10.4</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Sol</w:t>
                </w:r>
              </w:p>
            </w:tc>
            <w:tc>
              <w:tcPr>
                <w:tcW w:w="899" w:type="dxa"/>
                <w:vAlign w:val="center"/>
              </w:tcPr>
              <w:p w:rsidR="00B825D0" w:rsidRPr="00663560" w:rsidRDefault="0066356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20</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Pr>
                    <w:rFonts w:ascii="Arial" w:hAnsi="Arial" w:cs="Arial"/>
                    <w:b/>
                    <w:bCs/>
                    <w:sz w:val="24"/>
                    <w:szCs w:val="24"/>
                    <w:lang w:val="ro-RO"/>
                  </w:rPr>
                  <w:t xml:space="preserve">  10.5</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Zgomot</w:t>
                </w:r>
              </w:p>
            </w:tc>
            <w:tc>
              <w:tcPr>
                <w:tcW w:w="899" w:type="dxa"/>
                <w:vAlign w:val="center"/>
              </w:tcPr>
              <w:p w:rsidR="00B825D0" w:rsidRPr="00663560" w:rsidRDefault="0066356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20</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11</w:t>
                </w:r>
              </w:p>
            </w:tc>
            <w:tc>
              <w:tcPr>
                <w:tcW w:w="8460" w:type="dxa"/>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 xml:space="preserve">GESTIUNEA DEŞEURILOR </w:t>
                </w:r>
              </w:p>
            </w:tc>
            <w:tc>
              <w:tcPr>
                <w:tcW w:w="899" w:type="dxa"/>
                <w:vAlign w:val="center"/>
              </w:tcPr>
              <w:p w:rsidR="00B825D0" w:rsidRPr="00663560" w:rsidRDefault="00B825D0" w:rsidP="00544287">
                <w:pPr>
                  <w:keepNext/>
                  <w:spacing w:after="0" w:line="240" w:lineRule="auto"/>
                  <w:jc w:val="both"/>
                  <w:outlineLvl w:val="4"/>
                  <w:rPr>
                    <w:rFonts w:ascii="Arial" w:eastAsia="Times New Roman" w:hAnsi="Arial" w:cs="Arial"/>
                    <w:b/>
                    <w:sz w:val="24"/>
                    <w:szCs w:val="24"/>
                    <w:lang w:val="ro-RO"/>
                  </w:rPr>
                </w:pPr>
                <w:r w:rsidRPr="00663560">
                  <w:rPr>
                    <w:rFonts w:ascii="Arial" w:eastAsia="Times New Roman" w:hAnsi="Arial" w:cs="Arial"/>
                    <w:b/>
                    <w:sz w:val="24"/>
                    <w:szCs w:val="24"/>
                    <w:lang w:val="ro-RO"/>
                  </w:rPr>
                  <w:t>2</w:t>
                </w:r>
                <w:r w:rsidR="0042768C" w:rsidRPr="00663560">
                  <w:rPr>
                    <w:rFonts w:ascii="Arial" w:eastAsia="Times New Roman" w:hAnsi="Arial" w:cs="Arial"/>
                    <w:b/>
                    <w:sz w:val="24"/>
                    <w:szCs w:val="24"/>
                    <w:lang w:val="ro-RO"/>
                  </w:rPr>
                  <w:t>1</w:t>
                </w:r>
              </w:p>
            </w:tc>
          </w:tr>
          <w:tr w:rsidR="00B825D0" w:rsidRPr="00027891" w:rsidTr="00544287">
            <w:tc>
              <w:tcPr>
                <w:tcW w:w="900" w:type="dxa"/>
                <w:vAlign w:val="center"/>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12</w:t>
                </w:r>
              </w:p>
            </w:tc>
            <w:tc>
              <w:tcPr>
                <w:tcW w:w="8460" w:type="dxa"/>
              </w:tcPr>
              <w:p w:rsidR="00B825D0" w:rsidRPr="00027891" w:rsidRDefault="00B825D0" w:rsidP="00544287">
                <w:pPr>
                  <w:tabs>
                    <w:tab w:val="right" w:leader="dot" w:pos="9356"/>
                  </w:tabs>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INTERVENŢIA RAPIDĂ, PREVENIREA ŞI MANAGEMENTUL </w:t>
                </w:r>
              </w:p>
              <w:p w:rsidR="00B825D0" w:rsidRPr="00027891" w:rsidRDefault="00B825D0" w:rsidP="00544287">
                <w:pPr>
                  <w:tabs>
                    <w:tab w:val="right" w:leader="dot" w:pos="9356"/>
                  </w:tabs>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SITUAŢIILOR DE URGENŢĂ </w:t>
                </w:r>
              </w:p>
            </w:tc>
            <w:tc>
              <w:tcPr>
                <w:tcW w:w="899" w:type="dxa"/>
                <w:vAlign w:val="center"/>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2</w:t>
                </w:r>
                <w:r w:rsidR="0042768C">
                  <w:rPr>
                    <w:rFonts w:ascii="Arial" w:hAnsi="Arial" w:cs="Arial"/>
                    <w:b/>
                    <w:sz w:val="24"/>
                    <w:szCs w:val="24"/>
                    <w:lang w:val="ro-RO"/>
                  </w:rPr>
                  <w:t>4</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13</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MONITORIZAREA ACTIVITĂŢII</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2</w:t>
                </w:r>
                <w:r w:rsidR="0042768C">
                  <w:rPr>
                    <w:rFonts w:ascii="Arial" w:eastAsia="Times New Roman" w:hAnsi="Arial" w:cs="Arial"/>
                    <w:b/>
                    <w:sz w:val="24"/>
                    <w:szCs w:val="24"/>
                    <w:lang w:val="ro-RO"/>
                  </w:rPr>
                  <w:t>5</w:t>
                </w:r>
              </w:p>
            </w:tc>
          </w:tr>
          <w:tr w:rsidR="00B825D0" w:rsidRPr="00027891" w:rsidTr="00544287">
            <w:tc>
              <w:tcPr>
                <w:tcW w:w="900" w:type="dxa"/>
                <w:vAlign w:val="center"/>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14</w:t>
                </w:r>
              </w:p>
            </w:tc>
            <w:tc>
              <w:tcPr>
                <w:tcW w:w="8460" w:type="dxa"/>
              </w:tcPr>
              <w:p w:rsidR="00B825D0" w:rsidRPr="00027891" w:rsidRDefault="00B825D0" w:rsidP="00544287">
                <w:pPr>
                  <w:tabs>
                    <w:tab w:val="right" w:leader="dot" w:pos="9356"/>
                  </w:tabs>
                  <w:spacing w:after="0" w:line="240" w:lineRule="auto"/>
                  <w:jc w:val="both"/>
                  <w:rPr>
                    <w:rFonts w:ascii="Arial" w:hAnsi="Arial" w:cs="Arial"/>
                    <w:b/>
                    <w:bCs/>
                    <w:sz w:val="24"/>
                    <w:szCs w:val="24"/>
                    <w:lang w:val="ro-RO"/>
                  </w:rPr>
                </w:pPr>
                <w:r w:rsidRPr="00027891">
                  <w:rPr>
                    <w:rFonts w:ascii="Arial" w:hAnsi="Arial" w:cs="Arial"/>
                    <w:b/>
                    <w:bCs/>
                    <w:sz w:val="24"/>
                    <w:szCs w:val="24"/>
                    <w:lang w:val="ro-RO"/>
                  </w:rPr>
                  <w:t>RAPORTĂRI CĂTRE AUTORITATEA COMPETENTĂ PENTRU</w:t>
                </w:r>
              </w:p>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 xml:space="preserve"> PROTECŢIA MEDIULUI ŞI PERIODICITATEA ACESTORA</w:t>
                </w:r>
              </w:p>
            </w:tc>
            <w:tc>
              <w:tcPr>
                <w:tcW w:w="899" w:type="dxa"/>
                <w:vAlign w:val="center"/>
              </w:tcPr>
              <w:p w:rsidR="00B825D0" w:rsidRPr="00027891" w:rsidRDefault="00B825D0" w:rsidP="00544287">
                <w:pPr>
                  <w:spacing w:after="0" w:line="240" w:lineRule="auto"/>
                  <w:jc w:val="both"/>
                  <w:rPr>
                    <w:rFonts w:ascii="Arial" w:hAnsi="Arial" w:cs="Arial"/>
                    <w:b/>
                    <w:sz w:val="24"/>
                    <w:szCs w:val="24"/>
                    <w:lang w:val="ro-RO"/>
                  </w:rPr>
                </w:pPr>
                <w:r w:rsidRPr="00027891">
                  <w:rPr>
                    <w:rFonts w:ascii="Arial" w:hAnsi="Arial" w:cs="Arial"/>
                    <w:b/>
                    <w:sz w:val="24"/>
                    <w:szCs w:val="24"/>
                    <w:lang w:val="ro-RO"/>
                  </w:rPr>
                  <w:t>2</w:t>
                </w:r>
                <w:r w:rsidR="00BC1408">
                  <w:rPr>
                    <w:rFonts w:ascii="Arial" w:hAnsi="Arial" w:cs="Arial"/>
                    <w:b/>
                    <w:sz w:val="24"/>
                    <w:szCs w:val="24"/>
                    <w:lang w:val="ro-RO"/>
                  </w:rPr>
                  <w:t>8</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15</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OBLIGAŢIILE OPERATORULUI</w:t>
                </w:r>
              </w:p>
            </w:tc>
            <w:tc>
              <w:tcPr>
                <w:tcW w:w="899" w:type="dxa"/>
                <w:vAlign w:val="center"/>
              </w:tcPr>
              <w:p w:rsidR="00B825D0" w:rsidRPr="00027891" w:rsidRDefault="00BC1408" w:rsidP="00544287">
                <w:pPr>
                  <w:keepNext/>
                  <w:spacing w:after="0" w:line="240" w:lineRule="auto"/>
                  <w:jc w:val="both"/>
                  <w:outlineLvl w:val="4"/>
                  <w:rPr>
                    <w:rFonts w:ascii="Arial" w:eastAsia="Times New Roman" w:hAnsi="Arial" w:cs="Arial"/>
                    <w:b/>
                    <w:sz w:val="24"/>
                    <w:szCs w:val="24"/>
                    <w:lang w:val="ro-RO"/>
                  </w:rPr>
                </w:pPr>
                <w:r>
                  <w:rPr>
                    <w:rFonts w:ascii="Arial" w:eastAsia="Times New Roman" w:hAnsi="Arial" w:cs="Arial"/>
                    <w:b/>
                    <w:sz w:val="24"/>
                    <w:szCs w:val="24"/>
                    <w:lang w:val="ro-RO"/>
                  </w:rPr>
                  <w:t>32</w:t>
                </w:r>
              </w:p>
            </w:tc>
          </w:tr>
          <w:tr w:rsidR="00B825D0" w:rsidRPr="00027891" w:rsidTr="00544287">
            <w:tc>
              <w:tcPr>
                <w:tcW w:w="900" w:type="dxa"/>
                <w:vAlign w:val="center"/>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16</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MANAGEMENTUL  ÎNCHIDERII  INSTALAŢIEI,  MANAGEMENTUL REZIDUURILOR</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3</w:t>
                </w:r>
                <w:r w:rsidR="00BC1408">
                  <w:rPr>
                    <w:rFonts w:ascii="Arial" w:eastAsia="Times New Roman" w:hAnsi="Arial" w:cs="Arial"/>
                    <w:b/>
                    <w:sz w:val="24"/>
                    <w:szCs w:val="24"/>
                    <w:lang w:val="ro-RO"/>
                  </w:rPr>
                  <w:t>4</w:t>
                </w:r>
              </w:p>
            </w:tc>
          </w:tr>
          <w:tr w:rsidR="00B825D0" w:rsidRPr="00027891" w:rsidTr="00544287">
            <w:tc>
              <w:tcPr>
                <w:tcW w:w="900" w:type="dxa"/>
                <w:vAlign w:val="center"/>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t xml:space="preserve">  17</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bCs/>
                    <w:sz w:val="24"/>
                    <w:szCs w:val="24"/>
                    <w:lang w:val="ro-RO"/>
                  </w:rPr>
                </w:pPr>
                <w:r w:rsidRPr="00027891">
                  <w:rPr>
                    <w:rFonts w:ascii="Arial" w:eastAsia="Times New Roman" w:hAnsi="Arial" w:cs="Arial"/>
                    <w:b/>
                    <w:bCs/>
                    <w:sz w:val="24"/>
                    <w:szCs w:val="24"/>
                    <w:lang w:val="ro-RO"/>
                  </w:rPr>
                  <w:t>VALABILITATE</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3</w:t>
                </w:r>
                <w:r w:rsidR="00BC1408">
                  <w:rPr>
                    <w:rFonts w:ascii="Arial" w:eastAsia="Times New Roman" w:hAnsi="Arial" w:cs="Arial"/>
                    <w:b/>
                    <w:sz w:val="24"/>
                    <w:szCs w:val="24"/>
                    <w:lang w:val="ro-RO"/>
                  </w:rPr>
                  <w:t>5</w:t>
                </w:r>
              </w:p>
            </w:tc>
          </w:tr>
          <w:tr w:rsidR="00B825D0" w:rsidRPr="00027891" w:rsidTr="00544287">
            <w:tc>
              <w:tcPr>
                <w:tcW w:w="900" w:type="dxa"/>
              </w:tcPr>
              <w:p w:rsidR="00B825D0" w:rsidRPr="00027891" w:rsidRDefault="00B825D0" w:rsidP="00544287">
                <w:pPr>
                  <w:spacing w:after="0" w:line="240" w:lineRule="auto"/>
                  <w:jc w:val="both"/>
                  <w:rPr>
                    <w:rFonts w:ascii="Arial" w:hAnsi="Arial" w:cs="Arial"/>
                    <w:b/>
                    <w:bCs/>
                    <w:sz w:val="24"/>
                    <w:szCs w:val="24"/>
                    <w:lang w:val="ro-RO"/>
                  </w:rPr>
                </w:pPr>
                <w:r w:rsidRPr="00027891">
                  <w:rPr>
                    <w:rFonts w:ascii="Arial" w:hAnsi="Arial" w:cs="Arial"/>
                    <w:b/>
                    <w:bCs/>
                    <w:sz w:val="24"/>
                    <w:szCs w:val="24"/>
                    <w:lang w:val="ro-RO"/>
                  </w:rPr>
                  <w:lastRenderedPageBreak/>
                  <w:t xml:space="preserve">  18</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DICŢIONAR DE TERMENI</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3</w:t>
                </w:r>
                <w:r w:rsidR="00BC1408">
                  <w:rPr>
                    <w:rFonts w:ascii="Arial" w:eastAsia="Times New Roman" w:hAnsi="Arial" w:cs="Arial"/>
                    <w:b/>
                    <w:sz w:val="24"/>
                    <w:szCs w:val="24"/>
                    <w:lang w:val="ro-RO"/>
                  </w:rPr>
                  <w:t>6</w:t>
                </w:r>
              </w:p>
            </w:tc>
          </w:tr>
          <w:tr w:rsidR="00B825D0" w:rsidRPr="00027891" w:rsidTr="00544287">
            <w:tc>
              <w:tcPr>
                <w:tcW w:w="900" w:type="dxa"/>
              </w:tcPr>
              <w:p w:rsidR="00B825D0" w:rsidRPr="00027891" w:rsidRDefault="00B825D0" w:rsidP="00544287">
                <w:pPr>
                  <w:spacing w:after="0" w:line="240" w:lineRule="auto"/>
                  <w:rPr>
                    <w:rFonts w:ascii="Arial" w:hAnsi="Arial" w:cs="Arial"/>
                    <w:b/>
                    <w:bCs/>
                    <w:sz w:val="24"/>
                    <w:szCs w:val="24"/>
                    <w:lang w:val="ro-RO"/>
                  </w:rPr>
                </w:pPr>
                <w:r w:rsidRPr="00027891">
                  <w:rPr>
                    <w:rFonts w:ascii="Arial" w:hAnsi="Arial" w:cs="Arial"/>
                    <w:b/>
                    <w:bCs/>
                    <w:sz w:val="24"/>
                    <w:szCs w:val="24"/>
                    <w:lang w:val="ro-RO"/>
                  </w:rPr>
                  <w:t xml:space="preserve">  19</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ABREVIERI</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3</w:t>
                </w:r>
                <w:r w:rsidR="00BC1408">
                  <w:rPr>
                    <w:rFonts w:ascii="Arial" w:eastAsia="Times New Roman" w:hAnsi="Arial" w:cs="Arial"/>
                    <w:b/>
                    <w:sz w:val="24"/>
                    <w:szCs w:val="24"/>
                    <w:lang w:val="ro-RO"/>
                  </w:rPr>
                  <w:t>7</w:t>
                </w:r>
              </w:p>
            </w:tc>
          </w:tr>
          <w:tr w:rsidR="00B825D0" w:rsidRPr="00027891" w:rsidTr="00544287">
            <w:tc>
              <w:tcPr>
                <w:tcW w:w="900" w:type="dxa"/>
              </w:tcPr>
              <w:p w:rsidR="00B825D0" w:rsidRPr="00027891" w:rsidRDefault="00B825D0" w:rsidP="00544287">
                <w:pPr>
                  <w:spacing w:after="0" w:line="240" w:lineRule="auto"/>
                  <w:rPr>
                    <w:rFonts w:ascii="Arial" w:hAnsi="Arial" w:cs="Arial"/>
                    <w:b/>
                    <w:bCs/>
                    <w:sz w:val="24"/>
                    <w:szCs w:val="24"/>
                    <w:lang w:val="ro-RO"/>
                  </w:rPr>
                </w:pPr>
                <w:r w:rsidRPr="00027891">
                  <w:rPr>
                    <w:rFonts w:ascii="Arial" w:hAnsi="Arial" w:cs="Arial"/>
                    <w:b/>
                    <w:bCs/>
                    <w:sz w:val="24"/>
                    <w:szCs w:val="24"/>
                    <w:lang w:val="ro-RO"/>
                  </w:rPr>
                  <w:t xml:space="preserve">  20</w:t>
                </w:r>
              </w:p>
            </w:tc>
            <w:tc>
              <w:tcPr>
                <w:tcW w:w="8460" w:type="dxa"/>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CUPRINS</w:t>
                </w:r>
              </w:p>
            </w:tc>
            <w:tc>
              <w:tcPr>
                <w:tcW w:w="899" w:type="dxa"/>
                <w:vAlign w:val="center"/>
              </w:tcPr>
              <w:p w:rsidR="00B825D0" w:rsidRPr="00027891" w:rsidRDefault="00B825D0" w:rsidP="00544287">
                <w:pPr>
                  <w:keepNext/>
                  <w:spacing w:after="0" w:line="240" w:lineRule="auto"/>
                  <w:jc w:val="both"/>
                  <w:outlineLvl w:val="4"/>
                  <w:rPr>
                    <w:rFonts w:ascii="Arial" w:eastAsia="Times New Roman" w:hAnsi="Arial" w:cs="Arial"/>
                    <w:b/>
                    <w:sz w:val="24"/>
                    <w:szCs w:val="24"/>
                    <w:lang w:val="ro-RO"/>
                  </w:rPr>
                </w:pPr>
                <w:r w:rsidRPr="00027891">
                  <w:rPr>
                    <w:rFonts w:ascii="Arial" w:eastAsia="Times New Roman" w:hAnsi="Arial" w:cs="Arial"/>
                    <w:b/>
                    <w:sz w:val="24"/>
                    <w:szCs w:val="24"/>
                    <w:lang w:val="ro-RO"/>
                  </w:rPr>
                  <w:t>3</w:t>
                </w:r>
                <w:r w:rsidR="00BC1408">
                  <w:rPr>
                    <w:rFonts w:ascii="Arial" w:eastAsia="Times New Roman" w:hAnsi="Arial" w:cs="Arial"/>
                    <w:b/>
                    <w:sz w:val="24"/>
                    <w:szCs w:val="24"/>
                    <w:lang w:val="ro-RO"/>
                  </w:rPr>
                  <w:t>8</w:t>
                </w:r>
              </w:p>
            </w:tc>
          </w:tr>
        </w:tbl>
        <w:p w:rsidR="008712B9" w:rsidRPr="000649A1" w:rsidRDefault="00FA384E" w:rsidP="006A74BE">
          <w:pPr>
            <w:pStyle w:val="Heading1"/>
          </w:pPr>
        </w:p>
      </w:sdtContent>
    </w:sdt>
    <w:p w:rsidR="008712B9" w:rsidRDefault="008712B9" w:rsidP="006A74BE">
      <w:pPr>
        <w:pStyle w:val="Heading1"/>
        <w:rPr>
          <w:rFonts w:eastAsia="Calibri"/>
        </w:rPr>
      </w:pPr>
    </w:p>
    <w:p w:rsidR="00115D75" w:rsidRPr="008712B9" w:rsidRDefault="00115D75">
      <w:pPr>
        <w:rPr>
          <w:lang w:val="ro-RO"/>
        </w:rPr>
      </w:pPr>
    </w:p>
    <w:sectPr w:rsidR="00115D75" w:rsidRPr="008712B9" w:rsidSect="00E85E41">
      <w:footerReference w:type="default" r:id="rId32"/>
      <w:headerReference w:type="first" r:id="rId33"/>
      <w:footerReference w:type="first" r:id="rId34"/>
      <w:pgSz w:w="11907" w:h="16839" w:code="9"/>
      <w:pgMar w:top="1072" w:right="1134" w:bottom="680" w:left="1440" w:header="0"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AC" w:rsidRDefault="009A5FAC" w:rsidP="003969E6">
      <w:pPr>
        <w:spacing w:after="0" w:line="240" w:lineRule="auto"/>
      </w:pPr>
      <w:r>
        <w:separator/>
      </w:r>
    </w:p>
  </w:endnote>
  <w:endnote w:type="continuationSeparator" w:id="0">
    <w:p w:rsidR="009A5FAC" w:rsidRDefault="009A5FAC" w:rsidP="00396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725522548"/>
      <w:placeholder>
        <w:docPart w:val="73061F8E546D4C53A47753B6F0CF5C78"/>
      </w:placeholder>
    </w:sdtPr>
    <w:sdtContent>
      <w:p w:rsidR="00043984" w:rsidRPr="00E23C97" w:rsidRDefault="00043984" w:rsidP="00E85E41">
        <w:pPr>
          <w:pStyle w:val="Footer"/>
          <w:pBdr>
            <w:top w:val="single" w:sz="4" w:space="1" w:color="auto"/>
          </w:pBdr>
          <w:jc w:val="center"/>
          <w:rPr>
            <w:rFonts w:ascii="Arial" w:hAnsi="Arial" w:cs="Arial"/>
            <w:b/>
            <w:sz w:val="20"/>
            <w:szCs w:val="20"/>
          </w:rPr>
        </w:pPr>
        <w:r w:rsidRPr="00E23C97">
          <w:rPr>
            <w:rFonts w:ascii="Arial" w:hAnsi="Arial" w:cs="Arial"/>
            <w:b/>
            <w:sz w:val="20"/>
            <w:szCs w:val="20"/>
          </w:rPr>
          <w:t xml:space="preserve">AGENŢIA PENTRU PROTECŢIA </w:t>
        </w:r>
        <w:r>
          <w:rPr>
            <w:rFonts w:ascii="Arial" w:hAnsi="Arial" w:cs="Arial"/>
            <w:b/>
            <w:sz w:val="20"/>
            <w:szCs w:val="20"/>
          </w:rPr>
          <w:t>MEDIULUI ILFOV</w:t>
        </w:r>
      </w:p>
      <w:p w:rsidR="00043984" w:rsidRPr="00E23C97" w:rsidRDefault="00043984" w:rsidP="00E85E41">
        <w:pPr>
          <w:pStyle w:val="Header"/>
          <w:tabs>
            <w:tab w:val="clear" w:pos="4680"/>
          </w:tabs>
          <w:jc w:val="center"/>
          <w:rPr>
            <w:rFonts w:ascii="Arial" w:hAnsi="Arial" w:cs="Arial"/>
            <w:color w:val="00214E"/>
            <w:sz w:val="20"/>
            <w:szCs w:val="20"/>
            <w:lang w:val="ro-RO"/>
          </w:rPr>
        </w:pPr>
        <w:r w:rsidRPr="00E23C97">
          <w:rPr>
            <w:rFonts w:ascii="Arial" w:hAnsi="Arial" w:cs="Arial"/>
            <w:color w:val="00214E"/>
            <w:sz w:val="20"/>
            <w:szCs w:val="20"/>
            <w:lang w:val="ro-RO"/>
          </w:rPr>
          <w:t xml:space="preserve">Str. </w:t>
        </w:r>
        <w:r>
          <w:rPr>
            <w:rFonts w:ascii="Arial" w:hAnsi="Arial" w:cs="Arial"/>
            <w:color w:val="00214E"/>
            <w:sz w:val="20"/>
            <w:szCs w:val="20"/>
            <w:lang w:val="ro-RO"/>
          </w:rPr>
          <w:t>Aleea Lacul Morii</w:t>
        </w:r>
        <w:r w:rsidRPr="00E23C97">
          <w:rPr>
            <w:rFonts w:ascii="Arial" w:hAnsi="Arial" w:cs="Arial"/>
            <w:color w:val="00214E"/>
            <w:sz w:val="20"/>
            <w:szCs w:val="20"/>
            <w:lang w:val="ro-RO"/>
          </w:rPr>
          <w:t xml:space="preserve">, Nr. </w:t>
        </w:r>
        <w:r>
          <w:rPr>
            <w:rFonts w:ascii="Arial" w:hAnsi="Arial" w:cs="Arial"/>
            <w:color w:val="00214E"/>
            <w:sz w:val="20"/>
            <w:szCs w:val="20"/>
            <w:lang w:val="ro-RO"/>
          </w:rPr>
          <w:t>1</w:t>
        </w:r>
        <w:r w:rsidRPr="00E23C97">
          <w:rPr>
            <w:rFonts w:ascii="Arial" w:hAnsi="Arial" w:cs="Arial"/>
            <w:color w:val="00214E"/>
            <w:sz w:val="20"/>
            <w:szCs w:val="20"/>
            <w:lang w:val="ro-RO"/>
          </w:rPr>
          <w:t xml:space="preserve">, Sector </w:t>
        </w:r>
        <w:r>
          <w:rPr>
            <w:rFonts w:ascii="Arial" w:hAnsi="Arial" w:cs="Arial"/>
            <w:color w:val="00214E"/>
            <w:sz w:val="20"/>
            <w:szCs w:val="20"/>
            <w:lang w:val="ro-RO"/>
          </w:rPr>
          <w:t>6</w:t>
        </w:r>
        <w:r w:rsidRPr="00E23C97">
          <w:rPr>
            <w:rFonts w:ascii="Arial" w:hAnsi="Arial" w:cs="Arial"/>
            <w:color w:val="00214E"/>
            <w:sz w:val="20"/>
            <w:szCs w:val="20"/>
            <w:lang w:val="ro-RO"/>
          </w:rPr>
          <w:t>, Loc.</w:t>
        </w:r>
        <w:r>
          <w:rPr>
            <w:rFonts w:ascii="Arial" w:hAnsi="Arial" w:cs="Arial"/>
            <w:color w:val="00214E"/>
            <w:sz w:val="20"/>
            <w:szCs w:val="20"/>
            <w:lang w:val="ro-RO"/>
          </w:rPr>
          <w:t xml:space="preserve"> București, Cod 060841                                                               </w:t>
        </w:r>
      </w:p>
      <w:p w:rsidR="00043984" w:rsidRDefault="00043984" w:rsidP="00E85E41">
        <w:pPr>
          <w:pStyle w:val="Header"/>
          <w:tabs>
            <w:tab w:val="clear" w:pos="4680"/>
          </w:tabs>
          <w:jc w:val="center"/>
          <w:rPr>
            <w:rFonts w:ascii="Arial" w:hAnsi="Arial" w:cs="Arial"/>
            <w:color w:val="00214E"/>
            <w:sz w:val="20"/>
            <w:szCs w:val="20"/>
            <w:lang w:val="ro-RO"/>
          </w:rPr>
        </w:pPr>
        <w:r w:rsidRPr="00E23C97">
          <w:rPr>
            <w:rFonts w:ascii="Arial" w:hAnsi="Arial" w:cs="Arial"/>
            <w:color w:val="00214E"/>
            <w:sz w:val="20"/>
            <w:szCs w:val="20"/>
            <w:lang w:val="ro-RO"/>
          </w:rPr>
          <w:t>E-mail:</w:t>
        </w:r>
        <w:r>
          <w:rPr>
            <w:rFonts w:ascii="Arial" w:hAnsi="Arial" w:cs="Arial"/>
            <w:color w:val="00214E"/>
            <w:sz w:val="20"/>
            <w:szCs w:val="20"/>
            <w:lang w:val="ro-RO"/>
          </w:rPr>
          <w:t>office@apmif.anpm.ro</w:t>
        </w:r>
        <w:r w:rsidRPr="00E23C97">
          <w:rPr>
            <w:rFonts w:ascii="Arial" w:hAnsi="Arial" w:cs="Arial"/>
            <w:color w:val="00214E"/>
            <w:sz w:val="20"/>
            <w:szCs w:val="20"/>
            <w:lang w:val="ro-RO"/>
          </w:rPr>
          <w:t>; Tel</w:t>
        </w:r>
        <w:r>
          <w:rPr>
            <w:rFonts w:ascii="Arial" w:hAnsi="Arial" w:cs="Arial"/>
            <w:color w:val="00214E"/>
            <w:sz w:val="20"/>
            <w:szCs w:val="20"/>
            <w:lang w:val="ro-RO"/>
          </w:rPr>
          <w:t>. 021.430.15.23; Fax 021.430.14.02</w:t>
        </w:r>
      </w:p>
      <w:p w:rsidR="00043984" w:rsidRPr="00BA7120" w:rsidRDefault="00FA384E" w:rsidP="00E85E41">
        <w:pPr>
          <w:pStyle w:val="Header"/>
          <w:tabs>
            <w:tab w:val="clear" w:pos="4680"/>
          </w:tabs>
          <w:jc w:val="center"/>
          <w:rPr>
            <w:rFonts w:ascii="Arial" w:hAnsi="Arial" w:cs="Arial"/>
            <w:color w:val="00214E"/>
            <w:sz w:val="20"/>
            <w:szCs w:val="20"/>
            <w:lang w:val="ro-RO"/>
          </w:rPr>
        </w:pPr>
        <w:r w:rsidRPr="004F6C5E">
          <w:rPr>
            <w:rFonts w:ascii="Arial" w:hAnsi="Arial" w:cs="Arial"/>
            <w:color w:val="00214E"/>
            <w:sz w:val="20"/>
            <w:szCs w:val="20"/>
            <w:lang w:val="ro-RO"/>
          </w:rPr>
          <w:fldChar w:fldCharType="begin"/>
        </w:r>
        <w:r w:rsidR="00043984" w:rsidRPr="004F6C5E">
          <w:rPr>
            <w:rFonts w:ascii="Arial" w:hAnsi="Arial" w:cs="Arial"/>
            <w:color w:val="00214E"/>
            <w:sz w:val="20"/>
            <w:szCs w:val="20"/>
            <w:lang w:val="ro-RO"/>
          </w:rPr>
          <w:instrText xml:space="preserve"> PAGE   \* MERGEFORMAT </w:instrText>
        </w:r>
        <w:r w:rsidRPr="004F6C5E">
          <w:rPr>
            <w:rFonts w:ascii="Arial" w:hAnsi="Arial" w:cs="Arial"/>
            <w:color w:val="00214E"/>
            <w:sz w:val="20"/>
            <w:szCs w:val="20"/>
            <w:lang w:val="ro-RO"/>
          </w:rPr>
          <w:fldChar w:fldCharType="separate"/>
        </w:r>
        <w:r w:rsidR="00A4122B">
          <w:rPr>
            <w:rFonts w:ascii="Arial" w:hAnsi="Arial" w:cs="Arial"/>
            <w:noProof/>
            <w:color w:val="00214E"/>
            <w:sz w:val="20"/>
            <w:szCs w:val="20"/>
            <w:lang w:val="ro-RO"/>
          </w:rPr>
          <w:t>29</w:t>
        </w:r>
        <w:r w:rsidRPr="004F6C5E">
          <w:rPr>
            <w:rFonts w:ascii="Arial" w:hAnsi="Arial" w:cs="Arial"/>
            <w:color w:val="00214E"/>
            <w:sz w:val="20"/>
            <w:szCs w:val="20"/>
            <w:lang w:val="ro-RO"/>
          </w:rPr>
          <w:fldChar w:fldCharType="end"/>
        </w:r>
      </w:p>
    </w:sdtContent>
  </w:sdt>
  <w:p w:rsidR="00043984" w:rsidRPr="00FB3E73" w:rsidRDefault="00043984" w:rsidP="00E85E41">
    <w:pPr>
      <w:pStyle w:val="Header"/>
      <w:tabs>
        <w:tab w:val="clear" w:pos="4680"/>
      </w:tabs>
      <w:jc w:val="center"/>
      <w:rPr>
        <w:rFonts w:ascii="Times New Roman" w:hAnsi="Times New Roman"/>
        <w:sz w:val="20"/>
        <w:szCs w:val="20"/>
        <w:lang w:val="ro-RO"/>
      </w:rPr>
    </w:pPr>
    <w:r w:rsidRPr="00FB3E73">
      <w:rPr>
        <w:rFonts w:ascii="Times New Roman" w:hAnsi="Times New Roman"/>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84" w:rsidRPr="001E4F48" w:rsidRDefault="00043984" w:rsidP="00E85E41">
    <w:pPr>
      <w:pStyle w:val="Footer"/>
      <w:rPr>
        <w:lang w:val="it-IT"/>
      </w:rPr>
    </w:pPr>
  </w:p>
  <w:sdt>
    <w:sdtPr>
      <w:alias w:val="Câmp editabil text"/>
      <w:tag w:val="CampEditabil"/>
      <w:id w:val="1226721980"/>
      <w:placeholder>
        <w:docPart w:val="70293372D89447BEA0F789EE7146ECCA"/>
      </w:placeholder>
    </w:sdtPr>
    <w:sdtContent>
      <w:p w:rsidR="00043984" w:rsidRPr="00E23C97" w:rsidRDefault="00043984" w:rsidP="00E85E41">
        <w:pPr>
          <w:pStyle w:val="Footer"/>
          <w:pBdr>
            <w:top w:val="single" w:sz="4" w:space="1" w:color="auto"/>
          </w:pBdr>
          <w:jc w:val="center"/>
          <w:rPr>
            <w:rFonts w:ascii="Arial" w:hAnsi="Arial" w:cs="Arial"/>
            <w:b/>
            <w:sz w:val="20"/>
            <w:szCs w:val="20"/>
          </w:rPr>
        </w:pPr>
        <w:r w:rsidRPr="00E23C97">
          <w:rPr>
            <w:rFonts w:ascii="Arial" w:hAnsi="Arial" w:cs="Arial"/>
            <w:b/>
            <w:sz w:val="20"/>
            <w:szCs w:val="20"/>
          </w:rPr>
          <w:t>AG</w:t>
        </w:r>
        <w:r>
          <w:rPr>
            <w:rFonts w:ascii="Arial" w:hAnsi="Arial" w:cs="Arial"/>
            <w:b/>
            <w:sz w:val="20"/>
            <w:szCs w:val="20"/>
          </w:rPr>
          <w:t>ENŢIA PENTRU PROTECŢIA MEDIULUI ILFOV</w:t>
        </w:r>
      </w:p>
      <w:p w:rsidR="00043984" w:rsidRPr="00E23C97" w:rsidRDefault="00043984" w:rsidP="00E85E41">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Aleea Lacul Morii</w:t>
        </w:r>
        <w:r w:rsidRPr="00E23C97">
          <w:rPr>
            <w:rFonts w:ascii="Arial" w:hAnsi="Arial" w:cs="Arial"/>
            <w:color w:val="00214E"/>
            <w:sz w:val="20"/>
            <w:szCs w:val="20"/>
            <w:lang w:val="ro-RO"/>
          </w:rPr>
          <w:t xml:space="preserve">, Nr. </w:t>
        </w:r>
        <w:r>
          <w:rPr>
            <w:rFonts w:ascii="Arial" w:hAnsi="Arial" w:cs="Arial"/>
            <w:color w:val="00214E"/>
            <w:sz w:val="20"/>
            <w:szCs w:val="20"/>
            <w:lang w:val="ro-RO"/>
          </w:rPr>
          <w:t>1, Sector  6</w:t>
        </w:r>
        <w:r w:rsidRPr="00E23C97">
          <w:rPr>
            <w:rFonts w:ascii="Arial" w:hAnsi="Arial" w:cs="Arial"/>
            <w:color w:val="00214E"/>
            <w:sz w:val="20"/>
            <w:szCs w:val="20"/>
            <w:lang w:val="ro-RO"/>
          </w:rPr>
          <w:t>, Loc.</w:t>
        </w:r>
        <w:r>
          <w:rPr>
            <w:rFonts w:ascii="Arial" w:hAnsi="Arial" w:cs="Arial"/>
            <w:color w:val="00214E"/>
            <w:sz w:val="20"/>
            <w:szCs w:val="20"/>
            <w:lang w:val="ro-RO"/>
          </w:rPr>
          <w:t xml:space="preserve">București, Cod 060841                                    </w:t>
        </w:r>
      </w:p>
      <w:p w:rsidR="00043984" w:rsidRDefault="00043984" w:rsidP="00E85E41">
        <w:pPr>
          <w:pStyle w:val="Header"/>
          <w:tabs>
            <w:tab w:val="clear" w:pos="4680"/>
          </w:tabs>
          <w:jc w:val="center"/>
          <w:rPr>
            <w:rFonts w:ascii="Arial" w:hAnsi="Arial" w:cs="Arial"/>
            <w:color w:val="00214E"/>
            <w:sz w:val="20"/>
            <w:szCs w:val="20"/>
            <w:lang w:val="ro-RO"/>
          </w:rPr>
        </w:pPr>
        <w:r w:rsidRPr="00E23C97">
          <w:rPr>
            <w:rFonts w:ascii="Arial" w:hAnsi="Arial" w:cs="Arial"/>
            <w:color w:val="00214E"/>
            <w:sz w:val="20"/>
            <w:szCs w:val="20"/>
            <w:lang w:val="ro-RO"/>
          </w:rPr>
          <w:t xml:space="preserve">E-mail: </w:t>
        </w:r>
        <w:r>
          <w:rPr>
            <w:rFonts w:ascii="Arial" w:hAnsi="Arial" w:cs="Arial"/>
            <w:color w:val="00214E"/>
            <w:sz w:val="20"/>
            <w:szCs w:val="20"/>
            <w:lang w:val="ro-RO"/>
          </w:rPr>
          <w:t>office@apmif.anpm.ro</w:t>
        </w:r>
        <w:r w:rsidRPr="00E23C97">
          <w:rPr>
            <w:rFonts w:ascii="Arial" w:hAnsi="Arial" w:cs="Arial"/>
            <w:color w:val="00214E"/>
            <w:sz w:val="20"/>
            <w:szCs w:val="20"/>
            <w:lang w:val="ro-RO"/>
          </w:rPr>
          <w:t>; Tel.</w:t>
        </w:r>
        <w:r>
          <w:rPr>
            <w:rFonts w:ascii="Arial" w:hAnsi="Arial" w:cs="Arial"/>
            <w:color w:val="00214E"/>
            <w:sz w:val="20"/>
            <w:szCs w:val="20"/>
            <w:lang w:val="ro-RO"/>
          </w:rPr>
          <w:t xml:space="preserve"> 021430.15.23; Fax .021.430.14.02</w:t>
        </w:r>
      </w:p>
      <w:p w:rsidR="00043984" w:rsidRPr="00BA7120" w:rsidRDefault="00043984" w:rsidP="00E85E41">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1</w:t>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AC" w:rsidRDefault="009A5FAC" w:rsidP="003969E6">
      <w:pPr>
        <w:spacing w:after="0" w:line="240" w:lineRule="auto"/>
      </w:pPr>
      <w:r>
        <w:separator/>
      </w:r>
    </w:p>
  </w:footnote>
  <w:footnote w:type="continuationSeparator" w:id="0">
    <w:p w:rsidR="009A5FAC" w:rsidRDefault="009A5FAC" w:rsidP="00396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984" w:rsidRDefault="00043984" w:rsidP="00E85E41">
    <w:pPr>
      <w:pStyle w:val="Header"/>
      <w:tabs>
        <w:tab w:val="clear" w:pos="4680"/>
        <w:tab w:val="clear" w:pos="9360"/>
        <w:tab w:val="left" w:pos="9000"/>
      </w:tabs>
      <w:jc w:val="center"/>
      <w:rPr>
        <w:lang w:val="ro-RO"/>
      </w:rPr>
    </w:pPr>
  </w:p>
  <w:p w:rsidR="00043984" w:rsidRDefault="00043984" w:rsidP="00E85E41">
    <w:pPr>
      <w:pStyle w:val="Header"/>
      <w:tabs>
        <w:tab w:val="clear" w:pos="4680"/>
        <w:tab w:val="clear" w:pos="9360"/>
        <w:tab w:val="left" w:pos="9000"/>
      </w:tabs>
      <w:jc w:val="center"/>
      <w:rPr>
        <w:lang w:val="ro-RO"/>
      </w:rPr>
    </w:pPr>
  </w:p>
  <w:p w:rsidR="00043984" w:rsidRPr="001401BC" w:rsidRDefault="00043984" w:rsidP="00E54C59">
    <w:pPr>
      <w:pStyle w:val="Header"/>
      <w:tabs>
        <w:tab w:val="clear" w:pos="4680"/>
        <w:tab w:val="clear" w:pos="9360"/>
        <w:tab w:val="left" w:pos="9000"/>
      </w:tabs>
      <w:jc w:val="center"/>
      <w:rPr>
        <w:rFonts w:ascii="Times New Roman" w:hAnsi="Times New Roman"/>
        <w:b/>
        <w:sz w:val="36"/>
        <w:szCs w:val="36"/>
      </w:rPr>
    </w:pPr>
    <w:r>
      <w:rPr>
        <w:noProof/>
        <w:lang w:val="ro-RO" w:eastAsia="ro-RO"/>
      </w:rPr>
      <w:drawing>
        <wp:anchor distT="0" distB="0" distL="114300" distR="114300" simplePos="0" relativeHeight="251660288" behindDoc="1" locked="0" layoutInCell="1" allowOverlap="1">
          <wp:simplePos x="0" y="0"/>
          <wp:positionH relativeFrom="column">
            <wp:posOffset>5092700</wp:posOffset>
          </wp:positionH>
          <wp:positionV relativeFrom="paragraph">
            <wp:posOffset>-151130</wp:posOffset>
          </wp:positionV>
          <wp:extent cx="1130935" cy="896620"/>
          <wp:effectExtent l="0" t="0" r="0" b="0"/>
          <wp:wrapThrough wrapText="bothSides">
            <wp:wrapPolygon edited="0">
              <wp:start x="4002" y="3212"/>
              <wp:lineTo x="3638" y="17898"/>
              <wp:lineTo x="18192" y="17898"/>
              <wp:lineTo x="18192" y="17898"/>
              <wp:lineTo x="17464" y="11014"/>
              <wp:lineTo x="17464" y="10555"/>
              <wp:lineTo x="18556" y="7343"/>
              <wp:lineTo x="16737" y="4130"/>
              <wp:lineTo x="6549" y="3212"/>
              <wp:lineTo x="4002" y="3212"/>
            </wp:wrapPolygon>
          </wp:wrapThrough>
          <wp:docPr id="3" name="Picture 3"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
                  <pic:cNvPicPr>
                    <a:picLocks noChangeAspect="1" noChangeArrowheads="1"/>
                  </pic:cNvPicPr>
                </pic:nvPicPr>
                <pic:blipFill>
                  <a:blip r:embed="rId1"/>
                  <a:srcRect/>
                  <a:stretch>
                    <a:fillRect/>
                  </a:stretch>
                </pic:blipFill>
                <pic:spPr bwMode="auto">
                  <a:xfrm>
                    <a:off x="0" y="0"/>
                    <a:ext cx="1130935" cy="896620"/>
                  </a:xfrm>
                  <a:prstGeom prst="rect">
                    <a:avLst/>
                  </a:prstGeom>
                  <a:noFill/>
                  <a:ln w="9525">
                    <a:noFill/>
                    <a:miter lim="800000"/>
                    <a:headEnd/>
                    <a:tailEnd/>
                  </a:ln>
                </pic:spPr>
              </pic:pic>
            </a:graphicData>
          </a:graphic>
        </wp:anchor>
      </w:drawing>
    </w:r>
    <w:r>
      <w:t xml:space="preserve"> </w:t>
    </w:r>
    <w:r>
      <w:rPr>
        <w:rFonts w:ascii="Times New Roman" w:hAnsi="Times New Roman"/>
        <w:b/>
        <w:noProof/>
        <w:color w:val="00214E"/>
        <w:sz w:val="32"/>
        <w:szCs w:val="32"/>
        <w:lang w:val="ro-RO" w:eastAsia="ro-RO"/>
      </w:rPr>
      <w:drawing>
        <wp:inline distT="0" distB="0" distL="0" distR="0">
          <wp:extent cx="2435860" cy="777875"/>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2435860" cy="777875"/>
                  </a:xfrm>
                  <a:prstGeom prst="rect">
                    <a:avLst/>
                  </a:prstGeom>
                  <a:noFill/>
                  <a:ln w="9525">
                    <a:noFill/>
                    <a:miter lim="800000"/>
                    <a:headEnd/>
                    <a:tailEnd/>
                  </a:ln>
                </pic:spPr>
              </pic:pic>
            </a:graphicData>
          </a:graphic>
        </wp:inline>
      </w:drawing>
    </w:r>
    <w:r>
      <w:tab/>
      <w:t xml:space="preserve">   </w:t>
    </w:r>
  </w:p>
  <w:p w:rsidR="00043984" w:rsidRPr="00FB3F3F" w:rsidRDefault="00043984" w:rsidP="00E54C59">
    <w:pPr>
      <w:pStyle w:val="Header"/>
      <w:tabs>
        <w:tab w:val="clear" w:pos="4680"/>
        <w:tab w:val="clear" w:pos="9360"/>
        <w:tab w:val="left" w:pos="9000"/>
      </w:tabs>
      <w:jc w:val="center"/>
      <w:rPr>
        <w:rFonts w:ascii="Times New Roman" w:hAnsi="Times New Roman"/>
        <w:sz w:val="36"/>
        <w:szCs w:val="36"/>
        <w:lang w:val="it-IT"/>
      </w:rPr>
    </w:pPr>
    <w:r w:rsidRPr="00FB3F3F">
      <w:rPr>
        <w:rFonts w:ascii="Times New Roman" w:hAnsi="Times New Roman"/>
        <w:b/>
        <w:sz w:val="36"/>
        <w:szCs w:val="36"/>
        <w:lang w:val="it-IT"/>
      </w:rPr>
      <w:t>Agen</w:t>
    </w:r>
    <w:r w:rsidRPr="00FB3F3F">
      <w:rPr>
        <w:rFonts w:ascii="Times New Roman" w:hAnsi="Times New Roman"/>
        <w:b/>
        <w:sz w:val="36"/>
        <w:szCs w:val="36"/>
        <w:lang w:val="ro-RO"/>
      </w:rPr>
      <w:t>ţia Naţională pentru Protecţia Mediului</w:t>
    </w:r>
  </w:p>
  <w:p w:rsidR="00043984" w:rsidRPr="0043224D" w:rsidRDefault="00043984" w:rsidP="00E85E41">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043984" w:rsidRPr="00A75327" w:rsidTr="00E85E41">
      <w:trPr>
        <w:trHeight w:val="692"/>
        <w:jc w:val="center"/>
      </w:trPr>
      <w:tc>
        <w:tcPr>
          <w:tcW w:w="9747" w:type="dxa"/>
          <w:shd w:val="clear" w:color="auto" w:fill="auto"/>
          <w:vAlign w:val="center"/>
        </w:tcPr>
        <w:p w:rsidR="00043984" w:rsidRPr="00E54C59" w:rsidRDefault="00FA384E" w:rsidP="00E85E41">
          <w:pPr>
            <w:spacing w:after="0"/>
            <w:ind w:right="252"/>
            <w:jc w:val="center"/>
            <w:rPr>
              <w:rFonts w:ascii="Arial" w:hAnsi="Arial" w:cs="Arial"/>
              <w:b/>
              <w:bCs/>
              <w:color w:val="FFFFFF"/>
              <w:sz w:val="36"/>
              <w:szCs w:val="36"/>
              <w:lang w:val="ro-RO"/>
            </w:rPr>
          </w:pPr>
          <w:sdt>
            <w:sdtPr>
              <w:rPr>
                <w:rFonts w:ascii="Arial" w:hAnsi="Arial" w:cs="Arial"/>
                <w:b/>
                <w:bCs/>
                <w:sz w:val="36"/>
                <w:szCs w:val="36"/>
                <w:lang w:val="ro-RO"/>
              </w:rPr>
              <w:alias w:val="Câmp editabil text"/>
              <w:tag w:val="CampEditabil"/>
              <w:id w:val="21967076"/>
              <w:placeholder>
                <w:docPart w:val="49B6E1CFDB104FE1809F4C2131CB5414"/>
              </w:placeholder>
            </w:sdtPr>
            <w:sdtContent>
              <w:r w:rsidR="00043984" w:rsidRPr="00E54C59">
                <w:rPr>
                  <w:rFonts w:ascii="Times New Roman" w:hAnsi="Times New Roman"/>
                  <w:b/>
                  <w:bCs/>
                  <w:sz w:val="36"/>
                  <w:szCs w:val="36"/>
                  <w:lang w:val="ro-RO"/>
                </w:rPr>
                <w:t>Agenţia Pentru Protecţia Mediului Ilfov</w:t>
              </w:r>
            </w:sdtContent>
          </w:sdt>
        </w:p>
      </w:tc>
    </w:tr>
  </w:tbl>
  <w:p w:rsidR="00043984" w:rsidRDefault="00043984" w:rsidP="00E85E41">
    <w:pPr>
      <w:pStyle w:val="Header"/>
      <w:tabs>
        <w:tab w:val="clear" w:pos="4680"/>
      </w:tabs>
      <w:rPr>
        <w:rFonts w:cs="Calibri"/>
        <w:lang w:eastAsia="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754193"/>
    <w:multiLevelType w:val="hybridMultilevel"/>
    <w:tmpl w:val="D4EE3D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59D1629"/>
    <w:multiLevelType w:val="hybridMultilevel"/>
    <w:tmpl w:val="9C2254A2"/>
    <w:lvl w:ilvl="0" w:tplc="E55EF56A">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279C5"/>
    <w:multiLevelType w:val="hybridMultilevel"/>
    <w:tmpl w:val="523E7DE6"/>
    <w:lvl w:ilvl="0" w:tplc="FFFFFFFF">
      <w:start w:val="1"/>
      <w:numFmt w:val="bullet"/>
      <w:lvlText w:val="o"/>
      <w:lvlJc w:val="left"/>
      <w:pPr>
        <w:tabs>
          <w:tab w:val="num" w:pos="965"/>
        </w:tabs>
        <w:ind w:left="965" w:hanging="360"/>
      </w:pPr>
      <w:rPr>
        <w:rFonts w:ascii="Courier New" w:hAnsi="Courier New" w:hint="default"/>
      </w:rPr>
    </w:lvl>
    <w:lvl w:ilvl="1" w:tplc="04180001">
      <w:start w:val="1"/>
      <w:numFmt w:val="bullet"/>
      <w:lvlText w:val=""/>
      <w:lvlJc w:val="left"/>
      <w:pPr>
        <w:tabs>
          <w:tab w:val="num" w:pos="1685"/>
        </w:tabs>
        <w:ind w:left="1685" w:hanging="360"/>
      </w:pPr>
      <w:rPr>
        <w:rFonts w:ascii="Symbol" w:hAnsi="Symbol"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4">
    <w:nsid w:val="07F746EE"/>
    <w:multiLevelType w:val="hybridMultilevel"/>
    <w:tmpl w:val="D5D02BA6"/>
    <w:lvl w:ilvl="0" w:tplc="04090005">
      <w:start w:val="1"/>
      <w:numFmt w:val="bullet"/>
      <w:lvlText w:val=""/>
      <w:lvlJc w:val="left"/>
      <w:pPr>
        <w:ind w:left="928"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7FB4A32"/>
    <w:multiLevelType w:val="hybridMultilevel"/>
    <w:tmpl w:val="38F0C034"/>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758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0F207872"/>
    <w:multiLevelType w:val="hybridMultilevel"/>
    <w:tmpl w:val="BCD01AA6"/>
    <w:lvl w:ilvl="0" w:tplc="B610F54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0663C"/>
    <w:multiLevelType w:val="hybridMultilevel"/>
    <w:tmpl w:val="9696841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2"/>
      <w:numFmt w:val="bullet"/>
      <w:lvlText w:val="-"/>
      <w:lvlJc w:val="left"/>
      <w:pPr>
        <w:tabs>
          <w:tab w:val="num" w:pos="1620"/>
        </w:tabs>
        <w:ind w:left="1620" w:hanging="360"/>
      </w:pPr>
      <w:rPr>
        <w:rFonts w:ascii="Times New Roman" w:eastAsia="Times New Roman" w:hAnsi="Times New Roman" w:cs="Times New Roman" w:hint="default"/>
      </w:rPr>
    </w:lvl>
    <w:lvl w:ilvl="2" w:tplc="FFFFFFFF">
      <w:start w:val="31"/>
      <w:numFmt w:val="decimal"/>
      <w:lvlText w:val="%3."/>
      <w:lvlJc w:val="left"/>
      <w:pPr>
        <w:tabs>
          <w:tab w:val="num" w:pos="2520"/>
        </w:tabs>
        <w:ind w:left="2520" w:hanging="36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nsid w:val="1D840493"/>
    <w:multiLevelType w:val="hybridMultilevel"/>
    <w:tmpl w:val="6FACB1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DEB7185"/>
    <w:multiLevelType w:val="hybridMultilevel"/>
    <w:tmpl w:val="B2D4DB5C"/>
    <w:lvl w:ilvl="0" w:tplc="243C9F52">
      <w:numFmt w:val="bullet"/>
      <w:lvlText w:val="-"/>
      <w:lvlJc w:val="left"/>
      <w:pPr>
        <w:ind w:left="2520" w:hanging="360"/>
      </w:pPr>
      <w:rPr>
        <w:rFonts w:ascii="Times New Roman" w:eastAsia="Times New Roman" w:hAnsi="Times New Roman" w:cs="Times New Roman" w:hint="default"/>
        <w:i w:val="0"/>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1">
    <w:nsid w:val="1F1A6CA9"/>
    <w:multiLevelType w:val="hybridMultilevel"/>
    <w:tmpl w:val="A7C016DE"/>
    <w:lvl w:ilvl="0" w:tplc="9E6C1278">
      <w:numFmt w:val="bullet"/>
      <w:lvlText w:val="-"/>
      <w:lvlJc w:val="left"/>
      <w:pPr>
        <w:tabs>
          <w:tab w:val="num" w:pos="284"/>
        </w:tabs>
        <w:ind w:left="284" w:hanging="284"/>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D17C65"/>
    <w:multiLevelType w:val="hybridMultilevel"/>
    <w:tmpl w:val="2248A3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49727A"/>
    <w:multiLevelType w:val="hybridMultilevel"/>
    <w:tmpl w:val="1F2427F2"/>
    <w:lvl w:ilvl="0" w:tplc="0409000B">
      <w:start w:val="5"/>
      <w:numFmt w:val="bullet"/>
      <w:lvlText w:val="-"/>
      <w:legacy w:legacy="1" w:legacySpace="0" w:legacyIndent="360"/>
      <w:lvlJc w:val="left"/>
      <w:pPr>
        <w:ind w:left="1080" w:hanging="360"/>
      </w:pPr>
    </w:lvl>
    <w:lvl w:ilvl="1" w:tplc="1616B7D6" w:tentative="1">
      <w:start w:val="1"/>
      <w:numFmt w:val="bullet"/>
      <w:lvlText w:val="o"/>
      <w:lvlJc w:val="left"/>
      <w:pPr>
        <w:tabs>
          <w:tab w:val="num" w:pos="2160"/>
        </w:tabs>
        <w:ind w:left="2160" w:hanging="360"/>
      </w:pPr>
      <w:rPr>
        <w:rFonts w:ascii="Courier New" w:hAnsi="Courier New" w:hint="default"/>
      </w:rPr>
    </w:lvl>
    <w:lvl w:ilvl="2" w:tplc="94FAA27E"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2F1E5101"/>
    <w:multiLevelType w:val="hybridMultilevel"/>
    <w:tmpl w:val="B6AEBFE6"/>
    <w:lvl w:ilvl="0" w:tplc="B610F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2080D"/>
    <w:multiLevelType w:val="hybridMultilevel"/>
    <w:tmpl w:val="2BAEFF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1984B0D"/>
    <w:multiLevelType w:val="hybridMultilevel"/>
    <w:tmpl w:val="B982509E"/>
    <w:lvl w:ilvl="0" w:tplc="FFFFFFFF">
      <w:start w:val="19"/>
      <w:numFmt w:val="bullet"/>
      <w:lvlText w:val="-"/>
      <w:lvlJc w:val="left"/>
      <w:pPr>
        <w:tabs>
          <w:tab w:val="num" w:pos="420"/>
        </w:tabs>
        <w:ind w:left="420" w:hanging="360"/>
      </w:pPr>
      <w:rPr>
        <w:rFonts w:ascii="Times New Roman" w:eastAsia="Times New Roman" w:hAnsi="Times New Roman" w:cs="Times New Roman" w:hint="default"/>
      </w:rPr>
    </w:lvl>
    <w:lvl w:ilvl="1" w:tplc="FFFFFFFF">
      <w:start w:val="1"/>
      <w:numFmt w:val="bullet"/>
      <w:lvlText w:val=""/>
      <w:lvlJc w:val="left"/>
      <w:pPr>
        <w:tabs>
          <w:tab w:val="num" w:pos="1140"/>
        </w:tabs>
        <w:ind w:left="1140" w:hanging="360"/>
      </w:pPr>
      <w:rPr>
        <w:rFonts w:ascii="Symbol" w:hAnsi="Symbol"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7">
    <w:nsid w:val="3BA029A5"/>
    <w:multiLevelType w:val="hybridMultilevel"/>
    <w:tmpl w:val="B1906ABA"/>
    <w:lvl w:ilvl="0" w:tplc="9378D958">
      <w:start w:val="1"/>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8">
    <w:nsid w:val="406F1E58"/>
    <w:multiLevelType w:val="hybridMultilevel"/>
    <w:tmpl w:val="8872248C"/>
    <w:lvl w:ilvl="0" w:tplc="B610F544">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9">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9755164"/>
    <w:multiLevelType w:val="hybridMultilevel"/>
    <w:tmpl w:val="1870C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691191"/>
    <w:multiLevelType w:val="singleLevel"/>
    <w:tmpl w:val="1870CBA4"/>
    <w:lvl w:ilvl="0">
      <w:start w:val="4"/>
      <w:numFmt w:val="bullet"/>
      <w:lvlText w:val="-"/>
      <w:lvlJc w:val="left"/>
      <w:pPr>
        <w:tabs>
          <w:tab w:val="num" w:pos="360"/>
        </w:tabs>
        <w:ind w:left="360" w:hanging="360"/>
      </w:pPr>
      <w:rPr>
        <w:rFonts w:hint="default"/>
      </w:rPr>
    </w:lvl>
  </w:abstractNum>
  <w:abstractNum w:abstractNumId="22">
    <w:nsid w:val="56245C0D"/>
    <w:multiLevelType w:val="hybridMultilevel"/>
    <w:tmpl w:val="3BACAE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E5A5B25"/>
    <w:multiLevelType w:val="hybridMultilevel"/>
    <w:tmpl w:val="2772C43E"/>
    <w:lvl w:ilvl="0" w:tplc="894A784A">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A4F16A1"/>
    <w:multiLevelType w:val="hybridMultilevel"/>
    <w:tmpl w:val="A754E308"/>
    <w:lvl w:ilvl="0" w:tplc="E55EF56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541B24"/>
    <w:multiLevelType w:val="singleLevel"/>
    <w:tmpl w:val="B14A0F08"/>
    <w:lvl w:ilvl="0">
      <w:numFmt w:val="bullet"/>
      <w:lvlText w:val="-"/>
      <w:lvlJc w:val="left"/>
      <w:pPr>
        <w:tabs>
          <w:tab w:val="num" w:pos="1080"/>
        </w:tabs>
        <w:ind w:left="1080" w:hanging="360"/>
      </w:pPr>
      <w:rPr>
        <w:rFonts w:ascii="Times New Roman" w:hAnsi="Times New Roman" w:hint="default"/>
      </w:rPr>
    </w:lvl>
  </w:abstractNum>
  <w:abstractNum w:abstractNumId="26">
    <w:nsid w:val="741461A5"/>
    <w:multiLevelType w:val="hybridMultilevel"/>
    <w:tmpl w:val="43B4BE7A"/>
    <w:lvl w:ilvl="0" w:tplc="A6FEEC78">
      <w:start w:val="1"/>
      <w:numFmt w:val="decimal"/>
      <w:lvlText w:val="%1."/>
      <w:lvlJc w:val="left"/>
      <w:pPr>
        <w:ind w:left="450" w:hanging="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CFA5901"/>
    <w:multiLevelType w:val="hybridMultilevel"/>
    <w:tmpl w:val="C1F210E0"/>
    <w:lvl w:ilvl="0" w:tplc="FFFFFFFF">
      <w:start w:val="3"/>
      <w:numFmt w:val="bullet"/>
      <w:lvlText w:val="-"/>
      <w:lvlJc w:val="left"/>
      <w:pPr>
        <w:tabs>
          <w:tab w:val="num" w:pos="965"/>
        </w:tabs>
        <w:ind w:left="965" w:hanging="360"/>
      </w:pPr>
      <w:rPr>
        <w:rFonts w:ascii="Times New Roman" w:eastAsia="Times New Roman" w:hAnsi="Times New Roman" w:cs="Times New Roman" w:hint="default"/>
      </w:rPr>
    </w:lvl>
    <w:lvl w:ilvl="1" w:tplc="FFFFFFFF">
      <w:start w:val="1"/>
      <w:numFmt w:val="bullet"/>
      <w:lvlText w:val="o"/>
      <w:lvlJc w:val="left"/>
      <w:pPr>
        <w:tabs>
          <w:tab w:val="num" w:pos="1685"/>
        </w:tabs>
        <w:ind w:left="1685" w:hanging="360"/>
      </w:pPr>
      <w:rPr>
        <w:rFonts w:ascii="Courier New" w:hAnsi="Courier New"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num w:numId="1">
    <w:abstractNumId w:val="5"/>
  </w:num>
  <w:num w:numId="2">
    <w:abstractNumId w:val="7"/>
  </w:num>
  <w:num w:numId="3">
    <w:abstractNumId w:val="24"/>
  </w:num>
  <w:num w:numId="4">
    <w:abstractNumId w:val="14"/>
  </w:num>
  <w:num w:numId="5">
    <w:abstractNumId w:val="2"/>
  </w:num>
  <w:num w:numId="6">
    <w:abstractNumId w:val="16"/>
  </w:num>
  <w:num w:numId="7">
    <w:abstractNumId w:val="25"/>
  </w:num>
  <w:num w:numId="8">
    <w:abstractNumId w:val="6"/>
  </w:num>
  <w:num w:numId="9">
    <w:abstractNumId w:val="22"/>
  </w:num>
  <w:num w:numId="10">
    <w:abstractNumId w:val="20"/>
  </w:num>
  <w:num w:numId="11">
    <w:abstractNumId w:val="27"/>
  </w:num>
  <w:num w:numId="12">
    <w:abstractNumId w:val="9"/>
  </w:num>
  <w:num w:numId="13">
    <w:abstractNumId w:val="17"/>
  </w:num>
  <w:num w:numId="14">
    <w:abstractNumId w:val="18"/>
  </w:num>
  <w:num w:numId="15">
    <w:abstractNumId w:val="3"/>
  </w:num>
  <w:num w:numId="16">
    <w:abstractNumId w:val="8"/>
  </w:num>
  <w:num w:numId="17">
    <w:abstractNumId w:val="23"/>
  </w:num>
  <w:num w:numId="18">
    <w:abstractNumId w:val="11"/>
  </w:num>
  <w:num w:numId="19">
    <w:abstractNumId w:val="13"/>
  </w:num>
  <w:num w:numId="20">
    <w:abstractNumId w:val="15"/>
  </w:num>
  <w:num w:numId="21">
    <w:abstractNumId w:val="1"/>
  </w:num>
  <w:num w:numId="22">
    <w:abstractNumId w:val="12"/>
  </w:num>
  <w:num w:numId="2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4">
    <w:abstractNumId w:val="10"/>
  </w:num>
  <w:num w:numId="25">
    <w:abstractNumId w:val="2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712B9"/>
    <w:rsid w:val="00000DE2"/>
    <w:rsid w:val="00001E04"/>
    <w:rsid w:val="000025CC"/>
    <w:rsid w:val="00002BEB"/>
    <w:rsid w:val="00002D4A"/>
    <w:rsid w:val="00004279"/>
    <w:rsid w:val="000054DB"/>
    <w:rsid w:val="00007539"/>
    <w:rsid w:val="0000773F"/>
    <w:rsid w:val="0001007A"/>
    <w:rsid w:val="0001076E"/>
    <w:rsid w:val="00010B4C"/>
    <w:rsid w:val="00010BC9"/>
    <w:rsid w:val="00010DC6"/>
    <w:rsid w:val="000115D0"/>
    <w:rsid w:val="000131F3"/>
    <w:rsid w:val="00015527"/>
    <w:rsid w:val="00016F5D"/>
    <w:rsid w:val="00017DC5"/>
    <w:rsid w:val="0002178E"/>
    <w:rsid w:val="000238E2"/>
    <w:rsid w:val="0002402B"/>
    <w:rsid w:val="00024D3F"/>
    <w:rsid w:val="00026F40"/>
    <w:rsid w:val="00027669"/>
    <w:rsid w:val="000277EE"/>
    <w:rsid w:val="00027CDA"/>
    <w:rsid w:val="00030943"/>
    <w:rsid w:val="00030E66"/>
    <w:rsid w:val="000316BF"/>
    <w:rsid w:val="00031770"/>
    <w:rsid w:val="00031A8C"/>
    <w:rsid w:val="00031E62"/>
    <w:rsid w:val="0003341F"/>
    <w:rsid w:val="00034A9F"/>
    <w:rsid w:val="00035B62"/>
    <w:rsid w:val="00037C12"/>
    <w:rsid w:val="000405F7"/>
    <w:rsid w:val="00040935"/>
    <w:rsid w:val="0004145D"/>
    <w:rsid w:val="00041D33"/>
    <w:rsid w:val="00041F40"/>
    <w:rsid w:val="00043984"/>
    <w:rsid w:val="00043A7C"/>
    <w:rsid w:val="00044B3E"/>
    <w:rsid w:val="000452F4"/>
    <w:rsid w:val="00046639"/>
    <w:rsid w:val="000511FB"/>
    <w:rsid w:val="00052AC0"/>
    <w:rsid w:val="00053080"/>
    <w:rsid w:val="00056605"/>
    <w:rsid w:val="00056662"/>
    <w:rsid w:val="00056735"/>
    <w:rsid w:val="000573BA"/>
    <w:rsid w:val="00057B6A"/>
    <w:rsid w:val="000633A9"/>
    <w:rsid w:val="00063FE7"/>
    <w:rsid w:val="00065065"/>
    <w:rsid w:val="0007017F"/>
    <w:rsid w:val="00070597"/>
    <w:rsid w:val="00070F2E"/>
    <w:rsid w:val="00071A71"/>
    <w:rsid w:val="0007631A"/>
    <w:rsid w:val="000767F9"/>
    <w:rsid w:val="000777C9"/>
    <w:rsid w:val="00077D3B"/>
    <w:rsid w:val="00082104"/>
    <w:rsid w:val="00083A9E"/>
    <w:rsid w:val="00083F70"/>
    <w:rsid w:val="000849F3"/>
    <w:rsid w:val="00084AF2"/>
    <w:rsid w:val="0008551A"/>
    <w:rsid w:val="00087224"/>
    <w:rsid w:val="00087248"/>
    <w:rsid w:val="000873AB"/>
    <w:rsid w:val="0009041A"/>
    <w:rsid w:val="0009292C"/>
    <w:rsid w:val="00092F06"/>
    <w:rsid w:val="00096591"/>
    <w:rsid w:val="00097C5B"/>
    <w:rsid w:val="000A0D10"/>
    <w:rsid w:val="000A2AA0"/>
    <w:rsid w:val="000B072C"/>
    <w:rsid w:val="000B55D0"/>
    <w:rsid w:val="000B579E"/>
    <w:rsid w:val="000B5944"/>
    <w:rsid w:val="000B6BB3"/>
    <w:rsid w:val="000C0E67"/>
    <w:rsid w:val="000C385B"/>
    <w:rsid w:val="000C3B39"/>
    <w:rsid w:val="000C4063"/>
    <w:rsid w:val="000C6161"/>
    <w:rsid w:val="000C6E96"/>
    <w:rsid w:val="000C6F68"/>
    <w:rsid w:val="000D05DF"/>
    <w:rsid w:val="000D1CF9"/>
    <w:rsid w:val="000D3274"/>
    <w:rsid w:val="000D5E0B"/>
    <w:rsid w:val="000D6154"/>
    <w:rsid w:val="000D7DF0"/>
    <w:rsid w:val="000E2E75"/>
    <w:rsid w:val="000E542C"/>
    <w:rsid w:val="000E672C"/>
    <w:rsid w:val="000E7D32"/>
    <w:rsid w:val="000F1188"/>
    <w:rsid w:val="000F2096"/>
    <w:rsid w:val="000F3D44"/>
    <w:rsid w:val="000F48C4"/>
    <w:rsid w:val="000F4D68"/>
    <w:rsid w:val="000F6190"/>
    <w:rsid w:val="000F6FCC"/>
    <w:rsid w:val="000F70B1"/>
    <w:rsid w:val="00100044"/>
    <w:rsid w:val="00101B04"/>
    <w:rsid w:val="00101E8F"/>
    <w:rsid w:val="0010246F"/>
    <w:rsid w:val="001034DA"/>
    <w:rsid w:val="00104290"/>
    <w:rsid w:val="001076BE"/>
    <w:rsid w:val="00107D3D"/>
    <w:rsid w:val="00111892"/>
    <w:rsid w:val="00111E27"/>
    <w:rsid w:val="00113B2B"/>
    <w:rsid w:val="001140E1"/>
    <w:rsid w:val="00114441"/>
    <w:rsid w:val="00115D75"/>
    <w:rsid w:val="001215CB"/>
    <w:rsid w:val="00121B84"/>
    <w:rsid w:val="001220EE"/>
    <w:rsid w:val="0012229C"/>
    <w:rsid w:val="00125345"/>
    <w:rsid w:val="00125B89"/>
    <w:rsid w:val="00127DF9"/>
    <w:rsid w:val="001307DB"/>
    <w:rsid w:val="00131DCF"/>
    <w:rsid w:val="001322A0"/>
    <w:rsid w:val="00132958"/>
    <w:rsid w:val="00135ABE"/>
    <w:rsid w:val="00135B83"/>
    <w:rsid w:val="00137446"/>
    <w:rsid w:val="001421A2"/>
    <w:rsid w:val="00142565"/>
    <w:rsid w:val="0014375D"/>
    <w:rsid w:val="00144A24"/>
    <w:rsid w:val="00145DB8"/>
    <w:rsid w:val="00146542"/>
    <w:rsid w:val="00146795"/>
    <w:rsid w:val="00146AC2"/>
    <w:rsid w:val="00147657"/>
    <w:rsid w:val="00157557"/>
    <w:rsid w:val="001579E4"/>
    <w:rsid w:val="001579EC"/>
    <w:rsid w:val="0016275C"/>
    <w:rsid w:val="001636E2"/>
    <w:rsid w:val="001648D9"/>
    <w:rsid w:val="00166162"/>
    <w:rsid w:val="00166454"/>
    <w:rsid w:val="001673BE"/>
    <w:rsid w:val="00170717"/>
    <w:rsid w:val="00172426"/>
    <w:rsid w:val="001754DA"/>
    <w:rsid w:val="0017564C"/>
    <w:rsid w:val="00177F7F"/>
    <w:rsid w:val="0018063A"/>
    <w:rsid w:val="001823E5"/>
    <w:rsid w:val="0018363E"/>
    <w:rsid w:val="00185FE5"/>
    <w:rsid w:val="00186997"/>
    <w:rsid w:val="00186D79"/>
    <w:rsid w:val="001875F0"/>
    <w:rsid w:val="00187633"/>
    <w:rsid w:val="00187CD7"/>
    <w:rsid w:val="00190411"/>
    <w:rsid w:val="001921E1"/>
    <w:rsid w:val="001941AE"/>
    <w:rsid w:val="001947BD"/>
    <w:rsid w:val="00194EC5"/>
    <w:rsid w:val="0019697E"/>
    <w:rsid w:val="00196A0A"/>
    <w:rsid w:val="001A015F"/>
    <w:rsid w:val="001A03CD"/>
    <w:rsid w:val="001A0E14"/>
    <w:rsid w:val="001A1362"/>
    <w:rsid w:val="001A1489"/>
    <w:rsid w:val="001A24AD"/>
    <w:rsid w:val="001A2B6B"/>
    <w:rsid w:val="001A2E7F"/>
    <w:rsid w:val="001A4FEC"/>
    <w:rsid w:val="001A5048"/>
    <w:rsid w:val="001A54A1"/>
    <w:rsid w:val="001A54F1"/>
    <w:rsid w:val="001A7CC2"/>
    <w:rsid w:val="001B0ABB"/>
    <w:rsid w:val="001B0E2F"/>
    <w:rsid w:val="001B1A18"/>
    <w:rsid w:val="001B1D82"/>
    <w:rsid w:val="001B26B2"/>
    <w:rsid w:val="001B2B4A"/>
    <w:rsid w:val="001B3B5A"/>
    <w:rsid w:val="001B52E8"/>
    <w:rsid w:val="001B5E2D"/>
    <w:rsid w:val="001B64AA"/>
    <w:rsid w:val="001B74A4"/>
    <w:rsid w:val="001B75E4"/>
    <w:rsid w:val="001B7898"/>
    <w:rsid w:val="001C0FEC"/>
    <w:rsid w:val="001C3052"/>
    <w:rsid w:val="001C30F3"/>
    <w:rsid w:val="001C3764"/>
    <w:rsid w:val="001C430A"/>
    <w:rsid w:val="001C4429"/>
    <w:rsid w:val="001C72D6"/>
    <w:rsid w:val="001D0721"/>
    <w:rsid w:val="001D1828"/>
    <w:rsid w:val="001D2D70"/>
    <w:rsid w:val="001D46FB"/>
    <w:rsid w:val="001D56DD"/>
    <w:rsid w:val="001D687D"/>
    <w:rsid w:val="001E1EBF"/>
    <w:rsid w:val="001E3265"/>
    <w:rsid w:val="001E350A"/>
    <w:rsid w:val="001E6234"/>
    <w:rsid w:val="001E65F9"/>
    <w:rsid w:val="001E71C0"/>
    <w:rsid w:val="001F07FD"/>
    <w:rsid w:val="001F0F75"/>
    <w:rsid w:val="001F174D"/>
    <w:rsid w:val="001F2F50"/>
    <w:rsid w:val="001F3CD8"/>
    <w:rsid w:val="001F4A09"/>
    <w:rsid w:val="001F503E"/>
    <w:rsid w:val="001F5A3A"/>
    <w:rsid w:val="002006AE"/>
    <w:rsid w:val="00201BAE"/>
    <w:rsid w:val="002023E1"/>
    <w:rsid w:val="00202EF8"/>
    <w:rsid w:val="00202F04"/>
    <w:rsid w:val="00203359"/>
    <w:rsid w:val="00203C71"/>
    <w:rsid w:val="00205639"/>
    <w:rsid w:val="00205A29"/>
    <w:rsid w:val="002100F5"/>
    <w:rsid w:val="00211280"/>
    <w:rsid w:val="00214336"/>
    <w:rsid w:val="002150D2"/>
    <w:rsid w:val="00216F08"/>
    <w:rsid w:val="0021733B"/>
    <w:rsid w:val="00221E28"/>
    <w:rsid w:val="0022453E"/>
    <w:rsid w:val="00224A33"/>
    <w:rsid w:val="00225766"/>
    <w:rsid w:val="00226BE4"/>
    <w:rsid w:val="002270AF"/>
    <w:rsid w:val="00227C63"/>
    <w:rsid w:val="00227DA3"/>
    <w:rsid w:val="00230122"/>
    <w:rsid w:val="0023108A"/>
    <w:rsid w:val="002328F8"/>
    <w:rsid w:val="00233092"/>
    <w:rsid w:val="00235935"/>
    <w:rsid w:val="00236D09"/>
    <w:rsid w:val="00236DB2"/>
    <w:rsid w:val="00237A97"/>
    <w:rsid w:val="00237C0F"/>
    <w:rsid w:val="00237C62"/>
    <w:rsid w:val="0024054E"/>
    <w:rsid w:val="00240906"/>
    <w:rsid w:val="002449F5"/>
    <w:rsid w:val="00245776"/>
    <w:rsid w:val="0024588E"/>
    <w:rsid w:val="0025087B"/>
    <w:rsid w:val="00251CB3"/>
    <w:rsid w:val="00251DBA"/>
    <w:rsid w:val="002528C9"/>
    <w:rsid w:val="002537DF"/>
    <w:rsid w:val="00256BCB"/>
    <w:rsid w:val="00257AC7"/>
    <w:rsid w:val="002605FA"/>
    <w:rsid w:val="0026130A"/>
    <w:rsid w:val="00261B54"/>
    <w:rsid w:val="00261EA6"/>
    <w:rsid w:val="00264B97"/>
    <w:rsid w:val="002674DD"/>
    <w:rsid w:val="00267AAE"/>
    <w:rsid w:val="00271A49"/>
    <w:rsid w:val="00271CF3"/>
    <w:rsid w:val="00273D24"/>
    <w:rsid w:val="00280BF9"/>
    <w:rsid w:val="00280C22"/>
    <w:rsid w:val="0028122B"/>
    <w:rsid w:val="002840E3"/>
    <w:rsid w:val="002848C4"/>
    <w:rsid w:val="002856FF"/>
    <w:rsid w:val="00285CB8"/>
    <w:rsid w:val="002860A1"/>
    <w:rsid w:val="002866B0"/>
    <w:rsid w:val="00286EB8"/>
    <w:rsid w:val="002905F1"/>
    <w:rsid w:val="0029099A"/>
    <w:rsid w:val="00290D3D"/>
    <w:rsid w:val="002913F2"/>
    <w:rsid w:val="002939A5"/>
    <w:rsid w:val="002939BB"/>
    <w:rsid w:val="00295116"/>
    <w:rsid w:val="00295525"/>
    <w:rsid w:val="00296F9B"/>
    <w:rsid w:val="002A08CC"/>
    <w:rsid w:val="002A0D02"/>
    <w:rsid w:val="002A1942"/>
    <w:rsid w:val="002A3329"/>
    <w:rsid w:val="002A3BC0"/>
    <w:rsid w:val="002A3F66"/>
    <w:rsid w:val="002A6D02"/>
    <w:rsid w:val="002B06DA"/>
    <w:rsid w:val="002B27AF"/>
    <w:rsid w:val="002B5433"/>
    <w:rsid w:val="002B5D3D"/>
    <w:rsid w:val="002B75C8"/>
    <w:rsid w:val="002C1F52"/>
    <w:rsid w:val="002C1FAF"/>
    <w:rsid w:val="002C3A4C"/>
    <w:rsid w:val="002C3C9C"/>
    <w:rsid w:val="002C5F0E"/>
    <w:rsid w:val="002C7EC6"/>
    <w:rsid w:val="002D012B"/>
    <w:rsid w:val="002D0175"/>
    <w:rsid w:val="002D02AE"/>
    <w:rsid w:val="002D05C8"/>
    <w:rsid w:val="002D0AB9"/>
    <w:rsid w:val="002D13B1"/>
    <w:rsid w:val="002D2038"/>
    <w:rsid w:val="002D3722"/>
    <w:rsid w:val="002D38C5"/>
    <w:rsid w:val="002D392B"/>
    <w:rsid w:val="002D3B1A"/>
    <w:rsid w:val="002D4C0F"/>
    <w:rsid w:val="002D5F70"/>
    <w:rsid w:val="002D6025"/>
    <w:rsid w:val="002E15E3"/>
    <w:rsid w:val="002E3751"/>
    <w:rsid w:val="002E4B91"/>
    <w:rsid w:val="002E5B31"/>
    <w:rsid w:val="002E6128"/>
    <w:rsid w:val="002F0423"/>
    <w:rsid w:val="002F12B4"/>
    <w:rsid w:val="002F1F2D"/>
    <w:rsid w:val="002F22C8"/>
    <w:rsid w:val="002F52FE"/>
    <w:rsid w:val="0030043E"/>
    <w:rsid w:val="00300DB6"/>
    <w:rsid w:val="00301596"/>
    <w:rsid w:val="00301DFF"/>
    <w:rsid w:val="003041B6"/>
    <w:rsid w:val="00305543"/>
    <w:rsid w:val="0030791C"/>
    <w:rsid w:val="00315CDC"/>
    <w:rsid w:val="003200AC"/>
    <w:rsid w:val="00320191"/>
    <w:rsid w:val="003246D4"/>
    <w:rsid w:val="0032541C"/>
    <w:rsid w:val="003271BF"/>
    <w:rsid w:val="003278A0"/>
    <w:rsid w:val="00330368"/>
    <w:rsid w:val="0033075F"/>
    <w:rsid w:val="00332946"/>
    <w:rsid w:val="0033344B"/>
    <w:rsid w:val="0033425C"/>
    <w:rsid w:val="00334581"/>
    <w:rsid w:val="00334B3B"/>
    <w:rsid w:val="003351C2"/>
    <w:rsid w:val="0033622C"/>
    <w:rsid w:val="0033688C"/>
    <w:rsid w:val="00337062"/>
    <w:rsid w:val="00337586"/>
    <w:rsid w:val="00337C54"/>
    <w:rsid w:val="003429CC"/>
    <w:rsid w:val="00342CBD"/>
    <w:rsid w:val="00342D06"/>
    <w:rsid w:val="003431EB"/>
    <w:rsid w:val="00344E17"/>
    <w:rsid w:val="003458BE"/>
    <w:rsid w:val="00350E6C"/>
    <w:rsid w:val="00353092"/>
    <w:rsid w:val="003536D8"/>
    <w:rsid w:val="003558FD"/>
    <w:rsid w:val="00355EB4"/>
    <w:rsid w:val="00357706"/>
    <w:rsid w:val="00357727"/>
    <w:rsid w:val="00362A29"/>
    <w:rsid w:val="003642F0"/>
    <w:rsid w:val="0036760F"/>
    <w:rsid w:val="00367D8E"/>
    <w:rsid w:val="00371699"/>
    <w:rsid w:val="003717A7"/>
    <w:rsid w:val="0037213F"/>
    <w:rsid w:val="0037379B"/>
    <w:rsid w:val="00374D31"/>
    <w:rsid w:val="003752E1"/>
    <w:rsid w:val="00375A7F"/>
    <w:rsid w:val="00376158"/>
    <w:rsid w:val="00377128"/>
    <w:rsid w:val="003771BB"/>
    <w:rsid w:val="00380CD8"/>
    <w:rsid w:val="00380DD5"/>
    <w:rsid w:val="003818D2"/>
    <w:rsid w:val="00381CDC"/>
    <w:rsid w:val="0038229B"/>
    <w:rsid w:val="00383A2A"/>
    <w:rsid w:val="003848D2"/>
    <w:rsid w:val="00384AFC"/>
    <w:rsid w:val="003858CC"/>
    <w:rsid w:val="00390169"/>
    <w:rsid w:val="003901CD"/>
    <w:rsid w:val="0039054A"/>
    <w:rsid w:val="00390F26"/>
    <w:rsid w:val="00391391"/>
    <w:rsid w:val="00393EA0"/>
    <w:rsid w:val="00393F3E"/>
    <w:rsid w:val="0039501A"/>
    <w:rsid w:val="003969E6"/>
    <w:rsid w:val="00396D2A"/>
    <w:rsid w:val="00396E44"/>
    <w:rsid w:val="003A0F0C"/>
    <w:rsid w:val="003A5FBB"/>
    <w:rsid w:val="003B0D8D"/>
    <w:rsid w:val="003B1C03"/>
    <w:rsid w:val="003B1D7A"/>
    <w:rsid w:val="003B3DCF"/>
    <w:rsid w:val="003B5E3A"/>
    <w:rsid w:val="003B663D"/>
    <w:rsid w:val="003C0199"/>
    <w:rsid w:val="003C16D4"/>
    <w:rsid w:val="003C18FB"/>
    <w:rsid w:val="003C1A53"/>
    <w:rsid w:val="003C1BF8"/>
    <w:rsid w:val="003C538A"/>
    <w:rsid w:val="003C550D"/>
    <w:rsid w:val="003C5B01"/>
    <w:rsid w:val="003C6138"/>
    <w:rsid w:val="003C78C8"/>
    <w:rsid w:val="003C7E96"/>
    <w:rsid w:val="003D0A3A"/>
    <w:rsid w:val="003D0F3E"/>
    <w:rsid w:val="003D12DA"/>
    <w:rsid w:val="003D1824"/>
    <w:rsid w:val="003D2616"/>
    <w:rsid w:val="003D5F9D"/>
    <w:rsid w:val="003D7273"/>
    <w:rsid w:val="003E0B4C"/>
    <w:rsid w:val="003E11C1"/>
    <w:rsid w:val="003E31B4"/>
    <w:rsid w:val="003E3985"/>
    <w:rsid w:val="003E3B4E"/>
    <w:rsid w:val="003E4441"/>
    <w:rsid w:val="003E45FD"/>
    <w:rsid w:val="003E5BC4"/>
    <w:rsid w:val="003E75B6"/>
    <w:rsid w:val="003E77D9"/>
    <w:rsid w:val="003E7ADD"/>
    <w:rsid w:val="003F4273"/>
    <w:rsid w:val="003F42B7"/>
    <w:rsid w:val="003F49E7"/>
    <w:rsid w:val="003F5583"/>
    <w:rsid w:val="003F597A"/>
    <w:rsid w:val="003F5992"/>
    <w:rsid w:val="003F659C"/>
    <w:rsid w:val="003F66E4"/>
    <w:rsid w:val="003F6ED5"/>
    <w:rsid w:val="003F764C"/>
    <w:rsid w:val="004003F7"/>
    <w:rsid w:val="00402CD8"/>
    <w:rsid w:val="00405B5D"/>
    <w:rsid w:val="00405FBA"/>
    <w:rsid w:val="00406D1A"/>
    <w:rsid w:val="00407B3F"/>
    <w:rsid w:val="00407E58"/>
    <w:rsid w:val="00407FCE"/>
    <w:rsid w:val="00411CB7"/>
    <w:rsid w:val="00414CB3"/>
    <w:rsid w:val="0041771D"/>
    <w:rsid w:val="004207C2"/>
    <w:rsid w:val="0042206A"/>
    <w:rsid w:val="004222B0"/>
    <w:rsid w:val="00422964"/>
    <w:rsid w:val="00423141"/>
    <w:rsid w:val="00423266"/>
    <w:rsid w:val="00423299"/>
    <w:rsid w:val="004240FF"/>
    <w:rsid w:val="0042768C"/>
    <w:rsid w:val="0042779E"/>
    <w:rsid w:val="00431180"/>
    <w:rsid w:val="00431A0C"/>
    <w:rsid w:val="00432588"/>
    <w:rsid w:val="00434F64"/>
    <w:rsid w:val="00435528"/>
    <w:rsid w:val="00435FBD"/>
    <w:rsid w:val="00436516"/>
    <w:rsid w:val="00436551"/>
    <w:rsid w:val="004412B7"/>
    <w:rsid w:val="0044170B"/>
    <w:rsid w:val="004423C0"/>
    <w:rsid w:val="00444C04"/>
    <w:rsid w:val="00444CB8"/>
    <w:rsid w:val="004455B6"/>
    <w:rsid w:val="00445E6B"/>
    <w:rsid w:val="0044636A"/>
    <w:rsid w:val="00450187"/>
    <w:rsid w:val="004527AA"/>
    <w:rsid w:val="00453E08"/>
    <w:rsid w:val="0045433A"/>
    <w:rsid w:val="00454505"/>
    <w:rsid w:val="00460865"/>
    <w:rsid w:val="004616CE"/>
    <w:rsid w:val="00471574"/>
    <w:rsid w:val="004732D3"/>
    <w:rsid w:val="00473B57"/>
    <w:rsid w:val="004766B5"/>
    <w:rsid w:val="004770AB"/>
    <w:rsid w:val="004779D4"/>
    <w:rsid w:val="00481497"/>
    <w:rsid w:val="0048177F"/>
    <w:rsid w:val="00481DC3"/>
    <w:rsid w:val="00482B62"/>
    <w:rsid w:val="0048366C"/>
    <w:rsid w:val="004836CB"/>
    <w:rsid w:val="004837DA"/>
    <w:rsid w:val="00483D7A"/>
    <w:rsid w:val="00484DE0"/>
    <w:rsid w:val="00485402"/>
    <w:rsid w:val="00485942"/>
    <w:rsid w:val="00485EAC"/>
    <w:rsid w:val="004862D5"/>
    <w:rsid w:val="00490657"/>
    <w:rsid w:val="00491857"/>
    <w:rsid w:val="00491EE6"/>
    <w:rsid w:val="0049230D"/>
    <w:rsid w:val="00495CC7"/>
    <w:rsid w:val="004979FE"/>
    <w:rsid w:val="00497DE7"/>
    <w:rsid w:val="004A0147"/>
    <w:rsid w:val="004A1389"/>
    <w:rsid w:val="004A18A2"/>
    <w:rsid w:val="004A270F"/>
    <w:rsid w:val="004A2F09"/>
    <w:rsid w:val="004A4919"/>
    <w:rsid w:val="004A51E4"/>
    <w:rsid w:val="004A5EE1"/>
    <w:rsid w:val="004A60E0"/>
    <w:rsid w:val="004A6486"/>
    <w:rsid w:val="004A6AD6"/>
    <w:rsid w:val="004A6D03"/>
    <w:rsid w:val="004A7382"/>
    <w:rsid w:val="004A73AD"/>
    <w:rsid w:val="004A77A1"/>
    <w:rsid w:val="004B0138"/>
    <w:rsid w:val="004B2869"/>
    <w:rsid w:val="004B2CBD"/>
    <w:rsid w:val="004B39A9"/>
    <w:rsid w:val="004B3C35"/>
    <w:rsid w:val="004B4554"/>
    <w:rsid w:val="004B628E"/>
    <w:rsid w:val="004B682F"/>
    <w:rsid w:val="004B69E4"/>
    <w:rsid w:val="004B6E81"/>
    <w:rsid w:val="004B7E3E"/>
    <w:rsid w:val="004C038D"/>
    <w:rsid w:val="004C0F2A"/>
    <w:rsid w:val="004C146A"/>
    <w:rsid w:val="004C44C8"/>
    <w:rsid w:val="004C4622"/>
    <w:rsid w:val="004C4FBB"/>
    <w:rsid w:val="004D0655"/>
    <w:rsid w:val="004D0ED5"/>
    <w:rsid w:val="004D1203"/>
    <w:rsid w:val="004D181F"/>
    <w:rsid w:val="004D3775"/>
    <w:rsid w:val="004D5130"/>
    <w:rsid w:val="004D53B0"/>
    <w:rsid w:val="004D5634"/>
    <w:rsid w:val="004D5B2D"/>
    <w:rsid w:val="004D6E3D"/>
    <w:rsid w:val="004D736F"/>
    <w:rsid w:val="004D742A"/>
    <w:rsid w:val="004E5670"/>
    <w:rsid w:val="004E6ABD"/>
    <w:rsid w:val="004E7033"/>
    <w:rsid w:val="004F09D7"/>
    <w:rsid w:val="004F3C40"/>
    <w:rsid w:val="004F3E25"/>
    <w:rsid w:val="004F41DD"/>
    <w:rsid w:val="004F4587"/>
    <w:rsid w:val="004F6C5E"/>
    <w:rsid w:val="004F7CF2"/>
    <w:rsid w:val="00500D94"/>
    <w:rsid w:val="00502076"/>
    <w:rsid w:val="00502269"/>
    <w:rsid w:val="00503BB2"/>
    <w:rsid w:val="00505001"/>
    <w:rsid w:val="005055F5"/>
    <w:rsid w:val="005060AE"/>
    <w:rsid w:val="0051388C"/>
    <w:rsid w:val="005138FB"/>
    <w:rsid w:val="00513CBE"/>
    <w:rsid w:val="00514621"/>
    <w:rsid w:val="00515DAA"/>
    <w:rsid w:val="00516573"/>
    <w:rsid w:val="005165CF"/>
    <w:rsid w:val="00516635"/>
    <w:rsid w:val="00520129"/>
    <w:rsid w:val="00523482"/>
    <w:rsid w:val="005240FE"/>
    <w:rsid w:val="00525DC0"/>
    <w:rsid w:val="00531B77"/>
    <w:rsid w:val="005325E7"/>
    <w:rsid w:val="00533465"/>
    <w:rsid w:val="005374D5"/>
    <w:rsid w:val="005425DC"/>
    <w:rsid w:val="00544287"/>
    <w:rsid w:val="00544F83"/>
    <w:rsid w:val="00545074"/>
    <w:rsid w:val="00545AEB"/>
    <w:rsid w:val="00545EA6"/>
    <w:rsid w:val="00546730"/>
    <w:rsid w:val="005470FB"/>
    <w:rsid w:val="00550300"/>
    <w:rsid w:val="00550735"/>
    <w:rsid w:val="00551F58"/>
    <w:rsid w:val="00554332"/>
    <w:rsid w:val="00555F12"/>
    <w:rsid w:val="00561F33"/>
    <w:rsid w:val="005640A9"/>
    <w:rsid w:val="005648C7"/>
    <w:rsid w:val="005648D5"/>
    <w:rsid w:val="00564AFC"/>
    <w:rsid w:val="00565415"/>
    <w:rsid w:val="00565E7D"/>
    <w:rsid w:val="00566130"/>
    <w:rsid w:val="00567CAB"/>
    <w:rsid w:val="0057145F"/>
    <w:rsid w:val="00571E4B"/>
    <w:rsid w:val="0057275B"/>
    <w:rsid w:val="00572AEE"/>
    <w:rsid w:val="005732AF"/>
    <w:rsid w:val="005736DC"/>
    <w:rsid w:val="00573BA7"/>
    <w:rsid w:val="005745CA"/>
    <w:rsid w:val="00575BF9"/>
    <w:rsid w:val="0057627D"/>
    <w:rsid w:val="0057712F"/>
    <w:rsid w:val="00580994"/>
    <w:rsid w:val="00580F3B"/>
    <w:rsid w:val="0058153E"/>
    <w:rsid w:val="005817B7"/>
    <w:rsid w:val="00590CE1"/>
    <w:rsid w:val="00592100"/>
    <w:rsid w:val="005923E8"/>
    <w:rsid w:val="00592567"/>
    <w:rsid w:val="00594467"/>
    <w:rsid w:val="00595701"/>
    <w:rsid w:val="005967F4"/>
    <w:rsid w:val="00596BF9"/>
    <w:rsid w:val="005A067E"/>
    <w:rsid w:val="005A138C"/>
    <w:rsid w:val="005A2257"/>
    <w:rsid w:val="005A25F1"/>
    <w:rsid w:val="005A43B0"/>
    <w:rsid w:val="005A4B99"/>
    <w:rsid w:val="005A542C"/>
    <w:rsid w:val="005A558E"/>
    <w:rsid w:val="005A5F4B"/>
    <w:rsid w:val="005A6837"/>
    <w:rsid w:val="005B11FA"/>
    <w:rsid w:val="005B1559"/>
    <w:rsid w:val="005B433B"/>
    <w:rsid w:val="005B5E48"/>
    <w:rsid w:val="005B6331"/>
    <w:rsid w:val="005B733D"/>
    <w:rsid w:val="005C027E"/>
    <w:rsid w:val="005C072F"/>
    <w:rsid w:val="005D04E5"/>
    <w:rsid w:val="005D0615"/>
    <w:rsid w:val="005D1370"/>
    <w:rsid w:val="005D2ACA"/>
    <w:rsid w:val="005D7C5D"/>
    <w:rsid w:val="005E0A85"/>
    <w:rsid w:val="005E1CDD"/>
    <w:rsid w:val="005E3C48"/>
    <w:rsid w:val="005E662D"/>
    <w:rsid w:val="005F03ED"/>
    <w:rsid w:val="005F1565"/>
    <w:rsid w:val="005F35A5"/>
    <w:rsid w:val="005F4F66"/>
    <w:rsid w:val="005F5277"/>
    <w:rsid w:val="005F6D4E"/>
    <w:rsid w:val="005F7C33"/>
    <w:rsid w:val="005F7DDF"/>
    <w:rsid w:val="005F7E1D"/>
    <w:rsid w:val="00600309"/>
    <w:rsid w:val="00601938"/>
    <w:rsid w:val="0060264C"/>
    <w:rsid w:val="00604722"/>
    <w:rsid w:val="006050C8"/>
    <w:rsid w:val="00606173"/>
    <w:rsid w:val="0060648E"/>
    <w:rsid w:val="006064B6"/>
    <w:rsid w:val="00606B7A"/>
    <w:rsid w:val="00610710"/>
    <w:rsid w:val="00610976"/>
    <w:rsid w:val="00610C30"/>
    <w:rsid w:val="006112F2"/>
    <w:rsid w:val="0061131A"/>
    <w:rsid w:val="0061151A"/>
    <w:rsid w:val="0061283F"/>
    <w:rsid w:val="0061377F"/>
    <w:rsid w:val="006138F2"/>
    <w:rsid w:val="006139C7"/>
    <w:rsid w:val="0061555A"/>
    <w:rsid w:val="00616468"/>
    <w:rsid w:val="0061698E"/>
    <w:rsid w:val="0061786E"/>
    <w:rsid w:val="00617A6E"/>
    <w:rsid w:val="006242ED"/>
    <w:rsid w:val="00624991"/>
    <w:rsid w:val="0062501F"/>
    <w:rsid w:val="006269FD"/>
    <w:rsid w:val="00630B2D"/>
    <w:rsid w:val="00633790"/>
    <w:rsid w:val="00634ECD"/>
    <w:rsid w:val="00636B9C"/>
    <w:rsid w:val="00636EEF"/>
    <w:rsid w:val="00637EDA"/>
    <w:rsid w:val="00640181"/>
    <w:rsid w:val="006405F7"/>
    <w:rsid w:val="0064130B"/>
    <w:rsid w:val="00641599"/>
    <w:rsid w:val="006422F9"/>
    <w:rsid w:val="0064288C"/>
    <w:rsid w:val="00642C0F"/>
    <w:rsid w:val="00643186"/>
    <w:rsid w:val="00643B01"/>
    <w:rsid w:val="006443E4"/>
    <w:rsid w:val="00644731"/>
    <w:rsid w:val="006449AF"/>
    <w:rsid w:val="00647D20"/>
    <w:rsid w:val="006502C1"/>
    <w:rsid w:val="00650644"/>
    <w:rsid w:val="00654B4B"/>
    <w:rsid w:val="00656B37"/>
    <w:rsid w:val="00656D53"/>
    <w:rsid w:val="0065789D"/>
    <w:rsid w:val="006600F1"/>
    <w:rsid w:val="006628BC"/>
    <w:rsid w:val="00663560"/>
    <w:rsid w:val="00665282"/>
    <w:rsid w:val="00667FD2"/>
    <w:rsid w:val="006712A8"/>
    <w:rsid w:val="00672E21"/>
    <w:rsid w:val="00672E4C"/>
    <w:rsid w:val="006741A0"/>
    <w:rsid w:val="006741CD"/>
    <w:rsid w:val="00674C13"/>
    <w:rsid w:val="00674F9F"/>
    <w:rsid w:val="00675715"/>
    <w:rsid w:val="006772A0"/>
    <w:rsid w:val="006772EA"/>
    <w:rsid w:val="00677F1C"/>
    <w:rsid w:val="0068090F"/>
    <w:rsid w:val="00681A93"/>
    <w:rsid w:val="0068363B"/>
    <w:rsid w:val="00683C01"/>
    <w:rsid w:val="00683C16"/>
    <w:rsid w:val="006863FF"/>
    <w:rsid w:val="00686655"/>
    <w:rsid w:val="006866EC"/>
    <w:rsid w:val="00686D64"/>
    <w:rsid w:val="0068759E"/>
    <w:rsid w:val="0069071D"/>
    <w:rsid w:val="00690FA9"/>
    <w:rsid w:val="00691740"/>
    <w:rsid w:val="006917FB"/>
    <w:rsid w:val="006924E1"/>
    <w:rsid w:val="00693674"/>
    <w:rsid w:val="00694BA7"/>
    <w:rsid w:val="00695A01"/>
    <w:rsid w:val="00695EA4"/>
    <w:rsid w:val="00696ADD"/>
    <w:rsid w:val="00696B6B"/>
    <w:rsid w:val="006979E3"/>
    <w:rsid w:val="00697D36"/>
    <w:rsid w:val="006A152F"/>
    <w:rsid w:val="006A2636"/>
    <w:rsid w:val="006A278F"/>
    <w:rsid w:val="006A2BC6"/>
    <w:rsid w:val="006A3D61"/>
    <w:rsid w:val="006A4CB5"/>
    <w:rsid w:val="006A5C1F"/>
    <w:rsid w:val="006A74BE"/>
    <w:rsid w:val="006B201E"/>
    <w:rsid w:val="006B4499"/>
    <w:rsid w:val="006B44C3"/>
    <w:rsid w:val="006C3754"/>
    <w:rsid w:val="006C5D5F"/>
    <w:rsid w:val="006D01F3"/>
    <w:rsid w:val="006D1027"/>
    <w:rsid w:val="006D3693"/>
    <w:rsid w:val="006D3725"/>
    <w:rsid w:val="006D3963"/>
    <w:rsid w:val="006D5B8B"/>
    <w:rsid w:val="006D6406"/>
    <w:rsid w:val="006D6978"/>
    <w:rsid w:val="006D7C3A"/>
    <w:rsid w:val="006E05BB"/>
    <w:rsid w:val="006E7205"/>
    <w:rsid w:val="006E7BCD"/>
    <w:rsid w:val="006F0997"/>
    <w:rsid w:val="006F3EFF"/>
    <w:rsid w:val="006F5C06"/>
    <w:rsid w:val="00702566"/>
    <w:rsid w:val="007036DB"/>
    <w:rsid w:val="00703818"/>
    <w:rsid w:val="00707CEE"/>
    <w:rsid w:val="00707D43"/>
    <w:rsid w:val="00710A50"/>
    <w:rsid w:val="00710DA3"/>
    <w:rsid w:val="00713251"/>
    <w:rsid w:val="00715CAF"/>
    <w:rsid w:val="0072262B"/>
    <w:rsid w:val="007237A1"/>
    <w:rsid w:val="00724437"/>
    <w:rsid w:val="007251EC"/>
    <w:rsid w:val="00725CC5"/>
    <w:rsid w:val="007260B9"/>
    <w:rsid w:val="00733364"/>
    <w:rsid w:val="0073419D"/>
    <w:rsid w:val="007404E6"/>
    <w:rsid w:val="00744354"/>
    <w:rsid w:val="007443AB"/>
    <w:rsid w:val="00744C70"/>
    <w:rsid w:val="00750B93"/>
    <w:rsid w:val="00751198"/>
    <w:rsid w:val="00752D85"/>
    <w:rsid w:val="00752EC3"/>
    <w:rsid w:val="007538CA"/>
    <w:rsid w:val="00753F9F"/>
    <w:rsid w:val="00754B3E"/>
    <w:rsid w:val="00755330"/>
    <w:rsid w:val="00756166"/>
    <w:rsid w:val="0075717A"/>
    <w:rsid w:val="007600E1"/>
    <w:rsid w:val="0076249B"/>
    <w:rsid w:val="0076351B"/>
    <w:rsid w:val="00763623"/>
    <w:rsid w:val="00766550"/>
    <w:rsid w:val="00766A50"/>
    <w:rsid w:val="00771DEC"/>
    <w:rsid w:val="00772D51"/>
    <w:rsid w:val="0077634E"/>
    <w:rsid w:val="00776BC1"/>
    <w:rsid w:val="00777610"/>
    <w:rsid w:val="007808DC"/>
    <w:rsid w:val="007810DA"/>
    <w:rsid w:val="00783361"/>
    <w:rsid w:val="007834E3"/>
    <w:rsid w:val="007839D1"/>
    <w:rsid w:val="00783AB3"/>
    <w:rsid w:val="00786836"/>
    <w:rsid w:val="00786A74"/>
    <w:rsid w:val="00787327"/>
    <w:rsid w:val="00787DBB"/>
    <w:rsid w:val="007900DB"/>
    <w:rsid w:val="00791CD4"/>
    <w:rsid w:val="007942DC"/>
    <w:rsid w:val="00794528"/>
    <w:rsid w:val="00794747"/>
    <w:rsid w:val="00794C14"/>
    <w:rsid w:val="007975DE"/>
    <w:rsid w:val="007976D1"/>
    <w:rsid w:val="00797763"/>
    <w:rsid w:val="007A0CFC"/>
    <w:rsid w:val="007A1358"/>
    <w:rsid w:val="007A18A5"/>
    <w:rsid w:val="007A234B"/>
    <w:rsid w:val="007A2502"/>
    <w:rsid w:val="007A4130"/>
    <w:rsid w:val="007A4785"/>
    <w:rsid w:val="007A4DBC"/>
    <w:rsid w:val="007A54B3"/>
    <w:rsid w:val="007A5558"/>
    <w:rsid w:val="007A63BF"/>
    <w:rsid w:val="007B32BA"/>
    <w:rsid w:val="007B39E4"/>
    <w:rsid w:val="007B4C54"/>
    <w:rsid w:val="007B4D23"/>
    <w:rsid w:val="007B71AC"/>
    <w:rsid w:val="007C1BF6"/>
    <w:rsid w:val="007C209F"/>
    <w:rsid w:val="007C608F"/>
    <w:rsid w:val="007C6BCE"/>
    <w:rsid w:val="007C72D2"/>
    <w:rsid w:val="007D05B6"/>
    <w:rsid w:val="007D06C5"/>
    <w:rsid w:val="007D0D8E"/>
    <w:rsid w:val="007D2268"/>
    <w:rsid w:val="007D3DE1"/>
    <w:rsid w:val="007D4946"/>
    <w:rsid w:val="007D5544"/>
    <w:rsid w:val="007D570C"/>
    <w:rsid w:val="007D5D2E"/>
    <w:rsid w:val="007D7040"/>
    <w:rsid w:val="007E052F"/>
    <w:rsid w:val="007E1557"/>
    <w:rsid w:val="007E171E"/>
    <w:rsid w:val="007E287D"/>
    <w:rsid w:val="007E40C7"/>
    <w:rsid w:val="007E47BD"/>
    <w:rsid w:val="007E4B41"/>
    <w:rsid w:val="007E59EF"/>
    <w:rsid w:val="007E60B0"/>
    <w:rsid w:val="007E7507"/>
    <w:rsid w:val="007F02A9"/>
    <w:rsid w:val="007F34D0"/>
    <w:rsid w:val="007F454D"/>
    <w:rsid w:val="007F51C7"/>
    <w:rsid w:val="007F54B9"/>
    <w:rsid w:val="007F65DA"/>
    <w:rsid w:val="007F7137"/>
    <w:rsid w:val="00801E3B"/>
    <w:rsid w:val="00802BD5"/>
    <w:rsid w:val="00803852"/>
    <w:rsid w:val="00805CBA"/>
    <w:rsid w:val="0080751D"/>
    <w:rsid w:val="00807A71"/>
    <w:rsid w:val="008100E5"/>
    <w:rsid w:val="00810968"/>
    <w:rsid w:val="00810A74"/>
    <w:rsid w:val="008112F2"/>
    <w:rsid w:val="008113F3"/>
    <w:rsid w:val="008117BE"/>
    <w:rsid w:val="00814261"/>
    <w:rsid w:val="00814CE1"/>
    <w:rsid w:val="008156D1"/>
    <w:rsid w:val="008158F6"/>
    <w:rsid w:val="008161F6"/>
    <w:rsid w:val="00816DEF"/>
    <w:rsid w:val="008224C7"/>
    <w:rsid w:val="0082271C"/>
    <w:rsid w:val="0082393E"/>
    <w:rsid w:val="00823D78"/>
    <w:rsid w:val="00825271"/>
    <w:rsid w:val="00825901"/>
    <w:rsid w:val="00826833"/>
    <w:rsid w:val="00827FAD"/>
    <w:rsid w:val="00830105"/>
    <w:rsid w:val="008310FC"/>
    <w:rsid w:val="00831610"/>
    <w:rsid w:val="00832CE8"/>
    <w:rsid w:val="00832DDA"/>
    <w:rsid w:val="008330A7"/>
    <w:rsid w:val="00834EDD"/>
    <w:rsid w:val="00835B46"/>
    <w:rsid w:val="00835B7C"/>
    <w:rsid w:val="00836095"/>
    <w:rsid w:val="008367B7"/>
    <w:rsid w:val="0083686A"/>
    <w:rsid w:val="00841543"/>
    <w:rsid w:val="00842B38"/>
    <w:rsid w:val="008454BD"/>
    <w:rsid w:val="00846E1E"/>
    <w:rsid w:val="008504C8"/>
    <w:rsid w:val="00853439"/>
    <w:rsid w:val="00855043"/>
    <w:rsid w:val="00855775"/>
    <w:rsid w:val="008575ED"/>
    <w:rsid w:val="0085768B"/>
    <w:rsid w:val="00862464"/>
    <w:rsid w:val="00862E7C"/>
    <w:rsid w:val="00864F4B"/>
    <w:rsid w:val="00865037"/>
    <w:rsid w:val="00866C43"/>
    <w:rsid w:val="00866E42"/>
    <w:rsid w:val="008674D9"/>
    <w:rsid w:val="0087005D"/>
    <w:rsid w:val="00870214"/>
    <w:rsid w:val="0087031F"/>
    <w:rsid w:val="008712B9"/>
    <w:rsid w:val="008715A3"/>
    <w:rsid w:val="00872952"/>
    <w:rsid w:val="00872B8C"/>
    <w:rsid w:val="00872C0F"/>
    <w:rsid w:val="00874ED7"/>
    <w:rsid w:val="00875252"/>
    <w:rsid w:val="008767C0"/>
    <w:rsid w:val="0087737A"/>
    <w:rsid w:val="0088114F"/>
    <w:rsid w:val="00884CA5"/>
    <w:rsid w:val="00887518"/>
    <w:rsid w:val="00887A29"/>
    <w:rsid w:val="00887B78"/>
    <w:rsid w:val="008903C0"/>
    <w:rsid w:val="00890630"/>
    <w:rsid w:val="00890FE6"/>
    <w:rsid w:val="0089129E"/>
    <w:rsid w:val="0089249A"/>
    <w:rsid w:val="00893079"/>
    <w:rsid w:val="00894537"/>
    <w:rsid w:val="00894DAF"/>
    <w:rsid w:val="00895FA1"/>
    <w:rsid w:val="00897B47"/>
    <w:rsid w:val="008A03F3"/>
    <w:rsid w:val="008A3FD8"/>
    <w:rsid w:val="008A510D"/>
    <w:rsid w:val="008A56A6"/>
    <w:rsid w:val="008A5A06"/>
    <w:rsid w:val="008A742C"/>
    <w:rsid w:val="008A7F42"/>
    <w:rsid w:val="008B0AB2"/>
    <w:rsid w:val="008B1887"/>
    <w:rsid w:val="008B3CE2"/>
    <w:rsid w:val="008B472E"/>
    <w:rsid w:val="008B5B12"/>
    <w:rsid w:val="008B6136"/>
    <w:rsid w:val="008B6173"/>
    <w:rsid w:val="008B6184"/>
    <w:rsid w:val="008B7F88"/>
    <w:rsid w:val="008C31B5"/>
    <w:rsid w:val="008C36D4"/>
    <w:rsid w:val="008C4350"/>
    <w:rsid w:val="008C47E1"/>
    <w:rsid w:val="008C5B79"/>
    <w:rsid w:val="008D2D97"/>
    <w:rsid w:val="008D3232"/>
    <w:rsid w:val="008D71A9"/>
    <w:rsid w:val="008D76DC"/>
    <w:rsid w:val="008E1455"/>
    <w:rsid w:val="008E2060"/>
    <w:rsid w:val="008E3A2F"/>
    <w:rsid w:val="008E583C"/>
    <w:rsid w:val="008E5EB5"/>
    <w:rsid w:val="008E7749"/>
    <w:rsid w:val="008F0483"/>
    <w:rsid w:val="008F0800"/>
    <w:rsid w:val="008F2295"/>
    <w:rsid w:val="008F34B1"/>
    <w:rsid w:val="008F3678"/>
    <w:rsid w:val="008F5971"/>
    <w:rsid w:val="008F6DB7"/>
    <w:rsid w:val="008F757B"/>
    <w:rsid w:val="00900497"/>
    <w:rsid w:val="0090105F"/>
    <w:rsid w:val="00901B26"/>
    <w:rsid w:val="0090417A"/>
    <w:rsid w:val="009047F2"/>
    <w:rsid w:val="00906607"/>
    <w:rsid w:val="00906703"/>
    <w:rsid w:val="00910577"/>
    <w:rsid w:val="00910AB0"/>
    <w:rsid w:val="00910BE4"/>
    <w:rsid w:val="00910E6E"/>
    <w:rsid w:val="009111A7"/>
    <w:rsid w:val="00911823"/>
    <w:rsid w:val="00912019"/>
    <w:rsid w:val="009142F2"/>
    <w:rsid w:val="00915F51"/>
    <w:rsid w:val="00915F57"/>
    <w:rsid w:val="009164DE"/>
    <w:rsid w:val="0092174E"/>
    <w:rsid w:val="0092179F"/>
    <w:rsid w:val="00922540"/>
    <w:rsid w:val="0092268D"/>
    <w:rsid w:val="00922B8B"/>
    <w:rsid w:val="0092360A"/>
    <w:rsid w:val="0092429B"/>
    <w:rsid w:val="00924D86"/>
    <w:rsid w:val="00925626"/>
    <w:rsid w:val="009261C3"/>
    <w:rsid w:val="00927A0F"/>
    <w:rsid w:val="00932CC6"/>
    <w:rsid w:val="0093532C"/>
    <w:rsid w:val="00936042"/>
    <w:rsid w:val="00936044"/>
    <w:rsid w:val="009372DF"/>
    <w:rsid w:val="009428A8"/>
    <w:rsid w:val="00944936"/>
    <w:rsid w:val="00946804"/>
    <w:rsid w:val="00946A01"/>
    <w:rsid w:val="00947BF1"/>
    <w:rsid w:val="00947FA2"/>
    <w:rsid w:val="00951BC6"/>
    <w:rsid w:val="0095231C"/>
    <w:rsid w:val="009533D7"/>
    <w:rsid w:val="00954E07"/>
    <w:rsid w:val="009550BF"/>
    <w:rsid w:val="00955C1E"/>
    <w:rsid w:val="009614E1"/>
    <w:rsid w:val="00961AAD"/>
    <w:rsid w:val="00962CFD"/>
    <w:rsid w:val="009631E9"/>
    <w:rsid w:val="00964A18"/>
    <w:rsid w:val="00964C6D"/>
    <w:rsid w:val="0096740B"/>
    <w:rsid w:val="0097149D"/>
    <w:rsid w:val="009718E1"/>
    <w:rsid w:val="00971909"/>
    <w:rsid w:val="0097394B"/>
    <w:rsid w:val="00974340"/>
    <w:rsid w:val="00974BBC"/>
    <w:rsid w:val="00975343"/>
    <w:rsid w:val="00977E44"/>
    <w:rsid w:val="009823D9"/>
    <w:rsid w:val="009837E5"/>
    <w:rsid w:val="009876C2"/>
    <w:rsid w:val="00991767"/>
    <w:rsid w:val="00991D42"/>
    <w:rsid w:val="009944D2"/>
    <w:rsid w:val="009952E5"/>
    <w:rsid w:val="00995BCF"/>
    <w:rsid w:val="00997C87"/>
    <w:rsid w:val="009A062D"/>
    <w:rsid w:val="009A092E"/>
    <w:rsid w:val="009A1E13"/>
    <w:rsid w:val="009A2B01"/>
    <w:rsid w:val="009A3147"/>
    <w:rsid w:val="009A435F"/>
    <w:rsid w:val="009A5FAC"/>
    <w:rsid w:val="009A66E9"/>
    <w:rsid w:val="009B0327"/>
    <w:rsid w:val="009B24BD"/>
    <w:rsid w:val="009B3E18"/>
    <w:rsid w:val="009B441D"/>
    <w:rsid w:val="009B4BAC"/>
    <w:rsid w:val="009B5486"/>
    <w:rsid w:val="009B605C"/>
    <w:rsid w:val="009B66A5"/>
    <w:rsid w:val="009B689A"/>
    <w:rsid w:val="009C0122"/>
    <w:rsid w:val="009C125E"/>
    <w:rsid w:val="009C18FE"/>
    <w:rsid w:val="009C21C1"/>
    <w:rsid w:val="009C2940"/>
    <w:rsid w:val="009C380D"/>
    <w:rsid w:val="009C3997"/>
    <w:rsid w:val="009C58A6"/>
    <w:rsid w:val="009C7250"/>
    <w:rsid w:val="009C7359"/>
    <w:rsid w:val="009C75E0"/>
    <w:rsid w:val="009D0C3F"/>
    <w:rsid w:val="009D18FE"/>
    <w:rsid w:val="009D281D"/>
    <w:rsid w:val="009D281E"/>
    <w:rsid w:val="009D3448"/>
    <w:rsid w:val="009D663F"/>
    <w:rsid w:val="009E0159"/>
    <w:rsid w:val="009E32A5"/>
    <w:rsid w:val="009E36DE"/>
    <w:rsid w:val="009E3F97"/>
    <w:rsid w:val="009E4F93"/>
    <w:rsid w:val="009E5C9F"/>
    <w:rsid w:val="009F07FD"/>
    <w:rsid w:val="009F0971"/>
    <w:rsid w:val="009F0A66"/>
    <w:rsid w:val="009F18A4"/>
    <w:rsid w:val="009F26A6"/>
    <w:rsid w:val="009F3FFD"/>
    <w:rsid w:val="009F4BAF"/>
    <w:rsid w:val="009F4FBF"/>
    <w:rsid w:val="009F5C7E"/>
    <w:rsid w:val="009F6C24"/>
    <w:rsid w:val="009F6E65"/>
    <w:rsid w:val="00A06732"/>
    <w:rsid w:val="00A1004A"/>
    <w:rsid w:val="00A10414"/>
    <w:rsid w:val="00A11B3C"/>
    <w:rsid w:val="00A12079"/>
    <w:rsid w:val="00A12A17"/>
    <w:rsid w:val="00A138A2"/>
    <w:rsid w:val="00A1400C"/>
    <w:rsid w:val="00A15168"/>
    <w:rsid w:val="00A15BFF"/>
    <w:rsid w:val="00A16F4B"/>
    <w:rsid w:val="00A17D1F"/>
    <w:rsid w:val="00A201E8"/>
    <w:rsid w:val="00A2069A"/>
    <w:rsid w:val="00A206FC"/>
    <w:rsid w:val="00A2104D"/>
    <w:rsid w:val="00A21367"/>
    <w:rsid w:val="00A21626"/>
    <w:rsid w:val="00A225A1"/>
    <w:rsid w:val="00A243EE"/>
    <w:rsid w:val="00A2484B"/>
    <w:rsid w:val="00A25C05"/>
    <w:rsid w:val="00A27E6C"/>
    <w:rsid w:val="00A30E88"/>
    <w:rsid w:val="00A31629"/>
    <w:rsid w:val="00A348A2"/>
    <w:rsid w:val="00A35DCA"/>
    <w:rsid w:val="00A36D37"/>
    <w:rsid w:val="00A37B4A"/>
    <w:rsid w:val="00A4122B"/>
    <w:rsid w:val="00A44B63"/>
    <w:rsid w:val="00A44C95"/>
    <w:rsid w:val="00A44CCE"/>
    <w:rsid w:val="00A44D70"/>
    <w:rsid w:val="00A45645"/>
    <w:rsid w:val="00A46DA8"/>
    <w:rsid w:val="00A50B4A"/>
    <w:rsid w:val="00A50F93"/>
    <w:rsid w:val="00A536EF"/>
    <w:rsid w:val="00A53F66"/>
    <w:rsid w:val="00A547B5"/>
    <w:rsid w:val="00A550F6"/>
    <w:rsid w:val="00A55533"/>
    <w:rsid w:val="00A55A7B"/>
    <w:rsid w:val="00A55C67"/>
    <w:rsid w:val="00A561A2"/>
    <w:rsid w:val="00A56B76"/>
    <w:rsid w:val="00A57A29"/>
    <w:rsid w:val="00A60B0F"/>
    <w:rsid w:val="00A61315"/>
    <w:rsid w:val="00A667EB"/>
    <w:rsid w:val="00A66D52"/>
    <w:rsid w:val="00A7020B"/>
    <w:rsid w:val="00A704E1"/>
    <w:rsid w:val="00A752E2"/>
    <w:rsid w:val="00A75A3F"/>
    <w:rsid w:val="00A768C9"/>
    <w:rsid w:val="00A801F8"/>
    <w:rsid w:val="00A81954"/>
    <w:rsid w:val="00A82D3D"/>
    <w:rsid w:val="00A835D5"/>
    <w:rsid w:val="00A83E04"/>
    <w:rsid w:val="00A8442B"/>
    <w:rsid w:val="00A85733"/>
    <w:rsid w:val="00A85892"/>
    <w:rsid w:val="00A875EB"/>
    <w:rsid w:val="00A90EA2"/>
    <w:rsid w:val="00A9193C"/>
    <w:rsid w:val="00A96CE3"/>
    <w:rsid w:val="00AA19F4"/>
    <w:rsid w:val="00AA2B53"/>
    <w:rsid w:val="00AA42EF"/>
    <w:rsid w:val="00AA6DA5"/>
    <w:rsid w:val="00AA7FAA"/>
    <w:rsid w:val="00AB08C1"/>
    <w:rsid w:val="00AB1C19"/>
    <w:rsid w:val="00AB5622"/>
    <w:rsid w:val="00AB56A9"/>
    <w:rsid w:val="00AB5FEF"/>
    <w:rsid w:val="00AB64BB"/>
    <w:rsid w:val="00AB6CBC"/>
    <w:rsid w:val="00AB7F59"/>
    <w:rsid w:val="00AC0C27"/>
    <w:rsid w:val="00AC2D51"/>
    <w:rsid w:val="00AC3CC2"/>
    <w:rsid w:val="00AC64E7"/>
    <w:rsid w:val="00AC68EE"/>
    <w:rsid w:val="00AD0060"/>
    <w:rsid w:val="00AD100D"/>
    <w:rsid w:val="00AD1761"/>
    <w:rsid w:val="00AD2174"/>
    <w:rsid w:val="00AD339E"/>
    <w:rsid w:val="00AE03DE"/>
    <w:rsid w:val="00AE058C"/>
    <w:rsid w:val="00AE0D02"/>
    <w:rsid w:val="00AE1577"/>
    <w:rsid w:val="00AE21AD"/>
    <w:rsid w:val="00AE355A"/>
    <w:rsid w:val="00AE39B5"/>
    <w:rsid w:val="00AE48AB"/>
    <w:rsid w:val="00AE52B3"/>
    <w:rsid w:val="00AE5693"/>
    <w:rsid w:val="00AE5C1B"/>
    <w:rsid w:val="00AE5E9F"/>
    <w:rsid w:val="00AF18D9"/>
    <w:rsid w:val="00AF20F4"/>
    <w:rsid w:val="00AF3A00"/>
    <w:rsid w:val="00AF4124"/>
    <w:rsid w:val="00AF4D55"/>
    <w:rsid w:val="00AF536B"/>
    <w:rsid w:val="00AF5CE1"/>
    <w:rsid w:val="00AF71EB"/>
    <w:rsid w:val="00AF7AC6"/>
    <w:rsid w:val="00B0052D"/>
    <w:rsid w:val="00B00A4A"/>
    <w:rsid w:val="00B03073"/>
    <w:rsid w:val="00B03794"/>
    <w:rsid w:val="00B04782"/>
    <w:rsid w:val="00B04906"/>
    <w:rsid w:val="00B04D4D"/>
    <w:rsid w:val="00B05B31"/>
    <w:rsid w:val="00B07A83"/>
    <w:rsid w:val="00B101D9"/>
    <w:rsid w:val="00B11F71"/>
    <w:rsid w:val="00B131E1"/>
    <w:rsid w:val="00B14307"/>
    <w:rsid w:val="00B147BA"/>
    <w:rsid w:val="00B16360"/>
    <w:rsid w:val="00B169C8"/>
    <w:rsid w:val="00B17DC2"/>
    <w:rsid w:val="00B22CB9"/>
    <w:rsid w:val="00B23F62"/>
    <w:rsid w:val="00B24139"/>
    <w:rsid w:val="00B242E2"/>
    <w:rsid w:val="00B2548B"/>
    <w:rsid w:val="00B263F2"/>
    <w:rsid w:val="00B26402"/>
    <w:rsid w:val="00B26439"/>
    <w:rsid w:val="00B26B41"/>
    <w:rsid w:val="00B30859"/>
    <w:rsid w:val="00B30BA5"/>
    <w:rsid w:val="00B312E3"/>
    <w:rsid w:val="00B31404"/>
    <w:rsid w:val="00B33D1A"/>
    <w:rsid w:val="00B33F81"/>
    <w:rsid w:val="00B34987"/>
    <w:rsid w:val="00B34CD1"/>
    <w:rsid w:val="00B35D44"/>
    <w:rsid w:val="00B364EF"/>
    <w:rsid w:val="00B366F7"/>
    <w:rsid w:val="00B36E8E"/>
    <w:rsid w:val="00B37D3A"/>
    <w:rsid w:val="00B40CA6"/>
    <w:rsid w:val="00B4106F"/>
    <w:rsid w:val="00B42C32"/>
    <w:rsid w:val="00B45C5A"/>
    <w:rsid w:val="00B51BD9"/>
    <w:rsid w:val="00B521DF"/>
    <w:rsid w:val="00B53924"/>
    <w:rsid w:val="00B5414A"/>
    <w:rsid w:val="00B55974"/>
    <w:rsid w:val="00B55A37"/>
    <w:rsid w:val="00B55BD7"/>
    <w:rsid w:val="00B55F86"/>
    <w:rsid w:val="00B56BB4"/>
    <w:rsid w:val="00B56CDE"/>
    <w:rsid w:val="00B57A87"/>
    <w:rsid w:val="00B6314B"/>
    <w:rsid w:val="00B6665B"/>
    <w:rsid w:val="00B666CC"/>
    <w:rsid w:val="00B6754A"/>
    <w:rsid w:val="00B713E5"/>
    <w:rsid w:val="00B737E7"/>
    <w:rsid w:val="00B75015"/>
    <w:rsid w:val="00B75C13"/>
    <w:rsid w:val="00B76DFC"/>
    <w:rsid w:val="00B805B5"/>
    <w:rsid w:val="00B80EB6"/>
    <w:rsid w:val="00B825D0"/>
    <w:rsid w:val="00B82745"/>
    <w:rsid w:val="00B82FC8"/>
    <w:rsid w:val="00B84C3E"/>
    <w:rsid w:val="00B85378"/>
    <w:rsid w:val="00B859C5"/>
    <w:rsid w:val="00B85E88"/>
    <w:rsid w:val="00B860D7"/>
    <w:rsid w:val="00B90D15"/>
    <w:rsid w:val="00B9115E"/>
    <w:rsid w:val="00B925F4"/>
    <w:rsid w:val="00B931BC"/>
    <w:rsid w:val="00B93365"/>
    <w:rsid w:val="00B94D41"/>
    <w:rsid w:val="00B97EBC"/>
    <w:rsid w:val="00BA0DC0"/>
    <w:rsid w:val="00BA2F6C"/>
    <w:rsid w:val="00BA4DCC"/>
    <w:rsid w:val="00BA5ADE"/>
    <w:rsid w:val="00BA74A0"/>
    <w:rsid w:val="00BB067F"/>
    <w:rsid w:val="00BB27CF"/>
    <w:rsid w:val="00BB2B9E"/>
    <w:rsid w:val="00BB36DE"/>
    <w:rsid w:val="00BB42E6"/>
    <w:rsid w:val="00BB46C3"/>
    <w:rsid w:val="00BB4E5C"/>
    <w:rsid w:val="00BB5432"/>
    <w:rsid w:val="00BB7E64"/>
    <w:rsid w:val="00BB7F84"/>
    <w:rsid w:val="00BC03D5"/>
    <w:rsid w:val="00BC0922"/>
    <w:rsid w:val="00BC1408"/>
    <w:rsid w:val="00BC191C"/>
    <w:rsid w:val="00BC2A03"/>
    <w:rsid w:val="00BC302F"/>
    <w:rsid w:val="00BC3698"/>
    <w:rsid w:val="00BC3DFC"/>
    <w:rsid w:val="00BC5582"/>
    <w:rsid w:val="00BC5B49"/>
    <w:rsid w:val="00BC627A"/>
    <w:rsid w:val="00BD18FD"/>
    <w:rsid w:val="00BD1BCB"/>
    <w:rsid w:val="00BD2E99"/>
    <w:rsid w:val="00BD4A8E"/>
    <w:rsid w:val="00BD5830"/>
    <w:rsid w:val="00BD7355"/>
    <w:rsid w:val="00BE1095"/>
    <w:rsid w:val="00BE1E15"/>
    <w:rsid w:val="00BE29C1"/>
    <w:rsid w:val="00BE2FAA"/>
    <w:rsid w:val="00BE616B"/>
    <w:rsid w:val="00BE7283"/>
    <w:rsid w:val="00BE77DE"/>
    <w:rsid w:val="00BE78B0"/>
    <w:rsid w:val="00BE7FD5"/>
    <w:rsid w:val="00BF06E6"/>
    <w:rsid w:val="00BF0E83"/>
    <w:rsid w:val="00BF24E4"/>
    <w:rsid w:val="00BF2630"/>
    <w:rsid w:val="00BF2881"/>
    <w:rsid w:val="00BF2E07"/>
    <w:rsid w:val="00BF47A0"/>
    <w:rsid w:val="00BF73AE"/>
    <w:rsid w:val="00BF7FE4"/>
    <w:rsid w:val="00C009CA"/>
    <w:rsid w:val="00C02F15"/>
    <w:rsid w:val="00C05F83"/>
    <w:rsid w:val="00C1059A"/>
    <w:rsid w:val="00C130CD"/>
    <w:rsid w:val="00C13134"/>
    <w:rsid w:val="00C14E9C"/>
    <w:rsid w:val="00C16780"/>
    <w:rsid w:val="00C1774C"/>
    <w:rsid w:val="00C209DD"/>
    <w:rsid w:val="00C20C60"/>
    <w:rsid w:val="00C217F8"/>
    <w:rsid w:val="00C21C17"/>
    <w:rsid w:val="00C24F54"/>
    <w:rsid w:val="00C2512C"/>
    <w:rsid w:val="00C30CD8"/>
    <w:rsid w:val="00C32FEE"/>
    <w:rsid w:val="00C33A51"/>
    <w:rsid w:val="00C34A54"/>
    <w:rsid w:val="00C3625C"/>
    <w:rsid w:val="00C362D2"/>
    <w:rsid w:val="00C37475"/>
    <w:rsid w:val="00C4129C"/>
    <w:rsid w:val="00C4423F"/>
    <w:rsid w:val="00C44CCF"/>
    <w:rsid w:val="00C463EB"/>
    <w:rsid w:val="00C46ED8"/>
    <w:rsid w:val="00C46F7E"/>
    <w:rsid w:val="00C51E1D"/>
    <w:rsid w:val="00C5248A"/>
    <w:rsid w:val="00C53085"/>
    <w:rsid w:val="00C53093"/>
    <w:rsid w:val="00C557D2"/>
    <w:rsid w:val="00C559CA"/>
    <w:rsid w:val="00C56776"/>
    <w:rsid w:val="00C56C50"/>
    <w:rsid w:val="00C56DAA"/>
    <w:rsid w:val="00C5718E"/>
    <w:rsid w:val="00C571E1"/>
    <w:rsid w:val="00C577C6"/>
    <w:rsid w:val="00C60DE5"/>
    <w:rsid w:val="00C61277"/>
    <w:rsid w:val="00C618E2"/>
    <w:rsid w:val="00C61B0C"/>
    <w:rsid w:val="00C61BD9"/>
    <w:rsid w:val="00C62691"/>
    <w:rsid w:val="00C640B5"/>
    <w:rsid w:val="00C67367"/>
    <w:rsid w:val="00C706A0"/>
    <w:rsid w:val="00C706EB"/>
    <w:rsid w:val="00C71A8C"/>
    <w:rsid w:val="00C73699"/>
    <w:rsid w:val="00C74E74"/>
    <w:rsid w:val="00C752E5"/>
    <w:rsid w:val="00C75F90"/>
    <w:rsid w:val="00C77000"/>
    <w:rsid w:val="00C80AD6"/>
    <w:rsid w:val="00C8123C"/>
    <w:rsid w:val="00C814BF"/>
    <w:rsid w:val="00C84189"/>
    <w:rsid w:val="00C85467"/>
    <w:rsid w:val="00C93026"/>
    <w:rsid w:val="00C93972"/>
    <w:rsid w:val="00C93F08"/>
    <w:rsid w:val="00C9471D"/>
    <w:rsid w:val="00C97405"/>
    <w:rsid w:val="00CA08E1"/>
    <w:rsid w:val="00CA0D83"/>
    <w:rsid w:val="00CA1C46"/>
    <w:rsid w:val="00CA28E3"/>
    <w:rsid w:val="00CA46C7"/>
    <w:rsid w:val="00CA4C0F"/>
    <w:rsid w:val="00CA5F59"/>
    <w:rsid w:val="00CA6823"/>
    <w:rsid w:val="00CA6B18"/>
    <w:rsid w:val="00CA6FA2"/>
    <w:rsid w:val="00CB22B4"/>
    <w:rsid w:val="00CB2467"/>
    <w:rsid w:val="00CB31E3"/>
    <w:rsid w:val="00CB4440"/>
    <w:rsid w:val="00CB4A99"/>
    <w:rsid w:val="00CB5B25"/>
    <w:rsid w:val="00CB740C"/>
    <w:rsid w:val="00CB7492"/>
    <w:rsid w:val="00CC056B"/>
    <w:rsid w:val="00CC4657"/>
    <w:rsid w:val="00CC4A7F"/>
    <w:rsid w:val="00CC6964"/>
    <w:rsid w:val="00CC6FDF"/>
    <w:rsid w:val="00CC74C7"/>
    <w:rsid w:val="00CD045E"/>
    <w:rsid w:val="00CD0583"/>
    <w:rsid w:val="00CD1454"/>
    <w:rsid w:val="00CD222F"/>
    <w:rsid w:val="00CD3905"/>
    <w:rsid w:val="00CD397E"/>
    <w:rsid w:val="00CD3FE9"/>
    <w:rsid w:val="00CD5C3F"/>
    <w:rsid w:val="00CD680E"/>
    <w:rsid w:val="00CD6C2A"/>
    <w:rsid w:val="00CE0852"/>
    <w:rsid w:val="00CE1038"/>
    <w:rsid w:val="00CE2A58"/>
    <w:rsid w:val="00CE4E80"/>
    <w:rsid w:val="00CE5D13"/>
    <w:rsid w:val="00CE6DC1"/>
    <w:rsid w:val="00CE74BA"/>
    <w:rsid w:val="00CF2F3F"/>
    <w:rsid w:val="00CF59E3"/>
    <w:rsid w:val="00CF5B88"/>
    <w:rsid w:val="00CF624A"/>
    <w:rsid w:val="00CF66A7"/>
    <w:rsid w:val="00CF6995"/>
    <w:rsid w:val="00CF7304"/>
    <w:rsid w:val="00CF77E2"/>
    <w:rsid w:val="00D00BFE"/>
    <w:rsid w:val="00D01906"/>
    <w:rsid w:val="00D02B82"/>
    <w:rsid w:val="00D03868"/>
    <w:rsid w:val="00D04D44"/>
    <w:rsid w:val="00D04FD7"/>
    <w:rsid w:val="00D06C87"/>
    <w:rsid w:val="00D10EBE"/>
    <w:rsid w:val="00D127BD"/>
    <w:rsid w:val="00D146D7"/>
    <w:rsid w:val="00D1605F"/>
    <w:rsid w:val="00D164DC"/>
    <w:rsid w:val="00D16D0A"/>
    <w:rsid w:val="00D20C76"/>
    <w:rsid w:val="00D23A42"/>
    <w:rsid w:val="00D25CA6"/>
    <w:rsid w:val="00D26376"/>
    <w:rsid w:val="00D26446"/>
    <w:rsid w:val="00D26A7C"/>
    <w:rsid w:val="00D3001E"/>
    <w:rsid w:val="00D30535"/>
    <w:rsid w:val="00D30B50"/>
    <w:rsid w:val="00D30F6A"/>
    <w:rsid w:val="00D31120"/>
    <w:rsid w:val="00D3414F"/>
    <w:rsid w:val="00D3418C"/>
    <w:rsid w:val="00D34391"/>
    <w:rsid w:val="00D3653E"/>
    <w:rsid w:val="00D37825"/>
    <w:rsid w:val="00D414DE"/>
    <w:rsid w:val="00D41FDA"/>
    <w:rsid w:val="00D422CA"/>
    <w:rsid w:val="00D433B6"/>
    <w:rsid w:val="00D44BB2"/>
    <w:rsid w:val="00D4553A"/>
    <w:rsid w:val="00D45913"/>
    <w:rsid w:val="00D5141E"/>
    <w:rsid w:val="00D51F4B"/>
    <w:rsid w:val="00D5218F"/>
    <w:rsid w:val="00D529F8"/>
    <w:rsid w:val="00D54809"/>
    <w:rsid w:val="00D54981"/>
    <w:rsid w:val="00D55F9D"/>
    <w:rsid w:val="00D567DB"/>
    <w:rsid w:val="00D5756F"/>
    <w:rsid w:val="00D57CDA"/>
    <w:rsid w:val="00D60E69"/>
    <w:rsid w:val="00D61C31"/>
    <w:rsid w:val="00D623E5"/>
    <w:rsid w:val="00D62EC5"/>
    <w:rsid w:val="00D655B5"/>
    <w:rsid w:val="00D65C78"/>
    <w:rsid w:val="00D660B1"/>
    <w:rsid w:val="00D71187"/>
    <w:rsid w:val="00D71202"/>
    <w:rsid w:val="00D71AED"/>
    <w:rsid w:val="00D71C8E"/>
    <w:rsid w:val="00D7236A"/>
    <w:rsid w:val="00D73041"/>
    <w:rsid w:val="00D743C8"/>
    <w:rsid w:val="00D74634"/>
    <w:rsid w:val="00D76254"/>
    <w:rsid w:val="00D767B1"/>
    <w:rsid w:val="00D80B92"/>
    <w:rsid w:val="00D81475"/>
    <w:rsid w:val="00D81E30"/>
    <w:rsid w:val="00D836F8"/>
    <w:rsid w:val="00D84DF4"/>
    <w:rsid w:val="00D8586F"/>
    <w:rsid w:val="00D903EE"/>
    <w:rsid w:val="00D90B5C"/>
    <w:rsid w:val="00D92DD4"/>
    <w:rsid w:val="00D93272"/>
    <w:rsid w:val="00D93E8A"/>
    <w:rsid w:val="00D9524B"/>
    <w:rsid w:val="00DA660F"/>
    <w:rsid w:val="00DA6BB2"/>
    <w:rsid w:val="00DA7809"/>
    <w:rsid w:val="00DA7900"/>
    <w:rsid w:val="00DB15F7"/>
    <w:rsid w:val="00DB315C"/>
    <w:rsid w:val="00DB5B8B"/>
    <w:rsid w:val="00DC081F"/>
    <w:rsid w:val="00DC1F59"/>
    <w:rsid w:val="00DC2B5F"/>
    <w:rsid w:val="00DC3686"/>
    <w:rsid w:val="00DC6428"/>
    <w:rsid w:val="00DC684B"/>
    <w:rsid w:val="00DC6C4A"/>
    <w:rsid w:val="00DD11CC"/>
    <w:rsid w:val="00DD1E2D"/>
    <w:rsid w:val="00DD24C6"/>
    <w:rsid w:val="00DD34B3"/>
    <w:rsid w:val="00DD648D"/>
    <w:rsid w:val="00DE2B6B"/>
    <w:rsid w:val="00DE2BA4"/>
    <w:rsid w:val="00DE31FB"/>
    <w:rsid w:val="00DE3B5B"/>
    <w:rsid w:val="00DE4586"/>
    <w:rsid w:val="00DF0499"/>
    <w:rsid w:val="00DF1800"/>
    <w:rsid w:val="00DF1DA0"/>
    <w:rsid w:val="00DF20C0"/>
    <w:rsid w:val="00DF26CA"/>
    <w:rsid w:val="00DF3856"/>
    <w:rsid w:val="00DF4B04"/>
    <w:rsid w:val="00DF57FC"/>
    <w:rsid w:val="00DF604B"/>
    <w:rsid w:val="00DF6A8F"/>
    <w:rsid w:val="00DF74D7"/>
    <w:rsid w:val="00E00E32"/>
    <w:rsid w:val="00E01867"/>
    <w:rsid w:val="00E026D9"/>
    <w:rsid w:val="00E03C4F"/>
    <w:rsid w:val="00E04461"/>
    <w:rsid w:val="00E05010"/>
    <w:rsid w:val="00E070DB"/>
    <w:rsid w:val="00E07CE4"/>
    <w:rsid w:val="00E10796"/>
    <w:rsid w:val="00E11641"/>
    <w:rsid w:val="00E1252E"/>
    <w:rsid w:val="00E149F6"/>
    <w:rsid w:val="00E14C97"/>
    <w:rsid w:val="00E14D2B"/>
    <w:rsid w:val="00E1696C"/>
    <w:rsid w:val="00E16F37"/>
    <w:rsid w:val="00E17310"/>
    <w:rsid w:val="00E2410F"/>
    <w:rsid w:val="00E31F6F"/>
    <w:rsid w:val="00E35E8C"/>
    <w:rsid w:val="00E419AB"/>
    <w:rsid w:val="00E426FA"/>
    <w:rsid w:val="00E43ED4"/>
    <w:rsid w:val="00E44875"/>
    <w:rsid w:val="00E45ECC"/>
    <w:rsid w:val="00E4638E"/>
    <w:rsid w:val="00E479D2"/>
    <w:rsid w:val="00E507A0"/>
    <w:rsid w:val="00E511DA"/>
    <w:rsid w:val="00E52725"/>
    <w:rsid w:val="00E528E3"/>
    <w:rsid w:val="00E5333E"/>
    <w:rsid w:val="00E54338"/>
    <w:rsid w:val="00E54C59"/>
    <w:rsid w:val="00E5530D"/>
    <w:rsid w:val="00E55337"/>
    <w:rsid w:val="00E553F0"/>
    <w:rsid w:val="00E568CA"/>
    <w:rsid w:val="00E56E96"/>
    <w:rsid w:val="00E6000C"/>
    <w:rsid w:val="00E6237E"/>
    <w:rsid w:val="00E62AD0"/>
    <w:rsid w:val="00E641D4"/>
    <w:rsid w:val="00E65306"/>
    <w:rsid w:val="00E6675D"/>
    <w:rsid w:val="00E6747C"/>
    <w:rsid w:val="00E71585"/>
    <w:rsid w:val="00E72D6C"/>
    <w:rsid w:val="00E72E85"/>
    <w:rsid w:val="00E74C81"/>
    <w:rsid w:val="00E75D8B"/>
    <w:rsid w:val="00E772BC"/>
    <w:rsid w:val="00E77ED2"/>
    <w:rsid w:val="00E80080"/>
    <w:rsid w:val="00E80939"/>
    <w:rsid w:val="00E8200D"/>
    <w:rsid w:val="00E84064"/>
    <w:rsid w:val="00E85E41"/>
    <w:rsid w:val="00E86947"/>
    <w:rsid w:val="00E90A74"/>
    <w:rsid w:val="00E925A6"/>
    <w:rsid w:val="00E92C22"/>
    <w:rsid w:val="00E93A6E"/>
    <w:rsid w:val="00EA0172"/>
    <w:rsid w:val="00EA1510"/>
    <w:rsid w:val="00EA2029"/>
    <w:rsid w:val="00EA3CEA"/>
    <w:rsid w:val="00EA4832"/>
    <w:rsid w:val="00EA4C32"/>
    <w:rsid w:val="00EA51C3"/>
    <w:rsid w:val="00EA7501"/>
    <w:rsid w:val="00EB145A"/>
    <w:rsid w:val="00EB2B47"/>
    <w:rsid w:val="00EB33FF"/>
    <w:rsid w:val="00EB3D1C"/>
    <w:rsid w:val="00EB464D"/>
    <w:rsid w:val="00EB5393"/>
    <w:rsid w:val="00EB577A"/>
    <w:rsid w:val="00EB621D"/>
    <w:rsid w:val="00EB6885"/>
    <w:rsid w:val="00EC150F"/>
    <w:rsid w:val="00EC1B1F"/>
    <w:rsid w:val="00EC486E"/>
    <w:rsid w:val="00EC5988"/>
    <w:rsid w:val="00EC61B2"/>
    <w:rsid w:val="00EC7824"/>
    <w:rsid w:val="00ED0669"/>
    <w:rsid w:val="00ED0A70"/>
    <w:rsid w:val="00ED18D4"/>
    <w:rsid w:val="00ED291F"/>
    <w:rsid w:val="00ED49FC"/>
    <w:rsid w:val="00ED4FF7"/>
    <w:rsid w:val="00ED55D3"/>
    <w:rsid w:val="00ED6243"/>
    <w:rsid w:val="00ED6470"/>
    <w:rsid w:val="00ED6A1D"/>
    <w:rsid w:val="00EE154C"/>
    <w:rsid w:val="00EE2604"/>
    <w:rsid w:val="00EE2F4C"/>
    <w:rsid w:val="00EE308B"/>
    <w:rsid w:val="00EE43C2"/>
    <w:rsid w:val="00EE5E3E"/>
    <w:rsid w:val="00EE6EB2"/>
    <w:rsid w:val="00EE70FE"/>
    <w:rsid w:val="00EF0A86"/>
    <w:rsid w:val="00EF1AF8"/>
    <w:rsid w:val="00EF207B"/>
    <w:rsid w:val="00EF23FA"/>
    <w:rsid w:val="00EF53BB"/>
    <w:rsid w:val="00EF570C"/>
    <w:rsid w:val="00F03664"/>
    <w:rsid w:val="00F03978"/>
    <w:rsid w:val="00F06A6C"/>
    <w:rsid w:val="00F10286"/>
    <w:rsid w:val="00F116A9"/>
    <w:rsid w:val="00F11EEF"/>
    <w:rsid w:val="00F15062"/>
    <w:rsid w:val="00F20179"/>
    <w:rsid w:val="00F21CEC"/>
    <w:rsid w:val="00F229ED"/>
    <w:rsid w:val="00F22BE1"/>
    <w:rsid w:val="00F23107"/>
    <w:rsid w:val="00F23F1C"/>
    <w:rsid w:val="00F24D87"/>
    <w:rsid w:val="00F25296"/>
    <w:rsid w:val="00F25DC1"/>
    <w:rsid w:val="00F3191A"/>
    <w:rsid w:val="00F319DA"/>
    <w:rsid w:val="00F32CCB"/>
    <w:rsid w:val="00F32EBD"/>
    <w:rsid w:val="00F33C9B"/>
    <w:rsid w:val="00F35045"/>
    <w:rsid w:val="00F36921"/>
    <w:rsid w:val="00F369CA"/>
    <w:rsid w:val="00F3736D"/>
    <w:rsid w:val="00F3796C"/>
    <w:rsid w:val="00F40510"/>
    <w:rsid w:val="00F471AC"/>
    <w:rsid w:val="00F47C16"/>
    <w:rsid w:val="00F47D31"/>
    <w:rsid w:val="00F507BA"/>
    <w:rsid w:val="00F51991"/>
    <w:rsid w:val="00F519FB"/>
    <w:rsid w:val="00F545C6"/>
    <w:rsid w:val="00F54D08"/>
    <w:rsid w:val="00F555EE"/>
    <w:rsid w:val="00F562FE"/>
    <w:rsid w:val="00F5650B"/>
    <w:rsid w:val="00F574D1"/>
    <w:rsid w:val="00F577CB"/>
    <w:rsid w:val="00F61022"/>
    <w:rsid w:val="00F61101"/>
    <w:rsid w:val="00F61138"/>
    <w:rsid w:val="00F613C2"/>
    <w:rsid w:val="00F61F11"/>
    <w:rsid w:val="00F61FC2"/>
    <w:rsid w:val="00F62E9A"/>
    <w:rsid w:val="00F65AF8"/>
    <w:rsid w:val="00F65E05"/>
    <w:rsid w:val="00F70476"/>
    <w:rsid w:val="00F70B7C"/>
    <w:rsid w:val="00F71968"/>
    <w:rsid w:val="00F71BC3"/>
    <w:rsid w:val="00F72872"/>
    <w:rsid w:val="00F72A4B"/>
    <w:rsid w:val="00F72C54"/>
    <w:rsid w:val="00F72F6B"/>
    <w:rsid w:val="00F75041"/>
    <w:rsid w:val="00F76367"/>
    <w:rsid w:val="00F813E5"/>
    <w:rsid w:val="00F81AA0"/>
    <w:rsid w:val="00F849B6"/>
    <w:rsid w:val="00F861FF"/>
    <w:rsid w:val="00F865A4"/>
    <w:rsid w:val="00F90D29"/>
    <w:rsid w:val="00F916CC"/>
    <w:rsid w:val="00F91E5B"/>
    <w:rsid w:val="00F92127"/>
    <w:rsid w:val="00F923C4"/>
    <w:rsid w:val="00F94906"/>
    <w:rsid w:val="00F95842"/>
    <w:rsid w:val="00F96E2A"/>
    <w:rsid w:val="00F978E0"/>
    <w:rsid w:val="00F9791A"/>
    <w:rsid w:val="00FA077F"/>
    <w:rsid w:val="00FA384E"/>
    <w:rsid w:val="00FA4390"/>
    <w:rsid w:val="00FA44D9"/>
    <w:rsid w:val="00FA7B5A"/>
    <w:rsid w:val="00FB1F3F"/>
    <w:rsid w:val="00FB200E"/>
    <w:rsid w:val="00FB4BBC"/>
    <w:rsid w:val="00FC09A8"/>
    <w:rsid w:val="00FC27DE"/>
    <w:rsid w:val="00FC3CB2"/>
    <w:rsid w:val="00FC52D0"/>
    <w:rsid w:val="00FC560E"/>
    <w:rsid w:val="00FC57CF"/>
    <w:rsid w:val="00FC7FD3"/>
    <w:rsid w:val="00FD1212"/>
    <w:rsid w:val="00FD121A"/>
    <w:rsid w:val="00FD3458"/>
    <w:rsid w:val="00FD3B1C"/>
    <w:rsid w:val="00FD41A0"/>
    <w:rsid w:val="00FD4232"/>
    <w:rsid w:val="00FD5AD6"/>
    <w:rsid w:val="00FD67BE"/>
    <w:rsid w:val="00FE0462"/>
    <w:rsid w:val="00FE3930"/>
    <w:rsid w:val="00FE3CF3"/>
    <w:rsid w:val="00FE44AD"/>
    <w:rsid w:val="00FE6150"/>
    <w:rsid w:val="00FF09FE"/>
    <w:rsid w:val="00FF135D"/>
    <w:rsid w:val="00FF4708"/>
    <w:rsid w:val="00FF49CB"/>
    <w:rsid w:val="00FF4E99"/>
    <w:rsid w:val="00FF5AE1"/>
    <w:rsid w:val="00FF5D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39"/>
    <w:lsdException w:name="toc 7" w:uiPriority="0"/>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B9"/>
    <w:rPr>
      <w:rFonts w:ascii="Calibri" w:eastAsia="Calibri" w:hAnsi="Calibri" w:cs="Times New Roman"/>
      <w:lang w:val="en-US"/>
    </w:rPr>
  </w:style>
  <w:style w:type="paragraph" w:styleId="Heading1">
    <w:name w:val="heading 1"/>
    <w:basedOn w:val="Normal"/>
    <w:next w:val="Normal"/>
    <w:link w:val="Heading1Char"/>
    <w:autoRedefine/>
    <w:qFormat/>
    <w:rsid w:val="006A74BE"/>
    <w:pPr>
      <w:keepNext/>
      <w:spacing w:after="0" w:line="240" w:lineRule="auto"/>
      <w:jc w:val="both"/>
      <w:outlineLvl w:val="0"/>
    </w:pPr>
    <w:rPr>
      <w:rFonts w:ascii="Arial" w:eastAsia="Times New Roman" w:hAnsi="Arial" w:cs="Arial"/>
      <w:b/>
      <w:bCs/>
      <w:sz w:val="24"/>
      <w:szCs w:val="24"/>
      <w:lang w:val="ro-RO"/>
    </w:rPr>
  </w:style>
  <w:style w:type="paragraph" w:styleId="Heading2">
    <w:name w:val="heading 2"/>
    <w:aliases w:val="TITLE 2,Heading 2 Char Char,Title 2"/>
    <w:basedOn w:val="Normal"/>
    <w:next w:val="Normal"/>
    <w:link w:val="Heading2Char"/>
    <w:autoRedefine/>
    <w:qFormat/>
    <w:rsid w:val="008712B9"/>
    <w:pPr>
      <w:keepNext/>
      <w:tabs>
        <w:tab w:val="left" w:leader="dot" w:pos="330"/>
      </w:tabs>
      <w:spacing w:after="0" w:line="240" w:lineRule="auto"/>
      <w:ind w:left="720"/>
      <w:jc w:val="both"/>
      <w:outlineLvl w:val="1"/>
    </w:pPr>
    <w:rPr>
      <w:rFonts w:ascii="Arial" w:eastAsia="Times New Roman" w:hAnsi="Arial"/>
      <w:b/>
      <w:sz w:val="24"/>
      <w:szCs w:val="24"/>
      <w:lang w:val="ro-RO"/>
    </w:rPr>
  </w:style>
  <w:style w:type="paragraph" w:styleId="Heading3">
    <w:name w:val="heading 3"/>
    <w:basedOn w:val="Normal"/>
    <w:next w:val="Normal"/>
    <w:link w:val="Heading3Char"/>
    <w:qFormat/>
    <w:rsid w:val="008712B9"/>
    <w:pPr>
      <w:keepNext/>
      <w:spacing w:after="0" w:line="240" w:lineRule="auto"/>
      <w:jc w:val="both"/>
      <w:outlineLvl w:val="2"/>
    </w:pPr>
    <w:rPr>
      <w:rFonts w:ascii="Times New Roman" w:eastAsia="Times New Roman" w:hAnsi="Times New Roman"/>
      <w:b/>
      <w:bCs/>
      <w:sz w:val="32"/>
      <w:szCs w:val="24"/>
    </w:rPr>
  </w:style>
  <w:style w:type="paragraph" w:styleId="Heading4">
    <w:name w:val="heading 4"/>
    <w:basedOn w:val="Normal"/>
    <w:next w:val="Normal"/>
    <w:link w:val="Heading4Char1"/>
    <w:qFormat/>
    <w:rsid w:val="008712B9"/>
    <w:pPr>
      <w:keepNext/>
      <w:spacing w:after="0" w:line="240" w:lineRule="auto"/>
      <w:jc w:val="center"/>
      <w:outlineLvl w:val="3"/>
    </w:pPr>
    <w:rPr>
      <w:rFonts w:ascii="Times New Roman" w:eastAsia="Times New Roman" w:hAnsi="Times New Roman"/>
      <w:b/>
      <w:bCs/>
      <w:sz w:val="32"/>
      <w:szCs w:val="24"/>
    </w:rPr>
  </w:style>
  <w:style w:type="paragraph" w:styleId="Heading5">
    <w:name w:val="heading 5"/>
    <w:basedOn w:val="Normal"/>
    <w:next w:val="Normal"/>
    <w:link w:val="Heading5Char1"/>
    <w:qFormat/>
    <w:rsid w:val="008712B9"/>
    <w:pPr>
      <w:keepNext/>
      <w:spacing w:after="0" w:line="240" w:lineRule="auto"/>
      <w:outlineLvl w:val="4"/>
    </w:pPr>
    <w:rPr>
      <w:rFonts w:ascii="Times New Roman" w:eastAsia="Times New Roman" w:hAnsi="Times New Roman"/>
      <w:sz w:val="32"/>
      <w:szCs w:val="24"/>
    </w:rPr>
  </w:style>
  <w:style w:type="paragraph" w:styleId="Heading6">
    <w:name w:val="heading 6"/>
    <w:basedOn w:val="Normal"/>
    <w:next w:val="Normal"/>
    <w:link w:val="Heading6Char1"/>
    <w:qFormat/>
    <w:rsid w:val="008712B9"/>
    <w:pPr>
      <w:keepNext/>
      <w:spacing w:after="0" w:line="240" w:lineRule="auto"/>
      <w:jc w:val="both"/>
      <w:outlineLvl w:val="5"/>
    </w:pPr>
    <w:rPr>
      <w:rFonts w:ascii="Times New Roman" w:eastAsia="Times New Roman" w:hAnsi="Times New Roman"/>
      <w:b/>
      <w:bCs/>
      <w:sz w:val="28"/>
      <w:szCs w:val="23"/>
    </w:rPr>
  </w:style>
  <w:style w:type="paragraph" w:styleId="Heading7">
    <w:name w:val="heading 7"/>
    <w:basedOn w:val="Normal"/>
    <w:next w:val="Normal"/>
    <w:link w:val="Heading7Char"/>
    <w:qFormat/>
    <w:rsid w:val="008712B9"/>
    <w:pPr>
      <w:keepNext/>
      <w:tabs>
        <w:tab w:val="left" w:pos="1300"/>
        <w:tab w:val="left" w:pos="1780"/>
      </w:tabs>
      <w:spacing w:after="0" w:line="360" w:lineRule="auto"/>
      <w:jc w:val="center"/>
      <w:outlineLvl w:val="6"/>
    </w:pPr>
    <w:rPr>
      <w:rFonts w:ascii="Times New Roman" w:eastAsia="Times New Roman" w:hAnsi="Times New Roman"/>
      <w:sz w:val="35"/>
      <w:szCs w:val="35"/>
    </w:rPr>
  </w:style>
  <w:style w:type="paragraph" w:styleId="Heading8">
    <w:name w:val="heading 8"/>
    <w:basedOn w:val="Normal"/>
    <w:next w:val="Normal"/>
    <w:link w:val="Heading8Char"/>
    <w:qFormat/>
    <w:rsid w:val="008712B9"/>
    <w:pPr>
      <w:keepNext/>
      <w:spacing w:after="0" w:line="240" w:lineRule="auto"/>
      <w:jc w:val="center"/>
      <w:outlineLvl w:val="7"/>
    </w:pPr>
    <w:rPr>
      <w:rFonts w:ascii="Times New Roman" w:eastAsia="Times New Roman" w:hAnsi="Times New Roman"/>
      <w:b/>
      <w:i/>
      <w:sz w:val="35"/>
      <w:szCs w:val="35"/>
    </w:rPr>
  </w:style>
  <w:style w:type="paragraph" w:styleId="Heading9">
    <w:name w:val="heading 9"/>
    <w:basedOn w:val="Normal"/>
    <w:next w:val="Normal"/>
    <w:link w:val="Heading9Char"/>
    <w:qFormat/>
    <w:rsid w:val="008712B9"/>
    <w:pPr>
      <w:keepNext/>
      <w:spacing w:after="0" w:line="240" w:lineRule="auto"/>
      <w:jc w:val="both"/>
      <w:outlineLvl w:val="8"/>
    </w:pPr>
    <w:rPr>
      <w:rFonts w:ascii="Times New Roman" w:eastAsia="Times New Roman" w:hAnsi="Times New Roman"/>
      <w:b/>
      <w:bCs/>
      <w:sz w:val="35"/>
      <w:szCs w:val="35"/>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4BE"/>
    <w:rPr>
      <w:rFonts w:ascii="Arial" w:eastAsia="Times New Roman" w:hAnsi="Arial" w:cs="Arial"/>
      <w:b/>
      <w:bCs/>
      <w:sz w:val="24"/>
      <w:szCs w:val="24"/>
    </w:rPr>
  </w:style>
  <w:style w:type="character" w:customStyle="1" w:styleId="Heading2Char">
    <w:name w:val="Heading 2 Char"/>
    <w:aliases w:val="TITLE 2 Char,Heading 2 Char Char Char,Title 2 Char"/>
    <w:basedOn w:val="DefaultParagraphFont"/>
    <w:link w:val="Heading2"/>
    <w:rsid w:val="008712B9"/>
    <w:rPr>
      <w:rFonts w:ascii="Arial" w:eastAsia="Times New Roman" w:hAnsi="Arial" w:cs="Times New Roman"/>
      <w:b/>
      <w:sz w:val="24"/>
      <w:szCs w:val="24"/>
    </w:rPr>
  </w:style>
  <w:style w:type="character" w:customStyle="1" w:styleId="Heading3Char">
    <w:name w:val="Heading 3 Char"/>
    <w:basedOn w:val="DefaultParagraphFont"/>
    <w:link w:val="Heading3"/>
    <w:rsid w:val="008712B9"/>
    <w:rPr>
      <w:rFonts w:ascii="Times New Roman" w:eastAsia="Times New Roman" w:hAnsi="Times New Roman" w:cs="Times New Roman"/>
      <w:b/>
      <w:bCs/>
      <w:sz w:val="32"/>
      <w:szCs w:val="24"/>
      <w:lang w:val="en-US"/>
    </w:rPr>
  </w:style>
  <w:style w:type="character" w:customStyle="1" w:styleId="Heading4Char">
    <w:name w:val="Heading 4 Char"/>
    <w:basedOn w:val="DefaultParagraphFont"/>
    <w:rsid w:val="008712B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rsid w:val="008712B9"/>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rsid w:val="008712B9"/>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rsid w:val="008712B9"/>
    <w:rPr>
      <w:rFonts w:ascii="Times New Roman" w:eastAsia="Times New Roman" w:hAnsi="Times New Roman" w:cs="Times New Roman"/>
      <w:sz w:val="35"/>
      <w:szCs w:val="35"/>
      <w:lang w:val="en-US"/>
    </w:rPr>
  </w:style>
  <w:style w:type="character" w:customStyle="1" w:styleId="Heading8Char">
    <w:name w:val="Heading 8 Char"/>
    <w:basedOn w:val="DefaultParagraphFont"/>
    <w:link w:val="Heading8"/>
    <w:rsid w:val="008712B9"/>
    <w:rPr>
      <w:rFonts w:ascii="Times New Roman" w:eastAsia="Times New Roman" w:hAnsi="Times New Roman" w:cs="Times New Roman"/>
      <w:b/>
      <w:i/>
      <w:sz w:val="35"/>
      <w:szCs w:val="35"/>
      <w:lang w:val="en-US"/>
    </w:rPr>
  </w:style>
  <w:style w:type="character" w:customStyle="1" w:styleId="Heading9Char">
    <w:name w:val="Heading 9 Char"/>
    <w:basedOn w:val="DefaultParagraphFont"/>
    <w:link w:val="Heading9"/>
    <w:rsid w:val="008712B9"/>
    <w:rPr>
      <w:rFonts w:ascii="Times New Roman" w:eastAsia="Times New Roman" w:hAnsi="Times New Roman" w:cs="Times New Roman"/>
      <w:b/>
      <w:bCs/>
      <w:sz w:val="35"/>
      <w:szCs w:val="35"/>
      <w:lang w:val="fr-FR"/>
    </w:rPr>
  </w:style>
  <w:style w:type="character" w:customStyle="1" w:styleId="Heading4Char1">
    <w:name w:val="Heading 4 Char1"/>
    <w:link w:val="Heading4"/>
    <w:rsid w:val="008712B9"/>
    <w:rPr>
      <w:rFonts w:ascii="Times New Roman" w:eastAsia="Times New Roman" w:hAnsi="Times New Roman" w:cs="Times New Roman"/>
      <w:b/>
      <w:bCs/>
      <w:sz w:val="32"/>
      <w:szCs w:val="24"/>
      <w:lang w:val="en-US"/>
    </w:rPr>
  </w:style>
  <w:style w:type="character" w:customStyle="1" w:styleId="Heading5Char1">
    <w:name w:val="Heading 5 Char1"/>
    <w:link w:val="Heading5"/>
    <w:rsid w:val="008712B9"/>
    <w:rPr>
      <w:rFonts w:ascii="Times New Roman" w:eastAsia="Times New Roman" w:hAnsi="Times New Roman" w:cs="Times New Roman"/>
      <w:sz w:val="32"/>
      <w:szCs w:val="24"/>
      <w:lang w:val="en-US"/>
    </w:rPr>
  </w:style>
  <w:style w:type="character" w:customStyle="1" w:styleId="Heading6Char1">
    <w:name w:val="Heading 6 Char1"/>
    <w:link w:val="Heading6"/>
    <w:rsid w:val="008712B9"/>
    <w:rPr>
      <w:rFonts w:ascii="Times New Roman" w:eastAsia="Times New Roman" w:hAnsi="Times New Roman" w:cs="Times New Roman"/>
      <w:b/>
      <w:bCs/>
      <w:sz w:val="28"/>
      <w:szCs w:val="23"/>
      <w:lang w:val="en-US"/>
    </w:rPr>
  </w:style>
  <w:style w:type="paragraph" w:styleId="Header">
    <w:name w:val="header"/>
    <w:aliases w:val="Mediu"/>
    <w:basedOn w:val="Normal"/>
    <w:link w:val="HeaderChar1"/>
    <w:uiPriority w:val="99"/>
    <w:unhideWhenUsed/>
    <w:rsid w:val="008712B9"/>
    <w:pPr>
      <w:tabs>
        <w:tab w:val="center" w:pos="4680"/>
        <w:tab w:val="right" w:pos="9360"/>
      </w:tabs>
      <w:spacing w:after="0" w:line="240" w:lineRule="auto"/>
    </w:pPr>
  </w:style>
  <w:style w:type="character" w:customStyle="1" w:styleId="HeaderChar">
    <w:name w:val="Header Char"/>
    <w:aliases w:val="Mediu Char"/>
    <w:basedOn w:val="DefaultParagraphFont"/>
    <w:uiPriority w:val="99"/>
    <w:rsid w:val="008712B9"/>
    <w:rPr>
      <w:rFonts w:ascii="Calibri" w:eastAsia="Calibri" w:hAnsi="Calibri" w:cs="Times New Roman"/>
      <w:lang w:val="en-US"/>
    </w:rPr>
  </w:style>
  <w:style w:type="character" w:customStyle="1" w:styleId="HeaderChar1">
    <w:name w:val="Header Char1"/>
    <w:aliases w:val="Mediu Char1"/>
    <w:basedOn w:val="DefaultParagraphFont"/>
    <w:link w:val="Header"/>
    <w:rsid w:val="008712B9"/>
    <w:rPr>
      <w:rFonts w:ascii="Calibri" w:eastAsia="Calibri" w:hAnsi="Calibri" w:cs="Times New Roman"/>
      <w:lang w:val="en-US"/>
    </w:rPr>
  </w:style>
  <w:style w:type="paragraph" w:styleId="Footer">
    <w:name w:val="footer"/>
    <w:aliases w:val=" Char, Char Char Char Char,Char,Char Char Char Char, Char Char Char, Char Caracter Caracter, Char Caracter,Char Caracter Caracter,Char Caracter"/>
    <w:basedOn w:val="Normal"/>
    <w:link w:val="FooterChar1"/>
    <w:uiPriority w:val="99"/>
    <w:unhideWhenUsed/>
    <w:rsid w:val="008712B9"/>
    <w:pPr>
      <w:tabs>
        <w:tab w:val="center" w:pos="4680"/>
        <w:tab w:val="right" w:pos="9360"/>
      </w:tabs>
      <w:spacing w:after="0" w:line="240" w:lineRule="auto"/>
    </w:pPr>
  </w:style>
  <w:style w:type="character" w:customStyle="1" w:styleId="FooterChar">
    <w:name w:val="Footer Char"/>
    <w:aliases w:val=" Char Char, Char Char Char Char Char,Char Char Char Char Char1, Char Char Char Char2, Char Caracter Caracter Char1, Char Caracter Char1,Char Caracter Caracter Char1,Char Caracter Char1,Char Char1"/>
    <w:basedOn w:val="DefaultParagraphFont"/>
    <w:uiPriority w:val="99"/>
    <w:rsid w:val="008712B9"/>
    <w:rPr>
      <w:rFonts w:ascii="Calibri" w:eastAsia="Calibri" w:hAnsi="Calibri" w:cs="Times New Roman"/>
      <w:lang w:val="en-US"/>
    </w:rPr>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link w:val="Footer"/>
    <w:uiPriority w:val="99"/>
    <w:rsid w:val="008712B9"/>
    <w:rPr>
      <w:rFonts w:ascii="Calibri" w:eastAsia="Calibri" w:hAnsi="Calibri" w:cs="Times New Roman"/>
      <w:lang w:val="en-US"/>
    </w:rPr>
  </w:style>
  <w:style w:type="paragraph" w:styleId="BalloonText">
    <w:name w:val="Balloon Text"/>
    <w:basedOn w:val="Normal"/>
    <w:link w:val="BalloonTextChar"/>
    <w:semiHidden/>
    <w:unhideWhenUsed/>
    <w:rsid w:val="0087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712B9"/>
    <w:rPr>
      <w:rFonts w:ascii="Tahoma" w:eastAsia="Calibri" w:hAnsi="Tahoma" w:cs="Tahoma"/>
      <w:sz w:val="16"/>
      <w:szCs w:val="16"/>
      <w:lang w:val="en-US"/>
    </w:rPr>
  </w:style>
  <w:style w:type="character" w:styleId="Hyperlink">
    <w:name w:val="Hyperlink"/>
    <w:rsid w:val="008712B9"/>
    <w:rPr>
      <w:color w:val="0000FF"/>
      <w:u w:val="single"/>
    </w:rPr>
  </w:style>
  <w:style w:type="character" w:styleId="PageNumber">
    <w:name w:val="page number"/>
    <w:basedOn w:val="DefaultParagraphFont"/>
    <w:rsid w:val="008712B9"/>
  </w:style>
  <w:style w:type="character" w:customStyle="1" w:styleId="CaracterCaracter3">
    <w:name w:val="Caracter Caracter3"/>
    <w:basedOn w:val="DefaultParagraphFont"/>
    <w:rsid w:val="008712B9"/>
  </w:style>
  <w:style w:type="paragraph" w:styleId="BodyText">
    <w:name w:val="Body Text"/>
    <w:basedOn w:val="Normal"/>
    <w:link w:val="BodyTextChar1"/>
    <w:rsid w:val="008712B9"/>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rsid w:val="008712B9"/>
    <w:rPr>
      <w:rFonts w:ascii="Calibri" w:eastAsia="Calibri" w:hAnsi="Calibri" w:cs="Times New Roman"/>
      <w:lang w:val="en-US"/>
    </w:rPr>
  </w:style>
  <w:style w:type="character" w:customStyle="1" w:styleId="BodyTextChar1">
    <w:name w:val="Body Text Char1"/>
    <w:link w:val="BodyText"/>
    <w:rsid w:val="008712B9"/>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8712B9"/>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8712B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rsid w:val="008712B9"/>
    <w:pPr>
      <w:spacing w:after="0" w:line="240" w:lineRule="auto"/>
      <w:ind w:left="360" w:hanging="36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semiHidden/>
    <w:rsid w:val="008712B9"/>
    <w:rPr>
      <w:rFonts w:ascii="Times New Roman" w:eastAsia="Times New Roman" w:hAnsi="Times New Roman" w:cs="Times New Roman"/>
      <w:sz w:val="24"/>
      <w:szCs w:val="24"/>
      <w:lang w:val="en-US"/>
    </w:rPr>
  </w:style>
  <w:style w:type="paragraph" w:styleId="BodyTextIndent3">
    <w:name w:val="Body Text Indent 3"/>
    <w:basedOn w:val="Normal"/>
    <w:link w:val="BodyTextIndent3Char1"/>
    <w:semiHidden/>
    <w:rsid w:val="008712B9"/>
    <w:pPr>
      <w:spacing w:after="0" w:line="240" w:lineRule="auto"/>
      <w:ind w:left="96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8712B9"/>
    <w:rPr>
      <w:rFonts w:ascii="Calibri" w:eastAsia="Calibri" w:hAnsi="Calibri" w:cs="Times New Roman"/>
      <w:sz w:val="16"/>
      <w:szCs w:val="16"/>
      <w:lang w:val="en-US"/>
    </w:rPr>
  </w:style>
  <w:style w:type="character" w:customStyle="1" w:styleId="BodyTextIndent3Char1">
    <w:name w:val="Body Text Indent 3 Char1"/>
    <w:link w:val="BodyTextIndent3"/>
    <w:semiHidden/>
    <w:rsid w:val="008712B9"/>
    <w:rPr>
      <w:rFonts w:ascii="Times New Roman" w:eastAsia="Times New Roman" w:hAnsi="Times New Roman" w:cs="Times New Roman"/>
      <w:sz w:val="24"/>
      <w:szCs w:val="24"/>
      <w:lang w:val="en-US"/>
    </w:rPr>
  </w:style>
  <w:style w:type="paragraph" w:styleId="BodyText2">
    <w:name w:val="Body Text 2"/>
    <w:basedOn w:val="Normal"/>
    <w:link w:val="BodyText2Char1"/>
    <w:rsid w:val="008712B9"/>
    <w:pPr>
      <w:spacing w:after="0" w:line="360" w:lineRule="auto"/>
    </w:pPr>
    <w:rPr>
      <w:rFonts w:ascii="Times New Roman" w:eastAsia="Times New Roman" w:hAnsi="Times New Roman"/>
      <w:sz w:val="23"/>
      <w:szCs w:val="23"/>
    </w:rPr>
  </w:style>
  <w:style w:type="character" w:customStyle="1" w:styleId="BodyText2Char">
    <w:name w:val="Body Text 2 Char"/>
    <w:basedOn w:val="DefaultParagraphFont"/>
    <w:rsid w:val="008712B9"/>
    <w:rPr>
      <w:rFonts w:ascii="Calibri" w:eastAsia="Calibri" w:hAnsi="Calibri" w:cs="Times New Roman"/>
      <w:lang w:val="en-US"/>
    </w:rPr>
  </w:style>
  <w:style w:type="character" w:customStyle="1" w:styleId="BodyText2Char1">
    <w:name w:val="Body Text 2 Char1"/>
    <w:link w:val="BodyText2"/>
    <w:rsid w:val="008712B9"/>
    <w:rPr>
      <w:rFonts w:ascii="Times New Roman" w:eastAsia="Times New Roman" w:hAnsi="Times New Roman" w:cs="Times New Roman"/>
      <w:sz w:val="23"/>
      <w:szCs w:val="23"/>
      <w:lang w:val="en-US"/>
    </w:rPr>
  </w:style>
  <w:style w:type="paragraph" w:styleId="BodyText3">
    <w:name w:val="Body Text 3"/>
    <w:basedOn w:val="Normal"/>
    <w:link w:val="BodyText3Char1"/>
    <w:semiHidden/>
    <w:rsid w:val="008712B9"/>
    <w:pPr>
      <w:spacing w:after="0" w:line="360" w:lineRule="auto"/>
      <w:jc w:val="both"/>
    </w:pPr>
    <w:rPr>
      <w:rFonts w:ascii="Times New Roman" w:eastAsia="Times New Roman" w:hAnsi="Times New Roman"/>
      <w:sz w:val="23"/>
      <w:szCs w:val="23"/>
    </w:rPr>
  </w:style>
  <w:style w:type="character" w:customStyle="1" w:styleId="BodyText3Char">
    <w:name w:val="Body Text 3 Char"/>
    <w:basedOn w:val="DefaultParagraphFont"/>
    <w:rsid w:val="008712B9"/>
    <w:rPr>
      <w:rFonts w:ascii="Calibri" w:eastAsia="Calibri" w:hAnsi="Calibri" w:cs="Times New Roman"/>
      <w:sz w:val="16"/>
      <w:szCs w:val="16"/>
      <w:lang w:val="en-US"/>
    </w:rPr>
  </w:style>
  <w:style w:type="character" w:customStyle="1" w:styleId="BodyText3Char1">
    <w:name w:val="Body Text 3 Char1"/>
    <w:link w:val="BodyText3"/>
    <w:semiHidden/>
    <w:rsid w:val="008712B9"/>
    <w:rPr>
      <w:rFonts w:ascii="Times New Roman" w:eastAsia="Times New Roman" w:hAnsi="Times New Roman" w:cs="Times New Roman"/>
      <w:sz w:val="23"/>
      <w:szCs w:val="23"/>
      <w:lang w:val="en-US"/>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8712B9"/>
    <w:rPr>
      <w:rFonts w:ascii="Arial" w:hAnsi="Arial" w:cs="Arial"/>
      <w:b/>
      <w:bCs/>
      <w:noProof w:val="0"/>
      <w:sz w:val="26"/>
      <w:szCs w:val="26"/>
      <w:lang w:val="en-US" w:eastAsia="en-US" w:bidi="ar-SA"/>
    </w:rPr>
  </w:style>
  <w:style w:type="paragraph" w:styleId="BlockText">
    <w:name w:val="Block Text"/>
    <w:basedOn w:val="Normal"/>
    <w:rsid w:val="008712B9"/>
    <w:pPr>
      <w:spacing w:after="0" w:line="240" w:lineRule="auto"/>
      <w:ind w:left="-720" w:right="-360" w:firstLine="1080"/>
    </w:pPr>
    <w:rPr>
      <w:rFonts w:ascii="Times New Roman" w:eastAsia="Times New Roman" w:hAnsi="Times New Roman"/>
      <w:sz w:val="24"/>
      <w:szCs w:val="24"/>
      <w:lang w:val="fr-FR" w:eastAsia="ro-RO"/>
    </w:rPr>
  </w:style>
  <w:style w:type="paragraph" w:styleId="TOC1">
    <w:name w:val="toc 1"/>
    <w:basedOn w:val="Normal"/>
    <w:next w:val="Normal"/>
    <w:autoRedefine/>
    <w:semiHidden/>
    <w:rsid w:val="008712B9"/>
    <w:pPr>
      <w:tabs>
        <w:tab w:val="right" w:leader="dot" w:pos="9678"/>
      </w:tabs>
      <w:spacing w:before="120" w:after="120" w:line="240" w:lineRule="auto"/>
    </w:pPr>
    <w:rPr>
      <w:rFonts w:ascii="Times New Roman" w:eastAsia="Times New Roman" w:hAnsi="Times New Roman"/>
      <w:b/>
      <w:bCs/>
      <w:noProof/>
      <w:sz w:val="20"/>
      <w:szCs w:val="28"/>
      <w:lang w:val="ro-RO"/>
    </w:rPr>
  </w:style>
  <w:style w:type="paragraph" w:styleId="TOC2">
    <w:name w:val="toc 2"/>
    <w:basedOn w:val="Normal"/>
    <w:next w:val="Normal"/>
    <w:autoRedefine/>
    <w:semiHidden/>
    <w:rsid w:val="008712B9"/>
    <w:pPr>
      <w:tabs>
        <w:tab w:val="right" w:leader="dot" w:pos="9678"/>
      </w:tabs>
      <w:spacing w:after="0" w:line="360" w:lineRule="auto"/>
      <w:ind w:left="240"/>
    </w:pPr>
    <w:rPr>
      <w:rFonts w:ascii="Times New Roman" w:eastAsia="Times New Roman" w:hAnsi="Times New Roman"/>
      <w:smallCaps/>
      <w:noProof/>
      <w:sz w:val="24"/>
      <w:szCs w:val="20"/>
    </w:rPr>
  </w:style>
  <w:style w:type="paragraph" w:styleId="Caption">
    <w:name w:val="caption"/>
    <w:basedOn w:val="Normal"/>
    <w:next w:val="Normal"/>
    <w:qFormat/>
    <w:rsid w:val="008712B9"/>
    <w:pPr>
      <w:spacing w:after="0" w:line="240" w:lineRule="auto"/>
    </w:pPr>
    <w:rPr>
      <w:rFonts w:ascii="Times New Roman" w:eastAsia="Times New Roman" w:hAnsi="Times New Roman"/>
      <w:b/>
      <w:bCs/>
      <w:sz w:val="24"/>
      <w:szCs w:val="24"/>
      <w:lang w:val="pt-PT"/>
    </w:rPr>
  </w:style>
  <w:style w:type="paragraph" w:customStyle="1" w:styleId="table">
    <w:name w:val="table"/>
    <w:basedOn w:val="Normal"/>
    <w:rsid w:val="008712B9"/>
    <w:pPr>
      <w:spacing w:after="120" w:line="240" w:lineRule="auto"/>
    </w:pPr>
    <w:rPr>
      <w:rFonts w:ascii="Times New Roman" w:eastAsia="Times New Roman" w:hAnsi="Times New Roman"/>
      <w:sz w:val="20"/>
      <w:szCs w:val="20"/>
      <w:lang w:val="en-GB"/>
    </w:rPr>
  </w:style>
  <w:style w:type="paragraph" w:customStyle="1" w:styleId="Table0">
    <w:name w:val="Table"/>
    <w:basedOn w:val="Normal"/>
    <w:rsid w:val="008712B9"/>
    <w:pPr>
      <w:spacing w:after="60" w:line="240" w:lineRule="auto"/>
    </w:pPr>
    <w:rPr>
      <w:rFonts w:ascii="Arial" w:eastAsia="Times New Roman" w:hAnsi="Arial"/>
      <w:sz w:val="20"/>
      <w:szCs w:val="24"/>
      <w:lang w:val="en-GB"/>
    </w:rPr>
  </w:style>
  <w:style w:type="paragraph" w:customStyle="1" w:styleId="bullett1indent">
    <w:name w:val="bullett1 indent"/>
    <w:basedOn w:val="Normal"/>
    <w:rsid w:val="008712B9"/>
    <w:pPr>
      <w:tabs>
        <w:tab w:val="num" w:pos="709"/>
      </w:tabs>
      <w:spacing w:before="60" w:after="0" w:line="240" w:lineRule="auto"/>
      <w:ind w:left="709" w:hanging="360"/>
    </w:pPr>
    <w:rPr>
      <w:rFonts w:ascii="Arial" w:eastAsia="Times New Roman" w:hAnsi="Arial"/>
      <w:sz w:val="18"/>
      <w:szCs w:val="20"/>
      <w:lang w:val="en-GB"/>
    </w:rPr>
  </w:style>
  <w:style w:type="paragraph" w:customStyle="1" w:styleId="Style2">
    <w:name w:val="Style2"/>
    <w:basedOn w:val="Heading3"/>
    <w:rsid w:val="008712B9"/>
    <w:pPr>
      <w:tabs>
        <w:tab w:val="num" w:pos="2160"/>
        <w:tab w:val="left" w:pos="2552"/>
      </w:tabs>
      <w:spacing w:after="120"/>
      <w:ind w:left="2160" w:hanging="360"/>
      <w:jc w:val="left"/>
    </w:pPr>
    <w:rPr>
      <w:rFonts w:ascii="Arial" w:hAnsi="Arial"/>
      <w:sz w:val="24"/>
      <w:szCs w:val="20"/>
      <w:lang w:val="ro-RO"/>
    </w:rPr>
  </w:style>
  <w:style w:type="paragraph" w:customStyle="1" w:styleId="Bullet1">
    <w:name w:val="Bullet1"/>
    <w:basedOn w:val="Normal"/>
    <w:rsid w:val="008712B9"/>
    <w:pPr>
      <w:tabs>
        <w:tab w:val="num" w:pos="360"/>
      </w:tabs>
      <w:spacing w:before="60" w:after="0" w:line="240" w:lineRule="auto"/>
      <w:ind w:left="360" w:hanging="360"/>
    </w:pPr>
    <w:rPr>
      <w:rFonts w:ascii="Times New Roman" w:eastAsia="Times New Roman" w:hAnsi="Times New Roman"/>
      <w:sz w:val="18"/>
      <w:szCs w:val="18"/>
      <w:lang w:val="en-GB"/>
    </w:rPr>
  </w:style>
  <w:style w:type="paragraph" w:customStyle="1" w:styleId="p0">
    <w:name w:val="p0"/>
    <w:basedOn w:val="Normal"/>
    <w:rsid w:val="008712B9"/>
    <w:pPr>
      <w:widowControl w:val="0"/>
      <w:tabs>
        <w:tab w:val="left" w:pos="720"/>
      </w:tabs>
      <w:spacing w:after="0" w:line="240" w:lineRule="atLeast"/>
      <w:jc w:val="both"/>
    </w:pPr>
    <w:rPr>
      <w:rFonts w:ascii="Times New Roman" w:eastAsia="Times New Roman" w:hAnsi="Times New Roman"/>
      <w:b/>
      <w:snapToGrid w:val="0"/>
      <w:sz w:val="24"/>
      <w:szCs w:val="20"/>
      <w:lang w:val="ro-RO" w:eastAsia="ro-RO"/>
    </w:rPr>
  </w:style>
  <w:style w:type="character" w:customStyle="1" w:styleId="ln2tpunct">
    <w:name w:val="ln2tpunct"/>
    <w:basedOn w:val="DefaultParagraphFont"/>
    <w:rsid w:val="008712B9"/>
  </w:style>
  <w:style w:type="paragraph" w:customStyle="1" w:styleId="CharCharChar1CharCaracterCharCharCharCharChar1CharChar">
    <w:name w:val="Char Char Char1 Char Caracter Char Char Char Char Char1 Char Char"/>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Corptext1">
    <w:name w:val="Corp text1"/>
    <w:rsid w:val="008712B9"/>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8712B9"/>
    <w:rPr>
      <w:b/>
      <w:bCs/>
      <w:sz w:val="26"/>
      <w:szCs w:val="26"/>
    </w:rPr>
  </w:style>
  <w:style w:type="paragraph" w:customStyle="1" w:styleId="StyleBefore6ptAfter12ptLinespacingAtleast12pt">
    <w:name w:val="Style Before:  6 pt After:  12 pt Line spacing:  At least 12 pt"/>
    <w:basedOn w:val="Normal"/>
    <w:autoRedefine/>
    <w:rsid w:val="008712B9"/>
    <w:pPr>
      <w:widowControl w:val="0"/>
      <w:adjustRightInd w:val="0"/>
      <w:spacing w:after="0" w:line="240" w:lineRule="auto"/>
      <w:jc w:val="both"/>
      <w:textAlignment w:val="baseline"/>
    </w:pPr>
    <w:rPr>
      <w:rFonts w:ascii="Times New Roman" w:eastAsia="Times New Roman" w:hAnsi="Times New Roman"/>
      <w:b/>
      <w:bCs/>
      <w:sz w:val="24"/>
      <w:szCs w:val="24"/>
      <w:lang w:val="ro-RO" w:eastAsia="ro-RO"/>
    </w:rPr>
  </w:style>
  <w:style w:type="paragraph" w:customStyle="1" w:styleId="xl36">
    <w:name w:val="xl36"/>
    <w:basedOn w:val="Normal"/>
    <w:rsid w:val="008712B9"/>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8712B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8712B9"/>
    <w:pPr>
      <w:spacing w:after="0" w:line="240" w:lineRule="auto"/>
      <w:jc w:val="center"/>
    </w:pPr>
    <w:rPr>
      <w:rFonts w:ascii="Times New Roman" w:eastAsia="Times New Roman" w:hAnsi="Times New Roman"/>
      <w:b/>
      <w:bCs/>
      <w:sz w:val="32"/>
      <w:szCs w:val="24"/>
      <w:lang w:val="fr-FR" w:eastAsia="ro-RO"/>
    </w:rPr>
  </w:style>
  <w:style w:type="character" w:customStyle="1" w:styleId="TitleChar">
    <w:name w:val="Title Char"/>
    <w:basedOn w:val="DefaultParagraphFont"/>
    <w:link w:val="Title"/>
    <w:rsid w:val="008712B9"/>
    <w:rPr>
      <w:rFonts w:ascii="Times New Roman" w:eastAsia="Times New Roman" w:hAnsi="Times New Roman" w:cs="Times New Roman"/>
      <w:b/>
      <w:bCs/>
      <w:sz w:val="32"/>
      <w:szCs w:val="24"/>
      <w:lang w:val="fr-FR" w:eastAsia="ro-RO"/>
    </w:rPr>
  </w:style>
  <w:style w:type="paragraph" w:customStyle="1" w:styleId="NormalWeb1">
    <w:name w:val="Normal (Web)1"/>
    <w:basedOn w:val="Normal"/>
    <w:rsid w:val="008712B9"/>
    <w:pPr>
      <w:spacing w:after="0" w:line="240" w:lineRule="auto"/>
    </w:pPr>
    <w:rPr>
      <w:rFonts w:ascii="Times New Roman" w:eastAsia="Times New Roman" w:hAnsi="Times New Roman"/>
      <w:color w:val="000000"/>
      <w:sz w:val="24"/>
      <w:szCs w:val="24"/>
      <w:lang w:val="ro-RO" w:eastAsia="ro-RO"/>
    </w:rPr>
  </w:style>
  <w:style w:type="character" w:customStyle="1" w:styleId="punct1">
    <w:name w:val="punct1"/>
    <w:rsid w:val="008712B9"/>
    <w:rPr>
      <w:b/>
      <w:bCs/>
      <w:color w:val="000000"/>
    </w:rPr>
  </w:style>
  <w:style w:type="character" w:customStyle="1" w:styleId="litera1">
    <w:name w:val="litera1"/>
    <w:rsid w:val="008712B9"/>
    <w:rPr>
      <w:b/>
      <w:bCs/>
      <w:color w:val="000000"/>
    </w:rPr>
  </w:style>
  <w:style w:type="character" w:customStyle="1" w:styleId="tpa1">
    <w:name w:val="tpa1"/>
    <w:basedOn w:val="DefaultParagraphFont"/>
    <w:rsid w:val="008712B9"/>
  </w:style>
  <w:style w:type="paragraph" w:styleId="PlainText">
    <w:name w:val="Plain Text"/>
    <w:basedOn w:val="Normal"/>
    <w:link w:val="PlainTextChar1"/>
    <w:rsid w:val="008712B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rsid w:val="008712B9"/>
    <w:rPr>
      <w:rFonts w:ascii="Consolas" w:eastAsia="Calibri" w:hAnsi="Consolas" w:cs="Times New Roman"/>
      <w:sz w:val="21"/>
      <w:szCs w:val="21"/>
      <w:lang w:val="en-US"/>
    </w:rPr>
  </w:style>
  <w:style w:type="character" w:customStyle="1" w:styleId="PlainTextChar1">
    <w:name w:val="Plain Text Char1"/>
    <w:link w:val="PlainText"/>
    <w:semiHidden/>
    <w:rsid w:val="008712B9"/>
    <w:rPr>
      <w:rFonts w:ascii="Courier New" w:eastAsia="Times New Roman" w:hAnsi="Courier New" w:cs="Courier New"/>
      <w:sz w:val="20"/>
      <w:szCs w:val="20"/>
      <w:lang w:val="en-US"/>
    </w:rPr>
  </w:style>
  <w:style w:type="character" w:customStyle="1" w:styleId="StilCharacterStyle1TimesNewRoman11pct">
    <w:name w:val="Stil Character Style 1 + Times New Roman 11 pct."/>
    <w:rsid w:val="008712B9"/>
    <w:rPr>
      <w:rFonts w:ascii="Times New Roman" w:hAnsi="Times New Roman"/>
      <w:sz w:val="24"/>
      <w:szCs w:val="22"/>
    </w:rPr>
  </w:style>
  <w:style w:type="paragraph" w:customStyle="1" w:styleId="Style6">
    <w:name w:val="Style 6"/>
    <w:rsid w:val="008712B9"/>
    <w:pPr>
      <w:widowControl w:val="0"/>
      <w:autoSpaceDE w:val="0"/>
      <w:autoSpaceDN w:val="0"/>
      <w:spacing w:after="0" w:line="240" w:lineRule="auto"/>
      <w:ind w:left="72"/>
    </w:pPr>
    <w:rPr>
      <w:rFonts w:ascii="Arial Narrow" w:eastAsia="Times New Roman" w:hAnsi="Arial Narrow" w:cs="Arial Narrow"/>
    </w:rPr>
  </w:style>
  <w:style w:type="paragraph" w:customStyle="1" w:styleId="Bullet2">
    <w:name w:val="Bullet 2"/>
    <w:basedOn w:val="Normal"/>
    <w:rsid w:val="008712B9"/>
    <w:pPr>
      <w:tabs>
        <w:tab w:val="num" w:pos="1224"/>
      </w:tabs>
      <w:spacing w:before="120" w:after="120" w:line="240" w:lineRule="auto"/>
      <w:ind w:left="1224" w:hanging="864"/>
      <w:jc w:val="both"/>
    </w:pPr>
    <w:rPr>
      <w:rFonts w:ascii="Times New Roman" w:eastAsia="Times New Roman" w:hAnsi="Times New Roman"/>
      <w:sz w:val="20"/>
      <w:szCs w:val="20"/>
      <w:lang w:val="en-GB"/>
    </w:rPr>
  </w:style>
  <w:style w:type="paragraph" w:customStyle="1" w:styleId="CharCharChar1">
    <w:name w:val="Char Char Char1"/>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Superscript">
    <w:name w:val="Superscript"/>
    <w:basedOn w:val="Normal"/>
    <w:rsid w:val="008712B9"/>
    <w:pPr>
      <w:spacing w:after="120" w:line="240" w:lineRule="auto"/>
      <w:ind w:left="284"/>
      <w:jc w:val="both"/>
    </w:pPr>
    <w:rPr>
      <w:rFonts w:ascii="Times New Roman" w:eastAsia="Times New Roman" w:hAnsi="Times New Roman"/>
      <w:sz w:val="20"/>
      <w:szCs w:val="20"/>
      <w:vertAlign w:val="superscript"/>
      <w:lang w:val="en-GB"/>
    </w:rPr>
  </w:style>
  <w:style w:type="paragraph" w:styleId="FootnoteText">
    <w:name w:val="footnote text"/>
    <w:basedOn w:val="Normal"/>
    <w:link w:val="FootnoteTextChar2"/>
    <w:semiHidden/>
    <w:rsid w:val="008712B9"/>
    <w:pPr>
      <w:widowControl w:val="0"/>
      <w:spacing w:after="0" w:line="240" w:lineRule="auto"/>
    </w:pPr>
    <w:rPr>
      <w:rFonts w:ascii="Times New Roman" w:eastAsia="Times New Roman" w:hAnsi="Times New Roman"/>
      <w:sz w:val="18"/>
      <w:szCs w:val="18"/>
      <w:lang w:val="en-GB"/>
    </w:rPr>
  </w:style>
  <w:style w:type="character" w:customStyle="1" w:styleId="FootnoteTextChar">
    <w:name w:val="Footnote Text Char"/>
    <w:basedOn w:val="DefaultParagraphFont"/>
    <w:uiPriority w:val="99"/>
    <w:semiHidden/>
    <w:rsid w:val="008712B9"/>
    <w:rPr>
      <w:rFonts w:ascii="Calibri" w:eastAsia="Calibri" w:hAnsi="Calibri" w:cs="Times New Roman"/>
      <w:sz w:val="20"/>
      <w:szCs w:val="20"/>
      <w:lang w:val="en-US"/>
    </w:rPr>
  </w:style>
  <w:style w:type="character" w:customStyle="1" w:styleId="FootnoteTextChar2">
    <w:name w:val="Footnote Text Char2"/>
    <w:link w:val="FootnoteText"/>
    <w:semiHidden/>
    <w:rsid w:val="008712B9"/>
    <w:rPr>
      <w:rFonts w:ascii="Times New Roman" w:eastAsia="Times New Roman" w:hAnsi="Times New Roman" w:cs="Times New Roman"/>
      <w:sz w:val="18"/>
      <w:szCs w:val="18"/>
      <w:lang w:val="en-GB"/>
    </w:rPr>
  </w:style>
  <w:style w:type="character" w:customStyle="1" w:styleId="FootnoteTextChar1">
    <w:name w:val="Footnote Text Char1"/>
    <w:aliases w:val="Footnote Text Char Char"/>
    <w:rsid w:val="008712B9"/>
    <w:rPr>
      <w:sz w:val="18"/>
      <w:szCs w:val="18"/>
      <w:lang w:val="en-GB"/>
    </w:rPr>
  </w:style>
  <w:style w:type="character" w:customStyle="1" w:styleId="sp1">
    <w:name w:val="sp1"/>
    <w:rsid w:val="008712B9"/>
    <w:rPr>
      <w:b/>
      <w:bCs/>
      <w:color w:val="8F0000"/>
    </w:rPr>
  </w:style>
  <w:style w:type="character" w:customStyle="1" w:styleId="tsp1">
    <w:name w:val="tsp1"/>
    <w:basedOn w:val="DefaultParagraphFont"/>
    <w:rsid w:val="008712B9"/>
  </w:style>
  <w:style w:type="paragraph" w:customStyle="1" w:styleId="ParaAr">
    <w:name w:val="ParaAr"/>
    <w:basedOn w:val="Normal"/>
    <w:rsid w:val="008712B9"/>
    <w:pPr>
      <w:overflowPunct w:val="0"/>
      <w:autoSpaceDE w:val="0"/>
      <w:autoSpaceDN w:val="0"/>
      <w:adjustRightInd w:val="0"/>
      <w:spacing w:after="0" w:line="360" w:lineRule="auto"/>
      <w:ind w:firstLine="709"/>
      <w:jc w:val="both"/>
      <w:textAlignment w:val="baseline"/>
    </w:pPr>
    <w:rPr>
      <w:rFonts w:ascii="ArialUpR" w:eastAsia="Times New Roman" w:hAnsi="ArialUpR"/>
      <w:noProof/>
      <w:sz w:val="24"/>
      <w:szCs w:val="20"/>
    </w:rPr>
  </w:style>
  <w:style w:type="paragraph" w:customStyle="1" w:styleId="ln2acttitlu">
    <w:name w:val="ln2acttitlu"/>
    <w:basedOn w:val="Normal"/>
    <w:rsid w:val="008712B9"/>
    <w:pPr>
      <w:spacing w:before="100" w:beforeAutospacing="1" w:after="100" w:afterAutospacing="1" w:line="240" w:lineRule="auto"/>
      <w:jc w:val="center"/>
    </w:pPr>
    <w:rPr>
      <w:rFonts w:ascii="Times New Roman" w:eastAsia="Times New Roman" w:hAnsi="Times New Roman"/>
      <w:color w:val="000010"/>
      <w:lang w:val="ro-RO" w:eastAsia="ro-RO"/>
    </w:rPr>
  </w:style>
  <w:style w:type="paragraph" w:customStyle="1" w:styleId="AnbotstextEinzug-">
    <w:name w:val="Anbotstext Einzug -"/>
    <w:basedOn w:val="Normal"/>
    <w:rsid w:val="008712B9"/>
    <w:pPr>
      <w:tabs>
        <w:tab w:val="right" w:pos="6804"/>
      </w:tabs>
      <w:spacing w:before="60" w:after="60" w:line="240" w:lineRule="auto"/>
      <w:ind w:left="1985" w:hanging="142"/>
    </w:pPr>
    <w:rPr>
      <w:rFonts w:ascii="Arial" w:eastAsia="Times New Roman" w:hAnsi="Arial"/>
      <w:color w:val="000000"/>
      <w:szCs w:val="20"/>
      <w:lang w:val="de-DE"/>
    </w:rPr>
  </w:style>
  <w:style w:type="paragraph" w:customStyle="1" w:styleId="AnbotstextEinzug">
    <w:name w:val="Anbotstext Einzug *"/>
    <w:basedOn w:val="Normal"/>
    <w:rsid w:val="008712B9"/>
    <w:pPr>
      <w:tabs>
        <w:tab w:val="right" w:pos="6804"/>
      </w:tabs>
      <w:spacing w:after="60" w:line="240" w:lineRule="auto"/>
      <w:ind w:left="2127" w:hanging="142"/>
    </w:pPr>
    <w:rPr>
      <w:rFonts w:ascii="Arial" w:eastAsia="Times New Roman" w:hAnsi="Arial"/>
      <w:color w:val="000000"/>
      <w:szCs w:val="20"/>
      <w:lang w:val="de-DE"/>
    </w:rPr>
  </w:style>
  <w:style w:type="character" w:customStyle="1" w:styleId="paragraf1">
    <w:name w:val="paragraf1"/>
    <w:rsid w:val="008712B9"/>
    <w:rPr>
      <w:shd w:val="clear" w:color="auto" w:fill="auto"/>
    </w:rPr>
  </w:style>
  <w:style w:type="character" w:customStyle="1" w:styleId="tabel1">
    <w:name w:val="tabel1"/>
    <w:rsid w:val="008712B9"/>
    <w:rPr>
      <w:rFonts w:ascii="Courier New" w:hAnsi="Courier New" w:hint="default"/>
      <w:color w:val="000000"/>
      <w:sz w:val="20"/>
      <w:szCs w:val="20"/>
      <w:shd w:val="clear" w:color="auto" w:fill="auto"/>
    </w:rPr>
  </w:style>
  <w:style w:type="paragraph" w:styleId="Subtitle">
    <w:name w:val="Subtitle"/>
    <w:basedOn w:val="Normal"/>
    <w:link w:val="SubtitleChar"/>
    <w:qFormat/>
    <w:rsid w:val="008712B9"/>
    <w:pPr>
      <w:spacing w:after="0" w:line="240" w:lineRule="auto"/>
    </w:pPr>
    <w:rPr>
      <w:rFonts w:ascii="Times New Roman" w:eastAsia="Times New Roman" w:hAnsi="Times New Roman"/>
      <w:b/>
      <w:bCs/>
      <w:sz w:val="28"/>
      <w:szCs w:val="24"/>
      <w:lang w:val="fr-FR" w:eastAsia="ro-RO"/>
    </w:rPr>
  </w:style>
  <w:style w:type="character" w:customStyle="1" w:styleId="SubtitleChar">
    <w:name w:val="Subtitle Char"/>
    <w:basedOn w:val="DefaultParagraphFont"/>
    <w:link w:val="Subtitle"/>
    <w:rsid w:val="008712B9"/>
    <w:rPr>
      <w:rFonts w:ascii="Times New Roman" w:eastAsia="Times New Roman" w:hAnsi="Times New Roman" w:cs="Times New Roman"/>
      <w:b/>
      <w:bCs/>
      <w:sz w:val="28"/>
      <w:szCs w:val="24"/>
      <w:lang w:val="fr-FR" w:eastAsia="ro-RO"/>
    </w:rPr>
  </w:style>
  <w:style w:type="character" w:customStyle="1" w:styleId="ln2tparagraf">
    <w:name w:val="ln2tparagraf"/>
    <w:basedOn w:val="DefaultParagraphFont"/>
    <w:rsid w:val="008712B9"/>
  </w:style>
  <w:style w:type="paragraph" w:styleId="TOC4">
    <w:name w:val="toc 4"/>
    <w:basedOn w:val="Normal"/>
    <w:next w:val="Normal"/>
    <w:autoRedefine/>
    <w:semiHidden/>
    <w:rsid w:val="008712B9"/>
    <w:pPr>
      <w:spacing w:after="0" w:line="240" w:lineRule="auto"/>
      <w:ind w:left="720"/>
    </w:pPr>
    <w:rPr>
      <w:rFonts w:ascii="Times New Roman" w:eastAsia="Times New Roman" w:hAnsi="Times New Roman"/>
      <w:sz w:val="24"/>
      <w:szCs w:val="21"/>
      <w:lang w:val="ro-RO" w:eastAsia="ro-RO"/>
    </w:rPr>
  </w:style>
  <w:style w:type="paragraph" w:styleId="TOC7">
    <w:name w:val="toc 7"/>
    <w:basedOn w:val="Normal"/>
    <w:next w:val="Normal"/>
    <w:autoRedefine/>
    <w:semiHidden/>
    <w:rsid w:val="008712B9"/>
    <w:pPr>
      <w:spacing w:after="0" w:line="240" w:lineRule="auto"/>
      <w:ind w:left="1440"/>
    </w:pPr>
    <w:rPr>
      <w:rFonts w:ascii="Times New Roman" w:eastAsia="Times New Roman" w:hAnsi="Times New Roman"/>
      <w:sz w:val="24"/>
      <w:szCs w:val="21"/>
      <w:lang w:val="ro-RO" w:eastAsia="ro-RO"/>
    </w:rPr>
  </w:style>
  <w:style w:type="paragraph" w:styleId="NormalWeb">
    <w:name w:val="Normal (Web)"/>
    <w:basedOn w:val="Normal"/>
    <w:semiHidden/>
    <w:rsid w:val="008712B9"/>
    <w:pPr>
      <w:spacing w:before="75" w:after="100" w:afterAutospacing="1" w:line="240" w:lineRule="auto"/>
    </w:pPr>
    <w:rPr>
      <w:rFonts w:ascii="Times New Roman" w:eastAsia="Times New Roman" w:hAnsi="Times New Roman"/>
      <w:spacing w:val="11"/>
      <w:sz w:val="17"/>
      <w:szCs w:val="17"/>
      <w:lang w:val="ro-RO" w:eastAsia="ro-RO"/>
    </w:rPr>
  </w:style>
  <w:style w:type="character" w:customStyle="1" w:styleId="CharCharChar">
    <w:name w:val="Char Char Char"/>
    <w:rsid w:val="008712B9"/>
    <w:rPr>
      <w:sz w:val="24"/>
      <w:szCs w:val="24"/>
      <w:lang w:val="ro-RO" w:eastAsia="ro-RO" w:bidi="ar-SA"/>
    </w:rPr>
  </w:style>
  <w:style w:type="character" w:customStyle="1" w:styleId="TableChar">
    <w:name w:val="Table Char"/>
    <w:rsid w:val="008712B9"/>
    <w:rPr>
      <w:rFonts w:ascii="Arial" w:hAnsi="Arial"/>
      <w:szCs w:val="24"/>
      <w:lang w:val="en-GB"/>
    </w:rPr>
  </w:style>
  <w:style w:type="character" w:customStyle="1" w:styleId="CharChar3">
    <w:name w:val="Char Char3"/>
    <w:rsid w:val="008712B9"/>
    <w:rPr>
      <w:sz w:val="24"/>
      <w:szCs w:val="24"/>
      <w:lang w:val="en-US" w:eastAsia="en-US" w:bidi="ar-SA"/>
    </w:rPr>
  </w:style>
  <w:style w:type="paragraph" w:styleId="Revision">
    <w:name w:val="Revision"/>
    <w:hidden/>
    <w:semiHidden/>
    <w:rsid w:val="008712B9"/>
    <w:pPr>
      <w:spacing w:after="0" w:line="240" w:lineRule="auto"/>
    </w:pPr>
    <w:rPr>
      <w:rFonts w:ascii="Times New Roman" w:eastAsia="Times New Roman" w:hAnsi="Times New Roman" w:cs="Times New Roman"/>
      <w:sz w:val="24"/>
      <w:szCs w:val="24"/>
      <w:lang w:val="en-US"/>
    </w:rPr>
  </w:style>
  <w:style w:type="character" w:customStyle="1" w:styleId="WW8Num38z1">
    <w:name w:val="WW8Num38z1"/>
    <w:rsid w:val="008712B9"/>
    <w:rPr>
      <w:rFonts w:ascii="Times New Roman" w:eastAsia="Times New Roman" w:hAnsi="Times New Roman" w:cs="Times New Roman"/>
    </w:rPr>
  </w:style>
  <w:style w:type="character" w:customStyle="1" w:styleId="WW8Num26z0">
    <w:name w:val="WW8Num26z0"/>
    <w:rsid w:val="008712B9"/>
    <w:rPr>
      <w:rFonts w:ascii="Times New Roman" w:hAnsi="Times New Roman" w:cs="Times New Roman"/>
      <w:b w:val="0"/>
      <w:i w:val="0"/>
      <w:sz w:val="16"/>
      <w:szCs w:val="16"/>
    </w:rPr>
  </w:style>
  <w:style w:type="paragraph" w:styleId="TOC5">
    <w:name w:val="toc 5"/>
    <w:basedOn w:val="Normal"/>
    <w:next w:val="Normal"/>
    <w:autoRedefine/>
    <w:semiHidden/>
    <w:rsid w:val="008712B9"/>
    <w:pPr>
      <w:spacing w:after="0" w:line="240" w:lineRule="auto"/>
      <w:ind w:left="960"/>
    </w:pPr>
    <w:rPr>
      <w:rFonts w:ascii="Times New Roman" w:eastAsia="Times New Roman" w:hAnsi="Times New Roman"/>
      <w:sz w:val="24"/>
      <w:szCs w:val="24"/>
    </w:rPr>
  </w:style>
  <w:style w:type="paragraph" w:customStyle="1" w:styleId="TableContents">
    <w:name w:val="Table Contents"/>
    <w:basedOn w:val="Normal"/>
    <w:rsid w:val="008712B9"/>
    <w:pPr>
      <w:suppressLineNumbers/>
      <w:suppressAutoHyphens/>
      <w:spacing w:after="0" w:line="240" w:lineRule="auto"/>
    </w:pPr>
    <w:rPr>
      <w:rFonts w:ascii="Times New Roman" w:eastAsia="Times New Roman" w:hAnsi="Times New Roman"/>
      <w:sz w:val="24"/>
      <w:szCs w:val="24"/>
      <w:lang w:val="ro-RO" w:eastAsia="ar-SA"/>
    </w:rPr>
  </w:style>
  <w:style w:type="paragraph" w:customStyle="1" w:styleId="BodyTextIndent31">
    <w:name w:val="Body Text Indent 31"/>
    <w:basedOn w:val="Normal"/>
    <w:rsid w:val="008712B9"/>
    <w:pPr>
      <w:tabs>
        <w:tab w:val="left" w:pos="426"/>
      </w:tabs>
      <w:suppressAutoHyphens/>
      <w:spacing w:before="60" w:after="0" w:line="240" w:lineRule="auto"/>
      <w:ind w:left="426" w:hanging="426"/>
    </w:pPr>
    <w:rPr>
      <w:rFonts w:ascii="Times New Roman" w:eastAsia="Times New Roman" w:hAnsi="Times New Roman"/>
      <w:i/>
      <w:iCs/>
      <w:sz w:val="18"/>
      <w:szCs w:val="18"/>
      <w:lang w:eastAsia="ar-SA"/>
    </w:rPr>
  </w:style>
  <w:style w:type="paragraph" w:customStyle="1" w:styleId="CM4">
    <w:name w:val="CM4"/>
    <w:basedOn w:val="Default"/>
    <w:next w:val="Default"/>
    <w:uiPriority w:val="99"/>
    <w:rsid w:val="008712B9"/>
    <w:rPr>
      <w:rFonts w:ascii="EUAlbertina" w:hAnsi="EUAlbertina"/>
      <w:color w:val="auto"/>
    </w:rPr>
  </w:style>
  <w:style w:type="character" w:customStyle="1" w:styleId="WW8Num15z0">
    <w:name w:val="WW8Num15z0"/>
    <w:rsid w:val="008712B9"/>
    <w:rPr>
      <w:rFonts w:ascii="Symbol" w:hAnsi="Symbol"/>
    </w:rPr>
  </w:style>
  <w:style w:type="paragraph" w:styleId="ListParagraph">
    <w:name w:val="List Paragraph"/>
    <w:basedOn w:val="Normal"/>
    <w:uiPriority w:val="34"/>
    <w:qFormat/>
    <w:rsid w:val="008712B9"/>
    <w:pPr>
      <w:spacing w:after="0" w:line="240" w:lineRule="auto"/>
      <w:ind w:left="720"/>
      <w:contextualSpacing/>
    </w:pPr>
    <w:rPr>
      <w:rFonts w:ascii="Times New Roman" w:eastAsia="Times New Roman" w:hAnsi="Times New Roman"/>
      <w:sz w:val="24"/>
      <w:szCs w:val="24"/>
    </w:rPr>
  </w:style>
  <w:style w:type="character" w:customStyle="1" w:styleId="WW8Num4z0">
    <w:name w:val="WW8Num4z0"/>
    <w:rsid w:val="008712B9"/>
    <w:rPr>
      <w:rFonts w:ascii="Symbol" w:hAnsi="Symbol"/>
    </w:rPr>
  </w:style>
  <w:style w:type="paragraph" w:customStyle="1" w:styleId="Stilnainte6pctDup12pctSpaierernduriCelpui">
    <w:name w:val="Stil Înainte:  6 pct. După:  12 pct. Spaţiere rânduri:  Cel puţi..."/>
    <w:basedOn w:val="Normal"/>
    <w:rsid w:val="008712B9"/>
    <w:pPr>
      <w:widowControl w:val="0"/>
      <w:adjustRightInd w:val="0"/>
      <w:spacing w:before="120" w:after="240" w:line="240" w:lineRule="atLeast"/>
      <w:jc w:val="both"/>
      <w:textAlignment w:val="baseline"/>
    </w:pPr>
    <w:rPr>
      <w:rFonts w:ascii="Times New Roman" w:eastAsia="Times New Roman" w:hAnsi="Times New Roman"/>
      <w:sz w:val="24"/>
      <w:szCs w:val="24"/>
      <w:lang w:val="ro-RO" w:eastAsia="ro-RO"/>
    </w:rPr>
  </w:style>
  <w:style w:type="paragraph" w:customStyle="1" w:styleId="Standard">
    <w:name w:val="Standard"/>
    <w:rsid w:val="008712B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Heading61">
    <w:name w:val="Heading 61"/>
    <w:basedOn w:val="Standard"/>
    <w:next w:val="Normal"/>
    <w:rsid w:val="008712B9"/>
    <w:pPr>
      <w:keepNext/>
      <w:jc w:val="both"/>
      <w:outlineLvl w:val="5"/>
    </w:pPr>
    <w:rPr>
      <w:b/>
      <w:bCs/>
      <w:sz w:val="28"/>
      <w:szCs w:val="23"/>
    </w:rPr>
  </w:style>
  <w:style w:type="paragraph" w:customStyle="1" w:styleId="CharCharChar1CharCaracterCharCharCharCharChar1CharChar1">
    <w:name w:val="Char Char Char1 Char Caracter Char Char Char Char Char1 Char Char1"/>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qFormat/>
    <w:rsid w:val="008712B9"/>
    <w:pPr>
      <w:spacing w:after="0" w:line="240" w:lineRule="auto"/>
      <w:ind w:left="720"/>
      <w:contextualSpacing/>
    </w:pPr>
    <w:rPr>
      <w:rFonts w:ascii="Times New Roman" w:eastAsia="Times New Roman" w:hAnsi="Times New Roman"/>
      <w:sz w:val="24"/>
      <w:szCs w:val="24"/>
    </w:rPr>
  </w:style>
  <w:style w:type="character" w:customStyle="1" w:styleId="tal1">
    <w:name w:val="tal1"/>
    <w:basedOn w:val="DefaultParagraphFont"/>
    <w:rsid w:val="008712B9"/>
  </w:style>
  <w:style w:type="paragraph" w:customStyle="1" w:styleId="CharCaracterCaracter2CharCharCharCharCharCharCharChar">
    <w:name w:val="Char Caracter Caracter2 Char Char Char Char Char Char Char Char"/>
    <w:basedOn w:val="Normal"/>
    <w:rsid w:val="008712B9"/>
    <w:pPr>
      <w:spacing w:after="0" w:line="240" w:lineRule="auto"/>
    </w:pPr>
    <w:rPr>
      <w:rFonts w:ascii="Times New Roman" w:eastAsia="Times New Roman" w:hAnsi="Times New Roman"/>
      <w:sz w:val="24"/>
      <w:szCs w:val="24"/>
      <w:lang w:val="pl-PL" w:eastAsia="pl-PL"/>
    </w:rPr>
  </w:style>
  <w:style w:type="character" w:styleId="Emphasis">
    <w:name w:val="Emphasis"/>
    <w:qFormat/>
    <w:rsid w:val="008712B9"/>
    <w:rPr>
      <w:i/>
      <w:iCs/>
    </w:rPr>
  </w:style>
  <w:style w:type="table" w:styleId="TableGrid">
    <w:name w:val="Table Grid"/>
    <w:basedOn w:val="TableNormal"/>
    <w:uiPriority w:val="59"/>
    <w:rsid w:val="008712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1">
    <w:name w:val="al1"/>
    <w:rsid w:val="008712B9"/>
    <w:rPr>
      <w:b/>
      <w:bCs/>
      <w:color w:val="auto"/>
    </w:rPr>
  </w:style>
  <w:style w:type="paragraph" w:customStyle="1" w:styleId="CharCharCaracterCaracterCharChar">
    <w:name w:val="Char Char Caracter Caracter Char Char"/>
    <w:basedOn w:val="Normal"/>
    <w:rsid w:val="008712B9"/>
    <w:pPr>
      <w:spacing w:after="0" w:line="240" w:lineRule="auto"/>
    </w:pPr>
    <w:rPr>
      <w:rFonts w:ascii="Times New Roman" w:eastAsia="Times New Roman" w:hAnsi="Times New Roman"/>
      <w:sz w:val="24"/>
      <w:szCs w:val="24"/>
      <w:lang w:val="pl-PL" w:eastAsia="pl-PL"/>
    </w:rPr>
  </w:style>
  <w:style w:type="paragraph" w:customStyle="1" w:styleId="ListParagraph2">
    <w:name w:val="List Paragraph2"/>
    <w:basedOn w:val="Normal"/>
    <w:qFormat/>
    <w:rsid w:val="008712B9"/>
    <w:pPr>
      <w:spacing w:after="0" w:line="240" w:lineRule="auto"/>
      <w:ind w:left="720"/>
      <w:contextualSpacing/>
    </w:pPr>
    <w:rPr>
      <w:rFonts w:ascii="Times New Roman" w:eastAsia="Times New Roman" w:hAnsi="Times New Roman"/>
      <w:sz w:val="24"/>
      <w:szCs w:val="24"/>
    </w:rPr>
  </w:style>
  <w:style w:type="character" w:styleId="Strong">
    <w:name w:val="Strong"/>
    <w:qFormat/>
    <w:rsid w:val="008712B9"/>
    <w:rPr>
      <w:b/>
      <w:bCs/>
    </w:rPr>
  </w:style>
  <w:style w:type="paragraph" w:styleId="List">
    <w:name w:val="List"/>
    <w:basedOn w:val="Normal"/>
    <w:uiPriority w:val="99"/>
    <w:semiHidden/>
    <w:unhideWhenUsed/>
    <w:rsid w:val="008712B9"/>
    <w:pPr>
      <w:ind w:left="283" w:hanging="283"/>
      <w:contextualSpacing/>
    </w:pPr>
  </w:style>
  <w:style w:type="paragraph" w:customStyle="1" w:styleId="1Caracter">
    <w:name w:val="1 Caracter"/>
    <w:basedOn w:val="Normal"/>
    <w:rsid w:val="008712B9"/>
    <w:pPr>
      <w:spacing w:after="0" w:line="240" w:lineRule="auto"/>
    </w:pPr>
    <w:rPr>
      <w:rFonts w:ascii="Times New Roman" w:eastAsia="Times New Roman" w:hAnsi="Times New Roman"/>
      <w:sz w:val="24"/>
      <w:szCs w:val="24"/>
      <w:lang w:val="pl-PL" w:eastAsia="pl-PL"/>
    </w:rPr>
  </w:style>
  <w:style w:type="character" w:styleId="PlaceholderText">
    <w:name w:val="Placeholder Text"/>
    <w:uiPriority w:val="99"/>
    <w:semiHidden/>
    <w:rsid w:val="008712B9"/>
    <w:rPr>
      <w:color w:val="808080"/>
    </w:rPr>
  </w:style>
  <w:style w:type="paragraph" w:styleId="NoSpacing">
    <w:name w:val="No Spacing"/>
    <w:uiPriority w:val="1"/>
    <w:qFormat/>
    <w:rsid w:val="008712B9"/>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rsid w:val="008712B9"/>
    <w:rPr>
      <w:rFonts w:ascii="EUAlbertina" w:hAnsi="EUAlbertina"/>
      <w:color w:val="auto"/>
    </w:rPr>
  </w:style>
  <w:style w:type="paragraph" w:customStyle="1" w:styleId="CM3">
    <w:name w:val="CM3"/>
    <w:basedOn w:val="Default"/>
    <w:next w:val="Default"/>
    <w:rsid w:val="008712B9"/>
    <w:rPr>
      <w:rFonts w:ascii="EUAlbertina" w:hAnsi="EUAlbertina"/>
      <w:color w:val="auto"/>
    </w:rPr>
  </w:style>
  <w:style w:type="paragraph" w:customStyle="1" w:styleId="PARNOU">
    <w:name w:val="PARNOU"/>
    <w:basedOn w:val="Normal"/>
    <w:rsid w:val="008712B9"/>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customStyle="1" w:styleId="Style1">
    <w:name w:val="Style1"/>
    <w:basedOn w:val="Heading2"/>
    <w:next w:val="Heading2"/>
    <w:link w:val="Style1Char"/>
    <w:autoRedefine/>
    <w:qFormat/>
    <w:rsid w:val="008712B9"/>
    <w:pPr>
      <w:ind w:left="0"/>
    </w:pPr>
  </w:style>
  <w:style w:type="character" w:customStyle="1" w:styleId="Style1Char">
    <w:name w:val="Style1 Char"/>
    <w:basedOn w:val="Heading2Char"/>
    <w:link w:val="Style1"/>
    <w:rsid w:val="008712B9"/>
    <w:rPr>
      <w:rFonts w:ascii="Arial" w:eastAsia="Times New Roman" w:hAnsi="Arial" w:cs="Times New Roman"/>
      <w:b/>
      <w:sz w:val="24"/>
      <w:szCs w:val="24"/>
    </w:rPr>
  </w:style>
  <w:style w:type="paragraph" w:customStyle="1" w:styleId="StyleHidden">
    <w:name w:val="StyleHidden"/>
    <w:basedOn w:val="Normal"/>
    <w:link w:val="StyleHiddenChar"/>
    <w:rsid w:val="00010DC6"/>
    <w:pPr>
      <w:spacing w:after="120" w:line="240" w:lineRule="auto"/>
      <w:jc w:val="both"/>
    </w:pPr>
    <w:rPr>
      <w:rFonts w:ascii="Times New Roman" w:hAnsi="Times New Roman"/>
      <w:b/>
      <w:bCs/>
      <w:noProof/>
      <w:sz w:val="2"/>
      <w:szCs w:val="24"/>
      <w:lang w:val="ro-RO"/>
    </w:rPr>
  </w:style>
  <w:style w:type="character" w:customStyle="1" w:styleId="StyleHiddenChar">
    <w:name w:val="StyleHidden Char"/>
    <w:basedOn w:val="DefaultParagraphFont"/>
    <w:link w:val="StyleHidden"/>
    <w:rsid w:val="00010DC6"/>
    <w:rPr>
      <w:rFonts w:ascii="Times New Roman" w:eastAsia="Calibri" w:hAnsi="Times New Roman" w:cs="Times New Roman"/>
      <w:b/>
      <w:bCs/>
      <w:noProof/>
      <w:sz w:val="2"/>
      <w:szCs w:val="24"/>
    </w:rPr>
  </w:style>
  <w:style w:type="character" w:customStyle="1" w:styleId="FontStyle88">
    <w:name w:val="Font Style88"/>
    <w:rsid w:val="00337062"/>
    <w:rPr>
      <w:rFonts w:ascii="Arial Narrow" w:hAnsi="Arial Narrow" w:cs="Arial Narrow"/>
      <w:sz w:val="22"/>
      <w:szCs w:val="22"/>
    </w:rPr>
  </w:style>
  <w:style w:type="paragraph" w:customStyle="1" w:styleId="BodyTextCaracter">
    <w:name w:val="Body Text.Caracter"/>
    <w:basedOn w:val="Normal"/>
    <w:rsid w:val="00F70476"/>
    <w:pPr>
      <w:tabs>
        <w:tab w:val="left" w:pos="9498"/>
      </w:tabs>
      <w:spacing w:after="0" w:line="240" w:lineRule="auto"/>
      <w:jc w:val="both"/>
    </w:pPr>
    <w:rPr>
      <w:rFonts w:ascii="Times New Roman" w:eastAsia="Times New Roman" w:hAnsi="Times New Roman"/>
      <w:sz w:val="28"/>
      <w:szCs w:val="20"/>
    </w:rPr>
  </w:style>
  <w:style w:type="paragraph" w:customStyle="1" w:styleId="Tablebody">
    <w:name w:val="Tablebody"/>
    <w:basedOn w:val="Normal"/>
    <w:rsid w:val="00836095"/>
    <w:pPr>
      <w:keepNext/>
      <w:keepLines/>
      <w:widowControl w:val="0"/>
      <w:spacing w:before="20" w:after="20" w:line="230" w:lineRule="exact"/>
      <w:outlineLvl w:val="2"/>
    </w:pPr>
    <w:rPr>
      <w:rFonts w:ascii="Arial Narrow" w:eastAsia="Times New Roman" w:hAnsi="Arial Narrow"/>
      <w:sz w:val="18"/>
      <w:szCs w:val="20"/>
      <w:lang w:val="en-GB"/>
    </w:rPr>
  </w:style>
  <w:style w:type="paragraph" w:customStyle="1" w:styleId="StyleListBullet2Linespacingsingle">
    <w:name w:val="Style List Bullet 2 + Line spacing:  single"/>
    <w:basedOn w:val="Normal"/>
    <w:rsid w:val="00864F4B"/>
    <w:pPr>
      <w:numPr>
        <w:numId w:val="26"/>
      </w:numPr>
      <w:spacing w:after="0" w:line="240" w:lineRule="auto"/>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414475270">
      <w:bodyDiv w:val="1"/>
      <w:marLeft w:val="0"/>
      <w:marRight w:val="0"/>
      <w:marTop w:val="0"/>
      <w:marBottom w:val="0"/>
      <w:divBdr>
        <w:top w:val="none" w:sz="0" w:space="0" w:color="auto"/>
        <w:left w:val="none" w:sz="0" w:space="0" w:color="auto"/>
        <w:bottom w:val="none" w:sz="0" w:space="0" w:color="auto"/>
        <w:right w:val="none" w:sz="0" w:space="0" w:color="auto"/>
      </w:divBdr>
      <w:divsChild>
        <w:div w:id="1681616664">
          <w:marLeft w:val="0"/>
          <w:marRight w:val="0"/>
          <w:marTop w:val="0"/>
          <w:marBottom w:val="0"/>
          <w:divBdr>
            <w:top w:val="none" w:sz="0" w:space="0" w:color="auto"/>
            <w:left w:val="none" w:sz="0" w:space="0" w:color="auto"/>
            <w:bottom w:val="none" w:sz="0" w:space="0" w:color="auto"/>
            <w:right w:val="none" w:sz="0" w:space="0" w:color="auto"/>
          </w:divBdr>
        </w:div>
        <w:div w:id="47383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glossaryDocument" Target="glossary/document.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javascript:ln2Go2lnk('MTg1MzIwMQ==');"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7586F331764F1FBED3021FDDDBB162"/>
        <w:category>
          <w:name w:val="General"/>
          <w:gallery w:val="placeholder"/>
        </w:category>
        <w:types>
          <w:type w:val="bbPlcHdr"/>
        </w:types>
        <w:behaviors>
          <w:behavior w:val="content"/>
        </w:behaviors>
        <w:guid w:val="{F6B7F88C-82C7-4BA7-8188-13B1B661E3A4}"/>
      </w:docPartPr>
      <w:docPartBody>
        <w:p w:rsidR="002424D3" w:rsidRDefault="008968E0" w:rsidP="008968E0">
          <w:pPr>
            <w:pStyle w:val="E17586F331764F1FBED3021FDDDBB162"/>
          </w:pPr>
          <w:r w:rsidRPr="00FF438C">
            <w:rPr>
              <w:rStyle w:val="PlaceholderText"/>
            </w:rPr>
            <w:t>Click here to enter text.</w:t>
          </w:r>
        </w:p>
      </w:docPartBody>
    </w:docPart>
    <w:docPart>
      <w:docPartPr>
        <w:name w:val="C1F12D7BAA184CC19CE0A474CC6E9DD1"/>
        <w:category>
          <w:name w:val="General"/>
          <w:gallery w:val="placeholder"/>
        </w:category>
        <w:types>
          <w:type w:val="bbPlcHdr"/>
        </w:types>
        <w:behaviors>
          <w:behavior w:val="content"/>
        </w:behaviors>
        <w:guid w:val="{7929D19D-D74B-461A-934D-A9484C575499}"/>
      </w:docPartPr>
      <w:docPartBody>
        <w:p w:rsidR="002424D3" w:rsidRDefault="008968E0" w:rsidP="008968E0">
          <w:pPr>
            <w:pStyle w:val="C1F12D7BAA184CC19CE0A474CC6E9DD1"/>
          </w:pPr>
          <w:r w:rsidRPr="00A65271">
            <w:rPr>
              <w:rStyle w:val="PlaceholderText"/>
            </w:rPr>
            <w:t>ANPM/APM</w:t>
          </w:r>
        </w:p>
      </w:docPartBody>
    </w:docPart>
    <w:docPart>
      <w:docPartPr>
        <w:name w:val="D86BB1B75519438BABE0D07FE8267805"/>
        <w:category>
          <w:name w:val="General"/>
          <w:gallery w:val="placeholder"/>
        </w:category>
        <w:types>
          <w:type w:val="bbPlcHdr"/>
        </w:types>
        <w:behaviors>
          <w:behavior w:val="content"/>
        </w:behaviors>
        <w:guid w:val="{53DAD6A8-2DBD-472E-AB4C-023BB19F4DBD}"/>
      </w:docPartPr>
      <w:docPartBody>
        <w:p w:rsidR="002424D3" w:rsidRDefault="008968E0" w:rsidP="008968E0">
          <w:pPr>
            <w:pStyle w:val="D86BB1B75519438BABE0D07FE8267805"/>
          </w:pPr>
          <w:r w:rsidRPr="002230C5">
            <w:rPr>
              <w:rStyle w:val="PlaceholderText"/>
            </w:rPr>
            <w:t>....</w:t>
          </w:r>
        </w:p>
      </w:docPartBody>
    </w:docPart>
    <w:docPart>
      <w:docPartPr>
        <w:name w:val="8E4DAA9D88D545BE96463347BAD1B3C3"/>
        <w:category>
          <w:name w:val="General"/>
          <w:gallery w:val="placeholder"/>
        </w:category>
        <w:types>
          <w:type w:val="bbPlcHdr"/>
        </w:types>
        <w:behaviors>
          <w:behavior w:val="content"/>
        </w:behaviors>
        <w:guid w:val="{A1F29257-628D-4156-B036-7784F70E9B97}"/>
      </w:docPartPr>
      <w:docPartBody>
        <w:p w:rsidR="002424D3" w:rsidRDefault="008968E0" w:rsidP="008968E0">
          <w:pPr>
            <w:pStyle w:val="8E4DAA9D88D545BE96463347BAD1B3C3"/>
          </w:pPr>
          <w:r w:rsidRPr="002230C5">
            <w:rPr>
              <w:rStyle w:val="PlaceholderText"/>
            </w:rPr>
            <w:t>....</w:t>
          </w:r>
        </w:p>
      </w:docPartBody>
    </w:docPart>
    <w:docPart>
      <w:docPartPr>
        <w:name w:val="266C26589F59494A8C382C1A157012DA"/>
        <w:category>
          <w:name w:val="General"/>
          <w:gallery w:val="placeholder"/>
        </w:category>
        <w:types>
          <w:type w:val="bbPlcHdr"/>
        </w:types>
        <w:behaviors>
          <w:behavior w:val="content"/>
        </w:behaviors>
        <w:guid w:val="{0533AC68-D64A-48B3-9D4B-34FFCAA12B59}"/>
      </w:docPartPr>
      <w:docPartBody>
        <w:p w:rsidR="002424D3" w:rsidRDefault="008968E0" w:rsidP="008968E0">
          <w:pPr>
            <w:pStyle w:val="266C26589F59494A8C382C1A157012DA"/>
          </w:pPr>
          <w:r w:rsidRPr="002230C5">
            <w:rPr>
              <w:rStyle w:val="PlaceholderText"/>
            </w:rPr>
            <w:t>....</w:t>
          </w:r>
        </w:p>
      </w:docPartBody>
    </w:docPart>
    <w:docPart>
      <w:docPartPr>
        <w:name w:val="7FF0541F294D40AC8E876CA54D3C8DDC"/>
        <w:category>
          <w:name w:val="General"/>
          <w:gallery w:val="placeholder"/>
        </w:category>
        <w:types>
          <w:type w:val="bbPlcHdr"/>
        </w:types>
        <w:behaviors>
          <w:behavior w:val="content"/>
        </w:behaviors>
        <w:guid w:val="{DC5C5ACB-760C-46BA-A60A-1F8F1E6AC8EB}"/>
      </w:docPartPr>
      <w:docPartBody>
        <w:p w:rsidR="002424D3" w:rsidRDefault="008968E0" w:rsidP="008968E0">
          <w:pPr>
            <w:pStyle w:val="7FF0541F294D40AC8E876CA54D3C8DDC"/>
          </w:pPr>
          <w:r w:rsidRPr="00591698">
            <w:rPr>
              <w:rStyle w:val="PlaceholderText"/>
            </w:rPr>
            <w:t>....</w:t>
          </w:r>
        </w:p>
      </w:docPartBody>
    </w:docPart>
    <w:docPart>
      <w:docPartPr>
        <w:name w:val="B4E58A2F05FF4321A1B75DBF56613D2C"/>
        <w:category>
          <w:name w:val="General"/>
          <w:gallery w:val="placeholder"/>
        </w:category>
        <w:types>
          <w:type w:val="bbPlcHdr"/>
        </w:types>
        <w:behaviors>
          <w:behavior w:val="content"/>
        </w:behaviors>
        <w:guid w:val="{CF08FEA4-6D9D-4E49-A87F-495DB8387857}"/>
      </w:docPartPr>
      <w:docPartBody>
        <w:p w:rsidR="002424D3" w:rsidRDefault="008968E0" w:rsidP="008968E0">
          <w:pPr>
            <w:pStyle w:val="B4E58A2F05FF4321A1B75DBF56613D2C"/>
          </w:pPr>
          <w:r w:rsidRPr="003A1A8A">
            <w:rPr>
              <w:rStyle w:val="PlaceholderText"/>
            </w:rPr>
            <w:t>....</w:t>
          </w:r>
        </w:p>
      </w:docPartBody>
    </w:docPart>
    <w:docPart>
      <w:docPartPr>
        <w:name w:val="792D3C97126446459D238B198094DEC5"/>
        <w:category>
          <w:name w:val="General"/>
          <w:gallery w:val="placeholder"/>
        </w:category>
        <w:types>
          <w:type w:val="bbPlcHdr"/>
        </w:types>
        <w:behaviors>
          <w:behavior w:val="content"/>
        </w:behaviors>
        <w:guid w:val="{A65A4A56-C5A1-4165-BF22-324EFFB070FA}"/>
      </w:docPartPr>
      <w:docPartBody>
        <w:p w:rsidR="002424D3" w:rsidRDefault="008968E0" w:rsidP="008968E0">
          <w:pPr>
            <w:pStyle w:val="792D3C97126446459D238B198094DEC5"/>
          </w:pPr>
          <w:r w:rsidRPr="008E661C">
            <w:rPr>
              <w:rStyle w:val="PlaceholderText"/>
            </w:rPr>
            <w:t>....</w:t>
          </w:r>
        </w:p>
      </w:docPartBody>
    </w:docPart>
    <w:docPart>
      <w:docPartPr>
        <w:name w:val="3D35FA954D84430A9A0D1AD24D45E416"/>
        <w:category>
          <w:name w:val="General"/>
          <w:gallery w:val="placeholder"/>
        </w:category>
        <w:types>
          <w:type w:val="bbPlcHdr"/>
        </w:types>
        <w:behaviors>
          <w:behavior w:val="content"/>
        </w:behaviors>
        <w:guid w:val="{F048CA58-5BBC-4784-9615-33E41A004551}"/>
      </w:docPartPr>
      <w:docPartBody>
        <w:p w:rsidR="002424D3" w:rsidRDefault="008968E0" w:rsidP="008968E0">
          <w:pPr>
            <w:pStyle w:val="3D35FA954D84430A9A0D1AD24D45E416"/>
          </w:pPr>
          <w:r w:rsidRPr="002230C5">
            <w:rPr>
              <w:rStyle w:val="PlaceholderText"/>
            </w:rPr>
            <w:t>....</w:t>
          </w:r>
        </w:p>
      </w:docPartBody>
    </w:docPart>
    <w:docPart>
      <w:docPartPr>
        <w:name w:val="AB442521E40441B28795139EB6C1C484"/>
        <w:category>
          <w:name w:val="General"/>
          <w:gallery w:val="placeholder"/>
        </w:category>
        <w:types>
          <w:type w:val="bbPlcHdr"/>
        </w:types>
        <w:behaviors>
          <w:behavior w:val="content"/>
        </w:behaviors>
        <w:guid w:val="{5AC0F856-FD96-451B-8F78-41A497847C68}"/>
      </w:docPartPr>
      <w:docPartBody>
        <w:p w:rsidR="002424D3" w:rsidRDefault="008968E0" w:rsidP="008968E0">
          <w:pPr>
            <w:pStyle w:val="AB442521E40441B28795139EB6C1C484"/>
          </w:pPr>
          <w:r w:rsidRPr="002230C5">
            <w:rPr>
              <w:rStyle w:val="PlaceholderText"/>
            </w:rPr>
            <w:t>....</w:t>
          </w:r>
        </w:p>
      </w:docPartBody>
    </w:docPart>
    <w:docPart>
      <w:docPartPr>
        <w:name w:val="088F1AE2FF114B60853CCF0BDC58B158"/>
        <w:category>
          <w:name w:val="General"/>
          <w:gallery w:val="placeholder"/>
        </w:category>
        <w:types>
          <w:type w:val="bbPlcHdr"/>
        </w:types>
        <w:behaviors>
          <w:behavior w:val="content"/>
        </w:behaviors>
        <w:guid w:val="{88B6F52E-F000-4396-B09D-7346537417A3}"/>
      </w:docPartPr>
      <w:docPartBody>
        <w:p w:rsidR="002424D3" w:rsidRDefault="008968E0" w:rsidP="008968E0">
          <w:pPr>
            <w:pStyle w:val="088F1AE2FF114B60853CCF0BDC58B158"/>
          </w:pPr>
          <w:r w:rsidRPr="00192BA7">
            <w:rPr>
              <w:rStyle w:val="PlaceholderText"/>
            </w:rPr>
            <w:t>....</w:t>
          </w:r>
        </w:p>
      </w:docPartBody>
    </w:docPart>
    <w:docPart>
      <w:docPartPr>
        <w:name w:val="A23B3B932A7C4316A4EE1D3A41D60E02"/>
        <w:category>
          <w:name w:val="General"/>
          <w:gallery w:val="placeholder"/>
        </w:category>
        <w:types>
          <w:type w:val="bbPlcHdr"/>
        </w:types>
        <w:behaviors>
          <w:behavior w:val="content"/>
        </w:behaviors>
        <w:guid w:val="{6689AB2B-BC5E-4E08-9A70-BD9D1B08B5F6}"/>
      </w:docPartPr>
      <w:docPartBody>
        <w:p w:rsidR="002424D3" w:rsidRDefault="008968E0" w:rsidP="008968E0">
          <w:pPr>
            <w:pStyle w:val="A23B3B932A7C4316A4EE1D3A41D60E02"/>
          </w:pPr>
          <w:r w:rsidRPr="002230C5">
            <w:rPr>
              <w:rStyle w:val="PlaceholderText"/>
            </w:rPr>
            <w:t>....</w:t>
          </w:r>
        </w:p>
      </w:docPartBody>
    </w:docPart>
    <w:docPart>
      <w:docPartPr>
        <w:name w:val="2F1CADE42F9244F58549311175807B6E"/>
        <w:category>
          <w:name w:val="General"/>
          <w:gallery w:val="placeholder"/>
        </w:category>
        <w:types>
          <w:type w:val="bbPlcHdr"/>
        </w:types>
        <w:behaviors>
          <w:behavior w:val="content"/>
        </w:behaviors>
        <w:guid w:val="{76AB69E3-4DE7-400A-BD70-8F1EA26AA227}"/>
      </w:docPartPr>
      <w:docPartBody>
        <w:p w:rsidR="002424D3" w:rsidRDefault="008968E0" w:rsidP="008968E0">
          <w:pPr>
            <w:pStyle w:val="2F1CADE42F9244F58549311175807B6E"/>
          </w:pPr>
          <w:r w:rsidRPr="002230C5">
            <w:rPr>
              <w:rStyle w:val="PlaceholderText"/>
            </w:rPr>
            <w:t>....</w:t>
          </w:r>
        </w:p>
      </w:docPartBody>
    </w:docPart>
    <w:docPart>
      <w:docPartPr>
        <w:name w:val="2CD7E926C0484FAB987E2352704763C8"/>
        <w:category>
          <w:name w:val="General"/>
          <w:gallery w:val="placeholder"/>
        </w:category>
        <w:types>
          <w:type w:val="bbPlcHdr"/>
        </w:types>
        <w:behaviors>
          <w:behavior w:val="content"/>
        </w:behaviors>
        <w:guid w:val="{900A7E9C-C26F-4353-A39A-27AD5D01C7C4}"/>
      </w:docPartPr>
      <w:docPartBody>
        <w:p w:rsidR="002424D3" w:rsidRDefault="008968E0" w:rsidP="008968E0">
          <w:pPr>
            <w:pStyle w:val="2CD7E926C0484FAB987E2352704763C8"/>
          </w:pPr>
          <w:r w:rsidRPr="003A1A8A">
            <w:rPr>
              <w:rStyle w:val="PlaceholderText"/>
            </w:rPr>
            <w:t>....</w:t>
          </w:r>
        </w:p>
      </w:docPartBody>
    </w:docPart>
    <w:docPart>
      <w:docPartPr>
        <w:name w:val="FFA963E43886475F86F2545A6701EE9C"/>
        <w:category>
          <w:name w:val="General"/>
          <w:gallery w:val="placeholder"/>
        </w:category>
        <w:types>
          <w:type w:val="bbPlcHdr"/>
        </w:types>
        <w:behaviors>
          <w:behavior w:val="content"/>
        </w:behaviors>
        <w:guid w:val="{3B933D7D-67F5-469D-AC26-3EAC5537BD5A}"/>
      </w:docPartPr>
      <w:docPartBody>
        <w:p w:rsidR="002424D3" w:rsidRDefault="008968E0" w:rsidP="008968E0">
          <w:pPr>
            <w:pStyle w:val="FFA963E43886475F86F2545A6701EE9C"/>
          </w:pPr>
          <w:r w:rsidRPr="00B935DC">
            <w:rPr>
              <w:rStyle w:val="PlaceholderText"/>
            </w:rPr>
            <w:t>NumarAutorizatieGospodarireApe</w:t>
          </w:r>
        </w:p>
      </w:docPartBody>
    </w:docPart>
    <w:docPart>
      <w:docPartPr>
        <w:name w:val="223884A9EC8B4B6EBDBAF3F20370FD1F"/>
        <w:category>
          <w:name w:val="General"/>
          <w:gallery w:val="placeholder"/>
        </w:category>
        <w:types>
          <w:type w:val="bbPlcHdr"/>
        </w:types>
        <w:behaviors>
          <w:behavior w:val="content"/>
        </w:behaviors>
        <w:guid w:val="{E1EAD2E2-693E-46F0-8376-EC818F9CE4A0}"/>
      </w:docPartPr>
      <w:docPartBody>
        <w:p w:rsidR="002424D3" w:rsidRDefault="008968E0" w:rsidP="008968E0">
          <w:pPr>
            <w:pStyle w:val="223884A9EC8B4B6EBDBAF3F20370FD1F"/>
          </w:pPr>
          <w:r w:rsidRPr="00B935DC">
            <w:rPr>
              <w:rStyle w:val="PlaceholderText"/>
            </w:rPr>
            <w:t>DataAutorizatieGospodarireApe</w:t>
          </w:r>
        </w:p>
      </w:docPartBody>
    </w:docPart>
    <w:docPart>
      <w:docPartPr>
        <w:name w:val="F66F7B360EC14D2787C2FAB86A720BF6"/>
        <w:category>
          <w:name w:val="General"/>
          <w:gallery w:val="placeholder"/>
        </w:category>
        <w:types>
          <w:type w:val="bbPlcHdr"/>
        </w:types>
        <w:behaviors>
          <w:behavior w:val="content"/>
        </w:behaviors>
        <w:guid w:val="{13F09C66-D3A8-47CD-95CC-12FB1ADA5E78}"/>
      </w:docPartPr>
      <w:docPartBody>
        <w:p w:rsidR="002424D3" w:rsidRDefault="008968E0" w:rsidP="008968E0">
          <w:pPr>
            <w:pStyle w:val="F66F7B360EC14D2787C2FAB86A720BF6"/>
          </w:pPr>
          <w:r w:rsidRPr="00B935DC">
            <w:rPr>
              <w:rStyle w:val="PlaceholderText"/>
            </w:rPr>
            <w:t>ValabilitateAutorizatieGospodarireApe</w:t>
          </w:r>
        </w:p>
      </w:docPartBody>
    </w:docPart>
    <w:docPart>
      <w:docPartPr>
        <w:name w:val="475786F68B684BED83B52B3E53222F47"/>
        <w:category>
          <w:name w:val="General"/>
          <w:gallery w:val="placeholder"/>
        </w:category>
        <w:types>
          <w:type w:val="bbPlcHdr"/>
        </w:types>
        <w:behaviors>
          <w:behavior w:val="content"/>
        </w:behaviors>
        <w:guid w:val="{2D3CA771-5640-4079-A849-0F4873BF4A6A}"/>
      </w:docPartPr>
      <w:docPartBody>
        <w:p w:rsidR="002424D3" w:rsidRDefault="008968E0" w:rsidP="008968E0">
          <w:pPr>
            <w:pStyle w:val="475786F68B684BED83B52B3E53222F47"/>
          </w:pPr>
          <w:r w:rsidRPr="00B935DC">
            <w:rPr>
              <w:rStyle w:val="PlaceholderText"/>
            </w:rPr>
            <w:t>ABA</w:t>
          </w:r>
        </w:p>
      </w:docPartBody>
    </w:docPart>
    <w:docPart>
      <w:docPartPr>
        <w:name w:val="FDC789953DE94CBEB6AB5C26F398C395"/>
        <w:category>
          <w:name w:val="General"/>
          <w:gallery w:val="placeholder"/>
        </w:category>
        <w:types>
          <w:type w:val="bbPlcHdr"/>
        </w:types>
        <w:behaviors>
          <w:behavior w:val="content"/>
        </w:behaviors>
        <w:guid w:val="{88C1193F-E6F4-4CE1-9130-FE0CB9BFA3AF}"/>
      </w:docPartPr>
      <w:docPartBody>
        <w:p w:rsidR="002424D3" w:rsidRDefault="008968E0" w:rsidP="008968E0">
          <w:pPr>
            <w:pStyle w:val="FDC789953DE94CBEB6AB5C26F398C395"/>
          </w:pPr>
          <w:r w:rsidRPr="00B935DC">
            <w:rPr>
              <w:rStyle w:val="PlaceholderText"/>
            </w:rPr>
            <w:t>SGA</w:t>
          </w:r>
        </w:p>
      </w:docPartBody>
    </w:docPart>
    <w:docPart>
      <w:docPartPr>
        <w:name w:val="F7732AFC8EB54B4BABB980CF1C839637"/>
        <w:category>
          <w:name w:val="General"/>
          <w:gallery w:val="placeholder"/>
        </w:category>
        <w:types>
          <w:type w:val="bbPlcHdr"/>
        </w:types>
        <w:behaviors>
          <w:behavior w:val="content"/>
        </w:behaviors>
        <w:guid w:val="{9B8EB37A-A266-42E0-9024-9F01CE5B6298}"/>
      </w:docPartPr>
      <w:docPartBody>
        <w:p w:rsidR="002424D3" w:rsidRDefault="008968E0" w:rsidP="008968E0">
          <w:pPr>
            <w:pStyle w:val="F7732AFC8EB54B4BABB980CF1C839637"/>
          </w:pPr>
          <w:r w:rsidRPr="002230C5">
            <w:rPr>
              <w:rStyle w:val="PlaceholderText"/>
            </w:rPr>
            <w:t>....</w:t>
          </w:r>
        </w:p>
      </w:docPartBody>
    </w:docPart>
    <w:docPart>
      <w:docPartPr>
        <w:name w:val="A7FE5DA95B4842AFB426C31D1103E63D"/>
        <w:category>
          <w:name w:val="General"/>
          <w:gallery w:val="placeholder"/>
        </w:category>
        <w:types>
          <w:type w:val="bbPlcHdr"/>
        </w:types>
        <w:behaviors>
          <w:behavior w:val="content"/>
        </w:behaviors>
        <w:guid w:val="{B110B7F1-1FDE-40BC-89A7-4B28AFD9E7AD}"/>
      </w:docPartPr>
      <w:docPartBody>
        <w:p w:rsidR="002424D3" w:rsidRDefault="008968E0" w:rsidP="008968E0">
          <w:pPr>
            <w:pStyle w:val="A7FE5DA95B4842AFB426C31D1103E63D"/>
          </w:pPr>
          <w:r w:rsidRPr="002230C5">
            <w:rPr>
              <w:rStyle w:val="PlaceholderText"/>
            </w:rPr>
            <w:t>....</w:t>
          </w:r>
        </w:p>
      </w:docPartBody>
    </w:docPart>
    <w:docPart>
      <w:docPartPr>
        <w:name w:val="C95C23FB708040D4A553F64AD12A01C2"/>
        <w:category>
          <w:name w:val="General"/>
          <w:gallery w:val="placeholder"/>
        </w:category>
        <w:types>
          <w:type w:val="bbPlcHdr"/>
        </w:types>
        <w:behaviors>
          <w:behavior w:val="content"/>
        </w:behaviors>
        <w:guid w:val="{8B6951CB-E8A0-479F-B81C-4E09C717AD59}"/>
      </w:docPartPr>
      <w:docPartBody>
        <w:p w:rsidR="002424D3" w:rsidRDefault="008968E0" w:rsidP="008968E0">
          <w:pPr>
            <w:pStyle w:val="C95C23FB708040D4A553F64AD12A01C2"/>
          </w:pPr>
          <w:r w:rsidRPr="002230C5">
            <w:rPr>
              <w:rStyle w:val="PlaceholderText"/>
            </w:rPr>
            <w:t>....</w:t>
          </w:r>
        </w:p>
      </w:docPartBody>
    </w:docPart>
    <w:docPart>
      <w:docPartPr>
        <w:name w:val="16DECFEE40DF4E9D8BD8DCF7C682B3EE"/>
        <w:category>
          <w:name w:val="General"/>
          <w:gallery w:val="placeholder"/>
        </w:category>
        <w:types>
          <w:type w:val="bbPlcHdr"/>
        </w:types>
        <w:behaviors>
          <w:behavior w:val="content"/>
        </w:behaviors>
        <w:guid w:val="{E3FD937C-010B-4671-A032-0BD38E609770}"/>
      </w:docPartPr>
      <w:docPartBody>
        <w:p w:rsidR="002424D3" w:rsidRDefault="008968E0" w:rsidP="008968E0">
          <w:pPr>
            <w:pStyle w:val="16DECFEE40DF4E9D8BD8DCF7C682B3EE"/>
          </w:pPr>
          <w:r w:rsidRPr="004F60DD">
            <w:rPr>
              <w:rStyle w:val="PlaceholderText"/>
            </w:rPr>
            <w:t>....</w:t>
          </w:r>
        </w:p>
      </w:docPartBody>
    </w:docPart>
    <w:docPart>
      <w:docPartPr>
        <w:name w:val="22FEF972131249F5B2C233A16C9EC9EC"/>
        <w:category>
          <w:name w:val="General"/>
          <w:gallery w:val="placeholder"/>
        </w:category>
        <w:types>
          <w:type w:val="bbPlcHdr"/>
        </w:types>
        <w:behaviors>
          <w:behavior w:val="content"/>
        </w:behaviors>
        <w:guid w:val="{3824A9C4-E766-44C5-B24A-796B3B9A5225}"/>
      </w:docPartPr>
      <w:docPartBody>
        <w:p w:rsidR="002424D3" w:rsidRDefault="008968E0" w:rsidP="008968E0">
          <w:pPr>
            <w:pStyle w:val="22FEF972131249F5B2C233A16C9EC9EC"/>
          </w:pPr>
          <w:r w:rsidRPr="00B807B2">
            <w:rPr>
              <w:rStyle w:val="PlaceholderText"/>
            </w:rPr>
            <w:t>....</w:t>
          </w:r>
        </w:p>
      </w:docPartBody>
    </w:docPart>
    <w:docPart>
      <w:docPartPr>
        <w:name w:val="C026095B4A4649F08AD1F639355F5D32"/>
        <w:category>
          <w:name w:val="General"/>
          <w:gallery w:val="placeholder"/>
        </w:category>
        <w:types>
          <w:type w:val="bbPlcHdr"/>
        </w:types>
        <w:behaviors>
          <w:behavior w:val="content"/>
        </w:behaviors>
        <w:guid w:val="{F2EDF57E-0613-4A49-BCBC-2F51F8AA69FF}"/>
      </w:docPartPr>
      <w:docPartBody>
        <w:p w:rsidR="002424D3" w:rsidRDefault="008968E0" w:rsidP="008968E0">
          <w:pPr>
            <w:pStyle w:val="C026095B4A4649F08AD1F639355F5D32"/>
          </w:pPr>
          <w:r w:rsidRPr="003A1A8A">
            <w:rPr>
              <w:rStyle w:val="PlaceholderText"/>
            </w:rPr>
            <w:t>....</w:t>
          </w:r>
        </w:p>
      </w:docPartBody>
    </w:docPart>
    <w:docPart>
      <w:docPartPr>
        <w:name w:val="0A5CE51EA19A4D90A75E0486D3BB512B"/>
        <w:category>
          <w:name w:val="General"/>
          <w:gallery w:val="placeholder"/>
        </w:category>
        <w:types>
          <w:type w:val="bbPlcHdr"/>
        </w:types>
        <w:behaviors>
          <w:behavior w:val="content"/>
        </w:behaviors>
        <w:guid w:val="{5AEC79B5-30E2-4EC5-B9FF-1E34A0356052}"/>
      </w:docPartPr>
      <w:docPartBody>
        <w:p w:rsidR="002424D3" w:rsidRDefault="008968E0" w:rsidP="008968E0">
          <w:pPr>
            <w:pStyle w:val="0A5CE51EA19A4D90A75E0486D3BB512B"/>
          </w:pPr>
          <w:r w:rsidRPr="002230C5">
            <w:rPr>
              <w:rStyle w:val="PlaceholderText"/>
            </w:rPr>
            <w:t>....</w:t>
          </w:r>
        </w:p>
      </w:docPartBody>
    </w:docPart>
    <w:docPart>
      <w:docPartPr>
        <w:name w:val="8C500E5F07F141ACBA01CDD7D4532E34"/>
        <w:category>
          <w:name w:val="General"/>
          <w:gallery w:val="placeholder"/>
        </w:category>
        <w:types>
          <w:type w:val="bbPlcHdr"/>
        </w:types>
        <w:behaviors>
          <w:behavior w:val="content"/>
        </w:behaviors>
        <w:guid w:val="{FD2BF052-E407-4D6F-B1EF-76C478A31A6A}"/>
      </w:docPartPr>
      <w:docPartBody>
        <w:p w:rsidR="002424D3" w:rsidRDefault="008968E0" w:rsidP="008968E0">
          <w:pPr>
            <w:pStyle w:val="8C500E5F07F141ACBA01CDD7D4532E34"/>
          </w:pPr>
          <w:r w:rsidRPr="00B06A1F">
            <w:rPr>
              <w:rStyle w:val="PlaceholderText"/>
            </w:rPr>
            <w:t>....</w:t>
          </w:r>
        </w:p>
      </w:docPartBody>
    </w:docPart>
    <w:docPart>
      <w:docPartPr>
        <w:name w:val="B933608713DB4ED092BEFAC174BC05A3"/>
        <w:category>
          <w:name w:val="General"/>
          <w:gallery w:val="placeholder"/>
        </w:category>
        <w:types>
          <w:type w:val="bbPlcHdr"/>
        </w:types>
        <w:behaviors>
          <w:behavior w:val="content"/>
        </w:behaviors>
        <w:guid w:val="{5D91F495-8F66-4C78-A934-CC59A176F1B8}"/>
      </w:docPartPr>
      <w:docPartBody>
        <w:p w:rsidR="002424D3" w:rsidRDefault="008968E0" w:rsidP="008968E0">
          <w:pPr>
            <w:pStyle w:val="B933608713DB4ED092BEFAC174BC05A3"/>
          </w:pPr>
          <w:r w:rsidRPr="002230C5">
            <w:rPr>
              <w:rStyle w:val="PlaceholderText"/>
            </w:rPr>
            <w:t>....</w:t>
          </w:r>
        </w:p>
      </w:docPartBody>
    </w:docPart>
    <w:docPart>
      <w:docPartPr>
        <w:name w:val="6449308AE1EF43C8B4835B7A9FDF4106"/>
        <w:category>
          <w:name w:val="General"/>
          <w:gallery w:val="placeholder"/>
        </w:category>
        <w:types>
          <w:type w:val="bbPlcHdr"/>
        </w:types>
        <w:behaviors>
          <w:behavior w:val="content"/>
        </w:behaviors>
        <w:guid w:val="{71888AB5-F8C5-4FBF-B611-4E72DDED81D8}"/>
      </w:docPartPr>
      <w:docPartBody>
        <w:p w:rsidR="002424D3" w:rsidRDefault="008968E0" w:rsidP="008968E0">
          <w:pPr>
            <w:pStyle w:val="6449308AE1EF43C8B4835B7A9FDF4106"/>
          </w:pPr>
          <w:r w:rsidRPr="002230C5">
            <w:rPr>
              <w:rStyle w:val="PlaceholderText"/>
            </w:rPr>
            <w:t>....</w:t>
          </w:r>
        </w:p>
      </w:docPartBody>
    </w:docPart>
    <w:docPart>
      <w:docPartPr>
        <w:name w:val="C61D3021655E440085D1030F7316B56F"/>
        <w:category>
          <w:name w:val="General"/>
          <w:gallery w:val="placeholder"/>
        </w:category>
        <w:types>
          <w:type w:val="bbPlcHdr"/>
        </w:types>
        <w:behaviors>
          <w:behavior w:val="content"/>
        </w:behaviors>
        <w:guid w:val="{F060C85A-10F4-4494-9EE1-016CD1E3095F}"/>
      </w:docPartPr>
      <w:docPartBody>
        <w:p w:rsidR="002424D3" w:rsidRDefault="008968E0" w:rsidP="008968E0">
          <w:pPr>
            <w:pStyle w:val="C61D3021655E440085D1030F7316B56F"/>
          </w:pPr>
          <w:r w:rsidRPr="001C5181">
            <w:rPr>
              <w:rStyle w:val="PlaceholderText"/>
            </w:rPr>
            <w:t>....</w:t>
          </w:r>
        </w:p>
      </w:docPartBody>
    </w:docPart>
    <w:docPart>
      <w:docPartPr>
        <w:name w:val="B82990C272284CDAA135DB7120F4EDE8"/>
        <w:category>
          <w:name w:val="General"/>
          <w:gallery w:val="placeholder"/>
        </w:category>
        <w:types>
          <w:type w:val="bbPlcHdr"/>
        </w:types>
        <w:behaviors>
          <w:behavior w:val="content"/>
        </w:behaviors>
        <w:guid w:val="{EF216BBB-9DED-45C2-B0E7-65DE435B21E4}"/>
      </w:docPartPr>
      <w:docPartBody>
        <w:p w:rsidR="002424D3" w:rsidRDefault="008968E0" w:rsidP="008968E0">
          <w:pPr>
            <w:pStyle w:val="B82990C272284CDAA135DB7120F4EDE8"/>
          </w:pPr>
          <w:r w:rsidRPr="002230C5">
            <w:rPr>
              <w:rStyle w:val="PlaceholderText"/>
            </w:rPr>
            <w:t>....</w:t>
          </w:r>
        </w:p>
      </w:docPartBody>
    </w:docPart>
    <w:docPart>
      <w:docPartPr>
        <w:name w:val="E0378745B63F4836BA3C7D76F74D9D44"/>
        <w:category>
          <w:name w:val="General"/>
          <w:gallery w:val="placeholder"/>
        </w:category>
        <w:types>
          <w:type w:val="bbPlcHdr"/>
        </w:types>
        <w:behaviors>
          <w:behavior w:val="content"/>
        </w:behaviors>
        <w:guid w:val="{41BFAE49-8875-4564-AFAE-2DFF29ADE647}"/>
      </w:docPartPr>
      <w:docPartBody>
        <w:p w:rsidR="002424D3" w:rsidRDefault="008968E0" w:rsidP="008968E0">
          <w:pPr>
            <w:pStyle w:val="E0378745B63F4836BA3C7D76F74D9D44"/>
          </w:pPr>
          <w:r w:rsidRPr="003A1A8A">
            <w:rPr>
              <w:rStyle w:val="PlaceholderText"/>
            </w:rPr>
            <w:t>....</w:t>
          </w:r>
        </w:p>
      </w:docPartBody>
    </w:docPart>
    <w:docPart>
      <w:docPartPr>
        <w:name w:val="AC1E1341C0C0482BB64A43608D995D9A"/>
        <w:category>
          <w:name w:val="General"/>
          <w:gallery w:val="placeholder"/>
        </w:category>
        <w:types>
          <w:type w:val="bbPlcHdr"/>
        </w:types>
        <w:behaviors>
          <w:behavior w:val="content"/>
        </w:behaviors>
        <w:guid w:val="{2C056B36-EDE6-4A41-82B5-26C2A17F8D92}"/>
      </w:docPartPr>
      <w:docPartBody>
        <w:p w:rsidR="002424D3" w:rsidRDefault="008968E0" w:rsidP="008968E0">
          <w:pPr>
            <w:pStyle w:val="AC1E1341C0C0482BB64A43608D995D9A"/>
          </w:pPr>
          <w:r w:rsidRPr="00E82AAD">
            <w:rPr>
              <w:rStyle w:val="PlaceholderText"/>
            </w:rPr>
            <w:t>....</w:t>
          </w:r>
        </w:p>
      </w:docPartBody>
    </w:docPart>
    <w:docPart>
      <w:docPartPr>
        <w:name w:val="1FF4C077A73742F4BF6709E0E284E57A"/>
        <w:category>
          <w:name w:val="General"/>
          <w:gallery w:val="placeholder"/>
        </w:category>
        <w:types>
          <w:type w:val="bbPlcHdr"/>
        </w:types>
        <w:behaviors>
          <w:behavior w:val="content"/>
        </w:behaviors>
        <w:guid w:val="{E55B71AB-3853-453B-96BC-7D292F8EBC6A}"/>
      </w:docPartPr>
      <w:docPartBody>
        <w:p w:rsidR="002424D3" w:rsidRDefault="008968E0" w:rsidP="008968E0">
          <w:pPr>
            <w:pStyle w:val="1FF4C077A73742F4BF6709E0E284E57A"/>
          </w:pPr>
          <w:r w:rsidRPr="002230C5">
            <w:rPr>
              <w:rStyle w:val="PlaceholderText"/>
            </w:rPr>
            <w:t>....</w:t>
          </w:r>
        </w:p>
      </w:docPartBody>
    </w:docPart>
    <w:docPart>
      <w:docPartPr>
        <w:name w:val="5B729738D235493F88B4B3460FE3B0F8"/>
        <w:category>
          <w:name w:val="General"/>
          <w:gallery w:val="placeholder"/>
        </w:category>
        <w:types>
          <w:type w:val="bbPlcHdr"/>
        </w:types>
        <w:behaviors>
          <w:behavior w:val="content"/>
        </w:behaviors>
        <w:guid w:val="{C3EBEADD-1496-42E9-B6C3-9AA43D73D0A5}"/>
      </w:docPartPr>
      <w:docPartBody>
        <w:p w:rsidR="002424D3" w:rsidRDefault="008968E0" w:rsidP="008968E0">
          <w:pPr>
            <w:pStyle w:val="5B729738D235493F88B4B3460FE3B0F8"/>
          </w:pPr>
          <w:r w:rsidRPr="003A1A8A">
            <w:rPr>
              <w:rStyle w:val="PlaceholderText"/>
            </w:rPr>
            <w:t>....</w:t>
          </w:r>
        </w:p>
      </w:docPartBody>
    </w:docPart>
    <w:docPart>
      <w:docPartPr>
        <w:name w:val="634081ED1C31463DB092E1F1EE33BD9A"/>
        <w:category>
          <w:name w:val="General"/>
          <w:gallery w:val="placeholder"/>
        </w:category>
        <w:types>
          <w:type w:val="bbPlcHdr"/>
        </w:types>
        <w:behaviors>
          <w:behavior w:val="content"/>
        </w:behaviors>
        <w:guid w:val="{C9D4DE3A-117F-412C-854C-FA72E36B5B07}"/>
      </w:docPartPr>
      <w:docPartBody>
        <w:p w:rsidR="002424D3" w:rsidRDefault="008968E0" w:rsidP="008968E0">
          <w:pPr>
            <w:pStyle w:val="634081ED1C31463DB092E1F1EE33BD9A"/>
          </w:pPr>
          <w:r w:rsidRPr="003A1A8A">
            <w:rPr>
              <w:rStyle w:val="PlaceholderText"/>
            </w:rPr>
            <w:t>....</w:t>
          </w:r>
        </w:p>
      </w:docPartBody>
    </w:docPart>
    <w:docPart>
      <w:docPartPr>
        <w:name w:val="5B107AEDCFED4A56962B5EB94F99BB89"/>
        <w:category>
          <w:name w:val="General"/>
          <w:gallery w:val="placeholder"/>
        </w:category>
        <w:types>
          <w:type w:val="bbPlcHdr"/>
        </w:types>
        <w:behaviors>
          <w:behavior w:val="content"/>
        </w:behaviors>
        <w:guid w:val="{E32912FF-F312-4A5B-97A2-7F2F7B81E16C}"/>
      </w:docPartPr>
      <w:docPartBody>
        <w:p w:rsidR="002424D3" w:rsidRDefault="008968E0" w:rsidP="008968E0">
          <w:pPr>
            <w:pStyle w:val="5B107AEDCFED4A56962B5EB94F99BB89"/>
          </w:pPr>
          <w:r w:rsidRPr="00B935DC">
            <w:rPr>
              <w:rStyle w:val="PlaceholderText"/>
            </w:rPr>
            <w:t>ABA</w:t>
          </w:r>
        </w:p>
      </w:docPartBody>
    </w:docPart>
    <w:docPart>
      <w:docPartPr>
        <w:name w:val="4778B61C0B7D47C4830C160023A54253"/>
        <w:category>
          <w:name w:val="General"/>
          <w:gallery w:val="placeholder"/>
        </w:category>
        <w:types>
          <w:type w:val="bbPlcHdr"/>
        </w:types>
        <w:behaviors>
          <w:behavior w:val="content"/>
        </w:behaviors>
        <w:guid w:val="{6B17AAF9-E228-4180-9738-204FAFEF8772}"/>
      </w:docPartPr>
      <w:docPartBody>
        <w:p w:rsidR="002424D3" w:rsidRDefault="008968E0" w:rsidP="008968E0">
          <w:pPr>
            <w:pStyle w:val="4778B61C0B7D47C4830C160023A54253"/>
          </w:pPr>
          <w:r w:rsidRPr="002230C5">
            <w:rPr>
              <w:rStyle w:val="PlaceholderText"/>
            </w:rPr>
            <w:t>....</w:t>
          </w:r>
        </w:p>
      </w:docPartBody>
    </w:docPart>
    <w:docPart>
      <w:docPartPr>
        <w:name w:val="CA04E1DA83F24590848D4A899B87A51A"/>
        <w:category>
          <w:name w:val="General"/>
          <w:gallery w:val="placeholder"/>
        </w:category>
        <w:types>
          <w:type w:val="bbPlcHdr"/>
        </w:types>
        <w:behaviors>
          <w:behavior w:val="content"/>
        </w:behaviors>
        <w:guid w:val="{0A959AAC-6B77-4827-B16E-EECE9B746222}"/>
      </w:docPartPr>
      <w:docPartBody>
        <w:p w:rsidR="002424D3" w:rsidRDefault="008968E0" w:rsidP="008968E0">
          <w:pPr>
            <w:pStyle w:val="CA04E1DA83F24590848D4A899B87A51A"/>
          </w:pPr>
          <w:r w:rsidRPr="003A1A8A">
            <w:rPr>
              <w:rStyle w:val="PlaceholderText"/>
            </w:rPr>
            <w:t>....</w:t>
          </w:r>
        </w:p>
      </w:docPartBody>
    </w:docPart>
    <w:docPart>
      <w:docPartPr>
        <w:name w:val="DE0B8D5CC3194FC8A287509FF2E12DBB"/>
        <w:category>
          <w:name w:val="General"/>
          <w:gallery w:val="placeholder"/>
        </w:category>
        <w:types>
          <w:type w:val="bbPlcHdr"/>
        </w:types>
        <w:behaviors>
          <w:behavior w:val="content"/>
        </w:behaviors>
        <w:guid w:val="{DCB8B9CA-952D-4665-8BB9-6A21CEDD488C}"/>
      </w:docPartPr>
      <w:docPartBody>
        <w:p w:rsidR="002424D3" w:rsidRDefault="008968E0" w:rsidP="008968E0">
          <w:pPr>
            <w:pStyle w:val="DE0B8D5CC3194FC8A287509FF2E12DBB"/>
          </w:pPr>
          <w:r w:rsidRPr="00E82AAD">
            <w:rPr>
              <w:rStyle w:val="PlaceholderText"/>
            </w:rPr>
            <w:t>....</w:t>
          </w:r>
        </w:p>
      </w:docPartBody>
    </w:docPart>
    <w:docPart>
      <w:docPartPr>
        <w:name w:val="81D8955BFFAE406EBE3B8FF66F024863"/>
        <w:category>
          <w:name w:val="General"/>
          <w:gallery w:val="placeholder"/>
        </w:category>
        <w:types>
          <w:type w:val="bbPlcHdr"/>
        </w:types>
        <w:behaviors>
          <w:behavior w:val="content"/>
        </w:behaviors>
        <w:guid w:val="{FBD11923-F841-44B3-A4C6-AC1B59322282}"/>
      </w:docPartPr>
      <w:docPartBody>
        <w:p w:rsidR="002424D3" w:rsidRDefault="008968E0" w:rsidP="008968E0">
          <w:pPr>
            <w:pStyle w:val="81D8955BFFAE406EBE3B8FF66F024863"/>
          </w:pPr>
          <w:r w:rsidRPr="003A1A8A">
            <w:rPr>
              <w:rStyle w:val="PlaceholderText"/>
            </w:rPr>
            <w:t>....</w:t>
          </w:r>
        </w:p>
      </w:docPartBody>
    </w:docPart>
    <w:docPart>
      <w:docPartPr>
        <w:name w:val="4E58CB6A00C742D6B7AE132EEAB7DE8D"/>
        <w:category>
          <w:name w:val="General"/>
          <w:gallery w:val="placeholder"/>
        </w:category>
        <w:types>
          <w:type w:val="bbPlcHdr"/>
        </w:types>
        <w:behaviors>
          <w:behavior w:val="content"/>
        </w:behaviors>
        <w:guid w:val="{219D5CE0-4745-4C0B-8E50-3D30372B6515}"/>
      </w:docPartPr>
      <w:docPartBody>
        <w:p w:rsidR="002424D3" w:rsidRDefault="008968E0" w:rsidP="008968E0">
          <w:pPr>
            <w:pStyle w:val="4E58CB6A00C742D6B7AE132EEAB7DE8D"/>
          </w:pPr>
          <w:r w:rsidRPr="002230C5">
            <w:rPr>
              <w:rStyle w:val="PlaceholderText"/>
            </w:rPr>
            <w:t>....</w:t>
          </w:r>
        </w:p>
      </w:docPartBody>
    </w:docPart>
    <w:docPart>
      <w:docPartPr>
        <w:name w:val="C737992CA2764AD3B2CB13F24BA5FA22"/>
        <w:category>
          <w:name w:val="General"/>
          <w:gallery w:val="placeholder"/>
        </w:category>
        <w:types>
          <w:type w:val="bbPlcHdr"/>
        </w:types>
        <w:behaviors>
          <w:behavior w:val="content"/>
        </w:behaviors>
        <w:guid w:val="{0DC6F18A-7A9D-40B2-A7D0-6EB806E912C6}"/>
      </w:docPartPr>
      <w:docPartBody>
        <w:p w:rsidR="002424D3" w:rsidRDefault="008968E0" w:rsidP="008968E0">
          <w:pPr>
            <w:pStyle w:val="C737992CA2764AD3B2CB13F24BA5FA22"/>
          </w:pPr>
          <w:r w:rsidRPr="003A1A8A">
            <w:rPr>
              <w:rStyle w:val="PlaceholderText"/>
            </w:rPr>
            <w:t>....</w:t>
          </w:r>
        </w:p>
      </w:docPartBody>
    </w:docPart>
    <w:docPart>
      <w:docPartPr>
        <w:name w:val="ECC1D5C0AD3A4ED9B8D5E5162630F256"/>
        <w:category>
          <w:name w:val="General"/>
          <w:gallery w:val="placeholder"/>
        </w:category>
        <w:types>
          <w:type w:val="bbPlcHdr"/>
        </w:types>
        <w:behaviors>
          <w:behavior w:val="content"/>
        </w:behaviors>
        <w:guid w:val="{BB83129E-8130-45DF-B1BE-651AB400F3D1}"/>
      </w:docPartPr>
      <w:docPartBody>
        <w:p w:rsidR="002424D3" w:rsidRDefault="008968E0" w:rsidP="008968E0">
          <w:pPr>
            <w:pStyle w:val="ECC1D5C0AD3A4ED9B8D5E5162630F256"/>
          </w:pPr>
          <w:r w:rsidRPr="00E82AAD">
            <w:rPr>
              <w:rStyle w:val="PlaceholderText"/>
            </w:rPr>
            <w:t>....</w:t>
          </w:r>
        </w:p>
      </w:docPartBody>
    </w:docPart>
    <w:docPart>
      <w:docPartPr>
        <w:name w:val="B0A424FD33F04A3CA4A9FDBFF449D416"/>
        <w:category>
          <w:name w:val="General"/>
          <w:gallery w:val="placeholder"/>
        </w:category>
        <w:types>
          <w:type w:val="bbPlcHdr"/>
        </w:types>
        <w:behaviors>
          <w:behavior w:val="content"/>
        </w:behaviors>
        <w:guid w:val="{0DD206A2-BC98-4AF2-B74D-E81CD19BBCDB}"/>
      </w:docPartPr>
      <w:docPartBody>
        <w:p w:rsidR="002424D3" w:rsidRDefault="008968E0" w:rsidP="008968E0">
          <w:pPr>
            <w:pStyle w:val="B0A424FD33F04A3CA4A9FDBFF449D416"/>
          </w:pPr>
          <w:r w:rsidRPr="00192BA7">
            <w:rPr>
              <w:rStyle w:val="PlaceholderText"/>
            </w:rPr>
            <w:t>....</w:t>
          </w:r>
        </w:p>
      </w:docPartBody>
    </w:docPart>
    <w:docPart>
      <w:docPartPr>
        <w:name w:val="0DAAB78BE1C74C529776F7331D2AE927"/>
        <w:category>
          <w:name w:val="General"/>
          <w:gallery w:val="placeholder"/>
        </w:category>
        <w:types>
          <w:type w:val="bbPlcHdr"/>
        </w:types>
        <w:behaviors>
          <w:behavior w:val="content"/>
        </w:behaviors>
        <w:guid w:val="{C109F72F-A569-4401-937F-A73F9FA74077}"/>
      </w:docPartPr>
      <w:docPartBody>
        <w:p w:rsidR="002424D3" w:rsidRDefault="008968E0" w:rsidP="008968E0">
          <w:pPr>
            <w:pStyle w:val="0DAAB78BE1C74C529776F7331D2AE927"/>
          </w:pPr>
          <w:r w:rsidRPr="00192BA7">
            <w:rPr>
              <w:rStyle w:val="PlaceholderText"/>
            </w:rPr>
            <w:t>....</w:t>
          </w:r>
        </w:p>
      </w:docPartBody>
    </w:docPart>
    <w:docPart>
      <w:docPartPr>
        <w:name w:val="2A455A18C5214DFDAF408F3D99FFA260"/>
        <w:category>
          <w:name w:val="General"/>
          <w:gallery w:val="placeholder"/>
        </w:category>
        <w:types>
          <w:type w:val="bbPlcHdr"/>
        </w:types>
        <w:behaviors>
          <w:behavior w:val="content"/>
        </w:behaviors>
        <w:guid w:val="{71C19737-916D-4468-A5C2-046034723D9E}"/>
      </w:docPartPr>
      <w:docPartBody>
        <w:p w:rsidR="002424D3" w:rsidRDefault="008968E0" w:rsidP="008968E0">
          <w:pPr>
            <w:pStyle w:val="2A455A18C5214DFDAF408F3D99FFA260"/>
          </w:pPr>
          <w:r w:rsidRPr="006E5155">
            <w:rPr>
              <w:rStyle w:val="PlaceholderText"/>
            </w:rPr>
            <w:t>....</w:t>
          </w:r>
        </w:p>
      </w:docPartBody>
    </w:docPart>
    <w:docPart>
      <w:docPartPr>
        <w:name w:val="620B7C430F84443CBB1224CF4F730122"/>
        <w:category>
          <w:name w:val="General"/>
          <w:gallery w:val="placeholder"/>
        </w:category>
        <w:types>
          <w:type w:val="bbPlcHdr"/>
        </w:types>
        <w:behaviors>
          <w:behavior w:val="content"/>
        </w:behaviors>
        <w:guid w:val="{BF5CF680-7341-493C-AEBC-27731A835BAC}"/>
      </w:docPartPr>
      <w:docPartBody>
        <w:p w:rsidR="002424D3" w:rsidRDefault="008968E0" w:rsidP="008968E0">
          <w:pPr>
            <w:pStyle w:val="620B7C430F84443CBB1224CF4F730122"/>
          </w:pPr>
          <w:r w:rsidRPr="00E82AAD">
            <w:rPr>
              <w:rStyle w:val="PlaceholderText"/>
            </w:rPr>
            <w:t>....</w:t>
          </w:r>
        </w:p>
      </w:docPartBody>
    </w:docPart>
    <w:docPart>
      <w:docPartPr>
        <w:name w:val="072989E6642547EA9B130D712CDED5B0"/>
        <w:category>
          <w:name w:val="General"/>
          <w:gallery w:val="placeholder"/>
        </w:category>
        <w:types>
          <w:type w:val="bbPlcHdr"/>
        </w:types>
        <w:behaviors>
          <w:behavior w:val="content"/>
        </w:behaviors>
        <w:guid w:val="{D326DB4A-BC40-4F47-844E-5E8D39F02FAC}"/>
      </w:docPartPr>
      <w:docPartBody>
        <w:p w:rsidR="002424D3" w:rsidRDefault="008968E0" w:rsidP="008968E0">
          <w:pPr>
            <w:pStyle w:val="072989E6642547EA9B130D712CDED5B0"/>
          </w:pPr>
          <w:r w:rsidRPr="00E82AAD">
            <w:rPr>
              <w:rStyle w:val="PlaceholderText"/>
            </w:rPr>
            <w:t>....</w:t>
          </w:r>
        </w:p>
      </w:docPartBody>
    </w:docPart>
    <w:docPart>
      <w:docPartPr>
        <w:name w:val="E3FBC13F0DAE4482B5A6E355F353AD45"/>
        <w:category>
          <w:name w:val="General"/>
          <w:gallery w:val="placeholder"/>
        </w:category>
        <w:types>
          <w:type w:val="bbPlcHdr"/>
        </w:types>
        <w:behaviors>
          <w:behavior w:val="content"/>
        </w:behaviors>
        <w:guid w:val="{B68EE9A9-C20C-4043-8184-C75989CD773B}"/>
      </w:docPartPr>
      <w:docPartBody>
        <w:p w:rsidR="002424D3" w:rsidRDefault="008968E0" w:rsidP="008968E0">
          <w:pPr>
            <w:pStyle w:val="E3FBC13F0DAE4482B5A6E355F353AD45"/>
          </w:pPr>
          <w:r w:rsidRPr="0015528E">
            <w:rPr>
              <w:rStyle w:val="PlaceholderText"/>
            </w:rPr>
            <w:t>....</w:t>
          </w:r>
        </w:p>
      </w:docPartBody>
    </w:docPart>
    <w:docPart>
      <w:docPartPr>
        <w:name w:val="FE3331821F944F0B90D852557C0E417D"/>
        <w:category>
          <w:name w:val="General"/>
          <w:gallery w:val="placeholder"/>
        </w:category>
        <w:types>
          <w:type w:val="bbPlcHdr"/>
        </w:types>
        <w:behaviors>
          <w:behavior w:val="content"/>
        </w:behaviors>
        <w:guid w:val="{63E03E12-DD46-47F9-AD9E-B8A872E25F1F}"/>
      </w:docPartPr>
      <w:docPartBody>
        <w:p w:rsidR="002424D3" w:rsidRDefault="008968E0" w:rsidP="008968E0">
          <w:pPr>
            <w:pStyle w:val="FE3331821F944F0B90D852557C0E417D"/>
          </w:pPr>
          <w:r w:rsidRPr="00192BA7">
            <w:rPr>
              <w:rStyle w:val="PlaceholderText"/>
            </w:rPr>
            <w:t>....</w:t>
          </w:r>
        </w:p>
      </w:docPartBody>
    </w:docPart>
    <w:docPart>
      <w:docPartPr>
        <w:name w:val="07D6E31772154FEFB743F07FFDAF18D5"/>
        <w:category>
          <w:name w:val="General"/>
          <w:gallery w:val="placeholder"/>
        </w:category>
        <w:types>
          <w:type w:val="bbPlcHdr"/>
        </w:types>
        <w:behaviors>
          <w:behavior w:val="content"/>
        </w:behaviors>
        <w:guid w:val="{DCC3CCA2-0E8D-426C-B742-D7E3AF697397}"/>
      </w:docPartPr>
      <w:docPartBody>
        <w:p w:rsidR="002424D3" w:rsidRDefault="008968E0" w:rsidP="008968E0">
          <w:pPr>
            <w:pStyle w:val="07D6E31772154FEFB743F07FFDAF18D5"/>
          </w:pPr>
          <w:r w:rsidRPr="00192BA7">
            <w:rPr>
              <w:rStyle w:val="PlaceholderText"/>
            </w:rPr>
            <w:t>....</w:t>
          </w:r>
        </w:p>
      </w:docPartBody>
    </w:docPart>
    <w:docPart>
      <w:docPartPr>
        <w:name w:val="31709002B00E42B1B9D901C1EB5988A9"/>
        <w:category>
          <w:name w:val="General"/>
          <w:gallery w:val="placeholder"/>
        </w:category>
        <w:types>
          <w:type w:val="bbPlcHdr"/>
        </w:types>
        <w:behaviors>
          <w:behavior w:val="content"/>
        </w:behaviors>
        <w:guid w:val="{4B788816-927B-44EB-89B5-5E409A7627B7}"/>
      </w:docPartPr>
      <w:docPartBody>
        <w:p w:rsidR="002424D3" w:rsidRDefault="008968E0" w:rsidP="008968E0">
          <w:pPr>
            <w:pStyle w:val="31709002B00E42B1B9D901C1EB5988A9"/>
          </w:pPr>
          <w:r w:rsidRPr="00192BA7">
            <w:rPr>
              <w:rStyle w:val="PlaceholderText"/>
            </w:rPr>
            <w:t>....</w:t>
          </w:r>
        </w:p>
      </w:docPartBody>
    </w:docPart>
    <w:docPart>
      <w:docPartPr>
        <w:name w:val="18ACECCAC01A4A25BBB80B967B70C3D9"/>
        <w:category>
          <w:name w:val="General"/>
          <w:gallery w:val="placeholder"/>
        </w:category>
        <w:types>
          <w:type w:val="bbPlcHdr"/>
        </w:types>
        <w:behaviors>
          <w:behavior w:val="content"/>
        </w:behaviors>
        <w:guid w:val="{6D3DD00B-7BA9-4751-993E-CEA02CC9AA48}"/>
      </w:docPartPr>
      <w:docPartBody>
        <w:p w:rsidR="002424D3" w:rsidRDefault="008968E0" w:rsidP="008968E0">
          <w:pPr>
            <w:pStyle w:val="18ACECCAC01A4A25BBB80B967B70C3D9"/>
          </w:pPr>
          <w:r w:rsidRPr="003A1A8A">
            <w:rPr>
              <w:rStyle w:val="PlaceholderText"/>
            </w:rPr>
            <w:t>....</w:t>
          </w:r>
        </w:p>
      </w:docPartBody>
    </w:docPart>
    <w:docPart>
      <w:docPartPr>
        <w:name w:val="74603B8E20D94C21AB55F732F074D8E0"/>
        <w:category>
          <w:name w:val="General"/>
          <w:gallery w:val="placeholder"/>
        </w:category>
        <w:types>
          <w:type w:val="bbPlcHdr"/>
        </w:types>
        <w:behaviors>
          <w:behavior w:val="content"/>
        </w:behaviors>
        <w:guid w:val="{9513DE39-4BA7-4F5A-A057-192B82F290B9}"/>
      </w:docPartPr>
      <w:docPartBody>
        <w:p w:rsidR="002424D3" w:rsidRDefault="008968E0" w:rsidP="008968E0">
          <w:pPr>
            <w:pStyle w:val="74603B8E20D94C21AB55F732F074D8E0"/>
          </w:pPr>
          <w:r w:rsidRPr="003A1A8A">
            <w:rPr>
              <w:rStyle w:val="PlaceholderText"/>
            </w:rPr>
            <w:t>....</w:t>
          </w:r>
        </w:p>
      </w:docPartBody>
    </w:docPart>
    <w:docPart>
      <w:docPartPr>
        <w:name w:val="42D78A9FF16E407687C8EE4118B0970D"/>
        <w:category>
          <w:name w:val="General"/>
          <w:gallery w:val="placeholder"/>
        </w:category>
        <w:types>
          <w:type w:val="bbPlcHdr"/>
        </w:types>
        <w:behaviors>
          <w:behavior w:val="content"/>
        </w:behaviors>
        <w:guid w:val="{E378F519-96B4-4E1A-88D1-293F48D3D662}"/>
      </w:docPartPr>
      <w:docPartBody>
        <w:p w:rsidR="002424D3" w:rsidRDefault="008968E0" w:rsidP="008968E0">
          <w:pPr>
            <w:pStyle w:val="42D78A9FF16E407687C8EE4118B0970D"/>
          </w:pPr>
          <w:r w:rsidRPr="003A1A8A">
            <w:rPr>
              <w:rStyle w:val="PlaceholderText"/>
            </w:rPr>
            <w:t>....</w:t>
          </w:r>
        </w:p>
      </w:docPartBody>
    </w:docPart>
    <w:docPart>
      <w:docPartPr>
        <w:name w:val="B988C9A8ABDD46FF9D9DE2904908EFB6"/>
        <w:category>
          <w:name w:val="General"/>
          <w:gallery w:val="placeholder"/>
        </w:category>
        <w:types>
          <w:type w:val="bbPlcHdr"/>
        </w:types>
        <w:behaviors>
          <w:behavior w:val="content"/>
        </w:behaviors>
        <w:guid w:val="{6A7B3142-AF9A-470B-9BA2-2A66C8BCDAC5}"/>
      </w:docPartPr>
      <w:docPartBody>
        <w:p w:rsidR="002424D3" w:rsidRDefault="008968E0" w:rsidP="008968E0">
          <w:pPr>
            <w:pStyle w:val="B988C9A8ABDD46FF9D9DE2904908EFB6"/>
          </w:pPr>
          <w:r w:rsidRPr="00192BA7">
            <w:rPr>
              <w:rStyle w:val="PlaceholderText"/>
            </w:rPr>
            <w:t>....</w:t>
          </w:r>
        </w:p>
      </w:docPartBody>
    </w:docPart>
    <w:docPart>
      <w:docPartPr>
        <w:name w:val="7C71768AE6A84AF2A67DB1E8871700D7"/>
        <w:category>
          <w:name w:val="General"/>
          <w:gallery w:val="placeholder"/>
        </w:category>
        <w:types>
          <w:type w:val="bbPlcHdr"/>
        </w:types>
        <w:behaviors>
          <w:behavior w:val="content"/>
        </w:behaviors>
        <w:guid w:val="{AFE9B6FE-312D-46FF-B118-98F021976995}"/>
      </w:docPartPr>
      <w:docPartBody>
        <w:p w:rsidR="002424D3" w:rsidRDefault="008968E0" w:rsidP="008968E0">
          <w:pPr>
            <w:pStyle w:val="7C71768AE6A84AF2A67DB1E8871700D7"/>
          </w:pPr>
          <w:r w:rsidRPr="003A1A8A">
            <w:rPr>
              <w:rStyle w:val="PlaceholderText"/>
            </w:rPr>
            <w:t>....</w:t>
          </w:r>
        </w:p>
      </w:docPartBody>
    </w:docPart>
    <w:docPart>
      <w:docPartPr>
        <w:name w:val="D80EB556A46B467F8D7D94D0FECE5AAD"/>
        <w:category>
          <w:name w:val="General"/>
          <w:gallery w:val="placeholder"/>
        </w:category>
        <w:types>
          <w:type w:val="bbPlcHdr"/>
        </w:types>
        <w:behaviors>
          <w:behavior w:val="content"/>
        </w:behaviors>
        <w:guid w:val="{28896F54-8BA6-4A18-89BF-24D4C2F97DAC}"/>
      </w:docPartPr>
      <w:docPartBody>
        <w:p w:rsidR="002424D3" w:rsidRDefault="008968E0" w:rsidP="008968E0">
          <w:pPr>
            <w:pStyle w:val="D80EB556A46B467F8D7D94D0FECE5AAD"/>
          </w:pPr>
          <w:r w:rsidRPr="003A1A8A">
            <w:rPr>
              <w:rStyle w:val="PlaceholderText"/>
            </w:rPr>
            <w:t>....</w:t>
          </w:r>
        </w:p>
      </w:docPartBody>
    </w:docPart>
    <w:docPart>
      <w:docPartPr>
        <w:name w:val="1E62A35D772144FAB89ED1656236D786"/>
        <w:category>
          <w:name w:val="General"/>
          <w:gallery w:val="placeholder"/>
        </w:category>
        <w:types>
          <w:type w:val="bbPlcHdr"/>
        </w:types>
        <w:behaviors>
          <w:behavior w:val="content"/>
        </w:behaviors>
        <w:guid w:val="{C444322D-0C83-4FA2-90F5-F41DEA08F17A}"/>
      </w:docPartPr>
      <w:docPartBody>
        <w:p w:rsidR="002424D3" w:rsidRDefault="008968E0" w:rsidP="008968E0">
          <w:pPr>
            <w:pStyle w:val="1E62A35D772144FAB89ED1656236D786"/>
          </w:pPr>
          <w:r w:rsidRPr="003A1A8A">
            <w:rPr>
              <w:rStyle w:val="PlaceholderText"/>
            </w:rPr>
            <w:t>....</w:t>
          </w:r>
        </w:p>
      </w:docPartBody>
    </w:docPart>
    <w:docPart>
      <w:docPartPr>
        <w:name w:val="E3CC4614CB2F4E4A9FA5EE55CF06539C"/>
        <w:category>
          <w:name w:val="General"/>
          <w:gallery w:val="placeholder"/>
        </w:category>
        <w:types>
          <w:type w:val="bbPlcHdr"/>
        </w:types>
        <w:behaviors>
          <w:behavior w:val="content"/>
        </w:behaviors>
        <w:guid w:val="{995DA9B3-8FB8-456F-86AE-3C1D668C7761}"/>
      </w:docPartPr>
      <w:docPartBody>
        <w:p w:rsidR="002424D3" w:rsidRDefault="008968E0" w:rsidP="008968E0">
          <w:pPr>
            <w:pStyle w:val="E3CC4614CB2F4E4A9FA5EE55CF06539C"/>
          </w:pPr>
          <w:r w:rsidRPr="00E82AAD">
            <w:rPr>
              <w:rStyle w:val="PlaceholderText"/>
            </w:rPr>
            <w:t>....</w:t>
          </w:r>
        </w:p>
      </w:docPartBody>
    </w:docPart>
    <w:docPart>
      <w:docPartPr>
        <w:name w:val="295C7E4A498144B3BF794CD8D5FDE75B"/>
        <w:category>
          <w:name w:val="General"/>
          <w:gallery w:val="placeholder"/>
        </w:category>
        <w:types>
          <w:type w:val="bbPlcHdr"/>
        </w:types>
        <w:behaviors>
          <w:behavior w:val="content"/>
        </w:behaviors>
        <w:guid w:val="{4F2402F2-2BB6-49E0-82AF-571549C4A571}"/>
      </w:docPartPr>
      <w:docPartBody>
        <w:p w:rsidR="002424D3" w:rsidRDefault="008968E0" w:rsidP="008968E0">
          <w:pPr>
            <w:pStyle w:val="295C7E4A498144B3BF794CD8D5FDE75B"/>
          </w:pPr>
          <w:r w:rsidRPr="003A1A8A">
            <w:rPr>
              <w:rStyle w:val="PlaceholderText"/>
            </w:rPr>
            <w:t>....</w:t>
          </w:r>
        </w:p>
      </w:docPartBody>
    </w:docPart>
    <w:docPart>
      <w:docPartPr>
        <w:name w:val="0C2422178D1F4169ACBCAE7BD782A7FE"/>
        <w:category>
          <w:name w:val="General"/>
          <w:gallery w:val="placeholder"/>
        </w:category>
        <w:types>
          <w:type w:val="bbPlcHdr"/>
        </w:types>
        <w:behaviors>
          <w:behavior w:val="content"/>
        </w:behaviors>
        <w:guid w:val="{90947F33-5187-44C8-B4D1-3A68A750A664}"/>
      </w:docPartPr>
      <w:docPartBody>
        <w:p w:rsidR="002424D3" w:rsidRDefault="008968E0" w:rsidP="008968E0">
          <w:pPr>
            <w:pStyle w:val="0C2422178D1F4169ACBCAE7BD782A7FE"/>
          </w:pPr>
          <w:r w:rsidRPr="00192BA7">
            <w:rPr>
              <w:rStyle w:val="PlaceholderText"/>
            </w:rPr>
            <w:t>....</w:t>
          </w:r>
        </w:p>
      </w:docPartBody>
    </w:docPart>
    <w:docPart>
      <w:docPartPr>
        <w:name w:val="95EB0E62654E4CE1B98CAEEECAA8325A"/>
        <w:category>
          <w:name w:val="General"/>
          <w:gallery w:val="placeholder"/>
        </w:category>
        <w:types>
          <w:type w:val="bbPlcHdr"/>
        </w:types>
        <w:behaviors>
          <w:behavior w:val="content"/>
        </w:behaviors>
        <w:guid w:val="{691371A6-463E-43C7-A561-BE2B9E8A3E0C}"/>
      </w:docPartPr>
      <w:docPartBody>
        <w:p w:rsidR="002424D3" w:rsidRDefault="008968E0" w:rsidP="008968E0">
          <w:pPr>
            <w:pStyle w:val="95EB0E62654E4CE1B98CAEEECAA8325A"/>
          </w:pPr>
          <w:r w:rsidRPr="00192BA7">
            <w:rPr>
              <w:rStyle w:val="PlaceholderText"/>
            </w:rPr>
            <w:t>....</w:t>
          </w:r>
        </w:p>
      </w:docPartBody>
    </w:docPart>
    <w:docPart>
      <w:docPartPr>
        <w:name w:val="7AED27AC83CB48BB91D8C90B88554512"/>
        <w:category>
          <w:name w:val="General"/>
          <w:gallery w:val="placeholder"/>
        </w:category>
        <w:types>
          <w:type w:val="bbPlcHdr"/>
        </w:types>
        <w:behaviors>
          <w:behavior w:val="content"/>
        </w:behaviors>
        <w:guid w:val="{D9766D07-AB45-4B66-83C0-AFB93D73D75D}"/>
      </w:docPartPr>
      <w:docPartBody>
        <w:p w:rsidR="002424D3" w:rsidRDefault="008968E0" w:rsidP="008968E0">
          <w:pPr>
            <w:pStyle w:val="7AED27AC83CB48BB91D8C90B88554512"/>
          </w:pPr>
          <w:r w:rsidRPr="00E82AAD">
            <w:rPr>
              <w:rStyle w:val="PlaceholderText"/>
            </w:rPr>
            <w:t>....</w:t>
          </w:r>
        </w:p>
      </w:docPartBody>
    </w:docPart>
    <w:docPart>
      <w:docPartPr>
        <w:name w:val="2ED1ED5613784163BA867603069617B7"/>
        <w:category>
          <w:name w:val="General"/>
          <w:gallery w:val="placeholder"/>
        </w:category>
        <w:types>
          <w:type w:val="bbPlcHdr"/>
        </w:types>
        <w:behaviors>
          <w:behavior w:val="content"/>
        </w:behaviors>
        <w:guid w:val="{AAE3D2BA-1853-4786-88DD-D5C24B71F456}"/>
      </w:docPartPr>
      <w:docPartBody>
        <w:p w:rsidR="002424D3" w:rsidRDefault="008968E0" w:rsidP="008968E0">
          <w:pPr>
            <w:pStyle w:val="2ED1ED5613784163BA867603069617B7"/>
          </w:pPr>
          <w:r w:rsidRPr="003A1A8A">
            <w:rPr>
              <w:rStyle w:val="PlaceholderText"/>
            </w:rPr>
            <w:t>....</w:t>
          </w:r>
        </w:p>
      </w:docPartBody>
    </w:docPart>
    <w:docPart>
      <w:docPartPr>
        <w:name w:val="05D822169148443DBC78D4833CF2E8DC"/>
        <w:category>
          <w:name w:val="General"/>
          <w:gallery w:val="placeholder"/>
        </w:category>
        <w:types>
          <w:type w:val="bbPlcHdr"/>
        </w:types>
        <w:behaviors>
          <w:behavior w:val="content"/>
        </w:behaviors>
        <w:guid w:val="{FB4BBE8D-F709-4AB4-96F1-9236F5B90A6A}"/>
      </w:docPartPr>
      <w:docPartBody>
        <w:p w:rsidR="002424D3" w:rsidRDefault="008968E0" w:rsidP="008968E0">
          <w:pPr>
            <w:pStyle w:val="05D822169148443DBC78D4833CF2E8DC"/>
          </w:pPr>
          <w:r w:rsidRPr="003A1A8A">
            <w:rPr>
              <w:rStyle w:val="PlaceholderText"/>
            </w:rPr>
            <w:t>....</w:t>
          </w:r>
        </w:p>
      </w:docPartBody>
    </w:docPart>
    <w:docPart>
      <w:docPartPr>
        <w:name w:val="8F6AC9C72EE74693BB0FDE4BC96C2C97"/>
        <w:category>
          <w:name w:val="General"/>
          <w:gallery w:val="placeholder"/>
        </w:category>
        <w:types>
          <w:type w:val="bbPlcHdr"/>
        </w:types>
        <w:behaviors>
          <w:behavior w:val="content"/>
        </w:behaviors>
        <w:guid w:val="{7C392F68-1725-43CC-BA57-5398FEA62C22}"/>
      </w:docPartPr>
      <w:docPartBody>
        <w:p w:rsidR="002424D3" w:rsidRDefault="008968E0" w:rsidP="008968E0">
          <w:pPr>
            <w:pStyle w:val="8F6AC9C72EE74693BB0FDE4BC96C2C97"/>
          </w:pPr>
          <w:r w:rsidRPr="003A1A8A">
            <w:rPr>
              <w:rStyle w:val="PlaceholderText"/>
            </w:rPr>
            <w:t>....</w:t>
          </w:r>
        </w:p>
      </w:docPartBody>
    </w:docPart>
    <w:docPart>
      <w:docPartPr>
        <w:name w:val="356D7B51291F4CE794126D60EF764AA6"/>
        <w:category>
          <w:name w:val="General"/>
          <w:gallery w:val="placeholder"/>
        </w:category>
        <w:types>
          <w:type w:val="bbPlcHdr"/>
        </w:types>
        <w:behaviors>
          <w:behavior w:val="content"/>
        </w:behaviors>
        <w:guid w:val="{63309BEB-3A02-4C35-9D85-2A13A2B83B77}"/>
      </w:docPartPr>
      <w:docPartBody>
        <w:p w:rsidR="002424D3" w:rsidRDefault="008968E0" w:rsidP="008968E0">
          <w:pPr>
            <w:pStyle w:val="356D7B51291F4CE794126D60EF764AA6"/>
          </w:pPr>
          <w:r w:rsidRPr="003A1A8A">
            <w:rPr>
              <w:rStyle w:val="PlaceholderText"/>
            </w:rPr>
            <w:t>....</w:t>
          </w:r>
        </w:p>
      </w:docPartBody>
    </w:docPart>
    <w:docPart>
      <w:docPartPr>
        <w:name w:val="782427478501474299D1C65F81EAAB32"/>
        <w:category>
          <w:name w:val="General"/>
          <w:gallery w:val="placeholder"/>
        </w:category>
        <w:types>
          <w:type w:val="bbPlcHdr"/>
        </w:types>
        <w:behaviors>
          <w:behavior w:val="content"/>
        </w:behaviors>
        <w:guid w:val="{173107DF-E35B-4278-8FF7-32F53E08EDEB}"/>
      </w:docPartPr>
      <w:docPartBody>
        <w:p w:rsidR="002424D3" w:rsidRDefault="008968E0" w:rsidP="008968E0">
          <w:pPr>
            <w:pStyle w:val="782427478501474299D1C65F81EAAB32"/>
          </w:pPr>
          <w:r w:rsidRPr="003A1A8A">
            <w:rPr>
              <w:rStyle w:val="PlaceholderText"/>
            </w:rPr>
            <w:t>....</w:t>
          </w:r>
        </w:p>
      </w:docPartBody>
    </w:docPart>
    <w:docPart>
      <w:docPartPr>
        <w:name w:val="D6C5F476C0E1401F997355C244A1FBB6"/>
        <w:category>
          <w:name w:val="General"/>
          <w:gallery w:val="placeholder"/>
        </w:category>
        <w:types>
          <w:type w:val="bbPlcHdr"/>
        </w:types>
        <w:behaviors>
          <w:behavior w:val="content"/>
        </w:behaviors>
        <w:guid w:val="{D7953C15-C1B4-4D9F-A8F3-4EA64DCFC24C}"/>
      </w:docPartPr>
      <w:docPartBody>
        <w:p w:rsidR="002424D3" w:rsidRDefault="008968E0" w:rsidP="008968E0">
          <w:pPr>
            <w:pStyle w:val="D6C5F476C0E1401F997355C244A1FBB6"/>
          </w:pPr>
          <w:r w:rsidRPr="003A1A8A">
            <w:rPr>
              <w:rStyle w:val="PlaceholderText"/>
            </w:rPr>
            <w:t>....</w:t>
          </w:r>
        </w:p>
      </w:docPartBody>
    </w:docPart>
    <w:docPart>
      <w:docPartPr>
        <w:name w:val="C5FD0F8784C743458BC40EB46EE31D56"/>
        <w:category>
          <w:name w:val="General"/>
          <w:gallery w:val="placeholder"/>
        </w:category>
        <w:types>
          <w:type w:val="bbPlcHdr"/>
        </w:types>
        <w:behaviors>
          <w:behavior w:val="content"/>
        </w:behaviors>
        <w:guid w:val="{5D767FC9-2BA3-44D9-982A-E70C8AF52640}"/>
      </w:docPartPr>
      <w:docPartBody>
        <w:p w:rsidR="002424D3" w:rsidRDefault="008968E0" w:rsidP="008968E0">
          <w:pPr>
            <w:pStyle w:val="C5FD0F8784C743458BC40EB46EE31D56"/>
          </w:pPr>
          <w:r w:rsidRPr="00192BA7">
            <w:rPr>
              <w:rStyle w:val="PlaceholderText"/>
            </w:rPr>
            <w:t>....</w:t>
          </w:r>
        </w:p>
      </w:docPartBody>
    </w:docPart>
    <w:docPart>
      <w:docPartPr>
        <w:name w:val="79171AC50D824FB39ED25A772678513E"/>
        <w:category>
          <w:name w:val="General"/>
          <w:gallery w:val="placeholder"/>
        </w:category>
        <w:types>
          <w:type w:val="bbPlcHdr"/>
        </w:types>
        <w:behaviors>
          <w:behavior w:val="content"/>
        </w:behaviors>
        <w:guid w:val="{13E03EE8-1DAE-4C17-B9EB-5213BC8B5E55}"/>
      </w:docPartPr>
      <w:docPartBody>
        <w:p w:rsidR="002424D3" w:rsidRDefault="008968E0" w:rsidP="008968E0">
          <w:pPr>
            <w:pStyle w:val="79171AC50D824FB39ED25A772678513E"/>
          </w:pPr>
          <w:r w:rsidRPr="00192BA7">
            <w:rPr>
              <w:rStyle w:val="PlaceholderText"/>
            </w:rPr>
            <w:t>....</w:t>
          </w:r>
        </w:p>
      </w:docPartBody>
    </w:docPart>
    <w:docPart>
      <w:docPartPr>
        <w:name w:val="0CED12E4F1DA4614BB2351FC5CD68307"/>
        <w:category>
          <w:name w:val="General"/>
          <w:gallery w:val="placeholder"/>
        </w:category>
        <w:types>
          <w:type w:val="bbPlcHdr"/>
        </w:types>
        <w:behaviors>
          <w:behavior w:val="content"/>
        </w:behaviors>
        <w:guid w:val="{5F215706-A252-41BA-BC82-21149F00AA3D}"/>
      </w:docPartPr>
      <w:docPartBody>
        <w:p w:rsidR="002424D3" w:rsidRDefault="008968E0" w:rsidP="008968E0">
          <w:pPr>
            <w:pStyle w:val="0CED12E4F1DA4614BB2351FC5CD68307"/>
          </w:pPr>
          <w:r w:rsidRPr="00192BA7">
            <w:rPr>
              <w:rStyle w:val="PlaceholderText"/>
            </w:rPr>
            <w:t>....</w:t>
          </w:r>
        </w:p>
      </w:docPartBody>
    </w:docPart>
    <w:docPart>
      <w:docPartPr>
        <w:name w:val="F69EA51174F34D7E834CBF74F30F9294"/>
        <w:category>
          <w:name w:val="General"/>
          <w:gallery w:val="placeholder"/>
        </w:category>
        <w:types>
          <w:type w:val="bbPlcHdr"/>
        </w:types>
        <w:behaviors>
          <w:behavior w:val="content"/>
        </w:behaviors>
        <w:guid w:val="{D721CFA7-7450-4EF2-BCE2-76E68CA58D86}"/>
      </w:docPartPr>
      <w:docPartBody>
        <w:p w:rsidR="002424D3" w:rsidRDefault="008968E0" w:rsidP="008968E0">
          <w:pPr>
            <w:pStyle w:val="F69EA51174F34D7E834CBF74F30F9294"/>
          </w:pPr>
          <w:r w:rsidRPr="00192BA7">
            <w:rPr>
              <w:rStyle w:val="PlaceholderText"/>
            </w:rPr>
            <w:t>....</w:t>
          </w:r>
        </w:p>
      </w:docPartBody>
    </w:docPart>
    <w:docPart>
      <w:docPartPr>
        <w:name w:val="CB5A158AC270415493A0C0A7A407BCB3"/>
        <w:category>
          <w:name w:val="General"/>
          <w:gallery w:val="placeholder"/>
        </w:category>
        <w:types>
          <w:type w:val="bbPlcHdr"/>
        </w:types>
        <w:behaviors>
          <w:behavior w:val="content"/>
        </w:behaviors>
        <w:guid w:val="{61BE4C37-CE62-46E4-B84A-DACE594DF172}"/>
      </w:docPartPr>
      <w:docPartBody>
        <w:p w:rsidR="002424D3" w:rsidRDefault="008968E0" w:rsidP="008968E0">
          <w:pPr>
            <w:pStyle w:val="CB5A158AC270415493A0C0A7A407BCB3"/>
          </w:pPr>
          <w:r w:rsidRPr="003A1A8A">
            <w:rPr>
              <w:rStyle w:val="PlaceholderText"/>
            </w:rPr>
            <w:t>....</w:t>
          </w:r>
        </w:p>
      </w:docPartBody>
    </w:docPart>
    <w:docPart>
      <w:docPartPr>
        <w:name w:val="B8E53E126E34444EA05E5CBA568DB684"/>
        <w:category>
          <w:name w:val="General"/>
          <w:gallery w:val="placeholder"/>
        </w:category>
        <w:types>
          <w:type w:val="bbPlcHdr"/>
        </w:types>
        <w:behaviors>
          <w:behavior w:val="content"/>
        </w:behaviors>
        <w:guid w:val="{89F3B3ED-C957-4F0C-8B9B-AE8101E0C109}"/>
      </w:docPartPr>
      <w:docPartBody>
        <w:p w:rsidR="002424D3" w:rsidRDefault="008968E0" w:rsidP="008968E0">
          <w:pPr>
            <w:pStyle w:val="B8E53E126E34444EA05E5CBA568DB684"/>
          </w:pPr>
          <w:r w:rsidRPr="003A1A8A">
            <w:rPr>
              <w:rStyle w:val="PlaceholderText"/>
            </w:rPr>
            <w:t>....</w:t>
          </w:r>
        </w:p>
      </w:docPartBody>
    </w:docPart>
    <w:docPart>
      <w:docPartPr>
        <w:name w:val="DAC8459B69F64D209719FCCF761136A1"/>
        <w:category>
          <w:name w:val="General"/>
          <w:gallery w:val="placeholder"/>
        </w:category>
        <w:types>
          <w:type w:val="bbPlcHdr"/>
        </w:types>
        <w:behaviors>
          <w:behavior w:val="content"/>
        </w:behaviors>
        <w:guid w:val="{9840C595-A4C2-42BF-976C-361F883E3945}"/>
      </w:docPartPr>
      <w:docPartBody>
        <w:p w:rsidR="002424D3" w:rsidRDefault="008968E0" w:rsidP="008968E0">
          <w:pPr>
            <w:pStyle w:val="DAC8459B69F64D209719FCCF761136A1"/>
          </w:pPr>
          <w:r w:rsidRPr="003A1A8A">
            <w:rPr>
              <w:rStyle w:val="PlaceholderText"/>
            </w:rPr>
            <w:t>....</w:t>
          </w:r>
        </w:p>
      </w:docPartBody>
    </w:docPart>
    <w:docPart>
      <w:docPartPr>
        <w:name w:val="597825EAD9C14E759F5D9E97FF4A86DD"/>
        <w:category>
          <w:name w:val="General"/>
          <w:gallery w:val="placeholder"/>
        </w:category>
        <w:types>
          <w:type w:val="bbPlcHdr"/>
        </w:types>
        <w:behaviors>
          <w:behavior w:val="content"/>
        </w:behaviors>
        <w:guid w:val="{E913D2CE-BE1F-45DD-A3E2-A839CD09A8A8}"/>
      </w:docPartPr>
      <w:docPartBody>
        <w:p w:rsidR="002424D3" w:rsidRDefault="008968E0" w:rsidP="008968E0">
          <w:pPr>
            <w:pStyle w:val="597825EAD9C14E759F5D9E97FF4A86DD"/>
          </w:pPr>
          <w:r w:rsidRPr="006E5155">
            <w:rPr>
              <w:rStyle w:val="PlaceholderText"/>
            </w:rPr>
            <w:t>....</w:t>
          </w:r>
        </w:p>
      </w:docPartBody>
    </w:docPart>
    <w:docPart>
      <w:docPartPr>
        <w:name w:val="22A670E1B94D4555A080A7DBC48CD7B0"/>
        <w:category>
          <w:name w:val="General"/>
          <w:gallery w:val="placeholder"/>
        </w:category>
        <w:types>
          <w:type w:val="bbPlcHdr"/>
        </w:types>
        <w:behaviors>
          <w:behavior w:val="content"/>
        </w:behaviors>
        <w:guid w:val="{55E6F4F8-CF87-47EA-B67B-88E65C1215AE}"/>
      </w:docPartPr>
      <w:docPartBody>
        <w:p w:rsidR="002424D3" w:rsidRDefault="008968E0" w:rsidP="008968E0">
          <w:pPr>
            <w:pStyle w:val="22A670E1B94D4555A080A7DBC48CD7B0"/>
          </w:pPr>
          <w:r w:rsidRPr="003A1A8A">
            <w:rPr>
              <w:rStyle w:val="PlaceholderText"/>
            </w:rPr>
            <w:t>....</w:t>
          </w:r>
        </w:p>
      </w:docPartBody>
    </w:docPart>
    <w:docPart>
      <w:docPartPr>
        <w:name w:val="FB1222678D134BDE831FB2BA0B1CE242"/>
        <w:category>
          <w:name w:val="General"/>
          <w:gallery w:val="placeholder"/>
        </w:category>
        <w:types>
          <w:type w:val="bbPlcHdr"/>
        </w:types>
        <w:behaviors>
          <w:behavior w:val="content"/>
        </w:behaviors>
        <w:guid w:val="{A8E1F18B-70DE-42A7-AF51-D284A9247303}"/>
      </w:docPartPr>
      <w:docPartBody>
        <w:p w:rsidR="002424D3" w:rsidRDefault="008968E0" w:rsidP="008968E0">
          <w:pPr>
            <w:pStyle w:val="FB1222678D134BDE831FB2BA0B1CE242"/>
          </w:pPr>
          <w:r w:rsidRPr="00E82AAD">
            <w:rPr>
              <w:rStyle w:val="PlaceholderText"/>
            </w:rPr>
            <w:t>....</w:t>
          </w:r>
        </w:p>
      </w:docPartBody>
    </w:docPart>
    <w:docPart>
      <w:docPartPr>
        <w:name w:val="16690BE0BA2F4FABAAF14EB2C073D4CB"/>
        <w:category>
          <w:name w:val="General"/>
          <w:gallery w:val="placeholder"/>
        </w:category>
        <w:types>
          <w:type w:val="bbPlcHdr"/>
        </w:types>
        <w:behaviors>
          <w:behavior w:val="content"/>
        </w:behaviors>
        <w:guid w:val="{267BB3E2-370B-4DE0-BBE5-74764133B9AF}"/>
      </w:docPartPr>
      <w:docPartBody>
        <w:p w:rsidR="002424D3" w:rsidRDefault="008968E0" w:rsidP="008968E0">
          <w:pPr>
            <w:pStyle w:val="16690BE0BA2F4FABAAF14EB2C073D4CB"/>
          </w:pPr>
          <w:r w:rsidRPr="00192BA7">
            <w:rPr>
              <w:rStyle w:val="PlaceholderText"/>
            </w:rPr>
            <w:t>....</w:t>
          </w:r>
        </w:p>
      </w:docPartBody>
    </w:docPart>
    <w:docPart>
      <w:docPartPr>
        <w:name w:val="CB8FA1BD6F9240F6952E2C115A0C2EC7"/>
        <w:category>
          <w:name w:val="General"/>
          <w:gallery w:val="placeholder"/>
        </w:category>
        <w:types>
          <w:type w:val="bbPlcHdr"/>
        </w:types>
        <w:behaviors>
          <w:behavior w:val="content"/>
        </w:behaviors>
        <w:guid w:val="{5B3F713C-D396-491C-8F1A-32D97E311FEC}"/>
      </w:docPartPr>
      <w:docPartBody>
        <w:p w:rsidR="002424D3" w:rsidRDefault="008968E0" w:rsidP="008968E0">
          <w:pPr>
            <w:pStyle w:val="CB8FA1BD6F9240F6952E2C115A0C2EC7"/>
          </w:pPr>
          <w:r w:rsidRPr="00192BA7">
            <w:rPr>
              <w:rStyle w:val="PlaceholderText"/>
            </w:rPr>
            <w:t>....</w:t>
          </w:r>
        </w:p>
      </w:docPartBody>
    </w:docPart>
    <w:docPart>
      <w:docPartPr>
        <w:name w:val="E9E53B2311AE4313AD5C1C40C2700B36"/>
        <w:category>
          <w:name w:val="General"/>
          <w:gallery w:val="placeholder"/>
        </w:category>
        <w:types>
          <w:type w:val="bbPlcHdr"/>
        </w:types>
        <w:behaviors>
          <w:behavior w:val="content"/>
        </w:behaviors>
        <w:guid w:val="{68A95C44-CA85-46E7-BF6F-5C272F9ACBDA}"/>
      </w:docPartPr>
      <w:docPartBody>
        <w:p w:rsidR="002424D3" w:rsidRDefault="008968E0" w:rsidP="008968E0">
          <w:pPr>
            <w:pStyle w:val="E9E53B2311AE4313AD5C1C40C2700B36"/>
          </w:pPr>
          <w:r w:rsidRPr="003A1A8A">
            <w:rPr>
              <w:rStyle w:val="PlaceholderText"/>
            </w:rPr>
            <w:t>....</w:t>
          </w:r>
        </w:p>
      </w:docPartBody>
    </w:docPart>
    <w:docPart>
      <w:docPartPr>
        <w:name w:val="6FFF7CD5660747B59F7F814FF0DE3B64"/>
        <w:category>
          <w:name w:val="General"/>
          <w:gallery w:val="placeholder"/>
        </w:category>
        <w:types>
          <w:type w:val="bbPlcHdr"/>
        </w:types>
        <w:behaviors>
          <w:behavior w:val="content"/>
        </w:behaviors>
        <w:guid w:val="{8E17440D-DEAC-4536-93C0-E043EC640831}"/>
      </w:docPartPr>
      <w:docPartBody>
        <w:p w:rsidR="002424D3" w:rsidRDefault="008968E0" w:rsidP="008968E0">
          <w:pPr>
            <w:pStyle w:val="6FFF7CD5660747B59F7F814FF0DE3B64"/>
          </w:pPr>
          <w:r w:rsidRPr="003A1A8A">
            <w:rPr>
              <w:rStyle w:val="PlaceholderText"/>
            </w:rPr>
            <w:t>....</w:t>
          </w:r>
        </w:p>
      </w:docPartBody>
    </w:docPart>
    <w:docPart>
      <w:docPartPr>
        <w:name w:val="04FFB880A17F445390E092FE36E4D7CB"/>
        <w:category>
          <w:name w:val="General"/>
          <w:gallery w:val="placeholder"/>
        </w:category>
        <w:types>
          <w:type w:val="bbPlcHdr"/>
        </w:types>
        <w:behaviors>
          <w:behavior w:val="content"/>
        </w:behaviors>
        <w:guid w:val="{414F4C48-2602-49EA-BA66-BE5FCAC58B7E}"/>
      </w:docPartPr>
      <w:docPartBody>
        <w:p w:rsidR="002424D3" w:rsidRDefault="008968E0" w:rsidP="008968E0">
          <w:pPr>
            <w:pStyle w:val="04FFB880A17F445390E092FE36E4D7CB"/>
          </w:pPr>
          <w:r w:rsidRPr="003A1A8A">
            <w:rPr>
              <w:rStyle w:val="PlaceholderText"/>
            </w:rPr>
            <w:t>....</w:t>
          </w:r>
        </w:p>
      </w:docPartBody>
    </w:docPart>
    <w:docPart>
      <w:docPartPr>
        <w:name w:val="BC87E1FDD307424B9927B39DFBFB41F4"/>
        <w:category>
          <w:name w:val="General"/>
          <w:gallery w:val="placeholder"/>
        </w:category>
        <w:types>
          <w:type w:val="bbPlcHdr"/>
        </w:types>
        <w:behaviors>
          <w:behavior w:val="content"/>
        </w:behaviors>
        <w:guid w:val="{C3AC0EDF-76B4-43CA-B284-8C0953B2A1BA}"/>
      </w:docPartPr>
      <w:docPartBody>
        <w:p w:rsidR="002424D3" w:rsidRDefault="008968E0" w:rsidP="008968E0">
          <w:pPr>
            <w:pStyle w:val="BC87E1FDD307424B9927B39DFBFB41F4"/>
          </w:pPr>
          <w:r w:rsidRPr="003A1A8A">
            <w:rPr>
              <w:rStyle w:val="PlaceholderText"/>
            </w:rPr>
            <w:t>....</w:t>
          </w:r>
        </w:p>
      </w:docPartBody>
    </w:docPart>
    <w:docPart>
      <w:docPartPr>
        <w:name w:val="837B65DEF99841CBA28FEAC1C537C01F"/>
        <w:category>
          <w:name w:val="General"/>
          <w:gallery w:val="placeholder"/>
        </w:category>
        <w:types>
          <w:type w:val="bbPlcHdr"/>
        </w:types>
        <w:behaviors>
          <w:behavior w:val="content"/>
        </w:behaviors>
        <w:guid w:val="{4A528F61-C2B9-43E9-88F9-3AA4E4FF2A80}"/>
      </w:docPartPr>
      <w:docPartBody>
        <w:p w:rsidR="002424D3" w:rsidRDefault="008968E0" w:rsidP="008968E0">
          <w:pPr>
            <w:pStyle w:val="837B65DEF99841CBA28FEAC1C537C01F"/>
          </w:pPr>
          <w:r w:rsidRPr="00192BA7">
            <w:rPr>
              <w:rStyle w:val="PlaceholderText"/>
            </w:rPr>
            <w:t>....</w:t>
          </w:r>
        </w:p>
      </w:docPartBody>
    </w:docPart>
    <w:docPart>
      <w:docPartPr>
        <w:name w:val="C34152AB1B3744E6842820D451D6403B"/>
        <w:category>
          <w:name w:val="General"/>
          <w:gallery w:val="placeholder"/>
        </w:category>
        <w:types>
          <w:type w:val="bbPlcHdr"/>
        </w:types>
        <w:behaviors>
          <w:behavior w:val="content"/>
        </w:behaviors>
        <w:guid w:val="{7C6B805F-5268-4139-91FD-DE709EC4060B}"/>
      </w:docPartPr>
      <w:docPartBody>
        <w:p w:rsidR="002424D3" w:rsidRDefault="008968E0" w:rsidP="008968E0">
          <w:pPr>
            <w:pStyle w:val="C34152AB1B3744E6842820D451D6403B"/>
          </w:pPr>
          <w:r w:rsidRPr="00192BA7">
            <w:rPr>
              <w:rStyle w:val="PlaceholderText"/>
            </w:rPr>
            <w:t>....</w:t>
          </w:r>
        </w:p>
      </w:docPartBody>
    </w:docPart>
    <w:docPart>
      <w:docPartPr>
        <w:name w:val="5CB28B44FDF24A4588CD3780951C13E6"/>
        <w:category>
          <w:name w:val="General"/>
          <w:gallery w:val="placeholder"/>
        </w:category>
        <w:types>
          <w:type w:val="bbPlcHdr"/>
        </w:types>
        <w:behaviors>
          <w:behavior w:val="content"/>
        </w:behaviors>
        <w:guid w:val="{C364DD3B-6A22-4866-8118-11E24F628CEA}"/>
      </w:docPartPr>
      <w:docPartBody>
        <w:p w:rsidR="002424D3" w:rsidRDefault="008968E0" w:rsidP="008968E0">
          <w:pPr>
            <w:pStyle w:val="5CB28B44FDF24A4588CD3780951C13E6"/>
          </w:pPr>
          <w:r w:rsidRPr="00192BA7">
            <w:rPr>
              <w:rStyle w:val="PlaceholderText"/>
            </w:rPr>
            <w:t>....</w:t>
          </w:r>
        </w:p>
      </w:docPartBody>
    </w:docPart>
    <w:docPart>
      <w:docPartPr>
        <w:name w:val="018B4230E2124F22AA2C24BDDB526053"/>
        <w:category>
          <w:name w:val="General"/>
          <w:gallery w:val="placeholder"/>
        </w:category>
        <w:types>
          <w:type w:val="bbPlcHdr"/>
        </w:types>
        <w:behaviors>
          <w:behavior w:val="content"/>
        </w:behaviors>
        <w:guid w:val="{D9EFA588-F906-4BF9-8A59-C2DEABC83CBC}"/>
      </w:docPartPr>
      <w:docPartBody>
        <w:p w:rsidR="002424D3" w:rsidRDefault="008968E0" w:rsidP="008968E0">
          <w:pPr>
            <w:pStyle w:val="018B4230E2124F22AA2C24BDDB526053"/>
          </w:pPr>
          <w:r w:rsidRPr="00192BA7">
            <w:rPr>
              <w:rStyle w:val="PlaceholderText"/>
            </w:rPr>
            <w:t>....</w:t>
          </w:r>
        </w:p>
      </w:docPartBody>
    </w:docPart>
    <w:docPart>
      <w:docPartPr>
        <w:name w:val="6B45B8502A204AD08216491CFCB66F52"/>
        <w:category>
          <w:name w:val="General"/>
          <w:gallery w:val="placeholder"/>
        </w:category>
        <w:types>
          <w:type w:val="bbPlcHdr"/>
        </w:types>
        <w:behaviors>
          <w:behavior w:val="content"/>
        </w:behaviors>
        <w:guid w:val="{3EE9217D-A288-4CCC-B737-35979A96437B}"/>
      </w:docPartPr>
      <w:docPartBody>
        <w:p w:rsidR="002424D3" w:rsidRDefault="008968E0" w:rsidP="008968E0">
          <w:pPr>
            <w:pStyle w:val="6B45B8502A204AD08216491CFCB66F52"/>
          </w:pPr>
          <w:r w:rsidRPr="003A1A8A">
            <w:rPr>
              <w:rStyle w:val="PlaceholderText"/>
            </w:rPr>
            <w:t>....</w:t>
          </w:r>
        </w:p>
      </w:docPartBody>
    </w:docPart>
    <w:docPart>
      <w:docPartPr>
        <w:name w:val="73061F8E546D4C53A47753B6F0CF5C78"/>
        <w:category>
          <w:name w:val="General"/>
          <w:gallery w:val="placeholder"/>
        </w:category>
        <w:types>
          <w:type w:val="bbPlcHdr"/>
        </w:types>
        <w:behaviors>
          <w:behavior w:val="content"/>
        </w:behaviors>
        <w:guid w:val="{61945DEA-E468-4B8D-8807-7C9D33FD1185}"/>
      </w:docPartPr>
      <w:docPartBody>
        <w:p w:rsidR="002424D3" w:rsidRDefault="008968E0" w:rsidP="008968E0">
          <w:pPr>
            <w:pStyle w:val="73061F8E546D4C53A47753B6F0CF5C78"/>
          </w:pPr>
          <w:r w:rsidRPr="00704AE8">
            <w:rPr>
              <w:rStyle w:val="PlaceholderText"/>
            </w:rPr>
            <w:t>....</w:t>
          </w:r>
        </w:p>
      </w:docPartBody>
    </w:docPart>
    <w:docPart>
      <w:docPartPr>
        <w:name w:val="49B6E1CFDB104FE1809F4C2131CB5414"/>
        <w:category>
          <w:name w:val="General"/>
          <w:gallery w:val="placeholder"/>
        </w:category>
        <w:types>
          <w:type w:val="bbPlcHdr"/>
        </w:types>
        <w:behaviors>
          <w:behavior w:val="content"/>
        </w:behaviors>
        <w:guid w:val="{DB701469-7858-4468-AF5F-2FEA46F0E7ED}"/>
      </w:docPartPr>
      <w:docPartBody>
        <w:p w:rsidR="002424D3" w:rsidRDefault="008968E0" w:rsidP="008968E0">
          <w:pPr>
            <w:pStyle w:val="49B6E1CFDB104FE1809F4C2131CB5414"/>
          </w:pPr>
          <w:r w:rsidRPr="002230C5">
            <w:rPr>
              <w:rStyle w:val="PlaceholderText"/>
            </w:rPr>
            <w:t>....</w:t>
          </w:r>
        </w:p>
      </w:docPartBody>
    </w:docPart>
    <w:docPart>
      <w:docPartPr>
        <w:name w:val="70293372D89447BEA0F789EE7146ECCA"/>
        <w:category>
          <w:name w:val="General"/>
          <w:gallery w:val="placeholder"/>
        </w:category>
        <w:types>
          <w:type w:val="bbPlcHdr"/>
        </w:types>
        <w:behaviors>
          <w:behavior w:val="content"/>
        </w:behaviors>
        <w:guid w:val="{DECE2490-323B-45EA-B52E-6CE27FEBC732}"/>
      </w:docPartPr>
      <w:docPartBody>
        <w:p w:rsidR="002424D3" w:rsidRDefault="008968E0" w:rsidP="008968E0">
          <w:pPr>
            <w:pStyle w:val="70293372D89447BEA0F789EE7146ECCA"/>
          </w:pPr>
          <w:r w:rsidRPr="00704AE8">
            <w:rPr>
              <w:rStyle w:val="PlaceholderText"/>
            </w:rPr>
            <w:t>....</w:t>
          </w:r>
        </w:p>
      </w:docPartBody>
    </w:docPart>
    <w:docPart>
      <w:docPartPr>
        <w:name w:val="06CCE5F8A01244EBBDDE585808E27C36"/>
        <w:category>
          <w:name w:val="General"/>
          <w:gallery w:val="placeholder"/>
        </w:category>
        <w:types>
          <w:type w:val="bbPlcHdr"/>
        </w:types>
        <w:behaviors>
          <w:behavior w:val="content"/>
        </w:behaviors>
        <w:guid w:val="{8550D621-34E8-4212-8FAC-AD50F490C79A}"/>
      </w:docPartPr>
      <w:docPartBody>
        <w:p w:rsidR="00260C1A" w:rsidRDefault="004C08C0" w:rsidP="004C08C0">
          <w:pPr>
            <w:pStyle w:val="06CCE5F8A01244EBBDDE585808E27C36"/>
          </w:pPr>
          <w:r w:rsidRPr="00B40CF0">
            <w:rPr>
              <w:rStyle w:val="PlaceholderText"/>
            </w:rPr>
            <w:t>Longitudine Stereo 70</w:t>
          </w:r>
        </w:p>
      </w:docPartBody>
    </w:docPart>
    <w:docPart>
      <w:docPartPr>
        <w:name w:val="956F3DCB364D44DAB946BAC4E9E41C1D"/>
        <w:category>
          <w:name w:val="General"/>
          <w:gallery w:val="placeholder"/>
        </w:category>
        <w:types>
          <w:type w:val="bbPlcHdr"/>
        </w:types>
        <w:behaviors>
          <w:behavior w:val="content"/>
        </w:behaviors>
        <w:guid w:val="{26BA9A6A-00F6-49BE-AF0B-78E659463E2E}"/>
      </w:docPartPr>
      <w:docPartBody>
        <w:p w:rsidR="00260C1A" w:rsidRDefault="004C08C0" w:rsidP="004C08C0">
          <w:pPr>
            <w:pStyle w:val="956F3DCB364D44DAB946BAC4E9E41C1D"/>
          </w:pPr>
          <w:r w:rsidRPr="00B40CF0">
            <w:rPr>
              <w:rStyle w:val="PlaceholderText"/>
            </w:rPr>
            <w:t>Latitudine Stereo 70</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UpR">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68E0"/>
    <w:rsid w:val="00005F5E"/>
    <w:rsid w:val="00056787"/>
    <w:rsid w:val="00175531"/>
    <w:rsid w:val="001A677E"/>
    <w:rsid w:val="002424D3"/>
    <w:rsid w:val="00260C1A"/>
    <w:rsid w:val="00371A4B"/>
    <w:rsid w:val="004A5EBF"/>
    <w:rsid w:val="004C08C0"/>
    <w:rsid w:val="00630DDD"/>
    <w:rsid w:val="006642D7"/>
    <w:rsid w:val="006E2530"/>
    <w:rsid w:val="0075163E"/>
    <w:rsid w:val="00781565"/>
    <w:rsid w:val="00794E24"/>
    <w:rsid w:val="0079731D"/>
    <w:rsid w:val="008320FE"/>
    <w:rsid w:val="008757D4"/>
    <w:rsid w:val="008968E0"/>
    <w:rsid w:val="00951106"/>
    <w:rsid w:val="009B4C30"/>
    <w:rsid w:val="009D2071"/>
    <w:rsid w:val="00AB79FE"/>
    <w:rsid w:val="00B87E41"/>
    <w:rsid w:val="00BD3ACC"/>
    <w:rsid w:val="00C677D5"/>
    <w:rsid w:val="00C70AA6"/>
    <w:rsid w:val="00CE3651"/>
    <w:rsid w:val="00D0315B"/>
    <w:rsid w:val="00DC527A"/>
    <w:rsid w:val="00E35787"/>
    <w:rsid w:val="00E82F8A"/>
    <w:rsid w:val="00ED35A3"/>
    <w:rsid w:val="00EE010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C08C0"/>
    <w:rPr>
      <w:color w:val="808080"/>
    </w:rPr>
  </w:style>
  <w:style w:type="paragraph" w:customStyle="1" w:styleId="FAA837561DD0422DAB94E81ACECA661E">
    <w:name w:val="FAA837561DD0422DAB94E81ACECA661E"/>
    <w:rsid w:val="008968E0"/>
  </w:style>
  <w:style w:type="paragraph" w:customStyle="1" w:styleId="E24E8435E6BC4AEAB943AF96363B17AC">
    <w:name w:val="E24E8435E6BC4AEAB943AF96363B17AC"/>
    <w:rsid w:val="008968E0"/>
  </w:style>
  <w:style w:type="paragraph" w:customStyle="1" w:styleId="18B83D35A8D740D0880598E283D67620">
    <w:name w:val="18B83D35A8D740D0880598E283D67620"/>
    <w:rsid w:val="008968E0"/>
  </w:style>
  <w:style w:type="paragraph" w:customStyle="1" w:styleId="E17586F331764F1FBED3021FDDDBB162">
    <w:name w:val="E17586F331764F1FBED3021FDDDBB162"/>
    <w:rsid w:val="008968E0"/>
  </w:style>
  <w:style w:type="paragraph" w:customStyle="1" w:styleId="11BC2A699D0747E793BFE1E804C617D4">
    <w:name w:val="11BC2A699D0747E793BFE1E804C617D4"/>
    <w:rsid w:val="008968E0"/>
  </w:style>
  <w:style w:type="paragraph" w:customStyle="1" w:styleId="2D9EB6D95E6F4DF6A8D528B6F43F8ECC">
    <w:name w:val="2D9EB6D95E6F4DF6A8D528B6F43F8ECC"/>
    <w:rsid w:val="008968E0"/>
  </w:style>
  <w:style w:type="paragraph" w:customStyle="1" w:styleId="87180BE812CC4F2AAD92B993310A6A0B">
    <w:name w:val="87180BE812CC4F2AAD92B993310A6A0B"/>
    <w:rsid w:val="008968E0"/>
  </w:style>
  <w:style w:type="paragraph" w:customStyle="1" w:styleId="EB7C0C11288F447399B9C050A426C528">
    <w:name w:val="EB7C0C11288F447399B9C050A426C528"/>
    <w:rsid w:val="008968E0"/>
  </w:style>
  <w:style w:type="paragraph" w:customStyle="1" w:styleId="4629B38BFD594621AFE3D30BE39B7EE6">
    <w:name w:val="4629B38BFD594621AFE3D30BE39B7EE6"/>
    <w:rsid w:val="008968E0"/>
  </w:style>
  <w:style w:type="paragraph" w:customStyle="1" w:styleId="2B90BE7666104BFB8AC13C4D910E3492">
    <w:name w:val="2B90BE7666104BFB8AC13C4D910E3492"/>
    <w:rsid w:val="008968E0"/>
  </w:style>
  <w:style w:type="paragraph" w:customStyle="1" w:styleId="51DD724E0DDF420CA4992E6BBEF017BF">
    <w:name w:val="51DD724E0DDF420CA4992E6BBEF017BF"/>
    <w:rsid w:val="008968E0"/>
  </w:style>
  <w:style w:type="paragraph" w:customStyle="1" w:styleId="A1BA0E78DD464528905DCFFADCB05DCA">
    <w:name w:val="A1BA0E78DD464528905DCFFADCB05DCA"/>
    <w:rsid w:val="008968E0"/>
  </w:style>
  <w:style w:type="paragraph" w:customStyle="1" w:styleId="7629A2AAE8804D6EB1AA91CE9BC65ADF">
    <w:name w:val="7629A2AAE8804D6EB1AA91CE9BC65ADF"/>
    <w:rsid w:val="008968E0"/>
  </w:style>
  <w:style w:type="paragraph" w:customStyle="1" w:styleId="50E91A3E860948D78591722EB4473725">
    <w:name w:val="50E91A3E860948D78591722EB4473725"/>
    <w:rsid w:val="008968E0"/>
  </w:style>
  <w:style w:type="paragraph" w:customStyle="1" w:styleId="53F6DBDF278842B5B8C53E5EDDE2556A">
    <w:name w:val="53F6DBDF278842B5B8C53E5EDDE2556A"/>
    <w:rsid w:val="008968E0"/>
  </w:style>
  <w:style w:type="paragraph" w:customStyle="1" w:styleId="9C12B41C35AE4A76973D257C8CAEEAEB">
    <w:name w:val="9C12B41C35AE4A76973D257C8CAEEAEB"/>
    <w:rsid w:val="008968E0"/>
  </w:style>
  <w:style w:type="paragraph" w:customStyle="1" w:styleId="5A0A7BA8440A4B4C8009BFE3149BC94B">
    <w:name w:val="5A0A7BA8440A4B4C8009BFE3149BC94B"/>
    <w:rsid w:val="008968E0"/>
  </w:style>
  <w:style w:type="paragraph" w:customStyle="1" w:styleId="F1270382C4EB4326AAA9A03E3FF8D1E3">
    <w:name w:val="F1270382C4EB4326AAA9A03E3FF8D1E3"/>
    <w:rsid w:val="008968E0"/>
  </w:style>
  <w:style w:type="paragraph" w:customStyle="1" w:styleId="D9CE64D784A841EE9855AA6D80DA421E">
    <w:name w:val="D9CE64D784A841EE9855AA6D80DA421E"/>
    <w:rsid w:val="008968E0"/>
  </w:style>
  <w:style w:type="paragraph" w:customStyle="1" w:styleId="1744087138FD4BBBBF4BEC05803DF4EB">
    <w:name w:val="1744087138FD4BBBBF4BEC05803DF4EB"/>
    <w:rsid w:val="008968E0"/>
  </w:style>
  <w:style w:type="paragraph" w:customStyle="1" w:styleId="0EAE02E57A8444AEBFCF805BEED24425">
    <w:name w:val="0EAE02E57A8444AEBFCF805BEED24425"/>
    <w:rsid w:val="008968E0"/>
  </w:style>
  <w:style w:type="paragraph" w:customStyle="1" w:styleId="174303AB543C41F0A1356FCF1B8E0573">
    <w:name w:val="174303AB543C41F0A1356FCF1B8E0573"/>
    <w:rsid w:val="008968E0"/>
  </w:style>
  <w:style w:type="paragraph" w:customStyle="1" w:styleId="5C06372E350F4E67AD25A2708B56B0F6">
    <w:name w:val="5C06372E350F4E67AD25A2708B56B0F6"/>
    <w:rsid w:val="008968E0"/>
  </w:style>
  <w:style w:type="paragraph" w:customStyle="1" w:styleId="203C3AC6FE5F4B6B96EBF6F5EA5C5B70">
    <w:name w:val="203C3AC6FE5F4B6B96EBF6F5EA5C5B70"/>
    <w:rsid w:val="008968E0"/>
  </w:style>
  <w:style w:type="paragraph" w:customStyle="1" w:styleId="C1F12D7BAA184CC19CE0A474CC6E9DD1">
    <w:name w:val="C1F12D7BAA184CC19CE0A474CC6E9DD1"/>
    <w:rsid w:val="008968E0"/>
  </w:style>
  <w:style w:type="paragraph" w:customStyle="1" w:styleId="BD90D736BBBE4E65929924887D8947F2">
    <w:name w:val="BD90D736BBBE4E65929924887D8947F2"/>
    <w:rsid w:val="008968E0"/>
  </w:style>
  <w:style w:type="paragraph" w:customStyle="1" w:styleId="B22D85DE45BE4AFDB6A3D007C53ED1DC">
    <w:name w:val="B22D85DE45BE4AFDB6A3D007C53ED1DC"/>
    <w:rsid w:val="008968E0"/>
  </w:style>
  <w:style w:type="paragraph" w:customStyle="1" w:styleId="D86BB1B75519438BABE0D07FE8267805">
    <w:name w:val="D86BB1B75519438BABE0D07FE8267805"/>
    <w:rsid w:val="008968E0"/>
  </w:style>
  <w:style w:type="paragraph" w:customStyle="1" w:styleId="8E4DAA9D88D545BE96463347BAD1B3C3">
    <w:name w:val="8E4DAA9D88D545BE96463347BAD1B3C3"/>
    <w:rsid w:val="008968E0"/>
  </w:style>
  <w:style w:type="paragraph" w:customStyle="1" w:styleId="266C26589F59494A8C382C1A157012DA">
    <w:name w:val="266C26589F59494A8C382C1A157012DA"/>
    <w:rsid w:val="008968E0"/>
  </w:style>
  <w:style w:type="paragraph" w:customStyle="1" w:styleId="7FF0541F294D40AC8E876CA54D3C8DDC">
    <w:name w:val="7FF0541F294D40AC8E876CA54D3C8DDC"/>
    <w:rsid w:val="008968E0"/>
  </w:style>
  <w:style w:type="paragraph" w:customStyle="1" w:styleId="F0E13C3552CC4866B4C82A56E156DB62">
    <w:name w:val="F0E13C3552CC4866B4C82A56E156DB62"/>
    <w:rsid w:val="008968E0"/>
  </w:style>
  <w:style w:type="paragraph" w:customStyle="1" w:styleId="0EF9EE69629248C28502EAD940B7D980">
    <w:name w:val="0EF9EE69629248C28502EAD940B7D980"/>
    <w:rsid w:val="008968E0"/>
  </w:style>
  <w:style w:type="paragraph" w:customStyle="1" w:styleId="795D6F40081F4563B399359F9636130E">
    <w:name w:val="795D6F40081F4563B399359F9636130E"/>
    <w:rsid w:val="008968E0"/>
  </w:style>
  <w:style w:type="paragraph" w:customStyle="1" w:styleId="B4E58A2F05FF4321A1B75DBF56613D2C">
    <w:name w:val="B4E58A2F05FF4321A1B75DBF56613D2C"/>
    <w:rsid w:val="008968E0"/>
  </w:style>
  <w:style w:type="paragraph" w:customStyle="1" w:styleId="493EC36F75D24FB3AB7E646EE419D196">
    <w:name w:val="493EC36F75D24FB3AB7E646EE419D196"/>
    <w:rsid w:val="008968E0"/>
  </w:style>
  <w:style w:type="paragraph" w:customStyle="1" w:styleId="792D3C97126446459D238B198094DEC5">
    <w:name w:val="792D3C97126446459D238B198094DEC5"/>
    <w:rsid w:val="008968E0"/>
  </w:style>
  <w:style w:type="paragraph" w:customStyle="1" w:styleId="3D35FA954D84430A9A0D1AD24D45E416">
    <w:name w:val="3D35FA954D84430A9A0D1AD24D45E416"/>
    <w:rsid w:val="008968E0"/>
  </w:style>
  <w:style w:type="paragraph" w:customStyle="1" w:styleId="AB442521E40441B28795139EB6C1C484">
    <w:name w:val="AB442521E40441B28795139EB6C1C484"/>
    <w:rsid w:val="008968E0"/>
  </w:style>
  <w:style w:type="paragraph" w:customStyle="1" w:styleId="088F1AE2FF114B60853CCF0BDC58B158">
    <w:name w:val="088F1AE2FF114B60853CCF0BDC58B158"/>
    <w:rsid w:val="008968E0"/>
  </w:style>
  <w:style w:type="paragraph" w:customStyle="1" w:styleId="A23B3B932A7C4316A4EE1D3A41D60E02">
    <w:name w:val="A23B3B932A7C4316A4EE1D3A41D60E02"/>
    <w:rsid w:val="008968E0"/>
  </w:style>
  <w:style w:type="paragraph" w:customStyle="1" w:styleId="2F1CADE42F9244F58549311175807B6E">
    <w:name w:val="2F1CADE42F9244F58549311175807B6E"/>
    <w:rsid w:val="008968E0"/>
  </w:style>
  <w:style w:type="paragraph" w:customStyle="1" w:styleId="A2B3D7D868A24035BD676EA64BBF33D6">
    <w:name w:val="A2B3D7D868A24035BD676EA64BBF33D6"/>
    <w:rsid w:val="008968E0"/>
  </w:style>
  <w:style w:type="paragraph" w:customStyle="1" w:styleId="2DA41607D6044AA0AE5C3A6EA5023C01">
    <w:name w:val="2DA41607D6044AA0AE5C3A6EA5023C01"/>
    <w:rsid w:val="008968E0"/>
  </w:style>
  <w:style w:type="paragraph" w:customStyle="1" w:styleId="2CD7E926C0484FAB987E2352704763C8">
    <w:name w:val="2CD7E926C0484FAB987E2352704763C8"/>
    <w:rsid w:val="008968E0"/>
  </w:style>
  <w:style w:type="paragraph" w:customStyle="1" w:styleId="38577E40EA5D468A866812585D793453">
    <w:name w:val="38577E40EA5D468A866812585D793453"/>
    <w:rsid w:val="008968E0"/>
  </w:style>
  <w:style w:type="paragraph" w:customStyle="1" w:styleId="974AB0CC9AD8458D9C9096DA7AFA8FA6">
    <w:name w:val="974AB0CC9AD8458D9C9096DA7AFA8FA6"/>
    <w:rsid w:val="008968E0"/>
  </w:style>
  <w:style w:type="paragraph" w:customStyle="1" w:styleId="8371CC8C18AA45678FD7E23DD567990B">
    <w:name w:val="8371CC8C18AA45678FD7E23DD567990B"/>
    <w:rsid w:val="008968E0"/>
  </w:style>
  <w:style w:type="paragraph" w:customStyle="1" w:styleId="6D6D134671E24BBDAE7B2319A20B893A">
    <w:name w:val="6D6D134671E24BBDAE7B2319A20B893A"/>
    <w:rsid w:val="008968E0"/>
  </w:style>
  <w:style w:type="paragraph" w:customStyle="1" w:styleId="643E882010834C549BE7BFDB12F8E2DD">
    <w:name w:val="643E882010834C549BE7BFDB12F8E2DD"/>
    <w:rsid w:val="008968E0"/>
  </w:style>
  <w:style w:type="paragraph" w:customStyle="1" w:styleId="FFA963E43886475F86F2545A6701EE9C">
    <w:name w:val="FFA963E43886475F86F2545A6701EE9C"/>
    <w:rsid w:val="008968E0"/>
  </w:style>
  <w:style w:type="paragraph" w:customStyle="1" w:styleId="223884A9EC8B4B6EBDBAF3F20370FD1F">
    <w:name w:val="223884A9EC8B4B6EBDBAF3F20370FD1F"/>
    <w:rsid w:val="008968E0"/>
  </w:style>
  <w:style w:type="paragraph" w:customStyle="1" w:styleId="F66F7B360EC14D2787C2FAB86A720BF6">
    <w:name w:val="F66F7B360EC14D2787C2FAB86A720BF6"/>
    <w:rsid w:val="008968E0"/>
  </w:style>
  <w:style w:type="paragraph" w:customStyle="1" w:styleId="475786F68B684BED83B52B3E53222F47">
    <w:name w:val="475786F68B684BED83B52B3E53222F47"/>
    <w:rsid w:val="008968E0"/>
  </w:style>
  <w:style w:type="paragraph" w:customStyle="1" w:styleId="FDC789953DE94CBEB6AB5C26F398C395">
    <w:name w:val="FDC789953DE94CBEB6AB5C26F398C395"/>
    <w:rsid w:val="008968E0"/>
  </w:style>
  <w:style w:type="paragraph" w:customStyle="1" w:styleId="F7732AFC8EB54B4BABB980CF1C839637">
    <w:name w:val="F7732AFC8EB54B4BABB980CF1C839637"/>
    <w:rsid w:val="008968E0"/>
  </w:style>
  <w:style w:type="paragraph" w:customStyle="1" w:styleId="A7FE5DA95B4842AFB426C31D1103E63D">
    <w:name w:val="A7FE5DA95B4842AFB426C31D1103E63D"/>
    <w:rsid w:val="008968E0"/>
  </w:style>
  <w:style w:type="paragraph" w:customStyle="1" w:styleId="C95C23FB708040D4A553F64AD12A01C2">
    <w:name w:val="C95C23FB708040D4A553F64AD12A01C2"/>
    <w:rsid w:val="008968E0"/>
  </w:style>
  <w:style w:type="paragraph" w:customStyle="1" w:styleId="480FE7DA1EAF481A82827C1B4142BA48">
    <w:name w:val="480FE7DA1EAF481A82827C1B4142BA48"/>
    <w:rsid w:val="008968E0"/>
  </w:style>
  <w:style w:type="paragraph" w:customStyle="1" w:styleId="A9B39468838547C49639FAAC2BC73A17">
    <w:name w:val="A9B39468838547C49639FAAC2BC73A17"/>
    <w:rsid w:val="008968E0"/>
  </w:style>
  <w:style w:type="paragraph" w:customStyle="1" w:styleId="3A367D01110D4491A573A74C81C938AB">
    <w:name w:val="3A367D01110D4491A573A74C81C938AB"/>
    <w:rsid w:val="008968E0"/>
  </w:style>
  <w:style w:type="paragraph" w:customStyle="1" w:styleId="2FC27695AC4747E99B9026C38B2804D7">
    <w:name w:val="2FC27695AC4747E99B9026C38B2804D7"/>
    <w:rsid w:val="008968E0"/>
  </w:style>
  <w:style w:type="paragraph" w:customStyle="1" w:styleId="3969AD37347F44B1AC17F1F764002122">
    <w:name w:val="3969AD37347F44B1AC17F1F764002122"/>
    <w:rsid w:val="008968E0"/>
  </w:style>
  <w:style w:type="paragraph" w:customStyle="1" w:styleId="16DECFEE40DF4E9D8BD8DCF7C682B3EE">
    <w:name w:val="16DECFEE40DF4E9D8BD8DCF7C682B3EE"/>
    <w:rsid w:val="008968E0"/>
  </w:style>
  <w:style w:type="paragraph" w:customStyle="1" w:styleId="22FEF972131249F5B2C233A16C9EC9EC">
    <w:name w:val="22FEF972131249F5B2C233A16C9EC9EC"/>
    <w:rsid w:val="008968E0"/>
  </w:style>
  <w:style w:type="paragraph" w:customStyle="1" w:styleId="C026095B4A4649F08AD1F639355F5D32">
    <w:name w:val="C026095B4A4649F08AD1F639355F5D32"/>
    <w:rsid w:val="008968E0"/>
  </w:style>
  <w:style w:type="paragraph" w:customStyle="1" w:styleId="0A5CE51EA19A4D90A75E0486D3BB512B">
    <w:name w:val="0A5CE51EA19A4D90A75E0486D3BB512B"/>
    <w:rsid w:val="008968E0"/>
  </w:style>
  <w:style w:type="paragraph" w:customStyle="1" w:styleId="8C500E5F07F141ACBA01CDD7D4532E34">
    <w:name w:val="8C500E5F07F141ACBA01CDD7D4532E34"/>
    <w:rsid w:val="008968E0"/>
  </w:style>
  <w:style w:type="paragraph" w:customStyle="1" w:styleId="FA89DD7264E046F1BF27A218F9513C77">
    <w:name w:val="FA89DD7264E046F1BF27A218F9513C77"/>
    <w:rsid w:val="008968E0"/>
  </w:style>
  <w:style w:type="paragraph" w:customStyle="1" w:styleId="5E95C50E6FAF416F8F9C7845EA6B36F5">
    <w:name w:val="5E95C50E6FAF416F8F9C7845EA6B36F5"/>
    <w:rsid w:val="008968E0"/>
  </w:style>
  <w:style w:type="paragraph" w:customStyle="1" w:styleId="20ACBDE89F2F47AE9C79434AF97EAE4C">
    <w:name w:val="20ACBDE89F2F47AE9C79434AF97EAE4C"/>
    <w:rsid w:val="008968E0"/>
  </w:style>
  <w:style w:type="paragraph" w:customStyle="1" w:styleId="0C3C652F8C294B10B7B90681AAF74E67">
    <w:name w:val="0C3C652F8C294B10B7B90681AAF74E67"/>
    <w:rsid w:val="008968E0"/>
  </w:style>
  <w:style w:type="paragraph" w:customStyle="1" w:styleId="B933608713DB4ED092BEFAC174BC05A3">
    <w:name w:val="B933608713DB4ED092BEFAC174BC05A3"/>
    <w:rsid w:val="008968E0"/>
  </w:style>
  <w:style w:type="paragraph" w:customStyle="1" w:styleId="9C56C7437D4541D18EC4292D885D8A98">
    <w:name w:val="9C56C7437D4541D18EC4292D885D8A98"/>
    <w:rsid w:val="008968E0"/>
  </w:style>
  <w:style w:type="paragraph" w:customStyle="1" w:styleId="41FF0655FCE74E0985432C34E4C023CD">
    <w:name w:val="41FF0655FCE74E0985432C34E4C023CD"/>
    <w:rsid w:val="008968E0"/>
  </w:style>
  <w:style w:type="paragraph" w:customStyle="1" w:styleId="6449308AE1EF43C8B4835B7A9FDF4106">
    <w:name w:val="6449308AE1EF43C8B4835B7A9FDF4106"/>
    <w:rsid w:val="008968E0"/>
  </w:style>
  <w:style w:type="paragraph" w:customStyle="1" w:styleId="2B9E39C4DBBC4A229355E7147B762AC2">
    <w:name w:val="2B9E39C4DBBC4A229355E7147B762AC2"/>
    <w:rsid w:val="008968E0"/>
  </w:style>
  <w:style w:type="paragraph" w:customStyle="1" w:styleId="933E11E4F4E6416194548F11AC11723F">
    <w:name w:val="933E11E4F4E6416194548F11AC11723F"/>
    <w:rsid w:val="008968E0"/>
  </w:style>
  <w:style w:type="paragraph" w:customStyle="1" w:styleId="C61D3021655E440085D1030F7316B56F">
    <w:name w:val="C61D3021655E440085D1030F7316B56F"/>
    <w:rsid w:val="008968E0"/>
  </w:style>
  <w:style w:type="paragraph" w:customStyle="1" w:styleId="B82990C272284CDAA135DB7120F4EDE8">
    <w:name w:val="B82990C272284CDAA135DB7120F4EDE8"/>
    <w:rsid w:val="008968E0"/>
  </w:style>
  <w:style w:type="paragraph" w:customStyle="1" w:styleId="E0378745B63F4836BA3C7D76F74D9D44">
    <w:name w:val="E0378745B63F4836BA3C7D76F74D9D44"/>
    <w:rsid w:val="008968E0"/>
  </w:style>
  <w:style w:type="paragraph" w:customStyle="1" w:styleId="AC1E1341C0C0482BB64A43608D995D9A">
    <w:name w:val="AC1E1341C0C0482BB64A43608D995D9A"/>
    <w:rsid w:val="008968E0"/>
  </w:style>
  <w:style w:type="paragraph" w:customStyle="1" w:styleId="77077F3DCB4C4A5AB710A0B9933EB009">
    <w:name w:val="77077F3DCB4C4A5AB710A0B9933EB009"/>
    <w:rsid w:val="008968E0"/>
  </w:style>
  <w:style w:type="paragraph" w:customStyle="1" w:styleId="1FF4C077A73742F4BF6709E0E284E57A">
    <w:name w:val="1FF4C077A73742F4BF6709E0E284E57A"/>
    <w:rsid w:val="008968E0"/>
  </w:style>
  <w:style w:type="paragraph" w:customStyle="1" w:styleId="68949EDB00B24E56BB15168E0BB109EA">
    <w:name w:val="68949EDB00B24E56BB15168E0BB109EA"/>
    <w:rsid w:val="008968E0"/>
  </w:style>
  <w:style w:type="paragraph" w:customStyle="1" w:styleId="5B729738D235493F88B4B3460FE3B0F8">
    <w:name w:val="5B729738D235493F88B4B3460FE3B0F8"/>
    <w:rsid w:val="008968E0"/>
  </w:style>
  <w:style w:type="paragraph" w:customStyle="1" w:styleId="634081ED1C31463DB092E1F1EE33BD9A">
    <w:name w:val="634081ED1C31463DB092E1F1EE33BD9A"/>
    <w:rsid w:val="008968E0"/>
  </w:style>
  <w:style w:type="paragraph" w:customStyle="1" w:styleId="A99A47189E0643DD80BC921ECC0E26D0">
    <w:name w:val="A99A47189E0643DD80BC921ECC0E26D0"/>
    <w:rsid w:val="008968E0"/>
  </w:style>
  <w:style w:type="paragraph" w:customStyle="1" w:styleId="3D8F307AE87E40B3ACA36AC9EAE92D1A">
    <w:name w:val="3D8F307AE87E40B3ACA36AC9EAE92D1A"/>
    <w:rsid w:val="008968E0"/>
  </w:style>
  <w:style w:type="paragraph" w:customStyle="1" w:styleId="5B107AEDCFED4A56962B5EB94F99BB89">
    <w:name w:val="5B107AEDCFED4A56962B5EB94F99BB89"/>
    <w:rsid w:val="008968E0"/>
  </w:style>
  <w:style w:type="paragraph" w:customStyle="1" w:styleId="4778B61C0B7D47C4830C160023A54253">
    <w:name w:val="4778B61C0B7D47C4830C160023A54253"/>
    <w:rsid w:val="008968E0"/>
  </w:style>
  <w:style w:type="paragraph" w:customStyle="1" w:styleId="DD0D7527945A4EF6832DAF37A06B788B">
    <w:name w:val="DD0D7527945A4EF6832DAF37A06B788B"/>
    <w:rsid w:val="008968E0"/>
  </w:style>
  <w:style w:type="paragraph" w:customStyle="1" w:styleId="4881BE67B6F14A029656D3EEDD487110">
    <w:name w:val="4881BE67B6F14A029656D3EEDD487110"/>
    <w:rsid w:val="008968E0"/>
  </w:style>
  <w:style w:type="paragraph" w:customStyle="1" w:styleId="CA04E1DA83F24590848D4A899B87A51A">
    <w:name w:val="CA04E1DA83F24590848D4A899B87A51A"/>
    <w:rsid w:val="008968E0"/>
  </w:style>
  <w:style w:type="paragraph" w:customStyle="1" w:styleId="DE0B8D5CC3194FC8A287509FF2E12DBB">
    <w:name w:val="DE0B8D5CC3194FC8A287509FF2E12DBB"/>
    <w:rsid w:val="008968E0"/>
  </w:style>
  <w:style w:type="paragraph" w:customStyle="1" w:styleId="81D8955BFFAE406EBE3B8FF66F024863">
    <w:name w:val="81D8955BFFAE406EBE3B8FF66F024863"/>
    <w:rsid w:val="008968E0"/>
  </w:style>
  <w:style w:type="paragraph" w:customStyle="1" w:styleId="4E58CB6A00C742D6B7AE132EEAB7DE8D">
    <w:name w:val="4E58CB6A00C742D6B7AE132EEAB7DE8D"/>
    <w:rsid w:val="008968E0"/>
  </w:style>
  <w:style w:type="paragraph" w:customStyle="1" w:styleId="C737992CA2764AD3B2CB13F24BA5FA22">
    <w:name w:val="C737992CA2764AD3B2CB13F24BA5FA22"/>
    <w:rsid w:val="008968E0"/>
  </w:style>
  <w:style w:type="paragraph" w:customStyle="1" w:styleId="E8488D13FF5F4586BE78F0CB29459ECF">
    <w:name w:val="E8488D13FF5F4586BE78F0CB29459ECF"/>
    <w:rsid w:val="008968E0"/>
  </w:style>
  <w:style w:type="paragraph" w:customStyle="1" w:styleId="ECC1D5C0AD3A4ED9B8D5E5162630F256">
    <w:name w:val="ECC1D5C0AD3A4ED9B8D5E5162630F256"/>
    <w:rsid w:val="008968E0"/>
  </w:style>
  <w:style w:type="paragraph" w:customStyle="1" w:styleId="C364918092814546827F931A76552625">
    <w:name w:val="C364918092814546827F931A76552625"/>
    <w:rsid w:val="008968E0"/>
  </w:style>
  <w:style w:type="paragraph" w:customStyle="1" w:styleId="903259AF09024BD4AE200E3B3B90C062">
    <w:name w:val="903259AF09024BD4AE200E3B3B90C062"/>
    <w:rsid w:val="008968E0"/>
  </w:style>
  <w:style w:type="paragraph" w:customStyle="1" w:styleId="DFCF0D0B6B094327B38DC6F2CF1D5A51">
    <w:name w:val="DFCF0D0B6B094327B38DC6F2CF1D5A51"/>
    <w:rsid w:val="008968E0"/>
  </w:style>
  <w:style w:type="paragraph" w:customStyle="1" w:styleId="DFACE14A87644FBDBF0F2359ABA5ABAB">
    <w:name w:val="DFACE14A87644FBDBF0F2359ABA5ABAB"/>
    <w:rsid w:val="008968E0"/>
  </w:style>
  <w:style w:type="paragraph" w:customStyle="1" w:styleId="01558B78BB2346A1974DCF037AA2BC52">
    <w:name w:val="01558B78BB2346A1974DCF037AA2BC52"/>
    <w:rsid w:val="008968E0"/>
  </w:style>
  <w:style w:type="paragraph" w:customStyle="1" w:styleId="7CFB8423EB7C4153872630EDF3E53D6E">
    <w:name w:val="7CFB8423EB7C4153872630EDF3E53D6E"/>
    <w:rsid w:val="008968E0"/>
  </w:style>
  <w:style w:type="paragraph" w:customStyle="1" w:styleId="9CA2AC8F1C7D454189F79FC81FC85C9A">
    <w:name w:val="9CA2AC8F1C7D454189F79FC81FC85C9A"/>
    <w:rsid w:val="008968E0"/>
  </w:style>
  <w:style w:type="paragraph" w:customStyle="1" w:styleId="B0A424FD33F04A3CA4A9FDBFF449D416">
    <w:name w:val="B0A424FD33F04A3CA4A9FDBFF449D416"/>
    <w:rsid w:val="008968E0"/>
  </w:style>
  <w:style w:type="paragraph" w:customStyle="1" w:styleId="8B66FF3CFECF4869B1D8928C136583F8">
    <w:name w:val="8B66FF3CFECF4869B1D8928C136583F8"/>
    <w:rsid w:val="008968E0"/>
  </w:style>
  <w:style w:type="paragraph" w:customStyle="1" w:styleId="F8D8ACD4513E45078D9CC06FA7D78F0C">
    <w:name w:val="F8D8ACD4513E45078D9CC06FA7D78F0C"/>
    <w:rsid w:val="008968E0"/>
  </w:style>
  <w:style w:type="paragraph" w:customStyle="1" w:styleId="0DAAB78BE1C74C529776F7331D2AE927">
    <w:name w:val="0DAAB78BE1C74C529776F7331D2AE927"/>
    <w:rsid w:val="008968E0"/>
  </w:style>
  <w:style w:type="paragraph" w:customStyle="1" w:styleId="2F09CA1A34964A36AE210B85837EB2D0">
    <w:name w:val="2F09CA1A34964A36AE210B85837EB2D0"/>
    <w:rsid w:val="008968E0"/>
  </w:style>
  <w:style w:type="paragraph" w:customStyle="1" w:styleId="74F4FEE2C1EC44C7AB4E054F42BA7E6E">
    <w:name w:val="74F4FEE2C1EC44C7AB4E054F42BA7E6E"/>
    <w:rsid w:val="008968E0"/>
  </w:style>
  <w:style w:type="paragraph" w:customStyle="1" w:styleId="E8D4A15734EF4176AA822501B6842ABD">
    <w:name w:val="E8D4A15734EF4176AA822501B6842ABD"/>
    <w:rsid w:val="008968E0"/>
  </w:style>
  <w:style w:type="paragraph" w:customStyle="1" w:styleId="B0B46B449814421B82E94C38D12AC375">
    <w:name w:val="B0B46B449814421B82E94C38D12AC375"/>
    <w:rsid w:val="008968E0"/>
  </w:style>
  <w:style w:type="paragraph" w:customStyle="1" w:styleId="2A455A18C5214DFDAF408F3D99FFA260">
    <w:name w:val="2A455A18C5214DFDAF408F3D99FFA260"/>
    <w:rsid w:val="008968E0"/>
  </w:style>
  <w:style w:type="paragraph" w:customStyle="1" w:styleId="B772DDBA87ED483F93DC891CD5232A70">
    <w:name w:val="B772DDBA87ED483F93DC891CD5232A70"/>
    <w:rsid w:val="008968E0"/>
  </w:style>
  <w:style w:type="paragraph" w:customStyle="1" w:styleId="F1829470AC6B48DF85865EE9B7BEACD8">
    <w:name w:val="F1829470AC6B48DF85865EE9B7BEACD8"/>
    <w:rsid w:val="008968E0"/>
  </w:style>
  <w:style w:type="paragraph" w:customStyle="1" w:styleId="D1A879C03A1D42BAB55A743D29867209">
    <w:name w:val="D1A879C03A1D42BAB55A743D29867209"/>
    <w:rsid w:val="008968E0"/>
  </w:style>
  <w:style w:type="paragraph" w:customStyle="1" w:styleId="9F68390F733C48B7AFDEE9C8EB2A5016">
    <w:name w:val="9F68390F733C48B7AFDEE9C8EB2A5016"/>
    <w:rsid w:val="008968E0"/>
  </w:style>
  <w:style w:type="paragraph" w:customStyle="1" w:styleId="620B7C430F84443CBB1224CF4F730122">
    <w:name w:val="620B7C430F84443CBB1224CF4F730122"/>
    <w:rsid w:val="008968E0"/>
  </w:style>
  <w:style w:type="paragraph" w:customStyle="1" w:styleId="07CA2AACBA9B40629D30A3E25A9B542B">
    <w:name w:val="07CA2AACBA9B40629D30A3E25A9B542B"/>
    <w:rsid w:val="008968E0"/>
  </w:style>
  <w:style w:type="paragraph" w:customStyle="1" w:styleId="072989E6642547EA9B130D712CDED5B0">
    <w:name w:val="072989E6642547EA9B130D712CDED5B0"/>
    <w:rsid w:val="008968E0"/>
  </w:style>
  <w:style w:type="paragraph" w:customStyle="1" w:styleId="47CDE275062B49A48FFF8A9DCBF20FB7">
    <w:name w:val="47CDE275062B49A48FFF8A9DCBF20FB7"/>
    <w:rsid w:val="008968E0"/>
  </w:style>
  <w:style w:type="paragraph" w:customStyle="1" w:styleId="E6CCDD2B122341BD94FC0BBFA9F99778">
    <w:name w:val="E6CCDD2B122341BD94FC0BBFA9F99778"/>
    <w:rsid w:val="008968E0"/>
  </w:style>
  <w:style w:type="paragraph" w:customStyle="1" w:styleId="5B70F7B691034EDB96723BD5CC1D840F">
    <w:name w:val="5B70F7B691034EDB96723BD5CC1D840F"/>
    <w:rsid w:val="008968E0"/>
  </w:style>
  <w:style w:type="paragraph" w:customStyle="1" w:styleId="E3FBC13F0DAE4482B5A6E355F353AD45">
    <w:name w:val="E3FBC13F0DAE4482B5A6E355F353AD45"/>
    <w:rsid w:val="008968E0"/>
  </w:style>
  <w:style w:type="paragraph" w:customStyle="1" w:styleId="3D3880729C5E474B8FDBA29607E5AB43">
    <w:name w:val="3D3880729C5E474B8FDBA29607E5AB43"/>
    <w:rsid w:val="008968E0"/>
  </w:style>
  <w:style w:type="paragraph" w:customStyle="1" w:styleId="FE3331821F944F0B90D852557C0E417D">
    <w:name w:val="FE3331821F944F0B90D852557C0E417D"/>
    <w:rsid w:val="008968E0"/>
  </w:style>
  <w:style w:type="paragraph" w:customStyle="1" w:styleId="07D6E31772154FEFB743F07FFDAF18D5">
    <w:name w:val="07D6E31772154FEFB743F07FFDAF18D5"/>
    <w:rsid w:val="008968E0"/>
  </w:style>
  <w:style w:type="paragraph" w:customStyle="1" w:styleId="31709002B00E42B1B9D901C1EB5988A9">
    <w:name w:val="31709002B00E42B1B9D901C1EB5988A9"/>
    <w:rsid w:val="008968E0"/>
  </w:style>
  <w:style w:type="paragraph" w:customStyle="1" w:styleId="18ACECCAC01A4A25BBB80B967B70C3D9">
    <w:name w:val="18ACECCAC01A4A25BBB80B967B70C3D9"/>
    <w:rsid w:val="008968E0"/>
  </w:style>
  <w:style w:type="paragraph" w:customStyle="1" w:styleId="A3210F6913B1415CB8A08AC230ED8AB3">
    <w:name w:val="A3210F6913B1415CB8A08AC230ED8AB3"/>
    <w:rsid w:val="008968E0"/>
  </w:style>
  <w:style w:type="paragraph" w:customStyle="1" w:styleId="A6494AFD0BD84A94A0EC719486F4A8F5">
    <w:name w:val="A6494AFD0BD84A94A0EC719486F4A8F5"/>
    <w:rsid w:val="008968E0"/>
  </w:style>
  <w:style w:type="paragraph" w:customStyle="1" w:styleId="3F50A4401C464DEB980FAC9943724B99">
    <w:name w:val="3F50A4401C464DEB980FAC9943724B99"/>
    <w:rsid w:val="008968E0"/>
  </w:style>
  <w:style w:type="paragraph" w:customStyle="1" w:styleId="74603B8E20D94C21AB55F732F074D8E0">
    <w:name w:val="74603B8E20D94C21AB55F732F074D8E0"/>
    <w:rsid w:val="008968E0"/>
  </w:style>
  <w:style w:type="paragraph" w:customStyle="1" w:styleId="42D78A9FF16E407687C8EE4118B0970D">
    <w:name w:val="42D78A9FF16E407687C8EE4118B0970D"/>
    <w:rsid w:val="008968E0"/>
  </w:style>
  <w:style w:type="paragraph" w:customStyle="1" w:styleId="402C54EC46EE4EA4908FC528D1994125">
    <w:name w:val="402C54EC46EE4EA4908FC528D1994125"/>
    <w:rsid w:val="008968E0"/>
  </w:style>
  <w:style w:type="paragraph" w:customStyle="1" w:styleId="B988C9A8ABDD46FF9D9DE2904908EFB6">
    <w:name w:val="B988C9A8ABDD46FF9D9DE2904908EFB6"/>
    <w:rsid w:val="008968E0"/>
  </w:style>
  <w:style w:type="paragraph" w:customStyle="1" w:styleId="7C71768AE6A84AF2A67DB1E8871700D7">
    <w:name w:val="7C71768AE6A84AF2A67DB1E8871700D7"/>
    <w:rsid w:val="008968E0"/>
  </w:style>
  <w:style w:type="paragraph" w:customStyle="1" w:styleId="85D124343EA3431BBE5B1715F7C87F6F">
    <w:name w:val="85D124343EA3431BBE5B1715F7C87F6F"/>
    <w:rsid w:val="008968E0"/>
  </w:style>
  <w:style w:type="paragraph" w:customStyle="1" w:styleId="2997E6D587CC4E38BE9F3EA9441F71BE">
    <w:name w:val="2997E6D587CC4E38BE9F3EA9441F71BE"/>
    <w:rsid w:val="008968E0"/>
  </w:style>
  <w:style w:type="paragraph" w:customStyle="1" w:styleId="D80EB556A46B467F8D7D94D0FECE5AAD">
    <w:name w:val="D80EB556A46B467F8D7D94D0FECE5AAD"/>
    <w:rsid w:val="008968E0"/>
  </w:style>
  <w:style w:type="paragraph" w:customStyle="1" w:styleId="1E62A35D772144FAB89ED1656236D786">
    <w:name w:val="1E62A35D772144FAB89ED1656236D786"/>
    <w:rsid w:val="008968E0"/>
  </w:style>
  <w:style w:type="paragraph" w:customStyle="1" w:styleId="EED74B3552254BC9B4BDBD9F3F3AE24A">
    <w:name w:val="EED74B3552254BC9B4BDBD9F3F3AE24A"/>
    <w:rsid w:val="008968E0"/>
  </w:style>
  <w:style w:type="paragraph" w:customStyle="1" w:styleId="E3CC4614CB2F4E4A9FA5EE55CF06539C">
    <w:name w:val="E3CC4614CB2F4E4A9FA5EE55CF06539C"/>
    <w:rsid w:val="008968E0"/>
  </w:style>
  <w:style w:type="paragraph" w:customStyle="1" w:styleId="053859FC993D4292BE605341EC9D784B">
    <w:name w:val="053859FC993D4292BE605341EC9D784B"/>
    <w:rsid w:val="008968E0"/>
  </w:style>
  <w:style w:type="paragraph" w:customStyle="1" w:styleId="295C7E4A498144B3BF794CD8D5FDE75B">
    <w:name w:val="295C7E4A498144B3BF794CD8D5FDE75B"/>
    <w:rsid w:val="008968E0"/>
  </w:style>
  <w:style w:type="paragraph" w:customStyle="1" w:styleId="601E02BA7D4043239499FB7BD1F54378">
    <w:name w:val="601E02BA7D4043239499FB7BD1F54378"/>
    <w:rsid w:val="008968E0"/>
  </w:style>
  <w:style w:type="paragraph" w:customStyle="1" w:styleId="5CA4C3FD5341465DBF6709A743B2E83E">
    <w:name w:val="5CA4C3FD5341465DBF6709A743B2E83E"/>
    <w:rsid w:val="008968E0"/>
  </w:style>
  <w:style w:type="paragraph" w:customStyle="1" w:styleId="0C2422178D1F4169ACBCAE7BD782A7FE">
    <w:name w:val="0C2422178D1F4169ACBCAE7BD782A7FE"/>
    <w:rsid w:val="008968E0"/>
  </w:style>
  <w:style w:type="paragraph" w:customStyle="1" w:styleId="95EB0E62654E4CE1B98CAEEECAA8325A">
    <w:name w:val="95EB0E62654E4CE1B98CAEEECAA8325A"/>
    <w:rsid w:val="008968E0"/>
  </w:style>
  <w:style w:type="paragraph" w:customStyle="1" w:styleId="1BF915566A514B838458273EA4057926">
    <w:name w:val="1BF915566A514B838458273EA4057926"/>
    <w:rsid w:val="008968E0"/>
  </w:style>
  <w:style w:type="paragraph" w:customStyle="1" w:styleId="7AED27AC83CB48BB91D8C90B88554512">
    <w:name w:val="7AED27AC83CB48BB91D8C90B88554512"/>
    <w:rsid w:val="008968E0"/>
  </w:style>
  <w:style w:type="paragraph" w:customStyle="1" w:styleId="2ED1ED5613784163BA867603069617B7">
    <w:name w:val="2ED1ED5613784163BA867603069617B7"/>
    <w:rsid w:val="008968E0"/>
  </w:style>
  <w:style w:type="paragraph" w:customStyle="1" w:styleId="05D822169148443DBC78D4833CF2E8DC">
    <w:name w:val="05D822169148443DBC78D4833CF2E8DC"/>
    <w:rsid w:val="008968E0"/>
  </w:style>
  <w:style w:type="paragraph" w:customStyle="1" w:styleId="8F6AC9C72EE74693BB0FDE4BC96C2C97">
    <w:name w:val="8F6AC9C72EE74693BB0FDE4BC96C2C97"/>
    <w:rsid w:val="008968E0"/>
  </w:style>
  <w:style w:type="paragraph" w:customStyle="1" w:styleId="356D7B51291F4CE794126D60EF764AA6">
    <w:name w:val="356D7B51291F4CE794126D60EF764AA6"/>
    <w:rsid w:val="008968E0"/>
  </w:style>
  <w:style w:type="paragraph" w:customStyle="1" w:styleId="782427478501474299D1C65F81EAAB32">
    <w:name w:val="782427478501474299D1C65F81EAAB32"/>
    <w:rsid w:val="008968E0"/>
  </w:style>
  <w:style w:type="paragraph" w:customStyle="1" w:styleId="D6C5F476C0E1401F997355C244A1FBB6">
    <w:name w:val="D6C5F476C0E1401F997355C244A1FBB6"/>
    <w:rsid w:val="008968E0"/>
  </w:style>
  <w:style w:type="paragraph" w:customStyle="1" w:styleId="782EC3BE103C4EC49D5500E34E964F0A">
    <w:name w:val="782EC3BE103C4EC49D5500E34E964F0A"/>
    <w:rsid w:val="008968E0"/>
  </w:style>
  <w:style w:type="paragraph" w:customStyle="1" w:styleId="C5FD0F8784C743458BC40EB46EE31D56">
    <w:name w:val="C5FD0F8784C743458BC40EB46EE31D56"/>
    <w:rsid w:val="008968E0"/>
  </w:style>
  <w:style w:type="paragraph" w:customStyle="1" w:styleId="67C849E7B8BB45E881EFF85C5C4648DA">
    <w:name w:val="67C849E7B8BB45E881EFF85C5C4648DA"/>
    <w:rsid w:val="008968E0"/>
  </w:style>
  <w:style w:type="paragraph" w:customStyle="1" w:styleId="79171AC50D824FB39ED25A772678513E">
    <w:name w:val="79171AC50D824FB39ED25A772678513E"/>
    <w:rsid w:val="008968E0"/>
  </w:style>
  <w:style w:type="paragraph" w:customStyle="1" w:styleId="0CED12E4F1DA4614BB2351FC5CD68307">
    <w:name w:val="0CED12E4F1DA4614BB2351FC5CD68307"/>
    <w:rsid w:val="008968E0"/>
  </w:style>
  <w:style w:type="paragraph" w:customStyle="1" w:styleId="F69EA51174F34D7E834CBF74F30F9294">
    <w:name w:val="F69EA51174F34D7E834CBF74F30F9294"/>
    <w:rsid w:val="008968E0"/>
  </w:style>
  <w:style w:type="paragraph" w:customStyle="1" w:styleId="CB5A158AC270415493A0C0A7A407BCB3">
    <w:name w:val="CB5A158AC270415493A0C0A7A407BCB3"/>
    <w:rsid w:val="008968E0"/>
  </w:style>
  <w:style w:type="paragraph" w:customStyle="1" w:styleId="B8E53E126E34444EA05E5CBA568DB684">
    <w:name w:val="B8E53E126E34444EA05E5CBA568DB684"/>
    <w:rsid w:val="008968E0"/>
  </w:style>
  <w:style w:type="paragraph" w:customStyle="1" w:styleId="7DA419F9A4644EFC94E2647F6BAAF526">
    <w:name w:val="7DA419F9A4644EFC94E2647F6BAAF526"/>
    <w:rsid w:val="008968E0"/>
  </w:style>
  <w:style w:type="paragraph" w:customStyle="1" w:styleId="DAC8459B69F64D209719FCCF761136A1">
    <w:name w:val="DAC8459B69F64D209719FCCF761136A1"/>
    <w:rsid w:val="008968E0"/>
  </w:style>
  <w:style w:type="paragraph" w:customStyle="1" w:styleId="597825EAD9C14E759F5D9E97FF4A86DD">
    <w:name w:val="597825EAD9C14E759F5D9E97FF4A86DD"/>
    <w:rsid w:val="008968E0"/>
  </w:style>
  <w:style w:type="paragraph" w:customStyle="1" w:styleId="22A670E1B94D4555A080A7DBC48CD7B0">
    <w:name w:val="22A670E1B94D4555A080A7DBC48CD7B0"/>
    <w:rsid w:val="008968E0"/>
  </w:style>
  <w:style w:type="paragraph" w:customStyle="1" w:styleId="FB1222678D134BDE831FB2BA0B1CE242">
    <w:name w:val="FB1222678D134BDE831FB2BA0B1CE242"/>
    <w:rsid w:val="008968E0"/>
  </w:style>
  <w:style w:type="paragraph" w:customStyle="1" w:styleId="0E8240160B5445079ED0081560AAC119">
    <w:name w:val="0E8240160B5445079ED0081560AAC119"/>
    <w:rsid w:val="008968E0"/>
  </w:style>
  <w:style w:type="paragraph" w:customStyle="1" w:styleId="16690BE0BA2F4FABAAF14EB2C073D4CB">
    <w:name w:val="16690BE0BA2F4FABAAF14EB2C073D4CB"/>
    <w:rsid w:val="008968E0"/>
  </w:style>
  <w:style w:type="paragraph" w:customStyle="1" w:styleId="CB8FA1BD6F9240F6952E2C115A0C2EC7">
    <w:name w:val="CB8FA1BD6F9240F6952E2C115A0C2EC7"/>
    <w:rsid w:val="008968E0"/>
  </w:style>
  <w:style w:type="paragraph" w:customStyle="1" w:styleId="E9E53B2311AE4313AD5C1C40C2700B36">
    <w:name w:val="E9E53B2311AE4313AD5C1C40C2700B36"/>
    <w:rsid w:val="008968E0"/>
  </w:style>
  <w:style w:type="paragraph" w:customStyle="1" w:styleId="6FFF7CD5660747B59F7F814FF0DE3B64">
    <w:name w:val="6FFF7CD5660747B59F7F814FF0DE3B64"/>
    <w:rsid w:val="008968E0"/>
  </w:style>
  <w:style w:type="paragraph" w:customStyle="1" w:styleId="04FFB880A17F445390E092FE36E4D7CB">
    <w:name w:val="04FFB880A17F445390E092FE36E4D7CB"/>
    <w:rsid w:val="008968E0"/>
  </w:style>
  <w:style w:type="paragraph" w:customStyle="1" w:styleId="BC87E1FDD307424B9927B39DFBFB41F4">
    <w:name w:val="BC87E1FDD307424B9927B39DFBFB41F4"/>
    <w:rsid w:val="008968E0"/>
  </w:style>
  <w:style w:type="paragraph" w:customStyle="1" w:styleId="837B65DEF99841CBA28FEAC1C537C01F">
    <w:name w:val="837B65DEF99841CBA28FEAC1C537C01F"/>
    <w:rsid w:val="008968E0"/>
  </w:style>
  <w:style w:type="paragraph" w:customStyle="1" w:styleId="FE8BC0126F7D45C6868B0E3E6A91F69E">
    <w:name w:val="FE8BC0126F7D45C6868B0E3E6A91F69E"/>
    <w:rsid w:val="008968E0"/>
  </w:style>
  <w:style w:type="paragraph" w:customStyle="1" w:styleId="C34152AB1B3744E6842820D451D6403B">
    <w:name w:val="C34152AB1B3744E6842820D451D6403B"/>
    <w:rsid w:val="008968E0"/>
  </w:style>
  <w:style w:type="paragraph" w:customStyle="1" w:styleId="5CB28B44FDF24A4588CD3780951C13E6">
    <w:name w:val="5CB28B44FDF24A4588CD3780951C13E6"/>
    <w:rsid w:val="008968E0"/>
  </w:style>
  <w:style w:type="paragraph" w:customStyle="1" w:styleId="018B4230E2124F22AA2C24BDDB526053">
    <w:name w:val="018B4230E2124F22AA2C24BDDB526053"/>
    <w:rsid w:val="008968E0"/>
  </w:style>
  <w:style w:type="paragraph" w:customStyle="1" w:styleId="E26C809E0D134D3185DBE1F4CB0784A2">
    <w:name w:val="E26C809E0D134D3185DBE1F4CB0784A2"/>
    <w:rsid w:val="008968E0"/>
  </w:style>
  <w:style w:type="paragraph" w:customStyle="1" w:styleId="6BFD3B9024A44BB8B544F0DC535564AF">
    <w:name w:val="6BFD3B9024A44BB8B544F0DC535564AF"/>
    <w:rsid w:val="008968E0"/>
  </w:style>
  <w:style w:type="paragraph" w:customStyle="1" w:styleId="039F1D1A08A94D8CBA0EF7BBAE9A7580">
    <w:name w:val="039F1D1A08A94D8CBA0EF7BBAE9A7580"/>
    <w:rsid w:val="008968E0"/>
  </w:style>
  <w:style w:type="paragraph" w:customStyle="1" w:styleId="C934C03F11434DAC91F8C0547347F3FB">
    <w:name w:val="C934C03F11434DAC91F8C0547347F3FB"/>
    <w:rsid w:val="008968E0"/>
  </w:style>
  <w:style w:type="paragraph" w:customStyle="1" w:styleId="C33D2D96D20743C9BA50D0040EECD1E3">
    <w:name w:val="C33D2D96D20743C9BA50D0040EECD1E3"/>
    <w:rsid w:val="008968E0"/>
  </w:style>
  <w:style w:type="paragraph" w:customStyle="1" w:styleId="6B45B8502A204AD08216491CFCB66F52">
    <w:name w:val="6B45B8502A204AD08216491CFCB66F52"/>
    <w:rsid w:val="008968E0"/>
  </w:style>
  <w:style w:type="paragraph" w:customStyle="1" w:styleId="6B9D1CA521EF4B30BD25D23BDED095FB">
    <w:name w:val="6B9D1CA521EF4B30BD25D23BDED095FB"/>
    <w:rsid w:val="008968E0"/>
  </w:style>
  <w:style w:type="paragraph" w:customStyle="1" w:styleId="1F8E59F6EB54466589AF4203B2BD2790">
    <w:name w:val="1F8E59F6EB54466589AF4203B2BD2790"/>
    <w:rsid w:val="008968E0"/>
  </w:style>
  <w:style w:type="paragraph" w:customStyle="1" w:styleId="78E7C119722048D2A04DAAD0CA7E31DD">
    <w:name w:val="78E7C119722048D2A04DAAD0CA7E31DD"/>
    <w:rsid w:val="008968E0"/>
  </w:style>
  <w:style w:type="paragraph" w:customStyle="1" w:styleId="73061F8E546D4C53A47753B6F0CF5C78">
    <w:name w:val="73061F8E546D4C53A47753B6F0CF5C78"/>
    <w:rsid w:val="008968E0"/>
  </w:style>
  <w:style w:type="paragraph" w:customStyle="1" w:styleId="3CC00E2E770E4FE88E7EADF025550CA8">
    <w:name w:val="3CC00E2E770E4FE88E7EADF025550CA8"/>
    <w:rsid w:val="008968E0"/>
  </w:style>
  <w:style w:type="paragraph" w:customStyle="1" w:styleId="AD8449A878E5458B8E3AFA418DC8174A">
    <w:name w:val="AD8449A878E5458B8E3AFA418DC8174A"/>
    <w:rsid w:val="008968E0"/>
  </w:style>
  <w:style w:type="paragraph" w:customStyle="1" w:styleId="49B6E1CFDB104FE1809F4C2131CB5414">
    <w:name w:val="49B6E1CFDB104FE1809F4C2131CB5414"/>
    <w:rsid w:val="008968E0"/>
  </w:style>
  <w:style w:type="paragraph" w:customStyle="1" w:styleId="70293372D89447BEA0F789EE7146ECCA">
    <w:name w:val="70293372D89447BEA0F789EE7146ECCA"/>
    <w:rsid w:val="008968E0"/>
  </w:style>
  <w:style w:type="paragraph" w:customStyle="1" w:styleId="BF26E856B1034895AE161D5F62FF9B77">
    <w:name w:val="BF26E856B1034895AE161D5F62FF9B77"/>
    <w:rsid w:val="00794E24"/>
  </w:style>
  <w:style w:type="paragraph" w:customStyle="1" w:styleId="2E2A192389344E9189F7F050C03B6953">
    <w:name w:val="2E2A192389344E9189F7F050C03B6953"/>
    <w:rsid w:val="00794E24"/>
  </w:style>
  <w:style w:type="paragraph" w:customStyle="1" w:styleId="B0F96F048D2F477DB61CA2A1040617EC">
    <w:name w:val="B0F96F048D2F477DB61CA2A1040617EC"/>
    <w:rsid w:val="00794E24"/>
  </w:style>
  <w:style w:type="paragraph" w:customStyle="1" w:styleId="0878682D0B0F4175A214C7907345154B">
    <w:name w:val="0878682D0B0F4175A214C7907345154B"/>
    <w:rsid w:val="00ED35A3"/>
  </w:style>
  <w:style w:type="paragraph" w:customStyle="1" w:styleId="28E257E0CBED4D59B8DD5BBCDAFF1AA7">
    <w:name w:val="28E257E0CBED4D59B8DD5BBCDAFF1AA7"/>
    <w:rsid w:val="00ED35A3"/>
  </w:style>
  <w:style w:type="paragraph" w:customStyle="1" w:styleId="5A9AE5E34A194E54ACB25C448C96EFE4">
    <w:name w:val="5A9AE5E34A194E54ACB25C448C96EFE4"/>
    <w:rsid w:val="00ED35A3"/>
  </w:style>
  <w:style w:type="paragraph" w:customStyle="1" w:styleId="AB52AA778E3C48568D878CA310A2C42B">
    <w:name w:val="AB52AA778E3C48568D878CA310A2C42B"/>
    <w:rsid w:val="00ED35A3"/>
  </w:style>
  <w:style w:type="paragraph" w:customStyle="1" w:styleId="CF1347AA62934342B1950C7AA2D4DFE5">
    <w:name w:val="CF1347AA62934342B1950C7AA2D4DFE5"/>
    <w:rsid w:val="00ED35A3"/>
  </w:style>
  <w:style w:type="paragraph" w:customStyle="1" w:styleId="84ABE6FBD7D0404B95269DD38FF40B77">
    <w:name w:val="84ABE6FBD7D0404B95269DD38FF40B77"/>
    <w:rsid w:val="00ED35A3"/>
  </w:style>
  <w:style w:type="paragraph" w:customStyle="1" w:styleId="A90FEAC6C12A491F96C7D28D67DBF453">
    <w:name w:val="A90FEAC6C12A491F96C7D28D67DBF453"/>
    <w:rsid w:val="00ED35A3"/>
  </w:style>
  <w:style w:type="paragraph" w:customStyle="1" w:styleId="33CD199D1D7A4368A6C0325A18C32174">
    <w:name w:val="33CD199D1D7A4368A6C0325A18C32174"/>
    <w:rsid w:val="00ED35A3"/>
  </w:style>
  <w:style w:type="paragraph" w:customStyle="1" w:styleId="0519AE2D6C084F7098DB083FC8ABE390">
    <w:name w:val="0519AE2D6C084F7098DB083FC8ABE390"/>
    <w:rsid w:val="00ED35A3"/>
  </w:style>
  <w:style w:type="paragraph" w:customStyle="1" w:styleId="3E44F5408BC9417CB292124A538BB508">
    <w:name w:val="3E44F5408BC9417CB292124A538BB508"/>
    <w:rsid w:val="00ED35A3"/>
  </w:style>
  <w:style w:type="paragraph" w:customStyle="1" w:styleId="A56D5DDD55CB481FA7F9EA278E006713">
    <w:name w:val="A56D5DDD55CB481FA7F9EA278E006713"/>
    <w:rsid w:val="00ED35A3"/>
  </w:style>
  <w:style w:type="paragraph" w:customStyle="1" w:styleId="A253D9DA717843E4BCB5FA5D3AB72F89">
    <w:name w:val="A253D9DA717843E4BCB5FA5D3AB72F89"/>
    <w:rsid w:val="00ED35A3"/>
  </w:style>
  <w:style w:type="paragraph" w:customStyle="1" w:styleId="1CB74DE3C4534B4EA4C2638BF56FA694">
    <w:name w:val="1CB74DE3C4534B4EA4C2638BF56FA694"/>
    <w:rsid w:val="00ED35A3"/>
  </w:style>
  <w:style w:type="paragraph" w:customStyle="1" w:styleId="8203E39D76BA4801860BB664BCFCFE3D">
    <w:name w:val="8203E39D76BA4801860BB664BCFCFE3D"/>
    <w:rsid w:val="00ED35A3"/>
  </w:style>
  <w:style w:type="paragraph" w:customStyle="1" w:styleId="A5BCBA1102954C37ABAA35BA1F987395">
    <w:name w:val="A5BCBA1102954C37ABAA35BA1F987395"/>
    <w:rsid w:val="00ED35A3"/>
  </w:style>
  <w:style w:type="paragraph" w:customStyle="1" w:styleId="4FE2B306300748269082EA98B2AC1693">
    <w:name w:val="4FE2B306300748269082EA98B2AC1693"/>
    <w:rsid w:val="00ED35A3"/>
  </w:style>
  <w:style w:type="paragraph" w:customStyle="1" w:styleId="273CC62E725B4F2EA20A6D2A8400A99E">
    <w:name w:val="273CC62E725B4F2EA20A6D2A8400A99E"/>
    <w:rsid w:val="00ED35A3"/>
  </w:style>
  <w:style w:type="paragraph" w:customStyle="1" w:styleId="B3BC8236699F465481757498945D5C0C">
    <w:name w:val="B3BC8236699F465481757498945D5C0C"/>
    <w:rsid w:val="00ED35A3"/>
  </w:style>
  <w:style w:type="paragraph" w:customStyle="1" w:styleId="E04146004CD14E72BFEA2655E4B6D22B">
    <w:name w:val="E04146004CD14E72BFEA2655E4B6D22B"/>
    <w:rsid w:val="00ED35A3"/>
  </w:style>
  <w:style w:type="paragraph" w:customStyle="1" w:styleId="06CCE5F8A01244EBBDDE585808E27C36">
    <w:name w:val="06CCE5F8A01244EBBDDE585808E27C36"/>
    <w:rsid w:val="004C08C0"/>
  </w:style>
  <w:style w:type="paragraph" w:customStyle="1" w:styleId="956F3DCB364D44DAB946BAC4E9E41C1D">
    <w:name w:val="956F3DCB364D44DAB946BAC4E9E41C1D"/>
    <w:rsid w:val="004C0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DeseuriColectateModel, SIM.Reglementari.Model, Version=1.0.0.0, Culture=neutral, PublicKeyToken=null]]">[]</value>
</file>

<file path=customXml/item10.xml><?xml version="1.0" encoding="utf-8"?><value xmlns="System.Collections.Generic.List`1[[SIM.Reglementari.Model.Entities.DeseuriTratateModel, SIM.Reglementari.Model, Version=1.0.0.0, Culture=neutral, PublicKeyToken=null]]">[]</value>
</file>

<file path=customXml/item11.xml><?xml version="1.0" encoding="utf-8"?><value xmlns="System.Collections.Generic.List`1[[SIM.Reglementari.Model.Entities.ConcentratieMaximaApaSubteranaModel, SIM.Reglementari.Model, Version=1.0.0.0, Culture=neutral, PublicKeyToken=null]]">[]</value>
</file>

<file path=customXml/item12.xml><?xml version="1.0" encoding="utf-8"?><value xmlns="System.Collections.Generic.List`1[[SIM.Reglementari.Model.Entities.EmisiiConditiiNormaleModel, SIM.Reglementari.Model, Version=1.0.0.0, Culture=neutral, PublicKeyToken=null]]">[]</value>
</file>

<file path=customXml/item13.xml><?xml version="1.0" encoding="utf-8"?><value xmlns="System.Collections.Generic.List`1[[SIM.Reglementari.Model.Entities.CentralaTermicaModel, SIM.Reglementari.Model, Version=1.0.0.0, Culture=neutral, PublicKeyToken=null]]">[]</value>
</file>

<file path=customXml/item14.xml><?xml version="1.0" encoding="utf-8"?><value xmlns="System.Collections.Generic.List`1[[SIM.Reglementari.Model.Entities.SituatieUrgentaModel, SIM.Reglementari.Model, Version=1.0.0.0, Culture=neutral, PublicKeyToken=null]]">[]</value>
</file>

<file path=customXml/item15.xml><?xml version="1.0" encoding="utf-8"?><value xmlns="System.Collections.Generic.List`1[[SIM.Reglementari.Model.Entities.DeseuriTransportateModel, SIM.Reglementari.Model, Version=1.0.0.0, Culture=neutral, PublicKeyToken=null]]">[]</value>
</file>

<file path=customXml/item16.xml><?xml version="1.0" encoding="utf-8"?><value xmlns="System.Collections.Generic.List`1[[SIM.Reglementari.Model.Entities.DeseuriStocateModel, SIM.Reglementari.Model, Version=1.0.0.0, Culture=neutral, PublicKeyToken=null]]">[]</value>
</file>

<file path=customXml/item17.xml><?xml version="1.0" encoding="utf-8"?><value xmlns="System.Collections.Generic.List`1[[SIM.Reglementari.Model.Entities.AmbalajeModel, SIM.Reglementari.Model, Version=1.0.0.0, Culture=neutral, PublicKeyToken=null]]">[{"TipAmbalajId":4,"TipAmbalaj":"Hartie si carton","Descriere":"activitatile de personal/ livrari produse","Cantitate":0.0,"UnitateMasuraId":null,"UnitateMasura":null,"Id":"fc8afaaa-a061-4143-a9ea-a716ce4f6902","DetailId":"00000000-0000-0000-0000-000000000000","ActReglementareId":"00000000-0000-0000-0000-000000000000"},{"TipAmbalajId":2,"TipAmbalaj":"Alte plastice","Descriere":"activitatile de personal/ livrari produse","Cantitate":0.0,"UnitateMasuraId":null,"UnitateMasura":null,"Id":"a4887ef8-8f98-4c9d-aa1f-4697a72ec4eb","DetailId":"00000000-0000-0000-0000-000000000000","ActReglementareId":"00000000-0000-0000-0000-000000000000"}]</value>
</file>

<file path=customXml/item18.xml><?xml version="1.0" encoding="utf-8"?><value xmlns="System.Collections.Generic.List`1[[SIM.Reglementari.Model.Entities.PericoleAccidenteMajoreModel, SIM.Reglementari.Model, Version=1.0.0.0, Culture=neutral, PublicKeyToken=null]]">[]</value>
</file>

<file path=customXml/item19.xml><?xml version="1.0" encoding="utf-8"?><value xmlns="System.Collections.Generic.List`1[[SIM.Reglementari.Model.Entities.MonitorizareApaSubteranaModel, SIM.Reglementari.Model, Version=1.0.0.0, Culture=neutral, PublicKeyToken=null]]">[]</value>
</file>

<file path=customXml/item2.xml><?xml version="1.0" encoding="utf-8"?><value xmlns="System.Collections.Generic.List`1[[SIM.Reglementari.Model.Entities.MonitorizareEmisiiAerModel, SIM.Reglementari.Model, Version=1.0.0.0, Culture=neutral, PublicKeyToken=null]]">[]</value>
</file>

<file path=customXml/item20.xml><?xml version="1.0" encoding="utf-8"?><value xmlns="System.Collections.Generic.List`1[[SIM.Reglementari.Model.Entities.ActivitateIedModel, SIM.Reglementari.Model, Version=1.0.0.0, Culture=neutral, PublicKeyToken=null]]">[{"NrCrt":1,"ActivitateId":98,"CodActivitate":"6.6.b)","DenumireActivitate":" Cresterea intensiva a pasarilor de curte si a porcilor, cu capacitati de peste:b) 2.000 de locuri pentru porci de productie (peste 30 kg); sau","CodNfr":"4.B.10","IdNfr":14,"CodSnap":null,"IdSnap":0,"Id":"f57689d2-ead7-4e8e-abe0-af6f04e57634","DetailId":"00000000-0000-0000-0000-000000000000","ActReglementareId":"00000000-0000-0000-0000-000000000000"},{"NrCrt":2,"ActivitateId":99,"CodActivitate":"6.6.c)","DenumireActivitate":" Cresterea intensiva a pasarilor de curte si a porcilor, cu capacitati de peste:c) 750 de locuri pentru scroafe","CodNfr":"4.B.8","IdNfr":96,"CodSnap":null,"IdSnap":0,"Id":"0c115042-0cbb-4e3f-873f-8df1948da3e9","DetailId":"00000000-0000-0000-0000-000000000000","ActReglementareId":"00000000-0000-0000-0000-000000000000"}]</value>
</file>

<file path=customXml/item21.xml><?xml version="1.0" encoding="utf-8"?><value xmlns="System.Collections.Generic.List`1[[SIM.Reglementari.Model.Entities.PretratareApeModel, SIM.Reglementari.Model, Version=1.0.0.0, Culture=neutral, PublicKeyToken=null]]">[{"Denumire":"Pretratare ape industriale în amplasament","Valoare":"DA","Id":"d9dc1ff0-9e6d-40c6-b2da-659cebb65448","DetailId":"00000000-0000-0000-0000-000000000000","ActReglementareId":"8ad560fd-5886-48d8-b495-a1db81f48367"},{"Denumire":"Stație epurare","Valoare":"Pe amplasamentul instalației","Id":"287fb85f-894c-446c-a807-92d44c9dc912","DetailId":"00000000-0000-0000-0000-000000000000","ActReglementareId":"8ad560fd-5886-48d8-b495-a1db81f48367"},{"Denumire":"Management sedimente rezultate din pretratare","Valoare":"Pe amplasament","Id":"e819837d-018e-4e61-ad67-ed6ddb7713ce","DetailId":"00000000-0000-0000-0000-000000000000","ActReglementareId":"8ad560fd-5886-48d8-b495-a1db81f48367"}]</value>
</file>

<file path=customXml/item22.xml><?xml version="1.0" encoding="utf-8"?><value xmlns="System.Collections.Generic.List`1[[SIM.Reglementari.Model.Entities.MonitorizareSolModel, SIM.Reglementari.Model, Version=1.0.0.0, Culture=neutral, PublicKeyToken=null]]">[]</value>
</file>

<file path=customXml/item23.xml><?xml version="1.0" encoding="utf-8"?><value xmlns="System.Collections.Generic.List`1[[SIM.Reglementari.Model.Entities.ProduseModel, SIM.Reglementari.Model, Version=1.0.0.0, Culture=neutral, PublicKeyToken=null]]">[{"TipProdusId":3,"TipProdus":"Alte produse","ValoareLookup":"porci tineret","ValoareLookupHidden":"porci tineret","Cantitate":12400.0,"UnitateMasuraId":125,"UnitateMasura":"Bucati","Destinatie":"abatorizare/ livrare in viu","Id":"4ad1fbde-836a-4e8a-938c-0ae7bbbc8938","DetailId":"00000000-0000-0000-0000-000000000000","ActReglementareId":"00000000-0000-0000-0000-000000000000"},{"TipProdusId":3,"TipProdus":"Alte produse","ValoareLookup":"porci grasi","ValoareLookupHidden":"porci grasi","Cantitate":15000.0,"UnitateMasuraId":125,"UnitateMasura":"Bucati","Destinatie":"abatorizare/ livrare in viu","Id":"2322999e-3c6a-4947-ad2d-86190d2c1fcb","DetailId":"00000000-0000-0000-0000-000000000000","ActReglementareId":"00000000-0000-0000-0000-000000000000"},{"TipProdusId":3,"TipProdus":"Alte produse","ValoareLookup":"scroafe și scrofițe","ValoareLookupHidden":"scroafe și scrofițe","Cantitate":2500.0,"UnitateMasuraId":125,"UnitateMasura":"Bucati","Destinatie":"montă","Id":"c034c19e-6384-4807-b327-de6a289674a0","DetailId":"00000000-0000-0000-0000-000000000000","ActReglementareId":"00000000-0000-0000-0000-000000000000"},{"TipProdusId":3,"TipProdus":"Alte produse","ValoareLookup":"vieri","ValoareLookupHidden":"vieri","Cantitate":100.0,"UnitateMasuraId":125,"UnitateMasura":"Bucati","Destinatie":"montă","Id":"8b48497c-e9fe-4b4e-baf5-05affad3dc62","DetailId":"00000000-0000-0000-0000-000000000000","ActReglementareId":"00000000-0000-0000-0000-000000000000"}]</value>
</file>

<file path=customXml/item24.xml><?xml version="1.0" encoding="utf-8"?>
<b:Sources xmlns:b="http://schemas.openxmlformats.org/officeDocument/2006/bibliography" xmlns="http://schemas.openxmlformats.org/officeDocument/2006/bibliography" SelectedStyle="\APA.XSL" StyleName="APA Fifth Edition"/>
</file>

<file path=customXml/item3.xml><?xml version="1.0" encoding="utf-8"?><value xmlns="System.Collections.Generic.List`1[[SIM.Reglementari.Model.Entities.TratareApeModel, SIM.Reglementari.Model, Version=1.0.0.0, Culture=neutral, PublicKeyToken=null]]">[{"Denumire":"Tratare ape industriale în amplasament","Valoare":"DA","Id":"2b6ce3e5-f164-4b0b-b1c3-2835413b85a9","DetailId":"00000000-0000-0000-0000-000000000000","ActReglementareId":"c98b92e4-38c6-4bfe-917c-d762aea868b7"},{"Denumire":"Capacitate proiectată (m³/zi)","Valoare":"250","Id":"c7a0ace5-960c-4212-b817-1c85dff7bb95","DetailId":"00000000-0000-0000-0000-000000000000","ActReglementareId":"c98b92e4-38c6-4bfe-917c-d762aea868b7"},{"Denumire":"Epurare mecanică","Valoare":"DA","Id":"fbbb11fb-1170-45ba-90e6-325ea925517b","DetailId":"00000000-0000-0000-0000-000000000000","ActReglementareId":"c98b92e4-38c6-4bfe-917c-d762aea868b7"},{"Denumire":"Epurare fizico-chimică","Valoare":"DA","Id":"92af2845-2e8c-4dcc-83cd-63fda25da820","DetailId":"00000000-0000-0000-0000-000000000000","ActReglementareId":"c98b92e4-38c6-4bfe-917c-d762aea868b7"},{"Denumire":"Epurare biologică","Valoare":"DA","Id":"f83178c8-73c1-4660-9294-2c7eda239ae4","DetailId":"00000000-0000-0000-0000-000000000000","ActReglementareId":"c98b92e4-38c6-4bfe-917c-d762aea868b7"},{"Denumire":"Epurare avansată","Valoare":"NU","Id":"6d05d7ab-7ea3-410e-9f8e-cd185cb048e1","DetailId":"00000000-0000-0000-0000-000000000000","ActReglementareId":"c98b92e4-38c6-4bfe-917c-d762aea868b7"}]</value>
</file>

<file path=customXml/item4.xml><?xml version="1.0" encoding="utf-8"?><value xmlns="System.Collections.Generic.List`1[[SIM.Reglementari.Model.Entities.ConcentratieMaximaApaModel, SIM.Reglementari.Model, Version=1.0.0.0, Culture=neutral, PublicKeyToken=null]]">[{"LocPrelevare":"laguna 2","NaturaApa":"apa epurata","IndicatorCalitateId":144,"IndicatorCalitate":"pH","Cma":0.0,"UnitateMasuraId":null,"UnitateMasura":null,"Id":"9ef29cb3-c1f9-4258-bb07-5de0458d1890","DetailId":"00000000-0000-0000-0000-000000000000","ActReglementareId":"00000000-0000-0000-0000-000000000000"},{"LocPrelevare":null,"NaturaApa":null,"IndicatorCalitateId":104,"IndicatorCalitate":"Consum biochimic de oxygen la 5 zile CBO5","Cma":25.0,"UnitateMasuraId":7,"UnitateMasura":"Miligrame/Litru","Id":"ded786e5-5f88-44f2-a756-47805f3c9907","DetailId":"00000000-0000-0000-0000-000000000000","ActReglementareId":"00000000-0000-0000-0000-000000000000"},{"LocPrelevare":null,"NaturaApa":null,"IndicatorCalitateId":103,"IndicatorCalitate":"Consum chimic de oxigen metoda cu dicromat de potasiu (CCO_Cr^-)","Cma":125.0,"UnitateMasuraId":7,"UnitateMasura":"Miligrame/Litru","Id":"ef050c00-9d58-43e6-a500-8a760f8c4989","DetailId":"00000000-0000-0000-0000-000000000000","ActReglementareId":"00000000-0000-0000-0000-000000000000"},{"LocPrelevare":null,"NaturaApa":null,"IndicatorCalitateId":97,"IndicatorCalitate":"Azot total","Cma":15.0,"UnitateMasuraId":7,"UnitateMasura":"Miligrame/Litru","Id":"620a5c66-ab3d-4e74-bca4-ba39a02929fb","DetailId":"00000000-0000-0000-0000-000000000000","ActReglementareId":"00000000-0000-0000-0000-000000000000"},{"LocPrelevare":null,"NaturaApa":null,"IndicatorCalitateId":140,"IndicatorCalitate":"Azot amoniacal ","Cma":3.0,"UnitateMasuraId":7,"UnitateMasura":"Miligrame/Litru","Id":"0f4130c0-6470-46d3-a01c-addc465dd51b","DetailId":"00000000-0000-0000-0000-000000000000","ActReglementareId":"00000000-0000-0000-0000-000000000000"},{"LocPrelevare":null,"NaturaApa":null,"IndicatorCalitateId":98,"IndicatorCalitate":"Fosfor total","Cma":2.0,"UnitateMasuraId":7,"UnitateMasura":"Miligrame/Litru","Id":"42c35817-490c-4031-8e34-b8e295044563","DetailId":"00000000-0000-0000-0000-000000000000","ActReglementareId":"00000000-0000-0000-0000-000000000000"},{"LocPrelevare":null,"NaturaApa":null,"IndicatorCalitateId":147,"IndicatorCalitate":"Detergenti sintetici","Cma":0.5,"UnitateMasuraId":7,"UnitateMasura":"Miligrame/Litru","Id":"03819880-53b8-4277-a682-53154f796d81","DetailId":"00000000-0000-0000-0000-000000000000","ActReglementareId":"00000000-0000-0000-0000-000000000000"},{"LocPrelevare":null,"NaturaApa":null,"IndicatorCalitateId":100,"IndicatorCalitate":"Substante extractibile cu solvent organici","Cma":20.0,"UnitateMasuraId":7,"UnitateMasura":"Miligrame/Litru","Id":"6f6a71f8-db3b-40c3-b3f6-5c1a033b499a","DetailId":"00000000-0000-0000-0000-000000000000","ActReglementareId":"00000000-0000-0000-0000-000000000000"},{"LocPrelevare":null,"NaturaApa":null,"IndicatorCalitateId":148,"IndicatorCalitate":"Materii  totale in suspensie","Cma":60.0,"UnitateMasuraId":7,"UnitateMasura":"Miligrame/Litru","Id":"8072e2f1-978c-423a-b3e9-b196ef1532fe","DetailId":"00000000-0000-0000-0000-000000000000","ActReglementareId":"00000000-0000-0000-0000-000000000000"},{"LocPrelevare":null,"NaturaApa":null,"IndicatorCalitateId":141,"IndicatorCalitate":"Rezidiu filtrate la 105 grade C","Cma":2000.0,"UnitateMasuraId":7,"UnitateMasura":"Miligrame/Litru","Id":"2e099a7f-10b9-4b8f-903f-1acce1c8eedc","DetailId":"00000000-0000-0000-0000-000000000000","ActReglementareId":"00000000-0000-0000-0000-000000000000"},{"LocPrelevare":null,"NaturaApa":null,"IndicatorCalitateId":149,"IndicatorCalitate":"Fenoli antrenabili cu vapori de apa ","Cma":0.3,"UnitateMasuraId":7,"UnitateMasura":"Miligrame/Litru","Id":"083e8506-2b4b-4931-924d-c3807c3733a1","DetailId":"00000000-0000-0000-0000-000000000000","ActReglementareId":"00000000-0000-0000-0000-000000000000"},{"LocPrelevare":null,"NaturaApa":null,"IndicatorCalitateId":94,"IndicatorCalitate":"Cloruri (exprimate în Cl total)","Cma":500.0,"UnitateMasuraId":7,"UnitateMasura":"Miligrame/Litru","Id":"284cdf2e-cc8a-4287-8a68-b284d1617c54","DetailId":"00000000-0000-0000-0000-000000000000","ActReglementareId":"00000000-0000-0000-0000-000000000000"}]</value>
</file>

<file path=customXml/item5.xml><?xml version="1.0" encoding="utf-8"?><value xmlns="System.Collections.Generic.List`1[[SIM.Reglementari.Model.Entities.DeseuriProduseModel, SIM.Reglementari.Model, Version=1.0.0.0, Culture=neutral, PublicKeyToken=null]]">[]</value>
</file>

<file path=customXml/item6.xml><?xml version="1.0" encoding="utf-8"?><value xmlns="System.Collections.Generic.List`1[[SIM.Reglementari.Model.Entities.SubstantePericuloaseModel, SIM.Reglementari.Model, Version=1.0.0.0, Culture=neutral, PublicKeyToken=null]]">[]</value>
</file>

<file path=customXml/item7.xml><?xml version="1.0" encoding="utf-8"?><value xmlns="System.Collections.Generic.List`1[[SIM.Reglementari.Model.Entities.ValoriAdmiseSolModel, SIM.Reglementari.Model, Version=1.0.0.0, Culture=neutral, PublicKeyToken=null]]">[]</value>
</file>

<file path=customXml/item8.xml><?xml version="1.0" encoding="utf-8"?><value xmlns="System.Collections.Generic.List`1[[SIM.Reglementari.Model.Entities.EmisiiSurseDirijateModel, SIM.Reglementari.Model, Version=1.0.0.0, Culture=neutral, PublicKeyToken=null]]">[]</value>
</file>

<file path=customXml/item9.xml><?xml version="1.0" encoding="utf-8"?><value xmlns="System.Collections.Generic.List`1[[SIM.Reglementari.Model.Entities.ObligatiiRaportareModel, SIM.Reglementari.Model, Version=1.0.0.0, Culture=neutral, PublicKeyToken=null]]">[]</value>
</file>

<file path=customXml/itemProps1.xml><?xml version="1.0" encoding="utf-8"?>
<ds:datastoreItem xmlns:ds="http://schemas.openxmlformats.org/officeDocument/2006/customXml" ds:itemID="{5EE94FE8-9FB4-4EAD-B89D-6344E6A318FD}">
  <ds:schemaRefs>
    <ds:schemaRef ds:uri="System.Collections.Generic.List`1[[SIM.Reglementari.Model.Entities.DeseuriColectateModel, SIM.Reglementari.Model, Version=1.0.0.0, Culture=neutral, PublicKeyToken=null]]"/>
  </ds:schemaRefs>
</ds:datastoreItem>
</file>

<file path=customXml/itemProps10.xml><?xml version="1.0" encoding="utf-8"?>
<ds:datastoreItem xmlns:ds="http://schemas.openxmlformats.org/officeDocument/2006/customXml" ds:itemID="{36457AC7-DFF6-4893-AD32-44134CF35C38}">
  <ds:schemaRefs>
    <ds:schemaRef ds:uri="System.Collections.Generic.List`1[[SIM.Reglementari.Model.Entities.DeseuriTratateModel, SIM.Reglementari.Model, Version=1.0.0.0, Culture=neutral, PublicKeyToken=null]]"/>
  </ds:schemaRefs>
</ds:datastoreItem>
</file>

<file path=customXml/itemProps11.xml><?xml version="1.0" encoding="utf-8"?>
<ds:datastoreItem xmlns:ds="http://schemas.openxmlformats.org/officeDocument/2006/customXml" ds:itemID="{D90A06BD-BB63-4999-8D66-A9F5CA1DC19C}">
  <ds:schemaRefs>
    <ds:schemaRef ds:uri="System.Collections.Generic.List`1[[SIM.Reglementari.Model.Entities.ConcentratieMaximaApaSubteranaModel, SIM.Reglementari.Model, Version=1.0.0.0, Culture=neutral, PublicKeyToken=null]]"/>
  </ds:schemaRefs>
</ds:datastoreItem>
</file>

<file path=customXml/itemProps12.xml><?xml version="1.0" encoding="utf-8"?>
<ds:datastoreItem xmlns:ds="http://schemas.openxmlformats.org/officeDocument/2006/customXml" ds:itemID="{54D9E63B-B85B-44A8-B0D3-92F4563638B3}">
  <ds:schemaRefs>
    <ds:schemaRef ds:uri="System.Collections.Generic.List`1[[SIM.Reglementari.Model.Entities.EmisiiConditiiNormaleModel, SIM.Reglementari.Model, Version=1.0.0.0, Culture=neutral, PublicKeyToken=null]]"/>
  </ds:schemaRefs>
</ds:datastoreItem>
</file>

<file path=customXml/itemProps13.xml><?xml version="1.0" encoding="utf-8"?>
<ds:datastoreItem xmlns:ds="http://schemas.openxmlformats.org/officeDocument/2006/customXml" ds:itemID="{CB538704-3FA4-4F25-A508-9ABD5C4CB6D3}">
  <ds:schemaRefs>
    <ds:schemaRef ds:uri="System.Collections.Generic.List`1[[SIM.Reglementari.Model.Entities.CentralaTermicaModel, SIM.Reglementari.Model, Version=1.0.0.0, Culture=neutral, PublicKeyToken=null]]"/>
  </ds:schemaRefs>
</ds:datastoreItem>
</file>

<file path=customXml/itemProps14.xml><?xml version="1.0" encoding="utf-8"?>
<ds:datastoreItem xmlns:ds="http://schemas.openxmlformats.org/officeDocument/2006/customXml" ds:itemID="{45306AF8-4183-4A15-94BE-FCD2DDC0EC5E}">
  <ds:schemaRefs>
    <ds:schemaRef ds:uri="System.Collections.Generic.List`1[[SIM.Reglementari.Model.Entities.SituatieUrgentaModel, SIM.Reglementari.Model, Version=1.0.0.0, Culture=neutral, PublicKeyToken=null]]"/>
  </ds:schemaRefs>
</ds:datastoreItem>
</file>

<file path=customXml/itemProps15.xml><?xml version="1.0" encoding="utf-8"?>
<ds:datastoreItem xmlns:ds="http://schemas.openxmlformats.org/officeDocument/2006/customXml" ds:itemID="{FD23C41A-EF19-493D-8494-1E5767D1C423}">
  <ds:schemaRefs>
    <ds:schemaRef ds:uri="System.Collections.Generic.List`1[[SIM.Reglementari.Model.Entities.DeseuriTransportateModel, SIM.Reglementari.Model, Version=1.0.0.0, Culture=neutral, PublicKeyToken=null]]"/>
  </ds:schemaRefs>
</ds:datastoreItem>
</file>

<file path=customXml/itemProps16.xml><?xml version="1.0" encoding="utf-8"?>
<ds:datastoreItem xmlns:ds="http://schemas.openxmlformats.org/officeDocument/2006/customXml" ds:itemID="{55EAAB1C-4C15-4CC1-9EB3-4BEA00640B63}">
  <ds:schemaRefs>
    <ds:schemaRef ds:uri="System.Collections.Generic.List`1[[SIM.Reglementari.Model.Entities.DeseuriStocateModel, SIM.Reglementari.Model, Version=1.0.0.0, Culture=neutral, PublicKeyToken=null]]"/>
  </ds:schemaRefs>
</ds:datastoreItem>
</file>

<file path=customXml/itemProps17.xml><?xml version="1.0" encoding="utf-8"?>
<ds:datastoreItem xmlns:ds="http://schemas.openxmlformats.org/officeDocument/2006/customXml" ds:itemID="{A0A2DFD8-D60D-44C6-AE7A-6C4EE182EB93}">
  <ds:schemaRefs>
    <ds:schemaRef ds:uri="System.Collections.Generic.List`1[[SIM.Reglementari.Model.Entities.AmbalajeModel, SIM.Reglementari.Model, Version=1.0.0.0, Culture=neutral, PublicKeyToken=null]]"/>
  </ds:schemaRefs>
</ds:datastoreItem>
</file>

<file path=customXml/itemProps18.xml><?xml version="1.0" encoding="utf-8"?>
<ds:datastoreItem xmlns:ds="http://schemas.openxmlformats.org/officeDocument/2006/customXml" ds:itemID="{4EB07CF9-1B4C-47E4-B421-60CA54C559C5}">
  <ds:schemaRefs>
    <ds:schemaRef ds:uri="System.Collections.Generic.List`1[[SIM.Reglementari.Model.Entities.PericoleAccidenteMajoreModel, SIM.Reglementari.Model, Version=1.0.0.0, Culture=neutral, PublicKeyToken=null]]"/>
  </ds:schemaRefs>
</ds:datastoreItem>
</file>

<file path=customXml/itemProps19.xml><?xml version="1.0" encoding="utf-8"?>
<ds:datastoreItem xmlns:ds="http://schemas.openxmlformats.org/officeDocument/2006/customXml" ds:itemID="{A7420257-6FA8-4511-8A39-2619877563B7}">
  <ds:schemaRefs>
    <ds:schemaRef ds:uri="System.Collections.Generic.List`1[[SIM.Reglementari.Model.Entities.MonitorizareApaSubteranaModel, SIM.Reglementari.Model, Version=1.0.0.0, Culture=neutral, PublicKeyToken=null]]"/>
  </ds:schemaRefs>
</ds:datastoreItem>
</file>

<file path=customXml/itemProps2.xml><?xml version="1.0" encoding="utf-8"?>
<ds:datastoreItem xmlns:ds="http://schemas.openxmlformats.org/officeDocument/2006/customXml" ds:itemID="{CB5F8802-4FFA-4BA1-A832-B4A9CFB64FE4}">
  <ds:schemaRefs>
    <ds:schemaRef ds:uri="System.Collections.Generic.List`1[[SIM.Reglementari.Model.Entities.MonitorizareEmisiiAerModel, SIM.Reglementari.Model, Version=1.0.0.0, Culture=neutral, PublicKeyToken=null]]"/>
  </ds:schemaRefs>
</ds:datastoreItem>
</file>

<file path=customXml/itemProps20.xml><?xml version="1.0" encoding="utf-8"?>
<ds:datastoreItem xmlns:ds="http://schemas.openxmlformats.org/officeDocument/2006/customXml" ds:itemID="{E70F94FD-A4BA-47F0-B2BC-A8439CCC93E4}">
  <ds:schemaRefs>
    <ds:schemaRef ds:uri="System.Collections.Generic.List`1[[SIM.Reglementari.Model.Entities.ActivitateIedModel, SIM.Reglementari.Model, Version=1.0.0.0, Culture=neutral, PublicKeyToken=null]]"/>
  </ds:schemaRefs>
</ds:datastoreItem>
</file>

<file path=customXml/itemProps21.xml><?xml version="1.0" encoding="utf-8"?>
<ds:datastoreItem xmlns:ds="http://schemas.openxmlformats.org/officeDocument/2006/customXml" ds:itemID="{DE026655-84C2-4DF8-BA0C-77D7A0DDAC74}">
  <ds:schemaRefs>
    <ds:schemaRef ds:uri="System.Collections.Generic.List`1[[SIM.Reglementari.Model.Entities.PretratareApeModel, SIM.Reglementari.Model, Version=1.0.0.0, Culture=neutral, PublicKeyToken=null]]"/>
  </ds:schemaRefs>
</ds:datastoreItem>
</file>

<file path=customXml/itemProps22.xml><?xml version="1.0" encoding="utf-8"?>
<ds:datastoreItem xmlns:ds="http://schemas.openxmlformats.org/officeDocument/2006/customXml" ds:itemID="{80E23755-7D04-43AA-ADDA-DE493F469E84}">
  <ds:schemaRefs>
    <ds:schemaRef ds:uri="System.Collections.Generic.List`1[[SIM.Reglementari.Model.Entities.MonitorizareSolModel, SIM.Reglementari.Model, Version=1.0.0.0, Culture=neutral, PublicKeyToken=null]]"/>
  </ds:schemaRefs>
</ds:datastoreItem>
</file>

<file path=customXml/itemProps23.xml><?xml version="1.0" encoding="utf-8"?>
<ds:datastoreItem xmlns:ds="http://schemas.openxmlformats.org/officeDocument/2006/customXml" ds:itemID="{573D5C76-3083-404F-870E-7BD2BA2794FA}">
  <ds:schemaRefs>
    <ds:schemaRef ds:uri="System.Collections.Generic.List`1[[SIM.Reglementari.Model.Entities.ProduseModel, SIM.Reglementari.Model, Version=1.0.0.0, Culture=neutral, PublicKeyToken=null]]"/>
  </ds:schemaRefs>
</ds:datastoreItem>
</file>

<file path=customXml/itemProps24.xml><?xml version="1.0" encoding="utf-8"?>
<ds:datastoreItem xmlns:ds="http://schemas.openxmlformats.org/officeDocument/2006/customXml" ds:itemID="{E0D46AE7-98F3-4BD8-B3FC-2A2102EF9207}">
  <ds:schemaRefs>
    <ds:schemaRef ds:uri="http://schemas.openxmlformats.org/officeDocument/2006/bibliography"/>
  </ds:schemaRefs>
</ds:datastoreItem>
</file>

<file path=customXml/itemProps3.xml><?xml version="1.0" encoding="utf-8"?>
<ds:datastoreItem xmlns:ds="http://schemas.openxmlformats.org/officeDocument/2006/customXml" ds:itemID="{549BB2BA-ECA0-476F-8CE0-63B47FE6DB7A}">
  <ds:schemaRefs>
    <ds:schemaRef ds:uri="System.Collections.Generic.List`1[[SIM.Reglementari.Model.Entities.TratareApeModel, SIM.Reglementari.Model, Version=1.0.0.0, Culture=neutral, PublicKeyToken=null]]"/>
  </ds:schemaRefs>
</ds:datastoreItem>
</file>

<file path=customXml/itemProps4.xml><?xml version="1.0" encoding="utf-8"?>
<ds:datastoreItem xmlns:ds="http://schemas.openxmlformats.org/officeDocument/2006/customXml" ds:itemID="{5BC2F20C-4C45-4E0A-B24C-0303378950D3}">
  <ds:schemaRefs>
    <ds:schemaRef ds:uri="System.Collections.Generic.List`1[[SIM.Reglementari.Model.Entities.ConcentratieMaximaApaModel, SIM.Reglementari.Model, Version=1.0.0.0, Culture=neutral, PublicKeyToken=null]]"/>
  </ds:schemaRefs>
</ds:datastoreItem>
</file>

<file path=customXml/itemProps5.xml><?xml version="1.0" encoding="utf-8"?>
<ds:datastoreItem xmlns:ds="http://schemas.openxmlformats.org/officeDocument/2006/customXml" ds:itemID="{CC673A0A-5F53-4B28-AA03-AB91A6FACA7A}">
  <ds:schemaRefs>
    <ds:schemaRef ds:uri="System.Collections.Generic.List`1[[SIM.Reglementari.Model.Entities.DeseuriProduseModel, SIM.Reglementari.Model, Version=1.0.0.0, Culture=neutral, PublicKeyToken=null]]"/>
  </ds:schemaRefs>
</ds:datastoreItem>
</file>

<file path=customXml/itemProps6.xml><?xml version="1.0" encoding="utf-8"?>
<ds:datastoreItem xmlns:ds="http://schemas.openxmlformats.org/officeDocument/2006/customXml" ds:itemID="{04D20D4B-6C5D-4753-923F-681DE1482561}">
  <ds:schemaRefs>
    <ds:schemaRef ds:uri="System.Collections.Generic.List`1[[SIM.Reglementari.Model.Entities.SubstantePericuloaseModel, SIM.Reglementari.Model, Version=1.0.0.0, Culture=neutral, PublicKeyToken=null]]"/>
  </ds:schemaRefs>
</ds:datastoreItem>
</file>

<file path=customXml/itemProps7.xml><?xml version="1.0" encoding="utf-8"?>
<ds:datastoreItem xmlns:ds="http://schemas.openxmlformats.org/officeDocument/2006/customXml" ds:itemID="{B0BEBE70-61CE-4D3E-A3F5-E7D2C07EF801}">
  <ds:schemaRefs>
    <ds:schemaRef ds:uri="System.Collections.Generic.List`1[[SIM.Reglementari.Model.Entities.ValoriAdmiseSolModel, SIM.Reglementari.Model, Version=1.0.0.0, Culture=neutral, PublicKeyToken=null]]"/>
  </ds:schemaRefs>
</ds:datastoreItem>
</file>

<file path=customXml/itemProps8.xml><?xml version="1.0" encoding="utf-8"?>
<ds:datastoreItem xmlns:ds="http://schemas.openxmlformats.org/officeDocument/2006/customXml" ds:itemID="{FF5B0EF3-339E-4023-942A-1B2C8D03731D}">
  <ds:schemaRefs>
    <ds:schemaRef ds:uri="System.Collections.Generic.List`1[[SIM.Reglementari.Model.Entities.EmisiiSurseDirijateModel, SIM.Reglementari.Model, Version=1.0.0.0, Culture=neutral, PublicKeyToken=null]]"/>
  </ds:schemaRefs>
</ds:datastoreItem>
</file>

<file path=customXml/itemProps9.xml><?xml version="1.0" encoding="utf-8"?>
<ds:datastoreItem xmlns:ds="http://schemas.openxmlformats.org/officeDocument/2006/customXml" ds:itemID="{D686F8BE-8044-4A2E-ADAD-68387004317A}">
  <ds:schemaRefs>
    <ds:schemaRef ds:uri="System.Collections.Generic.List`1[[SIM.Reglementari.Model.Entities.ObligatiiRaportar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41</Pages>
  <Words>13978</Words>
  <Characters>81077</Characters>
  <Application>Microsoft Office Word</Application>
  <DocSecurity>0</DocSecurity>
  <Lines>675</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elena.garban</dc:creator>
  <cp:lastModifiedBy>mirela.balica</cp:lastModifiedBy>
  <cp:revision>150</cp:revision>
  <cp:lastPrinted>2018-10-22T09:03:00Z</cp:lastPrinted>
  <dcterms:created xsi:type="dcterms:W3CDTF">2017-12-04T07:40:00Z</dcterms:created>
  <dcterms:modified xsi:type="dcterms:W3CDTF">2018-10-23T07:03:00Z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ceb18825-e6d4-4c6c-b2d8-aec287dc460a</vt:lpwstr>
  </property>
</Properties>
</file>