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7F5AB1" w:rsidRDefault="00171D25" w:rsidP="007F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E44E07" w:rsidRPr="00E44E07">
        <w:rPr>
          <w:rFonts w:ascii="Arial" w:hAnsi="Arial" w:cs="Arial"/>
        </w:rPr>
        <w:t>C</w:t>
      </w:r>
      <w:proofErr w:type="spellStart"/>
      <w:r w:rsidR="00E44E07" w:rsidRPr="00E44E07">
        <w:rPr>
          <w:rFonts w:ascii="Arial" w:eastAsia="Times New Roman" w:hAnsi="Arial" w:cs="Arial"/>
          <w:b/>
          <w:sz w:val="28"/>
          <w:szCs w:val="28"/>
          <w:lang w:val="en-US" w:eastAsia="en-US"/>
        </w:rPr>
        <w:t>onstruire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hala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cu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functiunea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administrative,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regim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inaltime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parter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inalt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bransamente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”,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Cernica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Caldararu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1, P 18/15, lot 7,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nc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59308,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</w:t>
      </w:r>
      <w:proofErr w:type="spellEnd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spellStart"/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</w:p>
    <w:p w:rsidR="00E44E07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E44E07" w:rsidRPr="00E44E0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TEPES MARIAN 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E44E07">
        <w:rPr>
          <w:rFonts w:ascii="Times New Roman" w:hAnsi="Times New Roman" w:cs="Times New Roman"/>
          <w:sz w:val="28"/>
          <w:szCs w:val="28"/>
        </w:rPr>
        <w:t>domiciliul TEPES MARIAN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r w:rsidR="00E44E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sat </w:t>
      </w:r>
      <w:proofErr w:type="spellStart"/>
      <w:r w:rsidR="00E44E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Vasilati</w:t>
      </w:r>
      <w:proofErr w:type="spellEnd"/>
      <w:r w:rsidR="00E44E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E44E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E44E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44E0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Calarasi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–vineri intre orele 0</w:t>
      </w:r>
      <w:r w:rsidR="00E44E07">
        <w:rPr>
          <w:rFonts w:ascii="Times New Roman" w:hAnsi="Times New Roman" w:cs="Times New Roman"/>
          <w:color w:val="000000"/>
          <w:sz w:val="28"/>
          <w:szCs w:val="28"/>
        </w:rPr>
        <w:t>9.00 - 12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bookmarkStart w:id="0" w:name="_GoBack"/>
      <w:bookmarkEnd w:id="0"/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E44E07">
        <w:rPr>
          <w:sz w:val="28"/>
          <w:szCs w:val="28"/>
        </w:rPr>
        <w:t>05.07.2024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4E07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2024-07-05T08:16:00Z</cp:lastPrinted>
  <dcterms:created xsi:type="dcterms:W3CDTF">2024-07-05T08:16:00Z</dcterms:created>
  <dcterms:modified xsi:type="dcterms:W3CDTF">2024-07-05T08:16:00Z</dcterms:modified>
</cp:coreProperties>
</file>