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750904">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5215268D" w:rsidR="004F2B32" w:rsidRPr="00936699" w:rsidRDefault="00DE792C" w:rsidP="00750904">
      <w:pPr>
        <w:keepNext/>
        <w:spacing w:after="0" w:line="360" w:lineRule="auto"/>
        <w:rPr>
          <w:rFonts w:ascii="Trebuchet MS" w:hAnsi="Trebuchet MS"/>
          <w:b/>
        </w:rPr>
      </w:pPr>
      <w:r w:rsidRPr="00936699">
        <w:rPr>
          <w:rFonts w:ascii="Trebuchet MS" w:hAnsi="Trebuchet MS"/>
          <w:b/>
        </w:rPr>
        <w:t xml:space="preserve">Nr. </w:t>
      </w:r>
      <w:r w:rsidR="00CE22F2">
        <w:rPr>
          <w:rFonts w:ascii="Trebuchet MS" w:hAnsi="Trebuchet MS"/>
          <w:b/>
        </w:rPr>
        <w:t>18154</w:t>
      </w:r>
      <w:r w:rsidR="00C04BF2" w:rsidRPr="00936699">
        <w:rPr>
          <w:rFonts w:ascii="Trebuchet MS" w:hAnsi="Trebuchet MS"/>
          <w:b/>
        </w:rPr>
        <w:t>/</w:t>
      </w:r>
    </w:p>
    <w:p w14:paraId="725D9512" w14:textId="0348DBC0" w:rsidR="004F2B32" w:rsidRDefault="004F2B32" w:rsidP="00750904">
      <w:pPr>
        <w:keepNext/>
        <w:spacing w:after="0" w:line="24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39AA4A31" w14:textId="77777777" w:rsidR="00B8788B" w:rsidRDefault="00B8788B" w:rsidP="00750904">
      <w:pPr>
        <w:keepNext/>
        <w:spacing w:after="0" w:line="240" w:lineRule="auto"/>
        <w:jc w:val="center"/>
        <w:rPr>
          <w:rFonts w:ascii="Trebuchet MS" w:eastAsia="Calibri" w:hAnsi="Trebuchet MS" w:cs="Arial"/>
          <w:b/>
          <w14:ligatures w14:val="none"/>
        </w:rPr>
      </w:pPr>
    </w:p>
    <w:p w14:paraId="74B02717" w14:textId="77777777" w:rsidR="00BF19A0" w:rsidRDefault="00BF19A0" w:rsidP="00750904">
      <w:pPr>
        <w:keepNext/>
        <w:spacing w:after="0" w:line="240" w:lineRule="auto"/>
        <w:jc w:val="center"/>
        <w:rPr>
          <w:rFonts w:ascii="Trebuchet MS" w:eastAsia="Calibri" w:hAnsi="Trebuchet MS" w:cs="Arial"/>
          <w:b/>
          <w14:ligatures w14:val="none"/>
        </w:rPr>
      </w:pPr>
    </w:p>
    <w:p w14:paraId="515996A1" w14:textId="2476C32B" w:rsidR="004F2B32" w:rsidRPr="004F2B32" w:rsidRDefault="004F2B32" w:rsidP="00BF1FE5">
      <w:pPr>
        <w:keepNext/>
        <w:spacing w:after="0" w:line="24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CE22F2" w:rsidRPr="00CE22F2">
        <w:rPr>
          <w:rFonts w:ascii="Trebuchet MS" w:eastAsia="Calibri" w:hAnsi="Trebuchet MS" w:cs="Arial"/>
          <w:b/>
          <w:lang w:val="en-US"/>
          <w14:ligatures w14:val="none"/>
        </w:rPr>
        <w:t xml:space="preserve">FLOREA STANCU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CE22F2" w:rsidRPr="00CE22F2">
        <w:rPr>
          <w:rFonts w:ascii="Trebuchet MS" w:eastAsia="Calibri" w:hAnsi="Trebuchet MS" w:cs="Arial"/>
          <w:lang w:val="en-US"/>
          <w14:ligatures w14:val="none"/>
        </w:rPr>
        <w:t xml:space="preserve">domiciliul </w:t>
      </w:r>
      <w:r w:rsidR="00CE22F2" w:rsidRPr="00CE22F2">
        <w:rPr>
          <w:rFonts w:ascii="Trebuchet MS" w:eastAsia="Calibri" w:hAnsi="Trebuchet MS" w:cs="Arial"/>
          <w14:ligatures w14:val="none"/>
        </w:rPr>
        <w:t>in Bucuresti</w:t>
      </w:r>
      <w:r w:rsidR="00CE22F2" w:rsidRPr="00CE22F2">
        <w:rPr>
          <w:rFonts w:ascii="Trebuchet MS" w:eastAsia="Calibri" w:hAnsi="Trebuchet MS" w:cs="Arial"/>
          <w:lang w:val="en-US"/>
          <w14:ligatures w14:val="none"/>
        </w:rPr>
        <w:t>, sector 6, str. Drumul Taberei, nr. 52, bl. GII5, sc. 1, ap. 16</w:t>
      </w:r>
      <w:r w:rsidR="00CE22F2">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CE22F2" w:rsidRPr="00CE22F2">
        <w:rPr>
          <w:rFonts w:ascii="Trebuchet MS" w:eastAsia="Calibri" w:hAnsi="Trebuchet MS" w:cs="Arial"/>
          <w:bCs/>
          <w14:ligatures w14:val="none"/>
        </w:rPr>
        <w:t>18154/03.11.2023</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750904">
      <w:pPr>
        <w:keepNext/>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7910D771" w:rsidR="004F2B32" w:rsidRPr="004F2B32" w:rsidRDefault="004F2B32" w:rsidP="00750904">
      <w:pPr>
        <w:keepNext/>
        <w:spacing w:after="0" w:line="24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CE22F2">
        <w:rPr>
          <w:rFonts w:ascii="Trebuchet MS" w:eastAsia="Calibri" w:hAnsi="Trebuchet MS" w:cs="Arial"/>
          <w14:ligatures w14:val="none"/>
        </w:rPr>
        <w:t>e Analiză Tehnică din data de 24.07</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CE22F2" w:rsidRPr="00CE22F2">
        <w:rPr>
          <w:rFonts w:ascii="Trebuchet MS" w:eastAsia="Calibri" w:hAnsi="Trebuchet MS" w:cs="Arial"/>
          <w:b/>
          <w:i/>
          <w:color w:val="000000"/>
          <w:lang w:val="en-US"/>
          <w14:ligatures w14:val="none"/>
        </w:rPr>
        <w:t>Construire hala depozitare si corp administrativ P cu supanta, amenajare incinta, put forat, bazin vidanjabil, imprejmuire teren si organizare de santier</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CE22F2" w:rsidRPr="00CE22F2">
        <w:rPr>
          <w:rFonts w:ascii="Trebuchet MS" w:eastAsia="Calibri" w:hAnsi="Trebuchet MS" w:cs="Arial"/>
          <w:color w:val="000000"/>
          <w:lang w:val="en-US"/>
          <w14:ligatures w14:val="none"/>
        </w:rPr>
        <w:t>oras Otopeni, str. Ion Mihalache, nr. 7, T 35, P 388/45/1, nr</w:t>
      </w:r>
      <w:r w:rsidR="00CE22F2" w:rsidRPr="00CE22F2">
        <w:rPr>
          <w:rFonts w:ascii="Trebuchet MS" w:eastAsia="Calibri" w:hAnsi="Trebuchet MS" w:cs="Arial"/>
          <w:color w:val="000000"/>
          <w14:ligatures w14:val="none"/>
        </w:rPr>
        <w:t xml:space="preserve">. cadastral 100614 (nr. cad. vechi 2846), </w:t>
      </w:r>
      <w:r w:rsidRPr="004F2B32">
        <w:rPr>
          <w:rFonts w:ascii="Trebuchet MS" w:eastAsia="Calibri" w:hAnsi="Trebuchet MS" w:cs="Arial"/>
          <w:color w:val="000000"/>
          <w14:ligatures w14:val="none"/>
        </w:rPr>
        <w:t>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750904">
      <w:pPr>
        <w:keepNext/>
        <w:spacing w:after="0" w:line="24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750904">
      <w:pPr>
        <w:keepNext/>
        <w:spacing w:after="0" w:line="276"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750904">
      <w:pPr>
        <w:keepNext/>
        <w:spacing w:after="0" w:line="24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39861308" w:rsidR="004F2B32" w:rsidRPr="004F2B32" w:rsidRDefault="004F2B32" w:rsidP="00750904">
      <w:pPr>
        <w:keepNext/>
        <w:spacing w:after="0" w:line="24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1D086B">
        <w:rPr>
          <w:rFonts w:ascii="Trebuchet MS" w:eastAsia="Times New Roman" w:hAnsi="Trebuchet MS" w:cs="Arial"/>
          <w:lang w:val="en-US" w:eastAsia="ro-RO"/>
          <w14:ligatures w14:val="none"/>
        </w:rPr>
        <w:t>6853</w:t>
      </w:r>
      <w:r w:rsidR="001D086B">
        <w:rPr>
          <w:rFonts w:ascii="Trebuchet MS" w:eastAsia="Times New Roman" w:hAnsi="Trebuchet MS" w:cs="Arial"/>
          <w:lang w:eastAsia="ro-RO"/>
          <w14:ligatures w14:val="none"/>
        </w:rPr>
        <w:t>/04.07</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750904">
      <w:pPr>
        <w:keepNext/>
        <w:spacing w:after="0" w:line="24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029025F2" w:rsidR="00131453" w:rsidRPr="005D5DB0" w:rsidRDefault="004F2B32" w:rsidP="00131453">
      <w:pPr>
        <w:keepNext/>
        <w:spacing w:after="0" w:line="240" w:lineRule="auto"/>
        <w:jc w:val="both"/>
        <w:rPr>
          <w:rFonts w:ascii="Arial" w:eastAsiaTheme="minorEastAsia" w:hAnsi="Arial" w:cs="Arial"/>
          <w:sz w:val="24"/>
          <w:szCs w:val="24"/>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5D5DB0">
        <w:rPr>
          <w:rFonts w:ascii="Trebuchet MS" w:eastAsia="Calibri" w:hAnsi="Trebuchet MS" w:cs="Arial"/>
          <w14:ligatures w14:val="none"/>
        </w:rPr>
        <w:t>80</w:t>
      </w:r>
      <w:r w:rsidR="00E90D0D" w:rsidRPr="00E90D0D">
        <w:rPr>
          <w:rFonts w:ascii="Trebuchet MS" w:eastAsia="Times New Roman" w:hAnsi="Trebuchet MS" w:cs="Arial"/>
          <w:bCs/>
          <w:lang w:val="en-US" w:eastAsia="ro-RO"/>
          <w14:ligatures w14:val="none"/>
        </w:rPr>
        <w:t xml:space="preserve">0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 xml:space="preserve">onstruire </w:t>
      </w:r>
      <w:r w:rsidR="005D5DB0" w:rsidRPr="005D5DB0">
        <w:rPr>
          <w:rFonts w:ascii="Trebuchet MS" w:eastAsia="Times New Roman" w:hAnsi="Trebuchet MS" w:cs="Arial"/>
          <w:lang w:val="en-US" w:eastAsia="ro-RO"/>
          <w14:ligatures w14:val="none"/>
        </w:rPr>
        <w:t>hala depozitare</w:t>
      </w:r>
      <w:r w:rsidR="005D5DB0">
        <w:rPr>
          <w:rFonts w:ascii="Trebuchet MS" w:eastAsia="Times New Roman" w:hAnsi="Trebuchet MS" w:cs="Arial"/>
          <w:lang w:val="en-US" w:eastAsia="ro-RO"/>
          <w14:ligatures w14:val="none"/>
        </w:rPr>
        <w:t xml:space="preserve"> </w:t>
      </w:r>
      <w:r w:rsidR="005D5DB0" w:rsidRPr="005D5DB0">
        <w:rPr>
          <w:rFonts w:ascii="Trebuchet MS" w:eastAsia="Times New Roman" w:hAnsi="Trebuchet MS" w:cs="Arial"/>
          <w:lang w:val="en-US" w:eastAsia="ro-RO"/>
          <w14:ligatures w14:val="none"/>
        </w:rPr>
        <w:t>(marfuri generale fara substante chimice periculoase</w:t>
      </w:r>
      <w:r w:rsidR="005D5DB0">
        <w:rPr>
          <w:rFonts w:ascii="Trebuchet MS" w:eastAsia="Times New Roman" w:hAnsi="Trebuchet MS" w:cs="Arial"/>
          <w:lang w:val="en-US" w:eastAsia="ro-RO"/>
          <w14:ligatures w14:val="none"/>
        </w:rPr>
        <w:t>)</w:t>
      </w:r>
      <w:r w:rsidR="005D5DB0" w:rsidRPr="005D5DB0">
        <w:rPr>
          <w:rFonts w:ascii="Trebuchet MS" w:eastAsia="Times New Roman" w:hAnsi="Trebuchet MS" w:cs="Arial"/>
          <w:lang w:val="en-US" w:eastAsia="ro-RO"/>
          <w14:ligatures w14:val="none"/>
        </w:rPr>
        <w:t xml:space="preserve"> si corp administrativ P cu supanta, amenajare incinta, put forat, bazin vidanjabil, imprejmuire teren si organizare de santier</w:t>
      </w:r>
      <w:r w:rsidR="00556C4A" w:rsidRPr="005D5DB0">
        <w:rPr>
          <w:rFonts w:ascii="Trebuchet MS" w:eastAsia="Times New Roman" w:hAnsi="Trebuchet MS" w:cs="Arial"/>
          <w:lang w:val="en-US" w:eastAsia="ro-RO"/>
          <w14:ligatures w14:val="none"/>
        </w:rPr>
        <w:t>.</w:t>
      </w:r>
      <w:r w:rsidR="00131453" w:rsidRPr="005D5DB0">
        <w:rPr>
          <w:rFonts w:ascii="Arial" w:eastAsiaTheme="minorEastAsia" w:hAnsi="Arial" w:cs="Arial"/>
          <w:sz w:val="24"/>
          <w:szCs w:val="24"/>
          <w:lang w:val="en-US" w:eastAsia="ro-RO"/>
          <w14:ligatures w14:val="none"/>
        </w:rPr>
        <w:t xml:space="preserve"> </w:t>
      </w:r>
    </w:p>
    <w:p w14:paraId="14247C54" w14:textId="155C16A2" w:rsidR="005D5DB0" w:rsidRDefault="005D5DB0" w:rsidP="00131453">
      <w:pPr>
        <w:keepNext/>
        <w:spacing w:after="0" w:line="240" w:lineRule="auto"/>
        <w:jc w:val="both"/>
        <w:rPr>
          <w:rFonts w:ascii="Arial" w:eastAsiaTheme="minorEastAsia" w:hAnsi="Arial" w:cs="Arial"/>
          <w:sz w:val="24"/>
          <w:szCs w:val="24"/>
          <w:lang w:val="en-US" w:eastAsia="ro-RO"/>
          <w14:ligatures w14:val="none"/>
        </w:rPr>
      </w:pPr>
    </w:p>
    <w:p w14:paraId="08DCFB07" w14:textId="77777777" w:rsidR="005D5DB0" w:rsidRDefault="005D5DB0" w:rsidP="00131453">
      <w:pPr>
        <w:keepNext/>
        <w:spacing w:after="0" w:line="240" w:lineRule="auto"/>
        <w:jc w:val="both"/>
        <w:rPr>
          <w:rFonts w:ascii="Arial" w:eastAsiaTheme="minorEastAsia" w:hAnsi="Arial" w:cs="Arial"/>
          <w:sz w:val="24"/>
          <w:szCs w:val="24"/>
          <w:lang w:val="en-US" w:eastAsia="ro-RO"/>
          <w14:ligatures w14:val="none"/>
        </w:rPr>
      </w:pPr>
    </w:p>
    <w:p w14:paraId="517D4D66" w14:textId="77777777" w:rsidR="005D5DB0" w:rsidRPr="005D5DB0" w:rsidRDefault="005D5DB0" w:rsidP="005D5DB0">
      <w:pPr>
        <w:keepNext/>
        <w:spacing w:after="0" w:line="240" w:lineRule="auto"/>
        <w:jc w:val="both"/>
        <w:rPr>
          <w:rFonts w:ascii="Trebuchet MS" w:eastAsiaTheme="minorEastAsia" w:hAnsi="Trebuchet MS" w:cs="Arial"/>
          <w:lang w:val="en-US" w:eastAsia="ro-RO"/>
          <w14:ligatures w14:val="none"/>
        </w:rPr>
      </w:pPr>
      <w:r w:rsidRPr="005D5DB0">
        <w:rPr>
          <w:rFonts w:ascii="Trebuchet MS" w:eastAsiaTheme="minorEastAsia" w:hAnsi="Trebuchet MS" w:cs="Arial"/>
          <w:lang w:val="en-US" w:eastAsia="ro-RO"/>
          <w14:ligatures w14:val="none"/>
        </w:rPr>
        <w:lastRenderedPageBreak/>
        <w:t>Bilant teritorial:</w:t>
      </w:r>
    </w:p>
    <w:p w14:paraId="1AD858AA" w14:textId="7977D93E" w:rsidR="005D5DB0" w:rsidRPr="005D5DB0" w:rsidRDefault="005D5DB0" w:rsidP="005D5DB0">
      <w:pPr>
        <w:keepNext/>
        <w:numPr>
          <w:ilvl w:val="0"/>
          <w:numId w:val="15"/>
        </w:numPr>
        <w:spacing w:after="0" w:line="240" w:lineRule="auto"/>
        <w:jc w:val="both"/>
        <w:rPr>
          <w:rFonts w:ascii="Trebuchet MS" w:eastAsia="Calibri" w:hAnsi="Trebuchet MS" w:cs="Arial"/>
          <w14:ligatures w14:val="none"/>
        </w:rPr>
      </w:pPr>
      <w:r w:rsidRPr="005D5DB0">
        <w:rPr>
          <w:rFonts w:ascii="Trebuchet MS" w:eastAsia="Calibri" w:hAnsi="Trebuchet MS" w:cs="Arial"/>
          <w14:ligatures w14:val="none"/>
        </w:rPr>
        <w:t>Suprafata teren</w:t>
      </w:r>
      <w:r w:rsidRPr="005D5DB0">
        <w:rPr>
          <w:rFonts w:ascii="Trebuchet MS" w:eastAsia="Calibri" w:hAnsi="Trebuchet MS" w:cs="Arial"/>
          <w14:ligatures w14:val="none"/>
        </w:rPr>
        <w:tab/>
      </w:r>
      <w:r w:rsidRPr="005D5DB0">
        <w:rPr>
          <w:rFonts w:ascii="Trebuchet MS" w:eastAsia="Calibri" w:hAnsi="Trebuchet MS" w:cs="Arial"/>
          <w14:ligatures w14:val="none"/>
        </w:rPr>
        <w:tab/>
      </w:r>
      <w:r w:rsidR="001D086B">
        <w:rPr>
          <w:rFonts w:ascii="Trebuchet MS" w:eastAsia="Calibri" w:hAnsi="Trebuchet MS" w:cs="Arial"/>
          <w14:ligatures w14:val="none"/>
        </w:rPr>
        <w:t xml:space="preserve">            </w:t>
      </w:r>
      <w:r w:rsidRPr="005D5DB0">
        <w:rPr>
          <w:rFonts w:ascii="Trebuchet MS" w:eastAsia="Calibri" w:hAnsi="Trebuchet MS" w:cs="Arial"/>
          <w14:ligatures w14:val="none"/>
        </w:rPr>
        <w:t>=800 mp</w:t>
      </w:r>
    </w:p>
    <w:p w14:paraId="78CE3796" w14:textId="7429BE7E" w:rsidR="005D5DB0" w:rsidRPr="005D5DB0" w:rsidRDefault="005D5DB0" w:rsidP="005D5DB0">
      <w:pPr>
        <w:keepNext/>
        <w:numPr>
          <w:ilvl w:val="0"/>
          <w:numId w:val="15"/>
        </w:numPr>
        <w:spacing w:after="0" w:line="240" w:lineRule="auto"/>
        <w:jc w:val="both"/>
        <w:rPr>
          <w:rFonts w:ascii="Trebuchet MS" w:eastAsia="Calibri" w:hAnsi="Trebuchet MS" w:cs="Arial"/>
          <w14:ligatures w14:val="none"/>
        </w:rPr>
      </w:pPr>
      <w:r w:rsidRPr="005D5DB0">
        <w:rPr>
          <w:rFonts w:ascii="Trebuchet MS" w:eastAsia="Calibri" w:hAnsi="Trebuchet MS" w:cs="Arial"/>
          <w14:ligatures w14:val="none"/>
        </w:rPr>
        <w:t>Sc construcție propusă</w:t>
      </w:r>
      <w:r w:rsidRPr="005D5DB0">
        <w:rPr>
          <w:rFonts w:ascii="Trebuchet MS" w:eastAsia="Calibri" w:hAnsi="Trebuchet MS" w:cs="Arial"/>
          <w14:ligatures w14:val="none"/>
        </w:rPr>
        <w:tab/>
      </w:r>
      <w:r w:rsidR="001D086B">
        <w:rPr>
          <w:rFonts w:ascii="Trebuchet MS" w:eastAsia="Calibri" w:hAnsi="Trebuchet MS" w:cs="Arial"/>
          <w14:ligatures w14:val="none"/>
        </w:rPr>
        <w:t xml:space="preserve">            </w:t>
      </w:r>
      <w:r w:rsidRPr="005D5DB0">
        <w:rPr>
          <w:rFonts w:ascii="Trebuchet MS" w:eastAsia="Calibri" w:hAnsi="Trebuchet MS" w:cs="Arial"/>
          <w14:ligatures w14:val="none"/>
        </w:rPr>
        <w:t xml:space="preserve">=385 mp </w:t>
      </w:r>
    </w:p>
    <w:p w14:paraId="1A3780C9" w14:textId="78278033" w:rsidR="005D5DB0" w:rsidRPr="005D5DB0" w:rsidRDefault="005D5DB0" w:rsidP="005D5DB0">
      <w:pPr>
        <w:keepNext/>
        <w:numPr>
          <w:ilvl w:val="0"/>
          <w:numId w:val="15"/>
        </w:numPr>
        <w:spacing w:after="0" w:line="240" w:lineRule="auto"/>
        <w:jc w:val="both"/>
        <w:rPr>
          <w:rFonts w:ascii="Trebuchet MS" w:eastAsia="Calibri" w:hAnsi="Trebuchet MS" w:cs="Arial"/>
          <w14:ligatures w14:val="none"/>
        </w:rPr>
      </w:pPr>
      <w:r w:rsidRPr="005D5DB0">
        <w:rPr>
          <w:rFonts w:ascii="Trebuchet MS" w:eastAsia="Calibri" w:hAnsi="Trebuchet MS" w:cs="Arial"/>
          <w14:ligatures w14:val="none"/>
        </w:rPr>
        <w:t>Scd construcție propusă</w:t>
      </w:r>
      <w:r w:rsidRPr="005D5DB0">
        <w:rPr>
          <w:rFonts w:ascii="Trebuchet MS" w:eastAsia="Calibri" w:hAnsi="Trebuchet MS" w:cs="Arial"/>
          <w14:ligatures w14:val="none"/>
        </w:rPr>
        <w:tab/>
      </w:r>
      <w:r w:rsidR="001D086B">
        <w:rPr>
          <w:rFonts w:ascii="Trebuchet MS" w:eastAsia="Calibri" w:hAnsi="Trebuchet MS" w:cs="Arial"/>
          <w14:ligatures w14:val="none"/>
        </w:rPr>
        <w:t xml:space="preserve">            =</w:t>
      </w:r>
      <w:r w:rsidRPr="005D5DB0">
        <w:rPr>
          <w:rFonts w:ascii="Trebuchet MS" w:eastAsia="Calibri" w:hAnsi="Trebuchet MS" w:cs="Arial"/>
          <w14:ligatures w14:val="none"/>
        </w:rPr>
        <w:t xml:space="preserve"> 445 mp</w:t>
      </w:r>
    </w:p>
    <w:p w14:paraId="5E546C45" w14:textId="12AE0299" w:rsidR="005D5DB0" w:rsidRPr="005D5DB0" w:rsidRDefault="005D5DB0" w:rsidP="005D5DB0">
      <w:pPr>
        <w:keepNext/>
        <w:numPr>
          <w:ilvl w:val="0"/>
          <w:numId w:val="15"/>
        </w:numPr>
        <w:spacing w:after="0" w:line="240" w:lineRule="auto"/>
        <w:jc w:val="both"/>
        <w:rPr>
          <w:rFonts w:ascii="Trebuchet MS" w:eastAsia="Calibri" w:hAnsi="Trebuchet MS" w:cs="Arial"/>
          <w14:ligatures w14:val="none"/>
        </w:rPr>
      </w:pPr>
      <w:r w:rsidRPr="005D5DB0">
        <w:rPr>
          <w:rFonts w:ascii="Trebuchet MS" w:eastAsia="Calibri" w:hAnsi="Trebuchet MS" w:cs="Arial"/>
          <w14:ligatures w14:val="none"/>
        </w:rPr>
        <w:t>Suprafata spații verzi</w:t>
      </w:r>
      <w:r w:rsidRPr="005D5DB0">
        <w:rPr>
          <w:rFonts w:ascii="Trebuchet MS" w:eastAsia="Calibri" w:hAnsi="Trebuchet MS" w:cs="Arial"/>
          <w14:ligatures w14:val="none"/>
        </w:rPr>
        <w:tab/>
      </w:r>
      <w:r w:rsidRPr="005D5DB0">
        <w:rPr>
          <w:rFonts w:ascii="Trebuchet MS" w:eastAsia="Calibri" w:hAnsi="Trebuchet MS" w:cs="Arial"/>
          <w14:ligatures w14:val="none"/>
        </w:rPr>
        <w:tab/>
      </w:r>
      <w:r w:rsidR="001D086B">
        <w:rPr>
          <w:rFonts w:ascii="Trebuchet MS" w:eastAsia="Calibri" w:hAnsi="Trebuchet MS" w:cs="Arial"/>
          <w14:ligatures w14:val="none"/>
        </w:rPr>
        <w:t xml:space="preserve">          </w:t>
      </w:r>
      <w:r w:rsidRPr="005D5DB0">
        <w:rPr>
          <w:rFonts w:ascii="Trebuchet MS" w:eastAsia="Calibri" w:hAnsi="Trebuchet MS" w:cs="Arial"/>
          <w14:ligatures w14:val="none"/>
        </w:rPr>
        <w:t xml:space="preserve">  </w:t>
      </w:r>
      <w:r w:rsidR="001D086B">
        <w:rPr>
          <w:rFonts w:ascii="Trebuchet MS" w:eastAsia="Calibri" w:hAnsi="Trebuchet MS" w:cs="Arial"/>
          <w14:ligatures w14:val="none"/>
        </w:rPr>
        <w:t>=164,5 mp ( 20,5</w:t>
      </w:r>
      <w:r w:rsidRPr="005D5DB0">
        <w:rPr>
          <w:rFonts w:ascii="Trebuchet MS" w:eastAsia="Calibri" w:hAnsi="Trebuchet MS" w:cs="Arial"/>
          <w14:ligatures w14:val="none"/>
        </w:rPr>
        <w:t xml:space="preserve"> % Steren)</w:t>
      </w:r>
    </w:p>
    <w:p w14:paraId="67CA7751" w14:textId="2E4398C2" w:rsidR="005D5DB0" w:rsidRDefault="001D086B" w:rsidP="005D5DB0">
      <w:pPr>
        <w:keepNext/>
        <w:numPr>
          <w:ilvl w:val="0"/>
          <w:numId w:val="15"/>
        </w:numPr>
        <w:spacing w:after="0" w:line="240" w:lineRule="auto"/>
        <w:jc w:val="both"/>
        <w:rPr>
          <w:rFonts w:ascii="Trebuchet MS" w:eastAsia="Calibri" w:hAnsi="Trebuchet MS" w:cs="Arial"/>
          <w14:ligatures w14:val="none"/>
        </w:rPr>
      </w:pPr>
      <w:r>
        <w:rPr>
          <w:rFonts w:ascii="Trebuchet MS" w:eastAsia="Calibri" w:hAnsi="Trebuchet MS" w:cs="Arial"/>
          <w14:ligatures w14:val="none"/>
        </w:rPr>
        <w:t>Suprafata pavele ecologice parcare</w:t>
      </w:r>
      <w:r w:rsidR="005D5DB0" w:rsidRPr="005D5DB0">
        <w:rPr>
          <w:rFonts w:ascii="Trebuchet MS" w:eastAsia="Calibri" w:hAnsi="Trebuchet MS" w:cs="Arial"/>
          <w14:ligatures w14:val="none"/>
        </w:rPr>
        <w:t xml:space="preserve">  = </w:t>
      </w:r>
      <w:r>
        <w:rPr>
          <w:rFonts w:ascii="Trebuchet MS" w:eastAsia="Calibri" w:hAnsi="Trebuchet MS" w:cs="Arial"/>
          <w14:ligatures w14:val="none"/>
        </w:rPr>
        <w:t>2</w:t>
      </w:r>
      <w:r w:rsidR="005D5DB0" w:rsidRPr="005D5DB0">
        <w:rPr>
          <w:rFonts w:ascii="Trebuchet MS" w:eastAsia="Calibri" w:hAnsi="Trebuchet MS" w:cs="Arial"/>
          <w14:ligatures w14:val="none"/>
        </w:rPr>
        <w:t>7 mp</w:t>
      </w:r>
    </w:p>
    <w:p w14:paraId="753C9FE3" w14:textId="6DADA9F4" w:rsidR="001D086B" w:rsidRDefault="001D086B" w:rsidP="005D5DB0">
      <w:pPr>
        <w:keepNext/>
        <w:numPr>
          <w:ilvl w:val="0"/>
          <w:numId w:val="15"/>
        </w:numPr>
        <w:spacing w:after="0" w:line="240" w:lineRule="auto"/>
        <w:jc w:val="both"/>
        <w:rPr>
          <w:rFonts w:ascii="Trebuchet MS" w:eastAsia="Calibri" w:hAnsi="Trebuchet MS" w:cs="Arial"/>
          <w14:ligatures w14:val="none"/>
        </w:rPr>
      </w:pPr>
      <w:r>
        <w:rPr>
          <w:rFonts w:ascii="Trebuchet MS" w:eastAsia="Calibri" w:hAnsi="Trebuchet MS" w:cs="Arial"/>
          <w14:ligatures w14:val="none"/>
        </w:rPr>
        <w:t>Suprafata platforma carosabila</w:t>
      </w:r>
      <w:r w:rsidR="00512414">
        <w:rPr>
          <w:rFonts w:ascii="Trebuchet MS" w:eastAsia="Calibri" w:hAnsi="Trebuchet MS" w:cs="Arial"/>
          <w14:ligatures w14:val="none"/>
        </w:rPr>
        <w:t xml:space="preserve">        </w:t>
      </w:r>
      <w:r>
        <w:rPr>
          <w:rFonts w:ascii="Trebuchet MS" w:eastAsia="Calibri" w:hAnsi="Trebuchet MS" w:cs="Arial"/>
          <w14:ligatures w14:val="none"/>
        </w:rPr>
        <w:t xml:space="preserve"> =200mp</w:t>
      </w:r>
    </w:p>
    <w:p w14:paraId="48118F7F" w14:textId="5719D623" w:rsidR="001D086B" w:rsidRPr="005D5DB0" w:rsidRDefault="001D086B" w:rsidP="005D5DB0">
      <w:pPr>
        <w:keepNext/>
        <w:numPr>
          <w:ilvl w:val="0"/>
          <w:numId w:val="15"/>
        </w:numPr>
        <w:spacing w:after="0" w:line="240" w:lineRule="auto"/>
        <w:jc w:val="both"/>
        <w:rPr>
          <w:rFonts w:ascii="Trebuchet MS" w:eastAsia="Calibri" w:hAnsi="Trebuchet MS" w:cs="Arial"/>
          <w14:ligatures w14:val="none"/>
        </w:rPr>
      </w:pPr>
      <w:r>
        <w:rPr>
          <w:rFonts w:ascii="Trebuchet MS" w:eastAsia="Calibri" w:hAnsi="Trebuchet MS" w:cs="Arial"/>
          <w14:ligatures w14:val="none"/>
        </w:rPr>
        <w:t>Suprafata platforma pietonala</w:t>
      </w:r>
      <w:r w:rsidR="00512414">
        <w:rPr>
          <w:rFonts w:ascii="Trebuchet MS" w:eastAsia="Calibri" w:hAnsi="Trebuchet MS" w:cs="Arial"/>
          <w14:ligatures w14:val="none"/>
        </w:rPr>
        <w:t xml:space="preserve">         </w:t>
      </w:r>
      <w:bookmarkStart w:id="0" w:name="_GoBack"/>
      <w:bookmarkEnd w:id="0"/>
      <w:r>
        <w:rPr>
          <w:rFonts w:ascii="Trebuchet MS" w:eastAsia="Calibri" w:hAnsi="Trebuchet MS" w:cs="Arial"/>
          <w14:ligatures w14:val="none"/>
        </w:rPr>
        <w:t xml:space="preserve"> = 23,5 mp</w:t>
      </w:r>
    </w:p>
    <w:p w14:paraId="2A787F77" w14:textId="77777777" w:rsidR="005D5DB0" w:rsidRDefault="005D5DB0" w:rsidP="00750904">
      <w:pPr>
        <w:keepNext/>
        <w:spacing w:after="0" w:line="240" w:lineRule="auto"/>
        <w:jc w:val="both"/>
        <w:rPr>
          <w:rFonts w:ascii="Trebuchet MS" w:eastAsia="Calibri" w:hAnsi="Trebuchet MS" w:cs="Arial"/>
          <w:b/>
          <w:lang w:val="en-US"/>
          <w14:ligatures w14:val="none"/>
        </w:rPr>
      </w:pPr>
    </w:p>
    <w:p w14:paraId="335CCCAF" w14:textId="5ACC234D"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2B2CB634" w14:textId="77777777" w:rsidR="005D5DB0" w:rsidRPr="005D5DB0" w:rsidRDefault="005D5DB0" w:rsidP="005D5DB0">
      <w:pPr>
        <w:keepNext/>
        <w:spacing w:after="0" w:line="240" w:lineRule="auto"/>
        <w:jc w:val="both"/>
        <w:rPr>
          <w:rFonts w:ascii="Trebuchet MS" w:eastAsia="Times New Roman" w:hAnsi="Trebuchet MS" w:cs="Arial"/>
          <w:b/>
          <w:bCs/>
          <w:lang w:val="en-US" w:eastAsia="ro-RO"/>
          <w14:ligatures w14:val="none"/>
        </w:rPr>
      </w:pPr>
      <w:r w:rsidRPr="005D5DB0">
        <w:rPr>
          <w:rFonts w:ascii="Trebuchet MS" w:eastAsia="Times New Roman" w:hAnsi="Trebuchet MS" w:cs="Arial"/>
          <w:b/>
          <w:bCs/>
          <w:lang w:val="en-US" w:eastAsia="ro-RO"/>
          <w14:ligatures w14:val="none"/>
        </w:rPr>
        <w:t xml:space="preserve">Alimentarea cu apă: </w:t>
      </w:r>
      <w:r w:rsidRPr="005D5DB0">
        <w:rPr>
          <w:rFonts w:ascii="Trebuchet MS" w:eastAsia="Times New Roman" w:hAnsi="Trebuchet MS" w:cs="Arial"/>
          <w:bCs/>
          <w:lang w:val="en-US" w:eastAsia="ro-RO"/>
          <w14:ligatures w14:val="none"/>
        </w:rPr>
        <w:t>put forat;</w:t>
      </w:r>
      <w:r w:rsidRPr="005D5DB0">
        <w:rPr>
          <w:rFonts w:ascii="Trebuchet MS" w:eastAsia="Times New Roman" w:hAnsi="Trebuchet MS" w:cs="Arial"/>
          <w:b/>
          <w:bCs/>
          <w:lang w:val="en-US" w:eastAsia="ro-RO"/>
          <w14:ligatures w14:val="none"/>
        </w:rPr>
        <w:t xml:space="preserve"> </w:t>
      </w:r>
    </w:p>
    <w:p w14:paraId="6D56AA86" w14:textId="77777777" w:rsidR="005D5DB0" w:rsidRPr="005D5DB0" w:rsidRDefault="005D5DB0" w:rsidP="005D5DB0">
      <w:pPr>
        <w:keepNext/>
        <w:spacing w:after="0" w:line="240" w:lineRule="auto"/>
        <w:jc w:val="both"/>
        <w:rPr>
          <w:rFonts w:ascii="Trebuchet MS" w:eastAsia="Times New Roman" w:hAnsi="Trebuchet MS" w:cs="Arial"/>
          <w:bCs/>
          <w:lang w:val="en-US" w:eastAsia="ro-RO"/>
          <w14:ligatures w14:val="none"/>
        </w:rPr>
      </w:pPr>
      <w:r w:rsidRPr="005D5DB0">
        <w:rPr>
          <w:rFonts w:ascii="Trebuchet MS" w:eastAsia="Times New Roman" w:hAnsi="Trebuchet MS" w:cs="Arial"/>
          <w:b/>
          <w:bCs/>
          <w:lang w:val="en-US" w:eastAsia="ro-RO"/>
          <w14:ligatures w14:val="none"/>
        </w:rPr>
        <w:t xml:space="preserve">Evacuare apa uzata: </w:t>
      </w:r>
      <w:r w:rsidRPr="005D5DB0">
        <w:rPr>
          <w:rFonts w:ascii="Trebuchet MS" w:eastAsia="Times New Roman" w:hAnsi="Trebuchet MS" w:cs="Arial"/>
          <w:bCs/>
          <w:lang w:val="en-US" w:eastAsia="ro-RO"/>
          <w14:ligatures w14:val="none"/>
        </w:rPr>
        <w:t>prin racord cu conducta pentru canalizare menajera la seperator de hidrocarburi SH si doua bazine vidanjabile cu capacitatea de 5 mc fiecare, BV1 si BV2.</w:t>
      </w:r>
    </w:p>
    <w:p w14:paraId="30D8DB61" w14:textId="77777777" w:rsidR="005D5DB0" w:rsidRPr="005D5DB0" w:rsidRDefault="005D5DB0" w:rsidP="005D5DB0">
      <w:pPr>
        <w:keepNext/>
        <w:spacing w:after="0" w:line="240" w:lineRule="auto"/>
        <w:jc w:val="both"/>
        <w:rPr>
          <w:rFonts w:ascii="Trebuchet MS" w:eastAsia="Times New Roman" w:hAnsi="Trebuchet MS" w:cs="Arial"/>
          <w:bCs/>
          <w:lang w:eastAsia="ro-RO"/>
          <w14:ligatures w14:val="none"/>
        </w:rPr>
      </w:pPr>
      <w:r w:rsidRPr="005D5DB0">
        <w:rPr>
          <w:rFonts w:ascii="Trebuchet MS" w:eastAsia="Times New Roman" w:hAnsi="Trebuchet MS" w:cs="Arial"/>
          <w:b/>
          <w:bCs/>
          <w:lang w:eastAsia="ro-RO"/>
          <w14:ligatures w14:val="none"/>
        </w:rPr>
        <w:t xml:space="preserve">Apa pluviala este directionata </w:t>
      </w:r>
      <w:r w:rsidRPr="005D5DB0">
        <w:rPr>
          <w:rFonts w:ascii="Trebuchet MS" w:eastAsia="Times New Roman" w:hAnsi="Trebuchet MS" w:cs="Arial"/>
          <w:bCs/>
          <w:lang w:eastAsia="ro-RO"/>
          <w14:ligatures w14:val="none"/>
        </w:rPr>
        <w:t>prin canivouri la rigola de colectare si directionata cu conducta de canalizare pluviala catre camin de canalizare Cp.</w:t>
      </w:r>
    </w:p>
    <w:p w14:paraId="310D3BC0" w14:textId="6070754A"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750904">
      <w:pPr>
        <w:keepNext/>
        <w:spacing w:after="0" w:line="24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750904">
      <w:pPr>
        <w:keepNext/>
        <w:spacing w:after="0" w:line="24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750904">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1301C8E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CB173E">
        <w:rPr>
          <w:rFonts w:ascii="Trebuchet MS" w:eastAsia="Times New Roman" w:hAnsi="Trebuchet MS" w:cs="Arial"/>
          <w:lang w:eastAsia="ro-RO"/>
          <w14:ligatures w14:val="none"/>
        </w:rPr>
        <w:t>791/25817</w:t>
      </w:r>
      <w:r w:rsidR="00273549" w:rsidRPr="00273549">
        <w:rPr>
          <w:rFonts w:ascii="Trebuchet MS" w:eastAsia="Times New Roman" w:hAnsi="Trebuchet MS" w:cs="Arial"/>
          <w:lang w:eastAsia="ro-RO"/>
          <w14:ligatures w14:val="none"/>
        </w:rPr>
        <w:t xml:space="preserve"> din </w:t>
      </w:r>
      <w:r w:rsidR="00CB173E">
        <w:rPr>
          <w:rFonts w:ascii="Trebuchet MS" w:eastAsia="Times New Roman" w:hAnsi="Trebuchet MS" w:cs="Arial"/>
          <w:lang w:eastAsia="ro-RO"/>
          <w14:ligatures w14:val="none"/>
        </w:rPr>
        <w:t>31.08</w:t>
      </w:r>
      <w:r w:rsidR="00273549" w:rsidRPr="00273549">
        <w:rPr>
          <w:rFonts w:ascii="Trebuchet MS" w:eastAsia="Times New Roman" w:hAnsi="Trebuchet MS" w:cs="Arial"/>
          <w:lang w:eastAsia="ro-RO"/>
          <w14:ligatures w14:val="none"/>
        </w:rPr>
        <w:t>.2023</w:t>
      </w:r>
      <w:r w:rsidR="0074144A" w:rsidRPr="0074144A">
        <w:rPr>
          <w:rFonts w:ascii="Trebuchet MS" w:eastAsia="Times New Roman" w:hAnsi="Trebuchet MS" w:cs="Arial"/>
          <w:lang w:eastAsia="ro-RO"/>
          <w14:ligatures w14:val="none"/>
        </w:rPr>
        <w:t>,</w:t>
      </w:r>
      <w:r w:rsidR="00782CC1">
        <w:rPr>
          <w:rFonts w:ascii="Trebuchet MS" w:eastAsia="Times New Roman" w:hAnsi="Trebuchet MS" w:cs="Arial"/>
          <w:lang w:eastAsia="ro-RO"/>
          <w14:ligatures w14:val="none"/>
        </w:rPr>
        <w:t xml:space="preserve"> </w:t>
      </w:r>
      <w:r w:rsidR="0074144A" w:rsidRPr="0074144A">
        <w:rPr>
          <w:rFonts w:ascii="Trebuchet MS" w:eastAsia="Times New Roman" w:hAnsi="Trebuchet MS" w:cs="Arial"/>
          <w:lang w:eastAsia="ro-RO"/>
          <w14:ligatures w14:val="none"/>
        </w:rPr>
        <w:t>emis de Primaria</w:t>
      </w:r>
      <w:r w:rsidR="002B454C">
        <w:rPr>
          <w:rFonts w:ascii="Trebuchet MS" w:eastAsia="Times New Roman" w:hAnsi="Trebuchet MS" w:cs="Arial"/>
          <w:lang w:eastAsia="ro-RO"/>
          <w14:ligatures w14:val="none"/>
        </w:rPr>
        <w:t xml:space="preserve"> </w:t>
      </w:r>
      <w:r w:rsidR="00273549" w:rsidRPr="00273549">
        <w:rPr>
          <w:rFonts w:ascii="Trebuchet MS" w:eastAsia="Times New Roman" w:hAnsi="Trebuchet MS" w:cs="Arial"/>
          <w:lang w:val="en-US" w:eastAsia="ro-RO"/>
          <w14:ligatures w14:val="none"/>
        </w:rPr>
        <w:t>orasului Otopeni</w:t>
      </w:r>
      <w:r w:rsidR="002B454C" w:rsidRPr="002B454C">
        <w:rPr>
          <w:rFonts w:ascii="Trebuchet MS" w:eastAsia="Times New Roman" w:hAnsi="Trebuchet MS" w:cs="Arial"/>
          <w:lang w:val="en-US" w:eastAsia="ro-RO"/>
          <w14:ligatures w14:val="none"/>
        </w:rPr>
        <w:t>,</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w:t>
      </w:r>
      <w:r w:rsidR="00273549" w:rsidRPr="00273549">
        <w:rPr>
          <w:rFonts w:ascii="Trebuchet MS" w:eastAsia="Calibri" w:hAnsi="Trebuchet MS" w:cs="Arial"/>
          <w:lang w:val="en-US"/>
          <w14:ligatures w14:val="none"/>
        </w:rPr>
        <w:t>orasului Otopeni</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CB173E" w:rsidRPr="00CB173E">
        <w:rPr>
          <w:rFonts w:ascii="Trebuchet MS" w:eastAsia="Times New Roman" w:hAnsi="Trebuchet MS" w:cs="Arial"/>
          <w:lang w:eastAsia="ro-RO"/>
          <w14:ligatures w14:val="none"/>
        </w:rPr>
        <w:t>zona mixta de servicii si activitati productive mici, nepoluante</w:t>
      </w:r>
      <w:r w:rsidR="00CB173E">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CB173E" w:rsidRPr="00CB173E">
        <w:rPr>
          <w:rFonts w:ascii="Trebuchet MS" w:eastAsia="Times New Roman" w:hAnsi="Trebuchet MS" w:cs="Arial"/>
          <w:lang w:val="en-US" w:eastAsia="ro-RO"/>
          <w14:ligatures w14:val="none"/>
        </w:rPr>
        <w:t>Otopeni,</w:t>
      </w:r>
      <w:r w:rsidR="00CB173E">
        <w:rPr>
          <w:rFonts w:ascii="Trebuchet MS" w:eastAsia="Times New Roman" w:hAnsi="Trebuchet MS" w:cs="Arial"/>
          <w:lang w:eastAsia="ro-RO"/>
          <w14:ligatures w14:val="none"/>
        </w:rPr>
        <w:t xml:space="preserve"> aprobat cu H.C.L. nr. 36</w:t>
      </w:r>
      <w:r w:rsidR="008663E4">
        <w:rPr>
          <w:rFonts w:ascii="Trebuchet MS" w:eastAsia="Times New Roman" w:hAnsi="Trebuchet MS" w:cs="Arial"/>
          <w:lang w:eastAsia="ro-RO"/>
          <w14:ligatures w14:val="none"/>
        </w:rPr>
        <w:t>/</w:t>
      </w:r>
      <w:r w:rsidR="002B454C">
        <w:rPr>
          <w:rFonts w:ascii="Trebuchet MS" w:eastAsia="Times New Roman" w:hAnsi="Trebuchet MS" w:cs="Arial"/>
          <w:lang w:eastAsia="ro-RO"/>
          <w14:ligatures w14:val="none"/>
        </w:rPr>
        <w:t>1</w:t>
      </w:r>
      <w:r w:rsidR="00CB173E">
        <w:rPr>
          <w:rFonts w:ascii="Trebuchet MS" w:eastAsia="Times New Roman" w:hAnsi="Trebuchet MS" w:cs="Arial"/>
          <w:lang w:eastAsia="ro-RO"/>
          <w14:ligatures w14:val="none"/>
        </w:rPr>
        <w:t>0.07</w:t>
      </w:r>
      <w:r w:rsidR="003F21D9">
        <w:rPr>
          <w:rFonts w:ascii="Trebuchet MS" w:eastAsia="Times New Roman" w:hAnsi="Trebuchet MS" w:cs="Arial"/>
          <w:lang w:eastAsia="ro-RO"/>
          <w14:ligatures w14:val="none"/>
        </w:rPr>
        <w:t>.</w:t>
      </w:r>
      <w:r w:rsidR="00CB173E">
        <w:rPr>
          <w:rFonts w:ascii="Trebuchet MS" w:eastAsia="Times New Roman" w:hAnsi="Trebuchet MS" w:cs="Arial"/>
          <w:lang w:eastAsia="ro-RO"/>
          <w14:ligatures w14:val="none"/>
        </w:rPr>
        <w:t>2000, prelungit prin HCL nr. 8/29.01.2016 si nr. 51/18.12.2018</w:t>
      </w:r>
      <w:r w:rsidRPr="004F2B32">
        <w:rPr>
          <w:rFonts w:ascii="Trebuchet MS" w:eastAsia="Times New Roman" w:hAnsi="Trebuchet MS" w:cs="Arial"/>
          <w:lang w:eastAsia="ro-RO"/>
          <w14:ligatures w14:val="none"/>
        </w:rPr>
        <w:t>.</w:t>
      </w:r>
    </w:p>
    <w:p w14:paraId="4B57663C"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575CDE3C"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756730" w:rsidRPr="00756730">
        <w:rPr>
          <w:rFonts w:ascii="Trebuchet MS" w:eastAsia="Times New Roman" w:hAnsi="Trebuchet MS" w:cs="Arial"/>
          <w:bCs/>
          <w14:ligatures w14:val="none"/>
        </w:rPr>
        <w:t xml:space="preserve">791/25817 din 31.08.2023, emis de Primaria </w:t>
      </w:r>
      <w:r w:rsidR="00756730" w:rsidRPr="00756730">
        <w:rPr>
          <w:rFonts w:ascii="Trebuchet MS" w:eastAsia="Times New Roman" w:hAnsi="Trebuchet MS" w:cs="Arial"/>
          <w:bCs/>
          <w:lang w:val="en-US"/>
          <w14:ligatures w14:val="none"/>
        </w:rPr>
        <w:t>orasului Otopeni</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2E9CDEE7" w14:textId="0976755A" w:rsidR="00756730" w:rsidRPr="00756730" w:rsidRDefault="004F2B32" w:rsidP="00756730">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2740D5" w:rsidRPr="002740D5">
        <w:rPr>
          <w:rFonts w:ascii="Trebuchet MS" w:eastAsia="Times New Roman" w:hAnsi="Trebuchet MS" w:cs="Arial"/>
          <w:bCs/>
          <w:lang w:val="en-US" w:eastAsia="ro-RO"/>
          <w14:ligatures w14:val="none"/>
        </w:rPr>
        <w:t>Otopeni</w:t>
      </w:r>
      <w:r w:rsidR="002740D5">
        <w:rPr>
          <w:rFonts w:ascii="Trebuchet MS" w:eastAsia="Times New Roman" w:hAnsi="Trebuchet MS" w:cs="Arial"/>
          <w:bCs/>
          <w:lang w:val="en-US" w:eastAsia="ro-RO"/>
          <w14:ligatures w14:val="none"/>
        </w:rPr>
        <w:t>,</w:t>
      </w:r>
      <w:r w:rsidR="00282603" w:rsidRPr="00282603">
        <w:rPr>
          <w:rFonts w:ascii="Trebuchet MS" w:eastAsia="Times New Roman" w:hAnsi="Trebuchet MS" w:cs="Arial"/>
          <w:lang w:val="pt-BR"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756730" w:rsidRPr="00756730">
        <w:rPr>
          <w:rFonts w:ascii="Trebuchet MS" w:eastAsia="Calibri" w:hAnsi="Trebuchet MS" w:cs="Arial"/>
          <w:bCs/>
          <w:color w:val="000000"/>
          <w:lang w:val="en-US"/>
          <w14:ligatures w14:val="none"/>
        </w:rPr>
        <w:t>Otopeni</w:t>
      </w:r>
      <w:r w:rsidR="00756730" w:rsidRPr="00756730">
        <w:rPr>
          <w:rFonts w:ascii="Trebuchet MS" w:eastAsia="Calibri" w:hAnsi="Trebuchet MS" w:cs="Arial"/>
          <w:bCs/>
          <w:color w:val="000000"/>
          <w14:ligatures w14:val="none"/>
        </w:rPr>
        <w:t>,</w:t>
      </w:r>
      <w:r w:rsidRPr="004F2B32">
        <w:rPr>
          <w:rFonts w:ascii="Trebuchet MS" w:eastAsia="Calibri" w:hAnsi="Trebuchet MS" w:cs="Arial"/>
          <w:lang w:val="en-US"/>
          <w14:ligatures w14:val="none"/>
        </w:rPr>
        <w:t xml:space="preserve"> nr.</w:t>
      </w:r>
      <w:r w:rsidR="00756730" w:rsidRPr="00756730">
        <w:rPr>
          <w:rFonts w:ascii="Trebuchet MS" w:eastAsia="Calibri" w:hAnsi="Trebuchet MS" w:cs="Arial"/>
          <w14:ligatures w14:val="none"/>
        </w:rPr>
        <w:t>36/10.07.2000, prelungit prin HCL nr. 8/29.01.2016 si nr. 51/18.12.2018.</w:t>
      </w:r>
    </w:p>
    <w:p w14:paraId="6426273E" w14:textId="79F78C92"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750904">
      <w:pPr>
        <w:keepNext/>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750904">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5809E5A5" w14:textId="7D4505BA" w:rsidR="00E171ED" w:rsidRPr="00E171ED" w:rsidRDefault="004F2B32" w:rsidP="00E171ED">
      <w:pPr>
        <w:keepNext/>
        <w:spacing w:after="0" w:line="24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Nomativul NTPA 002/2002, modificată şi completată cu H.G. 352/2005. </w:t>
      </w:r>
    </w:p>
    <w:p w14:paraId="0EBBC8E8" w14:textId="5FCA22DF"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E171ED">
      <w:pPr>
        <w:keepNext/>
        <w:spacing w:after="0" w:line="24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E171ED">
      <w:pPr>
        <w:keepNext/>
        <w:spacing w:after="0" w:line="24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793BBC75" w14:textId="6A16D79F" w:rsidR="008526B3" w:rsidRDefault="00CD773C" w:rsidP="00E171ED">
      <w:pPr>
        <w:keepNext/>
        <w:spacing w:after="0" w:line="240" w:lineRule="auto"/>
        <w:jc w:val="both"/>
        <w:rPr>
          <w:rFonts w:ascii="Trebuchet MS" w:eastAsia="Calibri" w:hAnsi="Trebuchet MS" w:cs="Arial"/>
          <w:color w:val="000000"/>
          <w:lang w:eastAsia="x-none"/>
          <w14:ligatures w14:val="none"/>
        </w:rPr>
      </w:pPr>
      <w:r w:rsidRPr="00CD773C">
        <w:rPr>
          <w:rFonts w:ascii="Trebuchet MS" w:eastAsia="Calibri" w:hAnsi="Trebuchet MS" w:cs="Arial"/>
          <w:color w:val="000000"/>
          <w:lang w:eastAsia="x-none"/>
          <w14:ligatures w14:val="none"/>
        </w:rPr>
        <w:t xml:space="preserve">- </w:t>
      </w:r>
      <w:r w:rsidR="008526B3">
        <w:rPr>
          <w:rFonts w:ascii="Trebuchet MS" w:eastAsia="Calibri" w:hAnsi="Trebuchet MS" w:cs="Arial"/>
          <w:color w:val="000000"/>
          <w:lang w:val="pt-BR" w:eastAsia="x-none"/>
          <w14:ligatures w14:val="none"/>
        </w:rPr>
        <w:t>Se va</w:t>
      </w:r>
      <w:r w:rsidRPr="00CD773C">
        <w:rPr>
          <w:rFonts w:ascii="Trebuchet MS" w:eastAsia="Calibri" w:hAnsi="Trebuchet MS" w:cs="Arial"/>
          <w:color w:val="000000"/>
          <w:lang w:val="pt-BR" w:eastAsia="x-none"/>
          <w14:ligatures w14:val="none"/>
        </w:rPr>
        <w:t xml:space="preserve"> respecta</w:t>
      </w:r>
      <w:r w:rsidR="008526B3" w:rsidRPr="008526B3">
        <w:rPr>
          <w:rFonts w:ascii="Trebuchet MS" w:eastAsiaTheme="minorEastAsia" w:hAnsi="Trebuchet MS" w:cs="Arial"/>
          <w:lang w:eastAsia="ro-RO"/>
          <w14:ligatures w14:val="none"/>
        </w:rPr>
        <w:t xml:space="preserve"> </w:t>
      </w:r>
      <w:r w:rsidR="008526B3" w:rsidRPr="008526B3">
        <w:rPr>
          <w:rFonts w:ascii="Trebuchet MS" w:eastAsia="Calibri" w:hAnsi="Trebuchet MS" w:cs="Arial"/>
          <w:color w:val="000000"/>
          <w:lang w:eastAsia="x-none"/>
          <w14:ligatures w14:val="none"/>
        </w:rPr>
        <w:t>Aviz</w:t>
      </w:r>
      <w:r w:rsidR="008526B3">
        <w:rPr>
          <w:rFonts w:ascii="Trebuchet MS" w:eastAsia="Calibri" w:hAnsi="Trebuchet MS" w:cs="Arial"/>
          <w:color w:val="000000"/>
          <w:lang w:eastAsia="x-none"/>
          <w14:ligatures w14:val="none"/>
        </w:rPr>
        <w:t>ul</w:t>
      </w:r>
      <w:r w:rsidR="008526B3" w:rsidRPr="008526B3">
        <w:rPr>
          <w:rFonts w:ascii="Trebuchet MS" w:eastAsia="Calibri" w:hAnsi="Trebuchet MS" w:cs="Arial"/>
          <w:color w:val="000000"/>
          <w:lang w:eastAsia="x-none"/>
          <w14:ligatures w14:val="none"/>
        </w:rPr>
        <w:t xml:space="preserve"> de amplasament nr. </w:t>
      </w:r>
      <w:r w:rsidR="00085FA7" w:rsidRPr="00085FA7">
        <w:rPr>
          <w:rFonts w:ascii="Trebuchet MS" w:eastAsia="Calibri" w:hAnsi="Trebuchet MS" w:cs="Arial"/>
          <w:color w:val="000000"/>
          <w:lang w:eastAsia="x-none"/>
          <w14:ligatures w14:val="none"/>
        </w:rPr>
        <w:t xml:space="preserve">92323005/10.11.2023 </w:t>
      </w:r>
      <w:r w:rsidR="008526B3" w:rsidRPr="008526B3">
        <w:rPr>
          <w:rFonts w:ascii="Trebuchet MS" w:eastAsia="Calibri" w:hAnsi="Trebuchet MS" w:cs="Arial"/>
          <w:color w:val="000000"/>
          <w:lang w:eastAsia="x-none"/>
          <w14:ligatures w14:val="none"/>
        </w:rPr>
        <w:t>emis de VEOLIA ROMANIA SOLUTII INTEGRATE SA</w:t>
      </w:r>
      <w:r w:rsidR="008526B3">
        <w:rPr>
          <w:rFonts w:ascii="Trebuchet MS" w:eastAsia="Calibri" w:hAnsi="Trebuchet MS" w:cs="Arial"/>
          <w:color w:val="000000"/>
          <w:lang w:eastAsia="x-none"/>
          <w14:ligatures w14:val="none"/>
        </w:rPr>
        <w:t>.</w:t>
      </w:r>
    </w:p>
    <w:p w14:paraId="2C316C1B" w14:textId="0B9C218A" w:rsidR="00E171ED" w:rsidRPr="00E171ED" w:rsidRDefault="008526B3" w:rsidP="00E171ED">
      <w:pPr>
        <w:keepNext/>
        <w:spacing w:after="0" w:line="240" w:lineRule="auto"/>
        <w:jc w:val="both"/>
        <w:rPr>
          <w:rFonts w:ascii="Trebuchet MS" w:eastAsia="Calibri" w:hAnsi="Trebuchet MS" w:cs="Arial"/>
          <w:color w:val="000000"/>
          <w:lang w:eastAsia="x-none"/>
          <w14:ligatures w14:val="none"/>
        </w:rPr>
      </w:pPr>
      <w:r>
        <w:rPr>
          <w:rFonts w:ascii="Trebuchet MS" w:eastAsia="Calibri" w:hAnsi="Trebuchet MS" w:cs="Arial"/>
          <w:color w:val="000000"/>
          <w:lang w:val="pt-BR" w:eastAsia="x-none"/>
          <w14:ligatures w14:val="none"/>
        </w:rPr>
        <w:t>-</w:t>
      </w:r>
      <w:r w:rsidR="00CD773C" w:rsidRPr="00CD773C">
        <w:rPr>
          <w:rFonts w:ascii="Trebuchet MS" w:eastAsia="Calibri" w:hAnsi="Trebuchet MS" w:cs="Arial"/>
          <w:color w:val="000000"/>
          <w:lang w:val="pt-BR" w:eastAsia="x-none"/>
          <w14:ligatures w14:val="none"/>
        </w:rPr>
        <w:t xml:space="preserve"> </w:t>
      </w:r>
      <w:r w:rsidRPr="008526B3">
        <w:rPr>
          <w:rFonts w:ascii="Trebuchet MS" w:eastAsia="Calibri" w:hAnsi="Trebuchet MS" w:cs="Arial"/>
          <w:color w:val="000000"/>
          <w:lang w:val="pt-BR" w:eastAsia="x-none"/>
          <w14:ligatures w14:val="none"/>
        </w:rPr>
        <w:t xml:space="preserve">Se va respecta </w:t>
      </w:r>
      <w:r w:rsidR="00E171ED">
        <w:rPr>
          <w:rFonts w:ascii="Trebuchet MS" w:eastAsia="Calibri" w:hAnsi="Trebuchet MS" w:cs="Arial"/>
          <w:color w:val="000000"/>
          <w:lang w:val="pt-BR" w:eastAsia="x-none"/>
          <w14:ligatures w14:val="none"/>
        </w:rPr>
        <w:t xml:space="preserve">Avizul </w:t>
      </w:r>
      <w:r w:rsidR="00C4734E">
        <w:rPr>
          <w:rFonts w:ascii="Trebuchet MS" w:eastAsia="Calibri" w:hAnsi="Trebuchet MS" w:cs="Arial"/>
          <w:color w:val="000000"/>
          <w:lang w:val="pt-BR" w:eastAsia="x-none"/>
          <w14:ligatures w14:val="none"/>
        </w:rPr>
        <w:t xml:space="preserve">nr. </w:t>
      </w:r>
      <w:r w:rsidR="00C4734E" w:rsidRPr="00C4734E">
        <w:rPr>
          <w:rFonts w:ascii="Trebuchet MS" w:eastAsia="Calibri" w:hAnsi="Trebuchet MS" w:cs="Arial"/>
          <w:color w:val="000000"/>
          <w:lang w:eastAsia="x-none"/>
          <w14:ligatures w14:val="none"/>
        </w:rPr>
        <w:t>7157003/12.02.2024 emis de Inspectoratul de Politie al Judetului Ilfov.</w:t>
      </w:r>
    </w:p>
    <w:p w14:paraId="58564D5C" w14:textId="77777777" w:rsidR="00E171ED" w:rsidRPr="00E171ED" w:rsidRDefault="00E171ED" w:rsidP="00E171ED">
      <w:pPr>
        <w:keepNext/>
        <w:spacing w:after="0" w:line="240" w:lineRule="auto"/>
        <w:jc w:val="both"/>
        <w:rPr>
          <w:rFonts w:ascii="Trebuchet MS" w:eastAsia="Calibri" w:hAnsi="Trebuchet MS" w:cs="Arial"/>
          <w:color w:val="000000"/>
          <w:lang w:eastAsia="x-none"/>
          <w14:ligatures w14:val="none"/>
        </w:rPr>
      </w:pPr>
      <w:r w:rsidRPr="00E171ED">
        <w:rPr>
          <w:rFonts w:ascii="Trebuchet MS" w:eastAsia="Calibri" w:hAnsi="Trebuchet MS" w:cs="Arial"/>
          <w:color w:val="000000"/>
          <w:lang w:eastAsia="x-none"/>
          <w14:ligatures w14:val="none"/>
        </w:rPr>
        <w:t>- 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4532CF1D"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E97A45">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750904">
      <w:pPr>
        <w:keepNext/>
        <w:autoSpaceDE w:val="0"/>
        <w:autoSpaceDN w:val="0"/>
        <w:adjustRightInd w:val="0"/>
        <w:spacing w:after="0" w:line="24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În conformitate cu prevederile OUG nr.195/2005, aprobată prin Legea nr.265/2006 privind protectia mediului, cu modificările și completările ulterioare - "Art. 15 alin (2) lit a - «Titularii </w:t>
      </w:r>
      <w:r w:rsidRPr="004F2B32">
        <w:rPr>
          <w:rFonts w:ascii="Trebuchet MS" w:eastAsia="Calibri" w:hAnsi="Trebuchet MS" w:cs="Arial"/>
          <w:lang w:val="en-US"/>
          <w14:ligatures w14:val="none"/>
        </w:rPr>
        <w:lastRenderedPageBreak/>
        <w:t>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46AC32E5" w14:textId="6F3AFD42" w:rsidR="00E00029" w:rsidRPr="00E00029" w:rsidRDefault="00E00029" w:rsidP="000A6CF5">
      <w:pPr>
        <w:keepNext/>
        <w:spacing w:after="0" w:line="24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77777777" w:rsidR="00E00029" w:rsidRPr="00E00029" w:rsidRDefault="00E00029" w:rsidP="000A6CF5">
      <w:pPr>
        <w:keepNext/>
        <w:spacing w:after="0" w:line="24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E171ED" w:rsidRPr="00E171ED" w14:paraId="3082D0DA" w14:textId="77777777" w:rsidTr="001729EF">
        <w:tc>
          <w:tcPr>
            <w:tcW w:w="3978" w:type="dxa"/>
            <w:shd w:val="clear" w:color="auto" w:fill="auto"/>
          </w:tcPr>
          <w:p w14:paraId="6A8C6AB7"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Nume și Prenume</w:t>
            </w:r>
          </w:p>
        </w:tc>
        <w:tc>
          <w:tcPr>
            <w:tcW w:w="2610" w:type="dxa"/>
            <w:shd w:val="clear" w:color="auto" w:fill="auto"/>
          </w:tcPr>
          <w:p w14:paraId="27E6EA30"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Funcția</w:t>
            </w:r>
          </w:p>
        </w:tc>
        <w:tc>
          <w:tcPr>
            <w:tcW w:w="1890" w:type="dxa"/>
            <w:shd w:val="clear" w:color="auto" w:fill="auto"/>
          </w:tcPr>
          <w:p w14:paraId="60B30901"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Data</w:t>
            </w:r>
          </w:p>
        </w:tc>
        <w:tc>
          <w:tcPr>
            <w:tcW w:w="1661" w:type="dxa"/>
            <w:shd w:val="clear" w:color="auto" w:fill="auto"/>
          </w:tcPr>
          <w:p w14:paraId="4F6D55D6"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Semnătura</w:t>
            </w:r>
          </w:p>
        </w:tc>
      </w:tr>
      <w:tr w:rsidR="00E171ED" w:rsidRPr="00E171ED" w14:paraId="1BD9DB9A" w14:textId="77777777" w:rsidTr="001729EF">
        <w:tc>
          <w:tcPr>
            <w:tcW w:w="3978" w:type="dxa"/>
            <w:shd w:val="clear" w:color="auto" w:fill="auto"/>
          </w:tcPr>
          <w:p w14:paraId="25931A6E"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Avizat:</w:t>
            </w: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lang w:val="pl-PL"/>
                <w14:ligatures w14:val="none"/>
              </w:rPr>
              <w:t>Alin Romeo Ciprian STANCIU</w:t>
            </w:r>
          </w:p>
        </w:tc>
        <w:tc>
          <w:tcPr>
            <w:tcW w:w="2610" w:type="dxa"/>
            <w:shd w:val="clear" w:color="auto" w:fill="auto"/>
          </w:tcPr>
          <w:p w14:paraId="1769C2A2"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i/>
                <w14:ligatures w14:val="none"/>
              </w:rPr>
              <w:t>Șef Serviciu</w:t>
            </w:r>
            <w:r w:rsidRPr="00E171ED">
              <w:rPr>
                <w:rFonts w:ascii="Trebuchet MS" w:eastAsia="Calibri" w:hAnsi="Trebuchet MS" w:cs="Arial"/>
                <w:b/>
                <w:bCs/>
                <w:i/>
                <w:lang w:val="pl-PL"/>
                <w14:ligatures w14:val="none"/>
              </w:rPr>
              <w:t xml:space="preserve"> A.A.A.,</w:t>
            </w:r>
          </w:p>
        </w:tc>
        <w:tc>
          <w:tcPr>
            <w:tcW w:w="1890" w:type="dxa"/>
            <w:shd w:val="clear" w:color="auto" w:fill="auto"/>
          </w:tcPr>
          <w:p w14:paraId="4F5C7E11" w14:textId="2808E442" w:rsidR="00E171ED" w:rsidRPr="00E171ED" w:rsidRDefault="00E171ED" w:rsidP="000A6CF5">
            <w:pPr>
              <w:keepNext/>
              <w:spacing w:after="0" w:line="240" w:lineRule="auto"/>
              <w:rPr>
                <w:rFonts w:ascii="Trebuchet MS" w:eastAsia="Calibri" w:hAnsi="Trebuchet MS" w:cs="Arial"/>
                <w:b/>
                <w:bCs/>
                <w:i/>
                <w14:ligatures w14:val="none"/>
              </w:rPr>
            </w:pPr>
          </w:p>
        </w:tc>
        <w:tc>
          <w:tcPr>
            <w:tcW w:w="1661" w:type="dxa"/>
            <w:shd w:val="clear" w:color="auto" w:fill="auto"/>
          </w:tcPr>
          <w:p w14:paraId="2A5D3B60" w14:textId="77777777" w:rsidR="00E171ED" w:rsidRPr="00E171ED" w:rsidRDefault="00E171ED" w:rsidP="000A6CF5">
            <w:pPr>
              <w:keepNext/>
              <w:spacing w:after="0" w:line="240" w:lineRule="auto"/>
              <w:rPr>
                <w:rFonts w:ascii="Trebuchet MS" w:eastAsia="Calibri" w:hAnsi="Trebuchet MS" w:cs="Arial"/>
                <w:b/>
                <w:bCs/>
                <w:i/>
                <w14:ligatures w14:val="none"/>
              </w:rPr>
            </w:pPr>
          </w:p>
          <w:p w14:paraId="55BBAC9D" w14:textId="77777777" w:rsidR="00E171ED" w:rsidRPr="00E171ED" w:rsidRDefault="00E171ED" w:rsidP="000A6CF5">
            <w:pPr>
              <w:keepNext/>
              <w:spacing w:after="0" w:line="240" w:lineRule="auto"/>
              <w:rPr>
                <w:rFonts w:ascii="Trebuchet MS" w:eastAsia="Calibri" w:hAnsi="Trebuchet MS" w:cs="Arial"/>
                <w:b/>
                <w:bCs/>
                <w:i/>
                <w14:ligatures w14:val="none"/>
              </w:rPr>
            </w:pPr>
          </w:p>
        </w:tc>
      </w:tr>
      <w:tr w:rsidR="00E171ED" w:rsidRPr="00E171ED" w14:paraId="7B8ED77E" w14:textId="77777777" w:rsidTr="001729EF">
        <w:tc>
          <w:tcPr>
            <w:tcW w:w="3978" w:type="dxa"/>
            <w:shd w:val="clear" w:color="auto" w:fill="auto"/>
          </w:tcPr>
          <w:p w14:paraId="0FCA7140"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 xml:space="preserve">Întocmit: Valeria Victoria ŞTEFAN     </w:t>
            </w:r>
          </w:p>
        </w:tc>
        <w:tc>
          <w:tcPr>
            <w:tcW w:w="2610" w:type="dxa"/>
            <w:shd w:val="clear" w:color="auto" w:fill="auto"/>
          </w:tcPr>
          <w:p w14:paraId="6467509B" w14:textId="77777777" w:rsidR="00E171ED" w:rsidRPr="00E171ED" w:rsidRDefault="00E171ED" w:rsidP="000A6CF5">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Consilier</w:t>
            </w:r>
            <w:r w:rsidRPr="00E171ED">
              <w:rPr>
                <w:rFonts w:ascii="Trebuchet MS" w:eastAsia="Calibri" w:hAnsi="Trebuchet MS" w:cs="Arial"/>
                <w:b/>
                <w14:ligatures w14:val="none"/>
              </w:rPr>
              <w:t xml:space="preserve"> </w:t>
            </w:r>
            <w:r w:rsidRPr="00E171ED">
              <w:rPr>
                <w:rFonts w:ascii="Trebuchet MS" w:eastAsia="Calibri" w:hAnsi="Trebuchet MS" w:cs="Arial"/>
                <w:b/>
                <w:bCs/>
                <w:i/>
                <w14:ligatures w14:val="none"/>
              </w:rPr>
              <w:t>superior</w:t>
            </w:r>
          </w:p>
        </w:tc>
        <w:tc>
          <w:tcPr>
            <w:tcW w:w="1890" w:type="dxa"/>
            <w:shd w:val="clear" w:color="auto" w:fill="auto"/>
          </w:tcPr>
          <w:p w14:paraId="6A8C3887" w14:textId="08E4BB1C" w:rsidR="00E171ED" w:rsidRPr="00E171ED" w:rsidRDefault="00E171ED" w:rsidP="000A6CF5">
            <w:pPr>
              <w:keepNext/>
              <w:spacing w:after="0" w:line="240" w:lineRule="auto"/>
              <w:rPr>
                <w:rFonts w:ascii="Trebuchet MS" w:eastAsia="Calibri" w:hAnsi="Trebuchet MS" w:cs="Arial"/>
                <w:b/>
                <w:bCs/>
                <w:i/>
                <w14:ligatures w14:val="none"/>
              </w:rPr>
            </w:pPr>
          </w:p>
        </w:tc>
        <w:tc>
          <w:tcPr>
            <w:tcW w:w="1661" w:type="dxa"/>
            <w:shd w:val="clear" w:color="auto" w:fill="auto"/>
          </w:tcPr>
          <w:p w14:paraId="2061744D" w14:textId="77777777" w:rsidR="00E171ED" w:rsidRPr="00E171ED" w:rsidRDefault="00E171ED" w:rsidP="000A6CF5">
            <w:pPr>
              <w:keepNext/>
              <w:spacing w:after="0" w:line="240" w:lineRule="auto"/>
              <w:rPr>
                <w:rFonts w:ascii="Trebuchet MS" w:eastAsia="Calibri" w:hAnsi="Trebuchet MS" w:cs="Arial"/>
                <w:b/>
                <w:bCs/>
                <w:i/>
                <w14:ligatures w14:val="none"/>
              </w:rPr>
            </w:pPr>
          </w:p>
          <w:p w14:paraId="55B77EF8" w14:textId="77777777" w:rsidR="00E171ED" w:rsidRPr="00E171ED" w:rsidRDefault="00E171ED" w:rsidP="000A6CF5">
            <w:pPr>
              <w:keepNext/>
              <w:spacing w:after="0" w:line="240" w:lineRule="auto"/>
              <w:rPr>
                <w:rFonts w:ascii="Trebuchet MS" w:eastAsia="Calibri" w:hAnsi="Trebuchet MS" w:cs="Arial"/>
                <w:b/>
                <w:bCs/>
                <w:i/>
                <w14:ligatures w14:val="none"/>
              </w:rPr>
            </w:pPr>
          </w:p>
        </w:tc>
      </w:tr>
    </w:tbl>
    <w:p w14:paraId="621A724D" w14:textId="77777777" w:rsidR="004F2B32" w:rsidRDefault="004F2B32" w:rsidP="00E97A45">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2853C" w14:textId="77777777" w:rsidR="00066982" w:rsidRDefault="00066982" w:rsidP="00143ACD">
      <w:pPr>
        <w:spacing w:after="0" w:line="240" w:lineRule="auto"/>
      </w:pPr>
      <w:r>
        <w:separator/>
      </w:r>
    </w:p>
  </w:endnote>
  <w:endnote w:type="continuationSeparator" w:id="0">
    <w:p w14:paraId="3595EE42" w14:textId="77777777" w:rsidR="00066982" w:rsidRDefault="0006698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287A89E4"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512414">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512414">
              <w:rPr>
                <w:rFonts w:ascii="Trebuchet MS" w:hAnsi="Trebuchet MS"/>
                <w:b/>
                <w:bCs/>
                <w:noProof/>
                <w:sz w:val="16"/>
                <w:szCs w:val="16"/>
              </w:rPr>
              <w:t>5</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066982"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02340B0"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12414">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12414">
      <w:rPr>
        <w:b/>
        <w:bCs/>
        <w:noProof/>
        <w:sz w:val="16"/>
        <w:szCs w:val="16"/>
      </w:rPr>
      <w:t>5</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AC95" w14:textId="77777777" w:rsidR="00066982" w:rsidRDefault="00066982" w:rsidP="00143ACD">
      <w:pPr>
        <w:spacing w:after="0" w:line="240" w:lineRule="auto"/>
      </w:pPr>
      <w:r>
        <w:separator/>
      </w:r>
    </w:p>
  </w:footnote>
  <w:footnote w:type="continuationSeparator" w:id="0">
    <w:p w14:paraId="54335ABF" w14:textId="77777777" w:rsidR="00066982" w:rsidRDefault="0006698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304693A"/>
    <w:multiLevelType w:val="hybridMultilevel"/>
    <w:tmpl w:val="5E4E2CCC"/>
    <w:lvl w:ilvl="0" w:tplc="88E647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7"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1"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3"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1"/>
  </w:num>
  <w:num w:numId="7">
    <w:abstractNumId w:val="8"/>
  </w:num>
  <w:num w:numId="8">
    <w:abstractNumId w:val="7"/>
  </w:num>
  <w:num w:numId="9">
    <w:abstractNumId w:val="9"/>
  </w:num>
  <w:num w:numId="10">
    <w:abstractNumId w:val="6"/>
  </w:num>
  <w:num w:numId="11">
    <w:abstractNumId w:val="0"/>
  </w:num>
  <w:num w:numId="12">
    <w:abstractNumId w:val="10"/>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66982"/>
    <w:rsid w:val="0007423D"/>
    <w:rsid w:val="0007794B"/>
    <w:rsid w:val="00081D68"/>
    <w:rsid w:val="000821FC"/>
    <w:rsid w:val="00085A4D"/>
    <w:rsid w:val="00085FA7"/>
    <w:rsid w:val="00091FDE"/>
    <w:rsid w:val="00095536"/>
    <w:rsid w:val="000A180B"/>
    <w:rsid w:val="000A6CF5"/>
    <w:rsid w:val="000B5E43"/>
    <w:rsid w:val="000C0E50"/>
    <w:rsid w:val="000C580A"/>
    <w:rsid w:val="000D75D6"/>
    <w:rsid w:val="000E0B56"/>
    <w:rsid w:val="000E1DC5"/>
    <w:rsid w:val="001106DF"/>
    <w:rsid w:val="00131453"/>
    <w:rsid w:val="00142EC5"/>
    <w:rsid w:val="00143ACD"/>
    <w:rsid w:val="00161428"/>
    <w:rsid w:val="001A03DB"/>
    <w:rsid w:val="001A7F91"/>
    <w:rsid w:val="001B47C8"/>
    <w:rsid w:val="001C347B"/>
    <w:rsid w:val="001C39BF"/>
    <w:rsid w:val="001D086B"/>
    <w:rsid w:val="00206AB2"/>
    <w:rsid w:val="002109CA"/>
    <w:rsid w:val="00227138"/>
    <w:rsid w:val="00233B04"/>
    <w:rsid w:val="00264343"/>
    <w:rsid w:val="0026517C"/>
    <w:rsid w:val="0027234A"/>
    <w:rsid w:val="00273549"/>
    <w:rsid w:val="002740D5"/>
    <w:rsid w:val="00282603"/>
    <w:rsid w:val="002B1C00"/>
    <w:rsid w:val="002B454C"/>
    <w:rsid w:val="002C36E4"/>
    <w:rsid w:val="002C6480"/>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C08"/>
    <w:rsid w:val="004B7417"/>
    <w:rsid w:val="004C0CE7"/>
    <w:rsid w:val="004C50B2"/>
    <w:rsid w:val="004C7186"/>
    <w:rsid w:val="004F0F51"/>
    <w:rsid w:val="004F2703"/>
    <w:rsid w:val="004F2B32"/>
    <w:rsid w:val="00512414"/>
    <w:rsid w:val="0051560F"/>
    <w:rsid w:val="00516DEA"/>
    <w:rsid w:val="0053065D"/>
    <w:rsid w:val="00532F65"/>
    <w:rsid w:val="00556C4A"/>
    <w:rsid w:val="00564B20"/>
    <w:rsid w:val="00567989"/>
    <w:rsid w:val="00593D92"/>
    <w:rsid w:val="005B1305"/>
    <w:rsid w:val="005C10F0"/>
    <w:rsid w:val="005D5DB0"/>
    <w:rsid w:val="005E1BDD"/>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56730"/>
    <w:rsid w:val="00782CC1"/>
    <w:rsid w:val="00786298"/>
    <w:rsid w:val="0079481C"/>
    <w:rsid w:val="00796BBC"/>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1667"/>
    <w:rsid w:val="00AB7312"/>
    <w:rsid w:val="00AD0839"/>
    <w:rsid w:val="00AD1EB9"/>
    <w:rsid w:val="00AE388C"/>
    <w:rsid w:val="00B66053"/>
    <w:rsid w:val="00B85A65"/>
    <w:rsid w:val="00B8788B"/>
    <w:rsid w:val="00BA0CE5"/>
    <w:rsid w:val="00BB556C"/>
    <w:rsid w:val="00BC00E2"/>
    <w:rsid w:val="00BD3286"/>
    <w:rsid w:val="00BD3BF5"/>
    <w:rsid w:val="00BE0746"/>
    <w:rsid w:val="00BF19A0"/>
    <w:rsid w:val="00BF1FE5"/>
    <w:rsid w:val="00C02DFA"/>
    <w:rsid w:val="00C04BF2"/>
    <w:rsid w:val="00C32324"/>
    <w:rsid w:val="00C43786"/>
    <w:rsid w:val="00C456A8"/>
    <w:rsid w:val="00C4734E"/>
    <w:rsid w:val="00C545F6"/>
    <w:rsid w:val="00C61733"/>
    <w:rsid w:val="00C70515"/>
    <w:rsid w:val="00C808CC"/>
    <w:rsid w:val="00C95CE6"/>
    <w:rsid w:val="00CB0964"/>
    <w:rsid w:val="00CB173E"/>
    <w:rsid w:val="00CC5BD1"/>
    <w:rsid w:val="00CD773C"/>
    <w:rsid w:val="00CE22F2"/>
    <w:rsid w:val="00CE56B2"/>
    <w:rsid w:val="00CF0C8C"/>
    <w:rsid w:val="00CF2C24"/>
    <w:rsid w:val="00CF5C9F"/>
    <w:rsid w:val="00D0698C"/>
    <w:rsid w:val="00D11783"/>
    <w:rsid w:val="00D1499F"/>
    <w:rsid w:val="00D26874"/>
    <w:rsid w:val="00D2740E"/>
    <w:rsid w:val="00D356FA"/>
    <w:rsid w:val="00D41783"/>
    <w:rsid w:val="00D447FB"/>
    <w:rsid w:val="00D62259"/>
    <w:rsid w:val="00D82C76"/>
    <w:rsid w:val="00D8381D"/>
    <w:rsid w:val="00D91E57"/>
    <w:rsid w:val="00DB2F53"/>
    <w:rsid w:val="00DB79D9"/>
    <w:rsid w:val="00DC0B9E"/>
    <w:rsid w:val="00DE38F3"/>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F3C"/>
    <w:rsid w:val="00E90D0D"/>
    <w:rsid w:val="00E97A45"/>
    <w:rsid w:val="00EA37D9"/>
    <w:rsid w:val="00EB7453"/>
    <w:rsid w:val="00EC2B23"/>
    <w:rsid w:val="00EC5E27"/>
    <w:rsid w:val="00ED25D0"/>
    <w:rsid w:val="00ED281F"/>
    <w:rsid w:val="00EE465C"/>
    <w:rsid w:val="00EE55C7"/>
    <w:rsid w:val="00F1090C"/>
    <w:rsid w:val="00F1759D"/>
    <w:rsid w:val="00F42830"/>
    <w:rsid w:val="00F45574"/>
    <w:rsid w:val="00F7060D"/>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EF70-2F86-4EF1-A7F3-37EB2EB2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2845</Words>
  <Characters>16221</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98</cp:revision>
  <cp:lastPrinted>2024-08-13T11:20:00Z</cp:lastPrinted>
  <dcterms:created xsi:type="dcterms:W3CDTF">2023-12-08T11:08:00Z</dcterms:created>
  <dcterms:modified xsi:type="dcterms:W3CDTF">2024-08-13T11:29:00Z</dcterms:modified>
</cp:coreProperties>
</file>