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396B6" w14:textId="1CD775A2" w:rsidR="00F76726" w:rsidRPr="00F21676" w:rsidRDefault="00F76726" w:rsidP="00F76726">
      <w:pPr>
        <w:tabs>
          <w:tab w:val="left" w:pos="2529"/>
        </w:tabs>
        <w:spacing w:after="0" w:line="240" w:lineRule="auto"/>
        <w:ind w:left="284"/>
        <w:rPr>
          <w:rFonts w:ascii="Trebuchet MS" w:hAnsi="Trebuchet MS"/>
        </w:rPr>
      </w:pPr>
      <w:r w:rsidRPr="00F21676">
        <w:rPr>
          <w:rFonts w:ascii="Trebuchet MS" w:hAnsi="Trebuchet MS"/>
        </w:rPr>
        <w:tab/>
      </w:r>
      <w:r w:rsidRPr="00F21676">
        <w:rPr>
          <w:rFonts w:ascii="Trebuchet MS" w:hAnsi="Trebuchet MS"/>
          <w:noProof/>
          <w:lang w:val="en-US"/>
        </w:rPr>
        <w:drawing>
          <wp:anchor distT="0" distB="0" distL="114300" distR="114300" simplePos="0" relativeHeight="251659264" behindDoc="0" locked="0" layoutInCell="1" allowOverlap="1" wp14:anchorId="12B4E1A4" wp14:editId="40411BE2">
            <wp:simplePos x="0" y="0"/>
            <wp:positionH relativeFrom="page">
              <wp:posOffset>152400</wp:posOffset>
            </wp:positionH>
            <wp:positionV relativeFrom="paragraph">
              <wp:posOffset>-133350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79C033" w14:textId="77777777" w:rsidR="00F76726" w:rsidRPr="00F21676" w:rsidRDefault="00F76726" w:rsidP="00F76726">
      <w:pPr>
        <w:spacing w:after="0" w:line="240" w:lineRule="auto"/>
        <w:ind w:left="284"/>
        <w:rPr>
          <w:rFonts w:ascii="Trebuchet MS" w:hAnsi="Trebuchet MS"/>
        </w:rPr>
      </w:pPr>
    </w:p>
    <w:p w14:paraId="5ECF3693" w14:textId="77777777" w:rsidR="00F76726" w:rsidRPr="00F21676" w:rsidRDefault="00F76726" w:rsidP="00F76726">
      <w:pPr>
        <w:spacing w:after="0" w:line="240" w:lineRule="auto"/>
        <w:ind w:left="284"/>
        <w:rPr>
          <w:rFonts w:ascii="Trebuchet MS" w:hAnsi="Trebuchet MS"/>
        </w:rPr>
      </w:pPr>
    </w:p>
    <w:p w14:paraId="3005DB8B" w14:textId="77777777" w:rsidR="00F76726" w:rsidRPr="00F21676" w:rsidRDefault="00F76726" w:rsidP="00F76726">
      <w:pPr>
        <w:pStyle w:val="Header"/>
        <w:tabs>
          <w:tab w:val="clear" w:pos="9026"/>
          <w:tab w:val="left" w:pos="7387"/>
        </w:tabs>
        <w:rPr>
          <w:rFonts w:ascii="Trebuchet MS" w:hAnsi="Trebuchet MS"/>
          <w:b/>
          <w:bCs/>
        </w:rPr>
      </w:pPr>
      <w:r w:rsidRPr="00F21676">
        <w:rPr>
          <w:rFonts w:ascii="Trebuchet MS" w:hAnsi="Trebuchet MS"/>
          <w:b/>
          <w:bCs/>
        </w:rPr>
        <w:t>AGENȚIA PENTRU PROTECȚIA MEDIULUI ILFOV</w:t>
      </w:r>
      <w:r w:rsidRPr="00F21676">
        <w:rPr>
          <w:rFonts w:ascii="Trebuchet MS" w:hAnsi="Trebuchet MS"/>
          <w:b/>
          <w:bCs/>
        </w:rPr>
        <w:tab/>
      </w:r>
    </w:p>
    <w:p w14:paraId="6BC43E3C" w14:textId="3B28AA26" w:rsidR="00F76726" w:rsidRPr="00F21676" w:rsidRDefault="00F76726" w:rsidP="00F76726">
      <w:pPr>
        <w:spacing w:after="0" w:line="240" w:lineRule="auto"/>
        <w:rPr>
          <w:rFonts w:ascii="Trebuchet MS" w:hAnsi="Trebuchet MS"/>
        </w:rPr>
      </w:pPr>
      <w:r w:rsidRPr="00F21676">
        <w:rPr>
          <w:rFonts w:ascii="Trebuchet MS" w:hAnsi="Trebuchet MS"/>
        </w:rPr>
        <w:t xml:space="preserve">Nr. </w:t>
      </w:r>
      <w:r w:rsidR="00965F55">
        <w:rPr>
          <w:rFonts w:ascii="Trebuchet MS" w:hAnsi="Trebuchet MS"/>
        </w:rPr>
        <w:t>18124</w:t>
      </w:r>
      <w:r w:rsidR="00180842" w:rsidRPr="00F21676">
        <w:rPr>
          <w:rFonts w:ascii="Trebuchet MS" w:hAnsi="Trebuchet MS"/>
        </w:rPr>
        <w:t>/</w:t>
      </w:r>
    </w:p>
    <w:p w14:paraId="07A46279" w14:textId="77777777" w:rsidR="007B28F3" w:rsidRPr="00F21676" w:rsidRDefault="007B28F3" w:rsidP="00F76726">
      <w:pPr>
        <w:spacing w:after="0" w:line="240" w:lineRule="auto"/>
        <w:rPr>
          <w:rStyle w:val="Strong"/>
          <w:rFonts w:ascii="Trebuchet MS" w:hAnsi="Trebuchet MS"/>
          <w:b w:val="0"/>
          <w:bCs w:val="0"/>
        </w:rPr>
      </w:pPr>
    </w:p>
    <w:p w14:paraId="6294735D" w14:textId="77777777" w:rsidR="00F76726" w:rsidRPr="00F21676" w:rsidRDefault="00F76726" w:rsidP="00F76726">
      <w:pPr>
        <w:widowControl w:val="0"/>
        <w:spacing w:after="0" w:line="240" w:lineRule="auto"/>
        <w:jc w:val="center"/>
        <w:rPr>
          <w:rStyle w:val="Strong"/>
          <w:rFonts w:ascii="Trebuchet MS" w:hAnsi="Trebuchet MS"/>
          <w:color w:val="000000"/>
        </w:rPr>
      </w:pPr>
    </w:p>
    <w:p w14:paraId="741AA274" w14:textId="023B61EE" w:rsidR="00F76726" w:rsidRPr="00F21676" w:rsidRDefault="00F76726" w:rsidP="00180842">
      <w:pPr>
        <w:widowControl w:val="0"/>
        <w:spacing w:after="0" w:line="240" w:lineRule="auto"/>
        <w:jc w:val="center"/>
        <w:rPr>
          <w:rFonts w:ascii="Trebuchet MS" w:hAnsi="Trebuchet MS" w:cs="Arial"/>
          <w:b/>
        </w:rPr>
      </w:pPr>
      <w:r w:rsidRPr="00F21676">
        <w:rPr>
          <w:rStyle w:val="Strong"/>
          <w:rFonts w:ascii="Trebuchet MS" w:hAnsi="Trebuchet MS" w:cs="Arial"/>
          <w:lang w:val="it-IT"/>
        </w:rPr>
        <w:t>DECIZIA  ETAPEI  DE  ÎNCADRARE</w:t>
      </w:r>
      <w:r w:rsidRPr="00F21676">
        <w:rPr>
          <w:rFonts w:ascii="Trebuchet MS" w:hAnsi="Trebuchet MS" w:cs="Arial"/>
          <w:lang w:val="it-IT"/>
        </w:rPr>
        <w:br/>
      </w:r>
      <w:r w:rsidRPr="00F21676">
        <w:rPr>
          <w:rFonts w:ascii="Trebuchet MS" w:hAnsi="Trebuchet MS" w:cs="Arial"/>
          <w:b/>
        </w:rPr>
        <w:t xml:space="preserve">Nr. </w:t>
      </w:r>
      <w:r w:rsidR="008B42D3">
        <w:rPr>
          <w:rFonts w:ascii="Trebuchet MS" w:hAnsi="Trebuchet MS" w:cs="Arial"/>
          <w:b/>
        </w:rPr>
        <w:t>DRAFT</w:t>
      </w:r>
    </w:p>
    <w:p w14:paraId="3CD73D05" w14:textId="77777777" w:rsidR="00F76726" w:rsidRPr="00F21676" w:rsidRDefault="00F76726" w:rsidP="00F76726">
      <w:pPr>
        <w:widowControl w:val="0"/>
        <w:spacing w:after="0" w:line="240" w:lineRule="auto"/>
        <w:jc w:val="center"/>
        <w:rPr>
          <w:rFonts w:ascii="Trebuchet MS" w:hAnsi="Trebuchet MS" w:cs="Arial"/>
          <w:b/>
        </w:rPr>
      </w:pPr>
    </w:p>
    <w:p w14:paraId="284CAC7A" w14:textId="7DB0C981" w:rsidR="00F76726" w:rsidRPr="00F21676" w:rsidRDefault="00F76726" w:rsidP="00F76726">
      <w:pPr>
        <w:spacing w:after="0" w:line="240" w:lineRule="auto"/>
        <w:ind w:firstLine="900"/>
        <w:jc w:val="both"/>
        <w:rPr>
          <w:rFonts w:ascii="Trebuchet MS" w:hAnsi="Trebuchet MS" w:cs="Arial"/>
          <w:color w:val="000000"/>
        </w:rPr>
      </w:pPr>
      <w:r w:rsidRPr="00F21676">
        <w:rPr>
          <w:rFonts w:ascii="Trebuchet MS" w:hAnsi="Trebuchet MS" w:cs="Arial"/>
        </w:rPr>
        <w:t xml:space="preserve">Ca urmare a solicitării de emitere a acordului de mediu adresate de </w:t>
      </w:r>
      <w:r w:rsidR="00180842" w:rsidRPr="00F21676">
        <w:rPr>
          <w:rFonts w:ascii="Trebuchet MS" w:hAnsi="Trebuchet MS"/>
        </w:rPr>
        <w:t>VLAD</w:t>
      </w:r>
      <w:r w:rsidR="00180842" w:rsidRPr="00F21676">
        <w:rPr>
          <w:rFonts w:ascii="Trebuchet MS" w:hAnsi="Trebuchet MS"/>
          <w:spacing w:val="-2"/>
        </w:rPr>
        <w:t xml:space="preserve"> </w:t>
      </w:r>
      <w:r w:rsidR="00180842" w:rsidRPr="00F21676">
        <w:rPr>
          <w:rFonts w:ascii="Trebuchet MS" w:hAnsi="Trebuchet MS"/>
        </w:rPr>
        <w:t>EMIL-ION /</w:t>
      </w:r>
      <w:r w:rsidR="00180842" w:rsidRPr="00F21676">
        <w:rPr>
          <w:rFonts w:ascii="Trebuchet MS" w:hAnsi="Trebuchet MS"/>
          <w:spacing w:val="-5"/>
        </w:rPr>
        <w:t xml:space="preserve"> </w:t>
      </w:r>
      <w:r w:rsidR="00180842" w:rsidRPr="00F21676">
        <w:rPr>
          <w:rFonts w:ascii="Trebuchet MS" w:hAnsi="Trebuchet MS"/>
        </w:rPr>
        <w:t>VLAD</w:t>
      </w:r>
      <w:r w:rsidR="00180842" w:rsidRPr="00F21676">
        <w:rPr>
          <w:rFonts w:ascii="Trebuchet MS" w:hAnsi="Trebuchet MS"/>
          <w:spacing w:val="-2"/>
        </w:rPr>
        <w:t xml:space="preserve"> </w:t>
      </w:r>
      <w:r w:rsidR="00180842" w:rsidRPr="00F21676">
        <w:rPr>
          <w:rFonts w:ascii="Trebuchet MS" w:hAnsi="Trebuchet MS"/>
        </w:rPr>
        <w:t>MARIA</w:t>
      </w:r>
      <w:r w:rsidR="00180842" w:rsidRPr="00F21676">
        <w:rPr>
          <w:rFonts w:ascii="Trebuchet MS" w:hAnsi="Trebuchet MS"/>
          <w:spacing w:val="-1"/>
        </w:rPr>
        <w:t xml:space="preserve"> </w:t>
      </w:r>
      <w:r w:rsidR="00180842" w:rsidRPr="00F21676">
        <w:rPr>
          <w:rFonts w:ascii="Trebuchet MS" w:hAnsi="Trebuchet MS"/>
        </w:rPr>
        <w:t>- Mun.</w:t>
      </w:r>
      <w:r w:rsidR="00180842" w:rsidRPr="00F21676">
        <w:rPr>
          <w:rFonts w:ascii="Trebuchet MS" w:hAnsi="Trebuchet MS"/>
          <w:spacing w:val="-4"/>
        </w:rPr>
        <w:t xml:space="preserve"> </w:t>
      </w:r>
      <w:r w:rsidR="00180842" w:rsidRPr="00F21676">
        <w:rPr>
          <w:rFonts w:ascii="Trebuchet MS" w:hAnsi="Trebuchet MS"/>
        </w:rPr>
        <w:t>București,</w:t>
      </w:r>
      <w:r w:rsidR="00180842" w:rsidRPr="00F21676">
        <w:rPr>
          <w:rFonts w:ascii="Trebuchet MS" w:hAnsi="Trebuchet MS"/>
          <w:spacing w:val="-1"/>
        </w:rPr>
        <w:t xml:space="preserve"> </w:t>
      </w:r>
      <w:r w:rsidR="00180842" w:rsidRPr="00F21676">
        <w:rPr>
          <w:rFonts w:ascii="Trebuchet MS" w:hAnsi="Trebuchet MS"/>
        </w:rPr>
        <w:t>sector</w:t>
      </w:r>
      <w:r w:rsidR="00180842" w:rsidRPr="00F21676">
        <w:rPr>
          <w:rFonts w:ascii="Trebuchet MS" w:hAnsi="Trebuchet MS"/>
          <w:spacing w:val="-3"/>
        </w:rPr>
        <w:t xml:space="preserve"> </w:t>
      </w:r>
      <w:r w:rsidR="00180842" w:rsidRPr="00F21676">
        <w:rPr>
          <w:rFonts w:ascii="Trebuchet MS" w:hAnsi="Trebuchet MS"/>
        </w:rPr>
        <w:t>6.</w:t>
      </w:r>
      <w:r w:rsidRPr="00F21676">
        <w:rPr>
          <w:rFonts w:ascii="Trebuchet MS" w:hAnsi="Trebuchet MS" w:cs="Arial"/>
          <w:lang w:val="pl-PL" w:eastAsia="en-GB"/>
        </w:rPr>
        <w:t>, pentru proiectul „</w:t>
      </w:r>
      <w:r w:rsidR="00180842" w:rsidRPr="00F21676">
        <w:rPr>
          <w:rFonts w:ascii="Trebuchet MS" w:hAnsi="Trebuchet MS"/>
          <w:b/>
        </w:rPr>
        <w:t>Construire</w:t>
      </w:r>
      <w:r w:rsidR="00180842" w:rsidRPr="00F21676">
        <w:rPr>
          <w:rFonts w:ascii="Trebuchet MS" w:hAnsi="Trebuchet MS"/>
          <w:b/>
          <w:spacing w:val="55"/>
        </w:rPr>
        <w:t xml:space="preserve"> </w:t>
      </w:r>
      <w:r w:rsidR="00180842" w:rsidRPr="00F21676">
        <w:rPr>
          <w:rFonts w:ascii="Trebuchet MS" w:hAnsi="Trebuchet MS"/>
          <w:b/>
        </w:rPr>
        <w:t>spălătorie</w:t>
      </w:r>
      <w:r w:rsidR="00180842" w:rsidRPr="00F21676">
        <w:rPr>
          <w:rFonts w:ascii="Trebuchet MS" w:hAnsi="Trebuchet MS"/>
          <w:b/>
          <w:spacing w:val="53"/>
        </w:rPr>
        <w:t xml:space="preserve"> </w:t>
      </w:r>
      <w:r w:rsidR="00180842" w:rsidRPr="00F21676">
        <w:rPr>
          <w:rFonts w:ascii="Trebuchet MS" w:hAnsi="Trebuchet MS"/>
          <w:b/>
        </w:rPr>
        <w:t>auto</w:t>
      </w:r>
      <w:r w:rsidR="00180842" w:rsidRPr="00F21676">
        <w:rPr>
          <w:rFonts w:ascii="Trebuchet MS" w:hAnsi="Trebuchet MS"/>
          <w:b/>
          <w:spacing w:val="55"/>
        </w:rPr>
        <w:t xml:space="preserve"> </w:t>
      </w:r>
      <w:r w:rsidR="00180842" w:rsidRPr="00F21676">
        <w:rPr>
          <w:rFonts w:ascii="Trebuchet MS" w:hAnsi="Trebuchet MS"/>
          <w:b/>
        </w:rPr>
        <w:t>self</w:t>
      </w:r>
      <w:r w:rsidR="00984201" w:rsidRPr="00F21676">
        <w:rPr>
          <w:rFonts w:ascii="Trebuchet MS" w:hAnsi="Trebuchet MS"/>
          <w:b/>
        </w:rPr>
        <w:t>-</w:t>
      </w:r>
      <w:r w:rsidR="00180842" w:rsidRPr="00F21676">
        <w:rPr>
          <w:rFonts w:ascii="Trebuchet MS" w:hAnsi="Trebuchet MS"/>
          <w:b/>
        </w:rPr>
        <w:t>service,</w:t>
      </w:r>
      <w:r w:rsidR="00180842" w:rsidRPr="00F21676">
        <w:rPr>
          <w:rFonts w:ascii="Trebuchet MS" w:hAnsi="Trebuchet MS"/>
          <w:b/>
          <w:spacing w:val="54"/>
        </w:rPr>
        <w:t xml:space="preserve"> </w:t>
      </w:r>
      <w:r w:rsidR="00180842" w:rsidRPr="00F21676">
        <w:rPr>
          <w:rFonts w:ascii="Trebuchet MS" w:hAnsi="Trebuchet MS"/>
          <w:b/>
        </w:rPr>
        <w:t>amenajare</w:t>
      </w:r>
      <w:r w:rsidR="00180842" w:rsidRPr="00F21676">
        <w:rPr>
          <w:rFonts w:ascii="Trebuchet MS" w:hAnsi="Trebuchet MS"/>
          <w:b/>
          <w:spacing w:val="50"/>
        </w:rPr>
        <w:t xml:space="preserve"> </w:t>
      </w:r>
      <w:r w:rsidR="00180842" w:rsidRPr="00F21676">
        <w:rPr>
          <w:rFonts w:ascii="Trebuchet MS" w:hAnsi="Trebuchet MS"/>
          <w:b/>
        </w:rPr>
        <w:t>incintă,</w:t>
      </w:r>
      <w:r w:rsidR="00180842" w:rsidRPr="00F21676">
        <w:rPr>
          <w:rFonts w:ascii="Trebuchet MS" w:hAnsi="Trebuchet MS"/>
          <w:b/>
          <w:spacing w:val="55"/>
        </w:rPr>
        <w:t xml:space="preserve"> </w:t>
      </w:r>
      <w:r w:rsidR="00180842" w:rsidRPr="00F21676">
        <w:rPr>
          <w:rFonts w:ascii="Trebuchet MS" w:hAnsi="Trebuchet MS"/>
          <w:b/>
        </w:rPr>
        <w:t>iluminat</w:t>
      </w:r>
      <w:r w:rsidR="00180842" w:rsidRPr="00F21676">
        <w:rPr>
          <w:rFonts w:ascii="Trebuchet MS" w:hAnsi="Trebuchet MS"/>
          <w:b/>
          <w:spacing w:val="54"/>
        </w:rPr>
        <w:t xml:space="preserve"> </w:t>
      </w:r>
      <w:r w:rsidR="00180842" w:rsidRPr="00F21676">
        <w:rPr>
          <w:rFonts w:ascii="Trebuchet MS" w:hAnsi="Trebuchet MS"/>
          <w:b/>
        </w:rPr>
        <w:t>perimetral,</w:t>
      </w:r>
      <w:r w:rsidR="00180842" w:rsidRPr="00F21676">
        <w:rPr>
          <w:rFonts w:ascii="Trebuchet MS" w:hAnsi="Trebuchet MS"/>
          <w:b/>
          <w:spacing w:val="-63"/>
        </w:rPr>
        <w:t xml:space="preserve"> </w:t>
      </w:r>
      <w:r w:rsidR="00180842" w:rsidRPr="00F21676">
        <w:rPr>
          <w:rFonts w:ascii="Trebuchet MS" w:hAnsi="Trebuchet MS"/>
          <w:b/>
        </w:rPr>
        <w:t>împrejmuire</w:t>
      </w:r>
      <w:r w:rsidR="00180842" w:rsidRPr="00F21676">
        <w:rPr>
          <w:rFonts w:ascii="Trebuchet MS" w:hAnsi="Trebuchet MS"/>
          <w:b/>
          <w:spacing w:val="-3"/>
        </w:rPr>
        <w:t xml:space="preserve"> </w:t>
      </w:r>
      <w:r w:rsidR="00180842" w:rsidRPr="00F21676">
        <w:rPr>
          <w:rFonts w:ascii="Trebuchet MS" w:hAnsi="Trebuchet MS"/>
          <w:b/>
        </w:rPr>
        <w:t>teren</w:t>
      </w:r>
      <w:r w:rsidR="00180842" w:rsidRPr="00F21676">
        <w:rPr>
          <w:rFonts w:ascii="Trebuchet MS" w:hAnsi="Trebuchet MS"/>
          <w:b/>
          <w:spacing w:val="-3"/>
        </w:rPr>
        <w:t xml:space="preserve"> </w:t>
      </w:r>
      <w:r w:rsidR="00180842" w:rsidRPr="00F21676">
        <w:rPr>
          <w:rFonts w:ascii="Trebuchet MS" w:hAnsi="Trebuchet MS"/>
          <w:b/>
        </w:rPr>
        <w:t>și</w:t>
      </w:r>
      <w:r w:rsidR="00180842" w:rsidRPr="00F21676">
        <w:rPr>
          <w:rFonts w:ascii="Trebuchet MS" w:hAnsi="Trebuchet MS"/>
          <w:b/>
          <w:spacing w:val="-2"/>
        </w:rPr>
        <w:t xml:space="preserve"> </w:t>
      </w:r>
      <w:r w:rsidR="00180842" w:rsidRPr="00F21676">
        <w:rPr>
          <w:rFonts w:ascii="Trebuchet MS" w:hAnsi="Trebuchet MS"/>
          <w:b/>
        </w:rPr>
        <w:t>utilități’’</w:t>
      </w:r>
      <w:r w:rsidR="00180842" w:rsidRPr="00F21676">
        <w:rPr>
          <w:rFonts w:ascii="Trebuchet MS" w:hAnsi="Trebuchet MS"/>
        </w:rPr>
        <w:t>,</w:t>
      </w:r>
      <w:r w:rsidR="00180842" w:rsidRPr="00F21676">
        <w:rPr>
          <w:rFonts w:ascii="Trebuchet MS" w:hAnsi="Trebuchet MS"/>
          <w:spacing w:val="-1"/>
        </w:rPr>
        <w:t xml:space="preserve"> </w:t>
      </w:r>
      <w:r w:rsidR="00180842" w:rsidRPr="00F21676">
        <w:rPr>
          <w:rFonts w:ascii="Trebuchet MS" w:hAnsi="Trebuchet MS"/>
        </w:rPr>
        <w:t>Oraș</w:t>
      </w:r>
      <w:r w:rsidR="00180842" w:rsidRPr="00F21676">
        <w:rPr>
          <w:rFonts w:ascii="Trebuchet MS" w:hAnsi="Trebuchet MS"/>
          <w:spacing w:val="-4"/>
        </w:rPr>
        <w:t xml:space="preserve"> </w:t>
      </w:r>
      <w:r w:rsidR="00180842" w:rsidRPr="00F21676">
        <w:rPr>
          <w:rFonts w:ascii="Trebuchet MS" w:hAnsi="Trebuchet MS"/>
        </w:rPr>
        <w:t>Chitila,</w:t>
      </w:r>
      <w:r w:rsidR="00180842" w:rsidRPr="00F21676">
        <w:rPr>
          <w:rFonts w:ascii="Trebuchet MS" w:hAnsi="Trebuchet MS"/>
          <w:spacing w:val="1"/>
        </w:rPr>
        <w:t xml:space="preserve"> </w:t>
      </w:r>
      <w:r w:rsidR="00180842" w:rsidRPr="00F21676">
        <w:rPr>
          <w:rFonts w:ascii="Trebuchet MS" w:hAnsi="Trebuchet MS"/>
        </w:rPr>
        <w:t>str. Rudeni,</w:t>
      </w:r>
      <w:r w:rsidR="00180842" w:rsidRPr="00F21676">
        <w:rPr>
          <w:rFonts w:ascii="Trebuchet MS" w:hAnsi="Trebuchet MS"/>
          <w:spacing w:val="-2"/>
        </w:rPr>
        <w:t xml:space="preserve"> </w:t>
      </w:r>
      <w:r w:rsidR="00180842" w:rsidRPr="00F21676">
        <w:rPr>
          <w:rFonts w:ascii="Trebuchet MS" w:hAnsi="Trebuchet MS"/>
        </w:rPr>
        <w:t>N.C. 56714,</w:t>
      </w:r>
      <w:r w:rsidR="00180842" w:rsidRPr="00F21676">
        <w:rPr>
          <w:rFonts w:ascii="Trebuchet MS" w:hAnsi="Trebuchet MS"/>
          <w:spacing w:val="-2"/>
        </w:rPr>
        <w:t xml:space="preserve"> </w:t>
      </w:r>
      <w:r w:rsidR="00180842" w:rsidRPr="00F21676">
        <w:rPr>
          <w:rFonts w:ascii="Trebuchet MS" w:hAnsi="Trebuchet MS"/>
        </w:rPr>
        <w:t>jud.</w:t>
      </w:r>
      <w:r w:rsidR="00180842" w:rsidRPr="00F21676">
        <w:rPr>
          <w:rFonts w:ascii="Trebuchet MS" w:hAnsi="Trebuchet MS"/>
          <w:spacing w:val="-1"/>
        </w:rPr>
        <w:t xml:space="preserve"> </w:t>
      </w:r>
      <w:r w:rsidR="00180842" w:rsidRPr="00F21676">
        <w:rPr>
          <w:rFonts w:ascii="Trebuchet MS" w:hAnsi="Trebuchet MS"/>
        </w:rPr>
        <w:t>Ilfov</w:t>
      </w:r>
      <w:r w:rsidRPr="00F21676">
        <w:rPr>
          <w:rFonts w:ascii="Trebuchet MS" w:hAnsi="Trebuchet MS" w:cs="Arial"/>
          <w:color w:val="000000"/>
        </w:rPr>
        <w:t>,</w:t>
      </w:r>
      <w:r w:rsidRPr="00F21676">
        <w:rPr>
          <w:rFonts w:ascii="Trebuchet MS" w:hAnsi="Trebuchet MS" w:cs="Arial"/>
          <w:lang w:eastAsia="en-GB"/>
        </w:rPr>
        <w:t xml:space="preserve"> înregistrată la A.P.M. Ilfov cu nr. </w:t>
      </w:r>
      <w:r w:rsidR="00965F55">
        <w:rPr>
          <w:rFonts w:ascii="Trebuchet MS" w:hAnsi="Trebuchet MS" w:cs="Arial"/>
          <w:color w:val="000000"/>
        </w:rPr>
        <w:t>18124</w:t>
      </w:r>
      <w:r w:rsidR="00180842" w:rsidRPr="00F21676">
        <w:rPr>
          <w:rFonts w:ascii="Trebuchet MS" w:hAnsi="Trebuchet MS" w:cs="Arial"/>
          <w:color w:val="000000"/>
        </w:rPr>
        <w:t>/02.11.2023</w:t>
      </w:r>
      <w:r w:rsidRPr="00F21676">
        <w:rPr>
          <w:rStyle w:val="Strong"/>
          <w:rFonts w:ascii="Trebuchet MS" w:hAnsi="Trebuchet MS" w:cs="Arial"/>
          <w:b w:val="0"/>
          <w:color w:val="000000"/>
        </w:rPr>
        <w:t>,</w:t>
      </w:r>
      <w:r w:rsidRPr="00F21676">
        <w:rPr>
          <w:rFonts w:ascii="Trebuchet MS" w:hAnsi="Trebuchet MS" w:cs="Arial"/>
          <w:color w:val="000000"/>
        </w:rPr>
        <w:t xml:space="preserve"> cu completarile ulterioare</w:t>
      </w:r>
      <w:r w:rsidRPr="00F21676">
        <w:rPr>
          <w:rFonts w:ascii="Trebuchet MS" w:hAnsi="Trebuchet MS" w:cs="Arial"/>
          <w:spacing w:val="-6"/>
        </w:rPr>
        <w:t>,</w:t>
      </w:r>
      <w:r w:rsidRPr="00F21676">
        <w:rPr>
          <w:rFonts w:ascii="Trebuchet MS" w:hAnsi="Trebuchet MS" w:cs="Arial"/>
        </w:rPr>
        <w:t xml:space="preserve"> în baza: </w:t>
      </w:r>
    </w:p>
    <w:p w14:paraId="20819EFC" w14:textId="77777777" w:rsidR="00F76726" w:rsidRPr="00F21676" w:rsidRDefault="00F76726" w:rsidP="00F76726">
      <w:pPr>
        <w:pStyle w:val="ListParagraph"/>
        <w:widowControl w:val="0"/>
        <w:numPr>
          <w:ilvl w:val="0"/>
          <w:numId w:val="6"/>
        </w:numPr>
        <w:autoSpaceDE w:val="0"/>
        <w:jc w:val="both"/>
        <w:rPr>
          <w:rFonts w:ascii="Trebuchet MS" w:hAnsi="Trebuchet MS" w:cs="Arial"/>
          <w:lang w:val="ro-RO" w:eastAsia="ro-RO"/>
        </w:rPr>
      </w:pPr>
      <w:r w:rsidRPr="00F21676">
        <w:rPr>
          <w:rFonts w:ascii="Trebuchet MS" w:hAnsi="Trebuchet MS" w:cs="Arial"/>
          <w:b/>
          <w:lang w:val="ro-RO" w:eastAsia="ro-RO"/>
        </w:rPr>
        <w:t>Legii nr. 292/2018</w:t>
      </w:r>
      <w:r w:rsidRPr="00F21676">
        <w:rPr>
          <w:rFonts w:ascii="Trebuchet MS" w:hAnsi="Trebuchet MS" w:cs="Arial"/>
          <w:lang w:val="ro-RO" w:eastAsia="ro-RO"/>
        </w:rPr>
        <w:t xml:space="preserve"> privind evaluarea impactului anumitor proiecte publice şi private asupra mediului, cu modificările şi completările şi ulterioare;</w:t>
      </w:r>
    </w:p>
    <w:p w14:paraId="27BCFB25" w14:textId="77777777" w:rsidR="00F76726" w:rsidRPr="00F21676" w:rsidRDefault="00F76726" w:rsidP="00F76726">
      <w:pPr>
        <w:widowControl w:val="0"/>
        <w:numPr>
          <w:ilvl w:val="0"/>
          <w:numId w:val="6"/>
        </w:numPr>
        <w:autoSpaceDE w:val="0"/>
        <w:spacing w:after="0" w:line="240" w:lineRule="auto"/>
        <w:jc w:val="both"/>
        <w:rPr>
          <w:rFonts w:ascii="Trebuchet MS" w:hAnsi="Trebuchet MS" w:cs="Arial"/>
        </w:rPr>
      </w:pPr>
      <w:r w:rsidRPr="00F21676">
        <w:rPr>
          <w:rFonts w:ascii="Trebuchet MS" w:hAnsi="Trebuchet MS" w:cs="Arial"/>
          <w:b/>
        </w:rPr>
        <w:t>Ordonanţei de Urgenţă a Guvernului nr. 57/2007</w:t>
      </w:r>
      <w:r w:rsidRPr="00F21676">
        <w:rPr>
          <w:rFonts w:ascii="Trebuchet MS" w:hAnsi="Trebuchet MS" w:cs="Arial"/>
        </w:rPr>
        <w:t xml:space="preserve"> privind regimul ariilor naturale </w:t>
      </w:r>
    </w:p>
    <w:p w14:paraId="17FB8CDE" w14:textId="77777777" w:rsidR="00F76726" w:rsidRPr="00F21676" w:rsidRDefault="00F76726" w:rsidP="00F76726">
      <w:pPr>
        <w:widowControl w:val="0"/>
        <w:autoSpaceDE w:val="0"/>
        <w:spacing w:after="0" w:line="240" w:lineRule="auto"/>
        <w:jc w:val="both"/>
        <w:rPr>
          <w:rFonts w:ascii="Trebuchet MS" w:hAnsi="Trebuchet MS" w:cs="Arial"/>
          <w:lang w:eastAsia="ro-RO"/>
        </w:rPr>
      </w:pPr>
      <w:r w:rsidRPr="00F21676">
        <w:rPr>
          <w:rFonts w:ascii="Trebuchet MS" w:hAnsi="Trebuchet MS" w:cs="Arial"/>
        </w:rPr>
        <w:t>protejate, conservarea habitatelor naturale, a florei şi faunei s</w:t>
      </w:r>
      <w:r w:rsidRPr="00F21676">
        <w:rPr>
          <w:rFonts w:ascii="Arial" w:hAnsi="Arial" w:cs="Arial"/>
        </w:rPr>
        <w:t>ǎ</w:t>
      </w:r>
      <w:r w:rsidRPr="00F21676">
        <w:rPr>
          <w:rFonts w:ascii="Trebuchet MS" w:hAnsi="Trebuchet MS" w:cs="Arial"/>
        </w:rPr>
        <w:t>lbatice, cu modific</w:t>
      </w:r>
      <w:r w:rsidRPr="00F21676">
        <w:rPr>
          <w:rFonts w:ascii="Arial" w:hAnsi="Arial" w:cs="Arial"/>
        </w:rPr>
        <w:t>ǎ</w:t>
      </w:r>
      <w:r w:rsidRPr="00F21676">
        <w:rPr>
          <w:rFonts w:ascii="Trebuchet MS" w:hAnsi="Trebuchet MS" w:cs="Arial"/>
        </w:rPr>
        <w:t xml:space="preserve">rile </w:t>
      </w:r>
      <w:r w:rsidRPr="00F21676">
        <w:rPr>
          <w:rFonts w:ascii="Trebuchet MS" w:hAnsi="Trebuchet MS" w:cs="Trebuchet MS"/>
        </w:rPr>
        <w:t>ş</w:t>
      </w:r>
      <w:r w:rsidRPr="00F21676">
        <w:rPr>
          <w:rFonts w:ascii="Trebuchet MS" w:hAnsi="Trebuchet MS" w:cs="Arial"/>
        </w:rPr>
        <w:t>i complet</w:t>
      </w:r>
      <w:r w:rsidRPr="00F21676">
        <w:rPr>
          <w:rFonts w:ascii="Arial" w:hAnsi="Arial" w:cs="Arial"/>
        </w:rPr>
        <w:t>ǎ</w:t>
      </w:r>
      <w:r w:rsidRPr="00F21676">
        <w:rPr>
          <w:rFonts w:ascii="Trebuchet MS" w:hAnsi="Trebuchet MS" w:cs="Arial"/>
        </w:rPr>
        <w:t>rile ulterioare, aprobat</w:t>
      </w:r>
      <w:r w:rsidRPr="00F21676">
        <w:rPr>
          <w:rFonts w:ascii="Trebuchet MS" w:hAnsi="Trebuchet MS" w:cs="Trebuchet MS"/>
        </w:rPr>
        <w:t>ă</w:t>
      </w:r>
      <w:r w:rsidRPr="00F21676">
        <w:rPr>
          <w:rFonts w:ascii="Trebuchet MS" w:hAnsi="Trebuchet MS" w:cs="Arial"/>
        </w:rPr>
        <w:t xml:space="preserve"> prin Legea nr. 49/2011, cu modificarile si completarile ulterioare,</w:t>
      </w:r>
    </w:p>
    <w:p w14:paraId="2857CCA2" w14:textId="1EDBB81D" w:rsidR="00F76726" w:rsidRPr="00F21676" w:rsidRDefault="00F76726" w:rsidP="00F76726">
      <w:pPr>
        <w:widowControl w:val="0"/>
        <w:spacing w:after="0" w:line="240" w:lineRule="auto"/>
        <w:jc w:val="both"/>
        <w:outlineLvl w:val="0"/>
        <w:rPr>
          <w:rFonts w:ascii="Trebuchet MS" w:hAnsi="Trebuchet MS" w:cs="Arial"/>
        </w:rPr>
      </w:pPr>
      <w:r w:rsidRPr="00F21676">
        <w:rPr>
          <w:rFonts w:ascii="Trebuchet MS" w:hAnsi="Trebuchet MS" w:cs="Arial"/>
        </w:rPr>
        <w:t xml:space="preserve">autoritatea competentă pentru protecţia mediului APM Ilfov decide, ca urmare a consultărilor desfăşurate în cadrul şedinţei Comisiei de Analiză Tehnică din data de </w:t>
      </w:r>
      <w:r w:rsidR="00180842" w:rsidRPr="00F21676">
        <w:rPr>
          <w:rFonts w:ascii="Trebuchet MS" w:hAnsi="Trebuchet MS" w:cs="Arial"/>
        </w:rPr>
        <w:t>19.06.2024</w:t>
      </w:r>
      <w:r w:rsidRPr="00F21676">
        <w:rPr>
          <w:rFonts w:ascii="Trebuchet MS" w:hAnsi="Trebuchet MS" w:cs="Arial"/>
        </w:rPr>
        <w:t xml:space="preserve">, că proiectul </w:t>
      </w:r>
      <w:r w:rsidR="00180842" w:rsidRPr="00F21676">
        <w:rPr>
          <w:rFonts w:ascii="Trebuchet MS" w:hAnsi="Trebuchet MS" w:cs="Arial"/>
          <w:lang w:val="pl-PL" w:eastAsia="en-GB"/>
        </w:rPr>
        <w:t>„</w:t>
      </w:r>
      <w:r w:rsidR="00180842" w:rsidRPr="00F21676">
        <w:rPr>
          <w:rFonts w:ascii="Trebuchet MS" w:hAnsi="Trebuchet MS"/>
          <w:b/>
        </w:rPr>
        <w:t>Construire</w:t>
      </w:r>
      <w:r w:rsidR="00180842" w:rsidRPr="00F21676">
        <w:rPr>
          <w:rFonts w:ascii="Trebuchet MS" w:hAnsi="Trebuchet MS"/>
          <w:b/>
          <w:spacing w:val="55"/>
        </w:rPr>
        <w:t xml:space="preserve"> </w:t>
      </w:r>
      <w:r w:rsidR="00180842" w:rsidRPr="00F21676">
        <w:rPr>
          <w:rFonts w:ascii="Trebuchet MS" w:hAnsi="Trebuchet MS"/>
          <w:b/>
        </w:rPr>
        <w:t>spălătorie</w:t>
      </w:r>
      <w:r w:rsidR="00180842" w:rsidRPr="00F21676">
        <w:rPr>
          <w:rFonts w:ascii="Trebuchet MS" w:hAnsi="Trebuchet MS"/>
          <w:b/>
          <w:spacing w:val="53"/>
        </w:rPr>
        <w:t xml:space="preserve"> </w:t>
      </w:r>
      <w:r w:rsidR="00180842" w:rsidRPr="00F21676">
        <w:rPr>
          <w:rFonts w:ascii="Trebuchet MS" w:hAnsi="Trebuchet MS"/>
          <w:b/>
        </w:rPr>
        <w:t>auto</w:t>
      </w:r>
      <w:r w:rsidR="00180842" w:rsidRPr="00F21676">
        <w:rPr>
          <w:rFonts w:ascii="Trebuchet MS" w:hAnsi="Trebuchet MS"/>
          <w:b/>
          <w:spacing w:val="55"/>
        </w:rPr>
        <w:t xml:space="preserve"> </w:t>
      </w:r>
      <w:r w:rsidR="00180842" w:rsidRPr="00F21676">
        <w:rPr>
          <w:rFonts w:ascii="Trebuchet MS" w:hAnsi="Trebuchet MS"/>
          <w:b/>
        </w:rPr>
        <w:t>selfservice,</w:t>
      </w:r>
      <w:r w:rsidR="00180842" w:rsidRPr="00F21676">
        <w:rPr>
          <w:rFonts w:ascii="Trebuchet MS" w:hAnsi="Trebuchet MS"/>
          <w:b/>
          <w:spacing w:val="54"/>
        </w:rPr>
        <w:t xml:space="preserve"> </w:t>
      </w:r>
      <w:r w:rsidR="00180842" w:rsidRPr="00F21676">
        <w:rPr>
          <w:rFonts w:ascii="Trebuchet MS" w:hAnsi="Trebuchet MS"/>
          <w:b/>
        </w:rPr>
        <w:t>amenajare</w:t>
      </w:r>
      <w:r w:rsidR="00180842" w:rsidRPr="00F21676">
        <w:rPr>
          <w:rFonts w:ascii="Trebuchet MS" w:hAnsi="Trebuchet MS"/>
          <w:b/>
          <w:spacing w:val="50"/>
        </w:rPr>
        <w:t xml:space="preserve"> </w:t>
      </w:r>
      <w:r w:rsidR="00180842" w:rsidRPr="00F21676">
        <w:rPr>
          <w:rFonts w:ascii="Trebuchet MS" w:hAnsi="Trebuchet MS"/>
          <w:b/>
        </w:rPr>
        <w:t>incintă,</w:t>
      </w:r>
      <w:r w:rsidR="00180842" w:rsidRPr="00F21676">
        <w:rPr>
          <w:rFonts w:ascii="Trebuchet MS" w:hAnsi="Trebuchet MS"/>
          <w:b/>
          <w:spacing w:val="55"/>
        </w:rPr>
        <w:t xml:space="preserve"> </w:t>
      </w:r>
      <w:r w:rsidR="00180842" w:rsidRPr="00F21676">
        <w:rPr>
          <w:rFonts w:ascii="Trebuchet MS" w:hAnsi="Trebuchet MS"/>
          <w:b/>
        </w:rPr>
        <w:t>iluminat</w:t>
      </w:r>
      <w:r w:rsidR="00180842" w:rsidRPr="00F21676">
        <w:rPr>
          <w:rFonts w:ascii="Trebuchet MS" w:hAnsi="Trebuchet MS"/>
          <w:b/>
          <w:spacing w:val="54"/>
        </w:rPr>
        <w:t xml:space="preserve"> </w:t>
      </w:r>
      <w:r w:rsidR="00180842" w:rsidRPr="00F21676">
        <w:rPr>
          <w:rFonts w:ascii="Trebuchet MS" w:hAnsi="Trebuchet MS"/>
          <w:b/>
        </w:rPr>
        <w:t>perimetral,</w:t>
      </w:r>
      <w:r w:rsidR="00180842" w:rsidRPr="00F21676">
        <w:rPr>
          <w:rFonts w:ascii="Trebuchet MS" w:hAnsi="Trebuchet MS"/>
          <w:b/>
          <w:spacing w:val="-63"/>
        </w:rPr>
        <w:t xml:space="preserve"> </w:t>
      </w:r>
      <w:r w:rsidR="00180842" w:rsidRPr="00F21676">
        <w:rPr>
          <w:rFonts w:ascii="Trebuchet MS" w:hAnsi="Trebuchet MS"/>
          <w:b/>
        </w:rPr>
        <w:t>împrejmuire</w:t>
      </w:r>
      <w:r w:rsidR="00180842" w:rsidRPr="00F21676">
        <w:rPr>
          <w:rFonts w:ascii="Trebuchet MS" w:hAnsi="Trebuchet MS"/>
          <w:b/>
          <w:spacing w:val="-3"/>
        </w:rPr>
        <w:t xml:space="preserve"> </w:t>
      </w:r>
      <w:r w:rsidR="00180842" w:rsidRPr="00F21676">
        <w:rPr>
          <w:rFonts w:ascii="Trebuchet MS" w:hAnsi="Trebuchet MS"/>
          <w:b/>
        </w:rPr>
        <w:t>teren</w:t>
      </w:r>
      <w:r w:rsidR="00180842" w:rsidRPr="00F21676">
        <w:rPr>
          <w:rFonts w:ascii="Trebuchet MS" w:hAnsi="Trebuchet MS"/>
          <w:b/>
          <w:spacing w:val="-3"/>
        </w:rPr>
        <w:t xml:space="preserve"> </w:t>
      </w:r>
      <w:r w:rsidR="00180842" w:rsidRPr="00F21676">
        <w:rPr>
          <w:rFonts w:ascii="Trebuchet MS" w:hAnsi="Trebuchet MS"/>
          <w:b/>
        </w:rPr>
        <w:t>și</w:t>
      </w:r>
      <w:r w:rsidR="00180842" w:rsidRPr="00F21676">
        <w:rPr>
          <w:rFonts w:ascii="Trebuchet MS" w:hAnsi="Trebuchet MS"/>
          <w:b/>
          <w:spacing w:val="-2"/>
        </w:rPr>
        <w:t xml:space="preserve"> </w:t>
      </w:r>
      <w:r w:rsidR="00180842" w:rsidRPr="00F21676">
        <w:rPr>
          <w:rFonts w:ascii="Trebuchet MS" w:hAnsi="Trebuchet MS"/>
          <w:b/>
        </w:rPr>
        <w:t>utilități’’</w:t>
      </w:r>
      <w:r w:rsidR="00180842" w:rsidRPr="00F21676">
        <w:rPr>
          <w:rFonts w:ascii="Trebuchet MS" w:hAnsi="Trebuchet MS"/>
        </w:rPr>
        <w:t>,</w:t>
      </w:r>
      <w:r w:rsidR="00180842" w:rsidRPr="00F21676">
        <w:rPr>
          <w:rFonts w:ascii="Trebuchet MS" w:hAnsi="Trebuchet MS"/>
          <w:spacing w:val="-1"/>
        </w:rPr>
        <w:t xml:space="preserve"> </w:t>
      </w:r>
      <w:r w:rsidR="00180842" w:rsidRPr="00F21676">
        <w:rPr>
          <w:rFonts w:ascii="Trebuchet MS" w:hAnsi="Trebuchet MS"/>
        </w:rPr>
        <w:t>Oraș</w:t>
      </w:r>
      <w:r w:rsidR="00180842" w:rsidRPr="00F21676">
        <w:rPr>
          <w:rFonts w:ascii="Trebuchet MS" w:hAnsi="Trebuchet MS"/>
          <w:spacing w:val="-4"/>
        </w:rPr>
        <w:t xml:space="preserve"> </w:t>
      </w:r>
      <w:r w:rsidR="00180842" w:rsidRPr="00F21676">
        <w:rPr>
          <w:rFonts w:ascii="Trebuchet MS" w:hAnsi="Trebuchet MS"/>
        </w:rPr>
        <w:t>Chitila,</w:t>
      </w:r>
      <w:r w:rsidR="00180842" w:rsidRPr="00F21676">
        <w:rPr>
          <w:rFonts w:ascii="Trebuchet MS" w:hAnsi="Trebuchet MS"/>
          <w:spacing w:val="1"/>
        </w:rPr>
        <w:t xml:space="preserve"> </w:t>
      </w:r>
      <w:r w:rsidR="00180842" w:rsidRPr="00F21676">
        <w:rPr>
          <w:rFonts w:ascii="Trebuchet MS" w:hAnsi="Trebuchet MS"/>
        </w:rPr>
        <w:t>str. Rudeni,</w:t>
      </w:r>
      <w:r w:rsidR="00180842" w:rsidRPr="00F21676">
        <w:rPr>
          <w:rFonts w:ascii="Trebuchet MS" w:hAnsi="Trebuchet MS"/>
          <w:spacing w:val="-2"/>
        </w:rPr>
        <w:t xml:space="preserve"> </w:t>
      </w:r>
      <w:r w:rsidR="00180842" w:rsidRPr="00F21676">
        <w:rPr>
          <w:rFonts w:ascii="Trebuchet MS" w:hAnsi="Trebuchet MS"/>
        </w:rPr>
        <w:t>N.C. 56714,</w:t>
      </w:r>
      <w:r w:rsidR="00180842" w:rsidRPr="00F21676">
        <w:rPr>
          <w:rFonts w:ascii="Trebuchet MS" w:hAnsi="Trebuchet MS"/>
          <w:spacing w:val="-2"/>
        </w:rPr>
        <w:t xml:space="preserve"> </w:t>
      </w:r>
      <w:r w:rsidR="00180842" w:rsidRPr="00F21676">
        <w:rPr>
          <w:rFonts w:ascii="Trebuchet MS" w:hAnsi="Trebuchet MS"/>
        </w:rPr>
        <w:t>jud.</w:t>
      </w:r>
      <w:r w:rsidR="00180842" w:rsidRPr="00F21676">
        <w:rPr>
          <w:rFonts w:ascii="Trebuchet MS" w:hAnsi="Trebuchet MS"/>
          <w:spacing w:val="-1"/>
        </w:rPr>
        <w:t xml:space="preserve"> </w:t>
      </w:r>
      <w:r w:rsidR="00180842" w:rsidRPr="00F21676">
        <w:rPr>
          <w:rFonts w:ascii="Trebuchet MS" w:hAnsi="Trebuchet MS"/>
        </w:rPr>
        <w:t>Ilfov</w:t>
      </w:r>
      <w:r w:rsidRPr="00F21676">
        <w:rPr>
          <w:rFonts w:ascii="Trebuchet MS" w:hAnsi="Trebuchet MS" w:cs="Arial"/>
          <w:color w:val="000000"/>
        </w:rPr>
        <w:t xml:space="preserve">, </w:t>
      </w:r>
      <w:r w:rsidRPr="00F21676">
        <w:rPr>
          <w:rFonts w:ascii="Trebuchet MS" w:hAnsi="Trebuchet MS" w:cs="Arial"/>
        </w:rPr>
        <w:t>nu se supune evaluării impactului asupra mediului, nu se supune evaluării adecvate si</w:t>
      </w:r>
      <w:r w:rsidRPr="00F21676">
        <w:rPr>
          <w:rFonts w:ascii="Trebuchet MS" w:eastAsia="Times New Roman" w:hAnsi="Trebuchet MS" w:cs="Arial"/>
          <w:lang w:eastAsia="ro-RO"/>
        </w:rPr>
        <w:t xml:space="preserve"> nu se supune evaluării impactului asupra corpurilor de apă</w:t>
      </w:r>
      <w:r w:rsidRPr="00F21676">
        <w:rPr>
          <w:rFonts w:ascii="Trebuchet MS" w:hAnsi="Trebuchet MS" w:cs="Arial"/>
        </w:rPr>
        <w:t xml:space="preserve">.  </w:t>
      </w:r>
    </w:p>
    <w:p w14:paraId="4B522E3B"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rPr>
      </w:pPr>
      <w:r w:rsidRPr="00F21676">
        <w:rPr>
          <w:rFonts w:ascii="Trebuchet MS" w:hAnsi="Trebuchet MS" w:cs="Arial"/>
        </w:rPr>
        <w:t xml:space="preserve">          Justificarea prezentei decizii:</w:t>
      </w:r>
    </w:p>
    <w:p w14:paraId="2AC45CEF"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b/>
        </w:rPr>
      </w:pPr>
      <w:r w:rsidRPr="00F21676">
        <w:rPr>
          <w:rFonts w:ascii="Trebuchet MS" w:hAnsi="Trebuchet MS" w:cs="Arial"/>
          <w:b/>
        </w:rPr>
        <w:t xml:space="preserve">I. </w:t>
      </w:r>
      <w:r w:rsidRPr="00F21676">
        <w:rPr>
          <w:rFonts w:ascii="Trebuchet MS" w:eastAsia="Times New Roman" w:hAnsi="Trebuchet MS" w:cs="Arial"/>
          <w:b/>
          <w:lang w:eastAsia="ro-RO"/>
        </w:rPr>
        <w:t>Motivele pe baza cărora s-a stabilit neefectuarea evaluării impactului asupra mediului sunt următoarele</w:t>
      </w:r>
      <w:r w:rsidRPr="00F21676">
        <w:rPr>
          <w:rFonts w:ascii="Trebuchet MS" w:hAnsi="Trebuchet MS" w:cs="Arial"/>
          <w:b/>
        </w:rPr>
        <w:t>:</w:t>
      </w:r>
    </w:p>
    <w:p w14:paraId="4A2E0BF3" w14:textId="77777777" w:rsidR="00F76726" w:rsidRPr="00F21676" w:rsidRDefault="00F76726" w:rsidP="00F76726">
      <w:pPr>
        <w:widowControl w:val="0"/>
        <w:spacing w:after="0" w:line="240" w:lineRule="auto"/>
        <w:jc w:val="both"/>
        <w:rPr>
          <w:rFonts w:ascii="Trebuchet MS" w:hAnsi="Trebuchet MS" w:cs="Arial"/>
          <w:lang w:val="it-IT"/>
        </w:rPr>
      </w:pPr>
      <w:r w:rsidRPr="00F21676">
        <w:rPr>
          <w:rFonts w:ascii="Trebuchet MS" w:hAnsi="Trebuchet MS" w:cs="Arial"/>
          <w:lang w:val="it-IT"/>
        </w:rPr>
        <w:t>a) proiectul nu se incadreaza in prevederile Legii nr. 292/2018, anexa nr. 1;</w:t>
      </w:r>
    </w:p>
    <w:p w14:paraId="638D3BEC" w14:textId="5C6F24FB" w:rsidR="00F76726" w:rsidRPr="00F21676" w:rsidRDefault="00F76726" w:rsidP="00F76726">
      <w:pPr>
        <w:widowControl w:val="0"/>
        <w:spacing w:after="0" w:line="240" w:lineRule="auto"/>
        <w:jc w:val="both"/>
        <w:rPr>
          <w:rFonts w:ascii="Trebuchet MS" w:hAnsi="Trebuchet MS" w:cs="Arial"/>
          <w:color w:val="000000"/>
        </w:rPr>
      </w:pPr>
      <w:r w:rsidRPr="00F21676">
        <w:rPr>
          <w:rFonts w:ascii="Trebuchet MS" w:hAnsi="Trebuchet MS" w:cs="Arial"/>
          <w:lang w:val="it-IT"/>
        </w:rPr>
        <w:t xml:space="preserve">b) proiectul se incadreaza in prevederile anexei 2 la Legea nr. 292/2018, la punctul </w:t>
      </w:r>
      <w:r w:rsidRPr="00F21676">
        <w:rPr>
          <w:rFonts w:ascii="Trebuchet MS" w:hAnsi="Trebuchet MS" w:cs="Arial"/>
        </w:rPr>
        <w:t>pct. 10</w:t>
      </w:r>
      <w:r w:rsidR="00F53313" w:rsidRPr="00F21676">
        <w:rPr>
          <w:rFonts w:ascii="Trebuchet MS" w:hAnsi="Trebuchet MS" w:cs="Arial"/>
          <w:color w:val="000000"/>
        </w:rPr>
        <w:t xml:space="preserve"> b;</w:t>
      </w:r>
    </w:p>
    <w:p w14:paraId="3C40B3FC" w14:textId="69CAD3F1" w:rsidR="00F76726" w:rsidRPr="00F21676" w:rsidRDefault="00F53313" w:rsidP="00F76726">
      <w:pPr>
        <w:widowControl w:val="0"/>
        <w:spacing w:after="0" w:line="240" w:lineRule="auto"/>
        <w:jc w:val="both"/>
        <w:rPr>
          <w:rFonts w:ascii="Trebuchet MS" w:hAnsi="Trebuchet MS" w:cs="Arial"/>
        </w:rPr>
      </w:pPr>
      <w:r w:rsidRPr="00F21676">
        <w:rPr>
          <w:rFonts w:ascii="Trebuchet MS" w:hAnsi="Trebuchet MS" w:cs="Arial"/>
        </w:rPr>
        <w:t xml:space="preserve">c) </w:t>
      </w:r>
      <w:r w:rsidR="00F76726" w:rsidRPr="00F21676">
        <w:rPr>
          <w:rFonts w:ascii="Trebuchet MS" w:hAnsi="Trebuchet MS" w:cs="Arial"/>
        </w:rPr>
        <w:t>titularul și APM Ilfov au mediatizat în presa locală, cât și pe pagina web atât depunerea solicitării acordului cât și decizia etapei de încadrare;</w:t>
      </w:r>
    </w:p>
    <w:p w14:paraId="1945AFED" w14:textId="77777777" w:rsidR="00F76726" w:rsidRPr="00F21676" w:rsidRDefault="00F76726" w:rsidP="00F76726">
      <w:pPr>
        <w:widowControl w:val="0"/>
        <w:spacing w:after="0" w:line="240" w:lineRule="auto"/>
        <w:jc w:val="both"/>
        <w:rPr>
          <w:rFonts w:ascii="Trebuchet MS" w:hAnsi="Trebuchet MS" w:cs="Arial"/>
        </w:rPr>
      </w:pPr>
      <w:r w:rsidRPr="00F21676">
        <w:rPr>
          <w:rFonts w:ascii="Trebuchet MS" w:hAnsi="Trebuchet MS" w:cs="Arial"/>
        </w:rPr>
        <w:t>d). lipsa observațiilor din partea publicului interesat;</w:t>
      </w:r>
    </w:p>
    <w:p w14:paraId="217AE7B9"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b/>
        </w:rPr>
      </w:pPr>
      <w:r w:rsidRPr="00F21676">
        <w:rPr>
          <w:rFonts w:ascii="Trebuchet MS" w:hAnsi="Trebuchet MS" w:cs="Arial"/>
          <w:b/>
        </w:rPr>
        <w:t>II. Motivele pe baza carora s-a stabilit neefectuarea evaluarii adecvate sunt următoarele:</w:t>
      </w:r>
    </w:p>
    <w:p w14:paraId="031868C5" w14:textId="77777777" w:rsidR="00F76726" w:rsidRPr="00F21676" w:rsidRDefault="00F76726" w:rsidP="00F76726">
      <w:pPr>
        <w:widowControl w:val="0"/>
        <w:spacing w:after="0" w:line="240" w:lineRule="auto"/>
        <w:jc w:val="both"/>
        <w:rPr>
          <w:rFonts w:ascii="Trebuchet MS" w:hAnsi="Trebuchet MS" w:cs="Arial"/>
          <w:lang w:val="it-IT"/>
        </w:rPr>
      </w:pPr>
      <w:r w:rsidRPr="00F21676">
        <w:rPr>
          <w:rFonts w:ascii="Trebuchet MS" w:hAnsi="Trebuchet MS" w:cs="Arial"/>
          <w:lang w:val="it-IT"/>
        </w:rPr>
        <w:t>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w:t>
      </w:r>
    </w:p>
    <w:p w14:paraId="5A7808C2" w14:textId="77777777" w:rsidR="00F76726" w:rsidRPr="00F21676" w:rsidRDefault="00F76726" w:rsidP="00F76726">
      <w:pPr>
        <w:widowControl w:val="0"/>
        <w:spacing w:after="0" w:line="240" w:lineRule="auto"/>
        <w:jc w:val="both"/>
        <w:rPr>
          <w:rFonts w:ascii="Trebuchet MS" w:eastAsia="Times New Roman" w:hAnsi="Trebuchet MS" w:cs="Arial"/>
          <w:b/>
          <w:lang w:eastAsia="ro-RO"/>
        </w:rPr>
      </w:pPr>
      <w:r w:rsidRPr="00F21676">
        <w:rPr>
          <w:rFonts w:ascii="Trebuchet MS" w:eastAsia="Times New Roman" w:hAnsi="Trebuchet MS" w:cs="Arial"/>
          <w:b/>
          <w:bCs/>
          <w:lang w:eastAsia="ro-RO"/>
        </w:rPr>
        <w:t>III.</w:t>
      </w:r>
      <w:r w:rsidRPr="00F21676">
        <w:rPr>
          <w:rFonts w:ascii="Trebuchet MS" w:eastAsia="Times New Roman" w:hAnsi="Trebuchet MS" w:cs="Arial"/>
          <w:b/>
          <w:lang w:eastAsia="ro-RO"/>
        </w:rPr>
        <w:t xml:space="preserve"> Motivele pe baza cărora s-a stabilit neefectuarea evaluării impactului asupra corpurilor de apă: </w:t>
      </w:r>
    </w:p>
    <w:p w14:paraId="49F4E759" w14:textId="77777777" w:rsidR="00F76726" w:rsidRPr="00F21676" w:rsidRDefault="00F76726" w:rsidP="00F76726">
      <w:pPr>
        <w:widowControl w:val="0"/>
        <w:spacing w:after="0" w:line="240" w:lineRule="auto"/>
        <w:jc w:val="both"/>
        <w:rPr>
          <w:rFonts w:ascii="Trebuchet MS" w:eastAsia="Times New Roman" w:hAnsi="Trebuchet MS" w:cs="Arial"/>
          <w:lang w:eastAsia="ro-RO"/>
        </w:rPr>
      </w:pPr>
      <w:r w:rsidRPr="00F21676">
        <w:rPr>
          <w:rFonts w:ascii="Trebuchet MS" w:eastAsia="Times New Roman" w:hAnsi="Trebuchet MS" w:cs="Arial"/>
          <w:b/>
          <w:lang w:eastAsia="ro-RO"/>
        </w:rPr>
        <w:t>Investiția propusă nu necesită elaborarea studiului de evaluare a impactului asupra corpurilor de apă</w:t>
      </w:r>
      <w:r w:rsidRPr="00F21676">
        <w:rPr>
          <w:rFonts w:ascii="Trebuchet MS" w:eastAsia="Times New Roman" w:hAnsi="Trebuchet MS" w:cs="Arial"/>
          <w:lang w:eastAsia="ro-RO"/>
        </w:rPr>
        <w:t>:</w:t>
      </w:r>
    </w:p>
    <w:p w14:paraId="6DF2CFAE" w14:textId="247970C2" w:rsidR="00180842" w:rsidRPr="00F21676" w:rsidRDefault="00F76726" w:rsidP="00984201">
      <w:pPr>
        <w:pStyle w:val="ListParagraph"/>
        <w:widowControl w:val="0"/>
        <w:numPr>
          <w:ilvl w:val="0"/>
          <w:numId w:val="7"/>
        </w:numPr>
        <w:jc w:val="both"/>
        <w:rPr>
          <w:rFonts w:ascii="Trebuchet MS" w:eastAsia="Times New Roman" w:hAnsi="Trebuchet MS" w:cs="Arial"/>
          <w:lang w:eastAsia="ro-RO"/>
        </w:rPr>
      </w:pPr>
      <w:r w:rsidRPr="00F21676">
        <w:rPr>
          <w:rFonts w:ascii="Trebuchet MS" w:eastAsia="Times New Roman" w:hAnsi="Trebuchet MS" w:cs="Arial"/>
          <w:lang w:eastAsia="ro-RO"/>
        </w:rPr>
        <w:t xml:space="preserve">conform mentiunii reperezentatuntului A.N. “APELE ROMÂNE” - Administrația Bazinală de Apă ARGEȘ-VEDEA-Sistemul de Gospodărire a Apelor Ilfov –București in cadrul sedintei CAT din data de </w:t>
      </w:r>
      <w:r w:rsidR="00180842" w:rsidRPr="00F21676">
        <w:rPr>
          <w:rFonts w:ascii="Trebuchet MS" w:eastAsia="Times New Roman" w:hAnsi="Trebuchet MS" w:cs="Arial"/>
          <w:lang w:eastAsia="ro-RO"/>
        </w:rPr>
        <w:t>19.06.2024</w:t>
      </w:r>
      <w:r w:rsidR="00984201" w:rsidRPr="00F21676">
        <w:rPr>
          <w:rFonts w:ascii="Trebuchet MS" w:eastAsia="Times New Roman" w:hAnsi="Trebuchet MS" w:cs="Arial"/>
          <w:lang w:eastAsia="ro-RO"/>
        </w:rPr>
        <w:t>;</w:t>
      </w:r>
    </w:p>
    <w:p w14:paraId="535C2F40" w14:textId="17164897" w:rsidR="00F76726" w:rsidRPr="00F21676" w:rsidRDefault="00F53313" w:rsidP="00F76726">
      <w:pPr>
        <w:pStyle w:val="ListParagraph"/>
        <w:widowControl w:val="0"/>
        <w:numPr>
          <w:ilvl w:val="0"/>
          <w:numId w:val="7"/>
        </w:numPr>
        <w:jc w:val="both"/>
        <w:rPr>
          <w:rFonts w:ascii="Trebuchet MS" w:eastAsia="Times New Roman" w:hAnsi="Trebuchet MS" w:cs="Arial"/>
          <w:lang w:eastAsia="ro-RO"/>
        </w:rPr>
      </w:pPr>
      <w:r w:rsidRPr="00F21676">
        <w:rPr>
          <w:rFonts w:ascii="Trebuchet MS" w:eastAsia="Times New Roman" w:hAnsi="Trebuchet MS" w:cs="Arial"/>
          <w:lang w:eastAsia="ro-RO"/>
        </w:rPr>
        <w:t xml:space="preserve">adresei AN APELE ROMANE nr </w:t>
      </w:r>
      <w:r w:rsidR="00180842" w:rsidRPr="00F21676">
        <w:rPr>
          <w:rFonts w:ascii="Trebuchet MS" w:eastAsia="Times New Roman" w:hAnsi="Trebuchet MS" w:cs="Arial"/>
          <w:lang w:eastAsia="ro-RO"/>
        </w:rPr>
        <w:t>6051/12.06.2024</w:t>
      </w:r>
      <w:r w:rsidRPr="00F21676">
        <w:rPr>
          <w:rFonts w:ascii="Trebuchet MS" w:eastAsia="Times New Roman" w:hAnsi="Trebuchet MS" w:cs="Arial"/>
          <w:lang w:eastAsia="ro-RO"/>
        </w:rPr>
        <w:t xml:space="preserve"> transmisa electronic;</w:t>
      </w:r>
    </w:p>
    <w:p w14:paraId="5CC0391E" w14:textId="77777777" w:rsidR="00F76726" w:rsidRPr="00F21676" w:rsidRDefault="00F76726" w:rsidP="00F76726">
      <w:pPr>
        <w:widowControl w:val="0"/>
        <w:spacing w:after="0" w:line="240" w:lineRule="auto"/>
        <w:jc w:val="both"/>
        <w:rPr>
          <w:rFonts w:ascii="Trebuchet MS" w:eastAsia="Times New Roman" w:hAnsi="Trebuchet MS" w:cs="Arial"/>
          <w:lang w:eastAsia="ro-RO"/>
        </w:rPr>
      </w:pPr>
    </w:p>
    <w:p w14:paraId="555C19CD" w14:textId="77777777" w:rsidR="00F76726" w:rsidRPr="00F21676" w:rsidRDefault="00F76726" w:rsidP="00F76726">
      <w:pPr>
        <w:widowControl w:val="0"/>
        <w:spacing w:after="0" w:line="240" w:lineRule="auto"/>
        <w:rPr>
          <w:rFonts w:ascii="Trebuchet MS" w:hAnsi="Trebuchet MS" w:cs="Arial"/>
          <w:b/>
          <w:lang w:val="it-IT"/>
        </w:rPr>
      </w:pPr>
      <w:r w:rsidRPr="00F21676">
        <w:rPr>
          <w:rFonts w:ascii="Trebuchet MS" w:hAnsi="Trebuchet MS" w:cs="Arial"/>
          <w:b/>
          <w:lang w:val="it-IT"/>
        </w:rPr>
        <w:t>1. Caracteristicile proiectului:</w:t>
      </w:r>
    </w:p>
    <w:p w14:paraId="4956A883" w14:textId="77777777" w:rsidR="00F76726" w:rsidRPr="00F21676" w:rsidRDefault="00F76726" w:rsidP="00984201">
      <w:pPr>
        <w:widowControl w:val="0"/>
        <w:spacing w:after="0" w:line="240" w:lineRule="auto"/>
        <w:rPr>
          <w:rFonts w:ascii="Trebuchet MS" w:hAnsi="Trebuchet MS" w:cs="Arial"/>
          <w:lang w:val="it-IT"/>
        </w:rPr>
      </w:pPr>
      <w:r w:rsidRPr="00F21676">
        <w:rPr>
          <w:rFonts w:ascii="Trebuchet MS" w:hAnsi="Trebuchet MS" w:cs="Arial"/>
          <w:lang w:val="it-IT"/>
        </w:rPr>
        <w:t xml:space="preserve">1.1. Descrierea proiectului: </w:t>
      </w:r>
    </w:p>
    <w:p w14:paraId="107641B2" w14:textId="77777777" w:rsidR="00424FFB" w:rsidRPr="00F21676" w:rsidRDefault="00424FFB" w:rsidP="00984201">
      <w:pPr>
        <w:pStyle w:val="BodyText"/>
        <w:spacing w:after="0"/>
        <w:jc w:val="both"/>
        <w:rPr>
          <w:rFonts w:ascii="Trebuchet MS" w:hAnsi="Trebuchet MS"/>
          <w:lang w:val="en-US"/>
        </w:rPr>
      </w:pPr>
    </w:p>
    <w:p w14:paraId="1BF61E49" w14:textId="77777777" w:rsidR="00984201" w:rsidRPr="00F21676" w:rsidRDefault="00984201" w:rsidP="00984201">
      <w:pPr>
        <w:pStyle w:val="BodyText"/>
        <w:spacing w:after="0"/>
        <w:jc w:val="both"/>
        <w:rPr>
          <w:rFonts w:ascii="Trebuchet MS" w:hAnsi="Trebuchet MS"/>
          <w:lang w:val="en-US"/>
        </w:rPr>
      </w:pPr>
      <w:r w:rsidRPr="00F21676">
        <w:rPr>
          <w:rFonts w:ascii="Trebuchet MS" w:hAnsi="Trebuchet MS"/>
        </w:rPr>
        <w:t>La adresa mai sus menționată, beneficiarii dețin un teren în suprafață de 5828 mp, conform Actului de</w:t>
      </w:r>
      <w:r w:rsidRPr="00F21676">
        <w:rPr>
          <w:rFonts w:ascii="Trebuchet MS" w:hAnsi="Trebuchet MS"/>
          <w:spacing w:val="-64"/>
        </w:rPr>
        <w:t xml:space="preserve"> </w:t>
      </w:r>
      <w:r w:rsidRPr="00F21676">
        <w:rPr>
          <w:rFonts w:ascii="Trebuchet MS" w:hAnsi="Trebuchet MS"/>
        </w:rPr>
        <w:t>alipire</w:t>
      </w:r>
      <w:r w:rsidRPr="00F21676">
        <w:rPr>
          <w:rFonts w:ascii="Trebuchet MS" w:hAnsi="Trebuchet MS"/>
          <w:spacing w:val="-2"/>
        </w:rPr>
        <w:t xml:space="preserve"> </w:t>
      </w:r>
      <w:r w:rsidRPr="00F21676">
        <w:rPr>
          <w:rFonts w:ascii="Trebuchet MS" w:hAnsi="Trebuchet MS"/>
        </w:rPr>
        <w:t>Autentificat</w:t>
      </w:r>
      <w:r w:rsidRPr="00F21676">
        <w:rPr>
          <w:rFonts w:ascii="Trebuchet MS" w:hAnsi="Trebuchet MS"/>
          <w:spacing w:val="-1"/>
        </w:rPr>
        <w:t xml:space="preserve"> </w:t>
      </w:r>
      <w:r w:rsidRPr="00F21676">
        <w:rPr>
          <w:rFonts w:ascii="Trebuchet MS" w:hAnsi="Trebuchet MS"/>
        </w:rPr>
        <w:t>notarial cu</w:t>
      </w:r>
      <w:r w:rsidRPr="00F21676">
        <w:rPr>
          <w:rFonts w:ascii="Trebuchet MS" w:hAnsi="Trebuchet MS"/>
          <w:spacing w:val="-1"/>
        </w:rPr>
        <w:t xml:space="preserve"> </w:t>
      </w:r>
      <w:r w:rsidRPr="00F21676">
        <w:rPr>
          <w:rFonts w:ascii="Trebuchet MS" w:hAnsi="Trebuchet MS"/>
        </w:rPr>
        <w:t>nr.685/02.05.2022</w:t>
      </w:r>
      <w:r w:rsidRPr="00F21676">
        <w:rPr>
          <w:rFonts w:ascii="Trebuchet MS" w:hAnsi="Trebuchet MS"/>
          <w:spacing w:val="-1"/>
        </w:rPr>
        <w:t xml:space="preserve"> </w:t>
      </w:r>
      <w:r w:rsidRPr="00F21676">
        <w:rPr>
          <w:rFonts w:ascii="Trebuchet MS" w:hAnsi="Trebuchet MS"/>
        </w:rPr>
        <w:t>de</w:t>
      </w:r>
      <w:r w:rsidRPr="00F21676">
        <w:rPr>
          <w:rFonts w:ascii="Trebuchet MS" w:hAnsi="Trebuchet MS"/>
          <w:spacing w:val="-2"/>
        </w:rPr>
        <w:t xml:space="preserve"> </w:t>
      </w:r>
      <w:r w:rsidRPr="00F21676">
        <w:rPr>
          <w:rFonts w:ascii="Trebuchet MS" w:hAnsi="Trebuchet MS"/>
        </w:rPr>
        <w:t>către</w:t>
      </w:r>
      <w:r w:rsidRPr="00F21676">
        <w:rPr>
          <w:rFonts w:ascii="Trebuchet MS" w:hAnsi="Trebuchet MS"/>
          <w:spacing w:val="-2"/>
        </w:rPr>
        <w:t xml:space="preserve"> </w:t>
      </w:r>
      <w:r w:rsidRPr="00F21676">
        <w:rPr>
          <w:rFonts w:ascii="Trebuchet MS" w:hAnsi="Trebuchet MS"/>
        </w:rPr>
        <w:t>Notar public</w:t>
      </w:r>
      <w:r w:rsidRPr="00F21676">
        <w:rPr>
          <w:rFonts w:ascii="Trebuchet MS" w:hAnsi="Trebuchet MS"/>
          <w:spacing w:val="-4"/>
        </w:rPr>
        <w:t xml:space="preserve"> </w:t>
      </w:r>
      <w:r w:rsidRPr="00F21676">
        <w:rPr>
          <w:rFonts w:ascii="Trebuchet MS" w:hAnsi="Trebuchet MS"/>
        </w:rPr>
        <w:t>Adrian</w:t>
      </w:r>
      <w:r w:rsidRPr="00F21676">
        <w:rPr>
          <w:rFonts w:ascii="Trebuchet MS" w:hAnsi="Trebuchet MS"/>
          <w:spacing w:val="-1"/>
        </w:rPr>
        <w:t xml:space="preserve"> </w:t>
      </w:r>
      <w:r w:rsidRPr="00F21676">
        <w:rPr>
          <w:rFonts w:ascii="Trebuchet MS" w:hAnsi="Trebuchet MS"/>
        </w:rPr>
        <w:t>Turcu.</w:t>
      </w:r>
    </w:p>
    <w:p w14:paraId="4B1219D8" w14:textId="77777777" w:rsidR="00424FFB" w:rsidRPr="00F21676" w:rsidRDefault="00424FFB" w:rsidP="00984201">
      <w:pPr>
        <w:pStyle w:val="BodyText"/>
        <w:spacing w:after="0"/>
        <w:jc w:val="both"/>
        <w:rPr>
          <w:rFonts w:ascii="Trebuchet MS" w:hAnsi="Trebuchet MS"/>
          <w:lang w:val="en-US"/>
        </w:rPr>
      </w:pPr>
    </w:p>
    <w:p w14:paraId="76E53310" w14:textId="77777777" w:rsidR="00424FFB" w:rsidRPr="00F21676" w:rsidRDefault="00984201" w:rsidP="00984201">
      <w:pPr>
        <w:pStyle w:val="BodyText"/>
        <w:spacing w:after="0"/>
        <w:jc w:val="both"/>
        <w:rPr>
          <w:rFonts w:ascii="Trebuchet MS" w:hAnsi="Trebuchet MS"/>
          <w:lang w:val="en-US"/>
        </w:rPr>
      </w:pPr>
      <w:r w:rsidRPr="00F21676">
        <w:rPr>
          <w:rFonts w:ascii="Trebuchet MS" w:hAnsi="Trebuchet MS"/>
          <w:lang w:val="en-US"/>
        </w:rPr>
        <w:t>In conformitate cu PUG Chitila, terenul se afla situat in UTR A1 – subzona activitatilor preponderent industriale;</w:t>
      </w:r>
    </w:p>
    <w:p w14:paraId="4C6F9D66" w14:textId="01D99C6E" w:rsidR="00984201" w:rsidRPr="00F21676" w:rsidRDefault="00424FFB" w:rsidP="00984201">
      <w:pPr>
        <w:pStyle w:val="BodyText"/>
        <w:spacing w:after="0"/>
        <w:jc w:val="both"/>
        <w:rPr>
          <w:rFonts w:ascii="Trebuchet MS" w:hAnsi="Trebuchet MS"/>
          <w:lang w:val="en-US"/>
        </w:rPr>
      </w:pPr>
      <w:r w:rsidRPr="00F21676">
        <w:rPr>
          <w:rFonts w:ascii="Trebuchet MS" w:hAnsi="Trebuchet MS"/>
          <w:lang w:val="en-US"/>
        </w:rPr>
        <w:t>Indicatori urbansitici maximali: POT max = 60%, CUT max = 9</w:t>
      </w:r>
    </w:p>
    <w:p w14:paraId="1452E46E" w14:textId="77777777" w:rsidR="00424FFB" w:rsidRPr="00F21676" w:rsidRDefault="00424FFB" w:rsidP="00984201">
      <w:pPr>
        <w:pStyle w:val="BodyText"/>
        <w:spacing w:after="0"/>
        <w:jc w:val="both"/>
        <w:rPr>
          <w:rFonts w:ascii="Trebuchet MS" w:hAnsi="Trebuchet MS"/>
          <w:lang w:val="en-US"/>
        </w:rPr>
      </w:pPr>
    </w:p>
    <w:p w14:paraId="5991ECD8" w14:textId="77777777" w:rsidR="00984201" w:rsidRPr="00F21676" w:rsidRDefault="00984201" w:rsidP="00984201">
      <w:pPr>
        <w:pStyle w:val="BodyText"/>
        <w:spacing w:after="0"/>
        <w:jc w:val="both"/>
        <w:rPr>
          <w:rFonts w:ascii="Trebuchet MS" w:hAnsi="Trebuchet MS"/>
          <w:lang w:val="en-US"/>
        </w:rPr>
      </w:pPr>
      <w:r w:rsidRPr="00F21676">
        <w:rPr>
          <w:rFonts w:ascii="Trebuchet MS" w:hAnsi="Trebuchet MS"/>
        </w:rPr>
        <w:t>Scopul</w:t>
      </w:r>
      <w:r w:rsidRPr="00F21676">
        <w:rPr>
          <w:rFonts w:ascii="Trebuchet MS" w:hAnsi="Trebuchet MS"/>
          <w:spacing w:val="-5"/>
        </w:rPr>
        <w:t xml:space="preserve"> </w:t>
      </w:r>
      <w:r w:rsidRPr="00F21676">
        <w:rPr>
          <w:rFonts w:ascii="Trebuchet MS" w:hAnsi="Trebuchet MS"/>
        </w:rPr>
        <w:t>investiției</w:t>
      </w:r>
      <w:r w:rsidRPr="00F21676">
        <w:rPr>
          <w:rFonts w:ascii="Trebuchet MS" w:hAnsi="Trebuchet MS"/>
          <w:lang w:val="en-US"/>
        </w:rPr>
        <w:t>:</w:t>
      </w:r>
    </w:p>
    <w:p w14:paraId="065FFD4B" w14:textId="4E910823" w:rsidR="003D2F4A" w:rsidRPr="00F21676" w:rsidRDefault="00984201" w:rsidP="00984201">
      <w:pPr>
        <w:pStyle w:val="BodyText"/>
        <w:spacing w:after="0"/>
        <w:jc w:val="both"/>
        <w:rPr>
          <w:rFonts w:ascii="Trebuchet MS" w:hAnsi="Trebuchet MS"/>
          <w:lang w:val="en-US"/>
        </w:rPr>
      </w:pPr>
      <w:r w:rsidRPr="00F21676">
        <w:rPr>
          <w:rFonts w:ascii="Trebuchet MS" w:hAnsi="Trebuchet MS"/>
          <w:lang w:val="en-US"/>
        </w:rPr>
        <w:t>C</w:t>
      </w:r>
      <w:r w:rsidRPr="00F21676">
        <w:rPr>
          <w:rFonts w:ascii="Trebuchet MS" w:hAnsi="Trebuchet MS"/>
        </w:rPr>
        <w:t>onstruire</w:t>
      </w:r>
      <w:r w:rsidRPr="00F21676">
        <w:rPr>
          <w:rFonts w:ascii="Trebuchet MS" w:hAnsi="Trebuchet MS"/>
          <w:spacing w:val="14"/>
        </w:rPr>
        <w:t xml:space="preserve"> </w:t>
      </w:r>
      <w:r w:rsidRPr="00F21676">
        <w:rPr>
          <w:rFonts w:ascii="Trebuchet MS" w:hAnsi="Trebuchet MS"/>
        </w:rPr>
        <w:t>spălătorie</w:t>
      </w:r>
      <w:r w:rsidRPr="00F21676">
        <w:rPr>
          <w:rFonts w:ascii="Trebuchet MS" w:hAnsi="Trebuchet MS"/>
          <w:spacing w:val="15"/>
        </w:rPr>
        <w:t xml:space="preserve"> </w:t>
      </w:r>
      <w:r w:rsidRPr="00F21676">
        <w:rPr>
          <w:rFonts w:ascii="Trebuchet MS" w:hAnsi="Trebuchet MS"/>
        </w:rPr>
        <w:t>auto</w:t>
      </w:r>
      <w:r w:rsidRPr="00F21676">
        <w:rPr>
          <w:rFonts w:ascii="Trebuchet MS" w:hAnsi="Trebuchet MS"/>
          <w:spacing w:val="16"/>
        </w:rPr>
        <w:t xml:space="preserve"> </w:t>
      </w:r>
      <w:r w:rsidRPr="00F21676">
        <w:rPr>
          <w:rFonts w:ascii="Trebuchet MS" w:hAnsi="Trebuchet MS"/>
        </w:rPr>
        <w:t>self</w:t>
      </w:r>
      <w:r w:rsidRPr="00F21676">
        <w:rPr>
          <w:rFonts w:ascii="Trebuchet MS" w:hAnsi="Trebuchet MS"/>
          <w:lang w:val="en-US"/>
        </w:rPr>
        <w:t>-</w:t>
      </w:r>
      <w:r w:rsidRPr="00F21676">
        <w:rPr>
          <w:rFonts w:ascii="Trebuchet MS" w:hAnsi="Trebuchet MS"/>
        </w:rPr>
        <w:t>service,</w:t>
      </w:r>
      <w:r w:rsidRPr="00F21676">
        <w:rPr>
          <w:rFonts w:ascii="Trebuchet MS" w:hAnsi="Trebuchet MS"/>
          <w:spacing w:val="14"/>
        </w:rPr>
        <w:t xml:space="preserve"> </w:t>
      </w:r>
      <w:r w:rsidRPr="00F21676">
        <w:rPr>
          <w:rFonts w:ascii="Trebuchet MS" w:hAnsi="Trebuchet MS"/>
        </w:rPr>
        <w:t>amenajare</w:t>
      </w:r>
      <w:r w:rsidRPr="00F21676">
        <w:rPr>
          <w:rFonts w:ascii="Trebuchet MS" w:hAnsi="Trebuchet MS"/>
          <w:spacing w:val="16"/>
        </w:rPr>
        <w:t xml:space="preserve"> </w:t>
      </w:r>
      <w:r w:rsidRPr="00F21676">
        <w:rPr>
          <w:rFonts w:ascii="Trebuchet MS" w:hAnsi="Trebuchet MS"/>
        </w:rPr>
        <w:t>incintă,</w:t>
      </w:r>
      <w:r w:rsidRPr="00F21676">
        <w:rPr>
          <w:rFonts w:ascii="Trebuchet MS" w:hAnsi="Trebuchet MS"/>
          <w:spacing w:val="17"/>
        </w:rPr>
        <w:t xml:space="preserve"> </w:t>
      </w:r>
      <w:r w:rsidRPr="00F21676">
        <w:rPr>
          <w:rFonts w:ascii="Trebuchet MS" w:hAnsi="Trebuchet MS"/>
        </w:rPr>
        <w:t>iluminat</w:t>
      </w:r>
      <w:r w:rsidRPr="00F21676">
        <w:rPr>
          <w:rFonts w:ascii="Trebuchet MS" w:hAnsi="Trebuchet MS"/>
          <w:spacing w:val="15"/>
        </w:rPr>
        <w:t xml:space="preserve"> </w:t>
      </w:r>
      <w:r w:rsidRPr="00F21676">
        <w:rPr>
          <w:rFonts w:ascii="Trebuchet MS" w:hAnsi="Trebuchet MS"/>
        </w:rPr>
        <w:t>perimetral,</w:t>
      </w:r>
      <w:r w:rsidRPr="00F21676">
        <w:rPr>
          <w:rFonts w:ascii="Trebuchet MS" w:hAnsi="Trebuchet MS"/>
          <w:spacing w:val="14"/>
        </w:rPr>
        <w:t xml:space="preserve"> </w:t>
      </w:r>
      <w:r w:rsidRPr="00F21676">
        <w:rPr>
          <w:rFonts w:ascii="Trebuchet MS" w:hAnsi="Trebuchet MS"/>
        </w:rPr>
        <w:t>împrejmuire</w:t>
      </w:r>
      <w:r w:rsidRPr="00F21676">
        <w:rPr>
          <w:rFonts w:ascii="Trebuchet MS" w:hAnsi="Trebuchet MS"/>
          <w:spacing w:val="13"/>
        </w:rPr>
        <w:t xml:space="preserve"> </w:t>
      </w:r>
      <w:r w:rsidRPr="00F21676">
        <w:rPr>
          <w:rFonts w:ascii="Trebuchet MS" w:hAnsi="Trebuchet MS"/>
        </w:rPr>
        <w:t>teren</w:t>
      </w:r>
      <w:r w:rsidRPr="00F21676">
        <w:rPr>
          <w:rFonts w:ascii="Trebuchet MS" w:hAnsi="Trebuchet MS"/>
          <w:spacing w:val="15"/>
        </w:rPr>
        <w:t xml:space="preserve"> </w:t>
      </w:r>
      <w:r w:rsidRPr="00F21676">
        <w:rPr>
          <w:rFonts w:ascii="Trebuchet MS" w:hAnsi="Trebuchet MS"/>
        </w:rPr>
        <w:t>și</w:t>
      </w:r>
      <w:r w:rsidRPr="00F21676">
        <w:rPr>
          <w:rFonts w:ascii="Trebuchet MS" w:hAnsi="Trebuchet MS"/>
          <w:lang w:val="en-US"/>
        </w:rPr>
        <w:t xml:space="preserve"> </w:t>
      </w:r>
      <w:r w:rsidRPr="00F21676">
        <w:rPr>
          <w:rFonts w:ascii="Trebuchet MS" w:hAnsi="Trebuchet MS"/>
          <w:spacing w:val="-63"/>
        </w:rPr>
        <w:t xml:space="preserve"> </w:t>
      </w:r>
      <w:r w:rsidRPr="00F21676">
        <w:rPr>
          <w:rFonts w:ascii="Trebuchet MS" w:hAnsi="Trebuchet MS"/>
        </w:rPr>
        <w:t>utilități.</w:t>
      </w:r>
    </w:p>
    <w:p w14:paraId="43F8E741" w14:textId="77777777" w:rsidR="003D2F4A" w:rsidRPr="00F21676" w:rsidRDefault="003D2F4A" w:rsidP="003D2F4A">
      <w:pPr>
        <w:pStyle w:val="Heading1"/>
        <w:spacing w:before="176"/>
        <w:rPr>
          <w:rFonts w:ascii="Trebuchet MS" w:hAnsi="Trebuchet MS"/>
          <w:b w:val="0"/>
          <w:bCs w:val="0"/>
          <w:spacing w:val="-2"/>
          <w:sz w:val="22"/>
          <w:szCs w:val="22"/>
          <w:lang w:val="en-US"/>
        </w:rPr>
      </w:pPr>
      <w:r w:rsidRPr="00F21676">
        <w:rPr>
          <w:rFonts w:ascii="Trebuchet MS" w:hAnsi="Trebuchet MS"/>
          <w:b w:val="0"/>
          <w:bCs w:val="0"/>
          <w:sz w:val="22"/>
          <w:szCs w:val="22"/>
        </w:rPr>
        <w:t>Bilanţ</w:t>
      </w:r>
      <w:r w:rsidRPr="00F21676">
        <w:rPr>
          <w:rFonts w:ascii="Trebuchet MS" w:hAnsi="Trebuchet MS"/>
          <w:b w:val="0"/>
          <w:bCs w:val="0"/>
          <w:spacing w:val="-1"/>
          <w:sz w:val="22"/>
          <w:szCs w:val="22"/>
        </w:rPr>
        <w:t xml:space="preserve"> </w:t>
      </w:r>
      <w:r w:rsidRPr="00F21676">
        <w:rPr>
          <w:rFonts w:ascii="Trebuchet MS" w:hAnsi="Trebuchet MS"/>
          <w:b w:val="0"/>
          <w:bCs w:val="0"/>
          <w:spacing w:val="-2"/>
          <w:sz w:val="22"/>
          <w:szCs w:val="22"/>
        </w:rPr>
        <w:t>teritorial:</w:t>
      </w:r>
    </w:p>
    <w:p w14:paraId="561CCAC2" w14:textId="627DC7F6" w:rsidR="003D2F4A" w:rsidRPr="00F21676" w:rsidRDefault="003D2F4A" w:rsidP="00424FFB">
      <w:pPr>
        <w:pStyle w:val="Heading1"/>
        <w:spacing w:before="0" w:beforeAutospacing="0" w:after="0" w:afterAutospacing="0"/>
        <w:rPr>
          <w:rFonts w:ascii="Trebuchet MS" w:hAnsi="Trebuchet MS"/>
          <w:b w:val="0"/>
          <w:bCs w:val="0"/>
          <w:sz w:val="22"/>
          <w:szCs w:val="22"/>
          <w:lang w:val="en-US"/>
        </w:rPr>
      </w:pPr>
      <w:r w:rsidRPr="00F21676">
        <w:rPr>
          <w:rFonts w:ascii="Trebuchet MS" w:hAnsi="Trebuchet MS"/>
          <w:sz w:val="22"/>
          <w:szCs w:val="22"/>
        </w:rPr>
        <w:t>Suprafaţă</w:t>
      </w:r>
      <w:r w:rsidRPr="00F21676">
        <w:rPr>
          <w:rFonts w:ascii="Trebuchet MS" w:hAnsi="Trebuchet MS"/>
          <w:spacing w:val="-5"/>
          <w:sz w:val="22"/>
          <w:szCs w:val="22"/>
        </w:rPr>
        <w:t xml:space="preserve"> </w:t>
      </w:r>
      <w:r w:rsidRPr="00F21676">
        <w:rPr>
          <w:rFonts w:ascii="Trebuchet MS" w:hAnsi="Trebuchet MS"/>
          <w:spacing w:val="-2"/>
          <w:sz w:val="22"/>
          <w:szCs w:val="22"/>
        </w:rPr>
        <w:t>teren=</w:t>
      </w:r>
      <w:r w:rsidR="00424FFB" w:rsidRPr="00F21676">
        <w:rPr>
          <w:rFonts w:ascii="Trebuchet MS" w:hAnsi="Trebuchet MS"/>
          <w:spacing w:val="-2"/>
          <w:sz w:val="22"/>
          <w:szCs w:val="22"/>
          <w:lang w:val="en-US"/>
        </w:rPr>
        <w:t xml:space="preserve">5828 </w:t>
      </w:r>
      <w:r w:rsidRPr="00F21676">
        <w:rPr>
          <w:rFonts w:ascii="Trebuchet MS" w:hAnsi="Trebuchet MS"/>
          <w:spacing w:val="-2"/>
          <w:sz w:val="22"/>
          <w:szCs w:val="22"/>
        </w:rPr>
        <w:t>mp</w:t>
      </w:r>
    </w:p>
    <w:p w14:paraId="299B5B95" w14:textId="43E31179" w:rsidR="003D2F4A" w:rsidRPr="00F21676" w:rsidRDefault="003D2F4A" w:rsidP="003D2F4A">
      <w:pPr>
        <w:pStyle w:val="BodyText"/>
        <w:spacing w:after="0" w:line="240" w:lineRule="auto"/>
        <w:ind w:right="1059"/>
        <w:rPr>
          <w:rFonts w:ascii="Trebuchet MS" w:hAnsi="Trebuchet MS"/>
        </w:rPr>
      </w:pPr>
      <w:r w:rsidRPr="00F21676">
        <w:rPr>
          <w:rFonts w:ascii="Trebuchet MS" w:hAnsi="Trebuchet MS"/>
        </w:rPr>
        <w:t>Suprafaţă construită</w:t>
      </w:r>
      <w:r w:rsidR="00424FFB" w:rsidRPr="00F21676">
        <w:rPr>
          <w:rFonts w:ascii="Trebuchet MS" w:hAnsi="Trebuchet MS"/>
        </w:rPr>
        <w:t xml:space="preserve"> </w:t>
      </w:r>
      <w:r w:rsidRPr="00F21676">
        <w:rPr>
          <w:rFonts w:ascii="Trebuchet MS" w:hAnsi="Trebuchet MS"/>
        </w:rPr>
        <w:t>=</w:t>
      </w:r>
      <w:r w:rsidR="00424FFB" w:rsidRPr="00F21676">
        <w:rPr>
          <w:rFonts w:ascii="Trebuchet MS" w:hAnsi="Trebuchet MS"/>
          <w:lang w:val="en-US"/>
        </w:rPr>
        <w:t>143.1</w:t>
      </w:r>
      <w:r w:rsidRPr="00F21676">
        <w:rPr>
          <w:rFonts w:ascii="Trebuchet MS" w:hAnsi="Trebuchet MS"/>
        </w:rPr>
        <w:t xml:space="preserve">mp </w:t>
      </w:r>
    </w:p>
    <w:p w14:paraId="2D12AD50" w14:textId="75B40F35" w:rsidR="003D2F4A" w:rsidRPr="00F21676" w:rsidRDefault="00424FFB" w:rsidP="00424FFB">
      <w:pPr>
        <w:pStyle w:val="BodyText"/>
        <w:spacing w:after="0" w:line="240" w:lineRule="auto"/>
        <w:ind w:right="1059"/>
        <w:rPr>
          <w:rFonts w:ascii="Trebuchet MS" w:hAnsi="Trebuchet MS"/>
          <w:lang w:val="en-US"/>
        </w:rPr>
      </w:pPr>
      <w:r w:rsidRPr="00F21676">
        <w:rPr>
          <w:rFonts w:ascii="Trebuchet MS" w:hAnsi="Trebuchet MS"/>
        </w:rPr>
        <w:t>Suprafaţă circulaţii carosabile</w:t>
      </w:r>
      <w:r w:rsidRPr="00F21676">
        <w:rPr>
          <w:rFonts w:ascii="Trebuchet MS" w:hAnsi="Trebuchet MS"/>
          <w:lang w:val="en-US"/>
        </w:rPr>
        <w:t xml:space="preserve"> = 641,3 mp</w:t>
      </w:r>
      <w:r w:rsidR="003D2F4A" w:rsidRPr="00F21676">
        <w:rPr>
          <w:rFonts w:ascii="Trebuchet MS" w:hAnsi="Trebuchet MS"/>
        </w:rPr>
        <w:t xml:space="preserve"> </w:t>
      </w:r>
    </w:p>
    <w:p w14:paraId="408FABA2" w14:textId="3947E3DE" w:rsidR="003D2F4A" w:rsidRPr="00F21676" w:rsidRDefault="003D2F4A" w:rsidP="003D2F4A">
      <w:pPr>
        <w:pStyle w:val="BodyText"/>
        <w:spacing w:after="0" w:line="240" w:lineRule="auto"/>
        <w:ind w:right="2856"/>
        <w:rPr>
          <w:rFonts w:ascii="Trebuchet MS" w:hAnsi="Trebuchet MS"/>
          <w:lang w:val="en-US"/>
        </w:rPr>
      </w:pPr>
      <w:r w:rsidRPr="00F21676">
        <w:rPr>
          <w:rFonts w:ascii="Trebuchet MS" w:hAnsi="Trebuchet MS"/>
        </w:rPr>
        <w:t>Suprafaţă spaţiu verde</w:t>
      </w:r>
      <w:r w:rsidR="00424FFB" w:rsidRPr="00F21676">
        <w:rPr>
          <w:rFonts w:ascii="Trebuchet MS" w:hAnsi="Trebuchet MS"/>
          <w:lang w:val="en-US"/>
        </w:rPr>
        <w:t xml:space="preserve"> </w:t>
      </w:r>
      <w:r w:rsidRPr="00F21676">
        <w:rPr>
          <w:rFonts w:ascii="Trebuchet MS" w:hAnsi="Trebuchet MS"/>
        </w:rPr>
        <w:t>=</w:t>
      </w:r>
      <w:r w:rsidR="00424FFB" w:rsidRPr="00F21676">
        <w:rPr>
          <w:rFonts w:ascii="Trebuchet MS" w:hAnsi="Trebuchet MS"/>
          <w:lang w:val="en-US"/>
        </w:rPr>
        <w:t xml:space="preserve"> 1165,60 </w:t>
      </w:r>
      <w:r w:rsidR="00424FFB" w:rsidRPr="00F21676">
        <w:rPr>
          <w:rFonts w:ascii="Trebuchet MS" w:hAnsi="Trebuchet MS"/>
        </w:rPr>
        <w:t>mp (20.0</w:t>
      </w:r>
      <w:r w:rsidR="00424FFB" w:rsidRPr="00F21676">
        <w:rPr>
          <w:rFonts w:ascii="Trebuchet MS" w:hAnsi="Trebuchet MS"/>
          <w:lang w:val="en-US"/>
        </w:rPr>
        <w:t>0</w:t>
      </w:r>
      <w:r w:rsidRPr="00F21676">
        <w:rPr>
          <w:rFonts w:ascii="Trebuchet MS" w:hAnsi="Trebuchet MS"/>
        </w:rPr>
        <w:t>%)</w:t>
      </w:r>
    </w:p>
    <w:p w14:paraId="15FDA12E" w14:textId="7572AEAC" w:rsidR="00424FFB" w:rsidRPr="00F21676" w:rsidRDefault="00424FFB" w:rsidP="003D2F4A">
      <w:pPr>
        <w:pStyle w:val="BodyText"/>
        <w:spacing w:after="0" w:line="240" w:lineRule="auto"/>
        <w:ind w:right="2856"/>
        <w:rPr>
          <w:rFonts w:ascii="Trebuchet MS" w:hAnsi="Trebuchet MS"/>
          <w:lang w:val="en-US"/>
        </w:rPr>
      </w:pPr>
      <w:r w:rsidRPr="00F21676">
        <w:rPr>
          <w:rFonts w:ascii="Trebuchet MS" w:hAnsi="Trebuchet MS"/>
          <w:lang w:val="en-US"/>
        </w:rPr>
        <w:t>Suprafata dezvoltari ulterioare = 3878,00 mp</w:t>
      </w:r>
    </w:p>
    <w:p w14:paraId="62B829F6" w14:textId="01CAE6B8" w:rsidR="003D2F4A" w:rsidRPr="00F21676" w:rsidRDefault="003D2F4A" w:rsidP="003D2F4A">
      <w:pPr>
        <w:pStyle w:val="Heading1"/>
        <w:spacing w:before="202"/>
        <w:rPr>
          <w:rFonts w:ascii="Trebuchet MS" w:hAnsi="Trebuchet MS"/>
          <w:bCs w:val="0"/>
          <w:sz w:val="22"/>
          <w:szCs w:val="22"/>
          <w:lang w:val="en-US"/>
        </w:rPr>
      </w:pPr>
      <w:r w:rsidRPr="00F21676">
        <w:rPr>
          <w:rFonts w:ascii="Trebuchet MS" w:hAnsi="Trebuchet MS"/>
          <w:bCs w:val="0"/>
          <w:sz w:val="22"/>
          <w:szCs w:val="22"/>
        </w:rPr>
        <w:t>Indicatori</w:t>
      </w:r>
      <w:r w:rsidRPr="00F21676">
        <w:rPr>
          <w:rFonts w:ascii="Trebuchet MS" w:hAnsi="Trebuchet MS"/>
          <w:bCs w:val="0"/>
          <w:spacing w:val="-3"/>
          <w:sz w:val="22"/>
          <w:szCs w:val="22"/>
        </w:rPr>
        <w:t xml:space="preserve"> </w:t>
      </w:r>
      <w:r w:rsidRPr="00F21676">
        <w:rPr>
          <w:rFonts w:ascii="Trebuchet MS" w:hAnsi="Trebuchet MS"/>
          <w:bCs w:val="0"/>
          <w:spacing w:val="-2"/>
          <w:sz w:val="22"/>
          <w:szCs w:val="22"/>
        </w:rPr>
        <w:t>urbaistici:  POT=</w:t>
      </w:r>
      <w:r w:rsidR="00424FFB" w:rsidRPr="00F21676">
        <w:rPr>
          <w:rFonts w:ascii="Trebuchet MS" w:hAnsi="Trebuchet MS"/>
          <w:bCs w:val="0"/>
          <w:spacing w:val="-2"/>
          <w:sz w:val="22"/>
          <w:szCs w:val="22"/>
          <w:lang w:val="en-US"/>
        </w:rPr>
        <w:t>2,45</w:t>
      </w:r>
      <w:r w:rsidRPr="00F21676">
        <w:rPr>
          <w:rFonts w:ascii="Trebuchet MS" w:hAnsi="Trebuchet MS"/>
          <w:bCs w:val="0"/>
          <w:spacing w:val="-2"/>
          <w:sz w:val="22"/>
          <w:szCs w:val="22"/>
        </w:rPr>
        <w:t xml:space="preserve">% </w:t>
      </w:r>
      <w:r w:rsidR="00424FFB" w:rsidRPr="00F21676">
        <w:rPr>
          <w:rFonts w:ascii="Trebuchet MS" w:hAnsi="Trebuchet MS"/>
          <w:bCs w:val="0"/>
          <w:spacing w:val="-2"/>
          <w:sz w:val="22"/>
          <w:szCs w:val="22"/>
          <w:lang w:val="en-US"/>
        </w:rPr>
        <w:t xml:space="preserve"> </w:t>
      </w:r>
      <w:r w:rsidRPr="00F21676">
        <w:rPr>
          <w:rFonts w:ascii="Trebuchet MS" w:hAnsi="Trebuchet MS"/>
          <w:bCs w:val="0"/>
          <w:spacing w:val="-2"/>
          <w:sz w:val="22"/>
          <w:szCs w:val="22"/>
        </w:rPr>
        <w:t>CUT=</w:t>
      </w:r>
      <w:r w:rsidR="00424FFB" w:rsidRPr="00F21676">
        <w:rPr>
          <w:rFonts w:ascii="Trebuchet MS" w:hAnsi="Trebuchet MS"/>
          <w:bCs w:val="0"/>
          <w:spacing w:val="-2"/>
          <w:sz w:val="22"/>
          <w:szCs w:val="22"/>
          <w:lang w:val="en-US"/>
        </w:rPr>
        <w:t>0.02</w:t>
      </w:r>
    </w:p>
    <w:p w14:paraId="137C9097" w14:textId="77777777" w:rsidR="00F76726" w:rsidRPr="00F21676" w:rsidRDefault="00F76726" w:rsidP="0093726E">
      <w:pPr>
        <w:widowControl w:val="0"/>
        <w:spacing w:after="0" w:line="240" w:lineRule="auto"/>
        <w:jc w:val="both"/>
        <w:rPr>
          <w:rFonts w:ascii="Trebuchet MS" w:hAnsi="Trebuchet MS" w:cs="Arial"/>
          <w:b/>
          <w:lang w:val="it-IT"/>
        </w:rPr>
      </w:pPr>
    </w:p>
    <w:p w14:paraId="6730EC62" w14:textId="77777777" w:rsidR="0093726E" w:rsidRPr="00F21676" w:rsidRDefault="00F76726" w:rsidP="0093726E">
      <w:pPr>
        <w:spacing w:after="0" w:line="240" w:lineRule="auto"/>
        <w:ind w:right="88"/>
        <w:jc w:val="both"/>
        <w:rPr>
          <w:rFonts w:ascii="Trebuchet MS" w:hAnsi="Trebuchet MS"/>
          <w:b/>
        </w:rPr>
      </w:pPr>
      <w:r w:rsidRPr="00F21676">
        <w:rPr>
          <w:rFonts w:ascii="Trebuchet MS" w:hAnsi="Trebuchet MS" w:cs="Arial"/>
          <w:b/>
          <w:lang w:val="it-IT"/>
        </w:rPr>
        <w:t xml:space="preserve">Asigurarea utilitatilor: </w:t>
      </w:r>
      <w:r w:rsidRPr="00F21676">
        <w:rPr>
          <w:rFonts w:ascii="Trebuchet MS" w:hAnsi="Trebuchet MS" w:cs="Arial"/>
          <w:lang w:val="it-IT"/>
        </w:rPr>
        <w:t xml:space="preserve">in conformitate cu </w:t>
      </w:r>
      <w:r w:rsidR="0093726E" w:rsidRPr="00F21676">
        <w:rPr>
          <w:rFonts w:ascii="Trebuchet MS" w:hAnsi="Trebuchet MS" w:cs="Arial"/>
          <w:lang w:val="it-IT"/>
        </w:rPr>
        <w:t xml:space="preserve">Proiectul </w:t>
      </w:r>
      <w:r w:rsidR="0093726E" w:rsidRPr="00F21676">
        <w:rPr>
          <w:rFonts w:ascii="Trebuchet MS" w:hAnsi="Trebuchet MS"/>
          <w:b/>
        </w:rPr>
        <w:t>AVIZ</w:t>
      </w:r>
      <w:r w:rsidR="0093726E" w:rsidRPr="00F21676">
        <w:rPr>
          <w:rFonts w:ascii="Trebuchet MS" w:hAnsi="Trebuchet MS"/>
          <w:b/>
          <w:spacing w:val="-2"/>
        </w:rPr>
        <w:t xml:space="preserve"> </w:t>
      </w:r>
      <w:r w:rsidR="0093726E" w:rsidRPr="00F21676">
        <w:rPr>
          <w:rFonts w:ascii="Trebuchet MS" w:hAnsi="Trebuchet MS"/>
          <w:b/>
        </w:rPr>
        <w:t>DE</w:t>
      </w:r>
      <w:r w:rsidR="0093726E" w:rsidRPr="00F21676">
        <w:rPr>
          <w:rFonts w:ascii="Trebuchet MS" w:hAnsi="Trebuchet MS"/>
          <w:b/>
          <w:spacing w:val="-2"/>
        </w:rPr>
        <w:t xml:space="preserve"> </w:t>
      </w:r>
      <w:r w:rsidR="0093726E" w:rsidRPr="00F21676">
        <w:rPr>
          <w:rFonts w:ascii="Trebuchet MS" w:hAnsi="Trebuchet MS"/>
          <w:b/>
        </w:rPr>
        <w:t>GOSPODĂRIRE</w:t>
      </w:r>
      <w:r w:rsidR="0093726E" w:rsidRPr="00F21676">
        <w:rPr>
          <w:rFonts w:ascii="Trebuchet MS" w:hAnsi="Trebuchet MS"/>
          <w:b/>
          <w:spacing w:val="-3"/>
        </w:rPr>
        <w:t xml:space="preserve"> </w:t>
      </w:r>
      <w:r w:rsidR="0093726E" w:rsidRPr="00F21676">
        <w:rPr>
          <w:rFonts w:ascii="Trebuchet MS" w:hAnsi="Trebuchet MS"/>
          <w:b/>
        </w:rPr>
        <w:t>A</w:t>
      </w:r>
      <w:r w:rsidR="0093726E" w:rsidRPr="00F21676">
        <w:rPr>
          <w:rFonts w:ascii="Trebuchet MS" w:hAnsi="Trebuchet MS"/>
          <w:b/>
          <w:spacing w:val="-1"/>
        </w:rPr>
        <w:t xml:space="preserve"> </w:t>
      </w:r>
      <w:r w:rsidR="0093726E" w:rsidRPr="00F21676">
        <w:rPr>
          <w:rFonts w:ascii="Trebuchet MS" w:hAnsi="Trebuchet MS"/>
          <w:b/>
        </w:rPr>
        <w:t>APELOR</w:t>
      </w:r>
      <w:r w:rsidR="0093726E" w:rsidRPr="00F21676">
        <w:rPr>
          <w:rFonts w:ascii="Trebuchet MS" w:hAnsi="Trebuchet MS"/>
          <w:b/>
        </w:rPr>
        <w:t>, transmis electronic</w:t>
      </w:r>
      <w:r w:rsidR="0093726E" w:rsidRPr="00F21676">
        <w:rPr>
          <w:rFonts w:ascii="Trebuchet MS" w:hAnsi="Trebuchet MS" w:cs="Arial"/>
          <w:lang w:val="it-IT"/>
        </w:rPr>
        <w:t>, amplasamentul va fi echipat astfel:</w:t>
      </w:r>
    </w:p>
    <w:p w14:paraId="6D95AD22" w14:textId="5AE956E6" w:rsidR="0093726E" w:rsidRPr="00F21676" w:rsidRDefault="0093726E" w:rsidP="0093726E">
      <w:pPr>
        <w:spacing w:after="0" w:line="240" w:lineRule="auto"/>
        <w:ind w:right="88"/>
        <w:jc w:val="both"/>
        <w:rPr>
          <w:rFonts w:ascii="Trebuchet MS" w:hAnsi="Trebuchet MS"/>
          <w:b/>
        </w:rPr>
      </w:pPr>
      <w:r w:rsidRPr="00F21676">
        <w:rPr>
          <w:rFonts w:ascii="Trebuchet MS" w:hAnsi="Trebuchet MS"/>
          <w:b/>
        </w:rPr>
        <w:t>Captarea</w:t>
      </w:r>
      <w:r w:rsidRPr="00F21676">
        <w:rPr>
          <w:rFonts w:ascii="Trebuchet MS" w:hAnsi="Trebuchet MS"/>
          <w:b/>
          <w:spacing w:val="-3"/>
        </w:rPr>
        <w:t xml:space="preserve"> </w:t>
      </w:r>
      <w:r w:rsidRPr="00F21676">
        <w:rPr>
          <w:rFonts w:ascii="Trebuchet MS" w:hAnsi="Trebuchet MS"/>
          <w:b/>
        </w:rPr>
        <w:t>apei:</w:t>
      </w:r>
    </w:p>
    <w:p w14:paraId="221FD9F4" w14:textId="77777777" w:rsidR="0093726E" w:rsidRPr="00F21676" w:rsidRDefault="0093726E" w:rsidP="0093726E">
      <w:pPr>
        <w:pStyle w:val="ListParagraph"/>
        <w:widowControl w:val="0"/>
        <w:numPr>
          <w:ilvl w:val="0"/>
          <w:numId w:val="18"/>
        </w:numPr>
        <w:tabs>
          <w:tab w:val="left" w:pos="330"/>
        </w:tabs>
        <w:autoSpaceDE w:val="0"/>
        <w:autoSpaceDN w:val="0"/>
        <w:ind w:left="329" w:hanging="217"/>
        <w:rPr>
          <w:rFonts w:ascii="Trebuchet MS" w:hAnsi="Trebuchet MS"/>
        </w:rPr>
      </w:pPr>
      <w:r w:rsidRPr="00F21676">
        <w:rPr>
          <w:rFonts w:ascii="Trebuchet MS" w:hAnsi="Trebuchet MS"/>
        </w:rPr>
        <w:t>foraj</w:t>
      </w:r>
      <w:r w:rsidRPr="00F21676">
        <w:rPr>
          <w:rFonts w:ascii="Trebuchet MS" w:hAnsi="Trebuchet MS"/>
          <w:spacing w:val="-2"/>
        </w:rPr>
        <w:t xml:space="preserve"> </w:t>
      </w:r>
      <w:r w:rsidRPr="00F21676">
        <w:rPr>
          <w:rFonts w:ascii="Trebuchet MS" w:hAnsi="Trebuchet MS"/>
        </w:rPr>
        <w:t>proiectat</w:t>
      </w:r>
      <w:r w:rsidRPr="00F21676">
        <w:rPr>
          <w:rFonts w:ascii="Trebuchet MS" w:hAnsi="Trebuchet MS"/>
          <w:spacing w:val="-1"/>
        </w:rPr>
        <w:t xml:space="preserve"> </w:t>
      </w:r>
      <w:r w:rsidRPr="00F21676">
        <w:rPr>
          <w:rFonts w:ascii="Trebuchet MS" w:hAnsi="Trebuchet MS"/>
        </w:rPr>
        <w:t>F1</w:t>
      </w:r>
      <w:r w:rsidRPr="00F21676">
        <w:rPr>
          <w:rFonts w:ascii="Trebuchet MS" w:hAnsi="Trebuchet MS"/>
          <w:spacing w:val="-6"/>
        </w:rPr>
        <w:t xml:space="preserve"> </w:t>
      </w:r>
      <w:r w:rsidRPr="00F21676">
        <w:rPr>
          <w:rFonts w:ascii="Trebuchet MS" w:hAnsi="Trebuchet MS"/>
        </w:rPr>
        <w:t>cu</w:t>
      </w:r>
      <w:r w:rsidRPr="00F21676">
        <w:rPr>
          <w:rFonts w:ascii="Trebuchet MS" w:hAnsi="Trebuchet MS"/>
          <w:spacing w:val="-6"/>
        </w:rPr>
        <w:t xml:space="preserve"> </w:t>
      </w:r>
      <w:r w:rsidRPr="00F21676">
        <w:rPr>
          <w:rFonts w:ascii="Trebuchet MS" w:hAnsi="Trebuchet MS"/>
        </w:rPr>
        <w:t>H=25m.</w:t>
      </w:r>
    </w:p>
    <w:p w14:paraId="048CBFD0" w14:textId="17C50045" w:rsidR="0093726E" w:rsidRPr="00F21676" w:rsidRDefault="0093726E" w:rsidP="0093726E">
      <w:pPr>
        <w:pStyle w:val="BodyText"/>
        <w:spacing w:after="0" w:line="240" w:lineRule="auto"/>
        <w:rPr>
          <w:rFonts w:ascii="Trebuchet MS" w:hAnsi="Trebuchet MS"/>
          <w:b/>
          <w:lang w:val="en-US"/>
        </w:rPr>
      </w:pPr>
      <w:r w:rsidRPr="00F21676">
        <w:rPr>
          <w:rFonts w:ascii="Trebuchet MS" w:hAnsi="Trebuchet MS"/>
          <w:b/>
        </w:rPr>
        <w:t>Coordonate</w:t>
      </w:r>
      <w:r w:rsidRPr="00F21676">
        <w:rPr>
          <w:rFonts w:ascii="Trebuchet MS" w:hAnsi="Trebuchet MS"/>
          <w:b/>
          <w:spacing w:val="-1"/>
        </w:rPr>
        <w:t xml:space="preserve"> </w:t>
      </w:r>
      <w:r w:rsidRPr="00F21676">
        <w:rPr>
          <w:rFonts w:ascii="Trebuchet MS" w:hAnsi="Trebuchet MS"/>
          <w:b/>
        </w:rPr>
        <w:t>STEREO</w:t>
      </w:r>
      <w:r w:rsidRPr="00F21676">
        <w:rPr>
          <w:rFonts w:ascii="Trebuchet MS" w:hAnsi="Trebuchet MS"/>
          <w:b/>
          <w:spacing w:val="-1"/>
        </w:rPr>
        <w:t xml:space="preserve"> </w:t>
      </w:r>
      <w:r w:rsidRPr="00F21676">
        <w:rPr>
          <w:rFonts w:ascii="Trebuchet MS" w:hAnsi="Trebuchet MS"/>
          <w:b/>
        </w:rPr>
        <w:t>70</w:t>
      </w:r>
      <w:r w:rsidRPr="00F21676">
        <w:rPr>
          <w:rFonts w:ascii="Trebuchet MS" w:hAnsi="Trebuchet MS"/>
          <w:b/>
          <w:spacing w:val="-4"/>
        </w:rPr>
        <w:t xml:space="preserve"> </w:t>
      </w:r>
      <w:r w:rsidRPr="00F21676">
        <w:rPr>
          <w:rFonts w:ascii="Trebuchet MS" w:hAnsi="Trebuchet MS"/>
          <w:b/>
        </w:rPr>
        <w:t>ale</w:t>
      </w:r>
      <w:r w:rsidRPr="00F21676">
        <w:rPr>
          <w:rFonts w:ascii="Trebuchet MS" w:hAnsi="Trebuchet MS"/>
          <w:b/>
          <w:spacing w:val="-2"/>
        </w:rPr>
        <w:t xml:space="preserve"> </w:t>
      </w:r>
      <w:r w:rsidRPr="00F21676">
        <w:rPr>
          <w:rFonts w:ascii="Trebuchet MS" w:hAnsi="Trebuchet MS"/>
          <w:b/>
        </w:rPr>
        <w:t>axului</w:t>
      </w:r>
      <w:r w:rsidRPr="00F21676">
        <w:rPr>
          <w:rFonts w:ascii="Trebuchet MS" w:hAnsi="Trebuchet MS"/>
          <w:b/>
          <w:spacing w:val="-1"/>
        </w:rPr>
        <w:t xml:space="preserve"> </w:t>
      </w:r>
      <w:r w:rsidRPr="00F21676">
        <w:rPr>
          <w:rFonts w:ascii="Trebuchet MS" w:hAnsi="Trebuchet MS"/>
          <w:b/>
        </w:rPr>
        <w:t>forajului</w:t>
      </w:r>
      <w:r w:rsidRPr="00F21676">
        <w:rPr>
          <w:rFonts w:ascii="Trebuchet MS" w:hAnsi="Trebuchet MS"/>
          <w:b/>
          <w:spacing w:val="1"/>
        </w:rPr>
        <w:t xml:space="preserve"> </w:t>
      </w:r>
      <w:r w:rsidRPr="00F21676">
        <w:rPr>
          <w:rFonts w:ascii="Trebuchet MS" w:hAnsi="Trebuchet MS"/>
          <w:b/>
        </w:rPr>
        <w:t>F1:</w:t>
      </w:r>
      <w:r w:rsidRPr="00F21676">
        <w:rPr>
          <w:rFonts w:ascii="Trebuchet MS" w:hAnsi="Trebuchet MS"/>
          <w:b/>
          <w:spacing w:val="-1"/>
        </w:rPr>
        <w:t xml:space="preserve"> </w:t>
      </w:r>
      <w:r w:rsidRPr="00F21676">
        <w:rPr>
          <w:rFonts w:ascii="Trebuchet MS" w:hAnsi="Trebuchet MS"/>
          <w:b/>
        </w:rPr>
        <w:t>X</w:t>
      </w:r>
      <w:r w:rsidRPr="00F21676">
        <w:rPr>
          <w:rFonts w:ascii="Trebuchet MS" w:hAnsi="Trebuchet MS"/>
          <w:b/>
          <w:spacing w:val="-5"/>
        </w:rPr>
        <w:t xml:space="preserve"> </w:t>
      </w:r>
      <w:r w:rsidRPr="00F21676">
        <w:rPr>
          <w:rFonts w:ascii="Trebuchet MS" w:hAnsi="Trebuchet MS"/>
          <w:b/>
        </w:rPr>
        <w:t>– 333183;</w:t>
      </w:r>
      <w:r w:rsidRPr="00F21676">
        <w:rPr>
          <w:rFonts w:ascii="Trebuchet MS" w:hAnsi="Trebuchet MS"/>
          <w:b/>
          <w:spacing w:val="-2"/>
        </w:rPr>
        <w:t xml:space="preserve"> </w:t>
      </w:r>
      <w:r w:rsidRPr="00F21676">
        <w:rPr>
          <w:rFonts w:ascii="Trebuchet MS" w:hAnsi="Trebuchet MS"/>
          <w:b/>
        </w:rPr>
        <w:t>Y</w:t>
      </w:r>
      <w:r w:rsidRPr="00F21676">
        <w:rPr>
          <w:rFonts w:ascii="Trebuchet MS" w:hAnsi="Trebuchet MS"/>
          <w:b/>
          <w:spacing w:val="2"/>
        </w:rPr>
        <w:t xml:space="preserve"> </w:t>
      </w:r>
      <w:r w:rsidRPr="00F21676">
        <w:rPr>
          <w:rFonts w:ascii="Trebuchet MS" w:hAnsi="Trebuchet MS"/>
          <w:b/>
        </w:rPr>
        <w:t>–</w:t>
      </w:r>
      <w:r w:rsidRPr="00F21676">
        <w:rPr>
          <w:rFonts w:ascii="Trebuchet MS" w:hAnsi="Trebuchet MS"/>
          <w:b/>
          <w:spacing w:val="-2"/>
        </w:rPr>
        <w:t xml:space="preserve"> </w:t>
      </w:r>
      <w:r w:rsidRPr="00F21676">
        <w:rPr>
          <w:rFonts w:ascii="Trebuchet MS" w:hAnsi="Trebuchet MS"/>
          <w:b/>
        </w:rPr>
        <w:t>577543.</w:t>
      </w:r>
    </w:p>
    <w:p w14:paraId="26A73381" w14:textId="77777777" w:rsidR="0093726E" w:rsidRPr="00F21676" w:rsidRDefault="0093726E" w:rsidP="0093726E">
      <w:pPr>
        <w:widowControl w:val="0"/>
        <w:tabs>
          <w:tab w:val="left" w:pos="705"/>
        </w:tabs>
        <w:autoSpaceDE w:val="0"/>
        <w:autoSpaceDN w:val="0"/>
        <w:spacing w:after="0" w:line="240" w:lineRule="auto"/>
        <w:rPr>
          <w:rFonts w:ascii="Trebuchet MS" w:hAnsi="Trebuchet MS"/>
        </w:rPr>
      </w:pPr>
      <w:r w:rsidRPr="00F21676">
        <w:rPr>
          <w:rFonts w:ascii="Trebuchet MS" w:hAnsi="Trebuchet MS"/>
          <w:b/>
        </w:rPr>
        <w:t>Tratarea</w:t>
      </w:r>
      <w:r w:rsidRPr="00F21676">
        <w:rPr>
          <w:rFonts w:ascii="Trebuchet MS" w:hAnsi="Trebuchet MS"/>
          <w:b/>
          <w:spacing w:val="-3"/>
        </w:rPr>
        <w:t xml:space="preserve"> </w:t>
      </w:r>
      <w:r w:rsidRPr="00F21676">
        <w:rPr>
          <w:rFonts w:ascii="Trebuchet MS" w:hAnsi="Trebuchet MS"/>
          <w:b/>
        </w:rPr>
        <w:t>apei</w:t>
      </w:r>
      <w:r w:rsidRPr="00F21676">
        <w:rPr>
          <w:rFonts w:ascii="Trebuchet MS" w:hAnsi="Trebuchet MS"/>
        </w:rPr>
        <w:t>:</w:t>
      </w:r>
    </w:p>
    <w:p w14:paraId="776FA464" w14:textId="77777777" w:rsidR="0093726E" w:rsidRPr="00F21676" w:rsidRDefault="0093726E" w:rsidP="0093726E">
      <w:pPr>
        <w:pStyle w:val="ListParagraph"/>
        <w:widowControl w:val="0"/>
        <w:numPr>
          <w:ilvl w:val="0"/>
          <w:numId w:val="18"/>
        </w:numPr>
        <w:tabs>
          <w:tab w:val="left" w:pos="263"/>
        </w:tabs>
        <w:autoSpaceDE w:val="0"/>
        <w:autoSpaceDN w:val="0"/>
        <w:ind w:left="262" w:hanging="150"/>
        <w:rPr>
          <w:rFonts w:ascii="Trebuchet MS" w:hAnsi="Trebuchet MS"/>
        </w:rPr>
      </w:pPr>
      <w:r w:rsidRPr="00F21676">
        <w:rPr>
          <w:rFonts w:ascii="Trebuchet MS" w:hAnsi="Trebuchet MS"/>
        </w:rPr>
        <w:t>instalație</w:t>
      </w:r>
      <w:r w:rsidRPr="00F21676">
        <w:rPr>
          <w:rFonts w:ascii="Trebuchet MS" w:hAnsi="Trebuchet MS"/>
          <w:spacing w:val="-7"/>
        </w:rPr>
        <w:t xml:space="preserve"> </w:t>
      </w:r>
      <w:r w:rsidRPr="00F21676">
        <w:rPr>
          <w:rFonts w:ascii="Trebuchet MS" w:hAnsi="Trebuchet MS"/>
        </w:rPr>
        <w:t>de</w:t>
      </w:r>
      <w:r w:rsidRPr="00F21676">
        <w:rPr>
          <w:rFonts w:ascii="Trebuchet MS" w:hAnsi="Trebuchet MS"/>
          <w:spacing w:val="-4"/>
        </w:rPr>
        <w:t xml:space="preserve"> </w:t>
      </w:r>
      <w:r w:rsidRPr="00F21676">
        <w:rPr>
          <w:rFonts w:ascii="Trebuchet MS" w:hAnsi="Trebuchet MS"/>
        </w:rPr>
        <w:t>dedurizare</w:t>
      </w:r>
    </w:p>
    <w:p w14:paraId="29728E89" w14:textId="6930C4AD" w:rsidR="0093726E" w:rsidRPr="00F21676" w:rsidRDefault="0093726E" w:rsidP="0093726E">
      <w:pPr>
        <w:pStyle w:val="ListParagraph"/>
        <w:widowControl w:val="0"/>
        <w:numPr>
          <w:ilvl w:val="0"/>
          <w:numId w:val="18"/>
        </w:numPr>
        <w:tabs>
          <w:tab w:val="left" w:pos="263"/>
        </w:tabs>
        <w:autoSpaceDE w:val="0"/>
        <w:autoSpaceDN w:val="0"/>
        <w:ind w:left="262" w:hanging="150"/>
        <w:rPr>
          <w:rFonts w:ascii="Trebuchet MS" w:hAnsi="Trebuchet MS"/>
        </w:rPr>
      </w:pPr>
      <w:r w:rsidRPr="00F21676">
        <w:rPr>
          <w:rFonts w:ascii="Trebuchet MS" w:hAnsi="Trebuchet MS"/>
        </w:rPr>
        <w:t>instalație</w:t>
      </w:r>
      <w:r w:rsidRPr="00F21676">
        <w:rPr>
          <w:rFonts w:ascii="Trebuchet MS" w:hAnsi="Trebuchet MS"/>
          <w:spacing w:val="-6"/>
        </w:rPr>
        <w:t xml:space="preserve"> </w:t>
      </w:r>
      <w:r w:rsidRPr="00F21676">
        <w:rPr>
          <w:rFonts w:ascii="Trebuchet MS" w:hAnsi="Trebuchet MS"/>
        </w:rPr>
        <w:t>osmoză</w:t>
      </w:r>
      <w:r w:rsidRPr="00F21676">
        <w:rPr>
          <w:rFonts w:ascii="Trebuchet MS" w:hAnsi="Trebuchet MS"/>
          <w:spacing w:val="-3"/>
        </w:rPr>
        <w:t xml:space="preserve"> </w:t>
      </w:r>
      <w:r w:rsidRPr="00F21676">
        <w:rPr>
          <w:rFonts w:ascii="Trebuchet MS" w:hAnsi="Trebuchet MS"/>
        </w:rPr>
        <w:t>inversă</w:t>
      </w:r>
    </w:p>
    <w:p w14:paraId="2AD2E926" w14:textId="77777777" w:rsidR="0093726E" w:rsidRPr="00F21676" w:rsidRDefault="0093726E" w:rsidP="0093726E">
      <w:pPr>
        <w:widowControl w:val="0"/>
        <w:tabs>
          <w:tab w:val="left" w:pos="705"/>
        </w:tabs>
        <w:autoSpaceDE w:val="0"/>
        <w:autoSpaceDN w:val="0"/>
        <w:spacing w:after="0" w:line="240" w:lineRule="auto"/>
        <w:rPr>
          <w:rFonts w:ascii="Trebuchet MS" w:hAnsi="Trebuchet MS"/>
        </w:rPr>
      </w:pPr>
      <w:r w:rsidRPr="00F21676">
        <w:rPr>
          <w:rFonts w:ascii="Trebuchet MS" w:hAnsi="Trebuchet MS"/>
          <w:b/>
        </w:rPr>
        <w:t>Înmagazinarea</w:t>
      </w:r>
      <w:r w:rsidRPr="00F21676">
        <w:rPr>
          <w:rFonts w:ascii="Trebuchet MS" w:hAnsi="Trebuchet MS"/>
          <w:b/>
          <w:spacing w:val="-5"/>
        </w:rPr>
        <w:t xml:space="preserve"> </w:t>
      </w:r>
      <w:r w:rsidRPr="00F21676">
        <w:rPr>
          <w:rFonts w:ascii="Trebuchet MS" w:hAnsi="Trebuchet MS"/>
          <w:b/>
        </w:rPr>
        <w:t>apei</w:t>
      </w:r>
      <w:r w:rsidRPr="00F21676">
        <w:rPr>
          <w:rFonts w:ascii="Trebuchet MS" w:hAnsi="Trebuchet MS"/>
        </w:rPr>
        <w:t>:</w:t>
      </w:r>
    </w:p>
    <w:p w14:paraId="5C954D75" w14:textId="4D538292" w:rsidR="0093726E" w:rsidRPr="00F21676" w:rsidRDefault="0093726E" w:rsidP="0093726E">
      <w:pPr>
        <w:pStyle w:val="ListParagraph"/>
        <w:widowControl w:val="0"/>
        <w:numPr>
          <w:ilvl w:val="0"/>
          <w:numId w:val="18"/>
        </w:numPr>
        <w:tabs>
          <w:tab w:val="left" w:pos="263"/>
        </w:tabs>
        <w:autoSpaceDE w:val="0"/>
        <w:autoSpaceDN w:val="0"/>
        <w:ind w:left="262" w:hanging="150"/>
        <w:rPr>
          <w:rFonts w:ascii="Trebuchet MS" w:hAnsi="Trebuchet MS"/>
        </w:rPr>
      </w:pPr>
      <w:r w:rsidRPr="00F21676">
        <w:rPr>
          <w:rFonts w:ascii="Trebuchet MS" w:hAnsi="Trebuchet MS"/>
        </w:rPr>
        <w:t>două</w:t>
      </w:r>
      <w:r w:rsidRPr="00F21676">
        <w:rPr>
          <w:rFonts w:ascii="Trebuchet MS" w:hAnsi="Trebuchet MS"/>
          <w:spacing w:val="-4"/>
        </w:rPr>
        <w:t xml:space="preserve"> </w:t>
      </w:r>
      <w:r w:rsidRPr="00F21676">
        <w:rPr>
          <w:rFonts w:ascii="Trebuchet MS" w:hAnsi="Trebuchet MS"/>
        </w:rPr>
        <w:t>rezervoare</w:t>
      </w:r>
      <w:r w:rsidRPr="00F21676">
        <w:rPr>
          <w:rFonts w:ascii="Trebuchet MS" w:hAnsi="Trebuchet MS"/>
          <w:spacing w:val="-3"/>
        </w:rPr>
        <w:t xml:space="preserve"> </w:t>
      </w:r>
      <w:r w:rsidRPr="00F21676">
        <w:rPr>
          <w:rFonts w:ascii="Trebuchet MS" w:hAnsi="Trebuchet MS"/>
        </w:rPr>
        <w:t>din</w:t>
      </w:r>
      <w:r w:rsidRPr="00F21676">
        <w:rPr>
          <w:rFonts w:ascii="Trebuchet MS" w:hAnsi="Trebuchet MS"/>
          <w:spacing w:val="-3"/>
        </w:rPr>
        <w:t xml:space="preserve"> </w:t>
      </w:r>
      <w:r w:rsidRPr="00F21676">
        <w:rPr>
          <w:rFonts w:ascii="Trebuchet MS" w:hAnsi="Trebuchet MS"/>
        </w:rPr>
        <w:t>polipropilenă,</w:t>
      </w:r>
      <w:r w:rsidRPr="00F21676">
        <w:rPr>
          <w:rFonts w:ascii="Trebuchet MS" w:hAnsi="Trebuchet MS"/>
          <w:spacing w:val="-2"/>
        </w:rPr>
        <w:t xml:space="preserve"> </w:t>
      </w:r>
      <w:r w:rsidRPr="00F21676">
        <w:rPr>
          <w:rFonts w:ascii="Trebuchet MS" w:hAnsi="Trebuchet MS"/>
        </w:rPr>
        <w:t>proiectate</w:t>
      </w:r>
      <w:r w:rsidRPr="00F21676">
        <w:rPr>
          <w:rFonts w:ascii="Trebuchet MS" w:hAnsi="Trebuchet MS"/>
          <w:spacing w:val="-5"/>
        </w:rPr>
        <w:t xml:space="preserve"> </w:t>
      </w:r>
      <w:r w:rsidRPr="00F21676">
        <w:rPr>
          <w:rFonts w:ascii="Trebuchet MS" w:hAnsi="Trebuchet MS"/>
        </w:rPr>
        <w:t>cu</w:t>
      </w:r>
      <w:r w:rsidRPr="00F21676">
        <w:rPr>
          <w:rFonts w:ascii="Trebuchet MS" w:hAnsi="Trebuchet MS"/>
          <w:spacing w:val="-3"/>
        </w:rPr>
        <w:t xml:space="preserve"> </w:t>
      </w:r>
      <w:r w:rsidRPr="00F21676">
        <w:rPr>
          <w:rFonts w:ascii="Trebuchet MS" w:hAnsi="Trebuchet MS"/>
        </w:rPr>
        <w:t>V=1m</w:t>
      </w:r>
      <w:r w:rsidRPr="00F21676">
        <w:rPr>
          <w:rFonts w:ascii="Trebuchet MS" w:hAnsi="Trebuchet MS"/>
          <w:vertAlign w:val="superscript"/>
        </w:rPr>
        <w:t>3</w:t>
      </w:r>
      <w:r w:rsidRPr="00F21676">
        <w:rPr>
          <w:rFonts w:ascii="Trebuchet MS" w:hAnsi="Trebuchet MS"/>
          <w:spacing w:val="-4"/>
        </w:rPr>
        <w:t xml:space="preserve"> </w:t>
      </w:r>
      <w:r w:rsidRPr="00F21676">
        <w:rPr>
          <w:rFonts w:ascii="Trebuchet MS" w:hAnsi="Trebuchet MS"/>
        </w:rPr>
        <w:t>fiecare.</w:t>
      </w:r>
    </w:p>
    <w:p w14:paraId="66C97A83" w14:textId="77777777" w:rsidR="0093726E" w:rsidRPr="00F21676" w:rsidRDefault="0093726E" w:rsidP="0093726E">
      <w:pPr>
        <w:widowControl w:val="0"/>
        <w:tabs>
          <w:tab w:val="left" w:pos="705"/>
        </w:tabs>
        <w:autoSpaceDE w:val="0"/>
        <w:autoSpaceDN w:val="0"/>
        <w:spacing w:after="0" w:line="240" w:lineRule="auto"/>
        <w:rPr>
          <w:rFonts w:ascii="Trebuchet MS" w:hAnsi="Trebuchet MS"/>
        </w:rPr>
      </w:pPr>
      <w:r w:rsidRPr="00F21676">
        <w:rPr>
          <w:rFonts w:ascii="Trebuchet MS" w:hAnsi="Trebuchet MS"/>
          <w:b/>
        </w:rPr>
        <w:t>Distribuția</w:t>
      </w:r>
      <w:r w:rsidRPr="00F21676">
        <w:rPr>
          <w:rFonts w:ascii="Trebuchet MS" w:hAnsi="Trebuchet MS"/>
          <w:b/>
          <w:spacing w:val="-4"/>
        </w:rPr>
        <w:t xml:space="preserve"> </w:t>
      </w:r>
      <w:r w:rsidRPr="00F21676">
        <w:rPr>
          <w:rFonts w:ascii="Trebuchet MS" w:hAnsi="Trebuchet MS"/>
          <w:b/>
        </w:rPr>
        <w:t>apei</w:t>
      </w:r>
      <w:r w:rsidRPr="00F21676">
        <w:rPr>
          <w:rFonts w:ascii="Trebuchet MS" w:hAnsi="Trebuchet MS"/>
        </w:rPr>
        <w:t>:</w:t>
      </w:r>
    </w:p>
    <w:p w14:paraId="5A6DDAD7" w14:textId="77777777" w:rsidR="0093726E" w:rsidRPr="00F21676" w:rsidRDefault="0093726E" w:rsidP="0093726E">
      <w:pPr>
        <w:pStyle w:val="BodyText"/>
        <w:spacing w:after="0" w:line="240" w:lineRule="auto"/>
        <w:rPr>
          <w:rFonts w:ascii="Trebuchet MS" w:hAnsi="Trebuchet MS"/>
        </w:rPr>
      </w:pPr>
      <w:r w:rsidRPr="00F21676">
        <w:rPr>
          <w:rFonts w:ascii="Trebuchet MS" w:hAnsi="Trebuchet MS"/>
        </w:rPr>
        <w:t>Reţeaua</w:t>
      </w:r>
      <w:r w:rsidRPr="00F21676">
        <w:rPr>
          <w:rFonts w:ascii="Trebuchet MS" w:hAnsi="Trebuchet MS"/>
          <w:spacing w:val="-3"/>
        </w:rPr>
        <w:t xml:space="preserve"> </w:t>
      </w:r>
      <w:r w:rsidRPr="00F21676">
        <w:rPr>
          <w:rFonts w:ascii="Trebuchet MS" w:hAnsi="Trebuchet MS"/>
        </w:rPr>
        <w:t>de</w:t>
      </w:r>
      <w:r w:rsidRPr="00F21676">
        <w:rPr>
          <w:rFonts w:ascii="Trebuchet MS" w:hAnsi="Trebuchet MS"/>
          <w:spacing w:val="-4"/>
        </w:rPr>
        <w:t xml:space="preserve"> </w:t>
      </w:r>
      <w:r w:rsidRPr="00F21676">
        <w:rPr>
          <w:rFonts w:ascii="Trebuchet MS" w:hAnsi="Trebuchet MS"/>
        </w:rPr>
        <w:t>distribuție</w:t>
      </w:r>
      <w:r w:rsidRPr="00F21676">
        <w:rPr>
          <w:rFonts w:ascii="Trebuchet MS" w:hAnsi="Trebuchet MS"/>
          <w:spacing w:val="-1"/>
        </w:rPr>
        <w:t xml:space="preserve"> </w:t>
      </w:r>
      <w:r w:rsidRPr="00F21676">
        <w:rPr>
          <w:rFonts w:ascii="Trebuchet MS" w:hAnsi="Trebuchet MS"/>
        </w:rPr>
        <w:t>a</w:t>
      </w:r>
      <w:r w:rsidRPr="00F21676">
        <w:rPr>
          <w:rFonts w:ascii="Trebuchet MS" w:hAnsi="Trebuchet MS"/>
          <w:spacing w:val="-4"/>
        </w:rPr>
        <w:t xml:space="preserve"> </w:t>
      </w:r>
      <w:r w:rsidRPr="00F21676">
        <w:rPr>
          <w:rFonts w:ascii="Trebuchet MS" w:hAnsi="Trebuchet MS"/>
        </w:rPr>
        <w:t>apei</w:t>
      </w:r>
      <w:r w:rsidRPr="00F21676">
        <w:rPr>
          <w:rFonts w:ascii="Trebuchet MS" w:hAnsi="Trebuchet MS"/>
          <w:spacing w:val="-1"/>
        </w:rPr>
        <w:t xml:space="preserve"> </w:t>
      </w:r>
      <w:r w:rsidRPr="00F21676">
        <w:rPr>
          <w:rFonts w:ascii="Trebuchet MS" w:hAnsi="Trebuchet MS"/>
        </w:rPr>
        <w:t>va</w:t>
      </w:r>
      <w:r w:rsidRPr="00F21676">
        <w:rPr>
          <w:rFonts w:ascii="Trebuchet MS" w:hAnsi="Trebuchet MS"/>
          <w:spacing w:val="-2"/>
        </w:rPr>
        <w:t xml:space="preserve"> </w:t>
      </w:r>
      <w:r w:rsidRPr="00F21676">
        <w:rPr>
          <w:rFonts w:ascii="Trebuchet MS" w:hAnsi="Trebuchet MS"/>
        </w:rPr>
        <w:t>fi</w:t>
      </w:r>
      <w:r w:rsidRPr="00F21676">
        <w:rPr>
          <w:rFonts w:ascii="Trebuchet MS" w:hAnsi="Trebuchet MS"/>
          <w:spacing w:val="-1"/>
        </w:rPr>
        <w:t xml:space="preserve"> </w:t>
      </w:r>
      <w:r w:rsidRPr="00F21676">
        <w:rPr>
          <w:rFonts w:ascii="Trebuchet MS" w:hAnsi="Trebuchet MS"/>
        </w:rPr>
        <w:t>realizată</w:t>
      </w:r>
      <w:r w:rsidRPr="00F21676">
        <w:rPr>
          <w:rFonts w:ascii="Trebuchet MS" w:hAnsi="Trebuchet MS"/>
          <w:spacing w:val="-3"/>
        </w:rPr>
        <w:t xml:space="preserve"> </w:t>
      </w:r>
      <w:r w:rsidRPr="00F21676">
        <w:rPr>
          <w:rFonts w:ascii="Trebuchet MS" w:hAnsi="Trebuchet MS"/>
        </w:rPr>
        <w:t>din</w:t>
      </w:r>
      <w:r w:rsidRPr="00F21676">
        <w:rPr>
          <w:rFonts w:ascii="Trebuchet MS" w:hAnsi="Trebuchet MS"/>
          <w:spacing w:val="-4"/>
        </w:rPr>
        <w:t xml:space="preserve"> </w:t>
      </w:r>
      <w:r w:rsidRPr="00F21676">
        <w:rPr>
          <w:rFonts w:ascii="Trebuchet MS" w:hAnsi="Trebuchet MS"/>
        </w:rPr>
        <w:t>conducte</w:t>
      </w:r>
      <w:r w:rsidRPr="00F21676">
        <w:rPr>
          <w:rFonts w:ascii="Trebuchet MS" w:hAnsi="Trebuchet MS"/>
          <w:spacing w:val="-1"/>
        </w:rPr>
        <w:t xml:space="preserve"> </w:t>
      </w:r>
      <w:r w:rsidRPr="00F21676">
        <w:rPr>
          <w:rFonts w:ascii="Trebuchet MS" w:hAnsi="Trebuchet MS"/>
        </w:rPr>
        <w:t>PEHD</w:t>
      </w:r>
      <w:r w:rsidRPr="00F21676">
        <w:rPr>
          <w:rFonts w:ascii="Trebuchet MS" w:hAnsi="Trebuchet MS"/>
          <w:spacing w:val="-4"/>
        </w:rPr>
        <w:t xml:space="preserve"> </w:t>
      </w:r>
      <w:r w:rsidRPr="00F21676">
        <w:rPr>
          <w:rFonts w:ascii="Trebuchet MS" w:hAnsi="Trebuchet MS"/>
        </w:rPr>
        <w:t>cu</w:t>
      </w:r>
      <w:r w:rsidRPr="00F21676">
        <w:rPr>
          <w:rFonts w:ascii="Trebuchet MS" w:hAnsi="Trebuchet MS"/>
          <w:spacing w:val="-1"/>
        </w:rPr>
        <w:t xml:space="preserve"> </w:t>
      </w:r>
      <w:r w:rsidRPr="00F21676">
        <w:rPr>
          <w:rFonts w:ascii="Trebuchet MS" w:hAnsi="Trebuchet MS"/>
        </w:rPr>
        <w:t>Dn=32mm</w:t>
      </w:r>
      <w:r w:rsidRPr="00F21676">
        <w:rPr>
          <w:rFonts w:ascii="Trebuchet MS" w:hAnsi="Trebuchet MS"/>
          <w:spacing w:val="-2"/>
        </w:rPr>
        <w:t xml:space="preserve"> </w:t>
      </w:r>
      <w:r w:rsidRPr="00F21676">
        <w:rPr>
          <w:rFonts w:ascii="Trebuchet MS" w:hAnsi="Trebuchet MS"/>
        </w:rPr>
        <w:t>şi</w:t>
      </w:r>
      <w:r w:rsidRPr="00F21676">
        <w:rPr>
          <w:rFonts w:ascii="Trebuchet MS" w:hAnsi="Trebuchet MS"/>
          <w:spacing w:val="-2"/>
        </w:rPr>
        <w:t xml:space="preserve"> </w:t>
      </w:r>
      <w:r w:rsidRPr="00F21676">
        <w:rPr>
          <w:rFonts w:ascii="Trebuchet MS" w:hAnsi="Trebuchet MS"/>
        </w:rPr>
        <w:t>L=50m.</w:t>
      </w:r>
    </w:p>
    <w:p w14:paraId="43714F7C" w14:textId="77777777" w:rsidR="0093726E" w:rsidRPr="00F21676" w:rsidRDefault="0093726E" w:rsidP="0093726E">
      <w:pPr>
        <w:pStyle w:val="BodyText"/>
        <w:spacing w:after="0" w:line="240" w:lineRule="auto"/>
        <w:rPr>
          <w:rFonts w:ascii="Trebuchet MS" w:hAnsi="Trebuchet MS"/>
        </w:rPr>
      </w:pPr>
    </w:p>
    <w:p w14:paraId="6D0318AB" w14:textId="77777777" w:rsidR="0093726E" w:rsidRPr="00F21676" w:rsidRDefault="0093726E" w:rsidP="0093726E">
      <w:pPr>
        <w:pStyle w:val="Heading1"/>
        <w:widowControl w:val="0"/>
        <w:tabs>
          <w:tab w:val="left" w:pos="601"/>
        </w:tabs>
        <w:autoSpaceDE w:val="0"/>
        <w:autoSpaceDN w:val="0"/>
        <w:spacing w:before="0" w:beforeAutospacing="0" w:after="0" w:afterAutospacing="0"/>
        <w:rPr>
          <w:rFonts w:ascii="Trebuchet MS" w:hAnsi="Trebuchet MS"/>
          <w:sz w:val="22"/>
          <w:szCs w:val="22"/>
        </w:rPr>
      </w:pPr>
      <w:r w:rsidRPr="00F21676">
        <w:rPr>
          <w:rFonts w:ascii="Trebuchet MS" w:hAnsi="Trebuchet MS"/>
          <w:sz w:val="22"/>
          <w:szCs w:val="22"/>
        </w:rPr>
        <w:t>EVACUAREA</w:t>
      </w:r>
      <w:r w:rsidRPr="00F21676">
        <w:rPr>
          <w:rFonts w:ascii="Trebuchet MS" w:hAnsi="Trebuchet MS"/>
          <w:spacing w:val="-3"/>
          <w:sz w:val="22"/>
          <w:szCs w:val="22"/>
        </w:rPr>
        <w:t xml:space="preserve"> </w:t>
      </w:r>
      <w:r w:rsidRPr="00F21676">
        <w:rPr>
          <w:rFonts w:ascii="Trebuchet MS" w:hAnsi="Trebuchet MS"/>
          <w:sz w:val="22"/>
          <w:szCs w:val="22"/>
        </w:rPr>
        <w:t>APELOR</w:t>
      </w:r>
      <w:r w:rsidRPr="00F21676">
        <w:rPr>
          <w:rFonts w:ascii="Trebuchet MS" w:hAnsi="Trebuchet MS"/>
          <w:spacing w:val="-3"/>
          <w:sz w:val="22"/>
          <w:szCs w:val="22"/>
        </w:rPr>
        <w:t xml:space="preserve"> </w:t>
      </w:r>
      <w:r w:rsidRPr="00F21676">
        <w:rPr>
          <w:rFonts w:ascii="Trebuchet MS" w:hAnsi="Trebuchet MS"/>
          <w:sz w:val="22"/>
          <w:szCs w:val="22"/>
        </w:rPr>
        <w:t>UZATE:</w:t>
      </w:r>
    </w:p>
    <w:p w14:paraId="2AD6430C" w14:textId="77777777" w:rsidR="0093726E" w:rsidRPr="00F21676" w:rsidRDefault="0093726E" w:rsidP="0093726E">
      <w:pPr>
        <w:widowControl w:val="0"/>
        <w:tabs>
          <w:tab w:val="left" w:pos="745"/>
        </w:tabs>
        <w:autoSpaceDE w:val="0"/>
        <w:autoSpaceDN w:val="0"/>
        <w:spacing w:after="0" w:line="240" w:lineRule="auto"/>
        <w:rPr>
          <w:rFonts w:ascii="Trebuchet MS" w:hAnsi="Trebuchet MS"/>
          <w:b/>
        </w:rPr>
      </w:pPr>
      <w:r w:rsidRPr="00F21676">
        <w:rPr>
          <w:rFonts w:ascii="Trebuchet MS" w:hAnsi="Trebuchet MS"/>
          <w:b/>
        </w:rPr>
        <w:t>Tipuri</w:t>
      </w:r>
      <w:r w:rsidRPr="00F21676">
        <w:rPr>
          <w:rFonts w:ascii="Trebuchet MS" w:hAnsi="Trebuchet MS"/>
          <w:b/>
          <w:spacing w:val="-3"/>
        </w:rPr>
        <w:t xml:space="preserve"> </w:t>
      </w:r>
      <w:r w:rsidRPr="00F21676">
        <w:rPr>
          <w:rFonts w:ascii="Trebuchet MS" w:hAnsi="Trebuchet MS"/>
          <w:b/>
        </w:rPr>
        <w:t>de</w:t>
      </w:r>
      <w:r w:rsidRPr="00F21676">
        <w:rPr>
          <w:rFonts w:ascii="Trebuchet MS" w:hAnsi="Trebuchet MS"/>
          <w:b/>
          <w:spacing w:val="-1"/>
        </w:rPr>
        <w:t xml:space="preserve"> </w:t>
      </w:r>
      <w:r w:rsidRPr="00F21676">
        <w:rPr>
          <w:rFonts w:ascii="Trebuchet MS" w:hAnsi="Trebuchet MS"/>
          <w:b/>
        </w:rPr>
        <w:t>ape</w:t>
      </w:r>
      <w:r w:rsidRPr="00F21676">
        <w:rPr>
          <w:rFonts w:ascii="Trebuchet MS" w:hAnsi="Trebuchet MS"/>
          <w:b/>
          <w:spacing w:val="-3"/>
        </w:rPr>
        <w:t xml:space="preserve"> </w:t>
      </w:r>
      <w:r w:rsidRPr="00F21676">
        <w:rPr>
          <w:rFonts w:ascii="Trebuchet MS" w:hAnsi="Trebuchet MS"/>
          <w:b/>
        </w:rPr>
        <w:t>uzate</w:t>
      </w:r>
    </w:p>
    <w:p w14:paraId="78D6DEA0" w14:textId="77777777" w:rsidR="0093726E" w:rsidRPr="00F21676" w:rsidRDefault="0093726E" w:rsidP="0093726E">
      <w:pPr>
        <w:widowControl w:val="0"/>
        <w:tabs>
          <w:tab w:val="left" w:pos="966"/>
        </w:tabs>
        <w:autoSpaceDE w:val="0"/>
        <w:autoSpaceDN w:val="0"/>
        <w:spacing w:after="0" w:line="240" w:lineRule="auto"/>
        <w:rPr>
          <w:rFonts w:ascii="Trebuchet MS" w:hAnsi="Trebuchet MS"/>
        </w:rPr>
      </w:pPr>
      <w:r w:rsidRPr="00F21676">
        <w:rPr>
          <w:rFonts w:ascii="Trebuchet MS" w:hAnsi="Trebuchet MS"/>
        </w:rPr>
        <w:t>În</w:t>
      </w:r>
      <w:r w:rsidRPr="00F21676">
        <w:rPr>
          <w:rFonts w:ascii="Trebuchet MS" w:hAnsi="Trebuchet MS"/>
          <w:spacing w:val="-2"/>
        </w:rPr>
        <w:t xml:space="preserve"> </w:t>
      </w:r>
      <w:r w:rsidRPr="00F21676">
        <w:rPr>
          <w:rFonts w:ascii="Trebuchet MS" w:hAnsi="Trebuchet MS"/>
        </w:rPr>
        <w:t>incinta</w:t>
      </w:r>
      <w:r w:rsidRPr="00F21676">
        <w:rPr>
          <w:rFonts w:ascii="Trebuchet MS" w:hAnsi="Trebuchet MS"/>
          <w:spacing w:val="-2"/>
        </w:rPr>
        <w:t xml:space="preserve"> </w:t>
      </w:r>
      <w:r w:rsidRPr="00F21676">
        <w:rPr>
          <w:rFonts w:ascii="Trebuchet MS" w:hAnsi="Trebuchet MS"/>
        </w:rPr>
        <w:t>obiectivului</w:t>
      </w:r>
      <w:r w:rsidRPr="00F21676">
        <w:rPr>
          <w:rFonts w:ascii="Trebuchet MS" w:hAnsi="Trebuchet MS"/>
          <w:spacing w:val="-2"/>
        </w:rPr>
        <w:t xml:space="preserve"> </w:t>
      </w:r>
      <w:r w:rsidRPr="00F21676">
        <w:rPr>
          <w:rFonts w:ascii="Trebuchet MS" w:hAnsi="Trebuchet MS"/>
        </w:rPr>
        <w:t>se</w:t>
      </w:r>
      <w:r w:rsidRPr="00F21676">
        <w:rPr>
          <w:rFonts w:ascii="Trebuchet MS" w:hAnsi="Trebuchet MS"/>
          <w:spacing w:val="-3"/>
        </w:rPr>
        <w:t xml:space="preserve"> </w:t>
      </w:r>
      <w:r w:rsidRPr="00F21676">
        <w:rPr>
          <w:rFonts w:ascii="Trebuchet MS" w:hAnsi="Trebuchet MS"/>
        </w:rPr>
        <w:t>va</w:t>
      </w:r>
      <w:r w:rsidRPr="00F21676">
        <w:rPr>
          <w:rFonts w:ascii="Trebuchet MS" w:hAnsi="Trebuchet MS"/>
          <w:spacing w:val="-2"/>
        </w:rPr>
        <w:t xml:space="preserve"> </w:t>
      </w:r>
      <w:r w:rsidRPr="00F21676">
        <w:rPr>
          <w:rFonts w:ascii="Trebuchet MS" w:hAnsi="Trebuchet MS"/>
        </w:rPr>
        <w:t>amplasa</w:t>
      </w:r>
      <w:r w:rsidRPr="00F21676">
        <w:rPr>
          <w:rFonts w:ascii="Trebuchet MS" w:hAnsi="Trebuchet MS"/>
          <w:spacing w:val="-2"/>
        </w:rPr>
        <w:t xml:space="preserve"> </w:t>
      </w:r>
      <w:r w:rsidRPr="00F21676">
        <w:rPr>
          <w:rFonts w:ascii="Trebuchet MS" w:hAnsi="Trebuchet MS"/>
        </w:rPr>
        <w:t>o</w:t>
      </w:r>
      <w:r w:rsidRPr="00F21676">
        <w:rPr>
          <w:rFonts w:ascii="Trebuchet MS" w:hAnsi="Trebuchet MS"/>
          <w:spacing w:val="-4"/>
        </w:rPr>
        <w:t xml:space="preserve"> </w:t>
      </w:r>
      <w:r w:rsidRPr="00F21676">
        <w:rPr>
          <w:rFonts w:ascii="Trebuchet MS" w:hAnsi="Trebuchet MS"/>
        </w:rPr>
        <w:t>toaletă</w:t>
      </w:r>
      <w:r w:rsidRPr="00F21676">
        <w:rPr>
          <w:rFonts w:ascii="Trebuchet MS" w:hAnsi="Trebuchet MS"/>
          <w:spacing w:val="-3"/>
        </w:rPr>
        <w:t xml:space="preserve"> </w:t>
      </w:r>
      <w:r w:rsidRPr="00F21676">
        <w:rPr>
          <w:rFonts w:ascii="Trebuchet MS" w:hAnsi="Trebuchet MS"/>
        </w:rPr>
        <w:t>ecologică.</w:t>
      </w:r>
    </w:p>
    <w:p w14:paraId="4A61D813" w14:textId="77777777" w:rsidR="0093726E" w:rsidRPr="00F21676" w:rsidRDefault="0093726E" w:rsidP="0093726E">
      <w:pPr>
        <w:widowControl w:val="0"/>
        <w:tabs>
          <w:tab w:val="left" w:pos="902"/>
        </w:tabs>
        <w:autoSpaceDE w:val="0"/>
        <w:autoSpaceDN w:val="0"/>
        <w:spacing w:after="0" w:line="240" w:lineRule="auto"/>
        <w:ind w:right="199"/>
        <w:jc w:val="both"/>
        <w:rPr>
          <w:rFonts w:ascii="Trebuchet MS" w:hAnsi="Trebuchet MS"/>
        </w:rPr>
      </w:pPr>
      <w:r w:rsidRPr="00F21676">
        <w:rPr>
          <w:rFonts w:ascii="Trebuchet MS" w:hAnsi="Trebuchet MS"/>
        </w:rPr>
        <w:t>Apele uzate tehnologice provenite de la spălătoria auto vor fi treute printr-un separator de</w:t>
      </w:r>
      <w:r w:rsidRPr="00F21676">
        <w:rPr>
          <w:rFonts w:ascii="Trebuchet MS" w:hAnsi="Trebuchet MS"/>
          <w:spacing w:val="1"/>
        </w:rPr>
        <w:t xml:space="preserve"> </w:t>
      </w:r>
      <w:r w:rsidRPr="00F21676">
        <w:rPr>
          <w:rFonts w:ascii="Trebuchet MS" w:hAnsi="Trebuchet MS"/>
        </w:rPr>
        <w:t>hidrocarburi, după care vor fi evacuate într-un bazin vidanjabil etanș, din beton armat, proiectat cu</w:t>
      </w:r>
      <w:r w:rsidRPr="00F21676">
        <w:rPr>
          <w:rFonts w:ascii="Trebuchet MS" w:hAnsi="Trebuchet MS"/>
          <w:spacing w:val="1"/>
        </w:rPr>
        <w:t xml:space="preserve"> </w:t>
      </w:r>
      <w:r w:rsidRPr="00F21676">
        <w:rPr>
          <w:rFonts w:ascii="Trebuchet MS" w:hAnsi="Trebuchet MS"/>
        </w:rPr>
        <w:t>V=30m</w:t>
      </w:r>
      <w:r w:rsidRPr="00F21676">
        <w:rPr>
          <w:rFonts w:ascii="Trebuchet MS" w:hAnsi="Trebuchet MS"/>
          <w:vertAlign w:val="superscript"/>
        </w:rPr>
        <w:t>3</w:t>
      </w:r>
      <w:r w:rsidRPr="00F21676">
        <w:rPr>
          <w:rFonts w:ascii="Trebuchet MS" w:hAnsi="Trebuchet MS"/>
        </w:rPr>
        <w:t>, ce va fi</w:t>
      </w:r>
      <w:r w:rsidRPr="00F21676">
        <w:rPr>
          <w:rFonts w:ascii="Trebuchet MS" w:hAnsi="Trebuchet MS"/>
          <w:spacing w:val="-3"/>
        </w:rPr>
        <w:t xml:space="preserve"> </w:t>
      </w:r>
      <w:r w:rsidRPr="00F21676">
        <w:rPr>
          <w:rFonts w:ascii="Trebuchet MS" w:hAnsi="Trebuchet MS"/>
        </w:rPr>
        <w:t>amplasat în</w:t>
      </w:r>
      <w:r w:rsidRPr="00F21676">
        <w:rPr>
          <w:rFonts w:ascii="Trebuchet MS" w:hAnsi="Trebuchet MS"/>
          <w:spacing w:val="-1"/>
        </w:rPr>
        <w:t xml:space="preserve"> </w:t>
      </w:r>
      <w:r w:rsidRPr="00F21676">
        <w:rPr>
          <w:rFonts w:ascii="Trebuchet MS" w:hAnsi="Trebuchet MS"/>
        </w:rPr>
        <w:t>incinta</w:t>
      </w:r>
      <w:r w:rsidRPr="00F21676">
        <w:rPr>
          <w:rFonts w:ascii="Trebuchet MS" w:hAnsi="Trebuchet MS"/>
          <w:spacing w:val="-1"/>
        </w:rPr>
        <w:t xml:space="preserve"> </w:t>
      </w:r>
      <w:r w:rsidRPr="00F21676">
        <w:rPr>
          <w:rFonts w:ascii="Trebuchet MS" w:hAnsi="Trebuchet MS"/>
        </w:rPr>
        <w:t>obiectivului.</w:t>
      </w:r>
    </w:p>
    <w:p w14:paraId="26AB2E6A" w14:textId="77777777" w:rsidR="0093726E" w:rsidRPr="00F21676" w:rsidRDefault="0093726E" w:rsidP="0093726E">
      <w:pPr>
        <w:widowControl w:val="0"/>
        <w:tabs>
          <w:tab w:val="left" w:pos="902"/>
        </w:tabs>
        <w:autoSpaceDE w:val="0"/>
        <w:autoSpaceDN w:val="0"/>
        <w:spacing w:after="0" w:line="240" w:lineRule="auto"/>
        <w:jc w:val="both"/>
        <w:rPr>
          <w:rFonts w:ascii="Trebuchet MS" w:hAnsi="Trebuchet MS"/>
        </w:rPr>
      </w:pPr>
      <w:r w:rsidRPr="00F21676">
        <w:rPr>
          <w:rFonts w:ascii="Trebuchet MS" w:hAnsi="Trebuchet MS"/>
        </w:rPr>
        <w:t>Apele</w:t>
      </w:r>
      <w:r w:rsidRPr="00F21676">
        <w:rPr>
          <w:rFonts w:ascii="Trebuchet MS" w:hAnsi="Trebuchet MS"/>
          <w:spacing w:val="-3"/>
        </w:rPr>
        <w:t xml:space="preserve"> </w:t>
      </w:r>
      <w:r w:rsidRPr="00F21676">
        <w:rPr>
          <w:rFonts w:ascii="Trebuchet MS" w:hAnsi="Trebuchet MS"/>
        </w:rPr>
        <w:t>pluviale</w:t>
      </w:r>
      <w:r w:rsidRPr="00F21676">
        <w:rPr>
          <w:rFonts w:ascii="Trebuchet MS" w:hAnsi="Trebuchet MS"/>
          <w:spacing w:val="-3"/>
        </w:rPr>
        <w:t xml:space="preserve"> </w:t>
      </w:r>
      <w:r w:rsidRPr="00F21676">
        <w:rPr>
          <w:rFonts w:ascii="Trebuchet MS" w:hAnsi="Trebuchet MS"/>
        </w:rPr>
        <w:t>vor</w:t>
      </w:r>
      <w:r w:rsidRPr="00F21676">
        <w:rPr>
          <w:rFonts w:ascii="Trebuchet MS" w:hAnsi="Trebuchet MS"/>
          <w:spacing w:val="-1"/>
        </w:rPr>
        <w:t xml:space="preserve"> </w:t>
      </w:r>
      <w:r w:rsidRPr="00F21676">
        <w:rPr>
          <w:rFonts w:ascii="Trebuchet MS" w:hAnsi="Trebuchet MS"/>
        </w:rPr>
        <w:t>fi</w:t>
      </w:r>
      <w:r w:rsidRPr="00F21676">
        <w:rPr>
          <w:rFonts w:ascii="Trebuchet MS" w:hAnsi="Trebuchet MS"/>
          <w:spacing w:val="-2"/>
        </w:rPr>
        <w:t xml:space="preserve"> </w:t>
      </w:r>
      <w:r w:rsidRPr="00F21676">
        <w:rPr>
          <w:rFonts w:ascii="Trebuchet MS" w:hAnsi="Trebuchet MS"/>
        </w:rPr>
        <w:t>evacute</w:t>
      </w:r>
      <w:r w:rsidRPr="00F21676">
        <w:rPr>
          <w:rFonts w:ascii="Trebuchet MS" w:hAnsi="Trebuchet MS"/>
          <w:spacing w:val="-2"/>
        </w:rPr>
        <w:t xml:space="preserve"> </w:t>
      </w:r>
      <w:r w:rsidRPr="00F21676">
        <w:rPr>
          <w:rFonts w:ascii="Trebuchet MS" w:hAnsi="Trebuchet MS"/>
        </w:rPr>
        <w:t>liber</w:t>
      </w:r>
      <w:r w:rsidRPr="00F21676">
        <w:rPr>
          <w:rFonts w:ascii="Trebuchet MS" w:hAnsi="Trebuchet MS"/>
          <w:spacing w:val="-1"/>
        </w:rPr>
        <w:t xml:space="preserve"> </w:t>
      </w:r>
      <w:r w:rsidRPr="00F21676">
        <w:rPr>
          <w:rFonts w:ascii="Trebuchet MS" w:hAnsi="Trebuchet MS"/>
        </w:rPr>
        <w:t>la</w:t>
      </w:r>
      <w:r w:rsidRPr="00F21676">
        <w:rPr>
          <w:rFonts w:ascii="Trebuchet MS" w:hAnsi="Trebuchet MS"/>
          <w:spacing w:val="-5"/>
        </w:rPr>
        <w:t xml:space="preserve"> </w:t>
      </w:r>
      <w:r w:rsidRPr="00F21676">
        <w:rPr>
          <w:rFonts w:ascii="Trebuchet MS" w:hAnsi="Trebuchet MS"/>
        </w:rPr>
        <w:t>teren.</w:t>
      </w:r>
    </w:p>
    <w:p w14:paraId="1020665D" w14:textId="77777777" w:rsidR="0093726E" w:rsidRPr="00F21676" w:rsidRDefault="0093726E" w:rsidP="0093726E">
      <w:pPr>
        <w:pStyle w:val="BodyText"/>
        <w:spacing w:after="0" w:line="240" w:lineRule="auto"/>
        <w:rPr>
          <w:rFonts w:ascii="Trebuchet MS" w:hAnsi="Trebuchet MS"/>
        </w:rPr>
      </w:pPr>
    </w:p>
    <w:p w14:paraId="4603A6B2" w14:textId="77777777" w:rsidR="0093726E" w:rsidRPr="00F21676" w:rsidRDefault="0093726E" w:rsidP="0093726E">
      <w:pPr>
        <w:pStyle w:val="Heading1"/>
        <w:widowControl w:val="0"/>
        <w:tabs>
          <w:tab w:val="left" w:pos="745"/>
        </w:tabs>
        <w:autoSpaceDE w:val="0"/>
        <w:autoSpaceDN w:val="0"/>
        <w:spacing w:before="0" w:beforeAutospacing="0" w:after="0" w:afterAutospacing="0"/>
        <w:rPr>
          <w:rFonts w:ascii="Trebuchet MS" w:hAnsi="Trebuchet MS"/>
          <w:sz w:val="22"/>
          <w:szCs w:val="22"/>
        </w:rPr>
      </w:pPr>
      <w:r w:rsidRPr="00F21676">
        <w:rPr>
          <w:rFonts w:ascii="Trebuchet MS" w:hAnsi="Trebuchet MS"/>
          <w:sz w:val="22"/>
          <w:szCs w:val="22"/>
        </w:rPr>
        <w:t>Rețeaua</w:t>
      </w:r>
      <w:r w:rsidRPr="00F21676">
        <w:rPr>
          <w:rFonts w:ascii="Trebuchet MS" w:hAnsi="Trebuchet MS"/>
          <w:spacing w:val="-4"/>
          <w:sz w:val="22"/>
          <w:szCs w:val="22"/>
        </w:rPr>
        <w:t xml:space="preserve"> </w:t>
      </w:r>
      <w:r w:rsidRPr="00F21676">
        <w:rPr>
          <w:rFonts w:ascii="Trebuchet MS" w:hAnsi="Trebuchet MS"/>
          <w:sz w:val="22"/>
          <w:szCs w:val="22"/>
        </w:rPr>
        <w:t>de</w:t>
      </w:r>
      <w:r w:rsidRPr="00F21676">
        <w:rPr>
          <w:rFonts w:ascii="Trebuchet MS" w:hAnsi="Trebuchet MS"/>
          <w:spacing w:val="-1"/>
          <w:sz w:val="22"/>
          <w:szCs w:val="22"/>
        </w:rPr>
        <w:t xml:space="preserve"> </w:t>
      </w:r>
      <w:r w:rsidRPr="00F21676">
        <w:rPr>
          <w:rFonts w:ascii="Trebuchet MS" w:hAnsi="Trebuchet MS"/>
          <w:sz w:val="22"/>
          <w:szCs w:val="22"/>
        </w:rPr>
        <w:t>canalizare</w:t>
      </w:r>
    </w:p>
    <w:p w14:paraId="5BCDDEE5" w14:textId="1F609B2D" w:rsidR="0093726E" w:rsidRPr="00F21676" w:rsidRDefault="0093726E" w:rsidP="0093726E">
      <w:pPr>
        <w:pStyle w:val="BodyText"/>
        <w:spacing w:after="0" w:line="240" w:lineRule="auto"/>
        <w:rPr>
          <w:rFonts w:ascii="Trebuchet MS" w:hAnsi="Trebuchet MS"/>
        </w:rPr>
      </w:pPr>
      <w:r w:rsidRPr="00F21676">
        <w:rPr>
          <w:rFonts w:ascii="Trebuchet MS" w:hAnsi="Trebuchet MS"/>
        </w:rPr>
        <w:t>Reţeaua</w:t>
      </w:r>
      <w:r w:rsidRPr="00F21676">
        <w:rPr>
          <w:rFonts w:ascii="Trebuchet MS" w:hAnsi="Trebuchet MS"/>
          <w:spacing w:val="32"/>
        </w:rPr>
        <w:t xml:space="preserve"> </w:t>
      </w:r>
      <w:r w:rsidRPr="00F21676">
        <w:rPr>
          <w:rFonts w:ascii="Trebuchet MS" w:hAnsi="Trebuchet MS"/>
        </w:rPr>
        <w:t>de</w:t>
      </w:r>
      <w:r w:rsidRPr="00F21676">
        <w:rPr>
          <w:rFonts w:ascii="Trebuchet MS" w:hAnsi="Trebuchet MS"/>
          <w:spacing w:val="32"/>
        </w:rPr>
        <w:t xml:space="preserve"> </w:t>
      </w:r>
      <w:r w:rsidRPr="00F21676">
        <w:rPr>
          <w:rFonts w:ascii="Trebuchet MS" w:hAnsi="Trebuchet MS"/>
        </w:rPr>
        <w:t>canalizare</w:t>
      </w:r>
      <w:r w:rsidRPr="00F21676">
        <w:rPr>
          <w:rFonts w:ascii="Trebuchet MS" w:hAnsi="Trebuchet MS"/>
          <w:spacing w:val="34"/>
        </w:rPr>
        <w:t xml:space="preserve"> </w:t>
      </w:r>
      <w:r w:rsidRPr="00F21676">
        <w:rPr>
          <w:rFonts w:ascii="Trebuchet MS" w:hAnsi="Trebuchet MS"/>
        </w:rPr>
        <w:t>ape</w:t>
      </w:r>
      <w:r w:rsidRPr="00F21676">
        <w:rPr>
          <w:rFonts w:ascii="Trebuchet MS" w:hAnsi="Trebuchet MS"/>
          <w:spacing w:val="34"/>
        </w:rPr>
        <w:t xml:space="preserve"> </w:t>
      </w:r>
      <w:r w:rsidRPr="00F21676">
        <w:rPr>
          <w:rFonts w:ascii="Trebuchet MS" w:hAnsi="Trebuchet MS"/>
        </w:rPr>
        <w:t>uzate</w:t>
      </w:r>
      <w:r w:rsidRPr="00F21676">
        <w:rPr>
          <w:rFonts w:ascii="Trebuchet MS" w:hAnsi="Trebuchet MS"/>
          <w:spacing w:val="32"/>
        </w:rPr>
        <w:t xml:space="preserve"> </w:t>
      </w:r>
      <w:r w:rsidRPr="00F21676">
        <w:rPr>
          <w:rFonts w:ascii="Trebuchet MS" w:hAnsi="Trebuchet MS"/>
        </w:rPr>
        <w:t>tehnologice</w:t>
      </w:r>
      <w:r w:rsidRPr="00F21676">
        <w:rPr>
          <w:rFonts w:ascii="Trebuchet MS" w:hAnsi="Trebuchet MS"/>
          <w:spacing w:val="34"/>
        </w:rPr>
        <w:t xml:space="preserve"> </w:t>
      </w:r>
      <w:r w:rsidRPr="00F21676">
        <w:rPr>
          <w:rFonts w:ascii="Trebuchet MS" w:hAnsi="Trebuchet MS"/>
        </w:rPr>
        <w:t>va</w:t>
      </w:r>
      <w:r w:rsidRPr="00F21676">
        <w:rPr>
          <w:rFonts w:ascii="Trebuchet MS" w:hAnsi="Trebuchet MS"/>
          <w:spacing w:val="33"/>
        </w:rPr>
        <w:t xml:space="preserve"> </w:t>
      </w:r>
      <w:r w:rsidRPr="00F21676">
        <w:rPr>
          <w:rFonts w:ascii="Trebuchet MS" w:hAnsi="Trebuchet MS"/>
        </w:rPr>
        <w:t>fi</w:t>
      </w:r>
      <w:r w:rsidRPr="00F21676">
        <w:rPr>
          <w:rFonts w:ascii="Trebuchet MS" w:hAnsi="Trebuchet MS"/>
          <w:spacing w:val="35"/>
        </w:rPr>
        <w:t xml:space="preserve"> </w:t>
      </w:r>
      <w:r w:rsidRPr="00F21676">
        <w:rPr>
          <w:rFonts w:ascii="Trebuchet MS" w:hAnsi="Trebuchet MS"/>
        </w:rPr>
        <w:t>realizată</w:t>
      </w:r>
      <w:r w:rsidRPr="00F21676">
        <w:rPr>
          <w:rFonts w:ascii="Trebuchet MS" w:hAnsi="Trebuchet MS"/>
          <w:spacing w:val="34"/>
        </w:rPr>
        <w:t xml:space="preserve"> </w:t>
      </w:r>
      <w:r w:rsidRPr="00F21676">
        <w:rPr>
          <w:rFonts w:ascii="Trebuchet MS" w:hAnsi="Trebuchet MS"/>
        </w:rPr>
        <w:t>din</w:t>
      </w:r>
      <w:r w:rsidRPr="00F21676">
        <w:rPr>
          <w:rFonts w:ascii="Trebuchet MS" w:hAnsi="Trebuchet MS"/>
          <w:spacing w:val="34"/>
        </w:rPr>
        <w:t xml:space="preserve"> </w:t>
      </w:r>
      <w:r w:rsidRPr="00F21676">
        <w:rPr>
          <w:rFonts w:ascii="Trebuchet MS" w:hAnsi="Trebuchet MS"/>
        </w:rPr>
        <w:t>conducte</w:t>
      </w:r>
      <w:r w:rsidRPr="00F21676">
        <w:rPr>
          <w:rFonts w:ascii="Trebuchet MS" w:hAnsi="Trebuchet MS"/>
          <w:spacing w:val="36"/>
        </w:rPr>
        <w:t xml:space="preserve"> </w:t>
      </w:r>
      <w:r w:rsidRPr="00F21676">
        <w:rPr>
          <w:rFonts w:ascii="Trebuchet MS" w:hAnsi="Trebuchet MS"/>
        </w:rPr>
        <w:t>PVC-KG</w:t>
      </w:r>
      <w:r w:rsidRPr="00F21676">
        <w:rPr>
          <w:rFonts w:ascii="Trebuchet MS" w:hAnsi="Trebuchet MS"/>
          <w:spacing w:val="32"/>
        </w:rPr>
        <w:t xml:space="preserve"> </w:t>
      </w:r>
      <w:r w:rsidRPr="00F21676">
        <w:rPr>
          <w:rFonts w:ascii="Trebuchet MS" w:hAnsi="Trebuchet MS"/>
        </w:rPr>
        <w:t>cu</w:t>
      </w:r>
      <w:r w:rsidRPr="00F21676">
        <w:rPr>
          <w:rFonts w:ascii="Trebuchet MS" w:hAnsi="Trebuchet MS"/>
          <w:spacing w:val="34"/>
        </w:rPr>
        <w:t xml:space="preserve"> </w:t>
      </w:r>
      <w:r w:rsidRPr="00F21676">
        <w:rPr>
          <w:rFonts w:ascii="Trebuchet MS" w:hAnsi="Trebuchet MS"/>
        </w:rPr>
        <w:t>Dn=160mm</w:t>
      </w:r>
      <w:r w:rsidRPr="00F21676">
        <w:rPr>
          <w:rFonts w:ascii="Trebuchet MS" w:hAnsi="Trebuchet MS"/>
          <w:spacing w:val="33"/>
        </w:rPr>
        <w:t xml:space="preserve"> </w:t>
      </w:r>
      <w:r w:rsidRPr="00F21676">
        <w:rPr>
          <w:rFonts w:ascii="Trebuchet MS" w:hAnsi="Trebuchet MS"/>
        </w:rPr>
        <w:t>şi</w:t>
      </w:r>
      <w:r w:rsidR="00994B25" w:rsidRPr="00F21676">
        <w:rPr>
          <w:rFonts w:ascii="Trebuchet MS" w:hAnsi="Trebuchet MS"/>
          <w:lang w:val="en-US"/>
        </w:rPr>
        <w:t xml:space="preserve"> </w:t>
      </w:r>
      <w:r w:rsidRPr="00F21676">
        <w:rPr>
          <w:rFonts w:ascii="Trebuchet MS" w:hAnsi="Trebuchet MS"/>
        </w:rPr>
        <w:t>L=80m.</w:t>
      </w:r>
    </w:p>
    <w:p w14:paraId="03ECDD53" w14:textId="77777777" w:rsidR="0093726E" w:rsidRPr="00F21676" w:rsidRDefault="0093726E" w:rsidP="0093726E">
      <w:pPr>
        <w:pStyle w:val="BodyText"/>
        <w:spacing w:after="0" w:line="240" w:lineRule="auto"/>
        <w:rPr>
          <w:rFonts w:ascii="Trebuchet MS" w:hAnsi="Trebuchet MS"/>
        </w:rPr>
      </w:pPr>
    </w:p>
    <w:p w14:paraId="30F35C5F" w14:textId="77777777" w:rsidR="0093726E" w:rsidRPr="00F21676" w:rsidRDefault="0093726E" w:rsidP="0093726E">
      <w:pPr>
        <w:pStyle w:val="Heading1"/>
        <w:widowControl w:val="0"/>
        <w:tabs>
          <w:tab w:val="left" w:pos="745"/>
        </w:tabs>
        <w:autoSpaceDE w:val="0"/>
        <w:autoSpaceDN w:val="0"/>
        <w:spacing w:before="0" w:beforeAutospacing="0" w:after="0" w:afterAutospacing="0"/>
        <w:rPr>
          <w:rFonts w:ascii="Trebuchet MS" w:hAnsi="Trebuchet MS"/>
          <w:sz w:val="22"/>
          <w:szCs w:val="22"/>
        </w:rPr>
      </w:pPr>
      <w:r w:rsidRPr="00F21676">
        <w:rPr>
          <w:rFonts w:ascii="Trebuchet MS" w:hAnsi="Trebuchet MS"/>
          <w:sz w:val="22"/>
          <w:szCs w:val="22"/>
        </w:rPr>
        <w:t>Instalații</w:t>
      </w:r>
      <w:r w:rsidRPr="00F21676">
        <w:rPr>
          <w:rFonts w:ascii="Trebuchet MS" w:hAnsi="Trebuchet MS"/>
          <w:spacing w:val="-4"/>
          <w:sz w:val="22"/>
          <w:szCs w:val="22"/>
        </w:rPr>
        <w:t xml:space="preserve"> </w:t>
      </w:r>
      <w:r w:rsidRPr="00F21676">
        <w:rPr>
          <w:rFonts w:ascii="Trebuchet MS" w:hAnsi="Trebuchet MS"/>
          <w:sz w:val="22"/>
          <w:szCs w:val="22"/>
        </w:rPr>
        <w:t>de</w:t>
      </w:r>
      <w:r w:rsidRPr="00F21676">
        <w:rPr>
          <w:rFonts w:ascii="Trebuchet MS" w:hAnsi="Trebuchet MS"/>
          <w:spacing w:val="-5"/>
          <w:sz w:val="22"/>
          <w:szCs w:val="22"/>
        </w:rPr>
        <w:t xml:space="preserve"> </w:t>
      </w:r>
      <w:r w:rsidRPr="00F21676">
        <w:rPr>
          <w:rFonts w:ascii="Trebuchet MS" w:hAnsi="Trebuchet MS"/>
          <w:sz w:val="22"/>
          <w:szCs w:val="22"/>
        </w:rPr>
        <w:t>epurare</w:t>
      </w:r>
    </w:p>
    <w:p w14:paraId="032B6A3A" w14:textId="77777777" w:rsidR="0093726E" w:rsidRPr="00F21676" w:rsidRDefault="0093726E" w:rsidP="0093726E">
      <w:pPr>
        <w:pStyle w:val="ListParagraph"/>
        <w:widowControl w:val="0"/>
        <w:numPr>
          <w:ilvl w:val="0"/>
          <w:numId w:val="18"/>
        </w:numPr>
        <w:tabs>
          <w:tab w:val="left" w:pos="263"/>
        </w:tabs>
        <w:autoSpaceDE w:val="0"/>
        <w:autoSpaceDN w:val="0"/>
        <w:ind w:left="262" w:hanging="150"/>
        <w:rPr>
          <w:rFonts w:ascii="Trebuchet MS" w:hAnsi="Trebuchet MS"/>
        </w:rPr>
      </w:pPr>
      <w:r w:rsidRPr="00F21676">
        <w:rPr>
          <w:rFonts w:ascii="Trebuchet MS" w:hAnsi="Trebuchet MS"/>
        </w:rPr>
        <w:t>separator</w:t>
      </w:r>
      <w:r w:rsidRPr="00F21676">
        <w:rPr>
          <w:rFonts w:ascii="Trebuchet MS" w:hAnsi="Trebuchet MS"/>
          <w:spacing w:val="-5"/>
        </w:rPr>
        <w:t xml:space="preserve"> </w:t>
      </w:r>
      <w:r w:rsidRPr="00F21676">
        <w:rPr>
          <w:rFonts w:ascii="Trebuchet MS" w:hAnsi="Trebuchet MS"/>
        </w:rPr>
        <w:t>de</w:t>
      </w:r>
      <w:r w:rsidRPr="00F21676">
        <w:rPr>
          <w:rFonts w:ascii="Trebuchet MS" w:hAnsi="Trebuchet MS"/>
          <w:spacing w:val="-4"/>
        </w:rPr>
        <w:t xml:space="preserve"> </w:t>
      </w:r>
      <w:r w:rsidRPr="00F21676">
        <w:rPr>
          <w:rFonts w:ascii="Trebuchet MS" w:hAnsi="Trebuchet MS"/>
        </w:rPr>
        <w:t>hidrocarburi</w:t>
      </w:r>
      <w:r w:rsidRPr="00F21676">
        <w:rPr>
          <w:rFonts w:ascii="Trebuchet MS" w:hAnsi="Trebuchet MS"/>
          <w:spacing w:val="-3"/>
        </w:rPr>
        <w:t xml:space="preserve"> </w:t>
      </w:r>
      <w:r w:rsidRPr="00F21676">
        <w:rPr>
          <w:rFonts w:ascii="Trebuchet MS" w:hAnsi="Trebuchet MS"/>
        </w:rPr>
        <w:t>pentru</w:t>
      </w:r>
      <w:r w:rsidRPr="00F21676">
        <w:rPr>
          <w:rFonts w:ascii="Trebuchet MS" w:hAnsi="Trebuchet MS"/>
          <w:spacing w:val="-4"/>
        </w:rPr>
        <w:t xml:space="preserve"> </w:t>
      </w:r>
      <w:r w:rsidRPr="00F21676">
        <w:rPr>
          <w:rFonts w:ascii="Trebuchet MS" w:hAnsi="Trebuchet MS"/>
        </w:rPr>
        <w:t>ape</w:t>
      </w:r>
      <w:r w:rsidRPr="00F21676">
        <w:rPr>
          <w:rFonts w:ascii="Trebuchet MS" w:hAnsi="Trebuchet MS"/>
          <w:spacing w:val="-4"/>
        </w:rPr>
        <w:t xml:space="preserve"> </w:t>
      </w:r>
      <w:r w:rsidRPr="00F21676">
        <w:rPr>
          <w:rFonts w:ascii="Trebuchet MS" w:hAnsi="Trebuchet MS"/>
        </w:rPr>
        <w:t>uzate</w:t>
      </w:r>
      <w:r w:rsidRPr="00F21676">
        <w:rPr>
          <w:rFonts w:ascii="Trebuchet MS" w:hAnsi="Trebuchet MS"/>
          <w:spacing w:val="-4"/>
        </w:rPr>
        <w:t xml:space="preserve"> </w:t>
      </w:r>
      <w:r w:rsidRPr="00F21676">
        <w:rPr>
          <w:rFonts w:ascii="Trebuchet MS" w:hAnsi="Trebuchet MS"/>
        </w:rPr>
        <w:t>tehnologice.</w:t>
      </w:r>
    </w:p>
    <w:p w14:paraId="3396F203" w14:textId="77777777" w:rsidR="0093726E" w:rsidRPr="00F21676" w:rsidRDefault="0093726E" w:rsidP="0093726E">
      <w:pPr>
        <w:pStyle w:val="BodyText"/>
        <w:spacing w:after="0" w:line="240" w:lineRule="auto"/>
        <w:rPr>
          <w:rFonts w:ascii="Trebuchet MS" w:hAnsi="Trebuchet MS"/>
        </w:rPr>
      </w:pPr>
    </w:p>
    <w:p w14:paraId="40CF26BF" w14:textId="77777777" w:rsidR="0093726E" w:rsidRPr="00F21676" w:rsidRDefault="0093726E" w:rsidP="0093726E">
      <w:pPr>
        <w:pStyle w:val="Heading1"/>
        <w:widowControl w:val="0"/>
        <w:tabs>
          <w:tab w:val="left" w:pos="325"/>
        </w:tabs>
        <w:autoSpaceDE w:val="0"/>
        <w:autoSpaceDN w:val="0"/>
        <w:spacing w:before="0" w:beforeAutospacing="0" w:after="0" w:afterAutospacing="0"/>
        <w:rPr>
          <w:rFonts w:ascii="Trebuchet MS" w:hAnsi="Trebuchet MS"/>
          <w:sz w:val="22"/>
          <w:szCs w:val="22"/>
        </w:rPr>
      </w:pPr>
      <w:r w:rsidRPr="00F21676">
        <w:rPr>
          <w:rFonts w:ascii="Trebuchet MS" w:hAnsi="Trebuchet MS"/>
          <w:sz w:val="22"/>
          <w:szCs w:val="22"/>
        </w:rPr>
        <w:t>NECESARUL</w:t>
      </w:r>
      <w:r w:rsidRPr="00F21676">
        <w:rPr>
          <w:rFonts w:ascii="Trebuchet MS" w:hAnsi="Trebuchet MS"/>
          <w:spacing w:val="-1"/>
          <w:sz w:val="22"/>
          <w:szCs w:val="22"/>
        </w:rPr>
        <w:t xml:space="preserve"> </w:t>
      </w:r>
      <w:r w:rsidRPr="00F21676">
        <w:rPr>
          <w:rFonts w:ascii="Trebuchet MS" w:hAnsi="Trebuchet MS"/>
          <w:sz w:val="22"/>
          <w:szCs w:val="22"/>
        </w:rPr>
        <w:t>ȘI</w:t>
      </w:r>
      <w:r w:rsidRPr="00F21676">
        <w:rPr>
          <w:rFonts w:ascii="Trebuchet MS" w:hAnsi="Trebuchet MS"/>
          <w:spacing w:val="-3"/>
          <w:sz w:val="22"/>
          <w:szCs w:val="22"/>
        </w:rPr>
        <w:t xml:space="preserve"> </w:t>
      </w:r>
      <w:r w:rsidRPr="00F21676">
        <w:rPr>
          <w:rFonts w:ascii="Trebuchet MS" w:hAnsi="Trebuchet MS"/>
          <w:sz w:val="22"/>
          <w:szCs w:val="22"/>
        </w:rPr>
        <w:t>CERINȚA</w:t>
      </w:r>
      <w:r w:rsidRPr="00F21676">
        <w:rPr>
          <w:rFonts w:ascii="Trebuchet MS" w:hAnsi="Trebuchet MS"/>
          <w:spacing w:val="-2"/>
          <w:sz w:val="22"/>
          <w:szCs w:val="22"/>
        </w:rPr>
        <w:t xml:space="preserve"> </w:t>
      </w:r>
      <w:r w:rsidRPr="00F21676">
        <w:rPr>
          <w:rFonts w:ascii="Trebuchet MS" w:hAnsi="Trebuchet MS"/>
          <w:sz w:val="22"/>
          <w:szCs w:val="22"/>
        </w:rPr>
        <w:t>DE</w:t>
      </w:r>
      <w:r w:rsidRPr="00F21676">
        <w:rPr>
          <w:rFonts w:ascii="Trebuchet MS" w:hAnsi="Trebuchet MS"/>
          <w:spacing w:val="-3"/>
          <w:sz w:val="22"/>
          <w:szCs w:val="22"/>
        </w:rPr>
        <w:t xml:space="preserve"> </w:t>
      </w:r>
      <w:r w:rsidRPr="00F21676">
        <w:rPr>
          <w:rFonts w:ascii="Trebuchet MS" w:hAnsi="Trebuchet MS"/>
          <w:sz w:val="22"/>
          <w:szCs w:val="22"/>
        </w:rPr>
        <w:t>APĂ:</w:t>
      </w:r>
    </w:p>
    <w:p w14:paraId="660E4D11" w14:textId="77777777" w:rsidR="0093726E" w:rsidRPr="00F21676" w:rsidRDefault="0093726E" w:rsidP="0093726E">
      <w:pPr>
        <w:pStyle w:val="ListParagraph"/>
        <w:widowControl w:val="0"/>
        <w:tabs>
          <w:tab w:val="left" w:pos="508"/>
        </w:tabs>
        <w:autoSpaceDE w:val="0"/>
        <w:autoSpaceDN w:val="0"/>
        <w:ind w:left="113" w:right="203"/>
        <w:rPr>
          <w:rFonts w:ascii="Trebuchet MS" w:hAnsi="Trebuchet MS"/>
        </w:rPr>
      </w:pPr>
      <w:r w:rsidRPr="00F21676">
        <w:rPr>
          <w:rFonts w:ascii="Trebuchet MS" w:hAnsi="Trebuchet MS"/>
        </w:rPr>
        <w:t>Necesarul</w:t>
      </w:r>
      <w:r w:rsidRPr="00F21676">
        <w:rPr>
          <w:rFonts w:ascii="Trebuchet MS" w:hAnsi="Trebuchet MS"/>
          <w:spacing w:val="16"/>
        </w:rPr>
        <w:t xml:space="preserve"> </w:t>
      </w:r>
      <w:r w:rsidRPr="00F21676">
        <w:rPr>
          <w:rFonts w:ascii="Trebuchet MS" w:hAnsi="Trebuchet MS"/>
        </w:rPr>
        <w:t>total</w:t>
      </w:r>
      <w:r w:rsidRPr="00F21676">
        <w:rPr>
          <w:rFonts w:ascii="Trebuchet MS" w:hAnsi="Trebuchet MS"/>
          <w:spacing w:val="18"/>
        </w:rPr>
        <w:t xml:space="preserve"> </w:t>
      </w:r>
      <w:r w:rsidRPr="00F21676">
        <w:rPr>
          <w:rFonts w:ascii="Trebuchet MS" w:hAnsi="Trebuchet MS"/>
        </w:rPr>
        <w:t>de</w:t>
      </w:r>
      <w:r w:rsidRPr="00F21676">
        <w:rPr>
          <w:rFonts w:ascii="Trebuchet MS" w:hAnsi="Trebuchet MS"/>
          <w:spacing w:val="16"/>
        </w:rPr>
        <w:t xml:space="preserve"> </w:t>
      </w:r>
      <w:r w:rsidRPr="00F21676">
        <w:rPr>
          <w:rFonts w:ascii="Trebuchet MS" w:hAnsi="Trebuchet MS"/>
        </w:rPr>
        <w:t>apă</w:t>
      </w:r>
      <w:r w:rsidRPr="00F21676">
        <w:rPr>
          <w:rFonts w:ascii="Trebuchet MS" w:hAnsi="Trebuchet MS"/>
          <w:spacing w:val="17"/>
        </w:rPr>
        <w:t xml:space="preserve"> </w:t>
      </w:r>
      <w:r w:rsidRPr="00F21676">
        <w:rPr>
          <w:rFonts w:ascii="Trebuchet MS" w:hAnsi="Trebuchet MS"/>
        </w:rPr>
        <w:t>a</w:t>
      </w:r>
      <w:r w:rsidRPr="00F21676">
        <w:rPr>
          <w:rFonts w:ascii="Trebuchet MS" w:hAnsi="Trebuchet MS"/>
          <w:spacing w:val="17"/>
        </w:rPr>
        <w:t xml:space="preserve"> </w:t>
      </w:r>
      <w:r w:rsidRPr="00F21676">
        <w:rPr>
          <w:rFonts w:ascii="Trebuchet MS" w:hAnsi="Trebuchet MS"/>
        </w:rPr>
        <w:t>fost</w:t>
      </w:r>
      <w:r w:rsidRPr="00F21676">
        <w:rPr>
          <w:rFonts w:ascii="Trebuchet MS" w:hAnsi="Trebuchet MS"/>
          <w:spacing w:val="19"/>
        </w:rPr>
        <w:t xml:space="preserve"> </w:t>
      </w:r>
      <w:r w:rsidRPr="00F21676">
        <w:rPr>
          <w:rFonts w:ascii="Trebuchet MS" w:hAnsi="Trebuchet MS"/>
        </w:rPr>
        <w:t>stabilit</w:t>
      </w:r>
      <w:r w:rsidRPr="00F21676">
        <w:rPr>
          <w:rFonts w:ascii="Trebuchet MS" w:hAnsi="Trebuchet MS"/>
          <w:spacing w:val="18"/>
        </w:rPr>
        <w:t xml:space="preserve"> </w:t>
      </w:r>
      <w:r w:rsidRPr="00F21676">
        <w:rPr>
          <w:rFonts w:ascii="Trebuchet MS" w:hAnsi="Trebuchet MS"/>
        </w:rPr>
        <w:t>conform</w:t>
      </w:r>
      <w:r w:rsidRPr="00F21676">
        <w:rPr>
          <w:rFonts w:ascii="Trebuchet MS" w:hAnsi="Trebuchet MS"/>
          <w:spacing w:val="18"/>
        </w:rPr>
        <w:t xml:space="preserve"> </w:t>
      </w:r>
      <w:r w:rsidRPr="00F21676">
        <w:rPr>
          <w:rFonts w:ascii="Trebuchet MS" w:hAnsi="Trebuchet MS"/>
        </w:rPr>
        <w:t>STAS</w:t>
      </w:r>
      <w:r w:rsidRPr="00F21676">
        <w:rPr>
          <w:rFonts w:ascii="Trebuchet MS" w:hAnsi="Trebuchet MS"/>
          <w:spacing w:val="18"/>
        </w:rPr>
        <w:t xml:space="preserve"> </w:t>
      </w:r>
      <w:r w:rsidRPr="00F21676">
        <w:rPr>
          <w:rFonts w:ascii="Trebuchet MS" w:hAnsi="Trebuchet MS"/>
        </w:rPr>
        <w:t>1343/2006</w:t>
      </w:r>
      <w:r w:rsidRPr="00F21676">
        <w:rPr>
          <w:rFonts w:ascii="Trebuchet MS" w:hAnsi="Trebuchet MS"/>
          <w:spacing w:val="18"/>
        </w:rPr>
        <w:t xml:space="preserve"> </w:t>
      </w:r>
      <w:r w:rsidRPr="00F21676">
        <w:rPr>
          <w:rFonts w:ascii="Trebuchet MS" w:hAnsi="Trebuchet MS"/>
        </w:rPr>
        <w:t>si</w:t>
      </w:r>
      <w:r w:rsidRPr="00F21676">
        <w:rPr>
          <w:rFonts w:ascii="Trebuchet MS" w:hAnsi="Trebuchet MS"/>
          <w:spacing w:val="18"/>
        </w:rPr>
        <w:t xml:space="preserve"> </w:t>
      </w:r>
      <w:r w:rsidRPr="00F21676">
        <w:rPr>
          <w:rFonts w:ascii="Trebuchet MS" w:hAnsi="Trebuchet MS"/>
        </w:rPr>
        <w:t>STAS1478/1990,</w:t>
      </w:r>
      <w:r w:rsidRPr="00F21676">
        <w:rPr>
          <w:rFonts w:ascii="Trebuchet MS" w:hAnsi="Trebuchet MS"/>
          <w:spacing w:val="19"/>
        </w:rPr>
        <w:t xml:space="preserve"> </w:t>
      </w:r>
      <w:r w:rsidRPr="00F21676">
        <w:rPr>
          <w:rFonts w:ascii="Trebuchet MS" w:hAnsi="Trebuchet MS"/>
        </w:rPr>
        <w:t>pentru</w:t>
      </w:r>
      <w:r w:rsidRPr="00F21676">
        <w:rPr>
          <w:rFonts w:ascii="Trebuchet MS" w:hAnsi="Trebuchet MS"/>
          <w:spacing w:val="23"/>
        </w:rPr>
        <w:t xml:space="preserve"> </w:t>
      </w:r>
      <w:r w:rsidRPr="00F21676">
        <w:rPr>
          <w:rFonts w:ascii="Trebuchet MS" w:hAnsi="Trebuchet MS"/>
        </w:rPr>
        <w:lastRenderedPageBreak/>
        <w:t>consum</w:t>
      </w:r>
      <w:r w:rsidRPr="00F21676">
        <w:rPr>
          <w:rFonts w:ascii="Trebuchet MS" w:hAnsi="Trebuchet MS"/>
          <w:spacing w:val="-63"/>
        </w:rPr>
        <w:t xml:space="preserve"> </w:t>
      </w:r>
      <w:r w:rsidRPr="00F21676">
        <w:rPr>
          <w:rFonts w:ascii="Trebuchet MS" w:hAnsi="Trebuchet MS"/>
        </w:rPr>
        <w:t>tehnologic:</w:t>
      </w:r>
    </w:p>
    <w:p w14:paraId="4DAF83A7" w14:textId="77777777" w:rsidR="0093726E" w:rsidRPr="00F21676" w:rsidRDefault="0093726E" w:rsidP="0093726E">
      <w:pPr>
        <w:spacing w:after="0" w:line="240" w:lineRule="auto"/>
        <w:ind w:left="833"/>
        <w:rPr>
          <w:rFonts w:ascii="Trebuchet MS" w:hAnsi="Trebuchet MS"/>
        </w:rPr>
      </w:pPr>
      <w:r w:rsidRPr="00F21676">
        <w:rPr>
          <w:rFonts w:ascii="Trebuchet MS" w:hAnsi="Trebuchet MS"/>
          <w:position w:val="2"/>
        </w:rPr>
        <w:t>-</w:t>
      </w:r>
      <w:r w:rsidRPr="00F21676">
        <w:rPr>
          <w:rFonts w:ascii="Trebuchet MS" w:hAnsi="Trebuchet MS"/>
          <w:spacing w:val="-1"/>
          <w:position w:val="2"/>
        </w:rPr>
        <w:t xml:space="preserve"> </w:t>
      </w:r>
      <w:r w:rsidRPr="00F21676">
        <w:rPr>
          <w:rFonts w:ascii="Trebuchet MS" w:hAnsi="Trebuchet MS"/>
          <w:position w:val="2"/>
        </w:rPr>
        <w:t>Q</w:t>
      </w:r>
      <w:r w:rsidRPr="00F21676">
        <w:rPr>
          <w:rFonts w:ascii="Trebuchet MS" w:hAnsi="Trebuchet MS"/>
        </w:rPr>
        <w:t>max.zi</w:t>
      </w:r>
      <w:r w:rsidRPr="00F21676">
        <w:rPr>
          <w:rFonts w:ascii="Trebuchet MS" w:hAnsi="Trebuchet MS"/>
          <w:spacing w:val="1"/>
        </w:rPr>
        <w:t xml:space="preserve"> </w:t>
      </w:r>
      <w:r w:rsidRPr="00F21676">
        <w:rPr>
          <w:rFonts w:ascii="Trebuchet MS" w:hAnsi="Trebuchet MS"/>
          <w:position w:val="2"/>
        </w:rPr>
        <w:t>=</w:t>
      </w:r>
      <w:r w:rsidRPr="00F21676">
        <w:rPr>
          <w:rFonts w:ascii="Trebuchet MS" w:hAnsi="Trebuchet MS"/>
          <w:spacing w:val="-2"/>
          <w:position w:val="2"/>
        </w:rPr>
        <w:t xml:space="preserve"> </w:t>
      </w:r>
      <w:r w:rsidRPr="00F21676">
        <w:rPr>
          <w:rFonts w:ascii="Trebuchet MS" w:hAnsi="Trebuchet MS"/>
          <w:position w:val="2"/>
        </w:rPr>
        <w:t>6,0</w:t>
      </w:r>
      <w:r w:rsidRPr="00F21676">
        <w:rPr>
          <w:rFonts w:ascii="Trebuchet MS" w:hAnsi="Trebuchet MS"/>
          <w:spacing w:val="-1"/>
          <w:position w:val="2"/>
        </w:rPr>
        <w:t xml:space="preserve"> </w:t>
      </w:r>
      <w:r w:rsidRPr="00F21676">
        <w:rPr>
          <w:rFonts w:ascii="Trebuchet MS" w:hAnsi="Trebuchet MS"/>
          <w:position w:val="2"/>
        </w:rPr>
        <w:t>m³/zi</w:t>
      </w:r>
      <w:r w:rsidRPr="00F21676">
        <w:rPr>
          <w:rFonts w:ascii="Trebuchet MS" w:hAnsi="Trebuchet MS"/>
          <w:spacing w:val="-2"/>
          <w:position w:val="2"/>
        </w:rPr>
        <w:t xml:space="preserve"> </w:t>
      </w:r>
      <w:r w:rsidRPr="00F21676">
        <w:rPr>
          <w:rFonts w:ascii="Trebuchet MS" w:hAnsi="Trebuchet MS"/>
          <w:position w:val="2"/>
        </w:rPr>
        <w:t>(0,069</w:t>
      </w:r>
      <w:r w:rsidRPr="00F21676">
        <w:rPr>
          <w:rFonts w:ascii="Trebuchet MS" w:hAnsi="Trebuchet MS"/>
          <w:spacing w:val="-2"/>
          <w:position w:val="2"/>
        </w:rPr>
        <w:t xml:space="preserve"> </w:t>
      </w:r>
      <w:r w:rsidRPr="00F21676">
        <w:rPr>
          <w:rFonts w:ascii="Trebuchet MS" w:hAnsi="Trebuchet MS"/>
          <w:position w:val="2"/>
        </w:rPr>
        <w:t>l/s);</w:t>
      </w:r>
    </w:p>
    <w:p w14:paraId="615A8EE2" w14:textId="77777777" w:rsidR="0093726E" w:rsidRPr="00F21676" w:rsidRDefault="0093726E" w:rsidP="0093726E">
      <w:pPr>
        <w:spacing w:after="0" w:line="240" w:lineRule="auto"/>
        <w:ind w:left="833"/>
        <w:rPr>
          <w:rFonts w:ascii="Trebuchet MS" w:hAnsi="Trebuchet MS"/>
        </w:rPr>
      </w:pPr>
      <w:r w:rsidRPr="00F21676">
        <w:rPr>
          <w:rFonts w:ascii="Trebuchet MS" w:hAnsi="Trebuchet MS"/>
          <w:position w:val="2"/>
        </w:rPr>
        <w:t>- Q</w:t>
      </w:r>
      <w:r w:rsidRPr="00F21676">
        <w:rPr>
          <w:rFonts w:ascii="Trebuchet MS" w:hAnsi="Trebuchet MS"/>
        </w:rPr>
        <w:t>med.zi</w:t>
      </w:r>
      <w:r w:rsidRPr="00F21676">
        <w:rPr>
          <w:rFonts w:ascii="Trebuchet MS" w:hAnsi="Trebuchet MS"/>
          <w:spacing w:val="1"/>
        </w:rPr>
        <w:t xml:space="preserve"> </w:t>
      </w:r>
      <w:r w:rsidRPr="00F21676">
        <w:rPr>
          <w:rFonts w:ascii="Trebuchet MS" w:hAnsi="Trebuchet MS"/>
          <w:position w:val="2"/>
        </w:rPr>
        <w:t>=</w:t>
      </w:r>
      <w:r w:rsidRPr="00F21676">
        <w:rPr>
          <w:rFonts w:ascii="Trebuchet MS" w:hAnsi="Trebuchet MS"/>
          <w:spacing w:val="-1"/>
          <w:position w:val="2"/>
        </w:rPr>
        <w:t xml:space="preserve"> </w:t>
      </w:r>
      <w:r w:rsidRPr="00F21676">
        <w:rPr>
          <w:rFonts w:ascii="Trebuchet MS" w:hAnsi="Trebuchet MS"/>
          <w:position w:val="2"/>
        </w:rPr>
        <w:t>5,0</w:t>
      </w:r>
      <w:r w:rsidRPr="00F21676">
        <w:rPr>
          <w:rFonts w:ascii="Trebuchet MS" w:hAnsi="Trebuchet MS"/>
          <w:spacing w:val="-4"/>
          <w:position w:val="2"/>
        </w:rPr>
        <w:t xml:space="preserve"> </w:t>
      </w:r>
      <w:r w:rsidRPr="00F21676">
        <w:rPr>
          <w:rFonts w:ascii="Trebuchet MS" w:hAnsi="Trebuchet MS"/>
          <w:position w:val="2"/>
        </w:rPr>
        <w:t>m³/zi</w:t>
      </w:r>
      <w:r w:rsidRPr="00F21676">
        <w:rPr>
          <w:rFonts w:ascii="Trebuchet MS" w:hAnsi="Trebuchet MS"/>
          <w:spacing w:val="-4"/>
          <w:position w:val="2"/>
        </w:rPr>
        <w:t xml:space="preserve"> </w:t>
      </w:r>
      <w:r w:rsidRPr="00F21676">
        <w:rPr>
          <w:rFonts w:ascii="Trebuchet MS" w:hAnsi="Trebuchet MS"/>
          <w:position w:val="2"/>
        </w:rPr>
        <w:t>(0,058</w:t>
      </w:r>
      <w:r w:rsidRPr="00F21676">
        <w:rPr>
          <w:rFonts w:ascii="Trebuchet MS" w:hAnsi="Trebuchet MS"/>
          <w:spacing w:val="-1"/>
          <w:position w:val="2"/>
        </w:rPr>
        <w:t xml:space="preserve"> </w:t>
      </w:r>
      <w:r w:rsidRPr="00F21676">
        <w:rPr>
          <w:rFonts w:ascii="Trebuchet MS" w:hAnsi="Trebuchet MS"/>
          <w:position w:val="2"/>
        </w:rPr>
        <w:t>l/s);</w:t>
      </w:r>
    </w:p>
    <w:p w14:paraId="6A285F8C" w14:textId="77777777" w:rsidR="0093726E" w:rsidRPr="00F21676" w:rsidRDefault="0093726E" w:rsidP="0093726E">
      <w:pPr>
        <w:spacing w:after="0" w:line="240" w:lineRule="auto"/>
        <w:ind w:left="833"/>
        <w:rPr>
          <w:rFonts w:ascii="Trebuchet MS" w:hAnsi="Trebuchet MS"/>
        </w:rPr>
      </w:pPr>
      <w:r w:rsidRPr="00F21676">
        <w:rPr>
          <w:rFonts w:ascii="Trebuchet MS" w:hAnsi="Trebuchet MS"/>
          <w:position w:val="2"/>
        </w:rPr>
        <w:t>-</w:t>
      </w:r>
      <w:r w:rsidRPr="00F21676">
        <w:rPr>
          <w:rFonts w:ascii="Trebuchet MS" w:hAnsi="Trebuchet MS"/>
          <w:spacing w:val="-1"/>
          <w:position w:val="2"/>
        </w:rPr>
        <w:t xml:space="preserve"> </w:t>
      </w:r>
      <w:r w:rsidRPr="00F21676">
        <w:rPr>
          <w:rFonts w:ascii="Trebuchet MS" w:hAnsi="Trebuchet MS"/>
          <w:position w:val="2"/>
        </w:rPr>
        <w:t>Q</w:t>
      </w:r>
      <w:r w:rsidRPr="00F21676">
        <w:rPr>
          <w:rFonts w:ascii="Trebuchet MS" w:hAnsi="Trebuchet MS"/>
        </w:rPr>
        <w:t>min.zi</w:t>
      </w:r>
      <w:r w:rsidRPr="00F21676">
        <w:rPr>
          <w:rFonts w:ascii="Trebuchet MS" w:hAnsi="Trebuchet MS"/>
          <w:spacing w:val="41"/>
        </w:rPr>
        <w:t xml:space="preserve"> </w:t>
      </w:r>
      <w:r w:rsidRPr="00F21676">
        <w:rPr>
          <w:rFonts w:ascii="Trebuchet MS" w:hAnsi="Trebuchet MS"/>
          <w:position w:val="2"/>
        </w:rPr>
        <w:t>=</w:t>
      </w:r>
      <w:r w:rsidRPr="00F21676">
        <w:rPr>
          <w:rFonts w:ascii="Trebuchet MS" w:hAnsi="Trebuchet MS"/>
          <w:spacing w:val="-2"/>
          <w:position w:val="2"/>
        </w:rPr>
        <w:t xml:space="preserve"> </w:t>
      </w:r>
      <w:r w:rsidRPr="00F21676">
        <w:rPr>
          <w:rFonts w:ascii="Trebuchet MS" w:hAnsi="Trebuchet MS"/>
          <w:position w:val="2"/>
        </w:rPr>
        <w:t>4,0</w:t>
      </w:r>
      <w:r w:rsidRPr="00F21676">
        <w:rPr>
          <w:rFonts w:ascii="Trebuchet MS" w:hAnsi="Trebuchet MS"/>
          <w:spacing w:val="-1"/>
          <w:position w:val="2"/>
        </w:rPr>
        <w:t xml:space="preserve"> </w:t>
      </w:r>
      <w:r w:rsidRPr="00F21676">
        <w:rPr>
          <w:rFonts w:ascii="Trebuchet MS" w:hAnsi="Trebuchet MS"/>
          <w:position w:val="2"/>
        </w:rPr>
        <w:t>m³/zi</w:t>
      </w:r>
      <w:r w:rsidRPr="00F21676">
        <w:rPr>
          <w:rFonts w:ascii="Trebuchet MS" w:hAnsi="Trebuchet MS"/>
          <w:spacing w:val="-2"/>
          <w:position w:val="2"/>
        </w:rPr>
        <w:t xml:space="preserve"> </w:t>
      </w:r>
      <w:r w:rsidRPr="00F21676">
        <w:rPr>
          <w:rFonts w:ascii="Trebuchet MS" w:hAnsi="Trebuchet MS"/>
          <w:position w:val="2"/>
        </w:rPr>
        <w:t>(0,046</w:t>
      </w:r>
      <w:r w:rsidRPr="00F21676">
        <w:rPr>
          <w:rFonts w:ascii="Trebuchet MS" w:hAnsi="Trebuchet MS"/>
          <w:spacing w:val="-2"/>
          <w:position w:val="2"/>
        </w:rPr>
        <w:t xml:space="preserve"> </w:t>
      </w:r>
      <w:r w:rsidRPr="00F21676">
        <w:rPr>
          <w:rFonts w:ascii="Trebuchet MS" w:hAnsi="Trebuchet MS"/>
          <w:position w:val="2"/>
        </w:rPr>
        <w:t>l/s);</w:t>
      </w:r>
    </w:p>
    <w:p w14:paraId="29E669D5" w14:textId="77777777" w:rsidR="0093726E" w:rsidRPr="00F21676" w:rsidRDefault="0093726E" w:rsidP="0093726E">
      <w:pPr>
        <w:pStyle w:val="ListParagraph"/>
        <w:widowControl w:val="0"/>
        <w:numPr>
          <w:ilvl w:val="0"/>
          <w:numId w:val="21"/>
        </w:numPr>
        <w:tabs>
          <w:tab w:val="left" w:pos="982"/>
        </w:tabs>
        <w:autoSpaceDE w:val="0"/>
        <w:autoSpaceDN w:val="0"/>
        <w:rPr>
          <w:rFonts w:ascii="Trebuchet MS" w:hAnsi="Trebuchet MS"/>
        </w:rPr>
      </w:pPr>
      <w:r w:rsidRPr="00F21676">
        <w:rPr>
          <w:rFonts w:ascii="Trebuchet MS" w:hAnsi="Trebuchet MS"/>
          <w:position w:val="2"/>
        </w:rPr>
        <w:t>Q</w:t>
      </w:r>
      <w:r w:rsidRPr="00F21676">
        <w:rPr>
          <w:rFonts w:ascii="Trebuchet MS" w:hAnsi="Trebuchet MS"/>
        </w:rPr>
        <w:t>max.orar</w:t>
      </w:r>
      <w:r w:rsidRPr="00F21676">
        <w:rPr>
          <w:rFonts w:ascii="Trebuchet MS" w:hAnsi="Trebuchet MS"/>
          <w:spacing w:val="1"/>
        </w:rPr>
        <w:t xml:space="preserve"> </w:t>
      </w:r>
      <w:r w:rsidRPr="00F21676">
        <w:rPr>
          <w:rFonts w:ascii="Trebuchet MS" w:hAnsi="Trebuchet MS"/>
          <w:position w:val="2"/>
        </w:rPr>
        <w:t>=</w:t>
      </w:r>
      <w:r w:rsidRPr="00F21676">
        <w:rPr>
          <w:rFonts w:ascii="Trebuchet MS" w:hAnsi="Trebuchet MS"/>
          <w:spacing w:val="64"/>
          <w:position w:val="2"/>
        </w:rPr>
        <w:t xml:space="preserve"> </w:t>
      </w:r>
      <w:r w:rsidRPr="00F21676">
        <w:rPr>
          <w:rFonts w:ascii="Trebuchet MS" w:hAnsi="Trebuchet MS"/>
          <w:position w:val="2"/>
        </w:rPr>
        <w:t>0,975</w:t>
      </w:r>
      <w:r w:rsidRPr="00F21676">
        <w:rPr>
          <w:rFonts w:ascii="Trebuchet MS" w:hAnsi="Trebuchet MS"/>
          <w:spacing w:val="-3"/>
          <w:position w:val="2"/>
        </w:rPr>
        <w:t xml:space="preserve"> </w:t>
      </w:r>
      <w:r w:rsidRPr="00F21676">
        <w:rPr>
          <w:rFonts w:ascii="Trebuchet MS" w:hAnsi="Trebuchet MS"/>
          <w:position w:val="2"/>
        </w:rPr>
        <w:t>m³/h</w:t>
      </w:r>
    </w:p>
    <w:p w14:paraId="0776E068" w14:textId="77777777" w:rsidR="0093726E" w:rsidRPr="00F21676" w:rsidRDefault="0093726E" w:rsidP="0093726E">
      <w:pPr>
        <w:pStyle w:val="ListParagraph"/>
        <w:widowControl w:val="0"/>
        <w:numPr>
          <w:ilvl w:val="0"/>
          <w:numId w:val="21"/>
        </w:numPr>
        <w:tabs>
          <w:tab w:val="left" w:pos="982"/>
        </w:tabs>
        <w:autoSpaceDE w:val="0"/>
        <w:autoSpaceDN w:val="0"/>
        <w:rPr>
          <w:rFonts w:ascii="Trebuchet MS" w:hAnsi="Trebuchet MS"/>
        </w:rPr>
      </w:pPr>
      <w:r w:rsidRPr="00F21676">
        <w:rPr>
          <w:rFonts w:ascii="Trebuchet MS" w:hAnsi="Trebuchet MS"/>
          <w:position w:val="2"/>
        </w:rPr>
        <w:t>V</w:t>
      </w:r>
      <w:r w:rsidRPr="00F21676">
        <w:rPr>
          <w:rFonts w:ascii="Trebuchet MS" w:hAnsi="Trebuchet MS"/>
        </w:rPr>
        <w:t>mediu.</w:t>
      </w:r>
      <w:r w:rsidRPr="00F21676">
        <w:rPr>
          <w:rFonts w:ascii="Trebuchet MS" w:hAnsi="Trebuchet MS"/>
          <w:spacing w:val="-1"/>
        </w:rPr>
        <w:t xml:space="preserve"> </w:t>
      </w:r>
      <w:r w:rsidRPr="00F21676">
        <w:rPr>
          <w:rFonts w:ascii="Trebuchet MS" w:hAnsi="Trebuchet MS"/>
        </w:rPr>
        <w:t xml:space="preserve">anual </w:t>
      </w:r>
      <w:r w:rsidRPr="00F21676">
        <w:rPr>
          <w:rFonts w:ascii="Trebuchet MS" w:hAnsi="Trebuchet MS"/>
          <w:position w:val="2"/>
        </w:rPr>
        <w:t>=</w:t>
      </w:r>
      <w:r w:rsidRPr="00F21676">
        <w:rPr>
          <w:rFonts w:ascii="Trebuchet MS" w:hAnsi="Trebuchet MS"/>
          <w:spacing w:val="64"/>
          <w:position w:val="2"/>
        </w:rPr>
        <w:t xml:space="preserve"> </w:t>
      </w:r>
      <w:r w:rsidRPr="00F21676">
        <w:rPr>
          <w:rFonts w:ascii="Trebuchet MS" w:hAnsi="Trebuchet MS"/>
          <w:position w:val="2"/>
        </w:rPr>
        <w:t>1825</w:t>
      </w:r>
      <w:r w:rsidRPr="00F21676">
        <w:rPr>
          <w:rFonts w:ascii="Trebuchet MS" w:hAnsi="Trebuchet MS"/>
          <w:spacing w:val="-4"/>
          <w:position w:val="2"/>
        </w:rPr>
        <w:t xml:space="preserve"> </w:t>
      </w:r>
      <w:r w:rsidRPr="00F21676">
        <w:rPr>
          <w:rFonts w:ascii="Trebuchet MS" w:hAnsi="Trebuchet MS"/>
          <w:position w:val="2"/>
        </w:rPr>
        <w:t>m³</w:t>
      </w:r>
    </w:p>
    <w:p w14:paraId="768BA8F4" w14:textId="77777777" w:rsidR="0093726E" w:rsidRPr="00F21676" w:rsidRDefault="0093726E" w:rsidP="0093726E">
      <w:pPr>
        <w:widowControl w:val="0"/>
        <w:tabs>
          <w:tab w:val="left" w:pos="574"/>
        </w:tabs>
        <w:autoSpaceDE w:val="0"/>
        <w:autoSpaceDN w:val="0"/>
        <w:spacing w:after="0" w:line="240" w:lineRule="auto"/>
        <w:rPr>
          <w:rFonts w:ascii="Trebuchet MS" w:hAnsi="Trebuchet MS"/>
        </w:rPr>
      </w:pPr>
      <w:r w:rsidRPr="00F21676">
        <w:rPr>
          <w:rFonts w:ascii="Trebuchet MS" w:hAnsi="Trebuchet MS"/>
        </w:rPr>
        <w:t>Cerința</w:t>
      </w:r>
      <w:r w:rsidRPr="00F21676">
        <w:rPr>
          <w:rFonts w:ascii="Trebuchet MS" w:hAnsi="Trebuchet MS"/>
          <w:spacing w:val="-5"/>
        </w:rPr>
        <w:t xml:space="preserve"> </w:t>
      </w:r>
      <w:r w:rsidRPr="00F21676">
        <w:rPr>
          <w:rFonts w:ascii="Trebuchet MS" w:hAnsi="Trebuchet MS"/>
        </w:rPr>
        <w:t>totală</w:t>
      </w:r>
      <w:r w:rsidRPr="00F21676">
        <w:rPr>
          <w:rFonts w:ascii="Trebuchet MS" w:hAnsi="Trebuchet MS"/>
          <w:spacing w:val="-2"/>
        </w:rPr>
        <w:t xml:space="preserve"> </w:t>
      </w:r>
      <w:r w:rsidRPr="00F21676">
        <w:rPr>
          <w:rFonts w:ascii="Trebuchet MS" w:hAnsi="Trebuchet MS"/>
        </w:rPr>
        <w:t>de</w:t>
      </w:r>
      <w:r w:rsidRPr="00F21676">
        <w:rPr>
          <w:rFonts w:ascii="Trebuchet MS" w:hAnsi="Trebuchet MS"/>
          <w:spacing w:val="-4"/>
        </w:rPr>
        <w:t xml:space="preserve"> </w:t>
      </w:r>
      <w:r w:rsidRPr="00F21676">
        <w:rPr>
          <w:rFonts w:ascii="Trebuchet MS" w:hAnsi="Trebuchet MS"/>
        </w:rPr>
        <w:t>apă:</w:t>
      </w:r>
    </w:p>
    <w:p w14:paraId="66DD9B2A" w14:textId="77777777" w:rsidR="0093726E" w:rsidRPr="00F21676" w:rsidRDefault="0093726E" w:rsidP="0093726E">
      <w:pPr>
        <w:pStyle w:val="BodyText"/>
        <w:spacing w:after="0" w:line="240" w:lineRule="auto"/>
        <w:ind w:left="833"/>
        <w:rPr>
          <w:rFonts w:ascii="Trebuchet MS" w:hAnsi="Trebuchet MS"/>
        </w:rPr>
      </w:pPr>
      <w:r w:rsidRPr="00F21676">
        <w:rPr>
          <w:rFonts w:ascii="Trebuchet MS" w:hAnsi="Trebuchet MS"/>
          <w:position w:val="2"/>
        </w:rPr>
        <w:t>-</w:t>
      </w:r>
      <w:r w:rsidRPr="00F21676">
        <w:rPr>
          <w:rFonts w:ascii="Trebuchet MS" w:hAnsi="Trebuchet MS"/>
          <w:spacing w:val="-1"/>
          <w:position w:val="2"/>
        </w:rPr>
        <w:t xml:space="preserve"> </w:t>
      </w:r>
      <w:r w:rsidRPr="00F21676">
        <w:rPr>
          <w:rFonts w:ascii="Trebuchet MS" w:hAnsi="Trebuchet MS"/>
          <w:position w:val="2"/>
        </w:rPr>
        <w:t>Q</w:t>
      </w:r>
      <w:r w:rsidRPr="00F21676">
        <w:rPr>
          <w:rFonts w:ascii="Trebuchet MS" w:hAnsi="Trebuchet MS"/>
        </w:rPr>
        <w:t xml:space="preserve">max.zi </w:t>
      </w:r>
      <w:r w:rsidRPr="00F21676">
        <w:rPr>
          <w:rFonts w:ascii="Trebuchet MS" w:hAnsi="Trebuchet MS"/>
          <w:position w:val="2"/>
        </w:rPr>
        <w:t>=</w:t>
      </w:r>
      <w:r w:rsidRPr="00F21676">
        <w:rPr>
          <w:rFonts w:ascii="Trebuchet MS" w:hAnsi="Trebuchet MS"/>
          <w:spacing w:val="-2"/>
          <w:position w:val="2"/>
        </w:rPr>
        <w:t xml:space="preserve"> </w:t>
      </w:r>
      <w:r w:rsidRPr="00F21676">
        <w:rPr>
          <w:rFonts w:ascii="Trebuchet MS" w:hAnsi="Trebuchet MS"/>
          <w:position w:val="2"/>
        </w:rPr>
        <w:t>6,73</w:t>
      </w:r>
      <w:r w:rsidRPr="00F21676">
        <w:rPr>
          <w:rFonts w:ascii="Trebuchet MS" w:hAnsi="Trebuchet MS"/>
          <w:spacing w:val="-1"/>
          <w:position w:val="2"/>
        </w:rPr>
        <w:t xml:space="preserve"> </w:t>
      </w:r>
      <w:r w:rsidRPr="00F21676">
        <w:rPr>
          <w:rFonts w:ascii="Trebuchet MS" w:hAnsi="Trebuchet MS"/>
          <w:position w:val="2"/>
        </w:rPr>
        <w:t>m³/zi</w:t>
      </w:r>
      <w:r w:rsidRPr="00F21676">
        <w:rPr>
          <w:rFonts w:ascii="Trebuchet MS" w:hAnsi="Trebuchet MS"/>
          <w:spacing w:val="-2"/>
          <w:position w:val="2"/>
        </w:rPr>
        <w:t xml:space="preserve"> </w:t>
      </w:r>
      <w:r w:rsidRPr="00F21676">
        <w:rPr>
          <w:rFonts w:ascii="Trebuchet MS" w:hAnsi="Trebuchet MS"/>
          <w:position w:val="2"/>
        </w:rPr>
        <w:t>(0,078</w:t>
      </w:r>
      <w:r w:rsidRPr="00F21676">
        <w:rPr>
          <w:rFonts w:ascii="Trebuchet MS" w:hAnsi="Trebuchet MS"/>
          <w:spacing w:val="-2"/>
          <w:position w:val="2"/>
        </w:rPr>
        <w:t xml:space="preserve"> </w:t>
      </w:r>
      <w:r w:rsidRPr="00F21676">
        <w:rPr>
          <w:rFonts w:ascii="Trebuchet MS" w:hAnsi="Trebuchet MS"/>
          <w:position w:val="2"/>
        </w:rPr>
        <w:t>l/s);</w:t>
      </w:r>
    </w:p>
    <w:p w14:paraId="5E968448" w14:textId="77777777" w:rsidR="0093726E" w:rsidRPr="00F21676" w:rsidRDefault="0093726E" w:rsidP="0093726E">
      <w:pPr>
        <w:pStyle w:val="BodyText"/>
        <w:spacing w:after="0" w:line="240" w:lineRule="auto"/>
        <w:ind w:left="833"/>
        <w:rPr>
          <w:rFonts w:ascii="Trebuchet MS" w:hAnsi="Trebuchet MS"/>
        </w:rPr>
      </w:pPr>
      <w:r w:rsidRPr="00F21676">
        <w:rPr>
          <w:rFonts w:ascii="Trebuchet MS" w:hAnsi="Trebuchet MS"/>
          <w:position w:val="2"/>
        </w:rPr>
        <w:t>-</w:t>
      </w:r>
      <w:r w:rsidRPr="00F21676">
        <w:rPr>
          <w:rFonts w:ascii="Trebuchet MS" w:hAnsi="Trebuchet MS"/>
          <w:spacing w:val="-1"/>
          <w:position w:val="2"/>
        </w:rPr>
        <w:t xml:space="preserve"> </w:t>
      </w:r>
      <w:r w:rsidRPr="00F21676">
        <w:rPr>
          <w:rFonts w:ascii="Trebuchet MS" w:hAnsi="Trebuchet MS"/>
          <w:position w:val="2"/>
        </w:rPr>
        <w:t>Q</w:t>
      </w:r>
      <w:r w:rsidRPr="00F21676">
        <w:rPr>
          <w:rFonts w:ascii="Trebuchet MS" w:hAnsi="Trebuchet MS"/>
        </w:rPr>
        <w:t>med.zi</w:t>
      </w:r>
      <w:r w:rsidRPr="00F21676">
        <w:rPr>
          <w:rFonts w:ascii="Trebuchet MS" w:hAnsi="Trebuchet MS"/>
          <w:spacing w:val="1"/>
        </w:rPr>
        <w:t xml:space="preserve"> </w:t>
      </w:r>
      <w:r w:rsidRPr="00F21676">
        <w:rPr>
          <w:rFonts w:ascii="Trebuchet MS" w:hAnsi="Trebuchet MS"/>
          <w:position w:val="2"/>
        </w:rPr>
        <w:t>=</w:t>
      </w:r>
      <w:r w:rsidRPr="00F21676">
        <w:rPr>
          <w:rFonts w:ascii="Trebuchet MS" w:hAnsi="Trebuchet MS"/>
          <w:spacing w:val="-1"/>
          <w:position w:val="2"/>
        </w:rPr>
        <w:t xml:space="preserve"> </w:t>
      </w:r>
      <w:r w:rsidRPr="00F21676">
        <w:rPr>
          <w:rFonts w:ascii="Trebuchet MS" w:hAnsi="Trebuchet MS"/>
          <w:position w:val="2"/>
        </w:rPr>
        <w:t>5,61</w:t>
      </w:r>
      <w:r w:rsidRPr="00F21676">
        <w:rPr>
          <w:rFonts w:ascii="Trebuchet MS" w:hAnsi="Trebuchet MS"/>
          <w:spacing w:val="-5"/>
          <w:position w:val="2"/>
        </w:rPr>
        <w:t xml:space="preserve"> </w:t>
      </w:r>
      <w:r w:rsidRPr="00F21676">
        <w:rPr>
          <w:rFonts w:ascii="Trebuchet MS" w:hAnsi="Trebuchet MS"/>
          <w:position w:val="2"/>
        </w:rPr>
        <w:t>m³/zi</w:t>
      </w:r>
      <w:r w:rsidRPr="00F21676">
        <w:rPr>
          <w:rFonts w:ascii="Trebuchet MS" w:hAnsi="Trebuchet MS"/>
          <w:spacing w:val="-4"/>
          <w:position w:val="2"/>
        </w:rPr>
        <w:t xml:space="preserve"> </w:t>
      </w:r>
      <w:r w:rsidRPr="00F21676">
        <w:rPr>
          <w:rFonts w:ascii="Trebuchet MS" w:hAnsi="Trebuchet MS"/>
          <w:position w:val="2"/>
        </w:rPr>
        <w:t>(0,065</w:t>
      </w:r>
      <w:r w:rsidRPr="00F21676">
        <w:rPr>
          <w:rFonts w:ascii="Trebuchet MS" w:hAnsi="Trebuchet MS"/>
          <w:spacing w:val="-1"/>
          <w:position w:val="2"/>
        </w:rPr>
        <w:t xml:space="preserve"> </w:t>
      </w:r>
      <w:r w:rsidRPr="00F21676">
        <w:rPr>
          <w:rFonts w:ascii="Trebuchet MS" w:hAnsi="Trebuchet MS"/>
          <w:position w:val="2"/>
        </w:rPr>
        <w:t>l/s);</w:t>
      </w:r>
    </w:p>
    <w:p w14:paraId="4F5D98D2" w14:textId="77777777" w:rsidR="0093726E" w:rsidRPr="00F21676" w:rsidRDefault="0093726E" w:rsidP="0093726E">
      <w:pPr>
        <w:pStyle w:val="BodyText"/>
        <w:spacing w:after="0" w:line="240" w:lineRule="auto"/>
        <w:ind w:left="833"/>
        <w:rPr>
          <w:rFonts w:ascii="Trebuchet MS" w:hAnsi="Trebuchet MS"/>
        </w:rPr>
      </w:pPr>
      <w:r w:rsidRPr="00F21676">
        <w:rPr>
          <w:rFonts w:ascii="Trebuchet MS" w:hAnsi="Trebuchet MS"/>
          <w:position w:val="2"/>
        </w:rPr>
        <w:t>-</w:t>
      </w:r>
      <w:r w:rsidRPr="00F21676">
        <w:rPr>
          <w:rFonts w:ascii="Trebuchet MS" w:hAnsi="Trebuchet MS"/>
          <w:spacing w:val="-1"/>
          <w:position w:val="2"/>
        </w:rPr>
        <w:t xml:space="preserve"> </w:t>
      </w:r>
      <w:r w:rsidRPr="00F21676">
        <w:rPr>
          <w:rFonts w:ascii="Trebuchet MS" w:hAnsi="Trebuchet MS"/>
          <w:position w:val="2"/>
        </w:rPr>
        <w:t>Q</w:t>
      </w:r>
      <w:r w:rsidRPr="00F21676">
        <w:rPr>
          <w:rFonts w:ascii="Trebuchet MS" w:hAnsi="Trebuchet MS"/>
        </w:rPr>
        <w:t>min.zi</w:t>
      </w:r>
      <w:r w:rsidRPr="00F21676">
        <w:rPr>
          <w:rFonts w:ascii="Trebuchet MS" w:hAnsi="Trebuchet MS"/>
          <w:spacing w:val="42"/>
        </w:rPr>
        <w:t xml:space="preserve"> </w:t>
      </w:r>
      <w:r w:rsidRPr="00F21676">
        <w:rPr>
          <w:rFonts w:ascii="Trebuchet MS" w:hAnsi="Trebuchet MS"/>
          <w:position w:val="2"/>
        </w:rPr>
        <w:t>=</w:t>
      </w:r>
      <w:r w:rsidRPr="00F21676">
        <w:rPr>
          <w:rFonts w:ascii="Trebuchet MS" w:hAnsi="Trebuchet MS"/>
          <w:spacing w:val="-2"/>
          <w:position w:val="2"/>
        </w:rPr>
        <w:t xml:space="preserve"> </w:t>
      </w:r>
      <w:r w:rsidRPr="00F21676">
        <w:rPr>
          <w:rFonts w:ascii="Trebuchet MS" w:hAnsi="Trebuchet MS"/>
          <w:position w:val="2"/>
        </w:rPr>
        <w:t>4,49</w:t>
      </w:r>
      <w:r w:rsidRPr="00F21676">
        <w:rPr>
          <w:rFonts w:ascii="Trebuchet MS" w:hAnsi="Trebuchet MS"/>
          <w:spacing w:val="-1"/>
          <w:position w:val="2"/>
        </w:rPr>
        <w:t xml:space="preserve"> </w:t>
      </w:r>
      <w:r w:rsidRPr="00F21676">
        <w:rPr>
          <w:rFonts w:ascii="Trebuchet MS" w:hAnsi="Trebuchet MS"/>
          <w:position w:val="2"/>
        </w:rPr>
        <w:t>m³/zi</w:t>
      </w:r>
      <w:r w:rsidRPr="00F21676">
        <w:rPr>
          <w:rFonts w:ascii="Trebuchet MS" w:hAnsi="Trebuchet MS"/>
          <w:spacing w:val="-4"/>
          <w:position w:val="2"/>
        </w:rPr>
        <w:t xml:space="preserve"> </w:t>
      </w:r>
      <w:r w:rsidRPr="00F21676">
        <w:rPr>
          <w:rFonts w:ascii="Trebuchet MS" w:hAnsi="Trebuchet MS"/>
          <w:position w:val="2"/>
        </w:rPr>
        <w:t>(0,052</w:t>
      </w:r>
      <w:r w:rsidRPr="00F21676">
        <w:rPr>
          <w:rFonts w:ascii="Trebuchet MS" w:hAnsi="Trebuchet MS"/>
          <w:spacing w:val="-2"/>
          <w:position w:val="2"/>
        </w:rPr>
        <w:t xml:space="preserve"> </w:t>
      </w:r>
      <w:r w:rsidRPr="00F21676">
        <w:rPr>
          <w:rFonts w:ascii="Trebuchet MS" w:hAnsi="Trebuchet MS"/>
          <w:position w:val="2"/>
        </w:rPr>
        <w:t>l/s);</w:t>
      </w:r>
    </w:p>
    <w:p w14:paraId="54BC81E3" w14:textId="77777777" w:rsidR="0093726E" w:rsidRPr="00F21676" w:rsidRDefault="0093726E" w:rsidP="0093726E">
      <w:pPr>
        <w:pStyle w:val="ListParagraph"/>
        <w:widowControl w:val="0"/>
        <w:numPr>
          <w:ilvl w:val="0"/>
          <w:numId w:val="20"/>
        </w:numPr>
        <w:tabs>
          <w:tab w:val="left" w:pos="982"/>
        </w:tabs>
        <w:autoSpaceDE w:val="0"/>
        <w:autoSpaceDN w:val="0"/>
        <w:rPr>
          <w:rFonts w:ascii="Trebuchet MS" w:hAnsi="Trebuchet MS"/>
        </w:rPr>
      </w:pPr>
      <w:r w:rsidRPr="00F21676">
        <w:rPr>
          <w:rFonts w:ascii="Trebuchet MS" w:hAnsi="Trebuchet MS"/>
          <w:position w:val="2"/>
        </w:rPr>
        <w:t>Q</w:t>
      </w:r>
      <w:r w:rsidRPr="00F21676">
        <w:rPr>
          <w:rFonts w:ascii="Trebuchet MS" w:hAnsi="Trebuchet MS"/>
        </w:rPr>
        <w:t>max.orar</w:t>
      </w:r>
      <w:r w:rsidRPr="00F21676">
        <w:rPr>
          <w:rFonts w:ascii="Trebuchet MS" w:hAnsi="Trebuchet MS"/>
          <w:spacing w:val="1"/>
        </w:rPr>
        <w:t xml:space="preserve"> </w:t>
      </w:r>
      <w:r w:rsidRPr="00F21676">
        <w:rPr>
          <w:rFonts w:ascii="Trebuchet MS" w:hAnsi="Trebuchet MS"/>
          <w:position w:val="2"/>
        </w:rPr>
        <w:t>=</w:t>
      </w:r>
      <w:r w:rsidRPr="00F21676">
        <w:rPr>
          <w:rFonts w:ascii="Trebuchet MS" w:hAnsi="Trebuchet MS"/>
          <w:spacing w:val="128"/>
          <w:position w:val="2"/>
        </w:rPr>
        <w:t xml:space="preserve"> </w:t>
      </w:r>
      <w:r w:rsidRPr="00F21676">
        <w:rPr>
          <w:rFonts w:ascii="Trebuchet MS" w:hAnsi="Trebuchet MS"/>
          <w:position w:val="2"/>
        </w:rPr>
        <w:t>1,09</w:t>
      </w:r>
      <w:r w:rsidRPr="00F21676">
        <w:rPr>
          <w:rFonts w:ascii="Trebuchet MS" w:hAnsi="Trebuchet MS"/>
          <w:spacing w:val="-3"/>
          <w:position w:val="2"/>
        </w:rPr>
        <w:t xml:space="preserve"> </w:t>
      </w:r>
      <w:r w:rsidRPr="00F21676">
        <w:rPr>
          <w:rFonts w:ascii="Trebuchet MS" w:hAnsi="Trebuchet MS"/>
          <w:position w:val="2"/>
        </w:rPr>
        <w:t>m³/h</w:t>
      </w:r>
    </w:p>
    <w:p w14:paraId="5ECFB3E2" w14:textId="77777777" w:rsidR="0093726E" w:rsidRPr="00F21676" w:rsidRDefault="0093726E" w:rsidP="0093726E">
      <w:pPr>
        <w:pStyle w:val="ListParagraph"/>
        <w:widowControl w:val="0"/>
        <w:numPr>
          <w:ilvl w:val="0"/>
          <w:numId w:val="20"/>
        </w:numPr>
        <w:tabs>
          <w:tab w:val="left" w:pos="982"/>
        </w:tabs>
        <w:autoSpaceDE w:val="0"/>
        <w:autoSpaceDN w:val="0"/>
        <w:rPr>
          <w:rFonts w:ascii="Trebuchet MS" w:hAnsi="Trebuchet MS"/>
        </w:rPr>
      </w:pPr>
      <w:r w:rsidRPr="00F21676">
        <w:rPr>
          <w:rFonts w:ascii="Trebuchet MS" w:hAnsi="Trebuchet MS"/>
          <w:position w:val="2"/>
        </w:rPr>
        <w:t>V</w:t>
      </w:r>
      <w:r w:rsidRPr="00F21676">
        <w:rPr>
          <w:rFonts w:ascii="Trebuchet MS" w:hAnsi="Trebuchet MS"/>
        </w:rPr>
        <w:t>mediu.</w:t>
      </w:r>
      <w:r w:rsidRPr="00F21676">
        <w:rPr>
          <w:rFonts w:ascii="Trebuchet MS" w:hAnsi="Trebuchet MS"/>
          <w:spacing w:val="-2"/>
        </w:rPr>
        <w:t xml:space="preserve"> </w:t>
      </w:r>
      <w:r w:rsidRPr="00F21676">
        <w:rPr>
          <w:rFonts w:ascii="Trebuchet MS" w:hAnsi="Trebuchet MS"/>
        </w:rPr>
        <w:t xml:space="preserve">anual </w:t>
      </w:r>
      <w:r w:rsidRPr="00F21676">
        <w:rPr>
          <w:rFonts w:ascii="Trebuchet MS" w:hAnsi="Trebuchet MS"/>
          <w:position w:val="2"/>
        </w:rPr>
        <w:t>=</w:t>
      </w:r>
      <w:r w:rsidRPr="00F21676">
        <w:rPr>
          <w:rFonts w:ascii="Trebuchet MS" w:hAnsi="Trebuchet MS"/>
          <w:spacing w:val="64"/>
          <w:position w:val="2"/>
        </w:rPr>
        <w:t xml:space="preserve"> </w:t>
      </w:r>
      <w:r w:rsidRPr="00F21676">
        <w:rPr>
          <w:rFonts w:ascii="Trebuchet MS" w:hAnsi="Trebuchet MS"/>
          <w:position w:val="2"/>
        </w:rPr>
        <w:t>2457</w:t>
      </w:r>
      <w:r w:rsidRPr="00F21676">
        <w:rPr>
          <w:rFonts w:ascii="Trebuchet MS" w:hAnsi="Trebuchet MS"/>
          <w:spacing w:val="-5"/>
          <w:position w:val="2"/>
        </w:rPr>
        <w:t xml:space="preserve"> </w:t>
      </w:r>
      <w:r w:rsidRPr="00F21676">
        <w:rPr>
          <w:rFonts w:ascii="Trebuchet MS" w:hAnsi="Trebuchet MS"/>
          <w:position w:val="2"/>
        </w:rPr>
        <w:t>m³</w:t>
      </w:r>
    </w:p>
    <w:p w14:paraId="619B99C5" w14:textId="7BA819C0" w:rsidR="0093726E" w:rsidRPr="00F21676" w:rsidRDefault="0093726E" w:rsidP="00994B25">
      <w:pPr>
        <w:pStyle w:val="BodyText"/>
        <w:spacing w:after="0" w:line="240" w:lineRule="auto"/>
        <w:rPr>
          <w:rFonts w:ascii="Trebuchet MS" w:hAnsi="Trebuchet MS"/>
          <w:lang w:val="en-US"/>
        </w:rPr>
      </w:pPr>
      <w:r w:rsidRPr="00F21676">
        <w:rPr>
          <w:rFonts w:ascii="Trebuchet MS" w:hAnsi="Trebuchet MS"/>
        </w:rPr>
        <w:t>Funcționarea</w:t>
      </w:r>
      <w:r w:rsidRPr="00F21676">
        <w:rPr>
          <w:rFonts w:ascii="Trebuchet MS" w:hAnsi="Trebuchet MS"/>
          <w:spacing w:val="-2"/>
        </w:rPr>
        <w:t xml:space="preserve"> </w:t>
      </w:r>
      <w:r w:rsidRPr="00F21676">
        <w:rPr>
          <w:rFonts w:ascii="Trebuchet MS" w:hAnsi="Trebuchet MS"/>
        </w:rPr>
        <w:t>folosinței</w:t>
      </w:r>
      <w:r w:rsidRPr="00F21676">
        <w:rPr>
          <w:rFonts w:ascii="Trebuchet MS" w:hAnsi="Trebuchet MS"/>
          <w:spacing w:val="-4"/>
        </w:rPr>
        <w:t xml:space="preserve"> </w:t>
      </w:r>
      <w:r w:rsidRPr="00F21676">
        <w:rPr>
          <w:rFonts w:ascii="Trebuchet MS" w:hAnsi="Trebuchet MS"/>
        </w:rPr>
        <w:t>de</w:t>
      </w:r>
      <w:r w:rsidRPr="00F21676">
        <w:rPr>
          <w:rFonts w:ascii="Trebuchet MS" w:hAnsi="Trebuchet MS"/>
          <w:spacing w:val="-3"/>
        </w:rPr>
        <w:t xml:space="preserve"> </w:t>
      </w:r>
      <w:r w:rsidRPr="00F21676">
        <w:rPr>
          <w:rFonts w:ascii="Trebuchet MS" w:hAnsi="Trebuchet MS"/>
        </w:rPr>
        <w:t>apă</w:t>
      </w:r>
      <w:r w:rsidRPr="00F21676">
        <w:rPr>
          <w:rFonts w:ascii="Trebuchet MS" w:hAnsi="Trebuchet MS"/>
          <w:spacing w:val="-2"/>
        </w:rPr>
        <w:t xml:space="preserve"> </w:t>
      </w:r>
      <w:r w:rsidRPr="00F21676">
        <w:rPr>
          <w:rFonts w:ascii="Trebuchet MS" w:hAnsi="Trebuchet MS"/>
        </w:rPr>
        <w:t>va</w:t>
      </w:r>
      <w:r w:rsidRPr="00F21676">
        <w:rPr>
          <w:rFonts w:ascii="Trebuchet MS" w:hAnsi="Trebuchet MS"/>
          <w:spacing w:val="-3"/>
        </w:rPr>
        <w:t xml:space="preserve"> </w:t>
      </w:r>
      <w:r w:rsidRPr="00F21676">
        <w:rPr>
          <w:rFonts w:ascii="Trebuchet MS" w:hAnsi="Trebuchet MS"/>
        </w:rPr>
        <w:t>fi</w:t>
      </w:r>
      <w:r w:rsidRPr="00F21676">
        <w:rPr>
          <w:rFonts w:ascii="Trebuchet MS" w:hAnsi="Trebuchet MS"/>
          <w:spacing w:val="-1"/>
        </w:rPr>
        <w:t xml:space="preserve"> </w:t>
      </w:r>
      <w:r w:rsidRPr="00F21676">
        <w:rPr>
          <w:rFonts w:ascii="Trebuchet MS" w:hAnsi="Trebuchet MS"/>
        </w:rPr>
        <w:t>de</w:t>
      </w:r>
      <w:r w:rsidRPr="00F21676">
        <w:rPr>
          <w:rFonts w:ascii="Trebuchet MS" w:hAnsi="Trebuchet MS"/>
          <w:spacing w:val="-1"/>
        </w:rPr>
        <w:t xml:space="preserve"> </w:t>
      </w:r>
      <w:r w:rsidRPr="00F21676">
        <w:rPr>
          <w:rFonts w:ascii="Trebuchet MS" w:hAnsi="Trebuchet MS"/>
        </w:rPr>
        <w:t>365</w:t>
      </w:r>
      <w:r w:rsidRPr="00F21676">
        <w:rPr>
          <w:rFonts w:ascii="Trebuchet MS" w:hAnsi="Trebuchet MS"/>
          <w:spacing w:val="-4"/>
        </w:rPr>
        <w:t xml:space="preserve"> </w:t>
      </w:r>
      <w:r w:rsidRPr="00F21676">
        <w:rPr>
          <w:rFonts w:ascii="Trebuchet MS" w:hAnsi="Trebuchet MS"/>
        </w:rPr>
        <w:t>zile/an.</w:t>
      </w:r>
    </w:p>
    <w:p w14:paraId="2966F36F" w14:textId="77777777" w:rsidR="0093726E" w:rsidRPr="00F21676" w:rsidRDefault="0093726E" w:rsidP="0093726E">
      <w:pPr>
        <w:widowControl w:val="0"/>
        <w:spacing w:after="0" w:line="240" w:lineRule="auto"/>
        <w:jc w:val="both"/>
        <w:rPr>
          <w:rFonts w:ascii="Trebuchet MS" w:hAnsi="Trebuchet MS" w:cs="Arial"/>
          <w:i/>
          <w:lang w:val="it-IT"/>
        </w:rPr>
      </w:pPr>
    </w:p>
    <w:p w14:paraId="3E8D6ADC" w14:textId="7F76E8D8" w:rsidR="00F76726" w:rsidRPr="00F21676" w:rsidRDefault="00F76726" w:rsidP="00F76726">
      <w:pPr>
        <w:widowControl w:val="0"/>
        <w:spacing w:after="0" w:line="240" w:lineRule="auto"/>
        <w:jc w:val="both"/>
        <w:rPr>
          <w:rFonts w:ascii="Trebuchet MS" w:hAnsi="Trebuchet MS" w:cs="Arial"/>
          <w:lang w:val="it-IT"/>
        </w:rPr>
      </w:pPr>
      <w:r w:rsidRPr="00F21676">
        <w:rPr>
          <w:rFonts w:ascii="Trebuchet MS" w:hAnsi="Trebuchet MS" w:cs="Arial"/>
          <w:i/>
          <w:lang w:val="it-IT"/>
        </w:rPr>
        <w:t>1.2. Cumularea cu alte proiecte:</w:t>
      </w:r>
      <w:r w:rsidRPr="00F21676">
        <w:rPr>
          <w:rFonts w:ascii="Trebuchet MS" w:hAnsi="Trebuchet MS" w:cs="Arial"/>
          <w:lang w:val="it-IT"/>
        </w:rPr>
        <w:t xml:space="preserve"> zona de implementare a proiectului este o zona </w:t>
      </w:r>
      <w:r w:rsidR="00B84057" w:rsidRPr="00F21676">
        <w:rPr>
          <w:rFonts w:ascii="Trebuchet MS" w:hAnsi="Trebuchet MS" w:cs="Arial"/>
          <w:lang w:val="it-IT"/>
        </w:rPr>
        <w:t xml:space="preserve">in care s-au dezvoltat </w:t>
      </w:r>
      <w:r w:rsidR="00994B25" w:rsidRPr="00F21676">
        <w:rPr>
          <w:rFonts w:ascii="Trebuchet MS" w:hAnsi="Trebuchet MS" w:cs="Arial"/>
          <w:lang w:val="it-IT"/>
        </w:rPr>
        <w:t>predominant activitati economice</w:t>
      </w:r>
      <w:r w:rsidRPr="00F21676">
        <w:rPr>
          <w:rFonts w:ascii="Trebuchet MS" w:hAnsi="Trebuchet MS" w:cs="Arial"/>
          <w:lang w:val="it-IT"/>
        </w:rPr>
        <w:t xml:space="preserve">. Pentru activitatea desfasurata s-a  emis </w:t>
      </w:r>
      <w:r w:rsidRPr="00F21676">
        <w:rPr>
          <w:rFonts w:ascii="Trebuchet MS" w:hAnsi="Trebuchet MS" w:cs="Arial"/>
          <w:b/>
          <w:lang w:val="it-IT"/>
        </w:rPr>
        <w:t xml:space="preserve">Notificarea DSP Ilfov privind asistenta de specialitate nr </w:t>
      </w:r>
      <w:r w:rsidR="00994B25" w:rsidRPr="00F21676">
        <w:rPr>
          <w:rFonts w:ascii="Trebuchet MS" w:hAnsi="Trebuchet MS" w:cs="Arial"/>
          <w:b/>
          <w:lang w:val="it-IT"/>
        </w:rPr>
        <w:t>802/13.06.2024</w:t>
      </w:r>
      <w:r w:rsidRPr="00F21676">
        <w:rPr>
          <w:rFonts w:ascii="Trebuchet MS" w:hAnsi="Trebuchet MS" w:cs="Arial"/>
          <w:b/>
          <w:lang w:val="it-IT"/>
        </w:rPr>
        <w:t xml:space="preserve"> care predede ”sunt indeplinite cerintele prevederilor legale in vigoare privind igiena si sanatatea publica”</w:t>
      </w:r>
    </w:p>
    <w:p w14:paraId="524954E2" w14:textId="77777777" w:rsidR="00F76726" w:rsidRPr="00F21676" w:rsidRDefault="00F76726" w:rsidP="00F76726">
      <w:pPr>
        <w:widowControl w:val="0"/>
        <w:spacing w:after="0" w:line="240" w:lineRule="auto"/>
        <w:jc w:val="both"/>
        <w:rPr>
          <w:rFonts w:ascii="Trebuchet MS" w:hAnsi="Trebuchet MS" w:cs="Arial"/>
          <w:lang w:val="it-IT"/>
        </w:rPr>
      </w:pPr>
      <w:r w:rsidRPr="00F21676">
        <w:rPr>
          <w:rFonts w:ascii="Trebuchet MS" w:hAnsi="Trebuchet MS" w:cs="Arial"/>
          <w:i/>
          <w:lang w:val="it-IT"/>
        </w:rPr>
        <w:t xml:space="preserve">1.3. Utilizarea resurselor naturale: </w:t>
      </w:r>
      <w:r w:rsidRPr="00F21676">
        <w:rPr>
          <w:rFonts w:ascii="Trebuchet MS" w:hAnsi="Trebuchet MS" w:cs="Arial"/>
          <w:lang w:val="it-IT"/>
        </w:rPr>
        <w:t xml:space="preserve">nu este cazul. </w:t>
      </w:r>
    </w:p>
    <w:p w14:paraId="624A4F92" w14:textId="77777777" w:rsidR="00F76726" w:rsidRPr="00F21676" w:rsidRDefault="00F76726" w:rsidP="00F76726">
      <w:pPr>
        <w:widowControl w:val="0"/>
        <w:spacing w:after="0" w:line="240" w:lineRule="auto"/>
        <w:jc w:val="both"/>
        <w:rPr>
          <w:rFonts w:ascii="Trebuchet MS" w:hAnsi="Trebuchet MS" w:cs="Arial"/>
          <w:i/>
          <w:lang w:val="it-IT"/>
        </w:rPr>
      </w:pPr>
      <w:r w:rsidRPr="00F21676">
        <w:rPr>
          <w:rFonts w:ascii="Trebuchet MS" w:hAnsi="Trebuchet MS" w:cs="Arial"/>
          <w:i/>
          <w:lang w:val="it-IT"/>
        </w:rPr>
        <w:t>1.4. Productia de deseuri:</w:t>
      </w:r>
    </w:p>
    <w:p w14:paraId="57DB7C57" w14:textId="77777777" w:rsidR="00F76726" w:rsidRPr="00F21676" w:rsidRDefault="00F76726" w:rsidP="00F76726">
      <w:pPr>
        <w:widowControl w:val="0"/>
        <w:spacing w:after="0" w:line="240" w:lineRule="auto"/>
        <w:ind w:left="360"/>
        <w:jc w:val="both"/>
        <w:rPr>
          <w:rFonts w:ascii="Trebuchet MS" w:hAnsi="Trebuchet MS" w:cs="Arial"/>
          <w:lang w:val="it-IT"/>
        </w:rPr>
      </w:pPr>
      <w:r w:rsidRPr="00F21676">
        <w:rPr>
          <w:rFonts w:ascii="Trebuchet MS" w:hAnsi="Trebuchet MS" w:cs="Arial"/>
          <w:lang w:val="it-IT"/>
        </w:rPr>
        <w:t>Deseurile generate pe perioada de construire vor fi colectate separat intr-un spatiu special amenajat si eliminate sau valorificate, dupa caz, prin operatori autorizati.</w:t>
      </w:r>
    </w:p>
    <w:p w14:paraId="1A3DE974"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shd w:val="clear" w:color="auto" w:fill="FFFFFF"/>
        </w:rPr>
      </w:pPr>
      <w:r w:rsidRPr="00F21676">
        <w:rPr>
          <w:rFonts w:ascii="Trebuchet MS" w:hAnsi="Trebuchet MS" w:cs="Arial"/>
          <w:lang w:val="it-IT"/>
        </w:rPr>
        <w:t xml:space="preserve">       In perioada de functionare, deseurile vor fi colectate separat intr-un spatiu special amenajat</w:t>
      </w:r>
      <w:r w:rsidRPr="00F21676">
        <w:rPr>
          <w:rFonts w:ascii="Trebuchet MS" w:hAnsi="Trebuchet MS" w:cs="Arial"/>
        </w:rPr>
        <w:t>, de unde vor fi preluate operatori economici autorizati, pe baza de contract.</w:t>
      </w:r>
    </w:p>
    <w:p w14:paraId="5431C46E"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rPr>
      </w:pPr>
      <w:r w:rsidRPr="00F21676">
        <w:rPr>
          <w:rFonts w:ascii="Trebuchet MS" w:hAnsi="Trebuchet MS" w:cs="Arial"/>
          <w:lang w:val="it-IT"/>
        </w:rPr>
        <w:t xml:space="preserve">       Deseurile produse vor fi predate agentilor economici specializati in eliminarea / valorificarea lor.  </w:t>
      </w:r>
    </w:p>
    <w:p w14:paraId="1449A022" w14:textId="77777777" w:rsidR="00F76726" w:rsidRPr="00F21676" w:rsidRDefault="00F76726" w:rsidP="00F76726">
      <w:pPr>
        <w:widowControl w:val="0"/>
        <w:spacing w:after="0" w:line="240" w:lineRule="auto"/>
        <w:jc w:val="both"/>
        <w:rPr>
          <w:rFonts w:ascii="Trebuchet MS" w:hAnsi="Trebuchet MS" w:cs="Arial"/>
          <w:lang w:val="it-IT"/>
        </w:rPr>
      </w:pPr>
      <w:r w:rsidRPr="00F21676">
        <w:rPr>
          <w:rFonts w:ascii="Trebuchet MS" w:hAnsi="Trebuchet MS" w:cs="Arial"/>
          <w:i/>
          <w:lang w:val="it-IT"/>
        </w:rPr>
        <w:t xml:space="preserve">1.5. Emisii poluante, zgomot si alte surse de disconfort: </w:t>
      </w:r>
      <w:r w:rsidRPr="00F21676">
        <w:rPr>
          <w:rFonts w:ascii="Trebuchet MS" w:hAnsi="Trebuchet MS" w:cs="Arial"/>
          <w:lang w:val="it-IT"/>
        </w:rPr>
        <w:t>pe perioada executiei lucrarilor emisii vor consta in principal in praf din activitatea de transport, precum si zgomot rezultat din operatiile de construire si din exploatarea utilajelor.</w:t>
      </w:r>
    </w:p>
    <w:p w14:paraId="6790E89A" w14:textId="77777777" w:rsidR="00F76726" w:rsidRPr="00F21676" w:rsidRDefault="00F76726" w:rsidP="00F76726">
      <w:pPr>
        <w:widowControl w:val="0"/>
        <w:spacing w:after="0" w:line="240" w:lineRule="auto"/>
        <w:jc w:val="both"/>
        <w:rPr>
          <w:rFonts w:ascii="Trebuchet MS" w:hAnsi="Trebuchet MS" w:cs="Arial"/>
          <w:b/>
          <w:lang w:val="it-IT"/>
        </w:rPr>
      </w:pPr>
      <w:r w:rsidRPr="00F21676">
        <w:rPr>
          <w:rFonts w:ascii="Trebuchet MS" w:hAnsi="Trebuchet MS" w:cs="Arial"/>
          <w:lang w:val="it-IT"/>
        </w:rPr>
        <w:t xml:space="preserve">       </w:t>
      </w:r>
      <w:r w:rsidRPr="00F21676">
        <w:rPr>
          <w:rFonts w:ascii="Trebuchet MS" w:hAnsi="Trebuchet MS" w:cs="Arial"/>
          <w:b/>
          <w:lang w:val="it-IT"/>
        </w:rPr>
        <w:t>Masuri pentru limitarea emisiilor de poluanti in aer si zgomotului:</w:t>
      </w:r>
    </w:p>
    <w:p w14:paraId="3D385B40" w14:textId="60150B23" w:rsidR="00F76726" w:rsidRPr="00F21676" w:rsidRDefault="00F76726" w:rsidP="00F76726">
      <w:pPr>
        <w:widowControl w:val="0"/>
        <w:spacing w:after="0" w:line="240" w:lineRule="auto"/>
        <w:jc w:val="both"/>
        <w:rPr>
          <w:rFonts w:ascii="Trebuchet MS" w:hAnsi="Trebuchet MS" w:cs="Arial"/>
        </w:rPr>
      </w:pPr>
      <w:r w:rsidRPr="00F21676">
        <w:rPr>
          <w:rFonts w:ascii="Trebuchet MS" w:hAnsi="Trebuchet MS" w:cs="Arial"/>
        </w:rPr>
        <w:t xml:space="preserve">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w:t>
      </w:r>
      <w:r w:rsidR="009E0AA8" w:rsidRPr="00F21676">
        <w:rPr>
          <w:rFonts w:ascii="Trebuchet MS" w:hAnsi="Trebuchet MS" w:cs="Arial"/>
        </w:rPr>
        <w:t>N</w:t>
      </w:r>
      <w:r w:rsidRPr="00F21676">
        <w:rPr>
          <w:rFonts w:ascii="Trebuchet MS" w:hAnsi="Trebuchet MS" w:cs="Arial"/>
        </w:rPr>
        <w:t>r. 104/2011;</w:t>
      </w:r>
    </w:p>
    <w:p w14:paraId="36117108" w14:textId="77777777" w:rsidR="00F76726" w:rsidRPr="00F21676" w:rsidRDefault="00F76726" w:rsidP="00F76726">
      <w:pPr>
        <w:widowControl w:val="0"/>
        <w:spacing w:after="0" w:line="240" w:lineRule="auto"/>
        <w:jc w:val="both"/>
        <w:rPr>
          <w:rFonts w:ascii="Trebuchet MS" w:hAnsi="Trebuchet MS" w:cs="Arial"/>
        </w:rPr>
      </w:pPr>
      <w:r w:rsidRPr="00F21676">
        <w:rPr>
          <w:rFonts w:ascii="Trebuchet MS" w:hAnsi="Trebuchet MS" w:cs="Arial"/>
        </w:rPr>
        <w:t>Nivelul de zgomot rezultat in perioada de functionare se va incadra in limitele admise pentru functiunea existenta  in zona, conform SR 10009/2017.</w:t>
      </w:r>
    </w:p>
    <w:p w14:paraId="70F3B987" w14:textId="77777777" w:rsidR="00DB5F9D" w:rsidRPr="00F21676" w:rsidRDefault="00DB5F9D" w:rsidP="00F76726">
      <w:pPr>
        <w:widowControl w:val="0"/>
        <w:spacing w:after="0" w:line="240" w:lineRule="auto"/>
        <w:jc w:val="both"/>
        <w:rPr>
          <w:rFonts w:ascii="Trebuchet MS" w:hAnsi="Trebuchet MS" w:cs="Arial"/>
        </w:rPr>
      </w:pPr>
    </w:p>
    <w:p w14:paraId="087A8E0E" w14:textId="725E9A1A" w:rsidR="00DB5F9D" w:rsidRPr="00F21676" w:rsidRDefault="00DC0330" w:rsidP="00F76726">
      <w:pPr>
        <w:widowControl w:val="0"/>
        <w:spacing w:after="0" w:line="240" w:lineRule="auto"/>
        <w:jc w:val="both"/>
        <w:rPr>
          <w:rFonts w:ascii="Trebuchet MS" w:hAnsi="Trebuchet MS" w:cs="Arial"/>
          <w:b/>
        </w:rPr>
      </w:pPr>
      <w:r w:rsidRPr="00F21676">
        <w:rPr>
          <w:rFonts w:ascii="Trebuchet MS" w:hAnsi="Trebuchet MS" w:cs="Arial"/>
          <w:b/>
        </w:rPr>
        <w:t>In cazul in care in perioada de functionare se constata depasirea nivelului de zgomot</w:t>
      </w:r>
      <w:r w:rsidR="00CC5CB4" w:rsidRPr="00F21676">
        <w:rPr>
          <w:rFonts w:ascii="Trebuchet MS" w:hAnsi="Trebuchet MS" w:cs="Arial"/>
          <w:b/>
        </w:rPr>
        <w:t xml:space="preserve"> si producerea de disconfort vecinatatilor,</w:t>
      </w:r>
      <w:r w:rsidRPr="00F21676">
        <w:rPr>
          <w:rFonts w:ascii="Trebuchet MS" w:hAnsi="Trebuchet MS" w:cs="Arial"/>
          <w:b/>
        </w:rPr>
        <w:t xml:space="preserve"> </w:t>
      </w:r>
      <w:r w:rsidR="00CC5CB4" w:rsidRPr="00F21676">
        <w:rPr>
          <w:rFonts w:ascii="Trebuchet MS" w:hAnsi="Trebuchet MS" w:cs="Arial"/>
          <w:b/>
        </w:rPr>
        <w:t>p</w:t>
      </w:r>
      <w:r w:rsidR="00DB5F9D" w:rsidRPr="00F21676">
        <w:rPr>
          <w:rFonts w:ascii="Trebuchet MS" w:hAnsi="Trebuchet MS" w:cs="Arial"/>
          <w:b/>
        </w:rPr>
        <w:t xml:space="preserve">entru diminuarea zgomotului produs pe perioada de functionare a spalatoriei, se vor monta panaouri </w:t>
      </w:r>
      <w:r w:rsidR="00CC5CB4" w:rsidRPr="00F21676">
        <w:rPr>
          <w:rFonts w:ascii="Trebuchet MS" w:hAnsi="Trebuchet MS" w:cs="Arial"/>
          <w:b/>
        </w:rPr>
        <w:t>fonoabsorbante.</w:t>
      </w:r>
    </w:p>
    <w:p w14:paraId="5121605C" w14:textId="77777777" w:rsidR="00DB5F9D" w:rsidRPr="00F21676" w:rsidRDefault="00DB5F9D" w:rsidP="00F76726">
      <w:pPr>
        <w:widowControl w:val="0"/>
        <w:spacing w:after="0" w:line="240" w:lineRule="auto"/>
        <w:jc w:val="both"/>
        <w:rPr>
          <w:rFonts w:ascii="Trebuchet MS" w:hAnsi="Trebuchet MS" w:cs="Arial"/>
        </w:rPr>
      </w:pPr>
    </w:p>
    <w:p w14:paraId="5629FE05" w14:textId="77777777" w:rsidR="00F76726" w:rsidRPr="00F21676" w:rsidRDefault="00F76726" w:rsidP="00F76726">
      <w:pPr>
        <w:widowControl w:val="0"/>
        <w:spacing w:after="0" w:line="240" w:lineRule="auto"/>
        <w:jc w:val="both"/>
        <w:rPr>
          <w:rFonts w:ascii="Trebuchet MS" w:hAnsi="Trebuchet MS" w:cs="Arial"/>
        </w:rPr>
      </w:pPr>
      <w:r w:rsidRPr="00F21676">
        <w:rPr>
          <w:rFonts w:ascii="Trebuchet MS" w:hAnsi="Trebuchet MS" w:cs="Arial"/>
        </w:rPr>
        <w:t>Se vor respecta de asemenea prevederile Ord. MS nr. 119/2014 privind aprobarea Normelor de igienă și sănătate publică privind mediul de viata al populatiei cu modificarile și completarile ulterioare.</w:t>
      </w:r>
    </w:p>
    <w:p w14:paraId="2402F5E9" w14:textId="77777777" w:rsidR="00F76726" w:rsidRPr="00F21676" w:rsidRDefault="00F76726" w:rsidP="00F76726">
      <w:pPr>
        <w:widowControl w:val="0"/>
        <w:spacing w:after="0" w:line="240" w:lineRule="auto"/>
        <w:jc w:val="both"/>
        <w:rPr>
          <w:rFonts w:ascii="Trebuchet MS" w:hAnsi="Trebuchet MS" w:cs="Arial"/>
          <w:lang w:val="it-IT"/>
        </w:rPr>
      </w:pPr>
      <w:r w:rsidRPr="00F21676">
        <w:rPr>
          <w:rFonts w:ascii="Trebuchet MS" w:hAnsi="Trebuchet MS" w:cs="Arial"/>
          <w:b/>
          <w:lang w:val="it-IT"/>
        </w:rPr>
        <w:t>2. Localizarea proiectului:</w:t>
      </w:r>
      <w:r w:rsidRPr="00F21676">
        <w:rPr>
          <w:rFonts w:ascii="Trebuchet MS" w:hAnsi="Trebuchet MS" w:cs="Arial"/>
          <w:lang w:val="it-IT"/>
        </w:rPr>
        <w:t xml:space="preserve"> </w:t>
      </w:r>
    </w:p>
    <w:p w14:paraId="20A0BB4C" w14:textId="4F8C5B05" w:rsidR="00F76726" w:rsidRPr="00F21676" w:rsidRDefault="00F76726" w:rsidP="00F76726">
      <w:pPr>
        <w:widowControl w:val="0"/>
        <w:spacing w:after="0" w:line="240" w:lineRule="auto"/>
        <w:jc w:val="both"/>
        <w:rPr>
          <w:rFonts w:ascii="Trebuchet MS" w:hAnsi="Trebuchet MS" w:cs="Arial"/>
          <w:b/>
        </w:rPr>
      </w:pPr>
      <w:r w:rsidRPr="00F21676">
        <w:rPr>
          <w:rFonts w:ascii="Trebuchet MS" w:hAnsi="Trebuchet MS" w:cs="Arial"/>
        </w:rPr>
        <w:t xml:space="preserve">2.1. Utilizarea existentă a terenului: conform </w:t>
      </w:r>
      <w:r w:rsidRPr="00F21676">
        <w:rPr>
          <w:rFonts w:ascii="Trebuchet MS" w:hAnsi="Trebuchet MS" w:cs="Arial"/>
          <w:b/>
        </w:rPr>
        <w:t xml:space="preserve">Certificatului de Urbanism </w:t>
      </w:r>
      <w:r w:rsidR="00CC5CB4" w:rsidRPr="00F21676">
        <w:rPr>
          <w:rFonts w:ascii="Trebuchet MS" w:hAnsi="Trebuchet MS" w:cs="Arial"/>
          <w:b/>
        </w:rPr>
        <w:t>258/10.10.2023</w:t>
      </w:r>
      <w:r w:rsidR="00B84057" w:rsidRPr="00F21676">
        <w:rPr>
          <w:rFonts w:ascii="Trebuchet MS" w:hAnsi="Trebuchet MS" w:cs="Arial"/>
          <w:b/>
        </w:rPr>
        <w:t xml:space="preserve"> </w:t>
      </w:r>
      <w:r w:rsidRPr="00F21676">
        <w:rPr>
          <w:rFonts w:ascii="Trebuchet MS" w:hAnsi="Trebuchet MS" w:cs="Arial"/>
          <w:b/>
        </w:rPr>
        <w:t xml:space="preserve"> emis de Primaria </w:t>
      </w:r>
      <w:r w:rsidR="00CC5CB4" w:rsidRPr="00F21676">
        <w:rPr>
          <w:rFonts w:ascii="Trebuchet MS" w:hAnsi="Trebuchet MS" w:cs="Arial"/>
          <w:b/>
        </w:rPr>
        <w:t>Chitila</w:t>
      </w:r>
      <w:r w:rsidR="007B28F3" w:rsidRPr="00F21676">
        <w:rPr>
          <w:rFonts w:ascii="Trebuchet MS" w:hAnsi="Trebuchet MS" w:cs="Arial"/>
          <w:b/>
        </w:rPr>
        <w:t>;</w:t>
      </w:r>
      <w:r w:rsidRPr="00F21676">
        <w:rPr>
          <w:rFonts w:ascii="Trebuchet MS" w:hAnsi="Trebuchet MS" w:cs="Arial"/>
          <w:b/>
        </w:rPr>
        <w:t xml:space="preserve"> </w:t>
      </w:r>
      <w:r w:rsidR="007B28F3" w:rsidRPr="00F21676">
        <w:rPr>
          <w:rFonts w:ascii="Trebuchet MS" w:hAnsi="Trebuchet MS" w:cs="Arial"/>
          <w:b/>
        </w:rPr>
        <w:t xml:space="preserve">functiunea terenului este de intravilan situat in </w:t>
      </w:r>
      <w:r w:rsidR="007B28F3" w:rsidRPr="00F21676">
        <w:rPr>
          <w:rFonts w:ascii="Trebuchet MS" w:hAnsi="Trebuchet MS"/>
          <w:spacing w:val="-1"/>
          <w:w w:val="105"/>
        </w:rPr>
        <w:t xml:space="preserve">zona </w:t>
      </w:r>
      <w:r w:rsidR="00CC5CB4" w:rsidRPr="00F21676">
        <w:rPr>
          <w:rFonts w:ascii="Trebuchet MS" w:hAnsi="Trebuchet MS"/>
          <w:spacing w:val="-1"/>
          <w:w w:val="105"/>
        </w:rPr>
        <w:t>A1</w:t>
      </w:r>
      <w:r w:rsidR="007B28F3" w:rsidRPr="00F21676">
        <w:rPr>
          <w:rFonts w:ascii="Trebuchet MS" w:hAnsi="Trebuchet MS"/>
          <w:spacing w:val="-1"/>
          <w:w w:val="105"/>
        </w:rPr>
        <w:t xml:space="preserve"> – </w:t>
      </w:r>
      <w:r w:rsidR="001F7ED0" w:rsidRPr="00F21676">
        <w:rPr>
          <w:rFonts w:ascii="Trebuchet MS" w:hAnsi="Trebuchet MS"/>
          <w:spacing w:val="-1"/>
          <w:w w:val="105"/>
        </w:rPr>
        <w:t xml:space="preserve">zona </w:t>
      </w:r>
      <w:r w:rsidR="00CC5CB4" w:rsidRPr="00F21676">
        <w:rPr>
          <w:rFonts w:ascii="Trebuchet MS" w:hAnsi="Trebuchet MS"/>
          <w:spacing w:val="-1"/>
          <w:w w:val="105"/>
        </w:rPr>
        <w:t>unitatilor predominant industriale</w:t>
      </w:r>
    </w:p>
    <w:p w14:paraId="513E094E" w14:textId="77777777" w:rsidR="00F76726" w:rsidRPr="00F21676" w:rsidRDefault="00F76726" w:rsidP="00F76726">
      <w:pPr>
        <w:widowControl w:val="0"/>
        <w:spacing w:after="0" w:line="240" w:lineRule="auto"/>
        <w:jc w:val="both"/>
        <w:rPr>
          <w:rFonts w:ascii="Trebuchet MS" w:hAnsi="Trebuchet MS" w:cs="Arial"/>
        </w:rPr>
      </w:pPr>
      <w:r w:rsidRPr="00F21676">
        <w:rPr>
          <w:rFonts w:ascii="Trebuchet MS" w:hAnsi="Trebuchet MS" w:cs="Arial"/>
          <w:lang w:val="it-IT"/>
        </w:rPr>
        <w:t xml:space="preserve">2.2. </w:t>
      </w:r>
      <w:r w:rsidRPr="00F21676">
        <w:rPr>
          <w:rFonts w:ascii="Trebuchet MS" w:hAnsi="Trebuchet MS" w:cs="Arial"/>
        </w:rPr>
        <w:t>relativa abundenţă a resurselor naturale din zonă, calitatea şi capacitatea regenerativă a acestora: proiectul nu are impact asupra resurselor naturale din zona;</w:t>
      </w:r>
    </w:p>
    <w:p w14:paraId="53F7E61A" w14:textId="77777777" w:rsidR="00F76726" w:rsidRPr="00F21676" w:rsidRDefault="00F76726" w:rsidP="00F76726">
      <w:pPr>
        <w:widowControl w:val="0"/>
        <w:autoSpaceDE w:val="0"/>
        <w:autoSpaceDN w:val="0"/>
        <w:adjustRightInd w:val="0"/>
        <w:spacing w:after="0" w:line="240" w:lineRule="auto"/>
        <w:rPr>
          <w:rFonts w:ascii="Trebuchet MS" w:hAnsi="Trebuchet MS" w:cs="Arial"/>
        </w:rPr>
      </w:pPr>
      <w:r w:rsidRPr="00F21676">
        <w:rPr>
          <w:rFonts w:ascii="Trebuchet MS" w:hAnsi="Trebuchet MS" w:cs="Arial"/>
        </w:rPr>
        <w:t>2.3. capacitatea de absorbţie a mediului, cu atenţie deosebită pentru:</w:t>
      </w:r>
    </w:p>
    <w:p w14:paraId="68435B72" w14:textId="77777777" w:rsidR="00F76726" w:rsidRPr="00F21676" w:rsidRDefault="00F76726" w:rsidP="00F76726">
      <w:pPr>
        <w:widowControl w:val="0"/>
        <w:autoSpaceDE w:val="0"/>
        <w:autoSpaceDN w:val="0"/>
        <w:adjustRightInd w:val="0"/>
        <w:spacing w:after="0" w:line="240" w:lineRule="auto"/>
        <w:rPr>
          <w:rFonts w:ascii="Trebuchet MS" w:hAnsi="Trebuchet MS" w:cs="Arial"/>
        </w:rPr>
      </w:pPr>
      <w:r w:rsidRPr="00F21676">
        <w:rPr>
          <w:rFonts w:ascii="Trebuchet MS" w:hAnsi="Trebuchet MS" w:cs="Arial"/>
        </w:rPr>
        <w:t>a) zonele umede – nu este cazul;</w:t>
      </w:r>
    </w:p>
    <w:p w14:paraId="7B1802BF" w14:textId="77777777" w:rsidR="00F76726" w:rsidRPr="00F21676" w:rsidRDefault="00F76726" w:rsidP="00F76726">
      <w:pPr>
        <w:widowControl w:val="0"/>
        <w:autoSpaceDE w:val="0"/>
        <w:autoSpaceDN w:val="0"/>
        <w:adjustRightInd w:val="0"/>
        <w:spacing w:after="0" w:line="240" w:lineRule="auto"/>
        <w:rPr>
          <w:rFonts w:ascii="Trebuchet MS" w:hAnsi="Trebuchet MS" w:cs="Arial"/>
        </w:rPr>
      </w:pPr>
      <w:r w:rsidRPr="00F21676">
        <w:rPr>
          <w:rFonts w:ascii="Trebuchet MS" w:hAnsi="Trebuchet MS" w:cs="Arial"/>
        </w:rPr>
        <w:t>b) zonele costiere – nu este cazul;</w:t>
      </w:r>
    </w:p>
    <w:p w14:paraId="632E4D86" w14:textId="77777777" w:rsidR="00F76726" w:rsidRPr="00F21676" w:rsidRDefault="00F76726" w:rsidP="00F76726">
      <w:pPr>
        <w:widowControl w:val="0"/>
        <w:autoSpaceDE w:val="0"/>
        <w:autoSpaceDN w:val="0"/>
        <w:adjustRightInd w:val="0"/>
        <w:spacing w:after="0" w:line="240" w:lineRule="auto"/>
        <w:rPr>
          <w:rFonts w:ascii="Trebuchet MS" w:hAnsi="Trebuchet MS" w:cs="Arial"/>
        </w:rPr>
      </w:pPr>
      <w:r w:rsidRPr="00F21676">
        <w:rPr>
          <w:rFonts w:ascii="Trebuchet MS" w:hAnsi="Trebuchet MS" w:cs="Arial"/>
        </w:rPr>
        <w:t>c) zonele montane şi cele împădurite – nu este cazul;</w:t>
      </w:r>
    </w:p>
    <w:p w14:paraId="0260FC81" w14:textId="77777777" w:rsidR="00F76726" w:rsidRPr="00F21676" w:rsidRDefault="00F76726" w:rsidP="00F76726">
      <w:pPr>
        <w:widowControl w:val="0"/>
        <w:autoSpaceDE w:val="0"/>
        <w:autoSpaceDN w:val="0"/>
        <w:adjustRightInd w:val="0"/>
        <w:spacing w:after="0" w:line="240" w:lineRule="auto"/>
        <w:rPr>
          <w:rFonts w:ascii="Trebuchet MS" w:hAnsi="Trebuchet MS" w:cs="Arial"/>
        </w:rPr>
      </w:pPr>
      <w:r w:rsidRPr="00F21676">
        <w:rPr>
          <w:rFonts w:ascii="Trebuchet MS" w:hAnsi="Trebuchet MS" w:cs="Arial"/>
        </w:rPr>
        <w:lastRenderedPageBreak/>
        <w:t>d) parcurile şi rezervaţiile naturale – nu este cazul;</w:t>
      </w:r>
    </w:p>
    <w:p w14:paraId="5DC386C7"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rPr>
      </w:pPr>
      <w:r w:rsidRPr="00F21676">
        <w:rPr>
          <w:rFonts w:ascii="Trebuchet MS" w:hAnsi="Trebuchet MS" w:cs="Arial"/>
        </w:rPr>
        <w:t>e) ariile clasificate sau zonele protejate prin legislaţia în vigoare, cum sunt: zone de protecţie a faunei piscicole, bazine piscicole naturale şi bazine piscicole amenajate, etc.: nu este cazul;</w:t>
      </w:r>
    </w:p>
    <w:p w14:paraId="311656B0"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rPr>
      </w:pPr>
      <w:r w:rsidRPr="00F21676">
        <w:rPr>
          <w:rFonts w:ascii="Trebuchet MS" w:hAnsi="Trebuchet MS" w:cs="Arial"/>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410878FA"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rPr>
      </w:pPr>
      <w:r w:rsidRPr="00F21676">
        <w:rPr>
          <w:rFonts w:ascii="Trebuchet MS" w:hAnsi="Trebuchet MS" w:cs="Arial"/>
        </w:rPr>
        <w:t>g) ariile în care standardele de calitate a mediului stabilite de legislaţie au fost deja depăşite: nu s-a înregistrat o astfel de situatie;</w:t>
      </w:r>
    </w:p>
    <w:p w14:paraId="7D15DCE4"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rPr>
      </w:pPr>
      <w:r w:rsidRPr="00F21676">
        <w:rPr>
          <w:rFonts w:ascii="Trebuchet MS" w:hAnsi="Trebuchet MS" w:cs="Arial"/>
        </w:rPr>
        <w:t>h) ariile dens populate: nu este cazul;</w:t>
      </w:r>
    </w:p>
    <w:p w14:paraId="4AC8215F"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rPr>
      </w:pPr>
      <w:r w:rsidRPr="00F21676">
        <w:rPr>
          <w:rFonts w:ascii="Trebuchet MS" w:hAnsi="Trebuchet MS" w:cs="Arial"/>
        </w:rPr>
        <w:t>i) peisajele cu semnificaţie istorică, culturală şi arheologică: nu este cazul.</w:t>
      </w:r>
    </w:p>
    <w:p w14:paraId="7AB50DCE"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rPr>
      </w:pPr>
      <w:r w:rsidRPr="00F21676">
        <w:rPr>
          <w:rFonts w:ascii="Trebuchet MS" w:hAnsi="Trebuchet MS" w:cs="Arial"/>
          <w:b/>
          <w:lang w:val="it-IT"/>
        </w:rPr>
        <w:t>3. Caracteristicile impactului potential:</w:t>
      </w:r>
      <w:r w:rsidRPr="00F21676">
        <w:rPr>
          <w:rFonts w:ascii="Trebuchet MS" w:hAnsi="Trebuchet MS" w:cs="Arial"/>
        </w:rPr>
        <w:t xml:space="preserve"> se iau în considerare efectele semnificative posibile ale proiectelor, în raport cu criteriile stabilite la pct. 1 si 2, cu accent deosebit pe:</w:t>
      </w:r>
    </w:p>
    <w:p w14:paraId="0EDF7EF1"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b/>
        </w:rPr>
      </w:pPr>
      <w:r w:rsidRPr="00F21676">
        <w:rPr>
          <w:rFonts w:ascii="Trebuchet MS" w:hAnsi="Trebuchet MS" w:cs="Arial"/>
          <w:lang w:val="pt-BR"/>
        </w:rPr>
        <w:t>a) extinderea impactului:</w:t>
      </w:r>
      <w:r w:rsidRPr="00F21676">
        <w:rPr>
          <w:rFonts w:ascii="Trebuchet MS" w:hAnsi="Trebuchet MS" w:cs="Arial"/>
          <w:i/>
          <w:lang w:val="it-IT"/>
        </w:rPr>
        <w:t xml:space="preserve"> </w:t>
      </w:r>
      <w:r w:rsidRPr="00F21676">
        <w:rPr>
          <w:rFonts w:ascii="Trebuchet MS" w:hAnsi="Trebuchet MS" w:cs="Arial"/>
        </w:rPr>
        <w:t>aria geografică şi numărul persoanelor afectate: nu este cazul;</w:t>
      </w:r>
    </w:p>
    <w:p w14:paraId="2F1594A1"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lang w:val="pt-BR"/>
        </w:rPr>
      </w:pPr>
      <w:r w:rsidRPr="00F21676">
        <w:rPr>
          <w:rFonts w:ascii="Trebuchet MS" w:hAnsi="Trebuchet MS" w:cs="Arial"/>
          <w:lang w:val="pt-BR"/>
        </w:rPr>
        <w:t>b) natura transfrontalieră a impactului: nu este cazul;</w:t>
      </w:r>
    </w:p>
    <w:p w14:paraId="69F3BD5A"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lang w:val="pt-BR"/>
        </w:rPr>
      </w:pPr>
      <w:r w:rsidRPr="00F21676">
        <w:rPr>
          <w:rFonts w:ascii="Trebuchet MS" w:hAnsi="Trebuchet MS" w:cs="Arial"/>
          <w:lang w:val="pt-BR"/>
        </w:rPr>
        <w:t>c) mărimea şi complexitatea impactului: redusa;</w:t>
      </w:r>
    </w:p>
    <w:p w14:paraId="46B40FDE" w14:textId="77777777" w:rsidR="00F76726" w:rsidRPr="00F21676" w:rsidRDefault="00F76726" w:rsidP="00F76726">
      <w:pPr>
        <w:widowControl w:val="0"/>
        <w:autoSpaceDE w:val="0"/>
        <w:autoSpaceDN w:val="0"/>
        <w:adjustRightInd w:val="0"/>
        <w:spacing w:after="0" w:line="240" w:lineRule="auto"/>
        <w:jc w:val="both"/>
        <w:rPr>
          <w:rFonts w:ascii="Trebuchet MS" w:hAnsi="Trebuchet MS" w:cs="Arial"/>
          <w:lang w:val="pt-BR"/>
        </w:rPr>
      </w:pPr>
      <w:r w:rsidRPr="00F21676">
        <w:rPr>
          <w:rFonts w:ascii="Trebuchet MS" w:hAnsi="Trebuchet MS" w:cs="Arial"/>
          <w:lang w:val="pt-BR"/>
        </w:rPr>
        <w:t>d) probabilitatea impactului: redusă, în timpul realizării lucrărilor de construcţii;</w:t>
      </w:r>
    </w:p>
    <w:p w14:paraId="04D1A041" w14:textId="77777777" w:rsidR="00F76726" w:rsidRPr="00F21676" w:rsidRDefault="00F76726" w:rsidP="00F76726">
      <w:pPr>
        <w:widowControl w:val="0"/>
        <w:spacing w:after="0" w:line="240" w:lineRule="auto"/>
        <w:jc w:val="both"/>
        <w:rPr>
          <w:rFonts w:ascii="Trebuchet MS" w:hAnsi="Trebuchet MS" w:cs="Arial"/>
        </w:rPr>
      </w:pPr>
      <w:r w:rsidRPr="00F21676">
        <w:rPr>
          <w:rFonts w:ascii="Trebuchet MS" w:hAnsi="Trebuchet MS" w:cs="Arial"/>
          <w:lang w:val="pt-BR"/>
        </w:rPr>
        <w:t>e) durata, frecvenţa şi reversibilitatea impactului: redus</w:t>
      </w:r>
      <w:r w:rsidRPr="00F21676">
        <w:rPr>
          <w:rFonts w:ascii="Trebuchet MS" w:hAnsi="Trebuchet MS" w:cs="Arial"/>
        </w:rPr>
        <w:t xml:space="preserve"> în perioada desfăşurării lucrărilor de execuţie şi impact redus în timpul utilizarii imobilului.</w:t>
      </w:r>
    </w:p>
    <w:p w14:paraId="78FD809A" w14:textId="77777777" w:rsidR="00F76726" w:rsidRPr="00F21676" w:rsidRDefault="00F76726" w:rsidP="00F76726">
      <w:pPr>
        <w:pStyle w:val="TextnormalCharCaracter"/>
        <w:spacing w:before="0" w:after="0" w:line="240" w:lineRule="auto"/>
        <w:ind w:left="0"/>
        <w:rPr>
          <w:rFonts w:ascii="Trebuchet MS" w:hAnsi="Trebuchet MS" w:cs="Arial"/>
          <w:b/>
        </w:rPr>
      </w:pPr>
      <w:r w:rsidRPr="00F21676">
        <w:rPr>
          <w:rFonts w:ascii="Trebuchet MS" w:hAnsi="Trebuchet MS" w:cs="Arial"/>
          <w:b/>
        </w:rPr>
        <w:t>4. Conditiile de realizare a proiectului:</w:t>
      </w:r>
    </w:p>
    <w:p w14:paraId="303B8D7B" w14:textId="2BE4F513" w:rsidR="00F76726" w:rsidRPr="00F21676" w:rsidRDefault="00F76726" w:rsidP="00F76726">
      <w:pPr>
        <w:pStyle w:val="TextnormalCharCaracter"/>
        <w:spacing w:before="0" w:after="0" w:line="240" w:lineRule="auto"/>
        <w:ind w:left="0"/>
        <w:rPr>
          <w:rFonts w:ascii="Trebuchet MS" w:hAnsi="Trebuchet MS" w:cs="Arial"/>
        </w:rPr>
      </w:pPr>
      <w:r w:rsidRPr="00F21676">
        <w:rPr>
          <w:rFonts w:ascii="Trebuchet MS" w:hAnsi="Trebuchet MS" w:cs="Arial"/>
          <w:b/>
        </w:rPr>
        <w:t xml:space="preserve">- </w:t>
      </w:r>
      <w:r w:rsidRPr="00F21676">
        <w:rPr>
          <w:rFonts w:ascii="Trebuchet MS" w:hAnsi="Trebuchet MS" w:cs="Arial"/>
        </w:rPr>
        <w:t>I</w:t>
      </w:r>
      <w:r w:rsidRPr="00F21676">
        <w:rPr>
          <w:rFonts w:ascii="Trebuchet MS" w:hAnsi="Trebuchet MS" w:cs="Arial"/>
          <w:bCs/>
        </w:rPr>
        <w:t xml:space="preserve">nvestiţia şi organizarea de şantier se vor realiza în condiţiile impuse prin </w:t>
      </w:r>
      <w:r w:rsidR="00CC5CB4" w:rsidRPr="00F21676">
        <w:rPr>
          <w:rFonts w:ascii="Trebuchet MS" w:hAnsi="Trebuchet MS" w:cs="Arial"/>
          <w:b/>
        </w:rPr>
        <w:t>Certificatului de Urbanism 258/10.10.2023  emis de Primaria Chitila</w:t>
      </w:r>
      <w:r w:rsidRPr="00F21676">
        <w:rPr>
          <w:rFonts w:ascii="Trebuchet MS" w:hAnsi="Trebuchet MS" w:cs="Arial"/>
        </w:rPr>
        <w:t xml:space="preserve"> precum si prin</w:t>
      </w:r>
      <w:r w:rsidRPr="00F21676">
        <w:rPr>
          <w:rFonts w:ascii="Trebuchet MS" w:hAnsi="Trebuchet MS" w:cs="Arial"/>
          <w:bCs/>
        </w:rPr>
        <w:t xml:space="preserve"> </w:t>
      </w:r>
      <w:r w:rsidRPr="00F21676">
        <w:rPr>
          <w:rFonts w:ascii="Trebuchet MS" w:hAnsi="Trebuchet MS" w:cs="Arial"/>
        </w:rPr>
        <w:t>avizele sau acordurile emise de instituţiile menţionate în acesta.</w:t>
      </w:r>
    </w:p>
    <w:p w14:paraId="77AF7322" w14:textId="25E89642" w:rsidR="00F76726" w:rsidRPr="00F21676" w:rsidRDefault="00F76726" w:rsidP="00F76726">
      <w:pPr>
        <w:pStyle w:val="ListParagraph"/>
        <w:widowControl w:val="0"/>
        <w:ind w:left="0"/>
        <w:jc w:val="both"/>
        <w:rPr>
          <w:rFonts w:ascii="Trebuchet MS" w:hAnsi="Trebuchet MS" w:cs="Arial"/>
          <w:lang w:val="ro-RO"/>
        </w:rPr>
      </w:pPr>
      <w:r w:rsidRPr="00F21676">
        <w:rPr>
          <w:rFonts w:ascii="Trebuchet MS" w:hAnsi="Trebuchet MS" w:cs="Arial"/>
          <w:kern w:val="16"/>
          <w:lang w:val="pt-BR"/>
        </w:rPr>
        <w:t>- S</w:t>
      </w:r>
      <w:r w:rsidRPr="00F21676">
        <w:rPr>
          <w:rFonts w:ascii="Trebuchet MS" w:hAnsi="Trebuchet MS" w:cs="Arial"/>
          <w:lang w:val="pt-BR"/>
        </w:rPr>
        <w:t xml:space="preserve">e vor respecta conditiile impuse, conform Regulamentului </w:t>
      </w:r>
      <w:r w:rsidRPr="00F21676">
        <w:rPr>
          <w:rFonts w:ascii="Trebuchet MS" w:hAnsi="Trebuchet MS" w:cs="Arial"/>
          <w:lang w:val="ro-RO"/>
        </w:rPr>
        <w:t xml:space="preserve">P.U.G. </w:t>
      </w:r>
      <w:r w:rsidR="00CC5CB4" w:rsidRPr="00F21676">
        <w:rPr>
          <w:rFonts w:ascii="Trebuchet MS" w:hAnsi="Trebuchet MS" w:cs="Arial"/>
          <w:lang w:val="ro-RO"/>
        </w:rPr>
        <w:t>Chitila</w:t>
      </w:r>
      <w:r w:rsidRPr="00F21676">
        <w:rPr>
          <w:rFonts w:ascii="Trebuchet MS" w:hAnsi="Trebuchet MS" w:cs="Arial"/>
          <w:lang w:val="ro-RO"/>
        </w:rPr>
        <w:t xml:space="preserve"> aprobat prin H.C.L. nr. </w:t>
      </w:r>
      <w:r w:rsidR="00CC5CB4" w:rsidRPr="00F21676">
        <w:rPr>
          <w:rFonts w:ascii="Trebuchet MS" w:hAnsi="Trebuchet MS" w:cs="Arial"/>
          <w:lang w:val="ro-RO"/>
        </w:rPr>
        <w:t>21/14.02.2019</w:t>
      </w:r>
      <w:r w:rsidR="001F7ED0" w:rsidRPr="00F21676">
        <w:rPr>
          <w:rFonts w:ascii="Trebuchet MS" w:hAnsi="Trebuchet MS" w:cs="Arial"/>
          <w:lang w:val="ro-RO"/>
        </w:rPr>
        <w:t>;</w:t>
      </w:r>
    </w:p>
    <w:p w14:paraId="6D6BC23A" w14:textId="63761169" w:rsidR="00F76726" w:rsidRPr="00F21676" w:rsidRDefault="00F76726" w:rsidP="00CC5CB4">
      <w:pPr>
        <w:pStyle w:val="ListParagraph"/>
        <w:widowControl w:val="0"/>
        <w:ind w:left="0"/>
        <w:jc w:val="both"/>
        <w:rPr>
          <w:rFonts w:ascii="Trebuchet MS" w:hAnsi="Trebuchet MS" w:cs="Arial"/>
          <w:lang w:val="ro-RO"/>
        </w:rPr>
      </w:pPr>
      <w:r w:rsidRPr="00F21676">
        <w:rPr>
          <w:rFonts w:ascii="Trebuchet MS" w:hAnsi="Trebuchet MS" w:cs="Arial"/>
          <w:lang w:val="ro-RO"/>
        </w:rPr>
        <w:t xml:space="preserve">- Se vor respecta coditiile impuse prin: </w:t>
      </w:r>
      <w:r w:rsidRPr="00F21676">
        <w:rPr>
          <w:rFonts w:ascii="Trebuchet MS" w:hAnsi="Trebuchet MS" w:cs="Arial"/>
        </w:rPr>
        <w:t xml:space="preserve">Notificarea privind asistenta de specialitate nr </w:t>
      </w:r>
      <w:r w:rsidR="00CC5CB4" w:rsidRPr="00F21676">
        <w:rPr>
          <w:rFonts w:ascii="Trebuchet MS" w:hAnsi="Trebuchet MS" w:cs="Arial"/>
        </w:rPr>
        <w:t>802/13.06.2024</w:t>
      </w:r>
      <w:r w:rsidRPr="00F21676">
        <w:rPr>
          <w:rFonts w:ascii="Trebuchet MS" w:hAnsi="Trebuchet MS" w:cs="Arial"/>
        </w:rPr>
        <w:t xml:space="preserve"> emisa de DSP Ilfov;</w:t>
      </w:r>
    </w:p>
    <w:p w14:paraId="56F5782B" w14:textId="77777777" w:rsidR="00F76726" w:rsidRPr="00F21676" w:rsidRDefault="00F76726" w:rsidP="00F76726">
      <w:pPr>
        <w:pStyle w:val="ListParagraph"/>
        <w:widowControl w:val="0"/>
        <w:ind w:left="0"/>
        <w:jc w:val="both"/>
        <w:rPr>
          <w:rFonts w:ascii="Trebuchet MS" w:hAnsi="Trebuchet MS" w:cs="Arial"/>
          <w:lang w:val="ro-RO"/>
        </w:rPr>
      </w:pPr>
      <w:r w:rsidRPr="00F21676">
        <w:rPr>
          <w:rFonts w:ascii="Trebuchet MS" w:hAnsi="Trebuchet MS" w:cs="Arial"/>
          <w:lang w:val="ro-RO"/>
        </w:rPr>
        <w:t>- Se vor respecta prevederile O.U.G. nr. 195/2005 privind protec</w:t>
      </w:r>
      <w:r w:rsidRPr="00F21676">
        <w:rPr>
          <w:rFonts w:ascii="Trebuchet MS" w:hAnsi="Trebuchet MS" w:cs="Arial"/>
          <w:lang w:val="it-IT"/>
        </w:rPr>
        <w:t xml:space="preserve">tia mediului cu modificarile si </w:t>
      </w:r>
      <w:r w:rsidRPr="00F21676">
        <w:rPr>
          <w:rFonts w:ascii="Trebuchet MS" w:hAnsi="Trebuchet MS" w:cs="Arial"/>
          <w:lang w:val="ro-RO"/>
        </w:rPr>
        <w:t>completarile ulterioare.</w:t>
      </w:r>
    </w:p>
    <w:p w14:paraId="220FF332" w14:textId="77777777" w:rsidR="00F76726" w:rsidRPr="00F21676" w:rsidRDefault="00F76726" w:rsidP="00F76726">
      <w:pPr>
        <w:pStyle w:val="ListParagraph"/>
        <w:widowControl w:val="0"/>
        <w:ind w:left="0"/>
        <w:jc w:val="both"/>
        <w:rPr>
          <w:rFonts w:ascii="Trebuchet MS" w:hAnsi="Trebuchet MS" w:cs="Arial"/>
        </w:rPr>
      </w:pPr>
      <w:r w:rsidRPr="00F21676">
        <w:rPr>
          <w:rFonts w:ascii="Trebuchet MS" w:hAnsi="Trebuchet MS" w:cs="Arial"/>
          <w:lang w:val="ro-RO"/>
        </w:rPr>
        <w:t>-</w:t>
      </w:r>
      <w:r w:rsidRPr="00F21676">
        <w:rPr>
          <w:rFonts w:ascii="Trebuchet MS" w:hAnsi="Trebuchet MS" w:cs="Arial"/>
        </w:rPr>
        <w:t xml:space="preserve">Pe durata execuţiei lucrărilor se vor lua măsuri pentru respectarea legislaţiei privind protecţia mediului în vigoare (STAS 12574/1987, SR 10009/2017, Ord. nr. 462/1993 </w:t>
      </w:r>
      <w:r w:rsidRPr="00F21676">
        <w:rPr>
          <w:rFonts w:ascii="Trebuchet MS" w:hAnsi="Trebuchet MS" w:cs="Arial"/>
          <w:lang w:val="fr-FR"/>
        </w:rPr>
        <w:t>si</w:t>
      </w:r>
      <w:r w:rsidRPr="00F21676">
        <w:rPr>
          <w:rFonts w:ascii="Trebuchet MS" w:hAnsi="Trebuchet MS" w:cs="Arial"/>
        </w:rPr>
        <w:t xml:space="preserve"> H.G. nr.1756/2006 privind limitarea nivelului emisiilor de zgomot în mediu produs de echipamentele destinate utilizarii in exteriorul cladirilor).</w:t>
      </w:r>
    </w:p>
    <w:p w14:paraId="58F19C61" w14:textId="77777777" w:rsidR="00F76726" w:rsidRPr="00F21676" w:rsidRDefault="00F76726" w:rsidP="00F76726">
      <w:pPr>
        <w:pStyle w:val="ListParagraph"/>
        <w:widowControl w:val="0"/>
        <w:ind w:left="0"/>
        <w:jc w:val="both"/>
        <w:rPr>
          <w:rFonts w:ascii="Trebuchet MS" w:hAnsi="Trebuchet MS" w:cs="Arial"/>
          <w:lang w:val="it-IT"/>
        </w:rPr>
      </w:pPr>
      <w:r w:rsidRPr="00F21676">
        <w:rPr>
          <w:rFonts w:ascii="Trebuchet MS" w:hAnsi="Trebuchet MS" w:cs="Arial"/>
          <w:lang w:val="it-IT"/>
        </w:rPr>
        <w:t xml:space="preserve">- Se vor respecta prevederile Legii nr. 104/2011, </w:t>
      </w:r>
      <w:r w:rsidRPr="00F21676">
        <w:rPr>
          <w:rFonts w:ascii="Trebuchet MS" w:hAnsi="Trebuchet MS" w:cs="Arial"/>
          <w:lang w:val="ro-RO"/>
        </w:rPr>
        <w:t xml:space="preserve">cu completarile si modificarile ulterioare, </w:t>
      </w:r>
      <w:r w:rsidRPr="00F21676">
        <w:rPr>
          <w:rFonts w:ascii="Trebuchet MS" w:hAnsi="Trebuchet MS" w:cs="Arial"/>
          <w:lang w:val="it-IT"/>
        </w:rPr>
        <w:t>privind calitatea aerului inconjurator.</w:t>
      </w:r>
    </w:p>
    <w:p w14:paraId="48091F90" w14:textId="77777777" w:rsidR="00F76726" w:rsidRPr="00F21676" w:rsidRDefault="00F76726" w:rsidP="00F76726">
      <w:pPr>
        <w:widowControl w:val="0"/>
        <w:spacing w:after="0" w:line="240" w:lineRule="auto"/>
        <w:jc w:val="both"/>
        <w:rPr>
          <w:rFonts w:ascii="Trebuchet MS" w:hAnsi="Trebuchet MS" w:cs="Arial"/>
          <w:lang w:val="pt-BR"/>
        </w:rPr>
      </w:pPr>
      <w:r w:rsidRPr="00F21676">
        <w:rPr>
          <w:rFonts w:ascii="Trebuchet MS" w:hAnsi="Trebuchet MS" w:cs="Arial"/>
          <w:lang w:val="pt-BR"/>
        </w:rPr>
        <w:t>-    Se vor respecta prevederile Ordinului nr. 756/1997 cu privire la factorul de mediu sol.</w:t>
      </w:r>
    </w:p>
    <w:p w14:paraId="210CA77D" w14:textId="77777777" w:rsidR="00F76726" w:rsidRPr="00F21676" w:rsidRDefault="00F76726" w:rsidP="00F76726">
      <w:pPr>
        <w:widowControl w:val="0"/>
        <w:spacing w:after="0" w:line="240" w:lineRule="auto"/>
        <w:jc w:val="both"/>
        <w:rPr>
          <w:rFonts w:ascii="Trebuchet MS" w:hAnsi="Trebuchet MS" w:cs="Arial"/>
        </w:rPr>
      </w:pPr>
      <w:r w:rsidRPr="00F21676">
        <w:rPr>
          <w:rFonts w:ascii="Trebuchet MS" w:hAnsi="Trebuchet MS" w:cs="Arial"/>
        </w:rPr>
        <w:t xml:space="preserve">-   Gospodărirea materialelor de construcţie se va realiza numai în limita terenului deţinut, fără deranjarea vecinătăţilor. </w:t>
      </w:r>
    </w:p>
    <w:p w14:paraId="7D822785" w14:textId="77777777" w:rsidR="00F76726" w:rsidRPr="00F21676" w:rsidRDefault="00F76726" w:rsidP="00F76726">
      <w:pPr>
        <w:widowControl w:val="0"/>
        <w:spacing w:after="0" w:line="240" w:lineRule="auto"/>
        <w:jc w:val="both"/>
        <w:rPr>
          <w:rFonts w:ascii="Trebuchet MS" w:hAnsi="Trebuchet MS" w:cs="Arial"/>
        </w:rPr>
      </w:pPr>
      <w:r w:rsidRPr="00F21676">
        <w:rPr>
          <w:rFonts w:ascii="Trebuchet MS" w:hAnsi="Trebuchet MS" w:cs="Arial"/>
        </w:rPr>
        <w:t>-   Se vor respecta prevederile O.U.G. nr. 92/2021 privind regimul deseurilor modificat si completat.</w:t>
      </w:r>
    </w:p>
    <w:p w14:paraId="0533139A" w14:textId="77777777" w:rsidR="00F76726" w:rsidRPr="00F21676" w:rsidRDefault="00F76726" w:rsidP="00F76726">
      <w:pPr>
        <w:widowControl w:val="0"/>
        <w:shd w:val="clear" w:color="auto" w:fill="FFFFFF"/>
        <w:spacing w:after="0" w:line="240" w:lineRule="auto"/>
        <w:jc w:val="both"/>
        <w:rPr>
          <w:rFonts w:ascii="Trebuchet MS" w:hAnsi="Trebuchet MS" w:cs="Arial"/>
        </w:rPr>
      </w:pPr>
      <w:r w:rsidRPr="00F21676">
        <w:rPr>
          <w:rFonts w:ascii="Trebuchet MS" w:hAnsi="Trebuchet MS" w:cs="Arial"/>
        </w:rPr>
        <w:t>- Se vor respecta prevederile Legii nr. 123/2020 pentru modificarea și completarea Ordonanței de urgență a Guvernului nr. 195/2005 privind protecția mediului.</w:t>
      </w:r>
    </w:p>
    <w:p w14:paraId="1383BF35" w14:textId="77777777" w:rsidR="00F76726" w:rsidRPr="00F21676" w:rsidRDefault="00F76726" w:rsidP="00F76726">
      <w:pPr>
        <w:pStyle w:val="ListParagraph"/>
        <w:widowControl w:val="0"/>
        <w:numPr>
          <w:ilvl w:val="0"/>
          <w:numId w:val="5"/>
        </w:numPr>
        <w:jc w:val="both"/>
        <w:rPr>
          <w:rFonts w:ascii="Trebuchet MS" w:hAnsi="Trebuchet MS" w:cs="Arial"/>
        </w:rPr>
      </w:pPr>
      <w:r w:rsidRPr="00F21676">
        <w:rPr>
          <w:rFonts w:ascii="Trebuchet MS" w:hAnsi="Trebuchet MS" w:cs="Arial"/>
        </w:rPr>
        <w:t>Se vor lua măsuri de protecţie antifonică în zona de lucru a şantierului.</w:t>
      </w:r>
    </w:p>
    <w:p w14:paraId="404B19F0" w14:textId="77777777" w:rsidR="00F76726" w:rsidRPr="00F21676" w:rsidRDefault="00F76726" w:rsidP="00F76726">
      <w:pPr>
        <w:widowControl w:val="0"/>
        <w:numPr>
          <w:ilvl w:val="0"/>
          <w:numId w:val="5"/>
        </w:numPr>
        <w:spacing w:after="0" w:line="240" w:lineRule="auto"/>
        <w:jc w:val="both"/>
        <w:rPr>
          <w:rFonts w:ascii="Trebuchet MS" w:hAnsi="Trebuchet MS" w:cs="Arial"/>
          <w:lang w:val="it-IT"/>
        </w:rPr>
      </w:pPr>
      <w:r w:rsidRPr="00F21676">
        <w:rPr>
          <w:rFonts w:ascii="Trebuchet MS" w:hAnsi="Trebuchet MS" w:cs="Arial"/>
        </w:rPr>
        <w:t>Se vor respecta prevederile Legii nr. 61/1991, modificata, privind sanctionarea faptelor de incalcare a unor norme de convietuire sociala, a ordinii si linistii publice.</w:t>
      </w:r>
    </w:p>
    <w:p w14:paraId="1C2EE32F" w14:textId="77777777" w:rsidR="00F76726" w:rsidRPr="00F21676" w:rsidRDefault="00F76726" w:rsidP="00F76726">
      <w:pPr>
        <w:pStyle w:val="ListParagraph"/>
        <w:widowControl w:val="0"/>
        <w:ind w:left="0"/>
        <w:jc w:val="both"/>
        <w:rPr>
          <w:rFonts w:ascii="Trebuchet MS" w:hAnsi="Trebuchet MS" w:cs="Arial"/>
        </w:rPr>
      </w:pPr>
      <w:r w:rsidRPr="00F21676">
        <w:rPr>
          <w:rFonts w:ascii="Trebuchet MS" w:hAnsi="Trebuchet MS" w:cs="Arial"/>
        </w:rPr>
        <w:t>- Se vor amplasa panouri de informare a cetăţenilor asupra viitoarelor construcţii şi modificări ale zonei, asigurându-se protecţia circulaţiei pietonale şi auto în zonă.</w:t>
      </w:r>
    </w:p>
    <w:p w14:paraId="4DCE3121" w14:textId="77777777" w:rsidR="00F76726" w:rsidRPr="00F21676" w:rsidRDefault="00F76726" w:rsidP="00F76726">
      <w:pPr>
        <w:pStyle w:val="ListParagraph"/>
        <w:widowControl w:val="0"/>
        <w:ind w:left="0"/>
        <w:jc w:val="both"/>
        <w:rPr>
          <w:rFonts w:ascii="Trebuchet MS" w:hAnsi="Trebuchet MS" w:cs="Arial"/>
        </w:rPr>
      </w:pPr>
      <w:r w:rsidRPr="00F21676">
        <w:rPr>
          <w:rFonts w:ascii="Trebuchet MS" w:hAnsi="Trebuchet MS" w:cs="Arial"/>
        </w:rPr>
        <w:t>- Deşeurile şi materialele rezultate din activitatea de construcţie şi montaj vor fi obligatoriu îndepărtate din zonă pe baza unui contract încheiat cu un prestator autorizat. Este interzisă depozitarea necontrolată a deşeurilor rezultate.</w:t>
      </w:r>
    </w:p>
    <w:p w14:paraId="7A3F9B86" w14:textId="77777777" w:rsidR="00F76726" w:rsidRPr="00F21676" w:rsidRDefault="00F76726" w:rsidP="00F76726">
      <w:pPr>
        <w:pStyle w:val="ListParagraph"/>
        <w:widowControl w:val="0"/>
        <w:ind w:left="0"/>
        <w:jc w:val="both"/>
        <w:rPr>
          <w:rFonts w:ascii="Trebuchet MS" w:hAnsi="Trebuchet MS" w:cs="Arial"/>
          <w:lang w:val="ro-RO"/>
        </w:rPr>
      </w:pPr>
      <w:r w:rsidRPr="00F21676">
        <w:rPr>
          <w:rFonts w:ascii="Trebuchet MS" w:hAnsi="Trebuchet MS" w:cs="Arial"/>
        </w:rPr>
        <w:t xml:space="preserve">- </w:t>
      </w:r>
      <w:r w:rsidRPr="00F21676">
        <w:rPr>
          <w:rFonts w:ascii="Trebuchet MS" w:hAnsi="Trebuchet MS" w:cs="Arial"/>
          <w:lang w:val="ro-RO"/>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F21676">
        <w:rPr>
          <w:rFonts w:ascii="Trebuchet MS" w:hAnsi="Trebuchet MS" w:cs="Arial"/>
          <w:b/>
          <w:lang w:val="ro-RO" w:eastAsia="ro-RO"/>
        </w:rPr>
        <w:t xml:space="preserve"> </w:t>
      </w:r>
      <w:r w:rsidRPr="00F21676">
        <w:rPr>
          <w:rFonts w:ascii="Trebuchet MS" w:hAnsi="Trebuchet MS" w:cs="Arial"/>
          <w:lang w:val="ro-RO"/>
        </w:rPr>
        <w:t>În cazul unor poluări accidentale se vor lua măsuri pedoameliorative.</w:t>
      </w:r>
    </w:p>
    <w:p w14:paraId="753E4A07" w14:textId="77777777" w:rsidR="00F76726" w:rsidRPr="00F21676" w:rsidRDefault="00F76726" w:rsidP="00F76726">
      <w:pPr>
        <w:widowControl w:val="0"/>
        <w:spacing w:after="0" w:line="240" w:lineRule="auto"/>
        <w:jc w:val="both"/>
        <w:rPr>
          <w:rFonts w:ascii="Trebuchet MS" w:hAnsi="Trebuchet MS" w:cs="Arial"/>
        </w:rPr>
      </w:pPr>
      <w:r w:rsidRPr="00F21676">
        <w:rPr>
          <w:rFonts w:ascii="Trebuchet MS" w:hAnsi="Trebuchet MS" w:cs="Arial"/>
        </w:rPr>
        <w:t xml:space="preserve">- Se vor lua măsuri pentru diminuarea emisiilor de pulberi din zona şantierului prin umectarea spaţiului de lucru sau acoperirea pe cât posibil a acestuia. </w:t>
      </w:r>
    </w:p>
    <w:p w14:paraId="71AAF38A" w14:textId="77777777" w:rsidR="00F76726" w:rsidRPr="00F21676" w:rsidRDefault="00F76726" w:rsidP="00F76726">
      <w:pPr>
        <w:widowControl w:val="0"/>
        <w:spacing w:after="0" w:line="240" w:lineRule="auto"/>
        <w:jc w:val="both"/>
        <w:rPr>
          <w:rFonts w:ascii="Trebuchet MS" w:hAnsi="Trebuchet MS" w:cs="Arial"/>
        </w:rPr>
      </w:pPr>
      <w:r w:rsidRPr="00F21676">
        <w:rPr>
          <w:rFonts w:ascii="Trebuchet MS" w:hAnsi="Trebuchet MS" w:cs="Arial"/>
        </w:rPr>
        <w:t xml:space="preserve">- La ieşirea din şantier, se vor curăţa roţile autovehiculelor şi a altor utilaje, pentru a preveni transferul de moloz în afara amplasamentului pe drumurile publice; pe durata organizării de şantier </w:t>
      </w:r>
      <w:r w:rsidRPr="00F21676">
        <w:rPr>
          <w:rFonts w:ascii="Trebuchet MS" w:hAnsi="Trebuchet MS" w:cs="Arial"/>
        </w:rPr>
        <w:lastRenderedPageBreak/>
        <w:t>se vor monta panouri de protecţie.</w:t>
      </w:r>
    </w:p>
    <w:p w14:paraId="464DDEDB" w14:textId="77777777" w:rsidR="00F76726" w:rsidRPr="00F21676" w:rsidRDefault="00F76726" w:rsidP="00F76726">
      <w:pPr>
        <w:pStyle w:val="BodyText"/>
        <w:widowControl w:val="0"/>
        <w:spacing w:after="0" w:line="240" w:lineRule="auto"/>
        <w:jc w:val="both"/>
        <w:rPr>
          <w:rFonts w:ascii="Trebuchet MS" w:hAnsi="Trebuchet MS" w:cs="Arial"/>
          <w:lang w:val="pt-BR"/>
        </w:rPr>
      </w:pPr>
      <w:r w:rsidRPr="00F21676">
        <w:rPr>
          <w:rFonts w:ascii="Trebuchet MS" w:hAnsi="Trebuchet MS" w:cs="Arial"/>
          <w:kern w:val="16"/>
          <w:lang w:val="pt-BR"/>
        </w:rPr>
        <w:t>- S</w:t>
      </w:r>
      <w:r w:rsidRPr="00F21676">
        <w:rPr>
          <w:rFonts w:ascii="Trebuchet MS" w:hAnsi="Trebuchet MS" w:cs="Arial"/>
          <w:lang w:val="pt-BR"/>
        </w:rPr>
        <w:t xml:space="preserve">e vor respecta prevederile Regulamentului General de Urbanism aprobat prin H.G. nr. 525/1996 în ceea ce priveste constructiile, parcarile si necesarul de spatiu verde. </w:t>
      </w:r>
    </w:p>
    <w:p w14:paraId="346B5CCA" w14:textId="77777777" w:rsidR="00F76726" w:rsidRPr="00F21676" w:rsidRDefault="00F76726" w:rsidP="00F76726">
      <w:pPr>
        <w:pStyle w:val="BodyText"/>
        <w:widowControl w:val="0"/>
        <w:spacing w:after="0" w:line="240" w:lineRule="auto"/>
        <w:jc w:val="both"/>
        <w:rPr>
          <w:rFonts w:ascii="Trebuchet MS" w:hAnsi="Trebuchet MS" w:cs="Arial"/>
          <w:lang w:val="pt-BR"/>
        </w:rPr>
      </w:pPr>
      <w:r w:rsidRPr="00F21676">
        <w:rPr>
          <w:rFonts w:ascii="Trebuchet MS" w:hAnsi="Trebuchet MS" w:cs="Arial"/>
          <w:lang w:val="pt-BR"/>
        </w:rPr>
        <w:t>- Se va respecta legislatia de urbanism in vigoare.</w:t>
      </w:r>
    </w:p>
    <w:p w14:paraId="15D37412" w14:textId="77777777" w:rsidR="00F76726" w:rsidRPr="00F21676" w:rsidRDefault="00F76726" w:rsidP="00F76726">
      <w:pPr>
        <w:pStyle w:val="BodyText"/>
        <w:widowControl w:val="0"/>
        <w:spacing w:after="0" w:line="240" w:lineRule="auto"/>
        <w:jc w:val="both"/>
        <w:rPr>
          <w:rFonts w:ascii="Trebuchet MS" w:hAnsi="Trebuchet MS" w:cs="Arial"/>
          <w:lang w:val="pt-BR"/>
        </w:rPr>
      </w:pPr>
      <w:r w:rsidRPr="00F21676">
        <w:rPr>
          <w:rFonts w:ascii="Trebuchet MS" w:hAnsi="Trebuchet MS" w:cs="Arial"/>
          <w:lang w:val="pt-BR"/>
        </w:rPr>
        <w:t>- Se va amenaja si intretine spatiul verde din incinta.</w:t>
      </w:r>
    </w:p>
    <w:p w14:paraId="6C18A357" w14:textId="77777777" w:rsidR="00F76726" w:rsidRPr="00F21676" w:rsidRDefault="00F76726" w:rsidP="00F76726">
      <w:pPr>
        <w:pStyle w:val="BodyText"/>
        <w:widowControl w:val="0"/>
        <w:spacing w:after="0" w:line="240" w:lineRule="auto"/>
        <w:jc w:val="both"/>
        <w:rPr>
          <w:rFonts w:ascii="Trebuchet MS" w:hAnsi="Trebuchet MS" w:cs="Arial"/>
          <w:noProof/>
          <w:lang w:val="ro-RO"/>
        </w:rPr>
      </w:pPr>
      <w:r w:rsidRPr="00F21676">
        <w:rPr>
          <w:rFonts w:ascii="Trebuchet MS" w:hAnsi="Trebuchet MS" w:cs="Arial"/>
          <w:lang w:val="pt-BR"/>
        </w:rPr>
        <w:t xml:space="preserve">- </w:t>
      </w:r>
      <w:r w:rsidRPr="00F21676">
        <w:rPr>
          <w:rFonts w:ascii="Trebuchet MS" w:hAnsi="Trebuchet MS" w:cs="Arial"/>
          <w:kern w:val="16"/>
          <w:lang w:val="pt-BR"/>
        </w:rPr>
        <w:t>S</w:t>
      </w:r>
      <w:r w:rsidRPr="00F21676">
        <w:rPr>
          <w:rFonts w:ascii="Trebuchet MS" w:hAnsi="Trebuchet MS" w:cs="Arial"/>
          <w:lang w:val="pt-BR"/>
        </w:rPr>
        <w:t>e vor respecta prevederile</w:t>
      </w:r>
      <w:r w:rsidRPr="00F21676">
        <w:rPr>
          <w:rFonts w:ascii="Trebuchet MS" w:hAnsi="Trebuchet MS" w:cs="Arial"/>
          <w:noProof/>
          <w:lang w:val="ro-RO"/>
        </w:rPr>
        <w:t xml:space="preserve"> Legii apelor nr. 107/1996 cu modificările și completările ulterioare.</w:t>
      </w:r>
    </w:p>
    <w:p w14:paraId="2A186601" w14:textId="5CC0759D" w:rsidR="00CC5CB4" w:rsidRPr="00F21676" w:rsidRDefault="00F76726" w:rsidP="00C458DB">
      <w:pPr>
        <w:pStyle w:val="BodyText"/>
        <w:spacing w:before="1" w:line="255" w:lineRule="exact"/>
        <w:rPr>
          <w:rFonts w:ascii="Trebuchet MS" w:hAnsi="Trebuchet MS"/>
        </w:rPr>
      </w:pPr>
      <w:r w:rsidRPr="00F21676">
        <w:rPr>
          <w:rFonts w:ascii="Trebuchet MS" w:hAnsi="Trebuchet MS" w:cs="Arial"/>
          <w:color w:val="000000"/>
          <w:lang w:val="ro-RO"/>
        </w:rPr>
        <w:t xml:space="preserve">- </w:t>
      </w:r>
      <w:r w:rsidR="00CC5CB4" w:rsidRPr="00F21676">
        <w:rPr>
          <w:rFonts w:ascii="Trebuchet MS" w:hAnsi="Trebuchet MS"/>
        </w:rPr>
        <w:t>Indicatorii</w:t>
      </w:r>
      <w:r w:rsidR="00CC5CB4" w:rsidRPr="00F21676">
        <w:rPr>
          <w:rFonts w:ascii="Trebuchet MS" w:hAnsi="Trebuchet MS"/>
          <w:spacing w:val="-2"/>
        </w:rPr>
        <w:t xml:space="preserve"> </w:t>
      </w:r>
      <w:r w:rsidR="00CC5CB4" w:rsidRPr="00F21676">
        <w:rPr>
          <w:rFonts w:ascii="Trebuchet MS" w:hAnsi="Trebuchet MS"/>
        </w:rPr>
        <w:t>de</w:t>
      </w:r>
      <w:r w:rsidR="00CC5CB4" w:rsidRPr="00F21676">
        <w:rPr>
          <w:rFonts w:ascii="Trebuchet MS" w:hAnsi="Trebuchet MS"/>
          <w:spacing w:val="-3"/>
        </w:rPr>
        <w:t xml:space="preserve"> </w:t>
      </w:r>
      <w:r w:rsidR="00CC5CB4" w:rsidRPr="00F21676">
        <w:rPr>
          <w:rFonts w:ascii="Trebuchet MS" w:hAnsi="Trebuchet MS"/>
        </w:rPr>
        <w:t>calitate ai</w:t>
      </w:r>
      <w:r w:rsidR="00CC5CB4" w:rsidRPr="00F21676">
        <w:rPr>
          <w:rFonts w:ascii="Trebuchet MS" w:hAnsi="Trebuchet MS"/>
          <w:spacing w:val="-2"/>
        </w:rPr>
        <w:t xml:space="preserve"> </w:t>
      </w:r>
      <w:r w:rsidR="00CC5CB4" w:rsidRPr="00F21676">
        <w:rPr>
          <w:rFonts w:ascii="Trebuchet MS" w:hAnsi="Trebuchet MS"/>
        </w:rPr>
        <w:t>apelor</w:t>
      </w:r>
      <w:r w:rsidR="00CC5CB4" w:rsidRPr="00F21676">
        <w:rPr>
          <w:rFonts w:ascii="Trebuchet MS" w:hAnsi="Trebuchet MS"/>
          <w:spacing w:val="1"/>
        </w:rPr>
        <w:t xml:space="preserve"> </w:t>
      </w:r>
      <w:r w:rsidR="00CC5CB4" w:rsidRPr="00F21676">
        <w:rPr>
          <w:rFonts w:ascii="Trebuchet MS" w:hAnsi="Trebuchet MS"/>
        </w:rPr>
        <w:t>uzate,</w:t>
      </w:r>
      <w:r w:rsidR="00CC5CB4" w:rsidRPr="00F21676">
        <w:rPr>
          <w:rFonts w:ascii="Trebuchet MS" w:hAnsi="Trebuchet MS"/>
          <w:spacing w:val="-2"/>
        </w:rPr>
        <w:t xml:space="preserve"> </w:t>
      </w:r>
      <w:r w:rsidR="00CC5CB4" w:rsidRPr="00F21676">
        <w:rPr>
          <w:rFonts w:ascii="Trebuchet MS" w:hAnsi="Trebuchet MS"/>
        </w:rPr>
        <w:t>evacuate</w:t>
      </w:r>
      <w:r w:rsidR="00CC5CB4" w:rsidRPr="00F21676">
        <w:rPr>
          <w:rFonts w:ascii="Trebuchet MS" w:hAnsi="Trebuchet MS"/>
          <w:spacing w:val="-2"/>
        </w:rPr>
        <w:t xml:space="preserve"> </w:t>
      </w:r>
      <w:r w:rsidR="00CC5CB4" w:rsidRPr="00F21676">
        <w:rPr>
          <w:rFonts w:ascii="Trebuchet MS" w:hAnsi="Trebuchet MS"/>
        </w:rPr>
        <w:t>în prin</w:t>
      </w:r>
      <w:r w:rsidR="00CC5CB4" w:rsidRPr="00F21676">
        <w:rPr>
          <w:rFonts w:ascii="Trebuchet MS" w:hAnsi="Trebuchet MS"/>
          <w:spacing w:val="-1"/>
        </w:rPr>
        <w:t xml:space="preserve"> </w:t>
      </w:r>
      <w:r w:rsidR="00CC5CB4" w:rsidRPr="00F21676">
        <w:rPr>
          <w:rFonts w:ascii="Trebuchet MS" w:hAnsi="Trebuchet MS"/>
        </w:rPr>
        <w:t>vidanjare,</w:t>
      </w:r>
      <w:r w:rsidR="00CC5CB4" w:rsidRPr="00F21676">
        <w:rPr>
          <w:rFonts w:ascii="Trebuchet MS" w:hAnsi="Trebuchet MS"/>
          <w:spacing w:val="-1"/>
        </w:rPr>
        <w:t xml:space="preserve"> </w:t>
      </w:r>
      <w:r w:rsidR="00CC5CB4" w:rsidRPr="00F21676">
        <w:rPr>
          <w:rFonts w:ascii="Trebuchet MS" w:hAnsi="Trebuchet MS"/>
        </w:rPr>
        <w:t>se vor</w:t>
      </w:r>
      <w:r w:rsidR="00CC5CB4" w:rsidRPr="00F21676">
        <w:rPr>
          <w:rFonts w:ascii="Trebuchet MS" w:hAnsi="Trebuchet MS"/>
          <w:spacing w:val="-1"/>
        </w:rPr>
        <w:t xml:space="preserve"> </w:t>
      </w:r>
      <w:r w:rsidR="00CC5CB4" w:rsidRPr="00F21676">
        <w:rPr>
          <w:rFonts w:ascii="Trebuchet MS" w:hAnsi="Trebuchet MS"/>
        </w:rPr>
        <w:t>încadra în</w:t>
      </w:r>
      <w:r w:rsidR="00CC5CB4" w:rsidRPr="00F21676">
        <w:rPr>
          <w:rFonts w:ascii="Trebuchet MS" w:hAnsi="Trebuchet MS"/>
          <w:spacing w:val="5"/>
        </w:rPr>
        <w:t xml:space="preserve"> </w:t>
      </w:r>
      <w:r w:rsidR="00CC5CB4" w:rsidRPr="00F21676">
        <w:rPr>
          <w:rFonts w:ascii="Trebuchet MS" w:hAnsi="Trebuchet MS"/>
        </w:rPr>
        <w:t>limitele</w:t>
      </w:r>
      <w:r w:rsidR="00CC5CB4" w:rsidRPr="00F21676">
        <w:rPr>
          <w:rFonts w:ascii="Trebuchet MS" w:hAnsi="Trebuchet MS"/>
          <w:spacing w:val="-2"/>
        </w:rPr>
        <w:t xml:space="preserve"> </w:t>
      </w:r>
      <w:r w:rsidR="00CC5CB4" w:rsidRPr="00F21676">
        <w:rPr>
          <w:rFonts w:ascii="Trebuchet MS" w:hAnsi="Trebuchet MS"/>
        </w:rPr>
        <w:t>impuse prin</w:t>
      </w:r>
      <w:r w:rsidR="00C458DB" w:rsidRPr="00F21676">
        <w:rPr>
          <w:rFonts w:ascii="Trebuchet MS" w:hAnsi="Trebuchet MS"/>
          <w:lang w:val="en-US"/>
        </w:rPr>
        <w:t xml:space="preserve"> </w:t>
      </w:r>
      <w:r w:rsidR="00CC5CB4" w:rsidRPr="00F21676">
        <w:rPr>
          <w:rFonts w:ascii="Trebuchet MS" w:hAnsi="Trebuchet MS"/>
        </w:rPr>
        <w:t>H.G.R.</w:t>
      </w:r>
      <w:r w:rsidR="00CC5CB4" w:rsidRPr="00F21676">
        <w:rPr>
          <w:rFonts w:ascii="Trebuchet MS" w:hAnsi="Trebuchet MS"/>
          <w:spacing w:val="-3"/>
        </w:rPr>
        <w:t xml:space="preserve"> </w:t>
      </w:r>
      <w:r w:rsidR="00CC5CB4" w:rsidRPr="00F21676">
        <w:rPr>
          <w:rFonts w:ascii="Trebuchet MS" w:hAnsi="Trebuchet MS"/>
        </w:rPr>
        <w:t>nr.188/2002,</w:t>
      </w:r>
      <w:r w:rsidR="00CC5CB4" w:rsidRPr="00F21676">
        <w:rPr>
          <w:rFonts w:ascii="Trebuchet MS" w:hAnsi="Trebuchet MS"/>
          <w:spacing w:val="-3"/>
        </w:rPr>
        <w:t xml:space="preserve"> </w:t>
      </w:r>
      <w:r w:rsidR="00CC5CB4" w:rsidRPr="00F21676">
        <w:rPr>
          <w:rFonts w:ascii="Trebuchet MS" w:hAnsi="Trebuchet MS"/>
        </w:rPr>
        <w:t>Anexa</w:t>
      </w:r>
      <w:r w:rsidR="00CC5CB4" w:rsidRPr="00F21676">
        <w:rPr>
          <w:rFonts w:ascii="Trebuchet MS" w:hAnsi="Trebuchet MS"/>
          <w:spacing w:val="-5"/>
        </w:rPr>
        <w:t xml:space="preserve"> </w:t>
      </w:r>
      <w:r w:rsidR="00CC5CB4" w:rsidRPr="00F21676">
        <w:rPr>
          <w:rFonts w:ascii="Trebuchet MS" w:hAnsi="Trebuchet MS"/>
        </w:rPr>
        <w:t>2-NTPA</w:t>
      </w:r>
      <w:r w:rsidR="00CC5CB4" w:rsidRPr="00F21676">
        <w:rPr>
          <w:rFonts w:ascii="Trebuchet MS" w:hAnsi="Trebuchet MS"/>
          <w:spacing w:val="-3"/>
        </w:rPr>
        <w:t xml:space="preserve"> </w:t>
      </w:r>
      <w:r w:rsidR="00CC5CB4" w:rsidRPr="00F21676">
        <w:rPr>
          <w:rFonts w:ascii="Trebuchet MS" w:hAnsi="Trebuchet MS"/>
        </w:rPr>
        <w:t>002/2002,</w:t>
      </w:r>
      <w:r w:rsidR="00CC5CB4" w:rsidRPr="00F21676">
        <w:rPr>
          <w:rFonts w:ascii="Trebuchet MS" w:hAnsi="Trebuchet MS"/>
          <w:spacing w:val="-3"/>
        </w:rPr>
        <w:t xml:space="preserve"> </w:t>
      </w:r>
      <w:r w:rsidR="00CC5CB4" w:rsidRPr="00F21676">
        <w:rPr>
          <w:rFonts w:ascii="Trebuchet MS" w:hAnsi="Trebuchet MS"/>
        </w:rPr>
        <w:t>modificată</w:t>
      </w:r>
      <w:r w:rsidR="00CC5CB4" w:rsidRPr="00F21676">
        <w:rPr>
          <w:rFonts w:ascii="Trebuchet MS" w:hAnsi="Trebuchet MS"/>
          <w:spacing w:val="-4"/>
        </w:rPr>
        <w:t xml:space="preserve"> </w:t>
      </w:r>
      <w:r w:rsidR="00CC5CB4" w:rsidRPr="00F21676">
        <w:rPr>
          <w:rFonts w:ascii="Trebuchet MS" w:hAnsi="Trebuchet MS"/>
        </w:rPr>
        <w:t>și</w:t>
      </w:r>
      <w:r w:rsidR="00CC5CB4" w:rsidRPr="00F21676">
        <w:rPr>
          <w:rFonts w:ascii="Trebuchet MS" w:hAnsi="Trebuchet MS"/>
          <w:spacing w:val="-6"/>
        </w:rPr>
        <w:t xml:space="preserve"> </w:t>
      </w:r>
      <w:r w:rsidR="00CC5CB4" w:rsidRPr="00F21676">
        <w:rPr>
          <w:rFonts w:ascii="Trebuchet MS" w:hAnsi="Trebuchet MS"/>
        </w:rPr>
        <w:t>completată</w:t>
      </w:r>
      <w:r w:rsidR="00CC5CB4" w:rsidRPr="00F21676">
        <w:rPr>
          <w:rFonts w:ascii="Trebuchet MS" w:hAnsi="Trebuchet MS"/>
          <w:spacing w:val="-5"/>
        </w:rPr>
        <w:t xml:space="preserve"> </w:t>
      </w:r>
      <w:r w:rsidR="00CC5CB4" w:rsidRPr="00F21676">
        <w:rPr>
          <w:rFonts w:ascii="Trebuchet MS" w:hAnsi="Trebuchet MS"/>
        </w:rPr>
        <w:t>cu</w:t>
      </w:r>
      <w:r w:rsidR="00CC5CB4" w:rsidRPr="00F21676">
        <w:rPr>
          <w:rFonts w:ascii="Trebuchet MS" w:hAnsi="Trebuchet MS"/>
          <w:spacing w:val="-3"/>
        </w:rPr>
        <w:t xml:space="preserve"> </w:t>
      </w:r>
      <w:r w:rsidR="00CC5CB4" w:rsidRPr="00F21676">
        <w:rPr>
          <w:rFonts w:ascii="Trebuchet MS" w:hAnsi="Trebuchet MS"/>
        </w:rPr>
        <w:t>H.G.</w:t>
      </w:r>
      <w:r w:rsidR="00CC5CB4" w:rsidRPr="00F21676">
        <w:rPr>
          <w:rFonts w:ascii="Trebuchet MS" w:hAnsi="Trebuchet MS"/>
          <w:spacing w:val="-4"/>
        </w:rPr>
        <w:t xml:space="preserve"> </w:t>
      </w:r>
      <w:r w:rsidR="00CC5CB4" w:rsidRPr="00F21676">
        <w:rPr>
          <w:rFonts w:ascii="Trebuchet MS" w:hAnsi="Trebuchet MS"/>
        </w:rPr>
        <w:t>352/2005.</w:t>
      </w:r>
    </w:p>
    <w:p w14:paraId="78F1AD0E" w14:textId="050E0D02" w:rsidR="00F76726" w:rsidRDefault="00F76726" w:rsidP="00CC5CB4">
      <w:pPr>
        <w:pStyle w:val="BodyText"/>
        <w:widowControl w:val="0"/>
        <w:spacing w:after="0" w:line="240" w:lineRule="auto"/>
        <w:jc w:val="both"/>
        <w:rPr>
          <w:rFonts w:ascii="Trebuchet MS" w:hAnsi="Trebuchet MS" w:cs="Arial"/>
          <w:lang w:val="en-US"/>
        </w:rPr>
      </w:pPr>
      <w:r w:rsidRPr="00F21676">
        <w:rPr>
          <w:rFonts w:ascii="Trebuchet MS" w:hAnsi="Trebuchet MS" w:cs="Arial"/>
        </w:rPr>
        <w:t>- Indicatorii de calitate ai apelor pluviale evacuate pe spațiile verzi se vor încadra în limitele impuse de H.G. nr. 188/2002 anexa 3 - NTPA 001/2002, modificat și completat de H.G. nr. 352/2005;</w:t>
      </w:r>
    </w:p>
    <w:p w14:paraId="5626BEAD" w14:textId="77777777" w:rsidR="00965F55" w:rsidRDefault="00965F55" w:rsidP="00CC5CB4">
      <w:pPr>
        <w:pStyle w:val="BodyText"/>
        <w:widowControl w:val="0"/>
        <w:spacing w:after="0" w:line="240" w:lineRule="auto"/>
        <w:jc w:val="both"/>
        <w:rPr>
          <w:rFonts w:ascii="Trebuchet MS" w:hAnsi="Trebuchet MS" w:cs="Arial"/>
          <w:b/>
          <w:lang w:val="en-US"/>
        </w:rPr>
      </w:pPr>
    </w:p>
    <w:p w14:paraId="72F7D473" w14:textId="289E260E" w:rsidR="00965F55" w:rsidRPr="00965F55" w:rsidRDefault="00965F55" w:rsidP="00CC5CB4">
      <w:pPr>
        <w:pStyle w:val="BodyText"/>
        <w:widowControl w:val="0"/>
        <w:spacing w:after="0" w:line="240" w:lineRule="auto"/>
        <w:jc w:val="both"/>
        <w:rPr>
          <w:rFonts w:ascii="Trebuchet MS" w:hAnsi="Trebuchet MS" w:cs="Arial"/>
          <w:lang w:val="en-US"/>
        </w:rPr>
      </w:pPr>
      <w:r w:rsidRPr="00036CA1">
        <w:rPr>
          <w:rFonts w:ascii="Trebuchet MS" w:hAnsi="Trebuchet MS" w:cs="Arial"/>
          <w:b/>
        </w:rPr>
        <w:t>Se vor obține și se vor respecta condițiile impuse prin actele de reglementare emise de A.N.”Apele Române” Administrația Bazinală de Apă Argeș-Vedea. În situația în care soluțiile acceptate de A.N.”Apele Române” Administrația Bazinală de Apă Argeș-Vedea nu corespund cu cele prevazute în prezentul act, atunci se va solicita revizuirea prezentului act administrativ emis de APM Ilfov;</w:t>
      </w:r>
    </w:p>
    <w:p w14:paraId="19224F41" w14:textId="11ABD638" w:rsidR="009E0AA8" w:rsidRPr="00F21676" w:rsidRDefault="009E0AA8" w:rsidP="00F76726">
      <w:pPr>
        <w:widowControl w:val="0"/>
        <w:spacing w:after="0" w:line="240" w:lineRule="auto"/>
        <w:jc w:val="both"/>
        <w:rPr>
          <w:rFonts w:ascii="Trebuchet MS" w:hAnsi="Trebuchet MS" w:cs="Arial"/>
        </w:rPr>
      </w:pPr>
    </w:p>
    <w:p w14:paraId="2408FA73" w14:textId="77777777" w:rsidR="009E0AA8" w:rsidRPr="00F21676" w:rsidRDefault="009E0AA8" w:rsidP="009E0AA8">
      <w:pPr>
        <w:spacing w:after="0" w:line="240" w:lineRule="auto"/>
        <w:jc w:val="both"/>
        <w:rPr>
          <w:rFonts w:ascii="Trebuchet MS" w:hAnsi="Trebuchet MS" w:cs="Arial"/>
          <w:lang w:val="it-IT"/>
        </w:rPr>
      </w:pPr>
      <w:r w:rsidRPr="00F21676">
        <w:rPr>
          <w:rFonts w:ascii="Trebuchet MS" w:hAnsi="Trebuchet MS" w:cs="Arial"/>
          <w:b/>
        </w:rPr>
        <w:t>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077CDDBB" w14:textId="77777777" w:rsidR="009E0AA8" w:rsidRPr="00F21676" w:rsidRDefault="009E0AA8" w:rsidP="009E0AA8">
      <w:pPr>
        <w:spacing w:after="0" w:line="240" w:lineRule="auto"/>
        <w:jc w:val="both"/>
        <w:rPr>
          <w:rFonts w:ascii="Trebuchet MS" w:hAnsi="Trebuchet MS" w:cs="Arial"/>
          <w:b/>
          <w:lang w:val="it-IT"/>
        </w:rPr>
      </w:pPr>
      <w:r w:rsidRPr="00F21676">
        <w:rPr>
          <w:rFonts w:ascii="Trebuchet MS" w:hAnsi="Trebuchet MS" w:cs="Arial"/>
          <w:b/>
          <w:lang w:val="it-IT"/>
        </w:rPr>
        <w:t>In situatia in care se vor semnala disconforturi create vecinatatilor, activitatea va fi sistata pana la remedierea acestora.</w:t>
      </w:r>
    </w:p>
    <w:p w14:paraId="5C52FB24" w14:textId="77777777" w:rsidR="009E0AA8" w:rsidRPr="00F21676" w:rsidRDefault="009E0AA8" w:rsidP="009E0AA8">
      <w:pPr>
        <w:spacing w:after="0" w:line="240" w:lineRule="auto"/>
        <w:jc w:val="both"/>
        <w:rPr>
          <w:rFonts w:ascii="Trebuchet MS" w:hAnsi="Trebuchet MS" w:cs="Arial"/>
          <w:b/>
          <w:lang w:val="it-IT"/>
        </w:rPr>
      </w:pPr>
      <w:r w:rsidRPr="00F21676">
        <w:rPr>
          <w:rFonts w:ascii="Trebuchet MS" w:hAnsi="Trebuchet MS" w:cs="Arial"/>
          <w:b/>
          <w:lang w:val="it-IT"/>
        </w:rPr>
        <w:t>Operatorul are obligatia sa asigure dotari corespunzatoare cu mijloace, structuri, dotari materiale si sisteme de management adecvate in scopul protejarii, la un nivel ridicat, a sanatatii populatiei si a mediului.</w:t>
      </w:r>
    </w:p>
    <w:p w14:paraId="5F30C0D3" w14:textId="26DBA7F5" w:rsidR="00F76726" w:rsidRPr="00F21676" w:rsidRDefault="009E0AA8" w:rsidP="009E0AA8">
      <w:pPr>
        <w:pStyle w:val="BodyText"/>
        <w:widowControl w:val="0"/>
        <w:spacing w:after="0" w:line="240" w:lineRule="auto"/>
        <w:jc w:val="both"/>
        <w:rPr>
          <w:rFonts w:ascii="Trebuchet MS" w:hAnsi="Trebuchet MS" w:cs="Arial"/>
          <w:lang w:val="pt-BR"/>
        </w:rPr>
      </w:pPr>
      <w:r w:rsidRPr="00F21676">
        <w:rPr>
          <w:rFonts w:ascii="Trebuchet MS" w:hAnsi="Trebuchet MS" w:cs="Arial"/>
          <w:b/>
          <w:lang w:val="it-IT"/>
        </w:rPr>
        <w:t>Se va respecta programul de functionare impus de catre Primaria Comunei Dobroesti;</w:t>
      </w:r>
    </w:p>
    <w:p w14:paraId="6C624A9F" w14:textId="77777777" w:rsidR="00F76726" w:rsidRPr="00F21676" w:rsidRDefault="00F76726" w:rsidP="00C458DB">
      <w:pPr>
        <w:pStyle w:val="Default"/>
        <w:widowControl w:val="0"/>
        <w:ind w:firstLine="720"/>
        <w:jc w:val="both"/>
        <w:rPr>
          <w:rFonts w:ascii="Trebuchet MS" w:hAnsi="Trebuchet MS" w:cs="Arial"/>
          <w:sz w:val="22"/>
          <w:szCs w:val="22"/>
        </w:rPr>
      </w:pPr>
      <w:r w:rsidRPr="00F21676">
        <w:rPr>
          <w:rFonts w:ascii="Trebuchet MS" w:hAnsi="Trebuchet MS" w:cs="Arial"/>
          <w:sz w:val="22"/>
          <w:szCs w:val="22"/>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1D5AC27"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       Conform prevederilor Legii nr. 292/2018:</w:t>
      </w:r>
    </w:p>
    <w:p w14:paraId="4D3A0758"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6389721"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 - anexa 5, art. 43 alin. (4) procesul - verbal intocmit in situatia prevazuta la alin. (3) se anexeaza si face parte integranta din procesul - verbal de receptie la terminarea lucrarilor.</w:t>
      </w:r>
    </w:p>
    <w:p w14:paraId="040AB6DE"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A160903"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2A6491EE"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          Conform prevederilor Legii nr. 292/2018: </w:t>
      </w:r>
    </w:p>
    <w:p w14:paraId="6F3F2921"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6519D6BD"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    Prezentul act de reglementare stabileste conditiile de realizare a proiectului din punct de vedere al protectiei mediului. Alte conditii privind implementarea proiectului vor fi impuse de institutiile/autoritatile cu atributii in domeniu. </w:t>
      </w:r>
    </w:p>
    <w:p w14:paraId="2B500553"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lastRenderedPageBreak/>
        <w:t xml:space="preserve">     In cazul in care proiectul nu se incadreaza in functiunea zonei, decizia de emitere/respingere a aprobarii de dezvoltare revine autoritatii administratiei publice locale.</w:t>
      </w:r>
    </w:p>
    <w:p w14:paraId="37E913E0"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b/>
          <w:lang w:eastAsia="ro-RO"/>
        </w:rPr>
        <w:t xml:space="preserve">     </w:t>
      </w:r>
      <w:r w:rsidRPr="00F21676">
        <w:rPr>
          <w:rFonts w:ascii="Trebuchet MS" w:hAnsi="Trebuchet MS" w:cs="Arial"/>
        </w:rPr>
        <w:t>Nerespectarea prevederilor prezentului act de reglementare se sancţionează conform prevederilor legale în vigoare</w:t>
      </w:r>
    </w:p>
    <w:p w14:paraId="03AC403C"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Răspunderea pentru corectitudinea informațiilor puse la dispoziția autorității competente pentru protecția mediului și a publicului revine în întregime titularului proiectului.</w:t>
      </w:r>
    </w:p>
    <w:p w14:paraId="0228F8B2"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 xml:space="preserve">Draftul deciziei etapei de încadrare a fost afisat spre consultare pe site APM Ilfov: </w:t>
      </w:r>
      <w:hyperlink r:id="rId10" w:history="1">
        <w:r w:rsidRPr="00F21676">
          <w:rPr>
            <w:rStyle w:val="Hyperlink"/>
            <w:rFonts w:ascii="Trebuchet MS" w:eastAsia="SimSun" w:hAnsi="Trebuchet MS" w:cs="Arial"/>
          </w:rPr>
          <w:t>www.apmif.anpm.ro</w:t>
        </w:r>
      </w:hyperlink>
      <w:r w:rsidRPr="00F21676">
        <w:rPr>
          <w:rFonts w:ascii="Trebuchet MS" w:hAnsi="Trebuchet MS" w:cs="Arial"/>
        </w:rPr>
        <w:t>.</w:t>
      </w:r>
    </w:p>
    <w:p w14:paraId="78D96F4C"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F21676">
          <w:rPr>
            <w:rStyle w:val="Hyperlink"/>
            <w:rFonts w:ascii="Trebuchet MS" w:hAnsi="Trebuchet MS" w:cs="Arial"/>
          </w:rPr>
          <w:t>nr. 554/2004</w:t>
        </w:r>
      </w:hyperlink>
      <w:r w:rsidRPr="00F21676">
        <w:rPr>
          <w:rFonts w:ascii="Trebuchet MS" w:hAnsi="Trebuchet MS" w:cs="Arial"/>
        </w:rPr>
        <w:t>, cu modificările și completările ulterioare.</w:t>
      </w:r>
    </w:p>
    <w:p w14:paraId="488F9E03"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48ADBD1E"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Actele sau omisiunile autorității publice competente care fac obiectul participării publicului se atacă în instanță odată cu decizia etapei de încadrare.</w:t>
      </w:r>
    </w:p>
    <w:p w14:paraId="4C3D148B"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5E4A00DF"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Autoritatea publică emitentă are obligația de a răspunde la plângerea prealabilă prevăzută la art. 22 alin. (1) în termen de 30 de zile de la data înregistrării acesteia la acea autoritate.</w:t>
      </w:r>
    </w:p>
    <w:p w14:paraId="581045D3"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Procedura de soluționare a plângerii prealabile prevăzută la art. 22 alin. (1) este gratuită și trebuie să fie echitabilă, rapidă și corectă.</w:t>
      </w:r>
    </w:p>
    <w:p w14:paraId="03538F31" w14:textId="77777777" w:rsidR="00F76726" w:rsidRPr="00F21676" w:rsidRDefault="00F76726" w:rsidP="00C458DB">
      <w:pPr>
        <w:widowControl w:val="0"/>
        <w:spacing w:after="0" w:line="240" w:lineRule="auto"/>
        <w:jc w:val="both"/>
        <w:rPr>
          <w:rFonts w:ascii="Trebuchet MS" w:hAnsi="Trebuchet MS" w:cs="Arial"/>
        </w:rPr>
      </w:pPr>
      <w:r w:rsidRPr="00F21676">
        <w:rPr>
          <w:rFonts w:ascii="Trebuchet MS" w:hAnsi="Trebuchet MS" w:cs="Arial"/>
        </w:rPr>
        <w:t>Prezenta decizie poate fi contestată în conformitate cu prevederile Legii nr.292/2018 privind evaluarea impactului anumitor proiecte publice și private asupra mediului și ale Legii </w:t>
      </w:r>
      <w:hyperlink r:id="rId12" w:tgtFrame="_blank" w:history="1">
        <w:r w:rsidRPr="00F21676">
          <w:rPr>
            <w:rStyle w:val="Hyperlink"/>
            <w:rFonts w:ascii="Trebuchet MS" w:hAnsi="Trebuchet MS" w:cs="Arial"/>
          </w:rPr>
          <w:t>nr. 554/2004</w:t>
        </w:r>
      </w:hyperlink>
      <w:r w:rsidRPr="00F21676">
        <w:rPr>
          <w:rFonts w:ascii="Trebuchet MS" w:hAnsi="Trebuchet MS" w:cs="Arial"/>
        </w:rPr>
        <w:t>, cu modificările și completările ulterioare.</w:t>
      </w:r>
    </w:p>
    <w:p w14:paraId="37A8EE9E" w14:textId="77777777" w:rsidR="00F76726" w:rsidRPr="00F21676" w:rsidRDefault="00F76726" w:rsidP="00C458DB">
      <w:pPr>
        <w:widowControl w:val="0"/>
        <w:spacing w:after="0" w:line="240" w:lineRule="auto"/>
        <w:jc w:val="both"/>
        <w:outlineLvl w:val="0"/>
        <w:rPr>
          <w:rFonts w:ascii="Trebuchet MS" w:hAnsi="Trebuchet MS" w:cs="Open Sans"/>
          <w:color w:val="000000"/>
          <w:shd w:val="clear" w:color="auto" w:fill="FFFFFF"/>
        </w:rPr>
      </w:pPr>
    </w:p>
    <w:p w14:paraId="4E6D7B45" w14:textId="77777777" w:rsidR="00F76726" w:rsidRPr="00F21676" w:rsidRDefault="00F76726" w:rsidP="00C458DB">
      <w:pPr>
        <w:widowControl w:val="0"/>
        <w:spacing w:after="0" w:line="240" w:lineRule="auto"/>
        <w:jc w:val="center"/>
        <w:outlineLvl w:val="0"/>
        <w:rPr>
          <w:rFonts w:ascii="Trebuchet MS" w:hAnsi="Trebuchet MS" w:cs="Open Sans"/>
          <w:shd w:val="clear" w:color="auto" w:fill="FFFFFF"/>
        </w:rPr>
      </w:pPr>
    </w:p>
    <w:p w14:paraId="591EE60C" w14:textId="77777777" w:rsidR="00F76726" w:rsidRPr="00F21676" w:rsidRDefault="00F76726" w:rsidP="00C458DB">
      <w:pPr>
        <w:widowControl w:val="0"/>
        <w:spacing w:after="0" w:line="240" w:lineRule="auto"/>
        <w:jc w:val="center"/>
        <w:outlineLvl w:val="0"/>
        <w:rPr>
          <w:rFonts w:ascii="Trebuchet MS" w:hAnsi="Trebuchet MS" w:cs="Open Sans"/>
          <w:shd w:val="clear" w:color="auto" w:fill="FFFFFF"/>
        </w:rPr>
      </w:pPr>
    </w:p>
    <w:p w14:paraId="116C4E5A" w14:textId="77777777" w:rsidR="00F76726" w:rsidRPr="00F21676" w:rsidRDefault="00F76726" w:rsidP="00C458DB">
      <w:pPr>
        <w:widowControl w:val="0"/>
        <w:spacing w:after="0" w:line="240" w:lineRule="auto"/>
        <w:jc w:val="center"/>
        <w:outlineLvl w:val="0"/>
        <w:rPr>
          <w:rFonts w:ascii="Trebuchet MS" w:hAnsi="Trebuchet MS" w:cs="Open Sans"/>
          <w:shd w:val="clear" w:color="auto" w:fill="FFFFFF"/>
        </w:rPr>
      </w:pPr>
    </w:p>
    <w:p w14:paraId="53D1241E" w14:textId="1DD0A8E0" w:rsidR="00F76726" w:rsidRPr="00F21676" w:rsidRDefault="00965F55" w:rsidP="00C458DB">
      <w:pPr>
        <w:widowControl w:val="0"/>
        <w:spacing w:after="0" w:line="240" w:lineRule="auto"/>
        <w:jc w:val="center"/>
        <w:outlineLvl w:val="0"/>
        <w:rPr>
          <w:rFonts w:ascii="Trebuchet MS" w:hAnsi="Trebuchet MS" w:cs="Open Sans"/>
          <w:shd w:val="clear" w:color="auto" w:fill="FFFFFF"/>
        </w:rPr>
      </w:pPr>
      <w:r>
        <w:rPr>
          <w:rFonts w:ascii="Trebuchet MS" w:hAnsi="Trebuchet MS" w:cs="Open Sans"/>
          <w:shd w:val="clear" w:color="auto" w:fill="FFFFFF"/>
        </w:rPr>
        <w:tab/>
      </w:r>
    </w:p>
    <w:p w14:paraId="19636ADE" w14:textId="77777777" w:rsidR="00F76726" w:rsidRPr="00F21676" w:rsidRDefault="00F76726" w:rsidP="00C458DB">
      <w:pPr>
        <w:widowControl w:val="0"/>
        <w:spacing w:after="0" w:line="240" w:lineRule="auto"/>
        <w:jc w:val="center"/>
        <w:outlineLvl w:val="0"/>
        <w:rPr>
          <w:rFonts w:ascii="Trebuchet MS" w:hAnsi="Trebuchet MS" w:cs="Open Sans"/>
          <w:shd w:val="clear" w:color="auto" w:fill="FFFFFF"/>
        </w:rPr>
      </w:pPr>
    </w:p>
    <w:p w14:paraId="16078391" w14:textId="77777777" w:rsidR="00F76726" w:rsidRPr="00F21676" w:rsidRDefault="00F76726" w:rsidP="00C458DB">
      <w:pPr>
        <w:widowControl w:val="0"/>
        <w:spacing w:after="0" w:line="240" w:lineRule="auto"/>
        <w:jc w:val="center"/>
        <w:outlineLvl w:val="0"/>
        <w:rPr>
          <w:rFonts w:ascii="Trebuchet MS" w:hAnsi="Trebuchet MS" w:cs="Open Sans"/>
          <w:shd w:val="clear" w:color="auto" w:fill="FFFFFF"/>
        </w:rPr>
      </w:pPr>
    </w:p>
    <w:p w14:paraId="394F1F01" w14:textId="77777777" w:rsidR="00F76726" w:rsidRPr="00F21676" w:rsidRDefault="00F76726" w:rsidP="00C458DB">
      <w:pPr>
        <w:widowControl w:val="0"/>
        <w:spacing w:after="0" w:line="240" w:lineRule="auto"/>
        <w:jc w:val="center"/>
        <w:outlineLvl w:val="0"/>
        <w:rPr>
          <w:rFonts w:ascii="Trebuchet MS" w:hAnsi="Trebuchet MS" w:cs="Open Sans"/>
          <w:shd w:val="clear" w:color="auto" w:fill="FFFFFF"/>
        </w:rPr>
      </w:pPr>
      <w:bookmarkStart w:id="0" w:name="_GoBack"/>
      <w:bookmarkEnd w:id="0"/>
    </w:p>
    <w:sectPr w:rsidR="00F76726" w:rsidRPr="00F21676" w:rsidSect="001A5D78">
      <w:headerReference w:type="default" r:id="rId13"/>
      <w:footerReference w:type="default" r:id="rId14"/>
      <w:footerReference w:type="first" r:id="rId15"/>
      <w:pgSz w:w="11906" w:h="16838" w:code="9"/>
      <w:pgMar w:top="45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053F2" w14:textId="77777777" w:rsidR="00241EE4" w:rsidRDefault="00241EE4" w:rsidP="00143ACD">
      <w:pPr>
        <w:spacing w:after="0" w:line="240" w:lineRule="auto"/>
      </w:pPr>
      <w:r>
        <w:separator/>
      </w:r>
    </w:p>
  </w:endnote>
  <w:endnote w:type="continuationSeparator" w:id="0">
    <w:p w14:paraId="2FD7ADDA" w14:textId="77777777" w:rsidR="00241EE4" w:rsidRDefault="00241EE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7880D160"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sidR="00F76726">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8B42D3">
              <w:rPr>
                <w:rFonts w:ascii="Trebuchet MS" w:hAnsi="Trebuchet MS"/>
                <w:b/>
                <w:bCs/>
                <w:noProof/>
                <w:sz w:val="16"/>
                <w:szCs w:val="16"/>
              </w:rPr>
              <w:t>6</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8B42D3">
              <w:rPr>
                <w:rFonts w:ascii="Trebuchet MS" w:hAnsi="Trebuchet MS"/>
                <w:b/>
                <w:bCs/>
                <w:noProof/>
                <w:sz w:val="16"/>
                <w:szCs w:val="16"/>
              </w:rPr>
              <w:t>6</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241EE4"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C60A5CD"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8B42D3">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8B42D3">
      <w:rPr>
        <w:b/>
        <w:bCs/>
        <w:noProof/>
        <w:sz w:val="16"/>
        <w:szCs w:val="16"/>
      </w:rPr>
      <w:t>6</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2BAFC" w14:textId="77777777" w:rsidR="00241EE4" w:rsidRDefault="00241EE4" w:rsidP="00143ACD">
      <w:pPr>
        <w:spacing w:after="0" w:line="240" w:lineRule="auto"/>
      </w:pPr>
      <w:r>
        <w:separator/>
      </w:r>
    </w:p>
  </w:footnote>
  <w:footnote w:type="continuationSeparator" w:id="0">
    <w:p w14:paraId="0E5D6CE0" w14:textId="77777777" w:rsidR="00241EE4" w:rsidRDefault="00241EE4"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344"/>
    <w:multiLevelType w:val="hybridMultilevel"/>
    <w:tmpl w:val="353E173E"/>
    <w:lvl w:ilvl="0" w:tplc="E3B64962">
      <w:numFmt w:val="bullet"/>
      <w:lvlText w:val="-"/>
      <w:lvlJc w:val="left"/>
      <w:pPr>
        <w:ind w:left="982" w:hanging="149"/>
      </w:pPr>
      <w:rPr>
        <w:rFonts w:ascii="Trebuchet MS" w:eastAsia="Trebuchet MS" w:hAnsi="Trebuchet MS" w:cs="Trebuchet MS" w:hint="default"/>
        <w:w w:val="100"/>
        <w:position w:val="2"/>
        <w:sz w:val="22"/>
        <w:szCs w:val="22"/>
        <w:lang w:val="ro-RO" w:eastAsia="en-US" w:bidi="ar-SA"/>
      </w:rPr>
    </w:lvl>
    <w:lvl w:ilvl="1" w:tplc="CC14A192">
      <w:numFmt w:val="bullet"/>
      <w:lvlText w:val="•"/>
      <w:lvlJc w:val="left"/>
      <w:pPr>
        <w:ind w:left="1934" w:hanging="149"/>
      </w:pPr>
      <w:rPr>
        <w:rFonts w:hint="default"/>
        <w:lang w:val="ro-RO" w:eastAsia="en-US" w:bidi="ar-SA"/>
      </w:rPr>
    </w:lvl>
    <w:lvl w:ilvl="2" w:tplc="0772DC58">
      <w:numFmt w:val="bullet"/>
      <w:lvlText w:val="•"/>
      <w:lvlJc w:val="left"/>
      <w:pPr>
        <w:ind w:left="2889" w:hanging="149"/>
      </w:pPr>
      <w:rPr>
        <w:rFonts w:hint="default"/>
        <w:lang w:val="ro-RO" w:eastAsia="en-US" w:bidi="ar-SA"/>
      </w:rPr>
    </w:lvl>
    <w:lvl w:ilvl="3" w:tplc="D99AACB2">
      <w:numFmt w:val="bullet"/>
      <w:lvlText w:val="•"/>
      <w:lvlJc w:val="left"/>
      <w:pPr>
        <w:ind w:left="3843" w:hanging="149"/>
      </w:pPr>
      <w:rPr>
        <w:rFonts w:hint="default"/>
        <w:lang w:val="ro-RO" w:eastAsia="en-US" w:bidi="ar-SA"/>
      </w:rPr>
    </w:lvl>
    <w:lvl w:ilvl="4" w:tplc="A0BAB10A">
      <w:numFmt w:val="bullet"/>
      <w:lvlText w:val="•"/>
      <w:lvlJc w:val="left"/>
      <w:pPr>
        <w:ind w:left="4798" w:hanging="149"/>
      </w:pPr>
      <w:rPr>
        <w:rFonts w:hint="default"/>
        <w:lang w:val="ro-RO" w:eastAsia="en-US" w:bidi="ar-SA"/>
      </w:rPr>
    </w:lvl>
    <w:lvl w:ilvl="5" w:tplc="63540694">
      <w:numFmt w:val="bullet"/>
      <w:lvlText w:val="•"/>
      <w:lvlJc w:val="left"/>
      <w:pPr>
        <w:ind w:left="5753" w:hanging="149"/>
      </w:pPr>
      <w:rPr>
        <w:rFonts w:hint="default"/>
        <w:lang w:val="ro-RO" w:eastAsia="en-US" w:bidi="ar-SA"/>
      </w:rPr>
    </w:lvl>
    <w:lvl w:ilvl="6" w:tplc="C3C287E2">
      <w:numFmt w:val="bullet"/>
      <w:lvlText w:val="•"/>
      <w:lvlJc w:val="left"/>
      <w:pPr>
        <w:ind w:left="6707" w:hanging="149"/>
      </w:pPr>
      <w:rPr>
        <w:rFonts w:hint="default"/>
        <w:lang w:val="ro-RO" w:eastAsia="en-US" w:bidi="ar-SA"/>
      </w:rPr>
    </w:lvl>
    <w:lvl w:ilvl="7" w:tplc="4A309DB6">
      <w:numFmt w:val="bullet"/>
      <w:lvlText w:val="•"/>
      <w:lvlJc w:val="left"/>
      <w:pPr>
        <w:ind w:left="7662" w:hanging="149"/>
      </w:pPr>
      <w:rPr>
        <w:rFonts w:hint="default"/>
        <w:lang w:val="ro-RO" w:eastAsia="en-US" w:bidi="ar-SA"/>
      </w:rPr>
    </w:lvl>
    <w:lvl w:ilvl="8" w:tplc="DED2D89C">
      <w:numFmt w:val="bullet"/>
      <w:lvlText w:val="•"/>
      <w:lvlJc w:val="left"/>
      <w:pPr>
        <w:ind w:left="8617" w:hanging="149"/>
      </w:pPr>
      <w:rPr>
        <w:rFonts w:hint="default"/>
        <w:lang w:val="ro-RO" w:eastAsia="en-US" w:bidi="ar-SA"/>
      </w:rPr>
    </w:lvl>
  </w:abstractNum>
  <w:abstractNum w:abstractNumId="1">
    <w:nsid w:val="11256035"/>
    <w:multiLevelType w:val="hybridMultilevel"/>
    <w:tmpl w:val="5BF8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87CE4"/>
    <w:multiLevelType w:val="hybridMultilevel"/>
    <w:tmpl w:val="1F64A4E0"/>
    <w:lvl w:ilvl="0" w:tplc="BECADA68">
      <w:start w:val="1"/>
      <w:numFmt w:val="upperRoman"/>
      <w:lvlText w:val="%1."/>
      <w:lvlJc w:val="left"/>
      <w:pPr>
        <w:ind w:left="1680" w:hanging="720"/>
        <w:jc w:val="left"/>
      </w:pPr>
      <w:rPr>
        <w:rFonts w:ascii="Times New Roman" w:eastAsia="Times New Roman" w:hAnsi="Times New Roman" w:cs="Times New Roman" w:hint="default"/>
        <w:b/>
        <w:bCs/>
        <w:i w:val="0"/>
        <w:iCs w:val="0"/>
        <w:color w:val="00AFEF"/>
        <w:spacing w:val="0"/>
        <w:w w:val="100"/>
        <w:sz w:val="24"/>
        <w:szCs w:val="24"/>
        <w:lang w:val="ro-RO" w:eastAsia="en-US" w:bidi="ar-SA"/>
      </w:rPr>
    </w:lvl>
    <w:lvl w:ilvl="1" w:tplc="54F48DE6">
      <w:numFmt w:val="bullet"/>
      <w:lvlText w:val="-"/>
      <w:lvlJc w:val="left"/>
      <w:pPr>
        <w:ind w:left="1680" w:hanging="360"/>
      </w:pPr>
      <w:rPr>
        <w:rFonts w:ascii="Times New Roman" w:eastAsia="Times New Roman" w:hAnsi="Times New Roman" w:cs="Times New Roman" w:hint="default"/>
        <w:spacing w:val="0"/>
        <w:w w:val="100"/>
        <w:lang w:val="ro-RO" w:eastAsia="en-US" w:bidi="ar-SA"/>
      </w:rPr>
    </w:lvl>
    <w:lvl w:ilvl="2" w:tplc="341689C8">
      <w:numFmt w:val="bullet"/>
      <w:lvlText w:val="•"/>
      <w:lvlJc w:val="left"/>
      <w:pPr>
        <w:ind w:left="1680" w:hanging="360"/>
      </w:pPr>
      <w:rPr>
        <w:rFonts w:ascii="Arial" w:eastAsia="Arial" w:hAnsi="Arial" w:cs="Arial" w:hint="default"/>
        <w:b/>
        <w:bCs/>
        <w:i w:val="0"/>
        <w:iCs w:val="0"/>
        <w:spacing w:val="0"/>
        <w:w w:val="131"/>
        <w:sz w:val="24"/>
        <w:szCs w:val="24"/>
        <w:lang w:val="ro-RO" w:eastAsia="en-US" w:bidi="ar-SA"/>
      </w:rPr>
    </w:lvl>
    <w:lvl w:ilvl="3" w:tplc="5AF85AA6">
      <w:numFmt w:val="bullet"/>
      <w:lvlText w:val="•"/>
      <w:lvlJc w:val="left"/>
      <w:pPr>
        <w:ind w:left="3906" w:hanging="360"/>
      </w:pPr>
      <w:rPr>
        <w:rFonts w:hint="default"/>
        <w:lang w:val="ro-RO" w:eastAsia="en-US" w:bidi="ar-SA"/>
      </w:rPr>
    </w:lvl>
    <w:lvl w:ilvl="4" w:tplc="ED849570">
      <w:numFmt w:val="bullet"/>
      <w:lvlText w:val="•"/>
      <w:lvlJc w:val="left"/>
      <w:pPr>
        <w:ind w:left="5020" w:hanging="360"/>
      </w:pPr>
      <w:rPr>
        <w:rFonts w:hint="default"/>
        <w:lang w:val="ro-RO" w:eastAsia="en-US" w:bidi="ar-SA"/>
      </w:rPr>
    </w:lvl>
    <w:lvl w:ilvl="5" w:tplc="52F60692">
      <w:numFmt w:val="bullet"/>
      <w:lvlText w:val="•"/>
      <w:lvlJc w:val="left"/>
      <w:pPr>
        <w:ind w:left="6133" w:hanging="360"/>
      </w:pPr>
      <w:rPr>
        <w:rFonts w:hint="default"/>
        <w:lang w:val="ro-RO" w:eastAsia="en-US" w:bidi="ar-SA"/>
      </w:rPr>
    </w:lvl>
    <w:lvl w:ilvl="6" w:tplc="6546B55A">
      <w:numFmt w:val="bullet"/>
      <w:lvlText w:val="•"/>
      <w:lvlJc w:val="left"/>
      <w:pPr>
        <w:ind w:left="7246" w:hanging="360"/>
      </w:pPr>
      <w:rPr>
        <w:rFonts w:hint="default"/>
        <w:lang w:val="ro-RO" w:eastAsia="en-US" w:bidi="ar-SA"/>
      </w:rPr>
    </w:lvl>
    <w:lvl w:ilvl="7" w:tplc="E8DCC47A">
      <w:numFmt w:val="bullet"/>
      <w:lvlText w:val="•"/>
      <w:lvlJc w:val="left"/>
      <w:pPr>
        <w:ind w:left="8360" w:hanging="360"/>
      </w:pPr>
      <w:rPr>
        <w:rFonts w:hint="default"/>
        <w:lang w:val="ro-RO" w:eastAsia="en-US" w:bidi="ar-SA"/>
      </w:rPr>
    </w:lvl>
    <w:lvl w:ilvl="8" w:tplc="31B42710">
      <w:numFmt w:val="bullet"/>
      <w:lvlText w:val="•"/>
      <w:lvlJc w:val="left"/>
      <w:pPr>
        <w:ind w:left="9473" w:hanging="360"/>
      </w:pPr>
      <w:rPr>
        <w:rFonts w:hint="default"/>
        <w:lang w:val="ro-RO" w:eastAsia="en-US" w:bidi="ar-SA"/>
      </w:rPr>
    </w:lvl>
  </w:abstractNum>
  <w:abstractNum w:abstractNumId="3">
    <w:nsid w:val="1CF64C09"/>
    <w:multiLevelType w:val="hybridMultilevel"/>
    <w:tmpl w:val="612C60C0"/>
    <w:lvl w:ilvl="0" w:tplc="09126B8C">
      <w:numFmt w:val="bullet"/>
      <w:lvlText w:val="-"/>
      <w:lvlJc w:val="left"/>
      <w:pPr>
        <w:ind w:left="840" w:hanging="360"/>
      </w:pPr>
      <w:rPr>
        <w:rFonts w:ascii="Calibri" w:eastAsia="Calibri" w:hAnsi="Calibri" w:cs="Calibri" w:hint="default"/>
        <w:w w:val="100"/>
        <w:sz w:val="24"/>
        <w:szCs w:val="24"/>
        <w:lang w:val="ro-RO" w:eastAsia="en-US" w:bidi="ar-SA"/>
      </w:rPr>
    </w:lvl>
    <w:lvl w:ilvl="1" w:tplc="38F43DB8">
      <w:numFmt w:val="bullet"/>
      <w:lvlText w:val="•"/>
      <w:lvlJc w:val="left"/>
      <w:pPr>
        <w:ind w:left="1750" w:hanging="360"/>
      </w:pPr>
      <w:rPr>
        <w:rFonts w:hint="default"/>
        <w:lang w:val="ro-RO" w:eastAsia="en-US" w:bidi="ar-SA"/>
      </w:rPr>
    </w:lvl>
    <w:lvl w:ilvl="2" w:tplc="2AFC88FE">
      <w:numFmt w:val="bullet"/>
      <w:lvlText w:val="•"/>
      <w:lvlJc w:val="left"/>
      <w:pPr>
        <w:ind w:left="2660" w:hanging="360"/>
      </w:pPr>
      <w:rPr>
        <w:rFonts w:hint="default"/>
        <w:lang w:val="ro-RO" w:eastAsia="en-US" w:bidi="ar-SA"/>
      </w:rPr>
    </w:lvl>
    <w:lvl w:ilvl="3" w:tplc="0EBECC22">
      <w:numFmt w:val="bullet"/>
      <w:lvlText w:val="•"/>
      <w:lvlJc w:val="left"/>
      <w:pPr>
        <w:ind w:left="3570" w:hanging="360"/>
      </w:pPr>
      <w:rPr>
        <w:rFonts w:hint="default"/>
        <w:lang w:val="ro-RO" w:eastAsia="en-US" w:bidi="ar-SA"/>
      </w:rPr>
    </w:lvl>
    <w:lvl w:ilvl="4" w:tplc="B1A24062">
      <w:numFmt w:val="bullet"/>
      <w:lvlText w:val="•"/>
      <w:lvlJc w:val="left"/>
      <w:pPr>
        <w:ind w:left="4480" w:hanging="360"/>
      </w:pPr>
      <w:rPr>
        <w:rFonts w:hint="default"/>
        <w:lang w:val="ro-RO" w:eastAsia="en-US" w:bidi="ar-SA"/>
      </w:rPr>
    </w:lvl>
    <w:lvl w:ilvl="5" w:tplc="61927310">
      <w:numFmt w:val="bullet"/>
      <w:lvlText w:val="•"/>
      <w:lvlJc w:val="left"/>
      <w:pPr>
        <w:ind w:left="5390" w:hanging="360"/>
      </w:pPr>
      <w:rPr>
        <w:rFonts w:hint="default"/>
        <w:lang w:val="ro-RO" w:eastAsia="en-US" w:bidi="ar-SA"/>
      </w:rPr>
    </w:lvl>
    <w:lvl w:ilvl="6" w:tplc="9BB03922">
      <w:numFmt w:val="bullet"/>
      <w:lvlText w:val="•"/>
      <w:lvlJc w:val="left"/>
      <w:pPr>
        <w:ind w:left="6300" w:hanging="360"/>
      </w:pPr>
      <w:rPr>
        <w:rFonts w:hint="default"/>
        <w:lang w:val="ro-RO" w:eastAsia="en-US" w:bidi="ar-SA"/>
      </w:rPr>
    </w:lvl>
    <w:lvl w:ilvl="7" w:tplc="3FEA5B24">
      <w:numFmt w:val="bullet"/>
      <w:lvlText w:val="•"/>
      <w:lvlJc w:val="left"/>
      <w:pPr>
        <w:ind w:left="7210" w:hanging="360"/>
      </w:pPr>
      <w:rPr>
        <w:rFonts w:hint="default"/>
        <w:lang w:val="ro-RO" w:eastAsia="en-US" w:bidi="ar-SA"/>
      </w:rPr>
    </w:lvl>
    <w:lvl w:ilvl="8" w:tplc="DC96E046">
      <w:numFmt w:val="bullet"/>
      <w:lvlText w:val="•"/>
      <w:lvlJc w:val="left"/>
      <w:pPr>
        <w:ind w:left="8120" w:hanging="360"/>
      </w:pPr>
      <w:rPr>
        <w:rFonts w:hint="default"/>
        <w:lang w:val="ro-RO" w:eastAsia="en-US" w:bidi="ar-SA"/>
      </w:rPr>
    </w:lvl>
  </w:abstractNum>
  <w:abstractNum w:abstractNumId="4">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516D13"/>
    <w:multiLevelType w:val="hybridMultilevel"/>
    <w:tmpl w:val="179657B0"/>
    <w:lvl w:ilvl="0" w:tplc="14347F3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A029A"/>
    <w:multiLevelType w:val="hybridMultilevel"/>
    <w:tmpl w:val="09BC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D6116"/>
    <w:multiLevelType w:val="hybridMultilevel"/>
    <w:tmpl w:val="CA70C64E"/>
    <w:lvl w:ilvl="0" w:tplc="323484C6">
      <w:numFmt w:val="bullet"/>
      <w:lvlText w:val=""/>
      <w:lvlJc w:val="left"/>
      <w:pPr>
        <w:ind w:left="840" w:hanging="360"/>
      </w:pPr>
      <w:rPr>
        <w:rFonts w:hint="default"/>
        <w:w w:val="100"/>
        <w:lang w:val="ro-RO" w:eastAsia="en-US" w:bidi="ar-SA"/>
      </w:rPr>
    </w:lvl>
    <w:lvl w:ilvl="1" w:tplc="284C5196">
      <w:numFmt w:val="bullet"/>
      <w:lvlText w:val="•"/>
      <w:lvlJc w:val="left"/>
      <w:pPr>
        <w:ind w:left="1750" w:hanging="360"/>
      </w:pPr>
      <w:rPr>
        <w:rFonts w:hint="default"/>
        <w:lang w:val="ro-RO" w:eastAsia="en-US" w:bidi="ar-SA"/>
      </w:rPr>
    </w:lvl>
    <w:lvl w:ilvl="2" w:tplc="3E98BAA4">
      <w:numFmt w:val="bullet"/>
      <w:lvlText w:val="•"/>
      <w:lvlJc w:val="left"/>
      <w:pPr>
        <w:ind w:left="2660" w:hanging="360"/>
      </w:pPr>
      <w:rPr>
        <w:rFonts w:hint="default"/>
        <w:lang w:val="ro-RO" w:eastAsia="en-US" w:bidi="ar-SA"/>
      </w:rPr>
    </w:lvl>
    <w:lvl w:ilvl="3" w:tplc="B3100C58">
      <w:numFmt w:val="bullet"/>
      <w:lvlText w:val="•"/>
      <w:lvlJc w:val="left"/>
      <w:pPr>
        <w:ind w:left="3570" w:hanging="360"/>
      </w:pPr>
      <w:rPr>
        <w:rFonts w:hint="default"/>
        <w:lang w:val="ro-RO" w:eastAsia="en-US" w:bidi="ar-SA"/>
      </w:rPr>
    </w:lvl>
    <w:lvl w:ilvl="4" w:tplc="CA64FD6E">
      <w:numFmt w:val="bullet"/>
      <w:lvlText w:val="•"/>
      <w:lvlJc w:val="left"/>
      <w:pPr>
        <w:ind w:left="4480" w:hanging="360"/>
      </w:pPr>
      <w:rPr>
        <w:rFonts w:hint="default"/>
        <w:lang w:val="ro-RO" w:eastAsia="en-US" w:bidi="ar-SA"/>
      </w:rPr>
    </w:lvl>
    <w:lvl w:ilvl="5" w:tplc="2FF2D106">
      <w:numFmt w:val="bullet"/>
      <w:lvlText w:val="•"/>
      <w:lvlJc w:val="left"/>
      <w:pPr>
        <w:ind w:left="5390" w:hanging="360"/>
      </w:pPr>
      <w:rPr>
        <w:rFonts w:hint="default"/>
        <w:lang w:val="ro-RO" w:eastAsia="en-US" w:bidi="ar-SA"/>
      </w:rPr>
    </w:lvl>
    <w:lvl w:ilvl="6" w:tplc="75E42578">
      <w:numFmt w:val="bullet"/>
      <w:lvlText w:val="•"/>
      <w:lvlJc w:val="left"/>
      <w:pPr>
        <w:ind w:left="6300" w:hanging="360"/>
      </w:pPr>
      <w:rPr>
        <w:rFonts w:hint="default"/>
        <w:lang w:val="ro-RO" w:eastAsia="en-US" w:bidi="ar-SA"/>
      </w:rPr>
    </w:lvl>
    <w:lvl w:ilvl="7" w:tplc="C3CE3018">
      <w:numFmt w:val="bullet"/>
      <w:lvlText w:val="•"/>
      <w:lvlJc w:val="left"/>
      <w:pPr>
        <w:ind w:left="7210" w:hanging="360"/>
      </w:pPr>
      <w:rPr>
        <w:rFonts w:hint="default"/>
        <w:lang w:val="ro-RO" w:eastAsia="en-US" w:bidi="ar-SA"/>
      </w:rPr>
    </w:lvl>
    <w:lvl w:ilvl="8" w:tplc="99D62832">
      <w:numFmt w:val="bullet"/>
      <w:lvlText w:val="•"/>
      <w:lvlJc w:val="left"/>
      <w:pPr>
        <w:ind w:left="8120" w:hanging="360"/>
      </w:pPr>
      <w:rPr>
        <w:rFonts w:hint="default"/>
        <w:lang w:val="ro-RO" w:eastAsia="en-US" w:bidi="ar-SA"/>
      </w:rPr>
    </w:lvl>
  </w:abstractNum>
  <w:abstractNum w:abstractNumId="8">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CBA344B"/>
    <w:multiLevelType w:val="hybridMultilevel"/>
    <w:tmpl w:val="3D0C68AC"/>
    <w:lvl w:ilvl="0" w:tplc="462688D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16FF1"/>
    <w:multiLevelType w:val="hybridMultilevel"/>
    <w:tmpl w:val="8E749B04"/>
    <w:lvl w:ilvl="0" w:tplc="6750C02C">
      <w:numFmt w:val="bullet"/>
      <w:lvlText w:val="-"/>
      <w:lvlJc w:val="left"/>
      <w:pPr>
        <w:ind w:left="982" w:hanging="149"/>
      </w:pPr>
      <w:rPr>
        <w:rFonts w:ascii="Trebuchet MS" w:eastAsia="Trebuchet MS" w:hAnsi="Trebuchet MS" w:cs="Trebuchet MS" w:hint="default"/>
        <w:w w:val="100"/>
        <w:position w:val="2"/>
        <w:sz w:val="22"/>
        <w:szCs w:val="22"/>
        <w:lang w:val="ro-RO" w:eastAsia="en-US" w:bidi="ar-SA"/>
      </w:rPr>
    </w:lvl>
    <w:lvl w:ilvl="1" w:tplc="C9CC2E06">
      <w:numFmt w:val="bullet"/>
      <w:lvlText w:val="•"/>
      <w:lvlJc w:val="left"/>
      <w:pPr>
        <w:ind w:left="1934" w:hanging="149"/>
      </w:pPr>
      <w:rPr>
        <w:rFonts w:hint="default"/>
        <w:lang w:val="ro-RO" w:eastAsia="en-US" w:bidi="ar-SA"/>
      </w:rPr>
    </w:lvl>
    <w:lvl w:ilvl="2" w:tplc="FAC4C0EA">
      <w:numFmt w:val="bullet"/>
      <w:lvlText w:val="•"/>
      <w:lvlJc w:val="left"/>
      <w:pPr>
        <w:ind w:left="2889" w:hanging="149"/>
      </w:pPr>
      <w:rPr>
        <w:rFonts w:hint="default"/>
        <w:lang w:val="ro-RO" w:eastAsia="en-US" w:bidi="ar-SA"/>
      </w:rPr>
    </w:lvl>
    <w:lvl w:ilvl="3" w:tplc="5C967E54">
      <w:numFmt w:val="bullet"/>
      <w:lvlText w:val="•"/>
      <w:lvlJc w:val="left"/>
      <w:pPr>
        <w:ind w:left="3843" w:hanging="149"/>
      </w:pPr>
      <w:rPr>
        <w:rFonts w:hint="default"/>
        <w:lang w:val="ro-RO" w:eastAsia="en-US" w:bidi="ar-SA"/>
      </w:rPr>
    </w:lvl>
    <w:lvl w:ilvl="4" w:tplc="BCC447F8">
      <w:numFmt w:val="bullet"/>
      <w:lvlText w:val="•"/>
      <w:lvlJc w:val="left"/>
      <w:pPr>
        <w:ind w:left="4798" w:hanging="149"/>
      </w:pPr>
      <w:rPr>
        <w:rFonts w:hint="default"/>
        <w:lang w:val="ro-RO" w:eastAsia="en-US" w:bidi="ar-SA"/>
      </w:rPr>
    </w:lvl>
    <w:lvl w:ilvl="5" w:tplc="560C8AD4">
      <w:numFmt w:val="bullet"/>
      <w:lvlText w:val="•"/>
      <w:lvlJc w:val="left"/>
      <w:pPr>
        <w:ind w:left="5753" w:hanging="149"/>
      </w:pPr>
      <w:rPr>
        <w:rFonts w:hint="default"/>
        <w:lang w:val="ro-RO" w:eastAsia="en-US" w:bidi="ar-SA"/>
      </w:rPr>
    </w:lvl>
    <w:lvl w:ilvl="6" w:tplc="4B92B1B0">
      <w:numFmt w:val="bullet"/>
      <w:lvlText w:val="•"/>
      <w:lvlJc w:val="left"/>
      <w:pPr>
        <w:ind w:left="6707" w:hanging="149"/>
      </w:pPr>
      <w:rPr>
        <w:rFonts w:hint="default"/>
        <w:lang w:val="ro-RO" w:eastAsia="en-US" w:bidi="ar-SA"/>
      </w:rPr>
    </w:lvl>
    <w:lvl w:ilvl="7" w:tplc="45A4F232">
      <w:numFmt w:val="bullet"/>
      <w:lvlText w:val="•"/>
      <w:lvlJc w:val="left"/>
      <w:pPr>
        <w:ind w:left="7662" w:hanging="149"/>
      </w:pPr>
      <w:rPr>
        <w:rFonts w:hint="default"/>
        <w:lang w:val="ro-RO" w:eastAsia="en-US" w:bidi="ar-SA"/>
      </w:rPr>
    </w:lvl>
    <w:lvl w:ilvl="8" w:tplc="14F09D32">
      <w:numFmt w:val="bullet"/>
      <w:lvlText w:val="•"/>
      <w:lvlJc w:val="left"/>
      <w:pPr>
        <w:ind w:left="8617" w:hanging="149"/>
      </w:pPr>
      <w:rPr>
        <w:rFonts w:hint="default"/>
        <w:lang w:val="ro-RO" w:eastAsia="en-US" w:bidi="ar-SA"/>
      </w:rPr>
    </w:lvl>
  </w:abstractNum>
  <w:abstractNum w:abstractNumId="11">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92A84"/>
    <w:multiLevelType w:val="hybridMultilevel"/>
    <w:tmpl w:val="CE0E98B4"/>
    <w:lvl w:ilvl="0" w:tplc="B97EBC38">
      <w:start w:val="1"/>
      <w:numFmt w:val="decimal"/>
      <w:lvlText w:val="%1."/>
      <w:lvlJc w:val="left"/>
      <w:pPr>
        <w:tabs>
          <w:tab w:val="num" w:pos="6030"/>
        </w:tabs>
        <w:ind w:left="6030" w:hanging="360"/>
      </w:pPr>
      <w:rPr>
        <w:b w:val="0"/>
        <w:sz w:val="24"/>
        <w:szCs w:val="24"/>
      </w:rPr>
    </w:lvl>
    <w:lvl w:ilvl="1" w:tplc="04090019">
      <w:start w:val="1"/>
      <w:numFmt w:val="decimal"/>
      <w:lvlText w:val="%2."/>
      <w:lvlJc w:val="left"/>
      <w:pPr>
        <w:tabs>
          <w:tab w:val="num" w:pos="6570"/>
        </w:tabs>
        <w:ind w:left="6570" w:hanging="360"/>
      </w:pPr>
    </w:lvl>
    <w:lvl w:ilvl="2" w:tplc="0409001B">
      <w:start w:val="1"/>
      <w:numFmt w:val="decimal"/>
      <w:lvlText w:val="%3."/>
      <w:lvlJc w:val="left"/>
      <w:pPr>
        <w:tabs>
          <w:tab w:val="num" w:pos="7290"/>
        </w:tabs>
        <w:ind w:left="7290" w:hanging="360"/>
      </w:pPr>
    </w:lvl>
    <w:lvl w:ilvl="3" w:tplc="0409000F">
      <w:start w:val="1"/>
      <w:numFmt w:val="decimal"/>
      <w:lvlText w:val="%4."/>
      <w:lvlJc w:val="left"/>
      <w:pPr>
        <w:tabs>
          <w:tab w:val="num" w:pos="8010"/>
        </w:tabs>
        <w:ind w:left="8010" w:hanging="360"/>
      </w:pPr>
    </w:lvl>
    <w:lvl w:ilvl="4" w:tplc="04090019">
      <w:start w:val="1"/>
      <w:numFmt w:val="decimal"/>
      <w:lvlText w:val="%5."/>
      <w:lvlJc w:val="left"/>
      <w:pPr>
        <w:tabs>
          <w:tab w:val="num" w:pos="8730"/>
        </w:tabs>
        <w:ind w:left="8730" w:hanging="360"/>
      </w:pPr>
    </w:lvl>
    <w:lvl w:ilvl="5" w:tplc="0409001B">
      <w:start w:val="1"/>
      <w:numFmt w:val="decimal"/>
      <w:lvlText w:val="%6."/>
      <w:lvlJc w:val="left"/>
      <w:pPr>
        <w:tabs>
          <w:tab w:val="num" w:pos="9450"/>
        </w:tabs>
        <w:ind w:left="9450" w:hanging="360"/>
      </w:pPr>
    </w:lvl>
    <w:lvl w:ilvl="6" w:tplc="0409000F">
      <w:start w:val="1"/>
      <w:numFmt w:val="decimal"/>
      <w:lvlText w:val="%7."/>
      <w:lvlJc w:val="left"/>
      <w:pPr>
        <w:tabs>
          <w:tab w:val="num" w:pos="10170"/>
        </w:tabs>
        <w:ind w:left="10170" w:hanging="360"/>
      </w:pPr>
    </w:lvl>
    <w:lvl w:ilvl="7" w:tplc="04090019">
      <w:start w:val="1"/>
      <w:numFmt w:val="decimal"/>
      <w:lvlText w:val="%8."/>
      <w:lvlJc w:val="left"/>
      <w:pPr>
        <w:tabs>
          <w:tab w:val="num" w:pos="10890"/>
        </w:tabs>
        <w:ind w:left="10890" w:hanging="360"/>
      </w:pPr>
    </w:lvl>
    <w:lvl w:ilvl="8" w:tplc="0409001B">
      <w:start w:val="1"/>
      <w:numFmt w:val="decimal"/>
      <w:lvlText w:val="%9."/>
      <w:lvlJc w:val="left"/>
      <w:pPr>
        <w:tabs>
          <w:tab w:val="num" w:pos="11610"/>
        </w:tabs>
        <w:ind w:left="11610" w:hanging="360"/>
      </w:pPr>
    </w:lvl>
  </w:abstractNum>
  <w:abstractNum w:abstractNumId="13">
    <w:nsid w:val="5F870632"/>
    <w:multiLevelType w:val="multilevel"/>
    <w:tmpl w:val="1290825E"/>
    <w:lvl w:ilvl="0">
      <w:start w:val="3"/>
      <w:numFmt w:val="upperRoman"/>
      <w:lvlText w:val="%1."/>
      <w:lvlJc w:val="left"/>
      <w:pPr>
        <w:ind w:left="471" w:hanging="260"/>
        <w:jc w:val="left"/>
      </w:pPr>
      <w:rPr>
        <w:rFonts w:ascii="Arial Narrow" w:eastAsia="Arial Narrow" w:hAnsi="Arial Narrow" w:cs="Arial Narrow" w:hint="default"/>
        <w:b/>
        <w:bCs/>
        <w:spacing w:val="-2"/>
        <w:w w:val="102"/>
        <w:sz w:val="22"/>
        <w:szCs w:val="22"/>
        <w:lang w:val="ro-RO" w:eastAsia="en-US" w:bidi="ar-SA"/>
      </w:rPr>
    </w:lvl>
    <w:lvl w:ilvl="1">
      <w:start w:val="1"/>
      <w:numFmt w:val="decimal"/>
      <w:lvlText w:val="%1.%2."/>
      <w:lvlJc w:val="left"/>
      <w:pPr>
        <w:ind w:left="647" w:hanging="435"/>
        <w:jc w:val="left"/>
      </w:pPr>
      <w:rPr>
        <w:rFonts w:hint="default"/>
        <w:b/>
        <w:bCs/>
        <w:spacing w:val="-1"/>
        <w:w w:val="102"/>
        <w:lang w:val="ro-RO" w:eastAsia="en-US" w:bidi="ar-SA"/>
      </w:rPr>
    </w:lvl>
    <w:lvl w:ilvl="2">
      <w:numFmt w:val="bullet"/>
      <w:lvlText w:val=""/>
      <w:lvlJc w:val="left"/>
      <w:pPr>
        <w:ind w:left="889" w:hanging="435"/>
      </w:pPr>
      <w:rPr>
        <w:rFonts w:hint="default"/>
        <w:w w:val="103"/>
        <w:lang w:val="ro-RO" w:eastAsia="en-US" w:bidi="ar-SA"/>
      </w:rPr>
    </w:lvl>
    <w:lvl w:ilvl="3">
      <w:numFmt w:val="bullet"/>
      <w:lvlText w:val="•"/>
      <w:lvlJc w:val="left"/>
      <w:pPr>
        <w:ind w:left="640" w:hanging="435"/>
      </w:pPr>
      <w:rPr>
        <w:rFonts w:hint="default"/>
        <w:lang w:val="ro-RO" w:eastAsia="en-US" w:bidi="ar-SA"/>
      </w:rPr>
    </w:lvl>
    <w:lvl w:ilvl="4">
      <w:numFmt w:val="bullet"/>
      <w:lvlText w:val="•"/>
      <w:lvlJc w:val="left"/>
      <w:pPr>
        <w:ind w:left="880" w:hanging="435"/>
      </w:pPr>
      <w:rPr>
        <w:rFonts w:hint="default"/>
        <w:lang w:val="ro-RO" w:eastAsia="en-US" w:bidi="ar-SA"/>
      </w:rPr>
    </w:lvl>
    <w:lvl w:ilvl="5">
      <w:numFmt w:val="bullet"/>
      <w:lvlText w:val="•"/>
      <w:lvlJc w:val="left"/>
      <w:pPr>
        <w:ind w:left="2326" w:hanging="435"/>
      </w:pPr>
      <w:rPr>
        <w:rFonts w:hint="default"/>
        <w:lang w:val="ro-RO" w:eastAsia="en-US" w:bidi="ar-SA"/>
      </w:rPr>
    </w:lvl>
    <w:lvl w:ilvl="6">
      <w:numFmt w:val="bullet"/>
      <w:lvlText w:val="•"/>
      <w:lvlJc w:val="left"/>
      <w:pPr>
        <w:ind w:left="3773" w:hanging="435"/>
      </w:pPr>
      <w:rPr>
        <w:rFonts w:hint="default"/>
        <w:lang w:val="ro-RO" w:eastAsia="en-US" w:bidi="ar-SA"/>
      </w:rPr>
    </w:lvl>
    <w:lvl w:ilvl="7">
      <w:numFmt w:val="bullet"/>
      <w:lvlText w:val="•"/>
      <w:lvlJc w:val="left"/>
      <w:pPr>
        <w:ind w:left="5220" w:hanging="435"/>
      </w:pPr>
      <w:rPr>
        <w:rFonts w:hint="default"/>
        <w:lang w:val="ro-RO" w:eastAsia="en-US" w:bidi="ar-SA"/>
      </w:rPr>
    </w:lvl>
    <w:lvl w:ilvl="8">
      <w:numFmt w:val="bullet"/>
      <w:lvlText w:val="•"/>
      <w:lvlJc w:val="left"/>
      <w:pPr>
        <w:ind w:left="6666" w:hanging="435"/>
      </w:pPr>
      <w:rPr>
        <w:rFonts w:hint="default"/>
        <w:lang w:val="ro-RO" w:eastAsia="en-US" w:bidi="ar-SA"/>
      </w:rPr>
    </w:lvl>
  </w:abstractNum>
  <w:abstractNum w:abstractNumId="14">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C4275FA"/>
    <w:multiLevelType w:val="multilevel"/>
    <w:tmpl w:val="8506B7C6"/>
    <w:lvl w:ilvl="0">
      <w:start w:val="1"/>
      <w:numFmt w:val="decimal"/>
      <w:lvlText w:val="%1."/>
      <w:lvlJc w:val="left"/>
      <w:pPr>
        <w:ind w:left="391" w:hanging="279"/>
        <w:jc w:val="left"/>
      </w:pPr>
      <w:rPr>
        <w:rFonts w:ascii="Trebuchet MS" w:eastAsia="Trebuchet MS" w:hAnsi="Trebuchet MS" w:cs="Trebuchet MS" w:hint="default"/>
        <w:b/>
        <w:bCs/>
        <w:w w:val="100"/>
        <w:sz w:val="22"/>
        <w:szCs w:val="22"/>
        <w:lang w:val="ro-RO" w:eastAsia="en-US" w:bidi="ar-SA"/>
      </w:rPr>
    </w:lvl>
    <w:lvl w:ilvl="1">
      <w:start w:val="1"/>
      <w:numFmt w:val="decimal"/>
      <w:lvlText w:val="%1.%2."/>
      <w:lvlJc w:val="left"/>
      <w:pPr>
        <w:ind w:left="507" w:hanging="395"/>
        <w:jc w:val="left"/>
      </w:pPr>
      <w:rPr>
        <w:rFonts w:hint="default"/>
        <w:spacing w:val="-1"/>
        <w:w w:val="100"/>
        <w:lang w:val="ro-RO" w:eastAsia="en-US" w:bidi="ar-SA"/>
      </w:rPr>
    </w:lvl>
    <w:lvl w:ilvl="2">
      <w:start w:val="1"/>
      <w:numFmt w:val="decimal"/>
      <w:lvlText w:val="%1.%2.%3."/>
      <w:lvlJc w:val="left"/>
      <w:pPr>
        <w:ind w:left="744" w:hanging="395"/>
        <w:jc w:val="left"/>
      </w:pPr>
      <w:rPr>
        <w:rFonts w:hint="default"/>
        <w:b/>
        <w:bCs/>
        <w:spacing w:val="-2"/>
        <w:w w:val="100"/>
        <w:lang w:val="ro-RO" w:eastAsia="en-US" w:bidi="ar-SA"/>
      </w:rPr>
    </w:lvl>
    <w:lvl w:ilvl="3">
      <w:start w:val="1"/>
      <w:numFmt w:val="decimal"/>
      <w:lvlText w:val="%1.%2.%3.%4."/>
      <w:lvlJc w:val="left"/>
      <w:pPr>
        <w:ind w:left="965" w:hanging="395"/>
        <w:jc w:val="left"/>
      </w:pPr>
      <w:rPr>
        <w:rFonts w:ascii="Trebuchet MS" w:eastAsia="Trebuchet MS" w:hAnsi="Trebuchet MS" w:cs="Trebuchet MS" w:hint="default"/>
        <w:spacing w:val="-1"/>
        <w:w w:val="100"/>
        <w:sz w:val="22"/>
        <w:szCs w:val="22"/>
        <w:lang w:val="ro-RO" w:eastAsia="en-US" w:bidi="ar-SA"/>
      </w:rPr>
    </w:lvl>
    <w:lvl w:ilvl="4">
      <w:numFmt w:val="bullet"/>
      <w:lvlText w:val="•"/>
      <w:lvlJc w:val="left"/>
      <w:pPr>
        <w:ind w:left="740" w:hanging="395"/>
      </w:pPr>
      <w:rPr>
        <w:rFonts w:hint="default"/>
        <w:lang w:val="ro-RO" w:eastAsia="en-US" w:bidi="ar-SA"/>
      </w:rPr>
    </w:lvl>
    <w:lvl w:ilvl="5">
      <w:numFmt w:val="bullet"/>
      <w:lvlText w:val="•"/>
      <w:lvlJc w:val="left"/>
      <w:pPr>
        <w:ind w:left="780" w:hanging="395"/>
      </w:pPr>
      <w:rPr>
        <w:rFonts w:hint="default"/>
        <w:lang w:val="ro-RO" w:eastAsia="en-US" w:bidi="ar-SA"/>
      </w:rPr>
    </w:lvl>
    <w:lvl w:ilvl="6">
      <w:numFmt w:val="bullet"/>
      <w:lvlText w:val="•"/>
      <w:lvlJc w:val="left"/>
      <w:pPr>
        <w:ind w:left="960" w:hanging="395"/>
      </w:pPr>
      <w:rPr>
        <w:rFonts w:hint="default"/>
        <w:lang w:val="ro-RO" w:eastAsia="en-US" w:bidi="ar-SA"/>
      </w:rPr>
    </w:lvl>
    <w:lvl w:ilvl="7">
      <w:numFmt w:val="bullet"/>
      <w:lvlText w:val="•"/>
      <w:lvlJc w:val="left"/>
      <w:pPr>
        <w:ind w:left="3351" w:hanging="395"/>
      </w:pPr>
      <w:rPr>
        <w:rFonts w:hint="default"/>
        <w:lang w:val="ro-RO" w:eastAsia="en-US" w:bidi="ar-SA"/>
      </w:rPr>
    </w:lvl>
    <w:lvl w:ilvl="8">
      <w:numFmt w:val="bullet"/>
      <w:lvlText w:val="•"/>
      <w:lvlJc w:val="left"/>
      <w:pPr>
        <w:ind w:left="5743" w:hanging="395"/>
      </w:pPr>
      <w:rPr>
        <w:rFonts w:hint="default"/>
        <w:lang w:val="ro-RO" w:eastAsia="en-US" w:bidi="ar-SA"/>
      </w:rPr>
    </w:lvl>
  </w:abstractNum>
  <w:abstractNum w:abstractNumId="17">
    <w:nsid w:val="702D3EDB"/>
    <w:multiLevelType w:val="hybridMultilevel"/>
    <w:tmpl w:val="337A20CA"/>
    <w:lvl w:ilvl="0" w:tplc="89223E4A">
      <w:numFmt w:val="bullet"/>
      <w:lvlText w:val="-"/>
      <w:lvlJc w:val="left"/>
      <w:pPr>
        <w:ind w:left="720" w:hanging="360"/>
      </w:pPr>
      <w:rPr>
        <w:rFonts w:ascii="Times New Roman" w:eastAsia="Times New Roman" w:hAnsi="Times New Roman" w:cs="Times New Roman"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9">
    <w:nsid w:val="7BA66C16"/>
    <w:multiLevelType w:val="hybridMultilevel"/>
    <w:tmpl w:val="99802C80"/>
    <w:lvl w:ilvl="0" w:tplc="9B601C3C">
      <w:numFmt w:val="bullet"/>
      <w:lvlText w:val="-"/>
      <w:lvlJc w:val="left"/>
      <w:pPr>
        <w:ind w:left="113" w:hanging="142"/>
      </w:pPr>
      <w:rPr>
        <w:rFonts w:ascii="Trebuchet MS" w:eastAsia="Trebuchet MS" w:hAnsi="Trebuchet MS" w:cs="Trebuchet MS" w:hint="default"/>
        <w:w w:val="100"/>
        <w:sz w:val="22"/>
        <w:szCs w:val="22"/>
        <w:lang w:val="ro-RO" w:eastAsia="en-US" w:bidi="ar-SA"/>
      </w:rPr>
    </w:lvl>
    <w:lvl w:ilvl="1" w:tplc="91B8DA64">
      <w:numFmt w:val="bullet"/>
      <w:lvlText w:val="•"/>
      <w:lvlJc w:val="left"/>
      <w:pPr>
        <w:ind w:left="1160" w:hanging="142"/>
      </w:pPr>
      <w:rPr>
        <w:rFonts w:hint="default"/>
        <w:lang w:val="ro-RO" w:eastAsia="en-US" w:bidi="ar-SA"/>
      </w:rPr>
    </w:lvl>
    <w:lvl w:ilvl="2" w:tplc="C8A023F4">
      <w:numFmt w:val="bullet"/>
      <w:lvlText w:val="•"/>
      <w:lvlJc w:val="left"/>
      <w:pPr>
        <w:ind w:left="2201" w:hanging="142"/>
      </w:pPr>
      <w:rPr>
        <w:rFonts w:hint="default"/>
        <w:lang w:val="ro-RO" w:eastAsia="en-US" w:bidi="ar-SA"/>
      </w:rPr>
    </w:lvl>
    <w:lvl w:ilvl="3" w:tplc="9BFEFDAE">
      <w:numFmt w:val="bullet"/>
      <w:lvlText w:val="•"/>
      <w:lvlJc w:val="left"/>
      <w:pPr>
        <w:ind w:left="3241" w:hanging="142"/>
      </w:pPr>
      <w:rPr>
        <w:rFonts w:hint="default"/>
        <w:lang w:val="ro-RO" w:eastAsia="en-US" w:bidi="ar-SA"/>
      </w:rPr>
    </w:lvl>
    <w:lvl w:ilvl="4" w:tplc="98EC0886">
      <w:numFmt w:val="bullet"/>
      <w:lvlText w:val="•"/>
      <w:lvlJc w:val="left"/>
      <w:pPr>
        <w:ind w:left="4282" w:hanging="142"/>
      </w:pPr>
      <w:rPr>
        <w:rFonts w:hint="default"/>
        <w:lang w:val="ro-RO" w:eastAsia="en-US" w:bidi="ar-SA"/>
      </w:rPr>
    </w:lvl>
    <w:lvl w:ilvl="5" w:tplc="77D6AB54">
      <w:numFmt w:val="bullet"/>
      <w:lvlText w:val="•"/>
      <w:lvlJc w:val="left"/>
      <w:pPr>
        <w:ind w:left="5323" w:hanging="142"/>
      </w:pPr>
      <w:rPr>
        <w:rFonts w:hint="default"/>
        <w:lang w:val="ro-RO" w:eastAsia="en-US" w:bidi="ar-SA"/>
      </w:rPr>
    </w:lvl>
    <w:lvl w:ilvl="6" w:tplc="4BDA73EE">
      <w:numFmt w:val="bullet"/>
      <w:lvlText w:val="•"/>
      <w:lvlJc w:val="left"/>
      <w:pPr>
        <w:ind w:left="6363" w:hanging="142"/>
      </w:pPr>
      <w:rPr>
        <w:rFonts w:hint="default"/>
        <w:lang w:val="ro-RO" w:eastAsia="en-US" w:bidi="ar-SA"/>
      </w:rPr>
    </w:lvl>
    <w:lvl w:ilvl="7" w:tplc="0B003C78">
      <w:numFmt w:val="bullet"/>
      <w:lvlText w:val="•"/>
      <w:lvlJc w:val="left"/>
      <w:pPr>
        <w:ind w:left="7404" w:hanging="142"/>
      </w:pPr>
      <w:rPr>
        <w:rFonts w:hint="default"/>
        <w:lang w:val="ro-RO" w:eastAsia="en-US" w:bidi="ar-SA"/>
      </w:rPr>
    </w:lvl>
    <w:lvl w:ilvl="8" w:tplc="525E30AE">
      <w:numFmt w:val="bullet"/>
      <w:lvlText w:val="•"/>
      <w:lvlJc w:val="left"/>
      <w:pPr>
        <w:ind w:left="8445" w:hanging="142"/>
      </w:pPr>
      <w:rPr>
        <w:rFonts w:hint="default"/>
        <w:lang w:val="ro-RO" w:eastAsia="en-US" w:bidi="ar-SA"/>
      </w:rPr>
    </w:lvl>
  </w:abstractNum>
  <w:abstractNum w:abstractNumId="20">
    <w:nsid w:val="7FCF7AD0"/>
    <w:multiLevelType w:val="hybridMultilevel"/>
    <w:tmpl w:val="91D64226"/>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11"/>
  </w:num>
  <w:num w:numId="5">
    <w:abstractNumId w:val="8"/>
  </w:num>
  <w:num w:numId="6">
    <w:abstractNumId w:val="14"/>
  </w:num>
  <w:num w:numId="7">
    <w:abstractNumId w:val="1"/>
  </w:num>
  <w:num w:numId="8">
    <w:abstractNumId w:val="13"/>
  </w:num>
  <w:num w:numId="9">
    <w:abstractNumId w:val="5"/>
  </w:num>
  <w:num w:numId="10">
    <w:abstractNumId w:val="9"/>
  </w:num>
  <w:num w:numId="11">
    <w:abstractNumId w:val="6"/>
  </w:num>
  <w:num w:numId="12">
    <w:abstractNumId w:val="3"/>
  </w:num>
  <w:num w:numId="13">
    <w:abstractNumId w:val="7"/>
  </w:num>
  <w:num w:numId="14">
    <w:abstractNumId w:val="17"/>
  </w:num>
  <w:num w:numId="15">
    <w:abstractNumId w:val="2"/>
  </w:num>
  <w:num w:numId="16">
    <w:abstractNumId w:val="2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6"/>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42469"/>
    <w:rsid w:val="00044A59"/>
    <w:rsid w:val="000821FC"/>
    <w:rsid w:val="000B5E43"/>
    <w:rsid w:val="000C05F5"/>
    <w:rsid w:val="000C0E50"/>
    <w:rsid w:val="000E1DC5"/>
    <w:rsid w:val="001106DF"/>
    <w:rsid w:val="00142EC5"/>
    <w:rsid w:val="00143ACD"/>
    <w:rsid w:val="00180842"/>
    <w:rsid w:val="00182B07"/>
    <w:rsid w:val="001A5D78"/>
    <w:rsid w:val="001B47C8"/>
    <w:rsid w:val="001F7ED0"/>
    <w:rsid w:val="002109CA"/>
    <w:rsid w:val="00241EE4"/>
    <w:rsid w:val="00321B86"/>
    <w:rsid w:val="003267B7"/>
    <w:rsid w:val="00354326"/>
    <w:rsid w:val="003D2F4A"/>
    <w:rsid w:val="003F38ED"/>
    <w:rsid w:val="00424FFB"/>
    <w:rsid w:val="00482EF6"/>
    <w:rsid w:val="004A5C08"/>
    <w:rsid w:val="004B56C6"/>
    <w:rsid w:val="004B7417"/>
    <w:rsid w:val="004C0CE7"/>
    <w:rsid w:val="004C7186"/>
    <w:rsid w:val="004F0F51"/>
    <w:rsid w:val="0051560F"/>
    <w:rsid w:val="0053065D"/>
    <w:rsid w:val="005640A8"/>
    <w:rsid w:val="0061264B"/>
    <w:rsid w:val="00641222"/>
    <w:rsid w:val="00662EFA"/>
    <w:rsid w:val="00692918"/>
    <w:rsid w:val="006A1311"/>
    <w:rsid w:val="006A261F"/>
    <w:rsid w:val="006D65DB"/>
    <w:rsid w:val="00753CCD"/>
    <w:rsid w:val="0078211A"/>
    <w:rsid w:val="007B28F3"/>
    <w:rsid w:val="007D4A5C"/>
    <w:rsid w:val="007E6483"/>
    <w:rsid w:val="0081504B"/>
    <w:rsid w:val="008507D9"/>
    <w:rsid w:val="008631FB"/>
    <w:rsid w:val="00863E2A"/>
    <w:rsid w:val="008B42D3"/>
    <w:rsid w:val="008C7811"/>
    <w:rsid w:val="008D246C"/>
    <w:rsid w:val="008E19DC"/>
    <w:rsid w:val="0090061B"/>
    <w:rsid w:val="009142A5"/>
    <w:rsid w:val="0093726E"/>
    <w:rsid w:val="009524DE"/>
    <w:rsid w:val="00965F55"/>
    <w:rsid w:val="00984201"/>
    <w:rsid w:val="00994B25"/>
    <w:rsid w:val="009A3973"/>
    <w:rsid w:val="009B480A"/>
    <w:rsid w:val="009B5F83"/>
    <w:rsid w:val="009D0807"/>
    <w:rsid w:val="009E0AA8"/>
    <w:rsid w:val="00A0719A"/>
    <w:rsid w:val="00A41C0B"/>
    <w:rsid w:val="00A906B5"/>
    <w:rsid w:val="00B133F1"/>
    <w:rsid w:val="00B5051D"/>
    <w:rsid w:val="00B54D5F"/>
    <w:rsid w:val="00B66053"/>
    <w:rsid w:val="00B84057"/>
    <w:rsid w:val="00BE0746"/>
    <w:rsid w:val="00C02DFA"/>
    <w:rsid w:val="00C06D2E"/>
    <w:rsid w:val="00C458DB"/>
    <w:rsid w:val="00C5012A"/>
    <w:rsid w:val="00C545F6"/>
    <w:rsid w:val="00C61733"/>
    <w:rsid w:val="00C808CC"/>
    <w:rsid w:val="00CC5CB4"/>
    <w:rsid w:val="00D1499F"/>
    <w:rsid w:val="00D356FA"/>
    <w:rsid w:val="00D41783"/>
    <w:rsid w:val="00D447FB"/>
    <w:rsid w:val="00D62259"/>
    <w:rsid w:val="00D8381D"/>
    <w:rsid w:val="00DB5F9D"/>
    <w:rsid w:val="00DC0330"/>
    <w:rsid w:val="00DE4787"/>
    <w:rsid w:val="00DE792C"/>
    <w:rsid w:val="00E35AD6"/>
    <w:rsid w:val="00E35EA0"/>
    <w:rsid w:val="00E82CD9"/>
    <w:rsid w:val="00E84F3C"/>
    <w:rsid w:val="00EB4B43"/>
    <w:rsid w:val="00ED25D0"/>
    <w:rsid w:val="00EF52D1"/>
    <w:rsid w:val="00F1090C"/>
    <w:rsid w:val="00F21676"/>
    <w:rsid w:val="00F44986"/>
    <w:rsid w:val="00F53313"/>
    <w:rsid w:val="00F76726"/>
    <w:rsid w:val="00F92D1E"/>
    <w:rsid w:val="00FB39BF"/>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link w:val="Heading1Char"/>
    <w:uiPriority w:val="9"/>
    <w:qFormat/>
    <w:rsid w:val="00F7672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Caracter Char,Caracter Caracter Caract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nhideWhenUsed/>
    <w:rsid w:val="00D8381D"/>
    <w:rPr>
      <w:color w:val="0563C1" w:themeColor="hyperlink"/>
      <w:u w:val="single"/>
    </w:rPr>
  </w:style>
  <w:style w:type="paragraph" w:styleId="BodyText">
    <w:name w:val="Body Text"/>
    <w:basedOn w:val="Normal"/>
    <w:link w:val="BodyTextChar"/>
    <w:rsid w:val="001A5D7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1A5D78"/>
    <w:rPr>
      <w:rFonts w:ascii="Calibri" w:eastAsia="Calibri" w:hAnsi="Calibri" w:cs="Times New Roman"/>
      <w:lang w:val="x-none" w:eastAsia="x-none"/>
      <w14:ligatures w14:val="none"/>
    </w:rPr>
  </w:style>
  <w:style w:type="character" w:styleId="Strong">
    <w:name w:val="Strong"/>
    <w:qFormat/>
    <w:rsid w:val="001A5D78"/>
    <w:rPr>
      <w:b/>
      <w:bCs/>
    </w:rPr>
  </w:style>
  <w:style w:type="character" w:customStyle="1" w:styleId="Heading1Char">
    <w:name w:val="Heading 1 Char"/>
    <w:basedOn w:val="DefaultParagraphFont"/>
    <w:link w:val="Heading1"/>
    <w:uiPriority w:val="9"/>
    <w:rsid w:val="00F76726"/>
    <w:rPr>
      <w:rFonts w:ascii="Times New Roman" w:eastAsia="Times New Roman" w:hAnsi="Times New Roman" w:cs="Times New Roman"/>
      <w:b/>
      <w:bCs/>
      <w:kern w:val="36"/>
      <w:sz w:val="48"/>
      <w:szCs w:val="48"/>
      <w:lang w:val="x-none" w:eastAsia="x-none"/>
      <w14:ligatures w14:val="none"/>
    </w:rPr>
  </w:style>
  <w:style w:type="paragraph" w:customStyle="1" w:styleId="Default">
    <w:name w:val="Default"/>
    <w:rsid w:val="00F767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ListParagraph">
    <w:name w:val="List Paragraph"/>
    <w:aliases w:val="# List Paragraph"/>
    <w:basedOn w:val="Normal"/>
    <w:link w:val="ListParagraphChar"/>
    <w:uiPriority w:val="1"/>
    <w:qFormat/>
    <w:rsid w:val="00F76726"/>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F76726"/>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F76726"/>
    <w:rPr>
      <w:rFonts w:ascii="Arial" w:eastAsia="Times New Roman" w:hAnsi="Arial" w:cs="Times New Roman"/>
      <w:lang w:val="en-US"/>
      <w14:ligatures w14:val="none"/>
    </w:rPr>
  </w:style>
  <w:style w:type="character" w:customStyle="1" w:styleId="ListParagraphChar">
    <w:name w:val="List Paragraph Char"/>
    <w:aliases w:val="# List Paragraph Char"/>
    <w:link w:val="ListParagraph"/>
    <w:uiPriority w:val="1"/>
    <w:rsid w:val="00F76726"/>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9E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link w:val="Heading1Char"/>
    <w:uiPriority w:val="9"/>
    <w:qFormat/>
    <w:rsid w:val="00F7672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Caracter Char,Caracter Caracter Caract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nhideWhenUsed/>
    <w:rsid w:val="00D8381D"/>
    <w:rPr>
      <w:color w:val="0563C1" w:themeColor="hyperlink"/>
      <w:u w:val="single"/>
    </w:rPr>
  </w:style>
  <w:style w:type="paragraph" w:styleId="BodyText">
    <w:name w:val="Body Text"/>
    <w:basedOn w:val="Normal"/>
    <w:link w:val="BodyTextChar"/>
    <w:rsid w:val="001A5D7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1A5D78"/>
    <w:rPr>
      <w:rFonts w:ascii="Calibri" w:eastAsia="Calibri" w:hAnsi="Calibri" w:cs="Times New Roman"/>
      <w:lang w:val="x-none" w:eastAsia="x-none"/>
      <w14:ligatures w14:val="none"/>
    </w:rPr>
  </w:style>
  <w:style w:type="character" w:styleId="Strong">
    <w:name w:val="Strong"/>
    <w:qFormat/>
    <w:rsid w:val="001A5D78"/>
    <w:rPr>
      <w:b/>
      <w:bCs/>
    </w:rPr>
  </w:style>
  <w:style w:type="character" w:customStyle="1" w:styleId="Heading1Char">
    <w:name w:val="Heading 1 Char"/>
    <w:basedOn w:val="DefaultParagraphFont"/>
    <w:link w:val="Heading1"/>
    <w:uiPriority w:val="9"/>
    <w:rsid w:val="00F76726"/>
    <w:rPr>
      <w:rFonts w:ascii="Times New Roman" w:eastAsia="Times New Roman" w:hAnsi="Times New Roman" w:cs="Times New Roman"/>
      <w:b/>
      <w:bCs/>
      <w:kern w:val="36"/>
      <w:sz w:val="48"/>
      <w:szCs w:val="48"/>
      <w:lang w:val="x-none" w:eastAsia="x-none"/>
      <w14:ligatures w14:val="none"/>
    </w:rPr>
  </w:style>
  <w:style w:type="paragraph" w:customStyle="1" w:styleId="Default">
    <w:name w:val="Default"/>
    <w:rsid w:val="00F767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ListParagraph">
    <w:name w:val="List Paragraph"/>
    <w:aliases w:val="# List Paragraph"/>
    <w:basedOn w:val="Normal"/>
    <w:link w:val="ListParagraphChar"/>
    <w:uiPriority w:val="1"/>
    <w:qFormat/>
    <w:rsid w:val="00F76726"/>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F76726"/>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F76726"/>
    <w:rPr>
      <w:rFonts w:ascii="Arial" w:eastAsia="Times New Roman" w:hAnsi="Arial" w:cs="Times New Roman"/>
      <w:lang w:val="en-US"/>
      <w14:ligatures w14:val="none"/>
    </w:rPr>
  </w:style>
  <w:style w:type="character" w:customStyle="1" w:styleId="ListParagraphChar">
    <w:name w:val="List Paragraph Char"/>
    <w:aliases w:val="# List Paragraph Char"/>
    <w:link w:val="ListParagraph"/>
    <w:uiPriority w:val="1"/>
    <w:rsid w:val="00F76726"/>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9E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ege5.ro/Gratuit/gu3dsojy/legea-contenciosului-administrativ-nr-554-2004?d=2018-12-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u3dsojy/legea-contenciosului-administrativ-nr-554-2004?d=2018-12-1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pmif.anpm.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BF6A-FE8B-47B9-A42A-29C27CBB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3037</Words>
  <Characters>17315</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Alin Stanciu</cp:lastModifiedBy>
  <cp:revision>2</cp:revision>
  <cp:lastPrinted>2024-07-23T08:59:00Z</cp:lastPrinted>
  <dcterms:created xsi:type="dcterms:W3CDTF">2024-07-23T09:03:00Z</dcterms:created>
  <dcterms:modified xsi:type="dcterms:W3CDTF">2024-07-23T09:03:00Z</dcterms:modified>
</cp:coreProperties>
</file>