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50B631E5"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FB39BF">
        <w:rPr>
          <w:rFonts w:ascii="Trebuchet MS" w:hAnsi="Trebuchet MS"/>
          <w:b/>
          <w:bCs/>
          <w:sz w:val="28"/>
          <w:szCs w:val="28"/>
        </w:rPr>
        <w:t>I</w:t>
      </w:r>
      <w:r w:rsidR="00F92D1E">
        <w:rPr>
          <w:rFonts w:ascii="Trebuchet MS" w:hAnsi="Trebuchet MS"/>
          <w:b/>
          <w:bCs/>
          <w:sz w:val="28"/>
          <w:szCs w:val="28"/>
        </w:rPr>
        <w:t>LFOV</w:t>
      </w:r>
    </w:p>
    <w:p w14:paraId="54CBB430" w14:textId="20E497AA" w:rsidR="00DE792C" w:rsidRPr="00737872" w:rsidRDefault="00DE792C" w:rsidP="00737872">
      <w:pPr>
        <w:spacing w:line="360" w:lineRule="auto"/>
        <w:rPr>
          <w:rFonts w:ascii="Trebuchet MS" w:hAnsi="Trebuchet MS"/>
          <w:color w:val="000000" w:themeColor="text1"/>
        </w:rPr>
      </w:pPr>
      <w:r w:rsidRPr="00737872">
        <w:rPr>
          <w:rFonts w:ascii="Trebuchet MS" w:hAnsi="Trebuchet MS"/>
          <w:color w:val="000000" w:themeColor="text1"/>
        </w:rPr>
        <w:t xml:space="preserve">Nr. </w:t>
      </w:r>
      <w:r w:rsidR="00BC6EB9" w:rsidRPr="00737872">
        <w:rPr>
          <w:rFonts w:ascii="Trebuchet MS" w:hAnsi="Trebuchet MS"/>
          <w:color w:val="000000" w:themeColor="text1"/>
        </w:rPr>
        <w:t>15102</w:t>
      </w:r>
      <w:r w:rsidR="00FC0D81" w:rsidRPr="00737872">
        <w:rPr>
          <w:rFonts w:ascii="Trebuchet MS" w:hAnsi="Trebuchet MS"/>
          <w:color w:val="000000" w:themeColor="text1"/>
        </w:rPr>
        <w:t>/</w:t>
      </w:r>
      <w:r w:rsidR="00A109C7" w:rsidRPr="00737872">
        <w:rPr>
          <w:rFonts w:ascii="Trebuchet MS" w:hAnsi="Trebuchet MS"/>
          <w:color w:val="000000" w:themeColor="text1"/>
        </w:rPr>
        <w:t>1</w:t>
      </w:r>
      <w:r w:rsidR="00BC6EB9" w:rsidRPr="00737872">
        <w:rPr>
          <w:rFonts w:ascii="Trebuchet MS" w:hAnsi="Trebuchet MS"/>
          <w:color w:val="000000" w:themeColor="text1"/>
        </w:rPr>
        <w:t>7</w:t>
      </w:r>
      <w:r w:rsidR="00FC0D81" w:rsidRPr="00737872">
        <w:rPr>
          <w:rFonts w:ascii="Trebuchet MS" w:hAnsi="Trebuchet MS"/>
          <w:color w:val="000000" w:themeColor="text1"/>
        </w:rPr>
        <w:t>.0</w:t>
      </w:r>
      <w:r w:rsidR="00A109C7" w:rsidRPr="00737872">
        <w:rPr>
          <w:rFonts w:ascii="Trebuchet MS" w:hAnsi="Trebuchet MS"/>
          <w:color w:val="000000" w:themeColor="text1"/>
        </w:rPr>
        <w:t>5</w:t>
      </w:r>
      <w:r w:rsidR="00FC0D81" w:rsidRPr="00737872">
        <w:rPr>
          <w:rFonts w:ascii="Trebuchet MS" w:hAnsi="Trebuchet MS"/>
          <w:color w:val="000000" w:themeColor="text1"/>
        </w:rPr>
        <w:t>.2024</w:t>
      </w:r>
    </w:p>
    <w:p w14:paraId="495A3A30" w14:textId="344C80A7" w:rsidR="00404936" w:rsidRPr="00737872" w:rsidRDefault="00404936" w:rsidP="00737872">
      <w:pPr>
        <w:spacing w:line="360" w:lineRule="auto"/>
        <w:rPr>
          <w:rFonts w:ascii="Trebuchet MS" w:hAnsi="Trebuchet MS"/>
          <w:color w:val="FF0000"/>
        </w:rPr>
      </w:pPr>
    </w:p>
    <w:p w14:paraId="408FFB8E" w14:textId="292C349E" w:rsidR="00FC0D81" w:rsidRPr="00737872" w:rsidRDefault="00FC0D81" w:rsidP="00737872">
      <w:pPr>
        <w:spacing w:after="0" w:line="360" w:lineRule="auto"/>
        <w:jc w:val="center"/>
        <w:rPr>
          <w:rFonts w:ascii="Trebuchet MS" w:hAnsi="Trebuchet MS"/>
          <w:b/>
          <w:color w:val="000000" w:themeColor="text1"/>
          <w:lang w:val="it-IT"/>
        </w:rPr>
      </w:pPr>
      <w:r w:rsidRPr="00737872">
        <w:rPr>
          <w:rStyle w:val="Strong"/>
          <w:rFonts w:ascii="Trebuchet MS" w:hAnsi="Trebuchet MS"/>
          <w:color w:val="000000" w:themeColor="text1"/>
          <w:lang w:val="it-IT"/>
        </w:rPr>
        <w:t>DECIZIA  ETAPEI  DE  ÎNCADRARE</w:t>
      </w:r>
      <w:r w:rsidRPr="00737872">
        <w:rPr>
          <w:rFonts w:ascii="Trebuchet MS" w:hAnsi="Trebuchet MS"/>
          <w:color w:val="000000" w:themeColor="text1"/>
          <w:lang w:val="it-IT"/>
        </w:rPr>
        <w:br/>
      </w:r>
      <w:r w:rsidRPr="00737872">
        <w:rPr>
          <w:rFonts w:ascii="Trebuchet MS" w:hAnsi="Trebuchet MS"/>
          <w:b/>
          <w:color w:val="000000" w:themeColor="text1"/>
          <w:lang w:val="it-IT"/>
        </w:rPr>
        <w:t xml:space="preserve"> </w:t>
      </w:r>
      <w:r w:rsidR="00A109C7" w:rsidRPr="00737872">
        <w:rPr>
          <w:rFonts w:ascii="Trebuchet MS" w:hAnsi="Trebuchet MS"/>
          <w:b/>
          <w:color w:val="000000" w:themeColor="text1"/>
          <w:lang w:val="it-IT"/>
        </w:rPr>
        <w:t>DRAFT</w:t>
      </w:r>
      <w:r w:rsidRPr="00737872">
        <w:rPr>
          <w:rFonts w:ascii="Trebuchet MS" w:hAnsi="Trebuchet MS"/>
          <w:b/>
          <w:color w:val="000000" w:themeColor="text1"/>
          <w:lang w:val="it-IT"/>
        </w:rPr>
        <w:t xml:space="preserve"> din </w:t>
      </w:r>
      <w:r w:rsidR="00A109C7" w:rsidRPr="00737872">
        <w:rPr>
          <w:rFonts w:ascii="Trebuchet MS" w:hAnsi="Trebuchet MS"/>
          <w:b/>
          <w:color w:val="000000" w:themeColor="text1"/>
          <w:lang w:val="it-IT"/>
        </w:rPr>
        <w:t>1</w:t>
      </w:r>
      <w:r w:rsidR="00BC6EB9" w:rsidRPr="00737872">
        <w:rPr>
          <w:rFonts w:ascii="Trebuchet MS" w:hAnsi="Trebuchet MS"/>
          <w:b/>
          <w:color w:val="000000" w:themeColor="text1"/>
          <w:lang w:val="it-IT"/>
        </w:rPr>
        <w:t>7</w:t>
      </w:r>
      <w:r w:rsidRPr="00737872">
        <w:rPr>
          <w:rFonts w:ascii="Trebuchet MS" w:hAnsi="Trebuchet MS"/>
          <w:b/>
          <w:color w:val="000000" w:themeColor="text1"/>
          <w:lang w:val="it-IT"/>
        </w:rPr>
        <w:t>.0</w:t>
      </w:r>
      <w:r w:rsidR="00A109C7" w:rsidRPr="00737872">
        <w:rPr>
          <w:rFonts w:ascii="Trebuchet MS" w:hAnsi="Trebuchet MS"/>
          <w:b/>
          <w:color w:val="000000" w:themeColor="text1"/>
          <w:lang w:val="it-IT"/>
        </w:rPr>
        <w:t>5</w:t>
      </w:r>
      <w:r w:rsidRPr="00737872">
        <w:rPr>
          <w:rFonts w:ascii="Trebuchet MS" w:hAnsi="Trebuchet MS"/>
          <w:b/>
          <w:color w:val="000000" w:themeColor="text1"/>
          <w:lang w:val="it-IT"/>
        </w:rPr>
        <w:t>.2024</w:t>
      </w:r>
    </w:p>
    <w:p w14:paraId="6EB259B7" w14:textId="77777777" w:rsidR="00FC0D81" w:rsidRPr="00737872" w:rsidRDefault="00FC0D81" w:rsidP="00737872">
      <w:pPr>
        <w:spacing w:after="0" w:line="360" w:lineRule="auto"/>
        <w:rPr>
          <w:rFonts w:ascii="Trebuchet MS" w:hAnsi="Trebuchet MS"/>
          <w:color w:val="FF0000"/>
        </w:rPr>
      </w:pPr>
    </w:p>
    <w:p w14:paraId="4B28A73C" w14:textId="70B25D59" w:rsidR="00FC0D81" w:rsidRPr="00737872" w:rsidRDefault="00FC0D81" w:rsidP="00737872">
      <w:pPr>
        <w:spacing w:after="0" w:line="360" w:lineRule="auto"/>
        <w:ind w:firstLine="720"/>
        <w:jc w:val="both"/>
        <w:rPr>
          <w:rFonts w:ascii="Trebuchet MS" w:hAnsi="Trebuchet MS"/>
          <w:color w:val="000000" w:themeColor="text1"/>
        </w:rPr>
      </w:pPr>
      <w:r w:rsidRPr="00737872">
        <w:rPr>
          <w:rFonts w:ascii="Trebuchet MS" w:hAnsi="Trebuchet MS"/>
          <w:color w:val="000000" w:themeColor="text1"/>
        </w:rPr>
        <w:t xml:space="preserve">Ca urmare a solicitării de emitere a acordului de mediu adresate de </w:t>
      </w:r>
      <w:r w:rsidR="00BC6EB9" w:rsidRPr="00737872">
        <w:rPr>
          <w:rFonts w:ascii="Trebuchet MS" w:hAnsi="Trebuchet MS"/>
          <w:b/>
          <w:color w:val="000000" w:themeColor="text1"/>
        </w:rPr>
        <w:t xml:space="preserve">STANCIU CARMEN reprezentantă a ALSIM ALARKO SANAYI TESISLERI VE TICARET AS pentru MINISTERUL TRANSPORTURILOR, INFRASTRUCTURII ȘI COMUNICAȚIILOR prin </w:t>
      </w:r>
      <w:bookmarkStart w:id="0" w:name="_GoBack"/>
      <w:r w:rsidR="00BC6EB9" w:rsidRPr="00737872">
        <w:rPr>
          <w:rFonts w:ascii="Trebuchet MS" w:hAnsi="Trebuchet MS"/>
          <w:b/>
          <w:color w:val="000000" w:themeColor="text1"/>
        </w:rPr>
        <w:t>CNAIR SA</w:t>
      </w:r>
      <w:bookmarkEnd w:id="0"/>
      <w:r w:rsidRPr="00737872">
        <w:rPr>
          <w:rFonts w:ascii="Trebuchet MS" w:hAnsi="Trebuchet MS"/>
          <w:b/>
          <w:color w:val="000000" w:themeColor="text1"/>
        </w:rPr>
        <w:t xml:space="preserve">, </w:t>
      </w:r>
      <w:r w:rsidRPr="00737872">
        <w:rPr>
          <w:rFonts w:ascii="Trebuchet MS" w:hAnsi="Trebuchet MS"/>
          <w:color w:val="000000" w:themeColor="text1"/>
        </w:rPr>
        <w:t xml:space="preserve">cu </w:t>
      </w:r>
      <w:r w:rsidR="00A109C7" w:rsidRPr="00737872">
        <w:rPr>
          <w:rFonts w:ascii="Trebuchet MS" w:hAnsi="Trebuchet MS"/>
          <w:color w:val="000000" w:themeColor="text1"/>
        </w:rPr>
        <w:t>sediul</w:t>
      </w:r>
      <w:r w:rsidR="00534E7D" w:rsidRPr="00737872">
        <w:rPr>
          <w:rFonts w:ascii="Trebuchet MS" w:hAnsi="Trebuchet MS"/>
          <w:color w:val="000000" w:themeColor="text1"/>
        </w:rPr>
        <w:t xml:space="preserve"> </w:t>
      </w:r>
      <w:r w:rsidRPr="00737872">
        <w:rPr>
          <w:rFonts w:ascii="Trebuchet MS" w:hAnsi="Trebuchet MS"/>
          <w:color w:val="000000" w:themeColor="text1"/>
        </w:rPr>
        <w:t xml:space="preserve">în </w:t>
      </w:r>
      <w:r w:rsidR="00BC6EB9" w:rsidRPr="00737872">
        <w:rPr>
          <w:rFonts w:ascii="Trebuchet MS" w:hAnsi="Trebuchet MS"/>
          <w:color w:val="000000" w:themeColor="text1"/>
        </w:rPr>
        <w:t>București, sector 4, str. Slobozia, nr. 13, camera 8, et. 2, ap. 3</w:t>
      </w:r>
      <w:r w:rsidRPr="00737872">
        <w:rPr>
          <w:rFonts w:ascii="Trebuchet MS" w:hAnsi="Trebuchet MS"/>
          <w:color w:val="000000" w:themeColor="text1"/>
        </w:rPr>
        <w:t xml:space="preserve">, înregistrată la APM Ilfov cu nr. </w:t>
      </w:r>
      <w:r w:rsidR="00BC6EB9" w:rsidRPr="00737872">
        <w:rPr>
          <w:rFonts w:ascii="Trebuchet MS" w:hAnsi="Trebuchet MS"/>
          <w:bCs/>
          <w:color w:val="000000" w:themeColor="text1"/>
          <w:lang w:val="fr-FR"/>
        </w:rPr>
        <w:t>15102/08.09.2023</w:t>
      </w:r>
      <w:r w:rsidRPr="00737872">
        <w:rPr>
          <w:rStyle w:val="Strong"/>
          <w:rFonts w:ascii="Trebuchet MS" w:hAnsi="Trebuchet MS"/>
          <w:b w:val="0"/>
          <w:color w:val="000000" w:themeColor="text1"/>
        </w:rPr>
        <w:t>,</w:t>
      </w:r>
      <w:r w:rsidRPr="00737872">
        <w:rPr>
          <w:rFonts w:ascii="Trebuchet MS" w:hAnsi="Trebuchet MS"/>
          <w:color w:val="000000" w:themeColor="text1"/>
        </w:rPr>
        <w:t xml:space="preserve"> cu completarile ulterioare</w:t>
      </w:r>
      <w:r w:rsidRPr="00737872">
        <w:rPr>
          <w:rFonts w:ascii="Trebuchet MS" w:hAnsi="Trebuchet MS"/>
          <w:color w:val="000000" w:themeColor="text1"/>
          <w:spacing w:val="-6"/>
        </w:rPr>
        <w:t>,</w:t>
      </w:r>
      <w:r w:rsidRPr="00737872">
        <w:rPr>
          <w:rFonts w:ascii="Trebuchet MS" w:hAnsi="Trebuchet MS"/>
          <w:color w:val="000000" w:themeColor="text1"/>
        </w:rPr>
        <w:t xml:space="preserve"> în baza: </w:t>
      </w:r>
    </w:p>
    <w:p w14:paraId="71A4760C" w14:textId="77777777" w:rsidR="00FC0D81" w:rsidRPr="00737872" w:rsidRDefault="00FC0D81" w:rsidP="00737872">
      <w:pPr>
        <w:pStyle w:val="ListParagraph"/>
        <w:autoSpaceDE w:val="0"/>
        <w:spacing w:line="360" w:lineRule="auto"/>
        <w:jc w:val="both"/>
        <w:rPr>
          <w:rFonts w:ascii="Trebuchet MS" w:hAnsi="Trebuchet MS"/>
          <w:color w:val="000000" w:themeColor="text1"/>
          <w:sz w:val="22"/>
          <w:szCs w:val="22"/>
          <w:lang w:val="ro-RO" w:eastAsia="ro-RO"/>
        </w:rPr>
      </w:pPr>
      <w:r w:rsidRPr="00737872">
        <w:rPr>
          <w:rFonts w:ascii="Trebuchet MS" w:hAnsi="Trebuchet MS"/>
          <w:b/>
          <w:color w:val="000000" w:themeColor="text1"/>
          <w:sz w:val="22"/>
          <w:szCs w:val="22"/>
          <w:lang w:val="ro-RO" w:eastAsia="ro-RO"/>
        </w:rPr>
        <w:t>Legii nr. 292/2018</w:t>
      </w:r>
      <w:r w:rsidRPr="00737872">
        <w:rPr>
          <w:rFonts w:ascii="Trebuchet MS" w:hAnsi="Trebuchet MS"/>
          <w:color w:val="000000" w:themeColor="text1"/>
          <w:sz w:val="22"/>
          <w:szCs w:val="22"/>
          <w:lang w:val="ro-RO" w:eastAsia="ro-RO"/>
        </w:rPr>
        <w:t xml:space="preserve"> privind evaluarea impactului anumitor proiecte publice şi private asupra mediului, cu modificările şi completările şi ulterioare;</w:t>
      </w:r>
    </w:p>
    <w:p w14:paraId="4D518E9D" w14:textId="77777777" w:rsidR="00FC0D81" w:rsidRPr="00737872" w:rsidRDefault="00FC0D81" w:rsidP="00737872">
      <w:pPr>
        <w:autoSpaceDE w:val="0"/>
        <w:spacing w:after="0" w:line="360" w:lineRule="auto"/>
        <w:ind w:left="720"/>
        <w:jc w:val="both"/>
        <w:rPr>
          <w:rFonts w:ascii="Trebuchet MS" w:hAnsi="Trebuchet MS"/>
          <w:color w:val="000000" w:themeColor="text1"/>
        </w:rPr>
      </w:pPr>
      <w:r w:rsidRPr="00737872">
        <w:rPr>
          <w:rFonts w:ascii="Trebuchet MS" w:hAnsi="Trebuchet MS"/>
          <w:b/>
          <w:color w:val="000000" w:themeColor="text1"/>
        </w:rPr>
        <w:t>Ordonanţei de Urgenţă a Guvernului nr. 57/2007</w:t>
      </w:r>
      <w:r w:rsidRPr="00737872">
        <w:rPr>
          <w:rFonts w:ascii="Trebuchet MS" w:hAnsi="Trebuchet MS"/>
          <w:color w:val="000000" w:themeColor="text1"/>
        </w:rPr>
        <w:t xml:space="preserve"> privind regimul ariilor naturale protejate, conservarea habitatelor naturale, a florei şi faunei s</w:t>
      </w:r>
      <w:r w:rsidRPr="00737872">
        <w:rPr>
          <w:rFonts w:ascii="Calibri" w:hAnsi="Calibri" w:cs="Calibri"/>
          <w:color w:val="000000" w:themeColor="text1"/>
        </w:rPr>
        <w:t>ǎ</w:t>
      </w:r>
      <w:r w:rsidRPr="00737872">
        <w:rPr>
          <w:rFonts w:ascii="Trebuchet MS" w:hAnsi="Trebuchet MS"/>
          <w:color w:val="000000" w:themeColor="text1"/>
        </w:rPr>
        <w:t>lbatice, cu modific</w:t>
      </w:r>
      <w:r w:rsidRPr="00737872">
        <w:rPr>
          <w:rFonts w:ascii="Calibri" w:hAnsi="Calibri" w:cs="Calibri"/>
          <w:color w:val="000000" w:themeColor="text1"/>
        </w:rPr>
        <w:t>ǎ</w:t>
      </w:r>
      <w:r w:rsidRPr="00737872">
        <w:rPr>
          <w:rFonts w:ascii="Trebuchet MS" w:hAnsi="Trebuchet MS"/>
          <w:color w:val="000000" w:themeColor="text1"/>
        </w:rPr>
        <w:t xml:space="preserve">rile </w:t>
      </w:r>
      <w:r w:rsidRPr="00737872">
        <w:rPr>
          <w:rFonts w:ascii="Trebuchet MS" w:hAnsi="Trebuchet MS" w:cs="Trebuchet MS"/>
          <w:color w:val="000000" w:themeColor="text1"/>
        </w:rPr>
        <w:t>ş</w:t>
      </w:r>
      <w:r w:rsidRPr="00737872">
        <w:rPr>
          <w:rFonts w:ascii="Trebuchet MS" w:hAnsi="Trebuchet MS"/>
          <w:color w:val="000000" w:themeColor="text1"/>
        </w:rPr>
        <w:t>i complet</w:t>
      </w:r>
      <w:r w:rsidRPr="00737872">
        <w:rPr>
          <w:rFonts w:ascii="Calibri" w:hAnsi="Calibri" w:cs="Calibri"/>
          <w:color w:val="000000" w:themeColor="text1"/>
        </w:rPr>
        <w:t>ǎ</w:t>
      </w:r>
      <w:r w:rsidRPr="00737872">
        <w:rPr>
          <w:rFonts w:ascii="Trebuchet MS" w:hAnsi="Trebuchet MS"/>
          <w:color w:val="000000" w:themeColor="text1"/>
        </w:rPr>
        <w:t>rile ulterioare, aprobat</w:t>
      </w:r>
      <w:r w:rsidRPr="00737872">
        <w:rPr>
          <w:rFonts w:ascii="Trebuchet MS" w:hAnsi="Trebuchet MS" w:cs="Trebuchet MS"/>
          <w:color w:val="000000" w:themeColor="text1"/>
        </w:rPr>
        <w:t>ă</w:t>
      </w:r>
      <w:r w:rsidRPr="00737872">
        <w:rPr>
          <w:rFonts w:ascii="Trebuchet MS" w:hAnsi="Trebuchet MS"/>
          <w:color w:val="000000" w:themeColor="text1"/>
        </w:rPr>
        <w:t xml:space="preserve"> prin Legea nr. 49/2011, cu modificările și completările ulterioare,</w:t>
      </w:r>
    </w:p>
    <w:p w14:paraId="4CD8F85F" w14:textId="06E4994F" w:rsidR="00FC0D81" w:rsidRPr="00737872" w:rsidRDefault="00FC0D81" w:rsidP="00737872">
      <w:pPr>
        <w:spacing w:after="0" w:line="360" w:lineRule="auto"/>
        <w:jc w:val="both"/>
        <w:outlineLvl w:val="0"/>
        <w:rPr>
          <w:rFonts w:ascii="Trebuchet MS" w:hAnsi="Trebuchet MS"/>
          <w:color w:val="000000" w:themeColor="text1"/>
        </w:rPr>
      </w:pPr>
      <w:r w:rsidRPr="00737872">
        <w:rPr>
          <w:rFonts w:ascii="Trebuchet MS" w:hAnsi="Trebuchet MS"/>
          <w:color w:val="000000" w:themeColor="text1"/>
        </w:rPr>
        <w:t xml:space="preserve">autoritatea competentă pentru protecţia mediului APM Ilfov decide, ca urmare a consultărilor desfăşurate în cadrul şedinţei Comisiei de Analiză Tehnică din data de </w:t>
      </w:r>
      <w:r w:rsidR="00A109C7" w:rsidRPr="00737872">
        <w:rPr>
          <w:rFonts w:ascii="Trebuchet MS" w:hAnsi="Trebuchet MS"/>
          <w:color w:val="000000" w:themeColor="text1"/>
        </w:rPr>
        <w:t>1</w:t>
      </w:r>
      <w:r w:rsidR="00BC6EB9" w:rsidRPr="00737872">
        <w:rPr>
          <w:rFonts w:ascii="Trebuchet MS" w:hAnsi="Trebuchet MS"/>
          <w:color w:val="000000" w:themeColor="text1"/>
        </w:rPr>
        <w:t>5</w:t>
      </w:r>
      <w:r w:rsidR="00A109C7" w:rsidRPr="00737872">
        <w:rPr>
          <w:rFonts w:ascii="Trebuchet MS" w:hAnsi="Trebuchet MS"/>
          <w:color w:val="000000" w:themeColor="text1"/>
        </w:rPr>
        <w:t>.0</w:t>
      </w:r>
      <w:r w:rsidR="00BC6EB9" w:rsidRPr="00737872">
        <w:rPr>
          <w:rFonts w:ascii="Trebuchet MS" w:hAnsi="Trebuchet MS"/>
          <w:color w:val="000000" w:themeColor="text1"/>
        </w:rPr>
        <w:t>5</w:t>
      </w:r>
      <w:r w:rsidR="00A109C7" w:rsidRPr="00737872">
        <w:rPr>
          <w:rFonts w:ascii="Trebuchet MS" w:hAnsi="Trebuchet MS"/>
          <w:color w:val="000000" w:themeColor="text1"/>
        </w:rPr>
        <w:t>.2024</w:t>
      </w:r>
      <w:r w:rsidRPr="00737872">
        <w:rPr>
          <w:rFonts w:ascii="Trebuchet MS" w:hAnsi="Trebuchet MS"/>
          <w:color w:val="000000" w:themeColor="text1"/>
        </w:rPr>
        <w:t xml:space="preserve">, că proiectul </w:t>
      </w:r>
      <w:r w:rsidR="00BC6EB9" w:rsidRPr="00737872">
        <w:rPr>
          <w:rFonts w:ascii="Trebuchet MS" w:hAnsi="Trebuchet MS"/>
          <w:b/>
          <w:color w:val="000000" w:themeColor="text1"/>
          <w:lang w:val="pl-PL" w:eastAsia="en-GB"/>
        </w:rPr>
        <w:t xml:space="preserve">„Alimentare cu apă din sursă subterană și evacuare ape uzate menajere și pluviale la punct de sprijin și întreținere-km 60+200-Autostrada de Centură București”, propus în </w:t>
      </w:r>
      <w:proofErr w:type="spellStart"/>
      <w:r w:rsidR="00BC6EB9" w:rsidRPr="00737872">
        <w:rPr>
          <w:rFonts w:ascii="Trebuchet MS" w:hAnsi="Trebuchet MS"/>
          <w:b/>
          <w:color w:val="000000" w:themeColor="text1"/>
          <w:lang w:val="en-US" w:eastAsia="en-GB"/>
        </w:rPr>
        <w:t>orașul</w:t>
      </w:r>
      <w:proofErr w:type="spellEnd"/>
      <w:r w:rsidR="00BC6EB9" w:rsidRPr="00737872">
        <w:rPr>
          <w:rFonts w:ascii="Trebuchet MS" w:hAnsi="Trebuchet MS"/>
          <w:b/>
          <w:color w:val="000000" w:themeColor="text1"/>
          <w:lang w:val="en-US" w:eastAsia="en-GB"/>
        </w:rPr>
        <w:t xml:space="preserve"> </w:t>
      </w:r>
      <w:proofErr w:type="spellStart"/>
      <w:r w:rsidR="00BC6EB9" w:rsidRPr="00737872">
        <w:rPr>
          <w:rFonts w:ascii="Trebuchet MS" w:hAnsi="Trebuchet MS"/>
          <w:b/>
          <w:color w:val="000000" w:themeColor="text1"/>
          <w:lang w:val="en-US" w:eastAsia="en-GB"/>
        </w:rPr>
        <w:t>Popești-Leordeni</w:t>
      </w:r>
      <w:proofErr w:type="spellEnd"/>
      <w:r w:rsidR="00BC6EB9" w:rsidRPr="00737872">
        <w:rPr>
          <w:rFonts w:ascii="Trebuchet MS" w:hAnsi="Trebuchet MS"/>
          <w:b/>
          <w:color w:val="000000" w:themeColor="text1"/>
          <w:lang w:val="en-US" w:eastAsia="en-GB"/>
        </w:rPr>
        <w:t xml:space="preserve">, </w:t>
      </w:r>
      <w:proofErr w:type="spellStart"/>
      <w:r w:rsidR="00BC6EB9" w:rsidRPr="00737872">
        <w:rPr>
          <w:rFonts w:ascii="Trebuchet MS" w:hAnsi="Trebuchet MS"/>
          <w:b/>
          <w:color w:val="000000" w:themeColor="text1"/>
          <w:lang w:val="en-US" w:eastAsia="en-GB"/>
        </w:rPr>
        <w:t>nr</w:t>
      </w:r>
      <w:proofErr w:type="spellEnd"/>
      <w:r w:rsidR="00BC6EB9" w:rsidRPr="00737872">
        <w:rPr>
          <w:rFonts w:ascii="Trebuchet MS" w:hAnsi="Trebuchet MS"/>
          <w:b/>
          <w:color w:val="000000" w:themeColor="text1"/>
          <w:lang w:val="en-US" w:eastAsia="en-GB"/>
        </w:rPr>
        <w:t xml:space="preserve">. cadastral 114341, </w:t>
      </w:r>
      <w:proofErr w:type="spellStart"/>
      <w:r w:rsidR="00BC6EB9" w:rsidRPr="00737872">
        <w:rPr>
          <w:rFonts w:ascii="Trebuchet MS" w:hAnsi="Trebuchet MS"/>
          <w:b/>
          <w:color w:val="000000" w:themeColor="text1"/>
          <w:lang w:val="en-US" w:eastAsia="en-GB"/>
        </w:rPr>
        <w:t>Tarla</w:t>
      </w:r>
      <w:proofErr w:type="spellEnd"/>
      <w:r w:rsidR="00BC6EB9" w:rsidRPr="00737872">
        <w:rPr>
          <w:rFonts w:ascii="Trebuchet MS" w:hAnsi="Trebuchet MS"/>
          <w:b/>
          <w:color w:val="000000" w:themeColor="text1"/>
          <w:lang w:val="en-US" w:eastAsia="en-GB"/>
        </w:rPr>
        <w:t xml:space="preserve"> 12, </w:t>
      </w:r>
      <w:proofErr w:type="spellStart"/>
      <w:r w:rsidR="00BC6EB9" w:rsidRPr="00737872">
        <w:rPr>
          <w:rFonts w:ascii="Trebuchet MS" w:hAnsi="Trebuchet MS"/>
          <w:b/>
          <w:color w:val="000000" w:themeColor="text1"/>
          <w:lang w:val="en-US" w:eastAsia="en-GB"/>
        </w:rPr>
        <w:t>Prcela</w:t>
      </w:r>
      <w:proofErr w:type="spellEnd"/>
      <w:r w:rsidR="00BC6EB9" w:rsidRPr="00737872">
        <w:rPr>
          <w:rFonts w:ascii="Trebuchet MS" w:hAnsi="Trebuchet MS"/>
          <w:b/>
          <w:color w:val="000000" w:themeColor="text1"/>
          <w:lang w:val="en-US" w:eastAsia="en-GB"/>
        </w:rPr>
        <w:t xml:space="preserve"> 229/2</w:t>
      </w:r>
      <w:r w:rsidR="00BC6EB9" w:rsidRPr="00737872">
        <w:rPr>
          <w:rFonts w:ascii="Trebuchet MS" w:hAnsi="Trebuchet MS"/>
          <w:b/>
          <w:color w:val="000000" w:themeColor="text1"/>
          <w:lang w:eastAsia="en-GB"/>
        </w:rPr>
        <w:t>, județul Ilfov</w:t>
      </w:r>
      <w:r w:rsidRPr="00737872">
        <w:rPr>
          <w:rFonts w:ascii="Trebuchet MS" w:hAnsi="Trebuchet MS"/>
          <w:color w:val="000000" w:themeColor="text1"/>
        </w:rPr>
        <w:t>, nu se supune evaluării impactului asupra mediului, nu se supune evaluării adecvate si</w:t>
      </w:r>
      <w:r w:rsidRPr="00737872">
        <w:rPr>
          <w:rFonts w:ascii="Trebuchet MS" w:eastAsia="Times New Roman" w:hAnsi="Trebuchet MS"/>
          <w:color w:val="000000" w:themeColor="text1"/>
          <w:lang w:eastAsia="ro-RO"/>
        </w:rPr>
        <w:t xml:space="preserve"> nu se supune evaluării impactului asupra corpurilor de apă</w:t>
      </w:r>
      <w:r w:rsidRPr="00737872">
        <w:rPr>
          <w:rFonts w:ascii="Trebuchet MS" w:hAnsi="Trebuchet MS"/>
          <w:color w:val="000000" w:themeColor="text1"/>
        </w:rPr>
        <w:t xml:space="preserve">.  </w:t>
      </w:r>
    </w:p>
    <w:p w14:paraId="3ABD3E76" w14:textId="77777777" w:rsidR="00FC0D81" w:rsidRPr="00737872" w:rsidRDefault="00FC0D81" w:rsidP="00737872">
      <w:pPr>
        <w:autoSpaceDE w:val="0"/>
        <w:autoSpaceDN w:val="0"/>
        <w:adjustRightInd w:val="0"/>
        <w:spacing w:after="0" w:line="360" w:lineRule="auto"/>
        <w:jc w:val="both"/>
        <w:rPr>
          <w:rFonts w:ascii="Trebuchet MS" w:hAnsi="Trebuchet MS"/>
          <w:color w:val="000000" w:themeColor="text1"/>
        </w:rPr>
      </w:pPr>
      <w:r w:rsidRPr="00737872">
        <w:rPr>
          <w:rFonts w:ascii="Trebuchet MS" w:hAnsi="Trebuchet MS"/>
          <w:color w:val="000000" w:themeColor="text1"/>
        </w:rPr>
        <w:t xml:space="preserve">          Justificarea prezentei decizii:</w:t>
      </w:r>
    </w:p>
    <w:p w14:paraId="09120891" w14:textId="77777777" w:rsidR="00FC0D81" w:rsidRPr="00737872" w:rsidRDefault="00FC0D81" w:rsidP="00737872">
      <w:pPr>
        <w:autoSpaceDE w:val="0"/>
        <w:autoSpaceDN w:val="0"/>
        <w:adjustRightInd w:val="0"/>
        <w:spacing w:after="0" w:line="360" w:lineRule="auto"/>
        <w:jc w:val="both"/>
        <w:rPr>
          <w:rFonts w:ascii="Trebuchet MS" w:hAnsi="Trebuchet MS"/>
          <w:color w:val="000000" w:themeColor="text1"/>
        </w:rPr>
      </w:pPr>
    </w:p>
    <w:p w14:paraId="13DF5209" w14:textId="77777777" w:rsidR="00FC0D81" w:rsidRPr="00737872" w:rsidRDefault="00FC0D81" w:rsidP="00737872">
      <w:pPr>
        <w:autoSpaceDE w:val="0"/>
        <w:autoSpaceDN w:val="0"/>
        <w:adjustRightInd w:val="0"/>
        <w:spacing w:after="0" w:line="360" w:lineRule="auto"/>
        <w:jc w:val="both"/>
        <w:rPr>
          <w:rFonts w:ascii="Trebuchet MS" w:hAnsi="Trebuchet MS"/>
          <w:b/>
          <w:color w:val="000000" w:themeColor="text1"/>
        </w:rPr>
      </w:pPr>
      <w:r w:rsidRPr="00737872">
        <w:rPr>
          <w:rFonts w:ascii="Trebuchet MS" w:hAnsi="Trebuchet MS"/>
          <w:b/>
          <w:color w:val="000000" w:themeColor="text1"/>
        </w:rPr>
        <w:t xml:space="preserve">I. </w:t>
      </w:r>
      <w:r w:rsidRPr="00737872">
        <w:rPr>
          <w:rFonts w:ascii="Trebuchet MS" w:eastAsia="Times New Roman" w:hAnsi="Trebuchet MS"/>
          <w:b/>
          <w:color w:val="000000" w:themeColor="text1"/>
          <w:lang w:eastAsia="ro-RO"/>
        </w:rPr>
        <w:t>Motivele pe baza cărora s-a stabilit neefectuarea evaluării impactului asupra mediului sunt următoarele</w:t>
      </w:r>
      <w:r w:rsidRPr="00737872">
        <w:rPr>
          <w:rFonts w:ascii="Trebuchet MS" w:hAnsi="Trebuchet MS"/>
          <w:b/>
          <w:color w:val="000000" w:themeColor="text1"/>
        </w:rPr>
        <w:t>:</w:t>
      </w:r>
    </w:p>
    <w:p w14:paraId="795ACEF3" w14:textId="77777777" w:rsidR="00FC0D81" w:rsidRPr="00737872" w:rsidRDefault="00FC0D81" w:rsidP="00737872">
      <w:pPr>
        <w:spacing w:after="0" w:line="360" w:lineRule="auto"/>
        <w:ind w:firstLine="708"/>
        <w:jc w:val="both"/>
        <w:rPr>
          <w:rFonts w:ascii="Trebuchet MS" w:hAnsi="Trebuchet MS"/>
          <w:color w:val="000000" w:themeColor="text1"/>
          <w:lang w:val="it-IT"/>
        </w:rPr>
      </w:pPr>
      <w:r w:rsidRPr="00737872">
        <w:rPr>
          <w:rFonts w:ascii="Trebuchet MS" w:hAnsi="Trebuchet MS"/>
          <w:color w:val="000000" w:themeColor="text1"/>
          <w:lang w:val="it-IT"/>
        </w:rPr>
        <w:t>a) proiectul nu se încadrează în prevederile Legii nr. 292/2018, anexa nr. 1;</w:t>
      </w:r>
    </w:p>
    <w:p w14:paraId="2F9E022F" w14:textId="54BA5DC1" w:rsidR="009A7F56" w:rsidRPr="00737872" w:rsidRDefault="00FC0D81" w:rsidP="00737872">
      <w:pPr>
        <w:spacing w:after="0" w:line="360" w:lineRule="auto"/>
        <w:ind w:firstLine="708"/>
        <w:jc w:val="both"/>
        <w:rPr>
          <w:rFonts w:ascii="Trebuchet MS" w:hAnsi="Trebuchet MS"/>
          <w:i/>
          <w:color w:val="000000" w:themeColor="text1"/>
        </w:rPr>
      </w:pPr>
      <w:r w:rsidRPr="00737872">
        <w:rPr>
          <w:rFonts w:ascii="Trebuchet MS" w:hAnsi="Trebuchet MS"/>
          <w:color w:val="000000" w:themeColor="text1"/>
          <w:lang w:val="it-IT"/>
        </w:rPr>
        <w:t>b) proiectul se încadreaza în prevederile anexei 2 la Legea nr. 292/2018,</w:t>
      </w:r>
      <w:r w:rsidR="00BC6EB9" w:rsidRPr="00737872">
        <w:rPr>
          <w:rFonts w:ascii="Trebuchet MS" w:hAnsi="Trebuchet MS"/>
          <w:color w:val="000000" w:themeColor="text1"/>
          <w:lang w:val="it-IT"/>
        </w:rPr>
        <w:t xml:space="preserve"> la pct. 2, lit. d(3) - “Foraje pentru alimentarea cu apă”</w:t>
      </w:r>
      <w:r w:rsidR="009A7F56" w:rsidRPr="00737872">
        <w:rPr>
          <w:rFonts w:ascii="Trebuchet MS" w:hAnsi="Trebuchet MS"/>
          <w:i/>
          <w:color w:val="000000" w:themeColor="text1"/>
        </w:rPr>
        <w:t>;</w:t>
      </w:r>
    </w:p>
    <w:p w14:paraId="5598275C" w14:textId="15AD2CD7" w:rsidR="00FC0D81" w:rsidRPr="00737872" w:rsidRDefault="00FC0D81" w:rsidP="00737872">
      <w:pPr>
        <w:spacing w:after="0" w:line="360" w:lineRule="auto"/>
        <w:ind w:firstLine="708"/>
        <w:jc w:val="both"/>
        <w:rPr>
          <w:rFonts w:ascii="Trebuchet MS" w:hAnsi="Trebuchet MS"/>
          <w:color w:val="000000" w:themeColor="text1"/>
          <w:lang w:val="it-IT"/>
        </w:rPr>
      </w:pPr>
      <w:r w:rsidRPr="00737872">
        <w:rPr>
          <w:rFonts w:ascii="Trebuchet MS" w:hAnsi="Trebuchet MS"/>
          <w:color w:val="000000" w:themeColor="text1"/>
        </w:rPr>
        <w:t>c</w:t>
      </w:r>
      <w:r w:rsidRPr="00737872">
        <w:rPr>
          <w:rFonts w:ascii="Trebuchet MS" w:hAnsi="Trebuchet MS"/>
          <w:color w:val="000000" w:themeColor="text1"/>
          <w:lang w:val="it-IT"/>
        </w:rPr>
        <w:t>) titularul și APM Ilfov au mediatizat în presa locală, cât și pe pagina web atât depunerea solicitării acordului cât și decizia etapei de încadrare;</w:t>
      </w:r>
    </w:p>
    <w:p w14:paraId="492ACFFC" w14:textId="77777777" w:rsidR="00FC0D81" w:rsidRPr="00737872" w:rsidRDefault="00FC0D81" w:rsidP="00737872">
      <w:pPr>
        <w:spacing w:after="0" w:line="360" w:lineRule="auto"/>
        <w:ind w:firstLine="708"/>
        <w:jc w:val="both"/>
        <w:rPr>
          <w:rFonts w:ascii="Trebuchet MS" w:hAnsi="Trebuchet MS"/>
          <w:color w:val="000000" w:themeColor="text1"/>
          <w:lang w:val="it-IT"/>
        </w:rPr>
      </w:pPr>
      <w:r w:rsidRPr="00737872">
        <w:rPr>
          <w:rFonts w:ascii="Trebuchet MS" w:hAnsi="Trebuchet MS"/>
          <w:color w:val="000000" w:themeColor="text1"/>
          <w:lang w:val="it-IT"/>
        </w:rPr>
        <w:lastRenderedPageBreak/>
        <w:t>d) lipsa observațiilor din partea publicului interesat;</w:t>
      </w:r>
    </w:p>
    <w:p w14:paraId="0A79CF0A" w14:textId="77777777" w:rsidR="00FC0D81" w:rsidRPr="00737872" w:rsidRDefault="00FC0D81" w:rsidP="00737872">
      <w:pPr>
        <w:spacing w:after="0" w:line="360" w:lineRule="auto"/>
        <w:ind w:firstLine="708"/>
        <w:jc w:val="both"/>
        <w:rPr>
          <w:rFonts w:ascii="Trebuchet MS" w:hAnsi="Trebuchet MS"/>
          <w:color w:val="000000" w:themeColor="text1"/>
        </w:rPr>
      </w:pPr>
    </w:p>
    <w:p w14:paraId="7E0879F6" w14:textId="77777777" w:rsidR="00FC0D81" w:rsidRPr="00737872" w:rsidRDefault="00FC0D81" w:rsidP="00737872">
      <w:pPr>
        <w:autoSpaceDE w:val="0"/>
        <w:autoSpaceDN w:val="0"/>
        <w:adjustRightInd w:val="0"/>
        <w:spacing w:after="0" w:line="360" w:lineRule="auto"/>
        <w:jc w:val="both"/>
        <w:rPr>
          <w:rFonts w:ascii="Trebuchet MS" w:hAnsi="Trebuchet MS"/>
          <w:b/>
          <w:color w:val="000000" w:themeColor="text1"/>
        </w:rPr>
      </w:pPr>
      <w:r w:rsidRPr="00737872">
        <w:rPr>
          <w:rFonts w:ascii="Trebuchet MS" w:hAnsi="Trebuchet MS"/>
          <w:b/>
          <w:color w:val="000000" w:themeColor="text1"/>
        </w:rPr>
        <w:t>II. Motivele pe baza carora s-a stabilit neefectuarea evaluării adecvate sunt următoarele:</w:t>
      </w:r>
    </w:p>
    <w:p w14:paraId="263BCF93" w14:textId="77777777" w:rsidR="00FC0D81" w:rsidRPr="00737872" w:rsidRDefault="00FC0D81" w:rsidP="00737872">
      <w:pPr>
        <w:spacing w:after="0" w:line="360" w:lineRule="auto"/>
        <w:ind w:firstLine="720"/>
        <w:jc w:val="both"/>
        <w:rPr>
          <w:rFonts w:ascii="Trebuchet MS" w:hAnsi="Trebuchet MS"/>
          <w:color w:val="000000" w:themeColor="text1"/>
          <w:lang w:eastAsia="x-none"/>
        </w:rPr>
      </w:pPr>
      <w:r w:rsidRPr="00737872">
        <w:rPr>
          <w:rFonts w:ascii="Trebuchet MS" w:hAnsi="Trebuchet MS"/>
          <w:color w:val="000000" w:themeColor="text1"/>
          <w:lang w:eastAsia="x-none"/>
        </w:rPr>
        <w:t>Proiectul propus nu intră sub incidența art. 28 din Ordonanța de urgență a Guvernului nr. 57/2007 privind regimul ariilor naturale protejate, conservarea habitatelor naturale, a florei și faunei sălbatice, aprobată cu modificări și completări prin Legea nr. 49/2011, cu modificările și completările ulterioare.</w:t>
      </w:r>
    </w:p>
    <w:p w14:paraId="5F9701F5" w14:textId="77777777" w:rsidR="00FC0D81" w:rsidRPr="00737872" w:rsidRDefault="00FC0D81" w:rsidP="00737872">
      <w:pPr>
        <w:spacing w:after="0" w:line="360" w:lineRule="auto"/>
        <w:jc w:val="both"/>
        <w:rPr>
          <w:rFonts w:ascii="Trebuchet MS" w:eastAsia="Times New Roman" w:hAnsi="Trebuchet MS"/>
          <w:b/>
          <w:bCs/>
          <w:color w:val="000000" w:themeColor="text1"/>
          <w:lang w:eastAsia="ro-RO"/>
        </w:rPr>
      </w:pPr>
    </w:p>
    <w:p w14:paraId="3F32FFC0" w14:textId="1019647C" w:rsidR="00FC0D81" w:rsidRPr="00737872" w:rsidRDefault="00FC0D81" w:rsidP="00737872">
      <w:pPr>
        <w:spacing w:after="0" w:line="360" w:lineRule="auto"/>
        <w:jc w:val="both"/>
        <w:rPr>
          <w:rFonts w:ascii="Trebuchet MS" w:eastAsia="Times New Roman" w:hAnsi="Trebuchet MS"/>
          <w:b/>
          <w:color w:val="000000" w:themeColor="text1"/>
          <w:lang w:eastAsia="ro-RO"/>
        </w:rPr>
      </w:pPr>
      <w:r w:rsidRPr="00737872">
        <w:rPr>
          <w:rFonts w:ascii="Trebuchet MS" w:eastAsia="Times New Roman" w:hAnsi="Trebuchet MS"/>
          <w:b/>
          <w:bCs/>
          <w:color w:val="000000" w:themeColor="text1"/>
          <w:lang w:eastAsia="ro-RO"/>
        </w:rPr>
        <w:t>III.</w:t>
      </w:r>
      <w:r w:rsidRPr="00737872">
        <w:rPr>
          <w:rFonts w:ascii="Trebuchet MS" w:eastAsia="Times New Roman" w:hAnsi="Trebuchet MS"/>
          <w:b/>
          <w:color w:val="000000" w:themeColor="text1"/>
          <w:lang w:eastAsia="ro-RO"/>
        </w:rPr>
        <w:t xml:space="preserve"> Motivele pe baza cărora s-a stabilit neefectuarea evaluării impactului asupra corpurilor de apă: </w:t>
      </w:r>
    </w:p>
    <w:p w14:paraId="39309794" w14:textId="2DEF5268" w:rsidR="009A7F56" w:rsidRPr="00737872" w:rsidRDefault="009A7F56" w:rsidP="00737872">
      <w:pPr>
        <w:spacing w:after="0" w:line="360" w:lineRule="auto"/>
        <w:ind w:firstLine="708"/>
        <w:jc w:val="both"/>
        <w:rPr>
          <w:rFonts w:ascii="Trebuchet MS" w:eastAsia="Times New Roman" w:hAnsi="Trebuchet MS"/>
          <w:color w:val="000000" w:themeColor="text1"/>
          <w:lang w:eastAsia="ro-RO"/>
        </w:rPr>
      </w:pPr>
      <w:r w:rsidRPr="00737872">
        <w:rPr>
          <w:rFonts w:ascii="Trebuchet MS" w:eastAsia="Times New Roman" w:hAnsi="Trebuchet MS"/>
          <w:color w:val="000000" w:themeColor="text1"/>
          <w:lang w:eastAsia="ro-RO"/>
        </w:rPr>
        <w:t xml:space="preserve">Conform </w:t>
      </w:r>
      <w:r w:rsidR="00404936" w:rsidRPr="00737872">
        <w:rPr>
          <w:rFonts w:ascii="Trebuchet MS" w:eastAsia="Times New Roman" w:hAnsi="Trebuchet MS"/>
          <w:color w:val="000000" w:themeColor="text1"/>
          <w:lang w:eastAsia="ro-RO"/>
        </w:rPr>
        <w:t xml:space="preserve">Adresei nr. </w:t>
      </w:r>
      <w:r w:rsidR="00BC6EB9" w:rsidRPr="00737872">
        <w:rPr>
          <w:rFonts w:ascii="Trebuchet MS" w:eastAsia="Times New Roman" w:hAnsi="Trebuchet MS"/>
          <w:color w:val="000000" w:themeColor="text1"/>
          <w:lang w:eastAsia="ro-RO"/>
        </w:rPr>
        <w:t xml:space="preserve">3801/16.05.2024, </w:t>
      </w:r>
      <w:r w:rsidR="00404936" w:rsidRPr="00737872">
        <w:rPr>
          <w:rFonts w:ascii="Trebuchet MS" w:eastAsia="Times New Roman" w:hAnsi="Trebuchet MS"/>
          <w:color w:val="000000" w:themeColor="text1"/>
          <w:lang w:eastAsia="ro-RO"/>
        </w:rPr>
        <w:t>emisă de Administrația Națională ”Apele Române” – Administrația Bazinală de Apă Argeș-Vedea, Sistemul de Gospodărire a Apelor Ilfov-București – pentru proiectul propus nu este necesară elaborarea SEICA</w:t>
      </w:r>
      <w:r w:rsidRPr="00737872">
        <w:rPr>
          <w:rFonts w:ascii="Trebuchet MS" w:eastAsia="Times New Roman" w:hAnsi="Trebuchet MS"/>
          <w:color w:val="000000" w:themeColor="text1"/>
          <w:lang w:eastAsia="ro-RO"/>
        </w:rPr>
        <w:t>.</w:t>
      </w:r>
    </w:p>
    <w:p w14:paraId="2E4E9F56" w14:textId="77777777" w:rsidR="00FC0D81" w:rsidRPr="00737872" w:rsidRDefault="00FC0D81" w:rsidP="00737872">
      <w:pPr>
        <w:spacing w:after="0" w:line="360" w:lineRule="auto"/>
        <w:jc w:val="both"/>
        <w:rPr>
          <w:rFonts w:ascii="Trebuchet MS" w:hAnsi="Trebuchet MS"/>
          <w:color w:val="FF0000"/>
        </w:rPr>
      </w:pPr>
    </w:p>
    <w:p w14:paraId="19438148" w14:textId="77777777" w:rsidR="00FC0D81" w:rsidRPr="00737872" w:rsidRDefault="00FC0D81" w:rsidP="00737872">
      <w:pPr>
        <w:spacing w:after="0" w:line="360" w:lineRule="auto"/>
        <w:rPr>
          <w:rFonts w:ascii="Trebuchet MS" w:hAnsi="Trebuchet MS"/>
          <w:b/>
          <w:color w:val="000000" w:themeColor="text1"/>
          <w:lang w:val="it-IT"/>
        </w:rPr>
      </w:pPr>
      <w:r w:rsidRPr="00737872">
        <w:rPr>
          <w:rFonts w:ascii="Trebuchet MS" w:hAnsi="Trebuchet MS"/>
          <w:b/>
          <w:color w:val="000000" w:themeColor="text1"/>
          <w:lang w:val="it-IT"/>
        </w:rPr>
        <w:t>1. Caracteristicile proiectului:</w:t>
      </w:r>
    </w:p>
    <w:p w14:paraId="4DC3753B" w14:textId="77777777" w:rsidR="00FC0D81" w:rsidRPr="00737872" w:rsidRDefault="00FC0D81" w:rsidP="00737872">
      <w:pPr>
        <w:spacing w:after="0" w:line="360" w:lineRule="auto"/>
        <w:rPr>
          <w:rFonts w:ascii="Trebuchet MS" w:hAnsi="Trebuchet MS"/>
          <w:i/>
          <w:color w:val="000000" w:themeColor="text1"/>
          <w:lang w:val="it-IT"/>
        </w:rPr>
      </w:pPr>
      <w:r w:rsidRPr="00737872">
        <w:rPr>
          <w:rFonts w:ascii="Trebuchet MS" w:hAnsi="Trebuchet MS"/>
          <w:i/>
          <w:color w:val="000000" w:themeColor="text1"/>
          <w:lang w:val="it-IT"/>
        </w:rPr>
        <w:t xml:space="preserve">1.1. Descrierea proiectului: </w:t>
      </w:r>
    </w:p>
    <w:p w14:paraId="2BE267BF" w14:textId="77777777" w:rsidR="00BC6EB9" w:rsidRPr="00737872" w:rsidRDefault="00BC6EB9" w:rsidP="00737872">
      <w:pPr>
        <w:spacing w:after="0" w:line="360" w:lineRule="auto"/>
        <w:ind w:firstLine="720"/>
        <w:jc w:val="both"/>
        <w:rPr>
          <w:rFonts w:ascii="Trebuchet MS" w:eastAsia="SimSun" w:hAnsi="Trebuchet MS"/>
          <w:bCs/>
          <w:color w:val="000000" w:themeColor="text1"/>
          <w:kern w:val="3"/>
          <w:lang w:eastAsia="zh-CN"/>
        </w:rPr>
      </w:pPr>
      <w:r w:rsidRPr="00737872">
        <w:rPr>
          <w:rFonts w:ascii="Trebuchet MS" w:eastAsia="SimSun" w:hAnsi="Trebuchet MS"/>
          <w:bCs/>
          <w:color w:val="000000" w:themeColor="text1"/>
          <w:kern w:val="3"/>
          <w:lang w:eastAsia="zh-CN"/>
        </w:rPr>
        <w:t>Proiectul propune alimentare cu apă din sursă subterană și evacuare ape uzate menajere și pluviale la punct de sprijin și întreținere-km 60+200-Autostrada de Centură București.</w:t>
      </w:r>
    </w:p>
    <w:p w14:paraId="27B2C7C1" w14:textId="77777777" w:rsidR="00BC6EB9" w:rsidRPr="00737872" w:rsidRDefault="00BC6EB9" w:rsidP="00737872">
      <w:pPr>
        <w:spacing w:after="0" w:line="360" w:lineRule="auto"/>
        <w:ind w:firstLine="720"/>
        <w:jc w:val="both"/>
        <w:rPr>
          <w:rFonts w:ascii="Trebuchet MS" w:eastAsia="SimSun" w:hAnsi="Trebuchet MS"/>
          <w:bCs/>
          <w:color w:val="000000" w:themeColor="text1"/>
          <w:kern w:val="3"/>
          <w:lang w:eastAsia="zh-CN"/>
        </w:rPr>
      </w:pPr>
      <w:r w:rsidRPr="00737872">
        <w:rPr>
          <w:rFonts w:ascii="Trebuchet MS" w:eastAsia="SimSun" w:hAnsi="Trebuchet MS"/>
          <w:bCs/>
          <w:color w:val="000000" w:themeColor="text1"/>
          <w:kern w:val="3"/>
          <w:lang w:eastAsia="zh-CN"/>
        </w:rPr>
        <w:t>Se propune:</w:t>
      </w:r>
    </w:p>
    <w:p w14:paraId="10A607E4" w14:textId="77777777" w:rsidR="00BC6EB9" w:rsidRPr="00737872" w:rsidRDefault="00BC6EB9" w:rsidP="00737872">
      <w:pPr>
        <w:spacing w:after="0" w:line="360" w:lineRule="auto"/>
        <w:ind w:firstLine="720"/>
        <w:jc w:val="both"/>
        <w:rPr>
          <w:rFonts w:ascii="Trebuchet MS" w:eastAsia="SimSun" w:hAnsi="Trebuchet MS"/>
          <w:bCs/>
          <w:color w:val="000000" w:themeColor="text1"/>
          <w:kern w:val="3"/>
          <w:lang w:eastAsia="zh-CN"/>
        </w:rPr>
      </w:pPr>
      <w:r w:rsidRPr="00737872">
        <w:rPr>
          <w:rFonts w:ascii="Trebuchet MS" w:eastAsia="SimSun" w:hAnsi="Trebuchet MS"/>
          <w:bCs/>
          <w:color w:val="000000" w:themeColor="text1"/>
          <w:kern w:val="3"/>
          <w:lang w:eastAsia="zh-CN"/>
        </w:rPr>
        <w:t>-</w:t>
      </w:r>
      <w:r w:rsidRPr="00737872">
        <w:rPr>
          <w:rFonts w:ascii="Trebuchet MS" w:eastAsia="SimSun" w:hAnsi="Trebuchet MS"/>
          <w:bCs/>
          <w:color w:val="000000" w:themeColor="text1"/>
          <w:kern w:val="3"/>
          <w:lang w:eastAsia="zh-CN"/>
        </w:rPr>
        <w:tab/>
        <w:t>Bazin de retentie ape pluviale cu V = 100 mc, prevăzut cu separator de hidrocarburi</w:t>
      </w:r>
    </w:p>
    <w:p w14:paraId="4C8961F6" w14:textId="77777777" w:rsidR="00BC6EB9" w:rsidRPr="00737872" w:rsidRDefault="00BC6EB9" w:rsidP="00737872">
      <w:pPr>
        <w:spacing w:after="0" w:line="360" w:lineRule="auto"/>
        <w:ind w:firstLine="720"/>
        <w:jc w:val="both"/>
        <w:rPr>
          <w:rFonts w:ascii="Trebuchet MS" w:eastAsia="SimSun" w:hAnsi="Trebuchet MS"/>
          <w:bCs/>
          <w:color w:val="000000" w:themeColor="text1"/>
          <w:kern w:val="3"/>
          <w:lang w:eastAsia="zh-CN"/>
        </w:rPr>
      </w:pPr>
      <w:r w:rsidRPr="00737872">
        <w:rPr>
          <w:rFonts w:ascii="Trebuchet MS" w:eastAsia="SimSun" w:hAnsi="Trebuchet MS"/>
          <w:bCs/>
          <w:color w:val="000000" w:themeColor="text1"/>
          <w:kern w:val="3"/>
          <w:lang w:eastAsia="zh-CN"/>
        </w:rPr>
        <w:t>-</w:t>
      </w:r>
      <w:r w:rsidRPr="00737872">
        <w:rPr>
          <w:rFonts w:ascii="Trebuchet MS" w:eastAsia="SimSun" w:hAnsi="Trebuchet MS"/>
          <w:bCs/>
          <w:color w:val="000000" w:themeColor="text1"/>
          <w:kern w:val="3"/>
          <w:lang w:eastAsia="zh-CN"/>
        </w:rPr>
        <w:tab/>
        <w:t>Bazinul vidanjabil cu V=55 mc</w:t>
      </w:r>
    </w:p>
    <w:p w14:paraId="4D7FF3AE" w14:textId="77777777" w:rsidR="00BC6EB9" w:rsidRPr="00737872" w:rsidRDefault="00BC6EB9" w:rsidP="00737872">
      <w:pPr>
        <w:spacing w:after="0" w:line="360" w:lineRule="auto"/>
        <w:ind w:firstLine="720"/>
        <w:jc w:val="both"/>
        <w:rPr>
          <w:rFonts w:ascii="Trebuchet MS" w:eastAsia="SimSun" w:hAnsi="Trebuchet MS"/>
          <w:bCs/>
          <w:color w:val="000000" w:themeColor="text1"/>
          <w:kern w:val="3"/>
          <w:lang w:eastAsia="zh-CN"/>
        </w:rPr>
      </w:pPr>
      <w:r w:rsidRPr="00737872">
        <w:rPr>
          <w:rFonts w:ascii="Trebuchet MS" w:eastAsia="SimSun" w:hAnsi="Trebuchet MS"/>
          <w:bCs/>
          <w:color w:val="000000" w:themeColor="text1"/>
          <w:kern w:val="3"/>
          <w:lang w:eastAsia="zh-CN"/>
        </w:rPr>
        <w:t>-</w:t>
      </w:r>
      <w:r w:rsidRPr="00737872">
        <w:rPr>
          <w:rFonts w:ascii="Trebuchet MS" w:eastAsia="SimSun" w:hAnsi="Trebuchet MS"/>
          <w:bCs/>
          <w:color w:val="000000" w:themeColor="text1"/>
          <w:kern w:val="3"/>
          <w:lang w:eastAsia="zh-CN"/>
        </w:rPr>
        <w:tab/>
        <w:t>Rezervorul de inmagazinare apa curenta cu V = 20 mc</w:t>
      </w:r>
    </w:p>
    <w:p w14:paraId="4D260BB2" w14:textId="5C5C417D" w:rsidR="00A109C7" w:rsidRPr="00737872" w:rsidRDefault="00BC6EB9" w:rsidP="00737872">
      <w:pPr>
        <w:spacing w:after="0" w:line="360" w:lineRule="auto"/>
        <w:ind w:firstLine="720"/>
        <w:jc w:val="both"/>
        <w:rPr>
          <w:rFonts w:ascii="Trebuchet MS" w:eastAsia="SimSun" w:hAnsi="Trebuchet MS"/>
          <w:bCs/>
          <w:color w:val="000000" w:themeColor="text1"/>
          <w:kern w:val="3"/>
          <w:lang w:eastAsia="zh-CN"/>
        </w:rPr>
      </w:pPr>
      <w:r w:rsidRPr="00737872">
        <w:rPr>
          <w:rFonts w:ascii="Trebuchet MS" w:eastAsia="SimSun" w:hAnsi="Trebuchet MS"/>
          <w:bCs/>
          <w:color w:val="000000" w:themeColor="text1"/>
          <w:kern w:val="3"/>
          <w:lang w:eastAsia="zh-CN"/>
        </w:rPr>
        <w:t>-</w:t>
      </w:r>
      <w:r w:rsidRPr="00737872">
        <w:rPr>
          <w:rFonts w:ascii="Trebuchet MS" w:eastAsia="SimSun" w:hAnsi="Trebuchet MS"/>
          <w:bCs/>
          <w:color w:val="000000" w:themeColor="text1"/>
          <w:kern w:val="3"/>
          <w:lang w:eastAsia="zh-CN"/>
        </w:rPr>
        <w:tab/>
        <w:t>Put forat cu adancimea de 50m</w:t>
      </w:r>
      <w:r w:rsidRPr="00737872">
        <w:rPr>
          <w:rFonts w:ascii="Trebuchet MS" w:eastAsia="SimSun" w:hAnsi="Trebuchet MS"/>
          <w:bCs/>
          <w:color w:val="000000" w:themeColor="text1"/>
          <w:kern w:val="3"/>
          <w:lang w:eastAsia="zh-CN"/>
        </w:rPr>
        <w:t>.</w:t>
      </w:r>
    </w:p>
    <w:p w14:paraId="04050B6A" w14:textId="77777777" w:rsidR="00737872" w:rsidRPr="00737872" w:rsidRDefault="00737872" w:rsidP="00737872">
      <w:pPr>
        <w:spacing w:after="0" w:line="360" w:lineRule="auto"/>
        <w:ind w:firstLine="720"/>
        <w:jc w:val="both"/>
        <w:rPr>
          <w:rFonts w:ascii="Trebuchet MS" w:eastAsia="SimSun" w:hAnsi="Trebuchet MS"/>
          <w:bCs/>
          <w:color w:val="000000" w:themeColor="text1"/>
          <w:kern w:val="3"/>
          <w:lang w:eastAsia="zh-CN"/>
        </w:rPr>
      </w:pPr>
      <w:r w:rsidRPr="00737872">
        <w:rPr>
          <w:rFonts w:ascii="Trebuchet MS" w:eastAsia="SimSun" w:hAnsi="Trebuchet MS"/>
          <w:bCs/>
          <w:color w:val="000000" w:themeColor="text1"/>
          <w:kern w:val="3"/>
          <w:lang w:eastAsia="zh-CN"/>
        </w:rPr>
        <w:t>Punctul de Sprijin si Intretinere (PSI) cuprinde urmatoarele constructii:</w:t>
      </w:r>
    </w:p>
    <w:p w14:paraId="50938FAA" w14:textId="77777777" w:rsidR="00737872" w:rsidRPr="00737872" w:rsidRDefault="00737872" w:rsidP="00737872">
      <w:pPr>
        <w:spacing w:after="0" w:line="360" w:lineRule="auto"/>
        <w:ind w:firstLine="720"/>
        <w:jc w:val="both"/>
        <w:rPr>
          <w:rFonts w:ascii="Trebuchet MS" w:eastAsia="SimSun" w:hAnsi="Trebuchet MS"/>
          <w:bCs/>
          <w:color w:val="000000" w:themeColor="text1"/>
          <w:kern w:val="3"/>
          <w:lang w:eastAsia="zh-CN"/>
        </w:rPr>
      </w:pPr>
      <w:r w:rsidRPr="00737872">
        <w:rPr>
          <w:rFonts w:ascii="Trebuchet MS" w:eastAsia="SimSun" w:hAnsi="Trebuchet MS"/>
          <w:bCs/>
          <w:color w:val="000000" w:themeColor="text1"/>
          <w:kern w:val="3"/>
          <w:lang w:eastAsia="zh-CN"/>
        </w:rPr>
        <w:t>1.</w:t>
      </w:r>
      <w:r w:rsidRPr="00737872">
        <w:rPr>
          <w:rFonts w:ascii="Trebuchet MS" w:eastAsia="SimSun" w:hAnsi="Trebuchet MS"/>
          <w:bCs/>
          <w:color w:val="000000" w:themeColor="text1"/>
          <w:kern w:val="3"/>
          <w:lang w:eastAsia="zh-CN"/>
        </w:rPr>
        <w:tab/>
        <w:t>c1 - cladire operationala - parter</w:t>
      </w:r>
    </w:p>
    <w:p w14:paraId="47FB4267" w14:textId="77777777" w:rsidR="00737872" w:rsidRPr="00737872" w:rsidRDefault="00737872" w:rsidP="00737872">
      <w:pPr>
        <w:spacing w:after="0" w:line="360" w:lineRule="auto"/>
        <w:ind w:firstLine="720"/>
        <w:jc w:val="both"/>
        <w:rPr>
          <w:rFonts w:ascii="Trebuchet MS" w:eastAsia="SimSun" w:hAnsi="Trebuchet MS"/>
          <w:bCs/>
          <w:color w:val="000000" w:themeColor="text1"/>
          <w:kern w:val="3"/>
          <w:lang w:eastAsia="zh-CN"/>
        </w:rPr>
      </w:pPr>
      <w:r w:rsidRPr="00737872">
        <w:rPr>
          <w:rFonts w:ascii="Trebuchet MS" w:eastAsia="SimSun" w:hAnsi="Trebuchet MS"/>
          <w:bCs/>
          <w:color w:val="000000" w:themeColor="text1"/>
          <w:kern w:val="3"/>
          <w:lang w:eastAsia="zh-CN"/>
        </w:rPr>
        <w:t>2.</w:t>
      </w:r>
      <w:r w:rsidRPr="00737872">
        <w:rPr>
          <w:rFonts w:ascii="Trebuchet MS" w:eastAsia="SimSun" w:hAnsi="Trebuchet MS"/>
          <w:bCs/>
          <w:color w:val="000000" w:themeColor="text1"/>
          <w:kern w:val="3"/>
          <w:lang w:eastAsia="zh-CN"/>
        </w:rPr>
        <w:tab/>
        <w:t>c2 - depozit materiale antiderapante</w:t>
      </w:r>
    </w:p>
    <w:p w14:paraId="0D2F3480" w14:textId="77777777" w:rsidR="00737872" w:rsidRPr="00737872" w:rsidRDefault="00737872" w:rsidP="00737872">
      <w:pPr>
        <w:spacing w:after="0" w:line="360" w:lineRule="auto"/>
        <w:ind w:firstLine="720"/>
        <w:jc w:val="both"/>
        <w:rPr>
          <w:rFonts w:ascii="Trebuchet MS" w:eastAsia="SimSun" w:hAnsi="Trebuchet MS"/>
          <w:bCs/>
          <w:color w:val="000000" w:themeColor="text1"/>
          <w:kern w:val="3"/>
          <w:lang w:eastAsia="zh-CN"/>
        </w:rPr>
      </w:pPr>
      <w:r w:rsidRPr="00737872">
        <w:rPr>
          <w:rFonts w:ascii="Trebuchet MS" w:eastAsia="SimSun" w:hAnsi="Trebuchet MS"/>
          <w:bCs/>
          <w:color w:val="000000" w:themeColor="text1"/>
          <w:kern w:val="3"/>
          <w:lang w:eastAsia="zh-CN"/>
        </w:rPr>
        <w:t>3.</w:t>
      </w:r>
      <w:r w:rsidRPr="00737872">
        <w:rPr>
          <w:rFonts w:ascii="Trebuchet MS" w:eastAsia="SimSun" w:hAnsi="Trebuchet MS"/>
          <w:bCs/>
          <w:color w:val="000000" w:themeColor="text1"/>
          <w:kern w:val="3"/>
          <w:lang w:eastAsia="zh-CN"/>
        </w:rPr>
        <w:tab/>
        <w:t>c3 – sopron deschis</w:t>
      </w:r>
    </w:p>
    <w:p w14:paraId="66FDC620" w14:textId="77777777" w:rsidR="00737872" w:rsidRPr="00737872" w:rsidRDefault="00737872" w:rsidP="00737872">
      <w:pPr>
        <w:spacing w:after="0" w:line="360" w:lineRule="auto"/>
        <w:ind w:firstLine="720"/>
        <w:jc w:val="both"/>
        <w:rPr>
          <w:rFonts w:ascii="Trebuchet MS" w:eastAsia="SimSun" w:hAnsi="Trebuchet MS"/>
          <w:bCs/>
          <w:color w:val="000000" w:themeColor="text1"/>
          <w:kern w:val="3"/>
          <w:lang w:eastAsia="zh-CN"/>
        </w:rPr>
      </w:pPr>
      <w:r w:rsidRPr="00737872">
        <w:rPr>
          <w:rFonts w:ascii="Trebuchet MS" w:eastAsia="SimSun" w:hAnsi="Trebuchet MS"/>
          <w:bCs/>
          <w:color w:val="000000" w:themeColor="text1"/>
          <w:kern w:val="3"/>
          <w:lang w:eastAsia="zh-CN"/>
        </w:rPr>
        <w:t>4.</w:t>
      </w:r>
      <w:r w:rsidRPr="00737872">
        <w:rPr>
          <w:rFonts w:ascii="Trebuchet MS" w:eastAsia="SimSun" w:hAnsi="Trebuchet MS"/>
          <w:bCs/>
          <w:color w:val="000000" w:themeColor="text1"/>
          <w:kern w:val="3"/>
          <w:lang w:eastAsia="zh-CN"/>
        </w:rPr>
        <w:tab/>
        <w:t>statie alimentare auto din dotare cu carburanti</w:t>
      </w:r>
    </w:p>
    <w:p w14:paraId="30A6993C" w14:textId="77777777" w:rsidR="00737872" w:rsidRPr="00737872" w:rsidRDefault="00737872" w:rsidP="00737872">
      <w:pPr>
        <w:spacing w:after="0" w:line="360" w:lineRule="auto"/>
        <w:ind w:firstLine="720"/>
        <w:jc w:val="both"/>
        <w:rPr>
          <w:rFonts w:ascii="Trebuchet MS" w:eastAsia="SimSun" w:hAnsi="Trebuchet MS"/>
          <w:bCs/>
          <w:color w:val="000000" w:themeColor="text1"/>
          <w:kern w:val="3"/>
          <w:lang w:eastAsia="zh-CN"/>
        </w:rPr>
      </w:pPr>
      <w:r w:rsidRPr="00737872">
        <w:rPr>
          <w:rFonts w:ascii="Trebuchet MS" w:eastAsia="SimSun" w:hAnsi="Trebuchet MS"/>
          <w:bCs/>
          <w:color w:val="000000" w:themeColor="text1"/>
          <w:kern w:val="3"/>
          <w:lang w:eastAsia="zh-CN"/>
        </w:rPr>
        <w:tab/>
        <w:t>- 1 pompa distributie benzina</w:t>
      </w:r>
    </w:p>
    <w:p w14:paraId="025163F3" w14:textId="77777777" w:rsidR="00737872" w:rsidRPr="00737872" w:rsidRDefault="00737872" w:rsidP="00737872">
      <w:pPr>
        <w:spacing w:after="0" w:line="360" w:lineRule="auto"/>
        <w:ind w:firstLine="720"/>
        <w:jc w:val="both"/>
        <w:rPr>
          <w:rFonts w:ascii="Trebuchet MS" w:eastAsia="SimSun" w:hAnsi="Trebuchet MS"/>
          <w:bCs/>
          <w:color w:val="000000" w:themeColor="text1"/>
          <w:kern w:val="3"/>
          <w:lang w:eastAsia="zh-CN"/>
        </w:rPr>
      </w:pPr>
      <w:r w:rsidRPr="00737872">
        <w:rPr>
          <w:rFonts w:ascii="Trebuchet MS" w:eastAsia="SimSun" w:hAnsi="Trebuchet MS"/>
          <w:bCs/>
          <w:color w:val="000000" w:themeColor="text1"/>
          <w:kern w:val="3"/>
          <w:lang w:eastAsia="zh-CN"/>
        </w:rPr>
        <w:tab/>
        <w:t>- 1 pompa distributie motorina</w:t>
      </w:r>
    </w:p>
    <w:p w14:paraId="077409E4" w14:textId="77777777" w:rsidR="00737872" w:rsidRPr="00737872" w:rsidRDefault="00737872" w:rsidP="00737872">
      <w:pPr>
        <w:spacing w:after="0" w:line="360" w:lineRule="auto"/>
        <w:ind w:firstLine="720"/>
        <w:jc w:val="both"/>
        <w:rPr>
          <w:rFonts w:ascii="Trebuchet MS" w:eastAsia="SimSun" w:hAnsi="Trebuchet MS"/>
          <w:bCs/>
          <w:color w:val="000000" w:themeColor="text1"/>
          <w:kern w:val="3"/>
          <w:lang w:eastAsia="zh-CN"/>
        </w:rPr>
      </w:pPr>
      <w:r w:rsidRPr="00737872">
        <w:rPr>
          <w:rFonts w:ascii="Trebuchet MS" w:eastAsia="SimSun" w:hAnsi="Trebuchet MS"/>
          <w:bCs/>
          <w:color w:val="000000" w:themeColor="text1"/>
          <w:kern w:val="3"/>
          <w:lang w:eastAsia="zh-CN"/>
        </w:rPr>
        <w:tab/>
        <w:t>- rezervor carburanti, metalic, pereti dublii, v=15mc (10+5)</w:t>
      </w:r>
    </w:p>
    <w:p w14:paraId="09AC348B" w14:textId="77777777" w:rsidR="00737872" w:rsidRPr="00737872" w:rsidRDefault="00737872" w:rsidP="00737872">
      <w:pPr>
        <w:spacing w:after="0" w:line="360" w:lineRule="auto"/>
        <w:ind w:firstLine="720"/>
        <w:jc w:val="both"/>
        <w:rPr>
          <w:rFonts w:ascii="Trebuchet MS" w:eastAsia="SimSun" w:hAnsi="Trebuchet MS"/>
          <w:bCs/>
          <w:color w:val="000000" w:themeColor="text1"/>
          <w:kern w:val="3"/>
          <w:lang w:eastAsia="zh-CN"/>
        </w:rPr>
      </w:pPr>
      <w:r w:rsidRPr="00737872">
        <w:rPr>
          <w:rFonts w:ascii="Trebuchet MS" w:eastAsia="SimSun" w:hAnsi="Trebuchet MS"/>
          <w:bCs/>
          <w:color w:val="000000" w:themeColor="text1"/>
          <w:kern w:val="3"/>
          <w:lang w:eastAsia="zh-CN"/>
        </w:rPr>
        <w:t>5.</w:t>
      </w:r>
      <w:r w:rsidRPr="00737872">
        <w:rPr>
          <w:rFonts w:ascii="Trebuchet MS" w:eastAsia="SimSun" w:hAnsi="Trebuchet MS"/>
          <w:bCs/>
          <w:color w:val="000000" w:themeColor="text1"/>
          <w:kern w:val="3"/>
          <w:lang w:eastAsia="zh-CN"/>
        </w:rPr>
        <w:tab/>
        <w:t xml:space="preserve">rezervor apa v=30mc </w:t>
      </w:r>
    </w:p>
    <w:p w14:paraId="2E687242" w14:textId="77777777" w:rsidR="00737872" w:rsidRPr="00737872" w:rsidRDefault="00737872" w:rsidP="00737872">
      <w:pPr>
        <w:spacing w:after="0" w:line="360" w:lineRule="auto"/>
        <w:ind w:firstLine="720"/>
        <w:jc w:val="both"/>
        <w:rPr>
          <w:rFonts w:ascii="Trebuchet MS" w:eastAsia="SimSun" w:hAnsi="Trebuchet MS"/>
          <w:bCs/>
          <w:color w:val="000000" w:themeColor="text1"/>
          <w:kern w:val="3"/>
          <w:lang w:eastAsia="zh-CN"/>
        </w:rPr>
      </w:pPr>
      <w:r w:rsidRPr="00737872">
        <w:rPr>
          <w:rFonts w:ascii="Trebuchet MS" w:eastAsia="SimSun" w:hAnsi="Trebuchet MS"/>
          <w:bCs/>
          <w:color w:val="000000" w:themeColor="text1"/>
          <w:kern w:val="3"/>
          <w:lang w:eastAsia="zh-CN"/>
        </w:rPr>
        <w:t>6.</w:t>
      </w:r>
      <w:r w:rsidRPr="00737872">
        <w:rPr>
          <w:rFonts w:ascii="Trebuchet MS" w:eastAsia="SimSun" w:hAnsi="Trebuchet MS"/>
          <w:bCs/>
          <w:color w:val="000000" w:themeColor="text1"/>
          <w:kern w:val="3"/>
          <w:lang w:eastAsia="zh-CN"/>
        </w:rPr>
        <w:tab/>
        <w:t>put forat alimentare cu apa (cabina, pompa, echipamente aferente, apometru)</w:t>
      </w:r>
    </w:p>
    <w:p w14:paraId="77F41A47" w14:textId="77777777" w:rsidR="00737872" w:rsidRPr="00737872" w:rsidRDefault="00737872" w:rsidP="00737872">
      <w:pPr>
        <w:spacing w:after="0" w:line="360" w:lineRule="auto"/>
        <w:ind w:firstLine="720"/>
        <w:jc w:val="both"/>
        <w:rPr>
          <w:rFonts w:ascii="Trebuchet MS" w:eastAsia="SimSun" w:hAnsi="Trebuchet MS"/>
          <w:bCs/>
          <w:color w:val="000000" w:themeColor="text1"/>
          <w:kern w:val="3"/>
          <w:lang w:eastAsia="zh-CN"/>
        </w:rPr>
      </w:pPr>
      <w:r w:rsidRPr="00737872">
        <w:rPr>
          <w:rFonts w:ascii="Trebuchet MS" w:eastAsia="SimSun" w:hAnsi="Trebuchet MS"/>
          <w:bCs/>
          <w:color w:val="000000" w:themeColor="text1"/>
          <w:kern w:val="3"/>
          <w:lang w:eastAsia="zh-CN"/>
        </w:rPr>
        <w:t>7.</w:t>
      </w:r>
      <w:r w:rsidRPr="00737872">
        <w:rPr>
          <w:rFonts w:ascii="Trebuchet MS" w:eastAsia="SimSun" w:hAnsi="Trebuchet MS"/>
          <w:bCs/>
          <w:color w:val="000000" w:themeColor="text1"/>
          <w:kern w:val="3"/>
          <w:lang w:eastAsia="zh-CN"/>
        </w:rPr>
        <w:tab/>
        <w:t>rampa spalare autovehicule</w:t>
      </w:r>
    </w:p>
    <w:p w14:paraId="6AA119F7" w14:textId="77777777" w:rsidR="00737872" w:rsidRPr="00737872" w:rsidRDefault="00737872" w:rsidP="00737872">
      <w:pPr>
        <w:spacing w:after="0" w:line="360" w:lineRule="auto"/>
        <w:ind w:firstLine="720"/>
        <w:jc w:val="both"/>
        <w:rPr>
          <w:rFonts w:ascii="Trebuchet MS" w:eastAsia="SimSun" w:hAnsi="Trebuchet MS"/>
          <w:bCs/>
          <w:color w:val="000000" w:themeColor="text1"/>
          <w:kern w:val="3"/>
          <w:lang w:eastAsia="zh-CN"/>
        </w:rPr>
      </w:pPr>
      <w:r w:rsidRPr="00737872">
        <w:rPr>
          <w:rFonts w:ascii="Trebuchet MS" w:eastAsia="SimSun" w:hAnsi="Trebuchet MS"/>
          <w:bCs/>
          <w:color w:val="000000" w:themeColor="text1"/>
          <w:kern w:val="3"/>
          <w:lang w:eastAsia="zh-CN"/>
        </w:rPr>
        <w:t>8.</w:t>
      </w:r>
      <w:r w:rsidRPr="00737872">
        <w:rPr>
          <w:rFonts w:ascii="Trebuchet MS" w:eastAsia="SimSun" w:hAnsi="Trebuchet MS"/>
          <w:bCs/>
          <w:color w:val="000000" w:themeColor="text1"/>
          <w:kern w:val="3"/>
          <w:lang w:eastAsia="zh-CN"/>
        </w:rPr>
        <w:tab/>
        <w:t>camin decantor primar de namol</w:t>
      </w:r>
    </w:p>
    <w:p w14:paraId="416E0274" w14:textId="77777777" w:rsidR="00737872" w:rsidRPr="00737872" w:rsidRDefault="00737872" w:rsidP="00737872">
      <w:pPr>
        <w:spacing w:after="0" w:line="360" w:lineRule="auto"/>
        <w:ind w:firstLine="720"/>
        <w:jc w:val="both"/>
        <w:rPr>
          <w:rFonts w:ascii="Trebuchet MS" w:eastAsia="SimSun" w:hAnsi="Trebuchet MS"/>
          <w:bCs/>
          <w:color w:val="000000" w:themeColor="text1"/>
          <w:kern w:val="3"/>
          <w:lang w:eastAsia="zh-CN"/>
        </w:rPr>
      </w:pPr>
      <w:r w:rsidRPr="00737872">
        <w:rPr>
          <w:rFonts w:ascii="Trebuchet MS" w:eastAsia="SimSun" w:hAnsi="Trebuchet MS"/>
          <w:bCs/>
          <w:color w:val="000000" w:themeColor="text1"/>
          <w:kern w:val="3"/>
          <w:lang w:eastAsia="zh-CN"/>
        </w:rPr>
        <w:t>9.</w:t>
      </w:r>
      <w:r w:rsidRPr="00737872">
        <w:rPr>
          <w:rFonts w:ascii="Trebuchet MS" w:eastAsia="SimSun" w:hAnsi="Trebuchet MS"/>
          <w:bCs/>
          <w:color w:val="000000" w:themeColor="text1"/>
          <w:kern w:val="3"/>
          <w:lang w:eastAsia="zh-CN"/>
        </w:rPr>
        <w:tab/>
        <w:t xml:space="preserve">instalatie tratare ape uzate (trapa namol, separator hidrocarburi, epurator biologic) </w:t>
      </w:r>
    </w:p>
    <w:p w14:paraId="3461014B" w14:textId="77777777" w:rsidR="00737872" w:rsidRPr="00737872" w:rsidRDefault="00737872" w:rsidP="00737872">
      <w:pPr>
        <w:spacing w:after="0" w:line="360" w:lineRule="auto"/>
        <w:ind w:firstLine="720"/>
        <w:jc w:val="both"/>
        <w:rPr>
          <w:rFonts w:ascii="Trebuchet MS" w:eastAsia="SimSun" w:hAnsi="Trebuchet MS"/>
          <w:bCs/>
          <w:color w:val="000000" w:themeColor="text1"/>
          <w:kern w:val="3"/>
          <w:lang w:eastAsia="zh-CN"/>
        </w:rPr>
      </w:pPr>
      <w:r w:rsidRPr="00737872">
        <w:rPr>
          <w:rFonts w:ascii="Trebuchet MS" w:eastAsia="SimSun" w:hAnsi="Trebuchet MS"/>
          <w:bCs/>
          <w:color w:val="000000" w:themeColor="text1"/>
          <w:kern w:val="3"/>
          <w:lang w:eastAsia="zh-CN"/>
        </w:rPr>
        <w:t>10.</w:t>
      </w:r>
      <w:r w:rsidRPr="00737872">
        <w:rPr>
          <w:rFonts w:ascii="Trebuchet MS" w:eastAsia="SimSun" w:hAnsi="Trebuchet MS"/>
          <w:bCs/>
          <w:color w:val="000000" w:themeColor="text1"/>
          <w:kern w:val="3"/>
          <w:lang w:eastAsia="zh-CN"/>
        </w:rPr>
        <w:tab/>
        <w:t>statie pompare recirculare apa spalatorie</w:t>
      </w:r>
    </w:p>
    <w:p w14:paraId="087B7C55" w14:textId="77777777" w:rsidR="00737872" w:rsidRPr="00737872" w:rsidRDefault="00737872" w:rsidP="00737872">
      <w:pPr>
        <w:spacing w:after="0" w:line="360" w:lineRule="auto"/>
        <w:ind w:firstLine="720"/>
        <w:jc w:val="both"/>
        <w:rPr>
          <w:rFonts w:ascii="Trebuchet MS" w:eastAsia="SimSun" w:hAnsi="Trebuchet MS"/>
          <w:bCs/>
          <w:color w:val="000000" w:themeColor="text1"/>
          <w:kern w:val="3"/>
          <w:lang w:eastAsia="zh-CN"/>
        </w:rPr>
      </w:pPr>
      <w:r w:rsidRPr="00737872">
        <w:rPr>
          <w:rFonts w:ascii="Trebuchet MS" w:eastAsia="SimSun" w:hAnsi="Trebuchet MS"/>
          <w:bCs/>
          <w:color w:val="000000" w:themeColor="text1"/>
          <w:kern w:val="3"/>
          <w:lang w:eastAsia="zh-CN"/>
        </w:rPr>
        <w:t>11.</w:t>
      </w:r>
      <w:r w:rsidRPr="00737872">
        <w:rPr>
          <w:rFonts w:ascii="Trebuchet MS" w:eastAsia="SimSun" w:hAnsi="Trebuchet MS"/>
          <w:bCs/>
          <w:color w:val="000000" w:themeColor="text1"/>
          <w:kern w:val="3"/>
          <w:lang w:eastAsia="zh-CN"/>
        </w:rPr>
        <w:tab/>
        <w:t>bazin vidanjabil etans (hidroizolat) v=55mc</w:t>
      </w:r>
    </w:p>
    <w:p w14:paraId="045D7371" w14:textId="77777777" w:rsidR="00737872" w:rsidRPr="00737872" w:rsidRDefault="00737872" w:rsidP="00737872">
      <w:pPr>
        <w:spacing w:after="0" w:line="360" w:lineRule="auto"/>
        <w:ind w:firstLine="720"/>
        <w:jc w:val="both"/>
        <w:rPr>
          <w:rFonts w:ascii="Trebuchet MS" w:eastAsia="SimSun" w:hAnsi="Trebuchet MS"/>
          <w:bCs/>
          <w:color w:val="000000" w:themeColor="text1"/>
          <w:kern w:val="3"/>
          <w:lang w:eastAsia="zh-CN"/>
        </w:rPr>
      </w:pPr>
      <w:r w:rsidRPr="00737872">
        <w:rPr>
          <w:rFonts w:ascii="Trebuchet MS" w:eastAsia="SimSun" w:hAnsi="Trebuchet MS"/>
          <w:bCs/>
          <w:color w:val="000000" w:themeColor="text1"/>
          <w:kern w:val="3"/>
          <w:lang w:eastAsia="zh-CN"/>
        </w:rPr>
        <w:lastRenderedPageBreak/>
        <w:t>12.</w:t>
      </w:r>
      <w:r w:rsidRPr="00737872">
        <w:rPr>
          <w:rFonts w:ascii="Trebuchet MS" w:eastAsia="SimSun" w:hAnsi="Trebuchet MS"/>
          <w:bCs/>
          <w:color w:val="000000" w:themeColor="text1"/>
          <w:kern w:val="3"/>
          <w:lang w:eastAsia="zh-CN"/>
        </w:rPr>
        <w:tab/>
        <w:t>camin pompare ape uzate menajere</w:t>
      </w:r>
    </w:p>
    <w:p w14:paraId="10227020" w14:textId="77777777" w:rsidR="00737872" w:rsidRPr="00737872" w:rsidRDefault="00737872" w:rsidP="00737872">
      <w:pPr>
        <w:spacing w:after="0" w:line="360" w:lineRule="auto"/>
        <w:ind w:firstLine="720"/>
        <w:jc w:val="both"/>
        <w:rPr>
          <w:rFonts w:ascii="Trebuchet MS" w:eastAsia="SimSun" w:hAnsi="Trebuchet MS"/>
          <w:bCs/>
          <w:color w:val="000000" w:themeColor="text1"/>
          <w:kern w:val="3"/>
          <w:lang w:eastAsia="zh-CN"/>
        </w:rPr>
      </w:pPr>
      <w:r w:rsidRPr="00737872">
        <w:rPr>
          <w:rFonts w:ascii="Trebuchet MS" w:eastAsia="SimSun" w:hAnsi="Trebuchet MS"/>
          <w:bCs/>
          <w:color w:val="000000" w:themeColor="text1"/>
          <w:kern w:val="3"/>
          <w:lang w:eastAsia="zh-CN"/>
        </w:rPr>
        <w:t>13.</w:t>
      </w:r>
      <w:r w:rsidRPr="00737872">
        <w:rPr>
          <w:rFonts w:ascii="Trebuchet MS" w:eastAsia="SimSun" w:hAnsi="Trebuchet MS"/>
          <w:bCs/>
          <w:color w:val="000000" w:themeColor="text1"/>
          <w:kern w:val="3"/>
          <w:lang w:eastAsia="zh-CN"/>
        </w:rPr>
        <w:tab/>
        <w:t xml:space="preserve">platforma parcare </w:t>
      </w:r>
    </w:p>
    <w:p w14:paraId="14342656" w14:textId="77777777" w:rsidR="00737872" w:rsidRPr="00737872" w:rsidRDefault="00737872" w:rsidP="00737872">
      <w:pPr>
        <w:spacing w:after="0" w:line="360" w:lineRule="auto"/>
        <w:ind w:firstLine="720"/>
        <w:jc w:val="both"/>
        <w:rPr>
          <w:rFonts w:ascii="Trebuchet MS" w:eastAsia="SimSun" w:hAnsi="Trebuchet MS"/>
          <w:bCs/>
          <w:color w:val="000000" w:themeColor="text1"/>
          <w:kern w:val="3"/>
          <w:lang w:eastAsia="zh-CN"/>
        </w:rPr>
      </w:pPr>
      <w:r w:rsidRPr="00737872">
        <w:rPr>
          <w:rFonts w:ascii="Trebuchet MS" w:eastAsia="SimSun" w:hAnsi="Trebuchet MS"/>
          <w:bCs/>
          <w:color w:val="000000" w:themeColor="text1"/>
          <w:kern w:val="3"/>
          <w:lang w:eastAsia="zh-CN"/>
        </w:rPr>
        <w:t>14.</w:t>
      </w:r>
      <w:r w:rsidRPr="00737872">
        <w:rPr>
          <w:rFonts w:ascii="Trebuchet MS" w:eastAsia="SimSun" w:hAnsi="Trebuchet MS"/>
          <w:bCs/>
          <w:color w:val="000000" w:themeColor="text1"/>
          <w:kern w:val="3"/>
          <w:lang w:eastAsia="zh-CN"/>
        </w:rPr>
        <w:tab/>
        <w:t>grup electrogen</w:t>
      </w:r>
    </w:p>
    <w:p w14:paraId="2FAF7940" w14:textId="77777777" w:rsidR="00737872" w:rsidRPr="00737872" w:rsidRDefault="00737872" w:rsidP="00737872">
      <w:pPr>
        <w:spacing w:after="0" w:line="360" w:lineRule="auto"/>
        <w:ind w:firstLine="720"/>
        <w:jc w:val="both"/>
        <w:rPr>
          <w:rFonts w:ascii="Trebuchet MS" w:eastAsia="SimSun" w:hAnsi="Trebuchet MS"/>
          <w:bCs/>
          <w:color w:val="000000" w:themeColor="text1"/>
          <w:kern w:val="3"/>
          <w:lang w:eastAsia="zh-CN"/>
        </w:rPr>
      </w:pPr>
      <w:r w:rsidRPr="00737872">
        <w:rPr>
          <w:rFonts w:ascii="Trebuchet MS" w:eastAsia="SimSun" w:hAnsi="Trebuchet MS"/>
          <w:bCs/>
          <w:color w:val="000000" w:themeColor="text1"/>
          <w:kern w:val="3"/>
          <w:lang w:eastAsia="zh-CN"/>
        </w:rPr>
        <w:t>15.</w:t>
      </w:r>
      <w:r w:rsidRPr="00737872">
        <w:rPr>
          <w:rFonts w:ascii="Trebuchet MS" w:eastAsia="SimSun" w:hAnsi="Trebuchet MS"/>
          <w:bCs/>
          <w:color w:val="000000" w:themeColor="text1"/>
          <w:kern w:val="3"/>
          <w:lang w:eastAsia="zh-CN"/>
        </w:rPr>
        <w:tab/>
        <w:t>camin pompare ape uzate pluviale</w:t>
      </w:r>
    </w:p>
    <w:p w14:paraId="79CB5514" w14:textId="77777777" w:rsidR="00737872" w:rsidRPr="00737872" w:rsidRDefault="00737872" w:rsidP="00737872">
      <w:pPr>
        <w:spacing w:after="0" w:line="360" w:lineRule="auto"/>
        <w:ind w:firstLine="720"/>
        <w:jc w:val="both"/>
        <w:rPr>
          <w:rFonts w:ascii="Trebuchet MS" w:eastAsia="SimSun" w:hAnsi="Trebuchet MS"/>
          <w:bCs/>
          <w:color w:val="000000" w:themeColor="text1"/>
          <w:kern w:val="3"/>
          <w:lang w:eastAsia="zh-CN"/>
        </w:rPr>
      </w:pPr>
      <w:r w:rsidRPr="00737872">
        <w:rPr>
          <w:rFonts w:ascii="Trebuchet MS" w:eastAsia="SimSun" w:hAnsi="Trebuchet MS"/>
          <w:bCs/>
          <w:color w:val="000000" w:themeColor="text1"/>
          <w:kern w:val="3"/>
          <w:lang w:eastAsia="zh-CN"/>
        </w:rPr>
        <w:t>16.</w:t>
      </w:r>
      <w:r w:rsidRPr="00737872">
        <w:rPr>
          <w:rFonts w:ascii="Trebuchet MS" w:eastAsia="SimSun" w:hAnsi="Trebuchet MS"/>
          <w:bCs/>
          <w:color w:val="000000" w:themeColor="text1"/>
          <w:kern w:val="3"/>
          <w:lang w:eastAsia="zh-CN"/>
        </w:rPr>
        <w:tab/>
        <w:t>camin decantor primar</w:t>
      </w:r>
    </w:p>
    <w:p w14:paraId="088BCF63" w14:textId="77777777" w:rsidR="00737872" w:rsidRPr="00737872" w:rsidRDefault="00737872" w:rsidP="00737872">
      <w:pPr>
        <w:spacing w:after="0" w:line="360" w:lineRule="auto"/>
        <w:ind w:firstLine="720"/>
        <w:jc w:val="both"/>
        <w:rPr>
          <w:rFonts w:ascii="Trebuchet MS" w:eastAsia="SimSun" w:hAnsi="Trebuchet MS"/>
          <w:bCs/>
          <w:color w:val="000000" w:themeColor="text1"/>
          <w:kern w:val="3"/>
          <w:lang w:eastAsia="zh-CN"/>
        </w:rPr>
      </w:pPr>
      <w:r w:rsidRPr="00737872">
        <w:rPr>
          <w:rFonts w:ascii="Trebuchet MS" w:eastAsia="SimSun" w:hAnsi="Trebuchet MS"/>
          <w:bCs/>
          <w:color w:val="000000" w:themeColor="text1"/>
          <w:kern w:val="3"/>
          <w:lang w:eastAsia="zh-CN"/>
        </w:rPr>
        <w:t>17.</w:t>
      </w:r>
      <w:r w:rsidRPr="00737872">
        <w:rPr>
          <w:rFonts w:ascii="Trebuchet MS" w:eastAsia="SimSun" w:hAnsi="Trebuchet MS"/>
          <w:bCs/>
          <w:color w:val="000000" w:themeColor="text1"/>
          <w:kern w:val="3"/>
          <w:lang w:eastAsia="zh-CN"/>
        </w:rPr>
        <w:tab/>
        <w:t xml:space="preserve">separator de hidrocarburi </w:t>
      </w:r>
    </w:p>
    <w:p w14:paraId="769FCAD3" w14:textId="77777777" w:rsidR="00737872" w:rsidRPr="00737872" w:rsidRDefault="00737872" w:rsidP="00737872">
      <w:pPr>
        <w:spacing w:after="0" w:line="360" w:lineRule="auto"/>
        <w:ind w:firstLine="720"/>
        <w:jc w:val="both"/>
        <w:rPr>
          <w:rFonts w:ascii="Trebuchet MS" w:eastAsia="SimSun" w:hAnsi="Trebuchet MS"/>
          <w:bCs/>
          <w:color w:val="000000" w:themeColor="text1"/>
          <w:kern w:val="3"/>
          <w:lang w:eastAsia="zh-CN"/>
        </w:rPr>
      </w:pPr>
      <w:r w:rsidRPr="00737872">
        <w:rPr>
          <w:rFonts w:ascii="Trebuchet MS" w:eastAsia="SimSun" w:hAnsi="Trebuchet MS"/>
          <w:bCs/>
          <w:color w:val="000000" w:themeColor="text1"/>
          <w:kern w:val="3"/>
          <w:lang w:eastAsia="zh-CN"/>
        </w:rPr>
        <w:t>18.</w:t>
      </w:r>
      <w:r w:rsidRPr="00737872">
        <w:rPr>
          <w:rFonts w:ascii="Trebuchet MS" w:eastAsia="SimSun" w:hAnsi="Trebuchet MS"/>
          <w:bCs/>
          <w:color w:val="000000" w:themeColor="text1"/>
          <w:kern w:val="3"/>
          <w:lang w:eastAsia="zh-CN"/>
        </w:rPr>
        <w:tab/>
        <w:t>bazin retentie ape pluviale_v=100mc</w:t>
      </w:r>
    </w:p>
    <w:p w14:paraId="6B34F3E4" w14:textId="77777777" w:rsidR="00737872" w:rsidRPr="00737872" w:rsidRDefault="00737872" w:rsidP="00737872">
      <w:pPr>
        <w:spacing w:after="0" w:line="360" w:lineRule="auto"/>
        <w:ind w:firstLine="720"/>
        <w:jc w:val="both"/>
        <w:rPr>
          <w:rFonts w:ascii="Trebuchet MS" w:eastAsia="SimSun" w:hAnsi="Trebuchet MS"/>
          <w:bCs/>
          <w:color w:val="000000" w:themeColor="text1"/>
          <w:kern w:val="3"/>
          <w:lang w:eastAsia="zh-CN"/>
        </w:rPr>
      </w:pPr>
      <w:r w:rsidRPr="00737872">
        <w:rPr>
          <w:rFonts w:ascii="Trebuchet MS" w:eastAsia="SimSun" w:hAnsi="Trebuchet MS"/>
          <w:bCs/>
          <w:color w:val="000000" w:themeColor="text1"/>
          <w:kern w:val="3"/>
          <w:lang w:eastAsia="zh-CN"/>
        </w:rPr>
        <w:t>19.</w:t>
      </w:r>
      <w:r w:rsidRPr="00737872">
        <w:rPr>
          <w:rFonts w:ascii="Trebuchet MS" w:eastAsia="SimSun" w:hAnsi="Trebuchet MS"/>
          <w:bCs/>
          <w:color w:val="000000" w:themeColor="text1"/>
          <w:kern w:val="3"/>
          <w:lang w:eastAsia="zh-CN"/>
        </w:rPr>
        <w:tab/>
        <w:t>priza apa alimentare autospeciala pompieri (racord infundat tip a)</w:t>
      </w:r>
    </w:p>
    <w:p w14:paraId="697D59C0" w14:textId="77777777" w:rsidR="00737872" w:rsidRPr="00737872" w:rsidRDefault="00737872" w:rsidP="00737872">
      <w:pPr>
        <w:spacing w:after="0" w:line="360" w:lineRule="auto"/>
        <w:ind w:firstLine="720"/>
        <w:jc w:val="both"/>
        <w:rPr>
          <w:rFonts w:ascii="Trebuchet MS" w:eastAsia="SimSun" w:hAnsi="Trebuchet MS"/>
          <w:bCs/>
          <w:color w:val="000000" w:themeColor="text1"/>
          <w:kern w:val="3"/>
          <w:lang w:eastAsia="zh-CN"/>
        </w:rPr>
      </w:pPr>
      <w:r w:rsidRPr="00737872">
        <w:rPr>
          <w:rFonts w:ascii="Trebuchet MS" w:eastAsia="SimSun" w:hAnsi="Trebuchet MS"/>
          <w:bCs/>
          <w:color w:val="000000" w:themeColor="text1"/>
          <w:kern w:val="3"/>
          <w:lang w:eastAsia="zh-CN"/>
        </w:rPr>
        <w:t>20.</w:t>
      </w:r>
      <w:r w:rsidRPr="00737872">
        <w:rPr>
          <w:rFonts w:ascii="Trebuchet MS" w:eastAsia="SimSun" w:hAnsi="Trebuchet MS"/>
          <w:bCs/>
          <w:color w:val="000000" w:themeColor="text1"/>
          <w:kern w:val="3"/>
          <w:lang w:eastAsia="zh-CN"/>
        </w:rPr>
        <w:tab/>
        <w:t xml:space="preserve">c4 - depozit deschis </w:t>
      </w:r>
    </w:p>
    <w:p w14:paraId="08E9188F" w14:textId="77777777" w:rsidR="00737872" w:rsidRPr="00737872" w:rsidRDefault="00737872" w:rsidP="00737872">
      <w:pPr>
        <w:spacing w:after="0" w:line="360" w:lineRule="auto"/>
        <w:ind w:firstLine="720"/>
        <w:jc w:val="both"/>
        <w:rPr>
          <w:rFonts w:ascii="Trebuchet MS" w:eastAsia="SimSun" w:hAnsi="Trebuchet MS"/>
          <w:bCs/>
          <w:color w:val="000000" w:themeColor="text1"/>
          <w:kern w:val="3"/>
          <w:lang w:eastAsia="zh-CN"/>
        </w:rPr>
      </w:pPr>
      <w:r w:rsidRPr="00737872">
        <w:rPr>
          <w:rFonts w:ascii="Trebuchet MS" w:eastAsia="SimSun" w:hAnsi="Trebuchet MS"/>
          <w:bCs/>
          <w:color w:val="000000" w:themeColor="text1"/>
          <w:kern w:val="3"/>
          <w:lang w:eastAsia="zh-CN"/>
        </w:rPr>
        <w:t>21.</w:t>
      </w:r>
      <w:r w:rsidRPr="00737872">
        <w:rPr>
          <w:rFonts w:ascii="Trebuchet MS" w:eastAsia="SimSun" w:hAnsi="Trebuchet MS"/>
          <w:bCs/>
          <w:color w:val="000000" w:themeColor="text1"/>
          <w:kern w:val="3"/>
          <w:lang w:eastAsia="zh-CN"/>
        </w:rPr>
        <w:tab/>
        <w:t xml:space="preserve">c5 - depozit inchis </w:t>
      </w:r>
    </w:p>
    <w:p w14:paraId="715FD873" w14:textId="77777777" w:rsidR="00737872" w:rsidRPr="00737872" w:rsidRDefault="00737872" w:rsidP="00737872">
      <w:pPr>
        <w:spacing w:after="0" w:line="360" w:lineRule="auto"/>
        <w:ind w:firstLine="720"/>
        <w:jc w:val="both"/>
        <w:rPr>
          <w:rFonts w:ascii="Trebuchet MS" w:eastAsia="SimSun" w:hAnsi="Trebuchet MS"/>
          <w:bCs/>
          <w:color w:val="000000" w:themeColor="text1"/>
          <w:kern w:val="3"/>
          <w:lang w:eastAsia="zh-CN"/>
        </w:rPr>
      </w:pPr>
      <w:r w:rsidRPr="00737872">
        <w:rPr>
          <w:rFonts w:ascii="Trebuchet MS" w:eastAsia="SimSun" w:hAnsi="Trebuchet MS"/>
          <w:bCs/>
          <w:color w:val="000000" w:themeColor="text1"/>
          <w:kern w:val="3"/>
          <w:lang w:eastAsia="zh-CN"/>
        </w:rPr>
        <w:t>22.</w:t>
      </w:r>
      <w:r w:rsidRPr="00737872">
        <w:rPr>
          <w:rFonts w:ascii="Trebuchet MS" w:eastAsia="SimSun" w:hAnsi="Trebuchet MS"/>
          <w:bCs/>
          <w:color w:val="000000" w:themeColor="text1"/>
          <w:kern w:val="3"/>
          <w:lang w:eastAsia="zh-CN"/>
        </w:rPr>
        <w:tab/>
        <w:t>acces (porti metalice)</w:t>
      </w:r>
    </w:p>
    <w:p w14:paraId="04FF9DF4" w14:textId="77777777" w:rsidR="00737872" w:rsidRPr="00737872" w:rsidRDefault="00737872" w:rsidP="00737872">
      <w:pPr>
        <w:spacing w:after="0" w:line="360" w:lineRule="auto"/>
        <w:ind w:firstLine="720"/>
        <w:jc w:val="both"/>
        <w:rPr>
          <w:rFonts w:ascii="Trebuchet MS" w:eastAsia="SimSun" w:hAnsi="Trebuchet MS"/>
          <w:bCs/>
          <w:color w:val="000000" w:themeColor="text1"/>
          <w:kern w:val="3"/>
          <w:lang w:eastAsia="zh-CN"/>
        </w:rPr>
      </w:pPr>
      <w:r w:rsidRPr="00737872">
        <w:rPr>
          <w:rFonts w:ascii="Trebuchet MS" w:eastAsia="SimSun" w:hAnsi="Trebuchet MS"/>
          <w:bCs/>
          <w:color w:val="000000" w:themeColor="text1"/>
          <w:kern w:val="3"/>
          <w:lang w:eastAsia="zh-CN"/>
        </w:rPr>
        <w:t>23.</w:t>
      </w:r>
      <w:r w:rsidRPr="00737872">
        <w:rPr>
          <w:rFonts w:ascii="Trebuchet MS" w:eastAsia="SimSun" w:hAnsi="Trebuchet MS"/>
          <w:bCs/>
          <w:color w:val="000000" w:themeColor="text1"/>
          <w:kern w:val="3"/>
          <w:lang w:eastAsia="zh-CN"/>
        </w:rPr>
        <w:tab/>
        <w:t>imprejumuire panouri plasa bordurata</w:t>
      </w:r>
    </w:p>
    <w:p w14:paraId="5D5B5BF3" w14:textId="77777777" w:rsidR="00737872" w:rsidRPr="00737872" w:rsidRDefault="00737872" w:rsidP="00737872">
      <w:pPr>
        <w:spacing w:after="0" w:line="360" w:lineRule="auto"/>
        <w:ind w:firstLine="720"/>
        <w:jc w:val="both"/>
        <w:rPr>
          <w:rFonts w:ascii="Trebuchet MS" w:eastAsia="SimSun" w:hAnsi="Trebuchet MS"/>
          <w:bCs/>
          <w:color w:val="000000" w:themeColor="text1"/>
          <w:kern w:val="3"/>
          <w:lang w:eastAsia="zh-CN"/>
        </w:rPr>
      </w:pPr>
      <w:r w:rsidRPr="00737872">
        <w:rPr>
          <w:rFonts w:ascii="Trebuchet MS" w:eastAsia="SimSun" w:hAnsi="Trebuchet MS"/>
          <w:bCs/>
          <w:color w:val="000000" w:themeColor="text1"/>
          <w:kern w:val="3"/>
          <w:lang w:eastAsia="zh-CN"/>
        </w:rPr>
        <w:t>24.</w:t>
      </w:r>
      <w:r w:rsidRPr="00737872">
        <w:rPr>
          <w:rFonts w:ascii="Trebuchet MS" w:eastAsia="SimSun" w:hAnsi="Trebuchet MS"/>
          <w:bCs/>
          <w:color w:val="000000" w:themeColor="text1"/>
          <w:kern w:val="3"/>
          <w:lang w:eastAsia="zh-CN"/>
        </w:rPr>
        <w:tab/>
        <w:t>post trafo (ptab 20/0,4kv-630kva)</w:t>
      </w:r>
    </w:p>
    <w:p w14:paraId="14E36FF7" w14:textId="77777777" w:rsidR="00737872" w:rsidRPr="00737872" w:rsidRDefault="00737872" w:rsidP="00737872">
      <w:pPr>
        <w:spacing w:after="0" w:line="360" w:lineRule="auto"/>
        <w:ind w:firstLine="720"/>
        <w:jc w:val="both"/>
        <w:rPr>
          <w:rFonts w:ascii="Trebuchet MS" w:eastAsia="SimSun" w:hAnsi="Trebuchet MS"/>
          <w:bCs/>
          <w:color w:val="000000" w:themeColor="text1"/>
          <w:kern w:val="3"/>
          <w:lang w:eastAsia="zh-CN"/>
        </w:rPr>
      </w:pPr>
      <w:r w:rsidRPr="00737872">
        <w:rPr>
          <w:rFonts w:ascii="Trebuchet MS" w:eastAsia="SimSun" w:hAnsi="Trebuchet MS"/>
          <w:bCs/>
          <w:color w:val="000000" w:themeColor="text1"/>
          <w:kern w:val="3"/>
          <w:lang w:eastAsia="zh-CN"/>
        </w:rPr>
        <w:t>25.</w:t>
      </w:r>
      <w:r w:rsidRPr="00737872">
        <w:rPr>
          <w:rFonts w:ascii="Trebuchet MS" w:eastAsia="SimSun" w:hAnsi="Trebuchet MS"/>
          <w:bCs/>
          <w:color w:val="000000" w:themeColor="text1"/>
          <w:kern w:val="3"/>
          <w:lang w:eastAsia="zh-CN"/>
        </w:rPr>
        <w:tab/>
        <w:t>platforma containere deseuri menajere</w:t>
      </w:r>
    </w:p>
    <w:p w14:paraId="744B25C7" w14:textId="77777777" w:rsidR="00737872" w:rsidRPr="00737872" w:rsidRDefault="00737872" w:rsidP="00737872">
      <w:pPr>
        <w:spacing w:after="0" w:line="360" w:lineRule="auto"/>
        <w:ind w:firstLine="720"/>
        <w:jc w:val="both"/>
        <w:rPr>
          <w:rFonts w:ascii="Trebuchet MS" w:eastAsia="SimSun" w:hAnsi="Trebuchet MS"/>
          <w:bCs/>
          <w:color w:val="000000" w:themeColor="text1"/>
          <w:kern w:val="3"/>
          <w:lang w:eastAsia="zh-CN"/>
        </w:rPr>
      </w:pPr>
      <w:r w:rsidRPr="00737872">
        <w:rPr>
          <w:rFonts w:ascii="Trebuchet MS" w:eastAsia="SimSun" w:hAnsi="Trebuchet MS"/>
          <w:bCs/>
          <w:color w:val="000000" w:themeColor="text1"/>
          <w:kern w:val="3"/>
          <w:lang w:eastAsia="zh-CN"/>
        </w:rPr>
        <w:t>26.</w:t>
      </w:r>
      <w:r w:rsidRPr="00737872">
        <w:rPr>
          <w:rFonts w:ascii="Trebuchet MS" w:eastAsia="SimSun" w:hAnsi="Trebuchet MS"/>
          <w:bCs/>
          <w:color w:val="000000" w:themeColor="text1"/>
          <w:kern w:val="3"/>
          <w:lang w:eastAsia="zh-CN"/>
        </w:rPr>
        <w:tab/>
        <w:t>C6 - cabina poarta</w:t>
      </w:r>
    </w:p>
    <w:p w14:paraId="01F53557" w14:textId="77777777" w:rsidR="00737872" w:rsidRPr="00737872" w:rsidRDefault="00737872" w:rsidP="00737872">
      <w:pPr>
        <w:spacing w:after="0" w:line="360" w:lineRule="auto"/>
        <w:ind w:firstLine="720"/>
        <w:jc w:val="both"/>
        <w:rPr>
          <w:rFonts w:ascii="Trebuchet MS" w:eastAsia="SimSun" w:hAnsi="Trebuchet MS"/>
          <w:bCs/>
          <w:color w:val="000000" w:themeColor="text1"/>
          <w:kern w:val="3"/>
          <w:lang w:val="en-US" w:eastAsia="zh-CN"/>
        </w:rPr>
      </w:pPr>
    </w:p>
    <w:p w14:paraId="370BE967" w14:textId="77777777" w:rsidR="00737872" w:rsidRPr="00737872" w:rsidRDefault="00737872" w:rsidP="00737872">
      <w:pPr>
        <w:spacing w:after="0" w:line="360" w:lineRule="auto"/>
        <w:ind w:firstLine="720"/>
        <w:jc w:val="both"/>
        <w:rPr>
          <w:rFonts w:ascii="Trebuchet MS" w:eastAsia="SimSun" w:hAnsi="Trebuchet MS"/>
          <w:bCs/>
          <w:color w:val="000000" w:themeColor="text1"/>
          <w:kern w:val="3"/>
          <w:lang w:val="pt-BR" w:eastAsia="zh-CN"/>
        </w:rPr>
      </w:pPr>
      <w:r w:rsidRPr="00737872">
        <w:rPr>
          <w:rFonts w:ascii="Trebuchet MS" w:eastAsia="SimSun" w:hAnsi="Trebuchet MS"/>
          <w:bCs/>
          <w:color w:val="000000" w:themeColor="text1"/>
          <w:kern w:val="3"/>
          <w:lang w:val="pt-BR" w:eastAsia="zh-CN"/>
        </w:rPr>
        <w:t>Activitatile ce se vor desfasura in incinta PUNCTULUI DE SPRIJIN SI INTRETINERE - Autostrada de Centura Bucuresti A0 – km60+200 sunt:</w:t>
      </w:r>
    </w:p>
    <w:p w14:paraId="5F05E0FF" w14:textId="77777777" w:rsidR="00737872" w:rsidRPr="00737872" w:rsidRDefault="00737872" w:rsidP="00737872">
      <w:pPr>
        <w:spacing w:after="0" w:line="360" w:lineRule="auto"/>
        <w:ind w:firstLine="720"/>
        <w:jc w:val="both"/>
        <w:rPr>
          <w:rFonts w:ascii="Trebuchet MS" w:eastAsia="SimSun" w:hAnsi="Trebuchet MS"/>
          <w:bCs/>
          <w:color w:val="000000" w:themeColor="text1"/>
          <w:kern w:val="3"/>
          <w:lang w:val="pt-BR" w:eastAsia="zh-CN"/>
        </w:rPr>
      </w:pPr>
      <w:r w:rsidRPr="00737872">
        <w:rPr>
          <w:rFonts w:ascii="Trebuchet MS" w:eastAsia="SimSun" w:hAnsi="Trebuchet MS"/>
          <w:bCs/>
          <w:color w:val="000000" w:themeColor="text1"/>
          <w:kern w:val="3"/>
          <w:lang w:val="pt-BR" w:eastAsia="zh-CN"/>
        </w:rPr>
        <w:t>- birouri;</w:t>
      </w:r>
    </w:p>
    <w:p w14:paraId="7F95798A" w14:textId="77777777" w:rsidR="00737872" w:rsidRPr="00737872" w:rsidRDefault="00737872" w:rsidP="00737872">
      <w:pPr>
        <w:spacing w:after="0" w:line="360" w:lineRule="auto"/>
        <w:ind w:firstLine="720"/>
        <w:jc w:val="both"/>
        <w:rPr>
          <w:rFonts w:ascii="Trebuchet MS" w:eastAsia="SimSun" w:hAnsi="Trebuchet MS"/>
          <w:bCs/>
          <w:color w:val="000000" w:themeColor="text1"/>
          <w:kern w:val="3"/>
          <w:lang w:val="pt-BR" w:eastAsia="zh-CN"/>
        </w:rPr>
      </w:pPr>
      <w:r w:rsidRPr="00737872">
        <w:rPr>
          <w:rFonts w:ascii="Trebuchet MS" w:eastAsia="SimSun" w:hAnsi="Trebuchet MS"/>
          <w:bCs/>
          <w:color w:val="000000" w:themeColor="text1"/>
          <w:kern w:val="3"/>
          <w:lang w:val="pt-BR" w:eastAsia="zh-CN"/>
        </w:rPr>
        <w:t>- dispecerat;</w:t>
      </w:r>
    </w:p>
    <w:p w14:paraId="24649A59" w14:textId="77777777" w:rsidR="00737872" w:rsidRPr="00737872" w:rsidRDefault="00737872" w:rsidP="00737872">
      <w:pPr>
        <w:spacing w:after="0" w:line="360" w:lineRule="auto"/>
        <w:ind w:firstLine="720"/>
        <w:jc w:val="both"/>
        <w:rPr>
          <w:rFonts w:ascii="Trebuchet MS" w:eastAsia="SimSun" w:hAnsi="Trebuchet MS"/>
          <w:bCs/>
          <w:color w:val="000000" w:themeColor="text1"/>
          <w:kern w:val="3"/>
          <w:lang w:val="pt-BR" w:eastAsia="zh-CN"/>
        </w:rPr>
      </w:pPr>
      <w:r w:rsidRPr="00737872">
        <w:rPr>
          <w:rFonts w:ascii="Trebuchet MS" w:eastAsia="SimSun" w:hAnsi="Trebuchet MS"/>
          <w:bCs/>
          <w:color w:val="000000" w:themeColor="text1"/>
          <w:kern w:val="3"/>
          <w:lang w:val="pt-BR" w:eastAsia="zh-CN"/>
        </w:rPr>
        <w:t>- alimentare cu carburanti autovehicule / utilaje intretinere</w:t>
      </w:r>
    </w:p>
    <w:p w14:paraId="4281FB82" w14:textId="77777777" w:rsidR="00737872" w:rsidRPr="00737872" w:rsidRDefault="00737872" w:rsidP="00737872">
      <w:pPr>
        <w:spacing w:after="0" w:line="360" w:lineRule="auto"/>
        <w:ind w:firstLine="720"/>
        <w:jc w:val="both"/>
        <w:rPr>
          <w:rFonts w:ascii="Trebuchet MS" w:eastAsia="SimSun" w:hAnsi="Trebuchet MS"/>
          <w:bCs/>
          <w:color w:val="000000" w:themeColor="text1"/>
          <w:kern w:val="3"/>
          <w:lang w:val="pt-BR" w:eastAsia="zh-CN"/>
        </w:rPr>
      </w:pPr>
      <w:r w:rsidRPr="00737872">
        <w:rPr>
          <w:rFonts w:ascii="Trebuchet MS" w:eastAsia="SimSun" w:hAnsi="Trebuchet MS"/>
          <w:bCs/>
          <w:color w:val="000000" w:themeColor="text1"/>
          <w:kern w:val="3"/>
          <w:lang w:val="pt-BR" w:eastAsia="zh-CN"/>
        </w:rPr>
        <w:t>- spalatorie auto / utilaje intretinere;</w:t>
      </w:r>
    </w:p>
    <w:p w14:paraId="0F9A8664" w14:textId="77777777" w:rsidR="00737872" w:rsidRPr="00737872" w:rsidRDefault="00737872" w:rsidP="00737872">
      <w:pPr>
        <w:spacing w:after="0" w:line="360" w:lineRule="auto"/>
        <w:ind w:firstLine="720"/>
        <w:jc w:val="both"/>
        <w:rPr>
          <w:rFonts w:ascii="Trebuchet MS" w:eastAsia="SimSun" w:hAnsi="Trebuchet MS"/>
          <w:bCs/>
          <w:color w:val="000000" w:themeColor="text1"/>
          <w:kern w:val="3"/>
          <w:lang w:val="pt-BR" w:eastAsia="zh-CN"/>
        </w:rPr>
      </w:pPr>
      <w:r w:rsidRPr="00737872">
        <w:rPr>
          <w:rFonts w:ascii="Trebuchet MS" w:eastAsia="SimSun" w:hAnsi="Trebuchet MS"/>
          <w:bCs/>
          <w:color w:val="000000" w:themeColor="text1"/>
          <w:kern w:val="3"/>
          <w:lang w:val="pt-BR" w:eastAsia="zh-CN"/>
        </w:rPr>
        <w:t>- depozite materiale intretinere autostarada.</w:t>
      </w:r>
    </w:p>
    <w:p w14:paraId="5A494AD3" w14:textId="77777777" w:rsidR="00BC6EB9" w:rsidRPr="00737872" w:rsidRDefault="00BC6EB9" w:rsidP="00737872">
      <w:pPr>
        <w:spacing w:after="0" w:line="360" w:lineRule="auto"/>
        <w:ind w:firstLine="720"/>
        <w:jc w:val="both"/>
        <w:rPr>
          <w:rFonts w:ascii="Trebuchet MS" w:eastAsia="SimSun" w:hAnsi="Trebuchet MS"/>
          <w:bCs/>
          <w:color w:val="FF0000"/>
          <w:kern w:val="3"/>
          <w:lang w:eastAsia="zh-CN"/>
        </w:rPr>
      </w:pPr>
    </w:p>
    <w:p w14:paraId="1C1A3718" w14:textId="77777777" w:rsidR="00737872" w:rsidRPr="00737872" w:rsidRDefault="00737872" w:rsidP="00737872">
      <w:pPr>
        <w:spacing w:after="0" w:line="360" w:lineRule="auto"/>
        <w:jc w:val="both"/>
        <w:rPr>
          <w:rFonts w:ascii="Trebuchet MS" w:eastAsia="Times New Roman" w:hAnsi="Trebuchet MS" w:cs="Times New Roman"/>
          <w:color w:val="000000"/>
          <w:lang w:val="en-US"/>
          <w14:ligatures w14:val="none"/>
        </w:rPr>
      </w:pPr>
      <w:proofErr w:type="spellStart"/>
      <w:r w:rsidRPr="00737872">
        <w:rPr>
          <w:rFonts w:ascii="Trebuchet MS" w:eastAsia="Times New Roman" w:hAnsi="Trebuchet MS" w:cs="Times New Roman"/>
          <w:color w:val="000000"/>
          <w:lang w:val="en-US"/>
          <w14:ligatures w14:val="none"/>
        </w:rPr>
        <w:t>Bilantul</w:t>
      </w:r>
      <w:proofErr w:type="spellEnd"/>
      <w:r w:rsidRPr="00737872">
        <w:rPr>
          <w:rFonts w:ascii="Trebuchet MS" w:eastAsia="Times New Roman" w:hAnsi="Trebuchet MS" w:cs="Times New Roman"/>
          <w:color w:val="000000"/>
          <w:lang w:val="en-US"/>
          <w14:ligatures w14:val="none"/>
        </w:rPr>
        <w:t xml:space="preserve"> </w:t>
      </w:r>
      <w:proofErr w:type="spellStart"/>
      <w:r w:rsidRPr="00737872">
        <w:rPr>
          <w:rFonts w:ascii="Trebuchet MS" w:eastAsia="Times New Roman" w:hAnsi="Trebuchet MS" w:cs="Times New Roman"/>
          <w:color w:val="000000"/>
          <w:lang w:val="en-US"/>
          <w14:ligatures w14:val="none"/>
        </w:rPr>
        <w:t>teritorial</w:t>
      </w:r>
      <w:proofErr w:type="spellEnd"/>
      <w:r w:rsidRPr="00737872">
        <w:rPr>
          <w:rFonts w:ascii="Trebuchet MS" w:eastAsia="Times New Roman" w:hAnsi="Trebuchet MS" w:cs="Times New Roman"/>
          <w:color w:val="000000"/>
          <w:lang w:val="en-US"/>
          <w14:ligatures w14:val="none"/>
        </w:rPr>
        <w:t xml:space="preserve"> al </w:t>
      </w:r>
      <w:proofErr w:type="spellStart"/>
      <w:r w:rsidRPr="00737872">
        <w:rPr>
          <w:rFonts w:ascii="Trebuchet MS" w:eastAsia="Times New Roman" w:hAnsi="Trebuchet MS" w:cs="Times New Roman"/>
          <w:color w:val="000000"/>
          <w:lang w:val="en-US"/>
          <w14:ligatures w14:val="none"/>
        </w:rPr>
        <w:t>investitiei</w:t>
      </w:r>
      <w:proofErr w:type="spellEnd"/>
      <w:r w:rsidRPr="00737872">
        <w:rPr>
          <w:rFonts w:ascii="Trebuchet MS" w:eastAsia="Times New Roman" w:hAnsi="Trebuchet MS" w:cs="Times New Roman"/>
          <w:color w:val="000000"/>
          <w:lang w:val="en-US"/>
          <w14:ligatures w14:val="none"/>
        </w:rPr>
        <w:t xml:space="preserve">, </w:t>
      </w:r>
      <w:proofErr w:type="spellStart"/>
      <w:r w:rsidRPr="00737872">
        <w:rPr>
          <w:rFonts w:ascii="Trebuchet MS" w:eastAsia="Times New Roman" w:hAnsi="Trebuchet MS" w:cs="Times New Roman"/>
          <w:color w:val="000000"/>
          <w:lang w:val="en-US"/>
          <w14:ligatures w14:val="none"/>
        </w:rPr>
        <w:t>dupa</w:t>
      </w:r>
      <w:proofErr w:type="spellEnd"/>
      <w:r w:rsidRPr="00737872">
        <w:rPr>
          <w:rFonts w:ascii="Trebuchet MS" w:eastAsia="Times New Roman" w:hAnsi="Trebuchet MS" w:cs="Times New Roman"/>
          <w:color w:val="000000"/>
          <w:lang w:val="en-US"/>
          <w14:ligatures w14:val="none"/>
        </w:rPr>
        <w:t xml:space="preserve"> </w:t>
      </w:r>
      <w:proofErr w:type="spellStart"/>
      <w:r w:rsidRPr="00737872">
        <w:rPr>
          <w:rFonts w:ascii="Trebuchet MS" w:eastAsia="Times New Roman" w:hAnsi="Trebuchet MS" w:cs="Times New Roman"/>
          <w:color w:val="000000"/>
          <w:lang w:val="en-US"/>
          <w14:ligatures w14:val="none"/>
        </w:rPr>
        <w:t>finalizarea</w:t>
      </w:r>
      <w:proofErr w:type="spellEnd"/>
      <w:r w:rsidRPr="00737872">
        <w:rPr>
          <w:rFonts w:ascii="Trebuchet MS" w:eastAsia="Times New Roman" w:hAnsi="Trebuchet MS" w:cs="Times New Roman"/>
          <w:color w:val="000000"/>
          <w:lang w:val="en-US"/>
          <w14:ligatures w14:val="none"/>
        </w:rPr>
        <w:t xml:space="preserve"> </w:t>
      </w:r>
      <w:proofErr w:type="spellStart"/>
      <w:r w:rsidRPr="00737872">
        <w:rPr>
          <w:rFonts w:ascii="Trebuchet MS" w:eastAsia="Times New Roman" w:hAnsi="Trebuchet MS" w:cs="Times New Roman"/>
          <w:color w:val="000000"/>
          <w:lang w:val="en-US"/>
          <w14:ligatures w14:val="none"/>
        </w:rPr>
        <w:t>lucrarilor</w:t>
      </w:r>
      <w:proofErr w:type="spellEnd"/>
      <w:r w:rsidRPr="00737872">
        <w:rPr>
          <w:rFonts w:ascii="Trebuchet MS" w:eastAsia="Times New Roman" w:hAnsi="Trebuchet MS" w:cs="Times New Roman"/>
          <w:color w:val="000000"/>
          <w:lang w:val="en-US"/>
          <w14:ligatures w14:val="none"/>
        </w:rPr>
        <w:t xml:space="preserve"> de </w:t>
      </w:r>
      <w:proofErr w:type="spellStart"/>
      <w:r w:rsidRPr="00737872">
        <w:rPr>
          <w:rFonts w:ascii="Trebuchet MS" w:eastAsia="Times New Roman" w:hAnsi="Trebuchet MS" w:cs="Times New Roman"/>
          <w:color w:val="000000"/>
          <w:lang w:val="en-US"/>
          <w14:ligatures w14:val="none"/>
        </w:rPr>
        <w:t>construire</w:t>
      </w:r>
      <w:proofErr w:type="spellEnd"/>
      <w:r w:rsidRPr="00737872">
        <w:rPr>
          <w:rFonts w:ascii="Trebuchet MS" w:eastAsia="Times New Roman" w:hAnsi="Trebuchet MS" w:cs="Times New Roman"/>
          <w:color w:val="000000"/>
          <w:lang w:val="en-US"/>
          <w14:ligatures w14:val="none"/>
        </w:rPr>
        <w:t xml:space="preserve">, </w:t>
      </w:r>
      <w:proofErr w:type="spellStart"/>
      <w:proofErr w:type="gramStart"/>
      <w:r w:rsidRPr="00737872">
        <w:rPr>
          <w:rFonts w:ascii="Trebuchet MS" w:eastAsia="Times New Roman" w:hAnsi="Trebuchet MS" w:cs="Times New Roman"/>
          <w:color w:val="000000"/>
          <w:lang w:val="en-US"/>
          <w14:ligatures w14:val="none"/>
        </w:rPr>
        <w:t>va</w:t>
      </w:r>
      <w:proofErr w:type="spellEnd"/>
      <w:proofErr w:type="gramEnd"/>
      <w:r w:rsidRPr="00737872">
        <w:rPr>
          <w:rFonts w:ascii="Trebuchet MS" w:eastAsia="Times New Roman" w:hAnsi="Trebuchet MS" w:cs="Times New Roman"/>
          <w:color w:val="000000"/>
          <w:lang w:val="en-US"/>
          <w14:ligatures w14:val="none"/>
        </w:rPr>
        <w:t xml:space="preserve"> fi </w:t>
      </w:r>
      <w:proofErr w:type="spellStart"/>
      <w:r w:rsidRPr="00737872">
        <w:rPr>
          <w:rFonts w:ascii="Trebuchet MS" w:eastAsia="Times New Roman" w:hAnsi="Trebuchet MS" w:cs="Times New Roman"/>
          <w:color w:val="000000"/>
          <w:lang w:val="en-US"/>
          <w14:ligatures w14:val="none"/>
        </w:rPr>
        <w:t>urmatorul</w:t>
      </w:r>
      <w:proofErr w:type="spellEnd"/>
      <w:r w:rsidRPr="00737872">
        <w:rPr>
          <w:rFonts w:ascii="Trebuchet MS" w:eastAsia="Times New Roman" w:hAnsi="Trebuchet MS" w:cs="Times New Roman"/>
          <w:color w:val="000000"/>
          <w:lang w:val="en-US"/>
          <w14:ligatures w14:val="none"/>
        </w:rPr>
        <w:t>:</w:t>
      </w:r>
    </w:p>
    <w:p w14:paraId="34C056A1" w14:textId="77777777" w:rsidR="00737872" w:rsidRPr="00737872" w:rsidRDefault="00737872" w:rsidP="00737872">
      <w:pPr>
        <w:numPr>
          <w:ilvl w:val="0"/>
          <w:numId w:val="8"/>
        </w:numPr>
        <w:spacing w:after="0" w:line="360" w:lineRule="auto"/>
        <w:contextualSpacing/>
        <w:jc w:val="both"/>
        <w:rPr>
          <w:rFonts w:ascii="Trebuchet MS" w:eastAsia="Times New Roman" w:hAnsi="Trebuchet MS" w:cs="Times New Roman"/>
          <w:color w:val="000000"/>
          <w:lang w:val="en-US"/>
          <w14:ligatures w14:val="none"/>
        </w:rPr>
      </w:pPr>
      <w:proofErr w:type="spellStart"/>
      <w:r w:rsidRPr="00737872">
        <w:rPr>
          <w:rFonts w:ascii="Trebuchet MS" w:eastAsia="Times New Roman" w:hAnsi="Trebuchet MS" w:cs="Times New Roman"/>
          <w:color w:val="000000"/>
          <w:lang w:val="en-US"/>
          <w14:ligatures w14:val="none"/>
        </w:rPr>
        <w:t>Suprafata</w:t>
      </w:r>
      <w:proofErr w:type="spellEnd"/>
      <w:r w:rsidRPr="00737872">
        <w:rPr>
          <w:rFonts w:ascii="Trebuchet MS" w:eastAsia="Times New Roman" w:hAnsi="Trebuchet MS" w:cs="Times New Roman"/>
          <w:color w:val="000000"/>
          <w:lang w:val="en-US"/>
          <w14:ligatures w14:val="none"/>
        </w:rPr>
        <w:t xml:space="preserve"> </w:t>
      </w:r>
      <w:proofErr w:type="spellStart"/>
      <w:r w:rsidRPr="00737872">
        <w:rPr>
          <w:rFonts w:ascii="Trebuchet MS" w:eastAsia="Times New Roman" w:hAnsi="Trebuchet MS" w:cs="Times New Roman"/>
          <w:color w:val="000000"/>
          <w:lang w:val="en-US"/>
          <w14:ligatures w14:val="none"/>
        </w:rPr>
        <w:t>totala</w:t>
      </w:r>
      <w:proofErr w:type="spellEnd"/>
      <w:r w:rsidRPr="00737872">
        <w:rPr>
          <w:rFonts w:ascii="Trebuchet MS" w:eastAsia="Times New Roman" w:hAnsi="Trebuchet MS" w:cs="Times New Roman"/>
          <w:color w:val="000000"/>
          <w:lang w:val="en-US"/>
          <w14:ligatures w14:val="none"/>
        </w:rPr>
        <w:t xml:space="preserve"> = 12984,00 </w:t>
      </w:r>
      <w:proofErr w:type="spellStart"/>
      <w:r w:rsidRPr="00737872">
        <w:rPr>
          <w:rFonts w:ascii="Trebuchet MS" w:eastAsia="Times New Roman" w:hAnsi="Trebuchet MS" w:cs="Times New Roman"/>
          <w:color w:val="000000"/>
          <w:lang w:val="en-US"/>
          <w14:ligatures w14:val="none"/>
        </w:rPr>
        <w:t>mp</w:t>
      </w:r>
      <w:proofErr w:type="spellEnd"/>
    </w:p>
    <w:p w14:paraId="51C84032" w14:textId="77777777" w:rsidR="00737872" w:rsidRPr="00737872" w:rsidRDefault="00737872" w:rsidP="00737872">
      <w:pPr>
        <w:numPr>
          <w:ilvl w:val="0"/>
          <w:numId w:val="8"/>
        </w:numPr>
        <w:spacing w:after="0" w:line="360" w:lineRule="auto"/>
        <w:contextualSpacing/>
        <w:jc w:val="both"/>
        <w:rPr>
          <w:rFonts w:ascii="Trebuchet MS" w:eastAsia="Times New Roman" w:hAnsi="Trebuchet MS" w:cs="Times New Roman"/>
          <w:color w:val="000000"/>
          <w:lang w:val="en-US"/>
          <w14:ligatures w14:val="none"/>
        </w:rPr>
      </w:pPr>
      <w:proofErr w:type="spellStart"/>
      <w:r w:rsidRPr="00737872">
        <w:rPr>
          <w:rFonts w:ascii="Trebuchet MS" w:eastAsia="Times New Roman" w:hAnsi="Trebuchet MS" w:cs="Times New Roman"/>
          <w:color w:val="000000"/>
          <w:lang w:val="en-US"/>
          <w14:ligatures w14:val="none"/>
        </w:rPr>
        <w:t>Suprafata</w:t>
      </w:r>
      <w:proofErr w:type="spellEnd"/>
      <w:r w:rsidRPr="00737872">
        <w:rPr>
          <w:rFonts w:ascii="Trebuchet MS" w:eastAsia="Times New Roman" w:hAnsi="Trebuchet MS" w:cs="Times New Roman"/>
          <w:color w:val="000000"/>
          <w:lang w:val="en-US"/>
          <w14:ligatures w14:val="none"/>
        </w:rPr>
        <w:t xml:space="preserve"> </w:t>
      </w:r>
      <w:proofErr w:type="spellStart"/>
      <w:r w:rsidRPr="00737872">
        <w:rPr>
          <w:rFonts w:ascii="Trebuchet MS" w:eastAsia="Times New Roman" w:hAnsi="Trebuchet MS" w:cs="Times New Roman"/>
          <w:color w:val="000000"/>
          <w:lang w:val="en-US"/>
          <w14:ligatures w14:val="none"/>
        </w:rPr>
        <w:t>construita</w:t>
      </w:r>
      <w:proofErr w:type="spellEnd"/>
      <w:r w:rsidRPr="00737872">
        <w:rPr>
          <w:rFonts w:ascii="Trebuchet MS" w:eastAsia="Times New Roman" w:hAnsi="Trebuchet MS" w:cs="Times New Roman"/>
          <w:color w:val="000000"/>
          <w:lang w:val="en-US"/>
          <w14:ligatures w14:val="none"/>
        </w:rPr>
        <w:t xml:space="preserve"> = 527,00 </w:t>
      </w:r>
      <w:proofErr w:type="spellStart"/>
      <w:r w:rsidRPr="00737872">
        <w:rPr>
          <w:rFonts w:ascii="Trebuchet MS" w:eastAsia="Times New Roman" w:hAnsi="Trebuchet MS" w:cs="Times New Roman"/>
          <w:color w:val="000000"/>
          <w:lang w:val="en-US"/>
          <w14:ligatures w14:val="none"/>
        </w:rPr>
        <w:t>mp</w:t>
      </w:r>
      <w:proofErr w:type="spellEnd"/>
    </w:p>
    <w:p w14:paraId="0A53929D" w14:textId="77777777" w:rsidR="00737872" w:rsidRPr="00737872" w:rsidRDefault="00737872" w:rsidP="00737872">
      <w:pPr>
        <w:numPr>
          <w:ilvl w:val="0"/>
          <w:numId w:val="8"/>
        </w:numPr>
        <w:spacing w:after="0" w:line="360" w:lineRule="auto"/>
        <w:contextualSpacing/>
        <w:jc w:val="both"/>
        <w:rPr>
          <w:rFonts w:ascii="Trebuchet MS" w:eastAsia="Times New Roman" w:hAnsi="Trebuchet MS" w:cs="Times New Roman"/>
          <w:color w:val="000000" w:themeColor="text1"/>
          <w:lang w:val="en-US"/>
          <w14:ligatures w14:val="none"/>
        </w:rPr>
      </w:pPr>
      <w:proofErr w:type="spellStart"/>
      <w:r w:rsidRPr="00737872">
        <w:rPr>
          <w:rFonts w:ascii="Trebuchet MS" w:eastAsia="Times New Roman" w:hAnsi="Trebuchet MS" w:cs="Times New Roman"/>
          <w:color w:val="000000" w:themeColor="text1"/>
          <w:lang w:val="en-US"/>
          <w14:ligatures w14:val="none"/>
        </w:rPr>
        <w:t>Suprafata</w:t>
      </w:r>
      <w:proofErr w:type="spellEnd"/>
      <w:r w:rsidRPr="00737872">
        <w:rPr>
          <w:rFonts w:ascii="Trebuchet MS" w:eastAsia="Times New Roman" w:hAnsi="Trebuchet MS" w:cs="Times New Roman"/>
          <w:color w:val="000000" w:themeColor="text1"/>
          <w:lang w:val="en-US"/>
          <w14:ligatures w14:val="none"/>
        </w:rPr>
        <w:t xml:space="preserve"> </w:t>
      </w:r>
      <w:proofErr w:type="spellStart"/>
      <w:r w:rsidRPr="00737872">
        <w:rPr>
          <w:rFonts w:ascii="Trebuchet MS" w:eastAsia="Times New Roman" w:hAnsi="Trebuchet MS" w:cs="Times New Roman"/>
          <w:color w:val="000000" w:themeColor="text1"/>
          <w:lang w:val="en-US"/>
          <w14:ligatures w14:val="none"/>
        </w:rPr>
        <w:t>spatii</w:t>
      </w:r>
      <w:proofErr w:type="spellEnd"/>
      <w:r w:rsidRPr="00737872">
        <w:rPr>
          <w:rFonts w:ascii="Trebuchet MS" w:eastAsia="Times New Roman" w:hAnsi="Trebuchet MS" w:cs="Times New Roman"/>
          <w:color w:val="000000" w:themeColor="text1"/>
          <w:lang w:val="en-US"/>
          <w14:ligatures w14:val="none"/>
        </w:rPr>
        <w:t xml:space="preserve"> </w:t>
      </w:r>
      <w:proofErr w:type="spellStart"/>
      <w:r w:rsidRPr="00737872">
        <w:rPr>
          <w:rFonts w:ascii="Trebuchet MS" w:eastAsia="Times New Roman" w:hAnsi="Trebuchet MS" w:cs="Times New Roman"/>
          <w:color w:val="000000" w:themeColor="text1"/>
          <w:lang w:val="en-US"/>
          <w14:ligatures w14:val="none"/>
        </w:rPr>
        <w:t>verzi</w:t>
      </w:r>
      <w:proofErr w:type="spellEnd"/>
      <w:r w:rsidRPr="00737872">
        <w:rPr>
          <w:rFonts w:ascii="Trebuchet MS" w:eastAsia="Times New Roman" w:hAnsi="Trebuchet MS" w:cs="Times New Roman"/>
          <w:color w:val="000000" w:themeColor="text1"/>
          <w:lang w:val="en-US"/>
          <w14:ligatures w14:val="none"/>
        </w:rPr>
        <w:t xml:space="preserve"> = 6736,00 </w:t>
      </w:r>
      <w:proofErr w:type="spellStart"/>
      <w:r w:rsidRPr="00737872">
        <w:rPr>
          <w:rFonts w:ascii="Trebuchet MS" w:eastAsia="Times New Roman" w:hAnsi="Trebuchet MS" w:cs="Times New Roman"/>
          <w:color w:val="000000" w:themeColor="text1"/>
          <w:lang w:val="en-US"/>
          <w14:ligatures w14:val="none"/>
        </w:rPr>
        <w:t>mp</w:t>
      </w:r>
      <w:proofErr w:type="spellEnd"/>
      <w:r w:rsidRPr="00737872">
        <w:rPr>
          <w:rFonts w:ascii="Trebuchet MS" w:eastAsia="Times New Roman" w:hAnsi="Trebuchet MS" w:cs="Times New Roman"/>
          <w:color w:val="000000" w:themeColor="text1"/>
          <w:lang w:val="en-US"/>
          <w14:ligatures w14:val="none"/>
        </w:rPr>
        <w:t xml:space="preserve"> </w:t>
      </w:r>
    </w:p>
    <w:p w14:paraId="432C3959" w14:textId="77777777" w:rsidR="00737872" w:rsidRPr="00737872" w:rsidRDefault="00737872" w:rsidP="00737872">
      <w:pPr>
        <w:numPr>
          <w:ilvl w:val="0"/>
          <w:numId w:val="8"/>
        </w:numPr>
        <w:spacing w:after="0" w:line="360" w:lineRule="auto"/>
        <w:contextualSpacing/>
        <w:jc w:val="both"/>
        <w:rPr>
          <w:rFonts w:ascii="Trebuchet MS" w:eastAsia="Times New Roman" w:hAnsi="Trebuchet MS" w:cs="Times New Roman"/>
          <w:color w:val="000000" w:themeColor="text1"/>
          <w:lang w:val="en-US"/>
          <w14:ligatures w14:val="none"/>
        </w:rPr>
      </w:pPr>
      <w:proofErr w:type="spellStart"/>
      <w:r w:rsidRPr="00737872">
        <w:rPr>
          <w:rFonts w:ascii="Trebuchet MS" w:eastAsia="Times New Roman" w:hAnsi="Trebuchet MS" w:cs="Times New Roman"/>
          <w:color w:val="000000" w:themeColor="text1"/>
          <w:lang w:val="en-US"/>
          <w14:ligatures w14:val="none"/>
        </w:rPr>
        <w:t>Suprafata</w:t>
      </w:r>
      <w:proofErr w:type="spellEnd"/>
      <w:r w:rsidRPr="00737872">
        <w:rPr>
          <w:rFonts w:ascii="Trebuchet MS" w:eastAsia="Times New Roman" w:hAnsi="Trebuchet MS" w:cs="Times New Roman"/>
          <w:color w:val="000000" w:themeColor="text1"/>
          <w:lang w:val="en-US"/>
          <w14:ligatures w14:val="none"/>
        </w:rPr>
        <w:t xml:space="preserve"> </w:t>
      </w:r>
      <w:proofErr w:type="spellStart"/>
      <w:r w:rsidRPr="00737872">
        <w:rPr>
          <w:rFonts w:ascii="Trebuchet MS" w:eastAsia="Times New Roman" w:hAnsi="Trebuchet MS" w:cs="Times New Roman"/>
          <w:color w:val="000000" w:themeColor="text1"/>
          <w:lang w:val="en-US"/>
          <w14:ligatures w14:val="none"/>
        </w:rPr>
        <w:t>parcaje</w:t>
      </w:r>
      <w:proofErr w:type="spellEnd"/>
      <w:r w:rsidRPr="00737872">
        <w:rPr>
          <w:rFonts w:ascii="Trebuchet MS" w:eastAsia="Times New Roman" w:hAnsi="Trebuchet MS" w:cs="Times New Roman"/>
          <w:color w:val="000000" w:themeColor="text1"/>
          <w:lang w:val="en-US"/>
          <w14:ligatures w14:val="none"/>
        </w:rPr>
        <w:t xml:space="preserve"> = 545,00 </w:t>
      </w:r>
      <w:proofErr w:type="spellStart"/>
      <w:r w:rsidRPr="00737872">
        <w:rPr>
          <w:rFonts w:ascii="Trebuchet MS" w:eastAsia="Times New Roman" w:hAnsi="Trebuchet MS" w:cs="Times New Roman"/>
          <w:color w:val="000000" w:themeColor="text1"/>
          <w:lang w:val="en-US"/>
          <w14:ligatures w14:val="none"/>
        </w:rPr>
        <w:t>mp</w:t>
      </w:r>
      <w:proofErr w:type="spellEnd"/>
    </w:p>
    <w:p w14:paraId="12A0DA89" w14:textId="77777777" w:rsidR="00737872" w:rsidRPr="00737872" w:rsidRDefault="00737872" w:rsidP="00737872">
      <w:pPr>
        <w:numPr>
          <w:ilvl w:val="0"/>
          <w:numId w:val="8"/>
        </w:numPr>
        <w:spacing w:after="0" w:line="360" w:lineRule="auto"/>
        <w:contextualSpacing/>
        <w:jc w:val="both"/>
        <w:rPr>
          <w:rFonts w:ascii="Trebuchet MS" w:eastAsia="Times New Roman" w:hAnsi="Trebuchet MS" w:cs="Times New Roman"/>
          <w:color w:val="000000" w:themeColor="text1"/>
          <w:lang w:val="en-US"/>
          <w14:ligatures w14:val="none"/>
        </w:rPr>
      </w:pPr>
      <w:proofErr w:type="spellStart"/>
      <w:r w:rsidRPr="00737872">
        <w:rPr>
          <w:rFonts w:ascii="Trebuchet MS" w:eastAsia="Times New Roman" w:hAnsi="Trebuchet MS" w:cs="Times New Roman"/>
          <w:color w:val="000000" w:themeColor="text1"/>
          <w:lang w:val="en-US"/>
          <w14:ligatures w14:val="none"/>
        </w:rPr>
        <w:t>Suprafata</w:t>
      </w:r>
      <w:proofErr w:type="spellEnd"/>
      <w:r w:rsidRPr="00737872">
        <w:rPr>
          <w:rFonts w:ascii="Trebuchet MS" w:eastAsia="Times New Roman" w:hAnsi="Trebuchet MS" w:cs="Times New Roman"/>
          <w:color w:val="000000" w:themeColor="text1"/>
          <w:lang w:val="en-US"/>
          <w14:ligatures w14:val="none"/>
        </w:rPr>
        <w:t xml:space="preserve"> </w:t>
      </w:r>
      <w:proofErr w:type="spellStart"/>
      <w:r w:rsidRPr="00737872">
        <w:rPr>
          <w:rFonts w:ascii="Trebuchet MS" w:eastAsia="Times New Roman" w:hAnsi="Trebuchet MS" w:cs="Times New Roman"/>
          <w:color w:val="000000" w:themeColor="text1"/>
          <w:lang w:val="en-US"/>
          <w14:ligatures w14:val="none"/>
        </w:rPr>
        <w:t>circulatii</w:t>
      </w:r>
      <w:proofErr w:type="spellEnd"/>
      <w:r w:rsidRPr="00737872">
        <w:rPr>
          <w:rFonts w:ascii="Trebuchet MS" w:eastAsia="Times New Roman" w:hAnsi="Trebuchet MS" w:cs="Times New Roman"/>
          <w:color w:val="000000" w:themeColor="text1"/>
          <w:lang w:val="en-US"/>
          <w14:ligatures w14:val="none"/>
        </w:rPr>
        <w:t xml:space="preserve"> = 3758,00 </w:t>
      </w:r>
      <w:proofErr w:type="spellStart"/>
      <w:r w:rsidRPr="00737872">
        <w:rPr>
          <w:rFonts w:ascii="Trebuchet MS" w:eastAsia="Times New Roman" w:hAnsi="Trebuchet MS" w:cs="Times New Roman"/>
          <w:color w:val="000000" w:themeColor="text1"/>
          <w:lang w:val="en-US"/>
          <w14:ligatures w14:val="none"/>
        </w:rPr>
        <w:t>mp</w:t>
      </w:r>
      <w:proofErr w:type="spellEnd"/>
    </w:p>
    <w:p w14:paraId="3FEC6D05" w14:textId="77777777" w:rsidR="00737872" w:rsidRPr="00737872" w:rsidRDefault="00737872" w:rsidP="00737872">
      <w:pPr>
        <w:numPr>
          <w:ilvl w:val="0"/>
          <w:numId w:val="8"/>
        </w:numPr>
        <w:spacing w:after="0" w:line="360" w:lineRule="auto"/>
        <w:contextualSpacing/>
        <w:jc w:val="both"/>
        <w:rPr>
          <w:rFonts w:ascii="Trebuchet MS" w:eastAsia="Times New Roman" w:hAnsi="Trebuchet MS" w:cs="Times New Roman"/>
          <w:color w:val="000000" w:themeColor="text1"/>
          <w:lang w:val="en-US"/>
          <w14:ligatures w14:val="none"/>
        </w:rPr>
      </w:pPr>
      <w:proofErr w:type="spellStart"/>
      <w:r w:rsidRPr="00737872">
        <w:rPr>
          <w:rFonts w:ascii="Trebuchet MS" w:eastAsia="Times New Roman" w:hAnsi="Trebuchet MS" w:cs="Times New Roman"/>
          <w:color w:val="000000" w:themeColor="text1"/>
          <w:lang w:val="en-US"/>
          <w14:ligatures w14:val="none"/>
        </w:rPr>
        <w:t>Suprafata</w:t>
      </w:r>
      <w:proofErr w:type="spellEnd"/>
      <w:r w:rsidRPr="00737872">
        <w:rPr>
          <w:rFonts w:ascii="Trebuchet MS" w:eastAsia="Times New Roman" w:hAnsi="Trebuchet MS" w:cs="Times New Roman"/>
          <w:color w:val="000000" w:themeColor="text1"/>
          <w:lang w:val="en-US"/>
          <w14:ligatures w14:val="none"/>
        </w:rPr>
        <w:t xml:space="preserve"> </w:t>
      </w:r>
      <w:proofErr w:type="spellStart"/>
      <w:r w:rsidRPr="00737872">
        <w:rPr>
          <w:rFonts w:ascii="Trebuchet MS" w:eastAsia="Times New Roman" w:hAnsi="Trebuchet MS" w:cs="Times New Roman"/>
          <w:color w:val="000000" w:themeColor="text1"/>
          <w:lang w:val="en-US"/>
          <w14:ligatures w14:val="none"/>
        </w:rPr>
        <w:t>platforme</w:t>
      </w:r>
      <w:proofErr w:type="spellEnd"/>
      <w:r w:rsidRPr="00737872">
        <w:rPr>
          <w:rFonts w:ascii="Trebuchet MS" w:eastAsia="Times New Roman" w:hAnsi="Trebuchet MS" w:cs="Times New Roman"/>
          <w:color w:val="000000" w:themeColor="text1"/>
          <w:lang w:val="en-US"/>
          <w14:ligatures w14:val="none"/>
        </w:rPr>
        <w:t xml:space="preserve"> </w:t>
      </w:r>
      <w:proofErr w:type="spellStart"/>
      <w:r w:rsidRPr="00737872">
        <w:rPr>
          <w:rFonts w:ascii="Trebuchet MS" w:eastAsia="Times New Roman" w:hAnsi="Trebuchet MS" w:cs="Times New Roman"/>
          <w:color w:val="000000" w:themeColor="text1"/>
          <w:lang w:val="en-US"/>
          <w14:ligatures w14:val="none"/>
        </w:rPr>
        <w:t>betonate</w:t>
      </w:r>
      <w:proofErr w:type="spellEnd"/>
      <w:r w:rsidRPr="00737872">
        <w:rPr>
          <w:rFonts w:ascii="Trebuchet MS" w:eastAsia="Times New Roman" w:hAnsi="Trebuchet MS" w:cs="Times New Roman"/>
          <w:color w:val="000000" w:themeColor="text1"/>
          <w:lang w:val="en-US"/>
          <w14:ligatures w14:val="none"/>
        </w:rPr>
        <w:t xml:space="preserve"> = 1418,00 </w:t>
      </w:r>
      <w:proofErr w:type="spellStart"/>
      <w:r w:rsidRPr="00737872">
        <w:rPr>
          <w:rFonts w:ascii="Trebuchet MS" w:eastAsia="Times New Roman" w:hAnsi="Trebuchet MS" w:cs="Times New Roman"/>
          <w:color w:val="000000" w:themeColor="text1"/>
          <w:lang w:val="en-US"/>
          <w14:ligatures w14:val="none"/>
        </w:rPr>
        <w:t>mp</w:t>
      </w:r>
      <w:proofErr w:type="spellEnd"/>
    </w:p>
    <w:p w14:paraId="796447E4" w14:textId="3F67FCC6" w:rsidR="00FC0D81" w:rsidRPr="00737872" w:rsidRDefault="00FC0D81" w:rsidP="00737872">
      <w:pPr>
        <w:pStyle w:val="Standard"/>
        <w:tabs>
          <w:tab w:val="left" w:pos="576"/>
        </w:tabs>
        <w:spacing w:line="360" w:lineRule="auto"/>
        <w:rPr>
          <w:rFonts w:ascii="Trebuchet MS" w:hAnsi="Trebuchet MS"/>
          <w:bCs/>
          <w:color w:val="000000" w:themeColor="text1"/>
          <w:sz w:val="22"/>
          <w:szCs w:val="22"/>
        </w:rPr>
      </w:pPr>
    </w:p>
    <w:p w14:paraId="5EAB5665" w14:textId="77777777" w:rsidR="00FC0D81" w:rsidRPr="00737872" w:rsidRDefault="00FC0D81" w:rsidP="00737872">
      <w:pPr>
        <w:spacing w:after="0" w:line="360" w:lineRule="auto"/>
        <w:jc w:val="both"/>
        <w:rPr>
          <w:rFonts w:ascii="Trebuchet MS" w:hAnsi="Trebuchet MS"/>
          <w:i/>
          <w:color w:val="000000" w:themeColor="text1"/>
          <w:lang w:val="it-IT"/>
        </w:rPr>
      </w:pPr>
      <w:r w:rsidRPr="00737872">
        <w:rPr>
          <w:rFonts w:ascii="Trebuchet MS" w:hAnsi="Trebuchet MS"/>
          <w:i/>
          <w:color w:val="000000" w:themeColor="text1"/>
          <w:lang w:val="it-IT"/>
        </w:rPr>
        <w:t>Asigurarea utilităților:</w:t>
      </w:r>
    </w:p>
    <w:p w14:paraId="63989B8A" w14:textId="0A5C48DB" w:rsidR="00613B09" w:rsidRPr="00737872" w:rsidRDefault="00613B09" w:rsidP="00737872">
      <w:pPr>
        <w:shd w:val="clear" w:color="auto" w:fill="FFFFFF"/>
        <w:spacing w:after="0" w:line="360" w:lineRule="auto"/>
        <w:jc w:val="both"/>
        <w:rPr>
          <w:rFonts w:ascii="Trebuchet MS" w:hAnsi="Trebuchet MS" w:cs="Arial"/>
          <w:bCs/>
          <w:color w:val="000000" w:themeColor="text1"/>
        </w:rPr>
      </w:pPr>
      <w:r w:rsidRPr="00737872">
        <w:rPr>
          <w:rFonts w:ascii="Trebuchet MS" w:hAnsi="Trebuchet MS" w:cs="Arial"/>
          <w:bCs/>
          <w:color w:val="000000" w:themeColor="text1"/>
        </w:rPr>
        <w:t>Alimentare cu apa –puț forat F1 cu H</w:t>
      </w:r>
      <w:r w:rsidR="00737872" w:rsidRPr="00737872">
        <w:rPr>
          <w:rFonts w:ascii="Trebuchet MS" w:hAnsi="Trebuchet MS" w:cs="Arial"/>
          <w:bCs/>
          <w:color w:val="000000" w:themeColor="text1"/>
        </w:rPr>
        <w:t xml:space="preserve"> </w:t>
      </w:r>
      <w:r w:rsidRPr="00737872">
        <w:rPr>
          <w:rFonts w:ascii="Trebuchet MS" w:hAnsi="Trebuchet MS" w:cs="Arial"/>
          <w:bCs/>
          <w:color w:val="000000" w:themeColor="text1"/>
        </w:rPr>
        <w:t>=</w:t>
      </w:r>
      <w:r w:rsidR="00737872" w:rsidRPr="00737872">
        <w:rPr>
          <w:rFonts w:ascii="Trebuchet MS" w:hAnsi="Trebuchet MS" w:cs="Arial"/>
          <w:bCs/>
          <w:color w:val="000000" w:themeColor="text1"/>
        </w:rPr>
        <w:t xml:space="preserve"> 50</w:t>
      </w:r>
      <w:r w:rsidRPr="00737872">
        <w:rPr>
          <w:rFonts w:ascii="Trebuchet MS" w:hAnsi="Trebuchet MS" w:cs="Arial"/>
          <w:bCs/>
          <w:color w:val="000000" w:themeColor="text1"/>
        </w:rPr>
        <w:t>m.</w:t>
      </w:r>
    </w:p>
    <w:p w14:paraId="156A39DF" w14:textId="5BAECAA5" w:rsidR="00FC0D81" w:rsidRPr="00737872" w:rsidRDefault="00737872" w:rsidP="00737872">
      <w:pPr>
        <w:spacing w:after="0" w:line="360" w:lineRule="auto"/>
        <w:jc w:val="both"/>
        <w:rPr>
          <w:rFonts w:ascii="Trebuchet MS" w:hAnsi="Trebuchet MS" w:cs="Arial"/>
          <w:bCs/>
          <w:color w:val="000000" w:themeColor="text1"/>
        </w:rPr>
      </w:pPr>
      <w:r w:rsidRPr="00737872">
        <w:rPr>
          <w:rFonts w:ascii="Trebuchet MS" w:hAnsi="Trebuchet MS" w:cs="Arial"/>
          <w:bCs/>
          <w:color w:val="000000" w:themeColor="text1"/>
        </w:rPr>
        <w:t xml:space="preserve">Înmagazinarea apei: </w:t>
      </w:r>
      <w:r w:rsidRPr="00737872">
        <w:rPr>
          <w:rFonts w:ascii="Trebuchet MS" w:hAnsi="Trebuchet MS" w:cs="Arial"/>
          <w:bCs/>
          <w:color w:val="000000" w:themeColor="text1"/>
        </w:rPr>
        <w:t>un rezervor tip PAFS, montat subteran, proiectat cu V1=20m3, care va fi prevăzut și cu două prize de apă pentru alimentarea autospecialelor pompierilor.</w:t>
      </w:r>
    </w:p>
    <w:p w14:paraId="645B8E06" w14:textId="77777777" w:rsidR="00737872" w:rsidRPr="00737872" w:rsidRDefault="00737872" w:rsidP="00737872">
      <w:pPr>
        <w:spacing w:after="0" w:line="360" w:lineRule="auto"/>
        <w:jc w:val="both"/>
        <w:rPr>
          <w:rFonts w:ascii="Trebuchet MS" w:eastAsia="Times New Roman" w:hAnsi="Trebuchet MS"/>
          <w:bCs/>
          <w:iCs/>
          <w:color w:val="000000" w:themeColor="text1"/>
        </w:rPr>
      </w:pPr>
      <w:r w:rsidRPr="00737872">
        <w:rPr>
          <w:rFonts w:ascii="Trebuchet MS" w:eastAsia="Times New Roman" w:hAnsi="Trebuchet MS"/>
          <w:bCs/>
          <w:iCs/>
          <w:color w:val="000000" w:themeColor="text1"/>
        </w:rPr>
        <w:lastRenderedPageBreak/>
        <w:t>Apele uzate tehnologice provenite din spălătoria auto vor fi dirijate printr-un sistem de rigole către un separator de hidrocarburi cu filtru de coalescență, tri-compartimentat, de unde, în proporție de 85% vor fi reintroduse în instalația de spălare, pentru fazele de prespălare și spălare. Surplusul de apă din faza de limpezire, împreună cu apele uzate menajere, vor fi colectate într-un bazin vidanjabil, etanș, proiectat cu V1=55m3.</w:t>
      </w:r>
    </w:p>
    <w:p w14:paraId="0A512A5B" w14:textId="6AFBCA12" w:rsidR="00737872" w:rsidRPr="00737872" w:rsidRDefault="00737872" w:rsidP="00737872">
      <w:pPr>
        <w:spacing w:after="0" w:line="360" w:lineRule="auto"/>
        <w:jc w:val="both"/>
        <w:rPr>
          <w:rFonts w:ascii="Trebuchet MS" w:eastAsia="Times New Roman" w:hAnsi="Trebuchet MS"/>
          <w:bCs/>
          <w:iCs/>
          <w:color w:val="000000" w:themeColor="text1"/>
        </w:rPr>
      </w:pPr>
      <w:r w:rsidRPr="00737872">
        <w:rPr>
          <w:rFonts w:ascii="Trebuchet MS" w:eastAsia="Times New Roman" w:hAnsi="Trebuchet MS"/>
          <w:bCs/>
          <w:iCs/>
          <w:color w:val="000000" w:themeColor="text1"/>
        </w:rPr>
        <w:t>4.2.1.2. Apele pluviale provenite de pe platformele betonate vor fi trecute printr-un alt separator de hidrocarburi, după care, împreună cu apele pluviale provenite de pe acoperișuri, vor fi colectate într-un bazin de retenție, propus cu V2=100m3, de unde vor fi utilizate la irigarea spațiilor verzi, surplusul de apă urmând a fi evacuat în canalul pluvial betonat deschis perimetral incintei PSI și arterelor de circulație auto ale autostrăzii, cu descărcare în bazinul de retenție deschis/permeabil, existent în exterior la km. 59+900 dreapta, aferent Autostrăzii de Centură A0 pentru care SGA Ilfov-București a emis Avizul de gospodărire a apelor nr. 36-IF/GR/07.03.2024 modificator al Avizului de gospodărire a apelor nr. 67-IF/GR/28.03.2022</w:t>
      </w:r>
      <w:r w:rsidRPr="00737872">
        <w:rPr>
          <w:rFonts w:ascii="Trebuchet MS" w:eastAsia="Times New Roman" w:hAnsi="Trebuchet MS"/>
          <w:bCs/>
          <w:iCs/>
          <w:color w:val="000000" w:themeColor="text1"/>
        </w:rPr>
        <w:t>.</w:t>
      </w:r>
    </w:p>
    <w:p w14:paraId="58841796" w14:textId="77777777" w:rsidR="00737872" w:rsidRPr="00737872" w:rsidRDefault="00737872" w:rsidP="00737872">
      <w:pPr>
        <w:spacing w:after="0" w:line="360" w:lineRule="auto"/>
        <w:jc w:val="both"/>
        <w:rPr>
          <w:rFonts w:ascii="Trebuchet MS" w:eastAsia="Times New Roman" w:hAnsi="Trebuchet MS"/>
          <w:bCs/>
          <w:iCs/>
          <w:color w:val="000000" w:themeColor="text1"/>
        </w:rPr>
      </w:pPr>
    </w:p>
    <w:p w14:paraId="273ACC39" w14:textId="492FC66F" w:rsidR="00FC0D81" w:rsidRPr="00737872" w:rsidRDefault="00FC0D81" w:rsidP="00737872">
      <w:pPr>
        <w:spacing w:after="0" w:line="360" w:lineRule="auto"/>
        <w:jc w:val="both"/>
        <w:rPr>
          <w:rFonts w:ascii="Trebuchet MS" w:hAnsi="Trebuchet MS"/>
          <w:color w:val="000000" w:themeColor="text1"/>
          <w:lang w:val="it-IT"/>
        </w:rPr>
      </w:pPr>
      <w:r w:rsidRPr="00737872">
        <w:rPr>
          <w:rFonts w:ascii="Trebuchet MS" w:hAnsi="Trebuchet MS"/>
          <w:i/>
          <w:color w:val="000000" w:themeColor="text1"/>
          <w:lang w:val="it-IT"/>
        </w:rPr>
        <w:t>1.2. Cumularea cu alte proiecte:</w:t>
      </w:r>
      <w:r w:rsidRPr="00737872">
        <w:rPr>
          <w:rFonts w:ascii="Trebuchet MS" w:hAnsi="Trebuchet MS"/>
          <w:color w:val="000000" w:themeColor="text1"/>
          <w:lang w:val="it-IT"/>
        </w:rPr>
        <w:t xml:space="preserve"> </w:t>
      </w:r>
      <w:r w:rsidR="00613B09" w:rsidRPr="00737872">
        <w:rPr>
          <w:rFonts w:ascii="Trebuchet MS" w:hAnsi="Trebuchet MS"/>
          <w:color w:val="000000" w:themeColor="text1"/>
          <w:lang w:val="it-IT"/>
        </w:rPr>
        <w:t>nu este cazul</w:t>
      </w:r>
      <w:r w:rsidR="00161EC1" w:rsidRPr="00737872">
        <w:rPr>
          <w:rFonts w:ascii="Trebuchet MS" w:hAnsi="Trebuchet MS"/>
          <w:color w:val="000000" w:themeColor="text1"/>
          <w:lang w:val="it-IT"/>
        </w:rPr>
        <w:t>.</w:t>
      </w:r>
    </w:p>
    <w:p w14:paraId="15B960A1" w14:textId="77777777" w:rsidR="00FC0D81" w:rsidRPr="00737872" w:rsidRDefault="00FC0D81" w:rsidP="00737872">
      <w:pPr>
        <w:spacing w:after="0" w:line="360" w:lineRule="auto"/>
        <w:jc w:val="both"/>
        <w:rPr>
          <w:rFonts w:ascii="Trebuchet MS" w:hAnsi="Trebuchet MS"/>
          <w:color w:val="000000" w:themeColor="text1"/>
          <w:lang w:val="it-IT"/>
        </w:rPr>
      </w:pPr>
      <w:r w:rsidRPr="00737872">
        <w:rPr>
          <w:rFonts w:ascii="Trebuchet MS" w:hAnsi="Trebuchet MS"/>
          <w:i/>
          <w:color w:val="000000" w:themeColor="text1"/>
          <w:lang w:val="it-IT"/>
        </w:rPr>
        <w:t xml:space="preserve">1.3. Utilizarea resurselor naturale: </w:t>
      </w:r>
      <w:r w:rsidRPr="00737872">
        <w:rPr>
          <w:rFonts w:ascii="Trebuchet MS" w:hAnsi="Trebuchet MS"/>
          <w:color w:val="000000" w:themeColor="text1"/>
          <w:lang w:val="it-IT"/>
        </w:rPr>
        <w:t xml:space="preserve">nu este cazul. </w:t>
      </w:r>
    </w:p>
    <w:p w14:paraId="03BCC3A1" w14:textId="77777777" w:rsidR="00FC0D81" w:rsidRPr="00737872" w:rsidRDefault="00FC0D81" w:rsidP="00737872">
      <w:pPr>
        <w:spacing w:after="0" w:line="360" w:lineRule="auto"/>
        <w:jc w:val="both"/>
        <w:rPr>
          <w:rFonts w:ascii="Trebuchet MS" w:hAnsi="Trebuchet MS"/>
          <w:i/>
          <w:color w:val="000000" w:themeColor="text1"/>
          <w:lang w:val="it-IT"/>
        </w:rPr>
      </w:pPr>
      <w:r w:rsidRPr="00737872">
        <w:rPr>
          <w:rFonts w:ascii="Trebuchet MS" w:hAnsi="Trebuchet MS"/>
          <w:i/>
          <w:color w:val="000000" w:themeColor="text1"/>
          <w:lang w:val="it-IT"/>
        </w:rPr>
        <w:t>1.4. Producția de deșeuri:</w:t>
      </w:r>
    </w:p>
    <w:p w14:paraId="7BA9A15F" w14:textId="77777777" w:rsidR="00FC0D81" w:rsidRPr="00737872" w:rsidRDefault="00FC0D81" w:rsidP="00737872">
      <w:pPr>
        <w:spacing w:after="0" w:line="360" w:lineRule="auto"/>
        <w:ind w:firstLine="720"/>
        <w:rPr>
          <w:rFonts w:ascii="Trebuchet MS" w:hAnsi="Trebuchet MS"/>
          <w:color w:val="000000" w:themeColor="text1"/>
          <w:lang w:val="it-IT"/>
        </w:rPr>
      </w:pPr>
      <w:r w:rsidRPr="00737872">
        <w:rPr>
          <w:rFonts w:ascii="Trebuchet MS" w:hAnsi="Trebuchet MS"/>
          <w:color w:val="000000" w:themeColor="text1"/>
          <w:lang w:val="it-IT"/>
        </w:rPr>
        <w:t>Deșeurile generate pe perioada de construire vor fi colectate separat într-un spațiu special amenajat și eliminate sau valorificate, după caz, prin agenți economici autorizați.</w:t>
      </w:r>
    </w:p>
    <w:p w14:paraId="35A0A7F5" w14:textId="77777777" w:rsidR="00FC0D81" w:rsidRPr="00737872" w:rsidRDefault="00FC0D81" w:rsidP="00737872">
      <w:pPr>
        <w:autoSpaceDE w:val="0"/>
        <w:autoSpaceDN w:val="0"/>
        <w:adjustRightInd w:val="0"/>
        <w:spacing w:after="0" w:line="360" w:lineRule="auto"/>
        <w:ind w:firstLine="720"/>
        <w:jc w:val="both"/>
        <w:rPr>
          <w:rFonts w:ascii="Trebuchet MS" w:hAnsi="Trebuchet MS"/>
          <w:color w:val="000000" w:themeColor="text1"/>
          <w:shd w:val="clear" w:color="auto" w:fill="FFFFFF"/>
        </w:rPr>
      </w:pPr>
      <w:r w:rsidRPr="00737872">
        <w:rPr>
          <w:rFonts w:ascii="Trebuchet MS" w:hAnsi="Trebuchet MS"/>
          <w:color w:val="000000" w:themeColor="text1"/>
          <w:lang w:val="it-IT"/>
        </w:rPr>
        <w:t>În perioada de funcționare, deșeurile vor fi colectate separat într-un spațiu special amenajat</w:t>
      </w:r>
      <w:r w:rsidRPr="00737872">
        <w:rPr>
          <w:rFonts w:ascii="Trebuchet MS" w:hAnsi="Trebuchet MS"/>
          <w:color w:val="000000" w:themeColor="text1"/>
        </w:rPr>
        <w:t>, de unde vor fi evacuate periodic de firme specializate în salubritate, pe bază de contract.</w:t>
      </w:r>
    </w:p>
    <w:p w14:paraId="6F5831F3" w14:textId="77777777" w:rsidR="00FC0D81" w:rsidRPr="00737872" w:rsidRDefault="00FC0D81" w:rsidP="00737872">
      <w:pPr>
        <w:spacing w:after="0" w:line="360" w:lineRule="auto"/>
        <w:jc w:val="both"/>
        <w:rPr>
          <w:rFonts w:ascii="Trebuchet MS" w:hAnsi="Trebuchet MS"/>
          <w:i/>
          <w:color w:val="000000" w:themeColor="text1"/>
          <w:lang w:val="it-IT"/>
        </w:rPr>
      </w:pPr>
      <w:r w:rsidRPr="00737872">
        <w:rPr>
          <w:rFonts w:ascii="Trebuchet MS" w:hAnsi="Trebuchet MS"/>
          <w:i/>
          <w:color w:val="000000" w:themeColor="text1"/>
          <w:lang w:val="it-IT"/>
        </w:rPr>
        <w:t xml:space="preserve">1.5. Emisii poluante, zgomot și alte surse de disconfort: </w:t>
      </w:r>
    </w:p>
    <w:p w14:paraId="25813037" w14:textId="77777777" w:rsidR="00FC0D81" w:rsidRPr="00737872" w:rsidRDefault="00FC0D81" w:rsidP="00737872">
      <w:pPr>
        <w:autoSpaceDE w:val="0"/>
        <w:autoSpaceDN w:val="0"/>
        <w:adjustRightInd w:val="0"/>
        <w:spacing w:after="0" w:line="360" w:lineRule="auto"/>
        <w:jc w:val="both"/>
        <w:rPr>
          <w:rFonts w:ascii="Trebuchet MS" w:hAnsi="Trebuchet MS"/>
          <w:color w:val="000000" w:themeColor="text1"/>
          <w:lang w:val="it-IT"/>
        </w:rPr>
      </w:pPr>
      <w:r w:rsidRPr="00737872">
        <w:rPr>
          <w:rFonts w:ascii="Trebuchet MS" w:hAnsi="Trebuchet MS"/>
          <w:color w:val="000000" w:themeColor="text1"/>
          <w:lang w:val="it-IT"/>
        </w:rPr>
        <w:t>În perioada lucrărilor de execuţie rezultă:</w:t>
      </w:r>
    </w:p>
    <w:p w14:paraId="6823680C" w14:textId="77777777" w:rsidR="00FC0D81" w:rsidRPr="00737872" w:rsidRDefault="00FC0D81" w:rsidP="00737872">
      <w:pPr>
        <w:tabs>
          <w:tab w:val="left" w:pos="0"/>
          <w:tab w:val="num" w:pos="1843"/>
        </w:tabs>
        <w:suppressAutoHyphens/>
        <w:spacing w:after="0" w:line="360" w:lineRule="auto"/>
        <w:jc w:val="both"/>
        <w:rPr>
          <w:rFonts w:ascii="Trebuchet MS" w:hAnsi="Trebuchet MS"/>
          <w:color w:val="000000" w:themeColor="text1"/>
          <w:lang w:val="it-IT"/>
        </w:rPr>
      </w:pPr>
      <w:r w:rsidRPr="00737872">
        <w:rPr>
          <w:rFonts w:ascii="Trebuchet MS" w:hAnsi="Trebuchet MS"/>
          <w:color w:val="000000" w:themeColor="text1"/>
          <w:lang w:val="it-IT"/>
        </w:rPr>
        <w:t>- pulberi (sedimentabile și în suspensie) – emisii fugitive, de suprafață, necontrolate;</w:t>
      </w:r>
    </w:p>
    <w:p w14:paraId="315B8BCC" w14:textId="77777777" w:rsidR="00FC0D81" w:rsidRPr="00737872" w:rsidRDefault="00FC0D81" w:rsidP="00737872">
      <w:pPr>
        <w:tabs>
          <w:tab w:val="left" w:pos="0"/>
          <w:tab w:val="num" w:pos="1843"/>
        </w:tabs>
        <w:suppressAutoHyphens/>
        <w:spacing w:after="0" w:line="360" w:lineRule="auto"/>
        <w:jc w:val="both"/>
        <w:rPr>
          <w:rFonts w:ascii="Trebuchet MS" w:hAnsi="Trebuchet MS"/>
          <w:color w:val="000000" w:themeColor="text1"/>
          <w:lang w:val="it-IT"/>
        </w:rPr>
      </w:pPr>
      <w:r w:rsidRPr="00737872">
        <w:rPr>
          <w:rFonts w:ascii="Trebuchet MS" w:hAnsi="Trebuchet MS"/>
          <w:color w:val="000000" w:themeColor="text1"/>
          <w:lang w:val="it-IT"/>
        </w:rPr>
        <w:t>- gaze de eșapament (SO2, NOx, CO, CO2, COV, pulberi), emise de motoarele autovehiculelor implicate în procesele de transport și utilaje – surse mobile;</w:t>
      </w:r>
    </w:p>
    <w:p w14:paraId="200ED91E" w14:textId="77777777" w:rsidR="00FC0D81" w:rsidRPr="00737872" w:rsidRDefault="00FC0D81" w:rsidP="00737872">
      <w:pPr>
        <w:tabs>
          <w:tab w:val="left" w:pos="0"/>
          <w:tab w:val="num" w:pos="1843"/>
        </w:tabs>
        <w:suppressAutoHyphens/>
        <w:spacing w:after="0" w:line="360" w:lineRule="auto"/>
        <w:jc w:val="both"/>
        <w:rPr>
          <w:rFonts w:ascii="Trebuchet MS" w:hAnsi="Trebuchet MS"/>
          <w:color w:val="000000" w:themeColor="text1"/>
          <w:lang w:val="it-IT"/>
        </w:rPr>
      </w:pPr>
      <w:r w:rsidRPr="00737872">
        <w:rPr>
          <w:rFonts w:ascii="Trebuchet MS" w:hAnsi="Trebuchet MS"/>
          <w:color w:val="000000" w:themeColor="text1"/>
          <w:lang w:val="it-IT"/>
        </w:rPr>
        <w:t>- zgomot provenit de la funcţionarea utilajelor specifice;</w:t>
      </w:r>
    </w:p>
    <w:p w14:paraId="74AC1CBA" w14:textId="77777777" w:rsidR="00FC0D81" w:rsidRPr="00737872" w:rsidRDefault="00FC0D81" w:rsidP="00737872">
      <w:pPr>
        <w:spacing w:after="0" w:line="360" w:lineRule="auto"/>
        <w:jc w:val="both"/>
        <w:rPr>
          <w:rFonts w:ascii="Trebuchet MS" w:hAnsi="Trebuchet MS"/>
          <w:color w:val="000000" w:themeColor="text1"/>
          <w:lang w:val="it-IT"/>
        </w:rPr>
      </w:pPr>
      <w:r w:rsidRPr="00737872">
        <w:rPr>
          <w:rFonts w:ascii="Trebuchet MS" w:hAnsi="Trebuchet MS"/>
          <w:color w:val="000000" w:themeColor="text1"/>
          <w:lang w:val="it-IT"/>
        </w:rPr>
        <w:t>Sursele de poluare asociate lucrărilor de construcție sunt nedirijate, joase, cu impact strict local, temporar și de nivel redus.</w:t>
      </w:r>
    </w:p>
    <w:p w14:paraId="09D6FAB1" w14:textId="77777777" w:rsidR="00FC0D81" w:rsidRPr="00737872" w:rsidRDefault="00FC0D81" w:rsidP="00737872">
      <w:pPr>
        <w:autoSpaceDE w:val="0"/>
        <w:autoSpaceDN w:val="0"/>
        <w:adjustRightInd w:val="0"/>
        <w:spacing w:after="0" w:line="360" w:lineRule="auto"/>
        <w:jc w:val="both"/>
        <w:rPr>
          <w:rFonts w:ascii="Trebuchet MS" w:hAnsi="Trebuchet MS"/>
          <w:color w:val="000000" w:themeColor="text1"/>
          <w:lang w:val="it-IT"/>
        </w:rPr>
      </w:pPr>
      <w:r w:rsidRPr="00737872">
        <w:rPr>
          <w:rFonts w:ascii="Trebuchet MS" w:hAnsi="Trebuchet MS"/>
          <w:color w:val="000000" w:themeColor="text1"/>
          <w:lang w:val="it-IT"/>
        </w:rPr>
        <w:t>Emisiile rezultate vor respecta valorile limită impuse prin standardele şi normativele în vigoare.</w:t>
      </w:r>
    </w:p>
    <w:p w14:paraId="175C1A2A" w14:textId="77777777" w:rsidR="00FC0D81" w:rsidRPr="00737872" w:rsidRDefault="00FC0D81" w:rsidP="00737872">
      <w:pPr>
        <w:autoSpaceDE w:val="0"/>
        <w:autoSpaceDN w:val="0"/>
        <w:adjustRightInd w:val="0"/>
        <w:spacing w:after="0" w:line="360" w:lineRule="auto"/>
        <w:jc w:val="both"/>
        <w:rPr>
          <w:rFonts w:ascii="Trebuchet MS" w:hAnsi="Trebuchet MS"/>
          <w:color w:val="000000" w:themeColor="text1"/>
          <w:lang w:val="it-IT"/>
        </w:rPr>
      </w:pPr>
    </w:p>
    <w:p w14:paraId="43648A22" w14:textId="77777777" w:rsidR="00FC0D81" w:rsidRPr="00737872" w:rsidRDefault="00FC0D81" w:rsidP="00737872">
      <w:pPr>
        <w:spacing w:after="0" w:line="360" w:lineRule="auto"/>
        <w:jc w:val="both"/>
        <w:rPr>
          <w:rFonts w:ascii="Trebuchet MS" w:hAnsi="Trebuchet MS"/>
          <w:i/>
          <w:color w:val="000000" w:themeColor="text1"/>
          <w:lang w:val="it-IT"/>
        </w:rPr>
      </w:pPr>
      <w:r w:rsidRPr="00737872">
        <w:rPr>
          <w:rFonts w:ascii="Trebuchet MS" w:hAnsi="Trebuchet MS"/>
          <w:i/>
          <w:color w:val="000000" w:themeColor="text1"/>
          <w:lang w:val="it-IT"/>
        </w:rPr>
        <w:t xml:space="preserve">1.6. Riscul de accident, ţinându-se seama in special de subsțantele și de tehnologiile utilizate: </w:t>
      </w:r>
    </w:p>
    <w:p w14:paraId="03142222" w14:textId="77777777" w:rsidR="00FC0D81" w:rsidRPr="00737872" w:rsidRDefault="00FC0D81" w:rsidP="00737872">
      <w:pPr>
        <w:spacing w:after="0" w:line="360" w:lineRule="auto"/>
        <w:jc w:val="both"/>
        <w:rPr>
          <w:rFonts w:ascii="Trebuchet MS" w:hAnsi="Trebuchet MS"/>
          <w:color w:val="000000" w:themeColor="text1"/>
          <w:lang w:val="it-IT"/>
        </w:rPr>
      </w:pPr>
      <w:r w:rsidRPr="00737872">
        <w:rPr>
          <w:rFonts w:ascii="Trebuchet MS" w:hAnsi="Trebuchet MS"/>
          <w:color w:val="000000" w:themeColor="text1"/>
          <w:lang w:val="it-IT"/>
        </w:rPr>
        <w:t>Risc de accident redus.</w:t>
      </w:r>
    </w:p>
    <w:p w14:paraId="366E156B" w14:textId="77777777" w:rsidR="00FC0D81" w:rsidRPr="00737872" w:rsidRDefault="00FC0D81" w:rsidP="00737872">
      <w:pPr>
        <w:spacing w:after="0" w:line="360" w:lineRule="auto"/>
        <w:jc w:val="both"/>
        <w:rPr>
          <w:rFonts w:ascii="Trebuchet MS" w:hAnsi="Trebuchet MS"/>
          <w:color w:val="000000" w:themeColor="text1"/>
          <w:lang w:val="it-IT"/>
        </w:rPr>
      </w:pPr>
      <w:r w:rsidRPr="00737872">
        <w:rPr>
          <w:rFonts w:ascii="Trebuchet MS" w:hAnsi="Trebuchet MS"/>
          <w:color w:val="000000" w:themeColor="text1"/>
          <w:lang w:val="it-IT"/>
        </w:rPr>
        <w:t>Măsuri de evitare/reducere a impactului asupra mediului:</w:t>
      </w:r>
    </w:p>
    <w:p w14:paraId="38388403" w14:textId="77777777" w:rsidR="00FC0D81" w:rsidRPr="00737872" w:rsidRDefault="00FC0D81" w:rsidP="00737872">
      <w:pPr>
        <w:spacing w:after="0" w:line="360" w:lineRule="auto"/>
        <w:jc w:val="both"/>
        <w:rPr>
          <w:rFonts w:ascii="Trebuchet MS" w:hAnsi="Trebuchet MS"/>
          <w:color w:val="000000" w:themeColor="text1"/>
          <w:lang w:val="it-IT"/>
        </w:rPr>
      </w:pPr>
      <w:r w:rsidRPr="00737872">
        <w:rPr>
          <w:rFonts w:ascii="Trebuchet MS" w:hAnsi="Trebuchet MS"/>
          <w:color w:val="000000" w:themeColor="text1"/>
          <w:lang w:val="it-IT"/>
        </w:rPr>
        <w:t xml:space="preserve">- se impune stropirea drumurilor de acces în incinta şantierului pentru evitarea ridicării prafului în perioada de execuție a lucrărilor; </w:t>
      </w:r>
    </w:p>
    <w:p w14:paraId="6B2D4546" w14:textId="77777777" w:rsidR="00FC0D81" w:rsidRPr="00737872" w:rsidRDefault="00FC0D81" w:rsidP="00737872">
      <w:pPr>
        <w:spacing w:after="0" w:line="360" w:lineRule="auto"/>
        <w:jc w:val="both"/>
        <w:rPr>
          <w:rFonts w:ascii="Trebuchet MS" w:hAnsi="Trebuchet MS"/>
          <w:color w:val="000000" w:themeColor="text1"/>
          <w:lang w:val="it-IT"/>
        </w:rPr>
      </w:pPr>
      <w:r w:rsidRPr="00737872">
        <w:rPr>
          <w:rFonts w:ascii="Trebuchet MS" w:hAnsi="Trebuchet MS"/>
          <w:color w:val="000000" w:themeColor="text1"/>
          <w:lang w:val="it-IT"/>
        </w:rPr>
        <w:t xml:space="preserve">- deşeurile generate vor fi gestionate conform legislaţiei în vigoare şi apoi predate pe bază de contract, </w:t>
      </w:r>
      <w:r w:rsidRPr="00737872">
        <w:rPr>
          <w:rFonts w:ascii="Calibri" w:hAnsi="Calibri" w:cs="Calibri"/>
          <w:color w:val="000000" w:themeColor="text1"/>
          <w:lang w:val="it-IT"/>
        </w:rPr>
        <w:t>ȋ</w:t>
      </w:r>
      <w:r w:rsidRPr="00737872">
        <w:rPr>
          <w:rFonts w:ascii="Trebuchet MS" w:hAnsi="Trebuchet MS"/>
          <w:color w:val="000000" w:themeColor="text1"/>
          <w:lang w:val="it-IT"/>
        </w:rPr>
        <w:t>n vederea eliminării/valorificării;</w:t>
      </w:r>
    </w:p>
    <w:p w14:paraId="42C774A2" w14:textId="77777777" w:rsidR="00FC0D81" w:rsidRPr="00737872" w:rsidRDefault="00FC0D81" w:rsidP="00737872">
      <w:pPr>
        <w:pStyle w:val="BodyText"/>
        <w:spacing w:after="0" w:line="360" w:lineRule="auto"/>
        <w:ind w:firstLine="360"/>
        <w:jc w:val="both"/>
        <w:rPr>
          <w:rFonts w:ascii="Trebuchet MS" w:hAnsi="Trebuchet MS"/>
          <w:color w:val="000000" w:themeColor="text1"/>
          <w:lang w:val="en-US" w:eastAsia="en-US"/>
        </w:rPr>
      </w:pPr>
      <w:r w:rsidRPr="00737872">
        <w:rPr>
          <w:rFonts w:ascii="Trebuchet MS" w:hAnsi="Trebuchet MS"/>
          <w:color w:val="000000" w:themeColor="text1"/>
          <w:lang w:val="it-IT" w:eastAsia="en-US"/>
        </w:rPr>
        <w:lastRenderedPageBreak/>
        <w:t xml:space="preserve">Proiectul prevede urmatoarele instalații pentru reținerea, evacuarea și dispersia poluanților în mediu: </w:t>
      </w:r>
    </w:p>
    <w:p w14:paraId="78D23B65" w14:textId="77777777" w:rsidR="00FC0D81" w:rsidRPr="00737872" w:rsidRDefault="00FC0D81" w:rsidP="00737872">
      <w:pPr>
        <w:numPr>
          <w:ilvl w:val="0"/>
          <w:numId w:val="5"/>
        </w:numPr>
        <w:spacing w:after="0" w:line="360" w:lineRule="auto"/>
        <w:jc w:val="both"/>
        <w:rPr>
          <w:rFonts w:ascii="Trebuchet MS" w:hAnsi="Trebuchet MS"/>
          <w:color w:val="000000" w:themeColor="text1"/>
          <w:lang w:val="it-IT"/>
        </w:rPr>
      </w:pPr>
      <w:r w:rsidRPr="00737872">
        <w:rPr>
          <w:rFonts w:ascii="Trebuchet MS" w:hAnsi="Trebuchet MS"/>
          <w:color w:val="000000" w:themeColor="text1"/>
          <w:lang w:val="it-IT"/>
        </w:rPr>
        <w:t>Pentru factorul de mediu sol:</w:t>
      </w:r>
    </w:p>
    <w:p w14:paraId="343D9C03" w14:textId="77777777" w:rsidR="00FC0D81" w:rsidRPr="00737872" w:rsidRDefault="00FC0D81" w:rsidP="00737872">
      <w:pPr>
        <w:pStyle w:val="BodyText"/>
        <w:spacing w:after="0" w:line="360" w:lineRule="auto"/>
        <w:jc w:val="both"/>
        <w:rPr>
          <w:rFonts w:ascii="Trebuchet MS" w:hAnsi="Trebuchet MS"/>
          <w:color w:val="000000" w:themeColor="text1"/>
          <w:lang w:val="it-IT" w:eastAsia="en-US"/>
        </w:rPr>
      </w:pPr>
      <w:r w:rsidRPr="00737872">
        <w:rPr>
          <w:rFonts w:ascii="Trebuchet MS" w:hAnsi="Trebuchet MS"/>
          <w:color w:val="000000" w:themeColor="text1"/>
          <w:lang w:val="it-IT" w:eastAsia="en-US"/>
        </w:rPr>
        <w:t>- staționarea autovehiculelor se face pe platforma betonata;</w:t>
      </w:r>
    </w:p>
    <w:p w14:paraId="3A96DE8E" w14:textId="77777777" w:rsidR="00FC0D81" w:rsidRPr="00737872" w:rsidRDefault="00FC0D81" w:rsidP="00737872">
      <w:pPr>
        <w:pStyle w:val="BodyText"/>
        <w:spacing w:after="0" w:line="360" w:lineRule="auto"/>
        <w:jc w:val="both"/>
        <w:rPr>
          <w:rFonts w:ascii="Trebuchet MS" w:hAnsi="Trebuchet MS"/>
          <w:color w:val="000000" w:themeColor="text1"/>
          <w:lang w:val="it-IT" w:eastAsia="en-US"/>
        </w:rPr>
      </w:pPr>
      <w:r w:rsidRPr="00737872">
        <w:rPr>
          <w:rFonts w:ascii="Trebuchet MS" w:hAnsi="Trebuchet MS"/>
          <w:color w:val="000000" w:themeColor="text1"/>
          <w:lang w:val="it-IT" w:eastAsia="en-US"/>
        </w:rPr>
        <w:t>- depozitarea deșeurilor se face în pubele amplasate într-un spațiu special amenajat;</w:t>
      </w:r>
    </w:p>
    <w:p w14:paraId="48E4C1A8" w14:textId="77777777" w:rsidR="00FC0D81" w:rsidRPr="00737872" w:rsidRDefault="00FC0D81" w:rsidP="00737872">
      <w:pPr>
        <w:pStyle w:val="BodyText"/>
        <w:numPr>
          <w:ilvl w:val="0"/>
          <w:numId w:val="4"/>
        </w:numPr>
        <w:spacing w:after="0" w:line="360" w:lineRule="auto"/>
        <w:jc w:val="both"/>
        <w:rPr>
          <w:rFonts w:ascii="Trebuchet MS" w:hAnsi="Trebuchet MS"/>
          <w:color w:val="000000" w:themeColor="text1"/>
          <w:lang w:val="it-IT" w:eastAsia="en-US"/>
        </w:rPr>
      </w:pPr>
      <w:r w:rsidRPr="00737872">
        <w:rPr>
          <w:rFonts w:ascii="Trebuchet MS" w:hAnsi="Trebuchet MS"/>
          <w:color w:val="000000" w:themeColor="text1"/>
          <w:lang w:val="it-IT" w:eastAsia="en-US"/>
        </w:rPr>
        <w:t xml:space="preserve">Pentru factorul de mediu apă: </w:t>
      </w:r>
    </w:p>
    <w:p w14:paraId="303583DB" w14:textId="49A4C4E5" w:rsidR="00737872" w:rsidRPr="00737872" w:rsidRDefault="00737872" w:rsidP="00737872">
      <w:pPr>
        <w:spacing w:after="0" w:line="360" w:lineRule="auto"/>
        <w:ind w:left="720"/>
        <w:jc w:val="both"/>
        <w:rPr>
          <w:rFonts w:ascii="Trebuchet MS" w:hAnsi="Trebuchet MS"/>
          <w:color w:val="000000" w:themeColor="text1"/>
          <w:lang w:val="it-IT"/>
        </w:rPr>
      </w:pPr>
      <w:r w:rsidRPr="00737872">
        <w:rPr>
          <w:rFonts w:ascii="Trebuchet MS" w:hAnsi="Trebuchet MS"/>
          <w:color w:val="000000" w:themeColor="text1"/>
          <w:lang w:val="it-IT"/>
        </w:rPr>
        <w:t>- separator de hidrocarburi cu filtru de coalescenţă aferent apelor uzate tehnologice prove</w:t>
      </w:r>
      <w:r w:rsidRPr="00737872">
        <w:rPr>
          <w:rFonts w:ascii="Trebuchet MS" w:hAnsi="Trebuchet MS"/>
          <w:color w:val="000000" w:themeColor="text1"/>
          <w:lang w:val="it-IT"/>
        </w:rPr>
        <w:t>nite din spălătoria auto,</w:t>
      </w:r>
    </w:p>
    <w:p w14:paraId="4394EEA7" w14:textId="77777777" w:rsidR="00737872" w:rsidRPr="00737872" w:rsidRDefault="00737872" w:rsidP="00737872">
      <w:pPr>
        <w:spacing w:after="0" w:line="360" w:lineRule="auto"/>
        <w:ind w:left="720"/>
        <w:jc w:val="both"/>
        <w:rPr>
          <w:rFonts w:ascii="Trebuchet MS" w:hAnsi="Trebuchet MS"/>
          <w:color w:val="000000" w:themeColor="text1"/>
          <w:lang w:val="it-IT"/>
        </w:rPr>
      </w:pPr>
      <w:r w:rsidRPr="00737872">
        <w:rPr>
          <w:rFonts w:ascii="Trebuchet MS" w:hAnsi="Trebuchet MS"/>
          <w:color w:val="000000" w:themeColor="text1"/>
          <w:lang w:val="it-IT"/>
        </w:rPr>
        <w:t>- separator de hidrocarburi cu filtru de coalescenţă aferent apelor pluviale (Qexpl=150 l/s)</w:t>
      </w:r>
      <w:r w:rsidRPr="00737872">
        <w:rPr>
          <w:rFonts w:ascii="Trebuchet MS" w:hAnsi="Trebuchet MS"/>
          <w:color w:val="000000" w:themeColor="text1"/>
          <w:lang w:val="it-IT"/>
        </w:rPr>
        <w:t>.</w:t>
      </w:r>
    </w:p>
    <w:p w14:paraId="5558221D" w14:textId="1F6011BB" w:rsidR="009A7F56" w:rsidRPr="00737872" w:rsidRDefault="009A7F56" w:rsidP="00737872">
      <w:pPr>
        <w:spacing w:after="0" w:line="360" w:lineRule="auto"/>
        <w:ind w:left="720"/>
        <w:jc w:val="both"/>
        <w:rPr>
          <w:rFonts w:ascii="Trebuchet MS" w:hAnsi="Trebuchet MS"/>
          <w:color w:val="000000" w:themeColor="text1"/>
          <w:lang w:val="it-IT"/>
        </w:rPr>
      </w:pPr>
      <w:r w:rsidRPr="00737872">
        <w:rPr>
          <w:rFonts w:ascii="Trebuchet MS" w:hAnsi="Trebuchet MS"/>
          <w:color w:val="000000" w:themeColor="text1"/>
          <w:lang w:val="it-IT"/>
        </w:rPr>
        <w:t xml:space="preserve"> </w:t>
      </w:r>
    </w:p>
    <w:p w14:paraId="0D173247" w14:textId="77777777" w:rsidR="00FC0D81" w:rsidRPr="00737872" w:rsidRDefault="00FC0D81" w:rsidP="00737872">
      <w:pPr>
        <w:spacing w:after="0" w:line="360" w:lineRule="auto"/>
        <w:jc w:val="both"/>
        <w:rPr>
          <w:rFonts w:ascii="Trebuchet MS" w:hAnsi="Trebuchet MS"/>
          <w:b/>
          <w:color w:val="000000" w:themeColor="text1"/>
          <w:lang w:val="it-IT"/>
        </w:rPr>
      </w:pPr>
      <w:r w:rsidRPr="00737872">
        <w:rPr>
          <w:rFonts w:ascii="Trebuchet MS" w:hAnsi="Trebuchet MS"/>
          <w:b/>
          <w:color w:val="000000" w:themeColor="text1"/>
          <w:lang w:val="it-IT"/>
        </w:rPr>
        <w:t>Măsuri pentru limitarea emisiilor de poluanți în aer și a zgomotului:</w:t>
      </w:r>
    </w:p>
    <w:p w14:paraId="4DF08145" w14:textId="77777777" w:rsidR="00FC0D81" w:rsidRPr="00737872" w:rsidRDefault="00FC0D81" w:rsidP="00737872">
      <w:pPr>
        <w:numPr>
          <w:ilvl w:val="0"/>
          <w:numId w:val="1"/>
        </w:numPr>
        <w:spacing w:after="0" w:line="360" w:lineRule="auto"/>
        <w:jc w:val="both"/>
        <w:rPr>
          <w:rFonts w:ascii="Trebuchet MS" w:hAnsi="Trebuchet MS"/>
          <w:color w:val="000000" w:themeColor="text1"/>
          <w:lang w:val="it-IT"/>
        </w:rPr>
      </w:pPr>
      <w:r w:rsidRPr="00737872">
        <w:rPr>
          <w:rFonts w:ascii="Trebuchet MS" w:hAnsi="Trebuchet MS"/>
          <w:color w:val="000000" w:themeColor="text1"/>
          <w:lang w:val="it-IT"/>
        </w:rPr>
        <w:t>Se vor lua toate măsurile pentru limitarea particulelor în suspensie (PM).</w:t>
      </w:r>
    </w:p>
    <w:p w14:paraId="1E9C05BE" w14:textId="77777777" w:rsidR="00FC0D81" w:rsidRPr="00737872" w:rsidRDefault="00FC0D81" w:rsidP="00737872">
      <w:pPr>
        <w:pStyle w:val="ListParagraph"/>
        <w:numPr>
          <w:ilvl w:val="0"/>
          <w:numId w:val="1"/>
        </w:numPr>
        <w:spacing w:line="360" w:lineRule="auto"/>
        <w:contextualSpacing w:val="0"/>
        <w:jc w:val="both"/>
        <w:rPr>
          <w:rFonts w:ascii="Trebuchet MS" w:hAnsi="Trebuchet MS"/>
          <w:color w:val="000000" w:themeColor="text1"/>
          <w:sz w:val="22"/>
          <w:szCs w:val="22"/>
        </w:rPr>
      </w:pPr>
      <w:proofErr w:type="spellStart"/>
      <w:r w:rsidRPr="00737872">
        <w:rPr>
          <w:rFonts w:ascii="Trebuchet MS" w:hAnsi="Trebuchet MS"/>
          <w:color w:val="000000" w:themeColor="text1"/>
          <w:sz w:val="22"/>
          <w:szCs w:val="22"/>
        </w:rPr>
        <w:t>Pe</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durata</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execuţiei</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lucrărilor</w:t>
      </w:r>
      <w:proofErr w:type="spellEnd"/>
      <w:r w:rsidRPr="00737872">
        <w:rPr>
          <w:rFonts w:ascii="Trebuchet MS" w:hAnsi="Trebuchet MS"/>
          <w:color w:val="000000" w:themeColor="text1"/>
          <w:sz w:val="22"/>
          <w:szCs w:val="22"/>
        </w:rPr>
        <w:t xml:space="preserve"> se </w:t>
      </w:r>
      <w:proofErr w:type="spellStart"/>
      <w:r w:rsidRPr="00737872">
        <w:rPr>
          <w:rFonts w:ascii="Trebuchet MS" w:hAnsi="Trebuchet MS"/>
          <w:color w:val="000000" w:themeColor="text1"/>
          <w:sz w:val="22"/>
          <w:szCs w:val="22"/>
        </w:rPr>
        <w:t>vor</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lua</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măsuri</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pentru</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respectarea</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legislaţiei</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privind</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protecţia</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mediului</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în</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vigoare</w:t>
      </w:r>
      <w:proofErr w:type="spellEnd"/>
      <w:r w:rsidRPr="00737872">
        <w:rPr>
          <w:rFonts w:ascii="Trebuchet MS" w:hAnsi="Trebuchet MS"/>
          <w:color w:val="000000" w:themeColor="text1"/>
          <w:sz w:val="22"/>
          <w:szCs w:val="22"/>
        </w:rPr>
        <w:t xml:space="preserve"> (STAS 12574/1987, SR 10009/2017, Ord. </w:t>
      </w:r>
      <w:proofErr w:type="spellStart"/>
      <w:r w:rsidRPr="00737872">
        <w:rPr>
          <w:rFonts w:ascii="Trebuchet MS" w:hAnsi="Trebuchet MS"/>
          <w:color w:val="000000" w:themeColor="text1"/>
          <w:sz w:val="22"/>
          <w:szCs w:val="22"/>
        </w:rPr>
        <w:t>nr</w:t>
      </w:r>
      <w:proofErr w:type="spellEnd"/>
      <w:r w:rsidRPr="00737872">
        <w:rPr>
          <w:rFonts w:ascii="Trebuchet MS" w:hAnsi="Trebuchet MS"/>
          <w:color w:val="000000" w:themeColor="text1"/>
          <w:sz w:val="22"/>
          <w:szCs w:val="22"/>
        </w:rPr>
        <w:t xml:space="preserve">. 462/1993 </w:t>
      </w:r>
      <w:r w:rsidRPr="00737872">
        <w:rPr>
          <w:rFonts w:ascii="Trebuchet MS" w:hAnsi="Trebuchet MS"/>
          <w:color w:val="000000" w:themeColor="text1"/>
          <w:sz w:val="22"/>
          <w:szCs w:val="22"/>
          <w:lang w:val="fr-FR"/>
        </w:rPr>
        <w:t>si</w:t>
      </w:r>
      <w:r w:rsidRPr="00737872">
        <w:rPr>
          <w:rFonts w:ascii="Trebuchet MS" w:hAnsi="Trebuchet MS"/>
          <w:color w:val="000000" w:themeColor="text1"/>
          <w:sz w:val="22"/>
          <w:szCs w:val="22"/>
        </w:rPr>
        <w:t xml:space="preserve"> H.G. </w:t>
      </w:r>
      <w:proofErr w:type="spellStart"/>
      <w:r w:rsidRPr="00737872">
        <w:rPr>
          <w:rFonts w:ascii="Trebuchet MS" w:hAnsi="Trebuchet MS"/>
          <w:color w:val="000000" w:themeColor="text1"/>
          <w:sz w:val="22"/>
          <w:szCs w:val="22"/>
        </w:rPr>
        <w:t>nr</w:t>
      </w:r>
      <w:proofErr w:type="spellEnd"/>
      <w:r w:rsidRPr="00737872">
        <w:rPr>
          <w:rFonts w:ascii="Trebuchet MS" w:hAnsi="Trebuchet MS"/>
          <w:color w:val="000000" w:themeColor="text1"/>
          <w:sz w:val="22"/>
          <w:szCs w:val="22"/>
        </w:rPr>
        <w:t xml:space="preserve">. 1756/2006 </w:t>
      </w:r>
      <w:proofErr w:type="spellStart"/>
      <w:r w:rsidRPr="00737872">
        <w:rPr>
          <w:rFonts w:ascii="Trebuchet MS" w:hAnsi="Trebuchet MS"/>
          <w:color w:val="000000" w:themeColor="text1"/>
          <w:sz w:val="22"/>
          <w:szCs w:val="22"/>
        </w:rPr>
        <w:t>privind</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limitarea</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nivelului</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emisiilor</w:t>
      </w:r>
      <w:proofErr w:type="spellEnd"/>
      <w:r w:rsidRPr="00737872">
        <w:rPr>
          <w:rFonts w:ascii="Trebuchet MS" w:hAnsi="Trebuchet MS"/>
          <w:color w:val="000000" w:themeColor="text1"/>
          <w:sz w:val="22"/>
          <w:szCs w:val="22"/>
        </w:rPr>
        <w:t xml:space="preserve"> de </w:t>
      </w:r>
      <w:proofErr w:type="spellStart"/>
      <w:r w:rsidRPr="00737872">
        <w:rPr>
          <w:rFonts w:ascii="Trebuchet MS" w:hAnsi="Trebuchet MS"/>
          <w:color w:val="000000" w:themeColor="text1"/>
          <w:sz w:val="22"/>
          <w:szCs w:val="22"/>
        </w:rPr>
        <w:t>zgomot</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în</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mediu</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produs</w:t>
      </w:r>
      <w:proofErr w:type="spellEnd"/>
      <w:r w:rsidRPr="00737872">
        <w:rPr>
          <w:rFonts w:ascii="Trebuchet MS" w:hAnsi="Trebuchet MS"/>
          <w:color w:val="000000" w:themeColor="text1"/>
          <w:sz w:val="22"/>
          <w:szCs w:val="22"/>
        </w:rPr>
        <w:t xml:space="preserve"> de </w:t>
      </w:r>
      <w:proofErr w:type="spellStart"/>
      <w:r w:rsidRPr="00737872">
        <w:rPr>
          <w:rFonts w:ascii="Trebuchet MS" w:hAnsi="Trebuchet MS"/>
          <w:color w:val="000000" w:themeColor="text1"/>
          <w:sz w:val="22"/>
          <w:szCs w:val="22"/>
        </w:rPr>
        <w:t>echipamentele</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destinate</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utilizarii</w:t>
      </w:r>
      <w:proofErr w:type="spellEnd"/>
      <w:r w:rsidRPr="00737872">
        <w:rPr>
          <w:rFonts w:ascii="Trebuchet MS" w:hAnsi="Trebuchet MS"/>
          <w:color w:val="000000" w:themeColor="text1"/>
          <w:sz w:val="22"/>
          <w:szCs w:val="22"/>
        </w:rPr>
        <w:t xml:space="preserve"> in </w:t>
      </w:r>
      <w:proofErr w:type="spellStart"/>
      <w:r w:rsidRPr="00737872">
        <w:rPr>
          <w:rFonts w:ascii="Trebuchet MS" w:hAnsi="Trebuchet MS"/>
          <w:color w:val="000000" w:themeColor="text1"/>
          <w:sz w:val="22"/>
          <w:szCs w:val="22"/>
        </w:rPr>
        <w:t>exteriorul</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cladirilor</w:t>
      </w:r>
      <w:proofErr w:type="spellEnd"/>
      <w:r w:rsidRPr="00737872">
        <w:rPr>
          <w:rFonts w:ascii="Trebuchet MS" w:hAnsi="Trebuchet MS"/>
          <w:color w:val="000000" w:themeColor="text1"/>
          <w:sz w:val="22"/>
          <w:szCs w:val="22"/>
        </w:rPr>
        <w:t>).</w:t>
      </w:r>
    </w:p>
    <w:p w14:paraId="6294FD0C" w14:textId="77777777" w:rsidR="00FC0D81" w:rsidRPr="00737872" w:rsidRDefault="00FC0D81" w:rsidP="00737872">
      <w:pPr>
        <w:spacing w:after="0" w:line="360" w:lineRule="auto"/>
        <w:jc w:val="both"/>
        <w:rPr>
          <w:rFonts w:ascii="Trebuchet MS" w:hAnsi="Trebuchet MS"/>
          <w:b/>
          <w:color w:val="000000" w:themeColor="text1"/>
          <w:lang w:val="it-IT"/>
        </w:rPr>
      </w:pPr>
    </w:p>
    <w:p w14:paraId="08BCA9F4" w14:textId="77777777" w:rsidR="00FC0D81" w:rsidRPr="00737872" w:rsidRDefault="00FC0D81" w:rsidP="00737872">
      <w:pPr>
        <w:spacing w:after="0" w:line="360" w:lineRule="auto"/>
        <w:jc w:val="both"/>
        <w:rPr>
          <w:rFonts w:ascii="Trebuchet MS" w:hAnsi="Trebuchet MS"/>
          <w:color w:val="000000" w:themeColor="text1"/>
          <w:lang w:val="it-IT"/>
        </w:rPr>
      </w:pPr>
      <w:r w:rsidRPr="00737872">
        <w:rPr>
          <w:rFonts w:ascii="Trebuchet MS" w:hAnsi="Trebuchet MS"/>
          <w:b/>
          <w:color w:val="000000" w:themeColor="text1"/>
          <w:lang w:val="it-IT"/>
        </w:rPr>
        <w:t>2. Localizarea proiectului:</w:t>
      </w:r>
      <w:r w:rsidRPr="00737872">
        <w:rPr>
          <w:rFonts w:ascii="Trebuchet MS" w:hAnsi="Trebuchet MS"/>
          <w:color w:val="000000" w:themeColor="text1"/>
          <w:lang w:val="it-IT"/>
        </w:rPr>
        <w:t xml:space="preserve"> </w:t>
      </w:r>
    </w:p>
    <w:p w14:paraId="48D09B08" w14:textId="2B396138" w:rsidR="00FC0D81" w:rsidRPr="00737872" w:rsidRDefault="00FC0D81" w:rsidP="00737872">
      <w:pPr>
        <w:spacing w:after="0" w:line="360" w:lineRule="auto"/>
        <w:jc w:val="both"/>
        <w:rPr>
          <w:rFonts w:ascii="Trebuchet MS" w:hAnsi="Trebuchet MS" w:cs="Times New Roman"/>
          <w:bCs/>
          <w:color w:val="000000" w:themeColor="text1"/>
        </w:rPr>
      </w:pPr>
      <w:r w:rsidRPr="00737872">
        <w:rPr>
          <w:rFonts w:ascii="Trebuchet MS" w:hAnsi="Trebuchet MS"/>
          <w:color w:val="000000" w:themeColor="text1"/>
        </w:rPr>
        <w:t xml:space="preserve">2.1. utilizarea existentă a terenului: conform Certificatului de Urbanism nr. </w:t>
      </w:r>
      <w:r w:rsidR="00737872" w:rsidRPr="00737872">
        <w:rPr>
          <w:rFonts w:ascii="Trebuchet MS" w:hAnsi="Trebuchet MS"/>
          <w:color w:val="000000" w:themeColor="text1"/>
        </w:rPr>
        <w:t>440/45297 din 04.09.2023, emis de Primăria orașului Popești-Leordeni</w:t>
      </w:r>
      <w:r w:rsidRPr="00737872">
        <w:rPr>
          <w:rFonts w:ascii="Trebuchet MS" w:hAnsi="Trebuchet MS"/>
          <w:color w:val="000000" w:themeColor="text1"/>
        </w:rPr>
        <w:t xml:space="preserve">, </w:t>
      </w:r>
      <w:r w:rsidR="00404936" w:rsidRPr="00737872">
        <w:rPr>
          <w:rFonts w:ascii="Trebuchet MS" w:hAnsi="Trebuchet MS"/>
          <w:color w:val="000000" w:themeColor="text1"/>
          <w:lang w:val="it-IT"/>
        </w:rPr>
        <w:t xml:space="preserve">terenul este situat </w:t>
      </w:r>
      <w:r w:rsidR="00F42F15" w:rsidRPr="00737872">
        <w:rPr>
          <w:rFonts w:ascii="Trebuchet MS" w:hAnsi="Trebuchet MS"/>
          <w:color w:val="000000" w:themeColor="text1"/>
          <w:lang w:val="it-IT"/>
        </w:rPr>
        <w:t xml:space="preserve">în </w:t>
      </w:r>
      <w:r w:rsidR="00737872" w:rsidRPr="00737872">
        <w:rPr>
          <w:rFonts w:ascii="Trebuchet MS" w:hAnsi="Trebuchet MS"/>
          <w:color w:val="000000" w:themeColor="text1"/>
          <w:lang w:val="it-IT"/>
        </w:rPr>
        <w:t xml:space="preserve">extravilanul orașului Popești-Leordeni, </w:t>
      </w:r>
      <w:r w:rsidR="00737872" w:rsidRPr="00737872">
        <w:rPr>
          <w:rFonts w:ascii="Trebuchet MS" w:hAnsi="Trebuchet MS" w:cs="Times New Roman"/>
          <w:bCs/>
          <w:color w:val="000000" w:themeColor="text1"/>
        </w:rPr>
        <w:t>în zona fără reglementări</w:t>
      </w:r>
      <w:r w:rsidR="00737872" w:rsidRPr="00737872">
        <w:rPr>
          <w:rFonts w:ascii="Trebuchet MS" w:hAnsi="Trebuchet MS" w:cs="Times New Roman"/>
          <w:bCs/>
          <w:color w:val="000000" w:themeColor="text1"/>
        </w:rPr>
        <w:t xml:space="preserve"> urbanistice, </w:t>
      </w:r>
      <w:r w:rsidR="00737872" w:rsidRPr="00737872">
        <w:rPr>
          <w:rFonts w:ascii="Trebuchet MS" w:hAnsi="Trebuchet MS" w:cs="Times New Roman"/>
          <w:bCs/>
          <w:color w:val="000000" w:themeColor="text1"/>
        </w:rPr>
        <w:t>conform PUG aprobat cu HCL nr. 08/21.02.2002, nr. 11/27.02.2012, 19/27.03.2014, 04/31.01.2017, 54/07.06.2017, 123/19.11.2018, 127/20.11.2019.</w:t>
      </w:r>
    </w:p>
    <w:p w14:paraId="05D84DE3" w14:textId="77777777" w:rsidR="00FC0D81" w:rsidRPr="00737872" w:rsidRDefault="00FC0D81" w:rsidP="00737872">
      <w:pPr>
        <w:autoSpaceDE w:val="0"/>
        <w:autoSpaceDN w:val="0"/>
        <w:adjustRightInd w:val="0"/>
        <w:spacing w:after="0" w:line="360" w:lineRule="auto"/>
        <w:jc w:val="both"/>
        <w:rPr>
          <w:rFonts w:ascii="Trebuchet MS" w:hAnsi="Trebuchet MS"/>
          <w:b/>
          <w:color w:val="000000" w:themeColor="text1"/>
        </w:rPr>
      </w:pPr>
      <w:r w:rsidRPr="00737872">
        <w:rPr>
          <w:rFonts w:ascii="Trebuchet MS" w:hAnsi="Trebuchet MS"/>
          <w:color w:val="000000" w:themeColor="text1"/>
          <w:lang w:val="it-IT"/>
        </w:rPr>
        <w:t xml:space="preserve">2.2. </w:t>
      </w:r>
      <w:r w:rsidRPr="00737872">
        <w:rPr>
          <w:rFonts w:ascii="Trebuchet MS" w:hAnsi="Trebuchet MS"/>
          <w:color w:val="000000" w:themeColor="text1"/>
        </w:rPr>
        <w:t xml:space="preserve">relativa abundenţă a resurselor naturale din zonă, calitatea şi capacitatea regenerativă a acestora: </w:t>
      </w:r>
      <w:r w:rsidRPr="00737872">
        <w:rPr>
          <w:rFonts w:ascii="Trebuchet MS" w:hAnsi="Trebuchet MS"/>
          <w:i/>
          <w:color w:val="000000" w:themeColor="text1"/>
        </w:rPr>
        <w:t>nu este cazul;</w:t>
      </w:r>
    </w:p>
    <w:p w14:paraId="5630B7FC" w14:textId="77777777" w:rsidR="00FC0D81" w:rsidRPr="00737872" w:rsidRDefault="00FC0D81" w:rsidP="00737872">
      <w:pPr>
        <w:autoSpaceDE w:val="0"/>
        <w:autoSpaceDN w:val="0"/>
        <w:adjustRightInd w:val="0"/>
        <w:spacing w:after="0" w:line="360" w:lineRule="auto"/>
        <w:rPr>
          <w:rFonts w:ascii="Trebuchet MS" w:hAnsi="Trebuchet MS"/>
          <w:color w:val="000000" w:themeColor="text1"/>
        </w:rPr>
      </w:pPr>
      <w:r w:rsidRPr="00737872">
        <w:rPr>
          <w:rFonts w:ascii="Trebuchet MS" w:hAnsi="Trebuchet MS"/>
          <w:color w:val="000000" w:themeColor="text1"/>
        </w:rPr>
        <w:t>2.3. capacitatea de absorbţie a mediului, cu atenţie deosebită pentru:</w:t>
      </w:r>
    </w:p>
    <w:p w14:paraId="260F1311" w14:textId="77777777" w:rsidR="00FC0D81" w:rsidRPr="00737872" w:rsidRDefault="00FC0D81" w:rsidP="00737872">
      <w:pPr>
        <w:autoSpaceDE w:val="0"/>
        <w:autoSpaceDN w:val="0"/>
        <w:adjustRightInd w:val="0"/>
        <w:spacing w:after="0" w:line="360" w:lineRule="auto"/>
        <w:rPr>
          <w:rFonts w:ascii="Trebuchet MS" w:hAnsi="Trebuchet MS"/>
          <w:color w:val="000000" w:themeColor="text1"/>
        </w:rPr>
      </w:pPr>
      <w:r w:rsidRPr="00737872">
        <w:rPr>
          <w:rFonts w:ascii="Trebuchet MS" w:hAnsi="Trebuchet MS"/>
          <w:color w:val="000000" w:themeColor="text1"/>
        </w:rPr>
        <w:t xml:space="preserve">a) zonele umede – </w:t>
      </w:r>
      <w:r w:rsidRPr="00737872">
        <w:rPr>
          <w:rFonts w:ascii="Trebuchet MS" w:hAnsi="Trebuchet MS"/>
          <w:i/>
          <w:color w:val="000000" w:themeColor="text1"/>
        </w:rPr>
        <w:t>nu este cazul</w:t>
      </w:r>
      <w:r w:rsidRPr="00737872">
        <w:rPr>
          <w:rFonts w:ascii="Trebuchet MS" w:hAnsi="Trebuchet MS"/>
          <w:color w:val="000000" w:themeColor="text1"/>
        </w:rPr>
        <w:t>;</w:t>
      </w:r>
    </w:p>
    <w:p w14:paraId="2B5B48D2" w14:textId="77777777" w:rsidR="00FC0D81" w:rsidRPr="00737872" w:rsidRDefault="00FC0D81" w:rsidP="00737872">
      <w:pPr>
        <w:autoSpaceDE w:val="0"/>
        <w:autoSpaceDN w:val="0"/>
        <w:adjustRightInd w:val="0"/>
        <w:spacing w:after="0" w:line="360" w:lineRule="auto"/>
        <w:rPr>
          <w:rFonts w:ascii="Trebuchet MS" w:hAnsi="Trebuchet MS"/>
          <w:color w:val="000000" w:themeColor="text1"/>
        </w:rPr>
      </w:pPr>
      <w:r w:rsidRPr="00737872">
        <w:rPr>
          <w:rFonts w:ascii="Trebuchet MS" w:hAnsi="Trebuchet MS"/>
          <w:color w:val="000000" w:themeColor="text1"/>
        </w:rPr>
        <w:t xml:space="preserve">b) zonele costiere – </w:t>
      </w:r>
      <w:r w:rsidRPr="00737872">
        <w:rPr>
          <w:rFonts w:ascii="Trebuchet MS" w:hAnsi="Trebuchet MS"/>
          <w:i/>
          <w:color w:val="000000" w:themeColor="text1"/>
        </w:rPr>
        <w:t>nu este cazul</w:t>
      </w:r>
      <w:r w:rsidRPr="00737872">
        <w:rPr>
          <w:rFonts w:ascii="Trebuchet MS" w:hAnsi="Trebuchet MS"/>
          <w:color w:val="000000" w:themeColor="text1"/>
        </w:rPr>
        <w:t>;</w:t>
      </w:r>
    </w:p>
    <w:p w14:paraId="68056B5D" w14:textId="77777777" w:rsidR="00FC0D81" w:rsidRPr="00737872" w:rsidRDefault="00FC0D81" w:rsidP="00737872">
      <w:pPr>
        <w:autoSpaceDE w:val="0"/>
        <w:autoSpaceDN w:val="0"/>
        <w:adjustRightInd w:val="0"/>
        <w:spacing w:after="0" w:line="360" w:lineRule="auto"/>
        <w:rPr>
          <w:rFonts w:ascii="Trebuchet MS" w:hAnsi="Trebuchet MS"/>
          <w:color w:val="000000" w:themeColor="text1"/>
        </w:rPr>
      </w:pPr>
      <w:r w:rsidRPr="00737872">
        <w:rPr>
          <w:rFonts w:ascii="Trebuchet MS" w:hAnsi="Trebuchet MS"/>
          <w:color w:val="000000" w:themeColor="text1"/>
        </w:rPr>
        <w:t xml:space="preserve">c) zonele montane şi cele împădurite – </w:t>
      </w:r>
      <w:r w:rsidRPr="00737872">
        <w:rPr>
          <w:rFonts w:ascii="Trebuchet MS" w:hAnsi="Trebuchet MS"/>
          <w:i/>
          <w:color w:val="000000" w:themeColor="text1"/>
        </w:rPr>
        <w:t>nu este cazul</w:t>
      </w:r>
      <w:r w:rsidRPr="00737872">
        <w:rPr>
          <w:rFonts w:ascii="Trebuchet MS" w:hAnsi="Trebuchet MS"/>
          <w:color w:val="000000" w:themeColor="text1"/>
        </w:rPr>
        <w:t>;</w:t>
      </w:r>
    </w:p>
    <w:p w14:paraId="32F4CF23" w14:textId="77777777" w:rsidR="00FC0D81" w:rsidRPr="00737872" w:rsidRDefault="00FC0D81" w:rsidP="00737872">
      <w:pPr>
        <w:autoSpaceDE w:val="0"/>
        <w:autoSpaceDN w:val="0"/>
        <w:adjustRightInd w:val="0"/>
        <w:spacing w:after="0" w:line="360" w:lineRule="auto"/>
        <w:rPr>
          <w:rFonts w:ascii="Trebuchet MS" w:hAnsi="Trebuchet MS"/>
          <w:color w:val="000000" w:themeColor="text1"/>
        </w:rPr>
      </w:pPr>
      <w:r w:rsidRPr="00737872">
        <w:rPr>
          <w:rFonts w:ascii="Trebuchet MS" w:hAnsi="Trebuchet MS"/>
          <w:color w:val="000000" w:themeColor="text1"/>
        </w:rPr>
        <w:t xml:space="preserve">d) parcurile şi rezervaţiile naturale – </w:t>
      </w:r>
      <w:r w:rsidRPr="00737872">
        <w:rPr>
          <w:rFonts w:ascii="Trebuchet MS" w:hAnsi="Trebuchet MS"/>
          <w:i/>
          <w:color w:val="000000" w:themeColor="text1"/>
        </w:rPr>
        <w:t>nu este cazul</w:t>
      </w:r>
      <w:r w:rsidRPr="00737872">
        <w:rPr>
          <w:rFonts w:ascii="Trebuchet MS" w:hAnsi="Trebuchet MS"/>
          <w:color w:val="000000" w:themeColor="text1"/>
        </w:rPr>
        <w:t>;</w:t>
      </w:r>
    </w:p>
    <w:p w14:paraId="74BB5152" w14:textId="77777777" w:rsidR="00FC0D81" w:rsidRPr="00737872" w:rsidRDefault="00FC0D81" w:rsidP="00737872">
      <w:pPr>
        <w:autoSpaceDE w:val="0"/>
        <w:autoSpaceDN w:val="0"/>
        <w:adjustRightInd w:val="0"/>
        <w:spacing w:after="0" w:line="360" w:lineRule="auto"/>
        <w:jc w:val="both"/>
        <w:rPr>
          <w:rFonts w:ascii="Trebuchet MS" w:hAnsi="Trebuchet MS"/>
          <w:color w:val="000000" w:themeColor="text1"/>
        </w:rPr>
      </w:pPr>
      <w:r w:rsidRPr="00737872">
        <w:rPr>
          <w:rFonts w:ascii="Trebuchet MS" w:hAnsi="Trebuchet MS"/>
          <w:color w:val="000000" w:themeColor="text1"/>
        </w:rPr>
        <w:t xml:space="preserve">e) ariile clasificate sau zonele protejate prin legislaţia în vigoare, cum sunt: zone de protecţie a faunei piscicole, bazine piscicole naturale şi bazine piscicole amenajate, etc.: </w:t>
      </w:r>
      <w:r w:rsidRPr="00737872">
        <w:rPr>
          <w:rFonts w:ascii="Trebuchet MS" w:hAnsi="Trebuchet MS"/>
          <w:i/>
          <w:color w:val="000000" w:themeColor="text1"/>
        </w:rPr>
        <w:t>nu este cazul</w:t>
      </w:r>
      <w:r w:rsidRPr="00737872">
        <w:rPr>
          <w:rFonts w:ascii="Trebuchet MS" w:hAnsi="Trebuchet MS"/>
          <w:color w:val="000000" w:themeColor="text1"/>
        </w:rPr>
        <w:t>;</w:t>
      </w:r>
    </w:p>
    <w:p w14:paraId="512BAE4D" w14:textId="77777777" w:rsidR="00FC0D81" w:rsidRPr="00737872" w:rsidRDefault="00FC0D81" w:rsidP="00737872">
      <w:pPr>
        <w:autoSpaceDE w:val="0"/>
        <w:autoSpaceDN w:val="0"/>
        <w:adjustRightInd w:val="0"/>
        <w:spacing w:after="0" w:line="360" w:lineRule="auto"/>
        <w:jc w:val="both"/>
        <w:rPr>
          <w:rFonts w:ascii="Trebuchet MS" w:hAnsi="Trebuchet MS"/>
          <w:color w:val="000000" w:themeColor="text1"/>
        </w:rPr>
      </w:pPr>
      <w:r w:rsidRPr="00737872">
        <w:rPr>
          <w:rFonts w:ascii="Trebuchet MS" w:hAnsi="Trebuchet MS"/>
          <w:color w:val="000000" w:themeColor="text1"/>
        </w:rPr>
        <w:t xml:space="preserve">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737872">
        <w:rPr>
          <w:rFonts w:ascii="Trebuchet MS" w:hAnsi="Trebuchet MS"/>
          <w:i/>
          <w:color w:val="000000" w:themeColor="text1"/>
        </w:rPr>
        <w:t>nu este cazul</w:t>
      </w:r>
      <w:r w:rsidRPr="00737872">
        <w:rPr>
          <w:rFonts w:ascii="Trebuchet MS" w:hAnsi="Trebuchet MS"/>
          <w:color w:val="000000" w:themeColor="text1"/>
        </w:rPr>
        <w:t>;</w:t>
      </w:r>
    </w:p>
    <w:p w14:paraId="13CA8F06" w14:textId="77777777" w:rsidR="00FC0D81" w:rsidRPr="00737872" w:rsidRDefault="00FC0D81" w:rsidP="00737872">
      <w:pPr>
        <w:autoSpaceDE w:val="0"/>
        <w:autoSpaceDN w:val="0"/>
        <w:adjustRightInd w:val="0"/>
        <w:spacing w:after="0" w:line="360" w:lineRule="auto"/>
        <w:jc w:val="both"/>
        <w:rPr>
          <w:rFonts w:ascii="Trebuchet MS" w:hAnsi="Trebuchet MS"/>
          <w:color w:val="000000" w:themeColor="text1"/>
        </w:rPr>
      </w:pPr>
      <w:r w:rsidRPr="00737872">
        <w:rPr>
          <w:rFonts w:ascii="Trebuchet MS" w:hAnsi="Trebuchet MS"/>
          <w:color w:val="000000" w:themeColor="text1"/>
        </w:rPr>
        <w:lastRenderedPageBreak/>
        <w:t>g) ariile în care standardele de calitate a mediului stabilite de legislaţie au fost deja depăşite: nu s-a înregistrat o astfel de situatie;</w:t>
      </w:r>
    </w:p>
    <w:p w14:paraId="5CDDA4DB" w14:textId="77777777" w:rsidR="00FC0D81" w:rsidRPr="00737872" w:rsidRDefault="00FC0D81" w:rsidP="00737872">
      <w:pPr>
        <w:autoSpaceDE w:val="0"/>
        <w:autoSpaceDN w:val="0"/>
        <w:adjustRightInd w:val="0"/>
        <w:spacing w:after="0" w:line="360" w:lineRule="auto"/>
        <w:jc w:val="both"/>
        <w:rPr>
          <w:rFonts w:ascii="Trebuchet MS" w:hAnsi="Trebuchet MS"/>
          <w:color w:val="000000" w:themeColor="text1"/>
        </w:rPr>
      </w:pPr>
      <w:r w:rsidRPr="00737872">
        <w:rPr>
          <w:rFonts w:ascii="Trebuchet MS" w:hAnsi="Trebuchet MS"/>
          <w:color w:val="000000" w:themeColor="text1"/>
        </w:rPr>
        <w:t xml:space="preserve">h) ariile dens populate: </w:t>
      </w:r>
      <w:r w:rsidRPr="00737872">
        <w:rPr>
          <w:rFonts w:ascii="Trebuchet MS" w:hAnsi="Trebuchet MS"/>
          <w:i/>
          <w:color w:val="000000" w:themeColor="text1"/>
        </w:rPr>
        <w:t>nu este cazul</w:t>
      </w:r>
      <w:r w:rsidRPr="00737872">
        <w:rPr>
          <w:rFonts w:ascii="Trebuchet MS" w:hAnsi="Trebuchet MS"/>
          <w:color w:val="000000" w:themeColor="text1"/>
        </w:rPr>
        <w:t>;</w:t>
      </w:r>
    </w:p>
    <w:p w14:paraId="3E0A50EE" w14:textId="77777777" w:rsidR="00FC0D81" w:rsidRPr="00737872" w:rsidRDefault="00FC0D81" w:rsidP="00737872">
      <w:pPr>
        <w:autoSpaceDE w:val="0"/>
        <w:autoSpaceDN w:val="0"/>
        <w:adjustRightInd w:val="0"/>
        <w:spacing w:after="0" w:line="360" w:lineRule="auto"/>
        <w:jc w:val="both"/>
        <w:rPr>
          <w:rFonts w:ascii="Trebuchet MS" w:hAnsi="Trebuchet MS"/>
          <w:color w:val="000000" w:themeColor="text1"/>
        </w:rPr>
      </w:pPr>
      <w:r w:rsidRPr="00737872">
        <w:rPr>
          <w:rFonts w:ascii="Trebuchet MS" w:hAnsi="Trebuchet MS"/>
          <w:color w:val="000000" w:themeColor="text1"/>
        </w:rPr>
        <w:t xml:space="preserve">i) peisajele cu semnificaţie istorică, culturală şi arheologică: </w:t>
      </w:r>
      <w:r w:rsidRPr="00737872">
        <w:rPr>
          <w:rFonts w:ascii="Trebuchet MS" w:hAnsi="Trebuchet MS"/>
          <w:i/>
          <w:color w:val="000000" w:themeColor="text1"/>
        </w:rPr>
        <w:t>nu este cazul</w:t>
      </w:r>
      <w:r w:rsidRPr="00737872">
        <w:rPr>
          <w:rFonts w:ascii="Trebuchet MS" w:hAnsi="Trebuchet MS"/>
          <w:color w:val="000000" w:themeColor="text1"/>
        </w:rPr>
        <w:t>.</w:t>
      </w:r>
    </w:p>
    <w:p w14:paraId="2CCF9F77" w14:textId="77777777" w:rsidR="00FC0D81" w:rsidRPr="00737872" w:rsidRDefault="00FC0D81" w:rsidP="00737872">
      <w:pPr>
        <w:spacing w:after="0" w:line="360" w:lineRule="auto"/>
        <w:jc w:val="both"/>
        <w:rPr>
          <w:rFonts w:ascii="Trebuchet MS" w:hAnsi="Trebuchet MS"/>
          <w:i/>
          <w:color w:val="000000" w:themeColor="text1"/>
          <w:lang w:val="it-IT"/>
        </w:rPr>
      </w:pPr>
    </w:p>
    <w:p w14:paraId="34256C60" w14:textId="77777777" w:rsidR="00FC0D81" w:rsidRPr="00737872" w:rsidRDefault="00FC0D81" w:rsidP="00737872">
      <w:pPr>
        <w:autoSpaceDE w:val="0"/>
        <w:autoSpaceDN w:val="0"/>
        <w:adjustRightInd w:val="0"/>
        <w:spacing w:after="0" w:line="360" w:lineRule="auto"/>
        <w:jc w:val="both"/>
        <w:rPr>
          <w:rFonts w:ascii="Trebuchet MS" w:hAnsi="Trebuchet MS"/>
          <w:color w:val="000000" w:themeColor="text1"/>
        </w:rPr>
      </w:pPr>
      <w:r w:rsidRPr="00737872">
        <w:rPr>
          <w:rFonts w:ascii="Trebuchet MS" w:hAnsi="Trebuchet MS"/>
          <w:b/>
          <w:color w:val="000000" w:themeColor="text1"/>
          <w:lang w:val="it-IT"/>
        </w:rPr>
        <w:t>3. Caracteristicile impactului potential:</w:t>
      </w:r>
      <w:r w:rsidRPr="00737872">
        <w:rPr>
          <w:rFonts w:ascii="Trebuchet MS" w:hAnsi="Trebuchet MS"/>
          <w:color w:val="000000" w:themeColor="text1"/>
        </w:rPr>
        <w:t xml:space="preserve"> se iau în considerare efectele semnificative posibile ale proiectelor, în raport cu criteriile stabilite la pct. 1 si 2, cu accent deosebit pe:</w:t>
      </w:r>
    </w:p>
    <w:p w14:paraId="1ABB780B" w14:textId="77777777" w:rsidR="00FC0D81" w:rsidRPr="00737872" w:rsidRDefault="00FC0D81" w:rsidP="00737872">
      <w:pPr>
        <w:autoSpaceDE w:val="0"/>
        <w:autoSpaceDN w:val="0"/>
        <w:adjustRightInd w:val="0"/>
        <w:spacing w:after="0" w:line="360" w:lineRule="auto"/>
        <w:jc w:val="both"/>
        <w:rPr>
          <w:rFonts w:ascii="Trebuchet MS" w:hAnsi="Trebuchet MS"/>
          <w:b/>
          <w:color w:val="000000" w:themeColor="text1"/>
        </w:rPr>
      </w:pPr>
      <w:r w:rsidRPr="00737872">
        <w:rPr>
          <w:rFonts w:ascii="Trebuchet MS" w:hAnsi="Trebuchet MS"/>
          <w:color w:val="000000" w:themeColor="text1"/>
          <w:lang w:val="pt-BR"/>
        </w:rPr>
        <w:t>a) extinderea impactului:</w:t>
      </w:r>
      <w:r w:rsidRPr="00737872">
        <w:rPr>
          <w:rFonts w:ascii="Trebuchet MS" w:hAnsi="Trebuchet MS"/>
          <w:i/>
          <w:color w:val="000000" w:themeColor="text1"/>
          <w:lang w:val="it-IT"/>
        </w:rPr>
        <w:t xml:space="preserve"> </w:t>
      </w:r>
      <w:r w:rsidRPr="00737872">
        <w:rPr>
          <w:rFonts w:ascii="Trebuchet MS" w:hAnsi="Trebuchet MS"/>
          <w:color w:val="000000" w:themeColor="text1"/>
        </w:rPr>
        <w:t xml:space="preserve">aria geografică şi numărul persoanelor afectate: </w:t>
      </w:r>
      <w:r w:rsidRPr="00737872">
        <w:rPr>
          <w:rFonts w:ascii="Trebuchet MS" w:hAnsi="Trebuchet MS"/>
          <w:i/>
          <w:color w:val="000000" w:themeColor="text1"/>
        </w:rPr>
        <w:t>nu este cazul</w:t>
      </w:r>
      <w:r w:rsidRPr="00737872">
        <w:rPr>
          <w:rFonts w:ascii="Trebuchet MS" w:hAnsi="Trebuchet MS"/>
          <w:color w:val="000000" w:themeColor="text1"/>
        </w:rPr>
        <w:t>;</w:t>
      </w:r>
    </w:p>
    <w:p w14:paraId="24F8F751" w14:textId="77777777" w:rsidR="00FC0D81" w:rsidRPr="00737872" w:rsidRDefault="00FC0D81" w:rsidP="00737872">
      <w:pPr>
        <w:autoSpaceDE w:val="0"/>
        <w:autoSpaceDN w:val="0"/>
        <w:adjustRightInd w:val="0"/>
        <w:spacing w:after="0" w:line="360" w:lineRule="auto"/>
        <w:jc w:val="both"/>
        <w:rPr>
          <w:rFonts w:ascii="Trebuchet MS" w:hAnsi="Trebuchet MS"/>
          <w:color w:val="000000" w:themeColor="text1"/>
          <w:lang w:val="pt-BR"/>
        </w:rPr>
      </w:pPr>
      <w:r w:rsidRPr="00737872">
        <w:rPr>
          <w:rFonts w:ascii="Trebuchet MS" w:hAnsi="Trebuchet MS"/>
          <w:color w:val="000000" w:themeColor="text1"/>
          <w:lang w:val="pt-BR"/>
        </w:rPr>
        <w:t xml:space="preserve">b) natura transfrontalieră a impactului: </w:t>
      </w:r>
      <w:r w:rsidRPr="00737872">
        <w:rPr>
          <w:rFonts w:ascii="Trebuchet MS" w:hAnsi="Trebuchet MS"/>
          <w:i/>
          <w:color w:val="000000" w:themeColor="text1"/>
          <w:lang w:val="pt-BR"/>
        </w:rPr>
        <w:t>nu este cazul</w:t>
      </w:r>
      <w:r w:rsidRPr="00737872">
        <w:rPr>
          <w:rFonts w:ascii="Trebuchet MS" w:hAnsi="Trebuchet MS"/>
          <w:color w:val="000000" w:themeColor="text1"/>
          <w:lang w:val="pt-BR"/>
        </w:rPr>
        <w:t>;</w:t>
      </w:r>
    </w:p>
    <w:p w14:paraId="7E34B68A" w14:textId="77777777" w:rsidR="00FC0D81" w:rsidRPr="00737872" w:rsidRDefault="00FC0D81" w:rsidP="00737872">
      <w:pPr>
        <w:autoSpaceDE w:val="0"/>
        <w:autoSpaceDN w:val="0"/>
        <w:adjustRightInd w:val="0"/>
        <w:spacing w:after="0" w:line="360" w:lineRule="auto"/>
        <w:jc w:val="both"/>
        <w:rPr>
          <w:rFonts w:ascii="Trebuchet MS" w:hAnsi="Trebuchet MS"/>
          <w:color w:val="000000" w:themeColor="text1"/>
          <w:lang w:val="pt-BR"/>
        </w:rPr>
      </w:pPr>
      <w:r w:rsidRPr="00737872">
        <w:rPr>
          <w:rFonts w:ascii="Trebuchet MS" w:hAnsi="Trebuchet MS"/>
          <w:color w:val="000000" w:themeColor="text1"/>
          <w:lang w:val="pt-BR"/>
        </w:rPr>
        <w:t>c) mărimea şi complexitatea impactului: redusă;</w:t>
      </w:r>
    </w:p>
    <w:p w14:paraId="474BBD59" w14:textId="77777777" w:rsidR="00FC0D81" w:rsidRPr="00737872" w:rsidRDefault="00FC0D81" w:rsidP="00737872">
      <w:pPr>
        <w:autoSpaceDE w:val="0"/>
        <w:autoSpaceDN w:val="0"/>
        <w:adjustRightInd w:val="0"/>
        <w:spacing w:after="0" w:line="360" w:lineRule="auto"/>
        <w:jc w:val="both"/>
        <w:rPr>
          <w:rFonts w:ascii="Trebuchet MS" w:hAnsi="Trebuchet MS"/>
          <w:color w:val="000000" w:themeColor="text1"/>
          <w:lang w:val="pt-BR"/>
        </w:rPr>
      </w:pPr>
      <w:r w:rsidRPr="00737872">
        <w:rPr>
          <w:rFonts w:ascii="Trebuchet MS" w:hAnsi="Trebuchet MS"/>
          <w:color w:val="000000" w:themeColor="text1"/>
          <w:lang w:val="pt-BR"/>
        </w:rPr>
        <w:t>d) probabilitatea impactului: redusă, în timpul realizării lucrărilor de construcţii;</w:t>
      </w:r>
    </w:p>
    <w:p w14:paraId="3FABEADB" w14:textId="77777777" w:rsidR="00FC0D81" w:rsidRPr="00737872" w:rsidRDefault="00FC0D81" w:rsidP="00737872">
      <w:pPr>
        <w:spacing w:after="0" w:line="360" w:lineRule="auto"/>
        <w:jc w:val="both"/>
        <w:rPr>
          <w:rFonts w:ascii="Trebuchet MS" w:hAnsi="Trebuchet MS"/>
          <w:color w:val="000000" w:themeColor="text1"/>
        </w:rPr>
      </w:pPr>
      <w:r w:rsidRPr="00737872">
        <w:rPr>
          <w:rFonts w:ascii="Trebuchet MS" w:hAnsi="Trebuchet MS"/>
          <w:color w:val="000000" w:themeColor="text1"/>
          <w:lang w:val="pt-BR"/>
        </w:rPr>
        <w:t xml:space="preserve">e) durata, frecvenţa şi reversibilitatea impactului: </w:t>
      </w:r>
      <w:r w:rsidRPr="00737872">
        <w:rPr>
          <w:rFonts w:ascii="Trebuchet MS" w:hAnsi="Trebuchet MS"/>
          <w:color w:val="000000" w:themeColor="text1"/>
        </w:rPr>
        <w:t>impactul asupra mediului va exista în perioada desfăşurării lucrărilor de execuţie şi impact relativ redus în timpul funcţionării.</w:t>
      </w:r>
    </w:p>
    <w:p w14:paraId="415DA023" w14:textId="77777777" w:rsidR="00FC0D81" w:rsidRPr="00737872" w:rsidRDefault="00FC0D81" w:rsidP="00737872">
      <w:pPr>
        <w:spacing w:after="0" w:line="360" w:lineRule="auto"/>
        <w:jc w:val="both"/>
        <w:rPr>
          <w:rFonts w:ascii="Trebuchet MS" w:hAnsi="Trebuchet MS"/>
          <w:color w:val="FF0000"/>
          <w:lang w:val="pt-BR"/>
        </w:rPr>
      </w:pPr>
    </w:p>
    <w:p w14:paraId="3FD52A9E" w14:textId="77777777" w:rsidR="00FC0D81" w:rsidRPr="00737872" w:rsidRDefault="00FC0D81" w:rsidP="00737872">
      <w:pPr>
        <w:pStyle w:val="TextnormalCharCaracter"/>
        <w:spacing w:before="0" w:after="0" w:line="360" w:lineRule="auto"/>
        <w:ind w:left="0"/>
        <w:rPr>
          <w:rFonts w:ascii="Trebuchet MS" w:hAnsi="Trebuchet MS"/>
          <w:b/>
          <w:color w:val="000000" w:themeColor="text1"/>
        </w:rPr>
      </w:pPr>
      <w:r w:rsidRPr="00737872">
        <w:rPr>
          <w:rFonts w:ascii="Trebuchet MS" w:hAnsi="Trebuchet MS"/>
          <w:b/>
          <w:color w:val="000000" w:themeColor="text1"/>
        </w:rPr>
        <w:t>4. Condițiile de realizare a proiectului:</w:t>
      </w:r>
    </w:p>
    <w:p w14:paraId="6FD0C94F" w14:textId="7D814DF2" w:rsidR="00FC0D81" w:rsidRPr="00737872" w:rsidRDefault="00FC0D81" w:rsidP="00737872">
      <w:pPr>
        <w:pStyle w:val="ListParagraph"/>
        <w:numPr>
          <w:ilvl w:val="0"/>
          <w:numId w:val="1"/>
        </w:numPr>
        <w:spacing w:line="360" w:lineRule="auto"/>
        <w:contextualSpacing w:val="0"/>
        <w:jc w:val="both"/>
        <w:rPr>
          <w:rFonts w:ascii="Trebuchet MS" w:hAnsi="Trebuchet MS"/>
          <w:color w:val="000000" w:themeColor="text1"/>
          <w:sz w:val="22"/>
          <w:szCs w:val="22"/>
        </w:rPr>
      </w:pPr>
      <w:proofErr w:type="spellStart"/>
      <w:r w:rsidRPr="00737872">
        <w:rPr>
          <w:rFonts w:ascii="Trebuchet MS" w:hAnsi="Trebuchet MS"/>
          <w:color w:val="000000" w:themeColor="text1"/>
          <w:sz w:val="22"/>
          <w:szCs w:val="22"/>
        </w:rPr>
        <w:t>I</w:t>
      </w:r>
      <w:r w:rsidRPr="00737872">
        <w:rPr>
          <w:rFonts w:ascii="Trebuchet MS" w:hAnsi="Trebuchet MS"/>
          <w:bCs/>
          <w:color w:val="000000" w:themeColor="text1"/>
          <w:sz w:val="22"/>
          <w:szCs w:val="22"/>
        </w:rPr>
        <w:t>nvestiţia</w:t>
      </w:r>
      <w:proofErr w:type="spellEnd"/>
      <w:r w:rsidRPr="00737872">
        <w:rPr>
          <w:rFonts w:ascii="Trebuchet MS" w:hAnsi="Trebuchet MS"/>
          <w:bCs/>
          <w:color w:val="000000" w:themeColor="text1"/>
          <w:sz w:val="22"/>
          <w:szCs w:val="22"/>
        </w:rPr>
        <w:t xml:space="preserve"> </w:t>
      </w:r>
      <w:proofErr w:type="spellStart"/>
      <w:r w:rsidRPr="00737872">
        <w:rPr>
          <w:rFonts w:ascii="Trebuchet MS" w:hAnsi="Trebuchet MS"/>
          <w:bCs/>
          <w:color w:val="000000" w:themeColor="text1"/>
          <w:sz w:val="22"/>
          <w:szCs w:val="22"/>
        </w:rPr>
        <w:t>şi</w:t>
      </w:r>
      <w:proofErr w:type="spellEnd"/>
      <w:r w:rsidRPr="00737872">
        <w:rPr>
          <w:rFonts w:ascii="Trebuchet MS" w:hAnsi="Trebuchet MS"/>
          <w:bCs/>
          <w:color w:val="000000" w:themeColor="text1"/>
          <w:sz w:val="22"/>
          <w:szCs w:val="22"/>
        </w:rPr>
        <w:t xml:space="preserve"> </w:t>
      </w:r>
      <w:proofErr w:type="spellStart"/>
      <w:r w:rsidRPr="00737872">
        <w:rPr>
          <w:rFonts w:ascii="Trebuchet MS" w:hAnsi="Trebuchet MS"/>
          <w:bCs/>
          <w:color w:val="000000" w:themeColor="text1"/>
          <w:sz w:val="22"/>
          <w:szCs w:val="22"/>
        </w:rPr>
        <w:t>organizarea</w:t>
      </w:r>
      <w:proofErr w:type="spellEnd"/>
      <w:r w:rsidRPr="00737872">
        <w:rPr>
          <w:rFonts w:ascii="Trebuchet MS" w:hAnsi="Trebuchet MS"/>
          <w:bCs/>
          <w:color w:val="000000" w:themeColor="text1"/>
          <w:sz w:val="22"/>
          <w:szCs w:val="22"/>
        </w:rPr>
        <w:t xml:space="preserve"> de </w:t>
      </w:r>
      <w:proofErr w:type="spellStart"/>
      <w:r w:rsidRPr="00737872">
        <w:rPr>
          <w:rFonts w:ascii="Trebuchet MS" w:hAnsi="Trebuchet MS"/>
          <w:bCs/>
          <w:color w:val="000000" w:themeColor="text1"/>
          <w:sz w:val="22"/>
          <w:szCs w:val="22"/>
        </w:rPr>
        <w:t>şantier</w:t>
      </w:r>
      <w:proofErr w:type="spellEnd"/>
      <w:r w:rsidRPr="00737872">
        <w:rPr>
          <w:rFonts w:ascii="Trebuchet MS" w:hAnsi="Trebuchet MS"/>
          <w:bCs/>
          <w:color w:val="000000" w:themeColor="text1"/>
          <w:sz w:val="22"/>
          <w:szCs w:val="22"/>
        </w:rPr>
        <w:t xml:space="preserve"> se </w:t>
      </w:r>
      <w:proofErr w:type="spellStart"/>
      <w:r w:rsidRPr="00737872">
        <w:rPr>
          <w:rFonts w:ascii="Trebuchet MS" w:hAnsi="Trebuchet MS"/>
          <w:bCs/>
          <w:color w:val="000000" w:themeColor="text1"/>
          <w:sz w:val="22"/>
          <w:szCs w:val="22"/>
        </w:rPr>
        <w:t>vor</w:t>
      </w:r>
      <w:proofErr w:type="spellEnd"/>
      <w:r w:rsidRPr="00737872">
        <w:rPr>
          <w:rFonts w:ascii="Trebuchet MS" w:hAnsi="Trebuchet MS"/>
          <w:bCs/>
          <w:color w:val="000000" w:themeColor="text1"/>
          <w:sz w:val="22"/>
          <w:szCs w:val="22"/>
        </w:rPr>
        <w:t xml:space="preserve"> </w:t>
      </w:r>
      <w:proofErr w:type="spellStart"/>
      <w:r w:rsidRPr="00737872">
        <w:rPr>
          <w:rFonts w:ascii="Trebuchet MS" w:hAnsi="Trebuchet MS"/>
          <w:bCs/>
          <w:color w:val="000000" w:themeColor="text1"/>
          <w:sz w:val="22"/>
          <w:szCs w:val="22"/>
        </w:rPr>
        <w:t>realiza</w:t>
      </w:r>
      <w:proofErr w:type="spellEnd"/>
      <w:r w:rsidRPr="00737872">
        <w:rPr>
          <w:rFonts w:ascii="Trebuchet MS" w:hAnsi="Trebuchet MS"/>
          <w:bCs/>
          <w:color w:val="000000" w:themeColor="text1"/>
          <w:sz w:val="22"/>
          <w:szCs w:val="22"/>
        </w:rPr>
        <w:t xml:space="preserve"> </w:t>
      </w:r>
      <w:proofErr w:type="spellStart"/>
      <w:r w:rsidRPr="00737872">
        <w:rPr>
          <w:rFonts w:ascii="Trebuchet MS" w:hAnsi="Trebuchet MS"/>
          <w:bCs/>
          <w:color w:val="000000" w:themeColor="text1"/>
          <w:sz w:val="22"/>
          <w:szCs w:val="22"/>
        </w:rPr>
        <w:t>în</w:t>
      </w:r>
      <w:proofErr w:type="spellEnd"/>
      <w:r w:rsidRPr="00737872">
        <w:rPr>
          <w:rFonts w:ascii="Trebuchet MS" w:hAnsi="Trebuchet MS"/>
          <w:bCs/>
          <w:color w:val="000000" w:themeColor="text1"/>
          <w:sz w:val="22"/>
          <w:szCs w:val="22"/>
        </w:rPr>
        <w:t xml:space="preserve"> </w:t>
      </w:r>
      <w:proofErr w:type="spellStart"/>
      <w:r w:rsidRPr="00737872">
        <w:rPr>
          <w:rFonts w:ascii="Trebuchet MS" w:hAnsi="Trebuchet MS"/>
          <w:bCs/>
          <w:color w:val="000000" w:themeColor="text1"/>
          <w:sz w:val="22"/>
          <w:szCs w:val="22"/>
        </w:rPr>
        <w:t>condiţiile</w:t>
      </w:r>
      <w:proofErr w:type="spellEnd"/>
      <w:r w:rsidRPr="00737872">
        <w:rPr>
          <w:rFonts w:ascii="Trebuchet MS" w:hAnsi="Trebuchet MS"/>
          <w:bCs/>
          <w:color w:val="000000" w:themeColor="text1"/>
          <w:sz w:val="22"/>
          <w:szCs w:val="22"/>
        </w:rPr>
        <w:t xml:space="preserve"> </w:t>
      </w:r>
      <w:proofErr w:type="spellStart"/>
      <w:r w:rsidRPr="00737872">
        <w:rPr>
          <w:rFonts w:ascii="Trebuchet MS" w:hAnsi="Trebuchet MS"/>
          <w:bCs/>
          <w:color w:val="000000" w:themeColor="text1"/>
          <w:sz w:val="22"/>
          <w:szCs w:val="22"/>
        </w:rPr>
        <w:t>impuse</w:t>
      </w:r>
      <w:proofErr w:type="spellEnd"/>
      <w:r w:rsidRPr="00737872">
        <w:rPr>
          <w:rFonts w:ascii="Trebuchet MS" w:hAnsi="Trebuchet MS"/>
          <w:bCs/>
          <w:color w:val="000000" w:themeColor="text1"/>
          <w:sz w:val="22"/>
          <w:szCs w:val="22"/>
        </w:rPr>
        <w:t xml:space="preserve"> </w:t>
      </w:r>
      <w:proofErr w:type="spellStart"/>
      <w:r w:rsidRPr="00737872">
        <w:rPr>
          <w:rFonts w:ascii="Trebuchet MS" w:hAnsi="Trebuchet MS"/>
          <w:bCs/>
          <w:color w:val="000000" w:themeColor="text1"/>
          <w:sz w:val="22"/>
          <w:szCs w:val="22"/>
        </w:rPr>
        <w:t>prin</w:t>
      </w:r>
      <w:proofErr w:type="spellEnd"/>
      <w:r w:rsidRPr="00737872">
        <w:rPr>
          <w:rFonts w:ascii="Trebuchet MS" w:hAnsi="Trebuchet MS"/>
          <w:bCs/>
          <w:color w:val="000000" w:themeColor="text1"/>
          <w:sz w:val="22"/>
          <w:szCs w:val="22"/>
        </w:rPr>
        <w:t xml:space="preserve"> </w:t>
      </w:r>
      <w:proofErr w:type="spellStart"/>
      <w:r w:rsidRPr="00737872">
        <w:rPr>
          <w:rFonts w:ascii="Trebuchet MS" w:hAnsi="Trebuchet MS"/>
          <w:color w:val="000000" w:themeColor="text1"/>
          <w:sz w:val="22"/>
          <w:szCs w:val="22"/>
        </w:rPr>
        <w:t>avizele</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sau</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acordurile</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emise</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precum</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și</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prin</w:t>
      </w:r>
      <w:proofErr w:type="spellEnd"/>
      <w:r w:rsidRPr="00737872">
        <w:rPr>
          <w:rFonts w:ascii="Trebuchet MS" w:hAnsi="Trebuchet MS"/>
          <w:color w:val="000000" w:themeColor="text1"/>
          <w:sz w:val="22"/>
          <w:szCs w:val="22"/>
        </w:rPr>
        <w:t xml:space="preserve"> </w:t>
      </w:r>
      <w:proofErr w:type="spellStart"/>
      <w:r w:rsidR="00161EC1" w:rsidRPr="00737872">
        <w:rPr>
          <w:rFonts w:ascii="Trebuchet MS" w:hAnsi="Trebuchet MS"/>
          <w:bCs/>
          <w:color w:val="000000" w:themeColor="text1"/>
          <w:sz w:val="22"/>
          <w:szCs w:val="22"/>
        </w:rPr>
        <w:t>Certificatului</w:t>
      </w:r>
      <w:proofErr w:type="spellEnd"/>
      <w:r w:rsidR="00161EC1" w:rsidRPr="00737872">
        <w:rPr>
          <w:rFonts w:ascii="Trebuchet MS" w:hAnsi="Trebuchet MS"/>
          <w:bCs/>
          <w:color w:val="000000" w:themeColor="text1"/>
          <w:sz w:val="22"/>
          <w:szCs w:val="22"/>
        </w:rPr>
        <w:t xml:space="preserve"> de Urbanism </w:t>
      </w:r>
      <w:proofErr w:type="spellStart"/>
      <w:r w:rsidR="00404936" w:rsidRPr="00737872">
        <w:rPr>
          <w:rFonts w:ascii="Trebuchet MS" w:hAnsi="Trebuchet MS"/>
          <w:bCs/>
          <w:color w:val="000000" w:themeColor="text1"/>
          <w:sz w:val="22"/>
          <w:szCs w:val="22"/>
        </w:rPr>
        <w:t>nr</w:t>
      </w:r>
      <w:proofErr w:type="spellEnd"/>
      <w:r w:rsidR="00404936" w:rsidRPr="00737872">
        <w:rPr>
          <w:rFonts w:ascii="Trebuchet MS" w:hAnsi="Trebuchet MS"/>
          <w:bCs/>
          <w:color w:val="000000" w:themeColor="text1"/>
          <w:sz w:val="22"/>
          <w:szCs w:val="22"/>
        </w:rPr>
        <w:t xml:space="preserve">. </w:t>
      </w:r>
      <w:proofErr w:type="gramStart"/>
      <w:r w:rsidR="00737872" w:rsidRPr="00737872">
        <w:rPr>
          <w:rFonts w:ascii="Trebuchet MS" w:hAnsi="Trebuchet MS"/>
          <w:bCs/>
          <w:color w:val="000000" w:themeColor="text1"/>
          <w:sz w:val="22"/>
          <w:szCs w:val="22"/>
        </w:rPr>
        <w:t>440/45297</w:t>
      </w:r>
      <w:proofErr w:type="gramEnd"/>
      <w:r w:rsidR="00737872" w:rsidRPr="00737872">
        <w:rPr>
          <w:rFonts w:ascii="Trebuchet MS" w:hAnsi="Trebuchet MS"/>
          <w:bCs/>
          <w:color w:val="000000" w:themeColor="text1"/>
          <w:sz w:val="22"/>
          <w:szCs w:val="22"/>
        </w:rPr>
        <w:t xml:space="preserve"> din 04.09.2023, </w:t>
      </w:r>
      <w:proofErr w:type="spellStart"/>
      <w:r w:rsidR="00737872" w:rsidRPr="00737872">
        <w:rPr>
          <w:rFonts w:ascii="Trebuchet MS" w:hAnsi="Trebuchet MS"/>
          <w:bCs/>
          <w:color w:val="000000" w:themeColor="text1"/>
          <w:sz w:val="22"/>
          <w:szCs w:val="22"/>
        </w:rPr>
        <w:t>emis</w:t>
      </w:r>
      <w:proofErr w:type="spellEnd"/>
      <w:r w:rsidR="00737872" w:rsidRPr="00737872">
        <w:rPr>
          <w:rFonts w:ascii="Trebuchet MS" w:hAnsi="Trebuchet MS"/>
          <w:bCs/>
          <w:color w:val="000000" w:themeColor="text1"/>
          <w:sz w:val="22"/>
          <w:szCs w:val="22"/>
        </w:rPr>
        <w:t xml:space="preserve"> de </w:t>
      </w:r>
      <w:proofErr w:type="spellStart"/>
      <w:r w:rsidR="00737872" w:rsidRPr="00737872">
        <w:rPr>
          <w:rFonts w:ascii="Trebuchet MS" w:hAnsi="Trebuchet MS"/>
          <w:bCs/>
          <w:color w:val="000000" w:themeColor="text1"/>
          <w:sz w:val="22"/>
          <w:szCs w:val="22"/>
        </w:rPr>
        <w:t>Primăria</w:t>
      </w:r>
      <w:proofErr w:type="spellEnd"/>
      <w:r w:rsidR="00737872" w:rsidRPr="00737872">
        <w:rPr>
          <w:rFonts w:ascii="Trebuchet MS" w:hAnsi="Trebuchet MS"/>
          <w:bCs/>
          <w:color w:val="000000" w:themeColor="text1"/>
          <w:sz w:val="22"/>
          <w:szCs w:val="22"/>
        </w:rPr>
        <w:t xml:space="preserve"> </w:t>
      </w:r>
      <w:proofErr w:type="spellStart"/>
      <w:r w:rsidR="00737872" w:rsidRPr="00737872">
        <w:rPr>
          <w:rFonts w:ascii="Trebuchet MS" w:hAnsi="Trebuchet MS"/>
          <w:bCs/>
          <w:color w:val="000000" w:themeColor="text1"/>
          <w:sz w:val="22"/>
          <w:szCs w:val="22"/>
        </w:rPr>
        <w:t>orașului</w:t>
      </w:r>
      <w:proofErr w:type="spellEnd"/>
      <w:r w:rsidR="00737872" w:rsidRPr="00737872">
        <w:rPr>
          <w:rFonts w:ascii="Trebuchet MS" w:hAnsi="Trebuchet MS"/>
          <w:bCs/>
          <w:color w:val="000000" w:themeColor="text1"/>
          <w:sz w:val="22"/>
          <w:szCs w:val="22"/>
        </w:rPr>
        <w:t xml:space="preserve"> </w:t>
      </w:r>
      <w:proofErr w:type="spellStart"/>
      <w:r w:rsidR="00737872" w:rsidRPr="00737872">
        <w:rPr>
          <w:rFonts w:ascii="Trebuchet MS" w:hAnsi="Trebuchet MS"/>
          <w:bCs/>
          <w:color w:val="000000" w:themeColor="text1"/>
          <w:sz w:val="22"/>
          <w:szCs w:val="22"/>
        </w:rPr>
        <w:t>Popești-Leordeni</w:t>
      </w:r>
      <w:proofErr w:type="spellEnd"/>
      <w:r w:rsidRPr="00737872">
        <w:rPr>
          <w:rFonts w:ascii="Trebuchet MS" w:hAnsi="Trebuchet MS"/>
          <w:bCs/>
          <w:color w:val="000000" w:themeColor="text1"/>
          <w:sz w:val="22"/>
          <w:szCs w:val="22"/>
        </w:rPr>
        <w:t>.</w:t>
      </w:r>
    </w:p>
    <w:p w14:paraId="37C7DAB4" w14:textId="1EB0C2B1" w:rsidR="00FC0D81" w:rsidRPr="00737872" w:rsidRDefault="00FC0D81" w:rsidP="00737872">
      <w:pPr>
        <w:pStyle w:val="ListParagraph"/>
        <w:numPr>
          <w:ilvl w:val="0"/>
          <w:numId w:val="1"/>
        </w:numPr>
        <w:spacing w:line="360" w:lineRule="auto"/>
        <w:contextualSpacing w:val="0"/>
        <w:jc w:val="both"/>
        <w:rPr>
          <w:rFonts w:ascii="Trebuchet MS" w:hAnsi="Trebuchet MS"/>
          <w:color w:val="000000" w:themeColor="text1"/>
          <w:sz w:val="22"/>
          <w:szCs w:val="22"/>
        </w:rPr>
      </w:pPr>
      <w:r w:rsidRPr="00737872">
        <w:rPr>
          <w:rFonts w:ascii="Trebuchet MS" w:hAnsi="Trebuchet MS"/>
          <w:color w:val="000000" w:themeColor="text1"/>
          <w:kern w:val="16"/>
          <w:sz w:val="22"/>
          <w:szCs w:val="22"/>
          <w:lang w:val="pt-BR"/>
        </w:rPr>
        <w:t>S</w:t>
      </w:r>
      <w:r w:rsidRPr="00737872">
        <w:rPr>
          <w:rFonts w:ascii="Trebuchet MS" w:hAnsi="Trebuchet MS"/>
          <w:color w:val="000000" w:themeColor="text1"/>
          <w:sz w:val="22"/>
          <w:szCs w:val="22"/>
          <w:lang w:val="pt-BR"/>
        </w:rPr>
        <w:t xml:space="preserve">e vor respecta condițiile impuse, conform Regulamentului </w:t>
      </w:r>
      <w:r w:rsidR="00737872" w:rsidRPr="00737872">
        <w:rPr>
          <w:rFonts w:ascii="Trebuchet MS" w:hAnsi="Trebuchet MS"/>
          <w:color w:val="000000" w:themeColor="text1"/>
          <w:sz w:val="22"/>
          <w:szCs w:val="22"/>
          <w:lang w:val="pt-BR"/>
        </w:rPr>
        <w:t>PUG aprobat cu HCL nr. 08/21.02.2002, nr. 11/27.02.2012, 19/27.03.2014, 04/31.01.2017, 54/07.06.2017, 123/19.11.2018, 127/20.11.2019.</w:t>
      </w:r>
    </w:p>
    <w:p w14:paraId="091E00BD" w14:textId="77777777" w:rsidR="00FC0D81" w:rsidRPr="00737872" w:rsidRDefault="00FC0D81" w:rsidP="00737872">
      <w:pPr>
        <w:pStyle w:val="ListParagraph"/>
        <w:widowControl w:val="0"/>
        <w:numPr>
          <w:ilvl w:val="0"/>
          <w:numId w:val="1"/>
        </w:numPr>
        <w:spacing w:line="360" w:lineRule="auto"/>
        <w:contextualSpacing w:val="0"/>
        <w:jc w:val="both"/>
        <w:rPr>
          <w:rFonts w:ascii="Trebuchet MS" w:hAnsi="Trebuchet MS"/>
          <w:color w:val="000000" w:themeColor="text1"/>
          <w:sz w:val="22"/>
          <w:szCs w:val="22"/>
          <w:lang w:val="ro-RO"/>
        </w:rPr>
      </w:pPr>
      <w:r w:rsidRPr="00737872">
        <w:rPr>
          <w:rFonts w:ascii="Trebuchet MS" w:hAnsi="Trebuchet MS"/>
          <w:color w:val="000000" w:themeColor="text1"/>
          <w:sz w:val="22"/>
          <w:szCs w:val="22"/>
          <w:lang w:val="ro-RO"/>
        </w:rPr>
        <w:t>Se vor respecta prevederile O.U.G. nr. 195/2005 privind protec</w:t>
      </w:r>
      <w:r w:rsidRPr="00737872">
        <w:rPr>
          <w:rFonts w:ascii="Trebuchet MS" w:hAnsi="Trebuchet MS"/>
          <w:color w:val="000000" w:themeColor="text1"/>
          <w:sz w:val="22"/>
          <w:szCs w:val="22"/>
          <w:lang w:val="it-IT"/>
        </w:rPr>
        <w:t xml:space="preserve">tia mediului cu modificarile si </w:t>
      </w:r>
      <w:r w:rsidRPr="00737872">
        <w:rPr>
          <w:rFonts w:ascii="Trebuchet MS" w:hAnsi="Trebuchet MS"/>
          <w:color w:val="000000" w:themeColor="text1"/>
          <w:sz w:val="22"/>
          <w:szCs w:val="22"/>
          <w:lang w:val="ro-RO"/>
        </w:rPr>
        <w:t>completarile ulterioare.</w:t>
      </w:r>
    </w:p>
    <w:p w14:paraId="5F0F01DD" w14:textId="77777777" w:rsidR="00FC0D81" w:rsidRPr="00737872" w:rsidRDefault="00FC0D81" w:rsidP="00737872">
      <w:pPr>
        <w:pStyle w:val="ListParagraph"/>
        <w:widowControl w:val="0"/>
        <w:numPr>
          <w:ilvl w:val="0"/>
          <w:numId w:val="1"/>
        </w:numPr>
        <w:spacing w:line="360" w:lineRule="auto"/>
        <w:contextualSpacing w:val="0"/>
        <w:jc w:val="both"/>
        <w:rPr>
          <w:rFonts w:ascii="Trebuchet MS" w:hAnsi="Trebuchet MS"/>
          <w:color w:val="000000" w:themeColor="text1"/>
          <w:sz w:val="22"/>
          <w:szCs w:val="22"/>
          <w:lang w:val="it-IT"/>
        </w:rPr>
      </w:pPr>
      <w:r w:rsidRPr="00737872">
        <w:rPr>
          <w:rFonts w:ascii="Trebuchet MS" w:hAnsi="Trebuchet MS"/>
          <w:color w:val="000000" w:themeColor="text1"/>
          <w:sz w:val="22"/>
          <w:szCs w:val="22"/>
          <w:lang w:val="it-IT"/>
        </w:rPr>
        <w:t xml:space="preserve">Se vor respecta prevederile </w:t>
      </w:r>
      <w:proofErr w:type="spellStart"/>
      <w:r w:rsidRPr="00737872">
        <w:rPr>
          <w:rFonts w:ascii="Trebuchet MS" w:hAnsi="Trebuchet MS"/>
          <w:color w:val="000000" w:themeColor="text1"/>
          <w:sz w:val="22"/>
          <w:szCs w:val="22"/>
        </w:rPr>
        <w:t>Legii</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apelor</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nr</w:t>
      </w:r>
      <w:proofErr w:type="spellEnd"/>
      <w:r w:rsidRPr="00737872">
        <w:rPr>
          <w:rFonts w:ascii="Trebuchet MS" w:hAnsi="Trebuchet MS"/>
          <w:color w:val="000000" w:themeColor="text1"/>
          <w:sz w:val="22"/>
          <w:szCs w:val="22"/>
        </w:rPr>
        <w:t xml:space="preserve">. </w:t>
      </w:r>
      <w:proofErr w:type="gramStart"/>
      <w:r w:rsidRPr="00737872">
        <w:rPr>
          <w:rFonts w:ascii="Trebuchet MS" w:hAnsi="Trebuchet MS"/>
          <w:color w:val="000000" w:themeColor="text1"/>
          <w:sz w:val="22"/>
          <w:szCs w:val="22"/>
        </w:rPr>
        <w:t>107/1996</w:t>
      </w:r>
      <w:proofErr w:type="gramEnd"/>
      <w:r w:rsidRPr="00737872">
        <w:rPr>
          <w:rFonts w:ascii="Trebuchet MS" w:hAnsi="Trebuchet MS"/>
          <w:color w:val="000000" w:themeColor="text1"/>
          <w:sz w:val="22"/>
          <w:szCs w:val="22"/>
        </w:rPr>
        <w:t xml:space="preserve">, cu </w:t>
      </w:r>
      <w:proofErr w:type="spellStart"/>
      <w:r w:rsidRPr="00737872">
        <w:rPr>
          <w:rFonts w:ascii="Trebuchet MS" w:hAnsi="Trebuchet MS"/>
          <w:color w:val="000000" w:themeColor="text1"/>
          <w:sz w:val="22"/>
          <w:szCs w:val="22"/>
        </w:rPr>
        <w:t>modificările</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şi</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completările</w:t>
      </w:r>
      <w:proofErr w:type="spellEnd"/>
      <w:r w:rsidRPr="00737872">
        <w:rPr>
          <w:rFonts w:ascii="Trebuchet MS" w:hAnsi="Trebuchet MS"/>
          <w:color w:val="000000" w:themeColor="text1"/>
          <w:sz w:val="22"/>
          <w:szCs w:val="22"/>
        </w:rPr>
        <w:t xml:space="preserve"> </w:t>
      </w:r>
      <w:r w:rsidRPr="00737872">
        <w:rPr>
          <w:rFonts w:ascii="Trebuchet MS" w:hAnsi="Trebuchet MS"/>
          <w:color w:val="000000" w:themeColor="text1"/>
          <w:sz w:val="22"/>
          <w:szCs w:val="22"/>
          <w:lang w:val="it-IT"/>
        </w:rPr>
        <w:t>ulterioare.</w:t>
      </w:r>
    </w:p>
    <w:p w14:paraId="5DC765C2" w14:textId="4D5B1CF0" w:rsidR="00FC0D81" w:rsidRPr="00737872" w:rsidRDefault="00FC0D81" w:rsidP="00737872">
      <w:pPr>
        <w:numPr>
          <w:ilvl w:val="0"/>
          <w:numId w:val="1"/>
        </w:numPr>
        <w:spacing w:after="0" w:line="360" w:lineRule="auto"/>
        <w:jc w:val="both"/>
        <w:rPr>
          <w:rFonts w:ascii="Trebuchet MS" w:eastAsia="Times New Roman" w:hAnsi="Trebuchet MS"/>
          <w:color w:val="000000" w:themeColor="text1"/>
          <w:lang w:val="it-IT"/>
        </w:rPr>
      </w:pPr>
      <w:r w:rsidRPr="00737872">
        <w:rPr>
          <w:rFonts w:ascii="Trebuchet MS" w:eastAsia="Times New Roman" w:hAnsi="Trebuchet MS"/>
          <w:color w:val="000000" w:themeColor="text1"/>
          <w:lang w:val="it-IT"/>
        </w:rPr>
        <w:t xml:space="preserve">Indicatorii de calitate ai apelor uzate evacuate </w:t>
      </w:r>
      <w:r w:rsidR="00737872" w:rsidRPr="00737872">
        <w:rPr>
          <w:rFonts w:ascii="Trebuchet MS" w:eastAsia="Times New Roman" w:hAnsi="Trebuchet MS"/>
          <w:color w:val="000000" w:themeColor="text1"/>
          <w:lang w:val="it-IT"/>
        </w:rPr>
        <w:t>prin vidanjare</w:t>
      </w:r>
      <w:r w:rsidRPr="00737872">
        <w:rPr>
          <w:rFonts w:ascii="Trebuchet MS" w:eastAsia="Times New Roman" w:hAnsi="Trebuchet MS"/>
          <w:color w:val="000000" w:themeColor="text1"/>
          <w:lang w:val="it-IT"/>
        </w:rPr>
        <w:t xml:space="preserve"> se vor incadra in limite</w:t>
      </w:r>
      <w:r w:rsidR="00737872" w:rsidRPr="00737872">
        <w:rPr>
          <w:rFonts w:ascii="Trebuchet MS" w:eastAsia="Times New Roman" w:hAnsi="Trebuchet MS"/>
          <w:color w:val="000000" w:themeColor="text1"/>
          <w:lang w:val="it-IT"/>
        </w:rPr>
        <w:t>le impuse de H.G. nr. 188/2002 A</w:t>
      </w:r>
      <w:r w:rsidRPr="00737872">
        <w:rPr>
          <w:rFonts w:ascii="Trebuchet MS" w:eastAsia="Times New Roman" w:hAnsi="Trebuchet MS"/>
          <w:color w:val="000000" w:themeColor="text1"/>
          <w:lang w:val="it-IT"/>
        </w:rPr>
        <w:t>nexa 2 - NTPA 002/2002, modificat si completat de H.G. nr. 352/2005.</w:t>
      </w:r>
    </w:p>
    <w:p w14:paraId="298FA982" w14:textId="2C43E243" w:rsidR="00737872" w:rsidRPr="00737872" w:rsidRDefault="00737872" w:rsidP="00737872">
      <w:pPr>
        <w:numPr>
          <w:ilvl w:val="0"/>
          <w:numId w:val="1"/>
        </w:numPr>
        <w:spacing w:after="0" w:line="360" w:lineRule="auto"/>
        <w:jc w:val="both"/>
        <w:rPr>
          <w:rFonts w:ascii="Trebuchet MS" w:eastAsia="Times New Roman" w:hAnsi="Trebuchet MS"/>
          <w:color w:val="000000" w:themeColor="text1"/>
          <w:lang w:val="it-IT"/>
        </w:rPr>
      </w:pPr>
      <w:r w:rsidRPr="00737872">
        <w:rPr>
          <w:rFonts w:ascii="Trebuchet MS" w:eastAsia="Times New Roman" w:hAnsi="Trebuchet MS"/>
          <w:color w:val="000000" w:themeColor="text1"/>
          <w:lang w:val="it-IT"/>
        </w:rPr>
        <w:t xml:space="preserve">Indicatorii de calitate ai apelor pluviale evacuate, se vor incadra in limitele impuse de H.G. nr. 188/2002- Anexa 3 - NTPA 001/2002, modificat si completat de H.G. nr. 352/2005, cu mențiunea că indicatorii specifici ce urmează a fi monitorizați vor trebui să se încadreze în următoarele limite maxime admisibile: </w:t>
      </w:r>
    </w:p>
    <w:p w14:paraId="0766A40A" w14:textId="49863869" w:rsidR="00737872" w:rsidRPr="00737872" w:rsidRDefault="00737872" w:rsidP="00737872">
      <w:pPr>
        <w:pStyle w:val="ListParagraph"/>
        <w:numPr>
          <w:ilvl w:val="0"/>
          <w:numId w:val="11"/>
        </w:numPr>
        <w:spacing w:line="360" w:lineRule="auto"/>
        <w:jc w:val="both"/>
        <w:rPr>
          <w:rFonts w:ascii="Trebuchet MS" w:hAnsi="Trebuchet MS"/>
          <w:color w:val="000000" w:themeColor="text1"/>
          <w:sz w:val="22"/>
          <w:szCs w:val="22"/>
          <w:lang w:val="it-IT"/>
        </w:rPr>
      </w:pPr>
      <w:r w:rsidRPr="00737872">
        <w:rPr>
          <w:rFonts w:ascii="Trebuchet MS" w:hAnsi="Trebuchet MS"/>
          <w:color w:val="000000" w:themeColor="text1"/>
          <w:sz w:val="22"/>
          <w:szCs w:val="22"/>
          <w:lang w:val="it-IT"/>
        </w:rPr>
        <w:t xml:space="preserve">pH 6,5-8,5 </w:t>
      </w:r>
    </w:p>
    <w:p w14:paraId="07AFD5E0" w14:textId="31D22A75" w:rsidR="00737872" w:rsidRPr="00737872" w:rsidRDefault="00737872" w:rsidP="00737872">
      <w:pPr>
        <w:pStyle w:val="ListParagraph"/>
        <w:keepNext/>
        <w:numPr>
          <w:ilvl w:val="0"/>
          <w:numId w:val="11"/>
        </w:numPr>
        <w:spacing w:line="360" w:lineRule="auto"/>
        <w:jc w:val="both"/>
        <w:rPr>
          <w:rFonts w:ascii="Trebuchet MS" w:hAnsi="Trebuchet MS"/>
          <w:color w:val="000000" w:themeColor="text1"/>
          <w:sz w:val="22"/>
          <w:szCs w:val="22"/>
          <w:lang w:val="it-IT"/>
        </w:rPr>
      </w:pPr>
      <w:r w:rsidRPr="00737872">
        <w:rPr>
          <w:rFonts w:ascii="Trebuchet MS" w:hAnsi="Trebuchet MS"/>
          <w:color w:val="000000" w:themeColor="text1"/>
          <w:sz w:val="22"/>
          <w:szCs w:val="22"/>
          <w:lang w:val="it-IT"/>
        </w:rPr>
        <w:t xml:space="preserve">Materii totale în suspensie 35 mg/l </w:t>
      </w:r>
    </w:p>
    <w:p w14:paraId="7FAC955D" w14:textId="16B98D94" w:rsidR="00737872" w:rsidRPr="00737872" w:rsidRDefault="00737872" w:rsidP="00737872">
      <w:pPr>
        <w:pStyle w:val="ListParagraph"/>
        <w:keepNext/>
        <w:numPr>
          <w:ilvl w:val="0"/>
          <w:numId w:val="11"/>
        </w:numPr>
        <w:spacing w:line="360" w:lineRule="auto"/>
        <w:jc w:val="both"/>
        <w:rPr>
          <w:rFonts w:ascii="Trebuchet MS" w:hAnsi="Trebuchet MS"/>
          <w:color w:val="000000" w:themeColor="text1"/>
          <w:sz w:val="22"/>
          <w:szCs w:val="22"/>
          <w:lang w:val="it-IT"/>
        </w:rPr>
      </w:pPr>
      <w:r w:rsidRPr="00737872">
        <w:rPr>
          <w:rFonts w:ascii="Trebuchet MS" w:hAnsi="Trebuchet MS"/>
          <w:color w:val="000000" w:themeColor="text1"/>
          <w:sz w:val="22"/>
          <w:szCs w:val="22"/>
          <w:lang w:val="it-IT"/>
        </w:rPr>
        <w:t xml:space="preserve">Reziduu fix 2000 mg/l </w:t>
      </w:r>
    </w:p>
    <w:p w14:paraId="1AEB0A52" w14:textId="31CD4C9C" w:rsidR="00737872" w:rsidRPr="00737872" w:rsidRDefault="00737872" w:rsidP="00737872">
      <w:pPr>
        <w:pStyle w:val="ListParagraph"/>
        <w:keepNext/>
        <w:numPr>
          <w:ilvl w:val="0"/>
          <w:numId w:val="11"/>
        </w:numPr>
        <w:spacing w:line="360" w:lineRule="auto"/>
        <w:jc w:val="both"/>
        <w:rPr>
          <w:rFonts w:ascii="Trebuchet MS" w:hAnsi="Trebuchet MS"/>
          <w:color w:val="000000" w:themeColor="text1"/>
          <w:sz w:val="22"/>
          <w:szCs w:val="22"/>
          <w:lang w:val="it-IT"/>
        </w:rPr>
      </w:pPr>
      <w:r w:rsidRPr="00737872">
        <w:rPr>
          <w:rFonts w:ascii="Trebuchet MS" w:hAnsi="Trebuchet MS"/>
          <w:color w:val="000000" w:themeColor="text1"/>
          <w:sz w:val="22"/>
          <w:szCs w:val="22"/>
          <w:lang w:val="it-IT"/>
        </w:rPr>
        <w:t>Produse petroliere 5 mg/l.</w:t>
      </w:r>
    </w:p>
    <w:p w14:paraId="6B20723D" w14:textId="3F635D8B" w:rsidR="00FC0D81" w:rsidRPr="00737872" w:rsidRDefault="00FC0D81" w:rsidP="00737872">
      <w:pPr>
        <w:numPr>
          <w:ilvl w:val="0"/>
          <w:numId w:val="1"/>
        </w:numPr>
        <w:spacing w:after="0" w:line="360" w:lineRule="auto"/>
        <w:jc w:val="both"/>
        <w:rPr>
          <w:rFonts w:ascii="Trebuchet MS" w:eastAsia="Times New Roman" w:hAnsi="Trebuchet MS"/>
          <w:color w:val="000000" w:themeColor="text1"/>
          <w:lang w:val="it-IT"/>
        </w:rPr>
      </w:pPr>
      <w:r w:rsidRPr="00737872">
        <w:rPr>
          <w:rFonts w:ascii="Trebuchet MS" w:eastAsia="Times New Roman" w:hAnsi="Trebuchet MS"/>
          <w:color w:val="000000" w:themeColor="text1"/>
          <w:lang w:val="it-IT"/>
        </w:rPr>
        <w:t xml:space="preserve">Se va obține și se va respecta avizul de gospodărire a apelor emis de Administrația Națională ”Apele Române” – Administrația Bazinală de Apă Argeș-Vedea, Sistemul de Gospodărire a Apelor Ilfov-București. În cazul în care ca soluțiile din avizul emis de Apele Române, nu </w:t>
      </w:r>
      <w:r w:rsidRPr="00737872">
        <w:rPr>
          <w:rFonts w:ascii="Trebuchet MS" w:eastAsia="Times New Roman" w:hAnsi="Trebuchet MS"/>
          <w:color w:val="000000" w:themeColor="text1"/>
          <w:lang w:val="it-IT"/>
        </w:rPr>
        <w:lastRenderedPageBreak/>
        <w:t>corespund cu soluțiile prevazute în prezentul act emis de către APM ILFOV, atunci titularul are obligația de a solicita revizuirea prezentului act de reglementare.</w:t>
      </w:r>
    </w:p>
    <w:p w14:paraId="56CB71BD" w14:textId="77777777" w:rsidR="00FC0D81" w:rsidRPr="00737872" w:rsidRDefault="00FC0D81" w:rsidP="00737872">
      <w:pPr>
        <w:pStyle w:val="ListParagraph"/>
        <w:widowControl w:val="0"/>
        <w:numPr>
          <w:ilvl w:val="0"/>
          <w:numId w:val="1"/>
        </w:numPr>
        <w:spacing w:line="360" w:lineRule="auto"/>
        <w:contextualSpacing w:val="0"/>
        <w:jc w:val="both"/>
        <w:rPr>
          <w:rFonts w:ascii="Trebuchet MS" w:hAnsi="Trebuchet MS"/>
          <w:color w:val="000000" w:themeColor="text1"/>
          <w:sz w:val="22"/>
          <w:szCs w:val="22"/>
          <w:lang w:val="it-IT"/>
        </w:rPr>
      </w:pPr>
      <w:r w:rsidRPr="00737872">
        <w:rPr>
          <w:rFonts w:ascii="Trebuchet MS" w:hAnsi="Trebuchet MS"/>
          <w:color w:val="000000" w:themeColor="text1"/>
          <w:sz w:val="22"/>
          <w:szCs w:val="22"/>
          <w:lang w:val="it-IT"/>
        </w:rPr>
        <w:t xml:space="preserve">Se vor respecta prevederile Legii nr. 104/2011, </w:t>
      </w:r>
      <w:r w:rsidRPr="00737872">
        <w:rPr>
          <w:rFonts w:ascii="Trebuchet MS" w:hAnsi="Trebuchet MS"/>
          <w:color w:val="000000" w:themeColor="text1"/>
          <w:sz w:val="22"/>
          <w:szCs w:val="22"/>
          <w:lang w:val="ro-RO"/>
        </w:rPr>
        <w:t xml:space="preserve">cu completarile si modificarile ulterioare, </w:t>
      </w:r>
      <w:r w:rsidRPr="00737872">
        <w:rPr>
          <w:rFonts w:ascii="Trebuchet MS" w:hAnsi="Trebuchet MS"/>
          <w:color w:val="000000" w:themeColor="text1"/>
          <w:sz w:val="22"/>
          <w:szCs w:val="22"/>
          <w:lang w:val="it-IT"/>
        </w:rPr>
        <w:t xml:space="preserve"> privind calitatea aerului inconjurator.</w:t>
      </w:r>
    </w:p>
    <w:p w14:paraId="55D748EF" w14:textId="77777777" w:rsidR="00FC0D81" w:rsidRPr="00737872" w:rsidRDefault="00FC0D81" w:rsidP="00737872">
      <w:pPr>
        <w:numPr>
          <w:ilvl w:val="0"/>
          <w:numId w:val="1"/>
        </w:numPr>
        <w:spacing w:after="0" w:line="360" w:lineRule="auto"/>
        <w:jc w:val="both"/>
        <w:rPr>
          <w:rFonts w:ascii="Trebuchet MS" w:hAnsi="Trebuchet MS"/>
          <w:color w:val="000000" w:themeColor="text1"/>
          <w:lang w:val="pt-BR"/>
        </w:rPr>
      </w:pPr>
      <w:r w:rsidRPr="00737872">
        <w:rPr>
          <w:rFonts w:ascii="Trebuchet MS" w:hAnsi="Trebuchet MS"/>
          <w:color w:val="000000" w:themeColor="text1"/>
          <w:lang w:val="pt-BR"/>
        </w:rPr>
        <w:t>Se vor respecta prevederile Ordinului nr. 756/1997 cu privire la factorul de mediu sol.</w:t>
      </w:r>
    </w:p>
    <w:p w14:paraId="3F15DA88" w14:textId="77777777" w:rsidR="00FC0D81" w:rsidRPr="00737872" w:rsidRDefault="00FC0D81" w:rsidP="00737872">
      <w:pPr>
        <w:numPr>
          <w:ilvl w:val="0"/>
          <w:numId w:val="1"/>
        </w:numPr>
        <w:spacing w:after="0" w:line="360" w:lineRule="auto"/>
        <w:jc w:val="both"/>
        <w:rPr>
          <w:rFonts w:ascii="Trebuchet MS" w:hAnsi="Trebuchet MS"/>
          <w:color w:val="000000" w:themeColor="text1"/>
        </w:rPr>
      </w:pPr>
      <w:r w:rsidRPr="00737872">
        <w:rPr>
          <w:rFonts w:ascii="Trebuchet MS" w:hAnsi="Trebuchet MS"/>
          <w:color w:val="000000" w:themeColor="text1"/>
        </w:rPr>
        <w:t>Gospodărirea materialelor de construcţie se va realiza numai în limita terenului deţinut, fără deranjarea vecinătăţilor. Se va respecta OUG 92/2021 privind regimul deșeurilor, cu completările și modificările ulterioare.</w:t>
      </w:r>
    </w:p>
    <w:p w14:paraId="446D67DA" w14:textId="77777777" w:rsidR="00FC0D81" w:rsidRPr="00737872" w:rsidRDefault="00FC0D81" w:rsidP="00737872">
      <w:pPr>
        <w:pStyle w:val="ListParagraph"/>
        <w:numPr>
          <w:ilvl w:val="0"/>
          <w:numId w:val="1"/>
        </w:numPr>
        <w:spacing w:line="360" w:lineRule="auto"/>
        <w:contextualSpacing w:val="0"/>
        <w:jc w:val="both"/>
        <w:rPr>
          <w:rFonts w:ascii="Trebuchet MS" w:hAnsi="Trebuchet MS"/>
          <w:color w:val="000000" w:themeColor="text1"/>
          <w:sz w:val="22"/>
          <w:szCs w:val="22"/>
        </w:rPr>
      </w:pPr>
      <w:r w:rsidRPr="00737872">
        <w:rPr>
          <w:rFonts w:ascii="Trebuchet MS" w:hAnsi="Trebuchet MS"/>
          <w:color w:val="000000" w:themeColor="text1"/>
          <w:sz w:val="22"/>
          <w:szCs w:val="22"/>
        </w:rPr>
        <w:t xml:space="preserve">Se </w:t>
      </w:r>
      <w:proofErr w:type="spellStart"/>
      <w:r w:rsidRPr="00737872">
        <w:rPr>
          <w:rFonts w:ascii="Trebuchet MS" w:hAnsi="Trebuchet MS"/>
          <w:color w:val="000000" w:themeColor="text1"/>
          <w:sz w:val="22"/>
          <w:szCs w:val="22"/>
        </w:rPr>
        <w:t>vor</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lua</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măsuri</w:t>
      </w:r>
      <w:proofErr w:type="spellEnd"/>
      <w:r w:rsidRPr="00737872">
        <w:rPr>
          <w:rFonts w:ascii="Trebuchet MS" w:hAnsi="Trebuchet MS"/>
          <w:color w:val="000000" w:themeColor="text1"/>
          <w:sz w:val="22"/>
          <w:szCs w:val="22"/>
        </w:rPr>
        <w:t xml:space="preserve"> de </w:t>
      </w:r>
      <w:proofErr w:type="spellStart"/>
      <w:r w:rsidRPr="00737872">
        <w:rPr>
          <w:rFonts w:ascii="Trebuchet MS" w:hAnsi="Trebuchet MS"/>
          <w:color w:val="000000" w:themeColor="text1"/>
          <w:sz w:val="22"/>
          <w:szCs w:val="22"/>
        </w:rPr>
        <w:t>protecţie</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antifonică</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în</w:t>
      </w:r>
      <w:proofErr w:type="spellEnd"/>
      <w:r w:rsidRPr="00737872">
        <w:rPr>
          <w:rFonts w:ascii="Trebuchet MS" w:hAnsi="Trebuchet MS"/>
          <w:color w:val="000000" w:themeColor="text1"/>
          <w:sz w:val="22"/>
          <w:szCs w:val="22"/>
        </w:rPr>
        <w:t xml:space="preserve"> zona de </w:t>
      </w:r>
      <w:proofErr w:type="spellStart"/>
      <w:r w:rsidRPr="00737872">
        <w:rPr>
          <w:rFonts w:ascii="Trebuchet MS" w:hAnsi="Trebuchet MS"/>
          <w:color w:val="000000" w:themeColor="text1"/>
          <w:sz w:val="22"/>
          <w:szCs w:val="22"/>
        </w:rPr>
        <w:t>lucru</w:t>
      </w:r>
      <w:proofErr w:type="spellEnd"/>
      <w:r w:rsidRPr="00737872">
        <w:rPr>
          <w:rFonts w:ascii="Trebuchet MS" w:hAnsi="Trebuchet MS"/>
          <w:color w:val="000000" w:themeColor="text1"/>
          <w:sz w:val="22"/>
          <w:szCs w:val="22"/>
        </w:rPr>
        <w:t xml:space="preserve"> a </w:t>
      </w:r>
      <w:proofErr w:type="spellStart"/>
      <w:r w:rsidRPr="00737872">
        <w:rPr>
          <w:rFonts w:ascii="Trebuchet MS" w:hAnsi="Trebuchet MS"/>
          <w:color w:val="000000" w:themeColor="text1"/>
          <w:sz w:val="22"/>
          <w:szCs w:val="22"/>
        </w:rPr>
        <w:t>şantierului</w:t>
      </w:r>
      <w:proofErr w:type="spellEnd"/>
      <w:r w:rsidRPr="00737872">
        <w:rPr>
          <w:rFonts w:ascii="Trebuchet MS" w:hAnsi="Trebuchet MS"/>
          <w:color w:val="000000" w:themeColor="text1"/>
          <w:sz w:val="22"/>
          <w:szCs w:val="22"/>
        </w:rPr>
        <w:t>.</w:t>
      </w:r>
    </w:p>
    <w:p w14:paraId="3435E4DF" w14:textId="77777777" w:rsidR="00FC0D81" w:rsidRPr="00737872" w:rsidRDefault="00FC0D81" w:rsidP="00737872">
      <w:pPr>
        <w:pStyle w:val="ListParagraph"/>
        <w:numPr>
          <w:ilvl w:val="0"/>
          <w:numId w:val="1"/>
        </w:numPr>
        <w:spacing w:line="360" w:lineRule="auto"/>
        <w:jc w:val="both"/>
        <w:rPr>
          <w:rFonts w:ascii="Trebuchet MS" w:hAnsi="Trebuchet MS"/>
          <w:color w:val="000000" w:themeColor="text1"/>
          <w:sz w:val="22"/>
          <w:szCs w:val="22"/>
        </w:rPr>
      </w:pPr>
      <w:r w:rsidRPr="00737872">
        <w:rPr>
          <w:rFonts w:ascii="Trebuchet MS" w:hAnsi="Trebuchet MS"/>
          <w:color w:val="000000" w:themeColor="text1"/>
          <w:sz w:val="22"/>
          <w:szCs w:val="22"/>
          <w:lang w:val="it-IT"/>
        </w:rPr>
        <w:t xml:space="preserve">Se vor respecta prevederile </w:t>
      </w:r>
      <w:proofErr w:type="spellStart"/>
      <w:r w:rsidRPr="00737872">
        <w:rPr>
          <w:rFonts w:ascii="Trebuchet MS" w:hAnsi="Trebuchet MS"/>
          <w:color w:val="000000" w:themeColor="text1"/>
          <w:sz w:val="22"/>
          <w:szCs w:val="22"/>
        </w:rPr>
        <w:t>Legii</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nr</w:t>
      </w:r>
      <w:proofErr w:type="spellEnd"/>
      <w:r w:rsidRPr="00737872">
        <w:rPr>
          <w:rFonts w:ascii="Trebuchet MS" w:hAnsi="Trebuchet MS"/>
          <w:color w:val="000000" w:themeColor="text1"/>
          <w:sz w:val="22"/>
          <w:szCs w:val="22"/>
        </w:rPr>
        <w:t xml:space="preserve">. 123 din </w:t>
      </w:r>
      <w:proofErr w:type="gramStart"/>
      <w:r w:rsidRPr="00737872">
        <w:rPr>
          <w:rFonts w:ascii="Trebuchet MS" w:hAnsi="Trebuchet MS"/>
          <w:color w:val="000000" w:themeColor="text1"/>
          <w:sz w:val="22"/>
          <w:szCs w:val="22"/>
        </w:rPr>
        <w:t xml:space="preserve">10 </w:t>
      </w:r>
      <w:proofErr w:type="spellStart"/>
      <w:r w:rsidRPr="00737872">
        <w:rPr>
          <w:rFonts w:ascii="Trebuchet MS" w:hAnsi="Trebuchet MS"/>
          <w:color w:val="000000" w:themeColor="text1"/>
          <w:sz w:val="22"/>
          <w:szCs w:val="22"/>
        </w:rPr>
        <w:t>iulie</w:t>
      </w:r>
      <w:proofErr w:type="spellEnd"/>
      <w:proofErr w:type="gramEnd"/>
      <w:r w:rsidRPr="00737872">
        <w:rPr>
          <w:rFonts w:ascii="Trebuchet MS" w:hAnsi="Trebuchet MS"/>
          <w:color w:val="000000" w:themeColor="text1"/>
          <w:sz w:val="22"/>
          <w:szCs w:val="22"/>
        </w:rPr>
        <w:t xml:space="preserve"> 2020 </w:t>
      </w:r>
      <w:proofErr w:type="spellStart"/>
      <w:r w:rsidRPr="00737872">
        <w:rPr>
          <w:rFonts w:ascii="Trebuchet MS" w:hAnsi="Trebuchet MS"/>
          <w:color w:val="000000" w:themeColor="text1"/>
          <w:sz w:val="22"/>
          <w:szCs w:val="22"/>
        </w:rPr>
        <w:t>pentru</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modificarea</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și</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completarea</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Ordonanței</w:t>
      </w:r>
      <w:proofErr w:type="spellEnd"/>
      <w:r w:rsidRPr="00737872">
        <w:rPr>
          <w:rFonts w:ascii="Trebuchet MS" w:hAnsi="Trebuchet MS"/>
          <w:color w:val="000000" w:themeColor="text1"/>
          <w:sz w:val="22"/>
          <w:szCs w:val="22"/>
        </w:rPr>
        <w:t xml:space="preserve"> de </w:t>
      </w:r>
      <w:proofErr w:type="spellStart"/>
      <w:r w:rsidRPr="00737872">
        <w:rPr>
          <w:rFonts w:ascii="Trebuchet MS" w:hAnsi="Trebuchet MS"/>
          <w:color w:val="000000" w:themeColor="text1"/>
          <w:sz w:val="22"/>
          <w:szCs w:val="22"/>
        </w:rPr>
        <w:t>urgență</w:t>
      </w:r>
      <w:proofErr w:type="spellEnd"/>
      <w:r w:rsidRPr="00737872">
        <w:rPr>
          <w:rFonts w:ascii="Trebuchet MS" w:hAnsi="Trebuchet MS"/>
          <w:color w:val="000000" w:themeColor="text1"/>
          <w:sz w:val="22"/>
          <w:szCs w:val="22"/>
        </w:rPr>
        <w:t xml:space="preserve"> a </w:t>
      </w:r>
      <w:proofErr w:type="spellStart"/>
      <w:r w:rsidRPr="00737872">
        <w:rPr>
          <w:rFonts w:ascii="Trebuchet MS" w:hAnsi="Trebuchet MS"/>
          <w:color w:val="000000" w:themeColor="text1"/>
          <w:sz w:val="22"/>
          <w:szCs w:val="22"/>
        </w:rPr>
        <w:t>Guvernului</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nr</w:t>
      </w:r>
      <w:proofErr w:type="spellEnd"/>
      <w:r w:rsidRPr="00737872">
        <w:rPr>
          <w:rFonts w:ascii="Trebuchet MS" w:hAnsi="Trebuchet MS"/>
          <w:color w:val="000000" w:themeColor="text1"/>
          <w:sz w:val="22"/>
          <w:szCs w:val="22"/>
        </w:rPr>
        <w:t xml:space="preserve">. </w:t>
      </w:r>
      <w:proofErr w:type="gramStart"/>
      <w:r w:rsidRPr="00737872">
        <w:rPr>
          <w:rFonts w:ascii="Trebuchet MS" w:hAnsi="Trebuchet MS"/>
          <w:color w:val="000000" w:themeColor="text1"/>
          <w:sz w:val="22"/>
          <w:szCs w:val="22"/>
        </w:rPr>
        <w:t>195/2005</w:t>
      </w:r>
      <w:proofErr w:type="gram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privind</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protecția</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mediului</w:t>
      </w:r>
      <w:proofErr w:type="spellEnd"/>
      <w:r w:rsidRPr="00737872">
        <w:rPr>
          <w:rFonts w:ascii="Trebuchet MS" w:hAnsi="Trebuchet MS"/>
          <w:color w:val="000000" w:themeColor="text1"/>
          <w:sz w:val="22"/>
          <w:szCs w:val="22"/>
        </w:rPr>
        <w:t>.</w:t>
      </w:r>
    </w:p>
    <w:p w14:paraId="129A0E37" w14:textId="77777777" w:rsidR="00FC0D81" w:rsidRPr="00737872" w:rsidRDefault="00FC0D81" w:rsidP="00737872">
      <w:pPr>
        <w:numPr>
          <w:ilvl w:val="0"/>
          <w:numId w:val="1"/>
        </w:numPr>
        <w:spacing w:after="0" w:line="360" w:lineRule="auto"/>
        <w:jc w:val="both"/>
        <w:rPr>
          <w:rFonts w:ascii="Trebuchet MS" w:hAnsi="Trebuchet MS"/>
          <w:color w:val="000000" w:themeColor="text1"/>
          <w:lang w:val="it-IT"/>
        </w:rPr>
      </w:pPr>
      <w:r w:rsidRPr="00737872">
        <w:rPr>
          <w:rFonts w:ascii="Trebuchet MS" w:hAnsi="Trebuchet MS"/>
          <w:color w:val="000000" w:themeColor="text1"/>
        </w:rPr>
        <w:t>Se vor respecta prevederile Ordinului nr. 119/2014 emis de Ministerul Sănătăţii cu modificarile si completarile ulterioare.</w:t>
      </w:r>
    </w:p>
    <w:p w14:paraId="3B20073B" w14:textId="77777777" w:rsidR="00FC0D81" w:rsidRPr="00737872" w:rsidRDefault="00FC0D81" w:rsidP="00737872">
      <w:pPr>
        <w:pStyle w:val="ListParagraph"/>
        <w:numPr>
          <w:ilvl w:val="0"/>
          <w:numId w:val="1"/>
        </w:numPr>
        <w:spacing w:line="360" w:lineRule="auto"/>
        <w:contextualSpacing w:val="0"/>
        <w:jc w:val="both"/>
        <w:rPr>
          <w:rFonts w:ascii="Trebuchet MS" w:hAnsi="Trebuchet MS"/>
          <w:color w:val="000000" w:themeColor="text1"/>
          <w:sz w:val="22"/>
          <w:szCs w:val="22"/>
        </w:rPr>
      </w:pPr>
      <w:r w:rsidRPr="00737872">
        <w:rPr>
          <w:rFonts w:ascii="Trebuchet MS" w:hAnsi="Trebuchet MS"/>
          <w:color w:val="000000" w:themeColor="text1"/>
          <w:sz w:val="22"/>
          <w:szCs w:val="22"/>
        </w:rPr>
        <w:t xml:space="preserve">Se </w:t>
      </w:r>
      <w:proofErr w:type="spellStart"/>
      <w:r w:rsidRPr="00737872">
        <w:rPr>
          <w:rFonts w:ascii="Trebuchet MS" w:hAnsi="Trebuchet MS"/>
          <w:color w:val="000000" w:themeColor="text1"/>
          <w:sz w:val="22"/>
          <w:szCs w:val="22"/>
        </w:rPr>
        <w:t>vor</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amplasa</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panouri</w:t>
      </w:r>
      <w:proofErr w:type="spellEnd"/>
      <w:r w:rsidRPr="00737872">
        <w:rPr>
          <w:rFonts w:ascii="Trebuchet MS" w:hAnsi="Trebuchet MS"/>
          <w:color w:val="000000" w:themeColor="text1"/>
          <w:sz w:val="22"/>
          <w:szCs w:val="22"/>
        </w:rPr>
        <w:t xml:space="preserve"> de </w:t>
      </w:r>
      <w:proofErr w:type="spellStart"/>
      <w:r w:rsidRPr="00737872">
        <w:rPr>
          <w:rFonts w:ascii="Trebuchet MS" w:hAnsi="Trebuchet MS"/>
          <w:color w:val="000000" w:themeColor="text1"/>
          <w:sz w:val="22"/>
          <w:szCs w:val="22"/>
        </w:rPr>
        <w:t>informare</w:t>
      </w:r>
      <w:proofErr w:type="spellEnd"/>
      <w:r w:rsidRPr="00737872">
        <w:rPr>
          <w:rFonts w:ascii="Trebuchet MS" w:hAnsi="Trebuchet MS"/>
          <w:color w:val="000000" w:themeColor="text1"/>
          <w:sz w:val="22"/>
          <w:szCs w:val="22"/>
        </w:rPr>
        <w:t xml:space="preserve"> a </w:t>
      </w:r>
      <w:proofErr w:type="spellStart"/>
      <w:r w:rsidRPr="00737872">
        <w:rPr>
          <w:rFonts w:ascii="Trebuchet MS" w:hAnsi="Trebuchet MS"/>
          <w:color w:val="000000" w:themeColor="text1"/>
          <w:sz w:val="22"/>
          <w:szCs w:val="22"/>
        </w:rPr>
        <w:t>cetăţenilor</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asupra</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viitoarelor</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construcţii</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şi</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modificări</w:t>
      </w:r>
      <w:proofErr w:type="spellEnd"/>
      <w:r w:rsidRPr="00737872">
        <w:rPr>
          <w:rFonts w:ascii="Trebuchet MS" w:hAnsi="Trebuchet MS"/>
          <w:color w:val="000000" w:themeColor="text1"/>
          <w:sz w:val="22"/>
          <w:szCs w:val="22"/>
        </w:rPr>
        <w:t xml:space="preserve"> ale </w:t>
      </w:r>
      <w:proofErr w:type="spellStart"/>
      <w:r w:rsidRPr="00737872">
        <w:rPr>
          <w:rFonts w:ascii="Trebuchet MS" w:hAnsi="Trebuchet MS"/>
          <w:color w:val="000000" w:themeColor="text1"/>
          <w:sz w:val="22"/>
          <w:szCs w:val="22"/>
        </w:rPr>
        <w:t>zonei</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asigurându</w:t>
      </w:r>
      <w:proofErr w:type="spellEnd"/>
      <w:r w:rsidRPr="00737872">
        <w:rPr>
          <w:rFonts w:ascii="Trebuchet MS" w:hAnsi="Trebuchet MS"/>
          <w:color w:val="000000" w:themeColor="text1"/>
          <w:sz w:val="22"/>
          <w:szCs w:val="22"/>
        </w:rPr>
        <w:t xml:space="preserve">-se </w:t>
      </w:r>
      <w:proofErr w:type="spellStart"/>
      <w:r w:rsidRPr="00737872">
        <w:rPr>
          <w:rFonts w:ascii="Trebuchet MS" w:hAnsi="Trebuchet MS"/>
          <w:color w:val="000000" w:themeColor="text1"/>
          <w:sz w:val="22"/>
          <w:szCs w:val="22"/>
        </w:rPr>
        <w:t>protecţia</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circulaţiei</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pietonale</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şi</w:t>
      </w:r>
      <w:proofErr w:type="spellEnd"/>
      <w:r w:rsidRPr="00737872">
        <w:rPr>
          <w:rFonts w:ascii="Trebuchet MS" w:hAnsi="Trebuchet MS"/>
          <w:color w:val="000000" w:themeColor="text1"/>
          <w:sz w:val="22"/>
          <w:szCs w:val="22"/>
        </w:rPr>
        <w:t xml:space="preserve"> auto </w:t>
      </w:r>
      <w:proofErr w:type="spellStart"/>
      <w:r w:rsidRPr="00737872">
        <w:rPr>
          <w:rFonts w:ascii="Trebuchet MS" w:hAnsi="Trebuchet MS"/>
          <w:color w:val="000000" w:themeColor="text1"/>
          <w:sz w:val="22"/>
          <w:szCs w:val="22"/>
        </w:rPr>
        <w:t>în</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zonă</w:t>
      </w:r>
      <w:proofErr w:type="spellEnd"/>
      <w:r w:rsidRPr="00737872">
        <w:rPr>
          <w:rFonts w:ascii="Trebuchet MS" w:hAnsi="Trebuchet MS"/>
          <w:color w:val="000000" w:themeColor="text1"/>
          <w:sz w:val="22"/>
          <w:szCs w:val="22"/>
        </w:rPr>
        <w:t>.</w:t>
      </w:r>
    </w:p>
    <w:p w14:paraId="56C24590" w14:textId="77777777" w:rsidR="00FC0D81" w:rsidRPr="00737872" w:rsidRDefault="00FC0D81" w:rsidP="00737872">
      <w:pPr>
        <w:pStyle w:val="ListParagraph"/>
        <w:numPr>
          <w:ilvl w:val="0"/>
          <w:numId w:val="1"/>
        </w:numPr>
        <w:spacing w:line="360" w:lineRule="auto"/>
        <w:contextualSpacing w:val="0"/>
        <w:jc w:val="both"/>
        <w:rPr>
          <w:rFonts w:ascii="Trebuchet MS" w:hAnsi="Trebuchet MS"/>
          <w:color w:val="000000" w:themeColor="text1"/>
          <w:sz w:val="22"/>
          <w:szCs w:val="22"/>
        </w:rPr>
      </w:pPr>
      <w:proofErr w:type="spellStart"/>
      <w:r w:rsidRPr="00737872">
        <w:rPr>
          <w:rFonts w:ascii="Trebuchet MS" w:hAnsi="Trebuchet MS"/>
          <w:color w:val="000000" w:themeColor="text1"/>
          <w:sz w:val="22"/>
          <w:szCs w:val="22"/>
        </w:rPr>
        <w:t>Deşeurile</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şi</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materialele</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rezultate</w:t>
      </w:r>
      <w:proofErr w:type="spellEnd"/>
      <w:r w:rsidRPr="00737872">
        <w:rPr>
          <w:rFonts w:ascii="Trebuchet MS" w:hAnsi="Trebuchet MS"/>
          <w:color w:val="000000" w:themeColor="text1"/>
          <w:sz w:val="22"/>
          <w:szCs w:val="22"/>
        </w:rPr>
        <w:t xml:space="preserve"> din </w:t>
      </w:r>
      <w:proofErr w:type="spellStart"/>
      <w:r w:rsidRPr="00737872">
        <w:rPr>
          <w:rFonts w:ascii="Trebuchet MS" w:hAnsi="Trebuchet MS"/>
          <w:color w:val="000000" w:themeColor="text1"/>
          <w:sz w:val="22"/>
          <w:szCs w:val="22"/>
        </w:rPr>
        <w:t>activitatea</w:t>
      </w:r>
      <w:proofErr w:type="spellEnd"/>
      <w:r w:rsidRPr="00737872">
        <w:rPr>
          <w:rFonts w:ascii="Trebuchet MS" w:hAnsi="Trebuchet MS"/>
          <w:color w:val="000000" w:themeColor="text1"/>
          <w:sz w:val="22"/>
          <w:szCs w:val="22"/>
        </w:rPr>
        <w:t xml:space="preserve"> de </w:t>
      </w:r>
      <w:proofErr w:type="spellStart"/>
      <w:r w:rsidRPr="00737872">
        <w:rPr>
          <w:rFonts w:ascii="Trebuchet MS" w:hAnsi="Trebuchet MS"/>
          <w:color w:val="000000" w:themeColor="text1"/>
          <w:sz w:val="22"/>
          <w:szCs w:val="22"/>
        </w:rPr>
        <w:t>construcţie</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şi</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montaj</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vor</w:t>
      </w:r>
      <w:proofErr w:type="spellEnd"/>
      <w:r w:rsidRPr="00737872">
        <w:rPr>
          <w:rFonts w:ascii="Trebuchet MS" w:hAnsi="Trebuchet MS"/>
          <w:color w:val="000000" w:themeColor="text1"/>
          <w:sz w:val="22"/>
          <w:szCs w:val="22"/>
        </w:rPr>
        <w:t xml:space="preserve"> fi </w:t>
      </w:r>
      <w:proofErr w:type="spellStart"/>
      <w:r w:rsidRPr="00737872">
        <w:rPr>
          <w:rFonts w:ascii="Trebuchet MS" w:hAnsi="Trebuchet MS"/>
          <w:color w:val="000000" w:themeColor="text1"/>
          <w:sz w:val="22"/>
          <w:szCs w:val="22"/>
        </w:rPr>
        <w:t>obligatoriu</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îndepărtate</w:t>
      </w:r>
      <w:proofErr w:type="spellEnd"/>
      <w:r w:rsidRPr="00737872">
        <w:rPr>
          <w:rFonts w:ascii="Trebuchet MS" w:hAnsi="Trebuchet MS"/>
          <w:color w:val="000000" w:themeColor="text1"/>
          <w:sz w:val="22"/>
          <w:szCs w:val="22"/>
        </w:rPr>
        <w:t xml:space="preserve"> din </w:t>
      </w:r>
      <w:proofErr w:type="spellStart"/>
      <w:r w:rsidRPr="00737872">
        <w:rPr>
          <w:rFonts w:ascii="Trebuchet MS" w:hAnsi="Trebuchet MS"/>
          <w:color w:val="000000" w:themeColor="text1"/>
          <w:sz w:val="22"/>
          <w:szCs w:val="22"/>
        </w:rPr>
        <w:t>zonă</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pe</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baza</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unui</w:t>
      </w:r>
      <w:proofErr w:type="spellEnd"/>
      <w:r w:rsidRPr="00737872">
        <w:rPr>
          <w:rFonts w:ascii="Trebuchet MS" w:hAnsi="Trebuchet MS"/>
          <w:color w:val="000000" w:themeColor="text1"/>
          <w:sz w:val="22"/>
          <w:szCs w:val="22"/>
        </w:rPr>
        <w:t xml:space="preserve"> contract </w:t>
      </w:r>
      <w:proofErr w:type="spellStart"/>
      <w:r w:rsidRPr="00737872">
        <w:rPr>
          <w:rFonts w:ascii="Trebuchet MS" w:hAnsi="Trebuchet MS"/>
          <w:color w:val="000000" w:themeColor="text1"/>
          <w:sz w:val="22"/>
          <w:szCs w:val="22"/>
        </w:rPr>
        <w:t>încheiat</w:t>
      </w:r>
      <w:proofErr w:type="spellEnd"/>
      <w:r w:rsidRPr="00737872">
        <w:rPr>
          <w:rFonts w:ascii="Trebuchet MS" w:hAnsi="Trebuchet MS"/>
          <w:color w:val="000000" w:themeColor="text1"/>
          <w:sz w:val="22"/>
          <w:szCs w:val="22"/>
        </w:rPr>
        <w:t xml:space="preserve"> cu </w:t>
      </w:r>
      <w:proofErr w:type="gramStart"/>
      <w:r w:rsidRPr="00737872">
        <w:rPr>
          <w:rFonts w:ascii="Trebuchet MS" w:hAnsi="Trebuchet MS"/>
          <w:color w:val="000000" w:themeColor="text1"/>
          <w:sz w:val="22"/>
          <w:szCs w:val="22"/>
        </w:rPr>
        <w:t>un</w:t>
      </w:r>
      <w:proofErr w:type="gram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prestator</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autorizat</w:t>
      </w:r>
      <w:proofErr w:type="spellEnd"/>
      <w:r w:rsidRPr="00737872">
        <w:rPr>
          <w:rFonts w:ascii="Trebuchet MS" w:hAnsi="Trebuchet MS"/>
          <w:color w:val="000000" w:themeColor="text1"/>
          <w:sz w:val="22"/>
          <w:szCs w:val="22"/>
        </w:rPr>
        <w:t xml:space="preserve">. Este </w:t>
      </w:r>
      <w:proofErr w:type="spellStart"/>
      <w:r w:rsidRPr="00737872">
        <w:rPr>
          <w:rFonts w:ascii="Trebuchet MS" w:hAnsi="Trebuchet MS"/>
          <w:color w:val="000000" w:themeColor="text1"/>
          <w:sz w:val="22"/>
          <w:szCs w:val="22"/>
        </w:rPr>
        <w:t>interzisă</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depozitarea</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necontrolată</w:t>
      </w:r>
      <w:proofErr w:type="spellEnd"/>
      <w:r w:rsidRPr="00737872">
        <w:rPr>
          <w:rFonts w:ascii="Trebuchet MS" w:hAnsi="Trebuchet MS"/>
          <w:color w:val="000000" w:themeColor="text1"/>
          <w:sz w:val="22"/>
          <w:szCs w:val="22"/>
        </w:rPr>
        <w:t xml:space="preserve"> a </w:t>
      </w:r>
      <w:proofErr w:type="spellStart"/>
      <w:r w:rsidRPr="00737872">
        <w:rPr>
          <w:rFonts w:ascii="Trebuchet MS" w:hAnsi="Trebuchet MS"/>
          <w:color w:val="000000" w:themeColor="text1"/>
          <w:sz w:val="22"/>
          <w:szCs w:val="22"/>
        </w:rPr>
        <w:t>deşeurilor</w:t>
      </w:r>
      <w:proofErr w:type="spellEnd"/>
      <w:r w:rsidRPr="00737872">
        <w:rPr>
          <w:rFonts w:ascii="Trebuchet MS" w:hAnsi="Trebuchet MS"/>
          <w:color w:val="000000" w:themeColor="text1"/>
          <w:sz w:val="22"/>
          <w:szCs w:val="22"/>
        </w:rPr>
        <w:t xml:space="preserve"> </w:t>
      </w:r>
      <w:proofErr w:type="spellStart"/>
      <w:r w:rsidRPr="00737872">
        <w:rPr>
          <w:rFonts w:ascii="Trebuchet MS" w:hAnsi="Trebuchet MS"/>
          <w:color w:val="000000" w:themeColor="text1"/>
          <w:sz w:val="22"/>
          <w:szCs w:val="22"/>
        </w:rPr>
        <w:t>rezultate</w:t>
      </w:r>
      <w:proofErr w:type="spellEnd"/>
      <w:r w:rsidRPr="00737872">
        <w:rPr>
          <w:rFonts w:ascii="Trebuchet MS" w:hAnsi="Trebuchet MS"/>
          <w:color w:val="000000" w:themeColor="text1"/>
          <w:sz w:val="22"/>
          <w:szCs w:val="22"/>
        </w:rPr>
        <w:t>.</w:t>
      </w:r>
    </w:p>
    <w:p w14:paraId="75F38B10" w14:textId="77777777" w:rsidR="00FC0D81" w:rsidRPr="00737872" w:rsidRDefault="00FC0D81" w:rsidP="00737872">
      <w:pPr>
        <w:pStyle w:val="ListParagraph"/>
        <w:numPr>
          <w:ilvl w:val="0"/>
          <w:numId w:val="1"/>
        </w:numPr>
        <w:spacing w:line="360" w:lineRule="auto"/>
        <w:contextualSpacing w:val="0"/>
        <w:jc w:val="both"/>
        <w:rPr>
          <w:rFonts w:ascii="Trebuchet MS" w:hAnsi="Trebuchet MS"/>
          <w:color w:val="000000" w:themeColor="text1"/>
          <w:sz w:val="22"/>
          <w:szCs w:val="22"/>
          <w:lang w:val="ro-RO"/>
        </w:rPr>
      </w:pPr>
      <w:r w:rsidRPr="00737872">
        <w:rPr>
          <w:rFonts w:ascii="Trebuchet MS" w:hAnsi="Trebuchet MS"/>
          <w:color w:val="000000" w:themeColor="text1"/>
          <w:sz w:val="22"/>
          <w:szCs w:val="22"/>
          <w:lang w:val="ro-RO"/>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w:t>
      </w:r>
      <w:r w:rsidRPr="00737872">
        <w:rPr>
          <w:rFonts w:ascii="Trebuchet MS" w:hAnsi="Trebuchet MS"/>
          <w:b/>
          <w:color w:val="000000" w:themeColor="text1"/>
          <w:sz w:val="22"/>
          <w:szCs w:val="22"/>
          <w:lang w:val="ro-RO" w:eastAsia="ro-RO"/>
        </w:rPr>
        <w:t xml:space="preserve"> </w:t>
      </w:r>
      <w:r w:rsidRPr="00737872">
        <w:rPr>
          <w:rFonts w:ascii="Trebuchet MS" w:hAnsi="Trebuchet MS"/>
          <w:color w:val="000000" w:themeColor="text1"/>
          <w:sz w:val="22"/>
          <w:szCs w:val="22"/>
          <w:lang w:val="ro-RO"/>
        </w:rPr>
        <w:t>În cazul unor poluări accidentale se vor lua măsuri pedoameliorative.</w:t>
      </w:r>
    </w:p>
    <w:p w14:paraId="1B2AD848" w14:textId="77777777" w:rsidR="00FC0D81" w:rsidRPr="00737872" w:rsidRDefault="00FC0D81" w:rsidP="00737872">
      <w:pPr>
        <w:numPr>
          <w:ilvl w:val="0"/>
          <w:numId w:val="1"/>
        </w:numPr>
        <w:spacing w:after="0" w:line="360" w:lineRule="auto"/>
        <w:jc w:val="both"/>
        <w:rPr>
          <w:rFonts w:ascii="Trebuchet MS" w:hAnsi="Trebuchet MS"/>
          <w:color w:val="000000" w:themeColor="text1"/>
        </w:rPr>
      </w:pPr>
      <w:r w:rsidRPr="00737872">
        <w:rPr>
          <w:rFonts w:ascii="Trebuchet MS" w:hAnsi="Trebuchet MS"/>
          <w:color w:val="000000" w:themeColor="text1"/>
        </w:rPr>
        <w:t xml:space="preserve">Se vor lua măsuri pentru diminuarea emisiilor de pulberi din zona şantierului prin umectarea spaţiului de lucru sau acoperirea pe cât posibil a acestuia. </w:t>
      </w:r>
    </w:p>
    <w:p w14:paraId="55B7F22F" w14:textId="77777777" w:rsidR="00FC0D81" w:rsidRPr="00737872" w:rsidRDefault="00FC0D81" w:rsidP="00737872">
      <w:pPr>
        <w:numPr>
          <w:ilvl w:val="0"/>
          <w:numId w:val="1"/>
        </w:numPr>
        <w:spacing w:after="0" w:line="360" w:lineRule="auto"/>
        <w:jc w:val="both"/>
        <w:rPr>
          <w:rFonts w:ascii="Trebuchet MS" w:hAnsi="Trebuchet MS"/>
          <w:color w:val="000000" w:themeColor="text1"/>
        </w:rPr>
      </w:pPr>
      <w:r w:rsidRPr="00737872">
        <w:rPr>
          <w:rFonts w:ascii="Trebuchet MS" w:hAnsi="Trebuchet MS"/>
          <w:color w:val="000000" w:themeColor="text1"/>
        </w:rPr>
        <w:t>La ieşirea din şantier, se vor curăţa roţile autovehiculelor şi a altor utilaje, pentru a preveni transferul de moloz în afara amplasamentului pe drumurile publice; pe durata organizării de şantier se vor monta panouri de protecţie.</w:t>
      </w:r>
    </w:p>
    <w:p w14:paraId="0CD2DF7A" w14:textId="77777777" w:rsidR="00FC0D81" w:rsidRPr="00737872" w:rsidRDefault="00FC0D81" w:rsidP="00737872">
      <w:pPr>
        <w:pStyle w:val="BodyText"/>
        <w:numPr>
          <w:ilvl w:val="0"/>
          <w:numId w:val="1"/>
        </w:numPr>
        <w:spacing w:after="0" w:line="360" w:lineRule="auto"/>
        <w:jc w:val="both"/>
        <w:rPr>
          <w:rFonts w:ascii="Trebuchet MS" w:hAnsi="Trebuchet MS"/>
          <w:color w:val="000000" w:themeColor="text1"/>
          <w:lang w:val="en-US" w:eastAsia="en-US"/>
        </w:rPr>
      </w:pPr>
      <w:r w:rsidRPr="00737872">
        <w:rPr>
          <w:rFonts w:ascii="Trebuchet MS" w:hAnsi="Trebuchet MS"/>
          <w:color w:val="000000" w:themeColor="text1"/>
          <w:lang w:val="en-US" w:eastAsia="en-US"/>
        </w:rPr>
        <w:t xml:space="preserve">Se </w:t>
      </w:r>
      <w:proofErr w:type="spellStart"/>
      <w:r w:rsidRPr="00737872">
        <w:rPr>
          <w:rFonts w:ascii="Trebuchet MS" w:hAnsi="Trebuchet MS"/>
          <w:color w:val="000000" w:themeColor="text1"/>
          <w:lang w:val="en-US" w:eastAsia="en-US"/>
        </w:rPr>
        <w:t>vor</w:t>
      </w:r>
      <w:proofErr w:type="spellEnd"/>
      <w:r w:rsidRPr="00737872">
        <w:rPr>
          <w:rFonts w:ascii="Trebuchet MS" w:hAnsi="Trebuchet MS"/>
          <w:color w:val="000000" w:themeColor="text1"/>
          <w:lang w:val="en-US" w:eastAsia="en-US"/>
        </w:rPr>
        <w:t xml:space="preserve"> </w:t>
      </w:r>
      <w:proofErr w:type="spellStart"/>
      <w:r w:rsidRPr="00737872">
        <w:rPr>
          <w:rFonts w:ascii="Trebuchet MS" w:hAnsi="Trebuchet MS"/>
          <w:color w:val="000000" w:themeColor="text1"/>
          <w:lang w:val="en-US" w:eastAsia="en-US"/>
        </w:rPr>
        <w:t>respecta</w:t>
      </w:r>
      <w:proofErr w:type="spellEnd"/>
      <w:r w:rsidRPr="00737872">
        <w:rPr>
          <w:rFonts w:ascii="Trebuchet MS" w:hAnsi="Trebuchet MS"/>
          <w:color w:val="000000" w:themeColor="text1"/>
          <w:lang w:val="en-US" w:eastAsia="en-US"/>
        </w:rPr>
        <w:t xml:space="preserve"> </w:t>
      </w:r>
      <w:proofErr w:type="spellStart"/>
      <w:r w:rsidRPr="00737872">
        <w:rPr>
          <w:rFonts w:ascii="Trebuchet MS" w:hAnsi="Trebuchet MS"/>
          <w:color w:val="000000" w:themeColor="text1"/>
          <w:lang w:val="en-US" w:eastAsia="en-US"/>
        </w:rPr>
        <w:t>prevederile</w:t>
      </w:r>
      <w:proofErr w:type="spellEnd"/>
      <w:r w:rsidRPr="00737872">
        <w:rPr>
          <w:rFonts w:ascii="Trebuchet MS" w:hAnsi="Trebuchet MS"/>
          <w:color w:val="000000" w:themeColor="text1"/>
          <w:lang w:val="en-US" w:eastAsia="en-US"/>
        </w:rPr>
        <w:t xml:space="preserve"> </w:t>
      </w:r>
      <w:proofErr w:type="spellStart"/>
      <w:r w:rsidRPr="00737872">
        <w:rPr>
          <w:rFonts w:ascii="Trebuchet MS" w:hAnsi="Trebuchet MS"/>
          <w:color w:val="000000" w:themeColor="text1"/>
          <w:lang w:val="en-US" w:eastAsia="en-US"/>
        </w:rPr>
        <w:t>Regulamentului</w:t>
      </w:r>
      <w:proofErr w:type="spellEnd"/>
      <w:r w:rsidRPr="00737872">
        <w:rPr>
          <w:rFonts w:ascii="Trebuchet MS" w:hAnsi="Trebuchet MS"/>
          <w:color w:val="000000" w:themeColor="text1"/>
          <w:lang w:val="en-US" w:eastAsia="en-US"/>
        </w:rPr>
        <w:t xml:space="preserve"> General de Urbanism </w:t>
      </w:r>
      <w:proofErr w:type="spellStart"/>
      <w:r w:rsidRPr="00737872">
        <w:rPr>
          <w:rFonts w:ascii="Trebuchet MS" w:hAnsi="Trebuchet MS"/>
          <w:color w:val="000000" w:themeColor="text1"/>
          <w:lang w:val="en-US" w:eastAsia="en-US"/>
        </w:rPr>
        <w:t>aprobat</w:t>
      </w:r>
      <w:proofErr w:type="spellEnd"/>
      <w:r w:rsidRPr="00737872">
        <w:rPr>
          <w:rFonts w:ascii="Trebuchet MS" w:hAnsi="Trebuchet MS"/>
          <w:color w:val="000000" w:themeColor="text1"/>
          <w:lang w:val="en-US" w:eastAsia="en-US"/>
        </w:rPr>
        <w:t xml:space="preserve"> </w:t>
      </w:r>
      <w:proofErr w:type="spellStart"/>
      <w:r w:rsidRPr="00737872">
        <w:rPr>
          <w:rFonts w:ascii="Trebuchet MS" w:hAnsi="Trebuchet MS"/>
          <w:color w:val="000000" w:themeColor="text1"/>
          <w:lang w:val="en-US" w:eastAsia="en-US"/>
        </w:rPr>
        <w:t>prin</w:t>
      </w:r>
      <w:proofErr w:type="spellEnd"/>
      <w:r w:rsidRPr="00737872">
        <w:rPr>
          <w:rFonts w:ascii="Trebuchet MS" w:hAnsi="Trebuchet MS"/>
          <w:color w:val="000000" w:themeColor="text1"/>
          <w:lang w:val="en-US" w:eastAsia="en-US"/>
        </w:rPr>
        <w:t xml:space="preserve"> H.G. </w:t>
      </w:r>
      <w:proofErr w:type="spellStart"/>
      <w:r w:rsidRPr="00737872">
        <w:rPr>
          <w:rFonts w:ascii="Trebuchet MS" w:hAnsi="Trebuchet MS"/>
          <w:color w:val="000000" w:themeColor="text1"/>
          <w:lang w:val="en-US" w:eastAsia="en-US"/>
        </w:rPr>
        <w:t>nr</w:t>
      </w:r>
      <w:proofErr w:type="spellEnd"/>
      <w:r w:rsidRPr="00737872">
        <w:rPr>
          <w:rFonts w:ascii="Trebuchet MS" w:hAnsi="Trebuchet MS"/>
          <w:color w:val="000000" w:themeColor="text1"/>
          <w:lang w:val="en-US" w:eastAsia="en-US"/>
        </w:rPr>
        <w:t xml:space="preserve">. 525/1996 </w:t>
      </w:r>
      <w:proofErr w:type="spellStart"/>
      <w:r w:rsidRPr="00737872">
        <w:rPr>
          <w:rFonts w:ascii="Trebuchet MS" w:hAnsi="Trebuchet MS"/>
          <w:color w:val="000000" w:themeColor="text1"/>
          <w:lang w:val="en-US" w:eastAsia="en-US"/>
        </w:rPr>
        <w:t>în</w:t>
      </w:r>
      <w:proofErr w:type="spellEnd"/>
      <w:r w:rsidRPr="00737872">
        <w:rPr>
          <w:rFonts w:ascii="Trebuchet MS" w:hAnsi="Trebuchet MS"/>
          <w:color w:val="000000" w:themeColor="text1"/>
          <w:lang w:val="en-US" w:eastAsia="en-US"/>
        </w:rPr>
        <w:t xml:space="preserve"> </w:t>
      </w:r>
      <w:proofErr w:type="spellStart"/>
      <w:r w:rsidRPr="00737872">
        <w:rPr>
          <w:rFonts w:ascii="Trebuchet MS" w:hAnsi="Trebuchet MS"/>
          <w:color w:val="000000" w:themeColor="text1"/>
          <w:lang w:val="en-US" w:eastAsia="en-US"/>
        </w:rPr>
        <w:t>ceea</w:t>
      </w:r>
      <w:proofErr w:type="spellEnd"/>
      <w:r w:rsidRPr="00737872">
        <w:rPr>
          <w:rFonts w:ascii="Trebuchet MS" w:hAnsi="Trebuchet MS"/>
          <w:color w:val="000000" w:themeColor="text1"/>
          <w:lang w:val="en-US" w:eastAsia="en-US"/>
        </w:rPr>
        <w:t xml:space="preserve"> </w:t>
      </w:r>
      <w:proofErr w:type="spellStart"/>
      <w:proofErr w:type="gramStart"/>
      <w:r w:rsidRPr="00737872">
        <w:rPr>
          <w:rFonts w:ascii="Trebuchet MS" w:hAnsi="Trebuchet MS"/>
          <w:color w:val="000000" w:themeColor="text1"/>
          <w:lang w:val="en-US" w:eastAsia="en-US"/>
        </w:rPr>
        <w:t>ce</w:t>
      </w:r>
      <w:proofErr w:type="spellEnd"/>
      <w:proofErr w:type="gramEnd"/>
      <w:r w:rsidRPr="00737872">
        <w:rPr>
          <w:rFonts w:ascii="Trebuchet MS" w:hAnsi="Trebuchet MS"/>
          <w:color w:val="000000" w:themeColor="text1"/>
          <w:lang w:val="en-US" w:eastAsia="en-US"/>
        </w:rPr>
        <w:t xml:space="preserve"> </w:t>
      </w:r>
      <w:proofErr w:type="spellStart"/>
      <w:r w:rsidRPr="00737872">
        <w:rPr>
          <w:rFonts w:ascii="Trebuchet MS" w:hAnsi="Trebuchet MS"/>
          <w:color w:val="000000" w:themeColor="text1"/>
          <w:lang w:val="en-US" w:eastAsia="en-US"/>
        </w:rPr>
        <w:t>priveste</w:t>
      </w:r>
      <w:proofErr w:type="spellEnd"/>
      <w:r w:rsidRPr="00737872">
        <w:rPr>
          <w:rFonts w:ascii="Trebuchet MS" w:hAnsi="Trebuchet MS"/>
          <w:color w:val="000000" w:themeColor="text1"/>
          <w:lang w:val="en-US" w:eastAsia="en-US"/>
        </w:rPr>
        <w:t xml:space="preserve"> </w:t>
      </w:r>
      <w:proofErr w:type="spellStart"/>
      <w:r w:rsidRPr="00737872">
        <w:rPr>
          <w:rFonts w:ascii="Trebuchet MS" w:hAnsi="Trebuchet MS"/>
          <w:color w:val="000000" w:themeColor="text1"/>
          <w:lang w:val="en-US" w:eastAsia="en-US"/>
        </w:rPr>
        <w:t>constructiile</w:t>
      </w:r>
      <w:proofErr w:type="spellEnd"/>
      <w:r w:rsidRPr="00737872">
        <w:rPr>
          <w:rFonts w:ascii="Trebuchet MS" w:hAnsi="Trebuchet MS"/>
          <w:color w:val="000000" w:themeColor="text1"/>
          <w:lang w:val="en-US" w:eastAsia="en-US"/>
        </w:rPr>
        <w:t xml:space="preserve">, </w:t>
      </w:r>
      <w:proofErr w:type="spellStart"/>
      <w:r w:rsidRPr="00737872">
        <w:rPr>
          <w:rFonts w:ascii="Trebuchet MS" w:hAnsi="Trebuchet MS"/>
          <w:color w:val="000000" w:themeColor="text1"/>
          <w:lang w:val="en-US" w:eastAsia="en-US"/>
        </w:rPr>
        <w:t>parcarile</w:t>
      </w:r>
      <w:proofErr w:type="spellEnd"/>
      <w:r w:rsidRPr="00737872">
        <w:rPr>
          <w:rFonts w:ascii="Trebuchet MS" w:hAnsi="Trebuchet MS"/>
          <w:color w:val="000000" w:themeColor="text1"/>
          <w:lang w:val="en-US" w:eastAsia="en-US"/>
        </w:rPr>
        <w:t xml:space="preserve"> </w:t>
      </w:r>
      <w:proofErr w:type="spellStart"/>
      <w:r w:rsidRPr="00737872">
        <w:rPr>
          <w:rFonts w:ascii="Trebuchet MS" w:hAnsi="Trebuchet MS"/>
          <w:color w:val="000000" w:themeColor="text1"/>
          <w:lang w:val="en-US" w:eastAsia="en-US"/>
        </w:rPr>
        <w:t>si</w:t>
      </w:r>
      <w:proofErr w:type="spellEnd"/>
      <w:r w:rsidRPr="00737872">
        <w:rPr>
          <w:rFonts w:ascii="Trebuchet MS" w:hAnsi="Trebuchet MS"/>
          <w:color w:val="000000" w:themeColor="text1"/>
          <w:lang w:val="en-US" w:eastAsia="en-US"/>
        </w:rPr>
        <w:t xml:space="preserve"> </w:t>
      </w:r>
      <w:proofErr w:type="spellStart"/>
      <w:r w:rsidRPr="00737872">
        <w:rPr>
          <w:rFonts w:ascii="Trebuchet MS" w:hAnsi="Trebuchet MS"/>
          <w:color w:val="000000" w:themeColor="text1"/>
          <w:lang w:val="en-US" w:eastAsia="en-US"/>
        </w:rPr>
        <w:t>necesarul</w:t>
      </w:r>
      <w:proofErr w:type="spellEnd"/>
      <w:r w:rsidRPr="00737872">
        <w:rPr>
          <w:rFonts w:ascii="Trebuchet MS" w:hAnsi="Trebuchet MS"/>
          <w:color w:val="000000" w:themeColor="text1"/>
          <w:lang w:val="en-US" w:eastAsia="en-US"/>
        </w:rPr>
        <w:t xml:space="preserve"> de </w:t>
      </w:r>
      <w:proofErr w:type="spellStart"/>
      <w:r w:rsidRPr="00737872">
        <w:rPr>
          <w:rFonts w:ascii="Trebuchet MS" w:hAnsi="Trebuchet MS"/>
          <w:color w:val="000000" w:themeColor="text1"/>
          <w:lang w:val="en-US" w:eastAsia="en-US"/>
        </w:rPr>
        <w:t>spatiu</w:t>
      </w:r>
      <w:proofErr w:type="spellEnd"/>
      <w:r w:rsidRPr="00737872">
        <w:rPr>
          <w:rFonts w:ascii="Trebuchet MS" w:hAnsi="Trebuchet MS"/>
          <w:color w:val="000000" w:themeColor="text1"/>
          <w:lang w:val="en-US" w:eastAsia="en-US"/>
        </w:rPr>
        <w:t xml:space="preserve"> </w:t>
      </w:r>
      <w:proofErr w:type="spellStart"/>
      <w:r w:rsidRPr="00737872">
        <w:rPr>
          <w:rFonts w:ascii="Trebuchet MS" w:hAnsi="Trebuchet MS"/>
          <w:color w:val="000000" w:themeColor="text1"/>
          <w:lang w:val="en-US" w:eastAsia="en-US"/>
        </w:rPr>
        <w:t>verde</w:t>
      </w:r>
      <w:proofErr w:type="spellEnd"/>
      <w:r w:rsidRPr="00737872">
        <w:rPr>
          <w:rFonts w:ascii="Trebuchet MS" w:hAnsi="Trebuchet MS"/>
          <w:color w:val="000000" w:themeColor="text1"/>
          <w:lang w:val="en-US" w:eastAsia="en-US"/>
        </w:rPr>
        <w:t xml:space="preserve">. </w:t>
      </w:r>
    </w:p>
    <w:p w14:paraId="10D3FC1A" w14:textId="77777777" w:rsidR="00FC0D81" w:rsidRPr="00737872" w:rsidRDefault="00FC0D81" w:rsidP="00737872">
      <w:pPr>
        <w:pStyle w:val="BodyText"/>
        <w:numPr>
          <w:ilvl w:val="0"/>
          <w:numId w:val="1"/>
        </w:numPr>
        <w:spacing w:after="0" w:line="360" w:lineRule="auto"/>
        <w:jc w:val="both"/>
        <w:rPr>
          <w:rFonts w:ascii="Trebuchet MS" w:hAnsi="Trebuchet MS"/>
          <w:color w:val="000000" w:themeColor="text1"/>
          <w:lang w:val="en-US" w:eastAsia="en-US"/>
        </w:rPr>
      </w:pPr>
      <w:r w:rsidRPr="00737872">
        <w:rPr>
          <w:rFonts w:ascii="Trebuchet MS" w:hAnsi="Trebuchet MS"/>
          <w:color w:val="000000" w:themeColor="text1"/>
          <w:lang w:val="en-US" w:eastAsia="en-US"/>
        </w:rPr>
        <w:t xml:space="preserve">Se </w:t>
      </w:r>
      <w:proofErr w:type="spellStart"/>
      <w:proofErr w:type="gramStart"/>
      <w:r w:rsidRPr="00737872">
        <w:rPr>
          <w:rFonts w:ascii="Trebuchet MS" w:hAnsi="Trebuchet MS"/>
          <w:color w:val="000000" w:themeColor="text1"/>
          <w:lang w:val="en-US" w:eastAsia="en-US"/>
        </w:rPr>
        <w:t>va</w:t>
      </w:r>
      <w:proofErr w:type="spellEnd"/>
      <w:proofErr w:type="gramEnd"/>
      <w:r w:rsidRPr="00737872">
        <w:rPr>
          <w:rFonts w:ascii="Trebuchet MS" w:hAnsi="Trebuchet MS"/>
          <w:color w:val="000000" w:themeColor="text1"/>
          <w:lang w:val="en-US" w:eastAsia="en-US"/>
        </w:rPr>
        <w:t xml:space="preserve"> </w:t>
      </w:r>
      <w:proofErr w:type="spellStart"/>
      <w:r w:rsidRPr="00737872">
        <w:rPr>
          <w:rFonts w:ascii="Trebuchet MS" w:hAnsi="Trebuchet MS"/>
          <w:color w:val="000000" w:themeColor="text1"/>
          <w:lang w:val="en-US" w:eastAsia="en-US"/>
        </w:rPr>
        <w:t>respecta</w:t>
      </w:r>
      <w:proofErr w:type="spellEnd"/>
      <w:r w:rsidRPr="00737872">
        <w:rPr>
          <w:rFonts w:ascii="Trebuchet MS" w:hAnsi="Trebuchet MS"/>
          <w:color w:val="000000" w:themeColor="text1"/>
          <w:lang w:val="en-US" w:eastAsia="en-US"/>
        </w:rPr>
        <w:t xml:space="preserve"> </w:t>
      </w:r>
      <w:proofErr w:type="spellStart"/>
      <w:r w:rsidRPr="00737872">
        <w:rPr>
          <w:rFonts w:ascii="Trebuchet MS" w:hAnsi="Trebuchet MS"/>
          <w:color w:val="000000" w:themeColor="text1"/>
          <w:lang w:val="en-US" w:eastAsia="en-US"/>
        </w:rPr>
        <w:t>legislatia</w:t>
      </w:r>
      <w:proofErr w:type="spellEnd"/>
      <w:r w:rsidRPr="00737872">
        <w:rPr>
          <w:rFonts w:ascii="Trebuchet MS" w:hAnsi="Trebuchet MS"/>
          <w:color w:val="000000" w:themeColor="text1"/>
          <w:lang w:val="en-US" w:eastAsia="en-US"/>
        </w:rPr>
        <w:t xml:space="preserve"> de urbanism in </w:t>
      </w:r>
      <w:proofErr w:type="spellStart"/>
      <w:r w:rsidRPr="00737872">
        <w:rPr>
          <w:rFonts w:ascii="Trebuchet MS" w:hAnsi="Trebuchet MS"/>
          <w:color w:val="000000" w:themeColor="text1"/>
          <w:lang w:val="en-US" w:eastAsia="en-US"/>
        </w:rPr>
        <w:t>vigoare</w:t>
      </w:r>
      <w:proofErr w:type="spellEnd"/>
      <w:r w:rsidRPr="00737872">
        <w:rPr>
          <w:rFonts w:ascii="Trebuchet MS" w:hAnsi="Trebuchet MS"/>
          <w:color w:val="000000" w:themeColor="text1"/>
          <w:lang w:val="en-US" w:eastAsia="en-US"/>
        </w:rPr>
        <w:t>.</w:t>
      </w:r>
    </w:p>
    <w:p w14:paraId="2F7B2E70" w14:textId="77777777" w:rsidR="00FC0D81" w:rsidRPr="00737872" w:rsidRDefault="00FC0D81" w:rsidP="00737872">
      <w:pPr>
        <w:pStyle w:val="BodyText"/>
        <w:numPr>
          <w:ilvl w:val="0"/>
          <w:numId w:val="1"/>
        </w:numPr>
        <w:spacing w:after="0" w:line="360" w:lineRule="auto"/>
        <w:jc w:val="both"/>
        <w:rPr>
          <w:rFonts w:ascii="Trebuchet MS" w:hAnsi="Trebuchet MS"/>
          <w:color w:val="000000" w:themeColor="text1"/>
          <w:lang w:val="en-US" w:eastAsia="en-US"/>
        </w:rPr>
      </w:pPr>
      <w:r w:rsidRPr="00737872">
        <w:rPr>
          <w:rFonts w:ascii="Trebuchet MS" w:hAnsi="Trebuchet MS"/>
          <w:color w:val="000000" w:themeColor="text1"/>
          <w:lang w:val="en-US" w:eastAsia="en-US"/>
        </w:rPr>
        <w:t xml:space="preserve">Se </w:t>
      </w:r>
      <w:proofErr w:type="spellStart"/>
      <w:proofErr w:type="gramStart"/>
      <w:r w:rsidRPr="00737872">
        <w:rPr>
          <w:rFonts w:ascii="Trebuchet MS" w:hAnsi="Trebuchet MS"/>
          <w:color w:val="000000" w:themeColor="text1"/>
          <w:lang w:val="en-US" w:eastAsia="en-US"/>
        </w:rPr>
        <w:t>va</w:t>
      </w:r>
      <w:proofErr w:type="spellEnd"/>
      <w:proofErr w:type="gramEnd"/>
      <w:r w:rsidRPr="00737872">
        <w:rPr>
          <w:rFonts w:ascii="Trebuchet MS" w:hAnsi="Trebuchet MS"/>
          <w:color w:val="000000" w:themeColor="text1"/>
          <w:lang w:val="en-US" w:eastAsia="en-US"/>
        </w:rPr>
        <w:t xml:space="preserve"> </w:t>
      </w:r>
      <w:proofErr w:type="spellStart"/>
      <w:r w:rsidRPr="00737872">
        <w:rPr>
          <w:rFonts w:ascii="Trebuchet MS" w:hAnsi="Trebuchet MS"/>
          <w:color w:val="000000" w:themeColor="text1"/>
          <w:lang w:val="en-US" w:eastAsia="en-US"/>
        </w:rPr>
        <w:t>amenaja</w:t>
      </w:r>
      <w:proofErr w:type="spellEnd"/>
      <w:r w:rsidRPr="00737872">
        <w:rPr>
          <w:rFonts w:ascii="Trebuchet MS" w:hAnsi="Trebuchet MS"/>
          <w:color w:val="000000" w:themeColor="text1"/>
          <w:lang w:val="en-US" w:eastAsia="en-US"/>
        </w:rPr>
        <w:t xml:space="preserve"> </w:t>
      </w:r>
      <w:proofErr w:type="spellStart"/>
      <w:r w:rsidRPr="00737872">
        <w:rPr>
          <w:rFonts w:ascii="Trebuchet MS" w:hAnsi="Trebuchet MS"/>
          <w:color w:val="000000" w:themeColor="text1"/>
          <w:lang w:val="en-US" w:eastAsia="en-US"/>
        </w:rPr>
        <w:t>si</w:t>
      </w:r>
      <w:proofErr w:type="spellEnd"/>
      <w:r w:rsidRPr="00737872">
        <w:rPr>
          <w:rFonts w:ascii="Trebuchet MS" w:hAnsi="Trebuchet MS"/>
          <w:color w:val="000000" w:themeColor="text1"/>
          <w:lang w:val="en-US" w:eastAsia="en-US"/>
        </w:rPr>
        <w:t xml:space="preserve"> </w:t>
      </w:r>
      <w:proofErr w:type="spellStart"/>
      <w:r w:rsidRPr="00737872">
        <w:rPr>
          <w:rFonts w:ascii="Trebuchet MS" w:hAnsi="Trebuchet MS"/>
          <w:color w:val="000000" w:themeColor="text1"/>
          <w:lang w:val="en-US" w:eastAsia="en-US"/>
        </w:rPr>
        <w:t>intretine</w:t>
      </w:r>
      <w:proofErr w:type="spellEnd"/>
      <w:r w:rsidRPr="00737872">
        <w:rPr>
          <w:rFonts w:ascii="Trebuchet MS" w:hAnsi="Trebuchet MS"/>
          <w:color w:val="000000" w:themeColor="text1"/>
          <w:lang w:val="en-US" w:eastAsia="en-US"/>
        </w:rPr>
        <w:t xml:space="preserve"> </w:t>
      </w:r>
      <w:proofErr w:type="spellStart"/>
      <w:r w:rsidRPr="00737872">
        <w:rPr>
          <w:rFonts w:ascii="Trebuchet MS" w:hAnsi="Trebuchet MS"/>
          <w:color w:val="000000" w:themeColor="text1"/>
          <w:lang w:val="en-US" w:eastAsia="en-US"/>
        </w:rPr>
        <w:t>spatiul</w:t>
      </w:r>
      <w:proofErr w:type="spellEnd"/>
      <w:r w:rsidRPr="00737872">
        <w:rPr>
          <w:rFonts w:ascii="Trebuchet MS" w:hAnsi="Trebuchet MS"/>
          <w:color w:val="000000" w:themeColor="text1"/>
          <w:lang w:val="en-US" w:eastAsia="en-US"/>
        </w:rPr>
        <w:t xml:space="preserve"> </w:t>
      </w:r>
      <w:proofErr w:type="spellStart"/>
      <w:r w:rsidRPr="00737872">
        <w:rPr>
          <w:rFonts w:ascii="Trebuchet MS" w:hAnsi="Trebuchet MS"/>
          <w:color w:val="000000" w:themeColor="text1"/>
          <w:lang w:val="en-US" w:eastAsia="en-US"/>
        </w:rPr>
        <w:t>verde</w:t>
      </w:r>
      <w:proofErr w:type="spellEnd"/>
      <w:r w:rsidRPr="00737872">
        <w:rPr>
          <w:rFonts w:ascii="Trebuchet MS" w:hAnsi="Trebuchet MS"/>
          <w:color w:val="000000" w:themeColor="text1"/>
          <w:lang w:val="en-US" w:eastAsia="en-US"/>
        </w:rPr>
        <w:t xml:space="preserve"> din </w:t>
      </w:r>
      <w:proofErr w:type="spellStart"/>
      <w:r w:rsidRPr="00737872">
        <w:rPr>
          <w:rFonts w:ascii="Trebuchet MS" w:hAnsi="Trebuchet MS"/>
          <w:color w:val="000000" w:themeColor="text1"/>
          <w:lang w:val="en-US" w:eastAsia="en-US"/>
        </w:rPr>
        <w:t>incinta</w:t>
      </w:r>
      <w:proofErr w:type="spellEnd"/>
      <w:r w:rsidRPr="00737872">
        <w:rPr>
          <w:rFonts w:ascii="Trebuchet MS" w:hAnsi="Trebuchet MS"/>
          <w:color w:val="000000" w:themeColor="text1"/>
          <w:lang w:val="en-US" w:eastAsia="en-US"/>
        </w:rPr>
        <w:t>.</w:t>
      </w:r>
    </w:p>
    <w:p w14:paraId="23B152FC" w14:textId="77777777" w:rsidR="00FC0D81" w:rsidRPr="00737872" w:rsidRDefault="00FC0D81" w:rsidP="00737872">
      <w:pPr>
        <w:numPr>
          <w:ilvl w:val="0"/>
          <w:numId w:val="2"/>
        </w:numPr>
        <w:spacing w:after="0" w:line="360" w:lineRule="auto"/>
        <w:jc w:val="both"/>
        <w:rPr>
          <w:rFonts w:ascii="Trebuchet MS" w:hAnsi="Trebuchet MS"/>
          <w:color w:val="000000" w:themeColor="text1"/>
        </w:rPr>
      </w:pPr>
      <w:r w:rsidRPr="00737872">
        <w:rPr>
          <w:rFonts w:ascii="Trebuchet MS" w:hAnsi="Trebuchet MS"/>
          <w:color w:val="000000" w:themeColor="text1"/>
        </w:rPr>
        <w:t>Drumurile de acces şi tehnologice, toate zonele a căror suprafaţă (învelişul vegetal) a fost afectată, vor fi refăcute şi vor fi redate folosinţelor iniţiale; Răspunderea pentru refacerea amplasamentului, drumurilor de acces și tehnologice, etc. revine în totalitate titularului de proiect;</w:t>
      </w:r>
    </w:p>
    <w:p w14:paraId="64C94E48" w14:textId="77777777" w:rsidR="00FC0D81" w:rsidRPr="00737872" w:rsidRDefault="00FC0D81" w:rsidP="00737872">
      <w:pPr>
        <w:numPr>
          <w:ilvl w:val="0"/>
          <w:numId w:val="2"/>
        </w:numPr>
        <w:spacing w:after="0" w:line="360" w:lineRule="auto"/>
        <w:jc w:val="both"/>
        <w:rPr>
          <w:rFonts w:ascii="Trebuchet MS" w:hAnsi="Trebuchet MS"/>
          <w:color w:val="000000" w:themeColor="text1"/>
        </w:rPr>
      </w:pPr>
      <w:r w:rsidRPr="00737872">
        <w:rPr>
          <w:rFonts w:ascii="Trebuchet MS" w:hAnsi="Trebuchet MS"/>
          <w:color w:val="000000" w:themeColor="text1"/>
        </w:rPr>
        <w:t>Se va asigura salubrizarea zonei și mentinerea curateniei pe traseul drumurilor de acces, pe toata perioada;</w:t>
      </w:r>
    </w:p>
    <w:p w14:paraId="19CD1DF7" w14:textId="77777777" w:rsidR="00FC0D81" w:rsidRPr="00737872" w:rsidRDefault="00FC0D81" w:rsidP="00737872">
      <w:pPr>
        <w:numPr>
          <w:ilvl w:val="0"/>
          <w:numId w:val="2"/>
        </w:numPr>
        <w:spacing w:after="0" w:line="360" w:lineRule="auto"/>
        <w:jc w:val="both"/>
        <w:rPr>
          <w:rFonts w:ascii="Trebuchet MS" w:hAnsi="Trebuchet MS"/>
          <w:color w:val="000000" w:themeColor="text1"/>
        </w:rPr>
      </w:pPr>
      <w:r w:rsidRPr="00737872">
        <w:rPr>
          <w:rFonts w:ascii="Trebuchet MS" w:hAnsi="Trebuchet MS"/>
          <w:color w:val="000000" w:themeColor="text1"/>
        </w:rPr>
        <w:lastRenderedPageBreak/>
        <w:t>Se vor respecta prevederile Legii nr. 61 din 27 septembrie 1991 pentru sancționarea faptelor de încălcare a unor norme de conviețuire socială, a ordinii și liniștii publice;</w:t>
      </w:r>
    </w:p>
    <w:p w14:paraId="6D033F3B" w14:textId="77777777" w:rsidR="00FC0D81" w:rsidRPr="00737872" w:rsidRDefault="00FC0D81" w:rsidP="00737872">
      <w:pPr>
        <w:numPr>
          <w:ilvl w:val="0"/>
          <w:numId w:val="2"/>
        </w:numPr>
        <w:spacing w:after="0" w:line="360" w:lineRule="auto"/>
        <w:jc w:val="both"/>
        <w:rPr>
          <w:rFonts w:ascii="Trebuchet MS" w:hAnsi="Trebuchet MS"/>
          <w:color w:val="000000" w:themeColor="text1"/>
        </w:rPr>
      </w:pPr>
      <w:r w:rsidRPr="00737872">
        <w:rPr>
          <w:rFonts w:ascii="Trebuchet MS" w:hAnsi="Trebuchet MS"/>
          <w:color w:val="000000" w:themeColor="text1"/>
        </w:rPr>
        <w:t>Se vor respecta prevederile Ord. MMDD nr. 1798/2007 pentru aprobarea procedurii de emiterii a autorizaţiei de mediu, cu modificările şi completările ulterioare;</w:t>
      </w:r>
    </w:p>
    <w:p w14:paraId="309DA49C" w14:textId="77777777" w:rsidR="00FC0D81" w:rsidRPr="00737872" w:rsidRDefault="00FC0D81" w:rsidP="00737872">
      <w:pPr>
        <w:widowControl w:val="0"/>
        <w:numPr>
          <w:ilvl w:val="0"/>
          <w:numId w:val="2"/>
        </w:numPr>
        <w:spacing w:after="0" w:line="360" w:lineRule="auto"/>
        <w:jc w:val="both"/>
        <w:rPr>
          <w:rFonts w:ascii="Trebuchet MS" w:hAnsi="Trebuchet MS"/>
          <w:color w:val="000000" w:themeColor="text1"/>
        </w:rPr>
      </w:pPr>
      <w:r w:rsidRPr="00737872">
        <w:rPr>
          <w:rFonts w:ascii="Trebuchet MS" w:hAnsi="Trebuchet MS"/>
          <w:color w:val="000000" w:themeColor="text1"/>
        </w:rPr>
        <w:t>Vor fi luate măsuri pentru limitarea vibratiilor produse de sapatura prin utilizarea de tehnologii performante de execuție și de fundare, în vederea încadrarii valorilor parametrilor vibratiilor în limitele admisibile stabilite de SR 12025-2/94 pe perioada realizarii lucrărilor;</w:t>
      </w:r>
    </w:p>
    <w:p w14:paraId="2AC0B6FC" w14:textId="77777777" w:rsidR="00FC0D81" w:rsidRPr="00737872" w:rsidRDefault="00FC0D81" w:rsidP="00737872">
      <w:pPr>
        <w:widowControl w:val="0"/>
        <w:numPr>
          <w:ilvl w:val="0"/>
          <w:numId w:val="2"/>
        </w:numPr>
        <w:spacing w:after="0" w:line="360" w:lineRule="auto"/>
        <w:jc w:val="both"/>
        <w:rPr>
          <w:rFonts w:ascii="Trebuchet MS" w:hAnsi="Trebuchet MS"/>
          <w:color w:val="000000" w:themeColor="text1"/>
        </w:rPr>
      </w:pPr>
      <w:r w:rsidRPr="00737872">
        <w:rPr>
          <w:rFonts w:ascii="Trebuchet MS" w:hAnsi="Trebuchet MS"/>
          <w:color w:val="000000" w:themeColor="text1"/>
        </w:rPr>
        <w:t>Pentru evitarea poluarii accidentale cu materiale periculoase (scurgeri accidentale de combustibili, de ulei de motor), reparatiile mijloacelor de transport/utilajelor se vor executa doar la societati autorizate;</w:t>
      </w:r>
    </w:p>
    <w:p w14:paraId="3E38B1DF" w14:textId="77777777" w:rsidR="00FC0D81" w:rsidRPr="00737872" w:rsidRDefault="00FC0D81" w:rsidP="00737872">
      <w:pPr>
        <w:widowControl w:val="0"/>
        <w:numPr>
          <w:ilvl w:val="0"/>
          <w:numId w:val="2"/>
        </w:numPr>
        <w:spacing w:after="0" w:line="360" w:lineRule="auto"/>
        <w:jc w:val="both"/>
        <w:rPr>
          <w:rFonts w:ascii="Trebuchet MS" w:hAnsi="Trebuchet MS"/>
          <w:color w:val="000000" w:themeColor="text1"/>
        </w:rPr>
      </w:pPr>
      <w:r w:rsidRPr="00737872">
        <w:rPr>
          <w:rFonts w:ascii="Trebuchet MS" w:hAnsi="Trebuchet MS"/>
          <w:color w:val="000000" w:themeColor="text1"/>
        </w:rPr>
        <w:t>În vederea menținerii calității aerului, în parametri optimi, în zona amplasamentului, se vor respecta următoarele conditii:</w:t>
      </w:r>
    </w:p>
    <w:p w14:paraId="200C8710" w14:textId="77777777" w:rsidR="00FC0D81" w:rsidRPr="00737872" w:rsidRDefault="00FC0D81" w:rsidP="00737872">
      <w:pPr>
        <w:widowControl w:val="0"/>
        <w:numPr>
          <w:ilvl w:val="0"/>
          <w:numId w:val="3"/>
        </w:numPr>
        <w:spacing w:after="0" w:line="360" w:lineRule="auto"/>
        <w:jc w:val="both"/>
        <w:rPr>
          <w:rFonts w:ascii="Trebuchet MS" w:hAnsi="Trebuchet MS"/>
          <w:color w:val="000000" w:themeColor="text1"/>
        </w:rPr>
      </w:pPr>
      <w:r w:rsidRPr="00737872">
        <w:rPr>
          <w:rFonts w:ascii="Trebuchet MS" w:hAnsi="Trebuchet MS"/>
          <w:color w:val="000000" w:themeColor="text1"/>
        </w:rPr>
        <w:t>utilizarea apei, pentru suprimarea prafului în cantitatile, frecventa și proportiile necesare, în zona de lucru, la sfarșitul fiecarei saptamani de lucru, daca nu se vor desfasura operatiuni active mai mult de doua zile consecutiv;</w:t>
      </w:r>
    </w:p>
    <w:p w14:paraId="1BA63C7E" w14:textId="77777777" w:rsidR="00FC0D81" w:rsidRPr="00737872" w:rsidRDefault="00FC0D81" w:rsidP="00737872">
      <w:pPr>
        <w:numPr>
          <w:ilvl w:val="0"/>
          <w:numId w:val="3"/>
        </w:numPr>
        <w:spacing w:after="0" w:line="360" w:lineRule="auto"/>
        <w:jc w:val="both"/>
        <w:rPr>
          <w:rFonts w:ascii="Trebuchet MS" w:hAnsi="Trebuchet MS"/>
          <w:color w:val="000000" w:themeColor="text1"/>
        </w:rPr>
      </w:pPr>
      <w:r w:rsidRPr="00737872">
        <w:rPr>
          <w:rFonts w:ascii="Trebuchet MS" w:hAnsi="Trebuchet MS"/>
          <w:color w:val="000000" w:themeColor="text1"/>
        </w:rPr>
        <w:t>minimizarea activităților generatoare de praf (taiere, spargerea betonului, etc.);</w:t>
      </w:r>
    </w:p>
    <w:p w14:paraId="536B72C8" w14:textId="77777777" w:rsidR="00FC0D81" w:rsidRPr="00737872" w:rsidRDefault="00FC0D81" w:rsidP="00737872">
      <w:pPr>
        <w:numPr>
          <w:ilvl w:val="0"/>
          <w:numId w:val="3"/>
        </w:numPr>
        <w:spacing w:after="0" w:line="360" w:lineRule="auto"/>
        <w:jc w:val="both"/>
        <w:rPr>
          <w:rFonts w:ascii="Trebuchet MS" w:hAnsi="Trebuchet MS"/>
          <w:color w:val="000000" w:themeColor="text1"/>
        </w:rPr>
      </w:pPr>
      <w:r w:rsidRPr="00737872">
        <w:rPr>
          <w:rFonts w:ascii="Trebuchet MS" w:hAnsi="Trebuchet MS"/>
          <w:color w:val="000000" w:themeColor="text1"/>
        </w:rPr>
        <w:t>se vor lua măsuri de acoperire, îngradire, închidere a stocurilor de materiale de constructie sau deșeuri, pentru prevenirea imprastierii cauzata de vant;</w:t>
      </w:r>
    </w:p>
    <w:p w14:paraId="5C1F47A8" w14:textId="77777777" w:rsidR="00FC0D81" w:rsidRPr="00737872" w:rsidRDefault="00FC0D81" w:rsidP="00737872">
      <w:pPr>
        <w:numPr>
          <w:ilvl w:val="0"/>
          <w:numId w:val="3"/>
        </w:numPr>
        <w:spacing w:after="0" w:line="360" w:lineRule="auto"/>
        <w:jc w:val="both"/>
        <w:rPr>
          <w:rFonts w:ascii="Trebuchet MS" w:hAnsi="Trebuchet MS"/>
          <w:color w:val="000000" w:themeColor="text1"/>
        </w:rPr>
      </w:pPr>
      <w:r w:rsidRPr="00737872">
        <w:rPr>
          <w:rFonts w:ascii="Trebuchet MS" w:hAnsi="Trebuchet MS"/>
          <w:color w:val="000000" w:themeColor="text1"/>
        </w:rPr>
        <w:t>Oprirea motoarelor tuturor vehiculelor aflate în stationare, în zona șantierului;</w:t>
      </w:r>
    </w:p>
    <w:p w14:paraId="370CF28A" w14:textId="77777777" w:rsidR="00FC0D81" w:rsidRPr="00737872" w:rsidRDefault="00FC0D81" w:rsidP="00737872">
      <w:pPr>
        <w:numPr>
          <w:ilvl w:val="0"/>
          <w:numId w:val="3"/>
        </w:numPr>
        <w:spacing w:after="0" w:line="360" w:lineRule="auto"/>
        <w:jc w:val="both"/>
        <w:rPr>
          <w:rFonts w:ascii="Trebuchet MS" w:hAnsi="Trebuchet MS"/>
          <w:color w:val="000000" w:themeColor="text1"/>
        </w:rPr>
      </w:pPr>
      <w:r w:rsidRPr="00737872">
        <w:rPr>
          <w:rFonts w:ascii="Trebuchet MS" w:hAnsi="Trebuchet MS"/>
          <w:color w:val="000000" w:themeColor="text1"/>
        </w:rPr>
        <w:t>Se vor alege trasee optime din punct de vedere al protectiei mediului, pentru deplasarea vehiculelor care transporta materiale de constructie care pot elibera în atmosfera particule fine; transportul acestor materiale se va face pe cat posibil cu vehicule dotate cu prelate;</w:t>
      </w:r>
    </w:p>
    <w:p w14:paraId="06C1714D" w14:textId="77777777" w:rsidR="00FC0D81" w:rsidRPr="00737872" w:rsidRDefault="00FC0D81" w:rsidP="00737872">
      <w:pPr>
        <w:numPr>
          <w:ilvl w:val="0"/>
          <w:numId w:val="2"/>
        </w:numPr>
        <w:spacing w:after="0" w:line="360" w:lineRule="auto"/>
        <w:jc w:val="both"/>
        <w:rPr>
          <w:rFonts w:ascii="Trebuchet MS" w:hAnsi="Trebuchet MS"/>
          <w:color w:val="000000" w:themeColor="text1"/>
        </w:rPr>
      </w:pPr>
      <w:r w:rsidRPr="00737872">
        <w:rPr>
          <w:rFonts w:ascii="Trebuchet MS" w:hAnsi="Trebuchet MS"/>
          <w:color w:val="000000" w:themeColor="text1"/>
        </w:rPr>
        <w:t>Transportul materialelor și transportul utilajelor grele se va realiza pe traseele stabilite, astfel încat sa nu creeze disconfort locuitorilor din zona;</w:t>
      </w:r>
    </w:p>
    <w:p w14:paraId="4624504B" w14:textId="77777777" w:rsidR="00FC0D81" w:rsidRPr="00737872" w:rsidRDefault="00FC0D81" w:rsidP="00737872">
      <w:pPr>
        <w:numPr>
          <w:ilvl w:val="0"/>
          <w:numId w:val="2"/>
        </w:numPr>
        <w:spacing w:after="0" w:line="360" w:lineRule="auto"/>
        <w:jc w:val="both"/>
        <w:rPr>
          <w:rFonts w:ascii="Trebuchet MS" w:hAnsi="Trebuchet MS"/>
          <w:color w:val="000000" w:themeColor="text1"/>
        </w:rPr>
      </w:pPr>
      <w:r w:rsidRPr="00737872">
        <w:rPr>
          <w:rFonts w:ascii="Trebuchet MS" w:hAnsi="Trebuchet MS"/>
          <w:color w:val="000000" w:themeColor="text1"/>
        </w:rPr>
        <w:t xml:space="preserve">Organizarea de șantier va respecta obligatoriu măsurile specifice pentru reducerea şi/sau eliminarea efectelor generate de acestea asupra sănătăţii umane și mediului înconjurător; </w:t>
      </w:r>
    </w:p>
    <w:p w14:paraId="7A29255C" w14:textId="77777777" w:rsidR="00FC0D81" w:rsidRPr="00737872" w:rsidRDefault="00FC0D81" w:rsidP="00737872">
      <w:pPr>
        <w:spacing w:after="0" w:line="360" w:lineRule="auto"/>
        <w:jc w:val="both"/>
        <w:rPr>
          <w:rFonts w:ascii="Trebuchet MS" w:hAnsi="Trebuchet MS"/>
          <w:i/>
          <w:color w:val="000000" w:themeColor="text1"/>
        </w:rPr>
      </w:pPr>
      <w:r w:rsidRPr="00737872">
        <w:rPr>
          <w:rFonts w:ascii="Trebuchet MS" w:hAnsi="Trebuchet MS"/>
          <w:color w:val="000000" w:themeColor="text1"/>
        </w:rPr>
        <w:t xml:space="preserve">     </w:t>
      </w:r>
      <w:r w:rsidRPr="00737872">
        <w:rPr>
          <w:rFonts w:ascii="Trebuchet MS" w:hAnsi="Trebuchet MS"/>
          <w:i/>
          <w:color w:val="000000" w:themeColor="text1"/>
        </w:rPr>
        <w:t>În cazul în care proiectul nu se încadreaza în funcțiunea zonei, decizia de emitere/respingere a aprobării de dezvoltare revine administrației publice locale.</w:t>
      </w:r>
    </w:p>
    <w:p w14:paraId="178B2BA4" w14:textId="77777777" w:rsidR="00FC0D81" w:rsidRPr="00737872" w:rsidRDefault="00FC0D81" w:rsidP="00737872">
      <w:pPr>
        <w:spacing w:after="0" w:line="360" w:lineRule="auto"/>
        <w:ind w:firstLine="360"/>
        <w:jc w:val="both"/>
        <w:rPr>
          <w:rFonts w:ascii="Trebuchet MS" w:hAnsi="Trebuchet MS"/>
          <w:i/>
          <w:color w:val="000000" w:themeColor="text1"/>
        </w:rPr>
      </w:pPr>
      <w:r w:rsidRPr="00737872">
        <w:rPr>
          <w:rFonts w:ascii="Trebuchet MS" w:hAnsi="Trebuchet MS"/>
          <w:i/>
          <w:color w:val="000000" w:themeColor="text1"/>
        </w:rPr>
        <w:t>Prezentul act de reglementare stabilește condițiile de realizare a proiectului din punct de vedere al protecției mediului. Alte condiții privind implementarea proiectului vor fi impuse de instituțiile/autoritățile cu atribuții în domeniu.</w:t>
      </w:r>
    </w:p>
    <w:p w14:paraId="5115F7BC" w14:textId="77777777" w:rsidR="00FC0D81" w:rsidRPr="00737872" w:rsidRDefault="00FC0D81" w:rsidP="00737872">
      <w:pPr>
        <w:spacing w:after="0" w:line="360" w:lineRule="auto"/>
        <w:ind w:firstLine="720"/>
        <w:contextualSpacing/>
        <w:jc w:val="both"/>
        <w:rPr>
          <w:rFonts w:ascii="Trebuchet MS" w:eastAsia="Times New Roman" w:hAnsi="Trebuchet MS"/>
          <w:color w:val="000000" w:themeColor="text1"/>
          <w:lang w:eastAsia="ro-RO"/>
        </w:rPr>
      </w:pPr>
      <w:r w:rsidRPr="00737872">
        <w:rPr>
          <w:rFonts w:ascii="Trebuchet MS" w:eastAsia="Times New Roman" w:hAnsi="Trebuchet MS"/>
          <w:color w:val="000000" w:themeColor="text1"/>
          <w:lang w:eastAsia="ro-RO"/>
        </w:rPr>
        <w:t>Pentru legalitatea și autenticitatea documentelor depuse la dosar se face răspunzator titularul proiectului. Conform art. 21, alin.(4) din OUG. 195/2005 privind protecția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14:paraId="52CDDA3C" w14:textId="77777777" w:rsidR="00FC0D81" w:rsidRPr="00737872" w:rsidRDefault="00FC0D81" w:rsidP="00737872">
      <w:pPr>
        <w:spacing w:after="0" w:line="360" w:lineRule="auto"/>
        <w:contextualSpacing/>
        <w:jc w:val="both"/>
        <w:rPr>
          <w:rFonts w:ascii="Trebuchet MS" w:eastAsia="Times New Roman" w:hAnsi="Trebuchet MS"/>
          <w:color w:val="000000" w:themeColor="text1"/>
          <w:lang w:eastAsia="ro-RO"/>
        </w:rPr>
      </w:pPr>
      <w:r w:rsidRPr="00737872">
        <w:rPr>
          <w:rFonts w:ascii="Trebuchet MS" w:eastAsia="Times New Roman" w:hAnsi="Trebuchet MS"/>
          <w:color w:val="000000" w:themeColor="text1"/>
          <w:lang w:eastAsia="ro-RO"/>
        </w:rPr>
        <w:lastRenderedPageBreak/>
        <w:t>          Conform prevederilor Legii nr. 292/2018:</w:t>
      </w:r>
    </w:p>
    <w:p w14:paraId="3E3A2210" w14:textId="77777777" w:rsidR="00FC0D81" w:rsidRPr="00737872" w:rsidRDefault="00FC0D81" w:rsidP="00737872">
      <w:pPr>
        <w:spacing w:after="0" w:line="360" w:lineRule="auto"/>
        <w:contextualSpacing/>
        <w:jc w:val="both"/>
        <w:rPr>
          <w:rFonts w:ascii="Trebuchet MS" w:eastAsia="Times New Roman" w:hAnsi="Trebuchet MS"/>
          <w:color w:val="000000" w:themeColor="text1"/>
          <w:lang w:eastAsia="ro-RO"/>
        </w:rPr>
      </w:pPr>
      <w:r w:rsidRPr="00737872">
        <w:rPr>
          <w:rFonts w:ascii="Trebuchet MS" w:eastAsia="Times New Roman" w:hAnsi="Trebuchet MS"/>
          <w:color w:val="000000" w:themeColor="text1"/>
          <w:lang w:eastAsia="ro-RO"/>
        </w:rPr>
        <w:t>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w:t>
      </w:r>
    </w:p>
    <w:p w14:paraId="573999BA" w14:textId="77777777" w:rsidR="00FC0D81" w:rsidRPr="00737872" w:rsidRDefault="00FC0D81" w:rsidP="00737872">
      <w:pPr>
        <w:spacing w:after="0" w:line="360" w:lineRule="auto"/>
        <w:contextualSpacing/>
        <w:jc w:val="both"/>
        <w:rPr>
          <w:rFonts w:ascii="Trebuchet MS" w:eastAsia="Times New Roman" w:hAnsi="Trebuchet MS"/>
          <w:color w:val="000000" w:themeColor="text1"/>
          <w:lang w:eastAsia="ro-RO"/>
        </w:rPr>
      </w:pPr>
      <w:r w:rsidRPr="00737872">
        <w:rPr>
          <w:rFonts w:ascii="Trebuchet MS" w:eastAsia="Times New Roman" w:hAnsi="Trebuchet MS"/>
          <w:color w:val="000000" w:themeColor="text1"/>
          <w:lang w:eastAsia="ro-RO"/>
        </w:rPr>
        <w:t> - anexa 5, art. 43 alin. (4) procesul - verbal intocmit in situatia prevazuta la alin. (3) se anexeaza si face parte integranta din procesul - verbal de receptie la terminarea lucrarilor.</w:t>
      </w:r>
    </w:p>
    <w:p w14:paraId="57CB4D36" w14:textId="77777777" w:rsidR="00FC0D81" w:rsidRPr="00737872" w:rsidRDefault="00FC0D81" w:rsidP="00737872">
      <w:pPr>
        <w:spacing w:after="0" w:line="360" w:lineRule="auto"/>
        <w:ind w:firstLine="720"/>
        <w:contextualSpacing/>
        <w:jc w:val="both"/>
        <w:rPr>
          <w:rFonts w:ascii="Trebuchet MS" w:eastAsia="Times New Roman" w:hAnsi="Trebuchet MS"/>
          <w:color w:val="000000" w:themeColor="text1"/>
          <w:lang w:eastAsia="ro-RO"/>
        </w:rPr>
      </w:pPr>
      <w:r w:rsidRPr="00737872">
        <w:rPr>
          <w:rFonts w:ascii="Trebuchet MS" w:eastAsia="Times New Roman" w:hAnsi="Trebuchet MS"/>
          <w:color w:val="000000" w:themeColor="text1"/>
          <w:lang w:eastAsia="ro-RO"/>
        </w:rPr>
        <w:t>Nerespectarea prevederilor prezentei decizii a APM Ilfov se sanctioneaza conform prevederilor legale în vigoare.</w:t>
      </w:r>
    </w:p>
    <w:p w14:paraId="2D5DE5E3" w14:textId="77777777" w:rsidR="00FC0D81" w:rsidRPr="00737872" w:rsidRDefault="00FC0D81" w:rsidP="00737872">
      <w:pPr>
        <w:spacing w:after="0" w:line="360" w:lineRule="auto"/>
        <w:contextualSpacing/>
        <w:jc w:val="both"/>
        <w:rPr>
          <w:rFonts w:ascii="Trebuchet MS" w:eastAsia="Times New Roman" w:hAnsi="Trebuchet MS"/>
          <w:color w:val="000000" w:themeColor="text1"/>
          <w:lang w:eastAsia="ro-RO"/>
        </w:rPr>
      </w:pPr>
      <w:r w:rsidRPr="00737872">
        <w:rPr>
          <w:rFonts w:ascii="Trebuchet MS" w:eastAsia="Times New Roman" w:hAnsi="Trebuchet MS"/>
          <w:color w:val="000000" w:themeColor="text1"/>
          <w:lang w:eastAsia="ro-RO"/>
        </w:rPr>
        <w:t>          Proiectul propus nu necesita parcurgerea celorlalte etape ale procesului de evaluare a impactului asupra mediului de evaluare adecvata si de evaluare asupra corpurilor de apa.</w:t>
      </w:r>
    </w:p>
    <w:p w14:paraId="06490412" w14:textId="77777777" w:rsidR="00FC0D81" w:rsidRPr="00737872" w:rsidRDefault="00FC0D81" w:rsidP="00737872">
      <w:pPr>
        <w:spacing w:after="0" w:line="360" w:lineRule="auto"/>
        <w:jc w:val="both"/>
        <w:rPr>
          <w:rFonts w:ascii="Trebuchet MS" w:eastAsia="Times New Roman" w:hAnsi="Trebuchet MS"/>
          <w:color w:val="000000" w:themeColor="text1"/>
          <w:lang w:eastAsia="ro-RO"/>
        </w:rPr>
      </w:pPr>
    </w:p>
    <w:p w14:paraId="3A2DC868" w14:textId="77777777" w:rsidR="00FC0D81" w:rsidRPr="00737872" w:rsidRDefault="00FC0D81" w:rsidP="00737872">
      <w:pPr>
        <w:pStyle w:val="Default"/>
        <w:spacing w:line="360" w:lineRule="auto"/>
        <w:ind w:firstLine="720"/>
        <w:jc w:val="both"/>
        <w:rPr>
          <w:rFonts w:ascii="Trebuchet MS" w:hAnsi="Trebuchet MS"/>
          <w:b/>
          <w:color w:val="000000" w:themeColor="text1"/>
          <w:sz w:val="22"/>
          <w:szCs w:val="22"/>
          <w:lang w:eastAsia="ro-RO"/>
        </w:rPr>
      </w:pPr>
      <w:proofErr w:type="spellStart"/>
      <w:r w:rsidRPr="00737872">
        <w:rPr>
          <w:rFonts w:ascii="Trebuchet MS" w:hAnsi="Trebuchet MS"/>
          <w:b/>
          <w:color w:val="000000" w:themeColor="text1"/>
          <w:sz w:val="22"/>
          <w:szCs w:val="22"/>
          <w:lang w:eastAsia="ro-RO"/>
        </w:rPr>
        <w:t>Proiectul</w:t>
      </w:r>
      <w:proofErr w:type="spellEnd"/>
      <w:r w:rsidRPr="00737872">
        <w:rPr>
          <w:rFonts w:ascii="Trebuchet MS" w:hAnsi="Trebuchet MS"/>
          <w:b/>
          <w:color w:val="000000" w:themeColor="text1"/>
          <w:sz w:val="22"/>
          <w:szCs w:val="22"/>
          <w:lang w:eastAsia="ro-RO"/>
        </w:rPr>
        <w:t xml:space="preserve"> </w:t>
      </w:r>
      <w:proofErr w:type="spellStart"/>
      <w:r w:rsidRPr="00737872">
        <w:rPr>
          <w:rFonts w:ascii="Trebuchet MS" w:hAnsi="Trebuchet MS"/>
          <w:b/>
          <w:color w:val="000000" w:themeColor="text1"/>
          <w:sz w:val="22"/>
          <w:szCs w:val="22"/>
          <w:lang w:eastAsia="ro-RO"/>
        </w:rPr>
        <w:t>deciziei</w:t>
      </w:r>
      <w:proofErr w:type="spellEnd"/>
      <w:r w:rsidRPr="00737872">
        <w:rPr>
          <w:rFonts w:ascii="Trebuchet MS" w:hAnsi="Trebuchet MS"/>
          <w:b/>
          <w:color w:val="000000" w:themeColor="text1"/>
          <w:sz w:val="22"/>
          <w:szCs w:val="22"/>
          <w:lang w:eastAsia="ro-RO"/>
        </w:rPr>
        <w:t xml:space="preserve"> </w:t>
      </w:r>
      <w:proofErr w:type="spellStart"/>
      <w:r w:rsidRPr="00737872">
        <w:rPr>
          <w:rFonts w:ascii="Trebuchet MS" w:hAnsi="Trebuchet MS"/>
          <w:b/>
          <w:color w:val="000000" w:themeColor="text1"/>
          <w:sz w:val="22"/>
          <w:szCs w:val="22"/>
          <w:lang w:eastAsia="ro-RO"/>
        </w:rPr>
        <w:t>etapei</w:t>
      </w:r>
      <w:proofErr w:type="spellEnd"/>
      <w:r w:rsidRPr="00737872">
        <w:rPr>
          <w:rFonts w:ascii="Trebuchet MS" w:hAnsi="Trebuchet MS"/>
          <w:b/>
          <w:color w:val="000000" w:themeColor="text1"/>
          <w:sz w:val="22"/>
          <w:szCs w:val="22"/>
          <w:lang w:eastAsia="ro-RO"/>
        </w:rPr>
        <w:t xml:space="preserve"> de </w:t>
      </w:r>
      <w:proofErr w:type="spellStart"/>
      <w:r w:rsidRPr="00737872">
        <w:rPr>
          <w:rFonts w:ascii="Trebuchet MS" w:hAnsi="Trebuchet MS"/>
          <w:b/>
          <w:color w:val="000000" w:themeColor="text1"/>
          <w:sz w:val="22"/>
          <w:szCs w:val="22"/>
          <w:lang w:eastAsia="ro-RO"/>
        </w:rPr>
        <w:t>încadrare</w:t>
      </w:r>
      <w:proofErr w:type="spellEnd"/>
      <w:r w:rsidRPr="00737872">
        <w:rPr>
          <w:rFonts w:ascii="Trebuchet MS" w:hAnsi="Trebuchet MS"/>
          <w:b/>
          <w:color w:val="000000" w:themeColor="text1"/>
          <w:sz w:val="22"/>
          <w:szCs w:val="22"/>
          <w:lang w:eastAsia="ro-RO"/>
        </w:rPr>
        <w:t xml:space="preserve"> a </w:t>
      </w:r>
      <w:proofErr w:type="spellStart"/>
      <w:proofErr w:type="gramStart"/>
      <w:r w:rsidRPr="00737872">
        <w:rPr>
          <w:rFonts w:ascii="Trebuchet MS" w:hAnsi="Trebuchet MS"/>
          <w:b/>
          <w:color w:val="000000" w:themeColor="text1"/>
          <w:sz w:val="22"/>
          <w:szCs w:val="22"/>
          <w:lang w:eastAsia="ro-RO"/>
        </w:rPr>
        <w:t>fost</w:t>
      </w:r>
      <w:proofErr w:type="spellEnd"/>
      <w:r w:rsidRPr="00737872">
        <w:rPr>
          <w:rFonts w:ascii="Trebuchet MS" w:hAnsi="Trebuchet MS"/>
          <w:b/>
          <w:color w:val="000000" w:themeColor="text1"/>
          <w:sz w:val="22"/>
          <w:szCs w:val="22"/>
          <w:lang w:eastAsia="ro-RO"/>
        </w:rPr>
        <w:t xml:space="preserve"> </w:t>
      </w:r>
      <w:proofErr w:type="spellStart"/>
      <w:r w:rsidRPr="00737872">
        <w:rPr>
          <w:rFonts w:ascii="Trebuchet MS" w:hAnsi="Trebuchet MS"/>
          <w:b/>
          <w:color w:val="000000" w:themeColor="text1"/>
          <w:sz w:val="22"/>
          <w:szCs w:val="22"/>
          <w:lang w:eastAsia="ro-RO"/>
        </w:rPr>
        <w:t>afişat</w:t>
      </w:r>
      <w:proofErr w:type="spellEnd"/>
      <w:r w:rsidRPr="00737872">
        <w:rPr>
          <w:rFonts w:ascii="Trebuchet MS" w:hAnsi="Trebuchet MS"/>
          <w:b/>
          <w:color w:val="000000" w:themeColor="text1"/>
          <w:sz w:val="22"/>
          <w:szCs w:val="22"/>
          <w:lang w:eastAsia="ro-RO"/>
        </w:rPr>
        <w:t xml:space="preserve"> </w:t>
      </w:r>
      <w:proofErr w:type="spellStart"/>
      <w:r w:rsidRPr="00737872">
        <w:rPr>
          <w:rFonts w:ascii="Trebuchet MS" w:hAnsi="Trebuchet MS"/>
          <w:b/>
          <w:color w:val="000000" w:themeColor="text1"/>
          <w:sz w:val="22"/>
          <w:szCs w:val="22"/>
          <w:lang w:eastAsia="ro-RO"/>
        </w:rPr>
        <w:t>pe</w:t>
      </w:r>
      <w:proofErr w:type="spellEnd"/>
      <w:r w:rsidRPr="00737872">
        <w:rPr>
          <w:rFonts w:ascii="Trebuchet MS" w:hAnsi="Trebuchet MS"/>
          <w:b/>
          <w:color w:val="000000" w:themeColor="text1"/>
          <w:sz w:val="22"/>
          <w:szCs w:val="22"/>
          <w:lang w:eastAsia="ro-RO"/>
        </w:rPr>
        <w:t xml:space="preserve"> site-</w:t>
      </w:r>
      <w:proofErr w:type="spellStart"/>
      <w:r w:rsidRPr="00737872">
        <w:rPr>
          <w:rFonts w:ascii="Trebuchet MS" w:hAnsi="Trebuchet MS"/>
          <w:b/>
          <w:color w:val="000000" w:themeColor="text1"/>
          <w:sz w:val="22"/>
          <w:szCs w:val="22"/>
          <w:lang w:eastAsia="ro-RO"/>
        </w:rPr>
        <w:t>ul</w:t>
      </w:r>
      <w:proofErr w:type="spellEnd"/>
      <w:proofErr w:type="gramEnd"/>
      <w:r w:rsidRPr="00737872">
        <w:rPr>
          <w:rFonts w:ascii="Trebuchet MS" w:hAnsi="Trebuchet MS"/>
          <w:b/>
          <w:color w:val="000000" w:themeColor="text1"/>
          <w:sz w:val="22"/>
          <w:szCs w:val="22"/>
          <w:lang w:eastAsia="ro-RO"/>
        </w:rPr>
        <w:t xml:space="preserve"> http://apmif.anpm.ro. </w:t>
      </w:r>
    </w:p>
    <w:p w14:paraId="096E1B85" w14:textId="77777777" w:rsidR="00FC0D81" w:rsidRPr="00737872" w:rsidRDefault="00FC0D81" w:rsidP="00737872">
      <w:pPr>
        <w:spacing w:after="0" w:line="360" w:lineRule="auto"/>
        <w:jc w:val="both"/>
        <w:rPr>
          <w:rFonts w:ascii="Trebuchet MS" w:hAnsi="Trebuchet MS"/>
          <w:color w:val="000000" w:themeColor="text1"/>
        </w:rPr>
      </w:pPr>
    </w:p>
    <w:p w14:paraId="602279B5" w14:textId="77777777" w:rsidR="00FC0D81" w:rsidRPr="00737872" w:rsidRDefault="00FC0D81" w:rsidP="00737872">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737872">
        <w:rPr>
          <w:rFonts w:ascii="Trebuchet MS" w:eastAsia="Times New Roman" w:hAnsi="Trebuchet MS"/>
          <w:color w:val="000000" w:themeColor="text1"/>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25A3FE08" w14:textId="77777777" w:rsidR="00FC0D81" w:rsidRPr="00737872" w:rsidRDefault="00FC0D81" w:rsidP="00737872">
      <w:pPr>
        <w:spacing w:after="0" w:line="360" w:lineRule="auto"/>
        <w:ind w:firstLine="720"/>
        <w:contextualSpacing/>
        <w:jc w:val="both"/>
        <w:rPr>
          <w:rFonts w:ascii="Trebuchet MS" w:eastAsia="Times New Roman" w:hAnsi="Trebuchet MS"/>
          <w:color w:val="000000" w:themeColor="text1"/>
          <w:lang w:eastAsia="ro-RO"/>
        </w:rPr>
      </w:pPr>
      <w:r w:rsidRPr="00737872">
        <w:rPr>
          <w:rFonts w:ascii="Trebuchet MS" w:eastAsia="Times New Roman" w:hAnsi="Trebuchet MS"/>
          <w:color w:val="000000" w:themeColor="text1"/>
          <w:lang w:eastAsia="ro-RO"/>
        </w:rPr>
        <w:t> 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14:paraId="1F553440" w14:textId="77777777" w:rsidR="00FC0D81" w:rsidRPr="00737872" w:rsidRDefault="00FC0D81" w:rsidP="00737872">
      <w:pPr>
        <w:spacing w:after="0" w:line="360" w:lineRule="auto"/>
        <w:contextualSpacing/>
        <w:jc w:val="both"/>
        <w:rPr>
          <w:rFonts w:ascii="Trebuchet MS" w:eastAsia="Times New Roman" w:hAnsi="Trebuchet MS"/>
          <w:color w:val="000000" w:themeColor="text1"/>
          <w:lang w:eastAsia="ro-RO"/>
        </w:rPr>
      </w:pPr>
      <w:r w:rsidRPr="00737872">
        <w:rPr>
          <w:rFonts w:ascii="Trebuchet MS" w:eastAsia="Times New Roman" w:hAnsi="Trebuchet MS"/>
          <w:color w:val="000000" w:themeColor="text1"/>
          <w:lang w:eastAsia="ro-RO"/>
        </w:rPr>
        <w:t>          Conform prevederilor Legii nr. 292/2018: </w:t>
      </w:r>
    </w:p>
    <w:p w14:paraId="22C24FB2" w14:textId="77777777" w:rsidR="00FC0D81" w:rsidRPr="00737872" w:rsidRDefault="00FC0D81" w:rsidP="00737872">
      <w:pPr>
        <w:spacing w:after="0" w:line="360" w:lineRule="auto"/>
        <w:contextualSpacing/>
        <w:jc w:val="both"/>
        <w:rPr>
          <w:rFonts w:ascii="Trebuchet MS" w:eastAsia="Times New Roman" w:hAnsi="Trebuchet MS"/>
          <w:color w:val="000000" w:themeColor="text1"/>
          <w:lang w:eastAsia="ro-RO"/>
        </w:rPr>
      </w:pPr>
      <w:r w:rsidRPr="00737872">
        <w:rPr>
          <w:rFonts w:ascii="Trebuchet MS" w:eastAsia="Times New Roman" w:hAnsi="Trebuchet MS"/>
          <w:color w:val="000000" w:themeColor="text1"/>
          <w:lang w:eastAsia="ro-RO"/>
        </w:rPr>
        <w:t>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13782E58" w14:textId="77777777" w:rsidR="00FC0D81" w:rsidRPr="00737872" w:rsidRDefault="00FC0D81" w:rsidP="00737872">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737872">
        <w:rPr>
          <w:rFonts w:ascii="Trebuchet MS" w:eastAsia="Times New Roman" w:hAnsi="Trebuchet MS"/>
          <w:color w:val="000000" w:themeColor="text1"/>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r w:rsidR="00006D2B" w:rsidRPr="00737872">
        <w:rPr>
          <w:rFonts w:ascii="Trebuchet MS" w:hAnsi="Trebuchet MS"/>
          <w:color w:val="000000" w:themeColor="text1"/>
        </w:rPr>
        <w:fldChar w:fldCharType="begin"/>
      </w:r>
      <w:r w:rsidR="00006D2B" w:rsidRPr="00737872">
        <w:rPr>
          <w:rFonts w:ascii="Trebuchet MS" w:hAnsi="Trebuchet MS"/>
          <w:color w:val="000000" w:themeColor="text1"/>
        </w:rPr>
        <w:instrText xml:space="preserve"> HYPERLINK "https://lege5.ro/Gratuit/gu3dsojy/legea-contenciosului-administrativ-nr-554-2004?d=2018-12-11" \t "_blank" </w:instrText>
      </w:r>
      <w:r w:rsidR="00006D2B" w:rsidRPr="00737872">
        <w:rPr>
          <w:rFonts w:ascii="Trebuchet MS" w:hAnsi="Trebuchet MS"/>
          <w:color w:val="000000" w:themeColor="text1"/>
        </w:rPr>
        <w:fldChar w:fldCharType="separate"/>
      </w:r>
      <w:r w:rsidRPr="00737872">
        <w:rPr>
          <w:rFonts w:ascii="Trebuchet MS" w:eastAsia="Times New Roman" w:hAnsi="Trebuchet MS"/>
          <w:color w:val="000000" w:themeColor="text1"/>
          <w:lang w:eastAsia="ro-RO"/>
        </w:rPr>
        <w:t>nr. 554/2004</w:t>
      </w:r>
      <w:r w:rsidR="00006D2B" w:rsidRPr="00737872">
        <w:rPr>
          <w:rFonts w:ascii="Trebuchet MS" w:eastAsia="Times New Roman" w:hAnsi="Trebuchet MS"/>
          <w:color w:val="000000" w:themeColor="text1"/>
          <w:lang w:eastAsia="ro-RO"/>
        </w:rPr>
        <w:fldChar w:fldCharType="end"/>
      </w:r>
      <w:r w:rsidRPr="00737872">
        <w:rPr>
          <w:rFonts w:ascii="Trebuchet MS" w:eastAsia="Times New Roman" w:hAnsi="Trebuchet MS"/>
          <w:color w:val="000000" w:themeColor="text1"/>
          <w:lang w:eastAsia="ro-RO"/>
        </w:rPr>
        <w:t>, cu modificările și completările ulterioare.</w:t>
      </w:r>
    </w:p>
    <w:p w14:paraId="04968ECF" w14:textId="77777777" w:rsidR="00FC0D81" w:rsidRPr="00737872" w:rsidRDefault="00FC0D81" w:rsidP="00737872">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737872">
        <w:rPr>
          <w:rFonts w:ascii="Trebuchet MS" w:eastAsia="Times New Roman" w:hAnsi="Trebuchet MS"/>
          <w:color w:val="000000" w:themeColor="text1"/>
          <w:lang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1EF14E74" w14:textId="77777777" w:rsidR="00FC0D81" w:rsidRPr="00737872" w:rsidRDefault="00FC0D81" w:rsidP="00737872">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737872">
        <w:rPr>
          <w:rFonts w:ascii="Trebuchet MS" w:eastAsia="Times New Roman" w:hAnsi="Trebuchet MS"/>
          <w:color w:val="000000" w:themeColor="text1"/>
          <w:lang w:eastAsia="ro-RO"/>
        </w:rPr>
        <w:lastRenderedPageBreak/>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A5B74E9" w14:textId="77777777" w:rsidR="00FC0D81" w:rsidRPr="00737872" w:rsidRDefault="00FC0D81" w:rsidP="00737872">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737872">
        <w:rPr>
          <w:rFonts w:ascii="Trebuchet MS" w:eastAsia="Times New Roman" w:hAnsi="Trebuchet MS"/>
          <w:color w:val="000000" w:themeColor="text1"/>
          <w:lang w:eastAsia="ro-RO"/>
        </w:rPr>
        <w:t>Înainte de a se adresa instanței de contencios administrativ competente, persoanele prevăzute la art. 21 din Legea nr.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11A0CE09" w14:textId="77777777" w:rsidR="00FC0D81" w:rsidRPr="00737872" w:rsidRDefault="00FC0D81" w:rsidP="00737872">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737872">
        <w:rPr>
          <w:rFonts w:ascii="Trebuchet MS" w:eastAsia="Times New Roman" w:hAnsi="Trebuchet MS"/>
          <w:color w:val="000000" w:themeColor="text1"/>
          <w:lang w:eastAsia="ro-RO"/>
        </w:rPr>
        <w:t>Autoritatea publică emitentă are obligația de a răspunde la plângerea prealabilă prevăzută la art. 22 alin. (1) în termen de 30 de zile de la data înregistrării acesteia la acea autoritate.</w:t>
      </w:r>
    </w:p>
    <w:p w14:paraId="610CFC5E" w14:textId="77777777" w:rsidR="00FC0D81" w:rsidRPr="00737872" w:rsidRDefault="00FC0D81" w:rsidP="00737872">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737872">
        <w:rPr>
          <w:rFonts w:ascii="Trebuchet MS" w:eastAsia="Times New Roman" w:hAnsi="Trebuchet MS"/>
          <w:color w:val="000000" w:themeColor="text1"/>
          <w:lang w:eastAsia="ro-RO"/>
        </w:rPr>
        <w:t>Procedura de soluționare a plângerii prealabile prevăzută la art. 22 alin. (1) este gratuită și trebuie să fie echitabilă, rapidă și corectă.</w:t>
      </w:r>
    </w:p>
    <w:p w14:paraId="4A3A9ED4" w14:textId="337C3AED" w:rsidR="00FC0D81" w:rsidRPr="00737872" w:rsidRDefault="00FC0D81" w:rsidP="00737872">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737872">
        <w:rPr>
          <w:rFonts w:ascii="Trebuchet MS" w:eastAsia="Times New Roman" w:hAnsi="Trebuchet MS"/>
          <w:color w:val="000000" w:themeColor="text1"/>
          <w:lang w:eastAsia="ro-RO"/>
        </w:rPr>
        <w:t>Prezenta decizie poate fi contestată în conformitate cu prevederile Legii nr. nr. 292/2018, privind evaluarea impactului anumitor proiecte publice și private asupra mediului și ale Legii </w:t>
      </w:r>
      <w:r w:rsidR="00006D2B" w:rsidRPr="00737872">
        <w:rPr>
          <w:rFonts w:ascii="Trebuchet MS" w:hAnsi="Trebuchet MS"/>
          <w:color w:val="000000" w:themeColor="text1"/>
        </w:rPr>
        <w:fldChar w:fldCharType="begin"/>
      </w:r>
      <w:r w:rsidR="00006D2B" w:rsidRPr="00737872">
        <w:rPr>
          <w:rFonts w:ascii="Trebuchet MS" w:hAnsi="Trebuchet MS"/>
          <w:color w:val="000000" w:themeColor="text1"/>
        </w:rPr>
        <w:instrText xml:space="preserve"> HYPERLINK "https://lege5.ro/Gratuit/gu3dsojy/legea-contenciosului-administrativ-nr-554-2004?d=2018-12-11" \t "_blank" </w:instrText>
      </w:r>
      <w:r w:rsidR="00006D2B" w:rsidRPr="00737872">
        <w:rPr>
          <w:rFonts w:ascii="Trebuchet MS" w:hAnsi="Trebuchet MS"/>
          <w:color w:val="000000" w:themeColor="text1"/>
        </w:rPr>
        <w:fldChar w:fldCharType="separate"/>
      </w:r>
      <w:r w:rsidRPr="00737872">
        <w:rPr>
          <w:rFonts w:ascii="Trebuchet MS" w:eastAsia="Times New Roman" w:hAnsi="Trebuchet MS"/>
          <w:color w:val="000000" w:themeColor="text1"/>
          <w:lang w:eastAsia="ro-RO"/>
        </w:rPr>
        <w:t>nr. 554/2004</w:t>
      </w:r>
      <w:r w:rsidR="00006D2B" w:rsidRPr="00737872">
        <w:rPr>
          <w:rFonts w:ascii="Trebuchet MS" w:eastAsia="Times New Roman" w:hAnsi="Trebuchet MS"/>
          <w:color w:val="000000" w:themeColor="text1"/>
          <w:lang w:eastAsia="ro-RO"/>
        </w:rPr>
        <w:fldChar w:fldCharType="end"/>
      </w:r>
      <w:r w:rsidRPr="00737872">
        <w:rPr>
          <w:rFonts w:ascii="Trebuchet MS" w:eastAsia="Times New Roman" w:hAnsi="Trebuchet MS"/>
          <w:color w:val="000000" w:themeColor="text1"/>
          <w:lang w:eastAsia="ro-RO"/>
        </w:rPr>
        <w:t>, cu modificările și completările ulterioare.</w:t>
      </w:r>
    </w:p>
    <w:p w14:paraId="3FED5676" w14:textId="77777777" w:rsidR="00FC0D81" w:rsidRPr="00737872" w:rsidRDefault="00FC0D81" w:rsidP="00737872">
      <w:pPr>
        <w:shd w:val="clear" w:color="auto" w:fill="FFFFFF"/>
        <w:spacing w:after="0" w:line="360" w:lineRule="auto"/>
        <w:ind w:firstLine="720"/>
        <w:contextualSpacing/>
        <w:jc w:val="both"/>
        <w:rPr>
          <w:rFonts w:ascii="Trebuchet MS" w:eastAsia="Times New Roman" w:hAnsi="Trebuchet MS"/>
          <w:color w:val="000000" w:themeColor="text1"/>
          <w:lang w:eastAsia="ro-RO"/>
        </w:rPr>
      </w:pPr>
    </w:p>
    <w:p w14:paraId="7DEE87C7" w14:textId="77777777" w:rsidR="00F42F15" w:rsidRPr="00737872" w:rsidRDefault="00F42F15" w:rsidP="00737872">
      <w:pPr>
        <w:spacing w:after="0" w:line="360" w:lineRule="auto"/>
        <w:jc w:val="center"/>
        <w:outlineLvl w:val="0"/>
        <w:rPr>
          <w:rFonts w:ascii="Trebuchet MS" w:hAnsi="Trebuchet MS" w:cs="Open Sans"/>
          <w:b/>
          <w:color w:val="000000" w:themeColor="text1"/>
          <w:shd w:val="clear" w:color="auto" w:fill="FFFFFF"/>
        </w:rPr>
      </w:pPr>
      <w:r w:rsidRPr="00737872">
        <w:rPr>
          <w:rFonts w:ascii="Trebuchet MS" w:hAnsi="Trebuchet MS" w:cs="Open Sans"/>
          <w:b/>
          <w:color w:val="000000" w:themeColor="text1"/>
          <w:shd w:val="clear" w:color="auto" w:fill="FFFFFF"/>
        </w:rPr>
        <w:t>Director Executiv</w:t>
      </w:r>
    </w:p>
    <w:p w14:paraId="42DBD34E" w14:textId="77777777" w:rsidR="00F42F15" w:rsidRPr="00737872" w:rsidRDefault="00F42F15" w:rsidP="00737872">
      <w:pPr>
        <w:spacing w:after="0" w:line="360" w:lineRule="auto"/>
        <w:jc w:val="center"/>
        <w:outlineLvl w:val="0"/>
        <w:rPr>
          <w:rFonts w:ascii="Trebuchet MS" w:hAnsi="Trebuchet MS" w:cs="Open Sans"/>
          <w:b/>
          <w:color w:val="000000" w:themeColor="text1"/>
          <w:shd w:val="clear" w:color="auto" w:fill="FFFFFF"/>
        </w:rPr>
      </w:pPr>
      <w:r w:rsidRPr="00737872">
        <w:rPr>
          <w:rFonts w:ascii="Trebuchet MS" w:hAnsi="Trebuchet MS" w:cs="Open Sans"/>
          <w:b/>
          <w:color w:val="000000" w:themeColor="text1"/>
          <w:shd w:val="clear" w:color="auto" w:fill="FFFFFF"/>
        </w:rPr>
        <w:t>Corina Ecaterina NECULA CIOCHINĂ</w:t>
      </w:r>
    </w:p>
    <w:p w14:paraId="0646347A" w14:textId="77777777" w:rsidR="00F42F15" w:rsidRPr="00737872" w:rsidRDefault="00F42F15" w:rsidP="00737872">
      <w:pPr>
        <w:spacing w:after="0" w:line="360" w:lineRule="auto"/>
        <w:outlineLvl w:val="0"/>
        <w:rPr>
          <w:rFonts w:ascii="Trebuchet MS" w:hAnsi="Trebuchet MS" w:cs="Open Sans"/>
          <w:color w:val="000000" w:themeColor="text1"/>
          <w:shd w:val="clear" w:color="auto" w:fill="FFFFFF"/>
        </w:rPr>
      </w:pPr>
    </w:p>
    <w:p w14:paraId="4E57D754" w14:textId="77777777" w:rsidR="00F42F15" w:rsidRPr="00737872" w:rsidRDefault="00F42F15" w:rsidP="00737872">
      <w:pPr>
        <w:spacing w:after="0" w:line="360" w:lineRule="auto"/>
        <w:outlineLvl w:val="0"/>
        <w:rPr>
          <w:rFonts w:ascii="Trebuchet MS" w:hAnsi="Trebuchet MS" w:cs="Open Sans"/>
          <w:color w:val="000000" w:themeColor="text1"/>
          <w:shd w:val="clear" w:color="auto" w:fill="FFFFFF"/>
        </w:rPr>
      </w:pPr>
    </w:p>
    <w:p w14:paraId="1AEC9566" w14:textId="59781230" w:rsidR="00F42F15" w:rsidRPr="00737872" w:rsidRDefault="00F42F15" w:rsidP="00737872">
      <w:pPr>
        <w:spacing w:after="0" w:line="360" w:lineRule="auto"/>
        <w:rPr>
          <w:rFonts w:ascii="Trebuchet MS" w:hAnsi="Trebuchet MS" w:cs="Open Sans"/>
          <w:color w:val="000000" w:themeColor="text1"/>
          <w:shd w:val="clear" w:color="auto" w:fill="FFFFFF"/>
        </w:rPr>
      </w:pPr>
    </w:p>
    <w:p w14:paraId="437F2EEA" w14:textId="75ADD726" w:rsidR="00F42F15" w:rsidRPr="00737872" w:rsidRDefault="00F42F15" w:rsidP="00737872">
      <w:pPr>
        <w:spacing w:after="0" w:line="360" w:lineRule="auto"/>
        <w:rPr>
          <w:rFonts w:ascii="Trebuchet MS" w:hAnsi="Trebuchet MS" w:cs="Open Sans"/>
          <w:color w:val="000000" w:themeColor="text1"/>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2700"/>
        <w:gridCol w:w="1380"/>
        <w:gridCol w:w="2485"/>
      </w:tblGrid>
      <w:tr w:rsidR="00737872" w:rsidRPr="00737872" w14:paraId="3ACA0DDD" w14:textId="77777777" w:rsidTr="00A551D3">
        <w:tc>
          <w:tcPr>
            <w:tcW w:w="3415" w:type="dxa"/>
            <w:shd w:val="clear" w:color="auto" w:fill="auto"/>
          </w:tcPr>
          <w:p w14:paraId="012C2268" w14:textId="77777777" w:rsidR="00F42F15" w:rsidRPr="00737872" w:rsidRDefault="00F42F15" w:rsidP="00737872">
            <w:pPr>
              <w:spacing w:after="0" w:line="360" w:lineRule="auto"/>
              <w:jc w:val="center"/>
              <w:rPr>
                <w:rFonts w:ascii="Trebuchet MS" w:hAnsi="Trebuchet MS"/>
                <w:bCs/>
                <w:color w:val="000000" w:themeColor="text1"/>
                <w:lang w:val="en-US"/>
              </w:rPr>
            </w:pPr>
            <w:proofErr w:type="spellStart"/>
            <w:r w:rsidRPr="00737872">
              <w:rPr>
                <w:rFonts w:ascii="Trebuchet MS" w:hAnsi="Trebuchet MS"/>
                <w:bCs/>
                <w:color w:val="000000" w:themeColor="text1"/>
                <w:lang w:val="en-US"/>
              </w:rPr>
              <w:t>Nume</w:t>
            </w:r>
            <w:proofErr w:type="spellEnd"/>
            <w:r w:rsidRPr="00737872">
              <w:rPr>
                <w:rFonts w:ascii="Trebuchet MS" w:hAnsi="Trebuchet MS"/>
                <w:bCs/>
                <w:color w:val="000000" w:themeColor="text1"/>
                <w:lang w:val="en-US"/>
              </w:rPr>
              <w:t xml:space="preserve"> </w:t>
            </w:r>
            <w:proofErr w:type="spellStart"/>
            <w:r w:rsidRPr="00737872">
              <w:rPr>
                <w:rFonts w:ascii="Trebuchet MS" w:hAnsi="Trebuchet MS"/>
                <w:bCs/>
                <w:color w:val="000000" w:themeColor="text1"/>
                <w:lang w:val="en-US"/>
              </w:rPr>
              <w:t>și</w:t>
            </w:r>
            <w:proofErr w:type="spellEnd"/>
            <w:r w:rsidRPr="00737872">
              <w:rPr>
                <w:rFonts w:ascii="Trebuchet MS" w:hAnsi="Trebuchet MS"/>
                <w:bCs/>
                <w:color w:val="000000" w:themeColor="text1"/>
                <w:lang w:val="en-US"/>
              </w:rPr>
              <w:t xml:space="preserve"> </w:t>
            </w:r>
            <w:proofErr w:type="spellStart"/>
            <w:r w:rsidRPr="00737872">
              <w:rPr>
                <w:rFonts w:ascii="Trebuchet MS" w:hAnsi="Trebuchet MS"/>
                <w:bCs/>
                <w:color w:val="000000" w:themeColor="text1"/>
                <w:lang w:val="en-US"/>
              </w:rPr>
              <w:t>Prenume</w:t>
            </w:r>
            <w:proofErr w:type="spellEnd"/>
          </w:p>
        </w:tc>
        <w:tc>
          <w:tcPr>
            <w:tcW w:w="2700" w:type="dxa"/>
            <w:shd w:val="clear" w:color="auto" w:fill="auto"/>
          </w:tcPr>
          <w:p w14:paraId="153093AD" w14:textId="77777777" w:rsidR="00F42F15" w:rsidRPr="00737872" w:rsidRDefault="00F42F15" w:rsidP="00737872">
            <w:pPr>
              <w:spacing w:after="0" w:line="360" w:lineRule="auto"/>
              <w:jc w:val="center"/>
              <w:rPr>
                <w:rFonts w:ascii="Trebuchet MS" w:hAnsi="Trebuchet MS"/>
                <w:bCs/>
                <w:color w:val="000000" w:themeColor="text1"/>
                <w:lang w:val="en-US"/>
              </w:rPr>
            </w:pPr>
            <w:proofErr w:type="spellStart"/>
            <w:r w:rsidRPr="00737872">
              <w:rPr>
                <w:rFonts w:ascii="Trebuchet MS" w:hAnsi="Trebuchet MS"/>
                <w:bCs/>
                <w:color w:val="000000" w:themeColor="text1"/>
                <w:lang w:val="en-US"/>
              </w:rPr>
              <w:t>Funcția</w:t>
            </w:r>
            <w:proofErr w:type="spellEnd"/>
          </w:p>
        </w:tc>
        <w:tc>
          <w:tcPr>
            <w:tcW w:w="1380" w:type="dxa"/>
            <w:shd w:val="clear" w:color="auto" w:fill="auto"/>
          </w:tcPr>
          <w:p w14:paraId="039E078E" w14:textId="77777777" w:rsidR="00F42F15" w:rsidRPr="00737872" w:rsidRDefault="00F42F15" w:rsidP="00737872">
            <w:pPr>
              <w:spacing w:after="0" w:line="360" w:lineRule="auto"/>
              <w:jc w:val="center"/>
              <w:rPr>
                <w:rFonts w:ascii="Trebuchet MS" w:hAnsi="Trebuchet MS"/>
                <w:bCs/>
                <w:color w:val="000000" w:themeColor="text1"/>
                <w:lang w:val="en-US"/>
              </w:rPr>
            </w:pPr>
            <w:r w:rsidRPr="00737872">
              <w:rPr>
                <w:rFonts w:ascii="Trebuchet MS" w:hAnsi="Trebuchet MS"/>
                <w:bCs/>
                <w:color w:val="000000" w:themeColor="text1"/>
                <w:lang w:val="en-US"/>
              </w:rPr>
              <w:t>Data</w:t>
            </w:r>
          </w:p>
        </w:tc>
        <w:tc>
          <w:tcPr>
            <w:tcW w:w="2485" w:type="dxa"/>
            <w:shd w:val="clear" w:color="auto" w:fill="auto"/>
          </w:tcPr>
          <w:p w14:paraId="609477F0" w14:textId="77777777" w:rsidR="00F42F15" w:rsidRPr="00737872" w:rsidRDefault="00F42F15" w:rsidP="00737872">
            <w:pPr>
              <w:spacing w:after="0" w:line="360" w:lineRule="auto"/>
              <w:jc w:val="center"/>
              <w:rPr>
                <w:rFonts w:ascii="Trebuchet MS" w:hAnsi="Trebuchet MS"/>
                <w:bCs/>
                <w:color w:val="000000" w:themeColor="text1"/>
                <w:lang w:val="en-US"/>
              </w:rPr>
            </w:pPr>
            <w:proofErr w:type="spellStart"/>
            <w:r w:rsidRPr="00737872">
              <w:rPr>
                <w:rFonts w:ascii="Trebuchet MS" w:hAnsi="Trebuchet MS"/>
                <w:bCs/>
                <w:color w:val="000000" w:themeColor="text1"/>
                <w:lang w:val="en-US"/>
              </w:rPr>
              <w:t>Semnătura</w:t>
            </w:r>
            <w:proofErr w:type="spellEnd"/>
          </w:p>
        </w:tc>
      </w:tr>
      <w:tr w:rsidR="00737872" w:rsidRPr="00737872" w14:paraId="0D923748" w14:textId="77777777" w:rsidTr="00A551D3">
        <w:trPr>
          <w:trHeight w:val="530"/>
        </w:trPr>
        <w:tc>
          <w:tcPr>
            <w:tcW w:w="3415" w:type="dxa"/>
            <w:shd w:val="clear" w:color="auto" w:fill="auto"/>
          </w:tcPr>
          <w:p w14:paraId="7482A702" w14:textId="77777777" w:rsidR="00F42F15" w:rsidRPr="00737872" w:rsidRDefault="00F42F15" w:rsidP="00737872">
            <w:pPr>
              <w:spacing w:after="0" w:line="360" w:lineRule="auto"/>
              <w:jc w:val="center"/>
              <w:rPr>
                <w:rFonts w:ascii="Trebuchet MS" w:hAnsi="Trebuchet MS"/>
                <w:bCs/>
                <w:color w:val="000000" w:themeColor="text1"/>
                <w:lang w:val="en-US"/>
              </w:rPr>
            </w:pPr>
            <w:proofErr w:type="spellStart"/>
            <w:r w:rsidRPr="00737872">
              <w:rPr>
                <w:rFonts w:ascii="Trebuchet MS" w:hAnsi="Trebuchet MS"/>
                <w:bCs/>
                <w:color w:val="000000" w:themeColor="text1"/>
                <w:lang w:val="en-US"/>
              </w:rPr>
              <w:t>Avizat</w:t>
            </w:r>
            <w:proofErr w:type="spellEnd"/>
            <w:r w:rsidRPr="00737872">
              <w:rPr>
                <w:rFonts w:ascii="Trebuchet MS" w:hAnsi="Trebuchet MS"/>
                <w:bCs/>
                <w:color w:val="000000" w:themeColor="text1"/>
                <w:lang w:val="en-US"/>
              </w:rPr>
              <w:t>:</w:t>
            </w:r>
          </w:p>
          <w:p w14:paraId="534DDBC1" w14:textId="77777777" w:rsidR="00F42F15" w:rsidRPr="00737872" w:rsidRDefault="00F42F15" w:rsidP="00737872">
            <w:pPr>
              <w:spacing w:after="0" w:line="360" w:lineRule="auto"/>
              <w:jc w:val="center"/>
              <w:rPr>
                <w:rFonts w:ascii="Trebuchet MS" w:hAnsi="Trebuchet MS"/>
                <w:bCs/>
                <w:color w:val="000000" w:themeColor="text1"/>
                <w:lang w:val="en-US"/>
              </w:rPr>
            </w:pPr>
            <w:proofErr w:type="spellStart"/>
            <w:r w:rsidRPr="00737872">
              <w:rPr>
                <w:rFonts w:ascii="Trebuchet MS" w:hAnsi="Trebuchet MS"/>
                <w:bCs/>
                <w:color w:val="000000" w:themeColor="text1"/>
                <w:lang w:val="en-US"/>
              </w:rPr>
              <w:t>Alin</w:t>
            </w:r>
            <w:proofErr w:type="spellEnd"/>
            <w:r w:rsidRPr="00737872">
              <w:rPr>
                <w:rFonts w:ascii="Trebuchet MS" w:hAnsi="Trebuchet MS"/>
                <w:bCs/>
                <w:color w:val="000000" w:themeColor="text1"/>
                <w:lang w:val="en-US"/>
              </w:rPr>
              <w:t xml:space="preserve"> Romeo </w:t>
            </w:r>
            <w:proofErr w:type="spellStart"/>
            <w:r w:rsidRPr="00737872">
              <w:rPr>
                <w:rFonts w:ascii="Trebuchet MS" w:hAnsi="Trebuchet MS"/>
                <w:bCs/>
                <w:color w:val="000000" w:themeColor="text1"/>
                <w:lang w:val="en-US"/>
              </w:rPr>
              <w:t>Ciprian</w:t>
            </w:r>
            <w:proofErr w:type="spellEnd"/>
            <w:r w:rsidRPr="00737872">
              <w:rPr>
                <w:rFonts w:ascii="Trebuchet MS" w:hAnsi="Trebuchet MS"/>
                <w:bCs/>
                <w:color w:val="000000" w:themeColor="text1"/>
                <w:lang w:val="en-US"/>
              </w:rPr>
              <w:t xml:space="preserve"> STANCIU</w:t>
            </w:r>
          </w:p>
        </w:tc>
        <w:tc>
          <w:tcPr>
            <w:tcW w:w="2700" w:type="dxa"/>
            <w:shd w:val="clear" w:color="auto" w:fill="auto"/>
          </w:tcPr>
          <w:p w14:paraId="6CF467D5" w14:textId="77777777" w:rsidR="00F42F15" w:rsidRPr="00737872" w:rsidRDefault="00F42F15" w:rsidP="00737872">
            <w:pPr>
              <w:spacing w:after="0" w:line="360" w:lineRule="auto"/>
              <w:jc w:val="center"/>
              <w:rPr>
                <w:rFonts w:ascii="Trebuchet MS" w:hAnsi="Trebuchet MS"/>
                <w:bCs/>
                <w:color w:val="000000" w:themeColor="text1"/>
                <w:lang w:val="it-IT"/>
              </w:rPr>
            </w:pPr>
            <w:r w:rsidRPr="00737872">
              <w:rPr>
                <w:rFonts w:ascii="Trebuchet MS" w:hAnsi="Trebuchet MS"/>
                <w:bCs/>
                <w:color w:val="000000" w:themeColor="text1"/>
                <w:lang w:val="en-US"/>
              </w:rPr>
              <w:t xml:space="preserve"> </w:t>
            </w:r>
            <w:proofErr w:type="spellStart"/>
            <w:r w:rsidRPr="00737872">
              <w:rPr>
                <w:rFonts w:ascii="Trebuchet MS" w:hAnsi="Trebuchet MS"/>
                <w:bCs/>
                <w:color w:val="000000" w:themeColor="text1"/>
                <w:lang w:val="en-US"/>
              </w:rPr>
              <w:t>Șef</w:t>
            </w:r>
            <w:proofErr w:type="spellEnd"/>
            <w:r w:rsidRPr="00737872">
              <w:rPr>
                <w:rFonts w:ascii="Trebuchet MS" w:hAnsi="Trebuchet MS"/>
                <w:bCs/>
                <w:color w:val="000000" w:themeColor="text1"/>
                <w:lang w:val="en-US"/>
              </w:rPr>
              <w:t xml:space="preserve"> </w:t>
            </w:r>
            <w:proofErr w:type="spellStart"/>
            <w:r w:rsidRPr="00737872">
              <w:rPr>
                <w:rFonts w:ascii="Trebuchet MS" w:hAnsi="Trebuchet MS"/>
                <w:bCs/>
                <w:color w:val="000000" w:themeColor="text1"/>
                <w:lang w:val="en-US"/>
              </w:rPr>
              <w:t>Serviciu</w:t>
            </w:r>
            <w:proofErr w:type="spellEnd"/>
            <w:r w:rsidRPr="00737872">
              <w:rPr>
                <w:rFonts w:ascii="Trebuchet MS" w:hAnsi="Trebuchet MS"/>
                <w:bCs/>
                <w:color w:val="000000" w:themeColor="text1"/>
                <w:lang w:val="en-US"/>
              </w:rPr>
              <w:t xml:space="preserve"> A.A.A. </w:t>
            </w:r>
          </w:p>
        </w:tc>
        <w:tc>
          <w:tcPr>
            <w:tcW w:w="1380" w:type="dxa"/>
            <w:shd w:val="clear" w:color="auto" w:fill="auto"/>
          </w:tcPr>
          <w:p w14:paraId="774045B8" w14:textId="4B7568AF" w:rsidR="00F42F15" w:rsidRPr="00737872" w:rsidRDefault="00F42F15" w:rsidP="00737872">
            <w:pPr>
              <w:spacing w:after="0" w:line="360" w:lineRule="auto"/>
              <w:jc w:val="center"/>
              <w:rPr>
                <w:rFonts w:ascii="Trebuchet MS" w:hAnsi="Trebuchet MS"/>
                <w:bCs/>
                <w:color w:val="000000" w:themeColor="text1"/>
                <w:lang w:val="en-US"/>
              </w:rPr>
            </w:pPr>
          </w:p>
        </w:tc>
        <w:tc>
          <w:tcPr>
            <w:tcW w:w="2485" w:type="dxa"/>
            <w:shd w:val="clear" w:color="auto" w:fill="auto"/>
          </w:tcPr>
          <w:p w14:paraId="77BFA10C" w14:textId="77777777" w:rsidR="00F42F15" w:rsidRPr="00737872" w:rsidRDefault="00F42F15" w:rsidP="00737872">
            <w:pPr>
              <w:spacing w:after="0" w:line="360" w:lineRule="auto"/>
              <w:jc w:val="center"/>
              <w:rPr>
                <w:rFonts w:ascii="Trebuchet MS" w:hAnsi="Trebuchet MS"/>
                <w:bCs/>
                <w:color w:val="000000" w:themeColor="text1"/>
                <w:lang w:val="en-US"/>
              </w:rPr>
            </w:pPr>
          </w:p>
        </w:tc>
      </w:tr>
      <w:tr w:rsidR="00737872" w:rsidRPr="00737872" w14:paraId="4B505487" w14:textId="77777777" w:rsidTr="00A551D3">
        <w:tc>
          <w:tcPr>
            <w:tcW w:w="3415" w:type="dxa"/>
            <w:shd w:val="clear" w:color="auto" w:fill="auto"/>
          </w:tcPr>
          <w:p w14:paraId="3D5F8A9E" w14:textId="77777777" w:rsidR="00F42F15" w:rsidRPr="00737872" w:rsidRDefault="00F42F15" w:rsidP="00737872">
            <w:pPr>
              <w:spacing w:after="0" w:line="360" w:lineRule="auto"/>
              <w:jc w:val="center"/>
              <w:rPr>
                <w:rFonts w:ascii="Trebuchet MS" w:hAnsi="Trebuchet MS"/>
                <w:bCs/>
                <w:color w:val="000000" w:themeColor="text1"/>
                <w:lang w:val="en-US"/>
              </w:rPr>
            </w:pPr>
            <w:proofErr w:type="spellStart"/>
            <w:r w:rsidRPr="00737872">
              <w:rPr>
                <w:rFonts w:ascii="Trebuchet MS" w:hAnsi="Trebuchet MS"/>
                <w:bCs/>
                <w:color w:val="000000" w:themeColor="text1"/>
                <w:lang w:val="en-US"/>
              </w:rPr>
              <w:t>Întocmit</w:t>
            </w:r>
            <w:proofErr w:type="spellEnd"/>
            <w:r w:rsidRPr="00737872">
              <w:rPr>
                <w:rFonts w:ascii="Trebuchet MS" w:hAnsi="Trebuchet MS"/>
                <w:bCs/>
                <w:color w:val="000000" w:themeColor="text1"/>
                <w:lang w:val="en-US"/>
              </w:rPr>
              <w:t>:</w:t>
            </w:r>
          </w:p>
          <w:p w14:paraId="1555917D" w14:textId="77777777" w:rsidR="00F42F15" w:rsidRPr="00737872" w:rsidRDefault="00F42F15" w:rsidP="00737872">
            <w:pPr>
              <w:spacing w:after="0" w:line="360" w:lineRule="auto"/>
              <w:jc w:val="center"/>
              <w:rPr>
                <w:rFonts w:ascii="Trebuchet MS" w:hAnsi="Trebuchet MS"/>
                <w:bCs/>
                <w:color w:val="000000" w:themeColor="text1"/>
                <w:lang w:val="en-US"/>
              </w:rPr>
            </w:pPr>
            <w:r w:rsidRPr="00737872">
              <w:rPr>
                <w:rFonts w:ascii="Trebuchet MS" w:hAnsi="Trebuchet MS"/>
                <w:bCs/>
                <w:color w:val="000000" w:themeColor="text1"/>
                <w:lang w:val="en-US"/>
              </w:rPr>
              <w:t>Roxana NIȚĂ</w:t>
            </w:r>
          </w:p>
        </w:tc>
        <w:tc>
          <w:tcPr>
            <w:tcW w:w="2700" w:type="dxa"/>
            <w:shd w:val="clear" w:color="auto" w:fill="auto"/>
          </w:tcPr>
          <w:p w14:paraId="0EBB23D5" w14:textId="77777777" w:rsidR="00F42F15" w:rsidRPr="00737872" w:rsidRDefault="00F42F15" w:rsidP="00737872">
            <w:pPr>
              <w:spacing w:after="0" w:line="360" w:lineRule="auto"/>
              <w:jc w:val="center"/>
              <w:rPr>
                <w:rFonts w:ascii="Trebuchet MS" w:hAnsi="Trebuchet MS"/>
                <w:bCs/>
                <w:color w:val="000000" w:themeColor="text1"/>
                <w:lang w:val="en-US"/>
              </w:rPr>
            </w:pPr>
            <w:proofErr w:type="spellStart"/>
            <w:r w:rsidRPr="00737872">
              <w:rPr>
                <w:rFonts w:ascii="Trebuchet MS" w:hAnsi="Trebuchet MS"/>
                <w:bCs/>
                <w:color w:val="000000" w:themeColor="text1"/>
                <w:lang w:val="en-US"/>
              </w:rPr>
              <w:t>Consilier</w:t>
            </w:r>
            <w:proofErr w:type="spellEnd"/>
            <w:r w:rsidRPr="00737872">
              <w:rPr>
                <w:rFonts w:ascii="Trebuchet MS" w:hAnsi="Trebuchet MS"/>
                <w:bCs/>
                <w:color w:val="000000" w:themeColor="text1"/>
                <w:lang w:val="en-US"/>
              </w:rPr>
              <w:t xml:space="preserve"> principal</w:t>
            </w:r>
          </w:p>
        </w:tc>
        <w:tc>
          <w:tcPr>
            <w:tcW w:w="1380" w:type="dxa"/>
            <w:shd w:val="clear" w:color="auto" w:fill="auto"/>
          </w:tcPr>
          <w:p w14:paraId="3C5A576E" w14:textId="6EA4B026" w:rsidR="00F42F15" w:rsidRPr="00737872" w:rsidRDefault="00F42F15" w:rsidP="00737872">
            <w:pPr>
              <w:spacing w:after="0" w:line="360" w:lineRule="auto"/>
              <w:jc w:val="center"/>
              <w:rPr>
                <w:rFonts w:ascii="Trebuchet MS" w:hAnsi="Trebuchet MS"/>
                <w:bCs/>
                <w:color w:val="000000" w:themeColor="text1"/>
                <w:lang w:val="en-US"/>
              </w:rPr>
            </w:pPr>
            <w:r w:rsidRPr="00737872">
              <w:rPr>
                <w:rFonts w:ascii="Trebuchet MS" w:hAnsi="Trebuchet MS"/>
                <w:bCs/>
                <w:color w:val="000000" w:themeColor="text1"/>
                <w:lang w:val="en-US"/>
              </w:rPr>
              <w:t>1</w:t>
            </w:r>
            <w:r w:rsidR="00737872" w:rsidRPr="00737872">
              <w:rPr>
                <w:rFonts w:ascii="Trebuchet MS" w:hAnsi="Trebuchet MS"/>
                <w:bCs/>
                <w:color w:val="000000" w:themeColor="text1"/>
                <w:lang w:val="en-US"/>
              </w:rPr>
              <w:t>7</w:t>
            </w:r>
            <w:r w:rsidRPr="00737872">
              <w:rPr>
                <w:rFonts w:ascii="Trebuchet MS" w:hAnsi="Trebuchet MS"/>
                <w:bCs/>
                <w:color w:val="000000" w:themeColor="text1"/>
                <w:lang w:val="en-US"/>
              </w:rPr>
              <w:t>.05.2024</w:t>
            </w:r>
          </w:p>
        </w:tc>
        <w:tc>
          <w:tcPr>
            <w:tcW w:w="2485" w:type="dxa"/>
            <w:shd w:val="clear" w:color="auto" w:fill="auto"/>
          </w:tcPr>
          <w:p w14:paraId="70D8E183" w14:textId="77777777" w:rsidR="00F42F15" w:rsidRPr="00737872" w:rsidRDefault="00F42F15" w:rsidP="00737872">
            <w:pPr>
              <w:spacing w:after="0" w:line="360" w:lineRule="auto"/>
              <w:jc w:val="center"/>
              <w:rPr>
                <w:rFonts w:ascii="Trebuchet MS" w:hAnsi="Trebuchet MS"/>
                <w:bCs/>
                <w:color w:val="000000" w:themeColor="text1"/>
                <w:lang w:val="en-US"/>
              </w:rPr>
            </w:pPr>
          </w:p>
        </w:tc>
      </w:tr>
    </w:tbl>
    <w:p w14:paraId="25CC88AE" w14:textId="77777777" w:rsidR="00DE792C" w:rsidRPr="00BC6EB9" w:rsidRDefault="00DE792C" w:rsidP="00F42F15">
      <w:pPr>
        <w:spacing w:after="0" w:line="360" w:lineRule="auto"/>
        <w:jc w:val="center"/>
        <w:outlineLvl w:val="0"/>
        <w:rPr>
          <w:rFonts w:ascii="Trebuchet MS" w:hAnsi="Trebuchet MS"/>
          <w:color w:val="FF0000"/>
        </w:rPr>
      </w:pPr>
    </w:p>
    <w:sectPr w:rsidR="00DE792C" w:rsidRPr="00BC6EB9" w:rsidSect="00767D42">
      <w:headerReference w:type="default" r:id="rId8"/>
      <w:footerReference w:type="default" r:id="rId9"/>
      <w:headerReference w:type="first" r:id="rId10"/>
      <w:footerReference w:type="first" r:id="rId11"/>
      <w:pgSz w:w="11906" w:h="16838" w:code="9"/>
      <w:pgMar w:top="90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85899" w14:textId="77777777" w:rsidR="00DD6690" w:rsidRDefault="00DD6690" w:rsidP="00143ACD">
      <w:pPr>
        <w:spacing w:after="0" w:line="240" w:lineRule="auto"/>
      </w:pPr>
      <w:r>
        <w:separator/>
      </w:r>
    </w:p>
  </w:endnote>
  <w:endnote w:type="continuationSeparator" w:id="0">
    <w:p w14:paraId="1705EAA2" w14:textId="77777777" w:rsidR="00DD6690" w:rsidRDefault="00DD6690"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Liberation Serif">
    <w:altName w:val="Times New Roman"/>
    <w:charset w:val="00"/>
    <w:family w:val="roman"/>
    <w:pitch w:val="variable"/>
    <w:sig w:usb0="00000000"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1E0E77A9"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AG</w:t>
            </w:r>
            <w:r w:rsidR="00C97240">
              <w:rPr>
                <w:rFonts w:ascii="Trebuchet MS" w:hAnsi="Trebuchet MS"/>
                <w:sz w:val="16"/>
                <w:szCs w:val="16"/>
              </w:rPr>
              <w:t>ENȚIA PENTRU PROTE</w:t>
            </w:r>
            <w:r w:rsidR="007238A9">
              <w:rPr>
                <w:rFonts w:ascii="Trebuchet MS" w:hAnsi="Trebuchet MS"/>
                <w:sz w:val="16"/>
                <w:szCs w:val="16"/>
              </w:rPr>
              <w:t>C</w:t>
            </w:r>
            <w:r w:rsidR="00C97240">
              <w:rPr>
                <w:rFonts w:ascii="Trebuchet MS" w:hAnsi="Trebuchet MS"/>
                <w:sz w:val="16"/>
                <w:szCs w:val="16"/>
              </w:rPr>
              <w:t xml:space="preserve">ȚIA MEDIULUI </w:t>
            </w:r>
            <w:r w:rsidRPr="009D0807">
              <w:rPr>
                <w:rFonts w:ascii="Trebuchet MS" w:hAnsi="Trebuchet MS"/>
                <w:sz w:val="16"/>
                <w:szCs w:val="16"/>
              </w:rPr>
              <w:t>I</w:t>
            </w:r>
            <w:r w:rsidR="00C97240">
              <w:rPr>
                <w:rFonts w:ascii="Trebuchet MS" w:hAnsi="Trebuchet MS"/>
                <w:sz w:val="16"/>
                <w:szCs w:val="16"/>
              </w:rPr>
              <w:t>LFOV</w:t>
            </w:r>
            <w:r w:rsidRPr="009D0807">
              <w:rPr>
                <w:rFonts w:ascii="Trebuchet MS" w:hAnsi="Trebuchet MS"/>
                <w:sz w:val="16"/>
                <w:szCs w:val="16"/>
              </w:rPr>
              <w:t xml:space="preserve">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737872">
              <w:rPr>
                <w:rFonts w:ascii="Trebuchet MS" w:hAnsi="Trebuchet MS"/>
                <w:b/>
                <w:bCs/>
                <w:noProof/>
                <w:sz w:val="16"/>
                <w:szCs w:val="16"/>
              </w:rPr>
              <w:t>10</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737872">
              <w:rPr>
                <w:rFonts w:ascii="Trebuchet MS" w:hAnsi="Trebuchet MS"/>
                <w:b/>
                <w:bCs/>
                <w:noProof/>
                <w:sz w:val="16"/>
                <w:szCs w:val="16"/>
              </w:rPr>
              <w:t>10</w:t>
            </w:r>
            <w:r w:rsidRPr="007A6C9B">
              <w:rPr>
                <w:rFonts w:ascii="Trebuchet MS" w:hAnsi="Trebuchet MS"/>
                <w:b/>
                <w:bCs/>
                <w:sz w:val="16"/>
                <w:szCs w:val="16"/>
              </w:rPr>
              <w:fldChar w:fldCharType="end"/>
            </w:r>
            <w:r>
              <w:rPr>
                <w:sz w:val="16"/>
                <w:szCs w:val="16"/>
              </w:rPr>
              <w:t xml:space="preserve">                                                                              </w:t>
            </w:r>
          </w:p>
          <w:p w14:paraId="02BDDD2B" w14:textId="41C8F5B3" w:rsidR="009D0807" w:rsidRPr="001B47C8" w:rsidRDefault="009D0807"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9D0807" w:rsidRDefault="009D0807" w:rsidP="00321B86">
            <w:pPr>
              <w:pStyle w:val="Footer1"/>
              <w:ind w:left="284"/>
              <w:rPr>
                <w:sz w:val="16"/>
                <w:szCs w:val="16"/>
              </w:rPr>
            </w:pPr>
            <w:r w:rsidRPr="001B47C8">
              <w:rPr>
                <w:sz w:val="16"/>
                <w:szCs w:val="16"/>
              </w:rPr>
              <w:t>Tel.: +</w:t>
            </w:r>
            <w:r w:rsidR="00863E2A"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DD6690"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0380E8BA" w:rsidR="009D0807" w:rsidRDefault="009D080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w:t>
    </w:r>
    <w:r w:rsidR="009524DE">
      <w:rPr>
        <w:sz w:val="16"/>
        <w:szCs w:val="16"/>
      </w:rPr>
      <w:t>ILFOV</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737872">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737872">
      <w:rPr>
        <w:b/>
        <w:bCs/>
        <w:noProof/>
        <w:sz w:val="16"/>
        <w:szCs w:val="16"/>
      </w:rPr>
      <w:t>10</w:t>
    </w:r>
    <w:r w:rsidRPr="00FE758C">
      <w:rPr>
        <w:b/>
        <w:bCs/>
        <w:sz w:val="16"/>
        <w:szCs w:val="16"/>
      </w:rPr>
      <w:fldChar w:fldCharType="end"/>
    </w:r>
  </w:p>
  <w:p w14:paraId="3F913A47" w14:textId="6FDA23A9" w:rsidR="00D62259" w:rsidRPr="001B47C8" w:rsidRDefault="00FE758C" w:rsidP="00F1090C">
    <w:pPr>
      <w:pStyle w:val="Footer1"/>
      <w:ind w:left="284"/>
      <w:rPr>
        <w:sz w:val="16"/>
        <w:szCs w:val="16"/>
      </w:rPr>
    </w:pPr>
    <w:r>
      <w:rPr>
        <w:sz w:val="16"/>
        <w:szCs w:val="16"/>
      </w:rPr>
      <w:t>Aleea Lacul Morii, nr.1</w:t>
    </w:r>
    <w:r w:rsidR="00D62259" w:rsidRPr="001B47C8">
      <w:rPr>
        <w:sz w:val="16"/>
        <w:szCs w:val="16"/>
      </w:rPr>
      <w:t xml:space="preserve">, Sector </w:t>
    </w:r>
    <w:r>
      <w:rPr>
        <w:sz w:val="16"/>
        <w:szCs w:val="16"/>
      </w:rPr>
      <w:t>6</w:t>
    </w:r>
    <w:r w:rsidR="00D62259" w:rsidRPr="001B47C8">
      <w:rPr>
        <w:sz w:val="16"/>
        <w:szCs w:val="16"/>
      </w:rPr>
      <w:t>, Bucureşti</w:t>
    </w:r>
    <w:r>
      <w:rPr>
        <w:sz w:val="16"/>
        <w:szCs w:val="16"/>
      </w:rPr>
      <w:t>, Cod poștal 060841</w:t>
    </w:r>
  </w:p>
  <w:p w14:paraId="051FD53C" w14:textId="7AE665B1" w:rsidR="001B47C8" w:rsidRPr="00321B86" w:rsidRDefault="00D62259" w:rsidP="00321B86">
    <w:pPr>
      <w:pStyle w:val="Footer1"/>
      <w:ind w:left="284"/>
      <w:rPr>
        <w:color w:val="auto"/>
        <w:sz w:val="16"/>
        <w:szCs w:val="16"/>
      </w:rPr>
    </w:pPr>
    <w:r w:rsidRPr="001B47C8">
      <w:rPr>
        <w:sz w:val="16"/>
        <w:szCs w:val="16"/>
      </w:rPr>
      <w:t xml:space="preserve">Tel.: +4 </w:t>
    </w:r>
    <w:r w:rsidR="00A41C0B" w:rsidRPr="00A41C0B">
      <w:rPr>
        <w:sz w:val="16"/>
        <w:szCs w:val="16"/>
      </w:rPr>
      <w:t>: 021.430.14.02/0749.598.865</w:t>
    </w:r>
    <w:r w:rsidR="00321B86">
      <w:rPr>
        <w:sz w:val="16"/>
        <w:szCs w:val="16"/>
      </w:rPr>
      <w:t xml:space="preserve">       </w:t>
    </w:r>
    <w:r w:rsidRPr="001B47C8">
      <w:rPr>
        <w:sz w:val="16"/>
        <w:szCs w:val="16"/>
      </w:rPr>
      <w:t xml:space="preserve">e-mail: </w:t>
    </w:r>
    <w:r w:rsidR="00A41C0B" w:rsidRPr="00A41C0B">
      <w:t>office@apmif.anpm.ro</w:t>
    </w:r>
    <w:r w:rsidR="00321B86"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00863E2A" w:rsidRPr="00863E2A">
      <w:fldChar w:fldCharType="begin"/>
    </w:r>
    <w:r w:rsidR="00863E2A" w:rsidRPr="00863E2A">
      <w:instrText xml:space="preserve"> HYPERLINK "http://apmif.anpm.ro" </w:instrText>
    </w:r>
    <w:r w:rsidR="00863E2A" w:rsidRPr="00863E2A">
      <w:fldChar w:fldCharType="separate"/>
    </w:r>
    <w:r w:rsidR="00863E2A" w:rsidRPr="00863E2A">
      <w:t>http://apmif.anpm.ro</w:t>
    </w:r>
    <w:r w:rsidR="00863E2A"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D079D" w14:textId="77777777" w:rsidR="00DD6690" w:rsidRDefault="00DD6690" w:rsidP="00143ACD">
      <w:pPr>
        <w:spacing w:after="0" w:line="240" w:lineRule="auto"/>
      </w:pPr>
      <w:r>
        <w:separator/>
      </w:r>
    </w:p>
  </w:footnote>
  <w:footnote w:type="continuationSeparator" w:id="0">
    <w:p w14:paraId="3091C103" w14:textId="77777777" w:rsidR="00DD6690" w:rsidRDefault="00DD6690"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1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6EED"/>
    <w:multiLevelType w:val="hybridMultilevel"/>
    <w:tmpl w:val="710C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EB3769"/>
    <w:multiLevelType w:val="hybridMultilevel"/>
    <w:tmpl w:val="EB90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84FD5"/>
    <w:multiLevelType w:val="hybridMultilevel"/>
    <w:tmpl w:val="E5E65616"/>
    <w:lvl w:ilvl="0" w:tplc="666471C4">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01866"/>
    <w:multiLevelType w:val="hybridMultilevel"/>
    <w:tmpl w:val="15EEB6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76F2376"/>
    <w:multiLevelType w:val="hybridMultilevel"/>
    <w:tmpl w:val="51AE1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576C06"/>
    <w:multiLevelType w:val="hybridMultilevel"/>
    <w:tmpl w:val="4370A402"/>
    <w:lvl w:ilvl="0" w:tplc="5D0CF6B0">
      <w:start w:val="1"/>
      <w:numFmt w:val="bullet"/>
      <w:lvlText w:val="-"/>
      <w:lvlJc w:val="left"/>
      <w:pPr>
        <w:ind w:left="720" w:hanging="360"/>
      </w:pPr>
      <w:rPr>
        <w:rFonts w:ascii="Trebuchet MS" w:eastAsia="SimSu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12F33"/>
    <w:multiLevelType w:val="hybridMultilevel"/>
    <w:tmpl w:val="E0525C64"/>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941131"/>
    <w:multiLevelType w:val="hybridMultilevel"/>
    <w:tmpl w:val="C7A6A4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EE53475"/>
    <w:multiLevelType w:val="hybridMultilevel"/>
    <w:tmpl w:val="3AC4D83A"/>
    <w:lvl w:ilvl="0" w:tplc="9D88EEF0">
      <w:numFmt w:val="bullet"/>
      <w:lvlText w:val="-"/>
      <w:lvlJc w:val="left"/>
      <w:pPr>
        <w:ind w:left="1776" w:hanging="360"/>
      </w:pPr>
      <w:rPr>
        <w:rFonts w:ascii="Arial" w:eastAsia="Times New Roman" w:hAnsi="Arial" w:cs="Arial"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9" w15:restartNumberingAfterBreak="0">
    <w:nsid w:val="671A2AC5"/>
    <w:multiLevelType w:val="hybridMultilevel"/>
    <w:tmpl w:val="17626E2C"/>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AE54D8"/>
    <w:multiLevelType w:val="hybridMultilevel"/>
    <w:tmpl w:val="343EB9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7"/>
  </w:num>
  <w:num w:numId="5">
    <w:abstractNumId w:val="3"/>
  </w:num>
  <w:num w:numId="6">
    <w:abstractNumId w:val="2"/>
  </w:num>
  <w:num w:numId="7">
    <w:abstractNumId w:val="5"/>
  </w:num>
  <w:num w:numId="8">
    <w:abstractNumId w:val="1"/>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6D2B"/>
    <w:rsid w:val="00042469"/>
    <w:rsid w:val="00044A59"/>
    <w:rsid w:val="000821FC"/>
    <w:rsid w:val="000B5E43"/>
    <w:rsid w:val="000C0E50"/>
    <w:rsid w:val="000E1DC5"/>
    <w:rsid w:val="001106DF"/>
    <w:rsid w:val="00142EC5"/>
    <w:rsid w:val="00143ACD"/>
    <w:rsid w:val="00161EC1"/>
    <w:rsid w:val="001B47C8"/>
    <w:rsid w:val="002109CA"/>
    <w:rsid w:val="00321B86"/>
    <w:rsid w:val="00354326"/>
    <w:rsid w:val="00371CF5"/>
    <w:rsid w:val="00404936"/>
    <w:rsid w:val="0043394F"/>
    <w:rsid w:val="00482EF6"/>
    <w:rsid w:val="004A5C08"/>
    <w:rsid w:val="004B7417"/>
    <w:rsid w:val="004C0CE7"/>
    <w:rsid w:val="004C7186"/>
    <w:rsid w:val="004E79D4"/>
    <w:rsid w:val="004F0F51"/>
    <w:rsid w:val="0051560F"/>
    <w:rsid w:val="0053065D"/>
    <w:rsid w:val="00534E7D"/>
    <w:rsid w:val="0061264B"/>
    <w:rsid w:val="00613B09"/>
    <w:rsid w:val="00656920"/>
    <w:rsid w:val="006A1311"/>
    <w:rsid w:val="006A261F"/>
    <w:rsid w:val="006B2991"/>
    <w:rsid w:val="006D65DB"/>
    <w:rsid w:val="007238A9"/>
    <w:rsid w:val="00737872"/>
    <w:rsid w:val="00753CCD"/>
    <w:rsid w:val="00757D3F"/>
    <w:rsid w:val="00767D42"/>
    <w:rsid w:val="007D4A5C"/>
    <w:rsid w:val="007E6483"/>
    <w:rsid w:val="007E7D07"/>
    <w:rsid w:val="0081504B"/>
    <w:rsid w:val="008507D9"/>
    <w:rsid w:val="008631FB"/>
    <w:rsid w:val="00863E2A"/>
    <w:rsid w:val="008C7811"/>
    <w:rsid w:val="008D246C"/>
    <w:rsid w:val="008E19DC"/>
    <w:rsid w:val="0090061B"/>
    <w:rsid w:val="009142A5"/>
    <w:rsid w:val="009524DE"/>
    <w:rsid w:val="009A3973"/>
    <w:rsid w:val="009A7F56"/>
    <w:rsid w:val="009B480A"/>
    <w:rsid w:val="009B5F83"/>
    <w:rsid w:val="009D0807"/>
    <w:rsid w:val="009D37D3"/>
    <w:rsid w:val="00A0719A"/>
    <w:rsid w:val="00A109C7"/>
    <w:rsid w:val="00A41C0B"/>
    <w:rsid w:val="00A906B5"/>
    <w:rsid w:val="00B66053"/>
    <w:rsid w:val="00BC6EB9"/>
    <w:rsid w:val="00BE0746"/>
    <w:rsid w:val="00BE12CC"/>
    <w:rsid w:val="00C02DFA"/>
    <w:rsid w:val="00C16E88"/>
    <w:rsid w:val="00C545F6"/>
    <w:rsid w:val="00C61733"/>
    <w:rsid w:val="00C808CC"/>
    <w:rsid w:val="00C94C61"/>
    <w:rsid w:val="00C97240"/>
    <w:rsid w:val="00D1499F"/>
    <w:rsid w:val="00D356FA"/>
    <w:rsid w:val="00D41783"/>
    <w:rsid w:val="00D447FB"/>
    <w:rsid w:val="00D62259"/>
    <w:rsid w:val="00D71830"/>
    <w:rsid w:val="00D8381D"/>
    <w:rsid w:val="00DB3742"/>
    <w:rsid w:val="00DD6690"/>
    <w:rsid w:val="00DE3913"/>
    <w:rsid w:val="00DE792C"/>
    <w:rsid w:val="00E35AD6"/>
    <w:rsid w:val="00E82CD9"/>
    <w:rsid w:val="00E84F3C"/>
    <w:rsid w:val="00ED25D0"/>
    <w:rsid w:val="00F1090C"/>
    <w:rsid w:val="00F42F15"/>
    <w:rsid w:val="00F92D1E"/>
    <w:rsid w:val="00FB39BF"/>
    <w:rsid w:val="00FB5C16"/>
    <w:rsid w:val="00FC0D81"/>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70EE0E68-A8A1-4232-84BE-7836AC2A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FC0D81"/>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FC0D81"/>
    <w:rPr>
      <w:rFonts w:ascii="Calibri" w:eastAsia="Calibri" w:hAnsi="Calibri" w:cs="Times New Roman"/>
      <w:lang w:val="x-none" w:eastAsia="x-none"/>
      <w14:ligatures w14:val="none"/>
    </w:rPr>
  </w:style>
  <w:style w:type="character" w:styleId="Strong">
    <w:name w:val="Strong"/>
    <w:qFormat/>
    <w:rsid w:val="00FC0D81"/>
    <w:rPr>
      <w:b/>
      <w:bCs/>
    </w:rPr>
  </w:style>
  <w:style w:type="paragraph" w:customStyle="1" w:styleId="TextnormalCharCaracter">
    <w:name w:val="Text normal Char Caracter"/>
    <w:link w:val="TextnormalCharCaracterCaracter"/>
    <w:rsid w:val="00FC0D81"/>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rsid w:val="00FC0D81"/>
    <w:rPr>
      <w:rFonts w:ascii="Arial" w:eastAsia="Times New Roman" w:hAnsi="Arial" w:cs="Times New Roman"/>
      <w14:ligatures w14:val="none"/>
    </w:rPr>
  </w:style>
  <w:style w:type="paragraph" w:styleId="ListParagraph">
    <w:name w:val="List Paragraph"/>
    <w:basedOn w:val="Normal"/>
    <w:uiPriority w:val="34"/>
    <w:qFormat/>
    <w:rsid w:val="00FC0D81"/>
    <w:pPr>
      <w:spacing w:after="0" w:line="240" w:lineRule="auto"/>
      <w:ind w:left="720"/>
      <w:contextualSpacing/>
    </w:pPr>
    <w:rPr>
      <w:rFonts w:ascii="Times New Roman" w:eastAsia="Times New Roman" w:hAnsi="Times New Roman" w:cs="Times New Roman"/>
      <w:sz w:val="24"/>
      <w:szCs w:val="24"/>
      <w:lang w:val="en-US"/>
      <w14:ligatures w14:val="none"/>
    </w:rPr>
  </w:style>
  <w:style w:type="paragraph" w:customStyle="1" w:styleId="Default">
    <w:name w:val="Default"/>
    <w:rsid w:val="00FC0D81"/>
    <w:pPr>
      <w:autoSpaceDE w:val="0"/>
      <w:autoSpaceDN w:val="0"/>
      <w:adjustRightInd w:val="0"/>
      <w:spacing w:after="0" w:line="240" w:lineRule="auto"/>
    </w:pPr>
    <w:rPr>
      <w:rFonts w:ascii="Times New Roman" w:eastAsia="Times New Roman" w:hAnsi="Times New Roman" w:cs="Times New Roman"/>
      <w:color w:val="000000"/>
      <w:sz w:val="24"/>
      <w:szCs w:val="24"/>
      <w:lang w:val="en-US"/>
      <w14:ligatures w14:val="none"/>
    </w:rPr>
  </w:style>
  <w:style w:type="paragraph" w:customStyle="1" w:styleId="Standard">
    <w:name w:val="Standard"/>
    <w:rsid w:val="00FC0D81"/>
    <w:pPr>
      <w:suppressAutoHyphens/>
      <w:autoSpaceDN w:val="0"/>
      <w:spacing w:after="0" w:line="240" w:lineRule="auto"/>
      <w:textAlignment w:val="baseline"/>
    </w:pPr>
    <w:rPr>
      <w:rFonts w:ascii="Liberation Serif" w:eastAsia="SimSun" w:hAnsi="Liberation Serif" w:cs="Arial"/>
      <w:color w:val="00000A"/>
      <w:kern w:val="3"/>
      <w:sz w:val="24"/>
      <w:szCs w:val="24"/>
      <w:lang w:val="en-US" w:eastAsia="zh-CN" w:bidi="hi-IN"/>
      <w14:ligatures w14:val="none"/>
    </w:rPr>
  </w:style>
  <w:style w:type="character" w:customStyle="1" w:styleId="sttlinie">
    <w:name w:val="st_tlinie"/>
    <w:rsid w:val="00FC0D81"/>
  </w:style>
  <w:style w:type="paragraph" w:styleId="BalloonText">
    <w:name w:val="Balloon Text"/>
    <w:basedOn w:val="Normal"/>
    <w:link w:val="BalloonTextChar"/>
    <w:uiPriority w:val="99"/>
    <w:semiHidden/>
    <w:unhideWhenUsed/>
    <w:rsid w:val="00161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6CDCF-F050-47AE-B6D7-6406A5E23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3541</Words>
  <Characters>20185</Characters>
  <Application>Microsoft Office Word</Application>
  <DocSecurity>0</DocSecurity>
  <Lines>168</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Roxana Nita</cp:lastModifiedBy>
  <cp:revision>2</cp:revision>
  <cp:lastPrinted>2024-05-16T10:30:00Z</cp:lastPrinted>
  <dcterms:created xsi:type="dcterms:W3CDTF">2024-05-17T11:31:00Z</dcterms:created>
  <dcterms:modified xsi:type="dcterms:W3CDTF">2024-05-17T11:31:00Z</dcterms:modified>
</cp:coreProperties>
</file>