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A15A" w14:textId="77777777" w:rsidR="002066DD" w:rsidRPr="00301835" w:rsidRDefault="002066DD" w:rsidP="00C21E64">
      <w:pPr>
        <w:spacing w:after="0" w:line="240" w:lineRule="auto"/>
        <w:rPr>
          <w:sz w:val="24"/>
          <w:szCs w:val="24"/>
        </w:rPr>
      </w:pPr>
    </w:p>
    <w:p w14:paraId="7C11A29A" w14:textId="547E427C" w:rsidR="002F28CC" w:rsidRPr="00301835" w:rsidRDefault="002F28CC" w:rsidP="00C21E64">
      <w:pPr>
        <w:spacing w:after="0" w:line="240" w:lineRule="auto"/>
        <w:jc w:val="center"/>
        <w:rPr>
          <w:b/>
          <w:bCs/>
          <w:sz w:val="36"/>
          <w:szCs w:val="36"/>
          <w14:shadow w14:blurRad="50800" w14:dist="38100" w14:dir="2700000" w14:sx="100000" w14:sy="100000" w14:kx="0" w14:ky="0" w14:algn="tl">
            <w14:srgbClr w14:val="000000">
              <w14:alpha w14:val="60000"/>
            </w14:srgbClr>
          </w14:shadow>
        </w:rPr>
      </w:pPr>
      <w:r w:rsidRPr="00301835">
        <w:rPr>
          <w:b/>
          <w:bCs/>
          <w:sz w:val="36"/>
          <w:szCs w:val="36"/>
          <w14:shadow w14:blurRad="50800" w14:dist="38100" w14:dir="2700000" w14:sx="100000" w14:sy="100000" w14:kx="0" w14:ky="0" w14:algn="tl">
            <w14:srgbClr w14:val="000000">
              <w14:alpha w14:val="60000"/>
            </w14:srgbClr>
          </w14:shadow>
        </w:rPr>
        <w:t>MEMORIU TEHNIC GENERAL</w:t>
      </w:r>
      <w:r w:rsidR="000442DE">
        <w:rPr>
          <w:b/>
          <w:bCs/>
          <w:sz w:val="36"/>
          <w:szCs w:val="36"/>
          <w14:shadow w14:blurRad="50800" w14:dist="38100" w14:dir="2700000" w14:sx="100000" w14:sy="100000" w14:kx="0" w14:ky="0" w14:algn="tl">
            <w14:srgbClr w14:val="000000">
              <w14:alpha w14:val="60000"/>
            </w14:srgbClr>
          </w14:shadow>
        </w:rPr>
        <w:t xml:space="preserve"> DE PREZENTARE</w:t>
      </w:r>
    </w:p>
    <w:p w14:paraId="62BAF88B" w14:textId="77777777" w:rsidR="00592153" w:rsidRPr="00301835" w:rsidRDefault="00592153" w:rsidP="00592153">
      <w:pPr>
        <w:spacing w:after="0" w:line="240" w:lineRule="auto"/>
        <w:jc w:val="center"/>
        <w:rPr>
          <w:b/>
          <w:bCs/>
          <w:sz w:val="36"/>
          <w:szCs w:val="36"/>
          <w14:shadow w14:blurRad="50800" w14:dist="38100" w14:dir="2700000" w14:sx="100000" w14:sy="100000" w14:kx="0" w14:ky="0" w14:algn="tl">
            <w14:srgbClr w14:val="000000">
              <w14:alpha w14:val="60000"/>
            </w14:srgbClr>
          </w14:shadow>
        </w:rPr>
      </w:pPr>
      <w:r w:rsidRPr="00301835">
        <w:rPr>
          <w:b/>
          <w:bCs/>
          <w:sz w:val="36"/>
          <w:szCs w:val="36"/>
          <w14:shadow w14:blurRad="50800" w14:dist="38100" w14:dir="2700000" w14:sx="100000" w14:sy="100000" w14:kx="0" w14:ky="0" w14:algn="tl">
            <w14:srgbClr w14:val="000000">
              <w14:alpha w14:val="60000"/>
            </w14:srgbClr>
          </w14:shadow>
        </w:rPr>
        <w:t>pentru obținerea</w:t>
      </w:r>
    </w:p>
    <w:p w14:paraId="1B3100AA" w14:textId="39DDD373" w:rsidR="002F28CC" w:rsidRPr="00301835" w:rsidRDefault="00592153" w:rsidP="00592153">
      <w:pPr>
        <w:spacing w:after="0" w:line="240" w:lineRule="auto"/>
        <w:jc w:val="center"/>
        <w:rPr>
          <w:b/>
          <w:bCs/>
          <w:sz w:val="36"/>
          <w:szCs w:val="36"/>
          <w14:shadow w14:blurRad="50800" w14:dist="38100" w14:dir="2700000" w14:sx="100000" w14:sy="100000" w14:kx="0" w14:ky="0" w14:algn="tl">
            <w14:srgbClr w14:val="000000">
              <w14:alpha w14:val="60000"/>
            </w14:srgbClr>
          </w14:shadow>
        </w:rPr>
      </w:pPr>
      <w:r w:rsidRPr="00301835">
        <w:rPr>
          <w:b/>
          <w:bCs/>
          <w:sz w:val="36"/>
          <w:szCs w:val="36"/>
          <w14:shadow w14:blurRad="50800" w14:dist="38100" w14:dir="2700000" w14:sx="100000" w14:sy="100000" w14:kx="0" w14:ky="0" w14:algn="tl">
            <w14:srgbClr w14:val="000000">
              <w14:alpha w14:val="60000"/>
            </w14:srgbClr>
          </w14:shadow>
        </w:rPr>
        <w:t>ACORDULUI DE MEDIU</w:t>
      </w:r>
    </w:p>
    <w:p w14:paraId="41F341D7" w14:textId="77777777" w:rsidR="002F28CC" w:rsidRPr="00301835" w:rsidRDefault="002F28CC" w:rsidP="00C21E64">
      <w:pPr>
        <w:spacing w:after="0" w:line="240" w:lineRule="auto"/>
        <w:jc w:val="center"/>
        <w:rPr>
          <w:b/>
          <w:bCs/>
          <w:sz w:val="36"/>
          <w:szCs w:val="36"/>
          <w14:shadow w14:blurRad="50800" w14:dist="38100" w14:dir="2700000" w14:sx="100000" w14:sy="100000" w14:kx="0" w14:ky="0" w14:algn="tl">
            <w14:srgbClr w14:val="000000">
              <w14:alpha w14:val="60000"/>
            </w14:srgbClr>
          </w14:shadow>
        </w:rPr>
      </w:pPr>
    </w:p>
    <w:p w14:paraId="1A0A110A" w14:textId="77777777" w:rsidR="00592153" w:rsidRPr="00301835" w:rsidRDefault="00592153" w:rsidP="00592153">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 DENUMIREA PROIECTULUI</w:t>
      </w:r>
    </w:p>
    <w:p w14:paraId="0F3C6CED" w14:textId="0E5DA966" w:rsidR="00592153" w:rsidRPr="00301835" w:rsidRDefault="00DD4527" w:rsidP="00592153">
      <w:pPr>
        <w:spacing w:after="0" w:line="240" w:lineRule="auto"/>
        <w:ind w:left="2832"/>
        <w:jc w:val="both"/>
        <w:rPr>
          <w:b/>
          <w:bCs/>
          <w:i/>
          <w:iCs/>
          <w:sz w:val="24"/>
          <w:szCs w:val="24"/>
        </w:rPr>
      </w:pPr>
      <w:r w:rsidRPr="00DD4527">
        <w:rPr>
          <w:b/>
          <w:bCs/>
          <w:i/>
          <w:iCs/>
          <w:sz w:val="24"/>
          <w:szCs w:val="24"/>
        </w:rPr>
        <w:t>CONSTRUIRE GARAJ AMBARCAȚIUNE ȘI PONTON</w:t>
      </w:r>
    </w:p>
    <w:p w14:paraId="1C2B6DBB" w14:textId="0451E112" w:rsidR="00592153" w:rsidRPr="00301835" w:rsidRDefault="00592153" w:rsidP="00592153">
      <w:pPr>
        <w:spacing w:after="0" w:line="240" w:lineRule="auto"/>
        <w:ind w:left="2832" w:hanging="2832"/>
        <w:jc w:val="both"/>
        <w:rPr>
          <w:sz w:val="24"/>
          <w:szCs w:val="24"/>
        </w:rPr>
      </w:pPr>
      <w:r w:rsidRPr="00301835">
        <w:rPr>
          <w:sz w:val="24"/>
          <w:szCs w:val="24"/>
        </w:rPr>
        <w:t>- Amplasament:</w:t>
      </w:r>
      <w:r w:rsidRPr="00301835">
        <w:rPr>
          <w:sz w:val="24"/>
          <w:szCs w:val="24"/>
        </w:rPr>
        <w:tab/>
      </w:r>
      <w:r w:rsidR="00DD4527" w:rsidRPr="00DD4527">
        <w:rPr>
          <w:i/>
          <w:iCs/>
          <w:sz w:val="24"/>
          <w:szCs w:val="24"/>
        </w:rPr>
        <w:t xml:space="preserve">Str. Stăvilarului nr. 26, tarla 1, parcela 1, Sat </w:t>
      </w:r>
      <w:proofErr w:type="spellStart"/>
      <w:r w:rsidR="00DD4527" w:rsidRPr="00DD4527">
        <w:rPr>
          <w:i/>
          <w:iCs/>
          <w:sz w:val="24"/>
          <w:szCs w:val="24"/>
        </w:rPr>
        <w:t>Șanțu</w:t>
      </w:r>
      <w:proofErr w:type="spellEnd"/>
      <w:r w:rsidR="00DD4527" w:rsidRPr="00DD4527">
        <w:rPr>
          <w:i/>
          <w:iCs/>
          <w:sz w:val="24"/>
          <w:szCs w:val="24"/>
        </w:rPr>
        <w:t xml:space="preserve"> Florești, comuna Gruiu, Județul Ilfov</w:t>
      </w:r>
    </w:p>
    <w:p w14:paraId="491D6A29" w14:textId="77777777" w:rsidR="00592153" w:rsidRPr="00301835" w:rsidRDefault="00592153" w:rsidP="00592153">
      <w:pPr>
        <w:spacing w:after="0" w:line="240" w:lineRule="auto"/>
        <w:jc w:val="both"/>
        <w:rPr>
          <w:sz w:val="24"/>
          <w:szCs w:val="24"/>
        </w:rPr>
      </w:pPr>
    </w:p>
    <w:p w14:paraId="087E8ED3" w14:textId="77777777" w:rsidR="00592153" w:rsidRPr="00301835" w:rsidRDefault="00592153" w:rsidP="00592153">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II. TITULARUL PROIECTULUI</w:t>
      </w:r>
    </w:p>
    <w:p w14:paraId="7A39E5A7" w14:textId="2149846A" w:rsidR="00592153" w:rsidRPr="00301835" w:rsidRDefault="00592153" w:rsidP="00592153">
      <w:pPr>
        <w:spacing w:after="0" w:line="240" w:lineRule="auto"/>
        <w:jc w:val="both"/>
        <w:rPr>
          <w:sz w:val="24"/>
          <w:szCs w:val="24"/>
        </w:rPr>
      </w:pPr>
      <w:r w:rsidRPr="00301835">
        <w:rPr>
          <w:sz w:val="24"/>
          <w:szCs w:val="24"/>
        </w:rPr>
        <w:t>- Numele titularului:</w:t>
      </w:r>
      <w:r w:rsidRPr="00301835">
        <w:rPr>
          <w:sz w:val="24"/>
          <w:szCs w:val="24"/>
        </w:rPr>
        <w:tab/>
      </w:r>
      <w:r w:rsidRPr="00301835">
        <w:rPr>
          <w:sz w:val="24"/>
          <w:szCs w:val="24"/>
        </w:rPr>
        <w:tab/>
      </w:r>
      <w:r w:rsidR="00DD4527" w:rsidRPr="00DD4527">
        <w:rPr>
          <w:b/>
          <w:bCs/>
          <w:i/>
          <w:iCs/>
          <w:sz w:val="24"/>
          <w:szCs w:val="24"/>
        </w:rPr>
        <w:t>MĂNĂILĂ-MAXIMEAN ALEXANDRU</w:t>
      </w:r>
    </w:p>
    <w:p w14:paraId="1A2C2FEE" w14:textId="1C2C48B0" w:rsidR="00592153" w:rsidRPr="00301835" w:rsidRDefault="00592153" w:rsidP="00592153">
      <w:pPr>
        <w:spacing w:after="0" w:line="240" w:lineRule="auto"/>
        <w:ind w:left="2832" w:hanging="2832"/>
        <w:jc w:val="both"/>
        <w:rPr>
          <w:sz w:val="24"/>
          <w:szCs w:val="24"/>
        </w:rPr>
      </w:pPr>
      <w:r w:rsidRPr="00301835">
        <w:rPr>
          <w:sz w:val="24"/>
          <w:szCs w:val="24"/>
        </w:rPr>
        <w:t>- Adresa titularului:</w:t>
      </w:r>
      <w:r w:rsidRPr="00301835">
        <w:rPr>
          <w:sz w:val="24"/>
          <w:szCs w:val="24"/>
        </w:rPr>
        <w:tab/>
      </w:r>
      <w:r w:rsidRPr="00301835">
        <w:rPr>
          <w:i/>
          <w:iCs/>
          <w:sz w:val="24"/>
          <w:szCs w:val="24"/>
        </w:rPr>
        <w:t>Str. Poet Barbu Mumuleanu nr. 30-32, Sector 2, București</w:t>
      </w:r>
    </w:p>
    <w:p w14:paraId="2C378578" w14:textId="77777777" w:rsidR="00592153" w:rsidRPr="00301835" w:rsidRDefault="00592153" w:rsidP="00592153">
      <w:pPr>
        <w:spacing w:after="0" w:line="240" w:lineRule="auto"/>
        <w:jc w:val="both"/>
        <w:rPr>
          <w:sz w:val="24"/>
          <w:szCs w:val="24"/>
        </w:rPr>
      </w:pPr>
      <w:r w:rsidRPr="00301835">
        <w:rPr>
          <w:sz w:val="24"/>
          <w:szCs w:val="24"/>
        </w:rPr>
        <w:t>- Numărul de telefon, de fax și adresa de e-mail, adresa paginii de internet:</w:t>
      </w:r>
    </w:p>
    <w:p w14:paraId="6908156C" w14:textId="3CD00350" w:rsidR="00592153" w:rsidRPr="00301835" w:rsidRDefault="00592153" w:rsidP="00592153">
      <w:pPr>
        <w:spacing w:after="0" w:line="240" w:lineRule="auto"/>
        <w:jc w:val="both"/>
        <w:rPr>
          <w:sz w:val="24"/>
          <w:szCs w:val="24"/>
        </w:rPr>
      </w:pPr>
      <w:r w:rsidRPr="00301835">
        <w:rPr>
          <w:sz w:val="24"/>
          <w:szCs w:val="24"/>
        </w:rPr>
        <w:tab/>
      </w:r>
      <w:r w:rsidRPr="00301835">
        <w:rPr>
          <w:sz w:val="24"/>
          <w:szCs w:val="24"/>
        </w:rPr>
        <w:tab/>
      </w:r>
      <w:r w:rsidRPr="00301835">
        <w:rPr>
          <w:sz w:val="24"/>
          <w:szCs w:val="24"/>
        </w:rPr>
        <w:tab/>
      </w:r>
      <w:r w:rsidRPr="00301835">
        <w:rPr>
          <w:sz w:val="24"/>
          <w:szCs w:val="24"/>
        </w:rPr>
        <w:tab/>
        <w:t xml:space="preserve">tel./fax: </w:t>
      </w:r>
      <w:r w:rsidR="0057650E" w:rsidRPr="000706F4">
        <w:rPr>
          <w:i/>
          <w:iCs/>
          <w:sz w:val="24"/>
          <w:szCs w:val="24"/>
        </w:rPr>
        <w:t>0722.215.088</w:t>
      </w:r>
    </w:p>
    <w:p w14:paraId="762ABF5A" w14:textId="0B27D11A" w:rsidR="00592153" w:rsidRPr="0057650E" w:rsidRDefault="00DD4527" w:rsidP="00592153">
      <w:pPr>
        <w:spacing w:after="0" w:line="240" w:lineRule="auto"/>
        <w:ind w:left="2124" w:firstLine="708"/>
        <w:jc w:val="both"/>
        <w:rPr>
          <w:i/>
          <w:iCs/>
          <w:sz w:val="24"/>
          <w:szCs w:val="24"/>
        </w:rPr>
      </w:pPr>
      <w:r w:rsidRPr="00DD4527">
        <w:rPr>
          <w:i/>
          <w:iCs/>
          <w:sz w:val="24"/>
          <w:szCs w:val="24"/>
        </w:rPr>
        <w:t>alexmanaila@gmail.com</w:t>
      </w:r>
    </w:p>
    <w:p w14:paraId="60FBC7D8" w14:textId="77777777" w:rsidR="00592153" w:rsidRPr="00301835" w:rsidRDefault="00592153" w:rsidP="00592153">
      <w:pPr>
        <w:spacing w:after="0" w:line="240" w:lineRule="auto"/>
        <w:jc w:val="both"/>
        <w:rPr>
          <w:sz w:val="24"/>
          <w:szCs w:val="24"/>
        </w:rPr>
      </w:pPr>
      <w:r w:rsidRPr="00301835">
        <w:rPr>
          <w:sz w:val="24"/>
          <w:szCs w:val="24"/>
        </w:rPr>
        <w:t>- Numele persoanelor de contact:</w:t>
      </w:r>
    </w:p>
    <w:p w14:paraId="362E95E4" w14:textId="04266F74" w:rsidR="00592153" w:rsidRPr="00301835" w:rsidRDefault="00592153" w:rsidP="00592153">
      <w:pPr>
        <w:spacing w:after="0" w:line="240" w:lineRule="auto"/>
        <w:jc w:val="both"/>
        <w:rPr>
          <w:i/>
          <w:iCs/>
          <w:sz w:val="24"/>
          <w:szCs w:val="24"/>
        </w:rPr>
      </w:pPr>
      <w:r w:rsidRPr="00301835">
        <w:rPr>
          <w:sz w:val="24"/>
          <w:szCs w:val="24"/>
        </w:rPr>
        <w:tab/>
      </w:r>
      <w:r w:rsidRPr="00301835">
        <w:rPr>
          <w:sz w:val="24"/>
          <w:szCs w:val="24"/>
        </w:rPr>
        <w:tab/>
      </w:r>
      <w:r w:rsidRPr="00301835">
        <w:rPr>
          <w:sz w:val="24"/>
          <w:szCs w:val="24"/>
        </w:rPr>
        <w:tab/>
      </w:r>
      <w:r w:rsidRPr="00301835">
        <w:rPr>
          <w:sz w:val="24"/>
          <w:szCs w:val="24"/>
        </w:rPr>
        <w:tab/>
      </w:r>
      <w:r w:rsidR="00D02732" w:rsidRPr="00301835">
        <w:rPr>
          <w:i/>
          <w:iCs/>
          <w:sz w:val="24"/>
          <w:szCs w:val="24"/>
        </w:rPr>
        <w:t>MĂNĂILĂ-MAXIMEAN Alexandru</w:t>
      </w:r>
    </w:p>
    <w:p w14:paraId="34391F4D" w14:textId="0E04CA42" w:rsidR="00592153" w:rsidRPr="00301835" w:rsidRDefault="00592153" w:rsidP="00592153">
      <w:pPr>
        <w:spacing w:after="0" w:line="240" w:lineRule="auto"/>
        <w:jc w:val="both"/>
        <w:rPr>
          <w:i/>
          <w:iCs/>
          <w:sz w:val="24"/>
          <w:szCs w:val="24"/>
        </w:rPr>
      </w:pPr>
      <w:r w:rsidRPr="00301835">
        <w:rPr>
          <w:sz w:val="24"/>
          <w:szCs w:val="24"/>
        </w:rPr>
        <w:tab/>
      </w:r>
      <w:r w:rsidRPr="00301835">
        <w:rPr>
          <w:sz w:val="24"/>
          <w:szCs w:val="24"/>
        </w:rPr>
        <w:tab/>
      </w:r>
      <w:r w:rsidRPr="00301835">
        <w:rPr>
          <w:sz w:val="24"/>
          <w:szCs w:val="24"/>
        </w:rPr>
        <w:tab/>
      </w:r>
      <w:r w:rsidRPr="00301835">
        <w:rPr>
          <w:sz w:val="24"/>
          <w:szCs w:val="24"/>
        </w:rPr>
        <w:tab/>
      </w:r>
      <w:r w:rsidR="000706F4" w:rsidRPr="000706F4">
        <w:rPr>
          <w:i/>
          <w:iCs/>
          <w:sz w:val="24"/>
          <w:szCs w:val="24"/>
        </w:rPr>
        <w:t>0722.215.088</w:t>
      </w:r>
    </w:p>
    <w:p w14:paraId="5BB6366E" w14:textId="1BDC9123" w:rsidR="00592153" w:rsidRPr="00301835" w:rsidRDefault="00592153" w:rsidP="00592153">
      <w:pPr>
        <w:spacing w:after="0" w:line="240" w:lineRule="auto"/>
        <w:jc w:val="both"/>
        <w:rPr>
          <w:sz w:val="24"/>
          <w:szCs w:val="24"/>
        </w:rPr>
      </w:pPr>
      <w:r w:rsidRPr="00301835">
        <w:rPr>
          <w:sz w:val="24"/>
          <w:szCs w:val="24"/>
        </w:rPr>
        <w:t xml:space="preserve">- Responsabil pentru protecția mediului: </w:t>
      </w:r>
      <w:bookmarkStart w:id="0" w:name="_Hlk58936490"/>
      <w:r w:rsidRPr="000B18F3">
        <w:rPr>
          <w:i/>
          <w:iCs/>
          <w:sz w:val="24"/>
          <w:szCs w:val="24"/>
        </w:rPr>
        <w:t>MĂNĂILĂ-MAXIMEAN Alexandru</w:t>
      </w:r>
      <w:bookmarkEnd w:id="0"/>
    </w:p>
    <w:p w14:paraId="7852EEB4" w14:textId="77777777" w:rsidR="00592153" w:rsidRPr="00301835" w:rsidRDefault="00592153" w:rsidP="00592153">
      <w:pPr>
        <w:spacing w:after="0" w:line="240" w:lineRule="auto"/>
        <w:jc w:val="both"/>
        <w:rPr>
          <w:sz w:val="24"/>
          <w:szCs w:val="24"/>
        </w:rPr>
      </w:pPr>
    </w:p>
    <w:p w14:paraId="209C59F1" w14:textId="77777777" w:rsidR="00592153" w:rsidRPr="00301835" w:rsidRDefault="00592153" w:rsidP="006031D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III. DESCRIEREA PROIECTULUI</w:t>
      </w:r>
    </w:p>
    <w:p w14:paraId="2933316B" w14:textId="1EBA9ED7" w:rsidR="00592153" w:rsidRPr="00301835" w:rsidRDefault="00355B9D" w:rsidP="00592153">
      <w:pPr>
        <w:spacing w:after="0" w:line="240" w:lineRule="auto"/>
        <w:jc w:val="both"/>
        <w:rPr>
          <w:b/>
          <w:bCs/>
          <w:sz w:val="24"/>
          <w:szCs w:val="24"/>
        </w:rPr>
      </w:pPr>
      <w:r w:rsidRPr="00301835">
        <w:rPr>
          <w:b/>
          <w:bCs/>
          <w:sz w:val="24"/>
          <w:szCs w:val="24"/>
        </w:rPr>
        <w:t>a)</w:t>
      </w:r>
      <w:r w:rsidR="00592153" w:rsidRPr="00301835">
        <w:rPr>
          <w:b/>
          <w:bCs/>
          <w:sz w:val="24"/>
          <w:szCs w:val="24"/>
        </w:rPr>
        <w:t xml:space="preserve"> Rezumatul proiectului:</w:t>
      </w:r>
    </w:p>
    <w:p w14:paraId="4B8247CB" w14:textId="5AEC5C8E" w:rsidR="00921304" w:rsidRPr="00DD4527" w:rsidRDefault="00DD4527" w:rsidP="00DD4527">
      <w:pPr>
        <w:spacing w:after="0" w:line="240" w:lineRule="auto"/>
        <w:ind w:firstLine="708"/>
        <w:jc w:val="both"/>
        <w:rPr>
          <w:i/>
          <w:iCs/>
          <w:sz w:val="24"/>
          <w:szCs w:val="24"/>
        </w:rPr>
      </w:pPr>
      <w:bookmarkStart w:id="1" w:name="_Hlk58934705"/>
      <w:r w:rsidRPr="00DD4527">
        <w:rPr>
          <w:b/>
          <w:bCs/>
          <w:i/>
          <w:iCs/>
          <w:sz w:val="24"/>
          <w:szCs w:val="24"/>
        </w:rPr>
        <w:t>B</w:t>
      </w:r>
      <w:r w:rsidRPr="00DD4527">
        <w:rPr>
          <w:i/>
          <w:iCs/>
          <w:sz w:val="24"/>
          <w:szCs w:val="24"/>
        </w:rPr>
        <w:t>eneficiarul investiției solicită autorizarea lucrărilor de construire a unui garaj pentru ambarcațiune și ponton.</w:t>
      </w:r>
      <w:r>
        <w:rPr>
          <w:i/>
          <w:iCs/>
          <w:sz w:val="24"/>
          <w:szCs w:val="24"/>
        </w:rPr>
        <w:t xml:space="preserve"> </w:t>
      </w:r>
      <w:r w:rsidRPr="00DD4527">
        <w:rPr>
          <w:b/>
          <w:bCs/>
          <w:i/>
          <w:iCs/>
          <w:sz w:val="24"/>
          <w:szCs w:val="24"/>
        </w:rPr>
        <w:t>G</w:t>
      </w:r>
      <w:r w:rsidRPr="00DD4527">
        <w:rPr>
          <w:i/>
          <w:iCs/>
          <w:sz w:val="24"/>
          <w:szCs w:val="24"/>
        </w:rPr>
        <w:t xml:space="preserve">arajul este destinat adăpostirii unei ambarcațiuni mici de agrement, și are o suprafață interioară utilă de 22,21 mp. </w:t>
      </w:r>
      <w:r w:rsidRPr="00DD4527">
        <w:rPr>
          <w:b/>
          <w:bCs/>
          <w:i/>
          <w:iCs/>
          <w:sz w:val="24"/>
          <w:szCs w:val="24"/>
        </w:rPr>
        <w:t>P</w:t>
      </w:r>
      <w:r w:rsidRPr="00DD4527">
        <w:rPr>
          <w:i/>
          <w:iCs/>
          <w:sz w:val="24"/>
          <w:szCs w:val="24"/>
        </w:rPr>
        <w:t>este garajul de ambarcațiuni se va amenaja o terasă circulabilă.</w:t>
      </w:r>
      <w:r>
        <w:rPr>
          <w:i/>
          <w:iCs/>
          <w:sz w:val="24"/>
          <w:szCs w:val="24"/>
        </w:rPr>
        <w:t xml:space="preserve"> </w:t>
      </w:r>
      <w:r w:rsidRPr="00DD4527">
        <w:rPr>
          <w:b/>
          <w:bCs/>
          <w:i/>
          <w:iCs/>
          <w:sz w:val="24"/>
          <w:szCs w:val="24"/>
        </w:rPr>
        <w:t>P</w:t>
      </w:r>
      <w:r w:rsidRPr="00DD4527">
        <w:rPr>
          <w:i/>
          <w:iCs/>
          <w:sz w:val="24"/>
          <w:szCs w:val="24"/>
        </w:rPr>
        <w:t>ontonul este destinat acostării ambarcațiunii de agrement și relaxării în aer liber.</w:t>
      </w:r>
    </w:p>
    <w:bookmarkEnd w:id="1"/>
    <w:p w14:paraId="3AF7108F" w14:textId="6E3246A3" w:rsidR="00592153" w:rsidRPr="00DD4527" w:rsidRDefault="00DD4527" w:rsidP="00DD4527">
      <w:pPr>
        <w:spacing w:after="0" w:line="240" w:lineRule="auto"/>
        <w:ind w:firstLine="708"/>
        <w:jc w:val="both"/>
        <w:rPr>
          <w:i/>
          <w:iCs/>
          <w:sz w:val="24"/>
          <w:szCs w:val="24"/>
        </w:rPr>
      </w:pPr>
      <w:r w:rsidRPr="00DD4527">
        <w:rPr>
          <w:b/>
          <w:bCs/>
          <w:i/>
          <w:iCs/>
          <w:sz w:val="24"/>
          <w:szCs w:val="24"/>
        </w:rPr>
        <w:t>C</w:t>
      </w:r>
      <w:r w:rsidRPr="00DD4527">
        <w:rPr>
          <w:i/>
          <w:iCs/>
          <w:sz w:val="24"/>
          <w:szCs w:val="24"/>
        </w:rPr>
        <w:t xml:space="preserve">onstrucțiile propuse vor fi realizate pe o structură metalică principală din țeavă zincată cu diametrul de 15 cm, ancorată în malul lacului, și structură metalică secundară din țeavă zincată rectangulară. </w:t>
      </w:r>
      <w:r w:rsidRPr="00DD4527">
        <w:rPr>
          <w:b/>
          <w:bCs/>
          <w:i/>
          <w:iCs/>
          <w:sz w:val="24"/>
          <w:szCs w:val="24"/>
        </w:rPr>
        <w:t>Î</w:t>
      </w:r>
      <w:r w:rsidRPr="00DD4527">
        <w:rPr>
          <w:i/>
          <w:iCs/>
          <w:sz w:val="24"/>
          <w:szCs w:val="24"/>
        </w:rPr>
        <w:t xml:space="preserve">nchiderile perimetrale, planșeul peste garajul de ambarcațiune și ponton vor fi realizate din panouri de tip Deck WPC, de culoarea naturală a lemnului. </w:t>
      </w:r>
      <w:r w:rsidRPr="00DD4527">
        <w:rPr>
          <w:b/>
          <w:bCs/>
          <w:i/>
          <w:iCs/>
          <w:sz w:val="24"/>
          <w:szCs w:val="24"/>
        </w:rPr>
        <w:t>G</w:t>
      </w:r>
      <w:r w:rsidRPr="00DD4527">
        <w:rPr>
          <w:i/>
          <w:iCs/>
          <w:sz w:val="24"/>
          <w:szCs w:val="24"/>
        </w:rPr>
        <w:t>arajul pentru ambarcațiune va fi echipat cu 2 porți de acces secționale, acționate electric și manual.</w:t>
      </w:r>
    </w:p>
    <w:p w14:paraId="2E1D0744" w14:textId="77777777" w:rsidR="00592153" w:rsidRPr="00301835" w:rsidRDefault="00592153" w:rsidP="00592153">
      <w:pPr>
        <w:spacing w:after="0" w:line="240" w:lineRule="auto"/>
        <w:jc w:val="both"/>
        <w:rPr>
          <w:sz w:val="24"/>
          <w:szCs w:val="24"/>
        </w:rPr>
      </w:pPr>
    </w:p>
    <w:p w14:paraId="2AAC8669" w14:textId="1E59B6B4" w:rsidR="00592153" w:rsidRPr="00301835" w:rsidRDefault="00355B9D" w:rsidP="00592153">
      <w:pPr>
        <w:spacing w:after="0" w:line="240" w:lineRule="auto"/>
        <w:jc w:val="both"/>
        <w:rPr>
          <w:b/>
          <w:bCs/>
          <w:sz w:val="24"/>
          <w:szCs w:val="24"/>
        </w:rPr>
      </w:pPr>
      <w:r w:rsidRPr="00301835">
        <w:rPr>
          <w:b/>
          <w:bCs/>
          <w:sz w:val="24"/>
          <w:szCs w:val="24"/>
        </w:rPr>
        <w:t>b)</w:t>
      </w:r>
      <w:r w:rsidR="00592153" w:rsidRPr="00301835">
        <w:rPr>
          <w:b/>
          <w:bCs/>
          <w:sz w:val="24"/>
          <w:szCs w:val="24"/>
        </w:rPr>
        <w:t xml:space="preserve"> Justificarea necesității proiectului:</w:t>
      </w:r>
    </w:p>
    <w:p w14:paraId="37AD214B" w14:textId="26777749" w:rsidR="00592153" w:rsidRPr="00301835" w:rsidRDefault="00592153" w:rsidP="003C7451">
      <w:pPr>
        <w:spacing w:after="0" w:line="240" w:lineRule="auto"/>
        <w:ind w:firstLine="708"/>
        <w:jc w:val="both"/>
        <w:rPr>
          <w:i/>
          <w:iCs/>
          <w:sz w:val="24"/>
          <w:szCs w:val="24"/>
        </w:rPr>
      </w:pPr>
      <w:r w:rsidRPr="00301835">
        <w:rPr>
          <w:b/>
          <w:bCs/>
          <w:i/>
          <w:iCs/>
          <w:sz w:val="24"/>
          <w:szCs w:val="24"/>
        </w:rPr>
        <w:t>O</w:t>
      </w:r>
      <w:r w:rsidRPr="00301835">
        <w:rPr>
          <w:i/>
          <w:iCs/>
          <w:sz w:val="24"/>
          <w:szCs w:val="24"/>
        </w:rPr>
        <w:t xml:space="preserve">portunitatea proiectului este justificată prin </w:t>
      </w:r>
      <w:r w:rsidR="008D036B">
        <w:rPr>
          <w:i/>
          <w:iCs/>
          <w:sz w:val="24"/>
          <w:szCs w:val="24"/>
        </w:rPr>
        <w:t>exploatarea potențialului de agrement a albiei lacului Snagov</w:t>
      </w:r>
      <w:r w:rsidRPr="00301835">
        <w:rPr>
          <w:i/>
          <w:iCs/>
          <w:sz w:val="24"/>
          <w:szCs w:val="24"/>
        </w:rPr>
        <w:t>.</w:t>
      </w:r>
    </w:p>
    <w:p w14:paraId="07E3081A" w14:textId="72C2EA09" w:rsidR="00592153" w:rsidRPr="00301835" w:rsidRDefault="00592153" w:rsidP="00592153">
      <w:pPr>
        <w:spacing w:after="0" w:line="240" w:lineRule="auto"/>
        <w:jc w:val="both"/>
        <w:rPr>
          <w:sz w:val="24"/>
          <w:szCs w:val="24"/>
        </w:rPr>
      </w:pPr>
    </w:p>
    <w:p w14:paraId="3A994285" w14:textId="262DE2F3" w:rsidR="00355B9D" w:rsidRPr="00301835" w:rsidRDefault="00355B9D" w:rsidP="00592153">
      <w:pPr>
        <w:spacing w:after="0" w:line="240" w:lineRule="auto"/>
        <w:jc w:val="both"/>
        <w:rPr>
          <w:b/>
          <w:bCs/>
          <w:sz w:val="24"/>
          <w:szCs w:val="24"/>
        </w:rPr>
      </w:pPr>
      <w:r w:rsidRPr="00301835">
        <w:rPr>
          <w:b/>
          <w:bCs/>
          <w:sz w:val="24"/>
          <w:szCs w:val="24"/>
        </w:rPr>
        <w:t xml:space="preserve">c) valoarea investiției: </w:t>
      </w:r>
    </w:p>
    <w:p w14:paraId="3B7AB607" w14:textId="493E449A" w:rsidR="00355B9D" w:rsidRPr="000B18F3" w:rsidRDefault="00355B9D" w:rsidP="00053E23">
      <w:pPr>
        <w:spacing w:after="0" w:line="240" w:lineRule="auto"/>
        <w:ind w:firstLine="708"/>
        <w:jc w:val="both"/>
        <w:rPr>
          <w:i/>
          <w:iCs/>
          <w:sz w:val="24"/>
          <w:szCs w:val="24"/>
        </w:rPr>
      </w:pPr>
      <w:r w:rsidRPr="000B18F3">
        <w:rPr>
          <w:b/>
          <w:bCs/>
          <w:i/>
          <w:iCs/>
          <w:sz w:val="24"/>
          <w:szCs w:val="24"/>
        </w:rPr>
        <w:t>V</w:t>
      </w:r>
      <w:r w:rsidRPr="000B18F3">
        <w:rPr>
          <w:i/>
          <w:iCs/>
          <w:sz w:val="24"/>
          <w:szCs w:val="24"/>
        </w:rPr>
        <w:t xml:space="preserve">aloarea estimată a investiției este de cca. </w:t>
      </w:r>
      <w:r w:rsidR="00F90D91" w:rsidRPr="00F90D91">
        <w:rPr>
          <w:i/>
          <w:iCs/>
          <w:sz w:val="24"/>
          <w:szCs w:val="24"/>
        </w:rPr>
        <w:t>25</w:t>
      </w:r>
      <w:r w:rsidR="00F90D91">
        <w:rPr>
          <w:i/>
          <w:iCs/>
          <w:sz w:val="24"/>
          <w:szCs w:val="24"/>
        </w:rPr>
        <w:t>.</w:t>
      </w:r>
      <w:r w:rsidR="00F90D91" w:rsidRPr="00F90D91">
        <w:rPr>
          <w:i/>
          <w:iCs/>
          <w:sz w:val="24"/>
          <w:szCs w:val="24"/>
        </w:rPr>
        <w:t>560</w:t>
      </w:r>
      <w:r w:rsidR="00053E23" w:rsidRPr="000B18F3">
        <w:rPr>
          <w:i/>
          <w:iCs/>
          <w:sz w:val="24"/>
          <w:szCs w:val="24"/>
        </w:rPr>
        <w:t>,00 lei fără TVA</w:t>
      </w:r>
    </w:p>
    <w:p w14:paraId="5508D5F2" w14:textId="1CFE2D1D" w:rsidR="00F90D91" w:rsidRDefault="00F90D91" w:rsidP="00053E23">
      <w:pPr>
        <w:spacing w:after="0" w:line="240" w:lineRule="auto"/>
        <w:jc w:val="both"/>
        <w:rPr>
          <w:sz w:val="24"/>
          <w:szCs w:val="24"/>
        </w:rPr>
      </w:pPr>
    </w:p>
    <w:p w14:paraId="5E156A41" w14:textId="769A2CB5" w:rsidR="00B4076D" w:rsidRDefault="00B4076D" w:rsidP="00053E23">
      <w:pPr>
        <w:spacing w:after="0" w:line="240" w:lineRule="auto"/>
        <w:jc w:val="both"/>
        <w:rPr>
          <w:sz w:val="24"/>
          <w:szCs w:val="24"/>
        </w:rPr>
      </w:pPr>
    </w:p>
    <w:p w14:paraId="13B20794" w14:textId="77777777" w:rsidR="00B4076D" w:rsidRPr="00301835" w:rsidRDefault="00B4076D" w:rsidP="00053E23">
      <w:pPr>
        <w:spacing w:after="0" w:line="240" w:lineRule="auto"/>
        <w:jc w:val="both"/>
        <w:rPr>
          <w:sz w:val="24"/>
          <w:szCs w:val="24"/>
        </w:rPr>
      </w:pPr>
    </w:p>
    <w:p w14:paraId="6552E9D5" w14:textId="3DE6AF83" w:rsidR="00053E23" w:rsidRPr="00301835" w:rsidRDefault="00053E23" w:rsidP="00053E23">
      <w:pPr>
        <w:spacing w:after="0" w:line="240" w:lineRule="auto"/>
        <w:jc w:val="both"/>
        <w:rPr>
          <w:b/>
          <w:bCs/>
          <w:sz w:val="24"/>
          <w:szCs w:val="24"/>
        </w:rPr>
      </w:pPr>
      <w:r w:rsidRPr="00301835">
        <w:rPr>
          <w:b/>
          <w:bCs/>
          <w:sz w:val="24"/>
          <w:szCs w:val="24"/>
        </w:rPr>
        <w:lastRenderedPageBreak/>
        <w:t>d) perioada de implementare propusă:</w:t>
      </w:r>
    </w:p>
    <w:p w14:paraId="1AA9152E" w14:textId="24099570" w:rsidR="00053E23" w:rsidRPr="00301835" w:rsidRDefault="00053E23" w:rsidP="00053E23">
      <w:pPr>
        <w:spacing w:after="0" w:line="240" w:lineRule="auto"/>
        <w:ind w:firstLine="708"/>
        <w:jc w:val="both"/>
        <w:rPr>
          <w:i/>
          <w:iCs/>
          <w:sz w:val="24"/>
          <w:szCs w:val="24"/>
        </w:rPr>
      </w:pPr>
      <w:r w:rsidRPr="00301835">
        <w:rPr>
          <w:b/>
          <w:bCs/>
          <w:i/>
          <w:iCs/>
          <w:sz w:val="24"/>
          <w:szCs w:val="24"/>
        </w:rPr>
        <w:t>P</w:t>
      </w:r>
      <w:r w:rsidRPr="00301835">
        <w:rPr>
          <w:i/>
          <w:iCs/>
          <w:sz w:val="24"/>
          <w:szCs w:val="24"/>
        </w:rPr>
        <w:t xml:space="preserve">erioada de implementare propusă este de </w:t>
      </w:r>
      <w:r w:rsidR="008D036B">
        <w:rPr>
          <w:i/>
          <w:iCs/>
          <w:sz w:val="24"/>
          <w:szCs w:val="24"/>
        </w:rPr>
        <w:t>12</w:t>
      </w:r>
      <w:r w:rsidRPr="00301835">
        <w:rPr>
          <w:i/>
          <w:iCs/>
          <w:sz w:val="24"/>
          <w:szCs w:val="24"/>
        </w:rPr>
        <w:t xml:space="preserve"> </w:t>
      </w:r>
      <w:r w:rsidR="008D036B">
        <w:rPr>
          <w:i/>
          <w:iCs/>
          <w:sz w:val="24"/>
          <w:szCs w:val="24"/>
        </w:rPr>
        <w:t>luni</w:t>
      </w:r>
      <w:r w:rsidRPr="00301835">
        <w:rPr>
          <w:i/>
          <w:iCs/>
          <w:sz w:val="24"/>
          <w:szCs w:val="24"/>
        </w:rPr>
        <w:t xml:space="preserve"> (inclusiv perioada de proiectare și autorizare).</w:t>
      </w:r>
    </w:p>
    <w:p w14:paraId="4CC78146" w14:textId="35F2EBF2" w:rsidR="00053E23" w:rsidRPr="00301835" w:rsidRDefault="00053E23" w:rsidP="00053E23">
      <w:pPr>
        <w:spacing w:after="0" w:line="240" w:lineRule="auto"/>
        <w:jc w:val="both"/>
        <w:rPr>
          <w:sz w:val="24"/>
          <w:szCs w:val="24"/>
        </w:rPr>
      </w:pPr>
    </w:p>
    <w:p w14:paraId="2BBA765C" w14:textId="2BBA0CCE" w:rsidR="00592153" w:rsidRPr="00301835" w:rsidRDefault="00053E23" w:rsidP="00592153">
      <w:pPr>
        <w:spacing w:after="0" w:line="240" w:lineRule="auto"/>
        <w:jc w:val="both"/>
        <w:rPr>
          <w:b/>
          <w:bCs/>
          <w:sz w:val="24"/>
          <w:szCs w:val="24"/>
        </w:rPr>
      </w:pPr>
      <w:r w:rsidRPr="00301835">
        <w:rPr>
          <w:b/>
          <w:bCs/>
          <w:sz w:val="24"/>
          <w:szCs w:val="24"/>
        </w:rPr>
        <w:t>e)</w:t>
      </w:r>
      <w:r w:rsidR="00592153" w:rsidRPr="00301835">
        <w:rPr>
          <w:b/>
          <w:bCs/>
          <w:sz w:val="24"/>
          <w:szCs w:val="24"/>
        </w:rPr>
        <w:t xml:space="preserve"> Planșe reprezentând limitele amplasamentului proiectului, inclusiv orice suprafață de teren solicitată pentru a fi folosită temporar (planuri de situație și amplasamente):</w:t>
      </w:r>
    </w:p>
    <w:p w14:paraId="2B5B61A5" w14:textId="43E2DE2F" w:rsidR="00592153" w:rsidRPr="00301835" w:rsidRDefault="00592153" w:rsidP="003C163C">
      <w:pPr>
        <w:pStyle w:val="Listparagraf"/>
        <w:numPr>
          <w:ilvl w:val="0"/>
          <w:numId w:val="7"/>
        </w:numPr>
        <w:spacing w:after="0" w:line="240" w:lineRule="auto"/>
        <w:jc w:val="both"/>
        <w:rPr>
          <w:i/>
          <w:iCs/>
          <w:sz w:val="24"/>
          <w:szCs w:val="24"/>
        </w:rPr>
      </w:pPr>
      <w:r w:rsidRPr="00301835">
        <w:rPr>
          <w:i/>
          <w:iCs/>
          <w:sz w:val="24"/>
          <w:szCs w:val="24"/>
        </w:rPr>
        <w:t>se anexează planul de situație și încadrare în zonă;</w:t>
      </w:r>
    </w:p>
    <w:p w14:paraId="6BBDAF96" w14:textId="3B41A31E" w:rsidR="00592153" w:rsidRPr="00301835" w:rsidRDefault="007D1980" w:rsidP="003C163C">
      <w:pPr>
        <w:pStyle w:val="Listparagraf"/>
        <w:numPr>
          <w:ilvl w:val="0"/>
          <w:numId w:val="7"/>
        </w:numPr>
        <w:spacing w:after="0" w:line="240" w:lineRule="auto"/>
        <w:jc w:val="both"/>
        <w:rPr>
          <w:i/>
          <w:iCs/>
          <w:sz w:val="24"/>
          <w:szCs w:val="24"/>
        </w:rPr>
      </w:pPr>
      <w:r>
        <w:rPr>
          <w:i/>
          <w:iCs/>
          <w:sz w:val="24"/>
          <w:szCs w:val="24"/>
        </w:rPr>
        <w:t>folosința pe o perioadă determinată a terenului amplasat în cuveta Lacului Snagov, în suprafață de 42,48 mp, conform Contract nr. 2975 din 2021</w:t>
      </w:r>
      <w:r w:rsidR="00592153" w:rsidRPr="00301835">
        <w:rPr>
          <w:i/>
          <w:iCs/>
          <w:sz w:val="24"/>
          <w:szCs w:val="24"/>
        </w:rPr>
        <w:t>.</w:t>
      </w:r>
    </w:p>
    <w:p w14:paraId="6705F39E" w14:textId="77777777" w:rsidR="00592153" w:rsidRPr="00301835" w:rsidRDefault="00592153" w:rsidP="00592153">
      <w:pPr>
        <w:spacing w:after="0" w:line="240" w:lineRule="auto"/>
        <w:jc w:val="both"/>
        <w:rPr>
          <w:sz w:val="24"/>
          <w:szCs w:val="24"/>
        </w:rPr>
      </w:pPr>
    </w:p>
    <w:p w14:paraId="6A5FE46A" w14:textId="77EC4C3A" w:rsidR="00592153" w:rsidRPr="00301835" w:rsidRDefault="00053E23" w:rsidP="00592153">
      <w:pPr>
        <w:spacing w:after="0" w:line="240" w:lineRule="auto"/>
        <w:jc w:val="both"/>
        <w:rPr>
          <w:b/>
          <w:bCs/>
          <w:sz w:val="24"/>
          <w:szCs w:val="24"/>
        </w:rPr>
      </w:pPr>
      <w:r w:rsidRPr="00301835">
        <w:rPr>
          <w:b/>
          <w:bCs/>
          <w:sz w:val="24"/>
          <w:szCs w:val="24"/>
        </w:rPr>
        <w:t>f)</w:t>
      </w:r>
      <w:r w:rsidR="00592153" w:rsidRPr="00301835">
        <w:rPr>
          <w:b/>
          <w:bCs/>
          <w:sz w:val="24"/>
          <w:szCs w:val="24"/>
        </w:rPr>
        <w:t xml:space="preserve"> Formele fizice ale proiectului (planuri, clădiri, alte structuri, materiale de construcție etc.)</w:t>
      </w:r>
    </w:p>
    <w:p w14:paraId="7BCAA58C" w14:textId="31C1EF50" w:rsidR="00592153" w:rsidRPr="00301835" w:rsidRDefault="00592153" w:rsidP="003C7451">
      <w:pPr>
        <w:spacing w:after="0" w:line="240" w:lineRule="auto"/>
        <w:ind w:left="708"/>
        <w:jc w:val="both"/>
        <w:rPr>
          <w:i/>
          <w:iCs/>
          <w:sz w:val="24"/>
          <w:szCs w:val="24"/>
        </w:rPr>
      </w:pPr>
      <w:r w:rsidRPr="00301835">
        <w:rPr>
          <w:i/>
          <w:iCs/>
          <w:sz w:val="24"/>
          <w:szCs w:val="24"/>
        </w:rPr>
        <w:t xml:space="preserve">Funcțiune </w:t>
      </w:r>
      <w:r w:rsidRPr="00301835">
        <w:rPr>
          <w:i/>
          <w:iCs/>
          <w:sz w:val="24"/>
          <w:szCs w:val="24"/>
        </w:rPr>
        <w:tab/>
      </w:r>
      <w:r w:rsidRPr="00301835">
        <w:rPr>
          <w:i/>
          <w:iCs/>
          <w:sz w:val="24"/>
          <w:szCs w:val="24"/>
        </w:rPr>
        <w:tab/>
      </w:r>
      <w:r w:rsidRPr="00301835">
        <w:rPr>
          <w:i/>
          <w:iCs/>
          <w:sz w:val="24"/>
          <w:szCs w:val="24"/>
        </w:rPr>
        <w:tab/>
      </w:r>
      <w:r w:rsidR="003C7451" w:rsidRPr="00301835">
        <w:rPr>
          <w:i/>
          <w:iCs/>
          <w:sz w:val="24"/>
          <w:szCs w:val="24"/>
        </w:rPr>
        <w:tab/>
      </w:r>
      <w:r w:rsidR="003C7451" w:rsidRPr="00301835">
        <w:rPr>
          <w:i/>
          <w:iCs/>
          <w:sz w:val="24"/>
          <w:szCs w:val="24"/>
        </w:rPr>
        <w:tab/>
      </w:r>
      <w:r w:rsidR="003C7451" w:rsidRPr="00301835">
        <w:rPr>
          <w:i/>
          <w:iCs/>
          <w:sz w:val="24"/>
          <w:szCs w:val="24"/>
        </w:rPr>
        <w:tab/>
      </w:r>
      <w:r w:rsidRPr="00301835">
        <w:rPr>
          <w:i/>
          <w:iCs/>
          <w:sz w:val="24"/>
          <w:szCs w:val="24"/>
        </w:rPr>
        <w:t xml:space="preserve">– </w:t>
      </w:r>
      <w:r w:rsidR="00F90D91">
        <w:rPr>
          <w:i/>
          <w:iCs/>
          <w:sz w:val="24"/>
          <w:szCs w:val="24"/>
        </w:rPr>
        <w:t>AGREMENT</w:t>
      </w:r>
      <w:r w:rsidRPr="00301835">
        <w:rPr>
          <w:i/>
          <w:iCs/>
          <w:sz w:val="24"/>
          <w:szCs w:val="24"/>
        </w:rPr>
        <w:t>;</w:t>
      </w:r>
    </w:p>
    <w:p w14:paraId="283DF368" w14:textId="779F341F" w:rsidR="00592153" w:rsidRDefault="00592153" w:rsidP="003C7451">
      <w:pPr>
        <w:spacing w:after="0" w:line="240" w:lineRule="auto"/>
        <w:ind w:left="708"/>
        <w:jc w:val="both"/>
        <w:rPr>
          <w:b/>
          <w:bCs/>
          <w:i/>
          <w:iCs/>
          <w:sz w:val="24"/>
          <w:szCs w:val="24"/>
        </w:rPr>
      </w:pPr>
      <w:r w:rsidRPr="00301835">
        <w:rPr>
          <w:i/>
          <w:iCs/>
          <w:sz w:val="24"/>
          <w:szCs w:val="24"/>
        </w:rPr>
        <w:t xml:space="preserve">Suprafața totală a terenului </w:t>
      </w:r>
      <w:r w:rsidR="007D1980">
        <w:rPr>
          <w:i/>
          <w:iCs/>
          <w:sz w:val="24"/>
          <w:szCs w:val="24"/>
        </w:rPr>
        <w:t>în proprietate</w:t>
      </w:r>
      <w:r w:rsidR="003C7451" w:rsidRPr="00301835">
        <w:rPr>
          <w:i/>
          <w:iCs/>
          <w:sz w:val="24"/>
          <w:szCs w:val="24"/>
        </w:rPr>
        <w:tab/>
      </w:r>
      <w:r w:rsidR="003C7451" w:rsidRPr="00301835">
        <w:rPr>
          <w:i/>
          <w:iCs/>
          <w:sz w:val="24"/>
          <w:szCs w:val="24"/>
        </w:rPr>
        <w:tab/>
      </w:r>
      <w:r w:rsidRPr="000867F9">
        <w:rPr>
          <w:i/>
          <w:iCs/>
          <w:sz w:val="24"/>
          <w:szCs w:val="24"/>
        </w:rPr>
        <w:t xml:space="preserve">– </w:t>
      </w:r>
      <w:r w:rsidR="007D1980" w:rsidRPr="000867F9">
        <w:rPr>
          <w:i/>
          <w:iCs/>
          <w:sz w:val="24"/>
          <w:szCs w:val="24"/>
        </w:rPr>
        <w:t>965</w:t>
      </w:r>
      <w:r w:rsidRPr="000867F9">
        <w:rPr>
          <w:i/>
          <w:iCs/>
          <w:sz w:val="24"/>
          <w:szCs w:val="24"/>
        </w:rPr>
        <w:t>,</w:t>
      </w:r>
      <w:r w:rsidR="007D1980" w:rsidRPr="000867F9">
        <w:rPr>
          <w:i/>
          <w:iCs/>
          <w:sz w:val="24"/>
          <w:szCs w:val="24"/>
        </w:rPr>
        <w:t>37</w:t>
      </w:r>
      <w:r w:rsidRPr="000867F9">
        <w:rPr>
          <w:i/>
          <w:iCs/>
          <w:sz w:val="24"/>
          <w:szCs w:val="24"/>
        </w:rPr>
        <w:t xml:space="preserve"> mp</w:t>
      </w:r>
    </w:p>
    <w:p w14:paraId="3C92EC42" w14:textId="053F3A92" w:rsidR="007D1980" w:rsidRPr="000867F9" w:rsidRDefault="007D1980" w:rsidP="003C7451">
      <w:pPr>
        <w:spacing w:after="0" w:line="240" w:lineRule="auto"/>
        <w:ind w:left="708"/>
        <w:jc w:val="both"/>
        <w:rPr>
          <w:b/>
          <w:bCs/>
          <w:i/>
          <w:iCs/>
          <w:sz w:val="24"/>
          <w:szCs w:val="24"/>
        </w:rPr>
      </w:pPr>
      <w:r w:rsidRPr="000867F9">
        <w:rPr>
          <w:b/>
          <w:bCs/>
          <w:i/>
          <w:iCs/>
          <w:sz w:val="24"/>
          <w:szCs w:val="24"/>
        </w:rPr>
        <w:t>Suprafața teren cuveta Lacul Snagov aferent investiției</w:t>
      </w:r>
      <w:r w:rsidRPr="000867F9">
        <w:rPr>
          <w:b/>
          <w:bCs/>
          <w:i/>
          <w:iCs/>
          <w:sz w:val="24"/>
          <w:szCs w:val="24"/>
        </w:rPr>
        <w:tab/>
        <w:t>– 42,48 mp</w:t>
      </w:r>
    </w:p>
    <w:p w14:paraId="0E9A25C2" w14:textId="792CB05C" w:rsidR="007D1980" w:rsidRPr="007D1980" w:rsidRDefault="007D1980" w:rsidP="007D1980">
      <w:pPr>
        <w:spacing w:after="0" w:line="240" w:lineRule="auto"/>
        <w:ind w:left="708"/>
        <w:jc w:val="both"/>
        <w:rPr>
          <w:i/>
          <w:iCs/>
          <w:sz w:val="24"/>
          <w:szCs w:val="24"/>
        </w:rPr>
      </w:pPr>
      <w:r>
        <w:rPr>
          <w:i/>
          <w:iCs/>
          <w:sz w:val="24"/>
          <w:szCs w:val="24"/>
        </w:rPr>
        <w:t>Aria</w:t>
      </w:r>
      <w:r w:rsidRPr="007D1980">
        <w:rPr>
          <w:i/>
          <w:iCs/>
          <w:sz w:val="24"/>
          <w:szCs w:val="24"/>
        </w:rPr>
        <w:t xml:space="preserve"> construită propusă garaj</w:t>
      </w:r>
      <w:r w:rsidRPr="007D1980">
        <w:rPr>
          <w:i/>
          <w:iCs/>
          <w:sz w:val="24"/>
          <w:szCs w:val="24"/>
        </w:rPr>
        <w:tab/>
      </w:r>
      <w:r>
        <w:rPr>
          <w:i/>
          <w:iCs/>
          <w:sz w:val="24"/>
          <w:szCs w:val="24"/>
        </w:rPr>
        <w:tab/>
      </w:r>
      <w:r>
        <w:rPr>
          <w:i/>
          <w:iCs/>
          <w:sz w:val="24"/>
          <w:szCs w:val="24"/>
        </w:rPr>
        <w:tab/>
      </w:r>
      <w:r w:rsidRPr="007D1980">
        <w:rPr>
          <w:i/>
          <w:iCs/>
          <w:sz w:val="24"/>
          <w:szCs w:val="24"/>
        </w:rPr>
        <w:t>= 26,30 mp</w:t>
      </w:r>
    </w:p>
    <w:p w14:paraId="4AA73621" w14:textId="4199D934" w:rsidR="007D1980" w:rsidRPr="007D1980" w:rsidRDefault="007D1980" w:rsidP="007D1980">
      <w:pPr>
        <w:spacing w:after="0" w:line="240" w:lineRule="auto"/>
        <w:ind w:left="708"/>
        <w:jc w:val="both"/>
        <w:rPr>
          <w:i/>
          <w:iCs/>
          <w:sz w:val="24"/>
          <w:szCs w:val="24"/>
        </w:rPr>
      </w:pPr>
      <w:r>
        <w:rPr>
          <w:i/>
          <w:iCs/>
          <w:sz w:val="24"/>
          <w:szCs w:val="24"/>
        </w:rPr>
        <w:t>Aria</w:t>
      </w:r>
      <w:r w:rsidRPr="007D1980">
        <w:rPr>
          <w:i/>
          <w:iCs/>
          <w:sz w:val="24"/>
          <w:szCs w:val="24"/>
        </w:rPr>
        <w:t xml:space="preserve"> construită propusă ponton</w:t>
      </w:r>
      <w:r w:rsidRPr="007D1980">
        <w:rPr>
          <w:i/>
          <w:iCs/>
          <w:sz w:val="24"/>
          <w:szCs w:val="24"/>
        </w:rPr>
        <w:tab/>
      </w:r>
      <w:r>
        <w:rPr>
          <w:i/>
          <w:iCs/>
          <w:sz w:val="24"/>
          <w:szCs w:val="24"/>
        </w:rPr>
        <w:tab/>
      </w:r>
      <w:r>
        <w:rPr>
          <w:i/>
          <w:iCs/>
          <w:sz w:val="24"/>
          <w:szCs w:val="24"/>
        </w:rPr>
        <w:tab/>
      </w:r>
      <w:r w:rsidRPr="007D1980">
        <w:rPr>
          <w:i/>
          <w:iCs/>
          <w:sz w:val="24"/>
          <w:szCs w:val="24"/>
        </w:rPr>
        <w:t>= 16,</w:t>
      </w:r>
      <w:r w:rsidR="000867F9">
        <w:rPr>
          <w:i/>
          <w:iCs/>
          <w:sz w:val="24"/>
          <w:szCs w:val="24"/>
        </w:rPr>
        <w:t>18</w:t>
      </w:r>
      <w:r w:rsidRPr="007D1980">
        <w:rPr>
          <w:i/>
          <w:iCs/>
          <w:sz w:val="24"/>
          <w:szCs w:val="24"/>
        </w:rPr>
        <w:t xml:space="preserve"> mp</w:t>
      </w:r>
    </w:p>
    <w:p w14:paraId="0BD461BD" w14:textId="054EBF94" w:rsidR="007D1980" w:rsidRPr="007D1980" w:rsidRDefault="007D1980" w:rsidP="007D1980">
      <w:pPr>
        <w:spacing w:after="0" w:line="240" w:lineRule="auto"/>
        <w:ind w:left="708"/>
        <w:jc w:val="both"/>
        <w:rPr>
          <w:i/>
          <w:iCs/>
          <w:sz w:val="24"/>
          <w:szCs w:val="24"/>
        </w:rPr>
      </w:pPr>
      <w:r>
        <w:rPr>
          <w:i/>
          <w:iCs/>
          <w:sz w:val="24"/>
          <w:szCs w:val="24"/>
        </w:rPr>
        <w:t>Aria</w:t>
      </w:r>
      <w:r w:rsidRPr="007D1980">
        <w:rPr>
          <w:i/>
          <w:iCs/>
          <w:sz w:val="24"/>
          <w:szCs w:val="24"/>
        </w:rPr>
        <w:t xml:space="preserve"> construită totală propusă</w:t>
      </w:r>
      <w:r w:rsidRPr="007D1980">
        <w:rPr>
          <w:i/>
          <w:iCs/>
          <w:sz w:val="24"/>
          <w:szCs w:val="24"/>
        </w:rPr>
        <w:tab/>
      </w:r>
      <w:r>
        <w:rPr>
          <w:i/>
          <w:iCs/>
          <w:sz w:val="24"/>
          <w:szCs w:val="24"/>
        </w:rPr>
        <w:tab/>
      </w:r>
      <w:r>
        <w:rPr>
          <w:i/>
          <w:iCs/>
          <w:sz w:val="24"/>
          <w:szCs w:val="24"/>
        </w:rPr>
        <w:tab/>
      </w:r>
      <w:r w:rsidRPr="007D1980">
        <w:rPr>
          <w:i/>
          <w:iCs/>
          <w:sz w:val="24"/>
          <w:szCs w:val="24"/>
        </w:rPr>
        <w:t>= 42,</w:t>
      </w:r>
      <w:r w:rsidR="000867F9">
        <w:rPr>
          <w:i/>
          <w:iCs/>
          <w:sz w:val="24"/>
          <w:szCs w:val="24"/>
        </w:rPr>
        <w:t>48</w:t>
      </w:r>
      <w:r w:rsidRPr="007D1980">
        <w:rPr>
          <w:i/>
          <w:iCs/>
          <w:sz w:val="24"/>
          <w:szCs w:val="24"/>
        </w:rPr>
        <w:t xml:space="preserve"> mp</w:t>
      </w:r>
    </w:p>
    <w:p w14:paraId="6DB649A7" w14:textId="58B80352" w:rsidR="007D1980" w:rsidRPr="007D1980" w:rsidRDefault="007D1980" w:rsidP="007D1980">
      <w:pPr>
        <w:spacing w:after="0" w:line="240" w:lineRule="auto"/>
        <w:ind w:left="708"/>
        <w:jc w:val="both"/>
        <w:rPr>
          <w:i/>
          <w:iCs/>
          <w:sz w:val="24"/>
          <w:szCs w:val="24"/>
        </w:rPr>
      </w:pPr>
      <w:r>
        <w:rPr>
          <w:i/>
          <w:iCs/>
          <w:sz w:val="24"/>
          <w:szCs w:val="24"/>
        </w:rPr>
        <w:t>Aria</w:t>
      </w:r>
      <w:r w:rsidRPr="007D1980">
        <w:rPr>
          <w:i/>
          <w:iCs/>
          <w:sz w:val="24"/>
          <w:szCs w:val="24"/>
        </w:rPr>
        <w:t xml:space="preserve"> desfășurată propusă</w:t>
      </w:r>
      <w:r w:rsidRPr="007D1980">
        <w:rPr>
          <w:i/>
          <w:iCs/>
          <w:sz w:val="24"/>
          <w:szCs w:val="24"/>
        </w:rPr>
        <w:tab/>
      </w:r>
      <w:r w:rsidRPr="007D1980">
        <w:rPr>
          <w:i/>
          <w:iCs/>
          <w:sz w:val="24"/>
          <w:szCs w:val="24"/>
        </w:rPr>
        <w:tab/>
      </w:r>
      <w:r>
        <w:rPr>
          <w:i/>
          <w:iCs/>
          <w:sz w:val="24"/>
          <w:szCs w:val="24"/>
        </w:rPr>
        <w:tab/>
      </w:r>
      <w:r>
        <w:rPr>
          <w:i/>
          <w:iCs/>
          <w:sz w:val="24"/>
          <w:szCs w:val="24"/>
        </w:rPr>
        <w:tab/>
      </w:r>
      <w:r w:rsidRPr="007D1980">
        <w:rPr>
          <w:i/>
          <w:iCs/>
          <w:sz w:val="24"/>
          <w:szCs w:val="24"/>
        </w:rPr>
        <w:t>= 26,30 mp</w:t>
      </w:r>
    </w:p>
    <w:p w14:paraId="05347C24" w14:textId="6F2418E8" w:rsidR="007D1980" w:rsidRPr="007D1980" w:rsidRDefault="007D1980" w:rsidP="007D1980">
      <w:pPr>
        <w:spacing w:after="0" w:line="240" w:lineRule="auto"/>
        <w:ind w:left="708"/>
        <w:jc w:val="both"/>
        <w:rPr>
          <w:i/>
          <w:iCs/>
          <w:sz w:val="24"/>
          <w:szCs w:val="24"/>
        </w:rPr>
      </w:pPr>
      <w:r w:rsidRPr="007D1980">
        <w:rPr>
          <w:i/>
          <w:iCs/>
          <w:sz w:val="24"/>
          <w:szCs w:val="24"/>
        </w:rPr>
        <w:t>Regim H propus garaj</w:t>
      </w:r>
      <w:r w:rsidRPr="007D1980">
        <w:rPr>
          <w:i/>
          <w:iCs/>
          <w:sz w:val="24"/>
          <w:szCs w:val="24"/>
        </w:rPr>
        <w:tab/>
      </w:r>
      <w:r w:rsidRPr="007D1980">
        <w:rPr>
          <w:i/>
          <w:iCs/>
          <w:sz w:val="24"/>
          <w:szCs w:val="24"/>
        </w:rPr>
        <w:tab/>
      </w:r>
      <w:r>
        <w:rPr>
          <w:i/>
          <w:iCs/>
          <w:sz w:val="24"/>
          <w:szCs w:val="24"/>
        </w:rPr>
        <w:tab/>
      </w:r>
      <w:r>
        <w:rPr>
          <w:i/>
          <w:iCs/>
          <w:sz w:val="24"/>
          <w:szCs w:val="24"/>
        </w:rPr>
        <w:tab/>
      </w:r>
      <w:r>
        <w:rPr>
          <w:i/>
          <w:iCs/>
          <w:sz w:val="24"/>
          <w:szCs w:val="24"/>
        </w:rPr>
        <w:tab/>
      </w:r>
      <w:r w:rsidRPr="007D1980">
        <w:rPr>
          <w:i/>
          <w:iCs/>
          <w:sz w:val="24"/>
          <w:szCs w:val="24"/>
        </w:rPr>
        <w:t>= Parter</w:t>
      </w:r>
    </w:p>
    <w:p w14:paraId="2CBFB4E0" w14:textId="61926A62" w:rsidR="007D1980" w:rsidRDefault="007D1980" w:rsidP="007D1980">
      <w:pPr>
        <w:spacing w:after="0" w:line="240" w:lineRule="auto"/>
        <w:ind w:left="708"/>
        <w:jc w:val="both"/>
        <w:rPr>
          <w:i/>
          <w:iCs/>
          <w:sz w:val="24"/>
          <w:szCs w:val="24"/>
        </w:rPr>
      </w:pPr>
      <w:r w:rsidRPr="007D1980">
        <w:rPr>
          <w:i/>
          <w:iCs/>
          <w:sz w:val="24"/>
          <w:szCs w:val="24"/>
        </w:rPr>
        <w:t>H maxim</w:t>
      </w:r>
      <w:r w:rsidRPr="007D1980">
        <w:rPr>
          <w:i/>
          <w:iCs/>
          <w:sz w:val="24"/>
          <w:szCs w:val="24"/>
        </w:rPr>
        <w:tab/>
      </w:r>
      <w:r w:rsidRPr="007D1980">
        <w:rPr>
          <w:i/>
          <w:iCs/>
          <w:sz w:val="24"/>
          <w:szCs w:val="24"/>
        </w:rPr>
        <w:tab/>
      </w:r>
      <w:r w:rsidRPr="007D1980">
        <w:rPr>
          <w:i/>
          <w:iCs/>
          <w:sz w:val="24"/>
          <w:szCs w:val="24"/>
        </w:rPr>
        <w:tab/>
      </w:r>
      <w:r w:rsidRPr="007D1980">
        <w:rPr>
          <w:i/>
          <w:iCs/>
          <w:sz w:val="24"/>
          <w:szCs w:val="24"/>
        </w:rPr>
        <w:tab/>
      </w:r>
      <w:r>
        <w:rPr>
          <w:i/>
          <w:iCs/>
          <w:sz w:val="24"/>
          <w:szCs w:val="24"/>
        </w:rPr>
        <w:tab/>
      </w:r>
      <w:r>
        <w:rPr>
          <w:i/>
          <w:iCs/>
          <w:sz w:val="24"/>
          <w:szCs w:val="24"/>
        </w:rPr>
        <w:tab/>
      </w:r>
      <w:r w:rsidRPr="007D1980">
        <w:rPr>
          <w:i/>
          <w:iCs/>
          <w:sz w:val="24"/>
          <w:szCs w:val="24"/>
        </w:rPr>
        <w:t>= 4,07 m (de la cota malului)</w:t>
      </w:r>
    </w:p>
    <w:p w14:paraId="45DB138E" w14:textId="269672CF" w:rsidR="00D6109D" w:rsidRDefault="00D6109D" w:rsidP="00D6109D">
      <w:pPr>
        <w:spacing w:after="0" w:line="240" w:lineRule="auto"/>
        <w:ind w:left="708"/>
        <w:jc w:val="both"/>
        <w:rPr>
          <w:i/>
          <w:iCs/>
          <w:sz w:val="24"/>
          <w:szCs w:val="24"/>
        </w:rPr>
      </w:pPr>
      <w:r w:rsidRPr="00301835">
        <w:rPr>
          <w:i/>
          <w:iCs/>
          <w:sz w:val="24"/>
          <w:szCs w:val="24"/>
        </w:rPr>
        <w:t xml:space="preserve">Formă dreptunghiulară, dimensiunile generale în plan: </w:t>
      </w:r>
      <w:r w:rsidR="00682DE2" w:rsidRPr="00301835">
        <w:rPr>
          <w:i/>
          <w:iCs/>
          <w:sz w:val="24"/>
          <w:szCs w:val="24"/>
        </w:rPr>
        <w:t>1</w:t>
      </w:r>
      <w:r w:rsidR="000867F9">
        <w:rPr>
          <w:i/>
          <w:iCs/>
          <w:sz w:val="24"/>
          <w:szCs w:val="24"/>
        </w:rPr>
        <w:t>0</w:t>
      </w:r>
      <w:r w:rsidRPr="00301835">
        <w:rPr>
          <w:i/>
          <w:iCs/>
          <w:sz w:val="24"/>
          <w:szCs w:val="24"/>
        </w:rPr>
        <w:t>,</w:t>
      </w:r>
      <w:r w:rsidR="000867F9">
        <w:rPr>
          <w:i/>
          <w:iCs/>
          <w:sz w:val="24"/>
          <w:szCs w:val="24"/>
        </w:rPr>
        <w:t>04</w:t>
      </w:r>
      <w:r w:rsidRPr="00301835">
        <w:rPr>
          <w:i/>
          <w:iCs/>
          <w:sz w:val="24"/>
          <w:szCs w:val="24"/>
        </w:rPr>
        <w:t xml:space="preserve"> x </w:t>
      </w:r>
      <w:r w:rsidR="00682DE2" w:rsidRPr="00301835">
        <w:rPr>
          <w:i/>
          <w:iCs/>
          <w:sz w:val="24"/>
          <w:szCs w:val="24"/>
        </w:rPr>
        <w:t>7</w:t>
      </w:r>
      <w:r w:rsidRPr="00301835">
        <w:rPr>
          <w:i/>
          <w:iCs/>
          <w:sz w:val="24"/>
          <w:szCs w:val="24"/>
        </w:rPr>
        <w:t>,</w:t>
      </w:r>
      <w:r w:rsidR="000867F9">
        <w:rPr>
          <w:i/>
          <w:iCs/>
          <w:sz w:val="24"/>
          <w:szCs w:val="24"/>
        </w:rPr>
        <w:t>5</w:t>
      </w:r>
      <w:r w:rsidR="00682DE2" w:rsidRPr="00301835">
        <w:rPr>
          <w:i/>
          <w:iCs/>
          <w:sz w:val="24"/>
          <w:szCs w:val="24"/>
        </w:rPr>
        <w:t>0</w:t>
      </w:r>
      <w:r w:rsidRPr="00301835">
        <w:rPr>
          <w:i/>
          <w:iCs/>
          <w:sz w:val="24"/>
          <w:szCs w:val="24"/>
        </w:rPr>
        <w:t xml:space="preserve"> m</w:t>
      </w:r>
      <w:r w:rsidR="00164D2C">
        <w:rPr>
          <w:i/>
          <w:iCs/>
          <w:sz w:val="24"/>
          <w:szCs w:val="24"/>
        </w:rPr>
        <w:t>, din care:</w:t>
      </w:r>
    </w:p>
    <w:p w14:paraId="7334BAFF" w14:textId="15A3211B" w:rsidR="00164D2C" w:rsidRPr="00164D2C" w:rsidRDefault="00164D2C" w:rsidP="00164D2C">
      <w:pPr>
        <w:pStyle w:val="Listparagraf"/>
        <w:numPr>
          <w:ilvl w:val="0"/>
          <w:numId w:val="31"/>
        </w:numPr>
        <w:spacing w:after="0" w:line="240" w:lineRule="auto"/>
        <w:jc w:val="both"/>
        <w:rPr>
          <w:i/>
          <w:iCs/>
          <w:sz w:val="24"/>
          <w:szCs w:val="24"/>
        </w:rPr>
      </w:pPr>
      <w:r w:rsidRPr="00164D2C">
        <w:rPr>
          <w:i/>
          <w:iCs/>
          <w:sz w:val="24"/>
          <w:szCs w:val="24"/>
        </w:rPr>
        <w:t xml:space="preserve">Garaj ambarcațiune </w:t>
      </w:r>
      <w:r>
        <w:rPr>
          <w:i/>
          <w:iCs/>
          <w:sz w:val="24"/>
          <w:szCs w:val="24"/>
        </w:rPr>
        <w:tab/>
      </w:r>
      <w:r>
        <w:rPr>
          <w:i/>
          <w:iCs/>
          <w:sz w:val="24"/>
          <w:szCs w:val="24"/>
        </w:rPr>
        <w:tab/>
      </w:r>
      <w:r>
        <w:rPr>
          <w:i/>
          <w:iCs/>
          <w:sz w:val="24"/>
          <w:szCs w:val="24"/>
        </w:rPr>
        <w:tab/>
      </w:r>
      <w:r>
        <w:rPr>
          <w:i/>
          <w:iCs/>
          <w:sz w:val="24"/>
          <w:szCs w:val="24"/>
        </w:rPr>
        <w:tab/>
      </w:r>
      <w:r w:rsidRPr="00164D2C">
        <w:rPr>
          <w:i/>
          <w:iCs/>
          <w:sz w:val="24"/>
          <w:szCs w:val="24"/>
        </w:rPr>
        <w:t>- 3,50m x 7,50 m,</w:t>
      </w:r>
    </w:p>
    <w:p w14:paraId="00D41328" w14:textId="06BF1776" w:rsidR="00164D2C" w:rsidRPr="00164D2C" w:rsidRDefault="00164D2C" w:rsidP="00164D2C">
      <w:pPr>
        <w:pStyle w:val="Listparagraf"/>
        <w:numPr>
          <w:ilvl w:val="0"/>
          <w:numId w:val="31"/>
        </w:numPr>
        <w:spacing w:after="0" w:line="240" w:lineRule="auto"/>
        <w:jc w:val="both"/>
        <w:rPr>
          <w:i/>
          <w:iCs/>
          <w:sz w:val="24"/>
          <w:szCs w:val="24"/>
        </w:rPr>
      </w:pPr>
      <w:r w:rsidRPr="00164D2C">
        <w:rPr>
          <w:i/>
          <w:iCs/>
          <w:sz w:val="24"/>
          <w:szCs w:val="24"/>
        </w:rPr>
        <w:t xml:space="preserve">Ponton </w:t>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164D2C">
        <w:rPr>
          <w:i/>
          <w:iCs/>
          <w:sz w:val="24"/>
          <w:szCs w:val="24"/>
        </w:rPr>
        <w:t xml:space="preserve">- </w:t>
      </w:r>
      <w:r>
        <w:rPr>
          <w:i/>
          <w:iCs/>
          <w:sz w:val="24"/>
          <w:szCs w:val="24"/>
        </w:rPr>
        <w:t>6</w:t>
      </w:r>
      <w:r w:rsidRPr="00164D2C">
        <w:rPr>
          <w:i/>
          <w:iCs/>
          <w:sz w:val="24"/>
          <w:szCs w:val="24"/>
        </w:rPr>
        <w:t xml:space="preserve">,50 m x </w:t>
      </w:r>
      <w:r>
        <w:rPr>
          <w:i/>
          <w:iCs/>
          <w:sz w:val="24"/>
          <w:szCs w:val="24"/>
        </w:rPr>
        <w:t>2</w:t>
      </w:r>
      <w:r w:rsidRPr="00164D2C">
        <w:rPr>
          <w:i/>
          <w:iCs/>
          <w:sz w:val="24"/>
          <w:szCs w:val="24"/>
        </w:rPr>
        <w:t>,50 m.</w:t>
      </w:r>
    </w:p>
    <w:p w14:paraId="1C50772B" w14:textId="4F543460" w:rsidR="00D6109D" w:rsidRPr="00301835" w:rsidRDefault="00D6109D" w:rsidP="00D6109D">
      <w:pPr>
        <w:spacing w:after="0" w:line="240" w:lineRule="auto"/>
        <w:ind w:left="708"/>
        <w:jc w:val="both"/>
        <w:rPr>
          <w:i/>
          <w:iCs/>
          <w:sz w:val="24"/>
          <w:szCs w:val="24"/>
        </w:rPr>
      </w:pPr>
      <w:r w:rsidRPr="00301835">
        <w:rPr>
          <w:i/>
          <w:iCs/>
          <w:sz w:val="24"/>
          <w:szCs w:val="24"/>
        </w:rPr>
        <w:t xml:space="preserve">P.O.T. </w:t>
      </w:r>
      <w:r w:rsidR="000867F9">
        <w:rPr>
          <w:i/>
          <w:iCs/>
          <w:sz w:val="24"/>
          <w:szCs w:val="24"/>
        </w:rPr>
        <w:tab/>
      </w:r>
      <w:r w:rsidR="000867F9">
        <w:rPr>
          <w:i/>
          <w:iCs/>
          <w:sz w:val="24"/>
          <w:szCs w:val="24"/>
        </w:rPr>
        <w:tab/>
      </w:r>
      <w:r w:rsidR="000867F9">
        <w:rPr>
          <w:i/>
          <w:iCs/>
          <w:sz w:val="24"/>
          <w:szCs w:val="24"/>
        </w:rPr>
        <w:tab/>
      </w:r>
      <w:r w:rsidRPr="00301835">
        <w:rPr>
          <w:i/>
          <w:iCs/>
          <w:sz w:val="24"/>
          <w:szCs w:val="24"/>
        </w:rPr>
        <w:tab/>
      </w:r>
      <w:r w:rsidRPr="00301835">
        <w:rPr>
          <w:i/>
          <w:iCs/>
          <w:sz w:val="24"/>
          <w:szCs w:val="24"/>
        </w:rPr>
        <w:tab/>
      </w:r>
      <w:r w:rsidRPr="00301835">
        <w:rPr>
          <w:i/>
          <w:iCs/>
          <w:sz w:val="24"/>
          <w:szCs w:val="24"/>
        </w:rPr>
        <w:tab/>
      </w:r>
      <w:r w:rsidRPr="00301835">
        <w:rPr>
          <w:i/>
          <w:iCs/>
          <w:sz w:val="24"/>
          <w:szCs w:val="24"/>
        </w:rPr>
        <w:tab/>
        <w:t xml:space="preserve">– </w:t>
      </w:r>
      <w:r w:rsidR="000867F9">
        <w:rPr>
          <w:i/>
          <w:iCs/>
          <w:sz w:val="24"/>
          <w:szCs w:val="24"/>
        </w:rPr>
        <w:t>NU ESTE CAZUL</w:t>
      </w:r>
      <w:r w:rsidR="00164D2C">
        <w:rPr>
          <w:i/>
          <w:iCs/>
          <w:sz w:val="24"/>
          <w:szCs w:val="24"/>
        </w:rPr>
        <w:t>*</w:t>
      </w:r>
    </w:p>
    <w:p w14:paraId="55F86D35" w14:textId="6C6A15D9" w:rsidR="00D6109D" w:rsidRPr="00301835" w:rsidRDefault="00D6109D" w:rsidP="00D6109D">
      <w:pPr>
        <w:spacing w:after="0" w:line="240" w:lineRule="auto"/>
        <w:ind w:left="708"/>
        <w:jc w:val="both"/>
        <w:rPr>
          <w:i/>
          <w:iCs/>
          <w:sz w:val="24"/>
          <w:szCs w:val="24"/>
        </w:rPr>
      </w:pPr>
      <w:r w:rsidRPr="00301835">
        <w:rPr>
          <w:i/>
          <w:iCs/>
          <w:sz w:val="24"/>
          <w:szCs w:val="24"/>
        </w:rPr>
        <w:t xml:space="preserve">C.U.T. </w:t>
      </w:r>
      <w:r w:rsidRPr="00301835">
        <w:rPr>
          <w:i/>
          <w:iCs/>
          <w:sz w:val="24"/>
          <w:szCs w:val="24"/>
        </w:rPr>
        <w:tab/>
      </w:r>
      <w:r w:rsidRPr="00301835">
        <w:rPr>
          <w:i/>
          <w:iCs/>
          <w:sz w:val="24"/>
          <w:szCs w:val="24"/>
        </w:rPr>
        <w:tab/>
      </w:r>
      <w:r w:rsidRPr="00301835">
        <w:rPr>
          <w:i/>
          <w:iCs/>
          <w:sz w:val="24"/>
          <w:szCs w:val="24"/>
        </w:rPr>
        <w:tab/>
      </w:r>
      <w:r w:rsidRPr="00301835">
        <w:rPr>
          <w:i/>
          <w:iCs/>
          <w:sz w:val="24"/>
          <w:szCs w:val="24"/>
        </w:rPr>
        <w:tab/>
      </w:r>
      <w:r w:rsidR="000867F9">
        <w:rPr>
          <w:i/>
          <w:iCs/>
          <w:sz w:val="24"/>
          <w:szCs w:val="24"/>
        </w:rPr>
        <w:tab/>
      </w:r>
      <w:r w:rsidR="000867F9">
        <w:rPr>
          <w:i/>
          <w:iCs/>
          <w:sz w:val="24"/>
          <w:szCs w:val="24"/>
        </w:rPr>
        <w:tab/>
      </w:r>
      <w:r w:rsidR="000867F9">
        <w:rPr>
          <w:i/>
          <w:iCs/>
          <w:sz w:val="24"/>
          <w:szCs w:val="24"/>
        </w:rPr>
        <w:tab/>
      </w:r>
      <w:r w:rsidRPr="00301835">
        <w:rPr>
          <w:i/>
          <w:iCs/>
          <w:sz w:val="24"/>
          <w:szCs w:val="24"/>
        </w:rPr>
        <w:t xml:space="preserve">– </w:t>
      </w:r>
      <w:r w:rsidR="000867F9">
        <w:rPr>
          <w:i/>
          <w:iCs/>
          <w:sz w:val="24"/>
          <w:szCs w:val="24"/>
        </w:rPr>
        <w:t>NU ESTE CAZUL</w:t>
      </w:r>
      <w:r w:rsidR="00164D2C">
        <w:rPr>
          <w:i/>
          <w:iCs/>
          <w:sz w:val="24"/>
          <w:szCs w:val="24"/>
        </w:rPr>
        <w:t>*</w:t>
      </w:r>
    </w:p>
    <w:p w14:paraId="6700F8EC" w14:textId="3CD510E8" w:rsidR="009D6263" w:rsidRDefault="009D6263" w:rsidP="003C7451">
      <w:pPr>
        <w:spacing w:after="0" w:line="240" w:lineRule="auto"/>
        <w:ind w:left="708"/>
        <w:jc w:val="both"/>
        <w:rPr>
          <w:i/>
          <w:iCs/>
          <w:sz w:val="24"/>
          <w:szCs w:val="24"/>
        </w:rPr>
      </w:pPr>
      <w:r>
        <w:rPr>
          <w:i/>
          <w:iCs/>
          <w:sz w:val="24"/>
          <w:szCs w:val="24"/>
        </w:rPr>
        <w:t>S</w:t>
      </w:r>
      <w:r w:rsidR="000867F9">
        <w:rPr>
          <w:i/>
          <w:iCs/>
          <w:sz w:val="24"/>
          <w:szCs w:val="24"/>
        </w:rPr>
        <w:t>uprafața s</w:t>
      </w:r>
      <w:r>
        <w:rPr>
          <w:i/>
          <w:iCs/>
          <w:sz w:val="24"/>
          <w:szCs w:val="24"/>
        </w:rPr>
        <w:t>pații verzi</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000867F9">
        <w:rPr>
          <w:i/>
          <w:iCs/>
          <w:sz w:val="24"/>
          <w:szCs w:val="24"/>
        </w:rPr>
        <w:t>NU ESTE CAZUL</w:t>
      </w:r>
      <w:r w:rsidR="00164D2C">
        <w:rPr>
          <w:i/>
          <w:iCs/>
          <w:sz w:val="24"/>
          <w:szCs w:val="24"/>
        </w:rPr>
        <w:t>*</w:t>
      </w:r>
    </w:p>
    <w:p w14:paraId="073CDAFE" w14:textId="57550A8B" w:rsidR="00592153" w:rsidRDefault="00164D2C" w:rsidP="00592153">
      <w:pPr>
        <w:spacing w:after="0" w:line="240" w:lineRule="auto"/>
        <w:jc w:val="both"/>
        <w:rPr>
          <w:sz w:val="24"/>
          <w:szCs w:val="24"/>
        </w:rPr>
      </w:pPr>
      <w:r>
        <w:rPr>
          <w:sz w:val="24"/>
          <w:szCs w:val="24"/>
        </w:rPr>
        <w:t xml:space="preserve">* </w:t>
      </w:r>
      <w:r w:rsidR="00B74F3E">
        <w:rPr>
          <w:sz w:val="24"/>
          <w:szCs w:val="24"/>
        </w:rPr>
        <w:t>Investiția se va realiza pe o suprafață de teren (luciu de apă) de 42,48 mp din cuveta Lacului Snagov în suprafața totală de cca 5,75 km</w:t>
      </w:r>
      <w:r w:rsidR="00B74F3E" w:rsidRPr="00B74F3E">
        <w:rPr>
          <w:sz w:val="24"/>
          <w:szCs w:val="24"/>
          <w:vertAlign w:val="superscript"/>
        </w:rPr>
        <w:t>2</w:t>
      </w:r>
      <w:r w:rsidR="00B74F3E">
        <w:rPr>
          <w:sz w:val="24"/>
          <w:szCs w:val="24"/>
        </w:rPr>
        <w:t>.</w:t>
      </w:r>
    </w:p>
    <w:p w14:paraId="43C0D26A" w14:textId="77777777" w:rsidR="00B74F3E" w:rsidRPr="00301835" w:rsidRDefault="00B74F3E" w:rsidP="00592153">
      <w:pPr>
        <w:spacing w:after="0" w:line="240" w:lineRule="auto"/>
        <w:jc w:val="both"/>
        <w:rPr>
          <w:sz w:val="24"/>
          <w:szCs w:val="24"/>
        </w:rPr>
      </w:pPr>
    </w:p>
    <w:p w14:paraId="44A9FE84" w14:textId="117D4E68" w:rsidR="00592153" w:rsidRPr="00301835" w:rsidRDefault="003B5E93" w:rsidP="00592153">
      <w:pPr>
        <w:spacing w:after="0" w:line="240" w:lineRule="auto"/>
        <w:jc w:val="both"/>
        <w:rPr>
          <w:b/>
          <w:bCs/>
          <w:sz w:val="24"/>
          <w:szCs w:val="24"/>
        </w:rPr>
      </w:pPr>
      <w:r w:rsidRPr="00301835">
        <w:rPr>
          <w:b/>
          <w:bCs/>
          <w:sz w:val="24"/>
          <w:szCs w:val="24"/>
        </w:rPr>
        <w:t>g)</w:t>
      </w:r>
      <w:r w:rsidR="00592153" w:rsidRPr="00301835">
        <w:rPr>
          <w:b/>
          <w:bCs/>
          <w:sz w:val="24"/>
          <w:szCs w:val="24"/>
        </w:rPr>
        <w:t xml:space="preserve"> Elementele specifice caracteristice proiectului propus:</w:t>
      </w:r>
    </w:p>
    <w:p w14:paraId="4895E94A" w14:textId="0E85A086"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 xml:space="preserve">Profilul și capacitățile de producție – </w:t>
      </w:r>
      <w:r w:rsidRPr="00301835">
        <w:rPr>
          <w:i/>
          <w:iCs/>
          <w:sz w:val="24"/>
          <w:szCs w:val="24"/>
        </w:rPr>
        <w:t>NU ESTE CAZUL</w:t>
      </w:r>
      <w:r w:rsidRPr="00301835">
        <w:rPr>
          <w:sz w:val="24"/>
          <w:szCs w:val="24"/>
        </w:rPr>
        <w:t>;</w:t>
      </w:r>
    </w:p>
    <w:p w14:paraId="3A23A5D5" w14:textId="07C61553"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 xml:space="preserve">Descrierea instalației și a fluxurilor tehnologice existente pe amplasament (după caz) – </w:t>
      </w:r>
      <w:r w:rsidRPr="00301835">
        <w:rPr>
          <w:i/>
          <w:iCs/>
          <w:sz w:val="24"/>
          <w:szCs w:val="24"/>
        </w:rPr>
        <w:t>NU ESTE CAZUL</w:t>
      </w:r>
      <w:r w:rsidRPr="00301835">
        <w:rPr>
          <w:sz w:val="24"/>
          <w:szCs w:val="24"/>
        </w:rPr>
        <w:t>;</w:t>
      </w:r>
    </w:p>
    <w:p w14:paraId="049DB014" w14:textId="45B733A9"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 xml:space="preserve">Descrierea proceselor de producție ale proiectului propus, în funcție de specificul investiției, produse și subproduse obținute, mărimea, capacitatea – </w:t>
      </w:r>
      <w:r w:rsidRPr="00301835">
        <w:rPr>
          <w:i/>
          <w:iCs/>
          <w:sz w:val="24"/>
          <w:szCs w:val="24"/>
        </w:rPr>
        <w:t>NU ESTE CAZUL</w:t>
      </w:r>
      <w:r w:rsidRPr="00301835">
        <w:rPr>
          <w:sz w:val="24"/>
          <w:szCs w:val="24"/>
        </w:rPr>
        <w:t>;</w:t>
      </w:r>
    </w:p>
    <w:p w14:paraId="30789E9F" w14:textId="47E0E0C9"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 xml:space="preserve">materiile prime, energia și combustibilii utilizați, cu modul de asigurare a acestora – </w:t>
      </w:r>
      <w:r w:rsidRPr="00301835">
        <w:rPr>
          <w:i/>
          <w:iCs/>
          <w:sz w:val="24"/>
          <w:szCs w:val="24"/>
        </w:rPr>
        <w:t>NU ESTE CAZUL</w:t>
      </w:r>
      <w:r w:rsidRPr="00301835">
        <w:rPr>
          <w:sz w:val="24"/>
          <w:szCs w:val="24"/>
        </w:rPr>
        <w:t>;</w:t>
      </w:r>
    </w:p>
    <w:p w14:paraId="1E6A0BD0" w14:textId="17A7BA2B"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Racordarea la rețelele utilitare existente în zonă:</w:t>
      </w:r>
    </w:p>
    <w:p w14:paraId="74FDEB01" w14:textId="22842940" w:rsidR="003B5E93" w:rsidRPr="00301835" w:rsidRDefault="00592153" w:rsidP="00A46C9E">
      <w:pPr>
        <w:spacing w:after="0" w:line="240" w:lineRule="auto"/>
        <w:ind w:firstLine="708"/>
        <w:jc w:val="both"/>
        <w:rPr>
          <w:i/>
          <w:iCs/>
          <w:sz w:val="24"/>
          <w:szCs w:val="24"/>
        </w:rPr>
      </w:pPr>
      <w:r w:rsidRPr="00301835">
        <w:rPr>
          <w:b/>
          <w:bCs/>
          <w:i/>
          <w:iCs/>
          <w:sz w:val="24"/>
          <w:szCs w:val="24"/>
        </w:rPr>
        <w:t>A</w:t>
      </w:r>
      <w:r w:rsidRPr="00301835">
        <w:rPr>
          <w:i/>
          <w:iCs/>
          <w:sz w:val="24"/>
          <w:szCs w:val="24"/>
        </w:rPr>
        <w:t xml:space="preserve">mplasamentul în cauză </w:t>
      </w:r>
      <w:r w:rsidR="00B74F3E">
        <w:rPr>
          <w:i/>
          <w:iCs/>
          <w:sz w:val="24"/>
          <w:szCs w:val="24"/>
        </w:rPr>
        <w:t xml:space="preserve">(terenul adiacent luciului de apă, proprietatea beneficiarului) </w:t>
      </w:r>
      <w:r w:rsidRPr="00301835">
        <w:rPr>
          <w:i/>
          <w:iCs/>
          <w:sz w:val="24"/>
          <w:szCs w:val="24"/>
        </w:rPr>
        <w:t>este utilat cu rețea electrică</w:t>
      </w:r>
      <w:r w:rsidR="008B0B0B">
        <w:rPr>
          <w:i/>
          <w:iCs/>
          <w:sz w:val="24"/>
          <w:szCs w:val="24"/>
        </w:rPr>
        <w:t>, alimentare cu apă potabilă și</w:t>
      </w:r>
      <w:r w:rsidRPr="00301835">
        <w:rPr>
          <w:i/>
          <w:iCs/>
          <w:sz w:val="24"/>
          <w:szCs w:val="24"/>
        </w:rPr>
        <w:t xml:space="preserve"> gaze naturale.</w:t>
      </w:r>
    </w:p>
    <w:p w14:paraId="21B9C70D" w14:textId="7D57A65A" w:rsidR="00592153" w:rsidRPr="008B0B0B" w:rsidRDefault="008B0B0B" w:rsidP="00A46C9E">
      <w:pPr>
        <w:spacing w:after="0" w:line="240" w:lineRule="auto"/>
        <w:ind w:firstLine="708"/>
        <w:jc w:val="both"/>
        <w:rPr>
          <w:i/>
          <w:iCs/>
          <w:sz w:val="24"/>
          <w:szCs w:val="24"/>
        </w:rPr>
      </w:pPr>
      <w:r w:rsidRPr="008B0B0B">
        <w:rPr>
          <w:b/>
          <w:bCs/>
          <w:i/>
          <w:iCs/>
          <w:sz w:val="24"/>
          <w:szCs w:val="24"/>
        </w:rPr>
        <w:t>C</w:t>
      </w:r>
      <w:r w:rsidRPr="008B0B0B">
        <w:rPr>
          <w:i/>
          <w:iCs/>
          <w:sz w:val="24"/>
          <w:szCs w:val="24"/>
        </w:rPr>
        <w:t>onstrucțiile propuse (pontonul și garajul pentru ambarcațiune) vor fi alimentate cu energie electrică din rețeaua interioară a imobilului aflat în proprietatea beneficiarului.</w:t>
      </w:r>
    </w:p>
    <w:p w14:paraId="3AB00239" w14:textId="2695C5F4" w:rsidR="00592153" w:rsidRDefault="00592153" w:rsidP="00592153">
      <w:pPr>
        <w:spacing w:after="0" w:line="240" w:lineRule="auto"/>
        <w:jc w:val="both"/>
        <w:rPr>
          <w:sz w:val="24"/>
          <w:szCs w:val="24"/>
        </w:rPr>
      </w:pPr>
    </w:p>
    <w:p w14:paraId="5AD7F3D6" w14:textId="29B23C8C" w:rsidR="008B0B0B" w:rsidRDefault="008B0B0B" w:rsidP="00592153">
      <w:pPr>
        <w:spacing w:after="0" w:line="240" w:lineRule="auto"/>
        <w:jc w:val="both"/>
        <w:rPr>
          <w:sz w:val="24"/>
          <w:szCs w:val="24"/>
        </w:rPr>
      </w:pPr>
    </w:p>
    <w:p w14:paraId="35C99E9A" w14:textId="77777777" w:rsidR="008B0B0B" w:rsidRPr="00301835" w:rsidRDefault="008B0B0B" w:rsidP="00592153">
      <w:pPr>
        <w:spacing w:after="0" w:line="240" w:lineRule="auto"/>
        <w:jc w:val="both"/>
        <w:rPr>
          <w:sz w:val="24"/>
          <w:szCs w:val="24"/>
        </w:rPr>
      </w:pPr>
    </w:p>
    <w:p w14:paraId="0D520F1D" w14:textId="6513D043" w:rsidR="00592153" w:rsidRPr="00301835" w:rsidRDefault="003B5E93" w:rsidP="00592153">
      <w:pPr>
        <w:spacing w:after="0" w:line="240" w:lineRule="auto"/>
        <w:jc w:val="both"/>
        <w:rPr>
          <w:b/>
          <w:bCs/>
          <w:sz w:val="24"/>
          <w:szCs w:val="24"/>
        </w:rPr>
      </w:pPr>
      <w:r w:rsidRPr="00301835">
        <w:rPr>
          <w:b/>
          <w:bCs/>
          <w:sz w:val="24"/>
          <w:szCs w:val="24"/>
        </w:rPr>
        <w:lastRenderedPageBreak/>
        <w:t xml:space="preserve">h) </w:t>
      </w:r>
      <w:r w:rsidR="00592153" w:rsidRPr="00301835">
        <w:rPr>
          <w:b/>
          <w:bCs/>
          <w:sz w:val="24"/>
          <w:szCs w:val="24"/>
        </w:rPr>
        <w:t>Descrierea lucrărilor de refacere a amplasamentului în zona afectată de execuția investiției:</w:t>
      </w:r>
    </w:p>
    <w:p w14:paraId="201A8D2D" w14:textId="15AF4630" w:rsidR="00592153" w:rsidRPr="00301835" w:rsidRDefault="00592153" w:rsidP="003B5E93">
      <w:pPr>
        <w:spacing w:after="0" w:line="240" w:lineRule="auto"/>
        <w:ind w:firstLine="708"/>
        <w:jc w:val="both"/>
        <w:rPr>
          <w:i/>
          <w:iCs/>
          <w:sz w:val="24"/>
          <w:szCs w:val="24"/>
        </w:rPr>
      </w:pPr>
      <w:r w:rsidRPr="00301835">
        <w:rPr>
          <w:b/>
          <w:bCs/>
          <w:i/>
          <w:iCs/>
          <w:sz w:val="24"/>
          <w:szCs w:val="24"/>
        </w:rPr>
        <w:t>D</w:t>
      </w:r>
      <w:r w:rsidRPr="00301835">
        <w:rPr>
          <w:i/>
          <w:iCs/>
          <w:sz w:val="24"/>
          <w:szCs w:val="24"/>
        </w:rPr>
        <w:t xml:space="preserve">upă finalizarea execuției lucrărilor se va reface cadrul natural al amplasamentului prin îndepărtarea </w:t>
      </w:r>
      <w:proofErr w:type="spellStart"/>
      <w:r w:rsidRPr="00301835">
        <w:rPr>
          <w:i/>
          <w:iCs/>
          <w:sz w:val="24"/>
          <w:szCs w:val="24"/>
        </w:rPr>
        <w:t>rezidurilor</w:t>
      </w:r>
      <w:proofErr w:type="spellEnd"/>
      <w:r w:rsidRPr="00301835">
        <w:rPr>
          <w:i/>
          <w:iCs/>
          <w:sz w:val="24"/>
          <w:szCs w:val="24"/>
        </w:rPr>
        <w:t xml:space="preserve"> rezultate din execuție, nivelarea și sistematizarea terenului</w:t>
      </w:r>
      <w:r w:rsidR="00F91B4A">
        <w:rPr>
          <w:i/>
          <w:iCs/>
          <w:sz w:val="24"/>
          <w:szCs w:val="24"/>
        </w:rPr>
        <w:t xml:space="preserve"> adiacent (după caz).</w:t>
      </w:r>
    </w:p>
    <w:p w14:paraId="35A6AF52" w14:textId="07C9EE04" w:rsidR="00592153" w:rsidRPr="00301835" w:rsidRDefault="00592153" w:rsidP="00794683">
      <w:pPr>
        <w:spacing w:after="0" w:line="240" w:lineRule="auto"/>
        <w:ind w:firstLine="708"/>
        <w:jc w:val="both"/>
        <w:rPr>
          <w:i/>
          <w:iCs/>
          <w:sz w:val="24"/>
          <w:szCs w:val="24"/>
        </w:rPr>
      </w:pPr>
      <w:r w:rsidRPr="00C15FBC">
        <w:rPr>
          <w:b/>
          <w:bCs/>
          <w:i/>
          <w:iCs/>
          <w:sz w:val="24"/>
          <w:szCs w:val="24"/>
        </w:rPr>
        <w:t>Î</w:t>
      </w:r>
      <w:r w:rsidRPr="00C15FBC">
        <w:rPr>
          <w:i/>
          <w:iCs/>
          <w:sz w:val="24"/>
          <w:szCs w:val="24"/>
        </w:rPr>
        <w:t>n perimetrul construcțiilor propuse nu există arbori</w:t>
      </w:r>
      <w:r w:rsidR="00540A9B" w:rsidRPr="00C15FBC">
        <w:rPr>
          <w:i/>
          <w:iCs/>
          <w:sz w:val="24"/>
          <w:szCs w:val="24"/>
        </w:rPr>
        <w:t xml:space="preserve"> sau arbuști care să împiedice execuția lucrărilor de construire</w:t>
      </w:r>
      <w:r w:rsidRPr="00C15FBC">
        <w:rPr>
          <w:i/>
          <w:iCs/>
          <w:sz w:val="24"/>
          <w:szCs w:val="24"/>
        </w:rPr>
        <w:t>, iar prin realizarea investiției propuse NU se vor defrișa arbori</w:t>
      </w:r>
      <w:r w:rsidR="0036002B" w:rsidRPr="00C15FBC">
        <w:rPr>
          <w:i/>
          <w:iCs/>
          <w:sz w:val="24"/>
          <w:szCs w:val="24"/>
        </w:rPr>
        <w:t xml:space="preserve"> existenți</w:t>
      </w:r>
      <w:r w:rsidRPr="00C15FBC">
        <w:rPr>
          <w:i/>
          <w:iCs/>
          <w:sz w:val="24"/>
          <w:szCs w:val="24"/>
        </w:rPr>
        <w:t>.</w:t>
      </w:r>
    </w:p>
    <w:p w14:paraId="56A0AA90" w14:textId="77777777" w:rsidR="00592153" w:rsidRPr="00301835" w:rsidRDefault="00592153" w:rsidP="00592153">
      <w:pPr>
        <w:spacing w:after="0" w:line="240" w:lineRule="auto"/>
        <w:jc w:val="both"/>
        <w:rPr>
          <w:sz w:val="24"/>
          <w:szCs w:val="24"/>
        </w:rPr>
      </w:pPr>
    </w:p>
    <w:p w14:paraId="6CBC44FB" w14:textId="4EF146BC" w:rsidR="00592153" w:rsidRPr="00301835" w:rsidRDefault="00794683" w:rsidP="00592153">
      <w:pPr>
        <w:spacing w:after="0" w:line="240" w:lineRule="auto"/>
        <w:jc w:val="both"/>
        <w:rPr>
          <w:b/>
          <w:bCs/>
          <w:sz w:val="24"/>
          <w:szCs w:val="24"/>
        </w:rPr>
      </w:pPr>
      <w:r w:rsidRPr="00301835">
        <w:rPr>
          <w:b/>
          <w:bCs/>
          <w:sz w:val="24"/>
          <w:szCs w:val="24"/>
        </w:rPr>
        <w:t>i)</w:t>
      </w:r>
      <w:r w:rsidR="00592153" w:rsidRPr="00301835">
        <w:rPr>
          <w:b/>
          <w:bCs/>
          <w:sz w:val="24"/>
          <w:szCs w:val="24"/>
        </w:rPr>
        <w:t xml:space="preserve"> Căi noi de acces sau schimbări ale celor existente</w:t>
      </w:r>
    </w:p>
    <w:p w14:paraId="0DAF35E4" w14:textId="2ED96EF8" w:rsidR="00592153" w:rsidRPr="00F91B4A" w:rsidRDefault="00F91B4A" w:rsidP="00794683">
      <w:pPr>
        <w:spacing w:after="0" w:line="240" w:lineRule="auto"/>
        <w:ind w:firstLine="708"/>
        <w:jc w:val="both"/>
        <w:rPr>
          <w:i/>
          <w:iCs/>
          <w:sz w:val="24"/>
          <w:szCs w:val="24"/>
        </w:rPr>
      </w:pPr>
      <w:r w:rsidRPr="00F91B4A">
        <w:rPr>
          <w:b/>
          <w:bCs/>
          <w:i/>
          <w:iCs/>
          <w:sz w:val="24"/>
          <w:szCs w:val="24"/>
        </w:rPr>
        <w:t>A</w:t>
      </w:r>
      <w:r w:rsidRPr="00F91B4A">
        <w:rPr>
          <w:i/>
          <w:iCs/>
          <w:sz w:val="24"/>
          <w:szCs w:val="24"/>
        </w:rPr>
        <w:t>ccesele carosabile și pietonale se realizează din strada Stăvilarului</w:t>
      </w:r>
      <w:r w:rsidR="0066771A">
        <w:rPr>
          <w:i/>
          <w:iCs/>
          <w:sz w:val="24"/>
          <w:szCs w:val="24"/>
        </w:rPr>
        <w:t xml:space="preserve"> – arteră carosabilă sistematizată, drum asfaltat</w:t>
      </w:r>
      <w:r w:rsidRPr="00F91B4A">
        <w:rPr>
          <w:i/>
          <w:iCs/>
          <w:sz w:val="24"/>
          <w:szCs w:val="24"/>
        </w:rPr>
        <w:t>.</w:t>
      </w:r>
    </w:p>
    <w:p w14:paraId="283AC9F0" w14:textId="77777777" w:rsidR="00FF0AE7" w:rsidRPr="00301835" w:rsidRDefault="00FF0AE7" w:rsidP="00592153">
      <w:pPr>
        <w:spacing w:after="0" w:line="240" w:lineRule="auto"/>
        <w:jc w:val="both"/>
        <w:rPr>
          <w:sz w:val="24"/>
          <w:szCs w:val="24"/>
        </w:rPr>
      </w:pPr>
    </w:p>
    <w:p w14:paraId="7B7FD519" w14:textId="635AA1B9" w:rsidR="00592153" w:rsidRPr="00301835" w:rsidRDefault="00794683" w:rsidP="00592153">
      <w:pPr>
        <w:spacing w:after="0" w:line="240" w:lineRule="auto"/>
        <w:jc w:val="both"/>
        <w:rPr>
          <w:b/>
          <w:bCs/>
          <w:sz w:val="24"/>
          <w:szCs w:val="24"/>
        </w:rPr>
      </w:pPr>
      <w:r w:rsidRPr="00301835">
        <w:rPr>
          <w:b/>
          <w:bCs/>
          <w:sz w:val="24"/>
          <w:szCs w:val="24"/>
        </w:rPr>
        <w:t>j)</w:t>
      </w:r>
      <w:r w:rsidR="00592153" w:rsidRPr="00301835">
        <w:rPr>
          <w:b/>
          <w:bCs/>
          <w:sz w:val="24"/>
          <w:szCs w:val="24"/>
        </w:rPr>
        <w:t xml:space="preserve"> Resursele naturale folosite în construcție și funcționare</w:t>
      </w:r>
    </w:p>
    <w:p w14:paraId="721F16FE" w14:textId="72BCA816" w:rsidR="00592153" w:rsidRPr="00301835" w:rsidRDefault="00592153" w:rsidP="00794683">
      <w:pPr>
        <w:spacing w:after="0" w:line="240" w:lineRule="auto"/>
        <w:ind w:firstLine="708"/>
        <w:jc w:val="both"/>
        <w:rPr>
          <w:i/>
          <w:iCs/>
          <w:sz w:val="24"/>
          <w:szCs w:val="24"/>
        </w:rPr>
      </w:pPr>
      <w:r w:rsidRPr="00301835">
        <w:rPr>
          <w:b/>
          <w:bCs/>
          <w:i/>
          <w:iCs/>
          <w:sz w:val="24"/>
          <w:szCs w:val="24"/>
        </w:rPr>
        <w:t>Î</w:t>
      </w:r>
      <w:r w:rsidRPr="00301835">
        <w:rPr>
          <w:i/>
          <w:iCs/>
          <w:sz w:val="24"/>
          <w:szCs w:val="24"/>
        </w:rPr>
        <w:t>n execuție nu vor fi utilizate resursele naturale locale. Toate materialele necesare construirii obiectivului de investiție vor fi furnizate de constructor. În execuție vor fi utilizate materiale provenite din surse autorizate</w:t>
      </w:r>
      <w:r w:rsidR="0066771A">
        <w:rPr>
          <w:i/>
          <w:iCs/>
          <w:sz w:val="24"/>
          <w:szCs w:val="24"/>
        </w:rPr>
        <w:t>, se vor utiliza doar materiale certificate și agrementate</w:t>
      </w:r>
      <w:r w:rsidRPr="00301835">
        <w:rPr>
          <w:i/>
          <w:iCs/>
          <w:sz w:val="24"/>
          <w:szCs w:val="24"/>
        </w:rPr>
        <w:t>.</w:t>
      </w:r>
    </w:p>
    <w:p w14:paraId="468C1738" w14:textId="77777777" w:rsidR="00C15FBC" w:rsidRPr="00301835" w:rsidRDefault="00C15FBC" w:rsidP="00592153">
      <w:pPr>
        <w:spacing w:after="0" w:line="240" w:lineRule="auto"/>
        <w:jc w:val="both"/>
        <w:rPr>
          <w:sz w:val="24"/>
          <w:szCs w:val="24"/>
        </w:rPr>
      </w:pPr>
    </w:p>
    <w:p w14:paraId="047960B3" w14:textId="36DE7602" w:rsidR="00592153" w:rsidRPr="00301835" w:rsidRDefault="00397FE6" w:rsidP="00592153">
      <w:pPr>
        <w:spacing w:after="0" w:line="240" w:lineRule="auto"/>
        <w:jc w:val="both"/>
        <w:rPr>
          <w:b/>
          <w:bCs/>
          <w:sz w:val="24"/>
          <w:szCs w:val="24"/>
        </w:rPr>
      </w:pPr>
      <w:r w:rsidRPr="00301835">
        <w:rPr>
          <w:b/>
          <w:bCs/>
          <w:sz w:val="24"/>
          <w:szCs w:val="24"/>
        </w:rPr>
        <w:t>k)</w:t>
      </w:r>
      <w:r w:rsidR="00592153" w:rsidRPr="00301835">
        <w:rPr>
          <w:b/>
          <w:bCs/>
          <w:sz w:val="24"/>
          <w:szCs w:val="24"/>
        </w:rPr>
        <w:t xml:space="preserve"> Metode folosite în construcție</w:t>
      </w:r>
      <w:r w:rsidRPr="00301835">
        <w:rPr>
          <w:b/>
          <w:bCs/>
          <w:sz w:val="24"/>
          <w:szCs w:val="24"/>
        </w:rPr>
        <w:t>:</w:t>
      </w:r>
    </w:p>
    <w:p w14:paraId="3F7F55A5" w14:textId="77777777" w:rsidR="00592153" w:rsidRPr="00301835" w:rsidRDefault="00592153" w:rsidP="00592153">
      <w:pPr>
        <w:spacing w:after="0" w:line="240" w:lineRule="auto"/>
        <w:jc w:val="both"/>
        <w:rPr>
          <w:i/>
          <w:iCs/>
          <w:sz w:val="24"/>
          <w:szCs w:val="24"/>
        </w:rPr>
      </w:pPr>
      <w:r w:rsidRPr="00301835">
        <w:rPr>
          <w:i/>
          <w:iCs/>
          <w:sz w:val="24"/>
          <w:szCs w:val="24"/>
        </w:rPr>
        <w:t>Metodele de execuție sunt cele specifice unor astfel de investiții:</w:t>
      </w:r>
    </w:p>
    <w:p w14:paraId="130571A3" w14:textId="55D678D1" w:rsidR="00592153" w:rsidRPr="00301835" w:rsidRDefault="00592153" w:rsidP="003C163C">
      <w:pPr>
        <w:pStyle w:val="Listparagraf"/>
        <w:numPr>
          <w:ilvl w:val="0"/>
          <w:numId w:val="3"/>
        </w:numPr>
        <w:spacing w:after="0" w:line="240" w:lineRule="auto"/>
        <w:jc w:val="both"/>
        <w:rPr>
          <w:i/>
          <w:iCs/>
          <w:sz w:val="24"/>
          <w:szCs w:val="24"/>
        </w:rPr>
      </w:pPr>
      <w:r w:rsidRPr="00301835">
        <w:rPr>
          <w:i/>
          <w:iCs/>
          <w:sz w:val="24"/>
          <w:szCs w:val="24"/>
        </w:rPr>
        <w:t xml:space="preserve">Realizarea </w:t>
      </w:r>
      <w:r w:rsidR="0066771A">
        <w:rPr>
          <w:i/>
          <w:iCs/>
          <w:sz w:val="24"/>
          <w:szCs w:val="24"/>
        </w:rPr>
        <w:t>pilonilor metalici de susținere</w:t>
      </w:r>
      <w:r w:rsidRPr="00301835">
        <w:rPr>
          <w:i/>
          <w:iCs/>
          <w:sz w:val="24"/>
          <w:szCs w:val="24"/>
        </w:rPr>
        <w:t>;</w:t>
      </w:r>
    </w:p>
    <w:p w14:paraId="52E533C2" w14:textId="118336AD" w:rsidR="00592153" w:rsidRPr="00301835" w:rsidRDefault="00592153" w:rsidP="003C163C">
      <w:pPr>
        <w:pStyle w:val="Listparagraf"/>
        <w:numPr>
          <w:ilvl w:val="0"/>
          <w:numId w:val="3"/>
        </w:numPr>
        <w:spacing w:after="0" w:line="240" w:lineRule="auto"/>
        <w:jc w:val="both"/>
        <w:rPr>
          <w:i/>
          <w:iCs/>
          <w:sz w:val="24"/>
          <w:szCs w:val="24"/>
        </w:rPr>
      </w:pPr>
      <w:r w:rsidRPr="00301835">
        <w:rPr>
          <w:i/>
          <w:iCs/>
          <w:sz w:val="24"/>
          <w:szCs w:val="24"/>
        </w:rPr>
        <w:t xml:space="preserve">Realizarea structurii </w:t>
      </w:r>
      <w:r w:rsidR="0066771A">
        <w:rPr>
          <w:i/>
          <w:iCs/>
          <w:sz w:val="24"/>
          <w:szCs w:val="24"/>
        </w:rPr>
        <w:t>metalice de rezistență</w:t>
      </w:r>
      <w:r w:rsidRPr="00301835">
        <w:rPr>
          <w:i/>
          <w:iCs/>
          <w:sz w:val="24"/>
          <w:szCs w:val="24"/>
        </w:rPr>
        <w:t>;</w:t>
      </w:r>
    </w:p>
    <w:p w14:paraId="3DFF867F" w14:textId="0FDFAF63" w:rsidR="00592153" w:rsidRPr="00301835" w:rsidRDefault="00592153" w:rsidP="003C163C">
      <w:pPr>
        <w:pStyle w:val="Listparagraf"/>
        <w:numPr>
          <w:ilvl w:val="0"/>
          <w:numId w:val="3"/>
        </w:numPr>
        <w:spacing w:after="0" w:line="240" w:lineRule="auto"/>
        <w:jc w:val="both"/>
        <w:rPr>
          <w:i/>
          <w:iCs/>
          <w:sz w:val="24"/>
          <w:szCs w:val="24"/>
        </w:rPr>
      </w:pPr>
      <w:r w:rsidRPr="00301835">
        <w:rPr>
          <w:i/>
          <w:iCs/>
          <w:sz w:val="24"/>
          <w:szCs w:val="24"/>
        </w:rPr>
        <w:t xml:space="preserve">Realizarea </w:t>
      </w:r>
      <w:r w:rsidR="0066771A">
        <w:rPr>
          <w:i/>
          <w:iCs/>
          <w:sz w:val="24"/>
          <w:szCs w:val="24"/>
        </w:rPr>
        <w:t xml:space="preserve">pardoselilor și a </w:t>
      </w:r>
      <w:r w:rsidRPr="00301835">
        <w:rPr>
          <w:i/>
          <w:iCs/>
          <w:sz w:val="24"/>
          <w:szCs w:val="24"/>
        </w:rPr>
        <w:t xml:space="preserve">închiderilor exterioare </w:t>
      </w:r>
      <w:r w:rsidR="0066771A">
        <w:rPr>
          <w:i/>
          <w:iCs/>
          <w:sz w:val="24"/>
          <w:szCs w:val="24"/>
        </w:rPr>
        <w:t>din panouri tip ”deck WPC”</w:t>
      </w:r>
      <w:r w:rsidRPr="00301835">
        <w:rPr>
          <w:i/>
          <w:iCs/>
          <w:sz w:val="24"/>
          <w:szCs w:val="24"/>
        </w:rPr>
        <w:t>;</w:t>
      </w:r>
    </w:p>
    <w:p w14:paraId="4254F817" w14:textId="6EFA25C7" w:rsidR="00592153" w:rsidRDefault="00592153" w:rsidP="003C163C">
      <w:pPr>
        <w:pStyle w:val="Listparagraf"/>
        <w:numPr>
          <w:ilvl w:val="0"/>
          <w:numId w:val="3"/>
        </w:numPr>
        <w:spacing w:after="0" w:line="240" w:lineRule="auto"/>
        <w:jc w:val="both"/>
        <w:rPr>
          <w:i/>
          <w:iCs/>
          <w:sz w:val="24"/>
          <w:szCs w:val="24"/>
        </w:rPr>
      </w:pPr>
      <w:r w:rsidRPr="00301835">
        <w:rPr>
          <w:i/>
          <w:iCs/>
          <w:sz w:val="24"/>
          <w:szCs w:val="24"/>
        </w:rPr>
        <w:t xml:space="preserve">Montajul </w:t>
      </w:r>
      <w:r w:rsidR="0066771A">
        <w:rPr>
          <w:i/>
          <w:iCs/>
          <w:sz w:val="24"/>
          <w:szCs w:val="24"/>
        </w:rPr>
        <w:t>balustradelor</w:t>
      </w:r>
      <w:r w:rsidRPr="00301835">
        <w:rPr>
          <w:i/>
          <w:iCs/>
          <w:sz w:val="24"/>
          <w:szCs w:val="24"/>
        </w:rPr>
        <w:t>;</w:t>
      </w:r>
    </w:p>
    <w:p w14:paraId="0D884020" w14:textId="66FDCE89" w:rsidR="0066771A" w:rsidRPr="00301835" w:rsidRDefault="0066771A" w:rsidP="003C163C">
      <w:pPr>
        <w:pStyle w:val="Listparagraf"/>
        <w:numPr>
          <w:ilvl w:val="0"/>
          <w:numId w:val="3"/>
        </w:numPr>
        <w:spacing w:after="0" w:line="240" w:lineRule="auto"/>
        <w:jc w:val="both"/>
        <w:rPr>
          <w:i/>
          <w:iCs/>
          <w:sz w:val="24"/>
          <w:szCs w:val="24"/>
        </w:rPr>
      </w:pPr>
      <w:r>
        <w:rPr>
          <w:i/>
          <w:iCs/>
          <w:sz w:val="24"/>
          <w:szCs w:val="24"/>
        </w:rPr>
        <w:t>Montarea porților secționale;</w:t>
      </w:r>
    </w:p>
    <w:p w14:paraId="50BE694A" w14:textId="203B1B71" w:rsidR="00592153" w:rsidRPr="00301835" w:rsidRDefault="00592153" w:rsidP="003C163C">
      <w:pPr>
        <w:pStyle w:val="Listparagraf"/>
        <w:numPr>
          <w:ilvl w:val="0"/>
          <w:numId w:val="3"/>
        </w:numPr>
        <w:spacing w:after="0" w:line="240" w:lineRule="auto"/>
        <w:jc w:val="both"/>
        <w:rPr>
          <w:i/>
          <w:iCs/>
          <w:sz w:val="24"/>
          <w:szCs w:val="24"/>
        </w:rPr>
      </w:pPr>
      <w:r w:rsidRPr="00301835">
        <w:rPr>
          <w:i/>
          <w:iCs/>
          <w:sz w:val="24"/>
          <w:szCs w:val="24"/>
        </w:rPr>
        <w:t xml:space="preserve">Montajul instalațiilor </w:t>
      </w:r>
      <w:r w:rsidR="0066771A">
        <w:rPr>
          <w:i/>
          <w:iCs/>
          <w:sz w:val="24"/>
          <w:szCs w:val="24"/>
        </w:rPr>
        <w:t>electrice</w:t>
      </w:r>
      <w:r w:rsidRPr="00301835">
        <w:rPr>
          <w:i/>
          <w:iCs/>
          <w:sz w:val="24"/>
          <w:szCs w:val="24"/>
        </w:rPr>
        <w:t>;</w:t>
      </w:r>
    </w:p>
    <w:p w14:paraId="3149958B" w14:textId="77777777" w:rsidR="00592153" w:rsidRPr="00301835" w:rsidRDefault="00592153" w:rsidP="00592153">
      <w:pPr>
        <w:spacing w:after="0" w:line="240" w:lineRule="auto"/>
        <w:jc w:val="both"/>
        <w:rPr>
          <w:sz w:val="24"/>
          <w:szCs w:val="24"/>
        </w:rPr>
      </w:pPr>
    </w:p>
    <w:p w14:paraId="6EFABBC7" w14:textId="25E477E1" w:rsidR="00592153" w:rsidRPr="00301835" w:rsidRDefault="00397FE6" w:rsidP="00592153">
      <w:pPr>
        <w:spacing w:after="0" w:line="240" w:lineRule="auto"/>
        <w:jc w:val="both"/>
        <w:rPr>
          <w:sz w:val="24"/>
          <w:szCs w:val="24"/>
        </w:rPr>
      </w:pPr>
      <w:r w:rsidRPr="00301835">
        <w:rPr>
          <w:b/>
          <w:bCs/>
          <w:sz w:val="24"/>
          <w:szCs w:val="24"/>
        </w:rPr>
        <w:t>l)</w:t>
      </w:r>
      <w:r w:rsidR="00592153" w:rsidRPr="00301835">
        <w:rPr>
          <w:b/>
          <w:bCs/>
          <w:sz w:val="24"/>
          <w:szCs w:val="24"/>
        </w:rPr>
        <w:t xml:space="preserve"> Planul de execuție, cuprinzând faza de construcție, punerea în funcțiune, exploatare, refacere și folosire ulterioară:</w:t>
      </w:r>
      <w:r w:rsidR="00592153" w:rsidRPr="00301835">
        <w:rPr>
          <w:sz w:val="24"/>
          <w:szCs w:val="24"/>
        </w:rPr>
        <w:t xml:space="preserve"> – </w:t>
      </w:r>
      <w:r w:rsidR="00592153" w:rsidRPr="00301835">
        <w:rPr>
          <w:i/>
          <w:iCs/>
          <w:sz w:val="24"/>
          <w:szCs w:val="24"/>
        </w:rPr>
        <w:t>NU ESTE CAZUL</w:t>
      </w:r>
      <w:r w:rsidR="00592153" w:rsidRPr="00301835">
        <w:rPr>
          <w:sz w:val="24"/>
          <w:szCs w:val="24"/>
        </w:rPr>
        <w:t>.</w:t>
      </w:r>
    </w:p>
    <w:p w14:paraId="2402A9AC" w14:textId="77777777" w:rsidR="00592153" w:rsidRPr="00301835" w:rsidRDefault="00592153" w:rsidP="00592153">
      <w:pPr>
        <w:spacing w:after="0" w:line="240" w:lineRule="auto"/>
        <w:jc w:val="both"/>
        <w:rPr>
          <w:sz w:val="24"/>
          <w:szCs w:val="24"/>
        </w:rPr>
      </w:pPr>
    </w:p>
    <w:p w14:paraId="1533E003" w14:textId="44EAA38C" w:rsidR="00592153" w:rsidRPr="00301835" w:rsidRDefault="00804082" w:rsidP="00592153">
      <w:pPr>
        <w:spacing w:after="0" w:line="240" w:lineRule="auto"/>
        <w:jc w:val="both"/>
        <w:rPr>
          <w:b/>
          <w:bCs/>
          <w:sz w:val="24"/>
          <w:szCs w:val="24"/>
        </w:rPr>
      </w:pPr>
      <w:r w:rsidRPr="00301835">
        <w:rPr>
          <w:b/>
          <w:bCs/>
          <w:sz w:val="24"/>
          <w:szCs w:val="24"/>
        </w:rPr>
        <w:t>m)</w:t>
      </w:r>
      <w:r w:rsidR="00592153" w:rsidRPr="00301835">
        <w:rPr>
          <w:b/>
          <w:bCs/>
          <w:sz w:val="24"/>
          <w:szCs w:val="24"/>
        </w:rPr>
        <w:t xml:space="preserve"> Relația cu alte proiecte existente sau planificate</w:t>
      </w:r>
      <w:r w:rsidRPr="00301835">
        <w:rPr>
          <w:b/>
          <w:bCs/>
          <w:sz w:val="24"/>
          <w:szCs w:val="24"/>
        </w:rPr>
        <w:t>:</w:t>
      </w:r>
    </w:p>
    <w:p w14:paraId="0225933C" w14:textId="0C5949B3" w:rsidR="00592153" w:rsidRDefault="00592153" w:rsidP="00804082">
      <w:pPr>
        <w:spacing w:after="0" w:line="240" w:lineRule="auto"/>
        <w:ind w:firstLine="708"/>
        <w:jc w:val="both"/>
        <w:rPr>
          <w:i/>
          <w:iCs/>
          <w:sz w:val="24"/>
          <w:szCs w:val="24"/>
        </w:rPr>
      </w:pPr>
      <w:r w:rsidRPr="00540A9B">
        <w:rPr>
          <w:b/>
          <w:bCs/>
          <w:i/>
          <w:iCs/>
          <w:sz w:val="24"/>
          <w:szCs w:val="24"/>
        </w:rPr>
        <w:t>I</w:t>
      </w:r>
      <w:r w:rsidRPr="00301835">
        <w:rPr>
          <w:i/>
          <w:iCs/>
          <w:sz w:val="24"/>
          <w:szCs w:val="24"/>
        </w:rPr>
        <w:t xml:space="preserve">nvestiția propusă </w:t>
      </w:r>
      <w:r w:rsidR="00804082" w:rsidRPr="00301835">
        <w:rPr>
          <w:i/>
          <w:iCs/>
          <w:sz w:val="24"/>
          <w:szCs w:val="24"/>
        </w:rPr>
        <w:t xml:space="preserve">se învecinează pe latura de </w:t>
      </w:r>
      <w:r w:rsidR="0066771A">
        <w:rPr>
          <w:i/>
          <w:iCs/>
          <w:sz w:val="24"/>
          <w:szCs w:val="24"/>
        </w:rPr>
        <w:t>Nord</w:t>
      </w:r>
      <w:r w:rsidR="00804082" w:rsidRPr="00301835">
        <w:rPr>
          <w:i/>
          <w:iCs/>
          <w:sz w:val="24"/>
          <w:szCs w:val="24"/>
        </w:rPr>
        <w:t xml:space="preserve"> a terenului cu </w:t>
      </w:r>
      <w:r w:rsidR="0066771A">
        <w:rPr>
          <w:i/>
          <w:iCs/>
          <w:sz w:val="24"/>
          <w:szCs w:val="24"/>
        </w:rPr>
        <w:t>parcelă aflată în proprietate privată pe care există amplasată o locuință P+1E și anexele acesteia, inclusiv amenajări exterioare</w:t>
      </w:r>
      <w:r w:rsidRPr="00301835">
        <w:rPr>
          <w:i/>
          <w:iCs/>
          <w:sz w:val="24"/>
          <w:szCs w:val="24"/>
        </w:rPr>
        <w:t>.</w:t>
      </w:r>
    </w:p>
    <w:p w14:paraId="64FFE7A9" w14:textId="55ADEC91" w:rsidR="00540A9B" w:rsidRPr="00301835" w:rsidRDefault="00540A9B" w:rsidP="00804082">
      <w:pPr>
        <w:spacing w:after="0" w:line="240" w:lineRule="auto"/>
        <w:ind w:firstLine="708"/>
        <w:jc w:val="both"/>
        <w:rPr>
          <w:i/>
          <w:iCs/>
          <w:sz w:val="24"/>
          <w:szCs w:val="24"/>
        </w:rPr>
      </w:pPr>
      <w:r w:rsidRPr="00540A9B">
        <w:rPr>
          <w:b/>
          <w:bCs/>
          <w:i/>
          <w:iCs/>
          <w:sz w:val="24"/>
          <w:szCs w:val="24"/>
        </w:rPr>
        <w:t>T</w:t>
      </w:r>
      <w:r>
        <w:rPr>
          <w:i/>
          <w:iCs/>
          <w:sz w:val="24"/>
          <w:szCs w:val="24"/>
        </w:rPr>
        <w:t xml:space="preserve">erenul învecinat pe latura de </w:t>
      </w:r>
      <w:r w:rsidR="0066771A">
        <w:rPr>
          <w:i/>
          <w:iCs/>
          <w:sz w:val="24"/>
          <w:szCs w:val="24"/>
        </w:rPr>
        <w:t>Sud</w:t>
      </w:r>
      <w:r>
        <w:rPr>
          <w:i/>
          <w:iCs/>
          <w:sz w:val="24"/>
          <w:szCs w:val="24"/>
        </w:rPr>
        <w:t xml:space="preserve"> este neconstruit</w:t>
      </w:r>
      <w:r w:rsidR="00A46C9E">
        <w:rPr>
          <w:i/>
          <w:iCs/>
          <w:sz w:val="24"/>
          <w:szCs w:val="24"/>
        </w:rPr>
        <w:t>.</w:t>
      </w:r>
    </w:p>
    <w:p w14:paraId="768E047D" w14:textId="77777777" w:rsidR="00592153" w:rsidRPr="00301835" w:rsidRDefault="00592153" w:rsidP="00592153">
      <w:pPr>
        <w:spacing w:after="0" w:line="240" w:lineRule="auto"/>
        <w:jc w:val="both"/>
        <w:rPr>
          <w:sz w:val="24"/>
          <w:szCs w:val="24"/>
        </w:rPr>
      </w:pPr>
    </w:p>
    <w:p w14:paraId="414F293F" w14:textId="65BF313F" w:rsidR="00592153" w:rsidRPr="00301835" w:rsidRDefault="00804082" w:rsidP="00592153">
      <w:pPr>
        <w:spacing w:after="0" w:line="240" w:lineRule="auto"/>
        <w:jc w:val="both"/>
        <w:rPr>
          <w:b/>
          <w:bCs/>
          <w:sz w:val="24"/>
          <w:szCs w:val="24"/>
        </w:rPr>
      </w:pPr>
      <w:r w:rsidRPr="00301835">
        <w:rPr>
          <w:b/>
          <w:bCs/>
          <w:sz w:val="24"/>
          <w:szCs w:val="24"/>
        </w:rPr>
        <w:t>n)</w:t>
      </w:r>
      <w:r w:rsidR="00592153" w:rsidRPr="00301835">
        <w:rPr>
          <w:b/>
          <w:bCs/>
          <w:sz w:val="24"/>
          <w:szCs w:val="24"/>
        </w:rPr>
        <w:t xml:space="preserve"> Detalii privind alternativele care au fost luate în considerare</w:t>
      </w:r>
      <w:r w:rsidRPr="00301835">
        <w:rPr>
          <w:b/>
          <w:bCs/>
          <w:sz w:val="24"/>
          <w:szCs w:val="24"/>
        </w:rPr>
        <w:t>:</w:t>
      </w:r>
    </w:p>
    <w:p w14:paraId="14EE2DC8" w14:textId="77777777" w:rsidR="00592153" w:rsidRPr="00301835" w:rsidRDefault="00592153" w:rsidP="00804082">
      <w:pPr>
        <w:spacing w:after="0" w:line="240" w:lineRule="auto"/>
        <w:ind w:firstLine="708"/>
        <w:jc w:val="both"/>
        <w:rPr>
          <w:i/>
          <w:iCs/>
          <w:sz w:val="24"/>
          <w:szCs w:val="24"/>
        </w:rPr>
      </w:pPr>
      <w:r w:rsidRPr="00301835">
        <w:rPr>
          <w:b/>
          <w:bCs/>
          <w:i/>
          <w:iCs/>
          <w:sz w:val="24"/>
          <w:szCs w:val="24"/>
        </w:rPr>
        <w:t>A</w:t>
      </w:r>
      <w:r w:rsidRPr="00301835">
        <w:rPr>
          <w:i/>
          <w:iCs/>
          <w:sz w:val="24"/>
          <w:szCs w:val="24"/>
        </w:rPr>
        <w:t xml:space="preserve"> fost luată în considerare o singură alternativă, descrisa în prezenta documentație.</w:t>
      </w:r>
    </w:p>
    <w:p w14:paraId="5AC189A8" w14:textId="77777777" w:rsidR="00804082" w:rsidRPr="00301835" w:rsidRDefault="00804082" w:rsidP="00592153">
      <w:pPr>
        <w:spacing w:after="0" w:line="240" w:lineRule="auto"/>
        <w:jc w:val="both"/>
        <w:rPr>
          <w:sz w:val="24"/>
          <w:szCs w:val="24"/>
        </w:rPr>
      </w:pPr>
    </w:p>
    <w:p w14:paraId="105F079C" w14:textId="27D65C70" w:rsidR="00592153" w:rsidRPr="00301835" w:rsidRDefault="00AF687E" w:rsidP="00592153">
      <w:pPr>
        <w:spacing w:after="0" w:line="240" w:lineRule="auto"/>
        <w:jc w:val="both"/>
        <w:rPr>
          <w:sz w:val="24"/>
          <w:szCs w:val="24"/>
        </w:rPr>
      </w:pPr>
      <w:r w:rsidRPr="00301835">
        <w:rPr>
          <w:b/>
          <w:bCs/>
          <w:sz w:val="24"/>
          <w:szCs w:val="24"/>
        </w:rPr>
        <w:t>o)</w:t>
      </w:r>
      <w:r w:rsidR="00592153" w:rsidRPr="00301835">
        <w:rPr>
          <w:b/>
          <w:bCs/>
          <w:sz w:val="24"/>
          <w:szCs w:val="24"/>
        </w:rPr>
        <w:t xml:space="preserve"> Alte activități care pot apărea ca urmare a proiectului</w:t>
      </w:r>
      <w:r w:rsidR="00592153" w:rsidRPr="00301835">
        <w:rPr>
          <w:sz w:val="24"/>
          <w:szCs w:val="24"/>
        </w:rPr>
        <w:t xml:space="preserve"> (de exemplu, extragerea de agregate, asigurarea unor noi surse de apă, surse sau linii de transport al energiei, creșterea numărului de locuințe, eliminarea apelor uzate și a deșeurilor)</w:t>
      </w:r>
      <w:r w:rsidR="0066771A">
        <w:rPr>
          <w:sz w:val="24"/>
          <w:szCs w:val="24"/>
        </w:rPr>
        <w:t xml:space="preserve"> </w:t>
      </w:r>
      <w:r w:rsidR="0066771A" w:rsidRPr="00301835">
        <w:rPr>
          <w:sz w:val="24"/>
          <w:szCs w:val="24"/>
        </w:rPr>
        <w:t xml:space="preserve">– </w:t>
      </w:r>
      <w:r w:rsidR="0066771A" w:rsidRPr="00301835">
        <w:rPr>
          <w:i/>
          <w:iCs/>
          <w:sz w:val="24"/>
          <w:szCs w:val="24"/>
        </w:rPr>
        <w:t>NU ESTE CAZUL</w:t>
      </w:r>
      <w:r w:rsidR="0066771A" w:rsidRPr="00301835">
        <w:rPr>
          <w:sz w:val="24"/>
          <w:szCs w:val="24"/>
        </w:rPr>
        <w:t>.</w:t>
      </w:r>
    </w:p>
    <w:p w14:paraId="2DAD441B" w14:textId="77777777" w:rsidR="00FF0AE7" w:rsidRPr="00301835" w:rsidRDefault="00FF0AE7" w:rsidP="00592153">
      <w:pPr>
        <w:spacing w:after="0" w:line="240" w:lineRule="auto"/>
        <w:jc w:val="both"/>
        <w:rPr>
          <w:sz w:val="24"/>
          <w:szCs w:val="24"/>
        </w:rPr>
      </w:pPr>
    </w:p>
    <w:p w14:paraId="5F33B806" w14:textId="5CE22ECB" w:rsidR="00592153" w:rsidRPr="00301835" w:rsidRDefault="002907EB" w:rsidP="00592153">
      <w:pPr>
        <w:spacing w:after="0" w:line="240" w:lineRule="auto"/>
        <w:jc w:val="both"/>
        <w:rPr>
          <w:b/>
          <w:bCs/>
          <w:sz w:val="24"/>
          <w:szCs w:val="24"/>
        </w:rPr>
      </w:pPr>
      <w:r w:rsidRPr="00301835">
        <w:rPr>
          <w:b/>
          <w:bCs/>
          <w:sz w:val="24"/>
          <w:szCs w:val="24"/>
        </w:rPr>
        <w:t>p)</w:t>
      </w:r>
      <w:r w:rsidR="00592153" w:rsidRPr="00301835">
        <w:rPr>
          <w:b/>
          <w:bCs/>
          <w:sz w:val="24"/>
          <w:szCs w:val="24"/>
        </w:rPr>
        <w:t xml:space="preserve"> Alte autorizații cerute pentru proiect</w:t>
      </w:r>
    </w:p>
    <w:p w14:paraId="5E27B22B" w14:textId="77777777" w:rsidR="00592153" w:rsidRPr="00301835" w:rsidRDefault="00592153" w:rsidP="002907EB">
      <w:pPr>
        <w:spacing w:after="0" w:line="240" w:lineRule="auto"/>
        <w:ind w:firstLine="708"/>
        <w:jc w:val="both"/>
        <w:rPr>
          <w:i/>
          <w:iCs/>
          <w:sz w:val="24"/>
          <w:szCs w:val="24"/>
        </w:rPr>
      </w:pPr>
      <w:r w:rsidRPr="00301835">
        <w:rPr>
          <w:i/>
          <w:iCs/>
          <w:sz w:val="24"/>
          <w:szCs w:val="24"/>
        </w:rPr>
        <w:t>– NU ESTE CAZUL</w:t>
      </w:r>
    </w:p>
    <w:p w14:paraId="33EAFC5B" w14:textId="433EC3AE" w:rsidR="00592153" w:rsidRDefault="00592153" w:rsidP="00592153">
      <w:pPr>
        <w:spacing w:after="0" w:line="240" w:lineRule="auto"/>
        <w:jc w:val="both"/>
        <w:rPr>
          <w:sz w:val="24"/>
          <w:szCs w:val="24"/>
        </w:rPr>
      </w:pPr>
    </w:p>
    <w:p w14:paraId="59E5C27A" w14:textId="77777777" w:rsidR="004A2836" w:rsidRPr="00301835" w:rsidRDefault="004A2836" w:rsidP="00592153">
      <w:pPr>
        <w:spacing w:after="0" w:line="240" w:lineRule="auto"/>
        <w:jc w:val="both"/>
        <w:rPr>
          <w:sz w:val="24"/>
          <w:szCs w:val="24"/>
        </w:rPr>
      </w:pPr>
    </w:p>
    <w:p w14:paraId="39238C9F" w14:textId="3137662C" w:rsidR="002907EB" w:rsidRPr="00301835" w:rsidRDefault="002907EB" w:rsidP="002907EB">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lastRenderedPageBreak/>
        <w:t>IV. Descrierea lucrărilor de demolare necesare:</w:t>
      </w:r>
    </w:p>
    <w:p w14:paraId="21DB8142" w14:textId="77777777" w:rsidR="002907EB" w:rsidRPr="00301835" w:rsidRDefault="002907EB" w:rsidP="002907EB">
      <w:pPr>
        <w:spacing w:after="0" w:line="240" w:lineRule="auto"/>
        <w:ind w:firstLine="708"/>
        <w:jc w:val="both"/>
        <w:rPr>
          <w:i/>
          <w:iCs/>
          <w:sz w:val="24"/>
          <w:szCs w:val="24"/>
        </w:rPr>
      </w:pPr>
      <w:r w:rsidRPr="00301835">
        <w:rPr>
          <w:i/>
          <w:iCs/>
          <w:sz w:val="24"/>
          <w:szCs w:val="24"/>
        </w:rPr>
        <w:t>– NU ESTE CAZUL</w:t>
      </w:r>
    </w:p>
    <w:p w14:paraId="291D69C9" w14:textId="77777777" w:rsidR="002907EB" w:rsidRPr="00301835" w:rsidRDefault="002907EB" w:rsidP="00592153">
      <w:pPr>
        <w:spacing w:after="0" w:line="240" w:lineRule="auto"/>
        <w:jc w:val="both"/>
        <w:rPr>
          <w:sz w:val="24"/>
          <w:szCs w:val="24"/>
        </w:rPr>
      </w:pPr>
    </w:p>
    <w:p w14:paraId="58DFF5A4" w14:textId="1B5358E6" w:rsidR="00592153" w:rsidRPr="00301835" w:rsidRDefault="002907EB" w:rsidP="002907EB">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V. Descrierea amplasării proiectului:</w:t>
      </w:r>
    </w:p>
    <w:p w14:paraId="22DF7277" w14:textId="627B01D7"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 xml:space="preserve">distanța față de granițe pentru proiectele care cad sub incidența Convenției privind evaluarea impactului asupra mediului în context </w:t>
      </w:r>
      <w:proofErr w:type="spellStart"/>
      <w:r w:rsidRPr="00301835">
        <w:rPr>
          <w:sz w:val="24"/>
          <w:szCs w:val="24"/>
        </w:rPr>
        <w:t>transfrontieră</w:t>
      </w:r>
      <w:proofErr w:type="spellEnd"/>
      <w:r w:rsidRPr="00301835">
        <w:rPr>
          <w:sz w:val="24"/>
          <w:szCs w:val="24"/>
        </w:rPr>
        <w:t xml:space="preserve">, adoptată la </w:t>
      </w:r>
      <w:proofErr w:type="spellStart"/>
      <w:r w:rsidRPr="00301835">
        <w:rPr>
          <w:sz w:val="24"/>
          <w:szCs w:val="24"/>
        </w:rPr>
        <w:t>Espoo</w:t>
      </w:r>
      <w:proofErr w:type="spellEnd"/>
      <w:r w:rsidRPr="00301835">
        <w:rPr>
          <w:sz w:val="24"/>
          <w:szCs w:val="24"/>
        </w:rPr>
        <w:t xml:space="preserve"> la 25 februarie 1991, ratificată prin Legea nr. 22/2001 – </w:t>
      </w:r>
      <w:r w:rsidRPr="00301835">
        <w:rPr>
          <w:i/>
          <w:iCs/>
          <w:sz w:val="24"/>
          <w:szCs w:val="24"/>
        </w:rPr>
        <w:t>NU ESTE CAZUL</w:t>
      </w:r>
      <w:r w:rsidRPr="00301835">
        <w:rPr>
          <w:sz w:val="24"/>
          <w:szCs w:val="24"/>
        </w:rPr>
        <w:t>;</w:t>
      </w:r>
    </w:p>
    <w:p w14:paraId="2402826E" w14:textId="601A1892" w:rsidR="002907EB" w:rsidRPr="00301835" w:rsidRDefault="002907EB" w:rsidP="003C163C">
      <w:pPr>
        <w:pStyle w:val="Listparagraf"/>
        <w:numPr>
          <w:ilvl w:val="0"/>
          <w:numId w:val="3"/>
        </w:numPr>
        <w:spacing w:after="0" w:line="240" w:lineRule="auto"/>
        <w:jc w:val="both"/>
        <w:rPr>
          <w:sz w:val="24"/>
          <w:szCs w:val="24"/>
        </w:rPr>
      </w:pPr>
      <w:r w:rsidRPr="00301835">
        <w:rPr>
          <w:sz w:val="24"/>
          <w:szCs w:val="24"/>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B4076D" w:rsidRPr="00301835">
        <w:rPr>
          <w:sz w:val="24"/>
          <w:szCs w:val="24"/>
        </w:rPr>
        <w:t xml:space="preserve"> – </w:t>
      </w:r>
      <w:r w:rsidR="00B4076D" w:rsidRPr="00301835">
        <w:rPr>
          <w:i/>
          <w:iCs/>
          <w:sz w:val="24"/>
          <w:szCs w:val="24"/>
        </w:rPr>
        <w:t>NU ESTE CAZUL</w:t>
      </w:r>
      <w:r w:rsidR="00B4076D" w:rsidRPr="00301835">
        <w:rPr>
          <w:sz w:val="24"/>
          <w:szCs w:val="24"/>
        </w:rPr>
        <w:t>;</w:t>
      </w:r>
    </w:p>
    <w:p w14:paraId="7137098F" w14:textId="5BC7EA38" w:rsidR="00592153" w:rsidRPr="00301835" w:rsidRDefault="00592153" w:rsidP="003C163C">
      <w:pPr>
        <w:pStyle w:val="Listparagraf"/>
        <w:numPr>
          <w:ilvl w:val="0"/>
          <w:numId w:val="3"/>
        </w:numPr>
        <w:spacing w:after="0" w:line="240" w:lineRule="auto"/>
        <w:jc w:val="both"/>
        <w:rPr>
          <w:sz w:val="24"/>
          <w:szCs w:val="24"/>
        </w:rPr>
      </w:pPr>
      <w:r w:rsidRPr="00301835">
        <w:rPr>
          <w:sz w:val="24"/>
          <w:szCs w:val="24"/>
        </w:rPr>
        <w:t>hărți, fotografii ale amplasamentului care pot oferi informații privind caracteristicile fizice ale mediului, atât naturale, cât și artificiale și alte informații privind:</w:t>
      </w:r>
    </w:p>
    <w:p w14:paraId="677693FB" w14:textId="5A10B635" w:rsidR="00592153" w:rsidRPr="00301835" w:rsidRDefault="00592153" w:rsidP="003C163C">
      <w:pPr>
        <w:pStyle w:val="Listparagraf"/>
        <w:numPr>
          <w:ilvl w:val="0"/>
          <w:numId w:val="8"/>
        </w:numPr>
        <w:spacing w:after="0" w:line="240" w:lineRule="auto"/>
        <w:jc w:val="both"/>
        <w:rPr>
          <w:sz w:val="24"/>
          <w:szCs w:val="24"/>
        </w:rPr>
      </w:pPr>
      <w:r w:rsidRPr="00301835">
        <w:rPr>
          <w:sz w:val="24"/>
          <w:szCs w:val="24"/>
        </w:rPr>
        <w:t>folosințele actuale și planificate ale terenului atât pe amplasament, cât și pe zone adiacente acestuia:</w:t>
      </w:r>
    </w:p>
    <w:p w14:paraId="69550DE2" w14:textId="605BDAD4" w:rsidR="003206C4" w:rsidRPr="003206C4" w:rsidRDefault="003206C4" w:rsidP="0039755A">
      <w:pPr>
        <w:spacing w:after="0" w:line="240" w:lineRule="auto"/>
        <w:ind w:firstLine="708"/>
        <w:jc w:val="both"/>
        <w:rPr>
          <w:i/>
          <w:iCs/>
          <w:sz w:val="24"/>
          <w:szCs w:val="24"/>
        </w:rPr>
      </w:pPr>
      <w:r>
        <w:rPr>
          <w:b/>
          <w:bCs/>
          <w:i/>
          <w:iCs/>
          <w:sz w:val="24"/>
          <w:szCs w:val="24"/>
        </w:rPr>
        <w:t>T</w:t>
      </w:r>
      <w:r>
        <w:rPr>
          <w:i/>
          <w:iCs/>
          <w:sz w:val="24"/>
          <w:szCs w:val="24"/>
        </w:rPr>
        <w:t>erenul destinat amplasării garajului pentru ambarcațiune și pontonului în suprafață de 42,48 mp face parte din cuveta Lacului Snagov, imobil proprietate publică a statului, a</w:t>
      </w:r>
      <w:r w:rsidR="005F0DA2">
        <w:rPr>
          <w:i/>
          <w:iCs/>
          <w:sz w:val="24"/>
          <w:szCs w:val="24"/>
        </w:rPr>
        <w:t>flat în administrarea Administrației Naționale ”Apele Române”.</w:t>
      </w:r>
    </w:p>
    <w:p w14:paraId="4B17E6B7" w14:textId="72604EDE" w:rsidR="00592153" w:rsidRPr="005F0DA2" w:rsidRDefault="005F0DA2" w:rsidP="005F0DA2">
      <w:pPr>
        <w:spacing w:after="0" w:line="240" w:lineRule="auto"/>
        <w:ind w:firstLine="708"/>
        <w:jc w:val="both"/>
        <w:rPr>
          <w:i/>
          <w:iCs/>
          <w:sz w:val="24"/>
          <w:szCs w:val="24"/>
        </w:rPr>
      </w:pPr>
      <w:r w:rsidRPr="005F0DA2">
        <w:rPr>
          <w:b/>
          <w:bCs/>
          <w:i/>
          <w:iCs/>
          <w:sz w:val="24"/>
          <w:szCs w:val="24"/>
        </w:rPr>
        <w:t>Î</w:t>
      </w:r>
      <w:r w:rsidRPr="005F0DA2">
        <w:rPr>
          <w:i/>
          <w:iCs/>
          <w:sz w:val="24"/>
          <w:szCs w:val="24"/>
        </w:rPr>
        <w:t>n conformitate cu prevederile RLU aferent P.U.G. al comunei Gruiu aprobat prin HCL Gruiu nr. 36</w:t>
      </w:r>
      <w:r>
        <w:rPr>
          <w:i/>
          <w:iCs/>
          <w:sz w:val="24"/>
          <w:szCs w:val="24"/>
        </w:rPr>
        <w:t xml:space="preserve"> </w:t>
      </w:r>
      <w:r w:rsidRPr="005F0DA2">
        <w:rPr>
          <w:i/>
          <w:iCs/>
          <w:sz w:val="24"/>
          <w:szCs w:val="24"/>
        </w:rPr>
        <w:t>din 18.12.2018 amplasamentul</w:t>
      </w:r>
      <w:r>
        <w:rPr>
          <w:i/>
          <w:iCs/>
          <w:sz w:val="24"/>
          <w:szCs w:val="24"/>
        </w:rPr>
        <w:t>,</w:t>
      </w:r>
      <w:r w:rsidRPr="005F0DA2">
        <w:rPr>
          <w:i/>
          <w:iCs/>
          <w:sz w:val="24"/>
          <w:szCs w:val="24"/>
        </w:rPr>
        <w:t xml:space="preserve"> </w:t>
      </w:r>
      <w:r>
        <w:rPr>
          <w:i/>
          <w:iCs/>
          <w:sz w:val="24"/>
          <w:szCs w:val="24"/>
        </w:rPr>
        <w:t xml:space="preserve">terenul adiacent investiției propuse </w:t>
      </w:r>
      <w:r w:rsidRPr="005F0DA2">
        <w:rPr>
          <w:i/>
          <w:iCs/>
          <w:sz w:val="24"/>
          <w:szCs w:val="24"/>
        </w:rPr>
        <w:t>este situat în subzona locuințelor individuale cu regim de înălțime</w:t>
      </w:r>
      <w:r>
        <w:rPr>
          <w:i/>
          <w:iCs/>
          <w:sz w:val="24"/>
          <w:szCs w:val="24"/>
        </w:rPr>
        <w:t xml:space="preserve"> </w:t>
      </w:r>
      <w:r w:rsidRPr="005F0DA2">
        <w:rPr>
          <w:i/>
          <w:iCs/>
          <w:sz w:val="24"/>
          <w:szCs w:val="24"/>
        </w:rPr>
        <w:t>maxim P+2E, în care P.O.T. maxim este de 30%, iar C.U.T. max. este 0,6.</w:t>
      </w:r>
      <w:r>
        <w:rPr>
          <w:i/>
          <w:iCs/>
          <w:sz w:val="24"/>
          <w:szCs w:val="24"/>
        </w:rPr>
        <w:t xml:space="preserve"> Terenul este în proprietatea beneficiarului investiției solicitate. Pe </w:t>
      </w:r>
      <w:r w:rsidR="00E91A64">
        <w:rPr>
          <w:i/>
          <w:iCs/>
          <w:sz w:val="24"/>
          <w:szCs w:val="24"/>
        </w:rPr>
        <w:t>terenul în cauză se execută lucrările de construire a locuinței unifamiliale P+1E, garaj auto, piscină exterioară, împrejmuire teren și branșare la utilități în baza Autorizației de Construire nr. 40/08.09.2020 emise de Primăria Comunei Gruiu.</w:t>
      </w:r>
    </w:p>
    <w:p w14:paraId="6EFACED9" w14:textId="650EDDEF" w:rsidR="00592153" w:rsidRPr="00301835" w:rsidRDefault="00592153" w:rsidP="003C163C">
      <w:pPr>
        <w:pStyle w:val="Listparagraf"/>
        <w:numPr>
          <w:ilvl w:val="0"/>
          <w:numId w:val="8"/>
        </w:numPr>
        <w:spacing w:after="0" w:line="240" w:lineRule="auto"/>
        <w:jc w:val="both"/>
        <w:rPr>
          <w:sz w:val="24"/>
          <w:szCs w:val="24"/>
        </w:rPr>
      </w:pPr>
      <w:r w:rsidRPr="00301835">
        <w:rPr>
          <w:sz w:val="24"/>
          <w:szCs w:val="24"/>
        </w:rPr>
        <w:t>politici de zonare și de folosire a terenului</w:t>
      </w:r>
      <w:r w:rsidR="003206C4">
        <w:rPr>
          <w:sz w:val="24"/>
          <w:szCs w:val="24"/>
        </w:rPr>
        <w:t xml:space="preserve"> </w:t>
      </w:r>
      <w:r w:rsidR="003206C4" w:rsidRPr="00301835">
        <w:rPr>
          <w:sz w:val="24"/>
          <w:szCs w:val="24"/>
        </w:rPr>
        <w:t xml:space="preserve">– </w:t>
      </w:r>
      <w:r w:rsidR="003206C4" w:rsidRPr="00301835">
        <w:rPr>
          <w:i/>
          <w:iCs/>
          <w:sz w:val="24"/>
          <w:szCs w:val="24"/>
        </w:rPr>
        <w:t>NU ESTE CAZUL</w:t>
      </w:r>
      <w:r w:rsidR="003206C4" w:rsidRPr="00301835">
        <w:rPr>
          <w:sz w:val="24"/>
          <w:szCs w:val="24"/>
        </w:rPr>
        <w:t>;</w:t>
      </w:r>
    </w:p>
    <w:p w14:paraId="389F9950" w14:textId="6E61ACA9" w:rsidR="00592153" w:rsidRPr="00301835" w:rsidRDefault="00592153" w:rsidP="003C163C">
      <w:pPr>
        <w:pStyle w:val="Listparagraf"/>
        <w:numPr>
          <w:ilvl w:val="0"/>
          <w:numId w:val="8"/>
        </w:numPr>
        <w:spacing w:after="0" w:line="240" w:lineRule="auto"/>
        <w:jc w:val="both"/>
        <w:rPr>
          <w:sz w:val="24"/>
          <w:szCs w:val="24"/>
        </w:rPr>
      </w:pPr>
      <w:r w:rsidRPr="00301835">
        <w:rPr>
          <w:sz w:val="24"/>
          <w:szCs w:val="24"/>
        </w:rPr>
        <w:t xml:space="preserve">arealele sensibile – </w:t>
      </w:r>
      <w:r w:rsidRPr="00301835">
        <w:rPr>
          <w:i/>
          <w:iCs/>
          <w:sz w:val="24"/>
          <w:szCs w:val="24"/>
        </w:rPr>
        <w:t>NU ESTE CAZUL</w:t>
      </w:r>
      <w:r w:rsidRPr="00301835">
        <w:rPr>
          <w:sz w:val="24"/>
          <w:szCs w:val="24"/>
        </w:rPr>
        <w:t>;</w:t>
      </w:r>
    </w:p>
    <w:p w14:paraId="3429C0D6" w14:textId="19F92F79" w:rsidR="00301835" w:rsidRPr="00301835" w:rsidRDefault="00301835" w:rsidP="003C163C">
      <w:pPr>
        <w:pStyle w:val="Listparagraf"/>
        <w:numPr>
          <w:ilvl w:val="0"/>
          <w:numId w:val="8"/>
        </w:numPr>
        <w:spacing w:after="0" w:line="240" w:lineRule="auto"/>
        <w:jc w:val="both"/>
        <w:rPr>
          <w:sz w:val="24"/>
          <w:szCs w:val="24"/>
        </w:rPr>
      </w:pPr>
      <w:r w:rsidRPr="00301835">
        <w:rPr>
          <w:sz w:val="24"/>
          <w:szCs w:val="24"/>
        </w:rPr>
        <w:t>coordonatele geografice ale amplasamentului proiectului, care vor fi prezentate sub formă de vector în format digital cu referință geografică, în sistem de proiecție națională Stereo 1970:</w:t>
      </w:r>
    </w:p>
    <w:tbl>
      <w:tblPr>
        <w:tblW w:w="4963" w:type="dxa"/>
        <w:jc w:val="center"/>
        <w:tblLook w:val="04A0" w:firstRow="1" w:lastRow="0" w:firstColumn="1" w:lastColumn="0" w:noHBand="0" w:noVBand="1"/>
      </w:tblPr>
      <w:tblGrid>
        <w:gridCol w:w="583"/>
        <w:gridCol w:w="1460"/>
        <w:gridCol w:w="1460"/>
        <w:gridCol w:w="1460"/>
      </w:tblGrid>
      <w:tr w:rsidR="00301835" w:rsidRPr="00301835" w14:paraId="2C41461A" w14:textId="77777777" w:rsidTr="00301835">
        <w:trPr>
          <w:trHeight w:val="315"/>
          <w:jc w:val="center"/>
        </w:trPr>
        <w:tc>
          <w:tcPr>
            <w:tcW w:w="583" w:type="dxa"/>
            <w:tcBorders>
              <w:top w:val="single" w:sz="8" w:space="0" w:color="auto"/>
              <w:left w:val="single" w:sz="8" w:space="0" w:color="auto"/>
              <w:bottom w:val="nil"/>
              <w:right w:val="single" w:sz="4" w:space="0" w:color="auto"/>
            </w:tcBorders>
            <w:shd w:val="clear" w:color="auto" w:fill="auto"/>
            <w:noWrap/>
            <w:vAlign w:val="bottom"/>
            <w:hideMark/>
          </w:tcPr>
          <w:p w14:paraId="3A76ECFA" w14:textId="77777777" w:rsidR="00301835" w:rsidRPr="00301835" w:rsidRDefault="00301835" w:rsidP="00301835">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Nr.</w:t>
            </w:r>
          </w:p>
        </w:tc>
        <w:tc>
          <w:tcPr>
            <w:tcW w:w="292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F6E169F"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Coordonate pct. de contur</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14:paraId="3D66CFDE"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Lungimi laturi</w:t>
            </w:r>
          </w:p>
        </w:tc>
      </w:tr>
      <w:tr w:rsidR="00301835" w:rsidRPr="00301835" w14:paraId="70EA77F2" w14:textId="77777777" w:rsidTr="00301835">
        <w:trPr>
          <w:trHeight w:val="330"/>
          <w:jc w:val="center"/>
        </w:trPr>
        <w:tc>
          <w:tcPr>
            <w:tcW w:w="583" w:type="dxa"/>
            <w:tcBorders>
              <w:top w:val="nil"/>
              <w:left w:val="single" w:sz="8" w:space="0" w:color="auto"/>
              <w:bottom w:val="single" w:sz="8" w:space="0" w:color="auto"/>
              <w:right w:val="single" w:sz="4" w:space="0" w:color="auto"/>
            </w:tcBorders>
            <w:shd w:val="clear" w:color="auto" w:fill="auto"/>
            <w:noWrap/>
            <w:vAlign w:val="bottom"/>
            <w:hideMark/>
          </w:tcPr>
          <w:p w14:paraId="5F2B0DBD" w14:textId="77777777" w:rsidR="00301835" w:rsidRPr="00301835" w:rsidRDefault="00301835" w:rsidP="00301835">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Pct.</w:t>
            </w:r>
          </w:p>
        </w:tc>
        <w:tc>
          <w:tcPr>
            <w:tcW w:w="1460" w:type="dxa"/>
            <w:tcBorders>
              <w:top w:val="nil"/>
              <w:left w:val="nil"/>
              <w:bottom w:val="single" w:sz="8" w:space="0" w:color="auto"/>
              <w:right w:val="single" w:sz="4" w:space="0" w:color="auto"/>
            </w:tcBorders>
            <w:shd w:val="clear" w:color="auto" w:fill="auto"/>
            <w:noWrap/>
            <w:vAlign w:val="bottom"/>
            <w:hideMark/>
          </w:tcPr>
          <w:p w14:paraId="11BAF1A4"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X [m]</w:t>
            </w:r>
          </w:p>
        </w:tc>
        <w:tc>
          <w:tcPr>
            <w:tcW w:w="1460" w:type="dxa"/>
            <w:tcBorders>
              <w:top w:val="nil"/>
              <w:left w:val="nil"/>
              <w:bottom w:val="single" w:sz="8" w:space="0" w:color="auto"/>
              <w:right w:val="single" w:sz="4" w:space="0" w:color="auto"/>
            </w:tcBorders>
            <w:shd w:val="clear" w:color="auto" w:fill="auto"/>
            <w:noWrap/>
            <w:vAlign w:val="bottom"/>
            <w:hideMark/>
          </w:tcPr>
          <w:p w14:paraId="4BD4DC38"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Y [m]</w:t>
            </w:r>
          </w:p>
        </w:tc>
        <w:tc>
          <w:tcPr>
            <w:tcW w:w="1460" w:type="dxa"/>
            <w:tcBorders>
              <w:top w:val="nil"/>
              <w:left w:val="nil"/>
              <w:bottom w:val="single" w:sz="8" w:space="0" w:color="auto"/>
              <w:right w:val="single" w:sz="8" w:space="0" w:color="auto"/>
            </w:tcBorders>
            <w:shd w:val="clear" w:color="auto" w:fill="auto"/>
            <w:noWrap/>
            <w:vAlign w:val="bottom"/>
            <w:hideMark/>
          </w:tcPr>
          <w:p w14:paraId="401140A9"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D(i,i+1)</w:t>
            </w:r>
          </w:p>
        </w:tc>
      </w:tr>
      <w:tr w:rsidR="00301835" w:rsidRPr="00301835" w14:paraId="6C153F43"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E0875F9" w14:textId="77777777" w:rsidR="00301835" w:rsidRPr="00301835" w:rsidRDefault="00301835" w:rsidP="00301835">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14:paraId="55A2C36C"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14:paraId="602FEAB6"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14:paraId="294C3836"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r>
      <w:tr w:rsidR="00301835" w:rsidRPr="00301835" w14:paraId="41D3B731"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628F0C5" w14:textId="77777777" w:rsidR="00301835" w:rsidRPr="00301835" w:rsidRDefault="00301835" w:rsidP="00301835">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14:paraId="6BA959C1" w14:textId="5BF3A9D5"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595650.943</w:t>
            </w:r>
          </w:p>
        </w:tc>
        <w:tc>
          <w:tcPr>
            <w:tcW w:w="1460" w:type="dxa"/>
            <w:tcBorders>
              <w:top w:val="nil"/>
              <w:left w:val="nil"/>
              <w:bottom w:val="single" w:sz="4" w:space="0" w:color="auto"/>
              <w:right w:val="single" w:sz="4" w:space="0" w:color="auto"/>
            </w:tcBorders>
            <w:shd w:val="clear" w:color="auto" w:fill="auto"/>
            <w:noWrap/>
            <w:vAlign w:val="bottom"/>
            <w:hideMark/>
          </w:tcPr>
          <w:p w14:paraId="5AE5370D" w14:textId="5956E080"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360330.052</w:t>
            </w:r>
          </w:p>
        </w:tc>
        <w:tc>
          <w:tcPr>
            <w:tcW w:w="1460" w:type="dxa"/>
            <w:tcBorders>
              <w:top w:val="nil"/>
              <w:left w:val="nil"/>
              <w:bottom w:val="single" w:sz="4" w:space="0" w:color="auto"/>
              <w:right w:val="single" w:sz="4" w:space="0" w:color="auto"/>
            </w:tcBorders>
            <w:shd w:val="clear" w:color="auto" w:fill="auto"/>
            <w:noWrap/>
            <w:vAlign w:val="bottom"/>
            <w:hideMark/>
          </w:tcPr>
          <w:p w14:paraId="267DC3F8" w14:textId="3F7ABF11"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10,04</w:t>
            </w:r>
          </w:p>
        </w:tc>
      </w:tr>
      <w:tr w:rsidR="00301835" w:rsidRPr="00301835" w14:paraId="7A2F5DC3"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227B22F" w14:textId="1FD8DF66" w:rsidR="00301835" w:rsidRPr="00301835" w:rsidRDefault="00754909" w:rsidP="00301835">
            <w:pPr>
              <w:spacing w:after="0" w:line="240" w:lineRule="auto"/>
              <w:jc w:val="right"/>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8</w:t>
            </w:r>
          </w:p>
        </w:tc>
        <w:tc>
          <w:tcPr>
            <w:tcW w:w="1460" w:type="dxa"/>
            <w:tcBorders>
              <w:top w:val="nil"/>
              <w:left w:val="nil"/>
              <w:bottom w:val="single" w:sz="4" w:space="0" w:color="auto"/>
              <w:right w:val="single" w:sz="4" w:space="0" w:color="auto"/>
            </w:tcBorders>
            <w:shd w:val="clear" w:color="auto" w:fill="auto"/>
            <w:noWrap/>
            <w:vAlign w:val="bottom"/>
            <w:hideMark/>
          </w:tcPr>
          <w:p w14:paraId="77EB97AD" w14:textId="6DBD48BD"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595654.668</w:t>
            </w:r>
          </w:p>
        </w:tc>
        <w:tc>
          <w:tcPr>
            <w:tcW w:w="1460" w:type="dxa"/>
            <w:tcBorders>
              <w:top w:val="nil"/>
              <w:left w:val="nil"/>
              <w:bottom w:val="single" w:sz="4" w:space="0" w:color="auto"/>
              <w:right w:val="single" w:sz="4" w:space="0" w:color="auto"/>
            </w:tcBorders>
            <w:shd w:val="clear" w:color="auto" w:fill="auto"/>
            <w:noWrap/>
            <w:vAlign w:val="bottom"/>
            <w:hideMark/>
          </w:tcPr>
          <w:p w14:paraId="2426C98D" w14:textId="2AFD4F50"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360320.733</w:t>
            </w:r>
          </w:p>
        </w:tc>
        <w:tc>
          <w:tcPr>
            <w:tcW w:w="1460" w:type="dxa"/>
            <w:tcBorders>
              <w:top w:val="nil"/>
              <w:left w:val="nil"/>
              <w:bottom w:val="single" w:sz="4" w:space="0" w:color="auto"/>
              <w:right w:val="single" w:sz="4" w:space="0" w:color="auto"/>
            </w:tcBorders>
            <w:shd w:val="clear" w:color="auto" w:fill="auto"/>
            <w:noWrap/>
            <w:vAlign w:val="bottom"/>
            <w:hideMark/>
          </w:tcPr>
          <w:p w14:paraId="7F0EE9E1" w14:textId="7D1D63B3"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7,50</w:t>
            </w:r>
          </w:p>
        </w:tc>
      </w:tr>
      <w:tr w:rsidR="00301835" w:rsidRPr="00301835" w14:paraId="4D36DB07"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62CF9F4" w14:textId="5363CBD0" w:rsidR="00301835" w:rsidRPr="00301835" w:rsidRDefault="00754909" w:rsidP="00301835">
            <w:pPr>
              <w:spacing w:after="0" w:line="240" w:lineRule="auto"/>
              <w:jc w:val="right"/>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9</w:t>
            </w:r>
          </w:p>
        </w:tc>
        <w:tc>
          <w:tcPr>
            <w:tcW w:w="1460" w:type="dxa"/>
            <w:tcBorders>
              <w:top w:val="nil"/>
              <w:left w:val="nil"/>
              <w:bottom w:val="single" w:sz="4" w:space="0" w:color="auto"/>
              <w:right w:val="single" w:sz="4" w:space="0" w:color="auto"/>
            </w:tcBorders>
            <w:shd w:val="clear" w:color="auto" w:fill="auto"/>
            <w:noWrap/>
            <w:vAlign w:val="bottom"/>
            <w:hideMark/>
          </w:tcPr>
          <w:p w14:paraId="067DBFB7" w14:textId="3489AAD0"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595647.704</w:t>
            </w:r>
          </w:p>
        </w:tc>
        <w:tc>
          <w:tcPr>
            <w:tcW w:w="1460" w:type="dxa"/>
            <w:tcBorders>
              <w:top w:val="nil"/>
              <w:left w:val="nil"/>
              <w:bottom w:val="single" w:sz="4" w:space="0" w:color="auto"/>
              <w:right w:val="single" w:sz="4" w:space="0" w:color="auto"/>
            </w:tcBorders>
            <w:shd w:val="clear" w:color="auto" w:fill="auto"/>
            <w:noWrap/>
            <w:vAlign w:val="bottom"/>
            <w:hideMark/>
          </w:tcPr>
          <w:p w14:paraId="21307A31" w14:textId="2D49C378"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360317.949</w:t>
            </w:r>
          </w:p>
        </w:tc>
        <w:tc>
          <w:tcPr>
            <w:tcW w:w="1460" w:type="dxa"/>
            <w:tcBorders>
              <w:top w:val="nil"/>
              <w:left w:val="nil"/>
              <w:bottom w:val="single" w:sz="4" w:space="0" w:color="auto"/>
              <w:right w:val="single" w:sz="4" w:space="0" w:color="auto"/>
            </w:tcBorders>
            <w:shd w:val="clear" w:color="auto" w:fill="auto"/>
            <w:noWrap/>
            <w:vAlign w:val="bottom"/>
            <w:hideMark/>
          </w:tcPr>
          <w:p w14:paraId="5BCC71CE" w14:textId="65622298"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3,50</w:t>
            </w:r>
          </w:p>
        </w:tc>
      </w:tr>
      <w:tr w:rsidR="00301835" w:rsidRPr="00301835" w14:paraId="74AA7E7F"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C7D8AA9" w14:textId="52233CA3" w:rsidR="00301835" w:rsidRPr="00301835" w:rsidRDefault="00754909" w:rsidP="00301835">
            <w:pPr>
              <w:spacing w:after="0" w:line="240" w:lineRule="auto"/>
              <w:jc w:val="right"/>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10</w:t>
            </w:r>
          </w:p>
        </w:tc>
        <w:tc>
          <w:tcPr>
            <w:tcW w:w="1460" w:type="dxa"/>
            <w:tcBorders>
              <w:top w:val="nil"/>
              <w:left w:val="nil"/>
              <w:bottom w:val="single" w:sz="4" w:space="0" w:color="auto"/>
              <w:right w:val="single" w:sz="4" w:space="0" w:color="auto"/>
            </w:tcBorders>
            <w:shd w:val="clear" w:color="auto" w:fill="auto"/>
            <w:noWrap/>
            <w:vAlign w:val="bottom"/>
            <w:hideMark/>
          </w:tcPr>
          <w:p w14:paraId="073D5D8C" w14:textId="4D388681"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595646.405</w:t>
            </w:r>
          </w:p>
        </w:tc>
        <w:tc>
          <w:tcPr>
            <w:tcW w:w="1460" w:type="dxa"/>
            <w:tcBorders>
              <w:top w:val="nil"/>
              <w:left w:val="nil"/>
              <w:bottom w:val="single" w:sz="4" w:space="0" w:color="auto"/>
              <w:right w:val="single" w:sz="4" w:space="0" w:color="auto"/>
            </w:tcBorders>
            <w:shd w:val="clear" w:color="auto" w:fill="auto"/>
            <w:noWrap/>
            <w:vAlign w:val="bottom"/>
            <w:hideMark/>
          </w:tcPr>
          <w:p w14:paraId="583A89C4" w14:textId="615F89E1"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360321.199</w:t>
            </w:r>
          </w:p>
        </w:tc>
        <w:tc>
          <w:tcPr>
            <w:tcW w:w="1460" w:type="dxa"/>
            <w:tcBorders>
              <w:top w:val="nil"/>
              <w:left w:val="nil"/>
              <w:bottom w:val="single" w:sz="4" w:space="0" w:color="auto"/>
              <w:right w:val="single" w:sz="4" w:space="0" w:color="auto"/>
            </w:tcBorders>
            <w:shd w:val="clear" w:color="auto" w:fill="auto"/>
            <w:noWrap/>
            <w:vAlign w:val="bottom"/>
            <w:hideMark/>
          </w:tcPr>
          <w:p w14:paraId="58C41019" w14:textId="3334DD4E"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5,00</w:t>
            </w:r>
          </w:p>
        </w:tc>
      </w:tr>
      <w:tr w:rsidR="00301835" w:rsidRPr="00301835" w14:paraId="3A384D06"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BC3D229" w14:textId="148708B3" w:rsidR="00301835" w:rsidRPr="00301835" w:rsidRDefault="00754909" w:rsidP="00301835">
            <w:pPr>
              <w:spacing w:after="0" w:line="240" w:lineRule="auto"/>
              <w:jc w:val="right"/>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11</w:t>
            </w:r>
          </w:p>
        </w:tc>
        <w:tc>
          <w:tcPr>
            <w:tcW w:w="1460" w:type="dxa"/>
            <w:tcBorders>
              <w:top w:val="nil"/>
              <w:left w:val="nil"/>
              <w:bottom w:val="single" w:sz="4" w:space="0" w:color="auto"/>
              <w:right w:val="single" w:sz="4" w:space="0" w:color="auto"/>
            </w:tcBorders>
            <w:shd w:val="clear" w:color="auto" w:fill="auto"/>
            <w:noWrap/>
            <w:vAlign w:val="bottom"/>
            <w:hideMark/>
          </w:tcPr>
          <w:p w14:paraId="32624AD5" w14:textId="6ABC1F24"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595651.049</w:t>
            </w:r>
          </w:p>
        </w:tc>
        <w:tc>
          <w:tcPr>
            <w:tcW w:w="1460" w:type="dxa"/>
            <w:tcBorders>
              <w:top w:val="nil"/>
              <w:left w:val="nil"/>
              <w:bottom w:val="single" w:sz="4" w:space="0" w:color="auto"/>
              <w:right w:val="single" w:sz="4" w:space="0" w:color="auto"/>
            </w:tcBorders>
            <w:shd w:val="clear" w:color="auto" w:fill="auto"/>
            <w:noWrap/>
            <w:vAlign w:val="bottom"/>
            <w:hideMark/>
          </w:tcPr>
          <w:p w14:paraId="7FDDA258" w14:textId="0BF0D1FD"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360323.051</w:t>
            </w:r>
          </w:p>
        </w:tc>
        <w:tc>
          <w:tcPr>
            <w:tcW w:w="1460" w:type="dxa"/>
            <w:tcBorders>
              <w:top w:val="nil"/>
              <w:left w:val="nil"/>
              <w:bottom w:val="single" w:sz="4" w:space="0" w:color="auto"/>
              <w:right w:val="single" w:sz="4" w:space="0" w:color="auto"/>
            </w:tcBorders>
            <w:shd w:val="clear" w:color="auto" w:fill="auto"/>
            <w:noWrap/>
            <w:vAlign w:val="bottom"/>
            <w:hideMark/>
          </w:tcPr>
          <w:p w14:paraId="74AA096B" w14:textId="3CF3981C"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6,49</w:t>
            </w:r>
          </w:p>
        </w:tc>
      </w:tr>
      <w:tr w:rsidR="00301835" w:rsidRPr="00301835" w14:paraId="11C55F6D"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CEFC276" w14:textId="6B30208E" w:rsidR="00301835" w:rsidRPr="00301835" w:rsidRDefault="00754909" w:rsidP="00301835">
            <w:pPr>
              <w:spacing w:after="0" w:line="240" w:lineRule="auto"/>
              <w:jc w:val="right"/>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12</w:t>
            </w:r>
          </w:p>
        </w:tc>
        <w:tc>
          <w:tcPr>
            <w:tcW w:w="1460" w:type="dxa"/>
            <w:tcBorders>
              <w:top w:val="nil"/>
              <w:left w:val="nil"/>
              <w:bottom w:val="single" w:sz="4" w:space="0" w:color="auto"/>
              <w:right w:val="single" w:sz="4" w:space="0" w:color="auto"/>
            </w:tcBorders>
            <w:shd w:val="clear" w:color="auto" w:fill="auto"/>
            <w:noWrap/>
            <w:vAlign w:val="bottom"/>
            <w:hideMark/>
          </w:tcPr>
          <w:p w14:paraId="3503F632" w14:textId="5A6A21A2"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595648.622</w:t>
            </w:r>
          </w:p>
        </w:tc>
        <w:tc>
          <w:tcPr>
            <w:tcW w:w="1460" w:type="dxa"/>
            <w:tcBorders>
              <w:top w:val="nil"/>
              <w:left w:val="nil"/>
              <w:bottom w:val="single" w:sz="4" w:space="0" w:color="auto"/>
              <w:right w:val="single" w:sz="4" w:space="0" w:color="auto"/>
            </w:tcBorders>
            <w:shd w:val="clear" w:color="auto" w:fill="auto"/>
            <w:noWrap/>
            <w:vAlign w:val="bottom"/>
            <w:hideMark/>
          </w:tcPr>
          <w:p w14:paraId="7408A105" w14:textId="7E7E636D"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sidRPr="00754909">
              <w:rPr>
                <w:rFonts w:asciiTheme="minorHAnsi" w:eastAsia="Times New Roman" w:hAnsiTheme="minorHAnsi" w:cstheme="minorHAnsi"/>
                <w:i/>
                <w:iCs/>
                <w:color w:val="000000"/>
                <w:sz w:val="24"/>
                <w:szCs w:val="24"/>
              </w:rPr>
              <w:t>360329.124</w:t>
            </w:r>
          </w:p>
        </w:tc>
        <w:tc>
          <w:tcPr>
            <w:tcW w:w="1460" w:type="dxa"/>
            <w:tcBorders>
              <w:top w:val="nil"/>
              <w:left w:val="nil"/>
              <w:bottom w:val="single" w:sz="4" w:space="0" w:color="auto"/>
              <w:right w:val="single" w:sz="4" w:space="0" w:color="auto"/>
            </w:tcBorders>
            <w:shd w:val="clear" w:color="auto" w:fill="auto"/>
            <w:noWrap/>
            <w:vAlign w:val="bottom"/>
            <w:hideMark/>
          </w:tcPr>
          <w:p w14:paraId="0A163A40" w14:textId="481FB467"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2,50</w:t>
            </w:r>
          </w:p>
        </w:tc>
      </w:tr>
      <w:tr w:rsidR="00301835" w:rsidRPr="00301835" w14:paraId="2D5F80B2" w14:textId="77777777" w:rsidTr="00301835">
        <w:trPr>
          <w:trHeight w:val="330"/>
          <w:jc w:val="center"/>
        </w:trPr>
        <w:tc>
          <w:tcPr>
            <w:tcW w:w="583" w:type="dxa"/>
            <w:tcBorders>
              <w:top w:val="nil"/>
              <w:left w:val="single" w:sz="4" w:space="0" w:color="auto"/>
              <w:bottom w:val="nil"/>
              <w:right w:val="single" w:sz="4" w:space="0" w:color="auto"/>
            </w:tcBorders>
            <w:shd w:val="clear" w:color="auto" w:fill="auto"/>
            <w:noWrap/>
            <w:vAlign w:val="bottom"/>
            <w:hideMark/>
          </w:tcPr>
          <w:p w14:paraId="6288C0E3" w14:textId="77777777" w:rsidR="00301835" w:rsidRPr="00301835" w:rsidRDefault="00301835" w:rsidP="00301835">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14:paraId="335C9D68"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14:paraId="030F6990"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14:paraId="0151776F" w14:textId="77777777"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r>
      <w:tr w:rsidR="00301835" w:rsidRPr="00301835" w14:paraId="1E0F681C" w14:textId="77777777" w:rsidTr="00301835">
        <w:trPr>
          <w:trHeight w:val="330"/>
          <w:jc w:val="center"/>
        </w:trPr>
        <w:tc>
          <w:tcPr>
            <w:tcW w:w="204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D8ECF2" w14:textId="72CDDA8E" w:rsidR="00301835" w:rsidRPr="00301835" w:rsidRDefault="00301835" w:rsidP="00301835">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S(ST)=</w:t>
            </w:r>
            <w:r w:rsidR="00754909">
              <w:rPr>
                <w:rFonts w:asciiTheme="minorHAnsi" w:eastAsia="Times New Roman" w:hAnsiTheme="minorHAnsi" w:cstheme="minorHAnsi"/>
                <w:i/>
                <w:iCs/>
                <w:color w:val="000000"/>
                <w:sz w:val="24"/>
                <w:szCs w:val="24"/>
              </w:rPr>
              <w:t>42,48</w:t>
            </w:r>
            <w:r w:rsidRPr="00301835">
              <w:rPr>
                <w:rFonts w:asciiTheme="minorHAnsi" w:eastAsia="Times New Roman" w:hAnsiTheme="minorHAnsi" w:cstheme="minorHAnsi"/>
                <w:i/>
                <w:iCs/>
                <w:color w:val="000000"/>
                <w:sz w:val="24"/>
                <w:szCs w:val="24"/>
              </w:rPr>
              <w:t>mp</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14:paraId="7406E720" w14:textId="77777777" w:rsidR="00301835" w:rsidRPr="00301835" w:rsidRDefault="00301835" w:rsidP="00301835">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P=</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7DDABAA" w14:textId="2003F151" w:rsidR="00301835" w:rsidRPr="00301835" w:rsidRDefault="00754909" w:rsidP="00301835">
            <w:pPr>
              <w:spacing w:after="0" w:line="240" w:lineRule="auto"/>
              <w:jc w:val="center"/>
              <w:rPr>
                <w:rFonts w:asciiTheme="minorHAnsi" w:eastAsia="Times New Roman" w:hAnsiTheme="minorHAnsi" w:cstheme="minorHAnsi"/>
                <w:i/>
                <w:iCs/>
                <w:color w:val="000000"/>
                <w:sz w:val="24"/>
                <w:szCs w:val="24"/>
              </w:rPr>
            </w:pPr>
            <w:r>
              <w:rPr>
                <w:rFonts w:asciiTheme="minorHAnsi" w:eastAsia="Times New Roman" w:hAnsiTheme="minorHAnsi" w:cstheme="minorHAnsi"/>
                <w:i/>
                <w:iCs/>
                <w:color w:val="000000"/>
                <w:sz w:val="24"/>
                <w:szCs w:val="24"/>
              </w:rPr>
              <w:t>35,03</w:t>
            </w:r>
          </w:p>
        </w:tc>
      </w:tr>
    </w:tbl>
    <w:p w14:paraId="079F0090" w14:textId="77777777" w:rsidR="00301835" w:rsidRPr="00301835" w:rsidRDefault="00301835" w:rsidP="00301835">
      <w:pPr>
        <w:spacing w:after="0" w:line="240" w:lineRule="auto"/>
        <w:jc w:val="both"/>
        <w:rPr>
          <w:sz w:val="24"/>
          <w:szCs w:val="24"/>
        </w:rPr>
      </w:pPr>
    </w:p>
    <w:p w14:paraId="5DC97245" w14:textId="39B6A4F3" w:rsidR="00592153" w:rsidRPr="00301835" w:rsidRDefault="00592153" w:rsidP="003C163C">
      <w:pPr>
        <w:pStyle w:val="Listparagraf"/>
        <w:numPr>
          <w:ilvl w:val="0"/>
          <w:numId w:val="8"/>
        </w:numPr>
        <w:spacing w:after="0" w:line="240" w:lineRule="auto"/>
        <w:jc w:val="both"/>
        <w:rPr>
          <w:sz w:val="24"/>
          <w:szCs w:val="24"/>
        </w:rPr>
      </w:pPr>
      <w:r w:rsidRPr="00301835">
        <w:rPr>
          <w:sz w:val="24"/>
          <w:szCs w:val="24"/>
        </w:rPr>
        <w:t xml:space="preserve">detalii privind orice variantă de amplasament care a fost luată în considerare – </w:t>
      </w:r>
      <w:r w:rsidRPr="00301835">
        <w:rPr>
          <w:i/>
          <w:iCs/>
          <w:sz w:val="24"/>
          <w:szCs w:val="24"/>
        </w:rPr>
        <w:t>NU ESTE CAZUL</w:t>
      </w:r>
      <w:r w:rsidRPr="00301835">
        <w:rPr>
          <w:sz w:val="24"/>
          <w:szCs w:val="24"/>
        </w:rPr>
        <w:t>.</w:t>
      </w:r>
    </w:p>
    <w:p w14:paraId="1431A39A" w14:textId="080CF996" w:rsidR="00592153" w:rsidRDefault="00592153" w:rsidP="00592153">
      <w:pPr>
        <w:spacing w:after="0" w:line="240" w:lineRule="auto"/>
        <w:jc w:val="both"/>
        <w:rPr>
          <w:sz w:val="24"/>
          <w:szCs w:val="24"/>
        </w:rPr>
      </w:pPr>
    </w:p>
    <w:p w14:paraId="74CF9F5E" w14:textId="320A9049" w:rsidR="00301835" w:rsidRPr="00301835" w:rsidRDefault="00301835" w:rsidP="00301835">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VI. Descrierea tuturor efectelor semnificative posibile asupra mediului ale proiectului, în limita informațiilor disponibile:</w:t>
      </w:r>
    </w:p>
    <w:p w14:paraId="7B59F1AE" w14:textId="77777777" w:rsidR="00207A44" w:rsidRPr="00207A44" w:rsidRDefault="00207A44" w:rsidP="00207A44">
      <w:pPr>
        <w:spacing w:after="0" w:line="240" w:lineRule="auto"/>
        <w:jc w:val="both"/>
        <w:rPr>
          <w:b/>
          <w:bCs/>
          <w:sz w:val="24"/>
          <w:szCs w:val="24"/>
        </w:rPr>
      </w:pPr>
      <w:r w:rsidRPr="00207A44">
        <w:rPr>
          <w:b/>
          <w:bCs/>
          <w:sz w:val="24"/>
          <w:szCs w:val="24"/>
        </w:rPr>
        <w:t>A. Surse de poluanți și instalații pentru reținerea, evacuarea și dispersia poluanților în mediu:</w:t>
      </w:r>
    </w:p>
    <w:p w14:paraId="4499A6EF" w14:textId="77777777" w:rsidR="00207A44" w:rsidRPr="00207A44" w:rsidRDefault="00207A44" w:rsidP="00207A44">
      <w:pPr>
        <w:spacing w:after="0" w:line="240" w:lineRule="auto"/>
        <w:jc w:val="both"/>
        <w:rPr>
          <w:b/>
          <w:bCs/>
          <w:sz w:val="24"/>
          <w:szCs w:val="24"/>
        </w:rPr>
      </w:pPr>
      <w:r w:rsidRPr="00207A44">
        <w:rPr>
          <w:b/>
          <w:bCs/>
          <w:sz w:val="24"/>
          <w:szCs w:val="24"/>
        </w:rPr>
        <w:t>a) protecția calității apelor:</w:t>
      </w:r>
    </w:p>
    <w:p w14:paraId="55A5E914" w14:textId="2BDF75B5" w:rsidR="00207A44" w:rsidRDefault="00207A44" w:rsidP="003C163C">
      <w:pPr>
        <w:pStyle w:val="Listparagraf"/>
        <w:numPr>
          <w:ilvl w:val="0"/>
          <w:numId w:val="9"/>
        </w:numPr>
        <w:spacing w:after="0" w:line="240" w:lineRule="auto"/>
        <w:jc w:val="both"/>
        <w:rPr>
          <w:sz w:val="24"/>
          <w:szCs w:val="24"/>
        </w:rPr>
      </w:pPr>
      <w:r w:rsidRPr="00207A44">
        <w:rPr>
          <w:sz w:val="24"/>
          <w:szCs w:val="24"/>
        </w:rPr>
        <w:t>sursele de poluanți pentru ape, locul de evacuare sau emisarul</w:t>
      </w:r>
      <w:r>
        <w:rPr>
          <w:sz w:val="24"/>
          <w:szCs w:val="24"/>
        </w:rPr>
        <w:t>:</w:t>
      </w:r>
    </w:p>
    <w:p w14:paraId="36B359ED" w14:textId="095BFD81" w:rsidR="00207A44" w:rsidRPr="00207A44" w:rsidRDefault="00207A44" w:rsidP="00207A44">
      <w:pPr>
        <w:spacing w:after="0" w:line="240" w:lineRule="auto"/>
        <w:ind w:firstLine="708"/>
        <w:jc w:val="both"/>
        <w:rPr>
          <w:i/>
          <w:iCs/>
          <w:sz w:val="24"/>
          <w:szCs w:val="24"/>
        </w:rPr>
      </w:pPr>
      <w:r w:rsidRPr="00207A44">
        <w:rPr>
          <w:b/>
          <w:bCs/>
          <w:i/>
          <w:iCs/>
          <w:sz w:val="24"/>
          <w:szCs w:val="24"/>
        </w:rPr>
        <w:t>S</w:t>
      </w:r>
      <w:r w:rsidRPr="00207A44">
        <w:rPr>
          <w:i/>
          <w:iCs/>
          <w:sz w:val="24"/>
          <w:szCs w:val="24"/>
        </w:rPr>
        <w:t xml:space="preserve">ursele potențiale de poluanți pentru ape sunt reprezentate de posibilele scurgeri accidentale de hidrocarburi (uleiuri minerale sau carburanți) provocate de </w:t>
      </w:r>
      <w:r w:rsidR="00754909">
        <w:rPr>
          <w:i/>
          <w:iCs/>
          <w:sz w:val="24"/>
          <w:szCs w:val="24"/>
        </w:rPr>
        <w:t>motorul propulsor al ambarcațiunii</w:t>
      </w:r>
      <w:r w:rsidRPr="00207A44">
        <w:rPr>
          <w:i/>
          <w:iCs/>
          <w:sz w:val="24"/>
          <w:szCs w:val="24"/>
        </w:rPr>
        <w:t>.</w:t>
      </w:r>
    </w:p>
    <w:p w14:paraId="1A00BEFE" w14:textId="6EAE5D47" w:rsidR="00301835" w:rsidRPr="00207A44" w:rsidRDefault="00207A44" w:rsidP="003C163C">
      <w:pPr>
        <w:pStyle w:val="Listparagraf"/>
        <w:numPr>
          <w:ilvl w:val="0"/>
          <w:numId w:val="9"/>
        </w:numPr>
        <w:spacing w:after="0" w:line="240" w:lineRule="auto"/>
        <w:jc w:val="both"/>
        <w:rPr>
          <w:sz w:val="24"/>
          <w:szCs w:val="24"/>
        </w:rPr>
      </w:pPr>
      <w:r w:rsidRPr="00207A44">
        <w:rPr>
          <w:sz w:val="24"/>
          <w:szCs w:val="24"/>
        </w:rPr>
        <w:t xml:space="preserve">stațiile și instalațiile de epurare sau de </w:t>
      </w:r>
      <w:proofErr w:type="spellStart"/>
      <w:r w:rsidRPr="00207A44">
        <w:rPr>
          <w:sz w:val="24"/>
          <w:szCs w:val="24"/>
        </w:rPr>
        <w:t>preepurare</w:t>
      </w:r>
      <w:proofErr w:type="spellEnd"/>
      <w:r w:rsidRPr="00207A44">
        <w:rPr>
          <w:sz w:val="24"/>
          <w:szCs w:val="24"/>
        </w:rPr>
        <w:t xml:space="preserve"> a apelor uzate prevăzute</w:t>
      </w:r>
      <w:r w:rsidR="00754909">
        <w:rPr>
          <w:sz w:val="24"/>
          <w:szCs w:val="24"/>
        </w:rPr>
        <w:t xml:space="preserve"> </w:t>
      </w:r>
      <w:r w:rsidR="00754909" w:rsidRPr="00301835">
        <w:rPr>
          <w:sz w:val="24"/>
          <w:szCs w:val="24"/>
        </w:rPr>
        <w:t xml:space="preserve">– </w:t>
      </w:r>
      <w:r w:rsidR="00754909" w:rsidRPr="00301835">
        <w:rPr>
          <w:i/>
          <w:iCs/>
          <w:sz w:val="24"/>
          <w:szCs w:val="24"/>
        </w:rPr>
        <w:t>NU ESTE CAZUL</w:t>
      </w:r>
      <w:r w:rsidR="00754909" w:rsidRPr="00301835">
        <w:rPr>
          <w:sz w:val="24"/>
          <w:szCs w:val="24"/>
        </w:rPr>
        <w:t>;</w:t>
      </w:r>
    </w:p>
    <w:p w14:paraId="654B9CF0" w14:textId="1751D75A" w:rsidR="00B17E2A" w:rsidRPr="00B17E2A" w:rsidRDefault="00B17E2A" w:rsidP="00B17E2A">
      <w:pPr>
        <w:spacing w:after="0" w:line="240" w:lineRule="auto"/>
        <w:jc w:val="both"/>
        <w:rPr>
          <w:b/>
          <w:bCs/>
          <w:sz w:val="24"/>
          <w:szCs w:val="24"/>
        </w:rPr>
      </w:pPr>
      <w:r w:rsidRPr="00B17E2A">
        <w:rPr>
          <w:b/>
          <w:bCs/>
          <w:sz w:val="24"/>
          <w:szCs w:val="24"/>
        </w:rPr>
        <w:t>b) protecția aerului:</w:t>
      </w:r>
    </w:p>
    <w:p w14:paraId="20D096F4" w14:textId="37008D2B" w:rsidR="00B17E2A" w:rsidRDefault="00B17E2A" w:rsidP="003C163C">
      <w:pPr>
        <w:pStyle w:val="Listparagraf"/>
        <w:numPr>
          <w:ilvl w:val="0"/>
          <w:numId w:val="9"/>
        </w:numPr>
        <w:spacing w:after="0" w:line="240" w:lineRule="auto"/>
        <w:jc w:val="both"/>
        <w:rPr>
          <w:sz w:val="24"/>
          <w:szCs w:val="24"/>
        </w:rPr>
      </w:pPr>
      <w:r w:rsidRPr="00B17E2A">
        <w:rPr>
          <w:sz w:val="24"/>
          <w:szCs w:val="24"/>
        </w:rPr>
        <w:t>sursele de poluanți pentru aer, poluanți, inclusiv surse de mirosuri</w:t>
      </w:r>
      <w:r>
        <w:rPr>
          <w:sz w:val="24"/>
          <w:szCs w:val="24"/>
        </w:rPr>
        <w:t>:</w:t>
      </w:r>
    </w:p>
    <w:p w14:paraId="2B346B49" w14:textId="66E6CAD1" w:rsidR="00B17E2A" w:rsidRPr="00B17E2A" w:rsidRDefault="00B17E2A" w:rsidP="00416FA4">
      <w:pPr>
        <w:spacing w:after="0" w:line="240" w:lineRule="auto"/>
        <w:ind w:firstLine="708"/>
        <w:jc w:val="both"/>
        <w:rPr>
          <w:i/>
          <w:iCs/>
          <w:sz w:val="24"/>
          <w:szCs w:val="24"/>
        </w:rPr>
      </w:pPr>
      <w:r w:rsidRPr="00B17E2A">
        <w:rPr>
          <w:b/>
          <w:bCs/>
          <w:i/>
          <w:iCs/>
          <w:sz w:val="24"/>
          <w:szCs w:val="24"/>
        </w:rPr>
        <w:t>S</w:t>
      </w:r>
      <w:r w:rsidRPr="00B17E2A">
        <w:rPr>
          <w:i/>
          <w:iCs/>
          <w:sz w:val="24"/>
          <w:szCs w:val="24"/>
        </w:rPr>
        <w:t xml:space="preserve">ursele de poluanți pentru aer sunt reprezentate </w:t>
      </w:r>
      <w:r w:rsidR="00416FA4">
        <w:rPr>
          <w:i/>
          <w:iCs/>
          <w:sz w:val="24"/>
          <w:szCs w:val="24"/>
        </w:rPr>
        <w:t xml:space="preserve">de emisii ale gazelor de eșapament ale ambarcațiunii, care se încadrează în emisii maxime admise de </w:t>
      </w:r>
      <w:r w:rsidR="00416FA4" w:rsidRPr="00416FA4">
        <w:rPr>
          <w:i/>
          <w:iCs/>
          <w:sz w:val="24"/>
          <w:szCs w:val="24"/>
        </w:rPr>
        <w:t>DIRECTIVA 2013/53/UE A PARLAMENTULUI EUROPEAN ȘI A CONSILIULUI</w:t>
      </w:r>
      <w:r w:rsidR="00416FA4">
        <w:rPr>
          <w:i/>
          <w:iCs/>
          <w:sz w:val="24"/>
          <w:szCs w:val="24"/>
        </w:rPr>
        <w:t xml:space="preserve"> </w:t>
      </w:r>
      <w:r w:rsidR="00416FA4" w:rsidRPr="00416FA4">
        <w:rPr>
          <w:i/>
          <w:iCs/>
          <w:sz w:val="24"/>
          <w:szCs w:val="24"/>
        </w:rPr>
        <w:t>din 20 noiembrie 2013</w:t>
      </w:r>
      <w:r w:rsidR="00416FA4">
        <w:rPr>
          <w:i/>
          <w:iCs/>
          <w:sz w:val="24"/>
          <w:szCs w:val="24"/>
        </w:rPr>
        <w:t xml:space="preserve"> </w:t>
      </w:r>
      <w:r w:rsidR="00416FA4" w:rsidRPr="00416FA4">
        <w:rPr>
          <w:i/>
          <w:iCs/>
          <w:sz w:val="24"/>
          <w:szCs w:val="24"/>
        </w:rPr>
        <w:t xml:space="preserve">privind ambarcațiunile de agrement și </w:t>
      </w:r>
      <w:proofErr w:type="spellStart"/>
      <w:r w:rsidR="00416FA4" w:rsidRPr="00416FA4">
        <w:rPr>
          <w:i/>
          <w:iCs/>
          <w:sz w:val="24"/>
          <w:szCs w:val="24"/>
        </w:rPr>
        <w:t>motovehiculele</w:t>
      </w:r>
      <w:proofErr w:type="spellEnd"/>
      <w:r w:rsidR="00416FA4" w:rsidRPr="00416FA4">
        <w:rPr>
          <w:i/>
          <w:iCs/>
          <w:sz w:val="24"/>
          <w:szCs w:val="24"/>
        </w:rPr>
        <w:t xml:space="preserve"> nautice</w:t>
      </w:r>
      <w:r w:rsidR="00416FA4">
        <w:rPr>
          <w:i/>
          <w:iCs/>
          <w:sz w:val="24"/>
          <w:szCs w:val="24"/>
        </w:rPr>
        <w:t>.</w:t>
      </w:r>
    </w:p>
    <w:p w14:paraId="03E264DF" w14:textId="007112F9" w:rsidR="00207A44" w:rsidRPr="00B17E2A" w:rsidRDefault="00B17E2A" w:rsidP="003C163C">
      <w:pPr>
        <w:pStyle w:val="Listparagraf"/>
        <w:numPr>
          <w:ilvl w:val="0"/>
          <w:numId w:val="9"/>
        </w:numPr>
        <w:spacing w:after="0" w:line="240" w:lineRule="auto"/>
        <w:jc w:val="both"/>
        <w:rPr>
          <w:sz w:val="24"/>
          <w:szCs w:val="24"/>
        </w:rPr>
      </w:pPr>
      <w:r w:rsidRPr="00B17E2A">
        <w:rPr>
          <w:sz w:val="24"/>
          <w:szCs w:val="24"/>
        </w:rPr>
        <w:t>instalațiile pentru reținerea și dispersia poluanților în atmosferă</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7D541FEF" w14:textId="5E3F49EE" w:rsidR="00B17E2A" w:rsidRPr="00B17E2A" w:rsidRDefault="00B17E2A" w:rsidP="00B17E2A">
      <w:pPr>
        <w:spacing w:after="0" w:line="240" w:lineRule="auto"/>
        <w:jc w:val="both"/>
        <w:rPr>
          <w:b/>
          <w:bCs/>
          <w:sz w:val="24"/>
          <w:szCs w:val="24"/>
        </w:rPr>
      </w:pPr>
      <w:r w:rsidRPr="00B17E2A">
        <w:rPr>
          <w:b/>
          <w:bCs/>
          <w:sz w:val="24"/>
          <w:szCs w:val="24"/>
        </w:rPr>
        <w:t>c) protecția împotriva zgomotului și vibrațiilor:</w:t>
      </w:r>
    </w:p>
    <w:p w14:paraId="1F5A1FCB" w14:textId="089A3BD0" w:rsidR="00B17E2A" w:rsidRDefault="00B17E2A" w:rsidP="003C163C">
      <w:pPr>
        <w:pStyle w:val="Listparagraf"/>
        <w:numPr>
          <w:ilvl w:val="0"/>
          <w:numId w:val="9"/>
        </w:numPr>
        <w:spacing w:after="0" w:line="240" w:lineRule="auto"/>
        <w:jc w:val="both"/>
        <w:rPr>
          <w:sz w:val="24"/>
          <w:szCs w:val="24"/>
        </w:rPr>
      </w:pPr>
      <w:r w:rsidRPr="00B17E2A">
        <w:rPr>
          <w:sz w:val="24"/>
          <w:szCs w:val="24"/>
        </w:rPr>
        <w:t>sursele de zgomot și de vibrații</w:t>
      </w:r>
      <w:r>
        <w:rPr>
          <w:sz w:val="24"/>
          <w:szCs w:val="24"/>
        </w:rPr>
        <w:t>:</w:t>
      </w:r>
    </w:p>
    <w:p w14:paraId="1FF55F20" w14:textId="47823DA6" w:rsidR="00B17E2A" w:rsidRPr="00B17E2A" w:rsidRDefault="00B17E2A" w:rsidP="00B17E2A">
      <w:pPr>
        <w:spacing w:after="0" w:line="240" w:lineRule="auto"/>
        <w:ind w:firstLine="708"/>
        <w:jc w:val="both"/>
        <w:rPr>
          <w:i/>
          <w:iCs/>
          <w:sz w:val="24"/>
          <w:szCs w:val="24"/>
        </w:rPr>
      </w:pPr>
      <w:r w:rsidRPr="00B17E2A">
        <w:rPr>
          <w:b/>
          <w:bCs/>
          <w:i/>
          <w:iCs/>
          <w:sz w:val="24"/>
          <w:szCs w:val="24"/>
        </w:rPr>
        <w:t>N</w:t>
      </w:r>
      <w:r w:rsidRPr="00B17E2A">
        <w:rPr>
          <w:i/>
          <w:iCs/>
          <w:sz w:val="24"/>
          <w:szCs w:val="24"/>
        </w:rPr>
        <w:t>u se estimează un potențial impact negativ asupra populației, faunei și florei, solului, calității apei și aerului, climei, zgomote si vibrații peste normele admise ca nefiind nocive pentru mediu în timpul exploatării obiectivului de investiție.</w:t>
      </w:r>
      <w:r w:rsidR="00D831BA">
        <w:rPr>
          <w:i/>
          <w:iCs/>
          <w:sz w:val="24"/>
          <w:szCs w:val="24"/>
        </w:rPr>
        <w:t xml:space="preserve"> Zgomotul produs de ambarcațiune se va încadra în valorile maxime admise </w:t>
      </w:r>
      <w:r w:rsidR="00D831BA">
        <w:rPr>
          <w:i/>
          <w:iCs/>
          <w:sz w:val="24"/>
          <w:szCs w:val="24"/>
        </w:rPr>
        <w:t xml:space="preserve">de </w:t>
      </w:r>
      <w:r w:rsidR="00D831BA" w:rsidRPr="00416FA4">
        <w:rPr>
          <w:i/>
          <w:iCs/>
          <w:sz w:val="24"/>
          <w:szCs w:val="24"/>
        </w:rPr>
        <w:t>DIRECTIVA 2013/53/UE A PARLAMENTULUI EUROPEAN ȘI A CONSILIULUI</w:t>
      </w:r>
      <w:r w:rsidR="00D831BA">
        <w:rPr>
          <w:i/>
          <w:iCs/>
          <w:sz w:val="24"/>
          <w:szCs w:val="24"/>
        </w:rPr>
        <w:t xml:space="preserve"> </w:t>
      </w:r>
      <w:r w:rsidR="00D831BA" w:rsidRPr="00416FA4">
        <w:rPr>
          <w:i/>
          <w:iCs/>
          <w:sz w:val="24"/>
          <w:szCs w:val="24"/>
        </w:rPr>
        <w:t>din 20 noiembrie 2013</w:t>
      </w:r>
      <w:r w:rsidR="00D831BA">
        <w:rPr>
          <w:i/>
          <w:iCs/>
          <w:sz w:val="24"/>
          <w:szCs w:val="24"/>
        </w:rPr>
        <w:t xml:space="preserve"> </w:t>
      </w:r>
      <w:r w:rsidR="00D831BA" w:rsidRPr="00416FA4">
        <w:rPr>
          <w:i/>
          <w:iCs/>
          <w:sz w:val="24"/>
          <w:szCs w:val="24"/>
        </w:rPr>
        <w:t xml:space="preserve">privind ambarcațiunile de agrement și </w:t>
      </w:r>
      <w:proofErr w:type="spellStart"/>
      <w:r w:rsidR="00D831BA" w:rsidRPr="00416FA4">
        <w:rPr>
          <w:i/>
          <w:iCs/>
          <w:sz w:val="24"/>
          <w:szCs w:val="24"/>
        </w:rPr>
        <w:t>motovehiculele</w:t>
      </w:r>
      <w:proofErr w:type="spellEnd"/>
      <w:r w:rsidR="00D831BA" w:rsidRPr="00416FA4">
        <w:rPr>
          <w:i/>
          <w:iCs/>
          <w:sz w:val="24"/>
          <w:szCs w:val="24"/>
        </w:rPr>
        <w:t xml:space="preserve"> nautice</w:t>
      </w:r>
      <w:r w:rsidR="00D831BA">
        <w:rPr>
          <w:i/>
          <w:iCs/>
          <w:sz w:val="24"/>
          <w:szCs w:val="24"/>
        </w:rPr>
        <w:t>.</w:t>
      </w:r>
    </w:p>
    <w:p w14:paraId="1D0BF810" w14:textId="44B14D0E" w:rsidR="00207A44" w:rsidRPr="00B17E2A" w:rsidRDefault="00B17E2A" w:rsidP="003C163C">
      <w:pPr>
        <w:pStyle w:val="Listparagraf"/>
        <w:numPr>
          <w:ilvl w:val="0"/>
          <w:numId w:val="9"/>
        </w:numPr>
        <w:spacing w:after="0" w:line="240" w:lineRule="auto"/>
        <w:jc w:val="both"/>
        <w:rPr>
          <w:sz w:val="24"/>
          <w:szCs w:val="24"/>
        </w:rPr>
      </w:pPr>
      <w:r w:rsidRPr="00B17E2A">
        <w:rPr>
          <w:sz w:val="24"/>
          <w:szCs w:val="24"/>
        </w:rPr>
        <w:t>amenajările și dotările pentru protecția împotriva zgomotului și vibrațiilor</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0D55F4B0" w14:textId="77777777" w:rsidR="00B17E2A" w:rsidRPr="00B17E2A" w:rsidRDefault="00B17E2A" w:rsidP="00B17E2A">
      <w:pPr>
        <w:spacing w:after="0" w:line="240" w:lineRule="auto"/>
        <w:jc w:val="both"/>
        <w:rPr>
          <w:b/>
          <w:bCs/>
          <w:sz w:val="24"/>
          <w:szCs w:val="24"/>
        </w:rPr>
      </w:pPr>
      <w:r w:rsidRPr="00B17E2A">
        <w:rPr>
          <w:b/>
          <w:bCs/>
          <w:sz w:val="24"/>
          <w:szCs w:val="24"/>
        </w:rPr>
        <w:t>d) protecția împotriva radiațiilor:</w:t>
      </w:r>
    </w:p>
    <w:p w14:paraId="3598AC06" w14:textId="3CF7B034" w:rsidR="00B17E2A" w:rsidRPr="00B17E2A" w:rsidRDefault="00B17E2A" w:rsidP="003C163C">
      <w:pPr>
        <w:pStyle w:val="Listparagraf"/>
        <w:numPr>
          <w:ilvl w:val="0"/>
          <w:numId w:val="9"/>
        </w:numPr>
        <w:spacing w:after="0" w:line="240" w:lineRule="auto"/>
        <w:jc w:val="both"/>
        <w:rPr>
          <w:sz w:val="24"/>
          <w:szCs w:val="24"/>
        </w:rPr>
      </w:pPr>
      <w:r w:rsidRPr="00B17E2A">
        <w:rPr>
          <w:sz w:val="24"/>
          <w:szCs w:val="24"/>
        </w:rPr>
        <w:t>sursele de radiații</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2B37CBFB" w14:textId="0E38924C" w:rsidR="00B17E2A" w:rsidRPr="00B17E2A" w:rsidRDefault="00B17E2A" w:rsidP="003C163C">
      <w:pPr>
        <w:pStyle w:val="Listparagraf"/>
        <w:numPr>
          <w:ilvl w:val="0"/>
          <w:numId w:val="9"/>
        </w:numPr>
        <w:spacing w:after="0" w:line="240" w:lineRule="auto"/>
        <w:jc w:val="both"/>
        <w:rPr>
          <w:sz w:val="24"/>
          <w:szCs w:val="24"/>
        </w:rPr>
      </w:pPr>
      <w:r w:rsidRPr="00B17E2A">
        <w:rPr>
          <w:sz w:val="24"/>
          <w:szCs w:val="24"/>
        </w:rPr>
        <w:t>amenajările și dotările pentru protecția împotriva radiațiilor</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5FF276D6" w14:textId="77777777" w:rsidR="00B17E2A" w:rsidRPr="00B17E2A" w:rsidRDefault="00B17E2A" w:rsidP="00B17E2A">
      <w:pPr>
        <w:spacing w:after="0" w:line="240" w:lineRule="auto"/>
        <w:jc w:val="both"/>
        <w:rPr>
          <w:b/>
          <w:bCs/>
          <w:sz w:val="24"/>
          <w:szCs w:val="24"/>
        </w:rPr>
      </w:pPr>
      <w:r w:rsidRPr="00B17E2A">
        <w:rPr>
          <w:b/>
          <w:bCs/>
          <w:sz w:val="24"/>
          <w:szCs w:val="24"/>
        </w:rPr>
        <w:t>e) protecția solului și a subsolului:</w:t>
      </w:r>
    </w:p>
    <w:p w14:paraId="73C5D079" w14:textId="320B87C8" w:rsidR="00B17E2A" w:rsidRDefault="00B17E2A" w:rsidP="003C163C">
      <w:pPr>
        <w:pStyle w:val="Listparagraf"/>
        <w:numPr>
          <w:ilvl w:val="0"/>
          <w:numId w:val="10"/>
        </w:numPr>
        <w:spacing w:after="0" w:line="240" w:lineRule="auto"/>
        <w:jc w:val="both"/>
        <w:rPr>
          <w:sz w:val="24"/>
          <w:szCs w:val="24"/>
        </w:rPr>
      </w:pPr>
      <w:r w:rsidRPr="00B17E2A">
        <w:rPr>
          <w:sz w:val="24"/>
          <w:szCs w:val="24"/>
        </w:rPr>
        <w:t>sursele de poluanți pentru sol, subsol, ape freatice și de adâncime</w:t>
      </w:r>
      <w:r w:rsidR="00416FA4">
        <w:rPr>
          <w:sz w:val="24"/>
          <w:szCs w:val="24"/>
        </w:rPr>
        <w:t xml:space="preserve"> </w:t>
      </w:r>
      <w:r w:rsidR="00416FA4" w:rsidRPr="00301835">
        <w:rPr>
          <w:sz w:val="24"/>
          <w:szCs w:val="24"/>
        </w:rPr>
        <w:t xml:space="preserve">– </w:t>
      </w:r>
      <w:r w:rsidR="00416FA4" w:rsidRPr="00B17E2A">
        <w:rPr>
          <w:i/>
          <w:iCs/>
          <w:sz w:val="24"/>
          <w:szCs w:val="24"/>
        </w:rPr>
        <w:t>NU ESTE CAZUL</w:t>
      </w:r>
      <w:r w:rsidR="00416FA4" w:rsidRPr="00B17E2A">
        <w:rPr>
          <w:sz w:val="24"/>
          <w:szCs w:val="24"/>
        </w:rPr>
        <w:t>;</w:t>
      </w:r>
    </w:p>
    <w:p w14:paraId="06DB9EE8" w14:textId="3FB922AD" w:rsidR="00B17E2A" w:rsidRDefault="00B17E2A" w:rsidP="003C163C">
      <w:pPr>
        <w:pStyle w:val="Listparagraf"/>
        <w:numPr>
          <w:ilvl w:val="0"/>
          <w:numId w:val="10"/>
        </w:numPr>
        <w:spacing w:after="0" w:line="240" w:lineRule="auto"/>
        <w:jc w:val="both"/>
        <w:rPr>
          <w:sz w:val="24"/>
          <w:szCs w:val="24"/>
        </w:rPr>
      </w:pPr>
      <w:r w:rsidRPr="00B17E2A">
        <w:rPr>
          <w:sz w:val="24"/>
          <w:szCs w:val="24"/>
        </w:rPr>
        <w:t>lucrările și dotările pentru protecția solului și a subsolului</w:t>
      </w:r>
      <w:r w:rsidR="00957D2A">
        <w:rPr>
          <w:sz w:val="24"/>
          <w:szCs w:val="24"/>
        </w:rPr>
        <w:t xml:space="preserve"> </w:t>
      </w:r>
      <w:r w:rsidR="00957D2A" w:rsidRPr="00301835">
        <w:rPr>
          <w:sz w:val="24"/>
          <w:szCs w:val="24"/>
        </w:rPr>
        <w:t xml:space="preserve">– </w:t>
      </w:r>
      <w:r w:rsidR="00957D2A" w:rsidRPr="00B17E2A">
        <w:rPr>
          <w:i/>
          <w:iCs/>
          <w:sz w:val="24"/>
          <w:szCs w:val="24"/>
        </w:rPr>
        <w:t>NU ESTE CAZUL</w:t>
      </w:r>
      <w:r w:rsidR="00957D2A" w:rsidRPr="00B17E2A">
        <w:rPr>
          <w:sz w:val="24"/>
          <w:szCs w:val="24"/>
        </w:rPr>
        <w:t>;</w:t>
      </w:r>
    </w:p>
    <w:p w14:paraId="326BE1F4" w14:textId="77777777" w:rsidR="00B17E2A" w:rsidRPr="003C163C" w:rsidRDefault="00B17E2A" w:rsidP="00B17E2A">
      <w:pPr>
        <w:spacing w:after="0" w:line="240" w:lineRule="auto"/>
        <w:jc w:val="both"/>
        <w:rPr>
          <w:b/>
          <w:bCs/>
          <w:sz w:val="24"/>
          <w:szCs w:val="24"/>
        </w:rPr>
      </w:pPr>
      <w:r w:rsidRPr="003C163C">
        <w:rPr>
          <w:b/>
          <w:bCs/>
          <w:sz w:val="24"/>
          <w:szCs w:val="24"/>
        </w:rPr>
        <w:t>f) protecția ecosistemelor terestre și acvatice:</w:t>
      </w:r>
    </w:p>
    <w:p w14:paraId="6FC825E7" w14:textId="65FEDA67" w:rsidR="00B17E2A" w:rsidRPr="0034208A" w:rsidRDefault="00B17E2A" w:rsidP="00E10CD5">
      <w:pPr>
        <w:pStyle w:val="Listparagraf"/>
        <w:numPr>
          <w:ilvl w:val="0"/>
          <w:numId w:val="3"/>
        </w:numPr>
        <w:spacing w:after="0" w:line="240" w:lineRule="auto"/>
        <w:jc w:val="both"/>
        <w:rPr>
          <w:sz w:val="24"/>
          <w:szCs w:val="24"/>
        </w:rPr>
      </w:pPr>
      <w:r w:rsidRPr="0034208A">
        <w:rPr>
          <w:sz w:val="24"/>
          <w:szCs w:val="24"/>
        </w:rPr>
        <w:t>identificarea arealelor sensibile ce pot fi afectate de proiect</w:t>
      </w:r>
      <w:r w:rsidR="0034208A" w:rsidRPr="003C163C">
        <w:rPr>
          <w:sz w:val="24"/>
          <w:szCs w:val="24"/>
        </w:rPr>
        <w:t xml:space="preserve"> – </w:t>
      </w:r>
      <w:r w:rsidR="0034208A" w:rsidRPr="003C163C">
        <w:rPr>
          <w:i/>
          <w:iCs/>
          <w:sz w:val="24"/>
          <w:szCs w:val="24"/>
        </w:rPr>
        <w:t>NU ESTE CAZUL</w:t>
      </w:r>
      <w:r w:rsidRPr="0034208A">
        <w:rPr>
          <w:sz w:val="24"/>
          <w:szCs w:val="24"/>
        </w:rPr>
        <w:t>;</w:t>
      </w:r>
    </w:p>
    <w:p w14:paraId="6C630E12" w14:textId="7D0D7F13" w:rsidR="00B17E2A" w:rsidRPr="0034208A" w:rsidRDefault="00B17E2A" w:rsidP="00E10CD5">
      <w:pPr>
        <w:pStyle w:val="Listparagraf"/>
        <w:numPr>
          <w:ilvl w:val="0"/>
          <w:numId w:val="3"/>
        </w:numPr>
        <w:spacing w:after="0" w:line="240" w:lineRule="auto"/>
        <w:jc w:val="both"/>
        <w:rPr>
          <w:sz w:val="24"/>
          <w:szCs w:val="24"/>
        </w:rPr>
      </w:pPr>
      <w:r w:rsidRPr="0034208A">
        <w:rPr>
          <w:sz w:val="24"/>
          <w:szCs w:val="24"/>
        </w:rPr>
        <w:t>lucrările, dotările și măsurile pentru protecția biodiversității, monumentelor naturii și ariilor protejate</w:t>
      </w:r>
      <w:r w:rsidR="0034208A" w:rsidRPr="003C163C">
        <w:rPr>
          <w:sz w:val="24"/>
          <w:szCs w:val="24"/>
        </w:rPr>
        <w:t xml:space="preserve"> – </w:t>
      </w:r>
      <w:r w:rsidR="0034208A" w:rsidRPr="003C163C">
        <w:rPr>
          <w:i/>
          <w:iCs/>
          <w:sz w:val="24"/>
          <w:szCs w:val="24"/>
        </w:rPr>
        <w:t>NU ESTE CAZUL</w:t>
      </w:r>
      <w:r w:rsidRPr="0034208A">
        <w:rPr>
          <w:sz w:val="24"/>
          <w:szCs w:val="24"/>
        </w:rPr>
        <w:t>;</w:t>
      </w:r>
    </w:p>
    <w:p w14:paraId="2F1FABD2" w14:textId="77777777" w:rsidR="00B17E2A" w:rsidRPr="003C163C" w:rsidRDefault="00B17E2A" w:rsidP="00B17E2A">
      <w:pPr>
        <w:spacing w:after="0" w:line="240" w:lineRule="auto"/>
        <w:jc w:val="both"/>
        <w:rPr>
          <w:b/>
          <w:bCs/>
          <w:sz w:val="24"/>
          <w:szCs w:val="24"/>
        </w:rPr>
      </w:pPr>
      <w:r w:rsidRPr="003C163C">
        <w:rPr>
          <w:b/>
          <w:bCs/>
          <w:sz w:val="24"/>
          <w:szCs w:val="24"/>
        </w:rPr>
        <w:t>g) protecția așezărilor umane și a altor obiective de interes public:</w:t>
      </w:r>
    </w:p>
    <w:p w14:paraId="6D0F64B0" w14:textId="4D0FDE66" w:rsidR="00B17E2A" w:rsidRPr="003C163C" w:rsidRDefault="00B17E2A" w:rsidP="003C163C">
      <w:pPr>
        <w:pStyle w:val="Listparagraf"/>
        <w:numPr>
          <w:ilvl w:val="0"/>
          <w:numId w:val="15"/>
        </w:numPr>
        <w:spacing w:after="0" w:line="240" w:lineRule="auto"/>
        <w:jc w:val="both"/>
        <w:rPr>
          <w:sz w:val="24"/>
          <w:szCs w:val="24"/>
        </w:rPr>
      </w:pPr>
      <w:r w:rsidRPr="003C163C">
        <w:rPr>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r w:rsidR="003C163C" w:rsidRPr="003C163C">
        <w:rPr>
          <w:sz w:val="24"/>
          <w:szCs w:val="24"/>
        </w:rPr>
        <w:t xml:space="preserve"> – </w:t>
      </w:r>
      <w:r w:rsidR="003C163C" w:rsidRPr="003C163C">
        <w:rPr>
          <w:i/>
          <w:iCs/>
          <w:sz w:val="24"/>
          <w:szCs w:val="24"/>
        </w:rPr>
        <w:t>NU ESTE CAZUL</w:t>
      </w:r>
      <w:r w:rsidRPr="003C163C">
        <w:rPr>
          <w:sz w:val="24"/>
          <w:szCs w:val="24"/>
        </w:rPr>
        <w:t>;</w:t>
      </w:r>
    </w:p>
    <w:p w14:paraId="0296A622" w14:textId="6186F041" w:rsidR="00B17E2A" w:rsidRPr="003C163C" w:rsidRDefault="003C163C" w:rsidP="003C163C">
      <w:pPr>
        <w:pStyle w:val="Listparagraf"/>
        <w:numPr>
          <w:ilvl w:val="0"/>
          <w:numId w:val="15"/>
        </w:numPr>
        <w:spacing w:after="0" w:line="240" w:lineRule="auto"/>
        <w:jc w:val="both"/>
        <w:rPr>
          <w:sz w:val="24"/>
          <w:szCs w:val="24"/>
        </w:rPr>
      </w:pPr>
      <w:r w:rsidRPr="003C163C">
        <w:rPr>
          <w:sz w:val="24"/>
          <w:szCs w:val="24"/>
        </w:rPr>
        <w:t>l</w:t>
      </w:r>
      <w:r w:rsidR="00B17E2A" w:rsidRPr="003C163C">
        <w:rPr>
          <w:sz w:val="24"/>
          <w:szCs w:val="24"/>
        </w:rPr>
        <w:t>ucrările, dotările și măsurile pentru protecția așezărilor umane și a obiectivelor protejate și/sau de interes public</w:t>
      </w:r>
      <w:r w:rsidRPr="003C163C">
        <w:rPr>
          <w:sz w:val="24"/>
          <w:szCs w:val="24"/>
        </w:rPr>
        <w:t xml:space="preserve"> – </w:t>
      </w:r>
      <w:r w:rsidRPr="003C163C">
        <w:rPr>
          <w:i/>
          <w:iCs/>
          <w:sz w:val="24"/>
          <w:szCs w:val="24"/>
        </w:rPr>
        <w:t>NU ESTE CAZUL</w:t>
      </w:r>
      <w:r w:rsidR="00B17E2A" w:rsidRPr="003C163C">
        <w:rPr>
          <w:sz w:val="24"/>
          <w:szCs w:val="24"/>
        </w:rPr>
        <w:t>;</w:t>
      </w:r>
    </w:p>
    <w:p w14:paraId="687012EF" w14:textId="77777777" w:rsidR="00B17E2A" w:rsidRPr="003C163C" w:rsidRDefault="00B17E2A" w:rsidP="00B17E2A">
      <w:pPr>
        <w:spacing w:after="0" w:line="240" w:lineRule="auto"/>
        <w:jc w:val="both"/>
        <w:rPr>
          <w:b/>
          <w:bCs/>
          <w:sz w:val="24"/>
          <w:szCs w:val="24"/>
        </w:rPr>
      </w:pPr>
      <w:r w:rsidRPr="003C163C">
        <w:rPr>
          <w:b/>
          <w:bCs/>
          <w:sz w:val="24"/>
          <w:szCs w:val="24"/>
        </w:rPr>
        <w:lastRenderedPageBreak/>
        <w:t>h) prevenirea și gestionarea deșeurilor generate pe amplasament în timpul realizării proiectului/în timpul exploatării, inclusiv eliminarea:</w:t>
      </w:r>
    </w:p>
    <w:p w14:paraId="2E933797" w14:textId="70195940" w:rsidR="00B17E2A" w:rsidRDefault="00B17E2A" w:rsidP="003C163C">
      <w:pPr>
        <w:pStyle w:val="Listparagraf"/>
        <w:numPr>
          <w:ilvl w:val="0"/>
          <w:numId w:val="16"/>
        </w:numPr>
        <w:spacing w:after="0" w:line="240" w:lineRule="auto"/>
        <w:jc w:val="both"/>
        <w:rPr>
          <w:sz w:val="24"/>
          <w:szCs w:val="24"/>
        </w:rPr>
      </w:pPr>
      <w:r w:rsidRPr="003C163C">
        <w:rPr>
          <w:sz w:val="24"/>
          <w:szCs w:val="24"/>
        </w:rPr>
        <w:t>lista deșeurilor (clasificate și codificate în conformitate cu prevederile legislației europene și naționale privind deșeurile), cantități de deșeuri generate</w:t>
      </w:r>
      <w:r w:rsidR="003C163C">
        <w:rPr>
          <w:sz w:val="24"/>
          <w:szCs w:val="24"/>
        </w:rPr>
        <w:t>:</w:t>
      </w:r>
    </w:p>
    <w:p w14:paraId="1781D77A" w14:textId="25EC84B0" w:rsidR="002B0C1A" w:rsidRPr="002B0C1A" w:rsidRDefault="002B0C1A" w:rsidP="00957D2A">
      <w:pPr>
        <w:spacing w:after="0" w:line="240" w:lineRule="auto"/>
        <w:ind w:firstLine="708"/>
        <w:jc w:val="both"/>
        <w:rPr>
          <w:i/>
          <w:iCs/>
          <w:sz w:val="24"/>
          <w:szCs w:val="24"/>
        </w:rPr>
      </w:pPr>
      <w:r w:rsidRPr="002B0C1A">
        <w:rPr>
          <w:b/>
          <w:bCs/>
          <w:i/>
          <w:iCs/>
          <w:sz w:val="24"/>
          <w:szCs w:val="24"/>
        </w:rPr>
        <w:t>Î</w:t>
      </w:r>
      <w:r w:rsidRPr="002B0C1A">
        <w:rPr>
          <w:i/>
          <w:iCs/>
          <w:sz w:val="24"/>
          <w:szCs w:val="24"/>
        </w:rPr>
        <w:t xml:space="preserve">n timpul exploatării </w:t>
      </w:r>
      <w:r w:rsidR="00957D2A">
        <w:rPr>
          <w:i/>
          <w:iCs/>
          <w:sz w:val="24"/>
          <w:szCs w:val="24"/>
        </w:rPr>
        <w:t>pontonului și garajului de garajului pentru ambarcațiune nu rezultă deșeuri.</w:t>
      </w:r>
    </w:p>
    <w:p w14:paraId="60C86163" w14:textId="7EE83A56" w:rsidR="00B17E2A" w:rsidRPr="00EF5DD8" w:rsidRDefault="00B17E2A" w:rsidP="003C163C">
      <w:pPr>
        <w:pStyle w:val="Listparagraf"/>
        <w:numPr>
          <w:ilvl w:val="0"/>
          <w:numId w:val="16"/>
        </w:numPr>
        <w:spacing w:after="0" w:line="240" w:lineRule="auto"/>
        <w:jc w:val="both"/>
        <w:rPr>
          <w:sz w:val="24"/>
          <w:szCs w:val="24"/>
        </w:rPr>
      </w:pPr>
      <w:r w:rsidRPr="00EF5DD8">
        <w:rPr>
          <w:sz w:val="24"/>
          <w:szCs w:val="24"/>
        </w:rPr>
        <w:t>programul de prevenire și reducere a cantităților de deșeuri generate</w:t>
      </w:r>
      <w:r w:rsidR="00957D2A">
        <w:rPr>
          <w:sz w:val="24"/>
          <w:szCs w:val="24"/>
        </w:rPr>
        <w:t xml:space="preserve"> </w:t>
      </w:r>
      <w:r w:rsidR="00957D2A" w:rsidRPr="003C163C">
        <w:rPr>
          <w:sz w:val="24"/>
          <w:szCs w:val="24"/>
        </w:rPr>
        <w:t xml:space="preserve">– </w:t>
      </w:r>
      <w:r w:rsidR="00957D2A" w:rsidRPr="003C163C">
        <w:rPr>
          <w:i/>
          <w:iCs/>
          <w:sz w:val="24"/>
          <w:szCs w:val="24"/>
        </w:rPr>
        <w:t>NU ESTE CAZUL</w:t>
      </w:r>
      <w:r w:rsidR="00957D2A" w:rsidRPr="003C163C">
        <w:rPr>
          <w:sz w:val="24"/>
          <w:szCs w:val="24"/>
        </w:rPr>
        <w:t>;</w:t>
      </w:r>
    </w:p>
    <w:p w14:paraId="024D0263" w14:textId="57B310B2" w:rsidR="00B17E2A" w:rsidRPr="008D610D" w:rsidRDefault="00B17E2A" w:rsidP="003C163C">
      <w:pPr>
        <w:pStyle w:val="Listparagraf"/>
        <w:numPr>
          <w:ilvl w:val="0"/>
          <w:numId w:val="16"/>
        </w:numPr>
        <w:spacing w:after="0" w:line="240" w:lineRule="auto"/>
        <w:jc w:val="both"/>
        <w:rPr>
          <w:sz w:val="24"/>
          <w:szCs w:val="24"/>
        </w:rPr>
      </w:pPr>
      <w:r w:rsidRPr="008D610D">
        <w:rPr>
          <w:sz w:val="24"/>
          <w:szCs w:val="24"/>
        </w:rPr>
        <w:t>planul de gestionare a deșeurilor</w:t>
      </w:r>
      <w:r w:rsidR="00957D2A">
        <w:rPr>
          <w:sz w:val="24"/>
          <w:szCs w:val="24"/>
        </w:rPr>
        <w:t xml:space="preserve"> </w:t>
      </w:r>
      <w:r w:rsidR="00957D2A" w:rsidRPr="003C163C">
        <w:rPr>
          <w:sz w:val="24"/>
          <w:szCs w:val="24"/>
        </w:rPr>
        <w:t xml:space="preserve">– </w:t>
      </w:r>
      <w:r w:rsidR="00957D2A" w:rsidRPr="003C163C">
        <w:rPr>
          <w:i/>
          <w:iCs/>
          <w:sz w:val="24"/>
          <w:szCs w:val="24"/>
        </w:rPr>
        <w:t>NU ESTE CAZUL</w:t>
      </w:r>
      <w:r w:rsidR="00957D2A" w:rsidRPr="003C163C">
        <w:rPr>
          <w:sz w:val="24"/>
          <w:szCs w:val="24"/>
        </w:rPr>
        <w:t>;</w:t>
      </w:r>
    </w:p>
    <w:p w14:paraId="5F614743" w14:textId="77777777" w:rsidR="00B17E2A" w:rsidRPr="003C163C" w:rsidRDefault="00B17E2A" w:rsidP="00B17E2A">
      <w:pPr>
        <w:spacing w:after="0" w:line="240" w:lineRule="auto"/>
        <w:jc w:val="both"/>
        <w:rPr>
          <w:b/>
          <w:bCs/>
          <w:sz w:val="24"/>
          <w:szCs w:val="24"/>
        </w:rPr>
      </w:pPr>
      <w:r w:rsidRPr="003C163C">
        <w:rPr>
          <w:b/>
          <w:bCs/>
          <w:sz w:val="24"/>
          <w:szCs w:val="24"/>
        </w:rPr>
        <w:t>i) gospodărirea substanțelor și preparatelor chimice periculoase:</w:t>
      </w:r>
    </w:p>
    <w:p w14:paraId="31F7B121" w14:textId="593401C5" w:rsidR="00B17E2A" w:rsidRPr="003C163C" w:rsidRDefault="00B17E2A" w:rsidP="003C163C">
      <w:pPr>
        <w:pStyle w:val="Listparagraf"/>
        <w:numPr>
          <w:ilvl w:val="0"/>
          <w:numId w:val="17"/>
        </w:numPr>
        <w:spacing w:after="0" w:line="240" w:lineRule="auto"/>
        <w:jc w:val="both"/>
        <w:rPr>
          <w:sz w:val="24"/>
          <w:szCs w:val="24"/>
        </w:rPr>
      </w:pPr>
      <w:r w:rsidRPr="003C163C">
        <w:rPr>
          <w:sz w:val="24"/>
          <w:szCs w:val="24"/>
        </w:rPr>
        <w:t>substanțele și preparatele chimice periculoase utilizate și/sau produse</w:t>
      </w:r>
      <w:r w:rsidR="003C163C">
        <w:rPr>
          <w:sz w:val="24"/>
          <w:szCs w:val="24"/>
        </w:rPr>
        <w:t xml:space="preserve"> </w:t>
      </w:r>
      <w:r w:rsidR="003C163C" w:rsidRPr="003C163C">
        <w:rPr>
          <w:sz w:val="24"/>
          <w:szCs w:val="24"/>
        </w:rPr>
        <w:t xml:space="preserve">– </w:t>
      </w:r>
      <w:r w:rsidR="003C163C" w:rsidRPr="003C163C">
        <w:rPr>
          <w:i/>
          <w:iCs/>
          <w:sz w:val="24"/>
          <w:szCs w:val="24"/>
        </w:rPr>
        <w:t>NU ESTE CAZUL</w:t>
      </w:r>
      <w:r w:rsidRPr="003C163C">
        <w:rPr>
          <w:sz w:val="24"/>
          <w:szCs w:val="24"/>
        </w:rPr>
        <w:t>;</w:t>
      </w:r>
    </w:p>
    <w:p w14:paraId="6D73AD78" w14:textId="71FE8A02" w:rsidR="00B17E2A" w:rsidRPr="003C163C" w:rsidRDefault="00B17E2A" w:rsidP="003C163C">
      <w:pPr>
        <w:pStyle w:val="Listparagraf"/>
        <w:numPr>
          <w:ilvl w:val="0"/>
          <w:numId w:val="17"/>
        </w:numPr>
        <w:spacing w:after="0" w:line="240" w:lineRule="auto"/>
        <w:jc w:val="both"/>
        <w:rPr>
          <w:sz w:val="24"/>
          <w:szCs w:val="24"/>
        </w:rPr>
      </w:pPr>
      <w:r w:rsidRPr="003C163C">
        <w:rPr>
          <w:sz w:val="24"/>
          <w:szCs w:val="24"/>
        </w:rPr>
        <w:t>modul de gospodărire a substanțelor și preparatelor chimice periculoase și asigurarea condițiilor de protecție a factorilor de mediu și a sănătății populației</w:t>
      </w:r>
      <w:r w:rsidR="003C163C">
        <w:rPr>
          <w:sz w:val="24"/>
          <w:szCs w:val="24"/>
        </w:rPr>
        <w:t xml:space="preserve"> </w:t>
      </w:r>
      <w:r w:rsidR="003C163C" w:rsidRPr="003C163C">
        <w:rPr>
          <w:sz w:val="24"/>
          <w:szCs w:val="24"/>
        </w:rPr>
        <w:t xml:space="preserve">– </w:t>
      </w:r>
      <w:r w:rsidR="003C163C" w:rsidRPr="003C163C">
        <w:rPr>
          <w:i/>
          <w:iCs/>
          <w:sz w:val="24"/>
          <w:szCs w:val="24"/>
        </w:rPr>
        <w:t>NU ESTE CAZUL</w:t>
      </w:r>
      <w:r w:rsidRPr="003C163C">
        <w:rPr>
          <w:sz w:val="24"/>
          <w:szCs w:val="24"/>
        </w:rPr>
        <w:t>.</w:t>
      </w:r>
    </w:p>
    <w:p w14:paraId="1713DCF7" w14:textId="77777777" w:rsidR="008D610D" w:rsidRPr="0034208A" w:rsidRDefault="008D610D" w:rsidP="008D610D">
      <w:pPr>
        <w:spacing w:after="0" w:line="240" w:lineRule="auto"/>
        <w:jc w:val="both"/>
        <w:rPr>
          <w:b/>
          <w:bCs/>
          <w:sz w:val="24"/>
          <w:szCs w:val="24"/>
        </w:rPr>
      </w:pPr>
      <w:r w:rsidRPr="0034208A">
        <w:rPr>
          <w:b/>
          <w:bCs/>
          <w:sz w:val="24"/>
          <w:szCs w:val="24"/>
        </w:rPr>
        <w:t>B. Utilizarea resurselor naturale, în special a solului, a terenurilor, a apei și a biodiversității.</w:t>
      </w:r>
    </w:p>
    <w:p w14:paraId="44545211" w14:textId="6F583E0C" w:rsidR="0034208A" w:rsidRPr="0034208A" w:rsidRDefault="0034208A" w:rsidP="0036002B">
      <w:pPr>
        <w:spacing w:after="0" w:line="240" w:lineRule="auto"/>
        <w:ind w:firstLine="708"/>
        <w:jc w:val="both"/>
        <w:rPr>
          <w:i/>
          <w:iCs/>
          <w:sz w:val="24"/>
          <w:szCs w:val="24"/>
        </w:rPr>
      </w:pPr>
      <w:r w:rsidRPr="003A0195">
        <w:rPr>
          <w:b/>
          <w:bCs/>
          <w:i/>
          <w:iCs/>
          <w:sz w:val="24"/>
          <w:szCs w:val="24"/>
        </w:rPr>
        <w:t>A</w:t>
      </w:r>
      <w:r>
        <w:rPr>
          <w:i/>
          <w:iCs/>
          <w:sz w:val="24"/>
          <w:szCs w:val="24"/>
        </w:rPr>
        <w:t xml:space="preserve">tât în procesul de execuție, cât și în timpul exploatării, nu se </w:t>
      </w:r>
      <w:r w:rsidR="00D831BA">
        <w:rPr>
          <w:i/>
          <w:iCs/>
          <w:sz w:val="24"/>
          <w:szCs w:val="24"/>
        </w:rPr>
        <w:t xml:space="preserve">vor utiliza resursele naturale locale </w:t>
      </w:r>
      <w:r>
        <w:rPr>
          <w:i/>
          <w:iCs/>
          <w:sz w:val="24"/>
          <w:szCs w:val="24"/>
        </w:rPr>
        <w:t>.</w:t>
      </w:r>
    </w:p>
    <w:p w14:paraId="717B2854" w14:textId="77777777" w:rsidR="0036002B" w:rsidRDefault="0036002B" w:rsidP="0036002B">
      <w:pPr>
        <w:spacing w:after="0" w:line="240" w:lineRule="auto"/>
        <w:ind w:firstLine="708"/>
        <w:jc w:val="both"/>
        <w:rPr>
          <w:sz w:val="24"/>
          <w:szCs w:val="24"/>
        </w:rPr>
      </w:pPr>
    </w:p>
    <w:p w14:paraId="7010B509" w14:textId="61809FA7" w:rsidR="008D610D" w:rsidRPr="008D610D" w:rsidRDefault="008D610D" w:rsidP="008D610D">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8D610D">
        <w:rPr>
          <w:rFonts w:ascii="Calibri" w:hAnsi="Calibri" w:cs="Calibri"/>
          <w:b/>
          <w:bCs/>
          <w:sz w:val="24"/>
          <w:szCs w:val="24"/>
        </w:rPr>
        <w:t>VII. Descrierea aspectelor de mediu susceptibile a fi afectate în mod semnificativ de proiect:</w:t>
      </w:r>
    </w:p>
    <w:p w14:paraId="4BFE1B25" w14:textId="0652564A" w:rsidR="008D610D" w:rsidRPr="008D610D" w:rsidRDefault="008D610D" w:rsidP="008D610D">
      <w:pPr>
        <w:pStyle w:val="Listparagraf"/>
        <w:numPr>
          <w:ilvl w:val="0"/>
          <w:numId w:val="20"/>
        </w:numPr>
        <w:spacing w:after="0" w:line="240" w:lineRule="auto"/>
        <w:jc w:val="both"/>
        <w:rPr>
          <w:sz w:val="24"/>
          <w:szCs w:val="24"/>
        </w:rPr>
      </w:pPr>
      <w:r w:rsidRPr="008D610D">
        <w:rPr>
          <w:sz w:val="24"/>
          <w:szCs w:val="24"/>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6E644476" w14:textId="636BB3C6" w:rsidR="008D610D" w:rsidRPr="008D610D" w:rsidRDefault="008D610D" w:rsidP="008D610D">
      <w:pPr>
        <w:pStyle w:val="Listparagraf"/>
        <w:numPr>
          <w:ilvl w:val="0"/>
          <w:numId w:val="20"/>
        </w:numPr>
        <w:spacing w:after="0" w:line="240" w:lineRule="auto"/>
        <w:jc w:val="both"/>
        <w:rPr>
          <w:sz w:val="24"/>
          <w:szCs w:val="24"/>
        </w:rPr>
      </w:pPr>
      <w:r w:rsidRPr="008D610D">
        <w:rPr>
          <w:sz w:val="24"/>
          <w:szCs w:val="24"/>
        </w:rPr>
        <w:t>extinderea impactului (zona geografică, numărul populației/habitatelor/speciilor afectate)</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17A363E6" w14:textId="6DEDDB3D" w:rsidR="008D610D" w:rsidRPr="008D610D" w:rsidRDefault="008D610D" w:rsidP="008D610D">
      <w:pPr>
        <w:pStyle w:val="Listparagraf"/>
        <w:numPr>
          <w:ilvl w:val="0"/>
          <w:numId w:val="20"/>
        </w:numPr>
        <w:spacing w:after="0" w:line="240" w:lineRule="auto"/>
        <w:jc w:val="both"/>
        <w:rPr>
          <w:sz w:val="24"/>
          <w:szCs w:val="24"/>
        </w:rPr>
      </w:pPr>
      <w:r w:rsidRPr="008D610D">
        <w:rPr>
          <w:sz w:val="24"/>
          <w:szCs w:val="24"/>
        </w:rPr>
        <w:t>magnitudinea și complexitatea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723C19EF" w14:textId="07E88B66" w:rsidR="008D610D" w:rsidRPr="008D610D" w:rsidRDefault="008D610D" w:rsidP="008D610D">
      <w:pPr>
        <w:pStyle w:val="Listparagraf"/>
        <w:numPr>
          <w:ilvl w:val="0"/>
          <w:numId w:val="20"/>
        </w:numPr>
        <w:spacing w:after="0" w:line="240" w:lineRule="auto"/>
        <w:jc w:val="both"/>
        <w:rPr>
          <w:sz w:val="24"/>
          <w:szCs w:val="24"/>
        </w:rPr>
      </w:pPr>
      <w:r w:rsidRPr="008D610D">
        <w:rPr>
          <w:sz w:val="24"/>
          <w:szCs w:val="24"/>
        </w:rPr>
        <w:t>probabilitatea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06BBEC8D" w14:textId="46C08EE1" w:rsidR="008D610D" w:rsidRPr="008D610D" w:rsidRDefault="008D610D" w:rsidP="008D610D">
      <w:pPr>
        <w:pStyle w:val="Listparagraf"/>
        <w:numPr>
          <w:ilvl w:val="0"/>
          <w:numId w:val="20"/>
        </w:numPr>
        <w:spacing w:after="0" w:line="240" w:lineRule="auto"/>
        <w:jc w:val="both"/>
        <w:rPr>
          <w:sz w:val="24"/>
          <w:szCs w:val="24"/>
        </w:rPr>
      </w:pPr>
      <w:r w:rsidRPr="008D610D">
        <w:rPr>
          <w:sz w:val="24"/>
          <w:szCs w:val="24"/>
        </w:rPr>
        <w:t>durata, frecvența și reversibilitatea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726E811C" w14:textId="0BD5B33C" w:rsidR="008D610D" w:rsidRPr="008D610D" w:rsidRDefault="008D610D" w:rsidP="008D610D">
      <w:pPr>
        <w:pStyle w:val="Listparagraf"/>
        <w:numPr>
          <w:ilvl w:val="0"/>
          <w:numId w:val="20"/>
        </w:numPr>
        <w:spacing w:after="0" w:line="240" w:lineRule="auto"/>
        <w:jc w:val="both"/>
        <w:rPr>
          <w:sz w:val="24"/>
          <w:szCs w:val="24"/>
        </w:rPr>
      </w:pPr>
      <w:r w:rsidRPr="008D610D">
        <w:rPr>
          <w:sz w:val="24"/>
          <w:szCs w:val="24"/>
        </w:rPr>
        <w:t>măsurile de evitare, reducere sau ameliorare a impactului semnificativ asupra mediului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145C0F9A" w14:textId="4A020F7E" w:rsidR="008D610D" w:rsidRDefault="008D610D" w:rsidP="008D610D">
      <w:pPr>
        <w:pStyle w:val="Listparagraf"/>
        <w:numPr>
          <w:ilvl w:val="0"/>
          <w:numId w:val="20"/>
        </w:numPr>
        <w:spacing w:after="0" w:line="240" w:lineRule="auto"/>
        <w:jc w:val="both"/>
        <w:rPr>
          <w:sz w:val="24"/>
          <w:szCs w:val="24"/>
        </w:rPr>
      </w:pPr>
      <w:r w:rsidRPr="008D610D">
        <w:rPr>
          <w:sz w:val="24"/>
          <w:szCs w:val="24"/>
        </w:rPr>
        <w:t>natura transfrontalieră 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799909D5" w14:textId="77777777" w:rsidR="00EF5DD8" w:rsidRPr="008D610D" w:rsidRDefault="00EF5DD8" w:rsidP="008D610D">
      <w:pPr>
        <w:spacing w:after="0" w:line="240" w:lineRule="auto"/>
        <w:jc w:val="both"/>
        <w:rPr>
          <w:sz w:val="24"/>
          <w:szCs w:val="24"/>
        </w:rPr>
      </w:pPr>
    </w:p>
    <w:p w14:paraId="3C3C0389" w14:textId="77777777" w:rsidR="008D610D" w:rsidRPr="008D610D" w:rsidRDefault="008D610D" w:rsidP="008D610D">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8D610D">
        <w:rPr>
          <w:rFonts w:ascii="Calibri" w:hAnsi="Calibri" w:cs="Calibri"/>
          <w:b/>
          <w:bCs/>
          <w:sz w:val="24"/>
          <w:szCs w:val="24"/>
        </w:rPr>
        <w:t>VIII. Prevederi pentru monitorizarea mediului</w:t>
      </w:r>
    </w:p>
    <w:p w14:paraId="2ACF474F" w14:textId="5B5A8F65" w:rsidR="008D610D" w:rsidRPr="008D610D" w:rsidRDefault="008D610D" w:rsidP="008D610D">
      <w:pPr>
        <w:pStyle w:val="Listparagraf"/>
        <w:numPr>
          <w:ilvl w:val="0"/>
          <w:numId w:val="21"/>
        </w:numPr>
        <w:spacing w:after="0" w:line="240" w:lineRule="auto"/>
        <w:jc w:val="both"/>
        <w:rPr>
          <w:sz w:val="24"/>
          <w:szCs w:val="24"/>
        </w:rPr>
      </w:pPr>
      <w:r w:rsidRPr="008D610D">
        <w:rPr>
          <w:sz w:val="24"/>
          <w:szCs w:val="24"/>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8DE53B4" w14:textId="318FE9D1" w:rsidR="008D610D" w:rsidRPr="009940D8" w:rsidRDefault="008D610D" w:rsidP="009940D8">
      <w:pPr>
        <w:spacing w:after="0" w:line="240" w:lineRule="auto"/>
        <w:ind w:firstLine="708"/>
        <w:jc w:val="both"/>
        <w:rPr>
          <w:i/>
          <w:iCs/>
          <w:sz w:val="24"/>
          <w:szCs w:val="24"/>
        </w:rPr>
      </w:pPr>
      <w:r w:rsidRPr="009940D8">
        <w:rPr>
          <w:b/>
          <w:bCs/>
          <w:i/>
          <w:iCs/>
          <w:sz w:val="24"/>
          <w:szCs w:val="24"/>
        </w:rPr>
        <w:t>A</w:t>
      </w:r>
      <w:r w:rsidRPr="009940D8">
        <w:rPr>
          <w:i/>
          <w:iCs/>
          <w:sz w:val="24"/>
          <w:szCs w:val="24"/>
        </w:rPr>
        <w:t>dministratorul ansamblului rezidențial va monitoriza periodic calitatea apei colectate în bazinul de retenție a apelor pluviale și deversate în lacul de acumulare Fundeni;</w:t>
      </w:r>
    </w:p>
    <w:p w14:paraId="7909BEEE" w14:textId="4DA5A1BF" w:rsidR="008D610D" w:rsidRPr="009940D8" w:rsidRDefault="008D610D" w:rsidP="009940D8">
      <w:pPr>
        <w:spacing w:after="0" w:line="240" w:lineRule="auto"/>
        <w:ind w:firstLine="708"/>
        <w:jc w:val="both"/>
        <w:rPr>
          <w:i/>
          <w:iCs/>
          <w:sz w:val="24"/>
          <w:szCs w:val="24"/>
        </w:rPr>
      </w:pPr>
      <w:r w:rsidRPr="009940D8">
        <w:rPr>
          <w:b/>
          <w:bCs/>
          <w:i/>
          <w:iCs/>
          <w:sz w:val="24"/>
          <w:szCs w:val="24"/>
        </w:rPr>
        <w:t>S</w:t>
      </w:r>
      <w:r w:rsidRPr="009940D8">
        <w:rPr>
          <w:i/>
          <w:iCs/>
          <w:sz w:val="24"/>
          <w:szCs w:val="24"/>
        </w:rPr>
        <w:t>e vor lua măsuri de curățare periodică a separatorului de hidrocarburi montat pe conducta de colectare a apelor pluviale.</w:t>
      </w:r>
    </w:p>
    <w:p w14:paraId="2A5446C3" w14:textId="140E0576" w:rsidR="009940D8" w:rsidRDefault="009940D8" w:rsidP="008D610D">
      <w:pPr>
        <w:spacing w:after="0" w:line="240" w:lineRule="auto"/>
        <w:jc w:val="both"/>
        <w:rPr>
          <w:sz w:val="24"/>
          <w:szCs w:val="24"/>
        </w:rPr>
      </w:pPr>
    </w:p>
    <w:p w14:paraId="78F44DCA" w14:textId="77777777" w:rsidR="00635C01" w:rsidRDefault="00635C01" w:rsidP="008D610D">
      <w:pPr>
        <w:spacing w:after="0" w:line="240" w:lineRule="auto"/>
        <w:jc w:val="both"/>
        <w:rPr>
          <w:sz w:val="24"/>
          <w:szCs w:val="24"/>
        </w:rPr>
      </w:pPr>
    </w:p>
    <w:p w14:paraId="6CEF7CA9" w14:textId="621DBFCF" w:rsidR="008D610D" w:rsidRPr="009940D8" w:rsidRDefault="008D610D" w:rsidP="009940D8">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9940D8">
        <w:rPr>
          <w:rFonts w:ascii="Calibri" w:hAnsi="Calibri" w:cs="Calibri"/>
          <w:b/>
          <w:bCs/>
          <w:sz w:val="24"/>
          <w:szCs w:val="24"/>
        </w:rPr>
        <w:lastRenderedPageBreak/>
        <w:t>IX. Legătura cu alte acte normative și/sau planuri/programe/strategii/documente de planificare:</w:t>
      </w:r>
    </w:p>
    <w:p w14:paraId="3A8E4CDE" w14:textId="43AE7A29" w:rsidR="008D610D" w:rsidRPr="008D610D" w:rsidRDefault="008D610D" w:rsidP="008D610D">
      <w:pPr>
        <w:spacing w:after="0" w:line="240" w:lineRule="auto"/>
        <w:jc w:val="both"/>
        <w:rPr>
          <w:sz w:val="24"/>
          <w:szCs w:val="24"/>
        </w:rPr>
      </w:pPr>
      <w:r w:rsidRPr="009940D8">
        <w:rPr>
          <w:b/>
          <w:bCs/>
          <w:sz w:val="24"/>
          <w:szCs w:val="24"/>
        </w:rPr>
        <w:t>A. Justificarea încadrării proiectului</w:t>
      </w:r>
      <w:r w:rsidRPr="008D610D">
        <w:rPr>
          <w:sz w:val="24"/>
          <w:szCs w:val="24"/>
        </w:rPr>
        <w:t>,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9940D8">
        <w:rPr>
          <w:sz w:val="24"/>
          <w:szCs w:val="24"/>
        </w:rPr>
        <w:t xml:space="preserve"> </w:t>
      </w:r>
      <w:r w:rsidR="009940D8" w:rsidRPr="003C163C">
        <w:rPr>
          <w:sz w:val="24"/>
          <w:szCs w:val="24"/>
        </w:rPr>
        <w:t xml:space="preserve">– </w:t>
      </w:r>
      <w:r w:rsidR="009940D8" w:rsidRPr="003C163C">
        <w:rPr>
          <w:i/>
          <w:iCs/>
          <w:sz w:val="24"/>
          <w:szCs w:val="24"/>
        </w:rPr>
        <w:t>NU ESTE CAZUL</w:t>
      </w:r>
      <w:r w:rsidRPr="008D610D">
        <w:rPr>
          <w:sz w:val="24"/>
          <w:szCs w:val="24"/>
        </w:rPr>
        <w:t>.</w:t>
      </w:r>
    </w:p>
    <w:p w14:paraId="0027A2AA" w14:textId="3E06A022" w:rsidR="008D610D" w:rsidRPr="008D610D" w:rsidRDefault="008D610D" w:rsidP="008D610D">
      <w:pPr>
        <w:spacing w:after="0" w:line="240" w:lineRule="auto"/>
        <w:jc w:val="both"/>
        <w:rPr>
          <w:sz w:val="24"/>
          <w:szCs w:val="24"/>
        </w:rPr>
      </w:pPr>
      <w:r w:rsidRPr="009940D8">
        <w:rPr>
          <w:b/>
          <w:bCs/>
          <w:sz w:val="24"/>
          <w:szCs w:val="24"/>
        </w:rPr>
        <w:t>B. Se va menționa planul/programul/strategia/documentul de programare/planificare din care face proiectul, cu indicarea actului normativ prin care a fost aprobat</w:t>
      </w:r>
      <w:r w:rsidR="009940D8">
        <w:rPr>
          <w:sz w:val="24"/>
          <w:szCs w:val="24"/>
        </w:rPr>
        <w:t xml:space="preserve"> </w:t>
      </w:r>
      <w:r w:rsidR="009940D8" w:rsidRPr="003C163C">
        <w:rPr>
          <w:sz w:val="24"/>
          <w:szCs w:val="24"/>
        </w:rPr>
        <w:t xml:space="preserve">– </w:t>
      </w:r>
      <w:r w:rsidR="009940D8" w:rsidRPr="003C163C">
        <w:rPr>
          <w:i/>
          <w:iCs/>
          <w:sz w:val="24"/>
          <w:szCs w:val="24"/>
        </w:rPr>
        <w:t>NU ESTE CAZUL</w:t>
      </w:r>
      <w:r w:rsidRPr="008D610D">
        <w:rPr>
          <w:sz w:val="24"/>
          <w:szCs w:val="24"/>
        </w:rPr>
        <w:t>.</w:t>
      </w:r>
    </w:p>
    <w:p w14:paraId="0EF034F9" w14:textId="77777777" w:rsidR="009940D8" w:rsidRDefault="009940D8" w:rsidP="008D610D">
      <w:pPr>
        <w:spacing w:after="0" w:line="240" w:lineRule="auto"/>
        <w:jc w:val="both"/>
        <w:rPr>
          <w:sz w:val="24"/>
          <w:szCs w:val="24"/>
        </w:rPr>
      </w:pPr>
    </w:p>
    <w:p w14:paraId="0B980836" w14:textId="1F39FEC9" w:rsidR="008D610D" w:rsidRPr="009940D8" w:rsidRDefault="008D610D" w:rsidP="009940D8">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9940D8">
        <w:rPr>
          <w:rFonts w:ascii="Calibri" w:hAnsi="Calibri" w:cs="Calibri"/>
          <w:b/>
          <w:bCs/>
          <w:sz w:val="24"/>
          <w:szCs w:val="24"/>
        </w:rPr>
        <w:t>X. Lucrări necesare organizării de șantier:</w:t>
      </w:r>
    </w:p>
    <w:p w14:paraId="627FB8CA" w14:textId="6A83DA60" w:rsidR="008D610D" w:rsidRDefault="008D610D" w:rsidP="009940D8">
      <w:pPr>
        <w:pStyle w:val="Listparagraf"/>
        <w:numPr>
          <w:ilvl w:val="0"/>
          <w:numId w:val="21"/>
        </w:numPr>
        <w:spacing w:after="0" w:line="240" w:lineRule="auto"/>
        <w:jc w:val="both"/>
        <w:rPr>
          <w:sz w:val="24"/>
          <w:szCs w:val="24"/>
        </w:rPr>
      </w:pPr>
      <w:r w:rsidRPr="009940D8">
        <w:rPr>
          <w:sz w:val="24"/>
          <w:szCs w:val="24"/>
        </w:rPr>
        <w:t>descrierea lucrărilor necesare organizării de șantier</w:t>
      </w:r>
      <w:r w:rsidR="009940D8">
        <w:rPr>
          <w:sz w:val="24"/>
          <w:szCs w:val="24"/>
        </w:rPr>
        <w:t>:</w:t>
      </w:r>
    </w:p>
    <w:p w14:paraId="5F5D833E" w14:textId="33E3613C" w:rsidR="00D831BA" w:rsidRPr="008227BD" w:rsidRDefault="00D831BA" w:rsidP="00D831BA">
      <w:pPr>
        <w:spacing w:after="0" w:line="240" w:lineRule="auto"/>
        <w:ind w:left="360"/>
        <w:jc w:val="both"/>
        <w:rPr>
          <w:i/>
          <w:iCs/>
          <w:sz w:val="24"/>
          <w:szCs w:val="24"/>
        </w:rPr>
      </w:pPr>
      <w:r w:rsidRPr="008227BD">
        <w:rPr>
          <w:i/>
          <w:iCs/>
          <w:sz w:val="24"/>
          <w:szCs w:val="24"/>
        </w:rPr>
        <w:t>, și vor consta în:</w:t>
      </w:r>
    </w:p>
    <w:p w14:paraId="21D8D87A" w14:textId="0C66BE80" w:rsidR="009940D8" w:rsidRDefault="009940D8" w:rsidP="009940D8">
      <w:pPr>
        <w:pStyle w:val="Listparagraf"/>
        <w:numPr>
          <w:ilvl w:val="0"/>
          <w:numId w:val="22"/>
        </w:numPr>
        <w:spacing w:after="0" w:line="240" w:lineRule="auto"/>
        <w:jc w:val="both"/>
        <w:rPr>
          <w:i/>
          <w:iCs/>
          <w:sz w:val="24"/>
          <w:szCs w:val="24"/>
        </w:rPr>
      </w:pPr>
      <w:r w:rsidRPr="009940D8">
        <w:rPr>
          <w:i/>
          <w:iCs/>
          <w:sz w:val="24"/>
          <w:szCs w:val="24"/>
        </w:rPr>
        <w:t>Împrejmuirea provizorie a terenului cu panouri metalice opace sau cu plase ce vor reține propagarea prafului în afara perimetrului șantierului;</w:t>
      </w:r>
    </w:p>
    <w:p w14:paraId="5CA6F8C2" w14:textId="1771F46D" w:rsidR="009940D8" w:rsidRDefault="009940D8" w:rsidP="009940D8">
      <w:pPr>
        <w:pStyle w:val="Listparagraf"/>
        <w:numPr>
          <w:ilvl w:val="0"/>
          <w:numId w:val="22"/>
        </w:numPr>
        <w:spacing w:after="0" w:line="240" w:lineRule="auto"/>
        <w:jc w:val="both"/>
        <w:rPr>
          <w:i/>
          <w:iCs/>
          <w:sz w:val="24"/>
          <w:szCs w:val="24"/>
        </w:rPr>
      </w:pPr>
      <w:r>
        <w:rPr>
          <w:i/>
          <w:iCs/>
          <w:sz w:val="24"/>
          <w:szCs w:val="24"/>
        </w:rPr>
        <w:t>Amenajarea accesului utilajelor și personalului în incintă prin realizarea unor circulații provizorii pietruite;</w:t>
      </w:r>
    </w:p>
    <w:p w14:paraId="58E0F5F0" w14:textId="29CC60DF" w:rsidR="008D610D" w:rsidRDefault="008D610D" w:rsidP="009940D8">
      <w:pPr>
        <w:pStyle w:val="Listparagraf"/>
        <w:numPr>
          <w:ilvl w:val="0"/>
          <w:numId w:val="21"/>
        </w:numPr>
        <w:spacing w:after="0" w:line="240" w:lineRule="auto"/>
        <w:jc w:val="both"/>
        <w:rPr>
          <w:sz w:val="24"/>
          <w:szCs w:val="24"/>
        </w:rPr>
      </w:pPr>
      <w:r w:rsidRPr="009940D8">
        <w:rPr>
          <w:sz w:val="24"/>
          <w:szCs w:val="24"/>
        </w:rPr>
        <w:t>localizarea organizării de șantier</w:t>
      </w:r>
      <w:r w:rsidR="00C36AB1">
        <w:rPr>
          <w:sz w:val="24"/>
          <w:szCs w:val="24"/>
        </w:rPr>
        <w:t>:</w:t>
      </w:r>
    </w:p>
    <w:p w14:paraId="20AD1112" w14:textId="1E95F88C" w:rsidR="00C36AB1" w:rsidRPr="00C36AB1" w:rsidRDefault="008227BD" w:rsidP="00C36AB1">
      <w:pPr>
        <w:pStyle w:val="Listparagraf"/>
        <w:numPr>
          <w:ilvl w:val="0"/>
          <w:numId w:val="23"/>
        </w:numPr>
        <w:spacing w:after="0" w:line="240" w:lineRule="auto"/>
        <w:jc w:val="both"/>
        <w:rPr>
          <w:i/>
          <w:iCs/>
          <w:sz w:val="24"/>
          <w:szCs w:val="24"/>
        </w:rPr>
      </w:pPr>
      <w:r w:rsidRPr="008227BD">
        <w:rPr>
          <w:i/>
          <w:iCs/>
          <w:sz w:val="24"/>
          <w:szCs w:val="24"/>
        </w:rPr>
        <w:t>Lucrările de organizare de șantier se vor realiza exclusiv pe terenul adiacent investiției propuse, aflat în proprietatea beneficiarului</w:t>
      </w:r>
      <w:r w:rsidR="00C36AB1">
        <w:rPr>
          <w:i/>
          <w:iCs/>
          <w:sz w:val="24"/>
          <w:szCs w:val="24"/>
        </w:rPr>
        <w:t>.</w:t>
      </w:r>
    </w:p>
    <w:p w14:paraId="4947DD91" w14:textId="617C278F" w:rsidR="008D610D" w:rsidRDefault="008D610D" w:rsidP="009940D8">
      <w:pPr>
        <w:pStyle w:val="Listparagraf"/>
        <w:numPr>
          <w:ilvl w:val="0"/>
          <w:numId w:val="21"/>
        </w:numPr>
        <w:spacing w:after="0" w:line="240" w:lineRule="auto"/>
        <w:jc w:val="both"/>
        <w:rPr>
          <w:sz w:val="24"/>
          <w:szCs w:val="24"/>
        </w:rPr>
      </w:pPr>
      <w:r w:rsidRPr="009940D8">
        <w:rPr>
          <w:sz w:val="24"/>
          <w:szCs w:val="24"/>
        </w:rPr>
        <w:t>descrierea impactului asupra mediului a lucrărilor organizării de șantier</w:t>
      </w:r>
      <w:r w:rsidR="00C36AB1">
        <w:rPr>
          <w:sz w:val="24"/>
          <w:szCs w:val="24"/>
        </w:rPr>
        <w:t>:</w:t>
      </w:r>
    </w:p>
    <w:p w14:paraId="73068FEF" w14:textId="02612A08" w:rsidR="00C36AB1" w:rsidRPr="00C36AB1" w:rsidRDefault="003C57A8" w:rsidP="00C36AB1">
      <w:pPr>
        <w:pStyle w:val="Listparagraf"/>
        <w:numPr>
          <w:ilvl w:val="0"/>
          <w:numId w:val="23"/>
        </w:numPr>
        <w:spacing w:after="0" w:line="240" w:lineRule="auto"/>
        <w:jc w:val="both"/>
        <w:rPr>
          <w:i/>
          <w:iCs/>
          <w:sz w:val="24"/>
          <w:szCs w:val="24"/>
        </w:rPr>
      </w:pPr>
      <w:r>
        <w:rPr>
          <w:i/>
          <w:iCs/>
          <w:sz w:val="24"/>
          <w:szCs w:val="24"/>
        </w:rPr>
        <w:t>Lucrările de organizare a execuției vor avea un impact minimal asupra mediului înconjurător, datorită faptului că nu vor fi utilizate resurse naturale existente pe amplasament, iar sursele de poluare a aerului, apei și solului vor fi minime și controlate cu strictețe.</w:t>
      </w:r>
    </w:p>
    <w:p w14:paraId="650BD44C" w14:textId="0993F52E" w:rsidR="008D610D" w:rsidRDefault="008D610D" w:rsidP="009940D8">
      <w:pPr>
        <w:pStyle w:val="Listparagraf"/>
        <w:numPr>
          <w:ilvl w:val="0"/>
          <w:numId w:val="21"/>
        </w:numPr>
        <w:spacing w:after="0" w:line="240" w:lineRule="auto"/>
        <w:jc w:val="both"/>
        <w:rPr>
          <w:sz w:val="24"/>
          <w:szCs w:val="24"/>
        </w:rPr>
      </w:pPr>
      <w:r w:rsidRPr="009940D8">
        <w:rPr>
          <w:sz w:val="24"/>
          <w:szCs w:val="24"/>
        </w:rPr>
        <w:t>surse de poluanți și instalații pentru reținerea, evacuarea și dispersia poluanților în mediu în timpul organizării de șantier</w:t>
      </w:r>
      <w:r w:rsidR="003C57A8">
        <w:rPr>
          <w:sz w:val="24"/>
          <w:szCs w:val="24"/>
        </w:rPr>
        <w:t>:</w:t>
      </w:r>
    </w:p>
    <w:p w14:paraId="546B6484" w14:textId="1E8132C3" w:rsidR="0076669A" w:rsidRDefault="0076669A" w:rsidP="003C57A8">
      <w:pPr>
        <w:pStyle w:val="Listparagraf"/>
        <w:numPr>
          <w:ilvl w:val="0"/>
          <w:numId w:val="23"/>
        </w:numPr>
        <w:spacing w:after="0" w:line="240" w:lineRule="auto"/>
        <w:jc w:val="both"/>
        <w:rPr>
          <w:i/>
          <w:iCs/>
          <w:sz w:val="24"/>
          <w:szCs w:val="24"/>
        </w:rPr>
      </w:pPr>
      <w:r w:rsidRPr="0076669A">
        <w:rPr>
          <w:i/>
          <w:iCs/>
          <w:sz w:val="24"/>
          <w:szCs w:val="24"/>
        </w:rPr>
        <w:t>Pe parcursul execuției, sursele de zgomot și vibrații pot fi reprezentate de utilajele de construcție</w:t>
      </w:r>
      <w:r>
        <w:rPr>
          <w:i/>
          <w:iCs/>
          <w:sz w:val="24"/>
          <w:szCs w:val="24"/>
        </w:rPr>
        <w:t>;</w:t>
      </w:r>
    </w:p>
    <w:p w14:paraId="2D8CA083" w14:textId="63A7D3B9" w:rsidR="0076669A" w:rsidRPr="0076669A" w:rsidRDefault="003C57A8" w:rsidP="0076669A">
      <w:pPr>
        <w:pStyle w:val="Listparagraf"/>
        <w:numPr>
          <w:ilvl w:val="0"/>
          <w:numId w:val="23"/>
        </w:numPr>
        <w:spacing w:after="0" w:line="240" w:lineRule="auto"/>
        <w:jc w:val="both"/>
        <w:rPr>
          <w:i/>
          <w:iCs/>
          <w:sz w:val="24"/>
          <w:szCs w:val="24"/>
        </w:rPr>
      </w:pPr>
      <w:r>
        <w:rPr>
          <w:i/>
          <w:iCs/>
          <w:sz w:val="24"/>
          <w:szCs w:val="24"/>
        </w:rPr>
        <w:t xml:space="preserve">Pentru a împiedica pătrunderea prafului </w:t>
      </w:r>
      <w:r w:rsidR="0076669A">
        <w:rPr>
          <w:i/>
          <w:iCs/>
          <w:sz w:val="24"/>
          <w:szCs w:val="24"/>
        </w:rPr>
        <w:t xml:space="preserve">și a zgomotului excesiv </w:t>
      </w:r>
      <w:r>
        <w:rPr>
          <w:i/>
          <w:iCs/>
          <w:sz w:val="24"/>
          <w:szCs w:val="24"/>
        </w:rPr>
        <w:t xml:space="preserve">în afara perimetrului șantierului se vor instala panouri opace sau plase </w:t>
      </w:r>
      <w:proofErr w:type="spellStart"/>
      <w:r>
        <w:rPr>
          <w:i/>
          <w:iCs/>
          <w:sz w:val="24"/>
          <w:szCs w:val="24"/>
        </w:rPr>
        <w:t>antipraf</w:t>
      </w:r>
      <w:proofErr w:type="spellEnd"/>
      <w:r>
        <w:rPr>
          <w:i/>
          <w:iCs/>
          <w:sz w:val="24"/>
          <w:szCs w:val="24"/>
        </w:rPr>
        <w:t xml:space="preserve"> de delimitare a incintei</w:t>
      </w:r>
      <w:r w:rsidR="0076669A">
        <w:rPr>
          <w:i/>
          <w:iCs/>
          <w:sz w:val="24"/>
          <w:szCs w:val="24"/>
        </w:rPr>
        <w:t>.</w:t>
      </w:r>
    </w:p>
    <w:p w14:paraId="11DC5289" w14:textId="5A3B4365" w:rsidR="008D610D" w:rsidRDefault="008D610D" w:rsidP="009940D8">
      <w:pPr>
        <w:pStyle w:val="Listparagraf"/>
        <w:numPr>
          <w:ilvl w:val="0"/>
          <w:numId w:val="21"/>
        </w:numPr>
        <w:spacing w:after="0" w:line="240" w:lineRule="auto"/>
        <w:jc w:val="both"/>
        <w:rPr>
          <w:sz w:val="24"/>
          <w:szCs w:val="24"/>
        </w:rPr>
      </w:pPr>
      <w:r w:rsidRPr="009940D8">
        <w:rPr>
          <w:sz w:val="24"/>
          <w:szCs w:val="24"/>
        </w:rPr>
        <w:t>dotări și măsuri prevăzute pentru controlul emisiilor de poluanți în mediu</w:t>
      </w:r>
      <w:r w:rsidR="0076669A">
        <w:rPr>
          <w:sz w:val="24"/>
          <w:szCs w:val="24"/>
        </w:rPr>
        <w:t>:</w:t>
      </w:r>
    </w:p>
    <w:p w14:paraId="2DF0E3AE" w14:textId="77777777" w:rsidR="0076669A" w:rsidRPr="0076669A" w:rsidRDefault="0076669A" w:rsidP="0076669A">
      <w:pPr>
        <w:spacing w:after="0" w:line="240" w:lineRule="auto"/>
        <w:ind w:firstLine="708"/>
        <w:jc w:val="both"/>
        <w:rPr>
          <w:i/>
          <w:iCs/>
          <w:sz w:val="24"/>
          <w:szCs w:val="24"/>
        </w:rPr>
      </w:pPr>
      <w:r w:rsidRPr="0076669A">
        <w:rPr>
          <w:b/>
          <w:bCs/>
          <w:i/>
          <w:iCs/>
          <w:sz w:val="24"/>
          <w:szCs w:val="24"/>
        </w:rPr>
        <w:t>Î</w:t>
      </w:r>
      <w:r w:rsidRPr="0076669A">
        <w:rPr>
          <w:i/>
          <w:iCs/>
          <w:sz w:val="24"/>
          <w:szCs w:val="24"/>
        </w:rPr>
        <w:t>n timpul execuției, constructorul va lua toate măsurile necesare pentru a împiedica pătrunderea substanțelor nocive în sol și subsol, printre care:</w:t>
      </w:r>
    </w:p>
    <w:p w14:paraId="0D5B4E40" w14:textId="5D7B8B90" w:rsidR="0076669A" w:rsidRPr="0076669A" w:rsidRDefault="0076669A" w:rsidP="0076669A">
      <w:pPr>
        <w:pStyle w:val="Listparagraf"/>
        <w:numPr>
          <w:ilvl w:val="0"/>
          <w:numId w:val="26"/>
        </w:numPr>
        <w:spacing w:after="0" w:line="240" w:lineRule="auto"/>
        <w:jc w:val="both"/>
        <w:rPr>
          <w:i/>
          <w:iCs/>
          <w:sz w:val="24"/>
          <w:szCs w:val="24"/>
        </w:rPr>
      </w:pPr>
      <w:r w:rsidRPr="0076669A">
        <w:rPr>
          <w:i/>
          <w:iCs/>
          <w:sz w:val="24"/>
          <w:szCs w:val="24"/>
        </w:rPr>
        <w:t>Controlul vizual și tehnic periodic al utilajelor de construcție și transport;</w:t>
      </w:r>
    </w:p>
    <w:p w14:paraId="02D59E08" w14:textId="63820319" w:rsidR="0076669A" w:rsidRPr="0076669A" w:rsidRDefault="0076669A" w:rsidP="0076669A">
      <w:pPr>
        <w:pStyle w:val="Listparagraf"/>
        <w:numPr>
          <w:ilvl w:val="0"/>
          <w:numId w:val="26"/>
        </w:numPr>
        <w:spacing w:after="0" w:line="240" w:lineRule="auto"/>
        <w:jc w:val="both"/>
        <w:rPr>
          <w:i/>
          <w:iCs/>
          <w:sz w:val="24"/>
          <w:szCs w:val="24"/>
        </w:rPr>
      </w:pPr>
      <w:r w:rsidRPr="0076669A">
        <w:rPr>
          <w:i/>
          <w:iCs/>
          <w:sz w:val="24"/>
          <w:szCs w:val="24"/>
        </w:rPr>
        <w:t>Instruire întregului personalului implicat în transportul, manipularea materialelor de construire și execuție cu privire la măsurile necesare pentru protecția mediului înconjurător;</w:t>
      </w:r>
    </w:p>
    <w:p w14:paraId="2E9559AD" w14:textId="32D6A04C" w:rsidR="0076669A" w:rsidRPr="0076669A" w:rsidRDefault="0076669A" w:rsidP="0076669A">
      <w:pPr>
        <w:pStyle w:val="Listparagraf"/>
        <w:numPr>
          <w:ilvl w:val="0"/>
          <w:numId w:val="26"/>
        </w:numPr>
        <w:spacing w:after="0" w:line="240" w:lineRule="auto"/>
        <w:jc w:val="both"/>
        <w:rPr>
          <w:i/>
          <w:iCs/>
          <w:sz w:val="24"/>
          <w:szCs w:val="24"/>
        </w:rPr>
      </w:pPr>
      <w:r w:rsidRPr="0076669A">
        <w:rPr>
          <w:i/>
          <w:iCs/>
          <w:sz w:val="24"/>
          <w:szCs w:val="24"/>
        </w:rPr>
        <w:lastRenderedPageBreak/>
        <w:t>Asigurarea șantierului cu containere de colectare și depozitare a deșeurilor rezultate din activități de construcție, și evacuarea acestora doar de către societate de salubritate acreditată.</w:t>
      </w:r>
    </w:p>
    <w:p w14:paraId="00E0AD71" w14:textId="77777777" w:rsidR="009940D8" w:rsidRDefault="009940D8" w:rsidP="008D610D">
      <w:pPr>
        <w:spacing w:after="0" w:line="240" w:lineRule="auto"/>
        <w:jc w:val="both"/>
        <w:rPr>
          <w:sz w:val="24"/>
          <w:szCs w:val="24"/>
        </w:rPr>
      </w:pPr>
    </w:p>
    <w:p w14:paraId="4C570CF6" w14:textId="33272C71" w:rsidR="008D610D" w:rsidRPr="0076669A" w:rsidRDefault="008D610D" w:rsidP="0076669A">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76669A">
        <w:rPr>
          <w:rFonts w:ascii="Calibri" w:hAnsi="Calibri" w:cs="Calibri"/>
          <w:b/>
          <w:bCs/>
          <w:sz w:val="24"/>
          <w:szCs w:val="24"/>
        </w:rPr>
        <w:t>XI. Lucrări de refacere a amplasamentului la finalizarea investiției, în caz de accidente și/sau la încetarea activității, în măsura în care aceste informații sunt disponibile:</w:t>
      </w:r>
    </w:p>
    <w:p w14:paraId="4299263D" w14:textId="2FB8B0E8" w:rsidR="008D610D" w:rsidRDefault="008D610D" w:rsidP="0076669A">
      <w:pPr>
        <w:pStyle w:val="Listparagraf"/>
        <w:numPr>
          <w:ilvl w:val="0"/>
          <w:numId w:val="25"/>
        </w:numPr>
        <w:spacing w:after="0" w:line="240" w:lineRule="auto"/>
        <w:jc w:val="both"/>
        <w:rPr>
          <w:sz w:val="24"/>
          <w:szCs w:val="24"/>
        </w:rPr>
      </w:pPr>
      <w:r w:rsidRPr="0076669A">
        <w:rPr>
          <w:sz w:val="24"/>
          <w:szCs w:val="24"/>
        </w:rPr>
        <w:t>lucrările propuse pentru refacerea amplasamentului la finalizarea investiției, în caz de accidente și/sau la încetarea activității</w:t>
      </w:r>
      <w:r w:rsidR="0076669A">
        <w:rPr>
          <w:sz w:val="24"/>
          <w:szCs w:val="24"/>
        </w:rPr>
        <w:t xml:space="preserve"> </w:t>
      </w:r>
      <w:r w:rsidR="0076669A" w:rsidRPr="003C163C">
        <w:rPr>
          <w:sz w:val="24"/>
          <w:szCs w:val="24"/>
        </w:rPr>
        <w:t xml:space="preserve">– </w:t>
      </w:r>
      <w:r w:rsidR="0076669A" w:rsidRPr="003C163C">
        <w:rPr>
          <w:i/>
          <w:iCs/>
          <w:sz w:val="24"/>
          <w:szCs w:val="24"/>
        </w:rPr>
        <w:t>NU ESTE CAZUL</w:t>
      </w:r>
      <w:r w:rsidR="0076669A">
        <w:rPr>
          <w:i/>
          <w:iCs/>
          <w:sz w:val="24"/>
          <w:szCs w:val="24"/>
        </w:rPr>
        <w:t>;</w:t>
      </w:r>
    </w:p>
    <w:p w14:paraId="085CC915" w14:textId="3F39F200" w:rsidR="008D610D" w:rsidRPr="0076669A" w:rsidRDefault="008D610D" w:rsidP="0076669A">
      <w:pPr>
        <w:pStyle w:val="Listparagraf"/>
        <w:numPr>
          <w:ilvl w:val="0"/>
          <w:numId w:val="25"/>
        </w:numPr>
        <w:spacing w:after="0" w:line="240" w:lineRule="auto"/>
        <w:jc w:val="both"/>
        <w:rPr>
          <w:sz w:val="24"/>
          <w:szCs w:val="24"/>
        </w:rPr>
      </w:pPr>
      <w:r w:rsidRPr="0076669A">
        <w:rPr>
          <w:sz w:val="24"/>
          <w:szCs w:val="24"/>
        </w:rPr>
        <w:t>aspecte referitoare la prevenirea și modul de răspuns pentru cazuri de poluări accidentale</w:t>
      </w:r>
      <w:r w:rsidR="0076669A">
        <w:rPr>
          <w:sz w:val="24"/>
          <w:szCs w:val="24"/>
        </w:rPr>
        <w:t xml:space="preserve"> </w:t>
      </w:r>
      <w:r w:rsidR="0076669A" w:rsidRPr="003C163C">
        <w:rPr>
          <w:sz w:val="24"/>
          <w:szCs w:val="24"/>
        </w:rPr>
        <w:t xml:space="preserve">– </w:t>
      </w:r>
      <w:r w:rsidR="0076669A" w:rsidRPr="003C163C">
        <w:rPr>
          <w:i/>
          <w:iCs/>
          <w:sz w:val="24"/>
          <w:szCs w:val="24"/>
        </w:rPr>
        <w:t>NU ESTE CAZUL</w:t>
      </w:r>
      <w:r w:rsidRPr="0076669A">
        <w:rPr>
          <w:sz w:val="24"/>
          <w:szCs w:val="24"/>
        </w:rPr>
        <w:t>;</w:t>
      </w:r>
    </w:p>
    <w:p w14:paraId="6A9AD2B7" w14:textId="4E5FA17F" w:rsidR="008D610D" w:rsidRPr="0076669A" w:rsidRDefault="008D610D" w:rsidP="0076669A">
      <w:pPr>
        <w:pStyle w:val="Listparagraf"/>
        <w:numPr>
          <w:ilvl w:val="0"/>
          <w:numId w:val="25"/>
        </w:numPr>
        <w:spacing w:after="0" w:line="240" w:lineRule="auto"/>
        <w:jc w:val="both"/>
        <w:rPr>
          <w:sz w:val="24"/>
          <w:szCs w:val="24"/>
        </w:rPr>
      </w:pPr>
      <w:r w:rsidRPr="0076669A">
        <w:rPr>
          <w:sz w:val="24"/>
          <w:szCs w:val="24"/>
        </w:rPr>
        <w:t>aspecte referitoare la închiderea/dezafectarea/demolarea instalației</w:t>
      </w:r>
      <w:r w:rsidR="0076669A">
        <w:rPr>
          <w:sz w:val="24"/>
          <w:szCs w:val="24"/>
        </w:rPr>
        <w:t xml:space="preserve">  </w:t>
      </w:r>
      <w:r w:rsidR="0076669A" w:rsidRPr="003C163C">
        <w:rPr>
          <w:sz w:val="24"/>
          <w:szCs w:val="24"/>
        </w:rPr>
        <w:t xml:space="preserve">– </w:t>
      </w:r>
      <w:r w:rsidR="0076669A" w:rsidRPr="003C163C">
        <w:rPr>
          <w:i/>
          <w:iCs/>
          <w:sz w:val="24"/>
          <w:szCs w:val="24"/>
        </w:rPr>
        <w:t>NU ESTE CAZUL</w:t>
      </w:r>
      <w:r w:rsidRPr="0076669A">
        <w:rPr>
          <w:sz w:val="24"/>
          <w:szCs w:val="24"/>
        </w:rPr>
        <w:t>;</w:t>
      </w:r>
    </w:p>
    <w:p w14:paraId="50929723" w14:textId="3254FA8F" w:rsidR="008D610D" w:rsidRDefault="008D610D" w:rsidP="0076669A">
      <w:pPr>
        <w:pStyle w:val="Listparagraf"/>
        <w:numPr>
          <w:ilvl w:val="0"/>
          <w:numId w:val="25"/>
        </w:numPr>
        <w:spacing w:after="0" w:line="240" w:lineRule="auto"/>
        <w:jc w:val="both"/>
        <w:rPr>
          <w:sz w:val="24"/>
          <w:szCs w:val="24"/>
        </w:rPr>
      </w:pPr>
      <w:r w:rsidRPr="0076669A">
        <w:rPr>
          <w:sz w:val="24"/>
          <w:szCs w:val="24"/>
        </w:rPr>
        <w:t>modalități de refacere a stării inițiale/reabilitare în vederea utilizării ulterioare a terenului</w:t>
      </w:r>
      <w:r w:rsidR="0076669A">
        <w:rPr>
          <w:sz w:val="24"/>
          <w:szCs w:val="24"/>
        </w:rPr>
        <w:t>:</w:t>
      </w:r>
    </w:p>
    <w:p w14:paraId="011D075C" w14:textId="7D3BF612" w:rsidR="0076669A" w:rsidRPr="0076669A" w:rsidRDefault="0076669A" w:rsidP="0076669A">
      <w:pPr>
        <w:spacing w:after="0" w:line="240" w:lineRule="auto"/>
        <w:ind w:firstLine="708"/>
        <w:jc w:val="both"/>
        <w:rPr>
          <w:sz w:val="24"/>
          <w:szCs w:val="24"/>
        </w:rPr>
      </w:pPr>
      <w:r w:rsidRPr="0076669A">
        <w:rPr>
          <w:b/>
          <w:bCs/>
          <w:i/>
          <w:iCs/>
          <w:sz w:val="24"/>
          <w:szCs w:val="24"/>
        </w:rPr>
        <w:t>D</w:t>
      </w:r>
      <w:r w:rsidRPr="0076669A">
        <w:rPr>
          <w:i/>
          <w:iCs/>
          <w:sz w:val="24"/>
          <w:szCs w:val="24"/>
        </w:rPr>
        <w:t xml:space="preserve">upă finalizarea execuției lucrărilor se va reface cadrul natural al amplasamentului prin îndepărtarea </w:t>
      </w:r>
      <w:proofErr w:type="spellStart"/>
      <w:r w:rsidRPr="0076669A">
        <w:rPr>
          <w:i/>
          <w:iCs/>
          <w:sz w:val="24"/>
          <w:szCs w:val="24"/>
        </w:rPr>
        <w:t>rezidurilor</w:t>
      </w:r>
      <w:proofErr w:type="spellEnd"/>
      <w:r w:rsidRPr="0076669A">
        <w:rPr>
          <w:i/>
          <w:iCs/>
          <w:sz w:val="24"/>
          <w:szCs w:val="24"/>
        </w:rPr>
        <w:t xml:space="preserve"> rezultate din execuție și a stratului de pământ afectat impregnat cu moloz, nivelarea și sistematizarea terenului, refacerea stratului de sol vegetal, însămânțarea de iarba și plantarea de arbuști.</w:t>
      </w:r>
    </w:p>
    <w:p w14:paraId="01124BD3" w14:textId="77777777" w:rsidR="00E069F2" w:rsidRPr="008D610D" w:rsidRDefault="00E069F2" w:rsidP="008D610D">
      <w:pPr>
        <w:spacing w:after="0" w:line="240" w:lineRule="auto"/>
        <w:jc w:val="both"/>
        <w:rPr>
          <w:sz w:val="24"/>
          <w:szCs w:val="24"/>
        </w:rPr>
      </w:pPr>
    </w:p>
    <w:p w14:paraId="22BCFFB2" w14:textId="77777777" w:rsidR="008D610D" w:rsidRPr="0076669A" w:rsidRDefault="008D610D" w:rsidP="0076669A">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76669A">
        <w:rPr>
          <w:rFonts w:ascii="Calibri" w:hAnsi="Calibri" w:cs="Calibri"/>
          <w:b/>
          <w:bCs/>
          <w:sz w:val="24"/>
          <w:szCs w:val="24"/>
        </w:rPr>
        <w:t>XII. Anexe - piese desenate:</w:t>
      </w:r>
    </w:p>
    <w:p w14:paraId="48857845" w14:textId="16760E1A" w:rsidR="0076669A" w:rsidRPr="0076669A" w:rsidRDefault="008D610D" w:rsidP="0076669A">
      <w:pPr>
        <w:spacing w:after="0" w:line="240" w:lineRule="auto"/>
        <w:jc w:val="both"/>
        <w:rPr>
          <w:sz w:val="24"/>
          <w:szCs w:val="24"/>
        </w:rPr>
      </w:pPr>
      <w:r w:rsidRPr="008D610D">
        <w:rPr>
          <w:sz w:val="24"/>
          <w:szCs w:val="24"/>
        </w:rPr>
        <w:t>1. planul de încadrare în zonă a obiectivului și planul de situație, cu modul de planificare a utilizării suprafețelor; formele fizice ale proiectului (planuri, clădiri, alte structuri, materiale de</w:t>
      </w:r>
      <w:r w:rsidR="0076669A">
        <w:rPr>
          <w:sz w:val="24"/>
          <w:szCs w:val="24"/>
        </w:rPr>
        <w:t xml:space="preserve"> </w:t>
      </w:r>
      <w:r w:rsidR="0076669A" w:rsidRPr="0076669A">
        <w:rPr>
          <w:sz w:val="24"/>
          <w:szCs w:val="24"/>
        </w:rPr>
        <w:t>construcție și altele); planșe reprezentând limitele amplasamentului proiectului, inclusiv orice suprafață de teren solicitată pentru a fi folosită temporar (planuri de situație și amplasamente)</w:t>
      </w:r>
      <w:r w:rsidR="0076669A">
        <w:rPr>
          <w:sz w:val="24"/>
          <w:szCs w:val="24"/>
        </w:rPr>
        <w:t xml:space="preserve"> - </w:t>
      </w:r>
      <w:r w:rsidR="0076669A" w:rsidRPr="0076669A">
        <w:rPr>
          <w:i/>
          <w:iCs/>
          <w:sz w:val="24"/>
          <w:szCs w:val="24"/>
        </w:rPr>
        <w:t>ANEXATE</w:t>
      </w:r>
      <w:r w:rsidR="0076669A" w:rsidRPr="0076669A">
        <w:rPr>
          <w:sz w:val="24"/>
          <w:szCs w:val="24"/>
        </w:rPr>
        <w:t>;</w:t>
      </w:r>
    </w:p>
    <w:p w14:paraId="4363CA54" w14:textId="48E58CA4" w:rsidR="0076669A" w:rsidRPr="0076669A" w:rsidRDefault="0076669A" w:rsidP="0076669A">
      <w:pPr>
        <w:spacing w:after="0" w:line="240" w:lineRule="auto"/>
        <w:jc w:val="both"/>
        <w:rPr>
          <w:sz w:val="24"/>
          <w:szCs w:val="24"/>
        </w:rPr>
      </w:pPr>
      <w:r w:rsidRPr="0076669A">
        <w:rPr>
          <w:sz w:val="24"/>
          <w:szCs w:val="24"/>
        </w:rPr>
        <w:t>2. schemele-flux pentru procesul tehnologic și fazele activității, cu instalațiile de depoluare</w:t>
      </w:r>
      <w:r>
        <w:rPr>
          <w:sz w:val="24"/>
          <w:szCs w:val="24"/>
        </w:rPr>
        <w:t xml:space="preserve"> </w:t>
      </w:r>
      <w:r w:rsidRPr="003C163C">
        <w:rPr>
          <w:sz w:val="24"/>
          <w:szCs w:val="24"/>
        </w:rPr>
        <w:t xml:space="preserve">– </w:t>
      </w:r>
      <w:r w:rsidRPr="003C163C">
        <w:rPr>
          <w:i/>
          <w:iCs/>
          <w:sz w:val="24"/>
          <w:szCs w:val="24"/>
        </w:rPr>
        <w:t>NU ESTE CAZUL</w:t>
      </w:r>
      <w:r w:rsidRPr="0076669A">
        <w:rPr>
          <w:sz w:val="24"/>
          <w:szCs w:val="24"/>
        </w:rPr>
        <w:t>;</w:t>
      </w:r>
    </w:p>
    <w:p w14:paraId="6655DB7E" w14:textId="0908D077" w:rsidR="0076669A" w:rsidRPr="0076669A" w:rsidRDefault="0076669A" w:rsidP="0076669A">
      <w:pPr>
        <w:spacing w:after="0" w:line="240" w:lineRule="auto"/>
        <w:jc w:val="both"/>
        <w:rPr>
          <w:sz w:val="24"/>
          <w:szCs w:val="24"/>
        </w:rPr>
      </w:pPr>
      <w:r w:rsidRPr="0076669A">
        <w:rPr>
          <w:sz w:val="24"/>
          <w:szCs w:val="24"/>
        </w:rPr>
        <w:t>3. schema-flux a gestionării deșeurilor</w:t>
      </w:r>
      <w:r>
        <w:rPr>
          <w:sz w:val="24"/>
          <w:szCs w:val="24"/>
        </w:rPr>
        <w:t xml:space="preserve"> </w:t>
      </w:r>
      <w:r w:rsidRPr="003C163C">
        <w:rPr>
          <w:sz w:val="24"/>
          <w:szCs w:val="24"/>
        </w:rPr>
        <w:t xml:space="preserve">– </w:t>
      </w:r>
      <w:r w:rsidRPr="003C163C">
        <w:rPr>
          <w:i/>
          <w:iCs/>
          <w:sz w:val="24"/>
          <w:szCs w:val="24"/>
        </w:rPr>
        <w:t>NU ESTE CAZUL</w:t>
      </w:r>
      <w:r w:rsidRPr="0076669A">
        <w:rPr>
          <w:sz w:val="24"/>
          <w:szCs w:val="24"/>
        </w:rPr>
        <w:t>;</w:t>
      </w:r>
    </w:p>
    <w:p w14:paraId="06D26EF5" w14:textId="7216CA07" w:rsidR="0076669A" w:rsidRPr="0076669A" w:rsidRDefault="0076669A" w:rsidP="0076669A">
      <w:pPr>
        <w:spacing w:after="0" w:line="240" w:lineRule="auto"/>
        <w:jc w:val="both"/>
        <w:rPr>
          <w:sz w:val="24"/>
          <w:szCs w:val="24"/>
        </w:rPr>
      </w:pPr>
      <w:r w:rsidRPr="0076669A">
        <w:rPr>
          <w:sz w:val="24"/>
          <w:szCs w:val="24"/>
        </w:rPr>
        <w:t>4. alte piese desenate, stabilite de autoritatea publică pentru protecția mediului</w:t>
      </w:r>
      <w:r>
        <w:rPr>
          <w:sz w:val="24"/>
          <w:szCs w:val="24"/>
        </w:rPr>
        <w:t xml:space="preserve"> </w:t>
      </w:r>
      <w:r w:rsidRPr="003C163C">
        <w:rPr>
          <w:sz w:val="24"/>
          <w:szCs w:val="24"/>
        </w:rPr>
        <w:t xml:space="preserve">– </w:t>
      </w:r>
      <w:r w:rsidRPr="003C163C">
        <w:rPr>
          <w:i/>
          <w:iCs/>
          <w:sz w:val="24"/>
          <w:szCs w:val="24"/>
        </w:rPr>
        <w:t>NU ESTE CAZUL</w:t>
      </w:r>
      <w:r w:rsidRPr="0076669A">
        <w:rPr>
          <w:sz w:val="24"/>
          <w:szCs w:val="24"/>
        </w:rPr>
        <w:t>.</w:t>
      </w:r>
    </w:p>
    <w:p w14:paraId="1ECDECB2" w14:textId="77777777" w:rsidR="0076669A" w:rsidRDefault="0076669A" w:rsidP="0076669A">
      <w:pPr>
        <w:spacing w:after="0" w:line="240" w:lineRule="auto"/>
        <w:jc w:val="both"/>
        <w:rPr>
          <w:sz w:val="24"/>
          <w:szCs w:val="24"/>
        </w:rPr>
      </w:pPr>
    </w:p>
    <w:p w14:paraId="51F75BFC" w14:textId="6F5158F0" w:rsidR="0076669A" w:rsidRPr="0076669A" w:rsidRDefault="0076669A" w:rsidP="0076669A">
      <w:pPr>
        <w:spacing w:after="0" w:line="240" w:lineRule="auto"/>
        <w:jc w:val="both"/>
        <w:rPr>
          <w:sz w:val="24"/>
          <w:szCs w:val="24"/>
        </w:rPr>
      </w:pPr>
      <w:r w:rsidRPr="000442DE">
        <w:rPr>
          <w:b/>
          <w:bCs/>
          <w:sz w:val="24"/>
          <w:szCs w:val="24"/>
        </w:rPr>
        <w:t xml:space="preserve">XIII. </w:t>
      </w:r>
      <w:r w:rsidRPr="0076669A">
        <w:rPr>
          <w:sz w:val="24"/>
          <w:szCs w:val="24"/>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1990A81E" w14:textId="5F9D2D51" w:rsidR="0076669A" w:rsidRPr="0076669A" w:rsidRDefault="0076669A" w:rsidP="008227BD">
      <w:pPr>
        <w:spacing w:after="0" w:line="240" w:lineRule="auto"/>
        <w:ind w:left="708"/>
        <w:jc w:val="both"/>
        <w:rPr>
          <w:sz w:val="24"/>
          <w:szCs w:val="24"/>
        </w:rPr>
      </w:pPr>
      <w:r w:rsidRPr="0076669A">
        <w:rPr>
          <w:sz w:val="24"/>
          <w:szCs w:val="24"/>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5D8E4B02" w14:textId="171FC042" w:rsidR="0076669A" w:rsidRPr="0076669A" w:rsidRDefault="0076669A" w:rsidP="000442DE">
      <w:pPr>
        <w:spacing w:after="0" w:line="240" w:lineRule="auto"/>
        <w:ind w:left="708"/>
        <w:jc w:val="both"/>
        <w:rPr>
          <w:sz w:val="24"/>
          <w:szCs w:val="24"/>
        </w:rPr>
      </w:pPr>
      <w:r w:rsidRPr="0076669A">
        <w:rPr>
          <w:sz w:val="24"/>
          <w:szCs w:val="24"/>
        </w:rPr>
        <w:t>b) numele și codul ariei naturale protejate de interes comunitar</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36E069D6" w14:textId="23F55DE4" w:rsidR="0076669A" w:rsidRPr="0076669A" w:rsidRDefault="0076669A" w:rsidP="000442DE">
      <w:pPr>
        <w:spacing w:after="0" w:line="240" w:lineRule="auto"/>
        <w:ind w:left="708"/>
        <w:jc w:val="both"/>
        <w:rPr>
          <w:sz w:val="24"/>
          <w:szCs w:val="24"/>
        </w:rPr>
      </w:pPr>
      <w:r w:rsidRPr="0076669A">
        <w:rPr>
          <w:sz w:val="24"/>
          <w:szCs w:val="24"/>
        </w:rPr>
        <w:t>c) prezența și efectivele/suprafețele acoperite de specii și habitate de interes comunitar în zona proiectului</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5A4915FA" w14:textId="697AB818" w:rsidR="0076669A" w:rsidRPr="0076669A" w:rsidRDefault="0076669A" w:rsidP="000442DE">
      <w:pPr>
        <w:spacing w:after="0" w:line="240" w:lineRule="auto"/>
        <w:ind w:left="708"/>
        <w:jc w:val="both"/>
        <w:rPr>
          <w:sz w:val="24"/>
          <w:szCs w:val="24"/>
        </w:rPr>
      </w:pPr>
      <w:r w:rsidRPr="0076669A">
        <w:rPr>
          <w:sz w:val="24"/>
          <w:szCs w:val="24"/>
        </w:rPr>
        <w:t>d) se va preciza dacă proiectul propus nu are legătură directă cu sau nu este necesar pentru managementul conservării ariei naturale protejate de interes comunitar</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40DCEC7D" w14:textId="4285B604" w:rsidR="0076669A" w:rsidRPr="0076669A" w:rsidRDefault="0076669A" w:rsidP="000442DE">
      <w:pPr>
        <w:spacing w:after="0" w:line="240" w:lineRule="auto"/>
        <w:ind w:left="708"/>
        <w:jc w:val="both"/>
        <w:rPr>
          <w:sz w:val="24"/>
          <w:szCs w:val="24"/>
        </w:rPr>
      </w:pPr>
      <w:r w:rsidRPr="0076669A">
        <w:rPr>
          <w:sz w:val="24"/>
          <w:szCs w:val="24"/>
        </w:rPr>
        <w:t>e) se va estima impactul potențial al proiectului asupra speciilor și habitatelor din aria naturală protejată de interes comunitar</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Pr="0076669A">
        <w:rPr>
          <w:sz w:val="24"/>
          <w:szCs w:val="24"/>
        </w:rPr>
        <w:t>;</w:t>
      </w:r>
    </w:p>
    <w:p w14:paraId="76695AFD" w14:textId="04C2DC2F" w:rsidR="0076669A" w:rsidRPr="0076669A" w:rsidRDefault="0076669A" w:rsidP="000442DE">
      <w:pPr>
        <w:spacing w:after="0" w:line="240" w:lineRule="auto"/>
        <w:ind w:left="708"/>
        <w:jc w:val="both"/>
        <w:rPr>
          <w:sz w:val="24"/>
          <w:szCs w:val="24"/>
        </w:rPr>
      </w:pPr>
      <w:r w:rsidRPr="0076669A">
        <w:rPr>
          <w:sz w:val="24"/>
          <w:szCs w:val="24"/>
        </w:rPr>
        <w:t>f) alte informații prevăzute în legislația în vigoare</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p>
    <w:p w14:paraId="1CFA5233" w14:textId="77777777" w:rsidR="0076669A" w:rsidRDefault="0076669A" w:rsidP="0076669A">
      <w:pPr>
        <w:spacing w:after="0" w:line="240" w:lineRule="auto"/>
        <w:jc w:val="both"/>
        <w:rPr>
          <w:sz w:val="24"/>
          <w:szCs w:val="24"/>
        </w:rPr>
      </w:pPr>
    </w:p>
    <w:p w14:paraId="42D4851C" w14:textId="5CFE25BB" w:rsidR="0076669A" w:rsidRPr="0034208A" w:rsidRDefault="0076669A" w:rsidP="0076669A">
      <w:pPr>
        <w:spacing w:after="0" w:line="240" w:lineRule="auto"/>
        <w:jc w:val="both"/>
        <w:rPr>
          <w:b/>
          <w:bCs/>
          <w:sz w:val="24"/>
          <w:szCs w:val="24"/>
        </w:rPr>
      </w:pPr>
      <w:r w:rsidRPr="0034208A">
        <w:rPr>
          <w:b/>
          <w:bCs/>
          <w:sz w:val="24"/>
          <w:szCs w:val="24"/>
        </w:rPr>
        <w:t xml:space="preserve">XIV. Pentru proiectele care se realizează pe ape sau au legătură cu apele, memoriul va fi completat cu următoarele informații, preluate din Planurile de management </w:t>
      </w:r>
      <w:proofErr w:type="spellStart"/>
      <w:r w:rsidRPr="0034208A">
        <w:rPr>
          <w:b/>
          <w:bCs/>
          <w:sz w:val="24"/>
          <w:szCs w:val="24"/>
        </w:rPr>
        <w:t>bazinale</w:t>
      </w:r>
      <w:proofErr w:type="spellEnd"/>
      <w:r w:rsidRPr="0034208A">
        <w:rPr>
          <w:b/>
          <w:bCs/>
          <w:sz w:val="24"/>
          <w:szCs w:val="24"/>
        </w:rPr>
        <w:t>, actualizate:</w:t>
      </w:r>
    </w:p>
    <w:p w14:paraId="6E035DE8" w14:textId="77777777" w:rsidR="0076669A" w:rsidRPr="000B18F3" w:rsidRDefault="0076669A" w:rsidP="0076669A">
      <w:pPr>
        <w:spacing w:after="0" w:line="240" w:lineRule="auto"/>
        <w:jc w:val="both"/>
        <w:rPr>
          <w:sz w:val="24"/>
          <w:szCs w:val="24"/>
        </w:rPr>
      </w:pPr>
      <w:r w:rsidRPr="000B18F3">
        <w:rPr>
          <w:sz w:val="24"/>
          <w:szCs w:val="24"/>
        </w:rPr>
        <w:t>1. Localizarea proiectului:</w:t>
      </w:r>
    </w:p>
    <w:p w14:paraId="12368C37" w14:textId="271E7A01" w:rsidR="0076669A" w:rsidRDefault="0076669A" w:rsidP="000B18F3">
      <w:pPr>
        <w:pStyle w:val="Listparagraf"/>
        <w:numPr>
          <w:ilvl w:val="0"/>
          <w:numId w:val="28"/>
        </w:numPr>
        <w:spacing w:after="0" w:line="240" w:lineRule="auto"/>
        <w:jc w:val="both"/>
        <w:rPr>
          <w:sz w:val="24"/>
          <w:szCs w:val="24"/>
        </w:rPr>
      </w:pPr>
      <w:r w:rsidRPr="000B18F3">
        <w:rPr>
          <w:sz w:val="24"/>
          <w:szCs w:val="24"/>
        </w:rPr>
        <w:t>bazinul hidrografic;</w:t>
      </w:r>
    </w:p>
    <w:p w14:paraId="573B40E5" w14:textId="261C7552" w:rsidR="0057650E" w:rsidRPr="0057650E" w:rsidRDefault="00993E57" w:rsidP="0057650E">
      <w:pPr>
        <w:pStyle w:val="Listparagraf"/>
        <w:numPr>
          <w:ilvl w:val="0"/>
          <w:numId w:val="29"/>
        </w:numPr>
        <w:spacing w:after="0" w:line="240" w:lineRule="auto"/>
        <w:jc w:val="both"/>
        <w:rPr>
          <w:i/>
          <w:iCs/>
          <w:sz w:val="24"/>
          <w:szCs w:val="24"/>
        </w:rPr>
      </w:pPr>
      <w:r>
        <w:rPr>
          <w:i/>
          <w:iCs/>
          <w:sz w:val="24"/>
          <w:szCs w:val="24"/>
        </w:rPr>
        <w:t>B</w:t>
      </w:r>
      <w:r w:rsidR="0057650E" w:rsidRPr="0057650E">
        <w:rPr>
          <w:i/>
          <w:iCs/>
          <w:sz w:val="24"/>
          <w:szCs w:val="24"/>
        </w:rPr>
        <w:t xml:space="preserve">azinul hidrografic al râului </w:t>
      </w:r>
      <w:r>
        <w:rPr>
          <w:i/>
          <w:iCs/>
          <w:sz w:val="24"/>
          <w:szCs w:val="24"/>
        </w:rPr>
        <w:t>Ialomița</w:t>
      </w:r>
      <w:r w:rsidR="00E10CD5">
        <w:rPr>
          <w:i/>
          <w:iCs/>
          <w:sz w:val="24"/>
          <w:szCs w:val="24"/>
        </w:rPr>
        <w:t>.</w:t>
      </w:r>
    </w:p>
    <w:p w14:paraId="51ADC211" w14:textId="6A3607A3" w:rsidR="0076669A" w:rsidRPr="000B18F3" w:rsidRDefault="0076669A" w:rsidP="000B18F3">
      <w:pPr>
        <w:pStyle w:val="Listparagraf"/>
        <w:numPr>
          <w:ilvl w:val="0"/>
          <w:numId w:val="28"/>
        </w:numPr>
        <w:spacing w:after="0" w:line="240" w:lineRule="auto"/>
        <w:jc w:val="both"/>
        <w:rPr>
          <w:sz w:val="24"/>
          <w:szCs w:val="24"/>
        </w:rPr>
      </w:pPr>
      <w:r w:rsidRPr="000B18F3">
        <w:rPr>
          <w:sz w:val="24"/>
          <w:szCs w:val="24"/>
        </w:rPr>
        <w:t>cursul de apă: denumirea și codul cadastral</w:t>
      </w:r>
      <w:r w:rsidR="000B18F3" w:rsidRPr="000B18F3">
        <w:rPr>
          <w:sz w:val="24"/>
          <w:szCs w:val="24"/>
        </w:rPr>
        <w:t>:</w:t>
      </w:r>
    </w:p>
    <w:p w14:paraId="7E28AB30" w14:textId="0E4F5501" w:rsidR="000B18F3" w:rsidRPr="000B18F3" w:rsidRDefault="00532F89" w:rsidP="000B18F3">
      <w:pPr>
        <w:pStyle w:val="Listparagraf"/>
        <w:numPr>
          <w:ilvl w:val="0"/>
          <w:numId w:val="29"/>
        </w:numPr>
        <w:spacing w:after="0" w:line="240" w:lineRule="auto"/>
        <w:jc w:val="both"/>
        <w:rPr>
          <w:i/>
          <w:iCs/>
          <w:sz w:val="24"/>
          <w:szCs w:val="24"/>
        </w:rPr>
      </w:pPr>
      <w:r>
        <w:rPr>
          <w:i/>
          <w:iCs/>
          <w:sz w:val="24"/>
          <w:szCs w:val="24"/>
        </w:rPr>
        <w:t>Cursul inferior al râului Ialomița</w:t>
      </w:r>
    </w:p>
    <w:p w14:paraId="11FAE6D6" w14:textId="4DCA755F" w:rsidR="0076669A" w:rsidRPr="000B18F3" w:rsidRDefault="0076669A" w:rsidP="000B18F3">
      <w:pPr>
        <w:pStyle w:val="Listparagraf"/>
        <w:numPr>
          <w:ilvl w:val="0"/>
          <w:numId w:val="28"/>
        </w:numPr>
        <w:spacing w:after="0" w:line="240" w:lineRule="auto"/>
        <w:jc w:val="both"/>
        <w:rPr>
          <w:sz w:val="24"/>
          <w:szCs w:val="24"/>
        </w:rPr>
      </w:pPr>
      <w:r w:rsidRPr="000B18F3">
        <w:rPr>
          <w:sz w:val="24"/>
          <w:szCs w:val="24"/>
        </w:rPr>
        <w:t>- corpul de apă (de suprafață și/sau subteran): denumire și cod.</w:t>
      </w:r>
    </w:p>
    <w:p w14:paraId="6B05AE47" w14:textId="144FB94E" w:rsidR="000B18F3" w:rsidRPr="000B18F3" w:rsidRDefault="00532F89" w:rsidP="000B18F3">
      <w:pPr>
        <w:pStyle w:val="Listparagraf"/>
        <w:numPr>
          <w:ilvl w:val="0"/>
          <w:numId w:val="29"/>
        </w:numPr>
        <w:spacing w:after="0" w:line="240" w:lineRule="auto"/>
        <w:jc w:val="both"/>
        <w:rPr>
          <w:i/>
          <w:iCs/>
          <w:sz w:val="24"/>
          <w:szCs w:val="24"/>
        </w:rPr>
      </w:pPr>
      <w:r>
        <w:rPr>
          <w:i/>
          <w:iCs/>
          <w:sz w:val="24"/>
          <w:szCs w:val="24"/>
        </w:rPr>
        <w:t>Cuveta lacului Snagov</w:t>
      </w:r>
    </w:p>
    <w:p w14:paraId="61765F5B" w14:textId="77777777" w:rsidR="0076669A" w:rsidRPr="00EF5DD8" w:rsidRDefault="0076669A" w:rsidP="0076669A">
      <w:pPr>
        <w:spacing w:after="0" w:line="240" w:lineRule="auto"/>
        <w:jc w:val="both"/>
        <w:rPr>
          <w:sz w:val="24"/>
          <w:szCs w:val="24"/>
        </w:rPr>
      </w:pPr>
      <w:r w:rsidRPr="00EF5DD8">
        <w:rPr>
          <w:sz w:val="24"/>
          <w:szCs w:val="24"/>
        </w:rPr>
        <w:t>2. Indicarea stării ecologice/potențialului ecologic și starea chimică a corpului de apă de suprafață; pentru corpul de apă subteran se vor indica starea cantitativă și starea chimică a corpului de apă.</w:t>
      </w:r>
    </w:p>
    <w:p w14:paraId="15350811" w14:textId="77777777" w:rsidR="0076669A" w:rsidRPr="0076669A" w:rsidRDefault="0076669A" w:rsidP="0076669A">
      <w:pPr>
        <w:spacing w:after="0" w:line="240" w:lineRule="auto"/>
        <w:jc w:val="both"/>
        <w:rPr>
          <w:sz w:val="24"/>
          <w:szCs w:val="24"/>
        </w:rPr>
      </w:pPr>
      <w:r w:rsidRPr="00EF5DD8">
        <w:rPr>
          <w:sz w:val="24"/>
          <w:szCs w:val="24"/>
        </w:rPr>
        <w:t>3. Indicarea obiectivului/obiectivelor de mediu pentru fiecare corp de apă identificat, cu precizarea excepțiilor aplicate și a termenelor aferente, după caz.</w:t>
      </w:r>
    </w:p>
    <w:p w14:paraId="34F40242" w14:textId="77777777" w:rsidR="0076669A" w:rsidRDefault="0076669A" w:rsidP="0076669A">
      <w:pPr>
        <w:spacing w:after="0" w:line="240" w:lineRule="auto"/>
        <w:jc w:val="both"/>
        <w:rPr>
          <w:sz w:val="24"/>
          <w:szCs w:val="24"/>
        </w:rPr>
      </w:pPr>
    </w:p>
    <w:p w14:paraId="756328A6" w14:textId="28421FB9" w:rsidR="00B17E2A" w:rsidRDefault="0076669A" w:rsidP="0076669A">
      <w:pPr>
        <w:spacing w:after="0" w:line="240" w:lineRule="auto"/>
        <w:jc w:val="both"/>
        <w:rPr>
          <w:sz w:val="24"/>
          <w:szCs w:val="24"/>
        </w:rPr>
      </w:pPr>
      <w:r w:rsidRPr="000442DE">
        <w:rPr>
          <w:b/>
          <w:bCs/>
          <w:sz w:val="24"/>
          <w:szCs w:val="24"/>
        </w:rPr>
        <w:t>XV.</w:t>
      </w:r>
      <w:r w:rsidRPr="0076669A">
        <w:rPr>
          <w:sz w:val="24"/>
          <w:szCs w:val="24"/>
        </w:rPr>
        <w:t xml:space="preserve"> Criteriile prevăzute în anexa nr. 3 privind evaluarea impactului anumitor proiecte publice și private asupra mediului se iau în considerare, dacă este cazul, în momentul compilării informațiilor în conformitate cu punctele III-XIV</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p>
    <w:p w14:paraId="6B25DAC2" w14:textId="77777777" w:rsidR="00592153" w:rsidRPr="00301835" w:rsidRDefault="00592153" w:rsidP="00592153">
      <w:pPr>
        <w:spacing w:after="0" w:line="240" w:lineRule="auto"/>
        <w:jc w:val="both"/>
        <w:rPr>
          <w:sz w:val="24"/>
          <w:szCs w:val="24"/>
        </w:rPr>
      </w:pPr>
    </w:p>
    <w:p w14:paraId="2646432F" w14:textId="77777777" w:rsidR="00592153" w:rsidRPr="00301835" w:rsidRDefault="00592153" w:rsidP="00592153">
      <w:pPr>
        <w:spacing w:after="0" w:line="240" w:lineRule="auto"/>
        <w:jc w:val="both"/>
        <w:rPr>
          <w:sz w:val="24"/>
          <w:szCs w:val="24"/>
        </w:rPr>
      </w:pPr>
    </w:p>
    <w:p w14:paraId="708C1B8B" w14:textId="78D57FE3" w:rsidR="00592153" w:rsidRPr="00301835" w:rsidRDefault="00592153" w:rsidP="00592153">
      <w:pPr>
        <w:spacing w:after="0" w:line="240" w:lineRule="auto"/>
        <w:jc w:val="both"/>
        <w:rPr>
          <w:sz w:val="24"/>
          <w:szCs w:val="24"/>
        </w:rPr>
      </w:pPr>
      <w:r w:rsidRPr="00301835">
        <w:rPr>
          <w:sz w:val="24"/>
          <w:szCs w:val="24"/>
        </w:rPr>
        <w:t>Întocmit: Arh. Alexandru MOCAN</w:t>
      </w:r>
    </w:p>
    <w:p w14:paraId="4EAE4A74" w14:textId="77777777" w:rsidR="00592153" w:rsidRPr="00301835" w:rsidRDefault="00592153" w:rsidP="00D70EE3">
      <w:pPr>
        <w:spacing w:after="0" w:line="240" w:lineRule="auto"/>
        <w:jc w:val="both"/>
        <w:rPr>
          <w:sz w:val="24"/>
          <w:szCs w:val="24"/>
        </w:rPr>
      </w:pPr>
    </w:p>
    <w:sectPr w:rsidR="00592153" w:rsidRPr="00301835" w:rsidSect="00EF5DD8">
      <w:headerReference w:type="default" r:id="rId7"/>
      <w:footerReference w:type="default" r:id="rId8"/>
      <w:pgSz w:w="11906" w:h="16838"/>
      <w:pgMar w:top="1771" w:right="849" w:bottom="1134"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8D04" w14:textId="77777777" w:rsidR="003C2B25" w:rsidRDefault="003C2B25" w:rsidP="00582216">
      <w:pPr>
        <w:spacing w:after="0" w:line="240" w:lineRule="auto"/>
      </w:pPr>
      <w:r>
        <w:separator/>
      </w:r>
    </w:p>
  </w:endnote>
  <w:endnote w:type="continuationSeparator" w:id="0">
    <w:p w14:paraId="4CD52366" w14:textId="77777777" w:rsidR="003C2B25" w:rsidRDefault="003C2B25" w:rsidP="005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5404" w14:textId="77777777" w:rsidR="00C15FBC" w:rsidRDefault="00C15FBC" w:rsidP="004F2A15">
    <w:pPr>
      <w:pStyle w:val="Subsol"/>
      <w:ind w:right="360"/>
    </w:pPr>
    <w:r>
      <w:rPr>
        <w:noProof/>
        <w:lang w:eastAsia="ro-RO"/>
      </w:rPr>
      <mc:AlternateContent>
        <mc:Choice Requires="wpg">
          <w:drawing>
            <wp:anchor distT="0" distB="0" distL="114300" distR="114300" simplePos="0" relativeHeight="251657728" behindDoc="0" locked="0" layoutInCell="1" allowOverlap="1" wp14:anchorId="516D4F42" wp14:editId="6986789B">
              <wp:simplePos x="0" y="0"/>
              <wp:positionH relativeFrom="page">
                <wp:align>center</wp:align>
              </wp:positionH>
              <wp:positionV relativeFrom="page">
                <wp:posOffset>10149205</wp:posOffset>
              </wp:positionV>
              <wp:extent cx="7541260" cy="190500"/>
              <wp:effectExtent l="9525" t="5080" r="12065" b="4445"/>
              <wp:wrapNone/>
              <wp:docPr id="1"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4CC6" w14:textId="77777777" w:rsidR="00C15FBC" w:rsidRPr="007F520C" w:rsidRDefault="00C15FBC">
                            <w:pPr>
                              <w:jc w:val="center"/>
                              <w:rPr>
                                <w:b/>
                                <w:bCs/>
                              </w:rPr>
                            </w:pPr>
                            <w:r w:rsidRPr="007F520C">
                              <w:rPr>
                                <w:b/>
                                <w:bCs/>
                              </w:rPr>
                              <w:fldChar w:fldCharType="begin"/>
                            </w:r>
                            <w:r w:rsidRPr="007F520C">
                              <w:rPr>
                                <w:b/>
                                <w:bCs/>
                              </w:rPr>
                              <w:instrText>PAGE    \* MERGEFORMAT</w:instrText>
                            </w:r>
                            <w:r w:rsidRPr="007F520C">
                              <w:rPr>
                                <w:b/>
                                <w:bCs/>
                              </w:rPr>
                              <w:fldChar w:fldCharType="separate"/>
                            </w:r>
                            <w:r w:rsidRPr="00034D51">
                              <w:rPr>
                                <w:b/>
                                <w:bCs/>
                                <w:noProof/>
                                <w:color w:val="8C8C8C"/>
                              </w:rPr>
                              <w:t>1</w:t>
                            </w:r>
                            <w:r w:rsidRPr="00034D51">
                              <w:rPr>
                                <w:b/>
                                <w:bCs/>
                                <w:noProof/>
                                <w:color w:val="8C8C8C"/>
                              </w:rPr>
                              <w:t>2</w:t>
                            </w:r>
                            <w:r w:rsidRPr="007F520C">
                              <w:rPr>
                                <w:b/>
                                <w:bCs/>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16D4F42" id="Grup 33" o:spid="_x0000_s1026" style="position:absolute;margin-left:0;margin-top:799.15pt;width:593.8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D344CC6" w14:textId="77777777" w:rsidR="00C15FBC" w:rsidRPr="007F520C" w:rsidRDefault="00C15FBC">
                      <w:pPr>
                        <w:jc w:val="center"/>
                        <w:rPr>
                          <w:b/>
                          <w:bCs/>
                        </w:rPr>
                      </w:pPr>
                      <w:r w:rsidRPr="007F520C">
                        <w:rPr>
                          <w:b/>
                          <w:bCs/>
                        </w:rPr>
                        <w:fldChar w:fldCharType="begin"/>
                      </w:r>
                      <w:r w:rsidRPr="007F520C">
                        <w:rPr>
                          <w:b/>
                          <w:bCs/>
                        </w:rPr>
                        <w:instrText>PAGE    \* MERGEFORMAT</w:instrText>
                      </w:r>
                      <w:r w:rsidRPr="007F520C">
                        <w:rPr>
                          <w:b/>
                          <w:bCs/>
                        </w:rPr>
                        <w:fldChar w:fldCharType="separate"/>
                      </w:r>
                      <w:r w:rsidRPr="00034D51">
                        <w:rPr>
                          <w:b/>
                          <w:bCs/>
                          <w:noProof/>
                          <w:color w:val="8C8C8C"/>
                        </w:rPr>
                        <w:t>1</w:t>
                      </w:r>
                      <w:r w:rsidRPr="00034D51">
                        <w:rPr>
                          <w:b/>
                          <w:bCs/>
                          <w:noProof/>
                          <w:color w:val="8C8C8C"/>
                        </w:rPr>
                        <w:t>2</w:t>
                      </w:r>
                      <w:r w:rsidRPr="007F520C">
                        <w:rPr>
                          <w:b/>
                          <w:bCs/>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A82F" w14:textId="77777777" w:rsidR="003C2B25" w:rsidRDefault="003C2B25" w:rsidP="00582216">
      <w:pPr>
        <w:spacing w:after="0" w:line="240" w:lineRule="auto"/>
      </w:pPr>
      <w:r>
        <w:separator/>
      </w:r>
    </w:p>
  </w:footnote>
  <w:footnote w:type="continuationSeparator" w:id="0">
    <w:p w14:paraId="78D98B13" w14:textId="77777777" w:rsidR="003C2B25" w:rsidRDefault="003C2B25" w:rsidP="005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Look w:val="00A0" w:firstRow="1" w:lastRow="0" w:firstColumn="1" w:lastColumn="0" w:noHBand="0" w:noVBand="0"/>
    </w:tblPr>
    <w:tblGrid>
      <w:gridCol w:w="4850"/>
      <w:gridCol w:w="4873"/>
    </w:tblGrid>
    <w:tr w:rsidR="00C15FBC" w:rsidRPr="003A786C" w14:paraId="431CC869" w14:textId="77777777">
      <w:tc>
        <w:tcPr>
          <w:tcW w:w="4916" w:type="dxa"/>
          <w:vAlign w:val="bottom"/>
        </w:tcPr>
        <w:p w14:paraId="16A325EE" w14:textId="77777777" w:rsidR="00C15FBC" w:rsidRPr="00BC4C62" w:rsidRDefault="00C15FBC" w:rsidP="00FA7BFC">
          <w:pPr>
            <w:pStyle w:val="Antet"/>
            <w:rPr>
              <w:sz w:val="20"/>
              <w:szCs w:val="20"/>
            </w:rPr>
          </w:pPr>
          <w:r w:rsidRPr="00BC4C62">
            <w:rPr>
              <w:sz w:val="20"/>
              <w:szCs w:val="20"/>
            </w:rPr>
            <w:t>+4.0722.280.801</w:t>
          </w:r>
        </w:p>
        <w:p w14:paraId="0BF2CD11" w14:textId="77777777" w:rsidR="00C15FBC" w:rsidRPr="00BC4C62" w:rsidRDefault="00C15FBC" w:rsidP="00FA7BFC">
          <w:pPr>
            <w:pStyle w:val="Antet"/>
            <w:rPr>
              <w:sz w:val="20"/>
              <w:szCs w:val="20"/>
            </w:rPr>
          </w:pPr>
          <w:r w:rsidRPr="00BC4C62">
            <w:rPr>
              <w:sz w:val="20"/>
              <w:szCs w:val="20"/>
            </w:rPr>
            <w:t>office@royx.ro</w:t>
          </w:r>
        </w:p>
        <w:p w14:paraId="7CB1C217" w14:textId="77777777" w:rsidR="00C15FBC" w:rsidRPr="003A786C" w:rsidRDefault="00C15FBC" w:rsidP="00FA7BFC">
          <w:pPr>
            <w:pStyle w:val="Antet"/>
          </w:pPr>
          <w:r w:rsidRPr="00BC4C62">
            <w:rPr>
              <w:sz w:val="20"/>
              <w:szCs w:val="20"/>
            </w:rPr>
            <w:t>www.royx.ro</w:t>
          </w:r>
        </w:p>
      </w:tc>
      <w:tc>
        <w:tcPr>
          <w:tcW w:w="4917" w:type="dxa"/>
        </w:tcPr>
        <w:p w14:paraId="4A6FE00B" w14:textId="77777777" w:rsidR="00C15FBC" w:rsidRPr="00BC4C62" w:rsidRDefault="00C15FBC" w:rsidP="003A786C">
          <w:pPr>
            <w:pStyle w:val="Antet"/>
            <w:jc w:val="right"/>
            <w:rPr>
              <w:b/>
              <w:bCs/>
              <w:sz w:val="16"/>
              <w:szCs w:val="16"/>
            </w:rPr>
          </w:pPr>
          <w:r w:rsidRPr="00BC4C62">
            <w:rPr>
              <w:b/>
              <w:bCs/>
              <w:sz w:val="16"/>
              <w:szCs w:val="16"/>
            </w:rPr>
            <w:t>SERVICII INTEGRATE DE PROIECTARE</w:t>
          </w:r>
        </w:p>
        <w:p w14:paraId="40F2F138" w14:textId="77777777" w:rsidR="00C15FBC" w:rsidRPr="003A786C" w:rsidRDefault="00C15FBC" w:rsidP="003A786C">
          <w:pPr>
            <w:pStyle w:val="Antet"/>
            <w:jc w:val="right"/>
          </w:pPr>
          <w:r w:rsidRPr="003A786C">
            <w:rPr>
              <w:rFonts w:eastAsia="Times New Roman" w:cs="Times New Roman"/>
            </w:rPr>
            <w:object w:dxaOrig="6824" w:dyaOrig="2616" w14:anchorId="5824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7.45pt">
                <v:imagedata r:id="rId1" o:title=""/>
              </v:shape>
              <o:OLEObject Type="Embed" ProgID="CorelDRAW.Graphic.13" ShapeID="_x0000_i1025" DrawAspect="Content" ObjectID="_1703241317" r:id="rId2"/>
            </w:object>
          </w:r>
        </w:p>
      </w:tc>
    </w:tr>
  </w:tbl>
  <w:p w14:paraId="42414088" w14:textId="77777777" w:rsidR="00C15FBC" w:rsidRDefault="00C15FBC">
    <w:pPr>
      <w:pStyle w:val="Antet"/>
    </w:pPr>
    <w:r>
      <w:rPr>
        <w:noProof/>
        <w:lang w:eastAsia="ro-RO"/>
      </w:rPr>
      <mc:AlternateContent>
        <mc:Choice Requires="wps">
          <w:drawing>
            <wp:anchor distT="0" distB="0" distL="114300" distR="114300" simplePos="0" relativeHeight="251656704" behindDoc="0" locked="0" layoutInCell="1" allowOverlap="1" wp14:anchorId="033F3AFB" wp14:editId="2BC6685B">
              <wp:simplePos x="0" y="0"/>
              <wp:positionH relativeFrom="column">
                <wp:posOffset>41910</wp:posOffset>
              </wp:positionH>
              <wp:positionV relativeFrom="paragraph">
                <wp:posOffset>77470</wp:posOffset>
              </wp:positionV>
              <wp:extent cx="6102985" cy="0"/>
              <wp:effectExtent l="22860" t="20320" r="27305" b="27305"/>
              <wp:wrapNone/>
              <wp:docPr id="6"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38100">
                        <a:solidFill>
                          <a:srgbClr val="96A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2498" id="Conector drept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1pt" to="48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" strokecolor="#96aebe" strokeweight="3pt"/>
          </w:pict>
        </mc:Fallback>
      </mc:AlternateContent>
    </w:r>
    <w:r w:rsidR="003C2B25">
      <w:rPr>
        <w:noProof/>
        <w:lang w:val="en-US"/>
      </w:rPr>
      <w:object w:dxaOrig="1440" w:dyaOrig="1440" w14:anchorId="759E353D">
        <v:shape id="_x0000_s1026" type="#_x0000_t75" style="position:absolute;margin-left:-46.7pt;margin-top:68.55pt;width:540.65pt;height:535.05pt;z-index:-251657728;mso-position-horizontal-relative:text;mso-position-vertical-relative:text">
          <v:imagedata r:id="rId3" o:title=""/>
        </v:shape>
        <o:OLEObject Type="Embed" ProgID="CorelDRAW.Graphic.13" ShapeID="_x0000_s1026" DrawAspect="Content" ObjectID="_1703241318"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19"/>
    <w:multiLevelType w:val="hybridMultilevel"/>
    <w:tmpl w:val="B89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167"/>
    <w:multiLevelType w:val="hybridMultilevel"/>
    <w:tmpl w:val="35CAD048"/>
    <w:lvl w:ilvl="0" w:tplc="E81E79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4443"/>
    <w:multiLevelType w:val="hybridMultilevel"/>
    <w:tmpl w:val="2356EC64"/>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9C2513"/>
    <w:multiLevelType w:val="hybridMultilevel"/>
    <w:tmpl w:val="288276A2"/>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A752068"/>
    <w:multiLevelType w:val="hybridMultilevel"/>
    <w:tmpl w:val="C4A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A49"/>
    <w:multiLevelType w:val="hybridMultilevel"/>
    <w:tmpl w:val="7352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123"/>
    <w:multiLevelType w:val="hybridMultilevel"/>
    <w:tmpl w:val="27E6198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7" w15:restartNumberingAfterBreak="0">
    <w:nsid w:val="2B836FB7"/>
    <w:multiLevelType w:val="hybridMultilevel"/>
    <w:tmpl w:val="DD604AD4"/>
    <w:lvl w:ilvl="0" w:tplc="B308AC4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E04F22"/>
    <w:multiLevelType w:val="hybridMultilevel"/>
    <w:tmpl w:val="3D60DA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1D43DBE"/>
    <w:multiLevelType w:val="hybridMultilevel"/>
    <w:tmpl w:val="B7049E8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5234B49"/>
    <w:multiLevelType w:val="hybridMultilevel"/>
    <w:tmpl w:val="058C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4589A"/>
    <w:multiLevelType w:val="hybridMultilevel"/>
    <w:tmpl w:val="83F6DFCE"/>
    <w:lvl w:ilvl="0" w:tplc="E81E79CE">
      <w:start w:val="1"/>
      <w:numFmt w:val="bullet"/>
      <w:lvlText w:val="-"/>
      <w:lvlJc w:val="left"/>
      <w:pPr>
        <w:ind w:left="1068" w:hanging="360"/>
      </w:pPr>
      <w:rPr>
        <w:rFonts w:ascii="Calibri" w:eastAsia="Calibri" w:hAnsi="Calibri" w:cs="Calibri" w:hint="default"/>
      </w:rPr>
    </w:lvl>
    <w:lvl w:ilvl="1" w:tplc="3D9C1A2E">
      <w:numFmt w:val="bullet"/>
      <w:lvlText w:val="•"/>
      <w:lvlJc w:val="left"/>
      <w:pPr>
        <w:ind w:left="2133" w:hanging="705"/>
      </w:pPr>
      <w:rPr>
        <w:rFonts w:ascii="Calibri" w:eastAsia="Calibri" w:hAnsi="Calibri" w:cs="Calibri"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A092F12"/>
    <w:multiLevelType w:val="hybridMultilevel"/>
    <w:tmpl w:val="E536D2A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D6F1E68"/>
    <w:multiLevelType w:val="hybridMultilevel"/>
    <w:tmpl w:val="65E0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B10CA"/>
    <w:multiLevelType w:val="hybridMultilevel"/>
    <w:tmpl w:val="9D228CFE"/>
    <w:lvl w:ilvl="0" w:tplc="C7885F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F0C20"/>
    <w:multiLevelType w:val="hybridMultilevel"/>
    <w:tmpl w:val="9CC8559E"/>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E387091"/>
    <w:multiLevelType w:val="hybridMultilevel"/>
    <w:tmpl w:val="985A57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FE1F11"/>
    <w:multiLevelType w:val="hybridMultilevel"/>
    <w:tmpl w:val="E930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3C5C"/>
    <w:multiLevelType w:val="hybridMultilevel"/>
    <w:tmpl w:val="C9E6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C2D"/>
    <w:multiLevelType w:val="hybridMultilevel"/>
    <w:tmpl w:val="AEBABC9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55F42A2"/>
    <w:multiLevelType w:val="hybridMultilevel"/>
    <w:tmpl w:val="49E8C824"/>
    <w:lvl w:ilvl="0" w:tplc="04090001">
      <w:start w:val="1"/>
      <w:numFmt w:val="bullet"/>
      <w:lvlText w:val=""/>
      <w:lvlJc w:val="left"/>
      <w:pPr>
        <w:ind w:left="720" w:hanging="360"/>
      </w:pPr>
      <w:rPr>
        <w:rFonts w:ascii="Symbol" w:hAnsi="Symbol" w:hint="default"/>
      </w:rPr>
    </w:lvl>
    <w:lvl w:ilvl="1" w:tplc="E81E79CE">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05920"/>
    <w:multiLevelType w:val="hybridMultilevel"/>
    <w:tmpl w:val="6B9A509A"/>
    <w:lvl w:ilvl="0" w:tplc="E81E79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0239A"/>
    <w:multiLevelType w:val="hybridMultilevel"/>
    <w:tmpl w:val="E64ECFBE"/>
    <w:lvl w:ilvl="0" w:tplc="04090001">
      <w:start w:val="1"/>
      <w:numFmt w:val="bullet"/>
      <w:lvlText w:val=""/>
      <w:lvlJc w:val="left"/>
      <w:pPr>
        <w:ind w:left="720" w:hanging="360"/>
      </w:pPr>
      <w:rPr>
        <w:rFonts w:ascii="Symbol" w:hAnsi="Symbol" w:hint="default"/>
      </w:rPr>
    </w:lvl>
    <w:lvl w:ilvl="1" w:tplc="3D9C1A2E">
      <w:numFmt w:val="bullet"/>
      <w:lvlText w:val="•"/>
      <w:lvlJc w:val="left"/>
      <w:pPr>
        <w:ind w:left="1785" w:hanging="70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01C47"/>
    <w:multiLevelType w:val="hybridMultilevel"/>
    <w:tmpl w:val="1E96A27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50A4A08"/>
    <w:multiLevelType w:val="hybridMultilevel"/>
    <w:tmpl w:val="9170EA4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52F5CBF"/>
    <w:multiLevelType w:val="hybridMultilevel"/>
    <w:tmpl w:val="CA1AD858"/>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77961795"/>
    <w:multiLevelType w:val="hybridMultilevel"/>
    <w:tmpl w:val="5504FB8E"/>
    <w:lvl w:ilvl="0" w:tplc="C7885F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410BE"/>
    <w:multiLevelType w:val="hybridMultilevel"/>
    <w:tmpl w:val="008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F7A85"/>
    <w:multiLevelType w:val="hybridMultilevel"/>
    <w:tmpl w:val="1980C11E"/>
    <w:lvl w:ilvl="0" w:tplc="E81E79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82433"/>
    <w:multiLevelType w:val="hybridMultilevel"/>
    <w:tmpl w:val="E36E6F52"/>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E666C1C"/>
    <w:multiLevelType w:val="hybridMultilevel"/>
    <w:tmpl w:val="94E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17"/>
  </w:num>
  <w:num w:numId="5">
    <w:abstractNumId w:val="21"/>
  </w:num>
  <w:num w:numId="6">
    <w:abstractNumId w:val="6"/>
  </w:num>
  <w:num w:numId="7">
    <w:abstractNumId w:val="18"/>
  </w:num>
  <w:num w:numId="8">
    <w:abstractNumId w:val="11"/>
  </w:num>
  <w:num w:numId="9">
    <w:abstractNumId w:val="26"/>
  </w:num>
  <w:num w:numId="10">
    <w:abstractNumId w:val="14"/>
  </w:num>
  <w:num w:numId="11">
    <w:abstractNumId w:val="15"/>
  </w:num>
  <w:num w:numId="12">
    <w:abstractNumId w:val="9"/>
  </w:num>
  <w:num w:numId="13">
    <w:abstractNumId w:val="3"/>
  </w:num>
  <w:num w:numId="14">
    <w:abstractNumId w:val="23"/>
  </w:num>
  <w:num w:numId="15">
    <w:abstractNumId w:val="10"/>
  </w:num>
  <w:num w:numId="16">
    <w:abstractNumId w:val="4"/>
  </w:num>
  <w:num w:numId="17">
    <w:abstractNumId w:val="0"/>
  </w:num>
  <w:num w:numId="18">
    <w:abstractNumId w:val="2"/>
  </w:num>
  <w:num w:numId="19">
    <w:abstractNumId w:val="1"/>
  </w:num>
  <w:num w:numId="20">
    <w:abstractNumId w:val="30"/>
  </w:num>
  <w:num w:numId="21">
    <w:abstractNumId w:val="20"/>
  </w:num>
  <w:num w:numId="22">
    <w:abstractNumId w:val="29"/>
  </w:num>
  <w:num w:numId="23">
    <w:abstractNumId w:val="25"/>
  </w:num>
  <w:num w:numId="24">
    <w:abstractNumId w:val="28"/>
  </w:num>
  <w:num w:numId="25">
    <w:abstractNumId w:val="5"/>
  </w:num>
  <w:num w:numId="26">
    <w:abstractNumId w:val="12"/>
  </w:num>
  <w:num w:numId="27">
    <w:abstractNumId w:val="13"/>
  </w:num>
  <w:num w:numId="28">
    <w:abstractNumId w:val="27"/>
  </w:num>
  <w:num w:numId="29">
    <w:abstractNumId w:val="24"/>
  </w:num>
  <w:num w:numId="30">
    <w:abstractNumId w:val="19"/>
  </w:num>
  <w:num w:numId="3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gutterAtTop/>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16"/>
    <w:rsid w:val="0000466E"/>
    <w:rsid w:val="00007D25"/>
    <w:rsid w:val="00025AD3"/>
    <w:rsid w:val="00031059"/>
    <w:rsid w:val="00034D51"/>
    <w:rsid w:val="00036ACB"/>
    <w:rsid w:val="000442DE"/>
    <w:rsid w:val="000506D8"/>
    <w:rsid w:val="00053E23"/>
    <w:rsid w:val="00054F89"/>
    <w:rsid w:val="000550CD"/>
    <w:rsid w:val="00056CDE"/>
    <w:rsid w:val="00062D88"/>
    <w:rsid w:val="0006607A"/>
    <w:rsid w:val="000706F4"/>
    <w:rsid w:val="000732E6"/>
    <w:rsid w:val="00074DA3"/>
    <w:rsid w:val="0007662A"/>
    <w:rsid w:val="00084060"/>
    <w:rsid w:val="000867F9"/>
    <w:rsid w:val="00091DEE"/>
    <w:rsid w:val="000925CD"/>
    <w:rsid w:val="00093FD5"/>
    <w:rsid w:val="000A3BA3"/>
    <w:rsid w:val="000A7EFA"/>
    <w:rsid w:val="000B06B2"/>
    <w:rsid w:val="000B18F3"/>
    <w:rsid w:val="000D3D6D"/>
    <w:rsid w:val="000D3EE2"/>
    <w:rsid w:val="000E498E"/>
    <w:rsid w:val="00101ABA"/>
    <w:rsid w:val="001157C4"/>
    <w:rsid w:val="00124220"/>
    <w:rsid w:val="00135144"/>
    <w:rsid w:val="00135603"/>
    <w:rsid w:val="00145CCA"/>
    <w:rsid w:val="00153B6A"/>
    <w:rsid w:val="00157243"/>
    <w:rsid w:val="00164D2C"/>
    <w:rsid w:val="001651B7"/>
    <w:rsid w:val="00166459"/>
    <w:rsid w:val="00172F0C"/>
    <w:rsid w:val="00174AAA"/>
    <w:rsid w:val="00177810"/>
    <w:rsid w:val="00185574"/>
    <w:rsid w:val="00186770"/>
    <w:rsid w:val="0018716D"/>
    <w:rsid w:val="001A04E1"/>
    <w:rsid w:val="001B243F"/>
    <w:rsid w:val="001B6819"/>
    <w:rsid w:val="001C0E1F"/>
    <w:rsid w:val="001C2DFA"/>
    <w:rsid w:val="001D39E6"/>
    <w:rsid w:val="001E2EE0"/>
    <w:rsid w:val="001E7464"/>
    <w:rsid w:val="001E7E51"/>
    <w:rsid w:val="001F1DA4"/>
    <w:rsid w:val="001F79EF"/>
    <w:rsid w:val="00202750"/>
    <w:rsid w:val="00205CA7"/>
    <w:rsid w:val="002066DD"/>
    <w:rsid w:val="00207A44"/>
    <w:rsid w:val="00216465"/>
    <w:rsid w:val="00217A80"/>
    <w:rsid w:val="00222943"/>
    <w:rsid w:val="002445A2"/>
    <w:rsid w:val="0025197B"/>
    <w:rsid w:val="002577BE"/>
    <w:rsid w:val="00263AC0"/>
    <w:rsid w:val="00265945"/>
    <w:rsid w:val="002672A4"/>
    <w:rsid w:val="0027750C"/>
    <w:rsid w:val="00283F74"/>
    <w:rsid w:val="002845FF"/>
    <w:rsid w:val="002907EB"/>
    <w:rsid w:val="0029300B"/>
    <w:rsid w:val="00297D03"/>
    <w:rsid w:val="002A3323"/>
    <w:rsid w:val="002B0C1A"/>
    <w:rsid w:val="002B27F1"/>
    <w:rsid w:val="002C11A3"/>
    <w:rsid w:val="002C58E1"/>
    <w:rsid w:val="002D29E7"/>
    <w:rsid w:val="002D697D"/>
    <w:rsid w:val="002D7934"/>
    <w:rsid w:val="002E2CAC"/>
    <w:rsid w:val="002E410A"/>
    <w:rsid w:val="002F28CC"/>
    <w:rsid w:val="002F4D82"/>
    <w:rsid w:val="002F5DD4"/>
    <w:rsid w:val="00301835"/>
    <w:rsid w:val="0031074F"/>
    <w:rsid w:val="00314526"/>
    <w:rsid w:val="00316304"/>
    <w:rsid w:val="003206C4"/>
    <w:rsid w:val="003229AB"/>
    <w:rsid w:val="00327414"/>
    <w:rsid w:val="00327BB1"/>
    <w:rsid w:val="00333C10"/>
    <w:rsid w:val="00334486"/>
    <w:rsid w:val="0034208A"/>
    <w:rsid w:val="00346927"/>
    <w:rsid w:val="00355B9D"/>
    <w:rsid w:val="0036002B"/>
    <w:rsid w:val="00362AF5"/>
    <w:rsid w:val="00367AFE"/>
    <w:rsid w:val="003700FC"/>
    <w:rsid w:val="00376623"/>
    <w:rsid w:val="00386EDA"/>
    <w:rsid w:val="0039038A"/>
    <w:rsid w:val="0039755A"/>
    <w:rsid w:val="00397FE6"/>
    <w:rsid w:val="003A0195"/>
    <w:rsid w:val="003A1911"/>
    <w:rsid w:val="003A4463"/>
    <w:rsid w:val="003A786C"/>
    <w:rsid w:val="003B5E93"/>
    <w:rsid w:val="003B65FB"/>
    <w:rsid w:val="003B725E"/>
    <w:rsid w:val="003C163C"/>
    <w:rsid w:val="003C1902"/>
    <w:rsid w:val="003C2B25"/>
    <w:rsid w:val="003C57A8"/>
    <w:rsid w:val="003C7451"/>
    <w:rsid w:val="003D5073"/>
    <w:rsid w:val="003D53BB"/>
    <w:rsid w:val="003E02B6"/>
    <w:rsid w:val="003E5601"/>
    <w:rsid w:val="003F2171"/>
    <w:rsid w:val="003F3C3E"/>
    <w:rsid w:val="00400758"/>
    <w:rsid w:val="004037EF"/>
    <w:rsid w:val="00415CD0"/>
    <w:rsid w:val="00416FA4"/>
    <w:rsid w:val="004233A4"/>
    <w:rsid w:val="00423B77"/>
    <w:rsid w:val="004268BC"/>
    <w:rsid w:val="00432926"/>
    <w:rsid w:val="004331A8"/>
    <w:rsid w:val="004335E6"/>
    <w:rsid w:val="0044200B"/>
    <w:rsid w:val="00463633"/>
    <w:rsid w:val="004828A7"/>
    <w:rsid w:val="00483BE5"/>
    <w:rsid w:val="004857EB"/>
    <w:rsid w:val="004A2836"/>
    <w:rsid w:val="004B1ED5"/>
    <w:rsid w:val="004B28BD"/>
    <w:rsid w:val="004B4E30"/>
    <w:rsid w:val="004C53A1"/>
    <w:rsid w:val="004D1A6C"/>
    <w:rsid w:val="004D246E"/>
    <w:rsid w:val="004D4C10"/>
    <w:rsid w:val="004D7F3A"/>
    <w:rsid w:val="004E1512"/>
    <w:rsid w:val="004F1E3B"/>
    <w:rsid w:val="004F25A9"/>
    <w:rsid w:val="004F2A15"/>
    <w:rsid w:val="004F4126"/>
    <w:rsid w:val="004F6D3B"/>
    <w:rsid w:val="00526E83"/>
    <w:rsid w:val="00532F89"/>
    <w:rsid w:val="00540A9B"/>
    <w:rsid w:val="0056633D"/>
    <w:rsid w:val="00566936"/>
    <w:rsid w:val="0057650E"/>
    <w:rsid w:val="00582216"/>
    <w:rsid w:val="00592153"/>
    <w:rsid w:val="00597730"/>
    <w:rsid w:val="005A1359"/>
    <w:rsid w:val="005A216C"/>
    <w:rsid w:val="005A31EB"/>
    <w:rsid w:val="005A3543"/>
    <w:rsid w:val="005A5EE7"/>
    <w:rsid w:val="005B1C32"/>
    <w:rsid w:val="005B2BFA"/>
    <w:rsid w:val="005B367C"/>
    <w:rsid w:val="005B56CA"/>
    <w:rsid w:val="005C1ED4"/>
    <w:rsid w:val="005C2CFA"/>
    <w:rsid w:val="005C3E57"/>
    <w:rsid w:val="005D3DD5"/>
    <w:rsid w:val="005E12E8"/>
    <w:rsid w:val="005F0DA2"/>
    <w:rsid w:val="005F508F"/>
    <w:rsid w:val="005F60D0"/>
    <w:rsid w:val="00601005"/>
    <w:rsid w:val="00602257"/>
    <w:rsid w:val="006031D4"/>
    <w:rsid w:val="0060660F"/>
    <w:rsid w:val="006133FA"/>
    <w:rsid w:val="0063448D"/>
    <w:rsid w:val="00635C01"/>
    <w:rsid w:val="006516F8"/>
    <w:rsid w:val="0065539A"/>
    <w:rsid w:val="0065592F"/>
    <w:rsid w:val="00660BE5"/>
    <w:rsid w:val="00666638"/>
    <w:rsid w:val="0066771A"/>
    <w:rsid w:val="00675107"/>
    <w:rsid w:val="00682DE2"/>
    <w:rsid w:val="006830C3"/>
    <w:rsid w:val="00690C4F"/>
    <w:rsid w:val="006A456C"/>
    <w:rsid w:val="006B336D"/>
    <w:rsid w:val="006C19F1"/>
    <w:rsid w:val="006C2C19"/>
    <w:rsid w:val="006C5B64"/>
    <w:rsid w:val="006C741F"/>
    <w:rsid w:val="006D2B1F"/>
    <w:rsid w:val="006E59D9"/>
    <w:rsid w:val="006F6D70"/>
    <w:rsid w:val="00723585"/>
    <w:rsid w:val="007238B2"/>
    <w:rsid w:val="007256ED"/>
    <w:rsid w:val="00737EA8"/>
    <w:rsid w:val="00751C5B"/>
    <w:rsid w:val="00754909"/>
    <w:rsid w:val="00761874"/>
    <w:rsid w:val="0076669A"/>
    <w:rsid w:val="007671FB"/>
    <w:rsid w:val="00772757"/>
    <w:rsid w:val="0077434E"/>
    <w:rsid w:val="00776623"/>
    <w:rsid w:val="0078269D"/>
    <w:rsid w:val="00787C00"/>
    <w:rsid w:val="00793E53"/>
    <w:rsid w:val="00794683"/>
    <w:rsid w:val="00794FF3"/>
    <w:rsid w:val="007A24B2"/>
    <w:rsid w:val="007B3927"/>
    <w:rsid w:val="007B3EBE"/>
    <w:rsid w:val="007B3EFB"/>
    <w:rsid w:val="007D0272"/>
    <w:rsid w:val="007D1980"/>
    <w:rsid w:val="007D5F04"/>
    <w:rsid w:val="007E764A"/>
    <w:rsid w:val="007F1E75"/>
    <w:rsid w:val="007F520C"/>
    <w:rsid w:val="00800BB3"/>
    <w:rsid w:val="00804082"/>
    <w:rsid w:val="0080559B"/>
    <w:rsid w:val="00812340"/>
    <w:rsid w:val="008227BD"/>
    <w:rsid w:val="0083071B"/>
    <w:rsid w:val="00830C08"/>
    <w:rsid w:val="00831184"/>
    <w:rsid w:val="0083675A"/>
    <w:rsid w:val="008459DB"/>
    <w:rsid w:val="008508AD"/>
    <w:rsid w:val="008839F0"/>
    <w:rsid w:val="00883B3F"/>
    <w:rsid w:val="00893518"/>
    <w:rsid w:val="00894E8D"/>
    <w:rsid w:val="008972F6"/>
    <w:rsid w:val="008B0B0B"/>
    <w:rsid w:val="008B77A2"/>
    <w:rsid w:val="008D036B"/>
    <w:rsid w:val="008D59F5"/>
    <w:rsid w:val="008D610D"/>
    <w:rsid w:val="00901076"/>
    <w:rsid w:val="00905B17"/>
    <w:rsid w:val="0091317B"/>
    <w:rsid w:val="00917B51"/>
    <w:rsid w:val="00917E59"/>
    <w:rsid w:val="00921304"/>
    <w:rsid w:val="00921333"/>
    <w:rsid w:val="0092318B"/>
    <w:rsid w:val="00923A2E"/>
    <w:rsid w:val="0092419C"/>
    <w:rsid w:val="009310DE"/>
    <w:rsid w:val="0093316B"/>
    <w:rsid w:val="009341DB"/>
    <w:rsid w:val="00942FFF"/>
    <w:rsid w:val="00946A7E"/>
    <w:rsid w:val="00957D2A"/>
    <w:rsid w:val="00957DF9"/>
    <w:rsid w:val="009610DB"/>
    <w:rsid w:val="00961EF1"/>
    <w:rsid w:val="009750A1"/>
    <w:rsid w:val="0098219B"/>
    <w:rsid w:val="00982EBB"/>
    <w:rsid w:val="00985C3D"/>
    <w:rsid w:val="00991F96"/>
    <w:rsid w:val="00992D8A"/>
    <w:rsid w:val="0099389F"/>
    <w:rsid w:val="00993E57"/>
    <w:rsid w:val="009940D8"/>
    <w:rsid w:val="00996831"/>
    <w:rsid w:val="009A31FA"/>
    <w:rsid w:val="009B1C6B"/>
    <w:rsid w:val="009C2751"/>
    <w:rsid w:val="009C6BD5"/>
    <w:rsid w:val="009D057E"/>
    <w:rsid w:val="009D6263"/>
    <w:rsid w:val="009E6E5E"/>
    <w:rsid w:val="009F4741"/>
    <w:rsid w:val="009F4ED2"/>
    <w:rsid w:val="009F5335"/>
    <w:rsid w:val="009F5F01"/>
    <w:rsid w:val="00A113DB"/>
    <w:rsid w:val="00A20FA7"/>
    <w:rsid w:val="00A24088"/>
    <w:rsid w:val="00A46C9E"/>
    <w:rsid w:val="00A479A9"/>
    <w:rsid w:val="00A50D13"/>
    <w:rsid w:val="00A52B36"/>
    <w:rsid w:val="00A60CA5"/>
    <w:rsid w:val="00A6219F"/>
    <w:rsid w:val="00A7651C"/>
    <w:rsid w:val="00A7711F"/>
    <w:rsid w:val="00A834E1"/>
    <w:rsid w:val="00A86A2B"/>
    <w:rsid w:val="00A946E5"/>
    <w:rsid w:val="00A95427"/>
    <w:rsid w:val="00A96360"/>
    <w:rsid w:val="00A9682B"/>
    <w:rsid w:val="00A96A0C"/>
    <w:rsid w:val="00AB3B7B"/>
    <w:rsid w:val="00AC4B01"/>
    <w:rsid w:val="00AC66C1"/>
    <w:rsid w:val="00AD51C8"/>
    <w:rsid w:val="00AD6B60"/>
    <w:rsid w:val="00AE0481"/>
    <w:rsid w:val="00AE0DE3"/>
    <w:rsid w:val="00AE2528"/>
    <w:rsid w:val="00AF687E"/>
    <w:rsid w:val="00AF786D"/>
    <w:rsid w:val="00B04153"/>
    <w:rsid w:val="00B15B7E"/>
    <w:rsid w:val="00B16D5B"/>
    <w:rsid w:val="00B17D2E"/>
    <w:rsid w:val="00B17E2A"/>
    <w:rsid w:val="00B24C12"/>
    <w:rsid w:val="00B32FF7"/>
    <w:rsid w:val="00B4076D"/>
    <w:rsid w:val="00B61E54"/>
    <w:rsid w:val="00B63724"/>
    <w:rsid w:val="00B720E8"/>
    <w:rsid w:val="00B74F3E"/>
    <w:rsid w:val="00B810BF"/>
    <w:rsid w:val="00B86B04"/>
    <w:rsid w:val="00B90177"/>
    <w:rsid w:val="00B91257"/>
    <w:rsid w:val="00B96E5B"/>
    <w:rsid w:val="00BA31CA"/>
    <w:rsid w:val="00BA3214"/>
    <w:rsid w:val="00BA7308"/>
    <w:rsid w:val="00BA7314"/>
    <w:rsid w:val="00BC05B5"/>
    <w:rsid w:val="00BC0DA7"/>
    <w:rsid w:val="00BC4C62"/>
    <w:rsid w:val="00BC4CCB"/>
    <w:rsid w:val="00BD605A"/>
    <w:rsid w:val="00BE3DA5"/>
    <w:rsid w:val="00BE5836"/>
    <w:rsid w:val="00BE7A1D"/>
    <w:rsid w:val="00C12468"/>
    <w:rsid w:val="00C15FBC"/>
    <w:rsid w:val="00C16B81"/>
    <w:rsid w:val="00C20E69"/>
    <w:rsid w:val="00C21E64"/>
    <w:rsid w:val="00C33A07"/>
    <w:rsid w:val="00C35A4A"/>
    <w:rsid w:val="00C36AB1"/>
    <w:rsid w:val="00C42CF1"/>
    <w:rsid w:val="00C4683B"/>
    <w:rsid w:val="00C5404E"/>
    <w:rsid w:val="00C678C2"/>
    <w:rsid w:val="00C726D7"/>
    <w:rsid w:val="00C74FF5"/>
    <w:rsid w:val="00C7675A"/>
    <w:rsid w:val="00C8337B"/>
    <w:rsid w:val="00C87166"/>
    <w:rsid w:val="00C87A3F"/>
    <w:rsid w:val="00C9176E"/>
    <w:rsid w:val="00CA06C4"/>
    <w:rsid w:val="00CA4E9A"/>
    <w:rsid w:val="00CA6A1C"/>
    <w:rsid w:val="00CB1E56"/>
    <w:rsid w:val="00CB3EA3"/>
    <w:rsid w:val="00CC0072"/>
    <w:rsid w:val="00CC1CCF"/>
    <w:rsid w:val="00CD0024"/>
    <w:rsid w:val="00CE698A"/>
    <w:rsid w:val="00CF0552"/>
    <w:rsid w:val="00CF11AF"/>
    <w:rsid w:val="00CF46DB"/>
    <w:rsid w:val="00CF6DBD"/>
    <w:rsid w:val="00D02732"/>
    <w:rsid w:val="00D02D72"/>
    <w:rsid w:val="00D03DB2"/>
    <w:rsid w:val="00D06C35"/>
    <w:rsid w:val="00D129A8"/>
    <w:rsid w:val="00D1570C"/>
    <w:rsid w:val="00D3178D"/>
    <w:rsid w:val="00D422F7"/>
    <w:rsid w:val="00D45DAC"/>
    <w:rsid w:val="00D46F43"/>
    <w:rsid w:val="00D51845"/>
    <w:rsid w:val="00D562EB"/>
    <w:rsid w:val="00D6109D"/>
    <w:rsid w:val="00D64F12"/>
    <w:rsid w:val="00D70EE3"/>
    <w:rsid w:val="00D831BA"/>
    <w:rsid w:val="00D919B5"/>
    <w:rsid w:val="00D9605B"/>
    <w:rsid w:val="00D96132"/>
    <w:rsid w:val="00D97296"/>
    <w:rsid w:val="00DA25AA"/>
    <w:rsid w:val="00DA6B28"/>
    <w:rsid w:val="00DB0442"/>
    <w:rsid w:val="00DC3F6C"/>
    <w:rsid w:val="00DD4527"/>
    <w:rsid w:val="00DD7627"/>
    <w:rsid w:val="00DE31F0"/>
    <w:rsid w:val="00DF38D7"/>
    <w:rsid w:val="00E069F2"/>
    <w:rsid w:val="00E10CD5"/>
    <w:rsid w:val="00E11AF3"/>
    <w:rsid w:val="00E14074"/>
    <w:rsid w:val="00E15110"/>
    <w:rsid w:val="00E22FA6"/>
    <w:rsid w:val="00E31791"/>
    <w:rsid w:val="00E32E21"/>
    <w:rsid w:val="00E376A4"/>
    <w:rsid w:val="00E41F0B"/>
    <w:rsid w:val="00E46C05"/>
    <w:rsid w:val="00E530E8"/>
    <w:rsid w:val="00E66670"/>
    <w:rsid w:val="00E91A64"/>
    <w:rsid w:val="00E93B3B"/>
    <w:rsid w:val="00E93B6E"/>
    <w:rsid w:val="00EA5D5C"/>
    <w:rsid w:val="00EA67A6"/>
    <w:rsid w:val="00EB1C0E"/>
    <w:rsid w:val="00EC501E"/>
    <w:rsid w:val="00ED02D3"/>
    <w:rsid w:val="00ED0788"/>
    <w:rsid w:val="00ED7667"/>
    <w:rsid w:val="00EE2131"/>
    <w:rsid w:val="00EF2F5C"/>
    <w:rsid w:val="00EF5DD8"/>
    <w:rsid w:val="00F00A46"/>
    <w:rsid w:val="00F02E9A"/>
    <w:rsid w:val="00F1047C"/>
    <w:rsid w:val="00F25746"/>
    <w:rsid w:val="00F37307"/>
    <w:rsid w:val="00F42453"/>
    <w:rsid w:val="00F439D2"/>
    <w:rsid w:val="00F5168D"/>
    <w:rsid w:val="00F52B7B"/>
    <w:rsid w:val="00F53C89"/>
    <w:rsid w:val="00F60AA5"/>
    <w:rsid w:val="00F61372"/>
    <w:rsid w:val="00F61B7F"/>
    <w:rsid w:val="00F63BB7"/>
    <w:rsid w:val="00F66E79"/>
    <w:rsid w:val="00F72F32"/>
    <w:rsid w:val="00F76CB2"/>
    <w:rsid w:val="00F8320A"/>
    <w:rsid w:val="00F87FD4"/>
    <w:rsid w:val="00F906A6"/>
    <w:rsid w:val="00F90D91"/>
    <w:rsid w:val="00F91B4A"/>
    <w:rsid w:val="00F92609"/>
    <w:rsid w:val="00F95714"/>
    <w:rsid w:val="00FA4AB9"/>
    <w:rsid w:val="00FA7BFC"/>
    <w:rsid w:val="00FB65CD"/>
    <w:rsid w:val="00FC4B02"/>
    <w:rsid w:val="00FD262A"/>
    <w:rsid w:val="00FD5CC7"/>
    <w:rsid w:val="00FD67FE"/>
    <w:rsid w:val="00FD7108"/>
    <w:rsid w:val="00FE2095"/>
    <w:rsid w:val="00FF0AE7"/>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14AB6"/>
  <w15:docId w15:val="{0830F8FC-A2CC-4151-AD62-8E0E0CF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F5"/>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locked/>
    <w:rsid w:val="004F2A15"/>
    <w:pPr>
      <w:keepNext/>
      <w:spacing w:after="0" w:line="240" w:lineRule="auto"/>
      <w:jc w:val="both"/>
      <w:outlineLvl w:val="0"/>
    </w:pPr>
    <w:rPr>
      <w:rFonts w:ascii="Arial Narrow" w:hAnsi="Arial Narrow" w:cs="Arial Narrow"/>
      <w:sz w:val="24"/>
      <w:szCs w:val="24"/>
    </w:rPr>
  </w:style>
  <w:style w:type="paragraph" w:styleId="Titlu2">
    <w:name w:val="heading 2"/>
    <w:basedOn w:val="Normal"/>
    <w:next w:val="Normal"/>
    <w:link w:val="Titlu2Caracter"/>
    <w:uiPriority w:val="99"/>
    <w:qFormat/>
    <w:locked/>
    <w:rsid w:val="004F2A15"/>
    <w:pPr>
      <w:keepNext/>
      <w:spacing w:after="0" w:line="240" w:lineRule="auto"/>
      <w:outlineLvl w:val="1"/>
    </w:pPr>
    <w:rPr>
      <w:rFonts w:ascii="Arial Narrow" w:hAnsi="Arial Narrow" w:cs="Arial Narrow"/>
      <w:b/>
      <w:bCs/>
      <w:sz w:val="24"/>
      <w:szCs w:val="24"/>
    </w:rPr>
  </w:style>
  <w:style w:type="paragraph" w:styleId="Titlu4">
    <w:name w:val="heading 4"/>
    <w:basedOn w:val="Normal"/>
    <w:next w:val="Normal"/>
    <w:link w:val="Titlu4Caracter"/>
    <w:uiPriority w:val="99"/>
    <w:qFormat/>
    <w:locked/>
    <w:rsid w:val="004F2A15"/>
    <w:pPr>
      <w:keepNext/>
      <w:spacing w:after="0" w:line="240" w:lineRule="auto"/>
      <w:jc w:val="center"/>
      <w:outlineLvl w:val="3"/>
    </w:pPr>
    <w:rPr>
      <w:rFonts w:ascii="Arial Narrow" w:hAnsi="Arial Narrow" w:cs="Arial Narrow"/>
      <w:b/>
      <w:bCs/>
      <w:sz w:val="24"/>
      <w:szCs w:val="24"/>
    </w:rPr>
  </w:style>
  <w:style w:type="paragraph" w:styleId="Titlu9">
    <w:name w:val="heading 9"/>
    <w:basedOn w:val="Normal"/>
    <w:next w:val="Normal"/>
    <w:link w:val="Titlu9Caracter"/>
    <w:uiPriority w:val="99"/>
    <w:qFormat/>
    <w:locked/>
    <w:rsid w:val="004F2A15"/>
    <w:pPr>
      <w:spacing w:before="240" w:after="60" w:line="240" w:lineRule="auto"/>
      <w:outlineLvl w:val="8"/>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9A31FA"/>
    <w:rPr>
      <w:rFonts w:ascii="Cambria" w:hAnsi="Cambria" w:cs="Cambria"/>
      <w:b/>
      <w:bCs/>
      <w:kern w:val="32"/>
      <w:sz w:val="32"/>
      <w:szCs w:val="32"/>
      <w:lang w:val="ro-RO"/>
    </w:rPr>
  </w:style>
  <w:style w:type="character" w:customStyle="1" w:styleId="Titlu2Caracter">
    <w:name w:val="Titlu 2 Caracter"/>
    <w:link w:val="Titlu2"/>
    <w:uiPriority w:val="99"/>
    <w:semiHidden/>
    <w:locked/>
    <w:rsid w:val="009A31FA"/>
    <w:rPr>
      <w:rFonts w:ascii="Cambria" w:hAnsi="Cambria" w:cs="Cambria"/>
      <w:b/>
      <w:bCs/>
      <w:i/>
      <w:iCs/>
      <w:sz w:val="28"/>
      <w:szCs w:val="28"/>
      <w:lang w:val="ro-RO"/>
    </w:rPr>
  </w:style>
  <w:style w:type="character" w:customStyle="1" w:styleId="Titlu4Caracter">
    <w:name w:val="Titlu 4 Caracter"/>
    <w:link w:val="Titlu4"/>
    <w:uiPriority w:val="99"/>
    <w:semiHidden/>
    <w:locked/>
    <w:rsid w:val="009A31FA"/>
    <w:rPr>
      <w:rFonts w:ascii="Calibri" w:hAnsi="Calibri" w:cs="Calibri"/>
      <w:b/>
      <w:bCs/>
      <w:sz w:val="28"/>
      <w:szCs w:val="28"/>
      <w:lang w:val="ro-RO"/>
    </w:rPr>
  </w:style>
  <w:style w:type="character" w:customStyle="1" w:styleId="Titlu9Caracter">
    <w:name w:val="Titlu 9 Caracter"/>
    <w:link w:val="Titlu9"/>
    <w:uiPriority w:val="99"/>
    <w:semiHidden/>
    <w:locked/>
    <w:rsid w:val="009A31FA"/>
    <w:rPr>
      <w:rFonts w:ascii="Cambria" w:hAnsi="Cambria" w:cs="Cambria"/>
      <w:lang w:val="ro-RO"/>
    </w:rPr>
  </w:style>
  <w:style w:type="paragraph" w:styleId="Antet">
    <w:name w:val="header"/>
    <w:basedOn w:val="Normal"/>
    <w:link w:val="AntetCaracter"/>
    <w:uiPriority w:val="99"/>
    <w:rsid w:val="00582216"/>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582216"/>
  </w:style>
  <w:style w:type="paragraph" w:styleId="Subsol">
    <w:name w:val="footer"/>
    <w:basedOn w:val="Normal"/>
    <w:link w:val="SubsolCaracter"/>
    <w:uiPriority w:val="99"/>
    <w:rsid w:val="00582216"/>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582216"/>
  </w:style>
  <w:style w:type="paragraph" w:styleId="TextnBalon">
    <w:name w:val="Balloon Text"/>
    <w:basedOn w:val="Normal"/>
    <w:link w:val="TextnBalonCaracter"/>
    <w:uiPriority w:val="99"/>
    <w:semiHidden/>
    <w:rsid w:val="0058221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582216"/>
    <w:rPr>
      <w:rFonts w:ascii="Tahoma" w:hAnsi="Tahoma" w:cs="Tahoma"/>
      <w:sz w:val="16"/>
      <w:szCs w:val="16"/>
    </w:rPr>
  </w:style>
  <w:style w:type="table" w:styleId="Tabelgril">
    <w:name w:val="Table Grid"/>
    <w:basedOn w:val="TabelNormal"/>
    <w:uiPriority w:val="99"/>
    <w:rsid w:val="005822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82216"/>
    <w:rPr>
      <w:color w:val="0000FF"/>
      <w:u w:val="single"/>
    </w:rPr>
  </w:style>
  <w:style w:type="character" w:styleId="Numrdepagin">
    <w:name w:val="page number"/>
    <w:basedOn w:val="Fontdeparagrafimplicit"/>
    <w:uiPriority w:val="99"/>
    <w:rsid w:val="004F2A15"/>
  </w:style>
  <w:style w:type="paragraph" w:styleId="Titlu">
    <w:name w:val="Title"/>
    <w:basedOn w:val="Normal"/>
    <w:link w:val="TitluCaracter"/>
    <w:uiPriority w:val="99"/>
    <w:qFormat/>
    <w:locked/>
    <w:rsid w:val="004F2A15"/>
    <w:pPr>
      <w:spacing w:after="0" w:line="240" w:lineRule="auto"/>
      <w:jc w:val="center"/>
    </w:pPr>
    <w:rPr>
      <w:rFonts w:ascii="Times R" w:hAnsi="Times R" w:cs="Times R"/>
      <w:b/>
      <w:bCs/>
      <w:sz w:val="24"/>
      <w:szCs w:val="24"/>
      <w:lang w:val="en-US"/>
    </w:rPr>
  </w:style>
  <w:style w:type="character" w:customStyle="1" w:styleId="TitluCaracter">
    <w:name w:val="Titlu Caracter"/>
    <w:link w:val="Titlu"/>
    <w:uiPriority w:val="99"/>
    <w:locked/>
    <w:rsid w:val="009A31FA"/>
    <w:rPr>
      <w:rFonts w:ascii="Cambria" w:hAnsi="Cambria" w:cs="Cambria"/>
      <w:b/>
      <w:bCs/>
      <w:kern w:val="28"/>
      <w:sz w:val="32"/>
      <w:szCs w:val="32"/>
      <w:lang w:val="ro-RO"/>
    </w:rPr>
  </w:style>
  <w:style w:type="paragraph" w:styleId="Indentcorptext">
    <w:name w:val="Body Text Indent"/>
    <w:basedOn w:val="Normal"/>
    <w:link w:val="IndentcorptextCaracter"/>
    <w:uiPriority w:val="99"/>
    <w:rsid w:val="004F2A15"/>
    <w:pPr>
      <w:spacing w:after="120" w:line="240" w:lineRule="auto"/>
      <w:ind w:left="283"/>
    </w:pPr>
    <w:rPr>
      <w:sz w:val="20"/>
      <w:szCs w:val="20"/>
    </w:rPr>
  </w:style>
  <w:style w:type="character" w:customStyle="1" w:styleId="IndentcorptextCaracter">
    <w:name w:val="Indent corp text Caracter"/>
    <w:link w:val="Indentcorptext"/>
    <w:uiPriority w:val="99"/>
    <w:semiHidden/>
    <w:locked/>
    <w:rsid w:val="009A31FA"/>
    <w:rPr>
      <w:lang w:val="ro-RO"/>
    </w:rPr>
  </w:style>
  <w:style w:type="paragraph" w:styleId="Corptext2">
    <w:name w:val="Body Text 2"/>
    <w:basedOn w:val="Normal"/>
    <w:link w:val="Corptext2Caracter"/>
    <w:uiPriority w:val="99"/>
    <w:rsid w:val="004F2A15"/>
    <w:pPr>
      <w:spacing w:after="120" w:line="480" w:lineRule="auto"/>
    </w:pPr>
    <w:rPr>
      <w:sz w:val="20"/>
      <w:szCs w:val="20"/>
    </w:rPr>
  </w:style>
  <w:style w:type="character" w:customStyle="1" w:styleId="Corptext2Caracter">
    <w:name w:val="Corp text 2 Caracter"/>
    <w:link w:val="Corptext2"/>
    <w:uiPriority w:val="99"/>
    <w:semiHidden/>
    <w:locked/>
    <w:rsid w:val="009A31FA"/>
    <w:rPr>
      <w:lang w:val="ro-RO"/>
    </w:rPr>
  </w:style>
  <w:style w:type="paragraph" w:styleId="Listparagraf">
    <w:name w:val="List Paragraph"/>
    <w:basedOn w:val="Normal"/>
    <w:uiPriority w:val="34"/>
    <w:qFormat/>
    <w:rsid w:val="00E32E21"/>
    <w:pPr>
      <w:ind w:left="720"/>
      <w:contextualSpacing/>
    </w:pPr>
  </w:style>
  <w:style w:type="paragraph" w:styleId="Indentcorptext2">
    <w:name w:val="Body Text Indent 2"/>
    <w:basedOn w:val="Normal"/>
    <w:link w:val="Indentcorptext2Caracter"/>
    <w:uiPriority w:val="99"/>
    <w:semiHidden/>
    <w:unhideWhenUsed/>
    <w:rsid w:val="005A3543"/>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5A354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9420">
      <w:bodyDiv w:val="1"/>
      <w:marLeft w:val="0"/>
      <w:marRight w:val="0"/>
      <w:marTop w:val="0"/>
      <w:marBottom w:val="0"/>
      <w:divBdr>
        <w:top w:val="none" w:sz="0" w:space="0" w:color="auto"/>
        <w:left w:val="none" w:sz="0" w:space="0" w:color="auto"/>
        <w:bottom w:val="none" w:sz="0" w:space="0" w:color="auto"/>
        <w:right w:val="none" w:sz="0" w:space="0" w:color="auto"/>
      </w:divBdr>
    </w:div>
    <w:div w:id="1220164578">
      <w:bodyDiv w:val="1"/>
      <w:marLeft w:val="0"/>
      <w:marRight w:val="0"/>
      <w:marTop w:val="0"/>
      <w:marBottom w:val="0"/>
      <w:divBdr>
        <w:top w:val="none" w:sz="0" w:space="0" w:color="auto"/>
        <w:left w:val="none" w:sz="0" w:space="0" w:color="auto"/>
        <w:bottom w:val="none" w:sz="0" w:space="0" w:color="auto"/>
        <w:right w:val="none" w:sz="0" w:space="0" w:color="auto"/>
      </w:divBdr>
    </w:div>
    <w:div w:id="1353654789">
      <w:bodyDiv w:val="1"/>
      <w:marLeft w:val="0"/>
      <w:marRight w:val="0"/>
      <w:marTop w:val="0"/>
      <w:marBottom w:val="0"/>
      <w:divBdr>
        <w:top w:val="none" w:sz="0" w:space="0" w:color="auto"/>
        <w:left w:val="none" w:sz="0" w:space="0" w:color="auto"/>
        <w:bottom w:val="none" w:sz="0" w:space="0" w:color="auto"/>
        <w:right w:val="none" w:sz="0" w:space="0" w:color="auto"/>
      </w:divBdr>
    </w:div>
    <w:div w:id="1399940091">
      <w:bodyDiv w:val="1"/>
      <w:marLeft w:val="0"/>
      <w:marRight w:val="0"/>
      <w:marTop w:val="0"/>
      <w:marBottom w:val="0"/>
      <w:divBdr>
        <w:top w:val="none" w:sz="0" w:space="0" w:color="auto"/>
        <w:left w:val="none" w:sz="0" w:space="0" w:color="auto"/>
        <w:bottom w:val="none" w:sz="0" w:space="0" w:color="auto"/>
        <w:right w:val="none" w:sz="0" w:space="0" w:color="auto"/>
      </w:divBdr>
    </w:div>
    <w:div w:id="20940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3330</Words>
  <Characters>18981</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DOCUMENTAŢIE TEHNICĂ PENTRU</vt:lpstr>
    </vt:vector>
  </TitlesOfParts>
  <Company>Lora</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DOCUMENTAŢIE TEHNICĂ PENTRU</dc:title>
  <dc:subject/>
  <dc:creator>Vio</dc:creator>
  <cp:keywords/>
  <dc:description/>
  <cp:lastModifiedBy>Alex Mocan</cp:lastModifiedBy>
  <cp:revision>24</cp:revision>
  <cp:lastPrinted>2021-04-02T08:03:00Z</cp:lastPrinted>
  <dcterms:created xsi:type="dcterms:W3CDTF">2021-03-04T13:29:00Z</dcterms:created>
  <dcterms:modified xsi:type="dcterms:W3CDTF">2022-01-09T11:49:00Z</dcterms:modified>
</cp:coreProperties>
</file>