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1007257546"/>
        <w:lock w:val="sdtContentLocked"/>
        <w:placeholder>
          <w:docPart w:val="DefaultPlaceholder_1082065158"/>
        </w:placeholder>
        <w:group/>
      </w:sdtPr>
      <w:sdtEndPr>
        <w:rPr>
          <w:rFonts w:ascii="Calibri" w:hAnsi="Calibri"/>
          <w:b w:val="0"/>
          <w:bCs w:val="0"/>
          <w:sz w:val="22"/>
          <w:szCs w:val="22"/>
          <w:lang w:val="en-US"/>
        </w:rPr>
      </w:sdtEndPr>
      <w:sdtContent>
        <w:p w:rsidR="008B59FC" w:rsidRDefault="008B59FC" w:rsidP="002A0D13">
          <w:pPr>
            <w:spacing w:after="0" w:line="240" w:lineRule="auto"/>
            <w:jc w:val="both"/>
            <w:rPr>
              <w:rFonts w:ascii="Times New Roman" w:hAnsi="Times New Roman"/>
              <w:b/>
              <w:bCs/>
              <w:sz w:val="28"/>
              <w:szCs w:val="28"/>
              <w:lang w:val="ro-RO"/>
            </w:rPr>
          </w:pPr>
        </w:p>
        <w:p w:rsidR="008B59FC" w:rsidRPr="00064581" w:rsidRDefault="008B59F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8B59FC" w:rsidRPr="00EA2AD9" w:rsidRDefault="008B59F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B59FC" w:rsidRDefault="008B59F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563507E93B544F82908C68E05CFF5A25"/>
              </w:placeholder>
              <w:text/>
            </w:sdtPr>
            <w:sdtEndPr/>
            <w:sdtContent>
              <w:r w:rsidR="00C40F6B">
                <w:rPr>
                  <w:rFonts w:ascii="Arial" w:hAnsi="Arial" w:cs="Arial"/>
                  <w:i w:val="0"/>
                  <w:lang w:val="ro-RO"/>
                </w:rPr>
                <w:t>58</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C438EAEAE7A74F0E8F79BDF93B6B05D7"/>
              </w:placeholder>
              <w:date w:fullDate="2018-05-02T00:00:00Z">
                <w:dateFormat w:val="dd.MM.yyyy"/>
                <w:lid w:val="ro-RO"/>
                <w:storeMappedDataAs w:val="dateTime"/>
                <w:calendar w:val="gregorian"/>
              </w:date>
            </w:sdtPr>
            <w:sdtEndPr/>
            <w:sdtContent>
              <w:r w:rsidR="00803432">
                <w:rPr>
                  <w:rFonts w:ascii="Arial" w:hAnsi="Arial" w:cs="Arial"/>
                  <w:i w:val="0"/>
                  <w:lang w:val="ro-RO"/>
                </w:rPr>
                <w:t>02.05.2018</w:t>
              </w:r>
            </w:sdtContent>
          </w:sdt>
        </w:p>
        <w:sdt>
          <w:sdtPr>
            <w:rPr>
              <w:lang w:val="ro-RO"/>
            </w:rPr>
            <w:alias w:val="Câmp editabil text"/>
            <w:tag w:val="CampEditabil"/>
            <w:id w:val="-509059168"/>
            <w:placeholder>
              <w:docPart w:val="8C47778CDE5D4D0CADFFB958DAB53C97"/>
            </w:placeholder>
            <w:showingPlcHdr/>
          </w:sdtPr>
          <w:sdtEndPr/>
          <w:sdtContent>
            <w:p w:rsidR="008B59FC" w:rsidRPr="00AC0360" w:rsidRDefault="008B59FC"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74DC1299D53944639C98FF246227396C"/>
            </w:placeholder>
          </w:sdtPr>
          <w:sdtEndPr/>
          <w:sdtContent>
            <w:p w:rsidR="008B59FC" w:rsidRPr="00074A9F" w:rsidRDefault="008B59FC" w:rsidP="00074A9F">
              <w:pPr>
                <w:spacing w:after="120" w:line="240" w:lineRule="auto"/>
                <w:jc w:val="center"/>
                <w:rPr>
                  <w:lang w:val="ro-RO"/>
                </w:rPr>
              </w:pPr>
              <w:r>
                <w:rPr>
                  <w:lang w:val="ro-RO"/>
                </w:rPr>
                <w:t xml:space="preserve"> </w:t>
              </w:r>
            </w:p>
          </w:sdtContent>
        </w:sdt>
        <w:p w:rsidR="008B59FC" w:rsidRDefault="008B59FC" w:rsidP="00F6328D">
          <w:pPr>
            <w:autoSpaceDE w:val="0"/>
            <w:spacing w:after="0" w:line="240" w:lineRule="auto"/>
            <w:jc w:val="both"/>
            <w:rPr>
              <w:rFonts w:ascii="Arial" w:hAnsi="Arial" w:cs="Arial"/>
              <w:sz w:val="24"/>
              <w:szCs w:val="24"/>
              <w:lang w:val="ro-RO"/>
            </w:rPr>
          </w:pPr>
        </w:p>
        <w:p w:rsidR="008B59FC" w:rsidRDefault="008B59FC" w:rsidP="00F6328D">
          <w:pPr>
            <w:autoSpaceDE w:val="0"/>
            <w:spacing w:after="0" w:line="240" w:lineRule="auto"/>
            <w:jc w:val="both"/>
            <w:rPr>
              <w:rFonts w:ascii="Arial" w:hAnsi="Arial" w:cs="Arial"/>
              <w:sz w:val="24"/>
              <w:szCs w:val="24"/>
              <w:lang w:val="ro-RO"/>
            </w:rPr>
          </w:pPr>
        </w:p>
        <w:p w:rsidR="008B59FC" w:rsidRDefault="008B59F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740BF9A413E2420FB6C6CCFF1EABEEF5"/>
              </w:placeholder>
              <w:text/>
            </w:sdtPr>
            <w:sdtEndPr/>
            <w:sdtContent>
              <w:r>
                <w:rPr>
                  <w:rFonts w:ascii="Arial" w:hAnsi="Arial" w:cs="Arial"/>
                  <w:b/>
                  <w:sz w:val="24"/>
                  <w:szCs w:val="24"/>
                  <w:lang w:val="ro-RO"/>
                </w:rPr>
                <w:t>SC TAVERNA DROBETA 2007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F62351271EBF4C1D9D1951D99BE77B27"/>
              </w:placeholder>
              <w:text/>
            </w:sdtPr>
            <w:sdtEndPr/>
            <w:sdtContent>
              <w:r>
                <w:rPr>
                  <w:rFonts w:ascii="Arial" w:hAnsi="Arial" w:cs="Arial"/>
                  <w:sz w:val="24"/>
                  <w:szCs w:val="24"/>
                  <w:lang w:val="ro-RO"/>
                </w:rPr>
                <w:t>Str. Calea Timisoarei, Nr. 2C, Drobeta-Turnu Severin,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E54C526223E94D85B6E6A8ADE2704118"/>
              </w:placeholder>
              <w:showingPlcHdr/>
            </w:sdtPr>
            <w:sdtEnd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647E7BA44364CA4814973EC9BA00BBD"/>
              </w:placeholder>
              <w:text/>
            </w:sdtPr>
            <w:sdtEndPr/>
            <w:sdtContent>
              <w:r>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6BD1F7BA8E1B4B1EAA277F08444EF56E"/>
              </w:placeholder>
              <w:text/>
            </w:sdtPr>
            <w:sdtEndPr/>
            <w:sdtContent>
              <w:r w:rsidR="00803432">
                <w:rPr>
                  <w:rFonts w:ascii="Arial" w:hAnsi="Arial" w:cs="Arial"/>
                  <w:sz w:val="24"/>
                  <w:szCs w:val="24"/>
                  <w:lang w:val="ro-RO"/>
                </w:rPr>
                <w:t>4125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386191464CA542479B03D9B349DCFB18"/>
              </w:placeholder>
              <w:date w:fullDate="2018-03-30T00:00:00Z">
                <w:dateFormat w:val="dd.MM.yyyy"/>
                <w:lid w:val="ro-RO"/>
                <w:storeMappedDataAs w:val="dateTime"/>
                <w:calendar w:val="gregorian"/>
              </w:date>
            </w:sdtPr>
            <w:sdtEndPr/>
            <w:sdtContent>
              <w:r w:rsidR="00803432">
                <w:rPr>
                  <w:rFonts w:ascii="Arial" w:hAnsi="Arial" w:cs="Arial"/>
                  <w:spacing w:val="-6"/>
                  <w:sz w:val="24"/>
                  <w:szCs w:val="24"/>
                  <w:lang w:val="ro-RO"/>
                </w:rPr>
                <w:t>30.03.2018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F8C9E62FF6E34D659CC09B0076B3CA4B"/>
            </w:placeholder>
          </w:sdtPr>
          <w:sdtEndPr>
            <w:rPr>
              <w:rFonts w:ascii="Arial" w:hAnsi="Arial" w:cs="Arial"/>
              <w:sz w:val="24"/>
              <w:szCs w:val="24"/>
            </w:rPr>
          </w:sdtEndPr>
          <w:sdtContent>
            <w:p w:rsidR="008B59FC" w:rsidRPr="00313E08" w:rsidRDefault="008B59FC" w:rsidP="00313E08">
              <w:pPr>
                <w:pStyle w:val="ListParagraph"/>
                <w:numPr>
                  <w:ilvl w:val="0"/>
                  <w:numId w:val="1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66A6D" w:rsidRDefault="008B59FC" w:rsidP="00595382">
              <w:pPr>
                <w:numPr>
                  <w:ilvl w:val="0"/>
                  <w:numId w:val="15"/>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60D02">
                <w:rPr>
                  <w:rFonts w:ascii="Arial" w:hAnsi="Arial" w:cs="Arial"/>
                  <w:sz w:val="24"/>
                  <w:szCs w:val="24"/>
                  <w:lang w:val="ro-RO"/>
                </w:rPr>
                <w:t>,</w:t>
              </w:r>
            </w:p>
            <w:p w:rsidR="008B59FC" w:rsidRPr="00E60D02" w:rsidRDefault="00866A6D" w:rsidP="00866A6D">
              <w:pPr>
                <w:autoSpaceDE w:val="0"/>
                <w:spacing w:after="0" w:line="240" w:lineRule="auto"/>
                <w:jc w:val="both"/>
                <w:rPr>
                  <w:rFonts w:ascii="Arial" w:hAnsi="Arial" w:cs="Arial"/>
                  <w:sz w:val="24"/>
                  <w:szCs w:val="24"/>
                  <w:lang w:val="ro-RO" w:eastAsia="ro-RO"/>
                </w:rPr>
              </w:pPr>
              <w:r>
                <w:rPr>
                  <w:rFonts w:ascii="Times New Roman" w:hAnsi="Times New Roman"/>
                  <w:b/>
                  <w:sz w:val="24"/>
                  <w:szCs w:val="24"/>
                  <w:lang w:val="ro-RO"/>
                </w:rPr>
                <w:t xml:space="preserve"> 3.      </w:t>
              </w:r>
              <w:r>
                <w:rPr>
                  <w:rFonts w:ascii="Arial" w:hAnsi="Arial" w:cs="Arial"/>
                  <w:b/>
                  <w:sz w:val="24"/>
                  <w:szCs w:val="24"/>
                  <w:lang w:val="ro-RO"/>
                </w:rPr>
                <w:t>Directiva 2014/52</w:t>
              </w:r>
              <w:r w:rsidRPr="00866A6D">
                <w:rPr>
                  <w:rFonts w:ascii="Arial" w:hAnsi="Arial" w:cs="Arial"/>
                  <w:b/>
                  <w:sz w:val="24"/>
                  <w:szCs w:val="24"/>
                  <w:lang w:val="ro-RO"/>
                </w:rPr>
                <w:t>/UE, privind evaluarea impactului anumitor proiecte publice și private asupra mediului</w:t>
              </w:r>
            </w:p>
          </w:sdtContent>
        </w:sdt>
        <w:p w:rsidR="008B59FC" w:rsidRPr="0001311F" w:rsidRDefault="008B59F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562819FAEC00434094FA9E84B726B3F6"/>
              </w:placeholder>
              <w:text/>
            </w:sdtPr>
            <w:sdtEndPr/>
            <w:sdtContent>
              <w:r>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30CEE772416D4706ADA467035823A7D3"/>
              </w:placeholder>
            </w:sdtPr>
            <w:sdtEndPr/>
            <w:sdtContent>
              <w:r w:rsidRPr="0001311F">
                <w:rPr>
                  <w:rFonts w:ascii="Arial" w:hAnsi="Arial" w:cs="Arial"/>
                  <w:sz w:val="24"/>
                  <w:szCs w:val="24"/>
                  <w:lang w:val="ro-RO"/>
                </w:rPr>
                <w:t>ca urmare a consultărilor desfăşurate în cadrul şedinţei/şedinţelor Comisiei de Analiză Tehnică di</w:t>
              </w:r>
              <w:r w:rsidR="00803432">
                <w:rPr>
                  <w:rFonts w:ascii="Arial" w:hAnsi="Arial" w:cs="Arial"/>
                  <w:sz w:val="24"/>
                  <w:szCs w:val="24"/>
                  <w:lang w:val="ro-RO"/>
                </w:rPr>
                <w:t>n data de 19.04.2018</w:t>
              </w:r>
              <w:r>
                <w:rPr>
                  <w:rFonts w:ascii="Arial" w:hAnsi="Arial" w:cs="Arial"/>
                  <w:sz w:val="24"/>
                  <w:szCs w:val="24"/>
                  <w:lang w:val="ro-RO"/>
                </w:rPr>
                <w:t xml:space="preserve">, că </w:t>
              </w:r>
              <w:r w:rsidR="00803432">
                <w:rPr>
                  <w:rFonts w:ascii="Arial" w:hAnsi="Arial" w:cs="Arial"/>
                  <w:sz w:val="24"/>
                  <w:szCs w:val="24"/>
                  <w:lang w:val="ro-RO"/>
                </w:rPr>
                <w:t>proiectul  „</w:t>
              </w:r>
              <w:r w:rsidR="00803432">
                <w:rPr>
                  <w:rFonts w:ascii="Arial" w:hAnsi="Arial" w:cs="Arial"/>
                  <w:b/>
                  <w:sz w:val="24"/>
                  <w:szCs w:val="24"/>
                  <w:lang w:val="ro-RO"/>
                </w:rPr>
                <w:t>Amplasare con</w:t>
              </w:r>
              <w:r w:rsidR="00803432" w:rsidRPr="00803432">
                <w:rPr>
                  <w:rFonts w:ascii="Arial" w:hAnsi="Arial" w:cs="Arial"/>
                  <w:b/>
                  <w:sz w:val="24"/>
                  <w:szCs w:val="24"/>
                  <w:lang w:val="ro-RO"/>
                </w:rPr>
                <w:t>structie provizorie –cort evenimente</w:t>
              </w:r>
              <w:r>
                <w:rPr>
                  <w:rFonts w:ascii="Arial" w:hAnsi="Arial" w:cs="Arial"/>
                  <w:sz w:val="24"/>
                  <w:szCs w:val="24"/>
                  <w:lang w:val="ro-RO"/>
                </w:rPr>
                <w:t xml:space="preserve">” </w:t>
              </w:r>
              <w:r w:rsidRPr="0001311F">
                <w:rPr>
                  <w:rFonts w:ascii="Arial" w:hAnsi="Arial" w:cs="Arial"/>
                  <w:sz w:val="24"/>
                  <w:szCs w:val="24"/>
                  <w:lang w:val="ro-RO"/>
                </w:rPr>
                <w:t>propus a fi amplasat în</w:t>
              </w:r>
              <w:r>
                <w:rPr>
                  <w:rFonts w:ascii="Arial" w:hAnsi="Arial" w:cs="Arial"/>
                  <w:sz w:val="24"/>
                  <w:szCs w:val="24"/>
                  <w:lang w:val="ro-RO"/>
                </w:rPr>
                <w:t xml:space="preserve"> str. Calea Timisoarei, nr.2C, loc. Dr Tr Severin, jud. Mehedinti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8B59FC" w:rsidRPr="00447422" w:rsidRDefault="008B59F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4403B215DDEA41B38678923982CC1C69"/>
            </w:placeholder>
          </w:sdtPr>
          <w:sdtEndPr/>
          <w:sdtContent>
            <w:p w:rsidR="008B59FC" w:rsidRPr="00573978" w:rsidRDefault="008B59FC" w:rsidP="00522DB9">
              <w:pPr>
                <w:autoSpaceDE w:val="0"/>
                <w:autoSpaceDN w:val="0"/>
                <w:adjustRightInd w:val="0"/>
                <w:spacing w:after="0" w:line="240" w:lineRule="auto"/>
                <w:jc w:val="both"/>
                <w:rPr>
                  <w:rFonts w:ascii="Arial" w:hAnsi="Arial" w:cs="Arial"/>
                  <w:b/>
                  <w:sz w:val="24"/>
                  <w:szCs w:val="24"/>
                  <w:u w:val="single"/>
                </w:rPr>
              </w:pPr>
              <w:r w:rsidRPr="00573978">
                <w:rPr>
                  <w:rFonts w:ascii="Arial" w:hAnsi="Arial" w:cs="Arial"/>
                  <w:b/>
                  <w:sz w:val="24"/>
                  <w:szCs w:val="24"/>
                  <w:u w:val="single"/>
                </w:rPr>
                <w:t xml:space="preserve">    I. </w:t>
              </w:r>
              <w:proofErr w:type="spellStart"/>
              <w:r w:rsidRPr="00573978">
                <w:rPr>
                  <w:rFonts w:ascii="Arial" w:hAnsi="Arial" w:cs="Arial"/>
                  <w:b/>
                  <w:sz w:val="24"/>
                  <w:szCs w:val="24"/>
                  <w:u w:val="single"/>
                </w:rPr>
                <w:t>Motivele</w:t>
              </w:r>
              <w:proofErr w:type="spellEnd"/>
              <w:r w:rsidRPr="00573978">
                <w:rPr>
                  <w:rFonts w:ascii="Arial" w:hAnsi="Arial" w:cs="Arial"/>
                  <w:b/>
                  <w:sz w:val="24"/>
                  <w:szCs w:val="24"/>
                  <w:u w:val="single"/>
                </w:rPr>
                <w:t xml:space="preserve"> care au stat la </w:t>
              </w:r>
              <w:proofErr w:type="spellStart"/>
              <w:r w:rsidRPr="00573978">
                <w:rPr>
                  <w:rFonts w:ascii="Arial" w:hAnsi="Arial" w:cs="Arial"/>
                  <w:b/>
                  <w:sz w:val="24"/>
                  <w:szCs w:val="24"/>
                  <w:u w:val="single"/>
                </w:rPr>
                <w:t>baza</w:t>
              </w:r>
              <w:proofErr w:type="spellEnd"/>
              <w:r w:rsidRPr="00573978">
                <w:rPr>
                  <w:rFonts w:ascii="Arial" w:hAnsi="Arial" w:cs="Arial"/>
                  <w:b/>
                  <w:sz w:val="24"/>
                  <w:szCs w:val="24"/>
                  <w:u w:val="single"/>
                </w:rPr>
                <w:t xml:space="preserve"> </w:t>
              </w:r>
              <w:proofErr w:type="spellStart"/>
              <w:r w:rsidRPr="00573978">
                <w:rPr>
                  <w:rFonts w:ascii="Arial" w:hAnsi="Arial" w:cs="Arial"/>
                  <w:b/>
                  <w:sz w:val="24"/>
                  <w:szCs w:val="24"/>
                  <w:u w:val="single"/>
                </w:rPr>
                <w:t>luării</w:t>
              </w:r>
              <w:proofErr w:type="spellEnd"/>
              <w:r w:rsidRPr="00573978">
                <w:rPr>
                  <w:rFonts w:ascii="Arial" w:hAnsi="Arial" w:cs="Arial"/>
                  <w:b/>
                  <w:sz w:val="24"/>
                  <w:szCs w:val="24"/>
                  <w:u w:val="single"/>
                </w:rPr>
                <w:t xml:space="preserve"> </w:t>
              </w:r>
              <w:proofErr w:type="spellStart"/>
              <w:r w:rsidRPr="00573978">
                <w:rPr>
                  <w:rFonts w:ascii="Arial" w:hAnsi="Arial" w:cs="Arial"/>
                  <w:b/>
                  <w:sz w:val="24"/>
                  <w:szCs w:val="24"/>
                  <w:u w:val="single"/>
                </w:rPr>
                <w:t>deciziei</w:t>
              </w:r>
              <w:proofErr w:type="spellEnd"/>
              <w:r w:rsidRPr="00573978">
                <w:rPr>
                  <w:rFonts w:ascii="Arial" w:hAnsi="Arial" w:cs="Arial"/>
                  <w:b/>
                  <w:sz w:val="24"/>
                  <w:szCs w:val="24"/>
                  <w:u w:val="single"/>
                </w:rPr>
                <w:t xml:space="preserve"> </w:t>
              </w:r>
              <w:proofErr w:type="spellStart"/>
              <w:r w:rsidRPr="00573978">
                <w:rPr>
                  <w:rFonts w:ascii="Arial" w:hAnsi="Arial" w:cs="Arial"/>
                  <w:b/>
                  <w:sz w:val="24"/>
                  <w:szCs w:val="24"/>
                  <w:u w:val="single"/>
                </w:rPr>
                <w:t>etapei</w:t>
              </w:r>
              <w:proofErr w:type="spellEnd"/>
              <w:r w:rsidRPr="00573978">
                <w:rPr>
                  <w:rFonts w:ascii="Arial" w:hAnsi="Arial" w:cs="Arial"/>
                  <w:b/>
                  <w:sz w:val="24"/>
                  <w:szCs w:val="24"/>
                  <w:u w:val="single"/>
                </w:rPr>
                <w:t xml:space="preserve"> de </w:t>
              </w:r>
              <w:proofErr w:type="spellStart"/>
              <w:r w:rsidRPr="00573978">
                <w:rPr>
                  <w:rFonts w:ascii="Arial" w:hAnsi="Arial" w:cs="Arial"/>
                  <w:b/>
                  <w:sz w:val="24"/>
                  <w:szCs w:val="24"/>
                  <w:u w:val="single"/>
                </w:rPr>
                <w:t>încadrare</w:t>
              </w:r>
              <w:proofErr w:type="spellEnd"/>
              <w:r w:rsidRPr="00573978">
                <w:rPr>
                  <w:rFonts w:ascii="Arial" w:hAnsi="Arial" w:cs="Arial"/>
                  <w:b/>
                  <w:sz w:val="24"/>
                  <w:szCs w:val="24"/>
                  <w:u w:val="single"/>
                </w:rPr>
                <w:t xml:space="preserve"> </w:t>
              </w:r>
              <w:proofErr w:type="spellStart"/>
              <w:r w:rsidRPr="00573978">
                <w:rPr>
                  <w:rFonts w:ascii="Arial" w:hAnsi="Arial" w:cs="Arial"/>
                  <w:b/>
                  <w:sz w:val="24"/>
                  <w:szCs w:val="24"/>
                  <w:u w:val="single"/>
                </w:rPr>
                <w:t>în</w:t>
              </w:r>
              <w:proofErr w:type="spellEnd"/>
              <w:r w:rsidRPr="00573978">
                <w:rPr>
                  <w:rFonts w:ascii="Arial" w:hAnsi="Arial" w:cs="Arial"/>
                  <w:b/>
                  <w:sz w:val="24"/>
                  <w:szCs w:val="24"/>
                  <w:u w:val="single"/>
                </w:rPr>
                <w:t xml:space="preserve"> </w:t>
              </w:r>
              <w:proofErr w:type="spellStart"/>
              <w:r w:rsidRPr="00573978">
                <w:rPr>
                  <w:rFonts w:ascii="Arial" w:hAnsi="Arial" w:cs="Arial"/>
                  <w:b/>
                  <w:sz w:val="24"/>
                  <w:szCs w:val="24"/>
                  <w:u w:val="single"/>
                </w:rPr>
                <w:t>procedura</w:t>
              </w:r>
              <w:proofErr w:type="spellEnd"/>
              <w:r w:rsidRPr="00573978">
                <w:rPr>
                  <w:rFonts w:ascii="Arial" w:hAnsi="Arial" w:cs="Arial"/>
                  <w:b/>
                  <w:sz w:val="24"/>
                  <w:szCs w:val="24"/>
                  <w:u w:val="single"/>
                </w:rPr>
                <w:t xml:space="preserve"> de </w:t>
              </w:r>
              <w:proofErr w:type="spellStart"/>
              <w:r w:rsidRPr="00573978">
                <w:rPr>
                  <w:rFonts w:ascii="Arial" w:hAnsi="Arial" w:cs="Arial"/>
                  <w:b/>
                  <w:sz w:val="24"/>
                  <w:szCs w:val="24"/>
                  <w:u w:val="single"/>
                </w:rPr>
                <w:t>evaluare</w:t>
              </w:r>
              <w:proofErr w:type="spellEnd"/>
              <w:r w:rsidRPr="00573978">
                <w:rPr>
                  <w:rFonts w:ascii="Arial" w:hAnsi="Arial" w:cs="Arial"/>
                  <w:b/>
                  <w:sz w:val="24"/>
                  <w:szCs w:val="24"/>
                  <w:u w:val="single"/>
                </w:rPr>
                <w:t xml:space="preserve"> </w:t>
              </w:r>
              <w:proofErr w:type="gramStart"/>
              <w:r w:rsidRPr="00573978">
                <w:rPr>
                  <w:rFonts w:ascii="Arial" w:hAnsi="Arial" w:cs="Arial"/>
                  <w:b/>
                  <w:sz w:val="24"/>
                  <w:szCs w:val="24"/>
                  <w:u w:val="single"/>
                </w:rPr>
                <w:t>a</w:t>
              </w:r>
              <w:proofErr w:type="gramEnd"/>
              <w:r w:rsidRPr="00573978">
                <w:rPr>
                  <w:rFonts w:ascii="Arial" w:hAnsi="Arial" w:cs="Arial"/>
                  <w:b/>
                  <w:sz w:val="24"/>
                  <w:szCs w:val="24"/>
                  <w:u w:val="single"/>
                </w:rPr>
                <w:t xml:space="preserve"> </w:t>
              </w:r>
              <w:proofErr w:type="spellStart"/>
              <w:r w:rsidRPr="00573978">
                <w:rPr>
                  <w:rFonts w:ascii="Arial" w:hAnsi="Arial" w:cs="Arial"/>
                  <w:b/>
                  <w:sz w:val="24"/>
                  <w:szCs w:val="24"/>
                  <w:u w:val="single"/>
                </w:rPr>
                <w:t>impactului</w:t>
              </w:r>
              <w:proofErr w:type="spellEnd"/>
              <w:r w:rsidRPr="00573978">
                <w:rPr>
                  <w:rFonts w:ascii="Arial" w:hAnsi="Arial" w:cs="Arial"/>
                  <w:b/>
                  <w:sz w:val="24"/>
                  <w:szCs w:val="24"/>
                  <w:u w:val="single"/>
                </w:rPr>
                <w:t xml:space="preserve"> </w:t>
              </w:r>
              <w:proofErr w:type="spellStart"/>
              <w:r w:rsidRPr="00573978">
                <w:rPr>
                  <w:rFonts w:ascii="Arial" w:hAnsi="Arial" w:cs="Arial"/>
                  <w:b/>
                  <w:sz w:val="24"/>
                  <w:szCs w:val="24"/>
                  <w:u w:val="single"/>
                </w:rPr>
                <w:t>asupra</w:t>
              </w:r>
              <w:proofErr w:type="spellEnd"/>
              <w:r w:rsidRPr="00573978">
                <w:rPr>
                  <w:rFonts w:ascii="Arial" w:hAnsi="Arial" w:cs="Arial"/>
                  <w:b/>
                  <w:sz w:val="24"/>
                  <w:szCs w:val="24"/>
                  <w:u w:val="single"/>
                </w:rPr>
                <w:t xml:space="preserve"> </w:t>
              </w:r>
              <w:proofErr w:type="spellStart"/>
              <w:r w:rsidRPr="00573978">
                <w:rPr>
                  <w:rFonts w:ascii="Arial" w:hAnsi="Arial" w:cs="Arial"/>
                  <w:b/>
                  <w:sz w:val="24"/>
                  <w:szCs w:val="24"/>
                  <w:u w:val="single"/>
                </w:rPr>
                <w:t>mediului</w:t>
              </w:r>
              <w:proofErr w:type="spellEnd"/>
              <w:r w:rsidRPr="00573978">
                <w:rPr>
                  <w:rFonts w:ascii="Arial" w:hAnsi="Arial" w:cs="Arial"/>
                  <w:b/>
                  <w:sz w:val="24"/>
                  <w:szCs w:val="24"/>
                  <w:u w:val="single"/>
                </w:rPr>
                <w:t xml:space="preserve"> </w:t>
              </w:r>
              <w:proofErr w:type="spellStart"/>
              <w:r w:rsidRPr="00573978">
                <w:rPr>
                  <w:rFonts w:ascii="Arial" w:hAnsi="Arial" w:cs="Arial"/>
                  <w:b/>
                  <w:sz w:val="24"/>
                  <w:szCs w:val="24"/>
                  <w:u w:val="single"/>
                </w:rPr>
                <w:t>sunt</w:t>
              </w:r>
              <w:proofErr w:type="spellEnd"/>
              <w:r w:rsidRPr="00573978">
                <w:rPr>
                  <w:rFonts w:ascii="Arial" w:hAnsi="Arial" w:cs="Arial"/>
                  <w:b/>
                  <w:sz w:val="24"/>
                  <w:szCs w:val="24"/>
                  <w:u w:val="single"/>
                </w:rPr>
                <w:t xml:space="preserve"> </w:t>
              </w:r>
              <w:proofErr w:type="spellStart"/>
              <w:r w:rsidRPr="00573978">
                <w:rPr>
                  <w:rFonts w:ascii="Arial" w:hAnsi="Arial" w:cs="Arial"/>
                  <w:b/>
                  <w:sz w:val="24"/>
                  <w:szCs w:val="24"/>
                  <w:u w:val="single"/>
                </w:rPr>
                <w:t>următoarele</w:t>
              </w:r>
              <w:proofErr w:type="spellEnd"/>
              <w:r w:rsidRPr="00573978">
                <w:rPr>
                  <w:rFonts w:ascii="Arial" w:hAnsi="Arial" w:cs="Arial"/>
                  <w:b/>
                  <w:sz w:val="24"/>
                  <w:szCs w:val="24"/>
                  <w:u w:val="single"/>
                </w:rPr>
                <w:t>:</w:t>
              </w:r>
            </w:p>
            <w:p w:rsidR="008B59FC" w:rsidRDefault="008B59FC" w:rsidP="0057397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Pr>
                  <w:rFonts w:ascii="Arial" w:hAnsi="Arial" w:cs="Arial"/>
                  <w:sz w:val="24"/>
                  <w:szCs w:val="24"/>
                </w:rPr>
                <w:t xml:space="preserve">,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 pct.13, lit. </w:t>
              </w:r>
              <w:proofErr w:type="gramStart"/>
              <w:r>
                <w:rPr>
                  <w:rFonts w:ascii="Arial" w:hAnsi="Arial" w:cs="Arial"/>
                  <w:sz w:val="24"/>
                  <w:szCs w:val="24"/>
                </w:rPr>
                <w:t>a</w:t>
              </w:r>
              <w:proofErr w:type="gramEnd"/>
              <w:r>
                <w:rPr>
                  <w:rFonts w:ascii="Arial" w:hAnsi="Arial" w:cs="Arial"/>
                  <w:sz w:val="24"/>
                  <w:szCs w:val="24"/>
                </w:rPr>
                <w:t>)</w:t>
              </w:r>
              <w:r w:rsidRPr="00522DB9">
                <w:rPr>
                  <w:rFonts w:ascii="Arial" w:hAnsi="Arial" w:cs="Arial"/>
                  <w:sz w:val="24"/>
                  <w:szCs w:val="24"/>
                </w:rPr>
                <w:t>;</w:t>
              </w:r>
            </w:p>
            <w:p w:rsidR="008B59FC" w:rsidRPr="00573978" w:rsidRDefault="008B59FC" w:rsidP="00573978">
              <w:pPr>
                <w:autoSpaceDE w:val="0"/>
                <w:autoSpaceDN w:val="0"/>
                <w:adjustRightInd w:val="0"/>
                <w:spacing w:after="0" w:line="240" w:lineRule="auto"/>
                <w:jc w:val="both"/>
                <w:rPr>
                  <w:rFonts w:ascii="Arial" w:hAnsi="Arial" w:cs="Arial"/>
                  <w:sz w:val="24"/>
                  <w:szCs w:val="24"/>
                </w:rPr>
              </w:pPr>
              <w:r w:rsidRPr="00573978">
                <w:rPr>
                  <w:rFonts w:ascii="Arial" w:hAnsi="Arial" w:cs="Arial"/>
                  <w:sz w:val="24"/>
                  <w:szCs w:val="24"/>
                  <w:lang w:val="ro-RO"/>
                </w:rPr>
                <w:t xml:space="preserve">    </w:t>
              </w:r>
              <w:r>
                <w:rPr>
                  <w:rFonts w:ascii="Arial" w:hAnsi="Arial" w:cs="Arial"/>
                  <w:sz w:val="24"/>
                  <w:szCs w:val="24"/>
                  <w:lang w:val="ro-RO"/>
                </w:rPr>
                <w:t xml:space="preserve"> </w:t>
              </w:r>
              <w:r w:rsidRPr="00573978">
                <w:rPr>
                  <w:rFonts w:ascii="Arial" w:hAnsi="Arial" w:cs="Arial"/>
                  <w:sz w:val="24"/>
                  <w:szCs w:val="24"/>
                  <w:lang w:val="ro-RO"/>
                </w:rPr>
                <w:t xml:space="preserve"> b) marimea proiectului: </w:t>
              </w:r>
            </w:p>
            <w:p w:rsidR="008B59FC" w:rsidRPr="00573978" w:rsidRDefault="008B59FC" w:rsidP="00573978">
              <w:pPr>
                <w:spacing w:after="0" w:line="240" w:lineRule="auto"/>
                <w:ind w:right="-66"/>
                <w:jc w:val="both"/>
                <w:rPr>
                  <w:rFonts w:ascii="Arial" w:hAnsi="Arial" w:cs="Arial"/>
                  <w:sz w:val="24"/>
                  <w:szCs w:val="24"/>
                  <w:lang w:val="ro-RO"/>
                </w:rPr>
              </w:pPr>
              <w:r>
                <w:rPr>
                  <w:rFonts w:ascii="Arial" w:hAnsi="Arial" w:cs="Arial"/>
                  <w:sz w:val="24"/>
                  <w:szCs w:val="24"/>
                  <w:lang w:val="ro-RO"/>
                </w:rPr>
                <w:t xml:space="preserve">  </w:t>
              </w:r>
              <w:r w:rsidRPr="006256C3">
                <w:rPr>
                  <w:rFonts w:ascii="Arial" w:hAnsi="Arial" w:cs="Arial"/>
                  <w:sz w:val="24"/>
                  <w:szCs w:val="24"/>
                  <w:lang w:val="ro-RO"/>
                </w:rPr>
                <w:t xml:space="preserve">     </w:t>
              </w:r>
              <w:r w:rsidRPr="00573978">
                <w:rPr>
                  <w:rFonts w:ascii="Arial" w:hAnsi="Arial" w:cs="Arial"/>
                  <w:sz w:val="24"/>
                  <w:szCs w:val="24"/>
                  <w:lang w:val="ro-RO"/>
                </w:rPr>
                <w:t>Terenul pe care este amplasat Restaurantul TAVERNA SARBULUI, cu regim de inaltime S+P+1E, este situat in municipiul Drobeta Turnu Severin,Calea Timisoarei nr.2C (DN 6 Bucuresti-Timisoara km 344), jud.Mehedinti .</w:t>
              </w:r>
            </w:p>
            <w:p w:rsidR="008B59FC" w:rsidRPr="00573978" w:rsidRDefault="008B59FC" w:rsidP="00573978">
              <w:pPr>
                <w:spacing w:after="0" w:line="240" w:lineRule="auto"/>
                <w:ind w:left="720" w:right="-66"/>
                <w:jc w:val="both"/>
                <w:rPr>
                  <w:rFonts w:ascii="Arial" w:hAnsi="Arial" w:cs="Arial"/>
                  <w:sz w:val="24"/>
                  <w:szCs w:val="24"/>
                  <w:lang w:val="ro-RO"/>
                </w:rPr>
              </w:pPr>
              <w:r w:rsidRPr="00573978">
                <w:rPr>
                  <w:rFonts w:ascii="Arial" w:hAnsi="Arial" w:cs="Arial"/>
                  <w:sz w:val="24"/>
                  <w:szCs w:val="24"/>
                  <w:lang w:val="ro-RO"/>
                </w:rPr>
                <w:t>- descrierea terenului (parcelei);</w:t>
              </w:r>
            </w:p>
            <w:p w:rsidR="008B59FC" w:rsidRPr="00573978" w:rsidRDefault="008B59FC" w:rsidP="00573978">
              <w:pPr>
                <w:spacing w:after="0" w:line="240" w:lineRule="auto"/>
                <w:ind w:right="-66"/>
                <w:jc w:val="both"/>
                <w:rPr>
                  <w:rFonts w:ascii="Arial" w:hAnsi="Arial" w:cs="Arial"/>
                  <w:sz w:val="24"/>
                  <w:szCs w:val="24"/>
                  <w:lang w:val="ro-RO"/>
                </w:rPr>
              </w:pPr>
              <w:r>
                <w:rPr>
                  <w:rFonts w:ascii="Arial" w:hAnsi="Arial" w:cs="Arial"/>
                  <w:sz w:val="24"/>
                  <w:szCs w:val="24"/>
                  <w:lang w:val="ro-RO"/>
                </w:rPr>
                <w:t xml:space="preserve">       </w:t>
              </w:r>
              <w:r w:rsidR="00844104">
                <w:rPr>
                  <w:rFonts w:ascii="Arial" w:hAnsi="Arial" w:cs="Arial"/>
                  <w:sz w:val="24"/>
                  <w:szCs w:val="24"/>
                  <w:lang w:val="ro-RO"/>
                </w:rPr>
                <w:t xml:space="preserve">            </w:t>
              </w:r>
              <w:r w:rsidRPr="00573978">
                <w:rPr>
                  <w:rFonts w:ascii="Arial" w:hAnsi="Arial" w:cs="Arial"/>
                  <w:sz w:val="24"/>
                  <w:szCs w:val="24"/>
                  <w:lang w:val="ro-RO"/>
                </w:rPr>
                <w:t>Terenul are o suprafata totala de 6.154,00 mp conform extras de carte funciara nr.56328.</w:t>
              </w:r>
            </w:p>
            <w:p w:rsidR="008B59FC" w:rsidRPr="00573978" w:rsidRDefault="00844104" w:rsidP="00844104">
              <w:pPr>
                <w:spacing w:after="0" w:line="240" w:lineRule="auto"/>
                <w:ind w:right="-66"/>
                <w:jc w:val="both"/>
                <w:rPr>
                  <w:rFonts w:ascii="Arial" w:hAnsi="Arial" w:cs="Arial"/>
                  <w:sz w:val="24"/>
                  <w:szCs w:val="24"/>
                  <w:lang w:val="ro-RO"/>
                </w:rPr>
              </w:pPr>
              <w:r>
                <w:rPr>
                  <w:rFonts w:ascii="Arial" w:hAnsi="Arial" w:cs="Arial"/>
                  <w:sz w:val="24"/>
                  <w:szCs w:val="24"/>
                  <w:lang w:val="ro-RO"/>
                </w:rPr>
                <w:t xml:space="preserve">                  </w:t>
              </w:r>
              <w:r w:rsidR="008B59FC" w:rsidRPr="00573978">
                <w:rPr>
                  <w:rFonts w:ascii="Arial" w:hAnsi="Arial" w:cs="Arial"/>
                  <w:sz w:val="24"/>
                  <w:szCs w:val="24"/>
                  <w:lang w:val="ro-RO"/>
                </w:rPr>
                <w:t>Forma terenului este poligonala, este situat intre Calea Timisoarei si Fluviul Dunarea, cu o deschidere la Calea Timisoarei de 183,10 m si o adancime de 30,10m pe latura de sud-est,respectiv 27,60m pe latura de nord-vest si are urmatoarele vecinatati:</w:t>
              </w:r>
            </w:p>
            <w:p w:rsidR="008B59FC" w:rsidRPr="00573978" w:rsidRDefault="008B59FC" w:rsidP="00573978">
              <w:pPr>
                <w:spacing w:after="0" w:line="240" w:lineRule="auto"/>
                <w:ind w:left="720" w:right="-66"/>
                <w:jc w:val="both"/>
                <w:rPr>
                  <w:rFonts w:ascii="Arial" w:hAnsi="Arial" w:cs="Arial"/>
                  <w:sz w:val="24"/>
                  <w:szCs w:val="24"/>
                  <w:lang w:val="ro-RO"/>
                </w:rPr>
              </w:pPr>
              <w:r>
                <w:rPr>
                  <w:rFonts w:ascii="Arial" w:hAnsi="Arial" w:cs="Arial"/>
                  <w:sz w:val="24"/>
                  <w:szCs w:val="24"/>
                  <w:lang w:val="ro-RO"/>
                </w:rPr>
                <w:t xml:space="preserve">                     </w:t>
              </w:r>
              <w:r w:rsidRPr="00573978">
                <w:rPr>
                  <w:rFonts w:ascii="Arial" w:hAnsi="Arial" w:cs="Arial"/>
                  <w:sz w:val="24"/>
                  <w:szCs w:val="24"/>
                  <w:lang w:val="ro-RO"/>
                </w:rPr>
                <w:t>- nord-est</w:t>
              </w:r>
              <w:r w:rsidRPr="00573978">
                <w:rPr>
                  <w:rFonts w:ascii="Arial" w:hAnsi="Arial" w:cs="Arial"/>
                  <w:sz w:val="24"/>
                  <w:szCs w:val="24"/>
                  <w:lang w:val="ro-RO"/>
                </w:rPr>
                <w:tab/>
                <w:t>: Calea Timisoarei ( DN 6, km 344)</w:t>
              </w:r>
            </w:p>
            <w:p w:rsidR="008B59FC" w:rsidRPr="00573978" w:rsidRDefault="008B59FC" w:rsidP="00573978">
              <w:pPr>
                <w:spacing w:after="0" w:line="240" w:lineRule="auto"/>
                <w:ind w:right="-66"/>
                <w:jc w:val="both"/>
                <w:rPr>
                  <w:rFonts w:ascii="Arial" w:hAnsi="Arial" w:cs="Arial"/>
                  <w:sz w:val="24"/>
                  <w:szCs w:val="24"/>
                  <w:lang w:val="ro-RO"/>
                </w:rPr>
              </w:pPr>
              <w:r w:rsidRPr="00573978">
                <w:rPr>
                  <w:rFonts w:ascii="Arial" w:hAnsi="Arial" w:cs="Arial"/>
                  <w:sz w:val="24"/>
                  <w:szCs w:val="24"/>
                  <w:lang w:val="ro-RO"/>
                </w:rPr>
                <w:t xml:space="preserve">         </w:t>
              </w:r>
              <w:r>
                <w:rPr>
                  <w:rFonts w:ascii="Arial" w:hAnsi="Arial" w:cs="Arial"/>
                  <w:sz w:val="24"/>
                  <w:szCs w:val="24"/>
                  <w:lang w:val="ro-RO"/>
                </w:rPr>
                <w:t xml:space="preserve">                     </w:t>
              </w:r>
              <w:r w:rsidRPr="00573978">
                <w:rPr>
                  <w:rFonts w:ascii="Arial" w:hAnsi="Arial" w:cs="Arial"/>
                  <w:sz w:val="24"/>
                  <w:szCs w:val="24"/>
                  <w:lang w:val="ro-RO"/>
                </w:rPr>
                <w:t xml:space="preserve">   - sud-est</w:t>
              </w:r>
              <w:r w:rsidRPr="00573978">
                <w:rPr>
                  <w:rFonts w:ascii="Arial" w:hAnsi="Arial" w:cs="Arial"/>
                  <w:sz w:val="24"/>
                  <w:szCs w:val="24"/>
                  <w:lang w:val="ro-RO"/>
                </w:rPr>
                <w:tab/>
                <w:t>: domeniu public</w:t>
              </w:r>
            </w:p>
            <w:p w:rsidR="008B59FC" w:rsidRPr="00573978" w:rsidRDefault="008B59FC" w:rsidP="00573978">
              <w:pPr>
                <w:spacing w:after="0" w:line="240" w:lineRule="auto"/>
                <w:ind w:left="720" w:right="-66"/>
                <w:jc w:val="both"/>
                <w:rPr>
                  <w:rFonts w:ascii="Arial" w:hAnsi="Arial" w:cs="Arial"/>
                  <w:sz w:val="24"/>
                  <w:szCs w:val="24"/>
                  <w:lang w:val="ro-RO"/>
                </w:rPr>
              </w:pPr>
              <w:r>
                <w:rPr>
                  <w:rFonts w:ascii="Arial" w:hAnsi="Arial" w:cs="Arial"/>
                  <w:sz w:val="24"/>
                  <w:szCs w:val="24"/>
                  <w:lang w:val="ro-RO"/>
                </w:rPr>
                <w:t xml:space="preserve">                       </w:t>
              </w:r>
              <w:r w:rsidRPr="00573978">
                <w:rPr>
                  <w:rFonts w:ascii="Arial" w:hAnsi="Arial" w:cs="Arial"/>
                  <w:sz w:val="24"/>
                  <w:szCs w:val="24"/>
                  <w:lang w:val="ro-RO"/>
                </w:rPr>
                <w:t>- sud-vest</w:t>
              </w:r>
              <w:r w:rsidRPr="00573978">
                <w:rPr>
                  <w:rFonts w:ascii="Arial" w:hAnsi="Arial" w:cs="Arial"/>
                  <w:sz w:val="24"/>
                  <w:szCs w:val="24"/>
                  <w:lang w:val="ro-RO"/>
                </w:rPr>
                <w:tab/>
                <w:t>: Fluviul Dunarea</w:t>
              </w:r>
            </w:p>
            <w:p w:rsidR="008B59FC" w:rsidRPr="00573978" w:rsidRDefault="008B59FC" w:rsidP="00573978">
              <w:pPr>
                <w:spacing w:after="0" w:line="240" w:lineRule="auto"/>
                <w:ind w:left="720" w:right="-66"/>
                <w:jc w:val="both"/>
                <w:rPr>
                  <w:rFonts w:ascii="Arial" w:hAnsi="Arial" w:cs="Arial"/>
                  <w:sz w:val="24"/>
                  <w:szCs w:val="24"/>
                  <w:lang w:val="ro-RO"/>
                </w:rPr>
              </w:pPr>
              <w:r>
                <w:rPr>
                  <w:rFonts w:ascii="Arial" w:hAnsi="Arial" w:cs="Arial"/>
                  <w:sz w:val="24"/>
                  <w:szCs w:val="24"/>
                  <w:lang w:val="ro-RO"/>
                </w:rPr>
                <w:t xml:space="preserve">                     </w:t>
              </w:r>
              <w:r w:rsidRPr="00573978">
                <w:rPr>
                  <w:rFonts w:ascii="Arial" w:hAnsi="Arial" w:cs="Arial"/>
                  <w:sz w:val="24"/>
                  <w:szCs w:val="24"/>
                  <w:lang w:val="ro-RO"/>
                </w:rPr>
                <w:t>- nord-vest</w:t>
              </w:r>
              <w:r w:rsidRPr="00573978">
                <w:rPr>
                  <w:rFonts w:ascii="Arial" w:hAnsi="Arial" w:cs="Arial"/>
                  <w:sz w:val="24"/>
                  <w:szCs w:val="24"/>
                  <w:lang w:val="ro-RO"/>
                </w:rPr>
                <w:tab/>
                <w:t>: domeniu public</w:t>
              </w:r>
            </w:p>
            <w:p w:rsidR="008B59FC" w:rsidRDefault="008B59FC" w:rsidP="00573978">
              <w:pPr>
                <w:spacing w:after="0" w:line="240" w:lineRule="auto"/>
                <w:ind w:right="-66"/>
                <w:jc w:val="both"/>
                <w:rPr>
                  <w:rFonts w:ascii="Arial" w:hAnsi="Arial" w:cs="Arial"/>
                  <w:sz w:val="24"/>
                  <w:szCs w:val="24"/>
                  <w:lang w:val="ro-RO"/>
                </w:rPr>
              </w:pPr>
              <w:r>
                <w:rPr>
                  <w:rFonts w:ascii="Arial" w:hAnsi="Arial" w:cs="Arial"/>
                  <w:sz w:val="24"/>
                  <w:szCs w:val="24"/>
                  <w:lang w:val="ro-RO"/>
                </w:rPr>
                <w:lastRenderedPageBreak/>
                <w:t xml:space="preserve"> </w:t>
              </w:r>
              <w:r w:rsidR="00844104">
                <w:rPr>
                  <w:rFonts w:ascii="Arial" w:hAnsi="Arial" w:cs="Arial"/>
                  <w:sz w:val="24"/>
                  <w:szCs w:val="24"/>
                  <w:lang w:val="ro-RO"/>
                </w:rPr>
                <w:t xml:space="preserve">                  </w:t>
              </w:r>
              <w:r>
                <w:rPr>
                  <w:rFonts w:ascii="Arial" w:hAnsi="Arial" w:cs="Arial"/>
                  <w:sz w:val="24"/>
                  <w:szCs w:val="24"/>
                  <w:lang w:val="ro-RO"/>
                </w:rPr>
                <w:t xml:space="preserve">  </w:t>
              </w:r>
              <w:r w:rsidR="003F0A8F">
                <w:rPr>
                  <w:rFonts w:ascii="Arial" w:hAnsi="Arial" w:cs="Arial"/>
                  <w:sz w:val="24"/>
                  <w:szCs w:val="24"/>
                  <w:lang w:val="ro-RO"/>
                </w:rPr>
                <w:t>Constructia propusa cu regim de inaltime parter se va amplasa la o distanta de minim 17,00 m fata de DN 6 (E70) respectiv 52,00 m fata de cladirea restaurantului cu regim de inaltime S+P+1E amplasat pe latura de est a terenului.</w:t>
              </w:r>
              <w:r w:rsidRPr="00573978">
                <w:rPr>
                  <w:rFonts w:ascii="Arial" w:hAnsi="Arial" w:cs="Arial"/>
                  <w:sz w:val="24"/>
                  <w:szCs w:val="24"/>
                  <w:lang w:val="ro-RO"/>
                </w:rPr>
                <w:t xml:space="preserve"> </w:t>
              </w:r>
            </w:p>
            <w:p w:rsidR="003F0A8F" w:rsidRDefault="00844104" w:rsidP="00573978">
              <w:pPr>
                <w:spacing w:after="0" w:line="240" w:lineRule="auto"/>
                <w:ind w:right="-66"/>
                <w:jc w:val="both"/>
                <w:rPr>
                  <w:rFonts w:ascii="Arial" w:hAnsi="Arial" w:cs="Arial"/>
                  <w:sz w:val="24"/>
                  <w:szCs w:val="24"/>
                  <w:lang w:val="ro-RO"/>
                </w:rPr>
              </w:pPr>
              <w:r>
                <w:rPr>
                  <w:rFonts w:ascii="Arial" w:hAnsi="Arial" w:cs="Arial"/>
                  <w:sz w:val="24"/>
                  <w:szCs w:val="24"/>
                  <w:lang w:val="ro-RO"/>
                </w:rPr>
                <w:t xml:space="preserve">            Structura usoara</w:t>
              </w:r>
              <w:r w:rsidR="003F0A8F">
                <w:rPr>
                  <w:rFonts w:ascii="Arial" w:hAnsi="Arial" w:cs="Arial"/>
                  <w:sz w:val="24"/>
                  <w:szCs w:val="24"/>
                  <w:lang w:val="ro-RO"/>
                </w:rPr>
                <w:t xml:space="preserve"> demontabila tip cort, cu caracter provizoriu propusa va avea functiunea de cort evenimente, compartimentata astfel:</w:t>
              </w:r>
            </w:p>
            <w:p w:rsidR="003F0A8F" w:rsidRDefault="003F0A8F" w:rsidP="00573978">
              <w:pPr>
                <w:spacing w:after="0" w:line="240" w:lineRule="auto"/>
                <w:ind w:right="-66"/>
                <w:jc w:val="both"/>
                <w:rPr>
                  <w:rFonts w:ascii="Arial" w:hAnsi="Arial" w:cs="Arial"/>
                  <w:sz w:val="24"/>
                  <w:szCs w:val="24"/>
                  <w:lang w:val="ro-RO"/>
                </w:rPr>
              </w:pPr>
              <w:r>
                <w:rPr>
                  <w:rFonts w:ascii="Arial" w:hAnsi="Arial" w:cs="Arial"/>
                  <w:sz w:val="24"/>
                  <w:szCs w:val="24"/>
                  <w:lang w:val="ro-RO"/>
                </w:rPr>
                <w:t>P01=hol primire;</w:t>
              </w:r>
            </w:p>
            <w:p w:rsidR="003F0A8F" w:rsidRDefault="003F0A8F" w:rsidP="00573978">
              <w:pPr>
                <w:spacing w:after="0" w:line="240" w:lineRule="auto"/>
                <w:ind w:right="-66"/>
                <w:jc w:val="both"/>
                <w:rPr>
                  <w:rFonts w:ascii="Arial" w:hAnsi="Arial" w:cs="Arial"/>
                  <w:sz w:val="24"/>
                  <w:szCs w:val="24"/>
                  <w:lang w:val="ro-RO"/>
                </w:rPr>
              </w:pPr>
              <w:r>
                <w:rPr>
                  <w:rFonts w:ascii="Arial" w:hAnsi="Arial" w:cs="Arial"/>
                  <w:sz w:val="24"/>
                  <w:szCs w:val="24"/>
                  <w:lang w:val="ro-RO"/>
                </w:rPr>
                <w:t>P02=sala evenimente (CORT)</w:t>
              </w:r>
            </w:p>
            <w:p w:rsidR="003F0A8F" w:rsidRDefault="003F0A8F" w:rsidP="00573978">
              <w:pPr>
                <w:spacing w:after="0" w:line="240" w:lineRule="auto"/>
                <w:ind w:right="-66"/>
                <w:jc w:val="both"/>
                <w:rPr>
                  <w:rFonts w:ascii="Arial" w:hAnsi="Arial" w:cs="Arial"/>
                  <w:sz w:val="24"/>
                  <w:szCs w:val="24"/>
                  <w:lang w:val="ro-RO"/>
                </w:rPr>
              </w:pPr>
              <w:r>
                <w:rPr>
                  <w:rFonts w:ascii="Arial" w:hAnsi="Arial" w:cs="Arial"/>
                  <w:sz w:val="24"/>
                  <w:szCs w:val="24"/>
                  <w:lang w:val="ro-RO"/>
                </w:rPr>
                <w:t>P03=oficiu bucatarie</w:t>
              </w:r>
            </w:p>
            <w:p w:rsidR="00AB7A30" w:rsidRDefault="00AB7A30" w:rsidP="00573978">
              <w:pPr>
                <w:spacing w:after="0" w:line="240" w:lineRule="auto"/>
                <w:ind w:right="-66"/>
                <w:jc w:val="both"/>
                <w:rPr>
                  <w:rFonts w:ascii="Arial" w:hAnsi="Arial" w:cs="Arial"/>
                  <w:sz w:val="24"/>
                  <w:szCs w:val="24"/>
                  <w:lang w:val="ro-RO"/>
                </w:rPr>
              </w:pPr>
              <w:r>
                <w:rPr>
                  <w:rFonts w:ascii="Arial" w:hAnsi="Arial" w:cs="Arial"/>
                  <w:sz w:val="24"/>
                  <w:szCs w:val="24"/>
                  <w:lang w:val="ro-RO"/>
                </w:rPr>
                <w:t>P04=spalator vase si vesela</w:t>
              </w:r>
            </w:p>
            <w:p w:rsidR="00AB7A30" w:rsidRDefault="00AB7A30" w:rsidP="00573978">
              <w:pPr>
                <w:spacing w:after="0" w:line="240" w:lineRule="auto"/>
                <w:ind w:right="-66"/>
                <w:jc w:val="both"/>
                <w:rPr>
                  <w:rFonts w:ascii="Arial" w:hAnsi="Arial" w:cs="Arial"/>
                  <w:sz w:val="24"/>
                  <w:szCs w:val="24"/>
                  <w:lang w:val="ro-RO"/>
                </w:rPr>
              </w:pPr>
              <w:r>
                <w:rPr>
                  <w:rFonts w:ascii="Arial" w:hAnsi="Arial" w:cs="Arial"/>
                  <w:sz w:val="24"/>
                  <w:szCs w:val="24"/>
                  <w:lang w:val="ro-RO"/>
                </w:rPr>
                <w:t>P05=bucatarie -preparare</w:t>
              </w:r>
            </w:p>
            <w:p w:rsidR="00AB7A30" w:rsidRDefault="00AB7A30" w:rsidP="00573978">
              <w:pPr>
                <w:spacing w:after="0" w:line="240" w:lineRule="auto"/>
                <w:ind w:right="-66"/>
                <w:jc w:val="both"/>
                <w:rPr>
                  <w:rFonts w:ascii="Arial" w:hAnsi="Arial" w:cs="Arial"/>
                  <w:sz w:val="24"/>
                  <w:szCs w:val="24"/>
                  <w:lang w:val="ro-RO"/>
                </w:rPr>
              </w:pPr>
              <w:r>
                <w:rPr>
                  <w:rFonts w:ascii="Arial" w:hAnsi="Arial" w:cs="Arial"/>
                  <w:sz w:val="24"/>
                  <w:szCs w:val="24"/>
                  <w:lang w:val="ro-RO"/>
                </w:rPr>
                <w:t>P06=hol marfa primire</w:t>
              </w:r>
            </w:p>
            <w:p w:rsidR="00AB7A30" w:rsidRDefault="00AB7A30" w:rsidP="00573978">
              <w:pPr>
                <w:spacing w:after="0" w:line="240" w:lineRule="auto"/>
                <w:ind w:right="-66"/>
                <w:jc w:val="both"/>
                <w:rPr>
                  <w:rFonts w:ascii="Arial" w:hAnsi="Arial" w:cs="Arial"/>
                  <w:sz w:val="24"/>
                  <w:szCs w:val="24"/>
                  <w:lang w:val="ro-RO"/>
                </w:rPr>
              </w:pPr>
              <w:r>
                <w:rPr>
                  <w:rFonts w:ascii="Arial" w:hAnsi="Arial" w:cs="Arial"/>
                  <w:sz w:val="24"/>
                  <w:szCs w:val="24"/>
                  <w:lang w:val="ro-RO"/>
                </w:rPr>
                <w:t>P07=hol primire</w:t>
              </w:r>
            </w:p>
            <w:p w:rsidR="00AB7A30" w:rsidRDefault="00AB7A30" w:rsidP="00573978">
              <w:pPr>
                <w:spacing w:after="0" w:line="240" w:lineRule="auto"/>
                <w:ind w:right="-66"/>
                <w:jc w:val="both"/>
                <w:rPr>
                  <w:rFonts w:ascii="Arial" w:hAnsi="Arial" w:cs="Arial"/>
                  <w:sz w:val="24"/>
                  <w:szCs w:val="24"/>
                  <w:lang w:val="ro-RO"/>
                </w:rPr>
              </w:pPr>
              <w:r>
                <w:rPr>
                  <w:rFonts w:ascii="Arial" w:hAnsi="Arial" w:cs="Arial"/>
                  <w:sz w:val="24"/>
                  <w:szCs w:val="24"/>
                  <w:lang w:val="ro-RO"/>
                </w:rPr>
                <w:t>P08=depozitare marfa</w:t>
              </w:r>
            </w:p>
            <w:p w:rsidR="00AB7A30" w:rsidRDefault="00AB7A30" w:rsidP="00573978">
              <w:pPr>
                <w:spacing w:after="0" w:line="240" w:lineRule="auto"/>
                <w:ind w:right="-66"/>
                <w:jc w:val="both"/>
                <w:rPr>
                  <w:rFonts w:ascii="Arial" w:hAnsi="Arial" w:cs="Arial"/>
                  <w:sz w:val="24"/>
                  <w:szCs w:val="24"/>
                  <w:lang w:val="ro-RO"/>
                </w:rPr>
              </w:pPr>
              <w:r>
                <w:rPr>
                  <w:rFonts w:ascii="Arial" w:hAnsi="Arial" w:cs="Arial"/>
                  <w:sz w:val="24"/>
                  <w:szCs w:val="24"/>
                  <w:lang w:val="ro-RO"/>
                </w:rPr>
                <w:t>P09=aceces personal gr. Sanitar</w:t>
              </w:r>
            </w:p>
            <w:p w:rsidR="00AB7A30" w:rsidRDefault="00AB7A30" w:rsidP="00573978">
              <w:pPr>
                <w:spacing w:after="0" w:line="240" w:lineRule="auto"/>
                <w:ind w:right="-66"/>
                <w:jc w:val="both"/>
                <w:rPr>
                  <w:rFonts w:ascii="Arial" w:hAnsi="Arial" w:cs="Arial"/>
                  <w:sz w:val="24"/>
                  <w:szCs w:val="24"/>
                  <w:lang w:val="ro-RO"/>
                </w:rPr>
              </w:pPr>
              <w:r>
                <w:rPr>
                  <w:rFonts w:ascii="Arial" w:hAnsi="Arial" w:cs="Arial"/>
                  <w:sz w:val="24"/>
                  <w:szCs w:val="24"/>
                  <w:lang w:val="ro-RO"/>
                </w:rPr>
                <w:t>P10=grup sanitar personal</w:t>
              </w:r>
            </w:p>
            <w:p w:rsidR="00242EFE" w:rsidRDefault="00242EFE" w:rsidP="00573978">
              <w:pPr>
                <w:spacing w:after="0" w:line="240" w:lineRule="auto"/>
                <w:ind w:right="-66"/>
                <w:jc w:val="both"/>
                <w:rPr>
                  <w:rFonts w:ascii="Arial" w:hAnsi="Arial" w:cs="Arial"/>
                  <w:sz w:val="24"/>
                  <w:szCs w:val="24"/>
                  <w:lang w:val="ro-RO"/>
                </w:rPr>
              </w:pPr>
              <w:r>
                <w:rPr>
                  <w:rFonts w:ascii="Arial" w:hAnsi="Arial" w:cs="Arial"/>
                  <w:sz w:val="24"/>
                  <w:szCs w:val="24"/>
                  <w:lang w:val="ro-RO"/>
                </w:rPr>
                <w:t>P11=hol acces gr. Sanitar</w:t>
              </w:r>
            </w:p>
            <w:p w:rsidR="00242EFE" w:rsidRDefault="00242EFE" w:rsidP="00573978">
              <w:pPr>
                <w:spacing w:after="0" w:line="240" w:lineRule="auto"/>
                <w:ind w:right="-66"/>
                <w:jc w:val="both"/>
                <w:rPr>
                  <w:rFonts w:ascii="Arial" w:hAnsi="Arial" w:cs="Arial"/>
                  <w:sz w:val="24"/>
                  <w:szCs w:val="24"/>
                  <w:lang w:val="ro-RO"/>
                </w:rPr>
              </w:pPr>
              <w:r>
                <w:rPr>
                  <w:rFonts w:ascii="Arial" w:hAnsi="Arial" w:cs="Arial"/>
                  <w:sz w:val="24"/>
                  <w:szCs w:val="24"/>
                  <w:lang w:val="ro-RO"/>
                </w:rPr>
                <w:t>P12=birou</w:t>
              </w:r>
            </w:p>
            <w:p w:rsidR="00242EFE" w:rsidRDefault="00242EFE" w:rsidP="00573978">
              <w:pPr>
                <w:spacing w:after="0" w:line="240" w:lineRule="auto"/>
                <w:ind w:right="-66"/>
                <w:jc w:val="both"/>
                <w:rPr>
                  <w:rFonts w:ascii="Arial" w:hAnsi="Arial" w:cs="Arial"/>
                  <w:sz w:val="24"/>
                  <w:szCs w:val="24"/>
                  <w:lang w:val="ro-RO"/>
                </w:rPr>
              </w:pPr>
              <w:r>
                <w:rPr>
                  <w:rFonts w:ascii="Arial" w:hAnsi="Arial" w:cs="Arial"/>
                  <w:sz w:val="24"/>
                  <w:szCs w:val="24"/>
                  <w:lang w:val="ro-RO"/>
                </w:rPr>
                <w:t>P13=gr.sanitar barbati</w:t>
              </w:r>
            </w:p>
            <w:p w:rsidR="00242EFE" w:rsidRDefault="00242EFE" w:rsidP="00573978">
              <w:pPr>
                <w:spacing w:after="0" w:line="240" w:lineRule="auto"/>
                <w:ind w:right="-66"/>
                <w:jc w:val="both"/>
                <w:rPr>
                  <w:rFonts w:ascii="Arial" w:hAnsi="Arial" w:cs="Arial"/>
                  <w:sz w:val="24"/>
                  <w:szCs w:val="24"/>
                  <w:lang w:val="ro-RO"/>
                </w:rPr>
              </w:pPr>
              <w:r>
                <w:rPr>
                  <w:rFonts w:ascii="Arial" w:hAnsi="Arial" w:cs="Arial"/>
                  <w:sz w:val="24"/>
                  <w:szCs w:val="24"/>
                  <w:lang w:val="ro-RO"/>
                </w:rPr>
                <w:t>P14=gr.sanitar femei</w:t>
              </w:r>
            </w:p>
            <w:p w:rsidR="00242EFE" w:rsidRDefault="00242EFE" w:rsidP="00573978">
              <w:pPr>
                <w:spacing w:after="0" w:line="240" w:lineRule="auto"/>
                <w:ind w:right="-66"/>
                <w:jc w:val="both"/>
                <w:rPr>
                  <w:rFonts w:ascii="Arial" w:hAnsi="Arial" w:cs="Arial"/>
                  <w:sz w:val="24"/>
                  <w:szCs w:val="24"/>
                  <w:lang w:val="ro-RO"/>
                </w:rPr>
              </w:pPr>
              <w:r>
                <w:rPr>
                  <w:rFonts w:ascii="Arial" w:hAnsi="Arial" w:cs="Arial"/>
                  <w:sz w:val="24"/>
                  <w:szCs w:val="24"/>
                  <w:lang w:val="ro-RO"/>
                </w:rPr>
                <w:t>P15=hol acces vestiare</w:t>
              </w:r>
            </w:p>
            <w:p w:rsidR="008B59FC" w:rsidRDefault="008B59FC" w:rsidP="00242EFE">
              <w:pPr>
                <w:spacing w:after="0" w:line="240" w:lineRule="auto"/>
                <w:ind w:right="-66"/>
                <w:jc w:val="both"/>
                <w:rPr>
                  <w:rFonts w:ascii="Arial" w:hAnsi="Arial" w:cs="Arial"/>
                  <w:sz w:val="24"/>
                  <w:szCs w:val="24"/>
                  <w:lang w:val="ro-RO"/>
                </w:rPr>
              </w:pPr>
              <w:r w:rsidRPr="00E05A85">
                <w:rPr>
                  <w:rFonts w:ascii="Arial" w:hAnsi="Arial" w:cs="Arial"/>
                  <w:sz w:val="24"/>
                  <w:szCs w:val="24"/>
                  <w:lang w:val="ro-RO"/>
                </w:rPr>
                <w:t xml:space="preserve"> </w:t>
              </w:r>
              <w:r w:rsidRPr="00B7616C">
                <w:rPr>
                  <w:rFonts w:ascii="Arial" w:hAnsi="Arial" w:cs="Arial"/>
                  <w:sz w:val="24"/>
                  <w:szCs w:val="24"/>
                  <w:lang w:val="ro-RO"/>
                </w:rPr>
                <w:t xml:space="preserve">            c) cumularea cu alte proiecte: nu este cazul;</w:t>
              </w:r>
            </w:p>
            <w:p w:rsidR="008B59FC" w:rsidRPr="00B7616C" w:rsidRDefault="008B59FC" w:rsidP="007D15A2">
              <w:pPr>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w:t>
              </w:r>
              <w:r w:rsidRPr="00B7616C">
                <w:rPr>
                  <w:rFonts w:ascii="Arial" w:hAnsi="Arial" w:cs="Arial"/>
                  <w:sz w:val="24"/>
                  <w:szCs w:val="24"/>
                  <w:lang w:val="ro-RO"/>
                </w:rPr>
                <w:t xml:space="preserve"> d) utilizarea resurselor naturale: nu implica utilizarea resurselor naturale;</w:t>
              </w:r>
            </w:p>
            <w:p w:rsidR="008B59FC" w:rsidRPr="00B7616C" w:rsidRDefault="008B59FC" w:rsidP="007D15A2">
              <w:pPr>
                <w:spacing w:after="0" w:line="240" w:lineRule="auto"/>
                <w:ind w:firstLine="708"/>
                <w:jc w:val="both"/>
                <w:textAlignment w:val="baseline"/>
                <w:rPr>
                  <w:rFonts w:ascii="Arial" w:hAnsi="Arial" w:cs="Arial"/>
                  <w:sz w:val="24"/>
                  <w:szCs w:val="24"/>
                  <w:lang w:val="ro-RO"/>
                </w:rPr>
              </w:pPr>
              <w:r w:rsidRPr="00B7616C">
                <w:rPr>
                  <w:rFonts w:ascii="Arial" w:hAnsi="Arial" w:cs="Arial"/>
                  <w:sz w:val="24"/>
                  <w:szCs w:val="24"/>
                  <w:lang w:val="ro-RO"/>
                </w:rPr>
                <w:t xml:space="preserve">   </w:t>
              </w:r>
              <w:r>
                <w:rPr>
                  <w:rFonts w:ascii="Arial" w:hAnsi="Arial" w:cs="Arial"/>
                  <w:sz w:val="24"/>
                  <w:szCs w:val="24"/>
                  <w:lang w:val="ro-RO"/>
                </w:rPr>
                <w:t>e) productia de deseuri:</w:t>
              </w:r>
              <w:r w:rsidRPr="00B7616C">
                <w:rPr>
                  <w:rFonts w:ascii="Arial" w:hAnsi="Arial" w:cs="Arial"/>
                  <w:sz w:val="24"/>
                  <w:szCs w:val="24"/>
                  <w:lang w:val="ro-RO"/>
                </w:rPr>
                <w:t xml:space="preserve"> rezulta deseuri in activitatea de constructie si cea de exploatare  </w:t>
              </w:r>
            </w:p>
            <w:p w:rsidR="008B59FC" w:rsidRPr="00B7616C" w:rsidRDefault="008B59FC" w:rsidP="007D15A2">
              <w:pPr>
                <w:spacing w:after="0" w:line="240" w:lineRule="auto"/>
                <w:ind w:firstLine="708"/>
                <w:jc w:val="both"/>
                <w:textAlignment w:val="baseline"/>
                <w:rPr>
                  <w:rFonts w:ascii="Arial" w:hAnsi="Arial" w:cs="Arial"/>
                  <w:sz w:val="24"/>
                  <w:szCs w:val="24"/>
                  <w:lang w:val="ro-RO"/>
                </w:rPr>
              </w:pPr>
              <w:r w:rsidRPr="00B7616C">
                <w:rPr>
                  <w:rFonts w:ascii="Arial" w:hAnsi="Arial" w:cs="Arial"/>
                  <w:sz w:val="24"/>
                  <w:szCs w:val="24"/>
                  <w:lang w:val="ro-RO"/>
                </w:rPr>
                <w:t xml:space="preserve"> f) emisiile poluante, inclusiv zgomotul si alte surse de disconfort: zgomote si vibratii se produc doar in timpul executiei si sunt de intensitate mica;</w:t>
              </w:r>
            </w:p>
            <w:p w:rsidR="008B59FC" w:rsidRPr="00B7616C" w:rsidRDefault="008B59FC" w:rsidP="007D15A2">
              <w:pPr>
                <w:spacing w:after="75" w:line="240" w:lineRule="auto"/>
                <w:ind w:firstLine="708"/>
                <w:jc w:val="both"/>
                <w:rPr>
                  <w:rFonts w:ascii="Arial" w:hAnsi="Arial" w:cs="Arial"/>
                  <w:sz w:val="24"/>
                  <w:szCs w:val="24"/>
                  <w:lang w:val="ro-RO"/>
                </w:rPr>
              </w:pPr>
              <w:r w:rsidRPr="00B7616C">
                <w:rPr>
                  <w:rFonts w:ascii="Arial" w:hAnsi="Arial" w:cs="Arial"/>
                  <w:sz w:val="24"/>
                  <w:szCs w:val="24"/>
                  <w:lang w:val="ro-RO"/>
                </w:rPr>
                <w:t xml:space="preserve">g) risc scazut de accident datorita tehnologiilor utilizate - nu este cazul;        </w:t>
              </w:r>
            </w:p>
            <w:p w:rsidR="008B59FC" w:rsidRPr="00B7616C" w:rsidRDefault="008B59FC" w:rsidP="007D15A2">
              <w:pPr>
                <w:spacing w:after="75" w:line="240" w:lineRule="auto"/>
                <w:jc w:val="both"/>
                <w:rPr>
                  <w:rFonts w:ascii="Arial" w:hAnsi="Arial" w:cs="Arial"/>
                  <w:sz w:val="24"/>
                  <w:szCs w:val="24"/>
                  <w:lang w:val="ro-RO"/>
                </w:rPr>
              </w:pPr>
              <w:r w:rsidRPr="00B7616C">
                <w:rPr>
                  <w:rFonts w:ascii="Arial" w:hAnsi="Arial" w:cs="Arial"/>
                  <w:sz w:val="24"/>
                  <w:szCs w:val="24"/>
                  <w:lang w:val="ro-RO"/>
                </w:rPr>
                <w:t xml:space="preserve">            h) utilizarea existenta a terenul</w:t>
              </w:r>
              <w:r w:rsidR="00242EFE">
                <w:rPr>
                  <w:rFonts w:ascii="Arial" w:hAnsi="Arial" w:cs="Arial"/>
                  <w:sz w:val="24"/>
                  <w:szCs w:val="24"/>
                  <w:lang w:val="ro-RO"/>
                </w:rPr>
                <w:t xml:space="preserve">ui: </w:t>
              </w:r>
              <w:r w:rsidR="00C40F6B">
                <w:rPr>
                  <w:rFonts w:ascii="Arial" w:hAnsi="Arial" w:cs="Arial"/>
                  <w:sz w:val="24"/>
                  <w:szCs w:val="24"/>
                  <w:lang w:val="ro-RO"/>
                </w:rPr>
                <w:t>nu este cazul</w:t>
              </w:r>
              <w:r w:rsidRPr="00B7616C">
                <w:rPr>
                  <w:rFonts w:ascii="Arial" w:hAnsi="Arial" w:cs="Arial"/>
                  <w:sz w:val="24"/>
                  <w:szCs w:val="24"/>
                  <w:lang w:val="ro-RO"/>
                </w:rPr>
                <w:t>;</w:t>
              </w:r>
            </w:p>
            <w:p w:rsidR="008B59FC" w:rsidRPr="00B7616C" w:rsidRDefault="008B59FC" w:rsidP="007D15A2">
              <w:pPr>
                <w:spacing w:after="0" w:line="240" w:lineRule="auto"/>
                <w:rPr>
                  <w:rFonts w:ascii="Arial" w:hAnsi="Arial" w:cs="Arial"/>
                  <w:sz w:val="24"/>
                  <w:szCs w:val="24"/>
                  <w:lang w:val="ro-RO"/>
                </w:rPr>
              </w:pPr>
              <w:r w:rsidRPr="00B7616C">
                <w:rPr>
                  <w:rFonts w:ascii="Arial" w:hAnsi="Arial" w:cs="Arial"/>
                  <w:sz w:val="24"/>
                  <w:szCs w:val="24"/>
                  <w:lang w:val="ro-RO"/>
                </w:rPr>
                <w:t xml:space="preserve">             i) relativa abundenta a resurselor naturale din zona, calitatea si capacitatea regenerativa a acestora: nu este cazul;</w:t>
              </w:r>
            </w:p>
            <w:p w:rsidR="008B59FC" w:rsidRPr="00B7616C" w:rsidRDefault="008B59FC" w:rsidP="007D15A2">
              <w:pPr>
                <w:spacing w:after="0" w:line="240" w:lineRule="auto"/>
                <w:rPr>
                  <w:rFonts w:ascii="Arial" w:hAnsi="Arial" w:cs="Arial"/>
                  <w:sz w:val="24"/>
                  <w:szCs w:val="24"/>
                  <w:lang w:val="ro-RO"/>
                </w:rPr>
              </w:pPr>
              <w:r w:rsidRPr="00B7616C">
                <w:rPr>
                  <w:rFonts w:ascii="Arial" w:hAnsi="Arial" w:cs="Arial"/>
                  <w:sz w:val="24"/>
                  <w:szCs w:val="24"/>
                  <w:lang w:val="ro-RO"/>
                </w:rPr>
                <w:t xml:space="preserve">             j) capacitatea de absorbtie a mediului: nu este cazul;</w:t>
              </w:r>
            </w:p>
            <w:p w:rsidR="008B59FC" w:rsidRPr="00B7616C" w:rsidRDefault="008B59FC" w:rsidP="007D15A2">
              <w:pPr>
                <w:spacing w:after="0" w:line="240" w:lineRule="auto"/>
                <w:rPr>
                  <w:rFonts w:ascii="Arial" w:hAnsi="Arial" w:cs="Arial"/>
                  <w:sz w:val="24"/>
                  <w:szCs w:val="24"/>
                  <w:lang w:val="ro-RO"/>
                </w:rPr>
              </w:pPr>
              <w:r w:rsidRPr="00B7616C">
                <w:rPr>
                  <w:rFonts w:ascii="Arial" w:hAnsi="Arial" w:cs="Arial"/>
                  <w:sz w:val="24"/>
                  <w:szCs w:val="24"/>
                  <w:lang w:val="ro-RO"/>
                </w:rPr>
                <w:t xml:space="preserve">            k) zonele de protectie speciala:- nu este cazul;proiectul nu se desfasoara in zona protejata;</w:t>
              </w:r>
            </w:p>
            <w:p w:rsidR="008B59FC" w:rsidRPr="00B7616C" w:rsidRDefault="008B59FC" w:rsidP="007D15A2">
              <w:pPr>
                <w:spacing w:after="0" w:line="240" w:lineRule="auto"/>
                <w:rPr>
                  <w:rFonts w:ascii="Arial" w:hAnsi="Arial" w:cs="Arial"/>
                  <w:sz w:val="24"/>
                  <w:szCs w:val="24"/>
                  <w:lang w:val="ro-RO"/>
                </w:rPr>
              </w:pPr>
              <w:r w:rsidRPr="00B7616C">
                <w:rPr>
                  <w:rFonts w:ascii="Arial" w:hAnsi="Arial" w:cs="Arial"/>
                  <w:sz w:val="24"/>
                  <w:szCs w:val="24"/>
                  <w:lang w:val="ro-RO"/>
                </w:rPr>
                <w:t xml:space="preserve">             l) ariile in care standardele de calitate a mediului stabilite de legislatia in vigoare au fost deja depasite: nu este cazul;</w:t>
              </w:r>
            </w:p>
            <w:p w:rsidR="008B59FC" w:rsidRPr="00B7616C" w:rsidRDefault="008B59FC" w:rsidP="007D15A2">
              <w:pPr>
                <w:spacing w:after="0" w:line="240" w:lineRule="auto"/>
                <w:jc w:val="both"/>
                <w:textAlignment w:val="baseline"/>
                <w:rPr>
                  <w:rFonts w:ascii="Arial" w:hAnsi="Arial" w:cs="Arial"/>
                  <w:sz w:val="24"/>
                  <w:szCs w:val="24"/>
                  <w:lang w:val="ro-RO"/>
                </w:rPr>
              </w:pPr>
              <w:r w:rsidRPr="00B7616C">
                <w:rPr>
                  <w:rFonts w:ascii="Arial" w:hAnsi="Arial" w:cs="Arial"/>
                  <w:sz w:val="24"/>
                  <w:szCs w:val="24"/>
                  <w:lang w:val="ro-RO"/>
                </w:rPr>
                <w:t xml:space="preserve">                   </w:t>
              </w:r>
            </w:p>
            <w:p w:rsidR="008B59FC" w:rsidRPr="00B7616C" w:rsidRDefault="008B59FC" w:rsidP="007D15A2">
              <w:pPr>
                <w:spacing w:after="75" w:line="240" w:lineRule="auto"/>
                <w:ind w:firstLine="708"/>
                <w:rPr>
                  <w:rFonts w:ascii="Arial" w:hAnsi="Arial" w:cs="Arial"/>
                  <w:sz w:val="24"/>
                  <w:szCs w:val="24"/>
                  <w:lang w:val="ro-RO"/>
                </w:rPr>
              </w:pPr>
              <w:r w:rsidRPr="00B7616C">
                <w:rPr>
                  <w:rFonts w:ascii="Arial" w:hAnsi="Arial" w:cs="Arial"/>
                  <w:sz w:val="24"/>
                  <w:szCs w:val="24"/>
                  <w:lang w:val="ro-RO"/>
                </w:rPr>
                <w:t>m) peisajele cu semnificatie istorica, culturala si arheologica: nu este cazul;</w:t>
              </w:r>
            </w:p>
            <w:p w:rsidR="008B59FC" w:rsidRPr="00B7616C" w:rsidRDefault="008B59FC" w:rsidP="007D15A2">
              <w:pPr>
                <w:spacing w:after="75" w:line="240" w:lineRule="auto"/>
                <w:ind w:firstLine="708"/>
                <w:rPr>
                  <w:rFonts w:ascii="Arial" w:hAnsi="Arial" w:cs="Arial"/>
                  <w:sz w:val="24"/>
                  <w:szCs w:val="24"/>
                  <w:lang w:val="ro-RO"/>
                </w:rPr>
              </w:pPr>
              <w:r w:rsidRPr="00B7616C">
                <w:rPr>
                  <w:rFonts w:ascii="Arial" w:hAnsi="Arial" w:cs="Arial"/>
                  <w:sz w:val="24"/>
                  <w:szCs w:val="24"/>
                  <w:lang w:val="ro-RO"/>
                </w:rPr>
                <w:t xml:space="preserve"> n) extinderea impactului: local, numai in zona de lucru, pe perioada de executie;</w:t>
              </w:r>
            </w:p>
            <w:p w:rsidR="008B59FC" w:rsidRPr="00B7616C" w:rsidRDefault="008B59FC" w:rsidP="007D15A2">
              <w:pPr>
                <w:spacing w:after="75" w:line="240" w:lineRule="auto"/>
                <w:ind w:firstLine="708"/>
                <w:rPr>
                  <w:rFonts w:ascii="Arial" w:hAnsi="Arial" w:cs="Arial"/>
                  <w:sz w:val="24"/>
                  <w:szCs w:val="24"/>
                  <w:lang w:val="ro-RO"/>
                </w:rPr>
              </w:pPr>
              <w:r w:rsidRPr="00B7616C">
                <w:rPr>
                  <w:rFonts w:ascii="Arial" w:hAnsi="Arial" w:cs="Arial"/>
                  <w:sz w:val="24"/>
                  <w:szCs w:val="24"/>
                  <w:lang w:val="ro-RO"/>
                </w:rPr>
                <w:t xml:space="preserve"> o) natura transfrontiera a impactului: prin amplasarea sa proiectul nu produce impact de natura transfrontiera;</w:t>
              </w:r>
            </w:p>
            <w:p w:rsidR="008B59FC" w:rsidRPr="00B7616C" w:rsidRDefault="008B59FC" w:rsidP="007D15A2">
              <w:pPr>
                <w:spacing w:after="75" w:line="240" w:lineRule="auto"/>
                <w:rPr>
                  <w:rFonts w:ascii="Arial" w:hAnsi="Arial" w:cs="Arial"/>
                  <w:sz w:val="24"/>
                  <w:szCs w:val="24"/>
                  <w:lang w:val="ro-RO"/>
                </w:rPr>
              </w:pPr>
              <w:r w:rsidRPr="00B7616C">
                <w:rPr>
                  <w:rFonts w:ascii="Arial" w:hAnsi="Arial" w:cs="Arial"/>
                  <w:sz w:val="24"/>
                  <w:szCs w:val="24"/>
                  <w:lang w:val="ro-RO"/>
                </w:rPr>
                <w:t xml:space="preserve"> </w:t>
              </w:r>
              <w:r w:rsidRPr="00B7616C">
                <w:rPr>
                  <w:rFonts w:ascii="Arial" w:hAnsi="Arial" w:cs="Arial"/>
                  <w:sz w:val="24"/>
                  <w:szCs w:val="24"/>
                  <w:lang w:val="ro-RO"/>
                </w:rPr>
                <w:tab/>
                <w:t>p) marimea si complexitatea impactului: impact nesemnificativ;</w:t>
              </w:r>
            </w:p>
            <w:p w:rsidR="008B59FC" w:rsidRPr="00B7616C" w:rsidRDefault="008B59FC" w:rsidP="007D15A2">
              <w:pPr>
                <w:spacing w:after="0" w:line="240" w:lineRule="auto"/>
                <w:ind w:firstLine="708"/>
                <w:jc w:val="both"/>
                <w:textAlignment w:val="baseline"/>
                <w:rPr>
                  <w:rFonts w:ascii="Arial" w:hAnsi="Arial" w:cs="Arial"/>
                  <w:sz w:val="24"/>
                  <w:szCs w:val="24"/>
                  <w:lang w:val="ro-RO"/>
                </w:rPr>
              </w:pPr>
              <w:r w:rsidRPr="00B7616C">
                <w:rPr>
                  <w:rFonts w:ascii="Arial" w:hAnsi="Arial" w:cs="Arial"/>
                  <w:sz w:val="24"/>
                  <w:szCs w:val="24"/>
                  <w:lang w:val="ro-RO"/>
                </w:rPr>
                <w:t xml:space="preserve"> r) probabilitatea impactului: nesemnificativ;</w:t>
              </w:r>
            </w:p>
            <w:p w:rsidR="008B59FC" w:rsidRDefault="008B59FC" w:rsidP="007D15A2">
              <w:pPr>
                <w:spacing w:after="0" w:line="240" w:lineRule="auto"/>
                <w:jc w:val="both"/>
                <w:textAlignment w:val="baseline"/>
                <w:rPr>
                  <w:rFonts w:ascii="Arial" w:hAnsi="Arial" w:cs="Arial"/>
                  <w:sz w:val="24"/>
                  <w:szCs w:val="24"/>
                  <w:lang w:val="ro-RO"/>
                </w:rPr>
              </w:pPr>
              <w:r w:rsidRPr="00B7616C">
                <w:rPr>
                  <w:rFonts w:ascii="Arial" w:hAnsi="Arial" w:cs="Arial"/>
                  <w:sz w:val="24"/>
                  <w:szCs w:val="24"/>
                  <w:lang w:val="ro-RO"/>
                </w:rPr>
                <w:t xml:space="preserve"> </w:t>
              </w:r>
              <w:r w:rsidRPr="00B7616C">
                <w:rPr>
                  <w:rFonts w:ascii="Arial" w:hAnsi="Arial" w:cs="Arial"/>
                  <w:sz w:val="24"/>
                  <w:szCs w:val="24"/>
                  <w:lang w:val="ro-RO"/>
                </w:rPr>
                <w:tab/>
                <w:t>s) durata, frecventa si reversibilitatea impactului: pe toata perioada de derulare a proiectului .</w:t>
              </w:r>
            </w:p>
            <w:p w:rsidR="008B59FC" w:rsidRPr="00B7616C" w:rsidRDefault="008B59FC" w:rsidP="00573978">
              <w:pPr>
                <w:spacing w:after="0" w:line="360" w:lineRule="auto"/>
                <w:jc w:val="both"/>
                <w:textAlignment w:val="baseline"/>
                <w:rPr>
                  <w:rFonts w:ascii="Arial" w:hAnsi="Arial" w:cs="Arial"/>
                  <w:b/>
                  <w:i/>
                  <w:sz w:val="24"/>
                  <w:szCs w:val="24"/>
                  <w:lang w:val="ro-RO"/>
                </w:rPr>
              </w:pPr>
              <w:r w:rsidRPr="00B7616C">
                <w:rPr>
                  <w:rFonts w:ascii="Arial" w:hAnsi="Arial" w:cs="Arial"/>
                  <w:sz w:val="24"/>
                  <w:szCs w:val="24"/>
                  <w:lang w:val="ro-RO"/>
                </w:rPr>
                <w:t>      </w:t>
              </w:r>
              <w:r w:rsidRPr="00B7616C">
                <w:rPr>
                  <w:rFonts w:ascii="Arial" w:hAnsi="Arial" w:cs="Arial"/>
                  <w:b/>
                  <w:i/>
                  <w:sz w:val="24"/>
                  <w:szCs w:val="24"/>
                  <w:lang w:val="ro-RO"/>
                </w:rPr>
                <w:t>Realizarea acestui proiect se va face cu respectarea urmatoarelor conditii:</w:t>
              </w:r>
            </w:p>
            <w:p w:rsidR="008B59FC" w:rsidRPr="00A44F06" w:rsidRDefault="008B59FC" w:rsidP="00A44F06">
              <w:pPr>
                <w:pStyle w:val="ListParagraph"/>
                <w:numPr>
                  <w:ilvl w:val="0"/>
                  <w:numId w:val="14"/>
                </w:numPr>
                <w:spacing w:after="0" w:line="360" w:lineRule="auto"/>
                <w:jc w:val="both"/>
                <w:textAlignment w:val="baseline"/>
                <w:rPr>
                  <w:rFonts w:ascii="Arial" w:hAnsi="Arial" w:cs="Arial"/>
                  <w:b/>
                  <w:sz w:val="24"/>
                  <w:szCs w:val="24"/>
                  <w:u w:val="single"/>
                  <w:lang w:val="ro-RO"/>
                </w:rPr>
              </w:pPr>
              <w:r w:rsidRPr="00A44F06">
                <w:rPr>
                  <w:rFonts w:ascii="Arial" w:hAnsi="Arial" w:cs="Arial"/>
                  <w:b/>
                  <w:sz w:val="24"/>
                  <w:szCs w:val="24"/>
                  <w:u w:val="single"/>
                  <w:lang w:val="ro-RO"/>
                </w:rPr>
                <w:t>Pentru factor de mediu apa:</w:t>
              </w:r>
            </w:p>
            <w:p w:rsidR="008B59FC" w:rsidRPr="00B7616C" w:rsidRDefault="008B59FC" w:rsidP="00E05A85">
              <w:pPr>
                <w:spacing w:after="0"/>
                <w:jc w:val="both"/>
                <w:textAlignment w:val="baseline"/>
                <w:rPr>
                  <w:rFonts w:ascii="Arial" w:hAnsi="Arial" w:cs="Arial"/>
                  <w:sz w:val="24"/>
                  <w:szCs w:val="24"/>
                  <w:lang w:val="ro-RO"/>
                </w:rPr>
              </w:pPr>
              <w:r>
                <w:rPr>
                  <w:rFonts w:ascii="Arial" w:hAnsi="Arial" w:cs="Arial"/>
                  <w:sz w:val="24"/>
                  <w:szCs w:val="24"/>
                  <w:lang w:val="ro-RO"/>
                </w:rPr>
                <w:t>-</w:t>
              </w:r>
              <w:r w:rsidRPr="00B7616C">
                <w:rPr>
                  <w:rFonts w:ascii="Arial" w:hAnsi="Arial" w:cs="Arial"/>
                  <w:sz w:val="24"/>
                  <w:szCs w:val="24"/>
                  <w:lang w:val="ro-RO"/>
                </w:rPr>
                <w:t>in perioada de executie se va delimita foarte bine zona de lucru, astfel incat sa se elimine orice risc de poluare;</w:t>
              </w:r>
            </w:p>
            <w:p w:rsidR="008B59FC" w:rsidRPr="00B7616C" w:rsidRDefault="00E05A85" w:rsidP="00E05A85">
              <w:pPr>
                <w:spacing w:after="0"/>
                <w:ind w:left="720"/>
                <w:jc w:val="both"/>
                <w:textAlignment w:val="baseline"/>
                <w:rPr>
                  <w:rFonts w:ascii="Arial" w:hAnsi="Arial" w:cs="Arial"/>
                  <w:sz w:val="24"/>
                  <w:szCs w:val="24"/>
                  <w:lang w:val="ro-RO"/>
                </w:rPr>
              </w:pPr>
              <w:r>
                <w:rPr>
                  <w:rFonts w:ascii="Arial" w:hAnsi="Arial" w:cs="Arial"/>
                  <w:sz w:val="24"/>
                  <w:szCs w:val="24"/>
                  <w:lang w:val="ro-RO"/>
                </w:rPr>
                <w:t>-</w:t>
              </w:r>
              <w:r w:rsidR="008B59FC" w:rsidRPr="00B7616C">
                <w:rPr>
                  <w:rFonts w:ascii="Arial" w:hAnsi="Arial" w:cs="Arial"/>
                  <w:sz w:val="24"/>
                  <w:szCs w:val="24"/>
                  <w:lang w:val="ro-RO"/>
                </w:rPr>
                <w:t>pentru organizarea de santier se va alege un amplasament adecvat astfel incat suprafata ocupata sa fie cat mai redusa iar utilitatile sa poata fi asigurate cu usurinta;</w:t>
              </w:r>
            </w:p>
            <w:p w:rsidR="008B59FC" w:rsidRPr="00B7616C" w:rsidRDefault="00E05A85" w:rsidP="00E05A85">
              <w:pPr>
                <w:spacing w:after="0"/>
                <w:jc w:val="both"/>
                <w:textAlignment w:val="baseline"/>
                <w:rPr>
                  <w:rFonts w:ascii="Arial" w:hAnsi="Arial" w:cs="Arial"/>
                  <w:sz w:val="24"/>
                  <w:szCs w:val="24"/>
                  <w:lang w:val="ro-RO"/>
                </w:rPr>
              </w:pPr>
              <w:r>
                <w:rPr>
                  <w:rFonts w:ascii="Arial" w:hAnsi="Arial" w:cs="Arial"/>
                  <w:sz w:val="24"/>
                  <w:szCs w:val="24"/>
                  <w:lang w:val="ro-RO"/>
                </w:rPr>
                <w:t xml:space="preserve">             </w:t>
              </w:r>
              <w:r w:rsidR="008B59FC">
                <w:rPr>
                  <w:rFonts w:ascii="Arial" w:hAnsi="Arial" w:cs="Arial"/>
                  <w:sz w:val="24"/>
                  <w:szCs w:val="24"/>
                  <w:lang w:val="ro-RO"/>
                </w:rPr>
                <w:t>-</w:t>
              </w:r>
              <w:r w:rsidR="008B59FC" w:rsidRPr="00B7616C">
                <w:rPr>
                  <w:rFonts w:ascii="Arial" w:hAnsi="Arial" w:cs="Arial"/>
                  <w:sz w:val="24"/>
                  <w:szCs w:val="24"/>
                  <w:lang w:val="ro-RO"/>
                </w:rPr>
                <w:t>se vor lua toate masurile in vederea evitarii poluarilor accidentale, in cazul unor astfel de poluari se va interveni operativ;</w:t>
              </w:r>
            </w:p>
            <w:p w:rsidR="008B59FC" w:rsidRPr="00B7616C" w:rsidRDefault="00E05A85" w:rsidP="00E05A85">
              <w:pPr>
                <w:spacing w:after="0"/>
                <w:jc w:val="both"/>
                <w:textAlignment w:val="baseline"/>
                <w:rPr>
                  <w:rFonts w:ascii="Arial" w:hAnsi="Arial" w:cs="Arial"/>
                  <w:sz w:val="24"/>
                  <w:szCs w:val="24"/>
                  <w:lang w:val="ro-RO"/>
                </w:rPr>
              </w:pPr>
              <w:r>
                <w:rPr>
                  <w:rFonts w:ascii="Arial" w:hAnsi="Arial" w:cs="Arial"/>
                  <w:sz w:val="24"/>
                  <w:szCs w:val="24"/>
                  <w:lang w:val="ro-RO"/>
                </w:rPr>
                <w:t xml:space="preserve">            </w:t>
              </w:r>
              <w:r w:rsidR="008B59FC">
                <w:rPr>
                  <w:rFonts w:ascii="Arial" w:hAnsi="Arial" w:cs="Arial"/>
                  <w:sz w:val="24"/>
                  <w:szCs w:val="24"/>
                  <w:lang w:val="ro-RO"/>
                </w:rPr>
                <w:t>-</w:t>
              </w:r>
              <w:r w:rsidR="008B59FC" w:rsidRPr="00B7616C">
                <w:rPr>
                  <w:rFonts w:ascii="Arial" w:hAnsi="Arial" w:cs="Arial"/>
                  <w:sz w:val="24"/>
                  <w:szCs w:val="24"/>
                  <w:lang w:val="ro-RO"/>
                </w:rPr>
                <w:t>inspectiile tehnice periodice la toate utilajele folosite, vor fi efectuate la zi, pentru evitarea poluarii accidentale a apelor din zona de lucru;</w:t>
              </w:r>
            </w:p>
            <w:p w:rsidR="008B59FC" w:rsidRPr="00A44F06" w:rsidRDefault="008B59FC" w:rsidP="00A44F06">
              <w:pPr>
                <w:pStyle w:val="ListParagraph"/>
                <w:numPr>
                  <w:ilvl w:val="0"/>
                  <w:numId w:val="14"/>
                </w:numPr>
                <w:spacing w:after="0"/>
                <w:jc w:val="both"/>
                <w:textAlignment w:val="baseline"/>
                <w:rPr>
                  <w:rFonts w:ascii="Arial" w:hAnsi="Arial" w:cs="Arial"/>
                  <w:b/>
                  <w:sz w:val="24"/>
                  <w:szCs w:val="24"/>
                  <w:u w:val="single"/>
                  <w:lang w:val="ro-RO"/>
                </w:rPr>
              </w:pPr>
              <w:r w:rsidRPr="00A44F06">
                <w:rPr>
                  <w:rFonts w:ascii="Arial" w:hAnsi="Arial" w:cs="Arial"/>
                  <w:b/>
                  <w:sz w:val="24"/>
                  <w:szCs w:val="24"/>
                  <w:u w:val="single"/>
                  <w:lang w:val="ro-RO"/>
                </w:rPr>
                <w:t>Pentru factor de mediu aer:</w:t>
              </w:r>
            </w:p>
            <w:p w:rsidR="008B59FC" w:rsidRPr="00B7616C" w:rsidRDefault="00E05A85" w:rsidP="00E05A85">
              <w:pPr>
                <w:spacing w:after="0"/>
                <w:jc w:val="both"/>
                <w:textAlignment w:val="baseline"/>
                <w:rPr>
                  <w:rFonts w:ascii="Arial" w:hAnsi="Arial" w:cs="Arial"/>
                  <w:sz w:val="24"/>
                  <w:szCs w:val="24"/>
                  <w:lang w:val="ro-RO"/>
                </w:rPr>
              </w:pPr>
              <w:r>
                <w:rPr>
                  <w:rFonts w:ascii="Arial" w:hAnsi="Arial" w:cs="Arial"/>
                  <w:sz w:val="24"/>
                  <w:szCs w:val="24"/>
                  <w:lang w:val="ro-RO"/>
                </w:rPr>
                <w:t xml:space="preserve">             </w:t>
              </w:r>
              <w:r w:rsidR="008B59FC">
                <w:rPr>
                  <w:rFonts w:ascii="Arial" w:hAnsi="Arial" w:cs="Arial"/>
                  <w:sz w:val="24"/>
                  <w:szCs w:val="24"/>
                  <w:lang w:val="ro-RO"/>
                </w:rPr>
                <w:t>-</w:t>
              </w:r>
              <w:r w:rsidR="008B59FC" w:rsidRPr="00B7616C">
                <w:rPr>
                  <w:rFonts w:ascii="Arial" w:hAnsi="Arial" w:cs="Arial"/>
                  <w:sz w:val="24"/>
                  <w:szCs w:val="24"/>
                  <w:lang w:val="ro-RO"/>
                </w:rPr>
                <w:t>curatarea zilnica a cailor de acces din vecinatatea santierului si a autovehiculelor ce parasesc organizarea de santier;</w:t>
              </w:r>
            </w:p>
            <w:p w:rsidR="008B59FC" w:rsidRPr="00B7616C" w:rsidRDefault="008B59FC" w:rsidP="00E05A85">
              <w:pPr>
                <w:spacing w:after="0"/>
                <w:jc w:val="both"/>
                <w:textAlignment w:val="baseline"/>
                <w:rPr>
                  <w:rFonts w:ascii="Arial" w:hAnsi="Arial" w:cs="Arial"/>
                  <w:sz w:val="24"/>
                  <w:szCs w:val="24"/>
                  <w:lang w:val="ro-RO"/>
                </w:rPr>
              </w:pPr>
              <w:r>
                <w:rPr>
                  <w:rFonts w:ascii="Arial" w:hAnsi="Arial" w:cs="Arial"/>
                  <w:sz w:val="24"/>
                  <w:szCs w:val="24"/>
                  <w:lang w:val="ro-RO"/>
                </w:rPr>
                <w:t>-</w:t>
              </w:r>
              <w:r w:rsidRPr="00B7616C">
                <w:rPr>
                  <w:rFonts w:ascii="Arial" w:hAnsi="Arial" w:cs="Arial"/>
                  <w:sz w:val="24"/>
                  <w:szCs w:val="24"/>
                  <w:lang w:val="ro-RO"/>
                </w:rPr>
                <w:t>se va proceda la acoperirea spatiilor de depozitare a materialelor din cadrul organizarii de santier, de unde pot rezulta particule care pot fi antrenate de catre apele de suprafata;</w:t>
              </w:r>
            </w:p>
            <w:p w:rsidR="008B59FC" w:rsidRPr="00B7616C" w:rsidRDefault="008B59FC" w:rsidP="00E05A85">
              <w:pPr>
                <w:spacing w:after="0"/>
                <w:jc w:val="both"/>
                <w:textAlignment w:val="baseline"/>
                <w:rPr>
                  <w:rFonts w:ascii="Arial" w:hAnsi="Arial" w:cs="Arial"/>
                  <w:sz w:val="24"/>
                  <w:szCs w:val="24"/>
                  <w:lang w:val="ro-RO"/>
                </w:rPr>
              </w:pPr>
              <w:r w:rsidRPr="00B7616C">
                <w:rPr>
                  <w:rFonts w:ascii="Arial" w:hAnsi="Arial" w:cs="Arial"/>
                  <w:sz w:val="24"/>
                  <w:szCs w:val="24"/>
                  <w:lang w:val="ro-RO"/>
                </w:rPr>
                <w:t>transportul de materiale se va face pe trasee optime;</w:t>
              </w:r>
            </w:p>
            <w:p w:rsidR="008B59FC" w:rsidRPr="00B7616C" w:rsidRDefault="008B59FC" w:rsidP="00E05A85">
              <w:pPr>
                <w:spacing w:after="0"/>
                <w:jc w:val="both"/>
                <w:textAlignment w:val="baseline"/>
                <w:rPr>
                  <w:rFonts w:ascii="Arial" w:hAnsi="Arial" w:cs="Arial"/>
                  <w:sz w:val="24"/>
                  <w:szCs w:val="24"/>
                  <w:lang w:val="ro-RO"/>
                </w:rPr>
              </w:pPr>
              <w:r>
                <w:rPr>
                  <w:rFonts w:ascii="Arial" w:hAnsi="Arial" w:cs="Arial"/>
                  <w:sz w:val="24"/>
                  <w:szCs w:val="24"/>
                  <w:lang w:val="ro-RO"/>
                </w:rPr>
                <w:t>-</w:t>
              </w:r>
              <w:r w:rsidRPr="00B7616C">
                <w:rPr>
                  <w:rFonts w:ascii="Arial" w:hAnsi="Arial" w:cs="Arial"/>
                  <w:sz w:val="24"/>
                  <w:szCs w:val="24"/>
                  <w:lang w:val="ro-RO"/>
                </w:rPr>
                <w:t>se recomanda utilizarea de utilaje si echipamente tehnice care au emisii reduse de zgomot;</w:t>
              </w:r>
            </w:p>
            <w:p w:rsidR="008B59FC" w:rsidRPr="00B7616C" w:rsidRDefault="008B59FC" w:rsidP="00E05A85">
              <w:pPr>
                <w:spacing w:after="0"/>
                <w:jc w:val="both"/>
                <w:textAlignment w:val="baseline"/>
                <w:rPr>
                  <w:rFonts w:ascii="Arial" w:hAnsi="Arial" w:cs="Arial"/>
                  <w:sz w:val="24"/>
                  <w:szCs w:val="24"/>
                  <w:lang w:val="ro-RO"/>
                </w:rPr>
              </w:pPr>
              <w:r>
                <w:rPr>
                  <w:rFonts w:ascii="Arial" w:hAnsi="Arial" w:cs="Arial"/>
                  <w:sz w:val="24"/>
                  <w:szCs w:val="24"/>
                  <w:lang w:val="ro-RO"/>
                </w:rPr>
                <w:t>-</w:t>
              </w:r>
              <w:r w:rsidRPr="00B7616C">
                <w:rPr>
                  <w:rFonts w:ascii="Arial" w:hAnsi="Arial" w:cs="Arial"/>
                  <w:sz w:val="24"/>
                  <w:szCs w:val="24"/>
                  <w:lang w:val="ro-RO"/>
                </w:rPr>
                <w:t>sa se asigure masuri si dotari speciale pentru izolarea si protectia fonica a surselor generatoare de zgomot si vibratii;</w:t>
              </w:r>
            </w:p>
            <w:p w:rsidR="008B59FC" w:rsidRPr="00A44F06" w:rsidRDefault="008B59FC" w:rsidP="00A44F06">
              <w:pPr>
                <w:pStyle w:val="ListParagraph"/>
                <w:spacing w:after="0"/>
                <w:jc w:val="both"/>
                <w:textAlignment w:val="baseline"/>
                <w:rPr>
                  <w:rFonts w:ascii="Arial" w:hAnsi="Arial" w:cs="Arial"/>
                  <w:b/>
                  <w:sz w:val="24"/>
                  <w:szCs w:val="24"/>
                  <w:u w:val="single"/>
                  <w:lang w:val="ro-RO"/>
                </w:rPr>
              </w:pPr>
              <w:r>
                <w:rPr>
                  <w:rFonts w:ascii="Arial" w:hAnsi="Arial" w:cs="Arial"/>
                  <w:b/>
                  <w:sz w:val="24"/>
                  <w:szCs w:val="24"/>
                  <w:u w:val="single"/>
                  <w:lang w:val="ro-RO"/>
                </w:rPr>
                <w:t xml:space="preserve"> </w:t>
              </w:r>
              <w:r w:rsidRPr="00A44F06">
                <w:rPr>
                  <w:rFonts w:ascii="Arial" w:hAnsi="Arial" w:cs="Arial"/>
                  <w:b/>
                  <w:sz w:val="24"/>
                  <w:szCs w:val="24"/>
                  <w:u w:val="single"/>
                  <w:lang w:val="ro-RO"/>
                </w:rPr>
                <w:t>Pentru factor de mediu sol:</w:t>
              </w:r>
            </w:p>
            <w:p w:rsidR="008B59FC" w:rsidRPr="00B7616C" w:rsidRDefault="008B59FC" w:rsidP="00E05A85">
              <w:pPr>
                <w:spacing w:after="0"/>
                <w:jc w:val="both"/>
                <w:textAlignment w:val="baseline"/>
                <w:rPr>
                  <w:rFonts w:ascii="Arial" w:hAnsi="Arial" w:cs="Arial"/>
                  <w:sz w:val="24"/>
                  <w:szCs w:val="24"/>
                  <w:lang w:val="ro-RO"/>
                </w:rPr>
              </w:pPr>
              <w:r>
                <w:rPr>
                  <w:rFonts w:ascii="Arial" w:hAnsi="Arial" w:cs="Arial"/>
                  <w:sz w:val="24"/>
                  <w:szCs w:val="24"/>
                  <w:lang w:val="ro-RO"/>
                </w:rPr>
                <w:t>-</w:t>
              </w:r>
              <w:r w:rsidRPr="00B7616C">
                <w:rPr>
                  <w:rFonts w:ascii="Arial" w:hAnsi="Arial" w:cs="Arial"/>
                  <w:sz w:val="24"/>
                  <w:szCs w:val="24"/>
                  <w:lang w:val="ro-RO"/>
                </w:rPr>
                <w:t>se va asigura gestionarea corespunzatoare, prin depozitarea temporara, in locuri amenajate, a tuturor tipurilor de deseuri, pana la ridicarea lor de catre societatea de salubrizare autorizata;</w:t>
              </w:r>
            </w:p>
            <w:p w:rsidR="008B59FC" w:rsidRPr="00B7616C" w:rsidRDefault="008B59FC" w:rsidP="00E05A85">
              <w:pPr>
                <w:spacing w:after="0"/>
                <w:jc w:val="both"/>
                <w:textAlignment w:val="baseline"/>
                <w:rPr>
                  <w:rFonts w:ascii="Arial" w:hAnsi="Arial" w:cs="Arial"/>
                  <w:sz w:val="24"/>
                  <w:szCs w:val="24"/>
                  <w:lang w:val="ro-RO"/>
                </w:rPr>
              </w:pPr>
              <w:r>
                <w:rPr>
                  <w:rFonts w:ascii="Arial" w:hAnsi="Arial" w:cs="Arial"/>
                  <w:sz w:val="24"/>
                  <w:szCs w:val="24"/>
                  <w:lang w:val="ro-RO"/>
                </w:rPr>
                <w:t>-</w:t>
              </w:r>
              <w:r w:rsidRPr="00B7616C">
                <w:rPr>
                  <w:rFonts w:ascii="Arial" w:hAnsi="Arial" w:cs="Arial"/>
                  <w:sz w:val="24"/>
                  <w:szCs w:val="24"/>
                  <w:lang w:val="ro-RO"/>
                </w:rPr>
                <w:t>solul rezultat din lucrarile de pregatire a investitiei va fi depozitat separat pentru a fi folosit la refacerea zonelor afectate, dupa realizarea lucrarilor de executie a proiectului de mai sus;</w:t>
              </w:r>
            </w:p>
            <w:p w:rsidR="008B59FC" w:rsidRPr="00B7616C" w:rsidRDefault="008B59FC" w:rsidP="00E05A85">
              <w:pPr>
                <w:spacing w:after="0"/>
                <w:jc w:val="both"/>
                <w:textAlignment w:val="baseline"/>
                <w:rPr>
                  <w:rFonts w:ascii="Arial" w:hAnsi="Arial" w:cs="Arial"/>
                  <w:sz w:val="24"/>
                  <w:szCs w:val="24"/>
                  <w:lang w:val="ro-RO"/>
                </w:rPr>
              </w:pPr>
              <w:r>
                <w:rPr>
                  <w:rFonts w:ascii="Arial" w:hAnsi="Arial" w:cs="Arial"/>
                  <w:sz w:val="24"/>
                  <w:szCs w:val="24"/>
                  <w:lang w:val="ro-RO"/>
                </w:rPr>
                <w:t>-</w:t>
              </w:r>
              <w:r w:rsidRPr="00B7616C">
                <w:rPr>
                  <w:rFonts w:ascii="Arial" w:hAnsi="Arial" w:cs="Arial"/>
                  <w:sz w:val="24"/>
                  <w:szCs w:val="24"/>
                  <w:lang w:val="ro-RO"/>
                </w:rPr>
                <w:t>in cazul producerii unor poluari accidentale in timpul lucrarilor acestea vor fi neutralizate cu substante absorbante, vor fi depozitate temporar in recipienti speciali si se vor preda firmelor autorizate in vederea eliminarii;</w:t>
              </w:r>
            </w:p>
            <w:p w:rsidR="008B59FC" w:rsidRPr="00B7616C" w:rsidRDefault="008B59FC" w:rsidP="00E05A85">
              <w:pPr>
                <w:spacing w:after="0"/>
                <w:jc w:val="both"/>
                <w:textAlignment w:val="baseline"/>
                <w:rPr>
                  <w:rFonts w:ascii="Arial" w:hAnsi="Arial" w:cs="Arial"/>
                  <w:sz w:val="24"/>
                  <w:szCs w:val="24"/>
                  <w:lang w:val="ro-RO"/>
                </w:rPr>
              </w:pPr>
              <w:r>
                <w:rPr>
                  <w:rFonts w:ascii="Arial" w:hAnsi="Arial" w:cs="Arial"/>
                  <w:sz w:val="24"/>
                  <w:szCs w:val="24"/>
                  <w:lang w:val="ro-RO"/>
                </w:rPr>
                <w:t xml:space="preserve">                Sau obtinut toate </w:t>
              </w:r>
              <w:r w:rsidRPr="00B7616C">
                <w:rPr>
                  <w:rFonts w:ascii="Arial" w:hAnsi="Arial" w:cs="Arial"/>
                  <w:sz w:val="24"/>
                  <w:szCs w:val="24"/>
                  <w:lang w:val="ro-RO"/>
                </w:rPr>
                <w:t xml:space="preserve"> avizele precizate</w:t>
              </w:r>
              <w:r>
                <w:rPr>
                  <w:rFonts w:ascii="Arial" w:hAnsi="Arial" w:cs="Arial"/>
                  <w:sz w:val="24"/>
                  <w:szCs w:val="24"/>
                  <w:lang w:val="ro-RO"/>
                </w:rPr>
                <w:t xml:space="preserve"> in </w:t>
              </w:r>
              <w:r w:rsidR="00C40F6B">
                <w:rPr>
                  <w:rFonts w:ascii="Arial" w:hAnsi="Arial" w:cs="Arial"/>
                  <w:sz w:val="24"/>
                  <w:szCs w:val="24"/>
                  <w:lang w:val="ro-RO"/>
                </w:rPr>
                <w:t>Certificatul de Urbanism nr. 122</w:t>
              </w:r>
              <w:r w:rsidRPr="00B7616C">
                <w:rPr>
                  <w:rFonts w:ascii="Arial" w:hAnsi="Arial" w:cs="Arial"/>
                  <w:sz w:val="24"/>
                  <w:szCs w:val="24"/>
                  <w:lang w:val="ro-RO"/>
                </w:rPr>
                <w:t xml:space="preserve"> din </w:t>
              </w:r>
              <w:r w:rsidR="00C40F6B">
                <w:rPr>
                  <w:rFonts w:ascii="Arial" w:hAnsi="Arial" w:cs="Arial"/>
                  <w:sz w:val="24"/>
                  <w:szCs w:val="24"/>
                  <w:lang w:val="ro-RO"/>
                </w:rPr>
                <w:t>06.02.2018</w:t>
              </w:r>
              <w:r>
                <w:rPr>
                  <w:rFonts w:ascii="Arial" w:hAnsi="Arial" w:cs="Arial"/>
                  <w:sz w:val="24"/>
                  <w:szCs w:val="24"/>
                  <w:lang w:val="ro-RO"/>
                </w:rPr>
                <w:t xml:space="preserve"> si se vor respecta toate conditiile</w:t>
              </w:r>
              <w:r w:rsidRPr="00B7616C">
                <w:rPr>
                  <w:rFonts w:ascii="Arial" w:hAnsi="Arial" w:cs="Arial"/>
                  <w:sz w:val="24"/>
                  <w:szCs w:val="24"/>
                  <w:lang w:val="ro-RO"/>
                </w:rPr>
                <w:t>;</w:t>
              </w:r>
            </w:p>
            <w:p w:rsidR="008B59FC" w:rsidRDefault="00866A6D" w:rsidP="00E05A85">
              <w:pPr>
                <w:spacing w:after="0"/>
                <w:jc w:val="both"/>
                <w:textAlignment w:val="baseline"/>
                <w:rPr>
                  <w:rFonts w:ascii="Arial" w:hAnsi="Arial" w:cs="Arial"/>
                  <w:sz w:val="24"/>
                  <w:szCs w:val="24"/>
                  <w:lang w:val="ro-RO"/>
                </w:rPr>
              </w:pPr>
              <w:r>
                <w:rPr>
                  <w:rFonts w:ascii="Arial" w:hAnsi="Arial" w:cs="Arial"/>
                  <w:sz w:val="24"/>
                  <w:szCs w:val="24"/>
                  <w:lang w:val="ro-RO"/>
                </w:rPr>
                <w:t xml:space="preserve">             </w:t>
              </w:r>
              <w:r w:rsidR="008B59FC" w:rsidRPr="00B7616C">
                <w:rPr>
                  <w:rFonts w:ascii="Arial" w:hAnsi="Arial" w:cs="Arial"/>
                  <w:sz w:val="24"/>
                  <w:szCs w:val="24"/>
                  <w:lang w:val="ro-RO"/>
                </w:rPr>
                <w:t>Atat titularul cat si proiectantul vor urmari indeaproape executarea lucrarilor prevazute in proiect;</w:t>
              </w:r>
            </w:p>
            <w:p w:rsidR="00866A6D" w:rsidRPr="00866A6D" w:rsidRDefault="00866A6D" w:rsidP="00866A6D">
              <w:pPr>
                <w:spacing w:after="0" w:line="240" w:lineRule="auto"/>
                <w:jc w:val="both"/>
                <w:rPr>
                  <w:rFonts w:ascii="Arial" w:hAnsi="Arial" w:cs="Arial"/>
                  <w:sz w:val="24"/>
                  <w:szCs w:val="24"/>
                  <w:lang w:val="ro-RO"/>
                </w:rPr>
              </w:pPr>
              <w:r>
                <w:rPr>
                  <w:rFonts w:ascii="Times New Roman" w:eastAsia="Times New Roman" w:hAnsi="Times New Roman"/>
                  <w:b/>
                  <w:i/>
                  <w:color w:val="333333"/>
                  <w:sz w:val="24"/>
                  <w:szCs w:val="24"/>
                </w:rPr>
                <w:t xml:space="preserve">    </w:t>
              </w:r>
              <w:r>
                <w:rPr>
                  <w:rFonts w:ascii="Arial" w:hAnsi="Arial" w:cs="Arial"/>
                  <w:sz w:val="24"/>
                  <w:szCs w:val="24"/>
                  <w:lang w:val="ro-RO"/>
                </w:rPr>
                <w:t xml:space="preserve"> T</w:t>
              </w:r>
              <w:r w:rsidRPr="00866A6D">
                <w:rPr>
                  <w:rFonts w:ascii="Arial" w:hAnsi="Arial" w:cs="Arial"/>
                  <w:sz w:val="24"/>
                  <w:szCs w:val="24"/>
                  <w:lang w:val="ro-RO"/>
                </w:rPr>
                <w:t>itularul va notifica în scris Agenția pentru Protecția Mediului Mehedinți în   următoarele cazuri:</w:t>
              </w:r>
            </w:p>
            <w:p w:rsidR="00866A6D" w:rsidRPr="00866A6D" w:rsidRDefault="00866A6D" w:rsidP="00866A6D">
              <w:pPr>
                <w:tabs>
                  <w:tab w:val="num" w:pos="360"/>
                </w:tabs>
                <w:spacing w:after="0" w:line="240" w:lineRule="auto"/>
                <w:ind w:left="360"/>
                <w:jc w:val="both"/>
                <w:textAlignment w:val="baseline"/>
                <w:rPr>
                  <w:rFonts w:ascii="Arial" w:hAnsi="Arial" w:cs="Arial"/>
                  <w:sz w:val="24"/>
                  <w:szCs w:val="24"/>
                  <w:lang w:val="ro-RO"/>
                </w:rPr>
              </w:pPr>
              <w:r w:rsidRPr="00866A6D">
                <w:rPr>
                  <w:rFonts w:ascii="Arial" w:hAnsi="Arial" w:cs="Arial"/>
                  <w:sz w:val="24"/>
                  <w:szCs w:val="24"/>
                  <w:lang w:val="ro-RO"/>
                </w:rPr>
                <w:t xml:space="preserve">- </w:t>
              </w:r>
              <w:proofErr w:type="spellStart"/>
              <w:proofErr w:type="gramStart"/>
              <w:r w:rsidRPr="00866A6D">
                <w:rPr>
                  <w:rFonts w:ascii="Arial" w:hAnsi="Arial" w:cs="Arial"/>
                  <w:sz w:val="24"/>
                  <w:szCs w:val="24"/>
                  <w:lang w:val="ro-RO"/>
                </w:rPr>
                <w:t>în</w:t>
              </w:r>
              <w:proofErr w:type="spellEnd"/>
              <w:proofErr w:type="gramEnd"/>
              <w:r w:rsidRPr="00866A6D">
                <w:rPr>
                  <w:rFonts w:ascii="Arial" w:hAnsi="Arial" w:cs="Arial"/>
                  <w:sz w:val="24"/>
                  <w:szCs w:val="24"/>
                  <w:lang w:val="ro-RO"/>
                </w:rPr>
                <w:t xml:space="preserve"> </w:t>
              </w:r>
              <w:proofErr w:type="spellStart"/>
              <w:r w:rsidRPr="00866A6D">
                <w:rPr>
                  <w:rFonts w:ascii="Arial" w:hAnsi="Arial" w:cs="Arial"/>
                  <w:sz w:val="24"/>
                  <w:szCs w:val="24"/>
                  <w:lang w:val="ro-RO"/>
                </w:rPr>
                <w:t>situația</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în</w:t>
              </w:r>
              <w:proofErr w:type="spellEnd"/>
              <w:r w:rsidRPr="00866A6D">
                <w:rPr>
                  <w:rFonts w:ascii="Arial" w:hAnsi="Arial" w:cs="Arial"/>
                  <w:sz w:val="24"/>
                  <w:szCs w:val="24"/>
                  <w:lang w:val="ro-RO"/>
                </w:rPr>
                <w:t xml:space="preserve"> care, </w:t>
              </w:r>
              <w:proofErr w:type="spellStart"/>
              <w:r w:rsidRPr="00866A6D">
                <w:rPr>
                  <w:rFonts w:ascii="Arial" w:hAnsi="Arial" w:cs="Arial"/>
                  <w:sz w:val="24"/>
                  <w:szCs w:val="24"/>
                  <w:lang w:val="ro-RO"/>
                </w:rPr>
                <w:t>după</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emiterea</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prezentului</w:t>
              </w:r>
              <w:proofErr w:type="spellEnd"/>
              <w:r w:rsidRPr="00866A6D">
                <w:rPr>
                  <w:rFonts w:ascii="Arial" w:hAnsi="Arial" w:cs="Arial"/>
                  <w:sz w:val="24"/>
                  <w:szCs w:val="24"/>
                  <w:lang w:val="ro-RO"/>
                </w:rPr>
                <w:t xml:space="preserve"> act </w:t>
              </w:r>
              <w:proofErr w:type="spellStart"/>
              <w:r w:rsidRPr="00866A6D">
                <w:rPr>
                  <w:rFonts w:ascii="Arial" w:hAnsi="Arial" w:cs="Arial"/>
                  <w:sz w:val="24"/>
                  <w:szCs w:val="24"/>
                  <w:lang w:val="ro-RO"/>
                </w:rPr>
                <w:t>și</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înaintea</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obținerii</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aprobării</w:t>
              </w:r>
              <w:proofErr w:type="spellEnd"/>
              <w:r w:rsidRPr="00866A6D">
                <w:rPr>
                  <w:rFonts w:ascii="Arial" w:hAnsi="Arial" w:cs="Arial"/>
                  <w:sz w:val="24"/>
                  <w:szCs w:val="24"/>
                  <w:lang w:val="ro-RO"/>
                </w:rPr>
                <w:t xml:space="preserve"> de </w:t>
              </w:r>
              <w:proofErr w:type="spellStart"/>
              <w:r w:rsidRPr="00866A6D">
                <w:rPr>
                  <w:rFonts w:ascii="Arial" w:hAnsi="Arial" w:cs="Arial"/>
                  <w:sz w:val="24"/>
                  <w:szCs w:val="24"/>
                  <w:lang w:val="ro-RO"/>
                </w:rPr>
                <w:t>dezvoltare</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autorizației</w:t>
              </w:r>
              <w:proofErr w:type="spellEnd"/>
              <w:r w:rsidRPr="00866A6D">
                <w:rPr>
                  <w:rFonts w:ascii="Arial" w:hAnsi="Arial" w:cs="Arial"/>
                  <w:sz w:val="24"/>
                  <w:szCs w:val="24"/>
                  <w:lang w:val="ro-RO"/>
                </w:rPr>
                <w:t xml:space="preserve"> de </w:t>
              </w:r>
              <w:proofErr w:type="spellStart"/>
              <w:r w:rsidRPr="00866A6D">
                <w:rPr>
                  <w:rFonts w:ascii="Arial" w:hAnsi="Arial" w:cs="Arial"/>
                  <w:sz w:val="24"/>
                  <w:szCs w:val="24"/>
                  <w:lang w:val="ro-RO"/>
                </w:rPr>
                <w:t>construire</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proiectul</w:t>
              </w:r>
              <w:proofErr w:type="spellEnd"/>
              <w:r w:rsidRPr="00866A6D">
                <w:rPr>
                  <w:rFonts w:ascii="Arial" w:hAnsi="Arial" w:cs="Arial"/>
                  <w:sz w:val="24"/>
                  <w:szCs w:val="24"/>
                  <w:lang w:val="ro-RO"/>
                </w:rPr>
                <w:t xml:space="preserve"> a </w:t>
              </w:r>
              <w:proofErr w:type="spellStart"/>
              <w:r w:rsidRPr="00866A6D">
                <w:rPr>
                  <w:rFonts w:ascii="Arial" w:hAnsi="Arial" w:cs="Arial"/>
                  <w:sz w:val="24"/>
                  <w:szCs w:val="24"/>
                  <w:lang w:val="ro-RO"/>
                </w:rPr>
                <w:t>suferit</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modificări</w:t>
              </w:r>
              <w:proofErr w:type="spellEnd"/>
              <w:r w:rsidRPr="00866A6D">
                <w:rPr>
                  <w:rFonts w:ascii="Arial" w:hAnsi="Arial" w:cs="Arial"/>
                  <w:sz w:val="24"/>
                  <w:szCs w:val="24"/>
                  <w:lang w:val="ro-RO"/>
                </w:rPr>
                <w:t>;</w:t>
              </w:r>
            </w:p>
            <w:p w:rsidR="00866A6D" w:rsidRPr="00866A6D" w:rsidRDefault="00866A6D" w:rsidP="00866A6D">
              <w:pPr>
                <w:tabs>
                  <w:tab w:val="num" w:pos="360"/>
                </w:tabs>
                <w:spacing w:after="0" w:line="240" w:lineRule="auto"/>
                <w:ind w:left="360" w:hanging="360"/>
                <w:jc w:val="both"/>
                <w:textAlignment w:val="baseline"/>
                <w:rPr>
                  <w:rFonts w:ascii="Arial" w:hAnsi="Arial" w:cs="Arial"/>
                  <w:sz w:val="24"/>
                  <w:szCs w:val="24"/>
                  <w:lang w:val="ro-RO"/>
                </w:rPr>
              </w:pPr>
              <w:r w:rsidRPr="00866A6D">
                <w:rPr>
                  <w:rFonts w:ascii="Arial" w:hAnsi="Arial" w:cs="Arial"/>
                  <w:sz w:val="24"/>
                  <w:szCs w:val="24"/>
                  <w:lang w:val="ro-RO"/>
                </w:rPr>
                <w:t xml:space="preserve">      - </w:t>
              </w:r>
              <w:proofErr w:type="gramStart"/>
              <w:r w:rsidRPr="00866A6D">
                <w:rPr>
                  <w:rFonts w:ascii="Arial" w:hAnsi="Arial" w:cs="Arial"/>
                  <w:sz w:val="24"/>
                  <w:szCs w:val="24"/>
                  <w:lang w:val="ro-RO"/>
                </w:rPr>
                <w:t>la</w:t>
              </w:r>
              <w:proofErr w:type="gramEnd"/>
              <w:r w:rsidRPr="00866A6D">
                <w:rPr>
                  <w:rFonts w:ascii="Arial" w:hAnsi="Arial" w:cs="Arial"/>
                  <w:sz w:val="24"/>
                  <w:szCs w:val="24"/>
                  <w:lang w:val="ro-RO"/>
                </w:rPr>
                <w:t xml:space="preserve"> </w:t>
              </w:r>
              <w:proofErr w:type="spellStart"/>
              <w:r w:rsidRPr="00866A6D">
                <w:rPr>
                  <w:rFonts w:ascii="Arial" w:hAnsi="Arial" w:cs="Arial"/>
                  <w:sz w:val="24"/>
                  <w:szCs w:val="24"/>
                  <w:lang w:val="ro-RO"/>
                </w:rPr>
                <w:t>finalizarea</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investiției</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pentru</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verificarea</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realizării</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proiectului</w:t>
              </w:r>
              <w:proofErr w:type="spellEnd"/>
              <w:r w:rsidRPr="00866A6D">
                <w:rPr>
                  <w:rFonts w:ascii="Arial" w:hAnsi="Arial" w:cs="Arial"/>
                  <w:sz w:val="24"/>
                  <w:szCs w:val="24"/>
                  <w:lang w:val="ro-RO"/>
                </w:rPr>
                <w:t xml:space="preserve"> in </w:t>
              </w:r>
              <w:proofErr w:type="spellStart"/>
              <w:r w:rsidRPr="00866A6D">
                <w:rPr>
                  <w:rFonts w:ascii="Arial" w:hAnsi="Arial" w:cs="Arial"/>
                  <w:sz w:val="24"/>
                  <w:szCs w:val="24"/>
                  <w:lang w:val="ro-RO"/>
                </w:rPr>
                <w:t>conformitate</w:t>
              </w:r>
              <w:proofErr w:type="spellEnd"/>
              <w:r w:rsidRPr="00866A6D">
                <w:rPr>
                  <w:rFonts w:ascii="Arial" w:hAnsi="Arial" w:cs="Arial"/>
                  <w:sz w:val="24"/>
                  <w:szCs w:val="24"/>
                  <w:lang w:val="ro-RO"/>
                </w:rPr>
                <w:t xml:space="preserve"> cu </w:t>
              </w:r>
              <w:proofErr w:type="spellStart"/>
              <w:r w:rsidRPr="00866A6D">
                <w:rPr>
                  <w:rFonts w:ascii="Arial" w:hAnsi="Arial" w:cs="Arial"/>
                  <w:sz w:val="24"/>
                  <w:szCs w:val="24"/>
                  <w:lang w:val="ro-RO"/>
                </w:rPr>
                <w:t>cerințele</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legale</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și</w:t>
              </w:r>
              <w:proofErr w:type="spellEnd"/>
              <w:r w:rsidRPr="00866A6D">
                <w:rPr>
                  <w:rFonts w:ascii="Arial" w:hAnsi="Arial" w:cs="Arial"/>
                  <w:sz w:val="24"/>
                  <w:szCs w:val="24"/>
                  <w:lang w:val="ro-RO"/>
                </w:rPr>
                <w:t xml:space="preserve"> cu </w:t>
              </w:r>
              <w:proofErr w:type="spellStart"/>
              <w:r w:rsidRPr="00866A6D">
                <w:rPr>
                  <w:rFonts w:ascii="Arial" w:hAnsi="Arial" w:cs="Arial"/>
                  <w:sz w:val="24"/>
                  <w:szCs w:val="24"/>
                  <w:lang w:val="ro-RO"/>
                </w:rPr>
                <w:t>condițiile</w:t>
              </w:r>
              <w:proofErr w:type="spellEnd"/>
              <w:r w:rsidRPr="00866A6D">
                <w:rPr>
                  <w:rFonts w:ascii="Arial" w:hAnsi="Arial" w:cs="Arial"/>
                  <w:sz w:val="24"/>
                  <w:szCs w:val="24"/>
                  <w:lang w:val="ro-RO"/>
                </w:rPr>
                <w:t xml:space="preserve"> din </w:t>
              </w:r>
              <w:proofErr w:type="spellStart"/>
              <w:r w:rsidRPr="00866A6D">
                <w:rPr>
                  <w:rFonts w:ascii="Arial" w:hAnsi="Arial" w:cs="Arial"/>
                  <w:sz w:val="24"/>
                  <w:szCs w:val="24"/>
                  <w:lang w:val="ro-RO"/>
                </w:rPr>
                <w:t>prezentul</w:t>
              </w:r>
              <w:proofErr w:type="spellEnd"/>
              <w:r w:rsidRPr="00866A6D">
                <w:rPr>
                  <w:rFonts w:ascii="Arial" w:hAnsi="Arial" w:cs="Arial"/>
                  <w:sz w:val="24"/>
                  <w:szCs w:val="24"/>
                  <w:lang w:val="ro-RO"/>
                </w:rPr>
                <w:t xml:space="preserve"> act </w:t>
              </w:r>
              <w:proofErr w:type="spellStart"/>
              <w:r w:rsidRPr="00866A6D">
                <w:rPr>
                  <w:rFonts w:ascii="Arial" w:hAnsi="Arial" w:cs="Arial"/>
                  <w:sz w:val="24"/>
                  <w:szCs w:val="24"/>
                  <w:lang w:val="ro-RO"/>
                </w:rPr>
                <w:t>și</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întocmirii</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procesului</w:t>
              </w:r>
              <w:proofErr w:type="spellEnd"/>
              <w:r w:rsidRPr="00866A6D">
                <w:rPr>
                  <w:rFonts w:ascii="Arial" w:hAnsi="Arial" w:cs="Arial"/>
                  <w:sz w:val="24"/>
                  <w:szCs w:val="24"/>
                  <w:lang w:val="ro-RO"/>
                </w:rPr>
                <w:t xml:space="preserve"> verbal de </w:t>
              </w:r>
              <w:proofErr w:type="spellStart"/>
              <w:r w:rsidRPr="00866A6D">
                <w:rPr>
                  <w:rFonts w:ascii="Arial" w:hAnsi="Arial" w:cs="Arial"/>
                  <w:sz w:val="24"/>
                  <w:szCs w:val="24"/>
                  <w:lang w:val="ro-RO"/>
                </w:rPr>
                <w:t>constatare</w:t>
              </w:r>
              <w:proofErr w:type="spellEnd"/>
              <w:r w:rsidRPr="00866A6D">
                <w:rPr>
                  <w:rFonts w:ascii="Arial" w:hAnsi="Arial" w:cs="Arial"/>
                  <w:sz w:val="24"/>
                  <w:szCs w:val="24"/>
                  <w:lang w:val="ro-RO"/>
                </w:rPr>
                <w:t xml:space="preserve"> a </w:t>
              </w:r>
              <w:proofErr w:type="spellStart"/>
              <w:r w:rsidRPr="00866A6D">
                <w:rPr>
                  <w:rFonts w:ascii="Arial" w:hAnsi="Arial" w:cs="Arial"/>
                  <w:sz w:val="24"/>
                  <w:szCs w:val="24"/>
                  <w:lang w:val="ro-RO"/>
                </w:rPr>
                <w:t>respectării</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tuturor</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condițiilor</w:t>
              </w:r>
              <w:proofErr w:type="spellEnd"/>
              <w:r w:rsidRPr="00866A6D">
                <w:rPr>
                  <w:rFonts w:ascii="Arial" w:hAnsi="Arial" w:cs="Arial"/>
                  <w:sz w:val="24"/>
                  <w:szCs w:val="24"/>
                  <w:lang w:val="ro-RO"/>
                </w:rPr>
                <w:t xml:space="preserve"> </w:t>
              </w:r>
              <w:proofErr w:type="spellStart"/>
              <w:r w:rsidRPr="00866A6D">
                <w:rPr>
                  <w:rFonts w:ascii="Arial" w:hAnsi="Arial" w:cs="Arial"/>
                  <w:sz w:val="24"/>
                  <w:szCs w:val="24"/>
                  <w:lang w:val="ro-RO"/>
                </w:rPr>
                <w:t>impuse</w:t>
              </w:r>
              <w:proofErr w:type="spellEnd"/>
              <w:r w:rsidRPr="00866A6D">
                <w:rPr>
                  <w:rFonts w:ascii="Arial" w:hAnsi="Arial" w:cs="Arial"/>
                  <w:sz w:val="24"/>
                  <w:szCs w:val="24"/>
                  <w:lang w:val="ro-RO"/>
                </w:rPr>
                <w:t>.</w:t>
              </w:r>
            </w:p>
            <w:p w:rsidR="00866A6D" w:rsidRPr="00866A6D" w:rsidRDefault="00866A6D" w:rsidP="00866A6D">
              <w:pPr>
                <w:tabs>
                  <w:tab w:val="num" w:pos="360"/>
                </w:tabs>
                <w:spacing w:after="0" w:line="240" w:lineRule="auto"/>
                <w:ind w:left="360" w:hanging="360"/>
                <w:jc w:val="both"/>
                <w:textAlignment w:val="baseline"/>
                <w:rPr>
                  <w:rFonts w:ascii="Arial" w:hAnsi="Arial" w:cs="Arial"/>
                  <w:sz w:val="24"/>
                  <w:szCs w:val="24"/>
                  <w:lang w:val="ro-RO"/>
                </w:rPr>
              </w:pPr>
              <w:r w:rsidRPr="00866A6D">
                <w:rPr>
                  <w:rFonts w:ascii="Arial" w:hAnsi="Arial" w:cs="Arial"/>
                  <w:sz w:val="24"/>
                  <w:szCs w:val="24"/>
                  <w:lang w:val="ro-RO"/>
                </w:rPr>
                <w:t xml:space="preserve">       </w:t>
              </w:r>
            </w:p>
            <w:p w:rsidR="00866A6D" w:rsidRPr="00866A6D" w:rsidRDefault="00866A6D" w:rsidP="00866A6D">
              <w:pPr>
                <w:autoSpaceDE w:val="0"/>
                <w:autoSpaceDN w:val="0"/>
                <w:adjustRightInd w:val="0"/>
                <w:spacing w:after="0" w:line="240" w:lineRule="auto"/>
                <w:ind w:left="426"/>
                <w:jc w:val="both"/>
                <w:textAlignment w:val="baseline"/>
                <w:rPr>
                  <w:rFonts w:ascii="Arial" w:hAnsi="Arial" w:cs="Arial"/>
                  <w:sz w:val="24"/>
                  <w:szCs w:val="24"/>
                  <w:lang w:val="ro-RO"/>
                </w:rPr>
              </w:pPr>
              <w:r>
                <w:rPr>
                  <w:rFonts w:ascii="Arial" w:hAnsi="Arial" w:cs="Arial"/>
                  <w:sz w:val="24"/>
                  <w:szCs w:val="24"/>
                  <w:lang w:val="ro-RO"/>
                </w:rPr>
                <w:t xml:space="preserve">    </w:t>
              </w:r>
              <w:r w:rsidRPr="00866A6D">
                <w:rPr>
                  <w:rFonts w:ascii="Arial" w:hAnsi="Arial" w:cs="Arial"/>
                  <w:sz w:val="24"/>
                  <w:szCs w:val="24"/>
                  <w:lang w:val="ro-RO"/>
                </w:rPr>
                <w:t>Prezenta decizie este valabilă pe toată perioada de realizare a proiectului, cu excepția situațiilor în care:</w:t>
              </w:r>
            </w:p>
            <w:p w:rsidR="00866A6D" w:rsidRPr="00866A6D" w:rsidRDefault="00866A6D" w:rsidP="00866A6D">
              <w:pPr>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866A6D">
                <w:rPr>
                  <w:rFonts w:ascii="Arial" w:hAnsi="Arial" w:cs="Arial"/>
                  <w:sz w:val="24"/>
                  <w:szCs w:val="24"/>
                  <w:lang w:val="ro-RO"/>
                </w:rPr>
                <w:t>apar elemente noi , necunoscute la data emiterii prezentului act;</w:t>
              </w:r>
            </w:p>
            <w:p w:rsidR="00866A6D" w:rsidRPr="00866A6D" w:rsidRDefault="00866A6D" w:rsidP="00866A6D">
              <w:pPr>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866A6D">
                <w:rPr>
                  <w:rFonts w:ascii="Arial" w:hAnsi="Arial" w:cs="Arial"/>
                  <w:sz w:val="24"/>
                  <w:szCs w:val="24"/>
                  <w:lang w:val="ro-RO"/>
                </w:rPr>
                <w:t>este modificată legislația relevantă,</w:t>
              </w:r>
            </w:p>
            <w:p w:rsidR="00866A6D" w:rsidRPr="00866A6D" w:rsidRDefault="00866A6D" w:rsidP="00866A6D">
              <w:pPr>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866A6D">
                <w:rPr>
                  <w:rFonts w:ascii="Arial" w:hAnsi="Arial" w:cs="Arial"/>
                  <w:sz w:val="24"/>
                  <w:szCs w:val="24"/>
                  <w:lang w:val="ro-RO"/>
                </w:rPr>
                <w:t>este schimbat regimul de protecție;</w:t>
              </w:r>
            </w:p>
            <w:p w:rsidR="00866A6D" w:rsidRPr="00866A6D" w:rsidRDefault="00866A6D" w:rsidP="00866A6D">
              <w:pPr>
                <w:numPr>
                  <w:ilvl w:val="0"/>
                  <w:numId w:val="23"/>
                </w:numPr>
                <w:autoSpaceDE w:val="0"/>
                <w:autoSpaceDN w:val="0"/>
                <w:adjustRightInd w:val="0"/>
                <w:spacing w:after="0" w:line="240" w:lineRule="auto"/>
                <w:jc w:val="both"/>
                <w:textAlignment w:val="baseline"/>
                <w:rPr>
                  <w:rFonts w:ascii="Arial" w:hAnsi="Arial" w:cs="Arial"/>
                  <w:sz w:val="24"/>
                  <w:szCs w:val="24"/>
                  <w:lang w:val="ro-RO"/>
                </w:rPr>
              </w:pPr>
              <w:r w:rsidRPr="00866A6D">
                <w:rPr>
                  <w:rFonts w:ascii="Arial" w:hAnsi="Arial" w:cs="Arial"/>
                  <w:sz w:val="24"/>
                  <w:szCs w:val="24"/>
                  <w:lang w:val="ro-RO"/>
                </w:rPr>
                <w:t>sunt modificate datele care au stat la baza emiterii.</w:t>
              </w:r>
            </w:p>
            <w:p w:rsidR="00866A6D" w:rsidRPr="00866A6D" w:rsidRDefault="00866A6D" w:rsidP="00866A6D">
              <w:pPr>
                <w:autoSpaceDE w:val="0"/>
                <w:autoSpaceDN w:val="0"/>
                <w:adjustRightInd w:val="0"/>
                <w:spacing w:after="0" w:line="240" w:lineRule="auto"/>
                <w:ind w:left="720"/>
                <w:jc w:val="both"/>
                <w:textAlignment w:val="baseline"/>
                <w:rPr>
                  <w:rFonts w:ascii="Arial" w:hAnsi="Arial" w:cs="Arial"/>
                  <w:sz w:val="24"/>
                  <w:szCs w:val="24"/>
                  <w:lang w:val="ro-RO"/>
                </w:rPr>
              </w:pPr>
            </w:p>
            <w:p w:rsidR="00866A6D" w:rsidRPr="00866A6D" w:rsidRDefault="00866A6D" w:rsidP="00866A6D">
              <w:pPr>
                <w:autoSpaceDE w:val="0"/>
                <w:autoSpaceDN w:val="0"/>
                <w:adjustRightInd w:val="0"/>
                <w:spacing w:after="0" w:line="240" w:lineRule="auto"/>
                <w:ind w:left="426"/>
                <w:jc w:val="both"/>
                <w:textAlignment w:val="baseline"/>
                <w:rPr>
                  <w:rFonts w:ascii="Arial" w:hAnsi="Arial" w:cs="Arial"/>
                  <w:sz w:val="24"/>
                  <w:szCs w:val="24"/>
                  <w:lang w:val="ro-RO"/>
                </w:rPr>
              </w:pPr>
              <w:r>
                <w:rPr>
                  <w:rFonts w:ascii="Arial" w:hAnsi="Arial" w:cs="Arial"/>
                  <w:sz w:val="24"/>
                  <w:szCs w:val="24"/>
                  <w:lang w:val="ro-RO"/>
                </w:rPr>
                <w:t xml:space="preserve">                 </w:t>
              </w:r>
              <w:r w:rsidRPr="00866A6D">
                <w:rPr>
                  <w:rFonts w:ascii="Arial" w:hAnsi="Arial" w:cs="Arial"/>
                  <w:sz w:val="24"/>
                  <w:szCs w:val="24"/>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publice competente care fac obiectulo participării publicului, inclusiv aprobarea de dezxvoltare, potrivit prevederilor Legii contenciosului admin istrativ nr.544/2004, cu modificările și completările ulterioare.</w:t>
              </w:r>
            </w:p>
            <w:p w:rsidR="00866A6D" w:rsidRPr="00866A6D" w:rsidRDefault="00866A6D" w:rsidP="00866A6D">
              <w:pPr>
                <w:autoSpaceDE w:val="0"/>
                <w:autoSpaceDN w:val="0"/>
                <w:adjustRightInd w:val="0"/>
                <w:spacing w:after="0" w:line="240" w:lineRule="auto"/>
                <w:ind w:left="426"/>
                <w:jc w:val="both"/>
                <w:textAlignment w:val="baseline"/>
                <w:rPr>
                  <w:rFonts w:ascii="Arial" w:hAnsi="Arial" w:cs="Arial"/>
                  <w:sz w:val="24"/>
                  <w:szCs w:val="24"/>
                  <w:lang w:val="ro-RO"/>
                </w:rPr>
              </w:pPr>
              <w:r>
                <w:rPr>
                  <w:rFonts w:ascii="Arial" w:hAnsi="Arial" w:cs="Arial"/>
                  <w:sz w:val="24"/>
                  <w:szCs w:val="24"/>
                  <w:lang w:val="ro-RO"/>
                </w:rPr>
                <w:t xml:space="preserve">           </w:t>
              </w:r>
              <w:r w:rsidRPr="00866A6D">
                <w:rPr>
                  <w:rFonts w:ascii="Arial" w:hAnsi="Arial" w:cs="Arial"/>
                  <w:sz w:val="24"/>
                  <w:szCs w:val="24"/>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866A6D" w:rsidRPr="00866A6D" w:rsidRDefault="00866A6D" w:rsidP="00866A6D">
              <w:pPr>
                <w:autoSpaceDE w:val="0"/>
                <w:autoSpaceDN w:val="0"/>
                <w:adjustRightInd w:val="0"/>
                <w:spacing w:after="0" w:line="240" w:lineRule="auto"/>
                <w:ind w:left="426"/>
                <w:jc w:val="both"/>
                <w:textAlignment w:val="baseline"/>
                <w:rPr>
                  <w:rFonts w:ascii="Arial" w:hAnsi="Arial" w:cs="Arial"/>
                  <w:sz w:val="24"/>
                  <w:szCs w:val="24"/>
                  <w:lang w:val="ro-RO"/>
                </w:rPr>
              </w:pPr>
              <w:r>
                <w:rPr>
                  <w:rFonts w:ascii="Arial" w:hAnsi="Arial" w:cs="Arial"/>
                  <w:sz w:val="24"/>
                  <w:szCs w:val="24"/>
                  <w:lang w:val="ro-RO"/>
                </w:rPr>
                <w:t xml:space="preserve">             </w:t>
              </w:r>
              <w:r w:rsidRPr="00866A6D">
                <w:rPr>
                  <w:rFonts w:ascii="Arial" w:hAnsi="Arial" w:cs="Arial"/>
                  <w:sz w:val="24"/>
                  <w:szCs w:val="24"/>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866A6D" w:rsidRPr="00866A6D" w:rsidRDefault="00866A6D" w:rsidP="00866A6D">
              <w:pPr>
                <w:autoSpaceDE w:val="0"/>
                <w:autoSpaceDN w:val="0"/>
                <w:adjustRightInd w:val="0"/>
                <w:spacing w:after="0" w:line="240" w:lineRule="auto"/>
                <w:ind w:left="426"/>
                <w:jc w:val="both"/>
                <w:textAlignment w:val="baseline"/>
                <w:rPr>
                  <w:rFonts w:ascii="Arial" w:hAnsi="Arial" w:cs="Arial"/>
                  <w:sz w:val="24"/>
                  <w:szCs w:val="24"/>
                  <w:lang w:val="ro-RO"/>
                </w:rPr>
              </w:pPr>
              <w:r>
                <w:rPr>
                  <w:rFonts w:ascii="Arial" w:hAnsi="Arial" w:cs="Arial"/>
                  <w:sz w:val="24"/>
                  <w:szCs w:val="24"/>
                  <w:lang w:val="ro-RO"/>
                </w:rPr>
                <w:t xml:space="preserve">                 </w:t>
              </w:r>
              <w:r w:rsidRPr="00866A6D">
                <w:rPr>
                  <w:rFonts w:ascii="Arial" w:hAnsi="Arial" w:cs="Arial"/>
                  <w:sz w:val="24"/>
                  <w:szCs w:val="24"/>
                  <w:lang w:val="ro-RO"/>
                </w:rPr>
                <w:t>Înainte de a se adresa instanței de con tencios administrativ competente, persoanele prevăzute la art.21 au obligația șă solicite autorităț</w:t>
              </w:r>
              <w:bookmarkStart w:id="0" w:name="_GoBack"/>
              <w:bookmarkEnd w:id="0"/>
              <w:r w:rsidRPr="00866A6D">
                <w:rPr>
                  <w:rFonts w:ascii="Arial" w:hAnsi="Arial" w:cs="Arial"/>
                  <w:sz w:val="24"/>
                  <w:szCs w:val="24"/>
                  <w:lang w:val="ro-RO"/>
                </w:rPr>
                <w:t xml:space="preserve">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866A6D" w:rsidRPr="00866A6D" w:rsidRDefault="00866A6D" w:rsidP="00866A6D">
              <w:pPr>
                <w:autoSpaceDE w:val="0"/>
                <w:autoSpaceDN w:val="0"/>
                <w:adjustRightInd w:val="0"/>
                <w:spacing w:after="0" w:line="240" w:lineRule="auto"/>
                <w:ind w:left="426"/>
                <w:jc w:val="both"/>
                <w:textAlignment w:val="baseline"/>
                <w:rPr>
                  <w:rFonts w:ascii="Arial" w:hAnsi="Arial" w:cs="Arial"/>
                  <w:sz w:val="24"/>
                  <w:szCs w:val="24"/>
                  <w:lang w:val="ro-RO"/>
                </w:rPr>
              </w:pPr>
              <w:r>
                <w:rPr>
                  <w:rFonts w:ascii="Arial" w:hAnsi="Arial" w:cs="Arial"/>
                  <w:sz w:val="24"/>
                  <w:szCs w:val="24"/>
                  <w:lang w:val="ro-RO"/>
                </w:rPr>
                <w:t xml:space="preserve">               </w:t>
              </w:r>
              <w:r w:rsidRPr="00866A6D">
                <w:rPr>
                  <w:rFonts w:ascii="Arial" w:hAnsi="Arial" w:cs="Arial"/>
                  <w:sz w:val="24"/>
                  <w:szCs w:val="24"/>
                  <w:lang w:val="ro-RO"/>
                </w:rPr>
                <w:t>Autoritatea publică em itentă are obligația de a răspunde la plângerea prealabilă prevăzută la alin.(1) în termen de 30 de zile de la data înregistrării acesteia la acea autoritate.</w:t>
              </w:r>
            </w:p>
            <w:p w:rsidR="00866A6D" w:rsidRPr="00866A6D" w:rsidRDefault="00866A6D" w:rsidP="00866A6D">
              <w:pPr>
                <w:autoSpaceDE w:val="0"/>
                <w:autoSpaceDN w:val="0"/>
                <w:adjustRightInd w:val="0"/>
                <w:spacing w:after="0" w:line="240" w:lineRule="auto"/>
                <w:ind w:left="426"/>
                <w:jc w:val="both"/>
                <w:textAlignment w:val="baseline"/>
                <w:rPr>
                  <w:rFonts w:ascii="Arial" w:hAnsi="Arial" w:cs="Arial"/>
                  <w:sz w:val="24"/>
                  <w:szCs w:val="24"/>
                  <w:lang w:val="ro-RO"/>
                </w:rPr>
              </w:pPr>
              <w:r w:rsidRPr="00866A6D">
                <w:rPr>
                  <w:rFonts w:ascii="Arial" w:hAnsi="Arial" w:cs="Arial"/>
                  <w:sz w:val="24"/>
                  <w:szCs w:val="24"/>
                  <w:lang w:val="ro-RO"/>
                </w:rPr>
                <w:t>Procedura de soluționare a plângerii prealabile prevăzută la alin.(1) și (2)este gratuită și trebuie să fie echitabilă, rapidă și corectă.</w:t>
              </w:r>
            </w:p>
            <w:p w:rsidR="00866A6D" w:rsidRPr="00866A6D" w:rsidRDefault="00866A6D" w:rsidP="00866A6D">
              <w:pPr>
                <w:autoSpaceDE w:val="0"/>
                <w:autoSpaceDN w:val="0"/>
                <w:adjustRightInd w:val="0"/>
                <w:spacing w:after="0" w:line="240" w:lineRule="auto"/>
                <w:jc w:val="both"/>
                <w:rPr>
                  <w:rFonts w:ascii="Arial" w:hAnsi="Arial" w:cs="Arial"/>
                  <w:sz w:val="24"/>
                  <w:szCs w:val="24"/>
                  <w:lang w:val="ro-RO"/>
                </w:rPr>
              </w:pPr>
              <w:r w:rsidRPr="00866A6D">
                <w:rPr>
                  <w:rFonts w:ascii="Arial" w:hAnsi="Arial" w:cs="Arial"/>
                  <w:sz w:val="24"/>
                  <w:szCs w:val="24"/>
                  <w:lang w:val="ro-RO"/>
                </w:rPr>
                <w:t xml:space="preserve">    </w:t>
              </w:r>
            </w:p>
            <w:p w:rsidR="008B59FC" w:rsidRPr="00522DB9" w:rsidRDefault="00866A6D" w:rsidP="00866A6D">
              <w:pPr>
                <w:autoSpaceDE w:val="0"/>
                <w:autoSpaceDN w:val="0"/>
                <w:adjustRightInd w:val="0"/>
                <w:spacing w:after="0" w:line="240" w:lineRule="auto"/>
                <w:jc w:val="both"/>
                <w:rPr>
                  <w:rFonts w:ascii="Arial" w:hAnsi="Arial" w:cs="Arial"/>
                  <w:sz w:val="24"/>
                  <w:szCs w:val="24"/>
                </w:rPr>
              </w:pPr>
              <w:r w:rsidRPr="00866A6D">
                <w:rPr>
                  <w:rFonts w:ascii="Arial" w:hAnsi="Arial" w:cs="Arial"/>
                  <w:sz w:val="24"/>
                  <w:szCs w:val="24"/>
                  <w:lang w:val="ro-RO"/>
                </w:rPr>
                <w:t xml:space="preserve">      </w:t>
              </w:r>
            </w:p>
          </w:sdtContent>
        </w:sdt>
        <w:p w:rsidR="008B59FC" w:rsidRPr="00447422" w:rsidRDefault="008B59F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B59FC" w:rsidRDefault="008B59F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B414523383264B4C9C1628E7FC866CFB"/>
              </w:placeholder>
            </w:sdtPr>
            <w:sdtEnd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8B59FC" w:rsidRDefault="008B59F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DFE44F94E45B4E74A5E3465DD2367AF8"/>
            </w:placeholder>
          </w:sdtPr>
          <w:sdtEndPr>
            <w:rPr>
              <w:b w:val="0"/>
            </w:rPr>
          </w:sdtEndPr>
          <w:sdtContent>
            <w:p w:rsidR="008B59FC" w:rsidRPr="00AA40AD" w:rsidRDefault="008B59FC" w:rsidP="00D83E21">
              <w:pPr>
                <w:spacing w:after="0" w:line="360" w:lineRule="auto"/>
                <w:ind w:left="2880" w:firstLine="720"/>
                <w:rPr>
                  <w:rFonts w:ascii="Arial" w:hAnsi="Arial" w:cs="Arial"/>
                  <w:b/>
                  <w:bCs/>
                  <w:sz w:val="24"/>
                  <w:szCs w:val="24"/>
                  <w:lang w:val="ro-RO"/>
                </w:rPr>
              </w:pPr>
              <w:r w:rsidRPr="00AA40AD">
                <w:rPr>
                  <w:rFonts w:ascii="Arial" w:hAnsi="Arial" w:cs="Arial"/>
                  <w:b/>
                  <w:bCs/>
                  <w:sz w:val="24"/>
                  <w:szCs w:val="24"/>
                  <w:lang w:val="ro-RO"/>
                </w:rPr>
                <w:t xml:space="preserve">     DIRECTOR EXECUTIV,</w:t>
              </w:r>
            </w:p>
            <w:p w:rsidR="00E05A85" w:rsidRDefault="00E05A85" w:rsidP="007D15A2">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Pr="00AA40AD">
                <w:rPr>
                  <w:rFonts w:ascii="Arial" w:hAnsi="Arial" w:cs="Arial"/>
                  <w:b/>
                  <w:bCs/>
                  <w:sz w:val="24"/>
                  <w:szCs w:val="24"/>
                  <w:lang w:val="ro-RO"/>
                </w:rPr>
                <w:t xml:space="preserve"> Dragos Nicolae TARNITA</w:t>
              </w:r>
              <w:r>
                <w:rPr>
                  <w:rFonts w:ascii="Arial" w:hAnsi="Arial" w:cs="Arial"/>
                  <w:b/>
                  <w:bCs/>
                  <w:sz w:val="24"/>
                  <w:szCs w:val="24"/>
                  <w:lang w:val="ro-RO"/>
                </w:rPr>
                <w:t xml:space="preserve">       </w:t>
              </w:r>
            </w:p>
            <w:p w:rsidR="00844104" w:rsidRDefault="00E05A85" w:rsidP="007D15A2">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844104" w:rsidRDefault="00844104" w:rsidP="007D15A2">
              <w:pPr>
                <w:spacing w:after="0" w:line="360" w:lineRule="auto"/>
                <w:jc w:val="both"/>
                <w:rPr>
                  <w:rFonts w:ascii="Arial" w:hAnsi="Arial" w:cs="Arial"/>
                  <w:b/>
                  <w:bCs/>
                  <w:sz w:val="24"/>
                  <w:szCs w:val="24"/>
                  <w:lang w:val="ro-RO"/>
                </w:rPr>
              </w:pPr>
            </w:p>
            <w:p w:rsidR="00844104" w:rsidRDefault="00844104" w:rsidP="007D15A2">
              <w:pPr>
                <w:spacing w:after="0" w:line="360" w:lineRule="auto"/>
                <w:jc w:val="both"/>
                <w:rPr>
                  <w:rFonts w:ascii="Arial" w:hAnsi="Arial" w:cs="Arial"/>
                  <w:b/>
                  <w:bCs/>
                  <w:sz w:val="24"/>
                  <w:szCs w:val="24"/>
                  <w:lang w:val="ro-RO"/>
                </w:rPr>
              </w:pPr>
            </w:p>
            <w:p w:rsidR="008B59FC" w:rsidRPr="00AA40AD" w:rsidRDefault="00E05A85" w:rsidP="007D15A2">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008B59FC" w:rsidRPr="00AA40AD">
                <w:rPr>
                  <w:rFonts w:ascii="Arial" w:hAnsi="Arial" w:cs="Arial"/>
                  <w:b/>
                  <w:bCs/>
                  <w:sz w:val="24"/>
                  <w:szCs w:val="24"/>
                  <w:lang w:val="ro-RO"/>
                </w:rPr>
                <w:t xml:space="preserve">            </w:t>
              </w:r>
            </w:p>
            <w:p w:rsidR="008B59FC" w:rsidRPr="00AA40AD" w:rsidRDefault="008B59FC" w:rsidP="00D83E21">
              <w:pPr>
                <w:spacing w:after="0" w:line="240" w:lineRule="auto"/>
                <w:jc w:val="both"/>
                <w:outlineLvl w:val="0"/>
                <w:rPr>
                  <w:rFonts w:ascii="Arial" w:hAnsi="Arial" w:cs="Arial"/>
                  <w:b/>
                  <w:bCs/>
                  <w:sz w:val="24"/>
                  <w:szCs w:val="24"/>
                  <w:lang w:val="ro-RO"/>
                </w:rPr>
              </w:pPr>
            </w:p>
            <w:p w:rsidR="008B59FC" w:rsidRPr="00AA40AD" w:rsidRDefault="00E05A85" w:rsidP="00D83E21">
              <w:pPr>
                <w:spacing w:after="0" w:line="240" w:lineRule="auto"/>
                <w:jc w:val="both"/>
                <w:outlineLvl w:val="0"/>
                <w:rPr>
                  <w:rFonts w:ascii="Arial" w:hAnsi="Arial" w:cs="Arial"/>
                  <w:b/>
                  <w:bCs/>
                  <w:sz w:val="24"/>
                  <w:szCs w:val="24"/>
                  <w:lang w:val="ro-RO"/>
                </w:rPr>
              </w:pPr>
              <w:r>
                <w:rPr>
                  <w:rFonts w:ascii="Arial" w:hAnsi="Arial" w:cs="Arial"/>
                  <w:bCs/>
                  <w:sz w:val="24"/>
                  <w:szCs w:val="24"/>
                  <w:lang w:val="ro-RO"/>
                </w:rPr>
                <w:t xml:space="preserve">     </w:t>
              </w:r>
              <w:r w:rsidR="008B59FC" w:rsidRPr="00AA40AD">
                <w:rPr>
                  <w:rFonts w:ascii="Arial" w:hAnsi="Arial" w:cs="Arial"/>
                  <w:b/>
                  <w:bCs/>
                  <w:sz w:val="24"/>
                  <w:szCs w:val="24"/>
                  <w:lang w:val="ro-RO"/>
                </w:rPr>
                <w:t xml:space="preserve">Şef serviciu A.A.A.,                                                                               </w:t>
              </w:r>
              <w:r w:rsidR="008B59FC">
                <w:rPr>
                  <w:rFonts w:ascii="Arial" w:hAnsi="Arial" w:cs="Arial"/>
                  <w:b/>
                  <w:bCs/>
                  <w:sz w:val="24"/>
                  <w:szCs w:val="24"/>
                  <w:lang w:val="ro-RO"/>
                </w:rPr>
                <w:t xml:space="preserve">   </w:t>
              </w:r>
              <w:r w:rsidR="008B59FC" w:rsidRPr="00AA40AD">
                <w:rPr>
                  <w:rFonts w:ascii="Arial" w:hAnsi="Arial" w:cs="Arial"/>
                  <w:b/>
                  <w:bCs/>
                  <w:sz w:val="24"/>
                  <w:szCs w:val="24"/>
                  <w:lang w:val="ro-RO"/>
                </w:rPr>
                <w:t xml:space="preserve">   Întocmit,</w:t>
              </w:r>
            </w:p>
            <w:p w:rsidR="008B59FC" w:rsidRPr="00AA40AD" w:rsidRDefault="00C40F6B"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w:t>
              </w:r>
              <w:r w:rsidR="00E05A85">
                <w:rPr>
                  <w:rFonts w:ascii="Arial" w:hAnsi="Arial" w:cs="Arial"/>
                  <w:b/>
                  <w:bCs/>
                  <w:sz w:val="24"/>
                  <w:szCs w:val="24"/>
                  <w:lang w:val="ro-RO"/>
                </w:rPr>
                <w:t xml:space="preserve"> Lavinia   MATEESCU                                                              </w:t>
              </w:r>
              <w:r>
                <w:rPr>
                  <w:rFonts w:ascii="Arial" w:hAnsi="Arial" w:cs="Arial"/>
                  <w:b/>
                  <w:bCs/>
                  <w:sz w:val="24"/>
                  <w:szCs w:val="24"/>
                  <w:lang w:val="ro-RO"/>
                </w:rPr>
                <w:t xml:space="preserve">           </w:t>
              </w:r>
              <w:r w:rsidR="00844104">
                <w:rPr>
                  <w:rFonts w:ascii="Arial" w:hAnsi="Arial" w:cs="Arial"/>
                  <w:b/>
                  <w:bCs/>
                  <w:sz w:val="24"/>
                  <w:szCs w:val="24"/>
                  <w:lang w:val="ro-RO"/>
                </w:rPr>
                <w:t xml:space="preserve">  </w:t>
              </w:r>
              <w:r>
                <w:rPr>
                  <w:rFonts w:ascii="Arial" w:hAnsi="Arial" w:cs="Arial"/>
                  <w:b/>
                  <w:bCs/>
                  <w:sz w:val="24"/>
                  <w:szCs w:val="24"/>
                  <w:lang w:val="ro-RO"/>
                </w:rPr>
                <w:t xml:space="preserve"> </w:t>
              </w:r>
              <w:r w:rsidR="008B59FC">
                <w:rPr>
                  <w:rFonts w:ascii="Arial" w:hAnsi="Arial" w:cs="Arial"/>
                  <w:b/>
                  <w:bCs/>
                  <w:sz w:val="24"/>
                  <w:szCs w:val="24"/>
                  <w:lang w:val="ro-RO"/>
                </w:rPr>
                <w:t xml:space="preserve"> Claudia LOHON</w:t>
              </w:r>
            </w:p>
            <w:p w:rsidR="008B59FC" w:rsidRPr="00AA40AD" w:rsidRDefault="008B59FC" w:rsidP="00D83E21">
              <w:pPr>
                <w:spacing w:after="0" w:line="240" w:lineRule="auto"/>
                <w:jc w:val="both"/>
                <w:outlineLvl w:val="0"/>
                <w:rPr>
                  <w:rFonts w:ascii="Arial" w:hAnsi="Arial" w:cs="Arial"/>
                  <w:b/>
                  <w:bCs/>
                  <w:sz w:val="24"/>
                  <w:szCs w:val="24"/>
                  <w:lang w:val="ro-RO"/>
                </w:rPr>
              </w:pPr>
            </w:p>
            <w:p w:rsidR="008B59FC" w:rsidRPr="00AA40AD" w:rsidRDefault="008B59F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8B59FC" w:rsidRPr="00447422" w:rsidRDefault="008B59FC" w:rsidP="007B1968">
          <w:pPr>
            <w:spacing w:after="0" w:line="360" w:lineRule="auto"/>
            <w:jc w:val="both"/>
            <w:rPr>
              <w:rFonts w:ascii="Arial" w:hAnsi="Arial" w:cs="Arial"/>
              <w:bCs/>
              <w:sz w:val="24"/>
              <w:szCs w:val="24"/>
              <w:lang w:val="ro-RO"/>
            </w:rPr>
          </w:pPr>
        </w:p>
        <w:p w:rsidR="008B59FC" w:rsidRPr="00447422" w:rsidRDefault="008B59FC" w:rsidP="00522DB9">
          <w:pPr>
            <w:autoSpaceDE w:val="0"/>
            <w:autoSpaceDN w:val="0"/>
            <w:adjustRightInd w:val="0"/>
            <w:spacing w:after="0" w:line="240" w:lineRule="auto"/>
            <w:jc w:val="both"/>
            <w:rPr>
              <w:rFonts w:ascii="Arial" w:hAnsi="Arial" w:cs="Arial"/>
              <w:sz w:val="24"/>
              <w:szCs w:val="24"/>
            </w:rPr>
          </w:pPr>
        </w:p>
        <w:p w:rsidR="008B59FC" w:rsidRPr="00447422" w:rsidRDefault="008B59FC" w:rsidP="007B1968">
          <w:pPr>
            <w:spacing w:after="0" w:line="360" w:lineRule="auto"/>
            <w:jc w:val="both"/>
            <w:rPr>
              <w:rFonts w:ascii="Arial" w:hAnsi="Arial" w:cs="Arial"/>
              <w:bCs/>
              <w:sz w:val="24"/>
              <w:szCs w:val="24"/>
              <w:lang w:val="ro-RO"/>
            </w:rPr>
          </w:pPr>
        </w:p>
        <w:p w:rsidR="008B59FC" w:rsidRPr="00447422" w:rsidRDefault="008B59FC" w:rsidP="007B1968">
          <w:pPr>
            <w:spacing w:after="0" w:line="360" w:lineRule="auto"/>
            <w:jc w:val="both"/>
            <w:rPr>
              <w:rFonts w:ascii="Arial" w:hAnsi="Arial" w:cs="Arial"/>
              <w:bCs/>
              <w:sz w:val="24"/>
              <w:szCs w:val="24"/>
              <w:lang w:val="ro-RO"/>
            </w:rPr>
          </w:pPr>
        </w:p>
        <w:p w:rsidR="008B59FC" w:rsidRPr="00447422" w:rsidRDefault="008B59FC" w:rsidP="00522DB9">
          <w:pPr>
            <w:autoSpaceDE w:val="0"/>
            <w:autoSpaceDN w:val="0"/>
            <w:adjustRightInd w:val="0"/>
            <w:spacing w:after="0" w:line="240" w:lineRule="auto"/>
            <w:jc w:val="both"/>
            <w:rPr>
              <w:rFonts w:ascii="Arial" w:hAnsi="Arial" w:cs="Arial"/>
              <w:sz w:val="24"/>
              <w:szCs w:val="24"/>
            </w:rPr>
          </w:pPr>
        </w:p>
        <w:p w:rsidR="008B59FC" w:rsidRPr="00447422" w:rsidRDefault="008B59FC" w:rsidP="007B1968">
          <w:pPr>
            <w:spacing w:after="0" w:line="360" w:lineRule="auto"/>
            <w:jc w:val="both"/>
            <w:rPr>
              <w:rFonts w:ascii="Arial" w:hAnsi="Arial" w:cs="Arial"/>
              <w:bCs/>
              <w:sz w:val="24"/>
              <w:szCs w:val="24"/>
              <w:lang w:val="ro-RO"/>
            </w:rPr>
          </w:pPr>
        </w:p>
        <w:p w:rsidR="008B59FC" w:rsidRPr="00447422" w:rsidRDefault="008B59FC" w:rsidP="007B1968">
          <w:pPr>
            <w:spacing w:after="0" w:line="360" w:lineRule="auto"/>
            <w:jc w:val="both"/>
            <w:rPr>
              <w:rFonts w:ascii="Arial" w:hAnsi="Arial" w:cs="Arial"/>
              <w:bCs/>
              <w:sz w:val="24"/>
              <w:szCs w:val="24"/>
              <w:lang w:val="ro-RO"/>
            </w:rPr>
          </w:pPr>
        </w:p>
        <w:p w:rsidR="00522DB9" w:rsidRPr="008B59FC" w:rsidRDefault="007A1241" w:rsidP="008B59FC"/>
      </w:sdtContent>
    </w:sdt>
    <w:sectPr w:rsidR="00522DB9" w:rsidRPr="008B59FC"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41" w:rsidRDefault="007A1241">
      <w:pPr>
        <w:spacing w:after="0" w:line="240" w:lineRule="auto"/>
      </w:pPr>
      <w:r>
        <w:separator/>
      </w:r>
    </w:p>
  </w:endnote>
  <w:endnote w:type="continuationSeparator" w:id="0">
    <w:p w:rsidR="007A1241" w:rsidRDefault="007A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A7CB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7A1241"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71541221"/>
            </w:sdtPr>
            <w:sdtEndPr>
              <w:rPr>
                <w:sz w:val="22"/>
                <w:szCs w:val="22"/>
              </w:rPr>
            </w:sdtEndPr>
            <w:sdtContent>
              <w:p w:rsidR="007D15A2" w:rsidRPr="007A4C64" w:rsidRDefault="007D15A2" w:rsidP="007D15A2">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MEHEDINTI</w:t>
                </w:r>
              </w:p>
              <w:p w:rsidR="007D15A2" w:rsidRPr="007A4C64" w:rsidRDefault="007D15A2" w:rsidP="007D15A2">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Str. </w:t>
                </w:r>
                <w:r>
                  <w:rPr>
                    <w:rFonts w:ascii="Arial" w:hAnsi="Arial" w:cs="Arial"/>
                    <w:color w:val="00214E"/>
                    <w:sz w:val="20"/>
                    <w:szCs w:val="20"/>
                    <w:lang w:val="ro-RO"/>
                  </w:rPr>
                  <w:t>Baile Romane, Nr.3, loc. Drobeta Turnu Severin, Jud. Mehdinti,Cod 220234</w:t>
                </w:r>
                <w:r w:rsidRPr="007A4C64">
                  <w:rPr>
                    <w:rFonts w:ascii="Arial" w:hAnsi="Arial" w:cs="Arial"/>
                    <w:color w:val="00214E"/>
                    <w:sz w:val="20"/>
                    <w:szCs w:val="20"/>
                    <w:lang w:val="ro-RO"/>
                  </w:rPr>
                  <w:t>,</w:t>
                </w:r>
              </w:p>
              <w:p w:rsidR="00992A14" w:rsidRPr="007D15A2" w:rsidRDefault="007D15A2" w:rsidP="007D15A2">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t xml:space="preserve"> office@apmmh.anpm.ro</w:t>
                </w:r>
                <w:r>
                  <w:rPr>
                    <w:rFonts w:ascii="Arial" w:hAnsi="Arial" w:cs="Arial"/>
                    <w:color w:val="00214E"/>
                    <w:sz w:val="20"/>
                    <w:szCs w:val="20"/>
                    <w:lang w:val="ro-RO"/>
                  </w:rPr>
                  <w:t>, Tel.0252/320396, Fax .0252/306018</w:t>
                </w:r>
              </w:p>
            </w:sdtContent>
          </w:sdt>
        </w:sdtContent>
      </w:sdt>
      <w:p w:rsidR="00B72680" w:rsidRPr="00C44321" w:rsidRDefault="00EA7CBF" w:rsidP="00C44321">
        <w:pPr>
          <w:pStyle w:val="Footer"/>
          <w:jc w:val="center"/>
        </w:pPr>
        <w:r>
          <w:t xml:space="preserve"> </w:t>
        </w:r>
        <w:r>
          <w:fldChar w:fldCharType="begin"/>
        </w:r>
        <w:r>
          <w:instrText xml:space="preserve"> PAGE   \* MERGEFORMAT </w:instrText>
        </w:r>
        <w:r>
          <w:fldChar w:fldCharType="separate"/>
        </w:r>
        <w:r w:rsidR="00866A6D">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EA7CB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7D15A2">
          <w:rPr>
            <w:rFonts w:ascii="Arial" w:hAnsi="Arial" w:cs="Arial"/>
            <w:b/>
            <w:sz w:val="20"/>
            <w:szCs w:val="20"/>
          </w:rPr>
          <w:t>ENŢIA PENTRU PROTECŢIA MEDIULUI MEHEDINTI</w:t>
        </w:r>
      </w:p>
      <w:p w:rsidR="00992A14" w:rsidRPr="007A4C64" w:rsidRDefault="007D15A2"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Str. </w:t>
        </w:r>
        <w:r>
          <w:rPr>
            <w:rFonts w:ascii="Arial" w:hAnsi="Arial" w:cs="Arial"/>
            <w:color w:val="00214E"/>
            <w:sz w:val="20"/>
            <w:szCs w:val="20"/>
            <w:lang w:val="ro-RO"/>
          </w:rPr>
          <w:t>Baile Romane, Nr.3, loc. Drobeta Turnu Severin, Jud. Mehdinti,Cod 220234</w:t>
        </w:r>
        <w:r w:rsidR="00EA7CBF" w:rsidRPr="007A4C64">
          <w:rPr>
            <w:rFonts w:ascii="Arial" w:hAnsi="Arial" w:cs="Arial"/>
            <w:color w:val="00214E"/>
            <w:sz w:val="20"/>
            <w:szCs w:val="20"/>
            <w:lang w:val="ro-RO"/>
          </w:rPr>
          <w:t>,</w:t>
        </w:r>
      </w:p>
      <w:p w:rsidR="00B72680" w:rsidRPr="00992A14" w:rsidRDefault="00EA7CBF"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7D15A2">
          <w:t xml:space="preserve"> office@apmmh.anpm.ro</w:t>
        </w:r>
        <w:r w:rsidR="007D15A2">
          <w:rPr>
            <w:rFonts w:ascii="Arial" w:hAnsi="Arial" w:cs="Arial"/>
            <w:color w:val="00214E"/>
            <w:sz w:val="20"/>
            <w:szCs w:val="20"/>
            <w:lang w:val="ro-RO"/>
          </w:rPr>
          <w:t>, Tel.0252/320396, Fax .0252/306018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41" w:rsidRDefault="007A1241">
      <w:pPr>
        <w:spacing w:after="0" w:line="240" w:lineRule="auto"/>
      </w:pPr>
      <w:r>
        <w:separator/>
      </w:r>
    </w:p>
  </w:footnote>
  <w:footnote w:type="continuationSeparator" w:id="0">
    <w:p w:rsidR="007A1241" w:rsidRDefault="007A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844104" w:rsidP="00EB548E">
    <w:pPr>
      <w:pStyle w:val="Header"/>
      <w:tabs>
        <w:tab w:val="clear" w:pos="4680"/>
        <w:tab w:val="clear" w:pos="9360"/>
        <w:tab w:val="left" w:pos="9000"/>
      </w:tabs>
      <w:jc w:val="center"/>
      <w:rPr>
        <w:rFonts w:ascii="Arial" w:hAnsi="Arial" w:cs="Arial"/>
        <w:color w:val="00214E"/>
        <w:sz w:val="32"/>
        <w:szCs w:val="32"/>
        <w:lang w:val="ro-RO"/>
      </w:rPr>
    </w:pPr>
    <w:r w:rsidRPr="00844104">
      <w:rPr>
        <w:rFonts w:ascii="Times New Roman" w:hAnsi="Times New Roman"/>
        <w:b/>
        <w:noProof/>
        <w:color w:val="00214E"/>
        <w:sz w:val="32"/>
        <w:szCs w:val="32"/>
        <w:lang w:val="ro-RO" w:eastAsia="ro-RO"/>
      </w:rPr>
      <w:drawing>
        <wp:anchor distT="0" distB="0" distL="114300" distR="114300" simplePos="0" relativeHeight="251659264" behindDoc="0" locked="0" layoutInCell="1" allowOverlap="1" wp14:anchorId="1FE54083" wp14:editId="38E899B6">
          <wp:simplePos x="0" y="0"/>
          <wp:positionH relativeFrom="column">
            <wp:posOffset>5194935</wp:posOffset>
          </wp:positionH>
          <wp:positionV relativeFrom="paragraph">
            <wp:posOffset>1905</wp:posOffset>
          </wp:positionV>
          <wp:extent cx="75247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104">
      <w:rPr>
        <w:rFonts w:ascii="Times New Roman" w:hAnsi="Times New Roman"/>
        <w:b/>
        <w:noProof/>
        <w:color w:val="00214E"/>
        <w:sz w:val="32"/>
        <w:szCs w:val="32"/>
        <w:lang w:val="ro-RO" w:eastAsia="ro-RO"/>
      </w:rPr>
      <w:drawing>
        <wp:inline distT="0" distB="0" distL="0" distR="0" wp14:anchorId="30A9D989" wp14:editId="7F0B1869">
          <wp:extent cx="2428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EA7CBF" w:rsidRPr="00A75327">
      <w:rPr>
        <w:lang w:val="ro-RO"/>
      </w:rPr>
      <w:tab/>
      <w:t xml:space="preserve">   </w:t>
    </w:r>
    <w:sdt>
      <w:sdtPr>
        <w:rPr>
          <w:lang w:val="ro-RO"/>
        </w:rPr>
        <w:alias w:val="Câmp editabil text"/>
        <w:tag w:val="CampEditabil"/>
        <w:id w:val="698361725"/>
        <w:showingPlcHdr/>
      </w:sdtPr>
      <w:sdtEndPr/>
      <w:sdtContent>
        <w:r w:rsidR="00803432">
          <w:rPr>
            <w:lang w:val="ro-RO"/>
          </w:rPr>
          <w:t xml:space="preserve">     </w:t>
        </w:r>
      </w:sdtContent>
    </w:sdt>
  </w:p>
  <w:p w:rsidR="00652042" w:rsidRPr="00535A6C" w:rsidRDefault="007A124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A7CBF" w:rsidRPr="00535A6C">
          <w:rPr>
            <w:rFonts w:ascii="Arial" w:hAnsi="Arial" w:cs="Arial"/>
            <w:b/>
            <w:color w:val="00214E"/>
            <w:sz w:val="36"/>
            <w:szCs w:val="36"/>
            <w:lang w:val="ro-RO"/>
          </w:rPr>
          <w:t>Agenţia Naţională pentru Protecţia</w:t>
        </w:r>
        <w:r w:rsidR="00EA7CBF">
          <w:rPr>
            <w:rFonts w:ascii="Arial" w:hAnsi="Arial" w:cs="Arial"/>
            <w:b/>
            <w:color w:val="00214E"/>
            <w:sz w:val="36"/>
            <w:szCs w:val="36"/>
            <w:lang w:val="ro-RO"/>
          </w:rPr>
          <w:t xml:space="preserve"> Mediului</w:t>
        </w:r>
      </w:sdtContent>
    </w:sdt>
  </w:p>
  <w:p w:rsidR="00652042" w:rsidRPr="003167DA" w:rsidRDefault="007A124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A124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A1241"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A7CBF" w:rsidRPr="00535A6C">
                <w:rPr>
                  <w:rFonts w:ascii="Arial" w:hAnsi="Arial" w:cs="Arial"/>
                  <w:b/>
                  <w:bCs/>
                  <w:color w:val="000000" w:themeColor="text1"/>
                  <w:sz w:val="28"/>
                  <w:szCs w:val="28"/>
                  <w:lang w:val="ro-RO"/>
                </w:rPr>
                <w:t xml:space="preserve">AGENŢIA PENTRU PROTECŢIA MEDIULUI </w:t>
              </w:r>
              <w:r w:rsidR="000247AD">
                <w:rPr>
                  <w:rFonts w:ascii="Arial" w:hAnsi="Arial" w:cs="Arial"/>
                  <w:b/>
                  <w:bCs/>
                  <w:color w:val="000000" w:themeColor="text1"/>
                  <w:sz w:val="28"/>
                  <w:szCs w:val="28"/>
                  <w:lang w:val="ro-RO"/>
                </w:rPr>
                <w:t>MEHEDINTI</w:t>
              </w:r>
            </w:sdtContent>
          </w:sdt>
        </w:p>
      </w:tc>
    </w:tr>
  </w:tbl>
  <w:p w:rsidR="00B72680" w:rsidRPr="0090788F" w:rsidRDefault="007A124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0C0269B4"/>
    <w:multiLevelType w:val="hybridMultilevel"/>
    <w:tmpl w:val="A41649E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30EA8"/>
    <w:multiLevelType w:val="hybridMultilevel"/>
    <w:tmpl w:val="F61078C6"/>
    <w:lvl w:ilvl="0" w:tplc="BBFA1582">
      <w:start w:val="8"/>
      <w:numFmt w:val="bullet"/>
      <w:lvlText w:val=""/>
      <w:lvlJc w:val="left"/>
      <w:pPr>
        <w:tabs>
          <w:tab w:val="num" w:pos="1620"/>
        </w:tabs>
        <w:ind w:left="1620" w:hanging="360"/>
      </w:pPr>
      <w:rPr>
        <w:rFonts w:ascii="Wingdings" w:eastAsia="Times New Roman" w:hAnsi="Wingding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D25895"/>
    <w:multiLevelType w:val="multilevel"/>
    <w:tmpl w:val="0D1C5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EC227FE"/>
    <w:multiLevelType w:val="hybridMultilevel"/>
    <w:tmpl w:val="04E66D4A"/>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nsid w:val="1EF01EC4"/>
    <w:multiLevelType w:val="hybridMultilevel"/>
    <w:tmpl w:val="FFDC2CC4"/>
    <w:lvl w:ilvl="0" w:tplc="31CE1348">
      <w:start w:val="1"/>
      <w:numFmt w:val="bullet"/>
      <w:lvlText w:val="-"/>
      <w:lvlJc w:val="left"/>
      <w:pPr>
        <w:tabs>
          <w:tab w:val="num" w:pos="1800"/>
        </w:tabs>
        <w:ind w:left="1800" w:hanging="360"/>
      </w:pPr>
      <w:rPr>
        <w:rFonts w:ascii="Times New Roman" w:eastAsia="Times New Roman" w:hAnsi="Times New Roman" w:cs="Times New Roman" w:hint="default"/>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3D852EA"/>
    <w:multiLevelType w:val="hybridMultilevel"/>
    <w:tmpl w:val="4A60C6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27F64CE9"/>
    <w:multiLevelType w:val="hybridMultilevel"/>
    <w:tmpl w:val="A6EE7976"/>
    <w:lvl w:ilvl="0" w:tplc="BBFA1582">
      <w:start w:val="8"/>
      <w:numFmt w:val="bullet"/>
      <w:lvlText w:val=""/>
      <w:lvlJc w:val="left"/>
      <w:pPr>
        <w:tabs>
          <w:tab w:val="num" w:pos="1620"/>
        </w:tabs>
        <w:ind w:left="1620" w:hanging="360"/>
      </w:pPr>
      <w:rPr>
        <w:rFonts w:ascii="Wingdings" w:eastAsia="Times New Roman" w:hAnsi="Wingding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D4F0F"/>
    <w:multiLevelType w:val="hybridMultilevel"/>
    <w:tmpl w:val="5A8C1F16"/>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1">
    <w:nsid w:val="3B2A7F14"/>
    <w:multiLevelType w:val="hybridMultilevel"/>
    <w:tmpl w:val="D8A24CCE"/>
    <w:lvl w:ilvl="0" w:tplc="BBFA1582">
      <w:start w:val="8"/>
      <w:numFmt w:val="bullet"/>
      <w:lvlText w:val=""/>
      <w:lvlJc w:val="left"/>
      <w:pPr>
        <w:tabs>
          <w:tab w:val="num" w:pos="720"/>
        </w:tabs>
        <w:ind w:left="720" w:hanging="360"/>
      </w:pPr>
      <w:rPr>
        <w:rFonts w:ascii="Wingdings" w:eastAsia="Times New Roman" w:hAnsi="Wingding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7D300F2"/>
    <w:multiLevelType w:val="multilevel"/>
    <w:tmpl w:val="3716D4C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DDC18DB"/>
    <w:multiLevelType w:val="hybridMultilevel"/>
    <w:tmpl w:val="4D74D126"/>
    <w:lvl w:ilvl="0" w:tplc="3FF894B8">
      <w:start w:val="1"/>
      <w:numFmt w:val="lowerLetter"/>
      <w:lvlText w:val="%1)"/>
      <w:lvlJc w:val="left"/>
      <w:pPr>
        <w:tabs>
          <w:tab w:val="num" w:pos="2745"/>
        </w:tabs>
        <w:ind w:left="2745" w:hanging="360"/>
      </w:pPr>
      <w:rPr>
        <w:rFonts w:hint="default"/>
        <w:b/>
      </w:rPr>
    </w:lvl>
    <w:lvl w:ilvl="1" w:tplc="BBFA1582">
      <w:start w:val="8"/>
      <w:numFmt w:val="bullet"/>
      <w:lvlText w:val=""/>
      <w:lvlJc w:val="left"/>
      <w:pPr>
        <w:tabs>
          <w:tab w:val="num" w:pos="1440"/>
        </w:tabs>
        <w:ind w:left="1440" w:hanging="360"/>
      </w:pPr>
      <w:rPr>
        <w:rFonts w:ascii="Wingdings" w:eastAsia="Times New Roman" w:hAnsi="Wingdings"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12"/>
  </w:num>
  <w:num w:numId="5">
    <w:abstractNumId w:val="1"/>
  </w:num>
  <w:num w:numId="6">
    <w:abstractNumId w:val="16"/>
  </w:num>
  <w:num w:numId="7">
    <w:abstractNumId w:val="14"/>
  </w:num>
  <w:num w:numId="8">
    <w:abstractNumId w:val="8"/>
  </w:num>
  <w:num w:numId="9">
    <w:abstractNumId w:val="11"/>
  </w:num>
  <w:num w:numId="10">
    <w:abstractNumId w:val="2"/>
  </w:num>
  <w:num w:numId="11">
    <w:abstractNumId w:val="5"/>
  </w:num>
  <w:num w:numId="12">
    <w:abstractNumId w:val="10"/>
  </w:num>
  <w:num w:numId="13">
    <w:abstractNumId w:val="7"/>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247AD"/>
    <w:rsid w:val="000247AD"/>
    <w:rsid w:val="001B41A4"/>
    <w:rsid w:val="00242EFE"/>
    <w:rsid w:val="003C6F08"/>
    <w:rsid w:val="003F0A8F"/>
    <w:rsid w:val="004F4905"/>
    <w:rsid w:val="005475B4"/>
    <w:rsid w:val="00573978"/>
    <w:rsid w:val="007A1241"/>
    <w:rsid w:val="007C05A9"/>
    <w:rsid w:val="007D15A2"/>
    <w:rsid w:val="00803432"/>
    <w:rsid w:val="00844104"/>
    <w:rsid w:val="0085390D"/>
    <w:rsid w:val="00866A6D"/>
    <w:rsid w:val="008B59FC"/>
    <w:rsid w:val="00A44F06"/>
    <w:rsid w:val="00AA40AD"/>
    <w:rsid w:val="00AB7A30"/>
    <w:rsid w:val="00C40F6B"/>
    <w:rsid w:val="00D35838"/>
    <w:rsid w:val="00D571F0"/>
    <w:rsid w:val="00E05A85"/>
    <w:rsid w:val="00E60D02"/>
    <w:rsid w:val="00EA7C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246">
      <w:bodyDiv w:val="1"/>
      <w:marLeft w:val="0"/>
      <w:marRight w:val="0"/>
      <w:marTop w:val="0"/>
      <w:marBottom w:val="0"/>
      <w:divBdr>
        <w:top w:val="none" w:sz="0" w:space="0" w:color="auto"/>
        <w:left w:val="none" w:sz="0" w:space="0" w:color="auto"/>
        <w:bottom w:val="none" w:sz="0" w:space="0" w:color="auto"/>
        <w:right w:val="none" w:sz="0" w:space="0" w:color="auto"/>
      </w:divBdr>
    </w:div>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72028032">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3507E93B544F82908C68E05CFF5A25"/>
        <w:category>
          <w:name w:val="General"/>
          <w:gallery w:val="placeholder"/>
        </w:category>
        <w:types>
          <w:type w:val="bbPlcHdr"/>
        </w:types>
        <w:behaviors>
          <w:behavior w:val="content"/>
        </w:behaviors>
        <w:guid w:val="{64D9D420-7457-4305-BA93-546B21C94576}"/>
      </w:docPartPr>
      <w:docPartBody>
        <w:p w:rsidR="008309B7" w:rsidRDefault="00AF1E65" w:rsidP="00AF1E65">
          <w:pPr>
            <w:pStyle w:val="563507E93B544F82908C68E05CFF5A25"/>
          </w:pPr>
          <w:r w:rsidRPr="002374F1">
            <w:rPr>
              <w:rStyle w:val="PlaceholderText"/>
            </w:rPr>
            <w:t>număr</w:t>
          </w:r>
        </w:p>
      </w:docPartBody>
    </w:docPart>
    <w:docPart>
      <w:docPartPr>
        <w:name w:val="C438EAEAE7A74F0E8F79BDF93B6B05D7"/>
        <w:category>
          <w:name w:val="General"/>
          <w:gallery w:val="placeholder"/>
        </w:category>
        <w:types>
          <w:type w:val="bbPlcHdr"/>
        </w:types>
        <w:behaviors>
          <w:behavior w:val="content"/>
        </w:behaviors>
        <w:guid w:val="{1F840627-C280-4617-9359-67D082A2A85F}"/>
      </w:docPartPr>
      <w:docPartBody>
        <w:p w:rsidR="008309B7" w:rsidRDefault="00AF1E65" w:rsidP="00AF1E65">
          <w:pPr>
            <w:pStyle w:val="C438EAEAE7A74F0E8F79BDF93B6B05D7"/>
          </w:pPr>
          <w:r w:rsidRPr="000732BD">
            <w:rPr>
              <w:rStyle w:val="PlaceholderText"/>
            </w:rPr>
            <w:t>zz.ll.aaaa</w:t>
          </w:r>
        </w:p>
      </w:docPartBody>
    </w:docPart>
    <w:docPart>
      <w:docPartPr>
        <w:name w:val="8C47778CDE5D4D0CADFFB958DAB53C97"/>
        <w:category>
          <w:name w:val="General"/>
          <w:gallery w:val="placeholder"/>
        </w:category>
        <w:types>
          <w:type w:val="bbPlcHdr"/>
        </w:types>
        <w:behaviors>
          <w:behavior w:val="content"/>
        </w:behaviors>
        <w:guid w:val="{E8AF6D91-A8A1-4985-A3C5-DABC95AF04BC}"/>
      </w:docPartPr>
      <w:docPartBody>
        <w:p w:rsidR="008309B7" w:rsidRDefault="00AF1E65" w:rsidP="00AF1E65">
          <w:pPr>
            <w:pStyle w:val="8C47778CDE5D4D0CADFFB958DAB53C97"/>
          </w:pPr>
          <w:r w:rsidRPr="003F6502">
            <w:rPr>
              <w:rStyle w:val="PlaceholderText"/>
            </w:rPr>
            <w:t>....</w:t>
          </w:r>
        </w:p>
      </w:docPartBody>
    </w:docPart>
    <w:docPart>
      <w:docPartPr>
        <w:name w:val="74DC1299D53944639C98FF246227396C"/>
        <w:category>
          <w:name w:val="General"/>
          <w:gallery w:val="placeholder"/>
        </w:category>
        <w:types>
          <w:type w:val="bbPlcHdr"/>
        </w:types>
        <w:behaviors>
          <w:behavior w:val="content"/>
        </w:behaviors>
        <w:guid w:val="{5CAACA62-1DF9-4E07-B22F-46236A0EE881}"/>
      </w:docPartPr>
      <w:docPartBody>
        <w:p w:rsidR="008309B7" w:rsidRDefault="00AF1E65" w:rsidP="00AF1E65">
          <w:pPr>
            <w:pStyle w:val="74DC1299D53944639C98FF246227396C"/>
          </w:pPr>
          <w:r w:rsidRPr="0041381C">
            <w:rPr>
              <w:rStyle w:val="PlaceholderText"/>
            </w:rPr>
            <w:t>Click here to enter text.</w:t>
          </w:r>
        </w:p>
      </w:docPartBody>
    </w:docPart>
    <w:docPart>
      <w:docPartPr>
        <w:name w:val="740BF9A413E2420FB6C6CCFF1EABEEF5"/>
        <w:category>
          <w:name w:val="General"/>
          <w:gallery w:val="placeholder"/>
        </w:category>
        <w:types>
          <w:type w:val="bbPlcHdr"/>
        </w:types>
        <w:behaviors>
          <w:behavior w:val="content"/>
        </w:behaviors>
        <w:guid w:val="{89D687CD-FAA3-4F93-B719-DB937968EBCA}"/>
      </w:docPartPr>
      <w:docPartBody>
        <w:p w:rsidR="008309B7" w:rsidRDefault="00AF1E65" w:rsidP="00AF1E65">
          <w:pPr>
            <w:pStyle w:val="740BF9A413E2420FB6C6CCFF1EABEEF5"/>
          </w:pPr>
          <w:r w:rsidRPr="000732BD">
            <w:rPr>
              <w:rStyle w:val="PlaceholderText"/>
            </w:rPr>
            <w:t>OperatorEconomic</w:t>
          </w:r>
        </w:p>
      </w:docPartBody>
    </w:docPart>
    <w:docPart>
      <w:docPartPr>
        <w:name w:val="F62351271EBF4C1D9D1951D99BE77B27"/>
        <w:category>
          <w:name w:val="General"/>
          <w:gallery w:val="placeholder"/>
        </w:category>
        <w:types>
          <w:type w:val="bbPlcHdr"/>
        </w:types>
        <w:behaviors>
          <w:behavior w:val="content"/>
        </w:behaviors>
        <w:guid w:val="{B7070980-CD4C-4A17-9C8D-D16F65552B61}"/>
      </w:docPartPr>
      <w:docPartBody>
        <w:p w:rsidR="008309B7" w:rsidRDefault="00AF1E65" w:rsidP="00AF1E65">
          <w:pPr>
            <w:pStyle w:val="F62351271EBF4C1D9D1951D99BE77B27"/>
          </w:pPr>
          <w:r w:rsidRPr="002374F1">
            <w:rPr>
              <w:rStyle w:val="PlaceholderText"/>
            </w:rPr>
            <w:t>AdresăSediuSocial</w:t>
          </w:r>
        </w:p>
      </w:docPartBody>
    </w:docPart>
    <w:docPart>
      <w:docPartPr>
        <w:name w:val="E54C526223E94D85B6E6A8ADE2704118"/>
        <w:category>
          <w:name w:val="General"/>
          <w:gallery w:val="placeholder"/>
        </w:category>
        <w:types>
          <w:type w:val="bbPlcHdr"/>
        </w:types>
        <w:behaviors>
          <w:behavior w:val="content"/>
        </w:behaviors>
        <w:guid w:val="{1F3B0912-A0FE-4B0F-9F97-A9392CA215A4}"/>
      </w:docPartPr>
      <w:docPartBody>
        <w:p w:rsidR="008309B7" w:rsidRDefault="00AF1E65" w:rsidP="00AF1E65">
          <w:pPr>
            <w:pStyle w:val="E54C526223E94D85B6E6A8ADE2704118"/>
          </w:pPr>
          <w:r w:rsidRPr="0041381C">
            <w:rPr>
              <w:rStyle w:val="PlaceholderText"/>
            </w:rPr>
            <w:t>....</w:t>
          </w:r>
        </w:p>
      </w:docPartBody>
    </w:docPart>
    <w:docPart>
      <w:docPartPr>
        <w:name w:val="2647E7BA44364CA4814973EC9BA00BBD"/>
        <w:category>
          <w:name w:val="General"/>
          <w:gallery w:val="placeholder"/>
        </w:category>
        <w:types>
          <w:type w:val="bbPlcHdr"/>
        </w:types>
        <w:behaviors>
          <w:behavior w:val="content"/>
        </w:behaviors>
        <w:guid w:val="{89EC6F12-F410-44F5-9D6F-8F80A29275D6}"/>
      </w:docPartPr>
      <w:docPartBody>
        <w:p w:rsidR="008309B7" w:rsidRDefault="00AF1E65" w:rsidP="00AF1E65">
          <w:pPr>
            <w:pStyle w:val="2647E7BA44364CA4814973EC9BA00BBD"/>
          </w:pPr>
          <w:r w:rsidRPr="00591698">
            <w:rPr>
              <w:rStyle w:val="PlaceholderText"/>
            </w:rPr>
            <w:t>ANPM/APM</w:t>
          </w:r>
        </w:p>
      </w:docPartBody>
    </w:docPart>
    <w:docPart>
      <w:docPartPr>
        <w:name w:val="6BD1F7BA8E1B4B1EAA277F08444EF56E"/>
        <w:category>
          <w:name w:val="General"/>
          <w:gallery w:val="placeholder"/>
        </w:category>
        <w:types>
          <w:type w:val="bbPlcHdr"/>
        </w:types>
        <w:behaviors>
          <w:behavior w:val="content"/>
        </w:behaviors>
        <w:guid w:val="{90D1CB0E-AE10-4020-B2F4-E04121662C1C}"/>
      </w:docPartPr>
      <w:docPartBody>
        <w:p w:rsidR="008309B7" w:rsidRDefault="00AF1E65" w:rsidP="00AF1E65">
          <w:pPr>
            <w:pStyle w:val="6BD1F7BA8E1B4B1EAA277F08444EF56E"/>
          </w:pPr>
          <w:r w:rsidRPr="00302E0D">
            <w:rPr>
              <w:rStyle w:val="PlaceholderText"/>
            </w:rPr>
            <w:t>număr</w:t>
          </w:r>
        </w:p>
      </w:docPartBody>
    </w:docPart>
    <w:docPart>
      <w:docPartPr>
        <w:name w:val="386191464CA542479B03D9B349DCFB18"/>
        <w:category>
          <w:name w:val="General"/>
          <w:gallery w:val="placeholder"/>
        </w:category>
        <w:types>
          <w:type w:val="bbPlcHdr"/>
        </w:types>
        <w:behaviors>
          <w:behavior w:val="content"/>
        </w:behaviors>
        <w:guid w:val="{1E0DB009-FEBF-43CE-BD4B-76DD0394C089}"/>
      </w:docPartPr>
      <w:docPartBody>
        <w:p w:rsidR="008309B7" w:rsidRDefault="00AF1E65" w:rsidP="00AF1E65">
          <w:pPr>
            <w:pStyle w:val="386191464CA542479B03D9B349DCFB18"/>
          </w:pPr>
          <w:r w:rsidRPr="00302E0D">
            <w:rPr>
              <w:rStyle w:val="PlaceholderText"/>
            </w:rPr>
            <w:t>zz.ll.aaaa</w:t>
          </w:r>
        </w:p>
      </w:docPartBody>
    </w:docPart>
    <w:docPart>
      <w:docPartPr>
        <w:name w:val="F8C9E62FF6E34D659CC09B0076B3CA4B"/>
        <w:category>
          <w:name w:val="General"/>
          <w:gallery w:val="placeholder"/>
        </w:category>
        <w:types>
          <w:type w:val="bbPlcHdr"/>
        </w:types>
        <w:behaviors>
          <w:behavior w:val="content"/>
        </w:behaviors>
        <w:guid w:val="{4A562FC1-C1DE-4B41-B028-7DF0401879C8}"/>
      </w:docPartPr>
      <w:docPartBody>
        <w:p w:rsidR="008309B7" w:rsidRDefault="00AF1E65" w:rsidP="00AF1E65">
          <w:pPr>
            <w:pStyle w:val="F8C9E62FF6E34D659CC09B0076B3CA4B"/>
          </w:pPr>
          <w:r w:rsidRPr="00C9089A">
            <w:rPr>
              <w:rStyle w:val="PlaceholderText"/>
            </w:rPr>
            <w:t>....</w:t>
          </w:r>
        </w:p>
      </w:docPartBody>
    </w:docPart>
    <w:docPart>
      <w:docPartPr>
        <w:name w:val="562819FAEC00434094FA9E84B726B3F6"/>
        <w:category>
          <w:name w:val="General"/>
          <w:gallery w:val="placeholder"/>
        </w:category>
        <w:types>
          <w:type w:val="bbPlcHdr"/>
        </w:types>
        <w:behaviors>
          <w:behavior w:val="content"/>
        </w:behaviors>
        <w:guid w:val="{C1109798-1809-47C2-BC61-001162C25EA4}"/>
      </w:docPartPr>
      <w:docPartBody>
        <w:p w:rsidR="008309B7" w:rsidRDefault="00AF1E65" w:rsidP="00AF1E65">
          <w:pPr>
            <w:pStyle w:val="562819FAEC00434094FA9E84B726B3F6"/>
          </w:pPr>
          <w:r w:rsidRPr="0041381C">
            <w:rPr>
              <w:rStyle w:val="PlaceholderText"/>
            </w:rPr>
            <w:t>ANPM/APM</w:t>
          </w:r>
        </w:p>
      </w:docPartBody>
    </w:docPart>
    <w:docPart>
      <w:docPartPr>
        <w:name w:val="30CEE772416D4706ADA467035823A7D3"/>
        <w:category>
          <w:name w:val="General"/>
          <w:gallery w:val="placeholder"/>
        </w:category>
        <w:types>
          <w:type w:val="bbPlcHdr"/>
        </w:types>
        <w:behaviors>
          <w:behavior w:val="content"/>
        </w:behaviors>
        <w:guid w:val="{0EC4213F-2894-4D9A-AC6E-634E4F829860}"/>
      </w:docPartPr>
      <w:docPartBody>
        <w:p w:rsidR="008309B7" w:rsidRDefault="00AF1E65" w:rsidP="00AF1E65">
          <w:pPr>
            <w:pStyle w:val="30CEE772416D4706ADA467035823A7D3"/>
          </w:pPr>
          <w:r w:rsidRPr="00185C77">
            <w:rPr>
              <w:rStyle w:val="PlaceholderText"/>
            </w:rPr>
            <w:t>....</w:t>
          </w:r>
        </w:p>
      </w:docPartBody>
    </w:docPart>
    <w:docPart>
      <w:docPartPr>
        <w:name w:val="4403B215DDEA41B38678923982CC1C69"/>
        <w:category>
          <w:name w:val="General"/>
          <w:gallery w:val="placeholder"/>
        </w:category>
        <w:types>
          <w:type w:val="bbPlcHdr"/>
        </w:types>
        <w:behaviors>
          <w:behavior w:val="content"/>
        </w:behaviors>
        <w:guid w:val="{6FF7C71A-05B4-4ADA-89A6-9139274454DE}"/>
      </w:docPartPr>
      <w:docPartBody>
        <w:p w:rsidR="008309B7" w:rsidRDefault="00AF1E65" w:rsidP="00AF1E65">
          <w:pPr>
            <w:pStyle w:val="4403B215DDEA41B38678923982CC1C69"/>
          </w:pPr>
          <w:r w:rsidRPr="00185C77">
            <w:rPr>
              <w:rStyle w:val="PlaceholderText"/>
            </w:rPr>
            <w:t>....</w:t>
          </w:r>
        </w:p>
      </w:docPartBody>
    </w:docPart>
    <w:docPart>
      <w:docPartPr>
        <w:name w:val="B414523383264B4C9C1628E7FC866CFB"/>
        <w:category>
          <w:name w:val="General"/>
          <w:gallery w:val="placeholder"/>
        </w:category>
        <w:types>
          <w:type w:val="bbPlcHdr"/>
        </w:types>
        <w:behaviors>
          <w:behavior w:val="content"/>
        </w:behaviors>
        <w:guid w:val="{076C1592-D037-4751-99BD-7CFD247E50B6}"/>
      </w:docPartPr>
      <w:docPartBody>
        <w:p w:rsidR="008309B7" w:rsidRDefault="00AF1E65" w:rsidP="00AF1E65">
          <w:pPr>
            <w:pStyle w:val="B414523383264B4C9C1628E7FC866CFB"/>
          </w:pPr>
          <w:r w:rsidRPr="0041381C">
            <w:rPr>
              <w:rStyle w:val="PlaceholderText"/>
            </w:rPr>
            <w:t>....</w:t>
          </w:r>
        </w:p>
      </w:docPartBody>
    </w:docPart>
    <w:docPart>
      <w:docPartPr>
        <w:name w:val="DFE44F94E45B4E74A5E3465DD2367AF8"/>
        <w:category>
          <w:name w:val="General"/>
          <w:gallery w:val="placeholder"/>
        </w:category>
        <w:types>
          <w:type w:val="bbPlcHdr"/>
        </w:types>
        <w:behaviors>
          <w:behavior w:val="content"/>
        </w:behaviors>
        <w:guid w:val="{C7D51060-BF97-41D1-8437-4DA03464342E}"/>
      </w:docPartPr>
      <w:docPartBody>
        <w:p w:rsidR="008309B7" w:rsidRDefault="00AF1E65" w:rsidP="00AF1E65">
          <w:pPr>
            <w:pStyle w:val="DFE44F94E45B4E74A5E3465DD2367AF8"/>
          </w:pPr>
          <w:r w:rsidRPr="0005762F">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6948DF99-789A-4116-9E4A-4837171464B8}"/>
      </w:docPartPr>
      <w:docPartBody>
        <w:p w:rsidR="00B428C1" w:rsidRDefault="008309B7">
          <w:r w:rsidRPr="00621BB6">
            <w:rPr>
              <w:rStyle w:val="PlaceholderText"/>
            </w:rPr>
            <w:t>Faceți clic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3703"/>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309B7"/>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B4569"/>
    <w:rsid w:val="00AF1E65"/>
    <w:rsid w:val="00AF64B1"/>
    <w:rsid w:val="00B23ED6"/>
    <w:rsid w:val="00B25D25"/>
    <w:rsid w:val="00B25F8B"/>
    <w:rsid w:val="00B3752A"/>
    <w:rsid w:val="00B428C1"/>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9B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563507E93B544F82908C68E05CFF5A25">
    <w:name w:val="563507E93B544F82908C68E05CFF5A25"/>
    <w:rsid w:val="00AF1E65"/>
    <w:rPr>
      <w:lang w:val="ro-RO" w:eastAsia="ro-RO"/>
    </w:rPr>
  </w:style>
  <w:style w:type="paragraph" w:customStyle="1" w:styleId="C438EAEAE7A74F0E8F79BDF93B6B05D7">
    <w:name w:val="C438EAEAE7A74F0E8F79BDF93B6B05D7"/>
    <w:rsid w:val="00AF1E65"/>
    <w:rPr>
      <w:lang w:val="ro-RO" w:eastAsia="ro-RO"/>
    </w:rPr>
  </w:style>
  <w:style w:type="paragraph" w:customStyle="1" w:styleId="8C47778CDE5D4D0CADFFB958DAB53C97">
    <w:name w:val="8C47778CDE5D4D0CADFFB958DAB53C97"/>
    <w:rsid w:val="00AF1E65"/>
    <w:rPr>
      <w:lang w:val="ro-RO" w:eastAsia="ro-RO"/>
    </w:rPr>
  </w:style>
  <w:style w:type="paragraph" w:customStyle="1" w:styleId="74DC1299D53944639C98FF246227396C">
    <w:name w:val="74DC1299D53944639C98FF246227396C"/>
    <w:rsid w:val="00AF1E65"/>
    <w:rPr>
      <w:lang w:val="ro-RO" w:eastAsia="ro-RO"/>
    </w:rPr>
  </w:style>
  <w:style w:type="paragraph" w:customStyle="1" w:styleId="740BF9A413E2420FB6C6CCFF1EABEEF5">
    <w:name w:val="740BF9A413E2420FB6C6CCFF1EABEEF5"/>
    <w:rsid w:val="00AF1E65"/>
    <w:rPr>
      <w:lang w:val="ro-RO" w:eastAsia="ro-RO"/>
    </w:rPr>
  </w:style>
  <w:style w:type="paragraph" w:customStyle="1" w:styleId="F62351271EBF4C1D9D1951D99BE77B27">
    <w:name w:val="F62351271EBF4C1D9D1951D99BE77B27"/>
    <w:rsid w:val="00AF1E65"/>
    <w:rPr>
      <w:lang w:val="ro-RO" w:eastAsia="ro-RO"/>
    </w:rPr>
  </w:style>
  <w:style w:type="paragraph" w:customStyle="1" w:styleId="E54C526223E94D85B6E6A8ADE2704118">
    <w:name w:val="E54C526223E94D85B6E6A8ADE2704118"/>
    <w:rsid w:val="00AF1E65"/>
    <w:rPr>
      <w:lang w:val="ro-RO" w:eastAsia="ro-RO"/>
    </w:rPr>
  </w:style>
  <w:style w:type="paragraph" w:customStyle="1" w:styleId="2647E7BA44364CA4814973EC9BA00BBD">
    <w:name w:val="2647E7BA44364CA4814973EC9BA00BBD"/>
    <w:rsid w:val="00AF1E65"/>
    <w:rPr>
      <w:lang w:val="ro-RO" w:eastAsia="ro-RO"/>
    </w:rPr>
  </w:style>
  <w:style w:type="paragraph" w:customStyle="1" w:styleId="6BD1F7BA8E1B4B1EAA277F08444EF56E">
    <w:name w:val="6BD1F7BA8E1B4B1EAA277F08444EF56E"/>
    <w:rsid w:val="00AF1E65"/>
    <w:rPr>
      <w:lang w:val="ro-RO" w:eastAsia="ro-RO"/>
    </w:rPr>
  </w:style>
  <w:style w:type="paragraph" w:customStyle="1" w:styleId="386191464CA542479B03D9B349DCFB18">
    <w:name w:val="386191464CA542479B03D9B349DCFB18"/>
    <w:rsid w:val="00AF1E65"/>
    <w:rPr>
      <w:lang w:val="ro-RO" w:eastAsia="ro-RO"/>
    </w:rPr>
  </w:style>
  <w:style w:type="paragraph" w:customStyle="1" w:styleId="F8C9E62FF6E34D659CC09B0076B3CA4B">
    <w:name w:val="F8C9E62FF6E34D659CC09B0076B3CA4B"/>
    <w:rsid w:val="00AF1E65"/>
    <w:rPr>
      <w:lang w:val="ro-RO" w:eastAsia="ro-RO"/>
    </w:rPr>
  </w:style>
  <w:style w:type="paragraph" w:customStyle="1" w:styleId="562819FAEC00434094FA9E84B726B3F6">
    <w:name w:val="562819FAEC00434094FA9E84B726B3F6"/>
    <w:rsid w:val="00AF1E65"/>
    <w:rPr>
      <w:lang w:val="ro-RO" w:eastAsia="ro-RO"/>
    </w:rPr>
  </w:style>
  <w:style w:type="paragraph" w:customStyle="1" w:styleId="30CEE772416D4706ADA467035823A7D3">
    <w:name w:val="30CEE772416D4706ADA467035823A7D3"/>
    <w:rsid w:val="00AF1E65"/>
    <w:rPr>
      <w:lang w:val="ro-RO" w:eastAsia="ro-RO"/>
    </w:rPr>
  </w:style>
  <w:style w:type="paragraph" w:customStyle="1" w:styleId="4403B215DDEA41B38678923982CC1C69">
    <w:name w:val="4403B215DDEA41B38678923982CC1C69"/>
    <w:rsid w:val="00AF1E65"/>
    <w:rPr>
      <w:lang w:val="ro-RO" w:eastAsia="ro-RO"/>
    </w:rPr>
  </w:style>
  <w:style w:type="paragraph" w:customStyle="1" w:styleId="B414523383264B4C9C1628E7FC866CFB">
    <w:name w:val="B414523383264B4C9C1628E7FC866CFB"/>
    <w:rsid w:val="00AF1E65"/>
    <w:rPr>
      <w:lang w:val="ro-RO" w:eastAsia="ro-RO"/>
    </w:rPr>
  </w:style>
  <w:style w:type="paragraph" w:customStyle="1" w:styleId="DFE44F94E45B4E74A5E3465DD2367AF8">
    <w:name w:val="DFE44F94E45B4E74A5E3465DD2367AF8"/>
    <w:rsid w:val="00AF1E65"/>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eb07bf1-fae9-4ac0-a655-04a225ed392d","Numar":"17","Data":null,"NumarActReglementareInitial":null,"DataActReglementareInitial":null,"DataInceput":"2016-03-07T00:00:00","DataSfarsit":null,"Durata":null,"PunctLucruId":372479.0,"TipActId":4.0,"NumarCerere":null,"DataCerere":null,"NumarCerereScriptic":"1980","DataCerereScriptic":"2016-02-17T00:00:00","CodFiscal":null,"SordId":"(C2162744-A66E-7FC9-1F46-A6D5B38A83C0)","SablonSordId":"(8B66777B-56B9-65A9-2773-1FA4A6BC21FB)","DosarSordId":"3205315","LatitudineWgs84":null,"LongitudineWgs84":null,"LatitudineStereo70":null,"LongitudineStereo70":null,"NumarAutorizatieGospodarireApe":null,"DataAutorizatieGospodarireApe":null,"DurataAutorizatieGospodarireApe":null,"Aba":null,"Sga":null,"AdresaSediuSocial":"Str. Calea Timisoarei, Nr. 2C, Drobeta-Turnu Severin, Judetul Mehedinţi","AdresaPunctLucru":null,"DenumireObiectiv":null,"DomeniuActivitate":null,"DomeniuSpecific":null,"ApmEmitere":null,"ApmRaportare":null,"AnpmApm":"APM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0EEF9C03-1968-449A-B93A-6D001159BFC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2C9A810-C877-4A18-801E-35EB0251269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A156C89-AAEB-44BB-80DD-9FB96B272F6D}">
  <ds:schemaRefs>
    <ds:schemaRef ds:uri="SIM.Reglementari.Model.Entities.ActReglementareModel"/>
  </ds:schemaRefs>
</ds:datastoreItem>
</file>

<file path=customXml/itemProps4.xml><?xml version="1.0" encoding="utf-8"?>
<ds:datastoreItem xmlns:ds="http://schemas.openxmlformats.org/officeDocument/2006/customXml" ds:itemID="{61F49338-6868-4648-9489-6BDDDBFB2A45}">
  <ds:schemaRefs>
    <ds:schemaRef ds:uri="TableDependencies"/>
  </ds:schemaRefs>
</ds:datastoreItem>
</file>

<file path=customXml/itemProps5.xml><?xml version="1.0" encoding="utf-8"?>
<ds:datastoreItem xmlns:ds="http://schemas.openxmlformats.org/officeDocument/2006/customXml" ds:itemID="{7E8F864C-86EF-46D9-9DC2-BA1F774F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1524</Words>
  <Characters>8842</Characters>
  <Application>Microsoft Office Word</Application>
  <DocSecurity>0</DocSecurity>
  <Lines>73</Lines>
  <Paragraphs>20</Paragraphs>
  <ScaleCrop>false</ScaleCrop>
  <HeadingPairs>
    <vt:vector size="6" baseType="variant">
      <vt:variant>
        <vt:lpstr>Title</vt:lpstr>
      </vt:variant>
      <vt:variant>
        <vt:i4>1</vt:i4>
      </vt:variant>
      <vt:variant>
        <vt:lpstr>Headings</vt:lpstr>
      </vt:variant>
      <vt:variant>
        <vt:i4>6</vt:i4>
      </vt:variant>
      <vt:variant>
        <vt:lpstr>Titlu</vt:lpstr>
      </vt:variant>
      <vt:variant>
        <vt:i4>1</vt:i4>
      </vt:variant>
    </vt:vector>
  </HeadingPairs>
  <TitlesOfParts>
    <vt:vector size="8" baseType="lpstr">
      <vt:lpstr>Cabinet Preşedinte</vt:lpstr>
      <vt:lpstr>DECIZIA ETAPEI DE ÎNCADRARE </vt:lpstr>
      <vt:lpstr>    Nr. &lt;58&gt; din &lt;02.05.2018&gt;</vt:lpstr>
      <vt:lpstr/>
      <vt:lpstr>Şef serviciu A.A.A.,                                                       </vt:lpstr>
      <vt:lpstr>Lavinia   MATEESCU                                                         </vt:lpstr>
      <vt:lpstr/>
      <vt:lpstr>Cabinet Preşedinte</vt:lpstr>
    </vt:vector>
  </TitlesOfParts>
  <Company/>
  <LinksUpToDate>false</LinksUpToDate>
  <CharactersWithSpaces>10346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mh.claudia.lohon</cp:lastModifiedBy>
  <cp:revision>20</cp:revision>
  <cp:lastPrinted>2018-05-02T06:58:00Z</cp:lastPrinted>
  <dcterms:created xsi:type="dcterms:W3CDTF">2015-10-26T07:49:00Z</dcterms:created>
  <dcterms:modified xsi:type="dcterms:W3CDTF">2018-05-02T07:02:00Z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TAVERNA DROBETA 2007 SRL</vt:lpwstr>
  </property>
  <property fmtid="{D5CDD505-2E9C-101B-9397-08002B2CF9AE}" pid="5" name="SordId">
    <vt:lpwstr>(C2162744-A66E-7FC9-1F46-A6D5B38A83C0)</vt:lpwstr>
  </property>
  <property fmtid="{D5CDD505-2E9C-101B-9397-08002B2CF9AE}" pid="6" name="VersiuneDocument">
    <vt:lpwstr>13</vt:lpwstr>
  </property>
  <property fmtid="{D5CDD505-2E9C-101B-9397-08002B2CF9AE}" pid="7" name="RuntimeGuid">
    <vt:lpwstr>3261ec8f-a229-4e22-98de-7321f61468fd</vt:lpwstr>
  </property>
  <property fmtid="{D5CDD505-2E9C-101B-9397-08002B2CF9AE}" pid="8" name="PunctLucruId">
    <vt:lpwstr>372479</vt:lpwstr>
  </property>
  <property fmtid="{D5CDD505-2E9C-101B-9397-08002B2CF9AE}" pid="9" name="SablonSordId">
    <vt:lpwstr>(8B66777B-56B9-65A9-2773-1FA4A6BC21FB)</vt:lpwstr>
  </property>
  <property fmtid="{D5CDD505-2E9C-101B-9397-08002B2CF9AE}" pid="10" name="DosarSordId">
    <vt:lpwstr>3205315</vt:lpwstr>
  </property>
  <property fmtid="{D5CDD505-2E9C-101B-9397-08002B2CF9AE}" pid="11" name="DosarCerereSordId">
    <vt:lpwstr>3153155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feb07bf1-fae9-4ac0-a655-04a225ed392d</vt:lpwstr>
  </property>
  <property fmtid="{D5CDD505-2E9C-101B-9397-08002B2CF9AE}" pid="16" name="CommitRoles">
    <vt:lpwstr>false</vt:lpwstr>
  </property>
</Properties>
</file>