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C04020" w:rsidRDefault="00540385" w:rsidP="003A2018">
      <w:pPr>
        <w:pStyle w:val="BodyTextInden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    </w:t>
      </w:r>
      <w:r w:rsidR="00754E52">
        <w:rPr>
          <w:rFonts w:ascii="Arial" w:hAnsi="Arial" w:cs="Arial"/>
          <w:b/>
        </w:rPr>
        <w:t xml:space="preserve">   </w:t>
      </w:r>
      <w:r w:rsidR="00754E52" w:rsidRPr="00C04020">
        <w:rPr>
          <w:rFonts w:ascii="Times New Roman" w:hAnsi="Times New Roman" w:cs="Times New Roman"/>
          <w:b/>
          <w:sz w:val="28"/>
          <w:szCs w:val="28"/>
        </w:rPr>
        <w:t xml:space="preserve">      APM </w:t>
      </w:r>
      <w:proofErr w:type="gramStart"/>
      <w:r w:rsidR="00754E52" w:rsidRPr="00C04020">
        <w:rPr>
          <w:rFonts w:ascii="Times New Roman" w:hAnsi="Times New Roman" w:cs="Times New Roman"/>
          <w:b/>
          <w:sz w:val="28"/>
          <w:szCs w:val="28"/>
        </w:rPr>
        <w:t xml:space="preserve">MEHEDINTI 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anun</w:t>
      </w:r>
      <w:proofErr w:type="gramEnd"/>
      <w:r w:rsidR="00B3610E" w:rsidRPr="00C04020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C04020" w:rsidRPr="00C04020">
        <w:rPr>
          <w:rFonts w:ascii="Times New Roman" w:hAnsi="Times New Roman" w:cs="Times New Roman"/>
          <w:sz w:val="28"/>
          <w:szCs w:val="28"/>
        </w:rPr>
        <w:t>titu</w:t>
      </w:r>
      <w:r w:rsidR="00F16C09">
        <w:rPr>
          <w:rFonts w:ascii="Times New Roman" w:hAnsi="Times New Roman" w:cs="Times New Roman"/>
          <w:sz w:val="28"/>
          <w:szCs w:val="28"/>
        </w:rPr>
        <w:t>lar</w:t>
      </w:r>
      <w:r w:rsidR="000F2B0F">
        <w:rPr>
          <w:rFonts w:ascii="Times New Roman" w:hAnsi="Times New Roman" w:cs="Times New Roman"/>
          <w:sz w:val="28"/>
          <w:szCs w:val="28"/>
        </w:rPr>
        <w:t xml:space="preserve"> </w:t>
      </w:r>
      <w:r w:rsidR="0031792F">
        <w:rPr>
          <w:rFonts w:ascii="Times New Roman" w:hAnsi="Times New Roman" w:cs="Times New Roman"/>
          <w:sz w:val="28"/>
          <w:szCs w:val="28"/>
        </w:rPr>
        <w:t>SCHIOPU N</w:t>
      </w:r>
      <w:bookmarkStart w:id="0" w:name="_GoBack"/>
      <w:bookmarkEnd w:id="0"/>
      <w:r w:rsidR="0031792F">
        <w:rPr>
          <w:rFonts w:ascii="Times New Roman" w:hAnsi="Times New Roman" w:cs="Times New Roman"/>
          <w:sz w:val="28"/>
          <w:szCs w:val="28"/>
        </w:rPr>
        <w:t xml:space="preserve">ICOLAE </w:t>
      </w:r>
      <w:r w:rsidR="00DF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CA5F63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Extindere</w:t>
      </w:r>
      <w:proofErr w:type="spellEnd"/>
      <w:r w:rsidR="00317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alimentare</w:t>
      </w:r>
      <w:proofErr w:type="spellEnd"/>
      <w:r w:rsidR="0031792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apa</w:t>
      </w:r>
      <w:proofErr w:type="spellEnd"/>
      <w:r w:rsidR="00317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317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bransamente</w:t>
      </w:r>
      <w:proofErr w:type="spellEnd"/>
      <w:r w:rsidR="00317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92F">
        <w:rPr>
          <w:rFonts w:ascii="Times New Roman" w:hAnsi="Times New Roman" w:cs="Times New Roman"/>
          <w:b/>
          <w:sz w:val="28"/>
          <w:szCs w:val="28"/>
        </w:rPr>
        <w:t>individuale</w:t>
      </w:r>
      <w:proofErr w:type="spellEnd"/>
      <w:r w:rsidR="000F2B0F">
        <w:rPr>
          <w:rFonts w:ascii="Times New Roman" w:hAnsi="Times New Roman" w:cs="Times New Roman"/>
          <w:b/>
          <w:sz w:val="28"/>
          <w:szCs w:val="28"/>
        </w:rPr>
        <w:t>”</w:t>
      </w:r>
      <w:r w:rsidR="00B53E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45" w:rsidRPr="00C04020">
        <w:rPr>
          <w:rFonts w:ascii="Times New Roman" w:hAnsi="Times New Roman" w:cs="Times New Roman"/>
          <w:sz w:val="28"/>
          <w:szCs w:val="28"/>
        </w:rPr>
        <w:t>județ</w:t>
      </w:r>
      <w:r w:rsidRPr="00C04020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Mehedinț</w:t>
      </w:r>
      <w:r w:rsidR="0031792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1792F">
        <w:rPr>
          <w:rFonts w:ascii="Times New Roman" w:hAnsi="Times New Roman" w:cs="Times New Roman"/>
          <w:sz w:val="28"/>
          <w:szCs w:val="28"/>
        </w:rPr>
        <w:t xml:space="preserve">, Dr </w:t>
      </w:r>
      <w:proofErr w:type="spellStart"/>
      <w:r w:rsidR="0031792F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317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92F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B53EC8">
        <w:rPr>
          <w:rFonts w:ascii="Times New Roman" w:hAnsi="Times New Roman" w:cs="Times New Roman"/>
          <w:sz w:val="28"/>
          <w:szCs w:val="28"/>
        </w:rPr>
        <w:t>.</w:t>
      </w:r>
    </w:p>
    <w:p w:rsidR="00B3610E" w:rsidRPr="00C04020" w:rsidRDefault="00E045A2" w:rsidP="00C040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2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>,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>, nr.3,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="00B3610E" w:rsidRPr="00C04020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C04020" w:rsidRDefault="00B3610E" w:rsidP="00B53E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C0402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.</w:t>
      </w:r>
    </w:p>
    <w:p w:rsidR="00747123" w:rsidRDefault="00747123" w:rsidP="00754E52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F2B0F"/>
    <w:rsid w:val="001035DF"/>
    <w:rsid w:val="001C563D"/>
    <w:rsid w:val="00246644"/>
    <w:rsid w:val="0031792F"/>
    <w:rsid w:val="00347AA2"/>
    <w:rsid w:val="003A2018"/>
    <w:rsid w:val="0053639C"/>
    <w:rsid w:val="00540385"/>
    <w:rsid w:val="00561345"/>
    <w:rsid w:val="005A354D"/>
    <w:rsid w:val="005C3193"/>
    <w:rsid w:val="00602F45"/>
    <w:rsid w:val="00653453"/>
    <w:rsid w:val="00747123"/>
    <w:rsid w:val="00754E52"/>
    <w:rsid w:val="00907495"/>
    <w:rsid w:val="00984C5E"/>
    <w:rsid w:val="00994F3B"/>
    <w:rsid w:val="00B3610E"/>
    <w:rsid w:val="00B53EC8"/>
    <w:rsid w:val="00BB3606"/>
    <w:rsid w:val="00BD3789"/>
    <w:rsid w:val="00C04020"/>
    <w:rsid w:val="00C17317"/>
    <w:rsid w:val="00C81C31"/>
    <w:rsid w:val="00CA5F63"/>
    <w:rsid w:val="00CC4587"/>
    <w:rsid w:val="00CF5B8D"/>
    <w:rsid w:val="00DF6C2A"/>
    <w:rsid w:val="00E045A2"/>
    <w:rsid w:val="00EB3742"/>
    <w:rsid w:val="00F06EF1"/>
    <w:rsid w:val="00F16C09"/>
    <w:rsid w:val="00F632E0"/>
    <w:rsid w:val="00F7542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31A5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3</cp:revision>
  <cp:lastPrinted>2019-08-02T09:44:00Z</cp:lastPrinted>
  <dcterms:created xsi:type="dcterms:W3CDTF">2019-08-14T07:31:00Z</dcterms:created>
  <dcterms:modified xsi:type="dcterms:W3CDTF">2019-09-17T10:31:00Z</dcterms:modified>
</cp:coreProperties>
</file>