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2B" w:rsidRDefault="00AA715B">
      <w:pPr>
        <w:pStyle w:val="BodyText"/>
        <w:jc w:val="both"/>
        <w:rPr>
          <w:i/>
          <w:szCs w:val="24"/>
          <w:u w:val="single"/>
          <w:lang w:val="ro-RO"/>
        </w:rPr>
      </w:pPr>
      <w:r>
        <w:rPr>
          <w:i/>
          <w:szCs w:val="24"/>
          <w:u w:val="single"/>
          <w:lang w:val="ro-RO"/>
        </w:rPr>
        <w:object w:dxaOrig="1440" w:dyaOrig="1440">
          <v:shape id="ole_rId3" o:spid="_x0000_s1026" style="position:absolute;left:0;text-align:left;margin-left:413pt;margin-top:-1.1pt;width:52pt;height:43.8pt;z-index:251658240;mso-position-horizontal-relative:text;mso-position-vertical-relative:text" coordsize="" o:spt="100" adj="0,,0" path="">
            <v:stroke joinstyle="round"/>
            <v:imagedata r:id="rId8" o:title=""/>
            <v:formulas/>
            <v:path o:connecttype="segments"/>
          </v:shape>
          <o:OLEObject Type="Embed" ProgID="CorelDRAW.Graphic.13" ShapeID="ole_rId3" DrawAspect="Content" ObjectID="_1767073513" r:id="rId9"/>
        </w:object>
      </w:r>
      <w:r w:rsidR="009F3F37">
        <w:rPr>
          <w:i/>
          <w:noProof/>
          <w:szCs w:val="24"/>
          <w:u w:val="single"/>
          <w:lang w:val="ro-RO" w:eastAsia="ro-RO"/>
        </w:rPr>
        <w:drawing>
          <wp:anchor distT="0" distB="0" distL="114300" distR="114300" simplePos="0" relativeHeight="251657216" behindDoc="0" locked="0" layoutInCell="0" allowOverlap="1">
            <wp:simplePos x="0" y="0"/>
            <wp:positionH relativeFrom="column">
              <wp:posOffset>-171450</wp:posOffset>
            </wp:positionH>
            <wp:positionV relativeFrom="paragraph">
              <wp:posOffset>-73025</wp:posOffset>
            </wp:positionV>
            <wp:extent cx="859155" cy="850265"/>
            <wp:effectExtent l="0" t="0" r="0" b="0"/>
            <wp:wrapSquare wrapText="bothSides"/>
            <wp:docPr id="1"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C:\Users\pintilie\Desktop\Sigla_guvernului_României_versiunea_2016_cu_coroană.png"/>
                    <pic:cNvPicPr>
                      <a:picLocks noChangeAspect="1" noChangeArrowheads="1"/>
                    </pic:cNvPicPr>
                  </pic:nvPicPr>
                  <pic:blipFill>
                    <a:blip r:embed="rId10"/>
                    <a:stretch>
                      <a:fillRect/>
                    </a:stretch>
                  </pic:blipFill>
                  <pic:spPr bwMode="auto">
                    <a:xfrm>
                      <a:off x="0" y="0"/>
                      <a:ext cx="859155" cy="850265"/>
                    </a:xfrm>
                    <a:prstGeom prst="rect">
                      <a:avLst/>
                    </a:prstGeom>
                  </pic:spPr>
                </pic:pic>
              </a:graphicData>
            </a:graphic>
          </wp:anchor>
        </w:drawing>
      </w:r>
    </w:p>
    <w:p w:rsidR="00DB7D2B" w:rsidRDefault="003E1769">
      <w:pPr>
        <w:pStyle w:val="Header"/>
        <w:tabs>
          <w:tab w:val="left" w:pos="9000"/>
        </w:tabs>
        <w:rPr>
          <w:color w:val="00214E"/>
          <w:sz w:val="32"/>
          <w:szCs w:val="32"/>
          <w:lang w:val="ro-RO"/>
        </w:rPr>
      </w:pPr>
      <w:r>
        <w:rPr>
          <w:b/>
          <w:color w:val="00214E"/>
          <w:sz w:val="32"/>
          <w:szCs w:val="32"/>
          <w:lang w:val="ro-RO"/>
        </w:rPr>
        <w:t xml:space="preserve">               Ministerul Mediului,Apelor și Pădurilor</w:t>
      </w:r>
    </w:p>
    <w:p w:rsidR="00DB7D2B" w:rsidRDefault="003E1769">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Agenţia Naţională pentru Protecţia Mediului</w:t>
      </w:r>
    </w:p>
    <w:tbl>
      <w:tblPr>
        <w:tblW w:w="9146" w:type="dxa"/>
        <w:tblLayout w:type="fixed"/>
        <w:tblLook w:val="0000" w:firstRow="0" w:lastRow="0" w:firstColumn="0" w:lastColumn="0" w:noHBand="0" w:noVBand="0"/>
      </w:tblPr>
      <w:tblGrid>
        <w:gridCol w:w="9146"/>
      </w:tblGrid>
      <w:tr w:rsidR="00DB7D2B">
        <w:trPr>
          <w:trHeight w:val="226"/>
        </w:trPr>
        <w:tc>
          <w:tcPr>
            <w:tcW w:w="9146" w:type="dxa"/>
            <w:tcBorders>
              <w:top w:val="single" w:sz="8" w:space="0" w:color="000000"/>
              <w:bottom w:val="single" w:sz="8" w:space="0" w:color="000000"/>
            </w:tcBorders>
            <w:shd w:val="clear" w:color="auto" w:fill="DAEEF3"/>
          </w:tcPr>
          <w:p w:rsidR="00DB7D2B" w:rsidRDefault="003E1769">
            <w:pPr>
              <w:pStyle w:val="Header"/>
              <w:widowControl w:val="0"/>
              <w:spacing w:before="120"/>
              <w:jc w:val="center"/>
              <w:rPr>
                <w:b/>
                <w:bCs/>
                <w:color w:val="00214E"/>
                <w:sz w:val="32"/>
                <w:szCs w:val="32"/>
                <w:lang w:val="ro-RO"/>
              </w:rPr>
            </w:pPr>
            <w:r>
              <w:rPr>
                <w:b/>
                <w:bCs/>
                <w:color w:val="00214E"/>
                <w:sz w:val="32"/>
                <w:szCs w:val="32"/>
                <w:lang w:val="ro-RO"/>
              </w:rPr>
              <w:t>Agenţia pentru Protecţia Mediului Mehedinţi</w:t>
            </w:r>
          </w:p>
        </w:tc>
      </w:tr>
    </w:tbl>
    <w:p w:rsidR="00001C43" w:rsidRDefault="003E1769">
      <w:pPr>
        <w:spacing w:line="300" w:lineRule="atLeast"/>
        <w:textAlignment w:val="baseline"/>
        <w:rPr>
          <w:rStyle w:val="sttpar"/>
          <w:rFonts w:ascii="Times New Roman" w:hAnsi="Times New Roman"/>
          <w:sz w:val="28"/>
          <w:szCs w:val="28"/>
          <w:lang w:val="ro-RO"/>
        </w:rPr>
      </w:pPr>
      <w:r>
        <w:rPr>
          <w:rStyle w:val="sttpar"/>
          <w:rFonts w:ascii="Times New Roman" w:hAnsi="Times New Roman"/>
          <w:sz w:val="28"/>
          <w:szCs w:val="28"/>
          <w:lang w:val="ro-RO"/>
        </w:rPr>
        <w:t>Nr. ................/………….............</w:t>
      </w:r>
    </w:p>
    <w:p w:rsidR="009F3F37" w:rsidRDefault="009F3F37">
      <w:pPr>
        <w:spacing w:line="300" w:lineRule="atLeast"/>
        <w:textAlignment w:val="baseline"/>
        <w:rPr>
          <w:rFonts w:ascii="Times New Roman" w:hAnsi="Times New Roman"/>
          <w:sz w:val="28"/>
          <w:szCs w:val="28"/>
          <w:lang w:val="ro-RO"/>
        </w:rPr>
      </w:pPr>
    </w:p>
    <w:p w:rsidR="00DB7D2B" w:rsidRDefault="003E1769">
      <w:pPr>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DB7D2B" w:rsidRDefault="00D6417B">
      <w:pPr>
        <w:spacing w:after="0" w:line="240" w:lineRule="auto"/>
        <w:jc w:val="center"/>
        <w:rPr>
          <w:rFonts w:ascii="Times New Roman" w:hAnsi="Times New Roman"/>
          <w:sz w:val="28"/>
          <w:szCs w:val="28"/>
        </w:rPr>
      </w:pPr>
      <w:r>
        <w:rPr>
          <w:rFonts w:ascii="Times New Roman" w:hAnsi="Times New Roman"/>
          <w:sz w:val="28"/>
          <w:szCs w:val="28"/>
        </w:rPr>
        <w:t>DRAFT</w:t>
      </w:r>
    </w:p>
    <w:p w:rsidR="009F3F37" w:rsidRDefault="009F3F37" w:rsidP="00881702">
      <w:pPr>
        <w:spacing w:after="0" w:line="240" w:lineRule="auto"/>
        <w:rPr>
          <w:rFonts w:ascii="Times New Roman" w:hAnsi="Times New Roman"/>
          <w:sz w:val="28"/>
          <w:szCs w:val="28"/>
        </w:rPr>
      </w:pPr>
    </w:p>
    <w:p w:rsidR="00D6417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D6417B" w:rsidRPr="00D6417B">
        <w:rPr>
          <w:rFonts w:ascii="Times New Roman" w:hAnsi="Times New Roman"/>
          <w:b/>
          <w:sz w:val="28"/>
          <w:szCs w:val="28"/>
          <w:lang w:val="ro-RO"/>
        </w:rPr>
        <w:t>MORARIU MARIAN-SILVIU</w:t>
      </w:r>
      <w:r w:rsidR="00D6417B">
        <w:rPr>
          <w:rFonts w:ascii="Times New Roman" w:hAnsi="Times New Roman"/>
          <w:b/>
          <w:sz w:val="28"/>
          <w:szCs w:val="28"/>
          <w:lang w:val="ro-RO"/>
        </w:rPr>
        <w:t xml:space="preserve"> </w:t>
      </w:r>
      <w:r w:rsidR="00D6417B" w:rsidRPr="00D6417B">
        <w:rPr>
          <w:rFonts w:ascii="Times New Roman" w:hAnsi="Times New Roman"/>
          <w:sz w:val="28"/>
          <w:szCs w:val="28"/>
          <w:lang w:val="ro-RO"/>
        </w:rPr>
        <w:t>din</w:t>
      </w:r>
      <w:r w:rsidR="00D6417B">
        <w:rPr>
          <w:rFonts w:ascii="Times New Roman" w:hAnsi="Times New Roman"/>
          <w:b/>
          <w:sz w:val="28"/>
          <w:szCs w:val="28"/>
          <w:lang w:val="ro-RO"/>
        </w:rPr>
        <w:t xml:space="preserve"> </w:t>
      </w:r>
      <w:r w:rsidR="00D6417B" w:rsidRPr="00D6417B">
        <w:rPr>
          <w:rFonts w:ascii="Times New Roman" w:hAnsi="Times New Roman"/>
          <w:sz w:val="28"/>
          <w:szCs w:val="28"/>
          <w:lang w:val="ro-RO"/>
        </w:rPr>
        <w:t xml:space="preserve">UAT SALCIA, jud. </w:t>
      </w:r>
      <w:r w:rsidR="00D6417B">
        <w:rPr>
          <w:rFonts w:ascii="Times New Roman" w:hAnsi="Times New Roman"/>
          <w:sz w:val="28"/>
          <w:szCs w:val="28"/>
          <w:lang w:val="ro-RO"/>
        </w:rPr>
        <w:t>Mehedinti</w:t>
      </w:r>
      <w:r w:rsidR="00F25351">
        <w:rPr>
          <w:rFonts w:ascii="Times New Roman" w:hAnsi="Times New Roman"/>
          <w:sz w:val="28"/>
          <w:szCs w:val="28"/>
        </w:rPr>
        <w:t>,</w:t>
      </w:r>
      <w:r>
        <w:rPr>
          <w:rFonts w:ascii="Times New Roman" w:hAnsi="Times New Roman"/>
          <w:sz w:val="28"/>
          <w:szCs w:val="28"/>
        </w:rPr>
        <w:t xml:space="preserve"> înregi</w:t>
      </w:r>
      <w:r w:rsidR="00F25351">
        <w:rPr>
          <w:rFonts w:ascii="Times New Roman" w:hAnsi="Times New Roman"/>
          <w:sz w:val="28"/>
          <w:szCs w:val="28"/>
        </w:rPr>
        <w:t>strată la APM Mehedinţi  cu nr.</w:t>
      </w:r>
      <w:r w:rsidR="00D6417B">
        <w:rPr>
          <w:rFonts w:ascii="Times New Roman" w:hAnsi="Times New Roman"/>
          <w:sz w:val="28"/>
          <w:szCs w:val="28"/>
        </w:rPr>
        <w:t>9949</w:t>
      </w:r>
      <w:r w:rsidR="00F25351">
        <w:rPr>
          <w:rFonts w:ascii="Times New Roman" w:hAnsi="Times New Roman"/>
          <w:sz w:val="28"/>
          <w:szCs w:val="28"/>
        </w:rPr>
        <w:t xml:space="preserve"> din </w:t>
      </w:r>
      <w:r w:rsidR="00D6417B">
        <w:rPr>
          <w:rFonts w:ascii="Times New Roman" w:hAnsi="Times New Roman"/>
          <w:sz w:val="28"/>
          <w:szCs w:val="28"/>
        </w:rPr>
        <w:t>02.08.2023</w:t>
      </w:r>
      <w:r w:rsidR="007B55FB">
        <w:rPr>
          <w:rFonts w:ascii="Times New Roman" w:hAnsi="Times New Roman"/>
          <w:sz w:val="28"/>
          <w:szCs w:val="28"/>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ca urmare a consultărilor desfăşurate în cadrul şedinţei Comisiei </w:t>
      </w:r>
      <w:r w:rsidR="008F0BEC">
        <w:rPr>
          <w:rFonts w:ascii="Times New Roman" w:hAnsi="Times New Roman"/>
          <w:sz w:val="28"/>
          <w:szCs w:val="28"/>
        </w:rPr>
        <w:t xml:space="preserve">de </w:t>
      </w:r>
      <w:r w:rsidR="0055212A">
        <w:rPr>
          <w:rFonts w:ascii="Times New Roman" w:hAnsi="Times New Roman"/>
          <w:sz w:val="28"/>
          <w:szCs w:val="28"/>
        </w:rPr>
        <w:t xml:space="preserve">analiză tehnică din data de </w:t>
      </w:r>
      <w:r w:rsidR="0055212A" w:rsidRPr="0055212A">
        <w:rPr>
          <w:rFonts w:ascii="Times New Roman" w:hAnsi="Times New Roman"/>
          <w:sz w:val="28"/>
          <w:szCs w:val="28"/>
        </w:rPr>
        <w:t>11</w:t>
      </w:r>
      <w:r w:rsidR="00F25351" w:rsidRPr="0055212A">
        <w:rPr>
          <w:rFonts w:ascii="Times New Roman" w:hAnsi="Times New Roman"/>
          <w:sz w:val="28"/>
          <w:szCs w:val="28"/>
        </w:rPr>
        <w:t>.12</w:t>
      </w:r>
      <w:r w:rsidR="00BE1FE2" w:rsidRPr="0055212A">
        <w:rPr>
          <w:rFonts w:ascii="Times New Roman" w:hAnsi="Times New Roman"/>
          <w:sz w:val="28"/>
          <w:szCs w:val="28"/>
        </w:rPr>
        <w:t>.202</w:t>
      </w:r>
      <w:r w:rsidR="0055212A" w:rsidRPr="0055212A">
        <w:rPr>
          <w:rFonts w:ascii="Times New Roman" w:hAnsi="Times New Roman"/>
          <w:sz w:val="28"/>
          <w:szCs w:val="28"/>
        </w:rPr>
        <w:t>4</w:t>
      </w:r>
      <w:r>
        <w:rPr>
          <w:rFonts w:ascii="Times New Roman" w:hAnsi="Times New Roman"/>
          <w:sz w:val="28"/>
          <w:szCs w:val="28"/>
        </w:rPr>
        <w:t xml:space="preserve"> că proiectul </w:t>
      </w:r>
      <w:r w:rsidR="00F25351">
        <w:rPr>
          <w:rFonts w:ascii="Times New Roman" w:hAnsi="Times New Roman"/>
          <w:sz w:val="28"/>
          <w:szCs w:val="28"/>
        </w:rPr>
        <w:t>"</w:t>
      </w:r>
      <w:r w:rsidR="00F25351" w:rsidRPr="00F25351">
        <w:rPr>
          <w:rFonts w:ascii="Times New Roman" w:hAnsi="Times New Roman"/>
          <w:b/>
          <w:sz w:val="28"/>
          <w:szCs w:val="28"/>
        </w:rPr>
        <w:t xml:space="preserve">Împădurirea terenului agricol în suprafață de </w:t>
      </w:r>
      <w:r w:rsidR="00D6417B">
        <w:rPr>
          <w:rFonts w:ascii="Times New Roman" w:hAnsi="Times New Roman"/>
          <w:b/>
          <w:sz w:val="28"/>
          <w:szCs w:val="28"/>
        </w:rPr>
        <w:t>8</w:t>
      </w:r>
      <w:r w:rsidR="00F25351" w:rsidRPr="00F25351">
        <w:rPr>
          <w:rFonts w:ascii="Times New Roman" w:hAnsi="Times New Roman"/>
          <w:b/>
          <w:sz w:val="28"/>
          <w:szCs w:val="28"/>
        </w:rPr>
        <w:t xml:space="preserve"> ha, aflat în </w:t>
      </w:r>
      <w:r w:rsidR="00D6417B">
        <w:rPr>
          <w:rFonts w:ascii="Times New Roman" w:hAnsi="Times New Roman"/>
          <w:b/>
          <w:sz w:val="28"/>
          <w:szCs w:val="28"/>
        </w:rPr>
        <w:t>loc. Salcia</w:t>
      </w:r>
      <w:r w:rsidR="00F25351" w:rsidRPr="00F25351">
        <w:rPr>
          <w:rFonts w:ascii="Times New Roman" w:hAnsi="Times New Roman"/>
          <w:b/>
          <w:sz w:val="28"/>
          <w:szCs w:val="28"/>
        </w:rPr>
        <w:t>, județul Mehedinți</w:t>
      </w:r>
      <w:r w:rsidR="00F25351">
        <w:rPr>
          <w:rFonts w:ascii="Times New Roman" w:hAnsi="Times New Roman"/>
          <w:sz w:val="28"/>
          <w:szCs w:val="28"/>
        </w:rPr>
        <w:t xml:space="preserve">" finanțat prin </w:t>
      </w:r>
      <w:r>
        <w:rPr>
          <w:rFonts w:ascii="Times New Roman" w:hAnsi="Times New Roman"/>
          <w:sz w:val="28"/>
          <w:szCs w:val="28"/>
        </w:rPr>
        <w:t>“</w:t>
      </w:r>
      <w:r w:rsidR="007B55FB">
        <w:rPr>
          <w:rFonts w:ascii="Times New Roman" w:hAnsi="Times New Roman"/>
          <w:sz w:val="28"/>
          <w:szCs w:val="28"/>
          <w:lang w:val="ro-RO"/>
        </w:rPr>
        <w:t xml:space="preserve">Schema de ajutor de stat </w:t>
      </w:r>
      <w:r w:rsidR="00F25351">
        <w:rPr>
          <w:rFonts w:ascii="Times New Roman" w:hAnsi="Times New Roman"/>
          <w:sz w:val="28"/>
          <w:szCs w:val="28"/>
          <w:lang w:val="ro-RO"/>
        </w:rPr>
        <w:t xml:space="preserve">- </w:t>
      </w:r>
      <w:r w:rsidR="007B55FB">
        <w:rPr>
          <w:rFonts w:ascii="Times New Roman" w:hAnsi="Times New Roman"/>
          <w:sz w:val="28"/>
          <w:szCs w:val="28"/>
          <w:lang w:val="ro-RO"/>
        </w:rPr>
        <w:t>SPRIJIN PENTRU INVESTIȚII ÎN NOI SUPRAFEȚE OCUPATE DE PĂDURI</w:t>
      </w:r>
      <w:r w:rsidR="003D36D0">
        <w:rPr>
          <w:rFonts w:ascii="Times New Roman" w:hAnsi="Times New Roman"/>
          <w:sz w:val="28"/>
          <w:szCs w:val="28"/>
          <w:lang w:val="ro-RO"/>
        </w:rPr>
        <w:t>"</w:t>
      </w:r>
      <w:r w:rsidR="007B55FB">
        <w:rPr>
          <w:rFonts w:ascii="Times New Roman" w:hAnsi="Times New Roman"/>
          <w:sz w:val="28"/>
          <w:szCs w:val="28"/>
          <w:lang w:val="ro-RO"/>
        </w:rPr>
        <w:t xml:space="preserve"> din P.N.R.R.</w:t>
      </w:r>
      <w:r>
        <w:rPr>
          <w:rFonts w:ascii="Times New Roman" w:hAnsi="Times New Roman"/>
          <w:sz w:val="28"/>
          <w:szCs w:val="28"/>
        </w:rPr>
        <w:t xml:space="preserve"> propus a fi ampl</w:t>
      </w:r>
      <w:r w:rsidR="00132E68">
        <w:rPr>
          <w:rFonts w:ascii="Times New Roman" w:hAnsi="Times New Roman"/>
          <w:sz w:val="28"/>
          <w:szCs w:val="28"/>
        </w:rPr>
        <w:t>asat în ex</w:t>
      </w:r>
      <w:r w:rsidR="00E90346">
        <w:rPr>
          <w:rFonts w:ascii="Times New Roman" w:hAnsi="Times New Roman"/>
          <w:sz w:val="28"/>
          <w:szCs w:val="28"/>
        </w:rPr>
        <w:t xml:space="preserve">travilanul </w:t>
      </w:r>
      <w:r w:rsidR="001D2EF7">
        <w:rPr>
          <w:rFonts w:ascii="Times New Roman" w:hAnsi="Times New Roman"/>
          <w:sz w:val="28"/>
          <w:szCs w:val="28"/>
        </w:rPr>
        <w:t>comunei</w:t>
      </w:r>
      <w:r>
        <w:rPr>
          <w:rFonts w:ascii="Times New Roman" w:hAnsi="Times New Roman"/>
          <w:sz w:val="28"/>
          <w:szCs w:val="28"/>
        </w:rPr>
        <w:t xml:space="preserve"> </w:t>
      </w:r>
      <w:r w:rsidR="00D6417B" w:rsidRPr="00D6417B">
        <w:rPr>
          <w:rFonts w:ascii="Times New Roman" w:hAnsi="Times New Roman"/>
          <w:sz w:val="28"/>
          <w:szCs w:val="28"/>
          <w:lang w:val="ro-RO"/>
        </w:rPr>
        <w:t>Salcia, Tarlaua 64, Parcela 576/2</w:t>
      </w:r>
      <w:r>
        <w:rPr>
          <w:rFonts w:ascii="Times New Roman" w:hAnsi="Times New Roman"/>
          <w:sz w:val="28"/>
          <w:szCs w:val="28"/>
        </w:rPr>
        <w:t>, judeţul Mehedinţi;</w:t>
      </w:r>
    </w:p>
    <w:p w:rsidR="00DB7D2B" w:rsidRPr="00D6417B" w:rsidRDefault="003E1769">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D6417B">
        <w:rPr>
          <w:rFonts w:ascii="Times New Roman" w:hAnsi="Times New Roman"/>
          <w:b/>
          <w:sz w:val="28"/>
          <w:szCs w:val="28"/>
        </w:rPr>
        <w:t>- nu se supune evaluării impactului asupra mediului.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DB7D2B" w:rsidRDefault="003E1769">
      <w:pPr>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w:t>
      </w:r>
      <w:r w:rsidR="004F3DF4">
        <w:rPr>
          <w:rFonts w:ascii="Times New Roman" w:hAnsi="Times New Roman"/>
          <w:sz w:val="28"/>
          <w:szCs w:val="28"/>
        </w:rPr>
        <w:t>pct.1</w:t>
      </w:r>
      <w:r w:rsidR="007B55FB">
        <w:rPr>
          <w:rFonts w:ascii="Times New Roman" w:hAnsi="Times New Roman"/>
          <w:sz w:val="28"/>
          <w:szCs w:val="28"/>
        </w:rPr>
        <w:t xml:space="preserve"> lit d</w:t>
      </w:r>
      <w:r w:rsidR="004F3DF4">
        <w:rPr>
          <w:rFonts w:ascii="Times New Roman" w:hAnsi="Times New Roman"/>
          <w:sz w:val="28"/>
          <w:szCs w:val="28"/>
        </w:rPr>
        <w:t>) – "</w:t>
      </w:r>
      <w:r w:rsidR="007B55FB" w:rsidRPr="00D6417B">
        <w:rPr>
          <w:rFonts w:ascii="Times New Roman" w:hAnsi="Times New Roman"/>
          <w:i/>
          <w:sz w:val="28"/>
          <w:szCs w:val="28"/>
        </w:rPr>
        <w:t>împădurirea terenurilor pe care nu a existat anterior vegetație forestieră</w:t>
      </w:r>
      <w:r w:rsidR="007B55FB">
        <w:rPr>
          <w:rFonts w:ascii="Times New Roman" w:hAnsi="Times New Roman"/>
          <w:sz w:val="28"/>
          <w:szCs w:val="28"/>
        </w:rPr>
        <w:t xml:space="preserve"> </w:t>
      </w:r>
      <w:r w:rsidR="00D6417B">
        <w:rPr>
          <w:rFonts w:ascii="Times New Roman" w:hAnsi="Times New Roman"/>
          <w:sz w:val="28"/>
          <w:szCs w:val="28"/>
        </w:rPr>
        <w:t>[…]</w:t>
      </w:r>
      <w:r w:rsidR="004F3DF4">
        <w:rPr>
          <w:rFonts w:ascii="Times New Roman" w:hAnsi="Times New Roman"/>
          <w:sz w:val="28"/>
          <w:szCs w:val="28"/>
        </w:rPr>
        <w:t xml:space="preserve">" </w:t>
      </w:r>
    </w:p>
    <w:p w:rsidR="00BD2001" w:rsidRPr="00707DF7" w:rsidRDefault="003E1769" w:rsidP="00BD2001">
      <w:pPr>
        <w:spacing w:after="0" w:line="240" w:lineRule="auto"/>
        <w:jc w:val="both"/>
        <w:textAlignment w:val="baseline"/>
        <w:rPr>
          <w:rFonts w:ascii="Times New Roman" w:eastAsia="Times New Roman" w:hAnsi="Times New Roman"/>
          <w:sz w:val="28"/>
          <w:szCs w:val="28"/>
          <w:lang w:val="ro-RO"/>
        </w:rPr>
      </w:pPr>
      <w:r>
        <w:rPr>
          <w:rFonts w:ascii="Times New Roman" w:hAnsi="Times New Roman"/>
          <w:sz w:val="28"/>
          <w:szCs w:val="28"/>
        </w:rPr>
        <w:t xml:space="preserve">  b) </w:t>
      </w:r>
      <w:r>
        <w:rPr>
          <w:rFonts w:ascii="Times New Roman" w:eastAsia="Times New Roman" w:hAnsi="Times New Roman"/>
          <w:sz w:val="28"/>
          <w:szCs w:val="28"/>
          <w:lang w:val="ro-RO"/>
        </w:rPr>
        <w:t>dimensiunea și concepția întregului proiect: proiec</w:t>
      </w:r>
      <w:r w:rsidR="004F3DF4">
        <w:rPr>
          <w:rFonts w:ascii="Times New Roman" w:eastAsia="Times New Roman" w:hAnsi="Times New Roman"/>
          <w:sz w:val="28"/>
          <w:szCs w:val="28"/>
          <w:lang w:val="ro-RO"/>
        </w:rPr>
        <w:t xml:space="preserve">tul </w:t>
      </w:r>
      <w:r w:rsidR="00E61930">
        <w:rPr>
          <w:rFonts w:ascii="Times New Roman" w:eastAsia="Times New Roman" w:hAnsi="Times New Roman"/>
          <w:sz w:val="28"/>
          <w:szCs w:val="28"/>
          <w:lang w:val="ro-RO"/>
        </w:rPr>
        <w:t>propune împădurirea unui</w:t>
      </w:r>
      <w:r w:rsidR="003D36D0">
        <w:rPr>
          <w:rFonts w:ascii="Times New Roman" w:eastAsia="Times New Roman" w:hAnsi="Times New Roman"/>
          <w:sz w:val="28"/>
          <w:szCs w:val="28"/>
          <w:lang w:val="ro-RO"/>
        </w:rPr>
        <w:t xml:space="preserve"> teren cu suprafața totală de </w:t>
      </w:r>
      <w:r w:rsidR="00BD2001">
        <w:rPr>
          <w:rFonts w:ascii="Times New Roman" w:eastAsia="Times New Roman" w:hAnsi="Times New Roman"/>
          <w:sz w:val="28"/>
          <w:szCs w:val="28"/>
          <w:lang w:val="ro-RO"/>
        </w:rPr>
        <w:t>8</w:t>
      </w:r>
      <w:r w:rsidR="00E61930">
        <w:rPr>
          <w:rFonts w:ascii="Times New Roman" w:eastAsia="Times New Roman" w:hAnsi="Times New Roman"/>
          <w:sz w:val="28"/>
          <w:szCs w:val="28"/>
          <w:lang w:val="ro-RO"/>
        </w:rPr>
        <w:t xml:space="preserve">ha </w:t>
      </w:r>
    </w:p>
    <w:p w:rsidR="0021698A" w:rsidRDefault="0021698A" w:rsidP="0021698A">
      <w:pPr>
        <w:pStyle w:val="BodyText"/>
        <w:spacing w:before="240" w:line="276" w:lineRule="auto"/>
        <w:ind w:left="357" w:right="351" w:firstLine="708"/>
        <w:jc w:val="both"/>
      </w:pPr>
      <w:r>
        <w:t>Prin proiect se propune împădurirea unui</w:t>
      </w:r>
      <w:r>
        <w:rPr>
          <w:spacing w:val="40"/>
        </w:rPr>
        <w:t xml:space="preserve"> </w:t>
      </w:r>
      <w:r>
        <w:t>suprafețe de teren agricol amplasat pe raza (în extravilanul) UAT Salcia, Tarlaua 64, Parcela 576/2, identificat prin numerele cadastrale 50253 si 50254, înscris în cartea funciară a UAT</w:t>
      </w:r>
      <w:r>
        <w:rPr>
          <w:spacing w:val="-7"/>
        </w:rPr>
        <w:t xml:space="preserve"> </w:t>
      </w:r>
      <w:r>
        <w:t>Salcia</w:t>
      </w:r>
      <w:r>
        <w:rPr>
          <w:spacing w:val="-9"/>
        </w:rPr>
        <w:t xml:space="preserve"> </w:t>
      </w:r>
      <w:r>
        <w:t>sub</w:t>
      </w:r>
      <w:r>
        <w:rPr>
          <w:spacing w:val="-8"/>
        </w:rPr>
        <w:t xml:space="preserve"> </w:t>
      </w:r>
      <w:r>
        <w:t>nr.</w:t>
      </w:r>
      <w:r>
        <w:rPr>
          <w:spacing w:val="-9"/>
        </w:rPr>
        <w:t xml:space="preserve"> </w:t>
      </w:r>
      <w:r>
        <w:t>50253</w:t>
      </w:r>
      <w:r>
        <w:rPr>
          <w:spacing w:val="-8"/>
        </w:rPr>
        <w:t xml:space="preserve"> </w:t>
      </w:r>
      <w:r>
        <w:t>si</w:t>
      </w:r>
      <w:r>
        <w:rPr>
          <w:spacing w:val="-8"/>
        </w:rPr>
        <w:t xml:space="preserve"> </w:t>
      </w:r>
      <w:r>
        <w:t>50254</w:t>
      </w:r>
      <w:r>
        <w:rPr>
          <w:spacing w:val="-5"/>
        </w:rPr>
        <w:t xml:space="preserve"> </w:t>
      </w:r>
      <w:r>
        <w:t>din</w:t>
      </w:r>
      <w:r>
        <w:rPr>
          <w:spacing w:val="-8"/>
        </w:rPr>
        <w:t xml:space="preserve"> </w:t>
      </w:r>
      <w:r>
        <w:t>jud.</w:t>
      </w:r>
      <w:r>
        <w:rPr>
          <w:spacing w:val="-8"/>
        </w:rPr>
        <w:t xml:space="preserve"> </w:t>
      </w:r>
      <w:r>
        <w:t>Mehedinți</w:t>
      </w:r>
      <w:r>
        <w:rPr>
          <w:spacing w:val="-8"/>
        </w:rPr>
        <w:t xml:space="preserve"> </w:t>
      </w:r>
      <w:r>
        <w:t>și</w:t>
      </w:r>
      <w:r>
        <w:rPr>
          <w:spacing w:val="-8"/>
        </w:rPr>
        <w:t xml:space="preserve"> </w:t>
      </w:r>
      <w:r>
        <w:t>detinut</w:t>
      </w:r>
      <w:r>
        <w:rPr>
          <w:spacing w:val="-8"/>
        </w:rPr>
        <w:t xml:space="preserve"> </w:t>
      </w:r>
      <w:r>
        <w:t>de</w:t>
      </w:r>
      <w:r>
        <w:rPr>
          <w:spacing w:val="-7"/>
        </w:rPr>
        <w:t xml:space="preserve"> </w:t>
      </w:r>
      <w:r>
        <w:t>catre</w:t>
      </w:r>
      <w:r>
        <w:rPr>
          <w:spacing w:val="-9"/>
        </w:rPr>
        <w:t xml:space="preserve"> </w:t>
      </w:r>
      <w:r>
        <w:t xml:space="preserve">Morariu Marian-Silviu in baza contractelor de arenda nr.1162 si nr.1163 inregistrate la primaria comunei Salcia, judetul Mehedinti la data de 08.03.2023, cu suprafața totală de 8,00 ha din care suprafața efectivă de împădurit ce a rezultat în urma măsurătorilor </w:t>
      </w:r>
      <w:r>
        <w:lastRenderedPageBreak/>
        <w:t>este de 8 00 ce fac parte din teritoriul studiat şi-au pierdut parţial capacitatea</w:t>
      </w:r>
      <w:r>
        <w:rPr>
          <w:spacing w:val="-18"/>
        </w:rPr>
        <w:t xml:space="preserve"> </w:t>
      </w:r>
      <w:r>
        <w:t>de</w:t>
      </w:r>
      <w:r>
        <w:rPr>
          <w:spacing w:val="-17"/>
        </w:rPr>
        <w:t xml:space="preserve"> </w:t>
      </w:r>
      <w:r>
        <w:t>producţie</w:t>
      </w:r>
      <w:r>
        <w:rPr>
          <w:spacing w:val="-18"/>
        </w:rPr>
        <w:t xml:space="preserve"> </w:t>
      </w:r>
      <w:r>
        <w:t>pentru</w:t>
      </w:r>
      <w:r>
        <w:rPr>
          <w:spacing w:val="-16"/>
        </w:rPr>
        <w:t xml:space="preserve"> </w:t>
      </w:r>
      <w:r>
        <w:t>folosinţe</w:t>
      </w:r>
      <w:r>
        <w:rPr>
          <w:spacing w:val="-18"/>
        </w:rPr>
        <w:t xml:space="preserve"> </w:t>
      </w:r>
      <w:r>
        <w:t>agricole</w:t>
      </w:r>
      <w:r>
        <w:rPr>
          <w:spacing w:val="-17"/>
        </w:rPr>
        <w:t xml:space="preserve"> </w:t>
      </w:r>
      <w:r>
        <w:t>iar</w:t>
      </w:r>
      <w:r>
        <w:rPr>
          <w:spacing w:val="-17"/>
        </w:rPr>
        <w:t xml:space="preserve"> </w:t>
      </w:r>
      <w:r>
        <w:t>pentru</w:t>
      </w:r>
      <w:r>
        <w:rPr>
          <w:spacing w:val="-17"/>
        </w:rPr>
        <w:t xml:space="preserve"> </w:t>
      </w:r>
      <w:r>
        <w:t>redarea</w:t>
      </w:r>
      <w:r>
        <w:rPr>
          <w:spacing w:val="-18"/>
        </w:rPr>
        <w:t xml:space="preserve"> </w:t>
      </w:r>
      <w:r>
        <w:t>lor</w:t>
      </w:r>
      <w:r>
        <w:rPr>
          <w:spacing w:val="-16"/>
        </w:rPr>
        <w:t xml:space="preserve"> </w:t>
      </w:r>
      <w:r>
        <w:t>în</w:t>
      </w:r>
      <w:r>
        <w:rPr>
          <w:spacing w:val="-17"/>
        </w:rPr>
        <w:t xml:space="preserve"> </w:t>
      </w:r>
      <w:r>
        <w:t xml:space="preserve">circuitul productiv sunt necesare lucrări de împădurire. </w:t>
      </w:r>
      <w:r>
        <w:rPr>
          <w:i/>
          <w:u w:val="single"/>
        </w:rPr>
        <w:t>Suprafața</w:t>
      </w:r>
      <w:r>
        <w:rPr>
          <w:i/>
          <w:spacing w:val="40"/>
        </w:rPr>
        <w:t xml:space="preserve"> </w:t>
      </w:r>
      <w:r>
        <w:t>pe care se va realiza investiția este de</w:t>
      </w:r>
      <w:r>
        <w:rPr>
          <w:spacing w:val="80"/>
        </w:rPr>
        <w:t xml:space="preserve"> </w:t>
      </w:r>
      <w:r>
        <w:rPr>
          <w:b/>
        </w:rPr>
        <w:t xml:space="preserve">8,00 ha </w:t>
      </w:r>
      <w:r>
        <w:t>din care se va împăduri suprafața efectivă</w:t>
      </w:r>
      <w:r>
        <w:rPr>
          <w:spacing w:val="80"/>
        </w:rPr>
        <w:t xml:space="preserve"> </w:t>
      </w:r>
      <w:r>
        <w:rPr>
          <w:b/>
        </w:rPr>
        <w:t>8,00 ha</w:t>
      </w:r>
      <w:r>
        <w:t>.</w:t>
      </w:r>
    </w:p>
    <w:p w:rsidR="0021698A" w:rsidRDefault="0021698A" w:rsidP="0021698A">
      <w:pPr>
        <w:pStyle w:val="BodyText"/>
        <w:spacing w:before="1"/>
      </w:pPr>
    </w:p>
    <w:p w:rsidR="0021698A" w:rsidRDefault="0021698A" w:rsidP="0021698A">
      <w:pPr>
        <w:ind w:left="358" w:firstLine="426"/>
        <w:rPr>
          <w:sz w:val="28"/>
        </w:rPr>
      </w:pPr>
      <w:r>
        <w:rPr>
          <w:i/>
          <w:sz w:val="28"/>
          <w:u w:val="single"/>
        </w:rPr>
        <w:t>Accesul</w:t>
      </w:r>
      <w:r>
        <w:rPr>
          <w:i/>
          <w:spacing w:val="80"/>
          <w:sz w:val="28"/>
          <w:u w:val="single"/>
        </w:rPr>
        <w:t xml:space="preserve"> </w:t>
      </w:r>
      <w:r>
        <w:rPr>
          <w:i/>
          <w:sz w:val="28"/>
          <w:u w:val="single"/>
        </w:rPr>
        <w:t>la</w:t>
      </w:r>
      <w:r>
        <w:rPr>
          <w:i/>
          <w:spacing w:val="80"/>
          <w:sz w:val="28"/>
          <w:u w:val="single"/>
        </w:rPr>
        <w:t xml:space="preserve"> </w:t>
      </w:r>
      <w:r>
        <w:rPr>
          <w:i/>
          <w:sz w:val="28"/>
          <w:u w:val="single"/>
        </w:rPr>
        <w:t>terenul</w:t>
      </w:r>
      <w:r>
        <w:rPr>
          <w:i/>
          <w:spacing w:val="80"/>
          <w:sz w:val="28"/>
          <w:u w:val="single"/>
        </w:rPr>
        <w:t xml:space="preserve"> </w:t>
      </w:r>
      <w:r>
        <w:rPr>
          <w:i/>
          <w:sz w:val="28"/>
          <w:u w:val="single"/>
        </w:rPr>
        <w:t>propus</w:t>
      </w:r>
      <w:r>
        <w:rPr>
          <w:i/>
          <w:spacing w:val="80"/>
          <w:sz w:val="28"/>
          <w:u w:val="single"/>
        </w:rPr>
        <w:t xml:space="preserve"> </w:t>
      </w:r>
      <w:r>
        <w:rPr>
          <w:i/>
          <w:sz w:val="28"/>
          <w:u w:val="single"/>
        </w:rPr>
        <w:t>pentru</w:t>
      </w:r>
      <w:r>
        <w:rPr>
          <w:i/>
          <w:spacing w:val="80"/>
          <w:sz w:val="28"/>
          <w:u w:val="single"/>
        </w:rPr>
        <w:t xml:space="preserve"> </w:t>
      </w:r>
      <w:r>
        <w:rPr>
          <w:i/>
          <w:sz w:val="28"/>
          <w:u w:val="single"/>
        </w:rPr>
        <w:t>împădurire</w:t>
      </w:r>
      <w:r>
        <w:rPr>
          <w:i/>
          <w:spacing w:val="80"/>
          <w:sz w:val="28"/>
        </w:rPr>
        <w:t xml:space="preserve"> </w:t>
      </w:r>
      <w:r>
        <w:rPr>
          <w:sz w:val="28"/>
        </w:rPr>
        <w:t>din</w:t>
      </w:r>
      <w:r>
        <w:rPr>
          <w:spacing w:val="80"/>
          <w:sz w:val="28"/>
        </w:rPr>
        <w:t xml:space="preserve"> </w:t>
      </w:r>
      <w:r>
        <w:rPr>
          <w:sz w:val="28"/>
        </w:rPr>
        <w:t>cadrul</w:t>
      </w:r>
      <w:r>
        <w:rPr>
          <w:spacing w:val="80"/>
          <w:sz w:val="28"/>
        </w:rPr>
        <w:t xml:space="preserve"> </w:t>
      </w:r>
      <w:r>
        <w:rPr>
          <w:sz w:val="28"/>
        </w:rPr>
        <w:t>perimetrul</w:t>
      </w:r>
      <w:r>
        <w:rPr>
          <w:spacing w:val="80"/>
          <w:sz w:val="28"/>
        </w:rPr>
        <w:t xml:space="preserve"> </w:t>
      </w:r>
      <w:r>
        <w:rPr>
          <w:sz w:val="28"/>
        </w:rPr>
        <w:t>de ameliorare</w:t>
      </w:r>
      <w:r>
        <w:rPr>
          <w:spacing w:val="-19"/>
          <w:sz w:val="28"/>
        </w:rPr>
        <w:t xml:space="preserve"> </w:t>
      </w:r>
      <w:r>
        <w:rPr>
          <w:sz w:val="28"/>
        </w:rPr>
        <w:t>se</w:t>
      </w:r>
      <w:r>
        <w:rPr>
          <w:spacing w:val="-15"/>
          <w:sz w:val="28"/>
        </w:rPr>
        <w:t xml:space="preserve"> </w:t>
      </w:r>
      <w:r>
        <w:rPr>
          <w:sz w:val="28"/>
        </w:rPr>
        <w:t>face</w:t>
      </w:r>
      <w:r>
        <w:rPr>
          <w:spacing w:val="-14"/>
          <w:sz w:val="28"/>
        </w:rPr>
        <w:t xml:space="preserve"> </w:t>
      </w:r>
      <w:r>
        <w:rPr>
          <w:sz w:val="28"/>
        </w:rPr>
        <w:t>pe</w:t>
      </w:r>
      <w:r>
        <w:rPr>
          <w:spacing w:val="-17"/>
          <w:sz w:val="28"/>
        </w:rPr>
        <w:t xml:space="preserve"> </w:t>
      </w:r>
      <w:r>
        <w:rPr>
          <w:sz w:val="28"/>
        </w:rPr>
        <w:t>drumurile</w:t>
      </w:r>
      <w:r>
        <w:rPr>
          <w:spacing w:val="-17"/>
          <w:sz w:val="28"/>
        </w:rPr>
        <w:t xml:space="preserve"> </w:t>
      </w:r>
      <w:r>
        <w:rPr>
          <w:sz w:val="28"/>
        </w:rPr>
        <w:t>de</w:t>
      </w:r>
      <w:r>
        <w:rPr>
          <w:spacing w:val="-14"/>
          <w:sz w:val="28"/>
        </w:rPr>
        <w:t xml:space="preserve"> </w:t>
      </w:r>
      <w:r>
        <w:rPr>
          <w:sz w:val="28"/>
        </w:rPr>
        <w:t>exploatare</w:t>
      </w:r>
      <w:r>
        <w:rPr>
          <w:spacing w:val="-17"/>
          <w:sz w:val="28"/>
        </w:rPr>
        <w:t xml:space="preserve"> </w:t>
      </w:r>
      <w:r>
        <w:rPr>
          <w:sz w:val="28"/>
        </w:rPr>
        <w:t>existente</w:t>
      </w:r>
      <w:r>
        <w:rPr>
          <w:spacing w:val="-16"/>
          <w:sz w:val="28"/>
        </w:rPr>
        <w:t xml:space="preserve"> </w:t>
      </w:r>
      <w:r>
        <w:rPr>
          <w:sz w:val="28"/>
        </w:rPr>
        <w:t>ce</w:t>
      </w:r>
      <w:r>
        <w:rPr>
          <w:spacing w:val="-17"/>
          <w:sz w:val="28"/>
        </w:rPr>
        <w:t xml:space="preserve"> </w:t>
      </w:r>
      <w:r>
        <w:rPr>
          <w:sz w:val="28"/>
        </w:rPr>
        <w:t>sunt</w:t>
      </w:r>
      <w:r>
        <w:rPr>
          <w:spacing w:val="-14"/>
          <w:sz w:val="28"/>
        </w:rPr>
        <w:t xml:space="preserve"> </w:t>
      </w:r>
      <w:r>
        <w:rPr>
          <w:sz w:val="28"/>
        </w:rPr>
        <w:t>limitrofe</w:t>
      </w:r>
      <w:r>
        <w:rPr>
          <w:spacing w:val="-12"/>
          <w:sz w:val="28"/>
        </w:rPr>
        <w:t xml:space="preserve"> </w:t>
      </w:r>
      <w:r>
        <w:rPr>
          <w:spacing w:val="-2"/>
          <w:sz w:val="28"/>
        </w:rPr>
        <w:t>terenului.</w:t>
      </w:r>
    </w:p>
    <w:p w:rsidR="0021698A" w:rsidRDefault="0021698A" w:rsidP="0021698A">
      <w:pPr>
        <w:spacing w:before="199"/>
        <w:ind w:left="790"/>
        <w:rPr>
          <w:i/>
          <w:sz w:val="28"/>
        </w:rPr>
      </w:pPr>
      <w:r>
        <w:rPr>
          <w:i/>
          <w:spacing w:val="-2"/>
          <w:sz w:val="28"/>
          <w:u w:val="single"/>
        </w:rPr>
        <w:t>Vecinătăți</w:t>
      </w:r>
    </w:p>
    <w:p w:rsidR="0021698A" w:rsidRDefault="0021698A" w:rsidP="0021698A">
      <w:pPr>
        <w:pStyle w:val="BodyText"/>
        <w:spacing w:before="48"/>
        <w:ind w:left="790"/>
      </w:pPr>
      <w:r>
        <w:t>Terenul</w:t>
      </w:r>
      <w:r>
        <w:rPr>
          <w:spacing w:val="-5"/>
        </w:rPr>
        <w:t xml:space="preserve"> </w:t>
      </w:r>
      <w:r>
        <w:t>ce</w:t>
      </w:r>
      <w:r>
        <w:rPr>
          <w:spacing w:val="-3"/>
        </w:rPr>
        <w:t xml:space="preserve"> </w:t>
      </w:r>
      <w:r>
        <w:t>se</w:t>
      </w:r>
      <w:r>
        <w:rPr>
          <w:spacing w:val="-3"/>
        </w:rPr>
        <w:t xml:space="preserve"> </w:t>
      </w:r>
      <w:r>
        <w:t>împădurește</w:t>
      </w:r>
      <w:r>
        <w:rPr>
          <w:spacing w:val="-2"/>
        </w:rPr>
        <w:t xml:space="preserve"> </w:t>
      </w:r>
      <w:r>
        <w:t>are</w:t>
      </w:r>
      <w:r>
        <w:rPr>
          <w:spacing w:val="-3"/>
        </w:rPr>
        <w:t xml:space="preserve"> </w:t>
      </w:r>
      <w:r>
        <w:t>următoarele</w:t>
      </w:r>
      <w:r>
        <w:rPr>
          <w:spacing w:val="-3"/>
        </w:rPr>
        <w:t xml:space="preserve"> </w:t>
      </w:r>
      <w:r>
        <w:rPr>
          <w:spacing w:val="-2"/>
        </w:rPr>
        <w:t>vecinătăți:</w:t>
      </w:r>
    </w:p>
    <w:p w:rsidR="0021698A" w:rsidRDefault="0021698A" w:rsidP="0021698A">
      <w:pPr>
        <w:pStyle w:val="BodyText"/>
        <w:tabs>
          <w:tab w:val="left" w:pos="1066"/>
        </w:tabs>
        <w:spacing w:before="48" w:line="276" w:lineRule="auto"/>
        <w:ind w:left="358" w:right="709" w:hanging="1"/>
      </w:pPr>
      <w:r>
        <w:rPr>
          <w:spacing w:val="-10"/>
        </w:rPr>
        <w:t>-</w:t>
      </w:r>
      <w:r>
        <w:tab/>
        <w:t>la</w:t>
      </w:r>
      <w:r>
        <w:rPr>
          <w:spacing w:val="-4"/>
        </w:rPr>
        <w:t xml:space="preserve"> </w:t>
      </w:r>
      <w:r>
        <w:t>est</w:t>
      </w:r>
      <w:r>
        <w:rPr>
          <w:spacing w:val="-3"/>
        </w:rPr>
        <w:t xml:space="preserve"> </w:t>
      </w:r>
      <w:r>
        <w:t>terenuri</w:t>
      </w:r>
      <w:r>
        <w:rPr>
          <w:spacing w:val="-3"/>
        </w:rPr>
        <w:t xml:space="preserve"> </w:t>
      </w:r>
      <w:r>
        <w:t>proprietate</w:t>
      </w:r>
      <w:r>
        <w:rPr>
          <w:spacing w:val="-4"/>
        </w:rPr>
        <w:t xml:space="preserve"> </w:t>
      </w:r>
      <w:r>
        <w:t>privată</w:t>
      </w:r>
      <w:r>
        <w:rPr>
          <w:spacing w:val="-4"/>
        </w:rPr>
        <w:t xml:space="preserve"> </w:t>
      </w:r>
      <w:r>
        <w:t>CF</w:t>
      </w:r>
      <w:r>
        <w:rPr>
          <w:spacing w:val="-3"/>
        </w:rPr>
        <w:t xml:space="preserve"> </w:t>
      </w:r>
      <w:r>
        <w:t>50255;</w:t>
      </w:r>
      <w:r>
        <w:rPr>
          <w:spacing w:val="-3"/>
        </w:rPr>
        <w:t xml:space="preserve"> </w:t>
      </w:r>
      <w:r>
        <w:t>la</w:t>
      </w:r>
      <w:r>
        <w:rPr>
          <w:spacing w:val="-4"/>
        </w:rPr>
        <w:t xml:space="preserve"> </w:t>
      </w:r>
      <w:r>
        <w:t>vest</w:t>
      </w:r>
      <w:r>
        <w:rPr>
          <w:spacing w:val="-3"/>
        </w:rPr>
        <w:t xml:space="preserve"> </w:t>
      </w:r>
      <w:r>
        <w:t>digul</w:t>
      </w:r>
      <w:r>
        <w:rPr>
          <w:spacing w:val="-3"/>
        </w:rPr>
        <w:t xml:space="preserve"> </w:t>
      </w:r>
      <w:r>
        <w:t>de</w:t>
      </w:r>
      <w:r>
        <w:rPr>
          <w:spacing w:val="-4"/>
        </w:rPr>
        <w:t xml:space="preserve"> </w:t>
      </w:r>
      <w:r>
        <w:t>protectie</w:t>
      </w:r>
      <w:r>
        <w:rPr>
          <w:spacing w:val="-4"/>
        </w:rPr>
        <w:t xml:space="preserve"> </w:t>
      </w:r>
      <w:r>
        <w:t>al ANPA, la nord drum de exploatare; la sud dig de protectie (inspre Dunare).</w:t>
      </w:r>
    </w:p>
    <w:p w:rsidR="0021698A" w:rsidRDefault="0021698A" w:rsidP="0021698A">
      <w:pPr>
        <w:spacing w:line="278" w:lineRule="auto"/>
        <w:ind w:left="358"/>
        <w:rPr>
          <w:sz w:val="28"/>
        </w:rPr>
      </w:pPr>
      <w:r>
        <w:rPr>
          <w:i/>
          <w:sz w:val="28"/>
          <w:u w:val="single"/>
        </w:rPr>
        <w:t>Lista</w:t>
      </w:r>
      <w:r>
        <w:rPr>
          <w:i/>
          <w:spacing w:val="-4"/>
          <w:sz w:val="28"/>
          <w:u w:val="single"/>
        </w:rPr>
        <w:t xml:space="preserve"> </w:t>
      </w:r>
      <w:r>
        <w:rPr>
          <w:i/>
          <w:sz w:val="28"/>
          <w:u w:val="single"/>
        </w:rPr>
        <w:t>punctelor</w:t>
      </w:r>
      <w:r>
        <w:rPr>
          <w:i/>
          <w:spacing w:val="-5"/>
          <w:sz w:val="28"/>
          <w:u w:val="single"/>
        </w:rPr>
        <w:t xml:space="preserve"> </w:t>
      </w:r>
      <w:r>
        <w:rPr>
          <w:i/>
          <w:sz w:val="28"/>
          <w:u w:val="single"/>
        </w:rPr>
        <w:t>de</w:t>
      </w:r>
      <w:r>
        <w:rPr>
          <w:i/>
          <w:spacing w:val="-3"/>
          <w:sz w:val="28"/>
          <w:u w:val="single"/>
        </w:rPr>
        <w:t xml:space="preserve"> </w:t>
      </w:r>
      <w:r>
        <w:rPr>
          <w:i/>
          <w:sz w:val="28"/>
          <w:u w:val="single"/>
        </w:rPr>
        <w:t>contur</w:t>
      </w:r>
      <w:r>
        <w:rPr>
          <w:i/>
          <w:spacing w:val="-5"/>
          <w:sz w:val="28"/>
          <w:u w:val="single"/>
        </w:rPr>
        <w:t xml:space="preserve"> </w:t>
      </w:r>
      <w:r>
        <w:rPr>
          <w:i/>
          <w:sz w:val="28"/>
          <w:u w:val="single"/>
        </w:rPr>
        <w:t>cu</w:t>
      </w:r>
      <w:r>
        <w:rPr>
          <w:i/>
          <w:spacing w:val="-4"/>
          <w:sz w:val="28"/>
          <w:u w:val="single"/>
        </w:rPr>
        <w:t xml:space="preserve"> </w:t>
      </w:r>
      <w:r>
        <w:rPr>
          <w:i/>
          <w:sz w:val="28"/>
          <w:u w:val="single"/>
        </w:rPr>
        <w:t>coordonate</w:t>
      </w:r>
      <w:r>
        <w:rPr>
          <w:i/>
          <w:spacing w:val="-5"/>
          <w:sz w:val="28"/>
          <w:u w:val="single"/>
        </w:rPr>
        <w:t xml:space="preserve"> </w:t>
      </w:r>
      <w:r>
        <w:rPr>
          <w:i/>
          <w:sz w:val="28"/>
          <w:u w:val="single"/>
        </w:rPr>
        <w:t>Stereo</w:t>
      </w:r>
      <w:r>
        <w:rPr>
          <w:i/>
          <w:spacing w:val="-4"/>
          <w:sz w:val="28"/>
          <w:u w:val="single"/>
        </w:rPr>
        <w:t xml:space="preserve"> </w:t>
      </w:r>
      <w:r>
        <w:rPr>
          <w:i/>
          <w:sz w:val="28"/>
          <w:u w:val="single"/>
        </w:rPr>
        <w:t>70</w:t>
      </w:r>
      <w:r>
        <w:rPr>
          <w:i/>
          <w:spacing w:val="-4"/>
          <w:sz w:val="28"/>
          <w:u w:val="single"/>
        </w:rPr>
        <w:t xml:space="preserve"> </w:t>
      </w:r>
      <w:r>
        <w:rPr>
          <w:i/>
          <w:sz w:val="28"/>
          <w:u w:val="single"/>
        </w:rPr>
        <w:t>a</w:t>
      </w:r>
      <w:r>
        <w:rPr>
          <w:i/>
          <w:spacing w:val="-4"/>
          <w:sz w:val="28"/>
          <w:u w:val="single"/>
        </w:rPr>
        <w:t xml:space="preserve"> </w:t>
      </w:r>
      <w:r>
        <w:rPr>
          <w:i/>
          <w:sz w:val="28"/>
          <w:u w:val="single"/>
        </w:rPr>
        <w:t>suprafeței</w:t>
      </w:r>
      <w:r>
        <w:rPr>
          <w:i/>
          <w:spacing w:val="-4"/>
          <w:sz w:val="28"/>
          <w:u w:val="single"/>
        </w:rPr>
        <w:t xml:space="preserve"> </w:t>
      </w:r>
      <w:r>
        <w:rPr>
          <w:i/>
          <w:sz w:val="28"/>
          <w:u w:val="single"/>
        </w:rPr>
        <w:t>propuse</w:t>
      </w:r>
      <w:r>
        <w:rPr>
          <w:i/>
          <w:spacing w:val="-3"/>
          <w:sz w:val="28"/>
          <w:u w:val="single"/>
        </w:rPr>
        <w:t xml:space="preserve"> </w:t>
      </w:r>
      <w:r>
        <w:rPr>
          <w:i/>
          <w:sz w:val="28"/>
          <w:u w:val="single"/>
        </w:rPr>
        <w:t>pentru</w:t>
      </w:r>
      <w:r>
        <w:rPr>
          <w:i/>
          <w:sz w:val="28"/>
        </w:rPr>
        <w:t xml:space="preserve"> </w:t>
      </w:r>
      <w:r>
        <w:rPr>
          <w:i/>
          <w:sz w:val="28"/>
          <w:u w:val="single"/>
        </w:rPr>
        <w:t>împădurire</w:t>
      </w:r>
      <w:r>
        <w:rPr>
          <w:i/>
          <w:spacing w:val="40"/>
          <w:sz w:val="28"/>
        </w:rPr>
        <w:t xml:space="preserve"> </w:t>
      </w:r>
      <w:r>
        <w:rPr>
          <w:sz w:val="28"/>
        </w:rPr>
        <w:t>este prezentată în Tabelul nr. 1.</w:t>
      </w:r>
    </w:p>
    <w:p w:rsidR="0021698A" w:rsidRDefault="0021698A" w:rsidP="0021698A">
      <w:pPr>
        <w:pStyle w:val="BodyText"/>
        <w:spacing w:before="1"/>
      </w:pPr>
    </w:p>
    <w:p w:rsidR="0021698A" w:rsidRDefault="0021698A" w:rsidP="0021698A">
      <w:pPr>
        <w:pStyle w:val="BodyText"/>
        <w:spacing w:before="88" w:after="56"/>
        <w:ind w:left="358"/>
      </w:pPr>
      <w:r>
        <w:rPr>
          <w:b/>
          <w:i/>
        </w:rPr>
        <w:t>Tabelul</w:t>
      </w:r>
      <w:r>
        <w:rPr>
          <w:b/>
          <w:i/>
          <w:spacing w:val="-4"/>
        </w:rPr>
        <w:t xml:space="preserve"> </w:t>
      </w:r>
      <w:r>
        <w:rPr>
          <w:b/>
          <w:i/>
        </w:rPr>
        <w:t>nr.</w:t>
      </w:r>
      <w:r>
        <w:rPr>
          <w:b/>
          <w:i/>
          <w:spacing w:val="-2"/>
        </w:rPr>
        <w:t xml:space="preserve"> </w:t>
      </w:r>
      <w:r>
        <w:rPr>
          <w:b/>
          <w:i/>
        </w:rPr>
        <w:t>1</w:t>
      </w:r>
      <w:r>
        <w:t>.</w:t>
      </w:r>
      <w:r>
        <w:rPr>
          <w:spacing w:val="-2"/>
        </w:rPr>
        <w:t xml:space="preserve"> </w:t>
      </w:r>
      <w:r>
        <w:t>Coordonate</w:t>
      </w:r>
      <w:r>
        <w:rPr>
          <w:spacing w:val="-3"/>
        </w:rPr>
        <w:t xml:space="preserve"> </w:t>
      </w:r>
      <w:r>
        <w:t>Stereo</w:t>
      </w:r>
      <w:r>
        <w:rPr>
          <w:spacing w:val="-2"/>
        </w:rPr>
        <w:t xml:space="preserve"> </w:t>
      </w:r>
      <w:r>
        <w:t>70</w:t>
      </w:r>
      <w:r>
        <w:rPr>
          <w:spacing w:val="-2"/>
        </w:rPr>
        <w:t xml:space="preserve"> </w:t>
      </w:r>
      <w:r>
        <w:t>pentru</w:t>
      </w:r>
      <w:r>
        <w:rPr>
          <w:spacing w:val="-2"/>
        </w:rPr>
        <w:t xml:space="preserve"> </w:t>
      </w:r>
      <w:r>
        <w:t>suprafața</w:t>
      </w:r>
      <w:r>
        <w:rPr>
          <w:spacing w:val="-2"/>
        </w:rPr>
        <w:t xml:space="preserve"> </w:t>
      </w:r>
      <w:r>
        <w:t>propusă</w:t>
      </w:r>
      <w:r>
        <w:rPr>
          <w:spacing w:val="-2"/>
        </w:rPr>
        <w:t xml:space="preserve"> </w:t>
      </w:r>
      <w:r>
        <w:t>pentru</w:t>
      </w:r>
      <w:r>
        <w:rPr>
          <w:spacing w:val="-2"/>
        </w:rPr>
        <w:t xml:space="preserve"> împădurire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260"/>
        <w:gridCol w:w="1262"/>
        <w:gridCol w:w="1282"/>
        <w:gridCol w:w="1072"/>
        <w:gridCol w:w="1658"/>
        <w:gridCol w:w="1712"/>
        <w:gridCol w:w="560"/>
      </w:tblGrid>
      <w:tr w:rsidR="0021698A" w:rsidTr="000F7C1D">
        <w:trPr>
          <w:trHeight w:val="1012"/>
        </w:trPr>
        <w:tc>
          <w:tcPr>
            <w:tcW w:w="754" w:type="dxa"/>
            <w:shd w:val="clear" w:color="auto" w:fill="EDEBE0"/>
          </w:tcPr>
          <w:p w:rsidR="0021698A" w:rsidRDefault="0021698A" w:rsidP="000F7C1D">
            <w:pPr>
              <w:pStyle w:val="TableParagraph"/>
              <w:spacing w:before="114" w:line="276" w:lineRule="auto"/>
              <w:ind w:left="109" w:firstLine="112"/>
              <w:rPr>
                <w:b/>
              </w:rPr>
            </w:pPr>
            <w:r>
              <w:rPr>
                <w:b/>
                <w:spacing w:val="-4"/>
              </w:rPr>
              <w:t>Nr. punct</w:t>
            </w:r>
          </w:p>
        </w:tc>
        <w:tc>
          <w:tcPr>
            <w:tcW w:w="1260" w:type="dxa"/>
            <w:shd w:val="clear" w:color="auto" w:fill="EDEBE0"/>
          </w:tcPr>
          <w:p w:rsidR="0021698A" w:rsidRDefault="0021698A" w:rsidP="000F7C1D">
            <w:pPr>
              <w:pStyle w:val="TableParagraph"/>
              <w:spacing w:before="5"/>
            </w:pPr>
          </w:p>
          <w:p w:rsidR="0021698A" w:rsidRDefault="0021698A" w:rsidP="000F7C1D">
            <w:pPr>
              <w:pStyle w:val="TableParagraph"/>
              <w:ind w:left="14"/>
              <w:jc w:val="center"/>
              <w:rPr>
                <w:b/>
              </w:rPr>
            </w:pPr>
            <w:r>
              <w:rPr>
                <w:b/>
              </w:rPr>
              <w:t>X</w:t>
            </w:r>
          </w:p>
        </w:tc>
        <w:tc>
          <w:tcPr>
            <w:tcW w:w="1262" w:type="dxa"/>
            <w:shd w:val="clear" w:color="auto" w:fill="EDEBE0"/>
          </w:tcPr>
          <w:p w:rsidR="0021698A" w:rsidRDefault="0021698A" w:rsidP="000F7C1D">
            <w:pPr>
              <w:pStyle w:val="TableParagraph"/>
              <w:spacing w:before="5"/>
            </w:pPr>
          </w:p>
          <w:p w:rsidR="0021698A" w:rsidRDefault="0021698A" w:rsidP="000F7C1D">
            <w:pPr>
              <w:pStyle w:val="TableParagraph"/>
              <w:ind w:left="12"/>
              <w:jc w:val="center"/>
              <w:rPr>
                <w:b/>
              </w:rPr>
            </w:pPr>
            <w:r>
              <w:rPr>
                <w:b/>
              </w:rPr>
              <w:t>Y</w:t>
            </w:r>
          </w:p>
        </w:tc>
        <w:tc>
          <w:tcPr>
            <w:tcW w:w="1282" w:type="dxa"/>
            <w:shd w:val="clear" w:color="auto" w:fill="EDEBE0"/>
          </w:tcPr>
          <w:p w:rsidR="0021698A" w:rsidRDefault="0021698A" w:rsidP="000F7C1D">
            <w:pPr>
              <w:pStyle w:val="TableParagraph"/>
              <w:spacing w:line="276" w:lineRule="auto"/>
              <w:ind w:left="109" w:right="319"/>
              <w:jc w:val="center"/>
              <w:rPr>
                <w:b/>
              </w:rPr>
            </w:pPr>
            <w:r>
              <w:rPr>
                <w:b/>
                <w:spacing w:val="-2"/>
              </w:rPr>
              <w:t>Lungime latura</w:t>
            </w:r>
          </w:p>
          <w:p w:rsidR="0021698A" w:rsidRDefault="0021698A" w:rsidP="000F7C1D">
            <w:pPr>
              <w:pStyle w:val="TableParagraph"/>
              <w:ind w:left="107" w:right="319"/>
              <w:jc w:val="center"/>
              <w:rPr>
                <w:b/>
              </w:rPr>
            </w:pPr>
            <w:r>
              <w:rPr>
                <w:b/>
              </w:rPr>
              <w:t>-</w:t>
            </w:r>
            <w:r>
              <w:rPr>
                <w:b/>
                <w:spacing w:val="-5"/>
              </w:rPr>
              <w:t>m-</w:t>
            </w:r>
          </w:p>
        </w:tc>
        <w:tc>
          <w:tcPr>
            <w:tcW w:w="1072" w:type="dxa"/>
            <w:shd w:val="clear" w:color="auto" w:fill="EDEBE0"/>
          </w:tcPr>
          <w:p w:rsidR="0021698A" w:rsidRDefault="0021698A" w:rsidP="000F7C1D">
            <w:pPr>
              <w:pStyle w:val="TableParagraph"/>
              <w:spacing w:before="114" w:line="276" w:lineRule="auto"/>
              <w:ind w:left="127" w:firstLine="252"/>
              <w:rPr>
                <w:b/>
              </w:rPr>
            </w:pPr>
            <w:r>
              <w:rPr>
                <w:b/>
                <w:spacing w:val="-4"/>
              </w:rPr>
              <w:t xml:space="preserve">Nr. </w:t>
            </w:r>
            <w:r>
              <w:rPr>
                <w:b/>
                <w:spacing w:val="-2"/>
              </w:rPr>
              <w:t>cadastru</w:t>
            </w:r>
          </w:p>
        </w:tc>
        <w:tc>
          <w:tcPr>
            <w:tcW w:w="1658" w:type="dxa"/>
            <w:shd w:val="clear" w:color="auto" w:fill="EDEBE0"/>
          </w:tcPr>
          <w:p w:rsidR="0021698A" w:rsidRDefault="0021698A" w:rsidP="000F7C1D">
            <w:pPr>
              <w:pStyle w:val="TableParagraph"/>
              <w:spacing w:before="5"/>
            </w:pPr>
          </w:p>
          <w:p w:rsidR="0021698A" w:rsidRDefault="0021698A" w:rsidP="000F7C1D">
            <w:pPr>
              <w:pStyle w:val="TableParagraph"/>
              <w:ind w:left="145" w:right="133"/>
              <w:jc w:val="center"/>
              <w:rPr>
                <w:b/>
              </w:rPr>
            </w:pPr>
            <w:r>
              <w:rPr>
                <w:b/>
              </w:rPr>
              <w:t>Tarla,</w:t>
            </w:r>
            <w:r>
              <w:rPr>
                <w:b/>
                <w:spacing w:val="-1"/>
              </w:rPr>
              <w:t xml:space="preserve"> </w:t>
            </w:r>
            <w:r>
              <w:rPr>
                <w:b/>
                <w:spacing w:val="-2"/>
              </w:rPr>
              <w:t>Parcelă</w:t>
            </w:r>
          </w:p>
        </w:tc>
        <w:tc>
          <w:tcPr>
            <w:tcW w:w="1712" w:type="dxa"/>
            <w:shd w:val="clear" w:color="auto" w:fill="EDEBE0"/>
          </w:tcPr>
          <w:p w:rsidR="0021698A" w:rsidRDefault="0021698A" w:rsidP="000F7C1D">
            <w:pPr>
              <w:pStyle w:val="TableParagraph"/>
              <w:spacing w:before="5"/>
            </w:pPr>
          </w:p>
          <w:p w:rsidR="0021698A" w:rsidRDefault="0021698A" w:rsidP="000F7C1D">
            <w:pPr>
              <w:pStyle w:val="TableParagraph"/>
              <w:ind w:left="102" w:right="94"/>
              <w:jc w:val="center"/>
              <w:rPr>
                <w:b/>
              </w:rPr>
            </w:pPr>
            <w:r>
              <w:rPr>
                <w:b/>
                <w:spacing w:val="-2"/>
              </w:rPr>
              <w:t>UAT/JUDEȚ</w:t>
            </w:r>
          </w:p>
        </w:tc>
        <w:tc>
          <w:tcPr>
            <w:tcW w:w="560" w:type="dxa"/>
            <w:shd w:val="clear" w:color="auto" w:fill="EDEBE0"/>
          </w:tcPr>
          <w:p w:rsidR="0021698A" w:rsidRDefault="0021698A" w:rsidP="000F7C1D">
            <w:pPr>
              <w:pStyle w:val="TableParagraph"/>
              <w:spacing w:before="5"/>
            </w:pPr>
          </w:p>
          <w:p w:rsidR="0021698A" w:rsidRDefault="0021698A" w:rsidP="000F7C1D">
            <w:pPr>
              <w:pStyle w:val="TableParagraph"/>
              <w:ind w:left="96" w:right="86"/>
              <w:jc w:val="center"/>
              <w:rPr>
                <w:b/>
              </w:rPr>
            </w:pPr>
            <w:r>
              <w:rPr>
                <w:b/>
                <w:spacing w:val="-4"/>
              </w:rPr>
              <w:t>u.a.</w:t>
            </w:r>
          </w:p>
        </w:tc>
      </w:tr>
      <w:tr w:rsidR="0021698A" w:rsidTr="000F7C1D">
        <w:trPr>
          <w:trHeight w:val="559"/>
        </w:trPr>
        <w:tc>
          <w:tcPr>
            <w:tcW w:w="754" w:type="dxa"/>
          </w:tcPr>
          <w:p w:rsidR="0021698A" w:rsidRDefault="0021698A" w:rsidP="000F7C1D">
            <w:pPr>
              <w:pStyle w:val="TableParagraph"/>
              <w:spacing w:before="26"/>
              <w:ind w:left="12"/>
              <w:jc w:val="center"/>
            </w:pPr>
            <w:r>
              <w:t>1</w:t>
            </w:r>
          </w:p>
        </w:tc>
        <w:tc>
          <w:tcPr>
            <w:tcW w:w="1260" w:type="dxa"/>
          </w:tcPr>
          <w:p w:rsidR="0021698A" w:rsidRDefault="0021698A" w:rsidP="000F7C1D">
            <w:pPr>
              <w:pStyle w:val="TableParagraph"/>
              <w:spacing w:before="26"/>
              <w:ind w:left="99" w:right="85"/>
              <w:jc w:val="center"/>
            </w:pPr>
            <w:r>
              <w:rPr>
                <w:spacing w:val="-2"/>
              </w:rPr>
              <w:t>334749.940</w:t>
            </w:r>
          </w:p>
        </w:tc>
        <w:tc>
          <w:tcPr>
            <w:tcW w:w="1262" w:type="dxa"/>
          </w:tcPr>
          <w:p w:rsidR="0021698A" w:rsidRDefault="0021698A" w:rsidP="000F7C1D">
            <w:pPr>
              <w:pStyle w:val="TableParagraph"/>
              <w:spacing w:before="26"/>
              <w:ind w:left="99" w:right="87"/>
              <w:jc w:val="center"/>
            </w:pPr>
            <w:r>
              <w:rPr>
                <w:spacing w:val="-2"/>
              </w:rPr>
              <w:t>292624.627</w:t>
            </w:r>
          </w:p>
        </w:tc>
        <w:tc>
          <w:tcPr>
            <w:tcW w:w="1282" w:type="dxa"/>
          </w:tcPr>
          <w:p w:rsidR="0021698A" w:rsidRDefault="0021698A" w:rsidP="000F7C1D">
            <w:pPr>
              <w:pStyle w:val="TableParagraph"/>
              <w:spacing w:line="246" w:lineRule="exact"/>
              <w:ind w:left="173"/>
            </w:pPr>
            <w:r>
              <w:rPr>
                <w:spacing w:val="-2"/>
              </w:rPr>
              <w:t>522.621</w:t>
            </w:r>
          </w:p>
        </w:tc>
        <w:tc>
          <w:tcPr>
            <w:tcW w:w="1072" w:type="dxa"/>
          </w:tcPr>
          <w:p w:rsidR="0021698A" w:rsidRDefault="0021698A" w:rsidP="000F7C1D">
            <w:pPr>
              <w:pStyle w:val="TableParagraph"/>
              <w:spacing w:before="26"/>
              <w:ind w:left="246" w:right="236"/>
              <w:jc w:val="center"/>
            </w:pPr>
            <w:r>
              <w:rPr>
                <w:spacing w:val="-2"/>
              </w:rPr>
              <w:t>50253</w:t>
            </w:r>
          </w:p>
        </w:tc>
        <w:tc>
          <w:tcPr>
            <w:tcW w:w="1658" w:type="dxa"/>
          </w:tcPr>
          <w:p w:rsidR="0021698A" w:rsidRDefault="0021698A" w:rsidP="000F7C1D">
            <w:pPr>
              <w:pStyle w:val="TableParagraph"/>
              <w:spacing w:before="26"/>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before="26"/>
              <w:ind w:left="103" w:right="94"/>
              <w:jc w:val="center"/>
            </w:pPr>
            <w:r>
              <w:rPr>
                <w:spacing w:val="-2"/>
              </w:rPr>
              <w:t>Salcia,Mehedinți</w:t>
            </w:r>
          </w:p>
        </w:tc>
        <w:tc>
          <w:tcPr>
            <w:tcW w:w="560" w:type="dxa"/>
          </w:tcPr>
          <w:p w:rsidR="0021698A" w:rsidRDefault="0021698A" w:rsidP="000F7C1D">
            <w:pPr>
              <w:pStyle w:val="TableParagraph"/>
              <w:spacing w:before="26"/>
              <w:ind w:left="10"/>
              <w:jc w:val="center"/>
            </w:pPr>
            <w:r>
              <w:t>1</w:t>
            </w:r>
          </w:p>
        </w:tc>
      </w:tr>
      <w:tr w:rsidR="0021698A" w:rsidTr="000F7C1D">
        <w:trPr>
          <w:trHeight w:val="490"/>
        </w:trPr>
        <w:tc>
          <w:tcPr>
            <w:tcW w:w="754" w:type="dxa"/>
          </w:tcPr>
          <w:p w:rsidR="0021698A" w:rsidRDefault="0021698A" w:rsidP="000F7C1D">
            <w:pPr>
              <w:pStyle w:val="TableParagraph"/>
              <w:spacing w:line="246" w:lineRule="exact"/>
              <w:ind w:left="12"/>
              <w:jc w:val="center"/>
            </w:pPr>
            <w:r>
              <w:t>2</w:t>
            </w:r>
          </w:p>
        </w:tc>
        <w:tc>
          <w:tcPr>
            <w:tcW w:w="1260" w:type="dxa"/>
          </w:tcPr>
          <w:p w:rsidR="0021698A" w:rsidRDefault="0021698A" w:rsidP="000F7C1D">
            <w:pPr>
              <w:pStyle w:val="TableParagraph"/>
              <w:spacing w:line="246" w:lineRule="exact"/>
              <w:ind w:left="99" w:right="85"/>
              <w:jc w:val="center"/>
            </w:pPr>
            <w:r>
              <w:rPr>
                <w:spacing w:val="-2"/>
              </w:rPr>
              <w:t>334420.832</w:t>
            </w:r>
          </w:p>
        </w:tc>
        <w:tc>
          <w:tcPr>
            <w:tcW w:w="1262" w:type="dxa"/>
          </w:tcPr>
          <w:p w:rsidR="0021698A" w:rsidRDefault="0021698A" w:rsidP="000F7C1D">
            <w:pPr>
              <w:pStyle w:val="TableParagraph"/>
              <w:spacing w:line="246" w:lineRule="exact"/>
              <w:ind w:left="99" w:right="87"/>
              <w:jc w:val="center"/>
            </w:pPr>
            <w:r>
              <w:rPr>
                <w:spacing w:val="-2"/>
              </w:rPr>
              <w:t>292218.646</w:t>
            </w:r>
          </w:p>
        </w:tc>
        <w:tc>
          <w:tcPr>
            <w:tcW w:w="1282" w:type="dxa"/>
          </w:tcPr>
          <w:p w:rsidR="0021698A" w:rsidRDefault="0021698A" w:rsidP="000F7C1D">
            <w:pPr>
              <w:pStyle w:val="TableParagraph"/>
              <w:spacing w:line="246" w:lineRule="exact"/>
              <w:ind w:left="227"/>
            </w:pPr>
            <w:r>
              <w:rPr>
                <w:spacing w:val="-2"/>
              </w:rPr>
              <w:t>76.058</w:t>
            </w:r>
          </w:p>
        </w:tc>
        <w:tc>
          <w:tcPr>
            <w:tcW w:w="1072" w:type="dxa"/>
          </w:tcPr>
          <w:p w:rsidR="0021698A" w:rsidRDefault="0021698A" w:rsidP="000F7C1D">
            <w:pPr>
              <w:pStyle w:val="TableParagraph"/>
              <w:spacing w:line="246" w:lineRule="exact"/>
              <w:ind w:left="246" w:right="236"/>
              <w:jc w:val="center"/>
            </w:pPr>
            <w:r>
              <w:rPr>
                <w:spacing w:val="-2"/>
              </w:rPr>
              <w:t>50253</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r w:rsidR="0021698A" w:rsidTr="000F7C1D">
        <w:trPr>
          <w:trHeight w:val="490"/>
        </w:trPr>
        <w:tc>
          <w:tcPr>
            <w:tcW w:w="754" w:type="dxa"/>
          </w:tcPr>
          <w:p w:rsidR="0021698A" w:rsidRDefault="0021698A" w:rsidP="000F7C1D">
            <w:pPr>
              <w:pStyle w:val="TableParagraph"/>
              <w:spacing w:line="246" w:lineRule="exact"/>
              <w:ind w:left="12"/>
              <w:jc w:val="center"/>
            </w:pPr>
            <w:r>
              <w:t>3</w:t>
            </w:r>
          </w:p>
        </w:tc>
        <w:tc>
          <w:tcPr>
            <w:tcW w:w="1260" w:type="dxa"/>
          </w:tcPr>
          <w:p w:rsidR="0021698A" w:rsidRDefault="0021698A" w:rsidP="000F7C1D">
            <w:pPr>
              <w:pStyle w:val="TableParagraph"/>
              <w:spacing w:line="246" w:lineRule="exact"/>
              <w:ind w:left="99" w:right="85"/>
              <w:jc w:val="center"/>
            </w:pPr>
            <w:r>
              <w:rPr>
                <w:spacing w:val="-2"/>
              </w:rPr>
              <w:t>334359.939</w:t>
            </w:r>
          </w:p>
        </w:tc>
        <w:tc>
          <w:tcPr>
            <w:tcW w:w="1262" w:type="dxa"/>
          </w:tcPr>
          <w:p w:rsidR="0021698A" w:rsidRDefault="0021698A" w:rsidP="000F7C1D">
            <w:pPr>
              <w:pStyle w:val="TableParagraph"/>
              <w:spacing w:line="246" w:lineRule="exact"/>
              <w:ind w:left="99" w:right="87"/>
              <w:jc w:val="center"/>
            </w:pPr>
            <w:r>
              <w:rPr>
                <w:spacing w:val="-2"/>
              </w:rPr>
              <w:t>292264.219</w:t>
            </w:r>
          </w:p>
        </w:tc>
        <w:tc>
          <w:tcPr>
            <w:tcW w:w="1282" w:type="dxa"/>
          </w:tcPr>
          <w:p w:rsidR="0021698A" w:rsidRDefault="0021698A" w:rsidP="000F7C1D">
            <w:pPr>
              <w:pStyle w:val="TableParagraph"/>
              <w:spacing w:line="246" w:lineRule="exact"/>
              <w:ind w:left="173"/>
            </w:pPr>
            <w:r>
              <w:rPr>
                <w:spacing w:val="-2"/>
              </w:rPr>
              <w:t>530.000</w:t>
            </w:r>
          </w:p>
        </w:tc>
        <w:tc>
          <w:tcPr>
            <w:tcW w:w="1072" w:type="dxa"/>
          </w:tcPr>
          <w:p w:rsidR="0021698A" w:rsidRDefault="0021698A" w:rsidP="000F7C1D">
            <w:pPr>
              <w:pStyle w:val="TableParagraph"/>
              <w:spacing w:line="246" w:lineRule="exact"/>
              <w:ind w:left="246" w:right="236"/>
              <w:jc w:val="center"/>
            </w:pPr>
            <w:r>
              <w:rPr>
                <w:spacing w:val="-2"/>
              </w:rPr>
              <w:t>50253</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r w:rsidR="0021698A" w:rsidTr="000F7C1D">
        <w:trPr>
          <w:trHeight w:val="491"/>
        </w:trPr>
        <w:tc>
          <w:tcPr>
            <w:tcW w:w="754" w:type="dxa"/>
          </w:tcPr>
          <w:p w:rsidR="0021698A" w:rsidRDefault="0021698A" w:rsidP="000F7C1D">
            <w:pPr>
              <w:pStyle w:val="TableParagraph"/>
              <w:spacing w:line="246" w:lineRule="exact"/>
              <w:ind w:left="12"/>
              <w:jc w:val="center"/>
            </w:pPr>
            <w:r>
              <w:t>4</w:t>
            </w:r>
          </w:p>
        </w:tc>
        <w:tc>
          <w:tcPr>
            <w:tcW w:w="1260" w:type="dxa"/>
          </w:tcPr>
          <w:p w:rsidR="0021698A" w:rsidRDefault="0021698A" w:rsidP="000F7C1D">
            <w:pPr>
              <w:pStyle w:val="TableParagraph"/>
              <w:spacing w:line="246" w:lineRule="exact"/>
              <w:ind w:left="99" w:right="85"/>
              <w:jc w:val="center"/>
            </w:pPr>
            <w:r>
              <w:rPr>
                <w:spacing w:val="-2"/>
              </w:rPr>
              <w:t>334693.694</w:t>
            </w:r>
          </w:p>
        </w:tc>
        <w:tc>
          <w:tcPr>
            <w:tcW w:w="1262" w:type="dxa"/>
          </w:tcPr>
          <w:p w:rsidR="0021698A" w:rsidRDefault="0021698A" w:rsidP="000F7C1D">
            <w:pPr>
              <w:pStyle w:val="TableParagraph"/>
              <w:spacing w:line="246" w:lineRule="exact"/>
              <w:ind w:left="99" w:right="87"/>
              <w:jc w:val="center"/>
            </w:pPr>
            <w:r>
              <w:rPr>
                <w:spacing w:val="-2"/>
              </w:rPr>
              <w:t>292675.932</w:t>
            </w:r>
          </w:p>
        </w:tc>
        <w:tc>
          <w:tcPr>
            <w:tcW w:w="1282" w:type="dxa"/>
          </w:tcPr>
          <w:p w:rsidR="0021698A" w:rsidRDefault="0021698A" w:rsidP="000F7C1D">
            <w:pPr>
              <w:pStyle w:val="TableParagraph"/>
              <w:spacing w:line="246" w:lineRule="exact"/>
              <w:ind w:left="227"/>
            </w:pPr>
            <w:r>
              <w:rPr>
                <w:spacing w:val="-2"/>
              </w:rPr>
              <w:t>76.130</w:t>
            </w:r>
          </w:p>
        </w:tc>
        <w:tc>
          <w:tcPr>
            <w:tcW w:w="1072" w:type="dxa"/>
          </w:tcPr>
          <w:p w:rsidR="0021698A" w:rsidRDefault="0021698A" w:rsidP="000F7C1D">
            <w:pPr>
              <w:pStyle w:val="TableParagraph"/>
              <w:spacing w:line="246" w:lineRule="exact"/>
              <w:ind w:left="246" w:right="236"/>
              <w:jc w:val="center"/>
            </w:pPr>
            <w:r>
              <w:rPr>
                <w:spacing w:val="-2"/>
              </w:rPr>
              <w:t>50253</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r w:rsidR="0021698A" w:rsidTr="000F7C1D">
        <w:trPr>
          <w:trHeight w:val="490"/>
        </w:trPr>
        <w:tc>
          <w:tcPr>
            <w:tcW w:w="754" w:type="dxa"/>
          </w:tcPr>
          <w:p w:rsidR="0021698A" w:rsidRDefault="0021698A" w:rsidP="000F7C1D">
            <w:pPr>
              <w:pStyle w:val="TableParagraph"/>
              <w:spacing w:line="246" w:lineRule="exact"/>
              <w:ind w:left="12"/>
              <w:jc w:val="center"/>
            </w:pPr>
            <w:r>
              <w:t>5</w:t>
            </w:r>
          </w:p>
        </w:tc>
        <w:tc>
          <w:tcPr>
            <w:tcW w:w="1260" w:type="dxa"/>
          </w:tcPr>
          <w:p w:rsidR="0021698A" w:rsidRDefault="0021698A" w:rsidP="000F7C1D">
            <w:pPr>
              <w:pStyle w:val="TableParagraph"/>
              <w:spacing w:line="246" w:lineRule="exact"/>
              <w:ind w:left="99" w:right="85"/>
              <w:jc w:val="center"/>
            </w:pPr>
            <w:r>
              <w:rPr>
                <w:spacing w:val="-2"/>
              </w:rPr>
              <w:t>334806.991</w:t>
            </w:r>
          </w:p>
        </w:tc>
        <w:tc>
          <w:tcPr>
            <w:tcW w:w="1262" w:type="dxa"/>
          </w:tcPr>
          <w:p w:rsidR="0021698A" w:rsidRDefault="0021698A" w:rsidP="000F7C1D">
            <w:pPr>
              <w:pStyle w:val="TableParagraph"/>
              <w:spacing w:line="246" w:lineRule="exact"/>
              <w:ind w:left="99" w:right="87"/>
              <w:jc w:val="center"/>
            </w:pPr>
            <w:r>
              <w:rPr>
                <w:spacing w:val="-2"/>
              </w:rPr>
              <w:t>292572.587</w:t>
            </w:r>
          </w:p>
        </w:tc>
        <w:tc>
          <w:tcPr>
            <w:tcW w:w="1282" w:type="dxa"/>
          </w:tcPr>
          <w:p w:rsidR="0021698A" w:rsidRDefault="0021698A" w:rsidP="000F7C1D">
            <w:pPr>
              <w:pStyle w:val="TableParagraph"/>
              <w:spacing w:line="246" w:lineRule="exact"/>
              <w:ind w:left="173"/>
            </w:pPr>
            <w:r>
              <w:rPr>
                <w:spacing w:val="-2"/>
              </w:rPr>
              <w:t>515.136</w:t>
            </w:r>
          </w:p>
        </w:tc>
        <w:tc>
          <w:tcPr>
            <w:tcW w:w="1072" w:type="dxa"/>
          </w:tcPr>
          <w:p w:rsidR="0021698A" w:rsidRDefault="0021698A" w:rsidP="000F7C1D">
            <w:pPr>
              <w:pStyle w:val="TableParagraph"/>
              <w:spacing w:line="246" w:lineRule="exact"/>
              <w:ind w:left="246" w:right="236"/>
              <w:jc w:val="center"/>
            </w:pPr>
            <w:r>
              <w:rPr>
                <w:spacing w:val="-2"/>
              </w:rPr>
              <w:t>50254</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r w:rsidR="0021698A" w:rsidTr="000F7C1D">
        <w:trPr>
          <w:trHeight w:val="491"/>
        </w:trPr>
        <w:tc>
          <w:tcPr>
            <w:tcW w:w="754" w:type="dxa"/>
          </w:tcPr>
          <w:p w:rsidR="0021698A" w:rsidRDefault="0021698A" w:rsidP="000F7C1D">
            <w:pPr>
              <w:pStyle w:val="TableParagraph"/>
              <w:spacing w:line="246" w:lineRule="exact"/>
              <w:ind w:left="12"/>
              <w:jc w:val="center"/>
            </w:pPr>
            <w:r>
              <w:t>6</w:t>
            </w:r>
          </w:p>
        </w:tc>
        <w:tc>
          <w:tcPr>
            <w:tcW w:w="1260" w:type="dxa"/>
          </w:tcPr>
          <w:p w:rsidR="0021698A" w:rsidRDefault="0021698A" w:rsidP="000F7C1D">
            <w:pPr>
              <w:pStyle w:val="TableParagraph"/>
              <w:spacing w:line="246" w:lineRule="exact"/>
              <w:ind w:left="99" w:right="85"/>
              <w:jc w:val="center"/>
            </w:pPr>
            <w:r>
              <w:rPr>
                <w:spacing w:val="-2"/>
              </w:rPr>
              <w:t>334482.596</w:t>
            </w:r>
          </w:p>
        </w:tc>
        <w:tc>
          <w:tcPr>
            <w:tcW w:w="1262" w:type="dxa"/>
          </w:tcPr>
          <w:p w:rsidR="0021698A" w:rsidRDefault="0021698A" w:rsidP="000F7C1D">
            <w:pPr>
              <w:pStyle w:val="TableParagraph"/>
              <w:spacing w:line="246" w:lineRule="exact"/>
              <w:ind w:left="99" w:right="87"/>
              <w:jc w:val="center"/>
            </w:pPr>
            <w:r>
              <w:rPr>
                <w:spacing w:val="-2"/>
              </w:rPr>
              <w:t>292172.421</w:t>
            </w:r>
          </w:p>
        </w:tc>
        <w:tc>
          <w:tcPr>
            <w:tcW w:w="1282" w:type="dxa"/>
          </w:tcPr>
          <w:p w:rsidR="0021698A" w:rsidRDefault="0021698A" w:rsidP="000F7C1D">
            <w:pPr>
              <w:pStyle w:val="TableParagraph"/>
              <w:spacing w:line="246" w:lineRule="exact"/>
              <w:ind w:left="227"/>
            </w:pPr>
            <w:r>
              <w:rPr>
                <w:spacing w:val="-2"/>
              </w:rPr>
              <w:t>77.146</w:t>
            </w:r>
          </w:p>
        </w:tc>
        <w:tc>
          <w:tcPr>
            <w:tcW w:w="1072" w:type="dxa"/>
          </w:tcPr>
          <w:p w:rsidR="0021698A" w:rsidRDefault="0021698A" w:rsidP="000F7C1D">
            <w:pPr>
              <w:pStyle w:val="TableParagraph"/>
              <w:spacing w:line="246" w:lineRule="exact"/>
              <w:ind w:left="246" w:right="236"/>
              <w:jc w:val="center"/>
            </w:pPr>
            <w:r>
              <w:rPr>
                <w:spacing w:val="-2"/>
              </w:rPr>
              <w:t>50254</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bl>
    <w:p w:rsidR="0021698A" w:rsidRDefault="0021698A" w:rsidP="0021698A">
      <w:pPr>
        <w:spacing w:line="246" w:lineRule="exact"/>
        <w:jc w:val="center"/>
        <w:sectPr w:rsidR="0021698A">
          <w:pgSz w:w="11910" w:h="16840"/>
          <w:pgMar w:top="1580" w:right="1060" w:bottom="1340" w:left="1060" w:header="710" w:footer="1146" w:gutter="0"/>
          <w:cols w:space="708"/>
        </w:sectPr>
      </w:pPr>
    </w:p>
    <w:p w:rsidR="0021698A" w:rsidRDefault="0021698A" w:rsidP="0021698A">
      <w:pPr>
        <w:pStyle w:val="BodyText"/>
        <w:spacing w:before="7"/>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260"/>
        <w:gridCol w:w="1262"/>
        <w:gridCol w:w="1282"/>
        <w:gridCol w:w="1072"/>
        <w:gridCol w:w="1658"/>
        <w:gridCol w:w="1712"/>
        <w:gridCol w:w="560"/>
      </w:tblGrid>
      <w:tr w:rsidR="0021698A" w:rsidTr="000F7C1D">
        <w:trPr>
          <w:trHeight w:val="1012"/>
        </w:trPr>
        <w:tc>
          <w:tcPr>
            <w:tcW w:w="754" w:type="dxa"/>
            <w:shd w:val="clear" w:color="auto" w:fill="EDEBE0"/>
          </w:tcPr>
          <w:p w:rsidR="0021698A" w:rsidRDefault="0021698A" w:rsidP="000F7C1D">
            <w:pPr>
              <w:pStyle w:val="TableParagraph"/>
              <w:spacing w:before="112" w:line="276" w:lineRule="auto"/>
              <w:ind w:left="109" w:firstLine="112"/>
              <w:rPr>
                <w:b/>
              </w:rPr>
            </w:pPr>
            <w:r>
              <w:rPr>
                <w:b/>
                <w:spacing w:val="-4"/>
              </w:rPr>
              <w:t>Nr. punct</w:t>
            </w:r>
          </w:p>
        </w:tc>
        <w:tc>
          <w:tcPr>
            <w:tcW w:w="1260" w:type="dxa"/>
            <w:shd w:val="clear" w:color="auto" w:fill="EDEBE0"/>
          </w:tcPr>
          <w:p w:rsidR="0021698A" w:rsidRDefault="0021698A" w:rsidP="000F7C1D">
            <w:pPr>
              <w:pStyle w:val="TableParagraph"/>
              <w:spacing w:before="5"/>
            </w:pPr>
          </w:p>
          <w:p w:rsidR="0021698A" w:rsidRDefault="0021698A" w:rsidP="000F7C1D">
            <w:pPr>
              <w:pStyle w:val="TableParagraph"/>
              <w:ind w:left="14"/>
              <w:jc w:val="center"/>
              <w:rPr>
                <w:b/>
              </w:rPr>
            </w:pPr>
            <w:r>
              <w:rPr>
                <w:b/>
              </w:rPr>
              <w:t>X</w:t>
            </w:r>
          </w:p>
        </w:tc>
        <w:tc>
          <w:tcPr>
            <w:tcW w:w="1262" w:type="dxa"/>
            <w:shd w:val="clear" w:color="auto" w:fill="EDEBE0"/>
          </w:tcPr>
          <w:p w:rsidR="0021698A" w:rsidRDefault="0021698A" w:rsidP="000F7C1D">
            <w:pPr>
              <w:pStyle w:val="TableParagraph"/>
              <w:spacing w:before="5"/>
            </w:pPr>
          </w:p>
          <w:p w:rsidR="0021698A" w:rsidRDefault="0021698A" w:rsidP="000F7C1D">
            <w:pPr>
              <w:pStyle w:val="TableParagraph"/>
              <w:ind w:left="12"/>
              <w:jc w:val="center"/>
              <w:rPr>
                <w:b/>
              </w:rPr>
            </w:pPr>
            <w:r>
              <w:rPr>
                <w:b/>
              </w:rPr>
              <w:t>Y</w:t>
            </w:r>
          </w:p>
        </w:tc>
        <w:tc>
          <w:tcPr>
            <w:tcW w:w="1282" w:type="dxa"/>
            <w:shd w:val="clear" w:color="auto" w:fill="EDEBE0"/>
          </w:tcPr>
          <w:p w:rsidR="0021698A" w:rsidRDefault="0021698A" w:rsidP="000F7C1D">
            <w:pPr>
              <w:pStyle w:val="TableParagraph"/>
              <w:spacing w:line="276" w:lineRule="auto"/>
              <w:ind w:left="109" w:right="319"/>
              <w:jc w:val="center"/>
              <w:rPr>
                <w:b/>
              </w:rPr>
            </w:pPr>
            <w:r>
              <w:rPr>
                <w:b/>
                <w:spacing w:val="-2"/>
              </w:rPr>
              <w:t>Lungime latura</w:t>
            </w:r>
          </w:p>
          <w:p w:rsidR="0021698A" w:rsidRDefault="0021698A" w:rsidP="000F7C1D">
            <w:pPr>
              <w:pStyle w:val="TableParagraph"/>
              <w:ind w:left="107" w:right="319"/>
              <w:jc w:val="center"/>
              <w:rPr>
                <w:b/>
              </w:rPr>
            </w:pPr>
            <w:r>
              <w:rPr>
                <w:b/>
              </w:rPr>
              <w:t>-</w:t>
            </w:r>
            <w:r>
              <w:rPr>
                <w:b/>
                <w:spacing w:val="-5"/>
              </w:rPr>
              <w:t>m-</w:t>
            </w:r>
          </w:p>
        </w:tc>
        <w:tc>
          <w:tcPr>
            <w:tcW w:w="1072" w:type="dxa"/>
            <w:shd w:val="clear" w:color="auto" w:fill="EDEBE0"/>
          </w:tcPr>
          <w:p w:rsidR="0021698A" w:rsidRDefault="0021698A" w:rsidP="000F7C1D">
            <w:pPr>
              <w:pStyle w:val="TableParagraph"/>
              <w:spacing w:before="112" w:line="276" w:lineRule="auto"/>
              <w:ind w:left="127" w:firstLine="252"/>
              <w:rPr>
                <w:b/>
              </w:rPr>
            </w:pPr>
            <w:r>
              <w:rPr>
                <w:b/>
                <w:spacing w:val="-4"/>
              </w:rPr>
              <w:t xml:space="preserve">Nr. </w:t>
            </w:r>
            <w:r>
              <w:rPr>
                <w:b/>
                <w:spacing w:val="-2"/>
              </w:rPr>
              <w:t>cadastru</w:t>
            </w:r>
          </w:p>
        </w:tc>
        <w:tc>
          <w:tcPr>
            <w:tcW w:w="1658" w:type="dxa"/>
            <w:shd w:val="clear" w:color="auto" w:fill="EDEBE0"/>
          </w:tcPr>
          <w:p w:rsidR="0021698A" w:rsidRDefault="0021698A" w:rsidP="000F7C1D">
            <w:pPr>
              <w:pStyle w:val="TableParagraph"/>
              <w:spacing w:before="5"/>
            </w:pPr>
          </w:p>
          <w:p w:rsidR="0021698A" w:rsidRDefault="0021698A" w:rsidP="000F7C1D">
            <w:pPr>
              <w:pStyle w:val="TableParagraph"/>
              <w:ind w:left="145" w:right="133"/>
              <w:jc w:val="center"/>
              <w:rPr>
                <w:b/>
              </w:rPr>
            </w:pPr>
            <w:r>
              <w:rPr>
                <w:b/>
              </w:rPr>
              <w:t>Tarla,</w:t>
            </w:r>
            <w:r>
              <w:rPr>
                <w:b/>
                <w:spacing w:val="-1"/>
              </w:rPr>
              <w:t xml:space="preserve"> </w:t>
            </w:r>
            <w:r>
              <w:rPr>
                <w:b/>
                <w:spacing w:val="-2"/>
              </w:rPr>
              <w:t>Parcelă</w:t>
            </w:r>
          </w:p>
        </w:tc>
        <w:tc>
          <w:tcPr>
            <w:tcW w:w="1712" w:type="dxa"/>
            <w:shd w:val="clear" w:color="auto" w:fill="EDEBE0"/>
          </w:tcPr>
          <w:p w:rsidR="0021698A" w:rsidRDefault="0021698A" w:rsidP="000F7C1D">
            <w:pPr>
              <w:pStyle w:val="TableParagraph"/>
              <w:spacing w:before="5"/>
            </w:pPr>
          </w:p>
          <w:p w:rsidR="0021698A" w:rsidRDefault="0021698A" w:rsidP="000F7C1D">
            <w:pPr>
              <w:pStyle w:val="TableParagraph"/>
              <w:ind w:left="102" w:right="94"/>
              <w:jc w:val="center"/>
              <w:rPr>
                <w:b/>
              </w:rPr>
            </w:pPr>
            <w:r>
              <w:rPr>
                <w:b/>
                <w:spacing w:val="-2"/>
              </w:rPr>
              <w:t>UAT/JUDEȚ</w:t>
            </w:r>
          </w:p>
        </w:tc>
        <w:tc>
          <w:tcPr>
            <w:tcW w:w="560" w:type="dxa"/>
            <w:shd w:val="clear" w:color="auto" w:fill="EDEBE0"/>
          </w:tcPr>
          <w:p w:rsidR="0021698A" w:rsidRDefault="0021698A" w:rsidP="000F7C1D">
            <w:pPr>
              <w:pStyle w:val="TableParagraph"/>
              <w:spacing w:before="5"/>
            </w:pPr>
          </w:p>
          <w:p w:rsidR="0021698A" w:rsidRDefault="0021698A" w:rsidP="000F7C1D">
            <w:pPr>
              <w:pStyle w:val="TableParagraph"/>
              <w:ind w:left="96" w:right="86"/>
              <w:jc w:val="center"/>
              <w:rPr>
                <w:b/>
              </w:rPr>
            </w:pPr>
            <w:r>
              <w:rPr>
                <w:b/>
                <w:spacing w:val="-4"/>
              </w:rPr>
              <w:t>u.a.</w:t>
            </w:r>
          </w:p>
        </w:tc>
      </w:tr>
      <w:tr w:rsidR="0021698A" w:rsidTr="000F7C1D">
        <w:trPr>
          <w:trHeight w:val="490"/>
        </w:trPr>
        <w:tc>
          <w:tcPr>
            <w:tcW w:w="754" w:type="dxa"/>
          </w:tcPr>
          <w:p w:rsidR="0021698A" w:rsidRDefault="0021698A" w:rsidP="000F7C1D">
            <w:pPr>
              <w:pStyle w:val="TableParagraph"/>
              <w:spacing w:line="246" w:lineRule="exact"/>
              <w:ind w:left="12"/>
              <w:jc w:val="center"/>
            </w:pPr>
            <w:r>
              <w:t>7</w:t>
            </w:r>
          </w:p>
        </w:tc>
        <w:tc>
          <w:tcPr>
            <w:tcW w:w="1260" w:type="dxa"/>
          </w:tcPr>
          <w:p w:rsidR="0021698A" w:rsidRDefault="0021698A" w:rsidP="000F7C1D">
            <w:pPr>
              <w:pStyle w:val="TableParagraph"/>
              <w:spacing w:line="246" w:lineRule="exact"/>
              <w:ind w:left="99" w:right="85"/>
              <w:jc w:val="center"/>
            </w:pPr>
            <w:r>
              <w:rPr>
                <w:spacing w:val="-2"/>
              </w:rPr>
              <w:t>334420.832</w:t>
            </w:r>
          </w:p>
        </w:tc>
        <w:tc>
          <w:tcPr>
            <w:tcW w:w="1262" w:type="dxa"/>
          </w:tcPr>
          <w:p w:rsidR="0021698A" w:rsidRDefault="0021698A" w:rsidP="000F7C1D">
            <w:pPr>
              <w:pStyle w:val="TableParagraph"/>
              <w:spacing w:line="246" w:lineRule="exact"/>
              <w:ind w:left="99" w:right="87"/>
              <w:jc w:val="center"/>
            </w:pPr>
            <w:r>
              <w:rPr>
                <w:spacing w:val="-2"/>
              </w:rPr>
              <w:t>292218.646</w:t>
            </w:r>
          </w:p>
        </w:tc>
        <w:tc>
          <w:tcPr>
            <w:tcW w:w="1282" w:type="dxa"/>
          </w:tcPr>
          <w:p w:rsidR="0021698A" w:rsidRDefault="0021698A" w:rsidP="000F7C1D">
            <w:pPr>
              <w:pStyle w:val="TableParagraph"/>
              <w:spacing w:line="246" w:lineRule="exact"/>
              <w:ind w:left="227"/>
            </w:pPr>
            <w:r>
              <w:rPr>
                <w:spacing w:val="-2"/>
              </w:rPr>
              <w:t>77.220</w:t>
            </w:r>
          </w:p>
        </w:tc>
        <w:tc>
          <w:tcPr>
            <w:tcW w:w="1072" w:type="dxa"/>
          </w:tcPr>
          <w:p w:rsidR="0021698A" w:rsidRDefault="0021698A" w:rsidP="000F7C1D">
            <w:pPr>
              <w:pStyle w:val="TableParagraph"/>
              <w:spacing w:line="246" w:lineRule="exact"/>
              <w:ind w:left="246" w:right="236"/>
              <w:jc w:val="center"/>
            </w:pPr>
            <w:r>
              <w:rPr>
                <w:spacing w:val="-2"/>
              </w:rPr>
              <w:t>50254</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r w:rsidR="0021698A" w:rsidTr="000F7C1D">
        <w:trPr>
          <w:trHeight w:val="492"/>
        </w:trPr>
        <w:tc>
          <w:tcPr>
            <w:tcW w:w="754" w:type="dxa"/>
          </w:tcPr>
          <w:p w:rsidR="0021698A" w:rsidRDefault="0021698A" w:rsidP="000F7C1D">
            <w:pPr>
              <w:pStyle w:val="TableParagraph"/>
              <w:spacing w:line="246" w:lineRule="exact"/>
              <w:ind w:left="12"/>
              <w:jc w:val="center"/>
            </w:pPr>
            <w:r>
              <w:t>8</w:t>
            </w:r>
          </w:p>
        </w:tc>
        <w:tc>
          <w:tcPr>
            <w:tcW w:w="1260" w:type="dxa"/>
          </w:tcPr>
          <w:p w:rsidR="0021698A" w:rsidRDefault="0021698A" w:rsidP="000F7C1D">
            <w:pPr>
              <w:pStyle w:val="TableParagraph"/>
              <w:spacing w:line="246" w:lineRule="exact"/>
              <w:ind w:left="99" w:right="85"/>
              <w:jc w:val="center"/>
            </w:pPr>
            <w:r>
              <w:rPr>
                <w:spacing w:val="-2"/>
              </w:rPr>
              <w:t>334749.940</w:t>
            </w:r>
          </w:p>
        </w:tc>
        <w:tc>
          <w:tcPr>
            <w:tcW w:w="1262" w:type="dxa"/>
          </w:tcPr>
          <w:p w:rsidR="0021698A" w:rsidRDefault="0021698A" w:rsidP="000F7C1D">
            <w:pPr>
              <w:pStyle w:val="TableParagraph"/>
              <w:spacing w:line="246" w:lineRule="exact"/>
              <w:ind w:left="99" w:right="87"/>
              <w:jc w:val="center"/>
            </w:pPr>
            <w:r>
              <w:rPr>
                <w:spacing w:val="-2"/>
              </w:rPr>
              <w:t>292624.627</w:t>
            </w:r>
          </w:p>
        </w:tc>
        <w:tc>
          <w:tcPr>
            <w:tcW w:w="1282" w:type="dxa"/>
          </w:tcPr>
          <w:p w:rsidR="0021698A" w:rsidRDefault="0021698A" w:rsidP="000F7C1D">
            <w:pPr>
              <w:pStyle w:val="TableParagraph"/>
              <w:spacing w:line="246" w:lineRule="exact"/>
              <w:ind w:left="173"/>
            </w:pPr>
            <w:r>
              <w:rPr>
                <w:spacing w:val="-2"/>
              </w:rPr>
              <w:t>522.621</w:t>
            </w:r>
          </w:p>
        </w:tc>
        <w:tc>
          <w:tcPr>
            <w:tcW w:w="1072" w:type="dxa"/>
          </w:tcPr>
          <w:p w:rsidR="0021698A" w:rsidRDefault="0021698A" w:rsidP="000F7C1D">
            <w:pPr>
              <w:pStyle w:val="TableParagraph"/>
              <w:spacing w:line="246" w:lineRule="exact"/>
              <w:ind w:left="246" w:right="236"/>
              <w:jc w:val="center"/>
            </w:pPr>
            <w:r>
              <w:rPr>
                <w:spacing w:val="-2"/>
              </w:rPr>
              <w:t>50254</w:t>
            </w:r>
          </w:p>
        </w:tc>
        <w:tc>
          <w:tcPr>
            <w:tcW w:w="1658" w:type="dxa"/>
          </w:tcPr>
          <w:p w:rsidR="0021698A" w:rsidRDefault="0021698A" w:rsidP="000F7C1D">
            <w:pPr>
              <w:pStyle w:val="TableParagraph"/>
              <w:spacing w:line="246" w:lineRule="exact"/>
              <w:ind w:left="145" w:right="133"/>
              <w:jc w:val="center"/>
            </w:pPr>
            <w:r>
              <w:t>T64,</w:t>
            </w:r>
            <w:r>
              <w:rPr>
                <w:spacing w:val="1"/>
              </w:rPr>
              <w:t xml:space="preserve"> </w:t>
            </w:r>
            <w:r>
              <w:rPr>
                <w:spacing w:val="-2"/>
              </w:rPr>
              <w:t>P576/2</w:t>
            </w:r>
          </w:p>
        </w:tc>
        <w:tc>
          <w:tcPr>
            <w:tcW w:w="1712" w:type="dxa"/>
          </w:tcPr>
          <w:p w:rsidR="0021698A" w:rsidRDefault="0021698A" w:rsidP="000F7C1D">
            <w:pPr>
              <w:pStyle w:val="TableParagraph"/>
              <w:spacing w:line="246" w:lineRule="exact"/>
              <w:ind w:left="103" w:right="94"/>
              <w:jc w:val="center"/>
            </w:pPr>
            <w:r>
              <w:rPr>
                <w:spacing w:val="-2"/>
              </w:rPr>
              <w:t>Salcia,Mehedinți</w:t>
            </w:r>
          </w:p>
        </w:tc>
        <w:tc>
          <w:tcPr>
            <w:tcW w:w="560" w:type="dxa"/>
          </w:tcPr>
          <w:p w:rsidR="0021698A" w:rsidRDefault="0021698A" w:rsidP="000F7C1D">
            <w:pPr>
              <w:pStyle w:val="TableParagraph"/>
              <w:spacing w:line="246" w:lineRule="exact"/>
              <w:ind w:left="10"/>
              <w:jc w:val="center"/>
            </w:pPr>
            <w:r>
              <w:t>1</w:t>
            </w:r>
          </w:p>
        </w:tc>
      </w:tr>
    </w:tbl>
    <w:p w:rsidR="0021698A" w:rsidRDefault="0021698A" w:rsidP="0021698A">
      <w:pPr>
        <w:pStyle w:val="BodyText"/>
        <w:spacing w:before="6"/>
        <w:rPr>
          <w:sz w:val="15"/>
        </w:rPr>
      </w:pPr>
    </w:p>
    <w:p w:rsidR="0021698A" w:rsidRDefault="0021698A" w:rsidP="0021698A">
      <w:pPr>
        <w:pStyle w:val="BodyText"/>
        <w:spacing w:before="88"/>
        <w:ind w:left="358" w:right="356" w:firstLine="719"/>
        <w:jc w:val="both"/>
      </w:pPr>
      <w:r>
        <w:t>La</w:t>
      </w:r>
      <w:r>
        <w:rPr>
          <w:spacing w:val="-4"/>
        </w:rPr>
        <w:t xml:space="preserve"> </w:t>
      </w:r>
      <w:r>
        <w:t>data</w:t>
      </w:r>
      <w:r>
        <w:rPr>
          <w:spacing w:val="-4"/>
        </w:rPr>
        <w:t xml:space="preserve"> </w:t>
      </w:r>
      <w:r>
        <w:t>proiectării,</w:t>
      </w:r>
      <w:r>
        <w:rPr>
          <w:spacing w:val="-3"/>
        </w:rPr>
        <w:t xml:space="preserve"> </w:t>
      </w:r>
      <w:r>
        <w:t>suprafaţa</w:t>
      </w:r>
      <w:r>
        <w:rPr>
          <w:spacing w:val="-2"/>
        </w:rPr>
        <w:t xml:space="preserve"> </w:t>
      </w:r>
      <w:r>
        <w:t>cuprinsă</w:t>
      </w:r>
      <w:r>
        <w:rPr>
          <w:spacing w:val="-4"/>
        </w:rPr>
        <w:t xml:space="preserve"> </w:t>
      </w:r>
      <w:r>
        <w:t>în</w:t>
      </w:r>
      <w:r>
        <w:rPr>
          <w:spacing w:val="-3"/>
        </w:rPr>
        <w:t xml:space="preserve"> </w:t>
      </w:r>
      <w:r>
        <w:t>proiect</w:t>
      </w:r>
      <w:r>
        <w:rPr>
          <w:spacing w:val="-1"/>
        </w:rPr>
        <w:t xml:space="preserve"> </w:t>
      </w:r>
      <w:r>
        <w:t>este</w:t>
      </w:r>
      <w:r>
        <w:rPr>
          <w:spacing w:val="-2"/>
        </w:rPr>
        <w:t xml:space="preserve"> </w:t>
      </w:r>
      <w:r>
        <w:t>liberă</w:t>
      </w:r>
      <w:r>
        <w:rPr>
          <w:spacing w:val="-4"/>
        </w:rPr>
        <w:t xml:space="preserve"> </w:t>
      </w:r>
      <w:r>
        <w:t>de</w:t>
      </w:r>
      <w:r>
        <w:rPr>
          <w:spacing w:val="-4"/>
        </w:rPr>
        <w:t xml:space="preserve"> </w:t>
      </w:r>
      <w:r>
        <w:t>sarcini</w:t>
      </w:r>
      <w:r>
        <w:rPr>
          <w:spacing w:val="-1"/>
        </w:rPr>
        <w:t xml:space="preserve"> </w:t>
      </w:r>
      <w:r>
        <w:t>şi</w:t>
      </w:r>
      <w:r>
        <w:rPr>
          <w:spacing w:val="-1"/>
        </w:rPr>
        <w:t xml:space="preserve"> </w:t>
      </w:r>
      <w:r>
        <w:t>nu există litigii asupra acesteia care ar impiedica realizarea investiţiei.</w:t>
      </w:r>
    </w:p>
    <w:p w:rsidR="0021698A" w:rsidRDefault="0021698A" w:rsidP="0021698A">
      <w:pPr>
        <w:pStyle w:val="BodyText"/>
        <w:spacing w:before="10"/>
        <w:rPr>
          <w:sz w:val="32"/>
        </w:rPr>
      </w:pPr>
    </w:p>
    <w:p w:rsidR="0021698A" w:rsidRDefault="0021698A" w:rsidP="0021698A">
      <w:pPr>
        <w:spacing w:line="318" w:lineRule="exact"/>
        <w:ind w:left="798"/>
        <w:jc w:val="both"/>
        <w:rPr>
          <w:b/>
          <w:sz w:val="28"/>
        </w:rPr>
      </w:pPr>
      <w:bookmarkStart w:id="0" w:name="Soluţia_tehnică"/>
      <w:bookmarkEnd w:id="0"/>
      <w:r>
        <w:rPr>
          <w:b/>
          <w:sz w:val="28"/>
          <w:u w:val="thick"/>
        </w:rPr>
        <w:t xml:space="preserve">Soluţia </w:t>
      </w:r>
      <w:r>
        <w:rPr>
          <w:b/>
          <w:spacing w:val="-2"/>
          <w:sz w:val="28"/>
          <w:u w:val="thick"/>
        </w:rPr>
        <w:t>tehnică</w:t>
      </w:r>
    </w:p>
    <w:p w:rsidR="0021698A" w:rsidRDefault="0021698A" w:rsidP="0021698A">
      <w:pPr>
        <w:pStyle w:val="BodyText"/>
        <w:ind w:left="358" w:right="351" w:firstLine="707"/>
        <w:jc w:val="both"/>
      </w:pPr>
      <w:r>
        <w:t>Prin lucrarea de faţă au fost inventariate 8,00 ha terenuri degradate pentru folosinţe agricole (pășune) iar în urma studiului de teren s-a stabilit că se va împăduri suprafața efectivă de 8,00 ha.</w:t>
      </w:r>
    </w:p>
    <w:p w:rsidR="0021698A" w:rsidRDefault="0021698A" w:rsidP="0021698A">
      <w:pPr>
        <w:pStyle w:val="BodyText"/>
        <w:ind w:left="1078"/>
        <w:jc w:val="both"/>
      </w:pPr>
      <w:r>
        <w:t>Din</w:t>
      </w:r>
      <w:r>
        <w:rPr>
          <w:spacing w:val="21"/>
        </w:rPr>
        <w:t xml:space="preserve"> </w:t>
      </w:r>
      <w:r>
        <w:t>analiza</w:t>
      </w:r>
      <w:r>
        <w:rPr>
          <w:spacing w:val="22"/>
        </w:rPr>
        <w:t xml:space="preserve"> </w:t>
      </w:r>
      <w:r>
        <w:t>factorilor</w:t>
      </w:r>
      <w:r>
        <w:rPr>
          <w:spacing w:val="23"/>
        </w:rPr>
        <w:t xml:space="preserve"> </w:t>
      </w:r>
      <w:r>
        <w:t>staţionali</w:t>
      </w:r>
      <w:r>
        <w:rPr>
          <w:spacing w:val="23"/>
        </w:rPr>
        <w:t xml:space="preserve"> </w:t>
      </w:r>
      <w:r>
        <w:t>prezentaţi</w:t>
      </w:r>
      <w:r>
        <w:rPr>
          <w:spacing w:val="25"/>
        </w:rPr>
        <w:t xml:space="preserve"> </w:t>
      </w:r>
      <w:r>
        <w:t>mai</w:t>
      </w:r>
      <w:r>
        <w:rPr>
          <w:spacing w:val="24"/>
        </w:rPr>
        <w:t xml:space="preserve"> </w:t>
      </w:r>
      <w:r>
        <w:t>sus,</w:t>
      </w:r>
      <w:r>
        <w:rPr>
          <w:spacing w:val="25"/>
        </w:rPr>
        <w:t xml:space="preserve"> </w:t>
      </w:r>
      <w:r>
        <w:t>pentru</w:t>
      </w:r>
      <w:r>
        <w:rPr>
          <w:spacing w:val="23"/>
        </w:rPr>
        <w:t xml:space="preserve"> </w:t>
      </w:r>
      <w:r>
        <w:t>terenurile</w:t>
      </w:r>
      <w:r>
        <w:rPr>
          <w:spacing w:val="21"/>
        </w:rPr>
        <w:t xml:space="preserve"> </w:t>
      </w:r>
      <w:r>
        <w:rPr>
          <w:spacing w:val="-4"/>
        </w:rPr>
        <w:t>care</w:t>
      </w:r>
    </w:p>
    <w:p w:rsidR="0021698A" w:rsidRDefault="0021698A" w:rsidP="0021698A">
      <w:pPr>
        <w:spacing w:before="46" w:line="278" w:lineRule="auto"/>
        <w:ind w:left="1078" w:right="406" w:hanging="721"/>
        <w:rPr>
          <w:b/>
          <w:sz w:val="28"/>
        </w:rPr>
      </w:pPr>
      <w:r>
        <w:rPr>
          <w:sz w:val="28"/>
        </w:rPr>
        <w:t>urmează</w:t>
      </w:r>
      <w:r>
        <w:rPr>
          <w:spacing w:val="-4"/>
          <w:sz w:val="28"/>
        </w:rPr>
        <w:t xml:space="preserve"> </w:t>
      </w:r>
      <w:r>
        <w:rPr>
          <w:sz w:val="28"/>
        </w:rPr>
        <w:t>a</w:t>
      </w:r>
      <w:r>
        <w:rPr>
          <w:spacing w:val="-2"/>
          <w:sz w:val="28"/>
        </w:rPr>
        <w:t xml:space="preserve"> </w:t>
      </w:r>
      <w:r>
        <w:rPr>
          <w:sz w:val="28"/>
        </w:rPr>
        <w:t>fi</w:t>
      </w:r>
      <w:r>
        <w:rPr>
          <w:spacing w:val="-3"/>
          <w:sz w:val="28"/>
        </w:rPr>
        <w:t xml:space="preserve"> </w:t>
      </w:r>
      <w:r>
        <w:rPr>
          <w:sz w:val="28"/>
        </w:rPr>
        <w:t>împădurite</w:t>
      </w:r>
      <w:r>
        <w:rPr>
          <w:spacing w:val="40"/>
          <w:sz w:val="28"/>
        </w:rPr>
        <w:t xml:space="preserve"> </w:t>
      </w:r>
      <w:r>
        <w:rPr>
          <w:sz w:val="28"/>
        </w:rPr>
        <w:t>s-a</w:t>
      </w:r>
      <w:r>
        <w:rPr>
          <w:spacing w:val="-4"/>
          <w:sz w:val="28"/>
        </w:rPr>
        <w:t xml:space="preserve"> </w:t>
      </w:r>
      <w:r>
        <w:rPr>
          <w:sz w:val="28"/>
        </w:rPr>
        <w:t>identificat</w:t>
      </w:r>
      <w:r>
        <w:rPr>
          <w:spacing w:val="-3"/>
          <w:sz w:val="28"/>
        </w:rPr>
        <w:t xml:space="preserve"> </w:t>
      </w:r>
      <w:r>
        <w:rPr>
          <w:sz w:val="28"/>
        </w:rPr>
        <w:t>o</w:t>
      </w:r>
      <w:r>
        <w:rPr>
          <w:spacing w:val="-3"/>
          <w:sz w:val="28"/>
        </w:rPr>
        <w:t xml:space="preserve"> </w:t>
      </w:r>
      <w:r>
        <w:rPr>
          <w:sz w:val="28"/>
        </w:rPr>
        <w:t>singură</w:t>
      </w:r>
      <w:r>
        <w:rPr>
          <w:spacing w:val="-4"/>
          <w:sz w:val="28"/>
        </w:rPr>
        <w:t xml:space="preserve"> </w:t>
      </w:r>
      <w:r>
        <w:rPr>
          <w:sz w:val="28"/>
        </w:rPr>
        <w:t>unitate</w:t>
      </w:r>
      <w:r>
        <w:rPr>
          <w:spacing w:val="-4"/>
          <w:sz w:val="28"/>
        </w:rPr>
        <w:t xml:space="preserve"> </w:t>
      </w:r>
      <w:r>
        <w:rPr>
          <w:sz w:val="28"/>
        </w:rPr>
        <w:t>stațională,</w:t>
      </w:r>
      <w:r>
        <w:rPr>
          <w:spacing w:val="-3"/>
          <w:sz w:val="28"/>
        </w:rPr>
        <w:t xml:space="preserve"> </w:t>
      </w:r>
      <w:r>
        <w:rPr>
          <w:sz w:val="28"/>
        </w:rPr>
        <w:t>respectiv</w:t>
      </w:r>
      <w:r>
        <w:rPr>
          <w:spacing w:val="-3"/>
          <w:sz w:val="28"/>
        </w:rPr>
        <w:t xml:space="preserve"> </w:t>
      </w:r>
      <w:r>
        <w:rPr>
          <w:sz w:val="28"/>
        </w:rPr>
        <w:t xml:space="preserve">: Tipul de stațiune: </w:t>
      </w:r>
      <w:r>
        <w:rPr>
          <w:b/>
          <w:sz w:val="28"/>
        </w:rPr>
        <w:t>M.C.2.A. – Terenuri mlăștinoase cu exces de apă freatică, stațiuni cu aluvisol molic-gleic pe depozite fluviatile.</w:t>
      </w:r>
    </w:p>
    <w:p w:rsidR="0021698A" w:rsidRDefault="0021698A" w:rsidP="0021698A">
      <w:pPr>
        <w:pStyle w:val="BodyText"/>
        <w:spacing w:line="311" w:lineRule="exact"/>
        <w:ind w:left="1078"/>
      </w:pPr>
      <w:r>
        <w:t>A</w:t>
      </w:r>
      <w:r>
        <w:rPr>
          <w:spacing w:val="-2"/>
        </w:rPr>
        <w:t xml:space="preserve"> </w:t>
      </w:r>
      <w:r>
        <w:t>fost stabilită</w:t>
      </w:r>
      <w:r>
        <w:rPr>
          <w:spacing w:val="-2"/>
        </w:rPr>
        <w:t xml:space="preserve"> </w:t>
      </w:r>
      <w:r>
        <w:t>și o</w:t>
      </w:r>
      <w:r>
        <w:rPr>
          <w:spacing w:val="-1"/>
        </w:rPr>
        <w:t xml:space="preserve"> </w:t>
      </w:r>
      <w:r>
        <w:t>singură</w:t>
      </w:r>
      <w:r>
        <w:rPr>
          <w:spacing w:val="-2"/>
        </w:rPr>
        <w:t xml:space="preserve"> </w:t>
      </w:r>
      <w:r>
        <w:t>grupă</w:t>
      </w:r>
      <w:r>
        <w:rPr>
          <w:spacing w:val="-1"/>
        </w:rPr>
        <w:t xml:space="preserve"> </w:t>
      </w:r>
      <w:r>
        <w:rPr>
          <w:spacing w:val="-2"/>
        </w:rPr>
        <w:t>stațională:</w:t>
      </w:r>
    </w:p>
    <w:p w:rsidR="0021698A" w:rsidRDefault="0021698A" w:rsidP="0021698A">
      <w:pPr>
        <w:pStyle w:val="BodyText"/>
        <w:tabs>
          <w:tab w:val="left" w:pos="3396"/>
        </w:tabs>
        <w:spacing w:before="50" w:line="276" w:lineRule="auto"/>
        <w:ind w:left="1078" w:right="906"/>
      </w:pPr>
      <w:r>
        <w:rPr>
          <w:b/>
        </w:rPr>
        <w:t>Grupa stațională</w:t>
      </w:r>
      <w:r>
        <w:t>:</w:t>
      </w:r>
      <w:r>
        <w:tab/>
      </w:r>
      <w:r>
        <w:rPr>
          <w:b/>
        </w:rPr>
        <w:t>GS</w:t>
      </w:r>
      <w:r>
        <w:rPr>
          <w:b/>
          <w:spacing w:val="-4"/>
        </w:rPr>
        <w:t xml:space="preserve"> </w:t>
      </w:r>
      <w:r>
        <w:rPr>
          <w:b/>
        </w:rPr>
        <w:t>109</w:t>
      </w:r>
      <w:r>
        <w:rPr>
          <w:b/>
          <w:spacing w:val="-4"/>
        </w:rPr>
        <w:t xml:space="preserve"> </w:t>
      </w:r>
      <w:r>
        <w:t>–</w:t>
      </w:r>
      <w:r>
        <w:rPr>
          <w:spacing w:val="-4"/>
        </w:rPr>
        <w:t xml:space="preserve"> </w:t>
      </w:r>
      <w:r>
        <w:t>Terenuri</w:t>
      </w:r>
      <w:r>
        <w:rPr>
          <w:spacing w:val="-4"/>
        </w:rPr>
        <w:t xml:space="preserve"> </w:t>
      </w:r>
      <w:r>
        <w:t>cu</w:t>
      </w:r>
      <w:r>
        <w:rPr>
          <w:spacing w:val="-4"/>
        </w:rPr>
        <w:t xml:space="preserve"> </w:t>
      </w:r>
      <w:r>
        <w:t>exces</w:t>
      </w:r>
      <w:r>
        <w:rPr>
          <w:spacing w:val="-5"/>
        </w:rPr>
        <w:t xml:space="preserve"> </w:t>
      </w:r>
      <w:r>
        <w:t>de</w:t>
      </w:r>
      <w:r>
        <w:rPr>
          <w:spacing w:val="-5"/>
        </w:rPr>
        <w:t xml:space="preserve"> </w:t>
      </w:r>
      <w:r>
        <w:t>apă</w:t>
      </w:r>
      <w:r>
        <w:rPr>
          <w:spacing w:val="-5"/>
        </w:rPr>
        <w:t xml:space="preserve"> </w:t>
      </w:r>
      <w:r>
        <w:t>provenită</w:t>
      </w:r>
      <w:r>
        <w:rPr>
          <w:spacing w:val="-5"/>
        </w:rPr>
        <w:t xml:space="preserve"> </w:t>
      </w:r>
      <w:r>
        <w:t>din freatic, cu soluri gleice din zona de câmpie și silvostepă</w:t>
      </w:r>
    </w:p>
    <w:p w:rsidR="0021698A" w:rsidRDefault="0021698A" w:rsidP="0021698A">
      <w:pPr>
        <w:pStyle w:val="Heading1"/>
        <w:spacing w:line="321" w:lineRule="exact"/>
        <w:jc w:val="left"/>
      </w:pPr>
      <w:r>
        <w:t>Compoziţia</w:t>
      </w:r>
      <w:r>
        <w:rPr>
          <w:spacing w:val="-4"/>
        </w:rPr>
        <w:t xml:space="preserve"> </w:t>
      </w:r>
      <w:r>
        <w:t>de</w:t>
      </w:r>
      <w:r>
        <w:rPr>
          <w:spacing w:val="-3"/>
        </w:rPr>
        <w:t xml:space="preserve"> </w:t>
      </w:r>
      <w:r>
        <w:t>împădurire</w:t>
      </w:r>
      <w:r>
        <w:rPr>
          <w:b w:val="0"/>
        </w:rPr>
        <w:t>:</w:t>
      </w:r>
      <w:r>
        <w:rPr>
          <w:b w:val="0"/>
          <w:spacing w:val="-3"/>
        </w:rPr>
        <w:t xml:space="preserve"> </w:t>
      </w:r>
      <w:r>
        <w:rPr>
          <w:spacing w:val="-2"/>
        </w:rPr>
        <w:t>90Sa10Pl.a</w:t>
      </w:r>
    </w:p>
    <w:p w:rsidR="0021698A" w:rsidRDefault="0021698A" w:rsidP="0021698A">
      <w:pPr>
        <w:spacing w:before="48"/>
        <w:ind w:left="1066"/>
        <w:rPr>
          <w:sz w:val="28"/>
        </w:rPr>
      </w:pPr>
      <w:r>
        <w:rPr>
          <w:b/>
          <w:sz w:val="28"/>
        </w:rPr>
        <w:t xml:space="preserve">u.a 1 </w:t>
      </w:r>
      <w:r>
        <w:rPr>
          <w:sz w:val="28"/>
        </w:rPr>
        <w:t xml:space="preserve">(8.00 </w:t>
      </w:r>
      <w:r>
        <w:rPr>
          <w:spacing w:val="-5"/>
          <w:sz w:val="28"/>
        </w:rPr>
        <w:t>ha)</w:t>
      </w:r>
    </w:p>
    <w:p w:rsidR="0021698A" w:rsidRDefault="0021698A" w:rsidP="0021698A">
      <w:pPr>
        <w:spacing w:before="48"/>
        <w:ind w:left="1078"/>
        <w:rPr>
          <w:sz w:val="28"/>
        </w:rPr>
      </w:pPr>
      <w:r>
        <w:rPr>
          <w:b/>
          <w:sz w:val="28"/>
        </w:rPr>
        <w:t>Schema</w:t>
      </w:r>
      <w:r>
        <w:rPr>
          <w:b/>
          <w:spacing w:val="-3"/>
          <w:sz w:val="28"/>
        </w:rPr>
        <w:t xml:space="preserve"> </w:t>
      </w:r>
      <w:r>
        <w:rPr>
          <w:b/>
          <w:sz w:val="28"/>
        </w:rPr>
        <w:t>de</w:t>
      </w:r>
      <w:r>
        <w:rPr>
          <w:b/>
          <w:spacing w:val="-3"/>
          <w:sz w:val="28"/>
        </w:rPr>
        <w:t xml:space="preserve"> </w:t>
      </w:r>
      <w:r>
        <w:rPr>
          <w:b/>
          <w:sz w:val="28"/>
        </w:rPr>
        <w:t>plantare</w:t>
      </w:r>
      <w:r>
        <w:rPr>
          <w:sz w:val="28"/>
        </w:rPr>
        <w:t>:</w:t>
      </w:r>
      <w:r>
        <w:rPr>
          <w:spacing w:val="-2"/>
          <w:sz w:val="28"/>
        </w:rPr>
        <w:t xml:space="preserve"> (2x1,5)m</w:t>
      </w:r>
    </w:p>
    <w:p w:rsidR="0021698A" w:rsidRDefault="0021698A" w:rsidP="0021698A">
      <w:pPr>
        <w:spacing w:before="48"/>
        <w:ind w:left="1078"/>
        <w:rPr>
          <w:sz w:val="28"/>
        </w:rPr>
      </w:pPr>
      <w:r>
        <w:rPr>
          <w:b/>
          <w:sz w:val="28"/>
        </w:rPr>
        <w:t>Desimea</w:t>
      </w:r>
      <w:r>
        <w:rPr>
          <w:b/>
          <w:spacing w:val="-3"/>
          <w:sz w:val="28"/>
        </w:rPr>
        <w:t xml:space="preserve"> </w:t>
      </w:r>
      <w:r>
        <w:rPr>
          <w:b/>
          <w:sz w:val="28"/>
        </w:rPr>
        <w:t>puieţilo</w:t>
      </w:r>
      <w:r>
        <w:rPr>
          <w:sz w:val="28"/>
        </w:rPr>
        <w:t>r</w:t>
      </w:r>
      <w:r>
        <w:rPr>
          <w:spacing w:val="-2"/>
          <w:sz w:val="28"/>
        </w:rPr>
        <w:t xml:space="preserve"> </w:t>
      </w:r>
      <w:r>
        <w:rPr>
          <w:sz w:val="28"/>
        </w:rPr>
        <w:t>(Nr.</w:t>
      </w:r>
      <w:r>
        <w:rPr>
          <w:spacing w:val="-2"/>
          <w:sz w:val="28"/>
        </w:rPr>
        <w:t xml:space="preserve"> </w:t>
      </w:r>
      <w:r>
        <w:rPr>
          <w:sz w:val="28"/>
        </w:rPr>
        <w:t>Puieți/ha):</w:t>
      </w:r>
      <w:r>
        <w:rPr>
          <w:spacing w:val="64"/>
          <w:sz w:val="28"/>
        </w:rPr>
        <w:t xml:space="preserve"> </w:t>
      </w:r>
      <w:r>
        <w:rPr>
          <w:spacing w:val="-2"/>
          <w:sz w:val="28"/>
        </w:rPr>
        <w:t>3333/ha</w:t>
      </w:r>
    </w:p>
    <w:p w:rsidR="0021698A" w:rsidRDefault="0021698A" w:rsidP="0021698A">
      <w:pPr>
        <w:spacing w:before="48"/>
        <w:ind w:left="1078" w:right="353"/>
        <w:jc w:val="both"/>
        <w:rPr>
          <w:i/>
          <w:sz w:val="28"/>
        </w:rPr>
      </w:pPr>
      <w:r>
        <w:rPr>
          <w:i/>
          <w:sz w:val="28"/>
        </w:rPr>
        <w:t>(schema de plantare si desimea puietilor au fost stabilite conform ”Normelor tehnice</w:t>
      </w:r>
      <w:r>
        <w:rPr>
          <w:i/>
          <w:spacing w:val="-1"/>
          <w:sz w:val="28"/>
        </w:rPr>
        <w:t xml:space="preserve"> </w:t>
      </w:r>
      <w:r>
        <w:rPr>
          <w:i/>
          <w:sz w:val="28"/>
        </w:rPr>
        <w:t>privind compoziții, scheme și tehnologii de</w:t>
      </w:r>
      <w:r>
        <w:rPr>
          <w:i/>
          <w:spacing w:val="-1"/>
          <w:sz w:val="28"/>
        </w:rPr>
        <w:t xml:space="preserve"> </w:t>
      </w:r>
      <w:r>
        <w:rPr>
          <w:i/>
          <w:sz w:val="28"/>
        </w:rPr>
        <w:t>regenerare a</w:t>
      </w:r>
      <w:r>
        <w:rPr>
          <w:i/>
          <w:spacing w:val="-13"/>
          <w:sz w:val="28"/>
        </w:rPr>
        <w:t xml:space="preserve"> </w:t>
      </w:r>
      <w:r>
        <w:rPr>
          <w:i/>
          <w:sz w:val="28"/>
        </w:rPr>
        <w:t>pădurilor</w:t>
      </w:r>
      <w:r>
        <w:rPr>
          <w:i/>
          <w:spacing w:val="-12"/>
          <w:sz w:val="28"/>
        </w:rPr>
        <w:t xml:space="preserve"> </w:t>
      </w:r>
      <w:r>
        <w:rPr>
          <w:i/>
          <w:sz w:val="28"/>
        </w:rPr>
        <w:t>și</w:t>
      </w:r>
      <w:r>
        <w:rPr>
          <w:i/>
          <w:spacing w:val="-11"/>
          <w:sz w:val="28"/>
        </w:rPr>
        <w:t xml:space="preserve"> </w:t>
      </w:r>
      <w:r>
        <w:rPr>
          <w:i/>
          <w:sz w:val="28"/>
        </w:rPr>
        <w:t>de</w:t>
      </w:r>
      <w:r>
        <w:rPr>
          <w:i/>
          <w:spacing w:val="-14"/>
          <w:sz w:val="28"/>
        </w:rPr>
        <w:t xml:space="preserve"> </w:t>
      </w:r>
      <w:r>
        <w:rPr>
          <w:i/>
          <w:sz w:val="28"/>
        </w:rPr>
        <w:t>împadurire</w:t>
      </w:r>
      <w:r>
        <w:rPr>
          <w:i/>
          <w:spacing w:val="-12"/>
          <w:sz w:val="28"/>
        </w:rPr>
        <w:t xml:space="preserve"> </w:t>
      </w:r>
      <w:r>
        <w:rPr>
          <w:i/>
          <w:sz w:val="28"/>
        </w:rPr>
        <w:t>a</w:t>
      </w:r>
      <w:r>
        <w:rPr>
          <w:i/>
          <w:spacing w:val="-13"/>
          <w:sz w:val="28"/>
        </w:rPr>
        <w:t xml:space="preserve"> </w:t>
      </w:r>
      <w:r>
        <w:rPr>
          <w:i/>
          <w:sz w:val="28"/>
        </w:rPr>
        <w:t>terenurilor</w:t>
      </w:r>
      <w:r>
        <w:rPr>
          <w:i/>
          <w:spacing w:val="-14"/>
          <w:sz w:val="28"/>
        </w:rPr>
        <w:t xml:space="preserve"> </w:t>
      </w:r>
      <w:r>
        <w:rPr>
          <w:i/>
          <w:sz w:val="28"/>
        </w:rPr>
        <w:t>degradate</w:t>
      </w:r>
      <w:r>
        <w:rPr>
          <w:i/>
          <w:spacing w:val="40"/>
          <w:sz w:val="28"/>
        </w:rPr>
        <w:t xml:space="preserve"> </w:t>
      </w:r>
      <w:r>
        <w:rPr>
          <w:i/>
          <w:sz w:val="28"/>
        </w:rPr>
        <w:t>și</w:t>
      </w:r>
      <w:r>
        <w:rPr>
          <w:i/>
          <w:spacing w:val="-13"/>
          <w:sz w:val="28"/>
        </w:rPr>
        <w:t xml:space="preserve"> </w:t>
      </w:r>
      <w:r>
        <w:rPr>
          <w:i/>
          <w:sz w:val="28"/>
        </w:rPr>
        <w:t>a</w:t>
      </w:r>
      <w:r>
        <w:rPr>
          <w:i/>
          <w:spacing w:val="-13"/>
          <w:sz w:val="28"/>
        </w:rPr>
        <w:t xml:space="preserve"> </w:t>
      </w:r>
      <w:r>
        <w:rPr>
          <w:i/>
          <w:sz w:val="28"/>
        </w:rPr>
        <w:t>Ghidului</w:t>
      </w:r>
      <w:r>
        <w:rPr>
          <w:i/>
          <w:spacing w:val="-11"/>
          <w:sz w:val="28"/>
        </w:rPr>
        <w:t xml:space="preserve"> </w:t>
      </w:r>
      <w:r>
        <w:rPr>
          <w:i/>
          <w:sz w:val="28"/>
        </w:rPr>
        <w:t>de</w:t>
      </w:r>
      <w:r>
        <w:rPr>
          <w:i/>
          <w:spacing w:val="-14"/>
          <w:sz w:val="28"/>
        </w:rPr>
        <w:t xml:space="preserve"> </w:t>
      </w:r>
      <w:r>
        <w:rPr>
          <w:i/>
          <w:sz w:val="28"/>
        </w:rPr>
        <w:t xml:space="preserve">bune practici compoziții, scheme și tehnologii de regenerare a pădurilor și de împadurire a terenurilor degradate“ – aprobate prin Ordinul MMAP nr. </w:t>
      </w:r>
      <w:r>
        <w:rPr>
          <w:i/>
          <w:spacing w:val="-2"/>
          <w:sz w:val="28"/>
        </w:rPr>
        <w:t>2533/2022).</w:t>
      </w:r>
    </w:p>
    <w:p w:rsidR="0021698A" w:rsidRDefault="0021698A" w:rsidP="0021698A">
      <w:pPr>
        <w:pStyle w:val="BodyText"/>
        <w:spacing w:line="276" w:lineRule="auto"/>
        <w:ind w:left="358" w:right="380" w:firstLine="719"/>
      </w:pPr>
      <w:r>
        <w:t>Avându-se în vedere faptul că în perioada derulării proiectului de împădurire pot apărea situații neprevăzute, existând posibilitatea apariției de pierderi</w:t>
      </w:r>
      <w:r>
        <w:rPr>
          <w:spacing w:val="-3"/>
        </w:rPr>
        <w:t xml:space="preserve"> </w:t>
      </w:r>
      <w:r>
        <w:t>grupate</w:t>
      </w:r>
      <w:r>
        <w:rPr>
          <w:spacing w:val="-4"/>
        </w:rPr>
        <w:t xml:space="preserve"> </w:t>
      </w:r>
      <w:r>
        <w:t>care</w:t>
      </w:r>
      <w:r>
        <w:rPr>
          <w:spacing w:val="-4"/>
        </w:rPr>
        <w:t xml:space="preserve"> </w:t>
      </w:r>
      <w:r>
        <w:t>să</w:t>
      </w:r>
      <w:r>
        <w:rPr>
          <w:spacing w:val="-4"/>
        </w:rPr>
        <w:t xml:space="preserve"> </w:t>
      </w:r>
      <w:r>
        <w:t>necesite</w:t>
      </w:r>
      <w:r>
        <w:rPr>
          <w:spacing w:val="-4"/>
        </w:rPr>
        <w:t xml:space="preserve"> </w:t>
      </w:r>
      <w:r>
        <w:t>introducerea</w:t>
      </w:r>
      <w:r>
        <w:rPr>
          <w:spacing w:val="-4"/>
        </w:rPr>
        <w:t xml:space="preserve"> </w:t>
      </w:r>
      <w:r>
        <w:t>și</w:t>
      </w:r>
      <w:r>
        <w:rPr>
          <w:spacing w:val="-3"/>
        </w:rPr>
        <w:t xml:space="preserve"> </w:t>
      </w:r>
      <w:r>
        <w:t>a</w:t>
      </w:r>
      <w:r>
        <w:rPr>
          <w:spacing w:val="-4"/>
        </w:rPr>
        <w:t xml:space="preserve"> </w:t>
      </w:r>
      <w:r>
        <w:t>altor</w:t>
      </w:r>
      <w:r>
        <w:rPr>
          <w:spacing w:val="-3"/>
        </w:rPr>
        <w:t xml:space="preserve"> </w:t>
      </w:r>
      <w:r>
        <w:t>specii</w:t>
      </w:r>
      <w:r>
        <w:rPr>
          <w:spacing w:val="-3"/>
        </w:rPr>
        <w:t xml:space="preserve"> </w:t>
      </w:r>
      <w:r>
        <w:t>de</w:t>
      </w:r>
      <w:r>
        <w:rPr>
          <w:spacing w:val="-4"/>
        </w:rPr>
        <w:t xml:space="preserve"> </w:t>
      </w:r>
      <w:r>
        <w:t>puieți</w:t>
      </w:r>
      <w:r>
        <w:rPr>
          <w:spacing w:val="-3"/>
        </w:rPr>
        <w:t xml:space="preserve"> </w:t>
      </w:r>
      <w:r>
        <w:t>forestieri pentru</w:t>
      </w:r>
      <w:r>
        <w:rPr>
          <w:spacing w:val="-1"/>
        </w:rPr>
        <w:t xml:space="preserve"> </w:t>
      </w:r>
      <w:r>
        <w:t>a</w:t>
      </w:r>
      <w:r>
        <w:rPr>
          <w:spacing w:val="-2"/>
        </w:rPr>
        <w:t xml:space="preserve"> </w:t>
      </w:r>
      <w:r>
        <w:t>acoperi</w:t>
      </w:r>
      <w:r>
        <w:rPr>
          <w:spacing w:val="-1"/>
        </w:rPr>
        <w:t xml:space="preserve"> </w:t>
      </w:r>
      <w:r>
        <w:t>cât mai</w:t>
      </w:r>
      <w:r>
        <w:rPr>
          <w:spacing w:val="-1"/>
        </w:rPr>
        <w:t xml:space="preserve"> </w:t>
      </w:r>
      <w:r>
        <w:t>bine</w:t>
      </w:r>
      <w:r>
        <w:rPr>
          <w:spacing w:val="-2"/>
        </w:rPr>
        <w:t xml:space="preserve"> </w:t>
      </w:r>
      <w:r>
        <w:t>variabilitatea</w:t>
      </w:r>
      <w:r>
        <w:rPr>
          <w:spacing w:val="-2"/>
        </w:rPr>
        <w:t xml:space="preserve"> </w:t>
      </w:r>
      <w:r>
        <w:t>condițiilor</w:t>
      </w:r>
      <w:r>
        <w:rPr>
          <w:spacing w:val="-3"/>
        </w:rPr>
        <w:t xml:space="preserve"> </w:t>
      </w:r>
      <w:r>
        <w:t>staționale</w:t>
      </w:r>
      <w:r>
        <w:rPr>
          <w:spacing w:val="-2"/>
        </w:rPr>
        <w:t xml:space="preserve"> </w:t>
      </w:r>
      <w:r>
        <w:t>de</w:t>
      </w:r>
      <w:r>
        <w:rPr>
          <w:spacing w:val="-2"/>
        </w:rPr>
        <w:t xml:space="preserve"> </w:t>
      </w:r>
      <w:r>
        <w:t>pe</w:t>
      </w:r>
      <w:r>
        <w:rPr>
          <w:spacing w:val="-2"/>
        </w:rPr>
        <w:t xml:space="preserve"> </w:t>
      </w:r>
      <w:r>
        <w:t xml:space="preserve">suprafața terenului, este necesară prevederea unei compoziții de împădurire alternative care să poată suplini cu succes compoziția de bază în aceste cazuri. </w:t>
      </w:r>
      <w:r>
        <w:lastRenderedPageBreak/>
        <w:t>Astfel, s-a mai stabilit următoarea compoziție de împădurire alternativă:</w:t>
      </w:r>
    </w:p>
    <w:p w:rsidR="0021698A" w:rsidRDefault="0021698A" w:rsidP="0021698A">
      <w:pPr>
        <w:sectPr w:rsidR="0021698A">
          <w:pgSz w:w="11910" w:h="16840"/>
          <w:pgMar w:top="1580" w:right="1060" w:bottom="1340" w:left="1060" w:header="710" w:footer="1146" w:gutter="0"/>
          <w:cols w:space="708"/>
        </w:sectPr>
      </w:pPr>
    </w:p>
    <w:p w:rsidR="0021698A" w:rsidRDefault="0021698A" w:rsidP="0021698A">
      <w:pPr>
        <w:pStyle w:val="Heading1"/>
        <w:spacing w:before="80" w:line="276" w:lineRule="auto"/>
        <w:ind w:left="357" w:right="2270"/>
        <w:rPr>
          <w:b w:val="0"/>
        </w:rPr>
      </w:pPr>
      <w:r>
        <w:lastRenderedPageBreak/>
        <w:t>Compoziţia</w:t>
      </w:r>
      <w:r>
        <w:rPr>
          <w:spacing w:val="-8"/>
        </w:rPr>
        <w:t xml:space="preserve"> </w:t>
      </w:r>
      <w:r>
        <w:t>de</w:t>
      </w:r>
      <w:r>
        <w:rPr>
          <w:spacing w:val="-9"/>
        </w:rPr>
        <w:t xml:space="preserve"> </w:t>
      </w:r>
      <w:r>
        <w:t>împădurire</w:t>
      </w:r>
      <w:r>
        <w:rPr>
          <w:spacing w:val="-9"/>
        </w:rPr>
        <w:t xml:space="preserve"> </w:t>
      </w:r>
      <w:r>
        <w:t>altenativă</w:t>
      </w:r>
      <w:r>
        <w:rPr>
          <w:b w:val="0"/>
        </w:rPr>
        <w:t>:</w:t>
      </w:r>
      <w:r>
        <w:rPr>
          <w:b w:val="0"/>
          <w:spacing w:val="-8"/>
        </w:rPr>
        <w:t xml:space="preserve"> </w:t>
      </w:r>
      <w:r>
        <w:t>90Sa10Fr,Ju,Nu.n,Ml Schema de plantare</w:t>
      </w:r>
      <w:r>
        <w:rPr>
          <w:b w:val="0"/>
        </w:rPr>
        <w:t>: (2x1,5)m</w:t>
      </w:r>
    </w:p>
    <w:p w:rsidR="0021698A" w:rsidRDefault="0021698A" w:rsidP="0021698A">
      <w:pPr>
        <w:spacing w:line="321" w:lineRule="exact"/>
        <w:ind w:left="1077"/>
        <w:jc w:val="both"/>
        <w:rPr>
          <w:sz w:val="28"/>
        </w:rPr>
      </w:pPr>
      <w:r>
        <w:rPr>
          <w:b/>
          <w:sz w:val="28"/>
        </w:rPr>
        <w:t>Desimea</w:t>
      </w:r>
      <w:r>
        <w:rPr>
          <w:b/>
          <w:spacing w:val="-4"/>
          <w:sz w:val="28"/>
        </w:rPr>
        <w:t xml:space="preserve"> </w:t>
      </w:r>
      <w:r>
        <w:rPr>
          <w:b/>
          <w:sz w:val="28"/>
        </w:rPr>
        <w:t>puieţilo</w:t>
      </w:r>
      <w:r>
        <w:rPr>
          <w:sz w:val="28"/>
        </w:rPr>
        <w:t>r</w:t>
      </w:r>
      <w:r>
        <w:rPr>
          <w:spacing w:val="-2"/>
          <w:sz w:val="28"/>
        </w:rPr>
        <w:t xml:space="preserve"> </w:t>
      </w:r>
      <w:r>
        <w:rPr>
          <w:sz w:val="28"/>
        </w:rPr>
        <w:t>(Nr.</w:t>
      </w:r>
      <w:r>
        <w:rPr>
          <w:spacing w:val="-2"/>
          <w:sz w:val="28"/>
        </w:rPr>
        <w:t xml:space="preserve"> </w:t>
      </w:r>
      <w:r>
        <w:rPr>
          <w:sz w:val="28"/>
        </w:rPr>
        <w:t>Puieți/ha):</w:t>
      </w:r>
      <w:r>
        <w:rPr>
          <w:spacing w:val="64"/>
          <w:sz w:val="28"/>
        </w:rPr>
        <w:t xml:space="preserve"> </w:t>
      </w:r>
      <w:r>
        <w:rPr>
          <w:spacing w:val="-2"/>
          <w:sz w:val="28"/>
        </w:rPr>
        <w:t>3333/ha</w:t>
      </w:r>
    </w:p>
    <w:p w:rsidR="0021698A" w:rsidRDefault="0021698A" w:rsidP="0021698A">
      <w:pPr>
        <w:pStyle w:val="BodyText"/>
        <w:spacing w:before="48" w:line="276" w:lineRule="auto"/>
        <w:ind w:left="357" w:right="352" w:firstLine="720"/>
        <w:jc w:val="both"/>
      </w:pPr>
      <w:r>
        <w:t>Introducerea speciilor de Salcie albă față de prevederile normei tehnice, este in concordanta cu prevederilor</w:t>
      </w:r>
      <w:r>
        <w:rPr>
          <w:spacing w:val="40"/>
        </w:rPr>
        <w:t xml:space="preserve"> </w:t>
      </w:r>
      <w:r>
        <w:t>Planului de management al sitului Natura 2000</w:t>
      </w:r>
      <w:r>
        <w:rPr>
          <w:spacing w:val="48"/>
        </w:rPr>
        <w:t xml:space="preserve"> </w:t>
      </w:r>
      <w:r>
        <w:t>ROSCI0299</w:t>
      </w:r>
      <w:r>
        <w:rPr>
          <w:spacing w:val="49"/>
        </w:rPr>
        <w:t xml:space="preserve"> </w:t>
      </w:r>
      <w:r>
        <w:t>Dunărea</w:t>
      </w:r>
      <w:r>
        <w:rPr>
          <w:spacing w:val="47"/>
        </w:rPr>
        <w:t xml:space="preserve"> </w:t>
      </w:r>
      <w:r>
        <w:t>la</w:t>
      </w:r>
      <w:r>
        <w:rPr>
          <w:spacing w:val="48"/>
        </w:rPr>
        <w:t xml:space="preserve"> </w:t>
      </w:r>
      <w:r>
        <w:t>Gârla</w:t>
      </w:r>
      <w:r>
        <w:rPr>
          <w:spacing w:val="48"/>
        </w:rPr>
        <w:t xml:space="preserve"> </w:t>
      </w:r>
      <w:r>
        <w:t>Mare</w:t>
      </w:r>
      <w:r>
        <w:rPr>
          <w:spacing w:val="47"/>
        </w:rPr>
        <w:t xml:space="preserve"> </w:t>
      </w:r>
      <w:r>
        <w:t>Maglavit,</w:t>
      </w:r>
      <w:r>
        <w:rPr>
          <w:spacing w:val="48"/>
        </w:rPr>
        <w:t xml:space="preserve"> </w:t>
      </w:r>
      <w:r>
        <w:t>aprobat</w:t>
      </w:r>
      <w:r>
        <w:rPr>
          <w:spacing w:val="48"/>
        </w:rPr>
        <w:t xml:space="preserve"> </w:t>
      </w:r>
      <w:r>
        <w:t>prin</w:t>
      </w:r>
      <w:r>
        <w:rPr>
          <w:spacing w:val="49"/>
        </w:rPr>
        <w:t xml:space="preserve"> </w:t>
      </w:r>
      <w:r>
        <w:t>ORDIN</w:t>
      </w:r>
      <w:r>
        <w:rPr>
          <w:spacing w:val="48"/>
        </w:rPr>
        <w:t xml:space="preserve"> </w:t>
      </w:r>
      <w:r>
        <w:rPr>
          <w:spacing w:val="-5"/>
        </w:rPr>
        <w:t>nr.</w:t>
      </w:r>
    </w:p>
    <w:p w:rsidR="0021698A" w:rsidRDefault="0021698A" w:rsidP="0021698A">
      <w:pPr>
        <w:spacing w:before="1"/>
        <w:ind w:left="357" w:right="353"/>
        <w:jc w:val="both"/>
        <w:rPr>
          <w:i/>
          <w:sz w:val="28"/>
        </w:rPr>
      </w:pPr>
      <w:r>
        <w:rPr>
          <w:sz w:val="28"/>
        </w:rPr>
        <w:t>1.220 din 29 iunie 2016 al Ministerului Mediului, Apelor și Pădurilor. Astfel, la Tabelul nr. 39 - TEMA B ”Managementul biodiversităţii speciilor, a habitatelor şi a mediului fizic”, obiectiv OB1 ”Menţinerea biodiversităţii prin conservarea speciilor</w:t>
      </w:r>
      <w:r>
        <w:rPr>
          <w:spacing w:val="-14"/>
          <w:sz w:val="28"/>
        </w:rPr>
        <w:t xml:space="preserve"> </w:t>
      </w:r>
      <w:r>
        <w:rPr>
          <w:sz w:val="28"/>
        </w:rPr>
        <w:t>şi</w:t>
      </w:r>
      <w:r>
        <w:rPr>
          <w:spacing w:val="-14"/>
          <w:sz w:val="28"/>
        </w:rPr>
        <w:t xml:space="preserve"> </w:t>
      </w:r>
      <w:r>
        <w:rPr>
          <w:sz w:val="28"/>
        </w:rPr>
        <w:t>a</w:t>
      </w:r>
      <w:r>
        <w:rPr>
          <w:spacing w:val="-15"/>
          <w:sz w:val="28"/>
        </w:rPr>
        <w:t xml:space="preserve"> </w:t>
      </w:r>
      <w:r>
        <w:rPr>
          <w:sz w:val="28"/>
        </w:rPr>
        <w:t>habitatelor”,</w:t>
      </w:r>
      <w:r>
        <w:rPr>
          <w:spacing w:val="-14"/>
          <w:sz w:val="28"/>
        </w:rPr>
        <w:t xml:space="preserve"> </w:t>
      </w:r>
      <w:r>
        <w:rPr>
          <w:sz w:val="28"/>
        </w:rPr>
        <w:t>la</w:t>
      </w:r>
      <w:r>
        <w:rPr>
          <w:spacing w:val="-15"/>
          <w:sz w:val="28"/>
        </w:rPr>
        <w:t xml:space="preserve"> </w:t>
      </w:r>
      <w:r>
        <w:rPr>
          <w:sz w:val="28"/>
        </w:rPr>
        <w:t>Acțiunea</w:t>
      </w:r>
      <w:r>
        <w:rPr>
          <w:spacing w:val="-15"/>
          <w:sz w:val="28"/>
        </w:rPr>
        <w:t xml:space="preserve"> </w:t>
      </w:r>
      <w:r>
        <w:rPr>
          <w:sz w:val="28"/>
        </w:rPr>
        <w:t>B.2.-</w:t>
      </w:r>
      <w:r>
        <w:rPr>
          <w:spacing w:val="-14"/>
          <w:sz w:val="28"/>
        </w:rPr>
        <w:t xml:space="preserve"> </w:t>
      </w:r>
      <w:r>
        <w:rPr>
          <w:i/>
          <w:sz w:val="28"/>
        </w:rPr>
        <w:t>Implementarea</w:t>
      </w:r>
      <w:r>
        <w:rPr>
          <w:i/>
          <w:spacing w:val="-14"/>
          <w:sz w:val="28"/>
        </w:rPr>
        <w:t xml:space="preserve"> </w:t>
      </w:r>
      <w:r>
        <w:rPr>
          <w:i/>
          <w:sz w:val="28"/>
        </w:rPr>
        <w:t>de</w:t>
      </w:r>
      <w:r>
        <w:rPr>
          <w:i/>
          <w:spacing w:val="-15"/>
          <w:sz w:val="28"/>
        </w:rPr>
        <w:t xml:space="preserve"> </w:t>
      </w:r>
      <w:r>
        <w:rPr>
          <w:i/>
          <w:sz w:val="28"/>
        </w:rPr>
        <w:t>măsuri</w:t>
      </w:r>
      <w:r>
        <w:rPr>
          <w:i/>
          <w:spacing w:val="-14"/>
          <w:sz w:val="28"/>
        </w:rPr>
        <w:t xml:space="preserve"> </w:t>
      </w:r>
      <w:r>
        <w:rPr>
          <w:i/>
          <w:sz w:val="28"/>
        </w:rPr>
        <w:t>specifice</w:t>
      </w:r>
      <w:r>
        <w:rPr>
          <w:i/>
          <w:spacing w:val="-15"/>
          <w:sz w:val="28"/>
        </w:rPr>
        <w:t xml:space="preserve"> </w:t>
      </w:r>
      <w:r>
        <w:rPr>
          <w:i/>
          <w:sz w:val="28"/>
        </w:rPr>
        <w:t xml:space="preserve">de protecţie pentru habitatele de interes naţional şi comunitar -cod Natura 2000: </w:t>
      </w:r>
      <w:r>
        <w:rPr>
          <w:b/>
          <w:i/>
          <w:sz w:val="28"/>
        </w:rPr>
        <w:t>92A0</w:t>
      </w:r>
      <w:r>
        <w:rPr>
          <w:sz w:val="28"/>
        </w:rPr>
        <w:t>, printre măsurile privind implementarea acțiunii se enumeră și ”</w:t>
      </w:r>
      <w:r>
        <w:rPr>
          <w:i/>
          <w:sz w:val="28"/>
        </w:rPr>
        <w:t>folosirea exclusivă, în cazul plantărilor, a speciilor caracteristice tipului de habitat”.</w:t>
      </w:r>
    </w:p>
    <w:p w:rsidR="0021698A" w:rsidRDefault="0021698A" w:rsidP="0021698A">
      <w:pPr>
        <w:pStyle w:val="BodyText"/>
        <w:spacing w:line="276" w:lineRule="auto"/>
        <w:ind w:left="357" w:right="351" w:firstLine="720"/>
        <w:jc w:val="both"/>
      </w:pPr>
      <w:r>
        <w:rPr>
          <w:u w:val="single"/>
        </w:rPr>
        <w:t>Întrucât</w:t>
      </w:r>
      <w:r>
        <w:rPr>
          <w:spacing w:val="-3"/>
          <w:u w:val="single"/>
        </w:rPr>
        <w:t xml:space="preserve"> </w:t>
      </w:r>
      <w:r>
        <w:rPr>
          <w:u w:val="single"/>
        </w:rPr>
        <w:t>teritoriul</w:t>
      </w:r>
      <w:r>
        <w:rPr>
          <w:spacing w:val="-5"/>
          <w:u w:val="single"/>
        </w:rPr>
        <w:t xml:space="preserve"> </w:t>
      </w:r>
      <w:r>
        <w:rPr>
          <w:u w:val="single"/>
        </w:rPr>
        <w:t>studiat</w:t>
      </w:r>
      <w:r>
        <w:rPr>
          <w:spacing w:val="-3"/>
          <w:u w:val="single"/>
        </w:rPr>
        <w:t xml:space="preserve"> </w:t>
      </w:r>
      <w:r>
        <w:rPr>
          <w:u w:val="single"/>
        </w:rPr>
        <w:t>se</w:t>
      </w:r>
      <w:r>
        <w:rPr>
          <w:spacing w:val="-4"/>
          <w:u w:val="single"/>
        </w:rPr>
        <w:t xml:space="preserve"> </w:t>
      </w:r>
      <w:r>
        <w:rPr>
          <w:u w:val="single"/>
        </w:rPr>
        <w:t>află</w:t>
      </w:r>
      <w:r>
        <w:rPr>
          <w:spacing w:val="-4"/>
          <w:u w:val="single"/>
        </w:rPr>
        <w:t xml:space="preserve"> </w:t>
      </w:r>
      <w:r>
        <w:rPr>
          <w:u w:val="single"/>
        </w:rPr>
        <w:t>în</w:t>
      </w:r>
      <w:r>
        <w:rPr>
          <w:spacing w:val="-3"/>
          <w:u w:val="single"/>
        </w:rPr>
        <w:t xml:space="preserve"> </w:t>
      </w:r>
      <w:r>
        <w:rPr>
          <w:u w:val="single"/>
        </w:rPr>
        <w:t>imediata</w:t>
      </w:r>
      <w:r>
        <w:rPr>
          <w:spacing w:val="-4"/>
          <w:u w:val="single"/>
        </w:rPr>
        <w:t xml:space="preserve"> </w:t>
      </w:r>
      <w:r>
        <w:rPr>
          <w:u w:val="single"/>
        </w:rPr>
        <w:t>vecinătate</w:t>
      </w:r>
      <w:r>
        <w:rPr>
          <w:spacing w:val="-4"/>
          <w:u w:val="single"/>
        </w:rPr>
        <w:t xml:space="preserve"> </w:t>
      </w:r>
      <w:r>
        <w:rPr>
          <w:u w:val="single"/>
        </w:rPr>
        <w:t>a</w:t>
      </w:r>
      <w:r>
        <w:rPr>
          <w:spacing w:val="-4"/>
          <w:u w:val="single"/>
        </w:rPr>
        <w:t xml:space="preserve"> </w:t>
      </w:r>
      <w:r>
        <w:rPr>
          <w:u w:val="single"/>
        </w:rPr>
        <w:t>habitatului</w:t>
      </w:r>
      <w:r>
        <w:rPr>
          <w:spacing w:val="-3"/>
          <w:u w:val="single"/>
        </w:rPr>
        <w:t xml:space="preserve"> </w:t>
      </w:r>
      <w:r>
        <w:rPr>
          <w:b/>
          <w:u w:val="single"/>
        </w:rPr>
        <w:t>92AO</w:t>
      </w:r>
      <w:r>
        <w:rPr>
          <w:b/>
        </w:rPr>
        <w:t xml:space="preserve">, </w:t>
      </w:r>
      <w:r>
        <w:t>s-a</w:t>
      </w:r>
      <w:r>
        <w:rPr>
          <w:spacing w:val="-2"/>
        </w:rPr>
        <w:t xml:space="preserve"> </w:t>
      </w:r>
      <w:r>
        <w:t>stabilit</w:t>
      </w:r>
      <w:r>
        <w:rPr>
          <w:spacing w:val="-1"/>
        </w:rPr>
        <w:t xml:space="preserve"> </w:t>
      </w:r>
      <w:r>
        <w:t>introducerea</w:t>
      </w:r>
      <w:r>
        <w:rPr>
          <w:spacing w:val="-2"/>
        </w:rPr>
        <w:t xml:space="preserve"> </w:t>
      </w:r>
      <w:r>
        <w:t>speciilor</w:t>
      </w:r>
      <w:r>
        <w:rPr>
          <w:spacing w:val="-1"/>
        </w:rPr>
        <w:t xml:space="preserve"> </w:t>
      </w:r>
      <w:r>
        <w:t>de</w:t>
      </w:r>
      <w:r>
        <w:rPr>
          <w:spacing w:val="-4"/>
        </w:rPr>
        <w:t xml:space="preserve"> </w:t>
      </w:r>
      <w:r>
        <w:rPr>
          <w:b/>
        </w:rPr>
        <w:t>Salcie</w:t>
      </w:r>
      <w:r>
        <w:rPr>
          <w:b/>
          <w:spacing w:val="-2"/>
        </w:rPr>
        <w:t xml:space="preserve"> </w:t>
      </w:r>
      <w:r>
        <w:rPr>
          <w:b/>
        </w:rPr>
        <w:t>albă</w:t>
      </w:r>
      <w:r>
        <w:rPr>
          <w:b/>
          <w:spacing w:val="-2"/>
        </w:rPr>
        <w:t xml:space="preserve"> </w:t>
      </w:r>
      <w:r>
        <w:t>și</w:t>
      </w:r>
      <w:r>
        <w:rPr>
          <w:spacing w:val="-4"/>
        </w:rPr>
        <w:t xml:space="preserve"> </w:t>
      </w:r>
      <w:r>
        <w:rPr>
          <w:b/>
        </w:rPr>
        <w:t>Plop</w:t>
      </w:r>
      <w:r>
        <w:rPr>
          <w:b/>
          <w:spacing w:val="-1"/>
        </w:rPr>
        <w:t xml:space="preserve"> </w:t>
      </w:r>
      <w:r>
        <w:rPr>
          <w:b/>
        </w:rPr>
        <w:t>alb</w:t>
      </w:r>
      <w:r>
        <w:rPr>
          <w:b/>
          <w:spacing w:val="-1"/>
        </w:rPr>
        <w:t xml:space="preserve"> </w:t>
      </w:r>
      <w:r>
        <w:t>întrucât</w:t>
      </w:r>
      <w:r>
        <w:rPr>
          <w:spacing w:val="-1"/>
        </w:rPr>
        <w:t xml:space="preserve"> </w:t>
      </w:r>
      <w:r>
        <w:t>fac</w:t>
      </w:r>
      <w:r>
        <w:rPr>
          <w:spacing w:val="-4"/>
        </w:rPr>
        <w:t xml:space="preserve"> </w:t>
      </w:r>
      <w:r>
        <w:t>parte</w:t>
      </w:r>
      <w:r>
        <w:rPr>
          <w:spacing w:val="-2"/>
        </w:rPr>
        <w:t xml:space="preserve"> </w:t>
      </w:r>
      <w:r>
        <w:t>din speciile caracteristice tipului de habitat și valorifică/fructifică cel mai bine condițiile pedostaționale existente.</w:t>
      </w:r>
    </w:p>
    <w:p w:rsidR="0021698A" w:rsidRDefault="0021698A" w:rsidP="0021698A">
      <w:pPr>
        <w:pStyle w:val="BodyText"/>
        <w:spacing w:line="276" w:lineRule="auto"/>
        <w:ind w:left="358" w:right="351" w:firstLine="359"/>
        <w:jc w:val="both"/>
      </w:pPr>
      <w:r>
        <w:t>Salcia albă a fost prevăzută a se introduce ca specie majoritară avându-se în vedere caracteristicile acestei specii de a rezista bine la fenomenul de stagnare a apei</w:t>
      </w:r>
      <w:r>
        <w:rPr>
          <w:spacing w:val="-9"/>
        </w:rPr>
        <w:t xml:space="preserve"> </w:t>
      </w:r>
      <w:r>
        <w:t>pe</w:t>
      </w:r>
      <w:r>
        <w:rPr>
          <w:spacing w:val="-10"/>
        </w:rPr>
        <w:t xml:space="preserve"> </w:t>
      </w:r>
      <w:r>
        <w:t>perioade</w:t>
      </w:r>
      <w:r>
        <w:rPr>
          <w:spacing w:val="-10"/>
        </w:rPr>
        <w:t xml:space="preserve"> </w:t>
      </w:r>
      <w:r>
        <w:t>lungi</w:t>
      </w:r>
      <w:r>
        <w:rPr>
          <w:spacing w:val="-9"/>
        </w:rPr>
        <w:t xml:space="preserve"> </w:t>
      </w:r>
      <w:r>
        <w:t>de</w:t>
      </w:r>
      <w:r>
        <w:rPr>
          <w:spacing w:val="-10"/>
        </w:rPr>
        <w:t xml:space="preserve"> </w:t>
      </w:r>
      <w:r>
        <w:t>timp.</w:t>
      </w:r>
      <w:r>
        <w:rPr>
          <w:spacing w:val="-9"/>
        </w:rPr>
        <w:t xml:space="preserve"> </w:t>
      </w:r>
      <w:r>
        <w:t>Se</w:t>
      </w:r>
      <w:r>
        <w:rPr>
          <w:spacing w:val="-10"/>
        </w:rPr>
        <w:t xml:space="preserve"> </w:t>
      </w:r>
      <w:r>
        <w:t>recomandă</w:t>
      </w:r>
      <w:r>
        <w:rPr>
          <w:spacing w:val="-8"/>
        </w:rPr>
        <w:t xml:space="preserve"> </w:t>
      </w:r>
      <w:r>
        <w:t>și</w:t>
      </w:r>
      <w:r>
        <w:rPr>
          <w:spacing w:val="-9"/>
        </w:rPr>
        <w:t xml:space="preserve"> </w:t>
      </w:r>
      <w:r>
        <w:t>impune</w:t>
      </w:r>
      <w:r>
        <w:rPr>
          <w:spacing w:val="-10"/>
        </w:rPr>
        <w:t xml:space="preserve"> </w:t>
      </w:r>
      <w:r>
        <w:t>plantarea</w:t>
      </w:r>
      <w:r>
        <w:rPr>
          <w:spacing w:val="-10"/>
        </w:rPr>
        <w:t xml:space="preserve"> </w:t>
      </w:r>
      <w:r>
        <w:t>doar</w:t>
      </w:r>
      <w:r>
        <w:rPr>
          <w:spacing w:val="-11"/>
        </w:rPr>
        <w:t xml:space="preserve"> </w:t>
      </w:r>
      <w:r>
        <w:t>a</w:t>
      </w:r>
      <w:r>
        <w:rPr>
          <w:spacing w:val="-10"/>
        </w:rPr>
        <w:t xml:space="preserve"> </w:t>
      </w:r>
      <w:r>
        <w:t>puieților forestieri</w:t>
      </w:r>
      <w:r>
        <w:rPr>
          <w:spacing w:val="-6"/>
        </w:rPr>
        <w:t xml:space="preserve"> </w:t>
      </w:r>
      <w:r>
        <w:t>de</w:t>
      </w:r>
      <w:r>
        <w:rPr>
          <w:spacing w:val="40"/>
        </w:rPr>
        <w:t xml:space="preserve"> </w:t>
      </w:r>
      <w:r>
        <w:t>peste</w:t>
      </w:r>
      <w:r>
        <w:rPr>
          <w:spacing w:val="-7"/>
        </w:rPr>
        <w:t xml:space="preserve"> </w:t>
      </w:r>
      <w:r>
        <w:t>1.7</w:t>
      </w:r>
      <w:r>
        <w:rPr>
          <w:spacing w:val="-7"/>
        </w:rPr>
        <w:t xml:space="preserve"> </w:t>
      </w:r>
      <w:r>
        <w:t>m</w:t>
      </w:r>
      <w:r>
        <w:rPr>
          <w:spacing w:val="-10"/>
        </w:rPr>
        <w:t xml:space="preserve"> </w:t>
      </w:r>
      <w:r>
        <w:t>lungime</w:t>
      </w:r>
      <w:r>
        <w:rPr>
          <w:spacing w:val="-7"/>
        </w:rPr>
        <w:t xml:space="preserve"> </w:t>
      </w:r>
      <w:r>
        <w:t>începând</w:t>
      </w:r>
      <w:r>
        <w:rPr>
          <w:spacing w:val="-6"/>
        </w:rPr>
        <w:t xml:space="preserve"> </w:t>
      </w:r>
      <w:r>
        <w:t>de</w:t>
      </w:r>
      <w:r>
        <w:rPr>
          <w:spacing w:val="-7"/>
        </w:rPr>
        <w:t xml:space="preserve"> </w:t>
      </w:r>
      <w:r>
        <w:t>la</w:t>
      </w:r>
      <w:r>
        <w:rPr>
          <w:spacing w:val="-7"/>
        </w:rPr>
        <w:t xml:space="preserve"> </w:t>
      </w:r>
      <w:r>
        <w:t>colet</w:t>
      </w:r>
      <w:r>
        <w:rPr>
          <w:spacing w:val="-6"/>
        </w:rPr>
        <w:t xml:space="preserve"> </w:t>
      </w:r>
      <w:r>
        <w:t>spre</w:t>
      </w:r>
      <w:r>
        <w:rPr>
          <w:spacing w:val="-7"/>
        </w:rPr>
        <w:t xml:space="preserve"> </w:t>
      </w:r>
      <w:r>
        <w:t>vârf,</w:t>
      </w:r>
      <w:r>
        <w:rPr>
          <w:spacing w:val="-6"/>
        </w:rPr>
        <w:t xml:space="preserve"> </w:t>
      </w:r>
      <w:r>
        <w:t>astfel</w:t>
      </w:r>
      <w:r>
        <w:rPr>
          <w:spacing w:val="-6"/>
        </w:rPr>
        <w:t xml:space="preserve"> </w:t>
      </w:r>
      <w:r>
        <w:t>încât</w:t>
      </w:r>
      <w:r>
        <w:rPr>
          <w:spacing w:val="-6"/>
        </w:rPr>
        <w:t xml:space="preserve"> </w:t>
      </w:r>
      <w:r>
        <w:t>să</w:t>
      </w:r>
      <w:r>
        <w:rPr>
          <w:spacing w:val="-7"/>
        </w:rPr>
        <w:t xml:space="preserve"> </w:t>
      </w:r>
      <w:r>
        <w:t>fie asigurată condiția rămânerii de porțiuni din tulpină/coronament peste nivelul maxim al apelor stagnante (deasupra nivelului hidrologic), fapt ce mărește rezistența speciei la acest fenomen pentru perioade mai mari de timp.</w:t>
      </w:r>
    </w:p>
    <w:p w:rsidR="0021698A" w:rsidRDefault="0021698A" w:rsidP="0021698A">
      <w:pPr>
        <w:pStyle w:val="BodyText"/>
        <w:spacing w:line="276" w:lineRule="auto"/>
        <w:ind w:left="358" w:right="351" w:firstLine="360"/>
        <w:jc w:val="both"/>
      </w:pPr>
      <w:r>
        <w:t>Speciile frasin, jugastru, nuc negru și mălin au fost prevăzute în compoziția alternativă pentru a aduce un plus de variabilitate al speciilor introduse, astfel încât să poată fi acoperite cât mai corespunzător toate microstațiunile din cuprinsul teritoriului degradat ce se va împăduri. Fenomenul de degradare specificat (umiditate excesivă) se manifestă cu intensitate diferită pe teritoriul studiat,</w:t>
      </w:r>
      <w:r>
        <w:rPr>
          <w:spacing w:val="-2"/>
        </w:rPr>
        <w:t xml:space="preserve"> </w:t>
      </w:r>
      <w:r>
        <w:t>acest fapt determinând</w:t>
      </w:r>
      <w:r>
        <w:rPr>
          <w:spacing w:val="-1"/>
        </w:rPr>
        <w:t xml:space="preserve"> </w:t>
      </w:r>
      <w:r>
        <w:t>și modul</w:t>
      </w:r>
      <w:r>
        <w:rPr>
          <w:spacing w:val="-1"/>
        </w:rPr>
        <w:t xml:space="preserve"> </w:t>
      </w:r>
      <w:r>
        <w:t>de</w:t>
      </w:r>
      <w:r>
        <w:rPr>
          <w:spacing w:val="-2"/>
        </w:rPr>
        <w:t xml:space="preserve"> </w:t>
      </w:r>
      <w:r>
        <w:t>amplasare a</w:t>
      </w:r>
      <w:r>
        <w:rPr>
          <w:spacing w:val="-2"/>
        </w:rPr>
        <w:t xml:space="preserve"> </w:t>
      </w:r>
      <w:r>
        <w:t>speciilor</w:t>
      </w:r>
      <w:r>
        <w:rPr>
          <w:spacing w:val="-1"/>
        </w:rPr>
        <w:t xml:space="preserve"> </w:t>
      </w:r>
      <w:r>
        <w:t>în</w:t>
      </w:r>
      <w:r>
        <w:rPr>
          <w:spacing w:val="-2"/>
        </w:rPr>
        <w:t xml:space="preserve"> </w:t>
      </w:r>
      <w:r>
        <w:t>teren.</w:t>
      </w:r>
      <w:r>
        <w:rPr>
          <w:spacing w:val="-2"/>
        </w:rPr>
        <w:t xml:space="preserve"> </w:t>
      </w:r>
      <w:r>
        <w:t>Astfel, salcia albă se va introduce grupat în zonele care prezintă fenomenul de aport freatic mai accentuat (90%) iar plopul alb tot grupat, dar în zonele în care acesta este mai puțin pregnant, în special pe grindurile înguste ce prezintă o usoara diferență de nivel față de zonele unde se introduce salcia . Pe zonele cu un aport freatic</w:t>
      </w:r>
      <w:r>
        <w:rPr>
          <w:spacing w:val="-13"/>
        </w:rPr>
        <w:t xml:space="preserve"> </w:t>
      </w:r>
      <w:r>
        <w:t>mai</w:t>
      </w:r>
      <w:r>
        <w:rPr>
          <w:spacing w:val="-14"/>
        </w:rPr>
        <w:t xml:space="preserve"> </w:t>
      </w:r>
      <w:r>
        <w:t>redus</w:t>
      </w:r>
      <w:r>
        <w:rPr>
          <w:spacing w:val="-15"/>
        </w:rPr>
        <w:t xml:space="preserve"> </w:t>
      </w:r>
      <w:r>
        <w:t>se</w:t>
      </w:r>
      <w:r>
        <w:rPr>
          <w:spacing w:val="-15"/>
        </w:rPr>
        <w:t xml:space="preserve"> </w:t>
      </w:r>
      <w:r>
        <w:t>vor</w:t>
      </w:r>
      <w:r>
        <w:rPr>
          <w:spacing w:val="-14"/>
        </w:rPr>
        <w:t xml:space="preserve"> </w:t>
      </w:r>
      <w:r>
        <w:t>introduce</w:t>
      </w:r>
      <w:r>
        <w:rPr>
          <w:spacing w:val="-15"/>
        </w:rPr>
        <w:t xml:space="preserve"> </w:t>
      </w:r>
      <w:r>
        <w:t>și</w:t>
      </w:r>
      <w:r>
        <w:rPr>
          <w:spacing w:val="-14"/>
        </w:rPr>
        <w:t xml:space="preserve"> </w:t>
      </w:r>
      <w:r>
        <w:t>speciile</w:t>
      </w:r>
      <w:r>
        <w:rPr>
          <w:spacing w:val="-15"/>
        </w:rPr>
        <w:t xml:space="preserve"> </w:t>
      </w:r>
      <w:r>
        <w:t>de</w:t>
      </w:r>
      <w:r>
        <w:rPr>
          <w:spacing w:val="-13"/>
        </w:rPr>
        <w:t xml:space="preserve"> </w:t>
      </w:r>
      <w:r>
        <w:t>frasin,</w:t>
      </w:r>
      <w:r>
        <w:rPr>
          <w:spacing w:val="-13"/>
        </w:rPr>
        <w:t xml:space="preserve"> </w:t>
      </w:r>
      <w:r>
        <w:t>jugastru,</w:t>
      </w:r>
      <w:r>
        <w:rPr>
          <w:spacing w:val="-15"/>
        </w:rPr>
        <w:t xml:space="preserve"> </w:t>
      </w:r>
      <w:r>
        <w:t>nuc</w:t>
      </w:r>
      <w:r>
        <w:rPr>
          <w:spacing w:val="-15"/>
        </w:rPr>
        <w:t xml:space="preserve"> </w:t>
      </w:r>
      <w:r>
        <w:t>negru</w:t>
      </w:r>
      <w:r>
        <w:rPr>
          <w:spacing w:val="-15"/>
        </w:rPr>
        <w:t xml:space="preserve"> </w:t>
      </w:r>
      <w:r>
        <w:t>și</w:t>
      </w:r>
      <w:r>
        <w:rPr>
          <w:spacing w:val="-13"/>
        </w:rPr>
        <w:t xml:space="preserve"> </w:t>
      </w:r>
      <w:r>
        <w:t>mălin prevăzute în compoziția alternativă.</w:t>
      </w:r>
    </w:p>
    <w:p w:rsidR="0021698A" w:rsidRDefault="0021698A" w:rsidP="0021698A">
      <w:pPr>
        <w:jc w:val="both"/>
        <w:sectPr w:rsidR="0021698A">
          <w:pgSz w:w="11910" w:h="16840"/>
          <w:pgMar w:top="1580" w:right="1060" w:bottom="1340" w:left="1060" w:header="710" w:footer="1146" w:gutter="0"/>
          <w:cols w:space="708"/>
        </w:sectPr>
      </w:pPr>
    </w:p>
    <w:p w:rsidR="0021698A" w:rsidRDefault="0021698A" w:rsidP="0021698A">
      <w:pPr>
        <w:pStyle w:val="BodyText"/>
        <w:spacing w:before="80" w:line="276" w:lineRule="auto"/>
        <w:ind w:left="357" w:right="353" w:firstLine="360"/>
        <w:jc w:val="both"/>
      </w:pPr>
      <w:r>
        <w:lastRenderedPageBreak/>
        <w:t>Specia Plop euramerican, deși este prezentă în compoziția de împădurire prevăzută de norma tehnică, nu s-a introdus deoarece nu face parte din cele caracteristice tipului de habitat ce se învecinează cu teritoriul studiat și nici nu fructifică corespunzător condițiile pedostaționale din teritoriul studiat.</w:t>
      </w:r>
    </w:p>
    <w:p w:rsidR="0021698A" w:rsidRDefault="0021698A" w:rsidP="0021698A">
      <w:pPr>
        <w:pStyle w:val="BodyText"/>
        <w:spacing w:line="276" w:lineRule="auto"/>
        <w:ind w:left="358" w:right="353" w:firstLine="360"/>
        <w:jc w:val="both"/>
      </w:pPr>
      <w:r>
        <w:t>Trecerea la compoziția de împădurire alternativă se va face prin dispoziție de șantier emisă de proiectant în cadrul asistenței de specialitate acordată pentru perioada de implementare a proiectului, ocazie cu care se vor adapta și antemăsurătorile lucrărilor proiectate la aceasta.</w:t>
      </w:r>
    </w:p>
    <w:p w:rsidR="0021698A" w:rsidRDefault="0021698A" w:rsidP="0021698A">
      <w:pPr>
        <w:pStyle w:val="BodyText"/>
        <w:spacing w:before="1"/>
        <w:rPr>
          <w:sz w:val="32"/>
        </w:rPr>
      </w:pPr>
    </w:p>
    <w:p w:rsidR="0021698A" w:rsidRDefault="0021698A" w:rsidP="0021698A">
      <w:pPr>
        <w:spacing w:before="1"/>
        <w:ind w:left="1066"/>
        <w:rPr>
          <w:sz w:val="28"/>
        </w:rPr>
      </w:pPr>
      <w:r>
        <w:rPr>
          <w:b/>
          <w:sz w:val="28"/>
          <w:u w:val="thick"/>
        </w:rPr>
        <w:t>LUCRĂRI</w:t>
      </w:r>
      <w:r>
        <w:rPr>
          <w:b/>
          <w:spacing w:val="-5"/>
          <w:sz w:val="28"/>
          <w:u w:val="thick"/>
        </w:rPr>
        <w:t xml:space="preserve"> </w:t>
      </w:r>
      <w:r>
        <w:rPr>
          <w:b/>
          <w:sz w:val="28"/>
          <w:u w:val="thick"/>
        </w:rPr>
        <w:t>PROPUSE</w:t>
      </w:r>
      <w:r>
        <w:rPr>
          <w:b/>
          <w:spacing w:val="-2"/>
          <w:sz w:val="28"/>
          <w:u w:val="thick"/>
        </w:rPr>
        <w:t xml:space="preserve"> </w:t>
      </w:r>
      <w:r>
        <w:rPr>
          <w:sz w:val="28"/>
          <w:u w:val="thick"/>
        </w:rPr>
        <w:t>prin</w:t>
      </w:r>
      <w:r>
        <w:rPr>
          <w:spacing w:val="-2"/>
          <w:sz w:val="28"/>
          <w:u w:val="thick"/>
        </w:rPr>
        <w:t xml:space="preserve"> </w:t>
      </w:r>
      <w:r>
        <w:rPr>
          <w:sz w:val="28"/>
          <w:u w:val="thick"/>
        </w:rPr>
        <w:t>proiectul</w:t>
      </w:r>
      <w:r>
        <w:rPr>
          <w:spacing w:val="-3"/>
          <w:sz w:val="28"/>
          <w:u w:val="thick"/>
        </w:rPr>
        <w:t xml:space="preserve"> </w:t>
      </w:r>
      <w:r>
        <w:rPr>
          <w:sz w:val="28"/>
          <w:u w:val="thick"/>
        </w:rPr>
        <w:t>de</w:t>
      </w:r>
      <w:r>
        <w:rPr>
          <w:spacing w:val="-2"/>
          <w:sz w:val="28"/>
          <w:u w:val="thick"/>
        </w:rPr>
        <w:t xml:space="preserve"> împădurire</w:t>
      </w:r>
      <w:r>
        <w:rPr>
          <w:spacing w:val="-2"/>
          <w:sz w:val="28"/>
        </w:rPr>
        <w:t>:</w:t>
      </w:r>
    </w:p>
    <w:p w:rsidR="0021698A" w:rsidRDefault="0021698A" w:rsidP="0021698A">
      <w:pPr>
        <w:pStyle w:val="BodyText"/>
        <w:spacing w:before="7"/>
      </w:pPr>
    </w:p>
    <w:p w:rsidR="0021698A" w:rsidRDefault="0021698A" w:rsidP="0021698A">
      <w:pPr>
        <w:spacing w:before="89"/>
        <w:ind w:left="357"/>
        <w:rPr>
          <w:sz w:val="28"/>
        </w:rPr>
      </w:pPr>
      <w:r>
        <w:rPr>
          <w:b/>
          <w:sz w:val="28"/>
        </w:rPr>
        <w:t>PREGĂTIREA</w:t>
      </w:r>
      <w:r>
        <w:rPr>
          <w:b/>
          <w:spacing w:val="-5"/>
          <w:sz w:val="28"/>
        </w:rPr>
        <w:t xml:space="preserve"> </w:t>
      </w:r>
      <w:r>
        <w:rPr>
          <w:b/>
          <w:sz w:val="28"/>
        </w:rPr>
        <w:t>TERENULUI</w:t>
      </w:r>
      <w:r>
        <w:rPr>
          <w:b/>
          <w:spacing w:val="-3"/>
          <w:sz w:val="28"/>
        </w:rPr>
        <w:t xml:space="preserve"> </w:t>
      </w:r>
      <w:r>
        <w:rPr>
          <w:sz w:val="28"/>
        </w:rPr>
        <w:t>se</w:t>
      </w:r>
      <w:r>
        <w:rPr>
          <w:spacing w:val="-2"/>
          <w:sz w:val="28"/>
        </w:rPr>
        <w:t xml:space="preserve"> </w:t>
      </w:r>
      <w:r>
        <w:rPr>
          <w:sz w:val="28"/>
        </w:rPr>
        <w:t>realizează</w:t>
      </w:r>
      <w:r>
        <w:rPr>
          <w:spacing w:val="-5"/>
          <w:sz w:val="28"/>
        </w:rPr>
        <w:t xml:space="preserve"> </w:t>
      </w:r>
      <w:r>
        <w:rPr>
          <w:sz w:val="28"/>
        </w:rPr>
        <w:t>prin</w:t>
      </w:r>
      <w:r>
        <w:rPr>
          <w:spacing w:val="-3"/>
          <w:sz w:val="28"/>
        </w:rPr>
        <w:t xml:space="preserve"> </w:t>
      </w:r>
      <w:r>
        <w:rPr>
          <w:sz w:val="28"/>
        </w:rPr>
        <w:t>scarificat,</w:t>
      </w:r>
      <w:r>
        <w:rPr>
          <w:spacing w:val="-4"/>
          <w:sz w:val="28"/>
        </w:rPr>
        <w:t xml:space="preserve"> </w:t>
      </w:r>
      <w:r>
        <w:rPr>
          <w:sz w:val="28"/>
        </w:rPr>
        <w:t>arat</w:t>
      </w:r>
      <w:r>
        <w:rPr>
          <w:spacing w:val="-3"/>
          <w:sz w:val="28"/>
        </w:rPr>
        <w:t xml:space="preserve"> </w:t>
      </w:r>
      <w:r>
        <w:rPr>
          <w:sz w:val="28"/>
        </w:rPr>
        <w:t>și</w:t>
      </w:r>
      <w:r>
        <w:rPr>
          <w:spacing w:val="-3"/>
          <w:sz w:val="28"/>
        </w:rPr>
        <w:t xml:space="preserve"> </w:t>
      </w:r>
      <w:r>
        <w:rPr>
          <w:spacing w:val="-2"/>
          <w:sz w:val="28"/>
        </w:rPr>
        <w:t>discuit.</w:t>
      </w:r>
    </w:p>
    <w:p w:rsidR="0021698A" w:rsidRDefault="0021698A" w:rsidP="0021698A">
      <w:pPr>
        <w:pStyle w:val="BodyText"/>
        <w:spacing w:before="50" w:line="276" w:lineRule="auto"/>
        <w:ind w:left="357" w:right="353" w:firstLine="720"/>
        <w:jc w:val="both"/>
      </w:pPr>
      <w:r>
        <w:rPr>
          <w:b/>
        </w:rPr>
        <w:t xml:space="preserve">Scarificatul </w:t>
      </w:r>
      <w:r>
        <w:t>terenului are ca scop principal afânarea terenurilor compacte, înainte</w:t>
      </w:r>
      <w:r>
        <w:rPr>
          <w:spacing w:val="-3"/>
        </w:rPr>
        <w:t xml:space="preserve"> </w:t>
      </w:r>
      <w:r>
        <w:t>de</w:t>
      </w:r>
      <w:r>
        <w:rPr>
          <w:spacing w:val="-3"/>
        </w:rPr>
        <w:t xml:space="preserve"> </w:t>
      </w:r>
      <w:r>
        <w:t>prelucrarea</w:t>
      </w:r>
      <w:r>
        <w:rPr>
          <w:spacing w:val="-3"/>
        </w:rPr>
        <w:t xml:space="preserve"> </w:t>
      </w:r>
      <w:r>
        <w:t>cu</w:t>
      </w:r>
      <w:r>
        <w:rPr>
          <w:spacing w:val="-2"/>
        </w:rPr>
        <w:t xml:space="preserve"> </w:t>
      </w:r>
      <w:r>
        <w:t>plugul.</w:t>
      </w:r>
      <w:r>
        <w:rPr>
          <w:spacing w:val="-2"/>
        </w:rPr>
        <w:t xml:space="preserve"> </w:t>
      </w:r>
      <w:r>
        <w:t>Adâncimea</w:t>
      </w:r>
      <w:r>
        <w:rPr>
          <w:spacing w:val="-3"/>
        </w:rPr>
        <w:t xml:space="preserve"> </w:t>
      </w:r>
      <w:r>
        <w:t>de</w:t>
      </w:r>
      <w:r>
        <w:rPr>
          <w:spacing w:val="-3"/>
        </w:rPr>
        <w:t xml:space="preserve"> </w:t>
      </w:r>
      <w:r>
        <w:t>lucru</w:t>
      </w:r>
      <w:r>
        <w:rPr>
          <w:spacing w:val="-2"/>
        </w:rPr>
        <w:t xml:space="preserve"> </w:t>
      </w:r>
      <w:r>
        <w:t>va</w:t>
      </w:r>
      <w:r>
        <w:rPr>
          <w:spacing w:val="-3"/>
        </w:rPr>
        <w:t xml:space="preserve"> </w:t>
      </w:r>
      <w:r>
        <w:t>fi</w:t>
      </w:r>
      <w:r>
        <w:rPr>
          <w:spacing w:val="-2"/>
        </w:rPr>
        <w:t xml:space="preserve"> </w:t>
      </w:r>
      <w:r>
        <w:t>de</w:t>
      </w:r>
      <w:r>
        <w:rPr>
          <w:spacing w:val="-1"/>
        </w:rPr>
        <w:t xml:space="preserve"> </w:t>
      </w:r>
      <w:r>
        <w:t>minim</w:t>
      </w:r>
      <w:r>
        <w:rPr>
          <w:spacing w:val="-2"/>
        </w:rPr>
        <w:t xml:space="preserve"> </w:t>
      </w:r>
      <w:r>
        <w:t>50</w:t>
      </w:r>
      <w:r>
        <w:rPr>
          <w:spacing w:val="-2"/>
        </w:rPr>
        <w:t xml:space="preserve"> </w:t>
      </w:r>
      <w:r>
        <w:t>de</w:t>
      </w:r>
      <w:r>
        <w:rPr>
          <w:spacing w:val="40"/>
        </w:rPr>
        <w:t xml:space="preserve"> </w:t>
      </w:r>
      <w:r>
        <w:t>cm</w:t>
      </w:r>
      <w:r>
        <w:rPr>
          <w:spacing w:val="-6"/>
        </w:rPr>
        <w:t xml:space="preserve"> </w:t>
      </w:r>
      <w:r>
        <w:t>și constă dintr-o trecere cu un sistem de mașini compus din tractor</w:t>
      </w:r>
      <w:r>
        <w:rPr>
          <w:spacing w:val="40"/>
        </w:rPr>
        <w:t xml:space="preserve"> </w:t>
      </w:r>
      <w:r>
        <w:t>de capacitate adecvată</w:t>
      </w:r>
      <w:r>
        <w:rPr>
          <w:spacing w:val="-4"/>
        </w:rPr>
        <w:t xml:space="preserve"> </w:t>
      </w:r>
      <w:r>
        <w:t>împreună</w:t>
      </w:r>
      <w:r>
        <w:rPr>
          <w:spacing w:val="-4"/>
        </w:rPr>
        <w:t xml:space="preserve"> </w:t>
      </w:r>
      <w:r>
        <w:t>cu</w:t>
      </w:r>
      <w:r>
        <w:rPr>
          <w:spacing w:val="-3"/>
        </w:rPr>
        <w:t xml:space="preserve"> </w:t>
      </w:r>
      <w:r>
        <w:t>un</w:t>
      </w:r>
      <w:r>
        <w:rPr>
          <w:spacing w:val="-3"/>
        </w:rPr>
        <w:t xml:space="preserve"> </w:t>
      </w:r>
      <w:r>
        <w:t>scarificator</w:t>
      </w:r>
      <w:r>
        <w:rPr>
          <w:spacing w:val="-3"/>
        </w:rPr>
        <w:t xml:space="preserve"> </w:t>
      </w:r>
      <w:r>
        <w:t>care</w:t>
      </w:r>
      <w:r>
        <w:rPr>
          <w:spacing w:val="-4"/>
        </w:rPr>
        <w:t xml:space="preserve"> </w:t>
      </w:r>
      <w:r>
        <w:t>pătrunde</w:t>
      </w:r>
      <w:r>
        <w:rPr>
          <w:spacing w:val="-6"/>
        </w:rPr>
        <w:t xml:space="preserve"> </w:t>
      </w:r>
      <w:r>
        <w:t>în</w:t>
      </w:r>
      <w:r>
        <w:rPr>
          <w:spacing w:val="-6"/>
        </w:rPr>
        <w:t xml:space="preserve"> </w:t>
      </w:r>
      <w:r>
        <w:t>sol</w:t>
      </w:r>
      <w:r>
        <w:rPr>
          <w:spacing w:val="-3"/>
        </w:rPr>
        <w:t xml:space="preserve"> </w:t>
      </w:r>
      <w:r>
        <w:t>la</w:t>
      </w:r>
      <w:r>
        <w:rPr>
          <w:spacing w:val="-4"/>
        </w:rPr>
        <w:t xml:space="preserve"> </w:t>
      </w:r>
      <w:r>
        <w:t>adâncimea</w:t>
      </w:r>
      <w:r>
        <w:rPr>
          <w:spacing w:val="-2"/>
        </w:rPr>
        <w:t xml:space="preserve"> </w:t>
      </w:r>
      <w:r>
        <w:t>precizată, facilitând executarea operațiilor următoare.</w:t>
      </w:r>
    </w:p>
    <w:p w:rsidR="0021698A" w:rsidRDefault="0021698A" w:rsidP="0021698A">
      <w:pPr>
        <w:pStyle w:val="BodyText"/>
        <w:spacing w:line="276" w:lineRule="auto"/>
        <w:ind w:left="357" w:right="353" w:firstLine="719"/>
        <w:jc w:val="both"/>
      </w:pPr>
      <w:r>
        <w:rPr>
          <w:b/>
        </w:rPr>
        <w:t xml:space="preserve">Aratul </w:t>
      </w:r>
      <w:r>
        <w:t>constă în tăierea, dislocarea,întoarcerea și sfărâmarea stratului de sol cu ajutorul plugului tractat de tractor. Lucrarea trebuie să îndeplinească urmatoarele cerințe:</w:t>
      </w:r>
    </w:p>
    <w:p w:rsidR="0021698A" w:rsidRDefault="0021698A" w:rsidP="0021698A">
      <w:pPr>
        <w:pStyle w:val="BodyText"/>
        <w:ind w:left="357"/>
      </w:pPr>
      <w:r>
        <w:t>-suprafața</w:t>
      </w:r>
      <w:r>
        <w:rPr>
          <w:spacing w:val="-3"/>
        </w:rPr>
        <w:t xml:space="preserve"> </w:t>
      </w:r>
      <w:r>
        <w:t>arată</w:t>
      </w:r>
      <w:r>
        <w:rPr>
          <w:spacing w:val="-3"/>
        </w:rPr>
        <w:t xml:space="preserve"> </w:t>
      </w:r>
      <w:r>
        <w:t>să</w:t>
      </w:r>
      <w:r>
        <w:rPr>
          <w:spacing w:val="-1"/>
        </w:rPr>
        <w:t xml:space="preserve"> </w:t>
      </w:r>
      <w:r>
        <w:t>nu</w:t>
      </w:r>
      <w:r>
        <w:rPr>
          <w:spacing w:val="-2"/>
        </w:rPr>
        <w:t xml:space="preserve"> </w:t>
      </w:r>
      <w:r>
        <w:t>prezinte</w:t>
      </w:r>
      <w:r>
        <w:rPr>
          <w:spacing w:val="-3"/>
        </w:rPr>
        <w:t xml:space="preserve"> </w:t>
      </w:r>
      <w:r>
        <w:t>șanțuri</w:t>
      </w:r>
      <w:r>
        <w:rPr>
          <w:spacing w:val="-2"/>
        </w:rPr>
        <w:t xml:space="preserve"> </w:t>
      </w:r>
      <w:r>
        <w:t>sau</w:t>
      </w:r>
      <w:r>
        <w:rPr>
          <w:spacing w:val="-2"/>
        </w:rPr>
        <w:t xml:space="preserve"> creste;</w:t>
      </w:r>
    </w:p>
    <w:p w:rsidR="0021698A" w:rsidRDefault="0021698A" w:rsidP="0021698A">
      <w:pPr>
        <w:pStyle w:val="BodyText"/>
        <w:spacing w:before="47"/>
        <w:ind w:left="357"/>
      </w:pPr>
      <w:r>
        <w:t>-adâncimea</w:t>
      </w:r>
      <w:r>
        <w:rPr>
          <w:spacing w:val="-4"/>
        </w:rPr>
        <w:t xml:space="preserve"> </w:t>
      </w:r>
      <w:r>
        <w:t>arăturii</w:t>
      </w:r>
      <w:r>
        <w:rPr>
          <w:spacing w:val="-2"/>
        </w:rPr>
        <w:t xml:space="preserve"> </w:t>
      </w:r>
      <w:r>
        <w:t>să</w:t>
      </w:r>
      <w:r>
        <w:rPr>
          <w:spacing w:val="-3"/>
        </w:rPr>
        <w:t xml:space="preserve"> </w:t>
      </w:r>
      <w:r>
        <w:t>fie</w:t>
      </w:r>
      <w:r>
        <w:rPr>
          <w:spacing w:val="-3"/>
        </w:rPr>
        <w:t xml:space="preserve"> </w:t>
      </w:r>
      <w:r>
        <w:rPr>
          <w:spacing w:val="-2"/>
        </w:rPr>
        <w:t>uniformă;</w:t>
      </w:r>
    </w:p>
    <w:p w:rsidR="0021698A" w:rsidRDefault="0021698A" w:rsidP="0021698A">
      <w:pPr>
        <w:pStyle w:val="BodyText"/>
        <w:spacing w:before="48"/>
        <w:ind w:left="357"/>
      </w:pPr>
      <w:r>
        <w:t>-brazdele</w:t>
      </w:r>
      <w:r>
        <w:rPr>
          <w:spacing w:val="-3"/>
        </w:rPr>
        <w:t xml:space="preserve"> </w:t>
      </w:r>
      <w:r>
        <w:t>să</w:t>
      </w:r>
      <w:r>
        <w:rPr>
          <w:spacing w:val="-3"/>
        </w:rPr>
        <w:t xml:space="preserve"> </w:t>
      </w:r>
      <w:r>
        <w:t>fie</w:t>
      </w:r>
      <w:r>
        <w:rPr>
          <w:spacing w:val="-3"/>
        </w:rPr>
        <w:t xml:space="preserve"> </w:t>
      </w:r>
      <w:r>
        <w:rPr>
          <w:spacing w:val="-2"/>
        </w:rPr>
        <w:t>întoarse;</w:t>
      </w:r>
    </w:p>
    <w:p w:rsidR="0021698A" w:rsidRDefault="0021698A" w:rsidP="0021698A">
      <w:pPr>
        <w:pStyle w:val="BodyText"/>
        <w:spacing w:before="48"/>
        <w:ind w:left="357"/>
      </w:pPr>
      <w:r>
        <w:t>-adâncimea</w:t>
      </w:r>
      <w:r>
        <w:rPr>
          <w:spacing w:val="-3"/>
        </w:rPr>
        <w:t xml:space="preserve"> </w:t>
      </w:r>
      <w:r>
        <w:t>arăturii</w:t>
      </w:r>
      <w:r>
        <w:rPr>
          <w:spacing w:val="-2"/>
        </w:rPr>
        <w:t xml:space="preserve"> </w:t>
      </w:r>
      <w:r>
        <w:t>să</w:t>
      </w:r>
      <w:r>
        <w:rPr>
          <w:spacing w:val="-3"/>
        </w:rPr>
        <w:t xml:space="preserve"> </w:t>
      </w:r>
      <w:r>
        <w:t>fie</w:t>
      </w:r>
      <w:r>
        <w:rPr>
          <w:spacing w:val="-1"/>
        </w:rPr>
        <w:t xml:space="preserve"> </w:t>
      </w:r>
      <w:r>
        <w:t>mai</w:t>
      </w:r>
      <w:r>
        <w:rPr>
          <w:spacing w:val="-1"/>
        </w:rPr>
        <w:t xml:space="preserve"> </w:t>
      </w:r>
      <w:r>
        <w:t>mare</w:t>
      </w:r>
      <w:r>
        <w:rPr>
          <w:spacing w:val="-1"/>
        </w:rPr>
        <w:t xml:space="preserve"> </w:t>
      </w:r>
      <w:r>
        <w:t>ca</w:t>
      </w:r>
      <w:r>
        <w:rPr>
          <w:spacing w:val="-2"/>
        </w:rPr>
        <w:t xml:space="preserve"> </w:t>
      </w:r>
      <w:r>
        <w:t>25</w:t>
      </w:r>
      <w:r>
        <w:rPr>
          <w:spacing w:val="-2"/>
        </w:rPr>
        <w:t xml:space="preserve"> </w:t>
      </w:r>
      <w:r>
        <w:rPr>
          <w:spacing w:val="-5"/>
        </w:rPr>
        <w:t>cm.</w:t>
      </w:r>
    </w:p>
    <w:p w:rsidR="0021698A" w:rsidRDefault="0021698A" w:rsidP="0021698A">
      <w:pPr>
        <w:pStyle w:val="BodyText"/>
        <w:spacing w:before="48"/>
        <w:ind w:left="357"/>
      </w:pPr>
      <w:r>
        <w:t>Se</w:t>
      </w:r>
      <w:r>
        <w:rPr>
          <w:spacing w:val="-5"/>
        </w:rPr>
        <w:t xml:space="preserve"> </w:t>
      </w:r>
      <w:r>
        <w:t>execută</w:t>
      </w:r>
      <w:r>
        <w:rPr>
          <w:spacing w:val="-3"/>
        </w:rPr>
        <w:t xml:space="preserve"> </w:t>
      </w:r>
      <w:r>
        <w:t>după</w:t>
      </w:r>
      <w:r>
        <w:rPr>
          <w:spacing w:val="-3"/>
        </w:rPr>
        <w:t xml:space="preserve"> </w:t>
      </w:r>
      <w:r>
        <w:t>scarificarea</w:t>
      </w:r>
      <w:r>
        <w:rPr>
          <w:spacing w:val="-2"/>
        </w:rPr>
        <w:t xml:space="preserve"> </w:t>
      </w:r>
      <w:r>
        <w:t>terenului</w:t>
      </w:r>
      <w:r>
        <w:rPr>
          <w:spacing w:val="-2"/>
        </w:rPr>
        <w:t xml:space="preserve"> </w:t>
      </w:r>
      <w:r>
        <w:t>și</w:t>
      </w:r>
      <w:r>
        <w:rPr>
          <w:spacing w:val="-2"/>
        </w:rPr>
        <w:t xml:space="preserve"> </w:t>
      </w:r>
      <w:r>
        <w:t>este</w:t>
      </w:r>
      <w:r>
        <w:rPr>
          <w:spacing w:val="-2"/>
        </w:rPr>
        <w:t xml:space="preserve"> </w:t>
      </w:r>
      <w:r>
        <w:t>urmată</w:t>
      </w:r>
      <w:r>
        <w:rPr>
          <w:spacing w:val="-3"/>
        </w:rPr>
        <w:t xml:space="preserve"> </w:t>
      </w:r>
      <w:r>
        <w:t>de</w:t>
      </w:r>
      <w:r>
        <w:rPr>
          <w:spacing w:val="-3"/>
        </w:rPr>
        <w:t xml:space="preserve"> </w:t>
      </w:r>
      <w:r>
        <w:t>discuirea</w:t>
      </w:r>
      <w:r>
        <w:rPr>
          <w:spacing w:val="-2"/>
        </w:rPr>
        <w:t xml:space="preserve"> solului.</w:t>
      </w:r>
    </w:p>
    <w:p w:rsidR="0021698A" w:rsidRDefault="0021698A" w:rsidP="0021698A">
      <w:pPr>
        <w:pStyle w:val="BodyText"/>
        <w:spacing w:before="47" w:line="276" w:lineRule="auto"/>
        <w:ind w:left="358" w:right="353" w:firstLine="559"/>
        <w:jc w:val="both"/>
      </w:pPr>
      <w:r>
        <w:rPr>
          <w:b/>
        </w:rPr>
        <w:t>Discuirea</w:t>
      </w:r>
      <w:r>
        <w:rPr>
          <w:b/>
          <w:spacing w:val="-9"/>
        </w:rPr>
        <w:t xml:space="preserve"> </w:t>
      </w:r>
      <w:r>
        <w:t>contribuie</w:t>
      </w:r>
      <w:r>
        <w:rPr>
          <w:spacing w:val="-10"/>
        </w:rPr>
        <w:t xml:space="preserve"> </w:t>
      </w:r>
      <w:r>
        <w:t>la</w:t>
      </w:r>
      <w:r>
        <w:rPr>
          <w:spacing w:val="-10"/>
        </w:rPr>
        <w:t xml:space="preserve"> </w:t>
      </w:r>
      <w:r>
        <w:t>sfărâmarea</w:t>
      </w:r>
      <w:r>
        <w:rPr>
          <w:spacing w:val="-10"/>
        </w:rPr>
        <w:t xml:space="preserve"> </w:t>
      </w:r>
      <w:r>
        <w:t>bulgărilor</w:t>
      </w:r>
      <w:r>
        <w:rPr>
          <w:spacing w:val="-9"/>
        </w:rPr>
        <w:t xml:space="preserve"> </w:t>
      </w:r>
      <w:r>
        <w:t>mari</w:t>
      </w:r>
      <w:r>
        <w:rPr>
          <w:spacing w:val="-9"/>
        </w:rPr>
        <w:t xml:space="preserve"> </w:t>
      </w:r>
      <w:r>
        <w:t>din</w:t>
      </w:r>
      <w:r>
        <w:rPr>
          <w:spacing w:val="-10"/>
        </w:rPr>
        <w:t xml:space="preserve"> </w:t>
      </w:r>
      <w:r>
        <w:t>arătura,</w:t>
      </w:r>
      <w:r>
        <w:rPr>
          <w:spacing w:val="-10"/>
        </w:rPr>
        <w:t xml:space="preserve"> </w:t>
      </w:r>
      <w:r>
        <w:t>la</w:t>
      </w:r>
      <w:r>
        <w:rPr>
          <w:spacing w:val="-12"/>
        </w:rPr>
        <w:t xml:space="preserve"> </w:t>
      </w:r>
      <w:r>
        <w:t>mărunțirea brazdelor</w:t>
      </w:r>
      <w:r>
        <w:rPr>
          <w:spacing w:val="-5"/>
        </w:rPr>
        <w:t xml:space="preserve"> </w:t>
      </w:r>
      <w:r>
        <w:t>și</w:t>
      </w:r>
      <w:r>
        <w:rPr>
          <w:spacing w:val="-5"/>
        </w:rPr>
        <w:t xml:space="preserve"> </w:t>
      </w:r>
      <w:r>
        <w:t>nivelarea</w:t>
      </w:r>
      <w:r>
        <w:rPr>
          <w:spacing w:val="-6"/>
        </w:rPr>
        <w:t xml:space="preserve"> </w:t>
      </w:r>
      <w:r>
        <w:t>solului.</w:t>
      </w:r>
      <w:r>
        <w:rPr>
          <w:spacing w:val="-5"/>
        </w:rPr>
        <w:t xml:space="preserve"> </w:t>
      </w:r>
      <w:r>
        <w:t>Aceasta</w:t>
      </w:r>
      <w:r>
        <w:rPr>
          <w:spacing w:val="-6"/>
        </w:rPr>
        <w:t xml:space="preserve"> </w:t>
      </w:r>
      <w:r>
        <w:t>se</w:t>
      </w:r>
      <w:r>
        <w:rPr>
          <w:spacing w:val="-6"/>
        </w:rPr>
        <w:t xml:space="preserve"> </w:t>
      </w:r>
      <w:r>
        <w:t>va</w:t>
      </w:r>
      <w:r>
        <w:rPr>
          <w:spacing w:val="-4"/>
        </w:rPr>
        <w:t xml:space="preserve"> </w:t>
      </w:r>
      <w:r>
        <w:t>executa</w:t>
      </w:r>
      <w:r>
        <w:rPr>
          <w:spacing w:val="-4"/>
        </w:rPr>
        <w:t xml:space="preserve"> </w:t>
      </w:r>
      <w:r>
        <w:t>cu</w:t>
      </w:r>
      <w:r>
        <w:rPr>
          <w:spacing w:val="-6"/>
        </w:rPr>
        <w:t xml:space="preserve"> </w:t>
      </w:r>
      <w:r>
        <w:t>grape</w:t>
      </w:r>
      <w:r>
        <w:rPr>
          <w:spacing w:val="-6"/>
        </w:rPr>
        <w:t xml:space="preserve"> </w:t>
      </w:r>
      <w:r>
        <w:t>cu</w:t>
      </w:r>
      <w:r>
        <w:rPr>
          <w:spacing w:val="-5"/>
        </w:rPr>
        <w:t xml:space="preserve"> </w:t>
      </w:r>
      <w:r>
        <w:t>discuri</w:t>
      </w:r>
      <w:r>
        <w:rPr>
          <w:spacing w:val="-5"/>
        </w:rPr>
        <w:t xml:space="preserve"> </w:t>
      </w:r>
      <w:r>
        <w:t>sau</w:t>
      </w:r>
      <w:r>
        <w:rPr>
          <w:spacing w:val="-6"/>
        </w:rPr>
        <w:t xml:space="preserve"> </w:t>
      </w:r>
      <w:r>
        <w:t>freze de sol tractate de tractor.</w:t>
      </w:r>
    </w:p>
    <w:p w:rsidR="0021698A" w:rsidRDefault="0021698A" w:rsidP="0021698A">
      <w:pPr>
        <w:pStyle w:val="BodyText"/>
        <w:spacing w:before="2" w:line="276" w:lineRule="auto"/>
        <w:ind w:left="358" w:right="355" w:firstLine="70"/>
        <w:jc w:val="both"/>
      </w:pPr>
      <w:r>
        <w:t>Discuirea se va executa prin două treceri perpendiculare, astfel încât să se realizeze o mărunțire corespunzătoare a solului pe o adâncime de minim 15 cm.</w:t>
      </w:r>
    </w:p>
    <w:p w:rsidR="0021698A" w:rsidRDefault="0021698A" w:rsidP="0021698A">
      <w:pPr>
        <w:pStyle w:val="BodyText"/>
        <w:spacing w:before="9"/>
        <w:rPr>
          <w:sz w:val="32"/>
        </w:rPr>
      </w:pPr>
    </w:p>
    <w:p w:rsidR="0021698A" w:rsidRDefault="0021698A" w:rsidP="0021698A">
      <w:pPr>
        <w:pStyle w:val="Heading1"/>
        <w:ind w:left="1066"/>
        <w:jc w:val="left"/>
      </w:pPr>
      <w:r>
        <w:t>LUCRĂRI</w:t>
      </w:r>
      <w:r>
        <w:rPr>
          <w:spacing w:val="-6"/>
        </w:rPr>
        <w:t xml:space="preserve"> </w:t>
      </w:r>
      <w:r>
        <w:t>DE</w:t>
      </w:r>
      <w:r>
        <w:rPr>
          <w:spacing w:val="-3"/>
        </w:rPr>
        <w:t xml:space="preserve"> </w:t>
      </w:r>
      <w:r>
        <w:t>INSTALARE</w:t>
      </w:r>
      <w:r>
        <w:rPr>
          <w:spacing w:val="-2"/>
        </w:rPr>
        <w:t xml:space="preserve"> </w:t>
      </w:r>
      <w:r>
        <w:t>A</w:t>
      </w:r>
      <w:r>
        <w:rPr>
          <w:spacing w:val="-3"/>
        </w:rPr>
        <w:t xml:space="preserve"> </w:t>
      </w:r>
      <w:r>
        <w:rPr>
          <w:spacing w:val="-2"/>
        </w:rPr>
        <w:t>PLANTAŢIILOR</w:t>
      </w:r>
    </w:p>
    <w:p w:rsidR="0021698A" w:rsidRDefault="0021698A" w:rsidP="0021698A">
      <w:pPr>
        <w:pStyle w:val="BodyText"/>
        <w:spacing w:before="40" w:line="276" w:lineRule="auto"/>
        <w:ind w:left="358" w:right="353" w:firstLine="491"/>
        <w:jc w:val="both"/>
      </w:pPr>
      <w:r>
        <w:t>Înființarea</w:t>
      </w:r>
      <w:r>
        <w:rPr>
          <w:spacing w:val="40"/>
        </w:rPr>
        <w:t xml:space="preserve"> </w:t>
      </w:r>
      <w:r>
        <w:t>plantației constă în lucrările de saparea șanțurilor pentru depozitarea</w:t>
      </w:r>
      <w:r>
        <w:rPr>
          <w:spacing w:val="-18"/>
        </w:rPr>
        <w:t xml:space="preserve"> </w:t>
      </w:r>
      <w:r>
        <w:t>puieților,</w:t>
      </w:r>
      <w:r>
        <w:rPr>
          <w:spacing w:val="-16"/>
        </w:rPr>
        <w:t xml:space="preserve"> </w:t>
      </w:r>
      <w:r>
        <w:t>depozitarea</w:t>
      </w:r>
      <w:r>
        <w:rPr>
          <w:spacing w:val="-18"/>
        </w:rPr>
        <w:t xml:space="preserve"> </w:t>
      </w:r>
      <w:r>
        <w:t>puieților</w:t>
      </w:r>
      <w:r>
        <w:rPr>
          <w:spacing w:val="-16"/>
        </w:rPr>
        <w:t xml:space="preserve"> </w:t>
      </w:r>
      <w:r>
        <w:t>la</w:t>
      </w:r>
      <w:r>
        <w:rPr>
          <w:spacing w:val="-18"/>
        </w:rPr>
        <w:t xml:space="preserve"> </w:t>
      </w:r>
      <w:r>
        <w:t>șanț,</w:t>
      </w:r>
      <w:r>
        <w:rPr>
          <w:spacing w:val="37"/>
        </w:rPr>
        <w:t xml:space="preserve"> </w:t>
      </w:r>
      <w:r>
        <w:t>pichetarea</w:t>
      </w:r>
      <w:r>
        <w:rPr>
          <w:spacing w:val="-18"/>
        </w:rPr>
        <w:t xml:space="preserve"> </w:t>
      </w:r>
      <w:r>
        <w:t>terenului</w:t>
      </w:r>
      <w:r>
        <w:rPr>
          <w:spacing w:val="-14"/>
        </w:rPr>
        <w:t xml:space="preserve"> </w:t>
      </w:r>
      <w:r>
        <w:t>în</w:t>
      </w:r>
      <w:r>
        <w:rPr>
          <w:spacing w:val="-17"/>
        </w:rPr>
        <w:t xml:space="preserve"> </w:t>
      </w:r>
      <w:r>
        <w:t>vederea împăduririi,</w:t>
      </w:r>
      <w:r>
        <w:rPr>
          <w:spacing w:val="40"/>
        </w:rPr>
        <w:t xml:space="preserve"> </w:t>
      </w:r>
      <w:r>
        <w:t>transportul</w:t>
      </w:r>
      <w:r>
        <w:rPr>
          <w:spacing w:val="-4"/>
        </w:rPr>
        <w:t xml:space="preserve"> </w:t>
      </w:r>
      <w:r>
        <w:t>puieților</w:t>
      </w:r>
      <w:r>
        <w:rPr>
          <w:spacing w:val="-4"/>
        </w:rPr>
        <w:t xml:space="preserve"> </w:t>
      </w:r>
      <w:r>
        <w:t>prin</w:t>
      </w:r>
      <w:r>
        <w:rPr>
          <w:spacing w:val="-4"/>
        </w:rPr>
        <w:t xml:space="preserve"> </w:t>
      </w:r>
      <w:r>
        <w:t>purtare</w:t>
      </w:r>
      <w:r>
        <w:rPr>
          <w:spacing w:val="-7"/>
        </w:rPr>
        <w:t xml:space="preserve"> </w:t>
      </w:r>
      <w:r>
        <w:t>directă,</w:t>
      </w:r>
      <w:r>
        <w:rPr>
          <w:spacing w:val="-6"/>
        </w:rPr>
        <w:t xml:space="preserve"> </w:t>
      </w:r>
      <w:r>
        <w:t>săparea</w:t>
      </w:r>
      <w:r>
        <w:rPr>
          <w:spacing w:val="-3"/>
        </w:rPr>
        <w:t xml:space="preserve"> </w:t>
      </w:r>
      <w:r>
        <w:t>manuală</w:t>
      </w:r>
      <w:r>
        <w:rPr>
          <w:spacing w:val="-5"/>
        </w:rPr>
        <w:t xml:space="preserve"> </w:t>
      </w:r>
      <w:r>
        <w:t>a</w:t>
      </w:r>
      <w:r>
        <w:rPr>
          <w:spacing w:val="-5"/>
        </w:rPr>
        <w:t xml:space="preserve"> </w:t>
      </w:r>
      <w:r>
        <w:t>gropilor cu</w:t>
      </w:r>
      <w:r>
        <w:rPr>
          <w:spacing w:val="7"/>
        </w:rPr>
        <w:t xml:space="preserve"> </w:t>
      </w:r>
      <w:r>
        <w:t>dimensiunea</w:t>
      </w:r>
      <w:r>
        <w:rPr>
          <w:spacing w:val="8"/>
        </w:rPr>
        <w:t xml:space="preserve"> </w:t>
      </w:r>
      <w:r>
        <w:t>(50x50x50)cm</w:t>
      </w:r>
      <w:r>
        <w:rPr>
          <w:spacing w:val="5"/>
        </w:rPr>
        <w:t xml:space="preserve"> </w:t>
      </w:r>
      <w:r>
        <w:t>și</w:t>
      </w:r>
      <w:r>
        <w:rPr>
          <w:spacing w:val="9"/>
        </w:rPr>
        <w:t xml:space="preserve"> </w:t>
      </w:r>
      <w:r>
        <w:t>plantarea</w:t>
      </w:r>
      <w:r>
        <w:rPr>
          <w:spacing w:val="8"/>
        </w:rPr>
        <w:t xml:space="preserve"> </w:t>
      </w:r>
      <w:r>
        <w:t>puieților.</w:t>
      </w:r>
      <w:r>
        <w:rPr>
          <w:spacing w:val="52"/>
          <w:w w:val="150"/>
        </w:rPr>
        <w:t xml:space="preserve">  </w:t>
      </w:r>
      <w:r>
        <w:t>Este</w:t>
      </w:r>
      <w:r>
        <w:rPr>
          <w:spacing w:val="9"/>
        </w:rPr>
        <w:t xml:space="preserve"> </w:t>
      </w:r>
      <w:r>
        <w:t>inclus</w:t>
      </w:r>
      <w:r>
        <w:rPr>
          <w:spacing w:val="8"/>
        </w:rPr>
        <w:t xml:space="preserve"> </w:t>
      </w:r>
      <w:r>
        <w:t>și</w:t>
      </w:r>
      <w:r>
        <w:rPr>
          <w:spacing w:val="10"/>
        </w:rPr>
        <w:t xml:space="preserve"> </w:t>
      </w:r>
      <w:r>
        <w:rPr>
          <w:spacing w:val="-2"/>
        </w:rPr>
        <w:t>transportul</w:t>
      </w:r>
    </w:p>
    <w:p w:rsidR="0021698A" w:rsidRDefault="0021698A" w:rsidP="0021698A">
      <w:pPr>
        <w:jc w:val="both"/>
        <w:sectPr w:rsidR="0021698A">
          <w:pgSz w:w="11910" w:h="16840"/>
          <w:pgMar w:top="1580" w:right="1060" w:bottom="1340" w:left="1060" w:header="710" w:footer="1146" w:gutter="0"/>
          <w:cols w:space="708"/>
        </w:sectPr>
      </w:pPr>
    </w:p>
    <w:p w:rsidR="0021698A" w:rsidRDefault="0021698A" w:rsidP="0021698A">
      <w:pPr>
        <w:pStyle w:val="BodyText"/>
        <w:spacing w:before="80" w:line="276" w:lineRule="auto"/>
        <w:ind w:left="358" w:right="352"/>
        <w:jc w:val="both"/>
      </w:pPr>
      <w:r>
        <w:lastRenderedPageBreak/>
        <w:t>puieților de la pepinieră la șantierul de împădurit în mijloace de transport acoperite cu prelate pentru protejarea rădăcinilor puieților forestieri.</w:t>
      </w:r>
    </w:p>
    <w:p w:rsidR="0021698A" w:rsidRDefault="0021698A" w:rsidP="0021698A">
      <w:pPr>
        <w:pStyle w:val="BodyText"/>
        <w:spacing w:line="321" w:lineRule="exact"/>
        <w:ind w:left="1065"/>
      </w:pPr>
      <w:r>
        <w:t>Lucrarile</w:t>
      </w:r>
      <w:r>
        <w:rPr>
          <w:spacing w:val="-6"/>
        </w:rPr>
        <w:t xml:space="preserve"> </w:t>
      </w:r>
      <w:r>
        <w:t>enumerate</w:t>
      </w:r>
      <w:r>
        <w:rPr>
          <w:spacing w:val="-1"/>
        </w:rPr>
        <w:t xml:space="preserve"> </w:t>
      </w:r>
      <w:r>
        <w:t>mai sus</w:t>
      </w:r>
      <w:r>
        <w:rPr>
          <w:spacing w:val="66"/>
        </w:rPr>
        <w:t xml:space="preserve"> </w:t>
      </w:r>
      <w:r>
        <w:t>se</w:t>
      </w:r>
      <w:r>
        <w:rPr>
          <w:spacing w:val="-3"/>
        </w:rPr>
        <w:t xml:space="preserve"> </w:t>
      </w:r>
      <w:r>
        <w:t>execută</w:t>
      </w:r>
      <w:r>
        <w:rPr>
          <w:spacing w:val="-3"/>
        </w:rPr>
        <w:t xml:space="preserve"> </w:t>
      </w:r>
      <w:r>
        <w:rPr>
          <w:spacing w:val="-2"/>
        </w:rPr>
        <w:t>astfel:</w:t>
      </w:r>
    </w:p>
    <w:p w:rsidR="0021698A" w:rsidRDefault="0021698A" w:rsidP="0021698A">
      <w:pPr>
        <w:pStyle w:val="BodyText"/>
        <w:spacing w:before="4"/>
        <w:rPr>
          <w:sz w:val="36"/>
        </w:rPr>
      </w:pPr>
    </w:p>
    <w:p w:rsidR="0021698A" w:rsidRDefault="0021698A" w:rsidP="0021698A">
      <w:pPr>
        <w:pStyle w:val="BodyText"/>
        <w:ind w:left="358"/>
      </w:pPr>
      <w:r>
        <w:rPr>
          <w:u w:val="single"/>
        </w:rPr>
        <w:t>SĂPAREA</w:t>
      </w:r>
      <w:r>
        <w:rPr>
          <w:spacing w:val="-8"/>
          <w:u w:val="single"/>
        </w:rPr>
        <w:t xml:space="preserve"> </w:t>
      </w:r>
      <w:r>
        <w:rPr>
          <w:u w:val="single"/>
        </w:rPr>
        <w:t>ȘANȚURILOR</w:t>
      </w:r>
      <w:r>
        <w:rPr>
          <w:spacing w:val="-5"/>
          <w:u w:val="single"/>
        </w:rPr>
        <w:t xml:space="preserve"> </w:t>
      </w:r>
      <w:r>
        <w:rPr>
          <w:u w:val="single"/>
        </w:rPr>
        <w:t>PENTRU</w:t>
      </w:r>
      <w:r>
        <w:rPr>
          <w:spacing w:val="-6"/>
          <w:u w:val="single"/>
        </w:rPr>
        <w:t xml:space="preserve"> </w:t>
      </w:r>
      <w:r>
        <w:rPr>
          <w:u w:val="single"/>
        </w:rPr>
        <w:t>DEPOZITAREA</w:t>
      </w:r>
      <w:r>
        <w:rPr>
          <w:spacing w:val="-5"/>
          <w:u w:val="single"/>
        </w:rPr>
        <w:t xml:space="preserve"> </w:t>
      </w:r>
      <w:r>
        <w:rPr>
          <w:spacing w:val="-2"/>
          <w:u w:val="single"/>
        </w:rPr>
        <w:t>PUIEȚILOR</w:t>
      </w:r>
    </w:p>
    <w:p w:rsidR="0021698A" w:rsidRDefault="0021698A" w:rsidP="0021698A">
      <w:pPr>
        <w:pStyle w:val="BodyText"/>
        <w:spacing w:before="50" w:line="276" w:lineRule="auto"/>
        <w:ind w:left="358" w:right="353"/>
        <w:jc w:val="both"/>
      </w:pPr>
      <w:r>
        <w:t>este operația de săpare a șanțului cu unelte manuale în vederea depozitării puieților</w:t>
      </w:r>
      <w:r>
        <w:rPr>
          <w:spacing w:val="-3"/>
        </w:rPr>
        <w:t xml:space="preserve"> </w:t>
      </w:r>
      <w:r>
        <w:t>și</w:t>
      </w:r>
      <w:r>
        <w:rPr>
          <w:spacing w:val="-3"/>
        </w:rPr>
        <w:t xml:space="preserve"> </w:t>
      </w:r>
      <w:r>
        <w:t>aruncarea</w:t>
      </w:r>
      <w:r>
        <w:rPr>
          <w:spacing w:val="-4"/>
        </w:rPr>
        <w:t xml:space="preserve"> </w:t>
      </w:r>
      <w:r>
        <w:t>laterală</w:t>
      </w:r>
      <w:r>
        <w:rPr>
          <w:spacing w:val="-4"/>
        </w:rPr>
        <w:t xml:space="preserve"> </w:t>
      </w:r>
      <w:r>
        <w:t>(pe</w:t>
      </w:r>
      <w:r>
        <w:rPr>
          <w:spacing w:val="-4"/>
        </w:rPr>
        <w:t xml:space="preserve"> </w:t>
      </w:r>
      <w:r>
        <w:t>mal)</w:t>
      </w:r>
      <w:r>
        <w:rPr>
          <w:spacing w:val="-3"/>
        </w:rPr>
        <w:t xml:space="preserve"> </w:t>
      </w:r>
      <w:r>
        <w:t>a</w:t>
      </w:r>
      <w:r>
        <w:rPr>
          <w:spacing w:val="-4"/>
        </w:rPr>
        <w:t xml:space="preserve"> </w:t>
      </w:r>
      <w:r>
        <w:t>pământului</w:t>
      </w:r>
      <w:r>
        <w:rPr>
          <w:spacing w:val="-3"/>
        </w:rPr>
        <w:t xml:space="preserve"> </w:t>
      </w:r>
      <w:r>
        <w:t>rezultat.</w:t>
      </w:r>
      <w:r>
        <w:rPr>
          <w:spacing w:val="-3"/>
        </w:rPr>
        <w:t xml:space="preserve"> </w:t>
      </w:r>
      <w:r>
        <w:t>Adâncimea</w:t>
      </w:r>
      <w:r>
        <w:rPr>
          <w:spacing w:val="-4"/>
        </w:rPr>
        <w:t xml:space="preserve"> </w:t>
      </w:r>
      <w:r>
        <w:t>șanțului este</w:t>
      </w:r>
      <w:r>
        <w:rPr>
          <w:spacing w:val="-18"/>
        </w:rPr>
        <w:t xml:space="preserve"> </w:t>
      </w:r>
      <w:r>
        <w:t>de</w:t>
      </w:r>
      <w:r>
        <w:rPr>
          <w:spacing w:val="-17"/>
        </w:rPr>
        <w:t xml:space="preserve"> </w:t>
      </w:r>
      <w:r>
        <w:t>40</w:t>
      </w:r>
      <w:r>
        <w:rPr>
          <w:spacing w:val="-18"/>
        </w:rPr>
        <w:t xml:space="preserve"> </w:t>
      </w:r>
      <w:r>
        <w:t>cm</w:t>
      </w:r>
      <w:r>
        <w:rPr>
          <w:spacing w:val="-17"/>
        </w:rPr>
        <w:t xml:space="preserve"> </w:t>
      </w:r>
      <w:r>
        <w:t>iar</w:t>
      </w:r>
      <w:r>
        <w:rPr>
          <w:spacing w:val="-17"/>
        </w:rPr>
        <w:t xml:space="preserve"> </w:t>
      </w:r>
      <w:r>
        <w:t>lățimea</w:t>
      </w:r>
      <w:r>
        <w:rPr>
          <w:spacing w:val="-18"/>
        </w:rPr>
        <w:t xml:space="preserve"> </w:t>
      </w:r>
      <w:r>
        <w:t>este</w:t>
      </w:r>
      <w:r>
        <w:rPr>
          <w:spacing w:val="-17"/>
        </w:rPr>
        <w:t xml:space="preserve"> </w:t>
      </w:r>
      <w:r>
        <w:t>de</w:t>
      </w:r>
      <w:r>
        <w:rPr>
          <w:spacing w:val="-18"/>
        </w:rPr>
        <w:t xml:space="preserve"> </w:t>
      </w:r>
      <w:r>
        <w:t>50</w:t>
      </w:r>
      <w:r>
        <w:rPr>
          <w:spacing w:val="-14"/>
        </w:rPr>
        <w:t xml:space="preserve"> </w:t>
      </w:r>
      <w:r>
        <w:t>cm,</w:t>
      </w:r>
      <w:r>
        <w:rPr>
          <w:spacing w:val="-17"/>
        </w:rPr>
        <w:t xml:space="preserve"> </w:t>
      </w:r>
      <w:r>
        <w:t>astfel</w:t>
      </w:r>
      <w:r>
        <w:rPr>
          <w:spacing w:val="-17"/>
        </w:rPr>
        <w:t xml:space="preserve"> </w:t>
      </w:r>
      <w:r>
        <w:t>încât</w:t>
      </w:r>
      <w:r>
        <w:rPr>
          <w:spacing w:val="-17"/>
        </w:rPr>
        <w:t xml:space="preserve"> </w:t>
      </w:r>
      <w:r>
        <w:t>să</w:t>
      </w:r>
      <w:r>
        <w:rPr>
          <w:spacing w:val="-16"/>
        </w:rPr>
        <w:t xml:space="preserve"> </w:t>
      </w:r>
      <w:r>
        <w:t>se</w:t>
      </w:r>
      <w:r>
        <w:rPr>
          <w:spacing w:val="-17"/>
        </w:rPr>
        <w:t xml:space="preserve"> </w:t>
      </w:r>
      <w:r>
        <w:t>creeze</w:t>
      </w:r>
      <w:r>
        <w:rPr>
          <w:spacing w:val="-18"/>
        </w:rPr>
        <w:t xml:space="preserve"> </w:t>
      </w:r>
      <w:r>
        <w:t>condițiile</w:t>
      </w:r>
      <w:r>
        <w:rPr>
          <w:spacing w:val="-17"/>
        </w:rPr>
        <w:t xml:space="preserve"> </w:t>
      </w:r>
      <w:r>
        <w:t>necesare acoperirii în totalitate a sistemului radicelar al puieților forestieri.</w:t>
      </w:r>
    </w:p>
    <w:p w:rsidR="0021698A" w:rsidRDefault="0021698A" w:rsidP="0021698A">
      <w:pPr>
        <w:pStyle w:val="BodyText"/>
        <w:spacing w:before="1"/>
        <w:rPr>
          <w:sz w:val="32"/>
        </w:rPr>
      </w:pPr>
    </w:p>
    <w:p w:rsidR="0021698A" w:rsidRDefault="0021698A" w:rsidP="0021698A">
      <w:pPr>
        <w:pStyle w:val="BodyText"/>
        <w:ind w:left="358"/>
      </w:pPr>
      <w:r>
        <w:rPr>
          <w:u w:val="single"/>
        </w:rPr>
        <w:t>DEPOZITAREA</w:t>
      </w:r>
      <w:r>
        <w:rPr>
          <w:spacing w:val="-6"/>
          <w:u w:val="single"/>
        </w:rPr>
        <w:t xml:space="preserve"> </w:t>
      </w:r>
      <w:r>
        <w:rPr>
          <w:u w:val="single"/>
        </w:rPr>
        <w:t>PUIEȚILOR</w:t>
      </w:r>
      <w:r>
        <w:rPr>
          <w:spacing w:val="-3"/>
          <w:u w:val="single"/>
        </w:rPr>
        <w:t xml:space="preserve"> </w:t>
      </w:r>
      <w:r>
        <w:rPr>
          <w:u w:val="single"/>
        </w:rPr>
        <w:t>LA</w:t>
      </w:r>
      <w:r>
        <w:rPr>
          <w:spacing w:val="-5"/>
          <w:u w:val="single"/>
        </w:rPr>
        <w:t xml:space="preserve"> </w:t>
      </w:r>
      <w:r>
        <w:rPr>
          <w:u w:val="single"/>
        </w:rPr>
        <w:t>ȘANȚ</w:t>
      </w:r>
      <w:r>
        <w:rPr>
          <w:spacing w:val="-1"/>
        </w:rPr>
        <w:t xml:space="preserve"> </w:t>
      </w:r>
      <w:r>
        <w:t>se</w:t>
      </w:r>
      <w:r>
        <w:rPr>
          <w:spacing w:val="-3"/>
        </w:rPr>
        <w:t xml:space="preserve"> </w:t>
      </w:r>
      <w:r>
        <w:t>compune</w:t>
      </w:r>
      <w:r>
        <w:rPr>
          <w:spacing w:val="-3"/>
        </w:rPr>
        <w:t xml:space="preserve"> </w:t>
      </w:r>
      <w:r>
        <w:t>din</w:t>
      </w:r>
      <w:r>
        <w:rPr>
          <w:spacing w:val="-2"/>
        </w:rPr>
        <w:t xml:space="preserve"> </w:t>
      </w:r>
      <w:r>
        <w:t>operațiile</w:t>
      </w:r>
      <w:r>
        <w:rPr>
          <w:spacing w:val="-3"/>
        </w:rPr>
        <w:t xml:space="preserve"> </w:t>
      </w:r>
      <w:r>
        <w:rPr>
          <w:spacing w:val="-10"/>
        </w:rPr>
        <w:t>:</w:t>
      </w:r>
    </w:p>
    <w:p w:rsidR="0021698A" w:rsidRDefault="0021698A" w:rsidP="0021698A">
      <w:pPr>
        <w:pStyle w:val="ListParagraph"/>
        <w:widowControl w:val="0"/>
        <w:numPr>
          <w:ilvl w:val="0"/>
          <w:numId w:val="32"/>
        </w:numPr>
        <w:tabs>
          <w:tab w:val="left" w:pos="1143"/>
        </w:tabs>
        <w:suppressAutoHyphens w:val="0"/>
        <w:autoSpaceDE w:val="0"/>
        <w:autoSpaceDN w:val="0"/>
        <w:spacing w:before="46" w:after="0" w:line="240" w:lineRule="auto"/>
        <w:ind w:left="1143" w:hanging="359"/>
        <w:rPr>
          <w:sz w:val="28"/>
        </w:rPr>
      </w:pPr>
      <w:r>
        <w:rPr>
          <w:sz w:val="28"/>
        </w:rPr>
        <w:t>punerea</w:t>
      </w:r>
      <w:r>
        <w:rPr>
          <w:spacing w:val="-3"/>
          <w:sz w:val="28"/>
        </w:rPr>
        <w:t xml:space="preserve"> </w:t>
      </w:r>
      <w:r>
        <w:rPr>
          <w:sz w:val="28"/>
        </w:rPr>
        <w:t>unui</w:t>
      </w:r>
      <w:r>
        <w:rPr>
          <w:spacing w:val="-1"/>
          <w:sz w:val="28"/>
        </w:rPr>
        <w:t xml:space="preserve"> </w:t>
      </w:r>
      <w:r>
        <w:rPr>
          <w:sz w:val="28"/>
        </w:rPr>
        <w:t>strat</w:t>
      </w:r>
      <w:r>
        <w:rPr>
          <w:spacing w:val="-1"/>
          <w:sz w:val="28"/>
        </w:rPr>
        <w:t xml:space="preserve"> </w:t>
      </w:r>
      <w:r>
        <w:rPr>
          <w:sz w:val="28"/>
        </w:rPr>
        <w:t>de</w:t>
      </w:r>
      <w:r>
        <w:rPr>
          <w:spacing w:val="-2"/>
          <w:sz w:val="28"/>
        </w:rPr>
        <w:t xml:space="preserve"> </w:t>
      </w:r>
      <w:r>
        <w:rPr>
          <w:sz w:val="28"/>
        </w:rPr>
        <w:t>pământ</w:t>
      </w:r>
      <w:r>
        <w:rPr>
          <w:spacing w:val="-1"/>
          <w:sz w:val="28"/>
        </w:rPr>
        <w:t xml:space="preserve"> </w:t>
      </w:r>
      <w:r>
        <w:rPr>
          <w:sz w:val="28"/>
        </w:rPr>
        <w:t>pe fundul</w:t>
      </w:r>
      <w:r>
        <w:rPr>
          <w:spacing w:val="-1"/>
          <w:sz w:val="28"/>
        </w:rPr>
        <w:t xml:space="preserve"> </w:t>
      </w:r>
      <w:r>
        <w:rPr>
          <w:spacing w:val="-2"/>
          <w:sz w:val="28"/>
        </w:rPr>
        <w:t>șanțului;</w:t>
      </w:r>
    </w:p>
    <w:p w:rsidR="0021698A" w:rsidRDefault="0021698A" w:rsidP="0021698A">
      <w:pPr>
        <w:pStyle w:val="ListParagraph"/>
        <w:widowControl w:val="0"/>
        <w:numPr>
          <w:ilvl w:val="0"/>
          <w:numId w:val="32"/>
        </w:numPr>
        <w:tabs>
          <w:tab w:val="left" w:pos="1143"/>
        </w:tabs>
        <w:suppressAutoHyphens w:val="0"/>
        <w:autoSpaceDE w:val="0"/>
        <w:autoSpaceDN w:val="0"/>
        <w:spacing w:after="0" w:line="240" w:lineRule="auto"/>
        <w:ind w:left="1143" w:hanging="359"/>
        <w:rPr>
          <w:sz w:val="28"/>
        </w:rPr>
      </w:pPr>
      <w:r>
        <w:rPr>
          <w:sz w:val="28"/>
        </w:rPr>
        <w:t>apropierea</w:t>
      </w:r>
      <w:r>
        <w:rPr>
          <w:spacing w:val="-3"/>
          <w:sz w:val="28"/>
        </w:rPr>
        <w:t xml:space="preserve"> </w:t>
      </w:r>
      <w:r>
        <w:rPr>
          <w:sz w:val="28"/>
        </w:rPr>
        <w:t>snopilor</w:t>
      </w:r>
      <w:r>
        <w:rPr>
          <w:spacing w:val="-1"/>
          <w:sz w:val="28"/>
        </w:rPr>
        <w:t xml:space="preserve"> </w:t>
      </w:r>
      <w:r>
        <w:rPr>
          <w:sz w:val="28"/>
        </w:rPr>
        <w:t>de</w:t>
      </w:r>
      <w:r>
        <w:rPr>
          <w:spacing w:val="-3"/>
          <w:sz w:val="28"/>
        </w:rPr>
        <w:t xml:space="preserve"> </w:t>
      </w:r>
      <w:r>
        <w:rPr>
          <w:sz w:val="28"/>
        </w:rPr>
        <w:t>puieți</w:t>
      </w:r>
      <w:r>
        <w:rPr>
          <w:spacing w:val="-1"/>
          <w:sz w:val="28"/>
        </w:rPr>
        <w:t xml:space="preserve"> </w:t>
      </w:r>
      <w:r>
        <w:rPr>
          <w:sz w:val="28"/>
        </w:rPr>
        <w:t>pe</w:t>
      </w:r>
      <w:r>
        <w:rPr>
          <w:spacing w:val="-3"/>
          <w:sz w:val="28"/>
        </w:rPr>
        <w:t xml:space="preserve"> </w:t>
      </w:r>
      <w:r>
        <w:rPr>
          <w:sz w:val="28"/>
        </w:rPr>
        <w:t>distanța</w:t>
      </w:r>
      <w:r>
        <w:rPr>
          <w:spacing w:val="-1"/>
          <w:sz w:val="28"/>
        </w:rPr>
        <w:t xml:space="preserve"> </w:t>
      </w:r>
      <w:r>
        <w:rPr>
          <w:sz w:val="28"/>
        </w:rPr>
        <w:t>medie</w:t>
      </w:r>
      <w:r>
        <w:rPr>
          <w:spacing w:val="-2"/>
          <w:sz w:val="28"/>
        </w:rPr>
        <w:t xml:space="preserve"> </w:t>
      </w:r>
      <w:r>
        <w:rPr>
          <w:sz w:val="28"/>
        </w:rPr>
        <w:t>de</w:t>
      </w:r>
      <w:r>
        <w:rPr>
          <w:spacing w:val="-2"/>
          <w:sz w:val="28"/>
        </w:rPr>
        <w:t xml:space="preserve"> </w:t>
      </w:r>
      <w:r>
        <w:rPr>
          <w:spacing w:val="-4"/>
          <w:sz w:val="28"/>
        </w:rPr>
        <w:t>25m;</w:t>
      </w:r>
    </w:p>
    <w:p w:rsidR="0021698A" w:rsidRDefault="0021698A" w:rsidP="0021698A">
      <w:pPr>
        <w:pStyle w:val="ListParagraph"/>
        <w:widowControl w:val="0"/>
        <w:numPr>
          <w:ilvl w:val="0"/>
          <w:numId w:val="32"/>
        </w:numPr>
        <w:tabs>
          <w:tab w:val="left" w:pos="1143"/>
        </w:tabs>
        <w:suppressAutoHyphens w:val="0"/>
        <w:autoSpaceDE w:val="0"/>
        <w:autoSpaceDN w:val="0"/>
        <w:spacing w:after="0" w:line="240" w:lineRule="auto"/>
        <w:ind w:left="1143" w:hanging="359"/>
        <w:rPr>
          <w:sz w:val="28"/>
        </w:rPr>
      </w:pPr>
      <w:r>
        <w:rPr>
          <w:sz w:val="28"/>
        </w:rPr>
        <w:t>manipularea</w:t>
      </w:r>
      <w:r>
        <w:rPr>
          <w:spacing w:val="-5"/>
          <w:sz w:val="28"/>
        </w:rPr>
        <w:t xml:space="preserve"> </w:t>
      </w:r>
      <w:r>
        <w:rPr>
          <w:sz w:val="28"/>
        </w:rPr>
        <w:t>snopilor</w:t>
      </w:r>
      <w:r>
        <w:rPr>
          <w:spacing w:val="-2"/>
          <w:sz w:val="28"/>
        </w:rPr>
        <w:t xml:space="preserve"> </w:t>
      </w:r>
      <w:r>
        <w:rPr>
          <w:sz w:val="28"/>
        </w:rPr>
        <w:t>sau</w:t>
      </w:r>
      <w:r>
        <w:rPr>
          <w:spacing w:val="-1"/>
          <w:sz w:val="28"/>
        </w:rPr>
        <w:t xml:space="preserve"> </w:t>
      </w:r>
      <w:r>
        <w:rPr>
          <w:sz w:val="28"/>
        </w:rPr>
        <w:t>a</w:t>
      </w:r>
      <w:r>
        <w:rPr>
          <w:spacing w:val="-3"/>
          <w:sz w:val="28"/>
        </w:rPr>
        <w:t xml:space="preserve"> </w:t>
      </w:r>
      <w:r>
        <w:rPr>
          <w:sz w:val="28"/>
        </w:rPr>
        <w:t>puieților</w:t>
      </w:r>
      <w:r>
        <w:rPr>
          <w:spacing w:val="-2"/>
          <w:sz w:val="28"/>
        </w:rPr>
        <w:t xml:space="preserve"> </w:t>
      </w:r>
      <w:r>
        <w:rPr>
          <w:sz w:val="28"/>
        </w:rPr>
        <w:t>dezlegați</w:t>
      </w:r>
      <w:r>
        <w:rPr>
          <w:spacing w:val="-1"/>
          <w:sz w:val="28"/>
        </w:rPr>
        <w:t xml:space="preserve"> </w:t>
      </w:r>
      <w:r>
        <w:rPr>
          <w:sz w:val="28"/>
        </w:rPr>
        <w:t>pentru</w:t>
      </w:r>
      <w:r>
        <w:rPr>
          <w:spacing w:val="-2"/>
          <w:sz w:val="28"/>
        </w:rPr>
        <w:t xml:space="preserve"> </w:t>
      </w:r>
      <w:r>
        <w:rPr>
          <w:sz w:val="28"/>
        </w:rPr>
        <w:t>așezarea</w:t>
      </w:r>
      <w:r>
        <w:rPr>
          <w:spacing w:val="-3"/>
          <w:sz w:val="28"/>
        </w:rPr>
        <w:t xml:space="preserve"> </w:t>
      </w:r>
      <w:r>
        <w:rPr>
          <w:sz w:val="28"/>
        </w:rPr>
        <w:t>lor</w:t>
      </w:r>
      <w:r>
        <w:rPr>
          <w:spacing w:val="67"/>
          <w:sz w:val="28"/>
        </w:rPr>
        <w:t xml:space="preserve"> </w:t>
      </w:r>
      <w:r>
        <w:rPr>
          <w:sz w:val="28"/>
        </w:rPr>
        <w:t>în</w:t>
      </w:r>
      <w:r>
        <w:rPr>
          <w:spacing w:val="-1"/>
          <w:sz w:val="28"/>
        </w:rPr>
        <w:t xml:space="preserve"> </w:t>
      </w:r>
      <w:r>
        <w:rPr>
          <w:spacing w:val="-2"/>
          <w:sz w:val="28"/>
        </w:rPr>
        <w:t>șanț;</w:t>
      </w:r>
    </w:p>
    <w:p w:rsidR="0021698A" w:rsidRDefault="0021698A" w:rsidP="0021698A">
      <w:pPr>
        <w:pStyle w:val="ListParagraph"/>
        <w:widowControl w:val="0"/>
        <w:numPr>
          <w:ilvl w:val="0"/>
          <w:numId w:val="32"/>
        </w:numPr>
        <w:tabs>
          <w:tab w:val="left" w:pos="1143"/>
        </w:tabs>
        <w:suppressAutoHyphens w:val="0"/>
        <w:autoSpaceDE w:val="0"/>
        <w:autoSpaceDN w:val="0"/>
        <w:spacing w:after="0" w:line="240" w:lineRule="auto"/>
        <w:ind w:left="1143" w:hanging="359"/>
        <w:rPr>
          <w:sz w:val="28"/>
        </w:rPr>
      </w:pPr>
      <w:r>
        <w:rPr>
          <w:sz w:val="28"/>
        </w:rPr>
        <w:t>așezarea</w:t>
      </w:r>
      <w:r>
        <w:rPr>
          <w:spacing w:val="-3"/>
          <w:sz w:val="28"/>
        </w:rPr>
        <w:t xml:space="preserve"> </w:t>
      </w:r>
      <w:r>
        <w:rPr>
          <w:sz w:val="28"/>
        </w:rPr>
        <w:t>snopilor</w:t>
      </w:r>
      <w:r>
        <w:rPr>
          <w:spacing w:val="-1"/>
          <w:sz w:val="28"/>
        </w:rPr>
        <w:t xml:space="preserve"> </w:t>
      </w:r>
      <w:r>
        <w:rPr>
          <w:sz w:val="28"/>
        </w:rPr>
        <w:t>sau</w:t>
      </w:r>
      <w:r>
        <w:rPr>
          <w:spacing w:val="-2"/>
          <w:sz w:val="28"/>
        </w:rPr>
        <w:t xml:space="preserve"> </w:t>
      </w:r>
      <w:r>
        <w:rPr>
          <w:sz w:val="28"/>
        </w:rPr>
        <w:t>puieților</w:t>
      </w:r>
      <w:r>
        <w:rPr>
          <w:spacing w:val="-1"/>
          <w:sz w:val="28"/>
        </w:rPr>
        <w:t xml:space="preserve"> </w:t>
      </w:r>
      <w:r>
        <w:rPr>
          <w:sz w:val="28"/>
        </w:rPr>
        <w:t>în</w:t>
      </w:r>
      <w:r>
        <w:rPr>
          <w:spacing w:val="-2"/>
          <w:sz w:val="28"/>
        </w:rPr>
        <w:t xml:space="preserve"> șanț;</w:t>
      </w:r>
    </w:p>
    <w:p w:rsidR="0021698A" w:rsidRDefault="0021698A" w:rsidP="0021698A">
      <w:pPr>
        <w:pStyle w:val="ListParagraph"/>
        <w:widowControl w:val="0"/>
        <w:numPr>
          <w:ilvl w:val="0"/>
          <w:numId w:val="32"/>
        </w:numPr>
        <w:tabs>
          <w:tab w:val="left" w:pos="1143"/>
        </w:tabs>
        <w:suppressAutoHyphens w:val="0"/>
        <w:autoSpaceDE w:val="0"/>
        <w:autoSpaceDN w:val="0"/>
        <w:spacing w:after="0" w:line="240" w:lineRule="auto"/>
        <w:ind w:left="1143" w:hanging="359"/>
        <w:rPr>
          <w:sz w:val="28"/>
        </w:rPr>
      </w:pPr>
      <w:r>
        <w:rPr>
          <w:sz w:val="28"/>
        </w:rPr>
        <w:t>împrăștierea</w:t>
      </w:r>
      <w:r>
        <w:rPr>
          <w:spacing w:val="-6"/>
          <w:sz w:val="28"/>
        </w:rPr>
        <w:t xml:space="preserve"> </w:t>
      </w:r>
      <w:r>
        <w:rPr>
          <w:sz w:val="28"/>
        </w:rPr>
        <w:t>pământului</w:t>
      </w:r>
      <w:r>
        <w:rPr>
          <w:spacing w:val="-3"/>
          <w:sz w:val="28"/>
        </w:rPr>
        <w:t xml:space="preserve"> </w:t>
      </w:r>
      <w:r>
        <w:rPr>
          <w:sz w:val="28"/>
        </w:rPr>
        <w:t>între</w:t>
      </w:r>
      <w:r>
        <w:rPr>
          <w:spacing w:val="-4"/>
          <w:sz w:val="28"/>
        </w:rPr>
        <w:t xml:space="preserve"> </w:t>
      </w:r>
      <w:r>
        <w:rPr>
          <w:sz w:val="28"/>
        </w:rPr>
        <w:t>rădăcinile</w:t>
      </w:r>
      <w:r>
        <w:rPr>
          <w:spacing w:val="-3"/>
          <w:sz w:val="28"/>
        </w:rPr>
        <w:t xml:space="preserve"> </w:t>
      </w:r>
      <w:r>
        <w:rPr>
          <w:spacing w:val="-2"/>
          <w:sz w:val="28"/>
        </w:rPr>
        <w:t>puieților;</w:t>
      </w:r>
    </w:p>
    <w:p w:rsidR="0021698A" w:rsidRDefault="0021698A" w:rsidP="0021698A">
      <w:pPr>
        <w:pStyle w:val="ListParagraph"/>
        <w:widowControl w:val="0"/>
        <w:numPr>
          <w:ilvl w:val="0"/>
          <w:numId w:val="32"/>
        </w:numPr>
        <w:tabs>
          <w:tab w:val="left" w:pos="1144"/>
        </w:tabs>
        <w:suppressAutoHyphens w:val="0"/>
        <w:autoSpaceDE w:val="0"/>
        <w:autoSpaceDN w:val="0"/>
        <w:spacing w:after="0" w:line="240" w:lineRule="auto"/>
        <w:ind w:hanging="360"/>
        <w:rPr>
          <w:sz w:val="28"/>
        </w:rPr>
      </w:pPr>
      <w:r>
        <w:rPr>
          <w:sz w:val="28"/>
        </w:rPr>
        <w:t>tasarea</w:t>
      </w:r>
      <w:r>
        <w:rPr>
          <w:spacing w:val="-3"/>
          <w:sz w:val="28"/>
        </w:rPr>
        <w:t xml:space="preserve"> </w:t>
      </w:r>
      <w:r>
        <w:rPr>
          <w:sz w:val="28"/>
        </w:rPr>
        <w:t>ușoară</w:t>
      </w:r>
      <w:r>
        <w:rPr>
          <w:spacing w:val="-3"/>
          <w:sz w:val="28"/>
        </w:rPr>
        <w:t xml:space="preserve"> </w:t>
      </w:r>
      <w:r>
        <w:rPr>
          <w:sz w:val="28"/>
        </w:rPr>
        <w:t>a</w:t>
      </w:r>
      <w:r>
        <w:rPr>
          <w:spacing w:val="-3"/>
          <w:sz w:val="28"/>
        </w:rPr>
        <w:t xml:space="preserve"> </w:t>
      </w:r>
      <w:r>
        <w:rPr>
          <w:spacing w:val="-2"/>
          <w:sz w:val="28"/>
        </w:rPr>
        <w:t>pământului;</w:t>
      </w:r>
    </w:p>
    <w:p w:rsidR="0021698A" w:rsidRDefault="0021698A" w:rsidP="0021698A">
      <w:pPr>
        <w:pStyle w:val="ListParagraph"/>
        <w:widowControl w:val="0"/>
        <w:numPr>
          <w:ilvl w:val="0"/>
          <w:numId w:val="32"/>
        </w:numPr>
        <w:tabs>
          <w:tab w:val="left" w:pos="1144"/>
        </w:tabs>
        <w:suppressAutoHyphens w:val="0"/>
        <w:autoSpaceDE w:val="0"/>
        <w:autoSpaceDN w:val="0"/>
        <w:spacing w:after="0" w:line="240" w:lineRule="auto"/>
        <w:ind w:hanging="360"/>
        <w:rPr>
          <w:sz w:val="28"/>
        </w:rPr>
      </w:pPr>
      <w:r>
        <w:rPr>
          <w:sz w:val="28"/>
        </w:rPr>
        <w:t>acoperirea</w:t>
      </w:r>
      <w:r>
        <w:rPr>
          <w:spacing w:val="-4"/>
          <w:sz w:val="28"/>
        </w:rPr>
        <w:t xml:space="preserve"> </w:t>
      </w:r>
      <w:r>
        <w:rPr>
          <w:sz w:val="28"/>
        </w:rPr>
        <w:t>puieților</w:t>
      </w:r>
      <w:r>
        <w:rPr>
          <w:spacing w:val="66"/>
          <w:sz w:val="28"/>
        </w:rPr>
        <w:t xml:space="preserve"> </w:t>
      </w:r>
      <w:r>
        <w:rPr>
          <w:sz w:val="28"/>
        </w:rPr>
        <w:t>cu</w:t>
      </w:r>
      <w:r>
        <w:rPr>
          <w:spacing w:val="-2"/>
          <w:sz w:val="28"/>
        </w:rPr>
        <w:t xml:space="preserve"> </w:t>
      </w:r>
      <w:r>
        <w:rPr>
          <w:sz w:val="28"/>
        </w:rPr>
        <w:t>ramuri</w:t>
      </w:r>
      <w:r>
        <w:rPr>
          <w:spacing w:val="-2"/>
          <w:sz w:val="28"/>
        </w:rPr>
        <w:t xml:space="preserve"> (frunze);</w:t>
      </w:r>
    </w:p>
    <w:p w:rsidR="0021698A" w:rsidRDefault="0021698A" w:rsidP="0021698A">
      <w:pPr>
        <w:pStyle w:val="BodyText"/>
        <w:spacing w:before="4"/>
        <w:rPr>
          <w:sz w:val="32"/>
        </w:rPr>
      </w:pPr>
    </w:p>
    <w:p w:rsidR="0021698A" w:rsidRDefault="0021698A" w:rsidP="0021698A">
      <w:pPr>
        <w:pStyle w:val="BodyText"/>
        <w:ind w:left="358"/>
      </w:pPr>
      <w:r>
        <w:rPr>
          <w:u w:val="single"/>
        </w:rPr>
        <w:t>PICHETAREA</w:t>
      </w:r>
      <w:r>
        <w:rPr>
          <w:spacing w:val="-7"/>
          <w:u w:val="single"/>
        </w:rPr>
        <w:t xml:space="preserve"> </w:t>
      </w:r>
      <w:r>
        <w:rPr>
          <w:u w:val="single"/>
        </w:rPr>
        <w:t>TERENULUI</w:t>
      </w:r>
      <w:r>
        <w:rPr>
          <w:spacing w:val="-5"/>
          <w:u w:val="single"/>
        </w:rPr>
        <w:t xml:space="preserve"> </w:t>
      </w:r>
      <w:r>
        <w:rPr>
          <w:u w:val="single"/>
        </w:rPr>
        <w:t>ÎN</w:t>
      </w:r>
      <w:r>
        <w:rPr>
          <w:spacing w:val="63"/>
          <w:u w:val="single"/>
        </w:rPr>
        <w:t xml:space="preserve"> </w:t>
      </w:r>
      <w:r>
        <w:rPr>
          <w:u w:val="single"/>
        </w:rPr>
        <w:t>VEDEREA</w:t>
      </w:r>
      <w:r>
        <w:rPr>
          <w:spacing w:val="-5"/>
          <w:u w:val="single"/>
        </w:rPr>
        <w:t xml:space="preserve"> </w:t>
      </w:r>
      <w:r>
        <w:rPr>
          <w:u w:val="single"/>
        </w:rPr>
        <w:t>ÎMPĂDURIRILOR</w:t>
      </w:r>
      <w:r>
        <w:rPr>
          <w:spacing w:val="-3"/>
        </w:rPr>
        <w:t xml:space="preserve"> </w:t>
      </w:r>
      <w:r>
        <w:t>constă</w:t>
      </w:r>
      <w:r>
        <w:rPr>
          <w:spacing w:val="-4"/>
        </w:rPr>
        <w:t xml:space="preserve"> </w:t>
      </w:r>
      <w:r>
        <w:t>în</w:t>
      </w:r>
      <w:r>
        <w:rPr>
          <w:spacing w:val="-3"/>
        </w:rPr>
        <w:t xml:space="preserve"> </w:t>
      </w:r>
      <w:r>
        <w:rPr>
          <w:spacing w:val="-10"/>
        </w:rPr>
        <w:t>:</w:t>
      </w:r>
    </w:p>
    <w:p w:rsidR="0021698A" w:rsidRDefault="0021698A" w:rsidP="0021698A">
      <w:pPr>
        <w:pStyle w:val="ListParagraph"/>
        <w:widowControl w:val="0"/>
        <w:numPr>
          <w:ilvl w:val="0"/>
          <w:numId w:val="32"/>
        </w:numPr>
        <w:tabs>
          <w:tab w:val="left" w:pos="1142"/>
          <w:tab w:val="left" w:pos="1144"/>
        </w:tabs>
        <w:suppressAutoHyphens w:val="0"/>
        <w:autoSpaceDE w:val="0"/>
        <w:autoSpaceDN w:val="0"/>
        <w:spacing w:before="48" w:after="0" w:line="240" w:lineRule="auto"/>
        <w:ind w:right="351"/>
        <w:jc w:val="both"/>
        <w:rPr>
          <w:sz w:val="28"/>
        </w:rPr>
      </w:pPr>
      <w:r>
        <w:rPr>
          <w:sz w:val="28"/>
        </w:rPr>
        <w:t>confecționarea picheților sau a țărușilor, apropierea acestora pe distanța medie de 50m, orientarea și fixarea sârmei, înfigerea picheților sau țărușilor în sol în dreptul semnelor de pe sârmă, astfel încât să se poată realiza schema de plantare (2x1,5m, conform detaliilor prezentate în proiectul tehnic la</w:t>
      </w:r>
      <w:r>
        <w:rPr>
          <w:spacing w:val="40"/>
          <w:sz w:val="28"/>
        </w:rPr>
        <w:t xml:space="preserve"> </w:t>
      </w:r>
      <w:r>
        <w:rPr>
          <w:sz w:val="28"/>
        </w:rPr>
        <w:t>”</w:t>
      </w:r>
      <w:r>
        <w:rPr>
          <w:i/>
          <w:sz w:val="28"/>
        </w:rPr>
        <w:t>Soluția tehnică</w:t>
      </w:r>
      <w:r>
        <w:rPr>
          <w:sz w:val="28"/>
        </w:rPr>
        <w:t xml:space="preserve">” și în Partea a II-a </w:t>
      </w:r>
      <w:r>
        <w:rPr>
          <w:i/>
          <w:sz w:val="28"/>
        </w:rPr>
        <w:t xml:space="preserve">Piese desenate </w:t>
      </w:r>
      <w:r>
        <w:rPr>
          <w:sz w:val="28"/>
        </w:rPr>
        <w:t xml:space="preserve">– </w:t>
      </w:r>
      <w:r>
        <w:rPr>
          <w:i/>
          <w:sz w:val="28"/>
        </w:rPr>
        <w:t>Detaliu privind schemele de plantare</w:t>
      </w:r>
      <w:r>
        <w:rPr>
          <w:sz w:val="28"/>
        </w:rPr>
        <w:t>).</w:t>
      </w:r>
    </w:p>
    <w:p w:rsidR="0021698A" w:rsidRDefault="0021698A" w:rsidP="0021698A">
      <w:pPr>
        <w:pStyle w:val="BodyText"/>
        <w:spacing w:before="4"/>
        <w:rPr>
          <w:sz w:val="32"/>
        </w:rPr>
      </w:pPr>
    </w:p>
    <w:p w:rsidR="0021698A" w:rsidRDefault="0021698A" w:rsidP="0021698A">
      <w:pPr>
        <w:pStyle w:val="BodyText"/>
        <w:spacing w:before="1"/>
        <w:ind w:left="428"/>
      </w:pPr>
      <w:r>
        <w:rPr>
          <w:u w:val="single"/>
        </w:rPr>
        <w:t>LIVRARE,</w:t>
      </w:r>
      <w:r>
        <w:rPr>
          <w:spacing w:val="-8"/>
          <w:u w:val="single"/>
        </w:rPr>
        <w:t xml:space="preserve"> </w:t>
      </w:r>
      <w:r>
        <w:rPr>
          <w:u w:val="single"/>
        </w:rPr>
        <w:t>MANIPULARE,</w:t>
      </w:r>
      <w:r>
        <w:rPr>
          <w:spacing w:val="-6"/>
          <w:u w:val="single"/>
        </w:rPr>
        <w:t xml:space="preserve"> </w:t>
      </w:r>
      <w:r>
        <w:rPr>
          <w:u w:val="single"/>
        </w:rPr>
        <w:t>DEPOZITAREA</w:t>
      </w:r>
      <w:r>
        <w:rPr>
          <w:spacing w:val="-6"/>
          <w:u w:val="single"/>
        </w:rPr>
        <w:t xml:space="preserve"> </w:t>
      </w:r>
      <w:r>
        <w:rPr>
          <w:spacing w:val="-2"/>
          <w:u w:val="single"/>
        </w:rPr>
        <w:t>PUIEȚILOR</w:t>
      </w:r>
    </w:p>
    <w:p w:rsidR="0021698A" w:rsidRDefault="0021698A" w:rsidP="0021698A">
      <w:pPr>
        <w:pStyle w:val="BodyText"/>
        <w:spacing w:before="48" w:line="276" w:lineRule="auto"/>
        <w:ind w:left="358" w:right="350" w:firstLine="719"/>
        <w:jc w:val="both"/>
      </w:pPr>
      <w:r>
        <w:t>Puieții</w:t>
      </w:r>
      <w:r>
        <w:rPr>
          <w:spacing w:val="-18"/>
        </w:rPr>
        <w:t xml:space="preserve"> </w:t>
      </w:r>
      <w:r>
        <w:t>se</w:t>
      </w:r>
      <w:r>
        <w:rPr>
          <w:spacing w:val="-17"/>
        </w:rPr>
        <w:t xml:space="preserve"> </w:t>
      </w:r>
      <w:r>
        <w:t>transportă</w:t>
      </w:r>
      <w:r>
        <w:rPr>
          <w:spacing w:val="-18"/>
        </w:rPr>
        <w:t xml:space="preserve"> </w:t>
      </w:r>
      <w:r>
        <w:t>de</w:t>
      </w:r>
      <w:r>
        <w:rPr>
          <w:spacing w:val="-17"/>
        </w:rPr>
        <w:t xml:space="preserve"> </w:t>
      </w:r>
      <w:r>
        <w:t>la</w:t>
      </w:r>
      <w:r>
        <w:rPr>
          <w:spacing w:val="-18"/>
        </w:rPr>
        <w:t xml:space="preserve"> </w:t>
      </w:r>
      <w:r>
        <w:t>pepinieră</w:t>
      </w:r>
      <w:r>
        <w:rPr>
          <w:spacing w:val="-17"/>
        </w:rPr>
        <w:t xml:space="preserve"> </w:t>
      </w:r>
      <w:r>
        <w:t>la</w:t>
      </w:r>
      <w:r>
        <w:rPr>
          <w:spacing w:val="-18"/>
        </w:rPr>
        <w:t xml:space="preserve"> </w:t>
      </w:r>
      <w:r>
        <w:t>locul</w:t>
      </w:r>
      <w:r>
        <w:rPr>
          <w:spacing w:val="-17"/>
        </w:rPr>
        <w:t xml:space="preserve"> </w:t>
      </w:r>
      <w:r>
        <w:t>de</w:t>
      </w:r>
      <w:r>
        <w:rPr>
          <w:spacing w:val="-18"/>
        </w:rPr>
        <w:t xml:space="preserve"> </w:t>
      </w:r>
      <w:r>
        <w:t>plantare</w:t>
      </w:r>
      <w:r>
        <w:rPr>
          <w:spacing w:val="-17"/>
        </w:rPr>
        <w:t xml:space="preserve"> </w:t>
      </w:r>
      <w:r>
        <w:t>cu</w:t>
      </w:r>
      <w:r>
        <w:rPr>
          <w:spacing w:val="-18"/>
        </w:rPr>
        <w:t xml:space="preserve"> </w:t>
      </w:r>
      <w:r>
        <w:t>foarte</w:t>
      </w:r>
      <w:r>
        <w:rPr>
          <w:spacing w:val="-17"/>
        </w:rPr>
        <w:t xml:space="preserve"> </w:t>
      </w:r>
      <w:r>
        <w:t>multă</w:t>
      </w:r>
      <w:r>
        <w:rPr>
          <w:spacing w:val="-18"/>
        </w:rPr>
        <w:t xml:space="preserve"> </w:t>
      </w:r>
      <w:r>
        <w:t>grijă, pentru</w:t>
      </w:r>
      <w:r>
        <w:rPr>
          <w:spacing w:val="-9"/>
        </w:rPr>
        <w:t xml:space="preserve"> </w:t>
      </w:r>
      <w:r>
        <w:t>a</w:t>
      </w:r>
      <w:r>
        <w:rPr>
          <w:spacing w:val="-10"/>
        </w:rPr>
        <w:t xml:space="preserve"> </w:t>
      </w:r>
      <w:r>
        <w:t>se</w:t>
      </w:r>
      <w:r>
        <w:rPr>
          <w:spacing w:val="-10"/>
        </w:rPr>
        <w:t xml:space="preserve"> </w:t>
      </w:r>
      <w:r>
        <w:t>evita</w:t>
      </w:r>
      <w:r>
        <w:rPr>
          <w:spacing w:val="-10"/>
        </w:rPr>
        <w:t xml:space="preserve"> </w:t>
      </w:r>
      <w:r>
        <w:t>deprecierea</w:t>
      </w:r>
      <w:r>
        <w:rPr>
          <w:spacing w:val="-10"/>
        </w:rPr>
        <w:t xml:space="preserve"> </w:t>
      </w:r>
      <w:r>
        <w:t>lor</w:t>
      </w:r>
      <w:r>
        <w:rPr>
          <w:spacing w:val="-9"/>
        </w:rPr>
        <w:t xml:space="preserve"> </w:t>
      </w:r>
      <w:r>
        <w:t>prin</w:t>
      </w:r>
      <w:r>
        <w:rPr>
          <w:spacing w:val="-11"/>
        </w:rPr>
        <w:t xml:space="preserve"> </w:t>
      </w:r>
      <w:r>
        <w:t>vătămări</w:t>
      </w:r>
      <w:r>
        <w:rPr>
          <w:spacing w:val="-7"/>
        </w:rPr>
        <w:t xml:space="preserve"> </w:t>
      </w:r>
      <w:r>
        <w:t>mecanice</w:t>
      </w:r>
      <w:r>
        <w:rPr>
          <w:spacing w:val="-10"/>
        </w:rPr>
        <w:t xml:space="preserve"> </w:t>
      </w:r>
      <w:r>
        <w:t>sau</w:t>
      </w:r>
      <w:r>
        <w:rPr>
          <w:spacing w:val="-9"/>
        </w:rPr>
        <w:t xml:space="preserve"> </w:t>
      </w:r>
      <w:r>
        <w:t>fiziologice.</w:t>
      </w:r>
      <w:r>
        <w:rPr>
          <w:spacing w:val="-7"/>
        </w:rPr>
        <w:t xml:space="preserve"> </w:t>
      </w:r>
      <w:r>
        <w:t>În</w:t>
      </w:r>
      <w:r>
        <w:rPr>
          <w:spacing w:val="-10"/>
        </w:rPr>
        <w:t xml:space="preserve"> </w:t>
      </w:r>
      <w:r>
        <w:t>timpul transportului, puieții pot suferi în primul rând de uscăciune. Întrucât transportul se face cu mijloace de transport</w:t>
      </w:r>
      <w:r>
        <w:rPr>
          <w:spacing w:val="73"/>
        </w:rPr>
        <w:t xml:space="preserve"> </w:t>
      </w:r>
      <w:r>
        <w:t>acoperite cu prelată,</w:t>
      </w:r>
      <w:r>
        <w:rPr>
          <w:spacing w:val="-1"/>
        </w:rPr>
        <w:t xml:space="preserve"> </w:t>
      </w:r>
      <w:r>
        <w:t>pentru o mai bună utilizare a spațiului, mănunchiurile de puieți, cu rădăcinile bine împachetate, se stivuiesc în rânduri apropiate, intercalate cu straturi de mușchi sau paie umede. Peste încărcătura, umezită în prealabil la nevoie, se așterne un strat mai gros de paie și apoi</w:t>
      </w:r>
      <w:r>
        <w:rPr>
          <w:spacing w:val="-2"/>
        </w:rPr>
        <w:t xml:space="preserve"> </w:t>
      </w:r>
      <w:r>
        <w:t>totul</w:t>
      </w:r>
      <w:r>
        <w:rPr>
          <w:spacing w:val="-2"/>
        </w:rPr>
        <w:t xml:space="preserve"> </w:t>
      </w:r>
      <w:r>
        <w:t>se</w:t>
      </w:r>
      <w:r>
        <w:rPr>
          <w:spacing w:val="-3"/>
        </w:rPr>
        <w:t xml:space="preserve"> </w:t>
      </w:r>
      <w:r>
        <w:t>acoperă</w:t>
      </w:r>
      <w:r>
        <w:rPr>
          <w:spacing w:val="40"/>
        </w:rPr>
        <w:t xml:space="preserve"> </w:t>
      </w:r>
      <w:r>
        <w:t>cu</w:t>
      </w:r>
      <w:r>
        <w:rPr>
          <w:spacing w:val="40"/>
        </w:rPr>
        <w:t xml:space="preserve"> </w:t>
      </w:r>
      <w:r>
        <w:t>prelate</w:t>
      </w:r>
      <w:r>
        <w:rPr>
          <w:spacing w:val="-3"/>
        </w:rPr>
        <w:t xml:space="preserve"> </w:t>
      </w:r>
      <w:r>
        <w:t>sau</w:t>
      </w:r>
      <w:r>
        <w:rPr>
          <w:spacing w:val="-2"/>
        </w:rPr>
        <w:t xml:space="preserve"> </w:t>
      </w:r>
      <w:r>
        <w:t>rogojini.</w:t>
      </w:r>
      <w:r>
        <w:rPr>
          <w:spacing w:val="40"/>
        </w:rPr>
        <w:t xml:space="preserve"> </w:t>
      </w:r>
      <w:r>
        <w:t>Este</w:t>
      </w:r>
      <w:r>
        <w:rPr>
          <w:spacing w:val="40"/>
        </w:rPr>
        <w:t xml:space="preserve"> </w:t>
      </w:r>
      <w:r>
        <w:t>bine</w:t>
      </w:r>
      <w:r>
        <w:rPr>
          <w:spacing w:val="-3"/>
        </w:rPr>
        <w:t xml:space="preserve"> </w:t>
      </w:r>
      <w:r>
        <w:t>ca</w:t>
      </w:r>
      <w:r>
        <w:rPr>
          <w:spacing w:val="-3"/>
        </w:rPr>
        <w:t xml:space="preserve"> </w:t>
      </w:r>
      <w:r>
        <w:t>transportul</w:t>
      </w:r>
      <w:r>
        <w:rPr>
          <w:spacing w:val="-2"/>
        </w:rPr>
        <w:t xml:space="preserve"> </w:t>
      </w:r>
      <w:r>
        <w:t>să</w:t>
      </w:r>
      <w:r>
        <w:rPr>
          <w:spacing w:val="-3"/>
        </w:rPr>
        <w:t xml:space="preserve"> </w:t>
      </w:r>
      <w:r>
        <w:t>se</w:t>
      </w:r>
      <w:r>
        <w:rPr>
          <w:spacing w:val="-1"/>
        </w:rPr>
        <w:t xml:space="preserve"> </w:t>
      </w:r>
      <w:r>
        <w:t>facă pe</w:t>
      </w:r>
      <w:r>
        <w:rPr>
          <w:spacing w:val="3"/>
        </w:rPr>
        <w:t xml:space="preserve"> </w:t>
      </w:r>
      <w:r>
        <w:t>vreme</w:t>
      </w:r>
      <w:r>
        <w:rPr>
          <w:spacing w:val="3"/>
        </w:rPr>
        <w:t xml:space="preserve"> </w:t>
      </w:r>
      <w:r>
        <w:t>noroasă</w:t>
      </w:r>
      <w:r>
        <w:rPr>
          <w:spacing w:val="6"/>
        </w:rPr>
        <w:t xml:space="preserve"> </w:t>
      </w:r>
      <w:r>
        <w:t>sau</w:t>
      </w:r>
      <w:r>
        <w:rPr>
          <w:spacing w:val="4"/>
        </w:rPr>
        <w:t xml:space="preserve"> </w:t>
      </w:r>
      <w:r>
        <w:t>în</w:t>
      </w:r>
      <w:r>
        <w:rPr>
          <w:spacing w:val="5"/>
        </w:rPr>
        <w:t xml:space="preserve"> </w:t>
      </w:r>
      <w:r>
        <w:t>timpul</w:t>
      </w:r>
      <w:r>
        <w:rPr>
          <w:spacing w:val="4"/>
        </w:rPr>
        <w:t xml:space="preserve"> </w:t>
      </w:r>
      <w:r>
        <w:t>nopții.</w:t>
      </w:r>
      <w:r>
        <w:rPr>
          <w:spacing w:val="5"/>
        </w:rPr>
        <w:t xml:space="preserve"> </w:t>
      </w:r>
      <w:r>
        <w:t>În</w:t>
      </w:r>
      <w:r>
        <w:rPr>
          <w:spacing w:val="4"/>
        </w:rPr>
        <w:t xml:space="preserve"> </w:t>
      </w:r>
      <w:r>
        <w:t>caz</w:t>
      </w:r>
      <w:r>
        <w:rPr>
          <w:spacing w:val="4"/>
        </w:rPr>
        <w:t xml:space="preserve"> </w:t>
      </w:r>
      <w:r>
        <w:t>contrar,</w:t>
      </w:r>
      <w:r>
        <w:rPr>
          <w:spacing w:val="2"/>
        </w:rPr>
        <w:t xml:space="preserve"> </w:t>
      </w:r>
      <w:r>
        <w:t>încărcatura</w:t>
      </w:r>
      <w:r>
        <w:rPr>
          <w:spacing w:val="4"/>
        </w:rPr>
        <w:t xml:space="preserve"> </w:t>
      </w:r>
      <w:r>
        <w:t>se</w:t>
      </w:r>
      <w:r>
        <w:rPr>
          <w:spacing w:val="3"/>
        </w:rPr>
        <w:t xml:space="preserve"> </w:t>
      </w:r>
      <w:r>
        <w:t>stropește</w:t>
      </w:r>
      <w:r>
        <w:rPr>
          <w:spacing w:val="4"/>
        </w:rPr>
        <w:t xml:space="preserve"> </w:t>
      </w:r>
      <w:r>
        <w:rPr>
          <w:spacing w:val="-5"/>
        </w:rPr>
        <w:t>pe</w:t>
      </w:r>
    </w:p>
    <w:p w:rsidR="0021698A" w:rsidRDefault="0021698A" w:rsidP="0021698A">
      <w:pPr>
        <w:jc w:val="both"/>
        <w:sectPr w:rsidR="0021698A">
          <w:pgSz w:w="11910" w:h="16840"/>
          <w:pgMar w:top="1580" w:right="1060" w:bottom="1340" w:left="1060" w:header="710" w:footer="1146" w:gutter="0"/>
          <w:cols w:space="708"/>
        </w:sectPr>
      </w:pPr>
    </w:p>
    <w:p w:rsidR="0021698A" w:rsidRDefault="0021698A" w:rsidP="0021698A">
      <w:pPr>
        <w:pStyle w:val="BodyText"/>
        <w:spacing w:before="80" w:line="276" w:lineRule="auto"/>
        <w:ind w:left="358" w:right="380"/>
      </w:pPr>
      <w:r>
        <w:lastRenderedPageBreak/>
        <w:t>parcurs, pentru a menține umiditatea necesară. Pe distanțe mari sau pe timp de</w:t>
      </w:r>
      <w:r>
        <w:rPr>
          <w:spacing w:val="80"/>
        </w:rPr>
        <w:t xml:space="preserve"> </w:t>
      </w:r>
      <w:r>
        <w:t>mai multe zile, puieții se transportă în diferite materiale protectoare.</w:t>
      </w:r>
    </w:p>
    <w:p w:rsidR="0021698A" w:rsidRDefault="0021698A" w:rsidP="0021698A">
      <w:pPr>
        <w:pStyle w:val="BodyText"/>
        <w:spacing w:before="1"/>
        <w:rPr>
          <w:sz w:val="32"/>
        </w:rPr>
      </w:pPr>
    </w:p>
    <w:p w:rsidR="0021698A" w:rsidRDefault="0021698A" w:rsidP="0021698A">
      <w:pPr>
        <w:pStyle w:val="BodyText"/>
        <w:ind w:left="358"/>
      </w:pPr>
      <w:r>
        <w:rPr>
          <w:u w:val="single"/>
        </w:rPr>
        <w:t>TRANSPORTUL</w:t>
      </w:r>
      <w:r>
        <w:rPr>
          <w:spacing w:val="-8"/>
          <w:u w:val="single"/>
        </w:rPr>
        <w:t xml:space="preserve"> </w:t>
      </w:r>
      <w:r>
        <w:rPr>
          <w:u w:val="single"/>
        </w:rPr>
        <w:t>PUIEȚILOR</w:t>
      </w:r>
      <w:r>
        <w:rPr>
          <w:spacing w:val="-4"/>
          <w:u w:val="single"/>
        </w:rPr>
        <w:t xml:space="preserve"> </w:t>
      </w:r>
      <w:r>
        <w:rPr>
          <w:u w:val="single"/>
        </w:rPr>
        <w:t>PRIN</w:t>
      </w:r>
      <w:r>
        <w:rPr>
          <w:spacing w:val="-5"/>
          <w:u w:val="single"/>
        </w:rPr>
        <w:t xml:space="preserve"> </w:t>
      </w:r>
      <w:r>
        <w:rPr>
          <w:u w:val="single"/>
        </w:rPr>
        <w:t>PURTAREA</w:t>
      </w:r>
      <w:r>
        <w:rPr>
          <w:spacing w:val="-4"/>
          <w:u w:val="single"/>
        </w:rPr>
        <w:t xml:space="preserve"> </w:t>
      </w:r>
      <w:r>
        <w:rPr>
          <w:u w:val="single"/>
        </w:rPr>
        <w:t>DIRECTĂ</w:t>
      </w:r>
      <w:r>
        <w:rPr>
          <w:spacing w:val="-5"/>
        </w:rPr>
        <w:t xml:space="preserve"> </w:t>
      </w:r>
      <w:r>
        <w:t>se</w:t>
      </w:r>
      <w:r>
        <w:rPr>
          <w:spacing w:val="-4"/>
        </w:rPr>
        <w:t xml:space="preserve"> </w:t>
      </w:r>
      <w:r>
        <w:rPr>
          <w:spacing w:val="-2"/>
        </w:rPr>
        <w:t>realizează</w:t>
      </w:r>
    </w:p>
    <w:p w:rsidR="0021698A" w:rsidRDefault="0021698A" w:rsidP="0021698A">
      <w:pPr>
        <w:pStyle w:val="BodyText"/>
        <w:spacing w:before="48"/>
        <w:ind w:left="358"/>
      </w:pPr>
      <w:r>
        <w:rPr>
          <w:spacing w:val="-2"/>
        </w:rPr>
        <w:t>astfel:</w:t>
      </w:r>
    </w:p>
    <w:p w:rsidR="0021698A" w:rsidRDefault="0021698A" w:rsidP="0021698A">
      <w:pPr>
        <w:pStyle w:val="ListParagraph"/>
        <w:widowControl w:val="0"/>
        <w:numPr>
          <w:ilvl w:val="0"/>
          <w:numId w:val="32"/>
        </w:numPr>
        <w:tabs>
          <w:tab w:val="left" w:pos="1142"/>
          <w:tab w:val="left" w:pos="1144"/>
        </w:tabs>
        <w:suppressAutoHyphens w:val="0"/>
        <w:autoSpaceDE w:val="0"/>
        <w:autoSpaceDN w:val="0"/>
        <w:spacing w:before="48" w:after="0" w:line="240" w:lineRule="auto"/>
        <w:ind w:right="351"/>
        <w:jc w:val="both"/>
        <w:rPr>
          <w:sz w:val="28"/>
        </w:rPr>
      </w:pPr>
      <w:r>
        <w:rPr>
          <w:sz w:val="28"/>
        </w:rPr>
        <w:t>scoaterea legăturilor de puieți din depozit (șanț), mocirlirea puieților, formarea sarcinii de transport (de minim 20 kg), transportul sarcinii cu puieți la locul de plantare folosindu-se găleți, deplasarea executantului la depozit</w:t>
      </w:r>
      <w:r>
        <w:rPr>
          <w:spacing w:val="40"/>
          <w:sz w:val="28"/>
        </w:rPr>
        <w:t xml:space="preserve"> </w:t>
      </w:r>
      <w:r>
        <w:rPr>
          <w:sz w:val="28"/>
        </w:rPr>
        <w:t>și reluarea operațiunii.</w:t>
      </w:r>
    </w:p>
    <w:p w:rsidR="0021698A" w:rsidRDefault="0021698A" w:rsidP="0021698A">
      <w:pPr>
        <w:pStyle w:val="BodyText"/>
        <w:spacing w:before="2"/>
      </w:pPr>
    </w:p>
    <w:p w:rsidR="0021698A" w:rsidRDefault="0021698A" w:rsidP="0021698A">
      <w:pPr>
        <w:pStyle w:val="BodyText"/>
        <w:ind w:left="428"/>
      </w:pPr>
      <w:r>
        <w:rPr>
          <w:u w:val="single"/>
        </w:rPr>
        <w:t>PLANTAREA</w:t>
      </w:r>
      <w:r>
        <w:rPr>
          <w:spacing w:val="-7"/>
          <w:u w:val="single"/>
        </w:rPr>
        <w:t xml:space="preserve"> </w:t>
      </w:r>
      <w:r>
        <w:rPr>
          <w:u w:val="single"/>
        </w:rPr>
        <w:t>PUIEȚILOR</w:t>
      </w:r>
      <w:r>
        <w:rPr>
          <w:spacing w:val="-5"/>
          <w:u w:val="single"/>
        </w:rPr>
        <w:t xml:space="preserve"> </w:t>
      </w:r>
      <w:r>
        <w:rPr>
          <w:u w:val="single"/>
        </w:rPr>
        <w:t>FORESTIERI</w:t>
      </w:r>
      <w:r>
        <w:rPr>
          <w:spacing w:val="-4"/>
          <w:u w:val="single"/>
        </w:rPr>
        <w:t xml:space="preserve"> </w:t>
      </w:r>
      <w:r>
        <w:rPr>
          <w:u w:val="single"/>
        </w:rPr>
        <w:t>ÎN</w:t>
      </w:r>
      <w:r>
        <w:rPr>
          <w:spacing w:val="-7"/>
          <w:u w:val="single"/>
        </w:rPr>
        <w:t xml:space="preserve"> </w:t>
      </w:r>
      <w:r>
        <w:rPr>
          <w:u w:val="single"/>
        </w:rPr>
        <w:t>TEREN</w:t>
      </w:r>
      <w:r>
        <w:rPr>
          <w:spacing w:val="-5"/>
          <w:u w:val="single"/>
        </w:rPr>
        <w:t xml:space="preserve"> </w:t>
      </w:r>
      <w:r>
        <w:rPr>
          <w:u w:val="single"/>
        </w:rPr>
        <w:t>PREGĂTIT</w:t>
      </w:r>
      <w:r>
        <w:rPr>
          <w:spacing w:val="-3"/>
        </w:rPr>
        <w:t xml:space="preserve"> </w:t>
      </w:r>
      <w:r>
        <w:rPr>
          <w:spacing w:val="-5"/>
        </w:rPr>
        <w:t>se</w:t>
      </w:r>
    </w:p>
    <w:p w:rsidR="0021698A" w:rsidRDefault="0021698A" w:rsidP="0021698A">
      <w:pPr>
        <w:pStyle w:val="BodyText"/>
        <w:spacing w:before="49"/>
        <w:ind w:left="358"/>
        <w:jc w:val="both"/>
      </w:pPr>
      <w:r>
        <w:t>realizează</w:t>
      </w:r>
      <w:r>
        <w:rPr>
          <w:spacing w:val="-7"/>
        </w:rPr>
        <w:t xml:space="preserve"> </w:t>
      </w:r>
      <w:r>
        <w:rPr>
          <w:spacing w:val="-2"/>
        </w:rPr>
        <w:t>astfel:</w:t>
      </w:r>
    </w:p>
    <w:p w:rsidR="0021698A" w:rsidRDefault="0021698A" w:rsidP="0021698A">
      <w:pPr>
        <w:pStyle w:val="ListParagraph"/>
        <w:widowControl w:val="0"/>
        <w:numPr>
          <w:ilvl w:val="0"/>
          <w:numId w:val="32"/>
        </w:numPr>
        <w:tabs>
          <w:tab w:val="left" w:pos="1142"/>
          <w:tab w:val="left" w:pos="1144"/>
        </w:tabs>
        <w:suppressAutoHyphens w:val="0"/>
        <w:autoSpaceDE w:val="0"/>
        <w:autoSpaceDN w:val="0"/>
        <w:spacing w:before="46" w:after="0" w:line="240" w:lineRule="auto"/>
        <w:ind w:right="351"/>
        <w:jc w:val="both"/>
        <w:rPr>
          <w:sz w:val="28"/>
        </w:rPr>
      </w:pPr>
      <w:r>
        <w:rPr>
          <w:sz w:val="28"/>
        </w:rPr>
        <w:t>săparea manuală a gropilor la dimensiunile stabilite (50x50x50) cm, respectându-se schema stabilită, scoaterea pământului la marginea gropii (pământul vegetal din straturile</w:t>
      </w:r>
      <w:r>
        <w:rPr>
          <w:spacing w:val="40"/>
          <w:sz w:val="28"/>
        </w:rPr>
        <w:t xml:space="preserve"> </w:t>
      </w:r>
      <w:r>
        <w:rPr>
          <w:sz w:val="28"/>
        </w:rPr>
        <w:t>superioare se pune separat de cel din straturile inferioare), alegerea pietrelor, rădăcinilor, rizomilor și a altor resturi vegetale, așezarea acestora pe spațiile dintre gropi, culegerea și distrugerea larvelor sau insectelor dăunatoare.</w:t>
      </w:r>
    </w:p>
    <w:p w:rsidR="0021698A" w:rsidRDefault="0021698A" w:rsidP="0021698A">
      <w:pPr>
        <w:pStyle w:val="ListParagraph"/>
        <w:widowControl w:val="0"/>
        <w:numPr>
          <w:ilvl w:val="0"/>
          <w:numId w:val="32"/>
        </w:numPr>
        <w:tabs>
          <w:tab w:val="left" w:pos="1142"/>
          <w:tab w:val="left" w:pos="1144"/>
        </w:tabs>
        <w:suppressAutoHyphens w:val="0"/>
        <w:autoSpaceDE w:val="0"/>
        <w:autoSpaceDN w:val="0"/>
        <w:spacing w:after="0" w:line="240" w:lineRule="auto"/>
        <w:ind w:right="351"/>
        <w:jc w:val="both"/>
        <w:rPr>
          <w:sz w:val="28"/>
        </w:rPr>
      </w:pPr>
      <w:r>
        <w:rPr>
          <w:sz w:val="28"/>
        </w:rPr>
        <w:t>plantarea</w:t>
      </w:r>
      <w:r>
        <w:rPr>
          <w:spacing w:val="-14"/>
          <w:sz w:val="28"/>
        </w:rPr>
        <w:t xml:space="preserve"> </w:t>
      </w:r>
      <w:r>
        <w:rPr>
          <w:sz w:val="28"/>
        </w:rPr>
        <w:t>puietilor</w:t>
      </w:r>
      <w:r>
        <w:rPr>
          <w:spacing w:val="-15"/>
          <w:sz w:val="28"/>
        </w:rPr>
        <w:t xml:space="preserve"> </w:t>
      </w:r>
      <w:r>
        <w:rPr>
          <w:sz w:val="28"/>
        </w:rPr>
        <w:t>–</w:t>
      </w:r>
      <w:r>
        <w:rPr>
          <w:spacing w:val="-14"/>
          <w:sz w:val="28"/>
        </w:rPr>
        <w:t xml:space="preserve"> </w:t>
      </w:r>
      <w:r>
        <w:rPr>
          <w:sz w:val="28"/>
        </w:rPr>
        <w:t>afânarea</w:t>
      </w:r>
      <w:r>
        <w:rPr>
          <w:spacing w:val="-14"/>
          <w:sz w:val="28"/>
        </w:rPr>
        <w:t xml:space="preserve"> </w:t>
      </w:r>
      <w:r>
        <w:rPr>
          <w:sz w:val="28"/>
        </w:rPr>
        <w:t>solului</w:t>
      </w:r>
      <w:r>
        <w:rPr>
          <w:spacing w:val="-13"/>
          <w:sz w:val="28"/>
        </w:rPr>
        <w:t xml:space="preserve"> </w:t>
      </w:r>
      <w:r>
        <w:rPr>
          <w:sz w:val="28"/>
        </w:rPr>
        <w:t>de</w:t>
      </w:r>
      <w:r>
        <w:rPr>
          <w:spacing w:val="-14"/>
          <w:sz w:val="28"/>
        </w:rPr>
        <w:t xml:space="preserve"> </w:t>
      </w:r>
      <w:r>
        <w:rPr>
          <w:sz w:val="28"/>
        </w:rPr>
        <w:t>pe</w:t>
      </w:r>
      <w:r>
        <w:rPr>
          <w:spacing w:val="-14"/>
          <w:sz w:val="28"/>
        </w:rPr>
        <w:t xml:space="preserve"> </w:t>
      </w:r>
      <w:r>
        <w:rPr>
          <w:sz w:val="28"/>
        </w:rPr>
        <w:t>fundul</w:t>
      </w:r>
      <w:r>
        <w:rPr>
          <w:spacing w:val="-13"/>
          <w:sz w:val="28"/>
        </w:rPr>
        <w:t xml:space="preserve"> </w:t>
      </w:r>
      <w:r>
        <w:rPr>
          <w:sz w:val="28"/>
        </w:rPr>
        <w:t>gropii</w:t>
      </w:r>
      <w:r>
        <w:rPr>
          <w:spacing w:val="-13"/>
          <w:sz w:val="28"/>
        </w:rPr>
        <w:t xml:space="preserve"> </w:t>
      </w:r>
      <w:r>
        <w:rPr>
          <w:sz w:val="28"/>
        </w:rPr>
        <w:t>sau</w:t>
      </w:r>
      <w:r>
        <w:rPr>
          <w:spacing w:val="-14"/>
          <w:sz w:val="28"/>
        </w:rPr>
        <w:t xml:space="preserve"> </w:t>
      </w:r>
      <w:r>
        <w:rPr>
          <w:sz w:val="28"/>
        </w:rPr>
        <w:t>formarea</w:t>
      </w:r>
      <w:r>
        <w:rPr>
          <w:spacing w:val="-14"/>
          <w:sz w:val="28"/>
        </w:rPr>
        <w:t xml:space="preserve"> </w:t>
      </w:r>
      <w:r>
        <w:rPr>
          <w:sz w:val="28"/>
        </w:rPr>
        <w:t>unui mușuroi când se plantează puieți cu înrădăcinarea trasantă, introducerea puietului în groapă, răsfirarea rădăcinilor, tragerea pământului vegetal în groapă până la jumatate din adâncimea acesteia, se mișcă ușor puietul în plan vertical și orizontal până intră pământul printre rădăcini și acestea ajung în poziție verticală, se aliniază puietul și se face prima bătătorire cu mâna când solul este mai umed și mai greu, sau cu piciorul în soluri mai afânate și reavene, apoi se pune pământ în groapă în 1–2 reprize, urmate de</w:t>
      </w:r>
      <w:r>
        <w:rPr>
          <w:spacing w:val="-4"/>
          <w:sz w:val="28"/>
        </w:rPr>
        <w:t xml:space="preserve"> </w:t>
      </w:r>
      <w:r>
        <w:rPr>
          <w:sz w:val="28"/>
        </w:rPr>
        <w:t>tasări</w:t>
      </w:r>
      <w:r>
        <w:rPr>
          <w:spacing w:val="-3"/>
          <w:sz w:val="28"/>
        </w:rPr>
        <w:t xml:space="preserve"> </w:t>
      </w:r>
      <w:r>
        <w:rPr>
          <w:sz w:val="28"/>
        </w:rPr>
        <w:t>ale</w:t>
      </w:r>
      <w:r>
        <w:rPr>
          <w:spacing w:val="-4"/>
          <w:sz w:val="28"/>
        </w:rPr>
        <w:t xml:space="preserve"> </w:t>
      </w:r>
      <w:r>
        <w:rPr>
          <w:sz w:val="28"/>
        </w:rPr>
        <w:t>solului,</w:t>
      </w:r>
      <w:r>
        <w:rPr>
          <w:spacing w:val="-3"/>
          <w:sz w:val="28"/>
        </w:rPr>
        <w:t xml:space="preserve"> </w:t>
      </w:r>
      <w:r>
        <w:rPr>
          <w:sz w:val="28"/>
        </w:rPr>
        <w:t>până</w:t>
      </w:r>
      <w:r>
        <w:rPr>
          <w:spacing w:val="-4"/>
          <w:sz w:val="28"/>
        </w:rPr>
        <w:t xml:space="preserve"> </w:t>
      </w:r>
      <w:r>
        <w:rPr>
          <w:sz w:val="28"/>
        </w:rPr>
        <w:t>ce</w:t>
      </w:r>
      <w:r>
        <w:rPr>
          <w:spacing w:val="-4"/>
          <w:sz w:val="28"/>
        </w:rPr>
        <w:t xml:space="preserve"> </w:t>
      </w:r>
      <w:r>
        <w:rPr>
          <w:sz w:val="28"/>
        </w:rPr>
        <w:t>groapa</w:t>
      </w:r>
      <w:r>
        <w:rPr>
          <w:spacing w:val="-6"/>
          <w:sz w:val="28"/>
        </w:rPr>
        <w:t xml:space="preserve"> </w:t>
      </w:r>
      <w:r>
        <w:rPr>
          <w:sz w:val="28"/>
        </w:rPr>
        <w:t>se</w:t>
      </w:r>
      <w:r>
        <w:rPr>
          <w:spacing w:val="-4"/>
          <w:sz w:val="28"/>
        </w:rPr>
        <w:t xml:space="preserve"> </w:t>
      </w:r>
      <w:r>
        <w:rPr>
          <w:sz w:val="28"/>
        </w:rPr>
        <w:t>umple,</w:t>
      </w:r>
      <w:r>
        <w:rPr>
          <w:spacing w:val="-3"/>
          <w:sz w:val="28"/>
        </w:rPr>
        <w:t xml:space="preserve"> </w:t>
      </w:r>
      <w:r>
        <w:rPr>
          <w:sz w:val="28"/>
        </w:rPr>
        <w:t>apoi</w:t>
      </w:r>
      <w:r>
        <w:rPr>
          <w:spacing w:val="-3"/>
          <w:sz w:val="28"/>
        </w:rPr>
        <w:t xml:space="preserve"> </w:t>
      </w:r>
      <w:r>
        <w:rPr>
          <w:sz w:val="28"/>
        </w:rPr>
        <w:t>se</w:t>
      </w:r>
      <w:r>
        <w:rPr>
          <w:spacing w:val="-2"/>
          <w:sz w:val="28"/>
        </w:rPr>
        <w:t xml:space="preserve"> </w:t>
      </w:r>
      <w:r>
        <w:rPr>
          <w:sz w:val="28"/>
        </w:rPr>
        <w:t>așază</w:t>
      </w:r>
      <w:r>
        <w:rPr>
          <w:spacing w:val="-4"/>
          <w:sz w:val="28"/>
        </w:rPr>
        <w:t xml:space="preserve"> </w:t>
      </w:r>
      <w:r>
        <w:rPr>
          <w:sz w:val="28"/>
        </w:rPr>
        <w:t>un</w:t>
      </w:r>
      <w:r>
        <w:rPr>
          <w:spacing w:val="-3"/>
          <w:sz w:val="28"/>
        </w:rPr>
        <w:t xml:space="preserve"> </w:t>
      </w:r>
      <w:r>
        <w:rPr>
          <w:sz w:val="28"/>
        </w:rPr>
        <w:t>strat</w:t>
      </w:r>
      <w:r>
        <w:rPr>
          <w:spacing w:val="-3"/>
          <w:sz w:val="28"/>
        </w:rPr>
        <w:t xml:space="preserve"> </w:t>
      </w:r>
      <w:r>
        <w:rPr>
          <w:sz w:val="28"/>
        </w:rPr>
        <w:t>de</w:t>
      </w:r>
      <w:r>
        <w:rPr>
          <w:spacing w:val="-4"/>
          <w:sz w:val="28"/>
        </w:rPr>
        <w:t xml:space="preserve"> </w:t>
      </w:r>
      <w:r>
        <w:rPr>
          <w:sz w:val="28"/>
        </w:rPr>
        <w:t>sol afânat peste ultimul strat bătătorit.</w:t>
      </w:r>
    </w:p>
    <w:p w:rsidR="0021698A" w:rsidRDefault="0021698A" w:rsidP="0021698A">
      <w:pPr>
        <w:pStyle w:val="BodyText"/>
        <w:rPr>
          <w:sz w:val="33"/>
        </w:rPr>
      </w:pPr>
    </w:p>
    <w:p w:rsidR="0021698A" w:rsidRDefault="0021698A" w:rsidP="0021698A">
      <w:pPr>
        <w:pStyle w:val="Heading1"/>
        <w:ind w:left="1198"/>
        <w:jc w:val="left"/>
      </w:pPr>
      <w:r>
        <w:t>ÎMPREJMUIREA</w:t>
      </w:r>
      <w:r>
        <w:rPr>
          <w:spacing w:val="62"/>
        </w:rPr>
        <w:t xml:space="preserve"> </w:t>
      </w:r>
      <w:r>
        <w:rPr>
          <w:spacing w:val="-2"/>
        </w:rPr>
        <w:t>PLANTAȚIEI</w:t>
      </w:r>
    </w:p>
    <w:p w:rsidR="0021698A" w:rsidRDefault="0021698A" w:rsidP="0021698A">
      <w:pPr>
        <w:spacing w:before="41"/>
        <w:ind w:left="358" w:firstLine="719"/>
        <w:rPr>
          <w:sz w:val="28"/>
        </w:rPr>
      </w:pPr>
      <w:r>
        <w:rPr>
          <w:sz w:val="28"/>
        </w:rPr>
        <w:t xml:space="preserve">Împrejmuirea plantaţiei constă în </w:t>
      </w:r>
      <w:r>
        <w:rPr>
          <w:b/>
          <w:sz w:val="28"/>
        </w:rPr>
        <w:t>împrejmuiri cu gard din 5 rânduri de sârmă</w:t>
      </w:r>
      <w:r>
        <w:rPr>
          <w:b/>
          <w:spacing w:val="40"/>
          <w:sz w:val="28"/>
        </w:rPr>
        <w:t xml:space="preserve"> </w:t>
      </w:r>
      <w:r>
        <w:rPr>
          <w:b/>
          <w:sz w:val="28"/>
        </w:rPr>
        <w:t>ghimpată</w:t>
      </w:r>
      <w:r>
        <w:rPr>
          <w:b/>
          <w:spacing w:val="40"/>
          <w:sz w:val="28"/>
        </w:rPr>
        <w:t xml:space="preserve"> </w:t>
      </w:r>
      <w:r>
        <w:rPr>
          <w:b/>
          <w:sz w:val="28"/>
        </w:rPr>
        <w:t>cu</w:t>
      </w:r>
      <w:r>
        <w:rPr>
          <w:b/>
          <w:spacing w:val="40"/>
          <w:sz w:val="28"/>
        </w:rPr>
        <w:t xml:space="preserve"> </w:t>
      </w:r>
      <w:r>
        <w:rPr>
          <w:b/>
          <w:sz w:val="28"/>
        </w:rPr>
        <w:t>diagonale</w:t>
      </w:r>
      <w:r>
        <w:rPr>
          <w:b/>
          <w:spacing w:val="40"/>
          <w:sz w:val="28"/>
        </w:rPr>
        <w:t xml:space="preserve"> </w:t>
      </w:r>
      <w:r>
        <w:rPr>
          <w:b/>
          <w:sz w:val="28"/>
        </w:rPr>
        <w:t>/</w:t>
      </w:r>
      <w:r>
        <w:rPr>
          <w:b/>
          <w:spacing w:val="40"/>
          <w:sz w:val="28"/>
        </w:rPr>
        <w:t xml:space="preserve"> </w:t>
      </w:r>
      <w:r>
        <w:rPr>
          <w:b/>
          <w:sz w:val="28"/>
        </w:rPr>
        <w:t>plasa</w:t>
      </w:r>
      <w:r>
        <w:rPr>
          <w:b/>
          <w:spacing w:val="40"/>
          <w:sz w:val="28"/>
        </w:rPr>
        <w:t xml:space="preserve"> </w:t>
      </w:r>
      <w:r>
        <w:rPr>
          <w:b/>
          <w:sz w:val="28"/>
        </w:rPr>
        <w:t>de</w:t>
      </w:r>
      <w:r>
        <w:rPr>
          <w:b/>
          <w:spacing w:val="40"/>
          <w:sz w:val="28"/>
        </w:rPr>
        <w:t xml:space="preserve"> </w:t>
      </w:r>
      <w:r>
        <w:rPr>
          <w:b/>
          <w:sz w:val="28"/>
        </w:rPr>
        <w:t>sarma</w:t>
      </w:r>
      <w:r>
        <w:rPr>
          <w:b/>
          <w:spacing w:val="40"/>
          <w:sz w:val="28"/>
        </w:rPr>
        <w:t xml:space="preserve"> </w:t>
      </w:r>
      <w:r>
        <w:rPr>
          <w:b/>
          <w:sz w:val="28"/>
        </w:rPr>
        <w:t>impletita/plasa</w:t>
      </w:r>
      <w:r>
        <w:rPr>
          <w:b/>
          <w:spacing w:val="40"/>
          <w:sz w:val="28"/>
        </w:rPr>
        <w:t xml:space="preserve"> </w:t>
      </w:r>
      <w:r>
        <w:rPr>
          <w:b/>
          <w:sz w:val="28"/>
        </w:rPr>
        <w:t>de</w:t>
      </w:r>
      <w:r>
        <w:rPr>
          <w:b/>
          <w:spacing w:val="40"/>
          <w:sz w:val="28"/>
        </w:rPr>
        <w:t xml:space="preserve"> </w:t>
      </w:r>
      <w:r>
        <w:rPr>
          <w:b/>
          <w:sz w:val="28"/>
        </w:rPr>
        <w:t xml:space="preserve">sarma sudata, pe stâlpi plantaţi la 2,5 m </w:t>
      </w:r>
      <w:r>
        <w:rPr>
          <w:sz w:val="28"/>
        </w:rPr>
        <w:t>care se va pune în operă în modul următor</w:t>
      </w:r>
      <w:r>
        <w:rPr>
          <w:b/>
          <w:sz w:val="28"/>
        </w:rPr>
        <w:t>: Stâlpii</w:t>
      </w:r>
      <w:r>
        <w:rPr>
          <w:b/>
          <w:spacing w:val="40"/>
          <w:sz w:val="28"/>
        </w:rPr>
        <w:t xml:space="preserve"> </w:t>
      </w:r>
      <w:r>
        <w:rPr>
          <w:sz w:val="28"/>
        </w:rPr>
        <w:t>se</w:t>
      </w:r>
      <w:r>
        <w:rPr>
          <w:spacing w:val="40"/>
          <w:sz w:val="28"/>
        </w:rPr>
        <w:t xml:space="preserve"> </w:t>
      </w:r>
      <w:r>
        <w:rPr>
          <w:sz w:val="28"/>
        </w:rPr>
        <w:t>confecționează</w:t>
      </w:r>
      <w:r>
        <w:rPr>
          <w:spacing w:val="40"/>
          <w:sz w:val="28"/>
        </w:rPr>
        <w:t xml:space="preserve"> </w:t>
      </w:r>
      <w:r>
        <w:rPr>
          <w:sz w:val="28"/>
        </w:rPr>
        <w:t>din</w:t>
      </w:r>
      <w:r>
        <w:rPr>
          <w:spacing w:val="40"/>
          <w:sz w:val="28"/>
        </w:rPr>
        <w:t xml:space="preserve"> </w:t>
      </w:r>
      <w:r>
        <w:rPr>
          <w:sz w:val="28"/>
        </w:rPr>
        <w:t>lemn</w:t>
      </w:r>
      <w:r>
        <w:rPr>
          <w:spacing w:val="40"/>
          <w:sz w:val="28"/>
        </w:rPr>
        <w:t xml:space="preserve"> </w:t>
      </w:r>
      <w:r>
        <w:rPr>
          <w:sz w:val="28"/>
        </w:rPr>
        <w:t>de</w:t>
      </w:r>
      <w:r>
        <w:rPr>
          <w:spacing w:val="40"/>
          <w:sz w:val="28"/>
        </w:rPr>
        <w:t xml:space="preserve"> </w:t>
      </w:r>
      <w:r>
        <w:rPr>
          <w:sz w:val="28"/>
        </w:rPr>
        <w:t>construcții</w:t>
      </w:r>
      <w:r>
        <w:rPr>
          <w:spacing w:val="40"/>
          <w:sz w:val="28"/>
        </w:rPr>
        <w:t xml:space="preserve"> </w:t>
      </w:r>
      <w:r>
        <w:rPr>
          <w:sz w:val="28"/>
        </w:rPr>
        <w:t>rurale/</w:t>
      </w:r>
      <w:r>
        <w:rPr>
          <w:spacing w:val="40"/>
          <w:sz w:val="28"/>
        </w:rPr>
        <w:t xml:space="preserve"> </w:t>
      </w:r>
      <w:r>
        <w:rPr>
          <w:sz w:val="28"/>
        </w:rPr>
        <w:t>din</w:t>
      </w:r>
      <w:r>
        <w:rPr>
          <w:spacing w:val="40"/>
          <w:sz w:val="28"/>
        </w:rPr>
        <w:t xml:space="preserve"> </w:t>
      </w:r>
      <w:r>
        <w:rPr>
          <w:sz w:val="28"/>
        </w:rPr>
        <w:t>beton/</w:t>
      </w:r>
      <w:r>
        <w:rPr>
          <w:spacing w:val="40"/>
          <w:sz w:val="28"/>
        </w:rPr>
        <w:t xml:space="preserve"> </w:t>
      </w:r>
      <w:r>
        <w:rPr>
          <w:sz w:val="28"/>
        </w:rPr>
        <w:t>din</w:t>
      </w:r>
      <w:r>
        <w:rPr>
          <w:spacing w:val="40"/>
          <w:sz w:val="28"/>
        </w:rPr>
        <w:t xml:space="preserve"> </w:t>
      </w:r>
      <w:r>
        <w:rPr>
          <w:sz w:val="28"/>
        </w:rPr>
        <w:t xml:space="preserve">teava </w:t>
      </w:r>
      <w:r>
        <w:rPr>
          <w:spacing w:val="-2"/>
          <w:sz w:val="28"/>
        </w:rPr>
        <w:t>metalica.</w:t>
      </w:r>
    </w:p>
    <w:p w:rsidR="0021698A" w:rsidRDefault="0021698A" w:rsidP="0021698A">
      <w:pPr>
        <w:pStyle w:val="BodyText"/>
        <w:spacing w:line="276" w:lineRule="auto"/>
        <w:ind w:left="359" w:right="354" w:firstLine="719"/>
        <w:jc w:val="both"/>
      </w:pPr>
      <w:r>
        <w:t xml:space="preserve">Stâlpii se plantează în </w:t>
      </w:r>
      <w:r>
        <w:rPr>
          <w:b/>
        </w:rPr>
        <w:t xml:space="preserve">gropi </w:t>
      </w:r>
      <w:r>
        <w:t>cu dimensiunea de 0,40m x 0,40m x 0,70m, executate manual. După amplasarea stâlpilor, golurile rămase în gropi se umplu cu pământ și se compactează.</w:t>
      </w:r>
    </w:p>
    <w:p w:rsidR="0021698A" w:rsidRDefault="0021698A" w:rsidP="0021698A">
      <w:pPr>
        <w:jc w:val="both"/>
        <w:sectPr w:rsidR="0021698A">
          <w:pgSz w:w="11910" w:h="16840"/>
          <w:pgMar w:top="1580" w:right="1060" w:bottom="1340" w:left="1060" w:header="710" w:footer="1146" w:gutter="0"/>
          <w:cols w:space="708"/>
        </w:sectPr>
      </w:pPr>
    </w:p>
    <w:p w:rsidR="0021698A" w:rsidRDefault="0021698A" w:rsidP="0021698A">
      <w:pPr>
        <w:pStyle w:val="BodyText"/>
        <w:spacing w:before="80"/>
        <w:ind w:left="1078"/>
        <w:jc w:val="both"/>
      </w:pPr>
      <w:r>
        <w:lastRenderedPageBreak/>
        <w:t>Stâlpii</w:t>
      </w:r>
      <w:r>
        <w:rPr>
          <w:spacing w:val="61"/>
        </w:rPr>
        <w:t xml:space="preserve"> </w:t>
      </w:r>
      <w:r>
        <w:t>vor</w:t>
      </w:r>
      <w:r>
        <w:rPr>
          <w:spacing w:val="61"/>
        </w:rPr>
        <w:t xml:space="preserve"> </w:t>
      </w:r>
      <w:r>
        <w:t>fi</w:t>
      </w:r>
      <w:r>
        <w:rPr>
          <w:spacing w:val="61"/>
        </w:rPr>
        <w:t xml:space="preserve"> </w:t>
      </w:r>
      <w:r>
        <w:t>consolidați</w:t>
      </w:r>
      <w:r>
        <w:rPr>
          <w:spacing w:val="60"/>
        </w:rPr>
        <w:t xml:space="preserve"> </w:t>
      </w:r>
      <w:r>
        <w:t>din</w:t>
      </w:r>
      <w:r>
        <w:rPr>
          <w:spacing w:val="61"/>
        </w:rPr>
        <w:t xml:space="preserve"> </w:t>
      </w:r>
      <w:r>
        <w:t>30</w:t>
      </w:r>
      <w:r>
        <w:rPr>
          <w:spacing w:val="60"/>
        </w:rPr>
        <w:t xml:space="preserve"> </w:t>
      </w:r>
      <w:r>
        <w:t>m</w:t>
      </w:r>
      <w:r>
        <w:rPr>
          <w:spacing w:val="59"/>
        </w:rPr>
        <w:t xml:space="preserve"> </w:t>
      </w:r>
      <w:r>
        <w:t>în</w:t>
      </w:r>
      <w:r>
        <w:rPr>
          <w:spacing w:val="60"/>
        </w:rPr>
        <w:t xml:space="preserve"> </w:t>
      </w:r>
      <w:r>
        <w:t>30</w:t>
      </w:r>
      <w:r>
        <w:rPr>
          <w:spacing w:val="63"/>
        </w:rPr>
        <w:t xml:space="preserve"> </w:t>
      </w:r>
      <w:r>
        <w:t>m</w:t>
      </w:r>
      <w:r>
        <w:rPr>
          <w:spacing w:val="59"/>
        </w:rPr>
        <w:t xml:space="preserve"> </w:t>
      </w:r>
      <w:r>
        <w:t>cu</w:t>
      </w:r>
      <w:r>
        <w:rPr>
          <w:spacing w:val="63"/>
        </w:rPr>
        <w:t xml:space="preserve"> </w:t>
      </w:r>
      <w:r>
        <w:t>contrafișe.</w:t>
      </w:r>
      <w:r>
        <w:rPr>
          <w:spacing w:val="60"/>
        </w:rPr>
        <w:t xml:space="preserve"> </w:t>
      </w:r>
      <w:r>
        <w:t>Acestea</w:t>
      </w:r>
      <w:r>
        <w:rPr>
          <w:spacing w:val="60"/>
        </w:rPr>
        <w:t xml:space="preserve"> </w:t>
      </w:r>
      <w:r>
        <w:rPr>
          <w:spacing w:val="-5"/>
        </w:rPr>
        <w:t>se</w:t>
      </w:r>
    </w:p>
    <w:p w:rsidR="0021698A" w:rsidRDefault="0021698A" w:rsidP="0021698A">
      <w:pPr>
        <w:pStyle w:val="BodyText"/>
        <w:spacing w:before="48"/>
        <w:ind w:left="357"/>
        <w:jc w:val="both"/>
      </w:pPr>
      <w:r>
        <w:t>confecționează</w:t>
      </w:r>
      <w:r>
        <w:rPr>
          <w:spacing w:val="-4"/>
        </w:rPr>
        <w:t xml:space="preserve"> </w:t>
      </w:r>
      <w:r>
        <w:t>din</w:t>
      </w:r>
      <w:r>
        <w:rPr>
          <w:spacing w:val="-3"/>
        </w:rPr>
        <w:t xml:space="preserve"> </w:t>
      </w:r>
      <w:r>
        <w:t>același</w:t>
      </w:r>
      <w:r>
        <w:rPr>
          <w:spacing w:val="-2"/>
        </w:rPr>
        <w:t xml:space="preserve"> </w:t>
      </w:r>
      <w:r>
        <w:t>material</w:t>
      </w:r>
      <w:r>
        <w:rPr>
          <w:spacing w:val="-3"/>
        </w:rPr>
        <w:t xml:space="preserve"> </w:t>
      </w:r>
      <w:r>
        <w:t>ca</w:t>
      </w:r>
      <w:r>
        <w:rPr>
          <w:spacing w:val="-3"/>
        </w:rPr>
        <w:t xml:space="preserve"> </w:t>
      </w:r>
      <w:r>
        <w:t>și</w:t>
      </w:r>
      <w:r>
        <w:rPr>
          <w:spacing w:val="-3"/>
        </w:rPr>
        <w:t xml:space="preserve"> </w:t>
      </w:r>
      <w:r>
        <w:rPr>
          <w:spacing w:val="-2"/>
        </w:rPr>
        <w:t>stâlpii.</w:t>
      </w:r>
    </w:p>
    <w:p w:rsidR="0021698A" w:rsidRDefault="0021698A" w:rsidP="0021698A">
      <w:pPr>
        <w:pStyle w:val="BodyText"/>
        <w:spacing w:before="48" w:line="276" w:lineRule="auto"/>
        <w:ind w:left="357" w:right="354" w:firstLine="719"/>
        <w:jc w:val="both"/>
      </w:pPr>
      <w:r>
        <w:t>Stâlpii de la colțurile gardului vor fi consolidați cu două contrafișe pe direcția sârmei. Dimesiunile contrafișelor vor avea lungimi suficient de mari pentru aputea asigura rezistenta stalpilor la tensionarea provocata de plasa de sarma/sarma ghimpata.</w:t>
      </w:r>
    </w:p>
    <w:p w:rsidR="0021698A" w:rsidRDefault="0021698A" w:rsidP="0021698A">
      <w:pPr>
        <w:ind w:left="1077"/>
        <w:jc w:val="both"/>
        <w:rPr>
          <w:sz w:val="28"/>
        </w:rPr>
      </w:pPr>
      <w:r>
        <w:rPr>
          <w:b/>
          <w:sz w:val="28"/>
        </w:rPr>
        <w:t>Sârma</w:t>
      </w:r>
      <w:r>
        <w:rPr>
          <w:b/>
          <w:spacing w:val="20"/>
          <w:sz w:val="28"/>
        </w:rPr>
        <w:t xml:space="preserve"> </w:t>
      </w:r>
      <w:r>
        <w:rPr>
          <w:b/>
          <w:sz w:val="28"/>
        </w:rPr>
        <w:t>ghimpată</w:t>
      </w:r>
      <w:r>
        <w:rPr>
          <w:b/>
          <w:spacing w:val="21"/>
          <w:sz w:val="28"/>
        </w:rPr>
        <w:t xml:space="preserve"> </w:t>
      </w:r>
      <w:r>
        <w:rPr>
          <w:b/>
          <w:sz w:val="28"/>
        </w:rPr>
        <w:t>/</w:t>
      </w:r>
      <w:r>
        <w:rPr>
          <w:b/>
          <w:spacing w:val="22"/>
          <w:sz w:val="28"/>
        </w:rPr>
        <w:t xml:space="preserve"> </w:t>
      </w:r>
      <w:r>
        <w:rPr>
          <w:b/>
          <w:sz w:val="28"/>
        </w:rPr>
        <w:t>plasa</w:t>
      </w:r>
      <w:r>
        <w:rPr>
          <w:b/>
          <w:spacing w:val="22"/>
          <w:sz w:val="28"/>
        </w:rPr>
        <w:t xml:space="preserve"> </w:t>
      </w:r>
      <w:r>
        <w:rPr>
          <w:b/>
          <w:sz w:val="28"/>
        </w:rPr>
        <w:t>de</w:t>
      </w:r>
      <w:r>
        <w:rPr>
          <w:b/>
          <w:spacing w:val="21"/>
          <w:sz w:val="28"/>
        </w:rPr>
        <w:t xml:space="preserve"> </w:t>
      </w:r>
      <w:r>
        <w:rPr>
          <w:b/>
          <w:sz w:val="28"/>
        </w:rPr>
        <w:t>sarma</w:t>
      </w:r>
      <w:r>
        <w:rPr>
          <w:b/>
          <w:spacing w:val="22"/>
          <w:sz w:val="28"/>
        </w:rPr>
        <w:t xml:space="preserve"> </w:t>
      </w:r>
      <w:r>
        <w:rPr>
          <w:sz w:val="28"/>
        </w:rPr>
        <w:t>se</w:t>
      </w:r>
      <w:r>
        <w:rPr>
          <w:spacing w:val="21"/>
          <w:sz w:val="28"/>
        </w:rPr>
        <w:t xml:space="preserve"> </w:t>
      </w:r>
      <w:r>
        <w:rPr>
          <w:sz w:val="28"/>
        </w:rPr>
        <w:t>fixează</w:t>
      </w:r>
      <w:r>
        <w:rPr>
          <w:spacing w:val="21"/>
          <w:sz w:val="28"/>
        </w:rPr>
        <w:t xml:space="preserve"> </w:t>
      </w:r>
      <w:r>
        <w:rPr>
          <w:sz w:val="28"/>
        </w:rPr>
        <w:t>pe</w:t>
      </w:r>
      <w:r>
        <w:rPr>
          <w:spacing w:val="21"/>
          <w:sz w:val="28"/>
        </w:rPr>
        <w:t xml:space="preserve"> </w:t>
      </w:r>
      <w:r>
        <w:rPr>
          <w:sz w:val="28"/>
        </w:rPr>
        <w:t>fiecare</w:t>
      </w:r>
      <w:r>
        <w:rPr>
          <w:spacing w:val="21"/>
          <w:sz w:val="28"/>
        </w:rPr>
        <w:t xml:space="preserve"> </w:t>
      </w:r>
      <w:r>
        <w:rPr>
          <w:sz w:val="28"/>
        </w:rPr>
        <w:t>din</w:t>
      </w:r>
      <w:r>
        <w:rPr>
          <w:spacing w:val="22"/>
          <w:sz w:val="28"/>
        </w:rPr>
        <w:t xml:space="preserve"> </w:t>
      </w:r>
      <w:r>
        <w:rPr>
          <w:sz w:val="28"/>
        </w:rPr>
        <w:t>stâlpi</w:t>
      </w:r>
      <w:r>
        <w:rPr>
          <w:spacing w:val="23"/>
          <w:sz w:val="28"/>
        </w:rPr>
        <w:t xml:space="preserve"> </w:t>
      </w:r>
      <w:r>
        <w:rPr>
          <w:spacing w:val="-4"/>
          <w:sz w:val="28"/>
        </w:rPr>
        <w:t>după</w:t>
      </w:r>
    </w:p>
    <w:p w:rsidR="0021698A" w:rsidRDefault="0021698A" w:rsidP="0021698A">
      <w:pPr>
        <w:pStyle w:val="BodyText"/>
        <w:spacing w:before="48"/>
        <w:ind w:left="357"/>
        <w:jc w:val="both"/>
      </w:pPr>
      <w:r>
        <w:t>întindere</w:t>
      </w:r>
      <w:r>
        <w:rPr>
          <w:spacing w:val="-3"/>
        </w:rPr>
        <w:t xml:space="preserve"> </w:t>
      </w:r>
      <w:r>
        <w:t>utilizând</w:t>
      </w:r>
      <w:r>
        <w:rPr>
          <w:spacing w:val="-4"/>
        </w:rPr>
        <w:t xml:space="preserve"> </w:t>
      </w:r>
      <w:r>
        <w:t>cuie</w:t>
      </w:r>
      <w:r>
        <w:rPr>
          <w:spacing w:val="-2"/>
        </w:rPr>
        <w:t xml:space="preserve"> </w:t>
      </w:r>
      <w:r>
        <w:t>scoabă</w:t>
      </w:r>
      <w:r>
        <w:rPr>
          <w:spacing w:val="-3"/>
        </w:rPr>
        <w:t xml:space="preserve"> </w:t>
      </w:r>
      <w:r>
        <w:t>tip</w:t>
      </w:r>
      <w:r>
        <w:rPr>
          <w:spacing w:val="-1"/>
        </w:rPr>
        <w:t xml:space="preserve"> </w:t>
      </w:r>
      <w:r>
        <w:t>B /</w:t>
      </w:r>
      <w:r>
        <w:rPr>
          <w:spacing w:val="-2"/>
        </w:rPr>
        <w:t xml:space="preserve"> </w:t>
      </w:r>
      <w:r>
        <w:t>sarma</w:t>
      </w:r>
      <w:r>
        <w:rPr>
          <w:spacing w:val="-2"/>
        </w:rPr>
        <w:t xml:space="preserve"> </w:t>
      </w:r>
      <w:r>
        <w:t>pentru</w:t>
      </w:r>
      <w:r>
        <w:rPr>
          <w:spacing w:val="-1"/>
        </w:rPr>
        <w:t xml:space="preserve"> </w:t>
      </w:r>
      <w:r>
        <w:t>constructii,</w:t>
      </w:r>
      <w:r>
        <w:rPr>
          <w:spacing w:val="-2"/>
        </w:rPr>
        <w:t xml:space="preserve"> </w:t>
      </w:r>
      <w:r>
        <w:t>dupa</w:t>
      </w:r>
      <w:r>
        <w:rPr>
          <w:spacing w:val="-2"/>
        </w:rPr>
        <w:t xml:space="preserve"> </w:t>
      </w:r>
      <w:r>
        <w:t>caz</w:t>
      </w:r>
      <w:r>
        <w:rPr>
          <w:spacing w:val="-2"/>
        </w:rPr>
        <w:t xml:space="preserve"> </w:t>
      </w:r>
      <w:r>
        <w:rPr>
          <w:spacing w:val="-10"/>
        </w:rPr>
        <w:t>.</w:t>
      </w:r>
    </w:p>
    <w:p w:rsidR="0021698A" w:rsidRDefault="0021698A" w:rsidP="0021698A">
      <w:pPr>
        <w:pStyle w:val="BodyText"/>
        <w:spacing w:before="48" w:line="276" w:lineRule="auto"/>
        <w:ind w:left="357" w:right="352" w:firstLine="720"/>
        <w:jc w:val="both"/>
      </w:pPr>
      <w:r>
        <w:t>In</w:t>
      </w:r>
      <w:r>
        <w:rPr>
          <w:spacing w:val="-15"/>
        </w:rPr>
        <w:t xml:space="preserve"> </w:t>
      </w:r>
      <w:r>
        <w:t>situatia</w:t>
      </w:r>
      <w:r>
        <w:rPr>
          <w:spacing w:val="-15"/>
        </w:rPr>
        <w:t xml:space="preserve"> </w:t>
      </w:r>
      <w:r>
        <w:t>folosirii</w:t>
      </w:r>
      <w:r>
        <w:rPr>
          <w:spacing w:val="-14"/>
        </w:rPr>
        <w:t xml:space="preserve"> </w:t>
      </w:r>
      <w:r>
        <w:t>sârmei</w:t>
      </w:r>
      <w:r>
        <w:rPr>
          <w:spacing w:val="-14"/>
        </w:rPr>
        <w:t xml:space="preserve"> </w:t>
      </w:r>
      <w:r>
        <w:t>ghimpate,</w:t>
      </w:r>
      <w:r>
        <w:rPr>
          <w:spacing w:val="-12"/>
        </w:rPr>
        <w:t xml:space="preserve"> </w:t>
      </w:r>
      <w:r>
        <w:t>rândurile</w:t>
      </w:r>
      <w:r>
        <w:rPr>
          <w:spacing w:val="40"/>
        </w:rPr>
        <w:t xml:space="preserve"> </w:t>
      </w:r>
      <w:r>
        <w:t>se</w:t>
      </w:r>
      <w:r>
        <w:rPr>
          <w:spacing w:val="-13"/>
        </w:rPr>
        <w:t xml:space="preserve"> </w:t>
      </w:r>
      <w:r>
        <w:t>fixează</w:t>
      </w:r>
      <w:r>
        <w:rPr>
          <w:spacing w:val="-15"/>
        </w:rPr>
        <w:t xml:space="preserve"> </w:t>
      </w:r>
      <w:r>
        <w:t>în</w:t>
      </w:r>
      <w:r>
        <w:rPr>
          <w:spacing w:val="-15"/>
        </w:rPr>
        <w:t xml:space="preserve"> </w:t>
      </w:r>
      <w:r>
        <w:t>lungul</w:t>
      </w:r>
      <w:r>
        <w:rPr>
          <w:spacing w:val="-14"/>
        </w:rPr>
        <w:t xml:space="preserve"> </w:t>
      </w:r>
      <w:r>
        <w:t>gardului la următoarele distanțe față de nivelul terenului: 15cm rândul I, 30cm rândul II, 55cm</w:t>
      </w:r>
      <w:r>
        <w:rPr>
          <w:spacing w:val="-8"/>
        </w:rPr>
        <w:t xml:space="preserve"> </w:t>
      </w:r>
      <w:r>
        <w:t>rândul</w:t>
      </w:r>
      <w:r>
        <w:rPr>
          <w:spacing w:val="-4"/>
        </w:rPr>
        <w:t xml:space="preserve"> </w:t>
      </w:r>
      <w:r>
        <w:t>III,</w:t>
      </w:r>
      <w:r>
        <w:rPr>
          <w:spacing w:val="-4"/>
        </w:rPr>
        <w:t xml:space="preserve"> </w:t>
      </w:r>
      <w:r>
        <w:t>90cm</w:t>
      </w:r>
      <w:r>
        <w:rPr>
          <w:spacing w:val="-8"/>
        </w:rPr>
        <w:t xml:space="preserve"> </w:t>
      </w:r>
      <w:r>
        <w:t>rândul</w:t>
      </w:r>
      <w:r>
        <w:rPr>
          <w:spacing w:val="-4"/>
        </w:rPr>
        <w:t xml:space="preserve"> </w:t>
      </w:r>
      <w:r>
        <w:t>IV</w:t>
      </w:r>
      <w:r>
        <w:rPr>
          <w:spacing w:val="-5"/>
        </w:rPr>
        <w:t xml:space="preserve"> </w:t>
      </w:r>
      <w:r>
        <w:t>și</w:t>
      </w:r>
      <w:r>
        <w:rPr>
          <w:spacing w:val="-2"/>
        </w:rPr>
        <w:t xml:space="preserve"> </w:t>
      </w:r>
      <w:r>
        <w:t>140cm</w:t>
      </w:r>
      <w:r>
        <w:rPr>
          <w:spacing w:val="-8"/>
        </w:rPr>
        <w:t xml:space="preserve"> </w:t>
      </w:r>
      <w:r>
        <w:t>rândul</w:t>
      </w:r>
      <w:r>
        <w:rPr>
          <w:spacing w:val="-4"/>
        </w:rPr>
        <w:t xml:space="preserve"> </w:t>
      </w:r>
      <w:r>
        <w:t>V.</w:t>
      </w:r>
      <w:r>
        <w:rPr>
          <w:spacing w:val="-2"/>
        </w:rPr>
        <w:t xml:space="preserve"> </w:t>
      </w:r>
      <w:r>
        <w:t>Diagonalele</w:t>
      </w:r>
      <w:r>
        <w:rPr>
          <w:spacing w:val="-5"/>
        </w:rPr>
        <w:t xml:space="preserve"> </w:t>
      </w:r>
      <w:r>
        <w:t>se</w:t>
      </w:r>
      <w:r>
        <w:rPr>
          <w:spacing w:val="-3"/>
        </w:rPr>
        <w:t xml:space="preserve"> </w:t>
      </w:r>
      <w:r>
        <w:t>fixează</w:t>
      </w:r>
      <w:r>
        <w:rPr>
          <w:spacing w:val="-5"/>
        </w:rPr>
        <w:t xml:space="preserve"> </w:t>
      </w:r>
      <w:r>
        <w:t>de</w:t>
      </w:r>
      <w:r>
        <w:rPr>
          <w:spacing w:val="-5"/>
        </w:rPr>
        <w:t xml:space="preserve"> </w:t>
      </w:r>
      <w:r>
        <w:t>la rândul I la rândul V al stâlpului următor.</w:t>
      </w:r>
    </w:p>
    <w:p w:rsidR="0021698A" w:rsidRDefault="0021698A" w:rsidP="0021698A">
      <w:pPr>
        <w:pStyle w:val="BodyText"/>
        <w:spacing w:before="1"/>
        <w:ind w:left="1077"/>
        <w:jc w:val="both"/>
      </w:pPr>
      <w:r>
        <w:t>In</w:t>
      </w:r>
      <w:r>
        <w:rPr>
          <w:spacing w:val="-2"/>
        </w:rPr>
        <w:t xml:space="preserve"> </w:t>
      </w:r>
      <w:r>
        <w:t>cazul</w:t>
      </w:r>
      <w:r>
        <w:rPr>
          <w:spacing w:val="-1"/>
        </w:rPr>
        <w:t xml:space="preserve"> </w:t>
      </w:r>
      <w:r>
        <w:t>folosirii</w:t>
      </w:r>
      <w:r>
        <w:rPr>
          <w:spacing w:val="-2"/>
        </w:rPr>
        <w:t xml:space="preserve"> </w:t>
      </w:r>
      <w:r>
        <w:t>plasei</w:t>
      </w:r>
      <w:r>
        <w:rPr>
          <w:spacing w:val="-1"/>
        </w:rPr>
        <w:t xml:space="preserve"> </w:t>
      </w:r>
      <w:r>
        <w:t>de</w:t>
      </w:r>
      <w:r>
        <w:rPr>
          <w:spacing w:val="-3"/>
        </w:rPr>
        <w:t xml:space="preserve"> </w:t>
      </w:r>
      <w:r>
        <w:t>sarma,</w:t>
      </w:r>
      <w:r>
        <w:rPr>
          <w:spacing w:val="-1"/>
        </w:rPr>
        <w:t xml:space="preserve"> </w:t>
      </w:r>
      <w:r>
        <w:t>aceasta</w:t>
      </w:r>
      <w:r>
        <w:rPr>
          <w:spacing w:val="-2"/>
        </w:rPr>
        <w:t xml:space="preserve"> </w:t>
      </w:r>
      <w:r>
        <w:t>va</w:t>
      </w:r>
      <w:r>
        <w:rPr>
          <w:spacing w:val="-3"/>
        </w:rPr>
        <w:t xml:space="preserve"> </w:t>
      </w:r>
      <w:r>
        <w:t>avea</w:t>
      </w:r>
      <w:r>
        <w:rPr>
          <w:spacing w:val="-2"/>
        </w:rPr>
        <w:t xml:space="preserve"> </w:t>
      </w:r>
      <w:r>
        <w:t>inaltimea</w:t>
      </w:r>
      <w:r>
        <w:rPr>
          <w:spacing w:val="-3"/>
        </w:rPr>
        <w:t xml:space="preserve"> </w:t>
      </w:r>
      <w:r>
        <w:t>de</w:t>
      </w:r>
      <w:r>
        <w:rPr>
          <w:spacing w:val="-2"/>
        </w:rPr>
        <w:t xml:space="preserve"> </w:t>
      </w:r>
      <w:r>
        <w:t xml:space="preserve">1.5 </w:t>
      </w:r>
      <w:r>
        <w:rPr>
          <w:spacing w:val="-5"/>
        </w:rPr>
        <w:t>m.</w:t>
      </w:r>
    </w:p>
    <w:p w:rsidR="0021698A" w:rsidRDefault="0021698A" w:rsidP="0021698A">
      <w:pPr>
        <w:pStyle w:val="BodyText"/>
        <w:spacing w:before="48" w:line="276" w:lineRule="auto"/>
        <w:ind w:left="356" w:right="353" w:firstLine="720"/>
        <w:jc w:val="both"/>
      </w:pPr>
      <w:r>
        <w:rPr>
          <w:b/>
        </w:rPr>
        <w:t>Accesul</w:t>
      </w:r>
      <w:r>
        <w:rPr>
          <w:b/>
          <w:spacing w:val="-15"/>
        </w:rPr>
        <w:t xml:space="preserve"> </w:t>
      </w:r>
      <w:r>
        <w:t>în</w:t>
      </w:r>
      <w:r>
        <w:rPr>
          <w:spacing w:val="-16"/>
        </w:rPr>
        <w:t xml:space="preserve"> </w:t>
      </w:r>
      <w:r>
        <w:t>interiorul</w:t>
      </w:r>
      <w:r>
        <w:rPr>
          <w:spacing w:val="-15"/>
        </w:rPr>
        <w:t xml:space="preserve"> </w:t>
      </w:r>
      <w:r>
        <w:t>împrejmuirii</w:t>
      </w:r>
      <w:r>
        <w:rPr>
          <w:spacing w:val="-15"/>
        </w:rPr>
        <w:t xml:space="preserve"> </w:t>
      </w:r>
      <w:r>
        <w:t>se</w:t>
      </w:r>
      <w:r>
        <w:rPr>
          <w:spacing w:val="-16"/>
        </w:rPr>
        <w:t xml:space="preserve"> </w:t>
      </w:r>
      <w:r>
        <w:t>va</w:t>
      </w:r>
      <w:r>
        <w:rPr>
          <w:spacing w:val="-16"/>
        </w:rPr>
        <w:t xml:space="preserve"> </w:t>
      </w:r>
      <w:r>
        <w:t>face</w:t>
      </w:r>
      <w:r>
        <w:rPr>
          <w:spacing w:val="-14"/>
        </w:rPr>
        <w:t xml:space="preserve"> </w:t>
      </w:r>
      <w:r>
        <w:t>prin</w:t>
      </w:r>
      <w:r>
        <w:rPr>
          <w:spacing w:val="-16"/>
        </w:rPr>
        <w:t xml:space="preserve"> </w:t>
      </w:r>
      <w:r>
        <w:t>porţile</w:t>
      </w:r>
      <w:r>
        <w:rPr>
          <w:spacing w:val="-16"/>
        </w:rPr>
        <w:t xml:space="preserve"> </w:t>
      </w:r>
      <w:r>
        <w:t>de</w:t>
      </w:r>
      <w:r>
        <w:rPr>
          <w:spacing w:val="-16"/>
        </w:rPr>
        <w:t xml:space="preserve"> </w:t>
      </w:r>
      <w:r>
        <w:t>acces</w:t>
      </w:r>
      <w:r>
        <w:rPr>
          <w:spacing w:val="-16"/>
        </w:rPr>
        <w:t xml:space="preserve"> </w:t>
      </w:r>
      <w:r>
        <w:t>construite din scânduri rigle de cherestea cu dimensiunea porţii</w:t>
      </w:r>
      <w:r>
        <w:rPr>
          <w:spacing w:val="40"/>
        </w:rPr>
        <w:t xml:space="preserve"> </w:t>
      </w:r>
      <w:r>
        <w:t>de 2,5m lăţime (amplasată între</w:t>
      </w:r>
      <w:r>
        <w:rPr>
          <w:spacing w:val="-8"/>
        </w:rPr>
        <w:t xml:space="preserve"> </w:t>
      </w:r>
      <w:r>
        <w:t>doi</w:t>
      </w:r>
      <w:r>
        <w:rPr>
          <w:spacing w:val="-7"/>
        </w:rPr>
        <w:t xml:space="preserve"> </w:t>
      </w:r>
      <w:r>
        <w:t>stâlpi</w:t>
      </w:r>
      <w:r>
        <w:rPr>
          <w:spacing w:val="-7"/>
        </w:rPr>
        <w:t xml:space="preserve"> </w:t>
      </w:r>
      <w:r>
        <w:t>din</w:t>
      </w:r>
      <w:r>
        <w:rPr>
          <w:spacing w:val="-9"/>
        </w:rPr>
        <w:t xml:space="preserve"> </w:t>
      </w:r>
      <w:r>
        <w:t>lemn)</w:t>
      </w:r>
      <w:r>
        <w:rPr>
          <w:spacing w:val="-7"/>
        </w:rPr>
        <w:t xml:space="preserve"> </w:t>
      </w:r>
      <w:r>
        <w:t>şi</w:t>
      </w:r>
      <w:r>
        <w:rPr>
          <w:spacing w:val="-7"/>
        </w:rPr>
        <w:t xml:space="preserve"> </w:t>
      </w:r>
      <w:r>
        <w:t>1,5m</w:t>
      </w:r>
      <w:r>
        <w:rPr>
          <w:spacing w:val="-10"/>
        </w:rPr>
        <w:t xml:space="preserve"> </w:t>
      </w:r>
      <w:r>
        <w:t>înălţime</w:t>
      </w:r>
      <w:r>
        <w:rPr>
          <w:spacing w:val="-8"/>
        </w:rPr>
        <w:t xml:space="preserve"> </w:t>
      </w:r>
      <w:r>
        <w:t>astfel</w:t>
      </w:r>
      <w:r>
        <w:rPr>
          <w:spacing w:val="-7"/>
        </w:rPr>
        <w:t xml:space="preserve"> </w:t>
      </w:r>
      <w:r>
        <w:t>încât</w:t>
      </w:r>
      <w:r>
        <w:rPr>
          <w:spacing w:val="-7"/>
        </w:rPr>
        <w:t xml:space="preserve"> </w:t>
      </w:r>
      <w:r>
        <w:t>să</w:t>
      </w:r>
      <w:r>
        <w:rPr>
          <w:spacing w:val="-8"/>
        </w:rPr>
        <w:t xml:space="preserve"> </w:t>
      </w:r>
      <w:r>
        <w:t>poată</w:t>
      </w:r>
      <w:r>
        <w:rPr>
          <w:spacing w:val="-8"/>
        </w:rPr>
        <w:t xml:space="preserve"> </w:t>
      </w:r>
      <w:r>
        <w:t>fi</w:t>
      </w:r>
      <w:r>
        <w:rPr>
          <w:spacing w:val="-7"/>
        </w:rPr>
        <w:t xml:space="preserve"> </w:t>
      </w:r>
      <w:r>
        <w:t>gestionat</w:t>
      </w:r>
      <w:r>
        <w:rPr>
          <w:spacing w:val="-7"/>
        </w:rPr>
        <w:t xml:space="preserve"> </w:t>
      </w:r>
      <w:r>
        <w:t>accesul facil</w:t>
      </w:r>
      <w:r>
        <w:rPr>
          <w:spacing w:val="-5"/>
        </w:rPr>
        <w:t xml:space="preserve"> </w:t>
      </w:r>
      <w:r>
        <w:t>şi</w:t>
      </w:r>
      <w:r>
        <w:rPr>
          <w:spacing w:val="-5"/>
        </w:rPr>
        <w:t xml:space="preserve"> </w:t>
      </w:r>
      <w:r>
        <w:t>controlat</w:t>
      </w:r>
      <w:r>
        <w:rPr>
          <w:spacing w:val="-5"/>
        </w:rPr>
        <w:t xml:space="preserve"> </w:t>
      </w:r>
      <w:r>
        <w:t>în</w:t>
      </w:r>
      <w:r>
        <w:rPr>
          <w:spacing w:val="-6"/>
        </w:rPr>
        <w:t xml:space="preserve"> </w:t>
      </w:r>
      <w:r>
        <w:t>incinta</w:t>
      </w:r>
      <w:r>
        <w:rPr>
          <w:spacing w:val="-6"/>
        </w:rPr>
        <w:t xml:space="preserve"> </w:t>
      </w:r>
      <w:r>
        <w:t>plantaţiilor</w:t>
      </w:r>
      <w:r>
        <w:rPr>
          <w:spacing w:val="-5"/>
        </w:rPr>
        <w:t xml:space="preserve"> </w:t>
      </w:r>
      <w:r>
        <w:t>al</w:t>
      </w:r>
      <w:r>
        <w:rPr>
          <w:spacing w:val="-5"/>
        </w:rPr>
        <w:t xml:space="preserve"> </w:t>
      </w:r>
      <w:r>
        <w:t>persoanelor</w:t>
      </w:r>
      <w:r>
        <w:rPr>
          <w:spacing w:val="-7"/>
        </w:rPr>
        <w:t xml:space="preserve"> </w:t>
      </w:r>
      <w:r>
        <w:t>autorizate</w:t>
      </w:r>
      <w:r>
        <w:rPr>
          <w:spacing w:val="-6"/>
        </w:rPr>
        <w:t xml:space="preserve"> </w:t>
      </w:r>
      <w:r>
        <w:t>şi</w:t>
      </w:r>
      <w:r>
        <w:rPr>
          <w:spacing w:val="-5"/>
        </w:rPr>
        <w:t xml:space="preserve"> </w:t>
      </w:r>
      <w:r>
        <w:t>a</w:t>
      </w:r>
      <w:r>
        <w:rPr>
          <w:spacing w:val="40"/>
        </w:rPr>
        <w:t xml:space="preserve"> </w:t>
      </w:r>
      <w:r>
        <w:t>utilajelor</w:t>
      </w:r>
      <w:r>
        <w:rPr>
          <w:spacing w:val="-5"/>
        </w:rPr>
        <w:t xml:space="preserve"> </w:t>
      </w:r>
      <w:r>
        <w:t>sau mijloacelor de transport materiale sau muncitori.</w:t>
      </w:r>
    </w:p>
    <w:p w:rsidR="0021698A" w:rsidRDefault="0021698A" w:rsidP="0021698A">
      <w:pPr>
        <w:pStyle w:val="BodyText"/>
        <w:spacing w:before="10"/>
        <w:rPr>
          <w:sz w:val="32"/>
        </w:rPr>
      </w:pPr>
    </w:p>
    <w:p w:rsidR="0021698A" w:rsidRDefault="0021698A" w:rsidP="0021698A">
      <w:pPr>
        <w:pStyle w:val="Heading1"/>
        <w:ind w:left="780"/>
      </w:pPr>
      <w:r>
        <w:t>ÎNTREȚINEREA</w:t>
      </w:r>
      <w:r>
        <w:rPr>
          <w:spacing w:val="64"/>
        </w:rPr>
        <w:t xml:space="preserve"> </w:t>
      </w:r>
      <w:r>
        <w:rPr>
          <w:spacing w:val="-2"/>
        </w:rPr>
        <w:t>PLANTAȚIEI</w:t>
      </w:r>
    </w:p>
    <w:p w:rsidR="0021698A" w:rsidRDefault="0021698A" w:rsidP="0021698A">
      <w:pPr>
        <w:pStyle w:val="BodyText"/>
        <w:spacing w:before="40" w:line="276" w:lineRule="auto"/>
        <w:ind w:left="356" w:right="351" w:firstLine="420"/>
        <w:jc w:val="both"/>
      </w:pPr>
      <w:r>
        <w:t>Întreținerea plantației constă în următoarele</w:t>
      </w:r>
      <w:r>
        <w:rPr>
          <w:spacing w:val="40"/>
        </w:rPr>
        <w:t xml:space="preserve"> </w:t>
      </w:r>
      <w:r>
        <w:t>lucrări: revizuirea plantațiilor, mobilizarea</w:t>
      </w:r>
      <w:r>
        <w:rPr>
          <w:spacing w:val="-18"/>
        </w:rPr>
        <w:t xml:space="preserve"> </w:t>
      </w:r>
      <w:r>
        <w:t>manuală</w:t>
      </w:r>
      <w:r>
        <w:rPr>
          <w:spacing w:val="-17"/>
        </w:rPr>
        <w:t xml:space="preserve"> </w:t>
      </w:r>
      <w:r>
        <w:t>a</w:t>
      </w:r>
      <w:r>
        <w:rPr>
          <w:spacing w:val="-18"/>
        </w:rPr>
        <w:t xml:space="preserve"> </w:t>
      </w:r>
      <w:r>
        <w:t>solului</w:t>
      </w:r>
      <w:r>
        <w:rPr>
          <w:spacing w:val="26"/>
        </w:rPr>
        <w:t xml:space="preserve"> </w:t>
      </w:r>
      <w:r>
        <w:t>în</w:t>
      </w:r>
      <w:r>
        <w:rPr>
          <w:spacing w:val="-18"/>
        </w:rPr>
        <w:t xml:space="preserve"> </w:t>
      </w:r>
      <w:r>
        <w:t>fâșii</w:t>
      </w:r>
      <w:r>
        <w:rPr>
          <w:spacing w:val="-17"/>
        </w:rPr>
        <w:t xml:space="preserve"> </w:t>
      </w:r>
      <w:r>
        <w:t>pe</w:t>
      </w:r>
      <w:r>
        <w:rPr>
          <w:spacing w:val="-18"/>
        </w:rPr>
        <w:t xml:space="preserve"> </w:t>
      </w:r>
      <w:r>
        <w:t>rândurile</w:t>
      </w:r>
      <w:r>
        <w:rPr>
          <w:spacing w:val="-17"/>
        </w:rPr>
        <w:t xml:space="preserve"> </w:t>
      </w:r>
      <w:r>
        <w:t>de</w:t>
      </w:r>
      <w:r>
        <w:rPr>
          <w:spacing w:val="-18"/>
        </w:rPr>
        <w:t xml:space="preserve"> </w:t>
      </w:r>
      <w:r>
        <w:t>puieți</w:t>
      </w:r>
      <w:r>
        <w:rPr>
          <w:spacing w:val="35"/>
        </w:rPr>
        <w:t xml:space="preserve"> </w:t>
      </w:r>
      <w:r>
        <w:t>pe</w:t>
      </w:r>
      <w:r>
        <w:rPr>
          <w:spacing w:val="-18"/>
        </w:rPr>
        <w:t xml:space="preserve"> </w:t>
      </w:r>
      <w:r>
        <w:t>40%</w:t>
      </w:r>
      <w:r>
        <w:rPr>
          <w:spacing w:val="-17"/>
        </w:rPr>
        <w:t xml:space="preserve"> </w:t>
      </w:r>
      <w:r>
        <w:t>din</w:t>
      </w:r>
      <w:r>
        <w:rPr>
          <w:spacing w:val="-18"/>
        </w:rPr>
        <w:t xml:space="preserve"> </w:t>
      </w:r>
      <w:r>
        <w:t>suprafață, mobilizarea solului între rândurile de puieți mecanizat pe 60% din suprafață</w:t>
      </w:r>
      <w:r>
        <w:rPr>
          <w:spacing w:val="40"/>
        </w:rPr>
        <w:t xml:space="preserve"> </w:t>
      </w:r>
      <w:r>
        <w:t>și completarea puieților lipsă.</w:t>
      </w:r>
    </w:p>
    <w:p w:rsidR="0021698A" w:rsidRDefault="0021698A" w:rsidP="0021698A">
      <w:pPr>
        <w:pStyle w:val="BodyText"/>
        <w:spacing w:line="320" w:lineRule="exact"/>
        <w:ind w:left="640"/>
        <w:jc w:val="both"/>
      </w:pPr>
      <w:r>
        <w:t>Aceste</w:t>
      </w:r>
      <w:r>
        <w:rPr>
          <w:spacing w:val="-6"/>
        </w:rPr>
        <w:t xml:space="preserve"> </w:t>
      </w:r>
      <w:r>
        <w:t>lucrari</w:t>
      </w:r>
      <w:r>
        <w:rPr>
          <w:spacing w:val="-3"/>
        </w:rPr>
        <w:t xml:space="preserve"> </w:t>
      </w:r>
      <w:r>
        <w:t>se</w:t>
      </w:r>
      <w:r>
        <w:rPr>
          <w:spacing w:val="-1"/>
        </w:rPr>
        <w:t xml:space="preserve"> </w:t>
      </w:r>
      <w:r>
        <w:t>execută</w:t>
      </w:r>
      <w:r>
        <w:rPr>
          <w:spacing w:val="-4"/>
        </w:rPr>
        <w:t xml:space="preserve"> </w:t>
      </w:r>
      <w:r>
        <w:t>astfel</w:t>
      </w:r>
      <w:r>
        <w:rPr>
          <w:spacing w:val="-2"/>
        </w:rPr>
        <w:t xml:space="preserve"> </w:t>
      </w:r>
      <w:r>
        <w:rPr>
          <w:spacing w:val="-10"/>
        </w:rPr>
        <w:t>:</w:t>
      </w:r>
    </w:p>
    <w:p w:rsidR="0021698A" w:rsidRDefault="0021698A" w:rsidP="0021698A">
      <w:pPr>
        <w:pStyle w:val="BodyText"/>
        <w:spacing w:before="6"/>
        <w:rPr>
          <w:sz w:val="36"/>
        </w:rPr>
      </w:pPr>
    </w:p>
    <w:p w:rsidR="0021698A" w:rsidRDefault="0021698A" w:rsidP="0021698A">
      <w:pPr>
        <w:pStyle w:val="BodyText"/>
        <w:ind w:left="358"/>
        <w:jc w:val="both"/>
      </w:pPr>
      <w:r>
        <w:rPr>
          <w:u w:val="single"/>
        </w:rPr>
        <w:t>REVIZUIREA</w:t>
      </w:r>
      <w:r>
        <w:rPr>
          <w:spacing w:val="-5"/>
          <w:u w:val="single"/>
        </w:rPr>
        <w:t xml:space="preserve"> </w:t>
      </w:r>
      <w:r>
        <w:rPr>
          <w:spacing w:val="-2"/>
          <w:u w:val="single"/>
        </w:rPr>
        <w:t>PLANTAȚIILOR</w:t>
      </w:r>
    </w:p>
    <w:p w:rsidR="0021698A" w:rsidRDefault="0021698A" w:rsidP="0021698A">
      <w:pPr>
        <w:pStyle w:val="BodyText"/>
        <w:spacing w:before="50" w:line="276" w:lineRule="auto"/>
        <w:ind w:left="358" w:right="351" w:firstLine="560"/>
        <w:jc w:val="both"/>
      </w:pPr>
      <w:r>
        <w:t>-constă în acoperirea cu pământ a rădăcinilor puieților prin tragerea solului vegetal</w:t>
      </w:r>
      <w:r>
        <w:rPr>
          <w:spacing w:val="-6"/>
        </w:rPr>
        <w:t xml:space="preserve"> </w:t>
      </w:r>
      <w:r>
        <w:t>în</w:t>
      </w:r>
      <w:r>
        <w:rPr>
          <w:spacing w:val="-6"/>
        </w:rPr>
        <w:t xml:space="preserve"> </w:t>
      </w:r>
      <w:r>
        <w:t>jurul</w:t>
      </w:r>
      <w:r>
        <w:rPr>
          <w:spacing w:val="-6"/>
        </w:rPr>
        <w:t xml:space="preserve"> </w:t>
      </w:r>
      <w:r>
        <w:t>puieților</w:t>
      </w:r>
      <w:r>
        <w:rPr>
          <w:spacing w:val="-6"/>
        </w:rPr>
        <w:t xml:space="preserve"> </w:t>
      </w:r>
      <w:r>
        <w:t>cu</w:t>
      </w:r>
      <w:r>
        <w:rPr>
          <w:spacing w:val="-7"/>
        </w:rPr>
        <w:t xml:space="preserve"> </w:t>
      </w:r>
      <w:r>
        <w:t>sapa,</w:t>
      </w:r>
      <w:r>
        <w:rPr>
          <w:spacing w:val="-6"/>
        </w:rPr>
        <w:t xml:space="preserve"> </w:t>
      </w:r>
      <w:r>
        <w:t>tasarea</w:t>
      </w:r>
      <w:r>
        <w:rPr>
          <w:spacing w:val="-7"/>
        </w:rPr>
        <w:t xml:space="preserve"> </w:t>
      </w:r>
      <w:r>
        <w:t>pământului,</w:t>
      </w:r>
      <w:r>
        <w:rPr>
          <w:spacing w:val="-6"/>
        </w:rPr>
        <w:t xml:space="preserve"> </w:t>
      </w:r>
      <w:r>
        <w:t>îndreptarea</w:t>
      </w:r>
      <w:r>
        <w:rPr>
          <w:spacing w:val="-7"/>
        </w:rPr>
        <w:t xml:space="preserve"> </w:t>
      </w:r>
      <w:r>
        <w:t>puieților</w:t>
      </w:r>
      <w:r>
        <w:rPr>
          <w:spacing w:val="-6"/>
        </w:rPr>
        <w:t xml:space="preserve"> </w:t>
      </w:r>
      <w:r>
        <w:t>culcați de iarbă sau lăstărișuri, despotmolirea puieților, îndepărtarea din jurul puieților a pietrelor, mâlului și a resturilor de materiale lemnoase.</w:t>
      </w:r>
    </w:p>
    <w:p w:rsidR="0021698A" w:rsidRDefault="0021698A" w:rsidP="0021698A">
      <w:pPr>
        <w:pStyle w:val="BodyText"/>
        <w:spacing w:before="1"/>
        <w:rPr>
          <w:sz w:val="32"/>
        </w:rPr>
      </w:pPr>
    </w:p>
    <w:p w:rsidR="0021698A" w:rsidRDefault="0021698A" w:rsidP="0021698A">
      <w:pPr>
        <w:pStyle w:val="BodyText"/>
        <w:ind w:left="358"/>
        <w:jc w:val="both"/>
      </w:pPr>
      <w:r>
        <w:rPr>
          <w:u w:val="single"/>
        </w:rPr>
        <w:t>MOBILIZAREA</w:t>
      </w:r>
      <w:r>
        <w:rPr>
          <w:spacing w:val="63"/>
          <w:u w:val="single"/>
        </w:rPr>
        <w:t xml:space="preserve"> </w:t>
      </w:r>
      <w:r>
        <w:rPr>
          <w:u w:val="single"/>
        </w:rPr>
        <w:t>MANUALĂ</w:t>
      </w:r>
      <w:r>
        <w:rPr>
          <w:spacing w:val="66"/>
          <w:u w:val="single"/>
        </w:rPr>
        <w:t xml:space="preserve"> </w:t>
      </w:r>
      <w:r>
        <w:rPr>
          <w:u w:val="single"/>
        </w:rPr>
        <w:t>A</w:t>
      </w:r>
      <w:r>
        <w:rPr>
          <w:spacing w:val="69"/>
          <w:u w:val="single"/>
        </w:rPr>
        <w:t xml:space="preserve"> </w:t>
      </w:r>
      <w:r>
        <w:rPr>
          <w:u w:val="single"/>
        </w:rPr>
        <w:t>SOLULUI</w:t>
      </w:r>
      <w:r>
        <w:rPr>
          <w:spacing w:val="66"/>
          <w:u w:val="single"/>
        </w:rPr>
        <w:t xml:space="preserve"> </w:t>
      </w:r>
      <w:r>
        <w:rPr>
          <w:u w:val="single"/>
        </w:rPr>
        <w:t>ÎN</w:t>
      </w:r>
      <w:r>
        <w:rPr>
          <w:spacing w:val="67"/>
          <w:u w:val="single"/>
        </w:rPr>
        <w:t xml:space="preserve"> </w:t>
      </w:r>
      <w:r>
        <w:rPr>
          <w:spacing w:val="-2"/>
          <w:u w:val="single"/>
        </w:rPr>
        <w:t>FÂȘII</w:t>
      </w:r>
    </w:p>
    <w:p w:rsidR="0021698A" w:rsidRDefault="0021698A" w:rsidP="0021698A">
      <w:pPr>
        <w:pStyle w:val="BodyText"/>
        <w:spacing w:before="48" w:line="276" w:lineRule="auto"/>
        <w:ind w:left="358" w:right="351" w:firstLine="490"/>
        <w:jc w:val="both"/>
      </w:pPr>
      <w:r>
        <w:t>-se</w:t>
      </w:r>
      <w:r>
        <w:rPr>
          <w:spacing w:val="-2"/>
        </w:rPr>
        <w:t xml:space="preserve"> </w:t>
      </w:r>
      <w:r>
        <w:t>realizează prin</w:t>
      </w:r>
      <w:r>
        <w:rPr>
          <w:spacing w:val="-2"/>
        </w:rPr>
        <w:t xml:space="preserve"> </w:t>
      </w:r>
      <w:r>
        <w:t>smulgerea</w:t>
      </w:r>
      <w:r>
        <w:rPr>
          <w:spacing w:val="-2"/>
        </w:rPr>
        <w:t xml:space="preserve"> </w:t>
      </w:r>
      <w:r>
        <w:t>buruienilor</w:t>
      </w:r>
      <w:r>
        <w:rPr>
          <w:spacing w:val="-1"/>
        </w:rPr>
        <w:t xml:space="preserve"> </w:t>
      </w:r>
      <w:r>
        <w:t>din</w:t>
      </w:r>
      <w:r>
        <w:rPr>
          <w:spacing w:val="-1"/>
        </w:rPr>
        <w:t xml:space="preserve"> </w:t>
      </w:r>
      <w:r>
        <w:t>jurul</w:t>
      </w:r>
      <w:r>
        <w:rPr>
          <w:spacing w:val="-1"/>
        </w:rPr>
        <w:t xml:space="preserve"> </w:t>
      </w:r>
      <w:r>
        <w:t>puieților</w:t>
      </w:r>
      <w:r>
        <w:rPr>
          <w:spacing w:val="-1"/>
        </w:rPr>
        <w:t xml:space="preserve"> </w:t>
      </w:r>
      <w:r>
        <w:t>și</w:t>
      </w:r>
      <w:r>
        <w:rPr>
          <w:spacing w:val="-1"/>
        </w:rPr>
        <w:t xml:space="preserve"> </w:t>
      </w:r>
      <w:r>
        <w:t>așezarea</w:t>
      </w:r>
      <w:r>
        <w:rPr>
          <w:spacing w:val="-2"/>
        </w:rPr>
        <w:t xml:space="preserve"> </w:t>
      </w:r>
      <w:r>
        <w:t>lor</w:t>
      </w:r>
      <w:r>
        <w:rPr>
          <w:spacing w:val="-1"/>
        </w:rPr>
        <w:t xml:space="preserve"> </w:t>
      </w:r>
      <w:r>
        <w:t>în afara zonei de lucru, săparea solului în fâșii pe rândul de puieți, spargerea bulgărilor,</w:t>
      </w:r>
      <w:r>
        <w:rPr>
          <w:spacing w:val="-7"/>
        </w:rPr>
        <w:t xml:space="preserve"> </w:t>
      </w:r>
      <w:r>
        <w:t>stângerea</w:t>
      </w:r>
      <w:r>
        <w:rPr>
          <w:spacing w:val="-8"/>
        </w:rPr>
        <w:t xml:space="preserve"> </w:t>
      </w:r>
      <w:r>
        <w:t>pietrelor</w:t>
      </w:r>
      <w:r>
        <w:rPr>
          <w:spacing w:val="-7"/>
        </w:rPr>
        <w:t xml:space="preserve"> </w:t>
      </w:r>
      <w:r>
        <w:t>și</w:t>
      </w:r>
      <w:r>
        <w:rPr>
          <w:spacing w:val="-7"/>
        </w:rPr>
        <w:t xml:space="preserve"> </w:t>
      </w:r>
      <w:r>
        <w:t>așezarea</w:t>
      </w:r>
      <w:r>
        <w:rPr>
          <w:spacing w:val="-8"/>
        </w:rPr>
        <w:t xml:space="preserve"> </w:t>
      </w:r>
      <w:r>
        <w:t>lor</w:t>
      </w:r>
      <w:r>
        <w:rPr>
          <w:spacing w:val="-7"/>
        </w:rPr>
        <w:t xml:space="preserve"> </w:t>
      </w:r>
      <w:r>
        <w:t>lângă</w:t>
      </w:r>
      <w:r>
        <w:rPr>
          <w:spacing w:val="-8"/>
        </w:rPr>
        <w:t xml:space="preserve"> </w:t>
      </w:r>
      <w:r>
        <w:t>fâșia</w:t>
      </w:r>
      <w:r>
        <w:rPr>
          <w:spacing w:val="-6"/>
        </w:rPr>
        <w:t xml:space="preserve"> </w:t>
      </w:r>
      <w:r>
        <w:t>mobilizată.</w:t>
      </w:r>
      <w:r>
        <w:rPr>
          <w:spacing w:val="-7"/>
        </w:rPr>
        <w:t xml:space="preserve"> </w:t>
      </w:r>
      <w:r>
        <w:t>Se</w:t>
      </w:r>
      <w:r>
        <w:rPr>
          <w:spacing w:val="-8"/>
        </w:rPr>
        <w:t xml:space="preserve"> </w:t>
      </w:r>
      <w:r>
        <w:t>realizează pe 40% din suprafață.</w:t>
      </w:r>
    </w:p>
    <w:p w:rsidR="0057299D" w:rsidRPr="00707DF7" w:rsidRDefault="0057299D" w:rsidP="00707DF7">
      <w:pPr>
        <w:spacing w:after="0" w:line="240" w:lineRule="auto"/>
        <w:ind w:firstLine="720"/>
        <w:jc w:val="both"/>
        <w:textAlignment w:val="baseline"/>
        <w:rPr>
          <w:rFonts w:ascii="Times New Roman" w:eastAsia="Times New Roman" w:hAnsi="Times New Roman"/>
          <w:sz w:val="28"/>
          <w:szCs w:val="28"/>
          <w:lang w:val="ro-RO"/>
        </w:rPr>
      </w:pPr>
      <w:bookmarkStart w:id="1" w:name="_GoBack"/>
      <w:bookmarkEnd w:id="1"/>
    </w:p>
    <w:p w:rsidR="00184D46" w:rsidRPr="0082492F" w:rsidRDefault="003E1769">
      <w:pPr>
        <w:spacing w:after="0" w:line="240" w:lineRule="auto"/>
        <w:jc w:val="both"/>
        <w:textAlignment w:val="baseline"/>
        <w:rPr>
          <w:rFonts w:ascii="Times New Roman" w:hAnsi="Times New Roman"/>
          <w:sz w:val="28"/>
          <w:szCs w:val="28"/>
        </w:rPr>
      </w:pPr>
      <w:r w:rsidRPr="0082492F">
        <w:rPr>
          <w:rFonts w:ascii="Times New Roman" w:hAnsi="Times New Roman"/>
          <w:sz w:val="28"/>
          <w:szCs w:val="28"/>
        </w:rPr>
        <w:t xml:space="preserve">c) </w:t>
      </w:r>
      <w:r w:rsidRPr="0082492F">
        <w:rPr>
          <w:rFonts w:ascii="Times New Roman" w:eastAsia="Times New Roman" w:hAnsi="Times New Roman"/>
          <w:sz w:val="28"/>
          <w:szCs w:val="28"/>
          <w:lang w:val="ro-RO"/>
        </w:rPr>
        <w:t xml:space="preserve">cumularea cu alte proiecte: </w:t>
      </w:r>
      <w:r w:rsidR="00ED2481" w:rsidRPr="0082492F">
        <w:rPr>
          <w:rFonts w:ascii="Times New Roman" w:eastAsia="Times New Roman" w:hAnsi="Times New Roman"/>
          <w:sz w:val="28"/>
          <w:szCs w:val="28"/>
          <w:lang w:val="ro-RO"/>
        </w:rPr>
        <w:t>nu este cazul</w:t>
      </w:r>
      <w:r w:rsidRPr="0082492F">
        <w:rPr>
          <w:rFonts w:ascii="Times New Roman" w:hAnsi="Times New Roman"/>
          <w:sz w:val="28"/>
          <w:szCs w:val="28"/>
        </w:rPr>
        <w:t>;</w:t>
      </w:r>
    </w:p>
    <w:p w:rsidR="00DB7D2B" w:rsidRPr="0082492F" w:rsidRDefault="003E1769">
      <w:pPr>
        <w:spacing w:after="0" w:line="240" w:lineRule="auto"/>
        <w:jc w:val="both"/>
        <w:textAlignment w:val="baseline"/>
        <w:rPr>
          <w:rFonts w:ascii="Times New Roman" w:eastAsia="Times New Roman" w:hAnsi="Times New Roman"/>
          <w:sz w:val="28"/>
          <w:szCs w:val="28"/>
          <w:lang w:val="ro-RO"/>
        </w:rPr>
      </w:pPr>
      <w:r w:rsidRPr="0082492F">
        <w:rPr>
          <w:rFonts w:ascii="Times New Roman" w:hAnsi="Times New Roman"/>
          <w:sz w:val="28"/>
          <w:szCs w:val="28"/>
        </w:rPr>
        <w:t>d)</w:t>
      </w:r>
      <w:r w:rsidRPr="0082492F">
        <w:rPr>
          <w:rFonts w:ascii="Times New Roman" w:eastAsia="Times New Roman" w:hAnsi="Times New Roman"/>
          <w:sz w:val="28"/>
          <w:szCs w:val="28"/>
          <w:lang w:val="ro-RO"/>
        </w:rPr>
        <w:t>utilizarea resurselor naturale, în special a solului, a terenurilor, a apei şi a biodive</w:t>
      </w:r>
      <w:r w:rsidR="00ED2481" w:rsidRPr="0082492F">
        <w:rPr>
          <w:rFonts w:ascii="Times New Roman" w:eastAsia="Times New Roman" w:hAnsi="Times New Roman"/>
          <w:sz w:val="28"/>
          <w:szCs w:val="28"/>
          <w:lang w:val="ro-RO"/>
        </w:rPr>
        <w:t xml:space="preserve">sităţii: se </w:t>
      </w:r>
      <w:r w:rsidR="00E157B9" w:rsidRPr="0082492F">
        <w:rPr>
          <w:rFonts w:ascii="Times New Roman" w:eastAsia="Times New Roman" w:hAnsi="Times New Roman"/>
          <w:sz w:val="28"/>
          <w:szCs w:val="28"/>
          <w:lang w:val="ro-RO"/>
        </w:rPr>
        <w:t>folosește pământul de pe terenu</w:t>
      </w:r>
      <w:r w:rsidR="00ED2481" w:rsidRPr="0082492F">
        <w:rPr>
          <w:rFonts w:ascii="Times New Roman" w:eastAsia="Times New Roman" w:hAnsi="Times New Roman"/>
          <w:sz w:val="28"/>
          <w:szCs w:val="28"/>
          <w:lang w:val="ro-RO"/>
        </w:rPr>
        <w:t>l studiat</w:t>
      </w:r>
      <w:r w:rsidRPr="0082492F">
        <w:rPr>
          <w:rFonts w:ascii="Times New Roman" w:eastAsia="Times New Roman" w:hAnsi="Times New Roman"/>
          <w:sz w:val="28"/>
          <w:szCs w:val="28"/>
          <w:lang w:val="ro-RO"/>
        </w:rPr>
        <w:t>, combustibili  pentru utilaje, uleiuri,</w:t>
      </w:r>
      <w:r w:rsidR="00ED2481" w:rsidRPr="0082492F">
        <w:rPr>
          <w:rFonts w:ascii="Times New Roman" w:eastAsia="Times New Roman" w:hAnsi="Times New Roman"/>
          <w:sz w:val="28"/>
          <w:szCs w:val="28"/>
          <w:lang w:val="ro-RO"/>
        </w:rPr>
        <w:t xml:space="preserve"> lemn, sârmă ghimpată</w:t>
      </w:r>
      <w:r w:rsidR="00626800" w:rsidRPr="0082492F">
        <w:rPr>
          <w:rFonts w:ascii="Times New Roman" w:eastAsia="Times New Roman" w:hAnsi="Times New Roman"/>
          <w:sz w:val="28"/>
          <w:szCs w:val="28"/>
          <w:lang w:val="ro-RO"/>
        </w:rPr>
        <w:t xml:space="preserve">, </w:t>
      </w:r>
      <w:r w:rsidR="00790C97" w:rsidRPr="0082492F">
        <w:rPr>
          <w:rFonts w:ascii="Times New Roman" w:eastAsia="Times New Roman" w:hAnsi="Times New Roman"/>
          <w:sz w:val="28"/>
          <w:szCs w:val="28"/>
          <w:lang w:val="ro-RO"/>
        </w:rPr>
        <w:t>etc.</w:t>
      </w:r>
      <w:r w:rsidRPr="0082492F">
        <w:rPr>
          <w:rFonts w:ascii="Times New Roman" w:eastAsia="Times New Roman" w:hAnsi="Times New Roman"/>
          <w:sz w:val="28"/>
          <w:szCs w:val="28"/>
          <w:lang w:val="ro-RO"/>
        </w:rPr>
        <w:t xml:space="preserve"> achiziționate de la firme autorizate;</w:t>
      </w:r>
    </w:p>
    <w:p w:rsidR="00DB7D2B" w:rsidRPr="0082492F" w:rsidRDefault="003E1769">
      <w:pPr>
        <w:spacing w:after="0" w:line="240" w:lineRule="auto"/>
        <w:jc w:val="both"/>
        <w:textAlignment w:val="baseline"/>
        <w:rPr>
          <w:rFonts w:ascii="Times New Roman" w:eastAsia="Times New Roman" w:hAnsi="Times New Roman"/>
          <w:sz w:val="28"/>
          <w:szCs w:val="28"/>
          <w:lang w:val="ro-RO"/>
        </w:rPr>
      </w:pPr>
      <w:r w:rsidRPr="0082492F">
        <w:rPr>
          <w:rFonts w:ascii="Times New Roman" w:hAnsi="Times New Roman"/>
          <w:sz w:val="28"/>
          <w:szCs w:val="28"/>
        </w:rPr>
        <w:t>e)</w:t>
      </w:r>
      <w:r w:rsidRPr="0082492F">
        <w:rPr>
          <w:rFonts w:ascii="Times New Roman" w:eastAsia="Times New Roman" w:hAnsi="Times New Roman"/>
          <w:sz w:val="28"/>
          <w:szCs w:val="28"/>
          <w:lang w:val="ro-RO"/>
        </w:rPr>
        <w:t xml:space="preserve">cantitate și tipurile de deșeuri generate/gestionate: </w:t>
      </w:r>
    </w:p>
    <w:p w:rsidR="00DB7D2B" w:rsidRPr="000045B4" w:rsidRDefault="003E1769">
      <w:pPr>
        <w:spacing w:after="0"/>
        <w:ind w:left="432"/>
        <w:jc w:val="both"/>
        <w:textAlignment w:val="baseline"/>
        <w:rPr>
          <w:rFonts w:ascii="Times New Roman" w:hAnsi="Times New Roman"/>
          <w:sz w:val="28"/>
          <w:szCs w:val="28"/>
          <w:lang w:val="ro-RO"/>
        </w:rPr>
      </w:pPr>
      <w:r w:rsidRPr="000045B4">
        <w:rPr>
          <w:rFonts w:ascii="Times New Roman" w:hAnsi="Times New Roman"/>
          <w:sz w:val="28"/>
          <w:szCs w:val="28"/>
          <w:lang w:val="ro-RO"/>
        </w:rPr>
        <w:t>- proiectul va genera deşeuri  fără caracter periculos  în etapa de execuţie, deşeuri menajere.</w:t>
      </w:r>
    </w:p>
    <w:p w:rsidR="00DB7D2B" w:rsidRPr="000045B4" w:rsidRDefault="003E1769">
      <w:pPr>
        <w:spacing w:after="0"/>
        <w:ind w:left="432"/>
        <w:jc w:val="both"/>
        <w:textAlignment w:val="baseline"/>
        <w:rPr>
          <w:rFonts w:ascii="Times New Roman" w:hAnsi="Times New Roman"/>
          <w:sz w:val="28"/>
          <w:szCs w:val="28"/>
          <w:lang w:val="ro-RO"/>
        </w:rPr>
      </w:pPr>
      <w:r w:rsidRPr="000045B4">
        <w:rPr>
          <w:rFonts w:ascii="Times New Roman" w:hAnsi="Times New Roman"/>
          <w:sz w:val="28"/>
          <w:szCs w:val="28"/>
        </w:rPr>
        <w:t xml:space="preserve">f) </w:t>
      </w:r>
      <w:r w:rsidRPr="000045B4">
        <w:rPr>
          <w:rFonts w:ascii="Times New Roman" w:eastAsia="Times New Roman" w:hAnsi="Times New Roman"/>
          <w:sz w:val="28"/>
          <w:szCs w:val="28"/>
          <w:lang w:val="ro-RO"/>
        </w:rPr>
        <w:t xml:space="preserve">poluarea și alte efecte negative: </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lastRenderedPageBreak/>
        <w:t>AER: pe perioada execuţiei lucrărilor, sursele de poluare a aerului atmosferic sunt reprezentate de:</w:t>
      </w:r>
    </w:p>
    <w:p w:rsidR="00DB7D2B" w:rsidRPr="000045B4" w:rsidRDefault="00626800" w:rsidP="00626800">
      <w:pPr>
        <w:numPr>
          <w:ilvl w:val="0"/>
          <w:numId w:val="4"/>
        </w:numPr>
        <w:spacing w:after="0" w:line="240" w:lineRule="auto"/>
        <w:ind w:right="-113"/>
        <w:jc w:val="both"/>
        <w:rPr>
          <w:rFonts w:ascii="Times New Roman" w:hAnsi="Times New Roman"/>
          <w:sz w:val="28"/>
          <w:szCs w:val="28"/>
          <w:lang w:val="ro-RO"/>
        </w:rPr>
      </w:pPr>
      <w:r w:rsidRPr="000045B4">
        <w:rPr>
          <w:rFonts w:ascii="Times New Roman" w:hAnsi="Times New Roman"/>
          <w:sz w:val="28"/>
          <w:szCs w:val="28"/>
          <w:lang w:val="ro-RO"/>
        </w:rPr>
        <w:t>transport puieți/utilaje, unelte/muncitori</w:t>
      </w:r>
      <w:r w:rsidR="003E1769" w:rsidRPr="000045B4">
        <w:rPr>
          <w:rFonts w:ascii="Times New Roman" w:hAnsi="Times New Roman"/>
          <w:sz w:val="28"/>
          <w:szCs w:val="28"/>
          <w:lang w:val="ro-RO"/>
        </w:rPr>
        <w:t xml:space="preserve"> – generează em</w:t>
      </w:r>
      <w:r w:rsidRPr="000045B4">
        <w:rPr>
          <w:rFonts w:ascii="Times New Roman" w:hAnsi="Times New Roman"/>
          <w:sz w:val="28"/>
          <w:szCs w:val="28"/>
          <w:lang w:val="ro-RO"/>
        </w:rPr>
        <w:t xml:space="preserve">isii slabe de praf în atmosferă </w:t>
      </w:r>
      <w:r w:rsidR="003E1769" w:rsidRPr="000045B4">
        <w:rPr>
          <w:rFonts w:ascii="Times New Roman" w:hAnsi="Times New Roman"/>
          <w:sz w:val="28"/>
          <w:szCs w:val="28"/>
          <w:lang w:val="ro-RO"/>
        </w:rPr>
        <w:t>– emisii specifice arderilor motoarelor cu combustie internă;</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pe perioada de funcţionare – nu este cazul.</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APĂ:</w:t>
      </w:r>
      <w:r w:rsidR="0014311F" w:rsidRPr="000045B4">
        <w:rPr>
          <w:rFonts w:ascii="Times New Roman" w:eastAsia="Times New Roman" w:hAnsi="Times New Roman"/>
          <w:sz w:val="28"/>
          <w:szCs w:val="28"/>
          <w:lang w:val="ro-RO"/>
        </w:rPr>
        <w:t>pe perioada execuției sursele de poluare ale emisarului/pânzei freatice pot fi poluări accidentale cu produse petroliere sau uleiuri minerale provenite de la utilajele de execuție;</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 xml:space="preserve">pe perioada de funcţionare – </w:t>
      </w:r>
      <w:r w:rsidR="00E157B9" w:rsidRPr="000045B4">
        <w:rPr>
          <w:rFonts w:ascii="Times New Roman" w:eastAsia="Times New Roman" w:hAnsi="Times New Roman"/>
          <w:sz w:val="28"/>
          <w:szCs w:val="28"/>
          <w:lang w:val="ro-RO"/>
        </w:rPr>
        <w:t>poluări accidentale în cazul execuției tratamentelor fitosanitare de întreținere</w:t>
      </w:r>
      <w:r w:rsidR="00247B2C" w:rsidRPr="000045B4">
        <w:rPr>
          <w:rFonts w:ascii="Times New Roman" w:eastAsia="Times New Roman" w:hAnsi="Times New Roman"/>
          <w:sz w:val="28"/>
          <w:szCs w:val="28"/>
          <w:lang w:val="ro-RO"/>
        </w:rPr>
        <w:t>;</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w:t>
      </w:r>
      <w:r w:rsidR="000045B4">
        <w:rPr>
          <w:rFonts w:ascii="Times New Roman" w:eastAsia="Times New Roman" w:hAnsi="Times New Roman"/>
          <w:sz w:val="28"/>
          <w:szCs w:val="28"/>
          <w:lang w:val="ro-RO"/>
        </w:rPr>
        <w:t>ite de la utilajele de execuţie;</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 xml:space="preserve">pe perioada de funcţionare – </w:t>
      </w:r>
      <w:r w:rsidR="00EA0583" w:rsidRPr="000045B4">
        <w:rPr>
          <w:rFonts w:ascii="Times New Roman" w:eastAsia="Times New Roman" w:hAnsi="Times New Roman"/>
          <w:sz w:val="28"/>
          <w:szCs w:val="28"/>
          <w:lang w:val="ro-RO"/>
        </w:rPr>
        <w:t>pesticide/insecticide clasice pentru combaterea dăunătorilor în cazul apariției acestora</w:t>
      </w:r>
      <w:r w:rsidRPr="000045B4">
        <w:rPr>
          <w:rFonts w:ascii="Times New Roman" w:eastAsia="Times New Roman" w:hAnsi="Times New Roman"/>
          <w:sz w:val="28"/>
          <w:szCs w:val="28"/>
          <w:lang w:val="ro-RO"/>
        </w:rPr>
        <w:t>;</w:t>
      </w:r>
    </w:p>
    <w:p w:rsidR="00DB7D2B" w:rsidRPr="000045B4" w:rsidRDefault="003E1769">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0045B4">
        <w:rPr>
          <w:rFonts w:ascii="Times New Roman" w:eastAsia="Times New Roman" w:hAnsi="Times New Roman"/>
          <w:sz w:val="28"/>
          <w:szCs w:val="28"/>
          <w:lang w:val="ro-RO"/>
        </w:rPr>
        <w:t>ZGOMOT:zgomotul și alte surse de disconfort pot apărea de la utilaje doar în timpul executării proiectului;</w:t>
      </w:r>
    </w:p>
    <w:p w:rsidR="00DB7D2B" w:rsidRPr="000045B4" w:rsidRDefault="003E1769">
      <w:pPr>
        <w:spacing w:after="0" w:line="240" w:lineRule="auto"/>
        <w:ind w:left="360"/>
        <w:jc w:val="both"/>
        <w:textAlignment w:val="baseline"/>
        <w:rPr>
          <w:rFonts w:ascii="Arial" w:eastAsia="Times New Roman" w:hAnsi="Arial" w:cs="Arial"/>
          <w:sz w:val="28"/>
          <w:szCs w:val="28"/>
          <w:lang w:val="ro-RO"/>
        </w:rPr>
      </w:pPr>
      <w:r w:rsidRPr="000045B4">
        <w:rPr>
          <w:rFonts w:ascii="Arial" w:eastAsia="Times New Roman" w:hAnsi="Arial" w:cs="Arial"/>
          <w:sz w:val="24"/>
          <w:szCs w:val="24"/>
          <w:lang w:val="ro-RO"/>
        </w:rPr>
        <w:t>g</w:t>
      </w:r>
      <w:r w:rsidRPr="000045B4">
        <w:rPr>
          <w:rFonts w:ascii="Times New Roman" w:hAnsi="Times New Roman"/>
          <w:sz w:val="28"/>
          <w:szCs w:val="28"/>
        </w:rPr>
        <w:t>)</w:t>
      </w:r>
      <w:r w:rsidRPr="000045B4">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rsidR="00DB7D2B" w:rsidRPr="000045B4" w:rsidRDefault="003E1769">
      <w:pPr>
        <w:spacing w:after="0" w:line="240" w:lineRule="auto"/>
        <w:ind w:left="360"/>
        <w:jc w:val="both"/>
        <w:textAlignment w:val="baseline"/>
        <w:rPr>
          <w:rFonts w:ascii="Times New Roman" w:eastAsia="Times New Roman" w:hAnsi="Times New Roman"/>
          <w:sz w:val="28"/>
          <w:szCs w:val="28"/>
          <w:lang w:val="ro-RO"/>
        </w:rPr>
      </w:pPr>
      <w:r w:rsidRPr="000045B4">
        <w:rPr>
          <w:rFonts w:ascii="Arial" w:eastAsia="Times New Roman" w:hAnsi="Arial" w:cs="Arial"/>
          <w:sz w:val="24"/>
          <w:szCs w:val="24"/>
          <w:lang w:val="ro-RO"/>
        </w:rPr>
        <w:t>h</w:t>
      </w:r>
      <w:r w:rsidRPr="000045B4">
        <w:rPr>
          <w:rFonts w:ascii="Times New Roman" w:hAnsi="Times New Roman"/>
          <w:sz w:val="28"/>
          <w:szCs w:val="28"/>
        </w:rPr>
        <w:t>)</w:t>
      </w:r>
      <w:r w:rsidRPr="000045B4">
        <w:rPr>
          <w:rFonts w:ascii="Times New Roman" w:eastAsia="Times New Roman" w:hAnsi="Times New Roman"/>
          <w:sz w:val="28"/>
          <w:szCs w:val="28"/>
          <w:lang w:val="ro-RO"/>
        </w:rPr>
        <w:t xml:space="preserve">riscurile pentru sănătatea umană: la faza de implementare a proiectului nu sunt identificate riscuri pentru sănătatea umană, conform punctului de vedre exprimat de </w:t>
      </w:r>
      <w:r w:rsidR="00E157B9" w:rsidRPr="000045B4">
        <w:rPr>
          <w:rFonts w:ascii="Times New Roman" w:eastAsia="Times New Roman" w:hAnsi="Times New Roman"/>
          <w:sz w:val="28"/>
          <w:szCs w:val="28"/>
          <w:lang w:val="ro-RO"/>
        </w:rPr>
        <w:t xml:space="preserve">online </w:t>
      </w:r>
      <w:r w:rsidR="000045B4" w:rsidRPr="000045B4">
        <w:rPr>
          <w:rFonts w:ascii="Times New Roman" w:eastAsia="Times New Roman" w:hAnsi="Times New Roman"/>
          <w:sz w:val="28"/>
          <w:szCs w:val="28"/>
          <w:lang w:val="ro-RO"/>
        </w:rPr>
        <w:t xml:space="preserve">în data de </w:t>
      </w:r>
      <w:r w:rsidR="001E2B55">
        <w:rPr>
          <w:rFonts w:ascii="Times New Roman" w:eastAsia="Times New Roman" w:hAnsi="Times New Roman"/>
          <w:sz w:val="28"/>
          <w:szCs w:val="28"/>
          <w:lang w:val="ro-RO"/>
        </w:rPr>
        <w:t xml:space="preserve">      </w:t>
      </w:r>
      <w:r w:rsidR="00E157B9" w:rsidRPr="000045B4">
        <w:rPr>
          <w:rFonts w:ascii="Times New Roman" w:eastAsia="Times New Roman" w:hAnsi="Times New Roman"/>
          <w:sz w:val="28"/>
          <w:szCs w:val="28"/>
          <w:lang w:val="ro-RO"/>
        </w:rPr>
        <w:t xml:space="preserve"> </w:t>
      </w:r>
      <w:r w:rsidRPr="000045B4">
        <w:rPr>
          <w:rFonts w:ascii="Times New Roman" w:eastAsia="Times New Roman" w:hAnsi="Times New Roman"/>
          <w:sz w:val="28"/>
          <w:szCs w:val="28"/>
          <w:lang w:val="ro-RO"/>
        </w:rPr>
        <w:t>Direcți</w:t>
      </w:r>
      <w:r w:rsidR="00E157B9" w:rsidRPr="000045B4">
        <w:rPr>
          <w:rFonts w:ascii="Times New Roman" w:eastAsia="Times New Roman" w:hAnsi="Times New Roman"/>
          <w:sz w:val="28"/>
          <w:szCs w:val="28"/>
          <w:lang w:val="ro-RO"/>
        </w:rPr>
        <w:t>a de Sănătate Publică Mehedinți</w:t>
      </w:r>
      <w:r w:rsidRPr="000045B4">
        <w:rPr>
          <w:rFonts w:ascii="Times New Roman" w:eastAsia="Times New Roman" w:hAnsi="Times New Roman"/>
          <w:sz w:val="28"/>
          <w:szCs w:val="28"/>
          <w:lang w:val="ro-RO"/>
        </w:rPr>
        <w:t xml:space="preserve"> – proi</w:t>
      </w:r>
      <w:r w:rsidR="00B14CE2" w:rsidRPr="000045B4">
        <w:rPr>
          <w:rFonts w:ascii="Times New Roman" w:eastAsia="Times New Roman" w:hAnsi="Times New Roman"/>
          <w:sz w:val="28"/>
          <w:szCs w:val="28"/>
          <w:lang w:val="ro-RO"/>
        </w:rPr>
        <w:t>ectul urmând a fi amplasat în ex</w:t>
      </w:r>
      <w:r w:rsidRPr="000045B4">
        <w:rPr>
          <w:rFonts w:ascii="Times New Roman" w:eastAsia="Times New Roman" w:hAnsi="Times New Roman"/>
          <w:sz w:val="28"/>
          <w:szCs w:val="28"/>
          <w:lang w:val="ro-RO"/>
        </w:rPr>
        <w:t>travilanul comunei</w:t>
      </w:r>
      <w:r w:rsidR="001E2B55">
        <w:rPr>
          <w:rFonts w:ascii="Times New Roman" w:eastAsia="Times New Roman" w:hAnsi="Times New Roman"/>
          <w:sz w:val="28"/>
          <w:szCs w:val="28"/>
          <w:lang w:val="ro-RO"/>
        </w:rPr>
        <w:t xml:space="preserve"> Salcia</w:t>
      </w:r>
      <w:r w:rsidRPr="000045B4">
        <w:rPr>
          <w:rFonts w:ascii="Times New Roman" w:eastAsia="Times New Roman" w:hAnsi="Times New Roman"/>
          <w:sz w:val="28"/>
          <w:szCs w:val="28"/>
          <w:lang w:val="ro-RO"/>
        </w:rPr>
        <w:t xml:space="preserve"> . </w:t>
      </w:r>
    </w:p>
    <w:p w:rsidR="009F3F37" w:rsidRPr="00850EFA" w:rsidRDefault="009F3F37" w:rsidP="00850EFA">
      <w:pPr>
        <w:spacing w:after="0" w:line="240" w:lineRule="auto"/>
        <w:jc w:val="both"/>
        <w:textAlignment w:val="baseline"/>
        <w:rPr>
          <w:rFonts w:ascii="Arial" w:eastAsia="Times New Roman" w:hAnsi="Arial" w:cs="Arial"/>
          <w:color w:val="FF0000"/>
          <w:sz w:val="24"/>
          <w:szCs w:val="24"/>
          <w:lang w:val="ro-RO"/>
        </w:rPr>
      </w:pPr>
    </w:p>
    <w:p w:rsidR="00DB7D2B" w:rsidRPr="00A61F87"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A61F87">
        <w:rPr>
          <w:rFonts w:ascii="Arial" w:eastAsia="Times New Roman" w:hAnsi="Arial" w:cs="Arial"/>
          <w:sz w:val="24"/>
          <w:szCs w:val="24"/>
          <w:lang w:val="ro-RO"/>
        </w:rPr>
        <w:t>2.</w:t>
      </w:r>
      <w:r w:rsidRPr="00A61F87">
        <w:rPr>
          <w:rFonts w:ascii="Times New Roman" w:eastAsia="Times New Roman" w:hAnsi="Times New Roman"/>
          <w:sz w:val="28"/>
          <w:szCs w:val="28"/>
          <w:lang w:val="ro-RO"/>
        </w:rPr>
        <w:t>Amplasarea proiectului:</w:t>
      </w:r>
    </w:p>
    <w:p w:rsidR="00DB7D2B" w:rsidRPr="00A61F8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A61F87">
        <w:rPr>
          <w:rFonts w:ascii="Times New Roman" w:eastAsia="Times New Roman" w:hAnsi="Times New Roman"/>
          <w:sz w:val="28"/>
          <w:szCs w:val="28"/>
          <w:lang w:val="ro-RO"/>
        </w:rPr>
        <w:t xml:space="preserve">utilizarea actuală și aprobată a terenurilor: terenul pe care se va implementa proiectul este </w:t>
      </w:r>
      <w:r w:rsidR="00F843EE" w:rsidRPr="00A61F87">
        <w:rPr>
          <w:rFonts w:ascii="Times New Roman" w:eastAsia="Times New Roman" w:hAnsi="Times New Roman"/>
          <w:sz w:val="28"/>
          <w:szCs w:val="28"/>
          <w:lang w:val="ro-RO"/>
        </w:rPr>
        <w:t xml:space="preserve">dobândit </w:t>
      </w:r>
      <w:r w:rsidR="00A61F87" w:rsidRPr="00A61F87">
        <w:rPr>
          <w:rFonts w:ascii="Times New Roman" w:eastAsia="Times New Roman" w:hAnsi="Times New Roman"/>
          <w:sz w:val="28"/>
          <w:szCs w:val="28"/>
          <w:lang w:val="ro-RO"/>
        </w:rPr>
        <w:t>de titular în baza Actului de dare în plată – încheiere de autentificare nr.</w:t>
      </w:r>
      <w:r w:rsidR="00B8791B">
        <w:rPr>
          <w:rFonts w:ascii="Times New Roman" w:eastAsia="Times New Roman" w:hAnsi="Times New Roman"/>
          <w:sz w:val="28"/>
          <w:szCs w:val="28"/>
          <w:lang w:val="ro-RO"/>
        </w:rPr>
        <w:t xml:space="preserve">  </w:t>
      </w:r>
      <w:r w:rsidRPr="00A61F87">
        <w:rPr>
          <w:rFonts w:ascii="Times New Roman" w:eastAsia="Times New Roman" w:hAnsi="Times New Roman"/>
          <w:sz w:val="28"/>
          <w:szCs w:val="28"/>
          <w:lang w:val="ro-RO"/>
        </w:rPr>
        <w:t>;</w:t>
      </w:r>
    </w:p>
    <w:p w:rsidR="00DB7D2B" w:rsidRPr="00F843EE"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w:t>
      </w:r>
      <w:r w:rsidR="00F843EE" w:rsidRPr="00F843EE">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în etapa de realizare a proiectului;</w:t>
      </w:r>
    </w:p>
    <w:p w:rsidR="00DB7D2B" w:rsidRPr="00F17CE7" w:rsidRDefault="003E1769">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capacitatea de absorbţie a mediului natural: </w:t>
      </w:r>
    </w:p>
    <w:p w:rsidR="00DB7D2B" w:rsidRPr="0023443B" w:rsidRDefault="003E1769" w:rsidP="00C5191D">
      <w:pPr>
        <w:spacing w:after="0" w:line="240" w:lineRule="auto"/>
        <w:ind w:left="426"/>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1.zone umede, zone riverane, guri ale râurilor: </w:t>
      </w:r>
      <w:r w:rsidR="0023443B" w:rsidRPr="0023443B">
        <w:rPr>
          <w:rFonts w:ascii="Times New Roman" w:eastAsia="Times New Roman" w:hAnsi="Times New Roman"/>
          <w:sz w:val="28"/>
          <w:szCs w:val="28"/>
          <w:lang w:val="ro-RO"/>
        </w:rPr>
        <w:t>nu este cazul</w:t>
      </w:r>
      <w:r w:rsidRPr="0023443B">
        <w:rPr>
          <w:rFonts w:ascii="Times New Roman" w:eastAsia="Times New Roman" w:hAnsi="Times New Roman"/>
          <w:sz w:val="28"/>
          <w:szCs w:val="28"/>
          <w:lang w:val="ro-RO"/>
        </w:rPr>
        <w:t>;</w:t>
      </w:r>
    </w:p>
    <w:p w:rsidR="00DB7D2B" w:rsidRPr="00F843EE" w:rsidRDefault="003E1769">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2.zone costiere și mediul marin: nu este cazul;</w:t>
      </w:r>
    </w:p>
    <w:p w:rsidR="00881702" w:rsidRPr="00F843EE" w:rsidRDefault="003E1769" w:rsidP="00881702">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3.zonele montane și forestiere: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4.arii naturale protejate de interes național, comunitar, internațional: </w:t>
      </w:r>
      <w:r w:rsidRPr="00F843EE">
        <w:rPr>
          <w:rFonts w:ascii="Times New Roman" w:hAnsi="Times New Roman"/>
          <w:sz w:val="28"/>
          <w:szCs w:val="28"/>
          <w:lang w:val="ro-RO"/>
        </w:rPr>
        <w:t xml:space="preserve">amplasamentul pe care urmează să se realizeze proiectul se află situat în </w:t>
      </w:r>
      <w:r w:rsidR="00B66D88">
        <w:rPr>
          <w:rFonts w:ascii="Times New Roman" w:hAnsi="Times New Roman"/>
          <w:sz w:val="28"/>
          <w:szCs w:val="28"/>
          <w:lang w:val="ro-RO"/>
        </w:rPr>
        <w:t>ariile naturale protejate</w:t>
      </w:r>
      <w:r w:rsidR="00F843EE">
        <w:rPr>
          <w:rFonts w:ascii="Times New Roman" w:hAnsi="Times New Roman"/>
          <w:sz w:val="28"/>
          <w:szCs w:val="28"/>
          <w:lang w:val="ro-RO"/>
        </w:rPr>
        <w:t xml:space="preserve"> </w:t>
      </w:r>
      <w:r w:rsidR="00B66D88">
        <w:rPr>
          <w:rFonts w:ascii="Times New Roman" w:hAnsi="Times New Roman"/>
          <w:sz w:val="28"/>
          <w:szCs w:val="28"/>
          <w:lang w:val="ro-RO"/>
        </w:rPr>
        <w:t>ROSPA0011 Blahnița și ROSAC0306 Jiana</w:t>
      </w:r>
      <w:r w:rsidRPr="00F843EE">
        <w:rPr>
          <w:rFonts w:ascii="Times New Roman" w:hAnsi="Times New Roman"/>
          <w:sz w:val="28"/>
          <w:szCs w:val="28"/>
          <w:lang w:val="ro-RO"/>
        </w:rPr>
        <w:t>;</w:t>
      </w:r>
    </w:p>
    <w:p w:rsidR="00DB7D2B" w:rsidRPr="00F843EE" w:rsidRDefault="003E1769">
      <w:pPr>
        <w:spacing w:after="0" w:line="240" w:lineRule="auto"/>
        <w:ind w:firstLine="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5.zone clasificate sau protejate conform legislațieiîn vigoare: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lastRenderedPageBreak/>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B7D2B" w:rsidRPr="00F843EE" w:rsidRDefault="003E1769">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7.zonele cu o densitate mare a populației: lucrările se v</w:t>
      </w:r>
      <w:r w:rsidR="00881702" w:rsidRPr="00F843EE">
        <w:rPr>
          <w:rFonts w:ascii="Times New Roman" w:eastAsia="Times New Roman" w:hAnsi="Times New Roman"/>
          <w:sz w:val="28"/>
          <w:szCs w:val="28"/>
          <w:lang w:val="ro-RO"/>
        </w:rPr>
        <w:t xml:space="preserve">or realiza </w:t>
      </w:r>
      <w:r w:rsidR="00B66D88">
        <w:rPr>
          <w:rFonts w:ascii="Times New Roman" w:eastAsia="Times New Roman" w:hAnsi="Times New Roman"/>
          <w:sz w:val="28"/>
          <w:szCs w:val="28"/>
          <w:lang w:val="ro-RO"/>
        </w:rPr>
        <w:t xml:space="preserve">în extravilanul comunei </w:t>
      </w:r>
      <w:r w:rsidR="00B8791B">
        <w:rPr>
          <w:rFonts w:ascii="Times New Roman" w:eastAsia="Times New Roman" w:hAnsi="Times New Roman"/>
          <w:sz w:val="28"/>
          <w:szCs w:val="28"/>
          <w:lang w:val="ro-RO"/>
        </w:rPr>
        <w:t>Salcia</w:t>
      </w:r>
      <w:r w:rsidR="00F843EE">
        <w:rPr>
          <w:rFonts w:ascii="Times New Roman" w:eastAsia="Times New Roman" w:hAnsi="Times New Roman"/>
          <w:sz w:val="28"/>
          <w:szCs w:val="28"/>
          <w:lang w:val="ro-RO"/>
        </w:rPr>
        <w:t xml:space="preserve"> – cea mai apropiată așezare umană se regăsește la </w:t>
      </w:r>
      <w:r w:rsidR="0023443B" w:rsidRPr="00B8791B">
        <w:rPr>
          <w:rFonts w:ascii="Times New Roman" w:eastAsia="Times New Roman" w:hAnsi="Times New Roman"/>
          <w:color w:val="FF0000"/>
          <w:sz w:val="28"/>
          <w:szCs w:val="28"/>
          <w:lang w:val="ro-RO"/>
        </w:rPr>
        <w:t>aproximativ 2</w:t>
      </w:r>
      <w:r w:rsidR="00F843EE" w:rsidRPr="00B8791B">
        <w:rPr>
          <w:rFonts w:ascii="Times New Roman" w:eastAsia="Times New Roman" w:hAnsi="Times New Roman"/>
          <w:color w:val="FF0000"/>
          <w:sz w:val="28"/>
          <w:szCs w:val="28"/>
          <w:lang w:val="ro-RO"/>
        </w:rPr>
        <w:t xml:space="preserve"> km</w:t>
      </w:r>
      <w:r w:rsidRPr="00F843EE">
        <w:rPr>
          <w:rFonts w:ascii="Times New Roman" w:eastAsia="Times New Roman" w:hAnsi="Times New Roman"/>
          <w:sz w:val="28"/>
          <w:szCs w:val="28"/>
          <w:lang w:val="ro-RO"/>
        </w:rPr>
        <w:t>;</w:t>
      </w:r>
    </w:p>
    <w:p w:rsidR="00881702" w:rsidRPr="00F843EE" w:rsidRDefault="00881702">
      <w:pPr>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8.peisajele și situri importante din punct de vedere istoric, cultural sau arheologic:</w:t>
      </w:r>
    </w:p>
    <w:p w:rsidR="00881702" w:rsidRPr="0055212A" w:rsidRDefault="00881702">
      <w:pPr>
        <w:spacing w:after="0" w:line="240" w:lineRule="auto"/>
        <w:ind w:left="426"/>
        <w:jc w:val="both"/>
        <w:textAlignment w:val="baseline"/>
        <w:rPr>
          <w:rFonts w:ascii="Times New Roman" w:eastAsia="Times New Roman" w:hAnsi="Times New Roman"/>
          <w:sz w:val="28"/>
          <w:szCs w:val="28"/>
          <w:lang w:val="ro-RO"/>
        </w:rPr>
      </w:pPr>
      <w:r w:rsidRPr="0000632D">
        <w:rPr>
          <w:rFonts w:ascii="Times New Roman" w:eastAsia="Times New Roman" w:hAnsi="Times New Roman"/>
          <w:sz w:val="28"/>
          <w:szCs w:val="28"/>
          <w:lang w:val="ro-RO"/>
        </w:rPr>
        <w:t xml:space="preserve">conform punctului de </w:t>
      </w:r>
      <w:r w:rsidR="00B66D88">
        <w:rPr>
          <w:rFonts w:ascii="Times New Roman" w:eastAsia="Times New Roman" w:hAnsi="Times New Roman"/>
          <w:sz w:val="28"/>
          <w:szCs w:val="28"/>
          <w:lang w:val="ro-RO"/>
        </w:rPr>
        <w:t xml:space="preserve">vedere emis online în data de </w:t>
      </w:r>
      <w:r w:rsidR="0055212A" w:rsidRPr="0055212A">
        <w:rPr>
          <w:rFonts w:ascii="Times New Roman" w:eastAsia="Times New Roman" w:hAnsi="Times New Roman"/>
          <w:sz w:val="28"/>
          <w:szCs w:val="28"/>
          <w:lang w:val="ro-RO"/>
        </w:rPr>
        <w:t>08.01.2024</w:t>
      </w:r>
      <w:r w:rsidRPr="0055212A">
        <w:rPr>
          <w:rFonts w:ascii="Times New Roman" w:eastAsia="Times New Roman" w:hAnsi="Times New Roman"/>
          <w:sz w:val="28"/>
          <w:szCs w:val="28"/>
          <w:lang w:val="ro-RO"/>
        </w:rPr>
        <w:t xml:space="preserve"> emis de Direcţia</w:t>
      </w:r>
    </w:p>
    <w:p w:rsidR="00DB7D2B" w:rsidRPr="0055212A" w:rsidRDefault="00790C97" w:rsidP="00881702">
      <w:pPr>
        <w:spacing w:after="0" w:line="240" w:lineRule="auto"/>
        <w:ind w:firstLine="426"/>
        <w:jc w:val="both"/>
        <w:textAlignment w:val="baseline"/>
        <w:rPr>
          <w:rFonts w:ascii="Times New Roman" w:eastAsia="Times New Roman" w:hAnsi="Times New Roman"/>
          <w:sz w:val="28"/>
          <w:szCs w:val="28"/>
          <w:lang w:val="ro-RO"/>
        </w:rPr>
      </w:pPr>
      <w:r w:rsidRPr="0055212A">
        <w:rPr>
          <w:rFonts w:ascii="Times New Roman" w:eastAsia="Times New Roman" w:hAnsi="Times New Roman"/>
          <w:sz w:val="28"/>
          <w:szCs w:val="28"/>
          <w:lang w:val="ro-RO"/>
        </w:rPr>
        <w:t>Județeană</w:t>
      </w:r>
      <w:r w:rsidR="003E1769" w:rsidRPr="0055212A">
        <w:rPr>
          <w:rFonts w:ascii="Times New Roman" w:eastAsia="Times New Roman" w:hAnsi="Times New Roman"/>
          <w:sz w:val="28"/>
          <w:szCs w:val="28"/>
          <w:lang w:val="ro-RO"/>
        </w:rPr>
        <w:t xml:space="preserve"> pentru Cultură Mehedinţi</w:t>
      </w:r>
      <w:r w:rsidR="00646115" w:rsidRPr="0055212A">
        <w:rPr>
          <w:rFonts w:ascii="Times New Roman" w:eastAsia="Times New Roman" w:hAnsi="Times New Roman"/>
          <w:sz w:val="28"/>
          <w:szCs w:val="28"/>
          <w:lang w:val="ro-RO"/>
        </w:rPr>
        <w:t xml:space="preserve"> –</w:t>
      </w:r>
      <w:r w:rsidR="00C93912" w:rsidRPr="0055212A">
        <w:rPr>
          <w:rFonts w:ascii="Times New Roman" w:eastAsia="Times New Roman" w:hAnsi="Times New Roman"/>
          <w:sz w:val="28"/>
          <w:szCs w:val="28"/>
          <w:lang w:val="ro-RO"/>
        </w:rPr>
        <w:t xml:space="preserve"> nu </w:t>
      </w:r>
      <w:r w:rsidR="00646115" w:rsidRPr="0055212A">
        <w:rPr>
          <w:rFonts w:ascii="Times New Roman" w:eastAsia="Times New Roman" w:hAnsi="Times New Roman"/>
          <w:sz w:val="28"/>
          <w:szCs w:val="28"/>
          <w:lang w:val="ro-RO"/>
        </w:rPr>
        <w:t xml:space="preserve"> este necesară procedura de avizare</w:t>
      </w:r>
      <w:r w:rsidR="003E1769" w:rsidRPr="0055212A">
        <w:rPr>
          <w:rFonts w:ascii="Times New Roman" w:eastAsia="Times New Roman" w:hAnsi="Times New Roman"/>
          <w:sz w:val="28"/>
          <w:szCs w:val="28"/>
          <w:lang w:val="ro-RO"/>
        </w:rPr>
        <w:t xml:space="preserve">. </w:t>
      </w:r>
    </w:p>
    <w:p w:rsidR="00DB7D2B" w:rsidRPr="00F843EE" w:rsidRDefault="003E1769">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F843EE">
        <w:rPr>
          <w:rFonts w:ascii="Times New Roman" w:hAnsi="Times New Roman"/>
          <w:sz w:val="28"/>
          <w:szCs w:val="28"/>
          <w:lang w:val="ro-RO"/>
        </w:rPr>
        <w:t>3.Tipurile și caracteristicile impactului potențial:</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importanța și extinderea spațială a impactului: proiectul va avea impact local, numai în zona de lucru, şi numai în perioada de execuție ;</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natura impactului: </w:t>
      </w:r>
    </w:p>
    <w:p w:rsidR="00DB7D2B" w:rsidRPr="00F843EE"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rsidR="00DB7D2B" w:rsidRPr="00F17CE7" w:rsidRDefault="003E1769">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de asemenea la faza de execuție a proiectului, impactul asupra factorului de mediu sol/subsol şi apă - va fi unul nesemnificativ eventuale poluări accidentale ale solului cu produse petroliere provenite de la utilaje, stocarea necontrolată a deșeurilor,a materiilor prime, etc;</w:t>
      </w:r>
    </w:p>
    <w:p w:rsidR="00DB7D2B" w:rsidRPr="00F843EE" w:rsidRDefault="003E1769">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F843EE">
        <w:rPr>
          <w:rFonts w:ascii="Times New Roman" w:eastAsia="Times New Roman" w:hAnsi="Times New Roman"/>
          <w:sz w:val="28"/>
          <w:szCs w:val="28"/>
          <w:lang w:val="ro-RO"/>
        </w:rPr>
        <w:t>la implementarea proiectului sursele potențiale de zgomot sunt lucrările propriuzise de realizare a proiectului, transportul materialelor</w:t>
      </w:r>
      <w:r w:rsidRPr="00F843EE">
        <w:rPr>
          <w:rFonts w:ascii="Arial" w:eastAsia="Times New Roman" w:hAnsi="Arial" w:cs="Arial"/>
          <w:sz w:val="24"/>
          <w:szCs w:val="24"/>
          <w:lang w:val="ro-RO"/>
        </w:rPr>
        <w:t>;</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 xml:space="preserve">natura transfrontieră a impactului – </w:t>
      </w:r>
      <w:r w:rsidRPr="0023443B">
        <w:rPr>
          <w:rFonts w:ascii="Times New Roman" w:eastAsia="Times New Roman" w:hAnsi="Times New Roman"/>
          <w:sz w:val="28"/>
          <w:szCs w:val="28"/>
          <w:lang w:val="ro-RO"/>
        </w:rPr>
        <w:t>nu este cazul</w:t>
      </w:r>
      <w:r w:rsidRPr="00F843EE">
        <w:rPr>
          <w:rFonts w:ascii="Times New Roman" w:eastAsia="Times New Roman" w:hAnsi="Times New Roman"/>
          <w:sz w:val="28"/>
          <w:szCs w:val="28"/>
          <w:lang w:val="ro-RO"/>
        </w:rPr>
        <w:t>;</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intensitatea şi complexitatea impactului –</w:t>
      </w:r>
      <w:r w:rsidR="00811826">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în faza de realizare a proiectului, impactul este nesemnificativ în cazul în care se respectă toate condiţiile de realizare ale acestuia;</w:t>
      </w:r>
    </w:p>
    <w:p w:rsidR="00DB7D2B" w:rsidRPr="00F843EE"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843EE">
        <w:rPr>
          <w:rFonts w:ascii="Times New Roman" w:eastAsia="Times New Roman" w:hAnsi="Times New Roman"/>
          <w:sz w:val="28"/>
          <w:szCs w:val="28"/>
          <w:lang w:val="ro-RO"/>
        </w:rPr>
        <w:t>probabilitatea impactului – redusă, atât pe perioada de execuţie cât şi în perioada de funcţionare</w:t>
      </w:r>
      <w:r w:rsidR="00C93912" w:rsidRPr="00F843EE">
        <w:rPr>
          <w:rFonts w:ascii="Times New Roman" w:eastAsia="Times New Roman" w:hAnsi="Times New Roman"/>
          <w:sz w:val="28"/>
          <w:szCs w:val="28"/>
          <w:lang w:val="ro-RO"/>
        </w:rPr>
        <w:t xml:space="preserve"> </w:t>
      </w:r>
      <w:r w:rsidR="00C634E3" w:rsidRPr="00F843EE">
        <w:rPr>
          <w:rFonts w:ascii="Times New Roman" w:eastAsia="Times New Roman" w:hAnsi="Times New Roman"/>
          <w:sz w:val="28"/>
          <w:szCs w:val="28"/>
          <w:lang w:val="ro-RO"/>
        </w:rPr>
        <w:t>dacă se respectă condițiile din prezentul acord</w:t>
      </w:r>
      <w:r w:rsidR="00C93912" w:rsidRPr="00F843EE">
        <w:rPr>
          <w:rFonts w:ascii="Times New Roman" w:eastAsia="Times New Roman" w:hAnsi="Times New Roman"/>
          <w:sz w:val="28"/>
          <w:szCs w:val="28"/>
          <w:lang w:val="ro-RO"/>
        </w:rPr>
        <w:t xml:space="preserve"> </w:t>
      </w:r>
      <w:r w:rsidRPr="00F843EE">
        <w:rPr>
          <w:rFonts w:ascii="Times New Roman" w:eastAsia="Times New Roman" w:hAnsi="Times New Roman"/>
          <w:sz w:val="28"/>
          <w:szCs w:val="28"/>
          <w:lang w:val="ro-RO"/>
        </w:rPr>
        <w:t>;</w:t>
      </w:r>
    </w:p>
    <w:p w:rsidR="00DB7D2B" w:rsidRPr="00F17CE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EA0583">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w:t>
      </w:r>
      <w:r w:rsidR="00B14CE2" w:rsidRPr="00EA0583">
        <w:rPr>
          <w:rFonts w:ascii="Times New Roman" w:eastAsia="Times New Roman" w:hAnsi="Times New Roman"/>
          <w:sz w:val="28"/>
          <w:szCs w:val="28"/>
          <w:lang w:val="ro-RO"/>
        </w:rPr>
        <w:t xml:space="preserve">pra mediului este evaluată la </w:t>
      </w:r>
      <w:r w:rsidR="00EA0583" w:rsidRPr="00EA0583">
        <w:rPr>
          <w:rFonts w:ascii="Times New Roman" w:eastAsia="Times New Roman" w:hAnsi="Times New Roman"/>
          <w:sz w:val="28"/>
          <w:szCs w:val="28"/>
          <w:lang w:val="ro-RO"/>
        </w:rPr>
        <w:t>4 ani</w:t>
      </w:r>
      <w:r w:rsidR="00B14CE2" w:rsidRPr="00EA0583">
        <w:rPr>
          <w:rFonts w:ascii="Times New Roman" w:eastAsia="Times New Roman" w:hAnsi="Times New Roman"/>
          <w:sz w:val="28"/>
          <w:szCs w:val="28"/>
          <w:lang w:val="ro-RO"/>
        </w:rPr>
        <w:t xml:space="preserve"> </w:t>
      </w:r>
      <w:r w:rsidR="00EA0583" w:rsidRPr="00EA0583">
        <w:rPr>
          <w:rFonts w:ascii="Times New Roman" w:eastAsia="Times New Roman" w:hAnsi="Times New Roman"/>
          <w:sz w:val="28"/>
          <w:szCs w:val="28"/>
          <w:lang w:val="ro-RO"/>
        </w:rPr>
        <w:t xml:space="preserve"> pentru înființarea și întreținerea plantației până la </w:t>
      </w:r>
      <w:r w:rsidR="00AF7DD6">
        <w:rPr>
          <w:rFonts w:ascii="Times New Roman" w:eastAsia="Times New Roman" w:hAnsi="Times New Roman"/>
          <w:sz w:val="28"/>
          <w:szCs w:val="28"/>
          <w:lang w:val="ro-RO"/>
        </w:rPr>
        <w:t>închiderea stării</w:t>
      </w:r>
      <w:r w:rsidR="00EA0583" w:rsidRPr="00EA0583">
        <w:rPr>
          <w:rFonts w:ascii="Times New Roman" w:eastAsia="Times New Roman" w:hAnsi="Times New Roman"/>
          <w:sz w:val="28"/>
          <w:szCs w:val="28"/>
          <w:lang w:val="ro-RO"/>
        </w:rPr>
        <w:t xml:space="preserve"> de masiv</w:t>
      </w:r>
      <w:r w:rsidRPr="00F17CE7">
        <w:rPr>
          <w:rFonts w:ascii="Times New Roman" w:eastAsia="Times New Roman" w:hAnsi="Times New Roman"/>
          <w:sz w:val="28"/>
          <w:szCs w:val="28"/>
          <w:lang w:val="ro-RO"/>
        </w:rPr>
        <w:t>;</w:t>
      </w:r>
    </w:p>
    <w:p w:rsidR="00DB7D2B" w:rsidRPr="00F17CE7"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cumularea impactului cu impactul altor proiecte existente și/sau aprobate: </w:t>
      </w:r>
      <w:r w:rsidR="00EA0583" w:rsidRPr="00F17CE7">
        <w:rPr>
          <w:rFonts w:ascii="Times New Roman" w:eastAsia="Times New Roman" w:hAnsi="Times New Roman"/>
          <w:sz w:val="28"/>
          <w:szCs w:val="28"/>
          <w:lang w:val="ro-RO"/>
        </w:rPr>
        <w:t>nu este cazu</w:t>
      </w:r>
      <w:r w:rsidR="00F17CE7" w:rsidRPr="00F17CE7">
        <w:rPr>
          <w:rFonts w:ascii="Times New Roman" w:eastAsia="Times New Roman" w:hAnsi="Times New Roman"/>
          <w:sz w:val="28"/>
          <w:szCs w:val="28"/>
          <w:lang w:val="ro-RO"/>
        </w:rPr>
        <w:t xml:space="preserve">l  </w:t>
      </w:r>
      <w:r w:rsidR="00F17CE7" w:rsidRPr="0023443B">
        <w:rPr>
          <w:rFonts w:ascii="Times New Roman" w:eastAsia="Times New Roman" w:hAnsi="Times New Roman"/>
          <w:sz w:val="28"/>
          <w:szCs w:val="28"/>
          <w:lang w:val="ro-RO"/>
        </w:rPr>
        <w:t>- în zonă existând deja perdele forestiere</w:t>
      </w:r>
      <w:r w:rsidRPr="00F17CE7">
        <w:rPr>
          <w:rFonts w:ascii="Times New Roman" w:eastAsia="Times New Roman" w:hAnsi="Times New Roman"/>
          <w:sz w:val="28"/>
          <w:szCs w:val="28"/>
          <w:lang w:val="ro-RO"/>
        </w:rPr>
        <w:t>;</w:t>
      </w:r>
    </w:p>
    <w:p w:rsidR="00DB7D2B" w:rsidRPr="0023443B" w:rsidRDefault="003E1769">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F17CE7">
        <w:rPr>
          <w:rFonts w:ascii="Times New Roman" w:eastAsia="Times New Roman" w:hAnsi="Times New Roman"/>
          <w:sz w:val="28"/>
          <w:szCs w:val="28"/>
          <w:lang w:val="ro-RO"/>
        </w:rPr>
        <w:t xml:space="preserve">posibilitatea de reducere efectivă a impactului: se vor respecta condiţiile de </w:t>
      </w:r>
      <w:r w:rsidRPr="0023443B">
        <w:rPr>
          <w:rFonts w:ascii="Times New Roman" w:eastAsia="Times New Roman" w:hAnsi="Times New Roman"/>
          <w:sz w:val="28"/>
          <w:szCs w:val="28"/>
          <w:lang w:val="ro-RO"/>
        </w:rPr>
        <w:t>realizare impuse prin prezentul act.</w:t>
      </w:r>
    </w:p>
    <w:p w:rsidR="00790C97" w:rsidRPr="009D253B" w:rsidRDefault="003E1769" w:rsidP="00F873DC">
      <w:pPr>
        <w:pStyle w:val="ListParagraph"/>
        <w:numPr>
          <w:ilvl w:val="0"/>
          <w:numId w:val="2"/>
        </w:numPr>
        <w:suppressAutoHyphens w:val="0"/>
        <w:spacing w:after="0" w:line="240" w:lineRule="auto"/>
        <w:jc w:val="both"/>
        <w:rPr>
          <w:rFonts w:ascii="Times New Roman" w:eastAsia="Times New Roman" w:hAnsi="Times New Roman"/>
          <w:sz w:val="28"/>
          <w:shd w:val="clear" w:color="auto" w:fill="FFFFFF"/>
        </w:rPr>
      </w:pPr>
      <w:r w:rsidRPr="0023443B">
        <w:rPr>
          <w:rFonts w:ascii="Times New Roman" w:eastAsia="Times New Roman" w:hAnsi="Times New Roman"/>
          <w:sz w:val="28"/>
          <w:szCs w:val="28"/>
          <w:lang w:val="ro-RO"/>
        </w:rPr>
        <w:t>observații din partea publicului:</w:t>
      </w:r>
      <w:r w:rsidR="00790C97" w:rsidRPr="0023443B">
        <w:rPr>
          <w:rFonts w:ascii="Times New Roman" w:eastAsia="Times New Roman" w:hAnsi="Times New Roman"/>
          <w:sz w:val="28"/>
          <w:szCs w:val="28"/>
          <w:lang w:val="ro-RO"/>
        </w:rPr>
        <w:t xml:space="preserve"> pe perioada parcurgerii etapei de încadrare nu au </w:t>
      </w:r>
      <w:r w:rsidR="00790C97" w:rsidRPr="0000632D">
        <w:rPr>
          <w:rFonts w:ascii="Times New Roman" w:eastAsia="Times New Roman" w:hAnsi="Times New Roman"/>
          <w:sz w:val="28"/>
          <w:szCs w:val="28"/>
          <w:lang w:val="ro-RO"/>
        </w:rPr>
        <w:t>fost observații din partea publicul</w:t>
      </w:r>
      <w:r w:rsidR="00790C97" w:rsidRPr="0000632D">
        <w:rPr>
          <w:rFonts w:ascii="Times New Roman" w:eastAsia="Times New Roman" w:hAnsi="Times New Roman"/>
          <w:sz w:val="28"/>
          <w:szCs w:val="28"/>
        </w:rPr>
        <w:t>ui (</w:t>
      </w:r>
      <w:r w:rsidR="00790C97" w:rsidRPr="00042835">
        <w:rPr>
          <w:rFonts w:ascii="Times New Roman" w:eastAsia="Times New Roman" w:hAnsi="Times New Roman"/>
          <w:sz w:val="28"/>
          <w:szCs w:val="28"/>
        </w:rPr>
        <w:t>au fost publicate anunțuri – anun</w:t>
      </w:r>
      <w:r w:rsidR="00790C97" w:rsidRPr="00042835">
        <w:rPr>
          <w:rFonts w:ascii="Times New Roman" w:eastAsia="Times New Roman" w:hAnsi="Times New Roman"/>
          <w:sz w:val="28"/>
          <w:szCs w:val="28"/>
          <w:lang w:val="ro-RO"/>
        </w:rPr>
        <w:t xml:space="preserve">ț </w:t>
      </w:r>
      <w:r w:rsidR="00790C97" w:rsidRPr="00042835">
        <w:rPr>
          <w:rFonts w:ascii="Times New Roman" w:eastAsia="Times New Roman" w:hAnsi="Times New Roman"/>
          <w:sz w:val="28"/>
          <w:szCs w:val="28"/>
        </w:rPr>
        <w:t>de solicitare acord de mediu -în</w:t>
      </w:r>
      <w:r w:rsidR="00BB6B8D" w:rsidRPr="00042835">
        <w:rPr>
          <w:rFonts w:ascii="Times New Roman" w:eastAsia="Times New Roman" w:hAnsi="Times New Roman"/>
          <w:sz w:val="28"/>
          <w:szCs w:val="28"/>
        </w:rPr>
        <w:t xml:space="preserve"> ziarul </w:t>
      </w:r>
      <w:r w:rsidR="00042835" w:rsidRPr="00042835">
        <w:rPr>
          <w:rFonts w:ascii="Times New Roman" w:eastAsia="Times New Roman" w:hAnsi="Times New Roman"/>
          <w:sz w:val="28"/>
          <w:szCs w:val="28"/>
        </w:rPr>
        <w:t>Anunț de Mediu (</w:t>
      </w:r>
      <w:r w:rsidR="00B8791B">
        <w:rPr>
          <w:rFonts w:ascii="Times New Roman" w:eastAsia="Times New Roman" w:hAnsi="Times New Roman"/>
          <w:sz w:val="28"/>
          <w:szCs w:val="28"/>
        </w:rPr>
        <w:t xml:space="preserve">      </w:t>
      </w:r>
      <w:r w:rsidR="0000632D" w:rsidRPr="00042835">
        <w:rPr>
          <w:rFonts w:ascii="Times New Roman" w:eastAsia="Times New Roman" w:hAnsi="Times New Roman"/>
          <w:sz w:val="28"/>
          <w:szCs w:val="28"/>
        </w:rPr>
        <w:t>)</w:t>
      </w:r>
      <w:r w:rsidR="00790C97" w:rsidRPr="00042835">
        <w:rPr>
          <w:rFonts w:ascii="Times New Roman" w:eastAsia="Times New Roman" w:hAnsi="Times New Roman"/>
          <w:sz w:val="28"/>
          <w:szCs w:val="28"/>
        </w:rPr>
        <w:t xml:space="preserve">, anunț solicitare acord de mediu - la sediul Primăriei </w:t>
      </w:r>
      <w:r w:rsidR="00B8791B">
        <w:rPr>
          <w:rFonts w:ascii="Times New Roman" w:eastAsia="Times New Roman" w:hAnsi="Times New Roman"/>
          <w:sz w:val="28"/>
          <w:szCs w:val="28"/>
        </w:rPr>
        <w:t xml:space="preserve">Salcia          </w:t>
      </w:r>
      <w:r w:rsidR="00790C97" w:rsidRPr="008D6543">
        <w:rPr>
          <w:rFonts w:ascii="Times New Roman" w:eastAsia="Times New Roman" w:hAnsi="Times New Roman"/>
          <w:color w:val="FF0000"/>
          <w:sz w:val="28"/>
          <w:szCs w:val="28"/>
        </w:rPr>
        <w:t xml:space="preserve"> </w:t>
      </w:r>
      <w:r w:rsidR="00790C97" w:rsidRPr="009D253B">
        <w:rPr>
          <w:rFonts w:ascii="Times New Roman" w:eastAsia="Times New Roman" w:hAnsi="Times New Roman"/>
          <w:sz w:val="28"/>
          <w:szCs w:val="28"/>
        </w:rPr>
        <w:t xml:space="preserve">anunț pentru luarea deciziei etapei de încadrare – în publicația </w:t>
      </w:r>
      <w:r w:rsidR="009D253B" w:rsidRPr="009D253B">
        <w:rPr>
          <w:rFonts w:ascii="Times New Roman" w:eastAsia="Times New Roman" w:hAnsi="Times New Roman"/>
          <w:sz w:val="28"/>
          <w:szCs w:val="28"/>
        </w:rPr>
        <w:t>Ziarul Anunț de Mediu din 12.01.2024</w:t>
      </w:r>
      <w:r w:rsidR="00790C97" w:rsidRPr="009D253B">
        <w:rPr>
          <w:rFonts w:ascii="Times New Roman" w:eastAsia="Times New Roman" w:hAnsi="Times New Roman"/>
          <w:sz w:val="28"/>
          <w:szCs w:val="28"/>
        </w:rPr>
        <w:t xml:space="preserve">, anunț  pentru luarea deciziei etapei de încadrare – la sediul Primăriei </w:t>
      </w:r>
      <w:r w:rsidR="00B8791B">
        <w:rPr>
          <w:rFonts w:ascii="Times New Roman" w:eastAsia="Times New Roman" w:hAnsi="Times New Roman"/>
          <w:sz w:val="28"/>
          <w:szCs w:val="28"/>
        </w:rPr>
        <w:t xml:space="preserve">Salcia </w:t>
      </w:r>
      <w:r w:rsidR="009D253B" w:rsidRPr="009D253B">
        <w:rPr>
          <w:rFonts w:ascii="Times New Roman" w:eastAsia="Times New Roman" w:hAnsi="Times New Roman"/>
          <w:sz w:val="28"/>
          <w:szCs w:val="28"/>
        </w:rPr>
        <w:t xml:space="preserve"> cu nr. </w:t>
      </w:r>
      <w:r w:rsidR="00B8791B">
        <w:rPr>
          <w:rFonts w:ascii="Times New Roman" w:eastAsia="Times New Roman" w:hAnsi="Times New Roman"/>
          <w:sz w:val="28"/>
          <w:szCs w:val="28"/>
        </w:rPr>
        <w:t xml:space="preserve">          2</w:t>
      </w:r>
      <w:r w:rsidR="009D253B" w:rsidRPr="009D253B">
        <w:rPr>
          <w:rFonts w:ascii="Times New Roman" w:eastAsia="Times New Roman" w:hAnsi="Times New Roman"/>
          <w:sz w:val="28"/>
          <w:szCs w:val="28"/>
        </w:rPr>
        <w:t>024</w:t>
      </w:r>
      <w:r w:rsidR="00790C97" w:rsidRPr="00744DAD">
        <w:rPr>
          <w:rFonts w:ascii="Times New Roman" w:eastAsia="Times New Roman" w:hAnsi="Times New Roman"/>
          <w:sz w:val="28"/>
          <w:szCs w:val="28"/>
        </w:rPr>
        <w:t xml:space="preserve"> și pe site-ul Agenției pentru Protecția Mediului Mehedinți- anunt solicitare acord de mediu și memori</w:t>
      </w:r>
      <w:r w:rsidR="008D6543">
        <w:rPr>
          <w:rFonts w:ascii="Times New Roman" w:eastAsia="Times New Roman" w:hAnsi="Times New Roman"/>
          <w:sz w:val="28"/>
          <w:szCs w:val="28"/>
        </w:rPr>
        <w:t xml:space="preserve">u </w:t>
      </w:r>
      <w:r w:rsidR="008D6543">
        <w:rPr>
          <w:rFonts w:ascii="Times New Roman" w:eastAsia="Times New Roman" w:hAnsi="Times New Roman"/>
          <w:sz w:val="28"/>
          <w:szCs w:val="28"/>
        </w:rPr>
        <w:lastRenderedPageBreak/>
        <w:t xml:space="preserve">titular – postat în data de </w:t>
      </w:r>
      <w:r w:rsidR="00B8791B">
        <w:rPr>
          <w:rFonts w:ascii="Times New Roman" w:eastAsia="Times New Roman" w:hAnsi="Times New Roman"/>
          <w:sz w:val="28"/>
          <w:szCs w:val="28"/>
        </w:rPr>
        <w:t>12</w:t>
      </w:r>
      <w:r w:rsidR="008D6543">
        <w:rPr>
          <w:rFonts w:ascii="Times New Roman" w:eastAsia="Times New Roman" w:hAnsi="Times New Roman"/>
          <w:sz w:val="28"/>
          <w:szCs w:val="28"/>
        </w:rPr>
        <w:t>.12</w:t>
      </w:r>
      <w:r w:rsidR="00790C97" w:rsidRPr="00744DAD">
        <w:rPr>
          <w:rFonts w:ascii="Times New Roman" w:eastAsia="Times New Roman" w:hAnsi="Times New Roman"/>
          <w:sz w:val="28"/>
          <w:szCs w:val="28"/>
        </w:rPr>
        <w:t xml:space="preserve">.2023 </w:t>
      </w:r>
      <w:r w:rsidR="00790C97" w:rsidRPr="009D253B">
        <w:rPr>
          <w:rFonts w:ascii="Times New Roman" w:eastAsia="Times New Roman" w:hAnsi="Times New Roman"/>
          <w:sz w:val="28"/>
          <w:szCs w:val="28"/>
        </w:rPr>
        <w:t xml:space="preserve">și anunț luarea deciziei etapei de încadrare și draftul deciziei etapei </w:t>
      </w:r>
      <w:r w:rsidR="00FD2025" w:rsidRPr="009D253B">
        <w:rPr>
          <w:rFonts w:ascii="Times New Roman" w:eastAsia="Times New Roman" w:hAnsi="Times New Roman"/>
          <w:sz w:val="28"/>
          <w:szCs w:val="28"/>
        </w:rPr>
        <w:t xml:space="preserve">de </w:t>
      </w:r>
      <w:r w:rsidR="009D253B" w:rsidRPr="009D253B">
        <w:rPr>
          <w:rFonts w:ascii="Times New Roman" w:eastAsia="Times New Roman" w:hAnsi="Times New Roman"/>
          <w:sz w:val="28"/>
          <w:szCs w:val="28"/>
        </w:rPr>
        <w:t>încadrare – postat în data de 1</w:t>
      </w:r>
      <w:r w:rsidR="00B8791B">
        <w:rPr>
          <w:rFonts w:ascii="Times New Roman" w:eastAsia="Times New Roman" w:hAnsi="Times New Roman"/>
          <w:sz w:val="28"/>
          <w:szCs w:val="28"/>
        </w:rPr>
        <w:t>8</w:t>
      </w:r>
      <w:r w:rsidR="009D253B" w:rsidRPr="009D253B">
        <w:rPr>
          <w:rFonts w:ascii="Times New Roman" w:eastAsia="Times New Roman" w:hAnsi="Times New Roman"/>
          <w:sz w:val="28"/>
          <w:szCs w:val="28"/>
        </w:rPr>
        <w:t>.01.2024</w:t>
      </w:r>
      <w:r w:rsidR="00790C97" w:rsidRPr="009D253B">
        <w:rPr>
          <w:rFonts w:ascii="Times New Roman" w:eastAsia="Times New Roman" w:hAnsi="Times New Roman"/>
          <w:sz w:val="28"/>
          <w:szCs w:val="28"/>
        </w:rPr>
        <w:t>.</w:t>
      </w:r>
    </w:p>
    <w:p w:rsidR="00DB7D2B" w:rsidRPr="00660E29" w:rsidRDefault="003E1769" w:rsidP="00F873DC">
      <w:pPr>
        <w:spacing w:after="0" w:line="240" w:lineRule="auto"/>
        <w:ind w:left="426"/>
        <w:jc w:val="both"/>
        <w:rPr>
          <w:rFonts w:ascii="Times New Roman" w:hAnsi="Times New Roman"/>
          <w:sz w:val="28"/>
          <w:szCs w:val="28"/>
        </w:rPr>
      </w:pPr>
      <w:r w:rsidRPr="00660E29">
        <w:rPr>
          <w:rFonts w:ascii="Times New Roman" w:hAnsi="Times New Roman"/>
          <w:sz w:val="28"/>
          <w:szCs w:val="28"/>
        </w:rPr>
        <w:t>II. Motivele pe baza cărora s-a stabilit necesitatea neefectuării evaluării adecvate sunt următoarele:</w:t>
      </w:r>
    </w:p>
    <w:p w:rsidR="00F42F54" w:rsidRDefault="009F3F37" w:rsidP="009F3F37">
      <w:pPr>
        <w:spacing w:after="0" w:line="240" w:lineRule="auto"/>
        <w:jc w:val="both"/>
        <w:rPr>
          <w:rFonts w:ascii="Times New Roman" w:hAnsi="Times New Roman"/>
          <w:sz w:val="28"/>
          <w:szCs w:val="28"/>
        </w:rPr>
      </w:pPr>
      <w:r>
        <w:rPr>
          <w:rFonts w:ascii="Times New Roman" w:hAnsi="Times New Roman"/>
          <w:sz w:val="28"/>
          <w:szCs w:val="28"/>
        </w:rPr>
        <w:t>-</w:t>
      </w:r>
      <w:r w:rsidR="00F42F54">
        <w:rPr>
          <w:rFonts w:ascii="Times New Roman" w:hAnsi="Times New Roman"/>
          <w:sz w:val="28"/>
          <w:szCs w:val="28"/>
        </w:rPr>
        <w:t xml:space="preserve"> </w:t>
      </w:r>
      <w:r w:rsidR="008D6543">
        <w:rPr>
          <w:rFonts w:ascii="Times New Roman" w:hAnsi="Times New Roman"/>
          <w:sz w:val="28"/>
          <w:szCs w:val="28"/>
        </w:rPr>
        <w:t xml:space="preserve">proiectul </w:t>
      </w:r>
      <w:r w:rsidR="003E1769" w:rsidRPr="009F3F37">
        <w:rPr>
          <w:rFonts w:ascii="Times New Roman" w:hAnsi="Times New Roman"/>
          <w:sz w:val="28"/>
          <w:szCs w:val="28"/>
        </w:rPr>
        <w:t xml:space="preserve"> intră sub incidenţa art.28 din O.U.G. nr.57/2007 privind regimul ariilor natural</w:t>
      </w:r>
      <w:r w:rsidR="008D6543">
        <w:rPr>
          <w:rFonts w:ascii="Times New Roman" w:hAnsi="Times New Roman"/>
          <w:sz w:val="28"/>
          <w:szCs w:val="28"/>
        </w:rPr>
        <w:t>e</w:t>
      </w:r>
      <w:r w:rsidR="003E1769" w:rsidRPr="009F3F37">
        <w:rPr>
          <w:rFonts w:ascii="Times New Roman" w:hAnsi="Times New Roman"/>
          <w:sz w:val="28"/>
          <w:szCs w:val="28"/>
        </w:rPr>
        <w:t xml:space="preserve"> protejate, conservarea habitatelor natural</w:t>
      </w:r>
      <w:r w:rsidR="00F873DC" w:rsidRPr="009F3F37">
        <w:rPr>
          <w:rFonts w:ascii="Times New Roman" w:hAnsi="Times New Roman"/>
          <w:sz w:val="28"/>
          <w:szCs w:val="28"/>
        </w:rPr>
        <w:t>e</w:t>
      </w:r>
      <w:r w:rsidR="003E1769" w:rsidRPr="009F3F37">
        <w:rPr>
          <w:rFonts w:ascii="Times New Roman" w:hAnsi="Times New Roman"/>
          <w:sz w:val="28"/>
          <w:szCs w:val="28"/>
        </w:rPr>
        <w:t>, a florei şi faunei sălbatice, aprobată prin Legea nr.49/2011, cu modifică</w:t>
      </w:r>
      <w:r w:rsidR="000E7444" w:rsidRPr="009F3F37">
        <w:rPr>
          <w:rFonts w:ascii="Times New Roman" w:hAnsi="Times New Roman"/>
          <w:sz w:val="28"/>
          <w:szCs w:val="28"/>
        </w:rPr>
        <w:t>rile şi completările ulterioare</w:t>
      </w:r>
      <w:r w:rsidR="003E1769" w:rsidRPr="009F3F37">
        <w:rPr>
          <w:rFonts w:ascii="Times New Roman" w:hAnsi="Times New Roman"/>
          <w:sz w:val="28"/>
          <w:szCs w:val="28"/>
        </w:rPr>
        <w:t xml:space="preserve">, </w:t>
      </w:r>
      <w:r w:rsidR="003E1769" w:rsidRPr="009F3F37">
        <w:rPr>
          <w:rFonts w:ascii="Times New Roman" w:hAnsi="Times New Roman"/>
          <w:sz w:val="28"/>
          <w:szCs w:val="28"/>
          <w:lang w:val="ro-RO"/>
        </w:rPr>
        <w:t>co</w:t>
      </w:r>
      <w:r w:rsidR="00F873DC" w:rsidRPr="009F3F37">
        <w:rPr>
          <w:rFonts w:ascii="Times New Roman" w:hAnsi="Times New Roman"/>
          <w:sz w:val="28"/>
          <w:szCs w:val="28"/>
          <w:lang w:val="ro-RO"/>
        </w:rPr>
        <w:t>n</w:t>
      </w:r>
      <w:r w:rsidR="008D6543">
        <w:rPr>
          <w:rFonts w:ascii="Times New Roman" w:hAnsi="Times New Roman"/>
          <w:sz w:val="28"/>
          <w:szCs w:val="28"/>
          <w:lang w:val="ro-RO"/>
        </w:rPr>
        <w:t>form punctului de vedere nr.</w:t>
      </w:r>
      <w:r w:rsidR="002F5AA1">
        <w:rPr>
          <w:rFonts w:ascii="Times New Roman" w:hAnsi="Times New Roman"/>
          <w:sz w:val="28"/>
          <w:szCs w:val="28"/>
          <w:lang w:val="ro-RO"/>
        </w:rPr>
        <w:t xml:space="preserve">       </w:t>
      </w:r>
      <w:r w:rsidR="00F873DC" w:rsidRPr="009F3F37">
        <w:rPr>
          <w:rFonts w:ascii="Times New Roman" w:hAnsi="Times New Roman"/>
          <w:sz w:val="28"/>
          <w:szCs w:val="28"/>
          <w:lang w:val="ro-RO"/>
        </w:rPr>
        <w:t>.2</w:t>
      </w:r>
      <w:r w:rsidR="00660E29" w:rsidRPr="009F3F37">
        <w:rPr>
          <w:rFonts w:ascii="Times New Roman" w:hAnsi="Times New Roman"/>
          <w:sz w:val="28"/>
          <w:szCs w:val="28"/>
          <w:lang w:val="ro-RO"/>
        </w:rPr>
        <w:t>023</w:t>
      </w:r>
      <w:r w:rsidR="003E1769" w:rsidRPr="009F3F37">
        <w:rPr>
          <w:rFonts w:ascii="Times New Roman" w:hAnsi="Times New Roman"/>
          <w:sz w:val="28"/>
          <w:szCs w:val="28"/>
          <w:lang w:val="ro-RO"/>
        </w:rPr>
        <w:t xml:space="preserve"> al Biroului Calitatea Factorilor de Mediu</w:t>
      </w:r>
      <w:r w:rsidR="00881702" w:rsidRPr="009F3F37">
        <w:rPr>
          <w:rFonts w:ascii="Times New Roman" w:hAnsi="Times New Roman"/>
          <w:sz w:val="28"/>
          <w:szCs w:val="28"/>
          <w:lang w:val="ro-RO"/>
        </w:rPr>
        <w:t xml:space="preserve"> – proiectul propus urmând a se realiza în </w:t>
      </w:r>
      <w:r w:rsidR="008D6543">
        <w:rPr>
          <w:rFonts w:ascii="Times New Roman" w:hAnsi="Times New Roman"/>
          <w:sz w:val="28"/>
          <w:szCs w:val="28"/>
          <w:lang w:val="ro-RO"/>
        </w:rPr>
        <w:t>ariile naturale protejate</w:t>
      </w:r>
      <w:r w:rsidR="00660E29" w:rsidRPr="009F3F37">
        <w:rPr>
          <w:rFonts w:ascii="Times New Roman" w:hAnsi="Times New Roman"/>
          <w:sz w:val="28"/>
          <w:szCs w:val="28"/>
          <w:lang w:val="ro-RO"/>
        </w:rPr>
        <w:t xml:space="preserve"> – </w:t>
      </w:r>
      <w:r w:rsidR="008D6543">
        <w:rPr>
          <w:rFonts w:ascii="Times New Roman" w:hAnsi="Times New Roman"/>
          <w:sz w:val="28"/>
          <w:szCs w:val="28"/>
          <w:lang w:val="ro-RO"/>
        </w:rPr>
        <w:t>ROS</w:t>
      </w:r>
      <w:r w:rsidR="002F5AA1">
        <w:rPr>
          <w:rFonts w:ascii="Times New Roman" w:hAnsi="Times New Roman"/>
          <w:sz w:val="28"/>
          <w:szCs w:val="28"/>
          <w:lang w:val="ro-RO"/>
        </w:rPr>
        <w:t>AC0299 Dunarea la Garla Mare Maglavit</w:t>
      </w:r>
      <w:r w:rsidR="00660E29" w:rsidRPr="009F3F37">
        <w:rPr>
          <w:rFonts w:ascii="Times New Roman" w:hAnsi="Times New Roman"/>
          <w:sz w:val="28"/>
          <w:szCs w:val="28"/>
        </w:rPr>
        <w:t xml:space="preserve"> </w:t>
      </w:r>
    </w:p>
    <w:p w:rsidR="00283A27" w:rsidRDefault="00283A27" w:rsidP="002F5AA1">
      <w:pPr>
        <w:spacing w:after="0" w:line="240" w:lineRule="auto"/>
        <w:ind w:firstLine="720"/>
        <w:jc w:val="both"/>
        <w:rPr>
          <w:rFonts w:ascii="Times New Roman" w:hAnsi="Times New Roman"/>
          <w:sz w:val="28"/>
          <w:szCs w:val="28"/>
        </w:rPr>
      </w:pPr>
      <w:r>
        <w:rPr>
          <w:rFonts w:ascii="Times New Roman" w:hAnsi="Times New Roman"/>
          <w:sz w:val="28"/>
          <w:szCs w:val="28"/>
        </w:rPr>
        <w:t xml:space="preserve">În urma analizării Memoriului de prezentatre – nu este necesară continuarea procedurii de evaluare adecvată deoarece: prin implementarea proiectului nu se reduce suprafața habitatelor de reproducere, hrănire, odihnă ale speciilor, nu au loc alterări/degradări privind deteriorarea calității habitatului, care să conducă la o abundență redusă a speciilor caracteristice sau la modificarea structurii biocenozei (componența speciilor), ale speciilor pentru cere </w:t>
      </w:r>
      <w:r w:rsidR="002F5AA1">
        <w:rPr>
          <w:rFonts w:ascii="Times New Roman" w:hAnsi="Times New Roman"/>
          <w:sz w:val="28"/>
          <w:szCs w:val="28"/>
          <w:lang w:val="ro-RO"/>
        </w:rPr>
        <w:t>ROSAC0299 Dunarea la Garla Mare Maglavit</w:t>
      </w:r>
      <w:r>
        <w:rPr>
          <w:rFonts w:ascii="Times New Roman" w:hAnsi="Times New Roman"/>
          <w:sz w:val="28"/>
          <w:szCs w:val="28"/>
        </w:rPr>
        <w:t>, au fost declarate.</w:t>
      </w:r>
    </w:p>
    <w:p w:rsidR="00283A27" w:rsidRDefault="00283A27" w:rsidP="002F5AA1">
      <w:pPr>
        <w:spacing w:after="0" w:line="240" w:lineRule="auto"/>
        <w:ind w:firstLine="720"/>
        <w:jc w:val="both"/>
        <w:rPr>
          <w:rFonts w:ascii="Times New Roman" w:hAnsi="Times New Roman"/>
          <w:sz w:val="28"/>
          <w:szCs w:val="28"/>
        </w:rPr>
      </w:pPr>
      <w:r>
        <w:rPr>
          <w:rFonts w:ascii="Times New Roman" w:hAnsi="Times New Roman"/>
          <w:sz w:val="28"/>
          <w:szCs w:val="28"/>
        </w:rPr>
        <w:t xml:space="preserve">Prin implementarea proiectului nu au loc perturbări prin schimbarea condițiilor de mediu existente: strămutări ale exemplarelor speciilor, modificări comportamentale ale speciilor pentru care </w:t>
      </w:r>
      <w:r w:rsidR="002F5AA1">
        <w:rPr>
          <w:rFonts w:ascii="Times New Roman" w:hAnsi="Times New Roman"/>
          <w:sz w:val="28"/>
          <w:szCs w:val="28"/>
          <w:lang w:val="ro-RO"/>
        </w:rPr>
        <w:t>ROSAC0299 Dunarea la Garla Mare Maglavit</w:t>
      </w:r>
      <w:r>
        <w:rPr>
          <w:rFonts w:ascii="Times New Roman" w:hAnsi="Times New Roman"/>
          <w:sz w:val="28"/>
          <w:szCs w:val="28"/>
        </w:rPr>
        <w:t>, au fost declarate și nu au loc fragmentări prin creearea de bariere fizice sau comportamentale în habitatele conectate din punct de vedere fizic sau functional sau prin împărțirea acestora in fragmente mici și mai izolate ale speciilor.</w:t>
      </w:r>
    </w:p>
    <w:p w:rsidR="00283A27" w:rsidRDefault="00283A27" w:rsidP="009F3F37">
      <w:pPr>
        <w:spacing w:after="0" w:line="240" w:lineRule="auto"/>
        <w:jc w:val="both"/>
        <w:rPr>
          <w:rFonts w:ascii="Times New Roman" w:hAnsi="Times New Roman"/>
          <w:sz w:val="28"/>
          <w:szCs w:val="28"/>
        </w:rPr>
      </w:pPr>
      <w:r>
        <w:rPr>
          <w:rFonts w:ascii="Times New Roman" w:hAnsi="Times New Roman"/>
          <w:sz w:val="28"/>
          <w:szCs w:val="28"/>
        </w:rPr>
        <w:t xml:space="preserve">Prin implementarea proiectului nu au loc alte impacturi indirecte prin modificarea indirectă a calității mediului ale speciilor pentru care </w:t>
      </w:r>
      <w:r w:rsidR="002F5AA1">
        <w:rPr>
          <w:rFonts w:ascii="Times New Roman" w:hAnsi="Times New Roman"/>
          <w:sz w:val="28"/>
          <w:szCs w:val="28"/>
          <w:lang w:val="ro-RO"/>
        </w:rPr>
        <w:t>ROSAC0299 Dunarea la Garla Mare Maglavit</w:t>
      </w:r>
      <w:r>
        <w:rPr>
          <w:rFonts w:ascii="Times New Roman" w:hAnsi="Times New Roman"/>
          <w:sz w:val="28"/>
          <w:szCs w:val="28"/>
        </w:rPr>
        <w:t>, au fost declarate și nu au fost identificate incertitudini.</w:t>
      </w:r>
    </w:p>
    <w:p w:rsidR="00DB1158" w:rsidRDefault="00F42F54" w:rsidP="009F3F37">
      <w:pPr>
        <w:spacing w:after="0" w:line="240" w:lineRule="auto"/>
        <w:jc w:val="both"/>
        <w:rPr>
          <w:rFonts w:ascii="Times New Roman" w:hAnsi="Times New Roman"/>
          <w:sz w:val="28"/>
          <w:szCs w:val="28"/>
        </w:rPr>
      </w:pPr>
      <w:r>
        <w:rPr>
          <w:rFonts w:ascii="Times New Roman" w:hAnsi="Times New Roman"/>
          <w:sz w:val="28"/>
          <w:szCs w:val="28"/>
        </w:rPr>
        <w:t>În urma parcurgerii Memoriului de prezentare - s</w:t>
      </w:r>
      <w:r w:rsidR="00660E29" w:rsidRPr="009F3F37">
        <w:rPr>
          <w:rFonts w:ascii="Times New Roman" w:hAnsi="Times New Roman"/>
          <w:sz w:val="28"/>
          <w:szCs w:val="28"/>
        </w:rPr>
        <w:t xml:space="preserve">-a emis online </w:t>
      </w:r>
      <w:r>
        <w:rPr>
          <w:rFonts w:ascii="Times New Roman" w:hAnsi="Times New Roman"/>
          <w:sz w:val="28"/>
          <w:szCs w:val="28"/>
        </w:rPr>
        <w:t xml:space="preserve">în data de </w:t>
      </w:r>
      <w:r w:rsidR="002F5AA1">
        <w:rPr>
          <w:rFonts w:ascii="Times New Roman" w:hAnsi="Times New Roman"/>
          <w:sz w:val="28"/>
          <w:szCs w:val="28"/>
        </w:rPr>
        <w:t xml:space="preserve">       </w:t>
      </w:r>
      <w:r>
        <w:rPr>
          <w:rFonts w:ascii="Times New Roman" w:hAnsi="Times New Roman"/>
          <w:sz w:val="28"/>
          <w:szCs w:val="28"/>
        </w:rPr>
        <w:t xml:space="preserve">2023 - </w:t>
      </w:r>
      <w:r w:rsidR="00660E29" w:rsidRPr="009F3F37">
        <w:rPr>
          <w:rFonts w:ascii="Times New Roman" w:hAnsi="Times New Roman"/>
          <w:sz w:val="28"/>
          <w:szCs w:val="28"/>
        </w:rPr>
        <w:t>punctul de ved</w:t>
      </w:r>
      <w:r>
        <w:rPr>
          <w:rFonts w:ascii="Times New Roman" w:hAnsi="Times New Roman"/>
          <w:sz w:val="28"/>
          <w:szCs w:val="28"/>
        </w:rPr>
        <w:t xml:space="preserve">ere </w:t>
      </w:r>
      <w:r w:rsidR="00660E29" w:rsidRPr="009F3F37">
        <w:rPr>
          <w:rFonts w:ascii="Times New Roman" w:hAnsi="Times New Roman"/>
          <w:sz w:val="28"/>
          <w:szCs w:val="28"/>
        </w:rPr>
        <w:t xml:space="preserve">al </w:t>
      </w:r>
      <w:r w:rsidR="00E157B9" w:rsidRPr="009F3F37">
        <w:rPr>
          <w:rFonts w:ascii="Times New Roman" w:hAnsi="Times New Roman"/>
          <w:sz w:val="28"/>
          <w:szCs w:val="28"/>
        </w:rPr>
        <w:t>administratorului ariei natural</w:t>
      </w:r>
      <w:r>
        <w:rPr>
          <w:rFonts w:ascii="Times New Roman" w:hAnsi="Times New Roman"/>
          <w:sz w:val="28"/>
          <w:szCs w:val="28"/>
        </w:rPr>
        <w:t>e</w:t>
      </w:r>
      <w:r w:rsidR="00E157B9" w:rsidRPr="009F3F37">
        <w:rPr>
          <w:rFonts w:ascii="Times New Roman" w:hAnsi="Times New Roman"/>
          <w:sz w:val="28"/>
          <w:szCs w:val="28"/>
        </w:rPr>
        <w:t xml:space="preserve"> protejate - Agenția Națională</w:t>
      </w:r>
      <w:r w:rsidR="00660E29" w:rsidRPr="009F3F37">
        <w:rPr>
          <w:rFonts w:ascii="Times New Roman" w:hAnsi="Times New Roman"/>
          <w:sz w:val="28"/>
          <w:szCs w:val="28"/>
        </w:rPr>
        <w:t xml:space="preserve"> pentru Arii Naturale Protejate – Servi</w:t>
      </w:r>
      <w:r>
        <w:rPr>
          <w:rFonts w:ascii="Times New Roman" w:hAnsi="Times New Roman"/>
          <w:sz w:val="28"/>
          <w:szCs w:val="28"/>
        </w:rPr>
        <w:t>ciul Teritorial Mehedinți</w:t>
      </w:r>
      <w:r w:rsidR="00DB1158">
        <w:rPr>
          <w:rFonts w:ascii="Times New Roman" w:hAnsi="Times New Roman"/>
          <w:sz w:val="28"/>
          <w:szCs w:val="28"/>
        </w:rPr>
        <w:t xml:space="preserve"> prin care se exprimă opinia că proiectul propus poate avea un impact negativ asupra speciilor și habitatelor pentru protejarea cărora au fost declarate ariile natural protejate </w:t>
      </w:r>
      <w:r w:rsidR="002F5AA1">
        <w:rPr>
          <w:rFonts w:ascii="Times New Roman" w:hAnsi="Times New Roman"/>
          <w:sz w:val="28"/>
          <w:szCs w:val="28"/>
          <w:lang w:val="ro-RO"/>
        </w:rPr>
        <w:t>ROSAC0299 Dunarea la Garla Mare Maglavit</w:t>
      </w:r>
      <w:r w:rsidR="00DB1158">
        <w:rPr>
          <w:rFonts w:ascii="Times New Roman" w:hAnsi="Times New Roman"/>
          <w:sz w:val="28"/>
          <w:szCs w:val="28"/>
        </w:rPr>
        <w:t>, dar prin măsurile asumate de către titular și prin respectarea condițiilor impuse în actele de reglementare, respectivul impact poate fi redus sufficient, astfel încât speciile criteriu să nu fie afectate și habitatele sa nu fie fragmentate</w:t>
      </w:r>
      <w:r>
        <w:rPr>
          <w:rFonts w:ascii="Times New Roman" w:hAnsi="Times New Roman"/>
          <w:sz w:val="28"/>
          <w:szCs w:val="28"/>
        </w:rPr>
        <w:t>.</w:t>
      </w:r>
    </w:p>
    <w:p w:rsidR="00DB7D2B" w:rsidRPr="009F3F37" w:rsidRDefault="00660E29" w:rsidP="009F3F37">
      <w:pPr>
        <w:spacing w:after="0" w:line="240" w:lineRule="auto"/>
        <w:jc w:val="both"/>
        <w:rPr>
          <w:rFonts w:ascii="Times New Roman" w:hAnsi="Times New Roman"/>
          <w:sz w:val="28"/>
          <w:szCs w:val="28"/>
        </w:rPr>
      </w:pPr>
      <w:r w:rsidRPr="009F3F37">
        <w:rPr>
          <w:rFonts w:ascii="Times New Roman" w:hAnsi="Times New Roman"/>
          <w:sz w:val="28"/>
          <w:szCs w:val="28"/>
        </w:rPr>
        <w:t xml:space="preserve"> Pentru proiect s-a obținut avizul nr</w:t>
      </w:r>
      <w:r w:rsidR="009F3F37" w:rsidRPr="009F3F37">
        <w:rPr>
          <w:rFonts w:ascii="Times New Roman" w:hAnsi="Times New Roman"/>
          <w:color w:val="FF0000"/>
          <w:sz w:val="28"/>
          <w:szCs w:val="28"/>
        </w:rPr>
        <w:t xml:space="preserve">. </w:t>
      </w:r>
      <w:r w:rsidR="002F5AA1">
        <w:rPr>
          <w:rFonts w:ascii="Times New Roman" w:hAnsi="Times New Roman"/>
          <w:color w:val="FF0000"/>
          <w:sz w:val="28"/>
          <w:szCs w:val="28"/>
        </w:rPr>
        <w:t xml:space="preserve">      </w:t>
      </w:r>
      <w:r w:rsidR="009F3F37" w:rsidRPr="00F42F54">
        <w:rPr>
          <w:rFonts w:ascii="Times New Roman" w:hAnsi="Times New Roman"/>
          <w:color w:val="FF0000"/>
          <w:sz w:val="28"/>
          <w:szCs w:val="28"/>
        </w:rPr>
        <w:t>/S.T. MH/11.07.2023</w:t>
      </w:r>
      <w:r w:rsidR="009F3F37" w:rsidRPr="009F3F37">
        <w:rPr>
          <w:rFonts w:ascii="Times New Roman" w:hAnsi="Times New Roman"/>
          <w:color w:val="FF0000"/>
          <w:sz w:val="28"/>
          <w:szCs w:val="28"/>
        </w:rPr>
        <w:t xml:space="preserve"> </w:t>
      </w:r>
      <w:r w:rsidRPr="009F3F37">
        <w:rPr>
          <w:rFonts w:ascii="Times New Roman" w:hAnsi="Times New Roman"/>
          <w:sz w:val="28"/>
          <w:szCs w:val="28"/>
        </w:rPr>
        <w:t>al  administratorului ariei natural protejate - A</w:t>
      </w:r>
      <w:r w:rsidR="005B3BA2" w:rsidRPr="009F3F37">
        <w:rPr>
          <w:rFonts w:ascii="Times New Roman" w:hAnsi="Times New Roman"/>
          <w:sz w:val="28"/>
          <w:szCs w:val="28"/>
        </w:rPr>
        <w:t>genția</w:t>
      </w:r>
      <w:r w:rsidRPr="009F3F37">
        <w:rPr>
          <w:rFonts w:ascii="Times New Roman" w:hAnsi="Times New Roman"/>
          <w:sz w:val="28"/>
          <w:szCs w:val="28"/>
        </w:rPr>
        <w:t xml:space="preserve"> N</w:t>
      </w:r>
      <w:r w:rsidR="005B3BA2" w:rsidRPr="009F3F37">
        <w:rPr>
          <w:rFonts w:ascii="Times New Roman" w:hAnsi="Times New Roman"/>
          <w:sz w:val="28"/>
          <w:szCs w:val="28"/>
        </w:rPr>
        <w:t>ațională</w:t>
      </w:r>
      <w:r w:rsidRPr="009F3F37">
        <w:rPr>
          <w:rFonts w:ascii="Times New Roman" w:hAnsi="Times New Roman"/>
          <w:sz w:val="28"/>
          <w:szCs w:val="28"/>
        </w:rPr>
        <w:t xml:space="preserve"> pentru Arii Naturale Protejate – Serviciul Teritorial Mehedinți</w:t>
      </w:r>
    </w:p>
    <w:p w:rsidR="00DB7D2B" w:rsidRPr="00BE7247" w:rsidRDefault="003E1769">
      <w:pPr>
        <w:spacing w:after="0" w:line="240" w:lineRule="auto"/>
        <w:jc w:val="both"/>
        <w:rPr>
          <w:rFonts w:ascii="Times New Roman" w:hAnsi="Times New Roman"/>
          <w:sz w:val="28"/>
          <w:szCs w:val="28"/>
          <w:lang w:val="ro-RO"/>
        </w:rPr>
      </w:pPr>
      <w:r w:rsidRPr="00F17CE7">
        <w:rPr>
          <w:rFonts w:ascii="Times New Roman" w:hAnsi="Times New Roman"/>
          <w:sz w:val="28"/>
          <w:szCs w:val="28"/>
        </w:rPr>
        <w:t xml:space="preserve"> III. </w:t>
      </w:r>
      <w:r w:rsidRPr="00BE7247">
        <w:rPr>
          <w:rFonts w:ascii="Times New Roman" w:hAnsi="Times New Roman"/>
          <w:sz w:val="28"/>
          <w:szCs w:val="28"/>
        </w:rPr>
        <w:t>Motivele pe baza cărora s-a stabilit necesitatea neefectuării evaluării impactului asupra corpurilor de apă – pentru acest proiect s-a obţinu</w:t>
      </w:r>
      <w:r w:rsidR="00557FBE" w:rsidRPr="00BE7247">
        <w:rPr>
          <w:rFonts w:ascii="Times New Roman" w:hAnsi="Times New Roman"/>
          <w:sz w:val="28"/>
          <w:szCs w:val="28"/>
        </w:rPr>
        <w:t>t un punct de vedere de la A.N.A.R</w:t>
      </w:r>
      <w:r w:rsidRPr="00BE7247">
        <w:rPr>
          <w:rFonts w:ascii="Times New Roman" w:hAnsi="Times New Roman"/>
          <w:sz w:val="28"/>
          <w:szCs w:val="28"/>
        </w:rPr>
        <w:t>.</w:t>
      </w:r>
      <w:r w:rsidR="00557FBE" w:rsidRPr="00BE7247">
        <w:rPr>
          <w:rFonts w:ascii="Times New Roman" w:hAnsi="Times New Roman"/>
          <w:sz w:val="28"/>
          <w:szCs w:val="28"/>
        </w:rPr>
        <w:t>-</w:t>
      </w:r>
      <w:r w:rsidR="00F17CE7" w:rsidRPr="00BE7247">
        <w:rPr>
          <w:rFonts w:ascii="Times New Roman" w:hAnsi="Times New Roman"/>
          <w:sz w:val="28"/>
          <w:szCs w:val="28"/>
        </w:rPr>
        <w:t>S.G.A. Mehedinț</w:t>
      </w:r>
      <w:r w:rsidR="00BE7247" w:rsidRPr="00BE7247">
        <w:rPr>
          <w:rFonts w:ascii="Times New Roman" w:hAnsi="Times New Roman"/>
          <w:sz w:val="28"/>
          <w:szCs w:val="28"/>
        </w:rPr>
        <w:t xml:space="preserve">i transmis online în data de </w:t>
      </w:r>
      <w:r w:rsidR="00AA5B93">
        <w:rPr>
          <w:rFonts w:ascii="Times New Roman" w:hAnsi="Times New Roman"/>
          <w:sz w:val="28"/>
          <w:szCs w:val="28"/>
        </w:rPr>
        <w:t xml:space="preserve">      </w:t>
      </w:r>
      <w:r w:rsidR="00BE7247" w:rsidRPr="00BE7247">
        <w:rPr>
          <w:rFonts w:ascii="Times New Roman" w:hAnsi="Times New Roman"/>
          <w:sz w:val="28"/>
          <w:szCs w:val="28"/>
        </w:rPr>
        <w:t>12</w:t>
      </w:r>
      <w:r w:rsidR="00F17CE7" w:rsidRPr="00BE7247">
        <w:rPr>
          <w:rFonts w:ascii="Times New Roman" w:hAnsi="Times New Roman"/>
          <w:sz w:val="28"/>
          <w:szCs w:val="28"/>
        </w:rPr>
        <w:t>.2023</w:t>
      </w:r>
      <w:r w:rsidRPr="00BE7247">
        <w:rPr>
          <w:rFonts w:ascii="Times New Roman" w:hAnsi="Times New Roman"/>
          <w:sz w:val="28"/>
          <w:szCs w:val="28"/>
        </w:rPr>
        <w:t xml:space="preserve"> </w:t>
      </w:r>
      <w:r w:rsidR="00F17CE7" w:rsidRPr="00BE7247">
        <w:rPr>
          <w:rFonts w:ascii="Times New Roman" w:hAnsi="Times New Roman"/>
          <w:sz w:val="28"/>
          <w:szCs w:val="28"/>
        </w:rPr>
        <w:t xml:space="preserve">– nu </w:t>
      </w:r>
      <w:r w:rsidR="00BE7247" w:rsidRPr="00BE7247">
        <w:rPr>
          <w:rFonts w:ascii="Times New Roman" w:hAnsi="Times New Roman"/>
          <w:sz w:val="28"/>
          <w:szCs w:val="28"/>
        </w:rPr>
        <w:t>intră sub incidența art. 48 și 54 din Legea apelor nr. 107/1996 cu modificările și completările ulterioare</w:t>
      </w:r>
      <w:r w:rsidR="002E3AF3" w:rsidRPr="00BE7247">
        <w:rPr>
          <w:rFonts w:ascii="Times New Roman" w:hAnsi="Times New Roman"/>
          <w:sz w:val="28"/>
          <w:szCs w:val="28"/>
          <w:lang w:val="ro-RO"/>
        </w:rPr>
        <w:t>.</w:t>
      </w:r>
    </w:p>
    <w:p w:rsidR="00DB7D2B" w:rsidRPr="00BE7247" w:rsidRDefault="003E1769">
      <w:pPr>
        <w:spacing w:after="0" w:line="240" w:lineRule="auto"/>
        <w:jc w:val="both"/>
        <w:rPr>
          <w:rFonts w:ascii="Times New Roman" w:hAnsi="Times New Roman"/>
          <w:sz w:val="28"/>
          <w:szCs w:val="28"/>
        </w:rPr>
      </w:pPr>
      <w:r w:rsidRPr="00BE7247">
        <w:rPr>
          <w:rFonts w:ascii="Times New Roman" w:hAnsi="Times New Roman"/>
          <w:sz w:val="28"/>
          <w:szCs w:val="28"/>
        </w:rPr>
        <w:t xml:space="preserve"> </w:t>
      </w:r>
    </w:p>
    <w:p w:rsidR="00DB7D2B" w:rsidRPr="001960D1" w:rsidRDefault="003E1769">
      <w:pPr>
        <w:spacing w:after="0" w:line="240" w:lineRule="auto"/>
        <w:jc w:val="both"/>
        <w:rPr>
          <w:rFonts w:ascii="Times New Roman" w:hAnsi="Times New Roman"/>
          <w:b/>
          <w:sz w:val="28"/>
          <w:szCs w:val="28"/>
          <w:u w:val="single"/>
          <w:lang w:val="ro-RO"/>
        </w:rPr>
      </w:pPr>
      <w:r w:rsidRPr="001960D1">
        <w:rPr>
          <w:rFonts w:ascii="Times New Roman" w:hAnsi="Times New Roman"/>
          <w:b/>
          <w:sz w:val="28"/>
          <w:szCs w:val="28"/>
          <w:u w:val="single"/>
          <w:lang w:val="ro-RO"/>
        </w:rPr>
        <w:t>Realizarea acestui proiect se va face cu respectarea următoarelor condiții :</w:t>
      </w:r>
    </w:p>
    <w:p w:rsidR="00DB7D2B" w:rsidRPr="001960D1" w:rsidRDefault="003E1769">
      <w:pPr>
        <w:pStyle w:val="ListParagraph"/>
        <w:spacing w:after="0" w:line="240" w:lineRule="auto"/>
        <w:ind w:left="360"/>
        <w:jc w:val="both"/>
        <w:textAlignment w:val="baseline"/>
        <w:rPr>
          <w:rFonts w:ascii="Times New Roman" w:eastAsia="Times New Roman" w:hAnsi="Times New Roman"/>
          <w:b/>
          <w:sz w:val="28"/>
          <w:szCs w:val="28"/>
          <w:lang w:val="ro-RO"/>
        </w:rPr>
      </w:pPr>
      <w:r w:rsidRPr="001960D1">
        <w:rPr>
          <w:rFonts w:ascii="Times New Roman" w:eastAsia="Times New Roman" w:hAnsi="Times New Roman"/>
          <w:b/>
          <w:sz w:val="28"/>
          <w:szCs w:val="28"/>
          <w:lang w:val="ro-RO"/>
        </w:rPr>
        <w:t>a). pentru factorul de mediu apă:</w:t>
      </w:r>
    </w:p>
    <w:p w:rsidR="00DB7D2B" w:rsidRPr="001960D1" w:rsidRDefault="003E1769">
      <w:pPr>
        <w:spacing w:after="0" w:line="240" w:lineRule="auto"/>
        <w:ind w:left="426"/>
        <w:jc w:val="both"/>
        <w:textAlignment w:val="baseline"/>
        <w:rPr>
          <w:rStyle w:val="sttlitera"/>
          <w:rFonts w:ascii="Times New Roman" w:hAnsi="Times New Roman"/>
          <w:sz w:val="28"/>
          <w:szCs w:val="28"/>
          <w:lang w:val="ro-RO"/>
        </w:rPr>
      </w:pPr>
      <w:r w:rsidRPr="001960D1">
        <w:rPr>
          <w:rStyle w:val="sttlitera"/>
          <w:rFonts w:ascii="Times New Roman" w:hAnsi="Times New Roman"/>
          <w:sz w:val="28"/>
          <w:szCs w:val="28"/>
          <w:lang w:val="ro-RO"/>
        </w:rPr>
        <w:lastRenderedPageBreak/>
        <w:t>-în perioada de execuţie a proiectului se va delimita foarte bine zona de lucru şi se va evita ocuparea, suplimentarea sau lărgirea frontului de lucru în afara amplasamentului;</w:t>
      </w:r>
    </w:p>
    <w:p w:rsidR="00DB7D2B" w:rsidRPr="001960D1" w:rsidRDefault="003E1769">
      <w:pPr>
        <w:spacing w:after="0" w:line="240" w:lineRule="auto"/>
        <w:ind w:left="426"/>
        <w:jc w:val="both"/>
        <w:rPr>
          <w:rStyle w:val="sttlitera"/>
          <w:rFonts w:ascii="Times New Roman" w:hAnsi="Times New Roman"/>
          <w:sz w:val="28"/>
          <w:szCs w:val="28"/>
          <w:lang w:val="ro-RO"/>
        </w:rPr>
      </w:pPr>
      <w:r w:rsidRPr="001960D1">
        <w:rPr>
          <w:rStyle w:val="sttlitera"/>
          <w:rFonts w:ascii="Times New Roman" w:hAnsi="Times New Roman"/>
          <w:sz w:val="28"/>
          <w:szCs w:val="28"/>
          <w:lang w:val="ro-RO"/>
        </w:rPr>
        <w:t xml:space="preserve">- </w:t>
      </w:r>
      <w:r w:rsidR="00F84FAF" w:rsidRPr="001960D1">
        <w:rPr>
          <w:rStyle w:val="sttlitera"/>
          <w:rFonts w:ascii="Times New Roman" w:hAnsi="Times New Roman"/>
          <w:sz w:val="28"/>
          <w:szCs w:val="28"/>
          <w:lang w:val="ro-RO"/>
        </w:rPr>
        <w:t>pentru personalul care va realiza proiectul - apa potabilă va fi  procurată</w:t>
      </w:r>
      <w:r w:rsidRPr="001960D1">
        <w:rPr>
          <w:rStyle w:val="sttlitera"/>
          <w:rFonts w:ascii="Times New Roman" w:hAnsi="Times New Roman"/>
          <w:sz w:val="28"/>
          <w:szCs w:val="28"/>
          <w:lang w:val="ro-RO"/>
        </w:rPr>
        <w:t xml:space="preserve"> din surse controlate iar grupul sanitar (toaletă ecologică) se va vidanja numai cu firme autorizate;</w:t>
      </w:r>
    </w:p>
    <w:p w:rsidR="00DB7D2B" w:rsidRPr="001960D1" w:rsidRDefault="003E1769">
      <w:pPr>
        <w:spacing w:after="0"/>
        <w:ind w:firstLine="360"/>
        <w:jc w:val="both"/>
        <w:rPr>
          <w:rFonts w:ascii="Times New Roman" w:hAnsi="Times New Roman"/>
          <w:sz w:val="28"/>
          <w:szCs w:val="28"/>
          <w:lang w:val="it-IT"/>
        </w:rPr>
      </w:pPr>
      <w:r w:rsidRPr="001960D1">
        <w:rPr>
          <w:rFonts w:ascii="Times New Roman" w:hAnsi="Times New Roman"/>
          <w:sz w:val="28"/>
          <w:szCs w:val="28"/>
          <w:lang w:val="pt-BR"/>
        </w:rPr>
        <w:t>- lucrările se vor executa numai pe terenuri reglementate din punct de vedere juridic</w:t>
      </w:r>
      <w:r w:rsidRPr="001960D1">
        <w:rPr>
          <w:rFonts w:ascii="Times New Roman" w:hAnsi="Times New Roman"/>
          <w:sz w:val="28"/>
          <w:szCs w:val="28"/>
          <w:lang w:val="it-IT"/>
        </w:rPr>
        <w:t>;</w:t>
      </w:r>
    </w:p>
    <w:p w:rsidR="00DB06CB" w:rsidRPr="00C5191D" w:rsidRDefault="00DB06CB" w:rsidP="002E3AF3">
      <w:pPr>
        <w:spacing w:after="0"/>
        <w:ind w:left="360"/>
        <w:jc w:val="both"/>
        <w:rPr>
          <w:rFonts w:ascii="Times New Roman" w:hAnsi="Times New Roman"/>
          <w:color w:val="FF0000"/>
          <w:sz w:val="28"/>
          <w:szCs w:val="28"/>
          <w:lang w:val="it-IT"/>
        </w:rPr>
      </w:pPr>
      <w:r w:rsidRPr="005630A7">
        <w:rPr>
          <w:rFonts w:ascii="Times New Roman" w:hAnsi="Times New Roman"/>
          <w:sz w:val="28"/>
          <w:szCs w:val="28"/>
          <w:lang w:val="it-IT"/>
        </w:rPr>
        <w:t>- nu vor fi evacuări d</w:t>
      </w:r>
      <w:r w:rsidR="005630A7">
        <w:rPr>
          <w:rFonts w:ascii="Times New Roman" w:hAnsi="Times New Roman"/>
          <w:sz w:val="28"/>
          <w:szCs w:val="28"/>
          <w:lang w:val="it-IT"/>
        </w:rPr>
        <w:t>e ape uzate în corpurile de apă</w:t>
      </w:r>
      <w:r w:rsidRPr="005630A7">
        <w:rPr>
          <w:rFonts w:ascii="Times New Roman" w:hAnsi="Times New Roman"/>
          <w:sz w:val="28"/>
          <w:szCs w:val="28"/>
          <w:lang w:val="it-IT"/>
        </w:rPr>
        <w:t>;</w:t>
      </w:r>
    </w:p>
    <w:p w:rsidR="002E3AF3" w:rsidRPr="001960D1" w:rsidRDefault="002E3AF3" w:rsidP="002E3AF3">
      <w:pPr>
        <w:spacing w:after="0"/>
        <w:ind w:left="360"/>
        <w:jc w:val="both"/>
        <w:rPr>
          <w:rFonts w:ascii="Times New Roman" w:hAnsi="Times New Roman"/>
          <w:sz w:val="28"/>
          <w:szCs w:val="28"/>
          <w:lang w:val="it-IT"/>
        </w:rPr>
      </w:pPr>
      <w:r w:rsidRPr="001960D1">
        <w:rPr>
          <w:rFonts w:ascii="Times New Roman" w:hAnsi="Times New Roman"/>
          <w:sz w:val="28"/>
          <w:szCs w:val="28"/>
          <w:lang w:val="it-IT"/>
        </w:rPr>
        <w:t>- pe amplasament se vor regăsi substanțe absorbante destinate poluărilor accidentale</w:t>
      </w:r>
      <w:r w:rsidR="000655F6" w:rsidRPr="001960D1">
        <w:rPr>
          <w:rFonts w:ascii="Times New Roman" w:hAnsi="Times New Roman"/>
          <w:sz w:val="28"/>
          <w:szCs w:val="28"/>
          <w:lang w:val="it-IT"/>
        </w:rPr>
        <w:t>;</w:t>
      </w:r>
    </w:p>
    <w:p w:rsidR="001960D1" w:rsidRPr="005630A7" w:rsidRDefault="000655F6" w:rsidP="001960D1">
      <w:pPr>
        <w:spacing w:after="0"/>
        <w:ind w:left="360"/>
        <w:jc w:val="both"/>
        <w:rPr>
          <w:rFonts w:ascii="Times New Roman" w:hAnsi="Times New Roman"/>
          <w:sz w:val="28"/>
          <w:szCs w:val="28"/>
          <w:lang w:val="it-IT"/>
        </w:rPr>
      </w:pPr>
      <w:r w:rsidRPr="001960D1">
        <w:rPr>
          <w:rFonts w:ascii="Times New Roman" w:hAnsi="Times New Roman"/>
          <w:sz w:val="28"/>
          <w:szCs w:val="28"/>
          <w:lang w:val="it-IT"/>
        </w:rPr>
        <w:t xml:space="preserve">- </w:t>
      </w:r>
      <w:r w:rsidR="001960D1">
        <w:rPr>
          <w:rFonts w:ascii="Times New Roman" w:hAnsi="Times New Roman"/>
          <w:sz w:val="28"/>
          <w:szCs w:val="28"/>
          <w:lang w:val="it-IT"/>
        </w:rPr>
        <w:t xml:space="preserve">se vor amenaja corespunzător </w:t>
      </w:r>
      <w:r w:rsidR="00C82BB8">
        <w:rPr>
          <w:rFonts w:ascii="Times New Roman" w:hAnsi="Times New Roman"/>
          <w:sz w:val="28"/>
          <w:szCs w:val="28"/>
          <w:lang w:val="it-IT"/>
        </w:rPr>
        <w:t xml:space="preserve">organizările de șantier - </w:t>
      </w:r>
      <w:r w:rsidR="001960D1">
        <w:rPr>
          <w:rFonts w:ascii="Times New Roman" w:hAnsi="Times New Roman"/>
          <w:sz w:val="28"/>
          <w:szCs w:val="28"/>
          <w:lang w:val="it-IT"/>
        </w:rPr>
        <w:t>spațiile de depozitare materii prime/materiale/unelte/parcare utilaje</w:t>
      </w:r>
      <w:r w:rsidRPr="005630A7">
        <w:rPr>
          <w:rFonts w:ascii="Times New Roman" w:hAnsi="Times New Roman"/>
          <w:sz w:val="28"/>
          <w:szCs w:val="28"/>
          <w:lang w:val="it-IT"/>
        </w:rPr>
        <w:t>;</w:t>
      </w:r>
    </w:p>
    <w:p w:rsidR="00DB7D2B" w:rsidRPr="001960D1" w:rsidRDefault="003E1769">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1960D1">
        <w:rPr>
          <w:rFonts w:ascii="Times New Roman" w:eastAsia="Times New Roman" w:hAnsi="Times New Roman"/>
          <w:b/>
          <w:sz w:val="28"/>
          <w:szCs w:val="28"/>
          <w:lang w:val="ro-RO"/>
        </w:rPr>
        <w:t>b). pentru factorul de mediu aer:</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eastAsia="Times New Roman" w:hAnsi="Times New Roman"/>
          <w:sz w:val="28"/>
          <w:szCs w:val="28"/>
          <w:lang w:val="ro-RO"/>
        </w:rPr>
        <w:t xml:space="preserve">-la implementarea proiectului se vor </w:t>
      </w:r>
      <w:r w:rsidRPr="001960D1">
        <w:rPr>
          <w:rFonts w:ascii="Times New Roman" w:hAnsi="Times New Roman"/>
          <w:sz w:val="28"/>
          <w:szCs w:val="28"/>
          <w:lang w:val="ro-RO"/>
        </w:rPr>
        <w:t>folosi utilaje periodic verificate tehnic, de generație recentă, dotate  cu sisteme catalitice de reducere a poluanților;</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-transportul de materiale se va face pe trasee optime;</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 xml:space="preserve">-reducerea vitezei de circulație; </w:t>
      </w:r>
    </w:p>
    <w:p w:rsidR="00DB7D2B" w:rsidRPr="001960D1" w:rsidRDefault="003E1769">
      <w:pPr>
        <w:pStyle w:val="ListParagraph"/>
        <w:spacing w:after="0" w:line="240" w:lineRule="auto"/>
        <w:ind w:left="360"/>
        <w:jc w:val="both"/>
        <w:rPr>
          <w:rFonts w:ascii="Times New Roman" w:hAnsi="Times New Roman"/>
          <w:sz w:val="28"/>
          <w:szCs w:val="28"/>
          <w:lang w:val="ro-RO"/>
        </w:rPr>
      </w:pPr>
      <w:r w:rsidRPr="001960D1">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BD2001" w:rsidRDefault="003E1769" w:rsidP="00BD2001">
      <w:pPr>
        <w:pStyle w:val="ListParagraph"/>
        <w:spacing w:after="0" w:line="240" w:lineRule="auto"/>
        <w:ind w:left="360"/>
        <w:jc w:val="both"/>
        <w:rPr>
          <w:rFonts w:ascii="Times New Roman" w:hAnsi="Times New Roman"/>
          <w:sz w:val="28"/>
          <w:szCs w:val="28"/>
        </w:rPr>
      </w:pPr>
      <w:r w:rsidRPr="001960D1">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1960D1">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r w:rsidR="00F42F54">
        <w:rPr>
          <w:rStyle w:val="sttlitera"/>
          <w:rFonts w:ascii="Times New Roman" w:hAnsi="Times New Roman"/>
          <w:sz w:val="28"/>
          <w:szCs w:val="28"/>
          <w:lang w:val="ro-RO"/>
        </w:rPr>
        <w:t xml:space="preserve"> și speciilor pentru acre au fost desemnate ariile naturale protejate </w:t>
      </w:r>
      <w:r w:rsidR="00BD2001">
        <w:rPr>
          <w:rFonts w:ascii="Times New Roman" w:hAnsi="Times New Roman"/>
          <w:sz w:val="28"/>
          <w:szCs w:val="28"/>
          <w:lang w:val="ro-RO"/>
        </w:rPr>
        <w:t>ROSAC0299 Dunarea la Garla Mare Maglavit</w:t>
      </w:r>
      <w:r w:rsidR="00BD2001" w:rsidRPr="009F3F37">
        <w:rPr>
          <w:rFonts w:ascii="Times New Roman" w:hAnsi="Times New Roman"/>
          <w:sz w:val="28"/>
          <w:szCs w:val="28"/>
        </w:rPr>
        <w:t xml:space="preserve"> </w:t>
      </w:r>
    </w:p>
    <w:p w:rsidR="00DB7D2B" w:rsidRPr="007C36D8" w:rsidRDefault="003E1769" w:rsidP="00BD2001">
      <w:pPr>
        <w:pStyle w:val="ListParagraph"/>
        <w:spacing w:after="0" w:line="240" w:lineRule="auto"/>
        <w:ind w:left="360"/>
        <w:jc w:val="both"/>
        <w:rPr>
          <w:rFonts w:ascii="Times New Roman" w:eastAsia="Times New Roman" w:hAnsi="Times New Roman"/>
          <w:b/>
          <w:sz w:val="28"/>
          <w:szCs w:val="28"/>
          <w:lang w:val="ro-RO"/>
        </w:rPr>
      </w:pPr>
      <w:r w:rsidRPr="007C36D8">
        <w:rPr>
          <w:rFonts w:ascii="Times New Roman" w:eastAsia="Times New Roman" w:hAnsi="Times New Roman"/>
          <w:b/>
          <w:sz w:val="28"/>
          <w:szCs w:val="28"/>
          <w:lang w:val="ro-RO"/>
        </w:rPr>
        <w:t>c). pentru factorul de mediu sol:</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w:t>
      </w:r>
      <w:r w:rsidR="00E157B9">
        <w:rPr>
          <w:rFonts w:ascii="Times New Roman" w:eastAsia="Times New Roman" w:hAnsi="Times New Roman"/>
          <w:sz w:val="28"/>
          <w:szCs w:val="28"/>
          <w:lang w:val="ro-RO"/>
        </w:rPr>
        <w:t xml:space="preserve"> </w:t>
      </w:r>
      <w:r w:rsidRPr="007C36D8">
        <w:rPr>
          <w:rFonts w:ascii="Times New Roman" w:eastAsia="Times New Roman" w:hAnsi="Times New Roman"/>
          <w:sz w:val="28"/>
          <w:szCs w:val="28"/>
          <w:lang w:val="ro-RO"/>
        </w:rPr>
        <w:t>- se vor realiza doar în locuri special amena</w:t>
      </w:r>
      <w:r w:rsidR="00C6120C" w:rsidRPr="007C36D8">
        <w:rPr>
          <w:rFonts w:ascii="Times New Roman" w:eastAsia="Times New Roman" w:hAnsi="Times New Roman"/>
          <w:sz w:val="28"/>
          <w:szCs w:val="28"/>
          <w:lang w:val="ro-RO"/>
        </w:rPr>
        <w:t>jate la societăţile autorizate î</w:t>
      </w:r>
      <w:r w:rsidRPr="007C36D8">
        <w:rPr>
          <w:rFonts w:ascii="Times New Roman" w:eastAsia="Times New Roman" w:hAnsi="Times New Roman"/>
          <w:sz w:val="28"/>
          <w:szCs w:val="28"/>
          <w:lang w:val="ro-RO"/>
        </w:rPr>
        <w:t>n acest sens;</w:t>
      </w:r>
      <w:r w:rsidR="00C6120C" w:rsidRPr="007C36D8">
        <w:rPr>
          <w:rFonts w:ascii="Times New Roman" w:eastAsia="Times New Roman" w:hAnsi="Times New Roman"/>
          <w:sz w:val="28"/>
          <w:szCs w:val="28"/>
          <w:lang w:val="ro-RO"/>
        </w:rPr>
        <w:t xml:space="preserve"> alimentarea utilajelor se va face pe cât posibil în stațiile autorizate de distribuție carburanți, în caz contrar se va amenaja un loc special impermeabilizat și se vor folosi cisterne/recipienți etanși în vederea evitării poluării solului cu carburanți;</w:t>
      </w:r>
    </w:p>
    <w:p w:rsidR="00DB7D2B" w:rsidRDefault="003E1769">
      <w:pPr>
        <w:spacing w:after="0" w:line="240" w:lineRule="auto"/>
        <w:ind w:firstLine="360"/>
        <w:jc w:val="both"/>
        <w:rPr>
          <w:rStyle w:val="sttlitera"/>
          <w:rFonts w:ascii="Times New Roman" w:hAnsi="Times New Roman"/>
          <w:sz w:val="28"/>
          <w:szCs w:val="28"/>
          <w:lang w:val="ro-RO"/>
        </w:rPr>
      </w:pPr>
      <w:r w:rsidRPr="007C36D8">
        <w:rPr>
          <w:rFonts w:ascii="Times New Roman" w:eastAsia="Times New Roman" w:hAnsi="Times New Roman"/>
          <w:sz w:val="28"/>
          <w:szCs w:val="28"/>
          <w:lang w:val="ro-RO"/>
        </w:rPr>
        <w:t>-</w:t>
      </w:r>
      <w:r w:rsidRPr="007C36D8">
        <w:rPr>
          <w:rStyle w:val="sttlitera"/>
          <w:rFonts w:ascii="Times New Roman" w:hAnsi="Times New Roman"/>
          <w:sz w:val="28"/>
          <w:szCs w:val="28"/>
          <w:lang w:val="ro-RO"/>
        </w:rPr>
        <w:t>după terminarea lucrărilor suprafața ocupată</w:t>
      </w:r>
      <w:r w:rsidR="00C6120C" w:rsidRPr="007C36D8">
        <w:rPr>
          <w:rStyle w:val="sttlitera"/>
          <w:rFonts w:ascii="Times New Roman" w:hAnsi="Times New Roman"/>
          <w:sz w:val="28"/>
          <w:szCs w:val="28"/>
          <w:lang w:val="ro-RO"/>
        </w:rPr>
        <w:t xml:space="preserve"> </w:t>
      </w:r>
      <w:r w:rsidRPr="007C36D8">
        <w:rPr>
          <w:rStyle w:val="sttlitera"/>
          <w:rFonts w:ascii="Times New Roman" w:hAnsi="Times New Roman"/>
          <w:sz w:val="28"/>
          <w:szCs w:val="28"/>
          <w:lang w:val="ro-RO"/>
        </w:rPr>
        <w:t xml:space="preserve">– va fi adusă la starea iniţială; </w:t>
      </w:r>
    </w:p>
    <w:p w:rsidR="007C36D8" w:rsidRPr="007C36D8" w:rsidRDefault="007C36D8" w:rsidP="007C36D8">
      <w:pPr>
        <w:spacing w:after="0" w:line="240" w:lineRule="auto"/>
        <w:ind w:left="360"/>
        <w:jc w:val="both"/>
        <w:rPr>
          <w:rFonts w:ascii="Times New Roman" w:hAnsi="Times New Roman"/>
          <w:sz w:val="28"/>
          <w:szCs w:val="28"/>
          <w:lang w:val="ro-RO"/>
        </w:rPr>
      </w:pPr>
      <w:r>
        <w:rPr>
          <w:rStyle w:val="sttlitera"/>
          <w:rFonts w:ascii="Times New Roman" w:hAnsi="Times New Roman"/>
          <w:sz w:val="28"/>
          <w:szCs w:val="28"/>
          <w:lang w:val="ro-RO"/>
        </w:rPr>
        <w:t>-se vor respecta Fișele tehnice de securitate ale tuturor substanțelor necesare pentru efectuarea de tratamente ce se impun în vederea întreținerii suprafeței împădurite;</w:t>
      </w:r>
    </w:p>
    <w:p w:rsidR="00DB7D2B" w:rsidRPr="007C36D8" w:rsidRDefault="003E1769">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7C36D8">
        <w:rPr>
          <w:rFonts w:ascii="Times New Roman" w:eastAsia="Times New Roman" w:hAnsi="Times New Roman"/>
          <w:b/>
          <w:sz w:val="28"/>
          <w:szCs w:val="28"/>
          <w:lang w:val="ro-RO"/>
        </w:rPr>
        <w:t>d)</w:t>
      </w:r>
      <w:r w:rsidRPr="007C36D8">
        <w:rPr>
          <w:rFonts w:ascii="Times New Roman" w:eastAsia="Times New Roman" w:hAnsi="Times New Roman"/>
          <w:sz w:val="28"/>
          <w:szCs w:val="28"/>
          <w:lang w:val="ro-RO"/>
        </w:rPr>
        <w:t>.</w:t>
      </w:r>
      <w:r w:rsidRPr="007C36D8">
        <w:rPr>
          <w:rFonts w:ascii="Times New Roman" w:eastAsia="Times New Roman" w:hAnsi="Times New Roman"/>
          <w:b/>
          <w:sz w:val="28"/>
          <w:szCs w:val="28"/>
          <w:lang w:val="ro-RO"/>
        </w:rPr>
        <w:t>pentru factorul de mediu zgomo</w:t>
      </w:r>
      <w:r w:rsidRPr="007C36D8">
        <w:rPr>
          <w:rFonts w:ascii="Times New Roman" w:eastAsia="Times New Roman" w:hAnsi="Times New Roman"/>
          <w:sz w:val="28"/>
          <w:szCs w:val="28"/>
          <w:lang w:val="ro-RO"/>
        </w:rPr>
        <w:t xml:space="preserve">t: </w:t>
      </w:r>
    </w:p>
    <w:p w:rsidR="00DB7D2B" w:rsidRPr="007C36D8" w:rsidRDefault="003E1769">
      <w:pPr>
        <w:spacing w:after="0" w:line="240" w:lineRule="auto"/>
        <w:ind w:left="360"/>
        <w:jc w:val="both"/>
        <w:textAlignment w:val="baseline"/>
        <w:rPr>
          <w:rFonts w:ascii="Times New Roman" w:eastAsia="Times New Roman" w:hAnsi="Times New Roman"/>
          <w:b/>
          <w:i/>
          <w:sz w:val="28"/>
          <w:szCs w:val="28"/>
          <w:lang w:val="ro-RO"/>
        </w:rPr>
      </w:pPr>
      <w:r w:rsidRPr="007C36D8">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B7D2B" w:rsidRPr="007C36D8" w:rsidRDefault="003E1769">
      <w:pPr>
        <w:pStyle w:val="ListParagraph"/>
        <w:spacing w:after="0" w:line="240" w:lineRule="auto"/>
        <w:ind w:left="426"/>
        <w:jc w:val="both"/>
        <w:textAlignment w:val="baseline"/>
        <w:rPr>
          <w:rFonts w:ascii="Times New Roman" w:eastAsia="Times New Roman" w:hAnsi="Times New Roman"/>
          <w:sz w:val="28"/>
          <w:szCs w:val="28"/>
          <w:lang w:val="ro-RO"/>
        </w:rPr>
      </w:pPr>
      <w:r w:rsidRPr="007C36D8">
        <w:rPr>
          <w:rFonts w:ascii="Times New Roman" w:eastAsia="Times New Roman" w:hAnsi="Times New Roman"/>
          <w:b/>
          <w:sz w:val="28"/>
          <w:szCs w:val="28"/>
          <w:lang w:val="ro-RO"/>
        </w:rPr>
        <w:t>e). gospodărirea deșeurilor rezultate pe amplasament</w:t>
      </w:r>
      <w:r w:rsidRPr="007C36D8">
        <w:rPr>
          <w:rFonts w:ascii="Times New Roman" w:eastAsia="Times New Roman" w:hAnsi="Times New Roman"/>
          <w:sz w:val="28"/>
          <w:szCs w:val="28"/>
          <w:lang w:val="ro-RO"/>
        </w:rPr>
        <w:t>:</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w:t>
      </w:r>
    </w:p>
    <w:p w:rsidR="00DB7D2B" w:rsidRPr="007C36D8" w:rsidRDefault="003E1769">
      <w:pPr>
        <w:pStyle w:val="ListParagraph"/>
        <w:spacing w:after="0" w:line="240" w:lineRule="auto"/>
        <w:ind w:left="360"/>
        <w:jc w:val="both"/>
        <w:textAlignment w:val="baseline"/>
        <w:rPr>
          <w:rFonts w:ascii="Times New Roman" w:eastAsia="Times New Roman" w:hAnsi="Times New Roman"/>
          <w:sz w:val="28"/>
          <w:szCs w:val="28"/>
          <w:lang w:val="ro-RO"/>
        </w:rPr>
      </w:pPr>
      <w:r w:rsidRPr="007C36D8">
        <w:rPr>
          <w:rFonts w:ascii="Times New Roman" w:eastAsia="Times New Roman" w:hAnsi="Times New Roman"/>
          <w:sz w:val="28"/>
          <w:szCs w:val="28"/>
          <w:lang w:val="ro-RO"/>
        </w:rPr>
        <w:lastRenderedPageBreak/>
        <w:t xml:space="preserve">-deşeurile menajere vor fi preluate de către </w:t>
      </w:r>
      <w:r w:rsidR="00C6120C" w:rsidRPr="007C36D8">
        <w:rPr>
          <w:rFonts w:ascii="Times New Roman" w:eastAsia="Times New Roman" w:hAnsi="Times New Roman"/>
          <w:sz w:val="28"/>
          <w:szCs w:val="28"/>
          <w:lang w:val="ro-RO"/>
        </w:rPr>
        <w:t>un operator de salubritate zonală</w:t>
      </w:r>
      <w:r w:rsidRPr="007C36D8">
        <w:rPr>
          <w:rFonts w:ascii="Times New Roman" w:eastAsia="Times New Roman" w:hAnsi="Times New Roman"/>
          <w:sz w:val="28"/>
          <w:szCs w:val="28"/>
          <w:lang w:val="ro-RO"/>
        </w:rPr>
        <w:t>, autor</w:t>
      </w:r>
      <w:r w:rsidR="00C6120C" w:rsidRPr="007C36D8">
        <w:rPr>
          <w:rFonts w:ascii="Times New Roman" w:eastAsia="Times New Roman" w:hAnsi="Times New Roman"/>
          <w:sz w:val="28"/>
          <w:szCs w:val="28"/>
          <w:lang w:val="ro-RO"/>
        </w:rPr>
        <w:t xml:space="preserve">izat </w:t>
      </w:r>
      <w:r w:rsidRPr="007C36D8">
        <w:rPr>
          <w:rFonts w:ascii="Times New Roman" w:eastAsia="Times New Roman" w:hAnsi="Times New Roman"/>
          <w:sz w:val="28"/>
          <w:szCs w:val="28"/>
          <w:lang w:val="ro-RO"/>
        </w:rPr>
        <w:t>pentru activităţi precum colectarea, sortarea, transportul şi depozitarea deşeurilor menajere</w:t>
      </w:r>
      <w:r w:rsidR="00C6120C" w:rsidRPr="007C36D8">
        <w:rPr>
          <w:rFonts w:ascii="Times New Roman" w:eastAsia="Times New Roman" w:hAnsi="Times New Roman"/>
          <w:sz w:val="28"/>
          <w:szCs w:val="28"/>
          <w:lang w:val="ro-RO"/>
        </w:rPr>
        <w:t>/reciclabile</w:t>
      </w:r>
      <w:r w:rsidRPr="007C36D8">
        <w:rPr>
          <w:rFonts w:ascii="Times New Roman" w:eastAsia="Times New Roman" w:hAnsi="Times New Roman"/>
          <w:sz w:val="28"/>
          <w:szCs w:val="28"/>
          <w:lang w:val="ro-RO"/>
        </w:rPr>
        <w:t xml:space="preserve"> </w:t>
      </w:r>
      <w:r w:rsidR="00D862ED">
        <w:rPr>
          <w:rFonts w:ascii="Times New Roman" w:eastAsia="Times New Roman" w:hAnsi="Times New Roman"/>
          <w:sz w:val="28"/>
          <w:szCs w:val="28"/>
          <w:lang w:val="ro-RO"/>
        </w:rPr>
        <w:t>– până la predarea acestora către operator se vor amenaja locuri speciale pentru depozitarea temporară a acestora</w:t>
      </w:r>
      <w:r w:rsidRPr="007C36D8">
        <w:rPr>
          <w:rFonts w:ascii="Times New Roman" w:eastAsia="Times New Roman" w:hAnsi="Times New Roman"/>
          <w:sz w:val="28"/>
          <w:szCs w:val="28"/>
          <w:lang w:val="ro-RO"/>
        </w:rPr>
        <w:t>;</w:t>
      </w:r>
    </w:p>
    <w:p w:rsidR="00DB7D2B" w:rsidRDefault="003E1769">
      <w:pPr>
        <w:spacing w:after="0" w:line="240" w:lineRule="auto"/>
        <w:ind w:left="360"/>
        <w:jc w:val="both"/>
        <w:textAlignment w:val="baseline"/>
        <w:rPr>
          <w:rStyle w:val="sttlitera"/>
          <w:rFonts w:ascii="Times New Roman" w:hAnsi="Times New Roman"/>
          <w:sz w:val="28"/>
          <w:szCs w:val="28"/>
          <w:lang w:val="ro-RO"/>
        </w:rPr>
      </w:pPr>
      <w:r w:rsidRPr="007C36D8">
        <w:rPr>
          <w:rStyle w:val="sttlitera"/>
          <w:rFonts w:ascii="Times New Roman" w:hAnsi="Times New Roman"/>
          <w:sz w:val="28"/>
          <w:szCs w:val="28"/>
          <w:lang w:val="ro-RO"/>
        </w:rPr>
        <w:t>-este interzisă depunerea şi acumularea de deşeuri menajere în locuri neconforme şi necontrolat;</w:t>
      </w:r>
      <w:r w:rsidR="00F84FAF" w:rsidRPr="007C36D8">
        <w:rPr>
          <w:rStyle w:val="sttlitera"/>
          <w:rFonts w:ascii="Times New Roman" w:hAnsi="Times New Roman"/>
          <w:sz w:val="28"/>
          <w:szCs w:val="28"/>
          <w:lang w:val="ro-RO"/>
        </w:rPr>
        <w:t xml:space="preserve"> nu se vor creea stocuri </w:t>
      </w:r>
      <w:r w:rsidR="00881702" w:rsidRPr="007C36D8">
        <w:rPr>
          <w:rStyle w:val="sttlitera"/>
          <w:rFonts w:ascii="Times New Roman" w:hAnsi="Times New Roman"/>
          <w:sz w:val="28"/>
          <w:szCs w:val="28"/>
          <w:lang w:val="ro-RO"/>
        </w:rPr>
        <w:t>de deșeuri</w:t>
      </w:r>
      <w:r w:rsidR="000E7444">
        <w:rPr>
          <w:rStyle w:val="sttlitera"/>
          <w:rFonts w:ascii="Times New Roman" w:hAnsi="Times New Roman"/>
          <w:sz w:val="28"/>
          <w:szCs w:val="28"/>
          <w:lang w:val="ro-RO"/>
        </w:rPr>
        <w:t xml:space="preserve"> în vederea evitării creeării oricărui fel de  disconfort speciilor pentru care a</w:t>
      </w:r>
      <w:r w:rsidR="00D862ED">
        <w:rPr>
          <w:rStyle w:val="sttlitera"/>
          <w:rFonts w:ascii="Times New Roman" w:hAnsi="Times New Roman"/>
          <w:sz w:val="28"/>
          <w:szCs w:val="28"/>
          <w:lang w:val="ro-RO"/>
        </w:rPr>
        <w:t>u fost desemnate ariile naturale protejate</w:t>
      </w:r>
      <w:r w:rsidR="000E7444">
        <w:rPr>
          <w:rStyle w:val="sttlitera"/>
          <w:rFonts w:ascii="Times New Roman" w:hAnsi="Times New Roman"/>
          <w:sz w:val="28"/>
          <w:szCs w:val="28"/>
          <w:lang w:val="ro-RO"/>
        </w:rPr>
        <w:t xml:space="preserve">  </w:t>
      </w:r>
      <w:r w:rsidR="00F84FAF" w:rsidRPr="007C36D8">
        <w:rPr>
          <w:rStyle w:val="sttlitera"/>
          <w:rFonts w:ascii="Times New Roman" w:hAnsi="Times New Roman"/>
          <w:sz w:val="28"/>
          <w:szCs w:val="28"/>
          <w:lang w:val="ro-RO"/>
        </w:rPr>
        <w:t xml:space="preserve">; </w:t>
      </w:r>
    </w:p>
    <w:p w:rsidR="007C36D8" w:rsidRPr="0023443B" w:rsidRDefault="007C36D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deșeurile rezultate din curățarea amplasamentului se vor depozita temporar pe categorii deșeuri și se vor preda numai societăților autorizate</w:t>
      </w:r>
      <w:r w:rsidR="00881C88">
        <w:rPr>
          <w:rStyle w:val="sttlitera"/>
          <w:rFonts w:ascii="Times New Roman" w:hAnsi="Times New Roman"/>
          <w:sz w:val="28"/>
          <w:szCs w:val="28"/>
          <w:lang w:val="ro-RO"/>
        </w:rPr>
        <w:t xml:space="preserve"> (</w:t>
      </w:r>
      <w:r w:rsidR="00881C88" w:rsidRPr="0023443B">
        <w:rPr>
          <w:rStyle w:val="sttlitera"/>
          <w:rFonts w:ascii="Times New Roman" w:hAnsi="Times New Roman"/>
          <w:sz w:val="28"/>
          <w:szCs w:val="28"/>
          <w:lang w:val="ro-RO"/>
        </w:rPr>
        <w:t>este interzisă arderea resturilor vegetale având în vedere existența vegetației forestiere din zonele învecinate)</w:t>
      </w:r>
      <w:r w:rsidRPr="0023443B">
        <w:rPr>
          <w:rStyle w:val="sttlitera"/>
          <w:rFonts w:ascii="Times New Roman" w:hAnsi="Times New Roman"/>
          <w:sz w:val="28"/>
          <w:szCs w:val="28"/>
          <w:lang w:val="ro-RO"/>
        </w:rPr>
        <w:t>;</w:t>
      </w:r>
    </w:p>
    <w:p w:rsidR="00A374A4" w:rsidRPr="007C36D8" w:rsidRDefault="00A374A4">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 în cazul în care se impu</w:t>
      </w:r>
      <w:r w:rsidR="00AC1782">
        <w:rPr>
          <w:rStyle w:val="sttlitera"/>
          <w:rFonts w:ascii="Times New Roman" w:hAnsi="Times New Roman"/>
          <w:sz w:val="28"/>
          <w:szCs w:val="28"/>
          <w:lang w:val="ro-RO"/>
        </w:rPr>
        <w:t>n tratamente în vederea întreținerii suprafeței împădurite, ambalajele substanțelor se vor preda furnizorului sau unei societăți autorizate pentru preluarea acestui tip de ambalaj;</w:t>
      </w:r>
    </w:p>
    <w:p w:rsidR="00DB7D2B" w:rsidRDefault="003E1769">
      <w:pPr>
        <w:spacing w:after="0" w:line="300" w:lineRule="atLeast"/>
        <w:ind w:left="360"/>
        <w:jc w:val="both"/>
        <w:textAlignment w:val="baseline"/>
        <w:rPr>
          <w:rStyle w:val="sttlitera"/>
          <w:rFonts w:ascii="Times New Roman" w:hAnsi="Times New Roman"/>
          <w:sz w:val="28"/>
          <w:szCs w:val="28"/>
          <w:lang w:val="ro-RO"/>
        </w:rPr>
      </w:pPr>
      <w:r w:rsidRPr="007C36D8">
        <w:rPr>
          <w:rStyle w:val="sttlitera"/>
          <w:rFonts w:ascii="Times New Roman" w:hAnsi="Times New Roman"/>
          <w:sz w:val="28"/>
          <w:szCs w:val="28"/>
          <w:lang w:val="ro-RO"/>
        </w:rPr>
        <w:t>-după executarea lucrărilor de investiţii amplasamentul fi adus la starea iniţială; este interzis să se abandoneze orice tip de deşeu (men</w:t>
      </w:r>
      <w:r w:rsidR="00BF634E" w:rsidRPr="007C36D8">
        <w:rPr>
          <w:rStyle w:val="sttlitera"/>
          <w:rFonts w:ascii="Times New Roman" w:hAnsi="Times New Roman"/>
          <w:sz w:val="28"/>
          <w:szCs w:val="28"/>
          <w:lang w:val="ro-RO"/>
        </w:rPr>
        <w:t>ajer şi din construcţie)/materii prime/auxiliare</w:t>
      </w:r>
      <w:r w:rsidR="007C36D8">
        <w:rPr>
          <w:rStyle w:val="sttlitera"/>
          <w:rFonts w:ascii="Times New Roman" w:hAnsi="Times New Roman"/>
          <w:sz w:val="28"/>
          <w:szCs w:val="28"/>
          <w:lang w:val="ro-RO"/>
        </w:rPr>
        <w:t>/pământ poluat etc.</w:t>
      </w:r>
      <w:r w:rsidRPr="007C36D8">
        <w:rPr>
          <w:rStyle w:val="sttlitera"/>
          <w:rFonts w:ascii="Times New Roman" w:hAnsi="Times New Roman"/>
          <w:sz w:val="28"/>
          <w:szCs w:val="28"/>
          <w:lang w:val="ro-RO"/>
        </w:rPr>
        <w:t xml:space="preserve"> pe amplasament sau în vecinatatea acestuia după executarea lucrărilor.</w:t>
      </w:r>
    </w:p>
    <w:p w:rsidR="00A374A4" w:rsidRDefault="007C36D8" w:rsidP="007C36D8">
      <w:pPr>
        <w:spacing w:after="0" w:line="300" w:lineRule="atLeast"/>
        <w:ind w:left="360"/>
        <w:jc w:val="both"/>
        <w:textAlignment w:val="baseline"/>
        <w:rPr>
          <w:rFonts w:ascii="Times New Roman" w:hAnsi="Times New Roman"/>
          <w:sz w:val="28"/>
          <w:szCs w:val="28"/>
        </w:rPr>
      </w:pPr>
      <w:r>
        <w:rPr>
          <w:rStyle w:val="sttlitera"/>
          <w:rFonts w:ascii="Times New Roman" w:hAnsi="Times New Roman"/>
          <w:sz w:val="28"/>
          <w:szCs w:val="28"/>
          <w:lang w:val="ro-RO"/>
        </w:rPr>
        <w:t>f).</w:t>
      </w:r>
      <w:r w:rsidRPr="007C36D8">
        <w:rPr>
          <w:rFonts w:ascii="Times New Roman" w:hAnsi="Times New Roman"/>
          <w:b/>
          <w:sz w:val="28"/>
          <w:szCs w:val="28"/>
        </w:rPr>
        <w:t>biodiversitate</w:t>
      </w:r>
      <w:r w:rsidRPr="007C36D8">
        <w:rPr>
          <w:rFonts w:ascii="Times New Roman" w:hAnsi="Times New Roman"/>
          <w:sz w:val="28"/>
          <w:szCs w:val="28"/>
        </w:rPr>
        <w:t>:</w:t>
      </w:r>
      <w:r w:rsidR="003E1769" w:rsidRPr="007C36D8">
        <w:rPr>
          <w:rFonts w:ascii="Times New Roman" w:hAnsi="Times New Roman"/>
          <w:sz w:val="28"/>
          <w:szCs w:val="28"/>
        </w:rPr>
        <w:t xml:space="preserve">  </w:t>
      </w:r>
    </w:p>
    <w:p w:rsidR="00A374A4" w:rsidRPr="00847077" w:rsidRDefault="00A374A4" w:rsidP="00A374A4">
      <w:pPr>
        <w:pStyle w:val="ListParagraph"/>
        <w:suppressAutoHyphens w:val="0"/>
        <w:autoSpaceDN w:val="0"/>
        <w:spacing w:after="0"/>
        <w:jc w:val="both"/>
        <w:rPr>
          <w:color w:val="FF0000"/>
          <w:sz w:val="28"/>
          <w:szCs w:val="28"/>
        </w:rPr>
      </w:pPr>
      <w:r>
        <w:rPr>
          <w:rFonts w:ascii="Times New Roman" w:hAnsi="Times New Roman"/>
          <w:sz w:val="24"/>
          <w:szCs w:val="24"/>
        </w:rPr>
        <w:t xml:space="preserve">- </w:t>
      </w:r>
      <w:r w:rsidRPr="00847077">
        <w:rPr>
          <w:rFonts w:ascii="Times New Roman" w:hAnsi="Times New Roman"/>
          <w:color w:val="FF0000"/>
          <w:sz w:val="28"/>
          <w:szCs w:val="28"/>
        </w:rPr>
        <w:t xml:space="preserve">se vor respecta prevederile Planului de management al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 xml:space="preserve"> aprobat prin O.M.M.A.P. nr.1220/2016;</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xml:space="preserve">- respectarea măsurilor propuse  în </w:t>
      </w:r>
      <w:r w:rsidRPr="00847077">
        <w:rPr>
          <w:rFonts w:ascii="Times New Roman" w:hAnsi="Times New Roman"/>
          <w:b/>
          <w:color w:val="FF0000"/>
          <w:sz w:val="28"/>
          <w:szCs w:val="28"/>
        </w:rPr>
        <w:t>"</w:t>
      </w:r>
      <w:r w:rsidRPr="00847077">
        <w:rPr>
          <w:rFonts w:ascii="Times New Roman" w:hAnsi="Times New Roman"/>
          <w:color w:val="FF0000"/>
          <w:sz w:val="28"/>
          <w:szCs w:val="28"/>
        </w:rPr>
        <w:t>Memoriul de prezentare</w:t>
      </w:r>
      <w:r w:rsidRPr="00847077">
        <w:rPr>
          <w:rFonts w:ascii="Times New Roman" w:hAnsi="Times New Roman"/>
          <w:b/>
          <w:color w:val="FF0000"/>
          <w:sz w:val="28"/>
          <w:szCs w:val="28"/>
        </w:rPr>
        <w:t>"</w:t>
      </w:r>
      <w:r w:rsidRPr="00847077">
        <w:rPr>
          <w:rFonts w:ascii="Times New Roman" w:hAnsi="Times New Roman"/>
          <w:color w:val="FF0000"/>
          <w:sz w:val="28"/>
          <w:szCs w:val="28"/>
        </w:rPr>
        <w:t xml:space="preserve"> în vederea prevenirii și diminuării impactului asupra speciilor ce constituie obiectivele de conservare ale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titularul proiectului trebuie să respecte art.33 alin.(1) și (2) din O.U.G. nr.57/2007 aprobată cu modificări și completări prin Legea nr.49/2011, cu modificările și completările ulterioare;</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xml:space="preserve">- gestionarea deșeurilor tehnologice și a celor menajere se va realiza conform legislației în vigoare, respectiv </w:t>
      </w:r>
      <w:r w:rsidRPr="00847077">
        <w:rPr>
          <w:rFonts w:ascii="Times New Roman" w:hAnsi="Times New Roman"/>
          <w:i/>
          <w:color w:val="FF0000"/>
          <w:sz w:val="28"/>
          <w:szCs w:val="28"/>
        </w:rPr>
        <w:t>O.U.G nr. 92/2021 privind regimul deșeurilor, cu modificările și completările ulterioare</w:t>
      </w:r>
      <w:r w:rsidRPr="00847077">
        <w:rPr>
          <w:rFonts w:ascii="Times New Roman" w:hAnsi="Times New Roman"/>
          <w:color w:val="FF0000"/>
          <w:sz w:val="28"/>
          <w:szCs w:val="28"/>
        </w:rPr>
        <w:t>;</w:t>
      </w:r>
    </w:p>
    <w:p w:rsidR="00A374A4" w:rsidRPr="00847077" w:rsidRDefault="00A374A4" w:rsidP="00A374A4">
      <w:pPr>
        <w:pStyle w:val="ListParagraph"/>
        <w:suppressAutoHyphens w:val="0"/>
        <w:autoSpaceDN w:val="0"/>
        <w:spacing w:after="160" w:line="242" w:lineRule="auto"/>
        <w:jc w:val="both"/>
        <w:textAlignment w:val="baseline"/>
        <w:rPr>
          <w:color w:val="FF0000"/>
          <w:sz w:val="28"/>
          <w:szCs w:val="28"/>
        </w:rPr>
      </w:pPr>
      <w:r w:rsidRPr="00847077">
        <w:rPr>
          <w:rFonts w:ascii="Times New Roman" w:hAnsi="Times New Roman"/>
          <w:color w:val="FF0000"/>
          <w:sz w:val="28"/>
          <w:szCs w:val="28"/>
        </w:rPr>
        <w:t xml:space="preserve">- echipele de lucrători vor fi instruite cu privire la existența ariei naturale protejate </w:t>
      </w:r>
      <w:r w:rsidRPr="00847077">
        <w:rPr>
          <w:rFonts w:ascii="Times New Roman" w:hAnsi="Times New Roman"/>
          <w:b/>
          <w:color w:val="FF0000"/>
          <w:sz w:val="28"/>
          <w:szCs w:val="28"/>
        </w:rPr>
        <w:t>ROSAC0299 Dunărea la Gârla Mare- Maglavit</w:t>
      </w:r>
      <w:r w:rsidRPr="00847077">
        <w:rPr>
          <w:rFonts w:ascii="Times New Roman" w:hAnsi="Times New Roman"/>
          <w:color w:val="FF0000"/>
          <w:sz w:val="28"/>
          <w:szCs w:val="28"/>
        </w:rPr>
        <w:t xml:space="preserve"> în zona de derulare a proiectului, cu precădere asupra măsurilor și responsabilităților ce le revin privind protecția acesteia;</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respectarea prevederilor legale în domeniul protecției factorilor de mediu pentru toate lucrările executate în cadrul proiectului implementat;</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xml:space="preserve">- în cazul producerii accidentale a unui prejudiciu ce afectează obiectivele de conservare pentru care a fost desemnată aria naturală protejată </w:t>
      </w:r>
      <w:r w:rsidRPr="00847077">
        <w:rPr>
          <w:rFonts w:ascii="Times New Roman" w:hAnsi="Times New Roman"/>
          <w:b/>
          <w:color w:val="FF0000"/>
          <w:sz w:val="28"/>
          <w:szCs w:val="28"/>
        </w:rPr>
        <w:t>ROSAC0299 Dunărea la Gârla Mare- Maglavit ,</w:t>
      </w:r>
      <w:r w:rsidRPr="00847077">
        <w:rPr>
          <w:rFonts w:ascii="Times New Roman" w:hAnsi="Times New Roman"/>
          <w:color w:val="FF0000"/>
          <w:sz w:val="28"/>
          <w:szCs w:val="28"/>
        </w:rPr>
        <w:t xml:space="preserve">  se va anunța în cel mai scurt timp administratorul – A.N.A.N.P. – Serviciul Teritorial Mehedinți, în vederea stabilirii măsurilor de remediere ce vor fi puse în aplicare de cel care a produs prejudiciul;</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lastRenderedPageBreak/>
        <w:t>- utilizarea căilor de acces existente și evitarea, pe cât posibil, realizării unor noi căi de acces;</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se vor folosi utilaje și mijloace de transport cu motoare performante, dotate cu atenuatoare de zgomot și capotaje în vederea încadrării în nivelul de zgomot admis, respectiv limitarea, pe cât posibil, a activităților generatoare de poluare fonică;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pentru evitarea poluării aerului cu praf, în timpul perioadelor uscate ale anului, se va efectua umectarea drumurilor neasfaltate folosite pentru deplasarea utilajelor și a tuturor mijloacelor de transport, iar circulația pe aceste drumuri se va face cu viteză redusă;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sunt interzise schimbările de lubrifianți și reparațiile utilajelor și ale mijloacelor de transport utilizate în procesul tehnologic, pe perimetrul amplasamentului proiectului și în interiorul sitului;</w:t>
      </w:r>
    </w:p>
    <w:p w:rsidR="00A374A4" w:rsidRPr="00847077" w:rsidRDefault="00A374A4" w:rsidP="00A374A4">
      <w:pPr>
        <w:pStyle w:val="ListParagraph"/>
        <w:suppressAutoHyphens w:val="0"/>
        <w:autoSpaceDN w:val="0"/>
        <w:spacing w:after="0"/>
        <w:jc w:val="both"/>
        <w:rPr>
          <w:color w:val="FF0000"/>
          <w:sz w:val="28"/>
          <w:szCs w:val="28"/>
        </w:rPr>
      </w:pPr>
      <w:r w:rsidRPr="00847077">
        <w:rPr>
          <w:rFonts w:ascii="Times New Roman" w:hAnsi="Times New Roman"/>
          <w:color w:val="FF0000"/>
          <w:sz w:val="28"/>
          <w:szCs w:val="28"/>
        </w:rPr>
        <w:t>- pentru a preveni poluările accidentale reprezentate de scurgeri ale combustibilului/uleiurilor și infiltrarea acestora în sol, titularul proiectului se va asigura că toate utilajele se vor menține în bună stare de funcționare, având toate inspecțiile tehnice periodice efectuate, de asemenea, personalul care deservește utilajele de pe amplasament va fi instruit să supravegheze funcționarea acestora și să ia măsurile necesare pentru a evita poluarea mediului în caz de avarie a acestora;</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întrucât teritoriul studiat se află în imediata vecinătate a habitatului 92AO, se vor introduce speciile de Salcie albă și Plop alb întrucât fac parte din speciile caracteristice tipului de habitat și valorifică/fructifică cel mai bine condițile pedostaționale existente;</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se vor planta puieți forestieri care respectă STAS SR 9503:2004 în ceea ce privește dimensiunile și condițiile de accesibilitate ale speciilor salcie albă și plop alb iar în zonele depresionare se recomandă plantarea doar a puieților forestieri de salcie albă care să aibă peste 2 m lungime începând de la colet spre vârf (cu încadrarea în prevederile STASului menționat) astfel încât să fie asigurată condiția rămânerii de porțiuni din tulpină/coronament deasupra nivelului maxim al apelor stagnante (deasupra nivelului hidrologic), fapt ce mărește rezistența speciei la acest fenomen pentru perioade mai mari de timp;</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salcia albă se va introduce grupat în zonele care prezintă fenomenul de aport freatic mai accentuat (90%) iar plopul alb tot grupat, dar în zonele în care acesta este mai puțin pregnant, în special pe grindurile înguste ce prezintă o anumită diferență de nivel față de zonele unde se introduce salcia (1-2 m). Pe zonele cu un aport freatic mai redus se vor introduce și speciile de frasin, jugastru, nuc negru și mălin prevăzute în compoziția alternativă;</w:t>
      </w:r>
    </w:p>
    <w:p w:rsidR="00A374A4" w:rsidRPr="00847077" w:rsidRDefault="00A374A4" w:rsidP="00A374A4">
      <w:pPr>
        <w:pStyle w:val="ListParagraph"/>
        <w:suppressAutoHyphens w:val="0"/>
        <w:autoSpaceDN w:val="0"/>
        <w:spacing w:after="0"/>
        <w:jc w:val="both"/>
        <w:rPr>
          <w:rFonts w:ascii="Times New Roman" w:hAnsi="Times New Roman"/>
          <w:color w:val="FF0000"/>
          <w:sz w:val="28"/>
          <w:szCs w:val="28"/>
        </w:rPr>
      </w:pPr>
      <w:r w:rsidRPr="00847077">
        <w:rPr>
          <w:rFonts w:ascii="Times New Roman" w:hAnsi="Times New Roman"/>
          <w:color w:val="FF0000"/>
          <w:sz w:val="28"/>
          <w:szCs w:val="28"/>
        </w:rPr>
        <w:t xml:space="preserve">- prin proiectul tehnic de împădurire nu s-a prevăzut utilizarea de substanţe pentru combaterea dăunătorilor. În cazul în care, pe parcursul dezvoltării plantației forestiere, se constată apariția unor dăunători care necesită aplicarea unor tratamente de </w:t>
      </w:r>
      <w:r w:rsidRPr="00847077">
        <w:rPr>
          <w:rFonts w:ascii="Times New Roman" w:hAnsi="Times New Roman"/>
          <w:color w:val="FF0000"/>
          <w:sz w:val="28"/>
          <w:szCs w:val="28"/>
        </w:rPr>
        <w:lastRenderedPageBreak/>
        <w:t>combatare a dăunătorilor specifici, proiectantul și A.N.A.N.P. – Serviciul Teritorial Mehedinți vor fi notificați de beneficiar și vor analiza posibilitatea execuției unor lucrări suplimentare, cu mențiunea că substanțele prevăzute a fi utilizate vor fi în mod obligatoriu de natură ecologică biodegradabile, fiind interzisă utilizarea oricăror substanțe chimice (pesticide sau insecticide clasice) pentru a nu fi afectat mediul înconjurător prin efect secundar advers iar contravaloarea lucrărilor suplimentare va fi suportată din fonduri proprii ale beneficiarului proiectului. Recipientele acestor substanțe chimice vor fi returnate furnizorului imediat după aplicare;</w:t>
      </w:r>
    </w:p>
    <w:p w:rsidR="00A374A4" w:rsidRDefault="00A374A4" w:rsidP="007C36D8">
      <w:pPr>
        <w:spacing w:after="0" w:line="300" w:lineRule="atLeast"/>
        <w:ind w:left="360"/>
        <w:jc w:val="both"/>
        <w:textAlignment w:val="baseline"/>
        <w:rPr>
          <w:rFonts w:ascii="Times New Roman" w:hAnsi="Times New Roman"/>
          <w:sz w:val="28"/>
          <w:szCs w:val="28"/>
        </w:rPr>
      </w:pPr>
    </w:p>
    <w:p w:rsidR="00DB7D2B" w:rsidRPr="00744DAD" w:rsidRDefault="003E1769" w:rsidP="007C36D8">
      <w:pPr>
        <w:spacing w:after="0" w:line="300" w:lineRule="atLeast"/>
        <w:ind w:left="360"/>
        <w:jc w:val="both"/>
        <w:textAlignment w:val="baseline"/>
        <w:rPr>
          <w:rStyle w:val="sttlitera"/>
          <w:rFonts w:ascii="Times New Roman" w:hAnsi="Times New Roman"/>
          <w:sz w:val="28"/>
          <w:szCs w:val="28"/>
          <w:lang w:val="ro-RO"/>
        </w:rPr>
      </w:pPr>
      <w:r w:rsidRPr="00744DAD">
        <w:rPr>
          <w:rFonts w:ascii="Times New Roman" w:hAnsi="Times New Roman"/>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44DAD">
        <w:rPr>
          <w:rStyle w:val="sttlitera"/>
          <w:rFonts w:ascii="Arial" w:hAnsi="Arial" w:cs="Arial"/>
          <w:sz w:val="21"/>
          <w:szCs w:val="21"/>
          <w:lang w:val="ro-RO"/>
        </w:rPr>
        <w:t>.</w:t>
      </w:r>
    </w:p>
    <w:p w:rsidR="00291725" w:rsidRPr="00744DAD" w:rsidRDefault="003E1769" w:rsidP="00A374A4">
      <w:pPr>
        <w:spacing w:line="240" w:lineRule="auto"/>
        <w:ind w:left="360"/>
        <w:jc w:val="both"/>
        <w:textAlignment w:val="baseline"/>
        <w:rPr>
          <w:rStyle w:val="sttlitera"/>
          <w:rFonts w:ascii="Times New Roman" w:hAnsi="Times New Roman"/>
          <w:sz w:val="28"/>
          <w:szCs w:val="28"/>
          <w:lang w:val="ro-RO"/>
        </w:rPr>
      </w:pPr>
      <w:r w:rsidRPr="00744DAD">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881702" w:rsidRPr="00744DAD" w:rsidRDefault="003E1769" w:rsidP="00291725">
      <w:pPr>
        <w:spacing w:line="240" w:lineRule="auto"/>
        <w:ind w:left="180"/>
        <w:jc w:val="both"/>
        <w:textAlignment w:val="baseline"/>
        <w:rPr>
          <w:rFonts w:ascii="Times New Roman" w:hAnsi="Times New Roman"/>
          <w:sz w:val="28"/>
          <w:szCs w:val="28"/>
          <w:lang w:val="ro-RO"/>
        </w:rPr>
      </w:pPr>
      <w:r w:rsidRPr="00744DAD">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lastRenderedPageBreak/>
        <w:t xml:space="preserve">    Procedura de soluţionare a plângerii prealabile prevăzută la art. 22 alin. (1) este gratuită şi trebuie să fie echitabilă, rapidă şi corectă.</w:t>
      </w:r>
    </w:p>
    <w:p w:rsidR="00DB7D2B" w:rsidRPr="00744DAD" w:rsidRDefault="003E1769">
      <w:pPr>
        <w:spacing w:after="0" w:line="240" w:lineRule="auto"/>
        <w:jc w:val="both"/>
        <w:rPr>
          <w:rFonts w:ascii="Times New Roman" w:hAnsi="Times New Roman"/>
          <w:sz w:val="28"/>
          <w:szCs w:val="28"/>
        </w:rPr>
      </w:pPr>
      <w:r w:rsidRPr="00744DAD">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001C43" w:rsidRPr="00744DAD" w:rsidRDefault="00001C43">
      <w:pPr>
        <w:spacing w:after="0" w:line="240" w:lineRule="auto"/>
        <w:jc w:val="both"/>
        <w:rPr>
          <w:rFonts w:ascii="Times New Roman" w:hAnsi="Times New Roman"/>
          <w:sz w:val="28"/>
          <w:szCs w:val="28"/>
        </w:rPr>
      </w:pPr>
    </w:p>
    <w:p w:rsidR="00001C43" w:rsidRPr="00C5191D" w:rsidRDefault="00001C43">
      <w:pPr>
        <w:spacing w:after="0" w:line="240" w:lineRule="auto"/>
        <w:jc w:val="both"/>
        <w:rPr>
          <w:rFonts w:ascii="Times New Roman" w:hAnsi="Times New Roman"/>
          <w:color w:val="FF0000"/>
          <w:sz w:val="28"/>
          <w:szCs w:val="28"/>
        </w:rPr>
      </w:pPr>
    </w:p>
    <w:p w:rsidR="00DB7D2B" w:rsidRPr="00C5191D" w:rsidRDefault="00DB7D2B">
      <w:pPr>
        <w:spacing w:after="0" w:line="240" w:lineRule="auto"/>
        <w:jc w:val="both"/>
        <w:rPr>
          <w:rFonts w:ascii="Times New Roman" w:hAnsi="Times New Roman"/>
          <w:color w:val="FF0000"/>
          <w:sz w:val="28"/>
          <w:szCs w:val="28"/>
        </w:rPr>
      </w:pPr>
    </w:p>
    <w:p w:rsidR="00DB7D2B" w:rsidRPr="00D43FF3" w:rsidRDefault="003E1769">
      <w:pPr>
        <w:spacing w:after="0" w:line="240" w:lineRule="auto"/>
        <w:jc w:val="center"/>
        <w:rPr>
          <w:rFonts w:ascii="Times New Roman" w:hAnsi="Times New Roman"/>
          <w:b/>
          <w:sz w:val="28"/>
          <w:szCs w:val="28"/>
        </w:rPr>
      </w:pPr>
      <w:r w:rsidRPr="00D43FF3">
        <w:rPr>
          <w:rFonts w:ascii="Times New Roman" w:hAnsi="Times New Roman"/>
          <w:b/>
          <w:sz w:val="28"/>
          <w:szCs w:val="28"/>
        </w:rPr>
        <w:t>Director Executiv,</w:t>
      </w:r>
    </w:p>
    <w:p w:rsidR="00DB7D2B" w:rsidRPr="00D43FF3" w:rsidRDefault="003E1769">
      <w:pPr>
        <w:spacing w:after="0" w:line="240" w:lineRule="auto"/>
        <w:jc w:val="both"/>
        <w:rPr>
          <w:rFonts w:ascii="Times New Roman" w:hAnsi="Times New Roman"/>
          <w:b/>
          <w:sz w:val="28"/>
          <w:szCs w:val="28"/>
        </w:rPr>
      </w:pPr>
      <w:r w:rsidRPr="00D43FF3">
        <w:rPr>
          <w:rFonts w:ascii="Times New Roman" w:hAnsi="Times New Roman"/>
          <w:b/>
          <w:sz w:val="28"/>
          <w:szCs w:val="28"/>
        </w:rPr>
        <w:tab/>
      </w:r>
      <w:r w:rsidRPr="00D43FF3">
        <w:rPr>
          <w:rFonts w:ascii="Times New Roman" w:hAnsi="Times New Roman"/>
          <w:b/>
          <w:sz w:val="28"/>
          <w:szCs w:val="28"/>
        </w:rPr>
        <w:tab/>
      </w:r>
      <w:r w:rsidRPr="00D43FF3">
        <w:rPr>
          <w:rFonts w:ascii="Times New Roman" w:hAnsi="Times New Roman"/>
          <w:b/>
          <w:sz w:val="28"/>
          <w:szCs w:val="28"/>
        </w:rPr>
        <w:tab/>
      </w:r>
      <w:r w:rsidRPr="00D43FF3">
        <w:rPr>
          <w:rFonts w:ascii="Times New Roman" w:hAnsi="Times New Roman"/>
          <w:b/>
          <w:sz w:val="28"/>
          <w:szCs w:val="28"/>
        </w:rPr>
        <w:tab/>
        <w:t xml:space="preserve">          </w:t>
      </w:r>
      <w:r w:rsidR="00F84FAF" w:rsidRPr="00D43FF3">
        <w:rPr>
          <w:rFonts w:ascii="Times New Roman" w:hAnsi="Times New Roman"/>
          <w:b/>
          <w:sz w:val="28"/>
          <w:szCs w:val="28"/>
          <w:lang w:val="ro-RO"/>
        </w:rPr>
        <w:t>Dragoș Nicolae TARNIȚĂ</w:t>
      </w:r>
    </w:p>
    <w:p w:rsidR="00DB7D2B" w:rsidRPr="00D43FF3" w:rsidRDefault="00DB7D2B">
      <w:pPr>
        <w:spacing w:after="0" w:line="240" w:lineRule="auto"/>
        <w:jc w:val="both"/>
        <w:rPr>
          <w:rFonts w:ascii="Times New Roman" w:hAnsi="Times New Roman"/>
          <w:b/>
          <w:sz w:val="28"/>
          <w:szCs w:val="28"/>
        </w:rPr>
      </w:pPr>
    </w:p>
    <w:p w:rsidR="00DB7D2B" w:rsidRPr="00D43FF3" w:rsidRDefault="00DB7D2B" w:rsidP="00D43FF3">
      <w:pPr>
        <w:spacing w:after="0" w:line="240" w:lineRule="auto"/>
        <w:jc w:val="both"/>
        <w:rPr>
          <w:rFonts w:ascii="Times New Roman" w:hAnsi="Times New Roman"/>
          <w:b/>
          <w:sz w:val="28"/>
          <w:szCs w:val="28"/>
        </w:rPr>
      </w:pPr>
    </w:p>
    <w:p w:rsidR="00D43FF3" w:rsidRPr="00D43FF3" w:rsidRDefault="00D43FF3" w:rsidP="00D43FF3">
      <w:pPr>
        <w:spacing w:after="0" w:line="240" w:lineRule="auto"/>
        <w:jc w:val="both"/>
        <w:rPr>
          <w:rFonts w:ascii="Times New Roman" w:hAnsi="Times New Roman"/>
          <w:b/>
          <w:sz w:val="28"/>
          <w:szCs w:val="28"/>
        </w:rPr>
      </w:pPr>
    </w:p>
    <w:p w:rsidR="00DB7D2B" w:rsidRPr="00D43FF3" w:rsidRDefault="00DB7D2B">
      <w:pPr>
        <w:spacing w:after="0" w:line="240" w:lineRule="auto"/>
        <w:jc w:val="both"/>
        <w:rPr>
          <w:rFonts w:ascii="Times New Roman" w:hAnsi="Times New Roman"/>
          <w:b/>
          <w:sz w:val="28"/>
          <w:szCs w:val="28"/>
        </w:rPr>
      </w:pPr>
    </w:p>
    <w:p w:rsidR="00BD2001" w:rsidRDefault="00D43FF3" w:rsidP="00D43FF3">
      <w:pPr>
        <w:spacing w:after="0" w:line="240" w:lineRule="auto"/>
        <w:jc w:val="both"/>
        <w:rPr>
          <w:rFonts w:ascii="Times New Roman" w:eastAsia="Times New Roman" w:hAnsi="Times New Roman"/>
          <w:b/>
          <w:sz w:val="28"/>
        </w:rPr>
      </w:pPr>
      <w:r w:rsidRPr="00D43FF3">
        <w:rPr>
          <w:rFonts w:ascii="Times New Roman" w:eastAsia="Times New Roman" w:hAnsi="Times New Roman"/>
          <w:b/>
          <w:sz w:val="28"/>
        </w:rPr>
        <w:t xml:space="preserve">Şef serviciu A.A.A.,    </w:t>
      </w:r>
      <w:r w:rsidR="00BD2001">
        <w:rPr>
          <w:rFonts w:ascii="Times New Roman" w:eastAsia="Times New Roman" w:hAnsi="Times New Roman"/>
          <w:b/>
          <w:sz w:val="28"/>
        </w:rPr>
        <w:t xml:space="preserve">                                                               INTOCMIT</w:t>
      </w:r>
      <w:r w:rsidRPr="00D43FF3">
        <w:rPr>
          <w:rFonts w:ascii="Times New Roman" w:eastAsia="Times New Roman" w:hAnsi="Times New Roman"/>
          <w:b/>
          <w:sz w:val="28"/>
        </w:rPr>
        <w:t xml:space="preserve">  </w:t>
      </w:r>
    </w:p>
    <w:p w:rsidR="00D43FF3" w:rsidRPr="00DC3045" w:rsidRDefault="00BD2001" w:rsidP="00D43FF3">
      <w:pPr>
        <w:spacing w:after="0" w:line="240" w:lineRule="auto"/>
        <w:jc w:val="both"/>
        <w:rPr>
          <w:rFonts w:ascii="Times New Roman" w:eastAsia="Times New Roman" w:hAnsi="Times New Roman"/>
          <w:b/>
          <w:sz w:val="28"/>
        </w:rPr>
      </w:pPr>
      <w:r>
        <w:rPr>
          <w:rFonts w:ascii="Times New Roman" w:eastAsia="Times New Roman" w:hAnsi="Times New Roman"/>
          <w:b/>
          <w:sz w:val="28"/>
        </w:rPr>
        <w:t>C</w:t>
      </w:r>
      <w:r w:rsidR="00D43FF3" w:rsidRPr="00D43FF3">
        <w:rPr>
          <w:rFonts w:ascii="Times New Roman" w:hAnsi="Times New Roman"/>
          <w:b/>
          <w:sz w:val="28"/>
          <w:szCs w:val="28"/>
        </w:rPr>
        <w:t xml:space="preserve">laudia LOHON      </w:t>
      </w:r>
      <w:r>
        <w:rPr>
          <w:rFonts w:ascii="Times New Roman" w:hAnsi="Times New Roman"/>
          <w:b/>
          <w:sz w:val="28"/>
          <w:szCs w:val="28"/>
        </w:rPr>
        <w:t xml:space="preserve">                                                              Marilena FAIER</w:t>
      </w:r>
      <w:r w:rsidR="00D43FF3" w:rsidRPr="00D43FF3">
        <w:rPr>
          <w:rFonts w:ascii="Times New Roman" w:eastAsia="Times New Roman" w:hAnsi="Times New Roman"/>
          <w:b/>
          <w:sz w:val="28"/>
        </w:rPr>
        <w:tab/>
      </w:r>
      <w:r w:rsidR="00D43FF3" w:rsidRPr="00D43FF3">
        <w:rPr>
          <w:rFonts w:ascii="Times New Roman" w:eastAsia="Times New Roman" w:hAnsi="Times New Roman"/>
          <w:b/>
          <w:sz w:val="28"/>
        </w:rPr>
        <w:tab/>
      </w:r>
      <w:r w:rsidR="00D43FF3" w:rsidRPr="00D43FF3">
        <w:rPr>
          <w:rFonts w:ascii="Times New Roman" w:eastAsia="Times New Roman" w:hAnsi="Times New Roman"/>
          <w:b/>
          <w:sz w:val="28"/>
        </w:rPr>
        <w:tab/>
      </w:r>
      <w:r w:rsidR="00D43FF3" w:rsidRPr="00D43FF3">
        <w:rPr>
          <w:rFonts w:ascii="Times New Roman" w:eastAsia="Times New Roman" w:hAnsi="Times New Roman"/>
          <w:b/>
          <w:sz w:val="28"/>
        </w:rPr>
        <w:tab/>
      </w:r>
      <w:r w:rsidR="00D43FF3">
        <w:rPr>
          <w:rFonts w:ascii="Times New Roman" w:eastAsia="Times New Roman" w:hAnsi="Times New Roman"/>
          <w:b/>
          <w:sz w:val="28"/>
        </w:rPr>
        <w:tab/>
      </w:r>
    </w:p>
    <w:p w:rsidR="00D43FF3" w:rsidRPr="00DC3045" w:rsidRDefault="00D43FF3" w:rsidP="00D43FF3">
      <w:pPr>
        <w:spacing w:after="0" w:line="240" w:lineRule="auto"/>
        <w:jc w:val="both"/>
        <w:rPr>
          <w:rFonts w:ascii="Times New Roman" w:eastAsia="Times New Roman" w:hAnsi="Times New Roman"/>
          <w:b/>
          <w:sz w:val="28"/>
        </w:rPr>
      </w:pPr>
    </w:p>
    <w:p w:rsidR="00D43FF3" w:rsidRPr="00DC3045" w:rsidRDefault="00D43FF3" w:rsidP="00D43FF3">
      <w:pPr>
        <w:spacing w:after="0" w:line="240" w:lineRule="auto"/>
        <w:jc w:val="both"/>
        <w:rPr>
          <w:rFonts w:ascii="Times New Roman" w:eastAsia="Times New Roman" w:hAnsi="Times New Roman"/>
          <w:b/>
          <w:sz w:val="28"/>
        </w:rPr>
      </w:pPr>
    </w:p>
    <w:p w:rsidR="00BD2001" w:rsidRDefault="00BD2001" w:rsidP="00D43FF3">
      <w:pPr>
        <w:spacing w:after="0" w:line="240" w:lineRule="auto"/>
        <w:jc w:val="both"/>
        <w:rPr>
          <w:rFonts w:ascii="Times New Roman" w:eastAsia="Times New Roman" w:hAnsi="Times New Roman"/>
          <w:b/>
          <w:sz w:val="28"/>
        </w:rPr>
      </w:pPr>
      <w:r w:rsidRPr="00D43FF3">
        <w:rPr>
          <w:rFonts w:ascii="Times New Roman" w:eastAsia="Times New Roman" w:hAnsi="Times New Roman"/>
          <w:b/>
          <w:sz w:val="28"/>
        </w:rPr>
        <w:t>Şef birou C.F.M.,</w:t>
      </w:r>
    </w:p>
    <w:p w:rsidR="00D43FF3" w:rsidRPr="00DC3045" w:rsidRDefault="00BD2001" w:rsidP="00D43FF3">
      <w:pPr>
        <w:spacing w:after="0" w:line="240" w:lineRule="auto"/>
        <w:jc w:val="both"/>
        <w:rPr>
          <w:rFonts w:ascii="Times New Roman" w:eastAsia="Times New Roman" w:hAnsi="Times New Roman"/>
          <w:b/>
          <w:sz w:val="28"/>
        </w:rPr>
      </w:pPr>
      <w:r w:rsidRPr="00DC3045">
        <w:rPr>
          <w:rFonts w:ascii="Times New Roman" w:eastAsia="Times New Roman" w:hAnsi="Times New Roman"/>
          <w:b/>
          <w:sz w:val="28"/>
        </w:rPr>
        <w:t>Magda DUMBRĂVEANU</w:t>
      </w:r>
      <w:r w:rsidR="00D43FF3" w:rsidRPr="00DC3045">
        <w:rPr>
          <w:rFonts w:ascii="Times New Roman" w:eastAsia="Times New Roman" w:hAnsi="Times New Roman"/>
          <w:b/>
          <w:sz w:val="28"/>
        </w:rPr>
        <w:tab/>
      </w:r>
      <w:r w:rsidR="00D43FF3" w:rsidRPr="00DC3045">
        <w:rPr>
          <w:rFonts w:ascii="Times New Roman" w:eastAsia="Times New Roman" w:hAnsi="Times New Roman"/>
          <w:b/>
          <w:sz w:val="28"/>
        </w:rPr>
        <w:tab/>
      </w:r>
      <w:r w:rsidR="00D43FF3" w:rsidRPr="00DC3045">
        <w:rPr>
          <w:rFonts w:ascii="Times New Roman" w:eastAsia="Times New Roman" w:hAnsi="Times New Roman"/>
          <w:b/>
          <w:sz w:val="28"/>
        </w:rPr>
        <w:tab/>
      </w:r>
      <w:r w:rsidR="00D43FF3" w:rsidRPr="00DC3045">
        <w:rPr>
          <w:rFonts w:ascii="Times New Roman" w:eastAsia="Times New Roman" w:hAnsi="Times New Roman"/>
          <w:b/>
          <w:sz w:val="28"/>
        </w:rPr>
        <w:tab/>
        <w:t xml:space="preserve">            </w:t>
      </w:r>
      <w:r w:rsidR="00D43FF3">
        <w:rPr>
          <w:rFonts w:ascii="Times New Roman" w:eastAsia="Times New Roman" w:hAnsi="Times New Roman"/>
          <w:b/>
          <w:sz w:val="28"/>
        </w:rPr>
        <w:t xml:space="preserve">          </w:t>
      </w:r>
    </w:p>
    <w:p w:rsidR="00D43FF3" w:rsidRPr="00DC3045" w:rsidRDefault="00D43FF3" w:rsidP="00D43FF3">
      <w:pPr>
        <w:spacing w:after="0" w:line="240" w:lineRule="auto"/>
        <w:jc w:val="both"/>
        <w:rPr>
          <w:rFonts w:ascii="Times New Roman" w:eastAsia="Times New Roman" w:hAnsi="Times New Roman"/>
          <w:b/>
          <w:sz w:val="28"/>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ind w:left="2880" w:firstLine="720"/>
        <w:jc w:val="both"/>
        <w:rPr>
          <w:rFonts w:ascii="Times New Roman" w:hAnsi="Times New Roman"/>
          <w:b/>
          <w:bCs/>
          <w:color w:val="FF0000"/>
          <w:sz w:val="28"/>
          <w:szCs w:val="28"/>
          <w:lang w:val="ro-RO"/>
        </w:rPr>
      </w:pPr>
    </w:p>
    <w:p w:rsidR="00DB7D2B" w:rsidRPr="00C5191D" w:rsidRDefault="00DB7D2B">
      <w:pPr>
        <w:spacing w:after="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jc w:val="both"/>
        <w:rPr>
          <w:rFonts w:ascii="Times New Roman" w:hAnsi="Times New Roman"/>
          <w:b/>
          <w:bCs/>
          <w:color w:val="FF0000"/>
          <w:sz w:val="24"/>
          <w:szCs w:val="24"/>
          <w:lang w:val="ro-RO"/>
        </w:rPr>
      </w:pPr>
    </w:p>
    <w:p w:rsidR="00DB7D2B" w:rsidRPr="00C5191D" w:rsidRDefault="00DB7D2B">
      <w:pPr>
        <w:spacing w:after="0"/>
        <w:jc w:val="both"/>
        <w:rPr>
          <w:rFonts w:ascii="Times New Roman" w:hAnsi="Times New Roman"/>
          <w:b/>
          <w:bCs/>
          <w:color w:val="FF0000"/>
          <w:sz w:val="24"/>
          <w:szCs w:val="24"/>
          <w:lang w:val="ro-RO"/>
        </w:rPr>
      </w:pPr>
    </w:p>
    <w:p w:rsidR="00DB7D2B" w:rsidRPr="00C5191D" w:rsidRDefault="00DB7D2B">
      <w:pPr>
        <w:spacing w:after="0" w:line="240" w:lineRule="auto"/>
        <w:jc w:val="both"/>
        <w:rPr>
          <w:rFonts w:ascii="Times New Roman" w:hAnsi="Times New Roman"/>
          <w:b/>
          <w:color w:val="FF0000"/>
          <w:sz w:val="28"/>
          <w:szCs w:val="28"/>
        </w:rPr>
      </w:pPr>
    </w:p>
    <w:p w:rsidR="00DB7D2B" w:rsidRPr="00C5191D" w:rsidRDefault="00DB7D2B">
      <w:pPr>
        <w:spacing w:after="0" w:line="240" w:lineRule="auto"/>
        <w:jc w:val="both"/>
        <w:rPr>
          <w:rFonts w:ascii="Times New Roman" w:hAnsi="Times New Roman"/>
          <w:b/>
          <w:color w:val="FF0000"/>
          <w:sz w:val="28"/>
          <w:szCs w:val="28"/>
        </w:rPr>
      </w:pPr>
    </w:p>
    <w:p w:rsidR="00DB7D2B" w:rsidRPr="00C5191D" w:rsidRDefault="00DB7D2B">
      <w:pPr>
        <w:spacing w:after="0" w:line="240" w:lineRule="auto"/>
        <w:jc w:val="both"/>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C5191D" w:rsidRDefault="00DB7D2B">
      <w:pPr>
        <w:spacing w:after="0"/>
        <w:ind w:left="2880" w:firstLine="720"/>
        <w:rPr>
          <w:rFonts w:ascii="Times New Roman" w:hAnsi="Times New Roman"/>
          <w:b/>
          <w:bCs/>
          <w:color w:val="FF0000"/>
          <w:sz w:val="28"/>
          <w:szCs w:val="28"/>
          <w:lang w:val="ro-RO"/>
        </w:rPr>
      </w:pPr>
    </w:p>
    <w:p w:rsidR="00DB7D2B" w:rsidRPr="005A6935" w:rsidRDefault="00DB7D2B">
      <w:pPr>
        <w:spacing w:after="0"/>
        <w:jc w:val="both"/>
        <w:rPr>
          <w:rFonts w:ascii="Times New Roman" w:hAnsi="Times New Roman"/>
          <w:b/>
          <w:bCs/>
          <w:color w:val="FF0000"/>
          <w:sz w:val="24"/>
          <w:szCs w:val="24"/>
          <w:lang w:val="ro-RO"/>
        </w:rPr>
      </w:pPr>
    </w:p>
    <w:p w:rsidR="00DB7D2B" w:rsidRPr="005A6935" w:rsidRDefault="00DB7D2B">
      <w:pPr>
        <w:rPr>
          <w:color w:val="FF0000"/>
        </w:rPr>
      </w:pPr>
    </w:p>
    <w:sectPr w:rsidR="00DB7D2B" w:rsidRPr="005A6935">
      <w:footerReference w:type="default" r:id="rId11"/>
      <w:headerReference w:type="first" r:id="rId12"/>
      <w:footerReference w:type="first" r:id="rId13"/>
      <w:pgSz w:w="11906" w:h="16838"/>
      <w:pgMar w:top="460" w:right="864" w:bottom="432" w:left="850" w:header="403" w:footer="23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5B" w:rsidRDefault="00AA715B">
      <w:pPr>
        <w:spacing w:after="0" w:line="240" w:lineRule="auto"/>
      </w:pPr>
      <w:r>
        <w:separator/>
      </w:r>
    </w:p>
  </w:endnote>
  <w:endnote w:type="continuationSeparator" w:id="0">
    <w:p w:rsidR="00AA715B" w:rsidRDefault="00A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jc w:val="center"/>
      <w:rPr>
        <w:b/>
        <w:sz w:val="20"/>
        <w:szCs w:val="20"/>
        <w:lang w:val="ro-RO"/>
      </w:rPr>
    </w:pPr>
    <w:r>
      <w:rPr>
        <w:noProof/>
        <w:lang w:val="ro-RO" w:eastAsia="ro-RO"/>
      </w:rPr>
      <mc:AlternateContent>
        <mc:Choice Requires="wps">
          <w:drawing>
            <wp:anchor distT="0" distB="0" distL="114300" distR="114300" simplePos="0" relativeHeight="16"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2" name="Conector drept cu săgeată 1"/>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4F36CDB" id="Conector drept cu săgeată 1" o:spid="_x0000_s1026" style="position:absolute;margin-left:81pt;margin-top:779.15pt;width:492.05pt;height:.1pt;z-index:-503316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" o:allowincell="f" path="m,l21600,21600e" filled="f" strokecolor="#00214e" strokeweight=".53mm">
              <v:path arrowok="t"/>
            </v:shape>
          </w:pict>
        </mc:Fallback>
      </mc:AlternateContent>
    </w:r>
    <w:r>
      <w:rPr>
        <w:noProof/>
        <w:lang w:val="ro-RO" w:eastAsia="ro-RO"/>
      </w:rPr>
      <mc:AlternateContent>
        <mc:Choice Requires="wps">
          <w:drawing>
            <wp:anchor distT="0" distB="0" distL="114300" distR="114300" simplePos="0" relativeHeight="23"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3" name="Conector drept cu săgeată 2"/>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B0EC3CD" id="Conector drept cu săgeată 2" o:spid="_x0000_s1026" style="position:absolute;margin-left:81pt;margin-top:779.15pt;width:492.05pt;height:.1pt;z-index:-50331645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" o:allowincell="f" path="m,l21600,21600e" filled="f" strokecolor="#00214e" strokeweight=".53mm">
              <v:path arrowok="t"/>
            </v:shape>
          </w:pict>
        </mc:Fallback>
      </mc:AlternateContent>
    </w:r>
    <w:r>
      <w:rPr>
        <w:noProof/>
        <w:lang w:val="ro-RO" w:eastAsia="ro-RO"/>
      </w:rPr>
      <w:drawing>
        <wp:inline distT="0" distB="0" distL="0" distR="0">
          <wp:extent cx="6276340" cy="38100"/>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t xml:space="preserve"> </w:t>
    </w:r>
    <w:r>
      <w:rPr>
        <w:b/>
        <w:lang w:val="it-IT"/>
      </w:rPr>
      <w:t>A</w:t>
    </w:r>
    <w:r>
      <w:rPr>
        <w:b/>
        <w:sz w:val="20"/>
        <w:szCs w:val="20"/>
        <w:lang w:val="it-IT"/>
      </w:rPr>
      <w:t>GEN</w:t>
    </w:r>
    <w:r>
      <w:rPr>
        <w:b/>
        <w:sz w:val="20"/>
        <w:szCs w:val="20"/>
        <w:lang w:val="ro-RO"/>
      </w:rPr>
      <w:t xml:space="preserve">ŢIA PENTRU </w:t>
    </w:r>
    <w:r>
      <w:rPr>
        <w:b/>
        <w:lang w:val="ro-RO"/>
      </w:rPr>
      <w:t>P</w:t>
    </w:r>
    <w:r>
      <w:rPr>
        <w:b/>
        <w:sz w:val="20"/>
        <w:szCs w:val="20"/>
        <w:lang w:val="ro-RO"/>
      </w:rPr>
      <w:t xml:space="preserve">ROTECŢIA </w:t>
    </w:r>
    <w:r>
      <w:rPr>
        <w:b/>
        <w:lang w:val="ro-RO"/>
      </w:rPr>
      <w:t>M</w:t>
    </w:r>
    <w:r>
      <w:rPr>
        <w:b/>
        <w:sz w:val="20"/>
        <w:szCs w:val="20"/>
        <w:lang w:val="ro-RO"/>
      </w:rPr>
      <w:t>EDIULUI</w:t>
    </w:r>
    <w:r>
      <w:rPr>
        <w:b/>
        <w:lang w:val="ro-RO"/>
      </w:rPr>
      <w:t>M</w:t>
    </w:r>
    <w:r>
      <w:rPr>
        <w:b/>
        <w:sz w:val="20"/>
        <w:szCs w:val="20"/>
        <w:lang w:val="ro-RO"/>
      </w:rPr>
      <w:t>EHEDINŢI</w:t>
    </w:r>
  </w:p>
  <w:p w:rsidR="008D6543" w:rsidRDefault="008D6543">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8D6543" w:rsidRDefault="008D6543">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8D6543" w:rsidRDefault="008D6543">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8D6543" w:rsidRDefault="008D6543">
    <w:pPr>
      <w:pStyle w:val="Footer"/>
      <w:jc w:val="center"/>
      <w:rPr>
        <w:rFonts w:ascii="Arial" w:hAnsi="Arial" w:cs="Arial"/>
        <w:color w:val="00214E"/>
        <w:sz w:val="20"/>
        <w:szCs w:val="20"/>
        <w:lang w:val="ro-RO"/>
      </w:rPr>
    </w:pPr>
  </w:p>
  <w:p w:rsidR="008D6543" w:rsidRDefault="008D6543">
    <w:pPr>
      <w:pStyle w:val="Footer"/>
      <w:jc w:val="center"/>
    </w:pPr>
    <w:r>
      <w:fldChar w:fldCharType="begin"/>
    </w:r>
    <w:r>
      <w:instrText>PAGE</w:instrText>
    </w:r>
    <w:r>
      <w:fldChar w:fldCharType="separate"/>
    </w:r>
    <w:r w:rsidR="0021698A">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jc w:val="center"/>
      <w:rPr>
        <w:b/>
        <w:sz w:val="20"/>
        <w:szCs w:val="20"/>
        <w:lang w:val="it-IT"/>
      </w:rPr>
    </w:pPr>
  </w:p>
  <w:p w:rsidR="008D6543" w:rsidRDefault="00D6417B" w:rsidP="00C5351A">
    <w:pPr>
      <w:pStyle w:val="Header"/>
      <w:jc w:val="center"/>
      <w:rPr>
        <w:b/>
        <w:sz w:val="20"/>
        <w:szCs w:val="20"/>
        <w:lang w:val="ro-RO"/>
      </w:rPr>
    </w:pPr>
    <w:r>
      <w:rPr>
        <w:noProof/>
        <w:lang w:val="ro-RO" w:eastAsia="ro-RO"/>
      </w:rPr>
      <mc:AlternateContent>
        <mc:Choice Requires="wps">
          <w:drawing>
            <wp:anchor distT="0" distB="0" distL="114300" distR="114300" simplePos="0" relativeHeight="251659264"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5"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F570BE9" id="Conector drept cu săgeată 1" o:spid="_x0000_s1026" style="position:absolute;margin-left:81pt;margin-top:779.15pt;width:492.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" o:allowincell="f" path="m,l21600,21600e" filled="f" strokecolor="#00214e" strokeweight=".53mm">
              <v:path arrowok="t"/>
            </v:shape>
          </w:pict>
        </mc:Fallback>
      </mc:AlternateContent>
    </w:r>
    <w:r>
      <w:rPr>
        <w:noProof/>
        <w:lang w:val="ro-RO" w:eastAsia="ro-RO"/>
      </w:rPr>
      <mc:AlternateContent>
        <mc:Choice Requires="wps">
          <w:drawing>
            <wp:anchor distT="0" distB="0" distL="114300" distR="114300" simplePos="0" relativeHeight="251660288" behindDoc="1" locked="0" layoutInCell="0" allowOverlap="1">
              <wp:simplePos x="0" y="0"/>
              <wp:positionH relativeFrom="column">
                <wp:posOffset>1028700</wp:posOffset>
              </wp:positionH>
              <wp:positionV relativeFrom="paragraph">
                <wp:posOffset>9895205</wp:posOffset>
              </wp:positionV>
              <wp:extent cx="6249035" cy="1270"/>
              <wp:effectExtent l="0" t="0" r="0" b="0"/>
              <wp:wrapNone/>
              <wp:docPr id="6"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21600" h="21600">
                            <a:moveTo>
                              <a:pt x="0" y="0"/>
                            </a:moveTo>
                            <a:lnTo>
                              <a:pt x="21600" y="21600"/>
                            </a:lnTo>
                          </a:path>
                        </a:pathLst>
                      </a:custGeom>
                      <a:noFill/>
                      <a:ln w="19080">
                        <a:solidFill>
                          <a:srgbClr val="00214E"/>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BA2C599" id="Conector drept cu săgeată 2" o:spid="_x0000_s1026" style="position:absolute;margin-left:81pt;margin-top:779.15pt;width:492.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" o:allowincell="f" path="m,l21600,21600e" filled="f" strokecolor="#00214e" strokeweight=".53mm">
              <v:path arrowok="t"/>
            </v:shape>
          </w:pict>
        </mc:Fallback>
      </mc:AlternateContent>
    </w:r>
    <w:r w:rsidR="008D6543">
      <w:rPr>
        <w:noProof/>
        <w:lang w:val="ro-RO" w:eastAsia="ro-RO"/>
      </w:rPr>
      <w:drawing>
        <wp:inline distT="0" distB="0" distL="0" distR="0" wp14:anchorId="7BD20060" wp14:editId="4265633A">
          <wp:extent cx="6276340" cy="38100"/>
          <wp:effectExtent l="0" t="0" r="0" b="0"/>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noChangeArrowheads="1"/>
                  </pic:cNvPicPr>
                </pic:nvPicPr>
                <pic:blipFill>
                  <a:blip r:embed="rId1"/>
                  <a:stretch>
                    <a:fillRect/>
                  </a:stretch>
                </pic:blipFill>
                <pic:spPr bwMode="auto">
                  <a:xfrm>
                    <a:off x="0" y="0"/>
                    <a:ext cx="6276340" cy="38100"/>
                  </a:xfrm>
                  <a:prstGeom prst="rect">
                    <a:avLst/>
                  </a:prstGeom>
                </pic:spPr>
              </pic:pic>
            </a:graphicData>
          </a:graphic>
        </wp:inline>
      </w:drawing>
    </w:r>
    <w:r w:rsidR="008D6543">
      <w:t xml:space="preserve"> </w:t>
    </w:r>
    <w:r w:rsidR="008D6543">
      <w:rPr>
        <w:b/>
        <w:lang w:val="it-IT"/>
      </w:rPr>
      <w:t>A</w:t>
    </w:r>
    <w:r w:rsidR="008D6543">
      <w:rPr>
        <w:b/>
        <w:sz w:val="20"/>
        <w:szCs w:val="20"/>
        <w:lang w:val="it-IT"/>
      </w:rPr>
      <w:t>GEN</w:t>
    </w:r>
    <w:r w:rsidR="008D6543">
      <w:rPr>
        <w:b/>
        <w:sz w:val="20"/>
        <w:szCs w:val="20"/>
        <w:lang w:val="ro-RO"/>
      </w:rPr>
      <w:t xml:space="preserve">ŢIA PENTRU </w:t>
    </w:r>
    <w:r w:rsidR="008D6543">
      <w:rPr>
        <w:b/>
        <w:lang w:val="ro-RO"/>
      </w:rPr>
      <w:t>P</w:t>
    </w:r>
    <w:r w:rsidR="008D6543">
      <w:rPr>
        <w:b/>
        <w:sz w:val="20"/>
        <w:szCs w:val="20"/>
        <w:lang w:val="ro-RO"/>
      </w:rPr>
      <w:t xml:space="preserve">ROTECŢIA </w:t>
    </w:r>
    <w:r w:rsidR="008D6543">
      <w:rPr>
        <w:b/>
        <w:lang w:val="ro-RO"/>
      </w:rPr>
      <w:t>M</w:t>
    </w:r>
    <w:r w:rsidR="008D6543">
      <w:rPr>
        <w:b/>
        <w:sz w:val="20"/>
        <w:szCs w:val="20"/>
        <w:lang w:val="ro-RO"/>
      </w:rPr>
      <w:t>EDIULUI</w:t>
    </w:r>
    <w:r w:rsidR="008D6543">
      <w:rPr>
        <w:b/>
        <w:lang w:val="ro-RO"/>
      </w:rPr>
      <w:t>M</w:t>
    </w:r>
    <w:r w:rsidR="008D6543">
      <w:rPr>
        <w:b/>
        <w:sz w:val="20"/>
        <w:szCs w:val="20"/>
        <w:lang w:val="ro-RO"/>
      </w:rPr>
      <w:t>EHEDINŢI</w:t>
    </w:r>
  </w:p>
  <w:p w:rsidR="008D6543" w:rsidRDefault="008D6543" w:rsidP="00C5351A">
    <w:pPr>
      <w:pStyle w:val="Header"/>
      <w:jc w:val="center"/>
      <w:rPr>
        <w:sz w:val="20"/>
        <w:szCs w:val="20"/>
        <w:lang w:val="ro-RO"/>
      </w:rPr>
    </w:pPr>
    <w:r>
      <w:rPr>
        <w:sz w:val="20"/>
        <w:szCs w:val="20"/>
        <w:lang w:val="ro-RO"/>
      </w:rPr>
      <w:t>Adresa:</w:t>
    </w:r>
    <w:r>
      <w:rPr>
        <w:rFonts w:ascii="Arial" w:hAnsi="Arial" w:cs="Arial"/>
        <w:sz w:val="16"/>
        <w:szCs w:val="16"/>
        <w:lang w:val="ro-RO"/>
      </w:rPr>
      <w:t xml:space="preserve"> strada Băile Romane, nr.3 ,</w:t>
    </w:r>
    <w:r>
      <w:rPr>
        <w:rFonts w:ascii="Arial" w:hAnsi="Arial" w:cs="Arial"/>
        <w:sz w:val="16"/>
        <w:szCs w:val="16"/>
        <w:lang w:val="it-IT"/>
      </w:rPr>
      <w:t xml:space="preserve">Dobeta Tr. Severin , cod 220234,  </w:t>
    </w:r>
    <w:r>
      <w:rPr>
        <w:sz w:val="20"/>
        <w:szCs w:val="20"/>
        <w:lang w:val="ro-RO"/>
      </w:rPr>
      <w:t xml:space="preserve">Tel : </w:t>
    </w:r>
    <w:r>
      <w:rPr>
        <w:rFonts w:ascii="Arial" w:hAnsi="Arial" w:cs="Arial"/>
        <w:sz w:val="16"/>
        <w:szCs w:val="16"/>
        <w:lang w:val="ro-RO"/>
      </w:rPr>
      <w:t xml:space="preserve"> 0252 320 396,</w:t>
    </w:r>
    <w:r>
      <w:rPr>
        <w:rFonts w:ascii="Arial" w:hAnsi="Arial" w:cs="Arial"/>
        <w:sz w:val="16"/>
        <w:szCs w:val="16"/>
        <w:lang w:val="it-IT"/>
      </w:rPr>
      <w:t xml:space="preserve"> 0746 248 611, </w:t>
    </w:r>
    <w:r>
      <w:rPr>
        <w:sz w:val="20"/>
        <w:szCs w:val="20"/>
        <w:lang w:val="ro-RO"/>
      </w:rPr>
      <w:t xml:space="preserve">Fax : </w:t>
    </w:r>
    <w:r>
      <w:rPr>
        <w:rFonts w:ascii="Arial" w:hAnsi="Arial" w:cs="Arial"/>
        <w:sz w:val="16"/>
        <w:szCs w:val="16"/>
        <w:lang w:val="it-IT"/>
      </w:rPr>
      <w:t>0252 306 018</w:t>
    </w:r>
  </w:p>
  <w:p w:rsidR="008D6543" w:rsidRDefault="008D6543" w:rsidP="00C5351A">
    <w:pPr>
      <w:pStyle w:val="Footer"/>
      <w:jc w:val="center"/>
      <w:rPr>
        <w:rStyle w:val="LegturInternet"/>
        <w:rFonts w:ascii="Arial" w:hAnsi="Arial" w:cs="Arial"/>
        <w:sz w:val="16"/>
        <w:szCs w:val="16"/>
        <w:lang w:val="it-IT"/>
      </w:rPr>
    </w:pPr>
    <w:r>
      <w:rPr>
        <w:sz w:val="20"/>
        <w:szCs w:val="20"/>
        <w:lang w:val="ro-RO"/>
      </w:rPr>
      <w:t xml:space="preserve">e-mail : </w:t>
    </w:r>
    <w:hyperlink r:id="rId2">
      <w:r>
        <w:rPr>
          <w:rStyle w:val="LegturInternet"/>
          <w:rFonts w:ascii="Arial" w:hAnsi="Arial" w:cs="Arial"/>
          <w:sz w:val="16"/>
          <w:szCs w:val="16"/>
          <w:lang w:val="it-IT"/>
        </w:rPr>
        <w:t>office@apmmh.anpm.ro</w:t>
      </w:r>
    </w:hyperlink>
  </w:p>
  <w:p w:rsidR="008D6543" w:rsidRDefault="008D6543" w:rsidP="00C5351A">
    <w:pPr>
      <w:tabs>
        <w:tab w:val="center" w:pos="4320"/>
        <w:tab w:val="right" w:pos="8640"/>
      </w:tabs>
      <w:spacing w:after="0" w:line="240" w:lineRule="auto"/>
      <w:jc w:val="center"/>
      <w:rPr>
        <w:rFonts w:ascii="Arial" w:hAnsi="Arial" w:cs="Arial"/>
        <w:sz w:val="20"/>
        <w:szCs w:val="20"/>
      </w:rPr>
    </w:pPr>
    <w:r>
      <w:rPr>
        <w:rFonts w:ascii="Times New Roman" w:eastAsia="Times New Roman" w:hAnsi="Times New Roman"/>
        <w:sz w:val="20"/>
        <w:szCs w:val="20"/>
      </w:rPr>
      <w:t>Operator de date cu caracter personal, conform Regulamentului (UE) 2016/679</w:t>
    </w:r>
  </w:p>
  <w:p w:rsidR="008D6543" w:rsidRDefault="008D6543" w:rsidP="00C5351A">
    <w:pPr>
      <w:pStyle w:val="Footer"/>
      <w:jc w:val="center"/>
      <w:rPr>
        <w:rFonts w:ascii="Arial" w:hAnsi="Arial" w:cs="Arial"/>
        <w:color w:val="00214E"/>
        <w:sz w:val="20"/>
        <w:szCs w:val="20"/>
        <w:lang w:val="ro-RO"/>
      </w:rPr>
    </w:pPr>
  </w:p>
  <w:p w:rsidR="008D6543" w:rsidRDefault="008D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5B" w:rsidRDefault="00AA715B">
      <w:pPr>
        <w:spacing w:after="0" w:line="240" w:lineRule="auto"/>
      </w:pPr>
      <w:r>
        <w:separator/>
      </w:r>
    </w:p>
  </w:footnote>
  <w:footnote w:type="continuationSeparator" w:id="0">
    <w:p w:rsidR="00AA715B" w:rsidRDefault="00AA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3" w:rsidRDefault="008D6543">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19"/>
    <w:multiLevelType w:val="hybridMultilevel"/>
    <w:tmpl w:val="F91C2FE2"/>
    <w:lvl w:ilvl="0" w:tplc="5D88B436">
      <w:start w:val="1"/>
      <w:numFmt w:val="decimal"/>
      <w:lvlText w:val="%1."/>
      <w:lvlJc w:val="left"/>
      <w:pPr>
        <w:ind w:left="2101" w:hanging="181"/>
        <w:jc w:val="right"/>
      </w:pPr>
      <w:rPr>
        <w:rFonts w:hint="default"/>
        <w:spacing w:val="0"/>
        <w:w w:val="88"/>
        <w:lang w:val="ro-RO" w:eastAsia="en-US" w:bidi="ar-SA"/>
      </w:rPr>
    </w:lvl>
    <w:lvl w:ilvl="1" w:tplc="30F21520">
      <w:numFmt w:val="bullet"/>
      <w:lvlText w:val="•"/>
      <w:lvlJc w:val="left"/>
      <w:pPr>
        <w:ind w:left="3462" w:hanging="181"/>
      </w:pPr>
      <w:rPr>
        <w:rFonts w:hint="default"/>
        <w:lang w:val="ro-RO" w:eastAsia="en-US" w:bidi="ar-SA"/>
      </w:rPr>
    </w:lvl>
    <w:lvl w:ilvl="2" w:tplc="F3FCBCC0">
      <w:numFmt w:val="bullet"/>
      <w:lvlText w:val="•"/>
      <w:lvlJc w:val="left"/>
      <w:pPr>
        <w:ind w:left="4824" w:hanging="181"/>
      </w:pPr>
      <w:rPr>
        <w:rFonts w:hint="default"/>
        <w:lang w:val="ro-RO" w:eastAsia="en-US" w:bidi="ar-SA"/>
      </w:rPr>
    </w:lvl>
    <w:lvl w:ilvl="3" w:tplc="80EAEEEE">
      <w:numFmt w:val="bullet"/>
      <w:lvlText w:val="•"/>
      <w:lvlJc w:val="left"/>
      <w:pPr>
        <w:ind w:left="6186" w:hanging="181"/>
      </w:pPr>
      <w:rPr>
        <w:rFonts w:hint="default"/>
        <w:lang w:val="ro-RO" w:eastAsia="en-US" w:bidi="ar-SA"/>
      </w:rPr>
    </w:lvl>
    <w:lvl w:ilvl="4" w:tplc="CD40C670">
      <w:numFmt w:val="bullet"/>
      <w:lvlText w:val="•"/>
      <w:lvlJc w:val="left"/>
      <w:pPr>
        <w:ind w:left="7548" w:hanging="181"/>
      </w:pPr>
      <w:rPr>
        <w:rFonts w:hint="default"/>
        <w:lang w:val="ro-RO" w:eastAsia="en-US" w:bidi="ar-SA"/>
      </w:rPr>
    </w:lvl>
    <w:lvl w:ilvl="5" w:tplc="6C347A9E">
      <w:numFmt w:val="bullet"/>
      <w:lvlText w:val="•"/>
      <w:lvlJc w:val="left"/>
      <w:pPr>
        <w:ind w:left="8910" w:hanging="181"/>
      </w:pPr>
      <w:rPr>
        <w:rFonts w:hint="default"/>
        <w:lang w:val="ro-RO" w:eastAsia="en-US" w:bidi="ar-SA"/>
      </w:rPr>
    </w:lvl>
    <w:lvl w:ilvl="6" w:tplc="9C9800FA">
      <w:numFmt w:val="bullet"/>
      <w:lvlText w:val="•"/>
      <w:lvlJc w:val="left"/>
      <w:pPr>
        <w:ind w:left="10272" w:hanging="181"/>
      </w:pPr>
      <w:rPr>
        <w:rFonts w:hint="default"/>
        <w:lang w:val="ro-RO" w:eastAsia="en-US" w:bidi="ar-SA"/>
      </w:rPr>
    </w:lvl>
    <w:lvl w:ilvl="7" w:tplc="D5B63F3E">
      <w:numFmt w:val="bullet"/>
      <w:lvlText w:val="•"/>
      <w:lvlJc w:val="left"/>
      <w:pPr>
        <w:ind w:left="11634" w:hanging="181"/>
      </w:pPr>
      <w:rPr>
        <w:rFonts w:hint="default"/>
        <w:lang w:val="ro-RO" w:eastAsia="en-US" w:bidi="ar-SA"/>
      </w:rPr>
    </w:lvl>
    <w:lvl w:ilvl="8" w:tplc="A5B0DC1A">
      <w:numFmt w:val="bullet"/>
      <w:lvlText w:val="•"/>
      <w:lvlJc w:val="left"/>
      <w:pPr>
        <w:ind w:left="12996" w:hanging="181"/>
      </w:pPr>
      <w:rPr>
        <w:rFonts w:hint="default"/>
        <w:lang w:val="ro-RO" w:eastAsia="en-US" w:bidi="ar-SA"/>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15353F5B"/>
    <w:multiLevelType w:val="hybridMultilevel"/>
    <w:tmpl w:val="893061A0"/>
    <w:lvl w:ilvl="0" w:tplc="9B6CE8EA">
      <w:start w:val="1"/>
      <w:numFmt w:val="upperLetter"/>
      <w:lvlText w:val="%1."/>
      <w:lvlJc w:val="left"/>
      <w:pPr>
        <w:ind w:left="357" w:hanging="358"/>
        <w:jc w:val="right"/>
      </w:pPr>
      <w:rPr>
        <w:rFonts w:ascii="Times New Roman" w:eastAsia="Times New Roman" w:hAnsi="Times New Roman" w:cs="Times New Roman" w:hint="default"/>
        <w:b/>
        <w:bCs/>
        <w:i w:val="0"/>
        <w:iCs w:val="0"/>
        <w:spacing w:val="-1"/>
        <w:w w:val="100"/>
        <w:sz w:val="28"/>
        <w:szCs w:val="28"/>
        <w:lang w:val="ro-RO" w:eastAsia="en-US" w:bidi="ar-SA"/>
      </w:rPr>
    </w:lvl>
    <w:lvl w:ilvl="1" w:tplc="01C89242">
      <w:numFmt w:val="bullet"/>
      <w:lvlText w:val="•"/>
      <w:lvlJc w:val="left"/>
      <w:pPr>
        <w:ind w:left="1302" w:hanging="358"/>
      </w:pPr>
      <w:rPr>
        <w:rFonts w:hint="default"/>
        <w:lang w:val="ro-RO" w:eastAsia="en-US" w:bidi="ar-SA"/>
      </w:rPr>
    </w:lvl>
    <w:lvl w:ilvl="2" w:tplc="6BA619D4">
      <w:numFmt w:val="bullet"/>
      <w:lvlText w:val="•"/>
      <w:lvlJc w:val="left"/>
      <w:pPr>
        <w:ind w:left="2245" w:hanging="358"/>
      </w:pPr>
      <w:rPr>
        <w:rFonts w:hint="default"/>
        <w:lang w:val="ro-RO" w:eastAsia="en-US" w:bidi="ar-SA"/>
      </w:rPr>
    </w:lvl>
    <w:lvl w:ilvl="3" w:tplc="1956767A">
      <w:numFmt w:val="bullet"/>
      <w:lvlText w:val="•"/>
      <w:lvlJc w:val="left"/>
      <w:pPr>
        <w:ind w:left="3187" w:hanging="358"/>
      </w:pPr>
      <w:rPr>
        <w:rFonts w:hint="default"/>
        <w:lang w:val="ro-RO" w:eastAsia="en-US" w:bidi="ar-SA"/>
      </w:rPr>
    </w:lvl>
    <w:lvl w:ilvl="4" w:tplc="87D0D7D4">
      <w:numFmt w:val="bullet"/>
      <w:lvlText w:val="•"/>
      <w:lvlJc w:val="left"/>
      <w:pPr>
        <w:ind w:left="4130" w:hanging="358"/>
      </w:pPr>
      <w:rPr>
        <w:rFonts w:hint="default"/>
        <w:lang w:val="ro-RO" w:eastAsia="en-US" w:bidi="ar-SA"/>
      </w:rPr>
    </w:lvl>
    <w:lvl w:ilvl="5" w:tplc="64AEE978">
      <w:numFmt w:val="bullet"/>
      <w:lvlText w:val="•"/>
      <w:lvlJc w:val="left"/>
      <w:pPr>
        <w:ind w:left="5073" w:hanging="358"/>
      </w:pPr>
      <w:rPr>
        <w:rFonts w:hint="default"/>
        <w:lang w:val="ro-RO" w:eastAsia="en-US" w:bidi="ar-SA"/>
      </w:rPr>
    </w:lvl>
    <w:lvl w:ilvl="6" w:tplc="268E9D4E">
      <w:numFmt w:val="bullet"/>
      <w:lvlText w:val="•"/>
      <w:lvlJc w:val="left"/>
      <w:pPr>
        <w:ind w:left="6015" w:hanging="358"/>
      </w:pPr>
      <w:rPr>
        <w:rFonts w:hint="default"/>
        <w:lang w:val="ro-RO" w:eastAsia="en-US" w:bidi="ar-SA"/>
      </w:rPr>
    </w:lvl>
    <w:lvl w:ilvl="7" w:tplc="64A2F790">
      <w:numFmt w:val="bullet"/>
      <w:lvlText w:val="•"/>
      <w:lvlJc w:val="left"/>
      <w:pPr>
        <w:ind w:left="6958" w:hanging="358"/>
      </w:pPr>
      <w:rPr>
        <w:rFonts w:hint="default"/>
        <w:lang w:val="ro-RO" w:eastAsia="en-US" w:bidi="ar-SA"/>
      </w:rPr>
    </w:lvl>
    <w:lvl w:ilvl="8" w:tplc="08DE8BEE">
      <w:numFmt w:val="bullet"/>
      <w:lvlText w:val="•"/>
      <w:lvlJc w:val="left"/>
      <w:pPr>
        <w:ind w:left="7900" w:hanging="358"/>
      </w:pPr>
      <w:rPr>
        <w:rFonts w:hint="default"/>
        <w:lang w:val="ro-RO" w:eastAsia="en-US" w:bidi="ar-SA"/>
      </w:rPr>
    </w:lvl>
  </w:abstractNum>
  <w:abstractNum w:abstractNumId="3" w15:restartNumberingAfterBreak="0">
    <w:nsid w:val="158260E5"/>
    <w:multiLevelType w:val="hybridMultilevel"/>
    <w:tmpl w:val="FEDE2E7E"/>
    <w:lvl w:ilvl="0" w:tplc="18B65A7A">
      <w:start w:val="1"/>
      <w:numFmt w:val="upperRoman"/>
      <w:lvlText w:val="%1."/>
      <w:lvlJc w:val="left"/>
      <w:pPr>
        <w:ind w:left="1258" w:hanging="539"/>
        <w:jc w:val="right"/>
      </w:pPr>
      <w:rPr>
        <w:rFonts w:hint="default"/>
        <w:spacing w:val="-1"/>
        <w:w w:val="93"/>
        <w:lang w:val="ro-RO" w:eastAsia="en-US" w:bidi="ar-SA"/>
      </w:rPr>
    </w:lvl>
    <w:lvl w:ilvl="1" w:tplc="78C47338">
      <w:start w:val="1"/>
      <w:numFmt w:val="lowerLetter"/>
      <w:lvlText w:val="%2)"/>
      <w:lvlJc w:val="left"/>
      <w:pPr>
        <w:ind w:left="2158" w:hanging="361"/>
        <w:jc w:val="right"/>
      </w:pPr>
      <w:rPr>
        <w:rFonts w:hint="default"/>
        <w:spacing w:val="0"/>
        <w:w w:val="100"/>
        <w:lang w:val="ro-RO" w:eastAsia="en-US" w:bidi="ar-SA"/>
      </w:rPr>
    </w:lvl>
    <w:lvl w:ilvl="2" w:tplc="8D706338">
      <w:numFmt w:val="bullet"/>
      <w:lvlText w:val="•"/>
      <w:lvlJc w:val="left"/>
      <w:pPr>
        <w:ind w:left="3007" w:hanging="361"/>
      </w:pPr>
      <w:rPr>
        <w:rFonts w:hint="default"/>
        <w:lang w:val="ro-RO" w:eastAsia="en-US" w:bidi="ar-SA"/>
      </w:rPr>
    </w:lvl>
    <w:lvl w:ilvl="3" w:tplc="BC1C250E">
      <w:numFmt w:val="bullet"/>
      <w:lvlText w:val="•"/>
      <w:lvlJc w:val="left"/>
      <w:pPr>
        <w:ind w:left="3854" w:hanging="361"/>
      </w:pPr>
      <w:rPr>
        <w:rFonts w:hint="default"/>
        <w:lang w:val="ro-RO" w:eastAsia="en-US" w:bidi="ar-SA"/>
      </w:rPr>
    </w:lvl>
    <w:lvl w:ilvl="4" w:tplc="CCDEF56C">
      <w:numFmt w:val="bullet"/>
      <w:lvlText w:val="•"/>
      <w:lvlJc w:val="left"/>
      <w:pPr>
        <w:ind w:left="4702" w:hanging="361"/>
      </w:pPr>
      <w:rPr>
        <w:rFonts w:hint="default"/>
        <w:lang w:val="ro-RO" w:eastAsia="en-US" w:bidi="ar-SA"/>
      </w:rPr>
    </w:lvl>
    <w:lvl w:ilvl="5" w:tplc="E8300C04">
      <w:numFmt w:val="bullet"/>
      <w:lvlText w:val="•"/>
      <w:lvlJc w:val="left"/>
      <w:pPr>
        <w:ind w:left="5549" w:hanging="361"/>
      </w:pPr>
      <w:rPr>
        <w:rFonts w:hint="default"/>
        <w:lang w:val="ro-RO" w:eastAsia="en-US" w:bidi="ar-SA"/>
      </w:rPr>
    </w:lvl>
    <w:lvl w:ilvl="6" w:tplc="79647492">
      <w:numFmt w:val="bullet"/>
      <w:lvlText w:val="•"/>
      <w:lvlJc w:val="left"/>
      <w:pPr>
        <w:ind w:left="6396" w:hanging="361"/>
      </w:pPr>
      <w:rPr>
        <w:rFonts w:hint="default"/>
        <w:lang w:val="ro-RO" w:eastAsia="en-US" w:bidi="ar-SA"/>
      </w:rPr>
    </w:lvl>
    <w:lvl w:ilvl="7" w:tplc="8AA0AFF8">
      <w:numFmt w:val="bullet"/>
      <w:lvlText w:val="•"/>
      <w:lvlJc w:val="left"/>
      <w:pPr>
        <w:ind w:left="7244" w:hanging="361"/>
      </w:pPr>
      <w:rPr>
        <w:rFonts w:hint="default"/>
        <w:lang w:val="ro-RO" w:eastAsia="en-US" w:bidi="ar-SA"/>
      </w:rPr>
    </w:lvl>
    <w:lvl w:ilvl="8" w:tplc="51604B20">
      <w:numFmt w:val="bullet"/>
      <w:lvlText w:val="•"/>
      <w:lvlJc w:val="left"/>
      <w:pPr>
        <w:ind w:left="8091" w:hanging="361"/>
      </w:pPr>
      <w:rPr>
        <w:rFonts w:hint="default"/>
        <w:lang w:val="ro-RO" w:eastAsia="en-US" w:bidi="ar-SA"/>
      </w:rPr>
    </w:lvl>
  </w:abstractNum>
  <w:abstractNum w:abstractNumId="4" w15:restartNumberingAfterBreak="0">
    <w:nsid w:val="15D84615"/>
    <w:multiLevelType w:val="hybridMultilevel"/>
    <w:tmpl w:val="B97C428E"/>
    <w:lvl w:ilvl="0" w:tplc="BF328420">
      <w:numFmt w:val="bullet"/>
      <w:lvlText w:val="-"/>
      <w:lvlJc w:val="left"/>
      <w:pPr>
        <w:ind w:left="1143" w:hanging="361"/>
      </w:pPr>
      <w:rPr>
        <w:rFonts w:ascii="Times New Roman" w:eastAsia="Times New Roman" w:hAnsi="Times New Roman" w:cs="Times New Roman" w:hint="default"/>
        <w:b w:val="0"/>
        <w:bCs w:val="0"/>
        <w:i w:val="0"/>
        <w:iCs w:val="0"/>
        <w:spacing w:val="0"/>
        <w:w w:val="100"/>
        <w:sz w:val="28"/>
        <w:szCs w:val="28"/>
        <w:lang w:val="ro-RO" w:eastAsia="en-US" w:bidi="ar-SA"/>
      </w:rPr>
    </w:lvl>
    <w:lvl w:ilvl="1" w:tplc="25F801D2">
      <w:numFmt w:val="bullet"/>
      <w:lvlText w:val="•"/>
      <w:lvlJc w:val="left"/>
      <w:pPr>
        <w:ind w:left="2004" w:hanging="361"/>
      </w:pPr>
      <w:rPr>
        <w:rFonts w:hint="default"/>
        <w:lang w:val="ro-RO" w:eastAsia="en-US" w:bidi="ar-SA"/>
      </w:rPr>
    </w:lvl>
    <w:lvl w:ilvl="2" w:tplc="44C47782">
      <w:numFmt w:val="bullet"/>
      <w:lvlText w:val="•"/>
      <w:lvlJc w:val="left"/>
      <w:pPr>
        <w:ind w:left="2869" w:hanging="361"/>
      </w:pPr>
      <w:rPr>
        <w:rFonts w:hint="default"/>
        <w:lang w:val="ro-RO" w:eastAsia="en-US" w:bidi="ar-SA"/>
      </w:rPr>
    </w:lvl>
    <w:lvl w:ilvl="3" w:tplc="2E9A13A8">
      <w:numFmt w:val="bullet"/>
      <w:lvlText w:val="•"/>
      <w:lvlJc w:val="left"/>
      <w:pPr>
        <w:ind w:left="3733" w:hanging="361"/>
      </w:pPr>
      <w:rPr>
        <w:rFonts w:hint="default"/>
        <w:lang w:val="ro-RO" w:eastAsia="en-US" w:bidi="ar-SA"/>
      </w:rPr>
    </w:lvl>
    <w:lvl w:ilvl="4" w:tplc="796481AE">
      <w:numFmt w:val="bullet"/>
      <w:lvlText w:val="•"/>
      <w:lvlJc w:val="left"/>
      <w:pPr>
        <w:ind w:left="4598" w:hanging="361"/>
      </w:pPr>
      <w:rPr>
        <w:rFonts w:hint="default"/>
        <w:lang w:val="ro-RO" w:eastAsia="en-US" w:bidi="ar-SA"/>
      </w:rPr>
    </w:lvl>
    <w:lvl w:ilvl="5" w:tplc="75DCE898">
      <w:numFmt w:val="bullet"/>
      <w:lvlText w:val="•"/>
      <w:lvlJc w:val="left"/>
      <w:pPr>
        <w:ind w:left="5463" w:hanging="361"/>
      </w:pPr>
      <w:rPr>
        <w:rFonts w:hint="default"/>
        <w:lang w:val="ro-RO" w:eastAsia="en-US" w:bidi="ar-SA"/>
      </w:rPr>
    </w:lvl>
    <w:lvl w:ilvl="6" w:tplc="90C20662">
      <w:numFmt w:val="bullet"/>
      <w:lvlText w:val="•"/>
      <w:lvlJc w:val="left"/>
      <w:pPr>
        <w:ind w:left="6327" w:hanging="361"/>
      </w:pPr>
      <w:rPr>
        <w:rFonts w:hint="default"/>
        <w:lang w:val="ro-RO" w:eastAsia="en-US" w:bidi="ar-SA"/>
      </w:rPr>
    </w:lvl>
    <w:lvl w:ilvl="7" w:tplc="34DC5EF4">
      <w:numFmt w:val="bullet"/>
      <w:lvlText w:val="•"/>
      <w:lvlJc w:val="left"/>
      <w:pPr>
        <w:ind w:left="7192" w:hanging="361"/>
      </w:pPr>
      <w:rPr>
        <w:rFonts w:hint="default"/>
        <w:lang w:val="ro-RO" w:eastAsia="en-US" w:bidi="ar-SA"/>
      </w:rPr>
    </w:lvl>
    <w:lvl w:ilvl="8" w:tplc="0A2236B2">
      <w:numFmt w:val="bullet"/>
      <w:lvlText w:val="•"/>
      <w:lvlJc w:val="left"/>
      <w:pPr>
        <w:ind w:left="8056" w:hanging="361"/>
      </w:pPr>
      <w:rPr>
        <w:rFonts w:hint="default"/>
        <w:lang w:val="ro-RO" w:eastAsia="en-US" w:bidi="ar-SA"/>
      </w:rPr>
    </w:lvl>
  </w:abstractNum>
  <w:abstractNum w:abstractNumId="5"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8745369"/>
    <w:multiLevelType w:val="hybridMultilevel"/>
    <w:tmpl w:val="6ECAAA38"/>
    <w:lvl w:ilvl="0" w:tplc="B96E3AEC">
      <w:numFmt w:val="bullet"/>
      <w:lvlText w:val="-"/>
      <w:lvlJc w:val="left"/>
      <w:pPr>
        <w:ind w:left="567" w:hanging="270"/>
      </w:pPr>
      <w:rPr>
        <w:rFonts w:ascii="Arial" w:eastAsia="Arial" w:hAnsi="Arial" w:cs="Arial" w:hint="default"/>
        <w:b w:val="0"/>
        <w:bCs w:val="0"/>
        <w:i w:val="0"/>
        <w:iCs w:val="0"/>
        <w:spacing w:val="0"/>
        <w:w w:val="100"/>
        <w:sz w:val="20"/>
        <w:szCs w:val="20"/>
        <w:lang w:val="ro-RO" w:eastAsia="en-US" w:bidi="ar-SA"/>
      </w:rPr>
    </w:lvl>
    <w:lvl w:ilvl="1" w:tplc="BD3E635A">
      <w:numFmt w:val="bullet"/>
      <w:lvlText w:val="•"/>
      <w:lvlJc w:val="left"/>
      <w:pPr>
        <w:ind w:left="843" w:hanging="270"/>
      </w:pPr>
      <w:rPr>
        <w:rFonts w:hint="default"/>
        <w:lang w:val="ro-RO" w:eastAsia="en-US" w:bidi="ar-SA"/>
      </w:rPr>
    </w:lvl>
    <w:lvl w:ilvl="2" w:tplc="11ECCBA8">
      <w:numFmt w:val="bullet"/>
      <w:lvlText w:val="•"/>
      <w:lvlJc w:val="left"/>
      <w:pPr>
        <w:ind w:left="1126" w:hanging="270"/>
      </w:pPr>
      <w:rPr>
        <w:rFonts w:hint="default"/>
        <w:lang w:val="ro-RO" w:eastAsia="en-US" w:bidi="ar-SA"/>
      </w:rPr>
    </w:lvl>
    <w:lvl w:ilvl="3" w:tplc="7C9028E2">
      <w:numFmt w:val="bullet"/>
      <w:lvlText w:val="•"/>
      <w:lvlJc w:val="left"/>
      <w:pPr>
        <w:ind w:left="1409" w:hanging="270"/>
      </w:pPr>
      <w:rPr>
        <w:rFonts w:hint="default"/>
        <w:lang w:val="ro-RO" w:eastAsia="en-US" w:bidi="ar-SA"/>
      </w:rPr>
    </w:lvl>
    <w:lvl w:ilvl="4" w:tplc="E7E83630">
      <w:numFmt w:val="bullet"/>
      <w:lvlText w:val="•"/>
      <w:lvlJc w:val="left"/>
      <w:pPr>
        <w:ind w:left="1692" w:hanging="270"/>
      </w:pPr>
      <w:rPr>
        <w:rFonts w:hint="default"/>
        <w:lang w:val="ro-RO" w:eastAsia="en-US" w:bidi="ar-SA"/>
      </w:rPr>
    </w:lvl>
    <w:lvl w:ilvl="5" w:tplc="1AACA1D8">
      <w:numFmt w:val="bullet"/>
      <w:lvlText w:val="•"/>
      <w:lvlJc w:val="left"/>
      <w:pPr>
        <w:ind w:left="1976" w:hanging="270"/>
      </w:pPr>
      <w:rPr>
        <w:rFonts w:hint="default"/>
        <w:lang w:val="ro-RO" w:eastAsia="en-US" w:bidi="ar-SA"/>
      </w:rPr>
    </w:lvl>
    <w:lvl w:ilvl="6" w:tplc="42DA1E58">
      <w:numFmt w:val="bullet"/>
      <w:lvlText w:val="•"/>
      <w:lvlJc w:val="left"/>
      <w:pPr>
        <w:ind w:left="2259" w:hanging="270"/>
      </w:pPr>
      <w:rPr>
        <w:rFonts w:hint="default"/>
        <w:lang w:val="ro-RO" w:eastAsia="en-US" w:bidi="ar-SA"/>
      </w:rPr>
    </w:lvl>
    <w:lvl w:ilvl="7" w:tplc="61405890">
      <w:numFmt w:val="bullet"/>
      <w:lvlText w:val="•"/>
      <w:lvlJc w:val="left"/>
      <w:pPr>
        <w:ind w:left="2542" w:hanging="270"/>
      </w:pPr>
      <w:rPr>
        <w:rFonts w:hint="default"/>
        <w:lang w:val="ro-RO" w:eastAsia="en-US" w:bidi="ar-SA"/>
      </w:rPr>
    </w:lvl>
    <w:lvl w:ilvl="8" w:tplc="1CF2E07A">
      <w:numFmt w:val="bullet"/>
      <w:lvlText w:val="•"/>
      <w:lvlJc w:val="left"/>
      <w:pPr>
        <w:ind w:left="2825" w:hanging="270"/>
      </w:pPr>
      <w:rPr>
        <w:rFonts w:hint="default"/>
        <w:lang w:val="ro-RO" w:eastAsia="en-US" w:bidi="ar-SA"/>
      </w:rPr>
    </w:lvl>
  </w:abstractNum>
  <w:abstractNum w:abstractNumId="7" w15:restartNumberingAfterBreak="0">
    <w:nsid w:val="20EE0D75"/>
    <w:multiLevelType w:val="hybridMultilevel"/>
    <w:tmpl w:val="C4628968"/>
    <w:lvl w:ilvl="0" w:tplc="C98ECA2C">
      <w:numFmt w:val="bullet"/>
      <w:lvlText w:val="•"/>
      <w:lvlJc w:val="left"/>
      <w:pPr>
        <w:ind w:left="357" w:hanging="174"/>
      </w:pPr>
      <w:rPr>
        <w:rFonts w:ascii="Times New Roman" w:eastAsia="Times New Roman" w:hAnsi="Times New Roman" w:cs="Times New Roman" w:hint="default"/>
        <w:b/>
        <w:bCs/>
        <w:i/>
        <w:iCs/>
        <w:spacing w:val="0"/>
        <w:w w:val="78"/>
        <w:sz w:val="28"/>
        <w:szCs w:val="28"/>
        <w:lang w:val="ro-RO" w:eastAsia="en-US" w:bidi="ar-SA"/>
      </w:rPr>
    </w:lvl>
    <w:lvl w:ilvl="1" w:tplc="AD7C1BCE">
      <w:numFmt w:val="bullet"/>
      <w:lvlText w:val="•"/>
      <w:lvlJc w:val="left"/>
      <w:pPr>
        <w:ind w:left="1302" w:hanging="174"/>
      </w:pPr>
      <w:rPr>
        <w:rFonts w:hint="default"/>
        <w:lang w:val="ro-RO" w:eastAsia="en-US" w:bidi="ar-SA"/>
      </w:rPr>
    </w:lvl>
    <w:lvl w:ilvl="2" w:tplc="1B32A1FC">
      <w:numFmt w:val="bullet"/>
      <w:lvlText w:val="•"/>
      <w:lvlJc w:val="left"/>
      <w:pPr>
        <w:ind w:left="2245" w:hanging="174"/>
      </w:pPr>
      <w:rPr>
        <w:rFonts w:hint="default"/>
        <w:lang w:val="ro-RO" w:eastAsia="en-US" w:bidi="ar-SA"/>
      </w:rPr>
    </w:lvl>
    <w:lvl w:ilvl="3" w:tplc="E668D566">
      <w:numFmt w:val="bullet"/>
      <w:lvlText w:val="•"/>
      <w:lvlJc w:val="left"/>
      <w:pPr>
        <w:ind w:left="3187" w:hanging="174"/>
      </w:pPr>
      <w:rPr>
        <w:rFonts w:hint="default"/>
        <w:lang w:val="ro-RO" w:eastAsia="en-US" w:bidi="ar-SA"/>
      </w:rPr>
    </w:lvl>
    <w:lvl w:ilvl="4" w:tplc="64347DC2">
      <w:numFmt w:val="bullet"/>
      <w:lvlText w:val="•"/>
      <w:lvlJc w:val="left"/>
      <w:pPr>
        <w:ind w:left="4130" w:hanging="174"/>
      </w:pPr>
      <w:rPr>
        <w:rFonts w:hint="default"/>
        <w:lang w:val="ro-RO" w:eastAsia="en-US" w:bidi="ar-SA"/>
      </w:rPr>
    </w:lvl>
    <w:lvl w:ilvl="5" w:tplc="F8601C80">
      <w:numFmt w:val="bullet"/>
      <w:lvlText w:val="•"/>
      <w:lvlJc w:val="left"/>
      <w:pPr>
        <w:ind w:left="5073" w:hanging="174"/>
      </w:pPr>
      <w:rPr>
        <w:rFonts w:hint="default"/>
        <w:lang w:val="ro-RO" w:eastAsia="en-US" w:bidi="ar-SA"/>
      </w:rPr>
    </w:lvl>
    <w:lvl w:ilvl="6" w:tplc="DB5AAFB4">
      <w:numFmt w:val="bullet"/>
      <w:lvlText w:val="•"/>
      <w:lvlJc w:val="left"/>
      <w:pPr>
        <w:ind w:left="6015" w:hanging="174"/>
      </w:pPr>
      <w:rPr>
        <w:rFonts w:hint="default"/>
        <w:lang w:val="ro-RO" w:eastAsia="en-US" w:bidi="ar-SA"/>
      </w:rPr>
    </w:lvl>
    <w:lvl w:ilvl="7" w:tplc="278C6878">
      <w:numFmt w:val="bullet"/>
      <w:lvlText w:val="•"/>
      <w:lvlJc w:val="left"/>
      <w:pPr>
        <w:ind w:left="6958" w:hanging="174"/>
      </w:pPr>
      <w:rPr>
        <w:rFonts w:hint="default"/>
        <w:lang w:val="ro-RO" w:eastAsia="en-US" w:bidi="ar-SA"/>
      </w:rPr>
    </w:lvl>
    <w:lvl w:ilvl="8" w:tplc="26587A42">
      <w:numFmt w:val="bullet"/>
      <w:lvlText w:val="•"/>
      <w:lvlJc w:val="left"/>
      <w:pPr>
        <w:ind w:left="7900" w:hanging="174"/>
      </w:pPr>
      <w:rPr>
        <w:rFonts w:hint="default"/>
        <w:lang w:val="ro-RO" w:eastAsia="en-US" w:bidi="ar-SA"/>
      </w:rPr>
    </w:lvl>
  </w:abstractNum>
  <w:abstractNum w:abstractNumId="8"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9" w15:restartNumberingAfterBreak="0">
    <w:nsid w:val="276D4574"/>
    <w:multiLevelType w:val="hybridMultilevel"/>
    <w:tmpl w:val="A2BEF2A2"/>
    <w:lvl w:ilvl="0" w:tplc="812256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E3D3C"/>
    <w:multiLevelType w:val="hybridMultilevel"/>
    <w:tmpl w:val="EB9A1DD8"/>
    <w:lvl w:ilvl="0" w:tplc="3A2AC09C">
      <w:numFmt w:val="bullet"/>
      <w:lvlText w:val="●"/>
      <w:lvlJc w:val="left"/>
      <w:pPr>
        <w:ind w:left="850" w:hanging="210"/>
      </w:pPr>
      <w:rPr>
        <w:rFonts w:ascii="Arial" w:eastAsia="Arial" w:hAnsi="Arial" w:cs="Arial" w:hint="default"/>
        <w:b w:val="0"/>
        <w:bCs w:val="0"/>
        <w:i w:val="0"/>
        <w:iCs w:val="0"/>
        <w:color w:val="528135"/>
        <w:spacing w:val="0"/>
        <w:w w:val="100"/>
        <w:sz w:val="24"/>
        <w:szCs w:val="24"/>
        <w:lang w:val="ro-RO" w:eastAsia="en-US" w:bidi="ar-SA"/>
      </w:rPr>
    </w:lvl>
    <w:lvl w:ilvl="1" w:tplc="B2FCEC6A">
      <w:numFmt w:val="bullet"/>
      <w:lvlText w:val="•"/>
      <w:lvlJc w:val="left"/>
      <w:pPr>
        <w:ind w:left="1788" w:hanging="210"/>
      </w:pPr>
      <w:rPr>
        <w:rFonts w:hint="default"/>
        <w:lang w:val="ro-RO" w:eastAsia="en-US" w:bidi="ar-SA"/>
      </w:rPr>
    </w:lvl>
    <w:lvl w:ilvl="2" w:tplc="4BC2DECE">
      <w:numFmt w:val="bullet"/>
      <w:lvlText w:val="•"/>
      <w:lvlJc w:val="left"/>
      <w:pPr>
        <w:ind w:left="2716" w:hanging="210"/>
      </w:pPr>
      <w:rPr>
        <w:rFonts w:hint="default"/>
        <w:lang w:val="ro-RO" w:eastAsia="en-US" w:bidi="ar-SA"/>
      </w:rPr>
    </w:lvl>
    <w:lvl w:ilvl="3" w:tplc="40E8694A">
      <w:numFmt w:val="bullet"/>
      <w:lvlText w:val="•"/>
      <w:lvlJc w:val="left"/>
      <w:pPr>
        <w:ind w:left="3644" w:hanging="210"/>
      </w:pPr>
      <w:rPr>
        <w:rFonts w:hint="default"/>
        <w:lang w:val="ro-RO" w:eastAsia="en-US" w:bidi="ar-SA"/>
      </w:rPr>
    </w:lvl>
    <w:lvl w:ilvl="4" w:tplc="9D52E9B4">
      <w:numFmt w:val="bullet"/>
      <w:lvlText w:val="•"/>
      <w:lvlJc w:val="left"/>
      <w:pPr>
        <w:ind w:left="4572" w:hanging="210"/>
      </w:pPr>
      <w:rPr>
        <w:rFonts w:hint="default"/>
        <w:lang w:val="ro-RO" w:eastAsia="en-US" w:bidi="ar-SA"/>
      </w:rPr>
    </w:lvl>
    <w:lvl w:ilvl="5" w:tplc="44CCB9C6">
      <w:numFmt w:val="bullet"/>
      <w:lvlText w:val="•"/>
      <w:lvlJc w:val="left"/>
      <w:pPr>
        <w:ind w:left="5500" w:hanging="210"/>
      </w:pPr>
      <w:rPr>
        <w:rFonts w:hint="default"/>
        <w:lang w:val="ro-RO" w:eastAsia="en-US" w:bidi="ar-SA"/>
      </w:rPr>
    </w:lvl>
    <w:lvl w:ilvl="6" w:tplc="5DA053E0">
      <w:numFmt w:val="bullet"/>
      <w:lvlText w:val="•"/>
      <w:lvlJc w:val="left"/>
      <w:pPr>
        <w:ind w:left="6428" w:hanging="210"/>
      </w:pPr>
      <w:rPr>
        <w:rFonts w:hint="default"/>
        <w:lang w:val="ro-RO" w:eastAsia="en-US" w:bidi="ar-SA"/>
      </w:rPr>
    </w:lvl>
    <w:lvl w:ilvl="7" w:tplc="433E0FCE">
      <w:numFmt w:val="bullet"/>
      <w:lvlText w:val="•"/>
      <w:lvlJc w:val="left"/>
      <w:pPr>
        <w:ind w:left="7356" w:hanging="210"/>
      </w:pPr>
      <w:rPr>
        <w:rFonts w:hint="default"/>
        <w:lang w:val="ro-RO" w:eastAsia="en-US" w:bidi="ar-SA"/>
      </w:rPr>
    </w:lvl>
    <w:lvl w:ilvl="8" w:tplc="BBB48372">
      <w:numFmt w:val="bullet"/>
      <w:lvlText w:val="•"/>
      <w:lvlJc w:val="left"/>
      <w:pPr>
        <w:ind w:left="8284" w:hanging="210"/>
      </w:pPr>
      <w:rPr>
        <w:rFonts w:hint="default"/>
        <w:lang w:val="ro-RO" w:eastAsia="en-US" w:bidi="ar-SA"/>
      </w:rPr>
    </w:lvl>
  </w:abstractNum>
  <w:abstractNum w:abstractNumId="11" w15:restartNumberingAfterBreak="0">
    <w:nsid w:val="292D5DFF"/>
    <w:multiLevelType w:val="hybridMultilevel"/>
    <w:tmpl w:val="A8287C46"/>
    <w:lvl w:ilvl="0" w:tplc="27B6C8B2">
      <w:numFmt w:val="bullet"/>
      <w:lvlText w:val=""/>
      <w:lvlJc w:val="left"/>
      <w:pPr>
        <w:ind w:left="2158" w:hanging="361"/>
      </w:pPr>
      <w:rPr>
        <w:rFonts w:ascii="Symbol" w:eastAsia="Symbol" w:hAnsi="Symbol" w:cs="Symbol" w:hint="default"/>
        <w:b w:val="0"/>
        <w:bCs w:val="0"/>
        <w:i w:val="0"/>
        <w:iCs w:val="0"/>
        <w:spacing w:val="0"/>
        <w:w w:val="100"/>
        <w:sz w:val="28"/>
        <w:szCs w:val="28"/>
        <w:lang w:val="ro-RO" w:eastAsia="en-US" w:bidi="ar-SA"/>
      </w:rPr>
    </w:lvl>
    <w:lvl w:ilvl="1" w:tplc="D494AFC8">
      <w:numFmt w:val="bullet"/>
      <w:lvlText w:val="•"/>
      <w:lvlJc w:val="left"/>
      <w:pPr>
        <w:ind w:left="2922" w:hanging="361"/>
      </w:pPr>
      <w:rPr>
        <w:rFonts w:hint="default"/>
        <w:lang w:val="ro-RO" w:eastAsia="en-US" w:bidi="ar-SA"/>
      </w:rPr>
    </w:lvl>
    <w:lvl w:ilvl="2" w:tplc="FE767E3C">
      <w:numFmt w:val="bullet"/>
      <w:lvlText w:val="•"/>
      <w:lvlJc w:val="left"/>
      <w:pPr>
        <w:ind w:left="3685" w:hanging="361"/>
      </w:pPr>
      <w:rPr>
        <w:rFonts w:hint="default"/>
        <w:lang w:val="ro-RO" w:eastAsia="en-US" w:bidi="ar-SA"/>
      </w:rPr>
    </w:lvl>
    <w:lvl w:ilvl="3" w:tplc="20BAD8AC">
      <w:numFmt w:val="bullet"/>
      <w:lvlText w:val="•"/>
      <w:lvlJc w:val="left"/>
      <w:pPr>
        <w:ind w:left="4447" w:hanging="361"/>
      </w:pPr>
      <w:rPr>
        <w:rFonts w:hint="default"/>
        <w:lang w:val="ro-RO" w:eastAsia="en-US" w:bidi="ar-SA"/>
      </w:rPr>
    </w:lvl>
    <w:lvl w:ilvl="4" w:tplc="CB2CF330">
      <w:numFmt w:val="bullet"/>
      <w:lvlText w:val="•"/>
      <w:lvlJc w:val="left"/>
      <w:pPr>
        <w:ind w:left="5210" w:hanging="361"/>
      </w:pPr>
      <w:rPr>
        <w:rFonts w:hint="default"/>
        <w:lang w:val="ro-RO" w:eastAsia="en-US" w:bidi="ar-SA"/>
      </w:rPr>
    </w:lvl>
    <w:lvl w:ilvl="5" w:tplc="16E25D98">
      <w:numFmt w:val="bullet"/>
      <w:lvlText w:val="•"/>
      <w:lvlJc w:val="left"/>
      <w:pPr>
        <w:ind w:left="5973" w:hanging="361"/>
      </w:pPr>
      <w:rPr>
        <w:rFonts w:hint="default"/>
        <w:lang w:val="ro-RO" w:eastAsia="en-US" w:bidi="ar-SA"/>
      </w:rPr>
    </w:lvl>
    <w:lvl w:ilvl="6" w:tplc="0B3EB5E8">
      <w:numFmt w:val="bullet"/>
      <w:lvlText w:val="•"/>
      <w:lvlJc w:val="left"/>
      <w:pPr>
        <w:ind w:left="6735" w:hanging="361"/>
      </w:pPr>
      <w:rPr>
        <w:rFonts w:hint="default"/>
        <w:lang w:val="ro-RO" w:eastAsia="en-US" w:bidi="ar-SA"/>
      </w:rPr>
    </w:lvl>
    <w:lvl w:ilvl="7" w:tplc="F7AE6758">
      <w:numFmt w:val="bullet"/>
      <w:lvlText w:val="•"/>
      <w:lvlJc w:val="left"/>
      <w:pPr>
        <w:ind w:left="7498" w:hanging="361"/>
      </w:pPr>
      <w:rPr>
        <w:rFonts w:hint="default"/>
        <w:lang w:val="ro-RO" w:eastAsia="en-US" w:bidi="ar-SA"/>
      </w:rPr>
    </w:lvl>
    <w:lvl w:ilvl="8" w:tplc="1FF2131A">
      <w:numFmt w:val="bullet"/>
      <w:lvlText w:val="•"/>
      <w:lvlJc w:val="left"/>
      <w:pPr>
        <w:ind w:left="8260" w:hanging="361"/>
      </w:pPr>
      <w:rPr>
        <w:rFonts w:hint="default"/>
        <w:lang w:val="ro-RO" w:eastAsia="en-US" w:bidi="ar-SA"/>
      </w:rPr>
    </w:lvl>
  </w:abstractNum>
  <w:abstractNum w:abstractNumId="12" w15:restartNumberingAfterBreak="0">
    <w:nsid w:val="2D9904B4"/>
    <w:multiLevelType w:val="hybridMultilevel"/>
    <w:tmpl w:val="1922B540"/>
    <w:lvl w:ilvl="0" w:tplc="D138EC24">
      <w:numFmt w:val="bullet"/>
      <w:lvlText w:val="-"/>
      <w:lvlJc w:val="left"/>
      <w:pPr>
        <w:ind w:left="107" w:hanging="112"/>
      </w:pPr>
      <w:rPr>
        <w:rFonts w:ascii="Times New Roman" w:eastAsia="Times New Roman" w:hAnsi="Times New Roman" w:cs="Times New Roman" w:hint="default"/>
        <w:b w:val="0"/>
        <w:bCs w:val="0"/>
        <w:i w:val="0"/>
        <w:iCs w:val="0"/>
        <w:spacing w:val="0"/>
        <w:w w:val="100"/>
        <w:sz w:val="20"/>
        <w:szCs w:val="20"/>
        <w:lang w:val="ro-RO" w:eastAsia="en-US" w:bidi="ar-SA"/>
      </w:rPr>
    </w:lvl>
    <w:lvl w:ilvl="1" w:tplc="A80202F6">
      <w:numFmt w:val="bullet"/>
      <w:lvlText w:val="•"/>
      <w:lvlJc w:val="left"/>
      <w:pPr>
        <w:ind w:left="542" w:hanging="112"/>
      </w:pPr>
      <w:rPr>
        <w:rFonts w:hint="default"/>
        <w:lang w:val="ro-RO" w:eastAsia="en-US" w:bidi="ar-SA"/>
      </w:rPr>
    </w:lvl>
    <w:lvl w:ilvl="2" w:tplc="CE788AE6">
      <w:numFmt w:val="bullet"/>
      <w:lvlText w:val="•"/>
      <w:lvlJc w:val="left"/>
      <w:pPr>
        <w:ind w:left="985" w:hanging="112"/>
      </w:pPr>
      <w:rPr>
        <w:rFonts w:hint="default"/>
        <w:lang w:val="ro-RO" w:eastAsia="en-US" w:bidi="ar-SA"/>
      </w:rPr>
    </w:lvl>
    <w:lvl w:ilvl="3" w:tplc="24BA6D12">
      <w:numFmt w:val="bullet"/>
      <w:lvlText w:val="•"/>
      <w:lvlJc w:val="left"/>
      <w:pPr>
        <w:ind w:left="1427" w:hanging="112"/>
      </w:pPr>
      <w:rPr>
        <w:rFonts w:hint="default"/>
        <w:lang w:val="ro-RO" w:eastAsia="en-US" w:bidi="ar-SA"/>
      </w:rPr>
    </w:lvl>
    <w:lvl w:ilvl="4" w:tplc="B9EC06FC">
      <w:numFmt w:val="bullet"/>
      <w:lvlText w:val="•"/>
      <w:lvlJc w:val="left"/>
      <w:pPr>
        <w:ind w:left="1870" w:hanging="112"/>
      </w:pPr>
      <w:rPr>
        <w:rFonts w:hint="default"/>
        <w:lang w:val="ro-RO" w:eastAsia="en-US" w:bidi="ar-SA"/>
      </w:rPr>
    </w:lvl>
    <w:lvl w:ilvl="5" w:tplc="6C44FB22">
      <w:numFmt w:val="bullet"/>
      <w:lvlText w:val="•"/>
      <w:lvlJc w:val="left"/>
      <w:pPr>
        <w:ind w:left="2313" w:hanging="112"/>
      </w:pPr>
      <w:rPr>
        <w:rFonts w:hint="default"/>
        <w:lang w:val="ro-RO" w:eastAsia="en-US" w:bidi="ar-SA"/>
      </w:rPr>
    </w:lvl>
    <w:lvl w:ilvl="6" w:tplc="008EB248">
      <w:numFmt w:val="bullet"/>
      <w:lvlText w:val="•"/>
      <w:lvlJc w:val="left"/>
      <w:pPr>
        <w:ind w:left="2755" w:hanging="112"/>
      </w:pPr>
      <w:rPr>
        <w:rFonts w:hint="default"/>
        <w:lang w:val="ro-RO" w:eastAsia="en-US" w:bidi="ar-SA"/>
      </w:rPr>
    </w:lvl>
    <w:lvl w:ilvl="7" w:tplc="E3FCF046">
      <w:numFmt w:val="bullet"/>
      <w:lvlText w:val="•"/>
      <w:lvlJc w:val="left"/>
      <w:pPr>
        <w:ind w:left="3198" w:hanging="112"/>
      </w:pPr>
      <w:rPr>
        <w:rFonts w:hint="default"/>
        <w:lang w:val="ro-RO" w:eastAsia="en-US" w:bidi="ar-SA"/>
      </w:rPr>
    </w:lvl>
    <w:lvl w:ilvl="8" w:tplc="6D20F396">
      <w:numFmt w:val="bullet"/>
      <w:lvlText w:val="•"/>
      <w:lvlJc w:val="left"/>
      <w:pPr>
        <w:ind w:left="3640" w:hanging="112"/>
      </w:pPr>
      <w:rPr>
        <w:rFonts w:hint="default"/>
        <w:lang w:val="ro-RO" w:eastAsia="en-US" w:bidi="ar-SA"/>
      </w:rPr>
    </w:lvl>
  </w:abstractNum>
  <w:abstractNum w:abstractNumId="13" w15:restartNumberingAfterBreak="0">
    <w:nsid w:val="2E8E48AD"/>
    <w:multiLevelType w:val="multilevel"/>
    <w:tmpl w:val="CA444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0E87F60"/>
    <w:multiLevelType w:val="hybridMultilevel"/>
    <w:tmpl w:val="D7069676"/>
    <w:lvl w:ilvl="0" w:tplc="AB4AA08E">
      <w:start w:val="1"/>
      <w:numFmt w:val="upperLetter"/>
      <w:lvlText w:val="%1."/>
      <w:lvlJc w:val="left"/>
      <w:pPr>
        <w:ind w:left="2730" w:hanging="360"/>
        <w:jc w:val="right"/>
      </w:pPr>
      <w:rPr>
        <w:rFonts w:ascii="Times New Roman" w:eastAsia="Times New Roman" w:hAnsi="Times New Roman" w:cs="Times New Roman" w:hint="default"/>
        <w:b/>
        <w:bCs/>
        <w:i w:val="0"/>
        <w:iCs w:val="0"/>
        <w:spacing w:val="0"/>
        <w:w w:val="100"/>
        <w:sz w:val="24"/>
        <w:szCs w:val="24"/>
        <w:lang w:val="ro-RO" w:eastAsia="en-US" w:bidi="ar-SA"/>
      </w:rPr>
    </w:lvl>
    <w:lvl w:ilvl="1" w:tplc="E214C0A8">
      <w:numFmt w:val="bullet"/>
      <w:lvlText w:val="•"/>
      <w:lvlJc w:val="left"/>
      <w:pPr>
        <w:ind w:left="4038" w:hanging="360"/>
      </w:pPr>
      <w:rPr>
        <w:rFonts w:hint="default"/>
        <w:lang w:val="ro-RO" w:eastAsia="en-US" w:bidi="ar-SA"/>
      </w:rPr>
    </w:lvl>
    <w:lvl w:ilvl="2" w:tplc="92787B00">
      <w:numFmt w:val="bullet"/>
      <w:lvlText w:val="•"/>
      <w:lvlJc w:val="left"/>
      <w:pPr>
        <w:ind w:left="5336" w:hanging="360"/>
      </w:pPr>
      <w:rPr>
        <w:rFonts w:hint="default"/>
        <w:lang w:val="ro-RO" w:eastAsia="en-US" w:bidi="ar-SA"/>
      </w:rPr>
    </w:lvl>
    <w:lvl w:ilvl="3" w:tplc="0DBAD51A">
      <w:numFmt w:val="bullet"/>
      <w:lvlText w:val="•"/>
      <w:lvlJc w:val="left"/>
      <w:pPr>
        <w:ind w:left="6634" w:hanging="360"/>
      </w:pPr>
      <w:rPr>
        <w:rFonts w:hint="default"/>
        <w:lang w:val="ro-RO" w:eastAsia="en-US" w:bidi="ar-SA"/>
      </w:rPr>
    </w:lvl>
    <w:lvl w:ilvl="4" w:tplc="F2E017A6">
      <w:numFmt w:val="bullet"/>
      <w:lvlText w:val="•"/>
      <w:lvlJc w:val="left"/>
      <w:pPr>
        <w:ind w:left="7932" w:hanging="360"/>
      </w:pPr>
      <w:rPr>
        <w:rFonts w:hint="default"/>
        <w:lang w:val="ro-RO" w:eastAsia="en-US" w:bidi="ar-SA"/>
      </w:rPr>
    </w:lvl>
    <w:lvl w:ilvl="5" w:tplc="8F46F338">
      <w:numFmt w:val="bullet"/>
      <w:lvlText w:val="•"/>
      <w:lvlJc w:val="left"/>
      <w:pPr>
        <w:ind w:left="9230" w:hanging="360"/>
      </w:pPr>
      <w:rPr>
        <w:rFonts w:hint="default"/>
        <w:lang w:val="ro-RO" w:eastAsia="en-US" w:bidi="ar-SA"/>
      </w:rPr>
    </w:lvl>
    <w:lvl w:ilvl="6" w:tplc="73C8484C">
      <w:numFmt w:val="bullet"/>
      <w:lvlText w:val="•"/>
      <w:lvlJc w:val="left"/>
      <w:pPr>
        <w:ind w:left="10528" w:hanging="360"/>
      </w:pPr>
      <w:rPr>
        <w:rFonts w:hint="default"/>
        <w:lang w:val="ro-RO" w:eastAsia="en-US" w:bidi="ar-SA"/>
      </w:rPr>
    </w:lvl>
    <w:lvl w:ilvl="7" w:tplc="DF7AF888">
      <w:numFmt w:val="bullet"/>
      <w:lvlText w:val="•"/>
      <w:lvlJc w:val="left"/>
      <w:pPr>
        <w:ind w:left="11826" w:hanging="360"/>
      </w:pPr>
      <w:rPr>
        <w:rFonts w:hint="default"/>
        <w:lang w:val="ro-RO" w:eastAsia="en-US" w:bidi="ar-SA"/>
      </w:rPr>
    </w:lvl>
    <w:lvl w:ilvl="8" w:tplc="10A60558">
      <w:numFmt w:val="bullet"/>
      <w:lvlText w:val="•"/>
      <w:lvlJc w:val="left"/>
      <w:pPr>
        <w:ind w:left="13124" w:hanging="360"/>
      </w:pPr>
      <w:rPr>
        <w:rFonts w:hint="default"/>
        <w:lang w:val="ro-RO" w:eastAsia="en-US" w:bidi="ar-SA"/>
      </w:rPr>
    </w:lvl>
  </w:abstractNum>
  <w:abstractNum w:abstractNumId="15" w15:restartNumberingAfterBreak="0">
    <w:nsid w:val="30F43E7C"/>
    <w:multiLevelType w:val="multilevel"/>
    <w:tmpl w:val="22E622D4"/>
    <w:lvl w:ilvl="0">
      <w:start w:val="5"/>
      <w:numFmt w:val="upperLetter"/>
      <w:lvlText w:val="%1"/>
      <w:lvlJc w:val="left"/>
      <w:pPr>
        <w:ind w:left="1840" w:hanging="401"/>
        <w:jc w:val="left"/>
      </w:pPr>
      <w:rPr>
        <w:rFonts w:hint="default"/>
        <w:lang w:val="ro-RO" w:eastAsia="en-US" w:bidi="ar-SA"/>
      </w:rPr>
    </w:lvl>
    <w:lvl w:ilvl="1">
      <w:start w:val="1"/>
      <w:numFmt w:val="decimal"/>
      <w:lvlText w:val="%1.%2"/>
      <w:lvlJc w:val="left"/>
      <w:pPr>
        <w:ind w:left="1840" w:hanging="401"/>
        <w:jc w:val="left"/>
      </w:pPr>
      <w:rPr>
        <w:rFonts w:ascii="Times New Roman" w:eastAsia="Times New Roman" w:hAnsi="Times New Roman" w:cs="Times New Roman" w:hint="default"/>
        <w:b/>
        <w:bCs/>
        <w:i w:val="0"/>
        <w:iCs w:val="0"/>
        <w:spacing w:val="0"/>
        <w:w w:val="100"/>
        <w:sz w:val="24"/>
        <w:szCs w:val="24"/>
        <w:lang w:val="ro-RO" w:eastAsia="en-US" w:bidi="ar-SA"/>
      </w:rPr>
    </w:lvl>
    <w:lvl w:ilvl="2">
      <w:start w:val="1"/>
      <w:numFmt w:val="decimal"/>
      <w:lvlText w:val="%3."/>
      <w:lvlJc w:val="left"/>
      <w:pPr>
        <w:ind w:left="2341" w:hanging="181"/>
        <w:jc w:val="right"/>
      </w:pPr>
      <w:rPr>
        <w:rFonts w:ascii="Times New Roman" w:eastAsia="Times New Roman" w:hAnsi="Times New Roman" w:cs="Times New Roman" w:hint="default"/>
        <w:b/>
        <w:bCs/>
        <w:i w:val="0"/>
        <w:iCs w:val="0"/>
        <w:spacing w:val="0"/>
        <w:w w:val="96"/>
        <w:sz w:val="22"/>
        <w:szCs w:val="22"/>
        <w:lang w:val="ro-RO" w:eastAsia="en-US" w:bidi="ar-SA"/>
      </w:rPr>
    </w:lvl>
    <w:lvl w:ilvl="3">
      <w:numFmt w:val="bullet"/>
      <w:lvlText w:val="•"/>
      <w:lvlJc w:val="left"/>
      <w:pPr>
        <w:ind w:left="5313" w:hanging="181"/>
      </w:pPr>
      <w:rPr>
        <w:rFonts w:hint="default"/>
        <w:lang w:val="ro-RO" w:eastAsia="en-US" w:bidi="ar-SA"/>
      </w:rPr>
    </w:lvl>
    <w:lvl w:ilvl="4">
      <w:numFmt w:val="bullet"/>
      <w:lvlText w:val="•"/>
      <w:lvlJc w:val="left"/>
      <w:pPr>
        <w:ind w:left="6800" w:hanging="181"/>
      </w:pPr>
      <w:rPr>
        <w:rFonts w:hint="default"/>
        <w:lang w:val="ro-RO" w:eastAsia="en-US" w:bidi="ar-SA"/>
      </w:rPr>
    </w:lvl>
    <w:lvl w:ilvl="5">
      <w:numFmt w:val="bullet"/>
      <w:lvlText w:val="•"/>
      <w:lvlJc w:val="left"/>
      <w:pPr>
        <w:ind w:left="8286" w:hanging="181"/>
      </w:pPr>
      <w:rPr>
        <w:rFonts w:hint="default"/>
        <w:lang w:val="ro-RO" w:eastAsia="en-US" w:bidi="ar-SA"/>
      </w:rPr>
    </w:lvl>
    <w:lvl w:ilvl="6">
      <w:numFmt w:val="bullet"/>
      <w:lvlText w:val="•"/>
      <w:lvlJc w:val="left"/>
      <w:pPr>
        <w:ind w:left="9773" w:hanging="181"/>
      </w:pPr>
      <w:rPr>
        <w:rFonts w:hint="default"/>
        <w:lang w:val="ro-RO" w:eastAsia="en-US" w:bidi="ar-SA"/>
      </w:rPr>
    </w:lvl>
    <w:lvl w:ilvl="7">
      <w:numFmt w:val="bullet"/>
      <w:lvlText w:val="•"/>
      <w:lvlJc w:val="left"/>
      <w:pPr>
        <w:ind w:left="11260" w:hanging="181"/>
      </w:pPr>
      <w:rPr>
        <w:rFonts w:hint="default"/>
        <w:lang w:val="ro-RO" w:eastAsia="en-US" w:bidi="ar-SA"/>
      </w:rPr>
    </w:lvl>
    <w:lvl w:ilvl="8">
      <w:numFmt w:val="bullet"/>
      <w:lvlText w:val="•"/>
      <w:lvlJc w:val="left"/>
      <w:pPr>
        <w:ind w:left="12746" w:hanging="181"/>
      </w:pPr>
      <w:rPr>
        <w:rFonts w:hint="default"/>
        <w:lang w:val="ro-RO" w:eastAsia="en-US" w:bidi="ar-SA"/>
      </w:rPr>
    </w:lvl>
  </w:abstractNum>
  <w:abstractNum w:abstractNumId="16" w15:restartNumberingAfterBreak="0">
    <w:nsid w:val="345E4095"/>
    <w:multiLevelType w:val="multilevel"/>
    <w:tmpl w:val="5F9C78E6"/>
    <w:lvl w:ilvl="0">
      <w:start w:val="13"/>
      <w:numFmt w:val="upperRoman"/>
      <w:lvlText w:val="%1"/>
      <w:lvlJc w:val="left"/>
      <w:pPr>
        <w:ind w:left="1440" w:hanging="868"/>
        <w:jc w:val="left"/>
      </w:pPr>
      <w:rPr>
        <w:rFonts w:hint="default"/>
        <w:lang w:val="ro-RO" w:eastAsia="en-US" w:bidi="ar-SA"/>
      </w:rPr>
    </w:lvl>
    <w:lvl w:ilvl="1">
      <w:start w:val="4"/>
      <w:numFmt w:val="upperLetter"/>
      <w:lvlText w:val="%1.%2."/>
      <w:lvlJc w:val="left"/>
      <w:pPr>
        <w:ind w:left="1440" w:hanging="868"/>
        <w:jc w:val="right"/>
      </w:pPr>
      <w:rPr>
        <w:rFonts w:ascii="Times New Roman" w:eastAsia="Times New Roman" w:hAnsi="Times New Roman" w:cs="Times New Roman" w:hint="default"/>
        <w:b/>
        <w:bCs/>
        <w:i w:val="0"/>
        <w:iCs w:val="0"/>
        <w:spacing w:val="-2"/>
        <w:w w:val="100"/>
        <w:sz w:val="24"/>
        <w:szCs w:val="24"/>
        <w:lang w:val="ro-RO" w:eastAsia="en-US" w:bidi="ar-SA"/>
      </w:rPr>
    </w:lvl>
    <w:lvl w:ilvl="2">
      <w:start w:val="1"/>
      <w:numFmt w:val="decimal"/>
      <w:lvlText w:val="%1.%2.%3"/>
      <w:lvlJc w:val="left"/>
      <w:pPr>
        <w:ind w:left="2714" w:hanging="915"/>
        <w:jc w:val="left"/>
      </w:pPr>
      <w:rPr>
        <w:rFonts w:ascii="Times New Roman" w:eastAsia="Times New Roman" w:hAnsi="Times New Roman" w:cs="Times New Roman" w:hint="default"/>
        <w:b/>
        <w:bCs/>
        <w:i w:val="0"/>
        <w:iCs w:val="0"/>
        <w:spacing w:val="-2"/>
        <w:w w:val="100"/>
        <w:sz w:val="24"/>
        <w:szCs w:val="24"/>
        <w:lang w:val="ro-RO" w:eastAsia="en-US" w:bidi="ar-SA"/>
      </w:rPr>
    </w:lvl>
    <w:lvl w:ilvl="3">
      <w:numFmt w:val="bullet"/>
      <w:lvlText w:val="•"/>
      <w:lvlJc w:val="left"/>
      <w:pPr>
        <w:ind w:left="5608" w:hanging="915"/>
      </w:pPr>
      <w:rPr>
        <w:rFonts w:hint="default"/>
        <w:lang w:val="ro-RO" w:eastAsia="en-US" w:bidi="ar-SA"/>
      </w:rPr>
    </w:lvl>
    <w:lvl w:ilvl="4">
      <w:numFmt w:val="bullet"/>
      <w:lvlText w:val="•"/>
      <w:lvlJc w:val="left"/>
      <w:pPr>
        <w:ind w:left="7053" w:hanging="915"/>
      </w:pPr>
      <w:rPr>
        <w:rFonts w:hint="default"/>
        <w:lang w:val="ro-RO" w:eastAsia="en-US" w:bidi="ar-SA"/>
      </w:rPr>
    </w:lvl>
    <w:lvl w:ilvl="5">
      <w:numFmt w:val="bullet"/>
      <w:lvlText w:val="•"/>
      <w:lvlJc w:val="left"/>
      <w:pPr>
        <w:ind w:left="8497" w:hanging="915"/>
      </w:pPr>
      <w:rPr>
        <w:rFonts w:hint="default"/>
        <w:lang w:val="ro-RO" w:eastAsia="en-US" w:bidi="ar-SA"/>
      </w:rPr>
    </w:lvl>
    <w:lvl w:ilvl="6">
      <w:numFmt w:val="bullet"/>
      <w:lvlText w:val="•"/>
      <w:lvlJc w:val="left"/>
      <w:pPr>
        <w:ind w:left="9942" w:hanging="915"/>
      </w:pPr>
      <w:rPr>
        <w:rFonts w:hint="default"/>
        <w:lang w:val="ro-RO" w:eastAsia="en-US" w:bidi="ar-SA"/>
      </w:rPr>
    </w:lvl>
    <w:lvl w:ilvl="7">
      <w:numFmt w:val="bullet"/>
      <w:lvlText w:val="•"/>
      <w:lvlJc w:val="left"/>
      <w:pPr>
        <w:ind w:left="11386" w:hanging="915"/>
      </w:pPr>
      <w:rPr>
        <w:rFonts w:hint="default"/>
        <w:lang w:val="ro-RO" w:eastAsia="en-US" w:bidi="ar-SA"/>
      </w:rPr>
    </w:lvl>
    <w:lvl w:ilvl="8">
      <w:numFmt w:val="bullet"/>
      <w:lvlText w:val="•"/>
      <w:lvlJc w:val="left"/>
      <w:pPr>
        <w:ind w:left="12831" w:hanging="915"/>
      </w:pPr>
      <w:rPr>
        <w:rFonts w:hint="default"/>
        <w:lang w:val="ro-RO" w:eastAsia="en-US" w:bidi="ar-SA"/>
      </w:rPr>
    </w:lvl>
  </w:abstractNum>
  <w:abstractNum w:abstractNumId="17" w15:restartNumberingAfterBreak="0">
    <w:nsid w:val="3DBA3BE7"/>
    <w:multiLevelType w:val="hybridMultilevel"/>
    <w:tmpl w:val="9D4AC35A"/>
    <w:lvl w:ilvl="0" w:tplc="0276DD7C">
      <w:start w:val="1"/>
      <w:numFmt w:val="decimal"/>
      <w:lvlText w:val="%1."/>
      <w:lvlJc w:val="left"/>
      <w:pPr>
        <w:ind w:left="215" w:hanging="349"/>
        <w:jc w:val="left"/>
      </w:pPr>
      <w:rPr>
        <w:rFonts w:ascii="Arial" w:eastAsia="Arial" w:hAnsi="Arial" w:cs="Arial" w:hint="default"/>
        <w:b/>
        <w:bCs/>
        <w:i/>
        <w:iCs/>
        <w:spacing w:val="0"/>
        <w:w w:val="100"/>
        <w:sz w:val="28"/>
        <w:szCs w:val="28"/>
        <w:lang w:val="ro-RO" w:eastAsia="en-US" w:bidi="ar-SA"/>
      </w:rPr>
    </w:lvl>
    <w:lvl w:ilvl="1" w:tplc="8410BA8C">
      <w:numFmt w:val="bullet"/>
      <w:lvlText w:val=""/>
      <w:lvlJc w:val="left"/>
      <w:pPr>
        <w:ind w:left="1798" w:hanging="361"/>
      </w:pPr>
      <w:rPr>
        <w:rFonts w:ascii="Wingdings" w:eastAsia="Wingdings" w:hAnsi="Wingdings" w:cs="Wingdings" w:hint="default"/>
        <w:b w:val="0"/>
        <w:bCs w:val="0"/>
        <w:i w:val="0"/>
        <w:iCs w:val="0"/>
        <w:spacing w:val="0"/>
        <w:w w:val="100"/>
        <w:sz w:val="28"/>
        <w:szCs w:val="28"/>
        <w:lang w:val="ro-RO" w:eastAsia="en-US" w:bidi="ar-SA"/>
      </w:rPr>
    </w:lvl>
    <w:lvl w:ilvl="2" w:tplc="0194F664">
      <w:numFmt w:val="bullet"/>
      <w:lvlText w:val="•"/>
      <w:lvlJc w:val="left"/>
      <w:pPr>
        <w:ind w:left="2687" w:hanging="361"/>
      </w:pPr>
      <w:rPr>
        <w:rFonts w:hint="default"/>
        <w:lang w:val="ro-RO" w:eastAsia="en-US" w:bidi="ar-SA"/>
      </w:rPr>
    </w:lvl>
    <w:lvl w:ilvl="3" w:tplc="FE3A94A8">
      <w:numFmt w:val="bullet"/>
      <w:lvlText w:val="•"/>
      <w:lvlJc w:val="left"/>
      <w:pPr>
        <w:ind w:left="3574" w:hanging="361"/>
      </w:pPr>
      <w:rPr>
        <w:rFonts w:hint="default"/>
        <w:lang w:val="ro-RO" w:eastAsia="en-US" w:bidi="ar-SA"/>
      </w:rPr>
    </w:lvl>
    <w:lvl w:ilvl="4" w:tplc="65CA8636">
      <w:numFmt w:val="bullet"/>
      <w:lvlText w:val="•"/>
      <w:lvlJc w:val="left"/>
      <w:pPr>
        <w:ind w:left="4462" w:hanging="361"/>
      </w:pPr>
      <w:rPr>
        <w:rFonts w:hint="default"/>
        <w:lang w:val="ro-RO" w:eastAsia="en-US" w:bidi="ar-SA"/>
      </w:rPr>
    </w:lvl>
    <w:lvl w:ilvl="5" w:tplc="51049D6E">
      <w:numFmt w:val="bullet"/>
      <w:lvlText w:val="•"/>
      <w:lvlJc w:val="left"/>
      <w:pPr>
        <w:ind w:left="5349" w:hanging="361"/>
      </w:pPr>
      <w:rPr>
        <w:rFonts w:hint="default"/>
        <w:lang w:val="ro-RO" w:eastAsia="en-US" w:bidi="ar-SA"/>
      </w:rPr>
    </w:lvl>
    <w:lvl w:ilvl="6" w:tplc="F5E02DF6">
      <w:numFmt w:val="bullet"/>
      <w:lvlText w:val="•"/>
      <w:lvlJc w:val="left"/>
      <w:pPr>
        <w:ind w:left="6236" w:hanging="361"/>
      </w:pPr>
      <w:rPr>
        <w:rFonts w:hint="default"/>
        <w:lang w:val="ro-RO" w:eastAsia="en-US" w:bidi="ar-SA"/>
      </w:rPr>
    </w:lvl>
    <w:lvl w:ilvl="7" w:tplc="95AC7474">
      <w:numFmt w:val="bullet"/>
      <w:lvlText w:val="•"/>
      <w:lvlJc w:val="left"/>
      <w:pPr>
        <w:ind w:left="7124" w:hanging="361"/>
      </w:pPr>
      <w:rPr>
        <w:rFonts w:hint="default"/>
        <w:lang w:val="ro-RO" w:eastAsia="en-US" w:bidi="ar-SA"/>
      </w:rPr>
    </w:lvl>
    <w:lvl w:ilvl="8" w:tplc="F67EEF80">
      <w:numFmt w:val="bullet"/>
      <w:lvlText w:val="•"/>
      <w:lvlJc w:val="left"/>
      <w:pPr>
        <w:ind w:left="8011" w:hanging="361"/>
      </w:pPr>
      <w:rPr>
        <w:rFonts w:hint="default"/>
        <w:lang w:val="ro-RO" w:eastAsia="en-US" w:bidi="ar-SA"/>
      </w:rPr>
    </w:lvl>
  </w:abstractNum>
  <w:abstractNum w:abstractNumId="18" w15:restartNumberingAfterBreak="0">
    <w:nsid w:val="442E4A76"/>
    <w:multiLevelType w:val="hybridMultilevel"/>
    <w:tmpl w:val="C65679E6"/>
    <w:lvl w:ilvl="0" w:tplc="E0A4B59C">
      <w:start w:val="1"/>
      <w:numFmt w:val="upperRoman"/>
      <w:lvlText w:val="%1."/>
      <w:lvlJc w:val="left"/>
      <w:pPr>
        <w:ind w:left="758" w:hanging="400"/>
        <w:jc w:val="left"/>
      </w:pPr>
      <w:rPr>
        <w:rFonts w:ascii="Times New Roman" w:eastAsia="Times New Roman" w:hAnsi="Times New Roman" w:cs="Times New Roman" w:hint="default"/>
        <w:b w:val="0"/>
        <w:bCs w:val="0"/>
        <w:i w:val="0"/>
        <w:iCs w:val="0"/>
        <w:spacing w:val="0"/>
        <w:w w:val="91"/>
        <w:sz w:val="24"/>
        <w:szCs w:val="24"/>
        <w:lang w:val="ro-RO" w:eastAsia="en-US" w:bidi="ar-SA"/>
      </w:rPr>
    </w:lvl>
    <w:lvl w:ilvl="1" w:tplc="C49070A4">
      <w:start w:val="1"/>
      <w:numFmt w:val="upperLetter"/>
      <w:lvlText w:val="%2."/>
      <w:lvlJc w:val="left"/>
      <w:pPr>
        <w:ind w:left="1158" w:hanging="600"/>
        <w:jc w:val="left"/>
      </w:pPr>
      <w:rPr>
        <w:rFonts w:ascii="Times New Roman" w:eastAsia="Times New Roman" w:hAnsi="Times New Roman" w:cs="Times New Roman" w:hint="default"/>
        <w:b w:val="0"/>
        <w:bCs w:val="0"/>
        <w:i w:val="0"/>
        <w:iCs w:val="0"/>
        <w:spacing w:val="0"/>
        <w:w w:val="89"/>
        <w:sz w:val="24"/>
        <w:szCs w:val="24"/>
        <w:lang w:val="ro-RO" w:eastAsia="en-US" w:bidi="ar-SA"/>
      </w:rPr>
    </w:lvl>
    <w:lvl w:ilvl="2" w:tplc="CAE08074">
      <w:numFmt w:val="bullet"/>
      <w:lvlText w:val="•"/>
      <w:lvlJc w:val="left"/>
      <w:pPr>
        <w:ind w:left="1160" w:hanging="600"/>
      </w:pPr>
      <w:rPr>
        <w:rFonts w:hint="default"/>
        <w:lang w:val="ro-RO" w:eastAsia="en-US" w:bidi="ar-SA"/>
      </w:rPr>
    </w:lvl>
    <w:lvl w:ilvl="3" w:tplc="491AE444">
      <w:numFmt w:val="bullet"/>
      <w:lvlText w:val="•"/>
      <w:lvlJc w:val="left"/>
      <w:pPr>
        <w:ind w:left="2238" w:hanging="600"/>
      </w:pPr>
      <w:rPr>
        <w:rFonts w:hint="default"/>
        <w:lang w:val="ro-RO" w:eastAsia="en-US" w:bidi="ar-SA"/>
      </w:rPr>
    </w:lvl>
    <w:lvl w:ilvl="4" w:tplc="BE58D3BC">
      <w:numFmt w:val="bullet"/>
      <w:lvlText w:val="•"/>
      <w:lvlJc w:val="left"/>
      <w:pPr>
        <w:ind w:left="3316" w:hanging="600"/>
      </w:pPr>
      <w:rPr>
        <w:rFonts w:hint="default"/>
        <w:lang w:val="ro-RO" w:eastAsia="en-US" w:bidi="ar-SA"/>
      </w:rPr>
    </w:lvl>
    <w:lvl w:ilvl="5" w:tplc="787A6D46">
      <w:numFmt w:val="bullet"/>
      <w:lvlText w:val="•"/>
      <w:lvlJc w:val="left"/>
      <w:pPr>
        <w:ind w:left="4394" w:hanging="600"/>
      </w:pPr>
      <w:rPr>
        <w:rFonts w:hint="default"/>
        <w:lang w:val="ro-RO" w:eastAsia="en-US" w:bidi="ar-SA"/>
      </w:rPr>
    </w:lvl>
    <w:lvl w:ilvl="6" w:tplc="B2C25FC2">
      <w:numFmt w:val="bullet"/>
      <w:lvlText w:val="•"/>
      <w:lvlJc w:val="left"/>
      <w:pPr>
        <w:ind w:left="5473" w:hanging="600"/>
      </w:pPr>
      <w:rPr>
        <w:rFonts w:hint="default"/>
        <w:lang w:val="ro-RO" w:eastAsia="en-US" w:bidi="ar-SA"/>
      </w:rPr>
    </w:lvl>
    <w:lvl w:ilvl="7" w:tplc="2280EE62">
      <w:numFmt w:val="bullet"/>
      <w:lvlText w:val="•"/>
      <w:lvlJc w:val="left"/>
      <w:pPr>
        <w:ind w:left="6551" w:hanging="600"/>
      </w:pPr>
      <w:rPr>
        <w:rFonts w:hint="default"/>
        <w:lang w:val="ro-RO" w:eastAsia="en-US" w:bidi="ar-SA"/>
      </w:rPr>
    </w:lvl>
    <w:lvl w:ilvl="8" w:tplc="CDEEC192">
      <w:numFmt w:val="bullet"/>
      <w:lvlText w:val="•"/>
      <w:lvlJc w:val="left"/>
      <w:pPr>
        <w:ind w:left="7629" w:hanging="600"/>
      </w:pPr>
      <w:rPr>
        <w:rFonts w:hint="default"/>
        <w:lang w:val="ro-RO" w:eastAsia="en-US" w:bidi="ar-SA"/>
      </w:rPr>
    </w:lvl>
  </w:abstractNum>
  <w:abstractNum w:abstractNumId="19"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51AE510C"/>
    <w:multiLevelType w:val="hybridMultilevel"/>
    <w:tmpl w:val="1FBCE552"/>
    <w:lvl w:ilvl="0" w:tplc="017421E2">
      <w:numFmt w:val="bullet"/>
      <w:lvlText w:val=""/>
      <w:lvlJc w:val="left"/>
      <w:pPr>
        <w:ind w:left="1144" w:hanging="361"/>
      </w:pPr>
      <w:rPr>
        <w:rFonts w:ascii="Wingdings" w:eastAsia="Wingdings" w:hAnsi="Wingdings" w:cs="Wingdings" w:hint="default"/>
        <w:b w:val="0"/>
        <w:bCs w:val="0"/>
        <w:i w:val="0"/>
        <w:iCs w:val="0"/>
        <w:spacing w:val="0"/>
        <w:w w:val="100"/>
        <w:sz w:val="28"/>
        <w:szCs w:val="28"/>
        <w:lang w:val="ro-RO" w:eastAsia="en-US" w:bidi="ar-SA"/>
      </w:rPr>
    </w:lvl>
    <w:lvl w:ilvl="1" w:tplc="1C58BA56">
      <w:numFmt w:val="bullet"/>
      <w:lvlText w:val="-"/>
      <w:lvlJc w:val="left"/>
      <w:pPr>
        <w:ind w:left="357" w:hanging="361"/>
      </w:pPr>
      <w:rPr>
        <w:rFonts w:ascii="Times New Roman" w:eastAsia="Times New Roman" w:hAnsi="Times New Roman" w:cs="Times New Roman" w:hint="default"/>
        <w:spacing w:val="0"/>
        <w:w w:val="100"/>
        <w:lang w:val="ro-RO" w:eastAsia="en-US" w:bidi="ar-SA"/>
      </w:rPr>
    </w:lvl>
    <w:lvl w:ilvl="2" w:tplc="26ACFA3A">
      <w:numFmt w:val="bullet"/>
      <w:lvlText w:val="•"/>
      <w:lvlJc w:val="left"/>
      <w:pPr>
        <w:ind w:left="2100" w:hanging="361"/>
      </w:pPr>
      <w:rPr>
        <w:rFonts w:hint="default"/>
        <w:lang w:val="ro-RO" w:eastAsia="en-US" w:bidi="ar-SA"/>
      </w:rPr>
    </w:lvl>
    <w:lvl w:ilvl="3" w:tplc="4C302E98">
      <w:numFmt w:val="bullet"/>
      <w:lvlText w:val="•"/>
      <w:lvlJc w:val="left"/>
      <w:pPr>
        <w:ind w:left="3061" w:hanging="361"/>
      </w:pPr>
      <w:rPr>
        <w:rFonts w:hint="default"/>
        <w:lang w:val="ro-RO" w:eastAsia="en-US" w:bidi="ar-SA"/>
      </w:rPr>
    </w:lvl>
    <w:lvl w:ilvl="4" w:tplc="CF4C1B36">
      <w:numFmt w:val="bullet"/>
      <w:lvlText w:val="•"/>
      <w:lvlJc w:val="left"/>
      <w:pPr>
        <w:ind w:left="4022" w:hanging="361"/>
      </w:pPr>
      <w:rPr>
        <w:rFonts w:hint="default"/>
        <w:lang w:val="ro-RO" w:eastAsia="en-US" w:bidi="ar-SA"/>
      </w:rPr>
    </w:lvl>
    <w:lvl w:ilvl="5" w:tplc="51185940">
      <w:numFmt w:val="bullet"/>
      <w:lvlText w:val="•"/>
      <w:lvlJc w:val="left"/>
      <w:pPr>
        <w:ind w:left="4982" w:hanging="361"/>
      </w:pPr>
      <w:rPr>
        <w:rFonts w:hint="default"/>
        <w:lang w:val="ro-RO" w:eastAsia="en-US" w:bidi="ar-SA"/>
      </w:rPr>
    </w:lvl>
    <w:lvl w:ilvl="6" w:tplc="827C5B86">
      <w:numFmt w:val="bullet"/>
      <w:lvlText w:val="•"/>
      <w:lvlJc w:val="left"/>
      <w:pPr>
        <w:ind w:left="5943" w:hanging="361"/>
      </w:pPr>
      <w:rPr>
        <w:rFonts w:hint="default"/>
        <w:lang w:val="ro-RO" w:eastAsia="en-US" w:bidi="ar-SA"/>
      </w:rPr>
    </w:lvl>
    <w:lvl w:ilvl="7" w:tplc="7A30E22A">
      <w:numFmt w:val="bullet"/>
      <w:lvlText w:val="•"/>
      <w:lvlJc w:val="left"/>
      <w:pPr>
        <w:ind w:left="6904" w:hanging="361"/>
      </w:pPr>
      <w:rPr>
        <w:rFonts w:hint="default"/>
        <w:lang w:val="ro-RO" w:eastAsia="en-US" w:bidi="ar-SA"/>
      </w:rPr>
    </w:lvl>
    <w:lvl w:ilvl="8" w:tplc="F3385180">
      <w:numFmt w:val="bullet"/>
      <w:lvlText w:val="•"/>
      <w:lvlJc w:val="left"/>
      <w:pPr>
        <w:ind w:left="7864" w:hanging="361"/>
      </w:pPr>
      <w:rPr>
        <w:rFonts w:hint="default"/>
        <w:lang w:val="ro-RO" w:eastAsia="en-US" w:bidi="ar-SA"/>
      </w:rPr>
    </w:lvl>
  </w:abstractNum>
  <w:abstractNum w:abstractNumId="21" w15:restartNumberingAfterBreak="0">
    <w:nsid w:val="52D91510"/>
    <w:multiLevelType w:val="multilevel"/>
    <w:tmpl w:val="78585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640FBC"/>
    <w:multiLevelType w:val="hybridMultilevel"/>
    <w:tmpl w:val="AE8E198A"/>
    <w:lvl w:ilvl="0" w:tplc="0A86FA0C">
      <w:numFmt w:val="bullet"/>
      <w:lvlText w:val="-"/>
      <w:lvlJc w:val="left"/>
      <w:pPr>
        <w:ind w:left="216" w:hanging="359"/>
      </w:pPr>
      <w:rPr>
        <w:rFonts w:ascii="Times New Roman" w:eastAsia="Times New Roman" w:hAnsi="Times New Roman" w:cs="Times New Roman" w:hint="default"/>
        <w:b/>
        <w:bCs/>
        <w:i w:val="0"/>
        <w:iCs w:val="0"/>
        <w:spacing w:val="0"/>
        <w:w w:val="100"/>
        <w:sz w:val="28"/>
        <w:szCs w:val="28"/>
        <w:lang w:val="ro-RO" w:eastAsia="en-US" w:bidi="ar-SA"/>
      </w:rPr>
    </w:lvl>
    <w:lvl w:ilvl="1" w:tplc="25EAE190">
      <w:numFmt w:val="bullet"/>
      <w:lvlText w:val="•"/>
      <w:lvlJc w:val="left"/>
      <w:pPr>
        <w:ind w:left="1176" w:hanging="359"/>
      </w:pPr>
      <w:rPr>
        <w:rFonts w:hint="default"/>
        <w:lang w:val="ro-RO" w:eastAsia="en-US" w:bidi="ar-SA"/>
      </w:rPr>
    </w:lvl>
    <w:lvl w:ilvl="2" w:tplc="008684E0">
      <w:numFmt w:val="bullet"/>
      <w:lvlText w:val="•"/>
      <w:lvlJc w:val="left"/>
      <w:pPr>
        <w:ind w:left="2133" w:hanging="359"/>
      </w:pPr>
      <w:rPr>
        <w:rFonts w:hint="default"/>
        <w:lang w:val="ro-RO" w:eastAsia="en-US" w:bidi="ar-SA"/>
      </w:rPr>
    </w:lvl>
    <w:lvl w:ilvl="3" w:tplc="E5D4AB60">
      <w:numFmt w:val="bullet"/>
      <w:lvlText w:val="•"/>
      <w:lvlJc w:val="left"/>
      <w:pPr>
        <w:ind w:left="3089" w:hanging="359"/>
      </w:pPr>
      <w:rPr>
        <w:rFonts w:hint="default"/>
        <w:lang w:val="ro-RO" w:eastAsia="en-US" w:bidi="ar-SA"/>
      </w:rPr>
    </w:lvl>
    <w:lvl w:ilvl="4" w:tplc="1C86B906">
      <w:numFmt w:val="bullet"/>
      <w:lvlText w:val="•"/>
      <w:lvlJc w:val="left"/>
      <w:pPr>
        <w:ind w:left="4046" w:hanging="359"/>
      </w:pPr>
      <w:rPr>
        <w:rFonts w:hint="default"/>
        <w:lang w:val="ro-RO" w:eastAsia="en-US" w:bidi="ar-SA"/>
      </w:rPr>
    </w:lvl>
    <w:lvl w:ilvl="5" w:tplc="B600A16A">
      <w:numFmt w:val="bullet"/>
      <w:lvlText w:val="•"/>
      <w:lvlJc w:val="left"/>
      <w:pPr>
        <w:ind w:left="5003" w:hanging="359"/>
      </w:pPr>
      <w:rPr>
        <w:rFonts w:hint="default"/>
        <w:lang w:val="ro-RO" w:eastAsia="en-US" w:bidi="ar-SA"/>
      </w:rPr>
    </w:lvl>
    <w:lvl w:ilvl="6" w:tplc="D632FF0C">
      <w:numFmt w:val="bullet"/>
      <w:lvlText w:val="•"/>
      <w:lvlJc w:val="left"/>
      <w:pPr>
        <w:ind w:left="5959" w:hanging="359"/>
      </w:pPr>
      <w:rPr>
        <w:rFonts w:hint="default"/>
        <w:lang w:val="ro-RO" w:eastAsia="en-US" w:bidi="ar-SA"/>
      </w:rPr>
    </w:lvl>
    <w:lvl w:ilvl="7" w:tplc="36A6F0B6">
      <w:numFmt w:val="bullet"/>
      <w:lvlText w:val="•"/>
      <w:lvlJc w:val="left"/>
      <w:pPr>
        <w:ind w:left="6916" w:hanging="359"/>
      </w:pPr>
      <w:rPr>
        <w:rFonts w:hint="default"/>
        <w:lang w:val="ro-RO" w:eastAsia="en-US" w:bidi="ar-SA"/>
      </w:rPr>
    </w:lvl>
    <w:lvl w:ilvl="8" w:tplc="14848018">
      <w:numFmt w:val="bullet"/>
      <w:lvlText w:val="•"/>
      <w:lvlJc w:val="left"/>
      <w:pPr>
        <w:ind w:left="7872" w:hanging="359"/>
      </w:pPr>
      <w:rPr>
        <w:rFonts w:hint="default"/>
        <w:lang w:val="ro-RO" w:eastAsia="en-US" w:bidi="ar-SA"/>
      </w:rPr>
    </w:lvl>
  </w:abstractNum>
  <w:abstractNum w:abstractNumId="23" w15:restartNumberingAfterBreak="0">
    <w:nsid w:val="597A679B"/>
    <w:multiLevelType w:val="hybridMultilevel"/>
    <w:tmpl w:val="CFCAEF96"/>
    <w:lvl w:ilvl="0" w:tplc="07E8A566">
      <w:numFmt w:val="bullet"/>
      <w:lvlText w:val="-"/>
      <w:lvlJc w:val="left"/>
      <w:pPr>
        <w:ind w:left="1078" w:hanging="361"/>
      </w:pPr>
      <w:rPr>
        <w:rFonts w:ascii="Times New Roman" w:eastAsia="Times New Roman" w:hAnsi="Times New Roman" w:cs="Times New Roman" w:hint="default"/>
        <w:b/>
        <w:bCs/>
        <w:i w:val="0"/>
        <w:iCs w:val="0"/>
        <w:spacing w:val="0"/>
        <w:w w:val="100"/>
        <w:sz w:val="28"/>
        <w:szCs w:val="28"/>
        <w:lang w:val="ro-RO" w:eastAsia="en-US" w:bidi="ar-SA"/>
      </w:rPr>
    </w:lvl>
    <w:lvl w:ilvl="1" w:tplc="E7F0A190">
      <w:numFmt w:val="bullet"/>
      <w:lvlText w:val="-"/>
      <w:lvlJc w:val="left"/>
      <w:pPr>
        <w:ind w:left="358" w:hanging="361"/>
      </w:pPr>
      <w:rPr>
        <w:rFonts w:ascii="Times New Roman" w:eastAsia="Times New Roman" w:hAnsi="Times New Roman" w:cs="Times New Roman" w:hint="default"/>
        <w:b/>
        <w:bCs/>
        <w:i w:val="0"/>
        <w:iCs w:val="0"/>
        <w:spacing w:val="0"/>
        <w:w w:val="100"/>
        <w:sz w:val="28"/>
        <w:szCs w:val="28"/>
        <w:lang w:val="ro-RO" w:eastAsia="en-US" w:bidi="ar-SA"/>
      </w:rPr>
    </w:lvl>
    <w:lvl w:ilvl="2" w:tplc="A2AC1786">
      <w:numFmt w:val="bullet"/>
      <w:lvlText w:val="•"/>
      <w:lvlJc w:val="left"/>
      <w:pPr>
        <w:ind w:left="2047" w:hanging="361"/>
      </w:pPr>
      <w:rPr>
        <w:rFonts w:hint="default"/>
        <w:lang w:val="ro-RO" w:eastAsia="en-US" w:bidi="ar-SA"/>
      </w:rPr>
    </w:lvl>
    <w:lvl w:ilvl="3" w:tplc="F6629FE0">
      <w:numFmt w:val="bullet"/>
      <w:lvlText w:val="•"/>
      <w:lvlJc w:val="left"/>
      <w:pPr>
        <w:ind w:left="3014" w:hanging="361"/>
      </w:pPr>
      <w:rPr>
        <w:rFonts w:hint="default"/>
        <w:lang w:val="ro-RO" w:eastAsia="en-US" w:bidi="ar-SA"/>
      </w:rPr>
    </w:lvl>
    <w:lvl w:ilvl="4" w:tplc="F9607D48">
      <w:numFmt w:val="bullet"/>
      <w:lvlText w:val="•"/>
      <w:lvlJc w:val="left"/>
      <w:pPr>
        <w:ind w:left="3982" w:hanging="361"/>
      </w:pPr>
      <w:rPr>
        <w:rFonts w:hint="default"/>
        <w:lang w:val="ro-RO" w:eastAsia="en-US" w:bidi="ar-SA"/>
      </w:rPr>
    </w:lvl>
    <w:lvl w:ilvl="5" w:tplc="BE0ECE0E">
      <w:numFmt w:val="bullet"/>
      <w:lvlText w:val="•"/>
      <w:lvlJc w:val="left"/>
      <w:pPr>
        <w:ind w:left="4949" w:hanging="361"/>
      </w:pPr>
      <w:rPr>
        <w:rFonts w:hint="default"/>
        <w:lang w:val="ro-RO" w:eastAsia="en-US" w:bidi="ar-SA"/>
      </w:rPr>
    </w:lvl>
    <w:lvl w:ilvl="6" w:tplc="6D5A84A2">
      <w:numFmt w:val="bullet"/>
      <w:lvlText w:val="•"/>
      <w:lvlJc w:val="left"/>
      <w:pPr>
        <w:ind w:left="5916" w:hanging="361"/>
      </w:pPr>
      <w:rPr>
        <w:rFonts w:hint="default"/>
        <w:lang w:val="ro-RO" w:eastAsia="en-US" w:bidi="ar-SA"/>
      </w:rPr>
    </w:lvl>
    <w:lvl w:ilvl="7" w:tplc="C2B085A8">
      <w:numFmt w:val="bullet"/>
      <w:lvlText w:val="•"/>
      <w:lvlJc w:val="left"/>
      <w:pPr>
        <w:ind w:left="6884" w:hanging="361"/>
      </w:pPr>
      <w:rPr>
        <w:rFonts w:hint="default"/>
        <w:lang w:val="ro-RO" w:eastAsia="en-US" w:bidi="ar-SA"/>
      </w:rPr>
    </w:lvl>
    <w:lvl w:ilvl="8" w:tplc="08D2E10C">
      <w:numFmt w:val="bullet"/>
      <w:lvlText w:val="•"/>
      <w:lvlJc w:val="left"/>
      <w:pPr>
        <w:ind w:left="7851" w:hanging="361"/>
      </w:pPr>
      <w:rPr>
        <w:rFonts w:hint="default"/>
        <w:lang w:val="ro-RO" w:eastAsia="en-US" w:bidi="ar-SA"/>
      </w:rPr>
    </w:lvl>
  </w:abstractNum>
  <w:abstractNum w:abstractNumId="2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0893744"/>
    <w:multiLevelType w:val="hybridMultilevel"/>
    <w:tmpl w:val="F3FA64AA"/>
    <w:lvl w:ilvl="0" w:tplc="243EA1C8">
      <w:numFmt w:val="bullet"/>
      <w:lvlText w:val="-"/>
      <w:lvlJc w:val="left"/>
      <w:pPr>
        <w:ind w:left="1144" w:hanging="361"/>
      </w:pPr>
      <w:rPr>
        <w:rFonts w:ascii="Times New Roman" w:eastAsia="Times New Roman" w:hAnsi="Times New Roman" w:cs="Times New Roman" w:hint="default"/>
        <w:b w:val="0"/>
        <w:bCs w:val="0"/>
        <w:i w:val="0"/>
        <w:iCs w:val="0"/>
        <w:spacing w:val="0"/>
        <w:w w:val="100"/>
        <w:sz w:val="28"/>
        <w:szCs w:val="28"/>
        <w:lang w:val="ro-RO" w:eastAsia="en-US" w:bidi="ar-SA"/>
      </w:rPr>
    </w:lvl>
    <w:lvl w:ilvl="1" w:tplc="FD8CA5B8">
      <w:numFmt w:val="bullet"/>
      <w:lvlText w:val="•"/>
      <w:lvlJc w:val="left"/>
      <w:pPr>
        <w:ind w:left="2004" w:hanging="361"/>
      </w:pPr>
      <w:rPr>
        <w:rFonts w:hint="default"/>
        <w:lang w:val="ro-RO" w:eastAsia="en-US" w:bidi="ar-SA"/>
      </w:rPr>
    </w:lvl>
    <w:lvl w:ilvl="2" w:tplc="F5509996">
      <w:numFmt w:val="bullet"/>
      <w:lvlText w:val="•"/>
      <w:lvlJc w:val="left"/>
      <w:pPr>
        <w:ind w:left="2869" w:hanging="361"/>
      </w:pPr>
      <w:rPr>
        <w:rFonts w:hint="default"/>
        <w:lang w:val="ro-RO" w:eastAsia="en-US" w:bidi="ar-SA"/>
      </w:rPr>
    </w:lvl>
    <w:lvl w:ilvl="3" w:tplc="91C24E18">
      <w:numFmt w:val="bullet"/>
      <w:lvlText w:val="•"/>
      <w:lvlJc w:val="left"/>
      <w:pPr>
        <w:ind w:left="3733" w:hanging="361"/>
      </w:pPr>
      <w:rPr>
        <w:rFonts w:hint="default"/>
        <w:lang w:val="ro-RO" w:eastAsia="en-US" w:bidi="ar-SA"/>
      </w:rPr>
    </w:lvl>
    <w:lvl w:ilvl="4" w:tplc="6958E4C6">
      <w:numFmt w:val="bullet"/>
      <w:lvlText w:val="•"/>
      <w:lvlJc w:val="left"/>
      <w:pPr>
        <w:ind w:left="4598" w:hanging="361"/>
      </w:pPr>
      <w:rPr>
        <w:rFonts w:hint="default"/>
        <w:lang w:val="ro-RO" w:eastAsia="en-US" w:bidi="ar-SA"/>
      </w:rPr>
    </w:lvl>
    <w:lvl w:ilvl="5" w:tplc="33D83102">
      <w:numFmt w:val="bullet"/>
      <w:lvlText w:val="•"/>
      <w:lvlJc w:val="left"/>
      <w:pPr>
        <w:ind w:left="5463" w:hanging="361"/>
      </w:pPr>
      <w:rPr>
        <w:rFonts w:hint="default"/>
        <w:lang w:val="ro-RO" w:eastAsia="en-US" w:bidi="ar-SA"/>
      </w:rPr>
    </w:lvl>
    <w:lvl w:ilvl="6" w:tplc="5F583FF6">
      <w:numFmt w:val="bullet"/>
      <w:lvlText w:val="•"/>
      <w:lvlJc w:val="left"/>
      <w:pPr>
        <w:ind w:left="6327" w:hanging="361"/>
      </w:pPr>
      <w:rPr>
        <w:rFonts w:hint="default"/>
        <w:lang w:val="ro-RO" w:eastAsia="en-US" w:bidi="ar-SA"/>
      </w:rPr>
    </w:lvl>
    <w:lvl w:ilvl="7" w:tplc="197C311A">
      <w:numFmt w:val="bullet"/>
      <w:lvlText w:val="•"/>
      <w:lvlJc w:val="left"/>
      <w:pPr>
        <w:ind w:left="7192" w:hanging="361"/>
      </w:pPr>
      <w:rPr>
        <w:rFonts w:hint="default"/>
        <w:lang w:val="ro-RO" w:eastAsia="en-US" w:bidi="ar-SA"/>
      </w:rPr>
    </w:lvl>
    <w:lvl w:ilvl="8" w:tplc="FC285304">
      <w:numFmt w:val="bullet"/>
      <w:lvlText w:val="•"/>
      <w:lvlJc w:val="left"/>
      <w:pPr>
        <w:ind w:left="8056" w:hanging="361"/>
      </w:pPr>
      <w:rPr>
        <w:rFonts w:hint="default"/>
        <w:lang w:val="ro-RO" w:eastAsia="en-US" w:bidi="ar-SA"/>
      </w:rPr>
    </w:lvl>
  </w:abstractNum>
  <w:abstractNum w:abstractNumId="27" w15:restartNumberingAfterBreak="0">
    <w:nsid w:val="61C34B1A"/>
    <w:multiLevelType w:val="hybridMultilevel"/>
    <w:tmpl w:val="DFFA3802"/>
    <w:lvl w:ilvl="0" w:tplc="F18080B4">
      <w:numFmt w:val="bullet"/>
      <w:lvlText w:val="-"/>
      <w:lvlJc w:val="left"/>
      <w:pPr>
        <w:ind w:left="1798" w:hanging="361"/>
      </w:pPr>
      <w:rPr>
        <w:rFonts w:ascii="Times New Roman" w:eastAsia="Times New Roman" w:hAnsi="Times New Roman" w:cs="Times New Roman" w:hint="default"/>
        <w:b/>
        <w:bCs/>
        <w:i w:val="0"/>
        <w:iCs w:val="0"/>
        <w:spacing w:val="0"/>
        <w:w w:val="100"/>
        <w:sz w:val="28"/>
        <w:szCs w:val="28"/>
        <w:lang w:val="ro-RO" w:eastAsia="en-US" w:bidi="ar-SA"/>
      </w:rPr>
    </w:lvl>
    <w:lvl w:ilvl="1" w:tplc="DA1611FE">
      <w:numFmt w:val="bullet"/>
      <w:lvlText w:val="•"/>
      <w:lvlJc w:val="left"/>
      <w:pPr>
        <w:ind w:left="2598" w:hanging="361"/>
      </w:pPr>
      <w:rPr>
        <w:rFonts w:hint="default"/>
        <w:lang w:val="ro-RO" w:eastAsia="en-US" w:bidi="ar-SA"/>
      </w:rPr>
    </w:lvl>
    <w:lvl w:ilvl="2" w:tplc="B66CF5D2">
      <w:numFmt w:val="bullet"/>
      <w:lvlText w:val="•"/>
      <w:lvlJc w:val="left"/>
      <w:pPr>
        <w:ind w:left="3397" w:hanging="361"/>
      </w:pPr>
      <w:rPr>
        <w:rFonts w:hint="default"/>
        <w:lang w:val="ro-RO" w:eastAsia="en-US" w:bidi="ar-SA"/>
      </w:rPr>
    </w:lvl>
    <w:lvl w:ilvl="3" w:tplc="25F6C488">
      <w:numFmt w:val="bullet"/>
      <w:lvlText w:val="•"/>
      <w:lvlJc w:val="left"/>
      <w:pPr>
        <w:ind w:left="4195" w:hanging="361"/>
      </w:pPr>
      <w:rPr>
        <w:rFonts w:hint="default"/>
        <w:lang w:val="ro-RO" w:eastAsia="en-US" w:bidi="ar-SA"/>
      </w:rPr>
    </w:lvl>
    <w:lvl w:ilvl="4" w:tplc="3DE4E078">
      <w:numFmt w:val="bullet"/>
      <w:lvlText w:val="•"/>
      <w:lvlJc w:val="left"/>
      <w:pPr>
        <w:ind w:left="4994" w:hanging="361"/>
      </w:pPr>
      <w:rPr>
        <w:rFonts w:hint="default"/>
        <w:lang w:val="ro-RO" w:eastAsia="en-US" w:bidi="ar-SA"/>
      </w:rPr>
    </w:lvl>
    <w:lvl w:ilvl="5" w:tplc="F118D7D6">
      <w:numFmt w:val="bullet"/>
      <w:lvlText w:val="•"/>
      <w:lvlJc w:val="left"/>
      <w:pPr>
        <w:ind w:left="5793" w:hanging="361"/>
      </w:pPr>
      <w:rPr>
        <w:rFonts w:hint="default"/>
        <w:lang w:val="ro-RO" w:eastAsia="en-US" w:bidi="ar-SA"/>
      </w:rPr>
    </w:lvl>
    <w:lvl w:ilvl="6" w:tplc="C816946A">
      <w:numFmt w:val="bullet"/>
      <w:lvlText w:val="•"/>
      <w:lvlJc w:val="left"/>
      <w:pPr>
        <w:ind w:left="6591" w:hanging="361"/>
      </w:pPr>
      <w:rPr>
        <w:rFonts w:hint="default"/>
        <w:lang w:val="ro-RO" w:eastAsia="en-US" w:bidi="ar-SA"/>
      </w:rPr>
    </w:lvl>
    <w:lvl w:ilvl="7" w:tplc="2D043A7E">
      <w:numFmt w:val="bullet"/>
      <w:lvlText w:val="•"/>
      <w:lvlJc w:val="left"/>
      <w:pPr>
        <w:ind w:left="7390" w:hanging="361"/>
      </w:pPr>
      <w:rPr>
        <w:rFonts w:hint="default"/>
        <w:lang w:val="ro-RO" w:eastAsia="en-US" w:bidi="ar-SA"/>
      </w:rPr>
    </w:lvl>
    <w:lvl w:ilvl="8" w:tplc="47D62A22">
      <w:numFmt w:val="bullet"/>
      <w:lvlText w:val="•"/>
      <w:lvlJc w:val="left"/>
      <w:pPr>
        <w:ind w:left="8188" w:hanging="361"/>
      </w:pPr>
      <w:rPr>
        <w:rFonts w:hint="default"/>
        <w:lang w:val="ro-RO" w:eastAsia="en-US" w:bidi="ar-SA"/>
      </w:rPr>
    </w:lvl>
  </w:abstractNum>
  <w:abstractNum w:abstractNumId="28" w15:restartNumberingAfterBreak="0">
    <w:nsid w:val="62686FA9"/>
    <w:multiLevelType w:val="hybridMultilevel"/>
    <w:tmpl w:val="0B90F05E"/>
    <w:lvl w:ilvl="0" w:tplc="F6024DC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56131"/>
    <w:multiLevelType w:val="hybridMultilevel"/>
    <w:tmpl w:val="AF84DA0A"/>
    <w:lvl w:ilvl="0" w:tplc="60C6199E">
      <w:numFmt w:val="bullet"/>
      <w:lvlText w:val="-"/>
      <w:lvlJc w:val="left"/>
      <w:pPr>
        <w:ind w:left="1798" w:hanging="361"/>
      </w:pPr>
      <w:rPr>
        <w:rFonts w:ascii="Times New Roman" w:eastAsia="Times New Roman" w:hAnsi="Times New Roman" w:cs="Times New Roman" w:hint="default"/>
        <w:b/>
        <w:bCs/>
        <w:i w:val="0"/>
        <w:iCs w:val="0"/>
        <w:spacing w:val="0"/>
        <w:w w:val="100"/>
        <w:sz w:val="28"/>
        <w:szCs w:val="28"/>
        <w:lang w:val="ro-RO" w:eastAsia="en-US" w:bidi="ar-SA"/>
      </w:rPr>
    </w:lvl>
    <w:lvl w:ilvl="1" w:tplc="3F482750">
      <w:numFmt w:val="bullet"/>
      <w:lvlText w:val="•"/>
      <w:lvlJc w:val="left"/>
      <w:pPr>
        <w:ind w:left="2598" w:hanging="361"/>
      </w:pPr>
      <w:rPr>
        <w:rFonts w:hint="default"/>
        <w:lang w:val="ro-RO" w:eastAsia="en-US" w:bidi="ar-SA"/>
      </w:rPr>
    </w:lvl>
    <w:lvl w:ilvl="2" w:tplc="6CB01662">
      <w:numFmt w:val="bullet"/>
      <w:lvlText w:val="•"/>
      <w:lvlJc w:val="left"/>
      <w:pPr>
        <w:ind w:left="3397" w:hanging="361"/>
      </w:pPr>
      <w:rPr>
        <w:rFonts w:hint="default"/>
        <w:lang w:val="ro-RO" w:eastAsia="en-US" w:bidi="ar-SA"/>
      </w:rPr>
    </w:lvl>
    <w:lvl w:ilvl="3" w:tplc="2300216A">
      <w:numFmt w:val="bullet"/>
      <w:lvlText w:val="•"/>
      <w:lvlJc w:val="left"/>
      <w:pPr>
        <w:ind w:left="4195" w:hanging="361"/>
      </w:pPr>
      <w:rPr>
        <w:rFonts w:hint="default"/>
        <w:lang w:val="ro-RO" w:eastAsia="en-US" w:bidi="ar-SA"/>
      </w:rPr>
    </w:lvl>
    <w:lvl w:ilvl="4" w:tplc="3F922C54">
      <w:numFmt w:val="bullet"/>
      <w:lvlText w:val="•"/>
      <w:lvlJc w:val="left"/>
      <w:pPr>
        <w:ind w:left="4994" w:hanging="361"/>
      </w:pPr>
      <w:rPr>
        <w:rFonts w:hint="default"/>
        <w:lang w:val="ro-RO" w:eastAsia="en-US" w:bidi="ar-SA"/>
      </w:rPr>
    </w:lvl>
    <w:lvl w:ilvl="5" w:tplc="183E8776">
      <w:numFmt w:val="bullet"/>
      <w:lvlText w:val="•"/>
      <w:lvlJc w:val="left"/>
      <w:pPr>
        <w:ind w:left="5793" w:hanging="361"/>
      </w:pPr>
      <w:rPr>
        <w:rFonts w:hint="default"/>
        <w:lang w:val="ro-RO" w:eastAsia="en-US" w:bidi="ar-SA"/>
      </w:rPr>
    </w:lvl>
    <w:lvl w:ilvl="6" w:tplc="45E6DE30">
      <w:numFmt w:val="bullet"/>
      <w:lvlText w:val="•"/>
      <w:lvlJc w:val="left"/>
      <w:pPr>
        <w:ind w:left="6591" w:hanging="361"/>
      </w:pPr>
      <w:rPr>
        <w:rFonts w:hint="default"/>
        <w:lang w:val="ro-RO" w:eastAsia="en-US" w:bidi="ar-SA"/>
      </w:rPr>
    </w:lvl>
    <w:lvl w:ilvl="7" w:tplc="5E8CB0FA">
      <w:numFmt w:val="bullet"/>
      <w:lvlText w:val="•"/>
      <w:lvlJc w:val="left"/>
      <w:pPr>
        <w:ind w:left="7390" w:hanging="361"/>
      </w:pPr>
      <w:rPr>
        <w:rFonts w:hint="default"/>
        <w:lang w:val="ro-RO" w:eastAsia="en-US" w:bidi="ar-SA"/>
      </w:rPr>
    </w:lvl>
    <w:lvl w:ilvl="8" w:tplc="DF821026">
      <w:numFmt w:val="bullet"/>
      <w:lvlText w:val="•"/>
      <w:lvlJc w:val="left"/>
      <w:pPr>
        <w:ind w:left="8188" w:hanging="361"/>
      </w:pPr>
      <w:rPr>
        <w:rFonts w:hint="default"/>
        <w:lang w:val="ro-RO" w:eastAsia="en-US" w:bidi="ar-SA"/>
      </w:rPr>
    </w:lvl>
  </w:abstractNum>
  <w:abstractNum w:abstractNumId="30" w15:restartNumberingAfterBreak="0">
    <w:nsid w:val="67F26B21"/>
    <w:multiLevelType w:val="hybridMultilevel"/>
    <w:tmpl w:val="1BFAACA6"/>
    <w:lvl w:ilvl="0" w:tplc="CD328DBC">
      <w:start w:val="7"/>
      <w:numFmt w:val="lowerLetter"/>
      <w:lvlText w:val="%1)"/>
      <w:lvlJc w:val="left"/>
      <w:pPr>
        <w:ind w:left="1078" w:hanging="361"/>
        <w:jc w:val="left"/>
      </w:pPr>
      <w:rPr>
        <w:rFonts w:ascii="Times New Roman" w:eastAsia="Times New Roman" w:hAnsi="Times New Roman" w:cs="Times New Roman" w:hint="default"/>
        <w:b/>
        <w:bCs/>
        <w:i w:val="0"/>
        <w:iCs w:val="0"/>
        <w:spacing w:val="0"/>
        <w:w w:val="100"/>
        <w:sz w:val="28"/>
        <w:szCs w:val="28"/>
        <w:lang w:val="ro-RO" w:eastAsia="en-US" w:bidi="ar-SA"/>
      </w:rPr>
    </w:lvl>
    <w:lvl w:ilvl="1" w:tplc="E4808F26">
      <w:numFmt w:val="bullet"/>
      <w:lvlText w:val="-"/>
      <w:lvlJc w:val="left"/>
      <w:pPr>
        <w:ind w:left="358" w:hanging="361"/>
      </w:pPr>
      <w:rPr>
        <w:rFonts w:ascii="Times New Roman" w:eastAsia="Times New Roman" w:hAnsi="Times New Roman" w:cs="Times New Roman" w:hint="default"/>
        <w:b/>
        <w:bCs/>
        <w:i w:val="0"/>
        <w:iCs w:val="0"/>
        <w:spacing w:val="0"/>
        <w:w w:val="100"/>
        <w:sz w:val="28"/>
        <w:szCs w:val="28"/>
        <w:lang w:val="ro-RO" w:eastAsia="en-US" w:bidi="ar-SA"/>
      </w:rPr>
    </w:lvl>
    <w:lvl w:ilvl="2" w:tplc="20281FC0">
      <w:numFmt w:val="bullet"/>
      <w:lvlText w:val="•"/>
      <w:lvlJc w:val="left"/>
      <w:pPr>
        <w:ind w:left="2047" w:hanging="361"/>
      </w:pPr>
      <w:rPr>
        <w:rFonts w:hint="default"/>
        <w:lang w:val="ro-RO" w:eastAsia="en-US" w:bidi="ar-SA"/>
      </w:rPr>
    </w:lvl>
    <w:lvl w:ilvl="3" w:tplc="74984E1C">
      <w:numFmt w:val="bullet"/>
      <w:lvlText w:val="•"/>
      <w:lvlJc w:val="left"/>
      <w:pPr>
        <w:ind w:left="3014" w:hanging="361"/>
      </w:pPr>
      <w:rPr>
        <w:rFonts w:hint="default"/>
        <w:lang w:val="ro-RO" w:eastAsia="en-US" w:bidi="ar-SA"/>
      </w:rPr>
    </w:lvl>
    <w:lvl w:ilvl="4" w:tplc="1CE61182">
      <w:numFmt w:val="bullet"/>
      <w:lvlText w:val="•"/>
      <w:lvlJc w:val="left"/>
      <w:pPr>
        <w:ind w:left="3982" w:hanging="361"/>
      </w:pPr>
      <w:rPr>
        <w:rFonts w:hint="default"/>
        <w:lang w:val="ro-RO" w:eastAsia="en-US" w:bidi="ar-SA"/>
      </w:rPr>
    </w:lvl>
    <w:lvl w:ilvl="5" w:tplc="0C72D276">
      <w:numFmt w:val="bullet"/>
      <w:lvlText w:val="•"/>
      <w:lvlJc w:val="left"/>
      <w:pPr>
        <w:ind w:left="4949" w:hanging="361"/>
      </w:pPr>
      <w:rPr>
        <w:rFonts w:hint="default"/>
        <w:lang w:val="ro-RO" w:eastAsia="en-US" w:bidi="ar-SA"/>
      </w:rPr>
    </w:lvl>
    <w:lvl w:ilvl="6" w:tplc="9640B44E">
      <w:numFmt w:val="bullet"/>
      <w:lvlText w:val="•"/>
      <w:lvlJc w:val="left"/>
      <w:pPr>
        <w:ind w:left="5916" w:hanging="361"/>
      </w:pPr>
      <w:rPr>
        <w:rFonts w:hint="default"/>
        <w:lang w:val="ro-RO" w:eastAsia="en-US" w:bidi="ar-SA"/>
      </w:rPr>
    </w:lvl>
    <w:lvl w:ilvl="7" w:tplc="C4B28744">
      <w:numFmt w:val="bullet"/>
      <w:lvlText w:val="•"/>
      <w:lvlJc w:val="left"/>
      <w:pPr>
        <w:ind w:left="6884" w:hanging="361"/>
      </w:pPr>
      <w:rPr>
        <w:rFonts w:hint="default"/>
        <w:lang w:val="ro-RO" w:eastAsia="en-US" w:bidi="ar-SA"/>
      </w:rPr>
    </w:lvl>
    <w:lvl w:ilvl="8" w:tplc="A9E8CA42">
      <w:numFmt w:val="bullet"/>
      <w:lvlText w:val="•"/>
      <w:lvlJc w:val="left"/>
      <w:pPr>
        <w:ind w:left="7851" w:hanging="361"/>
      </w:pPr>
      <w:rPr>
        <w:rFonts w:hint="default"/>
        <w:lang w:val="ro-RO" w:eastAsia="en-US" w:bidi="ar-SA"/>
      </w:rPr>
    </w:lvl>
  </w:abstractNum>
  <w:abstractNum w:abstractNumId="31" w15:restartNumberingAfterBreak="0">
    <w:nsid w:val="6A9E0B46"/>
    <w:multiLevelType w:val="hybridMultilevel"/>
    <w:tmpl w:val="2A3239D2"/>
    <w:lvl w:ilvl="0" w:tplc="9F84FC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AC7B9B"/>
    <w:multiLevelType w:val="hybridMultilevel"/>
    <w:tmpl w:val="95F0C55E"/>
    <w:lvl w:ilvl="0" w:tplc="1DEC6C6A">
      <w:start w:val="1"/>
      <w:numFmt w:val="upperLetter"/>
      <w:lvlText w:val="%1."/>
      <w:lvlJc w:val="left"/>
      <w:pPr>
        <w:ind w:left="358" w:hanging="348"/>
        <w:jc w:val="left"/>
      </w:pPr>
      <w:rPr>
        <w:rFonts w:ascii="Times New Roman" w:eastAsia="Times New Roman" w:hAnsi="Times New Roman" w:cs="Times New Roman" w:hint="default"/>
        <w:b/>
        <w:bCs/>
        <w:i w:val="0"/>
        <w:iCs w:val="0"/>
        <w:spacing w:val="-1"/>
        <w:w w:val="100"/>
        <w:sz w:val="28"/>
        <w:szCs w:val="28"/>
        <w:lang w:val="ro-RO" w:eastAsia="en-US" w:bidi="ar-SA"/>
      </w:rPr>
    </w:lvl>
    <w:lvl w:ilvl="1" w:tplc="AD7A9A94">
      <w:start w:val="1"/>
      <w:numFmt w:val="lowerLetter"/>
      <w:lvlText w:val="%2)"/>
      <w:lvlJc w:val="left"/>
      <w:pPr>
        <w:ind w:left="1798" w:hanging="361"/>
        <w:jc w:val="right"/>
      </w:pPr>
      <w:rPr>
        <w:rFonts w:ascii="Times New Roman" w:eastAsia="Times New Roman" w:hAnsi="Times New Roman" w:cs="Times New Roman" w:hint="default"/>
        <w:b/>
        <w:bCs/>
        <w:i w:val="0"/>
        <w:iCs w:val="0"/>
        <w:spacing w:val="0"/>
        <w:w w:val="100"/>
        <w:sz w:val="28"/>
        <w:szCs w:val="28"/>
        <w:lang w:val="ro-RO" w:eastAsia="en-US" w:bidi="ar-SA"/>
      </w:rPr>
    </w:lvl>
    <w:lvl w:ilvl="2" w:tplc="91BC3E38">
      <w:numFmt w:val="bullet"/>
      <w:lvlText w:val="-"/>
      <w:lvlJc w:val="left"/>
      <w:pPr>
        <w:ind w:left="1962" w:hanging="165"/>
      </w:pPr>
      <w:rPr>
        <w:rFonts w:ascii="Times New Roman" w:eastAsia="Times New Roman" w:hAnsi="Times New Roman" w:cs="Times New Roman" w:hint="default"/>
        <w:b/>
        <w:bCs/>
        <w:i w:val="0"/>
        <w:iCs w:val="0"/>
        <w:spacing w:val="0"/>
        <w:w w:val="100"/>
        <w:sz w:val="28"/>
        <w:szCs w:val="28"/>
        <w:lang w:val="ro-RO" w:eastAsia="en-US" w:bidi="ar-SA"/>
      </w:rPr>
    </w:lvl>
    <w:lvl w:ilvl="3" w:tplc="64243810">
      <w:numFmt w:val="bullet"/>
      <w:lvlText w:val="•"/>
      <w:lvlJc w:val="left"/>
      <w:pPr>
        <w:ind w:left="1960" w:hanging="165"/>
      </w:pPr>
      <w:rPr>
        <w:rFonts w:hint="default"/>
        <w:lang w:val="ro-RO" w:eastAsia="en-US" w:bidi="ar-SA"/>
      </w:rPr>
    </w:lvl>
    <w:lvl w:ilvl="4" w:tplc="21DC3FA8">
      <w:numFmt w:val="bullet"/>
      <w:lvlText w:val="•"/>
      <w:lvlJc w:val="left"/>
      <w:pPr>
        <w:ind w:left="3078" w:hanging="165"/>
      </w:pPr>
      <w:rPr>
        <w:rFonts w:hint="default"/>
        <w:lang w:val="ro-RO" w:eastAsia="en-US" w:bidi="ar-SA"/>
      </w:rPr>
    </w:lvl>
    <w:lvl w:ilvl="5" w:tplc="7B76F86C">
      <w:numFmt w:val="bullet"/>
      <w:lvlText w:val="•"/>
      <w:lvlJc w:val="left"/>
      <w:pPr>
        <w:ind w:left="4196" w:hanging="165"/>
      </w:pPr>
      <w:rPr>
        <w:rFonts w:hint="default"/>
        <w:lang w:val="ro-RO" w:eastAsia="en-US" w:bidi="ar-SA"/>
      </w:rPr>
    </w:lvl>
    <w:lvl w:ilvl="6" w:tplc="F6DA8E6C">
      <w:numFmt w:val="bullet"/>
      <w:lvlText w:val="•"/>
      <w:lvlJc w:val="left"/>
      <w:pPr>
        <w:ind w:left="5314" w:hanging="165"/>
      </w:pPr>
      <w:rPr>
        <w:rFonts w:hint="default"/>
        <w:lang w:val="ro-RO" w:eastAsia="en-US" w:bidi="ar-SA"/>
      </w:rPr>
    </w:lvl>
    <w:lvl w:ilvl="7" w:tplc="6128B9E6">
      <w:numFmt w:val="bullet"/>
      <w:lvlText w:val="•"/>
      <w:lvlJc w:val="left"/>
      <w:pPr>
        <w:ind w:left="6432" w:hanging="165"/>
      </w:pPr>
      <w:rPr>
        <w:rFonts w:hint="default"/>
        <w:lang w:val="ro-RO" w:eastAsia="en-US" w:bidi="ar-SA"/>
      </w:rPr>
    </w:lvl>
    <w:lvl w:ilvl="8" w:tplc="364A3002">
      <w:numFmt w:val="bullet"/>
      <w:lvlText w:val="•"/>
      <w:lvlJc w:val="left"/>
      <w:pPr>
        <w:ind w:left="7550" w:hanging="165"/>
      </w:pPr>
      <w:rPr>
        <w:rFonts w:hint="default"/>
        <w:lang w:val="ro-RO" w:eastAsia="en-US" w:bidi="ar-SA"/>
      </w:rPr>
    </w:lvl>
  </w:abstractNum>
  <w:abstractNum w:abstractNumId="33" w15:restartNumberingAfterBreak="0">
    <w:nsid w:val="714A0498"/>
    <w:multiLevelType w:val="hybridMultilevel"/>
    <w:tmpl w:val="DFF2FC1E"/>
    <w:lvl w:ilvl="0" w:tplc="C3C025A6">
      <w:numFmt w:val="bullet"/>
      <w:lvlText w:val="-"/>
      <w:lvlJc w:val="left"/>
      <w:pPr>
        <w:ind w:left="358" w:hanging="697"/>
      </w:pPr>
      <w:rPr>
        <w:rFonts w:ascii="Times New Roman" w:eastAsia="Times New Roman" w:hAnsi="Times New Roman" w:cs="Times New Roman" w:hint="default"/>
        <w:b/>
        <w:bCs/>
        <w:i w:val="0"/>
        <w:iCs w:val="0"/>
        <w:spacing w:val="0"/>
        <w:w w:val="100"/>
        <w:sz w:val="28"/>
        <w:szCs w:val="28"/>
        <w:lang w:val="ro-RO" w:eastAsia="en-US" w:bidi="ar-SA"/>
      </w:rPr>
    </w:lvl>
    <w:lvl w:ilvl="1" w:tplc="D3924850">
      <w:numFmt w:val="bullet"/>
      <w:lvlText w:val="•"/>
      <w:lvlJc w:val="left"/>
      <w:pPr>
        <w:ind w:left="1302" w:hanging="697"/>
      </w:pPr>
      <w:rPr>
        <w:rFonts w:hint="default"/>
        <w:lang w:val="ro-RO" w:eastAsia="en-US" w:bidi="ar-SA"/>
      </w:rPr>
    </w:lvl>
    <w:lvl w:ilvl="2" w:tplc="79F2A608">
      <w:numFmt w:val="bullet"/>
      <w:lvlText w:val="•"/>
      <w:lvlJc w:val="left"/>
      <w:pPr>
        <w:ind w:left="2245" w:hanging="697"/>
      </w:pPr>
      <w:rPr>
        <w:rFonts w:hint="default"/>
        <w:lang w:val="ro-RO" w:eastAsia="en-US" w:bidi="ar-SA"/>
      </w:rPr>
    </w:lvl>
    <w:lvl w:ilvl="3" w:tplc="1CF074F8">
      <w:numFmt w:val="bullet"/>
      <w:lvlText w:val="•"/>
      <w:lvlJc w:val="left"/>
      <w:pPr>
        <w:ind w:left="3187" w:hanging="697"/>
      </w:pPr>
      <w:rPr>
        <w:rFonts w:hint="default"/>
        <w:lang w:val="ro-RO" w:eastAsia="en-US" w:bidi="ar-SA"/>
      </w:rPr>
    </w:lvl>
    <w:lvl w:ilvl="4" w:tplc="D5128A3C">
      <w:numFmt w:val="bullet"/>
      <w:lvlText w:val="•"/>
      <w:lvlJc w:val="left"/>
      <w:pPr>
        <w:ind w:left="4130" w:hanging="697"/>
      </w:pPr>
      <w:rPr>
        <w:rFonts w:hint="default"/>
        <w:lang w:val="ro-RO" w:eastAsia="en-US" w:bidi="ar-SA"/>
      </w:rPr>
    </w:lvl>
    <w:lvl w:ilvl="5" w:tplc="CB5C2D16">
      <w:numFmt w:val="bullet"/>
      <w:lvlText w:val="•"/>
      <w:lvlJc w:val="left"/>
      <w:pPr>
        <w:ind w:left="5073" w:hanging="697"/>
      </w:pPr>
      <w:rPr>
        <w:rFonts w:hint="default"/>
        <w:lang w:val="ro-RO" w:eastAsia="en-US" w:bidi="ar-SA"/>
      </w:rPr>
    </w:lvl>
    <w:lvl w:ilvl="6" w:tplc="FAA06B28">
      <w:numFmt w:val="bullet"/>
      <w:lvlText w:val="•"/>
      <w:lvlJc w:val="left"/>
      <w:pPr>
        <w:ind w:left="6015" w:hanging="697"/>
      </w:pPr>
      <w:rPr>
        <w:rFonts w:hint="default"/>
        <w:lang w:val="ro-RO" w:eastAsia="en-US" w:bidi="ar-SA"/>
      </w:rPr>
    </w:lvl>
    <w:lvl w:ilvl="7" w:tplc="3AC85EA0">
      <w:numFmt w:val="bullet"/>
      <w:lvlText w:val="•"/>
      <w:lvlJc w:val="left"/>
      <w:pPr>
        <w:ind w:left="6958" w:hanging="697"/>
      </w:pPr>
      <w:rPr>
        <w:rFonts w:hint="default"/>
        <w:lang w:val="ro-RO" w:eastAsia="en-US" w:bidi="ar-SA"/>
      </w:rPr>
    </w:lvl>
    <w:lvl w:ilvl="8" w:tplc="A148CF4A">
      <w:numFmt w:val="bullet"/>
      <w:lvlText w:val="•"/>
      <w:lvlJc w:val="left"/>
      <w:pPr>
        <w:ind w:left="7900" w:hanging="697"/>
      </w:pPr>
      <w:rPr>
        <w:rFonts w:hint="default"/>
        <w:lang w:val="ro-RO" w:eastAsia="en-US" w:bidi="ar-SA"/>
      </w:rPr>
    </w:lvl>
  </w:abstractNum>
  <w:abstractNum w:abstractNumId="34"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4"/>
  </w:num>
  <w:num w:numId="2">
    <w:abstractNumId w:val="24"/>
  </w:num>
  <w:num w:numId="3">
    <w:abstractNumId w:val="25"/>
  </w:num>
  <w:num w:numId="4">
    <w:abstractNumId w:val="1"/>
  </w:num>
  <w:num w:numId="5">
    <w:abstractNumId w:val="8"/>
  </w:num>
  <w:num w:numId="6">
    <w:abstractNumId w:val="13"/>
  </w:num>
  <w:num w:numId="7">
    <w:abstractNumId w:val="31"/>
  </w:num>
  <w:num w:numId="8">
    <w:abstractNumId w:val="19"/>
  </w:num>
  <w:num w:numId="9">
    <w:abstractNumId w:val="5"/>
  </w:num>
  <w:num w:numId="10">
    <w:abstractNumId w:val="9"/>
  </w:num>
  <w:num w:numId="11">
    <w:abstractNumId w:val="28"/>
  </w:num>
  <w:num w:numId="12">
    <w:abstractNumId w:val="21"/>
  </w:num>
  <w:num w:numId="13">
    <w:abstractNumId w:val="0"/>
  </w:num>
  <w:num w:numId="14">
    <w:abstractNumId w:val="10"/>
  </w:num>
  <w:num w:numId="15">
    <w:abstractNumId w:val="6"/>
  </w:num>
  <w:num w:numId="16">
    <w:abstractNumId w:val="15"/>
  </w:num>
  <w:num w:numId="17">
    <w:abstractNumId w:val="16"/>
  </w:num>
  <w:num w:numId="18">
    <w:abstractNumId w:val="12"/>
  </w:num>
  <w:num w:numId="19">
    <w:abstractNumId w:val="14"/>
  </w:num>
  <w:num w:numId="20">
    <w:abstractNumId w:val="17"/>
  </w:num>
  <w:num w:numId="21">
    <w:abstractNumId w:val="22"/>
  </w:num>
  <w:num w:numId="22">
    <w:abstractNumId w:val="23"/>
  </w:num>
  <w:num w:numId="23">
    <w:abstractNumId w:val="2"/>
  </w:num>
  <w:num w:numId="24">
    <w:abstractNumId w:val="30"/>
  </w:num>
  <w:num w:numId="25">
    <w:abstractNumId w:val="33"/>
  </w:num>
  <w:num w:numId="26">
    <w:abstractNumId w:val="27"/>
  </w:num>
  <w:num w:numId="27">
    <w:abstractNumId w:val="29"/>
  </w:num>
  <w:num w:numId="28">
    <w:abstractNumId w:val="32"/>
  </w:num>
  <w:num w:numId="29">
    <w:abstractNumId w:val="7"/>
  </w:num>
  <w:num w:numId="30">
    <w:abstractNumId w:val="20"/>
  </w:num>
  <w:num w:numId="31">
    <w:abstractNumId w:val="4"/>
  </w:num>
  <w:num w:numId="32">
    <w:abstractNumId w:val="26"/>
  </w:num>
  <w:num w:numId="33">
    <w:abstractNumId w:val="11"/>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2B"/>
    <w:rsid w:val="000007C4"/>
    <w:rsid w:val="00001C43"/>
    <w:rsid w:val="000045B4"/>
    <w:rsid w:val="0000632D"/>
    <w:rsid w:val="00014DC8"/>
    <w:rsid w:val="0001677A"/>
    <w:rsid w:val="00036205"/>
    <w:rsid w:val="00042835"/>
    <w:rsid w:val="000524A6"/>
    <w:rsid w:val="000655F6"/>
    <w:rsid w:val="00085CA4"/>
    <w:rsid w:val="000A66E1"/>
    <w:rsid w:val="000A6D9D"/>
    <w:rsid w:val="000B45AD"/>
    <w:rsid w:val="000C2E9B"/>
    <w:rsid w:val="000E7444"/>
    <w:rsid w:val="00105F4A"/>
    <w:rsid w:val="001134DC"/>
    <w:rsid w:val="001270F0"/>
    <w:rsid w:val="00132E68"/>
    <w:rsid w:val="0014311F"/>
    <w:rsid w:val="00147F96"/>
    <w:rsid w:val="001617DB"/>
    <w:rsid w:val="00171E23"/>
    <w:rsid w:val="00184D46"/>
    <w:rsid w:val="001918BD"/>
    <w:rsid w:val="001956EB"/>
    <w:rsid w:val="001960D1"/>
    <w:rsid w:val="001A6307"/>
    <w:rsid w:val="001D2EF7"/>
    <w:rsid w:val="001E2B55"/>
    <w:rsid w:val="001F3149"/>
    <w:rsid w:val="001F4106"/>
    <w:rsid w:val="0021698A"/>
    <w:rsid w:val="00220DAB"/>
    <w:rsid w:val="0023443B"/>
    <w:rsid w:val="00247B2C"/>
    <w:rsid w:val="00262D97"/>
    <w:rsid w:val="00283A27"/>
    <w:rsid w:val="00291725"/>
    <w:rsid w:val="002C1778"/>
    <w:rsid w:val="002E3AF3"/>
    <w:rsid w:val="002F5AA1"/>
    <w:rsid w:val="00316864"/>
    <w:rsid w:val="00331559"/>
    <w:rsid w:val="003344F6"/>
    <w:rsid w:val="003504DC"/>
    <w:rsid w:val="003545CF"/>
    <w:rsid w:val="0037534E"/>
    <w:rsid w:val="003D36D0"/>
    <w:rsid w:val="003E1769"/>
    <w:rsid w:val="003E25CA"/>
    <w:rsid w:val="003F4FC5"/>
    <w:rsid w:val="00425A56"/>
    <w:rsid w:val="00445286"/>
    <w:rsid w:val="00445703"/>
    <w:rsid w:val="004870FF"/>
    <w:rsid w:val="00491809"/>
    <w:rsid w:val="004C2F65"/>
    <w:rsid w:val="004F3DF4"/>
    <w:rsid w:val="005117AC"/>
    <w:rsid w:val="005301D8"/>
    <w:rsid w:val="00535D81"/>
    <w:rsid w:val="00537E18"/>
    <w:rsid w:val="005473B2"/>
    <w:rsid w:val="00551959"/>
    <w:rsid w:val="0055212A"/>
    <w:rsid w:val="00557FBE"/>
    <w:rsid w:val="005630A7"/>
    <w:rsid w:val="0057299D"/>
    <w:rsid w:val="0057656E"/>
    <w:rsid w:val="00594919"/>
    <w:rsid w:val="005A008E"/>
    <w:rsid w:val="005A6935"/>
    <w:rsid w:val="005A6D74"/>
    <w:rsid w:val="005B3BA2"/>
    <w:rsid w:val="005B4A0D"/>
    <w:rsid w:val="005B7DBC"/>
    <w:rsid w:val="005D2439"/>
    <w:rsid w:val="005D5382"/>
    <w:rsid w:val="006162EC"/>
    <w:rsid w:val="00626800"/>
    <w:rsid w:val="00626E86"/>
    <w:rsid w:val="00635F47"/>
    <w:rsid w:val="00646115"/>
    <w:rsid w:val="00653395"/>
    <w:rsid w:val="00654AB2"/>
    <w:rsid w:val="00655249"/>
    <w:rsid w:val="006569BE"/>
    <w:rsid w:val="00660E29"/>
    <w:rsid w:val="006858F1"/>
    <w:rsid w:val="00686800"/>
    <w:rsid w:val="00691069"/>
    <w:rsid w:val="006B36A9"/>
    <w:rsid w:val="006D1104"/>
    <w:rsid w:val="006E10F2"/>
    <w:rsid w:val="006E4015"/>
    <w:rsid w:val="00707DF7"/>
    <w:rsid w:val="00710045"/>
    <w:rsid w:val="00730032"/>
    <w:rsid w:val="00744DAD"/>
    <w:rsid w:val="007521AC"/>
    <w:rsid w:val="00790C97"/>
    <w:rsid w:val="00792C2C"/>
    <w:rsid w:val="0079524D"/>
    <w:rsid w:val="00797567"/>
    <w:rsid w:val="007B55FB"/>
    <w:rsid w:val="007C36D8"/>
    <w:rsid w:val="007C4897"/>
    <w:rsid w:val="007D303F"/>
    <w:rsid w:val="007E24D1"/>
    <w:rsid w:val="007E2B48"/>
    <w:rsid w:val="007E6987"/>
    <w:rsid w:val="007F5310"/>
    <w:rsid w:val="008019B0"/>
    <w:rsid w:val="00806F67"/>
    <w:rsid w:val="00811826"/>
    <w:rsid w:val="008173D9"/>
    <w:rsid w:val="0082492F"/>
    <w:rsid w:val="00840C5C"/>
    <w:rsid w:val="00847077"/>
    <w:rsid w:val="00850EFA"/>
    <w:rsid w:val="00860C51"/>
    <w:rsid w:val="00872974"/>
    <w:rsid w:val="00881702"/>
    <w:rsid w:val="00881C88"/>
    <w:rsid w:val="00884A13"/>
    <w:rsid w:val="008A631E"/>
    <w:rsid w:val="008C452A"/>
    <w:rsid w:val="008D6543"/>
    <w:rsid w:val="008D6C13"/>
    <w:rsid w:val="008F0BEC"/>
    <w:rsid w:val="009139EF"/>
    <w:rsid w:val="00924F2C"/>
    <w:rsid w:val="00943ADC"/>
    <w:rsid w:val="009C030C"/>
    <w:rsid w:val="009D253B"/>
    <w:rsid w:val="009D666D"/>
    <w:rsid w:val="009D6A6E"/>
    <w:rsid w:val="009E31FC"/>
    <w:rsid w:val="009F2CB4"/>
    <w:rsid w:val="009F3F37"/>
    <w:rsid w:val="00A07743"/>
    <w:rsid w:val="00A374A4"/>
    <w:rsid w:val="00A41C2C"/>
    <w:rsid w:val="00A61F87"/>
    <w:rsid w:val="00A71A18"/>
    <w:rsid w:val="00A7697B"/>
    <w:rsid w:val="00A80666"/>
    <w:rsid w:val="00A85B45"/>
    <w:rsid w:val="00AA0940"/>
    <w:rsid w:val="00AA5B93"/>
    <w:rsid w:val="00AA715B"/>
    <w:rsid w:val="00AB083E"/>
    <w:rsid w:val="00AB2E5D"/>
    <w:rsid w:val="00AB483E"/>
    <w:rsid w:val="00AC1782"/>
    <w:rsid w:val="00AC5025"/>
    <w:rsid w:val="00AD4F33"/>
    <w:rsid w:val="00AE1549"/>
    <w:rsid w:val="00AE1593"/>
    <w:rsid w:val="00AE489B"/>
    <w:rsid w:val="00AF7DD6"/>
    <w:rsid w:val="00B044EA"/>
    <w:rsid w:val="00B05D0E"/>
    <w:rsid w:val="00B06879"/>
    <w:rsid w:val="00B14CE2"/>
    <w:rsid w:val="00B325AC"/>
    <w:rsid w:val="00B5455A"/>
    <w:rsid w:val="00B669DB"/>
    <w:rsid w:val="00B66D88"/>
    <w:rsid w:val="00B702B7"/>
    <w:rsid w:val="00B80F74"/>
    <w:rsid w:val="00B8791B"/>
    <w:rsid w:val="00B94669"/>
    <w:rsid w:val="00BB6B8D"/>
    <w:rsid w:val="00BD135C"/>
    <w:rsid w:val="00BD2001"/>
    <w:rsid w:val="00BE1FE2"/>
    <w:rsid w:val="00BE2E02"/>
    <w:rsid w:val="00BE7247"/>
    <w:rsid w:val="00BF634E"/>
    <w:rsid w:val="00BF6FE5"/>
    <w:rsid w:val="00C01A71"/>
    <w:rsid w:val="00C23EB1"/>
    <w:rsid w:val="00C245C8"/>
    <w:rsid w:val="00C3252F"/>
    <w:rsid w:val="00C3356E"/>
    <w:rsid w:val="00C44DDD"/>
    <w:rsid w:val="00C5191D"/>
    <w:rsid w:val="00C5351A"/>
    <w:rsid w:val="00C55ED2"/>
    <w:rsid w:val="00C6120C"/>
    <w:rsid w:val="00C625E3"/>
    <w:rsid w:val="00C634E3"/>
    <w:rsid w:val="00C712A1"/>
    <w:rsid w:val="00C766E2"/>
    <w:rsid w:val="00C82BB8"/>
    <w:rsid w:val="00C93912"/>
    <w:rsid w:val="00CA2F4E"/>
    <w:rsid w:val="00CB7BCA"/>
    <w:rsid w:val="00CD0C4B"/>
    <w:rsid w:val="00CE213B"/>
    <w:rsid w:val="00CF3EFD"/>
    <w:rsid w:val="00D166CF"/>
    <w:rsid w:val="00D17D88"/>
    <w:rsid w:val="00D27329"/>
    <w:rsid w:val="00D43FF3"/>
    <w:rsid w:val="00D6417B"/>
    <w:rsid w:val="00D862ED"/>
    <w:rsid w:val="00DA6B89"/>
    <w:rsid w:val="00DB06CB"/>
    <w:rsid w:val="00DB1158"/>
    <w:rsid w:val="00DB7D2B"/>
    <w:rsid w:val="00DC4A8E"/>
    <w:rsid w:val="00DD4658"/>
    <w:rsid w:val="00DE59BE"/>
    <w:rsid w:val="00DF61C3"/>
    <w:rsid w:val="00E076D1"/>
    <w:rsid w:val="00E11C47"/>
    <w:rsid w:val="00E14A31"/>
    <w:rsid w:val="00E157B9"/>
    <w:rsid w:val="00E308F4"/>
    <w:rsid w:val="00E31DCA"/>
    <w:rsid w:val="00E43872"/>
    <w:rsid w:val="00E47919"/>
    <w:rsid w:val="00E5229A"/>
    <w:rsid w:val="00E61930"/>
    <w:rsid w:val="00E62E01"/>
    <w:rsid w:val="00E80537"/>
    <w:rsid w:val="00E90346"/>
    <w:rsid w:val="00EA0583"/>
    <w:rsid w:val="00EA100D"/>
    <w:rsid w:val="00EA6C6B"/>
    <w:rsid w:val="00EB0DAC"/>
    <w:rsid w:val="00ED2481"/>
    <w:rsid w:val="00F01AA3"/>
    <w:rsid w:val="00F17CE7"/>
    <w:rsid w:val="00F25351"/>
    <w:rsid w:val="00F327AB"/>
    <w:rsid w:val="00F35E21"/>
    <w:rsid w:val="00F40F3B"/>
    <w:rsid w:val="00F42F54"/>
    <w:rsid w:val="00F43652"/>
    <w:rsid w:val="00F53A87"/>
    <w:rsid w:val="00F56C7A"/>
    <w:rsid w:val="00F62BFF"/>
    <w:rsid w:val="00F645E3"/>
    <w:rsid w:val="00F678EF"/>
    <w:rsid w:val="00F8331A"/>
    <w:rsid w:val="00F843EE"/>
    <w:rsid w:val="00F84FAF"/>
    <w:rsid w:val="00F873DC"/>
    <w:rsid w:val="00FA13EF"/>
    <w:rsid w:val="00FA6207"/>
    <w:rsid w:val="00FC0E02"/>
    <w:rsid w:val="00FC35E0"/>
    <w:rsid w:val="00FC3EF2"/>
    <w:rsid w:val="00FD20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A35E2"/>
  <w15:docId w15:val="{10A41FEB-D075-4D6F-94AE-6662819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0C"/>
    <w:pPr>
      <w:spacing w:after="200" w:line="276" w:lineRule="auto"/>
    </w:pPr>
    <w:rPr>
      <w:rFonts w:cs="Times New Roman"/>
    </w:rPr>
  </w:style>
  <w:style w:type="paragraph" w:styleId="Heading1">
    <w:name w:val="heading 1"/>
    <w:basedOn w:val="Normal"/>
    <w:link w:val="Heading1Char"/>
    <w:uiPriority w:val="1"/>
    <w:qFormat/>
    <w:rsid w:val="0021698A"/>
    <w:pPr>
      <w:widowControl w:val="0"/>
      <w:suppressAutoHyphens w:val="0"/>
      <w:autoSpaceDE w:val="0"/>
      <w:autoSpaceDN w:val="0"/>
      <w:spacing w:after="0" w:line="240" w:lineRule="auto"/>
      <w:ind w:left="358"/>
      <w:jc w:val="both"/>
      <w:outlineLvl w:val="0"/>
    </w:pPr>
    <w:rPr>
      <w:rFonts w:ascii="Times New Roman" w:eastAsia="Times New Roman" w:hAnsi="Times New Roman"/>
      <w:b/>
      <w:bCs/>
      <w:sz w:val="28"/>
      <w:szCs w:val="28"/>
      <w:lang w:val="ro-RO"/>
    </w:rPr>
  </w:style>
  <w:style w:type="paragraph" w:styleId="Heading2">
    <w:name w:val="heading 2"/>
    <w:basedOn w:val="Normal"/>
    <w:link w:val="Heading2Char"/>
    <w:uiPriority w:val="1"/>
    <w:qFormat/>
    <w:rsid w:val="0021698A"/>
    <w:pPr>
      <w:widowControl w:val="0"/>
      <w:suppressAutoHyphens w:val="0"/>
      <w:autoSpaceDE w:val="0"/>
      <w:autoSpaceDN w:val="0"/>
      <w:spacing w:after="0" w:line="240" w:lineRule="auto"/>
      <w:ind w:left="1066"/>
      <w:outlineLvl w:val="1"/>
    </w:pPr>
    <w:rPr>
      <w:rFonts w:ascii="Times New Roman" w:eastAsia="Times New Roman" w:hAnsi="Times New Roman"/>
      <w:b/>
      <w:bCs/>
      <w:i/>
      <w:iCs/>
      <w:sz w:val="28"/>
      <w:szCs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1B7D0C"/>
    <w:rPr>
      <w:rFonts w:ascii="Calibri" w:eastAsia="Calibri" w:hAnsi="Calibri" w:cs="Times New Roman"/>
    </w:rPr>
  </w:style>
  <w:style w:type="character" w:customStyle="1" w:styleId="FooterChar">
    <w:name w:val="Footer Char"/>
    <w:basedOn w:val="DefaultParagraphFont"/>
    <w:link w:val="Footer"/>
    <w:qFormat/>
    <w:rsid w:val="001B7D0C"/>
    <w:rPr>
      <w:rFonts w:ascii="Calibri" w:eastAsia="Calibri" w:hAnsi="Calibri" w:cs="Times New Roman"/>
    </w:rPr>
  </w:style>
  <w:style w:type="character" w:styleId="PageNumber">
    <w:name w:val="page number"/>
    <w:basedOn w:val="DefaultParagraphFont"/>
    <w:qFormat/>
    <w:rsid w:val="001B7D0C"/>
  </w:style>
  <w:style w:type="character" w:customStyle="1" w:styleId="LegturInternet">
    <w:name w:val="Legătură Internet"/>
    <w:rsid w:val="001B7D0C"/>
    <w:rPr>
      <w:color w:val="0000FF"/>
      <w:u w:val="single"/>
    </w:rPr>
  </w:style>
  <w:style w:type="character" w:customStyle="1" w:styleId="sttpar">
    <w:name w:val="st_tpar"/>
    <w:basedOn w:val="DefaultParagraphFont"/>
    <w:qFormat/>
    <w:rsid w:val="001B7D0C"/>
  </w:style>
  <w:style w:type="character" w:customStyle="1" w:styleId="sttlitera">
    <w:name w:val="st_tlitera"/>
    <w:basedOn w:val="DefaultParagraphFont"/>
    <w:qFormat/>
    <w:rsid w:val="001B7D0C"/>
  </w:style>
  <w:style w:type="character" w:customStyle="1" w:styleId="BodyTextChar">
    <w:name w:val="Body Text Char"/>
    <w:basedOn w:val="DefaultParagraphFont"/>
    <w:link w:val="BodyText"/>
    <w:qFormat/>
    <w:rsid w:val="001B7D0C"/>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qFormat/>
    <w:rsid w:val="00DA441D"/>
    <w:rPr>
      <w:rFonts w:ascii="Tahoma" w:eastAsia="Calibri" w:hAnsi="Tahoma" w:cs="Tahoma"/>
      <w:sz w:val="16"/>
      <w:szCs w:val="16"/>
    </w:rPr>
  </w:style>
  <w:style w:type="character" w:customStyle="1" w:styleId="BodyTextIndentChar">
    <w:name w:val="Body Text Indent Char"/>
    <w:basedOn w:val="DefaultParagraphFont"/>
    <w:link w:val="BodyTextIndent"/>
    <w:uiPriority w:val="99"/>
    <w:qFormat/>
    <w:rsid w:val="004928EC"/>
    <w:rPr>
      <w:rFonts w:ascii="Calibri" w:eastAsia="Calibri" w:hAnsi="Calibri" w:cs="Times New Roman"/>
    </w:rPr>
  </w:style>
  <w:style w:type="character" w:customStyle="1" w:styleId="BodyText2Char">
    <w:name w:val="Body Text 2 Char"/>
    <w:basedOn w:val="DefaultParagraphFont"/>
    <w:link w:val="BodyText2"/>
    <w:uiPriority w:val="99"/>
    <w:semiHidden/>
    <w:qFormat/>
    <w:rsid w:val="004928EC"/>
    <w:rPr>
      <w:rFonts w:ascii="Calibri" w:eastAsia="Calibri" w:hAnsi="Calibri" w:cs="Times New Roman"/>
    </w:rPr>
  </w:style>
  <w:style w:type="character" w:customStyle="1" w:styleId="BodyTextIndent3Char">
    <w:name w:val="Body Text Indent 3 Char"/>
    <w:basedOn w:val="DefaultParagraphFont"/>
    <w:link w:val="BodyTextIndent3"/>
    <w:uiPriority w:val="99"/>
    <w:qFormat/>
    <w:rsid w:val="004928EC"/>
    <w:rPr>
      <w:rFonts w:ascii="Calibri" w:eastAsia="Calibri" w:hAnsi="Calibri" w:cs="Times New Roman"/>
      <w:sz w:val="16"/>
      <w:szCs w:val="16"/>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unhideWhenUsed/>
    <w:qFormat/>
    <w:rsid w:val="001B7D0C"/>
    <w:pPr>
      <w:widowControl w:val="0"/>
      <w:snapToGrid w:val="0"/>
      <w:spacing w:after="0" w:line="240" w:lineRule="auto"/>
    </w:pPr>
    <w:rPr>
      <w:rFonts w:ascii="Times New Roman" w:eastAsia="Times New Roman" w:hAnsi="Times New Roman"/>
      <w:color w:val="000000"/>
      <w:sz w:val="24"/>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nhideWhenUsed/>
    <w:rsid w:val="001B7D0C"/>
    <w:pPr>
      <w:tabs>
        <w:tab w:val="center" w:pos="4680"/>
        <w:tab w:val="right" w:pos="9360"/>
      </w:tabs>
      <w:spacing w:after="0" w:line="240" w:lineRule="auto"/>
    </w:pPr>
  </w:style>
  <w:style w:type="paragraph" w:styleId="Footer">
    <w:name w:val="footer"/>
    <w:basedOn w:val="Normal"/>
    <w:link w:val="FooterChar"/>
    <w:unhideWhenUsed/>
    <w:rsid w:val="001B7D0C"/>
    <w:pPr>
      <w:tabs>
        <w:tab w:val="center" w:pos="4680"/>
        <w:tab w:val="right" w:pos="9360"/>
      </w:tabs>
      <w:spacing w:after="0" w:line="240" w:lineRule="auto"/>
    </w:pPr>
  </w:style>
  <w:style w:type="paragraph" w:styleId="ListParagraph">
    <w:name w:val="List Paragraph"/>
    <w:basedOn w:val="Normal"/>
    <w:uiPriority w:val="1"/>
    <w:qFormat/>
    <w:rsid w:val="001B7D0C"/>
    <w:pPr>
      <w:ind w:left="720"/>
    </w:pPr>
  </w:style>
  <w:style w:type="paragraph" w:styleId="BalloonText">
    <w:name w:val="Balloon Text"/>
    <w:basedOn w:val="Normal"/>
    <w:link w:val="BalloonTextChar"/>
    <w:uiPriority w:val="99"/>
    <w:semiHidden/>
    <w:unhideWhenUsed/>
    <w:qFormat/>
    <w:rsid w:val="00DA441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4928EC"/>
    <w:pPr>
      <w:spacing w:after="120"/>
      <w:ind w:left="360"/>
    </w:pPr>
  </w:style>
  <w:style w:type="paragraph" w:styleId="BodyText2">
    <w:name w:val="Body Text 2"/>
    <w:basedOn w:val="Normal"/>
    <w:link w:val="BodyText2Char"/>
    <w:uiPriority w:val="99"/>
    <w:semiHidden/>
    <w:unhideWhenUsed/>
    <w:qFormat/>
    <w:rsid w:val="004928EC"/>
    <w:pPr>
      <w:spacing w:after="120" w:line="480" w:lineRule="auto"/>
    </w:pPr>
  </w:style>
  <w:style w:type="paragraph" w:styleId="BodyTextIndent3">
    <w:name w:val="Body Text Indent 3"/>
    <w:basedOn w:val="Normal"/>
    <w:link w:val="BodyTextIndent3Char"/>
    <w:uiPriority w:val="99"/>
    <w:unhideWhenUsed/>
    <w:qFormat/>
    <w:rsid w:val="004928EC"/>
    <w:pPr>
      <w:spacing w:after="120"/>
      <w:ind w:left="360"/>
    </w:pPr>
    <w:rPr>
      <w:sz w:val="16"/>
      <w:szCs w:val="16"/>
    </w:rPr>
  </w:style>
  <w:style w:type="paragraph" w:customStyle="1" w:styleId="Style11">
    <w:name w:val="Style11"/>
    <w:basedOn w:val="Normal"/>
    <w:rsid w:val="00924F2C"/>
    <w:pPr>
      <w:widowControl w:val="0"/>
      <w:suppressAutoHyphens w:val="0"/>
      <w:autoSpaceDE w:val="0"/>
      <w:autoSpaceDN w:val="0"/>
      <w:adjustRightInd w:val="0"/>
      <w:spacing w:after="0" w:line="240" w:lineRule="auto"/>
      <w:jc w:val="right"/>
    </w:pPr>
    <w:rPr>
      <w:rFonts w:ascii="Arial Narrow" w:eastAsia="Times New Roman" w:hAnsi="Arial Narrow"/>
      <w:sz w:val="24"/>
      <w:szCs w:val="24"/>
    </w:rPr>
  </w:style>
  <w:style w:type="paragraph" w:customStyle="1" w:styleId="ParagrafNormal">
    <w:name w:val="ParagrafNormal"/>
    <w:basedOn w:val="Normal"/>
    <w:link w:val="ParagrafNormalCaracter"/>
    <w:rsid w:val="00924F2C"/>
    <w:pPr>
      <w:suppressAutoHyphens w:val="0"/>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924F2C"/>
    <w:rPr>
      <w:rFonts w:ascii="Arial" w:eastAsia="Times New Roman" w:hAnsi="Arial" w:cs="Arial"/>
      <w:sz w:val="28"/>
      <w:szCs w:val="28"/>
      <w:lang w:val="ro-RO"/>
    </w:rPr>
  </w:style>
  <w:style w:type="character" w:customStyle="1" w:styleId="FontStyle68">
    <w:name w:val="Font Style68"/>
    <w:rsid w:val="00924F2C"/>
    <w:rPr>
      <w:rFonts w:ascii="Times New Roman" w:hAnsi="Times New Roman"/>
      <w:b/>
      <w:sz w:val="20"/>
    </w:rPr>
  </w:style>
  <w:style w:type="table" w:styleId="TableGrid">
    <w:name w:val="Table Grid"/>
    <w:basedOn w:val="TableNormal"/>
    <w:uiPriority w:val="39"/>
    <w:rsid w:val="0057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698A"/>
    <w:rPr>
      <w:rFonts w:ascii="Times New Roman" w:eastAsia="Times New Roman" w:hAnsi="Times New Roman" w:cs="Times New Roman"/>
      <w:b/>
      <w:bCs/>
      <w:sz w:val="28"/>
      <w:szCs w:val="28"/>
      <w:lang w:val="ro-RO"/>
    </w:rPr>
  </w:style>
  <w:style w:type="character" w:customStyle="1" w:styleId="Heading2Char">
    <w:name w:val="Heading 2 Char"/>
    <w:basedOn w:val="DefaultParagraphFont"/>
    <w:link w:val="Heading2"/>
    <w:uiPriority w:val="1"/>
    <w:rsid w:val="0021698A"/>
    <w:rPr>
      <w:rFonts w:ascii="Times New Roman" w:eastAsia="Times New Roman" w:hAnsi="Times New Roman" w:cs="Times New Roman"/>
      <w:b/>
      <w:bCs/>
      <w:i/>
      <w:iCs/>
      <w:sz w:val="28"/>
      <w:szCs w:val="28"/>
      <w:lang w:val="ro-RO"/>
    </w:rPr>
  </w:style>
  <w:style w:type="paragraph" w:styleId="TOC1">
    <w:name w:val="toc 1"/>
    <w:basedOn w:val="Normal"/>
    <w:uiPriority w:val="1"/>
    <w:qFormat/>
    <w:rsid w:val="0021698A"/>
    <w:pPr>
      <w:widowControl w:val="0"/>
      <w:suppressAutoHyphens w:val="0"/>
      <w:autoSpaceDE w:val="0"/>
      <w:autoSpaceDN w:val="0"/>
      <w:spacing w:after="0" w:line="240" w:lineRule="auto"/>
      <w:ind w:left="358"/>
    </w:pPr>
    <w:rPr>
      <w:rFonts w:ascii="Times New Roman" w:eastAsia="Times New Roman" w:hAnsi="Times New Roman"/>
      <w:sz w:val="24"/>
      <w:szCs w:val="24"/>
      <w:lang w:val="ro-RO"/>
    </w:rPr>
  </w:style>
  <w:style w:type="paragraph" w:styleId="TOC2">
    <w:name w:val="toc 2"/>
    <w:basedOn w:val="Normal"/>
    <w:uiPriority w:val="1"/>
    <w:qFormat/>
    <w:rsid w:val="0021698A"/>
    <w:pPr>
      <w:widowControl w:val="0"/>
      <w:suppressAutoHyphens w:val="0"/>
      <w:autoSpaceDE w:val="0"/>
      <w:autoSpaceDN w:val="0"/>
      <w:spacing w:after="0" w:line="240" w:lineRule="auto"/>
      <w:ind w:left="380"/>
    </w:pPr>
    <w:rPr>
      <w:rFonts w:ascii="Times New Roman" w:eastAsia="Times New Roman" w:hAnsi="Times New Roman"/>
      <w:sz w:val="24"/>
      <w:szCs w:val="24"/>
      <w:lang w:val="ro-RO"/>
    </w:rPr>
  </w:style>
  <w:style w:type="paragraph" w:styleId="TOC3">
    <w:name w:val="toc 3"/>
    <w:basedOn w:val="Normal"/>
    <w:uiPriority w:val="1"/>
    <w:qFormat/>
    <w:rsid w:val="0021698A"/>
    <w:pPr>
      <w:widowControl w:val="0"/>
      <w:suppressAutoHyphens w:val="0"/>
      <w:autoSpaceDE w:val="0"/>
      <w:autoSpaceDN w:val="0"/>
      <w:spacing w:after="0" w:line="240" w:lineRule="auto"/>
      <w:ind w:left="558"/>
    </w:pPr>
    <w:rPr>
      <w:rFonts w:ascii="Times New Roman" w:eastAsia="Times New Roman" w:hAnsi="Times New Roman"/>
      <w:sz w:val="24"/>
      <w:szCs w:val="24"/>
      <w:lang w:val="ro-RO"/>
    </w:rPr>
  </w:style>
  <w:style w:type="paragraph" w:styleId="Title">
    <w:name w:val="Title"/>
    <w:basedOn w:val="Normal"/>
    <w:link w:val="TitleChar"/>
    <w:uiPriority w:val="1"/>
    <w:qFormat/>
    <w:rsid w:val="0021698A"/>
    <w:pPr>
      <w:widowControl w:val="0"/>
      <w:suppressAutoHyphens w:val="0"/>
      <w:autoSpaceDE w:val="0"/>
      <w:autoSpaceDN w:val="0"/>
      <w:spacing w:before="20" w:after="0" w:line="240" w:lineRule="auto"/>
      <w:ind w:left="60"/>
    </w:pPr>
    <w:rPr>
      <w:rFonts w:ascii="Cambria" w:eastAsia="Cambria" w:hAnsi="Cambria" w:cs="Cambria"/>
      <w:sz w:val="48"/>
      <w:szCs w:val="48"/>
      <w:lang w:val="ro-RO"/>
    </w:rPr>
  </w:style>
  <w:style w:type="character" w:customStyle="1" w:styleId="TitleChar">
    <w:name w:val="Title Char"/>
    <w:basedOn w:val="DefaultParagraphFont"/>
    <w:link w:val="Title"/>
    <w:uiPriority w:val="1"/>
    <w:rsid w:val="0021698A"/>
    <w:rPr>
      <w:rFonts w:ascii="Cambria" w:eastAsia="Cambria" w:hAnsi="Cambria" w:cs="Cambria"/>
      <w:sz w:val="48"/>
      <w:szCs w:val="48"/>
      <w:lang w:val="ro-RO"/>
    </w:rPr>
  </w:style>
  <w:style w:type="paragraph" w:customStyle="1" w:styleId="TableParagraph">
    <w:name w:val="Table Paragraph"/>
    <w:basedOn w:val="Normal"/>
    <w:uiPriority w:val="1"/>
    <w:qFormat/>
    <w:rsid w:val="0021698A"/>
    <w:pPr>
      <w:widowControl w:val="0"/>
      <w:suppressAutoHyphens w:val="0"/>
      <w:autoSpaceDE w:val="0"/>
      <w:autoSpaceDN w:val="0"/>
      <w:spacing w:after="0" w:line="240" w:lineRule="auto"/>
    </w:pPr>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7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2AED-2818-4441-8A51-84CE974F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5892</Words>
  <Characters>34174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dc:description/>
  <cp:lastModifiedBy>Marilena Faier</cp:lastModifiedBy>
  <cp:revision>8</cp:revision>
  <cp:lastPrinted>2020-11-20T08:24:00Z</cp:lastPrinted>
  <dcterms:created xsi:type="dcterms:W3CDTF">2024-01-18T06:48:00Z</dcterms:created>
  <dcterms:modified xsi:type="dcterms:W3CDTF">2024-01-18T06:59:00Z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