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D6B" w:rsidRPr="005315F7" w:rsidRDefault="00DF7D6B" w:rsidP="00EA37A0">
      <w:pPr>
        <w:spacing w:after="0" w:line="240" w:lineRule="auto"/>
        <w:rPr>
          <w:rFonts w:ascii="Arial" w:eastAsia="Calibri" w:hAnsi="Arial" w:cs="Arial"/>
          <w:sz w:val="24"/>
          <w:szCs w:val="24"/>
        </w:rPr>
      </w:pPr>
    </w:p>
    <w:p w:rsidR="00C53B91" w:rsidRDefault="00C53B91" w:rsidP="00EA37A0">
      <w:pPr>
        <w:spacing w:after="0" w:line="240" w:lineRule="auto"/>
        <w:jc w:val="center"/>
        <w:rPr>
          <w:rFonts w:ascii="Arial" w:eastAsia="Calibri" w:hAnsi="Arial" w:cs="Arial"/>
          <w:b/>
          <w:sz w:val="24"/>
          <w:szCs w:val="24"/>
        </w:rPr>
      </w:pPr>
    </w:p>
    <w:p w:rsidR="0024596B" w:rsidRPr="00B12E63" w:rsidRDefault="005A3ABC" w:rsidP="00EA37A0">
      <w:pPr>
        <w:spacing w:after="0" w:line="240" w:lineRule="auto"/>
        <w:jc w:val="center"/>
        <w:rPr>
          <w:rFonts w:ascii="Arial" w:hAnsi="Arial" w:cs="Arial"/>
          <w:b/>
          <w:sz w:val="28"/>
          <w:szCs w:val="28"/>
        </w:rPr>
      </w:pPr>
      <w:r w:rsidRPr="0043006A">
        <w:rPr>
          <w:rFonts w:ascii="Arial" w:eastAsia="Times New Roman" w:hAnsi="Arial" w:cs="Arial"/>
          <w:b/>
          <w:i/>
          <w:sz w:val="24"/>
          <w:szCs w:val="24"/>
        </w:rPr>
        <w:t xml:space="preserve">    </w:t>
      </w:r>
      <w:r w:rsidR="0024596B" w:rsidRPr="00B12E63">
        <w:rPr>
          <w:rFonts w:ascii="Arial" w:hAnsi="Arial" w:cs="Arial"/>
          <w:b/>
          <w:sz w:val="28"/>
          <w:szCs w:val="28"/>
        </w:rPr>
        <w:t>Decizia etapei de încadrare</w:t>
      </w:r>
    </w:p>
    <w:p w:rsidR="0024596B" w:rsidRDefault="006F550E" w:rsidP="00EA37A0">
      <w:pPr>
        <w:spacing w:after="0" w:line="240" w:lineRule="auto"/>
        <w:jc w:val="center"/>
        <w:rPr>
          <w:rFonts w:ascii="Arial" w:hAnsi="Arial" w:cs="Arial"/>
          <w:b/>
          <w:sz w:val="28"/>
          <w:szCs w:val="28"/>
        </w:rPr>
      </w:pPr>
      <w:r>
        <w:rPr>
          <w:rFonts w:ascii="Arial" w:hAnsi="Arial" w:cs="Arial"/>
          <w:b/>
          <w:sz w:val="28"/>
          <w:szCs w:val="28"/>
        </w:rPr>
        <w:t xml:space="preserve">   </w:t>
      </w:r>
      <w:r w:rsidR="0024596B" w:rsidRPr="006F550E">
        <w:rPr>
          <w:rFonts w:ascii="Arial" w:hAnsi="Arial" w:cs="Arial"/>
          <w:b/>
          <w:sz w:val="28"/>
          <w:szCs w:val="28"/>
        </w:rPr>
        <w:t xml:space="preserve">Nr. </w:t>
      </w:r>
      <w:r w:rsidR="00F30A40">
        <w:rPr>
          <w:rFonts w:ascii="Arial" w:hAnsi="Arial" w:cs="Arial"/>
          <w:b/>
          <w:sz w:val="28"/>
          <w:szCs w:val="28"/>
        </w:rPr>
        <w:t xml:space="preserve"> </w:t>
      </w:r>
      <w:r w:rsidR="0024596B" w:rsidRPr="006F550E">
        <w:rPr>
          <w:rFonts w:ascii="Arial" w:hAnsi="Arial" w:cs="Arial"/>
          <w:b/>
          <w:sz w:val="28"/>
          <w:szCs w:val="28"/>
        </w:rPr>
        <w:t>din</w:t>
      </w:r>
      <w:r w:rsidR="00D75086">
        <w:rPr>
          <w:rFonts w:ascii="Arial" w:hAnsi="Arial" w:cs="Arial"/>
          <w:b/>
          <w:sz w:val="28"/>
          <w:szCs w:val="28"/>
        </w:rPr>
        <w:t xml:space="preserve"> </w:t>
      </w:r>
      <w:r w:rsidR="00F30A40">
        <w:rPr>
          <w:rFonts w:ascii="Arial" w:hAnsi="Arial" w:cs="Arial"/>
          <w:b/>
          <w:sz w:val="28"/>
          <w:szCs w:val="28"/>
        </w:rPr>
        <w:t xml:space="preserve"> 2024</w:t>
      </w:r>
    </w:p>
    <w:p w:rsidR="00F30A40" w:rsidRDefault="00F30A40" w:rsidP="00EA37A0">
      <w:pPr>
        <w:spacing w:after="0" w:line="240" w:lineRule="auto"/>
        <w:jc w:val="center"/>
        <w:rPr>
          <w:rFonts w:ascii="Arial" w:hAnsi="Arial" w:cs="Arial"/>
          <w:b/>
          <w:sz w:val="28"/>
          <w:szCs w:val="28"/>
        </w:rPr>
      </w:pPr>
      <w:r>
        <w:rPr>
          <w:rFonts w:ascii="Arial" w:hAnsi="Arial" w:cs="Arial"/>
          <w:b/>
          <w:sz w:val="28"/>
          <w:szCs w:val="28"/>
        </w:rPr>
        <w:t>DRAFT</w:t>
      </w:r>
    </w:p>
    <w:p w:rsidR="00D75086" w:rsidRDefault="00D75086" w:rsidP="00EA37A0">
      <w:pPr>
        <w:spacing w:after="0" w:line="240" w:lineRule="auto"/>
        <w:jc w:val="center"/>
        <w:rPr>
          <w:rFonts w:ascii="Arial" w:hAnsi="Arial" w:cs="Arial"/>
          <w:b/>
          <w:sz w:val="28"/>
          <w:szCs w:val="28"/>
        </w:rPr>
      </w:pPr>
    </w:p>
    <w:p w:rsidR="005E47EA" w:rsidRDefault="005E47EA" w:rsidP="00EA37A0">
      <w:pPr>
        <w:spacing w:after="0" w:line="240" w:lineRule="auto"/>
        <w:jc w:val="center"/>
        <w:rPr>
          <w:rFonts w:ascii="Arial" w:hAnsi="Arial" w:cs="Arial"/>
          <w:b/>
          <w:sz w:val="28"/>
          <w:szCs w:val="28"/>
        </w:rPr>
      </w:pPr>
    </w:p>
    <w:p w:rsidR="00AF7CC1" w:rsidRDefault="0024596B" w:rsidP="00EA37A0">
      <w:pPr>
        <w:spacing w:after="0" w:line="240" w:lineRule="auto"/>
        <w:ind w:firstLine="720"/>
        <w:jc w:val="both"/>
        <w:rPr>
          <w:rFonts w:ascii="Arial" w:hAnsi="Arial" w:cs="Arial"/>
          <w:sz w:val="24"/>
          <w:szCs w:val="24"/>
        </w:rPr>
      </w:pPr>
      <w:r w:rsidRPr="00B12E63">
        <w:rPr>
          <w:rFonts w:ascii="Arial" w:hAnsi="Arial" w:cs="Arial"/>
          <w:sz w:val="24"/>
          <w:szCs w:val="24"/>
        </w:rPr>
        <w:t>Ca urmare a solicitării de emite</w:t>
      </w:r>
      <w:r w:rsidR="000F5F11">
        <w:rPr>
          <w:rFonts w:ascii="Arial" w:hAnsi="Arial" w:cs="Arial"/>
          <w:sz w:val="24"/>
          <w:szCs w:val="24"/>
        </w:rPr>
        <w:t>re a acordului de mediu</w:t>
      </w:r>
      <w:r w:rsidR="006F550E">
        <w:rPr>
          <w:rFonts w:ascii="Arial" w:hAnsi="Arial" w:cs="Arial"/>
          <w:sz w:val="24"/>
          <w:szCs w:val="24"/>
        </w:rPr>
        <w:t>,</w:t>
      </w:r>
      <w:r w:rsidR="000F5F11">
        <w:rPr>
          <w:rFonts w:ascii="Arial" w:hAnsi="Arial" w:cs="Arial"/>
          <w:sz w:val="24"/>
          <w:szCs w:val="24"/>
        </w:rPr>
        <w:t xml:space="preserve"> adresată</w:t>
      </w:r>
      <w:r w:rsidRPr="00B12E63">
        <w:rPr>
          <w:rFonts w:ascii="Arial" w:hAnsi="Arial" w:cs="Arial"/>
          <w:sz w:val="24"/>
          <w:szCs w:val="24"/>
        </w:rPr>
        <w:t xml:space="preserve"> de </w:t>
      </w:r>
      <w:r w:rsidR="00F30A40" w:rsidRPr="00F30A40">
        <w:rPr>
          <w:rFonts w:ascii="Arial" w:hAnsi="Arial" w:cs="Arial"/>
          <w:b/>
          <w:sz w:val="24"/>
          <w:szCs w:val="24"/>
        </w:rPr>
        <w:t>SC DISTRIBUITE ENERGIE OLTENIA SA prin SC ADREM INVEST SRL Bucurest</w:t>
      </w:r>
      <w:r w:rsidR="00F30A40">
        <w:rPr>
          <w:rFonts w:ascii="Arial" w:hAnsi="Arial" w:cs="Arial"/>
          <w:sz w:val="24"/>
          <w:szCs w:val="24"/>
        </w:rPr>
        <w:t>i</w:t>
      </w:r>
      <w:r w:rsidR="00F30A40" w:rsidRPr="00B12E63">
        <w:rPr>
          <w:rFonts w:ascii="Arial" w:hAnsi="Arial" w:cs="Arial"/>
          <w:sz w:val="24"/>
          <w:szCs w:val="24"/>
        </w:rPr>
        <w:t xml:space="preserve"> </w:t>
      </w:r>
      <w:r w:rsidRPr="00B12E63">
        <w:rPr>
          <w:rFonts w:ascii="Arial" w:hAnsi="Arial" w:cs="Arial"/>
          <w:sz w:val="24"/>
          <w:szCs w:val="24"/>
        </w:rPr>
        <w:t xml:space="preserve">înregistrată la </w:t>
      </w:r>
      <w:r>
        <w:rPr>
          <w:rFonts w:ascii="Arial" w:hAnsi="Arial" w:cs="Arial"/>
          <w:sz w:val="24"/>
          <w:szCs w:val="24"/>
        </w:rPr>
        <w:t>Agenția pentru Protecția Mediului Mehedinți</w:t>
      </w:r>
      <w:r w:rsidRPr="00B12E63">
        <w:rPr>
          <w:rFonts w:ascii="Arial" w:hAnsi="Arial" w:cs="Arial"/>
          <w:sz w:val="24"/>
          <w:szCs w:val="24"/>
        </w:rPr>
        <w:t xml:space="preserve"> cu </w:t>
      </w:r>
      <w:r w:rsidR="00D75086" w:rsidRPr="00D75086">
        <w:rPr>
          <w:rFonts w:ascii="Arial" w:hAnsi="Arial" w:cs="Arial"/>
          <w:sz w:val="24"/>
          <w:szCs w:val="24"/>
          <w:lang w:val="en-US"/>
        </w:rPr>
        <w:t>nr.</w:t>
      </w:r>
      <w:r w:rsidR="00F30A40">
        <w:rPr>
          <w:rFonts w:ascii="Arial" w:hAnsi="Arial" w:cs="Arial"/>
          <w:sz w:val="24"/>
          <w:szCs w:val="24"/>
          <w:lang w:val="en-US"/>
        </w:rPr>
        <w:t xml:space="preserve"> </w:t>
      </w:r>
      <w:proofErr w:type="gramStart"/>
      <w:r w:rsidR="00F30A40">
        <w:rPr>
          <w:rFonts w:ascii="Arial" w:hAnsi="Arial" w:cs="Arial"/>
          <w:sz w:val="24"/>
          <w:szCs w:val="24"/>
          <w:lang w:val="en-US"/>
        </w:rPr>
        <w:t>14207</w:t>
      </w:r>
      <w:proofErr w:type="gramEnd"/>
      <w:r w:rsidR="00D75086" w:rsidRPr="00D75086">
        <w:rPr>
          <w:rFonts w:ascii="Arial" w:hAnsi="Arial" w:cs="Arial"/>
          <w:sz w:val="24"/>
          <w:szCs w:val="24"/>
          <w:lang w:val="en-US"/>
        </w:rPr>
        <w:t xml:space="preserve"> din</w:t>
      </w:r>
      <w:r w:rsidR="007B2391">
        <w:rPr>
          <w:rFonts w:ascii="Arial" w:hAnsi="Arial" w:cs="Arial"/>
          <w:sz w:val="24"/>
          <w:szCs w:val="24"/>
          <w:lang w:val="en-US"/>
        </w:rPr>
        <w:t xml:space="preserve"> </w:t>
      </w:r>
      <w:r w:rsidR="00F30A40">
        <w:rPr>
          <w:rFonts w:ascii="Arial" w:hAnsi="Arial" w:cs="Arial"/>
          <w:sz w:val="24"/>
          <w:szCs w:val="24"/>
          <w:lang w:val="en-US"/>
        </w:rPr>
        <w:t>16.11.2023</w:t>
      </w:r>
      <w:r w:rsidRPr="00B12E63">
        <w:rPr>
          <w:rFonts w:ascii="Arial" w:hAnsi="Arial" w:cs="Arial"/>
          <w:sz w:val="24"/>
          <w:szCs w:val="24"/>
        </w:rPr>
        <w:t>,</w:t>
      </w:r>
      <w:r w:rsidR="00354FEC">
        <w:rPr>
          <w:rFonts w:ascii="Arial" w:hAnsi="Arial" w:cs="Arial"/>
          <w:sz w:val="24"/>
          <w:szCs w:val="24"/>
        </w:rPr>
        <w:t xml:space="preserve"> </w:t>
      </w:r>
      <w:r w:rsidRPr="00B12E63">
        <w:rPr>
          <w:rFonts w:ascii="Arial" w:hAnsi="Arial" w:cs="Arial"/>
          <w:sz w:val="24"/>
          <w:szCs w:val="24"/>
        </w:rPr>
        <w:t>în baza</w:t>
      </w:r>
      <w:r w:rsidR="002B320B">
        <w:rPr>
          <w:rFonts w:ascii="Arial" w:hAnsi="Arial" w:cs="Arial"/>
          <w:sz w:val="24"/>
          <w:szCs w:val="24"/>
        </w:rPr>
        <w:t xml:space="preserve"> </w:t>
      </w:r>
      <w:r w:rsidRPr="00354FEC">
        <w:rPr>
          <w:rFonts w:ascii="Arial" w:hAnsi="Arial" w:cs="Arial"/>
          <w:sz w:val="24"/>
          <w:szCs w:val="24"/>
        </w:rPr>
        <w:t>Legii nr. 292/2018 privind evaluarea impactului anumitor proiecte publice și private asupra mediului</w:t>
      </w:r>
      <w:r w:rsidR="002B320B">
        <w:rPr>
          <w:rFonts w:ascii="Arial" w:hAnsi="Arial" w:cs="Arial"/>
          <w:sz w:val="24"/>
          <w:szCs w:val="24"/>
        </w:rPr>
        <w:t xml:space="preserve"> și a </w:t>
      </w:r>
      <w:r w:rsidRPr="00354FEC">
        <w:rPr>
          <w:rFonts w:ascii="Arial" w:hAnsi="Arial" w:cs="Arial"/>
          <w:sz w:val="24"/>
          <w:szCs w:val="24"/>
        </w:rPr>
        <w:t>Ordonanței de urgență a Guvernului nr.57/2007 privind regimul ariilor naturale protejate, conservarea habitatelor naturale, a florei și faunei sălbatice, aprobată cu modificări și completări prin Legea nr. 49/2011, cu modificările și completările ulterioare,</w:t>
      </w:r>
      <w:r w:rsidR="002B320B">
        <w:rPr>
          <w:rFonts w:ascii="Arial" w:hAnsi="Arial" w:cs="Arial"/>
          <w:sz w:val="24"/>
          <w:szCs w:val="24"/>
        </w:rPr>
        <w:t xml:space="preserve"> </w:t>
      </w:r>
    </w:p>
    <w:p w:rsidR="00581A5F" w:rsidRDefault="0024596B" w:rsidP="00EA37A0">
      <w:pPr>
        <w:spacing w:after="0" w:line="240" w:lineRule="auto"/>
        <w:jc w:val="both"/>
        <w:rPr>
          <w:rFonts w:ascii="Arial" w:hAnsi="Arial" w:cs="Arial"/>
          <w:b/>
          <w:sz w:val="24"/>
          <w:szCs w:val="24"/>
        </w:rPr>
      </w:pPr>
      <w:r w:rsidRPr="00782297">
        <w:rPr>
          <w:rFonts w:ascii="Arial" w:hAnsi="Arial" w:cs="Arial"/>
          <w:sz w:val="24"/>
          <w:szCs w:val="24"/>
        </w:rPr>
        <w:t>Agenția pentru Protecția Mediului Mehedinți</w:t>
      </w:r>
      <w:r w:rsidRPr="00782297">
        <w:rPr>
          <w:rFonts w:ascii="Arial" w:hAnsi="Arial" w:cs="Arial"/>
          <w:b/>
          <w:sz w:val="24"/>
          <w:szCs w:val="24"/>
        </w:rPr>
        <w:t xml:space="preserve"> </w:t>
      </w:r>
    </w:p>
    <w:p w:rsidR="00581A5F" w:rsidRDefault="0024596B" w:rsidP="00EA37A0">
      <w:pPr>
        <w:spacing w:after="0" w:line="240" w:lineRule="auto"/>
        <w:ind w:firstLine="720"/>
        <w:jc w:val="both"/>
        <w:rPr>
          <w:rFonts w:ascii="Arial" w:hAnsi="Arial" w:cs="Arial"/>
          <w:sz w:val="24"/>
          <w:szCs w:val="24"/>
        </w:rPr>
      </w:pPr>
      <w:r w:rsidRPr="000F1870">
        <w:rPr>
          <w:rFonts w:ascii="Arial" w:hAnsi="Arial" w:cs="Arial"/>
          <w:b/>
          <w:i/>
          <w:sz w:val="24"/>
          <w:szCs w:val="24"/>
          <w:u w:val="single"/>
        </w:rPr>
        <w:t>decide</w:t>
      </w:r>
      <w:r w:rsidRPr="00B12E63">
        <w:rPr>
          <w:rFonts w:ascii="Arial" w:hAnsi="Arial" w:cs="Arial"/>
          <w:sz w:val="24"/>
          <w:szCs w:val="24"/>
        </w:rPr>
        <w:t xml:space="preserve">, </w:t>
      </w:r>
    </w:p>
    <w:p w:rsidR="003E7FE2" w:rsidRDefault="0024596B" w:rsidP="007B2391">
      <w:pPr>
        <w:spacing w:after="0" w:line="240" w:lineRule="auto"/>
        <w:jc w:val="both"/>
        <w:rPr>
          <w:rFonts w:ascii="Arial" w:hAnsi="Arial" w:cs="Arial"/>
          <w:sz w:val="24"/>
          <w:szCs w:val="24"/>
        </w:rPr>
      </w:pPr>
      <w:r w:rsidRPr="00B12E63">
        <w:rPr>
          <w:rFonts w:ascii="Arial" w:hAnsi="Arial" w:cs="Arial"/>
          <w:sz w:val="24"/>
          <w:szCs w:val="24"/>
        </w:rPr>
        <w:t xml:space="preserve">ca urmare a consultărilor desfășurate în cadrul ședinței Comisiei de analiză tehnică din data de </w:t>
      </w:r>
      <w:r w:rsidR="00F30A40">
        <w:rPr>
          <w:rFonts w:ascii="Arial" w:hAnsi="Arial" w:cs="Arial"/>
          <w:sz w:val="24"/>
          <w:szCs w:val="24"/>
        </w:rPr>
        <w:t>11.01.2024</w:t>
      </w:r>
      <w:r w:rsidR="00581A5F" w:rsidRPr="002F2D32">
        <w:rPr>
          <w:rFonts w:ascii="Arial" w:hAnsi="Arial" w:cs="Arial"/>
          <w:sz w:val="24"/>
          <w:szCs w:val="24"/>
        </w:rPr>
        <w:t xml:space="preserve"> </w:t>
      </w:r>
      <w:r w:rsidRPr="00AF7CC1">
        <w:rPr>
          <w:rFonts w:ascii="Arial" w:hAnsi="Arial" w:cs="Arial"/>
          <w:sz w:val="24"/>
          <w:szCs w:val="24"/>
        </w:rPr>
        <w:t xml:space="preserve">că proiectul </w:t>
      </w:r>
      <w:r w:rsidR="00F30A40" w:rsidRPr="00204D98">
        <w:rPr>
          <w:rFonts w:ascii="Arial" w:hAnsi="Arial" w:cs="Arial"/>
          <w:b/>
          <w:sz w:val="24"/>
          <w:szCs w:val="24"/>
        </w:rPr>
        <w:t>,,</w:t>
      </w:r>
      <w:r w:rsidR="00F30A40" w:rsidRPr="00376C7E">
        <w:t xml:space="preserve"> </w:t>
      </w:r>
      <w:r w:rsidR="00F30A40" w:rsidRPr="00F30A40">
        <w:rPr>
          <w:rFonts w:ascii="Arial" w:hAnsi="Arial" w:cs="Arial"/>
          <w:b/>
          <w:sz w:val="24"/>
          <w:szCs w:val="24"/>
        </w:rPr>
        <w:t>Intarire retea in vederea racordarii utilizatorului MANDACHE Tudorita LEA 20 kV Toplet – Dubova cf ATR nr.001100236605 din 05.10.2021, com. Dubova, sat Dubova, str. Dubova nr.1, jud. Mehedinti</w:t>
      </w:r>
      <w:r w:rsidR="00F30A40" w:rsidRPr="00376C7E">
        <w:rPr>
          <w:rFonts w:ascii="Arial" w:hAnsi="Arial" w:cs="Arial"/>
          <w:sz w:val="24"/>
          <w:szCs w:val="24"/>
        </w:rPr>
        <w:t>”,</w:t>
      </w:r>
      <w:r w:rsidR="00F30A40" w:rsidRPr="00376C7E">
        <w:rPr>
          <w:rFonts w:ascii="Arial" w:hAnsi="Arial" w:cs="Arial"/>
          <w:b/>
          <w:sz w:val="24"/>
          <w:szCs w:val="24"/>
        </w:rPr>
        <w:t xml:space="preserve"> </w:t>
      </w:r>
      <w:r w:rsidRPr="00B12E63">
        <w:rPr>
          <w:rFonts w:ascii="Arial" w:hAnsi="Arial" w:cs="Arial"/>
          <w:sz w:val="24"/>
          <w:szCs w:val="24"/>
        </w:rPr>
        <w:t xml:space="preserve">propus a fi amplasat în </w:t>
      </w:r>
      <w:r>
        <w:rPr>
          <w:rFonts w:ascii="Arial" w:hAnsi="Arial" w:cs="Arial"/>
          <w:sz w:val="24"/>
          <w:szCs w:val="24"/>
        </w:rPr>
        <w:t xml:space="preserve">județul Mehedinți, </w:t>
      </w:r>
      <w:r w:rsidR="004A17E5" w:rsidRPr="004A17E5">
        <w:rPr>
          <w:rFonts w:ascii="Arial" w:hAnsi="Arial" w:cs="Arial"/>
          <w:sz w:val="24"/>
          <w:szCs w:val="24"/>
        </w:rPr>
        <w:t xml:space="preserve">in intravilan </w:t>
      </w:r>
      <w:r w:rsidR="00311172" w:rsidRPr="00311172">
        <w:rPr>
          <w:rFonts w:ascii="Arial" w:hAnsi="Arial" w:cs="Arial"/>
          <w:sz w:val="24"/>
          <w:szCs w:val="24"/>
        </w:rPr>
        <w:t>Com.</w:t>
      </w:r>
      <w:r w:rsidR="00F30A40">
        <w:rPr>
          <w:rFonts w:ascii="Arial" w:hAnsi="Arial" w:cs="Arial"/>
          <w:sz w:val="24"/>
          <w:szCs w:val="24"/>
        </w:rPr>
        <w:t>Dubova</w:t>
      </w:r>
    </w:p>
    <w:p w:rsidR="0024596B" w:rsidRPr="000F1870" w:rsidRDefault="00A519C9" w:rsidP="003E7FE2">
      <w:pPr>
        <w:spacing w:after="0" w:line="240" w:lineRule="auto"/>
        <w:jc w:val="both"/>
        <w:rPr>
          <w:rFonts w:ascii="Arial" w:hAnsi="Arial" w:cs="Arial"/>
          <w:b/>
          <w:i/>
          <w:sz w:val="24"/>
          <w:szCs w:val="24"/>
          <w:u w:val="single"/>
        </w:rPr>
      </w:pPr>
      <w:r w:rsidRPr="00A519C9">
        <w:rPr>
          <w:rFonts w:ascii="Arial" w:hAnsi="Arial" w:cs="Arial"/>
          <w:sz w:val="24"/>
          <w:szCs w:val="24"/>
        </w:rPr>
        <w:t xml:space="preserve">          </w:t>
      </w:r>
      <w:r w:rsidR="0024596B" w:rsidRPr="000F1870">
        <w:rPr>
          <w:rFonts w:ascii="Arial" w:hAnsi="Arial" w:cs="Arial"/>
          <w:b/>
          <w:i/>
          <w:sz w:val="24"/>
          <w:szCs w:val="24"/>
          <w:u w:val="single"/>
        </w:rPr>
        <w:t>nu se supune evaluării impactului asupra mediului.</w:t>
      </w:r>
    </w:p>
    <w:p w:rsidR="00601CDC" w:rsidRDefault="00601CDC" w:rsidP="00EA37A0">
      <w:pPr>
        <w:spacing w:after="0" w:line="240" w:lineRule="auto"/>
        <w:ind w:firstLine="446"/>
        <w:jc w:val="both"/>
        <w:rPr>
          <w:rFonts w:ascii="Arial" w:hAnsi="Arial" w:cs="Arial"/>
          <w:b/>
          <w:sz w:val="24"/>
          <w:szCs w:val="24"/>
          <w:u w:val="single"/>
        </w:rPr>
      </w:pPr>
    </w:p>
    <w:p w:rsidR="0024596B" w:rsidRDefault="0024596B" w:rsidP="00EA37A0">
      <w:pPr>
        <w:spacing w:after="0" w:line="240" w:lineRule="auto"/>
        <w:ind w:firstLine="446"/>
        <w:jc w:val="both"/>
        <w:rPr>
          <w:rFonts w:ascii="Arial" w:hAnsi="Arial" w:cs="Arial"/>
          <w:b/>
          <w:sz w:val="24"/>
          <w:szCs w:val="24"/>
          <w:u w:val="single"/>
        </w:rPr>
      </w:pPr>
      <w:r w:rsidRPr="00354FEC">
        <w:rPr>
          <w:rFonts w:ascii="Arial" w:hAnsi="Arial" w:cs="Arial"/>
          <w:b/>
          <w:sz w:val="24"/>
          <w:szCs w:val="24"/>
          <w:u w:val="single"/>
        </w:rPr>
        <w:t>Justificarea prezentei decizii:</w:t>
      </w:r>
    </w:p>
    <w:p w:rsidR="0024596B" w:rsidRDefault="0024596B" w:rsidP="00EA37A0">
      <w:pPr>
        <w:pStyle w:val="ListParagraph"/>
        <w:numPr>
          <w:ilvl w:val="0"/>
          <w:numId w:val="2"/>
        </w:numPr>
        <w:spacing w:after="0" w:line="240" w:lineRule="auto"/>
        <w:ind w:left="0" w:hanging="274"/>
        <w:jc w:val="both"/>
        <w:rPr>
          <w:rFonts w:ascii="Arial" w:hAnsi="Arial" w:cs="Arial"/>
          <w:sz w:val="24"/>
          <w:szCs w:val="24"/>
        </w:rPr>
      </w:pPr>
      <w:r w:rsidRPr="004920DE">
        <w:rPr>
          <w:rFonts w:ascii="Arial" w:hAnsi="Arial" w:cs="Arial"/>
          <w:b/>
          <w:sz w:val="24"/>
          <w:szCs w:val="24"/>
        </w:rPr>
        <w:t>Motivele pe baza cărora s-a stabilit neefectu</w:t>
      </w:r>
      <w:r w:rsidR="004920DE" w:rsidRPr="004920DE">
        <w:rPr>
          <w:rFonts w:ascii="Arial" w:hAnsi="Arial" w:cs="Arial"/>
          <w:b/>
          <w:sz w:val="24"/>
          <w:szCs w:val="24"/>
        </w:rPr>
        <w:t>a</w:t>
      </w:r>
      <w:r w:rsidRPr="004920DE">
        <w:rPr>
          <w:rFonts w:ascii="Arial" w:hAnsi="Arial" w:cs="Arial"/>
          <w:b/>
          <w:sz w:val="24"/>
          <w:szCs w:val="24"/>
        </w:rPr>
        <w:t>r</w:t>
      </w:r>
      <w:r w:rsidR="004920DE" w:rsidRPr="004920DE">
        <w:rPr>
          <w:rFonts w:ascii="Arial" w:hAnsi="Arial" w:cs="Arial"/>
          <w:b/>
          <w:sz w:val="24"/>
          <w:szCs w:val="24"/>
        </w:rPr>
        <w:t>ea</w:t>
      </w:r>
      <w:r w:rsidRPr="004920DE">
        <w:rPr>
          <w:rFonts w:ascii="Arial" w:hAnsi="Arial" w:cs="Arial"/>
          <w:b/>
          <w:sz w:val="24"/>
          <w:szCs w:val="24"/>
        </w:rPr>
        <w:t xml:space="preserve"> evaluării impactului asupra mediului</w:t>
      </w:r>
      <w:r w:rsidRPr="00354FEC">
        <w:rPr>
          <w:rFonts w:ascii="Arial" w:hAnsi="Arial" w:cs="Arial"/>
          <w:sz w:val="24"/>
          <w:szCs w:val="24"/>
        </w:rPr>
        <w:t xml:space="preserve"> sunt următoarele:</w:t>
      </w:r>
    </w:p>
    <w:p w:rsidR="006C3629" w:rsidRDefault="001906EB" w:rsidP="006C3629">
      <w:pPr>
        <w:pStyle w:val="ListParagraph"/>
        <w:numPr>
          <w:ilvl w:val="0"/>
          <w:numId w:val="28"/>
        </w:numPr>
        <w:spacing w:after="0" w:line="240" w:lineRule="auto"/>
        <w:jc w:val="both"/>
        <w:rPr>
          <w:rFonts w:ascii="Arial" w:hAnsi="Arial" w:cs="Arial"/>
          <w:sz w:val="24"/>
          <w:szCs w:val="24"/>
        </w:rPr>
      </w:pPr>
      <w:r w:rsidRPr="000A14F1">
        <w:rPr>
          <w:rFonts w:ascii="Arial" w:hAnsi="Arial" w:cs="Arial"/>
        </w:rPr>
        <w:t>Proiectul se încadrează</w:t>
      </w:r>
    </w:p>
    <w:p w:rsidR="0050798C" w:rsidRDefault="0024596B" w:rsidP="0050798C">
      <w:pPr>
        <w:autoSpaceDE w:val="0"/>
        <w:autoSpaceDN w:val="0"/>
        <w:adjustRightInd w:val="0"/>
        <w:spacing w:after="0" w:line="240" w:lineRule="auto"/>
        <w:jc w:val="both"/>
        <w:rPr>
          <w:rFonts w:ascii="Arial" w:hAnsi="Arial" w:cs="Arial"/>
        </w:rPr>
      </w:pPr>
      <w:r w:rsidRPr="000A14F1">
        <w:rPr>
          <w:rFonts w:ascii="Arial" w:hAnsi="Arial" w:cs="Arial"/>
        </w:rPr>
        <w:t>în prevederile Legii nr.292/2018 privind evaluarea impactului anumitor proiecte publice și private asu</w:t>
      </w:r>
      <w:r w:rsidR="00143ACE" w:rsidRPr="000A14F1">
        <w:rPr>
          <w:rFonts w:ascii="Arial" w:hAnsi="Arial" w:cs="Arial"/>
        </w:rPr>
        <w:t xml:space="preserve">pra mediului, </w:t>
      </w:r>
      <w:r w:rsidR="00E35FD9" w:rsidRPr="000A14F1">
        <w:rPr>
          <w:rFonts w:ascii="Arial" w:hAnsi="Arial" w:cs="Arial"/>
        </w:rPr>
        <w:t>A</w:t>
      </w:r>
      <w:r w:rsidR="00143ACE" w:rsidRPr="000A14F1">
        <w:rPr>
          <w:rFonts w:ascii="Arial" w:hAnsi="Arial" w:cs="Arial"/>
        </w:rPr>
        <w:t>nexa nr.2,</w:t>
      </w:r>
      <w:r w:rsidR="00AA6945" w:rsidRPr="000A14F1">
        <w:rPr>
          <w:rFonts w:ascii="Arial" w:hAnsi="Arial" w:cs="Arial"/>
        </w:rPr>
        <w:t xml:space="preserve"> </w:t>
      </w:r>
      <w:r w:rsidR="0050798C" w:rsidRPr="00320E01">
        <w:rPr>
          <w:rFonts w:ascii="Arial" w:hAnsi="Arial" w:cs="Arial"/>
          <w:sz w:val="24"/>
          <w:szCs w:val="24"/>
        </w:rPr>
        <w:t xml:space="preserve">fiind încadrat în </w:t>
      </w:r>
      <w:r w:rsidR="0050798C">
        <w:rPr>
          <w:rFonts w:ascii="Arial" w:hAnsi="Arial" w:cs="Arial"/>
          <w:sz w:val="24"/>
          <w:szCs w:val="24"/>
        </w:rPr>
        <w:t>A</w:t>
      </w:r>
      <w:r w:rsidR="0050798C" w:rsidRPr="00320E01">
        <w:rPr>
          <w:rFonts w:ascii="Arial" w:hAnsi="Arial" w:cs="Arial"/>
          <w:sz w:val="24"/>
          <w:szCs w:val="24"/>
        </w:rPr>
        <w:t>nexa nr.2 la pct.</w:t>
      </w:r>
      <w:r w:rsidR="0050798C" w:rsidRPr="00320E01">
        <w:rPr>
          <w:rFonts w:ascii="Arial" w:hAnsi="Arial" w:cs="Arial"/>
        </w:rPr>
        <w:t xml:space="preserve"> </w:t>
      </w:r>
      <w:r w:rsidR="0050798C" w:rsidRPr="007002A2">
        <w:rPr>
          <w:rFonts w:ascii="Arial" w:hAnsi="Arial" w:cs="Arial"/>
        </w:rPr>
        <w:t>13. a) “</w:t>
      </w:r>
      <w:r w:rsidR="0050798C" w:rsidRPr="007002A2">
        <w:rPr>
          <w:rFonts w:ascii="Arial" w:hAnsi="Arial" w:cs="Arial"/>
          <w:i/>
        </w:rPr>
        <w:t>Orice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0050798C" w:rsidRPr="007002A2">
        <w:rPr>
          <w:rFonts w:ascii="Arial" w:hAnsi="Arial" w:cs="Arial"/>
        </w:rPr>
        <w:t>”</w:t>
      </w:r>
    </w:p>
    <w:p w:rsidR="0050798C" w:rsidRPr="0050798C" w:rsidRDefault="0050798C" w:rsidP="0050798C">
      <w:pPr>
        <w:pStyle w:val="ListParagraph"/>
        <w:numPr>
          <w:ilvl w:val="0"/>
          <w:numId w:val="36"/>
        </w:numPr>
        <w:autoSpaceDE w:val="0"/>
        <w:autoSpaceDN w:val="0"/>
        <w:adjustRightInd w:val="0"/>
        <w:spacing w:after="0" w:line="240" w:lineRule="auto"/>
        <w:jc w:val="both"/>
        <w:rPr>
          <w:rFonts w:ascii="Arial" w:hAnsi="Arial" w:cs="Arial"/>
        </w:rPr>
      </w:pPr>
      <w:r w:rsidRPr="0050798C">
        <w:rPr>
          <w:rFonts w:ascii="Arial" w:hAnsi="Arial" w:cs="Arial"/>
          <w:sz w:val="24"/>
          <w:szCs w:val="24"/>
        </w:rPr>
        <w:t xml:space="preserve">proiectul propus nu intră sub incidenţa art.28 din Ordonanţa de urgenţă </w:t>
      </w:r>
      <w:r>
        <w:rPr>
          <w:rFonts w:ascii="Arial" w:hAnsi="Arial" w:cs="Arial"/>
          <w:sz w:val="24"/>
          <w:szCs w:val="24"/>
        </w:rPr>
        <w:t>a Guvernului</w:t>
      </w:r>
    </w:p>
    <w:p w:rsidR="0050798C" w:rsidRPr="0050798C" w:rsidRDefault="0050798C" w:rsidP="0050798C">
      <w:pPr>
        <w:autoSpaceDE w:val="0"/>
        <w:autoSpaceDN w:val="0"/>
        <w:adjustRightInd w:val="0"/>
        <w:spacing w:after="0" w:line="240" w:lineRule="auto"/>
        <w:jc w:val="both"/>
        <w:rPr>
          <w:rFonts w:ascii="Arial" w:hAnsi="Arial" w:cs="Arial"/>
        </w:rPr>
      </w:pPr>
      <w:r w:rsidRPr="0050798C">
        <w:rPr>
          <w:rFonts w:ascii="Arial" w:hAnsi="Arial" w:cs="Arial"/>
          <w:sz w:val="24"/>
          <w:szCs w:val="24"/>
        </w:rPr>
        <w:t xml:space="preserve">nr. 57/2007 privind regimul ariilor naturale protejate, conservarea habitatelor naturale, a florei şi faunei sălbatice, aprobată cu modificări şi completări prin Legea nr.49/2011, cu modificările şi completările ulterioare, dar </w:t>
      </w:r>
      <w:proofErr w:type="gramStart"/>
      <w:r w:rsidRPr="0050798C">
        <w:rPr>
          <w:rFonts w:ascii="Arial" w:hAnsi="Arial" w:cs="Arial"/>
          <w:sz w:val="24"/>
          <w:szCs w:val="24"/>
        </w:rPr>
        <w:t>este</w:t>
      </w:r>
      <w:proofErr w:type="gramEnd"/>
      <w:r w:rsidRPr="0050798C">
        <w:rPr>
          <w:rFonts w:ascii="Arial" w:hAnsi="Arial" w:cs="Arial"/>
          <w:sz w:val="24"/>
          <w:szCs w:val="24"/>
        </w:rPr>
        <w:t xml:space="preserve"> necesara solicitarea si obtinerea Avizului Administratiei Parcului Natural Portile de Fier cf pdv nr.555/17.11.2023</w:t>
      </w:r>
    </w:p>
    <w:p w:rsidR="004D0898" w:rsidRPr="002F2D32" w:rsidRDefault="00DA12C6" w:rsidP="0050798C">
      <w:pPr>
        <w:pStyle w:val="al"/>
        <w:shd w:val="clear" w:color="auto" w:fill="FFFFFF"/>
        <w:spacing w:before="0" w:beforeAutospacing="0" w:after="0" w:afterAutospacing="0"/>
        <w:jc w:val="both"/>
        <w:rPr>
          <w:rFonts w:ascii="Arial" w:hAnsi="Arial" w:cs="Arial"/>
        </w:rPr>
      </w:pPr>
      <w:r w:rsidRPr="001906EB">
        <w:rPr>
          <w:rFonts w:ascii="Arial" w:hAnsi="Arial" w:cs="Arial"/>
        </w:rPr>
        <w:t xml:space="preserve"> Titularul </w:t>
      </w:r>
      <w:proofErr w:type="gramStart"/>
      <w:r w:rsidRPr="001906EB">
        <w:rPr>
          <w:rFonts w:ascii="Arial" w:hAnsi="Arial" w:cs="Arial"/>
        </w:rPr>
        <w:t>a</w:t>
      </w:r>
      <w:proofErr w:type="gramEnd"/>
      <w:r w:rsidRPr="001906EB">
        <w:rPr>
          <w:rFonts w:ascii="Arial" w:hAnsi="Arial" w:cs="Arial"/>
        </w:rPr>
        <w:t xml:space="preserve"> obtinut </w:t>
      </w:r>
      <w:r w:rsidRPr="002F2D32">
        <w:rPr>
          <w:rFonts w:ascii="Arial" w:hAnsi="Arial" w:cs="Arial"/>
        </w:rPr>
        <w:t xml:space="preserve">Avizul </w:t>
      </w:r>
      <w:r w:rsidR="004A17E5" w:rsidRPr="002F2D32">
        <w:rPr>
          <w:rFonts w:ascii="Arial" w:hAnsi="Arial" w:cs="Arial"/>
        </w:rPr>
        <w:t>Administratiei Parcului Natural Portile de Fier nr.</w:t>
      </w:r>
      <w:r w:rsidR="00AA0982" w:rsidRPr="002F2D32">
        <w:rPr>
          <w:rFonts w:ascii="Arial" w:hAnsi="Arial" w:cs="Arial"/>
        </w:rPr>
        <w:t xml:space="preserve"> </w:t>
      </w:r>
      <w:r w:rsidR="0050798C">
        <w:rPr>
          <w:rFonts w:ascii="Arial" w:hAnsi="Arial" w:cs="Arial"/>
        </w:rPr>
        <w:t>3135/07.12.2023</w:t>
      </w:r>
      <w:r w:rsidR="00AA0982" w:rsidRPr="002F2D32">
        <w:rPr>
          <w:rFonts w:ascii="Arial" w:hAnsi="Arial" w:cs="Arial"/>
        </w:rPr>
        <w:t xml:space="preserve">  </w:t>
      </w:r>
    </w:p>
    <w:p w:rsidR="001906EB" w:rsidRPr="002F7841" w:rsidRDefault="004D0898" w:rsidP="00EA37A0">
      <w:pPr>
        <w:pStyle w:val="al"/>
        <w:numPr>
          <w:ilvl w:val="0"/>
          <w:numId w:val="27"/>
        </w:numPr>
        <w:shd w:val="clear" w:color="auto" w:fill="FFFFFF"/>
        <w:spacing w:before="0" w:beforeAutospacing="0" w:after="0" w:afterAutospacing="0"/>
        <w:jc w:val="both"/>
        <w:rPr>
          <w:rFonts w:ascii="Arial" w:hAnsi="Arial" w:cs="Arial"/>
          <w:i/>
        </w:rPr>
      </w:pPr>
      <w:proofErr w:type="gramStart"/>
      <w:r w:rsidRPr="004D0898">
        <w:rPr>
          <w:rFonts w:ascii="Arial" w:hAnsi="Arial" w:cs="Arial"/>
        </w:rPr>
        <w:t>proiectul</w:t>
      </w:r>
      <w:proofErr w:type="gramEnd"/>
      <w:r w:rsidRPr="004D0898">
        <w:rPr>
          <w:rFonts w:ascii="Arial" w:hAnsi="Arial" w:cs="Arial"/>
        </w:rPr>
        <w:t xml:space="preserve"> propus </w:t>
      </w:r>
      <w:r w:rsidR="0050798C">
        <w:rPr>
          <w:rFonts w:ascii="Arial" w:hAnsi="Arial" w:cs="Arial"/>
        </w:rPr>
        <w:t xml:space="preserve">nu </w:t>
      </w:r>
      <w:r w:rsidRPr="004D0898">
        <w:rPr>
          <w:rFonts w:ascii="Arial" w:hAnsi="Arial" w:cs="Arial"/>
        </w:rPr>
        <w:t xml:space="preserve">intră sub incidenţa prevederilor art. </w:t>
      </w:r>
      <w:proofErr w:type="gramStart"/>
      <w:r w:rsidRPr="004D0898">
        <w:rPr>
          <w:rFonts w:ascii="Arial" w:hAnsi="Arial" w:cs="Arial"/>
        </w:rPr>
        <w:t>48</w:t>
      </w:r>
      <w:proofErr w:type="gramEnd"/>
      <w:r w:rsidRPr="004D0898">
        <w:rPr>
          <w:rFonts w:ascii="Arial" w:hAnsi="Arial" w:cs="Arial"/>
        </w:rPr>
        <w:t xml:space="preserve"> şi 54 din Legea apelor nr. 107/1996, cu modificările şi completările ulterioare</w:t>
      </w:r>
      <w:proofErr w:type="gramStart"/>
      <w:r w:rsidRPr="004D0898">
        <w:rPr>
          <w:rFonts w:ascii="Arial" w:hAnsi="Arial" w:cs="Arial"/>
          <w:color w:val="FF0000"/>
        </w:rPr>
        <w:t>,</w:t>
      </w:r>
      <w:r w:rsidR="0050798C">
        <w:rPr>
          <w:rFonts w:ascii="Arial" w:hAnsi="Arial" w:cs="Arial"/>
        </w:rPr>
        <w:t>fiind</w:t>
      </w:r>
      <w:proofErr w:type="gramEnd"/>
      <w:r w:rsidR="0050798C">
        <w:rPr>
          <w:rFonts w:ascii="Arial" w:hAnsi="Arial" w:cs="Arial"/>
        </w:rPr>
        <w:t xml:space="preserve"> obtinuta Adresa ABA Banat nr. 17533/15.12.2023 prin care se mentioneaza ca : “ </w:t>
      </w:r>
      <w:r w:rsidR="0050798C" w:rsidRPr="002F7841">
        <w:rPr>
          <w:rFonts w:ascii="Arial" w:hAnsi="Arial" w:cs="Arial"/>
          <w:i/>
        </w:rPr>
        <w:t>nu este necesara solicitarea avizului de gospodarire a apelor”</w:t>
      </w:r>
    </w:p>
    <w:p w:rsidR="004D0898" w:rsidRPr="002F2D32" w:rsidRDefault="004D0898" w:rsidP="004D0898">
      <w:pPr>
        <w:pStyle w:val="al"/>
        <w:shd w:val="clear" w:color="auto" w:fill="FFFFFF"/>
        <w:spacing w:before="0" w:beforeAutospacing="0" w:after="0" w:afterAutospacing="0"/>
        <w:jc w:val="both"/>
        <w:rPr>
          <w:rFonts w:ascii="Arial" w:hAnsi="Arial" w:cs="Arial"/>
        </w:rPr>
      </w:pPr>
    </w:p>
    <w:p w:rsidR="0024596B" w:rsidRPr="001906EB" w:rsidRDefault="0024596B" w:rsidP="006C3629">
      <w:pPr>
        <w:pStyle w:val="al"/>
        <w:numPr>
          <w:ilvl w:val="0"/>
          <w:numId w:val="28"/>
        </w:numPr>
        <w:shd w:val="clear" w:color="auto" w:fill="FFFFFF"/>
        <w:spacing w:before="0" w:beforeAutospacing="0" w:after="0" w:afterAutospacing="0"/>
        <w:jc w:val="both"/>
        <w:rPr>
          <w:rFonts w:ascii="Arial" w:hAnsi="Arial" w:cs="Arial"/>
          <w:b/>
        </w:rPr>
      </w:pPr>
      <w:r w:rsidRPr="001906EB">
        <w:rPr>
          <w:rFonts w:ascii="Arial" w:hAnsi="Arial" w:cs="Arial"/>
          <w:b/>
        </w:rPr>
        <w:t>Caracteristicile proiectului</w:t>
      </w:r>
    </w:p>
    <w:p w:rsidR="000F1870" w:rsidRPr="001906EB" w:rsidRDefault="006C3629" w:rsidP="006C3629">
      <w:pPr>
        <w:spacing w:after="0" w:line="240" w:lineRule="auto"/>
        <w:ind w:left="1080"/>
        <w:jc w:val="both"/>
        <w:rPr>
          <w:rFonts w:ascii="Arial" w:eastAsia="Times New Roman" w:hAnsi="Arial" w:cs="Arial"/>
          <w:sz w:val="24"/>
          <w:szCs w:val="24"/>
        </w:rPr>
      </w:pPr>
      <w:r w:rsidRPr="001906EB">
        <w:rPr>
          <w:rFonts w:ascii="Arial" w:eastAsia="Times New Roman" w:hAnsi="Arial" w:cs="Arial"/>
          <w:b/>
          <w:sz w:val="24"/>
          <w:szCs w:val="24"/>
        </w:rPr>
        <w:t>2.1</w:t>
      </w:r>
      <w:r w:rsidR="0024596B" w:rsidRPr="001906EB">
        <w:rPr>
          <w:rFonts w:ascii="Arial" w:eastAsia="Times New Roman" w:hAnsi="Arial" w:cs="Arial"/>
          <w:b/>
          <w:sz w:val="24"/>
          <w:szCs w:val="24"/>
        </w:rPr>
        <w:t>Dimensiunea și concepția întregului proiect</w:t>
      </w:r>
      <w:r w:rsidR="0024596B" w:rsidRPr="001906EB">
        <w:rPr>
          <w:rFonts w:ascii="Arial" w:eastAsia="Times New Roman" w:hAnsi="Arial" w:cs="Arial"/>
          <w:sz w:val="24"/>
          <w:szCs w:val="24"/>
        </w:rPr>
        <w:t xml:space="preserve"> </w:t>
      </w:r>
    </w:p>
    <w:p w:rsidR="00610544" w:rsidRDefault="00610544" w:rsidP="00610544">
      <w:pPr>
        <w:spacing w:after="0" w:line="240" w:lineRule="auto"/>
        <w:ind w:firstLine="660"/>
        <w:jc w:val="both"/>
        <w:outlineLvl w:val="0"/>
        <w:rPr>
          <w:rFonts w:ascii="Arial" w:hAnsi="Arial" w:cs="Arial"/>
          <w:sz w:val="24"/>
          <w:szCs w:val="24"/>
        </w:rPr>
      </w:pPr>
      <w:r>
        <w:rPr>
          <w:rFonts w:ascii="Arial" w:hAnsi="Arial" w:cs="Arial"/>
          <w:sz w:val="24"/>
          <w:szCs w:val="24"/>
        </w:rPr>
        <w:t xml:space="preserve">Prin proiect se propune </w:t>
      </w:r>
      <w:r w:rsidRPr="00610544">
        <w:rPr>
          <w:rFonts w:ascii="Arial" w:hAnsi="Arial" w:cs="Arial"/>
          <w:sz w:val="24"/>
          <w:szCs w:val="24"/>
        </w:rPr>
        <w:t>alimentarea cu</w:t>
      </w:r>
      <w:r>
        <w:rPr>
          <w:rFonts w:ascii="Arial" w:hAnsi="Arial" w:cs="Arial"/>
          <w:sz w:val="24"/>
          <w:szCs w:val="24"/>
        </w:rPr>
        <w:t xml:space="preserve"> </w:t>
      </w:r>
      <w:r w:rsidRPr="00610544">
        <w:rPr>
          <w:rFonts w:ascii="Arial" w:hAnsi="Arial" w:cs="Arial"/>
          <w:sz w:val="24"/>
          <w:szCs w:val="24"/>
        </w:rPr>
        <w:t>energie electrica in sistem trifazat</w:t>
      </w:r>
      <w:r w:rsidRPr="00610544">
        <w:rPr>
          <w:rFonts w:ascii="Arial" w:hAnsi="Arial" w:cs="Arial"/>
          <w:sz w:val="24"/>
          <w:szCs w:val="24"/>
        </w:rPr>
        <w:t xml:space="preserve"> </w:t>
      </w:r>
      <w:r w:rsidRPr="00610544">
        <w:rPr>
          <w:rFonts w:ascii="Arial" w:hAnsi="Arial" w:cs="Arial"/>
          <w:sz w:val="24"/>
          <w:szCs w:val="24"/>
        </w:rPr>
        <w:t>locuinta</w:t>
      </w:r>
      <w:r w:rsidRPr="00610544">
        <w:rPr>
          <w:rFonts w:ascii="Arial" w:hAnsi="Arial" w:cs="Arial"/>
          <w:sz w:val="24"/>
          <w:szCs w:val="24"/>
        </w:rPr>
        <w:t xml:space="preserve"> </w:t>
      </w:r>
      <w:r>
        <w:rPr>
          <w:rFonts w:ascii="Arial" w:hAnsi="Arial" w:cs="Arial"/>
          <w:sz w:val="24"/>
          <w:szCs w:val="24"/>
        </w:rPr>
        <w:t xml:space="preserve">apartinand </w:t>
      </w:r>
      <w:r w:rsidRPr="00610544">
        <w:rPr>
          <w:rFonts w:ascii="Arial" w:hAnsi="Arial" w:cs="Arial"/>
          <w:sz w:val="24"/>
          <w:szCs w:val="24"/>
        </w:rPr>
        <w:t>solicitantul</w:t>
      </w:r>
      <w:r>
        <w:rPr>
          <w:rFonts w:ascii="Arial" w:hAnsi="Arial" w:cs="Arial"/>
          <w:sz w:val="24"/>
          <w:szCs w:val="24"/>
        </w:rPr>
        <w:t>ui</w:t>
      </w:r>
      <w:r w:rsidRPr="00610544">
        <w:rPr>
          <w:rFonts w:ascii="Arial" w:hAnsi="Arial" w:cs="Arial"/>
          <w:sz w:val="24"/>
          <w:szCs w:val="24"/>
        </w:rPr>
        <w:t xml:space="preserve"> Mandache Tudorita, in com. Dubova, sat Dubova, jud. Mehedinti</w:t>
      </w:r>
    </w:p>
    <w:p w:rsidR="00610544" w:rsidRPr="00610544" w:rsidRDefault="00610544" w:rsidP="00610544">
      <w:pPr>
        <w:spacing w:after="0" w:line="240" w:lineRule="auto"/>
        <w:ind w:firstLine="660"/>
        <w:jc w:val="both"/>
        <w:outlineLvl w:val="0"/>
        <w:rPr>
          <w:rFonts w:ascii="Arial" w:hAnsi="Arial" w:cs="Arial"/>
          <w:sz w:val="24"/>
          <w:szCs w:val="24"/>
        </w:rPr>
      </w:pPr>
      <w:r w:rsidRPr="00610544">
        <w:rPr>
          <w:rFonts w:ascii="Arial" w:hAnsi="Arial" w:cs="Arial"/>
          <w:sz w:val="24"/>
          <w:szCs w:val="24"/>
        </w:rPr>
        <w:t>Pe strada Serpentina Belcom exista un post de transformare tip PTA 20/0,4kV_250kVA</w:t>
      </w:r>
    </w:p>
    <w:p w:rsidR="00610544" w:rsidRPr="00610544" w:rsidRDefault="00610544" w:rsidP="00610544">
      <w:pPr>
        <w:spacing w:after="0" w:line="240" w:lineRule="auto"/>
        <w:ind w:firstLine="660"/>
        <w:jc w:val="both"/>
        <w:outlineLvl w:val="0"/>
        <w:rPr>
          <w:rFonts w:ascii="Arial" w:hAnsi="Arial" w:cs="Arial"/>
          <w:sz w:val="24"/>
          <w:szCs w:val="24"/>
        </w:rPr>
      </w:pPr>
      <w:r w:rsidRPr="00610544">
        <w:rPr>
          <w:rFonts w:ascii="Arial" w:hAnsi="Arial" w:cs="Arial"/>
          <w:sz w:val="24"/>
          <w:szCs w:val="24"/>
        </w:rPr>
        <w:t>Dubova 1 Sat, care alimenteaza reteaua stradala si consumatorii din zona.</w:t>
      </w:r>
    </w:p>
    <w:p w:rsidR="00610544" w:rsidRPr="00610544" w:rsidRDefault="00610544" w:rsidP="00610544">
      <w:pPr>
        <w:spacing w:after="0" w:line="240" w:lineRule="auto"/>
        <w:ind w:firstLine="660"/>
        <w:jc w:val="both"/>
        <w:outlineLvl w:val="0"/>
        <w:rPr>
          <w:rFonts w:ascii="Arial" w:hAnsi="Arial" w:cs="Arial"/>
          <w:sz w:val="24"/>
          <w:szCs w:val="24"/>
        </w:rPr>
      </w:pPr>
      <w:r w:rsidRPr="00610544">
        <w:rPr>
          <w:rFonts w:ascii="Arial" w:hAnsi="Arial" w:cs="Arial"/>
          <w:sz w:val="24"/>
          <w:szCs w:val="24"/>
        </w:rPr>
        <w:t xml:space="preserve">Locuinta </w:t>
      </w:r>
      <w:r>
        <w:rPr>
          <w:rFonts w:ascii="Arial" w:hAnsi="Arial" w:cs="Arial"/>
          <w:sz w:val="24"/>
          <w:szCs w:val="24"/>
        </w:rPr>
        <w:t xml:space="preserve">solicitantului </w:t>
      </w:r>
      <w:r w:rsidRPr="00610544">
        <w:rPr>
          <w:rFonts w:ascii="Arial" w:hAnsi="Arial" w:cs="Arial"/>
          <w:sz w:val="24"/>
          <w:szCs w:val="24"/>
        </w:rPr>
        <w:t>este amplasata, pe str. Golful Dubovei, in zona PTA</w:t>
      </w:r>
      <w:r>
        <w:rPr>
          <w:rFonts w:ascii="Arial" w:hAnsi="Arial" w:cs="Arial"/>
          <w:sz w:val="24"/>
          <w:szCs w:val="24"/>
        </w:rPr>
        <w:t xml:space="preserve"> </w:t>
      </w:r>
      <w:r w:rsidRPr="00610544">
        <w:rPr>
          <w:rFonts w:ascii="Arial" w:hAnsi="Arial" w:cs="Arial"/>
          <w:sz w:val="24"/>
          <w:szCs w:val="24"/>
        </w:rPr>
        <w:t>Dubova 1 Sat, la o distanta de aproximativ 900 m fata de PT.</w:t>
      </w:r>
    </w:p>
    <w:p w:rsidR="00610544" w:rsidRPr="00610544" w:rsidRDefault="00610544" w:rsidP="00610544">
      <w:pPr>
        <w:spacing w:after="0" w:line="240" w:lineRule="auto"/>
        <w:ind w:firstLine="660"/>
        <w:jc w:val="both"/>
        <w:outlineLvl w:val="0"/>
        <w:rPr>
          <w:rFonts w:ascii="Arial" w:hAnsi="Arial" w:cs="Arial"/>
          <w:sz w:val="24"/>
          <w:szCs w:val="24"/>
        </w:rPr>
      </w:pPr>
      <w:r w:rsidRPr="00610544">
        <w:rPr>
          <w:rFonts w:ascii="Arial" w:hAnsi="Arial" w:cs="Arial"/>
          <w:sz w:val="24"/>
          <w:szCs w:val="24"/>
        </w:rPr>
        <w:lastRenderedPageBreak/>
        <w:t>In situatia existenta pentru utilizatori alimentati din PTA Dubova 1 Sat, s-au emis ATR-uri</w:t>
      </w:r>
      <w:r>
        <w:rPr>
          <w:rFonts w:ascii="Arial" w:hAnsi="Arial" w:cs="Arial"/>
          <w:sz w:val="24"/>
          <w:szCs w:val="24"/>
        </w:rPr>
        <w:t xml:space="preserve">, </w:t>
      </w:r>
      <w:r w:rsidRPr="00610544">
        <w:rPr>
          <w:rFonts w:ascii="Arial" w:hAnsi="Arial" w:cs="Arial"/>
          <w:sz w:val="24"/>
          <w:szCs w:val="24"/>
        </w:rPr>
        <w:t>insumand un total al puterii electrice absorbite (aprobata prin ATR) de aproximativ 1587 kW.</w:t>
      </w:r>
      <w:r>
        <w:rPr>
          <w:rFonts w:ascii="Arial" w:hAnsi="Arial" w:cs="Arial"/>
          <w:sz w:val="24"/>
          <w:szCs w:val="24"/>
        </w:rPr>
        <w:t xml:space="preserve"> </w:t>
      </w:r>
      <w:r w:rsidRPr="00610544">
        <w:rPr>
          <w:rFonts w:ascii="Arial" w:hAnsi="Arial" w:cs="Arial"/>
          <w:sz w:val="24"/>
          <w:szCs w:val="24"/>
        </w:rPr>
        <w:t>Nu exista posibilitatea de racordare a solicitantului, decat dupa realizarea lucrarilor de</w:t>
      </w:r>
    </w:p>
    <w:p w:rsidR="00610544" w:rsidRPr="00610544" w:rsidRDefault="00610544" w:rsidP="00610544">
      <w:pPr>
        <w:spacing w:after="0" w:line="240" w:lineRule="auto"/>
        <w:jc w:val="both"/>
        <w:outlineLvl w:val="0"/>
        <w:rPr>
          <w:rFonts w:ascii="Arial" w:hAnsi="Arial" w:cs="Arial"/>
          <w:sz w:val="24"/>
          <w:szCs w:val="24"/>
        </w:rPr>
      </w:pPr>
      <w:r w:rsidRPr="00610544">
        <w:rPr>
          <w:rFonts w:ascii="Arial" w:hAnsi="Arial" w:cs="Arial"/>
          <w:sz w:val="24"/>
          <w:szCs w:val="24"/>
        </w:rPr>
        <w:t>intarire retea. Racordarea solicitantului nu este posibila deoarece nu sunt indeplinite conditiile</w:t>
      </w:r>
    </w:p>
    <w:p w:rsidR="00610544" w:rsidRPr="00610544" w:rsidRDefault="00610544" w:rsidP="00610544">
      <w:pPr>
        <w:spacing w:after="0" w:line="240" w:lineRule="auto"/>
        <w:ind w:firstLine="660"/>
        <w:jc w:val="both"/>
        <w:outlineLvl w:val="0"/>
        <w:rPr>
          <w:rFonts w:ascii="Arial" w:hAnsi="Arial" w:cs="Arial"/>
          <w:sz w:val="24"/>
          <w:szCs w:val="24"/>
        </w:rPr>
      </w:pPr>
      <w:r w:rsidRPr="00610544">
        <w:rPr>
          <w:rFonts w:ascii="Arial" w:hAnsi="Arial" w:cs="Arial"/>
          <w:sz w:val="24"/>
          <w:szCs w:val="24"/>
        </w:rPr>
        <w:t>In situatia existenta, din PTA Dubova 1 Sat, 20kV/0,4kV 250 kVA se alimenteaza un numar de 138</w:t>
      </w:r>
      <w:r>
        <w:rPr>
          <w:rFonts w:ascii="Arial" w:hAnsi="Arial" w:cs="Arial"/>
          <w:sz w:val="24"/>
          <w:szCs w:val="24"/>
        </w:rPr>
        <w:t xml:space="preserve"> </w:t>
      </w:r>
      <w:r w:rsidRPr="00610544">
        <w:rPr>
          <w:rFonts w:ascii="Arial" w:hAnsi="Arial" w:cs="Arial"/>
          <w:sz w:val="24"/>
          <w:szCs w:val="24"/>
        </w:rPr>
        <w:t>abonati (97 m + 41 t).</w:t>
      </w:r>
      <w:r>
        <w:rPr>
          <w:rFonts w:ascii="Arial" w:hAnsi="Arial" w:cs="Arial"/>
          <w:sz w:val="24"/>
          <w:szCs w:val="24"/>
        </w:rPr>
        <w:t xml:space="preserve"> S</w:t>
      </w:r>
      <w:r w:rsidRPr="00610544">
        <w:rPr>
          <w:rFonts w:ascii="Arial" w:hAnsi="Arial" w:cs="Arial"/>
          <w:sz w:val="24"/>
          <w:szCs w:val="24"/>
        </w:rPr>
        <w:t>e va proiecta un PTAB 400kVA nou, pentru descarcarea</w:t>
      </w:r>
    </w:p>
    <w:p w:rsidR="0091380A" w:rsidRDefault="00610544" w:rsidP="00610544">
      <w:pPr>
        <w:spacing w:after="0" w:line="240" w:lineRule="auto"/>
        <w:jc w:val="both"/>
        <w:outlineLvl w:val="0"/>
        <w:rPr>
          <w:rFonts w:ascii="Arial" w:hAnsi="Arial" w:cs="Arial"/>
          <w:sz w:val="24"/>
          <w:szCs w:val="24"/>
        </w:rPr>
      </w:pPr>
      <w:r w:rsidRPr="00610544">
        <w:rPr>
          <w:rFonts w:ascii="Arial" w:hAnsi="Arial" w:cs="Arial"/>
          <w:sz w:val="24"/>
          <w:szCs w:val="24"/>
        </w:rPr>
        <w:t>PTA Dubova 1 Sat existent si preluarea viitorilor utilizatori.</w:t>
      </w:r>
      <w:r w:rsidR="0091380A" w:rsidRPr="0091380A">
        <w:rPr>
          <w:rFonts w:ascii="Arial" w:hAnsi="Arial" w:cs="Arial"/>
          <w:sz w:val="24"/>
          <w:szCs w:val="24"/>
        </w:rPr>
        <w:t>.</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Capacitati fizice principale ale instalatiilor electrice proiectate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A. Montari:</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1. Lucrări pe medie tensiune:</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PTAB Dubova proiectat, anvelopa beton (400 kVA tip Rural ; 20/0,4 kV)</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Se monteaz</w:t>
      </w:r>
      <w:r w:rsidRPr="00577620">
        <w:rPr>
          <w:rFonts w:ascii="Arial" w:hAnsi="Arial" w:cs="Arial" w:hint="eastAsia"/>
          <w:sz w:val="24"/>
          <w:szCs w:val="24"/>
        </w:rPr>
        <w:t>ă</w:t>
      </w:r>
      <w:r w:rsidRPr="00577620">
        <w:rPr>
          <w:rFonts w:ascii="Arial" w:hAnsi="Arial" w:cs="Arial"/>
          <w:sz w:val="24"/>
          <w:szCs w:val="24"/>
        </w:rPr>
        <w:t xml:space="preserve"> un nou post de transformare in anvelopa de beton tip PTAB</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20/0,4kV_400kVA, amplasat pe domeniul public langa Statia de autobuz, echipat astfel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- 1 celula de linie cu bare izolate in aer, simplu sistem echipata cu: separator de sarcina in SF6</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24KV, 630A, 16KA, cu actionare manuala cu trei pozitii (inchis, deschis si legat la pamant),</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sistem trifazat de semnalizare a prezentei tensiunii pe cablurile de racordare VPIS, indicator</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de scurt circuit mono si polifazat, rezistenta anticondens cu termostat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- 1 celula de transformator cu bare izolate in aer, sistem simplu de bare, 24KV, 630A,</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16kA/1sec extensibila echipata cu: separator de sarcina in SF6, actiune manuala cu trei</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pozitii deschis/inchis/punere la pamant, bobina de deschidere, suport fuzibile MT cu fuzibile</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protectie, indicator prezenta tensiune, rezistenta anticondens cu termostat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xml:space="preserve">- Trafo 20/0,4 kV </w:t>
      </w:r>
      <w:r w:rsidRPr="00577620">
        <w:rPr>
          <w:rFonts w:ascii="Arial" w:hAnsi="Arial" w:cs="Arial" w:hint="eastAsia"/>
          <w:sz w:val="24"/>
          <w:szCs w:val="24"/>
        </w:rPr>
        <w:t>–</w:t>
      </w:r>
      <w:r w:rsidRPr="00577620">
        <w:rPr>
          <w:rFonts w:ascii="Arial" w:hAnsi="Arial" w:cs="Arial"/>
          <w:sz w:val="24"/>
          <w:szCs w:val="24"/>
        </w:rPr>
        <w:t xml:space="preserve"> 400 kVA, etans in ulei, cu pierderi reduse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TDRI 0,4kV prevazut cu intreruptor automat debrosabil 630A, grup m</w:t>
      </w:r>
      <w:r w:rsidRPr="00577620">
        <w:rPr>
          <w:rFonts w:ascii="Arial" w:hAnsi="Arial" w:cs="Arial" w:hint="eastAsia"/>
          <w:sz w:val="24"/>
          <w:szCs w:val="24"/>
        </w:rPr>
        <w:t>ă</w:t>
      </w:r>
      <w:r w:rsidRPr="00577620">
        <w:rPr>
          <w:rFonts w:ascii="Arial" w:hAnsi="Arial" w:cs="Arial"/>
          <w:sz w:val="24"/>
          <w:szCs w:val="24"/>
        </w:rPr>
        <w:t>sur</w:t>
      </w:r>
      <w:r w:rsidRPr="00577620">
        <w:rPr>
          <w:rFonts w:ascii="Arial" w:hAnsi="Arial" w:cs="Arial" w:hint="eastAsia"/>
          <w:sz w:val="24"/>
          <w:szCs w:val="24"/>
        </w:rPr>
        <w:t>ă</w:t>
      </w:r>
      <w:r w:rsidRPr="00577620">
        <w:rPr>
          <w:rFonts w:ascii="Arial" w:hAnsi="Arial" w:cs="Arial"/>
          <w:sz w:val="24"/>
          <w:szCs w:val="24"/>
        </w:rPr>
        <w:t xml:space="preserve"> balan</w:t>
      </w:r>
      <w:r w:rsidRPr="00577620">
        <w:rPr>
          <w:rFonts w:ascii="Arial" w:hAnsi="Arial" w:cs="Arial" w:hint="eastAsia"/>
          <w:sz w:val="24"/>
          <w:szCs w:val="24"/>
        </w:rPr>
        <w:t>ţă</w:t>
      </w:r>
      <w:r w:rsidRPr="00577620">
        <w:rPr>
          <w:rFonts w:ascii="Arial" w:hAnsi="Arial" w:cs="Arial"/>
          <w:sz w:val="24"/>
          <w:szCs w:val="24"/>
        </w:rPr>
        <w:t xml:space="preserve"> pe post</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xml:space="preserve">cu TC 600/5 A </w:t>
      </w:r>
      <w:r w:rsidRPr="00577620">
        <w:rPr>
          <w:rFonts w:ascii="Arial" w:hAnsi="Arial" w:cs="Arial" w:hint="eastAsia"/>
          <w:sz w:val="24"/>
          <w:szCs w:val="24"/>
        </w:rPr>
        <w:t>ş</w:t>
      </w:r>
      <w:r w:rsidRPr="00577620">
        <w:rPr>
          <w:rFonts w:ascii="Arial" w:hAnsi="Arial" w:cs="Arial"/>
          <w:sz w:val="24"/>
          <w:szCs w:val="24"/>
        </w:rPr>
        <w:t>i contor electronic de energie activ</w:t>
      </w:r>
      <w:r w:rsidRPr="00577620">
        <w:rPr>
          <w:rFonts w:ascii="Arial" w:hAnsi="Arial" w:cs="Arial" w:hint="eastAsia"/>
          <w:sz w:val="24"/>
          <w:szCs w:val="24"/>
        </w:rPr>
        <w:t>ă</w:t>
      </w:r>
      <w:r w:rsidRPr="00577620">
        <w:rPr>
          <w:rFonts w:ascii="Arial" w:hAnsi="Arial" w:cs="Arial"/>
          <w:sz w:val="24"/>
          <w:szCs w:val="24"/>
        </w:rPr>
        <w:t xml:space="preserve"> </w:t>
      </w:r>
      <w:r w:rsidRPr="00577620">
        <w:rPr>
          <w:rFonts w:ascii="Arial" w:hAnsi="Arial" w:cs="Arial" w:hint="eastAsia"/>
          <w:sz w:val="24"/>
          <w:szCs w:val="24"/>
        </w:rPr>
        <w:t>ş</w:t>
      </w:r>
      <w:r w:rsidRPr="00577620">
        <w:rPr>
          <w:rFonts w:ascii="Arial" w:hAnsi="Arial" w:cs="Arial"/>
          <w:sz w:val="24"/>
          <w:szCs w:val="24"/>
        </w:rPr>
        <w:t>i reactiv</w:t>
      </w:r>
      <w:r w:rsidRPr="00577620">
        <w:rPr>
          <w:rFonts w:ascii="Arial" w:hAnsi="Arial" w:cs="Arial" w:hint="eastAsia"/>
          <w:sz w:val="24"/>
          <w:szCs w:val="24"/>
        </w:rPr>
        <w:t>ă</w:t>
      </w:r>
      <w:r w:rsidRPr="00577620">
        <w:rPr>
          <w:rFonts w:ascii="Arial" w:hAnsi="Arial" w:cs="Arial"/>
          <w:sz w:val="24"/>
          <w:szCs w:val="24"/>
        </w:rPr>
        <w:t>, cu clasa de precizie 0,5 cu</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curba de sarcina, interfa</w:t>
      </w:r>
      <w:r w:rsidRPr="00577620">
        <w:rPr>
          <w:rFonts w:ascii="Arial" w:hAnsi="Arial" w:cs="Arial" w:hint="eastAsia"/>
          <w:sz w:val="24"/>
          <w:szCs w:val="24"/>
        </w:rPr>
        <w:t>ţă</w:t>
      </w:r>
      <w:r w:rsidRPr="00577620">
        <w:rPr>
          <w:rFonts w:ascii="Arial" w:hAnsi="Arial" w:cs="Arial"/>
          <w:sz w:val="24"/>
          <w:szCs w:val="24"/>
        </w:rPr>
        <w:t xml:space="preserve"> RS 485, analizor calitate energie tip MEG 40, incluzand modul</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xml:space="preserve">GPRS MEG 202.2 </w:t>
      </w:r>
      <w:r w:rsidRPr="00577620">
        <w:rPr>
          <w:rFonts w:ascii="Arial" w:hAnsi="Arial" w:cs="Arial" w:hint="eastAsia"/>
          <w:sz w:val="24"/>
          <w:szCs w:val="24"/>
        </w:rPr>
        <w:t>ş</w:t>
      </w:r>
      <w:r w:rsidRPr="00577620">
        <w:rPr>
          <w:rFonts w:ascii="Arial" w:hAnsi="Arial" w:cs="Arial"/>
          <w:sz w:val="24"/>
          <w:szCs w:val="24"/>
        </w:rPr>
        <w:t>i 6 plec</w:t>
      </w:r>
      <w:r w:rsidRPr="00577620">
        <w:rPr>
          <w:rFonts w:ascii="Arial" w:hAnsi="Arial" w:cs="Arial" w:hint="eastAsia"/>
          <w:sz w:val="24"/>
          <w:szCs w:val="24"/>
        </w:rPr>
        <w:t>ă</w:t>
      </w:r>
      <w:r w:rsidRPr="00577620">
        <w:rPr>
          <w:rFonts w:ascii="Arial" w:hAnsi="Arial" w:cs="Arial"/>
          <w:sz w:val="24"/>
          <w:szCs w:val="24"/>
        </w:rPr>
        <w:t>ri cu intreruptoare automate in montaj fix, 3P, In=250A,</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Ir=200A cu declansator electronic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TSI c.a. pentru iluminat interior, antiefrac</w:t>
      </w:r>
      <w:r w:rsidRPr="00577620">
        <w:rPr>
          <w:rFonts w:ascii="Arial" w:hAnsi="Arial" w:cs="Arial" w:hint="eastAsia"/>
          <w:sz w:val="24"/>
          <w:szCs w:val="24"/>
        </w:rPr>
        <w:t>ţ</w:t>
      </w:r>
      <w:r w:rsidRPr="00577620">
        <w:rPr>
          <w:rFonts w:ascii="Arial" w:hAnsi="Arial" w:cs="Arial"/>
          <w:sz w:val="24"/>
          <w:szCs w:val="24"/>
        </w:rPr>
        <w:t>ie, incendiu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Priz</w:t>
      </w:r>
      <w:r w:rsidRPr="00577620">
        <w:rPr>
          <w:rFonts w:ascii="Arial" w:hAnsi="Arial" w:cs="Arial" w:hint="eastAsia"/>
          <w:sz w:val="24"/>
          <w:szCs w:val="24"/>
        </w:rPr>
        <w:t>ă</w:t>
      </w:r>
      <w:r w:rsidRPr="00577620">
        <w:rPr>
          <w:rFonts w:ascii="Arial" w:hAnsi="Arial" w:cs="Arial"/>
          <w:sz w:val="24"/>
          <w:szCs w:val="24"/>
        </w:rPr>
        <w:t xml:space="preserve"> de p</w:t>
      </w:r>
      <w:r w:rsidRPr="00577620">
        <w:rPr>
          <w:rFonts w:ascii="Arial" w:hAnsi="Arial" w:cs="Arial" w:hint="eastAsia"/>
          <w:sz w:val="24"/>
          <w:szCs w:val="24"/>
        </w:rPr>
        <w:t>ă</w:t>
      </w:r>
      <w:r w:rsidRPr="00577620">
        <w:rPr>
          <w:rFonts w:ascii="Arial" w:hAnsi="Arial" w:cs="Arial"/>
          <w:sz w:val="24"/>
          <w:szCs w:val="24"/>
        </w:rPr>
        <w:t>mant local</w:t>
      </w:r>
      <w:r w:rsidRPr="00577620">
        <w:rPr>
          <w:rFonts w:ascii="Arial" w:hAnsi="Arial" w:cs="Arial" w:hint="eastAsia"/>
          <w:sz w:val="24"/>
          <w:szCs w:val="24"/>
        </w:rPr>
        <w:t>ă</w:t>
      </w:r>
      <w:r w:rsidRPr="00577620">
        <w:rPr>
          <w:rFonts w:ascii="Arial" w:hAnsi="Arial" w:cs="Arial"/>
          <w:sz w:val="24"/>
          <w:szCs w:val="24"/>
        </w:rPr>
        <w:t xml:space="preserve"> cu Rp </w:t>
      </w:r>
      <w:r w:rsidRPr="00577620">
        <w:rPr>
          <w:rFonts w:ascii="Arial" w:hAnsi="Arial" w:cs="Arial" w:hint="eastAsia"/>
          <w:sz w:val="24"/>
          <w:szCs w:val="24"/>
        </w:rPr>
        <w:t>≤</w:t>
      </w:r>
      <w:r w:rsidRPr="00577620">
        <w:rPr>
          <w:rFonts w:ascii="Arial" w:hAnsi="Arial" w:cs="Arial"/>
          <w:sz w:val="24"/>
          <w:szCs w:val="24"/>
        </w:rPr>
        <w:t xml:space="preserve"> 4 </w:t>
      </w:r>
      <w:r w:rsidRPr="00577620">
        <w:rPr>
          <w:rFonts w:ascii="Arial" w:hAnsi="Arial" w:cs="Arial" w:hint="eastAsia"/>
          <w:sz w:val="24"/>
          <w:szCs w:val="24"/>
        </w:rPr>
        <w:t>Ω</w:t>
      </w:r>
      <w:r w:rsidRPr="00577620">
        <w:rPr>
          <w:rFonts w:ascii="Arial" w:hAnsi="Arial" w:cs="Arial"/>
          <w:sz w:val="24"/>
          <w:szCs w:val="24"/>
        </w:rPr>
        <w:t xml:space="preserve">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3</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PTAB Dubova proiectat se racordeaz</w:t>
      </w:r>
      <w:r w:rsidRPr="00577620">
        <w:rPr>
          <w:rFonts w:ascii="Arial" w:hAnsi="Arial" w:cs="Arial" w:hint="eastAsia"/>
          <w:sz w:val="24"/>
          <w:szCs w:val="24"/>
        </w:rPr>
        <w:t>ă</w:t>
      </w:r>
      <w:r w:rsidRPr="00577620">
        <w:rPr>
          <w:rFonts w:ascii="Arial" w:hAnsi="Arial" w:cs="Arial"/>
          <w:sz w:val="24"/>
          <w:szCs w:val="24"/>
        </w:rPr>
        <w:t xml:space="preserve"> la re</w:t>
      </w:r>
      <w:r w:rsidRPr="00577620">
        <w:rPr>
          <w:rFonts w:ascii="Arial" w:hAnsi="Arial" w:cs="Arial" w:hint="eastAsia"/>
          <w:sz w:val="24"/>
          <w:szCs w:val="24"/>
        </w:rPr>
        <w:t>ţ</w:t>
      </w:r>
      <w:r w:rsidRPr="00577620">
        <w:rPr>
          <w:rFonts w:ascii="Arial" w:hAnsi="Arial" w:cs="Arial"/>
          <w:sz w:val="24"/>
          <w:szCs w:val="24"/>
        </w:rPr>
        <w:t>eaua 20kV existent</w:t>
      </w:r>
      <w:r w:rsidRPr="00577620">
        <w:rPr>
          <w:rFonts w:ascii="Arial" w:hAnsi="Arial" w:cs="Arial" w:hint="eastAsia"/>
          <w:sz w:val="24"/>
          <w:szCs w:val="24"/>
        </w:rPr>
        <w:t>ă</w:t>
      </w:r>
      <w:r w:rsidRPr="00577620">
        <w:rPr>
          <w:rFonts w:ascii="Arial" w:hAnsi="Arial" w:cs="Arial"/>
          <w:sz w:val="24"/>
          <w:szCs w:val="24"/>
        </w:rPr>
        <w:t>, din stalpul nr.444A</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xml:space="preserve">proiectat tip metalic, coronament orizontal, al LEA 20kV Toplet </w:t>
      </w:r>
      <w:r w:rsidRPr="00577620">
        <w:rPr>
          <w:rFonts w:ascii="Arial" w:hAnsi="Arial" w:cs="Arial" w:hint="eastAsia"/>
          <w:sz w:val="24"/>
          <w:szCs w:val="24"/>
        </w:rPr>
        <w:t>–</w:t>
      </w:r>
      <w:r w:rsidRPr="00577620">
        <w:rPr>
          <w:rFonts w:ascii="Arial" w:hAnsi="Arial" w:cs="Arial"/>
          <w:sz w:val="24"/>
          <w:szCs w:val="24"/>
        </w:rPr>
        <w:t xml:space="preserve"> Dubova, pe care se va</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face trecerea LEA-LES 20kV, astfel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Stalp metalic 16m tip SMTi 20116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Consola sustinere coronament orizontal tip CSO 1100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Separator tripolar de exterior 24 kV, 400 A tip STEPnv, cu 2 dispozitive de ac</w:t>
      </w:r>
      <w:r w:rsidRPr="00577620">
        <w:rPr>
          <w:rFonts w:ascii="Arial" w:hAnsi="Arial" w:cs="Arial" w:hint="eastAsia"/>
          <w:sz w:val="24"/>
          <w:szCs w:val="24"/>
        </w:rPr>
        <w:t>ţ</w:t>
      </w:r>
      <w:r w:rsidRPr="00577620">
        <w:rPr>
          <w:rFonts w:ascii="Arial" w:hAnsi="Arial" w:cs="Arial"/>
          <w:sz w:val="24"/>
          <w:szCs w:val="24"/>
        </w:rPr>
        <w:t>ionare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xml:space="preserve">- Cutii terminale de exterior </w:t>
      </w:r>
      <w:r w:rsidRPr="00577620">
        <w:rPr>
          <w:rFonts w:ascii="Arial" w:hAnsi="Arial" w:cs="Arial" w:hint="eastAsia"/>
          <w:sz w:val="24"/>
          <w:szCs w:val="24"/>
        </w:rPr>
        <w:t>–</w:t>
      </w:r>
      <w:r w:rsidRPr="00577620">
        <w:rPr>
          <w:rFonts w:ascii="Arial" w:hAnsi="Arial" w:cs="Arial"/>
          <w:sz w:val="24"/>
          <w:szCs w:val="24"/>
        </w:rPr>
        <w:t xml:space="preserve"> 1 set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xml:space="preserve">- Cutii terminale de interior </w:t>
      </w:r>
      <w:r w:rsidRPr="00577620">
        <w:rPr>
          <w:rFonts w:ascii="Arial" w:hAnsi="Arial" w:cs="Arial" w:hint="eastAsia"/>
          <w:sz w:val="24"/>
          <w:szCs w:val="24"/>
        </w:rPr>
        <w:t>–</w:t>
      </w:r>
      <w:r w:rsidRPr="00577620">
        <w:rPr>
          <w:rFonts w:ascii="Arial" w:hAnsi="Arial" w:cs="Arial"/>
          <w:sz w:val="24"/>
          <w:szCs w:val="24"/>
        </w:rPr>
        <w:t xml:space="preserve"> 1 set;</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xml:space="preserve">- Descarcatori cu ZnO (prevazuti cu disconectori) tip 24kV/10kA </w:t>
      </w:r>
      <w:r w:rsidRPr="00577620">
        <w:rPr>
          <w:rFonts w:ascii="Arial" w:hAnsi="Arial" w:cs="Arial" w:hint="eastAsia"/>
          <w:sz w:val="24"/>
          <w:szCs w:val="24"/>
        </w:rPr>
        <w:t>–</w:t>
      </w:r>
      <w:r w:rsidRPr="00577620">
        <w:rPr>
          <w:rFonts w:ascii="Arial" w:hAnsi="Arial" w:cs="Arial"/>
          <w:sz w:val="24"/>
          <w:szCs w:val="24"/>
        </w:rPr>
        <w:t xml:space="preserve"> 1 set.</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xml:space="preserve">- Lungimea racordului de 20kV este de 100 m </w:t>
      </w:r>
      <w:r w:rsidRPr="00577620">
        <w:rPr>
          <w:rFonts w:ascii="Arial" w:hAnsi="Arial" w:cs="Arial" w:hint="eastAsia"/>
          <w:sz w:val="24"/>
          <w:szCs w:val="24"/>
        </w:rPr>
        <w:t>ş</w:t>
      </w:r>
      <w:r w:rsidRPr="00577620">
        <w:rPr>
          <w:rFonts w:ascii="Arial" w:hAnsi="Arial" w:cs="Arial"/>
          <w:sz w:val="24"/>
          <w:szCs w:val="24"/>
        </w:rPr>
        <w:t>i se va realiza cu cablu tip A2XS(F)2Y</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1x185/25mmp.</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2. Lucrări pe joasa tensiune:</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PTAB 2 Dubova proiectat, (400 kVA tip Rural ; 20/0,4 kV) – Retea 0,4kV proiectata</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Se monteaz</w:t>
      </w:r>
      <w:r w:rsidRPr="00577620">
        <w:rPr>
          <w:rFonts w:ascii="Arial" w:hAnsi="Arial" w:cs="Arial" w:hint="eastAsia"/>
          <w:sz w:val="24"/>
          <w:szCs w:val="24"/>
        </w:rPr>
        <w:t>ă</w:t>
      </w:r>
      <w:r w:rsidRPr="00577620">
        <w:rPr>
          <w:rFonts w:ascii="Arial" w:hAnsi="Arial" w:cs="Arial"/>
          <w:sz w:val="24"/>
          <w:szCs w:val="24"/>
        </w:rPr>
        <w:t xml:space="preserve"> cablu subteran pe domeniul public, pentru alimentare circuit 1 al PTA</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Dubova 1, pana la stalp nr.34 de retea tip SE 10, astfel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montare LES 0,4 kV tip ACYY 4x185 mm2 pe o portiune de 120 m pe pat de nisip, in</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canalizatie tip M;</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montare cutie trecere LEA-LES j.t. = 1 buc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montare priza de pamant tip 2C3 = 1 buc. (stp. 15/15 capat de retea);</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lastRenderedPageBreak/>
        <w:t>- montare descarcatoare j.t. = 12 buc. (stp.15, stp.25 si stp.34);</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montare scurtcircuitoare j.t. = 12 buc. (stp.15 si stp.34);</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montare teava de protectie PVC-G 110mm = 30 m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desfaceri si refaceri spatii verzi = 20 mp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desfaceri si trotuare dale = 30 mp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desfaceri si refaceri trotuare asfalt = 20 mp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desfaceri si refaceri trotuare beton = 30 mp ;</w:t>
      </w:r>
    </w:p>
    <w:p w:rsidR="00577620" w:rsidRP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B. Demontari:</w:t>
      </w:r>
    </w:p>
    <w:p w:rsid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Conductor torsadat tip TYIR 4x70mmp = 120m.</w:t>
      </w:r>
    </w:p>
    <w:p w:rsidR="00577620" w:rsidRPr="00577620" w:rsidRDefault="00577620" w:rsidP="00577620">
      <w:pPr>
        <w:spacing w:after="0" w:line="240" w:lineRule="auto"/>
        <w:ind w:firstLine="708"/>
        <w:jc w:val="both"/>
        <w:outlineLvl w:val="0"/>
        <w:rPr>
          <w:rFonts w:ascii="Arial" w:hAnsi="Arial" w:cs="Arial"/>
          <w:sz w:val="24"/>
          <w:szCs w:val="24"/>
        </w:rPr>
      </w:pPr>
      <w:r w:rsidRPr="00577620">
        <w:rPr>
          <w:rFonts w:ascii="Arial" w:hAnsi="Arial" w:cs="Arial"/>
          <w:sz w:val="24"/>
          <w:szCs w:val="24"/>
        </w:rPr>
        <w:t>P</w:t>
      </w:r>
      <w:r w:rsidRPr="00577620">
        <w:rPr>
          <w:rFonts w:ascii="Arial" w:hAnsi="Arial" w:cs="Arial" w:hint="eastAsia"/>
          <w:sz w:val="24"/>
          <w:szCs w:val="24"/>
        </w:rPr>
        <w:t>ă</w:t>
      </w:r>
      <w:r w:rsidRPr="00577620">
        <w:rPr>
          <w:rFonts w:ascii="Arial" w:hAnsi="Arial" w:cs="Arial"/>
          <w:sz w:val="24"/>
          <w:szCs w:val="24"/>
        </w:rPr>
        <w:t>mantul rezultat de la funda</w:t>
      </w:r>
      <w:r w:rsidRPr="00577620">
        <w:rPr>
          <w:rFonts w:ascii="Arial" w:hAnsi="Arial" w:cs="Arial" w:hint="eastAsia"/>
          <w:sz w:val="24"/>
          <w:szCs w:val="24"/>
        </w:rPr>
        <w:t>ţ</w:t>
      </w:r>
      <w:r w:rsidRPr="00577620">
        <w:rPr>
          <w:rFonts w:ascii="Arial" w:hAnsi="Arial" w:cs="Arial"/>
          <w:sz w:val="24"/>
          <w:szCs w:val="24"/>
        </w:rPr>
        <w:t>ia stalpului si fundatia PTAB este folosit la nivelarea terenului,</w:t>
      </w:r>
      <w:r>
        <w:rPr>
          <w:rFonts w:ascii="Arial" w:hAnsi="Arial" w:cs="Arial"/>
          <w:sz w:val="24"/>
          <w:szCs w:val="24"/>
        </w:rPr>
        <w:t xml:space="preserve"> </w:t>
      </w:r>
      <w:r w:rsidRPr="00577620">
        <w:rPr>
          <w:rFonts w:ascii="Arial" w:hAnsi="Arial" w:cs="Arial"/>
          <w:sz w:val="24"/>
          <w:szCs w:val="24"/>
        </w:rPr>
        <w:t>iar resturile sunt inc</w:t>
      </w:r>
      <w:r w:rsidRPr="00577620">
        <w:rPr>
          <w:rFonts w:ascii="Arial" w:hAnsi="Arial" w:cs="Arial" w:hint="eastAsia"/>
          <w:sz w:val="24"/>
          <w:szCs w:val="24"/>
        </w:rPr>
        <w:t>ă</w:t>
      </w:r>
      <w:r w:rsidRPr="00577620">
        <w:rPr>
          <w:rFonts w:ascii="Arial" w:hAnsi="Arial" w:cs="Arial"/>
          <w:sz w:val="24"/>
          <w:szCs w:val="24"/>
        </w:rPr>
        <w:t xml:space="preserve">rcate in camion </w:t>
      </w:r>
      <w:r w:rsidRPr="00577620">
        <w:rPr>
          <w:rFonts w:ascii="Arial" w:hAnsi="Arial" w:cs="Arial" w:hint="eastAsia"/>
          <w:sz w:val="24"/>
          <w:szCs w:val="24"/>
        </w:rPr>
        <w:t>ş</w:t>
      </w:r>
      <w:r w:rsidRPr="00577620">
        <w:rPr>
          <w:rFonts w:ascii="Arial" w:hAnsi="Arial" w:cs="Arial"/>
          <w:sz w:val="24"/>
          <w:szCs w:val="24"/>
        </w:rPr>
        <w:t>i sunt transportate la groapa ecologic</w:t>
      </w:r>
      <w:r w:rsidRPr="00577620">
        <w:rPr>
          <w:rFonts w:ascii="Arial" w:hAnsi="Arial" w:cs="Arial" w:hint="eastAsia"/>
          <w:sz w:val="24"/>
          <w:szCs w:val="24"/>
        </w:rPr>
        <w:t>ă</w:t>
      </w:r>
      <w:r w:rsidRPr="00577620">
        <w:rPr>
          <w:rFonts w:ascii="Arial" w:hAnsi="Arial" w:cs="Arial"/>
          <w:sz w:val="24"/>
          <w:szCs w:val="24"/>
        </w:rPr>
        <w:t>.</w:t>
      </w:r>
    </w:p>
    <w:p w:rsidR="00577620" w:rsidRPr="00577620" w:rsidRDefault="00577620" w:rsidP="00577620">
      <w:pPr>
        <w:spacing w:after="0" w:line="240" w:lineRule="auto"/>
        <w:jc w:val="both"/>
        <w:outlineLvl w:val="0"/>
        <w:rPr>
          <w:rFonts w:ascii="Arial" w:hAnsi="Arial" w:cs="Arial"/>
          <w:sz w:val="24"/>
          <w:szCs w:val="24"/>
        </w:rPr>
      </w:pPr>
      <w:r>
        <w:rPr>
          <w:rFonts w:ascii="Arial" w:hAnsi="Arial" w:cs="Arial"/>
          <w:sz w:val="24"/>
          <w:szCs w:val="24"/>
        </w:rPr>
        <w:t xml:space="preserve">          </w:t>
      </w:r>
      <w:r w:rsidRPr="00577620">
        <w:rPr>
          <w:rFonts w:ascii="Arial" w:hAnsi="Arial" w:cs="Arial"/>
          <w:sz w:val="24"/>
          <w:szCs w:val="24"/>
        </w:rPr>
        <w:t>La executarea lucr</w:t>
      </w:r>
      <w:r w:rsidRPr="00577620">
        <w:rPr>
          <w:rFonts w:ascii="Arial" w:hAnsi="Arial" w:cs="Arial" w:hint="eastAsia"/>
          <w:sz w:val="24"/>
          <w:szCs w:val="24"/>
        </w:rPr>
        <w:t>ă</w:t>
      </w:r>
      <w:r w:rsidRPr="00577620">
        <w:rPr>
          <w:rFonts w:ascii="Arial" w:hAnsi="Arial" w:cs="Arial"/>
          <w:sz w:val="24"/>
          <w:szCs w:val="24"/>
        </w:rPr>
        <w:t>rilor se vor lua m</w:t>
      </w:r>
      <w:r w:rsidRPr="00577620">
        <w:rPr>
          <w:rFonts w:ascii="Arial" w:hAnsi="Arial" w:cs="Arial" w:hint="eastAsia"/>
          <w:sz w:val="24"/>
          <w:szCs w:val="24"/>
        </w:rPr>
        <w:t>ǎ</w:t>
      </w:r>
      <w:r w:rsidRPr="00577620">
        <w:rPr>
          <w:rFonts w:ascii="Arial" w:hAnsi="Arial" w:cs="Arial"/>
          <w:sz w:val="24"/>
          <w:szCs w:val="24"/>
        </w:rPr>
        <w:t>suri de protec</w:t>
      </w:r>
      <w:r w:rsidRPr="00577620">
        <w:rPr>
          <w:rFonts w:ascii="Arial" w:hAnsi="Arial" w:cs="Arial" w:hint="eastAsia"/>
          <w:sz w:val="24"/>
          <w:szCs w:val="24"/>
        </w:rPr>
        <w:t>ţ</w:t>
      </w:r>
      <w:r w:rsidRPr="00577620">
        <w:rPr>
          <w:rFonts w:ascii="Arial" w:hAnsi="Arial" w:cs="Arial"/>
          <w:sz w:val="24"/>
          <w:szCs w:val="24"/>
        </w:rPr>
        <w:t>ie a zonei afectate (imprejmuire,</w:t>
      </w:r>
    </w:p>
    <w:p w:rsidR="00577620" w:rsidRDefault="00577620" w:rsidP="00577620">
      <w:pPr>
        <w:spacing w:after="0" w:line="240" w:lineRule="auto"/>
        <w:jc w:val="both"/>
        <w:outlineLvl w:val="0"/>
        <w:rPr>
          <w:rFonts w:ascii="Arial" w:hAnsi="Arial" w:cs="Arial"/>
          <w:sz w:val="24"/>
          <w:szCs w:val="24"/>
        </w:rPr>
      </w:pPr>
      <w:r w:rsidRPr="00577620">
        <w:rPr>
          <w:rFonts w:ascii="Arial" w:hAnsi="Arial" w:cs="Arial"/>
          <w:sz w:val="24"/>
          <w:szCs w:val="24"/>
        </w:rPr>
        <w:t xml:space="preserve">indicatoare, etc) cat </w:t>
      </w:r>
      <w:r w:rsidRPr="00577620">
        <w:rPr>
          <w:rFonts w:ascii="Arial" w:hAnsi="Arial" w:cs="Arial" w:hint="eastAsia"/>
          <w:sz w:val="24"/>
          <w:szCs w:val="24"/>
        </w:rPr>
        <w:t>ş</w:t>
      </w:r>
      <w:r w:rsidRPr="00577620">
        <w:rPr>
          <w:rFonts w:ascii="Arial" w:hAnsi="Arial" w:cs="Arial"/>
          <w:sz w:val="24"/>
          <w:szCs w:val="24"/>
        </w:rPr>
        <w:t>i asigurarea traficului pietonal ; dup</w:t>
      </w:r>
      <w:r w:rsidRPr="00577620">
        <w:rPr>
          <w:rFonts w:ascii="Arial" w:hAnsi="Arial" w:cs="Arial" w:hint="eastAsia"/>
          <w:sz w:val="24"/>
          <w:szCs w:val="24"/>
        </w:rPr>
        <w:t>ă</w:t>
      </w:r>
      <w:r w:rsidRPr="00577620">
        <w:rPr>
          <w:rFonts w:ascii="Arial" w:hAnsi="Arial" w:cs="Arial"/>
          <w:sz w:val="24"/>
          <w:szCs w:val="24"/>
        </w:rPr>
        <w:t xml:space="preserve"> terminarea lucr</w:t>
      </w:r>
      <w:r w:rsidRPr="00577620">
        <w:rPr>
          <w:rFonts w:ascii="Arial" w:hAnsi="Arial" w:cs="Arial" w:hint="eastAsia"/>
          <w:sz w:val="24"/>
          <w:szCs w:val="24"/>
        </w:rPr>
        <w:t>ă</w:t>
      </w:r>
      <w:r w:rsidRPr="00577620">
        <w:rPr>
          <w:rFonts w:ascii="Arial" w:hAnsi="Arial" w:cs="Arial"/>
          <w:sz w:val="24"/>
          <w:szCs w:val="24"/>
        </w:rPr>
        <w:t>rilor se va aduce zona</w:t>
      </w:r>
      <w:r>
        <w:rPr>
          <w:rFonts w:ascii="Arial" w:hAnsi="Arial" w:cs="Arial"/>
          <w:sz w:val="24"/>
          <w:szCs w:val="24"/>
        </w:rPr>
        <w:t xml:space="preserve"> </w:t>
      </w:r>
      <w:r w:rsidRPr="00577620">
        <w:rPr>
          <w:rFonts w:ascii="Arial" w:hAnsi="Arial" w:cs="Arial"/>
          <w:sz w:val="24"/>
          <w:szCs w:val="24"/>
        </w:rPr>
        <w:t>afectata la starea ini</w:t>
      </w:r>
      <w:r w:rsidRPr="00577620">
        <w:rPr>
          <w:rFonts w:ascii="Arial" w:hAnsi="Arial" w:cs="Arial" w:hint="eastAsia"/>
          <w:sz w:val="24"/>
          <w:szCs w:val="24"/>
        </w:rPr>
        <w:t>ţ</w:t>
      </w:r>
      <w:r w:rsidRPr="00577620">
        <w:rPr>
          <w:rFonts w:ascii="Arial" w:hAnsi="Arial" w:cs="Arial"/>
          <w:sz w:val="24"/>
          <w:szCs w:val="24"/>
        </w:rPr>
        <w:t>iala, se vor reface spatiile verzi si trotuarele afectate, respectand tehnologia de</w:t>
      </w:r>
      <w:r>
        <w:rPr>
          <w:rFonts w:ascii="Arial" w:hAnsi="Arial" w:cs="Arial"/>
          <w:sz w:val="24"/>
          <w:szCs w:val="24"/>
        </w:rPr>
        <w:t xml:space="preserve"> </w:t>
      </w:r>
      <w:r w:rsidRPr="00577620">
        <w:rPr>
          <w:rFonts w:ascii="Arial" w:hAnsi="Arial" w:cs="Arial"/>
          <w:sz w:val="24"/>
          <w:szCs w:val="24"/>
        </w:rPr>
        <w:t>umplutura, tasare, refacere prin turnare beton si asfalt, respectand grosimile de turnare</w:t>
      </w:r>
      <w:r w:rsidR="0098677F">
        <w:rPr>
          <w:rFonts w:ascii="Arial" w:hAnsi="Arial" w:cs="Arial"/>
          <w:sz w:val="24"/>
          <w:szCs w:val="24"/>
        </w:rPr>
        <w:t>.</w:t>
      </w:r>
    </w:p>
    <w:p w:rsidR="0098677F" w:rsidRPr="0098677F" w:rsidRDefault="0098677F" w:rsidP="0098677F">
      <w:pPr>
        <w:spacing w:after="0" w:line="240" w:lineRule="auto"/>
        <w:ind w:firstLine="708"/>
        <w:jc w:val="both"/>
        <w:outlineLvl w:val="0"/>
        <w:rPr>
          <w:rFonts w:ascii="Arial" w:hAnsi="Arial" w:cs="Arial"/>
          <w:sz w:val="24"/>
          <w:szCs w:val="24"/>
        </w:rPr>
      </w:pPr>
      <w:r>
        <w:rPr>
          <w:rFonts w:ascii="Arial" w:hAnsi="Arial" w:cs="Arial"/>
          <w:sz w:val="24"/>
          <w:szCs w:val="24"/>
        </w:rPr>
        <w:t>C</w:t>
      </w:r>
      <w:r w:rsidRPr="0098677F">
        <w:rPr>
          <w:rFonts w:ascii="Arial" w:hAnsi="Arial" w:cs="Arial"/>
          <w:sz w:val="24"/>
          <w:szCs w:val="24"/>
        </w:rPr>
        <w:t>oordonatele geografice ale amplasamentului proiectului, în sistem de proiecție națională Stereo</w:t>
      </w:r>
      <w:r>
        <w:rPr>
          <w:rFonts w:ascii="Arial" w:hAnsi="Arial" w:cs="Arial"/>
          <w:sz w:val="24"/>
          <w:szCs w:val="24"/>
        </w:rPr>
        <w:t xml:space="preserve"> </w:t>
      </w:r>
      <w:r w:rsidRPr="0098677F">
        <w:rPr>
          <w:rFonts w:ascii="Arial" w:hAnsi="Arial" w:cs="Arial"/>
          <w:sz w:val="24"/>
          <w:szCs w:val="24"/>
        </w:rPr>
        <w:t>1970</w:t>
      </w:r>
      <w:r>
        <w:rPr>
          <w:rFonts w:ascii="Arial" w:hAnsi="Arial" w:cs="Arial"/>
          <w:sz w:val="24"/>
          <w:szCs w:val="24"/>
        </w:rPr>
        <w:t xml:space="preserve"> sunt</w:t>
      </w:r>
      <w:r w:rsidRPr="0098677F">
        <w:rPr>
          <w:rFonts w:ascii="Arial" w:hAnsi="Arial" w:cs="Arial"/>
          <w:sz w:val="24"/>
          <w:szCs w:val="24"/>
        </w:rPr>
        <w:t>:</w:t>
      </w:r>
    </w:p>
    <w:p w:rsidR="0098677F" w:rsidRPr="0098677F" w:rsidRDefault="0098677F" w:rsidP="0098677F">
      <w:pPr>
        <w:spacing w:after="0" w:line="240" w:lineRule="auto"/>
        <w:jc w:val="both"/>
        <w:outlineLvl w:val="0"/>
        <w:rPr>
          <w:rFonts w:ascii="Arial" w:hAnsi="Arial" w:cs="Arial"/>
          <w:sz w:val="24"/>
          <w:szCs w:val="24"/>
        </w:rPr>
      </w:pPr>
      <w:r w:rsidRPr="0098677F">
        <w:rPr>
          <w:rFonts w:ascii="Arial" w:hAnsi="Arial" w:cs="Arial"/>
          <w:sz w:val="24"/>
          <w:szCs w:val="24"/>
        </w:rPr>
        <w:t>Stalp SE10 ex. Nr.15 X (E) : 282655.010 Y (N) : 350410.024</w:t>
      </w:r>
    </w:p>
    <w:p w:rsidR="0098677F" w:rsidRPr="0098677F" w:rsidRDefault="0098677F" w:rsidP="0098677F">
      <w:pPr>
        <w:spacing w:after="0" w:line="240" w:lineRule="auto"/>
        <w:jc w:val="both"/>
        <w:outlineLvl w:val="0"/>
        <w:rPr>
          <w:rFonts w:ascii="Arial" w:hAnsi="Arial" w:cs="Arial"/>
          <w:sz w:val="24"/>
          <w:szCs w:val="24"/>
        </w:rPr>
      </w:pPr>
      <w:r w:rsidRPr="0098677F">
        <w:rPr>
          <w:rFonts w:ascii="Arial" w:hAnsi="Arial" w:cs="Arial"/>
          <w:sz w:val="24"/>
          <w:szCs w:val="24"/>
        </w:rPr>
        <w:t>Stalp SE10 ex. Nr.34 X (E) : 282502.527 Y (N) : 350804.612</w:t>
      </w:r>
    </w:p>
    <w:p w:rsidR="0098677F" w:rsidRPr="0098677F" w:rsidRDefault="0098677F" w:rsidP="0098677F">
      <w:pPr>
        <w:spacing w:after="0" w:line="240" w:lineRule="auto"/>
        <w:jc w:val="both"/>
        <w:outlineLvl w:val="0"/>
        <w:rPr>
          <w:rFonts w:ascii="Arial" w:hAnsi="Arial" w:cs="Arial"/>
          <w:sz w:val="24"/>
          <w:szCs w:val="24"/>
        </w:rPr>
      </w:pPr>
      <w:r w:rsidRPr="0098677F">
        <w:rPr>
          <w:rFonts w:ascii="Arial" w:hAnsi="Arial" w:cs="Arial"/>
          <w:sz w:val="24"/>
          <w:szCs w:val="24"/>
        </w:rPr>
        <w:t>Stalp metalic pr. nr.444A X (E) : 282521.316 Y (N) : 350921.703</w:t>
      </w:r>
    </w:p>
    <w:p w:rsidR="00577620" w:rsidRDefault="0098677F" w:rsidP="0098677F">
      <w:pPr>
        <w:spacing w:after="0" w:line="240" w:lineRule="auto"/>
        <w:jc w:val="both"/>
        <w:outlineLvl w:val="0"/>
        <w:rPr>
          <w:rFonts w:ascii="Arial" w:hAnsi="Arial" w:cs="Arial"/>
          <w:sz w:val="24"/>
          <w:szCs w:val="24"/>
        </w:rPr>
      </w:pPr>
      <w:r w:rsidRPr="0098677F">
        <w:rPr>
          <w:rFonts w:ascii="Arial" w:hAnsi="Arial" w:cs="Arial"/>
          <w:sz w:val="24"/>
          <w:szCs w:val="24"/>
        </w:rPr>
        <w:t>PTAb proiectat X (E) : 282514.507 Y (N) : 350875.865</w:t>
      </w:r>
    </w:p>
    <w:p w:rsidR="00577620" w:rsidRDefault="00577620" w:rsidP="00577620">
      <w:pPr>
        <w:spacing w:after="0" w:line="240" w:lineRule="auto"/>
        <w:jc w:val="both"/>
        <w:outlineLvl w:val="0"/>
        <w:rPr>
          <w:rFonts w:ascii="Arial" w:hAnsi="Arial" w:cs="Arial"/>
          <w:sz w:val="24"/>
          <w:szCs w:val="24"/>
        </w:rPr>
      </w:pPr>
    </w:p>
    <w:p w:rsidR="00577620" w:rsidRDefault="00577620" w:rsidP="00577620">
      <w:pPr>
        <w:spacing w:after="0" w:line="240" w:lineRule="auto"/>
        <w:jc w:val="both"/>
        <w:outlineLvl w:val="0"/>
        <w:rPr>
          <w:rFonts w:ascii="Arial" w:hAnsi="Arial" w:cs="Arial"/>
          <w:sz w:val="24"/>
          <w:szCs w:val="24"/>
        </w:rPr>
      </w:pPr>
    </w:p>
    <w:p w:rsidR="00A86C95" w:rsidRPr="00E06A28" w:rsidRDefault="006C3629" w:rsidP="006C3629">
      <w:pPr>
        <w:pStyle w:val="ListParagraph"/>
        <w:numPr>
          <w:ilvl w:val="1"/>
          <w:numId w:val="29"/>
        </w:numPr>
        <w:spacing w:after="0" w:line="240" w:lineRule="auto"/>
        <w:jc w:val="both"/>
        <w:outlineLvl w:val="0"/>
        <w:rPr>
          <w:rFonts w:ascii="Arial" w:eastAsiaTheme="minorEastAsia" w:hAnsi="Arial" w:cs="Arial"/>
          <w:sz w:val="24"/>
          <w:szCs w:val="24"/>
        </w:rPr>
      </w:pPr>
      <w:r w:rsidRPr="006E51B9">
        <w:rPr>
          <w:rFonts w:ascii="Arial" w:eastAsia="Times New Roman" w:hAnsi="Arial" w:cs="Arial"/>
          <w:b/>
          <w:sz w:val="24"/>
          <w:szCs w:val="24"/>
        </w:rPr>
        <w:t xml:space="preserve">  </w:t>
      </w:r>
      <w:r w:rsidR="0024596B" w:rsidRPr="006E51B9">
        <w:rPr>
          <w:rFonts w:ascii="Arial" w:eastAsia="Times New Roman" w:hAnsi="Arial" w:cs="Arial"/>
          <w:b/>
          <w:sz w:val="24"/>
          <w:szCs w:val="24"/>
        </w:rPr>
        <w:t>Cumularea cu alte proiecte existente și/sau aprobate</w:t>
      </w:r>
      <w:r w:rsidR="009A6FBE" w:rsidRPr="006E51B9">
        <w:rPr>
          <w:rFonts w:ascii="Arial" w:eastAsia="Times New Roman" w:hAnsi="Arial" w:cs="Arial"/>
          <w:b/>
          <w:sz w:val="24"/>
          <w:szCs w:val="24"/>
        </w:rPr>
        <w:t xml:space="preserve">: </w:t>
      </w:r>
      <w:r w:rsidR="00936143" w:rsidRPr="00936143">
        <w:rPr>
          <w:rFonts w:ascii="Arial" w:eastAsia="Times New Roman" w:hAnsi="Arial" w:cs="Arial"/>
          <w:sz w:val="24"/>
          <w:szCs w:val="24"/>
          <w:lang w:val="ro-RO"/>
        </w:rPr>
        <w:t>Proiectul contribuie la dezvoltarea zonei. Nu este legat de alte proiecte din zona</w:t>
      </w:r>
      <w:r w:rsidR="008C3451" w:rsidRPr="00E06A28">
        <w:rPr>
          <w:rFonts w:ascii="Arial" w:eastAsia="Times New Roman" w:hAnsi="Arial" w:cs="Arial"/>
          <w:sz w:val="24"/>
          <w:szCs w:val="24"/>
        </w:rPr>
        <w:t xml:space="preserve">. </w:t>
      </w:r>
    </w:p>
    <w:p w:rsidR="0024596B" w:rsidRPr="00E06A28" w:rsidRDefault="00CD52FB" w:rsidP="00CD52FB">
      <w:pPr>
        <w:spacing w:after="0" w:line="240" w:lineRule="auto"/>
        <w:ind w:left="567" w:hanging="567"/>
        <w:jc w:val="both"/>
        <w:rPr>
          <w:rFonts w:ascii="Arial" w:eastAsia="Times New Roman" w:hAnsi="Arial" w:cs="Arial"/>
          <w:b/>
          <w:sz w:val="24"/>
          <w:szCs w:val="24"/>
        </w:rPr>
      </w:pPr>
      <w:r w:rsidRPr="00E06A28">
        <w:rPr>
          <w:rFonts w:ascii="Arial" w:eastAsia="Times New Roman" w:hAnsi="Arial" w:cs="Arial"/>
          <w:b/>
          <w:sz w:val="24"/>
          <w:szCs w:val="24"/>
        </w:rPr>
        <w:t xml:space="preserve">2.3 </w:t>
      </w:r>
      <w:r w:rsidR="0024596B" w:rsidRPr="00E06A28">
        <w:rPr>
          <w:rFonts w:ascii="Arial" w:eastAsia="Times New Roman" w:hAnsi="Arial" w:cs="Arial"/>
          <w:b/>
          <w:sz w:val="24"/>
          <w:szCs w:val="24"/>
        </w:rPr>
        <w:t xml:space="preserve">Utilizarea resurselor naturale, în special a solului, a terenurilor, a apei și a biodiversității </w:t>
      </w:r>
    </w:p>
    <w:p w:rsidR="0024596B" w:rsidRPr="00E06A28" w:rsidRDefault="0024596B" w:rsidP="00EA37A0">
      <w:pPr>
        <w:spacing w:after="0" w:line="240" w:lineRule="auto"/>
        <w:ind w:firstLine="720"/>
        <w:jc w:val="both"/>
        <w:rPr>
          <w:rFonts w:ascii="Arial" w:hAnsi="Arial" w:cs="Arial"/>
          <w:noProof/>
          <w:sz w:val="24"/>
          <w:szCs w:val="20"/>
        </w:rPr>
      </w:pPr>
      <w:r w:rsidRPr="00E06A28">
        <w:rPr>
          <w:rFonts w:ascii="Arial" w:hAnsi="Arial" w:cs="Arial"/>
          <w:noProof/>
          <w:sz w:val="24"/>
          <w:szCs w:val="20"/>
        </w:rPr>
        <w:t>Realizarea proiectului implic</w:t>
      </w:r>
      <w:r w:rsidR="008118A7" w:rsidRPr="00E06A28">
        <w:rPr>
          <w:rFonts w:ascii="Arial" w:hAnsi="Arial" w:cs="Arial"/>
          <w:noProof/>
          <w:sz w:val="24"/>
          <w:szCs w:val="20"/>
        </w:rPr>
        <w:t>ă</w:t>
      </w:r>
      <w:r w:rsidRPr="00E06A28">
        <w:rPr>
          <w:rFonts w:ascii="Arial" w:hAnsi="Arial" w:cs="Arial"/>
          <w:noProof/>
          <w:sz w:val="24"/>
          <w:szCs w:val="20"/>
        </w:rPr>
        <w:t xml:space="preserve"> u</w:t>
      </w:r>
      <w:r w:rsidR="008118A7" w:rsidRPr="00E06A28">
        <w:rPr>
          <w:rFonts w:ascii="Arial" w:hAnsi="Arial" w:cs="Arial"/>
          <w:noProof/>
          <w:sz w:val="24"/>
          <w:szCs w:val="20"/>
        </w:rPr>
        <w:t>n consum de resurse naturale atâ</w:t>
      </w:r>
      <w:r w:rsidRPr="00E06A28">
        <w:rPr>
          <w:rFonts w:ascii="Arial" w:hAnsi="Arial" w:cs="Arial"/>
          <w:noProof/>
          <w:sz w:val="24"/>
          <w:szCs w:val="20"/>
        </w:rPr>
        <w:t xml:space="preserve">t </w:t>
      </w:r>
      <w:r w:rsidR="008118A7" w:rsidRPr="00E06A28">
        <w:rPr>
          <w:rFonts w:ascii="Arial" w:hAnsi="Arial" w:cs="Arial"/>
          <w:noProof/>
          <w:sz w:val="24"/>
          <w:szCs w:val="20"/>
        </w:rPr>
        <w:t>în perioada de execuț</w:t>
      </w:r>
      <w:r w:rsidRPr="00E06A28">
        <w:rPr>
          <w:rFonts w:ascii="Arial" w:hAnsi="Arial" w:cs="Arial"/>
          <w:noProof/>
          <w:sz w:val="24"/>
          <w:szCs w:val="20"/>
        </w:rPr>
        <w:t>ie a lucr</w:t>
      </w:r>
      <w:r w:rsidR="008118A7" w:rsidRPr="00E06A28">
        <w:rPr>
          <w:rFonts w:ascii="Arial" w:hAnsi="Arial" w:cs="Arial"/>
          <w:noProof/>
          <w:sz w:val="24"/>
          <w:szCs w:val="20"/>
        </w:rPr>
        <w:t>ă</w:t>
      </w:r>
      <w:r w:rsidRPr="00E06A28">
        <w:rPr>
          <w:rFonts w:ascii="Arial" w:hAnsi="Arial" w:cs="Arial"/>
          <w:noProof/>
          <w:sz w:val="24"/>
          <w:szCs w:val="20"/>
        </w:rPr>
        <w:t>rilor (prin ocuparea suprafe</w:t>
      </w:r>
      <w:r w:rsidR="008118A7" w:rsidRPr="00E06A28">
        <w:rPr>
          <w:rFonts w:ascii="Arial" w:hAnsi="Arial" w:cs="Arial"/>
          <w:noProof/>
          <w:sz w:val="24"/>
          <w:szCs w:val="20"/>
        </w:rPr>
        <w:t>ț</w:t>
      </w:r>
      <w:r w:rsidRPr="00E06A28">
        <w:rPr>
          <w:rFonts w:ascii="Arial" w:hAnsi="Arial" w:cs="Arial"/>
          <w:noProof/>
          <w:sz w:val="24"/>
          <w:szCs w:val="20"/>
        </w:rPr>
        <w:t xml:space="preserve">ei de teren necesare </w:t>
      </w:r>
      <w:r w:rsidR="008118A7" w:rsidRPr="00E06A28">
        <w:rPr>
          <w:rFonts w:ascii="Arial" w:hAnsi="Arial" w:cs="Arial"/>
          <w:noProof/>
          <w:sz w:val="24"/>
          <w:szCs w:val="20"/>
        </w:rPr>
        <w:t>ș</w:t>
      </w:r>
      <w:r w:rsidRPr="00E06A28">
        <w:rPr>
          <w:rFonts w:ascii="Arial" w:hAnsi="Arial" w:cs="Arial"/>
          <w:noProof/>
          <w:sz w:val="24"/>
          <w:szCs w:val="20"/>
        </w:rPr>
        <w:t>i prin utilizarea materialelor de construc</w:t>
      </w:r>
      <w:r w:rsidR="008118A7" w:rsidRPr="00E06A28">
        <w:rPr>
          <w:rFonts w:ascii="Arial" w:hAnsi="Arial" w:cs="Arial"/>
          <w:noProof/>
          <w:sz w:val="24"/>
          <w:szCs w:val="20"/>
        </w:rPr>
        <w:t>ț</w:t>
      </w:r>
      <w:r w:rsidRPr="00E06A28">
        <w:rPr>
          <w:rFonts w:ascii="Arial" w:hAnsi="Arial" w:cs="Arial"/>
          <w:noProof/>
          <w:sz w:val="24"/>
          <w:szCs w:val="20"/>
        </w:rPr>
        <w:t>ie), c</w:t>
      </w:r>
      <w:r w:rsidR="008118A7" w:rsidRPr="00E06A28">
        <w:rPr>
          <w:rFonts w:ascii="Arial" w:hAnsi="Arial" w:cs="Arial"/>
          <w:noProof/>
          <w:sz w:val="24"/>
          <w:szCs w:val="20"/>
        </w:rPr>
        <w:t>â</w:t>
      </w:r>
      <w:r w:rsidRPr="00E06A28">
        <w:rPr>
          <w:rFonts w:ascii="Arial" w:hAnsi="Arial" w:cs="Arial"/>
          <w:noProof/>
          <w:sz w:val="24"/>
          <w:szCs w:val="20"/>
        </w:rPr>
        <w:t xml:space="preserve">t </w:t>
      </w:r>
      <w:r w:rsidR="008118A7" w:rsidRPr="00E06A28">
        <w:rPr>
          <w:rFonts w:ascii="Arial" w:hAnsi="Arial" w:cs="Arial"/>
          <w:noProof/>
          <w:sz w:val="24"/>
          <w:szCs w:val="20"/>
        </w:rPr>
        <w:t>ș</w:t>
      </w:r>
      <w:r w:rsidRPr="00E06A28">
        <w:rPr>
          <w:rFonts w:ascii="Arial" w:hAnsi="Arial" w:cs="Arial"/>
          <w:noProof/>
          <w:sz w:val="24"/>
          <w:szCs w:val="20"/>
        </w:rPr>
        <w:t xml:space="preserve">i </w:t>
      </w:r>
      <w:r w:rsidR="008118A7" w:rsidRPr="00E06A28">
        <w:rPr>
          <w:rFonts w:ascii="Arial" w:hAnsi="Arial" w:cs="Arial"/>
          <w:noProof/>
          <w:sz w:val="24"/>
          <w:szCs w:val="20"/>
        </w:rPr>
        <w:t>î</w:t>
      </w:r>
      <w:r w:rsidRPr="00E06A28">
        <w:rPr>
          <w:rFonts w:ascii="Arial" w:hAnsi="Arial" w:cs="Arial"/>
          <w:noProof/>
          <w:sz w:val="24"/>
          <w:szCs w:val="20"/>
        </w:rPr>
        <w:t>n cea de func</w:t>
      </w:r>
      <w:r w:rsidR="008118A7" w:rsidRPr="00E06A28">
        <w:rPr>
          <w:rFonts w:ascii="Arial" w:hAnsi="Arial" w:cs="Arial"/>
          <w:noProof/>
          <w:sz w:val="24"/>
          <w:szCs w:val="20"/>
        </w:rPr>
        <w:t>ț</w:t>
      </w:r>
      <w:r w:rsidRPr="00E06A28">
        <w:rPr>
          <w:rFonts w:ascii="Arial" w:hAnsi="Arial" w:cs="Arial"/>
          <w:noProof/>
          <w:sz w:val="24"/>
          <w:szCs w:val="20"/>
        </w:rPr>
        <w:t>ionare a activit</w:t>
      </w:r>
      <w:r w:rsidR="001600AE" w:rsidRPr="00E06A28">
        <w:rPr>
          <w:rFonts w:ascii="Arial" w:hAnsi="Arial" w:cs="Arial"/>
          <w:noProof/>
          <w:sz w:val="24"/>
          <w:szCs w:val="20"/>
        </w:rPr>
        <w:t>ăț</w:t>
      </w:r>
      <w:r w:rsidRPr="00E06A28">
        <w:rPr>
          <w:rFonts w:ascii="Arial" w:hAnsi="Arial" w:cs="Arial"/>
          <w:noProof/>
          <w:sz w:val="24"/>
          <w:szCs w:val="20"/>
        </w:rPr>
        <w:t>ii</w:t>
      </w:r>
      <w:r w:rsidR="003D6A01" w:rsidRPr="00E06A28">
        <w:rPr>
          <w:rFonts w:ascii="Arial" w:hAnsi="Arial" w:cs="Arial"/>
          <w:noProof/>
          <w:sz w:val="24"/>
          <w:szCs w:val="20"/>
        </w:rPr>
        <w:t xml:space="preserve"> (prin ocuparea suprafeței de teren)</w:t>
      </w:r>
      <w:r w:rsidRPr="00E06A28">
        <w:rPr>
          <w:rFonts w:ascii="Arial" w:hAnsi="Arial" w:cs="Arial"/>
          <w:noProof/>
          <w:sz w:val="24"/>
          <w:szCs w:val="20"/>
        </w:rPr>
        <w:t xml:space="preserve">. </w:t>
      </w:r>
    </w:p>
    <w:p w:rsidR="0024596B" w:rsidRDefault="0024596B" w:rsidP="00EA37A0">
      <w:pPr>
        <w:spacing w:after="0" w:line="240" w:lineRule="auto"/>
        <w:ind w:firstLine="720"/>
        <w:jc w:val="both"/>
        <w:rPr>
          <w:rFonts w:ascii="Arial" w:hAnsi="Arial" w:cs="Arial"/>
          <w:noProof/>
          <w:sz w:val="24"/>
          <w:szCs w:val="20"/>
        </w:rPr>
      </w:pPr>
      <w:r w:rsidRPr="00E06A28">
        <w:rPr>
          <w:rFonts w:ascii="Arial" w:hAnsi="Arial" w:cs="Arial"/>
          <w:noProof/>
          <w:sz w:val="24"/>
          <w:szCs w:val="20"/>
        </w:rPr>
        <w:t>Av</w:t>
      </w:r>
      <w:r w:rsidR="001600AE" w:rsidRPr="00E06A28">
        <w:rPr>
          <w:rFonts w:ascii="Arial" w:hAnsi="Arial" w:cs="Arial"/>
          <w:noProof/>
          <w:sz w:val="24"/>
          <w:szCs w:val="20"/>
        </w:rPr>
        <w:t>â</w:t>
      </w:r>
      <w:r w:rsidRPr="00E06A28">
        <w:rPr>
          <w:rFonts w:ascii="Arial" w:hAnsi="Arial" w:cs="Arial"/>
          <w:noProof/>
          <w:sz w:val="24"/>
          <w:szCs w:val="20"/>
        </w:rPr>
        <w:t xml:space="preserve">nd </w:t>
      </w:r>
      <w:r w:rsidR="001600AE" w:rsidRPr="00E06A28">
        <w:rPr>
          <w:rFonts w:ascii="Arial" w:hAnsi="Arial" w:cs="Arial"/>
          <w:noProof/>
          <w:sz w:val="24"/>
          <w:szCs w:val="20"/>
        </w:rPr>
        <w:t>î</w:t>
      </w:r>
      <w:r w:rsidRPr="00E06A28">
        <w:rPr>
          <w:rFonts w:ascii="Arial" w:hAnsi="Arial" w:cs="Arial"/>
          <w:noProof/>
          <w:sz w:val="24"/>
          <w:szCs w:val="20"/>
        </w:rPr>
        <w:t>n vedere natura investi</w:t>
      </w:r>
      <w:r w:rsidR="001600AE" w:rsidRPr="00E06A28">
        <w:rPr>
          <w:rFonts w:ascii="Arial" w:hAnsi="Arial" w:cs="Arial"/>
          <w:noProof/>
          <w:sz w:val="24"/>
          <w:szCs w:val="20"/>
        </w:rPr>
        <w:t>ț</w:t>
      </w:r>
      <w:r w:rsidRPr="00E06A28">
        <w:rPr>
          <w:rFonts w:ascii="Arial" w:hAnsi="Arial" w:cs="Arial"/>
          <w:noProof/>
          <w:sz w:val="24"/>
          <w:szCs w:val="20"/>
        </w:rPr>
        <w:t>iei propuse</w:t>
      </w:r>
      <w:r w:rsidR="001600AE" w:rsidRPr="00E06A28">
        <w:rPr>
          <w:rFonts w:ascii="Arial" w:hAnsi="Arial" w:cs="Arial"/>
          <w:noProof/>
          <w:sz w:val="24"/>
          <w:szCs w:val="20"/>
        </w:rPr>
        <w:t>,</w:t>
      </w:r>
      <w:r w:rsidRPr="00E06A28">
        <w:rPr>
          <w:rFonts w:ascii="Arial" w:hAnsi="Arial" w:cs="Arial"/>
          <w:noProof/>
          <w:sz w:val="24"/>
          <w:szCs w:val="20"/>
        </w:rPr>
        <w:t xml:space="preserve"> se apreciaz</w:t>
      </w:r>
      <w:r w:rsidR="001600AE" w:rsidRPr="00E06A28">
        <w:rPr>
          <w:rFonts w:ascii="Arial" w:hAnsi="Arial" w:cs="Arial"/>
          <w:noProof/>
          <w:sz w:val="24"/>
          <w:szCs w:val="20"/>
        </w:rPr>
        <w:t>ă</w:t>
      </w:r>
      <w:r w:rsidRPr="00E06A28">
        <w:rPr>
          <w:rFonts w:ascii="Arial" w:hAnsi="Arial" w:cs="Arial"/>
          <w:noProof/>
          <w:sz w:val="24"/>
          <w:szCs w:val="20"/>
        </w:rPr>
        <w:t xml:space="preserve"> faptul c</w:t>
      </w:r>
      <w:r w:rsidR="001600AE" w:rsidRPr="00E06A28">
        <w:rPr>
          <w:rFonts w:ascii="Arial" w:hAnsi="Arial" w:cs="Arial"/>
          <w:noProof/>
          <w:sz w:val="24"/>
          <w:szCs w:val="20"/>
        </w:rPr>
        <w:t>ă</w:t>
      </w:r>
      <w:r w:rsidRPr="00E06A28">
        <w:rPr>
          <w:rFonts w:ascii="Arial" w:hAnsi="Arial" w:cs="Arial"/>
          <w:noProof/>
          <w:sz w:val="24"/>
          <w:szCs w:val="20"/>
        </w:rPr>
        <w:t xml:space="preserve"> nu vor fi efecte semnificative asupra mediului din punct de vedere al utiliz</w:t>
      </w:r>
      <w:r w:rsidR="001600AE" w:rsidRPr="00E06A28">
        <w:rPr>
          <w:rFonts w:ascii="Arial" w:hAnsi="Arial" w:cs="Arial"/>
          <w:noProof/>
          <w:sz w:val="24"/>
          <w:szCs w:val="20"/>
        </w:rPr>
        <w:t>ă</w:t>
      </w:r>
      <w:r w:rsidRPr="00E06A28">
        <w:rPr>
          <w:rFonts w:ascii="Arial" w:hAnsi="Arial" w:cs="Arial"/>
          <w:noProof/>
          <w:sz w:val="24"/>
          <w:szCs w:val="20"/>
        </w:rPr>
        <w:t>rii resurselor naturale.</w:t>
      </w:r>
    </w:p>
    <w:p w:rsidR="0024596B" w:rsidRPr="00871D3A" w:rsidRDefault="0024596B" w:rsidP="00E1398D">
      <w:pPr>
        <w:pStyle w:val="ListParagraph"/>
        <w:numPr>
          <w:ilvl w:val="1"/>
          <w:numId w:val="30"/>
        </w:numPr>
        <w:spacing w:after="0" w:line="240" w:lineRule="auto"/>
        <w:ind w:left="567" w:hanging="567"/>
        <w:jc w:val="both"/>
        <w:rPr>
          <w:rFonts w:ascii="Arial" w:eastAsia="Times New Roman" w:hAnsi="Arial" w:cs="Arial"/>
          <w:b/>
          <w:sz w:val="24"/>
          <w:szCs w:val="24"/>
        </w:rPr>
      </w:pPr>
      <w:r w:rsidRPr="00871D3A">
        <w:rPr>
          <w:rFonts w:ascii="Arial" w:eastAsia="Times New Roman" w:hAnsi="Arial" w:cs="Arial"/>
          <w:b/>
          <w:sz w:val="24"/>
          <w:szCs w:val="24"/>
        </w:rPr>
        <w:t>Cantitatea și tipurile de deșeuri generate/gestionate</w:t>
      </w:r>
    </w:p>
    <w:p w:rsidR="00227AB7" w:rsidRPr="00871D3A" w:rsidRDefault="00227AB7" w:rsidP="00EA37A0">
      <w:pPr>
        <w:spacing w:after="0" w:line="240" w:lineRule="auto"/>
        <w:ind w:firstLine="720"/>
        <w:jc w:val="both"/>
        <w:rPr>
          <w:rFonts w:ascii="Arial" w:hAnsi="Arial" w:cs="Arial"/>
          <w:noProof/>
          <w:sz w:val="24"/>
          <w:szCs w:val="20"/>
        </w:rPr>
      </w:pPr>
      <w:r w:rsidRPr="00871D3A">
        <w:rPr>
          <w:rFonts w:ascii="Arial" w:hAnsi="Arial" w:cs="Arial"/>
          <w:noProof/>
          <w:sz w:val="24"/>
          <w:szCs w:val="20"/>
        </w:rPr>
        <w:t>Cantitățile de deșeuri generate în perioada de construcție sunt dependente de sistemele constructive utilizate și de modul de gestionare a lucrărilor. Pentru toate deșeurile generate se va realiza sortarea la locul de producere și depozitarea temporară în incintă.</w:t>
      </w:r>
    </w:p>
    <w:p w:rsidR="00227AB7" w:rsidRPr="00871D3A" w:rsidRDefault="00227AB7" w:rsidP="00EA37A0">
      <w:pPr>
        <w:spacing w:after="0" w:line="240" w:lineRule="auto"/>
        <w:ind w:firstLine="720"/>
        <w:jc w:val="both"/>
        <w:rPr>
          <w:rFonts w:ascii="Arial" w:hAnsi="Arial" w:cs="Arial"/>
          <w:noProof/>
          <w:sz w:val="24"/>
          <w:szCs w:val="20"/>
        </w:rPr>
      </w:pPr>
      <w:r w:rsidRPr="00871D3A">
        <w:rPr>
          <w:rFonts w:ascii="Arial" w:hAnsi="Arial" w:cs="Arial"/>
          <w:noProof/>
          <w:sz w:val="24"/>
          <w:szCs w:val="20"/>
        </w:rPr>
        <w:t>Deșeurile rezultate în urma desfășurării activităților de construcție-montaj sunt următoarele:</w:t>
      </w:r>
    </w:p>
    <w:p w:rsidR="00227AB7" w:rsidRPr="00871D3A" w:rsidRDefault="00227AB7" w:rsidP="00EA37A0">
      <w:pPr>
        <w:pStyle w:val="ListParagraph"/>
        <w:numPr>
          <w:ilvl w:val="0"/>
          <w:numId w:val="14"/>
        </w:numPr>
        <w:tabs>
          <w:tab w:val="left" w:pos="900"/>
        </w:tabs>
        <w:spacing w:after="0" w:line="240" w:lineRule="auto"/>
        <w:ind w:left="0" w:firstLine="540"/>
        <w:jc w:val="both"/>
        <w:rPr>
          <w:rFonts w:ascii="Arial" w:hAnsi="Arial" w:cs="Arial"/>
          <w:noProof/>
          <w:sz w:val="24"/>
          <w:szCs w:val="20"/>
        </w:rPr>
      </w:pPr>
      <w:r w:rsidRPr="00871D3A">
        <w:rPr>
          <w:rFonts w:ascii="Arial" w:hAnsi="Arial" w:cs="Arial"/>
          <w:b/>
          <w:i/>
          <w:noProof/>
          <w:sz w:val="24"/>
          <w:szCs w:val="20"/>
        </w:rPr>
        <w:t>deșeuri menajere</w:t>
      </w:r>
      <w:r w:rsidRPr="00871D3A">
        <w:rPr>
          <w:rFonts w:ascii="Arial" w:hAnsi="Arial" w:cs="Arial"/>
          <w:noProof/>
          <w:sz w:val="24"/>
          <w:szCs w:val="20"/>
        </w:rPr>
        <w:t xml:space="preserve"> (20 03 01), generate din activitatea </w:t>
      </w:r>
      <w:r w:rsidR="004724BE" w:rsidRPr="00871D3A">
        <w:rPr>
          <w:rFonts w:ascii="Arial" w:hAnsi="Arial" w:cs="Arial"/>
          <w:noProof/>
          <w:sz w:val="24"/>
          <w:szCs w:val="20"/>
        </w:rPr>
        <w:t>muncitorilor</w:t>
      </w:r>
      <w:r w:rsidRPr="00871D3A">
        <w:rPr>
          <w:rFonts w:ascii="Arial" w:hAnsi="Arial" w:cs="Arial"/>
          <w:noProof/>
          <w:sz w:val="24"/>
          <w:szCs w:val="20"/>
        </w:rPr>
        <w:t>; se vor depozita în container și vor fi predate pe bază de contract către serviciul de salubrizare al localității;</w:t>
      </w:r>
    </w:p>
    <w:p w:rsidR="00227AB7" w:rsidRPr="00871D3A" w:rsidRDefault="00227AB7" w:rsidP="00EA37A0">
      <w:pPr>
        <w:pStyle w:val="ListParagraph"/>
        <w:numPr>
          <w:ilvl w:val="0"/>
          <w:numId w:val="14"/>
        </w:numPr>
        <w:tabs>
          <w:tab w:val="left" w:pos="900"/>
        </w:tabs>
        <w:spacing w:after="0" w:line="240" w:lineRule="auto"/>
        <w:ind w:left="0" w:firstLine="540"/>
        <w:jc w:val="both"/>
        <w:rPr>
          <w:rFonts w:ascii="Arial" w:hAnsi="Arial" w:cs="Arial"/>
          <w:noProof/>
          <w:sz w:val="24"/>
          <w:szCs w:val="20"/>
        </w:rPr>
      </w:pPr>
      <w:r w:rsidRPr="00871D3A">
        <w:rPr>
          <w:rFonts w:ascii="Arial" w:hAnsi="Arial" w:cs="Arial"/>
          <w:b/>
          <w:i/>
          <w:noProof/>
          <w:sz w:val="24"/>
          <w:szCs w:val="20"/>
        </w:rPr>
        <w:t>de</w:t>
      </w:r>
      <w:r w:rsidR="00F827CF" w:rsidRPr="00871D3A">
        <w:rPr>
          <w:rFonts w:ascii="Arial" w:hAnsi="Arial" w:cs="Arial"/>
          <w:b/>
          <w:i/>
          <w:noProof/>
          <w:sz w:val="24"/>
          <w:szCs w:val="20"/>
        </w:rPr>
        <w:t>ș</w:t>
      </w:r>
      <w:r w:rsidRPr="00871D3A">
        <w:rPr>
          <w:rFonts w:ascii="Arial" w:hAnsi="Arial" w:cs="Arial"/>
          <w:b/>
          <w:i/>
          <w:noProof/>
          <w:sz w:val="24"/>
          <w:szCs w:val="20"/>
        </w:rPr>
        <w:t>euri reciclabile</w:t>
      </w:r>
      <w:r w:rsidRPr="00871D3A">
        <w:rPr>
          <w:rFonts w:ascii="Arial" w:hAnsi="Arial" w:cs="Arial"/>
          <w:noProof/>
          <w:sz w:val="24"/>
          <w:szCs w:val="20"/>
        </w:rPr>
        <w:t>: de</w:t>
      </w:r>
      <w:r w:rsidR="00F827CF" w:rsidRPr="00871D3A">
        <w:rPr>
          <w:rFonts w:ascii="Arial" w:hAnsi="Arial" w:cs="Arial"/>
          <w:noProof/>
          <w:sz w:val="24"/>
          <w:szCs w:val="20"/>
        </w:rPr>
        <w:t>ș</w:t>
      </w:r>
      <w:r w:rsidRPr="00871D3A">
        <w:rPr>
          <w:rFonts w:ascii="Arial" w:hAnsi="Arial" w:cs="Arial"/>
          <w:noProof/>
          <w:sz w:val="24"/>
          <w:szCs w:val="20"/>
        </w:rPr>
        <w:t>euri de h</w:t>
      </w:r>
      <w:r w:rsidR="00F827CF" w:rsidRPr="00871D3A">
        <w:rPr>
          <w:rFonts w:ascii="Arial" w:hAnsi="Arial" w:cs="Arial"/>
          <w:noProof/>
          <w:sz w:val="24"/>
          <w:szCs w:val="20"/>
        </w:rPr>
        <w:t>â</w:t>
      </w:r>
      <w:r w:rsidRPr="00871D3A">
        <w:rPr>
          <w:rFonts w:ascii="Arial" w:hAnsi="Arial" w:cs="Arial"/>
          <w:noProof/>
          <w:sz w:val="24"/>
          <w:szCs w:val="20"/>
        </w:rPr>
        <w:t xml:space="preserve">rtie </w:t>
      </w:r>
      <w:r w:rsidR="00F827CF" w:rsidRPr="00871D3A">
        <w:rPr>
          <w:rFonts w:ascii="Arial" w:hAnsi="Arial" w:cs="Arial"/>
          <w:noProof/>
          <w:sz w:val="24"/>
          <w:szCs w:val="20"/>
        </w:rPr>
        <w:t>ș</w:t>
      </w:r>
      <w:r w:rsidRPr="00871D3A">
        <w:rPr>
          <w:rFonts w:ascii="Arial" w:hAnsi="Arial" w:cs="Arial"/>
          <w:noProof/>
          <w:sz w:val="24"/>
          <w:szCs w:val="20"/>
        </w:rPr>
        <w:t>i carton (20 01 01), de</w:t>
      </w:r>
      <w:r w:rsidR="00F827CF" w:rsidRPr="00871D3A">
        <w:rPr>
          <w:rFonts w:ascii="Arial" w:hAnsi="Arial" w:cs="Arial"/>
          <w:noProof/>
          <w:sz w:val="24"/>
          <w:szCs w:val="20"/>
        </w:rPr>
        <w:t>ș</w:t>
      </w:r>
      <w:r w:rsidRPr="00871D3A">
        <w:rPr>
          <w:rFonts w:ascii="Arial" w:hAnsi="Arial" w:cs="Arial"/>
          <w:noProof/>
          <w:sz w:val="24"/>
          <w:szCs w:val="20"/>
        </w:rPr>
        <w:t xml:space="preserve">euri de ambalaje de plastic (15 01 02), pentru care se recomandă colectarea </w:t>
      </w:r>
      <w:r w:rsidR="00F827CF" w:rsidRPr="00871D3A">
        <w:rPr>
          <w:rFonts w:ascii="Arial" w:hAnsi="Arial" w:cs="Arial"/>
          <w:noProof/>
          <w:sz w:val="24"/>
          <w:szCs w:val="20"/>
        </w:rPr>
        <w:t>ș</w:t>
      </w:r>
      <w:r w:rsidRPr="00871D3A">
        <w:rPr>
          <w:rFonts w:ascii="Arial" w:hAnsi="Arial" w:cs="Arial"/>
          <w:noProof/>
          <w:sz w:val="24"/>
          <w:szCs w:val="20"/>
        </w:rPr>
        <w:t>i depozitarea separată, în recipiente adecvate, special destinate, urm</w:t>
      </w:r>
      <w:r w:rsidR="00F827CF" w:rsidRPr="00871D3A">
        <w:rPr>
          <w:rFonts w:ascii="Arial" w:hAnsi="Arial" w:cs="Arial"/>
          <w:noProof/>
          <w:sz w:val="24"/>
          <w:szCs w:val="20"/>
        </w:rPr>
        <w:t>â</w:t>
      </w:r>
      <w:r w:rsidRPr="00871D3A">
        <w:rPr>
          <w:rFonts w:ascii="Arial" w:hAnsi="Arial" w:cs="Arial"/>
          <w:noProof/>
          <w:sz w:val="24"/>
          <w:szCs w:val="20"/>
        </w:rPr>
        <w:t>nd a fi predate c</w:t>
      </w:r>
      <w:r w:rsidR="00F827CF" w:rsidRPr="00871D3A">
        <w:rPr>
          <w:rFonts w:ascii="Arial" w:hAnsi="Arial" w:cs="Arial"/>
          <w:noProof/>
          <w:sz w:val="24"/>
          <w:szCs w:val="20"/>
        </w:rPr>
        <w:t>ă</w:t>
      </w:r>
      <w:r w:rsidRPr="00871D3A">
        <w:rPr>
          <w:rFonts w:ascii="Arial" w:hAnsi="Arial" w:cs="Arial"/>
          <w:noProof/>
          <w:sz w:val="24"/>
          <w:szCs w:val="20"/>
        </w:rPr>
        <w:t>tre societ</w:t>
      </w:r>
      <w:r w:rsidR="00F827CF" w:rsidRPr="00871D3A">
        <w:rPr>
          <w:rFonts w:ascii="Arial" w:hAnsi="Arial" w:cs="Arial"/>
          <w:noProof/>
          <w:sz w:val="24"/>
          <w:szCs w:val="20"/>
        </w:rPr>
        <w:t>ăț</w:t>
      </w:r>
      <w:r w:rsidRPr="00871D3A">
        <w:rPr>
          <w:rFonts w:ascii="Arial" w:hAnsi="Arial" w:cs="Arial"/>
          <w:noProof/>
          <w:sz w:val="24"/>
          <w:szCs w:val="20"/>
        </w:rPr>
        <w:t xml:space="preserve">i autorizate, </w:t>
      </w:r>
      <w:r w:rsidR="00F827CF" w:rsidRPr="00871D3A">
        <w:rPr>
          <w:rFonts w:ascii="Arial" w:hAnsi="Arial" w:cs="Arial"/>
          <w:noProof/>
          <w:sz w:val="24"/>
          <w:szCs w:val="20"/>
        </w:rPr>
        <w:t>î</w:t>
      </w:r>
      <w:r w:rsidRPr="00871D3A">
        <w:rPr>
          <w:rFonts w:ascii="Arial" w:hAnsi="Arial" w:cs="Arial"/>
          <w:noProof/>
          <w:sz w:val="24"/>
          <w:szCs w:val="20"/>
        </w:rPr>
        <w:t>n vederea valorific</w:t>
      </w:r>
      <w:r w:rsidR="00F827CF" w:rsidRPr="00871D3A">
        <w:rPr>
          <w:rFonts w:ascii="Arial" w:hAnsi="Arial" w:cs="Arial"/>
          <w:noProof/>
          <w:sz w:val="24"/>
          <w:szCs w:val="20"/>
        </w:rPr>
        <w:t>ă</w:t>
      </w:r>
      <w:r w:rsidRPr="00871D3A">
        <w:rPr>
          <w:rFonts w:ascii="Arial" w:hAnsi="Arial" w:cs="Arial"/>
          <w:noProof/>
          <w:sz w:val="24"/>
          <w:szCs w:val="20"/>
        </w:rPr>
        <w:t>rii;</w:t>
      </w:r>
    </w:p>
    <w:p w:rsidR="00227AB7" w:rsidRPr="00871D3A" w:rsidRDefault="00227AB7" w:rsidP="00EA37A0">
      <w:pPr>
        <w:pStyle w:val="ListParagraph"/>
        <w:numPr>
          <w:ilvl w:val="0"/>
          <w:numId w:val="14"/>
        </w:numPr>
        <w:tabs>
          <w:tab w:val="left" w:pos="900"/>
        </w:tabs>
        <w:spacing w:after="0" w:line="240" w:lineRule="auto"/>
        <w:ind w:left="0" w:firstLine="540"/>
        <w:jc w:val="both"/>
        <w:rPr>
          <w:rFonts w:ascii="Arial" w:hAnsi="Arial" w:cs="Arial"/>
          <w:noProof/>
          <w:sz w:val="24"/>
          <w:szCs w:val="20"/>
        </w:rPr>
      </w:pPr>
      <w:r w:rsidRPr="00871D3A">
        <w:rPr>
          <w:rFonts w:ascii="Arial" w:hAnsi="Arial" w:cs="Arial"/>
          <w:b/>
          <w:i/>
          <w:noProof/>
          <w:sz w:val="24"/>
          <w:szCs w:val="20"/>
        </w:rPr>
        <w:t>de</w:t>
      </w:r>
      <w:r w:rsidR="00F827CF" w:rsidRPr="00871D3A">
        <w:rPr>
          <w:rFonts w:ascii="Arial" w:hAnsi="Arial" w:cs="Arial"/>
          <w:b/>
          <w:i/>
          <w:noProof/>
          <w:sz w:val="24"/>
          <w:szCs w:val="20"/>
        </w:rPr>
        <w:t>ș</w:t>
      </w:r>
      <w:r w:rsidRPr="00871D3A">
        <w:rPr>
          <w:rFonts w:ascii="Arial" w:hAnsi="Arial" w:cs="Arial"/>
          <w:b/>
          <w:i/>
          <w:noProof/>
          <w:sz w:val="24"/>
          <w:szCs w:val="20"/>
        </w:rPr>
        <w:t>euri de construc</w:t>
      </w:r>
      <w:r w:rsidR="00F827CF" w:rsidRPr="00871D3A">
        <w:rPr>
          <w:rFonts w:ascii="Arial" w:hAnsi="Arial" w:cs="Arial"/>
          <w:b/>
          <w:i/>
          <w:noProof/>
          <w:sz w:val="24"/>
          <w:szCs w:val="20"/>
        </w:rPr>
        <w:t>ț</w:t>
      </w:r>
      <w:r w:rsidRPr="00871D3A">
        <w:rPr>
          <w:rFonts w:ascii="Arial" w:hAnsi="Arial" w:cs="Arial"/>
          <w:b/>
          <w:i/>
          <w:noProof/>
          <w:sz w:val="24"/>
          <w:szCs w:val="20"/>
        </w:rPr>
        <w:t>ii</w:t>
      </w:r>
      <w:r w:rsidRPr="00871D3A">
        <w:rPr>
          <w:rFonts w:ascii="Arial" w:hAnsi="Arial" w:cs="Arial"/>
          <w:noProof/>
          <w:sz w:val="24"/>
          <w:szCs w:val="20"/>
        </w:rPr>
        <w:t>: p</w:t>
      </w:r>
      <w:r w:rsidR="00F827CF" w:rsidRPr="00871D3A">
        <w:rPr>
          <w:rFonts w:ascii="Arial" w:hAnsi="Arial" w:cs="Arial"/>
          <w:noProof/>
          <w:sz w:val="24"/>
          <w:szCs w:val="20"/>
        </w:rPr>
        <w:t>ă</w:t>
      </w:r>
      <w:r w:rsidRPr="00871D3A">
        <w:rPr>
          <w:rFonts w:ascii="Arial" w:hAnsi="Arial" w:cs="Arial"/>
          <w:noProof/>
          <w:sz w:val="24"/>
          <w:szCs w:val="20"/>
        </w:rPr>
        <w:t>m</w:t>
      </w:r>
      <w:r w:rsidR="00F827CF" w:rsidRPr="00871D3A">
        <w:rPr>
          <w:rFonts w:ascii="Arial" w:hAnsi="Arial" w:cs="Arial"/>
          <w:noProof/>
          <w:sz w:val="24"/>
          <w:szCs w:val="20"/>
        </w:rPr>
        <w:t>â</w:t>
      </w:r>
      <w:r w:rsidRPr="00871D3A">
        <w:rPr>
          <w:rFonts w:ascii="Arial" w:hAnsi="Arial" w:cs="Arial"/>
          <w:noProof/>
          <w:sz w:val="24"/>
          <w:szCs w:val="20"/>
        </w:rPr>
        <w:t xml:space="preserve">nt </w:t>
      </w:r>
      <w:r w:rsidR="00F827CF" w:rsidRPr="00871D3A">
        <w:rPr>
          <w:rFonts w:ascii="Arial" w:hAnsi="Arial" w:cs="Arial"/>
          <w:noProof/>
          <w:sz w:val="24"/>
          <w:szCs w:val="20"/>
        </w:rPr>
        <w:t>ș</w:t>
      </w:r>
      <w:r w:rsidRPr="00871D3A">
        <w:rPr>
          <w:rFonts w:ascii="Arial" w:hAnsi="Arial" w:cs="Arial"/>
          <w:noProof/>
          <w:sz w:val="24"/>
          <w:szCs w:val="20"/>
        </w:rPr>
        <w:t>i piatr</w:t>
      </w:r>
      <w:r w:rsidR="00F827CF" w:rsidRPr="00871D3A">
        <w:rPr>
          <w:rFonts w:ascii="Arial" w:hAnsi="Arial" w:cs="Arial"/>
          <w:noProof/>
          <w:sz w:val="24"/>
          <w:szCs w:val="20"/>
        </w:rPr>
        <w:t>ă</w:t>
      </w:r>
      <w:r w:rsidRPr="00871D3A">
        <w:rPr>
          <w:rFonts w:ascii="Arial" w:hAnsi="Arial" w:cs="Arial"/>
          <w:noProof/>
          <w:sz w:val="24"/>
          <w:szCs w:val="20"/>
        </w:rPr>
        <w:t xml:space="preserve"> rezultat</w:t>
      </w:r>
      <w:r w:rsidR="00F827CF" w:rsidRPr="00871D3A">
        <w:rPr>
          <w:rFonts w:ascii="Arial" w:hAnsi="Arial" w:cs="Arial"/>
          <w:noProof/>
          <w:sz w:val="24"/>
          <w:szCs w:val="20"/>
        </w:rPr>
        <w:t>ă</w:t>
      </w:r>
      <w:r w:rsidRPr="00871D3A">
        <w:rPr>
          <w:rFonts w:ascii="Arial" w:hAnsi="Arial" w:cs="Arial"/>
          <w:noProof/>
          <w:sz w:val="24"/>
          <w:szCs w:val="20"/>
        </w:rPr>
        <w:t xml:space="preserve"> din excava</w:t>
      </w:r>
      <w:r w:rsidR="00F827CF" w:rsidRPr="00871D3A">
        <w:rPr>
          <w:rFonts w:ascii="Arial" w:hAnsi="Arial" w:cs="Arial"/>
          <w:noProof/>
          <w:sz w:val="24"/>
          <w:szCs w:val="20"/>
        </w:rPr>
        <w:t>ț</w:t>
      </w:r>
      <w:r w:rsidRPr="00871D3A">
        <w:rPr>
          <w:rFonts w:ascii="Arial" w:hAnsi="Arial" w:cs="Arial"/>
          <w:noProof/>
          <w:sz w:val="24"/>
          <w:szCs w:val="20"/>
        </w:rPr>
        <w:t>ii (17 05 04), de</w:t>
      </w:r>
      <w:r w:rsidR="00F827CF" w:rsidRPr="00871D3A">
        <w:rPr>
          <w:rFonts w:ascii="Arial" w:hAnsi="Arial" w:cs="Arial"/>
          <w:noProof/>
          <w:sz w:val="24"/>
          <w:szCs w:val="20"/>
        </w:rPr>
        <w:t>ș</w:t>
      </w:r>
      <w:r w:rsidRPr="00871D3A">
        <w:rPr>
          <w:rFonts w:ascii="Arial" w:hAnsi="Arial" w:cs="Arial"/>
          <w:noProof/>
          <w:sz w:val="24"/>
          <w:szCs w:val="20"/>
        </w:rPr>
        <w:t>euri metalice (17 04 05), resturi de beton (17 01 01), lemn (17 02 01); frac</w:t>
      </w:r>
      <w:r w:rsidR="00F827CF" w:rsidRPr="00871D3A">
        <w:rPr>
          <w:rFonts w:ascii="Arial" w:hAnsi="Arial" w:cs="Arial"/>
          <w:noProof/>
          <w:sz w:val="24"/>
          <w:szCs w:val="20"/>
        </w:rPr>
        <w:t>ț</w:t>
      </w:r>
      <w:r w:rsidRPr="00871D3A">
        <w:rPr>
          <w:rFonts w:ascii="Arial" w:hAnsi="Arial" w:cs="Arial"/>
          <w:noProof/>
          <w:sz w:val="24"/>
          <w:szCs w:val="20"/>
        </w:rPr>
        <w:t>iunile reciclabile se vor valorifica prin unit</w:t>
      </w:r>
      <w:r w:rsidR="00F827CF" w:rsidRPr="00871D3A">
        <w:rPr>
          <w:rFonts w:ascii="Arial" w:hAnsi="Arial" w:cs="Arial"/>
          <w:noProof/>
          <w:sz w:val="24"/>
          <w:szCs w:val="20"/>
        </w:rPr>
        <w:t>ăț</w:t>
      </w:r>
      <w:r w:rsidRPr="00871D3A">
        <w:rPr>
          <w:rFonts w:ascii="Arial" w:hAnsi="Arial" w:cs="Arial"/>
          <w:noProof/>
          <w:sz w:val="24"/>
          <w:szCs w:val="20"/>
        </w:rPr>
        <w:t>i</w:t>
      </w:r>
      <w:r w:rsidR="00F827CF" w:rsidRPr="00871D3A">
        <w:rPr>
          <w:rFonts w:ascii="Arial" w:hAnsi="Arial" w:cs="Arial"/>
          <w:noProof/>
          <w:sz w:val="24"/>
          <w:szCs w:val="20"/>
        </w:rPr>
        <w:t>l</w:t>
      </w:r>
      <w:r w:rsidRPr="00871D3A">
        <w:rPr>
          <w:rFonts w:ascii="Arial" w:hAnsi="Arial" w:cs="Arial"/>
          <w:noProof/>
          <w:sz w:val="24"/>
          <w:szCs w:val="20"/>
        </w:rPr>
        <w:t>e autorizate; de</w:t>
      </w:r>
      <w:r w:rsidR="00F827CF" w:rsidRPr="00871D3A">
        <w:rPr>
          <w:rFonts w:ascii="Arial" w:hAnsi="Arial" w:cs="Arial"/>
          <w:noProof/>
          <w:sz w:val="24"/>
          <w:szCs w:val="20"/>
        </w:rPr>
        <w:t>ș</w:t>
      </w:r>
      <w:r w:rsidRPr="00871D3A">
        <w:rPr>
          <w:rFonts w:ascii="Arial" w:hAnsi="Arial" w:cs="Arial"/>
          <w:noProof/>
          <w:sz w:val="24"/>
          <w:szCs w:val="20"/>
        </w:rPr>
        <w:t>eurile inerte pot fi utilizate ca materiale de umplutur</w:t>
      </w:r>
      <w:r w:rsidR="00F827CF" w:rsidRPr="00871D3A">
        <w:rPr>
          <w:rFonts w:ascii="Arial" w:hAnsi="Arial" w:cs="Arial"/>
          <w:noProof/>
          <w:sz w:val="24"/>
          <w:szCs w:val="20"/>
        </w:rPr>
        <w:t>ă</w:t>
      </w:r>
      <w:r w:rsidRPr="00871D3A">
        <w:rPr>
          <w:rFonts w:ascii="Arial" w:hAnsi="Arial" w:cs="Arial"/>
          <w:noProof/>
          <w:sz w:val="24"/>
          <w:szCs w:val="20"/>
        </w:rPr>
        <w:t xml:space="preserve"> la indica</w:t>
      </w:r>
      <w:r w:rsidR="00F827CF" w:rsidRPr="00871D3A">
        <w:rPr>
          <w:rFonts w:ascii="Arial" w:hAnsi="Arial" w:cs="Arial"/>
          <w:noProof/>
          <w:sz w:val="24"/>
          <w:szCs w:val="20"/>
        </w:rPr>
        <w:t>ț</w:t>
      </w:r>
      <w:r w:rsidRPr="00871D3A">
        <w:rPr>
          <w:rFonts w:ascii="Arial" w:hAnsi="Arial" w:cs="Arial"/>
          <w:noProof/>
          <w:sz w:val="24"/>
          <w:szCs w:val="20"/>
        </w:rPr>
        <w:t xml:space="preserve">ia </w:t>
      </w:r>
      <w:r w:rsidR="00F827CF" w:rsidRPr="00871D3A">
        <w:rPr>
          <w:rFonts w:ascii="Arial" w:hAnsi="Arial" w:cs="Arial"/>
          <w:noProof/>
          <w:sz w:val="24"/>
          <w:szCs w:val="20"/>
        </w:rPr>
        <w:t>ș</w:t>
      </w:r>
      <w:r w:rsidRPr="00871D3A">
        <w:rPr>
          <w:rFonts w:ascii="Arial" w:hAnsi="Arial" w:cs="Arial"/>
          <w:noProof/>
          <w:sz w:val="24"/>
          <w:szCs w:val="20"/>
        </w:rPr>
        <w:t>i cerin</w:t>
      </w:r>
      <w:r w:rsidR="00F827CF" w:rsidRPr="00871D3A">
        <w:rPr>
          <w:rFonts w:ascii="Arial" w:hAnsi="Arial" w:cs="Arial"/>
          <w:noProof/>
          <w:sz w:val="24"/>
          <w:szCs w:val="20"/>
        </w:rPr>
        <w:t>ț</w:t>
      </w:r>
      <w:r w:rsidRPr="00871D3A">
        <w:rPr>
          <w:rFonts w:ascii="Arial" w:hAnsi="Arial" w:cs="Arial"/>
          <w:noProof/>
          <w:sz w:val="24"/>
          <w:szCs w:val="20"/>
        </w:rPr>
        <w:t>a autorit</w:t>
      </w:r>
      <w:r w:rsidR="00F827CF" w:rsidRPr="00871D3A">
        <w:rPr>
          <w:rFonts w:ascii="Arial" w:hAnsi="Arial" w:cs="Arial"/>
          <w:noProof/>
          <w:sz w:val="24"/>
          <w:szCs w:val="20"/>
        </w:rPr>
        <w:t>ăț</w:t>
      </w:r>
      <w:r w:rsidRPr="00871D3A">
        <w:rPr>
          <w:rFonts w:ascii="Arial" w:hAnsi="Arial" w:cs="Arial"/>
          <w:noProof/>
          <w:sz w:val="24"/>
          <w:szCs w:val="20"/>
        </w:rPr>
        <w:t>ii locale ce emite autoriza</w:t>
      </w:r>
      <w:r w:rsidR="00F827CF" w:rsidRPr="00871D3A">
        <w:rPr>
          <w:rFonts w:ascii="Arial" w:hAnsi="Arial" w:cs="Arial"/>
          <w:noProof/>
          <w:sz w:val="24"/>
          <w:szCs w:val="20"/>
        </w:rPr>
        <w:t>ț</w:t>
      </w:r>
      <w:r w:rsidRPr="00871D3A">
        <w:rPr>
          <w:rFonts w:ascii="Arial" w:hAnsi="Arial" w:cs="Arial"/>
          <w:noProof/>
          <w:sz w:val="24"/>
          <w:szCs w:val="20"/>
        </w:rPr>
        <w:t xml:space="preserve">ia de construire sau pot fi depozitate </w:t>
      </w:r>
      <w:r w:rsidR="00F827CF" w:rsidRPr="00871D3A">
        <w:rPr>
          <w:rFonts w:ascii="Arial" w:hAnsi="Arial" w:cs="Arial"/>
          <w:noProof/>
          <w:sz w:val="24"/>
          <w:szCs w:val="20"/>
        </w:rPr>
        <w:t>î</w:t>
      </w:r>
      <w:r w:rsidRPr="00871D3A">
        <w:rPr>
          <w:rFonts w:ascii="Arial" w:hAnsi="Arial" w:cs="Arial"/>
          <w:noProof/>
          <w:sz w:val="24"/>
          <w:szCs w:val="20"/>
        </w:rPr>
        <w:t>ntr-un depozit de de</w:t>
      </w:r>
      <w:r w:rsidR="00F827CF" w:rsidRPr="00871D3A">
        <w:rPr>
          <w:rFonts w:ascii="Arial" w:hAnsi="Arial" w:cs="Arial"/>
          <w:noProof/>
          <w:sz w:val="24"/>
          <w:szCs w:val="20"/>
        </w:rPr>
        <w:t>ș</w:t>
      </w:r>
      <w:r w:rsidRPr="00871D3A">
        <w:rPr>
          <w:rFonts w:ascii="Arial" w:hAnsi="Arial" w:cs="Arial"/>
          <w:noProof/>
          <w:sz w:val="24"/>
          <w:szCs w:val="20"/>
        </w:rPr>
        <w:t>euri inerte.</w:t>
      </w:r>
    </w:p>
    <w:p w:rsidR="00392D07" w:rsidRPr="00871D3A" w:rsidRDefault="00392D07" w:rsidP="00EA37A0">
      <w:pPr>
        <w:spacing w:after="0" w:line="240" w:lineRule="auto"/>
        <w:ind w:firstLine="720"/>
        <w:jc w:val="both"/>
        <w:rPr>
          <w:rFonts w:ascii="Arial" w:hAnsi="Arial" w:cs="Arial"/>
          <w:sz w:val="24"/>
          <w:szCs w:val="24"/>
        </w:rPr>
      </w:pPr>
      <w:r w:rsidRPr="00871D3A">
        <w:rPr>
          <w:rFonts w:ascii="Arial" w:hAnsi="Arial" w:cs="Arial"/>
          <w:sz w:val="24"/>
          <w:szCs w:val="24"/>
        </w:rPr>
        <w:t>Depozitarea resturilor</w:t>
      </w:r>
      <w:r w:rsidRPr="00871D3A">
        <w:rPr>
          <w:rFonts w:ascii="Arial" w:hAnsi="Arial" w:cs="Arial"/>
          <w:spacing w:val="1"/>
          <w:sz w:val="24"/>
          <w:szCs w:val="24"/>
        </w:rPr>
        <w:t xml:space="preserve"> </w:t>
      </w:r>
      <w:r w:rsidRPr="00871D3A">
        <w:rPr>
          <w:rFonts w:ascii="Arial" w:hAnsi="Arial" w:cs="Arial"/>
          <w:sz w:val="24"/>
          <w:szCs w:val="24"/>
        </w:rPr>
        <w:t>reciclabile</w:t>
      </w:r>
      <w:r w:rsidRPr="00871D3A">
        <w:rPr>
          <w:rFonts w:ascii="Arial" w:hAnsi="Arial" w:cs="Arial"/>
          <w:spacing w:val="1"/>
          <w:sz w:val="24"/>
          <w:szCs w:val="24"/>
        </w:rPr>
        <w:t xml:space="preserve"> </w:t>
      </w:r>
      <w:r w:rsidRPr="00871D3A">
        <w:rPr>
          <w:rFonts w:ascii="Arial" w:hAnsi="Arial" w:cs="Arial"/>
          <w:sz w:val="24"/>
          <w:szCs w:val="24"/>
        </w:rPr>
        <w:t>se</w:t>
      </w:r>
      <w:r w:rsidRPr="00871D3A">
        <w:rPr>
          <w:rFonts w:ascii="Arial" w:hAnsi="Arial" w:cs="Arial"/>
          <w:spacing w:val="1"/>
          <w:sz w:val="24"/>
          <w:szCs w:val="24"/>
        </w:rPr>
        <w:t xml:space="preserve"> </w:t>
      </w:r>
      <w:r w:rsidRPr="00871D3A">
        <w:rPr>
          <w:rFonts w:ascii="Arial" w:hAnsi="Arial" w:cs="Arial"/>
          <w:sz w:val="24"/>
          <w:szCs w:val="24"/>
        </w:rPr>
        <w:t>va face</w:t>
      </w:r>
      <w:r w:rsidRPr="00871D3A">
        <w:rPr>
          <w:rFonts w:ascii="Arial" w:hAnsi="Arial" w:cs="Arial"/>
          <w:spacing w:val="1"/>
          <w:sz w:val="24"/>
          <w:szCs w:val="24"/>
        </w:rPr>
        <w:t xml:space="preserve"> </w:t>
      </w:r>
      <w:r w:rsidRPr="00871D3A">
        <w:rPr>
          <w:rFonts w:ascii="Arial" w:hAnsi="Arial" w:cs="Arial"/>
          <w:sz w:val="24"/>
          <w:szCs w:val="24"/>
        </w:rPr>
        <w:t>în</w:t>
      </w:r>
      <w:r w:rsidRPr="00871D3A">
        <w:rPr>
          <w:rFonts w:ascii="Arial" w:hAnsi="Arial" w:cs="Arial"/>
          <w:spacing w:val="1"/>
          <w:sz w:val="24"/>
          <w:szCs w:val="24"/>
        </w:rPr>
        <w:t xml:space="preserve"> </w:t>
      </w:r>
      <w:r w:rsidRPr="00871D3A">
        <w:rPr>
          <w:rFonts w:ascii="Arial" w:hAnsi="Arial" w:cs="Arial"/>
          <w:sz w:val="24"/>
          <w:szCs w:val="24"/>
        </w:rPr>
        <w:t>cadrul</w:t>
      </w:r>
      <w:r w:rsidRPr="00871D3A">
        <w:rPr>
          <w:rFonts w:ascii="Arial" w:hAnsi="Arial" w:cs="Arial"/>
          <w:spacing w:val="1"/>
          <w:sz w:val="24"/>
          <w:szCs w:val="24"/>
        </w:rPr>
        <w:t xml:space="preserve"> </w:t>
      </w:r>
      <w:r w:rsidRPr="00871D3A">
        <w:rPr>
          <w:rFonts w:ascii="Arial" w:hAnsi="Arial" w:cs="Arial"/>
          <w:sz w:val="24"/>
          <w:szCs w:val="24"/>
        </w:rPr>
        <w:t>incintei,</w:t>
      </w:r>
      <w:r w:rsidRPr="00871D3A">
        <w:rPr>
          <w:rFonts w:ascii="Arial" w:hAnsi="Arial" w:cs="Arial"/>
          <w:spacing w:val="1"/>
          <w:sz w:val="24"/>
          <w:szCs w:val="24"/>
        </w:rPr>
        <w:t xml:space="preserve"> </w:t>
      </w:r>
      <w:r w:rsidRPr="00871D3A">
        <w:rPr>
          <w:rFonts w:ascii="Arial" w:hAnsi="Arial" w:cs="Arial"/>
          <w:sz w:val="24"/>
          <w:szCs w:val="24"/>
        </w:rPr>
        <w:t>în</w:t>
      </w:r>
      <w:r w:rsidRPr="00871D3A">
        <w:rPr>
          <w:rFonts w:ascii="Arial" w:hAnsi="Arial" w:cs="Arial"/>
          <w:spacing w:val="1"/>
          <w:sz w:val="24"/>
          <w:szCs w:val="24"/>
        </w:rPr>
        <w:t xml:space="preserve"> </w:t>
      </w:r>
      <w:r w:rsidRPr="00871D3A">
        <w:rPr>
          <w:rFonts w:ascii="Arial" w:hAnsi="Arial" w:cs="Arial"/>
          <w:sz w:val="24"/>
          <w:szCs w:val="24"/>
        </w:rPr>
        <w:t>containere individuale,</w:t>
      </w:r>
      <w:r w:rsidRPr="00871D3A">
        <w:rPr>
          <w:rFonts w:ascii="Arial" w:hAnsi="Arial" w:cs="Arial"/>
          <w:spacing w:val="1"/>
          <w:sz w:val="24"/>
          <w:szCs w:val="24"/>
        </w:rPr>
        <w:t xml:space="preserve"> </w:t>
      </w:r>
      <w:r w:rsidRPr="00871D3A">
        <w:rPr>
          <w:rFonts w:ascii="Arial" w:hAnsi="Arial" w:cs="Arial"/>
          <w:sz w:val="24"/>
          <w:szCs w:val="24"/>
        </w:rPr>
        <w:t>diferențiate</w:t>
      </w:r>
      <w:r w:rsidRPr="00871D3A">
        <w:rPr>
          <w:rFonts w:ascii="Arial" w:hAnsi="Arial" w:cs="Arial"/>
          <w:spacing w:val="1"/>
          <w:sz w:val="24"/>
          <w:szCs w:val="24"/>
        </w:rPr>
        <w:t xml:space="preserve"> </w:t>
      </w:r>
      <w:r w:rsidRPr="00871D3A">
        <w:rPr>
          <w:rFonts w:ascii="Arial" w:hAnsi="Arial" w:cs="Arial"/>
          <w:sz w:val="24"/>
          <w:szCs w:val="24"/>
        </w:rPr>
        <w:t>pentru</w:t>
      </w:r>
      <w:r w:rsidRPr="00871D3A">
        <w:rPr>
          <w:rFonts w:ascii="Arial" w:hAnsi="Arial" w:cs="Arial"/>
          <w:spacing w:val="1"/>
          <w:sz w:val="24"/>
          <w:szCs w:val="24"/>
        </w:rPr>
        <w:t xml:space="preserve"> </w:t>
      </w:r>
      <w:r w:rsidRPr="00871D3A">
        <w:rPr>
          <w:rFonts w:ascii="Arial" w:hAnsi="Arial" w:cs="Arial"/>
          <w:sz w:val="24"/>
          <w:szCs w:val="24"/>
        </w:rPr>
        <w:t>fiecare</w:t>
      </w:r>
      <w:r w:rsidRPr="00871D3A">
        <w:rPr>
          <w:rFonts w:ascii="Arial" w:hAnsi="Arial" w:cs="Arial"/>
          <w:spacing w:val="1"/>
          <w:sz w:val="24"/>
          <w:szCs w:val="24"/>
        </w:rPr>
        <w:t xml:space="preserve"> </w:t>
      </w:r>
      <w:r w:rsidRPr="00871D3A">
        <w:rPr>
          <w:rFonts w:ascii="Arial" w:hAnsi="Arial" w:cs="Arial"/>
          <w:sz w:val="24"/>
          <w:szCs w:val="24"/>
        </w:rPr>
        <w:t>material reciclabil și se vor stabili termene de ridicare cu o firmă specializată în acest sens.</w:t>
      </w:r>
    </w:p>
    <w:p w:rsidR="00F41943" w:rsidRPr="00871D3A" w:rsidRDefault="00F41943" w:rsidP="00EA37A0">
      <w:pPr>
        <w:spacing w:after="0" w:line="240" w:lineRule="auto"/>
        <w:ind w:firstLine="720"/>
        <w:jc w:val="both"/>
        <w:rPr>
          <w:rFonts w:ascii="Arial" w:hAnsi="Arial" w:cs="Arial"/>
          <w:sz w:val="24"/>
          <w:szCs w:val="24"/>
        </w:rPr>
      </w:pPr>
      <w:r w:rsidRPr="00871D3A">
        <w:rPr>
          <w:rFonts w:ascii="Arial" w:hAnsi="Arial" w:cs="Arial"/>
          <w:noProof/>
          <w:sz w:val="24"/>
          <w:szCs w:val="20"/>
        </w:rPr>
        <w:lastRenderedPageBreak/>
        <w:t xml:space="preserve">Funcționarea obiectivului va genera deșeuri de tip menajer și deșeuri de ambalaje. </w:t>
      </w:r>
      <w:r w:rsidRPr="00871D3A">
        <w:rPr>
          <w:rFonts w:ascii="Arial" w:hAnsi="Arial" w:cs="Arial"/>
          <w:sz w:val="24"/>
          <w:szCs w:val="24"/>
        </w:rPr>
        <w:t xml:space="preserve">Deșeurile </w:t>
      </w:r>
      <w:r w:rsidRPr="00871D3A">
        <w:rPr>
          <w:rFonts w:ascii="Arial" w:hAnsi="Arial" w:cs="Arial"/>
          <w:spacing w:val="1"/>
          <w:sz w:val="24"/>
          <w:szCs w:val="24"/>
        </w:rPr>
        <w:t xml:space="preserve"> </w:t>
      </w:r>
      <w:r w:rsidRPr="00871D3A">
        <w:rPr>
          <w:rFonts w:ascii="Arial" w:hAnsi="Arial" w:cs="Arial"/>
          <w:sz w:val="24"/>
          <w:szCs w:val="24"/>
        </w:rPr>
        <w:t xml:space="preserve">menajere </w:t>
      </w:r>
      <w:r w:rsidRPr="00871D3A">
        <w:rPr>
          <w:rFonts w:ascii="Arial" w:hAnsi="Arial" w:cs="Arial"/>
          <w:spacing w:val="1"/>
          <w:sz w:val="24"/>
          <w:szCs w:val="24"/>
        </w:rPr>
        <w:t xml:space="preserve"> </w:t>
      </w:r>
      <w:r w:rsidRPr="00871D3A">
        <w:rPr>
          <w:rFonts w:ascii="Arial" w:hAnsi="Arial" w:cs="Arial"/>
          <w:sz w:val="24"/>
          <w:szCs w:val="24"/>
        </w:rPr>
        <w:t xml:space="preserve">se  vor </w:t>
      </w:r>
      <w:r w:rsidRPr="00871D3A">
        <w:rPr>
          <w:rFonts w:ascii="Arial" w:hAnsi="Arial" w:cs="Arial"/>
          <w:spacing w:val="1"/>
          <w:sz w:val="24"/>
          <w:szCs w:val="24"/>
        </w:rPr>
        <w:t xml:space="preserve"> </w:t>
      </w:r>
      <w:r w:rsidRPr="00871D3A">
        <w:rPr>
          <w:rFonts w:ascii="Arial" w:hAnsi="Arial" w:cs="Arial"/>
          <w:sz w:val="24"/>
          <w:szCs w:val="24"/>
        </w:rPr>
        <w:t>depoz</w:t>
      </w:r>
      <w:r w:rsidRPr="00871D3A">
        <w:rPr>
          <w:rFonts w:ascii="Arial" w:hAnsi="Arial" w:cs="Arial"/>
          <w:spacing w:val="-1"/>
          <w:sz w:val="24"/>
          <w:szCs w:val="24"/>
        </w:rPr>
        <w:t>i</w:t>
      </w:r>
      <w:r w:rsidRPr="00871D3A">
        <w:rPr>
          <w:rFonts w:ascii="Arial" w:hAnsi="Arial" w:cs="Arial"/>
          <w:sz w:val="24"/>
          <w:szCs w:val="24"/>
        </w:rPr>
        <w:t xml:space="preserve">ta </w:t>
      </w:r>
      <w:r w:rsidRPr="00871D3A">
        <w:rPr>
          <w:rFonts w:ascii="Arial" w:hAnsi="Arial" w:cs="Arial"/>
          <w:spacing w:val="1"/>
          <w:sz w:val="24"/>
          <w:szCs w:val="24"/>
        </w:rPr>
        <w:t xml:space="preserve"> </w:t>
      </w:r>
      <w:r w:rsidRPr="00871D3A">
        <w:rPr>
          <w:rFonts w:ascii="Arial" w:hAnsi="Arial" w:cs="Arial"/>
          <w:sz w:val="24"/>
          <w:szCs w:val="24"/>
        </w:rPr>
        <w:t xml:space="preserve">în </w:t>
      </w:r>
      <w:r w:rsidRPr="00871D3A">
        <w:rPr>
          <w:rFonts w:ascii="Arial" w:hAnsi="Arial" w:cs="Arial"/>
          <w:spacing w:val="1"/>
          <w:sz w:val="24"/>
          <w:szCs w:val="24"/>
        </w:rPr>
        <w:t xml:space="preserve"> </w:t>
      </w:r>
      <w:r w:rsidRPr="00871D3A">
        <w:rPr>
          <w:rFonts w:ascii="Arial" w:hAnsi="Arial" w:cs="Arial"/>
          <w:sz w:val="24"/>
          <w:szCs w:val="24"/>
        </w:rPr>
        <w:t xml:space="preserve">europubele </w:t>
      </w:r>
      <w:r w:rsidRPr="00871D3A">
        <w:rPr>
          <w:rFonts w:ascii="Arial" w:hAnsi="Arial" w:cs="Arial"/>
          <w:spacing w:val="1"/>
          <w:sz w:val="24"/>
          <w:szCs w:val="24"/>
        </w:rPr>
        <w:t xml:space="preserve"> </w:t>
      </w:r>
      <w:r w:rsidRPr="00871D3A">
        <w:rPr>
          <w:rFonts w:ascii="Arial" w:hAnsi="Arial" w:cs="Arial"/>
          <w:sz w:val="24"/>
          <w:szCs w:val="24"/>
        </w:rPr>
        <w:t>etanșe,</w:t>
      </w:r>
      <w:r w:rsidR="00263D6B" w:rsidRPr="00871D3A">
        <w:rPr>
          <w:rFonts w:ascii="Arial" w:hAnsi="Arial" w:cs="Arial"/>
          <w:sz w:val="24"/>
          <w:szCs w:val="24"/>
        </w:rPr>
        <w:t xml:space="preserve"> ce vor fi </w:t>
      </w:r>
      <w:r w:rsidRPr="00871D3A">
        <w:rPr>
          <w:rFonts w:ascii="Arial" w:hAnsi="Arial" w:cs="Arial"/>
          <w:sz w:val="24"/>
          <w:szCs w:val="24"/>
        </w:rPr>
        <w:t>a</w:t>
      </w:r>
      <w:r w:rsidRPr="00871D3A">
        <w:rPr>
          <w:rFonts w:ascii="Arial" w:hAnsi="Arial" w:cs="Arial"/>
          <w:spacing w:val="-1"/>
          <w:sz w:val="24"/>
          <w:szCs w:val="24"/>
        </w:rPr>
        <w:t>m</w:t>
      </w:r>
      <w:r w:rsidRPr="00871D3A">
        <w:rPr>
          <w:rFonts w:ascii="Arial" w:hAnsi="Arial" w:cs="Arial"/>
          <w:sz w:val="24"/>
          <w:szCs w:val="24"/>
        </w:rPr>
        <w:t xml:space="preserve">plasate </w:t>
      </w:r>
      <w:r w:rsidRPr="00871D3A">
        <w:rPr>
          <w:rFonts w:ascii="Arial" w:hAnsi="Arial" w:cs="Arial"/>
          <w:spacing w:val="1"/>
          <w:sz w:val="24"/>
          <w:szCs w:val="24"/>
        </w:rPr>
        <w:t xml:space="preserve"> </w:t>
      </w:r>
      <w:r w:rsidRPr="00871D3A">
        <w:rPr>
          <w:rFonts w:ascii="Arial" w:hAnsi="Arial" w:cs="Arial"/>
          <w:sz w:val="24"/>
          <w:szCs w:val="24"/>
        </w:rPr>
        <w:t xml:space="preserve">pe </w:t>
      </w:r>
      <w:r w:rsidRPr="00871D3A">
        <w:rPr>
          <w:rFonts w:ascii="Arial" w:hAnsi="Arial" w:cs="Arial"/>
          <w:spacing w:val="1"/>
          <w:sz w:val="24"/>
          <w:szCs w:val="24"/>
        </w:rPr>
        <w:t xml:space="preserve"> </w:t>
      </w:r>
      <w:r w:rsidRPr="00871D3A">
        <w:rPr>
          <w:rFonts w:ascii="Arial" w:hAnsi="Arial" w:cs="Arial"/>
          <w:sz w:val="24"/>
          <w:szCs w:val="24"/>
        </w:rPr>
        <w:t>o platfor</w:t>
      </w:r>
      <w:r w:rsidRPr="00871D3A">
        <w:rPr>
          <w:rFonts w:ascii="Arial" w:hAnsi="Arial" w:cs="Arial"/>
          <w:spacing w:val="-1"/>
          <w:sz w:val="24"/>
          <w:szCs w:val="24"/>
        </w:rPr>
        <w:t>m</w:t>
      </w:r>
      <w:r w:rsidRPr="00871D3A">
        <w:rPr>
          <w:rFonts w:ascii="Arial" w:hAnsi="Arial" w:cs="Arial"/>
          <w:sz w:val="24"/>
          <w:szCs w:val="24"/>
        </w:rPr>
        <w:t>ă</w:t>
      </w:r>
      <w:r w:rsidRPr="00871D3A">
        <w:rPr>
          <w:rFonts w:ascii="Arial" w:hAnsi="Arial" w:cs="Arial"/>
          <w:spacing w:val="2"/>
          <w:sz w:val="24"/>
          <w:szCs w:val="24"/>
        </w:rPr>
        <w:t xml:space="preserve"> </w:t>
      </w:r>
      <w:r w:rsidRPr="00871D3A">
        <w:rPr>
          <w:rFonts w:ascii="Arial" w:hAnsi="Arial" w:cs="Arial"/>
          <w:sz w:val="24"/>
          <w:szCs w:val="24"/>
        </w:rPr>
        <w:t>betonată</w:t>
      </w:r>
      <w:r w:rsidRPr="00871D3A">
        <w:rPr>
          <w:rFonts w:ascii="Arial" w:hAnsi="Arial" w:cs="Arial"/>
          <w:spacing w:val="2"/>
          <w:sz w:val="24"/>
          <w:szCs w:val="24"/>
        </w:rPr>
        <w:t xml:space="preserve"> di</w:t>
      </w:r>
      <w:r w:rsidRPr="00871D3A">
        <w:rPr>
          <w:rFonts w:ascii="Arial" w:hAnsi="Arial" w:cs="Arial"/>
          <w:sz w:val="24"/>
          <w:szCs w:val="24"/>
        </w:rPr>
        <w:t>n</w:t>
      </w:r>
      <w:r w:rsidRPr="00871D3A">
        <w:rPr>
          <w:rFonts w:ascii="Arial" w:hAnsi="Arial" w:cs="Arial"/>
          <w:spacing w:val="2"/>
          <w:sz w:val="24"/>
          <w:szCs w:val="24"/>
        </w:rPr>
        <w:t xml:space="preserve"> </w:t>
      </w:r>
      <w:r w:rsidRPr="00871D3A">
        <w:rPr>
          <w:rFonts w:ascii="Arial" w:hAnsi="Arial" w:cs="Arial"/>
          <w:sz w:val="24"/>
          <w:szCs w:val="24"/>
        </w:rPr>
        <w:t>cadrul</w:t>
      </w:r>
      <w:r w:rsidRPr="00871D3A">
        <w:rPr>
          <w:rFonts w:ascii="Arial" w:hAnsi="Arial" w:cs="Arial"/>
          <w:spacing w:val="2"/>
          <w:sz w:val="24"/>
          <w:szCs w:val="24"/>
        </w:rPr>
        <w:t xml:space="preserve"> </w:t>
      </w:r>
      <w:r w:rsidRPr="00871D3A">
        <w:rPr>
          <w:rFonts w:ascii="Arial" w:hAnsi="Arial" w:cs="Arial"/>
          <w:spacing w:val="-2"/>
          <w:sz w:val="24"/>
          <w:szCs w:val="24"/>
        </w:rPr>
        <w:t>i</w:t>
      </w:r>
      <w:r w:rsidRPr="00871D3A">
        <w:rPr>
          <w:rFonts w:ascii="Arial" w:hAnsi="Arial" w:cs="Arial"/>
          <w:spacing w:val="1"/>
          <w:sz w:val="24"/>
          <w:szCs w:val="24"/>
        </w:rPr>
        <w:t>n</w:t>
      </w:r>
      <w:r w:rsidRPr="00871D3A">
        <w:rPr>
          <w:rFonts w:ascii="Arial" w:hAnsi="Arial" w:cs="Arial"/>
          <w:spacing w:val="-2"/>
          <w:sz w:val="24"/>
          <w:szCs w:val="24"/>
        </w:rPr>
        <w:t>c</w:t>
      </w:r>
      <w:r w:rsidRPr="00871D3A">
        <w:rPr>
          <w:rFonts w:ascii="Arial" w:hAnsi="Arial" w:cs="Arial"/>
          <w:sz w:val="24"/>
          <w:szCs w:val="24"/>
        </w:rPr>
        <w:t>intei,</w:t>
      </w:r>
      <w:r w:rsidRPr="00871D3A">
        <w:rPr>
          <w:rFonts w:ascii="Arial" w:hAnsi="Arial" w:cs="Arial"/>
          <w:spacing w:val="2"/>
          <w:sz w:val="24"/>
          <w:szCs w:val="24"/>
        </w:rPr>
        <w:t xml:space="preserve"> </w:t>
      </w:r>
      <w:r w:rsidRPr="00871D3A">
        <w:rPr>
          <w:rFonts w:ascii="Arial" w:hAnsi="Arial" w:cs="Arial"/>
          <w:sz w:val="24"/>
          <w:szCs w:val="24"/>
        </w:rPr>
        <w:t>de unde</w:t>
      </w:r>
      <w:r w:rsidRPr="00871D3A">
        <w:rPr>
          <w:rFonts w:ascii="Arial" w:hAnsi="Arial" w:cs="Arial"/>
          <w:spacing w:val="1"/>
          <w:sz w:val="24"/>
          <w:szCs w:val="24"/>
        </w:rPr>
        <w:t xml:space="preserve"> </w:t>
      </w:r>
      <w:r w:rsidRPr="00871D3A">
        <w:rPr>
          <w:rFonts w:ascii="Arial" w:hAnsi="Arial" w:cs="Arial"/>
          <w:sz w:val="24"/>
          <w:szCs w:val="24"/>
        </w:rPr>
        <w:t>vor</w:t>
      </w:r>
      <w:r w:rsidRPr="00871D3A">
        <w:rPr>
          <w:rFonts w:ascii="Arial" w:hAnsi="Arial" w:cs="Arial"/>
          <w:spacing w:val="1"/>
          <w:sz w:val="24"/>
          <w:szCs w:val="24"/>
        </w:rPr>
        <w:t xml:space="preserve"> </w:t>
      </w:r>
      <w:r w:rsidRPr="00871D3A">
        <w:rPr>
          <w:rFonts w:ascii="Arial" w:hAnsi="Arial" w:cs="Arial"/>
          <w:sz w:val="24"/>
          <w:szCs w:val="24"/>
        </w:rPr>
        <w:t>fi</w:t>
      </w:r>
      <w:r w:rsidRPr="00871D3A">
        <w:rPr>
          <w:rFonts w:ascii="Arial" w:hAnsi="Arial" w:cs="Arial"/>
          <w:spacing w:val="1"/>
          <w:sz w:val="24"/>
          <w:szCs w:val="24"/>
        </w:rPr>
        <w:t xml:space="preserve"> </w:t>
      </w:r>
      <w:r w:rsidRPr="00871D3A">
        <w:rPr>
          <w:rFonts w:ascii="Arial" w:hAnsi="Arial" w:cs="Arial"/>
          <w:spacing w:val="-2"/>
          <w:sz w:val="24"/>
          <w:szCs w:val="24"/>
        </w:rPr>
        <w:t>e</w:t>
      </w:r>
      <w:r w:rsidRPr="00871D3A">
        <w:rPr>
          <w:rFonts w:ascii="Arial" w:hAnsi="Arial" w:cs="Arial"/>
          <w:spacing w:val="1"/>
          <w:sz w:val="24"/>
          <w:szCs w:val="24"/>
        </w:rPr>
        <w:t>v</w:t>
      </w:r>
      <w:r w:rsidRPr="00871D3A">
        <w:rPr>
          <w:rFonts w:ascii="Arial" w:hAnsi="Arial" w:cs="Arial"/>
          <w:sz w:val="24"/>
          <w:szCs w:val="24"/>
        </w:rPr>
        <w:t>acuate</w:t>
      </w:r>
      <w:r w:rsidRPr="00871D3A">
        <w:rPr>
          <w:rFonts w:ascii="Arial" w:hAnsi="Arial" w:cs="Arial"/>
          <w:spacing w:val="1"/>
          <w:sz w:val="24"/>
          <w:szCs w:val="24"/>
        </w:rPr>
        <w:t xml:space="preserve"> </w:t>
      </w:r>
      <w:r w:rsidRPr="00871D3A">
        <w:rPr>
          <w:rFonts w:ascii="Arial" w:hAnsi="Arial" w:cs="Arial"/>
          <w:sz w:val="24"/>
          <w:szCs w:val="24"/>
        </w:rPr>
        <w:t>p</w:t>
      </w:r>
      <w:r w:rsidRPr="00871D3A">
        <w:rPr>
          <w:rFonts w:ascii="Arial" w:hAnsi="Arial" w:cs="Arial"/>
          <w:spacing w:val="-2"/>
          <w:sz w:val="24"/>
          <w:szCs w:val="24"/>
        </w:rPr>
        <w:t>e</w:t>
      </w:r>
      <w:r w:rsidRPr="00871D3A">
        <w:rPr>
          <w:rFonts w:ascii="Arial" w:hAnsi="Arial" w:cs="Arial"/>
          <w:sz w:val="24"/>
          <w:szCs w:val="24"/>
        </w:rPr>
        <w:t>riodic</w:t>
      </w:r>
      <w:r w:rsidRPr="00871D3A">
        <w:rPr>
          <w:rFonts w:ascii="Arial" w:hAnsi="Arial" w:cs="Arial"/>
          <w:spacing w:val="1"/>
          <w:sz w:val="24"/>
          <w:szCs w:val="24"/>
        </w:rPr>
        <w:t xml:space="preserve"> </w:t>
      </w:r>
      <w:r w:rsidRPr="00871D3A">
        <w:rPr>
          <w:rFonts w:ascii="Arial" w:hAnsi="Arial" w:cs="Arial"/>
          <w:sz w:val="24"/>
          <w:szCs w:val="24"/>
        </w:rPr>
        <w:t>de</w:t>
      </w:r>
      <w:r w:rsidRPr="00871D3A">
        <w:rPr>
          <w:rFonts w:ascii="Arial" w:hAnsi="Arial" w:cs="Arial"/>
          <w:spacing w:val="1"/>
          <w:sz w:val="24"/>
          <w:szCs w:val="24"/>
        </w:rPr>
        <w:t xml:space="preserve"> </w:t>
      </w:r>
      <w:r w:rsidRPr="00871D3A">
        <w:rPr>
          <w:rFonts w:ascii="Arial" w:hAnsi="Arial" w:cs="Arial"/>
          <w:sz w:val="24"/>
          <w:szCs w:val="24"/>
        </w:rPr>
        <w:t>fir</w:t>
      </w:r>
      <w:r w:rsidRPr="00871D3A">
        <w:rPr>
          <w:rFonts w:ascii="Arial" w:hAnsi="Arial" w:cs="Arial"/>
          <w:spacing w:val="-1"/>
          <w:sz w:val="24"/>
          <w:szCs w:val="24"/>
        </w:rPr>
        <w:t>ma</w:t>
      </w:r>
      <w:r w:rsidRPr="00871D3A">
        <w:rPr>
          <w:rFonts w:ascii="Arial" w:hAnsi="Arial" w:cs="Arial"/>
          <w:sz w:val="24"/>
          <w:szCs w:val="24"/>
        </w:rPr>
        <w:t xml:space="preserve"> specializată</w:t>
      </w:r>
      <w:r w:rsidRPr="00871D3A">
        <w:rPr>
          <w:rFonts w:ascii="Arial" w:hAnsi="Arial" w:cs="Arial"/>
          <w:spacing w:val="2"/>
          <w:sz w:val="24"/>
          <w:szCs w:val="24"/>
        </w:rPr>
        <w:t xml:space="preserve"> </w:t>
      </w:r>
      <w:r w:rsidRPr="00871D3A">
        <w:rPr>
          <w:rFonts w:ascii="Arial" w:hAnsi="Arial" w:cs="Arial"/>
          <w:sz w:val="24"/>
          <w:szCs w:val="24"/>
        </w:rPr>
        <w:t>în</w:t>
      </w:r>
      <w:r w:rsidRPr="00871D3A">
        <w:rPr>
          <w:rFonts w:ascii="Arial" w:hAnsi="Arial" w:cs="Arial"/>
          <w:spacing w:val="2"/>
          <w:sz w:val="24"/>
          <w:szCs w:val="24"/>
        </w:rPr>
        <w:t xml:space="preserve"> </w:t>
      </w:r>
      <w:r w:rsidRPr="00871D3A">
        <w:rPr>
          <w:rFonts w:ascii="Arial" w:hAnsi="Arial" w:cs="Arial"/>
          <w:sz w:val="24"/>
          <w:szCs w:val="24"/>
        </w:rPr>
        <w:t>salubritate,</w:t>
      </w:r>
      <w:r w:rsidRPr="00871D3A">
        <w:rPr>
          <w:rFonts w:ascii="Arial" w:hAnsi="Arial" w:cs="Arial"/>
          <w:spacing w:val="2"/>
          <w:sz w:val="24"/>
          <w:szCs w:val="24"/>
        </w:rPr>
        <w:t xml:space="preserve"> </w:t>
      </w:r>
      <w:r w:rsidRPr="00871D3A">
        <w:rPr>
          <w:rFonts w:ascii="Arial" w:hAnsi="Arial" w:cs="Arial"/>
          <w:sz w:val="24"/>
          <w:szCs w:val="24"/>
        </w:rPr>
        <w:t>cu</w:t>
      </w:r>
      <w:r w:rsidRPr="00871D3A">
        <w:rPr>
          <w:rFonts w:ascii="Arial" w:hAnsi="Arial" w:cs="Arial"/>
          <w:spacing w:val="1"/>
          <w:sz w:val="24"/>
          <w:szCs w:val="24"/>
        </w:rPr>
        <w:t xml:space="preserve"> </w:t>
      </w:r>
      <w:r w:rsidRPr="00871D3A">
        <w:rPr>
          <w:rFonts w:ascii="Arial" w:hAnsi="Arial" w:cs="Arial"/>
          <w:sz w:val="24"/>
          <w:szCs w:val="24"/>
        </w:rPr>
        <w:t>care</w:t>
      </w:r>
      <w:r w:rsidRPr="00871D3A">
        <w:rPr>
          <w:rFonts w:ascii="Arial" w:hAnsi="Arial" w:cs="Arial"/>
          <w:spacing w:val="2"/>
          <w:sz w:val="24"/>
          <w:szCs w:val="24"/>
        </w:rPr>
        <w:t xml:space="preserve"> </w:t>
      </w:r>
      <w:r w:rsidRPr="00871D3A">
        <w:rPr>
          <w:rFonts w:ascii="Arial" w:hAnsi="Arial" w:cs="Arial"/>
          <w:sz w:val="24"/>
          <w:szCs w:val="24"/>
        </w:rPr>
        <w:t>s-a</w:t>
      </w:r>
      <w:r w:rsidRPr="00871D3A">
        <w:rPr>
          <w:rFonts w:ascii="Arial" w:hAnsi="Arial" w:cs="Arial"/>
          <w:spacing w:val="2"/>
          <w:sz w:val="24"/>
          <w:szCs w:val="24"/>
        </w:rPr>
        <w:t xml:space="preserve"> </w:t>
      </w:r>
      <w:r w:rsidRPr="00871D3A">
        <w:rPr>
          <w:rFonts w:ascii="Arial" w:hAnsi="Arial" w:cs="Arial"/>
          <w:sz w:val="24"/>
          <w:szCs w:val="24"/>
        </w:rPr>
        <w:t>încheiat</w:t>
      </w:r>
      <w:r w:rsidRPr="00871D3A">
        <w:rPr>
          <w:rFonts w:ascii="Arial" w:hAnsi="Arial" w:cs="Arial"/>
          <w:spacing w:val="2"/>
          <w:sz w:val="24"/>
          <w:szCs w:val="24"/>
        </w:rPr>
        <w:t xml:space="preserve"> </w:t>
      </w:r>
      <w:r w:rsidRPr="00871D3A">
        <w:rPr>
          <w:rFonts w:ascii="Arial" w:hAnsi="Arial" w:cs="Arial"/>
          <w:sz w:val="24"/>
          <w:szCs w:val="24"/>
        </w:rPr>
        <w:t>un</w:t>
      </w:r>
      <w:r w:rsidRPr="00871D3A">
        <w:rPr>
          <w:rFonts w:ascii="Arial" w:hAnsi="Arial" w:cs="Arial"/>
          <w:spacing w:val="2"/>
          <w:sz w:val="24"/>
          <w:szCs w:val="24"/>
        </w:rPr>
        <w:t xml:space="preserve"> </w:t>
      </w:r>
      <w:r w:rsidRPr="00871D3A">
        <w:rPr>
          <w:rFonts w:ascii="Arial" w:hAnsi="Arial" w:cs="Arial"/>
          <w:sz w:val="24"/>
          <w:szCs w:val="24"/>
        </w:rPr>
        <w:t>contract prealabil.</w:t>
      </w:r>
      <w:r w:rsidRPr="00871D3A">
        <w:rPr>
          <w:rFonts w:ascii="Arial" w:hAnsi="Arial" w:cs="Arial"/>
          <w:spacing w:val="2"/>
          <w:sz w:val="24"/>
          <w:szCs w:val="24"/>
        </w:rPr>
        <w:t xml:space="preserve"> </w:t>
      </w:r>
    </w:p>
    <w:p w:rsidR="00482AB1" w:rsidRPr="00871D3A" w:rsidRDefault="00482AB1" w:rsidP="00EA37A0">
      <w:pPr>
        <w:spacing w:after="0" w:line="240" w:lineRule="auto"/>
        <w:ind w:firstLine="720"/>
        <w:jc w:val="both"/>
        <w:rPr>
          <w:rFonts w:ascii="Arial" w:hAnsi="Arial" w:cs="Arial"/>
          <w:b/>
          <w:i/>
          <w:sz w:val="24"/>
          <w:szCs w:val="24"/>
          <w:lang w:val="it-IT"/>
        </w:rPr>
      </w:pPr>
      <w:r w:rsidRPr="00871D3A">
        <w:rPr>
          <w:rFonts w:ascii="Arial" w:hAnsi="Arial" w:cs="Arial"/>
          <w:b/>
          <w:i/>
          <w:sz w:val="24"/>
          <w:szCs w:val="24"/>
          <w:lang w:val="it-IT"/>
        </w:rPr>
        <w:t>Substanțele și preparatel</w:t>
      </w:r>
      <w:r w:rsidR="00E6202D" w:rsidRPr="00871D3A">
        <w:rPr>
          <w:rFonts w:ascii="Arial" w:hAnsi="Arial" w:cs="Arial"/>
          <w:b/>
          <w:i/>
          <w:sz w:val="24"/>
          <w:szCs w:val="24"/>
          <w:lang w:val="it-IT"/>
        </w:rPr>
        <w:t>e chimice periculoase utilizate: nu este cazul.</w:t>
      </w:r>
    </w:p>
    <w:p w:rsidR="0024596B" w:rsidRPr="00E1398D" w:rsidRDefault="0024596B" w:rsidP="00E1398D">
      <w:pPr>
        <w:pStyle w:val="ListParagraph"/>
        <w:numPr>
          <w:ilvl w:val="1"/>
          <w:numId w:val="30"/>
        </w:numPr>
        <w:spacing w:after="0" w:line="240" w:lineRule="auto"/>
        <w:ind w:left="993" w:hanging="567"/>
        <w:jc w:val="both"/>
        <w:rPr>
          <w:rFonts w:ascii="Arial" w:eastAsia="Times New Roman" w:hAnsi="Arial" w:cs="Arial"/>
          <w:b/>
          <w:sz w:val="24"/>
          <w:szCs w:val="24"/>
        </w:rPr>
      </w:pPr>
      <w:r w:rsidRPr="00E1398D">
        <w:rPr>
          <w:rFonts w:ascii="Arial" w:eastAsia="Times New Roman" w:hAnsi="Arial" w:cs="Arial"/>
          <w:b/>
          <w:sz w:val="24"/>
          <w:szCs w:val="24"/>
        </w:rPr>
        <w:t>Poluarea și alte efecte negative</w:t>
      </w:r>
    </w:p>
    <w:p w:rsidR="00DD5710" w:rsidRPr="00951ED6" w:rsidRDefault="00DD5710" w:rsidP="00EA37A0">
      <w:pPr>
        <w:autoSpaceDE w:val="0"/>
        <w:autoSpaceDN w:val="0"/>
        <w:adjustRightInd w:val="0"/>
        <w:spacing w:after="0" w:line="240" w:lineRule="auto"/>
        <w:rPr>
          <w:rFonts w:ascii="Arial" w:hAnsi="Arial" w:cs="Arial"/>
          <w:b/>
          <w:i/>
          <w:sz w:val="24"/>
          <w:szCs w:val="24"/>
        </w:rPr>
      </w:pPr>
      <w:r w:rsidRPr="00951ED6">
        <w:rPr>
          <w:rFonts w:ascii="Arial" w:hAnsi="Arial" w:cs="Arial"/>
          <w:b/>
          <w:i/>
          <w:sz w:val="24"/>
          <w:szCs w:val="24"/>
        </w:rPr>
        <w:t xml:space="preserve">           Factor de mediu apă</w:t>
      </w:r>
    </w:p>
    <w:p w:rsidR="005F6EBC" w:rsidRPr="00951ED6" w:rsidRDefault="0098677F" w:rsidP="00EA37A0">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Nu este necesara obtinerea avizului de gospodarire a apelor, intrucat lucrarile se desfaoara la minim 31 m de albia cursului de apa Valea Satului </w:t>
      </w:r>
      <w:r w:rsidR="005F6EBC" w:rsidRPr="00951ED6">
        <w:rPr>
          <w:rFonts w:ascii="Arial" w:hAnsi="Arial" w:cs="Arial"/>
          <w:sz w:val="24"/>
          <w:szCs w:val="24"/>
        </w:rPr>
        <w:t>.</w:t>
      </w:r>
    </w:p>
    <w:p w:rsidR="001E1135" w:rsidRPr="00A80041" w:rsidRDefault="001E1135" w:rsidP="00EA37A0">
      <w:pPr>
        <w:autoSpaceDE w:val="0"/>
        <w:autoSpaceDN w:val="0"/>
        <w:adjustRightInd w:val="0"/>
        <w:spacing w:after="0" w:line="240" w:lineRule="auto"/>
        <w:ind w:firstLine="720"/>
        <w:rPr>
          <w:rFonts w:ascii="Arial" w:hAnsi="Arial" w:cs="Arial"/>
          <w:b/>
          <w:i/>
          <w:sz w:val="24"/>
          <w:szCs w:val="24"/>
        </w:rPr>
      </w:pPr>
      <w:r w:rsidRPr="00A80041">
        <w:rPr>
          <w:rFonts w:ascii="Arial" w:hAnsi="Arial" w:cs="Arial"/>
          <w:b/>
          <w:i/>
          <w:sz w:val="24"/>
          <w:szCs w:val="24"/>
        </w:rPr>
        <w:t>Factor de mediu aer</w:t>
      </w:r>
    </w:p>
    <w:p w:rsidR="004134D1" w:rsidRPr="00A80041" w:rsidRDefault="001E1135" w:rsidP="00EA37A0">
      <w:pPr>
        <w:autoSpaceDE w:val="0"/>
        <w:autoSpaceDN w:val="0"/>
        <w:adjustRightInd w:val="0"/>
        <w:spacing w:after="0" w:line="240" w:lineRule="auto"/>
        <w:ind w:firstLine="720"/>
        <w:jc w:val="both"/>
        <w:rPr>
          <w:rFonts w:ascii="Arial" w:hAnsi="Arial" w:cs="Arial"/>
          <w:sz w:val="24"/>
          <w:szCs w:val="24"/>
        </w:rPr>
      </w:pPr>
      <w:r w:rsidRPr="00A80041">
        <w:rPr>
          <w:rFonts w:ascii="Arial" w:hAnsi="Arial" w:cs="Arial"/>
          <w:sz w:val="24"/>
          <w:szCs w:val="24"/>
        </w:rPr>
        <w:t>Din punct de vedere al impactului asupra atmosferei, se va înregistra influență asupra calit</w:t>
      </w:r>
      <w:r w:rsidR="004134D1" w:rsidRPr="00A80041">
        <w:rPr>
          <w:rFonts w:ascii="Arial" w:hAnsi="Arial" w:cs="Arial"/>
          <w:sz w:val="24"/>
          <w:szCs w:val="24"/>
        </w:rPr>
        <w:t>ăț</w:t>
      </w:r>
      <w:r w:rsidRPr="00A80041">
        <w:rPr>
          <w:rFonts w:ascii="Arial" w:hAnsi="Arial" w:cs="Arial"/>
          <w:sz w:val="24"/>
          <w:szCs w:val="24"/>
        </w:rPr>
        <w:t>ii aerului pe perioada de construc</w:t>
      </w:r>
      <w:r w:rsidR="004134D1" w:rsidRPr="00A80041">
        <w:rPr>
          <w:rFonts w:ascii="Arial" w:hAnsi="Arial" w:cs="Arial"/>
          <w:sz w:val="24"/>
          <w:szCs w:val="24"/>
        </w:rPr>
        <w:t>ț</w:t>
      </w:r>
      <w:r w:rsidRPr="00A80041">
        <w:rPr>
          <w:rFonts w:ascii="Arial" w:hAnsi="Arial" w:cs="Arial"/>
          <w:sz w:val="24"/>
          <w:szCs w:val="24"/>
        </w:rPr>
        <w:t>ie, ca urmare a excav</w:t>
      </w:r>
      <w:r w:rsidR="004134D1" w:rsidRPr="00A80041">
        <w:rPr>
          <w:rFonts w:ascii="Arial" w:hAnsi="Arial" w:cs="Arial"/>
          <w:sz w:val="24"/>
          <w:szCs w:val="24"/>
        </w:rPr>
        <w:t>ă</w:t>
      </w:r>
      <w:r w:rsidRPr="00A80041">
        <w:rPr>
          <w:rFonts w:ascii="Arial" w:hAnsi="Arial" w:cs="Arial"/>
          <w:sz w:val="24"/>
          <w:szCs w:val="24"/>
        </w:rPr>
        <w:t xml:space="preserve">rii </w:t>
      </w:r>
      <w:r w:rsidR="004134D1" w:rsidRPr="00A80041">
        <w:rPr>
          <w:rFonts w:ascii="Arial" w:hAnsi="Arial" w:cs="Arial"/>
          <w:sz w:val="24"/>
          <w:szCs w:val="24"/>
        </w:rPr>
        <w:t>ș</w:t>
      </w:r>
      <w:r w:rsidRPr="00A80041">
        <w:rPr>
          <w:rFonts w:ascii="Arial" w:hAnsi="Arial" w:cs="Arial"/>
          <w:sz w:val="24"/>
          <w:szCs w:val="24"/>
        </w:rPr>
        <w:t>i</w:t>
      </w:r>
      <w:r w:rsidR="004134D1" w:rsidRPr="00A80041">
        <w:rPr>
          <w:rFonts w:ascii="Arial" w:hAnsi="Arial" w:cs="Arial"/>
          <w:sz w:val="24"/>
          <w:szCs w:val="24"/>
        </w:rPr>
        <w:t xml:space="preserve"> </w:t>
      </w:r>
      <w:r w:rsidRPr="00A80041">
        <w:rPr>
          <w:rFonts w:ascii="Arial" w:hAnsi="Arial" w:cs="Arial"/>
          <w:sz w:val="24"/>
          <w:szCs w:val="24"/>
        </w:rPr>
        <w:t>manipul</w:t>
      </w:r>
      <w:r w:rsidR="004134D1" w:rsidRPr="00A80041">
        <w:rPr>
          <w:rFonts w:ascii="Arial" w:hAnsi="Arial" w:cs="Arial"/>
          <w:sz w:val="24"/>
          <w:szCs w:val="24"/>
        </w:rPr>
        <w:t>ă</w:t>
      </w:r>
      <w:r w:rsidRPr="00A80041">
        <w:rPr>
          <w:rFonts w:ascii="Arial" w:hAnsi="Arial" w:cs="Arial"/>
          <w:sz w:val="24"/>
          <w:szCs w:val="24"/>
        </w:rPr>
        <w:t>rii p</w:t>
      </w:r>
      <w:r w:rsidR="004134D1" w:rsidRPr="00A80041">
        <w:rPr>
          <w:rFonts w:ascii="Arial" w:hAnsi="Arial" w:cs="Arial"/>
          <w:sz w:val="24"/>
          <w:szCs w:val="24"/>
        </w:rPr>
        <w:t>ă</w:t>
      </w:r>
      <w:r w:rsidRPr="00A80041">
        <w:rPr>
          <w:rFonts w:ascii="Arial" w:hAnsi="Arial" w:cs="Arial"/>
          <w:sz w:val="24"/>
          <w:szCs w:val="24"/>
        </w:rPr>
        <w:t>m</w:t>
      </w:r>
      <w:r w:rsidR="004134D1" w:rsidRPr="00A80041">
        <w:rPr>
          <w:rFonts w:ascii="Arial" w:hAnsi="Arial" w:cs="Arial"/>
          <w:sz w:val="24"/>
          <w:szCs w:val="24"/>
        </w:rPr>
        <w:t>â</w:t>
      </w:r>
      <w:r w:rsidRPr="00A80041">
        <w:rPr>
          <w:rFonts w:ascii="Arial" w:hAnsi="Arial" w:cs="Arial"/>
          <w:sz w:val="24"/>
          <w:szCs w:val="24"/>
        </w:rPr>
        <w:t xml:space="preserve">ntului. De asemenea, mijloacele de transport </w:t>
      </w:r>
      <w:r w:rsidR="004134D1" w:rsidRPr="00A80041">
        <w:rPr>
          <w:rFonts w:ascii="Arial" w:hAnsi="Arial" w:cs="Arial"/>
          <w:sz w:val="24"/>
          <w:szCs w:val="24"/>
        </w:rPr>
        <w:t>ș</w:t>
      </w:r>
      <w:r w:rsidRPr="00A80041">
        <w:rPr>
          <w:rFonts w:ascii="Arial" w:hAnsi="Arial" w:cs="Arial"/>
          <w:sz w:val="24"/>
          <w:szCs w:val="24"/>
        </w:rPr>
        <w:t>i utilajele folosite</w:t>
      </w:r>
      <w:r w:rsidR="004134D1" w:rsidRPr="00A80041">
        <w:rPr>
          <w:rFonts w:ascii="Arial" w:hAnsi="Arial" w:cs="Arial"/>
          <w:sz w:val="24"/>
          <w:szCs w:val="24"/>
        </w:rPr>
        <w:t xml:space="preserve"> pentru realizarea lucrărilor vor genera poluanți caracteristici arderii combustibililor în motoare (NOx, SOx, CO, pulberi, metale grele, etc.). Regimul emisiilor acestor poluanți este, ca și în cazul emisiilor de pulberi generate de excavări, dependent de nivelul activității zilnice, prezentând o variabilă substanțială de la o zi la alta, de la o fază la alta a procesului de construcție.</w:t>
      </w:r>
    </w:p>
    <w:p w:rsidR="004134D1" w:rsidRPr="00A80041" w:rsidRDefault="004134D1" w:rsidP="00EA37A0">
      <w:pPr>
        <w:autoSpaceDE w:val="0"/>
        <w:autoSpaceDN w:val="0"/>
        <w:adjustRightInd w:val="0"/>
        <w:spacing w:after="0" w:line="240" w:lineRule="auto"/>
        <w:ind w:firstLine="720"/>
        <w:jc w:val="both"/>
        <w:rPr>
          <w:rFonts w:ascii="Arial" w:hAnsi="Arial" w:cs="Arial"/>
          <w:sz w:val="24"/>
          <w:szCs w:val="24"/>
        </w:rPr>
      </w:pPr>
      <w:r w:rsidRPr="00A80041">
        <w:rPr>
          <w:rFonts w:ascii="Arial" w:hAnsi="Arial" w:cs="Arial"/>
          <w:sz w:val="24"/>
          <w:szCs w:val="24"/>
        </w:rPr>
        <w:t>O sursă de praf suplimentară este reprezentată de eroziunea vântului, fenomen care însoțește lucrările de construcție. Fenomenul apare datorită existenței suprafețelor de teren expuse acțiunii vântului, urmare a decopertării solului.</w:t>
      </w:r>
    </w:p>
    <w:p w:rsidR="004134D1" w:rsidRPr="00A80041" w:rsidRDefault="004134D1" w:rsidP="00EA37A0">
      <w:pPr>
        <w:autoSpaceDE w:val="0"/>
        <w:autoSpaceDN w:val="0"/>
        <w:adjustRightInd w:val="0"/>
        <w:spacing w:after="0" w:line="240" w:lineRule="auto"/>
        <w:ind w:firstLine="720"/>
        <w:jc w:val="both"/>
        <w:rPr>
          <w:rFonts w:ascii="Arial" w:hAnsi="Arial" w:cs="Arial"/>
          <w:sz w:val="24"/>
          <w:szCs w:val="24"/>
        </w:rPr>
      </w:pPr>
      <w:r w:rsidRPr="00A80041">
        <w:rPr>
          <w:rFonts w:ascii="Arial" w:hAnsi="Arial" w:cs="Arial"/>
          <w:sz w:val="24"/>
          <w:szCs w:val="24"/>
        </w:rPr>
        <w:t xml:space="preserve">Ținând cont de anvergura investiției, condițiile de dispersie din zonă și de faptul că organizarea de șantier va fi împrejmuită </w:t>
      </w:r>
      <w:r w:rsidR="008C3709" w:rsidRPr="00A80041">
        <w:rPr>
          <w:rFonts w:ascii="Arial" w:hAnsi="Arial" w:cs="Arial"/>
          <w:sz w:val="24"/>
          <w:szCs w:val="24"/>
        </w:rPr>
        <w:t xml:space="preserve">provizoriu, </w:t>
      </w:r>
      <w:r w:rsidRPr="00A80041">
        <w:rPr>
          <w:rFonts w:ascii="Arial" w:hAnsi="Arial" w:cs="Arial"/>
          <w:sz w:val="24"/>
          <w:szCs w:val="24"/>
        </w:rPr>
        <w:t>se apreciază că nu vor exista influențe majore, cuantificabile, în ceea ce privește calitatea aerului în zonă.</w:t>
      </w:r>
    </w:p>
    <w:p w:rsidR="00561B14" w:rsidRPr="007D3769" w:rsidRDefault="00561B14" w:rsidP="00EA37A0">
      <w:pPr>
        <w:spacing w:after="0" w:line="240" w:lineRule="auto"/>
        <w:outlineLvl w:val="0"/>
        <w:rPr>
          <w:rFonts w:ascii="Arial" w:hAnsi="Arial" w:cs="Arial"/>
        </w:rPr>
      </w:pPr>
      <w:r w:rsidRPr="002262AE">
        <w:rPr>
          <w:rFonts w:ascii="Arial" w:hAnsi="Arial" w:cs="Arial"/>
          <w:b/>
          <w:i/>
          <w:color w:val="FF0000"/>
          <w:sz w:val="24"/>
          <w:szCs w:val="24"/>
        </w:rPr>
        <w:t xml:space="preserve"> </w:t>
      </w:r>
      <w:r w:rsidR="007D3769">
        <w:rPr>
          <w:rFonts w:ascii="Arial" w:hAnsi="Arial" w:cs="Arial"/>
          <w:b/>
          <w:i/>
          <w:color w:val="FF0000"/>
          <w:sz w:val="24"/>
          <w:szCs w:val="24"/>
        </w:rPr>
        <w:tab/>
      </w:r>
      <w:r w:rsidRPr="007D3769">
        <w:rPr>
          <w:rFonts w:ascii="Arial" w:hAnsi="Arial" w:cs="Arial"/>
          <w:b/>
          <w:i/>
          <w:sz w:val="24"/>
          <w:szCs w:val="24"/>
        </w:rPr>
        <w:t>Zgomot și vibrații</w:t>
      </w:r>
      <w:r w:rsidRPr="007D3769">
        <w:rPr>
          <w:rFonts w:ascii="Arial" w:hAnsi="Arial" w:cs="Arial"/>
          <w:b/>
        </w:rPr>
        <w:t xml:space="preserve">  </w:t>
      </w:r>
    </w:p>
    <w:p w:rsidR="00561B14" w:rsidRPr="007D3769" w:rsidRDefault="00561B14" w:rsidP="00EA37A0">
      <w:pPr>
        <w:spacing w:after="0" w:line="240" w:lineRule="auto"/>
        <w:ind w:firstLine="720"/>
        <w:jc w:val="both"/>
        <w:rPr>
          <w:rFonts w:ascii="Arial" w:hAnsi="Arial" w:cs="Arial"/>
          <w:sz w:val="24"/>
          <w:szCs w:val="24"/>
        </w:rPr>
      </w:pPr>
      <w:r w:rsidRPr="007D3769">
        <w:rPr>
          <w:rFonts w:ascii="Arial" w:hAnsi="Arial" w:cs="Arial"/>
          <w:sz w:val="24"/>
          <w:szCs w:val="24"/>
        </w:rPr>
        <w:t>În faza de execuție, sursele de zgomot și v</w:t>
      </w:r>
      <w:r w:rsidRPr="007D3769">
        <w:rPr>
          <w:rFonts w:ascii="Arial" w:hAnsi="Arial" w:cs="Arial"/>
          <w:spacing w:val="-2"/>
          <w:sz w:val="24"/>
          <w:szCs w:val="24"/>
        </w:rPr>
        <w:t>i</w:t>
      </w:r>
      <w:r w:rsidRPr="007D3769">
        <w:rPr>
          <w:rFonts w:ascii="Arial" w:hAnsi="Arial" w:cs="Arial"/>
          <w:sz w:val="24"/>
          <w:szCs w:val="24"/>
        </w:rPr>
        <w:t>brații sunt produse atât de acțiunile propriu-zise de  muncă mecanizată,  cât și de traficul auto din zona de lucru.</w:t>
      </w:r>
    </w:p>
    <w:p w:rsidR="00561B14" w:rsidRPr="007D3769" w:rsidRDefault="00561B14" w:rsidP="00EA37A0">
      <w:pPr>
        <w:spacing w:after="0" w:line="240" w:lineRule="auto"/>
        <w:ind w:firstLine="720"/>
        <w:jc w:val="both"/>
        <w:rPr>
          <w:rFonts w:ascii="Arial" w:hAnsi="Arial" w:cs="Arial"/>
          <w:sz w:val="24"/>
          <w:szCs w:val="24"/>
        </w:rPr>
      </w:pPr>
      <w:r w:rsidRPr="007D3769">
        <w:rPr>
          <w:rFonts w:ascii="Arial" w:hAnsi="Arial" w:cs="Arial"/>
          <w:sz w:val="24"/>
          <w:szCs w:val="24"/>
        </w:rPr>
        <w:t>Aceste</w:t>
      </w:r>
      <w:r w:rsidRPr="007D3769">
        <w:rPr>
          <w:rFonts w:ascii="Arial" w:hAnsi="Arial" w:cs="Arial"/>
          <w:spacing w:val="27"/>
          <w:sz w:val="24"/>
          <w:szCs w:val="24"/>
        </w:rPr>
        <w:t xml:space="preserve"> </w:t>
      </w:r>
      <w:r w:rsidRPr="007D3769">
        <w:rPr>
          <w:rFonts w:ascii="Arial" w:hAnsi="Arial" w:cs="Arial"/>
          <w:sz w:val="24"/>
          <w:szCs w:val="24"/>
        </w:rPr>
        <w:t>activități</w:t>
      </w:r>
      <w:r w:rsidRPr="007D3769">
        <w:rPr>
          <w:rFonts w:ascii="Arial" w:hAnsi="Arial" w:cs="Arial"/>
          <w:spacing w:val="29"/>
          <w:sz w:val="24"/>
          <w:szCs w:val="24"/>
        </w:rPr>
        <w:t xml:space="preserve"> </w:t>
      </w:r>
      <w:r w:rsidRPr="007D3769">
        <w:rPr>
          <w:rFonts w:ascii="Arial" w:hAnsi="Arial" w:cs="Arial"/>
          <w:sz w:val="24"/>
          <w:szCs w:val="24"/>
        </w:rPr>
        <w:t>au</w:t>
      </w:r>
      <w:r w:rsidRPr="007D3769">
        <w:rPr>
          <w:rFonts w:ascii="Arial" w:hAnsi="Arial" w:cs="Arial"/>
          <w:spacing w:val="27"/>
          <w:sz w:val="24"/>
          <w:szCs w:val="24"/>
        </w:rPr>
        <w:t xml:space="preserve"> </w:t>
      </w:r>
      <w:r w:rsidRPr="007D3769">
        <w:rPr>
          <w:rFonts w:ascii="Arial" w:hAnsi="Arial" w:cs="Arial"/>
          <w:sz w:val="24"/>
          <w:szCs w:val="24"/>
        </w:rPr>
        <w:t>un</w:t>
      </w:r>
      <w:r w:rsidRPr="007D3769">
        <w:rPr>
          <w:rFonts w:ascii="Arial" w:hAnsi="Arial" w:cs="Arial"/>
          <w:spacing w:val="27"/>
          <w:sz w:val="24"/>
          <w:szCs w:val="24"/>
        </w:rPr>
        <w:t xml:space="preserve"> </w:t>
      </w:r>
      <w:r w:rsidRPr="007D3769">
        <w:rPr>
          <w:rFonts w:ascii="Arial" w:hAnsi="Arial" w:cs="Arial"/>
          <w:sz w:val="24"/>
          <w:szCs w:val="24"/>
        </w:rPr>
        <w:t>caracter</w:t>
      </w:r>
      <w:r w:rsidRPr="007D3769">
        <w:rPr>
          <w:rFonts w:ascii="Arial" w:hAnsi="Arial" w:cs="Arial"/>
          <w:spacing w:val="27"/>
          <w:sz w:val="24"/>
          <w:szCs w:val="24"/>
        </w:rPr>
        <w:t xml:space="preserve"> </w:t>
      </w:r>
      <w:r w:rsidRPr="007D3769">
        <w:rPr>
          <w:rFonts w:ascii="Arial" w:hAnsi="Arial" w:cs="Arial"/>
          <w:sz w:val="24"/>
          <w:szCs w:val="24"/>
        </w:rPr>
        <w:t>discontinuu,</w:t>
      </w:r>
      <w:r w:rsidRPr="007D3769">
        <w:rPr>
          <w:rFonts w:ascii="Arial" w:hAnsi="Arial" w:cs="Arial"/>
          <w:spacing w:val="27"/>
          <w:sz w:val="24"/>
          <w:szCs w:val="24"/>
        </w:rPr>
        <w:t xml:space="preserve"> </w:t>
      </w:r>
      <w:r w:rsidRPr="007D3769">
        <w:rPr>
          <w:rFonts w:ascii="Arial" w:hAnsi="Arial" w:cs="Arial"/>
          <w:sz w:val="24"/>
          <w:szCs w:val="24"/>
        </w:rPr>
        <w:t>fiind</w:t>
      </w:r>
      <w:r w:rsidRPr="007D3769">
        <w:rPr>
          <w:rFonts w:ascii="Arial" w:hAnsi="Arial" w:cs="Arial"/>
          <w:spacing w:val="27"/>
          <w:sz w:val="24"/>
          <w:szCs w:val="24"/>
        </w:rPr>
        <w:t xml:space="preserve"> </w:t>
      </w:r>
      <w:r w:rsidRPr="007D3769">
        <w:rPr>
          <w:rFonts w:ascii="Arial" w:hAnsi="Arial" w:cs="Arial"/>
          <w:sz w:val="24"/>
          <w:szCs w:val="24"/>
        </w:rPr>
        <w:t>limitate,</w:t>
      </w:r>
      <w:r w:rsidRPr="007D3769">
        <w:rPr>
          <w:rFonts w:ascii="Arial" w:hAnsi="Arial" w:cs="Arial"/>
          <w:spacing w:val="27"/>
          <w:sz w:val="24"/>
          <w:szCs w:val="24"/>
        </w:rPr>
        <w:t xml:space="preserve"> </w:t>
      </w:r>
      <w:r w:rsidRPr="007D3769">
        <w:rPr>
          <w:rFonts w:ascii="Arial" w:hAnsi="Arial" w:cs="Arial"/>
          <w:sz w:val="24"/>
          <w:szCs w:val="24"/>
        </w:rPr>
        <w:t>în</w:t>
      </w:r>
      <w:r w:rsidRPr="007D3769">
        <w:rPr>
          <w:rFonts w:ascii="Arial" w:hAnsi="Arial" w:cs="Arial"/>
          <w:spacing w:val="27"/>
          <w:sz w:val="24"/>
          <w:szCs w:val="24"/>
        </w:rPr>
        <w:t xml:space="preserve"> </w:t>
      </w:r>
      <w:r w:rsidRPr="007D3769">
        <w:rPr>
          <w:rFonts w:ascii="Arial" w:hAnsi="Arial" w:cs="Arial"/>
          <w:sz w:val="24"/>
          <w:szCs w:val="24"/>
        </w:rPr>
        <w:t>general,</w:t>
      </w:r>
      <w:r w:rsidRPr="007D3769">
        <w:rPr>
          <w:rFonts w:ascii="Arial" w:hAnsi="Arial" w:cs="Arial"/>
          <w:spacing w:val="27"/>
          <w:sz w:val="24"/>
          <w:szCs w:val="24"/>
        </w:rPr>
        <w:t xml:space="preserve"> </w:t>
      </w:r>
      <w:r w:rsidRPr="007D3769">
        <w:rPr>
          <w:rFonts w:ascii="Arial" w:hAnsi="Arial" w:cs="Arial"/>
          <w:sz w:val="24"/>
          <w:szCs w:val="24"/>
        </w:rPr>
        <w:t>numai pe perio</w:t>
      </w:r>
      <w:r w:rsidRPr="007D3769">
        <w:rPr>
          <w:rFonts w:ascii="Arial" w:hAnsi="Arial" w:cs="Arial"/>
          <w:spacing w:val="-1"/>
          <w:sz w:val="24"/>
          <w:szCs w:val="24"/>
        </w:rPr>
        <w:t>a</w:t>
      </w:r>
      <w:r w:rsidRPr="007D3769">
        <w:rPr>
          <w:rFonts w:ascii="Arial" w:hAnsi="Arial" w:cs="Arial"/>
          <w:sz w:val="24"/>
          <w:szCs w:val="24"/>
        </w:rPr>
        <w:t>da</w:t>
      </w:r>
      <w:r w:rsidRPr="007D3769">
        <w:rPr>
          <w:rFonts w:ascii="Arial" w:hAnsi="Arial" w:cs="Arial"/>
          <w:spacing w:val="-1"/>
          <w:sz w:val="24"/>
          <w:szCs w:val="24"/>
        </w:rPr>
        <w:t xml:space="preserve"> </w:t>
      </w:r>
      <w:r w:rsidRPr="007D3769">
        <w:rPr>
          <w:rFonts w:ascii="Arial" w:hAnsi="Arial" w:cs="Arial"/>
          <w:sz w:val="24"/>
          <w:szCs w:val="24"/>
        </w:rPr>
        <w:t xml:space="preserve">zilei. Se </w:t>
      </w:r>
      <w:r w:rsidRPr="007D3769">
        <w:rPr>
          <w:rFonts w:ascii="Arial" w:hAnsi="Arial" w:cs="Arial"/>
          <w:spacing w:val="2"/>
          <w:sz w:val="24"/>
          <w:szCs w:val="24"/>
        </w:rPr>
        <w:t>v</w:t>
      </w:r>
      <w:r w:rsidRPr="007D3769">
        <w:rPr>
          <w:rFonts w:ascii="Arial" w:hAnsi="Arial" w:cs="Arial"/>
          <w:spacing w:val="1"/>
          <w:sz w:val="24"/>
          <w:szCs w:val="24"/>
        </w:rPr>
        <w:t>o</w:t>
      </w:r>
      <w:r w:rsidRPr="007D3769">
        <w:rPr>
          <w:rFonts w:ascii="Arial" w:hAnsi="Arial" w:cs="Arial"/>
          <w:sz w:val="24"/>
          <w:szCs w:val="24"/>
        </w:rPr>
        <w:t>r respe</w:t>
      </w:r>
      <w:r w:rsidRPr="007D3769">
        <w:rPr>
          <w:rFonts w:ascii="Arial" w:hAnsi="Arial" w:cs="Arial"/>
          <w:spacing w:val="-1"/>
          <w:sz w:val="24"/>
          <w:szCs w:val="24"/>
        </w:rPr>
        <w:t>c</w:t>
      </w:r>
      <w:r w:rsidRPr="007D3769">
        <w:rPr>
          <w:rFonts w:ascii="Arial" w:hAnsi="Arial" w:cs="Arial"/>
          <w:sz w:val="24"/>
          <w:szCs w:val="24"/>
        </w:rPr>
        <w:t>ta</w:t>
      </w:r>
      <w:r w:rsidRPr="007D3769">
        <w:rPr>
          <w:rFonts w:ascii="Arial" w:hAnsi="Arial" w:cs="Arial"/>
          <w:spacing w:val="1"/>
          <w:sz w:val="24"/>
          <w:szCs w:val="24"/>
        </w:rPr>
        <w:t xml:space="preserve"> </w:t>
      </w:r>
      <w:r w:rsidRPr="007D3769">
        <w:rPr>
          <w:rFonts w:ascii="Arial" w:hAnsi="Arial" w:cs="Arial"/>
          <w:sz w:val="24"/>
          <w:szCs w:val="24"/>
        </w:rPr>
        <w:t>zilele</w:t>
      </w:r>
      <w:r w:rsidRPr="007D3769">
        <w:rPr>
          <w:rFonts w:ascii="Arial" w:hAnsi="Arial" w:cs="Arial"/>
          <w:spacing w:val="1"/>
          <w:sz w:val="24"/>
          <w:szCs w:val="24"/>
        </w:rPr>
        <w:t xml:space="preserve"> </w:t>
      </w:r>
      <w:r w:rsidRPr="007D3769">
        <w:rPr>
          <w:rFonts w:ascii="Arial" w:hAnsi="Arial" w:cs="Arial"/>
          <w:sz w:val="24"/>
          <w:szCs w:val="24"/>
        </w:rPr>
        <w:t>de</w:t>
      </w:r>
      <w:r w:rsidRPr="007D3769">
        <w:rPr>
          <w:rFonts w:ascii="Arial" w:hAnsi="Arial" w:cs="Arial"/>
          <w:spacing w:val="1"/>
          <w:sz w:val="24"/>
          <w:szCs w:val="24"/>
        </w:rPr>
        <w:t xml:space="preserve"> </w:t>
      </w:r>
      <w:r w:rsidRPr="007D3769">
        <w:rPr>
          <w:rFonts w:ascii="Arial" w:hAnsi="Arial" w:cs="Arial"/>
          <w:sz w:val="24"/>
          <w:szCs w:val="24"/>
        </w:rPr>
        <w:t>od</w:t>
      </w:r>
      <w:r w:rsidRPr="007D3769">
        <w:rPr>
          <w:rFonts w:ascii="Arial" w:hAnsi="Arial" w:cs="Arial"/>
          <w:spacing w:val="-1"/>
          <w:sz w:val="24"/>
          <w:szCs w:val="24"/>
        </w:rPr>
        <w:t>i</w:t>
      </w:r>
      <w:r w:rsidRPr="007D3769">
        <w:rPr>
          <w:rFonts w:ascii="Arial" w:hAnsi="Arial" w:cs="Arial"/>
          <w:sz w:val="24"/>
          <w:szCs w:val="24"/>
        </w:rPr>
        <w:t>hnă</w:t>
      </w:r>
      <w:r w:rsidRPr="007D3769">
        <w:rPr>
          <w:rFonts w:ascii="Arial" w:hAnsi="Arial" w:cs="Arial"/>
          <w:spacing w:val="1"/>
          <w:sz w:val="24"/>
          <w:szCs w:val="24"/>
        </w:rPr>
        <w:t xml:space="preserve"> </w:t>
      </w:r>
      <w:r w:rsidRPr="007D3769">
        <w:rPr>
          <w:rFonts w:ascii="Arial" w:hAnsi="Arial" w:cs="Arial"/>
          <w:sz w:val="24"/>
          <w:szCs w:val="24"/>
        </w:rPr>
        <w:t>l</w:t>
      </w:r>
      <w:r w:rsidRPr="007D3769">
        <w:rPr>
          <w:rFonts w:ascii="Arial" w:hAnsi="Arial" w:cs="Arial"/>
          <w:spacing w:val="-1"/>
          <w:sz w:val="24"/>
          <w:szCs w:val="24"/>
        </w:rPr>
        <w:t>e</w:t>
      </w:r>
      <w:r w:rsidRPr="007D3769">
        <w:rPr>
          <w:rFonts w:ascii="Arial" w:hAnsi="Arial" w:cs="Arial"/>
          <w:sz w:val="24"/>
          <w:szCs w:val="24"/>
        </w:rPr>
        <w:t>gale și intervalul orelor de lucru per</w:t>
      </w:r>
      <w:r w:rsidRPr="007D3769">
        <w:rPr>
          <w:rFonts w:ascii="Arial" w:hAnsi="Arial" w:cs="Arial"/>
          <w:spacing w:val="-1"/>
          <w:sz w:val="24"/>
          <w:szCs w:val="24"/>
        </w:rPr>
        <w:t>m</w:t>
      </w:r>
      <w:r w:rsidRPr="007D3769">
        <w:rPr>
          <w:rFonts w:ascii="Arial" w:hAnsi="Arial" w:cs="Arial"/>
          <w:sz w:val="24"/>
          <w:szCs w:val="24"/>
        </w:rPr>
        <w:t>is în timpul zilei.</w:t>
      </w:r>
    </w:p>
    <w:p w:rsidR="00561B14" w:rsidRPr="007D3769" w:rsidRDefault="00561B14" w:rsidP="00EA37A0">
      <w:pPr>
        <w:spacing w:after="0" w:line="240" w:lineRule="auto"/>
        <w:ind w:firstLine="720"/>
        <w:jc w:val="both"/>
        <w:rPr>
          <w:rFonts w:ascii="Arial" w:hAnsi="Arial" w:cs="Arial"/>
          <w:sz w:val="24"/>
          <w:szCs w:val="24"/>
        </w:rPr>
      </w:pPr>
      <w:r w:rsidRPr="007D3769">
        <w:rPr>
          <w:rFonts w:ascii="Arial" w:hAnsi="Arial" w:cs="Arial"/>
          <w:sz w:val="24"/>
          <w:szCs w:val="24"/>
        </w:rPr>
        <w:t>Prin</w:t>
      </w:r>
      <w:r w:rsidRPr="007D3769">
        <w:rPr>
          <w:rFonts w:ascii="Arial" w:hAnsi="Arial" w:cs="Arial"/>
          <w:spacing w:val="7"/>
          <w:sz w:val="24"/>
          <w:szCs w:val="24"/>
        </w:rPr>
        <w:t xml:space="preserve"> </w:t>
      </w:r>
      <w:r w:rsidRPr="007D3769">
        <w:rPr>
          <w:rFonts w:ascii="Arial" w:hAnsi="Arial" w:cs="Arial"/>
          <w:sz w:val="24"/>
          <w:szCs w:val="24"/>
        </w:rPr>
        <w:t>organizarea</w:t>
      </w:r>
      <w:r w:rsidRPr="007D3769">
        <w:rPr>
          <w:rFonts w:ascii="Arial" w:hAnsi="Arial" w:cs="Arial"/>
          <w:spacing w:val="7"/>
          <w:sz w:val="24"/>
          <w:szCs w:val="24"/>
        </w:rPr>
        <w:t xml:space="preserve"> </w:t>
      </w:r>
      <w:r w:rsidRPr="007D3769">
        <w:rPr>
          <w:rFonts w:ascii="Arial" w:hAnsi="Arial" w:cs="Arial"/>
          <w:sz w:val="24"/>
          <w:szCs w:val="24"/>
        </w:rPr>
        <w:t>șantierului,</w:t>
      </w:r>
      <w:r w:rsidRPr="007D3769">
        <w:rPr>
          <w:rFonts w:ascii="Arial" w:hAnsi="Arial" w:cs="Arial"/>
          <w:spacing w:val="7"/>
          <w:sz w:val="24"/>
          <w:szCs w:val="24"/>
        </w:rPr>
        <w:t xml:space="preserve"> </w:t>
      </w:r>
      <w:r w:rsidRPr="007D3769">
        <w:rPr>
          <w:rFonts w:ascii="Arial" w:hAnsi="Arial" w:cs="Arial"/>
          <w:sz w:val="24"/>
          <w:szCs w:val="24"/>
        </w:rPr>
        <w:t>sunt</w:t>
      </w:r>
      <w:r w:rsidRPr="007D3769">
        <w:rPr>
          <w:rFonts w:ascii="Arial" w:hAnsi="Arial" w:cs="Arial"/>
          <w:spacing w:val="9"/>
          <w:sz w:val="24"/>
          <w:szCs w:val="24"/>
        </w:rPr>
        <w:t xml:space="preserve"> </w:t>
      </w:r>
      <w:r w:rsidRPr="007D3769">
        <w:rPr>
          <w:rFonts w:ascii="Arial" w:hAnsi="Arial" w:cs="Arial"/>
          <w:sz w:val="24"/>
          <w:szCs w:val="24"/>
        </w:rPr>
        <w:t>prevăzute</w:t>
      </w:r>
      <w:r w:rsidRPr="007D3769">
        <w:rPr>
          <w:rFonts w:ascii="Arial" w:hAnsi="Arial" w:cs="Arial"/>
          <w:spacing w:val="7"/>
          <w:sz w:val="24"/>
          <w:szCs w:val="24"/>
        </w:rPr>
        <w:t xml:space="preserve"> </w:t>
      </w:r>
      <w:r w:rsidRPr="007D3769">
        <w:rPr>
          <w:rFonts w:ascii="Arial" w:hAnsi="Arial" w:cs="Arial"/>
          <w:sz w:val="24"/>
          <w:szCs w:val="24"/>
        </w:rPr>
        <w:t>faze</w:t>
      </w:r>
      <w:r w:rsidRPr="007D3769">
        <w:rPr>
          <w:rFonts w:ascii="Arial" w:hAnsi="Arial" w:cs="Arial"/>
          <w:spacing w:val="7"/>
          <w:sz w:val="24"/>
          <w:szCs w:val="24"/>
        </w:rPr>
        <w:t xml:space="preserve"> </w:t>
      </w:r>
      <w:r w:rsidRPr="007D3769">
        <w:rPr>
          <w:rFonts w:ascii="Arial" w:hAnsi="Arial" w:cs="Arial"/>
          <w:sz w:val="24"/>
          <w:szCs w:val="24"/>
        </w:rPr>
        <w:t>specifice</w:t>
      </w:r>
      <w:r w:rsidRPr="007D3769">
        <w:rPr>
          <w:rFonts w:ascii="Arial" w:hAnsi="Arial" w:cs="Arial"/>
          <w:spacing w:val="7"/>
          <w:sz w:val="24"/>
          <w:szCs w:val="24"/>
        </w:rPr>
        <w:t xml:space="preserve"> </w:t>
      </w:r>
      <w:r w:rsidRPr="007D3769">
        <w:rPr>
          <w:rFonts w:ascii="Arial" w:hAnsi="Arial" w:cs="Arial"/>
          <w:sz w:val="24"/>
          <w:szCs w:val="24"/>
        </w:rPr>
        <w:t>în</w:t>
      </w:r>
      <w:r w:rsidRPr="007D3769">
        <w:rPr>
          <w:rFonts w:ascii="Arial" w:hAnsi="Arial" w:cs="Arial"/>
          <w:spacing w:val="7"/>
          <w:sz w:val="24"/>
          <w:szCs w:val="24"/>
        </w:rPr>
        <w:t xml:space="preserve"> </w:t>
      </w:r>
      <w:r w:rsidRPr="007D3769">
        <w:rPr>
          <w:rFonts w:ascii="Arial" w:hAnsi="Arial" w:cs="Arial"/>
          <w:sz w:val="24"/>
          <w:szCs w:val="24"/>
        </w:rPr>
        <w:t>graficul</w:t>
      </w:r>
      <w:r w:rsidRPr="007D3769">
        <w:rPr>
          <w:rFonts w:ascii="Arial" w:hAnsi="Arial" w:cs="Arial"/>
          <w:spacing w:val="7"/>
          <w:sz w:val="24"/>
          <w:szCs w:val="24"/>
        </w:rPr>
        <w:t xml:space="preserve"> </w:t>
      </w:r>
      <w:r w:rsidRPr="007D3769">
        <w:rPr>
          <w:rFonts w:ascii="Arial" w:hAnsi="Arial" w:cs="Arial"/>
          <w:sz w:val="24"/>
          <w:szCs w:val="24"/>
        </w:rPr>
        <w:t>de</w:t>
      </w:r>
      <w:r w:rsidRPr="007D3769">
        <w:rPr>
          <w:rFonts w:ascii="Arial" w:hAnsi="Arial" w:cs="Arial"/>
          <w:spacing w:val="7"/>
          <w:sz w:val="24"/>
          <w:szCs w:val="24"/>
        </w:rPr>
        <w:t xml:space="preserve"> </w:t>
      </w:r>
      <w:r w:rsidRPr="007D3769">
        <w:rPr>
          <w:rFonts w:ascii="Arial" w:hAnsi="Arial" w:cs="Arial"/>
          <w:sz w:val="24"/>
          <w:szCs w:val="24"/>
        </w:rPr>
        <w:t>lucru astfel</w:t>
      </w:r>
      <w:r w:rsidRPr="007D3769">
        <w:rPr>
          <w:rFonts w:ascii="Arial" w:hAnsi="Arial" w:cs="Arial"/>
          <w:spacing w:val="4"/>
          <w:sz w:val="24"/>
          <w:szCs w:val="24"/>
        </w:rPr>
        <w:t xml:space="preserve"> </w:t>
      </w:r>
      <w:r w:rsidRPr="007D3769">
        <w:rPr>
          <w:rFonts w:ascii="Arial" w:hAnsi="Arial" w:cs="Arial"/>
          <w:sz w:val="24"/>
          <w:szCs w:val="24"/>
        </w:rPr>
        <w:t>încât</w:t>
      </w:r>
      <w:r w:rsidRPr="007D3769">
        <w:rPr>
          <w:rFonts w:ascii="Arial" w:hAnsi="Arial" w:cs="Arial"/>
          <w:spacing w:val="4"/>
          <w:sz w:val="24"/>
          <w:szCs w:val="24"/>
        </w:rPr>
        <w:t xml:space="preserve"> </w:t>
      </w:r>
      <w:r w:rsidRPr="007D3769">
        <w:rPr>
          <w:rFonts w:ascii="Arial" w:hAnsi="Arial" w:cs="Arial"/>
          <w:sz w:val="24"/>
          <w:szCs w:val="24"/>
        </w:rPr>
        <w:t>procesul</w:t>
      </w:r>
      <w:r w:rsidRPr="007D3769">
        <w:rPr>
          <w:rFonts w:ascii="Arial" w:hAnsi="Arial" w:cs="Arial"/>
          <w:spacing w:val="3"/>
          <w:sz w:val="24"/>
          <w:szCs w:val="24"/>
        </w:rPr>
        <w:t xml:space="preserve"> </w:t>
      </w:r>
      <w:r w:rsidRPr="007D3769">
        <w:rPr>
          <w:rFonts w:ascii="Arial" w:hAnsi="Arial" w:cs="Arial"/>
          <w:sz w:val="24"/>
          <w:szCs w:val="24"/>
        </w:rPr>
        <w:t>de</w:t>
      </w:r>
      <w:r w:rsidRPr="007D3769">
        <w:rPr>
          <w:rFonts w:ascii="Arial" w:hAnsi="Arial" w:cs="Arial"/>
          <w:spacing w:val="3"/>
          <w:sz w:val="24"/>
          <w:szCs w:val="24"/>
        </w:rPr>
        <w:t xml:space="preserve"> </w:t>
      </w:r>
      <w:r w:rsidRPr="007D3769">
        <w:rPr>
          <w:rFonts w:ascii="Arial" w:hAnsi="Arial" w:cs="Arial"/>
          <w:sz w:val="24"/>
          <w:szCs w:val="24"/>
        </w:rPr>
        <w:t>construire</w:t>
      </w:r>
      <w:r w:rsidRPr="007D3769">
        <w:rPr>
          <w:rFonts w:ascii="Arial" w:hAnsi="Arial" w:cs="Arial"/>
          <w:spacing w:val="4"/>
          <w:sz w:val="24"/>
          <w:szCs w:val="24"/>
        </w:rPr>
        <w:t xml:space="preserve"> </w:t>
      </w:r>
      <w:r w:rsidRPr="007D3769">
        <w:rPr>
          <w:rFonts w:ascii="Arial" w:hAnsi="Arial" w:cs="Arial"/>
          <w:sz w:val="24"/>
          <w:szCs w:val="24"/>
        </w:rPr>
        <w:t>să</w:t>
      </w:r>
      <w:r w:rsidRPr="007D3769">
        <w:rPr>
          <w:rFonts w:ascii="Arial" w:hAnsi="Arial" w:cs="Arial"/>
          <w:spacing w:val="4"/>
          <w:sz w:val="24"/>
          <w:szCs w:val="24"/>
        </w:rPr>
        <w:t xml:space="preserve"> </w:t>
      </w:r>
      <w:r w:rsidRPr="007D3769">
        <w:rPr>
          <w:rFonts w:ascii="Arial" w:hAnsi="Arial" w:cs="Arial"/>
          <w:sz w:val="24"/>
          <w:szCs w:val="24"/>
        </w:rPr>
        <w:t>nu</w:t>
      </w:r>
      <w:r w:rsidRPr="007D3769">
        <w:rPr>
          <w:rFonts w:ascii="Arial" w:hAnsi="Arial" w:cs="Arial"/>
          <w:spacing w:val="3"/>
          <w:sz w:val="24"/>
          <w:szCs w:val="24"/>
        </w:rPr>
        <w:t xml:space="preserve"> </w:t>
      </w:r>
      <w:r w:rsidRPr="007D3769">
        <w:rPr>
          <w:rFonts w:ascii="Arial" w:hAnsi="Arial" w:cs="Arial"/>
          <w:sz w:val="24"/>
          <w:szCs w:val="24"/>
        </w:rPr>
        <w:t>constituie</w:t>
      </w:r>
      <w:r w:rsidRPr="007D3769">
        <w:rPr>
          <w:rFonts w:ascii="Arial" w:hAnsi="Arial" w:cs="Arial"/>
          <w:spacing w:val="4"/>
          <w:sz w:val="24"/>
          <w:szCs w:val="24"/>
        </w:rPr>
        <w:t xml:space="preserve"> </w:t>
      </w:r>
      <w:r w:rsidRPr="007D3769">
        <w:rPr>
          <w:rFonts w:ascii="Arial" w:hAnsi="Arial" w:cs="Arial"/>
          <w:sz w:val="24"/>
          <w:szCs w:val="24"/>
        </w:rPr>
        <w:t>o</w:t>
      </w:r>
      <w:r w:rsidRPr="007D3769">
        <w:rPr>
          <w:rFonts w:ascii="Arial" w:hAnsi="Arial" w:cs="Arial"/>
          <w:spacing w:val="4"/>
          <w:sz w:val="24"/>
          <w:szCs w:val="24"/>
        </w:rPr>
        <w:t xml:space="preserve"> </w:t>
      </w:r>
      <w:r w:rsidRPr="007D3769">
        <w:rPr>
          <w:rFonts w:ascii="Arial" w:hAnsi="Arial" w:cs="Arial"/>
          <w:sz w:val="24"/>
          <w:szCs w:val="24"/>
        </w:rPr>
        <w:t>sursă</w:t>
      </w:r>
      <w:r w:rsidRPr="007D3769">
        <w:rPr>
          <w:rFonts w:ascii="Arial" w:hAnsi="Arial" w:cs="Arial"/>
          <w:spacing w:val="4"/>
          <w:sz w:val="24"/>
          <w:szCs w:val="24"/>
        </w:rPr>
        <w:t xml:space="preserve"> </w:t>
      </w:r>
      <w:r w:rsidRPr="007D3769">
        <w:rPr>
          <w:rFonts w:ascii="Arial" w:hAnsi="Arial" w:cs="Arial"/>
          <w:sz w:val="24"/>
          <w:szCs w:val="24"/>
        </w:rPr>
        <w:t>sem</w:t>
      </w:r>
      <w:r w:rsidRPr="007D3769">
        <w:rPr>
          <w:rFonts w:ascii="Arial" w:hAnsi="Arial" w:cs="Arial"/>
          <w:spacing w:val="1"/>
          <w:sz w:val="24"/>
          <w:szCs w:val="24"/>
        </w:rPr>
        <w:t>n</w:t>
      </w:r>
      <w:r w:rsidRPr="007D3769">
        <w:rPr>
          <w:rFonts w:ascii="Arial" w:hAnsi="Arial" w:cs="Arial"/>
          <w:sz w:val="24"/>
          <w:szCs w:val="24"/>
        </w:rPr>
        <w:t>ificativă</w:t>
      </w:r>
      <w:r w:rsidRPr="007D3769">
        <w:rPr>
          <w:rFonts w:ascii="Arial" w:hAnsi="Arial" w:cs="Arial"/>
          <w:spacing w:val="4"/>
          <w:sz w:val="24"/>
          <w:szCs w:val="24"/>
        </w:rPr>
        <w:t xml:space="preserve"> </w:t>
      </w:r>
      <w:r w:rsidRPr="007D3769">
        <w:rPr>
          <w:rFonts w:ascii="Arial" w:hAnsi="Arial" w:cs="Arial"/>
          <w:sz w:val="24"/>
          <w:szCs w:val="24"/>
        </w:rPr>
        <w:t>de</w:t>
      </w:r>
      <w:r w:rsidRPr="007D3769">
        <w:rPr>
          <w:rFonts w:ascii="Arial" w:hAnsi="Arial" w:cs="Arial"/>
          <w:spacing w:val="4"/>
          <w:sz w:val="24"/>
          <w:szCs w:val="24"/>
        </w:rPr>
        <w:t xml:space="preserve"> </w:t>
      </w:r>
      <w:r w:rsidRPr="007D3769">
        <w:rPr>
          <w:rFonts w:ascii="Arial" w:hAnsi="Arial" w:cs="Arial"/>
          <w:sz w:val="24"/>
          <w:szCs w:val="24"/>
        </w:rPr>
        <w:t>zgomot și vibrații.</w:t>
      </w:r>
    </w:p>
    <w:p w:rsidR="00561B14" w:rsidRPr="004C1BC1" w:rsidRDefault="00561B14" w:rsidP="00EA37A0">
      <w:pPr>
        <w:spacing w:after="0" w:line="240" w:lineRule="auto"/>
        <w:ind w:firstLine="720"/>
        <w:jc w:val="both"/>
        <w:rPr>
          <w:rFonts w:ascii="Arial" w:hAnsi="Arial" w:cs="Arial"/>
          <w:sz w:val="24"/>
          <w:szCs w:val="24"/>
        </w:rPr>
      </w:pPr>
      <w:r w:rsidRPr="007D3769">
        <w:rPr>
          <w:rFonts w:ascii="Arial" w:hAnsi="Arial" w:cs="Arial"/>
          <w:sz w:val="24"/>
          <w:szCs w:val="24"/>
        </w:rPr>
        <w:t>În</w:t>
      </w:r>
      <w:r w:rsidRPr="007D3769">
        <w:rPr>
          <w:rFonts w:ascii="Arial" w:hAnsi="Arial" w:cs="Arial"/>
          <w:spacing w:val="3"/>
          <w:sz w:val="24"/>
          <w:szCs w:val="24"/>
        </w:rPr>
        <w:t xml:space="preserve"> </w:t>
      </w:r>
      <w:r w:rsidRPr="007D3769">
        <w:rPr>
          <w:rFonts w:ascii="Arial" w:hAnsi="Arial" w:cs="Arial"/>
          <w:sz w:val="24"/>
          <w:szCs w:val="24"/>
        </w:rPr>
        <w:t>cadrul</w:t>
      </w:r>
      <w:r w:rsidRPr="007D3769">
        <w:rPr>
          <w:rFonts w:ascii="Arial" w:hAnsi="Arial" w:cs="Arial"/>
          <w:spacing w:val="3"/>
          <w:sz w:val="24"/>
          <w:szCs w:val="24"/>
        </w:rPr>
        <w:t xml:space="preserve"> </w:t>
      </w:r>
      <w:r w:rsidRPr="007D3769">
        <w:rPr>
          <w:rFonts w:ascii="Arial" w:hAnsi="Arial" w:cs="Arial"/>
          <w:sz w:val="24"/>
          <w:szCs w:val="24"/>
        </w:rPr>
        <w:t>funcți</w:t>
      </w:r>
      <w:r w:rsidRPr="007D3769">
        <w:rPr>
          <w:rFonts w:ascii="Arial" w:hAnsi="Arial" w:cs="Arial"/>
          <w:spacing w:val="1"/>
          <w:sz w:val="24"/>
          <w:szCs w:val="24"/>
        </w:rPr>
        <w:t>o</w:t>
      </w:r>
      <w:r w:rsidRPr="007D3769">
        <w:rPr>
          <w:rFonts w:ascii="Arial" w:hAnsi="Arial" w:cs="Arial"/>
          <w:sz w:val="24"/>
          <w:szCs w:val="24"/>
        </w:rPr>
        <w:t>nării</w:t>
      </w:r>
      <w:r w:rsidRPr="007D3769">
        <w:rPr>
          <w:rFonts w:ascii="Arial" w:hAnsi="Arial" w:cs="Arial"/>
          <w:spacing w:val="3"/>
          <w:sz w:val="24"/>
          <w:szCs w:val="24"/>
        </w:rPr>
        <w:t xml:space="preserve"> </w:t>
      </w:r>
      <w:r w:rsidRPr="007D3769">
        <w:rPr>
          <w:rFonts w:ascii="Arial" w:hAnsi="Arial" w:cs="Arial"/>
          <w:sz w:val="24"/>
          <w:szCs w:val="24"/>
        </w:rPr>
        <w:t>imobilului</w:t>
      </w:r>
      <w:r w:rsidRPr="007D3769">
        <w:rPr>
          <w:rFonts w:ascii="Arial" w:hAnsi="Arial" w:cs="Arial"/>
          <w:spacing w:val="3"/>
          <w:sz w:val="24"/>
          <w:szCs w:val="24"/>
        </w:rPr>
        <w:t xml:space="preserve"> </w:t>
      </w:r>
      <w:r w:rsidRPr="007D3769">
        <w:rPr>
          <w:rFonts w:ascii="Arial" w:hAnsi="Arial" w:cs="Arial"/>
          <w:sz w:val="24"/>
          <w:szCs w:val="24"/>
        </w:rPr>
        <w:t>nu</w:t>
      </w:r>
      <w:r w:rsidRPr="007D3769">
        <w:rPr>
          <w:rFonts w:ascii="Arial" w:hAnsi="Arial" w:cs="Arial"/>
          <w:spacing w:val="3"/>
          <w:sz w:val="24"/>
          <w:szCs w:val="24"/>
        </w:rPr>
        <w:t xml:space="preserve"> </w:t>
      </w:r>
      <w:r w:rsidRPr="007D3769">
        <w:rPr>
          <w:rFonts w:ascii="Arial" w:hAnsi="Arial" w:cs="Arial"/>
          <w:sz w:val="24"/>
          <w:szCs w:val="24"/>
        </w:rPr>
        <w:t>se</w:t>
      </w:r>
      <w:r w:rsidRPr="007D3769">
        <w:rPr>
          <w:rFonts w:ascii="Arial" w:hAnsi="Arial" w:cs="Arial"/>
          <w:spacing w:val="3"/>
          <w:sz w:val="24"/>
          <w:szCs w:val="24"/>
        </w:rPr>
        <w:t xml:space="preserve"> </w:t>
      </w:r>
      <w:r w:rsidRPr="007D3769">
        <w:rPr>
          <w:rFonts w:ascii="Arial" w:hAnsi="Arial" w:cs="Arial"/>
          <w:sz w:val="24"/>
          <w:szCs w:val="24"/>
        </w:rPr>
        <w:t>produc</w:t>
      </w:r>
      <w:r w:rsidRPr="007D3769">
        <w:rPr>
          <w:rFonts w:ascii="Arial" w:hAnsi="Arial" w:cs="Arial"/>
          <w:spacing w:val="3"/>
          <w:sz w:val="24"/>
          <w:szCs w:val="24"/>
        </w:rPr>
        <w:t xml:space="preserve"> </w:t>
      </w:r>
      <w:r w:rsidRPr="007D3769">
        <w:rPr>
          <w:rFonts w:ascii="Arial" w:hAnsi="Arial" w:cs="Arial"/>
          <w:sz w:val="24"/>
          <w:szCs w:val="24"/>
        </w:rPr>
        <w:t>zgo</w:t>
      </w:r>
      <w:r w:rsidRPr="007D3769">
        <w:rPr>
          <w:rFonts w:ascii="Arial" w:hAnsi="Arial" w:cs="Arial"/>
          <w:spacing w:val="-2"/>
          <w:sz w:val="24"/>
          <w:szCs w:val="24"/>
        </w:rPr>
        <w:t>m</w:t>
      </w:r>
      <w:r w:rsidRPr="007D3769">
        <w:rPr>
          <w:rFonts w:ascii="Arial" w:hAnsi="Arial" w:cs="Arial"/>
          <w:sz w:val="24"/>
          <w:szCs w:val="24"/>
        </w:rPr>
        <w:t>ote</w:t>
      </w:r>
      <w:r w:rsidRPr="007D3769">
        <w:rPr>
          <w:rFonts w:ascii="Arial" w:hAnsi="Arial" w:cs="Arial"/>
          <w:spacing w:val="3"/>
          <w:sz w:val="24"/>
          <w:szCs w:val="24"/>
        </w:rPr>
        <w:t xml:space="preserve"> </w:t>
      </w:r>
      <w:r w:rsidRPr="007D3769">
        <w:rPr>
          <w:rFonts w:ascii="Arial" w:hAnsi="Arial" w:cs="Arial"/>
          <w:sz w:val="24"/>
          <w:szCs w:val="24"/>
        </w:rPr>
        <w:t>și</w:t>
      </w:r>
      <w:r w:rsidRPr="007D3769">
        <w:rPr>
          <w:rFonts w:ascii="Arial" w:hAnsi="Arial" w:cs="Arial"/>
          <w:spacing w:val="3"/>
          <w:sz w:val="24"/>
          <w:szCs w:val="24"/>
        </w:rPr>
        <w:t xml:space="preserve"> </w:t>
      </w:r>
      <w:r w:rsidRPr="007D3769">
        <w:rPr>
          <w:rFonts w:ascii="Arial" w:hAnsi="Arial" w:cs="Arial"/>
          <w:sz w:val="24"/>
          <w:szCs w:val="24"/>
        </w:rPr>
        <w:t>vibrații</w:t>
      </w:r>
      <w:r w:rsidRPr="007D3769">
        <w:rPr>
          <w:rFonts w:ascii="Arial" w:hAnsi="Arial" w:cs="Arial"/>
          <w:spacing w:val="3"/>
          <w:sz w:val="24"/>
          <w:szCs w:val="24"/>
        </w:rPr>
        <w:t xml:space="preserve"> </w:t>
      </w:r>
      <w:r w:rsidRPr="007D3769">
        <w:rPr>
          <w:rFonts w:ascii="Arial" w:hAnsi="Arial" w:cs="Arial"/>
          <w:sz w:val="24"/>
          <w:szCs w:val="24"/>
        </w:rPr>
        <w:t>care</w:t>
      </w:r>
      <w:r w:rsidRPr="007D3769">
        <w:rPr>
          <w:rFonts w:ascii="Arial" w:hAnsi="Arial" w:cs="Arial"/>
          <w:spacing w:val="3"/>
          <w:sz w:val="24"/>
          <w:szCs w:val="24"/>
        </w:rPr>
        <w:t xml:space="preserve"> </w:t>
      </w:r>
      <w:r w:rsidRPr="007D3769">
        <w:rPr>
          <w:rFonts w:ascii="Arial" w:hAnsi="Arial" w:cs="Arial"/>
          <w:sz w:val="24"/>
          <w:szCs w:val="24"/>
        </w:rPr>
        <w:t xml:space="preserve">să aibă </w:t>
      </w:r>
      <w:r w:rsidRPr="007D3769">
        <w:rPr>
          <w:rFonts w:ascii="Arial" w:hAnsi="Arial" w:cs="Arial"/>
          <w:spacing w:val="29"/>
          <w:sz w:val="24"/>
          <w:szCs w:val="24"/>
        </w:rPr>
        <w:t xml:space="preserve"> </w:t>
      </w:r>
      <w:r w:rsidRPr="007D3769">
        <w:rPr>
          <w:rFonts w:ascii="Arial" w:hAnsi="Arial" w:cs="Arial"/>
          <w:sz w:val="24"/>
          <w:szCs w:val="24"/>
        </w:rPr>
        <w:t xml:space="preserve">un </w:t>
      </w:r>
      <w:r w:rsidRPr="007D3769">
        <w:rPr>
          <w:rFonts w:ascii="Arial" w:hAnsi="Arial" w:cs="Arial"/>
          <w:spacing w:val="29"/>
          <w:sz w:val="24"/>
          <w:szCs w:val="24"/>
        </w:rPr>
        <w:t xml:space="preserve"> </w:t>
      </w:r>
      <w:r w:rsidRPr="004C1BC1">
        <w:rPr>
          <w:rFonts w:ascii="Arial" w:hAnsi="Arial" w:cs="Arial"/>
          <w:sz w:val="24"/>
          <w:szCs w:val="24"/>
        </w:rPr>
        <w:t xml:space="preserve">impact </w:t>
      </w:r>
      <w:r w:rsidRPr="004C1BC1">
        <w:rPr>
          <w:rFonts w:ascii="Arial" w:hAnsi="Arial" w:cs="Arial"/>
          <w:spacing w:val="29"/>
          <w:sz w:val="24"/>
          <w:szCs w:val="24"/>
        </w:rPr>
        <w:t xml:space="preserve"> </w:t>
      </w:r>
      <w:r w:rsidRPr="004C1BC1">
        <w:rPr>
          <w:rFonts w:ascii="Arial" w:hAnsi="Arial" w:cs="Arial"/>
          <w:sz w:val="24"/>
          <w:szCs w:val="24"/>
        </w:rPr>
        <w:t xml:space="preserve">semnificativ </w:t>
      </w:r>
      <w:r w:rsidRPr="004C1BC1">
        <w:rPr>
          <w:rFonts w:ascii="Arial" w:hAnsi="Arial" w:cs="Arial"/>
          <w:spacing w:val="29"/>
          <w:sz w:val="24"/>
          <w:szCs w:val="24"/>
        </w:rPr>
        <w:t xml:space="preserve"> </w:t>
      </w:r>
      <w:r w:rsidRPr="004C1BC1">
        <w:rPr>
          <w:rFonts w:ascii="Arial" w:hAnsi="Arial" w:cs="Arial"/>
          <w:sz w:val="24"/>
          <w:szCs w:val="24"/>
        </w:rPr>
        <w:t xml:space="preserve">asupra </w:t>
      </w:r>
      <w:r w:rsidRPr="004C1BC1">
        <w:rPr>
          <w:rFonts w:ascii="Arial" w:hAnsi="Arial" w:cs="Arial"/>
          <w:spacing w:val="29"/>
          <w:sz w:val="24"/>
          <w:szCs w:val="24"/>
        </w:rPr>
        <w:t xml:space="preserve"> </w:t>
      </w:r>
      <w:r w:rsidRPr="004C1BC1">
        <w:rPr>
          <w:rFonts w:ascii="Arial" w:hAnsi="Arial" w:cs="Arial"/>
          <w:sz w:val="24"/>
          <w:szCs w:val="24"/>
        </w:rPr>
        <w:t>fac</w:t>
      </w:r>
      <w:r w:rsidRPr="004C1BC1">
        <w:rPr>
          <w:rFonts w:ascii="Arial" w:hAnsi="Arial" w:cs="Arial"/>
          <w:spacing w:val="-1"/>
          <w:sz w:val="24"/>
          <w:szCs w:val="24"/>
        </w:rPr>
        <w:t>t</w:t>
      </w:r>
      <w:r w:rsidRPr="004C1BC1">
        <w:rPr>
          <w:rFonts w:ascii="Arial" w:hAnsi="Arial" w:cs="Arial"/>
          <w:sz w:val="24"/>
          <w:szCs w:val="24"/>
        </w:rPr>
        <w:t xml:space="preserve">orului </w:t>
      </w:r>
      <w:r w:rsidRPr="004C1BC1">
        <w:rPr>
          <w:rFonts w:ascii="Arial" w:hAnsi="Arial" w:cs="Arial"/>
          <w:spacing w:val="30"/>
          <w:sz w:val="24"/>
          <w:szCs w:val="24"/>
        </w:rPr>
        <w:t xml:space="preserve"> </w:t>
      </w:r>
      <w:r w:rsidRPr="004C1BC1">
        <w:rPr>
          <w:rFonts w:ascii="Arial" w:hAnsi="Arial" w:cs="Arial"/>
          <w:sz w:val="24"/>
          <w:szCs w:val="24"/>
        </w:rPr>
        <w:t>uman.</w:t>
      </w:r>
    </w:p>
    <w:p w:rsidR="00F430B9" w:rsidRPr="004C1BC1" w:rsidRDefault="00F430B9" w:rsidP="00EA37A0">
      <w:pPr>
        <w:autoSpaceDE w:val="0"/>
        <w:autoSpaceDN w:val="0"/>
        <w:adjustRightInd w:val="0"/>
        <w:spacing w:after="0" w:line="240" w:lineRule="auto"/>
        <w:ind w:firstLine="720"/>
        <w:rPr>
          <w:rFonts w:ascii="Arial" w:hAnsi="Arial" w:cs="Arial"/>
          <w:b/>
          <w:i/>
          <w:sz w:val="24"/>
          <w:szCs w:val="24"/>
        </w:rPr>
      </w:pPr>
      <w:r w:rsidRPr="004C1BC1">
        <w:rPr>
          <w:rFonts w:ascii="Arial" w:hAnsi="Arial" w:cs="Arial"/>
          <w:b/>
          <w:i/>
          <w:sz w:val="24"/>
          <w:szCs w:val="24"/>
        </w:rPr>
        <w:t>Factor de mediu sol/subsol</w:t>
      </w:r>
    </w:p>
    <w:p w:rsidR="00F430B9" w:rsidRPr="004C1BC1" w:rsidRDefault="00F430B9"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 xml:space="preserve">Se va înregistra impact negativ redus, pe termen scurt, urmare a fenomenelor de tasare </w:t>
      </w:r>
      <w:r w:rsidR="00A82781" w:rsidRPr="004C1BC1">
        <w:rPr>
          <w:rFonts w:ascii="Arial" w:hAnsi="Arial" w:cs="Arial"/>
          <w:sz w:val="24"/>
          <w:szCs w:val="24"/>
        </w:rPr>
        <w:t>î</w:t>
      </w:r>
      <w:r w:rsidRPr="004C1BC1">
        <w:rPr>
          <w:rFonts w:ascii="Arial" w:hAnsi="Arial" w:cs="Arial"/>
          <w:sz w:val="24"/>
          <w:szCs w:val="24"/>
        </w:rPr>
        <w:t>n zonele ocupate temporar pentru implementarea proiectului.</w:t>
      </w:r>
    </w:p>
    <w:p w:rsidR="00F430B9" w:rsidRPr="004C1BC1" w:rsidRDefault="00F430B9"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 xml:space="preserve">Este </w:t>
      </w:r>
      <w:r w:rsidR="00A82781" w:rsidRPr="004C1BC1">
        <w:rPr>
          <w:rFonts w:ascii="Arial" w:hAnsi="Arial" w:cs="Arial"/>
          <w:sz w:val="24"/>
          <w:szCs w:val="24"/>
        </w:rPr>
        <w:t>î</w:t>
      </w:r>
      <w:r w:rsidRPr="004C1BC1">
        <w:rPr>
          <w:rFonts w:ascii="Arial" w:hAnsi="Arial" w:cs="Arial"/>
          <w:sz w:val="24"/>
          <w:szCs w:val="24"/>
        </w:rPr>
        <w:t>ns</w:t>
      </w:r>
      <w:r w:rsidR="00A82781" w:rsidRPr="004C1BC1">
        <w:rPr>
          <w:rFonts w:ascii="Arial" w:hAnsi="Arial" w:cs="Arial"/>
          <w:sz w:val="24"/>
          <w:szCs w:val="24"/>
        </w:rPr>
        <w:t>ă</w:t>
      </w:r>
      <w:r w:rsidRPr="004C1BC1">
        <w:rPr>
          <w:rFonts w:ascii="Arial" w:hAnsi="Arial" w:cs="Arial"/>
          <w:sz w:val="24"/>
          <w:szCs w:val="24"/>
        </w:rPr>
        <w:t xml:space="preserve"> o lucrare de dimensiuni reduse, f</w:t>
      </w:r>
      <w:r w:rsidR="00A82781" w:rsidRPr="004C1BC1">
        <w:rPr>
          <w:rFonts w:ascii="Arial" w:hAnsi="Arial" w:cs="Arial"/>
          <w:sz w:val="24"/>
          <w:szCs w:val="24"/>
        </w:rPr>
        <w:t>ă</w:t>
      </w:r>
      <w:r w:rsidRPr="004C1BC1">
        <w:rPr>
          <w:rFonts w:ascii="Arial" w:hAnsi="Arial" w:cs="Arial"/>
          <w:sz w:val="24"/>
          <w:szCs w:val="24"/>
        </w:rPr>
        <w:t>r</w:t>
      </w:r>
      <w:r w:rsidR="00A82781" w:rsidRPr="004C1BC1">
        <w:rPr>
          <w:rFonts w:ascii="Arial" w:hAnsi="Arial" w:cs="Arial"/>
          <w:sz w:val="24"/>
          <w:szCs w:val="24"/>
        </w:rPr>
        <w:t>ă</w:t>
      </w:r>
      <w:r w:rsidRPr="004C1BC1">
        <w:rPr>
          <w:rFonts w:ascii="Arial" w:hAnsi="Arial" w:cs="Arial"/>
          <w:sz w:val="24"/>
          <w:szCs w:val="24"/>
        </w:rPr>
        <w:t xml:space="preserve"> o dislocare masiv</w:t>
      </w:r>
      <w:r w:rsidR="00A82781" w:rsidRPr="004C1BC1">
        <w:rPr>
          <w:rFonts w:ascii="Arial" w:hAnsi="Arial" w:cs="Arial"/>
          <w:sz w:val="24"/>
          <w:szCs w:val="24"/>
        </w:rPr>
        <w:t>ă</w:t>
      </w:r>
      <w:r w:rsidRPr="004C1BC1">
        <w:rPr>
          <w:rFonts w:ascii="Arial" w:hAnsi="Arial" w:cs="Arial"/>
          <w:sz w:val="24"/>
          <w:szCs w:val="24"/>
        </w:rPr>
        <w:t xml:space="preserve"> de </w:t>
      </w:r>
      <w:r w:rsidR="005A0CE0" w:rsidRPr="004C1BC1">
        <w:rPr>
          <w:rFonts w:ascii="Arial" w:hAnsi="Arial" w:cs="Arial"/>
          <w:sz w:val="24"/>
          <w:szCs w:val="24"/>
        </w:rPr>
        <w:t>materiale</w:t>
      </w:r>
      <w:r w:rsidRPr="004C1BC1">
        <w:rPr>
          <w:rFonts w:ascii="Arial" w:hAnsi="Arial" w:cs="Arial"/>
          <w:sz w:val="24"/>
          <w:szCs w:val="24"/>
        </w:rPr>
        <w:t xml:space="preserve"> </w:t>
      </w:r>
      <w:r w:rsidR="00A82781" w:rsidRPr="004C1BC1">
        <w:rPr>
          <w:rFonts w:ascii="Arial" w:hAnsi="Arial" w:cs="Arial"/>
          <w:sz w:val="24"/>
          <w:szCs w:val="24"/>
        </w:rPr>
        <w:t>î</w:t>
      </w:r>
      <w:r w:rsidRPr="004C1BC1">
        <w:rPr>
          <w:rFonts w:ascii="Arial" w:hAnsi="Arial" w:cs="Arial"/>
          <w:sz w:val="24"/>
          <w:szCs w:val="24"/>
        </w:rPr>
        <w:t>n zon</w:t>
      </w:r>
      <w:r w:rsidR="00A82781" w:rsidRPr="004C1BC1">
        <w:rPr>
          <w:rFonts w:ascii="Arial" w:hAnsi="Arial" w:cs="Arial"/>
          <w:sz w:val="24"/>
          <w:szCs w:val="24"/>
        </w:rPr>
        <w:t>ă</w:t>
      </w:r>
      <w:r w:rsidRPr="004C1BC1">
        <w:rPr>
          <w:rFonts w:ascii="Arial" w:hAnsi="Arial" w:cs="Arial"/>
          <w:sz w:val="24"/>
          <w:szCs w:val="24"/>
        </w:rPr>
        <w:t xml:space="preserve">, astfel </w:t>
      </w:r>
      <w:r w:rsidR="00A82781" w:rsidRPr="004C1BC1">
        <w:rPr>
          <w:rFonts w:ascii="Arial" w:hAnsi="Arial" w:cs="Arial"/>
          <w:sz w:val="24"/>
          <w:szCs w:val="24"/>
        </w:rPr>
        <w:t>î</w:t>
      </w:r>
      <w:r w:rsidRPr="004C1BC1">
        <w:rPr>
          <w:rFonts w:ascii="Arial" w:hAnsi="Arial" w:cs="Arial"/>
          <w:sz w:val="24"/>
          <w:szCs w:val="24"/>
        </w:rPr>
        <w:t>nc</w:t>
      </w:r>
      <w:r w:rsidR="00A82781" w:rsidRPr="004C1BC1">
        <w:rPr>
          <w:rFonts w:ascii="Arial" w:hAnsi="Arial" w:cs="Arial"/>
          <w:sz w:val="24"/>
          <w:szCs w:val="24"/>
        </w:rPr>
        <w:t>â</w:t>
      </w:r>
      <w:r w:rsidRPr="004C1BC1">
        <w:rPr>
          <w:rFonts w:ascii="Arial" w:hAnsi="Arial" w:cs="Arial"/>
          <w:sz w:val="24"/>
          <w:szCs w:val="24"/>
        </w:rPr>
        <w:t>t nu se preconizeaz</w:t>
      </w:r>
      <w:r w:rsidR="00A82781" w:rsidRPr="004C1BC1">
        <w:rPr>
          <w:rFonts w:ascii="Arial" w:hAnsi="Arial" w:cs="Arial"/>
          <w:sz w:val="24"/>
          <w:szCs w:val="24"/>
        </w:rPr>
        <w:t>ă</w:t>
      </w:r>
      <w:r w:rsidRPr="004C1BC1">
        <w:rPr>
          <w:rFonts w:ascii="Arial" w:hAnsi="Arial" w:cs="Arial"/>
          <w:sz w:val="24"/>
          <w:szCs w:val="24"/>
        </w:rPr>
        <w:t xml:space="preserve"> </w:t>
      </w:r>
      <w:r w:rsidR="00A82781" w:rsidRPr="004C1BC1">
        <w:rPr>
          <w:rFonts w:ascii="Arial" w:hAnsi="Arial" w:cs="Arial"/>
          <w:sz w:val="24"/>
          <w:szCs w:val="24"/>
        </w:rPr>
        <w:t>î</w:t>
      </w:r>
      <w:r w:rsidRPr="004C1BC1">
        <w:rPr>
          <w:rFonts w:ascii="Arial" w:hAnsi="Arial" w:cs="Arial"/>
          <w:sz w:val="24"/>
          <w:szCs w:val="24"/>
        </w:rPr>
        <w:t>nregistrarea unor influen</w:t>
      </w:r>
      <w:r w:rsidR="00A82781" w:rsidRPr="004C1BC1">
        <w:rPr>
          <w:rFonts w:ascii="Arial" w:hAnsi="Arial" w:cs="Arial"/>
          <w:sz w:val="24"/>
          <w:szCs w:val="24"/>
        </w:rPr>
        <w:t>ț</w:t>
      </w:r>
      <w:r w:rsidRPr="004C1BC1">
        <w:rPr>
          <w:rFonts w:ascii="Arial" w:hAnsi="Arial" w:cs="Arial"/>
          <w:sz w:val="24"/>
          <w:szCs w:val="24"/>
        </w:rPr>
        <w:t xml:space="preserve">e cuantificabile </w:t>
      </w:r>
      <w:r w:rsidR="00A82781" w:rsidRPr="004C1BC1">
        <w:rPr>
          <w:rFonts w:ascii="Arial" w:hAnsi="Arial" w:cs="Arial"/>
          <w:sz w:val="24"/>
          <w:szCs w:val="24"/>
        </w:rPr>
        <w:t>î</w:t>
      </w:r>
      <w:r w:rsidRPr="004C1BC1">
        <w:rPr>
          <w:rFonts w:ascii="Arial" w:hAnsi="Arial" w:cs="Arial"/>
          <w:sz w:val="24"/>
          <w:szCs w:val="24"/>
        </w:rPr>
        <w:t>n acest sens.</w:t>
      </w:r>
    </w:p>
    <w:p w:rsidR="00F430B9" w:rsidRPr="004C1BC1" w:rsidRDefault="00F430B9"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Se apreciaz</w:t>
      </w:r>
      <w:r w:rsidR="00A82781" w:rsidRPr="004C1BC1">
        <w:rPr>
          <w:rFonts w:ascii="Arial" w:hAnsi="Arial" w:cs="Arial"/>
          <w:sz w:val="24"/>
          <w:szCs w:val="24"/>
        </w:rPr>
        <w:t>ă</w:t>
      </w:r>
      <w:r w:rsidRPr="004C1BC1">
        <w:rPr>
          <w:rFonts w:ascii="Arial" w:hAnsi="Arial" w:cs="Arial"/>
          <w:sz w:val="24"/>
          <w:szCs w:val="24"/>
        </w:rPr>
        <w:t xml:space="preserve"> </w:t>
      </w:r>
      <w:r w:rsidR="00A82781" w:rsidRPr="004C1BC1">
        <w:rPr>
          <w:rFonts w:ascii="Arial" w:hAnsi="Arial" w:cs="Arial"/>
          <w:sz w:val="24"/>
          <w:szCs w:val="24"/>
        </w:rPr>
        <w:t>î</w:t>
      </w:r>
      <w:r w:rsidRPr="004C1BC1">
        <w:rPr>
          <w:rFonts w:ascii="Arial" w:hAnsi="Arial" w:cs="Arial"/>
          <w:sz w:val="24"/>
          <w:szCs w:val="24"/>
        </w:rPr>
        <w:t>ns</w:t>
      </w:r>
      <w:r w:rsidR="00A82781" w:rsidRPr="004C1BC1">
        <w:rPr>
          <w:rFonts w:ascii="Arial" w:hAnsi="Arial" w:cs="Arial"/>
          <w:sz w:val="24"/>
          <w:szCs w:val="24"/>
        </w:rPr>
        <w:t>ă</w:t>
      </w:r>
      <w:r w:rsidRPr="004C1BC1">
        <w:rPr>
          <w:rFonts w:ascii="Arial" w:hAnsi="Arial" w:cs="Arial"/>
          <w:sz w:val="24"/>
          <w:szCs w:val="24"/>
        </w:rPr>
        <w:t xml:space="preserve"> c</w:t>
      </w:r>
      <w:r w:rsidR="00A82781" w:rsidRPr="004C1BC1">
        <w:rPr>
          <w:rFonts w:ascii="Arial" w:hAnsi="Arial" w:cs="Arial"/>
          <w:sz w:val="24"/>
          <w:szCs w:val="24"/>
        </w:rPr>
        <w:t>ă</w:t>
      </w:r>
      <w:r w:rsidRPr="004C1BC1">
        <w:rPr>
          <w:rFonts w:ascii="Arial" w:hAnsi="Arial" w:cs="Arial"/>
          <w:sz w:val="24"/>
          <w:szCs w:val="24"/>
        </w:rPr>
        <w:t xml:space="preserve"> </w:t>
      </w:r>
      <w:r w:rsidR="00A82781" w:rsidRPr="004C1BC1">
        <w:rPr>
          <w:rFonts w:ascii="Arial" w:hAnsi="Arial" w:cs="Arial"/>
          <w:sz w:val="24"/>
          <w:szCs w:val="24"/>
        </w:rPr>
        <w:t>î</w:t>
      </w:r>
      <w:r w:rsidRPr="004C1BC1">
        <w:rPr>
          <w:rFonts w:ascii="Arial" w:hAnsi="Arial" w:cs="Arial"/>
          <w:sz w:val="24"/>
          <w:szCs w:val="24"/>
        </w:rPr>
        <w:t>n zona respectiv</w:t>
      </w:r>
      <w:r w:rsidR="00A82781" w:rsidRPr="004C1BC1">
        <w:rPr>
          <w:rFonts w:ascii="Arial" w:hAnsi="Arial" w:cs="Arial"/>
          <w:sz w:val="24"/>
          <w:szCs w:val="24"/>
        </w:rPr>
        <w:t>ă</w:t>
      </w:r>
      <w:r w:rsidRPr="004C1BC1">
        <w:rPr>
          <w:rFonts w:ascii="Arial" w:hAnsi="Arial" w:cs="Arial"/>
          <w:sz w:val="24"/>
          <w:szCs w:val="24"/>
        </w:rPr>
        <w:t xml:space="preserve"> calitatea solului este slab</w:t>
      </w:r>
      <w:r w:rsidR="00A82781" w:rsidRPr="004C1BC1">
        <w:rPr>
          <w:rFonts w:ascii="Arial" w:hAnsi="Arial" w:cs="Arial"/>
          <w:sz w:val="24"/>
          <w:szCs w:val="24"/>
        </w:rPr>
        <w:t>ă</w:t>
      </w:r>
      <w:r w:rsidRPr="004C1BC1">
        <w:rPr>
          <w:rFonts w:ascii="Arial" w:hAnsi="Arial" w:cs="Arial"/>
          <w:sz w:val="24"/>
          <w:szCs w:val="24"/>
        </w:rPr>
        <w:t xml:space="preserve"> din punct de vedere al valorific</w:t>
      </w:r>
      <w:r w:rsidR="00A82781" w:rsidRPr="004C1BC1">
        <w:rPr>
          <w:rFonts w:ascii="Arial" w:hAnsi="Arial" w:cs="Arial"/>
          <w:sz w:val="24"/>
          <w:szCs w:val="24"/>
        </w:rPr>
        <w:t>ă</w:t>
      </w:r>
      <w:r w:rsidRPr="004C1BC1">
        <w:rPr>
          <w:rFonts w:ascii="Arial" w:hAnsi="Arial" w:cs="Arial"/>
          <w:sz w:val="24"/>
          <w:szCs w:val="24"/>
        </w:rPr>
        <w:t xml:space="preserve">rii ca suport biologic pentru biodiversitate, dat fiind antropizarea zonei </w:t>
      </w:r>
      <w:r w:rsidR="00A82781" w:rsidRPr="004C1BC1">
        <w:rPr>
          <w:rFonts w:ascii="Arial" w:hAnsi="Arial" w:cs="Arial"/>
          <w:sz w:val="24"/>
          <w:szCs w:val="24"/>
        </w:rPr>
        <w:t>ș</w:t>
      </w:r>
      <w:r w:rsidRPr="004C1BC1">
        <w:rPr>
          <w:rFonts w:ascii="Arial" w:hAnsi="Arial" w:cs="Arial"/>
          <w:sz w:val="24"/>
          <w:szCs w:val="24"/>
        </w:rPr>
        <w:t xml:space="preserve">i traficul rutier din </w:t>
      </w:r>
      <w:r w:rsidR="00A82781" w:rsidRPr="004C1BC1">
        <w:rPr>
          <w:rFonts w:ascii="Arial" w:hAnsi="Arial" w:cs="Arial"/>
          <w:sz w:val="24"/>
          <w:szCs w:val="24"/>
        </w:rPr>
        <w:t>vecinătate</w:t>
      </w:r>
      <w:r w:rsidRPr="004C1BC1">
        <w:rPr>
          <w:rFonts w:ascii="Arial" w:hAnsi="Arial" w:cs="Arial"/>
          <w:sz w:val="24"/>
          <w:szCs w:val="24"/>
        </w:rPr>
        <w:t>.</w:t>
      </w:r>
    </w:p>
    <w:p w:rsidR="00A82781" w:rsidRPr="004C1BC1" w:rsidRDefault="00A82781" w:rsidP="00EA37A0">
      <w:pPr>
        <w:autoSpaceDE w:val="0"/>
        <w:autoSpaceDN w:val="0"/>
        <w:adjustRightInd w:val="0"/>
        <w:spacing w:after="0" w:line="240" w:lineRule="auto"/>
        <w:ind w:firstLine="720"/>
        <w:rPr>
          <w:rFonts w:ascii="Arial" w:hAnsi="Arial" w:cs="Arial"/>
          <w:b/>
          <w:i/>
          <w:sz w:val="24"/>
          <w:szCs w:val="24"/>
        </w:rPr>
      </w:pPr>
      <w:r w:rsidRPr="004C1BC1">
        <w:rPr>
          <w:rFonts w:ascii="Arial" w:hAnsi="Arial" w:cs="Arial"/>
          <w:b/>
          <w:i/>
          <w:sz w:val="24"/>
          <w:szCs w:val="24"/>
        </w:rPr>
        <w:t>Factor de mediu biodiversitate</w:t>
      </w:r>
    </w:p>
    <w:p w:rsidR="00FF6331" w:rsidRDefault="00FF6331" w:rsidP="00EA37A0">
      <w:pPr>
        <w:autoSpaceDE w:val="0"/>
        <w:autoSpaceDN w:val="0"/>
        <w:adjustRightInd w:val="0"/>
        <w:spacing w:after="0" w:line="240" w:lineRule="auto"/>
        <w:ind w:firstLine="720"/>
        <w:jc w:val="both"/>
        <w:rPr>
          <w:rFonts w:ascii="Arial" w:hAnsi="Arial" w:cs="Arial"/>
          <w:sz w:val="24"/>
          <w:szCs w:val="24"/>
        </w:rPr>
      </w:pPr>
      <w:r w:rsidRPr="00FF6331">
        <w:rPr>
          <w:rFonts w:ascii="Arial" w:hAnsi="Arial" w:cs="Arial"/>
          <w:sz w:val="24"/>
          <w:szCs w:val="24"/>
        </w:rPr>
        <w:t>Proiectul este situat în zona de dezvoltare durabilă a Parcului Natural Porțiele de Fier și în ROSCI0206 Porțile de Fier respectiv ROSPA0080 Munții Almăjului – Locvei.</w:t>
      </w:r>
    </w:p>
    <w:p w:rsidR="007D24B3" w:rsidRPr="004C1BC1" w:rsidRDefault="00A82781"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Urmare a loca</w:t>
      </w:r>
      <w:r w:rsidR="007D24B3" w:rsidRPr="004C1BC1">
        <w:rPr>
          <w:rFonts w:ascii="Arial" w:hAnsi="Arial" w:cs="Arial"/>
          <w:sz w:val="24"/>
          <w:szCs w:val="24"/>
        </w:rPr>
        <w:t>ț</w:t>
      </w:r>
      <w:r w:rsidRPr="004C1BC1">
        <w:rPr>
          <w:rFonts w:ascii="Arial" w:hAnsi="Arial" w:cs="Arial"/>
          <w:sz w:val="24"/>
          <w:szCs w:val="24"/>
        </w:rPr>
        <w:t>iei, suprafa</w:t>
      </w:r>
      <w:r w:rsidR="007D24B3" w:rsidRPr="004C1BC1">
        <w:rPr>
          <w:rFonts w:ascii="Arial" w:hAnsi="Arial" w:cs="Arial"/>
          <w:sz w:val="24"/>
          <w:szCs w:val="24"/>
        </w:rPr>
        <w:t>ț</w:t>
      </w:r>
      <w:r w:rsidRPr="004C1BC1">
        <w:rPr>
          <w:rFonts w:ascii="Arial" w:hAnsi="Arial" w:cs="Arial"/>
          <w:sz w:val="24"/>
          <w:szCs w:val="24"/>
        </w:rPr>
        <w:t>a vizat</w:t>
      </w:r>
      <w:r w:rsidR="007D24B3" w:rsidRPr="004C1BC1">
        <w:rPr>
          <w:rFonts w:ascii="Arial" w:hAnsi="Arial" w:cs="Arial"/>
          <w:sz w:val="24"/>
          <w:szCs w:val="24"/>
        </w:rPr>
        <w:t>ă</w:t>
      </w:r>
      <w:r w:rsidRPr="004C1BC1">
        <w:rPr>
          <w:rFonts w:ascii="Arial" w:hAnsi="Arial" w:cs="Arial"/>
          <w:sz w:val="24"/>
          <w:szCs w:val="24"/>
        </w:rPr>
        <w:t xml:space="preserve"> de proiect este influen</w:t>
      </w:r>
      <w:r w:rsidR="007D24B3" w:rsidRPr="004C1BC1">
        <w:rPr>
          <w:rFonts w:ascii="Arial" w:hAnsi="Arial" w:cs="Arial"/>
          <w:sz w:val="24"/>
          <w:szCs w:val="24"/>
        </w:rPr>
        <w:t>ț</w:t>
      </w:r>
      <w:r w:rsidRPr="004C1BC1">
        <w:rPr>
          <w:rFonts w:ascii="Arial" w:hAnsi="Arial" w:cs="Arial"/>
          <w:sz w:val="24"/>
          <w:szCs w:val="24"/>
        </w:rPr>
        <w:t>at</w:t>
      </w:r>
      <w:r w:rsidR="007D24B3" w:rsidRPr="004C1BC1">
        <w:rPr>
          <w:rFonts w:ascii="Arial" w:hAnsi="Arial" w:cs="Arial"/>
          <w:sz w:val="24"/>
          <w:szCs w:val="24"/>
        </w:rPr>
        <w:t>ă</w:t>
      </w:r>
      <w:r w:rsidRPr="004C1BC1">
        <w:rPr>
          <w:rFonts w:ascii="Arial" w:hAnsi="Arial" w:cs="Arial"/>
          <w:sz w:val="24"/>
          <w:szCs w:val="24"/>
        </w:rPr>
        <w:t xml:space="preserve"> de existența unei zone </w:t>
      </w:r>
      <w:r w:rsidR="007D24B3" w:rsidRPr="004C1BC1">
        <w:rPr>
          <w:rFonts w:ascii="Arial" w:hAnsi="Arial" w:cs="Arial"/>
          <w:sz w:val="24"/>
          <w:szCs w:val="24"/>
        </w:rPr>
        <w:t>antropizate</w:t>
      </w:r>
      <w:r w:rsidR="00715D49" w:rsidRPr="004C1BC1">
        <w:rPr>
          <w:rFonts w:ascii="Arial" w:hAnsi="Arial" w:cs="Arial"/>
          <w:sz w:val="24"/>
          <w:szCs w:val="24"/>
        </w:rPr>
        <w:t>, iar proiectul nu poate avea efecte negative semnificative asupra siturilor Natura 2000, singur sau în combinație cu alte planuri sau proiecte.</w:t>
      </w:r>
    </w:p>
    <w:p w:rsidR="00C72DE8" w:rsidRPr="004C1BC1" w:rsidRDefault="00C72DE8"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Pe perioada de implementare a proiectului, fiind lucr</w:t>
      </w:r>
      <w:r w:rsidR="00BD7FB9" w:rsidRPr="004C1BC1">
        <w:rPr>
          <w:rFonts w:ascii="Arial" w:hAnsi="Arial" w:cs="Arial"/>
          <w:sz w:val="24"/>
          <w:szCs w:val="24"/>
        </w:rPr>
        <w:t>ă</w:t>
      </w:r>
      <w:r w:rsidRPr="004C1BC1">
        <w:rPr>
          <w:rFonts w:ascii="Arial" w:hAnsi="Arial" w:cs="Arial"/>
          <w:sz w:val="24"/>
          <w:szCs w:val="24"/>
        </w:rPr>
        <w:t xml:space="preserve">ri limitate </w:t>
      </w:r>
      <w:r w:rsidR="00BD7FB9" w:rsidRPr="004C1BC1">
        <w:rPr>
          <w:rFonts w:ascii="Arial" w:hAnsi="Arial" w:cs="Arial"/>
          <w:sz w:val="24"/>
          <w:szCs w:val="24"/>
        </w:rPr>
        <w:t>î</w:t>
      </w:r>
      <w:r w:rsidRPr="004C1BC1">
        <w:rPr>
          <w:rFonts w:ascii="Arial" w:hAnsi="Arial" w:cs="Arial"/>
          <w:sz w:val="24"/>
          <w:szCs w:val="24"/>
        </w:rPr>
        <w:t>n timp nu se prognozeaz</w:t>
      </w:r>
      <w:r w:rsidR="00BD7FB9" w:rsidRPr="004C1BC1">
        <w:rPr>
          <w:rFonts w:ascii="Arial" w:hAnsi="Arial" w:cs="Arial"/>
          <w:sz w:val="24"/>
          <w:szCs w:val="24"/>
        </w:rPr>
        <w:t>ă</w:t>
      </w:r>
      <w:r w:rsidRPr="004C1BC1">
        <w:rPr>
          <w:rFonts w:ascii="Arial" w:hAnsi="Arial" w:cs="Arial"/>
          <w:sz w:val="24"/>
          <w:szCs w:val="24"/>
        </w:rPr>
        <w:t xml:space="preserve"> un impact negativ asupra calit</w:t>
      </w:r>
      <w:r w:rsidR="00BD7FB9" w:rsidRPr="004C1BC1">
        <w:rPr>
          <w:rFonts w:ascii="Arial" w:hAnsi="Arial" w:cs="Arial"/>
          <w:sz w:val="24"/>
          <w:szCs w:val="24"/>
        </w:rPr>
        <w:t>ăț</w:t>
      </w:r>
      <w:r w:rsidRPr="004C1BC1">
        <w:rPr>
          <w:rFonts w:ascii="Arial" w:hAnsi="Arial" w:cs="Arial"/>
          <w:sz w:val="24"/>
          <w:szCs w:val="24"/>
        </w:rPr>
        <w:t>ii biodiversit</w:t>
      </w:r>
      <w:r w:rsidR="00BD7FB9" w:rsidRPr="004C1BC1">
        <w:rPr>
          <w:rFonts w:ascii="Arial" w:hAnsi="Arial" w:cs="Arial"/>
          <w:sz w:val="24"/>
          <w:szCs w:val="24"/>
        </w:rPr>
        <w:t>ăț</w:t>
      </w:r>
      <w:r w:rsidRPr="004C1BC1">
        <w:rPr>
          <w:rFonts w:ascii="Arial" w:hAnsi="Arial" w:cs="Arial"/>
          <w:sz w:val="24"/>
          <w:szCs w:val="24"/>
        </w:rPr>
        <w:t>ii din zon</w:t>
      </w:r>
      <w:r w:rsidR="00BD7FB9" w:rsidRPr="004C1BC1">
        <w:rPr>
          <w:rFonts w:ascii="Arial" w:hAnsi="Arial" w:cs="Arial"/>
          <w:sz w:val="24"/>
          <w:szCs w:val="24"/>
        </w:rPr>
        <w:t>ă</w:t>
      </w:r>
      <w:r w:rsidRPr="004C1BC1">
        <w:rPr>
          <w:rFonts w:ascii="Arial" w:hAnsi="Arial" w:cs="Arial"/>
          <w:sz w:val="24"/>
          <w:szCs w:val="24"/>
        </w:rPr>
        <w:t>.</w:t>
      </w:r>
    </w:p>
    <w:p w:rsidR="00BD7FB9" w:rsidRPr="004C1BC1" w:rsidRDefault="00BD7FB9" w:rsidP="00EA37A0">
      <w:pPr>
        <w:autoSpaceDE w:val="0"/>
        <w:autoSpaceDN w:val="0"/>
        <w:adjustRightInd w:val="0"/>
        <w:spacing w:after="0" w:line="240" w:lineRule="auto"/>
        <w:ind w:firstLine="720"/>
        <w:rPr>
          <w:rFonts w:ascii="Arial" w:hAnsi="Arial" w:cs="Arial"/>
          <w:b/>
          <w:i/>
          <w:sz w:val="24"/>
          <w:szCs w:val="24"/>
        </w:rPr>
      </w:pPr>
      <w:r w:rsidRPr="004C1BC1">
        <w:rPr>
          <w:rFonts w:ascii="Arial" w:hAnsi="Arial" w:cs="Arial"/>
          <w:b/>
          <w:i/>
          <w:sz w:val="24"/>
          <w:szCs w:val="24"/>
        </w:rPr>
        <w:t>Peisajul</w:t>
      </w:r>
    </w:p>
    <w:p w:rsidR="00BD7FB9" w:rsidRPr="004C1BC1" w:rsidRDefault="00BD7FB9"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În timpul realizării lucrărilor, peisajul va fi afectat de prezența utilajelor și a echipelor de muncitori, de organizarea de șantier.</w:t>
      </w:r>
    </w:p>
    <w:p w:rsidR="00BD7FB9" w:rsidRPr="004C1BC1" w:rsidRDefault="00BD7FB9"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lastRenderedPageBreak/>
        <w:t>Nu se va înregistra impact negativ vizual final al obiectivului, dat fiind tipul de proiect</w:t>
      </w:r>
      <w:r w:rsidR="0012239C">
        <w:rPr>
          <w:rFonts w:ascii="Arial" w:hAnsi="Arial" w:cs="Arial"/>
          <w:sz w:val="24"/>
          <w:szCs w:val="24"/>
        </w:rPr>
        <w:t xml:space="preserve"> cu scop turistic si de agrement </w:t>
      </w:r>
      <w:r w:rsidRPr="004C1BC1">
        <w:rPr>
          <w:rFonts w:ascii="Arial" w:hAnsi="Arial" w:cs="Arial"/>
          <w:sz w:val="24"/>
          <w:szCs w:val="24"/>
        </w:rPr>
        <w:t>și raportarea la caracteristicile zonei.</w:t>
      </w:r>
    </w:p>
    <w:p w:rsidR="00BD7FB9" w:rsidRPr="004C1BC1" w:rsidRDefault="00BD7FB9" w:rsidP="00EA37A0">
      <w:pPr>
        <w:autoSpaceDE w:val="0"/>
        <w:autoSpaceDN w:val="0"/>
        <w:adjustRightInd w:val="0"/>
        <w:spacing w:after="0" w:line="240" w:lineRule="auto"/>
        <w:ind w:firstLine="720"/>
        <w:jc w:val="both"/>
        <w:rPr>
          <w:rFonts w:ascii="Arial" w:hAnsi="Arial" w:cs="Arial"/>
          <w:b/>
          <w:i/>
          <w:sz w:val="24"/>
          <w:szCs w:val="24"/>
        </w:rPr>
      </w:pPr>
      <w:r w:rsidRPr="004C1BC1">
        <w:rPr>
          <w:rFonts w:ascii="Arial" w:hAnsi="Arial" w:cs="Arial"/>
          <w:b/>
          <w:i/>
          <w:sz w:val="24"/>
          <w:szCs w:val="24"/>
        </w:rPr>
        <w:t>Mediul social și economic</w:t>
      </w:r>
    </w:p>
    <w:p w:rsidR="00BD7FB9" w:rsidRPr="004C1BC1" w:rsidRDefault="00BD7FB9"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Activitatea propusă nu va avea impact asupra caracteristicilor demografice ale populației locale, nu va determina schimbări majore de populație în zonă.</w:t>
      </w:r>
    </w:p>
    <w:p w:rsidR="00B91CE2" w:rsidRPr="004C1BC1" w:rsidRDefault="00B91CE2"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 xml:space="preserve">Toate măsurile definite pentru protecția aerului, protecția împotriva zgomotului sunt măsuri cu efecte și în cazul protecției așezărilor umane. </w:t>
      </w:r>
    </w:p>
    <w:p w:rsidR="00B91CE2" w:rsidRPr="004C1BC1" w:rsidRDefault="00B91CE2"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 xml:space="preserve">În perioada executării lucrării de construcție a obiectivului se va avea în vedere aspectul salubru al utilajelor folosite, semnalizarea lucrărilor și asigurarea unui ritm corespunzător de lucru cu efecte asupra minimizării timpului necesar pentru implementare. </w:t>
      </w:r>
    </w:p>
    <w:p w:rsidR="00B91CE2" w:rsidRPr="004C1BC1" w:rsidRDefault="00B91CE2"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 xml:space="preserve">Lucrările de amenajare ale obiectivului se vor desfășura cu respectarea legislației în vigoare. </w:t>
      </w:r>
    </w:p>
    <w:p w:rsidR="00EB53FC" w:rsidRPr="00091697" w:rsidRDefault="00EB53FC" w:rsidP="00EA37A0">
      <w:pPr>
        <w:spacing w:after="0" w:line="240" w:lineRule="auto"/>
        <w:ind w:firstLine="270"/>
        <w:jc w:val="both"/>
        <w:rPr>
          <w:rFonts w:ascii="Arial" w:eastAsia="Times New Roman" w:hAnsi="Arial" w:cs="Arial"/>
          <w:b/>
          <w:sz w:val="24"/>
          <w:szCs w:val="24"/>
          <w:lang w:val="en-US" w:eastAsia="ar-SA"/>
        </w:rPr>
      </w:pPr>
      <w:r w:rsidRPr="00091697">
        <w:rPr>
          <w:rFonts w:ascii="Arial" w:eastAsia="Times New Roman" w:hAnsi="Arial" w:cs="Arial"/>
          <w:b/>
          <w:sz w:val="24"/>
          <w:szCs w:val="24"/>
        </w:rPr>
        <w:t xml:space="preserve">2.6 </w:t>
      </w:r>
      <w:r w:rsidRPr="00091697">
        <w:rPr>
          <w:rFonts w:ascii="Arial" w:eastAsia="Times New Roman" w:hAnsi="Arial" w:cs="Arial"/>
          <w:b/>
          <w:sz w:val="24"/>
          <w:szCs w:val="24"/>
          <w:lang w:val="en-US" w:eastAsia="ar-SA"/>
        </w:rPr>
        <w:t>Riscurile de accidente majore și/sau dezastre relevante pentru proiectul în cauză, inclusiv cele cauzate de schimbările climatice, conform informațiilor științifice</w:t>
      </w:r>
    </w:p>
    <w:p w:rsidR="00EB53FC" w:rsidRPr="00091697" w:rsidRDefault="00EB53FC" w:rsidP="00EA37A0">
      <w:pPr>
        <w:pStyle w:val="ListParagraph"/>
        <w:numPr>
          <w:ilvl w:val="0"/>
          <w:numId w:val="5"/>
        </w:numPr>
        <w:tabs>
          <w:tab w:val="left" w:pos="426"/>
        </w:tabs>
        <w:spacing w:after="0" w:line="240" w:lineRule="auto"/>
        <w:ind w:left="0" w:firstLine="0"/>
        <w:jc w:val="both"/>
        <w:rPr>
          <w:rFonts w:ascii="Arial" w:hAnsi="Arial" w:cs="Arial"/>
          <w:sz w:val="24"/>
          <w:szCs w:val="24"/>
        </w:rPr>
      </w:pPr>
      <w:r w:rsidRPr="00091697">
        <w:rPr>
          <w:rFonts w:ascii="Arial" w:hAnsi="Arial" w:cs="Arial"/>
          <w:sz w:val="24"/>
          <w:szCs w:val="24"/>
        </w:rPr>
        <w:t>riscul de accidente majore: nu este cazul;</w:t>
      </w:r>
    </w:p>
    <w:p w:rsidR="00EB53FC" w:rsidRPr="00091697" w:rsidRDefault="00EB53FC" w:rsidP="00EA37A0">
      <w:pPr>
        <w:pStyle w:val="ListParagraph"/>
        <w:numPr>
          <w:ilvl w:val="0"/>
          <w:numId w:val="5"/>
        </w:numPr>
        <w:tabs>
          <w:tab w:val="left" w:pos="426"/>
        </w:tabs>
        <w:spacing w:after="0" w:line="240" w:lineRule="auto"/>
        <w:ind w:left="0" w:firstLine="0"/>
        <w:jc w:val="both"/>
        <w:rPr>
          <w:rFonts w:ascii="Arial" w:hAnsi="Arial" w:cs="Arial"/>
          <w:sz w:val="24"/>
          <w:szCs w:val="24"/>
        </w:rPr>
      </w:pPr>
      <w:r w:rsidRPr="00091697">
        <w:rPr>
          <w:rFonts w:ascii="Arial" w:hAnsi="Arial" w:cs="Arial"/>
          <w:sz w:val="24"/>
          <w:szCs w:val="24"/>
        </w:rPr>
        <w:t>riscul de dezastre naturale: nu este cazul - terenul amplasamentului proiectului nu este situat în zone cu risc de dezastre naturale;</w:t>
      </w:r>
    </w:p>
    <w:p w:rsidR="00EB53FC" w:rsidRPr="00091697" w:rsidRDefault="00EB53FC" w:rsidP="00EA37A0">
      <w:pPr>
        <w:pStyle w:val="ListParagraph"/>
        <w:numPr>
          <w:ilvl w:val="0"/>
          <w:numId w:val="5"/>
        </w:numPr>
        <w:tabs>
          <w:tab w:val="left" w:pos="426"/>
        </w:tabs>
        <w:spacing w:after="0" w:line="240" w:lineRule="auto"/>
        <w:ind w:left="0" w:firstLine="0"/>
        <w:jc w:val="both"/>
        <w:rPr>
          <w:rFonts w:ascii="Arial" w:hAnsi="Arial" w:cs="Arial"/>
          <w:sz w:val="24"/>
          <w:szCs w:val="24"/>
        </w:rPr>
      </w:pPr>
      <w:proofErr w:type="gramStart"/>
      <w:r w:rsidRPr="00091697">
        <w:rPr>
          <w:rFonts w:ascii="Arial" w:hAnsi="Arial" w:cs="Arial"/>
          <w:sz w:val="24"/>
          <w:szCs w:val="24"/>
        </w:rPr>
        <w:t>riscuri</w:t>
      </w:r>
      <w:proofErr w:type="gramEnd"/>
      <w:r w:rsidRPr="00091697">
        <w:rPr>
          <w:rFonts w:ascii="Arial" w:hAnsi="Arial" w:cs="Arial"/>
          <w:sz w:val="24"/>
          <w:szCs w:val="24"/>
        </w:rPr>
        <w:t xml:space="preserve"> cauzate de schimbările climatice: nu este cazul.</w:t>
      </w:r>
    </w:p>
    <w:p w:rsidR="00EB53FC" w:rsidRPr="00091697" w:rsidRDefault="00EB53FC" w:rsidP="00EA37A0">
      <w:pPr>
        <w:pStyle w:val="ListParagraph"/>
        <w:spacing w:after="0" w:line="240" w:lineRule="auto"/>
        <w:ind w:left="0" w:firstLine="360"/>
        <w:jc w:val="both"/>
        <w:rPr>
          <w:rFonts w:ascii="Arial" w:eastAsiaTheme="minorEastAsia" w:hAnsi="Arial" w:cs="Arial"/>
          <w:sz w:val="24"/>
          <w:szCs w:val="24"/>
          <w:lang w:val="ro-RO" w:eastAsia="ro-RO"/>
        </w:rPr>
      </w:pPr>
      <w:r w:rsidRPr="00091697">
        <w:rPr>
          <w:rFonts w:ascii="Arial" w:eastAsiaTheme="minorEastAsia" w:hAnsi="Arial" w:cs="Arial"/>
          <w:sz w:val="24"/>
          <w:szCs w:val="24"/>
          <w:lang w:val="ro-RO" w:eastAsia="ro-RO"/>
        </w:rPr>
        <w:t>Nu se vor utiliza materiale cu risc pentru om/mediu și titularul de proiect/constructorul va lua măsuri în vederea prevenirii accidentelor.</w:t>
      </w:r>
    </w:p>
    <w:p w:rsidR="00EB53FC" w:rsidRPr="00091697" w:rsidRDefault="00B56D9A" w:rsidP="00EA37A0">
      <w:pPr>
        <w:spacing w:after="0" w:line="240" w:lineRule="auto"/>
        <w:jc w:val="both"/>
        <w:rPr>
          <w:rFonts w:ascii="Arial" w:eastAsia="Times New Roman" w:hAnsi="Arial" w:cs="Arial"/>
          <w:b/>
          <w:sz w:val="24"/>
          <w:szCs w:val="24"/>
        </w:rPr>
      </w:pPr>
      <w:r w:rsidRPr="00091697">
        <w:rPr>
          <w:rFonts w:ascii="Arial" w:eastAsia="Times New Roman" w:hAnsi="Arial" w:cs="Arial"/>
          <w:b/>
          <w:sz w:val="24"/>
          <w:szCs w:val="24"/>
        </w:rPr>
        <w:t>2.7</w:t>
      </w:r>
      <w:r w:rsidR="00EB53FC" w:rsidRPr="00091697">
        <w:rPr>
          <w:rFonts w:ascii="Arial" w:eastAsia="Times New Roman" w:hAnsi="Arial" w:cs="Arial"/>
          <w:b/>
          <w:sz w:val="24"/>
          <w:szCs w:val="24"/>
        </w:rPr>
        <w:t> Riscurile pentru sănătatea umană </w:t>
      </w:r>
    </w:p>
    <w:p w:rsidR="00BA7FCA" w:rsidRPr="00091697" w:rsidRDefault="00BA7FCA" w:rsidP="00EA37A0">
      <w:pPr>
        <w:autoSpaceDE w:val="0"/>
        <w:autoSpaceDN w:val="0"/>
        <w:adjustRightInd w:val="0"/>
        <w:spacing w:after="0" w:line="240" w:lineRule="auto"/>
        <w:ind w:firstLine="720"/>
        <w:jc w:val="both"/>
        <w:rPr>
          <w:rFonts w:ascii="Arial" w:hAnsi="Arial" w:cs="Arial"/>
          <w:sz w:val="24"/>
          <w:szCs w:val="24"/>
        </w:rPr>
      </w:pPr>
      <w:r w:rsidRPr="00091697">
        <w:rPr>
          <w:rFonts w:ascii="Arial" w:hAnsi="Arial" w:cs="Arial"/>
          <w:sz w:val="24"/>
          <w:szCs w:val="24"/>
        </w:rPr>
        <w:t>Obiectivul propus nu are un caracter special care să-l facă incompatibil cu vecinătățile (fiind o co</w:t>
      </w:r>
      <w:r w:rsidR="005F26AB">
        <w:rPr>
          <w:rFonts w:ascii="Arial" w:hAnsi="Arial" w:cs="Arial"/>
          <w:sz w:val="24"/>
          <w:szCs w:val="24"/>
        </w:rPr>
        <w:t>mplex turistic</w:t>
      </w:r>
      <w:r w:rsidRPr="00091697">
        <w:rPr>
          <w:rFonts w:ascii="Arial" w:hAnsi="Arial" w:cs="Arial"/>
          <w:sz w:val="24"/>
          <w:szCs w:val="24"/>
        </w:rPr>
        <w:t xml:space="preserve">). </w:t>
      </w:r>
      <w:r w:rsidR="005F26AB">
        <w:rPr>
          <w:rFonts w:ascii="Arial" w:hAnsi="Arial" w:cs="Arial"/>
          <w:sz w:val="24"/>
          <w:szCs w:val="24"/>
        </w:rPr>
        <w:t>Impactul</w:t>
      </w:r>
      <w:r w:rsidR="005F26AB" w:rsidRPr="005F26AB">
        <w:rPr>
          <w:rFonts w:ascii="Arial" w:hAnsi="Arial" w:cs="Arial"/>
          <w:b/>
          <w:bCs/>
          <w:sz w:val="24"/>
          <w:szCs w:val="24"/>
          <w:lang w:val="it-IT"/>
        </w:rPr>
        <w:t xml:space="preserve"> </w:t>
      </w:r>
      <w:r w:rsidR="005F26AB" w:rsidRPr="005F26AB">
        <w:rPr>
          <w:rFonts w:ascii="Arial" w:hAnsi="Arial" w:cs="Arial"/>
          <w:bCs/>
          <w:sz w:val="24"/>
          <w:szCs w:val="24"/>
          <w:lang w:val="it-IT"/>
        </w:rPr>
        <w:t>asupra sanatatii umane</w:t>
      </w:r>
      <w:r w:rsidR="005F26AB">
        <w:rPr>
          <w:rFonts w:ascii="Arial" w:hAnsi="Arial" w:cs="Arial"/>
          <w:bCs/>
          <w:sz w:val="24"/>
          <w:szCs w:val="24"/>
          <w:lang w:val="it-IT"/>
        </w:rPr>
        <w:t xml:space="preserve"> este </w:t>
      </w:r>
      <w:r w:rsidR="005F26AB" w:rsidRPr="005F26AB">
        <w:rPr>
          <w:rFonts w:ascii="Arial" w:hAnsi="Arial" w:cs="Arial"/>
          <w:sz w:val="24"/>
          <w:szCs w:val="24"/>
          <w:lang w:val="it-IT"/>
        </w:rPr>
        <w:t>redus, doar in perioada de realizare a obiectivului</w:t>
      </w:r>
      <w:r w:rsidR="005F26AB">
        <w:rPr>
          <w:rFonts w:ascii="Arial" w:hAnsi="Arial" w:cs="Arial"/>
          <w:sz w:val="24"/>
          <w:szCs w:val="24"/>
          <w:lang w:val="it-IT"/>
        </w:rPr>
        <w:t>.</w:t>
      </w:r>
      <w:r w:rsidR="005F26AB" w:rsidRPr="005F26AB">
        <w:rPr>
          <w:rFonts w:ascii="Arial" w:hAnsi="Arial" w:cs="Arial"/>
          <w:sz w:val="24"/>
          <w:szCs w:val="24"/>
          <w:lang w:val="it-IT"/>
        </w:rPr>
        <w:t xml:space="preserve"> Pulberile rezultate se vor limita la zona amplasamentului. In timpul realizarii proiectului, suprafetele  si  deseurile de constructii vor fi stropite cu apa</w:t>
      </w:r>
    </w:p>
    <w:p w:rsidR="00E26EF7" w:rsidRDefault="00BA7FCA" w:rsidP="00EA37A0">
      <w:pPr>
        <w:autoSpaceDE w:val="0"/>
        <w:autoSpaceDN w:val="0"/>
        <w:adjustRightInd w:val="0"/>
        <w:spacing w:after="0" w:line="240" w:lineRule="auto"/>
        <w:ind w:firstLine="720"/>
        <w:jc w:val="both"/>
        <w:rPr>
          <w:rFonts w:ascii="Arial" w:hAnsi="Arial" w:cs="Arial"/>
          <w:sz w:val="24"/>
          <w:szCs w:val="24"/>
        </w:rPr>
      </w:pPr>
      <w:r w:rsidRPr="00091697">
        <w:rPr>
          <w:rFonts w:ascii="Arial" w:hAnsi="Arial" w:cs="Arial"/>
          <w:sz w:val="24"/>
          <w:szCs w:val="24"/>
        </w:rPr>
        <w:t>Principalele elemente legate de impactul realizării și funcționării obiectivului asupra așeză</w:t>
      </w:r>
      <w:r w:rsidR="00A633B0" w:rsidRPr="00091697">
        <w:rPr>
          <w:rFonts w:ascii="Arial" w:hAnsi="Arial" w:cs="Arial"/>
          <w:sz w:val="24"/>
          <w:szCs w:val="24"/>
        </w:rPr>
        <w:t>rii</w:t>
      </w:r>
      <w:r w:rsidRPr="00091697">
        <w:rPr>
          <w:rFonts w:ascii="Arial" w:hAnsi="Arial" w:cs="Arial"/>
          <w:sz w:val="24"/>
          <w:szCs w:val="24"/>
        </w:rPr>
        <w:t xml:space="preserve"> umane și sănătății populației vor fi prezente mai ales în perioada execuției lucrărilor. Pentru diminuarea acestora, au fost prevăzute măsuri atenuatoare ale efectelor.</w:t>
      </w:r>
      <w:r w:rsidR="00E26EF7" w:rsidRPr="00091697">
        <w:rPr>
          <w:rFonts w:ascii="Arial" w:hAnsi="Arial" w:cs="Arial"/>
          <w:sz w:val="24"/>
          <w:szCs w:val="24"/>
        </w:rPr>
        <w:t xml:space="preserve"> </w:t>
      </w:r>
    </w:p>
    <w:p w:rsidR="0024596B" w:rsidRPr="00E876C1" w:rsidRDefault="0024596B" w:rsidP="006C3629">
      <w:pPr>
        <w:pStyle w:val="ListParagraph"/>
        <w:numPr>
          <w:ilvl w:val="0"/>
          <w:numId w:val="30"/>
        </w:numPr>
        <w:spacing w:after="0" w:line="240" w:lineRule="auto"/>
        <w:ind w:left="0" w:firstLine="0"/>
        <w:jc w:val="both"/>
        <w:rPr>
          <w:rFonts w:ascii="Arial" w:eastAsia="Times New Roman" w:hAnsi="Arial" w:cs="Arial"/>
          <w:b/>
          <w:sz w:val="24"/>
          <w:szCs w:val="24"/>
        </w:rPr>
      </w:pPr>
      <w:r w:rsidRPr="00E876C1">
        <w:rPr>
          <w:rFonts w:ascii="Arial" w:eastAsia="Times New Roman" w:hAnsi="Arial" w:cs="Arial"/>
          <w:b/>
          <w:sz w:val="24"/>
          <w:szCs w:val="24"/>
          <w:lang w:val="en-GB" w:eastAsia="en-GB"/>
        </w:rPr>
        <w:t>Amplasarea proiect</w:t>
      </w:r>
      <w:r w:rsidR="00FD379D" w:rsidRPr="00E876C1">
        <w:rPr>
          <w:rFonts w:ascii="Arial" w:eastAsia="Times New Roman" w:hAnsi="Arial" w:cs="Arial"/>
          <w:b/>
          <w:sz w:val="24"/>
          <w:szCs w:val="24"/>
          <w:lang w:val="en-GB" w:eastAsia="en-GB"/>
        </w:rPr>
        <w:t>u</w:t>
      </w:r>
      <w:r w:rsidRPr="00E876C1">
        <w:rPr>
          <w:rFonts w:ascii="Arial" w:eastAsia="Times New Roman" w:hAnsi="Arial" w:cs="Arial"/>
          <w:b/>
          <w:sz w:val="24"/>
          <w:szCs w:val="24"/>
          <w:lang w:val="en-GB" w:eastAsia="en-GB"/>
        </w:rPr>
        <w:t>l</w:t>
      </w:r>
      <w:r w:rsidR="00FD379D" w:rsidRPr="00E876C1">
        <w:rPr>
          <w:rFonts w:ascii="Arial" w:eastAsia="Times New Roman" w:hAnsi="Arial" w:cs="Arial"/>
          <w:b/>
          <w:sz w:val="24"/>
          <w:szCs w:val="24"/>
          <w:lang w:val="en-GB" w:eastAsia="en-GB"/>
        </w:rPr>
        <w:t>ui</w:t>
      </w:r>
    </w:p>
    <w:p w:rsidR="00325926" w:rsidRDefault="00217E29" w:rsidP="00EA37A0">
      <w:pPr>
        <w:spacing w:after="0" w:line="240" w:lineRule="auto"/>
        <w:ind w:firstLine="720"/>
        <w:jc w:val="both"/>
        <w:rPr>
          <w:rFonts w:ascii="Arial" w:hAnsi="Arial" w:cs="Arial"/>
          <w:sz w:val="24"/>
          <w:szCs w:val="24"/>
        </w:rPr>
      </w:pPr>
      <w:r w:rsidRPr="00E876C1">
        <w:rPr>
          <w:rFonts w:ascii="Arial" w:hAnsi="Arial" w:cs="Arial"/>
          <w:sz w:val="24"/>
          <w:szCs w:val="24"/>
        </w:rPr>
        <w:t xml:space="preserve">Terenul pe care vor fi executate lucrările din acest proiect este proprietatea beneficiarului și este în prezent liber de construcții. </w:t>
      </w:r>
    </w:p>
    <w:p w:rsidR="00325926" w:rsidRPr="00E876C1" w:rsidRDefault="00325926" w:rsidP="00EA37A0">
      <w:pPr>
        <w:spacing w:after="0" w:line="240" w:lineRule="auto"/>
        <w:ind w:firstLine="720"/>
        <w:jc w:val="both"/>
        <w:rPr>
          <w:rFonts w:ascii="Arial" w:hAnsi="Arial" w:cs="Arial"/>
          <w:sz w:val="24"/>
          <w:szCs w:val="24"/>
        </w:rPr>
      </w:pPr>
      <w:r w:rsidRPr="00E876C1">
        <w:rPr>
          <w:rFonts w:ascii="Arial" w:hAnsi="Arial" w:cs="Arial"/>
          <w:sz w:val="24"/>
          <w:szCs w:val="24"/>
        </w:rPr>
        <w:t xml:space="preserve">Perimetrul unde se va construi obiectivul este amplasat in interiorul ariei naturale protejate </w:t>
      </w:r>
      <w:r w:rsidR="00DE6359" w:rsidRPr="00E876C1">
        <w:rPr>
          <w:rFonts w:ascii="Arial" w:hAnsi="Arial" w:cs="Arial"/>
          <w:sz w:val="24"/>
          <w:szCs w:val="24"/>
        </w:rPr>
        <w:t xml:space="preserve">Parcul </w:t>
      </w:r>
      <w:r w:rsidR="00C316DC" w:rsidRPr="00E876C1">
        <w:rPr>
          <w:rFonts w:ascii="Arial" w:hAnsi="Arial" w:cs="Arial"/>
          <w:sz w:val="24"/>
          <w:szCs w:val="24"/>
        </w:rPr>
        <w:t>N</w:t>
      </w:r>
      <w:r w:rsidR="00DE6359" w:rsidRPr="00E876C1">
        <w:rPr>
          <w:rFonts w:ascii="Arial" w:hAnsi="Arial" w:cs="Arial"/>
          <w:sz w:val="24"/>
          <w:szCs w:val="24"/>
        </w:rPr>
        <w:t>atural Portile de Fier</w:t>
      </w:r>
      <w:r w:rsidRPr="00E876C1">
        <w:rPr>
          <w:rFonts w:ascii="Arial" w:hAnsi="Arial" w:cs="Arial"/>
          <w:sz w:val="24"/>
          <w:szCs w:val="24"/>
        </w:rPr>
        <w:t>.</w:t>
      </w:r>
    </w:p>
    <w:p w:rsidR="0092087C" w:rsidRDefault="00325926" w:rsidP="0092087C">
      <w:pPr>
        <w:spacing w:after="0" w:line="240" w:lineRule="auto"/>
        <w:ind w:firstLine="720"/>
        <w:jc w:val="both"/>
        <w:rPr>
          <w:rFonts w:ascii="Arial" w:eastAsia="TimesNewRomanPSMT" w:hAnsi="Arial" w:cs="Arial"/>
          <w:sz w:val="24"/>
          <w:szCs w:val="24"/>
          <w:lang w:val="pt-BR" w:eastAsia="en-US"/>
        </w:rPr>
      </w:pPr>
      <w:r w:rsidRPr="00E876C1">
        <w:t xml:space="preserve"> </w:t>
      </w:r>
      <w:r w:rsidRPr="00E876C1">
        <w:rPr>
          <w:rFonts w:ascii="Arial" w:hAnsi="Arial" w:cs="Arial"/>
          <w:sz w:val="24"/>
          <w:szCs w:val="24"/>
        </w:rPr>
        <w:t>In zona proiectului si in imediata vecinatate nu sunt</w:t>
      </w:r>
      <w:r w:rsidR="007C0213">
        <w:rPr>
          <w:rFonts w:ascii="Arial" w:hAnsi="Arial" w:cs="Arial"/>
          <w:sz w:val="24"/>
          <w:szCs w:val="24"/>
        </w:rPr>
        <w:t xml:space="preserve"> </w:t>
      </w:r>
      <w:r w:rsidRPr="00E876C1">
        <w:rPr>
          <w:rFonts w:ascii="Arial" w:hAnsi="Arial" w:cs="Arial"/>
          <w:sz w:val="24"/>
          <w:szCs w:val="24"/>
        </w:rPr>
        <w:t xml:space="preserve">monumente istorice si de arhitectura, zone de interes national ci numai </w:t>
      </w:r>
      <w:r w:rsidR="007C0213">
        <w:rPr>
          <w:rFonts w:ascii="Arial" w:hAnsi="Arial" w:cs="Arial"/>
          <w:sz w:val="24"/>
          <w:szCs w:val="24"/>
        </w:rPr>
        <w:t>pensiuni</w:t>
      </w:r>
      <w:r w:rsidR="00E876C1" w:rsidRPr="00E876C1">
        <w:rPr>
          <w:rFonts w:ascii="Arial" w:hAnsi="Arial" w:cs="Arial"/>
          <w:sz w:val="24"/>
          <w:szCs w:val="24"/>
        </w:rPr>
        <w:t xml:space="preserve"> existent</w:t>
      </w:r>
      <w:r w:rsidR="007C0213">
        <w:rPr>
          <w:rFonts w:ascii="Arial" w:hAnsi="Arial" w:cs="Arial"/>
          <w:sz w:val="24"/>
          <w:szCs w:val="24"/>
        </w:rPr>
        <w:t>e</w:t>
      </w:r>
      <w:r w:rsidR="00E876C1" w:rsidRPr="00E876C1">
        <w:rPr>
          <w:rFonts w:ascii="Arial" w:hAnsi="Arial" w:cs="Arial"/>
          <w:sz w:val="24"/>
          <w:szCs w:val="24"/>
        </w:rPr>
        <w:t xml:space="preserve"> si DN 57 Orsova Moldova Noua</w:t>
      </w:r>
      <w:r w:rsidR="0092087C" w:rsidRPr="0092087C">
        <w:rPr>
          <w:rFonts w:ascii="Arial" w:eastAsia="TimesNewRomanPSMT" w:hAnsi="Arial" w:cs="Arial"/>
          <w:sz w:val="24"/>
          <w:szCs w:val="24"/>
          <w:lang w:val="pt-BR" w:eastAsia="en-US"/>
        </w:rPr>
        <w:t xml:space="preserve"> </w:t>
      </w:r>
    </w:p>
    <w:p w:rsidR="0092087C" w:rsidRPr="0092087C" w:rsidRDefault="0092087C" w:rsidP="0092087C">
      <w:pPr>
        <w:spacing w:after="0" w:line="240" w:lineRule="auto"/>
        <w:ind w:firstLine="720"/>
        <w:jc w:val="both"/>
        <w:rPr>
          <w:rFonts w:ascii="Arial" w:hAnsi="Arial" w:cs="Arial"/>
          <w:b/>
          <w:sz w:val="24"/>
          <w:szCs w:val="24"/>
          <w:lang w:val="pt-BR"/>
        </w:rPr>
      </w:pPr>
      <w:r w:rsidRPr="0092087C">
        <w:rPr>
          <w:rFonts w:ascii="Arial" w:hAnsi="Arial" w:cs="Arial"/>
          <w:sz w:val="24"/>
          <w:szCs w:val="24"/>
          <w:lang w:val="pt-BR"/>
        </w:rPr>
        <w:t xml:space="preserve">Organizarea de santier se va realiza strict pe amplasmentul proiectului, </w:t>
      </w:r>
    </w:p>
    <w:p w:rsidR="005A3B53" w:rsidRPr="00BE52EE" w:rsidRDefault="005A3B53" w:rsidP="00EA37A0">
      <w:pPr>
        <w:spacing w:after="0" w:line="240" w:lineRule="auto"/>
        <w:jc w:val="both"/>
        <w:rPr>
          <w:rFonts w:ascii="Arial" w:eastAsia="Times New Roman" w:hAnsi="Arial" w:cs="Arial"/>
          <w:b/>
          <w:sz w:val="24"/>
          <w:szCs w:val="24"/>
        </w:rPr>
      </w:pPr>
      <w:r w:rsidRPr="00BE52EE">
        <w:rPr>
          <w:rFonts w:ascii="Arial" w:eastAsia="Times New Roman" w:hAnsi="Arial" w:cs="Arial"/>
          <w:b/>
          <w:sz w:val="24"/>
          <w:szCs w:val="24"/>
        </w:rPr>
        <w:t>3.1 Utilizarea actuală și aprobată a terenurilor</w:t>
      </w:r>
    </w:p>
    <w:p w:rsidR="00735CB4" w:rsidRPr="00BE52EE" w:rsidRDefault="0059772D" w:rsidP="00EA37A0">
      <w:pPr>
        <w:spacing w:after="0" w:line="240" w:lineRule="auto"/>
        <w:ind w:firstLine="360"/>
        <w:jc w:val="both"/>
        <w:rPr>
          <w:rFonts w:ascii="Arial" w:hAnsi="Arial" w:cs="Arial"/>
          <w:noProof/>
          <w:sz w:val="24"/>
        </w:rPr>
      </w:pPr>
      <w:r w:rsidRPr="0059772D">
        <w:rPr>
          <w:rFonts w:ascii="Arial" w:hAnsi="Arial" w:cs="Arial"/>
          <w:sz w:val="24"/>
          <w:szCs w:val="24"/>
        </w:rPr>
        <w:t>Cf certificatului de urbanism nr.</w:t>
      </w:r>
      <w:r w:rsidR="00D003C0">
        <w:rPr>
          <w:rFonts w:ascii="Arial" w:hAnsi="Arial" w:cs="Arial"/>
          <w:sz w:val="24"/>
          <w:szCs w:val="24"/>
        </w:rPr>
        <w:t>6</w:t>
      </w:r>
      <w:r w:rsidR="00D33F6B">
        <w:rPr>
          <w:rFonts w:ascii="Arial" w:hAnsi="Arial" w:cs="Arial"/>
          <w:sz w:val="24"/>
          <w:szCs w:val="24"/>
        </w:rPr>
        <w:t xml:space="preserve">0 din </w:t>
      </w:r>
      <w:r w:rsidR="00D003C0">
        <w:rPr>
          <w:rFonts w:ascii="Arial" w:hAnsi="Arial" w:cs="Arial"/>
          <w:sz w:val="24"/>
          <w:szCs w:val="24"/>
        </w:rPr>
        <w:t>01.11.2023</w:t>
      </w:r>
      <w:r w:rsidR="00D33F6B">
        <w:rPr>
          <w:rFonts w:ascii="Arial" w:hAnsi="Arial" w:cs="Arial"/>
          <w:sz w:val="24"/>
          <w:szCs w:val="24"/>
        </w:rPr>
        <w:t xml:space="preserve"> cu valabilitate 12</w:t>
      </w:r>
      <w:r w:rsidRPr="0059772D">
        <w:rPr>
          <w:rFonts w:ascii="Arial" w:hAnsi="Arial" w:cs="Arial"/>
          <w:sz w:val="24"/>
          <w:szCs w:val="24"/>
        </w:rPr>
        <w:t xml:space="preserve"> luni terenul </w:t>
      </w:r>
      <w:r w:rsidR="00D003C0">
        <w:rPr>
          <w:rFonts w:ascii="Arial" w:hAnsi="Arial" w:cs="Arial"/>
          <w:sz w:val="24"/>
          <w:szCs w:val="24"/>
        </w:rPr>
        <w:t>este in domeniul public al com. Dubova si are folosinta actuala – teren aferent instalatiilor</w:t>
      </w:r>
      <w:r w:rsidRPr="0059772D">
        <w:rPr>
          <w:rFonts w:ascii="Arial" w:hAnsi="Arial" w:cs="Arial"/>
          <w:sz w:val="24"/>
          <w:szCs w:val="24"/>
        </w:rPr>
        <w:t>.</w:t>
      </w:r>
    </w:p>
    <w:p w:rsidR="00EB5C1E" w:rsidRPr="00E9756B" w:rsidRDefault="00EB5C1E" w:rsidP="00DE6359">
      <w:pPr>
        <w:spacing w:after="0" w:line="240" w:lineRule="auto"/>
        <w:jc w:val="both"/>
        <w:rPr>
          <w:rFonts w:ascii="Arial" w:eastAsia="Times New Roman" w:hAnsi="Arial" w:cs="Arial"/>
          <w:b/>
          <w:sz w:val="24"/>
          <w:szCs w:val="24"/>
        </w:rPr>
      </w:pPr>
      <w:r w:rsidRPr="00E9756B">
        <w:rPr>
          <w:rFonts w:ascii="Arial" w:eastAsia="Times New Roman" w:hAnsi="Arial" w:cs="Arial"/>
          <w:b/>
          <w:sz w:val="24"/>
          <w:szCs w:val="24"/>
        </w:rPr>
        <w:t>3.2 Bogăția, disponibilitatea, calitatea și capacitatea de regenerare relative ale resurselor naturale, inclusiv solul, terenurile, apa și biodiversitatea, din zonă și din subteranul acesteia</w:t>
      </w:r>
    </w:p>
    <w:p w:rsidR="00DE6359" w:rsidRPr="00E9756B" w:rsidRDefault="007763B0" w:rsidP="00EA37A0">
      <w:pPr>
        <w:spacing w:after="0" w:line="240" w:lineRule="auto"/>
        <w:ind w:firstLine="360"/>
        <w:jc w:val="both"/>
        <w:rPr>
          <w:rFonts w:ascii="Arial" w:hAnsi="Arial" w:cs="Arial"/>
          <w:sz w:val="24"/>
          <w:szCs w:val="24"/>
        </w:rPr>
      </w:pPr>
      <w:r w:rsidRPr="00E9756B">
        <w:rPr>
          <w:rFonts w:ascii="Arial" w:hAnsi="Arial" w:cs="Arial"/>
          <w:sz w:val="24"/>
          <w:szCs w:val="24"/>
        </w:rPr>
        <w:t>T</w:t>
      </w:r>
      <w:r w:rsidR="0075381F" w:rsidRPr="00E9756B">
        <w:rPr>
          <w:rFonts w:ascii="Arial" w:hAnsi="Arial" w:cs="Arial"/>
          <w:sz w:val="24"/>
          <w:szCs w:val="24"/>
        </w:rPr>
        <w:t xml:space="preserve">erenul pe care se va construi obiectivul </w:t>
      </w:r>
      <w:r w:rsidRPr="00E9756B">
        <w:rPr>
          <w:rFonts w:ascii="Arial" w:hAnsi="Arial" w:cs="Arial"/>
          <w:sz w:val="24"/>
          <w:szCs w:val="24"/>
        </w:rPr>
        <w:t>se află în zon</w:t>
      </w:r>
      <w:r w:rsidR="00DD22AE" w:rsidRPr="00E9756B">
        <w:rPr>
          <w:rFonts w:ascii="Arial" w:hAnsi="Arial" w:cs="Arial"/>
          <w:sz w:val="24"/>
          <w:szCs w:val="24"/>
        </w:rPr>
        <w:t>a</w:t>
      </w:r>
      <w:r w:rsidRPr="00E9756B">
        <w:rPr>
          <w:rFonts w:ascii="Arial" w:hAnsi="Arial" w:cs="Arial"/>
          <w:sz w:val="24"/>
          <w:szCs w:val="24"/>
        </w:rPr>
        <w:t xml:space="preserve"> de dezvoltare durabilă</w:t>
      </w:r>
      <w:r w:rsidR="00DD22AE" w:rsidRPr="00E9756B">
        <w:rPr>
          <w:rFonts w:ascii="Arial" w:hAnsi="Arial" w:cs="Arial"/>
          <w:sz w:val="24"/>
          <w:szCs w:val="24"/>
        </w:rPr>
        <w:t xml:space="preserve"> a Parcului Natural </w:t>
      </w:r>
      <w:r w:rsidR="00DE6359" w:rsidRPr="00E9756B">
        <w:rPr>
          <w:rFonts w:ascii="Arial" w:hAnsi="Arial" w:cs="Arial"/>
          <w:sz w:val="24"/>
          <w:szCs w:val="24"/>
        </w:rPr>
        <w:t xml:space="preserve">Portile de Fier </w:t>
      </w:r>
      <w:r w:rsidRPr="00E9756B">
        <w:rPr>
          <w:rFonts w:ascii="Arial" w:hAnsi="Arial" w:cs="Arial"/>
          <w:sz w:val="24"/>
          <w:szCs w:val="24"/>
        </w:rPr>
        <w:t>potrivit zonării interne din Planul de</w:t>
      </w:r>
      <w:r w:rsidR="00DE6359" w:rsidRPr="00E9756B">
        <w:rPr>
          <w:rFonts w:ascii="Arial" w:hAnsi="Arial" w:cs="Arial"/>
          <w:sz w:val="24"/>
          <w:szCs w:val="24"/>
        </w:rPr>
        <w:t xml:space="preserve"> Management al Parcului Natural </w:t>
      </w:r>
      <w:r w:rsidR="00DE6359" w:rsidRPr="005E47EA">
        <w:rPr>
          <w:rFonts w:ascii="Arial" w:hAnsi="Arial" w:cs="Arial"/>
          <w:sz w:val="24"/>
          <w:szCs w:val="24"/>
        </w:rPr>
        <w:t>si cf Avizului nr.</w:t>
      </w:r>
      <w:r w:rsidR="00FB6D7A">
        <w:rPr>
          <w:rFonts w:ascii="Arial" w:hAnsi="Arial" w:cs="Arial"/>
          <w:sz w:val="24"/>
          <w:szCs w:val="24"/>
        </w:rPr>
        <w:t>3135 din 07.12.2023</w:t>
      </w:r>
      <w:r w:rsidR="00E9756B" w:rsidRPr="005E47EA">
        <w:rPr>
          <w:rFonts w:ascii="Arial" w:hAnsi="Arial" w:cs="Arial"/>
          <w:sz w:val="24"/>
          <w:szCs w:val="24"/>
        </w:rPr>
        <w:t xml:space="preserve">  </w:t>
      </w:r>
      <w:r w:rsidR="00DE7517" w:rsidRPr="005E47EA">
        <w:rPr>
          <w:rFonts w:ascii="Arial" w:hAnsi="Arial" w:cs="Arial"/>
          <w:sz w:val="24"/>
          <w:szCs w:val="24"/>
        </w:rPr>
        <w:t xml:space="preserve">   </w:t>
      </w:r>
    </w:p>
    <w:p w:rsidR="003B2055" w:rsidRPr="00D54E6F" w:rsidRDefault="007763B0" w:rsidP="00EA37A0">
      <w:pPr>
        <w:spacing w:after="0" w:line="240" w:lineRule="auto"/>
        <w:ind w:firstLine="360"/>
        <w:jc w:val="both"/>
        <w:rPr>
          <w:rFonts w:ascii="Arial" w:hAnsi="Arial" w:cs="Arial"/>
          <w:sz w:val="24"/>
          <w:szCs w:val="24"/>
        </w:rPr>
      </w:pPr>
      <w:r w:rsidRPr="00E9756B">
        <w:rPr>
          <w:rFonts w:ascii="Arial" w:hAnsi="Arial" w:cs="Arial"/>
          <w:sz w:val="24"/>
          <w:szCs w:val="24"/>
        </w:rPr>
        <w:t xml:space="preserve"> </w:t>
      </w:r>
      <w:r w:rsidR="003B2055" w:rsidRPr="00E9756B">
        <w:rPr>
          <w:rFonts w:ascii="Arial" w:hAnsi="Arial" w:cs="Arial"/>
          <w:sz w:val="24"/>
          <w:szCs w:val="24"/>
        </w:rPr>
        <w:t xml:space="preserve">Pe </w:t>
      </w:r>
      <w:r w:rsidR="00362873" w:rsidRPr="00E9756B">
        <w:rPr>
          <w:rFonts w:ascii="Arial" w:hAnsi="Arial" w:cs="Arial"/>
          <w:sz w:val="24"/>
          <w:szCs w:val="24"/>
        </w:rPr>
        <w:t>terenul</w:t>
      </w:r>
      <w:r w:rsidR="003B2055" w:rsidRPr="00E9756B">
        <w:rPr>
          <w:rFonts w:ascii="Arial" w:hAnsi="Arial" w:cs="Arial"/>
          <w:sz w:val="24"/>
          <w:szCs w:val="24"/>
        </w:rPr>
        <w:t xml:space="preserve"> analizat nu există specii de plante și animale pentru care să fie necesare </w:t>
      </w:r>
      <w:r w:rsidR="003B2055" w:rsidRPr="00D54E6F">
        <w:rPr>
          <w:rFonts w:ascii="Arial" w:hAnsi="Arial" w:cs="Arial"/>
          <w:sz w:val="24"/>
          <w:szCs w:val="24"/>
        </w:rPr>
        <w:t>măsuri speciale de conservare</w:t>
      </w:r>
      <w:r w:rsidRPr="00D54E6F">
        <w:rPr>
          <w:rFonts w:ascii="Arial" w:hAnsi="Arial" w:cs="Arial"/>
          <w:sz w:val="24"/>
          <w:szCs w:val="24"/>
        </w:rPr>
        <w:t>.</w:t>
      </w:r>
      <w:r w:rsidR="003B2055" w:rsidRPr="00D54E6F">
        <w:rPr>
          <w:rFonts w:ascii="Arial" w:hAnsi="Arial" w:cs="Arial"/>
          <w:sz w:val="24"/>
          <w:szCs w:val="24"/>
        </w:rPr>
        <w:t xml:space="preserve"> </w:t>
      </w:r>
    </w:p>
    <w:p w:rsidR="00066CE4" w:rsidRPr="00D54E6F" w:rsidRDefault="00066CE4" w:rsidP="00DE6359">
      <w:pPr>
        <w:pStyle w:val="al"/>
        <w:shd w:val="clear" w:color="auto" w:fill="FFFFFF"/>
        <w:spacing w:before="0" w:beforeAutospacing="0" w:after="0" w:afterAutospacing="0"/>
        <w:contextualSpacing/>
        <w:jc w:val="both"/>
        <w:rPr>
          <w:rFonts w:ascii="Arial" w:hAnsi="Arial" w:cs="Arial"/>
          <w:b/>
          <w:lang w:val="ro-RO" w:eastAsia="ro-RO"/>
        </w:rPr>
      </w:pPr>
      <w:r w:rsidRPr="00D54E6F">
        <w:rPr>
          <w:rFonts w:ascii="Arial" w:hAnsi="Arial" w:cs="Arial"/>
          <w:b/>
          <w:lang w:val="ro-RO" w:eastAsia="ro-RO"/>
        </w:rPr>
        <w:t>3.3 Capacitatea de absorbție a mediului natural, acordându-se o atenție specială următoarelor zone:</w:t>
      </w:r>
    </w:p>
    <w:p w:rsidR="00066CE4" w:rsidRPr="00D54E6F"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rPr>
      </w:pPr>
      <w:r w:rsidRPr="00D54E6F">
        <w:rPr>
          <w:rFonts w:ascii="Arial" w:hAnsi="Arial" w:cs="Arial"/>
        </w:rPr>
        <w:t>Z</w:t>
      </w:r>
      <w:r w:rsidR="00066CE4" w:rsidRPr="00D54E6F">
        <w:rPr>
          <w:rFonts w:ascii="Arial" w:hAnsi="Arial" w:cs="Arial"/>
        </w:rPr>
        <w:t xml:space="preserve">one umede, zone riverane, guri ale râurilor: </w:t>
      </w:r>
      <w:r w:rsidR="00066CE4" w:rsidRPr="00D54E6F">
        <w:rPr>
          <w:rFonts w:ascii="Arial" w:hAnsi="Arial" w:cs="Arial"/>
          <w:b/>
          <w:i/>
        </w:rPr>
        <w:t>nu este cazul</w:t>
      </w:r>
      <w:r w:rsidR="00066CE4" w:rsidRPr="00D54E6F">
        <w:rPr>
          <w:rFonts w:ascii="Arial" w:hAnsi="Arial" w:cs="Arial"/>
          <w:b/>
        </w:rPr>
        <w:t>.</w:t>
      </w:r>
    </w:p>
    <w:p w:rsidR="00066CE4" w:rsidRPr="00D54E6F"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i/>
        </w:rPr>
      </w:pPr>
      <w:r w:rsidRPr="00D54E6F">
        <w:rPr>
          <w:rFonts w:ascii="Arial" w:hAnsi="Arial" w:cs="Arial"/>
        </w:rPr>
        <w:t>Z</w:t>
      </w:r>
      <w:r w:rsidR="00066CE4" w:rsidRPr="00D54E6F">
        <w:rPr>
          <w:rFonts w:ascii="Arial" w:hAnsi="Arial" w:cs="Arial"/>
        </w:rPr>
        <w:t xml:space="preserve">one costiere și mediul marin: </w:t>
      </w:r>
      <w:r w:rsidR="00066CE4" w:rsidRPr="00D54E6F">
        <w:rPr>
          <w:rFonts w:ascii="Arial" w:hAnsi="Arial" w:cs="Arial"/>
          <w:b/>
          <w:i/>
        </w:rPr>
        <w:t>nu este cazul.</w:t>
      </w:r>
    </w:p>
    <w:p w:rsidR="00066CE4" w:rsidRPr="00D54E6F"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i/>
        </w:rPr>
      </w:pPr>
      <w:r w:rsidRPr="00D54E6F">
        <w:rPr>
          <w:rFonts w:ascii="Arial" w:hAnsi="Arial" w:cs="Arial"/>
        </w:rPr>
        <w:t>Z</w:t>
      </w:r>
      <w:r w:rsidR="00066CE4" w:rsidRPr="00D54E6F">
        <w:rPr>
          <w:rFonts w:ascii="Arial" w:hAnsi="Arial" w:cs="Arial"/>
        </w:rPr>
        <w:t xml:space="preserve">onele montane și forestiere: </w:t>
      </w:r>
      <w:r w:rsidR="00066CE4" w:rsidRPr="00D54E6F">
        <w:rPr>
          <w:rFonts w:ascii="Arial" w:hAnsi="Arial" w:cs="Arial"/>
          <w:b/>
          <w:i/>
        </w:rPr>
        <w:t>nu este cazul.</w:t>
      </w:r>
    </w:p>
    <w:p w:rsidR="00066CE4" w:rsidRPr="00D54E6F"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rPr>
      </w:pPr>
      <w:r w:rsidRPr="00D54E6F">
        <w:rPr>
          <w:rFonts w:ascii="Arial" w:hAnsi="Arial" w:cs="Arial"/>
        </w:rPr>
        <w:lastRenderedPageBreak/>
        <w:t>A</w:t>
      </w:r>
      <w:r w:rsidR="00066CE4" w:rsidRPr="00D54E6F">
        <w:rPr>
          <w:rFonts w:ascii="Arial" w:hAnsi="Arial" w:cs="Arial"/>
        </w:rPr>
        <w:t>rii naturale protejate de interes național, comunitar, internațional</w:t>
      </w:r>
      <w:r w:rsidR="007E46B1" w:rsidRPr="00D54E6F">
        <w:rPr>
          <w:rFonts w:ascii="Arial" w:hAnsi="Arial" w:cs="Arial"/>
        </w:rPr>
        <w:t xml:space="preserve"> </w:t>
      </w:r>
      <w:r w:rsidR="007763B0" w:rsidRPr="00D54E6F">
        <w:rPr>
          <w:rFonts w:ascii="Arial" w:hAnsi="Arial" w:cs="Arial"/>
        </w:rPr>
        <w:t xml:space="preserve"> </w:t>
      </w:r>
    </w:p>
    <w:p w:rsidR="00066CE4" w:rsidRPr="00D54E6F"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rPr>
      </w:pPr>
      <w:r w:rsidRPr="00D54E6F">
        <w:rPr>
          <w:rFonts w:ascii="Arial" w:hAnsi="Arial" w:cs="Arial"/>
        </w:rPr>
        <w:t>Z</w:t>
      </w:r>
      <w:r w:rsidR="00066CE4" w:rsidRPr="00D54E6F">
        <w:rPr>
          <w:rFonts w:ascii="Arial" w:hAnsi="Arial" w:cs="Arial"/>
        </w:rPr>
        <w:t>one clasificate sau protejate conform legislației în vigoare: situri Natura 2000 desemnate în conformitate cu legislația privind regimul ariilor naturale protejate, conservarea habitatelor naturale, a florei și faunei sălbatice</w:t>
      </w:r>
    </w:p>
    <w:p w:rsidR="00A729BD" w:rsidRPr="00E864EE" w:rsidRDefault="0098420F" w:rsidP="00BC2A9B">
      <w:pPr>
        <w:pStyle w:val="al"/>
        <w:numPr>
          <w:ilvl w:val="2"/>
          <w:numId w:val="6"/>
        </w:numPr>
        <w:shd w:val="clear" w:color="auto" w:fill="FFFFFF"/>
        <w:tabs>
          <w:tab w:val="left" w:pos="0"/>
          <w:tab w:val="left" w:pos="142"/>
        </w:tabs>
        <w:spacing w:before="0" w:beforeAutospacing="0" w:after="0" w:afterAutospacing="0"/>
        <w:ind w:left="0" w:firstLine="284"/>
        <w:contextualSpacing/>
        <w:jc w:val="both"/>
        <w:rPr>
          <w:rFonts w:ascii="Arial" w:hAnsi="Arial" w:cs="Arial"/>
          <w:bCs/>
        </w:rPr>
      </w:pPr>
      <w:r w:rsidRPr="00E864EE">
        <w:rPr>
          <w:rFonts w:ascii="Arial" w:hAnsi="Arial" w:cs="Arial"/>
        </w:rPr>
        <w:t>Z</w:t>
      </w:r>
      <w:r w:rsidR="00066CE4" w:rsidRPr="00E864EE">
        <w:rPr>
          <w:rFonts w:ascii="Arial" w:hAnsi="Arial" w:cs="Arial"/>
        </w:rPr>
        <w:t>onele prevăzute de legislația privind aprobarea Planului de amenajare a teritoriului național - Secțiunea a III-a - zone protejate, zonele de protecție instituite conform prevederilor legislației din domeniul apelor, a celei privind caracterul și mărimea zonelor de protecție sanitară și hidrogeologică</w:t>
      </w:r>
      <w:r w:rsidR="00E864EE" w:rsidRPr="00E864EE">
        <w:rPr>
          <w:rFonts w:ascii="Arial" w:hAnsi="Arial" w:cs="Arial"/>
        </w:rPr>
        <w:t>-</w:t>
      </w:r>
      <w:r w:rsidR="007E46B1" w:rsidRPr="00E864EE">
        <w:rPr>
          <w:rFonts w:ascii="Arial" w:hAnsi="Arial" w:cs="Arial"/>
        </w:rPr>
        <w:t xml:space="preserve">Amplasamentul proiectului se află în zona </w:t>
      </w:r>
      <w:r w:rsidR="00D54E6F" w:rsidRPr="00E864EE">
        <w:rPr>
          <w:rFonts w:ascii="Arial" w:hAnsi="Arial" w:cs="Arial"/>
        </w:rPr>
        <w:t xml:space="preserve">de dezvoltare durabila a </w:t>
      </w:r>
      <w:r w:rsidR="007E46B1" w:rsidRPr="00E864EE">
        <w:rPr>
          <w:rFonts w:ascii="Arial" w:hAnsi="Arial" w:cs="Arial"/>
        </w:rPr>
        <w:t xml:space="preserve">Parcului Natural </w:t>
      </w:r>
      <w:r w:rsidR="00DE6359" w:rsidRPr="00E864EE">
        <w:rPr>
          <w:rFonts w:ascii="Arial" w:hAnsi="Arial" w:cs="Arial"/>
        </w:rPr>
        <w:t>Portile de Fier</w:t>
      </w:r>
    </w:p>
    <w:p w:rsidR="00066CE4" w:rsidRPr="00D54E6F" w:rsidRDefault="0098420F" w:rsidP="00EA37A0">
      <w:pPr>
        <w:pStyle w:val="ListParagraph"/>
        <w:numPr>
          <w:ilvl w:val="2"/>
          <w:numId w:val="6"/>
        </w:numPr>
        <w:tabs>
          <w:tab w:val="left" w:pos="142"/>
        </w:tabs>
        <w:spacing w:after="0" w:line="240" w:lineRule="auto"/>
        <w:ind w:left="0" w:firstLine="284"/>
        <w:jc w:val="both"/>
        <w:rPr>
          <w:rFonts w:ascii="Arial" w:eastAsia="Times New Roman" w:hAnsi="Arial" w:cs="Arial"/>
          <w:b/>
          <w:sz w:val="24"/>
          <w:szCs w:val="24"/>
          <w:lang w:val="en-GB" w:eastAsia="en-GB"/>
        </w:rPr>
      </w:pPr>
      <w:r w:rsidRPr="00D54E6F">
        <w:rPr>
          <w:rFonts w:ascii="Arial" w:eastAsia="Times New Roman" w:hAnsi="Arial" w:cs="Arial"/>
          <w:sz w:val="24"/>
          <w:szCs w:val="24"/>
          <w:lang w:val="en-GB" w:eastAsia="en-GB"/>
        </w:rPr>
        <w:t>Z</w:t>
      </w:r>
      <w:r w:rsidR="00066CE4" w:rsidRPr="00D54E6F">
        <w:rPr>
          <w:rFonts w:ascii="Arial" w:eastAsia="Times New Roman" w:hAnsi="Arial" w:cs="Arial"/>
          <w:sz w:val="24"/>
          <w:szCs w:val="24"/>
          <w:lang w:val="en-GB" w:eastAsia="en-GB"/>
        </w:rPr>
        <w:t xml:space="preserve">onele în care au existat deja cazuri de nerespectare a standardelor de calitate a mediului prevăzute de legislația națională și la nivelul Uniunii Europene și relevante pentru proiect sau în care se consideră că există astfel de cazuri: </w:t>
      </w:r>
      <w:r w:rsidR="00066CE4" w:rsidRPr="00D54E6F">
        <w:rPr>
          <w:rFonts w:ascii="Arial" w:eastAsia="Times New Roman" w:hAnsi="Arial" w:cs="Arial"/>
          <w:b/>
          <w:i/>
          <w:sz w:val="24"/>
          <w:szCs w:val="24"/>
          <w:lang w:val="en-GB" w:eastAsia="en-GB"/>
        </w:rPr>
        <w:t>nu este cazul.</w:t>
      </w:r>
    </w:p>
    <w:p w:rsidR="00066CE4" w:rsidRPr="00D54E6F"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i/>
        </w:rPr>
      </w:pPr>
      <w:r w:rsidRPr="00D54E6F">
        <w:rPr>
          <w:rFonts w:ascii="Arial" w:hAnsi="Arial" w:cs="Arial"/>
        </w:rPr>
        <w:t>Z</w:t>
      </w:r>
      <w:r w:rsidR="00066CE4" w:rsidRPr="00D54E6F">
        <w:rPr>
          <w:rFonts w:ascii="Arial" w:hAnsi="Arial" w:cs="Arial"/>
        </w:rPr>
        <w:t xml:space="preserve">onele cu o densitate mare a populației: </w:t>
      </w:r>
      <w:r w:rsidR="00066CE4" w:rsidRPr="00D54E6F">
        <w:rPr>
          <w:rFonts w:ascii="Arial" w:hAnsi="Arial" w:cs="Arial"/>
          <w:b/>
          <w:i/>
        </w:rPr>
        <w:t>nu este cazul</w:t>
      </w:r>
      <w:r w:rsidR="00066CE4" w:rsidRPr="00D54E6F">
        <w:rPr>
          <w:rFonts w:ascii="Arial" w:hAnsi="Arial" w:cs="Arial"/>
          <w:i/>
        </w:rPr>
        <w:t>.</w:t>
      </w:r>
    </w:p>
    <w:p w:rsidR="00066CE4" w:rsidRPr="00D54E6F"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rPr>
      </w:pPr>
      <w:r w:rsidRPr="00D54E6F">
        <w:rPr>
          <w:rFonts w:ascii="Arial" w:hAnsi="Arial" w:cs="Arial"/>
        </w:rPr>
        <w:t>P</w:t>
      </w:r>
      <w:r w:rsidR="00066CE4" w:rsidRPr="00D54E6F">
        <w:rPr>
          <w:rFonts w:ascii="Arial" w:hAnsi="Arial" w:cs="Arial"/>
        </w:rPr>
        <w:t>eisaje și situri importante din punct de vedere istoric, cultural sau arheologic</w:t>
      </w:r>
      <w:r w:rsidR="00B91CE2" w:rsidRPr="00D54E6F">
        <w:rPr>
          <w:rFonts w:ascii="Arial" w:hAnsi="Arial" w:cs="Arial"/>
        </w:rPr>
        <w:t xml:space="preserve">: </w:t>
      </w:r>
      <w:r w:rsidR="00770643" w:rsidRPr="00D54E6F">
        <w:rPr>
          <w:rFonts w:ascii="Arial" w:hAnsi="Arial" w:cs="Arial"/>
        </w:rPr>
        <w:t xml:space="preserve">nu </w:t>
      </w:r>
      <w:proofErr w:type="gramStart"/>
      <w:r w:rsidR="00770643" w:rsidRPr="00D54E6F">
        <w:rPr>
          <w:rFonts w:ascii="Arial" w:hAnsi="Arial" w:cs="Arial"/>
        </w:rPr>
        <w:t>este</w:t>
      </w:r>
      <w:proofErr w:type="gramEnd"/>
      <w:r w:rsidR="00770643" w:rsidRPr="00D54E6F">
        <w:rPr>
          <w:rFonts w:ascii="Arial" w:hAnsi="Arial" w:cs="Arial"/>
        </w:rPr>
        <w:t xml:space="preserve"> cazul.</w:t>
      </w:r>
    </w:p>
    <w:p w:rsidR="00944C2D" w:rsidRPr="002262AE" w:rsidRDefault="00944C2D" w:rsidP="00944C2D">
      <w:pPr>
        <w:pStyle w:val="al"/>
        <w:shd w:val="clear" w:color="auto" w:fill="FFFFFF"/>
        <w:tabs>
          <w:tab w:val="left" w:pos="142"/>
        </w:tabs>
        <w:spacing w:before="0" w:beforeAutospacing="0" w:after="0" w:afterAutospacing="0"/>
        <w:contextualSpacing/>
        <w:jc w:val="both"/>
        <w:rPr>
          <w:rFonts w:ascii="Arial" w:hAnsi="Arial" w:cs="Arial"/>
          <w:b/>
          <w:i/>
          <w:color w:val="FF0000"/>
        </w:rPr>
      </w:pPr>
    </w:p>
    <w:p w:rsidR="0024596B" w:rsidRPr="00D900B9" w:rsidRDefault="0024596B" w:rsidP="006C3629">
      <w:pPr>
        <w:pStyle w:val="ListParagraph"/>
        <w:numPr>
          <w:ilvl w:val="0"/>
          <w:numId w:val="30"/>
        </w:numPr>
        <w:spacing w:after="0" w:line="240" w:lineRule="auto"/>
        <w:ind w:left="0" w:firstLine="360"/>
        <w:jc w:val="both"/>
        <w:rPr>
          <w:rFonts w:ascii="Arial" w:eastAsia="Times New Roman" w:hAnsi="Arial" w:cs="Arial"/>
          <w:b/>
          <w:sz w:val="24"/>
          <w:szCs w:val="24"/>
        </w:rPr>
      </w:pPr>
      <w:r w:rsidRPr="00D900B9">
        <w:rPr>
          <w:rFonts w:ascii="Arial" w:eastAsia="Times New Roman" w:hAnsi="Arial" w:cs="Arial"/>
          <w:b/>
          <w:sz w:val="24"/>
          <w:szCs w:val="24"/>
        </w:rPr>
        <w:t>Tipurile și caracteristicile impactului potențial</w:t>
      </w:r>
    </w:p>
    <w:p w:rsidR="00066CE4" w:rsidRPr="00D900B9" w:rsidRDefault="006C3629" w:rsidP="00D900B9">
      <w:pPr>
        <w:tabs>
          <w:tab w:val="left" w:pos="1260"/>
        </w:tabs>
        <w:spacing w:after="0" w:line="240" w:lineRule="auto"/>
        <w:ind w:left="1080" w:hanging="654"/>
        <w:jc w:val="both"/>
        <w:rPr>
          <w:rFonts w:ascii="Arial" w:eastAsia="Times New Roman" w:hAnsi="Arial" w:cs="Arial"/>
          <w:b/>
          <w:sz w:val="24"/>
          <w:szCs w:val="24"/>
        </w:rPr>
      </w:pPr>
      <w:r w:rsidRPr="00D900B9">
        <w:rPr>
          <w:rFonts w:ascii="Arial" w:eastAsia="Times New Roman" w:hAnsi="Arial" w:cs="Arial"/>
          <w:b/>
          <w:sz w:val="24"/>
          <w:szCs w:val="24"/>
        </w:rPr>
        <w:t xml:space="preserve">4.1. </w:t>
      </w:r>
      <w:r w:rsidR="00066CE4" w:rsidRPr="00D900B9">
        <w:rPr>
          <w:rFonts w:ascii="Arial" w:eastAsia="Times New Roman" w:hAnsi="Arial" w:cs="Arial"/>
          <w:b/>
          <w:sz w:val="24"/>
          <w:szCs w:val="24"/>
        </w:rPr>
        <w:t>Importanța și extinderea spațială a impactului</w:t>
      </w:r>
    </w:p>
    <w:p w:rsidR="00EE0425" w:rsidRPr="00D900B9" w:rsidRDefault="00EE0425" w:rsidP="00EA37A0">
      <w:pPr>
        <w:spacing w:after="0" w:line="240" w:lineRule="auto"/>
        <w:ind w:firstLine="360"/>
        <w:jc w:val="both"/>
        <w:rPr>
          <w:rFonts w:ascii="Arial" w:hAnsi="Arial" w:cs="Arial"/>
          <w:noProof/>
          <w:sz w:val="24"/>
        </w:rPr>
      </w:pPr>
      <w:r w:rsidRPr="00D900B9">
        <w:rPr>
          <w:rFonts w:ascii="Arial" w:hAnsi="Arial" w:cs="Arial"/>
          <w:noProof/>
          <w:sz w:val="24"/>
        </w:rPr>
        <w:t xml:space="preserve">Fiind o zonă antropizată, în </w:t>
      </w:r>
      <w:r w:rsidR="00E87658" w:rsidRPr="00D900B9">
        <w:rPr>
          <w:rFonts w:ascii="Arial" w:hAnsi="Arial" w:cs="Arial"/>
          <w:noProof/>
          <w:sz w:val="24"/>
        </w:rPr>
        <w:t xml:space="preserve">zonă și în </w:t>
      </w:r>
      <w:r w:rsidRPr="00D900B9">
        <w:rPr>
          <w:rFonts w:ascii="Arial" w:hAnsi="Arial" w:cs="Arial"/>
          <w:noProof/>
          <w:sz w:val="24"/>
        </w:rPr>
        <w:t>imediata vecinătate a lucrărilor propuse</w:t>
      </w:r>
      <w:r w:rsidR="00E87658" w:rsidRPr="00D900B9">
        <w:rPr>
          <w:rFonts w:ascii="Arial" w:hAnsi="Arial" w:cs="Arial"/>
          <w:noProof/>
          <w:sz w:val="24"/>
        </w:rPr>
        <w:t>,</w:t>
      </w:r>
      <w:r w:rsidRPr="00D900B9">
        <w:rPr>
          <w:rFonts w:ascii="Arial" w:hAnsi="Arial" w:cs="Arial"/>
          <w:noProof/>
          <w:sz w:val="24"/>
        </w:rPr>
        <w:t xml:space="preserve"> nu sunt identificate specii sau habitate de interes.</w:t>
      </w:r>
    </w:p>
    <w:p w:rsidR="00B56D9A" w:rsidRPr="00D900B9" w:rsidRDefault="00EE0425" w:rsidP="00EA37A0">
      <w:pPr>
        <w:spacing w:after="0" w:line="240" w:lineRule="auto"/>
        <w:ind w:firstLine="360"/>
        <w:jc w:val="both"/>
        <w:rPr>
          <w:rFonts w:ascii="Arial" w:hAnsi="Arial" w:cs="Arial"/>
          <w:noProof/>
          <w:sz w:val="24"/>
        </w:rPr>
      </w:pPr>
      <w:r w:rsidRPr="00D900B9">
        <w:rPr>
          <w:rFonts w:ascii="Arial" w:hAnsi="Arial" w:cs="Arial"/>
          <w:noProof/>
          <w:sz w:val="24"/>
        </w:rPr>
        <w:t xml:space="preserve">Se apreciază că populația nu va fi afectată în mod negativ din punct de vedere al calității mediului de </w:t>
      </w:r>
      <w:r w:rsidR="00FB6D7A">
        <w:rPr>
          <w:rFonts w:ascii="Arial" w:hAnsi="Arial" w:cs="Arial"/>
          <w:noProof/>
          <w:sz w:val="24"/>
        </w:rPr>
        <w:t>lucrarile propuse</w:t>
      </w:r>
      <w:r w:rsidRPr="00D900B9">
        <w:rPr>
          <w:rFonts w:ascii="Arial" w:hAnsi="Arial" w:cs="Arial"/>
          <w:noProof/>
          <w:sz w:val="24"/>
        </w:rPr>
        <w:t>, în schimb va beneficia de avantajele îmbunătățirii infrastructurii și</w:t>
      </w:r>
      <w:r w:rsidR="00B56D9A" w:rsidRPr="00D900B9">
        <w:rPr>
          <w:rFonts w:ascii="Arial" w:hAnsi="Arial" w:cs="Arial"/>
          <w:noProof/>
          <w:sz w:val="24"/>
        </w:rPr>
        <w:t>,</w:t>
      </w:r>
      <w:r w:rsidRPr="00D900B9">
        <w:rPr>
          <w:rFonts w:ascii="Arial" w:hAnsi="Arial" w:cs="Arial"/>
          <w:noProof/>
          <w:sz w:val="24"/>
        </w:rPr>
        <w:t xml:space="preserve"> eventual</w:t>
      </w:r>
      <w:r w:rsidR="00B56D9A" w:rsidRPr="00D900B9">
        <w:rPr>
          <w:rFonts w:ascii="Arial" w:hAnsi="Arial" w:cs="Arial"/>
          <w:noProof/>
          <w:sz w:val="24"/>
        </w:rPr>
        <w:t>,</w:t>
      </w:r>
      <w:r w:rsidRPr="00D900B9">
        <w:rPr>
          <w:rFonts w:ascii="Arial" w:hAnsi="Arial" w:cs="Arial"/>
          <w:noProof/>
          <w:sz w:val="24"/>
        </w:rPr>
        <w:t xml:space="preserve"> al</w:t>
      </w:r>
      <w:r w:rsidR="00E87658" w:rsidRPr="00D900B9">
        <w:rPr>
          <w:rFonts w:ascii="Arial" w:hAnsi="Arial" w:cs="Arial"/>
          <w:noProof/>
          <w:sz w:val="24"/>
        </w:rPr>
        <w:t>e</w:t>
      </w:r>
      <w:r w:rsidRPr="00D900B9">
        <w:rPr>
          <w:rFonts w:ascii="Arial" w:hAnsi="Arial" w:cs="Arial"/>
          <w:noProof/>
          <w:sz w:val="24"/>
        </w:rPr>
        <w:t xml:space="preserve"> îmbunătățirii calității vieții.</w:t>
      </w:r>
    </w:p>
    <w:p w:rsidR="003B2055" w:rsidRPr="00536FC7" w:rsidRDefault="003B2055" w:rsidP="00D900B9">
      <w:pPr>
        <w:pStyle w:val="ListParagraph"/>
        <w:numPr>
          <w:ilvl w:val="1"/>
          <w:numId w:val="31"/>
        </w:numPr>
        <w:tabs>
          <w:tab w:val="left" w:pos="1260"/>
        </w:tabs>
        <w:spacing w:after="0" w:line="240" w:lineRule="auto"/>
        <w:ind w:left="993" w:hanging="567"/>
        <w:jc w:val="both"/>
        <w:rPr>
          <w:rFonts w:ascii="Arial" w:eastAsia="Times New Roman" w:hAnsi="Arial" w:cs="Arial"/>
          <w:b/>
          <w:sz w:val="24"/>
          <w:szCs w:val="24"/>
        </w:rPr>
      </w:pPr>
      <w:r w:rsidRPr="00536FC7">
        <w:rPr>
          <w:rFonts w:ascii="Arial" w:eastAsia="Times New Roman" w:hAnsi="Arial" w:cs="Arial"/>
          <w:b/>
          <w:sz w:val="24"/>
          <w:szCs w:val="24"/>
        </w:rPr>
        <w:t>Natura impactului</w:t>
      </w:r>
    </w:p>
    <w:p w:rsidR="00FA6B4A" w:rsidRPr="00536FC7" w:rsidRDefault="00FA6B4A" w:rsidP="00EA37A0">
      <w:pPr>
        <w:spacing w:after="0" w:line="240" w:lineRule="auto"/>
        <w:ind w:firstLine="720"/>
        <w:jc w:val="both"/>
        <w:rPr>
          <w:rFonts w:ascii="Arial" w:hAnsi="Arial" w:cs="Arial"/>
          <w:noProof/>
          <w:sz w:val="24"/>
          <w:szCs w:val="24"/>
        </w:rPr>
      </w:pPr>
      <w:r w:rsidRPr="00536FC7">
        <w:rPr>
          <w:rFonts w:ascii="Arial" w:hAnsi="Arial" w:cs="Arial"/>
          <w:noProof/>
          <w:sz w:val="24"/>
          <w:szCs w:val="24"/>
        </w:rPr>
        <w:t>Pe perioada execuției lucrărilor de construcții, asupra populației impactul va fi minim (obișnuit pentru acest tip de lucrări</w:t>
      </w:r>
      <w:r w:rsidR="00770643" w:rsidRPr="00536FC7">
        <w:rPr>
          <w:rFonts w:ascii="Arial" w:hAnsi="Arial" w:cs="Arial"/>
          <w:noProof/>
          <w:sz w:val="24"/>
          <w:szCs w:val="24"/>
        </w:rPr>
        <w:t>)</w:t>
      </w:r>
      <w:r w:rsidRPr="00536FC7">
        <w:rPr>
          <w:rFonts w:ascii="Arial" w:hAnsi="Arial" w:cs="Arial"/>
          <w:noProof/>
          <w:sz w:val="24"/>
          <w:szCs w:val="24"/>
        </w:rPr>
        <w:t xml:space="preserve">. </w:t>
      </w:r>
      <w:r w:rsidR="00E87658" w:rsidRPr="00536FC7">
        <w:rPr>
          <w:rFonts w:ascii="Arial" w:hAnsi="Arial" w:cs="Arial"/>
          <w:noProof/>
          <w:sz w:val="24"/>
          <w:szCs w:val="24"/>
        </w:rPr>
        <w:t>Î</w:t>
      </w:r>
      <w:r w:rsidRPr="00536FC7">
        <w:rPr>
          <w:rFonts w:ascii="Arial" w:hAnsi="Arial" w:cs="Arial"/>
          <w:noProof/>
          <w:sz w:val="24"/>
          <w:szCs w:val="24"/>
        </w:rPr>
        <w:t>n execu</w:t>
      </w:r>
      <w:r w:rsidR="00E87658" w:rsidRPr="00536FC7">
        <w:rPr>
          <w:rFonts w:ascii="Arial" w:hAnsi="Arial" w:cs="Arial"/>
          <w:noProof/>
          <w:sz w:val="24"/>
          <w:szCs w:val="24"/>
        </w:rPr>
        <w:t>ț</w:t>
      </w:r>
      <w:r w:rsidRPr="00536FC7">
        <w:rPr>
          <w:rFonts w:ascii="Arial" w:hAnsi="Arial" w:cs="Arial"/>
          <w:noProof/>
          <w:sz w:val="24"/>
          <w:szCs w:val="24"/>
        </w:rPr>
        <w:t>ia lucr</w:t>
      </w:r>
      <w:r w:rsidR="00E87658" w:rsidRPr="00536FC7">
        <w:rPr>
          <w:rFonts w:ascii="Arial" w:hAnsi="Arial" w:cs="Arial"/>
          <w:noProof/>
          <w:sz w:val="24"/>
          <w:szCs w:val="24"/>
        </w:rPr>
        <w:t>ă</w:t>
      </w:r>
      <w:r w:rsidRPr="00536FC7">
        <w:rPr>
          <w:rFonts w:ascii="Arial" w:hAnsi="Arial" w:cs="Arial"/>
          <w:noProof/>
          <w:sz w:val="24"/>
          <w:szCs w:val="24"/>
        </w:rPr>
        <w:t>rillor se vor lua m</w:t>
      </w:r>
      <w:r w:rsidR="00E87658" w:rsidRPr="00536FC7">
        <w:rPr>
          <w:rFonts w:ascii="Arial" w:hAnsi="Arial" w:cs="Arial"/>
          <w:noProof/>
          <w:sz w:val="24"/>
          <w:szCs w:val="24"/>
        </w:rPr>
        <w:t>ă</w:t>
      </w:r>
      <w:r w:rsidRPr="00536FC7">
        <w:rPr>
          <w:rFonts w:ascii="Arial" w:hAnsi="Arial" w:cs="Arial"/>
          <w:noProof/>
          <w:sz w:val="24"/>
          <w:szCs w:val="24"/>
        </w:rPr>
        <w:t>suri de protec</w:t>
      </w:r>
      <w:r w:rsidR="00E87658" w:rsidRPr="00536FC7">
        <w:rPr>
          <w:rFonts w:ascii="Arial" w:hAnsi="Arial" w:cs="Arial"/>
          <w:noProof/>
          <w:sz w:val="24"/>
          <w:szCs w:val="24"/>
        </w:rPr>
        <w:t>ț</w:t>
      </w:r>
      <w:r w:rsidRPr="00536FC7">
        <w:rPr>
          <w:rFonts w:ascii="Arial" w:hAnsi="Arial" w:cs="Arial"/>
          <w:noProof/>
          <w:sz w:val="24"/>
          <w:szCs w:val="24"/>
        </w:rPr>
        <w:t xml:space="preserve">ie pentru a minimaliza poluarea cu </w:t>
      </w:r>
      <w:r w:rsidRPr="00536FC7">
        <w:rPr>
          <w:rFonts w:ascii="Arial" w:hAnsi="Arial" w:cs="Arial"/>
          <w:sz w:val="24"/>
          <w:szCs w:val="24"/>
        </w:rPr>
        <w:t>praf</w:t>
      </w:r>
      <w:r w:rsidR="00770643" w:rsidRPr="00536FC7">
        <w:rPr>
          <w:rFonts w:ascii="Arial" w:hAnsi="Arial" w:cs="Arial"/>
          <w:sz w:val="24"/>
          <w:szCs w:val="24"/>
        </w:rPr>
        <w:t xml:space="preserve"> și poluarea sonoră</w:t>
      </w:r>
      <w:r w:rsidRPr="00536FC7">
        <w:rPr>
          <w:rFonts w:ascii="Arial" w:hAnsi="Arial" w:cs="Arial"/>
          <w:sz w:val="24"/>
          <w:szCs w:val="24"/>
        </w:rPr>
        <w:t>. Impactul va fi numai pe termen scurt (pe durata execu</w:t>
      </w:r>
      <w:r w:rsidR="00E87658" w:rsidRPr="00536FC7">
        <w:rPr>
          <w:rFonts w:ascii="Arial" w:hAnsi="Arial" w:cs="Arial"/>
          <w:sz w:val="24"/>
          <w:szCs w:val="24"/>
        </w:rPr>
        <w:t>ț</w:t>
      </w:r>
      <w:r w:rsidRPr="00536FC7">
        <w:rPr>
          <w:rFonts w:ascii="Arial" w:hAnsi="Arial" w:cs="Arial"/>
          <w:sz w:val="24"/>
          <w:szCs w:val="24"/>
        </w:rPr>
        <w:t>iei lucr</w:t>
      </w:r>
      <w:r w:rsidR="00E87658" w:rsidRPr="00536FC7">
        <w:rPr>
          <w:rFonts w:ascii="Arial" w:hAnsi="Arial" w:cs="Arial"/>
          <w:sz w:val="24"/>
          <w:szCs w:val="24"/>
        </w:rPr>
        <w:t>ă</w:t>
      </w:r>
      <w:r w:rsidRPr="00536FC7">
        <w:rPr>
          <w:rFonts w:ascii="Arial" w:hAnsi="Arial" w:cs="Arial"/>
          <w:sz w:val="24"/>
          <w:szCs w:val="24"/>
        </w:rPr>
        <w:t xml:space="preserve">rilor) </w:t>
      </w:r>
      <w:r w:rsidR="00E87658" w:rsidRPr="00536FC7">
        <w:rPr>
          <w:rFonts w:ascii="Arial" w:hAnsi="Arial" w:cs="Arial"/>
          <w:sz w:val="24"/>
          <w:szCs w:val="24"/>
        </w:rPr>
        <w:t>ș</w:t>
      </w:r>
      <w:r w:rsidRPr="00536FC7">
        <w:rPr>
          <w:rFonts w:ascii="Arial" w:hAnsi="Arial" w:cs="Arial"/>
          <w:sz w:val="24"/>
          <w:szCs w:val="24"/>
        </w:rPr>
        <w:t>i va afecta un num</w:t>
      </w:r>
      <w:r w:rsidR="00E87658" w:rsidRPr="00536FC7">
        <w:rPr>
          <w:rFonts w:ascii="Arial" w:hAnsi="Arial" w:cs="Arial"/>
          <w:sz w:val="24"/>
          <w:szCs w:val="24"/>
        </w:rPr>
        <w:t>ă</w:t>
      </w:r>
      <w:r w:rsidRPr="00536FC7">
        <w:rPr>
          <w:rFonts w:ascii="Arial" w:hAnsi="Arial" w:cs="Arial"/>
          <w:sz w:val="24"/>
          <w:szCs w:val="24"/>
        </w:rPr>
        <w:t>r redus de persoane.</w:t>
      </w:r>
    </w:p>
    <w:p w:rsidR="003B2055" w:rsidRPr="00536FC7" w:rsidRDefault="003B2055" w:rsidP="00EA37A0">
      <w:pPr>
        <w:spacing w:after="0" w:line="240" w:lineRule="auto"/>
        <w:ind w:firstLine="360"/>
        <w:jc w:val="both"/>
        <w:rPr>
          <w:rFonts w:ascii="Arial" w:hAnsi="Arial" w:cs="Arial"/>
          <w:noProof/>
          <w:sz w:val="24"/>
        </w:rPr>
      </w:pPr>
      <w:r w:rsidRPr="00536FC7">
        <w:rPr>
          <w:rFonts w:ascii="Arial" w:hAnsi="Arial" w:cs="Arial"/>
          <w:noProof/>
          <w:sz w:val="24"/>
        </w:rPr>
        <w:t xml:space="preserve">Pentru perioada de exploatare, ca urmare a </w:t>
      </w:r>
      <w:r w:rsidR="00770643" w:rsidRPr="00536FC7">
        <w:rPr>
          <w:rFonts w:ascii="Arial" w:hAnsi="Arial" w:cs="Arial"/>
          <w:noProof/>
          <w:sz w:val="24"/>
        </w:rPr>
        <w:t xml:space="preserve">faptului că </w:t>
      </w:r>
      <w:r w:rsidRPr="00536FC7">
        <w:rPr>
          <w:rFonts w:ascii="Arial" w:hAnsi="Arial" w:cs="Arial"/>
          <w:noProof/>
          <w:sz w:val="24"/>
        </w:rPr>
        <w:t>obiectiv</w:t>
      </w:r>
      <w:r w:rsidR="00770643" w:rsidRPr="00536FC7">
        <w:rPr>
          <w:rFonts w:ascii="Arial" w:hAnsi="Arial" w:cs="Arial"/>
          <w:noProof/>
          <w:sz w:val="24"/>
        </w:rPr>
        <w:t>ul</w:t>
      </w:r>
      <w:r w:rsidRPr="00536FC7">
        <w:rPr>
          <w:rFonts w:ascii="Arial" w:hAnsi="Arial" w:cs="Arial"/>
          <w:noProof/>
          <w:sz w:val="24"/>
        </w:rPr>
        <w:t xml:space="preserve"> propus în cadrul proiectului</w:t>
      </w:r>
      <w:r w:rsidR="00386EC6" w:rsidRPr="00536FC7">
        <w:rPr>
          <w:rFonts w:ascii="Arial" w:hAnsi="Arial" w:cs="Arial"/>
          <w:noProof/>
          <w:sz w:val="24"/>
        </w:rPr>
        <w:t xml:space="preserve"> </w:t>
      </w:r>
      <w:r w:rsidR="00770643" w:rsidRPr="00536FC7">
        <w:rPr>
          <w:rFonts w:ascii="Arial" w:hAnsi="Arial" w:cs="Arial"/>
          <w:noProof/>
          <w:sz w:val="24"/>
        </w:rPr>
        <w:t>se va afla</w:t>
      </w:r>
      <w:r w:rsidR="00386EC6" w:rsidRPr="00536FC7">
        <w:rPr>
          <w:rFonts w:ascii="Arial" w:hAnsi="Arial" w:cs="Arial"/>
          <w:noProof/>
          <w:sz w:val="24"/>
        </w:rPr>
        <w:t xml:space="preserve"> într-o zonă antropizată, </w:t>
      </w:r>
      <w:r w:rsidRPr="00536FC7">
        <w:rPr>
          <w:rFonts w:ascii="Arial" w:hAnsi="Arial" w:cs="Arial"/>
          <w:noProof/>
          <w:sz w:val="24"/>
        </w:rPr>
        <w:t>se apreciază că impactul potențial asupra factorilor de mediu este nesemnificativ.</w:t>
      </w:r>
    </w:p>
    <w:p w:rsidR="00EE0425" w:rsidRPr="00536FC7" w:rsidRDefault="00EE0425" w:rsidP="00D900B9">
      <w:pPr>
        <w:pStyle w:val="ListParagraph"/>
        <w:numPr>
          <w:ilvl w:val="1"/>
          <w:numId w:val="31"/>
        </w:numPr>
        <w:spacing w:after="0" w:line="240" w:lineRule="auto"/>
        <w:ind w:left="0" w:firstLine="0"/>
        <w:jc w:val="both"/>
        <w:rPr>
          <w:rFonts w:ascii="Arial" w:eastAsia="Times New Roman" w:hAnsi="Arial" w:cs="Arial"/>
          <w:b/>
          <w:sz w:val="24"/>
          <w:szCs w:val="24"/>
        </w:rPr>
      </w:pPr>
      <w:r w:rsidRPr="00536FC7">
        <w:rPr>
          <w:rFonts w:ascii="Arial" w:eastAsia="Times New Roman" w:hAnsi="Arial" w:cs="Arial"/>
          <w:b/>
          <w:sz w:val="24"/>
          <w:szCs w:val="24"/>
        </w:rPr>
        <w:t>Natura transfrontieră a impactului</w:t>
      </w:r>
    </w:p>
    <w:p w:rsidR="00EE0425" w:rsidRDefault="00EE0425" w:rsidP="00EA37A0">
      <w:pPr>
        <w:spacing w:after="0" w:line="240" w:lineRule="auto"/>
        <w:ind w:firstLine="360"/>
        <w:jc w:val="both"/>
        <w:rPr>
          <w:rFonts w:ascii="Arial" w:hAnsi="Arial" w:cs="Arial"/>
          <w:sz w:val="24"/>
          <w:szCs w:val="24"/>
        </w:rPr>
      </w:pPr>
      <w:r w:rsidRPr="00536FC7">
        <w:rPr>
          <w:rFonts w:ascii="Arial" w:hAnsi="Arial" w:cs="Arial"/>
          <w:sz w:val="24"/>
          <w:szCs w:val="24"/>
        </w:rPr>
        <w:t>Proiectul nu intră sub incidenţa Convenţiei din 25 februarie 1991 privind evaluarea impactului asupra mediului în context transfrontieră, adoptată la Espoo la 25 februarie 1991, ratificată prin Legea nr. 22/2001.</w:t>
      </w:r>
    </w:p>
    <w:p w:rsidR="00EE0425" w:rsidRPr="00F60997" w:rsidRDefault="00EE0425" w:rsidP="00F60997">
      <w:pPr>
        <w:pStyle w:val="ListParagraph"/>
        <w:numPr>
          <w:ilvl w:val="1"/>
          <w:numId w:val="31"/>
        </w:numPr>
        <w:tabs>
          <w:tab w:val="left" w:pos="709"/>
        </w:tabs>
        <w:spacing w:after="0" w:line="240" w:lineRule="auto"/>
        <w:ind w:left="0" w:firstLine="0"/>
        <w:jc w:val="both"/>
        <w:rPr>
          <w:rFonts w:ascii="Arial" w:eastAsia="Times New Roman" w:hAnsi="Arial" w:cs="Arial"/>
          <w:b/>
          <w:sz w:val="24"/>
          <w:szCs w:val="24"/>
        </w:rPr>
      </w:pPr>
      <w:r w:rsidRPr="00F60997">
        <w:rPr>
          <w:rFonts w:ascii="Arial" w:eastAsia="Times New Roman" w:hAnsi="Arial" w:cs="Arial"/>
          <w:b/>
          <w:sz w:val="24"/>
          <w:szCs w:val="24"/>
        </w:rPr>
        <w:t>Intensitatea şi complexitatea impactului</w:t>
      </w:r>
    </w:p>
    <w:p w:rsidR="00EE0425" w:rsidRPr="00F60997" w:rsidRDefault="00EE0425" w:rsidP="00EA37A0">
      <w:pPr>
        <w:spacing w:after="0" w:line="240" w:lineRule="auto"/>
        <w:ind w:firstLine="360"/>
        <w:jc w:val="both"/>
        <w:rPr>
          <w:rFonts w:ascii="Arial" w:hAnsi="Arial" w:cs="Arial"/>
          <w:noProof/>
          <w:sz w:val="24"/>
        </w:rPr>
      </w:pPr>
      <w:r w:rsidRPr="00F60997">
        <w:rPr>
          <w:rFonts w:ascii="Arial" w:hAnsi="Arial" w:cs="Arial"/>
          <w:noProof/>
          <w:sz w:val="24"/>
        </w:rPr>
        <w:t>Se consideră că magnitudinea și complexitatea impactului generat de proiectul propus, atât din punct de vedere constructiv, cât și din punct de vedere funcțional, vor fi reduse și nu vor avea o influență semnificativă asupra factorilor de mediu din zonă.</w:t>
      </w:r>
    </w:p>
    <w:p w:rsidR="00EE0425" w:rsidRPr="00C771B2" w:rsidRDefault="00EE0425" w:rsidP="006C3629">
      <w:pPr>
        <w:pStyle w:val="ListParagraph"/>
        <w:numPr>
          <w:ilvl w:val="1"/>
          <w:numId w:val="31"/>
        </w:numPr>
        <w:tabs>
          <w:tab w:val="left" w:pos="1260"/>
        </w:tabs>
        <w:spacing w:after="0" w:line="240" w:lineRule="auto"/>
        <w:ind w:left="0" w:firstLine="0"/>
        <w:jc w:val="both"/>
        <w:rPr>
          <w:rFonts w:ascii="Arial" w:eastAsia="Times New Roman" w:hAnsi="Arial" w:cs="Arial"/>
          <w:b/>
          <w:sz w:val="24"/>
          <w:szCs w:val="24"/>
        </w:rPr>
      </w:pPr>
      <w:r w:rsidRPr="00C771B2">
        <w:rPr>
          <w:rFonts w:ascii="Arial" w:eastAsia="Times New Roman" w:hAnsi="Arial" w:cs="Arial"/>
          <w:b/>
          <w:sz w:val="24"/>
          <w:szCs w:val="24"/>
        </w:rPr>
        <w:t>Probabilitatea impactului</w:t>
      </w:r>
    </w:p>
    <w:p w:rsidR="00EE0425" w:rsidRPr="00C771B2" w:rsidRDefault="00EE0425" w:rsidP="00EA37A0">
      <w:pPr>
        <w:spacing w:after="0" w:line="240" w:lineRule="auto"/>
        <w:ind w:firstLine="360"/>
        <w:jc w:val="both"/>
        <w:rPr>
          <w:rFonts w:ascii="Arial" w:hAnsi="Arial" w:cs="Arial"/>
          <w:noProof/>
          <w:sz w:val="24"/>
          <w:szCs w:val="20"/>
        </w:rPr>
      </w:pPr>
      <w:r w:rsidRPr="00C771B2">
        <w:rPr>
          <w:rFonts w:ascii="Arial" w:hAnsi="Arial" w:cs="Arial"/>
          <w:noProof/>
          <w:sz w:val="24"/>
          <w:szCs w:val="20"/>
        </w:rPr>
        <w:t>Posibilitatea de apariție a impactului asupra factorilor de mediu, în perioada de execuție, va avea caracter local.</w:t>
      </w:r>
      <w:r w:rsidRPr="00C771B2">
        <w:rPr>
          <w:rFonts w:ascii="Arial" w:hAnsi="Arial" w:cs="Arial"/>
        </w:rPr>
        <w:t xml:space="preserve"> </w:t>
      </w:r>
      <w:r w:rsidRPr="00C771B2">
        <w:rPr>
          <w:rFonts w:ascii="Arial" w:hAnsi="Arial" w:cs="Arial"/>
          <w:noProof/>
          <w:sz w:val="24"/>
          <w:szCs w:val="20"/>
        </w:rPr>
        <w:t xml:space="preserve">Probabilitatea unui impact semnificativ este redusă. Toate utilajele și echipamentele </w:t>
      </w:r>
      <w:r w:rsidR="00770643" w:rsidRPr="00C771B2">
        <w:rPr>
          <w:rFonts w:ascii="Arial" w:hAnsi="Arial" w:cs="Arial"/>
          <w:noProof/>
          <w:sz w:val="24"/>
          <w:szCs w:val="20"/>
        </w:rPr>
        <w:t>folosite la realizarea</w:t>
      </w:r>
      <w:r w:rsidRPr="00C771B2">
        <w:rPr>
          <w:rFonts w:ascii="Arial" w:hAnsi="Arial" w:cs="Arial"/>
          <w:noProof/>
          <w:sz w:val="24"/>
          <w:szCs w:val="20"/>
        </w:rPr>
        <w:t xml:space="preserve"> prezentei investiții vor avea un grad ridicat de performanță care vor îndeplini toate cerințele de mediu aferente. </w:t>
      </w:r>
    </w:p>
    <w:p w:rsidR="00D506DC" w:rsidRPr="00C771B2" w:rsidRDefault="00D506DC" w:rsidP="006C3629">
      <w:pPr>
        <w:pStyle w:val="ListParagraph"/>
        <w:numPr>
          <w:ilvl w:val="1"/>
          <w:numId w:val="31"/>
        </w:numPr>
        <w:tabs>
          <w:tab w:val="left" w:pos="1260"/>
        </w:tabs>
        <w:spacing w:after="0" w:line="240" w:lineRule="auto"/>
        <w:ind w:left="0" w:firstLine="0"/>
        <w:jc w:val="both"/>
        <w:rPr>
          <w:rFonts w:ascii="Arial" w:eastAsia="Times New Roman" w:hAnsi="Arial" w:cs="Arial"/>
          <w:b/>
          <w:sz w:val="24"/>
          <w:szCs w:val="24"/>
        </w:rPr>
      </w:pPr>
      <w:r w:rsidRPr="00C771B2">
        <w:rPr>
          <w:rFonts w:ascii="Arial" w:eastAsia="Times New Roman" w:hAnsi="Arial" w:cs="Arial"/>
          <w:b/>
          <w:sz w:val="24"/>
          <w:szCs w:val="24"/>
        </w:rPr>
        <w:t>Debutul, durata, frecvenţa şi reversibilitatea impactului</w:t>
      </w:r>
    </w:p>
    <w:p w:rsidR="00D506DC" w:rsidRPr="00C771B2" w:rsidRDefault="00D506DC" w:rsidP="00EA37A0">
      <w:pPr>
        <w:spacing w:after="0" w:line="240" w:lineRule="auto"/>
        <w:ind w:firstLine="360"/>
        <w:jc w:val="both"/>
        <w:rPr>
          <w:rFonts w:ascii="Arial" w:hAnsi="Arial" w:cs="Arial"/>
          <w:noProof/>
          <w:sz w:val="24"/>
        </w:rPr>
      </w:pPr>
      <w:r w:rsidRPr="00C771B2">
        <w:rPr>
          <w:rFonts w:ascii="Arial" w:hAnsi="Arial" w:cs="Arial"/>
          <w:noProof/>
          <w:sz w:val="24"/>
        </w:rPr>
        <w:t>În perioada de execuție și de funcționare, impactul potențial asupra populației și sănătății populației, solului, folosințelor și bunurillor materiale, calității și regimului calitativ al apei, calității aerului și climei, generarea de zgomot și vibrații, peisajului și mediului vizual, interacțiunilor dintre elementele de mediu, prezintă următoarele caracteristici:</w:t>
      </w:r>
    </w:p>
    <w:p w:rsidR="00D506DC" w:rsidRPr="00C771B2" w:rsidRDefault="00D506DC" w:rsidP="00EA37A0">
      <w:pPr>
        <w:spacing w:after="0" w:line="240" w:lineRule="auto"/>
        <w:ind w:firstLine="360"/>
        <w:jc w:val="both"/>
        <w:rPr>
          <w:rFonts w:ascii="Arial" w:hAnsi="Arial" w:cs="Arial"/>
          <w:i/>
          <w:noProof/>
          <w:sz w:val="24"/>
        </w:rPr>
      </w:pPr>
      <w:r w:rsidRPr="00C771B2">
        <w:rPr>
          <w:rFonts w:ascii="Arial" w:hAnsi="Arial" w:cs="Arial"/>
          <w:b/>
          <w:i/>
          <w:noProof/>
          <w:sz w:val="24"/>
        </w:rPr>
        <w:t>În perioada de execuție</w:t>
      </w:r>
      <w:r w:rsidRPr="00C771B2">
        <w:rPr>
          <w:rFonts w:ascii="Arial" w:hAnsi="Arial" w:cs="Arial"/>
          <w:i/>
          <w:noProof/>
          <w:sz w:val="24"/>
        </w:rPr>
        <w:t xml:space="preserve">: </w:t>
      </w:r>
    </w:p>
    <w:p w:rsidR="00D506DC" w:rsidRPr="00C771B2" w:rsidRDefault="00D506DC" w:rsidP="00EA37A0">
      <w:pPr>
        <w:numPr>
          <w:ilvl w:val="0"/>
          <w:numId w:val="7"/>
        </w:numPr>
        <w:tabs>
          <w:tab w:val="left" w:pos="900"/>
        </w:tabs>
        <w:spacing w:after="0" w:line="240" w:lineRule="auto"/>
        <w:ind w:left="0" w:firstLine="540"/>
        <w:jc w:val="both"/>
        <w:rPr>
          <w:rFonts w:ascii="Arial" w:hAnsi="Arial" w:cs="Arial"/>
          <w:noProof/>
          <w:sz w:val="24"/>
        </w:rPr>
      </w:pPr>
      <w:r w:rsidRPr="00C771B2">
        <w:rPr>
          <w:rFonts w:ascii="Arial" w:hAnsi="Arial" w:cs="Arial"/>
          <w:b/>
          <w:noProof/>
          <w:sz w:val="24"/>
        </w:rPr>
        <w:t>Durata impactului</w:t>
      </w:r>
      <w:r w:rsidRPr="00C771B2">
        <w:rPr>
          <w:rFonts w:ascii="Arial" w:hAnsi="Arial" w:cs="Arial"/>
          <w:b/>
          <w:i/>
          <w:noProof/>
          <w:sz w:val="24"/>
        </w:rPr>
        <w:t>:</w:t>
      </w:r>
      <w:r w:rsidRPr="00C771B2">
        <w:rPr>
          <w:rFonts w:ascii="Arial" w:hAnsi="Arial" w:cs="Arial"/>
          <w:noProof/>
          <w:sz w:val="24"/>
        </w:rPr>
        <w:t xml:space="preserve"> impactul este de durată determinată, pe perioada realizării lucrărilor de construcție</w:t>
      </w:r>
      <w:r w:rsidR="00FB6D7A">
        <w:rPr>
          <w:rFonts w:ascii="Arial" w:hAnsi="Arial" w:cs="Arial"/>
          <w:noProof/>
          <w:sz w:val="24"/>
        </w:rPr>
        <w:t>-montaj</w:t>
      </w:r>
      <w:r w:rsidRPr="00C771B2">
        <w:rPr>
          <w:rFonts w:ascii="Arial" w:hAnsi="Arial" w:cs="Arial"/>
          <w:noProof/>
          <w:sz w:val="24"/>
        </w:rPr>
        <w:t>;</w:t>
      </w:r>
    </w:p>
    <w:p w:rsidR="00D506DC" w:rsidRPr="00C771B2" w:rsidRDefault="00D506DC" w:rsidP="00EA37A0">
      <w:pPr>
        <w:numPr>
          <w:ilvl w:val="0"/>
          <w:numId w:val="7"/>
        </w:numPr>
        <w:tabs>
          <w:tab w:val="left" w:pos="900"/>
        </w:tabs>
        <w:spacing w:after="0" w:line="240" w:lineRule="auto"/>
        <w:ind w:left="0" w:firstLine="540"/>
        <w:jc w:val="both"/>
        <w:rPr>
          <w:rFonts w:ascii="Arial" w:hAnsi="Arial" w:cs="Arial"/>
          <w:i/>
          <w:noProof/>
          <w:sz w:val="24"/>
          <w:u w:val="single"/>
        </w:rPr>
      </w:pPr>
      <w:r w:rsidRPr="00C771B2">
        <w:rPr>
          <w:rFonts w:ascii="Arial" w:hAnsi="Arial" w:cs="Arial"/>
          <w:b/>
          <w:noProof/>
          <w:sz w:val="24"/>
        </w:rPr>
        <w:lastRenderedPageBreak/>
        <w:t>Frecvența impactului</w:t>
      </w:r>
      <w:r w:rsidRPr="00C771B2">
        <w:rPr>
          <w:rFonts w:ascii="Arial" w:hAnsi="Arial" w:cs="Arial"/>
          <w:b/>
          <w:i/>
          <w:noProof/>
          <w:sz w:val="24"/>
        </w:rPr>
        <w:t>:</w:t>
      </w:r>
      <w:r w:rsidRPr="00C771B2">
        <w:rPr>
          <w:rFonts w:ascii="Arial" w:hAnsi="Arial" w:cs="Arial"/>
          <w:noProof/>
          <w:sz w:val="24"/>
        </w:rPr>
        <w:t xml:space="preserve"> lucrările de construcție</w:t>
      </w:r>
      <w:r w:rsidR="00FB6D7A">
        <w:rPr>
          <w:rFonts w:ascii="Arial" w:hAnsi="Arial" w:cs="Arial"/>
          <w:noProof/>
          <w:sz w:val="24"/>
        </w:rPr>
        <w:t>-montaj</w:t>
      </w:r>
      <w:r w:rsidRPr="00C771B2">
        <w:rPr>
          <w:rFonts w:ascii="Arial" w:hAnsi="Arial" w:cs="Arial"/>
          <w:noProof/>
          <w:sz w:val="24"/>
        </w:rPr>
        <w:t xml:space="preserve"> se vor derula într-o etapă compactă a cărei durată este precizată în studiul de fezabilitate;</w:t>
      </w:r>
    </w:p>
    <w:p w:rsidR="00BC14F8" w:rsidRPr="00C771B2" w:rsidRDefault="00D506DC" w:rsidP="00EA37A0">
      <w:pPr>
        <w:numPr>
          <w:ilvl w:val="0"/>
          <w:numId w:val="7"/>
        </w:numPr>
        <w:tabs>
          <w:tab w:val="left" w:pos="900"/>
        </w:tabs>
        <w:spacing w:after="0" w:line="240" w:lineRule="auto"/>
        <w:ind w:left="0" w:firstLine="540"/>
        <w:jc w:val="both"/>
        <w:rPr>
          <w:rFonts w:ascii="Arial" w:hAnsi="Arial" w:cs="Arial"/>
          <w:noProof/>
          <w:sz w:val="24"/>
        </w:rPr>
      </w:pPr>
      <w:r w:rsidRPr="00C771B2">
        <w:rPr>
          <w:rFonts w:ascii="Arial" w:hAnsi="Arial" w:cs="Arial"/>
          <w:b/>
          <w:noProof/>
          <w:sz w:val="24"/>
        </w:rPr>
        <w:t>Reversibilitatea impactului</w:t>
      </w:r>
      <w:r w:rsidRPr="00C771B2">
        <w:rPr>
          <w:rFonts w:ascii="Arial" w:hAnsi="Arial" w:cs="Arial"/>
          <w:b/>
          <w:i/>
          <w:noProof/>
          <w:sz w:val="24"/>
        </w:rPr>
        <w:t>:</w:t>
      </w:r>
      <w:r w:rsidRPr="00C771B2">
        <w:rPr>
          <w:rFonts w:ascii="Arial" w:hAnsi="Arial" w:cs="Arial"/>
          <w:noProof/>
          <w:sz w:val="24"/>
        </w:rPr>
        <w:t xml:space="preserve"> impactul este reversibil, întrucât, ulterior</w:t>
      </w:r>
      <w:r w:rsidRPr="00C771B2">
        <w:rPr>
          <w:rFonts w:ascii="Arial" w:hAnsi="Arial" w:cs="Arial"/>
          <w:noProof/>
          <w:sz w:val="24"/>
          <w:szCs w:val="20"/>
        </w:rPr>
        <w:t xml:space="preserve"> finalizării lucrărilor de execuție, vor fi efectuate lucrări specifice de redare a amplasamentului la starea inițială, și anume:</w:t>
      </w:r>
      <w:r w:rsidRPr="00C771B2">
        <w:rPr>
          <w:rFonts w:ascii="Arial" w:hAnsi="Arial" w:cs="Arial"/>
          <w:noProof/>
          <w:sz w:val="24"/>
        </w:rPr>
        <w:t xml:space="preserve"> evacuarea organizării de șantier (utilajele și echipamentele de construcție, depozitele temporare, toalet</w:t>
      </w:r>
      <w:r w:rsidR="00BC14F8" w:rsidRPr="00C771B2">
        <w:rPr>
          <w:rFonts w:ascii="Arial" w:hAnsi="Arial" w:cs="Arial"/>
          <w:noProof/>
          <w:sz w:val="24"/>
        </w:rPr>
        <w:t>a</w:t>
      </w:r>
      <w:r w:rsidRPr="00C771B2">
        <w:rPr>
          <w:rFonts w:ascii="Arial" w:hAnsi="Arial" w:cs="Arial"/>
          <w:noProof/>
          <w:sz w:val="24"/>
        </w:rPr>
        <w:t xml:space="preserve"> ecologic</w:t>
      </w:r>
      <w:r w:rsidR="00BC14F8" w:rsidRPr="00C771B2">
        <w:rPr>
          <w:rFonts w:ascii="Arial" w:hAnsi="Arial" w:cs="Arial"/>
          <w:noProof/>
          <w:sz w:val="24"/>
        </w:rPr>
        <w:t>ă</w:t>
      </w:r>
      <w:r w:rsidRPr="00C771B2">
        <w:rPr>
          <w:rFonts w:ascii="Arial" w:hAnsi="Arial" w:cs="Arial"/>
          <w:noProof/>
          <w:sz w:val="24"/>
        </w:rPr>
        <w:t xml:space="preserve">); </w:t>
      </w:r>
      <w:r w:rsidRPr="00C771B2">
        <w:rPr>
          <w:rFonts w:ascii="Arial" w:hAnsi="Arial" w:cs="Arial"/>
          <w:noProof/>
          <w:sz w:val="24"/>
          <w:szCs w:val="20"/>
        </w:rPr>
        <w:t>curățarea terenului de pământ, nisip și tra</w:t>
      </w:r>
      <w:r w:rsidR="00FF448C" w:rsidRPr="00C771B2">
        <w:rPr>
          <w:rFonts w:ascii="Arial" w:hAnsi="Arial" w:cs="Arial"/>
          <w:noProof/>
          <w:sz w:val="24"/>
          <w:szCs w:val="20"/>
        </w:rPr>
        <w:t>n</w:t>
      </w:r>
      <w:r w:rsidRPr="00C771B2">
        <w:rPr>
          <w:rFonts w:ascii="Arial" w:hAnsi="Arial" w:cs="Arial"/>
          <w:noProof/>
          <w:sz w:val="24"/>
          <w:szCs w:val="20"/>
        </w:rPr>
        <w:t>sportarea în zon</w:t>
      </w:r>
      <w:r w:rsidR="00BC14F8" w:rsidRPr="00C771B2">
        <w:rPr>
          <w:rFonts w:ascii="Arial" w:hAnsi="Arial" w:cs="Arial"/>
          <w:noProof/>
          <w:sz w:val="24"/>
          <w:szCs w:val="20"/>
        </w:rPr>
        <w:t>e</w:t>
      </w:r>
      <w:r w:rsidRPr="00C771B2">
        <w:rPr>
          <w:rFonts w:ascii="Arial" w:hAnsi="Arial" w:cs="Arial"/>
          <w:noProof/>
          <w:sz w:val="24"/>
          <w:szCs w:val="20"/>
        </w:rPr>
        <w:t xml:space="preserve"> </w:t>
      </w:r>
      <w:r w:rsidR="00BC14F8" w:rsidRPr="00C771B2">
        <w:rPr>
          <w:rFonts w:ascii="Arial" w:hAnsi="Arial" w:cs="Arial"/>
          <w:noProof/>
          <w:sz w:val="24"/>
          <w:szCs w:val="20"/>
        </w:rPr>
        <w:t>reglementate</w:t>
      </w:r>
      <w:r w:rsidRPr="00C771B2">
        <w:rPr>
          <w:rFonts w:ascii="Arial" w:hAnsi="Arial" w:cs="Arial"/>
          <w:noProof/>
          <w:sz w:val="24"/>
          <w:szCs w:val="20"/>
        </w:rPr>
        <w:t>;</w:t>
      </w:r>
      <w:r w:rsidRPr="00C771B2">
        <w:rPr>
          <w:rFonts w:ascii="Arial" w:hAnsi="Arial" w:cs="Arial"/>
          <w:noProof/>
          <w:sz w:val="24"/>
        </w:rPr>
        <w:t xml:space="preserve"> </w:t>
      </w:r>
      <w:r w:rsidRPr="00C771B2">
        <w:rPr>
          <w:rFonts w:ascii="Arial" w:hAnsi="Arial" w:cs="Arial"/>
          <w:noProof/>
          <w:sz w:val="24"/>
          <w:szCs w:val="20"/>
        </w:rPr>
        <w:t>eliminarea deșeurilor generate de angajații de pe șantier și deșeurile de ambalaje rezultate de la materialele de construcții utilizate.</w:t>
      </w:r>
      <w:r w:rsidR="00E87658" w:rsidRPr="00C771B2">
        <w:rPr>
          <w:rFonts w:ascii="Arial" w:hAnsi="Arial" w:cs="Arial"/>
          <w:noProof/>
          <w:sz w:val="24"/>
          <w:szCs w:val="20"/>
        </w:rPr>
        <w:t xml:space="preserve"> </w:t>
      </w:r>
    </w:p>
    <w:p w:rsidR="00D506DC" w:rsidRPr="00C771B2" w:rsidRDefault="00D506DC" w:rsidP="00EA37A0">
      <w:pPr>
        <w:tabs>
          <w:tab w:val="left" w:pos="900"/>
        </w:tabs>
        <w:spacing w:after="0" w:line="240" w:lineRule="auto"/>
        <w:ind w:firstLine="630"/>
        <w:jc w:val="both"/>
        <w:rPr>
          <w:rFonts w:ascii="Arial" w:hAnsi="Arial" w:cs="Arial"/>
          <w:noProof/>
          <w:sz w:val="24"/>
        </w:rPr>
      </w:pPr>
      <w:r w:rsidRPr="00C771B2">
        <w:rPr>
          <w:rFonts w:ascii="Arial" w:hAnsi="Arial" w:cs="Arial"/>
          <w:noProof/>
          <w:sz w:val="24"/>
        </w:rPr>
        <w:t>Măsurile întreprinse cu scopul evitării unor situații accidentale vor impiedica producerea unui impact ireversibil asupra factorilor de mediu.</w:t>
      </w:r>
    </w:p>
    <w:p w:rsidR="006E32BD" w:rsidRPr="00C771B2" w:rsidRDefault="006E32BD" w:rsidP="006C3629">
      <w:pPr>
        <w:pStyle w:val="ListParagraph"/>
        <w:numPr>
          <w:ilvl w:val="1"/>
          <w:numId w:val="31"/>
        </w:numPr>
        <w:spacing w:after="0" w:line="240" w:lineRule="auto"/>
        <w:ind w:left="0" w:firstLine="0"/>
        <w:jc w:val="both"/>
        <w:rPr>
          <w:rFonts w:ascii="Arial" w:hAnsi="Arial" w:cs="Arial"/>
          <w:sz w:val="24"/>
          <w:szCs w:val="24"/>
        </w:rPr>
      </w:pPr>
      <w:r w:rsidRPr="00C771B2">
        <w:rPr>
          <w:rFonts w:ascii="Arial" w:eastAsia="Times New Roman" w:hAnsi="Arial" w:cs="Arial"/>
          <w:b/>
          <w:sz w:val="24"/>
          <w:szCs w:val="24"/>
        </w:rPr>
        <w:t>Cumularea impactului cu impactul altor proiecte existente şi/sau aprobate</w:t>
      </w:r>
    </w:p>
    <w:p w:rsidR="006E32BD" w:rsidRPr="00C771B2" w:rsidRDefault="006E32BD" w:rsidP="00EA37A0">
      <w:pPr>
        <w:pStyle w:val="ListParagraph"/>
        <w:spacing w:after="0" w:line="240" w:lineRule="auto"/>
        <w:ind w:left="0" w:firstLine="720"/>
        <w:jc w:val="both"/>
        <w:rPr>
          <w:rFonts w:ascii="Arial" w:hAnsi="Arial" w:cs="Arial"/>
          <w:sz w:val="24"/>
          <w:szCs w:val="24"/>
        </w:rPr>
      </w:pPr>
      <w:r w:rsidRPr="00C771B2">
        <w:rPr>
          <w:rFonts w:ascii="Arial" w:hAnsi="Arial" w:cs="Arial"/>
          <w:sz w:val="24"/>
          <w:szCs w:val="24"/>
        </w:rPr>
        <w:t xml:space="preserve">Nu </w:t>
      </w:r>
      <w:r w:rsidR="00734DDC" w:rsidRPr="00C771B2">
        <w:rPr>
          <w:rFonts w:ascii="Arial" w:hAnsi="Arial" w:cs="Arial"/>
          <w:sz w:val="24"/>
          <w:szCs w:val="24"/>
        </w:rPr>
        <w:t>este cazul</w:t>
      </w:r>
      <w:r w:rsidRPr="00C771B2">
        <w:rPr>
          <w:rFonts w:ascii="Arial" w:hAnsi="Arial" w:cs="Arial"/>
          <w:sz w:val="24"/>
          <w:szCs w:val="24"/>
        </w:rPr>
        <w:t>.</w:t>
      </w:r>
    </w:p>
    <w:p w:rsidR="006E32BD" w:rsidRPr="00C771B2" w:rsidRDefault="006E32BD" w:rsidP="00EA37A0">
      <w:pPr>
        <w:spacing w:after="0" w:line="240" w:lineRule="auto"/>
        <w:jc w:val="both"/>
        <w:rPr>
          <w:rFonts w:ascii="Arial" w:hAnsi="Arial" w:cs="Arial"/>
          <w:sz w:val="24"/>
          <w:szCs w:val="24"/>
        </w:rPr>
      </w:pPr>
      <w:r w:rsidRPr="00C771B2">
        <w:rPr>
          <w:rFonts w:ascii="Arial" w:hAnsi="Arial" w:cs="Arial"/>
          <w:b/>
          <w:sz w:val="24"/>
          <w:szCs w:val="24"/>
        </w:rPr>
        <w:t>4.8</w:t>
      </w:r>
      <w:r w:rsidRPr="00C771B2">
        <w:rPr>
          <w:rFonts w:ascii="Arial" w:hAnsi="Arial" w:cs="Arial"/>
          <w:sz w:val="24"/>
          <w:szCs w:val="24"/>
        </w:rPr>
        <w:t xml:space="preserve"> </w:t>
      </w:r>
      <w:r w:rsidRPr="00C771B2">
        <w:rPr>
          <w:rFonts w:ascii="Arial" w:eastAsia="Times New Roman" w:hAnsi="Arial" w:cs="Arial"/>
          <w:b/>
          <w:sz w:val="24"/>
          <w:szCs w:val="24"/>
          <w:lang w:val="en-US" w:eastAsia="ar-SA"/>
        </w:rPr>
        <w:t>Posibilitatea de reducere efectivă a impactului</w:t>
      </w:r>
      <w:r w:rsidR="00891F8F" w:rsidRPr="00C771B2">
        <w:rPr>
          <w:rFonts w:ascii="Arial" w:hAnsi="Arial" w:cs="Arial"/>
          <w:sz w:val="24"/>
          <w:szCs w:val="24"/>
        </w:rPr>
        <w:t xml:space="preserve"> </w:t>
      </w:r>
    </w:p>
    <w:p w:rsidR="00FF6AB6" w:rsidRPr="00C771B2" w:rsidRDefault="00FF6AB6" w:rsidP="00EA37A0">
      <w:pPr>
        <w:pStyle w:val="Textnormal"/>
        <w:ind w:firstLine="720"/>
      </w:pPr>
      <w:r w:rsidRPr="00C771B2">
        <w:t xml:space="preserve">Reducerea impactului asupra mediului se realizează respectând condițiile impuse pentru executarea lucrărilor prevăzute de proiect, </w:t>
      </w:r>
      <w:r w:rsidRPr="00C771B2">
        <w:rPr>
          <w:b/>
          <w:i/>
        </w:rPr>
        <w:t>descrise la punctul IV.</w:t>
      </w:r>
      <w:r w:rsidR="00C53B91" w:rsidRPr="00C771B2">
        <w:rPr>
          <w:b/>
          <w:i/>
        </w:rPr>
        <w:t xml:space="preserve"> </w:t>
      </w:r>
      <w:r w:rsidRPr="00C771B2">
        <w:t>Aplicarea măsurilor de diminuare a impactului generat de realizarea investiției, împreună cu obligația constructorului de a respecta legislația de mediu în vigoare, vor contribui la reducerea oricărui potențial impact asupra mediului.</w:t>
      </w:r>
    </w:p>
    <w:p w:rsidR="0063558B" w:rsidRPr="00C771B2" w:rsidRDefault="0063558B" w:rsidP="006C3629">
      <w:pPr>
        <w:pStyle w:val="ListParagraph"/>
        <w:numPr>
          <w:ilvl w:val="0"/>
          <w:numId w:val="31"/>
        </w:numPr>
        <w:spacing w:after="0" w:line="240" w:lineRule="auto"/>
        <w:ind w:left="567" w:hanging="567"/>
        <w:jc w:val="both"/>
        <w:rPr>
          <w:rFonts w:ascii="Arial" w:hAnsi="Arial" w:cs="Arial"/>
        </w:rPr>
      </w:pPr>
      <w:r w:rsidRPr="00C771B2">
        <w:rPr>
          <w:rFonts w:ascii="Arial" w:hAnsi="Arial" w:cs="Arial"/>
          <w:b/>
          <w:sz w:val="24"/>
          <w:szCs w:val="24"/>
        </w:rPr>
        <w:t>Observatii din partea publicului</w:t>
      </w:r>
      <w:r w:rsidRPr="00C771B2">
        <w:rPr>
          <w:rFonts w:ascii="Arial" w:hAnsi="Arial" w:cs="Arial"/>
          <w:sz w:val="24"/>
          <w:szCs w:val="24"/>
        </w:rPr>
        <w:t xml:space="preserve"> : pe perioada parcurgerii procedurii nu au fost</w:t>
      </w:r>
    </w:p>
    <w:p w:rsidR="005E3EB1" w:rsidRPr="008749E6" w:rsidRDefault="0063558B" w:rsidP="0063558B">
      <w:pPr>
        <w:spacing w:after="0" w:line="240" w:lineRule="auto"/>
        <w:jc w:val="both"/>
        <w:rPr>
          <w:rFonts w:ascii="Arial" w:hAnsi="Arial" w:cs="Arial"/>
        </w:rPr>
      </w:pPr>
      <w:r w:rsidRPr="008749E6">
        <w:rPr>
          <w:rFonts w:ascii="Arial" w:hAnsi="Arial" w:cs="Arial"/>
          <w:sz w:val="24"/>
          <w:szCs w:val="24"/>
        </w:rPr>
        <w:t xml:space="preserve">observatii din partea publicului; </w:t>
      </w:r>
    </w:p>
    <w:p w:rsidR="00AB1A9A" w:rsidRDefault="00AB1A9A" w:rsidP="00EA37A0">
      <w:pPr>
        <w:spacing w:after="0" w:line="240" w:lineRule="auto"/>
        <w:jc w:val="both"/>
        <w:rPr>
          <w:rFonts w:ascii="Arial" w:hAnsi="Arial" w:cs="Arial"/>
          <w:b/>
          <w:sz w:val="24"/>
          <w:szCs w:val="24"/>
        </w:rPr>
      </w:pPr>
    </w:p>
    <w:p w:rsidR="003616D2" w:rsidRPr="008749E6" w:rsidRDefault="003616D2" w:rsidP="00EA37A0">
      <w:pPr>
        <w:spacing w:after="0" w:line="240" w:lineRule="auto"/>
        <w:jc w:val="both"/>
        <w:rPr>
          <w:rFonts w:ascii="Arial" w:hAnsi="Arial" w:cs="Arial"/>
          <w:b/>
          <w:sz w:val="24"/>
          <w:szCs w:val="24"/>
        </w:rPr>
      </w:pPr>
      <w:r w:rsidRPr="008749E6">
        <w:rPr>
          <w:rFonts w:ascii="Arial" w:hAnsi="Arial" w:cs="Arial"/>
          <w:b/>
          <w:sz w:val="24"/>
          <w:szCs w:val="24"/>
        </w:rPr>
        <w:t>II. Motivele pe baza cărora s-a stabilit neefectuarea evaluării adecvate:</w:t>
      </w:r>
    </w:p>
    <w:p w:rsidR="00891F8F" w:rsidRPr="008749E6" w:rsidRDefault="00891F8F" w:rsidP="00EA37A0">
      <w:pPr>
        <w:spacing w:after="0" w:line="240" w:lineRule="auto"/>
        <w:ind w:firstLine="360"/>
        <w:jc w:val="both"/>
        <w:rPr>
          <w:rFonts w:ascii="Arial" w:hAnsi="Arial" w:cs="Arial"/>
          <w:sz w:val="24"/>
          <w:szCs w:val="24"/>
        </w:rPr>
      </w:pPr>
      <w:r w:rsidRPr="008749E6">
        <w:rPr>
          <w:rFonts w:ascii="Arial" w:hAnsi="Arial" w:cs="Arial"/>
          <w:sz w:val="24"/>
          <w:szCs w:val="24"/>
        </w:rPr>
        <w:t xml:space="preserve">Proiectul propus </w:t>
      </w:r>
      <w:r w:rsidRPr="008749E6">
        <w:rPr>
          <w:rFonts w:ascii="Arial" w:hAnsi="Arial" w:cs="Arial"/>
          <w:b/>
          <w:i/>
          <w:sz w:val="24"/>
          <w:szCs w:val="24"/>
        </w:rPr>
        <w:t>nu intră sub incidenţa art. 28 din O.U.G. nr. 57/2007</w:t>
      </w:r>
      <w:r w:rsidRPr="008749E6">
        <w:rPr>
          <w:rFonts w:ascii="Arial" w:hAnsi="Arial" w:cs="Arial"/>
          <w:sz w:val="24"/>
          <w:szCs w:val="24"/>
        </w:rPr>
        <w:t xml:space="preserve"> privind regimul ariilor naturale protejate, conservarea habitatelor naturale, a florei şi faunei sălbatice, aprobată cu modificări şi completări prin Legea nr. 49/2011, cu modificările şi completările ulterioare</w:t>
      </w:r>
      <w:r w:rsidR="00F35C75" w:rsidRPr="008749E6">
        <w:rPr>
          <w:rFonts w:ascii="Arial" w:hAnsi="Arial" w:cs="Arial"/>
          <w:sz w:val="24"/>
          <w:szCs w:val="24"/>
        </w:rPr>
        <w:t>, aprobată prin Legea nr.49/2011, deoarece nu poate avea efecte negative semnificative asupra siturilor Natura 2000, singur sau în combinație cu alte planuri sau proiecte, lucrările fiind efectuate în intravilanul localității,</w:t>
      </w:r>
      <w:r w:rsidRPr="008749E6">
        <w:rPr>
          <w:rFonts w:ascii="Arial" w:hAnsi="Arial" w:cs="Arial"/>
          <w:i/>
          <w:sz w:val="24"/>
          <w:szCs w:val="24"/>
        </w:rPr>
        <w:t>.</w:t>
      </w:r>
    </w:p>
    <w:p w:rsidR="009F1B59" w:rsidRPr="008749E6" w:rsidRDefault="008471C3" w:rsidP="00EE2CB1">
      <w:pPr>
        <w:spacing w:after="0" w:line="240" w:lineRule="auto"/>
        <w:ind w:firstLine="360"/>
        <w:jc w:val="both"/>
        <w:rPr>
          <w:rFonts w:ascii="Arial" w:hAnsi="Arial" w:cs="Arial"/>
          <w:sz w:val="24"/>
          <w:szCs w:val="24"/>
        </w:rPr>
      </w:pPr>
      <w:r w:rsidRPr="008749E6">
        <w:rPr>
          <w:rFonts w:ascii="Arial" w:hAnsi="Arial" w:cs="Arial"/>
          <w:sz w:val="24"/>
          <w:szCs w:val="24"/>
        </w:rPr>
        <w:t xml:space="preserve">Titularul a obtinut </w:t>
      </w:r>
      <w:r w:rsidRPr="005E47EA">
        <w:rPr>
          <w:rFonts w:ascii="Arial" w:hAnsi="Arial" w:cs="Arial"/>
          <w:sz w:val="24"/>
          <w:szCs w:val="24"/>
        </w:rPr>
        <w:t xml:space="preserve">Avizul </w:t>
      </w:r>
      <w:r w:rsidR="00944C2D" w:rsidRPr="005E47EA">
        <w:rPr>
          <w:rFonts w:ascii="Arial" w:hAnsi="Arial" w:cs="Arial"/>
          <w:sz w:val="24"/>
          <w:szCs w:val="24"/>
        </w:rPr>
        <w:t xml:space="preserve">Favorabil al Administratiei </w:t>
      </w:r>
      <w:r w:rsidR="00944C2D" w:rsidRPr="008749E6">
        <w:rPr>
          <w:rFonts w:ascii="Arial" w:hAnsi="Arial" w:cs="Arial"/>
          <w:sz w:val="24"/>
          <w:szCs w:val="24"/>
        </w:rPr>
        <w:t xml:space="preserve">Parcului Natural Portile de Fier </w:t>
      </w:r>
    </w:p>
    <w:p w:rsidR="00427FCB" w:rsidRPr="008749E6" w:rsidRDefault="00427FCB" w:rsidP="00EA37A0">
      <w:pPr>
        <w:spacing w:after="0" w:line="240" w:lineRule="auto"/>
        <w:ind w:firstLine="426"/>
        <w:jc w:val="both"/>
        <w:rPr>
          <w:rFonts w:ascii="Arial" w:hAnsi="Arial" w:cs="Arial"/>
          <w:sz w:val="24"/>
          <w:szCs w:val="24"/>
        </w:rPr>
      </w:pPr>
      <w:r w:rsidRPr="008749E6">
        <w:rPr>
          <w:rFonts w:ascii="Arial" w:hAnsi="Arial" w:cs="Arial"/>
          <w:sz w:val="24"/>
          <w:szCs w:val="24"/>
        </w:rPr>
        <w:t>Motivele care au stat la baza deciziei de emitere a avizului favorabil cu condiții restictive, sunt următoarele:</w:t>
      </w:r>
    </w:p>
    <w:p w:rsidR="00427FCB" w:rsidRPr="008749E6" w:rsidRDefault="00427FCB" w:rsidP="00EA37A0">
      <w:pPr>
        <w:pStyle w:val="ListParagraph"/>
        <w:numPr>
          <w:ilvl w:val="0"/>
          <w:numId w:val="21"/>
        </w:numPr>
        <w:spacing w:after="0" w:line="240" w:lineRule="auto"/>
        <w:ind w:left="0" w:hanging="284"/>
        <w:jc w:val="both"/>
        <w:rPr>
          <w:rFonts w:ascii="Arial" w:hAnsi="Arial" w:cs="Arial"/>
          <w:sz w:val="24"/>
          <w:szCs w:val="24"/>
        </w:rPr>
      </w:pPr>
      <w:r w:rsidRPr="008749E6">
        <w:rPr>
          <w:rFonts w:ascii="Arial" w:hAnsi="Arial" w:cs="Arial"/>
          <w:sz w:val="24"/>
          <w:szCs w:val="24"/>
        </w:rPr>
        <w:t>Investiția respectă prevederile legale ale art. 22 din O.U.G. nr.57/2007 privind regimul ariilor naturale protejate, conservarea habitatelor naturale, a florei şi faunei sălbatice, aprobată cu modificări şi completări prin Legea nr. 49/2011, cu modificările şi completările ulterioare, aprobată prin Legea nr.49/2011, cu modificările şi completările ulterioare;</w:t>
      </w:r>
    </w:p>
    <w:p w:rsidR="00707181" w:rsidRPr="008749E6" w:rsidRDefault="00427FCB" w:rsidP="00EA37A0">
      <w:pPr>
        <w:pStyle w:val="ListParagraph"/>
        <w:numPr>
          <w:ilvl w:val="0"/>
          <w:numId w:val="21"/>
        </w:numPr>
        <w:spacing w:after="0" w:line="240" w:lineRule="auto"/>
        <w:ind w:left="0" w:hanging="284"/>
        <w:jc w:val="both"/>
        <w:rPr>
          <w:rFonts w:ascii="Arial" w:hAnsi="Arial" w:cs="Arial"/>
          <w:sz w:val="24"/>
          <w:szCs w:val="24"/>
        </w:rPr>
      </w:pPr>
      <w:r w:rsidRPr="008749E6">
        <w:rPr>
          <w:rFonts w:ascii="Arial" w:hAnsi="Arial" w:cs="Arial"/>
          <w:sz w:val="24"/>
          <w:szCs w:val="24"/>
        </w:rPr>
        <w:t>Investiția respect prevederile Planului de Management și Regulamentul Parcului Natural</w:t>
      </w:r>
      <w:r w:rsidR="007E25D2" w:rsidRPr="008749E6">
        <w:rPr>
          <w:rFonts w:ascii="Arial" w:hAnsi="Arial" w:cs="Arial"/>
          <w:sz w:val="24"/>
          <w:szCs w:val="24"/>
        </w:rPr>
        <w:t xml:space="preserve"> </w:t>
      </w:r>
      <w:r w:rsidR="003A3D78" w:rsidRPr="008749E6">
        <w:rPr>
          <w:rFonts w:ascii="Arial" w:hAnsi="Arial" w:cs="Arial"/>
          <w:sz w:val="24"/>
          <w:szCs w:val="24"/>
        </w:rPr>
        <w:t>Portile de Fier aprobat prin HG nr.1048/2013</w:t>
      </w:r>
    </w:p>
    <w:p w:rsidR="00BD0EB3" w:rsidRPr="00C46A31" w:rsidRDefault="00BD0EB3" w:rsidP="00BD0EB3">
      <w:pPr>
        <w:spacing w:after="0" w:line="240" w:lineRule="auto"/>
        <w:jc w:val="both"/>
        <w:rPr>
          <w:rFonts w:ascii="Arial" w:hAnsi="Arial" w:cs="Arial"/>
          <w:sz w:val="24"/>
          <w:szCs w:val="24"/>
        </w:rPr>
      </w:pPr>
    </w:p>
    <w:p w:rsidR="003616D2" w:rsidRPr="00C46A31" w:rsidRDefault="003616D2" w:rsidP="00EA37A0">
      <w:pPr>
        <w:pStyle w:val="ListParagraph"/>
        <w:numPr>
          <w:ilvl w:val="0"/>
          <w:numId w:val="10"/>
        </w:numPr>
        <w:spacing w:after="0" w:line="240" w:lineRule="auto"/>
        <w:ind w:left="0" w:firstLine="0"/>
        <w:jc w:val="both"/>
        <w:rPr>
          <w:rFonts w:ascii="Arial" w:hAnsi="Arial" w:cs="Arial"/>
          <w:b/>
          <w:sz w:val="24"/>
          <w:szCs w:val="24"/>
        </w:rPr>
      </w:pPr>
      <w:r w:rsidRPr="00C46A31">
        <w:rPr>
          <w:rFonts w:ascii="Arial" w:hAnsi="Arial" w:cs="Arial"/>
          <w:b/>
          <w:sz w:val="24"/>
          <w:szCs w:val="24"/>
        </w:rPr>
        <w:t>Motivele pe baza cărora s-a stabilit neefectuarea evaluării impactului asupra corpurilor de apă:</w:t>
      </w:r>
    </w:p>
    <w:p w:rsidR="000A3E3E" w:rsidRDefault="00286171" w:rsidP="000A3E3E">
      <w:pPr>
        <w:spacing w:after="0" w:line="240" w:lineRule="auto"/>
        <w:ind w:firstLine="360"/>
        <w:jc w:val="both"/>
        <w:rPr>
          <w:rFonts w:ascii="Arial" w:hAnsi="Arial" w:cs="Arial"/>
          <w:sz w:val="24"/>
          <w:szCs w:val="24"/>
        </w:rPr>
      </w:pPr>
      <w:r w:rsidRPr="00C46A31">
        <w:rPr>
          <w:rFonts w:ascii="Arial" w:hAnsi="Arial" w:cs="Arial"/>
          <w:sz w:val="24"/>
          <w:szCs w:val="24"/>
        </w:rPr>
        <w:t>A fost obținut</w:t>
      </w:r>
      <w:r w:rsidR="000A3E3E">
        <w:rPr>
          <w:rFonts w:ascii="Arial" w:hAnsi="Arial" w:cs="Arial"/>
          <w:sz w:val="24"/>
          <w:szCs w:val="24"/>
        </w:rPr>
        <w:t xml:space="preserve">a adresa </w:t>
      </w:r>
      <w:r w:rsidRPr="00C46A31">
        <w:rPr>
          <w:rFonts w:ascii="Arial" w:hAnsi="Arial" w:cs="Arial"/>
          <w:sz w:val="24"/>
          <w:szCs w:val="24"/>
        </w:rPr>
        <w:t>nr.</w:t>
      </w:r>
      <w:r w:rsidR="00CF5106" w:rsidRPr="00C46A31">
        <w:rPr>
          <w:rFonts w:ascii="Arial" w:hAnsi="Arial" w:cs="Arial"/>
          <w:sz w:val="24"/>
          <w:szCs w:val="24"/>
        </w:rPr>
        <w:t xml:space="preserve"> ABAB</w:t>
      </w:r>
      <w:r w:rsidR="005E47EA">
        <w:rPr>
          <w:rFonts w:ascii="Arial" w:hAnsi="Arial" w:cs="Arial"/>
          <w:sz w:val="24"/>
          <w:szCs w:val="24"/>
        </w:rPr>
        <w:t xml:space="preserve"> </w:t>
      </w:r>
      <w:r w:rsidR="000A3E3E">
        <w:rPr>
          <w:rFonts w:ascii="Arial" w:hAnsi="Arial" w:cs="Arial"/>
          <w:sz w:val="24"/>
          <w:szCs w:val="24"/>
        </w:rPr>
        <w:t>17533</w:t>
      </w:r>
      <w:r w:rsidR="005E47EA">
        <w:rPr>
          <w:rFonts w:ascii="Arial" w:hAnsi="Arial" w:cs="Arial"/>
          <w:sz w:val="24"/>
          <w:szCs w:val="24"/>
        </w:rPr>
        <w:t xml:space="preserve"> </w:t>
      </w:r>
      <w:r w:rsidR="007E25D2" w:rsidRPr="00C46A31">
        <w:rPr>
          <w:rFonts w:ascii="Arial" w:hAnsi="Arial" w:cs="Arial"/>
          <w:sz w:val="24"/>
          <w:szCs w:val="24"/>
        </w:rPr>
        <w:t xml:space="preserve">din </w:t>
      </w:r>
      <w:r w:rsidR="000A3E3E">
        <w:rPr>
          <w:rFonts w:ascii="Arial" w:hAnsi="Arial" w:cs="Arial"/>
          <w:sz w:val="24"/>
          <w:szCs w:val="24"/>
        </w:rPr>
        <w:t>11</w:t>
      </w:r>
      <w:r w:rsidR="005E47EA">
        <w:rPr>
          <w:rFonts w:ascii="Arial" w:hAnsi="Arial" w:cs="Arial"/>
          <w:sz w:val="24"/>
          <w:szCs w:val="24"/>
        </w:rPr>
        <w:t>.12.202</w:t>
      </w:r>
      <w:r w:rsidR="000A3E3E">
        <w:rPr>
          <w:rFonts w:ascii="Arial" w:hAnsi="Arial" w:cs="Arial"/>
          <w:sz w:val="24"/>
          <w:szCs w:val="24"/>
        </w:rPr>
        <w:t>3</w:t>
      </w:r>
      <w:r w:rsidR="005E47EA">
        <w:rPr>
          <w:rFonts w:ascii="Arial" w:hAnsi="Arial" w:cs="Arial"/>
          <w:sz w:val="24"/>
          <w:szCs w:val="24"/>
        </w:rPr>
        <w:t xml:space="preserve"> </w:t>
      </w:r>
      <w:r w:rsidRPr="00C46A31">
        <w:rPr>
          <w:rFonts w:ascii="Arial" w:hAnsi="Arial" w:cs="Arial"/>
          <w:sz w:val="24"/>
          <w:szCs w:val="24"/>
        </w:rPr>
        <w:t xml:space="preserve">emis de Administrația Națională ”Apele Române” – </w:t>
      </w:r>
      <w:r w:rsidR="002F2162" w:rsidRPr="00C46A31">
        <w:rPr>
          <w:rFonts w:ascii="Arial" w:hAnsi="Arial" w:cs="Arial"/>
          <w:sz w:val="24"/>
          <w:szCs w:val="24"/>
        </w:rPr>
        <w:t>ABA Banat</w:t>
      </w:r>
      <w:r w:rsidR="00CF5106" w:rsidRPr="00C46A31">
        <w:rPr>
          <w:rFonts w:ascii="Arial" w:hAnsi="Arial" w:cs="Arial"/>
          <w:sz w:val="24"/>
          <w:szCs w:val="24"/>
        </w:rPr>
        <w:t xml:space="preserve"> </w:t>
      </w:r>
      <w:r w:rsidR="000A3E3E">
        <w:rPr>
          <w:rFonts w:ascii="Arial" w:hAnsi="Arial" w:cs="Arial"/>
          <w:sz w:val="24"/>
          <w:szCs w:val="24"/>
        </w:rPr>
        <w:t>cum ca nu este necesara obtinerea avizului de gospodarire a apelor</w:t>
      </w:r>
    </w:p>
    <w:p w:rsidR="000A3E3E" w:rsidRDefault="000A3E3E" w:rsidP="000A3E3E">
      <w:pPr>
        <w:spacing w:after="0" w:line="240" w:lineRule="auto"/>
        <w:ind w:firstLine="360"/>
        <w:jc w:val="both"/>
        <w:rPr>
          <w:rFonts w:ascii="Arial" w:hAnsi="Arial" w:cs="Arial"/>
          <w:sz w:val="24"/>
          <w:szCs w:val="24"/>
        </w:rPr>
      </w:pPr>
    </w:p>
    <w:p w:rsidR="00FF6AB6" w:rsidRPr="00892128" w:rsidRDefault="00FF6AB6" w:rsidP="000A3E3E">
      <w:pPr>
        <w:spacing w:after="0" w:line="240" w:lineRule="auto"/>
        <w:ind w:firstLine="360"/>
        <w:jc w:val="both"/>
        <w:rPr>
          <w:rFonts w:ascii="Arial" w:hAnsi="Arial" w:cs="Arial"/>
          <w:b/>
          <w:sz w:val="24"/>
          <w:szCs w:val="24"/>
        </w:rPr>
      </w:pPr>
      <w:r w:rsidRPr="00892128">
        <w:rPr>
          <w:rFonts w:ascii="Arial" w:hAnsi="Arial" w:cs="Arial"/>
          <w:b/>
          <w:sz w:val="24"/>
          <w:szCs w:val="24"/>
        </w:rPr>
        <w:t xml:space="preserve">Condițiile de realizare a proiectului </w:t>
      </w:r>
      <w:r w:rsidRPr="00892128">
        <w:rPr>
          <w:rFonts w:ascii="Arial" w:hAnsi="Arial" w:cs="Arial"/>
          <w:sz w:val="24"/>
          <w:szCs w:val="24"/>
        </w:rPr>
        <w:t>pentru evitarea sau prevenirea eventualelor efecte negative semnificative asupra mediului:</w:t>
      </w:r>
    </w:p>
    <w:p w:rsidR="00FF6AB6" w:rsidRPr="00892128" w:rsidRDefault="00FF6AB6" w:rsidP="00EA37A0">
      <w:pPr>
        <w:spacing w:after="0" w:line="240" w:lineRule="auto"/>
        <w:ind w:firstLine="360"/>
        <w:jc w:val="both"/>
        <w:rPr>
          <w:rFonts w:ascii="Arial" w:hAnsi="Arial" w:cs="Arial"/>
          <w:sz w:val="24"/>
          <w:szCs w:val="24"/>
        </w:rPr>
      </w:pPr>
      <w:r w:rsidRPr="00892128">
        <w:rPr>
          <w:rFonts w:ascii="Arial" w:hAnsi="Arial" w:cs="Arial"/>
          <w:sz w:val="24"/>
          <w:szCs w:val="24"/>
        </w:rPr>
        <w:t xml:space="preserve">Lucrările se vor desfăşura pe amplasamentul din </w:t>
      </w:r>
      <w:r w:rsidR="00BC14F8" w:rsidRPr="00892128">
        <w:rPr>
          <w:rFonts w:ascii="Arial" w:hAnsi="Arial" w:cs="Arial"/>
          <w:sz w:val="24"/>
          <w:szCs w:val="24"/>
        </w:rPr>
        <w:t>comun</w:t>
      </w:r>
      <w:r w:rsidR="008471C3" w:rsidRPr="00892128">
        <w:rPr>
          <w:rFonts w:ascii="Arial" w:hAnsi="Arial" w:cs="Arial"/>
          <w:sz w:val="24"/>
          <w:szCs w:val="24"/>
        </w:rPr>
        <w:t>a</w:t>
      </w:r>
      <w:r w:rsidR="00BC14F8" w:rsidRPr="00892128">
        <w:rPr>
          <w:rFonts w:ascii="Arial" w:hAnsi="Arial" w:cs="Arial"/>
          <w:sz w:val="24"/>
          <w:szCs w:val="24"/>
        </w:rPr>
        <w:t xml:space="preserve"> </w:t>
      </w:r>
      <w:r w:rsidR="00C316DC" w:rsidRPr="00892128">
        <w:rPr>
          <w:rFonts w:ascii="Arial" w:hAnsi="Arial" w:cs="Arial"/>
          <w:sz w:val="24"/>
          <w:szCs w:val="24"/>
        </w:rPr>
        <w:t>Dubova</w:t>
      </w:r>
      <w:r w:rsidRPr="00892128">
        <w:rPr>
          <w:rFonts w:ascii="Arial" w:hAnsi="Arial" w:cs="Arial"/>
          <w:sz w:val="24"/>
          <w:szCs w:val="24"/>
        </w:rPr>
        <w:t xml:space="preserve"> respectându-se următoarele prevederi:</w:t>
      </w:r>
    </w:p>
    <w:p w:rsidR="00FF6AB6" w:rsidRPr="00892128" w:rsidRDefault="00D4148E" w:rsidP="00EA37A0">
      <w:pPr>
        <w:pStyle w:val="ListParagraph"/>
        <w:numPr>
          <w:ilvl w:val="0"/>
          <w:numId w:val="9"/>
        </w:numPr>
        <w:spacing w:after="0" w:line="240" w:lineRule="auto"/>
        <w:ind w:left="0" w:firstLine="360"/>
        <w:jc w:val="both"/>
        <w:rPr>
          <w:rFonts w:ascii="Arial" w:hAnsi="Arial" w:cs="Arial"/>
          <w:b/>
          <w:i/>
          <w:sz w:val="24"/>
          <w:szCs w:val="24"/>
        </w:rPr>
      </w:pPr>
      <w:r w:rsidRPr="00892128">
        <w:rPr>
          <w:rFonts w:ascii="Arial" w:hAnsi="Arial" w:cs="Arial"/>
          <w:b/>
          <w:i/>
          <w:sz w:val="24"/>
          <w:szCs w:val="24"/>
        </w:rPr>
        <w:t>S</w:t>
      </w:r>
      <w:r w:rsidR="00FF6AB6" w:rsidRPr="00892128">
        <w:rPr>
          <w:rFonts w:ascii="Arial" w:hAnsi="Arial" w:cs="Arial"/>
          <w:b/>
          <w:i/>
          <w:sz w:val="24"/>
          <w:szCs w:val="24"/>
        </w:rPr>
        <w:t xml:space="preserve">e vor respecta datele şi specificaţiile din documentaţia tehnică precum şi legislaţia de mediu în vigoare; </w:t>
      </w:r>
    </w:p>
    <w:p w:rsidR="00BC14F8" w:rsidRPr="00892128" w:rsidRDefault="00BC14F8" w:rsidP="00EA37A0">
      <w:pPr>
        <w:pStyle w:val="ListParagraph"/>
        <w:numPr>
          <w:ilvl w:val="0"/>
          <w:numId w:val="9"/>
        </w:numPr>
        <w:spacing w:after="0" w:line="240" w:lineRule="auto"/>
        <w:ind w:left="0" w:firstLine="360"/>
        <w:jc w:val="both"/>
        <w:rPr>
          <w:rFonts w:ascii="Arial" w:hAnsi="Arial" w:cs="Arial"/>
          <w:b/>
          <w:i/>
          <w:sz w:val="24"/>
          <w:szCs w:val="24"/>
        </w:rPr>
      </w:pPr>
      <w:r w:rsidRPr="00892128">
        <w:rPr>
          <w:rFonts w:ascii="Arial" w:hAnsi="Arial" w:cs="Arial"/>
          <w:b/>
          <w:i/>
          <w:sz w:val="24"/>
          <w:szCs w:val="24"/>
        </w:rPr>
        <w:t xml:space="preserve">Se vor respecta </w:t>
      </w:r>
      <w:r w:rsidR="00B03597" w:rsidRPr="00892128">
        <w:rPr>
          <w:rFonts w:ascii="Arial" w:hAnsi="Arial" w:cs="Arial"/>
          <w:b/>
          <w:i/>
          <w:sz w:val="24"/>
          <w:szCs w:val="24"/>
        </w:rPr>
        <w:t xml:space="preserve">măsurile și condițiile impuse în </w:t>
      </w:r>
      <w:r w:rsidRPr="00892128">
        <w:rPr>
          <w:rFonts w:ascii="Arial" w:hAnsi="Arial" w:cs="Arial"/>
          <w:b/>
          <w:i/>
          <w:sz w:val="24"/>
          <w:szCs w:val="24"/>
        </w:rPr>
        <w:t>aviz</w:t>
      </w:r>
      <w:r w:rsidR="00B03597" w:rsidRPr="00892128">
        <w:rPr>
          <w:rFonts w:ascii="Arial" w:hAnsi="Arial" w:cs="Arial"/>
          <w:b/>
          <w:i/>
          <w:sz w:val="24"/>
          <w:szCs w:val="24"/>
        </w:rPr>
        <w:t xml:space="preserve">ul </w:t>
      </w:r>
      <w:r w:rsidR="00C316DC" w:rsidRPr="00892128">
        <w:rPr>
          <w:rFonts w:ascii="Arial" w:hAnsi="Arial" w:cs="Arial"/>
          <w:b/>
          <w:i/>
          <w:sz w:val="24"/>
          <w:szCs w:val="24"/>
        </w:rPr>
        <w:t>A</w:t>
      </w:r>
      <w:r w:rsidR="00B03597" w:rsidRPr="00892128">
        <w:rPr>
          <w:rFonts w:ascii="Arial" w:hAnsi="Arial" w:cs="Arial"/>
          <w:b/>
          <w:i/>
          <w:sz w:val="24"/>
          <w:szCs w:val="24"/>
        </w:rPr>
        <w:t>dministrației</w:t>
      </w:r>
      <w:r w:rsidRPr="00892128">
        <w:rPr>
          <w:rFonts w:ascii="Arial" w:hAnsi="Arial" w:cs="Arial"/>
          <w:b/>
          <w:i/>
          <w:sz w:val="24"/>
          <w:szCs w:val="24"/>
        </w:rPr>
        <w:t xml:space="preserve"> </w:t>
      </w:r>
      <w:r w:rsidR="00C316DC" w:rsidRPr="00892128">
        <w:rPr>
          <w:rFonts w:ascii="Arial" w:hAnsi="Arial" w:cs="Arial"/>
          <w:b/>
          <w:i/>
          <w:sz w:val="24"/>
          <w:szCs w:val="24"/>
        </w:rPr>
        <w:t>P</w:t>
      </w:r>
      <w:r w:rsidRPr="00892128">
        <w:rPr>
          <w:rFonts w:ascii="Arial" w:hAnsi="Arial" w:cs="Arial"/>
          <w:b/>
          <w:i/>
          <w:sz w:val="24"/>
          <w:szCs w:val="24"/>
        </w:rPr>
        <w:t>arc</w:t>
      </w:r>
      <w:r w:rsidR="00B03597" w:rsidRPr="00892128">
        <w:rPr>
          <w:rFonts w:ascii="Arial" w:hAnsi="Arial" w:cs="Arial"/>
          <w:b/>
          <w:i/>
          <w:sz w:val="24"/>
          <w:szCs w:val="24"/>
        </w:rPr>
        <w:t xml:space="preserve">ului </w:t>
      </w:r>
      <w:r w:rsidR="00C316DC" w:rsidRPr="00892128">
        <w:rPr>
          <w:rFonts w:ascii="Arial" w:hAnsi="Arial" w:cs="Arial"/>
          <w:b/>
          <w:i/>
          <w:sz w:val="24"/>
          <w:szCs w:val="24"/>
        </w:rPr>
        <w:t>N</w:t>
      </w:r>
      <w:r w:rsidR="00B03597" w:rsidRPr="00892128">
        <w:rPr>
          <w:rFonts w:ascii="Arial" w:hAnsi="Arial" w:cs="Arial"/>
          <w:b/>
          <w:i/>
          <w:sz w:val="24"/>
          <w:szCs w:val="24"/>
        </w:rPr>
        <w:t xml:space="preserve">atural </w:t>
      </w:r>
      <w:r w:rsidR="00C316DC" w:rsidRPr="00892128">
        <w:rPr>
          <w:rFonts w:ascii="Arial" w:hAnsi="Arial" w:cs="Arial"/>
          <w:b/>
          <w:i/>
          <w:sz w:val="24"/>
          <w:szCs w:val="24"/>
        </w:rPr>
        <w:t>Portile de Fier</w:t>
      </w:r>
      <w:r w:rsidR="00B03597" w:rsidRPr="00892128">
        <w:rPr>
          <w:rFonts w:ascii="Arial" w:hAnsi="Arial" w:cs="Arial"/>
          <w:b/>
          <w:i/>
          <w:sz w:val="24"/>
          <w:szCs w:val="24"/>
        </w:rPr>
        <w:t>;</w:t>
      </w:r>
    </w:p>
    <w:p w:rsidR="00FF6AB6" w:rsidRPr="00892128" w:rsidRDefault="00D4148E" w:rsidP="00EA37A0">
      <w:pPr>
        <w:pStyle w:val="ListParagraph"/>
        <w:numPr>
          <w:ilvl w:val="0"/>
          <w:numId w:val="9"/>
        </w:numPr>
        <w:spacing w:after="0" w:line="240" w:lineRule="auto"/>
        <w:ind w:left="0" w:firstLine="360"/>
        <w:jc w:val="both"/>
        <w:rPr>
          <w:rFonts w:ascii="Arial" w:hAnsi="Arial" w:cs="Arial"/>
          <w:b/>
          <w:i/>
          <w:sz w:val="24"/>
          <w:szCs w:val="24"/>
        </w:rPr>
      </w:pPr>
      <w:r w:rsidRPr="00892128">
        <w:rPr>
          <w:rFonts w:ascii="Arial" w:hAnsi="Arial" w:cs="Arial"/>
          <w:b/>
          <w:i/>
          <w:sz w:val="24"/>
          <w:szCs w:val="24"/>
        </w:rPr>
        <w:lastRenderedPageBreak/>
        <w:t>S</w:t>
      </w:r>
      <w:r w:rsidR="00FF6AB6" w:rsidRPr="00892128">
        <w:rPr>
          <w:rFonts w:ascii="Arial" w:hAnsi="Arial" w:cs="Arial"/>
          <w:b/>
          <w:i/>
          <w:sz w:val="24"/>
          <w:szCs w:val="24"/>
        </w:rPr>
        <w:t>e vor respecta măsurile prevăzute prin proiect în vederea diminuării impactului asupra factorilor de mediu;</w:t>
      </w:r>
    </w:p>
    <w:p w:rsidR="00FF6AB6" w:rsidRPr="00892128" w:rsidRDefault="00D4148E" w:rsidP="00EA37A0">
      <w:pPr>
        <w:pStyle w:val="ListParagraph"/>
        <w:numPr>
          <w:ilvl w:val="0"/>
          <w:numId w:val="9"/>
        </w:numPr>
        <w:spacing w:after="0" w:line="240" w:lineRule="auto"/>
        <w:ind w:left="0" w:firstLine="360"/>
        <w:jc w:val="both"/>
        <w:rPr>
          <w:rFonts w:ascii="Arial" w:hAnsi="Arial" w:cs="Arial"/>
          <w:b/>
          <w:i/>
          <w:sz w:val="24"/>
          <w:szCs w:val="24"/>
        </w:rPr>
      </w:pPr>
      <w:r w:rsidRPr="00892128">
        <w:rPr>
          <w:rFonts w:ascii="Arial" w:hAnsi="Arial" w:cs="Arial"/>
          <w:b/>
          <w:i/>
          <w:sz w:val="24"/>
          <w:szCs w:val="24"/>
        </w:rPr>
        <w:t>B</w:t>
      </w:r>
      <w:r w:rsidR="00FF6AB6" w:rsidRPr="00892128">
        <w:rPr>
          <w:rFonts w:ascii="Arial" w:hAnsi="Arial" w:cs="Arial"/>
          <w:b/>
          <w:i/>
          <w:sz w:val="24"/>
          <w:szCs w:val="24"/>
        </w:rPr>
        <w:t xml:space="preserve">eneficiarul răspunde de realizarea corectă a lucrărilor propuse, prezentate în Memoriul de prezentare; </w:t>
      </w:r>
    </w:p>
    <w:p w:rsidR="00D4148E" w:rsidRPr="00892128" w:rsidRDefault="00D4148E" w:rsidP="00EA37A0">
      <w:pPr>
        <w:pStyle w:val="ListParagraph"/>
        <w:numPr>
          <w:ilvl w:val="0"/>
          <w:numId w:val="9"/>
        </w:numPr>
        <w:spacing w:after="0" w:line="240" w:lineRule="auto"/>
        <w:ind w:left="0" w:firstLine="360"/>
        <w:jc w:val="both"/>
        <w:rPr>
          <w:rFonts w:ascii="Arial" w:hAnsi="Arial" w:cs="Arial"/>
          <w:sz w:val="24"/>
          <w:szCs w:val="24"/>
        </w:rPr>
      </w:pPr>
      <w:r w:rsidRPr="00892128">
        <w:rPr>
          <w:rFonts w:ascii="Arial" w:hAnsi="Arial" w:cs="Arial"/>
          <w:sz w:val="24"/>
          <w:szCs w:val="24"/>
        </w:rPr>
        <w:t>În perioada de implementare a proiectului se vor adopta măsuri pentru evitarea eroziunii hidraulice a suprafețelor excavate, precum și a materialelor solubile sau antrenabile cu apa;</w:t>
      </w:r>
    </w:p>
    <w:p w:rsidR="004B5044" w:rsidRPr="00892128" w:rsidRDefault="004B5044" w:rsidP="00EA37A0">
      <w:pPr>
        <w:pStyle w:val="ListParagraph"/>
        <w:numPr>
          <w:ilvl w:val="0"/>
          <w:numId w:val="9"/>
        </w:numPr>
        <w:spacing w:after="0" w:line="240" w:lineRule="auto"/>
        <w:ind w:left="0" w:firstLine="360"/>
        <w:jc w:val="both"/>
        <w:rPr>
          <w:rFonts w:ascii="Arial" w:hAnsi="Arial" w:cs="Arial"/>
          <w:sz w:val="24"/>
          <w:szCs w:val="24"/>
        </w:rPr>
      </w:pPr>
      <w:r w:rsidRPr="00892128">
        <w:rPr>
          <w:rFonts w:ascii="Arial" w:hAnsi="Arial" w:cs="Arial"/>
          <w:sz w:val="24"/>
          <w:szCs w:val="24"/>
        </w:rPr>
        <w:t>Pe perioada de implementare a proiectului se vor utiliza echipamente și utilaje de generație recentă, prevazute cu sisteme performante de minimizare și reținere a poluanților în atmosferă și care să genereze nivele minime de zgomot;</w:t>
      </w:r>
    </w:p>
    <w:p w:rsidR="00942534" w:rsidRPr="00892128" w:rsidRDefault="00942534" w:rsidP="00EA37A0">
      <w:pPr>
        <w:pStyle w:val="ListParagraph"/>
        <w:numPr>
          <w:ilvl w:val="0"/>
          <w:numId w:val="9"/>
        </w:numPr>
        <w:spacing w:after="0" w:line="240" w:lineRule="auto"/>
        <w:ind w:left="0" w:firstLine="360"/>
        <w:jc w:val="both"/>
        <w:rPr>
          <w:rFonts w:ascii="Arial" w:hAnsi="Arial" w:cs="Arial"/>
          <w:sz w:val="24"/>
          <w:szCs w:val="24"/>
        </w:rPr>
      </w:pPr>
      <w:r w:rsidRPr="00892128">
        <w:rPr>
          <w:rFonts w:ascii="Arial" w:hAnsi="Arial" w:cs="Arial"/>
          <w:sz w:val="24"/>
          <w:szCs w:val="24"/>
        </w:rPr>
        <w:t>Utilajele ce vor deservi activitățile desfășurate vor trebui să dețină toate inspecțiile tehnice necesare care să ateste funcționarea corespunzătoare a tuturor echipamentelor ce pot genera scurgeri de lubrifianți sau produse petroliere;</w:t>
      </w:r>
    </w:p>
    <w:p w:rsidR="00942534" w:rsidRPr="00892128" w:rsidRDefault="00942534" w:rsidP="00EA37A0">
      <w:pPr>
        <w:pStyle w:val="ListParagraph"/>
        <w:numPr>
          <w:ilvl w:val="0"/>
          <w:numId w:val="9"/>
        </w:numPr>
        <w:spacing w:after="0" w:line="240" w:lineRule="auto"/>
        <w:ind w:left="0" w:firstLine="360"/>
        <w:jc w:val="both"/>
        <w:rPr>
          <w:rFonts w:ascii="Arial" w:hAnsi="Arial" w:cs="Arial"/>
          <w:sz w:val="24"/>
          <w:szCs w:val="24"/>
        </w:rPr>
      </w:pPr>
      <w:r w:rsidRPr="00892128">
        <w:rPr>
          <w:rFonts w:ascii="Arial" w:hAnsi="Arial" w:cs="Arial"/>
          <w:sz w:val="24"/>
          <w:szCs w:val="24"/>
        </w:rPr>
        <w:t>Se va interzice efectuarea de intervenții la mijloacele de transport și echipamente la locul lucrării pentru a evita scăpări accidentale de produs petrolier și se va achiziționa material absorbant. Se va interveni prompt în cazul scurgerilor de produse petroliere, pentru a evita migrarea lor pe porțiunile de sol;</w:t>
      </w:r>
    </w:p>
    <w:p w:rsidR="00942534" w:rsidRPr="00892128" w:rsidRDefault="00942534" w:rsidP="00EA37A0">
      <w:pPr>
        <w:pStyle w:val="ListParagraph"/>
        <w:numPr>
          <w:ilvl w:val="0"/>
          <w:numId w:val="9"/>
        </w:numPr>
        <w:spacing w:after="0" w:line="240" w:lineRule="auto"/>
        <w:ind w:left="0" w:firstLine="360"/>
        <w:jc w:val="both"/>
        <w:rPr>
          <w:rFonts w:ascii="Arial" w:hAnsi="Arial" w:cs="Arial"/>
          <w:sz w:val="24"/>
          <w:szCs w:val="24"/>
        </w:rPr>
      </w:pPr>
      <w:r w:rsidRPr="00892128">
        <w:rPr>
          <w:rFonts w:ascii="Arial" w:hAnsi="Arial" w:cs="Arial"/>
          <w:sz w:val="24"/>
          <w:szCs w:val="24"/>
        </w:rPr>
        <w:t>În perioada executării lucrării de construcție</w:t>
      </w:r>
      <w:r w:rsidR="000A3E3E">
        <w:rPr>
          <w:rFonts w:ascii="Arial" w:hAnsi="Arial" w:cs="Arial"/>
          <w:sz w:val="24"/>
          <w:szCs w:val="24"/>
        </w:rPr>
        <w:t xml:space="preserve">-montaj </w:t>
      </w:r>
      <w:bookmarkStart w:id="0" w:name="_GoBack"/>
      <w:bookmarkEnd w:id="0"/>
      <w:r w:rsidRPr="00892128">
        <w:rPr>
          <w:rFonts w:ascii="Arial" w:hAnsi="Arial" w:cs="Arial"/>
          <w:sz w:val="24"/>
          <w:szCs w:val="24"/>
        </w:rPr>
        <w:t>se va avea în vedere aspectul salubru al utilajelor folosite, semnalizarea lucrărilor și asigurarea unui ritm corespunzator de lucru cu efecte asupra minimizării timpului necesar pentru implementare;</w:t>
      </w:r>
    </w:p>
    <w:p w:rsidR="004B5044" w:rsidRPr="00892128" w:rsidRDefault="004B5044" w:rsidP="00EA37A0">
      <w:pPr>
        <w:pStyle w:val="ListParagraph"/>
        <w:numPr>
          <w:ilvl w:val="0"/>
          <w:numId w:val="9"/>
        </w:numPr>
        <w:spacing w:after="0" w:line="240" w:lineRule="auto"/>
        <w:ind w:left="0" w:firstLine="360"/>
        <w:jc w:val="both"/>
        <w:rPr>
          <w:rFonts w:ascii="Arial" w:hAnsi="Arial" w:cs="Arial"/>
          <w:sz w:val="24"/>
          <w:szCs w:val="24"/>
        </w:rPr>
      </w:pPr>
      <w:r w:rsidRPr="00892128">
        <w:rPr>
          <w:rFonts w:ascii="Arial" w:hAnsi="Arial" w:cs="Arial"/>
          <w:sz w:val="24"/>
          <w:szCs w:val="24"/>
        </w:rPr>
        <w:t>Activitatea se va desfășura strict în zona avizată prin actele de reglementare obținute pentru investiție. Se interzice ocuparea unor alte suprafețe, necuantificate ca fiind necesare în economia investitiei;</w:t>
      </w:r>
    </w:p>
    <w:p w:rsidR="004B5044" w:rsidRPr="00892128" w:rsidRDefault="004B5044" w:rsidP="00EA37A0">
      <w:pPr>
        <w:pStyle w:val="ListParagraph"/>
        <w:numPr>
          <w:ilvl w:val="0"/>
          <w:numId w:val="9"/>
        </w:numPr>
        <w:spacing w:after="0" w:line="240" w:lineRule="auto"/>
        <w:ind w:left="0" w:firstLine="360"/>
        <w:jc w:val="both"/>
        <w:rPr>
          <w:rFonts w:ascii="Arial" w:hAnsi="Arial" w:cs="Arial"/>
          <w:sz w:val="24"/>
          <w:szCs w:val="24"/>
        </w:rPr>
      </w:pPr>
      <w:r w:rsidRPr="00892128">
        <w:rPr>
          <w:rFonts w:ascii="Arial" w:hAnsi="Arial" w:cs="Arial"/>
          <w:sz w:val="24"/>
          <w:szCs w:val="24"/>
        </w:rPr>
        <w:t>Suprafe</w:t>
      </w:r>
      <w:r w:rsidR="001E0779" w:rsidRPr="00892128">
        <w:rPr>
          <w:rFonts w:ascii="Arial" w:hAnsi="Arial" w:cs="Arial"/>
          <w:sz w:val="24"/>
          <w:szCs w:val="24"/>
        </w:rPr>
        <w:t>ț</w:t>
      </w:r>
      <w:r w:rsidRPr="00892128">
        <w:rPr>
          <w:rFonts w:ascii="Arial" w:hAnsi="Arial" w:cs="Arial"/>
          <w:sz w:val="24"/>
          <w:szCs w:val="24"/>
        </w:rPr>
        <w:t>ele prev</w:t>
      </w:r>
      <w:r w:rsidR="001E0779" w:rsidRPr="00892128">
        <w:rPr>
          <w:rFonts w:ascii="Arial" w:hAnsi="Arial" w:cs="Arial"/>
          <w:sz w:val="24"/>
          <w:szCs w:val="24"/>
        </w:rPr>
        <w:t>ă</w:t>
      </w:r>
      <w:r w:rsidRPr="00892128">
        <w:rPr>
          <w:rFonts w:ascii="Arial" w:hAnsi="Arial" w:cs="Arial"/>
          <w:sz w:val="24"/>
          <w:szCs w:val="24"/>
        </w:rPr>
        <w:t xml:space="preserve">zute </w:t>
      </w:r>
      <w:r w:rsidR="001E0779" w:rsidRPr="00892128">
        <w:rPr>
          <w:rFonts w:ascii="Arial" w:hAnsi="Arial" w:cs="Arial"/>
          <w:sz w:val="24"/>
          <w:szCs w:val="24"/>
        </w:rPr>
        <w:t>î</w:t>
      </w:r>
      <w:r w:rsidRPr="00892128">
        <w:rPr>
          <w:rFonts w:ascii="Arial" w:hAnsi="Arial" w:cs="Arial"/>
          <w:sz w:val="24"/>
          <w:szCs w:val="24"/>
        </w:rPr>
        <w:t xml:space="preserve">n proiect a fi afectate temporar vor fi reabilitate </w:t>
      </w:r>
      <w:r w:rsidR="001E0779" w:rsidRPr="00892128">
        <w:rPr>
          <w:rFonts w:ascii="Arial" w:hAnsi="Arial" w:cs="Arial"/>
          <w:sz w:val="24"/>
          <w:szCs w:val="24"/>
        </w:rPr>
        <w:t>ș</w:t>
      </w:r>
      <w:r w:rsidRPr="00892128">
        <w:rPr>
          <w:rFonts w:ascii="Arial" w:hAnsi="Arial" w:cs="Arial"/>
          <w:sz w:val="24"/>
          <w:szCs w:val="24"/>
        </w:rPr>
        <w:t>i</w:t>
      </w:r>
      <w:r w:rsidR="001E0779" w:rsidRPr="00892128">
        <w:rPr>
          <w:rFonts w:ascii="Arial" w:hAnsi="Arial" w:cs="Arial"/>
          <w:sz w:val="24"/>
          <w:szCs w:val="24"/>
        </w:rPr>
        <w:t xml:space="preserve"> </w:t>
      </w:r>
      <w:r w:rsidRPr="00892128">
        <w:rPr>
          <w:rFonts w:ascii="Arial" w:hAnsi="Arial" w:cs="Arial"/>
          <w:sz w:val="24"/>
          <w:szCs w:val="24"/>
        </w:rPr>
        <w:t>redate circuitului ini</w:t>
      </w:r>
      <w:r w:rsidR="001E0779" w:rsidRPr="00892128">
        <w:rPr>
          <w:rFonts w:ascii="Arial" w:hAnsi="Arial" w:cs="Arial"/>
          <w:sz w:val="24"/>
          <w:szCs w:val="24"/>
        </w:rPr>
        <w:t>ț</w:t>
      </w:r>
      <w:r w:rsidRPr="00892128">
        <w:rPr>
          <w:rFonts w:ascii="Arial" w:hAnsi="Arial" w:cs="Arial"/>
          <w:sz w:val="24"/>
          <w:szCs w:val="24"/>
        </w:rPr>
        <w:t>ial. La finalul lucr</w:t>
      </w:r>
      <w:r w:rsidR="001E0779" w:rsidRPr="00892128">
        <w:rPr>
          <w:rFonts w:ascii="Arial" w:hAnsi="Arial" w:cs="Arial"/>
          <w:sz w:val="24"/>
          <w:szCs w:val="24"/>
        </w:rPr>
        <w:t>ă</w:t>
      </w:r>
      <w:r w:rsidRPr="00892128">
        <w:rPr>
          <w:rFonts w:ascii="Arial" w:hAnsi="Arial" w:cs="Arial"/>
          <w:sz w:val="24"/>
          <w:szCs w:val="24"/>
        </w:rPr>
        <w:t>rilor de construc</w:t>
      </w:r>
      <w:r w:rsidR="001E0779" w:rsidRPr="00892128">
        <w:rPr>
          <w:rFonts w:ascii="Arial" w:hAnsi="Arial" w:cs="Arial"/>
          <w:sz w:val="24"/>
          <w:szCs w:val="24"/>
        </w:rPr>
        <w:t>ț</w:t>
      </w:r>
      <w:r w:rsidRPr="00892128">
        <w:rPr>
          <w:rFonts w:ascii="Arial" w:hAnsi="Arial" w:cs="Arial"/>
          <w:sz w:val="24"/>
          <w:szCs w:val="24"/>
        </w:rPr>
        <w:t>ie nu trebuie s</w:t>
      </w:r>
      <w:r w:rsidR="001E0779" w:rsidRPr="00892128">
        <w:rPr>
          <w:rFonts w:ascii="Arial" w:hAnsi="Arial" w:cs="Arial"/>
          <w:sz w:val="24"/>
          <w:szCs w:val="24"/>
        </w:rPr>
        <w:t>ă</w:t>
      </w:r>
      <w:r w:rsidRPr="00892128">
        <w:rPr>
          <w:rFonts w:ascii="Arial" w:hAnsi="Arial" w:cs="Arial"/>
          <w:sz w:val="24"/>
          <w:szCs w:val="24"/>
        </w:rPr>
        <w:t xml:space="preserve"> existe pe</w:t>
      </w:r>
      <w:r w:rsidR="001E0779" w:rsidRPr="00892128">
        <w:rPr>
          <w:rFonts w:ascii="Arial" w:hAnsi="Arial" w:cs="Arial"/>
          <w:sz w:val="24"/>
          <w:szCs w:val="24"/>
        </w:rPr>
        <w:t xml:space="preserve"> </w:t>
      </w:r>
      <w:r w:rsidRPr="00892128">
        <w:rPr>
          <w:rFonts w:ascii="Arial" w:hAnsi="Arial" w:cs="Arial"/>
          <w:sz w:val="24"/>
          <w:szCs w:val="24"/>
        </w:rPr>
        <w:t>amplasament alte suprafe</w:t>
      </w:r>
      <w:r w:rsidR="001E0779" w:rsidRPr="00892128">
        <w:rPr>
          <w:rFonts w:ascii="Arial" w:hAnsi="Arial" w:cs="Arial"/>
          <w:sz w:val="24"/>
          <w:szCs w:val="24"/>
        </w:rPr>
        <w:t>ț</w:t>
      </w:r>
      <w:r w:rsidRPr="00892128">
        <w:rPr>
          <w:rFonts w:ascii="Arial" w:hAnsi="Arial" w:cs="Arial"/>
          <w:sz w:val="24"/>
          <w:szCs w:val="24"/>
        </w:rPr>
        <w:t>e ocupate definitiv dec</w:t>
      </w:r>
      <w:r w:rsidR="001E0779" w:rsidRPr="00892128">
        <w:rPr>
          <w:rFonts w:ascii="Arial" w:hAnsi="Arial" w:cs="Arial"/>
          <w:sz w:val="24"/>
          <w:szCs w:val="24"/>
        </w:rPr>
        <w:t>â</w:t>
      </w:r>
      <w:r w:rsidRPr="00892128">
        <w:rPr>
          <w:rFonts w:ascii="Arial" w:hAnsi="Arial" w:cs="Arial"/>
          <w:sz w:val="24"/>
          <w:szCs w:val="24"/>
        </w:rPr>
        <w:t>t cele necesare func</w:t>
      </w:r>
      <w:r w:rsidR="001E0779" w:rsidRPr="00892128">
        <w:rPr>
          <w:rFonts w:ascii="Arial" w:hAnsi="Arial" w:cs="Arial"/>
          <w:sz w:val="24"/>
          <w:szCs w:val="24"/>
        </w:rPr>
        <w:t>ț</w:t>
      </w:r>
      <w:r w:rsidRPr="00892128">
        <w:rPr>
          <w:rFonts w:ascii="Arial" w:hAnsi="Arial" w:cs="Arial"/>
          <w:sz w:val="24"/>
          <w:szCs w:val="24"/>
        </w:rPr>
        <w:t>ion</w:t>
      </w:r>
      <w:r w:rsidR="001E0779" w:rsidRPr="00892128">
        <w:rPr>
          <w:rFonts w:ascii="Arial" w:hAnsi="Arial" w:cs="Arial"/>
          <w:sz w:val="24"/>
          <w:szCs w:val="24"/>
        </w:rPr>
        <w:t>ă</w:t>
      </w:r>
      <w:r w:rsidRPr="00892128">
        <w:rPr>
          <w:rFonts w:ascii="Arial" w:hAnsi="Arial" w:cs="Arial"/>
          <w:sz w:val="24"/>
          <w:szCs w:val="24"/>
        </w:rPr>
        <w:t>rii</w:t>
      </w:r>
      <w:r w:rsidR="001E0779" w:rsidRPr="00892128">
        <w:rPr>
          <w:rFonts w:ascii="Arial" w:hAnsi="Arial" w:cs="Arial"/>
          <w:sz w:val="24"/>
          <w:szCs w:val="24"/>
        </w:rPr>
        <w:t xml:space="preserve"> </w:t>
      </w:r>
      <w:r w:rsidRPr="00892128">
        <w:rPr>
          <w:rFonts w:ascii="Arial" w:hAnsi="Arial" w:cs="Arial"/>
          <w:sz w:val="24"/>
          <w:szCs w:val="24"/>
        </w:rPr>
        <w:t>obiectivului. Nu se vor l</w:t>
      </w:r>
      <w:r w:rsidR="001E0779" w:rsidRPr="00892128">
        <w:rPr>
          <w:rFonts w:ascii="Arial" w:hAnsi="Arial" w:cs="Arial"/>
          <w:sz w:val="24"/>
          <w:szCs w:val="24"/>
        </w:rPr>
        <w:t>ă</w:t>
      </w:r>
      <w:r w:rsidRPr="00892128">
        <w:rPr>
          <w:rFonts w:ascii="Arial" w:hAnsi="Arial" w:cs="Arial"/>
          <w:sz w:val="24"/>
          <w:szCs w:val="24"/>
        </w:rPr>
        <w:t>sa pe amplasament depozite de agregate sau de p</w:t>
      </w:r>
      <w:r w:rsidR="001E0779" w:rsidRPr="00892128">
        <w:rPr>
          <w:rFonts w:ascii="Arial" w:hAnsi="Arial" w:cs="Arial"/>
          <w:sz w:val="24"/>
          <w:szCs w:val="24"/>
        </w:rPr>
        <w:t>ă</w:t>
      </w:r>
      <w:r w:rsidRPr="00892128">
        <w:rPr>
          <w:rFonts w:ascii="Arial" w:hAnsi="Arial" w:cs="Arial"/>
          <w:sz w:val="24"/>
          <w:szCs w:val="24"/>
        </w:rPr>
        <w:t>m</w:t>
      </w:r>
      <w:r w:rsidR="001E0779" w:rsidRPr="00892128">
        <w:rPr>
          <w:rFonts w:ascii="Arial" w:hAnsi="Arial" w:cs="Arial"/>
          <w:sz w:val="24"/>
          <w:szCs w:val="24"/>
        </w:rPr>
        <w:t>â</w:t>
      </w:r>
      <w:r w:rsidRPr="00892128">
        <w:rPr>
          <w:rFonts w:ascii="Arial" w:hAnsi="Arial" w:cs="Arial"/>
          <w:sz w:val="24"/>
          <w:szCs w:val="24"/>
        </w:rPr>
        <w:t>nt rezultat din excava</w:t>
      </w:r>
      <w:r w:rsidR="001E0779" w:rsidRPr="00892128">
        <w:rPr>
          <w:rFonts w:ascii="Arial" w:hAnsi="Arial" w:cs="Arial"/>
          <w:sz w:val="24"/>
          <w:szCs w:val="24"/>
        </w:rPr>
        <w:t>ții;</w:t>
      </w:r>
    </w:p>
    <w:p w:rsidR="0098420F" w:rsidRPr="00892128" w:rsidRDefault="0098420F" w:rsidP="00EA37A0">
      <w:pPr>
        <w:pStyle w:val="ListParagraph"/>
        <w:numPr>
          <w:ilvl w:val="0"/>
          <w:numId w:val="9"/>
        </w:numPr>
        <w:spacing w:after="0" w:line="240" w:lineRule="auto"/>
        <w:ind w:left="0" w:firstLine="360"/>
        <w:jc w:val="both"/>
        <w:rPr>
          <w:rFonts w:ascii="Arial" w:hAnsi="Arial" w:cs="Arial"/>
          <w:sz w:val="24"/>
          <w:szCs w:val="24"/>
        </w:rPr>
      </w:pPr>
      <w:r w:rsidRPr="00892128">
        <w:rPr>
          <w:rFonts w:ascii="Arial" w:hAnsi="Arial" w:cs="Arial"/>
          <w:sz w:val="24"/>
          <w:szCs w:val="24"/>
        </w:rPr>
        <w:t>Evacuarea ritmică a deșeurilor din zona de generare în vederea evitării formării de stocuri și creșterii riscului amestecării diferitelor tipuri de deșeuri;</w:t>
      </w:r>
    </w:p>
    <w:p w:rsidR="00942534" w:rsidRPr="00892128" w:rsidRDefault="00942534" w:rsidP="00EA37A0">
      <w:pPr>
        <w:pStyle w:val="ListParagraph"/>
        <w:numPr>
          <w:ilvl w:val="0"/>
          <w:numId w:val="9"/>
        </w:numPr>
        <w:autoSpaceDE w:val="0"/>
        <w:autoSpaceDN w:val="0"/>
        <w:adjustRightInd w:val="0"/>
        <w:spacing w:after="0" w:line="240" w:lineRule="auto"/>
        <w:ind w:left="0" w:firstLine="360"/>
        <w:jc w:val="both"/>
        <w:rPr>
          <w:rFonts w:ascii="Arial" w:hAnsi="Arial" w:cs="Arial"/>
          <w:sz w:val="24"/>
          <w:szCs w:val="24"/>
        </w:rPr>
      </w:pPr>
      <w:r w:rsidRPr="00892128">
        <w:rPr>
          <w:rFonts w:ascii="Arial" w:hAnsi="Arial" w:cs="Arial"/>
          <w:sz w:val="24"/>
          <w:szCs w:val="24"/>
        </w:rPr>
        <w:t>Se va institui evidența gestiunii deșeurilor în conformitate cu H.G. nr. 856/2002, evidențiindu-se atât cantitățile de deșeuri rezultate, cât și modul de gestionare a acestora.</w:t>
      </w:r>
    </w:p>
    <w:p w:rsidR="0098420F" w:rsidRPr="00892128" w:rsidRDefault="0098420F" w:rsidP="00EA37A0">
      <w:pPr>
        <w:pStyle w:val="ListParagraph"/>
        <w:numPr>
          <w:ilvl w:val="0"/>
          <w:numId w:val="9"/>
        </w:numPr>
        <w:spacing w:after="0" w:line="240" w:lineRule="auto"/>
        <w:ind w:left="0" w:firstLine="360"/>
        <w:jc w:val="both"/>
        <w:rPr>
          <w:rFonts w:ascii="Arial" w:hAnsi="Arial" w:cs="Arial"/>
          <w:noProof/>
          <w:sz w:val="24"/>
          <w:szCs w:val="20"/>
        </w:rPr>
      </w:pPr>
      <w:r w:rsidRPr="00892128">
        <w:rPr>
          <w:rFonts w:ascii="Arial" w:hAnsi="Arial" w:cs="Arial"/>
          <w:noProof/>
          <w:sz w:val="24"/>
          <w:szCs w:val="20"/>
        </w:rPr>
        <w:t>Alegerea variantelor de reutilizare și reciclare a deșeurilor rezultate, ca primă opțiune de gestionare și nu eliminarea acestora la un depozit de deșeuri;</w:t>
      </w:r>
    </w:p>
    <w:p w:rsidR="0098420F" w:rsidRPr="00892128" w:rsidRDefault="0098420F" w:rsidP="00EA37A0">
      <w:pPr>
        <w:pStyle w:val="ListParagraph"/>
        <w:numPr>
          <w:ilvl w:val="0"/>
          <w:numId w:val="9"/>
        </w:numPr>
        <w:spacing w:after="0" w:line="240" w:lineRule="auto"/>
        <w:ind w:left="0" w:firstLine="360"/>
        <w:jc w:val="both"/>
        <w:rPr>
          <w:rFonts w:ascii="Arial" w:hAnsi="Arial" w:cs="Arial"/>
          <w:noProof/>
          <w:sz w:val="24"/>
          <w:szCs w:val="20"/>
        </w:rPr>
      </w:pPr>
      <w:r w:rsidRPr="00892128">
        <w:rPr>
          <w:rFonts w:ascii="Arial" w:hAnsi="Arial" w:cs="Arial"/>
          <w:noProof/>
          <w:sz w:val="24"/>
          <w:szCs w:val="20"/>
        </w:rPr>
        <w:t>Se vor respecta prevederile și procedurile H.G. nr. 1061/2008 privind transportul deșeurilor periculoase și nepericuloase pe teritoriul României;</w:t>
      </w:r>
    </w:p>
    <w:p w:rsidR="0098420F" w:rsidRPr="00892128" w:rsidRDefault="0098420F" w:rsidP="00EA37A0">
      <w:pPr>
        <w:pStyle w:val="ListParagraph"/>
        <w:numPr>
          <w:ilvl w:val="0"/>
          <w:numId w:val="9"/>
        </w:numPr>
        <w:autoSpaceDE w:val="0"/>
        <w:autoSpaceDN w:val="0"/>
        <w:adjustRightInd w:val="0"/>
        <w:spacing w:after="0" w:line="240" w:lineRule="auto"/>
        <w:ind w:left="0" w:firstLine="360"/>
        <w:jc w:val="both"/>
        <w:rPr>
          <w:rFonts w:ascii="Arial" w:hAnsi="Arial" w:cs="Arial"/>
          <w:sz w:val="24"/>
          <w:szCs w:val="24"/>
        </w:rPr>
      </w:pPr>
      <w:r w:rsidRPr="00892128">
        <w:rPr>
          <w:rFonts w:ascii="Arial" w:hAnsi="Arial" w:cs="Arial"/>
          <w:sz w:val="24"/>
          <w:szCs w:val="24"/>
        </w:rPr>
        <w:t>Se interzice abandonarea deșeurilor și/sau depozitarea în locuri neautorizate;</w:t>
      </w:r>
    </w:p>
    <w:p w:rsidR="005E2CBF" w:rsidRPr="00892128" w:rsidRDefault="005E2CBF" w:rsidP="00EA37A0">
      <w:pPr>
        <w:spacing w:after="0" w:line="240" w:lineRule="auto"/>
        <w:ind w:firstLine="360"/>
        <w:jc w:val="both"/>
        <w:rPr>
          <w:rFonts w:ascii="Arial" w:hAnsi="Arial" w:cs="Arial"/>
          <w:i/>
          <w:sz w:val="24"/>
          <w:szCs w:val="24"/>
        </w:rPr>
      </w:pPr>
    </w:p>
    <w:p w:rsidR="00843493" w:rsidRPr="00892128" w:rsidRDefault="00843493" w:rsidP="00EA37A0">
      <w:pPr>
        <w:spacing w:after="0" w:line="240" w:lineRule="auto"/>
        <w:ind w:firstLine="720"/>
        <w:jc w:val="both"/>
        <w:rPr>
          <w:rFonts w:ascii="Arial" w:hAnsi="Arial" w:cs="Arial"/>
          <w:b/>
          <w:i/>
          <w:sz w:val="24"/>
          <w:szCs w:val="24"/>
        </w:rPr>
      </w:pPr>
      <w:r w:rsidRPr="00892128">
        <w:rPr>
          <w:rFonts w:ascii="Arial" w:hAnsi="Arial" w:cs="Arial"/>
          <w:b/>
          <w:i/>
          <w:sz w:val="24"/>
          <w:szCs w:val="24"/>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rsidR="00E77EB9" w:rsidRDefault="00E77EB9" w:rsidP="00EA37A0">
      <w:pPr>
        <w:spacing w:after="0" w:line="240" w:lineRule="auto"/>
        <w:ind w:firstLine="720"/>
        <w:jc w:val="both"/>
        <w:rPr>
          <w:rFonts w:ascii="Arial" w:hAnsi="Arial" w:cs="Arial"/>
          <w:b/>
          <w:i/>
          <w:sz w:val="24"/>
          <w:szCs w:val="24"/>
        </w:rPr>
      </w:pPr>
    </w:p>
    <w:p w:rsidR="003616D2" w:rsidRPr="00892128" w:rsidRDefault="003616D2" w:rsidP="00EA37A0">
      <w:pPr>
        <w:spacing w:after="0" w:line="240" w:lineRule="auto"/>
        <w:ind w:firstLine="720"/>
        <w:jc w:val="both"/>
        <w:rPr>
          <w:rFonts w:ascii="Arial" w:hAnsi="Arial" w:cs="Arial"/>
          <w:b/>
          <w:i/>
          <w:sz w:val="24"/>
          <w:szCs w:val="24"/>
        </w:rPr>
      </w:pPr>
      <w:r w:rsidRPr="00892128">
        <w:rPr>
          <w:rFonts w:ascii="Arial" w:hAnsi="Arial" w:cs="Arial"/>
          <w:b/>
          <w:i/>
          <w:sz w:val="24"/>
          <w:szCs w:val="24"/>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E77EB9" w:rsidRDefault="00E77EB9" w:rsidP="00EA37A0">
      <w:pPr>
        <w:spacing w:after="0" w:line="240" w:lineRule="auto"/>
        <w:ind w:firstLine="720"/>
        <w:jc w:val="both"/>
        <w:rPr>
          <w:rFonts w:ascii="Arial" w:hAnsi="Arial" w:cs="Arial"/>
          <w:i/>
          <w:sz w:val="24"/>
          <w:szCs w:val="24"/>
        </w:rPr>
      </w:pP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w:t>
      </w:r>
      <w:r w:rsidRPr="00892128">
        <w:rPr>
          <w:rFonts w:ascii="Arial" w:hAnsi="Arial" w:cs="Arial"/>
          <w:i/>
          <w:sz w:val="24"/>
          <w:szCs w:val="24"/>
        </w:rPr>
        <w:lastRenderedPageBreak/>
        <w:t>publicului, inclusiv aprobarea de dezvoltare, potrivit prevederilor Legii contenciosului administrativ nr. 554/2004, cu modificările și completările ulterioare.</w:t>
      </w: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E77EB9" w:rsidRDefault="00E77EB9" w:rsidP="00EA37A0">
      <w:pPr>
        <w:spacing w:after="0" w:line="240" w:lineRule="auto"/>
        <w:ind w:firstLine="720"/>
        <w:jc w:val="both"/>
        <w:rPr>
          <w:rFonts w:ascii="Arial" w:hAnsi="Arial" w:cs="Arial"/>
          <w:i/>
          <w:sz w:val="24"/>
          <w:szCs w:val="24"/>
        </w:rPr>
      </w:pP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Autoritatea publică emitentă are obligația de a răspunde la plângerea prealabilă prevăzută la art. 22 alin. (1) în termen de 30 de zile de la data înregistrării acesteia la acea autoritate.</w:t>
      </w: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Procedura de soluționare a plângerii prealabile prevăzută la art. 22 alin. (1) este gratuită și trebuie să fie echitabilă, rapidă și corectă.</w:t>
      </w:r>
    </w:p>
    <w:p w:rsidR="00942534" w:rsidRPr="00892128" w:rsidRDefault="00942534" w:rsidP="00EA37A0">
      <w:pPr>
        <w:spacing w:after="0" w:line="240" w:lineRule="auto"/>
        <w:ind w:firstLine="720"/>
        <w:jc w:val="both"/>
        <w:rPr>
          <w:rFonts w:ascii="Arial" w:hAnsi="Arial" w:cs="Arial"/>
          <w:i/>
          <w:sz w:val="24"/>
          <w:szCs w:val="24"/>
        </w:rPr>
      </w:pP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Prezenta decizie poate fi contestată în conformitate cu prevederile Legii nr. 292/2018 privind evaluarea impactului anumitor proiecte publice și private asupra mediului și ale Legii nr. 554/2004, cu modificările și completările ulterioare.</w:t>
      </w:r>
    </w:p>
    <w:p w:rsidR="004920DE" w:rsidRDefault="004920DE" w:rsidP="00EA37A0">
      <w:pPr>
        <w:spacing w:after="0" w:line="240" w:lineRule="auto"/>
        <w:jc w:val="both"/>
      </w:pPr>
    </w:p>
    <w:p w:rsidR="00E77EB9" w:rsidRDefault="00E77EB9" w:rsidP="00EA37A0">
      <w:pPr>
        <w:spacing w:after="0" w:line="240" w:lineRule="auto"/>
        <w:jc w:val="both"/>
      </w:pPr>
    </w:p>
    <w:p w:rsidR="00E77EB9" w:rsidRPr="00892128" w:rsidRDefault="00E77EB9" w:rsidP="00EA37A0">
      <w:pPr>
        <w:spacing w:after="0" w:line="240" w:lineRule="auto"/>
        <w:jc w:val="both"/>
      </w:pPr>
    </w:p>
    <w:p w:rsidR="002F4F5D" w:rsidRPr="00892128" w:rsidRDefault="002F4F5D" w:rsidP="00EA37A0">
      <w:pPr>
        <w:spacing w:after="0" w:line="240" w:lineRule="auto"/>
        <w:ind w:hanging="283"/>
        <w:jc w:val="center"/>
        <w:rPr>
          <w:rStyle w:val="slitbdy"/>
          <w:rFonts w:ascii="Arial" w:hAnsi="Arial" w:cs="Arial"/>
          <w:b/>
          <w:sz w:val="24"/>
          <w:szCs w:val="24"/>
          <w:bdr w:val="none" w:sz="0" w:space="0" w:color="auto" w:frame="1"/>
          <w:shd w:val="clear" w:color="auto" w:fill="FFFFFF"/>
        </w:rPr>
      </w:pPr>
      <w:r w:rsidRPr="00892128">
        <w:rPr>
          <w:rStyle w:val="slitbdy"/>
          <w:rFonts w:ascii="Arial" w:hAnsi="Arial" w:cs="Arial"/>
          <w:b/>
          <w:sz w:val="24"/>
          <w:szCs w:val="24"/>
          <w:bdr w:val="none" w:sz="0" w:space="0" w:color="auto" w:frame="1"/>
          <w:shd w:val="clear" w:color="auto" w:fill="FFFFFF"/>
        </w:rPr>
        <w:t>DIRECTOR EXECUTIV,</w:t>
      </w:r>
    </w:p>
    <w:p w:rsidR="00802DEA" w:rsidRDefault="00802DEA" w:rsidP="00EA37A0">
      <w:pPr>
        <w:spacing w:after="0" w:line="240" w:lineRule="auto"/>
        <w:ind w:hanging="283"/>
        <w:jc w:val="center"/>
        <w:rPr>
          <w:rFonts w:ascii="Arial" w:hAnsi="Arial" w:cs="Arial"/>
          <w:sz w:val="24"/>
          <w:szCs w:val="24"/>
          <w:bdr w:val="none" w:sz="0" w:space="0" w:color="auto" w:frame="1"/>
          <w:shd w:val="clear" w:color="auto" w:fill="FFFFFF"/>
        </w:rPr>
      </w:pPr>
      <w:r w:rsidRPr="00802DEA">
        <w:rPr>
          <w:rFonts w:ascii="Arial" w:hAnsi="Arial" w:cs="Arial"/>
          <w:sz w:val="24"/>
          <w:szCs w:val="24"/>
          <w:bdr w:val="none" w:sz="0" w:space="0" w:color="auto" w:frame="1"/>
          <w:shd w:val="clear" w:color="auto" w:fill="FFFFFF"/>
        </w:rPr>
        <w:t xml:space="preserve">Dragoș Nicolae TARNIȚĂ </w:t>
      </w:r>
    </w:p>
    <w:p w:rsidR="00802DEA" w:rsidRDefault="00802DEA" w:rsidP="00EA37A0">
      <w:pPr>
        <w:spacing w:after="0" w:line="240" w:lineRule="auto"/>
        <w:ind w:hanging="283"/>
        <w:jc w:val="center"/>
        <w:rPr>
          <w:rFonts w:ascii="Arial" w:hAnsi="Arial" w:cs="Arial"/>
          <w:sz w:val="24"/>
          <w:szCs w:val="24"/>
          <w:bdr w:val="none" w:sz="0" w:space="0" w:color="auto" w:frame="1"/>
          <w:shd w:val="clear" w:color="auto" w:fill="FFFFFF"/>
        </w:rPr>
      </w:pPr>
    </w:p>
    <w:p w:rsidR="000A0BD4" w:rsidRDefault="00802DEA" w:rsidP="00EA37A0">
      <w:pPr>
        <w:spacing w:after="0" w:line="240" w:lineRule="auto"/>
        <w:ind w:hanging="283"/>
        <w:jc w:val="center"/>
        <w:rPr>
          <w:rStyle w:val="slitbdy"/>
          <w:rFonts w:ascii="Arial" w:hAnsi="Arial" w:cs="Arial"/>
          <w:sz w:val="24"/>
          <w:szCs w:val="24"/>
          <w:bdr w:val="none" w:sz="0" w:space="0" w:color="auto" w:frame="1"/>
          <w:shd w:val="clear" w:color="auto" w:fill="FFFFFF"/>
        </w:rPr>
      </w:pPr>
      <w:r w:rsidRPr="00802DEA">
        <w:rPr>
          <w:rFonts w:ascii="Arial" w:hAnsi="Arial" w:cs="Arial"/>
          <w:sz w:val="24"/>
          <w:szCs w:val="24"/>
          <w:bdr w:val="none" w:sz="0" w:space="0" w:color="auto" w:frame="1"/>
          <w:shd w:val="clear" w:color="auto" w:fill="FFFFFF"/>
        </w:rPr>
        <w:t xml:space="preserve">                                                             </w:t>
      </w:r>
    </w:p>
    <w:p w:rsidR="002F4F5D" w:rsidRPr="00D92EE3" w:rsidRDefault="002F4F5D" w:rsidP="0013265F">
      <w:pPr>
        <w:spacing w:after="0" w:line="240" w:lineRule="auto"/>
        <w:jc w:val="both"/>
        <w:rPr>
          <w:rStyle w:val="slitbdy"/>
          <w:rFonts w:ascii="Arial" w:hAnsi="Arial" w:cs="Arial"/>
          <w:b/>
          <w:sz w:val="24"/>
          <w:szCs w:val="24"/>
          <w:bdr w:val="none" w:sz="0" w:space="0" w:color="auto" w:frame="1"/>
          <w:shd w:val="clear" w:color="auto" w:fill="FFFFFF"/>
        </w:rPr>
      </w:pPr>
      <w:r w:rsidRPr="00D92EE3">
        <w:rPr>
          <w:rStyle w:val="slitbdy"/>
          <w:rFonts w:ascii="Arial" w:hAnsi="Arial" w:cs="Arial"/>
          <w:b/>
          <w:sz w:val="24"/>
          <w:szCs w:val="24"/>
          <w:bdr w:val="none" w:sz="0" w:space="0" w:color="auto" w:frame="1"/>
          <w:shd w:val="clear" w:color="auto" w:fill="FFFFFF"/>
        </w:rPr>
        <w:t xml:space="preserve">Șef Serviciu A.A.A.,      </w:t>
      </w:r>
      <w:r w:rsidR="007E25D2" w:rsidRPr="009D38FB">
        <w:rPr>
          <w:rStyle w:val="slitbdy"/>
          <w:rFonts w:ascii="Arial" w:hAnsi="Arial" w:cs="Arial"/>
          <w:sz w:val="24"/>
          <w:szCs w:val="24"/>
          <w:bdr w:val="none" w:sz="0" w:space="0" w:color="auto" w:frame="1"/>
          <w:shd w:val="clear" w:color="auto" w:fill="FFFFFF"/>
        </w:rPr>
        <w:t xml:space="preserve">           </w:t>
      </w:r>
      <w:r w:rsidR="007E25D2">
        <w:rPr>
          <w:rStyle w:val="slitbdy"/>
          <w:rFonts w:ascii="Arial" w:hAnsi="Arial" w:cs="Arial"/>
          <w:sz w:val="24"/>
          <w:szCs w:val="24"/>
          <w:bdr w:val="none" w:sz="0" w:space="0" w:color="auto" w:frame="1"/>
          <w:shd w:val="clear" w:color="auto" w:fill="FFFFFF"/>
        </w:rPr>
        <w:t xml:space="preserve">                                              </w:t>
      </w:r>
      <w:r w:rsidR="00EA37A0">
        <w:rPr>
          <w:rStyle w:val="slitbdy"/>
          <w:rFonts w:ascii="Arial" w:hAnsi="Arial" w:cs="Arial"/>
          <w:sz w:val="24"/>
          <w:szCs w:val="24"/>
          <w:bdr w:val="none" w:sz="0" w:space="0" w:color="auto" w:frame="1"/>
          <w:shd w:val="clear" w:color="auto" w:fill="FFFFFF"/>
        </w:rPr>
        <w:t xml:space="preserve">       </w:t>
      </w:r>
      <w:r w:rsidR="007E25D2">
        <w:rPr>
          <w:rStyle w:val="slitbdy"/>
          <w:rFonts w:ascii="Arial" w:hAnsi="Arial" w:cs="Arial"/>
          <w:sz w:val="24"/>
          <w:szCs w:val="24"/>
          <w:bdr w:val="none" w:sz="0" w:space="0" w:color="auto" w:frame="1"/>
          <w:shd w:val="clear" w:color="auto" w:fill="FFFFFF"/>
        </w:rPr>
        <w:t xml:space="preserve"> </w:t>
      </w:r>
      <w:r w:rsidR="007E25D2" w:rsidRPr="009D38FB">
        <w:rPr>
          <w:rStyle w:val="slitbdy"/>
          <w:rFonts w:ascii="Arial" w:hAnsi="Arial" w:cs="Arial"/>
          <w:sz w:val="24"/>
          <w:szCs w:val="24"/>
          <w:bdr w:val="none" w:sz="0" w:space="0" w:color="auto" w:frame="1"/>
          <w:shd w:val="clear" w:color="auto" w:fill="FFFFFF"/>
        </w:rPr>
        <w:t xml:space="preserve"> </w:t>
      </w:r>
      <w:r w:rsidR="007E25D2" w:rsidRPr="00403E4A">
        <w:rPr>
          <w:rStyle w:val="slitbdy"/>
          <w:rFonts w:ascii="Arial" w:hAnsi="Arial" w:cs="Arial"/>
          <w:b/>
          <w:sz w:val="24"/>
          <w:szCs w:val="24"/>
          <w:bdr w:val="none" w:sz="0" w:space="0" w:color="auto" w:frame="1"/>
          <w:shd w:val="clear" w:color="auto" w:fill="FFFFFF"/>
        </w:rPr>
        <w:t xml:space="preserve">Întocmit,                                            </w:t>
      </w:r>
      <w:r w:rsidR="007E25D2">
        <w:rPr>
          <w:rStyle w:val="slitbdy"/>
          <w:rFonts w:ascii="Arial" w:hAnsi="Arial" w:cs="Arial"/>
          <w:b/>
          <w:sz w:val="24"/>
          <w:szCs w:val="24"/>
          <w:bdr w:val="none" w:sz="0" w:space="0" w:color="auto" w:frame="1"/>
          <w:shd w:val="clear" w:color="auto" w:fill="FFFFFF"/>
        </w:rPr>
        <w:t xml:space="preserve">             </w:t>
      </w:r>
      <w:r w:rsidR="007E25D2" w:rsidRPr="00403E4A">
        <w:rPr>
          <w:rStyle w:val="slitbdy"/>
          <w:rFonts w:ascii="Arial" w:hAnsi="Arial" w:cs="Arial"/>
          <w:b/>
          <w:sz w:val="24"/>
          <w:szCs w:val="24"/>
          <w:bdr w:val="none" w:sz="0" w:space="0" w:color="auto" w:frame="1"/>
          <w:shd w:val="clear" w:color="auto" w:fill="FFFFFF"/>
        </w:rPr>
        <w:t xml:space="preserve">  </w:t>
      </w:r>
      <w:r w:rsidR="007E25D2">
        <w:rPr>
          <w:rStyle w:val="slitbdy"/>
          <w:rFonts w:ascii="Arial" w:hAnsi="Arial" w:cs="Arial"/>
          <w:b/>
          <w:sz w:val="24"/>
          <w:szCs w:val="24"/>
          <w:bdr w:val="none" w:sz="0" w:space="0" w:color="auto" w:frame="1"/>
          <w:shd w:val="clear" w:color="auto" w:fill="FFFFFF"/>
        </w:rPr>
        <w:t xml:space="preserve">  </w:t>
      </w:r>
      <w:r w:rsidR="007E25D2" w:rsidRPr="00403E4A">
        <w:rPr>
          <w:rStyle w:val="slitbdy"/>
          <w:rFonts w:ascii="Arial" w:hAnsi="Arial" w:cs="Arial"/>
          <w:b/>
          <w:sz w:val="24"/>
          <w:szCs w:val="24"/>
          <w:bdr w:val="none" w:sz="0" w:space="0" w:color="auto" w:frame="1"/>
          <w:shd w:val="clear" w:color="auto" w:fill="FFFFFF"/>
        </w:rPr>
        <w:t xml:space="preserve"> </w:t>
      </w:r>
      <w:r w:rsidRPr="00D92EE3">
        <w:rPr>
          <w:rStyle w:val="slitbdy"/>
          <w:rFonts w:ascii="Arial" w:hAnsi="Arial" w:cs="Arial"/>
          <w:b/>
          <w:sz w:val="24"/>
          <w:szCs w:val="24"/>
          <w:bdr w:val="none" w:sz="0" w:space="0" w:color="auto" w:frame="1"/>
          <w:shd w:val="clear" w:color="auto" w:fill="FFFFFF"/>
        </w:rPr>
        <w:t xml:space="preserve">                                                       </w:t>
      </w:r>
    </w:p>
    <w:p w:rsidR="007E25D2" w:rsidRDefault="00802DEA" w:rsidP="0013265F">
      <w:pPr>
        <w:spacing w:after="0" w:line="240" w:lineRule="auto"/>
        <w:jc w:val="both"/>
        <w:rPr>
          <w:rStyle w:val="slitbdy"/>
          <w:rFonts w:ascii="Arial" w:hAnsi="Arial" w:cs="Arial"/>
          <w:sz w:val="24"/>
          <w:szCs w:val="24"/>
          <w:bdr w:val="none" w:sz="0" w:space="0" w:color="auto" w:frame="1"/>
          <w:shd w:val="clear" w:color="auto" w:fill="FFFFFF"/>
        </w:rPr>
      </w:pPr>
      <w:r>
        <w:rPr>
          <w:rStyle w:val="slitbdy"/>
          <w:rFonts w:ascii="Arial" w:hAnsi="Arial" w:cs="Arial"/>
          <w:sz w:val="24"/>
          <w:szCs w:val="24"/>
          <w:bdr w:val="none" w:sz="0" w:space="0" w:color="auto" w:frame="1"/>
          <w:shd w:val="clear" w:color="auto" w:fill="FFFFFF"/>
        </w:rPr>
        <w:t xml:space="preserve">Claudia LOHON                                                                             </w:t>
      </w:r>
      <w:r w:rsidR="007E25D2">
        <w:rPr>
          <w:rStyle w:val="slitbdy"/>
          <w:rFonts w:ascii="Arial" w:hAnsi="Arial" w:cs="Arial"/>
          <w:sz w:val="24"/>
          <w:szCs w:val="24"/>
          <w:bdr w:val="none" w:sz="0" w:space="0" w:color="auto" w:frame="1"/>
          <w:shd w:val="clear" w:color="auto" w:fill="FFFFFF"/>
        </w:rPr>
        <w:t>Marilena FAIER</w:t>
      </w:r>
      <w:r w:rsidR="007E25D2" w:rsidRPr="009D38FB">
        <w:rPr>
          <w:rStyle w:val="slitbdy"/>
          <w:rFonts w:ascii="Arial" w:hAnsi="Arial" w:cs="Arial"/>
          <w:sz w:val="24"/>
          <w:szCs w:val="24"/>
          <w:bdr w:val="none" w:sz="0" w:space="0" w:color="auto" w:frame="1"/>
          <w:shd w:val="clear" w:color="auto" w:fill="FFFFFF"/>
        </w:rPr>
        <w:t xml:space="preserve">                                 </w:t>
      </w:r>
      <w:r w:rsidR="007E25D2">
        <w:rPr>
          <w:rStyle w:val="slitbdy"/>
          <w:rFonts w:ascii="Arial" w:hAnsi="Arial" w:cs="Arial"/>
          <w:sz w:val="24"/>
          <w:szCs w:val="24"/>
          <w:bdr w:val="none" w:sz="0" w:space="0" w:color="auto" w:frame="1"/>
          <w:shd w:val="clear" w:color="auto" w:fill="FFFFFF"/>
        </w:rPr>
        <w:t xml:space="preserve">                               </w:t>
      </w:r>
      <w:r w:rsidR="007E25D2" w:rsidRPr="009D38FB">
        <w:rPr>
          <w:rStyle w:val="slitbdy"/>
          <w:rFonts w:ascii="Arial" w:hAnsi="Arial" w:cs="Arial"/>
          <w:sz w:val="24"/>
          <w:szCs w:val="24"/>
          <w:bdr w:val="none" w:sz="0" w:space="0" w:color="auto" w:frame="1"/>
          <w:shd w:val="clear" w:color="auto" w:fill="FFFFFF"/>
        </w:rPr>
        <w:t xml:space="preserve"> </w:t>
      </w:r>
    </w:p>
    <w:p w:rsidR="000A0BD4" w:rsidRDefault="002F4F5D" w:rsidP="00EA37A0">
      <w:pPr>
        <w:spacing w:after="0" w:line="240" w:lineRule="auto"/>
        <w:ind w:hanging="284"/>
        <w:jc w:val="both"/>
        <w:rPr>
          <w:rStyle w:val="slitbdy"/>
          <w:rFonts w:ascii="Arial" w:hAnsi="Arial" w:cs="Arial"/>
          <w:sz w:val="24"/>
          <w:szCs w:val="24"/>
          <w:bdr w:val="none" w:sz="0" w:space="0" w:color="auto" w:frame="1"/>
          <w:shd w:val="clear" w:color="auto" w:fill="FFFFFF"/>
        </w:rPr>
      </w:pPr>
      <w:r>
        <w:rPr>
          <w:rStyle w:val="slitbdy"/>
          <w:rFonts w:ascii="Arial" w:hAnsi="Arial" w:cs="Arial"/>
          <w:sz w:val="24"/>
          <w:szCs w:val="24"/>
          <w:bdr w:val="none" w:sz="0" w:space="0" w:color="auto" w:frame="1"/>
          <w:shd w:val="clear" w:color="auto" w:fill="FFFFFF"/>
        </w:rPr>
        <w:t xml:space="preserve"> </w:t>
      </w:r>
      <w:r w:rsidR="00802DEA">
        <w:rPr>
          <w:rStyle w:val="slitbdy"/>
          <w:rFonts w:ascii="Arial" w:hAnsi="Arial" w:cs="Arial"/>
          <w:sz w:val="24"/>
          <w:szCs w:val="24"/>
          <w:bdr w:val="none" w:sz="0" w:space="0" w:color="auto" w:frame="1"/>
          <w:shd w:val="clear" w:color="auto" w:fill="FFFFFF"/>
        </w:rPr>
        <w:t xml:space="preserve">        </w:t>
      </w:r>
    </w:p>
    <w:p w:rsidR="00802DEA" w:rsidRDefault="00802DEA" w:rsidP="00EA37A0">
      <w:pPr>
        <w:spacing w:after="0" w:line="240" w:lineRule="auto"/>
        <w:ind w:hanging="284"/>
        <w:jc w:val="both"/>
        <w:rPr>
          <w:rStyle w:val="slitbdy"/>
          <w:rFonts w:ascii="Arial" w:hAnsi="Arial" w:cs="Arial"/>
          <w:sz w:val="24"/>
          <w:szCs w:val="24"/>
          <w:bdr w:val="none" w:sz="0" w:space="0" w:color="auto" w:frame="1"/>
          <w:shd w:val="clear" w:color="auto" w:fill="FFFFFF"/>
        </w:rPr>
      </w:pPr>
    </w:p>
    <w:p w:rsidR="00802DEA" w:rsidRPr="009D38FB" w:rsidRDefault="00802DEA" w:rsidP="00EA37A0">
      <w:pPr>
        <w:spacing w:after="0" w:line="240" w:lineRule="auto"/>
        <w:ind w:hanging="284"/>
        <w:jc w:val="both"/>
        <w:rPr>
          <w:rStyle w:val="slitbdy"/>
          <w:rFonts w:ascii="Arial" w:hAnsi="Arial" w:cs="Arial"/>
          <w:sz w:val="24"/>
          <w:szCs w:val="24"/>
          <w:bdr w:val="none" w:sz="0" w:space="0" w:color="auto" w:frame="1"/>
          <w:shd w:val="clear" w:color="auto" w:fill="FFFFFF"/>
        </w:rPr>
      </w:pPr>
    </w:p>
    <w:p w:rsidR="00802DEA" w:rsidRDefault="007E25D2" w:rsidP="0013265F">
      <w:pPr>
        <w:spacing w:after="0" w:line="240" w:lineRule="auto"/>
        <w:jc w:val="both"/>
        <w:rPr>
          <w:rStyle w:val="slitbdy"/>
          <w:rFonts w:ascii="Arial" w:hAnsi="Arial" w:cs="Arial"/>
          <w:b/>
          <w:sz w:val="24"/>
          <w:szCs w:val="24"/>
          <w:bdr w:val="none" w:sz="0" w:space="0" w:color="auto" w:frame="1"/>
          <w:shd w:val="clear" w:color="auto" w:fill="FFFFFF"/>
        </w:rPr>
      </w:pPr>
      <w:r w:rsidRPr="00D92EE3">
        <w:rPr>
          <w:rStyle w:val="slitbdy"/>
          <w:rFonts w:ascii="Arial" w:hAnsi="Arial" w:cs="Arial"/>
          <w:b/>
          <w:sz w:val="24"/>
          <w:szCs w:val="24"/>
          <w:bdr w:val="none" w:sz="0" w:space="0" w:color="auto" w:frame="1"/>
          <w:shd w:val="clear" w:color="auto" w:fill="FFFFFF"/>
        </w:rPr>
        <w:t>Ș</w:t>
      </w:r>
      <w:r w:rsidR="00EA37A0">
        <w:rPr>
          <w:rStyle w:val="slitbdy"/>
          <w:rFonts w:ascii="Arial" w:hAnsi="Arial" w:cs="Arial"/>
          <w:b/>
          <w:sz w:val="24"/>
          <w:szCs w:val="24"/>
          <w:bdr w:val="none" w:sz="0" w:space="0" w:color="auto" w:frame="1"/>
          <w:shd w:val="clear" w:color="auto" w:fill="FFFFFF"/>
        </w:rPr>
        <w:t>ef Birou C.F.M</w:t>
      </w:r>
    </w:p>
    <w:p w:rsidR="00942534" w:rsidRPr="00802DEA" w:rsidRDefault="007E25D2" w:rsidP="0013265F">
      <w:pPr>
        <w:spacing w:after="0" w:line="240" w:lineRule="auto"/>
        <w:jc w:val="both"/>
        <w:rPr>
          <w:rFonts w:ascii="Arial" w:hAnsi="Arial" w:cs="Arial"/>
          <w:b/>
          <w:sz w:val="24"/>
          <w:szCs w:val="24"/>
          <w:bdr w:val="none" w:sz="0" w:space="0" w:color="auto" w:frame="1"/>
          <w:shd w:val="clear" w:color="auto" w:fill="FFFFFF"/>
        </w:rPr>
      </w:pPr>
      <w:r>
        <w:rPr>
          <w:rStyle w:val="slitbdy"/>
          <w:rFonts w:ascii="Arial" w:hAnsi="Arial" w:cs="Arial"/>
          <w:sz w:val="24"/>
          <w:szCs w:val="24"/>
          <w:bdr w:val="none" w:sz="0" w:space="0" w:color="auto" w:frame="1"/>
          <w:shd w:val="clear" w:color="auto" w:fill="FFFFFF"/>
        </w:rPr>
        <w:t>Magda DUMBRĂVEANU</w:t>
      </w:r>
      <w:r w:rsidR="00802DEA">
        <w:rPr>
          <w:rStyle w:val="slitbdy"/>
          <w:rFonts w:ascii="Arial" w:hAnsi="Arial" w:cs="Arial"/>
          <w:sz w:val="24"/>
          <w:szCs w:val="24"/>
          <w:bdr w:val="none" w:sz="0" w:space="0" w:color="auto" w:frame="1"/>
          <w:shd w:val="clear" w:color="auto" w:fill="FFFFFF"/>
        </w:rPr>
        <w:t xml:space="preserve">                                                               </w:t>
      </w:r>
    </w:p>
    <w:sectPr w:rsidR="00942534" w:rsidRPr="00802DEA" w:rsidSect="008E4176">
      <w:headerReference w:type="default" r:id="rId8"/>
      <w:footerReference w:type="default" r:id="rId9"/>
      <w:headerReference w:type="first" r:id="rId10"/>
      <w:footerReference w:type="first" r:id="rId11"/>
      <w:pgSz w:w="11907" w:h="16839" w:code="9"/>
      <w:pgMar w:top="720" w:right="850" w:bottom="850" w:left="1296" w:header="0" w:footer="2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6F1" w:rsidRDefault="002726F1">
      <w:pPr>
        <w:spacing w:after="0" w:line="240" w:lineRule="auto"/>
      </w:pPr>
      <w:r>
        <w:separator/>
      </w:r>
    </w:p>
  </w:endnote>
  <w:endnote w:type="continuationSeparator" w:id="0">
    <w:p w:rsidR="002726F1" w:rsidRDefault="0027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ormalScrp421 BT">
    <w:altName w:val="Ink Free"/>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WenQuanYi Micro Hei">
    <w:charset w:val="01"/>
    <w:family w:val="auto"/>
    <w:pitch w:val="variable"/>
  </w:font>
  <w:font w:name="Lohit Devanagari">
    <w:altName w:val="Times New Roman"/>
    <w:charset w:val="01"/>
    <w:family w:val="auto"/>
    <w:pitch w:val="variable"/>
  </w:font>
  <w:font w:name="TimesNewRomanPSMT">
    <w:altName w:val="Times New Roman"/>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82188581"/>
      <w:docPartObj>
        <w:docPartGallery w:val="Page Numbers (Bottom of Page)"/>
        <w:docPartUnique/>
      </w:docPartObj>
    </w:sdtPr>
    <w:sdtEndPr>
      <w:rPr>
        <w:rFonts w:ascii="Times New Roman" w:hAnsi="Times New Roman" w:cs="Times New Roman"/>
        <w:sz w:val="24"/>
        <w:szCs w:val="24"/>
        <w:lang w:val="ro-RO"/>
      </w:rPr>
    </w:sdtEndPr>
    <w:sdtContent>
      <w:p w:rsidR="007B444B" w:rsidRPr="00307F07" w:rsidRDefault="002726F1" w:rsidP="005F4C6E">
        <w:pPr>
          <w:spacing w:after="0" w:line="240" w:lineRule="auto"/>
          <w:jc w:val="center"/>
          <w:rPr>
            <w:rFonts w:ascii="Times New Roman" w:eastAsia="Times New Roman" w:hAnsi="Times New Roman" w:cs="Times New Roman"/>
            <w:b/>
            <w:color w:val="000000"/>
            <w:sz w:val="24"/>
            <w:szCs w:val="24"/>
          </w:rPr>
        </w:pPr>
        <w:r>
          <w:rPr>
            <w:rFonts w:eastAsiaTheme="minorHAnsi"/>
            <w:color w:val="000000"/>
            <w:sz w:val="24"/>
            <w:szCs w:val="24"/>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7.05pt;margin-top:4.55pt;width:41.9pt;height:34.45pt;z-index:-251640320;mso-position-horizontal-relative:text;mso-position-vertical-relative:text">
              <v:imagedata r:id="rId1" o:title="" grayscale="t" bilevel="t"/>
            </v:shape>
            <o:OLEObject Type="Embed" ProgID="CorelDRAW.Graphic.13" ShapeID="_x0000_s2058" DrawAspect="Content" ObjectID="_1767080156" r:id="rId2"/>
          </w:object>
        </w:r>
        <w:r w:rsidR="007B444B" w:rsidRPr="00307F07">
          <w:rPr>
            <w:rFonts w:ascii="Times New Roman" w:eastAsia="Times New Roman" w:hAnsi="Times New Roman" w:cs="Times New Roman"/>
            <w:b/>
            <w:color w:val="000000"/>
            <w:sz w:val="24"/>
            <w:szCs w:val="24"/>
          </w:rPr>
          <w:t>AGENŢIA PENTRU PROTECŢIA MEDIULUI MEHEDINŢI</w:t>
        </w:r>
      </w:p>
      <w:p w:rsidR="007B444B" w:rsidRPr="00307F07" w:rsidRDefault="007B444B" w:rsidP="002519F3">
        <w:pPr>
          <w:tabs>
            <w:tab w:val="center" w:pos="4880"/>
            <w:tab w:val="left" w:pos="83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F4F5D">
          <w:rPr>
            <w:rFonts w:eastAsiaTheme="minorHAnsi"/>
            <w:noProof/>
            <w:color w:val="000000"/>
            <w:sz w:val="24"/>
            <w:szCs w:val="24"/>
          </w:rPr>
          <mc:AlternateContent>
            <mc:Choice Requires="wps">
              <w:drawing>
                <wp:anchor distT="4294967295" distB="4294967295" distL="114300" distR="114300" simplePos="0" relativeHeight="251677184" behindDoc="0" locked="0" layoutInCell="1" allowOverlap="1">
                  <wp:simplePos x="0" y="0"/>
                  <wp:positionH relativeFrom="column">
                    <wp:posOffset>-200025</wp:posOffset>
                  </wp:positionH>
                  <wp:positionV relativeFrom="paragraph">
                    <wp:posOffset>-165736</wp:posOffset>
                  </wp:positionV>
                  <wp:extent cx="6397625" cy="0"/>
                  <wp:effectExtent l="0" t="0" r="3175"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7625" cy="0"/>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5F7CE" id="_x0000_t32" coordsize="21600,21600" o:spt="32" o:oned="t" path="m,l21600,21600e" filled="f">
                  <v:path arrowok="t" fillok="f" o:connecttype="none"/>
                  <o:lock v:ext="edit" shapetype="t"/>
                </v:shapetype>
                <v:shape id="AutoShape 9" o:spid="_x0000_s1026" type="#_x0000_t32" style="position:absolute;margin-left:-15.75pt;margin-top:-13.05pt;width:503.75pt;height:0;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" strokecolor="#00214e" strokeweight="1.5pt"/>
              </w:pict>
            </mc:Fallback>
          </mc:AlternateContent>
        </w:r>
        <w:r w:rsidRPr="00307F07">
          <w:rPr>
            <w:rFonts w:ascii="Times New Roman" w:eastAsia="Times New Roman" w:hAnsi="Times New Roman" w:cs="Times New Roman"/>
            <w:sz w:val="24"/>
            <w:szCs w:val="24"/>
          </w:rPr>
          <w:t xml:space="preserve">Str. Băile Romane, nr. 3, Drobeta Turnu Severin, Cod 220234 </w:t>
        </w:r>
        <w:r>
          <w:rPr>
            <w:rFonts w:ascii="Times New Roman" w:eastAsia="Times New Roman" w:hAnsi="Times New Roman" w:cs="Times New Roman"/>
            <w:sz w:val="24"/>
            <w:szCs w:val="24"/>
          </w:rPr>
          <w:tab/>
        </w:r>
      </w:p>
      <w:p w:rsidR="007B444B" w:rsidRDefault="007B444B" w:rsidP="00BB259C">
        <w:pPr>
          <w:spacing w:after="0" w:line="240" w:lineRule="auto"/>
          <w:jc w:val="center"/>
          <w:rPr>
            <w:rFonts w:ascii="Times New Roman" w:hAnsi="Times New Roman" w:cs="Times New Roman"/>
            <w:sz w:val="24"/>
            <w:szCs w:val="24"/>
          </w:rPr>
        </w:pPr>
        <w:r w:rsidRPr="00307F07">
          <w:rPr>
            <w:rFonts w:ascii="Times New Roman" w:eastAsia="Times New Roman" w:hAnsi="Times New Roman" w:cs="Times New Roman"/>
            <w:sz w:val="24"/>
            <w:szCs w:val="24"/>
          </w:rPr>
          <w:t xml:space="preserve">Tel : 0252/320396; Fax : 0252/306018; e-mail : </w:t>
        </w:r>
        <w:hyperlink r:id="rId3" w:history="1">
          <w:r w:rsidRPr="00307F07">
            <w:rPr>
              <w:rFonts w:ascii="Times New Roman" w:eastAsia="Times New Roman" w:hAnsi="Times New Roman" w:cs="Times New Roman"/>
              <w:color w:val="0044CC"/>
              <w:sz w:val="24"/>
              <w:szCs w:val="24"/>
            </w:rPr>
            <w:t>office@apmmh.anpm.ro</w:t>
          </w:r>
        </w:hyperlink>
      </w:p>
    </w:sdtContent>
  </w:sdt>
  <w:p w:rsidR="0013265F" w:rsidRDefault="003C29D4" w:rsidP="00BB259C">
    <w:pPr>
      <w:spacing w:after="0" w:line="240" w:lineRule="auto"/>
      <w:jc w:val="center"/>
      <w:rPr>
        <w:rFonts w:ascii="Times New Roman" w:hAnsi="Times New Roman" w:cs="Times New Roman"/>
        <w:sz w:val="24"/>
        <w:szCs w:val="24"/>
      </w:rPr>
    </w:pPr>
    <w:r w:rsidRPr="003C29D4">
      <w:rPr>
        <w:rFonts w:ascii="Times New Roman" w:hAnsi="Times New Roman" w:cs="Times New Roman"/>
        <w:sz w:val="24"/>
        <w:szCs w:val="24"/>
      </w:rPr>
      <w:t>Operator de date cu caracter personal, conform Regulamentului (UE) 2016/679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4B" w:rsidRPr="00307F07" w:rsidRDefault="002726F1" w:rsidP="002519F3">
    <w:pPr>
      <w:spacing w:after="0" w:line="240" w:lineRule="auto"/>
      <w:jc w:val="center"/>
      <w:rPr>
        <w:rFonts w:ascii="Times New Roman" w:eastAsia="Times New Roman" w:hAnsi="Times New Roman" w:cs="Times New Roman"/>
        <w:b/>
        <w:color w:val="000000"/>
        <w:sz w:val="24"/>
        <w:szCs w:val="24"/>
      </w:rPr>
    </w:pPr>
    <w:r>
      <w:rPr>
        <w:rFonts w:eastAsiaTheme="minorHAnsi"/>
        <w:color w:val="000000"/>
        <w:sz w:val="24"/>
        <w:szCs w:val="24"/>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style="position:absolute;left:0;text-align:left;margin-left:-7.05pt;margin-top:4.55pt;width:41.9pt;height:34.45pt;z-index:-251623936">
          <v:imagedata r:id="rId1" o:title="" grayscale="t" bilevel="t"/>
        </v:shape>
        <o:OLEObject Type="Embed" ProgID="CorelDRAW.Graphic.13" ShapeID="_x0000_s2087" DrawAspect="Content" ObjectID="_1767080158" r:id="rId2"/>
      </w:object>
    </w:r>
    <w:r w:rsidR="007B444B" w:rsidRPr="00307F07">
      <w:rPr>
        <w:rFonts w:ascii="Times New Roman" w:eastAsia="Times New Roman" w:hAnsi="Times New Roman" w:cs="Times New Roman"/>
        <w:b/>
        <w:color w:val="000000"/>
        <w:sz w:val="24"/>
        <w:szCs w:val="24"/>
      </w:rPr>
      <w:t>AGENŢIA PENTRU PROTECŢIA MEDIULUI MEHEDINŢI</w:t>
    </w:r>
  </w:p>
  <w:p w:rsidR="007B444B" w:rsidRPr="00307F07" w:rsidRDefault="002F4F5D" w:rsidP="002519F3">
    <w:pPr>
      <w:spacing w:after="0" w:line="240" w:lineRule="auto"/>
      <w:jc w:val="center"/>
      <w:rPr>
        <w:rFonts w:ascii="Times New Roman" w:eastAsia="Times New Roman" w:hAnsi="Times New Roman" w:cs="Times New Roman"/>
        <w:sz w:val="24"/>
        <w:szCs w:val="24"/>
      </w:rPr>
    </w:pPr>
    <w:r>
      <w:rPr>
        <w:rFonts w:eastAsiaTheme="minorHAnsi"/>
        <w:noProof/>
        <w:color w:val="000000"/>
        <w:sz w:val="24"/>
        <w:szCs w:val="24"/>
      </w:rPr>
      <mc:AlternateContent>
        <mc:Choice Requires="wps">
          <w:drawing>
            <wp:anchor distT="4294967295" distB="4294967295" distL="114300" distR="114300" simplePos="0" relativeHeight="251693568" behindDoc="0" locked="0" layoutInCell="1" allowOverlap="1">
              <wp:simplePos x="0" y="0"/>
              <wp:positionH relativeFrom="column">
                <wp:posOffset>-200025</wp:posOffset>
              </wp:positionH>
              <wp:positionV relativeFrom="paragraph">
                <wp:posOffset>-165736</wp:posOffset>
              </wp:positionV>
              <wp:extent cx="6397625" cy="0"/>
              <wp:effectExtent l="0" t="0" r="3175" b="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7625" cy="0"/>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5A5B34" id="_x0000_t32" coordsize="21600,21600" o:spt="32" o:oned="t" path="m,l21600,21600e" filled="f">
              <v:path arrowok="t" fillok="f" o:connecttype="none"/>
              <o:lock v:ext="edit" shapetype="t"/>
            </v:shapetype>
            <v:shape id="AutoShape 40" o:spid="_x0000_s1026" type="#_x0000_t32" style="position:absolute;margin-left:-15.75pt;margin-top:-13.05pt;width:503.75pt;height:0;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" strokecolor="#00214e" strokeweight="1.5pt"/>
          </w:pict>
        </mc:Fallback>
      </mc:AlternateContent>
    </w:r>
    <w:r w:rsidR="007B444B" w:rsidRPr="00307F07">
      <w:rPr>
        <w:rFonts w:ascii="Times New Roman" w:eastAsia="Times New Roman" w:hAnsi="Times New Roman" w:cs="Times New Roman"/>
        <w:sz w:val="24"/>
        <w:szCs w:val="24"/>
      </w:rPr>
      <w:t xml:space="preserve">Str. Băile Romane, nr. 3, Drobeta Turnu Severin, Cod 220234 </w:t>
    </w:r>
  </w:p>
  <w:p w:rsidR="007B444B" w:rsidRDefault="007B444B" w:rsidP="002519F3">
    <w:pPr>
      <w:spacing w:after="0" w:line="240" w:lineRule="auto"/>
      <w:jc w:val="center"/>
    </w:pPr>
    <w:r w:rsidRPr="00307F07">
      <w:rPr>
        <w:rFonts w:ascii="Times New Roman" w:eastAsia="Times New Roman" w:hAnsi="Times New Roman" w:cs="Times New Roman"/>
        <w:sz w:val="24"/>
        <w:szCs w:val="24"/>
      </w:rPr>
      <w:t xml:space="preserve">Tel : 0252/320396; Fax : 0252/306018; e-mail : </w:t>
    </w:r>
    <w:hyperlink r:id="rId3" w:history="1">
      <w:r w:rsidRPr="00307F07">
        <w:rPr>
          <w:rFonts w:ascii="Times New Roman" w:eastAsia="Times New Roman" w:hAnsi="Times New Roman" w:cs="Times New Roman"/>
          <w:color w:val="0044CC"/>
          <w:sz w:val="24"/>
          <w:szCs w:val="24"/>
        </w:rPr>
        <w:t>office@apmmh.anpm.ro</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6F1" w:rsidRDefault="002726F1">
      <w:pPr>
        <w:spacing w:after="0" w:line="240" w:lineRule="auto"/>
      </w:pPr>
      <w:r>
        <w:separator/>
      </w:r>
    </w:p>
  </w:footnote>
  <w:footnote w:type="continuationSeparator" w:id="0">
    <w:p w:rsidR="002726F1" w:rsidRDefault="0027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88580"/>
      <w:docPartObj>
        <w:docPartGallery w:val="Page Numbers (Top of Page)"/>
        <w:docPartUnique/>
      </w:docPartObj>
    </w:sdtPr>
    <w:sdtEndPr/>
    <w:sdtContent>
      <w:p w:rsidR="007B444B" w:rsidRDefault="007B444B">
        <w:pPr>
          <w:pStyle w:val="Header"/>
          <w:jc w:val="right"/>
        </w:pPr>
      </w:p>
      <w:p w:rsidR="007B444B" w:rsidRDefault="007B444B">
        <w:pPr>
          <w:pStyle w:val="Header"/>
          <w:jc w:val="right"/>
        </w:pPr>
        <w:r w:rsidRPr="00114B68">
          <w:rPr>
            <w:rFonts w:asciiTheme="majorHAnsi" w:hAnsiTheme="majorHAnsi"/>
            <w:sz w:val="20"/>
            <w:szCs w:val="20"/>
          </w:rPr>
          <w:t xml:space="preserve">Pg. </w:t>
        </w:r>
        <w:r w:rsidRPr="00114B68">
          <w:rPr>
            <w:rFonts w:asciiTheme="majorHAnsi" w:hAnsiTheme="majorHAnsi"/>
            <w:b/>
            <w:sz w:val="20"/>
            <w:szCs w:val="20"/>
          </w:rPr>
          <w:fldChar w:fldCharType="begin"/>
        </w:r>
        <w:r w:rsidRPr="00114B68">
          <w:rPr>
            <w:rFonts w:asciiTheme="majorHAnsi" w:hAnsiTheme="majorHAnsi"/>
            <w:b/>
            <w:sz w:val="20"/>
            <w:szCs w:val="20"/>
          </w:rPr>
          <w:instrText xml:space="preserve"> PAGE </w:instrText>
        </w:r>
        <w:r w:rsidRPr="00114B68">
          <w:rPr>
            <w:rFonts w:asciiTheme="majorHAnsi" w:hAnsiTheme="majorHAnsi"/>
            <w:b/>
            <w:sz w:val="20"/>
            <w:szCs w:val="20"/>
          </w:rPr>
          <w:fldChar w:fldCharType="separate"/>
        </w:r>
        <w:r w:rsidR="000A3E3E">
          <w:rPr>
            <w:rFonts w:asciiTheme="majorHAnsi" w:hAnsiTheme="majorHAnsi"/>
            <w:b/>
            <w:noProof/>
            <w:sz w:val="20"/>
            <w:szCs w:val="20"/>
          </w:rPr>
          <w:t>9</w:t>
        </w:r>
        <w:r w:rsidRPr="00114B68">
          <w:rPr>
            <w:rFonts w:asciiTheme="majorHAnsi" w:hAnsiTheme="majorHAnsi"/>
            <w:b/>
            <w:sz w:val="20"/>
            <w:szCs w:val="20"/>
          </w:rPr>
          <w:fldChar w:fldCharType="end"/>
        </w:r>
        <w:r w:rsidRPr="00114B68">
          <w:rPr>
            <w:rFonts w:asciiTheme="majorHAnsi" w:hAnsiTheme="majorHAnsi"/>
            <w:sz w:val="20"/>
            <w:szCs w:val="20"/>
          </w:rPr>
          <w:t xml:space="preserve"> din </w:t>
        </w:r>
        <w:r w:rsidRPr="00114B68">
          <w:rPr>
            <w:rFonts w:asciiTheme="majorHAnsi" w:hAnsiTheme="majorHAnsi"/>
            <w:b/>
            <w:sz w:val="20"/>
            <w:szCs w:val="20"/>
          </w:rPr>
          <w:fldChar w:fldCharType="begin"/>
        </w:r>
        <w:r w:rsidRPr="00114B68">
          <w:rPr>
            <w:rFonts w:asciiTheme="majorHAnsi" w:hAnsiTheme="majorHAnsi"/>
            <w:b/>
            <w:sz w:val="20"/>
            <w:szCs w:val="20"/>
          </w:rPr>
          <w:instrText xml:space="preserve"> NUMPAGES  </w:instrText>
        </w:r>
        <w:r w:rsidRPr="00114B68">
          <w:rPr>
            <w:rFonts w:asciiTheme="majorHAnsi" w:hAnsiTheme="majorHAnsi"/>
            <w:b/>
            <w:sz w:val="20"/>
            <w:szCs w:val="20"/>
          </w:rPr>
          <w:fldChar w:fldCharType="separate"/>
        </w:r>
        <w:r w:rsidR="000A3E3E">
          <w:rPr>
            <w:rFonts w:asciiTheme="majorHAnsi" w:hAnsiTheme="majorHAnsi"/>
            <w:b/>
            <w:noProof/>
            <w:sz w:val="20"/>
            <w:szCs w:val="20"/>
          </w:rPr>
          <w:t>9</w:t>
        </w:r>
        <w:r w:rsidRPr="00114B68">
          <w:rPr>
            <w:rFonts w:asciiTheme="majorHAnsi" w:hAnsiTheme="majorHAnsi"/>
            <w:b/>
            <w:sz w:val="20"/>
            <w:szCs w:val="20"/>
          </w:rPr>
          <w:fldChar w:fldCharType="end"/>
        </w:r>
      </w:p>
    </w:sdtContent>
  </w:sdt>
  <w:p w:rsidR="007B444B" w:rsidRDefault="007B4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4B" w:rsidRPr="00970A25" w:rsidRDefault="00970A25" w:rsidP="00970A25">
    <w:pPr>
      <w:tabs>
        <w:tab w:val="left" w:pos="3270"/>
      </w:tabs>
      <w:spacing w:after="0" w:line="240" w:lineRule="auto"/>
      <w:jc w:val="center"/>
      <w:rPr>
        <w:rFonts w:ascii="Times New Roman" w:hAnsi="Times New Roman" w:cs="Times New Roman"/>
        <w:b/>
        <w:sz w:val="24"/>
        <w:szCs w:val="24"/>
      </w:rPr>
    </w:pPr>
    <w:r>
      <w:rPr>
        <w:rFonts w:ascii="Times New Roman" w:hAnsi="Times New Roman" w:cs="Times New Roman"/>
        <w:b/>
        <w:noProof/>
        <w:sz w:val="28"/>
        <w:szCs w:val="28"/>
      </w:rPr>
      <w:drawing>
        <wp:anchor distT="0" distB="0" distL="114300" distR="114300" simplePos="0" relativeHeight="251684352" behindDoc="0" locked="0" layoutInCell="1" allowOverlap="1">
          <wp:simplePos x="0" y="0"/>
          <wp:positionH relativeFrom="margin">
            <wp:posOffset>87465</wp:posOffset>
          </wp:positionH>
          <wp:positionV relativeFrom="paragraph">
            <wp:posOffset>14605</wp:posOffset>
          </wp:positionV>
          <wp:extent cx="612250" cy="582384"/>
          <wp:effectExtent l="0" t="0" r="0" b="8255"/>
          <wp:wrapNone/>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9460"/>
                  <a:stretch>
                    <a:fillRect/>
                  </a:stretch>
                </pic:blipFill>
                <pic:spPr bwMode="auto">
                  <a:xfrm>
                    <a:off x="0" y="0"/>
                    <a:ext cx="612250" cy="582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6F1">
      <w:rPr>
        <w:rFonts w:ascii="Times New Roman" w:hAnsi="Times New Roman" w:cs="Times New Roman"/>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0;text-align:left;margin-left:410.85pt;margin-top:6.9pt;width:45.65pt;height:40.2pt;z-index:-251621888;mso-position-horizontal-relative:text;mso-position-vertical-relative:text">
          <v:imagedata r:id="rId2" o:title=""/>
        </v:shape>
        <o:OLEObject Type="Embed" ProgID="CorelDRAW.Graphic.13" ShapeID="_x0000_s2088" DrawAspect="Content" ObjectID="_1767080157" r:id="rId3"/>
      </w:object>
    </w:r>
    <w:r w:rsidR="007B444B" w:rsidRPr="00970A25">
      <w:rPr>
        <w:rFonts w:ascii="Times New Roman" w:hAnsi="Times New Roman" w:cs="Times New Roman"/>
        <w:b/>
        <w:sz w:val="24"/>
        <w:szCs w:val="24"/>
      </w:rPr>
      <w:t xml:space="preserve">                                      </w:t>
    </w:r>
    <w:r w:rsidR="007B444B" w:rsidRPr="00970A25">
      <w:rPr>
        <w:rFonts w:ascii="Times New Roman" w:hAnsi="Times New Roman" w:cs="Times New Roman"/>
        <w:b/>
        <w:sz w:val="24"/>
        <w:szCs w:val="24"/>
      </w:rPr>
      <w:tab/>
    </w:r>
  </w:p>
  <w:p w:rsidR="007B444B" w:rsidRPr="00970A25" w:rsidRDefault="007B444B" w:rsidP="00970A25">
    <w:pPr>
      <w:tabs>
        <w:tab w:val="left" w:pos="3270"/>
      </w:tabs>
      <w:spacing w:after="0" w:line="240" w:lineRule="auto"/>
      <w:jc w:val="center"/>
      <w:rPr>
        <w:rFonts w:ascii="Times New Roman" w:hAnsi="Times New Roman" w:cs="Times New Roman"/>
        <w:b/>
        <w:sz w:val="24"/>
        <w:szCs w:val="24"/>
      </w:rPr>
    </w:pPr>
    <w:r w:rsidRPr="00970A25">
      <w:rPr>
        <w:rFonts w:ascii="Times New Roman" w:hAnsi="Times New Roman" w:cs="Times New Roman"/>
        <w:b/>
        <w:sz w:val="24"/>
        <w:szCs w:val="24"/>
      </w:rPr>
      <w:t>Ministerul Mediului</w:t>
    </w:r>
    <w:r w:rsidR="00A86063">
      <w:rPr>
        <w:rFonts w:ascii="Times New Roman" w:hAnsi="Times New Roman" w:cs="Times New Roman"/>
        <w:b/>
        <w:sz w:val="24"/>
        <w:szCs w:val="24"/>
      </w:rPr>
      <w:t>, Apelor si Padurilor</w:t>
    </w:r>
  </w:p>
  <w:p w:rsidR="007B444B" w:rsidRPr="00970A25" w:rsidRDefault="007B444B" w:rsidP="00970A25">
    <w:pPr>
      <w:tabs>
        <w:tab w:val="left" w:pos="280"/>
        <w:tab w:val="left" w:pos="3270"/>
      </w:tabs>
      <w:spacing w:after="0" w:line="240" w:lineRule="auto"/>
      <w:jc w:val="center"/>
      <w:rPr>
        <w:rFonts w:ascii="Times New Roman" w:hAnsi="Times New Roman" w:cs="Times New Roman"/>
        <w:b/>
        <w:sz w:val="24"/>
        <w:szCs w:val="24"/>
      </w:rPr>
    </w:pPr>
    <w:r w:rsidRPr="00970A25">
      <w:rPr>
        <w:rFonts w:ascii="Times New Roman" w:hAnsi="Times New Roman" w:cs="Times New Roman"/>
        <w:b/>
        <w:sz w:val="24"/>
        <w:szCs w:val="24"/>
      </w:rPr>
      <w:t>Agenția Națională pentru Protecția Mediului</w:t>
    </w:r>
  </w:p>
  <w:p w:rsidR="007B444B" w:rsidRPr="00970A25" w:rsidRDefault="007B444B" w:rsidP="000D68B8">
    <w:pPr>
      <w:pStyle w:val="Header"/>
      <w:pBdr>
        <w:top w:val="single" w:sz="4" w:space="6" w:color="auto"/>
        <w:left w:val="single" w:sz="4" w:space="4" w:color="auto"/>
        <w:bottom w:val="single" w:sz="4" w:space="1" w:color="auto"/>
        <w:right w:val="single" w:sz="4" w:space="4" w:color="auto"/>
      </w:pBdr>
      <w:spacing w:before="120" w:after="120"/>
      <w:jc w:val="center"/>
      <w:rPr>
        <w:rFonts w:ascii="Times New Roman" w:hAnsi="Times New Roman" w:cs="Times New Roman"/>
        <w:color w:val="00214E"/>
        <w:sz w:val="24"/>
        <w:szCs w:val="24"/>
        <w:lang w:val="ro-RO"/>
      </w:rPr>
    </w:pPr>
    <w:r w:rsidRPr="00970A25">
      <w:rPr>
        <w:rFonts w:ascii="Times New Roman" w:hAnsi="Times New Roman" w:cs="Times New Roman"/>
        <w:b/>
        <w:bCs/>
        <w:color w:val="000000" w:themeColor="text1"/>
        <w:sz w:val="24"/>
        <w:szCs w:val="24"/>
        <w:lang w:val="ro-RO"/>
      </w:rPr>
      <w:t>AGENȚIA PENTRU PROTECȚIA MEDIULUI MEHEDINȚI</w:t>
    </w:r>
    <w:r w:rsidRPr="00970A25">
      <w:rPr>
        <w:rFonts w:ascii="Times New Roman" w:hAnsi="Times New Roman" w:cs="Times New Roman"/>
        <w:sz w:val="24"/>
        <w:szCs w:val="24"/>
        <w:lang w:val="ro-RO"/>
      </w:rPr>
      <w:t xml:space="preserve"> </w:t>
    </w:r>
    <w:sdt>
      <w:sdtPr>
        <w:rPr>
          <w:rFonts w:ascii="Times New Roman" w:hAnsi="Times New Roman" w:cs="Times New Roman"/>
          <w:sz w:val="24"/>
          <w:szCs w:val="24"/>
          <w:lang w:val="ro-RO"/>
        </w:rPr>
        <w:alias w:val="Câmp editabil text"/>
        <w:tag w:val="CampEditabil"/>
        <w:id w:val="82188582"/>
        <w:showingPlcHdr/>
      </w:sdtPr>
      <w:sdtEndPr/>
      <w:sdtContent>
        <w:r w:rsidRPr="00970A25">
          <w:rPr>
            <w:rFonts w:ascii="Times New Roman" w:hAnsi="Times New Roman" w:cs="Times New Roman"/>
            <w:sz w:val="24"/>
            <w:szCs w:val="24"/>
            <w:lang w:val="ro-R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B07D"/>
      </v:shape>
    </w:pict>
  </w:numPicBullet>
  <w:abstractNum w:abstractNumId="0" w15:restartNumberingAfterBreak="0">
    <w:nsid w:val="FFFFFFFE"/>
    <w:multiLevelType w:val="singleLevel"/>
    <w:tmpl w:val="63147B40"/>
    <w:lvl w:ilvl="0">
      <w:numFmt w:val="bullet"/>
      <w:lvlText w:val="*"/>
      <w:lvlJc w:val="left"/>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singleLevel"/>
    <w:tmpl w:val="00000004"/>
    <w:name w:val="WW8Num14"/>
    <w:lvl w:ilvl="0">
      <w:start w:val="8"/>
      <w:numFmt w:val="bullet"/>
      <w:lvlText w:val="-"/>
      <w:lvlJc w:val="left"/>
      <w:pPr>
        <w:tabs>
          <w:tab w:val="num" w:pos="0"/>
        </w:tabs>
        <w:ind w:left="1080" w:hanging="360"/>
      </w:pPr>
      <w:rPr>
        <w:rFonts w:ascii="Verdana" w:hAnsi="Verdana" w:cs="Times New Roman" w:hint="default"/>
        <w:sz w:val="28"/>
        <w:szCs w:val="28"/>
      </w:rPr>
    </w:lvl>
  </w:abstractNum>
  <w:abstractNum w:abstractNumId="4" w15:restartNumberingAfterBreak="0">
    <w:nsid w:val="00000005"/>
    <w:multiLevelType w:val="singleLevel"/>
    <w:tmpl w:val="00000005"/>
    <w:name w:val="WW8Num18"/>
    <w:lvl w:ilvl="0">
      <w:start w:val="1"/>
      <w:numFmt w:val="decimal"/>
      <w:lvlText w:val="%1."/>
      <w:lvlJc w:val="left"/>
      <w:pPr>
        <w:tabs>
          <w:tab w:val="num" w:pos="0"/>
        </w:tabs>
        <w:ind w:left="720" w:hanging="360"/>
      </w:pPr>
      <w:rPr>
        <w:rFonts w:ascii="Arial" w:hAnsi="Arial" w:cs="Arial" w:hint="default"/>
        <w:sz w:val="24"/>
      </w:rPr>
    </w:lvl>
  </w:abstractNum>
  <w:abstractNum w:abstractNumId="5" w15:restartNumberingAfterBreak="0">
    <w:nsid w:val="00000006"/>
    <w:multiLevelType w:val="singleLevel"/>
    <w:tmpl w:val="00000006"/>
    <w:name w:val="WW8Num22"/>
    <w:lvl w:ilvl="0">
      <w:start w:val="5"/>
      <w:numFmt w:val="bullet"/>
      <w:lvlText w:val="-"/>
      <w:lvlJc w:val="left"/>
      <w:pPr>
        <w:tabs>
          <w:tab w:val="num" w:pos="0"/>
        </w:tabs>
        <w:ind w:left="690" w:hanging="360"/>
      </w:pPr>
      <w:rPr>
        <w:rFonts w:ascii="Arial" w:hAnsi="Arial" w:cs="Arial" w:hint="default"/>
        <w:sz w:val="28"/>
        <w:szCs w:val="28"/>
        <w:lang w:val="ro-RO" w:eastAsia="ro-RO"/>
      </w:rPr>
    </w:lvl>
  </w:abstractNum>
  <w:abstractNum w:abstractNumId="6" w15:restartNumberingAfterBreak="0">
    <w:nsid w:val="00000007"/>
    <w:multiLevelType w:val="singleLevel"/>
    <w:tmpl w:val="00000007"/>
    <w:name w:val="WW8Num25"/>
    <w:lvl w:ilvl="0">
      <w:start w:val="1"/>
      <w:numFmt w:val="upperRoman"/>
      <w:lvlText w:val="%1."/>
      <w:lvlJc w:val="left"/>
      <w:pPr>
        <w:tabs>
          <w:tab w:val="num" w:pos="0"/>
        </w:tabs>
        <w:ind w:left="1080" w:hanging="720"/>
      </w:pPr>
      <w:rPr>
        <w:rFonts w:hint="default"/>
      </w:rPr>
    </w:lvl>
  </w:abstractNum>
  <w:abstractNum w:abstractNumId="7" w15:restartNumberingAfterBreak="0">
    <w:nsid w:val="00000008"/>
    <w:multiLevelType w:val="multilevel"/>
    <w:tmpl w:val="00000008"/>
    <w:name w:val="WW8Num29"/>
    <w:lvl w:ilvl="0">
      <w:start w:val="1"/>
      <w:numFmt w:val="decimal"/>
      <w:lvlText w:val="%1."/>
      <w:lvlJc w:val="left"/>
      <w:pPr>
        <w:tabs>
          <w:tab w:val="num" w:pos="720"/>
        </w:tabs>
        <w:ind w:left="720" w:hanging="360"/>
      </w:pPr>
      <w:rPr>
        <w:b/>
      </w:rPr>
    </w:lvl>
    <w:lvl w:ilvl="1">
      <w:numFmt w:val="bullet"/>
      <w:lvlText w:val="-"/>
      <w:lvlJc w:val="left"/>
      <w:pPr>
        <w:tabs>
          <w:tab w:val="num" w:pos="1440"/>
        </w:tabs>
        <w:ind w:left="1440" w:hanging="360"/>
      </w:pPr>
      <w:rPr>
        <w:rFonts w:ascii="Arial" w:hAnsi="Arial" w:cs="Arial" w:hint="default"/>
        <w:sz w:val="28"/>
        <w:szCs w:val="28"/>
        <w:lang w:val="ro-RO"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35"/>
    <w:lvl w:ilvl="0">
      <w:start w:val="1"/>
      <w:numFmt w:val="decimal"/>
      <w:lvlText w:val="%1"/>
      <w:lvlJc w:val="left"/>
      <w:pPr>
        <w:tabs>
          <w:tab w:val="num" w:pos="0"/>
        </w:tabs>
        <w:ind w:left="720" w:hanging="360"/>
      </w:pPr>
      <w:rPr>
        <w:rFonts w:ascii="Verdana" w:eastAsia="Calibri" w:hAnsi="Verdana" w:cs="Times New Roman"/>
        <w:sz w:val="28"/>
        <w:szCs w:val="28"/>
      </w:rPr>
    </w:lvl>
  </w:abstractNum>
  <w:abstractNum w:abstractNumId="9" w15:restartNumberingAfterBreak="0">
    <w:nsid w:val="0000000A"/>
    <w:multiLevelType w:val="singleLevel"/>
    <w:tmpl w:val="0000000A"/>
    <w:name w:val="WW8Num38"/>
    <w:lvl w:ilvl="0">
      <w:start w:val="5"/>
      <w:numFmt w:val="bullet"/>
      <w:lvlText w:val="-"/>
      <w:lvlJc w:val="left"/>
      <w:pPr>
        <w:tabs>
          <w:tab w:val="num" w:pos="0"/>
        </w:tabs>
        <w:ind w:left="720" w:hanging="360"/>
      </w:pPr>
      <w:rPr>
        <w:rFonts w:ascii="Arial" w:hAnsi="Arial" w:cs="Arial" w:hint="default"/>
        <w:sz w:val="28"/>
        <w:szCs w:val="28"/>
        <w:lang w:val="ro-RO" w:eastAsia="ro-RO"/>
      </w:rPr>
    </w:lvl>
  </w:abstractNum>
  <w:abstractNum w:abstractNumId="10" w15:restartNumberingAfterBreak="0">
    <w:nsid w:val="00DE73A5"/>
    <w:multiLevelType w:val="hybridMultilevel"/>
    <w:tmpl w:val="5C046DB6"/>
    <w:lvl w:ilvl="0" w:tplc="08090019">
      <w:start w:val="1"/>
      <w:numFmt w:val="lowerLetter"/>
      <w:lvlText w:val="%1."/>
      <w:lvlJc w:val="left"/>
      <w:pPr>
        <w:ind w:left="720" w:hanging="360"/>
      </w:pPr>
    </w:lvl>
    <w:lvl w:ilvl="1" w:tplc="BD7E3EE2">
      <w:start w:val="3"/>
      <w:numFmt w:val="upperRoman"/>
      <w:lvlText w:val="%2."/>
      <w:lvlJc w:val="left"/>
      <w:pPr>
        <w:ind w:left="1800" w:hanging="720"/>
      </w:pPr>
      <w:rPr>
        <w:rFonts w:hint="default"/>
      </w:rPr>
    </w:lvl>
    <w:lvl w:ilvl="2" w:tplc="8200D1F8">
      <w:start w:val="1"/>
      <w:numFmt w:val="lowerRoman"/>
      <w:lvlText w:val="%3."/>
      <w:lvlJc w:val="right"/>
      <w:pPr>
        <w:ind w:left="810" w:hanging="180"/>
      </w:pPr>
      <w:rPr>
        <w:b/>
        <w:i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3F26ED5"/>
    <w:multiLevelType w:val="hybridMultilevel"/>
    <w:tmpl w:val="7EF624E4"/>
    <w:lvl w:ilvl="0" w:tplc="B5B45DE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6561D86"/>
    <w:multiLevelType w:val="hybridMultilevel"/>
    <w:tmpl w:val="7BAA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8B4F71"/>
    <w:multiLevelType w:val="multilevel"/>
    <w:tmpl w:val="F360603A"/>
    <w:lvl w:ilvl="0">
      <w:start w:val="2"/>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241C7876"/>
    <w:multiLevelType w:val="hybridMultilevel"/>
    <w:tmpl w:val="7E5ACF70"/>
    <w:lvl w:ilvl="0" w:tplc="3598872C">
      <w:start w:val="1"/>
      <w:numFmt w:val="bullet"/>
      <w:lvlText w:val=""/>
      <w:lvlJc w:val="left"/>
      <w:pPr>
        <w:ind w:left="1440" w:hanging="360"/>
      </w:pPr>
      <w:rPr>
        <w:rFonts w:ascii="Wingdings" w:hAnsi="Wingdings" w:hint="default"/>
        <w:b/>
        <w:sz w:val="20"/>
        <w:szCs w:val="20"/>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2607045A"/>
    <w:multiLevelType w:val="hybridMultilevel"/>
    <w:tmpl w:val="46801558"/>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2D67158D"/>
    <w:multiLevelType w:val="hybridMultilevel"/>
    <w:tmpl w:val="3238FD26"/>
    <w:lvl w:ilvl="0" w:tplc="458C79F6">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D8503EA"/>
    <w:multiLevelType w:val="hybridMultilevel"/>
    <w:tmpl w:val="BFBAE190"/>
    <w:lvl w:ilvl="0" w:tplc="DBD2C0FE">
      <w:start w:val="1"/>
      <w:numFmt w:val="upperRoman"/>
      <w:lvlText w:val="%1."/>
      <w:lvlJc w:val="left"/>
      <w:pPr>
        <w:ind w:left="1080" w:hanging="720"/>
      </w:pPr>
      <w:rPr>
        <w:rFonts w:hint="default"/>
        <w:b/>
      </w:rPr>
    </w:lvl>
    <w:lvl w:ilvl="1" w:tplc="1558507A">
      <w:start w:val="1"/>
      <w:numFmt w:val="bullet"/>
      <w:lvlText w:val="•"/>
      <w:lvlJc w:val="left"/>
      <w:pPr>
        <w:ind w:left="1440" w:hanging="360"/>
      </w:pPr>
      <w:rPr>
        <w:rFonts w:ascii="Arial" w:eastAsiaTheme="minorEastAsia"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E342ED7"/>
    <w:multiLevelType w:val="hybridMultilevel"/>
    <w:tmpl w:val="6AD603D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34B41A98"/>
    <w:multiLevelType w:val="hybridMultilevel"/>
    <w:tmpl w:val="31D2D210"/>
    <w:lvl w:ilvl="0" w:tplc="17DA6A90">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7C65F89"/>
    <w:multiLevelType w:val="hybridMultilevel"/>
    <w:tmpl w:val="F398B52E"/>
    <w:lvl w:ilvl="0" w:tplc="4BD242F0">
      <w:start w:val="1"/>
      <w:numFmt w:val="decimal"/>
      <w:lvlText w:val="%1."/>
      <w:lvlJc w:val="left"/>
      <w:pPr>
        <w:ind w:left="502" w:hanging="360"/>
      </w:pPr>
      <w:rPr>
        <w:b/>
        <w:vertAlign w:val="baseline"/>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A383E27"/>
    <w:multiLevelType w:val="multilevel"/>
    <w:tmpl w:val="452AA92E"/>
    <w:lvl w:ilvl="0">
      <w:start w:val="4"/>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412152F0"/>
    <w:multiLevelType w:val="hybridMultilevel"/>
    <w:tmpl w:val="6E986006"/>
    <w:lvl w:ilvl="0" w:tplc="3598872C">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22302D4"/>
    <w:multiLevelType w:val="multilevel"/>
    <w:tmpl w:val="605642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47431D34"/>
    <w:multiLevelType w:val="multilevel"/>
    <w:tmpl w:val="6D4803DC"/>
    <w:lvl w:ilvl="0">
      <w:start w:val="1"/>
      <w:numFmt w:val="bullet"/>
      <w:pStyle w:val="BauConceptBulets"/>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4B4311BE"/>
    <w:multiLevelType w:val="hybridMultilevel"/>
    <w:tmpl w:val="C50A83A0"/>
    <w:lvl w:ilvl="0" w:tplc="3196D8B4">
      <w:start w:val="1"/>
      <w:numFmt w:val="bullet"/>
      <w:lvlText w:val="»"/>
      <w:lvlJc w:val="left"/>
      <w:pPr>
        <w:tabs>
          <w:tab w:val="num" w:pos="1080"/>
        </w:tabs>
        <w:ind w:left="1080" w:hanging="360"/>
      </w:pPr>
      <w:rPr>
        <w:rFonts w:ascii="Times New Roman" w:hAnsi="Times New Roman" w:cs="Times New Roman" w:hint="default"/>
        <w:b/>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07A16C6"/>
    <w:multiLevelType w:val="hybridMultilevel"/>
    <w:tmpl w:val="F75875C8"/>
    <w:lvl w:ilvl="0" w:tplc="04180015">
      <w:start w:val="1"/>
      <w:numFmt w:val="upperLetter"/>
      <w:lvlText w:val="%1."/>
      <w:lvlJc w:val="left"/>
      <w:pPr>
        <w:ind w:left="1140" w:hanging="360"/>
      </w:p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27" w15:restartNumberingAfterBreak="0">
    <w:nsid w:val="515610CD"/>
    <w:multiLevelType w:val="multilevel"/>
    <w:tmpl w:val="6D3E5C7C"/>
    <w:lvl w:ilvl="0">
      <w:start w:val="2"/>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rPr>
    </w:lvl>
    <w:lvl w:ilvl="2">
      <w:start w:val="1"/>
      <w:numFmt w:val="upperLetter"/>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8" w15:restartNumberingAfterBreak="0">
    <w:nsid w:val="536B6766"/>
    <w:multiLevelType w:val="hybridMultilevel"/>
    <w:tmpl w:val="6B669F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3A359A5"/>
    <w:multiLevelType w:val="multilevel"/>
    <w:tmpl w:val="3F2612F8"/>
    <w:lvl w:ilvl="0">
      <w:start w:val="1"/>
      <w:numFmt w:val="decimal"/>
      <w:lvlText w:val="%1."/>
      <w:lvlJc w:val="left"/>
      <w:pPr>
        <w:ind w:left="3960" w:hanging="360"/>
      </w:pPr>
      <w:rPr>
        <w:rFonts w:hint="default"/>
        <w:b/>
        <w:i w:val="0"/>
      </w:rPr>
    </w:lvl>
    <w:lvl w:ilvl="1">
      <w:start w:val="1"/>
      <w:numFmt w:val="decimal"/>
      <w:isLgl/>
      <w:lvlText w:val="%1.%2"/>
      <w:lvlJc w:val="left"/>
      <w:pPr>
        <w:ind w:left="3960" w:hanging="360"/>
      </w:pPr>
      <w:rPr>
        <w:rFonts w:hint="default"/>
        <w:b/>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400" w:hanging="1800"/>
      </w:pPr>
      <w:rPr>
        <w:rFonts w:hint="default"/>
      </w:rPr>
    </w:lvl>
  </w:abstractNum>
  <w:abstractNum w:abstractNumId="30" w15:restartNumberingAfterBreak="0">
    <w:nsid w:val="55D510C7"/>
    <w:multiLevelType w:val="hybridMultilevel"/>
    <w:tmpl w:val="F8463D7E"/>
    <w:lvl w:ilvl="0" w:tplc="A88451B4">
      <w:start w:val="5"/>
      <w:numFmt w:val="bullet"/>
      <w:lvlText w:val="-"/>
      <w:lvlJc w:val="left"/>
      <w:pPr>
        <w:tabs>
          <w:tab w:val="num" w:pos="900"/>
        </w:tabs>
        <w:ind w:left="900" w:hanging="360"/>
      </w:pPr>
      <w:rPr>
        <w:rFonts w:ascii="Times New Roman" w:eastAsia="Calibri" w:hAnsi="Times New Roman" w:cs="Times New Roman" w:hint="default"/>
      </w:rPr>
    </w:lvl>
    <w:lvl w:ilvl="1" w:tplc="04180003">
      <w:start w:val="1"/>
      <w:numFmt w:val="bullet"/>
      <w:lvlText w:val="o"/>
      <w:lvlJc w:val="left"/>
      <w:pPr>
        <w:tabs>
          <w:tab w:val="num" w:pos="1260"/>
        </w:tabs>
        <w:ind w:left="1260" w:hanging="360"/>
      </w:pPr>
      <w:rPr>
        <w:rFonts w:ascii="Courier New" w:hAnsi="Courier New" w:hint="default"/>
      </w:rPr>
    </w:lvl>
    <w:lvl w:ilvl="2" w:tplc="04180005">
      <w:start w:val="1"/>
      <w:numFmt w:val="bullet"/>
      <w:lvlText w:val=""/>
      <w:lvlJc w:val="left"/>
      <w:pPr>
        <w:tabs>
          <w:tab w:val="num" w:pos="1980"/>
        </w:tabs>
        <w:ind w:left="1980" w:hanging="360"/>
      </w:pPr>
      <w:rPr>
        <w:rFonts w:ascii="Wingdings" w:hAnsi="Wingdings" w:hint="default"/>
      </w:rPr>
    </w:lvl>
    <w:lvl w:ilvl="3" w:tplc="04180001" w:tentative="1">
      <w:start w:val="1"/>
      <w:numFmt w:val="bullet"/>
      <w:lvlText w:val=""/>
      <w:lvlJc w:val="left"/>
      <w:pPr>
        <w:tabs>
          <w:tab w:val="num" w:pos="2700"/>
        </w:tabs>
        <w:ind w:left="2700" w:hanging="360"/>
      </w:pPr>
      <w:rPr>
        <w:rFonts w:ascii="Symbol" w:hAnsi="Symbol" w:hint="default"/>
      </w:rPr>
    </w:lvl>
    <w:lvl w:ilvl="4" w:tplc="04180003" w:tentative="1">
      <w:start w:val="1"/>
      <w:numFmt w:val="bullet"/>
      <w:lvlText w:val="o"/>
      <w:lvlJc w:val="left"/>
      <w:pPr>
        <w:tabs>
          <w:tab w:val="num" w:pos="3420"/>
        </w:tabs>
        <w:ind w:left="3420" w:hanging="360"/>
      </w:pPr>
      <w:rPr>
        <w:rFonts w:ascii="Courier New" w:hAnsi="Courier New" w:hint="default"/>
      </w:rPr>
    </w:lvl>
    <w:lvl w:ilvl="5" w:tplc="04180005" w:tentative="1">
      <w:start w:val="1"/>
      <w:numFmt w:val="bullet"/>
      <w:lvlText w:val=""/>
      <w:lvlJc w:val="left"/>
      <w:pPr>
        <w:tabs>
          <w:tab w:val="num" w:pos="4140"/>
        </w:tabs>
        <w:ind w:left="4140" w:hanging="360"/>
      </w:pPr>
      <w:rPr>
        <w:rFonts w:ascii="Wingdings" w:hAnsi="Wingdings" w:hint="default"/>
      </w:rPr>
    </w:lvl>
    <w:lvl w:ilvl="6" w:tplc="04180001" w:tentative="1">
      <w:start w:val="1"/>
      <w:numFmt w:val="bullet"/>
      <w:lvlText w:val=""/>
      <w:lvlJc w:val="left"/>
      <w:pPr>
        <w:tabs>
          <w:tab w:val="num" w:pos="4860"/>
        </w:tabs>
        <w:ind w:left="4860" w:hanging="360"/>
      </w:pPr>
      <w:rPr>
        <w:rFonts w:ascii="Symbol" w:hAnsi="Symbol" w:hint="default"/>
      </w:rPr>
    </w:lvl>
    <w:lvl w:ilvl="7" w:tplc="04180003" w:tentative="1">
      <w:start w:val="1"/>
      <w:numFmt w:val="bullet"/>
      <w:lvlText w:val="o"/>
      <w:lvlJc w:val="left"/>
      <w:pPr>
        <w:tabs>
          <w:tab w:val="num" w:pos="5580"/>
        </w:tabs>
        <w:ind w:left="5580" w:hanging="360"/>
      </w:pPr>
      <w:rPr>
        <w:rFonts w:ascii="Courier New" w:hAnsi="Courier New" w:hint="default"/>
      </w:rPr>
    </w:lvl>
    <w:lvl w:ilvl="8" w:tplc="04180005"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5889356C"/>
    <w:multiLevelType w:val="hybridMultilevel"/>
    <w:tmpl w:val="3EA827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CF45956"/>
    <w:multiLevelType w:val="hybridMultilevel"/>
    <w:tmpl w:val="1AB4CA1A"/>
    <w:lvl w:ilvl="0" w:tplc="9A2E3ED0">
      <w:start w:val="4"/>
      <w:numFmt w:val="bullet"/>
      <w:lvlText w:val="-"/>
      <w:lvlJc w:val="left"/>
      <w:pPr>
        <w:tabs>
          <w:tab w:val="num" w:pos="360"/>
        </w:tabs>
        <w:ind w:left="360" w:hanging="360"/>
      </w:pPr>
      <w:rPr>
        <w:rFonts w:ascii="Arial Narrow" w:eastAsia="Times New Roman" w:hAnsi="Arial Narrow" w:cs="Arial" w:hint="default"/>
      </w:rPr>
    </w:lvl>
    <w:lvl w:ilvl="1" w:tplc="17DA6A90">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64FE3"/>
    <w:multiLevelType w:val="hybridMultilevel"/>
    <w:tmpl w:val="69CE6E58"/>
    <w:lvl w:ilvl="0" w:tplc="74EE415A">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EE419FF"/>
    <w:multiLevelType w:val="hybridMultilevel"/>
    <w:tmpl w:val="FB0483AE"/>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35" w15:restartNumberingAfterBreak="0">
    <w:nsid w:val="615122C9"/>
    <w:multiLevelType w:val="hybridMultilevel"/>
    <w:tmpl w:val="7304C58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15:restartNumberingAfterBreak="0">
    <w:nsid w:val="67740CEC"/>
    <w:multiLevelType w:val="hybridMultilevel"/>
    <w:tmpl w:val="F33CCB32"/>
    <w:lvl w:ilvl="0" w:tplc="B5B45DE6">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37" w15:restartNumberingAfterBreak="0">
    <w:nsid w:val="6ADA6FE5"/>
    <w:multiLevelType w:val="hybridMultilevel"/>
    <w:tmpl w:val="835C0520"/>
    <w:lvl w:ilvl="0" w:tplc="16FAD456">
      <w:start w:val="384"/>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BCC45C3"/>
    <w:multiLevelType w:val="hybridMultilevel"/>
    <w:tmpl w:val="1400B5BA"/>
    <w:lvl w:ilvl="0" w:tplc="3CE81462">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ED5AD4"/>
    <w:multiLevelType w:val="hybridMultilevel"/>
    <w:tmpl w:val="A5286B26"/>
    <w:lvl w:ilvl="0" w:tplc="0418000F">
      <w:start w:val="1"/>
      <w:numFmt w:val="decimal"/>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0" w15:restartNumberingAfterBreak="0">
    <w:nsid w:val="74ED09D6"/>
    <w:multiLevelType w:val="hybridMultilevel"/>
    <w:tmpl w:val="650AAC56"/>
    <w:lvl w:ilvl="0" w:tplc="08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5A05B44"/>
    <w:multiLevelType w:val="hybridMultilevel"/>
    <w:tmpl w:val="124E8B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5E10A43"/>
    <w:multiLevelType w:val="hybridMultilevel"/>
    <w:tmpl w:val="6B121FEE"/>
    <w:lvl w:ilvl="0" w:tplc="3E6C013E">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4034E9"/>
    <w:multiLevelType w:val="multilevel"/>
    <w:tmpl w:val="75441E50"/>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338"/>
        </w:tabs>
        <w:ind w:left="1134" w:hanging="1134"/>
      </w:pPr>
      <w:rPr>
        <w:rFonts w:ascii="Arial" w:hAnsi="Arial" w:hint="default"/>
        <w:sz w:val="22"/>
        <w:szCs w:val="22"/>
      </w:rPr>
    </w:lvl>
    <w:lvl w:ilvl="2">
      <w:start w:val="1"/>
      <w:numFmt w:val="decimal"/>
      <w:lvlText w:val="%1.%2.%3."/>
      <w:lvlJc w:val="left"/>
      <w:pPr>
        <w:tabs>
          <w:tab w:val="num" w:pos="491"/>
        </w:tabs>
        <w:ind w:left="-229" w:firstLine="0"/>
      </w:pPr>
      <w:rPr>
        <w:rFonts w:hint="default"/>
      </w:rPr>
    </w:lvl>
    <w:lvl w:ilvl="3">
      <w:start w:val="1"/>
      <w:numFmt w:val="decimal"/>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4" w15:restartNumberingAfterBreak="0">
    <w:nsid w:val="7E012EC3"/>
    <w:multiLevelType w:val="hybridMultilevel"/>
    <w:tmpl w:val="6D4C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29"/>
  </w:num>
  <w:num w:numId="4">
    <w:abstractNumId w:val="43"/>
  </w:num>
  <w:num w:numId="5">
    <w:abstractNumId w:val="34"/>
  </w:num>
  <w:num w:numId="6">
    <w:abstractNumId w:val="10"/>
  </w:num>
  <w:num w:numId="7">
    <w:abstractNumId w:val="38"/>
  </w:num>
  <w:num w:numId="8">
    <w:abstractNumId w:val="42"/>
  </w:num>
  <w:num w:numId="9">
    <w:abstractNumId w:val="22"/>
  </w:num>
  <w:num w:numId="10">
    <w:abstractNumId w:val="33"/>
  </w:num>
  <w:num w:numId="11">
    <w:abstractNumId w:val="40"/>
  </w:num>
  <w:num w:numId="12">
    <w:abstractNumId w:val="11"/>
  </w:num>
  <w:num w:numId="13">
    <w:abstractNumId w:val="25"/>
  </w:num>
  <w:num w:numId="14">
    <w:abstractNumId w:val="14"/>
  </w:num>
  <w:num w:numId="15">
    <w:abstractNumId w:val="24"/>
  </w:num>
  <w:num w:numId="16">
    <w:abstractNumId w:val="23"/>
  </w:num>
  <w:num w:numId="17">
    <w:abstractNumId w:val="28"/>
  </w:num>
  <w:num w:numId="18">
    <w:abstractNumId w:val="30"/>
  </w:num>
  <w:num w:numId="19">
    <w:abstractNumId w:val="32"/>
  </w:num>
  <w:num w:numId="20">
    <w:abstractNumId w:val="18"/>
  </w:num>
  <w:num w:numId="21">
    <w:abstractNumId w:val="39"/>
  </w:num>
  <w:num w:numId="22">
    <w:abstractNumId w:val="26"/>
  </w:num>
  <w:num w:numId="23">
    <w:abstractNumId w:val="36"/>
  </w:num>
  <w:num w:numId="24">
    <w:abstractNumId w:val="20"/>
  </w:num>
  <w:num w:numId="25">
    <w:abstractNumId w:val="15"/>
  </w:num>
  <w:num w:numId="26">
    <w:abstractNumId w:val="19"/>
  </w:num>
  <w:num w:numId="27">
    <w:abstractNumId w:val="31"/>
  </w:num>
  <w:num w:numId="28">
    <w:abstractNumId w:val="16"/>
  </w:num>
  <w:num w:numId="29">
    <w:abstractNumId w:val="27"/>
  </w:num>
  <w:num w:numId="30">
    <w:abstractNumId w:val="13"/>
  </w:num>
  <w:num w:numId="31">
    <w:abstractNumId w:val="21"/>
  </w:num>
  <w:num w:numId="32">
    <w:abstractNumId w:val="37"/>
  </w:num>
  <w:num w:numId="33">
    <w:abstractNumId w:val="12"/>
  </w:num>
  <w:num w:numId="34">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35">
    <w:abstractNumId w:val="44"/>
  </w:num>
  <w:num w:numId="36">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fr-FR" w:vendorID="64" w:dllVersion="131078" w:nlCheck="1" w:checkStyle="0"/>
  <w:proofState w:grammar="clean"/>
  <w:defaultTabStop w:val="708"/>
  <w:hyphenationZone w:val="425"/>
  <w:drawingGridHorizontalSpacing w:val="110"/>
  <w:displayHorizontalDrawingGridEvery w:val="2"/>
  <w:characterSpacingControl w:val="doNotCompress"/>
  <w:hdrShapeDefaults>
    <o:shapedefaults v:ext="edit" spidmax="208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8F"/>
    <w:rsid w:val="000007A4"/>
    <w:rsid w:val="000011A0"/>
    <w:rsid w:val="00001CD8"/>
    <w:rsid w:val="00001E62"/>
    <w:rsid w:val="00002DE8"/>
    <w:rsid w:val="00003B3E"/>
    <w:rsid w:val="00004994"/>
    <w:rsid w:val="0000623C"/>
    <w:rsid w:val="0000668B"/>
    <w:rsid w:val="0000710F"/>
    <w:rsid w:val="00010014"/>
    <w:rsid w:val="000100D0"/>
    <w:rsid w:val="00011CD0"/>
    <w:rsid w:val="00012597"/>
    <w:rsid w:val="000173C3"/>
    <w:rsid w:val="00017CB1"/>
    <w:rsid w:val="00020478"/>
    <w:rsid w:val="0002119B"/>
    <w:rsid w:val="00021A0E"/>
    <w:rsid w:val="000220B2"/>
    <w:rsid w:val="0002290F"/>
    <w:rsid w:val="0002313C"/>
    <w:rsid w:val="00023992"/>
    <w:rsid w:val="000240DD"/>
    <w:rsid w:val="00024F98"/>
    <w:rsid w:val="00025577"/>
    <w:rsid w:val="00025724"/>
    <w:rsid w:val="0002693F"/>
    <w:rsid w:val="00026FC4"/>
    <w:rsid w:val="0003346C"/>
    <w:rsid w:val="000339C7"/>
    <w:rsid w:val="00033A27"/>
    <w:rsid w:val="00033D5A"/>
    <w:rsid w:val="000347F3"/>
    <w:rsid w:val="00034A15"/>
    <w:rsid w:val="00036ABC"/>
    <w:rsid w:val="000406E8"/>
    <w:rsid w:val="0004149E"/>
    <w:rsid w:val="00041807"/>
    <w:rsid w:val="00042CC8"/>
    <w:rsid w:val="00044E21"/>
    <w:rsid w:val="00046EF3"/>
    <w:rsid w:val="000502FF"/>
    <w:rsid w:val="00053024"/>
    <w:rsid w:val="00053DE1"/>
    <w:rsid w:val="00056CA9"/>
    <w:rsid w:val="00056D6D"/>
    <w:rsid w:val="0005731D"/>
    <w:rsid w:val="000573C1"/>
    <w:rsid w:val="00057D54"/>
    <w:rsid w:val="000619F6"/>
    <w:rsid w:val="00062C8F"/>
    <w:rsid w:val="000648C6"/>
    <w:rsid w:val="00065795"/>
    <w:rsid w:val="0006594E"/>
    <w:rsid w:val="00066CE4"/>
    <w:rsid w:val="00067FD1"/>
    <w:rsid w:val="00071710"/>
    <w:rsid w:val="00073143"/>
    <w:rsid w:val="000731C0"/>
    <w:rsid w:val="00073B92"/>
    <w:rsid w:val="00075272"/>
    <w:rsid w:val="00077658"/>
    <w:rsid w:val="0008146C"/>
    <w:rsid w:val="00083468"/>
    <w:rsid w:val="00085915"/>
    <w:rsid w:val="0008624A"/>
    <w:rsid w:val="0008675B"/>
    <w:rsid w:val="0008686F"/>
    <w:rsid w:val="00087397"/>
    <w:rsid w:val="00090303"/>
    <w:rsid w:val="0009065A"/>
    <w:rsid w:val="00091062"/>
    <w:rsid w:val="00091697"/>
    <w:rsid w:val="00091833"/>
    <w:rsid w:val="00091EAD"/>
    <w:rsid w:val="00095060"/>
    <w:rsid w:val="000959D5"/>
    <w:rsid w:val="00095A2D"/>
    <w:rsid w:val="00097C05"/>
    <w:rsid w:val="000A0BD4"/>
    <w:rsid w:val="000A14F1"/>
    <w:rsid w:val="000A1BAD"/>
    <w:rsid w:val="000A23A1"/>
    <w:rsid w:val="000A2685"/>
    <w:rsid w:val="000A3E3E"/>
    <w:rsid w:val="000A3F3C"/>
    <w:rsid w:val="000A4536"/>
    <w:rsid w:val="000A49E4"/>
    <w:rsid w:val="000A53B1"/>
    <w:rsid w:val="000A5BB6"/>
    <w:rsid w:val="000A5E33"/>
    <w:rsid w:val="000B14E9"/>
    <w:rsid w:val="000B1857"/>
    <w:rsid w:val="000B3532"/>
    <w:rsid w:val="000B3C02"/>
    <w:rsid w:val="000B49E6"/>
    <w:rsid w:val="000B55E7"/>
    <w:rsid w:val="000B7433"/>
    <w:rsid w:val="000C0223"/>
    <w:rsid w:val="000C12F0"/>
    <w:rsid w:val="000C2F42"/>
    <w:rsid w:val="000C5094"/>
    <w:rsid w:val="000C5720"/>
    <w:rsid w:val="000C74C8"/>
    <w:rsid w:val="000D4E9B"/>
    <w:rsid w:val="000D4F2A"/>
    <w:rsid w:val="000D5A1E"/>
    <w:rsid w:val="000D68B8"/>
    <w:rsid w:val="000D6D73"/>
    <w:rsid w:val="000D7E40"/>
    <w:rsid w:val="000E184D"/>
    <w:rsid w:val="000E22CA"/>
    <w:rsid w:val="000E31A2"/>
    <w:rsid w:val="000E43C0"/>
    <w:rsid w:val="000E49B7"/>
    <w:rsid w:val="000E5428"/>
    <w:rsid w:val="000E6A0B"/>
    <w:rsid w:val="000E6FFA"/>
    <w:rsid w:val="000E7CCF"/>
    <w:rsid w:val="000F1870"/>
    <w:rsid w:val="000F3FD5"/>
    <w:rsid w:val="000F4FFF"/>
    <w:rsid w:val="000F5F11"/>
    <w:rsid w:val="000F6ED5"/>
    <w:rsid w:val="000F7433"/>
    <w:rsid w:val="000F7EB6"/>
    <w:rsid w:val="00100AA4"/>
    <w:rsid w:val="00101BDA"/>
    <w:rsid w:val="00101D2D"/>
    <w:rsid w:val="001024A4"/>
    <w:rsid w:val="00102D19"/>
    <w:rsid w:val="001070C8"/>
    <w:rsid w:val="00107A70"/>
    <w:rsid w:val="001122CA"/>
    <w:rsid w:val="001136EA"/>
    <w:rsid w:val="00113DB6"/>
    <w:rsid w:val="00114076"/>
    <w:rsid w:val="00114B68"/>
    <w:rsid w:val="0011678F"/>
    <w:rsid w:val="001168AE"/>
    <w:rsid w:val="0012239C"/>
    <w:rsid w:val="00122674"/>
    <w:rsid w:val="001228E3"/>
    <w:rsid w:val="00124598"/>
    <w:rsid w:val="00124C7E"/>
    <w:rsid w:val="00126F60"/>
    <w:rsid w:val="00132333"/>
    <w:rsid w:val="00132641"/>
    <w:rsid w:val="0013265F"/>
    <w:rsid w:val="0013387E"/>
    <w:rsid w:val="0013457E"/>
    <w:rsid w:val="001366F5"/>
    <w:rsid w:val="00137C4E"/>
    <w:rsid w:val="0014040B"/>
    <w:rsid w:val="00140BC8"/>
    <w:rsid w:val="00143ACE"/>
    <w:rsid w:val="00143ADB"/>
    <w:rsid w:val="00143ED0"/>
    <w:rsid w:val="001441FA"/>
    <w:rsid w:val="00144FF8"/>
    <w:rsid w:val="00146376"/>
    <w:rsid w:val="001517E6"/>
    <w:rsid w:val="0015214D"/>
    <w:rsid w:val="00153B01"/>
    <w:rsid w:val="00153BBD"/>
    <w:rsid w:val="0015467B"/>
    <w:rsid w:val="00154912"/>
    <w:rsid w:val="00155210"/>
    <w:rsid w:val="0015707B"/>
    <w:rsid w:val="00157D15"/>
    <w:rsid w:val="001600AE"/>
    <w:rsid w:val="00161797"/>
    <w:rsid w:val="00163761"/>
    <w:rsid w:val="0016448D"/>
    <w:rsid w:val="00165B4D"/>
    <w:rsid w:val="001672AA"/>
    <w:rsid w:val="001675BE"/>
    <w:rsid w:val="001708A5"/>
    <w:rsid w:val="00170DF2"/>
    <w:rsid w:val="00171513"/>
    <w:rsid w:val="001720BE"/>
    <w:rsid w:val="0017212B"/>
    <w:rsid w:val="00172DAF"/>
    <w:rsid w:val="00173D3A"/>
    <w:rsid w:val="0017515B"/>
    <w:rsid w:val="00175EEC"/>
    <w:rsid w:val="0017789B"/>
    <w:rsid w:val="00184097"/>
    <w:rsid w:val="001851FA"/>
    <w:rsid w:val="001864D9"/>
    <w:rsid w:val="00186787"/>
    <w:rsid w:val="00187357"/>
    <w:rsid w:val="0019050C"/>
    <w:rsid w:val="001906EB"/>
    <w:rsid w:val="00190DDE"/>
    <w:rsid w:val="00192AAB"/>
    <w:rsid w:val="00193318"/>
    <w:rsid w:val="00193495"/>
    <w:rsid w:val="00193798"/>
    <w:rsid w:val="001939E8"/>
    <w:rsid w:val="0019442A"/>
    <w:rsid w:val="001949E6"/>
    <w:rsid w:val="00194D34"/>
    <w:rsid w:val="001968B7"/>
    <w:rsid w:val="00197ACD"/>
    <w:rsid w:val="001A2B8B"/>
    <w:rsid w:val="001A3138"/>
    <w:rsid w:val="001A479E"/>
    <w:rsid w:val="001A4912"/>
    <w:rsid w:val="001A69DD"/>
    <w:rsid w:val="001A77B8"/>
    <w:rsid w:val="001B0B47"/>
    <w:rsid w:val="001B3BE2"/>
    <w:rsid w:val="001B4464"/>
    <w:rsid w:val="001B478A"/>
    <w:rsid w:val="001B4A46"/>
    <w:rsid w:val="001B50F8"/>
    <w:rsid w:val="001B5B29"/>
    <w:rsid w:val="001B60CE"/>
    <w:rsid w:val="001C12D5"/>
    <w:rsid w:val="001C22A5"/>
    <w:rsid w:val="001C2D61"/>
    <w:rsid w:val="001C3C1E"/>
    <w:rsid w:val="001C40F2"/>
    <w:rsid w:val="001C54EF"/>
    <w:rsid w:val="001D0079"/>
    <w:rsid w:val="001D0403"/>
    <w:rsid w:val="001D1168"/>
    <w:rsid w:val="001D3E85"/>
    <w:rsid w:val="001E0128"/>
    <w:rsid w:val="001E0779"/>
    <w:rsid w:val="001E1135"/>
    <w:rsid w:val="001E4518"/>
    <w:rsid w:val="001E5354"/>
    <w:rsid w:val="001E564F"/>
    <w:rsid w:val="001E7E3C"/>
    <w:rsid w:val="001F3996"/>
    <w:rsid w:val="001F56BD"/>
    <w:rsid w:val="001F65AC"/>
    <w:rsid w:val="001F6E5F"/>
    <w:rsid w:val="0020048E"/>
    <w:rsid w:val="0020123F"/>
    <w:rsid w:val="00203696"/>
    <w:rsid w:val="002103B2"/>
    <w:rsid w:val="00210CB1"/>
    <w:rsid w:val="00213063"/>
    <w:rsid w:val="0021334A"/>
    <w:rsid w:val="00213457"/>
    <w:rsid w:val="00215646"/>
    <w:rsid w:val="00215EC7"/>
    <w:rsid w:val="00216798"/>
    <w:rsid w:val="00217E29"/>
    <w:rsid w:val="00223FE1"/>
    <w:rsid w:val="00224E32"/>
    <w:rsid w:val="00225DA5"/>
    <w:rsid w:val="002262AE"/>
    <w:rsid w:val="00227991"/>
    <w:rsid w:val="00227AB7"/>
    <w:rsid w:val="00230953"/>
    <w:rsid w:val="00230D0B"/>
    <w:rsid w:val="00233CD2"/>
    <w:rsid w:val="0023492C"/>
    <w:rsid w:val="00235D8A"/>
    <w:rsid w:val="002363DF"/>
    <w:rsid w:val="00236C61"/>
    <w:rsid w:val="00242418"/>
    <w:rsid w:val="00242B4C"/>
    <w:rsid w:val="00242D6C"/>
    <w:rsid w:val="00243198"/>
    <w:rsid w:val="00243A65"/>
    <w:rsid w:val="00243A84"/>
    <w:rsid w:val="00245693"/>
    <w:rsid w:val="0024596B"/>
    <w:rsid w:val="002459CB"/>
    <w:rsid w:val="002509A8"/>
    <w:rsid w:val="002519F3"/>
    <w:rsid w:val="0025294A"/>
    <w:rsid w:val="00253244"/>
    <w:rsid w:val="00253DD3"/>
    <w:rsid w:val="00254989"/>
    <w:rsid w:val="00254D89"/>
    <w:rsid w:val="00255256"/>
    <w:rsid w:val="00255AD4"/>
    <w:rsid w:val="00261460"/>
    <w:rsid w:val="002615C5"/>
    <w:rsid w:val="00261796"/>
    <w:rsid w:val="00261C81"/>
    <w:rsid w:val="00263D6B"/>
    <w:rsid w:val="00264390"/>
    <w:rsid w:val="002647E9"/>
    <w:rsid w:val="00264937"/>
    <w:rsid w:val="00265725"/>
    <w:rsid w:val="00267E80"/>
    <w:rsid w:val="002726F1"/>
    <w:rsid w:val="00273201"/>
    <w:rsid w:val="002747EB"/>
    <w:rsid w:val="00275696"/>
    <w:rsid w:val="00277372"/>
    <w:rsid w:val="00280764"/>
    <w:rsid w:val="00283DC0"/>
    <w:rsid w:val="0028560A"/>
    <w:rsid w:val="00285BD7"/>
    <w:rsid w:val="00286171"/>
    <w:rsid w:val="0028758B"/>
    <w:rsid w:val="002900D2"/>
    <w:rsid w:val="00290AB6"/>
    <w:rsid w:val="00290C0E"/>
    <w:rsid w:val="00291813"/>
    <w:rsid w:val="00292C26"/>
    <w:rsid w:val="00293522"/>
    <w:rsid w:val="002941B1"/>
    <w:rsid w:val="002968CB"/>
    <w:rsid w:val="00296AAD"/>
    <w:rsid w:val="0029717D"/>
    <w:rsid w:val="0029791C"/>
    <w:rsid w:val="002A073F"/>
    <w:rsid w:val="002A1379"/>
    <w:rsid w:val="002A241C"/>
    <w:rsid w:val="002A3144"/>
    <w:rsid w:val="002A41B9"/>
    <w:rsid w:val="002A4358"/>
    <w:rsid w:val="002A48A7"/>
    <w:rsid w:val="002A5165"/>
    <w:rsid w:val="002A622C"/>
    <w:rsid w:val="002A64E8"/>
    <w:rsid w:val="002A66A6"/>
    <w:rsid w:val="002B0094"/>
    <w:rsid w:val="002B0228"/>
    <w:rsid w:val="002B2B1D"/>
    <w:rsid w:val="002B30D8"/>
    <w:rsid w:val="002B320B"/>
    <w:rsid w:val="002B3702"/>
    <w:rsid w:val="002B51D5"/>
    <w:rsid w:val="002C1854"/>
    <w:rsid w:val="002C4CE0"/>
    <w:rsid w:val="002C7E63"/>
    <w:rsid w:val="002D067B"/>
    <w:rsid w:val="002D0EEA"/>
    <w:rsid w:val="002D1672"/>
    <w:rsid w:val="002D35DB"/>
    <w:rsid w:val="002D3FEF"/>
    <w:rsid w:val="002D4004"/>
    <w:rsid w:val="002D442E"/>
    <w:rsid w:val="002D5D4C"/>
    <w:rsid w:val="002E0127"/>
    <w:rsid w:val="002E14FD"/>
    <w:rsid w:val="002F0520"/>
    <w:rsid w:val="002F2162"/>
    <w:rsid w:val="002F2D32"/>
    <w:rsid w:val="002F4F5D"/>
    <w:rsid w:val="002F6F4B"/>
    <w:rsid w:val="002F7841"/>
    <w:rsid w:val="002F7C10"/>
    <w:rsid w:val="002F7D83"/>
    <w:rsid w:val="00302CD5"/>
    <w:rsid w:val="003035DB"/>
    <w:rsid w:val="003043C1"/>
    <w:rsid w:val="00305A48"/>
    <w:rsid w:val="00306D81"/>
    <w:rsid w:val="0030754C"/>
    <w:rsid w:val="00307F07"/>
    <w:rsid w:val="0031050A"/>
    <w:rsid w:val="00311166"/>
    <w:rsid w:val="00311172"/>
    <w:rsid w:val="0031391F"/>
    <w:rsid w:val="00313984"/>
    <w:rsid w:val="0031438A"/>
    <w:rsid w:val="00314E34"/>
    <w:rsid w:val="003157B2"/>
    <w:rsid w:val="00315D01"/>
    <w:rsid w:val="003167FA"/>
    <w:rsid w:val="003215E5"/>
    <w:rsid w:val="0032182E"/>
    <w:rsid w:val="00321AC0"/>
    <w:rsid w:val="00321FA1"/>
    <w:rsid w:val="00322062"/>
    <w:rsid w:val="0032403C"/>
    <w:rsid w:val="00324061"/>
    <w:rsid w:val="003242D1"/>
    <w:rsid w:val="00324392"/>
    <w:rsid w:val="00325926"/>
    <w:rsid w:val="00327230"/>
    <w:rsid w:val="00331379"/>
    <w:rsid w:val="0033175C"/>
    <w:rsid w:val="003341AE"/>
    <w:rsid w:val="003341F7"/>
    <w:rsid w:val="003353ED"/>
    <w:rsid w:val="003355EC"/>
    <w:rsid w:val="00336817"/>
    <w:rsid w:val="00336826"/>
    <w:rsid w:val="00337394"/>
    <w:rsid w:val="00340D97"/>
    <w:rsid w:val="0034162D"/>
    <w:rsid w:val="0034291B"/>
    <w:rsid w:val="00342DB3"/>
    <w:rsid w:val="00343460"/>
    <w:rsid w:val="0034724B"/>
    <w:rsid w:val="00347C60"/>
    <w:rsid w:val="00351765"/>
    <w:rsid w:val="00351E48"/>
    <w:rsid w:val="00353552"/>
    <w:rsid w:val="00354EA1"/>
    <w:rsid w:val="00354FEC"/>
    <w:rsid w:val="003553A4"/>
    <w:rsid w:val="003561E1"/>
    <w:rsid w:val="003568EA"/>
    <w:rsid w:val="00357272"/>
    <w:rsid w:val="003575DF"/>
    <w:rsid w:val="003616D2"/>
    <w:rsid w:val="00362873"/>
    <w:rsid w:val="0036456F"/>
    <w:rsid w:val="0036503B"/>
    <w:rsid w:val="00365B31"/>
    <w:rsid w:val="00366020"/>
    <w:rsid w:val="00367497"/>
    <w:rsid w:val="00370334"/>
    <w:rsid w:val="00373DEF"/>
    <w:rsid w:val="003740D9"/>
    <w:rsid w:val="003778F4"/>
    <w:rsid w:val="0038015B"/>
    <w:rsid w:val="00380AA9"/>
    <w:rsid w:val="00382552"/>
    <w:rsid w:val="00383ACC"/>
    <w:rsid w:val="00383E05"/>
    <w:rsid w:val="003842E3"/>
    <w:rsid w:val="00386EC6"/>
    <w:rsid w:val="00392AC4"/>
    <w:rsid w:val="00392D07"/>
    <w:rsid w:val="00393AD1"/>
    <w:rsid w:val="003972C3"/>
    <w:rsid w:val="0039775E"/>
    <w:rsid w:val="00397C47"/>
    <w:rsid w:val="003A084C"/>
    <w:rsid w:val="003A12DF"/>
    <w:rsid w:val="003A157C"/>
    <w:rsid w:val="003A21B2"/>
    <w:rsid w:val="003A2D19"/>
    <w:rsid w:val="003A3D78"/>
    <w:rsid w:val="003A4A50"/>
    <w:rsid w:val="003A5F7D"/>
    <w:rsid w:val="003A6451"/>
    <w:rsid w:val="003A74E6"/>
    <w:rsid w:val="003A7591"/>
    <w:rsid w:val="003A7E10"/>
    <w:rsid w:val="003B0820"/>
    <w:rsid w:val="003B2055"/>
    <w:rsid w:val="003B2127"/>
    <w:rsid w:val="003B3CAD"/>
    <w:rsid w:val="003B4931"/>
    <w:rsid w:val="003C1DE1"/>
    <w:rsid w:val="003C29D4"/>
    <w:rsid w:val="003C3FFA"/>
    <w:rsid w:val="003C63B2"/>
    <w:rsid w:val="003C6EBD"/>
    <w:rsid w:val="003D2259"/>
    <w:rsid w:val="003D2FB1"/>
    <w:rsid w:val="003D58F1"/>
    <w:rsid w:val="003D6093"/>
    <w:rsid w:val="003D64D4"/>
    <w:rsid w:val="003D697E"/>
    <w:rsid w:val="003D6A01"/>
    <w:rsid w:val="003D746F"/>
    <w:rsid w:val="003E0EEC"/>
    <w:rsid w:val="003E12FC"/>
    <w:rsid w:val="003E1E05"/>
    <w:rsid w:val="003E1FE4"/>
    <w:rsid w:val="003E23B5"/>
    <w:rsid w:val="003E4D12"/>
    <w:rsid w:val="003E5563"/>
    <w:rsid w:val="003E5CBB"/>
    <w:rsid w:val="003E7348"/>
    <w:rsid w:val="003E7FE2"/>
    <w:rsid w:val="003F0984"/>
    <w:rsid w:val="003F2378"/>
    <w:rsid w:val="003F2D60"/>
    <w:rsid w:val="003F3930"/>
    <w:rsid w:val="003F7E7D"/>
    <w:rsid w:val="0040271E"/>
    <w:rsid w:val="00403816"/>
    <w:rsid w:val="004043CC"/>
    <w:rsid w:val="00404ECB"/>
    <w:rsid w:val="00405F18"/>
    <w:rsid w:val="0040684C"/>
    <w:rsid w:val="0040775C"/>
    <w:rsid w:val="00407835"/>
    <w:rsid w:val="00411C32"/>
    <w:rsid w:val="0041227C"/>
    <w:rsid w:val="00413127"/>
    <w:rsid w:val="00413302"/>
    <w:rsid w:val="0041339C"/>
    <w:rsid w:val="004134D1"/>
    <w:rsid w:val="00414EEB"/>
    <w:rsid w:val="0041606E"/>
    <w:rsid w:val="00416402"/>
    <w:rsid w:val="00416489"/>
    <w:rsid w:val="004168B8"/>
    <w:rsid w:val="00420C8D"/>
    <w:rsid w:val="004237A5"/>
    <w:rsid w:val="00423ADC"/>
    <w:rsid w:val="004262C3"/>
    <w:rsid w:val="00426ABB"/>
    <w:rsid w:val="00426F01"/>
    <w:rsid w:val="00427679"/>
    <w:rsid w:val="00427FCB"/>
    <w:rsid w:val="0043006A"/>
    <w:rsid w:val="004301C6"/>
    <w:rsid w:val="00430230"/>
    <w:rsid w:val="00430376"/>
    <w:rsid w:val="00432AE6"/>
    <w:rsid w:val="00433219"/>
    <w:rsid w:val="00435575"/>
    <w:rsid w:val="004420F5"/>
    <w:rsid w:val="004440CC"/>
    <w:rsid w:val="00447696"/>
    <w:rsid w:val="004535ED"/>
    <w:rsid w:val="004545E1"/>
    <w:rsid w:val="00456C32"/>
    <w:rsid w:val="0046125D"/>
    <w:rsid w:val="00465469"/>
    <w:rsid w:val="0046576F"/>
    <w:rsid w:val="004724BE"/>
    <w:rsid w:val="00472554"/>
    <w:rsid w:val="0047331A"/>
    <w:rsid w:val="004754B0"/>
    <w:rsid w:val="00477F0F"/>
    <w:rsid w:val="00480B49"/>
    <w:rsid w:val="00480B53"/>
    <w:rsid w:val="00480ECD"/>
    <w:rsid w:val="00482AB1"/>
    <w:rsid w:val="0048555D"/>
    <w:rsid w:val="00486301"/>
    <w:rsid w:val="004874B3"/>
    <w:rsid w:val="004876D9"/>
    <w:rsid w:val="00491501"/>
    <w:rsid w:val="0049178F"/>
    <w:rsid w:val="004920DE"/>
    <w:rsid w:val="004927CC"/>
    <w:rsid w:val="004930A9"/>
    <w:rsid w:val="00493417"/>
    <w:rsid w:val="004947D5"/>
    <w:rsid w:val="00496128"/>
    <w:rsid w:val="00496A45"/>
    <w:rsid w:val="00496C0E"/>
    <w:rsid w:val="004A04C0"/>
    <w:rsid w:val="004A10FA"/>
    <w:rsid w:val="004A15CF"/>
    <w:rsid w:val="004A17E5"/>
    <w:rsid w:val="004A2EA2"/>
    <w:rsid w:val="004A304F"/>
    <w:rsid w:val="004A34C1"/>
    <w:rsid w:val="004A54BA"/>
    <w:rsid w:val="004A57A5"/>
    <w:rsid w:val="004A7927"/>
    <w:rsid w:val="004B0B5E"/>
    <w:rsid w:val="004B0C04"/>
    <w:rsid w:val="004B1111"/>
    <w:rsid w:val="004B2240"/>
    <w:rsid w:val="004B31E3"/>
    <w:rsid w:val="004B5044"/>
    <w:rsid w:val="004B6B23"/>
    <w:rsid w:val="004B783E"/>
    <w:rsid w:val="004B7F9B"/>
    <w:rsid w:val="004C1BC1"/>
    <w:rsid w:val="004C4BB9"/>
    <w:rsid w:val="004C64C5"/>
    <w:rsid w:val="004C7A7D"/>
    <w:rsid w:val="004D0898"/>
    <w:rsid w:val="004D48D5"/>
    <w:rsid w:val="004D58B9"/>
    <w:rsid w:val="004D789D"/>
    <w:rsid w:val="004E18CD"/>
    <w:rsid w:val="004E1EAD"/>
    <w:rsid w:val="004E51EF"/>
    <w:rsid w:val="004E5ADD"/>
    <w:rsid w:val="004E5AEC"/>
    <w:rsid w:val="004E5B8F"/>
    <w:rsid w:val="004F134A"/>
    <w:rsid w:val="004F1A9E"/>
    <w:rsid w:val="004F232C"/>
    <w:rsid w:val="004F257D"/>
    <w:rsid w:val="004F6E3D"/>
    <w:rsid w:val="004F7810"/>
    <w:rsid w:val="004F7863"/>
    <w:rsid w:val="0050067E"/>
    <w:rsid w:val="005030A5"/>
    <w:rsid w:val="00503A17"/>
    <w:rsid w:val="00503F55"/>
    <w:rsid w:val="00504D64"/>
    <w:rsid w:val="00505CB9"/>
    <w:rsid w:val="00505CD2"/>
    <w:rsid w:val="00506D33"/>
    <w:rsid w:val="0050798C"/>
    <w:rsid w:val="00507BA4"/>
    <w:rsid w:val="00511FD8"/>
    <w:rsid w:val="0051230D"/>
    <w:rsid w:val="0051257E"/>
    <w:rsid w:val="005153C4"/>
    <w:rsid w:val="005168D6"/>
    <w:rsid w:val="00517A5F"/>
    <w:rsid w:val="00520DF5"/>
    <w:rsid w:val="00520F6C"/>
    <w:rsid w:val="00521ADD"/>
    <w:rsid w:val="00523574"/>
    <w:rsid w:val="005250B6"/>
    <w:rsid w:val="00525FE8"/>
    <w:rsid w:val="00526311"/>
    <w:rsid w:val="005263F5"/>
    <w:rsid w:val="00530E79"/>
    <w:rsid w:val="005315F7"/>
    <w:rsid w:val="0053226D"/>
    <w:rsid w:val="00532819"/>
    <w:rsid w:val="00533B54"/>
    <w:rsid w:val="00534981"/>
    <w:rsid w:val="00534CF0"/>
    <w:rsid w:val="00534D0E"/>
    <w:rsid w:val="00536FC7"/>
    <w:rsid w:val="00537AB3"/>
    <w:rsid w:val="00537DF4"/>
    <w:rsid w:val="00542CA1"/>
    <w:rsid w:val="005441BE"/>
    <w:rsid w:val="005444F1"/>
    <w:rsid w:val="005462E0"/>
    <w:rsid w:val="00546C9E"/>
    <w:rsid w:val="00546D67"/>
    <w:rsid w:val="00547469"/>
    <w:rsid w:val="00547C48"/>
    <w:rsid w:val="00547C64"/>
    <w:rsid w:val="00550BFD"/>
    <w:rsid w:val="005514C4"/>
    <w:rsid w:val="0055238A"/>
    <w:rsid w:val="005556BF"/>
    <w:rsid w:val="00555CD1"/>
    <w:rsid w:val="00557B6D"/>
    <w:rsid w:val="00561B14"/>
    <w:rsid w:val="00561CDC"/>
    <w:rsid w:val="00562308"/>
    <w:rsid w:val="00563499"/>
    <w:rsid w:val="005645D6"/>
    <w:rsid w:val="00564604"/>
    <w:rsid w:val="005670EA"/>
    <w:rsid w:val="005671C3"/>
    <w:rsid w:val="00567A33"/>
    <w:rsid w:val="00567F97"/>
    <w:rsid w:val="00570126"/>
    <w:rsid w:val="00570C8A"/>
    <w:rsid w:val="00570FFD"/>
    <w:rsid w:val="00574C9C"/>
    <w:rsid w:val="00577620"/>
    <w:rsid w:val="00577676"/>
    <w:rsid w:val="00577B91"/>
    <w:rsid w:val="00580619"/>
    <w:rsid w:val="0058076E"/>
    <w:rsid w:val="005812AB"/>
    <w:rsid w:val="00581A5F"/>
    <w:rsid w:val="00581A90"/>
    <w:rsid w:val="005833A6"/>
    <w:rsid w:val="00583581"/>
    <w:rsid w:val="005868C9"/>
    <w:rsid w:val="00586B75"/>
    <w:rsid w:val="00587E38"/>
    <w:rsid w:val="0059590F"/>
    <w:rsid w:val="0059772D"/>
    <w:rsid w:val="00597884"/>
    <w:rsid w:val="005A0CE0"/>
    <w:rsid w:val="005A161B"/>
    <w:rsid w:val="005A1D49"/>
    <w:rsid w:val="005A22AD"/>
    <w:rsid w:val="005A3629"/>
    <w:rsid w:val="005A3ABC"/>
    <w:rsid w:val="005A3B53"/>
    <w:rsid w:val="005A7EE7"/>
    <w:rsid w:val="005B21CE"/>
    <w:rsid w:val="005B2F88"/>
    <w:rsid w:val="005B45DA"/>
    <w:rsid w:val="005B4896"/>
    <w:rsid w:val="005B6607"/>
    <w:rsid w:val="005B73A9"/>
    <w:rsid w:val="005B7481"/>
    <w:rsid w:val="005B7AC5"/>
    <w:rsid w:val="005C0137"/>
    <w:rsid w:val="005C3040"/>
    <w:rsid w:val="005C643A"/>
    <w:rsid w:val="005D0EBB"/>
    <w:rsid w:val="005D1162"/>
    <w:rsid w:val="005D2105"/>
    <w:rsid w:val="005D6A05"/>
    <w:rsid w:val="005D74CB"/>
    <w:rsid w:val="005D77A5"/>
    <w:rsid w:val="005D78AE"/>
    <w:rsid w:val="005E1205"/>
    <w:rsid w:val="005E16D2"/>
    <w:rsid w:val="005E2CBF"/>
    <w:rsid w:val="005E2F4D"/>
    <w:rsid w:val="005E39FE"/>
    <w:rsid w:val="005E3EB1"/>
    <w:rsid w:val="005E47EA"/>
    <w:rsid w:val="005E698A"/>
    <w:rsid w:val="005E6DC5"/>
    <w:rsid w:val="005E7CD0"/>
    <w:rsid w:val="005F26AB"/>
    <w:rsid w:val="005F29B3"/>
    <w:rsid w:val="005F3755"/>
    <w:rsid w:val="005F478F"/>
    <w:rsid w:val="005F4C6E"/>
    <w:rsid w:val="005F53DC"/>
    <w:rsid w:val="005F6EBC"/>
    <w:rsid w:val="005F73CF"/>
    <w:rsid w:val="006002B9"/>
    <w:rsid w:val="00601CDC"/>
    <w:rsid w:val="00602B60"/>
    <w:rsid w:val="00602B7C"/>
    <w:rsid w:val="0060302D"/>
    <w:rsid w:val="006044D1"/>
    <w:rsid w:val="0060625D"/>
    <w:rsid w:val="006064DE"/>
    <w:rsid w:val="00606860"/>
    <w:rsid w:val="00606896"/>
    <w:rsid w:val="00606C1D"/>
    <w:rsid w:val="006071BC"/>
    <w:rsid w:val="00607E2E"/>
    <w:rsid w:val="00610544"/>
    <w:rsid w:val="0061097F"/>
    <w:rsid w:val="00611584"/>
    <w:rsid w:val="00612707"/>
    <w:rsid w:val="00612E22"/>
    <w:rsid w:val="00613521"/>
    <w:rsid w:val="00614DE4"/>
    <w:rsid w:val="00617022"/>
    <w:rsid w:val="006207CD"/>
    <w:rsid w:val="00620B56"/>
    <w:rsid w:val="00620F55"/>
    <w:rsid w:val="00624798"/>
    <w:rsid w:val="00624A3B"/>
    <w:rsid w:val="00625958"/>
    <w:rsid w:val="0062667A"/>
    <w:rsid w:val="00627B1F"/>
    <w:rsid w:val="006326FD"/>
    <w:rsid w:val="00633909"/>
    <w:rsid w:val="0063558B"/>
    <w:rsid w:val="006412E5"/>
    <w:rsid w:val="0064147F"/>
    <w:rsid w:val="00641A61"/>
    <w:rsid w:val="00642F76"/>
    <w:rsid w:val="00643EFD"/>
    <w:rsid w:val="0064467A"/>
    <w:rsid w:val="00644B3A"/>
    <w:rsid w:val="00644B96"/>
    <w:rsid w:val="00645161"/>
    <w:rsid w:val="0065163B"/>
    <w:rsid w:val="00651965"/>
    <w:rsid w:val="006537BC"/>
    <w:rsid w:val="0065413B"/>
    <w:rsid w:val="00655D35"/>
    <w:rsid w:val="006565E2"/>
    <w:rsid w:val="006603AD"/>
    <w:rsid w:val="006609AC"/>
    <w:rsid w:val="00660F99"/>
    <w:rsid w:val="006629F3"/>
    <w:rsid w:val="006635C7"/>
    <w:rsid w:val="00664F15"/>
    <w:rsid w:val="00666787"/>
    <w:rsid w:val="006669BA"/>
    <w:rsid w:val="00666BBC"/>
    <w:rsid w:val="006671F4"/>
    <w:rsid w:val="00673937"/>
    <w:rsid w:val="00675EA2"/>
    <w:rsid w:val="00680117"/>
    <w:rsid w:val="006817EA"/>
    <w:rsid w:val="00683979"/>
    <w:rsid w:val="006844A1"/>
    <w:rsid w:val="00685559"/>
    <w:rsid w:val="00686805"/>
    <w:rsid w:val="00687499"/>
    <w:rsid w:val="00691251"/>
    <w:rsid w:val="00692678"/>
    <w:rsid w:val="00695684"/>
    <w:rsid w:val="00695DB1"/>
    <w:rsid w:val="00697173"/>
    <w:rsid w:val="006971EB"/>
    <w:rsid w:val="00697C3C"/>
    <w:rsid w:val="006A1CD2"/>
    <w:rsid w:val="006A1E5A"/>
    <w:rsid w:val="006A34C9"/>
    <w:rsid w:val="006A421E"/>
    <w:rsid w:val="006A450C"/>
    <w:rsid w:val="006A58CC"/>
    <w:rsid w:val="006A5BAA"/>
    <w:rsid w:val="006A5D3F"/>
    <w:rsid w:val="006A5E74"/>
    <w:rsid w:val="006B0381"/>
    <w:rsid w:val="006B3332"/>
    <w:rsid w:val="006B50FF"/>
    <w:rsid w:val="006B564F"/>
    <w:rsid w:val="006C05F0"/>
    <w:rsid w:val="006C128E"/>
    <w:rsid w:val="006C2CE1"/>
    <w:rsid w:val="006C2F57"/>
    <w:rsid w:val="006C33D7"/>
    <w:rsid w:val="006C3629"/>
    <w:rsid w:val="006C4D55"/>
    <w:rsid w:val="006C5156"/>
    <w:rsid w:val="006C6090"/>
    <w:rsid w:val="006C73B9"/>
    <w:rsid w:val="006D048A"/>
    <w:rsid w:val="006D1413"/>
    <w:rsid w:val="006D1862"/>
    <w:rsid w:val="006D3BB0"/>
    <w:rsid w:val="006D5AF3"/>
    <w:rsid w:val="006E196C"/>
    <w:rsid w:val="006E2FD9"/>
    <w:rsid w:val="006E32BD"/>
    <w:rsid w:val="006E51B9"/>
    <w:rsid w:val="006E556B"/>
    <w:rsid w:val="006E5E7E"/>
    <w:rsid w:val="006E74B0"/>
    <w:rsid w:val="006F0EAC"/>
    <w:rsid w:val="006F1F88"/>
    <w:rsid w:val="006F42C9"/>
    <w:rsid w:val="006F4A11"/>
    <w:rsid w:val="006F550E"/>
    <w:rsid w:val="006F57F8"/>
    <w:rsid w:val="006F5BD6"/>
    <w:rsid w:val="006F6196"/>
    <w:rsid w:val="00700D96"/>
    <w:rsid w:val="00701F02"/>
    <w:rsid w:val="00703183"/>
    <w:rsid w:val="00704035"/>
    <w:rsid w:val="0070471F"/>
    <w:rsid w:val="00704B54"/>
    <w:rsid w:val="00704F5D"/>
    <w:rsid w:val="00704FEF"/>
    <w:rsid w:val="00706D85"/>
    <w:rsid w:val="00707181"/>
    <w:rsid w:val="00710815"/>
    <w:rsid w:val="00711C7B"/>
    <w:rsid w:val="00712DC7"/>
    <w:rsid w:val="007131A8"/>
    <w:rsid w:val="007143E0"/>
    <w:rsid w:val="00715845"/>
    <w:rsid w:val="00715D49"/>
    <w:rsid w:val="00715E37"/>
    <w:rsid w:val="00715E9E"/>
    <w:rsid w:val="00721192"/>
    <w:rsid w:val="007242C0"/>
    <w:rsid w:val="007254B1"/>
    <w:rsid w:val="007258A3"/>
    <w:rsid w:val="0072602C"/>
    <w:rsid w:val="0073033D"/>
    <w:rsid w:val="007339D9"/>
    <w:rsid w:val="0073413E"/>
    <w:rsid w:val="00734324"/>
    <w:rsid w:val="0073479E"/>
    <w:rsid w:val="00734DDC"/>
    <w:rsid w:val="007358EF"/>
    <w:rsid w:val="00735CB4"/>
    <w:rsid w:val="00736114"/>
    <w:rsid w:val="007368FC"/>
    <w:rsid w:val="00736A67"/>
    <w:rsid w:val="0074030F"/>
    <w:rsid w:val="0074099C"/>
    <w:rsid w:val="00740FD7"/>
    <w:rsid w:val="007448D5"/>
    <w:rsid w:val="00746BA1"/>
    <w:rsid w:val="00751D26"/>
    <w:rsid w:val="0075381F"/>
    <w:rsid w:val="007549FB"/>
    <w:rsid w:val="00755B02"/>
    <w:rsid w:val="00755CD2"/>
    <w:rsid w:val="00755E58"/>
    <w:rsid w:val="00755EF6"/>
    <w:rsid w:val="007575A6"/>
    <w:rsid w:val="00760994"/>
    <w:rsid w:val="00762144"/>
    <w:rsid w:val="00764A0A"/>
    <w:rsid w:val="00765106"/>
    <w:rsid w:val="0076721D"/>
    <w:rsid w:val="00767846"/>
    <w:rsid w:val="00770124"/>
    <w:rsid w:val="00770643"/>
    <w:rsid w:val="00774F88"/>
    <w:rsid w:val="007762D0"/>
    <w:rsid w:val="007763B0"/>
    <w:rsid w:val="00776F74"/>
    <w:rsid w:val="007819B7"/>
    <w:rsid w:val="00782536"/>
    <w:rsid w:val="007841BF"/>
    <w:rsid w:val="00784DEE"/>
    <w:rsid w:val="00787428"/>
    <w:rsid w:val="00787EC4"/>
    <w:rsid w:val="007932DE"/>
    <w:rsid w:val="00794058"/>
    <w:rsid w:val="00794518"/>
    <w:rsid w:val="007A00B4"/>
    <w:rsid w:val="007A1305"/>
    <w:rsid w:val="007A4D01"/>
    <w:rsid w:val="007A7177"/>
    <w:rsid w:val="007A7330"/>
    <w:rsid w:val="007A7EED"/>
    <w:rsid w:val="007A7F84"/>
    <w:rsid w:val="007B1255"/>
    <w:rsid w:val="007B1AC0"/>
    <w:rsid w:val="007B2391"/>
    <w:rsid w:val="007B2E5A"/>
    <w:rsid w:val="007B30B7"/>
    <w:rsid w:val="007B3CD3"/>
    <w:rsid w:val="007B444B"/>
    <w:rsid w:val="007B6958"/>
    <w:rsid w:val="007B6BD3"/>
    <w:rsid w:val="007C0213"/>
    <w:rsid w:val="007C0D36"/>
    <w:rsid w:val="007C1DA3"/>
    <w:rsid w:val="007C326A"/>
    <w:rsid w:val="007C3305"/>
    <w:rsid w:val="007C3A06"/>
    <w:rsid w:val="007C5504"/>
    <w:rsid w:val="007C5863"/>
    <w:rsid w:val="007C680F"/>
    <w:rsid w:val="007C78C9"/>
    <w:rsid w:val="007D0000"/>
    <w:rsid w:val="007D0357"/>
    <w:rsid w:val="007D086C"/>
    <w:rsid w:val="007D1F72"/>
    <w:rsid w:val="007D24B3"/>
    <w:rsid w:val="007D33B5"/>
    <w:rsid w:val="007D3769"/>
    <w:rsid w:val="007D422C"/>
    <w:rsid w:val="007D5251"/>
    <w:rsid w:val="007D574A"/>
    <w:rsid w:val="007D6C4A"/>
    <w:rsid w:val="007E0073"/>
    <w:rsid w:val="007E0789"/>
    <w:rsid w:val="007E220A"/>
    <w:rsid w:val="007E25D2"/>
    <w:rsid w:val="007E3AC4"/>
    <w:rsid w:val="007E449D"/>
    <w:rsid w:val="007E46B1"/>
    <w:rsid w:val="007E78AB"/>
    <w:rsid w:val="007F08AE"/>
    <w:rsid w:val="007F256B"/>
    <w:rsid w:val="007F25A7"/>
    <w:rsid w:val="007F26A2"/>
    <w:rsid w:val="007F2789"/>
    <w:rsid w:val="007F2FD3"/>
    <w:rsid w:val="007F43FD"/>
    <w:rsid w:val="007F47AC"/>
    <w:rsid w:val="007F48EB"/>
    <w:rsid w:val="007F4C67"/>
    <w:rsid w:val="008001CB"/>
    <w:rsid w:val="0080063F"/>
    <w:rsid w:val="00802DEA"/>
    <w:rsid w:val="008037D6"/>
    <w:rsid w:val="0080623B"/>
    <w:rsid w:val="0081170F"/>
    <w:rsid w:val="008118A7"/>
    <w:rsid w:val="00812166"/>
    <w:rsid w:val="00812802"/>
    <w:rsid w:val="0081362F"/>
    <w:rsid w:val="008147B8"/>
    <w:rsid w:val="00815ABD"/>
    <w:rsid w:val="00815CF6"/>
    <w:rsid w:val="00816653"/>
    <w:rsid w:val="008169C3"/>
    <w:rsid w:val="00816BED"/>
    <w:rsid w:val="00817933"/>
    <w:rsid w:val="008205BB"/>
    <w:rsid w:val="00820CCA"/>
    <w:rsid w:val="00822568"/>
    <w:rsid w:val="0082286E"/>
    <w:rsid w:val="0082375E"/>
    <w:rsid w:val="008251D5"/>
    <w:rsid w:val="00826660"/>
    <w:rsid w:val="00827ACF"/>
    <w:rsid w:val="008311BF"/>
    <w:rsid w:val="00832D4F"/>
    <w:rsid w:val="00834FA4"/>
    <w:rsid w:val="00836D62"/>
    <w:rsid w:val="00837CA4"/>
    <w:rsid w:val="008410DB"/>
    <w:rsid w:val="00841D1D"/>
    <w:rsid w:val="00842905"/>
    <w:rsid w:val="00842A44"/>
    <w:rsid w:val="00843493"/>
    <w:rsid w:val="00843E3B"/>
    <w:rsid w:val="00845830"/>
    <w:rsid w:val="0084591A"/>
    <w:rsid w:val="00845A39"/>
    <w:rsid w:val="00845D54"/>
    <w:rsid w:val="00845EDE"/>
    <w:rsid w:val="00846A6E"/>
    <w:rsid w:val="008471C3"/>
    <w:rsid w:val="00852A4B"/>
    <w:rsid w:val="00852F67"/>
    <w:rsid w:val="00853E81"/>
    <w:rsid w:val="008549C4"/>
    <w:rsid w:val="00855BD2"/>
    <w:rsid w:val="00857067"/>
    <w:rsid w:val="008610E7"/>
    <w:rsid w:val="008612E6"/>
    <w:rsid w:val="00861A23"/>
    <w:rsid w:val="00861ACD"/>
    <w:rsid w:val="008626DE"/>
    <w:rsid w:val="00862840"/>
    <w:rsid w:val="008644B1"/>
    <w:rsid w:val="00867905"/>
    <w:rsid w:val="00871D3A"/>
    <w:rsid w:val="00872C6A"/>
    <w:rsid w:val="0087331D"/>
    <w:rsid w:val="008749E6"/>
    <w:rsid w:val="00876A78"/>
    <w:rsid w:val="008776F7"/>
    <w:rsid w:val="00877F03"/>
    <w:rsid w:val="008816A8"/>
    <w:rsid w:val="00883A79"/>
    <w:rsid w:val="0088688A"/>
    <w:rsid w:val="00886901"/>
    <w:rsid w:val="00887378"/>
    <w:rsid w:val="00887C92"/>
    <w:rsid w:val="00887EE8"/>
    <w:rsid w:val="008914CC"/>
    <w:rsid w:val="00891946"/>
    <w:rsid w:val="00891CB7"/>
    <w:rsid w:val="00891F8F"/>
    <w:rsid w:val="00892128"/>
    <w:rsid w:val="0089315E"/>
    <w:rsid w:val="00893D18"/>
    <w:rsid w:val="0089654E"/>
    <w:rsid w:val="0089672B"/>
    <w:rsid w:val="00897B28"/>
    <w:rsid w:val="008A062E"/>
    <w:rsid w:val="008A1902"/>
    <w:rsid w:val="008A3F32"/>
    <w:rsid w:val="008A6136"/>
    <w:rsid w:val="008B0F04"/>
    <w:rsid w:val="008B1AAF"/>
    <w:rsid w:val="008B61C9"/>
    <w:rsid w:val="008B6AA7"/>
    <w:rsid w:val="008B6F16"/>
    <w:rsid w:val="008C0FFE"/>
    <w:rsid w:val="008C112C"/>
    <w:rsid w:val="008C3451"/>
    <w:rsid w:val="008C3709"/>
    <w:rsid w:val="008C7311"/>
    <w:rsid w:val="008D30FF"/>
    <w:rsid w:val="008D4D46"/>
    <w:rsid w:val="008D5A7F"/>
    <w:rsid w:val="008D5C45"/>
    <w:rsid w:val="008E1C41"/>
    <w:rsid w:val="008E2E66"/>
    <w:rsid w:val="008E4176"/>
    <w:rsid w:val="008E4D73"/>
    <w:rsid w:val="008E6178"/>
    <w:rsid w:val="008E7333"/>
    <w:rsid w:val="008E7C0D"/>
    <w:rsid w:val="008F0535"/>
    <w:rsid w:val="008F12D8"/>
    <w:rsid w:val="008F1ADC"/>
    <w:rsid w:val="008F1CA6"/>
    <w:rsid w:val="008F3DAB"/>
    <w:rsid w:val="008F5522"/>
    <w:rsid w:val="008F5ED3"/>
    <w:rsid w:val="008F68FA"/>
    <w:rsid w:val="008F7162"/>
    <w:rsid w:val="0090061E"/>
    <w:rsid w:val="009025CA"/>
    <w:rsid w:val="009031B6"/>
    <w:rsid w:val="00904A19"/>
    <w:rsid w:val="009052D4"/>
    <w:rsid w:val="009066E2"/>
    <w:rsid w:val="00906D82"/>
    <w:rsid w:val="00910C74"/>
    <w:rsid w:val="00911792"/>
    <w:rsid w:val="0091380A"/>
    <w:rsid w:val="009149B3"/>
    <w:rsid w:val="0092087C"/>
    <w:rsid w:val="009236BC"/>
    <w:rsid w:val="0092389D"/>
    <w:rsid w:val="00924730"/>
    <w:rsid w:val="00927BC0"/>
    <w:rsid w:val="00927F2D"/>
    <w:rsid w:val="00927FDB"/>
    <w:rsid w:val="0093252D"/>
    <w:rsid w:val="009356AE"/>
    <w:rsid w:val="00935ECD"/>
    <w:rsid w:val="00936143"/>
    <w:rsid w:val="009411D1"/>
    <w:rsid w:val="00942534"/>
    <w:rsid w:val="00942C9A"/>
    <w:rsid w:val="00943461"/>
    <w:rsid w:val="00943AEA"/>
    <w:rsid w:val="00944C2D"/>
    <w:rsid w:val="00946149"/>
    <w:rsid w:val="009473F7"/>
    <w:rsid w:val="00951699"/>
    <w:rsid w:val="00951ED6"/>
    <w:rsid w:val="00953FCB"/>
    <w:rsid w:val="00954AC9"/>
    <w:rsid w:val="00956849"/>
    <w:rsid w:val="0095704C"/>
    <w:rsid w:val="009579FF"/>
    <w:rsid w:val="009603A2"/>
    <w:rsid w:val="00960EED"/>
    <w:rsid w:val="009637C7"/>
    <w:rsid w:val="00964351"/>
    <w:rsid w:val="00965EA2"/>
    <w:rsid w:val="00970453"/>
    <w:rsid w:val="009709CD"/>
    <w:rsid w:val="00970A25"/>
    <w:rsid w:val="00970DE4"/>
    <w:rsid w:val="00971C7B"/>
    <w:rsid w:val="009741C3"/>
    <w:rsid w:val="00974B0F"/>
    <w:rsid w:val="00974BCA"/>
    <w:rsid w:val="00975335"/>
    <w:rsid w:val="00976B04"/>
    <w:rsid w:val="00982161"/>
    <w:rsid w:val="009826B0"/>
    <w:rsid w:val="00982821"/>
    <w:rsid w:val="00982B73"/>
    <w:rsid w:val="00982DEB"/>
    <w:rsid w:val="009833F0"/>
    <w:rsid w:val="0098420F"/>
    <w:rsid w:val="00985C81"/>
    <w:rsid w:val="00985DAE"/>
    <w:rsid w:val="0098677F"/>
    <w:rsid w:val="00986A05"/>
    <w:rsid w:val="0098789B"/>
    <w:rsid w:val="00987B5D"/>
    <w:rsid w:val="00987DB5"/>
    <w:rsid w:val="00991514"/>
    <w:rsid w:val="009950D7"/>
    <w:rsid w:val="00996DAA"/>
    <w:rsid w:val="009A08D2"/>
    <w:rsid w:val="009A0DD4"/>
    <w:rsid w:val="009A1781"/>
    <w:rsid w:val="009A18E2"/>
    <w:rsid w:val="009A1A52"/>
    <w:rsid w:val="009A1DCE"/>
    <w:rsid w:val="009A3EC4"/>
    <w:rsid w:val="009A4C43"/>
    <w:rsid w:val="009A6772"/>
    <w:rsid w:val="009A6ED4"/>
    <w:rsid w:val="009A6FBE"/>
    <w:rsid w:val="009A7167"/>
    <w:rsid w:val="009B0717"/>
    <w:rsid w:val="009B243E"/>
    <w:rsid w:val="009B2BD2"/>
    <w:rsid w:val="009B3029"/>
    <w:rsid w:val="009B4D8F"/>
    <w:rsid w:val="009B594D"/>
    <w:rsid w:val="009B6616"/>
    <w:rsid w:val="009B7031"/>
    <w:rsid w:val="009B799C"/>
    <w:rsid w:val="009C06E6"/>
    <w:rsid w:val="009C1DC3"/>
    <w:rsid w:val="009C1E53"/>
    <w:rsid w:val="009C24F7"/>
    <w:rsid w:val="009C3CD4"/>
    <w:rsid w:val="009C5560"/>
    <w:rsid w:val="009C6C00"/>
    <w:rsid w:val="009C7188"/>
    <w:rsid w:val="009D112A"/>
    <w:rsid w:val="009E0682"/>
    <w:rsid w:val="009E62D3"/>
    <w:rsid w:val="009E75B5"/>
    <w:rsid w:val="009E7DAF"/>
    <w:rsid w:val="009E7E9A"/>
    <w:rsid w:val="009F1B59"/>
    <w:rsid w:val="009F2220"/>
    <w:rsid w:val="009F2FC2"/>
    <w:rsid w:val="009F4A6F"/>
    <w:rsid w:val="009F5F3E"/>
    <w:rsid w:val="009F62BE"/>
    <w:rsid w:val="009F63EA"/>
    <w:rsid w:val="009F715F"/>
    <w:rsid w:val="009F7264"/>
    <w:rsid w:val="00A01A7F"/>
    <w:rsid w:val="00A01AC0"/>
    <w:rsid w:val="00A01C64"/>
    <w:rsid w:val="00A03F13"/>
    <w:rsid w:val="00A10AEA"/>
    <w:rsid w:val="00A1299A"/>
    <w:rsid w:val="00A1349F"/>
    <w:rsid w:val="00A137F9"/>
    <w:rsid w:val="00A175BA"/>
    <w:rsid w:val="00A21BD9"/>
    <w:rsid w:val="00A24C90"/>
    <w:rsid w:val="00A24FA2"/>
    <w:rsid w:val="00A3004B"/>
    <w:rsid w:val="00A32CEC"/>
    <w:rsid w:val="00A32D1C"/>
    <w:rsid w:val="00A33D1A"/>
    <w:rsid w:val="00A347C9"/>
    <w:rsid w:val="00A355FE"/>
    <w:rsid w:val="00A37F0A"/>
    <w:rsid w:val="00A4117C"/>
    <w:rsid w:val="00A4183C"/>
    <w:rsid w:val="00A43928"/>
    <w:rsid w:val="00A4411D"/>
    <w:rsid w:val="00A443E0"/>
    <w:rsid w:val="00A457E0"/>
    <w:rsid w:val="00A4699E"/>
    <w:rsid w:val="00A46A34"/>
    <w:rsid w:val="00A46F0C"/>
    <w:rsid w:val="00A47A2D"/>
    <w:rsid w:val="00A50184"/>
    <w:rsid w:val="00A50EFA"/>
    <w:rsid w:val="00A519C9"/>
    <w:rsid w:val="00A51D61"/>
    <w:rsid w:val="00A524B0"/>
    <w:rsid w:val="00A54BDB"/>
    <w:rsid w:val="00A55151"/>
    <w:rsid w:val="00A55D99"/>
    <w:rsid w:val="00A569FF"/>
    <w:rsid w:val="00A57458"/>
    <w:rsid w:val="00A61942"/>
    <w:rsid w:val="00A622A0"/>
    <w:rsid w:val="00A6254F"/>
    <w:rsid w:val="00A633B0"/>
    <w:rsid w:val="00A63769"/>
    <w:rsid w:val="00A642B9"/>
    <w:rsid w:val="00A6765E"/>
    <w:rsid w:val="00A704B4"/>
    <w:rsid w:val="00A70A55"/>
    <w:rsid w:val="00A729BD"/>
    <w:rsid w:val="00A76336"/>
    <w:rsid w:val="00A80041"/>
    <w:rsid w:val="00A805A2"/>
    <w:rsid w:val="00A813FD"/>
    <w:rsid w:val="00A81A7B"/>
    <w:rsid w:val="00A81E32"/>
    <w:rsid w:val="00A82781"/>
    <w:rsid w:val="00A842AD"/>
    <w:rsid w:val="00A84DC4"/>
    <w:rsid w:val="00A850DD"/>
    <w:rsid w:val="00A86063"/>
    <w:rsid w:val="00A86C95"/>
    <w:rsid w:val="00A86F31"/>
    <w:rsid w:val="00A87CC9"/>
    <w:rsid w:val="00A905D7"/>
    <w:rsid w:val="00A915E0"/>
    <w:rsid w:val="00A9194A"/>
    <w:rsid w:val="00A91C2D"/>
    <w:rsid w:val="00A91FA4"/>
    <w:rsid w:val="00A925FE"/>
    <w:rsid w:val="00A93742"/>
    <w:rsid w:val="00A94649"/>
    <w:rsid w:val="00A96452"/>
    <w:rsid w:val="00A973F3"/>
    <w:rsid w:val="00A9745E"/>
    <w:rsid w:val="00A97BA4"/>
    <w:rsid w:val="00AA05AC"/>
    <w:rsid w:val="00AA0982"/>
    <w:rsid w:val="00AA0E0E"/>
    <w:rsid w:val="00AA2D59"/>
    <w:rsid w:val="00AA3F6A"/>
    <w:rsid w:val="00AA42F0"/>
    <w:rsid w:val="00AA4D9D"/>
    <w:rsid w:val="00AA537D"/>
    <w:rsid w:val="00AA6945"/>
    <w:rsid w:val="00AA781A"/>
    <w:rsid w:val="00AB0AC3"/>
    <w:rsid w:val="00AB1A9A"/>
    <w:rsid w:val="00AB2228"/>
    <w:rsid w:val="00AB3C72"/>
    <w:rsid w:val="00AB60AB"/>
    <w:rsid w:val="00AC142D"/>
    <w:rsid w:val="00AC2233"/>
    <w:rsid w:val="00AC24EA"/>
    <w:rsid w:val="00AC51A0"/>
    <w:rsid w:val="00AC6191"/>
    <w:rsid w:val="00AC7E1F"/>
    <w:rsid w:val="00AD08C9"/>
    <w:rsid w:val="00AD144A"/>
    <w:rsid w:val="00AD20CC"/>
    <w:rsid w:val="00AD2497"/>
    <w:rsid w:val="00AD26C8"/>
    <w:rsid w:val="00AD3064"/>
    <w:rsid w:val="00AD4014"/>
    <w:rsid w:val="00AD48C6"/>
    <w:rsid w:val="00AD5D2E"/>
    <w:rsid w:val="00AD6D72"/>
    <w:rsid w:val="00AD77FB"/>
    <w:rsid w:val="00AE0322"/>
    <w:rsid w:val="00AE0A9B"/>
    <w:rsid w:val="00AE3473"/>
    <w:rsid w:val="00AE35AB"/>
    <w:rsid w:val="00AE65C1"/>
    <w:rsid w:val="00AE69AF"/>
    <w:rsid w:val="00AE7E03"/>
    <w:rsid w:val="00AF0EA8"/>
    <w:rsid w:val="00AF1A2B"/>
    <w:rsid w:val="00AF2B90"/>
    <w:rsid w:val="00AF41FB"/>
    <w:rsid w:val="00AF4B2A"/>
    <w:rsid w:val="00AF640A"/>
    <w:rsid w:val="00AF786A"/>
    <w:rsid w:val="00AF7CC1"/>
    <w:rsid w:val="00B018C0"/>
    <w:rsid w:val="00B02AD8"/>
    <w:rsid w:val="00B03597"/>
    <w:rsid w:val="00B04BC3"/>
    <w:rsid w:val="00B053F2"/>
    <w:rsid w:val="00B0598A"/>
    <w:rsid w:val="00B05BCA"/>
    <w:rsid w:val="00B0654B"/>
    <w:rsid w:val="00B06B52"/>
    <w:rsid w:val="00B06DB7"/>
    <w:rsid w:val="00B06FFA"/>
    <w:rsid w:val="00B0727E"/>
    <w:rsid w:val="00B07C28"/>
    <w:rsid w:val="00B11734"/>
    <w:rsid w:val="00B11A81"/>
    <w:rsid w:val="00B13FB1"/>
    <w:rsid w:val="00B1723A"/>
    <w:rsid w:val="00B17464"/>
    <w:rsid w:val="00B176C4"/>
    <w:rsid w:val="00B20742"/>
    <w:rsid w:val="00B20CD7"/>
    <w:rsid w:val="00B20D7D"/>
    <w:rsid w:val="00B21EC6"/>
    <w:rsid w:val="00B225D7"/>
    <w:rsid w:val="00B22B24"/>
    <w:rsid w:val="00B23017"/>
    <w:rsid w:val="00B2375D"/>
    <w:rsid w:val="00B2625E"/>
    <w:rsid w:val="00B26E75"/>
    <w:rsid w:val="00B30048"/>
    <w:rsid w:val="00B31579"/>
    <w:rsid w:val="00B31880"/>
    <w:rsid w:val="00B334D4"/>
    <w:rsid w:val="00B33842"/>
    <w:rsid w:val="00B33BE2"/>
    <w:rsid w:val="00B33FF8"/>
    <w:rsid w:val="00B37210"/>
    <w:rsid w:val="00B42525"/>
    <w:rsid w:val="00B428F4"/>
    <w:rsid w:val="00B42CC1"/>
    <w:rsid w:val="00B42DC5"/>
    <w:rsid w:val="00B431ED"/>
    <w:rsid w:val="00B45F16"/>
    <w:rsid w:val="00B4646A"/>
    <w:rsid w:val="00B46BB8"/>
    <w:rsid w:val="00B476D8"/>
    <w:rsid w:val="00B51623"/>
    <w:rsid w:val="00B55A19"/>
    <w:rsid w:val="00B56D9A"/>
    <w:rsid w:val="00B57497"/>
    <w:rsid w:val="00B60C05"/>
    <w:rsid w:val="00B60F82"/>
    <w:rsid w:val="00B63056"/>
    <w:rsid w:val="00B64AE5"/>
    <w:rsid w:val="00B64CB6"/>
    <w:rsid w:val="00B70D0A"/>
    <w:rsid w:val="00B7220F"/>
    <w:rsid w:val="00B73431"/>
    <w:rsid w:val="00B73EC4"/>
    <w:rsid w:val="00B777FC"/>
    <w:rsid w:val="00B77880"/>
    <w:rsid w:val="00B77C82"/>
    <w:rsid w:val="00B77E7C"/>
    <w:rsid w:val="00B810CC"/>
    <w:rsid w:val="00B83B1B"/>
    <w:rsid w:val="00B86DAF"/>
    <w:rsid w:val="00B8777A"/>
    <w:rsid w:val="00B90421"/>
    <w:rsid w:val="00B9043E"/>
    <w:rsid w:val="00B91CE2"/>
    <w:rsid w:val="00B938AB"/>
    <w:rsid w:val="00B9511A"/>
    <w:rsid w:val="00B97406"/>
    <w:rsid w:val="00B9755D"/>
    <w:rsid w:val="00B97568"/>
    <w:rsid w:val="00BA0AD7"/>
    <w:rsid w:val="00BA0ECD"/>
    <w:rsid w:val="00BA1FC7"/>
    <w:rsid w:val="00BA46A0"/>
    <w:rsid w:val="00BA4EAF"/>
    <w:rsid w:val="00BA62A0"/>
    <w:rsid w:val="00BA65EC"/>
    <w:rsid w:val="00BA673B"/>
    <w:rsid w:val="00BA6773"/>
    <w:rsid w:val="00BA6D8B"/>
    <w:rsid w:val="00BA7FCA"/>
    <w:rsid w:val="00BB1C44"/>
    <w:rsid w:val="00BB1C72"/>
    <w:rsid w:val="00BB259C"/>
    <w:rsid w:val="00BB2D63"/>
    <w:rsid w:val="00BB4625"/>
    <w:rsid w:val="00BB5413"/>
    <w:rsid w:val="00BB55A2"/>
    <w:rsid w:val="00BB63BB"/>
    <w:rsid w:val="00BB7DBB"/>
    <w:rsid w:val="00BC1491"/>
    <w:rsid w:val="00BC14F8"/>
    <w:rsid w:val="00BC1918"/>
    <w:rsid w:val="00BC1F58"/>
    <w:rsid w:val="00BC26EA"/>
    <w:rsid w:val="00BC361F"/>
    <w:rsid w:val="00BC5E49"/>
    <w:rsid w:val="00BC69A0"/>
    <w:rsid w:val="00BD0EB3"/>
    <w:rsid w:val="00BD23AA"/>
    <w:rsid w:val="00BD29FC"/>
    <w:rsid w:val="00BD2B4A"/>
    <w:rsid w:val="00BD2E82"/>
    <w:rsid w:val="00BD39AF"/>
    <w:rsid w:val="00BD575B"/>
    <w:rsid w:val="00BD66AC"/>
    <w:rsid w:val="00BD750C"/>
    <w:rsid w:val="00BD7F0F"/>
    <w:rsid w:val="00BD7FB9"/>
    <w:rsid w:val="00BE03CD"/>
    <w:rsid w:val="00BE0618"/>
    <w:rsid w:val="00BE1B74"/>
    <w:rsid w:val="00BE1E53"/>
    <w:rsid w:val="00BE2B0E"/>
    <w:rsid w:val="00BE36F9"/>
    <w:rsid w:val="00BE3D29"/>
    <w:rsid w:val="00BE52EE"/>
    <w:rsid w:val="00BE76DC"/>
    <w:rsid w:val="00BF3D70"/>
    <w:rsid w:val="00BF6937"/>
    <w:rsid w:val="00C0206F"/>
    <w:rsid w:val="00C03623"/>
    <w:rsid w:val="00C05A57"/>
    <w:rsid w:val="00C05C5A"/>
    <w:rsid w:val="00C06165"/>
    <w:rsid w:val="00C062DC"/>
    <w:rsid w:val="00C06498"/>
    <w:rsid w:val="00C117A2"/>
    <w:rsid w:val="00C11BD8"/>
    <w:rsid w:val="00C1202D"/>
    <w:rsid w:val="00C12A72"/>
    <w:rsid w:val="00C171D6"/>
    <w:rsid w:val="00C20399"/>
    <w:rsid w:val="00C20E53"/>
    <w:rsid w:val="00C216B6"/>
    <w:rsid w:val="00C22402"/>
    <w:rsid w:val="00C22FE6"/>
    <w:rsid w:val="00C23D9D"/>
    <w:rsid w:val="00C23EE8"/>
    <w:rsid w:val="00C259EC"/>
    <w:rsid w:val="00C25ABD"/>
    <w:rsid w:val="00C302A9"/>
    <w:rsid w:val="00C316DC"/>
    <w:rsid w:val="00C320D3"/>
    <w:rsid w:val="00C32F84"/>
    <w:rsid w:val="00C37A9D"/>
    <w:rsid w:val="00C409DB"/>
    <w:rsid w:val="00C41917"/>
    <w:rsid w:val="00C4575A"/>
    <w:rsid w:val="00C460E1"/>
    <w:rsid w:val="00C46292"/>
    <w:rsid w:val="00C4695C"/>
    <w:rsid w:val="00C46A31"/>
    <w:rsid w:val="00C47374"/>
    <w:rsid w:val="00C5092C"/>
    <w:rsid w:val="00C53B32"/>
    <w:rsid w:val="00C53B91"/>
    <w:rsid w:val="00C54018"/>
    <w:rsid w:val="00C55BC2"/>
    <w:rsid w:val="00C57507"/>
    <w:rsid w:val="00C61159"/>
    <w:rsid w:val="00C630A7"/>
    <w:rsid w:val="00C63616"/>
    <w:rsid w:val="00C6578F"/>
    <w:rsid w:val="00C65F8B"/>
    <w:rsid w:val="00C662FF"/>
    <w:rsid w:val="00C6766C"/>
    <w:rsid w:val="00C726B2"/>
    <w:rsid w:val="00C72DE8"/>
    <w:rsid w:val="00C73365"/>
    <w:rsid w:val="00C73B59"/>
    <w:rsid w:val="00C771B2"/>
    <w:rsid w:val="00C7778F"/>
    <w:rsid w:val="00C77A3C"/>
    <w:rsid w:val="00C80D5F"/>
    <w:rsid w:val="00C82E8D"/>
    <w:rsid w:val="00C8514C"/>
    <w:rsid w:val="00C85A85"/>
    <w:rsid w:val="00C87874"/>
    <w:rsid w:val="00C87B63"/>
    <w:rsid w:val="00C94082"/>
    <w:rsid w:val="00CA20F1"/>
    <w:rsid w:val="00CA269B"/>
    <w:rsid w:val="00CA36E8"/>
    <w:rsid w:val="00CA4A99"/>
    <w:rsid w:val="00CA4AD0"/>
    <w:rsid w:val="00CA4B47"/>
    <w:rsid w:val="00CA68E0"/>
    <w:rsid w:val="00CA6AAC"/>
    <w:rsid w:val="00CA6DC1"/>
    <w:rsid w:val="00CA6DD1"/>
    <w:rsid w:val="00CB0188"/>
    <w:rsid w:val="00CB09FD"/>
    <w:rsid w:val="00CB0AD9"/>
    <w:rsid w:val="00CB377E"/>
    <w:rsid w:val="00CB3A35"/>
    <w:rsid w:val="00CB44E5"/>
    <w:rsid w:val="00CB4B50"/>
    <w:rsid w:val="00CB57B6"/>
    <w:rsid w:val="00CC146F"/>
    <w:rsid w:val="00CC2FED"/>
    <w:rsid w:val="00CC34CB"/>
    <w:rsid w:val="00CC433C"/>
    <w:rsid w:val="00CC717F"/>
    <w:rsid w:val="00CD2B70"/>
    <w:rsid w:val="00CD3366"/>
    <w:rsid w:val="00CD4463"/>
    <w:rsid w:val="00CD455A"/>
    <w:rsid w:val="00CD52FB"/>
    <w:rsid w:val="00CD672F"/>
    <w:rsid w:val="00CD7121"/>
    <w:rsid w:val="00CE06F7"/>
    <w:rsid w:val="00CE6779"/>
    <w:rsid w:val="00CE78BD"/>
    <w:rsid w:val="00CE7987"/>
    <w:rsid w:val="00CE7A80"/>
    <w:rsid w:val="00CF2838"/>
    <w:rsid w:val="00CF323B"/>
    <w:rsid w:val="00CF3AE1"/>
    <w:rsid w:val="00CF5106"/>
    <w:rsid w:val="00CF53E0"/>
    <w:rsid w:val="00CF5EA9"/>
    <w:rsid w:val="00D00253"/>
    <w:rsid w:val="00D003C0"/>
    <w:rsid w:val="00D02BC7"/>
    <w:rsid w:val="00D03F71"/>
    <w:rsid w:val="00D04889"/>
    <w:rsid w:val="00D07396"/>
    <w:rsid w:val="00D07464"/>
    <w:rsid w:val="00D07BEB"/>
    <w:rsid w:val="00D10E1C"/>
    <w:rsid w:val="00D12E7A"/>
    <w:rsid w:val="00D131EC"/>
    <w:rsid w:val="00D160B9"/>
    <w:rsid w:val="00D207B5"/>
    <w:rsid w:val="00D224DE"/>
    <w:rsid w:val="00D22E22"/>
    <w:rsid w:val="00D23A2B"/>
    <w:rsid w:val="00D259AA"/>
    <w:rsid w:val="00D31266"/>
    <w:rsid w:val="00D33B14"/>
    <w:rsid w:val="00D33F6B"/>
    <w:rsid w:val="00D34F48"/>
    <w:rsid w:val="00D35083"/>
    <w:rsid w:val="00D36791"/>
    <w:rsid w:val="00D407BD"/>
    <w:rsid w:val="00D41349"/>
    <w:rsid w:val="00D4148E"/>
    <w:rsid w:val="00D43279"/>
    <w:rsid w:val="00D4331B"/>
    <w:rsid w:val="00D43B9C"/>
    <w:rsid w:val="00D43BD3"/>
    <w:rsid w:val="00D44233"/>
    <w:rsid w:val="00D445BF"/>
    <w:rsid w:val="00D4656E"/>
    <w:rsid w:val="00D47726"/>
    <w:rsid w:val="00D500D2"/>
    <w:rsid w:val="00D5016C"/>
    <w:rsid w:val="00D50357"/>
    <w:rsid w:val="00D506DC"/>
    <w:rsid w:val="00D5227D"/>
    <w:rsid w:val="00D52456"/>
    <w:rsid w:val="00D548F0"/>
    <w:rsid w:val="00D54E6F"/>
    <w:rsid w:val="00D56DAB"/>
    <w:rsid w:val="00D57346"/>
    <w:rsid w:val="00D615A2"/>
    <w:rsid w:val="00D637EF"/>
    <w:rsid w:val="00D66E31"/>
    <w:rsid w:val="00D677F3"/>
    <w:rsid w:val="00D70A65"/>
    <w:rsid w:val="00D71F1A"/>
    <w:rsid w:val="00D7202C"/>
    <w:rsid w:val="00D72C92"/>
    <w:rsid w:val="00D7357B"/>
    <w:rsid w:val="00D74458"/>
    <w:rsid w:val="00D74A6A"/>
    <w:rsid w:val="00D75086"/>
    <w:rsid w:val="00D755F1"/>
    <w:rsid w:val="00D75D1D"/>
    <w:rsid w:val="00D760E1"/>
    <w:rsid w:val="00D81831"/>
    <w:rsid w:val="00D8198A"/>
    <w:rsid w:val="00D82DC4"/>
    <w:rsid w:val="00D84DD5"/>
    <w:rsid w:val="00D86AC1"/>
    <w:rsid w:val="00D870D9"/>
    <w:rsid w:val="00D8718B"/>
    <w:rsid w:val="00D900B9"/>
    <w:rsid w:val="00D90A05"/>
    <w:rsid w:val="00D90CA1"/>
    <w:rsid w:val="00D913E5"/>
    <w:rsid w:val="00D91E58"/>
    <w:rsid w:val="00D93B76"/>
    <w:rsid w:val="00D93ECE"/>
    <w:rsid w:val="00D9435B"/>
    <w:rsid w:val="00D9595E"/>
    <w:rsid w:val="00D95F17"/>
    <w:rsid w:val="00DA12C6"/>
    <w:rsid w:val="00DA21DB"/>
    <w:rsid w:val="00DA2487"/>
    <w:rsid w:val="00DA7216"/>
    <w:rsid w:val="00DA7B4D"/>
    <w:rsid w:val="00DB0C52"/>
    <w:rsid w:val="00DB1505"/>
    <w:rsid w:val="00DB1885"/>
    <w:rsid w:val="00DB2C08"/>
    <w:rsid w:val="00DB3CC4"/>
    <w:rsid w:val="00DB5DB0"/>
    <w:rsid w:val="00DB5DEB"/>
    <w:rsid w:val="00DB69BD"/>
    <w:rsid w:val="00DC2006"/>
    <w:rsid w:val="00DC23BD"/>
    <w:rsid w:val="00DC329A"/>
    <w:rsid w:val="00DC3A06"/>
    <w:rsid w:val="00DD1927"/>
    <w:rsid w:val="00DD22AE"/>
    <w:rsid w:val="00DD3EDB"/>
    <w:rsid w:val="00DD3F50"/>
    <w:rsid w:val="00DD48EF"/>
    <w:rsid w:val="00DD5710"/>
    <w:rsid w:val="00DD5741"/>
    <w:rsid w:val="00DD6052"/>
    <w:rsid w:val="00DD6260"/>
    <w:rsid w:val="00DE04F4"/>
    <w:rsid w:val="00DE6359"/>
    <w:rsid w:val="00DE7517"/>
    <w:rsid w:val="00DE7614"/>
    <w:rsid w:val="00DE786F"/>
    <w:rsid w:val="00DF17B9"/>
    <w:rsid w:val="00DF2156"/>
    <w:rsid w:val="00DF3B04"/>
    <w:rsid w:val="00DF3F55"/>
    <w:rsid w:val="00DF47FC"/>
    <w:rsid w:val="00DF4924"/>
    <w:rsid w:val="00DF500E"/>
    <w:rsid w:val="00DF7406"/>
    <w:rsid w:val="00DF7AD3"/>
    <w:rsid w:val="00DF7D6B"/>
    <w:rsid w:val="00E00749"/>
    <w:rsid w:val="00E01361"/>
    <w:rsid w:val="00E02B31"/>
    <w:rsid w:val="00E04762"/>
    <w:rsid w:val="00E06A28"/>
    <w:rsid w:val="00E07F48"/>
    <w:rsid w:val="00E107F5"/>
    <w:rsid w:val="00E10DE1"/>
    <w:rsid w:val="00E11111"/>
    <w:rsid w:val="00E13963"/>
    <w:rsid w:val="00E1398D"/>
    <w:rsid w:val="00E13D54"/>
    <w:rsid w:val="00E14CA5"/>
    <w:rsid w:val="00E16958"/>
    <w:rsid w:val="00E2105D"/>
    <w:rsid w:val="00E216CE"/>
    <w:rsid w:val="00E21911"/>
    <w:rsid w:val="00E222AB"/>
    <w:rsid w:val="00E26E11"/>
    <w:rsid w:val="00E26EF7"/>
    <w:rsid w:val="00E27242"/>
    <w:rsid w:val="00E31A4A"/>
    <w:rsid w:val="00E3234E"/>
    <w:rsid w:val="00E33005"/>
    <w:rsid w:val="00E33836"/>
    <w:rsid w:val="00E34376"/>
    <w:rsid w:val="00E349BE"/>
    <w:rsid w:val="00E353A3"/>
    <w:rsid w:val="00E35B4B"/>
    <w:rsid w:val="00E35E61"/>
    <w:rsid w:val="00E35FC2"/>
    <w:rsid w:val="00E35FD9"/>
    <w:rsid w:val="00E36076"/>
    <w:rsid w:val="00E3783C"/>
    <w:rsid w:val="00E41953"/>
    <w:rsid w:val="00E426D1"/>
    <w:rsid w:val="00E42A38"/>
    <w:rsid w:val="00E440E5"/>
    <w:rsid w:val="00E44830"/>
    <w:rsid w:val="00E45DE1"/>
    <w:rsid w:val="00E465C1"/>
    <w:rsid w:val="00E46B14"/>
    <w:rsid w:val="00E477F7"/>
    <w:rsid w:val="00E52FFE"/>
    <w:rsid w:val="00E535C7"/>
    <w:rsid w:val="00E55787"/>
    <w:rsid w:val="00E56201"/>
    <w:rsid w:val="00E60B26"/>
    <w:rsid w:val="00E6202D"/>
    <w:rsid w:val="00E62A6C"/>
    <w:rsid w:val="00E62EE8"/>
    <w:rsid w:val="00E6324E"/>
    <w:rsid w:val="00E633CB"/>
    <w:rsid w:val="00E676AA"/>
    <w:rsid w:val="00E70A1B"/>
    <w:rsid w:val="00E76B65"/>
    <w:rsid w:val="00E77EB9"/>
    <w:rsid w:val="00E80149"/>
    <w:rsid w:val="00E80572"/>
    <w:rsid w:val="00E84D94"/>
    <w:rsid w:val="00E85456"/>
    <w:rsid w:val="00E8647C"/>
    <w:rsid w:val="00E864EE"/>
    <w:rsid w:val="00E86B33"/>
    <w:rsid w:val="00E874C4"/>
    <w:rsid w:val="00E87658"/>
    <w:rsid w:val="00E876C1"/>
    <w:rsid w:val="00E90471"/>
    <w:rsid w:val="00E916D5"/>
    <w:rsid w:val="00E93046"/>
    <w:rsid w:val="00E93867"/>
    <w:rsid w:val="00E9400E"/>
    <w:rsid w:val="00E944C5"/>
    <w:rsid w:val="00E9488F"/>
    <w:rsid w:val="00E95394"/>
    <w:rsid w:val="00E96020"/>
    <w:rsid w:val="00E96761"/>
    <w:rsid w:val="00E9756B"/>
    <w:rsid w:val="00E97E75"/>
    <w:rsid w:val="00EA3240"/>
    <w:rsid w:val="00EA37A0"/>
    <w:rsid w:val="00EA387E"/>
    <w:rsid w:val="00EA496A"/>
    <w:rsid w:val="00EA4E71"/>
    <w:rsid w:val="00EA5C38"/>
    <w:rsid w:val="00EA6B28"/>
    <w:rsid w:val="00EA767C"/>
    <w:rsid w:val="00EB0415"/>
    <w:rsid w:val="00EB1058"/>
    <w:rsid w:val="00EB20EC"/>
    <w:rsid w:val="00EB2A7C"/>
    <w:rsid w:val="00EB400B"/>
    <w:rsid w:val="00EB4B94"/>
    <w:rsid w:val="00EB53FC"/>
    <w:rsid w:val="00EB5C1E"/>
    <w:rsid w:val="00EC221E"/>
    <w:rsid w:val="00EC3C95"/>
    <w:rsid w:val="00EC6381"/>
    <w:rsid w:val="00EC777E"/>
    <w:rsid w:val="00ED027C"/>
    <w:rsid w:val="00ED1040"/>
    <w:rsid w:val="00ED211A"/>
    <w:rsid w:val="00ED3A71"/>
    <w:rsid w:val="00ED6EEA"/>
    <w:rsid w:val="00ED701F"/>
    <w:rsid w:val="00ED704D"/>
    <w:rsid w:val="00ED728D"/>
    <w:rsid w:val="00ED7465"/>
    <w:rsid w:val="00EE0425"/>
    <w:rsid w:val="00EE13B5"/>
    <w:rsid w:val="00EE25F3"/>
    <w:rsid w:val="00EE26D9"/>
    <w:rsid w:val="00EE2CB1"/>
    <w:rsid w:val="00EE3D85"/>
    <w:rsid w:val="00EE4037"/>
    <w:rsid w:val="00EE5E0D"/>
    <w:rsid w:val="00EE6684"/>
    <w:rsid w:val="00EE67AC"/>
    <w:rsid w:val="00EE7210"/>
    <w:rsid w:val="00EF1374"/>
    <w:rsid w:val="00EF1FE4"/>
    <w:rsid w:val="00EF26D0"/>
    <w:rsid w:val="00EF3B9F"/>
    <w:rsid w:val="00EF4301"/>
    <w:rsid w:val="00EF68B1"/>
    <w:rsid w:val="00F0002A"/>
    <w:rsid w:val="00F009B0"/>
    <w:rsid w:val="00F01198"/>
    <w:rsid w:val="00F01398"/>
    <w:rsid w:val="00F02800"/>
    <w:rsid w:val="00F02B73"/>
    <w:rsid w:val="00F032C9"/>
    <w:rsid w:val="00F03FCC"/>
    <w:rsid w:val="00F049BC"/>
    <w:rsid w:val="00F05CBF"/>
    <w:rsid w:val="00F05DA9"/>
    <w:rsid w:val="00F1076F"/>
    <w:rsid w:val="00F108E8"/>
    <w:rsid w:val="00F11907"/>
    <w:rsid w:val="00F119F9"/>
    <w:rsid w:val="00F119FE"/>
    <w:rsid w:val="00F1375C"/>
    <w:rsid w:val="00F15B0E"/>
    <w:rsid w:val="00F1716B"/>
    <w:rsid w:val="00F23038"/>
    <w:rsid w:val="00F23754"/>
    <w:rsid w:val="00F23F0B"/>
    <w:rsid w:val="00F26136"/>
    <w:rsid w:val="00F30A40"/>
    <w:rsid w:val="00F32909"/>
    <w:rsid w:val="00F340E3"/>
    <w:rsid w:val="00F34379"/>
    <w:rsid w:val="00F343E5"/>
    <w:rsid w:val="00F3453E"/>
    <w:rsid w:val="00F35C75"/>
    <w:rsid w:val="00F366F4"/>
    <w:rsid w:val="00F40026"/>
    <w:rsid w:val="00F415C0"/>
    <w:rsid w:val="00F41943"/>
    <w:rsid w:val="00F4268B"/>
    <w:rsid w:val="00F430B9"/>
    <w:rsid w:val="00F44809"/>
    <w:rsid w:val="00F44F83"/>
    <w:rsid w:val="00F47DC7"/>
    <w:rsid w:val="00F50673"/>
    <w:rsid w:val="00F516BE"/>
    <w:rsid w:val="00F51F74"/>
    <w:rsid w:val="00F5694B"/>
    <w:rsid w:val="00F56DAF"/>
    <w:rsid w:val="00F60997"/>
    <w:rsid w:val="00F61E12"/>
    <w:rsid w:val="00F62156"/>
    <w:rsid w:val="00F62F0D"/>
    <w:rsid w:val="00F63C83"/>
    <w:rsid w:val="00F661BF"/>
    <w:rsid w:val="00F66E87"/>
    <w:rsid w:val="00F70385"/>
    <w:rsid w:val="00F71729"/>
    <w:rsid w:val="00F72E3E"/>
    <w:rsid w:val="00F7463C"/>
    <w:rsid w:val="00F74A2E"/>
    <w:rsid w:val="00F81453"/>
    <w:rsid w:val="00F81DF6"/>
    <w:rsid w:val="00F82341"/>
    <w:rsid w:val="00F827CF"/>
    <w:rsid w:val="00F8285F"/>
    <w:rsid w:val="00F82885"/>
    <w:rsid w:val="00F8573A"/>
    <w:rsid w:val="00F86C7F"/>
    <w:rsid w:val="00F87819"/>
    <w:rsid w:val="00F87BD3"/>
    <w:rsid w:val="00F87C1A"/>
    <w:rsid w:val="00F87D95"/>
    <w:rsid w:val="00F87DAC"/>
    <w:rsid w:val="00F87FE0"/>
    <w:rsid w:val="00F939BE"/>
    <w:rsid w:val="00F93AB9"/>
    <w:rsid w:val="00F95A67"/>
    <w:rsid w:val="00F97046"/>
    <w:rsid w:val="00FA1126"/>
    <w:rsid w:val="00FA11DD"/>
    <w:rsid w:val="00FA545E"/>
    <w:rsid w:val="00FA59FC"/>
    <w:rsid w:val="00FA5F48"/>
    <w:rsid w:val="00FA6292"/>
    <w:rsid w:val="00FA6B4A"/>
    <w:rsid w:val="00FA6BA4"/>
    <w:rsid w:val="00FA7C52"/>
    <w:rsid w:val="00FB2450"/>
    <w:rsid w:val="00FB2BD1"/>
    <w:rsid w:val="00FB4070"/>
    <w:rsid w:val="00FB426A"/>
    <w:rsid w:val="00FB42AA"/>
    <w:rsid w:val="00FB4AD1"/>
    <w:rsid w:val="00FB6D0B"/>
    <w:rsid w:val="00FB6D7A"/>
    <w:rsid w:val="00FB7D00"/>
    <w:rsid w:val="00FC189D"/>
    <w:rsid w:val="00FC1CAA"/>
    <w:rsid w:val="00FC27F3"/>
    <w:rsid w:val="00FC2BAE"/>
    <w:rsid w:val="00FC4A4B"/>
    <w:rsid w:val="00FC4C5A"/>
    <w:rsid w:val="00FC5676"/>
    <w:rsid w:val="00FC6DFA"/>
    <w:rsid w:val="00FC733F"/>
    <w:rsid w:val="00FC7800"/>
    <w:rsid w:val="00FD0D79"/>
    <w:rsid w:val="00FD0E18"/>
    <w:rsid w:val="00FD10C5"/>
    <w:rsid w:val="00FD2143"/>
    <w:rsid w:val="00FD308B"/>
    <w:rsid w:val="00FD379D"/>
    <w:rsid w:val="00FD3845"/>
    <w:rsid w:val="00FD3BEF"/>
    <w:rsid w:val="00FD4594"/>
    <w:rsid w:val="00FD55A3"/>
    <w:rsid w:val="00FD744D"/>
    <w:rsid w:val="00FE17CC"/>
    <w:rsid w:val="00FE1E99"/>
    <w:rsid w:val="00FE61B9"/>
    <w:rsid w:val="00FE6565"/>
    <w:rsid w:val="00FF074C"/>
    <w:rsid w:val="00FF2201"/>
    <w:rsid w:val="00FF2BAC"/>
    <w:rsid w:val="00FF359C"/>
    <w:rsid w:val="00FF436D"/>
    <w:rsid w:val="00FF448C"/>
    <w:rsid w:val="00FF498D"/>
    <w:rsid w:val="00FF49DD"/>
    <w:rsid w:val="00FF4A60"/>
    <w:rsid w:val="00FF5491"/>
    <w:rsid w:val="00FF6331"/>
    <w:rsid w:val="00FF6A49"/>
    <w:rsid w:val="00FF6AB6"/>
    <w:rsid w:val="00FF7E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4:docId w14:val="7A69F0CB"/>
  <w15:docId w15:val="{6F60E15A-563B-4C67-BA34-02AA5AA5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741"/>
  </w:style>
  <w:style w:type="paragraph" w:styleId="Heading1">
    <w:name w:val="heading 1"/>
    <w:basedOn w:val="Normal"/>
    <w:next w:val="Normal"/>
    <w:link w:val="Heading1Char"/>
    <w:qFormat/>
    <w:rsid w:val="00DF7D6B"/>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DF7D6B"/>
    <w:pPr>
      <w:keepNext/>
      <w:spacing w:after="0" w:line="240" w:lineRule="auto"/>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qFormat/>
    <w:rsid w:val="00DF7D6B"/>
    <w:pPr>
      <w:keepNext/>
      <w:keepLines/>
      <w:spacing w:before="240" w:after="0"/>
      <w:outlineLvl w:val="0"/>
    </w:pPr>
    <w:rPr>
      <w:rFonts w:ascii="Calibri Light" w:eastAsia="Times New Roman" w:hAnsi="Calibri Light" w:cs="Times New Roman"/>
      <w:color w:val="2E74B5"/>
      <w:sz w:val="32"/>
      <w:szCs w:val="32"/>
      <w:lang w:val="en-US"/>
    </w:rPr>
  </w:style>
  <w:style w:type="character" w:customStyle="1" w:styleId="Heading2Char">
    <w:name w:val="Heading 2 Char"/>
    <w:basedOn w:val="DefaultParagraphFont"/>
    <w:link w:val="Heading2"/>
    <w:uiPriority w:val="9"/>
    <w:rsid w:val="00DF7D6B"/>
    <w:rPr>
      <w:rFonts w:ascii="Times New Roman" w:eastAsia="Times New Roman" w:hAnsi="Times New Roman" w:cs="Times New Roman"/>
      <w:b/>
      <w:bCs/>
      <w:sz w:val="24"/>
      <w:szCs w:val="24"/>
      <w:lang w:eastAsia="ro-RO"/>
    </w:rPr>
  </w:style>
  <w:style w:type="numbering" w:customStyle="1" w:styleId="FrListare1">
    <w:name w:val="Fără Listare1"/>
    <w:next w:val="NoList"/>
    <w:uiPriority w:val="99"/>
    <w:semiHidden/>
    <w:unhideWhenUsed/>
    <w:rsid w:val="00DF7D6B"/>
  </w:style>
  <w:style w:type="paragraph" w:styleId="Header">
    <w:name w:val="header"/>
    <w:aliases w:val="Mediu"/>
    <w:basedOn w:val="Normal"/>
    <w:link w:val="HeaderChar"/>
    <w:uiPriority w:val="99"/>
    <w:unhideWhenUsed/>
    <w:rsid w:val="00DF7D6B"/>
    <w:pPr>
      <w:tabs>
        <w:tab w:val="center" w:pos="4680"/>
        <w:tab w:val="right" w:pos="9360"/>
      </w:tabs>
      <w:spacing w:after="0" w:line="240" w:lineRule="auto"/>
    </w:pPr>
    <w:rPr>
      <w:lang w:val="en-US"/>
    </w:rPr>
  </w:style>
  <w:style w:type="character" w:customStyle="1" w:styleId="HeaderChar">
    <w:name w:val="Header Char"/>
    <w:aliases w:val="Mediu Char"/>
    <w:basedOn w:val="DefaultParagraphFont"/>
    <w:link w:val="Header"/>
    <w:uiPriority w:val="99"/>
    <w:rsid w:val="00DF7D6B"/>
    <w:rPr>
      <w:lang w:val="en-US"/>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DF7D6B"/>
    <w:pPr>
      <w:tabs>
        <w:tab w:val="center" w:pos="4680"/>
        <w:tab w:val="right" w:pos="9360"/>
      </w:tabs>
      <w:spacing w:after="0" w:line="240" w:lineRule="auto"/>
    </w:pPr>
    <w:rPr>
      <w:lang w:val="en-US"/>
    </w:r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DF7D6B"/>
    <w:rPr>
      <w:lang w:val="en-US"/>
    </w:rPr>
  </w:style>
  <w:style w:type="character" w:styleId="PlaceholderText">
    <w:name w:val="Placeholder Text"/>
    <w:basedOn w:val="DefaultParagraphFont"/>
    <w:rsid w:val="00DF7D6B"/>
    <w:rPr>
      <w:color w:val="808080"/>
    </w:rPr>
  </w:style>
  <w:style w:type="paragraph" w:customStyle="1" w:styleId="Default">
    <w:name w:val="Default"/>
    <w:rsid w:val="00DF7D6B"/>
    <w:pPr>
      <w:autoSpaceDE w:val="0"/>
      <w:autoSpaceDN w:val="0"/>
      <w:adjustRightInd w:val="0"/>
      <w:spacing w:after="0" w:line="240" w:lineRule="auto"/>
    </w:pPr>
    <w:rPr>
      <w:rFonts w:ascii="Symbol" w:eastAsia="Times New Roman" w:hAnsi="Symbol" w:cs="Symbol"/>
      <w:color w:val="000000"/>
      <w:sz w:val="24"/>
      <w:szCs w:val="24"/>
      <w:lang w:val="en-US"/>
    </w:rPr>
  </w:style>
  <w:style w:type="character" w:styleId="Hyperlink">
    <w:name w:val="Hyperlink"/>
    <w:rsid w:val="00DF7D6B"/>
    <w:rPr>
      <w:color w:val="0000FF"/>
      <w:u w:val="single"/>
    </w:rPr>
  </w:style>
  <w:style w:type="character" w:customStyle="1" w:styleId="Heading1Char">
    <w:name w:val="Heading 1 Char"/>
    <w:basedOn w:val="DefaultParagraphFont"/>
    <w:link w:val="Heading1"/>
    <w:rsid w:val="00DF7D6B"/>
    <w:rPr>
      <w:rFonts w:ascii="Calibri Light" w:eastAsia="Times New Roman" w:hAnsi="Calibri Light" w:cs="Times New Roman"/>
      <w:color w:val="2E74B5"/>
      <w:sz w:val="32"/>
      <w:szCs w:val="32"/>
    </w:rPr>
  </w:style>
  <w:style w:type="paragraph" w:styleId="BodyText">
    <w:name w:val="Body Text"/>
    <w:basedOn w:val="Normal"/>
    <w:link w:val="BodyTextChar"/>
    <w:rsid w:val="00DF7D6B"/>
    <w:pPr>
      <w:spacing w:after="120"/>
    </w:pPr>
    <w:rPr>
      <w:rFonts w:ascii="Calibri" w:eastAsia="Times New Roman" w:hAnsi="Calibri" w:cs="Times New Roman"/>
      <w:lang w:val="en-US"/>
    </w:rPr>
  </w:style>
  <w:style w:type="character" w:customStyle="1" w:styleId="BodyTextChar">
    <w:name w:val="Body Text Char"/>
    <w:basedOn w:val="DefaultParagraphFont"/>
    <w:link w:val="BodyText"/>
    <w:rsid w:val="00DF7D6B"/>
    <w:rPr>
      <w:rFonts w:ascii="Calibri" w:eastAsia="Times New Roman" w:hAnsi="Calibri" w:cs="Times New Roman"/>
      <w:lang w:val="en-US"/>
    </w:rPr>
  </w:style>
  <w:style w:type="paragraph" w:styleId="ListParagraph">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phChar"/>
    <w:uiPriority w:val="34"/>
    <w:qFormat/>
    <w:rsid w:val="00DF7D6B"/>
    <w:pPr>
      <w:suppressAutoHyphens/>
      <w:ind w:left="720"/>
      <w:contextualSpacing/>
    </w:pPr>
    <w:rPr>
      <w:rFonts w:ascii="Calibri" w:eastAsia="Calibri" w:hAnsi="Calibri" w:cs="Calibri"/>
      <w:lang w:val="en-US" w:eastAsia="ar-SA"/>
    </w:rPr>
  </w:style>
  <w:style w:type="paragraph" w:styleId="NoSpacing">
    <w:name w:val="No Spacing"/>
    <w:uiPriority w:val="1"/>
    <w:qFormat/>
    <w:rsid w:val="00DF7D6B"/>
    <w:pPr>
      <w:suppressAutoHyphens/>
      <w:spacing w:after="0" w:line="240" w:lineRule="auto"/>
    </w:pPr>
    <w:rPr>
      <w:rFonts w:ascii="Calibri" w:eastAsia="Calibri" w:hAnsi="Calibri" w:cs="Calibri"/>
      <w:lang w:val="en-US" w:eastAsia="ar-SA"/>
    </w:rPr>
  </w:style>
  <w:style w:type="paragraph" w:customStyle="1" w:styleId="PARNOU">
    <w:name w:val="PARNOU"/>
    <w:basedOn w:val="Normal"/>
    <w:rsid w:val="00DF7D6B"/>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rPr>
  </w:style>
  <w:style w:type="paragraph" w:styleId="BalloonText">
    <w:name w:val="Balloon Text"/>
    <w:basedOn w:val="Normal"/>
    <w:link w:val="BalloonTextChar"/>
    <w:uiPriority w:val="99"/>
    <w:semiHidden/>
    <w:unhideWhenUsed/>
    <w:rsid w:val="00DF7D6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rsid w:val="00DF7D6B"/>
    <w:rPr>
      <w:rFonts w:ascii="Tahoma" w:hAnsi="Tahoma" w:cs="Tahoma"/>
      <w:sz w:val="16"/>
      <w:szCs w:val="16"/>
      <w:lang w:val="en-US"/>
    </w:rPr>
  </w:style>
  <w:style w:type="character" w:customStyle="1" w:styleId="HeaderChar1">
    <w:name w:val="Header Char1"/>
    <w:aliases w:val="Mediu Char1"/>
    <w:basedOn w:val="DefaultParagraphFont"/>
    <w:rsid w:val="00DF7D6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DF7D6B"/>
  </w:style>
  <w:style w:type="paragraph" w:styleId="DocumentMap">
    <w:name w:val="Document Map"/>
    <w:basedOn w:val="Normal"/>
    <w:link w:val="DocumentMapChar"/>
    <w:uiPriority w:val="99"/>
    <w:semiHidden/>
    <w:unhideWhenUsed/>
    <w:rsid w:val="00DF7D6B"/>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rsid w:val="00DF7D6B"/>
    <w:rPr>
      <w:rFonts w:ascii="Tahoma" w:hAnsi="Tahoma" w:cs="Tahoma"/>
      <w:sz w:val="16"/>
      <w:szCs w:val="16"/>
      <w:lang w:val="en-US"/>
    </w:rPr>
  </w:style>
  <w:style w:type="paragraph" w:customStyle="1" w:styleId="StyleHidden">
    <w:name w:val="StyleHidden"/>
    <w:basedOn w:val="Normal"/>
    <w:link w:val="StyleHiddenCaracter"/>
    <w:rsid w:val="00DF7D6B"/>
    <w:pPr>
      <w:spacing w:after="120" w:line="259" w:lineRule="auto"/>
    </w:pPr>
    <w:rPr>
      <w:rFonts w:ascii="Arial" w:hAnsi="Arial" w:cs="Arial"/>
      <w:b/>
      <w:sz w:val="2"/>
      <w:szCs w:val="24"/>
      <w:lang w:val="en-US"/>
    </w:rPr>
  </w:style>
  <w:style w:type="character" w:customStyle="1" w:styleId="StyleHiddenCaracter">
    <w:name w:val="StyleHidden Caracter"/>
    <w:basedOn w:val="DefaultParagraphFont"/>
    <w:link w:val="StyleHidden"/>
    <w:rsid w:val="00DF7D6B"/>
    <w:rPr>
      <w:rFonts w:ascii="Arial" w:hAnsi="Arial" w:cs="Arial"/>
      <w:b/>
      <w:sz w:val="2"/>
      <w:szCs w:val="24"/>
      <w:lang w:val="en-US"/>
    </w:rPr>
  </w:style>
  <w:style w:type="paragraph" w:styleId="NormalWeb">
    <w:name w:val="Normal (Web)"/>
    <w:basedOn w:val="Normal"/>
    <w:rsid w:val="00DF7D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u1Caracter1">
    <w:name w:val="Titlu 1 Caracter1"/>
    <w:basedOn w:val="DefaultParagraphFont"/>
    <w:rsid w:val="00DF7D6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03FCC"/>
    <w:rPr>
      <w:i/>
      <w:iCs/>
    </w:rPr>
  </w:style>
  <w:style w:type="paragraph" w:customStyle="1" w:styleId="al">
    <w:name w:val="a_l"/>
    <w:basedOn w:val="Normal"/>
    <w:rsid w:val="005670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mg">
    <w:name w:val="cmg"/>
    <w:basedOn w:val="DefaultParagraphFont"/>
    <w:rsid w:val="005670EA"/>
  </w:style>
  <w:style w:type="table" w:styleId="TableGrid">
    <w:name w:val="Table Grid"/>
    <w:basedOn w:val="TableNormal"/>
    <w:uiPriority w:val="59"/>
    <w:rsid w:val="00C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5D2105"/>
    <w:rPr>
      <w:b/>
      <w:bCs/>
    </w:rPr>
  </w:style>
  <w:style w:type="character" w:customStyle="1" w:styleId="WW8Num1z0">
    <w:name w:val="WW8Num1z0"/>
    <w:rsid w:val="00872C6A"/>
    <w:rPr>
      <w:rFonts w:ascii="Symbol" w:hAnsi="Symbol" w:cs="OpenSymbol"/>
    </w:rPr>
  </w:style>
  <w:style w:type="character" w:customStyle="1" w:styleId="WW8Num2z0">
    <w:name w:val="WW8Num2z0"/>
    <w:rsid w:val="00872C6A"/>
    <w:rPr>
      <w:rFonts w:ascii="Symbol" w:hAnsi="Symbol" w:cs="OpenSymbol"/>
    </w:rPr>
  </w:style>
  <w:style w:type="character" w:customStyle="1" w:styleId="WW8Num3z0">
    <w:name w:val="WW8Num3z0"/>
    <w:rsid w:val="00872C6A"/>
    <w:rPr>
      <w:rFonts w:ascii="Symbol" w:hAnsi="Symbol" w:cs="Symbol" w:hint="default"/>
    </w:rPr>
  </w:style>
  <w:style w:type="character" w:customStyle="1" w:styleId="WW8Num3z1">
    <w:name w:val="WW8Num3z1"/>
    <w:rsid w:val="00872C6A"/>
    <w:rPr>
      <w:rFonts w:ascii="Arial" w:eastAsia="Calibri" w:hAnsi="Arial" w:cs="Arial" w:hint="default"/>
    </w:rPr>
  </w:style>
  <w:style w:type="character" w:customStyle="1" w:styleId="WW8Num3z2">
    <w:name w:val="WW8Num3z2"/>
    <w:rsid w:val="00872C6A"/>
    <w:rPr>
      <w:rFonts w:ascii="Wingdings" w:hAnsi="Wingdings" w:cs="Wingdings" w:hint="default"/>
    </w:rPr>
  </w:style>
  <w:style w:type="character" w:customStyle="1" w:styleId="WW8Num3z4">
    <w:name w:val="WW8Num3z4"/>
    <w:rsid w:val="00872C6A"/>
    <w:rPr>
      <w:rFonts w:ascii="Courier New" w:hAnsi="Courier New" w:cs="Courier New" w:hint="default"/>
    </w:rPr>
  </w:style>
  <w:style w:type="character" w:customStyle="1" w:styleId="WW8Num4z0">
    <w:name w:val="WW8Num4z0"/>
    <w:rsid w:val="00872C6A"/>
    <w:rPr>
      <w:rFonts w:ascii="Arial" w:eastAsia="Calibri" w:hAnsi="Arial" w:cs="Arial" w:hint="default"/>
    </w:rPr>
  </w:style>
  <w:style w:type="character" w:customStyle="1" w:styleId="WW8Num4z1">
    <w:name w:val="WW8Num4z1"/>
    <w:rsid w:val="00872C6A"/>
    <w:rPr>
      <w:rFonts w:ascii="Courier New" w:hAnsi="Courier New" w:cs="Courier New" w:hint="default"/>
    </w:rPr>
  </w:style>
  <w:style w:type="character" w:customStyle="1" w:styleId="WW8Num4z2">
    <w:name w:val="WW8Num4z2"/>
    <w:rsid w:val="00872C6A"/>
    <w:rPr>
      <w:rFonts w:ascii="Wingdings" w:hAnsi="Wingdings" w:cs="Wingdings" w:hint="default"/>
    </w:rPr>
  </w:style>
  <w:style w:type="character" w:customStyle="1" w:styleId="WW8Num4z3">
    <w:name w:val="WW8Num4z3"/>
    <w:rsid w:val="00872C6A"/>
    <w:rPr>
      <w:rFonts w:ascii="Symbol" w:hAnsi="Symbol" w:cs="Symbol" w:hint="default"/>
    </w:rPr>
  </w:style>
  <w:style w:type="character" w:customStyle="1" w:styleId="WW8Num5z0">
    <w:name w:val="WW8Num5z0"/>
    <w:rsid w:val="00872C6A"/>
    <w:rPr>
      <w:rFonts w:ascii="Symbol" w:hAnsi="Symbol" w:cs="Symbol" w:hint="default"/>
    </w:rPr>
  </w:style>
  <w:style w:type="character" w:customStyle="1" w:styleId="WW8Num5z1">
    <w:name w:val="WW8Num5z1"/>
    <w:rsid w:val="00872C6A"/>
    <w:rPr>
      <w:rFonts w:ascii="Courier New" w:hAnsi="Courier New" w:cs="Courier New" w:hint="default"/>
    </w:rPr>
  </w:style>
  <w:style w:type="character" w:customStyle="1" w:styleId="WW8Num5z2">
    <w:name w:val="WW8Num5z2"/>
    <w:rsid w:val="00872C6A"/>
    <w:rPr>
      <w:rFonts w:ascii="Wingdings" w:hAnsi="Wingdings" w:cs="Wingdings" w:hint="default"/>
    </w:rPr>
  </w:style>
  <w:style w:type="character" w:customStyle="1" w:styleId="WW8Num6z0">
    <w:name w:val="WW8Num6z0"/>
    <w:rsid w:val="00872C6A"/>
    <w:rPr>
      <w:rFonts w:ascii="Symbol" w:hAnsi="Symbol" w:cs="Symbol" w:hint="default"/>
    </w:rPr>
  </w:style>
  <w:style w:type="character" w:customStyle="1" w:styleId="WW8Num6z1">
    <w:name w:val="WW8Num6z1"/>
    <w:rsid w:val="00872C6A"/>
  </w:style>
  <w:style w:type="character" w:customStyle="1" w:styleId="WW8Num6z2">
    <w:name w:val="WW8Num6z2"/>
    <w:rsid w:val="00872C6A"/>
  </w:style>
  <w:style w:type="character" w:customStyle="1" w:styleId="WW8Num6z3">
    <w:name w:val="WW8Num6z3"/>
    <w:rsid w:val="00872C6A"/>
  </w:style>
  <w:style w:type="character" w:customStyle="1" w:styleId="WW8Num6z4">
    <w:name w:val="WW8Num6z4"/>
    <w:rsid w:val="00872C6A"/>
  </w:style>
  <w:style w:type="character" w:customStyle="1" w:styleId="WW8Num6z5">
    <w:name w:val="WW8Num6z5"/>
    <w:rsid w:val="00872C6A"/>
  </w:style>
  <w:style w:type="character" w:customStyle="1" w:styleId="WW8Num6z6">
    <w:name w:val="WW8Num6z6"/>
    <w:rsid w:val="00872C6A"/>
  </w:style>
  <w:style w:type="character" w:customStyle="1" w:styleId="WW8Num6z7">
    <w:name w:val="WW8Num6z7"/>
    <w:rsid w:val="00872C6A"/>
  </w:style>
  <w:style w:type="character" w:customStyle="1" w:styleId="WW8Num6z8">
    <w:name w:val="WW8Num6z8"/>
    <w:rsid w:val="00872C6A"/>
  </w:style>
  <w:style w:type="character" w:customStyle="1" w:styleId="WW8Num7z0">
    <w:name w:val="WW8Num7z0"/>
    <w:rsid w:val="00872C6A"/>
    <w:rPr>
      <w:rFonts w:hint="default"/>
    </w:rPr>
  </w:style>
  <w:style w:type="character" w:customStyle="1" w:styleId="WW8Num7z1">
    <w:name w:val="WW8Num7z1"/>
    <w:rsid w:val="00872C6A"/>
  </w:style>
  <w:style w:type="character" w:customStyle="1" w:styleId="WW8Num7z2">
    <w:name w:val="WW8Num7z2"/>
    <w:rsid w:val="00872C6A"/>
  </w:style>
  <w:style w:type="character" w:customStyle="1" w:styleId="WW8Num7z3">
    <w:name w:val="WW8Num7z3"/>
    <w:rsid w:val="00872C6A"/>
  </w:style>
  <w:style w:type="character" w:customStyle="1" w:styleId="WW8Num7z4">
    <w:name w:val="WW8Num7z4"/>
    <w:rsid w:val="00872C6A"/>
  </w:style>
  <w:style w:type="character" w:customStyle="1" w:styleId="WW8Num7z5">
    <w:name w:val="WW8Num7z5"/>
    <w:rsid w:val="00872C6A"/>
  </w:style>
  <w:style w:type="character" w:customStyle="1" w:styleId="WW8Num7z6">
    <w:name w:val="WW8Num7z6"/>
    <w:rsid w:val="00872C6A"/>
  </w:style>
  <w:style w:type="character" w:customStyle="1" w:styleId="WW8Num7z7">
    <w:name w:val="WW8Num7z7"/>
    <w:rsid w:val="00872C6A"/>
  </w:style>
  <w:style w:type="character" w:customStyle="1" w:styleId="WW8Num7z8">
    <w:name w:val="WW8Num7z8"/>
    <w:rsid w:val="00872C6A"/>
  </w:style>
  <w:style w:type="character" w:customStyle="1" w:styleId="WW8Num8z0">
    <w:name w:val="WW8Num8z0"/>
    <w:rsid w:val="00872C6A"/>
    <w:rPr>
      <w:rFonts w:ascii="Symbol" w:hAnsi="Symbol" w:cs="Symbol" w:hint="default"/>
    </w:rPr>
  </w:style>
  <w:style w:type="character" w:customStyle="1" w:styleId="WW8Num8z1">
    <w:name w:val="WW8Num8z1"/>
    <w:rsid w:val="00872C6A"/>
    <w:rPr>
      <w:rFonts w:ascii="Courier New" w:hAnsi="Courier New" w:cs="Courier New" w:hint="default"/>
    </w:rPr>
  </w:style>
  <w:style w:type="character" w:customStyle="1" w:styleId="WW8Num8z2">
    <w:name w:val="WW8Num8z2"/>
    <w:rsid w:val="00872C6A"/>
    <w:rPr>
      <w:rFonts w:ascii="Wingdings" w:hAnsi="Wingdings" w:cs="Wingdings" w:hint="default"/>
    </w:rPr>
  </w:style>
  <w:style w:type="character" w:customStyle="1" w:styleId="WW8Num9z0">
    <w:name w:val="WW8Num9z0"/>
    <w:rsid w:val="00872C6A"/>
    <w:rPr>
      <w:rFonts w:ascii="Symbol" w:hAnsi="Symbol" w:cs="Symbol" w:hint="default"/>
    </w:rPr>
  </w:style>
  <w:style w:type="character" w:customStyle="1" w:styleId="WW8Num9z1">
    <w:name w:val="WW8Num9z1"/>
    <w:rsid w:val="00872C6A"/>
    <w:rPr>
      <w:rFonts w:ascii="Courier New" w:hAnsi="Courier New" w:cs="Courier New" w:hint="default"/>
    </w:rPr>
  </w:style>
  <w:style w:type="character" w:customStyle="1" w:styleId="WW8Num9z2">
    <w:name w:val="WW8Num9z2"/>
    <w:rsid w:val="00872C6A"/>
    <w:rPr>
      <w:rFonts w:ascii="Wingdings" w:hAnsi="Wingdings" w:cs="Wingdings" w:hint="default"/>
    </w:rPr>
  </w:style>
  <w:style w:type="character" w:customStyle="1" w:styleId="WW8Num10z0">
    <w:name w:val="WW8Num10z0"/>
    <w:rsid w:val="00872C6A"/>
    <w:rPr>
      <w:rFonts w:hint="default"/>
    </w:rPr>
  </w:style>
  <w:style w:type="character" w:customStyle="1" w:styleId="WW8Num10z1">
    <w:name w:val="WW8Num10z1"/>
    <w:rsid w:val="00872C6A"/>
  </w:style>
  <w:style w:type="character" w:customStyle="1" w:styleId="WW8Num10z2">
    <w:name w:val="WW8Num10z2"/>
    <w:rsid w:val="00872C6A"/>
  </w:style>
  <w:style w:type="character" w:customStyle="1" w:styleId="WW8Num10z3">
    <w:name w:val="WW8Num10z3"/>
    <w:rsid w:val="00872C6A"/>
  </w:style>
  <w:style w:type="character" w:customStyle="1" w:styleId="WW8Num10z4">
    <w:name w:val="WW8Num10z4"/>
    <w:rsid w:val="00872C6A"/>
  </w:style>
  <w:style w:type="character" w:customStyle="1" w:styleId="WW8Num10z5">
    <w:name w:val="WW8Num10z5"/>
    <w:rsid w:val="00872C6A"/>
  </w:style>
  <w:style w:type="character" w:customStyle="1" w:styleId="WW8Num10z6">
    <w:name w:val="WW8Num10z6"/>
    <w:rsid w:val="00872C6A"/>
  </w:style>
  <w:style w:type="character" w:customStyle="1" w:styleId="WW8Num10z7">
    <w:name w:val="WW8Num10z7"/>
    <w:rsid w:val="00872C6A"/>
  </w:style>
  <w:style w:type="character" w:customStyle="1" w:styleId="WW8Num10z8">
    <w:name w:val="WW8Num10z8"/>
    <w:rsid w:val="00872C6A"/>
  </w:style>
  <w:style w:type="character" w:customStyle="1" w:styleId="WW8Num11z0">
    <w:name w:val="WW8Num11z0"/>
    <w:rsid w:val="00872C6A"/>
    <w:rPr>
      <w:rFonts w:ascii="Symbol" w:hAnsi="Symbol" w:cs="Symbol" w:hint="default"/>
    </w:rPr>
  </w:style>
  <w:style w:type="character" w:customStyle="1" w:styleId="WW8Num11z1">
    <w:name w:val="WW8Num11z1"/>
    <w:rsid w:val="00872C6A"/>
    <w:rPr>
      <w:rFonts w:ascii="Courier New" w:hAnsi="Courier New" w:cs="Courier New" w:hint="default"/>
    </w:rPr>
  </w:style>
  <w:style w:type="character" w:customStyle="1" w:styleId="WW8Num11z2">
    <w:name w:val="WW8Num11z2"/>
    <w:rsid w:val="00872C6A"/>
    <w:rPr>
      <w:rFonts w:ascii="Wingdings" w:hAnsi="Wingdings" w:cs="Wingdings" w:hint="default"/>
    </w:rPr>
  </w:style>
  <w:style w:type="character" w:customStyle="1" w:styleId="WW8Num12z0">
    <w:name w:val="WW8Num12z0"/>
    <w:rsid w:val="00872C6A"/>
    <w:rPr>
      <w:rFonts w:hint="default"/>
    </w:rPr>
  </w:style>
  <w:style w:type="character" w:customStyle="1" w:styleId="WW8Num12z1">
    <w:name w:val="WW8Num12z1"/>
    <w:rsid w:val="00872C6A"/>
  </w:style>
  <w:style w:type="character" w:customStyle="1" w:styleId="WW8Num12z2">
    <w:name w:val="WW8Num12z2"/>
    <w:rsid w:val="00872C6A"/>
  </w:style>
  <w:style w:type="character" w:customStyle="1" w:styleId="WW8Num12z3">
    <w:name w:val="WW8Num12z3"/>
    <w:rsid w:val="00872C6A"/>
  </w:style>
  <w:style w:type="character" w:customStyle="1" w:styleId="WW8Num12z4">
    <w:name w:val="WW8Num12z4"/>
    <w:rsid w:val="00872C6A"/>
  </w:style>
  <w:style w:type="character" w:customStyle="1" w:styleId="WW8Num12z5">
    <w:name w:val="WW8Num12z5"/>
    <w:rsid w:val="00872C6A"/>
  </w:style>
  <w:style w:type="character" w:customStyle="1" w:styleId="WW8Num12z6">
    <w:name w:val="WW8Num12z6"/>
    <w:rsid w:val="00872C6A"/>
  </w:style>
  <w:style w:type="character" w:customStyle="1" w:styleId="WW8Num12z7">
    <w:name w:val="WW8Num12z7"/>
    <w:rsid w:val="00872C6A"/>
  </w:style>
  <w:style w:type="character" w:customStyle="1" w:styleId="WW8Num12z8">
    <w:name w:val="WW8Num12z8"/>
    <w:rsid w:val="00872C6A"/>
  </w:style>
  <w:style w:type="character" w:customStyle="1" w:styleId="WW8Num13z0">
    <w:name w:val="WW8Num13z0"/>
    <w:rsid w:val="00872C6A"/>
    <w:rPr>
      <w:rFonts w:ascii="Times New Roman" w:eastAsia="Calibri" w:hAnsi="Times New Roman" w:cs="Times New Roman" w:hint="default"/>
    </w:rPr>
  </w:style>
  <w:style w:type="character" w:customStyle="1" w:styleId="WW8Num13z1">
    <w:name w:val="WW8Num13z1"/>
    <w:rsid w:val="00872C6A"/>
    <w:rPr>
      <w:rFonts w:ascii="Courier New" w:hAnsi="Courier New" w:cs="Courier New" w:hint="default"/>
    </w:rPr>
  </w:style>
  <w:style w:type="character" w:customStyle="1" w:styleId="WW8Num13z2">
    <w:name w:val="WW8Num13z2"/>
    <w:rsid w:val="00872C6A"/>
    <w:rPr>
      <w:rFonts w:ascii="Wingdings" w:hAnsi="Wingdings" w:cs="Wingdings" w:hint="default"/>
    </w:rPr>
  </w:style>
  <w:style w:type="character" w:customStyle="1" w:styleId="WW8Num13z3">
    <w:name w:val="WW8Num13z3"/>
    <w:rsid w:val="00872C6A"/>
    <w:rPr>
      <w:rFonts w:ascii="Symbol" w:hAnsi="Symbol" w:cs="Symbol" w:hint="default"/>
    </w:rPr>
  </w:style>
  <w:style w:type="character" w:customStyle="1" w:styleId="WW8Num14z0">
    <w:name w:val="WW8Num14z0"/>
    <w:rsid w:val="00872C6A"/>
    <w:rPr>
      <w:rFonts w:ascii="Verdana" w:eastAsia="Calibri" w:hAnsi="Verdana" w:cs="Times New Roman" w:hint="default"/>
      <w:sz w:val="28"/>
      <w:szCs w:val="28"/>
    </w:rPr>
  </w:style>
  <w:style w:type="character" w:customStyle="1" w:styleId="WW8Num14z1">
    <w:name w:val="WW8Num14z1"/>
    <w:rsid w:val="00872C6A"/>
    <w:rPr>
      <w:rFonts w:ascii="Courier New" w:hAnsi="Courier New" w:cs="Courier New" w:hint="default"/>
    </w:rPr>
  </w:style>
  <w:style w:type="character" w:customStyle="1" w:styleId="WW8Num14z2">
    <w:name w:val="WW8Num14z2"/>
    <w:rsid w:val="00872C6A"/>
    <w:rPr>
      <w:rFonts w:ascii="Wingdings" w:hAnsi="Wingdings" w:cs="Wingdings" w:hint="default"/>
    </w:rPr>
  </w:style>
  <w:style w:type="character" w:customStyle="1" w:styleId="WW8Num14z3">
    <w:name w:val="WW8Num14z3"/>
    <w:rsid w:val="00872C6A"/>
    <w:rPr>
      <w:rFonts w:ascii="Symbol" w:hAnsi="Symbol" w:cs="Symbol" w:hint="default"/>
    </w:rPr>
  </w:style>
  <w:style w:type="character" w:customStyle="1" w:styleId="WW8Num15z0">
    <w:name w:val="WW8Num15z0"/>
    <w:rsid w:val="00872C6A"/>
    <w:rPr>
      <w:rFonts w:ascii="Wingdings" w:hAnsi="Wingdings" w:cs="Wingdings" w:hint="default"/>
    </w:rPr>
  </w:style>
  <w:style w:type="character" w:customStyle="1" w:styleId="WW8Num15z1">
    <w:name w:val="WW8Num15z1"/>
    <w:rsid w:val="00872C6A"/>
    <w:rPr>
      <w:rFonts w:ascii="Courier New" w:hAnsi="Courier New" w:cs="Courier New" w:hint="default"/>
    </w:rPr>
  </w:style>
  <w:style w:type="character" w:customStyle="1" w:styleId="WW8Num15z2">
    <w:name w:val="WW8Num15z2"/>
    <w:rsid w:val="00872C6A"/>
    <w:rPr>
      <w:rFonts w:ascii="Garamond" w:eastAsia="Times New Roman" w:hAnsi="Garamond" w:cs="Times New Roman" w:hint="default"/>
    </w:rPr>
  </w:style>
  <w:style w:type="character" w:customStyle="1" w:styleId="WW8Num15z6">
    <w:name w:val="WW8Num15z6"/>
    <w:rsid w:val="00872C6A"/>
    <w:rPr>
      <w:rFonts w:ascii="Symbol" w:hAnsi="Symbol" w:cs="Symbol" w:hint="default"/>
    </w:rPr>
  </w:style>
  <w:style w:type="character" w:customStyle="1" w:styleId="WW8Num16z0">
    <w:name w:val="WW8Num16z0"/>
    <w:rsid w:val="00872C6A"/>
    <w:rPr>
      <w:rFonts w:hint="default"/>
    </w:rPr>
  </w:style>
  <w:style w:type="character" w:customStyle="1" w:styleId="WW8Num17z0">
    <w:name w:val="WW8Num17z0"/>
    <w:rsid w:val="00872C6A"/>
    <w:rPr>
      <w:rFonts w:ascii="Symbol" w:hAnsi="Symbol" w:cs="Symbol" w:hint="default"/>
    </w:rPr>
  </w:style>
  <w:style w:type="character" w:customStyle="1" w:styleId="WW8Num17z1">
    <w:name w:val="WW8Num17z1"/>
    <w:rsid w:val="00872C6A"/>
    <w:rPr>
      <w:rFonts w:ascii="Courier New" w:hAnsi="Courier New" w:cs="Courier New" w:hint="default"/>
    </w:rPr>
  </w:style>
  <w:style w:type="character" w:customStyle="1" w:styleId="WW8Num17z2">
    <w:name w:val="WW8Num17z2"/>
    <w:rsid w:val="00872C6A"/>
    <w:rPr>
      <w:rFonts w:ascii="Wingdings" w:hAnsi="Wingdings" w:cs="Wingdings" w:hint="default"/>
    </w:rPr>
  </w:style>
  <w:style w:type="character" w:customStyle="1" w:styleId="WW8Num18z0">
    <w:name w:val="WW8Num18z0"/>
    <w:rsid w:val="00872C6A"/>
    <w:rPr>
      <w:rFonts w:ascii="Arial" w:hAnsi="Arial" w:cs="Arial" w:hint="default"/>
      <w:sz w:val="24"/>
    </w:rPr>
  </w:style>
  <w:style w:type="character" w:customStyle="1" w:styleId="WW8Num18z1">
    <w:name w:val="WW8Num18z1"/>
    <w:rsid w:val="00872C6A"/>
  </w:style>
  <w:style w:type="character" w:customStyle="1" w:styleId="WW8Num18z2">
    <w:name w:val="WW8Num18z2"/>
    <w:rsid w:val="00872C6A"/>
  </w:style>
  <w:style w:type="character" w:customStyle="1" w:styleId="WW8Num18z3">
    <w:name w:val="WW8Num18z3"/>
    <w:rsid w:val="00872C6A"/>
  </w:style>
  <w:style w:type="character" w:customStyle="1" w:styleId="WW8Num18z4">
    <w:name w:val="WW8Num18z4"/>
    <w:rsid w:val="00872C6A"/>
  </w:style>
  <w:style w:type="character" w:customStyle="1" w:styleId="WW8Num18z5">
    <w:name w:val="WW8Num18z5"/>
    <w:rsid w:val="00872C6A"/>
  </w:style>
  <w:style w:type="character" w:customStyle="1" w:styleId="WW8Num18z6">
    <w:name w:val="WW8Num18z6"/>
    <w:rsid w:val="00872C6A"/>
  </w:style>
  <w:style w:type="character" w:customStyle="1" w:styleId="WW8Num18z7">
    <w:name w:val="WW8Num18z7"/>
    <w:rsid w:val="00872C6A"/>
  </w:style>
  <w:style w:type="character" w:customStyle="1" w:styleId="WW8Num18z8">
    <w:name w:val="WW8Num18z8"/>
    <w:rsid w:val="00872C6A"/>
  </w:style>
  <w:style w:type="character" w:customStyle="1" w:styleId="WW8Num19z0">
    <w:name w:val="WW8Num19z0"/>
    <w:rsid w:val="00872C6A"/>
    <w:rPr>
      <w:rFonts w:ascii="Times New Roman" w:eastAsia="Times New Roman" w:hAnsi="Times New Roman" w:cs="Times New Roman" w:hint="default"/>
    </w:rPr>
  </w:style>
  <w:style w:type="character" w:customStyle="1" w:styleId="WW8Num19z1">
    <w:name w:val="WW8Num19z1"/>
    <w:rsid w:val="00872C6A"/>
    <w:rPr>
      <w:rFonts w:ascii="Courier New" w:hAnsi="Courier New" w:cs="Courier New" w:hint="default"/>
    </w:rPr>
  </w:style>
  <w:style w:type="character" w:customStyle="1" w:styleId="WW8Num19z2">
    <w:name w:val="WW8Num19z2"/>
    <w:rsid w:val="00872C6A"/>
    <w:rPr>
      <w:rFonts w:ascii="Wingdings" w:hAnsi="Wingdings" w:cs="Wingdings" w:hint="default"/>
    </w:rPr>
  </w:style>
  <w:style w:type="character" w:customStyle="1" w:styleId="WW8Num19z3">
    <w:name w:val="WW8Num19z3"/>
    <w:rsid w:val="00872C6A"/>
    <w:rPr>
      <w:rFonts w:ascii="Symbol" w:hAnsi="Symbol" w:cs="Symbol" w:hint="default"/>
    </w:rPr>
  </w:style>
  <w:style w:type="character" w:customStyle="1" w:styleId="WW8Num20z0">
    <w:name w:val="WW8Num20z0"/>
    <w:rsid w:val="00872C6A"/>
    <w:rPr>
      <w:rFonts w:hint="default"/>
    </w:rPr>
  </w:style>
  <w:style w:type="character" w:customStyle="1" w:styleId="WW8Num20z1">
    <w:name w:val="WW8Num20z1"/>
    <w:rsid w:val="00872C6A"/>
  </w:style>
  <w:style w:type="character" w:customStyle="1" w:styleId="WW8Num20z2">
    <w:name w:val="WW8Num20z2"/>
    <w:rsid w:val="00872C6A"/>
  </w:style>
  <w:style w:type="character" w:customStyle="1" w:styleId="WW8Num20z3">
    <w:name w:val="WW8Num20z3"/>
    <w:rsid w:val="00872C6A"/>
  </w:style>
  <w:style w:type="character" w:customStyle="1" w:styleId="WW8Num20z4">
    <w:name w:val="WW8Num20z4"/>
    <w:rsid w:val="00872C6A"/>
  </w:style>
  <w:style w:type="character" w:customStyle="1" w:styleId="WW8Num20z5">
    <w:name w:val="WW8Num20z5"/>
    <w:rsid w:val="00872C6A"/>
  </w:style>
  <w:style w:type="character" w:customStyle="1" w:styleId="WW8Num20z6">
    <w:name w:val="WW8Num20z6"/>
    <w:rsid w:val="00872C6A"/>
  </w:style>
  <w:style w:type="character" w:customStyle="1" w:styleId="WW8Num20z7">
    <w:name w:val="WW8Num20z7"/>
    <w:rsid w:val="00872C6A"/>
  </w:style>
  <w:style w:type="character" w:customStyle="1" w:styleId="WW8Num20z8">
    <w:name w:val="WW8Num20z8"/>
    <w:rsid w:val="00872C6A"/>
  </w:style>
  <w:style w:type="character" w:customStyle="1" w:styleId="WW8Num21z0">
    <w:name w:val="WW8Num21z0"/>
    <w:rsid w:val="00872C6A"/>
    <w:rPr>
      <w:rFonts w:hint="default"/>
    </w:rPr>
  </w:style>
  <w:style w:type="character" w:customStyle="1" w:styleId="WW8Num21z1">
    <w:name w:val="WW8Num21z1"/>
    <w:rsid w:val="00872C6A"/>
  </w:style>
  <w:style w:type="character" w:customStyle="1" w:styleId="WW8Num21z2">
    <w:name w:val="WW8Num21z2"/>
    <w:rsid w:val="00872C6A"/>
  </w:style>
  <w:style w:type="character" w:customStyle="1" w:styleId="WW8Num21z3">
    <w:name w:val="WW8Num21z3"/>
    <w:rsid w:val="00872C6A"/>
  </w:style>
  <w:style w:type="character" w:customStyle="1" w:styleId="WW8Num21z4">
    <w:name w:val="WW8Num21z4"/>
    <w:rsid w:val="00872C6A"/>
  </w:style>
  <w:style w:type="character" w:customStyle="1" w:styleId="WW8Num21z5">
    <w:name w:val="WW8Num21z5"/>
    <w:rsid w:val="00872C6A"/>
  </w:style>
  <w:style w:type="character" w:customStyle="1" w:styleId="WW8Num21z6">
    <w:name w:val="WW8Num21z6"/>
    <w:rsid w:val="00872C6A"/>
  </w:style>
  <w:style w:type="character" w:customStyle="1" w:styleId="WW8Num21z7">
    <w:name w:val="WW8Num21z7"/>
    <w:rsid w:val="00872C6A"/>
  </w:style>
  <w:style w:type="character" w:customStyle="1" w:styleId="WW8Num21z8">
    <w:name w:val="WW8Num21z8"/>
    <w:rsid w:val="00872C6A"/>
  </w:style>
  <w:style w:type="character" w:customStyle="1" w:styleId="WW8Num22z0">
    <w:name w:val="WW8Num22z0"/>
    <w:rsid w:val="00872C6A"/>
    <w:rPr>
      <w:rFonts w:ascii="Arial" w:eastAsia="Calibri" w:hAnsi="Arial" w:cs="Arial" w:hint="default"/>
      <w:sz w:val="28"/>
      <w:szCs w:val="28"/>
      <w:lang w:val="ro-RO" w:eastAsia="ro-RO"/>
    </w:rPr>
  </w:style>
  <w:style w:type="character" w:customStyle="1" w:styleId="WW8Num22z1">
    <w:name w:val="WW8Num22z1"/>
    <w:rsid w:val="00872C6A"/>
    <w:rPr>
      <w:rFonts w:ascii="Courier New" w:hAnsi="Courier New" w:cs="Courier New" w:hint="default"/>
    </w:rPr>
  </w:style>
  <w:style w:type="character" w:customStyle="1" w:styleId="WW8Num22z2">
    <w:name w:val="WW8Num22z2"/>
    <w:rsid w:val="00872C6A"/>
    <w:rPr>
      <w:rFonts w:ascii="Wingdings" w:hAnsi="Wingdings" w:cs="Wingdings" w:hint="default"/>
    </w:rPr>
  </w:style>
  <w:style w:type="character" w:customStyle="1" w:styleId="WW8Num22z3">
    <w:name w:val="WW8Num22z3"/>
    <w:rsid w:val="00872C6A"/>
    <w:rPr>
      <w:rFonts w:ascii="Symbol" w:hAnsi="Symbol" w:cs="Symbol" w:hint="default"/>
    </w:rPr>
  </w:style>
  <w:style w:type="character" w:customStyle="1" w:styleId="WW8Num23z0">
    <w:name w:val="WW8Num23z0"/>
    <w:rsid w:val="00872C6A"/>
    <w:rPr>
      <w:rFonts w:ascii="Verdana" w:eastAsia="Calibri" w:hAnsi="Verdana" w:cs="Times New Roman" w:hint="default"/>
    </w:rPr>
  </w:style>
  <w:style w:type="character" w:customStyle="1" w:styleId="WW8Num23z1">
    <w:name w:val="WW8Num23z1"/>
    <w:rsid w:val="00872C6A"/>
    <w:rPr>
      <w:rFonts w:ascii="Courier New" w:hAnsi="Courier New" w:cs="Courier New" w:hint="default"/>
    </w:rPr>
  </w:style>
  <w:style w:type="character" w:customStyle="1" w:styleId="WW8Num23z2">
    <w:name w:val="WW8Num23z2"/>
    <w:rsid w:val="00872C6A"/>
    <w:rPr>
      <w:rFonts w:ascii="Wingdings" w:hAnsi="Wingdings" w:cs="Wingdings" w:hint="default"/>
    </w:rPr>
  </w:style>
  <w:style w:type="character" w:customStyle="1" w:styleId="WW8Num23z3">
    <w:name w:val="WW8Num23z3"/>
    <w:rsid w:val="00872C6A"/>
    <w:rPr>
      <w:rFonts w:ascii="Symbol" w:hAnsi="Symbol" w:cs="Symbol" w:hint="default"/>
    </w:rPr>
  </w:style>
  <w:style w:type="character" w:customStyle="1" w:styleId="WW8Num24z0">
    <w:name w:val="WW8Num24z0"/>
    <w:rsid w:val="00872C6A"/>
    <w:rPr>
      <w:rFonts w:ascii="Symbol" w:hAnsi="Symbol" w:cs="Symbol" w:hint="default"/>
    </w:rPr>
  </w:style>
  <w:style w:type="character" w:customStyle="1" w:styleId="WW8Num24z1">
    <w:name w:val="WW8Num24z1"/>
    <w:rsid w:val="00872C6A"/>
    <w:rPr>
      <w:rFonts w:ascii="Courier New" w:hAnsi="Courier New" w:cs="Courier New" w:hint="default"/>
    </w:rPr>
  </w:style>
  <w:style w:type="character" w:customStyle="1" w:styleId="WW8Num24z2">
    <w:name w:val="WW8Num24z2"/>
    <w:rsid w:val="00872C6A"/>
    <w:rPr>
      <w:rFonts w:ascii="Wingdings" w:hAnsi="Wingdings" w:cs="Wingdings" w:hint="default"/>
    </w:rPr>
  </w:style>
  <w:style w:type="character" w:customStyle="1" w:styleId="WW8Num25z0">
    <w:name w:val="WW8Num25z0"/>
    <w:rsid w:val="00872C6A"/>
    <w:rPr>
      <w:rFonts w:hint="default"/>
    </w:rPr>
  </w:style>
  <w:style w:type="character" w:customStyle="1" w:styleId="WW8Num25z1">
    <w:name w:val="WW8Num25z1"/>
    <w:rsid w:val="00872C6A"/>
  </w:style>
  <w:style w:type="character" w:customStyle="1" w:styleId="WW8Num25z2">
    <w:name w:val="WW8Num25z2"/>
    <w:rsid w:val="00872C6A"/>
  </w:style>
  <w:style w:type="character" w:customStyle="1" w:styleId="WW8Num25z3">
    <w:name w:val="WW8Num25z3"/>
    <w:rsid w:val="00872C6A"/>
  </w:style>
  <w:style w:type="character" w:customStyle="1" w:styleId="WW8Num25z4">
    <w:name w:val="WW8Num25z4"/>
    <w:rsid w:val="00872C6A"/>
  </w:style>
  <w:style w:type="character" w:customStyle="1" w:styleId="WW8Num25z5">
    <w:name w:val="WW8Num25z5"/>
    <w:rsid w:val="00872C6A"/>
  </w:style>
  <w:style w:type="character" w:customStyle="1" w:styleId="WW8Num25z6">
    <w:name w:val="WW8Num25z6"/>
    <w:rsid w:val="00872C6A"/>
  </w:style>
  <w:style w:type="character" w:customStyle="1" w:styleId="WW8Num25z7">
    <w:name w:val="WW8Num25z7"/>
    <w:rsid w:val="00872C6A"/>
  </w:style>
  <w:style w:type="character" w:customStyle="1" w:styleId="WW8Num25z8">
    <w:name w:val="WW8Num25z8"/>
    <w:rsid w:val="00872C6A"/>
  </w:style>
  <w:style w:type="character" w:customStyle="1" w:styleId="WW8Num26z0">
    <w:name w:val="WW8Num26z0"/>
    <w:rsid w:val="00872C6A"/>
    <w:rPr>
      <w:rFonts w:ascii="Symbol" w:hAnsi="Symbol" w:cs="Symbol" w:hint="default"/>
    </w:rPr>
  </w:style>
  <w:style w:type="character" w:customStyle="1" w:styleId="WW8Num26z1">
    <w:name w:val="WW8Num26z1"/>
    <w:rsid w:val="00872C6A"/>
    <w:rPr>
      <w:rFonts w:ascii="Courier New" w:hAnsi="Courier New" w:cs="Courier New" w:hint="default"/>
    </w:rPr>
  </w:style>
  <w:style w:type="character" w:customStyle="1" w:styleId="WW8Num26z2">
    <w:name w:val="WW8Num26z2"/>
    <w:rsid w:val="00872C6A"/>
    <w:rPr>
      <w:rFonts w:ascii="Wingdings" w:hAnsi="Wingdings" w:cs="Wingdings" w:hint="default"/>
    </w:rPr>
  </w:style>
  <w:style w:type="character" w:customStyle="1" w:styleId="WW8Num27z0">
    <w:name w:val="WW8Num27z0"/>
    <w:rsid w:val="00872C6A"/>
    <w:rPr>
      <w:rFonts w:hint="default"/>
    </w:rPr>
  </w:style>
  <w:style w:type="character" w:customStyle="1" w:styleId="WW8Num27z1">
    <w:name w:val="WW8Num27z1"/>
    <w:rsid w:val="00872C6A"/>
  </w:style>
  <w:style w:type="character" w:customStyle="1" w:styleId="WW8Num27z2">
    <w:name w:val="WW8Num27z2"/>
    <w:rsid w:val="00872C6A"/>
  </w:style>
  <w:style w:type="character" w:customStyle="1" w:styleId="WW8Num27z3">
    <w:name w:val="WW8Num27z3"/>
    <w:rsid w:val="00872C6A"/>
  </w:style>
  <w:style w:type="character" w:customStyle="1" w:styleId="WW8Num27z4">
    <w:name w:val="WW8Num27z4"/>
    <w:rsid w:val="00872C6A"/>
  </w:style>
  <w:style w:type="character" w:customStyle="1" w:styleId="WW8Num27z5">
    <w:name w:val="WW8Num27z5"/>
    <w:rsid w:val="00872C6A"/>
  </w:style>
  <w:style w:type="character" w:customStyle="1" w:styleId="WW8Num27z6">
    <w:name w:val="WW8Num27z6"/>
    <w:rsid w:val="00872C6A"/>
  </w:style>
  <w:style w:type="character" w:customStyle="1" w:styleId="WW8Num27z7">
    <w:name w:val="WW8Num27z7"/>
    <w:rsid w:val="00872C6A"/>
  </w:style>
  <w:style w:type="character" w:customStyle="1" w:styleId="WW8Num27z8">
    <w:name w:val="WW8Num27z8"/>
    <w:rsid w:val="00872C6A"/>
  </w:style>
  <w:style w:type="character" w:customStyle="1" w:styleId="WW8Num28z0">
    <w:name w:val="WW8Num28z0"/>
    <w:rsid w:val="00872C6A"/>
    <w:rPr>
      <w:rFonts w:ascii="Wingdings" w:eastAsia="Times New Roman" w:hAnsi="Wingdings" w:cs="Times New Roman" w:hint="default"/>
      <w:b w:val="0"/>
      <w:i w:val="0"/>
    </w:rPr>
  </w:style>
  <w:style w:type="character" w:customStyle="1" w:styleId="WW8Num28z1">
    <w:name w:val="WW8Num28z1"/>
    <w:rsid w:val="00872C6A"/>
    <w:rPr>
      <w:rFonts w:ascii="Courier New" w:hAnsi="Courier New" w:cs="Courier New" w:hint="default"/>
    </w:rPr>
  </w:style>
  <w:style w:type="character" w:customStyle="1" w:styleId="WW8Num28z2">
    <w:name w:val="WW8Num28z2"/>
    <w:rsid w:val="00872C6A"/>
    <w:rPr>
      <w:rFonts w:ascii="Wingdings" w:hAnsi="Wingdings" w:cs="Wingdings" w:hint="default"/>
    </w:rPr>
  </w:style>
  <w:style w:type="character" w:customStyle="1" w:styleId="WW8Num28z3">
    <w:name w:val="WW8Num28z3"/>
    <w:rsid w:val="00872C6A"/>
    <w:rPr>
      <w:rFonts w:ascii="Symbol" w:hAnsi="Symbol" w:cs="Symbol" w:hint="default"/>
    </w:rPr>
  </w:style>
  <w:style w:type="character" w:customStyle="1" w:styleId="WW8Num29z0">
    <w:name w:val="WW8Num29z0"/>
    <w:rsid w:val="00872C6A"/>
    <w:rPr>
      <w:b/>
    </w:rPr>
  </w:style>
  <w:style w:type="character" w:customStyle="1" w:styleId="WW8Num29z1">
    <w:name w:val="WW8Num29z1"/>
    <w:rsid w:val="00872C6A"/>
    <w:rPr>
      <w:rFonts w:ascii="Arial" w:eastAsia="Calibri" w:hAnsi="Arial" w:cs="Arial" w:hint="default"/>
      <w:sz w:val="28"/>
      <w:szCs w:val="28"/>
      <w:lang w:val="ro-RO" w:eastAsia="ar-SA"/>
    </w:rPr>
  </w:style>
  <w:style w:type="character" w:customStyle="1" w:styleId="WW8Num29z2">
    <w:name w:val="WW8Num29z2"/>
    <w:rsid w:val="00872C6A"/>
  </w:style>
  <w:style w:type="character" w:customStyle="1" w:styleId="WW8Num29z3">
    <w:name w:val="WW8Num29z3"/>
    <w:rsid w:val="00872C6A"/>
  </w:style>
  <w:style w:type="character" w:customStyle="1" w:styleId="WW8Num29z4">
    <w:name w:val="WW8Num29z4"/>
    <w:rsid w:val="00872C6A"/>
  </w:style>
  <w:style w:type="character" w:customStyle="1" w:styleId="WW8Num29z5">
    <w:name w:val="WW8Num29z5"/>
    <w:rsid w:val="00872C6A"/>
  </w:style>
  <w:style w:type="character" w:customStyle="1" w:styleId="WW8Num29z6">
    <w:name w:val="WW8Num29z6"/>
    <w:rsid w:val="00872C6A"/>
  </w:style>
  <w:style w:type="character" w:customStyle="1" w:styleId="WW8Num29z7">
    <w:name w:val="WW8Num29z7"/>
    <w:rsid w:val="00872C6A"/>
  </w:style>
  <w:style w:type="character" w:customStyle="1" w:styleId="WW8Num29z8">
    <w:name w:val="WW8Num29z8"/>
    <w:rsid w:val="00872C6A"/>
  </w:style>
  <w:style w:type="character" w:customStyle="1" w:styleId="WW8Num30z0">
    <w:name w:val="WW8Num30z0"/>
    <w:rsid w:val="00872C6A"/>
    <w:rPr>
      <w:rFonts w:ascii="Sylfaen" w:hAnsi="Sylfaen" w:cs="Sylfaen" w:hint="default"/>
    </w:rPr>
  </w:style>
  <w:style w:type="character" w:customStyle="1" w:styleId="WW8Num30z1">
    <w:name w:val="WW8Num30z1"/>
    <w:rsid w:val="00872C6A"/>
    <w:rPr>
      <w:rFonts w:ascii="Courier New" w:hAnsi="Courier New" w:cs="Courier New" w:hint="default"/>
    </w:rPr>
  </w:style>
  <w:style w:type="character" w:customStyle="1" w:styleId="WW8Num30z2">
    <w:name w:val="WW8Num30z2"/>
    <w:rsid w:val="00872C6A"/>
    <w:rPr>
      <w:rFonts w:ascii="Wingdings" w:hAnsi="Wingdings" w:cs="Wingdings" w:hint="default"/>
    </w:rPr>
  </w:style>
  <w:style w:type="character" w:customStyle="1" w:styleId="WW8Num30z3">
    <w:name w:val="WW8Num30z3"/>
    <w:rsid w:val="00872C6A"/>
    <w:rPr>
      <w:rFonts w:ascii="Symbol" w:hAnsi="Symbol" w:cs="Symbol" w:hint="default"/>
    </w:rPr>
  </w:style>
  <w:style w:type="character" w:customStyle="1" w:styleId="WW8Num31z0">
    <w:name w:val="WW8Num31z0"/>
    <w:rsid w:val="00872C6A"/>
    <w:rPr>
      <w:rFonts w:ascii="Symbol" w:hAnsi="Symbol" w:cs="Symbol" w:hint="default"/>
    </w:rPr>
  </w:style>
  <w:style w:type="character" w:customStyle="1" w:styleId="WW8Num31z1">
    <w:name w:val="WW8Num31z1"/>
    <w:rsid w:val="00872C6A"/>
    <w:rPr>
      <w:rFonts w:ascii="Courier New" w:hAnsi="Courier New" w:cs="Courier New" w:hint="default"/>
    </w:rPr>
  </w:style>
  <w:style w:type="character" w:customStyle="1" w:styleId="WW8Num31z2">
    <w:name w:val="WW8Num31z2"/>
    <w:rsid w:val="00872C6A"/>
    <w:rPr>
      <w:rFonts w:ascii="Wingdings" w:hAnsi="Wingdings" w:cs="Wingdings" w:hint="default"/>
    </w:rPr>
  </w:style>
  <w:style w:type="character" w:customStyle="1" w:styleId="WW8Num32z0">
    <w:name w:val="WW8Num32z0"/>
    <w:rsid w:val="00872C6A"/>
    <w:rPr>
      <w:rFonts w:ascii="Symbol" w:hAnsi="Symbol" w:cs="Symbol" w:hint="default"/>
    </w:rPr>
  </w:style>
  <w:style w:type="character" w:customStyle="1" w:styleId="WW8Num32z1">
    <w:name w:val="WW8Num32z1"/>
    <w:rsid w:val="00872C6A"/>
    <w:rPr>
      <w:rFonts w:ascii="Courier New" w:hAnsi="Courier New" w:cs="Courier New" w:hint="default"/>
    </w:rPr>
  </w:style>
  <w:style w:type="character" w:customStyle="1" w:styleId="WW8Num32z2">
    <w:name w:val="WW8Num32z2"/>
    <w:rsid w:val="00872C6A"/>
    <w:rPr>
      <w:rFonts w:ascii="Wingdings" w:hAnsi="Wingdings" w:cs="Wingdings" w:hint="default"/>
    </w:rPr>
  </w:style>
  <w:style w:type="character" w:customStyle="1" w:styleId="WW8Num33z0">
    <w:name w:val="WW8Num33z0"/>
    <w:rsid w:val="00872C6A"/>
    <w:rPr>
      <w:rFonts w:ascii="Sylfaen" w:hAnsi="Sylfaen" w:cs="Sylfaen" w:hint="default"/>
    </w:rPr>
  </w:style>
  <w:style w:type="character" w:customStyle="1" w:styleId="WW8Num33z1">
    <w:name w:val="WW8Num33z1"/>
    <w:rsid w:val="00872C6A"/>
    <w:rPr>
      <w:rFonts w:ascii="Courier New" w:hAnsi="Courier New" w:cs="Courier New" w:hint="default"/>
    </w:rPr>
  </w:style>
  <w:style w:type="character" w:customStyle="1" w:styleId="WW8Num33z2">
    <w:name w:val="WW8Num33z2"/>
    <w:rsid w:val="00872C6A"/>
    <w:rPr>
      <w:rFonts w:ascii="Wingdings" w:hAnsi="Wingdings" w:cs="Wingdings" w:hint="default"/>
    </w:rPr>
  </w:style>
  <w:style w:type="character" w:customStyle="1" w:styleId="WW8Num33z3">
    <w:name w:val="WW8Num33z3"/>
    <w:rsid w:val="00872C6A"/>
    <w:rPr>
      <w:rFonts w:ascii="Symbol" w:hAnsi="Symbol" w:cs="Symbol" w:hint="default"/>
    </w:rPr>
  </w:style>
  <w:style w:type="character" w:customStyle="1" w:styleId="WW8Num34z0">
    <w:name w:val="WW8Num34z0"/>
    <w:rsid w:val="00872C6A"/>
    <w:rPr>
      <w:rFonts w:hint="default"/>
    </w:rPr>
  </w:style>
  <w:style w:type="character" w:customStyle="1" w:styleId="WW8Num34z1">
    <w:name w:val="WW8Num34z1"/>
    <w:rsid w:val="00872C6A"/>
  </w:style>
  <w:style w:type="character" w:customStyle="1" w:styleId="WW8Num34z2">
    <w:name w:val="WW8Num34z2"/>
    <w:rsid w:val="00872C6A"/>
  </w:style>
  <w:style w:type="character" w:customStyle="1" w:styleId="WW8Num34z3">
    <w:name w:val="WW8Num34z3"/>
    <w:rsid w:val="00872C6A"/>
  </w:style>
  <w:style w:type="character" w:customStyle="1" w:styleId="WW8Num34z4">
    <w:name w:val="WW8Num34z4"/>
    <w:rsid w:val="00872C6A"/>
  </w:style>
  <w:style w:type="character" w:customStyle="1" w:styleId="WW8Num34z5">
    <w:name w:val="WW8Num34z5"/>
    <w:rsid w:val="00872C6A"/>
  </w:style>
  <w:style w:type="character" w:customStyle="1" w:styleId="WW8Num34z6">
    <w:name w:val="WW8Num34z6"/>
    <w:rsid w:val="00872C6A"/>
  </w:style>
  <w:style w:type="character" w:customStyle="1" w:styleId="WW8Num34z7">
    <w:name w:val="WW8Num34z7"/>
    <w:rsid w:val="00872C6A"/>
  </w:style>
  <w:style w:type="character" w:customStyle="1" w:styleId="WW8Num34z8">
    <w:name w:val="WW8Num34z8"/>
    <w:rsid w:val="00872C6A"/>
  </w:style>
  <w:style w:type="character" w:customStyle="1" w:styleId="WW8Num35z0">
    <w:name w:val="WW8Num35z0"/>
    <w:rsid w:val="00872C6A"/>
    <w:rPr>
      <w:rFonts w:ascii="Verdana" w:eastAsia="Calibri" w:hAnsi="Verdana" w:cs="Times New Roman"/>
      <w:sz w:val="28"/>
      <w:szCs w:val="28"/>
    </w:rPr>
  </w:style>
  <w:style w:type="character" w:customStyle="1" w:styleId="WW8Num35z1">
    <w:name w:val="WW8Num35z1"/>
    <w:rsid w:val="00872C6A"/>
    <w:rPr>
      <w:rFonts w:ascii="Courier New" w:hAnsi="Courier New" w:cs="Courier New" w:hint="default"/>
    </w:rPr>
  </w:style>
  <w:style w:type="character" w:customStyle="1" w:styleId="WW8Num35z2">
    <w:name w:val="WW8Num35z2"/>
    <w:rsid w:val="00872C6A"/>
    <w:rPr>
      <w:rFonts w:ascii="Wingdings" w:hAnsi="Wingdings" w:cs="Wingdings" w:hint="default"/>
    </w:rPr>
  </w:style>
  <w:style w:type="character" w:customStyle="1" w:styleId="WW8Num35z3">
    <w:name w:val="WW8Num35z3"/>
    <w:rsid w:val="00872C6A"/>
    <w:rPr>
      <w:rFonts w:ascii="Symbol" w:hAnsi="Symbol" w:cs="Symbol" w:hint="default"/>
    </w:rPr>
  </w:style>
  <w:style w:type="character" w:customStyle="1" w:styleId="WW8Num36z0">
    <w:name w:val="WW8Num36z0"/>
    <w:rsid w:val="00872C6A"/>
    <w:rPr>
      <w:rFonts w:ascii="Symbol" w:hAnsi="Symbol" w:cs="Symbol" w:hint="default"/>
    </w:rPr>
  </w:style>
  <w:style w:type="character" w:customStyle="1" w:styleId="WW8Num36z1">
    <w:name w:val="WW8Num36z1"/>
    <w:rsid w:val="00872C6A"/>
    <w:rPr>
      <w:rFonts w:ascii="Courier New" w:hAnsi="Courier New" w:cs="Courier New" w:hint="default"/>
    </w:rPr>
  </w:style>
  <w:style w:type="character" w:customStyle="1" w:styleId="WW8Num36z2">
    <w:name w:val="WW8Num36z2"/>
    <w:rsid w:val="00872C6A"/>
    <w:rPr>
      <w:rFonts w:ascii="Wingdings" w:hAnsi="Wingdings" w:cs="Wingdings" w:hint="default"/>
    </w:rPr>
  </w:style>
  <w:style w:type="character" w:customStyle="1" w:styleId="WW8Num37z0">
    <w:name w:val="WW8Num37z0"/>
    <w:rsid w:val="00872C6A"/>
    <w:rPr>
      <w:rFonts w:ascii="Times New Roman" w:eastAsia="Calibri" w:hAnsi="Times New Roman" w:cs="Times New Roman" w:hint="default"/>
    </w:rPr>
  </w:style>
  <w:style w:type="character" w:customStyle="1" w:styleId="WW8Num37z1">
    <w:name w:val="WW8Num37z1"/>
    <w:rsid w:val="00872C6A"/>
    <w:rPr>
      <w:rFonts w:ascii="Courier New" w:hAnsi="Courier New" w:cs="Courier New" w:hint="default"/>
    </w:rPr>
  </w:style>
  <w:style w:type="character" w:customStyle="1" w:styleId="WW8Num37z2">
    <w:name w:val="WW8Num37z2"/>
    <w:rsid w:val="00872C6A"/>
    <w:rPr>
      <w:rFonts w:ascii="Wingdings" w:hAnsi="Wingdings" w:cs="Wingdings" w:hint="default"/>
    </w:rPr>
  </w:style>
  <w:style w:type="character" w:customStyle="1" w:styleId="WW8Num37z3">
    <w:name w:val="WW8Num37z3"/>
    <w:rsid w:val="00872C6A"/>
    <w:rPr>
      <w:rFonts w:ascii="Symbol" w:hAnsi="Symbol" w:cs="Symbol" w:hint="default"/>
    </w:rPr>
  </w:style>
  <w:style w:type="character" w:customStyle="1" w:styleId="WW8Num38z0">
    <w:name w:val="WW8Num38z0"/>
    <w:rsid w:val="00872C6A"/>
    <w:rPr>
      <w:rFonts w:ascii="Arial" w:eastAsia="Calibri" w:hAnsi="Arial" w:cs="Arial" w:hint="default"/>
      <w:sz w:val="28"/>
      <w:szCs w:val="28"/>
      <w:lang w:val="ro-RO" w:eastAsia="ro-RO"/>
    </w:rPr>
  </w:style>
  <w:style w:type="character" w:customStyle="1" w:styleId="WW8Num38z1">
    <w:name w:val="WW8Num38z1"/>
    <w:rsid w:val="00872C6A"/>
    <w:rPr>
      <w:rFonts w:ascii="Courier New" w:hAnsi="Courier New" w:cs="Courier New" w:hint="default"/>
    </w:rPr>
  </w:style>
  <w:style w:type="character" w:customStyle="1" w:styleId="WW8Num38z2">
    <w:name w:val="WW8Num38z2"/>
    <w:rsid w:val="00872C6A"/>
    <w:rPr>
      <w:rFonts w:ascii="Wingdings" w:hAnsi="Wingdings" w:cs="Wingdings" w:hint="default"/>
    </w:rPr>
  </w:style>
  <w:style w:type="character" w:customStyle="1" w:styleId="WW8Num38z3">
    <w:name w:val="WW8Num38z3"/>
    <w:rsid w:val="00872C6A"/>
    <w:rPr>
      <w:rFonts w:ascii="Symbol" w:hAnsi="Symbol" w:cs="Symbol" w:hint="default"/>
    </w:rPr>
  </w:style>
  <w:style w:type="character" w:customStyle="1" w:styleId="WW8Num39z0">
    <w:name w:val="WW8Num39z0"/>
    <w:rsid w:val="00872C6A"/>
    <w:rPr>
      <w:rFonts w:ascii="Times New Roman" w:eastAsia="Calibri" w:hAnsi="Times New Roman" w:cs="Times New Roman" w:hint="default"/>
    </w:rPr>
  </w:style>
  <w:style w:type="character" w:customStyle="1" w:styleId="WW8Num39z1">
    <w:name w:val="WW8Num39z1"/>
    <w:rsid w:val="00872C6A"/>
    <w:rPr>
      <w:rFonts w:ascii="Courier New" w:hAnsi="Courier New" w:cs="Courier New" w:hint="default"/>
    </w:rPr>
  </w:style>
  <w:style w:type="character" w:customStyle="1" w:styleId="WW8Num39z2">
    <w:name w:val="WW8Num39z2"/>
    <w:rsid w:val="00872C6A"/>
    <w:rPr>
      <w:rFonts w:ascii="Wingdings" w:hAnsi="Wingdings" w:cs="Wingdings" w:hint="default"/>
    </w:rPr>
  </w:style>
  <w:style w:type="character" w:customStyle="1" w:styleId="WW8Num39z3">
    <w:name w:val="WW8Num39z3"/>
    <w:rsid w:val="00872C6A"/>
    <w:rPr>
      <w:rFonts w:ascii="Symbol" w:hAnsi="Symbol" w:cs="Symbol" w:hint="default"/>
    </w:rPr>
  </w:style>
  <w:style w:type="character" w:customStyle="1" w:styleId="WW8Num40z0">
    <w:name w:val="WW8Num40z0"/>
    <w:rsid w:val="00872C6A"/>
    <w:rPr>
      <w:rFonts w:ascii="Times New Roman" w:eastAsia="Calibri" w:hAnsi="Times New Roman" w:cs="Times New Roman" w:hint="default"/>
    </w:rPr>
  </w:style>
  <w:style w:type="character" w:customStyle="1" w:styleId="WW8Num40z1">
    <w:name w:val="WW8Num40z1"/>
    <w:rsid w:val="00872C6A"/>
    <w:rPr>
      <w:rFonts w:ascii="Courier New" w:hAnsi="Courier New" w:cs="Courier New" w:hint="default"/>
    </w:rPr>
  </w:style>
  <w:style w:type="character" w:customStyle="1" w:styleId="WW8Num40z2">
    <w:name w:val="WW8Num40z2"/>
    <w:rsid w:val="00872C6A"/>
    <w:rPr>
      <w:rFonts w:ascii="Wingdings" w:hAnsi="Wingdings" w:cs="Wingdings" w:hint="default"/>
    </w:rPr>
  </w:style>
  <w:style w:type="character" w:customStyle="1" w:styleId="WW8Num40z3">
    <w:name w:val="WW8Num40z3"/>
    <w:rsid w:val="00872C6A"/>
    <w:rPr>
      <w:rFonts w:ascii="Symbol" w:hAnsi="Symbol" w:cs="Symbol" w:hint="default"/>
    </w:rPr>
  </w:style>
  <w:style w:type="character" w:customStyle="1" w:styleId="WW8Num41z0">
    <w:name w:val="WW8Num41z0"/>
    <w:rsid w:val="00872C6A"/>
    <w:rPr>
      <w:rFonts w:ascii="Wingdings" w:hAnsi="Wingdings" w:cs="Wingdings" w:hint="default"/>
    </w:rPr>
  </w:style>
  <w:style w:type="character" w:customStyle="1" w:styleId="WW8Num41z1">
    <w:name w:val="WW8Num41z1"/>
    <w:rsid w:val="00872C6A"/>
    <w:rPr>
      <w:rFonts w:ascii="Courier New" w:hAnsi="Courier New" w:cs="Courier New" w:hint="default"/>
    </w:rPr>
  </w:style>
  <w:style w:type="character" w:customStyle="1" w:styleId="WW8Num41z3">
    <w:name w:val="WW8Num41z3"/>
    <w:rsid w:val="00872C6A"/>
    <w:rPr>
      <w:rFonts w:ascii="Symbol" w:hAnsi="Symbol" w:cs="Symbol" w:hint="default"/>
    </w:rPr>
  </w:style>
  <w:style w:type="character" w:customStyle="1" w:styleId="WW8Num42z0">
    <w:name w:val="WW8Num42z0"/>
    <w:rsid w:val="00872C6A"/>
    <w:rPr>
      <w:rFonts w:ascii="Symbol" w:hAnsi="Symbol" w:cs="Symbol" w:hint="default"/>
    </w:rPr>
  </w:style>
  <w:style w:type="character" w:customStyle="1" w:styleId="WW8Num42z1">
    <w:name w:val="WW8Num42z1"/>
    <w:rsid w:val="00872C6A"/>
    <w:rPr>
      <w:rFonts w:ascii="Courier New" w:hAnsi="Courier New" w:cs="Courier New" w:hint="default"/>
    </w:rPr>
  </w:style>
  <w:style w:type="character" w:customStyle="1" w:styleId="WW8Num42z2">
    <w:name w:val="WW8Num42z2"/>
    <w:rsid w:val="00872C6A"/>
    <w:rPr>
      <w:rFonts w:ascii="Wingdings" w:hAnsi="Wingdings" w:cs="Wingdings" w:hint="default"/>
    </w:rPr>
  </w:style>
  <w:style w:type="character" w:customStyle="1" w:styleId="Fontdeparagrafimplicit1">
    <w:name w:val="Font de paragraf implicit1"/>
    <w:rsid w:val="00872C6A"/>
  </w:style>
  <w:style w:type="character" w:customStyle="1" w:styleId="stire">
    <w:name w:val="stire"/>
    <w:basedOn w:val="Fontdeparagrafimplicit1"/>
    <w:rsid w:val="00872C6A"/>
  </w:style>
  <w:style w:type="character" w:customStyle="1" w:styleId="apple-converted-space">
    <w:name w:val="apple-converted-space"/>
    <w:rsid w:val="00872C6A"/>
    <w:rPr>
      <w:rFonts w:cs="Times New Roman"/>
    </w:rPr>
  </w:style>
  <w:style w:type="character" w:customStyle="1" w:styleId="Bodytext2">
    <w:name w:val="Body text (2)_"/>
    <w:rsid w:val="00872C6A"/>
    <w:rPr>
      <w:rFonts w:ascii="Arial" w:eastAsia="Arial" w:hAnsi="Arial" w:cs="Arial"/>
      <w:b w:val="0"/>
      <w:bCs w:val="0"/>
      <w:i w:val="0"/>
      <w:iCs w:val="0"/>
      <w:caps w:val="0"/>
      <w:smallCaps w:val="0"/>
      <w:strike w:val="0"/>
      <w:dstrike w:val="0"/>
      <w:sz w:val="16"/>
      <w:szCs w:val="16"/>
      <w:u w:val="none"/>
    </w:rPr>
  </w:style>
  <w:style w:type="paragraph" w:customStyle="1" w:styleId="Heading">
    <w:name w:val="Heading"/>
    <w:basedOn w:val="Normal"/>
    <w:next w:val="BodyText"/>
    <w:rsid w:val="00872C6A"/>
    <w:pPr>
      <w:keepNext/>
      <w:suppressAutoHyphens/>
      <w:spacing w:before="240" w:after="120"/>
    </w:pPr>
    <w:rPr>
      <w:rFonts w:ascii="Times New Roman" w:eastAsia="WenQuanYi Micro Hei" w:hAnsi="Times New Roman" w:cs="Lohit Devanagari"/>
      <w:sz w:val="28"/>
      <w:szCs w:val="28"/>
      <w:lang w:val="en-US" w:eastAsia="zh-CN"/>
    </w:rPr>
  </w:style>
  <w:style w:type="paragraph" w:styleId="List">
    <w:name w:val="List"/>
    <w:basedOn w:val="BodyText"/>
    <w:rsid w:val="00872C6A"/>
    <w:pPr>
      <w:suppressAutoHyphens/>
    </w:pPr>
    <w:rPr>
      <w:rFonts w:ascii="Times New Roman" w:eastAsia="Calibri" w:hAnsi="Times New Roman" w:cs="Lohit Devanagari"/>
      <w:lang w:eastAsia="zh-CN"/>
    </w:rPr>
  </w:style>
  <w:style w:type="paragraph" w:styleId="Caption">
    <w:name w:val="caption"/>
    <w:basedOn w:val="Normal"/>
    <w:qFormat/>
    <w:rsid w:val="00872C6A"/>
    <w:pPr>
      <w:suppressLineNumbers/>
      <w:suppressAutoHyphens/>
      <w:spacing w:before="120" w:after="120"/>
    </w:pPr>
    <w:rPr>
      <w:rFonts w:ascii="Times New Roman" w:eastAsia="Calibri" w:hAnsi="Times New Roman" w:cs="Lohit Devanagari"/>
      <w:i/>
      <w:iCs/>
      <w:sz w:val="24"/>
      <w:szCs w:val="24"/>
      <w:lang w:val="en-US" w:eastAsia="zh-CN"/>
    </w:rPr>
  </w:style>
  <w:style w:type="paragraph" w:customStyle="1" w:styleId="Index">
    <w:name w:val="Index"/>
    <w:basedOn w:val="Normal"/>
    <w:rsid w:val="00872C6A"/>
    <w:pPr>
      <w:suppressLineNumbers/>
      <w:suppressAutoHyphens/>
    </w:pPr>
    <w:rPr>
      <w:rFonts w:ascii="Times New Roman" w:eastAsia="Calibri" w:hAnsi="Times New Roman" w:cs="Lohit Devanagari"/>
      <w:lang w:val="en-US" w:eastAsia="zh-CN"/>
    </w:rPr>
  </w:style>
  <w:style w:type="paragraph" w:customStyle="1" w:styleId="TextnBalon1">
    <w:name w:val="Text în Balon1"/>
    <w:basedOn w:val="Normal"/>
    <w:rsid w:val="00872C6A"/>
    <w:pPr>
      <w:suppressAutoHyphens/>
      <w:spacing w:after="0" w:line="240" w:lineRule="auto"/>
    </w:pPr>
    <w:rPr>
      <w:rFonts w:ascii="Tahoma" w:eastAsia="Calibri" w:hAnsi="Tahoma" w:cs="Tahoma"/>
      <w:sz w:val="16"/>
      <w:szCs w:val="16"/>
      <w:lang w:eastAsia="zh-CN"/>
    </w:rPr>
  </w:style>
  <w:style w:type="paragraph" w:customStyle="1" w:styleId="Char1CharChar1Char">
    <w:name w:val="Char1 Char Char1 Char"/>
    <w:basedOn w:val="Normal"/>
    <w:rsid w:val="00872C6A"/>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rPr>
  </w:style>
  <w:style w:type="paragraph" w:customStyle="1" w:styleId="externalclass684e6937532b40bc957069edaade015e">
    <w:name w:val="externalclass684e6937532b40bc957069edaade015e"/>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pan-24column">
    <w:name w:val="span-24  column"/>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pan-24column0">
    <w:name w:val="span-24 column"/>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BodyTextIndent">
    <w:name w:val="Body Text Indent"/>
    <w:basedOn w:val="Normal"/>
    <w:link w:val="BodyTextIndentChar"/>
    <w:rsid w:val="00872C6A"/>
    <w:pPr>
      <w:suppressAutoHyphens/>
      <w:spacing w:after="120"/>
      <w:ind w:left="283"/>
    </w:pPr>
    <w:rPr>
      <w:rFonts w:ascii="Calibri" w:eastAsia="Calibri" w:hAnsi="Calibri" w:cs="Times New Roman"/>
      <w:lang w:val="en-US" w:eastAsia="zh-CN"/>
    </w:rPr>
  </w:style>
  <w:style w:type="character" w:customStyle="1" w:styleId="BodyTextIndentChar">
    <w:name w:val="Body Text Indent Char"/>
    <w:basedOn w:val="DefaultParagraphFont"/>
    <w:link w:val="BodyTextIndent"/>
    <w:rsid w:val="00872C6A"/>
    <w:rPr>
      <w:rFonts w:ascii="Calibri" w:eastAsia="Calibri" w:hAnsi="Calibri" w:cs="Times New Roman"/>
      <w:lang w:val="en-US" w:eastAsia="zh-CN"/>
    </w:rPr>
  </w:style>
  <w:style w:type="paragraph" w:customStyle="1" w:styleId="Plandocument1">
    <w:name w:val="Plan document1"/>
    <w:basedOn w:val="Normal"/>
    <w:rsid w:val="00872C6A"/>
    <w:pPr>
      <w:suppressAutoHyphens/>
      <w:spacing w:after="0" w:line="240" w:lineRule="auto"/>
    </w:pPr>
    <w:rPr>
      <w:rFonts w:ascii="Tahoma" w:eastAsia="Calibri" w:hAnsi="Tahoma" w:cs="Tahoma"/>
      <w:sz w:val="16"/>
      <w:szCs w:val="16"/>
      <w:lang w:val="en-US" w:eastAsia="zh-CN"/>
    </w:rPr>
  </w:style>
  <w:style w:type="paragraph" w:customStyle="1" w:styleId="TableContents">
    <w:name w:val="Table Contents"/>
    <w:basedOn w:val="Normal"/>
    <w:rsid w:val="00872C6A"/>
    <w:pPr>
      <w:suppressLineNumbers/>
      <w:suppressAutoHyphens/>
    </w:pPr>
    <w:rPr>
      <w:rFonts w:ascii="Calibri" w:eastAsia="Calibri" w:hAnsi="Calibri" w:cs="Times New Roman"/>
      <w:lang w:val="en-US" w:eastAsia="zh-CN"/>
    </w:rPr>
  </w:style>
  <w:style w:type="paragraph" w:customStyle="1" w:styleId="TableHeading">
    <w:name w:val="Table Heading"/>
    <w:basedOn w:val="TableContents"/>
    <w:rsid w:val="00872C6A"/>
    <w:pPr>
      <w:jc w:val="center"/>
    </w:pPr>
    <w:rPr>
      <w:b/>
      <w:bCs/>
    </w:rPr>
  </w:style>
  <w:style w:type="character" w:customStyle="1" w:styleId="ff1">
    <w:name w:val="ff1"/>
    <w:basedOn w:val="DefaultParagraphFont"/>
    <w:rsid w:val="00012597"/>
  </w:style>
  <w:style w:type="character" w:customStyle="1" w:styleId="a">
    <w:name w:val="_"/>
    <w:basedOn w:val="DefaultParagraphFont"/>
    <w:rsid w:val="00012597"/>
  </w:style>
  <w:style w:type="character" w:customStyle="1" w:styleId="slgi">
    <w:name w:val="s_lgi"/>
    <w:basedOn w:val="DefaultParagraphFont"/>
    <w:rsid w:val="00F3453E"/>
  </w:style>
  <w:style w:type="character" w:customStyle="1" w:styleId="slitbdy">
    <w:name w:val="s_lit_bdy"/>
    <w:basedOn w:val="DefaultParagraphFont"/>
    <w:rsid w:val="0024596B"/>
  </w:style>
  <w:style w:type="paragraph" w:customStyle="1" w:styleId="doisubtitlu">
    <w:name w:val="doi subtitlu"/>
    <w:basedOn w:val="Normal"/>
    <w:qFormat/>
    <w:rsid w:val="0024596B"/>
    <w:pPr>
      <w:spacing w:after="120" w:line="264" w:lineRule="auto"/>
      <w:ind w:firstLine="567"/>
    </w:pPr>
    <w:rPr>
      <w:rFonts w:ascii="Arial" w:eastAsia="Calibri" w:hAnsi="Arial" w:cs="Times New Roman"/>
      <w:b/>
      <w:sz w:val="24"/>
      <w:szCs w:val="24"/>
      <w:lang w:eastAsia="en-US"/>
    </w:rPr>
  </w:style>
  <w:style w:type="paragraph" w:customStyle="1" w:styleId="Subsubtitlu">
    <w:name w:val="Subsubtitlu"/>
    <w:basedOn w:val="Normal"/>
    <w:link w:val="SubsubtitluCaracter"/>
    <w:autoRedefine/>
    <w:qFormat/>
    <w:rsid w:val="00734DDC"/>
    <w:pPr>
      <w:keepNext/>
      <w:tabs>
        <w:tab w:val="left" w:pos="709"/>
      </w:tabs>
      <w:spacing w:after="0" w:line="120" w:lineRule="exact"/>
      <w:ind w:right="58" w:firstLine="720"/>
      <w:jc w:val="both"/>
      <w:outlineLvl w:val="0"/>
    </w:pPr>
    <w:rPr>
      <w:rFonts w:ascii="Arial" w:eastAsia="Times New Roman" w:hAnsi="Arial" w:cs="Arial"/>
      <w:b/>
      <w:bCs/>
      <w:iCs/>
      <w:color w:val="000000"/>
      <w:sz w:val="24"/>
      <w:u w:val="single"/>
    </w:rPr>
  </w:style>
  <w:style w:type="character" w:customStyle="1" w:styleId="SubsubtitluCaracter">
    <w:name w:val="Subsubtitlu Caracter"/>
    <w:link w:val="Subsubtitlu"/>
    <w:rsid w:val="00734DDC"/>
    <w:rPr>
      <w:rFonts w:ascii="Arial" w:eastAsia="Times New Roman" w:hAnsi="Arial" w:cs="Arial"/>
      <w:b/>
      <w:bCs/>
      <w:iCs/>
      <w:color w:val="000000"/>
      <w:sz w:val="24"/>
      <w:u w:val="single"/>
    </w:rPr>
  </w:style>
  <w:style w:type="character" w:customStyle="1" w:styleId="FontStyle59">
    <w:name w:val="Font Style59"/>
    <w:uiPriority w:val="99"/>
    <w:rsid w:val="0024596B"/>
    <w:rPr>
      <w:rFonts w:ascii="Tahoma" w:hAnsi="Tahoma" w:cs="Tahoma"/>
      <w:color w:val="000000"/>
      <w:sz w:val="18"/>
      <w:szCs w:val="18"/>
    </w:rPr>
  </w:style>
  <w:style w:type="paragraph" w:customStyle="1" w:styleId="Subtitlu2">
    <w:name w:val="Subtitlu2"/>
    <w:basedOn w:val="Heading2"/>
    <w:autoRedefine/>
    <w:qFormat/>
    <w:rsid w:val="0024596B"/>
    <w:pPr>
      <w:pBdr>
        <w:top w:val="double" w:sz="4" w:space="1" w:color="auto"/>
        <w:left w:val="double" w:sz="4" w:space="1" w:color="auto"/>
        <w:bottom w:val="double" w:sz="4" w:space="1" w:color="auto"/>
        <w:right w:val="double" w:sz="4" w:space="1" w:color="auto"/>
      </w:pBdr>
      <w:shd w:val="clear" w:color="auto" w:fill="C2D69B"/>
      <w:spacing w:before="240" w:after="200" w:line="276" w:lineRule="auto"/>
      <w:ind w:right="57"/>
      <w:outlineLvl w:val="0"/>
    </w:pPr>
    <w:rPr>
      <w:rFonts w:ascii="Arial" w:hAnsi="Arial"/>
      <w:caps/>
      <w:lang w:eastAsia="en-US"/>
    </w:rPr>
  </w:style>
  <w:style w:type="paragraph" w:customStyle="1" w:styleId="Textnormal">
    <w:name w:val="Text normal"/>
    <w:link w:val="TextnormalChar"/>
    <w:autoRedefine/>
    <w:qFormat/>
    <w:rsid w:val="00734DDC"/>
    <w:pPr>
      <w:spacing w:after="0" w:line="240" w:lineRule="auto"/>
      <w:ind w:firstLine="360"/>
      <w:jc w:val="both"/>
    </w:pPr>
    <w:rPr>
      <w:rFonts w:ascii="Arial" w:eastAsia="Times New Roman" w:hAnsi="Arial" w:cs="Arial"/>
      <w:noProof/>
      <w:sz w:val="24"/>
      <w:szCs w:val="24"/>
      <w:lang w:eastAsia="en-US"/>
    </w:rPr>
  </w:style>
  <w:style w:type="character" w:customStyle="1" w:styleId="TextnormalChar">
    <w:name w:val="Text normal Char"/>
    <w:link w:val="Textnormal"/>
    <w:rsid w:val="00734DDC"/>
    <w:rPr>
      <w:rFonts w:ascii="Arial" w:eastAsia="Times New Roman" w:hAnsi="Arial" w:cs="Arial"/>
      <w:noProof/>
      <w:sz w:val="24"/>
      <w:szCs w:val="24"/>
      <w:lang w:eastAsia="en-US"/>
    </w:rPr>
  </w:style>
  <w:style w:type="paragraph" w:customStyle="1" w:styleId="Titlucapitol">
    <w:name w:val="Titlu capitol"/>
    <w:autoRedefine/>
    <w:uiPriority w:val="99"/>
    <w:qFormat/>
    <w:rsid w:val="005E3EB1"/>
    <w:pPr>
      <w:keepNext/>
      <w:numPr>
        <w:numId w:val="4"/>
      </w:numPr>
      <w:pBdr>
        <w:top w:val="double" w:sz="2" w:space="1" w:color="auto"/>
        <w:left w:val="double" w:sz="2" w:space="1" w:color="auto"/>
        <w:bottom w:val="double" w:sz="2" w:space="1" w:color="auto"/>
        <w:right w:val="double" w:sz="2" w:space="1" w:color="auto"/>
      </w:pBdr>
      <w:shd w:val="clear" w:color="auto" w:fill="76923C"/>
      <w:spacing w:before="240" w:after="240"/>
      <w:ind w:right="57"/>
      <w:jc w:val="both"/>
      <w:outlineLvl w:val="0"/>
    </w:pPr>
    <w:rPr>
      <w:rFonts w:ascii="Arial" w:eastAsia="Times New Roman" w:hAnsi="Arial" w:cs="Arial"/>
      <w:b/>
      <w:bCs/>
      <w:caps/>
      <w:sz w:val="28"/>
      <w:szCs w:val="24"/>
      <w:lang w:val="en-US" w:eastAsia="en-US"/>
    </w:rPr>
  </w:style>
  <w:style w:type="paragraph" w:customStyle="1" w:styleId="SubSubSubSubTitlu">
    <w:name w:val="SubSubSubSubTitlu"/>
    <w:basedOn w:val="Normal"/>
    <w:next w:val="Textnormal"/>
    <w:autoRedefine/>
    <w:qFormat/>
    <w:rsid w:val="005E3EB1"/>
    <w:pPr>
      <w:keepNext/>
      <w:numPr>
        <w:ilvl w:val="4"/>
        <w:numId w:val="4"/>
      </w:numPr>
      <w:pBdr>
        <w:top w:val="single" w:sz="2" w:space="1" w:color="auto"/>
        <w:left w:val="single" w:sz="2" w:space="1" w:color="auto"/>
        <w:bottom w:val="single" w:sz="2" w:space="1" w:color="auto"/>
        <w:right w:val="single" w:sz="2" w:space="1" w:color="auto"/>
      </w:pBdr>
      <w:shd w:val="clear" w:color="auto" w:fill="F3F7ED"/>
      <w:spacing w:before="240" w:after="60"/>
      <w:ind w:right="57"/>
      <w:jc w:val="both"/>
      <w:outlineLvl w:val="0"/>
    </w:pPr>
    <w:rPr>
      <w:rFonts w:ascii="Arial" w:eastAsia="Times New Roman" w:hAnsi="Arial" w:cs="Arial"/>
      <w:bCs/>
      <w:i/>
      <w:iCs/>
      <w:color w:val="000000"/>
      <w:sz w:val="24"/>
    </w:rPr>
  </w:style>
  <w:style w:type="paragraph" w:customStyle="1" w:styleId="Style31">
    <w:name w:val="Style31"/>
    <w:basedOn w:val="Normal"/>
    <w:uiPriority w:val="99"/>
    <w:rsid w:val="005E3EB1"/>
    <w:pPr>
      <w:widowControl w:val="0"/>
      <w:autoSpaceDE w:val="0"/>
      <w:autoSpaceDN w:val="0"/>
      <w:adjustRightInd w:val="0"/>
      <w:spacing w:after="0" w:line="252" w:lineRule="exact"/>
      <w:ind w:firstLine="936"/>
    </w:pPr>
    <w:rPr>
      <w:rFonts w:ascii="Arial" w:eastAsia="Times New Roman" w:hAnsi="Arial" w:cs="Arial"/>
      <w:sz w:val="24"/>
      <w:szCs w:val="24"/>
      <w:lang w:val="en-GB" w:eastAsia="en-GB"/>
    </w:rPr>
  </w:style>
  <w:style w:type="paragraph" w:customStyle="1" w:styleId="TextnormalCharCharCharChar">
    <w:name w:val="Text normal Char Char Char Char"/>
    <w:basedOn w:val="Normal"/>
    <w:link w:val="TextnormalCharCharCharCharChar"/>
    <w:rsid w:val="005E3EB1"/>
    <w:pPr>
      <w:spacing w:before="80" w:after="160" w:line="240" w:lineRule="auto"/>
      <w:ind w:left="1304"/>
      <w:jc w:val="both"/>
    </w:pPr>
    <w:rPr>
      <w:rFonts w:ascii="Arial" w:eastAsia="Times New Roman" w:hAnsi="Arial" w:cs="Times New Roman"/>
      <w:sz w:val="24"/>
      <w:lang w:val="en-US" w:eastAsia="en-US"/>
    </w:rPr>
  </w:style>
  <w:style w:type="character" w:customStyle="1" w:styleId="TextnormalCharCharCharCharChar">
    <w:name w:val="Text normal Char Char Char Char Char"/>
    <w:link w:val="TextnormalCharCharCharChar"/>
    <w:rsid w:val="005E3EB1"/>
    <w:rPr>
      <w:rFonts w:ascii="Arial" w:eastAsia="Times New Roman" w:hAnsi="Arial" w:cs="Times New Roman"/>
      <w:sz w:val="24"/>
      <w:lang w:val="en-US" w:eastAsia="en-US"/>
    </w:rPr>
  </w:style>
  <w:style w:type="paragraph" w:customStyle="1" w:styleId="Textdetabel">
    <w:name w:val="Text de tabel"/>
    <w:basedOn w:val="Normal"/>
    <w:rsid w:val="005E3EB1"/>
    <w:pPr>
      <w:spacing w:after="0" w:line="240" w:lineRule="auto"/>
      <w:jc w:val="center"/>
    </w:pPr>
    <w:rPr>
      <w:rFonts w:ascii="Times New Roman" w:eastAsia="Times New Roman" w:hAnsi="Times New Roman" w:cs="Times New Roman"/>
      <w:sz w:val="18"/>
      <w:szCs w:val="20"/>
      <w:lang w:eastAsia="en-US"/>
    </w:rPr>
  </w:style>
  <w:style w:type="character" w:customStyle="1" w:styleId="ListParagraphChar">
    <w:name w:val="List Paragraph Char"/>
    <w:aliases w:val="body 2 Char,List_Paragraph Char,Multilevel para_II Char,List Paragraph11 Char,Normal bullet 2 Char,List Paragraph1 Char,7 List Paragraph Char,6 List Paragraph Char,List Paragraph (numbered (a)) Char,Normal 2 Char,Outlines a Char"/>
    <w:link w:val="ListParagraph"/>
    <w:uiPriority w:val="34"/>
    <w:rsid w:val="005E3EB1"/>
    <w:rPr>
      <w:rFonts w:ascii="Calibri" w:eastAsia="Calibri" w:hAnsi="Calibri" w:cs="Calibri"/>
      <w:lang w:val="en-US" w:eastAsia="ar-SA"/>
    </w:rPr>
  </w:style>
  <w:style w:type="paragraph" w:styleId="Title">
    <w:name w:val="Title"/>
    <w:basedOn w:val="Normal"/>
    <w:next w:val="Normal"/>
    <w:link w:val="TitleChar"/>
    <w:qFormat/>
    <w:rsid w:val="00C03623"/>
    <w:pPr>
      <w:spacing w:before="240" w:after="60" w:line="240" w:lineRule="auto"/>
      <w:jc w:val="center"/>
      <w:outlineLvl w:val="0"/>
    </w:pPr>
    <w:rPr>
      <w:rFonts w:ascii="Times New Roman" w:eastAsia="Times New Roman" w:hAnsi="Times New Roman" w:cs="Times New Roman"/>
      <w:b/>
      <w:bCs/>
      <w:kern w:val="28"/>
      <w:sz w:val="28"/>
      <w:szCs w:val="32"/>
      <w:u w:val="single"/>
    </w:rPr>
  </w:style>
  <w:style w:type="character" w:customStyle="1" w:styleId="TitleChar">
    <w:name w:val="Title Char"/>
    <w:basedOn w:val="DefaultParagraphFont"/>
    <w:link w:val="Title"/>
    <w:rsid w:val="00C03623"/>
    <w:rPr>
      <w:rFonts w:ascii="Times New Roman" w:eastAsia="Times New Roman" w:hAnsi="Times New Roman" w:cs="Times New Roman"/>
      <w:b/>
      <w:bCs/>
      <w:kern w:val="28"/>
      <w:sz w:val="28"/>
      <w:szCs w:val="32"/>
      <w:u w:val="single"/>
    </w:rPr>
  </w:style>
  <w:style w:type="character" w:customStyle="1" w:styleId="a0">
    <w:name w:val="a"/>
    <w:basedOn w:val="DefaultParagraphFont"/>
    <w:rsid w:val="008C3709"/>
  </w:style>
  <w:style w:type="character" w:customStyle="1" w:styleId="l6">
    <w:name w:val="l6"/>
    <w:basedOn w:val="DefaultParagraphFont"/>
    <w:rsid w:val="008C3709"/>
  </w:style>
  <w:style w:type="paragraph" w:customStyle="1" w:styleId="BauConceptBulets">
    <w:name w:val="BauConcept Bulets"/>
    <w:basedOn w:val="Normal"/>
    <w:link w:val="BauConceptBuletsChar"/>
    <w:qFormat/>
    <w:rsid w:val="00E3234E"/>
    <w:pPr>
      <w:numPr>
        <w:numId w:val="15"/>
      </w:numPr>
      <w:tabs>
        <w:tab w:val="left" w:pos="284"/>
        <w:tab w:val="left" w:pos="709"/>
      </w:tabs>
      <w:spacing w:after="0" w:line="240" w:lineRule="auto"/>
      <w:jc w:val="both"/>
    </w:pPr>
    <w:rPr>
      <w:rFonts w:ascii="Arial" w:eastAsia="Times New Roman" w:hAnsi="Arial" w:cs="Arial"/>
      <w:b/>
      <w:kern w:val="18"/>
      <w:szCs w:val="20"/>
      <w:lang w:val="en-US" w:eastAsia="en-US"/>
    </w:rPr>
  </w:style>
  <w:style w:type="character" w:customStyle="1" w:styleId="BauConceptBuletsChar">
    <w:name w:val="BauConcept Bulets Char"/>
    <w:link w:val="BauConceptBulets"/>
    <w:rsid w:val="00E3234E"/>
    <w:rPr>
      <w:rFonts w:ascii="Arial" w:eastAsia="Times New Roman" w:hAnsi="Arial" w:cs="Arial"/>
      <w:b/>
      <w:kern w:val="18"/>
      <w:szCs w:val="20"/>
      <w:lang w:val="en-US" w:eastAsia="en-US"/>
    </w:rPr>
  </w:style>
  <w:style w:type="paragraph" w:customStyle="1" w:styleId="Bauconcept">
    <w:name w:val="Bauconcept"/>
    <w:basedOn w:val="Normal"/>
    <w:qFormat/>
    <w:rsid w:val="00B11A81"/>
    <w:pPr>
      <w:tabs>
        <w:tab w:val="left" w:pos="567"/>
      </w:tabs>
      <w:spacing w:after="0" w:line="240" w:lineRule="auto"/>
      <w:jc w:val="both"/>
    </w:pPr>
    <w:rPr>
      <w:rFonts w:ascii="Calibri" w:eastAsia="Times New Roman" w:hAnsi="Calibri" w:cs="Times New Roman"/>
      <w:bCs/>
      <w:kern w:val="18"/>
      <w:lang w:val="en-US" w:eastAsia="en-US"/>
    </w:rPr>
  </w:style>
  <w:style w:type="paragraph" w:customStyle="1" w:styleId="CaracterCaracterCharCharCaracterCaracterCharCharCaracterCaracter">
    <w:name w:val="Caracter Caracter Char Char Caracter Caracter Char Char Caracter Caracter"/>
    <w:basedOn w:val="Normal"/>
    <w:rsid w:val="00A729BD"/>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5185">
      <w:bodyDiv w:val="1"/>
      <w:marLeft w:val="0"/>
      <w:marRight w:val="0"/>
      <w:marTop w:val="0"/>
      <w:marBottom w:val="0"/>
      <w:divBdr>
        <w:top w:val="none" w:sz="0" w:space="0" w:color="auto"/>
        <w:left w:val="none" w:sz="0" w:space="0" w:color="auto"/>
        <w:bottom w:val="none" w:sz="0" w:space="0" w:color="auto"/>
        <w:right w:val="none" w:sz="0" w:space="0" w:color="auto"/>
      </w:divBdr>
    </w:div>
    <w:div w:id="288515779">
      <w:bodyDiv w:val="1"/>
      <w:marLeft w:val="0"/>
      <w:marRight w:val="0"/>
      <w:marTop w:val="0"/>
      <w:marBottom w:val="0"/>
      <w:divBdr>
        <w:top w:val="none" w:sz="0" w:space="0" w:color="auto"/>
        <w:left w:val="none" w:sz="0" w:space="0" w:color="auto"/>
        <w:bottom w:val="none" w:sz="0" w:space="0" w:color="auto"/>
        <w:right w:val="none" w:sz="0" w:space="0" w:color="auto"/>
      </w:divBdr>
    </w:div>
    <w:div w:id="351928805">
      <w:bodyDiv w:val="1"/>
      <w:marLeft w:val="0"/>
      <w:marRight w:val="0"/>
      <w:marTop w:val="0"/>
      <w:marBottom w:val="0"/>
      <w:divBdr>
        <w:top w:val="none" w:sz="0" w:space="0" w:color="auto"/>
        <w:left w:val="none" w:sz="0" w:space="0" w:color="auto"/>
        <w:bottom w:val="none" w:sz="0" w:space="0" w:color="auto"/>
        <w:right w:val="none" w:sz="0" w:space="0" w:color="auto"/>
      </w:divBdr>
    </w:div>
    <w:div w:id="360520194">
      <w:bodyDiv w:val="1"/>
      <w:marLeft w:val="0"/>
      <w:marRight w:val="0"/>
      <w:marTop w:val="0"/>
      <w:marBottom w:val="0"/>
      <w:divBdr>
        <w:top w:val="none" w:sz="0" w:space="0" w:color="auto"/>
        <w:left w:val="none" w:sz="0" w:space="0" w:color="auto"/>
        <w:bottom w:val="none" w:sz="0" w:space="0" w:color="auto"/>
        <w:right w:val="none" w:sz="0" w:space="0" w:color="auto"/>
      </w:divBdr>
    </w:div>
    <w:div w:id="838082296">
      <w:bodyDiv w:val="1"/>
      <w:marLeft w:val="0"/>
      <w:marRight w:val="0"/>
      <w:marTop w:val="0"/>
      <w:marBottom w:val="0"/>
      <w:divBdr>
        <w:top w:val="none" w:sz="0" w:space="0" w:color="auto"/>
        <w:left w:val="none" w:sz="0" w:space="0" w:color="auto"/>
        <w:bottom w:val="none" w:sz="0" w:space="0" w:color="auto"/>
        <w:right w:val="none" w:sz="0" w:space="0" w:color="auto"/>
      </w:divBdr>
    </w:div>
    <w:div w:id="875240415">
      <w:bodyDiv w:val="1"/>
      <w:marLeft w:val="0"/>
      <w:marRight w:val="0"/>
      <w:marTop w:val="0"/>
      <w:marBottom w:val="0"/>
      <w:divBdr>
        <w:top w:val="none" w:sz="0" w:space="0" w:color="auto"/>
        <w:left w:val="none" w:sz="0" w:space="0" w:color="auto"/>
        <w:bottom w:val="none" w:sz="0" w:space="0" w:color="auto"/>
        <w:right w:val="none" w:sz="0" w:space="0" w:color="auto"/>
      </w:divBdr>
    </w:div>
    <w:div w:id="881480206">
      <w:bodyDiv w:val="1"/>
      <w:marLeft w:val="0"/>
      <w:marRight w:val="0"/>
      <w:marTop w:val="0"/>
      <w:marBottom w:val="0"/>
      <w:divBdr>
        <w:top w:val="none" w:sz="0" w:space="0" w:color="auto"/>
        <w:left w:val="none" w:sz="0" w:space="0" w:color="auto"/>
        <w:bottom w:val="none" w:sz="0" w:space="0" w:color="auto"/>
        <w:right w:val="none" w:sz="0" w:space="0" w:color="auto"/>
      </w:divBdr>
    </w:div>
    <w:div w:id="929316011">
      <w:bodyDiv w:val="1"/>
      <w:marLeft w:val="0"/>
      <w:marRight w:val="0"/>
      <w:marTop w:val="0"/>
      <w:marBottom w:val="0"/>
      <w:divBdr>
        <w:top w:val="none" w:sz="0" w:space="0" w:color="auto"/>
        <w:left w:val="none" w:sz="0" w:space="0" w:color="auto"/>
        <w:bottom w:val="none" w:sz="0" w:space="0" w:color="auto"/>
        <w:right w:val="none" w:sz="0" w:space="0" w:color="auto"/>
      </w:divBdr>
    </w:div>
    <w:div w:id="1223716176">
      <w:bodyDiv w:val="1"/>
      <w:marLeft w:val="0"/>
      <w:marRight w:val="0"/>
      <w:marTop w:val="0"/>
      <w:marBottom w:val="0"/>
      <w:divBdr>
        <w:top w:val="none" w:sz="0" w:space="0" w:color="auto"/>
        <w:left w:val="none" w:sz="0" w:space="0" w:color="auto"/>
        <w:bottom w:val="none" w:sz="0" w:space="0" w:color="auto"/>
        <w:right w:val="none" w:sz="0" w:space="0" w:color="auto"/>
      </w:divBdr>
    </w:div>
    <w:div w:id="1278954060">
      <w:bodyDiv w:val="1"/>
      <w:marLeft w:val="0"/>
      <w:marRight w:val="0"/>
      <w:marTop w:val="0"/>
      <w:marBottom w:val="0"/>
      <w:divBdr>
        <w:top w:val="none" w:sz="0" w:space="0" w:color="auto"/>
        <w:left w:val="none" w:sz="0" w:space="0" w:color="auto"/>
        <w:bottom w:val="none" w:sz="0" w:space="0" w:color="auto"/>
        <w:right w:val="none" w:sz="0" w:space="0" w:color="auto"/>
      </w:divBdr>
      <w:divsChild>
        <w:div w:id="1068916753">
          <w:marLeft w:val="0"/>
          <w:marRight w:val="0"/>
          <w:marTop w:val="0"/>
          <w:marBottom w:val="0"/>
          <w:divBdr>
            <w:top w:val="none" w:sz="0" w:space="0" w:color="auto"/>
            <w:left w:val="none" w:sz="0" w:space="0" w:color="auto"/>
            <w:bottom w:val="none" w:sz="0" w:space="0" w:color="auto"/>
            <w:right w:val="none" w:sz="0" w:space="0" w:color="auto"/>
          </w:divBdr>
        </w:div>
        <w:div w:id="201287503">
          <w:marLeft w:val="0"/>
          <w:marRight w:val="0"/>
          <w:marTop w:val="0"/>
          <w:marBottom w:val="0"/>
          <w:divBdr>
            <w:top w:val="none" w:sz="0" w:space="0" w:color="auto"/>
            <w:left w:val="none" w:sz="0" w:space="0" w:color="auto"/>
            <w:bottom w:val="none" w:sz="0" w:space="0" w:color="auto"/>
            <w:right w:val="none" w:sz="0" w:space="0" w:color="auto"/>
          </w:divBdr>
        </w:div>
        <w:div w:id="1575240093">
          <w:marLeft w:val="0"/>
          <w:marRight w:val="0"/>
          <w:marTop w:val="0"/>
          <w:marBottom w:val="0"/>
          <w:divBdr>
            <w:top w:val="none" w:sz="0" w:space="0" w:color="auto"/>
            <w:left w:val="none" w:sz="0" w:space="0" w:color="auto"/>
            <w:bottom w:val="none" w:sz="0" w:space="0" w:color="auto"/>
            <w:right w:val="none" w:sz="0" w:space="0" w:color="auto"/>
          </w:divBdr>
        </w:div>
        <w:div w:id="1035620743">
          <w:marLeft w:val="0"/>
          <w:marRight w:val="0"/>
          <w:marTop w:val="0"/>
          <w:marBottom w:val="0"/>
          <w:divBdr>
            <w:top w:val="none" w:sz="0" w:space="0" w:color="auto"/>
            <w:left w:val="none" w:sz="0" w:space="0" w:color="auto"/>
            <w:bottom w:val="none" w:sz="0" w:space="0" w:color="auto"/>
            <w:right w:val="none" w:sz="0" w:space="0" w:color="auto"/>
          </w:divBdr>
        </w:div>
        <w:div w:id="1491676427">
          <w:marLeft w:val="0"/>
          <w:marRight w:val="0"/>
          <w:marTop w:val="0"/>
          <w:marBottom w:val="0"/>
          <w:divBdr>
            <w:top w:val="none" w:sz="0" w:space="0" w:color="auto"/>
            <w:left w:val="none" w:sz="0" w:space="0" w:color="auto"/>
            <w:bottom w:val="none" w:sz="0" w:space="0" w:color="auto"/>
            <w:right w:val="none" w:sz="0" w:space="0" w:color="auto"/>
          </w:divBdr>
        </w:div>
        <w:div w:id="387991947">
          <w:marLeft w:val="0"/>
          <w:marRight w:val="0"/>
          <w:marTop w:val="0"/>
          <w:marBottom w:val="0"/>
          <w:divBdr>
            <w:top w:val="none" w:sz="0" w:space="0" w:color="auto"/>
            <w:left w:val="none" w:sz="0" w:space="0" w:color="auto"/>
            <w:bottom w:val="none" w:sz="0" w:space="0" w:color="auto"/>
            <w:right w:val="none" w:sz="0" w:space="0" w:color="auto"/>
          </w:divBdr>
        </w:div>
        <w:div w:id="2070105126">
          <w:marLeft w:val="0"/>
          <w:marRight w:val="0"/>
          <w:marTop w:val="0"/>
          <w:marBottom w:val="0"/>
          <w:divBdr>
            <w:top w:val="none" w:sz="0" w:space="0" w:color="auto"/>
            <w:left w:val="none" w:sz="0" w:space="0" w:color="auto"/>
            <w:bottom w:val="none" w:sz="0" w:space="0" w:color="auto"/>
            <w:right w:val="none" w:sz="0" w:space="0" w:color="auto"/>
          </w:divBdr>
        </w:div>
        <w:div w:id="1781334551">
          <w:marLeft w:val="0"/>
          <w:marRight w:val="0"/>
          <w:marTop w:val="0"/>
          <w:marBottom w:val="0"/>
          <w:divBdr>
            <w:top w:val="none" w:sz="0" w:space="0" w:color="auto"/>
            <w:left w:val="none" w:sz="0" w:space="0" w:color="auto"/>
            <w:bottom w:val="none" w:sz="0" w:space="0" w:color="auto"/>
            <w:right w:val="none" w:sz="0" w:space="0" w:color="auto"/>
          </w:divBdr>
        </w:div>
        <w:div w:id="1027873177">
          <w:marLeft w:val="0"/>
          <w:marRight w:val="0"/>
          <w:marTop w:val="0"/>
          <w:marBottom w:val="0"/>
          <w:divBdr>
            <w:top w:val="none" w:sz="0" w:space="0" w:color="auto"/>
            <w:left w:val="none" w:sz="0" w:space="0" w:color="auto"/>
            <w:bottom w:val="none" w:sz="0" w:space="0" w:color="auto"/>
            <w:right w:val="none" w:sz="0" w:space="0" w:color="auto"/>
          </w:divBdr>
        </w:div>
        <w:div w:id="264921433">
          <w:marLeft w:val="0"/>
          <w:marRight w:val="0"/>
          <w:marTop w:val="0"/>
          <w:marBottom w:val="0"/>
          <w:divBdr>
            <w:top w:val="none" w:sz="0" w:space="0" w:color="auto"/>
            <w:left w:val="none" w:sz="0" w:space="0" w:color="auto"/>
            <w:bottom w:val="none" w:sz="0" w:space="0" w:color="auto"/>
            <w:right w:val="none" w:sz="0" w:space="0" w:color="auto"/>
          </w:divBdr>
        </w:div>
        <w:div w:id="964309016">
          <w:marLeft w:val="0"/>
          <w:marRight w:val="0"/>
          <w:marTop w:val="0"/>
          <w:marBottom w:val="0"/>
          <w:divBdr>
            <w:top w:val="none" w:sz="0" w:space="0" w:color="auto"/>
            <w:left w:val="none" w:sz="0" w:space="0" w:color="auto"/>
            <w:bottom w:val="none" w:sz="0" w:space="0" w:color="auto"/>
            <w:right w:val="none" w:sz="0" w:space="0" w:color="auto"/>
          </w:divBdr>
        </w:div>
        <w:div w:id="499589875">
          <w:marLeft w:val="0"/>
          <w:marRight w:val="0"/>
          <w:marTop w:val="0"/>
          <w:marBottom w:val="0"/>
          <w:divBdr>
            <w:top w:val="none" w:sz="0" w:space="0" w:color="auto"/>
            <w:left w:val="none" w:sz="0" w:space="0" w:color="auto"/>
            <w:bottom w:val="none" w:sz="0" w:space="0" w:color="auto"/>
            <w:right w:val="none" w:sz="0" w:space="0" w:color="auto"/>
          </w:divBdr>
        </w:div>
        <w:div w:id="1700856659">
          <w:marLeft w:val="0"/>
          <w:marRight w:val="0"/>
          <w:marTop w:val="0"/>
          <w:marBottom w:val="0"/>
          <w:divBdr>
            <w:top w:val="none" w:sz="0" w:space="0" w:color="auto"/>
            <w:left w:val="none" w:sz="0" w:space="0" w:color="auto"/>
            <w:bottom w:val="none" w:sz="0" w:space="0" w:color="auto"/>
            <w:right w:val="none" w:sz="0" w:space="0" w:color="auto"/>
          </w:divBdr>
        </w:div>
        <w:div w:id="316417174">
          <w:marLeft w:val="0"/>
          <w:marRight w:val="0"/>
          <w:marTop w:val="0"/>
          <w:marBottom w:val="0"/>
          <w:divBdr>
            <w:top w:val="none" w:sz="0" w:space="0" w:color="auto"/>
            <w:left w:val="none" w:sz="0" w:space="0" w:color="auto"/>
            <w:bottom w:val="none" w:sz="0" w:space="0" w:color="auto"/>
            <w:right w:val="none" w:sz="0" w:space="0" w:color="auto"/>
          </w:divBdr>
        </w:div>
        <w:div w:id="281882877">
          <w:marLeft w:val="0"/>
          <w:marRight w:val="0"/>
          <w:marTop w:val="0"/>
          <w:marBottom w:val="0"/>
          <w:divBdr>
            <w:top w:val="none" w:sz="0" w:space="0" w:color="auto"/>
            <w:left w:val="none" w:sz="0" w:space="0" w:color="auto"/>
            <w:bottom w:val="none" w:sz="0" w:space="0" w:color="auto"/>
            <w:right w:val="none" w:sz="0" w:space="0" w:color="auto"/>
          </w:divBdr>
        </w:div>
        <w:div w:id="2098281238">
          <w:marLeft w:val="0"/>
          <w:marRight w:val="0"/>
          <w:marTop w:val="0"/>
          <w:marBottom w:val="0"/>
          <w:divBdr>
            <w:top w:val="none" w:sz="0" w:space="0" w:color="auto"/>
            <w:left w:val="none" w:sz="0" w:space="0" w:color="auto"/>
            <w:bottom w:val="none" w:sz="0" w:space="0" w:color="auto"/>
            <w:right w:val="none" w:sz="0" w:space="0" w:color="auto"/>
          </w:divBdr>
        </w:div>
      </w:divsChild>
    </w:div>
    <w:div w:id="1356077922">
      <w:bodyDiv w:val="1"/>
      <w:marLeft w:val="0"/>
      <w:marRight w:val="0"/>
      <w:marTop w:val="0"/>
      <w:marBottom w:val="0"/>
      <w:divBdr>
        <w:top w:val="none" w:sz="0" w:space="0" w:color="auto"/>
        <w:left w:val="none" w:sz="0" w:space="0" w:color="auto"/>
        <w:bottom w:val="none" w:sz="0" w:space="0" w:color="auto"/>
        <w:right w:val="none" w:sz="0" w:space="0" w:color="auto"/>
      </w:divBdr>
    </w:div>
    <w:div w:id="1446971752">
      <w:bodyDiv w:val="1"/>
      <w:marLeft w:val="0"/>
      <w:marRight w:val="0"/>
      <w:marTop w:val="0"/>
      <w:marBottom w:val="0"/>
      <w:divBdr>
        <w:top w:val="none" w:sz="0" w:space="0" w:color="auto"/>
        <w:left w:val="none" w:sz="0" w:space="0" w:color="auto"/>
        <w:bottom w:val="none" w:sz="0" w:space="0" w:color="auto"/>
        <w:right w:val="none" w:sz="0" w:space="0" w:color="auto"/>
      </w:divBdr>
    </w:div>
    <w:div w:id="1664972813">
      <w:bodyDiv w:val="1"/>
      <w:marLeft w:val="0"/>
      <w:marRight w:val="0"/>
      <w:marTop w:val="0"/>
      <w:marBottom w:val="0"/>
      <w:divBdr>
        <w:top w:val="none" w:sz="0" w:space="0" w:color="auto"/>
        <w:left w:val="none" w:sz="0" w:space="0" w:color="auto"/>
        <w:bottom w:val="none" w:sz="0" w:space="0" w:color="auto"/>
        <w:right w:val="none" w:sz="0" w:space="0" w:color="auto"/>
      </w:divBdr>
    </w:div>
    <w:div w:id="1681195985">
      <w:bodyDiv w:val="1"/>
      <w:marLeft w:val="0"/>
      <w:marRight w:val="0"/>
      <w:marTop w:val="0"/>
      <w:marBottom w:val="0"/>
      <w:divBdr>
        <w:top w:val="none" w:sz="0" w:space="0" w:color="auto"/>
        <w:left w:val="none" w:sz="0" w:space="0" w:color="auto"/>
        <w:bottom w:val="none" w:sz="0" w:space="0" w:color="auto"/>
        <w:right w:val="none" w:sz="0" w:space="0" w:color="auto"/>
      </w:divBdr>
    </w:div>
    <w:div w:id="1861967998">
      <w:bodyDiv w:val="1"/>
      <w:marLeft w:val="0"/>
      <w:marRight w:val="0"/>
      <w:marTop w:val="0"/>
      <w:marBottom w:val="0"/>
      <w:divBdr>
        <w:top w:val="none" w:sz="0" w:space="0" w:color="auto"/>
        <w:left w:val="none" w:sz="0" w:space="0" w:color="auto"/>
        <w:bottom w:val="none" w:sz="0" w:space="0" w:color="auto"/>
        <w:right w:val="none" w:sz="0" w:space="0" w:color="auto"/>
      </w:divBdr>
    </w:div>
    <w:div w:id="1868983822">
      <w:bodyDiv w:val="1"/>
      <w:marLeft w:val="0"/>
      <w:marRight w:val="0"/>
      <w:marTop w:val="0"/>
      <w:marBottom w:val="0"/>
      <w:divBdr>
        <w:top w:val="none" w:sz="0" w:space="0" w:color="auto"/>
        <w:left w:val="none" w:sz="0" w:space="0" w:color="auto"/>
        <w:bottom w:val="none" w:sz="0" w:space="0" w:color="auto"/>
        <w:right w:val="none" w:sz="0" w:space="0" w:color="auto"/>
      </w:divBdr>
    </w:div>
    <w:div w:id="1891335580">
      <w:bodyDiv w:val="1"/>
      <w:marLeft w:val="0"/>
      <w:marRight w:val="0"/>
      <w:marTop w:val="0"/>
      <w:marBottom w:val="0"/>
      <w:divBdr>
        <w:top w:val="none" w:sz="0" w:space="0" w:color="auto"/>
        <w:left w:val="none" w:sz="0" w:space="0" w:color="auto"/>
        <w:bottom w:val="none" w:sz="0" w:space="0" w:color="auto"/>
        <w:right w:val="none" w:sz="0" w:space="0" w:color="auto"/>
      </w:divBdr>
    </w:div>
    <w:div w:id="1897473826">
      <w:bodyDiv w:val="1"/>
      <w:marLeft w:val="0"/>
      <w:marRight w:val="0"/>
      <w:marTop w:val="0"/>
      <w:marBottom w:val="0"/>
      <w:divBdr>
        <w:top w:val="none" w:sz="0" w:space="0" w:color="auto"/>
        <w:left w:val="none" w:sz="0" w:space="0" w:color="auto"/>
        <w:bottom w:val="none" w:sz="0" w:space="0" w:color="auto"/>
        <w:right w:val="none" w:sz="0" w:space="0" w:color="auto"/>
      </w:divBdr>
    </w:div>
    <w:div w:id="1906911807">
      <w:bodyDiv w:val="1"/>
      <w:marLeft w:val="0"/>
      <w:marRight w:val="0"/>
      <w:marTop w:val="0"/>
      <w:marBottom w:val="0"/>
      <w:divBdr>
        <w:top w:val="none" w:sz="0" w:space="0" w:color="auto"/>
        <w:left w:val="none" w:sz="0" w:space="0" w:color="auto"/>
        <w:bottom w:val="none" w:sz="0" w:space="0" w:color="auto"/>
        <w:right w:val="none" w:sz="0" w:space="0" w:color="auto"/>
      </w:divBdr>
      <w:divsChild>
        <w:div w:id="1019428057">
          <w:marLeft w:val="0"/>
          <w:marRight w:val="0"/>
          <w:marTop w:val="0"/>
          <w:marBottom w:val="0"/>
          <w:divBdr>
            <w:top w:val="none" w:sz="0" w:space="0" w:color="auto"/>
            <w:left w:val="none" w:sz="0" w:space="0" w:color="auto"/>
            <w:bottom w:val="none" w:sz="0" w:space="0" w:color="auto"/>
            <w:right w:val="none" w:sz="0" w:space="0" w:color="auto"/>
          </w:divBdr>
        </w:div>
        <w:div w:id="1778452294">
          <w:marLeft w:val="0"/>
          <w:marRight w:val="0"/>
          <w:marTop w:val="0"/>
          <w:marBottom w:val="0"/>
          <w:divBdr>
            <w:top w:val="none" w:sz="0" w:space="0" w:color="auto"/>
            <w:left w:val="none" w:sz="0" w:space="0" w:color="auto"/>
            <w:bottom w:val="none" w:sz="0" w:space="0" w:color="auto"/>
            <w:right w:val="none" w:sz="0" w:space="0" w:color="auto"/>
          </w:divBdr>
        </w:div>
        <w:div w:id="443114069">
          <w:marLeft w:val="0"/>
          <w:marRight w:val="0"/>
          <w:marTop w:val="0"/>
          <w:marBottom w:val="0"/>
          <w:divBdr>
            <w:top w:val="none" w:sz="0" w:space="0" w:color="auto"/>
            <w:left w:val="none" w:sz="0" w:space="0" w:color="auto"/>
            <w:bottom w:val="none" w:sz="0" w:space="0" w:color="auto"/>
            <w:right w:val="none" w:sz="0" w:space="0" w:color="auto"/>
          </w:divBdr>
        </w:div>
      </w:divsChild>
    </w:div>
    <w:div w:id="1918131457">
      <w:bodyDiv w:val="1"/>
      <w:marLeft w:val="0"/>
      <w:marRight w:val="0"/>
      <w:marTop w:val="0"/>
      <w:marBottom w:val="0"/>
      <w:divBdr>
        <w:top w:val="none" w:sz="0" w:space="0" w:color="auto"/>
        <w:left w:val="none" w:sz="0" w:space="0" w:color="auto"/>
        <w:bottom w:val="none" w:sz="0" w:space="0" w:color="auto"/>
        <w:right w:val="none" w:sz="0" w:space="0" w:color="auto"/>
      </w:divBdr>
    </w:div>
    <w:div w:id="20329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mh.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mh.anpm.ro" TargetMode="External"/><Relationship Id="rId2" Type="http://schemas.openxmlformats.org/officeDocument/2006/relationships/oleObject" Target="embeddings/oleObject3.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wm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AF317-B74F-45EE-AB00-9CFD6599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4537</Words>
  <Characters>26316</Characters>
  <Application>Microsoft Office Word</Application>
  <DocSecurity>0</DocSecurity>
  <Lines>219</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Ilie</dc:creator>
  <cp:lastModifiedBy>Marilena Faier</cp:lastModifiedBy>
  <cp:revision>7</cp:revision>
  <cp:lastPrinted>2022-03-11T06:55:00Z</cp:lastPrinted>
  <dcterms:created xsi:type="dcterms:W3CDTF">2024-01-18T08:16:00Z</dcterms:created>
  <dcterms:modified xsi:type="dcterms:W3CDTF">2024-01-18T08:49:00Z</dcterms:modified>
</cp:coreProperties>
</file>