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91ED" w14:textId="78B59E76" w:rsidR="00296185" w:rsidRPr="007E6483" w:rsidRDefault="000F767D" w:rsidP="00296185">
      <w:pPr>
        <w:pStyle w:val="Antet"/>
        <w:spacing w:line="360" w:lineRule="auto"/>
        <w:rPr>
          <w:rFonts w:ascii="Trebuchet MS" w:hAnsi="Trebuchet MS"/>
          <w:b/>
          <w:bCs/>
          <w:sz w:val="28"/>
          <w:szCs w:val="28"/>
        </w:rPr>
      </w:pPr>
      <w:r>
        <w:rPr>
          <w:rFonts w:ascii="Trebuchet MS" w:hAnsi="Trebuchet MS"/>
          <w:b/>
          <w:bCs/>
          <w:sz w:val="28"/>
          <w:szCs w:val="28"/>
        </w:rPr>
        <w:t xml:space="preserve">   </w:t>
      </w:r>
      <w:r w:rsidR="00296185" w:rsidRPr="007E6483">
        <w:rPr>
          <w:rFonts w:ascii="Trebuchet MS" w:hAnsi="Trebuchet MS"/>
          <w:b/>
          <w:bCs/>
          <w:sz w:val="28"/>
          <w:szCs w:val="28"/>
        </w:rPr>
        <w:t>AGENȚIA PEN</w:t>
      </w:r>
      <w:r w:rsidR="00296185">
        <w:rPr>
          <w:rFonts w:ascii="Trebuchet MS" w:hAnsi="Trebuchet MS"/>
          <w:b/>
          <w:bCs/>
          <w:sz w:val="28"/>
          <w:szCs w:val="28"/>
        </w:rPr>
        <w:t>TRU PROTECȚIA MEDIULUI MEHEDINTI</w:t>
      </w:r>
    </w:p>
    <w:p w14:paraId="2DC511C6" w14:textId="0048F8FE" w:rsidR="00296185" w:rsidRDefault="000F767D" w:rsidP="00296185">
      <w:pPr>
        <w:spacing w:line="360" w:lineRule="auto"/>
        <w:rPr>
          <w:rFonts w:ascii="Trebuchet MS" w:hAnsi="Trebuchet MS"/>
        </w:rPr>
      </w:pPr>
      <w:r>
        <w:rPr>
          <w:rFonts w:ascii="Trebuchet MS" w:hAnsi="Trebuchet MS"/>
        </w:rPr>
        <w:t xml:space="preserve">    </w:t>
      </w:r>
      <w:r w:rsidR="00296185" w:rsidRPr="0051560F">
        <w:rPr>
          <w:rFonts w:ascii="Trebuchet MS" w:hAnsi="Trebuchet MS"/>
        </w:rPr>
        <w:t>Nr. ................ / ....................</w:t>
      </w:r>
    </w:p>
    <w:p w14:paraId="08E3AD2C" w14:textId="1C34788A" w:rsidR="000F767D" w:rsidRDefault="000F767D" w:rsidP="00296185">
      <w:pPr>
        <w:spacing w:line="360" w:lineRule="auto"/>
        <w:rPr>
          <w:rFonts w:ascii="Trebuchet MS" w:hAnsi="Trebuchet MS"/>
        </w:rPr>
      </w:pPr>
    </w:p>
    <w:p w14:paraId="128DA854" w14:textId="1CCC1434" w:rsidR="000F767D" w:rsidRDefault="000F767D" w:rsidP="000F767D">
      <w:pPr>
        <w:spacing w:after="0" w:line="240" w:lineRule="auto"/>
        <w:jc w:val="center"/>
        <w:textAlignment w:val="baseline"/>
        <w:rPr>
          <w:rFonts w:ascii="Times New Roman" w:eastAsia="Times New Roman" w:hAnsi="Times New Roman" w:cs="Times New Roman"/>
          <w:b/>
          <w:sz w:val="28"/>
          <w:szCs w:val="28"/>
          <w:lang w:eastAsia="ro-RO"/>
        </w:rPr>
      </w:pPr>
      <w:r w:rsidRPr="000123C5">
        <w:rPr>
          <w:rFonts w:ascii="Times New Roman" w:eastAsia="Times New Roman" w:hAnsi="Times New Roman" w:cs="Times New Roman"/>
          <w:b/>
          <w:sz w:val="28"/>
          <w:szCs w:val="28"/>
          <w:lang w:eastAsia="ro-RO"/>
        </w:rPr>
        <w:t xml:space="preserve">DECIZIA ETAPEI DE ÎNCADRARE </w:t>
      </w:r>
    </w:p>
    <w:p w14:paraId="5C2FD522" w14:textId="5A220C04" w:rsidR="00DA47E5" w:rsidRPr="000123C5" w:rsidRDefault="00837869" w:rsidP="000F767D">
      <w:pPr>
        <w:spacing w:after="0" w:line="240" w:lineRule="auto"/>
        <w:jc w:val="center"/>
        <w:textAlignment w:val="baseline"/>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proiect</w:t>
      </w:r>
    </w:p>
    <w:p w14:paraId="32624FFB" w14:textId="77777777" w:rsidR="000F767D" w:rsidRPr="000123C5" w:rsidRDefault="000F767D" w:rsidP="000F767D">
      <w:pPr>
        <w:spacing w:after="0" w:line="240" w:lineRule="auto"/>
        <w:jc w:val="center"/>
        <w:textAlignment w:val="baseline"/>
        <w:rPr>
          <w:rFonts w:ascii="Times New Roman" w:eastAsia="Times New Roman" w:hAnsi="Times New Roman" w:cs="Times New Roman"/>
          <w:color w:val="FF0000"/>
          <w:sz w:val="28"/>
          <w:szCs w:val="28"/>
          <w:lang w:eastAsia="ro-RO"/>
        </w:rPr>
      </w:pPr>
    </w:p>
    <w:p w14:paraId="00A3242F" w14:textId="0D12C188" w:rsidR="000F767D" w:rsidRPr="00993FF9" w:rsidRDefault="00ED0793" w:rsidP="00993FF9">
      <w:pPr>
        <w:spacing w:after="0" w:line="360" w:lineRule="auto"/>
        <w:jc w:val="both"/>
        <w:textAlignment w:val="baseline"/>
        <w:rPr>
          <w:rFonts w:ascii="Trebuchet MS" w:eastAsia="Times New Roman" w:hAnsi="Trebuchet MS" w:cs="Times New Roman"/>
          <w:lang w:eastAsia="ro-RO"/>
        </w:rPr>
      </w:pPr>
      <w:r w:rsidRPr="00993FF9">
        <w:rPr>
          <w:rFonts w:ascii="Trebuchet MS" w:eastAsia="Times New Roman" w:hAnsi="Trebuchet MS" w:cs="Times New Roman"/>
          <w:lang w:eastAsia="ro-RO"/>
        </w:rPr>
        <w:t xml:space="preserve">   </w:t>
      </w:r>
      <w:r w:rsidR="000F767D" w:rsidRPr="00993FF9">
        <w:rPr>
          <w:rFonts w:ascii="Trebuchet MS" w:eastAsia="Times New Roman" w:hAnsi="Trebuchet MS" w:cs="Times New Roman"/>
          <w:lang w:eastAsia="ro-RO"/>
        </w:rPr>
        <w:t xml:space="preserve">Ca urmare a solicitarii de emitere a acordului de mediu adresate de </w:t>
      </w:r>
      <w:r w:rsidR="00837869">
        <w:rPr>
          <w:rStyle w:val="sttpar"/>
          <w:rFonts w:ascii="Trebuchet MS" w:hAnsi="Trebuchet MS" w:cs="Times New Roman"/>
        </w:rPr>
        <w:t>ORASUL BAIA DE ARAMA</w:t>
      </w:r>
      <w:r w:rsidR="000F767D" w:rsidRPr="00993FF9">
        <w:rPr>
          <w:rStyle w:val="sttpar"/>
          <w:rFonts w:ascii="Trebuchet MS" w:hAnsi="Trebuchet MS" w:cs="Times New Roman"/>
        </w:rPr>
        <w:t xml:space="preserve"> cu sediul in </w:t>
      </w:r>
      <w:r w:rsidR="00837869">
        <w:rPr>
          <w:rStyle w:val="sttpar"/>
          <w:rFonts w:ascii="Trebuchet MS" w:hAnsi="Trebuchet MS" w:cs="Times New Roman"/>
        </w:rPr>
        <w:t>judetul Mehedinti, orasul Baia de Arama, str.Tudor Vladimirescu, nr.23</w:t>
      </w:r>
      <w:r w:rsidR="000F767D" w:rsidRPr="00993FF9">
        <w:rPr>
          <w:rFonts w:ascii="Trebuchet MS" w:eastAsia="Times New Roman" w:hAnsi="Trebuchet MS" w:cs="Times New Roman"/>
          <w:lang w:eastAsia="ro-RO"/>
        </w:rPr>
        <w:t>, înregistrată la Agenţia pentru Protectia Mediului Mehedinti cu nr.</w:t>
      </w:r>
      <w:r w:rsidR="00837869">
        <w:rPr>
          <w:rFonts w:ascii="Trebuchet MS" w:eastAsia="Times New Roman" w:hAnsi="Trebuchet MS" w:cs="Times New Roman"/>
          <w:lang w:eastAsia="ro-RO"/>
        </w:rPr>
        <w:t>13443/26.10.2023</w:t>
      </w:r>
      <w:r w:rsidR="000F767D" w:rsidRPr="00993FF9">
        <w:rPr>
          <w:rFonts w:ascii="Trebuchet MS" w:eastAsia="Times New Roman" w:hAnsi="Trebuchet MS" w:cs="Times New Roman"/>
          <w:lang w:eastAsia="ro-RO"/>
        </w:rPr>
        <w:t>, în baza Legii nr.292/2018 privind evaluarea impactului anumitor proiecte publice şi private asupra mediului și a Ordonanţei de urgenţă a Guvernului nr.57/2007 privind regimul ariilor naturale protejate, conservarea habitatelor naturale, a florei şi faunei sălbatice, aprobată cu modificări şi completări prin Legea nr.49/2011, cu modificările şi completările ulterioare, A.P.M. Mehedinţi decide, ca urmare a consultărilor desfasurate în cadrul sedinţei Comisiei de Analiză Tehnică din data de</w:t>
      </w:r>
      <w:r w:rsidR="000F767D" w:rsidRPr="00993FF9">
        <w:rPr>
          <w:rFonts w:ascii="Trebuchet MS" w:eastAsia="Times New Roman" w:hAnsi="Trebuchet MS" w:cs="Times New Roman"/>
          <w:color w:val="FF0000"/>
          <w:lang w:eastAsia="ro-RO"/>
        </w:rPr>
        <w:t xml:space="preserve"> </w:t>
      </w:r>
      <w:r w:rsidR="00242551">
        <w:rPr>
          <w:rFonts w:ascii="Trebuchet MS" w:eastAsia="Times New Roman" w:hAnsi="Trebuchet MS" w:cs="Times New Roman"/>
          <w:color w:val="000000"/>
          <w:lang w:eastAsia="ro-RO"/>
        </w:rPr>
        <w:t>08.02</w:t>
      </w:r>
      <w:r w:rsidR="000F767D" w:rsidRPr="00993FF9">
        <w:rPr>
          <w:rFonts w:ascii="Trebuchet MS" w:eastAsia="Times New Roman" w:hAnsi="Trebuchet MS" w:cs="Times New Roman"/>
          <w:color w:val="000000"/>
          <w:lang w:eastAsia="ro-RO"/>
        </w:rPr>
        <w:t>.2024</w:t>
      </w:r>
      <w:r w:rsidR="000F767D" w:rsidRPr="00993FF9">
        <w:rPr>
          <w:rFonts w:ascii="Trebuchet MS" w:eastAsia="Times New Roman" w:hAnsi="Trebuchet MS" w:cs="Times New Roman"/>
          <w:lang w:eastAsia="ro-RO"/>
        </w:rPr>
        <w:t xml:space="preserve">, că proiectul: </w:t>
      </w:r>
      <w:r w:rsidR="000F767D" w:rsidRPr="00993FF9">
        <w:rPr>
          <w:rFonts w:ascii="Trebuchet MS" w:hAnsi="Trebuchet MS" w:cs="Times New Roman"/>
          <w:b/>
        </w:rPr>
        <w:t>”</w:t>
      </w:r>
      <w:r w:rsidR="00242551">
        <w:rPr>
          <w:rStyle w:val="sttpar"/>
          <w:rFonts w:ascii="Trebuchet MS" w:hAnsi="Trebuchet MS" w:cs="Times New Roman"/>
          <w:b/>
        </w:rPr>
        <w:t>modificare tema de proiectare pentru obiectivul-modernizare drumuri si strazi in orasul Baia de Arama si satele apartinatoare, jud.Mehedinti</w:t>
      </w:r>
      <w:r w:rsidR="000F767D" w:rsidRPr="00993FF9">
        <w:rPr>
          <w:rFonts w:ascii="Trebuchet MS" w:hAnsi="Trebuchet MS" w:cs="Times New Roman"/>
          <w:b/>
        </w:rPr>
        <w:t>”</w:t>
      </w:r>
      <w:r w:rsidR="000F767D" w:rsidRPr="00993FF9">
        <w:rPr>
          <w:rFonts w:ascii="Trebuchet MS" w:eastAsia="Times New Roman" w:hAnsi="Trebuchet MS" w:cs="Times New Roman"/>
          <w:lang w:eastAsia="ro-RO"/>
        </w:rPr>
        <w:t xml:space="preserve">, propus a fi amplasat în  judetul Mehedinţi, </w:t>
      </w:r>
      <w:r w:rsidR="00242551">
        <w:rPr>
          <w:rStyle w:val="sttpar"/>
          <w:rFonts w:ascii="Trebuchet MS" w:hAnsi="Trebuchet MS" w:cs="Times New Roman"/>
        </w:rPr>
        <w:t>orasul Baia de Arama, sat Baia de Arama, Brebina, Titerlesti, Bratilovu, Marasesti si Stanesti</w:t>
      </w:r>
      <w:r w:rsidR="000F767D" w:rsidRPr="00993FF9">
        <w:rPr>
          <w:rFonts w:ascii="Trebuchet MS" w:eastAsia="Times New Roman" w:hAnsi="Trebuchet MS" w:cs="Times New Roman"/>
          <w:lang w:eastAsia="ro-RO"/>
        </w:rPr>
        <w:t xml:space="preserve">, </w:t>
      </w:r>
      <w:r w:rsidR="000F767D" w:rsidRPr="00993FF9">
        <w:rPr>
          <w:rFonts w:ascii="Trebuchet MS" w:eastAsia="Times New Roman" w:hAnsi="Trebuchet MS" w:cs="Times New Roman"/>
          <w:b/>
          <w:lang w:eastAsia="ro-RO"/>
        </w:rPr>
        <w:t xml:space="preserve">nu se supune evaluării impactului asupra mediului. </w:t>
      </w:r>
    </w:p>
    <w:p w14:paraId="0DAFC3F1" w14:textId="77777777" w:rsidR="000F767D" w:rsidRPr="00993FF9" w:rsidRDefault="000F767D" w:rsidP="00993FF9">
      <w:pPr>
        <w:spacing w:after="0" w:line="360" w:lineRule="auto"/>
        <w:jc w:val="both"/>
        <w:textAlignment w:val="baseline"/>
        <w:rPr>
          <w:rFonts w:ascii="Trebuchet MS" w:eastAsia="Times New Roman" w:hAnsi="Trebuchet MS" w:cs="Times New Roman"/>
          <w:b/>
          <w:lang w:eastAsia="ro-RO"/>
        </w:rPr>
      </w:pPr>
      <w:r w:rsidRPr="00993FF9">
        <w:rPr>
          <w:rFonts w:ascii="Trebuchet MS" w:eastAsia="Times New Roman" w:hAnsi="Trebuchet MS" w:cs="Times New Roman"/>
          <w:b/>
          <w:lang w:eastAsia="ro-RO"/>
        </w:rPr>
        <w:t xml:space="preserve">   Justificarea prezentei decizii:</w:t>
      </w:r>
    </w:p>
    <w:p w14:paraId="2AFCB61E" w14:textId="77777777" w:rsidR="000F767D" w:rsidRPr="00993FF9" w:rsidRDefault="000F767D" w:rsidP="00993FF9">
      <w:pPr>
        <w:spacing w:after="0" w:line="360" w:lineRule="auto"/>
        <w:jc w:val="both"/>
        <w:textAlignment w:val="baseline"/>
        <w:rPr>
          <w:rFonts w:ascii="Trebuchet MS" w:eastAsia="Times New Roman" w:hAnsi="Trebuchet MS" w:cs="Times New Roman"/>
          <w:b/>
          <w:lang w:eastAsia="ro-RO"/>
        </w:rPr>
      </w:pPr>
      <w:r w:rsidRPr="00993FF9">
        <w:rPr>
          <w:rFonts w:ascii="Trebuchet MS" w:eastAsia="Times New Roman" w:hAnsi="Trebuchet MS" w:cs="Times New Roman"/>
          <w:b/>
          <w:lang w:eastAsia="ro-RO"/>
        </w:rPr>
        <w:t xml:space="preserve">   I.Motivele pe baza cărora s-a stabilit  necesitatea neefectuării evaluării impactului asupra mediului sunt urmatoarele: </w:t>
      </w:r>
    </w:p>
    <w:p w14:paraId="3BE35967" w14:textId="679B0002" w:rsidR="000F767D" w:rsidRPr="00993FF9" w:rsidRDefault="000F767D" w:rsidP="00993FF9">
      <w:pPr>
        <w:spacing w:after="0" w:line="360" w:lineRule="auto"/>
        <w:jc w:val="both"/>
        <w:textAlignment w:val="baseline"/>
        <w:rPr>
          <w:rFonts w:ascii="Trebuchet MS" w:eastAsia="Times New Roman" w:hAnsi="Trebuchet MS" w:cs="Times New Roman"/>
          <w:lang w:eastAsia="ro-RO"/>
        </w:rPr>
      </w:pPr>
      <w:r w:rsidRPr="00993FF9">
        <w:rPr>
          <w:rFonts w:ascii="Trebuchet MS" w:eastAsia="Times New Roman" w:hAnsi="Trebuchet MS" w:cs="Times New Roman"/>
          <w:b/>
          <w:lang w:eastAsia="ro-RO"/>
        </w:rPr>
        <w:t xml:space="preserve">   1.</w:t>
      </w:r>
      <w:r w:rsidRPr="00993FF9">
        <w:rPr>
          <w:rFonts w:ascii="Trebuchet MS" w:eastAsia="Times New Roman" w:hAnsi="Trebuchet MS" w:cs="Times New Roman"/>
          <w:lang w:eastAsia="ro-RO"/>
        </w:rPr>
        <w:t xml:space="preserve">Proiectul se incadreaza în prevederile Legii nr.292/2018 privind evaluarea impactului anumitor proiecte publice si private asupra mediului, anexa nr.2, </w:t>
      </w:r>
      <w:r w:rsidR="002E2C6D" w:rsidRPr="002E2C6D">
        <w:rPr>
          <w:rFonts w:ascii="Trebuchet MS" w:eastAsia="Times New Roman" w:hAnsi="Trebuchet MS" w:cs="Times New Roman"/>
          <w:lang w:eastAsia="ro-RO"/>
        </w:rPr>
        <w:t>pct.10, lit.b</w:t>
      </w:r>
      <w:r w:rsidR="002E2C6D">
        <w:rPr>
          <w:rFonts w:ascii="Trebuchet MS" w:eastAsia="Times New Roman" w:hAnsi="Trebuchet MS" w:cs="Times New Roman"/>
          <w:lang w:eastAsia="ro-RO"/>
        </w:rPr>
        <w:t>)-„</w:t>
      </w:r>
      <w:r w:rsidR="002E2C6D" w:rsidRPr="002E2C6D">
        <w:rPr>
          <w:rFonts w:ascii="Trebuchet MS" w:eastAsia="Times New Roman" w:hAnsi="Trebuchet MS" w:cs="Times New Roman"/>
          <w:lang w:eastAsia="ro-RO"/>
        </w:rPr>
        <w:t>proiecte de dezvoltare urbana, inclusiv constructia centrelor comerciale si a parcarilor auto publice</w:t>
      </w:r>
      <w:r w:rsidR="002E2C6D">
        <w:rPr>
          <w:rFonts w:ascii="Trebuchet MS" w:eastAsia="Times New Roman" w:hAnsi="Trebuchet MS" w:cs="Times New Roman"/>
          <w:lang w:eastAsia="ro-RO"/>
        </w:rPr>
        <w:t>”</w:t>
      </w:r>
      <w:r w:rsidRPr="002E2C6D">
        <w:rPr>
          <w:rFonts w:ascii="Trebuchet MS" w:eastAsia="Times New Roman" w:hAnsi="Trebuchet MS" w:cs="Times New Roman"/>
          <w:lang w:eastAsia="ro-RO"/>
        </w:rPr>
        <w:t>.</w:t>
      </w:r>
      <w:r w:rsidRPr="00993FF9">
        <w:rPr>
          <w:rFonts w:ascii="Trebuchet MS" w:eastAsia="Times New Roman" w:hAnsi="Trebuchet MS" w:cs="Times New Roman"/>
          <w:lang w:eastAsia="ro-RO"/>
        </w:rPr>
        <w:t xml:space="preserve"> </w:t>
      </w:r>
    </w:p>
    <w:p w14:paraId="1BE9A4F7" w14:textId="77777777" w:rsidR="000F767D" w:rsidRPr="00993FF9" w:rsidRDefault="000F767D" w:rsidP="00993FF9">
      <w:pPr>
        <w:spacing w:after="0" w:line="360" w:lineRule="auto"/>
        <w:jc w:val="both"/>
        <w:textAlignment w:val="baseline"/>
        <w:rPr>
          <w:rFonts w:ascii="Trebuchet MS" w:eastAsia="Times New Roman" w:hAnsi="Trebuchet MS" w:cs="Times New Roman"/>
          <w:b/>
          <w:lang w:eastAsia="ro-RO"/>
        </w:rPr>
      </w:pPr>
      <w:r w:rsidRPr="00993FF9">
        <w:rPr>
          <w:rFonts w:ascii="Trebuchet MS" w:eastAsia="Times New Roman" w:hAnsi="Trebuchet MS" w:cs="Times New Roman"/>
          <w:b/>
          <w:lang w:eastAsia="ro-RO"/>
        </w:rPr>
        <w:t xml:space="preserve">   2.Caracteristicile proiectului:</w:t>
      </w:r>
    </w:p>
    <w:p w14:paraId="3C135FFE" w14:textId="4CDD9ACD" w:rsidR="00BC0260" w:rsidRDefault="000F767D" w:rsidP="00BC0260">
      <w:pPr>
        <w:tabs>
          <w:tab w:val="left" w:pos="900"/>
        </w:tabs>
        <w:autoSpaceDE w:val="0"/>
        <w:autoSpaceDN w:val="0"/>
        <w:adjustRightInd w:val="0"/>
        <w:spacing w:after="0" w:line="360" w:lineRule="auto"/>
        <w:jc w:val="both"/>
        <w:rPr>
          <w:rFonts w:ascii="Trebuchet MS" w:eastAsia="Times New Roman" w:hAnsi="Trebuchet MS" w:cs="Times New Roman"/>
          <w:b/>
          <w:lang w:eastAsia="ro-RO"/>
        </w:rPr>
      </w:pPr>
      <w:r w:rsidRPr="00993FF9">
        <w:rPr>
          <w:rFonts w:ascii="Trebuchet MS" w:eastAsia="Times New Roman" w:hAnsi="Trebuchet MS" w:cs="Times New Roman"/>
          <w:b/>
          <w:lang w:eastAsia="ro-RO"/>
        </w:rPr>
        <w:t xml:space="preserve">   2.1.Dimensiunea</w:t>
      </w:r>
      <w:r w:rsidR="00BC0260">
        <w:rPr>
          <w:rFonts w:ascii="Trebuchet MS" w:eastAsia="Times New Roman" w:hAnsi="Trebuchet MS" w:cs="Times New Roman"/>
          <w:b/>
          <w:lang w:eastAsia="ro-RO"/>
        </w:rPr>
        <w:t xml:space="preserve"> si conceptia intregului proiect</w:t>
      </w:r>
    </w:p>
    <w:p w14:paraId="3A4C200E" w14:textId="2CDF3513" w:rsidR="00BC0260" w:rsidRPr="00DF4388" w:rsidRDefault="00BC0260" w:rsidP="00BC0260">
      <w:pPr>
        <w:tabs>
          <w:tab w:val="left" w:pos="900"/>
        </w:tabs>
        <w:autoSpaceDE w:val="0"/>
        <w:autoSpaceDN w:val="0"/>
        <w:adjustRightInd w:val="0"/>
        <w:spacing w:after="0" w:line="360" w:lineRule="auto"/>
        <w:jc w:val="both"/>
        <w:rPr>
          <w:rFonts w:ascii="Trebuchet MS" w:hAnsi="Trebuchet MS"/>
        </w:rPr>
      </w:pPr>
      <w:r w:rsidRPr="00DF4388">
        <w:rPr>
          <w:rFonts w:ascii="Trebuchet MS" w:eastAsia="Times New Roman" w:hAnsi="Trebuchet MS" w:cs="Times New Roman"/>
          <w:b/>
          <w:lang w:eastAsia="ro-RO"/>
        </w:rPr>
        <w:t xml:space="preserve">   </w:t>
      </w:r>
      <w:r w:rsidRPr="00DF4388">
        <w:rPr>
          <w:rFonts w:ascii="Trebuchet MS" w:hAnsi="Trebuchet MS"/>
        </w:rPr>
        <w:t>Orasul Baia de Arama  cat si satele apartinatoare sunt străbătute de către drumul naţional D.N. 67D modernizat, având partea carosabilă, formată din două benzi de circulaţie, încadrate de acostamente şi şanţuri pentru colectarea apelor pluviale, acolo unde situaţia o impune.</w:t>
      </w:r>
    </w:p>
    <w:p w14:paraId="3CC15D00" w14:textId="0012861D" w:rsidR="00BC0260" w:rsidRDefault="00BC0260" w:rsidP="00BC0260">
      <w:pPr>
        <w:tabs>
          <w:tab w:val="left" w:pos="900"/>
        </w:tabs>
        <w:autoSpaceDE w:val="0"/>
        <w:autoSpaceDN w:val="0"/>
        <w:adjustRightInd w:val="0"/>
        <w:spacing w:after="0" w:line="360" w:lineRule="auto"/>
        <w:jc w:val="both"/>
        <w:rPr>
          <w:rFonts w:ascii="Trebuchet MS" w:hAnsi="Trebuchet MS"/>
        </w:rPr>
      </w:pPr>
      <w:r w:rsidRPr="00DF4388">
        <w:rPr>
          <w:rFonts w:ascii="Trebuchet MS" w:hAnsi="Trebuchet MS"/>
        </w:rPr>
        <w:t xml:space="preserve">   Strazile si drumurile satesti studiate se afla amplasate in partea de nord  a judeţului Mehedinţi si sunt asezate de lungul drumul naţional DN 67 D deservind orasul Baia de Arama cat si localitatile, Brebina, Titerelesti, Bratilovu, Marasesti si Stanesti. Lungimea totala a strazilor si drumurilor satesti este de 11,241 km si acestea se afla in intravilanul comunei si in administrarea UAT Comuna Baia de Arama.</w:t>
      </w:r>
    </w:p>
    <w:tbl>
      <w:tblPr>
        <w:tblW w:w="10280" w:type="dxa"/>
        <w:tblInd w:w="93" w:type="dxa"/>
        <w:tblLook w:val="0000" w:firstRow="0" w:lastRow="0" w:firstColumn="0" w:lastColumn="0" w:noHBand="0" w:noVBand="0"/>
      </w:tblPr>
      <w:tblGrid>
        <w:gridCol w:w="4180"/>
        <w:gridCol w:w="1525"/>
        <w:gridCol w:w="1525"/>
        <w:gridCol w:w="1525"/>
        <w:gridCol w:w="1525"/>
      </w:tblGrid>
      <w:tr w:rsidR="00936273" w14:paraId="1BAAC9AD" w14:textId="77777777" w:rsidTr="00553C73">
        <w:trPr>
          <w:trHeight w:val="450"/>
        </w:trPr>
        <w:tc>
          <w:tcPr>
            <w:tcW w:w="4180" w:type="dxa"/>
            <w:vMerge w:val="restart"/>
            <w:tcBorders>
              <w:top w:val="single" w:sz="8" w:space="0" w:color="auto"/>
              <w:left w:val="single" w:sz="8" w:space="0" w:color="auto"/>
              <w:bottom w:val="nil"/>
              <w:right w:val="single" w:sz="8" w:space="0" w:color="auto"/>
            </w:tcBorders>
            <w:shd w:val="clear" w:color="auto" w:fill="FFFF00"/>
            <w:noWrap/>
            <w:vAlign w:val="bottom"/>
          </w:tcPr>
          <w:p w14:paraId="08CCE34E" w14:textId="77777777" w:rsidR="00936273" w:rsidRDefault="00936273" w:rsidP="00553C73">
            <w:pPr>
              <w:jc w:val="center"/>
              <w:rPr>
                <w:rFonts w:cs="Arial"/>
                <w:b/>
                <w:bCs/>
              </w:rPr>
            </w:pPr>
            <w:r>
              <w:rPr>
                <w:rFonts w:cs="Arial"/>
                <w:b/>
                <w:bCs/>
              </w:rPr>
              <w:lastRenderedPageBreak/>
              <w:t xml:space="preserve">Denumire </w:t>
            </w:r>
          </w:p>
        </w:tc>
        <w:tc>
          <w:tcPr>
            <w:tcW w:w="6100" w:type="dxa"/>
            <w:gridSpan w:val="4"/>
            <w:vMerge w:val="restart"/>
            <w:tcBorders>
              <w:top w:val="single" w:sz="8" w:space="0" w:color="auto"/>
              <w:left w:val="single" w:sz="8" w:space="0" w:color="auto"/>
              <w:bottom w:val="single" w:sz="8" w:space="0" w:color="000000"/>
              <w:right w:val="single" w:sz="8" w:space="0" w:color="000000"/>
            </w:tcBorders>
            <w:shd w:val="clear" w:color="auto" w:fill="FFFF00"/>
            <w:noWrap/>
            <w:vAlign w:val="bottom"/>
          </w:tcPr>
          <w:p w14:paraId="3738DE09" w14:textId="77777777" w:rsidR="00936273" w:rsidRDefault="00936273" w:rsidP="00553C73">
            <w:pPr>
              <w:rPr>
                <w:rFonts w:cs="Arial"/>
              </w:rPr>
            </w:pPr>
            <w:r>
              <w:rPr>
                <w:rFonts w:cs="Arial"/>
              </w:rPr>
              <w:t> </w:t>
            </w:r>
          </w:p>
        </w:tc>
      </w:tr>
      <w:tr w:rsidR="00936273" w14:paraId="74CCCF60" w14:textId="77777777" w:rsidTr="00553C73">
        <w:trPr>
          <w:trHeight w:val="450"/>
        </w:trPr>
        <w:tc>
          <w:tcPr>
            <w:tcW w:w="4180" w:type="dxa"/>
            <w:vMerge/>
            <w:tcBorders>
              <w:top w:val="single" w:sz="8" w:space="0" w:color="auto"/>
              <w:left w:val="single" w:sz="8" w:space="0" w:color="auto"/>
              <w:bottom w:val="nil"/>
              <w:right w:val="single" w:sz="8" w:space="0" w:color="auto"/>
            </w:tcBorders>
            <w:vAlign w:val="center"/>
          </w:tcPr>
          <w:p w14:paraId="0207B37D" w14:textId="77777777" w:rsidR="00936273" w:rsidRDefault="00936273" w:rsidP="00553C73">
            <w:pPr>
              <w:rPr>
                <w:rFonts w:cs="Arial"/>
                <w:b/>
                <w:bCs/>
              </w:rPr>
            </w:pPr>
          </w:p>
        </w:tc>
        <w:tc>
          <w:tcPr>
            <w:tcW w:w="6100" w:type="dxa"/>
            <w:gridSpan w:val="4"/>
            <w:vMerge/>
            <w:tcBorders>
              <w:top w:val="single" w:sz="8" w:space="0" w:color="auto"/>
              <w:left w:val="single" w:sz="8" w:space="0" w:color="auto"/>
              <w:bottom w:val="single" w:sz="8" w:space="0" w:color="000000"/>
              <w:right w:val="single" w:sz="8" w:space="0" w:color="000000"/>
            </w:tcBorders>
            <w:vAlign w:val="center"/>
          </w:tcPr>
          <w:p w14:paraId="7C7D7A61" w14:textId="77777777" w:rsidR="00936273" w:rsidRDefault="00936273" w:rsidP="00553C73">
            <w:pPr>
              <w:rPr>
                <w:rFonts w:cs="Arial"/>
              </w:rPr>
            </w:pPr>
          </w:p>
        </w:tc>
      </w:tr>
      <w:tr w:rsidR="00936273" w14:paraId="617042C1" w14:textId="77777777" w:rsidTr="00553C73">
        <w:trPr>
          <w:trHeight w:val="330"/>
        </w:trPr>
        <w:tc>
          <w:tcPr>
            <w:tcW w:w="4180" w:type="dxa"/>
            <w:vMerge w:val="restart"/>
            <w:tcBorders>
              <w:top w:val="nil"/>
              <w:left w:val="single" w:sz="8" w:space="0" w:color="auto"/>
              <w:bottom w:val="single" w:sz="8" w:space="0" w:color="000000"/>
              <w:right w:val="single" w:sz="8" w:space="0" w:color="auto"/>
            </w:tcBorders>
            <w:shd w:val="clear" w:color="auto" w:fill="FFFF00"/>
            <w:noWrap/>
            <w:vAlign w:val="bottom"/>
          </w:tcPr>
          <w:p w14:paraId="703C9B9F" w14:textId="77777777" w:rsidR="00936273" w:rsidRDefault="00936273" w:rsidP="00553C73">
            <w:pPr>
              <w:jc w:val="center"/>
              <w:rPr>
                <w:rFonts w:cs="Arial"/>
                <w:b/>
                <w:bCs/>
              </w:rPr>
            </w:pPr>
            <w:r>
              <w:rPr>
                <w:rFonts w:cs="Arial"/>
                <w:b/>
                <w:bCs/>
              </w:rPr>
              <w:t>Drum/strada/alee</w:t>
            </w:r>
          </w:p>
        </w:tc>
        <w:tc>
          <w:tcPr>
            <w:tcW w:w="3050" w:type="dxa"/>
            <w:gridSpan w:val="2"/>
            <w:tcBorders>
              <w:top w:val="single" w:sz="8" w:space="0" w:color="auto"/>
              <w:left w:val="nil"/>
              <w:bottom w:val="single" w:sz="8" w:space="0" w:color="auto"/>
              <w:right w:val="single" w:sz="8" w:space="0" w:color="000000"/>
            </w:tcBorders>
            <w:shd w:val="clear" w:color="auto" w:fill="FFFF00"/>
            <w:noWrap/>
            <w:vAlign w:val="bottom"/>
          </w:tcPr>
          <w:p w14:paraId="602B0571" w14:textId="77777777" w:rsidR="00936273" w:rsidRDefault="00936273" w:rsidP="00553C73">
            <w:pPr>
              <w:jc w:val="center"/>
              <w:rPr>
                <w:rFonts w:cs="Arial"/>
                <w:b/>
                <w:bCs/>
                <w:color w:val="000000"/>
              </w:rPr>
            </w:pPr>
            <w:r>
              <w:rPr>
                <w:rFonts w:cs="Arial"/>
                <w:b/>
                <w:bCs/>
                <w:color w:val="000000"/>
              </w:rPr>
              <w:t>Inceput Drum</w:t>
            </w:r>
          </w:p>
        </w:tc>
        <w:tc>
          <w:tcPr>
            <w:tcW w:w="3050" w:type="dxa"/>
            <w:gridSpan w:val="2"/>
            <w:tcBorders>
              <w:top w:val="single" w:sz="8" w:space="0" w:color="auto"/>
              <w:left w:val="nil"/>
              <w:bottom w:val="single" w:sz="8" w:space="0" w:color="auto"/>
              <w:right w:val="single" w:sz="8" w:space="0" w:color="000000"/>
            </w:tcBorders>
            <w:shd w:val="clear" w:color="auto" w:fill="FFFF00"/>
            <w:noWrap/>
            <w:vAlign w:val="bottom"/>
          </w:tcPr>
          <w:p w14:paraId="6D7CA26E" w14:textId="77777777" w:rsidR="00936273" w:rsidRDefault="00936273" w:rsidP="00553C73">
            <w:pPr>
              <w:jc w:val="center"/>
              <w:rPr>
                <w:rFonts w:cs="Arial"/>
                <w:b/>
                <w:bCs/>
                <w:color w:val="000000"/>
              </w:rPr>
            </w:pPr>
            <w:r>
              <w:rPr>
                <w:rFonts w:cs="Arial"/>
                <w:b/>
                <w:bCs/>
                <w:color w:val="000000"/>
              </w:rPr>
              <w:t>Final Drum</w:t>
            </w:r>
          </w:p>
        </w:tc>
      </w:tr>
      <w:tr w:rsidR="00936273" w14:paraId="2BA12A6B" w14:textId="77777777" w:rsidTr="00553C73">
        <w:trPr>
          <w:trHeight w:val="330"/>
        </w:trPr>
        <w:tc>
          <w:tcPr>
            <w:tcW w:w="4180" w:type="dxa"/>
            <w:vMerge/>
            <w:tcBorders>
              <w:top w:val="nil"/>
              <w:left w:val="single" w:sz="8" w:space="0" w:color="auto"/>
              <w:bottom w:val="single" w:sz="8" w:space="0" w:color="000000"/>
              <w:right w:val="single" w:sz="8" w:space="0" w:color="auto"/>
            </w:tcBorders>
            <w:vAlign w:val="center"/>
          </w:tcPr>
          <w:p w14:paraId="2ABDDC6D" w14:textId="77777777" w:rsidR="00936273" w:rsidRDefault="00936273" w:rsidP="00553C73">
            <w:pPr>
              <w:rPr>
                <w:rFonts w:cs="Arial"/>
                <w:b/>
                <w:bCs/>
              </w:rPr>
            </w:pPr>
          </w:p>
        </w:tc>
        <w:tc>
          <w:tcPr>
            <w:tcW w:w="1525" w:type="dxa"/>
            <w:tcBorders>
              <w:top w:val="nil"/>
              <w:left w:val="single" w:sz="4" w:space="0" w:color="auto"/>
              <w:bottom w:val="single" w:sz="4" w:space="0" w:color="auto"/>
              <w:right w:val="single" w:sz="4" w:space="0" w:color="auto"/>
            </w:tcBorders>
            <w:shd w:val="clear" w:color="auto" w:fill="FFFF00"/>
            <w:noWrap/>
            <w:vAlign w:val="bottom"/>
          </w:tcPr>
          <w:p w14:paraId="50BE142B" w14:textId="77777777" w:rsidR="00936273" w:rsidRDefault="00936273" w:rsidP="00553C73">
            <w:pPr>
              <w:jc w:val="center"/>
              <w:rPr>
                <w:rFonts w:cs="Arial"/>
                <w:b/>
                <w:bCs/>
                <w:color w:val="000000"/>
              </w:rPr>
            </w:pPr>
            <w:r>
              <w:rPr>
                <w:rFonts w:cs="Arial"/>
                <w:b/>
                <w:bCs/>
                <w:color w:val="000000"/>
              </w:rPr>
              <w:t>X</w:t>
            </w:r>
          </w:p>
        </w:tc>
        <w:tc>
          <w:tcPr>
            <w:tcW w:w="1525" w:type="dxa"/>
            <w:tcBorders>
              <w:top w:val="nil"/>
              <w:left w:val="nil"/>
              <w:bottom w:val="single" w:sz="4" w:space="0" w:color="auto"/>
              <w:right w:val="single" w:sz="4" w:space="0" w:color="auto"/>
            </w:tcBorders>
            <w:shd w:val="clear" w:color="auto" w:fill="FFFF00"/>
            <w:noWrap/>
            <w:vAlign w:val="bottom"/>
          </w:tcPr>
          <w:p w14:paraId="271895E8" w14:textId="77777777" w:rsidR="00936273" w:rsidRDefault="00936273" w:rsidP="00553C73">
            <w:pPr>
              <w:jc w:val="center"/>
              <w:rPr>
                <w:rFonts w:cs="Arial"/>
                <w:b/>
                <w:bCs/>
                <w:color w:val="000000"/>
              </w:rPr>
            </w:pPr>
            <w:r>
              <w:rPr>
                <w:rFonts w:cs="Arial"/>
                <w:b/>
                <w:bCs/>
                <w:color w:val="000000"/>
              </w:rPr>
              <w:t>Y</w:t>
            </w:r>
          </w:p>
        </w:tc>
        <w:tc>
          <w:tcPr>
            <w:tcW w:w="1525" w:type="dxa"/>
            <w:tcBorders>
              <w:top w:val="nil"/>
              <w:left w:val="nil"/>
              <w:bottom w:val="single" w:sz="4" w:space="0" w:color="auto"/>
              <w:right w:val="single" w:sz="4" w:space="0" w:color="auto"/>
            </w:tcBorders>
            <w:shd w:val="clear" w:color="auto" w:fill="FFFF00"/>
            <w:noWrap/>
            <w:vAlign w:val="bottom"/>
          </w:tcPr>
          <w:p w14:paraId="753BA86A" w14:textId="77777777" w:rsidR="00936273" w:rsidRDefault="00936273" w:rsidP="00553C73">
            <w:pPr>
              <w:jc w:val="center"/>
              <w:rPr>
                <w:rFonts w:cs="Arial"/>
                <w:b/>
                <w:bCs/>
                <w:color w:val="000000"/>
              </w:rPr>
            </w:pPr>
            <w:r>
              <w:rPr>
                <w:rFonts w:cs="Arial"/>
                <w:b/>
                <w:bCs/>
                <w:color w:val="000000"/>
              </w:rPr>
              <w:t>X</w:t>
            </w:r>
          </w:p>
        </w:tc>
        <w:tc>
          <w:tcPr>
            <w:tcW w:w="1525" w:type="dxa"/>
            <w:tcBorders>
              <w:top w:val="nil"/>
              <w:left w:val="nil"/>
              <w:bottom w:val="single" w:sz="4" w:space="0" w:color="auto"/>
              <w:right w:val="single" w:sz="8" w:space="0" w:color="auto"/>
            </w:tcBorders>
            <w:shd w:val="clear" w:color="auto" w:fill="FFFF00"/>
            <w:noWrap/>
            <w:vAlign w:val="bottom"/>
          </w:tcPr>
          <w:p w14:paraId="0CB8E11F" w14:textId="77777777" w:rsidR="00936273" w:rsidRDefault="00936273" w:rsidP="00553C73">
            <w:pPr>
              <w:jc w:val="center"/>
              <w:rPr>
                <w:rFonts w:cs="Arial"/>
                <w:b/>
                <w:bCs/>
                <w:color w:val="000000"/>
              </w:rPr>
            </w:pPr>
            <w:r>
              <w:rPr>
                <w:rFonts w:cs="Arial"/>
                <w:b/>
                <w:bCs/>
                <w:color w:val="000000"/>
              </w:rPr>
              <w:t>Y</w:t>
            </w:r>
          </w:p>
        </w:tc>
      </w:tr>
      <w:tr w:rsidR="00936273" w14:paraId="69C7E255"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60E521A3" w14:textId="77777777" w:rsidR="00936273" w:rsidRDefault="00936273" w:rsidP="00553C73">
            <w:pPr>
              <w:rPr>
                <w:rFonts w:cs="Arial"/>
                <w:color w:val="FF0000"/>
              </w:rPr>
            </w:pPr>
            <w:r>
              <w:rPr>
                <w:rFonts w:cs="Arial"/>
                <w:color w:val="FF0000"/>
              </w:rPr>
              <w:t>Aleea Sold. Mantoc</w:t>
            </w:r>
          </w:p>
        </w:tc>
        <w:tc>
          <w:tcPr>
            <w:tcW w:w="1525" w:type="dxa"/>
            <w:tcBorders>
              <w:top w:val="nil"/>
              <w:left w:val="nil"/>
              <w:bottom w:val="single" w:sz="4" w:space="0" w:color="auto"/>
              <w:right w:val="single" w:sz="4" w:space="0" w:color="auto"/>
            </w:tcBorders>
            <w:shd w:val="clear" w:color="auto" w:fill="auto"/>
            <w:noWrap/>
            <w:vAlign w:val="bottom"/>
          </w:tcPr>
          <w:p w14:paraId="51485117" w14:textId="77777777" w:rsidR="00936273" w:rsidRDefault="00936273" w:rsidP="00553C73">
            <w:pPr>
              <w:jc w:val="center"/>
              <w:rPr>
                <w:rFonts w:cs="Arial"/>
              </w:rPr>
            </w:pPr>
            <w:r>
              <w:rPr>
                <w:rFonts w:cs="Arial"/>
              </w:rPr>
              <w:t>328823.51</w:t>
            </w:r>
          </w:p>
        </w:tc>
        <w:tc>
          <w:tcPr>
            <w:tcW w:w="1525" w:type="dxa"/>
            <w:tcBorders>
              <w:top w:val="nil"/>
              <w:left w:val="nil"/>
              <w:bottom w:val="single" w:sz="4" w:space="0" w:color="auto"/>
              <w:right w:val="single" w:sz="4" w:space="0" w:color="auto"/>
            </w:tcBorders>
            <w:shd w:val="clear" w:color="auto" w:fill="auto"/>
            <w:noWrap/>
            <w:vAlign w:val="bottom"/>
          </w:tcPr>
          <w:p w14:paraId="5E5BC841" w14:textId="77777777" w:rsidR="00936273" w:rsidRDefault="00936273" w:rsidP="00553C73">
            <w:pPr>
              <w:jc w:val="center"/>
              <w:rPr>
                <w:rFonts w:cs="Arial"/>
              </w:rPr>
            </w:pPr>
            <w:r>
              <w:rPr>
                <w:rFonts w:cs="Arial"/>
              </w:rPr>
              <w:t>390531.5</w:t>
            </w:r>
          </w:p>
        </w:tc>
        <w:tc>
          <w:tcPr>
            <w:tcW w:w="1525" w:type="dxa"/>
            <w:tcBorders>
              <w:top w:val="nil"/>
              <w:left w:val="nil"/>
              <w:bottom w:val="single" w:sz="4" w:space="0" w:color="auto"/>
              <w:right w:val="single" w:sz="4" w:space="0" w:color="auto"/>
            </w:tcBorders>
            <w:shd w:val="clear" w:color="auto" w:fill="auto"/>
            <w:noWrap/>
            <w:vAlign w:val="bottom"/>
          </w:tcPr>
          <w:p w14:paraId="021E4AD8" w14:textId="77777777" w:rsidR="00936273" w:rsidRDefault="00936273" w:rsidP="00553C73">
            <w:pPr>
              <w:jc w:val="center"/>
              <w:rPr>
                <w:rFonts w:cs="Arial"/>
              </w:rPr>
            </w:pPr>
            <w:r>
              <w:rPr>
                <w:rFonts w:cs="Arial"/>
              </w:rPr>
              <w:t>328846.06</w:t>
            </w:r>
          </w:p>
        </w:tc>
        <w:tc>
          <w:tcPr>
            <w:tcW w:w="1525" w:type="dxa"/>
            <w:tcBorders>
              <w:top w:val="nil"/>
              <w:left w:val="nil"/>
              <w:bottom w:val="single" w:sz="4" w:space="0" w:color="auto"/>
              <w:right w:val="single" w:sz="8" w:space="0" w:color="auto"/>
            </w:tcBorders>
            <w:shd w:val="clear" w:color="auto" w:fill="auto"/>
            <w:noWrap/>
            <w:vAlign w:val="bottom"/>
          </w:tcPr>
          <w:p w14:paraId="5F2A0327" w14:textId="77777777" w:rsidR="00936273" w:rsidRDefault="00936273" w:rsidP="00553C73">
            <w:pPr>
              <w:jc w:val="center"/>
              <w:rPr>
                <w:rFonts w:cs="Arial"/>
              </w:rPr>
            </w:pPr>
            <w:r>
              <w:rPr>
                <w:rFonts w:cs="Arial"/>
              </w:rPr>
              <w:t>390864.04</w:t>
            </w:r>
          </w:p>
        </w:tc>
      </w:tr>
      <w:tr w:rsidR="00936273" w14:paraId="312BB239"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3442CEB1" w14:textId="77777777" w:rsidR="00936273" w:rsidRDefault="00936273" w:rsidP="00553C73">
            <w:pPr>
              <w:rPr>
                <w:rFonts w:cs="Arial"/>
                <w:color w:val="FF0000"/>
              </w:rPr>
            </w:pPr>
            <w:r>
              <w:rPr>
                <w:rFonts w:cs="Arial"/>
                <w:color w:val="FF0000"/>
              </w:rPr>
              <w:t>Aleea Srg. C Juganaru</w:t>
            </w:r>
          </w:p>
        </w:tc>
        <w:tc>
          <w:tcPr>
            <w:tcW w:w="1525" w:type="dxa"/>
            <w:tcBorders>
              <w:top w:val="nil"/>
              <w:left w:val="nil"/>
              <w:bottom w:val="single" w:sz="4" w:space="0" w:color="auto"/>
              <w:right w:val="single" w:sz="4" w:space="0" w:color="auto"/>
            </w:tcBorders>
            <w:shd w:val="clear" w:color="auto" w:fill="auto"/>
            <w:noWrap/>
            <w:vAlign w:val="bottom"/>
          </w:tcPr>
          <w:p w14:paraId="020020CA" w14:textId="77777777" w:rsidR="00936273" w:rsidRDefault="00936273" w:rsidP="00553C73">
            <w:pPr>
              <w:jc w:val="center"/>
              <w:rPr>
                <w:rFonts w:cs="Arial"/>
              </w:rPr>
            </w:pPr>
            <w:r>
              <w:rPr>
                <w:rFonts w:cs="Arial"/>
              </w:rPr>
              <w:t>327994.17</w:t>
            </w:r>
          </w:p>
        </w:tc>
        <w:tc>
          <w:tcPr>
            <w:tcW w:w="1525" w:type="dxa"/>
            <w:tcBorders>
              <w:top w:val="nil"/>
              <w:left w:val="nil"/>
              <w:bottom w:val="single" w:sz="4" w:space="0" w:color="auto"/>
              <w:right w:val="single" w:sz="4" w:space="0" w:color="auto"/>
            </w:tcBorders>
            <w:shd w:val="clear" w:color="auto" w:fill="auto"/>
            <w:noWrap/>
            <w:vAlign w:val="bottom"/>
          </w:tcPr>
          <w:p w14:paraId="59F6999B" w14:textId="77777777" w:rsidR="00936273" w:rsidRDefault="00936273" w:rsidP="00553C73">
            <w:pPr>
              <w:jc w:val="center"/>
              <w:rPr>
                <w:rFonts w:cs="Arial"/>
              </w:rPr>
            </w:pPr>
            <w:r>
              <w:rPr>
                <w:rFonts w:cs="Arial"/>
              </w:rPr>
              <w:t>390869.01</w:t>
            </w:r>
          </w:p>
        </w:tc>
        <w:tc>
          <w:tcPr>
            <w:tcW w:w="1525" w:type="dxa"/>
            <w:tcBorders>
              <w:top w:val="nil"/>
              <w:left w:val="nil"/>
              <w:bottom w:val="single" w:sz="4" w:space="0" w:color="auto"/>
              <w:right w:val="single" w:sz="4" w:space="0" w:color="auto"/>
            </w:tcBorders>
            <w:shd w:val="clear" w:color="auto" w:fill="auto"/>
            <w:noWrap/>
            <w:vAlign w:val="bottom"/>
          </w:tcPr>
          <w:p w14:paraId="646FC04D" w14:textId="77777777" w:rsidR="00936273" w:rsidRDefault="00936273" w:rsidP="00553C73">
            <w:pPr>
              <w:jc w:val="center"/>
              <w:rPr>
                <w:rFonts w:cs="Arial"/>
              </w:rPr>
            </w:pPr>
            <w:r>
              <w:rPr>
                <w:rFonts w:cs="Arial"/>
              </w:rPr>
              <w:t>328324.64</w:t>
            </w:r>
          </w:p>
        </w:tc>
        <w:tc>
          <w:tcPr>
            <w:tcW w:w="1525" w:type="dxa"/>
            <w:tcBorders>
              <w:top w:val="nil"/>
              <w:left w:val="nil"/>
              <w:bottom w:val="single" w:sz="4" w:space="0" w:color="auto"/>
              <w:right w:val="single" w:sz="8" w:space="0" w:color="auto"/>
            </w:tcBorders>
            <w:shd w:val="clear" w:color="auto" w:fill="auto"/>
            <w:noWrap/>
            <w:vAlign w:val="bottom"/>
          </w:tcPr>
          <w:p w14:paraId="2E313785" w14:textId="77777777" w:rsidR="00936273" w:rsidRDefault="00936273" w:rsidP="00553C73">
            <w:pPr>
              <w:jc w:val="center"/>
              <w:rPr>
                <w:rFonts w:cs="Arial"/>
              </w:rPr>
            </w:pPr>
            <w:r>
              <w:rPr>
                <w:rFonts w:cs="Arial"/>
              </w:rPr>
              <w:t>390906.91</w:t>
            </w:r>
          </w:p>
        </w:tc>
      </w:tr>
      <w:tr w:rsidR="00936273" w14:paraId="266C4473"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7461046E" w14:textId="77777777" w:rsidR="00936273" w:rsidRDefault="00936273" w:rsidP="00553C73">
            <w:pPr>
              <w:rPr>
                <w:rFonts w:cs="Arial"/>
                <w:color w:val="FF0000"/>
              </w:rPr>
            </w:pPr>
            <w:r>
              <w:rPr>
                <w:rFonts w:cs="Arial"/>
                <w:color w:val="FF0000"/>
              </w:rPr>
              <w:t>Str Iulian Predescu</w:t>
            </w:r>
          </w:p>
        </w:tc>
        <w:tc>
          <w:tcPr>
            <w:tcW w:w="1525" w:type="dxa"/>
            <w:tcBorders>
              <w:top w:val="nil"/>
              <w:left w:val="nil"/>
              <w:bottom w:val="single" w:sz="4" w:space="0" w:color="auto"/>
              <w:right w:val="single" w:sz="4" w:space="0" w:color="auto"/>
            </w:tcBorders>
            <w:shd w:val="clear" w:color="auto" w:fill="auto"/>
            <w:noWrap/>
            <w:vAlign w:val="bottom"/>
          </w:tcPr>
          <w:p w14:paraId="48F3D3FD" w14:textId="77777777" w:rsidR="00936273" w:rsidRDefault="00936273" w:rsidP="00553C73">
            <w:pPr>
              <w:jc w:val="center"/>
              <w:rPr>
                <w:rFonts w:cs="Arial"/>
              </w:rPr>
            </w:pPr>
            <w:r>
              <w:rPr>
                <w:rFonts w:cs="Arial"/>
              </w:rPr>
              <w:t>327603.73</w:t>
            </w:r>
          </w:p>
        </w:tc>
        <w:tc>
          <w:tcPr>
            <w:tcW w:w="1525" w:type="dxa"/>
            <w:tcBorders>
              <w:top w:val="nil"/>
              <w:left w:val="nil"/>
              <w:bottom w:val="single" w:sz="4" w:space="0" w:color="auto"/>
              <w:right w:val="single" w:sz="4" w:space="0" w:color="auto"/>
            </w:tcBorders>
            <w:shd w:val="clear" w:color="auto" w:fill="auto"/>
            <w:noWrap/>
            <w:vAlign w:val="bottom"/>
          </w:tcPr>
          <w:p w14:paraId="4D187DA1" w14:textId="77777777" w:rsidR="00936273" w:rsidRDefault="00936273" w:rsidP="00553C73">
            <w:pPr>
              <w:jc w:val="center"/>
              <w:rPr>
                <w:rFonts w:cs="Arial"/>
              </w:rPr>
            </w:pPr>
            <w:r>
              <w:rPr>
                <w:rFonts w:cs="Arial"/>
              </w:rPr>
              <w:t>391201.42</w:t>
            </w:r>
          </w:p>
        </w:tc>
        <w:tc>
          <w:tcPr>
            <w:tcW w:w="1525" w:type="dxa"/>
            <w:tcBorders>
              <w:top w:val="nil"/>
              <w:left w:val="nil"/>
              <w:bottom w:val="single" w:sz="4" w:space="0" w:color="auto"/>
              <w:right w:val="single" w:sz="4" w:space="0" w:color="auto"/>
            </w:tcBorders>
            <w:shd w:val="clear" w:color="auto" w:fill="auto"/>
            <w:noWrap/>
            <w:vAlign w:val="bottom"/>
          </w:tcPr>
          <w:p w14:paraId="3F9878D5" w14:textId="77777777" w:rsidR="00936273" w:rsidRDefault="00936273" w:rsidP="00553C73">
            <w:pPr>
              <w:jc w:val="center"/>
              <w:rPr>
                <w:rFonts w:cs="Arial"/>
              </w:rPr>
            </w:pPr>
            <w:r>
              <w:rPr>
                <w:rFonts w:cs="Arial"/>
              </w:rPr>
              <w:t>327422.41</w:t>
            </w:r>
          </w:p>
        </w:tc>
        <w:tc>
          <w:tcPr>
            <w:tcW w:w="1525" w:type="dxa"/>
            <w:tcBorders>
              <w:top w:val="nil"/>
              <w:left w:val="nil"/>
              <w:bottom w:val="single" w:sz="4" w:space="0" w:color="auto"/>
              <w:right w:val="single" w:sz="8" w:space="0" w:color="auto"/>
            </w:tcBorders>
            <w:shd w:val="clear" w:color="auto" w:fill="auto"/>
            <w:noWrap/>
            <w:vAlign w:val="bottom"/>
          </w:tcPr>
          <w:p w14:paraId="57605A12" w14:textId="77777777" w:rsidR="00936273" w:rsidRDefault="00936273" w:rsidP="00553C73">
            <w:pPr>
              <w:jc w:val="center"/>
              <w:rPr>
                <w:rFonts w:cs="Arial"/>
              </w:rPr>
            </w:pPr>
            <w:r>
              <w:rPr>
                <w:rFonts w:cs="Arial"/>
              </w:rPr>
              <w:t>391024.04</w:t>
            </w:r>
          </w:p>
        </w:tc>
      </w:tr>
      <w:tr w:rsidR="00936273" w14:paraId="0509BC3C"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228AB670" w14:textId="77777777" w:rsidR="00936273" w:rsidRDefault="00936273" w:rsidP="00553C73">
            <w:pPr>
              <w:rPr>
                <w:rFonts w:cs="Arial"/>
                <w:color w:val="FF0000"/>
              </w:rPr>
            </w:pPr>
            <w:r>
              <w:rPr>
                <w:rFonts w:cs="Arial"/>
                <w:color w:val="FF0000"/>
              </w:rPr>
              <w:t>Str. preot Ioan Predescu</w:t>
            </w:r>
          </w:p>
        </w:tc>
        <w:tc>
          <w:tcPr>
            <w:tcW w:w="1525" w:type="dxa"/>
            <w:tcBorders>
              <w:top w:val="nil"/>
              <w:left w:val="nil"/>
              <w:bottom w:val="single" w:sz="4" w:space="0" w:color="auto"/>
              <w:right w:val="single" w:sz="4" w:space="0" w:color="auto"/>
            </w:tcBorders>
            <w:shd w:val="clear" w:color="auto" w:fill="auto"/>
            <w:noWrap/>
            <w:vAlign w:val="bottom"/>
          </w:tcPr>
          <w:p w14:paraId="3E85A52E" w14:textId="77777777" w:rsidR="00936273" w:rsidRDefault="00936273" w:rsidP="00553C73">
            <w:pPr>
              <w:jc w:val="center"/>
              <w:rPr>
                <w:rFonts w:cs="Arial"/>
              </w:rPr>
            </w:pPr>
            <w:r>
              <w:rPr>
                <w:rFonts w:cs="Arial"/>
              </w:rPr>
              <w:t>327586.8</w:t>
            </w:r>
          </w:p>
        </w:tc>
        <w:tc>
          <w:tcPr>
            <w:tcW w:w="1525" w:type="dxa"/>
            <w:tcBorders>
              <w:top w:val="nil"/>
              <w:left w:val="nil"/>
              <w:bottom w:val="single" w:sz="4" w:space="0" w:color="auto"/>
              <w:right w:val="single" w:sz="4" w:space="0" w:color="auto"/>
            </w:tcBorders>
            <w:shd w:val="clear" w:color="auto" w:fill="auto"/>
            <w:noWrap/>
            <w:vAlign w:val="bottom"/>
          </w:tcPr>
          <w:p w14:paraId="281E9BEC" w14:textId="77777777" w:rsidR="00936273" w:rsidRDefault="00936273" w:rsidP="00553C73">
            <w:pPr>
              <w:jc w:val="center"/>
              <w:rPr>
                <w:rFonts w:cs="Arial"/>
              </w:rPr>
            </w:pPr>
            <w:r>
              <w:rPr>
                <w:rFonts w:cs="Arial"/>
              </w:rPr>
              <w:t>390977.69</w:t>
            </w:r>
          </w:p>
        </w:tc>
        <w:tc>
          <w:tcPr>
            <w:tcW w:w="1525" w:type="dxa"/>
            <w:tcBorders>
              <w:top w:val="nil"/>
              <w:left w:val="nil"/>
              <w:bottom w:val="single" w:sz="4" w:space="0" w:color="auto"/>
              <w:right w:val="single" w:sz="4" w:space="0" w:color="auto"/>
            </w:tcBorders>
            <w:shd w:val="clear" w:color="auto" w:fill="auto"/>
            <w:noWrap/>
            <w:vAlign w:val="bottom"/>
          </w:tcPr>
          <w:p w14:paraId="395067C7" w14:textId="77777777" w:rsidR="00936273" w:rsidRDefault="00936273" w:rsidP="00553C73">
            <w:pPr>
              <w:jc w:val="center"/>
              <w:rPr>
                <w:rFonts w:cs="Arial"/>
              </w:rPr>
            </w:pPr>
            <w:r>
              <w:rPr>
                <w:rFonts w:cs="Arial"/>
              </w:rPr>
              <w:t>327822.14</w:t>
            </w:r>
          </w:p>
        </w:tc>
        <w:tc>
          <w:tcPr>
            <w:tcW w:w="1525" w:type="dxa"/>
            <w:tcBorders>
              <w:top w:val="nil"/>
              <w:left w:val="nil"/>
              <w:bottom w:val="single" w:sz="4" w:space="0" w:color="auto"/>
              <w:right w:val="single" w:sz="8" w:space="0" w:color="auto"/>
            </w:tcBorders>
            <w:shd w:val="clear" w:color="auto" w:fill="auto"/>
            <w:noWrap/>
            <w:vAlign w:val="bottom"/>
          </w:tcPr>
          <w:p w14:paraId="5CAA1C3A" w14:textId="77777777" w:rsidR="00936273" w:rsidRDefault="00936273" w:rsidP="00553C73">
            <w:pPr>
              <w:jc w:val="center"/>
              <w:rPr>
                <w:rFonts w:cs="Arial"/>
              </w:rPr>
            </w:pPr>
            <w:r>
              <w:rPr>
                <w:rFonts w:cs="Arial"/>
              </w:rPr>
              <w:t>390414.79</w:t>
            </w:r>
          </w:p>
        </w:tc>
      </w:tr>
      <w:tr w:rsidR="00936273" w14:paraId="64317FF7"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6186F122" w14:textId="77777777" w:rsidR="00936273" w:rsidRDefault="00936273" w:rsidP="00553C73">
            <w:pPr>
              <w:rPr>
                <w:rFonts w:cs="Arial"/>
                <w:color w:val="FF0000"/>
              </w:rPr>
            </w:pPr>
            <w:r>
              <w:rPr>
                <w:rFonts w:cs="Arial"/>
                <w:color w:val="FF0000"/>
              </w:rPr>
              <w:t>DC 255</w:t>
            </w:r>
          </w:p>
        </w:tc>
        <w:tc>
          <w:tcPr>
            <w:tcW w:w="1525" w:type="dxa"/>
            <w:tcBorders>
              <w:top w:val="nil"/>
              <w:left w:val="nil"/>
              <w:bottom w:val="single" w:sz="4" w:space="0" w:color="auto"/>
              <w:right w:val="single" w:sz="4" w:space="0" w:color="auto"/>
            </w:tcBorders>
            <w:shd w:val="clear" w:color="auto" w:fill="auto"/>
            <w:noWrap/>
            <w:vAlign w:val="bottom"/>
          </w:tcPr>
          <w:p w14:paraId="10DD8D0E" w14:textId="77777777" w:rsidR="00936273" w:rsidRDefault="00936273" w:rsidP="00553C73">
            <w:pPr>
              <w:jc w:val="center"/>
              <w:rPr>
                <w:rFonts w:cs="Arial"/>
              </w:rPr>
            </w:pPr>
            <w:r>
              <w:rPr>
                <w:rFonts w:cs="Arial"/>
              </w:rPr>
              <w:t>327822.14</w:t>
            </w:r>
          </w:p>
        </w:tc>
        <w:tc>
          <w:tcPr>
            <w:tcW w:w="1525" w:type="dxa"/>
            <w:tcBorders>
              <w:top w:val="nil"/>
              <w:left w:val="nil"/>
              <w:bottom w:val="single" w:sz="4" w:space="0" w:color="auto"/>
              <w:right w:val="single" w:sz="4" w:space="0" w:color="auto"/>
            </w:tcBorders>
            <w:shd w:val="clear" w:color="auto" w:fill="auto"/>
            <w:noWrap/>
            <w:vAlign w:val="bottom"/>
          </w:tcPr>
          <w:p w14:paraId="1E79148D" w14:textId="77777777" w:rsidR="00936273" w:rsidRDefault="00936273" w:rsidP="00553C73">
            <w:pPr>
              <w:jc w:val="center"/>
              <w:rPr>
                <w:rFonts w:cs="Arial"/>
              </w:rPr>
            </w:pPr>
            <w:r>
              <w:rPr>
                <w:rFonts w:cs="Arial"/>
              </w:rPr>
              <w:t>390414.79</w:t>
            </w:r>
          </w:p>
        </w:tc>
        <w:tc>
          <w:tcPr>
            <w:tcW w:w="1525" w:type="dxa"/>
            <w:tcBorders>
              <w:top w:val="nil"/>
              <w:left w:val="nil"/>
              <w:bottom w:val="single" w:sz="4" w:space="0" w:color="auto"/>
              <w:right w:val="single" w:sz="4" w:space="0" w:color="auto"/>
            </w:tcBorders>
            <w:shd w:val="clear" w:color="auto" w:fill="auto"/>
            <w:noWrap/>
            <w:vAlign w:val="bottom"/>
          </w:tcPr>
          <w:p w14:paraId="26161D1F" w14:textId="77777777" w:rsidR="00936273" w:rsidRDefault="00936273" w:rsidP="00553C73">
            <w:pPr>
              <w:jc w:val="center"/>
              <w:rPr>
                <w:rFonts w:cs="Arial"/>
              </w:rPr>
            </w:pPr>
            <w:r>
              <w:rPr>
                <w:rFonts w:cs="Arial"/>
              </w:rPr>
              <w:t>327676.55</w:t>
            </w:r>
          </w:p>
        </w:tc>
        <w:tc>
          <w:tcPr>
            <w:tcW w:w="1525" w:type="dxa"/>
            <w:tcBorders>
              <w:top w:val="nil"/>
              <w:left w:val="nil"/>
              <w:bottom w:val="single" w:sz="4" w:space="0" w:color="auto"/>
              <w:right w:val="single" w:sz="8" w:space="0" w:color="auto"/>
            </w:tcBorders>
            <w:shd w:val="clear" w:color="auto" w:fill="auto"/>
            <w:noWrap/>
            <w:vAlign w:val="bottom"/>
          </w:tcPr>
          <w:p w14:paraId="3967F512" w14:textId="77777777" w:rsidR="00936273" w:rsidRDefault="00936273" w:rsidP="00553C73">
            <w:pPr>
              <w:jc w:val="center"/>
              <w:rPr>
                <w:rFonts w:cs="Arial"/>
              </w:rPr>
            </w:pPr>
            <w:r>
              <w:rPr>
                <w:rFonts w:cs="Arial"/>
              </w:rPr>
              <w:t>389996.98</w:t>
            </w:r>
          </w:p>
        </w:tc>
      </w:tr>
      <w:tr w:rsidR="00936273" w14:paraId="676B4B11"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5A070B0F" w14:textId="77777777" w:rsidR="00936273" w:rsidRDefault="00936273" w:rsidP="00553C73">
            <w:pPr>
              <w:rPr>
                <w:rFonts w:cs="Arial"/>
                <w:color w:val="FF0000"/>
              </w:rPr>
            </w:pPr>
            <w:r>
              <w:rPr>
                <w:rFonts w:cs="Arial"/>
                <w:color w:val="FF0000"/>
              </w:rPr>
              <w:t>Str Basarabi</w:t>
            </w:r>
          </w:p>
        </w:tc>
        <w:tc>
          <w:tcPr>
            <w:tcW w:w="1525" w:type="dxa"/>
            <w:tcBorders>
              <w:top w:val="nil"/>
              <w:left w:val="nil"/>
              <w:bottom w:val="single" w:sz="4" w:space="0" w:color="auto"/>
              <w:right w:val="single" w:sz="4" w:space="0" w:color="auto"/>
            </w:tcBorders>
            <w:shd w:val="clear" w:color="auto" w:fill="auto"/>
            <w:noWrap/>
            <w:vAlign w:val="bottom"/>
          </w:tcPr>
          <w:p w14:paraId="5B40209B" w14:textId="77777777" w:rsidR="00936273" w:rsidRDefault="00936273" w:rsidP="00553C73">
            <w:pPr>
              <w:jc w:val="center"/>
              <w:rPr>
                <w:rFonts w:cs="Arial"/>
              </w:rPr>
            </w:pPr>
            <w:r>
              <w:rPr>
                <w:rFonts w:cs="Arial"/>
              </w:rPr>
              <w:t>327422.31</w:t>
            </w:r>
          </w:p>
        </w:tc>
        <w:tc>
          <w:tcPr>
            <w:tcW w:w="1525" w:type="dxa"/>
            <w:tcBorders>
              <w:top w:val="nil"/>
              <w:left w:val="nil"/>
              <w:bottom w:val="single" w:sz="4" w:space="0" w:color="auto"/>
              <w:right w:val="single" w:sz="4" w:space="0" w:color="auto"/>
            </w:tcBorders>
            <w:shd w:val="clear" w:color="auto" w:fill="auto"/>
            <w:noWrap/>
            <w:vAlign w:val="bottom"/>
          </w:tcPr>
          <w:p w14:paraId="462FB233" w14:textId="77777777" w:rsidR="00936273" w:rsidRDefault="00936273" w:rsidP="00553C73">
            <w:pPr>
              <w:jc w:val="center"/>
              <w:rPr>
                <w:rFonts w:cs="Arial"/>
              </w:rPr>
            </w:pPr>
            <w:r>
              <w:rPr>
                <w:rFonts w:cs="Arial"/>
              </w:rPr>
              <w:t>391024.06</w:t>
            </w:r>
          </w:p>
        </w:tc>
        <w:tc>
          <w:tcPr>
            <w:tcW w:w="1525" w:type="dxa"/>
            <w:tcBorders>
              <w:top w:val="nil"/>
              <w:left w:val="nil"/>
              <w:bottom w:val="single" w:sz="4" w:space="0" w:color="auto"/>
              <w:right w:val="single" w:sz="4" w:space="0" w:color="auto"/>
            </w:tcBorders>
            <w:shd w:val="clear" w:color="auto" w:fill="auto"/>
            <w:noWrap/>
            <w:vAlign w:val="bottom"/>
          </w:tcPr>
          <w:p w14:paraId="2ED42AD7" w14:textId="77777777" w:rsidR="00936273" w:rsidRDefault="00936273" w:rsidP="00553C73">
            <w:pPr>
              <w:jc w:val="center"/>
              <w:rPr>
                <w:rFonts w:cs="Arial"/>
              </w:rPr>
            </w:pPr>
            <w:r>
              <w:rPr>
                <w:rFonts w:cs="Arial"/>
              </w:rPr>
              <w:t>327823.72</w:t>
            </w:r>
          </w:p>
        </w:tc>
        <w:tc>
          <w:tcPr>
            <w:tcW w:w="1525" w:type="dxa"/>
            <w:tcBorders>
              <w:top w:val="nil"/>
              <w:left w:val="nil"/>
              <w:bottom w:val="single" w:sz="4" w:space="0" w:color="auto"/>
              <w:right w:val="single" w:sz="8" w:space="0" w:color="auto"/>
            </w:tcBorders>
            <w:shd w:val="clear" w:color="auto" w:fill="auto"/>
            <w:noWrap/>
            <w:vAlign w:val="bottom"/>
          </w:tcPr>
          <w:p w14:paraId="1C7C4B8E" w14:textId="77777777" w:rsidR="00936273" w:rsidRDefault="00936273" w:rsidP="00553C73">
            <w:pPr>
              <w:jc w:val="center"/>
              <w:rPr>
                <w:rFonts w:cs="Arial"/>
              </w:rPr>
            </w:pPr>
            <w:r>
              <w:rPr>
                <w:rFonts w:cs="Arial"/>
              </w:rPr>
              <w:t>390418.28</w:t>
            </w:r>
          </w:p>
        </w:tc>
      </w:tr>
      <w:tr w:rsidR="00936273" w14:paraId="722F16DE"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1A2BCC21" w14:textId="77777777" w:rsidR="00936273" w:rsidRDefault="00936273" w:rsidP="00553C73">
            <w:pPr>
              <w:rPr>
                <w:rFonts w:cs="Arial"/>
                <w:color w:val="FF0000"/>
              </w:rPr>
            </w:pPr>
            <w:r>
              <w:rPr>
                <w:rFonts w:cs="Arial"/>
                <w:color w:val="FF0000"/>
              </w:rPr>
              <w:t>Str Bibescu</w:t>
            </w:r>
          </w:p>
        </w:tc>
        <w:tc>
          <w:tcPr>
            <w:tcW w:w="1525" w:type="dxa"/>
            <w:tcBorders>
              <w:top w:val="nil"/>
              <w:left w:val="nil"/>
              <w:bottom w:val="single" w:sz="4" w:space="0" w:color="auto"/>
              <w:right w:val="single" w:sz="4" w:space="0" w:color="auto"/>
            </w:tcBorders>
            <w:shd w:val="clear" w:color="auto" w:fill="auto"/>
            <w:noWrap/>
            <w:vAlign w:val="bottom"/>
          </w:tcPr>
          <w:p w14:paraId="1D42D89F" w14:textId="77777777" w:rsidR="00936273" w:rsidRDefault="00936273" w:rsidP="00553C73">
            <w:pPr>
              <w:jc w:val="center"/>
              <w:rPr>
                <w:rFonts w:cs="Arial"/>
              </w:rPr>
            </w:pPr>
            <w:r>
              <w:rPr>
                <w:rFonts w:cs="Arial"/>
              </w:rPr>
              <w:t>327294.45</w:t>
            </w:r>
          </w:p>
        </w:tc>
        <w:tc>
          <w:tcPr>
            <w:tcW w:w="1525" w:type="dxa"/>
            <w:tcBorders>
              <w:top w:val="nil"/>
              <w:left w:val="nil"/>
              <w:bottom w:val="single" w:sz="4" w:space="0" w:color="auto"/>
              <w:right w:val="single" w:sz="4" w:space="0" w:color="auto"/>
            </w:tcBorders>
            <w:shd w:val="clear" w:color="auto" w:fill="auto"/>
            <w:noWrap/>
            <w:vAlign w:val="bottom"/>
          </w:tcPr>
          <w:p w14:paraId="287CFBF1" w14:textId="77777777" w:rsidR="00936273" w:rsidRDefault="00936273" w:rsidP="00553C73">
            <w:pPr>
              <w:jc w:val="center"/>
              <w:rPr>
                <w:rFonts w:cs="Arial"/>
              </w:rPr>
            </w:pPr>
            <w:r>
              <w:rPr>
                <w:rFonts w:cs="Arial"/>
              </w:rPr>
              <w:t>390787.86</w:t>
            </w:r>
          </w:p>
        </w:tc>
        <w:tc>
          <w:tcPr>
            <w:tcW w:w="1525" w:type="dxa"/>
            <w:tcBorders>
              <w:top w:val="nil"/>
              <w:left w:val="nil"/>
              <w:bottom w:val="single" w:sz="4" w:space="0" w:color="auto"/>
              <w:right w:val="single" w:sz="4" w:space="0" w:color="auto"/>
            </w:tcBorders>
            <w:shd w:val="clear" w:color="auto" w:fill="auto"/>
            <w:noWrap/>
            <w:vAlign w:val="bottom"/>
          </w:tcPr>
          <w:p w14:paraId="5DDA1E85" w14:textId="77777777" w:rsidR="00936273" w:rsidRDefault="00936273" w:rsidP="00553C73">
            <w:pPr>
              <w:jc w:val="center"/>
              <w:rPr>
                <w:rFonts w:cs="Arial"/>
              </w:rPr>
            </w:pPr>
            <w:r>
              <w:rPr>
                <w:rFonts w:cs="Arial"/>
              </w:rPr>
              <w:t>327470.04</w:t>
            </w:r>
          </w:p>
        </w:tc>
        <w:tc>
          <w:tcPr>
            <w:tcW w:w="1525" w:type="dxa"/>
            <w:tcBorders>
              <w:top w:val="nil"/>
              <w:left w:val="nil"/>
              <w:bottom w:val="single" w:sz="4" w:space="0" w:color="auto"/>
              <w:right w:val="single" w:sz="8" w:space="0" w:color="auto"/>
            </w:tcBorders>
            <w:shd w:val="clear" w:color="auto" w:fill="auto"/>
            <w:noWrap/>
            <w:vAlign w:val="bottom"/>
          </w:tcPr>
          <w:p w14:paraId="13D1C995" w14:textId="77777777" w:rsidR="00936273" w:rsidRDefault="00936273" w:rsidP="00553C73">
            <w:pPr>
              <w:jc w:val="center"/>
              <w:rPr>
                <w:rFonts w:cs="Arial"/>
              </w:rPr>
            </w:pPr>
            <w:r>
              <w:rPr>
                <w:rFonts w:cs="Arial"/>
              </w:rPr>
              <w:t>390874.64</w:t>
            </w:r>
          </w:p>
        </w:tc>
      </w:tr>
      <w:tr w:rsidR="00936273" w14:paraId="01EBDFEA"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138D3644" w14:textId="77777777" w:rsidR="00936273" w:rsidRDefault="00936273" w:rsidP="00553C73">
            <w:pPr>
              <w:rPr>
                <w:rFonts w:cs="Arial"/>
                <w:color w:val="FF0000"/>
              </w:rPr>
            </w:pPr>
            <w:r>
              <w:rPr>
                <w:rFonts w:cs="Arial"/>
                <w:color w:val="FF0000"/>
              </w:rPr>
              <w:t>Str Dochiu</w:t>
            </w:r>
          </w:p>
        </w:tc>
        <w:tc>
          <w:tcPr>
            <w:tcW w:w="1525" w:type="dxa"/>
            <w:tcBorders>
              <w:top w:val="nil"/>
              <w:left w:val="nil"/>
              <w:bottom w:val="single" w:sz="4" w:space="0" w:color="auto"/>
              <w:right w:val="single" w:sz="4" w:space="0" w:color="auto"/>
            </w:tcBorders>
            <w:shd w:val="clear" w:color="auto" w:fill="auto"/>
            <w:noWrap/>
            <w:vAlign w:val="bottom"/>
          </w:tcPr>
          <w:p w14:paraId="2B678CAC" w14:textId="77777777" w:rsidR="00936273" w:rsidRDefault="00936273" w:rsidP="00553C73">
            <w:pPr>
              <w:jc w:val="center"/>
              <w:rPr>
                <w:rFonts w:cs="Arial"/>
              </w:rPr>
            </w:pPr>
            <w:r>
              <w:rPr>
                <w:rFonts w:cs="Arial"/>
              </w:rPr>
              <w:t>326453.7</w:t>
            </w:r>
          </w:p>
        </w:tc>
        <w:tc>
          <w:tcPr>
            <w:tcW w:w="1525" w:type="dxa"/>
            <w:tcBorders>
              <w:top w:val="nil"/>
              <w:left w:val="nil"/>
              <w:bottom w:val="single" w:sz="4" w:space="0" w:color="auto"/>
              <w:right w:val="single" w:sz="4" w:space="0" w:color="auto"/>
            </w:tcBorders>
            <w:shd w:val="clear" w:color="auto" w:fill="auto"/>
            <w:noWrap/>
            <w:vAlign w:val="bottom"/>
          </w:tcPr>
          <w:p w14:paraId="3E8C5E47" w14:textId="77777777" w:rsidR="00936273" w:rsidRDefault="00936273" w:rsidP="00553C73">
            <w:pPr>
              <w:jc w:val="center"/>
              <w:rPr>
                <w:rFonts w:cs="Arial"/>
              </w:rPr>
            </w:pPr>
            <w:r>
              <w:rPr>
                <w:rFonts w:cs="Arial"/>
              </w:rPr>
              <w:t>391085.39</w:t>
            </w:r>
          </w:p>
        </w:tc>
        <w:tc>
          <w:tcPr>
            <w:tcW w:w="1525" w:type="dxa"/>
            <w:tcBorders>
              <w:top w:val="nil"/>
              <w:left w:val="nil"/>
              <w:bottom w:val="single" w:sz="4" w:space="0" w:color="auto"/>
              <w:right w:val="single" w:sz="4" w:space="0" w:color="auto"/>
            </w:tcBorders>
            <w:shd w:val="clear" w:color="auto" w:fill="auto"/>
            <w:noWrap/>
            <w:vAlign w:val="bottom"/>
          </w:tcPr>
          <w:p w14:paraId="2A09A1AF" w14:textId="77777777" w:rsidR="00936273" w:rsidRDefault="00936273" w:rsidP="00553C73">
            <w:pPr>
              <w:jc w:val="center"/>
              <w:rPr>
                <w:rFonts w:cs="Arial"/>
              </w:rPr>
            </w:pPr>
            <w:r>
              <w:rPr>
                <w:rFonts w:cs="Arial"/>
              </w:rPr>
              <w:t>327210.46</w:t>
            </w:r>
          </w:p>
        </w:tc>
        <w:tc>
          <w:tcPr>
            <w:tcW w:w="1525" w:type="dxa"/>
            <w:tcBorders>
              <w:top w:val="nil"/>
              <w:left w:val="nil"/>
              <w:bottom w:val="single" w:sz="4" w:space="0" w:color="auto"/>
              <w:right w:val="single" w:sz="8" w:space="0" w:color="auto"/>
            </w:tcBorders>
            <w:shd w:val="clear" w:color="auto" w:fill="auto"/>
            <w:noWrap/>
            <w:vAlign w:val="bottom"/>
          </w:tcPr>
          <w:p w14:paraId="4E8C92E3" w14:textId="77777777" w:rsidR="00936273" w:rsidRDefault="00936273" w:rsidP="00553C73">
            <w:pPr>
              <w:jc w:val="center"/>
              <w:rPr>
                <w:rFonts w:cs="Arial"/>
              </w:rPr>
            </w:pPr>
            <w:r>
              <w:rPr>
                <w:rFonts w:cs="Arial"/>
              </w:rPr>
              <w:t>391061.02</w:t>
            </w:r>
          </w:p>
        </w:tc>
      </w:tr>
      <w:tr w:rsidR="00936273" w14:paraId="7C9234CF"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50F9D87E" w14:textId="77777777" w:rsidR="00936273" w:rsidRDefault="00936273" w:rsidP="00553C73">
            <w:pPr>
              <w:rPr>
                <w:rFonts w:cs="Arial"/>
                <w:color w:val="FF0000"/>
              </w:rPr>
            </w:pPr>
            <w:r>
              <w:rPr>
                <w:rFonts w:cs="Arial"/>
                <w:color w:val="FF0000"/>
              </w:rPr>
              <w:t>Aleea Decebal</w:t>
            </w:r>
          </w:p>
        </w:tc>
        <w:tc>
          <w:tcPr>
            <w:tcW w:w="1525" w:type="dxa"/>
            <w:tcBorders>
              <w:top w:val="nil"/>
              <w:left w:val="nil"/>
              <w:bottom w:val="single" w:sz="4" w:space="0" w:color="auto"/>
              <w:right w:val="single" w:sz="4" w:space="0" w:color="auto"/>
            </w:tcBorders>
            <w:shd w:val="clear" w:color="auto" w:fill="auto"/>
            <w:noWrap/>
            <w:vAlign w:val="bottom"/>
          </w:tcPr>
          <w:p w14:paraId="1BF3345E" w14:textId="77777777" w:rsidR="00936273" w:rsidRDefault="00936273" w:rsidP="00553C73">
            <w:pPr>
              <w:jc w:val="center"/>
              <w:rPr>
                <w:rFonts w:cs="Arial"/>
              </w:rPr>
            </w:pPr>
            <w:r>
              <w:rPr>
                <w:rFonts w:cs="Arial"/>
              </w:rPr>
              <w:t>326780.41</w:t>
            </w:r>
          </w:p>
        </w:tc>
        <w:tc>
          <w:tcPr>
            <w:tcW w:w="1525" w:type="dxa"/>
            <w:tcBorders>
              <w:top w:val="nil"/>
              <w:left w:val="nil"/>
              <w:bottom w:val="single" w:sz="4" w:space="0" w:color="auto"/>
              <w:right w:val="single" w:sz="4" w:space="0" w:color="auto"/>
            </w:tcBorders>
            <w:shd w:val="clear" w:color="auto" w:fill="auto"/>
            <w:noWrap/>
            <w:vAlign w:val="bottom"/>
          </w:tcPr>
          <w:p w14:paraId="5C2CB56A" w14:textId="77777777" w:rsidR="00936273" w:rsidRDefault="00936273" w:rsidP="00553C73">
            <w:pPr>
              <w:jc w:val="center"/>
              <w:rPr>
                <w:rFonts w:cs="Arial"/>
              </w:rPr>
            </w:pPr>
            <w:r>
              <w:rPr>
                <w:rFonts w:cs="Arial"/>
              </w:rPr>
              <w:t>390957.98</w:t>
            </w:r>
          </w:p>
        </w:tc>
        <w:tc>
          <w:tcPr>
            <w:tcW w:w="1525" w:type="dxa"/>
            <w:tcBorders>
              <w:top w:val="nil"/>
              <w:left w:val="nil"/>
              <w:bottom w:val="single" w:sz="4" w:space="0" w:color="auto"/>
              <w:right w:val="single" w:sz="4" w:space="0" w:color="auto"/>
            </w:tcBorders>
            <w:shd w:val="clear" w:color="auto" w:fill="auto"/>
            <w:noWrap/>
            <w:vAlign w:val="bottom"/>
          </w:tcPr>
          <w:p w14:paraId="3A389759" w14:textId="77777777" w:rsidR="00936273" w:rsidRDefault="00936273" w:rsidP="00553C73">
            <w:pPr>
              <w:jc w:val="center"/>
              <w:rPr>
                <w:rFonts w:cs="Arial"/>
              </w:rPr>
            </w:pPr>
            <w:r>
              <w:rPr>
                <w:rFonts w:cs="Arial"/>
              </w:rPr>
              <w:t>326883.53</w:t>
            </w:r>
          </w:p>
        </w:tc>
        <w:tc>
          <w:tcPr>
            <w:tcW w:w="1525" w:type="dxa"/>
            <w:tcBorders>
              <w:top w:val="nil"/>
              <w:left w:val="nil"/>
              <w:bottom w:val="single" w:sz="4" w:space="0" w:color="auto"/>
              <w:right w:val="single" w:sz="8" w:space="0" w:color="auto"/>
            </w:tcBorders>
            <w:shd w:val="clear" w:color="auto" w:fill="auto"/>
            <w:noWrap/>
            <w:vAlign w:val="bottom"/>
          </w:tcPr>
          <w:p w14:paraId="28130421" w14:textId="77777777" w:rsidR="00936273" w:rsidRDefault="00936273" w:rsidP="00553C73">
            <w:pPr>
              <w:jc w:val="center"/>
              <w:rPr>
                <w:rFonts w:cs="Arial"/>
              </w:rPr>
            </w:pPr>
            <w:r>
              <w:rPr>
                <w:rFonts w:cs="Arial"/>
              </w:rPr>
              <w:t>390726.4</w:t>
            </w:r>
          </w:p>
        </w:tc>
      </w:tr>
      <w:tr w:rsidR="00936273" w14:paraId="1CD2049D"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1000ECB4" w14:textId="77777777" w:rsidR="00936273" w:rsidRDefault="00936273" w:rsidP="00553C73">
            <w:pPr>
              <w:rPr>
                <w:rFonts w:cs="Arial"/>
                <w:color w:val="FF0000"/>
              </w:rPr>
            </w:pPr>
            <w:r>
              <w:rPr>
                <w:rFonts w:cs="Arial"/>
                <w:color w:val="FF0000"/>
              </w:rPr>
              <w:t>Str. C-tin Sarbulescu.1</w:t>
            </w:r>
          </w:p>
        </w:tc>
        <w:tc>
          <w:tcPr>
            <w:tcW w:w="1525" w:type="dxa"/>
            <w:tcBorders>
              <w:top w:val="nil"/>
              <w:left w:val="nil"/>
              <w:bottom w:val="single" w:sz="4" w:space="0" w:color="auto"/>
              <w:right w:val="single" w:sz="4" w:space="0" w:color="auto"/>
            </w:tcBorders>
            <w:shd w:val="clear" w:color="auto" w:fill="auto"/>
            <w:noWrap/>
            <w:vAlign w:val="bottom"/>
          </w:tcPr>
          <w:p w14:paraId="0E85607A" w14:textId="77777777" w:rsidR="00936273" w:rsidRDefault="00936273" w:rsidP="00553C73">
            <w:pPr>
              <w:jc w:val="center"/>
              <w:rPr>
                <w:rFonts w:cs="Arial"/>
              </w:rPr>
            </w:pPr>
            <w:r>
              <w:rPr>
                <w:rFonts w:cs="Arial"/>
              </w:rPr>
              <w:t>327835.99</w:t>
            </w:r>
          </w:p>
        </w:tc>
        <w:tc>
          <w:tcPr>
            <w:tcW w:w="1525" w:type="dxa"/>
            <w:tcBorders>
              <w:top w:val="nil"/>
              <w:left w:val="nil"/>
              <w:bottom w:val="single" w:sz="4" w:space="0" w:color="auto"/>
              <w:right w:val="single" w:sz="4" w:space="0" w:color="auto"/>
            </w:tcBorders>
            <w:shd w:val="clear" w:color="auto" w:fill="auto"/>
            <w:noWrap/>
            <w:vAlign w:val="bottom"/>
          </w:tcPr>
          <w:p w14:paraId="2DD2ECCE" w14:textId="77777777" w:rsidR="00936273" w:rsidRDefault="00936273" w:rsidP="00553C73">
            <w:pPr>
              <w:jc w:val="center"/>
              <w:rPr>
                <w:rFonts w:cs="Arial"/>
              </w:rPr>
            </w:pPr>
            <w:r>
              <w:rPr>
                <w:rFonts w:cs="Arial"/>
              </w:rPr>
              <w:t>390195.13</w:t>
            </w:r>
          </w:p>
        </w:tc>
        <w:tc>
          <w:tcPr>
            <w:tcW w:w="1525" w:type="dxa"/>
            <w:tcBorders>
              <w:top w:val="nil"/>
              <w:left w:val="nil"/>
              <w:bottom w:val="single" w:sz="4" w:space="0" w:color="auto"/>
              <w:right w:val="single" w:sz="4" w:space="0" w:color="auto"/>
            </w:tcBorders>
            <w:shd w:val="clear" w:color="auto" w:fill="auto"/>
            <w:noWrap/>
            <w:vAlign w:val="bottom"/>
          </w:tcPr>
          <w:p w14:paraId="0FD3756D" w14:textId="77777777" w:rsidR="00936273" w:rsidRDefault="00936273" w:rsidP="00553C73">
            <w:pPr>
              <w:jc w:val="center"/>
              <w:rPr>
                <w:rFonts w:cs="Arial"/>
              </w:rPr>
            </w:pPr>
            <w:r>
              <w:rPr>
                <w:rFonts w:cs="Arial"/>
              </w:rPr>
              <w:t>327903.33</w:t>
            </w:r>
          </w:p>
        </w:tc>
        <w:tc>
          <w:tcPr>
            <w:tcW w:w="1525" w:type="dxa"/>
            <w:tcBorders>
              <w:top w:val="nil"/>
              <w:left w:val="nil"/>
              <w:bottom w:val="single" w:sz="4" w:space="0" w:color="auto"/>
              <w:right w:val="single" w:sz="8" w:space="0" w:color="auto"/>
            </w:tcBorders>
            <w:shd w:val="clear" w:color="auto" w:fill="auto"/>
            <w:noWrap/>
            <w:vAlign w:val="bottom"/>
          </w:tcPr>
          <w:p w14:paraId="3E4CA13A" w14:textId="77777777" w:rsidR="00936273" w:rsidRDefault="00936273" w:rsidP="00553C73">
            <w:pPr>
              <w:jc w:val="center"/>
              <w:rPr>
                <w:rFonts w:cs="Arial"/>
              </w:rPr>
            </w:pPr>
            <w:r>
              <w:rPr>
                <w:rFonts w:cs="Arial"/>
              </w:rPr>
              <w:t>390477.11</w:t>
            </w:r>
          </w:p>
        </w:tc>
      </w:tr>
      <w:tr w:rsidR="00936273" w14:paraId="433F1734" w14:textId="77777777" w:rsidTr="00553C73">
        <w:trPr>
          <w:trHeight w:val="315"/>
        </w:trPr>
        <w:tc>
          <w:tcPr>
            <w:tcW w:w="4180" w:type="dxa"/>
            <w:tcBorders>
              <w:top w:val="single" w:sz="4" w:space="0" w:color="auto"/>
              <w:left w:val="single" w:sz="8" w:space="0" w:color="auto"/>
              <w:bottom w:val="single" w:sz="4" w:space="0" w:color="auto"/>
              <w:right w:val="single" w:sz="4" w:space="0" w:color="auto"/>
            </w:tcBorders>
            <w:shd w:val="clear" w:color="auto" w:fill="00FF00"/>
            <w:noWrap/>
            <w:vAlign w:val="bottom"/>
          </w:tcPr>
          <w:p w14:paraId="4007CD02" w14:textId="77777777" w:rsidR="00936273" w:rsidRDefault="00936273" w:rsidP="00553C73">
            <w:pPr>
              <w:rPr>
                <w:rFonts w:cs="Arial"/>
                <w:color w:val="FF0000"/>
              </w:rPr>
            </w:pPr>
            <w:r>
              <w:rPr>
                <w:rFonts w:cs="Arial"/>
                <w:color w:val="FF0000"/>
              </w:rPr>
              <w:t>Str Sf. Nicodin I</w:t>
            </w:r>
          </w:p>
        </w:tc>
        <w:tc>
          <w:tcPr>
            <w:tcW w:w="1525" w:type="dxa"/>
            <w:tcBorders>
              <w:top w:val="single" w:sz="4" w:space="0" w:color="auto"/>
              <w:left w:val="nil"/>
              <w:bottom w:val="single" w:sz="4" w:space="0" w:color="auto"/>
              <w:right w:val="single" w:sz="4" w:space="0" w:color="auto"/>
            </w:tcBorders>
            <w:shd w:val="clear" w:color="auto" w:fill="auto"/>
            <w:noWrap/>
            <w:vAlign w:val="bottom"/>
          </w:tcPr>
          <w:p w14:paraId="065094A1" w14:textId="77777777" w:rsidR="00936273" w:rsidRDefault="00936273" w:rsidP="00553C73">
            <w:pPr>
              <w:jc w:val="center"/>
              <w:rPr>
                <w:rFonts w:cs="Arial"/>
              </w:rPr>
            </w:pPr>
            <w:r>
              <w:rPr>
                <w:rFonts w:cs="Arial"/>
              </w:rPr>
              <w:t>326651.89</w:t>
            </w:r>
          </w:p>
        </w:tc>
        <w:tc>
          <w:tcPr>
            <w:tcW w:w="1525" w:type="dxa"/>
            <w:tcBorders>
              <w:top w:val="single" w:sz="4" w:space="0" w:color="auto"/>
              <w:left w:val="nil"/>
              <w:bottom w:val="single" w:sz="4" w:space="0" w:color="auto"/>
              <w:right w:val="single" w:sz="4" w:space="0" w:color="auto"/>
            </w:tcBorders>
            <w:shd w:val="clear" w:color="auto" w:fill="auto"/>
            <w:noWrap/>
            <w:vAlign w:val="bottom"/>
          </w:tcPr>
          <w:p w14:paraId="5C62A23A" w14:textId="77777777" w:rsidR="00936273" w:rsidRDefault="00936273" w:rsidP="00553C73">
            <w:pPr>
              <w:jc w:val="center"/>
              <w:rPr>
                <w:rFonts w:cs="Arial"/>
              </w:rPr>
            </w:pPr>
            <w:r>
              <w:rPr>
                <w:rFonts w:cs="Arial"/>
              </w:rPr>
              <w:t>391193.06</w:t>
            </w:r>
          </w:p>
        </w:tc>
        <w:tc>
          <w:tcPr>
            <w:tcW w:w="1525" w:type="dxa"/>
            <w:tcBorders>
              <w:top w:val="single" w:sz="4" w:space="0" w:color="auto"/>
              <w:left w:val="nil"/>
              <w:bottom w:val="single" w:sz="4" w:space="0" w:color="auto"/>
              <w:right w:val="single" w:sz="4" w:space="0" w:color="auto"/>
            </w:tcBorders>
            <w:shd w:val="clear" w:color="auto" w:fill="auto"/>
            <w:noWrap/>
            <w:vAlign w:val="bottom"/>
          </w:tcPr>
          <w:p w14:paraId="4EF67EAF" w14:textId="77777777" w:rsidR="00936273" w:rsidRDefault="00936273" w:rsidP="00553C73">
            <w:pPr>
              <w:jc w:val="center"/>
              <w:rPr>
                <w:rFonts w:cs="Arial"/>
              </w:rPr>
            </w:pPr>
            <w:r>
              <w:rPr>
                <w:rFonts w:cs="Arial"/>
              </w:rPr>
              <w:t>326490.01</w:t>
            </w:r>
          </w:p>
        </w:tc>
        <w:tc>
          <w:tcPr>
            <w:tcW w:w="1525" w:type="dxa"/>
            <w:tcBorders>
              <w:top w:val="single" w:sz="4" w:space="0" w:color="auto"/>
              <w:left w:val="nil"/>
              <w:bottom w:val="single" w:sz="4" w:space="0" w:color="auto"/>
              <w:right w:val="single" w:sz="8" w:space="0" w:color="auto"/>
            </w:tcBorders>
            <w:shd w:val="clear" w:color="auto" w:fill="auto"/>
            <w:noWrap/>
            <w:vAlign w:val="bottom"/>
          </w:tcPr>
          <w:p w14:paraId="6166E3D4" w14:textId="77777777" w:rsidR="00936273" w:rsidRDefault="00936273" w:rsidP="00553C73">
            <w:pPr>
              <w:jc w:val="center"/>
              <w:rPr>
                <w:rFonts w:cs="Arial"/>
              </w:rPr>
            </w:pPr>
            <w:r>
              <w:rPr>
                <w:rFonts w:cs="Arial"/>
              </w:rPr>
              <w:t>391358.44</w:t>
            </w:r>
          </w:p>
        </w:tc>
      </w:tr>
      <w:tr w:rsidR="00936273" w14:paraId="04FD7D4A" w14:textId="77777777" w:rsidTr="00553C73">
        <w:trPr>
          <w:trHeight w:val="315"/>
        </w:trPr>
        <w:tc>
          <w:tcPr>
            <w:tcW w:w="4180" w:type="dxa"/>
            <w:tcBorders>
              <w:top w:val="single" w:sz="4" w:space="0" w:color="auto"/>
              <w:left w:val="single" w:sz="8" w:space="0" w:color="auto"/>
              <w:bottom w:val="single" w:sz="4" w:space="0" w:color="auto"/>
              <w:right w:val="single" w:sz="4" w:space="0" w:color="auto"/>
            </w:tcBorders>
            <w:shd w:val="clear" w:color="auto" w:fill="00FF00"/>
            <w:noWrap/>
            <w:vAlign w:val="bottom"/>
          </w:tcPr>
          <w:p w14:paraId="666A01E7" w14:textId="77777777" w:rsidR="00936273" w:rsidRDefault="00936273" w:rsidP="00553C73">
            <w:pPr>
              <w:rPr>
                <w:rFonts w:cs="Arial"/>
                <w:color w:val="FF0000"/>
              </w:rPr>
            </w:pPr>
            <w:r>
              <w:rPr>
                <w:rFonts w:cs="Arial"/>
                <w:color w:val="FF0000"/>
              </w:rPr>
              <w:t>Str Sf. Nicodin II</w:t>
            </w:r>
          </w:p>
        </w:tc>
        <w:tc>
          <w:tcPr>
            <w:tcW w:w="1525" w:type="dxa"/>
            <w:tcBorders>
              <w:top w:val="single" w:sz="4" w:space="0" w:color="auto"/>
              <w:left w:val="nil"/>
              <w:bottom w:val="single" w:sz="4" w:space="0" w:color="auto"/>
              <w:right w:val="single" w:sz="4" w:space="0" w:color="auto"/>
            </w:tcBorders>
            <w:shd w:val="clear" w:color="auto" w:fill="auto"/>
            <w:noWrap/>
            <w:vAlign w:val="bottom"/>
          </w:tcPr>
          <w:p w14:paraId="0BD7D6DC" w14:textId="77777777" w:rsidR="00936273" w:rsidRDefault="00936273" w:rsidP="00553C73">
            <w:pPr>
              <w:jc w:val="center"/>
              <w:rPr>
                <w:rFonts w:cs="Arial"/>
              </w:rPr>
            </w:pPr>
            <w:r>
              <w:rPr>
                <w:rFonts w:cs="Arial"/>
              </w:rPr>
              <w:t>326586.76</w:t>
            </w:r>
          </w:p>
        </w:tc>
        <w:tc>
          <w:tcPr>
            <w:tcW w:w="1525" w:type="dxa"/>
            <w:tcBorders>
              <w:top w:val="single" w:sz="4" w:space="0" w:color="auto"/>
              <w:left w:val="nil"/>
              <w:bottom w:val="single" w:sz="4" w:space="0" w:color="auto"/>
              <w:right w:val="single" w:sz="4" w:space="0" w:color="auto"/>
            </w:tcBorders>
            <w:shd w:val="clear" w:color="auto" w:fill="auto"/>
            <w:noWrap/>
            <w:vAlign w:val="bottom"/>
          </w:tcPr>
          <w:p w14:paraId="725A6486" w14:textId="77777777" w:rsidR="00936273" w:rsidRDefault="00936273" w:rsidP="00553C73">
            <w:pPr>
              <w:jc w:val="center"/>
              <w:rPr>
                <w:rFonts w:cs="Arial"/>
              </w:rPr>
            </w:pPr>
            <w:r>
              <w:rPr>
                <w:rFonts w:cs="Arial"/>
              </w:rPr>
              <w:t>391259.15</w:t>
            </w:r>
          </w:p>
        </w:tc>
        <w:tc>
          <w:tcPr>
            <w:tcW w:w="1525" w:type="dxa"/>
            <w:tcBorders>
              <w:top w:val="single" w:sz="4" w:space="0" w:color="auto"/>
              <w:left w:val="nil"/>
              <w:bottom w:val="single" w:sz="4" w:space="0" w:color="auto"/>
              <w:right w:val="single" w:sz="4" w:space="0" w:color="auto"/>
            </w:tcBorders>
            <w:shd w:val="clear" w:color="auto" w:fill="auto"/>
            <w:noWrap/>
            <w:vAlign w:val="bottom"/>
          </w:tcPr>
          <w:p w14:paraId="10CF6823" w14:textId="77777777" w:rsidR="00936273" w:rsidRDefault="00936273" w:rsidP="00553C73">
            <w:pPr>
              <w:jc w:val="center"/>
              <w:rPr>
                <w:rFonts w:cs="Arial"/>
              </w:rPr>
            </w:pPr>
            <w:r>
              <w:rPr>
                <w:rFonts w:cs="Arial"/>
              </w:rPr>
              <w:t>326409.88</w:t>
            </w:r>
          </w:p>
        </w:tc>
        <w:tc>
          <w:tcPr>
            <w:tcW w:w="1525" w:type="dxa"/>
            <w:tcBorders>
              <w:top w:val="single" w:sz="4" w:space="0" w:color="auto"/>
              <w:left w:val="nil"/>
              <w:bottom w:val="single" w:sz="4" w:space="0" w:color="auto"/>
              <w:right w:val="single" w:sz="8" w:space="0" w:color="auto"/>
            </w:tcBorders>
            <w:shd w:val="clear" w:color="auto" w:fill="auto"/>
            <w:noWrap/>
            <w:vAlign w:val="bottom"/>
          </w:tcPr>
          <w:p w14:paraId="7FDAB923" w14:textId="77777777" w:rsidR="00936273" w:rsidRDefault="00936273" w:rsidP="00553C73">
            <w:pPr>
              <w:jc w:val="center"/>
              <w:rPr>
                <w:rFonts w:cs="Arial"/>
              </w:rPr>
            </w:pPr>
            <w:r>
              <w:rPr>
                <w:rFonts w:cs="Arial"/>
              </w:rPr>
              <w:t>391326.45</w:t>
            </w:r>
          </w:p>
        </w:tc>
      </w:tr>
      <w:tr w:rsidR="00936273" w14:paraId="2CFB1D81"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0BBC1FE1" w14:textId="77777777" w:rsidR="00936273" w:rsidRDefault="00936273" w:rsidP="00553C73">
            <w:pPr>
              <w:rPr>
                <w:rFonts w:cs="Arial"/>
              </w:rPr>
            </w:pPr>
            <w:r>
              <w:rPr>
                <w:rFonts w:cs="Arial"/>
              </w:rPr>
              <w:t>Str Pandurilor</w:t>
            </w:r>
          </w:p>
        </w:tc>
        <w:tc>
          <w:tcPr>
            <w:tcW w:w="1525" w:type="dxa"/>
            <w:tcBorders>
              <w:top w:val="nil"/>
              <w:left w:val="nil"/>
              <w:bottom w:val="single" w:sz="4" w:space="0" w:color="auto"/>
              <w:right w:val="single" w:sz="4" w:space="0" w:color="auto"/>
            </w:tcBorders>
            <w:shd w:val="clear" w:color="auto" w:fill="auto"/>
            <w:noWrap/>
            <w:vAlign w:val="bottom"/>
          </w:tcPr>
          <w:p w14:paraId="4B1FC3B8" w14:textId="77777777" w:rsidR="00936273" w:rsidRDefault="00936273" w:rsidP="00553C73">
            <w:pPr>
              <w:jc w:val="center"/>
              <w:rPr>
                <w:rFonts w:cs="Arial"/>
              </w:rPr>
            </w:pPr>
            <w:r>
              <w:rPr>
                <w:rFonts w:cs="Arial"/>
              </w:rPr>
              <w:t>328214.1</w:t>
            </w:r>
          </w:p>
        </w:tc>
        <w:tc>
          <w:tcPr>
            <w:tcW w:w="1525" w:type="dxa"/>
            <w:tcBorders>
              <w:top w:val="nil"/>
              <w:left w:val="nil"/>
              <w:bottom w:val="single" w:sz="4" w:space="0" w:color="auto"/>
              <w:right w:val="single" w:sz="4" w:space="0" w:color="auto"/>
            </w:tcBorders>
            <w:shd w:val="clear" w:color="auto" w:fill="auto"/>
            <w:noWrap/>
            <w:vAlign w:val="bottom"/>
          </w:tcPr>
          <w:p w14:paraId="1CA4408A" w14:textId="77777777" w:rsidR="00936273" w:rsidRDefault="00936273" w:rsidP="00553C73">
            <w:pPr>
              <w:jc w:val="center"/>
              <w:rPr>
                <w:rFonts w:cs="Arial"/>
              </w:rPr>
            </w:pPr>
            <w:r>
              <w:rPr>
                <w:rFonts w:cs="Arial"/>
              </w:rPr>
              <w:t>391743.19</w:t>
            </w:r>
          </w:p>
        </w:tc>
        <w:tc>
          <w:tcPr>
            <w:tcW w:w="1525" w:type="dxa"/>
            <w:tcBorders>
              <w:top w:val="nil"/>
              <w:left w:val="nil"/>
              <w:bottom w:val="single" w:sz="4" w:space="0" w:color="auto"/>
              <w:right w:val="single" w:sz="4" w:space="0" w:color="auto"/>
            </w:tcBorders>
            <w:shd w:val="clear" w:color="auto" w:fill="auto"/>
            <w:noWrap/>
            <w:vAlign w:val="bottom"/>
          </w:tcPr>
          <w:p w14:paraId="644CA7AD" w14:textId="77777777" w:rsidR="00936273" w:rsidRDefault="00936273" w:rsidP="00553C73">
            <w:pPr>
              <w:jc w:val="center"/>
              <w:rPr>
                <w:rFonts w:cs="Arial"/>
              </w:rPr>
            </w:pPr>
            <w:r>
              <w:rPr>
                <w:rFonts w:cs="Arial"/>
              </w:rPr>
              <w:t>327773.34</w:t>
            </w:r>
          </w:p>
        </w:tc>
        <w:tc>
          <w:tcPr>
            <w:tcW w:w="1525" w:type="dxa"/>
            <w:tcBorders>
              <w:top w:val="nil"/>
              <w:left w:val="nil"/>
              <w:bottom w:val="single" w:sz="4" w:space="0" w:color="auto"/>
              <w:right w:val="single" w:sz="8" w:space="0" w:color="auto"/>
            </w:tcBorders>
            <w:shd w:val="clear" w:color="auto" w:fill="auto"/>
            <w:noWrap/>
            <w:vAlign w:val="bottom"/>
          </w:tcPr>
          <w:p w14:paraId="6BC984DE" w14:textId="77777777" w:rsidR="00936273" w:rsidRDefault="00936273" w:rsidP="00553C73">
            <w:pPr>
              <w:jc w:val="center"/>
              <w:rPr>
                <w:rFonts w:cs="Arial"/>
              </w:rPr>
            </w:pPr>
            <w:r>
              <w:rPr>
                <w:rFonts w:cs="Arial"/>
              </w:rPr>
              <w:t>391367.96</w:t>
            </w:r>
          </w:p>
        </w:tc>
      </w:tr>
      <w:tr w:rsidR="00936273" w14:paraId="0405430D"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38A7A439" w14:textId="77777777" w:rsidR="00936273" w:rsidRDefault="00936273" w:rsidP="00553C73">
            <w:pPr>
              <w:rPr>
                <w:rFonts w:cs="Arial"/>
              </w:rPr>
            </w:pPr>
            <w:r>
              <w:rPr>
                <w:rFonts w:cs="Arial"/>
              </w:rPr>
              <w:t>Str Ioan Suflea</w:t>
            </w:r>
          </w:p>
        </w:tc>
        <w:tc>
          <w:tcPr>
            <w:tcW w:w="1525" w:type="dxa"/>
            <w:tcBorders>
              <w:top w:val="nil"/>
              <w:left w:val="nil"/>
              <w:bottom w:val="single" w:sz="4" w:space="0" w:color="auto"/>
              <w:right w:val="single" w:sz="4" w:space="0" w:color="auto"/>
            </w:tcBorders>
            <w:shd w:val="clear" w:color="auto" w:fill="auto"/>
            <w:noWrap/>
            <w:vAlign w:val="bottom"/>
          </w:tcPr>
          <w:p w14:paraId="1253E7B1" w14:textId="77777777" w:rsidR="00936273" w:rsidRDefault="00936273" w:rsidP="00553C73">
            <w:pPr>
              <w:jc w:val="center"/>
              <w:rPr>
                <w:rFonts w:cs="Arial"/>
              </w:rPr>
            </w:pPr>
            <w:r>
              <w:rPr>
                <w:rFonts w:cs="Arial"/>
              </w:rPr>
              <w:t>327347.89</w:t>
            </w:r>
          </w:p>
        </w:tc>
        <w:tc>
          <w:tcPr>
            <w:tcW w:w="1525" w:type="dxa"/>
            <w:tcBorders>
              <w:top w:val="nil"/>
              <w:left w:val="nil"/>
              <w:bottom w:val="single" w:sz="4" w:space="0" w:color="auto"/>
              <w:right w:val="single" w:sz="4" w:space="0" w:color="auto"/>
            </w:tcBorders>
            <w:shd w:val="clear" w:color="auto" w:fill="auto"/>
            <w:noWrap/>
            <w:vAlign w:val="bottom"/>
          </w:tcPr>
          <w:p w14:paraId="37EC21A1" w14:textId="77777777" w:rsidR="00936273" w:rsidRDefault="00936273" w:rsidP="00553C73">
            <w:pPr>
              <w:jc w:val="center"/>
              <w:rPr>
                <w:rFonts w:cs="Arial"/>
              </w:rPr>
            </w:pPr>
            <w:r>
              <w:rPr>
                <w:rFonts w:cs="Arial"/>
              </w:rPr>
              <w:t>391186.23</w:t>
            </w:r>
          </w:p>
        </w:tc>
        <w:tc>
          <w:tcPr>
            <w:tcW w:w="1525" w:type="dxa"/>
            <w:tcBorders>
              <w:top w:val="nil"/>
              <w:left w:val="nil"/>
              <w:bottom w:val="single" w:sz="4" w:space="0" w:color="auto"/>
              <w:right w:val="single" w:sz="4" w:space="0" w:color="auto"/>
            </w:tcBorders>
            <w:shd w:val="clear" w:color="auto" w:fill="auto"/>
            <w:noWrap/>
            <w:vAlign w:val="bottom"/>
          </w:tcPr>
          <w:p w14:paraId="78D2FD65" w14:textId="77777777" w:rsidR="00936273" w:rsidRDefault="00936273" w:rsidP="00553C73">
            <w:pPr>
              <w:jc w:val="center"/>
              <w:rPr>
                <w:rFonts w:cs="Arial"/>
              </w:rPr>
            </w:pPr>
            <w:r>
              <w:rPr>
                <w:rFonts w:cs="Arial"/>
              </w:rPr>
              <w:t>327210.26</w:t>
            </w:r>
          </w:p>
        </w:tc>
        <w:tc>
          <w:tcPr>
            <w:tcW w:w="1525" w:type="dxa"/>
            <w:tcBorders>
              <w:top w:val="nil"/>
              <w:left w:val="nil"/>
              <w:bottom w:val="single" w:sz="4" w:space="0" w:color="auto"/>
              <w:right w:val="single" w:sz="8" w:space="0" w:color="auto"/>
            </w:tcBorders>
            <w:shd w:val="clear" w:color="auto" w:fill="auto"/>
            <w:noWrap/>
            <w:vAlign w:val="bottom"/>
          </w:tcPr>
          <w:p w14:paraId="514FF8B6" w14:textId="77777777" w:rsidR="00936273" w:rsidRDefault="00936273" w:rsidP="00553C73">
            <w:pPr>
              <w:jc w:val="center"/>
              <w:rPr>
                <w:rFonts w:cs="Arial"/>
              </w:rPr>
            </w:pPr>
            <w:r>
              <w:rPr>
                <w:rFonts w:cs="Arial"/>
              </w:rPr>
              <w:t>391080.35</w:t>
            </w:r>
          </w:p>
        </w:tc>
      </w:tr>
      <w:tr w:rsidR="00936273" w14:paraId="4414B17F"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58E9F089" w14:textId="77777777" w:rsidR="00936273" w:rsidRDefault="00936273" w:rsidP="00553C73">
            <w:pPr>
              <w:rPr>
                <w:rFonts w:cs="Arial"/>
              </w:rPr>
            </w:pPr>
            <w:r>
              <w:rPr>
                <w:rFonts w:cs="Arial"/>
              </w:rPr>
              <w:t>Str Prelungirea Pandurilor-</w:t>
            </w:r>
          </w:p>
        </w:tc>
        <w:tc>
          <w:tcPr>
            <w:tcW w:w="1525" w:type="dxa"/>
            <w:tcBorders>
              <w:top w:val="nil"/>
              <w:left w:val="nil"/>
              <w:bottom w:val="single" w:sz="4" w:space="0" w:color="auto"/>
              <w:right w:val="single" w:sz="4" w:space="0" w:color="auto"/>
            </w:tcBorders>
            <w:shd w:val="clear" w:color="auto" w:fill="auto"/>
            <w:noWrap/>
            <w:vAlign w:val="bottom"/>
          </w:tcPr>
          <w:p w14:paraId="21BD950F" w14:textId="77777777" w:rsidR="00936273" w:rsidRDefault="00936273" w:rsidP="00553C73">
            <w:pPr>
              <w:jc w:val="center"/>
              <w:rPr>
                <w:rFonts w:cs="Arial"/>
              </w:rPr>
            </w:pPr>
            <w:r>
              <w:rPr>
                <w:rFonts w:cs="Arial"/>
              </w:rPr>
              <w:t>328426.92</w:t>
            </w:r>
          </w:p>
        </w:tc>
        <w:tc>
          <w:tcPr>
            <w:tcW w:w="1525" w:type="dxa"/>
            <w:tcBorders>
              <w:top w:val="nil"/>
              <w:left w:val="nil"/>
              <w:bottom w:val="single" w:sz="4" w:space="0" w:color="auto"/>
              <w:right w:val="single" w:sz="4" w:space="0" w:color="auto"/>
            </w:tcBorders>
            <w:shd w:val="clear" w:color="auto" w:fill="auto"/>
            <w:noWrap/>
            <w:vAlign w:val="bottom"/>
          </w:tcPr>
          <w:p w14:paraId="010C1966" w14:textId="77777777" w:rsidR="00936273" w:rsidRDefault="00936273" w:rsidP="00553C73">
            <w:pPr>
              <w:jc w:val="center"/>
              <w:rPr>
                <w:rFonts w:cs="Arial"/>
              </w:rPr>
            </w:pPr>
            <w:r>
              <w:rPr>
                <w:rFonts w:cs="Arial"/>
              </w:rPr>
              <w:t>391944.75</w:t>
            </w:r>
          </w:p>
        </w:tc>
        <w:tc>
          <w:tcPr>
            <w:tcW w:w="1525" w:type="dxa"/>
            <w:tcBorders>
              <w:top w:val="nil"/>
              <w:left w:val="nil"/>
              <w:bottom w:val="single" w:sz="4" w:space="0" w:color="auto"/>
              <w:right w:val="single" w:sz="4" w:space="0" w:color="auto"/>
            </w:tcBorders>
            <w:shd w:val="clear" w:color="auto" w:fill="auto"/>
            <w:noWrap/>
            <w:vAlign w:val="bottom"/>
          </w:tcPr>
          <w:p w14:paraId="48371354" w14:textId="77777777" w:rsidR="00936273" w:rsidRDefault="00936273" w:rsidP="00553C73">
            <w:pPr>
              <w:jc w:val="center"/>
              <w:rPr>
                <w:rFonts w:cs="Arial"/>
              </w:rPr>
            </w:pPr>
            <w:r>
              <w:rPr>
                <w:rFonts w:cs="Arial"/>
              </w:rPr>
              <w:t>328222.25</w:t>
            </w:r>
          </w:p>
        </w:tc>
        <w:tc>
          <w:tcPr>
            <w:tcW w:w="1525" w:type="dxa"/>
            <w:tcBorders>
              <w:top w:val="nil"/>
              <w:left w:val="nil"/>
              <w:bottom w:val="single" w:sz="4" w:space="0" w:color="auto"/>
              <w:right w:val="single" w:sz="8" w:space="0" w:color="auto"/>
            </w:tcBorders>
            <w:shd w:val="clear" w:color="auto" w:fill="auto"/>
            <w:noWrap/>
            <w:vAlign w:val="bottom"/>
          </w:tcPr>
          <w:p w14:paraId="03ED5CFB" w14:textId="77777777" w:rsidR="00936273" w:rsidRDefault="00936273" w:rsidP="00553C73">
            <w:pPr>
              <w:jc w:val="center"/>
              <w:rPr>
                <w:rFonts w:cs="Arial"/>
              </w:rPr>
            </w:pPr>
            <w:r>
              <w:rPr>
                <w:rFonts w:cs="Arial"/>
              </w:rPr>
              <w:t>391742.59</w:t>
            </w:r>
          </w:p>
        </w:tc>
      </w:tr>
      <w:tr w:rsidR="00936273" w14:paraId="262257C7"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68EA2455" w14:textId="77777777" w:rsidR="00936273" w:rsidRDefault="00936273" w:rsidP="00553C73">
            <w:pPr>
              <w:rPr>
                <w:rFonts w:cs="Arial"/>
              </w:rPr>
            </w:pPr>
            <w:r>
              <w:rPr>
                <w:rFonts w:cs="Arial"/>
              </w:rPr>
              <w:t>DS 404</w:t>
            </w:r>
          </w:p>
        </w:tc>
        <w:tc>
          <w:tcPr>
            <w:tcW w:w="1525" w:type="dxa"/>
            <w:tcBorders>
              <w:top w:val="nil"/>
              <w:left w:val="nil"/>
              <w:bottom w:val="single" w:sz="4" w:space="0" w:color="auto"/>
              <w:right w:val="single" w:sz="4" w:space="0" w:color="auto"/>
            </w:tcBorders>
            <w:shd w:val="clear" w:color="auto" w:fill="auto"/>
            <w:noWrap/>
            <w:vAlign w:val="bottom"/>
          </w:tcPr>
          <w:p w14:paraId="7980D0DA" w14:textId="77777777" w:rsidR="00936273" w:rsidRDefault="00936273" w:rsidP="00553C73">
            <w:pPr>
              <w:jc w:val="center"/>
              <w:rPr>
                <w:rFonts w:cs="Arial"/>
              </w:rPr>
            </w:pPr>
            <w:r>
              <w:rPr>
                <w:rFonts w:cs="Arial"/>
              </w:rPr>
              <w:t>328139.21</w:t>
            </w:r>
          </w:p>
        </w:tc>
        <w:tc>
          <w:tcPr>
            <w:tcW w:w="1525" w:type="dxa"/>
            <w:tcBorders>
              <w:top w:val="nil"/>
              <w:left w:val="nil"/>
              <w:bottom w:val="single" w:sz="4" w:space="0" w:color="auto"/>
              <w:right w:val="single" w:sz="4" w:space="0" w:color="auto"/>
            </w:tcBorders>
            <w:shd w:val="clear" w:color="auto" w:fill="auto"/>
            <w:noWrap/>
            <w:vAlign w:val="bottom"/>
          </w:tcPr>
          <w:p w14:paraId="5DD944B0" w14:textId="77777777" w:rsidR="00936273" w:rsidRDefault="00936273" w:rsidP="00553C73">
            <w:pPr>
              <w:jc w:val="center"/>
              <w:rPr>
                <w:rFonts w:cs="Arial"/>
              </w:rPr>
            </w:pPr>
            <w:r>
              <w:rPr>
                <w:rFonts w:cs="Arial"/>
              </w:rPr>
              <w:t>392404.5</w:t>
            </w:r>
          </w:p>
        </w:tc>
        <w:tc>
          <w:tcPr>
            <w:tcW w:w="1525" w:type="dxa"/>
            <w:tcBorders>
              <w:top w:val="nil"/>
              <w:left w:val="nil"/>
              <w:bottom w:val="single" w:sz="4" w:space="0" w:color="auto"/>
              <w:right w:val="single" w:sz="4" w:space="0" w:color="auto"/>
            </w:tcBorders>
            <w:shd w:val="clear" w:color="auto" w:fill="auto"/>
            <w:noWrap/>
            <w:vAlign w:val="bottom"/>
          </w:tcPr>
          <w:p w14:paraId="732CF9C3" w14:textId="77777777" w:rsidR="00936273" w:rsidRDefault="00936273" w:rsidP="00553C73">
            <w:pPr>
              <w:jc w:val="center"/>
              <w:rPr>
                <w:rFonts w:cs="Arial"/>
              </w:rPr>
            </w:pPr>
            <w:r>
              <w:rPr>
                <w:rFonts w:cs="Arial"/>
              </w:rPr>
              <w:t>328270.14</w:t>
            </w:r>
          </w:p>
        </w:tc>
        <w:tc>
          <w:tcPr>
            <w:tcW w:w="1525" w:type="dxa"/>
            <w:tcBorders>
              <w:top w:val="nil"/>
              <w:left w:val="nil"/>
              <w:bottom w:val="single" w:sz="4" w:space="0" w:color="auto"/>
              <w:right w:val="single" w:sz="8" w:space="0" w:color="auto"/>
            </w:tcBorders>
            <w:shd w:val="clear" w:color="auto" w:fill="auto"/>
            <w:noWrap/>
            <w:vAlign w:val="bottom"/>
          </w:tcPr>
          <w:p w14:paraId="1F76A846" w14:textId="77777777" w:rsidR="00936273" w:rsidRDefault="00936273" w:rsidP="00553C73">
            <w:pPr>
              <w:jc w:val="center"/>
              <w:rPr>
                <w:rFonts w:cs="Arial"/>
              </w:rPr>
            </w:pPr>
            <w:r>
              <w:rPr>
                <w:rFonts w:cs="Arial"/>
              </w:rPr>
              <w:t>392465.96</w:t>
            </w:r>
          </w:p>
        </w:tc>
      </w:tr>
      <w:tr w:rsidR="00936273" w14:paraId="3B0C22C1"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0E8E38AD" w14:textId="77777777" w:rsidR="00936273" w:rsidRDefault="00936273" w:rsidP="00553C73">
            <w:pPr>
              <w:rPr>
                <w:rFonts w:cs="Arial"/>
              </w:rPr>
            </w:pPr>
            <w:r>
              <w:rPr>
                <w:rFonts w:cs="Arial"/>
              </w:rPr>
              <w:t>DS 155</w:t>
            </w:r>
          </w:p>
        </w:tc>
        <w:tc>
          <w:tcPr>
            <w:tcW w:w="1525" w:type="dxa"/>
            <w:tcBorders>
              <w:top w:val="nil"/>
              <w:left w:val="nil"/>
              <w:bottom w:val="single" w:sz="4" w:space="0" w:color="auto"/>
              <w:right w:val="single" w:sz="4" w:space="0" w:color="auto"/>
            </w:tcBorders>
            <w:shd w:val="clear" w:color="auto" w:fill="auto"/>
            <w:noWrap/>
            <w:vAlign w:val="bottom"/>
          </w:tcPr>
          <w:p w14:paraId="0120EDFD" w14:textId="77777777" w:rsidR="00936273" w:rsidRDefault="00936273" w:rsidP="00553C73">
            <w:pPr>
              <w:jc w:val="center"/>
              <w:rPr>
                <w:rFonts w:cs="Arial"/>
              </w:rPr>
            </w:pPr>
            <w:r>
              <w:rPr>
                <w:rFonts w:cs="Arial"/>
              </w:rPr>
              <w:t>327819.83</w:t>
            </w:r>
          </w:p>
        </w:tc>
        <w:tc>
          <w:tcPr>
            <w:tcW w:w="1525" w:type="dxa"/>
            <w:tcBorders>
              <w:top w:val="nil"/>
              <w:left w:val="nil"/>
              <w:bottom w:val="single" w:sz="4" w:space="0" w:color="auto"/>
              <w:right w:val="single" w:sz="4" w:space="0" w:color="auto"/>
            </w:tcBorders>
            <w:shd w:val="clear" w:color="auto" w:fill="auto"/>
            <w:noWrap/>
            <w:vAlign w:val="bottom"/>
          </w:tcPr>
          <w:p w14:paraId="6756ABAB" w14:textId="77777777" w:rsidR="00936273" w:rsidRDefault="00936273" w:rsidP="00553C73">
            <w:pPr>
              <w:jc w:val="center"/>
              <w:rPr>
                <w:rFonts w:cs="Arial"/>
              </w:rPr>
            </w:pPr>
            <w:r>
              <w:rPr>
                <w:rFonts w:cs="Arial"/>
              </w:rPr>
              <w:t>393048.53</w:t>
            </w:r>
          </w:p>
        </w:tc>
        <w:tc>
          <w:tcPr>
            <w:tcW w:w="1525" w:type="dxa"/>
            <w:tcBorders>
              <w:top w:val="nil"/>
              <w:left w:val="nil"/>
              <w:bottom w:val="single" w:sz="4" w:space="0" w:color="auto"/>
              <w:right w:val="single" w:sz="4" w:space="0" w:color="auto"/>
            </w:tcBorders>
            <w:shd w:val="clear" w:color="auto" w:fill="auto"/>
            <w:noWrap/>
            <w:vAlign w:val="bottom"/>
          </w:tcPr>
          <w:p w14:paraId="0304B823" w14:textId="77777777" w:rsidR="00936273" w:rsidRDefault="00936273" w:rsidP="00553C73">
            <w:pPr>
              <w:jc w:val="center"/>
              <w:rPr>
                <w:rFonts w:cs="Arial"/>
              </w:rPr>
            </w:pPr>
            <w:r>
              <w:rPr>
                <w:rFonts w:cs="Arial"/>
              </w:rPr>
              <w:t>327918.48</w:t>
            </w:r>
          </w:p>
        </w:tc>
        <w:tc>
          <w:tcPr>
            <w:tcW w:w="1525" w:type="dxa"/>
            <w:tcBorders>
              <w:top w:val="nil"/>
              <w:left w:val="nil"/>
              <w:bottom w:val="single" w:sz="4" w:space="0" w:color="auto"/>
              <w:right w:val="single" w:sz="8" w:space="0" w:color="auto"/>
            </w:tcBorders>
            <w:shd w:val="clear" w:color="auto" w:fill="auto"/>
            <w:noWrap/>
            <w:vAlign w:val="bottom"/>
          </w:tcPr>
          <w:p w14:paraId="6718BCB4" w14:textId="77777777" w:rsidR="00936273" w:rsidRDefault="00936273" w:rsidP="00553C73">
            <w:pPr>
              <w:jc w:val="center"/>
              <w:rPr>
                <w:rFonts w:cs="Arial"/>
              </w:rPr>
            </w:pPr>
            <w:r>
              <w:rPr>
                <w:rFonts w:cs="Arial"/>
              </w:rPr>
              <w:t>393142.26</w:t>
            </w:r>
          </w:p>
        </w:tc>
      </w:tr>
      <w:tr w:rsidR="00936273" w14:paraId="727A888B"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5B9E1D07" w14:textId="77777777" w:rsidR="00936273" w:rsidRDefault="00936273" w:rsidP="00553C73">
            <w:pPr>
              <w:rPr>
                <w:rFonts w:cs="Arial"/>
              </w:rPr>
            </w:pPr>
            <w:r>
              <w:rPr>
                <w:rFonts w:cs="Arial"/>
              </w:rPr>
              <w:t>DS 115</w:t>
            </w:r>
          </w:p>
        </w:tc>
        <w:tc>
          <w:tcPr>
            <w:tcW w:w="1525" w:type="dxa"/>
            <w:tcBorders>
              <w:top w:val="nil"/>
              <w:left w:val="nil"/>
              <w:bottom w:val="single" w:sz="4" w:space="0" w:color="auto"/>
              <w:right w:val="single" w:sz="4" w:space="0" w:color="auto"/>
            </w:tcBorders>
            <w:shd w:val="clear" w:color="auto" w:fill="auto"/>
            <w:noWrap/>
            <w:vAlign w:val="bottom"/>
          </w:tcPr>
          <w:p w14:paraId="5BCC8A5B" w14:textId="77777777" w:rsidR="00936273" w:rsidRDefault="00936273" w:rsidP="00553C73">
            <w:pPr>
              <w:jc w:val="center"/>
              <w:rPr>
                <w:rFonts w:cs="Arial"/>
              </w:rPr>
            </w:pPr>
            <w:r>
              <w:rPr>
                <w:rFonts w:cs="Arial"/>
              </w:rPr>
              <w:t>327805.74</w:t>
            </w:r>
          </w:p>
        </w:tc>
        <w:tc>
          <w:tcPr>
            <w:tcW w:w="1525" w:type="dxa"/>
            <w:tcBorders>
              <w:top w:val="nil"/>
              <w:left w:val="nil"/>
              <w:bottom w:val="single" w:sz="4" w:space="0" w:color="auto"/>
              <w:right w:val="single" w:sz="4" w:space="0" w:color="auto"/>
            </w:tcBorders>
            <w:shd w:val="clear" w:color="auto" w:fill="auto"/>
            <w:noWrap/>
            <w:vAlign w:val="bottom"/>
          </w:tcPr>
          <w:p w14:paraId="50E4A5B7" w14:textId="77777777" w:rsidR="00936273" w:rsidRDefault="00936273" w:rsidP="00553C73">
            <w:pPr>
              <w:jc w:val="center"/>
              <w:rPr>
                <w:rFonts w:cs="Arial"/>
              </w:rPr>
            </w:pPr>
            <w:r>
              <w:rPr>
                <w:rFonts w:cs="Arial"/>
              </w:rPr>
              <w:t>393068.23</w:t>
            </w:r>
          </w:p>
        </w:tc>
        <w:tc>
          <w:tcPr>
            <w:tcW w:w="1525" w:type="dxa"/>
            <w:tcBorders>
              <w:top w:val="nil"/>
              <w:left w:val="nil"/>
              <w:bottom w:val="single" w:sz="4" w:space="0" w:color="auto"/>
              <w:right w:val="single" w:sz="4" w:space="0" w:color="auto"/>
            </w:tcBorders>
            <w:shd w:val="clear" w:color="auto" w:fill="auto"/>
            <w:noWrap/>
            <w:vAlign w:val="bottom"/>
          </w:tcPr>
          <w:p w14:paraId="6EB64375" w14:textId="77777777" w:rsidR="00936273" w:rsidRDefault="00936273" w:rsidP="00553C73">
            <w:pPr>
              <w:jc w:val="center"/>
              <w:rPr>
                <w:rFonts w:cs="Arial"/>
              </w:rPr>
            </w:pPr>
            <w:r>
              <w:rPr>
                <w:rFonts w:cs="Arial"/>
              </w:rPr>
              <w:t>327803.45</w:t>
            </w:r>
          </w:p>
        </w:tc>
        <w:tc>
          <w:tcPr>
            <w:tcW w:w="1525" w:type="dxa"/>
            <w:tcBorders>
              <w:top w:val="nil"/>
              <w:left w:val="nil"/>
              <w:bottom w:val="single" w:sz="4" w:space="0" w:color="auto"/>
              <w:right w:val="single" w:sz="8" w:space="0" w:color="auto"/>
            </w:tcBorders>
            <w:shd w:val="clear" w:color="auto" w:fill="auto"/>
            <w:noWrap/>
            <w:vAlign w:val="bottom"/>
          </w:tcPr>
          <w:p w14:paraId="6146C182" w14:textId="77777777" w:rsidR="00936273" w:rsidRDefault="00936273" w:rsidP="00553C73">
            <w:pPr>
              <w:jc w:val="center"/>
              <w:rPr>
                <w:rFonts w:cs="Arial"/>
              </w:rPr>
            </w:pPr>
            <w:r>
              <w:rPr>
                <w:rFonts w:cs="Arial"/>
              </w:rPr>
              <w:t>393202.06</w:t>
            </w:r>
          </w:p>
        </w:tc>
      </w:tr>
      <w:tr w:rsidR="00936273" w14:paraId="6EDDD8FA"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61D5210C" w14:textId="77777777" w:rsidR="00936273" w:rsidRDefault="00936273" w:rsidP="00553C73">
            <w:pPr>
              <w:rPr>
                <w:rFonts w:cs="Arial"/>
              </w:rPr>
            </w:pPr>
            <w:r>
              <w:rPr>
                <w:rFonts w:cs="Arial"/>
              </w:rPr>
              <w:t>DS 267</w:t>
            </w:r>
          </w:p>
        </w:tc>
        <w:tc>
          <w:tcPr>
            <w:tcW w:w="1525" w:type="dxa"/>
            <w:tcBorders>
              <w:top w:val="nil"/>
              <w:left w:val="nil"/>
              <w:bottom w:val="single" w:sz="4" w:space="0" w:color="auto"/>
              <w:right w:val="single" w:sz="4" w:space="0" w:color="auto"/>
            </w:tcBorders>
            <w:shd w:val="clear" w:color="auto" w:fill="auto"/>
            <w:noWrap/>
            <w:vAlign w:val="bottom"/>
          </w:tcPr>
          <w:p w14:paraId="4861C092" w14:textId="77777777" w:rsidR="00936273" w:rsidRDefault="00936273" w:rsidP="00553C73">
            <w:pPr>
              <w:jc w:val="center"/>
              <w:rPr>
                <w:rFonts w:cs="Arial"/>
              </w:rPr>
            </w:pPr>
            <w:r>
              <w:rPr>
                <w:rFonts w:cs="Arial"/>
              </w:rPr>
              <w:t>326716.13</w:t>
            </w:r>
          </w:p>
        </w:tc>
        <w:tc>
          <w:tcPr>
            <w:tcW w:w="1525" w:type="dxa"/>
            <w:tcBorders>
              <w:top w:val="nil"/>
              <w:left w:val="nil"/>
              <w:bottom w:val="single" w:sz="4" w:space="0" w:color="auto"/>
              <w:right w:val="single" w:sz="4" w:space="0" w:color="auto"/>
            </w:tcBorders>
            <w:shd w:val="clear" w:color="auto" w:fill="auto"/>
            <w:noWrap/>
            <w:vAlign w:val="bottom"/>
          </w:tcPr>
          <w:p w14:paraId="69257A80" w14:textId="77777777" w:rsidR="00936273" w:rsidRDefault="00936273" w:rsidP="00553C73">
            <w:pPr>
              <w:jc w:val="center"/>
              <w:rPr>
                <w:rFonts w:cs="Arial"/>
              </w:rPr>
            </w:pPr>
            <w:r>
              <w:rPr>
                <w:rFonts w:cs="Arial"/>
              </w:rPr>
              <w:t>393769.35</w:t>
            </w:r>
          </w:p>
        </w:tc>
        <w:tc>
          <w:tcPr>
            <w:tcW w:w="1525" w:type="dxa"/>
            <w:tcBorders>
              <w:top w:val="nil"/>
              <w:left w:val="nil"/>
              <w:bottom w:val="single" w:sz="4" w:space="0" w:color="auto"/>
              <w:right w:val="single" w:sz="4" w:space="0" w:color="auto"/>
            </w:tcBorders>
            <w:shd w:val="clear" w:color="auto" w:fill="auto"/>
            <w:noWrap/>
            <w:vAlign w:val="bottom"/>
          </w:tcPr>
          <w:p w14:paraId="5DD97C0E" w14:textId="77777777" w:rsidR="00936273" w:rsidRDefault="00936273" w:rsidP="00553C73">
            <w:pPr>
              <w:jc w:val="center"/>
              <w:rPr>
                <w:rFonts w:cs="Arial"/>
              </w:rPr>
            </w:pPr>
            <w:r>
              <w:rPr>
                <w:rFonts w:cs="Arial"/>
              </w:rPr>
              <w:t>326594.06</w:t>
            </w:r>
          </w:p>
        </w:tc>
        <w:tc>
          <w:tcPr>
            <w:tcW w:w="1525" w:type="dxa"/>
            <w:tcBorders>
              <w:top w:val="nil"/>
              <w:left w:val="nil"/>
              <w:bottom w:val="single" w:sz="4" w:space="0" w:color="auto"/>
              <w:right w:val="single" w:sz="8" w:space="0" w:color="auto"/>
            </w:tcBorders>
            <w:shd w:val="clear" w:color="auto" w:fill="auto"/>
            <w:noWrap/>
            <w:vAlign w:val="bottom"/>
          </w:tcPr>
          <w:p w14:paraId="7B791314" w14:textId="77777777" w:rsidR="00936273" w:rsidRDefault="00936273" w:rsidP="00553C73">
            <w:pPr>
              <w:jc w:val="center"/>
              <w:rPr>
                <w:rFonts w:cs="Arial"/>
              </w:rPr>
            </w:pPr>
            <w:r>
              <w:rPr>
                <w:rFonts w:cs="Arial"/>
              </w:rPr>
              <w:t>393824.09</w:t>
            </w:r>
          </w:p>
        </w:tc>
      </w:tr>
      <w:tr w:rsidR="00936273" w14:paraId="4814DC5E"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4FD9F29E" w14:textId="77777777" w:rsidR="00936273" w:rsidRDefault="00936273" w:rsidP="00553C73">
            <w:pPr>
              <w:rPr>
                <w:rFonts w:cs="Arial"/>
              </w:rPr>
            </w:pPr>
            <w:r>
              <w:rPr>
                <w:rFonts w:cs="Arial"/>
              </w:rPr>
              <w:t>DS 176</w:t>
            </w:r>
          </w:p>
        </w:tc>
        <w:tc>
          <w:tcPr>
            <w:tcW w:w="1525" w:type="dxa"/>
            <w:tcBorders>
              <w:top w:val="nil"/>
              <w:left w:val="nil"/>
              <w:bottom w:val="single" w:sz="4" w:space="0" w:color="auto"/>
              <w:right w:val="single" w:sz="4" w:space="0" w:color="auto"/>
            </w:tcBorders>
            <w:shd w:val="clear" w:color="auto" w:fill="auto"/>
            <w:noWrap/>
            <w:vAlign w:val="bottom"/>
          </w:tcPr>
          <w:p w14:paraId="773D84B7" w14:textId="77777777" w:rsidR="00936273" w:rsidRDefault="00936273" w:rsidP="00553C73">
            <w:pPr>
              <w:jc w:val="center"/>
              <w:rPr>
                <w:rFonts w:cs="Arial"/>
              </w:rPr>
            </w:pPr>
            <w:r>
              <w:rPr>
                <w:rFonts w:cs="Arial"/>
              </w:rPr>
              <w:t>326448.57</w:t>
            </w:r>
          </w:p>
        </w:tc>
        <w:tc>
          <w:tcPr>
            <w:tcW w:w="1525" w:type="dxa"/>
            <w:tcBorders>
              <w:top w:val="nil"/>
              <w:left w:val="nil"/>
              <w:bottom w:val="single" w:sz="4" w:space="0" w:color="auto"/>
              <w:right w:val="single" w:sz="4" w:space="0" w:color="auto"/>
            </w:tcBorders>
            <w:shd w:val="clear" w:color="auto" w:fill="auto"/>
            <w:noWrap/>
            <w:vAlign w:val="bottom"/>
          </w:tcPr>
          <w:p w14:paraId="0E196136" w14:textId="77777777" w:rsidR="00936273" w:rsidRDefault="00936273" w:rsidP="00553C73">
            <w:pPr>
              <w:jc w:val="center"/>
              <w:rPr>
                <w:rFonts w:cs="Arial"/>
              </w:rPr>
            </w:pPr>
            <w:r>
              <w:rPr>
                <w:rFonts w:cs="Arial"/>
              </w:rPr>
              <w:t>393823.61</w:t>
            </w:r>
          </w:p>
        </w:tc>
        <w:tc>
          <w:tcPr>
            <w:tcW w:w="1525" w:type="dxa"/>
            <w:tcBorders>
              <w:top w:val="nil"/>
              <w:left w:val="nil"/>
              <w:bottom w:val="single" w:sz="4" w:space="0" w:color="auto"/>
              <w:right w:val="single" w:sz="4" w:space="0" w:color="auto"/>
            </w:tcBorders>
            <w:shd w:val="clear" w:color="auto" w:fill="auto"/>
            <w:noWrap/>
            <w:vAlign w:val="bottom"/>
          </w:tcPr>
          <w:p w14:paraId="7EB30A7D" w14:textId="77777777" w:rsidR="00936273" w:rsidRDefault="00936273" w:rsidP="00553C73">
            <w:pPr>
              <w:jc w:val="center"/>
              <w:rPr>
                <w:rFonts w:cs="Arial"/>
              </w:rPr>
            </w:pPr>
            <w:r>
              <w:rPr>
                <w:rFonts w:cs="Arial"/>
              </w:rPr>
              <w:t>326514.52</w:t>
            </w:r>
          </w:p>
        </w:tc>
        <w:tc>
          <w:tcPr>
            <w:tcW w:w="1525" w:type="dxa"/>
            <w:tcBorders>
              <w:top w:val="nil"/>
              <w:left w:val="nil"/>
              <w:bottom w:val="single" w:sz="4" w:space="0" w:color="auto"/>
              <w:right w:val="single" w:sz="8" w:space="0" w:color="auto"/>
            </w:tcBorders>
            <w:shd w:val="clear" w:color="auto" w:fill="auto"/>
            <w:noWrap/>
            <w:vAlign w:val="bottom"/>
          </w:tcPr>
          <w:p w14:paraId="35A64E41" w14:textId="77777777" w:rsidR="00936273" w:rsidRDefault="00936273" w:rsidP="00553C73">
            <w:pPr>
              <w:jc w:val="center"/>
              <w:rPr>
                <w:rFonts w:cs="Arial"/>
              </w:rPr>
            </w:pPr>
            <w:r>
              <w:rPr>
                <w:rFonts w:cs="Arial"/>
              </w:rPr>
              <w:t>393846.96</w:t>
            </w:r>
          </w:p>
        </w:tc>
      </w:tr>
      <w:tr w:rsidR="00936273" w14:paraId="6595555B"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6356EA4C" w14:textId="77777777" w:rsidR="00936273" w:rsidRDefault="00936273" w:rsidP="00553C73">
            <w:pPr>
              <w:rPr>
                <w:rFonts w:cs="Arial"/>
              </w:rPr>
            </w:pPr>
            <w:r>
              <w:rPr>
                <w:rFonts w:cs="Arial"/>
              </w:rPr>
              <w:t>DS 37</w:t>
            </w:r>
          </w:p>
        </w:tc>
        <w:tc>
          <w:tcPr>
            <w:tcW w:w="1525" w:type="dxa"/>
            <w:tcBorders>
              <w:top w:val="nil"/>
              <w:left w:val="nil"/>
              <w:bottom w:val="single" w:sz="4" w:space="0" w:color="auto"/>
              <w:right w:val="single" w:sz="4" w:space="0" w:color="auto"/>
            </w:tcBorders>
            <w:shd w:val="clear" w:color="auto" w:fill="auto"/>
            <w:noWrap/>
            <w:vAlign w:val="bottom"/>
          </w:tcPr>
          <w:p w14:paraId="186751E2" w14:textId="77777777" w:rsidR="00936273" w:rsidRDefault="00936273" w:rsidP="00553C73">
            <w:pPr>
              <w:jc w:val="center"/>
              <w:rPr>
                <w:rFonts w:cs="Arial"/>
              </w:rPr>
            </w:pPr>
            <w:r>
              <w:rPr>
                <w:rFonts w:cs="Arial"/>
              </w:rPr>
              <w:t>326427.36</w:t>
            </w:r>
          </w:p>
        </w:tc>
        <w:tc>
          <w:tcPr>
            <w:tcW w:w="1525" w:type="dxa"/>
            <w:tcBorders>
              <w:top w:val="nil"/>
              <w:left w:val="nil"/>
              <w:bottom w:val="single" w:sz="4" w:space="0" w:color="auto"/>
              <w:right w:val="single" w:sz="4" w:space="0" w:color="auto"/>
            </w:tcBorders>
            <w:shd w:val="clear" w:color="auto" w:fill="auto"/>
            <w:noWrap/>
            <w:vAlign w:val="bottom"/>
          </w:tcPr>
          <w:p w14:paraId="4EBD10A2" w14:textId="77777777" w:rsidR="00936273" w:rsidRDefault="00936273" w:rsidP="00553C73">
            <w:pPr>
              <w:jc w:val="center"/>
              <w:rPr>
                <w:rFonts w:cs="Arial"/>
              </w:rPr>
            </w:pPr>
            <w:r>
              <w:rPr>
                <w:rFonts w:cs="Arial"/>
              </w:rPr>
              <w:t>393820.9</w:t>
            </w:r>
          </w:p>
        </w:tc>
        <w:tc>
          <w:tcPr>
            <w:tcW w:w="1525" w:type="dxa"/>
            <w:tcBorders>
              <w:top w:val="nil"/>
              <w:left w:val="nil"/>
              <w:bottom w:val="single" w:sz="4" w:space="0" w:color="auto"/>
              <w:right w:val="single" w:sz="4" w:space="0" w:color="auto"/>
            </w:tcBorders>
            <w:shd w:val="clear" w:color="auto" w:fill="auto"/>
            <w:noWrap/>
            <w:vAlign w:val="bottom"/>
          </w:tcPr>
          <w:p w14:paraId="46340645" w14:textId="77777777" w:rsidR="00936273" w:rsidRDefault="00936273" w:rsidP="00553C73">
            <w:pPr>
              <w:jc w:val="center"/>
              <w:rPr>
                <w:rFonts w:cs="Arial"/>
              </w:rPr>
            </w:pPr>
            <w:r>
              <w:rPr>
                <w:rFonts w:cs="Arial"/>
              </w:rPr>
              <w:t>326269.02</w:t>
            </w:r>
          </w:p>
        </w:tc>
        <w:tc>
          <w:tcPr>
            <w:tcW w:w="1525" w:type="dxa"/>
            <w:tcBorders>
              <w:top w:val="nil"/>
              <w:left w:val="nil"/>
              <w:bottom w:val="single" w:sz="4" w:space="0" w:color="auto"/>
              <w:right w:val="single" w:sz="8" w:space="0" w:color="auto"/>
            </w:tcBorders>
            <w:shd w:val="clear" w:color="auto" w:fill="auto"/>
            <w:noWrap/>
            <w:vAlign w:val="bottom"/>
          </w:tcPr>
          <w:p w14:paraId="54E162BA" w14:textId="77777777" w:rsidR="00936273" w:rsidRDefault="00936273" w:rsidP="00553C73">
            <w:pPr>
              <w:jc w:val="center"/>
              <w:rPr>
                <w:rFonts w:cs="Arial"/>
              </w:rPr>
            </w:pPr>
            <w:r>
              <w:rPr>
                <w:rFonts w:cs="Arial"/>
              </w:rPr>
              <w:t>393879.79</w:t>
            </w:r>
          </w:p>
        </w:tc>
      </w:tr>
      <w:tr w:rsidR="00936273" w14:paraId="6CD8E162"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2CF87175" w14:textId="77777777" w:rsidR="00936273" w:rsidRDefault="00936273" w:rsidP="00553C73">
            <w:pPr>
              <w:rPr>
                <w:rFonts w:cs="Arial"/>
              </w:rPr>
            </w:pPr>
            <w:r>
              <w:rPr>
                <w:rFonts w:cs="Arial"/>
              </w:rPr>
              <w:t>DS 83</w:t>
            </w:r>
          </w:p>
        </w:tc>
        <w:tc>
          <w:tcPr>
            <w:tcW w:w="1525" w:type="dxa"/>
            <w:tcBorders>
              <w:top w:val="nil"/>
              <w:left w:val="nil"/>
              <w:bottom w:val="single" w:sz="4" w:space="0" w:color="auto"/>
              <w:right w:val="single" w:sz="4" w:space="0" w:color="auto"/>
            </w:tcBorders>
            <w:shd w:val="clear" w:color="auto" w:fill="auto"/>
            <w:noWrap/>
            <w:vAlign w:val="bottom"/>
          </w:tcPr>
          <w:p w14:paraId="52255079" w14:textId="77777777" w:rsidR="00936273" w:rsidRDefault="00936273" w:rsidP="00553C73">
            <w:pPr>
              <w:jc w:val="center"/>
              <w:rPr>
                <w:rFonts w:cs="Arial"/>
              </w:rPr>
            </w:pPr>
            <w:r>
              <w:rPr>
                <w:rFonts w:cs="Arial"/>
              </w:rPr>
              <w:t>325411.97</w:t>
            </w:r>
          </w:p>
        </w:tc>
        <w:tc>
          <w:tcPr>
            <w:tcW w:w="1525" w:type="dxa"/>
            <w:tcBorders>
              <w:top w:val="nil"/>
              <w:left w:val="nil"/>
              <w:bottom w:val="single" w:sz="4" w:space="0" w:color="auto"/>
              <w:right w:val="single" w:sz="4" w:space="0" w:color="auto"/>
            </w:tcBorders>
            <w:shd w:val="clear" w:color="auto" w:fill="auto"/>
            <w:noWrap/>
            <w:vAlign w:val="bottom"/>
          </w:tcPr>
          <w:p w14:paraId="7C8D09EB" w14:textId="77777777" w:rsidR="00936273" w:rsidRDefault="00936273" w:rsidP="00553C73">
            <w:pPr>
              <w:jc w:val="center"/>
              <w:rPr>
                <w:rFonts w:cs="Arial"/>
              </w:rPr>
            </w:pPr>
            <w:r>
              <w:rPr>
                <w:rFonts w:cs="Arial"/>
              </w:rPr>
              <w:t>393867.14</w:t>
            </w:r>
          </w:p>
        </w:tc>
        <w:tc>
          <w:tcPr>
            <w:tcW w:w="1525" w:type="dxa"/>
            <w:tcBorders>
              <w:top w:val="nil"/>
              <w:left w:val="nil"/>
              <w:bottom w:val="single" w:sz="4" w:space="0" w:color="auto"/>
              <w:right w:val="single" w:sz="4" w:space="0" w:color="auto"/>
            </w:tcBorders>
            <w:shd w:val="clear" w:color="auto" w:fill="auto"/>
            <w:noWrap/>
            <w:vAlign w:val="bottom"/>
          </w:tcPr>
          <w:p w14:paraId="49C28604" w14:textId="77777777" w:rsidR="00936273" w:rsidRDefault="00936273" w:rsidP="00553C73">
            <w:pPr>
              <w:jc w:val="center"/>
              <w:rPr>
                <w:rFonts w:cs="Arial"/>
              </w:rPr>
            </w:pPr>
            <w:r>
              <w:rPr>
                <w:rFonts w:cs="Arial"/>
              </w:rPr>
              <w:t>325423.81</w:t>
            </w:r>
          </w:p>
        </w:tc>
        <w:tc>
          <w:tcPr>
            <w:tcW w:w="1525" w:type="dxa"/>
            <w:tcBorders>
              <w:top w:val="nil"/>
              <w:left w:val="nil"/>
              <w:bottom w:val="single" w:sz="4" w:space="0" w:color="auto"/>
              <w:right w:val="single" w:sz="8" w:space="0" w:color="auto"/>
            </w:tcBorders>
            <w:shd w:val="clear" w:color="auto" w:fill="auto"/>
            <w:noWrap/>
            <w:vAlign w:val="bottom"/>
          </w:tcPr>
          <w:p w14:paraId="469C14DB" w14:textId="77777777" w:rsidR="00936273" w:rsidRDefault="00936273" w:rsidP="00553C73">
            <w:pPr>
              <w:jc w:val="center"/>
              <w:rPr>
                <w:rFonts w:cs="Arial"/>
              </w:rPr>
            </w:pPr>
            <w:r>
              <w:rPr>
                <w:rFonts w:cs="Arial"/>
              </w:rPr>
              <w:t>394036.02</w:t>
            </w:r>
          </w:p>
        </w:tc>
      </w:tr>
      <w:tr w:rsidR="00936273" w14:paraId="596E3BFD"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574B65E9" w14:textId="77777777" w:rsidR="00936273" w:rsidRDefault="00936273" w:rsidP="00553C73">
            <w:pPr>
              <w:rPr>
                <w:rFonts w:cs="Arial"/>
              </w:rPr>
            </w:pPr>
            <w:r>
              <w:rPr>
                <w:rFonts w:cs="Arial"/>
              </w:rPr>
              <w:t>DS 882</w:t>
            </w:r>
          </w:p>
        </w:tc>
        <w:tc>
          <w:tcPr>
            <w:tcW w:w="1525" w:type="dxa"/>
            <w:tcBorders>
              <w:top w:val="nil"/>
              <w:left w:val="nil"/>
              <w:bottom w:val="single" w:sz="4" w:space="0" w:color="auto"/>
              <w:right w:val="single" w:sz="4" w:space="0" w:color="auto"/>
            </w:tcBorders>
            <w:shd w:val="clear" w:color="auto" w:fill="auto"/>
            <w:noWrap/>
            <w:vAlign w:val="bottom"/>
          </w:tcPr>
          <w:p w14:paraId="0291787C" w14:textId="77777777" w:rsidR="00936273" w:rsidRDefault="00936273" w:rsidP="00553C73">
            <w:pPr>
              <w:jc w:val="center"/>
              <w:rPr>
                <w:rFonts w:cs="Arial"/>
              </w:rPr>
            </w:pPr>
            <w:r>
              <w:rPr>
                <w:rFonts w:cs="Arial"/>
              </w:rPr>
              <w:t>325235.22</w:t>
            </w:r>
          </w:p>
        </w:tc>
        <w:tc>
          <w:tcPr>
            <w:tcW w:w="1525" w:type="dxa"/>
            <w:tcBorders>
              <w:top w:val="nil"/>
              <w:left w:val="nil"/>
              <w:bottom w:val="single" w:sz="4" w:space="0" w:color="auto"/>
              <w:right w:val="single" w:sz="4" w:space="0" w:color="auto"/>
            </w:tcBorders>
            <w:shd w:val="clear" w:color="auto" w:fill="auto"/>
            <w:noWrap/>
            <w:vAlign w:val="bottom"/>
          </w:tcPr>
          <w:p w14:paraId="21C7E28C" w14:textId="77777777" w:rsidR="00936273" w:rsidRDefault="00936273" w:rsidP="00553C73">
            <w:pPr>
              <w:jc w:val="center"/>
              <w:rPr>
                <w:rFonts w:cs="Arial"/>
              </w:rPr>
            </w:pPr>
            <w:r>
              <w:rPr>
                <w:rFonts w:cs="Arial"/>
              </w:rPr>
              <w:t>393865.44</w:t>
            </w:r>
          </w:p>
        </w:tc>
        <w:tc>
          <w:tcPr>
            <w:tcW w:w="1525" w:type="dxa"/>
            <w:tcBorders>
              <w:top w:val="nil"/>
              <w:left w:val="nil"/>
              <w:bottom w:val="single" w:sz="4" w:space="0" w:color="auto"/>
              <w:right w:val="single" w:sz="4" w:space="0" w:color="auto"/>
            </w:tcBorders>
            <w:shd w:val="clear" w:color="auto" w:fill="auto"/>
            <w:noWrap/>
            <w:vAlign w:val="bottom"/>
          </w:tcPr>
          <w:p w14:paraId="0C4AE2DE" w14:textId="77777777" w:rsidR="00936273" w:rsidRDefault="00936273" w:rsidP="00553C73">
            <w:pPr>
              <w:jc w:val="center"/>
              <w:rPr>
                <w:rFonts w:cs="Arial"/>
              </w:rPr>
            </w:pPr>
            <w:r>
              <w:rPr>
                <w:rFonts w:cs="Arial"/>
              </w:rPr>
              <w:t>325132.07</w:t>
            </w:r>
          </w:p>
        </w:tc>
        <w:tc>
          <w:tcPr>
            <w:tcW w:w="1525" w:type="dxa"/>
            <w:tcBorders>
              <w:top w:val="nil"/>
              <w:left w:val="nil"/>
              <w:bottom w:val="single" w:sz="4" w:space="0" w:color="auto"/>
              <w:right w:val="single" w:sz="8" w:space="0" w:color="auto"/>
            </w:tcBorders>
            <w:shd w:val="clear" w:color="auto" w:fill="auto"/>
            <w:noWrap/>
            <w:vAlign w:val="bottom"/>
          </w:tcPr>
          <w:p w14:paraId="2FEE0623" w14:textId="77777777" w:rsidR="00936273" w:rsidRDefault="00936273" w:rsidP="00553C73">
            <w:pPr>
              <w:jc w:val="center"/>
              <w:rPr>
                <w:rFonts w:cs="Arial"/>
              </w:rPr>
            </w:pPr>
            <w:r>
              <w:rPr>
                <w:rFonts w:cs="Arial"/>
              </w:rPr>
              <w:t>394068.85</w:t>
            </w:r>
          </w:p>
        </w:tc>
      </w:tr>
      <w:tr w:rsidR="00936273" w14:paraId="06437657"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7500397D" w14:textId="77777777" w:rsidR="00936273" w:rsidRDefault="00936273" w:rsidP="00553C73">
            <w:pPr>
              <w:rPr>
                <w:rFonts w:cs="Arial"/>
              </w:rPr>
            </w:pPr>
            <w:r>
              <w:rPr>
                <w:rFonts w:cs="Arial"/>
              </w:rPr>
              <w:t>DC 14</w:t>
            </w:r>
          </w:p>
        </w:tc>
        <w:tc>
          <w:tcPr>
            <w:tcW w:w="1525" w:type="dxa"/>
            <w:tcBorders>
              <w:top w:val="nil"/>
              <w:left w:val="nil"/>
              <w:bottom w:val="single" w:sz="4" w:space="0" w:color="auto"/>
              <w:right w:val="single" w:sz="4" w:space="0" w:color="auto"/>
            </w:tcBorders>
            <w:shd w:val="clear" w:color="auto" w:fill="auto"/>
            <w:noWrap/>
            <w:vAlign w:val="bottom"/>
          </w:tcPr>
          <w:p w14:paraId="24AA75C9" w14:textId="77777777" w:rsidR="00936273" w:rsidRDefault="00936273" w:rsidP="00553C73">
            <w:pPr>
              <w:jc w:val="center"/>
              <w:rPr>
                <w:rFonts w:cs="Arial"/>
              </w:rPr>
            </w:pPr>
            <w:r>
              <w:rPr>
                <w:rFonts w:cs="Arial"/>
              </w:rPr>
              <w:t>322993.04</w:t>
            </w:r>
          </w:p>
        </w:tc>
        <w:tc>
          <w:tcPr>
            <w:tcW w:w="1525" w:type="dxa"/>
            <w:tcBorders>
              <w:top w:val="nil"/>
              <w:left w:val="nil"/>
              <w:bottom w:val="single" w:sz="4" w:space="0" w:color="auto"/>
              <w:right w:val="single" w:sz="4" w:space="0" w:color="auto"/>
            </w:tcBorders>
            <w:shd w:val="clear" w:color="auto" w:fill="auto"/>
            <w:noWrap/>
            <w:vAlign w:val="bottom"/>
          </w:tcPr>
          <w:p w14:paraId="3A755FC9" w14:textId="77777777" w:rsidR="00936273" w:rsidRDefault="00936273" w:rsidP="00553C73">
            <w:pPr>
              <w:jc w:val="center"/>
              <w:rPr>
                <w:rFonts w:cs="Arial"/>
              </w:rPr>
            </w:pPr>
            <w:r>
              <w:rPr>
                <w:rFonts w:cs="Arial"/>
              </w:rPr>
              <w:t>393021.07</w:t>
            </w:r>
          </w:p>
        </w:tc>
        <w:tc>
          <w:tcPr>
            <w:tcW w:w="1525" w:type="dxa"/>
            <w:tcBorders>
              <w:top w:val="nil"/>
              <w:left w:val="nil"/>
              <w:bottom w:val="single" w:sz="4" w:space="0" w:color="auto"/>
              <w:right w:val="single" w:sz="4" w:space="0" w:color="auto"/>
            </w:tcBorders>
            <w:shd w:val="clear" w:color="auto" w:fill="auto"/>
            <w:noWrap/>
            <w:vAlign w:val="bottom"/>
          </w:tcPr>
          <w:p w14:paraId="43E86B99" w14:textId="77777777" w:rsidR="00936273" w:rsidRDefault="00936273" w:rsidP="00553C73">
            <w:pPr>
              <w:jc w:val="center"/>
              <w:rPr>
                <w:rFonts w:cs="Arial"/>
              </w:rPr>
            </w:pPr>
            <w:r>
              <w:rPr>
                <w:rFonts w:cs="Arial"/>
              </w:rPr>
              <w:t>322400.89</w:t>
            </w:r>
          </w:p>
        </w:tc>
        <w:tc>
          <w:tcPr>
            <w:tcW w:w="1525" w:type="dxa"/>
            <w:tcBorders>
              <w:top w:val="nil"/>
              <w:left w:val="nil"/>
              <w:bottom w:val="single" w:sz="4" w:space="0" w:color="auto"/>
              <w:right w:val="single" w:sz="8" w:space="0" w:color="auto"/>
            </w:tcBorders>
            <w:shd w:val="clear" w:color="auto" w:fill="auto"/>
            <w:noWrap/>
            <w:vAlign w:val="bottom"/>
          </w:tcPr>
          <w:p w14:paraId="4674B4A8" w14:textId="77777777" w:rsidR="00936273" w:rsidRDefault="00936273" w:rsidP="00553C73">
            <w:pPr>
              <w:jc w:val="center"/>
              <w:rPr>
                <w:rFonts w:cs="Arial"/>
              </w:rPr>
            </w:pPr>
            <w:r>
              <w:rPr>
                <w:rFonts w:cs="Arial"/>
              </w:rPr>
              <w:t>392738.15</w:t>
            </w:r>
          </w:p>
        </w:tc>
      </w:tr>
      <w:tr w:rsidR="00936273" w14:paraId="587F7FA7"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651F8AE5" w14:textId="77777777" w:rsidR="00936273" w:rsidRDefault="00936273" w:rsidP="00553C73">
            <w:pPr>
              <w:rPr>
                <w:rFonts w:cs="Arial"/>
              </w:rPr>
            </w:pPr>
            <w:r>
              <w:rPr>
                <w:rFonts w:cs="Arial"/>
              </w:rPr>
              <w:t>DS 81</w:t>
            </w:r>
          </w:p>
        </w:tc>
        <w:tc>
          <w:tcPr>
            <w:tcW w:w="1525" w:type="dxa"/>
            <w:tcBorders>
              <w:top w:val="nil"/>
              <w:left w:val="nil"/>
              <w:bottom w:val="single" w:sz="4" w:space="0" w:color="auto"/>
              <w:right w:val="single" w:sz="4" w:space="0" w:color="auto"/>
            </w:tcBorders>
            <w:shd w:val="clear" w:color="auto" w:fill="auto"/>
            <w:noWrap/>
            <w:vAlign w:val="bottom"/>
          </w:tcPr>
          <w:p w14:paraId="0620623D" w14:textId="77777777" w:rsidR="00936273" w:rsidRDefault="00936273" w:rsidP="00553C73">
            <w:pPr>
              <w:jc w:val="center"/>
              <w:rPr>
                <w:rFonts w:cs="Arial"/>
              </w:rPr>
            </w:pPr>
            <w:r>
              <w:rPr>
                <w:rFonts w:cs="Arial"/>
              </w:rPr>
              <w:t>325654.4</w:t>
            </w:r>
          </w:p>
        </w:tc>
        <w:tc>
          <w:tcPr>
            <w:tcW w:w="1525" w:type="dxa"/>
            <w:tcBorders>
              <w:top w:val="nil"/>
              <w:left w:val="nil"/>
              <w:bottom w:val="single" w:sz="4" w:space="0" w:color="auto"/>
              <w:right w:val="single" w:sz="4" w:space="0" w:color="auto"/>
            </w:tcBorders>
            <w:shd w:val="clear" w:color="auto" w:fill="auto"/>
            <w:noWrap/>
            <w:vAlign w:val="bottom"/>
          </w:tcPr>
          <w:p w14:paraId="236578FB" w14:textId="77777777" w:rsidR="00936273" w:rsidRDefault="00936273" w:rsidP="00553C73">
            <w:pPr>
              <w:jc w:val="center"/>
              <w:rPr>
                <w:rFonts w:cs="Arial"/>
              </w:rPr>
            </w:pPr>
            <w:r>
              <w:rPr>
                <w:rFonts w:cs="Arial"/>
              </w:rPr>
              <w:t>393705.07</w:t>
            </w:r>
          </w:p>
        </w:tc>
        <w:tc>
          <w:tcPr>
            <w:tcW w:w="1525" w:type="dxa"/>
            <w:tcBorders>
              <w:top w:val="nil"/>
              <w:left w:val="nil"/>
              <w:bottom w:val="single" w:sz="4" w:space="0" w:color="auto"/>
              <w:right w:val="single" w:sz="4" w:space="0" w:color="auto"/>
            </w:tcBorders>
            <w:shd w:val="clear" w:color="auto" w:fill="auto"/>
            <w:noWrap/>
            <w:vAlign w:val="bottom"/>
          </w:tcPr>
          <w:p w14:paraId="06DEFF37" w14:textId="77777777" w:rsidR="00936273" w:rsidRDefault="00936273" w:rsidP="00553C73">
            <w:pPr>
              <w:jc w:val="center"/>
              <w:rPr>
                <w:rFonts w:cs="Arial"/>
              </w:rPr>
            </w:pPr>
            <w:r>
              <w:rPr>
                <w:rFonts w:cs="Arial"/>
              </w:rPr>
              <w:t>325744.51</w:t>
            </w:r>
          </w:p>
        </w:tc>
        <w:tc>
          <w:tcPr>
            <w:tcW w:w="1525" w:type="dxa"/>
            <w:tcBorders>
              <w:top w:val="nil"/>
              <w:left w:val="nil"/>
              <w:bottom w:val="single" w:sz="4" w:space="0" w:color="auto"/>
              <w:right w:val="single" w:sz="8" w:space="0" w:color="auto"/>
            </w:tcBorders>
            <w:shd w:val="clear" w:color="auto" w:fill="auto"/>
            <w:noWrap/>
            <w:vAlign w:val="bottom"/>
          </w:tcPr>
          <w:p w14:paraId="33F1A624" w14:textId="77777777" w:rsidR="00936273" w:rsidRDefault="00936273" w:rsidP="00553C73">
            <w:pPr>
              <w:jc w:val="center"/>
              <w:rPr>
                <w:rFonts w:cs="Arial"/>
              </w:rPr>
            </w:pPr>
            <w:r>
              <w:rPr>
                <w:rFonts w:cs="Arial"/>
              </w:rPr>
              <w:t>393734.46</w:t>
            </w:r>
          </w:p>
        </w:tc>
      </w:tr>
      <w:tr w:rsidR="00936273" w14:paraId="41CB49BF"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2E511BEF" w14:textId="77777777" w:rsidR="00936273" w:rsidRDefault="00936273" w:rsidP="00553C73">
            <w:pPr>
              <w:rPr>
                <w:rFonts w:cs="Arial"/>
              </w:rPr>
            </w:pPr>
            <w:r>
              <w:rPr>
                <w:rFonts w:cs="Arial"/>
              </w:rPr>
              <w:t>DS 72</w:t>
            </w:r>
          </w:p>
        </w:tc>
        <w:tc>
          <w:tcPr>
            <w:tcW w:w="1525" w:type="dxa"/>
            <w:tcBorders>
              <w:top w:val="nil"/>
              <w:left w:val="nil"/>
              <w:bottom w:val="single" w:sz="4" w:space="0" w:color="auto"/>
              <w:right w:val="single" w:sz="4" w:space="0" w:color="auto"/>
            </w:tcBorders>
            <w:shd w:val="clear" w:color="auto" w:fill="auto"/>
            <w:noWrap/>
            <w:vAlign w:val="bottom"/>
          </w:tcPr>
          <w:p w14:paraId="78A979BC" w14:textId="77777777" w:rsidR="00936273" w:rsidRDefault="00936273" w:rsidP="00553C73">
            <w:pPr>
              <w:jc w:val="center"/>
              <w:rPr>
                <w:rFonts w:cs="Arial"/>
              </w:rPr>
            </w:pPr>
            <w:r>
              <w:rPr>
                <w:rFonts w:cs="Arial"/>
              </w:rPr>
              <w:t>325527.67</w:t>
            </w:r>
          </w:p>
        </w:tc>
        <w:tc>
          <w:tcPr>
            <w:tcW w:w="1525" w:type="dxa"/>
            <w:tcBorders>
              <w:top w:val="nil"/>
              <w:left w:val="nil"/>
              <w:bottom w:val="single" w:sz="4" w:space="0" w:color="auto"/>
              <w:right w:val="single" w:sz="4" w:space="0" w:color="auto"/>
            </w:tcBorders>
            <w:shd w:val="clear" w:color="auto" w:fill="auto"/>
            <w:noWrap/>
            <w:vAlign w:val="bottom"/>
          </w:tcPr>
          <w:p w14:paraId="18B0204E" w14:textId="77777777" w:rsidR="00936273" w:rsidRDefault="00936273" w:rsidP="00553C73">
            <w:pPr>
              <w:jc w:val="center"/>
              <w:rPr>
                <w:rFonts w:cs="Arial"/>
              </w:rPr>
            </w:pPr>
            <w:r>
              <w:rPr>
                <w:rFonts w:cs="Arial"/>
              </w:rPr>
              <w:t>393667.4</w:t>
            </w:r>
          </w:p>
        </w:tc>
        <w:tc>
          <w:tcPr>
            <w:tcW w:w="1525" w:type="dxa"/>
            <w:tcBorders>
              <w:top w:val="nil"/>
              <w:left w:val="nil"/>
              <w:bottom w:val="single" w:sz="4" w:space="0" w:color="auto"/>
              <w:right w:val="single" w:sz="4" w:space="0" w:color="auto"/>
            </w:tcBorders>
            <w:shd w:val="clear" w:color="auto" w:fill="auto"/>
            <w:noWrap/>
            <w:vAlign w:val="bottom"/>
          </w:tcPr>
          <w:p w14:paraId="37D3FF51" w14:textId="77777777" w:rsidR="00936273" w:rsidRDefault="00936273" w:rsidP="00553C73">
            <w:pPr>
              <w:jc w:val="center"/>
              <w:rPr>
                <w:rFonts w:cs="Arial"/>
              </w:rPr>
            </w:pPr>
            <w:r>
              <w:rPr>
                <w:rFonts w:cs="Arial"/>
              </w:rPr>
              <w:t>325610.12</w:t>
            </w:r>
          </w:p>
        </w:tc>
        <w:tc>
          <w:tcPr>
            <w:tcW w:w="1525" w:type="dxa"/>
            <w:tcBorders>
              <w:top w:val="nil"/>
              <w:left w:val="nil"/>
              <w:bottom w:val="single" w:sz="4" w:space="0" w:color="auto"/>
              <w:right w:val="single" w:sz="8" w:space="0" w:color="auto"/>
            </w:tcBorders>
            <w:shd w:val="clear" w:color="auto" w:fill="auto"/>
            <w:noWrap/>
            <w:vAlign w:val="bottom"/>
          </w:tcPr>
          <w:p w14:paraId="5AF69BFE" w14:textId="77777777" w:rsidR="00936273" w:rsidRDefault="00936273" w:rsidP="00553C73">
            <w:pPr>
              <w:jc w:val="center"/>
              <w:rPr>
                <w:rFonts w:cs="Arial"/>
              </w:rPr>
            </w:pPr>
            <w:r>
              <w:rPr>
                <w:rFonts w:cs="Arial"/>
              </w:rPr>
              <w:t>393720.66</w:t>
            </w:r>
          </w:p>
        </w:tc>
      </w:tr>
      <w:tr w:rsidR="00936273" w14:paraId="3B22CE5E"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2ED9027F" w14:textId="77777777" w:rsidR="00936273" w:rsidRDefault="00936273" w:rsidP="00553C73">
            <w:pPr>
              <w:rPr>
                <w:rFonts w:cs="Arial"/>
              </w:rPr>
            </w:pPr>
            <w:r>
              <w:rPr>
                <w:rFonts w:cs="Arial"/>
              </w:rPr>
              <w:t>DS 119.1</w:t>
            </w:r>
          </w:p>
        </w:tc>
        <w:tc>
          <w:tcPr>
            <w:tcW w:w="1525" w:type="dxa"/>
            <w:tcBorders>
              <w:top w:val="nil"/>
              <w:left w:val="nil"/>
              <w:bottom w:val="single" w:sz="4" w:space="0" w:color="auto"/>
              <w:right w:val="single" w:sz="4" w:space="0" w:color="auto"/>
            </w:tcBorders>
            <w:shd w:val="clear" w:color="auto" w:fill="auto"/>
            <w:noWrap/>
            <w:vAlign w:val="bottom"/>
          </w:tcPr>
          <w:p w14:paraId="5641A15F" w14:textId="77777777" w:rsidR="00936273" w:rsidRDefault="00936273" w:rsidP="00553C73">
            <w:pPr>
              <w:jc w:val="center"/>
              <w:rPr>
                <w:rFonts w:cs="Arial"/>
              </w:rPr>
            </w:pPr>
            <w:r>
              <w:rPr>
                <w:rFonts w:cs="Arial"/>
              </w:rPr>
              <w:t>325605.3</w:t>
            </w:r>
          </w:p>
        </w:tc>
        <w:tc>
          <w:tcPr>
            <w:tcW w:w="1525" w:type="dxa"/>
            <w:tcBorders>
              <w:top w:val="nil"/>
              <w:left w:val="nil"/>
              <w:bottom w:val="single" w:sz="4" w:space="0" w:color="auto"/>
              <w:right w:val="single" w:sz="4" w:space="0" w:color="auto"/>
            </w:tcBorders>
            <w:shd w:val="clear" w:color="auto" w:fill="auto"/>
            <w:noWrap/>
            <w:vAlign w:val="bottom"/>
          </w:tcPr>
          <w:p w14:paraId="2ED88E2F" w14:textId="77777777" w:rsidR="00936273" w:rsidRDefault="00936273" w:rsidP="00553C73">
            <w:pPr>
              <w:jc w:val="center"/>
              <w:rPr>
                <w:rFonts w:cs="Arial"/>
              </w:rPr>
            </w:pPr>
            <w:r>
              <w:rPr>
                <w:rFonts w:cs="Arial"/>
              </w:rPr>
              <w:t>393806.51</w:t>
            </w:r>
          </w:p>
        </w:tc>
        <w:tc>
          <w:tcPr>
            <w:tcW w:w="1525" w:type="dxa"/>
            <w:tcBorders>
              <w:top w:val="nil"/>
              <w:left w:val="nil"/>
              <w:bottom w:val="single" w:sz="4" w:space="0" w:color="auto"/>
              <w:right w:val="single" w:sz="4" w:space="0" w:color="auto"/>
            </w:tcBorders>
            <w:shd w:val="clear" w:color="auto" w:fill="auto"/>
            <w:noWrap/>
            <w:vAlign w:val="bottom"/>
          </w:tcPr>
          <w:p w14:paraId="44D35E4A" w14:textId="77777777" w:rsidR="00936273" w:rsidRDefault="00936273" w:rsidP="00553C73">
            <w:pPr>
              <w:jc w:val="center"/>
              <w:rPr>
                <w:rFonts w:cs="Arial"/>
              </w:rPr>
            </w:pPr>
            <w:r>
              <w:rPr>
                <w:rFonts w:cs="Arial"/>
              </w:rPr>
              <w:t>325487.19</w:t>
            </w:r>
          </w:p>
        </w:tc>
        <w:tc>
          <w:tcPr>
            <w:tcW w:w="1525" w:type="dxa"/>
            <w:tcBorders>
              <w:top w:val="nil"/>
              <w:left w:val="nil"/>
              <w:bottom w:val="single" w:sz="4" w:space="0" w:color="auto"/>
              <w:right w:val="single" w:sz="8" w:space="0" w:color="auto"/>
            </w:tcBorders>
            <w:shd w:val="clear" w:color="auto" w:fill="auto"/>
            <w:noWrap/>
            <w:vAlign w:val="bottom"/>
          </w:tcPr>
          <w:p w14:paraId="7BD52614" w14:textId="77777777" w:rsidR="00936273" w:rsidRDefault="00936273" w:rsidP="00553C73">
            <w:pPr>
              <w:jc w:val="center"/>
              <w:rPr>
                <w:rFonts w:cs="Arial"/>
              </w:rPr>
            </w:pPr>
            <w:r>
              <w:rPr>
                <w:rFonts w:cs="Arial"/>
              </w:rPr>
              <w:t>393864.87</w:t>
            </w:r>
          </w:p>
        </w:tc>
      </w:tr>
      <w:tr w:rsidR="00936273" w14:paraId="25E1DDBA"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4153C4CA" w14:textId="77777777" w:rsidR="00936273" w:rsidRDefault="00936273" w:rsidP="00553C73">
            <w:pPr>
              <w:rPr>
                <w:rFonts w:cs="Arial"/>
              </w:rPr>
            </w:pPr>
            <w:r>
              <w:rPr>
                <w:rFonts w:cs="Arial"/>
              </w:rPr>
              <w:t>DS 119.2</w:t>
            </w:r>
          </w:p>
        </w:tc>
        <w:tc>
          <w:tcPr>
            <w:tcW w:w="1525" w:type="dxa"/>
            <w:tcBorders>
              <w:top w:val="nil"/>
              <w:left w:val="nil"/>
              <w:bottom w:val="single" w:sz="4" w:space="0" w:color="auto"/>
              <w:right w:val="single" w:sz="4" w:space="0" w:color="auto"/>
            </w:tcBorders>
            <w:shd w:val="clear" w:color="auto" w:fill="auto"/>
            <w:noWrap/>
            <w:vAlign w:val="bottom"/>
          </w:tcPr>
          <w:p w14:paraId="45B14EA7" w14:textId="77777777" w:rsidR="00936273" w:rsidRDefault="00936273" w:rsidP="00553C73">
            <w:pPr>
              <w:jc w:val="center"/>
              <w:rPr>
                <w:rFonts w:cs="Arial"/>
              </w:rPr>
            </w:pPr>
            <w:r>
              <w:rPr>
                <w:rFonts w:cs="Arial"/>
              </w:rPr>
              <w:t>325530.21</w:t>
            </w:r>
          </w:p>
        </w:tc>
        <w:tc>
          <w:tcPr>
            <w:tcW w:w="1525" w:type="dxa"/>
            <w:tcBorders>
              <w:top w:val="nil"/>
              <w:left w:val="nil"/>
              <w:bottom w:val="single" w:sz="4" w:space="0" w:color="auto"/>
              <w:right w:val="single" w:sz="4" w:space="0" w:color="auto"/>
            </w:tcBorders>
            <w:shd w:val="clear" w:color="auto" w:fill="auto"/>
            <w:noWrap/>
            <w:vAlign w:val="bottom"/>
          </w:tcPr>
          <w:p w14:paraId="3E232B45" w14:textId="77777777" w:rsidR="00936273" w:rsidRDefault="00936273" w:rsidP="00553C73">
            <w:pPr>
              <w:jc w:val="center"/>
              <w:rPr>
                <w:rFonts w:cs="Arial"/>
              </w:rPr>
            </w:pPr>
            <w:r>
              <w:rPr>
                <w:rFonts w:cs="Arial"/>
              </w:rPr>
              <w:t>393859.27</w:t>
            </w:r>
          </w:p>
        </w:tc>
        <w:tc>
          <w:tcPr>
            <w:tcW w:w="1525" w:type="dxa"/>
            <w:tcBorders>
              <w:top w:val="nil"/>
              <w:left w:val="nil"/>
              <w:bottom w:val="single" w:sz="4" w:space="0" w:color="auto"/>
              <w:right w:val="single" w:sz="4" w:space="0" w:color="auto"/>
            </w:tcBorders>
            <w:shd w:val="clear" w:color="auto" w:fill="auto"/>
            <w:noWrap/>
            <w:vAlign w:val="bottom"/>
          </w:tcPr>
          <w:p w14:paraId="663FBE4C" w14:textId="77777777" w:rsidR="00936273" w:rsidRDefault="00936273" w:rsidP="00553C73">
            <w:pPr>
              <w:jc w:val="center"/>
              <w:rPr>
                <w:rFonts w:cs="Arial"/>
              </w:rPr>
            </w:pPr>
            <w:r>
              <w:rPr>
                <w:rFonts w:cs="Arial"/>
              </w:rPr>
              <w:t>325555.95</w:t>
            </w:r>
          </w:p>
        </w:tc>
        <w:tc>
          <w:tcPr>
            <w:tcW w:w="1525" w:type="dxa"/>
            <w:tcBorders>
              <w:top w:val="nil"/>
              <w:left w:val="nil"/>
              <w:bottom w:val="single" w:sz="4" w:space="0" w:color="auto"/>
              <w:right w:val="single" w:sz="8" w:space="0" w:color="auto"/>
            </w:tcBorders>
            <w:shd w:val="clear" w:color="auto" w:fill="auto"/>
            <w:noWrap/>
            <w:vAlign w:val="bottom"/>
          </w:tcPr>
          <w:p w14:paraId="36744758" w14:textId="77777777" w:rsidR="00936273" w:rsidRDefault="00936273" w:rsidP="00553C73">
            <w:pPr>
              <w:jc w:val="center"/>
              <w:rPr>
                <w:rFonts w:cs="Arial"/>
              </w:rPr>
            </w:pPr>
            <w:r>
              <w:rPr>
                <w:rFonts w:cs="Arial"/>
              </w:rPr>
              <w:t>394003.44</w:t>
            </w:r>
          </w:p>
        </w:tc>
      </w:tr>
      <w:tr w:rsidR="00936273" w14:paraId="15F952D8"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6503EB7B" w14:textId="77777777" w:rsidR="00936273" w:rsidRDefault="00936273" w:rsidP="00553C73">
            <w:pPr>
              <w:rPr>
                <w:rFonts w:cs="Arial"/>
              </w:rPr>
            </w:pPr>
            <w:r>
              <w:rPr>
                <w:rFonts w:cs="Arial"/>
              </w:rPr>
              <w:lastRenderedPageBreak/>
              <w:t>DS 1067.1</w:t>
            </w:r>
          </w:p>
        </w:tc>
        <w:tc>
          <w:tcPr>
            <w:tcW w:w="1525" w:type="dxa"/>
            <w:tcBorders>
              <w:top w:val="nil"/>
              <w:left w:val="nil"/>
              <w:bottom w:val="single" w:sz="4" w:space="0" w:color="auto"/>
              <w:right w:val="single" w:sz="4" w:space="0" w:color="auto"/>
            </w:tcBorders>
            <w:shd w:val="clear" w:color="auto" w:fill="auto"/>
            <w:noWrap/>
            <w:vAlign w:val="bottom"/>
          </w:tcPr>
          <w:p w14:paraId="626DAF63" w14:textId="77777777" w:rsidR="00936273" w:rsidRDefault="00936273" w:rsidP="00553C73">
            <w:pPr>
              <w:jc w:val="center"/>
              <w:rPr>
                <w:rFonts w:cs="Arial"/>
              </w:rPr>
            </w:pPr>
            <w:r>
              <w:rPr>
                <w:rFonts w:cs="Arial"/>
              </w:rPr>
              <w:t>324003.02</w:t>
            </w:r>
          </w:p>
        </w:tc>
        <w:tc>
          <w:tcPr>
            <w:tcW w:w="1525" w:type="dxa"/>
            <w:tcBorders>
              <w:top w:val="nil"/>
              <w:left w:val="nil"/>
              <w:bottom w:val="single" w:sz="4" w:space="0" w:color="auto"/>
              <w:right w:val="single" w:sz="4" w:space="0" w:color="auto"/>
            </w:tcBorders>
            <w:shd w:val="clear" w:color="auto" w:fill="auto"/>
            <w:noWrap/>
            <w:vAlign w:val="bottom"/>
          </w:tcPr>
          <w:p w14:paraId="24EE63C6" w14:textId="77777777" w:rsidR="00936273" w:rsidRDefault="00936273" w:rsidP="00553C73">
            <w:pPr>
              <w:jc w:val="center"/>
              <w:rPr>
                <w:rFonts w:cs="Arial"/>
              </w:rPr>
            </w:pPr>
            <w:r>
              <w:rPr>
                <w:rFonts w:cs="Arial"/>
              </w:rPr>
              <w:t>393218.96</w:t>
            </w:r>
          </w:p>
        </w:tc>
        <w:tc>
          <w:tcPr>
            <w:tcW w:w="1525" w:type="dxa"/>
            <w:tcBorders>
              <w:top w:val="nil"/>
              <w:left w:val="nil"/>
              <w:bottom w:val="single" w:sz="4" w:space="0" w:color="auto"/>
              <w:right w:val="single" w:sz="4" w:space="0" w:color="auto"/>
            </w:tcBorders>
            <w:shd w:val="clear" w:color="auto" w:fill="auto"/>
            <w:noWrap/>
            <w:vAlign w:val="bottom"/>
          </w:tcPr>
          <w:p w14:paraId="6876719A" w14:textId="77777777" w:rsidR="00936273" w:rsidRDefault="00936273" w:rsidP="00553C73">
            <w:pPr>
              <w:jc w:val="center"/>
              <w:rPr>
                <w:rFonts w:cs="Arial"/>
              </w:rPr>
            </w:pPr>
            <w:r>
              <w:rPr>
                <w:rFonts w:cs="Arial"/>
              </w:rPr>
              <w:t>324075.54</w:t>
            </w:r>
          </w:p>
        </w:tc>
        <w:tc>
          <w:tcPr>
            <w:tcW w:w="1525" w:type="dxa"/>
            <w:tcBorders>
              <w:top w:val="nil"/>
              <w:left w:val="nil"/>
              <w:bottom w:val="single" w:sz="4" w:space="0" w:color="auto"/>
              <w:right w:val="single" w:sz="8" w:space="0" w:color="auto"/>
            </w:tcBorders>
            <w:shd w:val="clear" w:color="auto" w:fill="auto"/>
            <w:noWrap/>
            <w:vAlign w:val="bottom"/>
          </w:tcPr>
          <w:p w14:paraId="22F11683" w14:textId="77777777" w:rsidR="00936273" w:rsidRDefault="00936273" w:rsidP="00553C73">
            <w:pPr>
              <w:jc w:val="center"/>
              <w:rPr>
                <w:rFonts w:cs="Arial"/>
              </w:rPr>
            </w:pPr>
            <w:r>
              <w:rPr>
                <w:rFonts w:cs="Arial"/>
              </w:rPr>
              <w:t>393381.68</w:t>
            </w:r>
          </w:p>
        </w:tc>
      </w:tr>
      <w:tr w:rsidR="00936273" w14:paraId="2740B472"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18EBE53D" w14:textId="77777777" w:rsidR="00936273" w:rsidRDefault="00936273" w:rsidP="00553C73">
            <w:pPr>
              <w:rPr>
                <w:rFonts w:cs="Arial"/>
              </w:rPr>
            </w:pPr>
            <w:r>
              <w:rPr>
                <w:rFonts w:cs="Arial"/>
              </w:rPr>
              <w:t>DS 1067.2</w:t>
            </w:r>
          </w:p>
        </w:tc>
        <w:tc>
          <w:tcPr>
            <w:tcW w:w="1525" w:type="dxa"/>
            <w:tcBorders>
              <w:top w:val="nil"/>
              <w:left w:val="nil"/>
              <w:bottom w:val="single" w:sz="4" w:space="0" w:color="auto"/>
              <w:right w:val="single" w:sz="4" w:space="0" w:color="auto"/>
            </w:tcBorders>
            <w:shd w:val="clear" w:color="auto" w:fill="auto"/>
            <w:noWrap/>
            <w:vAlign w:val="bottom"/>
          </w:tcPr>
          <w:p w14:paraId="2CC6148D" w14:textId="77777777" w:rsidR="00936273" w:rsidRDefault="00936273" w:rsidP="00553C73">
            <w:pPr>
              <w:jc w:val="center"/>
              <w:rPr>
                <w:rFonts w:cs="Arial"/>
              </w:rPr>
            </w:pPr>
            <w:r>
              <w:rPr>
                <w:rFonts w:cs="Arial"/>
              </w:rPr>
              <w:t>324064.68</w:t>
            </w:r>
          </w:p>
        </w:tc>
        <w:tc>
          <w:tcPr>
            <w:tcW w:w="1525" w:type="dxa"/>
            <w:tcBorders>
              <w:top w:val="nil"/>
              <w:left w:val="nil"/>
              <w:bottom w:val="single" w:sz="4" w:space="0" w:color="auto"/>
              <w:right w:val="single" w:sz="4" w:space="0" w:color="auto"/>
            </w:tcBorders>
            <w:shd w:val="clear" w:color="auto" w:fill="auto"/>
            <w:noWrap/>
            <w:vAlign w:val="bottom"/>
          </w:tcPr>
          <w:p w14:paraId="460F3253" w14:textId="77777777" w:rsidR="00936273" w:rsidRDefault="00936273" w:rsidP="00553C73">
            <w:pPr>
              <w:jc w:val="center"/>
              <w:rPr>
                <w:rFonts w:cs="Arial"/>
              </w:rPr>
            </w:pPr>
            <w:r>
              <w:rPr>
                <w:rFonts w:cs="Arial"/>
              </w:rPr>
              <w:t>393360.12</w:t>
            </w:r>
          </w:p>
        </w:tc>
        <w:tc>
          <w:tcPr>
            <w:tcW w:w="1525" w:type="dxa"/>
            <w:tcBorders>
              <w:top w:val="nil"/>
              <w:left w:val="nil"/>
              <w:bottom w:val="single" w:sz="4" w:space="0" w:color="auto"/>
              <w:right w:val="single" w:sz="4" w:space="0" w:color="auto"/>
            </w:tcBorders>
            <w:shd w:val="clear" w:color="auto" w:fill="auto"/>
            <w:noWrap/>
            <w:vAlign w:val="bottom"/>
          </w:tcPr>
          <w:p w14:paraId="500A7078" w14:textId="77777777" w:rsidR="00936273" w:rsidRDefault="00936273" w:rsidP="00553C73">
            <w:pPr>
              <w:jc w:val="center"/>
              <w:rPr>
                <w:rFonts w:cs="Arial"/>
              </w:rPr>
            </w:pPr>
            <w:r>
              <w:rPr>
                <w:rFonts w:cs="Arial"/>
              </w:rPr>
              <w:t>324109.69</w:t>
            </w:r>
          </w:p>
        </w:tc>
        <w:tc>
          <w:tcPr>
            <w:tcW w:w="1525" w:type="dxa"/>
            <w:tcBorders>
              <w:top w:val="nil"/>
              <w:left w:val="nil"/>
              <w:bottom w:val="single" w:sz="4" w:space="0" w:color="auto"/>
              <w:right w:val="single" w:sz="8" w:space="0" w:color="auto"/>
            </w:tcBorders>
            <w:shd w:val="clear" w:color="auto" w:fill="auto"/>
            <w:noWrap/>
            <w:vAlign w:val="bottom"/>
          </w:tcPr>
          <w:p w14:paraId="3B898F06" w14:textId="77777777" w:rsidR="00936273" w:rsidRDefault="00936273" w:rsidP="00553C73">
            <w:pPr>
              <w:jc w:val="center"/>
              <w:rPr>
                <w:rFonts w:cs="Arial"/>
              </w:rPr>
            </w:pPr>
            <w:r>
              <w:rPr>
                <w:rFonts w:cs="Arial"/>
              </w:rPr>
              <w:t>393338.62</w:t>
            </w:r>
          </w:p>
        </w:tc>
      </w:tr>
      <w:tr w:rsidR="00936273" w14:paraId="32BBD6AB" w14:textId="77777777" w:rsidTr="00553C73">
        <w:trPr>
          <w:trHeight w:val="315"/>
        </w:trPr>
        <w:tc>
          <w:tcPr>
            <w:tcW w:w="4180" w:type="dxa"/>
            <w:tcBorders>
              <w:top w:val="nil"/>
              <w:left w:val="single" w:sz="8" w:space="0" w:color="auto"/>
              <w:bottom w:val="single" w:sz="4" w:space="0" w:color="auto"/>
              <w:right w:val="single" w:sz="4" w:space="0" w:color="auto"/>
            </w:tcBorders>
            <w:shd w:val="clear" w:color="auto" w:fill="00FF00"/>
            <w:noWrap/>
            <w:vAlign w:val="bottom"/>
          </w:tcPr>
          <w:p w14:paraId="78573607" w14:textId="77777777" w:rsidR="00936273" w:rsidRDefault="00936273" w:rsidP="00553C73">
            <w:pPr>
              <w:rPr>
                <w:rFonts w:cs="Arial"/>
              </w:rPr>
            </w:pPr>
            <w:r>
              <w:rPr>
                <w:rFonts w:cs="Arial"/>
              </w:rPr>
              <w:t>DS 1064</w:t>
            </w:r>
          </w:p>
        </w:tc>
        <w:tc>
          <w:tcPr>
            <w:tcW w:w="1525" w:type="dxa"/>
            <w:tcBorders>
              <w:top w:val="nil"/>
              <w:left w:val="nil"/>
              <w:bottom w:val="single" w:sz="4" w:space="0" w:color="auto"/>
              <w:right w:val="single" w:sz="4" w:space="0" w:color="auto"/>
            </w:tcBorders>
            <w:shd w:val="clear" w:color="auto" w:fill="auto"/>
            <w:noWrap/>
            <w:vAlign w:val="bottom"/>
          </w:tcPr>
          <w:p w14:paraId="44C0A8B9" w14:textId="77777777" w:rsidR="00936273" w:rsidRDefault="00936273" w:rsidP="00553C73">
            <w:pPr>
              <w:jc w:val="center"/>
              <w:rPr>
                <w:rFonts w:cs="Arial"/>
              </w:rPr>
            </w:pPr>
            <w:r>
              <w:rPr>
                <w:rFonts w:cs="Arial"/>
              </w:rPr>
              <w:t>324014.84</w:t>
            </w:r>
          </w:p>
        </w:tc>
        <w:tc>
          <w:tcPr>
            <w:tcW w:w="1525" w:type="dxa"/>
            <w:tcBorders>
              <w:top w:val="nil"/>
              <w:left w:val="nil"/>
              <w:bottom w:val="single" w:sz="4" w:space="0" w:color="auto"/>
              <w:right w:val="single" w:sz="4" w:space="0" w:color="auto"/>
            </w:tcBorders>
            <w:shd w:val="clear" w:color="auto" w:fill="auto"/>
            <w:noWrap/>
            <w:vAlign w:val="bottom"/>
          </w:tcPr>
          <w:p w14:paraId="2E15968D" w14:textId="77777777" w:rsidR="00936273" w:rsidRDefault="00936273" w:rsidP="00553C73">
            <w:pPr>
              <w:jc w:val="center"/>
              <w:rPr>
                <w:rFonts w:cs="Arial"/>
              </w:rPr>
            </w:pPr>
            <w:r>
              <w:rPr>
                <w:rFonts w:cs="Arial"/>
              </w:rPr>
              <w:t>393240.07</w:t>
            </w:r>
          </w:p>
        </w:tc>
        <w:tc>
          <w:tcPr>
            <w:tcW w:w="1525" w:type="dxa"/>
            <w:tcBorders>
              <w:top w:val="nil"/>
              <w:left w:val="nil"/>
              <w:bottom w:val="single" w:sz="4" w:space="0" w:color="auto"/>
              <w:right w:val="single" w:sz="4" w:space="0" w:color="auto"/>
            </w:tcBorders>
            <w:shd w:val="clear" w:color="auto" w:fill="auto"/>
            <w:noWrap/>
            <w:vAlign w:val="bottom"/>
          </w:tcPr>
          <w:p w14:paraId="0D3D74CB" w14:textId="77777777" w:rsidR="00936273" w:rsidRDefault="00936273" w:rsidP="00553C73">
            <w:pPr>
              <w:jc w:val="center"/>
              <w:rPr>
                <w:rFonts w:cs="Arial"/>
              </w:rPr>
            </w:pPr>
            <w:r>
              <w:rPr>
                <w:rFonts w:cs="Arial"/>
              </w:rPr>
              <w:t>323950</w:t>
            </w:r>
          </w:p>
        </w:tc>
        <w:tc>
          <w:tcPr>
            <w:tcW w:w="1525" w:type="dxa"/>
            <w:tcBorders>
              <w:top w:val="nil"/>
              <w:left w:val="nil"/>
              <w:bottom w:val="single" w:sz="4" w:space="0" w:color="auto"/>
              <w:right w:val="single" w:sz="8" w:space="0" w:color="auto"/>
            </w:tcBorders>
            <w:shd w:val="clear" w:color="auto" w:fill="auto"/>
            <w:noWrap/>
            <w:vAlign w:val="bottom"/>
          </w:tcPr>
          <w:p w14:paraId="09B653DC" w14:textId="77777777" w:rsidR="00936273" w:rsidRDefault="00936273" w:rsidP="00553C73">
            <w:pPr>
              <w:jc w:val="center"/>
              <w:rPr>
                <w:rFonts w:cs="Arial"/>
              </w:rPr>
            </w:pPr>
            <w:r>
              <w:rPr>
                <w:rFonts w:cs="Arial"/>
              </w:rPr>
              <w:t>393297.84</w:t>
            </w:r>
          </w:p>
        </w:tc>
      </w:tr>
      <w:tr w:rsidR="00936273" w14:paraId="40589D28" w14:textId="77777777" w:rsidTr="00553C73">
        <w:trPr>
          <w:trHeight w:val="315"/>
        </w:trPr>
        <w:tc>
          <w:tcPr>
            <w:tcW w:w="4180" w:type="dxa"/>
            <w:tcBorders>
              <w:top w:val="nil"/>
              <w:left w:val="single" w:sz="8" w:space="0" w:color="auto"/>
              <w:bottom w:val="nil"/>
              <w:right w:val="single" w:sz="4" w:space="0" w:color="auto"/>
            </w:tcBorders>
            <w:shd w:val="clear" w:color="auto" w:fill="00FF00"/>
            <w:noWrap/>
            <w:vAlign w:val="bottom"/>
          </w:tcPr>
          <w:p w14:paraId="6B273D5A" w14:textId="77777777" w:rsidR="00936273" w:rsidRDefault="00936273" w:rsidP="00553C73">
            <w:pPr>
              <w:rPr>
                <w:rFonts w:cs="Arial"/>
              </w:rPr>
            </w:pPr>
            <w:r>
              <w:rPr>
                <w:rFonts w:cs="Arial"/>
              </w:rPr>
              <w:t>DS294</w:t>
            </w:r>
          </w:p>
        </w:tc>
        <w:tc>
          <w:tcPr>
            <w:tcW w:w="1525" w:type="dxa"/>
            <w:tcBorders>
              <w:top w:val="nil"/>
              <w:left w:val="nil"/>
              <w:bottom w:val="single" w:sz="4" w:space="0" w:color="auto"/>
              <w:right w:val="single" w:sz="4" w:space="0" w:color="auto"/>
            </w:tcBorders>
            <w:shd w:val="clear" w:color="auto" w:fill="auto"/>
            <w:noWrap/>
            <w:vAlign w:val="bottom"/>
          </w:tcPr>
          <w:p w14:paraId="5B69A0BA" w14:textId="77777777" w:rsidR="00936273" w:rsidRDefault="00936273" w:rsidP="00553C73">
            <w:pPr>
              <w:jc w:val="center"/>
              <w:rPr>
                <w:rFonts w:cs="Arial"/>
              </w:rPr>
            </w:pPr>
            <w:r>
              <w:rPr>
                <w:rFonts w:cs="Arial"/>
              </w:rPr>
              <w:t>322996.46</w:t>
            </w:r>
          </w:p>
        </w:tc>
        <w:tc>
          <w:tcPr>
            <w:tcW w:w="1525" w:type="dxa"/>
            <w:tcBorders>
              <w:top w:val="nil"/>
              <w:left w:val="nil"/>
              <w:bottom w:val="single" w:sz="4" w:space="0" w:color="auto"/>
              <w:right w:val="single" w:sz="4" w:space="0" w:color="auto"/>
            </w:tcBorders>
            <w:shd w:val="clear" w:color="auto" w:fill="auto"/>
            <w:noWrap/>
            <w:vAlign w:val="bottom"/>
          </w:tcPr>
          <w:p w14:paraId="7E47E34C" w14:textId="77777777" w:rsidR="00936273" w:rsidRDefault="00936273" w:rsidP="00553C73">
            <w:pPr>
              <w:jc w:val="center"/>
              <w:rPr>
                <w:rFonts w:cs="Arial"/>
              </w:rPr>
            </w:pPr>
            <w:r>
              <w:rPr>
                <w:rFonts w:cs="Arial"/>
              </w:rPr>
              <w:t>393021.55</w:t>
            </w:r>
          </w:p>
        </w:tc>
        <w:tc>
          <w:tcPr>
            <w:tcW w:w="1525" w:type="dxa"/>
            <w:tcBorders>
              <w:top w:val="nil"/>
              <w:left w:val="nil"/>
              <w:bottom w:val="single" w:sz="4" w:space="0" w:color="auto"/>
              <w:right w:val="single" w:sz="4" w:space="0" w:color="auto"/>
            </w:tcBorders>
            <w:shd w:val="clear" w:color="auto" w:fill="auto"/>
            <w:noWrap/>
            <w:vAlign w:val="bottom"/>
          </w:tcPr>
          <w:p w14:paraId="26E7D1BF" w14:textId="77777777" w:rsidR="00936273" w:rsidRDefault="00936273" w:rsidP="00553C73">
            <w:pPr>
              <w:jc w:val="center"/>
              <w:rPr>
                <w:rFonts w:cs="Arial"/>
              </w:rPr>
            </w:pPr>
            <w:r>
              <w:rPr>
                <w:rFonts w:cs="Arial"/>
              </w:rPr>
              <w:t>322400.89</w:t>
            </w:r>
          </w:p>
        </w:tc>
        <w:tc>
          <w:tcPr>
            <w:tcW w:w="1525" w:type="dxa"/>
            <w:tcBorders>
              <w:top w:val="nil"/>
              <w:left w:val="nil"/>
              <w:bottom w:val="single" w:sz="4" w:space="0" w:color="auto"/>
              <w:right w:val="single" w:sz="8" w:space="0" w:color="auto"/>
            </w:tcBorders>
            <w:shd w:val="clear" w:color="auto" w:fill="auto"/>
            <w:noWrap/>
            <w:vAlign w:val="bottom"/>
          </w:tcPr>
          <w:p w14:paraId="26665F09" w14:textId="77777777" w:rsidR="00936273" w:rsidRDefault="00936273" w:rsidP="00553C73">
            <w:pPr>
              <w:jc w:val="center"/>
              <w:rPr>
                <w:rFonts w:cs="Arial"/>
              </w:rPr>
            </w:pPr>
            <w:r>
              <w:rPr>
                <w:rFonts w:cs="Arial"/>
              </w:rPr>
              <w:t>392738.15</w:t>
            </w:r>
          </w:p>
        </w:tc>
      </w:tr>
      <w:tr w:rsidR="00936273" w14:paraId="5B019D8B" w14:textId="77777777" w:rsidTr="00553C73">
        <w:trPr>
          <w:trHeight w:val="315"/>
        </w:trPr>
        <w:tc>
          <w:tcPr>
            <w:tcW w:w="4180" w:type="dxa"/>
            <w:tcBorders>
              <w:top w:val="single" w:sz="4" w:space="0" w:color="auto"/>
              <w:left w:val="single" w:sz="8" w:space="0" w:color="auto"/>
              <w:bottom w:val="nil"/>
              <w:right w:val="single" w:sz="4" w:space="0" w:color="auto"/>
            </w:tcBorders>
            <w:shd w:val="clear" w:color="auto" w:fill="00FF00"/>
            <w:noWrap/>
            <w:vAlign w:val="bottom"/>
          </w:tcPr>
          <w:p w14:paraId="2291ECE9" w14:textId="77777777" w:rsidR="00936273" w:rsidRPr="004D0322" w:rsidRDefault="00936273" w:rsidP="00553C73">
            <w:pPr>
              <w:rPr>
                <w:rFonts w:cs="Arial"/>
                <w:lang w:val="it-IT"/>
              </w:rPr>
            </w:pPr>
            <w:r w:rsidRPr="004D0322">
              <w:rPr>
                <w:rFonts w:cs="Arial"/>
                <w:lang w:val="it-IT"/>
              </w:rPr>
              <w:t>Legatura str. Dochiciu cu strada Decebal</w:t>
            </w:r>
          </w:p>
        </w:tc>
        <w:tc>
          <w:tcPr>
            <w:tcW w:w="1525" w:type="dxa"/>
            <w:tcBorders>
              <w:top w:val="nil"/>
              <w:left w:val="nil"/>
              <w:bottom w:val="single" w:sz="4" w:space="0" w:color="auto"/>
              <w:right w:val="single" w:sz="4" w:space="0" w:color="auto"/>
            </w:tcBorders>
            <w:shd w:val="clear" w:color="auto" w:fill="auto"/>
            <w:noWrap/>
            <w:vAlign w:val="bottom"/>
          </w:tcPr>
          <w:p w14:paraId="533A7744" w14:textId="77777777" w:rsidR="00936273" w:rsidRDefault="00936273" w:rsidP="00553C73">
            <w:pPr>
              <w:jc w:val="center"/>
              <w:rPr>
                <w:rFonts w:cs="Arial"/>
              </w:rPr>
            </w:pPr>
            <w:r>
              <w:rPr>
                <w:rFonts w:cs="Arial"/>
              </w:rPr>
              <w:t>327083.11</w:t>
            </w:r>
          </w:p>
        </w:tc>
        <w:tc>
          <w:tcPr>
            <w:tcW w:w="1525" w:type="dxa"/>
            <w:tcBorders>
              <w:top w:val="nil"/>
              <w:left w:val="nil"/>
              <w:bottom w:val="single" w:sz="4" w:space="0" w:color="auto"/>
              <w:right w:val="single" w:sz="4" w:space="0" w:color="auto"/>
            </w:tcBorders>
            <w:shd w:val="clear" w:color="auto" w:fill="auto"/>
            <w:noWrap/>
            <w:vAlign w:val="bottom"/>
          </w:tcPr>
          <w:p w14:paraId="04FE56A1" w14:textId="77777777" w:rsidR="00936273" w:rsidRDefault="00936273" w:rsidP="00553C73">
            <w:pPr>
              <w:jc w:val="center"/>
              <w:rPr>
                <w:rFonts w:cs="Arial"/>
              </w:rPr>
            </w:pPr>
            <w:r>
              <w:rPr>
                <w:rFonts w:cs="Arial"/>
              </w:rPr>
              <w:t>390997.80</w:t>
            </w:r>
          </w:p>
        </w:tc>
        <w:tc>
          <w:tcPr>
            <w:tcW w:w="1525" w:type="dxa"/>
            <w:tcBorders>
              <w:top w:val="nil"/>
              <w:left w:val="nil"/>
              <w:bottom w:val="single" w:sz="4" w:space="0" w:color="auto"/>
              <w:right w:val="single" w:sz="4" w:space="0" w:color="auto"/>
            </w:tcBorders>
            <w:shd w:val="clear" w:color="auto" w:fill="auto"/>
            <w:noWrap/>
            <w:vAlign w:val="bottom"/>
          </w:tcPr>
          <w:p w14:paraId="2C4E19AF" w14:textId="77777777" w:rsidR="00936273" w:rsidRDefault="00936273" w:rsidP="00553C73">
            <w:pPr>
              <w:jc w:val="center"/>
              <w:rPr>
                <w:rFonts w:cs="Arial"/>
              </w:rPr>
            </w:pPr>
            <w:r>
              <w:rPr>
                <w:rFonts w:cs="Arial"/>
              </w:rPr>
              <w:t>326917.13</w:t>
            </w:r>
          </w:p>
        </w:tc>
        <w:tc>
          <w:tcPr>
            <w:tcW w:w="1525" w:type="dxa"/>
            <w:tcBorders>
              <w:top w:val="nil"/>
              <w:left w:val="nil"/>
              <w:bottom w:val="single" w:sz="4" w:space="0" w:color="auto"/>
              <w:right w:val="single" w:sz="8" w:space="0" w:color="auto"/>
            </w:tcBorders>
            <w:shd w:val="clear" w:color="auto" w:fill="auto"/>
            <w:noWrap/>
            <w:vAlign w:val="bottom"/>
          </w:tcPr>
          <w:p w14:paraId="4B3C1515" w14:textId="77777777" w:rsidR="00936273" w:rsidRDefault="00936273" w:rsidP="00553C73">
            <w:pPr>
              <w:jc w:val="center"/>
              <w:rPr>
                <w:rFonts w:cs="Arial"/>
              </w:rPr>
            </w:pPr>
            <w:r>
              <w:rPr>
                <w:rFonts w:cs="Arial"/>
              </w:rPr>
              <w:t>390792.91</w:t>
            </w:r>
          </w:p>
        </w:tc>
      </w:tr>
      <w:tr w:rsidR="00936273" w14:paraId="1F8BEDF1" w14:textId="77777777" w:rsidTr="00553C73">
        <w:trPr>
          <w:trHeight w:val="315"/>
        </w:trPr>
        <w:tc>
          <w:tcPr>
            <w:tcW w:w="4180" w:type="dxa"/>
            <w:tcBorders>
              <w:top w:val="single" w:sz="4" w:space="0" w:color="auto"/>
              <w:left w:val="single" w:sz="8" w:space="0" w:color="auto"/>
              <w:bottom w:val="nil"/>
              <w:right w:val="single" w:sz="4" w:space="0" w:color="auto"/>
            </w:tcBorders>
            <w:shd w:val="clear" w:color="auto" w:fill="00FF00"/>
            <w:noWrap/>
            <w:vAlign w:val="bottom"/>
          </w:tcPr>
          <w:p w14:paraId="6805D24F" w14:textId="77777777" w:rsidR="00936273" w:rsidRDefault="00936273" w:rsidP="00553C73">
            <w:pPr>
              <w:rPr>
                <w:rFonts w:cs="Arial"/>
              </w:rPr>
            </w:pPr>
            <w:r>
              <w:rPr>
                <w:rFonts w:cs="Arial"/>
              </w:rPr>
              <w:t>Tronson Dochiciu.1</w:t>
            </w:r>
          </w:p>
        </w:tc>
        <w:tc>
          <w:tcPr>
            <w:tcW w:w="1525" w:type="dxa"/>
            <w:tcBorders>
              <w:top w:val="nil"/>
              <w:left w:val="nil"/>
              <w:bottom w:val="single" w:sz="4" w:space="0" w:color="auto"/>
              <w:right w:val="single" w:sz="4" w:space="0" w:color="auto"/>
            </w:tcBorders>
            <w:shd w:val="clear" w:color="auto" w:fill="auto"/>
            <w:noWrap/>
            <w:vAlign w:val="bottom"/>
          </w:tcPr>
          <w:p w14:paraId="4262015B" w14:textId="77777777" w:rsidR="00936273" w:rsidRDefault="00936273" w:rsidP="00553C73">
            <w:pPr>
              <w:jc w:val="center"/>
              <w:rPr>
                <w:rFonts w:cs="Arial"/>
              </w:rPr>
            </w:pPr>
            <w:r>
              <w:rPr>
                <w:rFonts w:cs="Arial"/>
              </w:rPr>
              <w:t>327015.11</w:t>
            </w:r>
          </w:p>
        </w:tc>
        <w:tc>
          <w:tcPr>
            <w:tcW w:w="1525" w:type="dxa"/>
            <w:tcBorders>
              <w:top w:val="nil"/>
              <w:left w:val="nil"/>
              <w:bottom w:val="single" w:sz="4" w:space="0" w:color="auto"/>
              <w:right w:val="single" w:sz="4" w:space="0" w:color="auto"/>
            </w:tcBorders>
            <w:shd w:val="clear" w:color="auto" w:fill="auto"/>
            <w:noWrap/>
            <w:vAlign w:val="bottom"/>
          </w:tcPr>
          <w:p w14:paraId="44DAE609" w14:textId="77777777" w:rsidR="00936273" w:rsidRDefault="00936273" w:rsidP="00553C73">
            <w:pPr>
              <w:jc w:val="center"/>
              <w:rPr>
                <w:rFonts w:cs="Arial"/>
              </w:rPr>
            </w:pPr>
            <w:r>
              <w:rPr>
                <w:rFonts w:cs="Arial"/>
              </w:rPr>
              <w:t>391008.40</w:t>
            </w:r>
          </w:p>
        </w:tc>
        <w:tc>
          <w:tcPr>
            <w:tcW w:w="1525" w:type="dxa"/>
            <w:tcBorders>
              <w:top w:val="nil"/>
              <w:left w:val="nil"/>
              <w:bottom w:val="single" w:sz="4" w:space="0" w:color="auto"/>
              <w:right w:val="single" w:sz="4" w:space="0" w:color="auto"/>
            </w:tcBorders>
            <w:shd w:val="clear" w:color="auto" w:fill="auto"/>
            <w:noWrap/>
            <w:vAlign w:val="bottom"/>
          </w:tcPr>
          <w:p w14:paraId="1CB7C947" w14:textId="77777777" w:rsidR="00936273" w:rsidRDefault="00936273" w:rsidP="00553C73">
            <w:pPr>
              <w:jc w:val="center"/>
              <w:rPr>
                <w:rFonts w:cs="Arial"/>
              </w:rPr>
            </w:pPr>
            <w:r>
              <w:rPr>
                <w:rFonts w:cs="Arial"/>
              </w:rPr>
              <w:t>327016.63</w:t>
            </w:r>
          </w:p>
        </w:tc>
        <w:tc>
          <w:tcPr>
            <w:tcW w:w="1525" w:type="dxa"/>
            <w:tcBorders>
              <w:top w:val="nil"/>
              <w:left w:val="nil"/>
              <w:bottom w:val="single" w:sz="4" w:space="0" w:color="auto"/>
              <w:right w:val="single" w:sz="8" w:space="0" w:color="auto"/>
            </w:tcBorders>
            <w:shd w:val="clear" w:color="auto" w:fill="auto"/>
            <w:noWrap/>
            <w:vAlign w:val="bottom"/>
          </w:tcPr>
          <w:p w14:paraId="51B172BF" w14:textId="77777777" w:rsidR="00936273" w:rsidRDefault="00936273" w:rsidP="00553C73">
            <w:pPr>
              <w:jc w:val="center"/>
              <w:rPr>
                <w:rFonts w:cs="Arial"/>
              </w:rPr>
            </w:pPr>
            <w:r>
              <w:rPr>
                <w:rFonts w:cs="Arial"/>
              </w:rPr>
              <w:t>391081.05</w:t>
            </w:r>
          </w:p>
        </w:tc>
      </w:tr>
      <w:tr w:rsidR="00936273" w14:paraId="6ED4AEFF" w14:textId="77777777" w:rsidTr="00553C73">
        <w:trPr>
          <w:trHeight w:val="315"/>
        </w:trPr>
        <w:tc>
          <w:tcPr>
            <w:tcW w:w="4180" w:type="dxa"/>
            <w:tcBorders>
              <w:top w:val="single" w:sz="4" w:space="0" w:color="auto"/>
              <w:left w:val="single" w:sz="8" w:space="0" w:color="auto"/>
              <w:bottom w:val="nil"/>
              <w:right w:val="single" w:sz="4" w:space="0" w:color="auto"/>
            </w:tcBorders>
            <w:shd w:val="clear" w:color="auto" w:fill="00FF00"/>
            <w:noWrap/>
            <w:vAlign w:val="bottom"/>
          </w:tcPr>
          <w:p w14:paraId="5634073F" w14:textId="77777777" w:rsidR="00936273" w:rsidRDefault="00936273" w:rsidP="00553C73">
            <w:pPr>
              <w:rPr>
                <w:rFonts w:cs="Arial"/>
              </w:rPr>
            </w:pPr>
            <w:r>
              <w:rPr>
                <w:rFonts w:cs="Arial"/>
              </w:rPr>
              <w:t>Tronson  Dochiciu.2</w:t>
            </w:r>
          </w:p>
        </w:tc>
        <w:tc>
          <w:tcPr>
            <w:tcW w:w="1525" w:type="dxa"/>
            <w:tcBorders>
              <w:top w:val="nil"/>
              <w:left w:val="nil"/>
              <w:bottom w:val="single" w:sz="4" w:space="0" w:color="auto"/>
              <w:right w:val="single" w:sz="4" w:space="0" w:color="auto"/>
            </w:tcBorders>
            <w:shd w:val="clear" w:color="auto" w:fill="auto"/>
            <w:noWrap/>
            <w:vAlign w:val="bottom"/>
          </w:tcPr>
          <w:p w14:paraId="2506EDC8" w14:textId="77777777" w:rsidR="00936273" w:rsidRDefault="00936273" w:rsidP="00553C73">
            <w:pPr>
              <w:jc w:val="center"/>
              <w:rPr>
                <w:rFonts w:cs="Arial"/>
              </w:rPr>
            </w:pPr>
            <w:r>
              <w:rPr>
                <w:rFonts w:cs="Arial"/>
              </w:rPr>
              <w:t>327016.33</w:t>
            </w:r>
          </w:p>
        </w:tc>
        <w:tc>
          <w:tcPr>
            <w:tcW w:w="1525" w:type="dxa"/>
            <w:tcBorders>
              <w:top w:val="nil"/>
              <w:left w:val="nil"/>
              <w:bottom w:val="single" w:sz="4" w:space="0" w:color="auto"/>
              <w:right w:val="single" w:sz="4" w:space="0" w:color="auto"/>
            </w:tcBorders>
            <w:shd w:val="clear" w:color="auto" w:fill="auto"/>
            <w:noWrap/>
            <w:vAlign w:val="bottom"/>
          </w:tcPr>
          <w:p w14:paraId="15DCC8BB" w14:textId="77777777" w:rsidR="00936273" w:rsidRDefault="00936273" w:rsidP="00553C73">
            <w:pPr>
              <w:jc w:val="center"/>
              <w:rPr>
                <w:rFonts w:cs="Arial"/>
              </w:rPr>
            </w:pPr>
            <w:r>
              <w:rPr>
                <w:rFonts w:cs="Arial"/>
              </w:rPr>
              <w:t>390989.68</w:t>
            </w:r>
          </w:p>
        </w:tc>
        <w:tc>
          <w:tcPr>
            <w:tcW w:w="1525" w:type="dxa"/>
            <w:tcBorders>
              <w:top w:val="nil"/>
              <w:left w:val="nil"/>
              <w:bottom w:val="single" w:sz="4" w:space="0" w:color="auto"/>
              <w:right w:val="single" w:sz="4" w:space="0" w:color="auto"/>
            </w:tcBorders>
            <w:shd w:val="clear" w:color="auto" w:fill="auto"/>
            <w:noWrap/>
            <w:vAlign w:val="bottom"/>
          </w:tcPr>
          <w:p w14:paraId="520D74D1" w14:textId="77777777" w:rsidR="00936273" w:rsidRDefault="00936273" w:rsidP="00553C73">
            <w:pPr>
              <w:jc w:val="center"/>
              <w:rPr>
                <w:rFonts w:cs="Arial"/>
              </w:rPr>
            </w:pPr>
            <w:r>
              <w:rPr>
                <w:rFonts w:cs="Arial"/>
              </w:rPr>
              <w:t>326941.80</w:t>
            </w:r>
          </w:p>
        </w:tc>
        <w:tc>
          <w:tcPr>
            <w:tcW w:w="1525" w:type="dxa"/>
            <w:tcBorders>
              <w:top w:val="nil"/>
              <w:left w:val="nil"/>
              <w:bottom w:val="single" w:sz="4" w:space="0" w:color="auto"/>
              <w:right w:val="single" w:sz="8" w:space="0" w:color="auto"/>
            </w:tcBorders>
            <w:shd w:val="clear" w:color="auto" w:fill="auto"/>
            <w:noWrap/>
            <w:vAlign w:val="bottom"/>
          </w:tcPr>
          <w:p w14:paraId="69474952" w14:textId="77777777" w:rsidR="00936273" w:rsidRDefault="00936273" w:rsidP="00553C73">
            <w:pPr>
              <w:jc w:val="center"/>
              <w:rPr>
                <w:rFonts w:cs="Arial"/>
              </w:rPr>
            </w:pPr>
            <w:r>
              <w:rPr>
                <w:rFonts w:cs="Arial"/>
              </w:rPr>
              <w:t>391022.06</w:t>
            </w:r>
          </w:p>
        </w:tc>
      </w:tr>
      <w:tr w:rsidR="00936273" w14:paraId="0556AE90" w14:textId="77777777" w:rsidTr="00553C73">
        <w:trPr>
          <w:trHeight w:val="315"/>
        </w:trPr>
        <w:tc>
          <w:tcPr>
            <w:tcW w:w="4180" w:type="dxa"/>
            <w:tcBorders>
              <w:top w:val="single" w:sz="4" w:space="0" w:color="auto"/>
              <w:left w:val="single" w:sz="8" w:space="0" w:color="auto"/>
              <w:bottom w:val="nil"/>
              <w:right w:val="single" w:sz="4" w:space="0" w:color="auto"/>
            </w:tcBorders>
            <w:shd w:val="clear" w:color="auto" w:fill="00FF00"/>
            <w:noWrap/>
            <w:vAlign w:val="bottom"/>
          </w:tcPr>
          <w:p w14:paraId="704A4F2A" w14:textId="77777777" w:rsidR="00936273" w:rsidRDefault="00936273" w:rsidP="00553C73">
            <w:pPr>
              <w:rPr>
                <w:rFonts w:cs="Arial"/>
              </w:rPr>
            </w:pPr>
            <w:r>
              <w:rPr>
                <w:rFonts w:cs="Arial"/>
              </w:rPr>
              <w:t>Racord Sarbulescu</w:t>
            </w:r>
          </w:p>
        </w:tc>
        <w:tc>
          <w:tcPr>
            <w:tcW w:w="1525" w:type="dxa"/>
            <w:tcBorders>
              <w:top w:val="nil"/>
              <w:left w:val="nil"/>
              <w:bottom w:val="single" w:sz="4" w:space="0" w:color="auto"/>
              <w:right w:val="single" w:sz="4" w:space="0" w:color="auto"/>
            </w:tcBorders>
            <w:shd w:val="clear" w:color="auto" w:fill="auto"/>
            <w:noWrap/>
            <w:vAlign w:val="bottom"/>
          </w:tcPr>
          <w:p w14:paraId="6DCBF910" w14:textId="77777777" w:rsidR="00936273" w:rsidRDefault="00936273" w:rsidP="00553C73">
            <w:pPr>
              <w:jc w:val="center"/>
              <w:rPr>
                <w:rFonts w:cs="Arial"/>
              </w:rPr>
            </w:pPr>
            <w:r>
              <w:rPr>
                <w:rFonts w:cs="Arial"/>
              </w:rPr>
              <w:t>328047.32</w:t>
            </w:r>
          </w:p>
        </w:tc>
        <w:tc>
          <w:tcPr>
            <w:tcW w:w="1525" w:type="dxa"/>
            <w:tcBorders>
              <w:top w:val="nil"/>
              <w:left w:val="nil"/>
              <w:bottom w:val="single" w:sz="4" w:space="0" w:color="auto"/>
              <w:right w:val="single" w:sz="4" w:space="0" w:color="auto"/>
            </w:tcBorders>
            <w:shd w:val="clear" w:color="auto" w:fill="auto"/>
            <w:noWrap/>
            <w:vAlign w:val="bottom"/>
          </w:tcPr>
          <w:p w14:paraId="451ECFED" w14:textId="77777777" w:rsidR="00936273" w:rsidRDefault="00936273" w:rsidP="00553C73">
            <w:pPr>
              <w:jc w:val="center"/>
              <w:rPr>
                <w:rFonts w:cs="Arial"/>
              </w:rPr>
            </w:pPr>
            <w:r>
              <w:rPr>
                <w:rFonts w:cs="Arial"/>
              </w:rPr>
              <w:t>390382.48</w:t>
            </w:r>
          </w:p>
        </w:tc>
        <w:tc>
          <w:tcPr>
            <w:tcW w:w="1525" w:type="dxa"/>
            <w:tcBorders>
              <w:top w:val="nil"/>
              <w:left w:val="nil"/>
              <w:bottom w:val="single" w:sz="4" w:space="0" w:color="auto"/>
              <w:right w:val="single" w:sz="4" w:space="0" w:color="auto"/>
            </w:tcBorders>
            <w:shd w:val="clear" w:color="auto" w:fill="auto"/>
            <w:noWrap/>
            <w:vAlign w:val="bottom"/>
          </w:tcPr>
          <w:p w14:paraId="4A1B8D57" w14:textId="77777777" w:rsidR="00936273" w:rsidRDefault="00936273" w:rsidP="00553C73">
            <w:pPr>
              <w:jc w:val="center"/>
              <w:rPr>
                <w:rFonts w:cs="Arial"/>
              </w:rPr>
            </w:pPr>
            <w:r>
              <w:rPr>
                <w:rFonts w:cs="Arial"/>
              </w:rPr>
              <w:t>328205.88</w:t>
            </w:r>
          </w:p>
        </w:tc>
        <w:tc>
          <w:tcPr>
            <w:tcW w:w="1525" w:type="dxa"/>
            <w:tcBorders>
              <w:top w:val="nil"/>
              <w:left w:val="nil"/>
              <w:bottom w:val="single" w:sz="4" w:space="0" w:color="auto"/>
              <w:right w:val="single" w:sz="8" w:space="0" w:color="auto"/>
            </w:tcBorders>
            <w:shd w:val="clear" w:color="auto" w:fill="auto"/>
            <w:noWrap/>
            <w:vAlign w:val="bottom"/>
          </w:tcPr>
          <w:p w14:paraId="1E0A1F12" w14:textId="77777777" w:rsidR="00936273" w:rsidRDefault="00936273" w:rsidP="00553C73">
            <w:pPr>
              <w:jc w:val="center"/>
              <w:rPr>
                <w:rFonts w:cs="Arial"/>
              </w:rPr>
            </w:pPr>
            <w:r>
              <w:rPr>
                <w:rFonts w:cs="Arial"/>
              </w:rPr>
              <w:t>390351.79</w:t>
            </w:r>
          </w:p>
        </w:tc>
      </w:tr>
      <w:tr w:rsidR="00936273" w14:paraId="2DB05511" w14:textId="77777777" w:rsidTr="00553C73">
        <w:trPr>
          <w:trHeight w:val="315"/>
        </w:trPr>
        <w:tc>
          <w:tcPr>
            <w:tcW w:w="4180" w:type="dxa"/>
            <w:tcBorders>
              <w:top w:val="single" w:sz="4" w:space="0" w:color="auto"/>
              <w:left w:val="single" w:sz="8" w:space="0" w:color="auto"/>
              <w:bottom w:val="nil"/>
              <w:right w:val="single" w:sz="4" w:space="0" w:color="auto"/>
            </w:tcBorders>
            <w:shd w:val="clear" w:color="auto" w:fill="00FF00"/>
            <w:noWrap/>
            <w:vAlign w:val="bottom"/>
          </w:tcPr>
          <w:p w14:paraId="6973868D" w14:textId="77777777" w:rsidR="00936273" w:rsidRDefault="00936273" w:rsidP="00553C73">
            <w:pPr>
              <w:rPr>
                <w:rFonts w:cs="Arial"/>
              </w:rPr>
            </w:pPr>
            <w:r>
              <w:rPr>
                <w:rFonts w:cs="Arial"/>
              </w:rPr>
              <w:t>Racord Iulian Predescu</w:t>
            </w:r>
          </w:p>
        </w:tc>
        <w:tc>
          <w:tcPr>
            <w:tcW w:w="1525" w:type="dxa"/>
            <w:tcBorders>
              <w:top w:val="nil"/>
              <w:left w:val="nil"/>
              <w:bottom w:val="single" w:sz="4" w:space="0" w:color="auto"/>
              <w:right w:val="single" w:sz="4" w:space="0" w:color="auto"/>
            </w:tcBorders>
            <w:shd w:val="clear" w:color="auto" w:fill="auto"/>
            <w:noWrap/>
            <w:vAlign w:val="bottom"/>
          </w:tcPr>
          <w:p w14:paraId="0FFDD0ED" w14:textId="77777777" w:rsidR="00936273" w:rsidRDefault="00936273" w:rsidP="00553C73">
            <w:pPr>
              <w:jc w:val="center"/>
              <w:rPr>
                <w:rFonts w:cs="Arial"/>
              </w:rPr>
            </w:pPr>
            <w:r>
              <w:rPr>
                <w:rFonts w:cs="Arial"/>
              </w:rPr>
              <w:t>327419.08</w:t>
            </w:r>
          </w:p>
        </w:tc>
        <w:tc>
          <w:tcPr>
            <w:tcW w:w="1525" w:type="dxa"/>
            <w:tcBorders>
              <w:top w:val="nil"/>
              <w:left w:val="nil"/>
              <w:bottom w:val="single" w:sz="4" w:space="0" w:color="auto"/>
              <w:right w:val="single" w:sz="4" w:space="0" w:color="auto"/>
            </w:tcBorders>
            <w:shd w:val="clear" w:color="auto" w:fill="auto"/>
            <w:noWrap/>
            <w:vAlign w:val="bottom"/>
          </w:tcPr>
          <w:p w14:paraId="1744D7B0" w14:textId="77777777" w:rsidR="00936273" w:rsidRDefault="00936273" w:rsidP="00553C73">
            <w:pPr>
              <w:jc w:val="center"/>
              <w:rPr>
                <w:rFonts w:cs="Arial"/>
              </w:rPr>
            </w:pPr>
            <w:r>
              <w:rPr>
                <w:rFonts w:cs="Arial"/>
              </w:rPr>
              <w:t>391024.05</w:t>
            </w:r>
          </w:p>
        </w:tc>
        <w:tc>
          <w:tcPr>
            <w:tcW w:w="1525" w:type="dxa"/>
            <w:tcBorders>
              <w:top w:val="nil"/>
              <w:left w:val="nil"/>
              <w:bottom w:val="single" w:sz="4" w:space="0" w:color="auto"/>
              <w:right w:val="single" w:sz="4" w:space="0" w:color="auto"/>
            </w:tcBorders>
            <w:shd w:val="clear" w:color="auto" w:fill="auto"/>
            <w:noWrap/>
            <w:vAlign w:val="bottom"/>
          </w:tcPr>
          <w:p w14:paraId="47132845" w14:textId="77777777" w:rsidR="00936273" w:rsidRDefault="00936273" w:rsidP="00553C73">
            <w:pPr>
              <w:jc w:val="center"/>
              <w:rPr>
                <w:rFonts w:cs="Arial"/>
              </w:rPr>
            </w:pPr>
            <w:r>
              <w:rPr>
                <w:rFonts w:cs="Arial"/>
              </w:rPr>
              <w:t>327337.81</w:t>
            </w:r>
          </w:p>
        </w:tc>
        <w:tc>
          <w:tcPr>
            <w:tcW w:w="1525" w:type="dxa"/>
            <w:tcBorders>
              <w:top w:val="nil"/>
              <w:left w:val="nil"/>
              <w:bottom w:val="single" w:sz="4" w:space="0" w:color="auto"/>
              <w:right w:val="single" w:sz="8" w:space="0" w:color="auto"/>
            </w:tcBorders>
            <w:shd w:val="clear" w:color="auto" w:fill="auto"/>
            <w:noWrap/>
            <w:vAlign w:val="bottom"/>
          </w:tcPr>
          <w:p w14:paraId="44FCB4C9" w14:textId="77777777" w:rsidR="00936273" w:rsidRDefault="00936273" w:rsidP="00553C73">
            <w:pPr>
              <w:jc w:val="center"/>
              <w:rPr>
                <w:rFonts w:cs="Arial"/>
              </w:rPr>
            </w:pPr>
            <w:r>
              <w:rPr>
                <w:rFonts w:cs="Arial"/>
              </w:rPr>
              <w:t>391122.63</w:t>
            </w:r>
          </w:p>
        </w:tc>
      </w:tr>
      <w:tr w:rsidR="00936273" w14:paraId="7B5CC9AA" w14:textId="77777777" w:rsidTr="00553C73">
        <w:trPr>
          <w:trHeight w:val="315"/>
        </w:trPr>
        <w:tc>
          <w:tcPr>
            <w:tcW w:w="4180" w:type="dxa"/>
            <w:tcBorders>
              <w:top w:val="single" w:sz="4" w:space="0" w:color="auto"/>
              <w:left w:val="single" w:sz="8" w:space="0" w:color="auto"/>
              <w:bottom w:val="nil"/>
              <w:right w:val="single" w:sz="4" w:space="0" w:color="auto"/>
            </w:tcBorders>
            <w:shd w:val="clear" w:color="auto" w:fill="00FF00"/>
            <w:noWrap/>
            <w:vAlign w:val="bottom"/>
          </w:tcPr>
          <w:p w14:paraId="60BC430B" w14:textId="77777777" w:rsidR="00936273" w:rsidRPr="004D0322" w:rsidRDefault="00936273" w:rsidP="00553C73">
            <w:pPr>
              <w:rPr>
                <w:rFonts w:cs="Arial"/>
                <w:lang w:val="it-IT"/>
              </w:rPr>
            </w:pPr>
            <w:r w:rsidRPr="004D0322">
              <w:rPr>
                <w:rFonts w:cs="Arial"/>
                <w:lang w:val="it-IT"/>
              </w:rPr>
              <w:t>Amenajare Parcare Zona Casa Cultura</w:t>
            </w:r>
          </w:p>
        </w:tc>
        <w:tc>
          <w:tcPr>
            <w:tcW w:w="1525" w:type="dxa"/>
            <w:tcBorders>
              <w:top w:val="nil"/>
              <w:left w:val="nil"/>
              <w:bottom w:val="single" w:sz="4" w:space="0" w:color="auto"/>
              <w:right w:val="single" w:sz="4" w:space="0" w:color="auto"/>
            </w:tcBorders>
            <w:shd w:val="clear" w:color="auto" w:fill="auto"/>
            <w:noWrap/>
            <w:vAlign w:val="bottom"/>
          </w:tcPr>
          <w:p w14:paraId="3164DCFB" w14:textId="77777777" w:rsidR="00936273" w:rsidRDefault="00936273" w:rsidP="00553C73">
            <w:pPr>
              <w:jc w:val="center"/>
              <w:rPr>
                <w:rFonts w:cs="Arial"/>
              </w:rPr>
            </w:pPr>
            <w:r>
              <w:rPr>
                <w:rFonts w:cs="Arial"/>
              </w:rPr>
              <w:t>327180.81</w:t>
            </w:r>
          </w:p>
        </w:tc>
        <w:tc>
          <w:tcPr>
            <w:tcW w:w="1525" w:type="dxa"/>
            <w:tcBorders>
              <w:top w:val="nil"/>
              <w:left w:val="nil"/>
              <w:bottom w:val="single" w:sz="4" w:space="0" w:color="auto"/>
              <w:right w:val="single" w:sz="4" w:space="0" w:color="auto"/>
            </w:tcBorders>
            <w:shd w:val="clear" w:color="auto" w:fill="auto"/>
            <w:noWrap/>
            <w:vAlign w:val="bottom"/>
          </w:tcPr>
          <w:p w14:paraId="057E56D0" w14:textId="77777777" w:rsidR="00936273" w:rsidRDefault="00936273" w:rsidP="00553C73">
            <w:pPr>
              <w:jc w:val="center"/>
              <w:rPr>
                <w:rFonts w:cs="Arial"/>
              </w:rPr>
            </w:pPr>
            <w:r>
              <w:rPr>
                <w:rFonts w:cs="Arial"/>
              </w:rPr>
              <w:t>390881.66</w:t>
            </w:r>
          </w:p>
        </w:tc>
        <w:tc>
          <w:tcPr>
            <w:tcW w:w="1525" w:type="dxa"/>
            <w:tcBorders>
              <w:top w:val="nil"/>
              <w:left w:val="nil"/>
              <w:bottom w:val="single" w:sz="4" w:space="0" w:color="auto"/>
              <w:right w:val="single" w:sz="4" w:space="0" w:color="auto"/>
            </w:tcBorders>
            <w:shd w:val="clear" w:color="auto" w:fill="auto"/>
            <w:noWrap/>
            <w:vAlign w:val="bottom"/>
          </w:tcPr>
          <w:p w14:paraId="5AD523EE" w14:textId="77777777" w:rsidR="00936273" w:rsidRDefault="00936273" w:rsidP="00553C73">
            <w:pPr>
              <w:jc w:val="center"/>
              <w:rPr>
                <w:rFonts w:cs="Arial"/>
              </w:rPr>
            </w:pPr>
            <w:r>
              <w:rPr>
                <w:rFonts w:cs="Arial"/>
              </w:rPr>
              <w:t>327247.41</w:t>
            </w:r>
          </w:p>
        </w:tc>
        <w:tc>
          <w:tcPr>
            <w:tcW w:w="1525" w:type="dxa"/>
            <w:tcBorders>
              <w:top w:val="nil"/>
              <w:left w:val="nil"/>
              <w:bottom w:val="single" w:sz="4" w:space="0" w:color="auto"/>
              <w:right w:val="single" w:sz="8" w:space="0" w:color="auto"/>
            </w:tcBorders>
            <w:shd w:val="clear" w:color="auto" w:fill="auto"/>
            <w:noWrap/>
            <w:vAlign w:val="bottom"/>
          </w:tcPr>
          <w:p w14:paraId="3DD04E68" w14:textId="77777777" w:rsidR="00936273" w:rsidRDefault="00936273" w:rsidP="00553C73">
            <w:pPr>
              <w:jc w:val="center"/>
              <w:rPr>
                <w:rFonts w:cs="Arial"/>
              </w:rPr>
            </w:pPr>
            <w:r>
              <w:rPr>
                <w:rFonts w:cs="Arial"/>
              </w:rPr>
              <w:t>390955.77</w:t>
            </w:r>
          </w:p>
        </w:tc>
      </w:tr>
      <w:tr w:rsidR="00936273" w14:paraId="4AFBE10B" w14:textId="77777777" w:rsidTr="00553C73">
        <w:trPr>
          <w:trHeight w:val="330"/>
        </w:trPr>
        <w:tc>
          <w:tcPr>
            <w:tcW w:w="4180" w:type="dxa"/>
            <w:tcBorders>
              <w:top w:val="single" w:sz="4" w:space="0" w:color="auto"/>
              <w:left w:val="single" w:sz="8" w:space="0" w:color="auto"/>
              <w:bottom w:val="single" w:sz="8" w:space="0" w:color="auto"/>
              <w:right w:val="single" w:sz="4" w:space="0" w:color="auto"/>
            </w:tcBorders>
            <w:shd w:val="clear" w:color="auto" w:fill="00FF00"/>
            <w:noWrap/>
            <w:vAlign w:val="bottom"/>
          </w:tcPr>
          <w:p w14:paraId="31B16F73" w14:textId="77777777" w:rsidR="00936273" w:rsidRDefault="00936273" w:rsidP="00553C73">
            <w:pPr>
              <w:rPr>
                <w:rFonts w:cs="Arial"/>
              </w:rPr>
            </w:pPr>
            <w:r>
              <w:rPr>
                <w:rFonts w:cs="Arial"/>
              </w:rPr>
              <w:t>Amenajare Parcare Zona ANL</w:t>
            </w:r>
          </w:p>
        </w:tc>
        <w:tc>
          <w:tcPr>
            <w:tcW w:w="1525" w:type="dxa"/>
            <w:tcBorders>
              <w:top w:val="nil"/>
              <w:left w:val="nil"/>
              <w:bottom w:val="single" w:sz="8" w:space="0" w:color="auto"/>
              <w:right w:val="single" w:sz="4" w:space="0" w:color="auto"/>
            </w:tcBorders>
            <w:shd w:val="clear" w:color="auto" w:fill="auto"/>
            <w:noWrap/>
            <w:vAlign w:val="bottom"/>
          </w:tcPr>
          <w:p w14:paraId="7F0D6FCE" w14:textId="77777777" w:rsidR="00936273" w:rsidRDefault="00936273" w:rsidP="00553C73">
            <w:pPr>
              <w:jc w:val="center"/>
              <w:rPr>
                <w:rFonts w:cs="Arial"/>
              </w:rPr>
            </w:pPr>
            <w:r>
              <w:rPr>
                <w:rFonts w:cs="Arial"/>
              </w:rPr>
              <w:t>327941.70</w:t>
            </w:r>
          </w:p>
        </w:tc>
        <w:tc>
          <w:tcPr>
            <w:tcW w:w="1525" w:type="dxa"/>
            <w:tcBorders>
              <w:top w:val="nil"/>
              <w:left w:val="nil"/>
              <w:bottom w:val="single" w:sz="8" w:space="0" w:color="auto"/>
              <w:right w:val="single" w:sz="4" w:space="0" w:color="auto"/>
            </w:tcBorders>
            <w:shd w:val="clear" w:color="auto" w:fill="auto"/>
            <w:noWrap/>
            <w:vAlign w:val="bottom"/>
          </w:tcPr>
          <w:p w14:paraId="41873AA8" w14:textId="77777777" w:rsidR="00936273" w:rsidRDefault="00936273" w:rsidP="00553C73">
            <w:pPr>
              <w:jc w:val="center"/>
              <w:rPr>
                <w:rFonts w:cs="Arial"/>
              </w:rPr>
            </w:pPr>
            <w:r>
              <w:rPr>
                <w:rFonts w:cs="Arial"/>
              </w:rPr>
              <w:t>390968.56</w:t>
            </w:r>
          </w:p>
        </w:tc>
        <w:tc>
          <w:tcPr>
            <w:tcW w:w="1525" w:type="dxa"/>
            <w:tcBorders>
              <w:top w:val="nil"/>
              <w:left w:val="nil"/>
              <w:bottom w:val="single" w:sz="8" w:space="0" w:color="auto"/>
              <w:right w:val="single" w:sz="4" w:space="0" w:color="auto"/>
            </w:tcBorders>
            <w:shd w:val="clear" w:color="auto" w:fill="auto"/>
            <w:noWrap/>
            <w:vAlign w:val="bottom"/>
          </w:tcPr>
          <w:p w14:paraId="7BE20C94" w14:textId="77777777" w:rsidR="00936273" w:rsidRDefault="00936273" w:rsidP="00553C73">
            <w:pPr>
              <w:jc w:val="center"/>
              <w:rPr>
                <w:rFonts w:cs="Arial"/>
              </w:rPr>
            </w:pPr>
            <w:r>
              <w:rPr>
                <w:rFonts w:cs="Arial"/>
              </w:rPr>
              <w:t>327977.76</w:t>
            </w:r>
          </w:p>
        </w:tc>
        <w:tc>
          <w:tcPr>
            <w:tcW w:w="1525" w:type="dxa"/>
            <w:tcBorders>
              <w:top w:val="nil"/>
              <w:left w:val="nil"/>
              <w:bottom w:val="single" w:sz="8" w:space="0" w:color="auto"/>
              <w:right w:val="single" w:sz="8" w:space="0" w:color="auto"/>
            </w:tcBorders>
            <w:shd w:val="clear" w:color="auto" w:fill="auto"/>
            <w:noWrap/>
            <w:vAlign w:val="bottom"/>
          </w:tcPr>
          <w:p w14:paraId="2A0989E5" w14:textId="77777777" w:rsidR="00936273" w:rsidRDefault="00936273" w:rsidP="00553C73">
            <w:pPr>
              <w:jc w:val="center"/>
              <w:rPr>
                <w:rFonts w:cs="Arial"/>
              </w:rPr>
            </w:pPr>
            <w:r>
              <w:rPr>
                <w:rFonts w:cs="Arial"/>
              </w:rPr>
              <w:t>390904.98</w:t>
            </w:r>
          </w:p>
        </w:tc>
      </w:tr>
    </w:tbl>
    <w:p w14:paraId="61AFBFB4" w14:textId="77777777" w:rsidR="00936273" w:rsidRPr="00DF4388" w:rsidRDefault="00936273" w:rsidP="00BC0260">
      <w:pPr>
        <w:tabs>
          <w:tab w:val="left" w:pos="900"/>
        </w:tabs>
        <w:autoSpaceDE w:val="0"/>
        <w:autoSpaceDN w:val="0"/>
        <w:adjustRightInd w:val="0"/>
        <w:spacing w:after="0" w:line="360" w:lineRule="auto"/>
        <w:jc w:val="both"/>
        <w:rPr>
          <w:rFonts w:ascii="Trebuchet MS" w:eastAsia="Times New Roman" w:hAnsi="Trebuchet MS" w:cs="Times New Roman"/>
          <w:b/>
          <w:lang w:eastAsia="ro-RO"/>
        </w:rPr>
      </w:pPr>
    </w:p>
    <w:p w14:paraId="50E87D01" w14:textId="6EC54BBF" w:rsidR="000F767D" w:rsidRPr="00993FF9" w:rsidRDefault="000F767D" w:rsidP="00BC0260">
      <w:pPr>
        <w:spacing w:after="0" w:line="360" w:lineRule="auto"/>
        <w:jc w:val="both"/>
        <w:rPr>
          <w:rFonts w:ascii="Trebuchet MS" w:eastAsia="Calibri" w:hAnsi="Trebuchet MS" w:cs="Times New Roman"/>
          <w:b/>
          <w:color w:val="000000"/>
        </w:rPr>
      </w:pPr>
      <w:r w:rsidRPr="00993FF9">
        <w:rPr>
          <w:rFonts w:ascii="Trebuchet MS" w:eastAsia="Calibri" w:hAnsi="Trebuchet MS" w:cs="Times New Roman"/>
          <w:b/>
          <w:color w:val="000000"/>
        </w:rPr>
        <w:t xml:space="preserve">    2.2.Cumularea cu alte proiecte existente si/sau aprobate</w:t>
      </w:r>
    </w:p>
    <w:p w14:paraId="02106B4E" w14:textId="2E442C53" w:rsidR="000F767D" w:rsidRPr="00993FF9" w:rsidRDefault="0018587A" w:rsidP="00993FF9">
      <w:pPr>
        <w:spacing w:after="0" w:line="360" w:lineRule="auto"/>
        <w:jc w:val="both"/>
        <w:rPr>
          <w:rFonts w:ascii="Trebuchet MS" w:eastAsia="Times New Roman" w:hAnsi="Trebuchet MS" w:cs="Times New Roman"/>
          <w:noProof/>
        </w:rPr>
      </w:pPr>
      <w:r>
        <w:rPr>
          <w:rFonts w:ascii="Trebuchet MS" w:eastAsia="Times New Roman" w:hAnsi="Trebuchet MS" w:cs="Times New Roman"/>
          <w:noProof/>
        </w:rPr>
        <w:t xml:space="preserve">   Nu este cazul.</w:t>
      </w:r>
    </w:p>
    <w:p w14:paraId="4AF13DF1" w14:textId="4112D492" w:rsidR="000F767D" w:rsidRPr="00993FF9" w:rsidRDefault="007B02E1" w:rsidP="00993FF9">
      <w:pPr>
        <w:tabs>
          <w:tab w:val="left" w:pos="900"/>
        </w:tabs>
        <w:autoSpaceDE w:val="0"/>
        <w:autoSpaceDN w:val="0"/>
        <w:adjustRightInd w:val="0"/>
        <w:spacing w:after="0" w:line="360" w:lineRule="auto"/>
        <w:jc w:val="both"/>
        <w:rPr>
          <w:rFonts w:ascii="Trebuchet MS" w:eastAsia="Calibri" w:hAnsi="Trebuchet MS" w:cs="Times New Roman"/>
          <w:b/>
          <w:color w:val="000000"/>
        </w:rPr>
      </w:pPr>
      <w:r>
        <w:rPr>
          <w:rFonts w:ascii="Trebuchet MS" w:eastAsia="Calibri" w:hAnsi="Trebuchet MS" w:cs="Times New Roman"/>
          <w:b/>
          <w:color w:val="000000"/>
        </w:rPr>
        <w:t xml:space="preserve">    2.3.</w:t>
      </w:r>
      <w:r w:rsidR="000F767D" w:rsidRPr="00993FF9">
        <w:rPr>
          <w:rFonts w:ascii="Trebuchet MS" w:eastAsia="Calibri" w:hAnsi="Trebuchet MS" w:cs="Times New Roman"/>
          <w:b/>
          <w:color w:val="000000"/>
        </w:rPr>
        <w:t>Utilizarea resurselor naturale, in special a solului, a terenurilor, a apei si a biodiversitatii</w:t>
      </w:r>
    </w:p>
    <w:p w14:paraId="479824C8" w14:textId="0ECBB882" w:rsidR="000F767D" w:rsidRPr="00993FF9" w:rsidRDefault="000F767D" w:rsidP="0018587A">
      <w:pPr>
        <w:spacing w:after="0" w:line="360" w:lineRule="auto"/>
        <w:jc w:val="both"/>
        <w:rPr>
          <w:rFonts w:ascii="Trebuchet MS" w:eastAsia="Times New Roman" w:hAnsi="Trebuchet MS" w:cs="Times New Roman"/>
          <w:noProof/>
          <w:lang w:eastAsia="ro-RO"/>
        </w:rPr>
      </w:pPr>
      <w:r w:rsidRPr="00993FF9">
        <w:rPr>
          <w:rFonts w:ascii="Trebuchet MS" w:eastAsia="Times New Roman" w:hAnsi="Trebuchet MS" w:cs="Times New Roman"/>
          <w:noProof/>
          <w:lang w:eastAsia="ro-RO"/>
        </w:rPr>
        <w:t xml:space="preserve">   </w:t>
      </w:r>
      <w:r w:rsidRPr="00485B5D">
        <w:rPr>
          <w:rFonts w:ascii="Trebuchet MS" w:eastAsia="Times New Roman" w:hAnsi="Trebuchet MS" w:cs="Times New Roman"/>
          <w:noProof/>
          <w:lang w:eastAsia="ro-RO"/>
        </w:rPr>
        <w:t>În faza de construcție-</w:t>
      </w:r>
      <w:r w:rsidR="00991E9C">
        <w:rPr>
          <w:rFonts w:ascii="Trebuchet MS" w:eastAsia="Times New Roman" w:hAnsi="Trebuchet MS" w:cs="Times New Roman"/>
          <w:noProof/>
          <w:lang w:eastAsia="ro-RO"/>
        </w:rPr>
        <w:t>r</w:t>
      </w:r>
      <w:r w:rsidRPr="00993FF9">
        <w:rPr>
          <w:rFonts w:ascii="Trebuchet MS" w:eastAsia="Times New Roman" w:hAnsi="Trebuchet MS" w:cs="Times New Roman"/>
          <w:noProof/>
          <w:lang w:eastAsia="ro-RO"/>
        </w:rPr>
        <w:t>esursa natu</w:t>
      </w:r>
      <w:r w:rsidR="0018587A">
        <w:rPr>
          <w:rFonts w:ascii="Trebuchet MS" w:eastAsia="Times New Roman" w:hAnsi="Trebuchet MS" w:cs="Times New Roman"/>
          <w:noProof/>
          <w:lang w:eastAsia="ro-RO"/>
        </w:rPr>
        <w:t>rală folosită este pietrișul.</w:t>
      </w:r>
    </w:p>
    <w:p w14:paraId="32C7D7F6" w14:textId="68332506" w:rsidR="000F767D" w:rsidRPr="00993FF9" w:rsidRDefault="000F767D" w:rsidP="00B6096A">
      <w:pPr>
        <w:autoSpaceDE w:val="0"/>
        <w:autoSpaceDN w:val="0"/>
        <w:adjustRightInd w:val="0"/>
        <w:spacing w:after="0" w:line="360" w:lineRule="auto"/>
        <w:jc w:val="both"/>
        <w:rPr>
          <w:rFonts w:ascii="Trebuchet MS" w:eastAsia="Calibri" w:hAnsi="Trebuchet MS" w:cs="Times New Roman"/>
          <w:b/>
          <w:color w:val="000000"/>
        </w:rPr>
      </w:pPr>
      <w:r w:rsidRPr="00993FF9">
        <w:rPr>
          <w:rFonts w:ascii="Trebuchet MS" w:eastAsia="Calibri" w:hAnsi="Trebuchet MS" w:cs="Times New Roman"/>
          <w:b/>
          <w:color w:val="000000"/>
        </w:rPr>
        <w:t xml:space="preserve">   </w:t>
      </w:r>
      <w:r w:rsidR="00F23662">
        <w:rPr>
          <w:rFonts w:ascii="Trebuchet MS" w:eastAsia="Calibri" w:hAnsi="Trebuchet MS" w:cs="Times New Roman"/>
          <w:b/>
          <w:color w:val="000000"/>
        </w:rPr>
        <w:t xml:space="preserve"> </w:t>
      </w:r>
      <w:r w:rsidRPr="00993FF9">
        <w:rPr>
          <w:rFonts w:ascii="Trebuchet MS" w:eastAsia="Calibri" w:hAnsi="Trebuchet MS" w:cs="Times New Roman"/>
          <w:b/>
          <w:color w:val="000000"/>
        </w:rPr>
        <w:t>2.4.Cantitatea si tipurile de deseuri generate/gestionate</w:t>
      </w:r>
    </w:p>
    <w:p w14:paraId="782EA89A" w14:textId="10C2B5D3" w:rsidR="00EA0A66" w:rsidRPr="00EA0A66" w:rsidRDefault="000F767D" w:rsidP="00B6096A">
      <w:pPr>
        <w:autoSpaceDE w:val="0"/>
        <w:autoSpaceDN w:val="0"/>
        <w:adjustRightInd w:val="0"/>
        <w:spacing w:after="0" w:line="360" w:lineRule="auto"/>
        <w:jc w:val="both"/>
        <w:rPr>
          <w:rFonts w:ascii="Trebuchet MS" w:eastAsia="Times New Roman" w:hAnsi="Trebuchet MS" w:cs="Times New Roman"/>
          <w:noProof/>
          <w:kern w:val="16"/>
          <w:lang w:eastAsia="ro-RO"/>
        </w:rPr>
      </w:pPr>
      <w:r w:rsidRPr="00993FF9">
        <w:rPr>
          <w:rFonts w:ascii="Trebuchet MS" w:eastAsia="Calibri" w:hAnsi="Trebuchet MS" w:cs="Times New Roman"/>
          <w:b/>
          <w:color w:val="000000"/>
        </w:rPr>
        <w:t xml:space="preserve">   </w:t>
      </w:r>
      <w:r w:rsidRPr="00993FF9">
        <w:rPr>
          <w:rFonts w:ascii="Trebuchet MS" w:eastAsia="Times New Roman" w:hAnsi="Trebuchet MS" w:cs="Times New Roman"/>
          <w:noProof/>
          <w:kern w:val="16"/>
          <w:lang w:eastAsia="ro-RO"/>
        </w:rPr>
        <w:t>Deşeurile provenite din lucrările propuse în proiect fac parte din următoarele grupe şi vor fi colectate selectiv:</w:t>
      </w:r>
    </w:p>
    <w:p w14:paraId="310720F2" w14:textId="77777777" w:rsidR="00EA0A66" w:rsidRPr="00B6096A" w:rsidRDefault="00EA0A66" w:rsidP="00B6096A">
      <w:pPr>
        <w:spacing w:after="0" w:line="360" w:lineRule="auto"/>
        <w:ind w:firstLine="720"/>
        <w:rPr>
          <w:rFonts w:ascii="Trebuchet MS" w:hAnsi="Trebuchet MS" w:cs="Arial"/>
          <w:lang w:val="it-IT"/>
        </w:rPr>
      </w:pPr>
      <w:r w:rsidRPr="00B6096A">
        <w:rPr>
          <w:rFonts w:ascii="Trebuchet MS" w:hAnsi="Trebuchet MS" w:cs="Arial"/>
          <w:lang w:val="it-IT"/>
        </w:rPr>
        <w:t>In perioada de executie a obiectivului, deseurile ce vor rezulta sunt cele specifice activitatii din domeniul constructiilor. Deseurile ce vor rezulta din resturi de materiale (balast, nisip, beton, asfalt etc.) .Toate aceste deseuri se incadreaza in categoria deseurilor inerte.</w:t>
      </w:r>
    </w:p>
    <w:p w14:paraId="7987A745" w14:textId="09499A75" w:rsidR="00EA0A66" w:rsidRPr="00B6096A" w:rsidRDefault="00EA0A66" w:rsidP="00B6096A">
      <w:pPr>
        <w:spacing w:after="0" w:line="360" w:lineRule="auto"/>
        <w:jc w:val="both"/>
        <w:rPr>
          <w:rFonts w:ascii="Trebuchet MS" w:eastAsia="Times New Roman" w:hAnsi="Trebuchet MS" w:cs="Times New Roman"/>
          <w:noProof/>
          <w:kern w:val="16"/>
          <w:lang w:eastAsia="ro-RO"/>
        </w:rPr>
      </w:pPr>
      <w:r w:rsidRPr="00B6096A">
        <w:rPr>
          <w:rFonts w:ascii="Trebuchet MS" w:hAnsi="Trebuchet MS" w:cs="Arial"/>
          <w:lang w:val="it-IT"/>
        </w:rPr>
        <w:t xml:space="preserve">Deseurile rezultate vor fi de tip </w:t>
      </w:r>
      <w:r w:rsidRPr="00B6096A">
        <w:rPr>
          <w:rFonts w:ascii="Trebuchet MS" w:eastAsia="Times New Roman" w:hAnsi="Trebuchet MS" w:cs="Times New Roman"/>
          <w:noProof/>
          <w:kern w:val="16"/>
          <w:lang w:eastAsia="ro-RO"/>
        </w:rPr>
        <w:t xml:space="preserve">Deşeuri menajere amestecate - </w:t>
      </w:r>
      <w:r w:rsidRPr="00B6096A">
        <w:rPr>
          <w:rFonts w:ascii="Trebuchet MS" w:eastAsia="Times New Roman" w:hAnsi="Trebuchet MS" w:cs="Times New Roman"/>
          <w:noProof/>
          <w:lang w:eastAsia="ro-RO"/>
        </w:rPr>
        <w:t xml:space="preserve">cod 20.03.01 si </w:t>
      </w:r>
      <w:r w:rsidRPr="00B6096A">
        <w:rPr>
          <w:rFonts w:ascii="Trebuchet MS" w:hAnsi="Trebuchet MS" w:cs="Arial"/>
          <w:lang w:val="it-IT"/>
        </w:rPr>
        <w:t>deseuri  rezultate din constructii si demolari cod 17 : beton cod 17 01 01 , asfalturi cod 17 03 02  , fier si otel cod 17 04 05 , amestecuri metalice cod 17 04 07, pamant si pietre cod 17 05 04 , resturi de balast cod 17 05 08.</w:t>
      </w:r>
    </w:p>
    <w:p w14:paraId="64290D95" w14:textId="77777777" w:rsidR="00EA0A66" w:rsidRPr="00B6096A" w:rsidRDefault="00EA0A66" w:rsidP="00B6096A">
      <w:pPr>
        <w:numPr>
          <w:ilvl w:val="0"/>
          <w:numId w:val="20"/>
        </w:numPr>
        <w:suppressAutoHyphens/>
        <w:spacing w:after="0" w:line="360" w:lineRule="auto"/>
        <w:ind w:left="0" w:firstLine="720"/>
        <w:rPr>
          <w:rFonts w:ascii="Trebuchet MS" w:hAnsi="Trebuchet MS" w:cs="Arial"/>
          <w:lang w:val="it-IT"/>
        </w:rPr>
      </w:pPr>
      <w:r w:rsidRPr="00B6096A">
        <w:rPr>
          <w:rFonts w:ascii="Trebuchet MS" w:hAnsi="Trebuchet MS" w:cs="Arial"/>
          <w:lang w:val="it-IT"/>
        </w:rPr>
        <w:t>deseurile rezultate in timpul executiei lucrarilor precum si cele provenite de la organizarile de santier vor fi depozitate in gropi special amenajate, avizate de catre Agentia de Protectia Mediului Mehedinti.</w:t>
      </w:r>
    </w:p>
    <w:p w14:paraId="15FAEF5D" w14:textId="77777777" w:rsidR="00EA0A66" w:rsidRPr="00B6096A" w:rsidRDefault="00EA0A66" w:rsidP="00B6096A">
      <w:pPr>
        <w:numPr>
          <w:ilvl w:val="0"/>
          <w:numId w:val="20"/>
        </w:numPr>
        <w:suppressAutoHyphens/>
        <w:spacing w:after="0" w:line="360" w:lineRule="auto"/>
        <w:ind w:left="0" w:firstLine="720"/>
        <w:rPr>
          <w:rFonts w:ascii="Trebuchet MS" w:hAnsi="Trebuchet MS" w:cs="Arial"/>
          <w:lang w:val="it-IT"/>
        </w:rPr>
      </w:pPr>
      <w:r w:rsidRPr="00B6096A">
        <w:rPr>
          <w:rFonts w:ascii="Trebuchet MS" w:hAnsi="Trebuchet MS" w:cs="Arial"/>
          <w:lang w:val="it-IT"/>
        </w:rPr>
        <w:t>deseurile menajere provenite din activitatea personalului ce se desfasoara in incinta santierului se colecteaza (pe tipuri de deseuri – selectiv) intr-un container metalic amplasat in loc special , care se goleste periodic la rampa de salubrizare</w:t>
      </w:r>
    </w:p>
    <w:p w14:paraId="56BD7B48" w14:textId="77777777" w:rsidR="00EA0A66" w:rsidRPr="00B6096A" w:rsidRDefault="00EA0A66" w:rsidP="00B6096A">
      <w:pPr>
        <w:spacing w:after="0" w:line="360" w:lineRule="auto"/>
        <w:ind w:firstLine="720"/>
        <w:rPr>
          <w:rFonts w:ascii="Trebuchet MS" w:hAnsi="Trebuchet MS" w:cs="Arial"/>
          <w:lang w:val="it-IT"/>
        </w:rPr>
      </w:pPr>
      <w:r w:rsidRPr="00B6096A">
        <w:rPr>
          <w:rFonts w:ascii="Trebuchet MS" w:hAnsi="Trebuchet MS" w:cs="Arial"/>
          <w:lang w:val="it-IT"/>
        </w:rPr>
        <w:t>Activitatile de colectare si evacuare periodica a deseurilor provenite din activitatile de santier reduce la minim posibilitatea de poluare.</w:t>
      </w:r>
    </w:p>
    <w:p w14:paraId="2C590ACD" w14:textId="48FD6A33" w:rsidR="000F767D" w:rsidRPr="00B6096A" w:rsidRDefault="00EA0A66" w:rsidP="00B6096A">
      <w:pPr>
        <w:spacing w:after="0" w:line="360" w:lineRule="auto"/>
        <w:ind w:firstLine="720"/>
        <w:rPr>
          <w:rFonts w:ascii="Trebuchet MS" w:hAnsi="Trebuchet MS" w:cs="Arial"/>
          <w:lang w:val="it-IT"/>
        </w:rPr>
      </w:pPr>
      <w:r w:rsidRPr="00B6096A">
        <w:rPr>
          <w:rFonts w:ascii="Trebuchet MS" w:hAnsi="Trebuchet MS" w:cs="Arial"/>
          <w:lang w:val="it-IT"/>
        </w:rPr>
        <w:t>In categoria deseurilor sunt cuprinse si anvelope uzate, acumulatori, tuburi florescente, piese de schimb, etc. Acestea vor fi colectate si evacuate separat prin unitati de salubritate specializate in colectarea acestor tipuri de deseuri.</w:t>
      </w:r>
      <w:r w:rsidR="00895707" w:rsidRPr="00B6096A">
        <w:rPr>
          <w:rFonts w:ascii="Trebuchet MS" w:eastAsia="Times New Roman" w:hAnsi="Trebuchet MS" w:cs="Times New Roman"/>
          <w:noProof/>
          <w:kern w:val="16"/>
          <w:lang w:eastAsia="ro-RO"/>
        </w:rPr>
        <w:t xml:space="preserve"> </w:t>
      </w:r>
    </w:p>
    <w:p w14:paraId="3984E8CE" w14:textId="77777777" w:rsidR="000F767D" w:rsidRPr="00993FF9" w:rsidRDefault="000F767D" w:rsidP="00B6096A">
      <w:pPr>
        <w:autoSpaceDE w:val="0"/>
        <w:autoSpaceDN w:val="0"/>
        <w:adjustRightInd w:val="0"/>
        <w:spacing w:after="0" w:line="360" w:lineRule="auto"/>
        <w:jc w:val="both"/>
        <w:rPr>
          <w:rFonts w:ascii="Trebuchet MS" w:eastAsia="Calibri" w:hAnsi="Trebuchet MS" w:cs="Times New Roman"/>
          <w:b/>
          <w:color w:val="000000"/>
        </w:rPr>
      </w:pPr>
      <w:r w:rsidRPr="00993FF9">
        <w:rPr>
          <w:rFonts w:ascii="Trebuchet MS" w:eastAsia="Calibri" w:hAnsi="Trebuchet MS" w:cs="Times New Roman"/>
          <w:b/>
          <w:color w:val="000000"/>
        </w:rPr>
        <w:lastRenderedPageBreak/>
        <w:t xml:space="preserve">   2.5.Poluarea si alte efecte negative</w:t>
      </w:r>
    </w:p>
    <w:p w14:paraId="353A26A9" w14:textId="77777777" w:rsidR="003775C5" w:rsidRPr="003775C5" w:rsidRDefault="000F767D" w:rsidP="003775C5">
      <w:pPr>
        <w:spacing w:after="16" w:line="360" w:lineRule="auto"/>
        <w:ind w:firstLine="720"/>
        <w:rPr>
          <w:rFonts w:ascii="Trebuchet MS" w:hAnsi="Trebuchet MS" w:cs="Arial"/>
          <w:b/>
          <w:lang w:val="it-IT"/>
        </w:rPr>
      </w:pPr>
      <w:r w:rsidRPr="003775C5">
        <w:rPr>
          <w:rFonts w:ascii="Trebuchet MS" w:eastAsia="Times New Roman" w:hAnsi="Trebuchet MS" w:cs="Times New Roman"/>
          <w:b/>
          <w:noProof/>
          <w:lang w:eastAsia="x-none"/>
        </w:rPr>
        <w:t xml:space="preserve">   </w:t>
      </w:r>
      <w:r w:rsidR="003775C5" w:rsidRPr="003775C5">
        <w:rPr>
          <w:rFonts w:ascii="Trebuchet MS" w:hAnsi="Trebuchet MS" w:cs="Arial"/>
          <w:b/>
          <w:lang w:val="it-IT"/>
        </w:rPr>
        <w:t>a)Protectia calitatii apelor</w:t>
      </w:r>
    </w:p>
    <w:p w14:paraId="12E9ED4D"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Prin natural lor, constructile propuse a se executa nu sunt constituite din surse poluante pentru ape.Poluarea apelor in etapa de executie a infrastructurii rutiere se produce daca in zona santierului se afla surse de apa, respectiv panze freatice si cursuri de apa.</w:t>
      </w:r>
    </w:p>
    <w:p w14:paraId="33415686" w14:textId="77777777" w:rsidR="003775C5" w:rsidRPr="003775C5" w:rsidRDefault="003775C5" w:rsidP="003775C5">
      <w:pPr>
        <w:spacing w:after="0" w:line="360" w:lineRule="auto"/>
        <w:ind w:firstLine="720"/>
        <w:rPr>
          <w:rFonts w:ascii="Trebuchet MS" w:hAnsi="Trebuchet MS" w:cs="Arial"/>
          <w:lang w:val="es-ES"/>
        </w:rPr>
      </w:pPr>
      <w:r w:rsidRPr="003775C5">
        <w:rPr>
          <w:rFonts w:ascii="Trebuchet MS" w:hAnsi="Trebuchet MS" w:cs="Arial"/>
          <w:lang w:val="es-ES"/>
        </w:rPr>
        <w:t>Sursele potentiale de poluare a apelor sunt similare perioadei de exploatare respective circulatia utilajelor si a mijloacelor de transport.</w:t>
      </w:r>
    </w:p>
    <w:p w14:paraId="6CA12B51"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In perioadele de activitate pe santier, cantitatile de pulberi sedimentabile pot fi mai mari decat in perioada de exploatare. Termenul de “pulberi sedimentabile” se refera la particulele fine ce pot fi antrenate de vant din punctele de lucru sau din depozitele de materiale granulare.</w:t>
      </w:r>
    </w:p>
    <w:p w14:paraId="7E07BE0E"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Apele de siroaie pot produce eroziuni si antrenarea unor cantitati importante de particule de pamant de diverse dimensiuni (argile,prafuri,nisipuri si chiar pietris).Pentru protectia santurilor si rigolelor, antreprenorul va asigura colectarea apelor de siroire si retinerea, cel putin partiala, a sedimentelor in bazine de sedimentare sau camere de cadere.</w:t>
      </w:r>
    </w:p>
    <w:p w14:paraId="0A131434"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Riscul poluarilor accidentale in perioada de executie este mai mare decat in perioada de exploatare a drumurilor din cauza specificului traficului de santier ( masini mari incarcate cu materiale de constructie , cu carburanti). Pentru micsorarea acestui risc, santierul va fi semnalizat corespunzator si vor fi stabilite rutele pe care utilajele si masinile de transport vor circula.</w:t>
      </w:r>
    </w:p>
    <w:p w14:paraId="18FABEC6" w14:textId="77777777" w:rsidR="003775C5" w:rsidRPr="003775C5" w:rsidRDefault="003775C5" w:rsidP="003775C5">
      <w:pPr>
        <w:spacing w:after="0" w:line="360" w:lineRule="auto"/>
        <w:ind w:firstLine="720"/>
        <w:rPr>
          <w:rFonts w:ascii="Trebuchet MS" w:hAnsi="Trebuchet MS" w:cs="Arial"/>
        </w:rPr>
      </w:pPr>
      <w:r w:rsidRPr="003775C5">
        <w:rPr>
          <w:rFonts w:ascii="Trebuchet MS" w:hAnsi="Trebuchet MS" w:cs="Arial"/>
        </w:rPr>
        <w:t>Masuri pentru diminuarea impactului:</w:t>
      </w:r>
    </w:p>
    <w:p w14:paraId="66756807"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in incinta organizarii de santier trebuie sa se asigure scurgerea apelor meteorice care spala o suprafata mare, pe care pot exista diverse substante de la eventualele pierderi, pentru a nu se transforma in balti, care in timp se pot infiltra in subteran, poluand solul si stratul freatic;</w:t>
      </w:r>
    </w:p>
    <w:p w14:paraId="4124B3ED"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intretinerea utilajelor ( reparatii, curatarea lor) se va face in zone special amenajate, pentru a nu se produce pierderi de ulei sau apa poluata. Uleiurile sunt deosebit de poluante datorita continutului variat de aditivi introdusi pentru a le imbunatati performantele;</w:t>
      </w:r>
    </w:p>
    <w:p w14:paraId="38176DB4"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se recomanda ca platformele bazelor de productie sa aiba o suprafata de beton sau piatra sparta, pentru a impiedica sau reduce infiltratiile de substante poluante;</w:t>
      </w:r>
    </w:p>
    <w:p w14:paraId="75D86DBA"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tot pentru bazele de productie, trebuie avut in vedere ca platformele de intretinere si spalare a utilajelor sa fie realizate cu o panta astfel incat sa asigure colectarea apelor rezituale ( rezultate de la spalarea masinilor), a uleiurilor, a combustibililor si apoi introducerea acestora intr-un decantor care sa fie curatat periodic; iar depunerile sa fie transportate la cea mai apropiata statie de epurare;</w:t>
      </w:r>
    </w:p>
    <w:p w14:paraId="0AF66286"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se recomanda epurarea apelor meteorice care vor spala platforma organizarii de santier, realizarea de bazine de decantare si separare a grasimilor, care sa retina particulele in suspensie si uleiurile pentru a impiedica infiltrarea in stratul freatic;</w:t>
      </w:r>
    </w:p>
    <w:p w14:paraId="292E5C2A"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apele uzate menajere provenite de la utilitatile organizarii de santier vor fi epurate inainte de deversare, nefiind permisa deversarea lor in alibi naturale;</w:t>
      </w:r>
    </w:p>
    <w:p w14:paraId="7292748C"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constructorul va trebui sa ia masuri pentru evitarea descarcarii materialelor excavate in albii de rau deoarece aceasta poate sa duca la poluarea apei, a florei si a faunei acvatice sau /si la modificarea mordologiei albiilor respective</w:t>
      </w:r>
    </w:p>
    <w:p w14:paraId="778E0F06" w14:textId="77777777" w:rsidR="003775C5" w:rsidRPr="003775C5" w:rsidRDefault="003775C5" w:rsidP="003775C5">
      <w:pPr>
        <w:spacing w:after="16" w:line="360" w:lineRule="auto"/>
        <w:ind w:firstLine="720"/>
        <w:rPr>
          <w:rFonts w:ascii="Trebuchet MS" w:hAnsi="Trebuchet MS" w:cs="Arial"/>
          <w:b/>
          <w:lang w:val="it-IT"/>
        </w:rPr>
      </w:pPr>
      <w:r w:rsidRPr="003775C5">
        <w:rPr>
          <w:rFonts w:ascii="Trebuchet MS" w:hAnsi="Trebuchet MS" w:cs="Arial"/>
          <w:b/>
          <w:lang w:val="it-IT"/>
        </w:rPr>
        <w:lastRenderedPageBreak/>
        <w:t>b)Protectia aerului</w:t>
      </w:r>
    </w:p>
    <w:p w14:paraId="1FE3563D" w14:textId="74384F68" w:rsidR="003775C5" w:rsidRPr="003775C5" w:rsidRDefault="007D549E" w:rsidP="003775C5">
      <w:pPr>
        <w:spacing w:after="0" w:line="360" w:lineRule="auto"/>
        <w:ind w:firstLine="720"/>
        <w:rPr>
          <w:rFonts w:ascii="Trebuchet MS" w:hAnsi="Trebuchet MS" w:cs="Arial"/>
          <w:lang w:val="it-IT"/>
        </w:rPr>
      </w:pPr>
      <w:r>
        <w:rPr>
          <w:rFonts w:ascii="Trebuchet MS" w:hAnsi="Trebuchet MS" w:cs="Arial"/>
          <w:lang w:val="it-IT"/>
        </w:rPr>
        <w:t>Prin natura</w:t>
      </w:r>
      <w:r w:rsidR="003775C5" w:rsidRPr="003775C5">
        <w:rPr>
          <w:rFonts w:ascii="Trebuchet MS" w:hAnsi="Trebuchet MS" w:cs="Arial"/>
          <w:lang w:val="it-IT"/>
        </w:rPr>
        <w:t xml:space="preserve"> lor, constructiile propuse a se executa nu sunt constituite din surse poluante pentru aer.</w:t>
      </w:r>
    </w:p>
    <w:p w14:paraId="6F701BC7"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Executia constructiilor rutiere constituie pe de o parte o sursa de emisii de praf, iar pe de alta parte o sursa de emisie a poluantilor specifici arderii combustibililor fosili atat in motoarele utilajelor de constructii, cat si ale mijloacelor de transport folosite. De asemenea, bazele de productie pot genera un impact negativ ca urmare a procesului de productie al mixturilor asfaltice sau betoanelor, in cazul utilizarii unor instalatii nedotate cu dispozitive de epurare sau care prezinta neetanseitati, depozitarii necorespunzatoare a materialelor,a carburantilor, intretinerii utilajelor.</w:t>
      </w:r>
    </w:p>
    <w:p w14:paraId="3AE69548"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Degajarile de praf in atmosfera, care apar in timpul executiei lucrarilor, sunt asociate lucrarilor de excavare, de manevrare a pamantului si a produselor de balastiera. Ele depind de ritmul activitatii, de conditiile meteorologice si reprezinta sursele cu cel mai ridicat potential de emisie a prafului in atmosfera datorita manevrarii unor cantitati importante de pamant si balast.</w:t>
      </w:r>
    </w:p>
    <w:p w14:paraId="3AF9CBE4"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Poluantul cu nivelul cel mai ridicat care apare in desfasurarea tuturor lucrarilor de executie este considerat praful.</w:t>
      </w:r>
    </w:p>
    <w:p w14:paraId="1C0FB06A"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In scopul prevenirii impurificarii zonei, in special in timpul operatiunilor de transport cu basculante, se vor lua urmatoarele masuri:</w:t>
      </w:r>
    </w:p>
    <w:p w14:paraId="20EF8A08"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fr-FR"/>
        </w:rPr>
      </w:pPr>
      <w:proofErr w:type="gramStart"/>
      <w:r w:rsidRPr="003775C5">
        <w:rPr>
          <w:rFonts w:ascii="Trebuchet MS" w:hAnsi="Trebuchet MS" w:cs="Arial"/>
          <w:lang w:val="fr-FR"/>
        </w:rPr>
        <w:t>dotarea</w:t>
      </w:r>
      <w:proofErr w:type="gramEnd"/>
      <w:r w:rsidRPr="003775C5">
        <w:rPr>
          <w:rFonts w:ascii="Trebuchet MS" w:hAnsi="Trebuchet MS" w:cs="Arial"/>
          <w:lang w:val="fr-FR"/>
        </w:rPr>
        <w:t xml:space="preserve"> statiilor de asfalt cu filter eficiente de retinere a prafului;</w:t>
      </w:r>
    </w:p>
    <w:p w14:paraId="208F1F3D"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fr-FR"/>
        </w:rPr>
      </w:pPr>
      <w:proofErr w:type="gramStart"/>
      <w:r w:rsidRPr="003775C5">
        <w:rPr>
          <w:rFonts w:ascii="Trebuchet MS" w:hAnsi="Trebuchet MS" w:cs="Arial"/>
          <w:lang w:val="fr-FR"/>
        </w:rPr>
        <w:t>stropirea</w:t>
      </w:r>
      <w:proofErr w:type="gramEnd"/>
      <w:r w:rsidRPr="003775C5">
        <w:rPr>
          <w:rFonts w:ascii="Trebuchet MS" w:hAnsi="Trebuchet MS" w:cs="Arial"/>
          <w:lang w:val="fr-FR"/>
        </w:rPr>
        <w:t xml:space="preserve"> cu apa a tuturor drumurilor de acces, chiar si a celor aflate mai departe de zonele locuite, precum si a pamantului excavat;</w:t>
      </w:r>
    </w:p>
    <w:p w14:paraId="2DAE21D5"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rPr>
      </w:pPr>
      <w:r w:rsidRPr="003775C5">
        <w:rPr>
          <w:rFonts w:ascii="Trebuchet MS" w:hAnsi="Trebuchet MS" w:cs="Arial"/>
        </w:rPr>
        <w:t>dotarea cu prelate de acoperire a tuturor mijloacelor de transport, in scopul diminuarii pe cat posibil a imprastierii materialelor transportate;</w:t>
      </w:r>
    </w:p>
    <w:p w14:paraId="0C54A47A"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spalarea camioanelor de transport inaintea fiecarei iesiri din bazele de aprovizionare.</w:t>
      </w:r>
    </w:p>
    <w:p w14:paraId="2636835C"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In mod uzual, evaluarile privind emisiile de poluanti in atmosfera ca urmare a executiei unor astfel de lucrari (atat cei proveniti de la traficul rutier spre si de la santier, cat si ce de la statiile de mixturi ) arata ca acestea au valori inferioare concentratiilor maxime admisibile conform reglementarilor in vigoare – astfel incat nu se preconizeaza efecte adverse inseminate pentru populatia din localitate.</w:t>
      </w:r>
    </w:p>
    <w:p w14:paraId="145A2C41"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Riscul poluarilor accidentale in perioada de executie este mai mare decat in perioada de exploatare a drumurilor si podurilor din cauza specificuui traficului de santier ( masini mari incarcate cu materiale de constructie, cu carburanti etc.). Pentru micsorarea acestui risc santierul va fi semnalizat corespunzator si vor fi stabilite drumurile pe care utilajele si masinile de transport vor circula.</w:t>
      </w:r>
    </w:p>
    <w:p w14:paraId="62606632"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O atentie deosebita se va acorda semnalizarii zonelor in constructie pe timp de noapte, obligatoriu toate semnele vor fi reflectorizante iar pe zonele in care se executa excavatii ale structurii rutiere existente vor fi montate semnale  luminoase avertizoare cu lumina intermitenta.</w:t>
      </w:r>
    </w:p>
    <w:p w14:paraId="273D68ED"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O masura suplimentara poate fi aceea de marcare a perimetrelor in care se executa lucrari, cu benzi de polietilena special create in acest scop.</w:t>
      </w:r>
    </w:p>
    <w:p w14:paraId="79EF20FD"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Valorile de trafic  caracteristice perioadei de constructie sunt mai mici comparativ cu valorile de trafic prognozate pentru perioada de operare ( dupa finalizarea lucrarilor) , dat fiind si faptul ca traficul auto se va dirija pe o singura banda.</w:t>
      </w:r>
    </w:p>
    <w:p w14:paraId="65D18265" w14:textId="77777777" w:rsidR="003775C5" w:rsidRPr="003775C5" w:rsidRDefault="003775C5" w:rsidP="003775C5">
      <w:pPr>
        <w:spacing w:after="0" w:line="360" w:lineRule="auto"/>
        <w:ind w:firstLine="720"/>
        <w:rPr>
          <w:rFonts w:ascii="Trebuchet MS" w:hAnsi="Trebuchet MS" w:cs="Arial"/>
          <w:lang w:val="es-ES"/>
        </w:rPr>
      </w:pPr>
      <w:r w:rsidRPr="003775C5">
        <w:rPr>
          <w:rFonts w:ascii="Trebuchet MS" w:hAnsi="Trebuchet MS" w:cs="Arial"/>
          <w:lang w:val="es-ES"/>
        </w:rPr>
        <w:lastRenderedPageBreak/>
        <w:t>Printr-o intretinere corecta a utilajelor si masinilor de transport se va realiza o ardere optima a carburantului, reducand emisiile in aer datorate arderilor incomplete ( monoxid de carbon, hidrocarburi usoare, oxid si bioxid de sulf etc.)</w:t>
      </w:r>
    </w:p>
    <w:p w14:paraId="31843987" w14:textId="77777777" w:rsidR="003775C5" w:rsidRPr="003775C5" w:rsidRDefault="003775C5" w:rsidP="003775C5">
      <w:pPr>
        <w:spacing w:after="0" w:line="360" w:lineRule="auto"/>
        <w:ind w:firstLine="720"/>
        <w:rPr>
          <w:rFonts w:ascii="Trebuchet MS" w:hAnsi="Trebuchet MS" w:cs="Arial"/>
          <w:lang w:val="es-ES"/>
        </w:rPr>
      </w:pPr>
      <w:r w:rsidRPr="003775C5">
        <w:rPr>
          <w:rFonts w:ascii="Trebuchet MS" w:hAnsi="Trebuchet MS" w:cs="Arial"/>
          <w:lang w:val="es-ES"/>
        </w:rPr>
        <w:t>Pentru prepararea mixturilor asfaltice se recomanda folosirea unor statii dotate cu filtre textile care sa asigure evacuarea in atmosfera a noxelor avand concentratii la emisii inferioare CMA.</w:t>
      </w:r>
    </w:p>
    <w:p w14:paraId="389FCBE8" w14:textId="77777777" w:rsidR="003775C5" w:rsidRPr="003775C5" w:rsidRDefault="003775C5" w:rsidP="003775C5">
      <w:pPr>
        <w:spacing w:after="0" w:line="360" w:lineRule="auto"/>
        <w:ind w:firstLine="720"/>
        <w:rPr>
          <w:rFonts w:ascii="Trebuchet MS" w:hAnsi="Trebuchet MS" w:cs="Arial"/>
          <w:b/>
          <w:lang w:val="it-IT"/>
        </w:rPr>
      </w:pPr>
      <w:r w:rsidRPr="003775C5">
        <w:rPr>
          <w:rFonts w:ascii="Trebuchet MS" w:hAnsi="Trebuchet MS" w:cs="Arial"/>
          <w:b/>
          <w:lang w:val="it-IT"/>
        </w:rPr>
        <w:t>c)Protectia impotriva  zgomotului si vibratiilor</w:t>
      </w:r>
    </w:p>
    <w:p w14:paraId="655E5148"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Prin natural lor, constructiile propuse a se executa nu sunt constituite intr-o sursa de zgomot si vibratii , care sa depaseasca nivelul admisibil stabilit prin norme (STAS 6161/1 – 89).</w:t>
      </w:r>
    </w:p>
    <w:p w14:paraId="6E61145D"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Procesele tehnologice de constructie – decapare strat vegetal, sapare, terasare, compactare, asternere strat final – implica folosirea unor grupuri de utilaje, cu functii adecvate, care in lucru reprezinta tot atatea surse de zgomot . In perioada de executie, punctual, in zonele de activitate a utilajelor si in imediata apropiere a acestora, se pot atinge valori ridicate ale nivelului de zgomot, de ordinal Leq = 90 dB(A) . Prin indepartarea de sursa , nivelul de zgomot se reduce cu 6 dB(A) pentru fiecare dublare a distantei. Se apreciaza ca in timpul executiei, nivelele mai ridicate de zgomot se vor inregistra local si temporar, numai in zona de activitate a utilajelor si in perioadele de lucru.</w:t>
      </w:r>
    </w:p>
    <w:p w14:paraId="1D57327E"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 xml:space="preserve">Conditiile de propagare a zgomotelor la lucrarile de drumuri depind pe de o parte de timpul si marimea utilajelor si de dispunerea lor,iar pe de alta parte de factori externi suplimentari si anume: </w:t>
      </w:r>
    </w:p>
    <w:p w14:paraId="3538C53F"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viteza si directia vantului, gradul de temperatura;</w:t>
      </w:r>
    </w:p>
    <w:p w14:paraId="5DF3C193"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fr-FR"/>
        </w:rPr>
      </w:pPr>
      <w:proofErr w:type="gramStart"/>
      <w:r w:rsidRPr="003775C5">
        <w:rPr>
          <w:rFonts w:ascii="Trebuchet MS" w:hAnsi="Trebuchet MS" w:cs="Arial"/>
          <w:lang w:val="fr-FR"/>
        </w:rPr>
        <w:t>absortia</w:t>
      </w:r>
      <w:proofErr w:type="gramEnd"/>
      <w:r w:rsidRPr="003775C5">
        <w:rPr>
          <w:rFonts w:ascii="Trebuchet MS" w:hAnsi="Trebuchet MS" w:cs="Arial"/>
          <w:lang w:val="fr-FR"/>
        </w:rPr>
        <w:t xml:space="preserve"> undelor acustice de catre sol, fenomen numit “ efect de sol”’;</w:t>
      </w:r>
    </w:p>
    <w:p w14:paraId="6B560D60"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rPr>
      </w:pPr>
      <w:r w:rsidRPr="003775C5">
        <w:rPr>
          <w:rFonts w:ascii="Trebuchet MS" w:hAnsi="Trebuchet MS" w:cs="Arial"/>
        </w:rPr>
        <w:t>absortia undelor acustice in aer, depinzand de presiune, temperatura si umiditate relative;</w:t>
      </w:r>
    </w:p>
    <w:p w14:paraId="5F4C0812"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rPr>
      </w:pPr>
      <w:r w:rsidRPr="003775C5">
        <w:rPr>
          <w:rFonts w:ascii="Trebuchet MS" w:hAnsi="Trebuchet MS" w:cs="Arial"/>
        </w:rPr>
        <w:t>topografia terenului, vegetatie.</w:t>
      </w:r>
    </w:p>
    <w:p w14:paraId="02DE7F79" w14:textId="77777777" w:rsidR="003775C5" w:rsidRPr="003775C5" w:rsidRDefault="003775C5" w:rsidP="003775C5">
      <w:pPr>
        <w:spacing w:after="0" w:line="360" w:lineRule="auto"/>
        <w:ind w:firstLine="720"/>
        <w:rPr>
          <w:rFonts w:ascii="Trebuchet MS" w:hAnsi="Trebuchet MS" w:cs="Arial"/>
          <w:lang w:val="fr-FR"/>
        </w:rPr>
      </w:pPr>
      <w:r w:rsidRPr="003775C5">
        <w:rPr>
          <w:rFonts w:ascii="Trebuchet MS" w:hAnsi="Trebuchet MS" w:cs="Arial"/>
          <w:lang w:val="fr-FR"/>
        </w:rPr>
        <w:t>Din cele de mai sus rezulta o anumita dificultate in aprecierea poluarii sonore in zona unui front de lucru. Totusi, pornind de la valorile nivelurilor de putere acustica ale principalelor utilaje folosite si numarul acestora intr un anumit front de lucru, se pot face unele aprecieri privind nivelurle de zgomot si distantele la care acestea se inregistreaza.</w:t>
      </w:r>
    </w:p>
    <w:p w14:paraId="2CCCEBC5"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Utilajele folosite si puterile acustice asociate :</w:t>
      </w:r>
    </w:p>
    <w:p w14:paraId="4C7DC1DB"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   buldozere    Lw - 115 dB(A)</w:t>
      </w:r>
    </w:p>
    <w:p w14:paraId="0F82BE83"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   incarcatoare Wolla    Lw – 112 dB (A)</w:t>
      </w:r>
    </w:p>
    <w:p w14:paraId="25D353CD"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   excavatoare   Lw – 117 dB(A)</w:t>
      </w:r>
    </w:p>
    <w:p w14:paraId="37429965"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    screpere        Lw – 109 dB(A)</w:t>
      </w:r>
    </w:p>
    <w:p w14:paraId="11037AD5"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   autogredere   Lw – 112 dB (A)</w:t>
      </w:r>
    </w:p>
    <w:p w14:paraId="4D8BE743" w14:textId="77777777" w:rsidR="003775C5" w:rsidRPr="003775C5" w:rsidRDefault="003775C5" w:rsidP="003775C5">
      <w:pPr>
        <w:spacing w:after="0" w:line="360" w:lineRule="auto"/>
        <w:ind w:firstLine="720"/>
        <w:rPr>
          <w:rFonts w:ascii="Trebuchet MS" w:hAnsi="Trebuchet MS" w:cs="Arial"/>
        </w:rPr>
      </w:pPr>
      <w:r w:rsidRPr="003775C5">
        <w:rPr>
          <w:rFonts w:ascii="Trebuchet MS" w:hAnsi="Trebuchet MS" w:cs="Arial"/>
        </w:rPr>
        <w:t>-   compactoare  Lw &gt;&gt; 105 dB(A)</w:t>
      </w:r>
    </w:p>
    <w:p w14:paraId="0B33E3CA" w14:textId="77777777" w:rsidR="003775C5" w:rsidRPr="003775C5" w:rsidRDefault="003775C5" w:rsidP="003775C5">
      <w:pPr>
        <w:spacing w:after="0" w:line="360" w:lineRule="auto"/>
        <w:ind w:firstLine="720"/>
        <w:rPr>
          <w:rFonts w:ascii="Trebuchet MS" w:hAnsi="Trebuchet MS" w:cs="Arial"/>
        </w:rPr>
      </w:pPr>
      <w:r w:rsidRPr="003775C5">
        <w:rPr>
          <w:rFonts w:ascii="Trebuchet MS" w:hAnsi="Trebuchet MS" w:cs="Arial"/>
        </w:rPr>
        <w:t>-   finisoare         Lw = 115 dB(A)</w:t>
      </w:r>
    </w:p>
    <w:p w14:paraId="60B665D1" w14:textId="77777777" w:rsidR="003775C5" w:rsidRPr="003775C5" w:rsidRDefault="003775C5" w:rsidP="003775C5">
      <w:pPr>
        <w:spacing w:after="0" w:line="360" w:lineRule="auto"/>
        <w:ind w:firstLine="720"/>
        <w:rPr>
          <w:rFonts w:ascii="Trebuchet MS" w:hAnsi="Trebuchet MS" w:cs="Arial"/>
        </w:rPr>
      </w:pPr>
      <w:r w:rsidRPr="003775C5">
        <w:rPr>
          <w:rFonts w:ascii="Trebuchet MS" w:hAnsi="Trebuchet MS" w:cs="Arial"/>
        </w:rPr>
        <w:t>-   basculante      Lw – 115 dB(A)</w:t>
      </w:r>
    </w:p>
    <w:p w14:paraId="506CEDEC" w14:textId="77777777" w:rsidR="003775C5" w:rsidRPr="003775C5" w:rsidRDefault="003775C5" w:rsidP="003775C5">
      <w:pPr>
        <w:spacing w:after="0" w:line="360" w:lineRule="auto"/>
        <w:ind w:firstLine="720"/>
        <w:rPr>
          <w:rFonts w:ascii="Trebuchet MS" w:hAnsi="Trebuchet MS" w:cs="Arial"/>
        </w:rPr>
      </w:pPr>
      <w:r w:rsidRPr="003775C5">
        <w:rPr>
          <w:rFonts w:ascii="Trebuchet MS" w:hAnsi="Trebuchet MS" w:cs="Arial"/>
        </w:rPr>
        <w:t>Aceste evaluari se refera in general la utilaje de constructii uzate fizic sau moral, specifice parcului romanesc ale firmelor de constructii autohtone dinainte de anul 1989.Aceste estimari pot fi folosite in mod acoperitor, intrucat este foarte frecventa utilizarea in prezent a acelorasi tipuri de utilaje.</w:t>
      </w:r>
    </w:p>
    <w:p w14:paraId="7DF05F42" w14:textId="77777777" w:rsidR="003775C5" w:rsidRPr="003775C5" w:rsidRDefault="003775C5" w:rsidP="003775C5">
      <w:pPr>
        <w:spacing w:after="0" w:line="360" w:lineRule="auto"/>
        <w:ind w:firstLine="720"/>
        <w:rPr>
          <w:rFonts w:ascii="Trebuchet MS" w:hAnsi="Trebuchet MS" w:cs="Arial"/>
        </w:rPr>
      </w:pPr>
      <w:r w:rsidRPr="003775C5">
        <w:rPr>
          <w:rFonts w:ascii="Trebuchet MS" w:hAnsi="Trebuchet MS" w:cs="Arial"/>
        </w:rPr>
        <w:lastRenderedPageBreak/>
        <w:t>Utilizarea unor utilaje moderne cu nivel redus de zgomot care incep  sa ocupe o pondere tot mai mare in lucrarile actuale de constructii, constituie in sine un factor determinant in reducerea efectelor negative comparative cu evaluarile uzuale privind nivelul zgomotului.</w:t>
      </w:r>
    </w:p>
    <w:p w14:paraId="09834FBB" w14:textId="77777777" w:rsidR="003775C5" w:rsidRPr="003775C5" w:rsidRDefault="003775C5" w:rsidP="003775C5">
      <w:pPr>
        <w:spacing w:after="0" w:line="360" w:lineRule="auto"/>
        <w:ind w:firstLine="720"/>
        <w:rPr>
          <w:rFonts w:ascii="Trebuchet MS" w:hAnsi="Trebuchet MS" w:cs="Arial"/>
          <w:lang w:val="fr-FR"/>
        </w:rPr>
      </w:pPr>
      <w:r w:rsidRPr="003775C5">
        <w:rPr>
          <w:rFonts w:ascii="Trebuchet MS" w:hAnsi="Trebuchet MS" w:cs="Arial"/>
          <w:lang w:val="fr-FR"/>
        </w:rPr>
        <w:t>Deci o masura semnificativa de reducere atat a zgomotului cat si a noxelor emanante de utilaje in cadrul lucrarilor de modernizare a drumurilor o reprezinta evaluarea foarte atenta a utilajelor din dotare ( sau cu posibilitati de inchiriere) ale ofertantilor pentru lucrarile de constructii, putandu-se prevede de catre proiectant in documentatia de licitatie obligativitatea utilizarii in timpul lucrarilor de modernizare numai a utilajelor si echipamentelor care corespund anumitor norme de poluare acustica si cu noxe.</w:t>
      </w:r>
    </w:p>
    <w:p w14:paraId="0D966A04" w14:textId="77777777" w:rsidR="003775C5" w:rsidRPr="003775C5" w:rsidRDefault="003775C5" w:rsidP="003775C5">
      <w:pPr>
        <w:spacing w:after="0" w:line="360" w:lineRule="auto"/>
        <w:ind w:firstLine="720"/>
        <w:rPr>
          <w:rFonts w:ascii="Trebuchet MS" w:hAnsi="Trebuchet MS" w:cs="Arial"/>
          <w:lang w:val="fr-FR"/>
        </w:rPr>
      </w:pPr>
      <w:r w:rsidRPr="003775C5">
        <w:rPr>
          <w:rFonts w:ascii="Trebuchet MS" w:hAnsi="Trebuchet MS" w:cs="Arial"/>
          <w:lang w:val="fr-FR"/>
        </w:rPr>
        <w:t>Pe baza datelor privind puterile acustice ale surselor de zgomot, se estimeaza ca in santier, in zona fronturilor de lucru vor putea exista niveluri de zgomot, se estimeaza ca in santier, in zona fronturilor de lucru vor putea exista niveluri de zgomot pana la 90 dB(A), pentru anumite intervale de timp.Rezulta evident ca trebuie sa se limiteze pe cat posibil traficul pentru santier prin localitati cautandu-se rute care prin topografia lor sa afecteze din punct de vedere al zgomotelor un numar cat mai mic de personae.</w:t>
      </w:r>
    </w:p>
    <w:p w14:paraId="5E6DCDF4"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Diminuarea zgomotului si vibratiilor se obtine prin interventii specifice, alaturi de o educatie corespunzatoare a lucratorilor in scopul protectiei mediului.</w:t>
      </w:r>
    </w:p>
    <w:p w14:paraId="3582F3D1"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 xml:space="preserve">Masurile necesare pentru diminuarea zgomotului si vibratiilor sunt : </w:t>
      </w:r>
    </w:p>
    <w:p w14:paraId="7BD05B29"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ocolirea pe cat posibil a cladirilor locuite si care se afla in imediata vecinatate a lucrarilor , mai ales de catre autobasculantele care efectueaza multe curse si care au mase mari si emisii sonore importante;</w:t>
      </w:r>
    </w:p>
    <w:p w14:paraId="0346239E"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rPr>
      </w:pPr>
      <w:r w:rsidRPr="003775C5">
        <w:rPr>
          <w:rFonts w:ascii="Trebuchet MS" w:hAnsi="Trebuchet MS" w:cs="Arial"/>
        </w:rPr>
        <w:t>intretinerea sistemelor de amortizare a zgomotelor din dotarea fiecarui utilaj;</w:t>
      </w:r>
    </w:p>
    <w:p w14:paraId="34D11148"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fr-FR"/>
        </w:rPr>
      </w:pPr>
      <w:proofErr w:type="gramStart"/>
      <w:r w:rsidRPr="003775C5">
        <w:rPr>
          <w:rFonts w:ascii="Trebuchet MS" w:hAnsi="Trebuchet MS" w:cs="Arial"/>
          <w:lang w:val="fr-FR"/>
        </w:rPr>
        <w:t>stabilirea</w:t>
      </w:r>
      <w:proofErr w:type="gramEnd"/>
      <w:r w:rsidRPr="003775C5">
        <w:rPr>
          <w:rFonts w:ascii="Trebuchet MS" w:hAnsi="Trebuchet MS" w:cs="Arial"/>
          <w:lang w:val="fr-FR"/>
        </w:rPr>
        <w:t xml:space="preserve"> unui program de lucru, astfel incat sa se respecte orele de odihna ale locuitorilor din zonele aflate in vecinatatea fronturilor de lucru;</w:t>
      </w:r>
    </w:p>
    <w:p w14:paraId="5390C96E"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fr-FR"/>
        </w:rPr>
      </w:pPr>
      <w:proofErr w:type="gramStart"/>
      <w:r w:rsidRPr="003775C5">
        <w:rPr>
          <w:rFonts w:ascii="Trebuchet MS" w:hAnsi="Trebuchet MS" w:cs="Arial"/>
          <w:lang w:val="fr-FR"/>
        </w:rPr>
        <w:t>amplasarea</w:t>
      </w:r>
      <w:proofErr w:type="gramEnd"/>
      <w:r w:rsidRPr="003775C5">
        <w:rPr>
          <w:rFonts w:ascii="Trebuchet MS" w:hAnsi="Trebuchet MS" w:cs="Arial"/>
          <w:lang w:val="fr-FR"/>
        </w:rPr>
        <w:t xml:space="preserve"> constructiilor din cadrul organizarilor de santier sa se faca astfel incat acestea sa constituie ecrane intre santier si zonele locuite;</w:t>
      </w:r>
    </w:p>
    <w:p w14:paraId="748C5C5F"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stocarile de steril si depozitarile de materiale trebuie facute tot in spiritual constituirii unor ecrane intre santier si zonele locuite;</w:t>
      </w:r>
    </w:p>
    <w:p w14:paraId="47C0996E"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intretinerea corespunzatoare a instalatiilor de preparare a betoanelor si mixturilor asfaltice contribuie la reducerea nivelului de zgomot in zona influenta a acestora.</w:t>
      </w:r>
    </w:p>
    <w:p w14:paraId="42CAE09C" w14:textId="77777777" w:rsidR="003775C5" w:rsidRPr="003775C5" w:rsidRDefault="003775C5" w:rsidP="003775C5">
      <w:pPr>
        <w:spacing w:after="16" w:line="360" w:lineRule="auto"/>
        <w:ind w:firstLine="720"/>
        <w:rPr>
          <w:rFonts w:ascii="Trebuchet MS" w:hAnsi="Trebuchet MS" w:cs="Arial"/>
          <w:b/>
          <w:lang w:val="it-IT"/>
        </w:rPr>
      </w:pPr>
      <w:r w:rsidRPr="003775C5">
        <w:rPr>
          <w:rFonts w:ascii="Trebuchet MS" w:hAnsi="Trebuchet MS" w:cs="Arial"/>
          <w:b/>
          <w:lang w:val="it-IT"/>
        </w:rPr>
        <w:t>d)Protectia impotriva radiatilor</w:t>
      </w:r>
    </w:p>
    <w:p w14:paraId="7C179DBB" w14:textId="77777777" w:rsidR="003775C5" w:rsidRPr="003775C5" w:rsidRDefault="003775C5" w:rsidP="003775C5">
      <w:pPr>
        <w:spacing w:after="16" w:line="360" w:lineRule="auto"/>
        <w:ind w:firstLine="720"/>
        <w:rPr>
          <w:rFonts w:ascii="Trebuchet MS" w:hAnsi="Trebuchet MS" w:cs="Arial"/>
          <w:lang w:val="it-IT"/>
        </w:rPr>
      </w:pPr>
      <w:r w:rsidRPr="003775C5">
        <w:rPr>
          <w:rFonts w:ascii="Trebuchet MS" w:hAnsi="Trebuchet MS" w:cs="Arial"/>
          <w:lang w:val="it-IT"/>
        </w:rPr>
        <w:t>Prin natura lor, lucrarile propuse a se executa nu sunt constituite intr-o sursa de radiatii sau substante radioactive.</w:t>
      </w:r>
    </w:p>
    <w:p w14:paraId="310AFFB4" w14:textId="77777777" w:rsidR="003775C5" w:rsidRPr="003775C5" w:rsidRDefault="003775C5" w:rsidP="003775C5">
      <w:pPr>
        <w:spacing w:after="16" w:line="360" w:lineRule="auto"/>
        <w:ind w:firstLine="720"/>
        <w:rPr>
          <w:rFonts w:ascii="Trebuchet MS" w:hAnsi="Trebuchet MS" w:cs="Arial"/>
          <w:b/>
          <w:lang w:val="it-IT"/>
        </w:rPr>
      </w:pPr>
      <w:r w:rsidRPr="003775C5">
        <w:rPr>
          <w:rFonts w:ascii="Trebuchet MS" w:hAnsi="Trebuchet MS" w:cs="Arial"/>
          <w:b/>
          <w:lang w:val="it-IT"/>
        </w:rPr>
        <w:t>e)Protectia solului si subsolului</w:t>
      </w:r>
    </w:p>
    <w:p w14:paraId="0E005E1B"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Prin natura lor, lucrarile propuse a se executa nu sunt constituite intr-o sursa pentru nicio categorie de substante poluante pentru sol si subsol.</w:t>
      </w:r>
    </w:p>
    <w:p w14:paraId="3F26F0C0" w14:textId="77777777" w:rsidR="003775C5" w:rsidRPr="003775C5" w:rsidRDefault="003775C5" w:rsidP="003775C5">
      <w:pPr>
        <w:spacing w:after="0" w:line="360" w:lineRule="auto"/>
        <w:ind w:firstLine="720"/>
        <w:rPr>
          <w:rFonts w:ascii="Trebuchet MS" w:hAnsi="Trebuchet MS" w:cs="Arial"/>
          <w:lang w:val="es-ES"/>
        </w:rPr>
      </w:pPr>
      <w:r w:rsidRPr="003775C5">
        <w:rPr>
          <w:rFonts w:ascii="Trebuchet MS" w:hAnsi="Trebuchet MS" w:cs="Arial"/>
          <w:lang w:val="es-ES"/>
        </w:rPr>
        <w:t>Impactul principal asupra solului consta in ocuparea suprafetelor de teren necesare amplasarii utilajelor si depozitelor de materiale si combustibil, dar si in ocuparea cailor de transport si de circulatie.</w:t>
      </w:r>
    </w:p>
    <w:p w14:paraId="53EEBF67" w14:textId="77777777" w:rsidR="003775C5" w:rsidRPr="003775C5" w:rsidRDefault="003775C5" w:rsidP="003775C5">
      <w:pPr>
        <w:spacing w:after="0" w:line="360" w:lineRule="auto"/>
        <w:ind w:firstLine="720"/>
        <w:rPr>
          <w:rFonts w:ascii="Trebuchet MS" w:hAnsi="Trebuchet MS" w:cs="Arial"/>
          <w:lang w:val="fr-FR"/>
        </w:rPr>
      </w:pPr>
      <w:r w:rsidRPr="003775C5">
        <w:rPr>
          <w:rFonts w:ascii="Trebuchet MS" w:hAnsi="Trebuchet MS" w:cs="Arial"/>
          <w:lang w:val="fr-FR"/>
        </w:rPr>
        <w:lastRenderedPageBreak/>
        <w:t xml:space="preserve">Sursele posibile de poluare a solului si subsolului in perioada de executie sunt: </w:t>
      </w:r>
    </w:p>
    <w:p w14:paraId="0931C177"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fr-FR"/>
        </w:rPr>
      </w:pPr>
      <w:proofErr w:type="gramStart"/>
      <w:r w:rsidRPr="003775C5">
        <w:rPr>
          <w:rFonts w:ascii="Trebuchet MS" w:hAnsi="Trebuchet MS" w:cs="Arial"/>
          <w:lang w:val="fr-FR"/>
        </w:rPr>
        <w:t>pierderi</w:t>
      </w:r>
      <w:proofErr w:type="gramEnd"/>
      <w:r w:rsidRPr="003775C5">
        <w:rPr>
          <w:rFonts w:ascii="Trebuchet MS" w:hAnsi="Trebuchet MS" w:cs="Arial"/>
          <w:lang w:val="fr-FR"/>
        </w:rPr>
        <w:t xml:space="preserve"> accidentale de produse petroliere de la autovehiculele ce asigura operatii de transport-incarcare sau alte lucrari;</w:t>
      </w:r>
    </w:p>
    <w:p w14:paraId="54D7AD0C"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rPr>
      </w:pPr>
      <w:r w:rsidRPr="003775C5">
        <w:rPr>
          <w:rFonts w:ascii="Trebuchet MS" w:hAnsi="Trebuchet MS" w:cs="Arial"/>
        </w:rPr>
        <w:t>depozitare necorespunzatoare a deseurilor rezultate din activitatile de santier;</w:t>
      </w:r>
    </w:p>
    <w:p w14:paraId="711695C0"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rPr>
      </w:pPr>
      <w:r w:rsidRPr="003775C5">
        <w:rPr>
          <w:rFonts w:ascii="Trebuchet MS" w:hAnsi="Trebuchet MS" w:cs="Arial"/>
        </w:rPr>
        <w:t xml:space="preserve">pierderi accidentale de ape uzate </w:t>
      </w:r>
    </w:p>
    <w:p w14:paraId="0A7BD247"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fr-FR"/>
        </w:rPr>
      </w:pPr>
      <w:proofErr w:type="gramStart"/>
      <w:r w:rsidRPr="003775C5">
        <w:rPr>
          <w:rFonts w:ascii="Trebuchet MS" w:hAnsi="Trebuchet MS" w:cs="Arial"/>
          <w:lang w:val="fr-FR"/>
        </w:rPr>
        <w:t>poluarea</w:t>
      </w:r>
      <w:proofErr w:type="gramEnd"/>
      <w:r w:rsidRPr="003775C5">
        <w:rPr>
          <w:rFonts w:ascii="Trebuchet MS" w:hAnsi="Trebuchet MS" w:cs="Arial"/>
          <w:lang w:val="fr-FR"/>
        </w:rPr>
        <w:t xml:space="preserve"> accidentala poate aparea cu ocazia accidentelor de circulatie ale vehiculelor ce transporta materiale de constructie, alte produse toxice sau corozive care pot produce degradari ale solului , ale apelor de suprafata si subterane , ale vegetatiei.</w:t>
      </w:r>
    </w:p>
    <w:p w14:paraId="4B3E9415"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Masuri de diminuare a poluarii si a impactului asupra solului :</w:t>
      </w:r>
    </w:p>
    <w:p w14:paraId="3AC3BC80"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depozitarea provizorie a pamantului excavat se va face pe suprafete cat mai reduse , se va delimita fizic, cu exactitate, ampriza, astfel incat sa nu se produca distrugeri inutile ale terenurilor adiacente;</w:t>
      </w:r>
    </w:p>
    <w:p w14:paraId="0223504C"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fr-FR"/>
        </w:rPr>
      </w:pPr>
      <w:proofErr w:type="gramStart"/>
      <w:r w:rsidRPr="003775C5">
        <w:rPr>
          <w:rFonts w:ascii="Trebuchet MS" w:hAnsi="Trebuchet MS" w:cs="Arial"/>
          <w:lang w:val="fr-FR"/>
        </w:rPr>
        <w:t>se</w:t>
      </w:r>
      <w:proofErr w:type="gramEnd"/>
      <w:r w:rsidRPr="003775C5">
        <w:rPr>
          <w:rFonts w:ascii="Trebuchet MS" w:hAnsi="Trebuchet MS" w:cs="Arial"/>
          <w:lang w:val="fr-FR"/>
        </w:rPr>
        <w:t xml:space="preserve"> va dispune pamantul excavat astfel incat sa nu fie antrenat de ape de ploaie;</w:t>
      </w:r>
    </w:p>
    <w:p w14:paraId="1FCC2643"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evitarea efectuarii de reparatii si alimentarii cu carburanti la locurile de munca, ci numai in locurile special amenajate si dotate corespunzator;</w:t>
      </w:r>
    </w:p>
    <w:p w14:paraId="75E4AA16"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solul va fi reutilizat pentru taluzuri si va fi insamantat;</w:t>
      </w:r>
    </w:p>
    <w:p w14:paraId="605E055A"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deseurile rezultate in timpul executiei lucrarilor precum si cele provenite de la organizarile de santier vor fi depozitate in gropi special amenajate avizate de catre Agentia de Protectie a Mediului;</w:t>
      </w:r>
    </w:p>
    <w:p w14:paraId="1200352D"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se recomanda epurarea apelor meteorice care vor spala platforma organizarii de santier , realizarea de bazine de decantare si separarea grasimilor, care sa retina particulele in suspensie si uleiurile pentru a impiedica infiltrarea in stratul freatic;</w:t>
      </w:r>
    </w:p>
    <w:p w14:paraId="2D04ACE8"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apele uzate menajere provenite de la utilitatile organizarii de santier vor fi epurate inainte de deversare, nefiind permisa deversarea lor in albii naturale, decat in conditiile prevazute de normativele de specialitate ( NTPA);</w:t>
      </w:r>
    </w:p>
    <w:p w14:paraId="276A048B"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constructorul va trebui sa ia masuri pentru evitarea descarcarii materialelor excavate in albii de rau deoarece aceasta poate sa duca la poluarea solului, subsolului, apei si a florei si faunei acvatice, sau /si la modificarea morfologiei albiilor respective.</w:t>
      </w:r>
    </w:p>
    <w:p w14:paraId="293D0E2E"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Exceptand ocuparea definitiva a unor suprafete de teren, afectarea solului si subsolului prin lucrarile proiectate este nesemnificativa.</w:t>
      </w:r>
    </w:p>
    <w:p w14:paraId="2655D1B4"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Lucrarile de modernizare a drumurilor care face obiectul proiectului au, in ansamblu, efecte pozitive privind protectia solului si a subsolului.Lucrarile de colectare si evacuare a apelor din precipitatii , repartitie si decolmatare a podetelor si santurilor pereate si cele de aparare vor reduce eroziunea solului si vor elimina pierderile de teren datorate eroziunilor;de asemenea vor elimina stagnarea apelor din precipitatii colectate de pe ampriza drumurilor si inmlastinirea unor terenuri riverane drumului.</w:t>
      </w:r>
    </w:p>
    <w:p w14:paraId="455ABBCF"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Nu sunt factori de poluare a solului si subsolului in perioada de functionare a obiectivului cu exceptia impactului traficului rutier normal.</w:t>
      </w:r>
    </w:p>
    <w:p w14:paraId="44E3D0BC"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es-ES"/>
        </w:rPr>
      </w:pPr>
      <w:r w:rsidRPr="003775C5">
        <w:rPr>
          <w:rFonts w:ascii="Trebuchet MS" w:hAnsi="Trebuchet MS" w:cs="Arial"/>
          <w:lang w:val="es-ES"/>
        </w:rPr>
        <w:t>delimitarea precisa a suprafetelor de teren pe care se desfasoara lucrarile.</w:t>
      </w:r>
    </w:p>
    <w:p w14:paraId="72CBA2A5" w14:textId="77777777" w:rsidR="003775C5" w:rsidRPr="003775C5" w:rsidRDefault="003775C5" w:rsidP="003775C5">
      <w:pPr>
        <w:spacing w:after="16" w:line="360" w:lineRule="auto"/>
        <w:ind w:firstLine="720"/>
        <w:rPr>
          <w:rFonts w:ascii="Trebuchet MS" w:hAnsi="Trebuchet MS" w:cs="Arial"/>
          <w:b/>
          <w:lang w:val="es-ES"/>
        </w:rPr>
      </w:pPr>
      <w:r w:rsidRPr="003775C5">
        <w:rPr>
          <w:rFonts w:ascii="Trebuchet MS" w:hAnsi="Trebuchet MS" w:cs="Arial"/>
          <w:b/>
          <w:lang w:val="es-ES"/>
        </w:rPr>
        <w:t>f)Protectia ecosistemelor terestre sau acvatice</w:t>
      </w:r>
    </w:p>
    <w:p w14:paraId="092B98CB" w14:textId="77777777" w:rsidR="003775C5" w:rsidRPr="003775C5" w:rsidRDefault="003775C5" w:rsidP="003775C5">
      <w:pPr>
        <w:spacing w:after="0" w:line="360" w:lineRule="auto"/>
        <w:ind w:firstLine="720"/>
        <w:rPr>
          <w:rFonts w:ascii="Trebuchet MS" w:hAnsi="Trebuchet MS" w:cs="Arial"/>
          <w:lang w:val="es-ES"/>
        </w:rPr>
      </w:pPr>
      <w:r w:rsidRPr="003775C5">
        <w:rPr>
          <w:rFonts w:ascii="Trebuchet MS" w:hAnsi="Trebuchet MS" w:cs="Arial"/>
          <w:lang w:val="es-ES"/>
        </w:rPr>
        <w:lastRenderedPageBreak/>
        <w:t>Prin natural lor, constructiile propuse a se executa nu afecteaza ecosistemele terestre ci acvatice.</w:t>
      </w:r>
    </w:p>
    <w:p w14:paraId="6891592B" w14:textId="77777777" w:rsidR="003775C5" w:rsidRPr="003775C5" w:rsidRDefault="003775C5" w:rsidP="003775C5">
      <w:pPr>
        <w:spacing w:after="0" w:line="360" w:lineRule="auto"/>
        <w:ind w:firstLine="720"/>
        <w:rPr>
          <w:rFonts w:ascii="Trebuchet MS" w:hAnsi="Trebuchet MS" w:cs="Arial"/>
          <w:lang w:val="es-ES"/>
        </w:rPr>
      </w:pPr>
      <w:r w:rsidRPr="003775C5">
        <w:rPr>
          <w:rFonts w:ascii="Trebuchet MS" w:hAnsi="Trebuchet MS" w:cs="Arial"/>
          <w:lang w:val="es-ES"/>
        </w:rPr>
        <w:t>Lucrarile proiectate de consolidare si amenajare se incadreaza in actuala ampriza a drumurilor; nu sunt necesare exproprieri si ocuparea definitiva a unor suprafete suplimentare de teren.</w:t>
      </w:r>
    </w:p>
    <w:p w14:paraId="2B16B405" w14:textId="77777777" w:rsidR="003775C5" w:rsidRPr="003775C5" w:rsidRDefault="003775C5" w:rsidP="003775C5">
      <w:pPr>
        <w:spacing w:after="0" w:line="360" w:lineRule="auto"/>
        <w:ind w:firstLine="720"/>
        <w:rPr>
          <w:rFonts w:ascii="Trebuchet MS" w:hAnsi="Trebuchet MS" w:cs="Arial"/>
          <w:lang w:val="es-ES"/>
        </w:rPr>
      </w:pPr>
      <w:r w:rsidRPr="003775C5">
        <w:rPr>
          <w:rFonts w:ascii="Trebuchet MS" w:hAnsi="Trebuchet MS" w:cs="Arial"/>
          <w:lang w:val="es-ES"/>
        </w:rPr>
        <w:t>Se vor ocupa temporar suprafete de teren pentru organizarile de santier. Amplasamentele vor fi avizate de autoritatea de mediu.In final aceste suprafete vor fi amenajate conform folosintei anterioare a santierului. Drumurile nu traverseaza arii protejate.</w:t>
      </w:r>
    </w:p>
    <w:p w14:paraId="2104DECA"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Sunt prevazute cheltuieli pentru amenajari prin plantarea vegetatiei corespunzatoare.</w:t>
      </w:r>
    </w:p>
    <w:p w14:paraId="52E39CFC"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Zonele se vor reamenaja astfel incat sa conduca la influente favorabile asupra factorilor de mediu.</w:t>
      </w:r>
    </w:p>
    <w:p w14:paraId="010A52D5"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Va exista un impact negativ pentru mediu, temporar, de mica amploare asupra florei – suprafete verzi care vor fi dezafectate temporat, precum si asupra faunei locale care va fi perturbata pe parcursul executiei lucrarilor ca urmare a nivelelor de zgomot ridicate si a prezentei umane.</w:t>
      </w:r>
    </w:p>
    <w:p w14:paraId="04185C58"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Se poate aprecia ca prin reabilitarea si modernizarea drumurilor vor fi efecte benefice asupra zonei prin refacerea sistemului de colectare si evacuare a apelor de siroire, prin fluentizarea circulatiei rutiere si reducerea riscului poluarii accidentale. Prin aceste masuri ce se vor lua vor aparea unele influente favorabile asupra factorilor de mediu, cum ar fi :</w:t>
      </w:r>
    </w:p>
    <w:p w14:paraId="359B60D4"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scaderea gradului de poluare a aerului ;</w:t>
      </w:r>
    </w:p>
    <w:p w14:paraId="24DE8795"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rPr>
      </w:pPr>
      <w:r w:rsidRPr="003775C5">
        <w:rPr>
          <w:rFonts w:ascii="Trebuchet MS" w:hAnsi="Trebuchet MS" w:cs="Arial"/>
        </w:rPr>
        <w:t>diminuarea volumului de praf;</w:t>
      </w:r>
    </w:p>
    <w:p w14:paraId="08041C33"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fr-FR"/>
        </w:rPr>
      </w:pPr>
      <w:proofErr w:type="gramStart"/>
      <w:r w:rsidRPr="003775C5">
        <w:rPr>
          <w:rFonts w:ascii="Trebuchet MS" w:hAnsi="Trebuchet MS" w:cs="Arial"/>
          <w:lang w:val="fr-FR"/>
        </w:rPr>
        <w:t>diminuarea</w:t>
      </w:r>
      <w:proofErr w:type="gramEnd"/>
      <w:r w:rsidRPr="003775C5">
        <w:rPr>
          <w:rFonts w:ascii="Trebuchet MS" w:hAnsi="Trebuchet MS" w:cs="Arial"/>
          <w:lang w:val="fr-FR"/>
        </w:rPr>
        <w:t xml:space="preserve"> zgomotului realizat de vehicule.</w:t>
      </w:r>
    </w:p>
    <w:p w14:paraId="20BA856E" w14:textId="77777777" w:rsidR="003775C5" w:rsidRPr="003775C5" w:rsidRDefault="003775C5" w:rsidP="003775C5">
      <w:pPr>
        <w:spacing w:after="16" w:line="360" w:lineRule="auto"/>
        <w:ind w:firstLine="720"/>
        <w:rPr>
          <w:rFonts w:ascii="Trebuchet MS" w:hAnsi="Trebuchet MS" w:cs="Arial"/>
          <w:lang w:val="es-ES"/>
        </w:rPr>
      </w:pPr>
      <w:r w:rsidRPr="003775C5">
        <w:rPr>
          <w:rFonts w:ascii="Trebuchet MS" w:hAnsi="Trebuchet MS" w:cs="Arial"/>
          <w:b/>
          <w:lang w:val="es-ES"/>
        </w:rPr>
        <w:t>g)Protectia asezarilor umane si a altor obiective de interes public</w:t>
      </w:r>
    </w:p>
    <w:p w14:paraId="2E9D8994" w14:textId="595AD39B" w:rsidR="003775C5" w:rsidRPr="003775C5" w:rsidRDefault="003775C5" w:rsidP="003775C5">
      <w:pPr>
        <w:spacing w:after="0" w:line="360" w:lineRule="auto"/>
        <w:ind w:firstLine="720"/>
        <w:rPr>
          <w:rFonts w:ascii="Trebuchet MS" w:hAnsi="Trebuchet MS" w:cs="Arial"/>
          <w:lang w:val="es-ES"/>
        </w:rPr>
      </w:pPr>
      <w:r w:rsidRPr="003775C5">
        <w:rPr>
          <w:rFonts w:ascii="Trebuchet MS" w:hAnsi="Trebuchet MS" w:cs="Arial"/>
          <w:lang w:val="es-ES"/>
        </w:rPr>
        <w:t>Prin natura lor, constructiile propuse nu afecteaza asezarile umane sau obiectivele de interes public.</w:t>
      </w:r>
    </w:p>
    <w:p w14:paraId="6CB3CA94" w14:textId="77777777" w:rsidR="003775C5" w:rsidRPr="003775C5" w:rsidRDefault="003775C5" w:rsidP="003775C5">
      <w:pPr>
        <w:spacing w:after="0" w:line="360" w:lineRule="auto"/>
        <w:ind w:firstLine="720"/>
        <w:rPr>
          <w:rFonts w:ascii="Trebuchet MS" w:hAnsi="Trebuchet MS" w:cs="Arial"/>
          <w:lang w:val="es-ES"/>
        </w:rPr>
      </w:pPr>
      <w:r w:rsidRPr="003775C5">
        <w:rPr>
          <w:rFonts w:ascii="Trebuchet MS" w:hAnsi="Trebuchet MS" w:cs="Arial"/>
          <w:lang w:val="es-ES"/>
        </w:rPr>
        <w:t>La proiectare s-au luat masuri care in exploatare sa asigure protectia sanatatii oamenilor si a mediului inconjurator.</w:t>
      </w:r>
    </w:p>
    <w:p w14:paraId="486F8B79"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La elaborarea proiectului se vor prevedea cantitati de lucrari pentru curatirea terenului dupa executie in asa fel incat la terminarea lucrarilor , aspectul si protectia mediului sa nu fie afectate.</w:t>
      </w:r>
    </w:p>
    <w:p w14:paraId="7A467699" w14:textId="77777777" w:rsidR="003775C5" w:rsidRPr="003775C5" w:rsidRDefault="003775C5" w:rsidP="003775C5">
      <w:pPr>
        <w:spacing w:after="0" w:line="360" w:lineRule="auto"/>
        <w:ind w:firstLine="720"/>
        <w:rPr>
          <w:rFonts w:ascii="Trebuchet MS" w:hAnsi="Trebuchet MS" w:cs="Arial"/>
          <w:lang w:val="fr-FR"/>
        </w:rPr>
      </w:pPr>
      <w:r w:rsidRPr="003775C5">
        <w:rPr>
          <w:rFonts w:ascii="Trebuchet MS" w:hAnsi="Trebuchet MS" w:cs="Arial"/>
          <w:lang w:val="fr-FR"/>
        </w:rPr>
        <w:t>Nu sunt obiective de interes public sau asezari umane care sa fie direct afectate de catre lucrare. Va exista un impact negativ, de scurta durata, in perioada de executie prin ingustarea caii de circulatie auto, prin marirea traficului greu in zona, prin zgomotul produs de lucrarile de dezafectare.</w:t>
      </w:r>
    </w:p>
    <w:p w14:paraId="7C40BD05"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Pe parcursul lucrarilor se va urmari ca circulatia sa se desfasoare pe cat posibil in bune conditii .</w:t>
      </w:r>
    </w:p>
    <w:p w14:paraId="5AA06951" w14:textId="77777777" w:rsidR="003775C5" w:rsidRPr="003775C5" w:rsidRDefault="003775C5" w:rsidP="003775C5">
      <w:pPr>
        <w:spacing w:after="0" w:line="360" w:lineRule="auto"/>
        <w:ind w:firstLine="720"/>
        <w:rPr>
          <w:rFonts w:ascii="Trebuchet MS" w:hAnsi="Trebuchet MS" w:cs="Arial"/>
        </w:rPr>
      </w:pPr>
      <w:r w:rsidRPr="003775C5">
        <w:rPr>
          <w:rFonts w:ascii="Trebuchet MS" w:hAnsi="Trebuchet MS" w:cs="Arial"/>
        </w:rPr>
        <w:t xml:space="preserve">In perioada de executie se vor lua urmatoarele masuri pentru protejarea mediului social-uman: </w:t>
      </w:r>
    </w:p>
    <w:p w14:paraId="56F5360B" w14:textId="77777777" w:rsidR="003775C5" w:rsidRPr="003775C5" w:rsidRDefault="003775C5" w:rsidP="003775C5">
      <w:pPr>
        <w:numPr>
          <w:ilvl w:val="0"/>
          <w:numId w:val="21"/>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supravegherea si controlarea modului de expunere a lucratorilor in mediul in care acestea isi desfasoara activitatea</w:t>
      </w:r>
    </w:p>
    <w:p w14:paraId="18273A3C" w14:textId="77777777" w:rsidR="003775C5" w:rsidRPr="003775C5" w:rsidRDefault="003775C5" w:rsidP="003775C5">
      <w:pPr>
        <w:numPr>
          <w:ilvl w:val="0"/>
          <w:numId w:val="21"/>
        </w:numPr>
        <w:suppressAutoHyphens/>
        <w:spacing w:after="0" w:line="360" w:lineRule="auto"/>
        <w:ind w:left="0" w:firstLine="720"/>
        <w:rPr>
          <w:rFonts w:ascii="Trebuchet MS" w:hAnsi="Trebuchet MS" w:cs="Arial"/>
          <w:lang w:val="fr-FR"/>
        </w:rPr>
      </w:pPr>
      <w:proofErr w:type="gramStart"/>
      <w:r w:rsidRPr="003775C5">
        <w:rPr>
          <w:rFonts w:ascii="Trebuchet MS" w:hAnsi="Trebuchet MS" w:cs="Arial"/>
          <w:lang w:val="fr-FR"/>
        </w:rPr>
        <w:t>instruirea</w:t>
      </w:r>
      <w:proofErr w:type="gramEnd"/>
      <w:r w:rsidRPr="003775C5">
        <w:rPr>
          <w:rFonts w:ascii="Trebuchet MS" w:hAnsi="Trebuchet MS" w:cs="Arial"/>
          <w:lang w:val="fr-FR"/>
        </w:rPr>
        <w:t xml:space="preserve"> lucratorilor pentru locul de munca privind normele de securitate</w:t>
      </w:r>
    </w:p>
    <w:p w14:paraId="33F1DB67" w14:textId="77777777" w:rsidR="003775C5" w:rsidRPr="003775C5" w:rsidRDefault="003775C5" w:rsidP="003775C5">
      <w:pPr>
        <w:numPr>
          <w:ilvl w:val="0"/>
          <w:numId w:val="21"/>
        </w:numPr>
        <w:suppressAutoHyphens/>
        <w:spacing w:after="0" w:line="360" w:lineRule="auto"/>
        <w:ind w:left="0" w:firstLine="720"/>
        <w:rPr>
          <w:rFonts w:ascii="Trebuchet MS" w:hAnsi="Trebuchet MS" w:cs="Arial"/>
        </w:rPr>
      </w:pPr>
      <w:r w:rsidRPr="003775C5">
        <w:rPr>
          <w:rFonts w:ascii="Trebuchet MS" w:hAnsi="Trebuchet MS" w:cs="Arial"/>
        </w:rPr>
        <w:t>verificarea starii instalatiilor si utilajelor</w:t>
      </w:r>
    </w:p>
    <w:p w14:paraId="607ABC75" w14:textId="77777777" w:rsidR="003775C5" w:rsidRPr="003775C5" w:rsidRDefault="003775C5" w:rsidP="003775C5">
      <w:pPr>
        <w:numPr>
          <w:ilvl w:val="0"/>
          <w:numId w:val="21"/>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precizarea in planuri de prevenire si combatere a poluarilor accidentale a punctelor critice</w:t>
      </w:r>
    </w:p>
    <w:p w14:paraId="5F9CBDA0" w14:textId="77777777" w:rsidR="003775C5" w:rsidRPr="003775C5" w:rsidRDefault="003775C5" w:rsidP="003775C5">
      <w:pPr>
        <w:numPr>
          <w:ilvl w:val="0"/>
          <w:numId w:val="21"/>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asigurarea depozitelor , magaziilor de materii prime incuiate, sigilate</w:t>
      </w:r>
    </w:p>
    <w:p w14:paraId="1B239D43" w14:textId="77777777" w:rsidR="003775C5" w:rsidRPr="003775C5" w:rsidRDefault="003775C5" w:rsidP="003775C5">
      <w:pPr>
        <w:numPr>
          <w:ilvl w:val="0"/>
          <w:numId w:val="21"/>
        </w:numPr>
        <w:suppressAutoHyphens/>
        <w:spacing w:after="0" w:line="360" w:lineRule="auto"/>
        <w:ind w:left="0" w:firstLine="720"/>
        <w:rPr>
          <w:rFonts w:ascii="Trebuchet MS" w:hAnsi="Trebuchet MS" w:cs="Arial"/>
        </w:rPr>
      </w:pPr>
      <w:r w:rsidRPr="003775C5">
        <w:rPr>
          <w:rFonts w:ascii="Trebuchet MS" w:hAnsi="Trebuchet MS" w:cs="Arial"/>
        </w:rPr>
        <w:lastRenderedPageBreak/>
        <w:t>stabilirea de posturi de paza</w:t>
      </w:r>
    </w:p>
    <w:p w14:paraId="4054C9AA" w14:textId="77777777" w:rsidR="003775C5" w:rsidRPr="003775C5" w:rsidRDefault="003775C5" w:rsidP="003775C5">
      <w:pPr>
        <w:numPr>
          <w:ilvl w:val="0"/>
          <w:numId w:val="21"/>
        </w:numPr>
        <w:suppressAutoHyphens/>
        <w:spacing w:after="0" w:line="360" w:lineRule="auto"/>
        <w:ind w:left="0" w:firstLine="720"/>
        <w:rPr>
          <w:rFonts w:ascii="Trebuchet MS" w:hAnsi="Trebuchet MS" w:cs="Arial"/>
          <w:lang w:val="es-ES"/>
        </w:rPr>
      </w:pPr>
      <w:r w:rsidRPr="003775C5">
        <w:rPr>
          <w:rFonts w:ascii="Trebuchet MS" w:hAnsi="Trebuchet MS" w:cs="Arial"/>
          <w:lang w:val="es-ES"/>
        </w:rPr>
        <w:t>executia de platforme de acces provizorii care se vor desfiinta la terminarea lucrarilor</w:t>
      </w:r>
    </w:p>
    <w:p w14:paraId="0FC94CB0" w14:textId="77777777" w:rsidR="003775C5" w:rsidRPr="003775C5" w:rsidRDefault="003775C5" w:rsidP="003775C5">
      <w:pPr>
        <w:numPr>
          <w:ilvl w:val="0"/>
          <w:numId w:val="21"/>
        </w:numPr>
        <w:suppressAutoHyphens/>
        <w:spacing w:after="0" w:line="360" w:lineRule="auto"/>
        <w:ind w:left="0" w:firstLine="720"/>
        <w:rPr>
          <w:rFonts w:ascii="Trebuchet MS" w:hAnsi="Trebuchet MS" w:cs="Arial"/>
          <w:lang w:val="es-ES"/>
        </w:rPr>
      </w:pPr>
      <w:r w:rsidRPr="003775C5">
        <w:rPr>
          <w:rFonts w:ascii="Trebuchet MS" w:hAnsi="Trebuchet MS" w:cs="Arial"/>
          <w:lang w:val="es-ES"/>
        </w:rPr>
        <w:t>protejarea cablurilor, conductelor si retelelor de gaze, electrice si de telecomunicatii existente pe durata executarii lucrarilor</w:t>
      </w:r>
    </w:p>
    <w:p w14:paraId="388FABD1"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Prin realizarea lucrarilor proiectate, in principal prin fluentizarea circulatiei rutiere in zona , se asigura conditii corespunzatoare de trafic si conditii mai bune de deplasare, aprovizionare si activitate.</w:t>
      </w:r>
    </w:p>
    <w:p w14:paraId="7ABF4D62"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Modernizarea carosabilului drumurilor este benefica pentru locuitorii acestei comune si pentru cei din localitatile deservite de ele , conditiile de deplasare urmand a se imbunatati semnificativ.</w:t>
      </w:r>
    </w:p>
    <w:p w14:paraId="1808AE5A" w14:textId="77777777" w:rsidR="003775C5" w:rsidRPr="003775C5" w:rsidRDefault="003775C5" w:rsidP="003775C5">
      <w:pPr>
        <w:spacing w:after="16" w:line="360" w:lineRule="auto"/>
        <w:ind w:firstLine="720"/>
        <w:rPr>
          <w:rFonts w:ascii="Trebuchet MS" w:hAnsi="Trebuchet MS" w:cs="Arial"/>
          <w:b/>
          <w:lang w:val="it-IT"/>
        </w:rPr>
      </w:pPr>
      <w:r w:rsidRPr="003775C5">
        <w:rPr>
          <w:rFonts w:ascii="Trebuchet MS" w:hAnsi="Trebuchet MS" w:cs="Arial"/>
          <w:b/>
          <w:lang w:val="it-IT"/>
        </w:rPr>
        <w:t>h)Prevenirea si gestionarea deseurilor generate de amplasament</w:t>
      </w:r>
    </w:p>
    <w:p w14:paraId="7150A865"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In perioada de executie a obiectivului, deseurile ce vor rezulta sunt cele specifice activitatii din domeniul constructiilor. Deseurile ce vor rezulta din resturi de materiale (balast, nisip, beton, asfalt etc.) .Toate aceste deseuri se incadreaza in categoria deseurilor inerte.</w:t>
      </w:r>
    </w:p>
    <w:p w14:paraId="3E591085"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Deseurile rezultate vor fi de tip Deseuri  rezultate din constructii si demolari cod 17 : beton cod 17 01 01 , asfalturi cod 17 03 02  , fier si otel cod 17 04 05 , amestecuri metalice cod 17 04 07, pamant si pietre cod 17 05 04 , resturi de balast cod 17 05 08.</w:t>
      </w:r>
    </w:p>
    <w:p w14:paraId="79DB9275"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deseurile rezultate in timpul executiei lucrarilor precum si cele provenite de la organizarile de santier vor fi depozitate in gropi special amenajate, avizate de catre Agentia de Protectia Mediului Mehedinti.</w:t>
      </w:r>
    </w:p>
    <w:p w14:paraId="778E9207" w14:textId="77777777" w:rsidR="003775C5" w:rsidRPr="003775C5" w:rsidRDefault="003775C5" w:rsidP="003775C5">
      <w:pPr>
        <w:numPr>
          <w:ilvl w:val="0"/>
          <w:numId w:val="20"/>
        </w:numPr>
        <w:suppressAutoHyphens/>
        <w:spacing w:after="0" w:line="360" w:lineRule="auto"/>
        <w:ind w:left="0" w:firstLine="720"/>
        <w:rPr>
          <w:rFonts w:ascii="Trebuchet MS" w:hAnsi="Trebuchet MS" w:cs="Arial"/>
          <w:lang w:val="it-IT"/>
        </w:rPr>
      </w:pPr>
      <w:r w:rsidRPr="003775C5">
        <w:rPr>
          <w:rFonts w:ascii="Trebuchet MS" w:hAnsi="Trebuchet MS" w:cs="Arial"/>
          <w:lang w:val="it-IT"/>
        </w:rPr>
        <w:t>deseurile menajere provenite din activitatea personalului ce se desfasoara in incinta santierului se colecteaza (pe tipuri de deseuri – selectiv) intr-un container metalic amplasat in loc special , care se goleste periodic la rampa de salubrizare</w:t>
      </w:r>
    </w:p>
    <w:p w14:paraId="33851CBE"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Activitatile de colectare si evacuare periodica a deseurilor provenite din activitatile de santier reduce la minim posibilitatea de poluare.</w:t>
      </w:r>
    </w:p>
    <w:p w14:paraId="14AC64CA" w14:textId="77777777" w:rsidR="003775C5" w:rsidRPr="003775C5" w:rsidRDefault="003775C5" w:rsidP="003775C5">
      <w:pPr>
        <w:spacing w:after="0" w:line="360" w:lineRule="auto"/>
        <w:ind w:firstLine="720"/>
        <w:rPr>
          <w:rFonts w:ascii="Trebuchet MS" w:hAnsi="Trebuchet MS" w:cs="Arial"/>
          <w:lang w:val="it-IT"/>
        </w:rPr>
      </w:pPr>
      <w:r w:rsidRPr="003775C5">
        <w:rPr>
          <w:rFonts w:ascii="Trebuchet MS" w:hAnsi="Trebuchet MS" w:cs="Arial"/>
          <w:lang w:val="it-IT"/>
        </w:rPr>
        <w:t>In categoria deseurilor sunt cuprinse si anvelope uzate, acumulatori, tuburi florescente, piese de schimb, etc. Acestea vor fi colectate si evacuate separat prin unitati de salubritate specializate in colectarea acestor tipuri de deseuri.</w:t>
      </w:r>
    </w:p>
    <w:p w14:paraId="34A362F7" w14:textId="77777777" w:rsidR="003775C5" w:rsidRPr="003775C5" w:rsidRDefault="003775C5" w:rsidP="003775C5">
      <w:pPr>
        <w:spacing w:after="16" w:line="360" w:lineRule="auto"/>
        <w:ind w:firstLine="720"/>
        <w:rPr>
          <w:rFonts w:ascii="Trebuchet MS" w:hAnsi="Trebuchet MS" w:cs="Arial"/>
          <w:b/>
          <w:lang w:val="it-IT"/>
        </w:rPr>
      </w:pPr>
      <w:r w:rsidRPr="003775C5">
        <w:rPr>
          <w:rFonts w:ascii="Trebuchet MS" w:hAnsi="Trebuchet MS" w:cs="Arial"/>
          <w:b/>
          <w:lang w:val="it-IT"/>
        </w:rPr>
        <w:t>i)Gospodarirea substantelor toxice si periculoase</w:t>
      </w:r>
    </w:p>
    <w:p w14:paraId="7B185F70" w14:textId="77777777" w:rsidR="003775C5" w:rsidRPr="003775C5" w:rsidRDefault="003775C5" w:rsidP="003775C5">
      <w:pPr>
        <w:spacing w:after="16" w:line="360" w:lineRule="auto"/>
        <w:ind w:firstLine="720"/>
        <w:rPr>
          <w:rFonts w:ascii="Trebuchet MS" w:hAnsi="Trebuchet MS" w:cs="Arial"/>
          <w:lang w:val="it-IT"/>
        </w:rPr>
      </w:pPr>
      <w:r w:rsidRPr="003775C5">
        <w:rPr>
          <w:rFonts w:ascii="Trebuchet MS" w:hAnsi="Trebuchet MS" w:cs="Arial"/>
          <w:lang w:val="it-IT"/>
        </w:rPr>
        <w:t>Prin natura lor, constructiile propuse a se executa nu se constituie intr-o sursa de substante toxice si periculoase.</w:t>
      </w:r>
    </w:p>
    <w:p w14:paraId="7112575A" w14:textId="77777777" w:rsidR="003775C5" w:rsidRPr="003775C5" w:rsidRDefault="003775C5" w:rsidP="003775C5">
      <w:pPr>
        <w:spacing w:after="16" w:line="360" w:lineRule="auto"/>
        <w:ind w:firstLine="720"/>
        <w:rPr>
          <w:rFonts w:ascii="Trebuchet MS" w:hAnsi="Trebuchet MS" w:cs="Arial"/>
          <w:lang w:val="it-IT"/>
        </w:rPr>
      </w:pPr>
      <w:r w:rsidRPr="003775C5">
        <w:rPr>
          <w:rFonts w:ascii="Trebuchet MS" w:hAnsi="Trebuchet MS" w:cs="Arial"/>
          <w:lang w:val="it-IT"/>
        </w:rPr>
        <w:t>Prin specificul lucrarilor, cantitatile de produse potential toxice si periculoase necesare executiei si intretinerii obiectivului sunt nesemnificative.Se vor folosi cantitati reduse de vopsele,adezivi,diluanti etc. Se vor respecta normele de depozitare, folosire si evacuare/ neutralizare in vigoare.</w:t>
      </w:r>
    </w:p>
    <w:p w14:paraId="4B739B7D" w14:textId="2FA05719" w:rsidR="000F767D" w:rsidRPr="00993FF9" w:rsidRDefault="000F767D" w:rsidP="003775C5">
      <w:pPr>
        <w:keepNext/>
        <w:spacing w:after="0" w:line="360" w:lineRule="auto"/>
        <w:outlineLvl w:val="3"/>
        <w:rPr>
          <w:rFonts w:ascii="Trebuchet MS" w:eastAsia="Calibri" w:hAnsi="Trebuchet MS" w:cs="Times New Roman"/>
          <w:b/>
          <w:color w:val="000000"/>
        </w:rPr>
      </w:pPr>
      <w:r w:rsidRPr="003775C5">
        <w:rPr>
          <w:rFonts w:ascii="Trebuchet MS" w:eastAsia="Calibri" w:hAnsi="Trebuchet MS" w:cs="Times New Roman"/>
          <w:b/>
          <w:color w:val="000000"/>
        </w:rPr>
        <w:t xml:space="preserve">   2.6.Riscurile de accidente majore si/sau dezastre relevante pentru proiectul in cauza, inclusiv</w:t>
      </w:r>
      <w:r w:rsidRPr="00993FF9">
        <w:rPr>
          <w:rFonts w:ascii="Trebuchet MS" w:eastAsia="Calibri" w:hAnsi="Trebuchet MS" w:cs="Times New Roman"/>
          <w:b/>
          <w:color w:val="000000"/>
        </w:rPr>
        <w:t xml:space="preserve"> cele cauzate de schimbari climatice, conform informatiilor stiintifice</w:t>
      </w:r>
    </w:p>
    <w:p w14:paraId="2D20D976" w14:textId="0A2292E1" w:rsidR="000F767D" w:rsidRPr="00993FF9" w:rsidRDefault="000F767D" w:rsidP="00993FF9">
      <w:pPr>
        <w:autoSpaceDE w:val="0"/>
        <w:autoSpaceDN w:val="0"/>
        <w:adjustRightInd w:val="0"/>
        <w:spacing w:after="0" w:line="360" w:lineRule="auto"/>
        <w:jc w:val="both"/>
        <w:rPr>
          <w:rFonts w:ascii="Trebuchet MS" w:eastAsia="Calibri" w:hAnsi="Trebuchet MS" w:cs="Times New Roman"/>
          <w:color w:val="000000"/>
        </w:rPr>
      </w:pPr>
      <w:r w:rsidRPr="00993FF9">
        <w:rPr>
          <w:rFonts w:ascii="Trebuchet MS" w:eastAsia="Calibri" w:hAnsi="Trebuchet MS" w:cs="Times New Roman"/>
          <w:b/>
          <w:color w:val="000000"/>
        </w:rPr>
        <w:t xml:space="preserve">   </w:t>
      </w:r>
      <w:r w:rsidRPr="00993FF9">
        <w:rPr>
          <w:rFonts w:ascii="Trebuchet MS" w:eastAsia="Calibri" w:hAnsi="Trebuchet MS" w:cs="Times New Roman"/>
          <w:color w:val="000000"/>
        </w:rPr>
        <w:t>Se vor respecta procedurile de lucru si</w:t>
      </w:r>
      <w:r w:rsidRPr="00993FF9">
        <w:rPr>
          <w:rFonts w:ascii="Trebuchet MS" w:eastAsia="Calibri" w:hAnsi="Trebuchet MS" w:cs="Times New Roman"/>
          <w:b/>
          <w:color w:val="000000"/>
        </w:rPr>
        <w:t xml:space="preserve"> </w:t>
      </w:r>
      <w:r w:rsidRPr="00993FF9">
        <w:rPr>
          <w:rFonts w:ascii="Trebuchet MS" w:eastAsia="Calibri" w:hAnsi="Trebuchet MS" w:cs="Times New Roman"/>
          <w:color w:val="000000"/>
        </w:rPr>
        <w:t xml:space="preserve">se vor lua masuri pentru a impiedica producerea de accidente. </w:t>
      </w:r>
    </w:p>
    <w:p w14:paraId="60434F8B" w14:textId="77777777" w:rsidR="000F767D" w:rsidRPr="00993FF9" w:rsidRDefault="000F767D" w:rsidP="00993FF9">
      <w:pPr>
        <w:spacing w:after="0" w:line="360" w:lineRule="auto"/>
        <w:jc w:val="both"/>
        <w:rPr>
          <w:rFonts w:ascii="Trebuchet MS" w:hAnsi="Trebuchet MS" w:cs="Times New Roman"/>
        </w:rPr>
      </w:pPr>
      <w:r w:rsidRPr="00993FF9">
        <w:rPr>
          <w:rFonts w:ascii="Trebuchet MS" w:hAnsi="Trebuchet MS" w:cs="Times New Roman"/>
        </w:rPr>
        <w:t xml:space="preserve">   Se vor lua toate masurile de protectie a vecinatatilor impotriva transmiterii de vibratii si zgomote, a socurilor puternice, iar daca in timpul monitorizarilor specifice se va descoperi depasirea limitelor </w:t>
      </w:r>
      <w:r w:rsidRPr="00993FF9">
        <w:rPr>
          <w:rFonts w:ascii="Trebuchet MS" w:hAnsi="Trebuchet MS" w:cs="Times New Roman"/>
        </w:rPr>
        <w:lastRenderedPageBreak/>
        <w:t>prevazute in legislatie, se vor prevedea masuri suplimentare. In conditiile in care vor fi respectate masurile operationale de protectie, impactul va fi unul redus.</w:t>
      </w:r>
    </w:p>
    <w:p w14:paraId="114F72DF" w14:textId="77777777" w:rsidR="000F767D" w:rsidRPr="00F97229" w:rsidRDefault="000F767D" w:rsidP="00F97229">
      <w:pPr>
        <w:autoSpaceDE w:val="0"/>
        <w:autoSpaceDN w:val="0"/>
        <w:adjustRightInd w:val="0"/>
        <w:spacing w:after="0" w:line="360" w:lineRule="auto"/>
        <w:jc w:val="both"/>
        <w:rPr>
          <w:rFonts w:ascii="Trebuchet MS" w:eastAsia="Calibri" w:hAnsi="Trebuchet MS" w:cs="Times New Roman"/>
          <w:color w:val="000000"/>
        </w:rPr>
      </w:pPr>
      <w:r w:rsidRPr="00F97229">
        <w:rPr>
          <w:rFonts w:ascii="Trebuchet MS" w:eastAsia="Calibri" w:hAnsi="Trebuchet MS" w:cs="Times New Roman"/>
          <w:b/>
          <w:color w:val="000000"/>
        </w:rPr>
        <w:t xml:space="preserve">   2.7.Riscurile pentru sanatatea umana</w:t>
      </w:r>
    </w:p>
    <w:p w14:paraId="12B252C5" w14:textId="77777777" w:rsidR="006A0FF6" w:rsidRPr="00F97229" w:rsidRDefault="006A0FF6" w:rsidP="00F97229">
      <w:pPr>
        <w:widowControl w:val="0"/>
        <w:numPr>
          <w:ilvl w:val="0"/>
          <w:numId w:val="23"/>
        </w:numPr>
        <w:tabs>
          <w:tab w:val="left" w:pos="749"/>
        </w:tabs>
        <w:autoSpaceDE w:val="0"/>
        <w:autoSpaceDN w:val="0"/>
        <w:adjustRightInd w:val="0"/>
        <w:spacing w:before="62" w:after="0" w:line="360" w:lineRule="auto"/>
        <w:ind w:left="773" w:hanging="365"/>
        <w:rPr>
          <w:rFonts w:ascii="Trebuchet MS" w:hAnsi="Trebuchet MS" w:cs="Arial"/>
          <w:iCs/>
          <w:lang w:eastAsia="ro-RO"/>
        </w:rPr>
      </w:pPr>
      <w:r w:rsidRPr="00F97229">
        <w:rPr>
          <w:rFonts w:ascii="Trebuchet MS" w:hAnsi="Trebuchet MS" w:cs="Arial"/>
          <w:iCs/>
          <w:lang w:eastAsia="ro-RO"/>
        </w:rPr>
        <w:t>realizarea lucrărilor conform graficului de salonare in perioda diurna, fiind interzise execuţia de lucrări in zilele libere si de sărbătoare;</w:t>
      </w:r>
    </w:p>
    <w:p w14:paraId="5E1E11E0" w14:textId="77777777" w:rsidR="006A0FF6" w:rsidRPr="00F97229" w:rsidRDefault="006A0FF6" w:rsidP="00F97229">
      <w:pPr>
        <w:widowControl w:val="0"/>
        <w:numPr>
          <w:ilvl w:val="0"/>
          <w:numId w:val="23"/>
        </w:numPr>
        <w:tabs>
          <w:tab w:val="left" w:pos="749"/>
        </w:tabs>
        <w:autoSpaceDE w:val="0"/>
        <w:autoSpaceDN w:val="0"/>
        <w:adjustRightInd w:val="0"/>
        <w:spacing w:before="67" w:after="0" w:line="360" w:lineRule="auto"/>
        <w:ind w:left="773" w:hanging="365"/>
        <w:rPr>
          <w:rFonts w:ascii="Trebuchet MS" w:hAnsi="Trebuchet MS" w:cs="Arial"/>
          <w:iCs/>
          <w:lang w:eastAsia="ro-RO"/>
        </w:rPr>
      </w:pPr>
      <w:r w:rsidRPr="00F97229">
        <w:rPr>
          <w:rFonts w:ascii="Trebuchet MS" w:hAnsi="Trebuchet MS" w:cs="Arial"/>
          <w:iCs/>
          <w:lang w:eastAsia="ro-RO"/>
        </w:rPr>
        <w:t>executarea lucrărilor intr-un ritm cat mai rapid pentru reducerea duratei de execuţie si limitarea stresului;</w:t>
      </w:r>
    </w:p>
    <w:p w14:paraId="42A0B510" w14:textId="77777777" w:rsidR="006A0FF6" w:rsidRPr="00F97229" w:rsidRDefault="006A0FF6" w:rsidP="00F97229">
      <w:pPr>
        <w:widowControl w:val="0"/>
        <w:numPr>
          <w:ilvl w:val="0"/>
          <w:numId w:val="23"/>
        </w:numPr>
        <w:tabs>
          <w:tab w:val="left" w:pos="749"/>
        </w:tabs>
        <w:autoSpaceDE w:val="0"/>
        <w:autoSpaceDN w:val="0"/>
        <w:adjustRightInd w:val="0"/>
        <w:spacing w:before="62" w:after="0" w:line="360" w:lineRule="auto"/>
        <w:ind w:left="773" w:hanging="365"/>
        <w:rPr>
          <w:rFonts w:ascii="Trebuchet MS" w:hAnsi="Trebuchet MS" w:cs="Arial"/>
          <w:iCs/>
          <w:lang w:eastAsia="ro-RO"/>
        </w:rPr>
      </w:pPr>
      <w:r w:rsidRPr="00F97229">
        <w:rPr>
          <w:rFonts w:ascii="Trebuchet MS" w:hAnsi="Trebuchet MS" w:cs="Arial"/>
          <w:iCs/>
          <w:lang w:eastAsia="ro-RO"/>
        </w:rPr>
        <w:t>masuri de protecţie împotriva trasnmiterii de vibraţii si zgomote ia nivelul minim de zgomot prin folosirea unor utilaje de construcţii performante care generează un nivel de zgomot mic;</w:t>
      </w:r>
    </w:p>
    <w:p w14:paraId="2A4EF5DD" w14:textId="77777777" w:rsidR="006A0FF6" w:rsidRPr="00F97229" w:rsidRDefault="006A0FF6" w:rsidP="00F97229">
      <w:pPr>
        <w:widowControl w:val="0"/>
        <w:numPr>
          <w:ilvl w:val="0"/>
          <w:numId w:val="23"/>
        </w:numPr>
        <w:tabs>
          <w:tab w:val="left" w:pos="749"/>
        </w:tabs>
        <w:autoSpaceDE w:val="0"/>
        <w:autoSpaceDN w:val="0"/>
        <w:adjustRightInd w:val="0"/>
        <w:spacing w:before="62" w:after="0" w:line="360" w:lineRule="auto"/>
        <w:ind w:left="773" w:hanging="365"/>
        <w:rPr>
          <w:rFonts w:ascii="Trebuchet MS" w:hAnsi="Trebuchet MS" w:cs="Arial"/>
          <w:iCs/>
          <w:lang w:eastAsia="ro-RO"/>
        </w:rPr>
      </w:pPr>
      <w:r w:rsidRPr="00F97229">
        <w:rPr>
          <w:rFonts w:ascii="Trebuchet MS" w:hAnsi="Trebuchet MS" w:cs="Arial"/>
          <w:iCs/>
          <w:lang w:eastAsia="ro-RO"/>
        </w:rPr>
        <w:t>lucrările de modernizare propuse se vor executa fara a produce disconfort locuitorilor prin generarea de noxe, praf, zgomot si vibraţii;</w:t>
      </w:r>
    </w:p>
    <w:p w14:paraId="323AEAF7" w14:textId="77777777" w:rsidR="006A0FF6" w:rsidRPr="00F97229" w:rsidRDefault="006A0FF6" w:rsidP="00F97229">
      <w:pPr>
        <w:widowControl w:val="0"/>
        <w:numPr>
          <w:ilvl w:val="0"/>
          <w:numId w:val="23"/>
        </w:numPr>
        <w:tabs>
          <w:tab w:val="left" w:pos="749"/>
        </w:tabs>
        <w:autoSpaceDE w:val="0"/>
        <w:autoSpaceDN w:val="0"/>
        <w:adjustRightInd w:val="0"/>
        <w:spacing w:before="67" w:after="0" w:line="360" w:lineRule="auto"/>
        <w:ind w:left="773" w:hanging="365"/>
        <w:rPr>
          <w:rFonts w:ascii="Trebuchet MS" w:hAnsi="Trebuchet MS" w:cs="Arial"/>
          <w:iCs/>
          <w:lang w:eastAsia="ro-RO"/>
        </w:rPr>
      </w:pPr>
      <w:r w:rsidRPr="00F97229">
        <w:rPr>
          <w:rFonts w:ascii="Trebuchet MS" w:hAnsi="Trebuchet MS" w:cs="Arial"/>
          <w:iCs/>
          <w:lang w:eastAsia="ro-RO"/>
        </w:rPr>
        <w:t>umectarea periodica in zonele locuite a terasamentelor si materialelor de construcţii (nisip, balast, piatra sparta);</w:t>
      </w:r>
    </w:p>
    <w:p w14:paraId="1954CABE" w14:textId="77777777" w:rsidR="006A0FF6" w:rsidRPr="00F97229" w:rsidRDefault="006A0FF6" w:rsidP="00F97229">
      <w:pPr>
        <w:widowControl w:val="0"/>
        <w:numPr>
          <w:ilvl w:val="0"/>
          <w:numId w:val="23"/>
        </w:numPr>
        <w:tabs>
          <w:tab w:val="left" w:pos="749"/>
        </w:tabs>
        <w:autoSpaceDE w:val="0"/>
        <w:autoSpaceDN w:val="0"/>
        <w:adjustRightInd w:val="0"/>
        <w:spacing w:before="67" w:after="0" w:line="360" w:lineRule="auto"/>
        <w:ind w:left="773" w:hanging="365"/>
        <w:rPr>
          <w:rFonts w:ascii="Trebuchet MS" w:hAnsi="Trebuchet MS" w:cs="Arial"/>
          <w:iCs/>
          <w:lang w:eastAsia="ro-RO"/>
        </w:rPr>
      </w:pPr>
      <w:r w:rsidRPr="00F97229">
        <w:rPr>
          <w:rFonts w:ascii="Trebuchet MS" w:hAnsi="Trebuchet MS" w:cs="Arial"/>
          <w:iCs/>
          <w:lang w:eastAsia="ro-RO"/>
        </w:rPr>
        <w:t>optimizarea traseelor mijloacelor de trasnport si utilajelor pentru construcţii, astfel incat sa fie evitate blocajele si accidentele rutiere;</w:t>
      </w:r>
    </w:p>
    <w:p w14:paraId="64F299A9" w14:textId="77777777" w:rsidR="006A0FF6" w:rsidRPr="00F97229" w:rsidRDefault="006A0FF6" w:rsidP="00F97229">
      <w:pPr>
        <w:autoSpaceDE w:val="0"/>
        <w:autoSpaceDN w:val="0"/>
        <w:adjustRightInd w:val="0"/>
        <w:spacing w:before="48" w:after="0" w:line="360" w:lineRule="auto"/>
        <w:ind w:right="960" w:firstLine="350"/>
        <w:rPr>
          <w:rFonts w:ascii="Trebuchet MS" w:hAnsi="Trebuchet MS" w:cs="Arial"/>
          <w:iCs/>
          <w:lang w:eastAsia="ro-RO"/>
        </w:rPr>
      </w:pPr>
      <w:r w:rsidRPr="00F97229">
        <w:rPr>
          <w:rFonts w:ascii="Trebuchet MS" w:hAnsi="Trebuchet MS" w:cs="Arial"/>
          <w:iCs/>
          <w:lang w:eastAsia="ro-RO"/>
        </w:rPr>
        <w:t xml:space="preserve">•   semnalizarea corespunzătoare a punctelor de lucru in scopul evitarii acidentelor de orice fel. </w:t>
      </w:r>
    </w:p>
    <w:p w14:paraId="49FDE2E7" w14:textId="1C2AF11C" w:rsidR="006A0FF6" w:rsidRPr="00F97229" w:rsidRDefault="00F97229" w:rsidP="00F97229">
      <w:pPr>
        <w:autoSpaceDE w:val="0"/>
        <w:autoSpaceDN w:val="0"/>
        <w:adjustRightInd w:val="0"/>
        <w:spacing w:before="48" w:after="0" w:line="360" w:lineRule="auto"/>
        <w:ind w:right="960"/>
        <w:rPr>
          <w:rFonts w:ascii="Trebuchet MS" w:hAnsi="Trebuchet MS" w:cs="Arial"/>
          <w:iCs/>
          <w:lang w:eastAsia="ro-RO"/>
        </w:rPr>
      </w:pPr>
      <w:r w:rsidRPr="00F97229">
        <w:rPr>
          <w:rFonts w:ascii="Trebuchet MS" w:hAnsi="Trebuchet MS" w:cs="Arial"/>
          <w:iCs/>
          <w:lang w:eastAsia="ro-RO"/>
        </w:rPr>
        <w:t xml:space="preserve">   </w:t>
      </w:r>
      <w:r w:rsidR="006A0FF6" w:rsidRPr="00F97229">
        <w:rPr>
          <w:rFonts w:ascii="Trebuchet MS" w:hAnsi="Trebuchet MS" w:cs="Arial"/>
          <w:iCs/>
          <w:lang w:eastAsia="ro-RO"/>
        </w:rPr>
        <w:t xml:space="preserve">Perioada de funcţionare </w:t>
      </w:r>
    </w:p>
    <w:p w14:paraId="2BF69116" w14:textId="162C3CD7" w:rsidR="006A0FF6" w:rsidRPr="00F97229" w:rsidRDefault="00F97229" w:rsidP="00F97229">
      <w:pPr>
        <w:autoSpaceDE w:val="0"/>
        <w:autoSpaceDN w:val="0"/>
        <w:adjustRightInd w:val="0"/>
        <w:spacing w:before="48" w:after="0" w:line="360" w:lineRule="auto"/>
        <w:ind w:right="960"/>
        <w:rPr>
          <w:rFonts w:ascii="Trebuchet MS" w:hAnsi="Trebuchet MS" w:cs="Arial"/>
          <w:iCs/>
          <w:lang w:eastAsia="ro-RO"/>
        </w:rPr>
      </w:pPr>
      <w:r w:rsidRPr="00F97229">
        <w:rPr>
          <w:rFonts w:ascii="Trebuchet MS" w:hAnsi="Trebuchet MS" w:cs="Arial"/>
          <w:iCs/>
          <w:lang w:eastAsia="ro-RO"/>
        </w:rPr>
        <w:t xml:space="preserve">   </w:t>
      </w:r>
      <w:r w:rsidR="006A0FF6" w:rsidRPr="00F97229">
        <w:rPr>
          <w:rFonts w:ascii="Trebuchet MS" w:hAnsi="Trebuchet MS" w:cs="Arial"/>
          <w:iCs/>
          <w:lang w:eastAsia="ro-RO"/>
        </w:rPr>
        <w:t>Masuri:</w:t>
      </w:r>
    </w:p>
    <w:p w14:paraId="2D28B250" w14:textId="77777777" w:rsidR="006A0FF6" w:rsidRPr="00F97229" w:rsidRDefault="006A0FF6" w:rsidP="00F97229">
      <w:pPr>
        <w:widowControl w:val="0"/>
        <w:numPr>
          <w:ilvl w:val="0"/>
          <w:numId w:val="22"/>
        </w:numPr>
        <w:tabs>
          <w:tab w:val="left" w:pos="2160"/>
        </w:tabs>
        <w:autoSpaceDE w:val="0"/>
        <w:autoSpaceDN w:val="0"/>
        <w:adjustRightInd w:val="0"/>
        <w:spacing w:before="34" w:after="0" w:line="360" w:lineRule="auto"/>
        <w:ind w:left="2160" w:hanging="346"/>
        <w:rPr>
          <w:rFonts w:ascii="Trebuchet MS" w:hAnsi="Trebuchet MS" w:cs="Arial"/>
          <w:iCs/>
          <w:lang w:eastAsia="ro-RO"/>
        </w:rPr>
      </w:pPr>
      <w:r w:rsidRPr="00F97229">
        <w:rPr>
          <w:rFonts w:ascii="Trebuchet MS" w:hAnsi="Trebuchet MS" w:cs="Arial"/>
          <w:iCs/>
          <w:lang w:eastAsia="ro-RO"/>
        </w:rPr>
        <w:t>administratorul drumului are obligaţia sa asigure întreţinerea si repararea corespunzătoare a drumurilor modernizate astfel incat sa fie evitate blocajele care generează zgomot si noxe ce afectează populaţia din vecinătatea drumului;</w:t>
      </w:r>
    </w:p>
    <w:p w14:paraId="7114D290" w14:textId="7245F35F" w:rsidR="006A0FF6" w:rsidRPr="00F97229" w:rsidRDefault="006A0FF6" w:rsidP="00F97229">
      <w:pPr>
        <w:widowControl w:val="0"/>
        <w:numPr>
          <w:ilvl w:val="0"/>
          <w:numId w:val="22"/>
        </w:numPr>
        <w:tabs>
          <w:tab w:val="left" w:pos="2160"/>
        </w:tabs>
        <w:autoSpaceDE w:val="0"/>
        <w:autoSpaceDN w:val="0"/>
        <w:adjustRightInd w:val="0"/>
        <w:spacing w:before="24" w:after="0" w:line="360" w:lineRule="auto"/>
        <w:ind w:left="2160" w:hanging="346"/>
        <w:rPr>
          <w:rFonts w:ascii="Trebuchet MS" w:hAnsi="Trebuchet MS" w:cs="Arial"/>
          <w:iCs/>
          <w:lang w:eastAsia="ro-RO"/>
        </w:rPr>
      </w:pPr>
      <w:r w:rsidRPr="00F97229">
        <w:rPr>
          <w:rFonts w:ascii="Trebuchet MS" w:hAnsi="Trebuchet MS" w:cs="Arial"/>
          <w:iCs/>
          <w:lang w:eastAsia="ro-RO"/>
        </w:rPr>
        <w:t>semnalizarea rutiera corespunzătoare a drumurilor modernizate in scopul evitarii accidentelor de circulaţie, generatoare de noxe si zgomot pentru populaţia din vecinătatea accidentului.</w:t>
      </w:r>
    </w:p>
    <w:p w14:paraId="46DEC9C2" w14:textId="048CCC0B" w:rsidR="006A0FF6" w:rsidRPr="00F97229" w:rsidRDefault="00F97229" w:rsidP="00F97229">
      <w:pPr>
        <w:autoSpaceDE w:val="0"/>
        <w:autoSpaceDN w:val="0"/>
        <w:adjustRightInd w:val="0"/>
        <w:spacing w:after="0" w:line="360" w:lineRule="auto"/>
        <w:ind w:right="6720"/>
        <w:rPr>
          <w:rFonts w:ascii="Trebuchet MS" w:hAnsi="Trebuchet MS" w:cs="Arial"/>
          <w:iCs/>
          <w:lang w:eastAsia="ro-RO"/>
        </w:rPr>
      </w:pPr>
      <w:r w:rsidRPr="00F97229">
        <w:rPr>
          <w:rFonts w:ascii="Trebuchet MS" w:hAnsi="Trebuchet MS" w:cs="Arial"/>
          <w:iCs/>
          <w:lang w:eastAsia="ro-RO"/>
        </w:rPr>
        <w:t xml:space="preserve">   </w:t>
      </w:r>
      <w:r w:rsidR="006A0FF6" w:rsidRPr="00F97229">
        <w:rPr>
          <w:rFonts w:ascii="Trebuchet MS" w:hAnsi="Trebuchet MS" w:cs="Arial"/>
          <w:iCs/>
          <w:lang w:eastAsia="ro-RO"/>
        </w:rPr>
        <w:t>Impactul direct:</w:t>
      </w:r>
    </w:p>
    <w:p w14:paraId="6BEF0399" w14:textId="108027F6" w:rsidR="006A0FF6" w:rsidRPr="00F97229" w:rsidRDefault="00F97229" w:rsidP="00F97229">
      <w:pPr>
        <w:autoSpaceDE w:val="0"/>
        <w:autoSpaceDN w:val="0"/>
        <w:adjustRightInd w:val="0"/>
        <w:spacing w:after="0" w:line="360" w:lineRule="auto"/>
        <w:rPr>
          <w:rFonts w:ascii="Trebuchet MS" w:hAnsi="Trebuchet MS" w:cs="Arial"/>
          <w:iCs/>
          <w:lang w:eastAsia="ro-RO"/>
        </w:rPr>
      </w:pPr>
      <w:r w:rsidRPr="00F97229">
        <w:rPr>
          <w:rFonts w:ascii="Trebuchet MS" w:hAnsi="Trebuchet MS" w:cs="Arial"/>
          <w:iCs/>
          <w:lang w:eastAsia="ro-RO"/>
        </w:rPr>
        <w:t xml:space="preserve">   </w:t>
      </w:r>
      <w:r w:rsidR="006A0FF6" w:rsidRPr="00F97229">
        <w:rPr>
          <w:rFonts w:ascii="Trebuchet MS" w:hAnsi="Trebuchet MS" w:cs="Arial"/>
          <w:iCs/>
          <w:lang w:eastAsia="ro-RO"/>
        </w:rPr>
        <w:t>Impactul direct se manifesta local, cu durata limitata, doar in faza de execuţie a lucrărilor de construire, numai in zona punctelor de lucru; in condiţiile respectării masurilor de reduce a impactului asupra mediului, mediul va fi afectat in limite admisibile. Impactul indirect:</w:t>
      </w:r>
    </w:p>
    <w:p w14:paraId="3824BFF2" w14:textId="39831066" w:rsidR="006A0FF6" w:rsidRPr="00F97229" w:rsidRDefault="00F97229" w:rsidP="00F97229">
      <w:pPr>
        <w:autoSpaceDE w:val="0"/>
        <w:autoSpaceDN w:val="0"/>
        <w:adjustRightInd w:val="0"/>
        <w:spacing w:before="5" w:after="0" w:line="360" w:lineRule="auto"/>
        <w:rPr>
          <w:rFonts w:ascii="Trebuchet MS" w:hAnsi="Trebuchet MS" w:cs="Arial"/>
          <w:iCs/>
          <w:lang w:eastAsia="ro-RO"/>
        </w:rPr>
      </w:pPr>
      <w:r w:rsidRPr="00F97229">
        <w:rPr>
          <w:rFonts w:ascii="Trebuchet MS" w:hAnsi="Trebuchet MS" w:cs="Arial"/>
          <w:iCs/>
          <w:lang w:eastAsia="ro-RO"/>
        </w:rPr>
        <w:t xml:space="preserve">   </w:t>
      </w:r>
      <w:r w:rsidR="006A0FF6" w:rsidRPr="00F97229">
        <w:rPr>
          <w:rFonts w:ascii="Trebuchet MS" w:hAnsi="Trebuchet MS" w:cs="Arial"/>
          <w:iCs/>
          <w:lang w:eastAsia="ro-RO"/>
        </w:rPr>
        <w:t xml:space="preserve">In sectorele de drum propuse pentru modernizare nu mai sunt in derulare alte proiecte. </w:t>
      </w:r>
    </w:p>
    <w:p w14:paraId="79F902A4" w14:textId="5DA773EC" w:rsidR="006A0FF6" w:rsidRPr="00F97229" w:rsidRDefault="00F97229" w:rsidP="00F97229">
      <w:pPr>
        <w:autoSpaceDE w:val="0"/>
        <w:autoSpaceDN w:val="0"/>
        <w:adjustRightInd w:val="0"/>
        <w:spacing w:before="5" w:after="0" w:line="360" w:lineRule="auto"/>
        <w:rPr>
          <w:rFonts w:ascii="Trebuchet MS" w:hAnsi="Trebuchet MS" w:cs="Arial"/>
          <w:iCs/>
          <w:lang w:eastAsia="ro-RO"/>
        </w:rPr>
      </w:pPr>
      <w:r w:rsidRPr="00F97229">
        <w:rPr>
          <w:rFonts w:ascii="Trebuchet MS" w:hAnsi="Trebuchet MS" w:cs="Arial"/>
          <w:iCs/>
          <w:lang w:eastAsia="ro-RO"/>
        </w:rPr>
        <w:t xml:space="preserve">   </w:t>
      </w:r>
      <w:r w:rsidR="006A0FF6" w:rsidRPr="00F97229">
        <w:rPr>
          <w:rFonts w:ascii="Trebuchet MS" w:hAnsi="Trebuchet MS" w:cs="Arial"/>
          <w:iCs/>
          <w:lang w:eastAsia="ro-RO"/>
        </w:rPr>
        <w:t xml:space="preserve">Mediul este afectat in limite admisibile, cu un impact redus asupra aerului, solului si biodiversivitatii. </w:t>
      </w:r>
    </w:p>
    <w:p w14:paraId="60E73EA5" w14:textId="0F7F1D3A" w:rsidR="006A0FF6" w:rsidRPr="00F97229" w:rsidRDefault="00F97229" w:rsidP="00F97229">
      <w:pPr>
        <w:autoSpaceDE w:val="0"/>
        <w:autoSpaceDN w:val="0"/>
        <w:adjustRightInd w:val="0"/>
        <w:spacing w:before="82" w:after="0" w:line="360" w:lineRule="auto"/>
        <w:rPr>
          <w:rFonts w:ascii="Trebuchet MS" w:hAnsi="Trebuchet MS" w:cs="Arial"/>
          <w:iCs/>
          <w:lang w:eastAsia="ro-RO"/>
        </w:rPr>
      </w:pPr>
      <w:r w:rsidRPr="00F97229">
        <w:rPr>
          <w:rFonts w:ascii="Trebuchet MS" w:hAnsi="Trebuchet MS" w:cs="Arial"/>
          <w:iCs/>
          <w:lang w:eastAsia="ro-RO"/>
        </w:rPr>
        <w:t xml:space="preserve">   </w:t>
      </w:r>
      <w:r w:rsidR="006A0FF6" w:rsidRPr="00F97229">
        <w:rPr>
          <w:rFonts w:ascii="Trebuchet MS" w:hAnsi="Trebuchet MS" w:cs="Arial"/>
          <w:iCs/>
          <w:lang w:eastAsia="ro-RO"/>
        </w:rPr>
        <w:t>Impactul asupra climei: Prin realizarea investitiei nu exista nici-un impact asupra climei.</w:t>
      </w:r>
    </w:p>
    <w:p w14:paraId="1C8898DD" w14:textId="5427E403" w:rsidR="006A0FF6" w:rsidRPr="00F97229" w:rsidRDefault="006A0FF6" w:rsidP="00F97229">
      <w:pPr>
        <w:autoSpaceDE w:val="0"/>
        <w:autoSpaceDN w:val="0"/>
        <w:adjustRightInd w:val="0"/>
        <w:spacing w:after="0" w:line="360" w:lineRule="auto"/>
        <w:jc w:val="both"/>
        <w:rPr>
          <w:rFonts w:ascii="Trebuchet MS" w:hAnsi="Trebuchet MS" w:cs="Arial"/>
          <w:iCs/>
          <w:lang w:eastAsia="ro-RO"/>
        </w:rPr>
      </w:pPr>
      <w:r w:rsidRPr="00F97229">
        <w:rPr>
          <w:rFonts w:ascii="Trebuchet MS" w:hAnsi="Trebuchet MS" w:cs="Arial"/>
          <w:iCs/>
          <w:lang w:eastAsia="ro-RO"/>
        </w:rPr>
        <w:t>Impactul cumulat: Având in vedere ca in teritoriul administrativ nu se mai executa si alte proiecte, impactul cumulat asupra proiectului este nesemnificativ.</w:t>
      </w:r>
    </w:p>
    <w:p w14:paraId="72D8A6A4" w14:textId="3C34438A" w:rsidR="006A0FF6" w:rsidRPr="00F97229" w:rsidRDefault="00F97229" w:rsidP="00F97229">
      <w:pPr>
        <w:tabs>
          <w:tab w:val="left" w:pos="571"/>
        </w:tabs>
        <w:autoSpaceDE w:val="0"/>
        <w:autoSpaceDN w:val="0"/>
        <w:adjustRightInd w:val="0"/>
        <w:spacing w:after="0" w:line="360" w:lineRule="auto"/>
        <w:jc w:val="both"/>
        <w:rPr>
          <w:rFonts w:ascii="Trebuchet MS" w:hAnsi="Trebuchet MS" w:cs="Arial"/>
          <w:iCs/>
          <w:lang w:eastAsia="ro-RO"/>
        </w:rPr>
      </w:pPr>
      <w:r w:rsidRPr="00F97229">
        <w:rPr>
          <w:rFonts w:ascii="Trebuchet MS" w:hAnsi="Trebuchet MS" w:cs="Arial"/>
          <w:iCs/>
          <w:lang w:eastAsia="ro-RO"/>
        </w:rPr>
        <w:t xml:space="preserve">   </w:t>
      </w:r>
      <w:r w:rsidR="006A0FF6" w:rsidRPr="00F97229">
        <w:rPr>
          <w:rFonts w:ascii="Trebuchet MS" w:hAnsi="Trebuchet MS" w:cs="Arial"/>
          <w:iCs/>
          <w:lang w:eastAsia="ro-RO"/>
        </w:rPr>
        <w:t>Prevederi pentru monitorizarea mediului - dotări si masuri prevăzute pentru controlul</w:t>
      </w:r>
      <w:r w:rsidR="006A0FF6" w:rsidRPr="00F97229">
        <w:rPr>
          <w:rFonts w:ascii="Trebuchet MS" w:hAnsi="Trebuchet MS" w:cs="Arial"/>
          <w:iCs/>
          <w:lang w:eastAsia="ro-RO"/>
        </w:rPr>
        <w:br/>
        <w:t xml:space="preserve">emisiilor de poluanţi in mediu, inclusiv pentru conformarea la cerinţele privind monitorizarea emisiilor </w:t>
      </w:r>
      <w:r w:rsidR="006A0FF6" w:rsidRPr="00F97229">
        <w:rPr>
          <w:rFonts w:ascii="Trebuchet MS" w:hAnsi="Trebuchet MS" w:cs="Arial"/>
          <w:iCs/>
          <w:lang w:eastAsia="ro-RO"/>
        </w:rPr>
        <w:lastRenderedPageBreak/>
        <w:t>prevăzute de concluziile BAT aplicabile. Se va avea in vedere ca implementarea proiectului sa nu influenţeze negativ calitatea aerului in zona.</w:t>
      </w:r>
    </w:p>
    <w:p w14:paraId="756E00B1" w14:textId="77777777" w:rsidR="000F767D" w:rsidRPr="00F97229" w:rsidRDefault="000F767D" w:rsidP="00F97229">
      <w:pPr>
        <w:autoSpaceDE w:val="0"/>
        <w:autoSpaceDN w:val="0"/>
        <w:adjustRightInd w:val="0"/>
        <w:spacing w:after="0" w:line="360" w:lineRule="auto"/>
        <w:jc w:val="both"/>
        <w:rPr>
          <w:rFonts w:ascii="Trebuchet MS" w:eastAsia="Calibri" w:hAnsi="Trebuchet MS" w:cs="Times New Roman"/>
          <w:b/>
        </w:rPr>
      </w:pPr>
      <w:r w:rsidRPr="00F97229">
        <w:rPr>
          <w:rFonts w:ascii="Trebuchet MS" w:eastAsia="Calibri" w:hAnsi="Trebuchet MS" w:cs="Times New Roman"/>
          <w:b/>
        </w:rPr>
        <w:t xml:space="preserve">   3.</w:t>
      </w:r>
      <w:r w:rsidRPr="00F97229">
        <w:rPr>
          <w:rFonts w:ascii="Trebuchet MS" w:eastAsia="Calibri" w:hAnsi="Trebuchet MS" w:cs="Times New Roman"/>
          <w:b/>
          <w:bCs/>
        </w:rPr>
        <w:t>Amplasarea proiectului:</w:t>
      </w:r>
    </w:p>
    <w:p w14:paraId="181D83A9" w14:textId="763843A6" w:rsidR="000F767D" w:rsidRDefault="000F767D" w:rsidP="00993FF9">
      <w:pPr>
        <w:autoSpaceDE w:val="0"/>
        <w:autoSpaceDN w:val="0"/>
        <w:adjustRightInd w:val="0"/>
        <w:spacing w:after="0" w:line="360" w:lineRule="auto"/>
        <w:jc w:val="both"/>
        <w:rPr>
          <w:rFonts w:ascii="Trebuchet MS" w:eastAsia="Times New Roman" w:hAnsi="Trebuchet MS" w:cs="Times New Roman"/>
          <w:b/>
          <w:bCs/>
          <w:lang w:eastAsia="ro-RO"/>
        </w:rPr>
      </w:pPr>
      <w:r w:rsidRPr="00993FF9">
        <w:rPr>
          <w:rFonts w:ascii="Trebuchet MS" w:eastAsia="Calibri" w:hAnsi="Trebuchet MS" w:cs="Times New Roman"/>
          <w:b/>
          <w:bCs/>
        </w:rPr>
        <w:t xml:space="preserve">   </w:t>
      </w:r>
      <w:r w:rsidRPr="00993FF9">
        <w:rPr>
          <w:rFonts w:ascii="Trebuchet MS" w:eastAsia="Times New Roman" w:hAnsi="Trebuchet MS" w:cs="Times New Roman"/>
          <w:b/>
          <w:bCs/>
          <w:lang w:eastAsia="ro-RO"/>
        </w:rPr>
        <w:t>3.1.Utilizatea actuala si aprobata a terenurilor</w:t>
      </w:r>
    </w:p>
    <w:p w14:paraId="678832DC" w14:textId="0AF4AF16" w:rsidR="00D826DF" w:rsidRPr="00544363" w:rsidRDefault="00D826DF" w:rsidP="00544363">
      <w:pPr>
        <w:spacing w:line="360" w:lineRule="auto"/>
        <w:jc w:val="both"/>
        <w:rPr>
          <w:rFonts w:ascii="Trebuchet MS" w:hAnsi="Trebuchet MS" w:cs="Arial"/>
          <w:lang w:val="it-IT"/>
        </w:rPr>
      </w:pPr>
      <w:r w:rsidRPr="00544363">
        <w:rPr>
          <w:rFonts w:ascii="Trebuchet MS" w:hAnsi="Trebuchet MS" w:cs="Arial"/>
          <w:lang w:val="it-IT"/>
        </w:rPr>
        <w:t xml:space="preserve">   Drumurile si strazile studiate care se modernizeaza se afla pe teritoriul localitatilor Baia de Arama, Brebina, Titerelesti, Bratilovu, Marasesti si Stanesti din comuna Baia de Arama, judetul Mehedinti.</w:t>
      </w:r>
    </w:p>
    <w:p w14:paraId="0D022075" w14:textId="77777777" w:rsidR="00544363" w:rsidRPr="00544363" w:rsidRDefault="00544363" w:rsidP="00544363">
      <w:pPr>
        <w:spacing w:line="360" w:lineRule="auto"/>
        <w:jc w:val="both"/>
        <w:rPr>
          <w:rStyle w:val="FontStyle66"/>
          <w:rFonts w:ascii="Trebuchet MS" w:hAnsi="Trebuchet MS"/>
          <w:bCs/>
          <w:sz w:val="22"/>
          <w:szCs w:val="22"/>
        </w:rPr>
      </w:pPr>
      <w:r w:rsidRPr="00544363">
        <w:rPr>
          <w:rStyle w:val="FontStyle66"/>
          <w:rFonts w:ascii="Trebuchet MS" w:hAnsi="Trebuchet MS"/>
          <w:bCs/>
          <w:sz w:val="22"/>
          <w:szCs w:val="22"/>
        </w:rPr>
        <w:t>Terenurile de amplasare a drumurilor si strazilor supuse studiului sunt terenuri de utilitate publica, acestea totalizand o lungime de 16,900 ml. Acestea sunt administrate, cf. Legii 213/1998, de U.A.T. BAIA DE ARAMA.</w:t>
      </w:r>
    </w:p>
    <w:p w14:paraId="67EDA80C" w14:textId="55F9A0AB" w:rsidR="00544363" w:rsidRPr="00E7177F" w:rsidRDefault="00544363" w:rsidP="00D826DF">
      <w:pPr>
        <w:spacing w:line="360" w:lineRule="auto"/>
        <w:jc w:val="both"/>
        <w:rPr>
          <w:rFonts w:ascii="Trebuchet MS" w:hAnsi="Trebuchet MS" w:cs="Times New Roman"/>
          <w:bCs/>
        </w:rPr>
      </w:pPr>
      <w:r w:rsidRPr="00544363">
        <w:rPr>
          <w:rStyle w:val="FontStyle66"/>
          <w:rFonts w:ascii="Trebuchet MS" w:hAnsi="Trebuchet MS"/>
          <w:bCs/>
          <w:sz w:val="22"/>
          <w:szCs w:val="22"/>
          <w:lang w:val="it-IT"/>
        </w:rPr>
        <w:t>Traseele proiectate se suprapun pe traseele actuale ale drumurilor si strazilor in lungime de 11.241,00 ml, fiind in administrarea UAT BAIA DE ARAMA, constituite din succesiuni de aliniamente si curbe cu raze vari</w:t>
      </w:r>
      <w:bookmarkStart w:id="0" w:name="_GoBack"/>
      <w:bookmarkEnd w:id="0"/>
      <w:r w:rsidRPr="00544363">
        <w:rPr>
          <w:rStyle w:val="FontStyle66"/>
          <w:rFonts w:ascii="Trebuchet MS" w:hAnsi="Trebuchet MS"/>
          <w:bCs/>
          <w:sz w:val="22"/>
          <w:szCs w:val="22"/>
          <w:lang w:val="it-IT"/>
        </w:rPr>
        <w:t>abile.</w:t>
      </w:r>
    </w:p>
    <w:p w14:paraId="45009468"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3.2.Bogatia, disponibilitatea, calitatea si capacitatea de regenerare relative ale resurselor naturale, inclusiv solul, terenurile, apa si biodiversitatea, din zona si din subteranul acesteia</w:t>
      </w:r>
    </w:p>
    <w:p w14:paraId="424A33EC"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Cs/>
        </w:rPr>
        <w:t xml:space="preserve">   In etapa de realizare a proiectului, se vor utiliza cantitati limitate de combustibili pentru utilaje, pamant, apa, etc.</w:t>
      </w:r>
    </w:p>
    <w:p w14:paraId="33B6ABEB"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3.3.Capacitatea de absorbtie a mediului natural, acordandu-se o atentie speciala urmatoarelor zone:</w:t>
      </w:r>
    </w:p>
    <w:p w14:paraId="01EE1F48"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a)zone umede, zone riverane, guri ale râurilor-nu este cazul;</w:t>
      </w:r>
    </w:p>
    <w:p w14:paraId="2732B685"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bCs/>
          <w:color w:val="000000"/>
          <w:lang w:eastAsia="ro-RO"/>
        </w:rPr>
        <w:t>b)</w:t>
      </w:r>
      <w:r w:rsidRPr="00993FF9">
        <w:rPr>
          <w:rFonts w:ascii="Trebuchet MS" w:eastAsia="Times New Roman" w:hAnsi="Trebuchet MS" w:cs="Times New Roman"/>
          <w:color w:val="000000"/>
          <w:lang w:eastAsia="ro-RO"/>
        </w:rPr>
        <w:t>zone costiere și mediul marin-nu este cazul;</w:t>
      </w:r>
    </w:p>
    <w:p w14:paraId="5F90C9FC"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bCs/>
          <w:color w:val="000000"/>
          <w:lang w:eastAsia="ro-RO"/>
        </w:rPr>
        <w:t>c)</w:t>
      </w:r>
      <w:r w:rsidRPr="00993FF9">
        <w:rPr>
          <w:rFonts w:ascii="Trebuchet MS" w:eastAsia="Times New Roman" w:hAnsi="Trebuchet MS" w:cs="Times New Roman"/>
          <w:color w:val="000000"/>
          <w:lang w:eastAsia="ro-RO"/>
        </w:rPr>
        <w:t>zonele montane și forestiere-nu este cazul;</w:t>
      </w:r>
    </w:p>
    <w:p w14:paraId="50A1A5D5" w14:textId="3B023E7A" w:rsidR="000F767D" w:rsidRPr="00993FF9" w:rsidRDefault="000F767D" w:rsidP="00993FF9">
      <w:pPr>
        <w:shd w:val="clear" w:color="auto" w:fill="FFFFFF"/>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 xml:space="preserve">          </w:t>
      </w:r>
      <w:r w:rsidR="007306A3">
        <w:rPr>
          <w:rFonts w:ascii="Trebuchet MS" w:eastAsia="Times New Roman" w:hAnsi="Trebuchet MS" w:cs="Times New Roman"/>
          <w:color w:val="000000"/>
          <w:lang w:eastAsia="ro-RO"/>
        </w:rPr>
        <w:t xml:space="preserve"> </w:t>
      </w:r>
      <w:r w:rsidRPr="00993FF9">
        <w:rPr>
          <w:rFonts w:ascii="Trebuchet MS" w:eastAsia="Times New Roman" w:hAnsi="Trebuchet MS" w:cs="Times New Roman"/>
          <w:color w:val="000000"/>
          <w:lang w:eastAsia="ro-RO"/>
        </w:rPr>
        <w:t>d)arii naturale protejate de interes național, comunitar, internațional-</w:t>
      </w:r>
      <w:r w:rsidR="00D45BE9">
        <w:rPr>
          <w:rFonts w:ascii="Trebuchet MS" w:eastAsia="Times New Roman" w:hAnsi="Trebuchet MS" w:cs="Times New Roman"/>
          <w:color w:val="000000"/>
          <w:lang w:eastAsia="ro-RO"/>
        </w:rPr>
        <w:t>Geoparcul Platoul Mehedinti</w:t>
      </w:r>
      <w:r w:rsidR="00FA3648">
        <w:rPr>
          <w:rFonts w:ascii="Trebuchet MS" w:eastAsia="Times New Roman" w:hAnsi="Trebuchet MS" w:cs="Times New Roman"/>
          <w:color w:val="000000"/>
          <w:lang w:eastAsia="ro-RO"/>
        </w:rPr>
        <w:t>-RONPA0931</w:t>
      </w:r>
      <w:r w:rsidR="00D45BE9">
        <w:rPr>
          <w:rFonts w:ascii="Trebuchet MS" w:eastAsia="Times New Roman" w:hAnsi="Trebuchet MS" w:cs="Times New Roman"/>
          <w:color w:val="000000"/>
          <w:lang w:eastAsia="ro-RO"/>
        </w:rPr>
        <w:t xml:space="preserve">, </w:t>
      </w:r>
      <w:r w:rsidR="00FA3648">
        <w:rPr>
          <w:rFonts w:ascii="Trebuchet MS" w:eastAsia="Times New Roman" w:hAnsi="Trebuchet MS" w:cs="Times New Roman"/>
          <w:color w:val="000000"/>
          <w:lang w:eastAsia="ro-RO"/>
        </w:rPr>
        <w:t>Platoul Mehedinti-ROSAC0198</w:t>
      </w:r>
      <w:r w:rsidRPr="00993FF9">
        <w:rPr>
          <w:rFonts w:ascii="Trebuchet MS" w:eastAsia="Times New Roman" w:hAnsi="Trebuchet MS" w:cs="Times New Roman"/>
          <w:color w:val="000000"/>
          <w:lang w:eastAsia="ro-RO"/>
        </w:rPr>
        <w:t xml:space="preserve">;                </w:t>
      </w:r>
    </w:p>
    <w:p w14:paraId="6463BBB0"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bCs/>
          <w:color w:val="000000"/>
          <w:lang w:eastAsia="ro-RO"/>
        </w:rPr>
        <w:t>e)</w:t>
      </w:r>
      <w:r w:rsidRPr="00993FF9">
        <w:rPr>
          <w:rFonts w:ascii="Trebuchet MS" w:eastAsia="Times New Roman" w:hAnsi="Trebuchet MS" w:cs="Times New Roman"/>
          <w:color w:val="000000"/>
          <w:lang w:eastAsia="ro-RO"/>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național-Secțiunea a III-a-zone protejate, zonele de protecție instituite conform prevederilor legislației din domeniul apelor, precum și a celei privind caracterul și mărimea zonelor de protecție sanitară și hidrogeologică-nu este cazul; </w:t>
      </w:r>
    </w:p>
    <w:p w14:paraId="61242A93"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333333"/>
          <w:lang w:eastAsia="ro-RO"/>
        </w:rPr>
      </w:pPr>
      <w:r w:rsidRPr="00993FF9">
        <w:rPr>
          <w:rFonts w:ascii="Trebuchet MS" w:eastAsia="Times New Roman" w:hAnsi="Trebuchet MS" w:cs="Times New Roman"/>
          <w:bCs/>
          <w:color w:val="000000"/>
          <w:lang w:eastAsia="ro-RO"/>
        </w:rPr>
        <w:t>f)</w:t>
      </w:r>
      <w:r w:rsidRPr="00993FF9">
        <w:rPr>
          <w:rFonts w:ascii="Trebuchet MS" w:eastAsia="Times New Roman" w:hAnsi="Trebuchet MS" w:cs="Times New Roman"/>
          <w:color w:val="000000"/>
          <w:lang w:eastAsia="ro-RO"/>
        </w:rPr>
        <w:t>zonele în care au existat deja cazuri de nerespectare a standardelor de calitate a mediului prevăzute de legislația națională și la nivelul Uniunii Europene și relevante pentru proiect sau în care se consideră că există astfel de cazuri-nu este cazul;</w:t>
      </w:r>
    </w:p>
    <w:p w14:paraId="438228DC"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bCs/>
          <w:color w:val="000000"/>
          <w:lang w:eastAsia="ro-RO"/>
        </w:rPr>
        <w:t>g)</w:t>
      </w:r>
      <w:r w:rsidRPr="00993FF9">
        <w:rPr>
          <w:rFonts w:ascii="Trebuchet MS" w:eastAsia="Times New Roman" w:hAnsi="Trebuchet MS" w:cs="Times New Roman"/>
          <w:color w:val="000000"/>
          <w:lang w:eastAsia="ro-RO"/>
        </w:rPr>
        <w:t>zonele cu o densitate mare a populației-nu este cazul;</w:t>
      </w:r>
    </w:p>
    <w:p w14:paraId="7366697E"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bCs/>
          <w:color w:val="000000"/>
          <w:lang w:eastAsia="ro-RO"/>
        </w:rPr>
        <w:t>h)</w:t>
      </w:r>
      <w:r w:rsidRPr="00993FF9">
        <w:rPr>
          <w:rFonts w:ascii="Trebuchet MS" w:eastAsia="Times New Roman" w:hAnsi="Trebuchet MS" w:cs="Times New Roman"/>
          <w:color w:val="000000"/>
          <w:lang w:eastAsia="ro-RO"/>
        </w:rPr>
        <w:t>peisaje și situri importante din punct de vedere istoric, cultural sau arheologic</w:t>
      </w:r>
      <w:r w:rsidRPr="00993FF9">
        <w:rPr>
          <w:rFonts w:ascii="Trebuchet MS" w:eastAsia="Times New Roman" w:hAnsi="Trebuchet MS" w:cs="Times New Roman"/>
          <w:color w:val="444444"/>
          <w:lang w:eastAsia="ro-RO"/>
        </w:rPr>
        <w:t>-</w:t>
      </w:r>
      <w:r w:rsidRPr="00993FF9">
        <w:rPr>
          <w:rFonts w:ascii="Trebuchet MS" w:eastAsia="Times New Roman" w:hAnsi="Trebuchet MS" w:cs="Times New Roman"/>
          <w:color w:val="000000"/>
          <w:lang w:eastAsia="ro-RO"/>
        </w:rPr>
        <w:t>nu este cazul.</w:t>
      </w:r>
    </w:p>
    <w:p w14:paraId="3AEA045B"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4.Tipurile si caracteristicile impactului potential:</w:t>
      </w:r>
    </w:p>
    <w:p w14:paraId="6948BF3C" w14:textId="77777777" w:rsidR="00F11B7F" w:rsidRDefault="000F767D" w:rsidP="00F11B7F">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4.1.Importanta si extinderea spatiala a impactului</w:t>
      </w:r>
    </w:p>
    <w:p w14:paraId="56D1B763" w14:textId="5D1481F7" w:rsidR="000F767D" w:rsidRPr="00F11B7F" w:rsidRDefault="00F11B7F" w:rsidP="00F11B7F">
      <w:pPr>
        <w:autoSpaceDE w:val="0"/>
        <w:autoSpaceDN w:val="0"/>
        <w:adjustRightInd w:val="0"/>
        <w:spacing w:after="0" w:line="360" w:lineRule="auto"/>
        <w:jc w:val="both"/>
        <w:rPr>
          <w:rFonts w:ascii="Trebuchet MS" w:eastAsia="Calibri" w:hAnsi="Trebuchet MS" w:cs="Times New Roman"/>
          <w:b/>
          <w:bCs/>
        </w:rPr>
      </w:pPr>
      <w:r>
        <w:rPr>
          <w:rFonts w:ascii="Trebuchet MS" w:eastAsia="Calibri" w:hAnsi="Trebuchet MS" w:cs="Times New Roman"/>
          <w:b/>
          <w:bCs/>
        </w:rPr>
        <w:lastRenderedPageBreak/>
        <w:t xml:space="preserve">   </w:t>
      </w:r>
      <w:r w:rsidR="000F767D" w:rsidRPr="00993FF9">
        <w:rPr>
          <w:rFonts w:ascii="Trebuchet MS" w:eastAsia="Times New Roman" w:hAnsi="Trebuchet MS" w:cs="Times New Roman"/>
          <w:b/>
          <w:noProof/>
          <w:lang w:eastAsia="ro-RO"/>
        </w:rPr>
        <w:t>Extinderea impactului</w:t>
      </w:r>
      <w:r w:rsidR="000F767D" w:rsidRPr="00993FF9">
        <w:rPr>
          <w:rFonts w:ascii="Trebuchet MS" w:eastAsia="Times New Roman" w:hAnsi="Trebuchet MS" w:cs="Times New Roman"/>
          <w:noProof/>
          <w:color w:val="000000"/>
          <w:lang w:eastAsia="fr-FR"/>
        </w:rPr>
        <w:t xml:space="preserve"> (zona geografică, numărul persoanelor afectate): impact nesemnificativ;</w:t>
      </w:r>
      <w:r w:rsidR="000F767D" w:rsidRPr="00993FF9">
        <w:rPr>
          <w:rFonts w:ascii="Trebuchet MS" w:eastAsia="Times New Roman" w:hAnsi="Trebuchet MS" w:cs="Times New Roman"/>
          <w:noProof/>
          <w:lang w:eastAsia="ro-RO"/>
        </w:rPr>
        <w:t xml:space="preserve"> impactul din perioada de construcție este limitat la suprafeţe restrânse şi nu crează modificarea calităţii factorilor de mediu, nu modifică lanţurile trofice existente.</w:t>
      </w:r>
    </w:p>
    <w:p w14:paraId="467524E2" w14:textId="77777777" w:rsidR="000F767D" w:rsidRPr="00993FF9" w:rsidRDefault="000F767D" w:rsidP="00993FF9">
      <w:pPr>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4.2.Natura impactului</w:t>
      </w:r>
    </w:p>
    <w:p w14:paraId="1714DCBA"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w:t>
      </w:r>
      <w:r w:rsidRPr="00993FF9">
        <w:rPr>
          <w:rFonts w:ascii="Trebuchet MS" w:hAnsi="Trebuchet MS" w:cs="Times New Roman"/>
        </w:rPr>
        <w:t xml:space="preserve">Impactul va fi unul direct pe termen scurt, nesemnificativ, de intensitate redusa, dar negativ in faza de construire. </w:t>
      </w:r>
    </w:p>
    <w:p w14:paraId="40D32524" w14:textId="77777777" w:rsidR="00AE00F8" w:rsidRPr="00993FF9" w:rsidRDefault="000F767D" w:rsidP="00993FF9">
      <w:pPr>
        <w:autoSpaceDE w:val="0"/>
        <w:autoSpaceDN w:val="0"/>
        <w:adjustRightInd w:val="0"/>
        <w:spacing w:after="0" w:line="360" w:lineRule="auto"/>
        <w:jc w:val="both"/>
        <w:rPr>
          <w:rFonts w:ascii="Trebuchet MS" w:eastAsia="Calibri" w:hAnsi="Trebuchet MS" w:cs="Times New Roman"/>
        </w:rPr>
      </w:pPr>
      <w:r w:rsidRPr="00993FF9">
        <w:rPr>
          <w:rFonts w:ascii="Trebuchet MS" w:eastAsia="Calibri" w:hAnsi="Trebuchet MS" w:cs="Times New Roman"/>
          <w:b/>
          <w:bCs/>
        </w:rPr>
        <w:t xml:space="preserve">   4.3.Natura transfrontaliera a impactului</w:t>
      </w:r>
    </w:p>
    <w:p w14:paraId="24C89CFD" w14:textId="7FE7A809" w:rsidR="00F74F7B" w:rsidRPr="00993FF9" w:rsidRDefault="00AE00F8" w:rsidP="00993FF9">
      <w:pPr>
        <w:autoSpaceDE w:val="0"/>
        <w:autoSpaceDN w:val="0"/>
        <w:adjustRightInd w:val="0"/>
        <w:spacing w:after="0" w:line="360" w:lineRule="auto"/>
        <w:jc w:val="both"/>
        <w:rPr>
          <w:rFonts w:ascii="Trebuchet MS" w:eastAsia="Calibri" w:hAnsi="Trebuchet MS" w:cs="Times New Roman"/>
        </w:rPr>
      </w:pPr>
      <w:r w:rsidRPr="00993FF9">
        <w:rPr>
          <w:rFonts w:ascii="Trebuchet MS" w:eastAsia="Calibri" w:hAnsi="Trebuchet MS" w:cs="Times New Roman"/>
        </w:rPr>
        <w:t xml:space="preserve">   </w:t>
      </w:r>
      <w:r w:rsidR="00F74F7B" w:rsidRPr="00993FF9">
        <w:rPr>
          <w:rFonts w:ascii="Trebuchet MS" w:hAnsi="Trebuchet MS"/>
          <w:noProof/>
          <w:snapToGrid w:val="0"/>
        </w:rPr>
        <w:t xml:space="preserve">Activitatățile desfășurate pentru implementarea PP și activitatea ulterioară desfășurată pe amplasament nu se înscriu în ANEXA 1 a </w:t>
      </w:r>
      <w:r w:rsidR="00F74F7B" w:rsidRPr="00993FF9">
        <w:rPr>
          <w:rFonts w:ascii="Trebuchet MS" w:hAnsi="Trebuchet MS"/>
          <w:noProof/>
        </w:rPr>
        <w:t>Legea nr. 22/2001 (</w:t>
      </w:r>
      <w:r w:rsidR="00F74F7B" w:rsidRPr="00993FF9">
        <w:rPr>
          <w:rFonts w:ascii="Trebuchet MS" w:hAnsi="Trebuchet MS"/>
          <w:noProof/>
          <w:snapToGrid w:val="0"/>
        </w:rPr>
        <w:t>LISTA</w:t>
      </w:r>
      <w:r w:rsidR="00F74F7B" w:rsidRPr="00993FF9">
        <w:rPr>
          <w:rFonts w:ascii="Trebuchet MS" w:hAnsi="Trebuchet MS"/>
          <w:noProof/>
        </w:rPr>
        <w:t xml:space="preserve"> </w:t>
      </w:r>
      <w:r w:rsidR="00F74F7B" w:rsidRPr="00993FF9">
        <w:rPr>
          <w:rFonts w:ascii="Trebuchet MS" w:hAnsi="Trebuchet MS"/>
          <w:noProof/>
          <w:snapToGrid w:val="0"/>
        </w:rPr>
        <w:t>cuprinzând activităţile propuse), prin urmare proiectul nu generează impact transfrontalier.</w:t>
      </w:r>
    </w:p>
    <w:p w14:paraId="4F52ACBA" w14:textId="5244644C" w:rsidR="000F767D" w:rsidRPr="00993FF9" w:rsidRDefault="000F767D" w:rsidP="00993FF9">
      <w:pPr>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4.4.Intensitatea si complexitatea impactului</w:t>
      </w:r>
    </w:p>
    <w:p w14:paraId="29AA4A2A" w14:textId="53E265AD" w:rsidR="000F767D" w:rsidRPr="00993FF9" w:rsidRDefault="000A649F" w:rsidP="00993FF9">
      <w:pPr>
        <w:spacing w:after="0" w:line="360" w:lineRule="auto"/>
        <w:jc w:val="both"/>
        <w:rPr>
          <w:rFonts w:ascii="Trebuchet MS" w:hAnsi="Trebuchet MS" w:cs="Times New Roman"/>
        </w:rPr>
      </w:pPr>
      <w:r w:rsidRPr="00993FF9">
        <w:rPr>
          <w:rFonts w:ascii="Trebuchet MS" w:hAnsi="Trebuchet MS" w:cs="Times New Roman"/>
        </w:rPr>
        <w:t xml:space="preserve">   </w:t>
      </w:r>
      <w:r w:rsidR="00AE45AD" w:rsidRPr="00993FF9">
        <w:rPr>
          <w:rFonts w:ascii="Trebuchet MS" w:hAnsi="Trebuchet MS" w:cs="Times New Roman"/>
        </w:rPr>
        <w:t>Impactul este limitat, temporar, pe perioada efectiva de lucru, fara consecinte cuantificabile, semnificative.</w:t>
      </w:r>
    </w:p>
    <w:p w14:paraId="04EBE562"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Cs/>
        </w:rPr>
        <w:t xml:space="preserve">   </w:t>
      </w:r>
      <w:r w:rsidRPr="00993FF9">
        <w:rPr>
          <w:rFonts w:ascii="Trebuchet MS" w:eastAsia="Calibri" w:hAnsi="Trebuchet MS" w:cs="Times New Roman"/>
          <w:b/>
          <w:bCs/>
        </w:rPr>
        <w:t>4.5.Probabilitatea impactului</w:t>
      </w:r>
    </w:p>
    <w:p w14:paraId="68CB95F3" w14:textId="2E2CCBCE" w:rsidR="000F767D" w:rsidRPr="00993FF9" w:rsidRDefault="000E21F4" w:rsidP="00993FF9">
      <w:pPr>
        <w:spacing w:after="0" w:line="360" w:lineRule="auto"/>
        <w:jc w:val="both"/>
        <w:rPr>
          <w:rFonts w:ascii="Trebuchet MS" w:hAnsi="Trebuchet MS" w:cs="Times New Roman"/>
        </w:rPr>
      </w:pPr>
      <w:r w:rsidRPr="00993FF9">
        <w:rPr>
          <w:rFonts w:ascii="Trebuchet MS" w:hAnsi="Trebuchet MS" w:cs="Times New Roman"/>
        </w:rPr>
        <w:t xml:space="preserve">   </w:t>
      </w:r>
      <w:r w:rsidR="000F767D" w:rsidRPr="00993FF9">
        <w:rPr>
          <w:rFonts w:ascii="Trebuchet MS" w:hAnsi="Trebuchet MS" w:cs="Times New Roman"/>
        </w:rPr>
        <w:t>Impactul potential negativ asociat surselor de poluare pe perioada de executie a lucrarilor are o probabilitate ridicata de producere.</w:t>
      </w:r>
    </w:p>
    <w:p w14:paraId="654471B4" w14:textId="588ADF67" w:rsidR="000F767D" w:rsidRPr="00993FF9" w:rsidRDefault="000E21F4" w:rsidP="00993FF9">
      <w:pPr>
        <w:spacing w:after="0" w:line="360" w:lineRule="auto"/>
        <w:jc w:val="both"/>
        <w:rPr>
          <w:rFonts w:ascii="Trebuchet MS" w:hAnsi="Trebuchet MS" w:cs="Times New Roman"/>
        </w:rPr>
      </w:pPr>
      <w:r w:rsidRPr="00993FF9">
        <w:rPr>
          <w:rFonts w:ascii="Trebuchet MS" w:hAnsi="Trebuchet MS" w:cs="Times New Roman"/>
        </w:rPr>
        <w:t xml:space="preserve">   </w:t>
      </w:r>
      <w:r w:rsidR="000F767D" w:rsidRPr="00993FF9">
        <w:rPr>
          <w:rFonts w:ascii="Trebuchet MS" w:hAnsi="Trebuchet MS" w:cs="Times New Roman"/>
        </w:rPr>
        <w:t>Masuri de reducere / eliminare a riscurilor de poluare a apei pe parcursul executiei lucrarilor, cum ar fi:</w:t>
      </w:r>
    </w:p>
    <w:p w14:paraId="0DCAEBD9" w14:textId="77777777" w:rsidR="000F767D" w:rsidRPr="00993FF9" w:rsidRDefault="000F767D" w:rsidP="00993FF9">
      <w:pPr>
        <w:pStyle w:val="Listparagraf"/>
        <w:numPr>
          <w:ilvl w:val="0"/>
          <w:numId w:val="11"/>
        </w:numPr>
        <w:spacing w:after="0" w:line="360" w:lineRule="auto"/>
        <w:contextualSpacing/>
        <w:jc w:val="both"/>
        <w:rPr>
          <w:rFonts w:ascii="Trebuchet MS" w:hAnsi="Trebuchet MS"/>
          <w:lang w:val="ro-RO"/>
        </w:rPr>
      </w:pPr>
      <w:r w:rsidRPr="00993FF9">
        <w:rPr>
          <w:rFonts w:ascii="Trebuchet MS" w:hAnsi="Trebuchet MS"/>
          <w:lang w:val="ro-RO"/>
        </w:rPr>
        <w:t>depozitarea materialele rezultate din lucrarile de executie in spatii special amenajate (vegetatie, pamant etc);</w:t>
      </w:r>
    </w:p>
    <w:p w14:paraId="3CC6950F" w14:textId="77777777" w:rsidR="000F767D" w:rsidRPr="00993FF9" w:rsidRDefault="000F767D" w:rsidP="00993FF9">
      <w:pPr>
        <w:pStyle w:val="Listparagraf"/>
        <w:numPr>
          <w:ilvl w:val="0"/>
          <w:numId w:val="11"/>
        </w:numPr>
        <w:spacing w:after="0" w:line="360" w:lineRule="auto"/>
        <w:contextualSpacing/>
        <w:jc w:val="both"/>
        <w:rPr>
          <w:rFonts w:ascii="Trebuchet MS" w:hAnsi="Trebuchet MS"/>
          <w:lang w:val="ro-RO"/>
        </w:rPr>
      </w:pPr>
      <w:r w:rsidRPr="00993FF9">
        <w:rPr>
          <w:rFonts w:ascii="Trebuchet MS" w:hAnsi="Trebuchet MS"/>
          <w:lang w:val="ro-RO"/>
        </w:rPr>
        <w:t>deseurile rezultate vor fi colectate separat in spatii amenajate corespunzator si eliminate prin intermediul firmelor autorizate;</w:t>
      </w:r>
    </w:p>
    <w:p w14:paraId="29514741" w14:textId="2D9006FE" w:rsidR="000F767D" w:rsidRPr="00993FF9" w:rsidRDefault="000F767D" w:rsidP="00993FF9">
      <w:pPr>
        <w:pStyle w:val="Listparagraf"/>
        <w:numPr>
          <w:ilvl w:val="0"/>
          <w:numId w:val="11"/>
        </w:numPr>
        <w:spacing w:after="0" w:line="360" w:lineRule="auto"/>
        <w:contextualSpacing/>
        <w:jc w:val="both"/>
        <w:rPr>
          <w:rFonts w:ascii="Trebuchet MS" w:hAnsi="Trebuchet MS"/>
          <w:lang w:val="ro-RO"/>
        </w:rPr>
      </w:pPr>
      <w:r w:rsidRPr="00993FF9">
        <w:rPr>
          <w:rFonts w:ascii="Trebuchet MS" w:hAnsi="Trebuchet MS"/>
          <w:lang w:val="ro-RO"/>
        </w:rPr>
        <w:t>nu se vor amenaja depozite de materiale/materii prime/deseuri in apropierea cursurilor de apa;</w:t>
      </w:r>
    </w:p>
    <w:p w14:paraId="2E27442F" w14:textId="77777777" w:rsidR="000F767D" w:rsidRPr="00993FF9" w:rsidRDefault="000F767D" w:rsidP="00993FF9">
      <w:pPr>
        <w:pStyle w:val="Listparagraf"/>
        <w:numPr>
          <w:ilvl w:val="0"/>
          <w:numId w:val="11"/>
        </w:numPr>
        <w:spacing w:after="0" w:line="360" w:lineRule="auto"/>
        <w:contextualSpacing/>
        <w:jc w:val="both"/>
        <w:rPr>
          <w:rFonts w:ascii="Trebuchet MS" w:hAnsi="Trebuchet MS"/>
          <w:lang w:val="ro-RO"/>
        </w:rPr>
      </w:pPr>
      <w:r w:rsidRPr="00993FF9">
        <w:rPr>
          <w:rFonts w:ascii="Trebuchet MS" w:hAnsi="Trebuchet MS"/>
          <w:lang w:val="ro-RO"/>
        </w:rPr>
        <w:t>elaborarea si implementarea unui plan de prevenire si combatere a poluarii accidentatele;</w:t>
      </w:r>
    </w:p>
    <w:p w14:paraId="336F8210" w14:textId="77777777" w:rsidR="000F767D" w:rsidRPr="00993FF9" w:rsidRDefault="000F767D" w:rsidP="00993FF9">
      <w:pPr>
        <w:pStyle w:val="Listparagraf"/>
        <w:numPr>
          <w:ilvl w:val="0"/>
          <w:numId w:val="11"/>
        </w:numPr>
        <w:spacing w:after="0" w:line="360" w:lineRule="auto"/>
        <w:contextualSpacing/>
        <w:jc w:val="both"/>
        <w:rPr>
          <w:rFonts w:ascii="Trebuchet MS" w:hAnsi="Trebuchet MS"/>
          <w:lang w:val="ro-RO"/>
        </w:rPr>
      </w:pPr>
      <w:r w:rsidRPr="00993FF9">
        <w:rPr>
          <w:rFonts w:ascii="Trebuchet MS" w:hAnsi="Trebuchet MS"/>
          <w:lang w:val="ro-RO"/>
        </w:rPr>
        <w:t>elaborarea si implementarea unui plan de management al deseurilor;</w:t>
      </w:r>
    </w:p>
    <w:p w14:paraId="57DD621F" w14:textId="77777777" w:rsidR="000F767D" w:rsidRPr="00993FF9" w:rsidRDefault="000F767D" w:rsidP="00993FF9">
      <w:pPr>
        <w:pStyle w:val="Listparagraf"/>
        <w:numPr>
          <w:ilvl w:val="0"/>
          <w:numId w:val="11"/>
        </w:numPr>
        <w:spacing w:after="0" w:line="360" w:lineRule="auto"/>
        <w:contextualSpacing/>
        <w:jc w:val="both"/>
        <w:rPr>
          <w:rFonts w:ascii="Trebuchet MS" w:hAnsi="Trebuchet MS"/>
          <w:lang w:val="ro-RO"/>
        </w:rPr>
      </w:pPr>
      <w:r w:rsidRPr="00993FF9">
        <w:rPr>
          <w:rFonts w:ascii="Trebuchet MS" w:hAnsi="Trebuchet MS"/>
          <w:lang w:val="ro-RO"/>
        </w:rPr>
        <w:t>inspectii tehnice periodice ale echipamentelor si utilajelor utilizate pentru realizarea lucrarilor;</w:t>
      </w:r>
    </w:p>
    <w:p w14:paraId="630A35F2" w14:textId="77777777" w:rsidR="000F767D" w:rsidRPr="00993FF9" w:rsidRDefault="000F767D" w:rsidP="00993FF9">
      <w:pPr>
        <w:pStyle w:val="Listparagraf"/>
        <w:numPr>
          <w:ilvl w:val="0"/>
          <w:numId w:val="11"/>
        </w:numPr>
        <w:spacing w:after="0" w:line="360" w:lineRule="auto"/>
        <w:contextualSpacing/>
        <w:jc w:val="both"/>
        <w:rPr>
          <w:rFonts w:ascii="Trebuchet MS" w:hAnsi="Trebuchet MS"/>
          <w:lang w:val="ro-RO"/>
        </w:rPr>
      </w:pPr>
      <w:r w:rsidRPr="00993FF9">
        <w:rPr>
          <w:rFonts w:ascii="Trebuchet MS" w:hAnsi="Trebuchet MS"/>
          <w:lang w:val="ro-RO"/>
        </w:rPr>
        <w:t>refacerea zonelor afectate de lucrari de decopertare, prin readucerea terenului la starea initiala, inclusiv cu reinstalarea vegetatiei acolo unde este afectata; refacerea paturii vegetale se va face prin asternerea unui orizont de sol fertil la suprafata si asigurarea regenerarii naturale cu specii de plante locale.</w:t>
      </w:r>
    </w:p>
    <w:p w14:paraId="2195B432"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4.6.Debutul, durata, frecventa si reversibiltatea preconizate ale impactului</w:t>
      </w:r>
    </w:p>
    <w:p w14:paraId="311651EF" w14:textId="26F814B3" w:rsidR="000F767D" w:rsidRPr="00993FF9" w:rsidRDefault="000F767D" w:rsidP="004B4D70">
      <w:pPr>
        <w:spacing w:after="0" w:line="360" w:lineRule="auto"/>
        <w:jc w:val="both"/>
        <w:rPr>
          <w:rFonts w:ascii="Trebuchet MS" w:eastAsia="Times New Roman" w:hAnsi="Trebuchet MS" w:cs="Times New Roman"/>
          <w:noProof/>
          <w:lang w:eastAsia="ro-RO"/>
        </w:rPr>
      </w:pPr>
      <w:r w:rsidRPr="00993FF9">
        <w:rPr>
          <w:rFonts w:ascii="Trebuchet MS" w:eastAsia="Times New Roman" w:hAnsi="Trebuchet MS" w:cs="Times New Roman"/>
          <w:b/>
          <w:noProof/>
          <w:lang w:eastAsia="fr-FR"/>
        </w:rPr>
        <w:t xml:space="preserve">   </w:t>
      </w:r>
      <w:r w:rsidRPr="00993FF9">
        <w:rPr>
          <w:rFonts w:ascii="Trebuchet MS" w:eastAsia="Times New Roman" w:hAnsi="Trebuchet MS" w:cs="Times New Roman"/>
          <w:noProof/>
          <w:lang w:eastAsia="ro-RO"/>
        </w:rPr>
        <w:t>Durata</w:t>
      </w:r>
      <w:r w:rsidRPr="00993FF9">
        <w:rPr>
          <w:rFonts w:ascii="Trebuchet MS" w:eastAsia="Times New Roman" w:hAnsi="Trebuchet MS" w:cs="Times New Roman"/>
          <w:b/>
          <w:noProof/>
          <w:lang w:eastAsia="ro-RO"/>
        </w:rPr>
        <w:t xml:space="preserve"> </w:t>
      </w:r>
      <w:r w:rsidRPr="00993FF9">
        <w:rPr>
          <w:rFonts w:ascii="Trebuchet MS" w:eastAsia="Times New Roman" w:hAnsi="Trebuchet MS" w:cs="Times New Roman"/>
          <w:noProof/>
          <w:lang w:eastAsia="ro-RO"/>
        </w:rPr>
        <w:t>este limitată ca timp şi spaţiu. Impactul este generat pe perioada funcţionării motoarelor utilajelor de lucru şi de transport și</w:t>
      </w:r>
      <w:r w:rsidR="00B657A4">
        <w:rPr>
          <w:rFonts w:ascii="Trebuchet MS" w:eastAsia="Times New Roman" w:hAnsi="Trebuchet MS" w:cs="Times New Roman"/>
          <w:noProof/>
          <w:lang w:eastAsia="ro-RO"/>
        </w:rPr>
        <w:t xml:space="preserve"> pe perioadele de reparații. </w:t>
      </w:r>
      <w:r w:rsidRPr="00993FF9">
        <w:rPr>
          <w:rFonts w:ascii="Trebuchet MS" w:eastAsia="Times New Roman" w:hAnsi="Trebuchet MS" w:cs="Times New Roman"/>
          <w:noProof/>
          <w:lang w:eastAsia="ro-RO"/>
        </w:rPr>
        <w:t xml:space="preserve">Lucrul la obiectiv se va realiza doar pe timp de zi. După terminarea lucrului se opresc şi sursele generatoare de impact, în acest mod încetează şi impactul asupra factorilor de mediu. Urmările impactului nu sunt sesizabile. </w:t>
      </w:r>
    </w:p>
    <w:p w14:paraId="405215F1" w14:textId="77777777" w:rsidR="000F767D" w:rsidRPr="00993FF9" w:rsidRDefault="000F767D" w:rsidP="00993FF9">
      <w:pPr>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4.7.Cumularea impactului cu impactul altor proiecte existente si/sau aprobate</w:t>
      </w:r>
    </w:p>
    <w:p w14:paraId="28208968" w14:textId="562B3ECC" w:rsidR="000F767D" w:rsidRPr="00993FF9" w:rsidRDefault="00FD7F81" w:rsidP="00993FF9">
      <w:pPr>
        <w:spacing w:after="0" w:line="360" w:lineRule="auto"/>
        <w:jc w:val="both"/>
        <w:rPr>
          <w:rFonts w:ascii="Trebuchet MS" w:eastAsia="Times New Roman" w:hAnsi="Trebuchet MS" w:cs="Times New Roman"/>
          <w:noProof/>
        </w:rPr>
      </w:pPr>
      <w:r>
        <w:rPr>
          <w:rFonts w:ascii="Trebuchet MS" w:eastAsia="Times New Roman" w:hAnsi="Trebuchet MS" w:cs="Times New Roman"/>
          <w:noProof/>
        </w:rPr>
        <w:t xml:space="preserve">   Nu este cazul;</w:t>
      </w:r>
    </w:p>
    <w:p w14:paraId="03441FDF" w14:textId="7F273AC2"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4.8.Posibilitatea de reducere efectiva a impactului:</w:t>
      </w:r>
    </w:p>
    <w:p w14:paraId="05AD7E9A" w14:textId="40587969" w:rsidR="00BC3C39" w:rsidRPr="00924132" w:rsidRDefault="00BC3C39" w:rsidP="00924132">
      <w:pPr>
        <w:spacing w:after="0" w:line="360" w:lineRule="auto"/>
        <w:jc w:val="both"/>
        <w:rPr>
          <w:rFonts w:ascii="Trebuchet MS" w:hAnsi="Trebuchet MS"/>
          <w:noProof/>
        </w:rPr>
      </w:pPr>
      <w:r w:rsidRPr="00993FF9">
        <w:rPr>
          <w:rFonts w:ascii="Trebuchet MS" w:hAnsi="Trebuchet MS"/>
          <w:b/>
          <w:noProof/>
        </w:rPr>
        <w:t xml:space="preserve">   Managementul apeloz uzate</w:t>
      </w:r>
      <w:r w:rsidRPr="00993FF9">
        <w:rPr>
          <w:rFonts w:ascii="Trebuchet MS" w:hAnsi="Trebuchet MS"/>
          <w:noProof/>
        </w:rPr>
        <w:t>:</w:t>
      </w:r>
    </w:p>
    <w:p w14:paraId="6BDE9343" w14:textId="77777777" w:rsidR="00BC3C39" w:rsidRPr="00993FF9" w:rsidRDefault="00BC3C39" w:rsidP="00993FF9">
      <w:pPr>
        <w:spacing w:after="0" w:line="360" w:lineRule="auto"/>
        <w:jc w:val="both"/>
        <w:rPr>
          <w:rFonts w:ascii="Trebuchet MS" w:hAnsi="Trebuchet MS"/>
          <w:i/>
          <w:noProof/>
        </w:rPr>
      </w:pPr>
      <w:r w:rsidRPr="00993FF9">
        <w:rPr>
          <w:rFonts w:ascii="Trebuchet MS" w:hAnsi="Trebuchet MS"/>
          <w:noProof/>
        </w:rPr>
        <w:tab/>
      </w:r>
      <w:r w:rsidRPr="00993FF9">
        <w:rPr>
          <w:rFonts w:ascii="Trebuchet MS" w:hAnsi="Trebuchet MS"/>
          <w:i/>
          <w:noProof/>
        </w:rPr>
        <w:t>Faza de construcție</w:t>
      </w:r>
    </w:p>
    <w:p w14:paraId="54C46FD1" w14:textId="77777777" w:rsidR="00BC3C39" w:rsidRPr="00993FF9" w:rsidRDefault="00BC3C39" w:rsidP="00993FF9">
      <w:pPr>
        <w:spacing w:after="0" w:line="360" w:lineRule="auto"/>
        <w:jc w:val="both"/>
        <w:rPr>
          <w:rFonts w:ascii="Trebuchet MS" w:hAnsi="Trebuchet MS"/>
          <w:noProof/>
        </w:rPr>
      </w:pPr>
      <w:r w:rsidRPr="00993FF9">
        <w:rPr>
          <w:rFonts w:ascii="Trebuchet MS" w:hAnsi="Trebuchet MS"/>
          <w:noProof/>
        </w:rPr>
        <w:lastRenderedPageBreak/>
        <w:tab/>
        <w:t>- stropirea cu apă prin intermediul camioanelor cisternă a depozitelor de materiale (pământ, agregate minerale) și a drumurilor de acces la amplasament;</w:t>
      </w:r>
    </w:p>
    <w:p w14:paraId="0F029625" w14:textId="77777777" w:rsidR="00BC3C39" w:rsidRPr="00993FF9" w:rsidRDefault="00BC3C39" w:rsidP="00993FF9">
      <w:pPr>
        <w:spacing w:after="0" w:line="360" w:lineRule="auto"/>
        <w:jc w:val="both"/>
        <w:rPr>
          <w:rFonts w:ascii="Trebuchet MS" w:hAnsi="Trebuchet MS"/>
          <w:noProof/>
        </w:rPr>
      </w:pPr>
      <w:r w:rsidRPr="00993FF9">
        <w:rPr>
          <w:rFonts w:ascii="Trebuchet MS" w:hAnsi="Trebuchet MS"/>
          <w:noProof/>
        </w:rPr>
        <w:tab/>
        <w:t>- impunerea unor limitări de viteză a vehiculelor de tonaj mare;</w:t>
      </w:r>
    </w:p>
    <w:p w14:paraId="7146CE86" w14:textId="77777777" w:rsidR="00BC3C39" w:rsidRPr="00993FF9" w:rsidRDefault="00BC3C39" w:rsidP="00993FF9">
      <w:pPr>
        <w:spacing w:after="0" w:line="360" w:lineRule="auto"/>
        <w:jc w:val="both"/>
        <w:rPr>
          <w:rFonts w:ascii="Trebuchet MS" w:hAnsi="Trebuchet MS"/>
          <w:noProof/>
        </w:rPr>
      </w:pPr>
      <w:r w:rsidRPr="00993FF9">
        <w:rPr>
          <w:rFonts w:ascii="Trebuchet MS" w:hAnsi="Trebuchet MS"/>
          <w:noProof/>
        </w:rPr>
        <w:tab/>
        <w:t>- utilizarea unor vehicule și utilaje performante;</w:t>
      </w:r>
    </w:p>
    <w:p w14:paraId="446DD6A7" w14:textId="77777777" w:rsidR="00BC3C39" w:rsidRPr="00993FF9" w:rsidRDefault="00BC3C39" w:rsidP="00993FF9">
      <w:pPr>
        <w:spacing w:after="0" w:line="360" w:lineRule="auto"/>
        <w:jc w:val="both"/>
        <w:rPr>
          <w:rFonts w:ascii="Trebuchet MS" w:hAnsi="Trebuchet MS"/>
          <w:noProof/>
        </w:rPr>
      </w:pPr>
      <w:r w:rsidRPr="00993FF9">
        <w:rPr>
          <w:rFonts w:ascii="Trebuchet MS" w:hAnsi="Trebuchet MS"/>
          <w:noProof/>
        </w:rPr>
        <w:tab/>
        <w:t>- utilizarea unor carburanți cu conținut redus de sulf;</w:t>
      </w:r>
    </w:p>
    <w:p w14:paraId="44D094C4" w14:textId="77777777" w:rsidR="00BC3C39" w:rsidRPr="00993FF9" w:rsidRDefault="00BC3C39" w:rsidP="00993FF9">
      <w:pPr>
        <w:spacing w:after="0" w:line="360" w:lineRule="auto"/>
        <w:jc w:val="both"/>
        <w:rPr>
          <w:rFonts w:ascii="Trebuchet MS" w:hAnsi="Trebuchet MS"/>
          <w:noProof/>
        </w:rPr>
      </w:pPr>
      <w:r w:rsidRPr="00993FF9">
        <w:rPr>
          <w:rFonts w:ascii="Trebuchet MS" w:hAnsi="Trebuchet MS"/>
          <w:noProof/>
        </w:rPr>
        <w:tab/>
        <w:t>- verificarea periodică a stării de funcționare a vehiculelor și utilajelor și intervenția în vederea remedierii eventualelor disfuncții.</w:t>
      </w:r>
    </w:p>
    <w:p w14:paraId="10E803B7" w14:textId="77777777" w:rsidR="00BC3C39" w:rsidRPr="00993FF9" w:rsidRDefault="00BC3C39" w:rsidP="00993FF9">
      <w:pPr>
        <w:spacing w:after="0" w:line="360" w:lineRule="auto"/>
        <w:jc w:val="both"/>
        <w:rPr>
          <w:rFonts w:ascii="Trebuchet MS" w:hAnsi="Trebuchet MS"/>
          <w:i/>
          <w:noProof/>
        </w:rPr>
      </w:pPr>
      <w:r w:rsidRPr="00993FF9">
        <w:rPr>
          <w:rFonts w:ascii="Trebuchet MS" w:hAnsi="Trebuchet MS"/>
          <w:noProof/>
        </w:rPr>
        <w:tab/>
      </w:r>
      <w:r w:rsidRPr="00993FF9">
        <w:rPr>
          <w:rFonts w:ascii="Trebuchet MS" w:hAnsi="Trebuchet MS"/>
          <w:i/>
          <w:noProof/>
        </w:rPr>
        <w:t>Faza de funcționare</w:t>
      </w:r>
    </w:p>
    <w:p w14:paraId="21FEA6DD" w14:textId="52C893EB" w:rsidR="00BC3C39" w:rsidRPr="00993FF9" w:rsidRDefault="00BC3C39" w:rsidP="00993FF9">
      <w:pPr>
        <w:spacing w:after="0" w:line="360" w:lineRule="auto"/>
        <w:jc w:val="both"/>
        <w:rPr>
          <w:rFonts w:ascii="Trebuchet MS" w:hAnsi="Trebuchet MS"/>
          <w:noProof/>
        </w:rPr>
      </w:pPr>
      <w:r w:rsidRPr="00993FF9">
        <w:rPr>
          <w:rFonts w:ascii="Trebuchet MS" w:hAnsi="Trebuchet MS"/>
          <w:noProof/>
        </w:rPr>
        <w:tab/>
        <w:t>- adaptarea vitezei vehiculelor în funcție de condițiile de trafic și de starea drumurilor.</w:t>
      </w:r>
    </w:p>
    <w:p w14:paraId="41543185" w14:textId="49E5938D" w:rsidR="00BC3C39" w:rsidRPr="00993FF9" w:rsidRDefault="00F112D8" w:rsidP="00993FF9">
      <w:pPr>
        <w:spacing w:after="0" w:line="360" w:lineRule="auto"/>
        <w:jc w:val="both"/>
        <w:rPr>
          <w:rFonts w:ascii="Trebuchet MS" w:hAnsi="Trebuchet MS"/>
          <w:b/>
          <w:noProof/>
        </w:rPr>
      </w:pPr>
      <w:r w:rsidRPr="00993FF9">
        <w:rPr>
          <w:rFonts w:ascii="Trebuchet MS" w:hAnsi="Trebuchet MS"/>
          <w:b/>
          <w:noProof/>
        </w:rPr>
        <w:t xml:space="preserve">   </w:t>
      </w:r>
      <w:r w:rsidR="00BC3C39" w:rsidRPr="00993FF9">
        <w:rPr>
          <w:rFonts w:ascii="Trebuchet MS" w:hAnsi="Trebuchet MS"/>
          <w:b/>
          <w:noProof/>
        </w:rPr>
        <w:t>Protecție solului</w:t>
      </w:r>
    </w:p>
    <w:p w14:paraId="55FC8EDC" w14:textId="77777777" w:rsidR="00BC3C39" w:rsidRPr="00993FF9" w:rsidRDefault="00BC3C39" w:rsidP="00993FF9">
      <w:pPr>
        <w:spacing w:after="0" w:line="360" w:lineRule="auto"/>
        <w:jc w:val="both"/>
        <w:rPr>
          <w:rFonts w:ascii="Trebuchet MS" w:hAnsi="Trebuchet MS"/>
          <w:i/>
          <w:noProof/>
        </w:rPr>
      </w:pPr>
      <w:r w:rsidRPr="00993FF9">
        <w:rPr>
          <w:rFonts w:ascii="Trebuchet MS" w:hAnsi="Trebuchet MS"/>
          <w:b/>
          <w:noProof/>
        </w:rPr>
        <w:tab/>
      </w:r>
      <w:r w:rsidRPr="00993FF9">
        <w:rPr>
          <w:rFonts w:ascii="Trebuchet MS" w:hAnsi="Trebuchet MS"/>
          <w:i/>
          <w:noProof/>
        </w:rPr>
        <w:t xml:space="preserve"> Faza de construcție</w:t>
      </w:r>
    </w:p>
    <w:p w14:paraId="55017C11" w14:textId="77777777" w:rsidR="00BC3C39" w:rsidRPr="00993FF9" w:rsidRDefault="00BC3C39" w:rsidP="00993FF9">
      <w:pPr>
        <w:spacing w:after="0" w:line="360" w:lineRule="auto"/>
        <w:jc w:val="both"/>
        <w:rPr>
          <w:rFonts w:ascii="Trebuchet MS" w:hAnsi="Trebuchet MS"/>
          <w:noProof/>
        </w:rPr>
      </w:pPr>
      <w:r w:rsidRPr="00993FF9">
        <w:rPr>
          <w:rFonts w:ascii="Trebuchet MS" w:hAnsi="Trebuchet MS"/>
          <w:i/>
          <w:noProof/>
        </w:rPr>
        <w:tab/>
      </w:r>
      <w:r w:rsidRPr="00993FF9">
        <w:rPr>
          <w:rFonts w:ascii="Trebuchet MS" w:hAnsi="Trebuchet MS"/>
          <w:noProof/>
        </w:rPr>
        <w:t>- reducerea la minimum a suprafețelor destinate construcțiilor sau organizarii de șantier;</w:t>
      </w:r>
    </w:p>
    <w:p w14:paraId="35017277" w14:textId="77777777" w:rsidR="00BC3C39" w:rsidRPr="00993FF9" w:rsidRDefault="00BC3C39" w:rsidP="00993FF9">
      <w:pPr>
        <w:spacing w:after="0" w:line="360" w:lineRule="auto"/>
        <w:jc w:val="both"/>
        <w:rPr>
          <w:rFonts w:ascii="Trebuchet MS" w:hAnsi="Trebuchet MS"/>
          <w:noProof/>
        </w:rPr>
      </w:pPr>
      <w:r w:rsidRPr="00993FF9">
        <w:rPr>
          <w:rFonts w:ascii="Trebuchet MS" w:hAnsi="Trebuchet MS"/>
          <w:noProof/>
        </w:rPr>
        <w:tab/>
        <w:t>- manipularea combustibililor astfel încât să se evite scăpările accidentale pe sol sau în apă;</w:t>
      </w:r>
    </w:p>
    <w:p w14:paraId="45A70C2D" w14:textId="74151CA4" w:rsidR="00BC3C39" w:rsidRPr="00993FF9" w:rsidRDefault="00BC3C39" w:rsidP="00924132">
      <w:pPr>
        <w:spacing w:after="0" w:line="360" w:lineRule="auto"/>
        <w:jc w:val="both"/>
        <w:rPr>
          <w:rFonts w:ascii="Trebuchet MS" w:hAnsi="Trebuchet MS"/>
          <w:noProof/>
        </w:rPr>
      </w:pPr>
      <w:r w:rsidRPr="00993FF9">
        <w:rPr>
          <w:rFonts w:ascii="Trebuchet MS" w:hAnsi="Trebuchet MS"/>
          <w:noProof/>
        </w:rPr>
        <w:tab/>
        <w:t xml:space="preserve">- managementul adecvat al deșeurilor de construcție pe amplasament, amenajarea unor spații de depozitare temporară în conformitate cu reglementările în vigoare; eliminarea/valorificarea deșeurilor se va realiza prin firme specializate și acreditate, evitân-du-se stocarea deșeurilor pe amplasament pe perioade lungi de timp; </w:t>
      </w:r>
    </w:p>
    <w:p w14:paraId="542AEB90" w14:textId="015C123B" w:rsidR="00BC3C39" w:rsidRPr="00993FF9" w:rsidRDefault="00061526" w:rsidP="00993FF9">
      <w:pPr>
        <w:spacing w:after="0" w:line="360" w:lineRule="auto"/>
        <w:jc w:val="both"/>
        <w:rPr>
          <w:rFonts w:ascii="Trebuchet MS" w:hAnsi="Trebuchet MS"/>
          <w:noProof/>
        </w:rPr>
      </w:pPr>
      <w:r w:rsidRPr="00993FF9">
        <w:rPr>
          <w:rFonts w:ascii="Trebuchet MS" w:hAnsi="Trebuchet MS"/>
          <w:noProof/>
        </w:rPr>
        <w:t xml:space="preserve">   </w:t>
      </w:r>
      <w:r w:rsidR="00BC3C39" w:rsidRPr="00993FF9">
        <w:rPr>
          <w:rFonts w:ascii="Trebuchet MS" w:hAnsi="Trebuchet MS"/>
          <w:b/>
          <w:noProof/>
        </w:rPr>
        <w:t>Protecția ecosistemelor</w:t>
      </w:r>
      <w:r w:rsidR="00BC3C39" w:rsidRPr="00993FF9">
        <w:rPr>
          <w:rFonts w:ascii="Trebuchet MS" w:hAnsi="Trebuchet MS"/>
          <w:noProof/>
        </w:rPr>
        <w:t>:</w:t>
      </w:r>
    </w:p>
    <w:p w14:paraId="0D9BD147" w14:textId="77777777" w:rsidR="00BC3C39" w:rsidRPr="00993FF9" w:rsidRDefault="00BC3C39" w:rsidP="00993FF9">
      <w:pPr>
        <w:spacing w:after="0" w:line="360" w:lineRule="auto"/>
        <w:jc w:val="both"/>
        <w:rPr>
          <w:rFonts w:ascii="Trebuchet MS" w:hAnsi="Trebuchet MS"/>
          <w:noProof/>
        </w:rPr>
      </w:pPr>
      <w:r w:rsidRPr="00993FF9">
        <w:rPr>
          <w:rFonts w:ascii="Trebuchet MS" w:hAnsi="Trebuchet MS"/>
          <w:noProof/>
        </w:rPr>
        <w:tab/>
        <w:t>- reconstrucția ecologică a zonelor afectate de lucrări se va realiza cu respectarea tuturor normelor legale în vigoare;</w:t>
      </w:r>
    </w:p>
    <w:p w14:paraId="2DB83BBA" w14:textId="77777777" w:rsidR="00BC3C39" w:rsidRPr="00993FF9" w:rsidRDefault="00BC3C39" w:rsidP="00993FF9">
      <w:pPr>
        <w:spacing w:after="0" w:line="360" w:lineRule="auto"/>
        <w:ind w:firstLine="708"/>
        <w:jc w:val="both"/>
        <w:rPr>
          <w:rFonts w:ascii="Trebuchet MS" w:hAnsi="Trebuchet MS"/>
          <w:noProof/>
        </w:rPr>
      </w:pPr>
      <w:r w:rsidRPr="00993FF9">
        <w:rPr>
          <w:rFonts w:ascii="Trebuchet MS" w:hAnsi="Trebuchet MS"/>
          <w:noProof/>
        </w:rPr>
        <w:t>- solul decopertat se va depozita în vecinătatea suprafeței decopertate și va fi utilizat pentru reamenajare în cel mai scurt timp posibil;</w:t>
      </w:r>
    </w:p>
    <w:p w14:paraId="0FD82B7C" w14:textId="77777777" w:rsidR="00BC3C39" w:rsidRPr="00993FF9" w:rsidRDefault="00BC3C39" w:rsidP="00993FF9">
      <w:pPr>
        <w:spacing w:after="0" w:line="360" w:lineRule="auto"/>
        <w:ind w:firstLine="708"/>
        <w:jc w:val="both"/>
        <w:rPr>
          <w:rFonts w:ascii="Trebuchet MS" w:hAnsi="Trebuchet MS"/>
          <w:noProof/>
        </w:rPr>
      </w:pPr>
      <w:r w:rsidRPr="00993FF9">
        <w:rPr>
          <w:rFonts w:ascii="Trebuchet MS" w:hAnsi="Trebuchet MS"/>
          <w:noProof/>
        </w:rPr>
        <w:t xml:space="preserve">- efectul de oglindă asupra insectelor și păsărilor va fi minimalizat prin folosirea unor panouri fotovoltaice negre și nereflectorizante. </w:t>
      </w:r>
    </w:p>
    <w:p w14:paraId="7308F083" w14:textId="77777777" w:rsidR="00BC3C39" w:rsidRPr="00993FF9" w:rsidRDefault="00BC3C39" w:rsidP="00993FF9">
      <w:pPr>
        <w:spacing w:after="0" w:line="360" w:lineRule="auto"/>
        <w:ind w:firstLine="708"/>
        <w:jc w:val="both"/>
        <w:rPr>
          <w:rFonts w:ascii="Trebuchet MS" w:hAnsi="Trebuchet MS"/>
          <w:noProof/>
        </w:rPr>
      </w:pPr>
      <w:r w:rsidRPr="00993FF9">
        <w:rPr>
          <w:rFonts w:ascii="Trebuchet MS" w:hAnsi="Trebuchet MS"/>
          <w:noProof/>
        </w:rPr>
        <w:t>- cablurile electrice vor fi îngropate astfel încât să se evite riscul de creștere a mortalității păsărilor prin contactul cu acestea;</w:t>
      </w:r>
    </w:p>
    <w:p w14:paraId="7730B6E2" w14:textId="0BFAC970" w:rsidR="000F767D" w:rsidRPr="00993FF9" w:rsidRDefault="00BC3C39" w:rsidP="00993FF9">
      <w:pPr>
        <w:spacing w:after="0" w:line="360" w:lineRule="auto"/>
        <w:ind w:firstLine="708"/>
        <w:jc w:val="both"/>
        <w:rPr>
          <w:rFonts w:ascii="Trebuchet MS" w:hAnsi="Trebuchet MS"/>
          <w:noProof/>
        </w:rPr>
      </w:pPr>
      <w:r w:rsidRPr="00993FF9">
        <w:rPr>
          <w:rFonts w:ascii="Trebuchet MS" w:hAnsi="Trebuchet MS"/>
          <w:noProof/>
        </w:rPr>
        <w:t>- în cazul unei poluări accidentale pe perioada activității se  vor lua imediat măsuri de înlăturare a factorilor generatori de poluare și vor fi anunțate autoritățile responsabile de protecția mediului.</w:t>
      </w:r>
    </w:p>
    <w:p w14:paraId="22E4E514" w14:textId="77777777" w:rsidR="000F767D" w:rsidRPr="00993FF9" w:rsidRDefault="000F767D" w:rsidP="00993FF9">
      <w:pPr>
        <w:shd w:val="clear" w:color="auto" w:fill="FFFFFF"/>
        <w:spacing w:after="0" w:line="360" w:lineRule="auto"/>
        <w:jc w:val="both"/>
        <w:rPr>
          <w:rFonts w:ascii="Trebuchet MS" w:eastAsia="Times New Roman" w:hAnsi="Trebuchet MS" w:cs="Times New Roman"/>
          <w:b/>
          <w:bCs/>
          <w:lang w:eastAsia="ro-RO"/>
        </w:rPr>
      </w:pPr>
      <w:r w:rsidRPr="00993FF9">
        <w:rPr>
          <w:rFonts w:ascii="Trebuchet MS" w:eastAsia="Times New Roman" w:hAnsi="Trebuchet MS" w:cs="Times New Roman"/>
          <w:b/>
          <w:bCs/>
          <w:lang w:eastAsia="ro-RO"/>
        </w:rPr>
        <w:t xml:space="preserve">   II. Motivele pe baza carora s-a stabilit neefectuarea evaluarii adecvate:</w:t>
      </w:r>
    </w:p>
    <w:p w14:paraId="3C113031" w14:textId="05FCD002" w:rsidR="000F767D" w:rsidRPr="00993FF9" w:rsidRDefault="000F767D" w:rsidP="00AC5F12">
      <w:pPr>
        <w:shd w:val="clear" w:color="auto" w:fill="FFFFFF"/>
        <w:spacing w:after="0" w:line="360" w:lineRule="auto"/>
        <w:jc w:val="both"/>
        <w:rPr>
          <w:rFonts w:ascii="Trebuchet MS" w:eastAsia="Times New Roman" w:hAnsi="Trebuchet MS" w:cs="Times New Roman"/>
          <w:bCs/>
          <w:lang w:eastAsia="ro-RO"/>
        </w:rPr>
      </w:pPr>
      <w:r w:rsidRPr="00993FF9">
        <w:rPr>
          <w:rFonts w:ascii="Trebuchet MS" w:eastAsia="Times New Roman" w:hAnsi="Trebuchet MS" w:cs="Times New Roman"/>
          <w:b/>
          <w:bCs/>
          <w:lang w:eastAsia="ro-RO"/>
        </w:rPr>
        <w:t xml:space="preserve">   </w:t>
      </w:r>
      <w:r w:rsidRPr="00993FF9">
        <w:rPr>
          <w:rFonts w:ascii="Trebuchet MS" w:eastAsia="Times New Roman" w:hAnsi="Trebuchet MS" w:cs="Times New Roman"/>
          <w:bCs/>
          <w:lang w:eastAsia="ro-RO"/>
        </w:rPr>
        <w:t>Conform punctului de vedere nr.</w:t>
      </w:r>
      <w:r w:rsidR="00AC5F12">
        <w:rPr>
          <w:rFonts w:ascii="Trebuchet MS" w:eastAsia="Times New Roman" w:hAnsi="Trebuchet MS" w:cs="Times New Roman"/>
          <w:bCs/>
          <w:lang w:eastAsia="ro-RO"/>
        </w:rPr>
        <w:t>531</w:t>
      </w:r>
      <w:r w:rsidRPr="00993FF9">
        <w:rPr>
          <w:rFonts w:ascii="Trebuchet MS" w:eastAsia="Times New Roman" w:hAnsi="Trebuchet MS" w:cs="Times New Roman"/>
          <w:bCs/>
          <w:lang w:eastAsia="ro-RO"/>
        </w:rPr>
        <w:t>/</w:t>
      </w:r>
      <w:r w:rsidR="00AC5F12">
        <w:rPr>
          <w:rFonts w:ascii="Trebuchet MS" w:eastAsia="Times New Roman" w:hAnsi="Trebuchet MS" w:cs="Times New Roman"/>
          <w:bCs/>
          <w:lang w:eastAsia="ro-RO"/>
        </w:rPr>
        <w:t>30.10</w:t>
      </w:r>
      <w:r w:rsidRPr="00993FF9">
        <w:rPr>
          <w:rFonts w:ascii="Trebuchet MS" w:eastAsia="Times New Roman" w:hAnsi="Trebuchet MS" w:cs="Times New Roman"/>
          <w:bCs/>
          <w:lang w:eastAsia="ro-RO"/>
        </w:rPr>
        <w:t>.2023 emis de Biroul C.F.M. din cad</w:t>
      </w:r>
      <w:r w:rsidR="00AC5F12">
        <w:rPr>
          <w:rFonts w:ascii="Trebuchet MS" w:eastAsia="Times New Roman" w:hAnsi="Trebuchet MS" w:cs="Times New Roman"/>
          <w:bCs/>
          <w:lang w:eastAsia="ro-RO"/>
        </w:rPr>
        <w:t>rul A.P.M. Mehedinti, proiectul</w:t>
      </w:r>
      <w:r w:rsidRPr="00993FF9">
        <w:rPr>
          <w:rFonts w:ascii="Trebuchet MS" w:eastAsia="Times New Roman" w:hAnsi="Trebuchet MS" w:cs="Times New Roman"/>
          <w:bCs/>
          <w:lang w:eastAsia="ro-RO"/>
        </w:rPr>
        <w:t xml:space="preserve"> nu </w:t>
      </w:r>
      <w:r w:rsidR="00AC5F12">
        <w:rPr>
          <w:rFonts w:ascii="Trebuchet MS" w:eastAsia="Times New Roman" w:hAnsi="Trebuchet MS" w:cs="Times New Roman"/>
          <w:bCs/>
          <w:lang w:eastAsia="ro-RO"/>
        </w:rPr>
        <w:t>intra sub incidenta art.28 din O.U.G. nr.57/2007 privind regimul ariilor naturale protejate, conservarea habitatelor naturale, a florei si faunei salbatice, cu modificarile si completarile ulterioare, deoarece nu poate avea efecte negative semnificative asupra speciilor sui habitatatelor pentru care a fost declarat situl Natura 2000, acesta</w:t>
      </w:r>
      <w:r w:rsidR="00F03220">
        <w:rPr>
          <w:rFonts w:ascii="Trebuchet MS" w:eastAsia="Times New Roman" w:hAnsi="Trebuchet MS" w:cs="Times New Roman"/>
          <w:bCs/>
          <w:lang w:eastAsia="ro-RO"/>
        </w:rPr>
        <w:t xml:space="preserve"> </w:t>
      </w:r>
      <w:r w:rsidR="00AC5F12">
        <w:rPr>
          <w:rFonts w:ascii="Trebuchet MS" w:eastAsia="Times New Roman" w:hAnsi="Trebuchet MS" w:cs="Times New Roman"/>
          <w:bCs/>
          <w:lang w:eastAsia="ro-RO"/>
        </w:rPr>
        <w:t>fiind implementat pe domeniul public, pe traseele existente si in limitele amprizei actuale, in intavilanul orasului, respectiv in zona de dezvoltare durabila a Parcului Natural Geoparcul Platoul Mehedinti, conform Planului de management aprobat prin om 1198/2016.</w:t>
      </w:r>
    </w:p>
    <w:p w14:paraId="7A72A3BC" w14:textId="46FB7E09" w:rsidR="000F767D" w:rsidRPr="00993FF9" w:rsidRDefault="00495E9C" w:rsidP="00993FF9">
      <w:pPr>
        <w:shd w:val="clear" w:color="auto" w:fill="FFFFFF"/>
        <w:spacing w:after="0" w:line="360" w:lineRule="auto"/>
        <w:jc w:val="both"/>
        <w:rPr>
          <w:rFonts w:ascii="Trebuchet MS" w:eastAsia="Times New Roman" w:hAnsi="Trebuchet MS" w:cs="Times New Roman"/>
          <w:bCs/>
          <w:lang w:eastAsia="ro-RO"/>
        </w:rPr>
      </w:pPr>
      <w:r w:rsidRPr="00993FF9">
        <w:rPr>
          <w:rFonts w:ascii="Trebuchet MS" w:eastAsia="Times New Roman" w:hAnsi="Trebuchet MS" w:cs="Times New Roman"/>
          <w:bCs/>
          <w:lang w:eastAsia="ro-RO"/>
        </w:rPr>
        <w:t xml:space="preserve">   S</w:t>
      </w:r>
      <w:r w:rsidR="00AE735E" w:rsidRPr="00993FF9">
        <w:rPr>
          <w:rFonts w:ascii="Trebuchet MS" w:eastAsia="Times New Roman" w:hAnsi="Trebuchet MS" w:cs="Times New Roman"/>
          <w:bCs/>
          <w:lang w:eastAsia="ro-RO"/>
        </w:rPr>
        <w:t xml:space="preserve">a obtinut </w:t>
      </w:r>
      <w:r w:rsidR="00EE3297" w:rsidRPr="00993FF9">
        <w:rPr>
          <w:rFonts w:ascii="Trebuchet MS" w:eastAsia="Times New Roman" w:hAnsi="Trebuchet MS" w:cs="Times New Roman"/>
          <w:bCs/>
          <w:lang w:eastAsia="ro-RO"/>
        </w:rPr>
        <w:t>aviz</w:t>
      </w:r>
      <w:r w:rsidR="00AE735E" w:rsidRPr="00993FF9">
        <w:rPr>
          <w:rFonts w:ascii="Trebuchet MS" w:eastAsia="Times New Roman" w:hAnsi="Trebuchet MS" w:cs="Times New Roman"/>
          <w:bCs/>
          <w:lang w:eastAsia="ro-RO"/>
        </w:rPr>
        <w:t>ul</w:t>
      </w:r>
      <w:r w:rsidR="00EE3297" w:rsidRPr="00993FF9">
        <w:rPr>
          <w:rFonts w:ascii="Trebuchet MS" w:eastAsia="Times New Roman" w:hAnsi="Trebuchet MS" w:cs="Times New Roman"/>
          <w:bCs/>
          <w:lang w:eastAsia="ro-RO"/>
        </w:rPr>
        <w:t xml:space="preserve"> </w:t>
      </w:r>
      <w:r w:rsidR="00774F48" w:rsidRPr="00993FF9">
        <w:rPr>
          <w:rFonts w:ascii="Trebuchet MS" w:eastAsia="Times New Roman" w:hAnsi="Trebuchet MS" w:cs="Times New Roman"/>
          <w:bCs/>
          <w:lang w:eastAsia="ro-RO"/>
        </w:rPr>
        <w:t>favorabil Nr.</w:t>
      </w:r>
      <w:r w:rsidR="0006051D">
        <w:rPr>
          <w:rFonts w:ascii="Trebuchet MS" w:eastAsia="Times New Roman" w:hAnsi="Trebuchet MS" w:cs="Times New Roman"/>
          <w:bCs/>
          <w:lang w:eastAsia="ro-RO"/>
        </w:rPr>
        <w:t>16</w:t>
      </w:r>
      <w:r w:rsidR="00774F48" w:rsidRPr="00993FF9">
        <w:rPr>
          <w:rFonts w:ascii="Trebuchet MS" w:eastAsia="Times New Roman" w:hAnsi="Trebuchet MS" w:cs="Times New Roman"/>
          <w:bCs/>
          <w:lang w:eastAsia="ro-RO"/>
        </w:rPr>
        <w:t>4/</w:t>
      </w:r>
      <w:r w:rsidR="0006051D">
        <w:rPr>
          <w:rFonts w:ascii="Trebuchet MS" w:eastAsia="Times New Roman" w:hAnsi="Trebuchet MS" w:cs="Times New Roman"/>
          <w:bCs/>
          <w:lang w:eastAsia="ro-RO"/>
        </w:rPr>
        <w:t>11.12.2023</w:t>
      </w:r>
      <w:r w:rsidR="00774F48" w:rsidRPr="00993FF9">
        <w:rPr>
          <w:rFonts w:ascii="Trebuchet MS" w:eastAsia="Times New Roman" w:hAnsi="Trebuchet MS" w:cs="Times New Roman"/>
          <w:bCs/>
          <w:lang w:eastAsia="ro-RO"/>
        </w:rPr>
        <w:t xml:space="preserve">, emis de </w:t>
      </w:r>
      <w:r w:rsidR="0006051D">
        <w:rPr>
          <w:rFonts w:ascii="Trebuchet MS" w:eastAsia="Times New Roman" w:hAnsi="Trebuchet MS" w:cs="Times New Roman"/>
          <w:bCs/>
          <w:lang w:eastAsia="ro-RO"/>
        </w:rPr>
        <w:t>Directia Administrarea Geoparcului Platoul Mehedinti.</w:t>
      </w:r>
    </w:p>
    <w:p w14:paraId="1B005EA2" w14:textId="01752372" w:rsidR="000F767D" w:rsidRPr="00993FF9" w:rsidRDefault="00B657A4" w:rsidP="00993FF9">
      <w:pPr>
        <w:autoSpaceDE w:val="0"/>
        <w:autoSpaceDN w:val="0"/>
        <w:adjustRightInd w:val="0"/>
        <w:spacing w:after="0" w:line="360" w:lineRule="auto"/>
        <w:jc w:val="both"/>
        <w:rPr>
          <w:rFonts w:ascii="Trebuchet MS" w:eastAsia="Calibri" w:hAnsi="Trebuchet MS" w:cs="Times New Roman"/>
          <w:b/>
          <w:bCs/>
        </w:rPr>
      </w:pPr>
      <w:r>
        <w:rPr>
          <w:rFonts w:ascii="Trebuchet MS" w:eastAsia="Calibri" w:hAnsi="Trebuchet MS" w:cs="Times New Roman"/>
          <w:b/>
          <w:bCs/>
        </w:rPr>
        <w:t xml:space="preserve">   </w:t>
      </w:r>
      <w:r w:rsidR="000F767D" w:rsidRPr="00993FF9">
        <w:rPr>
          <w:rFonts w:ascii="Trebuchet MS" w:eastAsia="Calibri" w:hAnsi="Trebuchet MS" w:cs="Times New Roman"/>
          <w:b/>
          <w:bCs/>
        </w:rPr>
        <w:t xml:space="preserve">III. Motivele pe baza carora s-a stabilit neefectuarea evaluarii impactului asupra corpurilor de apa: </w:t>
      </w:r>
    </w:p>
    <w:p w14:paraId="783B1FBA" w14:textId="6C89C2C7" w:rsidR="000F767D" w:rsidRPr="00993FF9" w:rsidRDefault="000F767D" w:rsidP="00993FF9">
      <w:pPr>
        <w:spacing w:after="0" w:line="360" w:lineRule="auto"/>
        <w:jc w:val="both"/>
        <w:rPr>
          <w:rFonts w:ascii="Trebuchet MS" w:eastAsia="Times New Roman" w:hAnsi="Trebuchet MS" w:cs="Times New Roman"/>
          <w:bCs/>
          <w:lang w:eastAsia="ro-RO"/>
        </w:rPr>
      </w:pPr>
      <w:r w:rsidRPr="00993FF9">
        <w:rPr>
          <w:rFonts w:ascii="Trebuchet MS" w:eastAsia="Times New Roman" w:hAnsi="Trebuchet MS" w:cs="Times New Roman"/>
          <w:b/>
          <w:bCs/>
          <w:lang w:eastAsia="ro-RO"/>
        </w:rPr>
        <w:lastRenderedPageBreak/>
        <w:t xml:space="preserve">   </w:t>
      </w:r>
      <w:r w:rsidRPr="00993FF9">
        <w:rPr>
          <w:rFonts w:ascii="Trebuchet MS" w:eastAsia="Times New Roman" w:hAnsi="Trebuchet MS" w:cs="Times New Roman"/>
          <w:bCs/>
          <w:lang w:eastAsia="ro-RO"/>
        </w:rPr>
        <w:t xml:space="preserve">Conform </w:t>
      </w:r>
      <w:r w:rsidR="00CD18FA" w:rsidRPr="00993FF9">
        <w:rPr>
          <w:rFonts w:ascii="Trebuchet MS" w:eastAsia="Times New Roman" w:hAnsi="Trebuchet MS" w:cs="Times New Roman"/>
          <w:bCs/>
          <w:lang w:eastAsia="ro-RO"/>
        </w:rPr>
        <w:t>consultantei tehnice</w:t>
      </w:r>
      <w:r w:rsidRPr="00993FF9">
        <w:rPr>
          <w:rFonts w:ascii="Trebuchet MS" w:eastAsia="Times New Roman" w:hAnsi="Trebuchet MS" w:cs="Times New Roman"/>
          <w:bCs/>
          <w:lang w:eastAsia="ro-RO"/>
        </w:rPr>
        <w:t xml:space="preserve"> nr.</w:t>
      </w:r>
      <w:r w:rsidR="00B24721">
        <w:rPr>
          <w:rFonts w:ascii="Trebuchet MS" w:eastAsia="Times New Roman" w:hAnsi="Trebuchet MS" w:cs="Times New Roman"/>
          <w:bCs/>
          <w:lang w:eastAsia="ro-RO"/>
        </w:rPr>
        <w:t>10435</w:t>
      </w:r>
      <w:r w:rsidRPr="00993FF9">
        <w:rPr>
          <w:rFonts w:ascii="Trebuchet MS" w:eastAsia="Times New Roman" w:hAnsi="Trebuchet MS" w:cs="Times New Roman"/>
          <w:bCs/>
          <w:lang w:eastAsia="ro-RO"/>
        </w:rPr>
        <w:t>/</w:t>
      </w:r>
      <w:r w:rsidR="00B24721">
        <w:rPr>
          <w:rFonts w:ascii="Trebuchet MS" w:eastAsia="Times New Roman" w:hAnsi="Trebuchet MS" w:cs="Times New Roman"/>
          <w:bCs/>
          <w:lang w:eastAsia="ro-RO"/>
        </w:rPr>
        <w:t>18.12</w:t>
      </w:r>
      <w:r w:rsidRPr="00993FF9">
        <w:rPr>
          <w:rFonts w:ascii="Trebuchet MS" w:eastAsia="Times New Roman" w:hAnsi="Trebuchet MS" w:cs="Times New Roman"/>
          <w:bCs/>
          <w:lang w:eastAsia="ro-RO"/>
        </w:rPr>
        <w:t>.2023 emis de S.G.A. Mehedinti, nu este necesar aviz de gopodarire a apelor.</w:t>
      </w:r>
    </w:p>
    <w:p w14:paraId="0F3D093A" w14:textId="77777777" w:rsidR="000F767D" w:rsidRPr="00993FF9" w:rsidRDefault="000F767D" w:rsidP="008E3B1E">
      <w:pPr>
        <w:spacing w:after="0" w:line="360" w:lineRule="auto"/>
        <w:jc w:val="both"/>
        <w:rPr>
          <w:rFonts w:ascii="Trebuchet MS" w:eastAsia="Times New Roman" w:hAnsi="Trebuchet MS" w:cs="Times New Roman"/>
          <w:b/>
          <w:lang w:val="en-US"/>
        </w:rPr>
      </w:pPr>
      <w:r w:rsidRPr="00993FF9">
        <w:rPr>
          <w:rFonts w:ascii="Trebuchet MS" w:eastAsia="Calibri" w:hAnsi="Trebuchet MS" w:cs="Times New Roman"/>
          <w:b/>
        </w:rPr>
        <w:t xml:space="preserve">   </w:t>
      </w:r>
      <w:r w:rsidRPr="00993FF9">
        <w:rPr>
          <w:rFonts w:ascii="Trebuchet MS" w:eastAsia="Times New Roman" w:hAnsi="Trebuchet MS" w:cs="Times New Roman"/>
          <w:b/>
          <w:u w:val="single"/>
          <w:lang w:val="en-US"/>
        </w:rPr>
        <w:t xml:space="preserve">Realizarea acestui proiect se </w:t>
      </w:r>
      <w:proofErr w:type="gramStart"/>
      <w:r w:rsidRPr="00993FF9">
        <w:rPr>
          <w:rFonts w:ascii="Trebuchet MS" w:eastAsia="Times New Roman" w:hAnsi="Trebuchet MS" w:cs="Times New Roman"/>
          <w:b/>
          <w:u w:val="single"/>
          <w:lang w:val="en-US"/>
        </w:rPr>
        <w:t>va</w:t>
      </w:r>
      <w:proofErr w:type="gramEnd"/>
      <w:r w:rsidRPr="00993FF9">
        <w:rPr>
          <w:rFonts w:ascii="Trebuchet MS" w:eastAsia="Times New Roman" w:hAnsi="Trebuchet MS" w:cs="Times New Roman"/>
          <w:b/>
          <w:u w:val="single"/>
          <w:lang w:val="en-US"/>
        </w:rPr>
        <w:t xml:space="preserve"> face cu respectarea următoarelor condiții</w:t>
      </w:r>
      <w:r w:rsidRPr="00993FF9">
        <w:rPr>
          <w:rFonts w:ascii="Trebuchet MS" w:eastAsia="Times New Roman" w:hAnsi="Trebuchet MS" w:cs="Times New Roman"/>
          <w:b/>
          <w:lang w:val="en-US"/>
        </w:rPr>
        <w:t>:</w:t>
      </w:r>
    </w:p>
    <w:p w14:paraId="3397A3DA" w14:textId="77777777" w:rsidR="000F767D" w:rsidRPr="00993FF9" w:rsidRDefault="000F767D" w:rsidP="008E3B1E">
      <w:pPr>
        <w:autoSpaceDE w:val="0"/>
        <w:autoSpaceDN w:val="0"/>
        <w:adjustRightInd w:val="0"/>
        <w:spacing w:after="0" w:line="360" w:lineRule="auto"/>
        <w:jc w:val="both"/>
        <w:rPr>
          <w:rFonts w:ascii="Trebuchet MS" w:eastAsia="Calibri" w:hAnsi="Trebuchet MS" w:cs="Times New Roman"/>
          <w:color w:val="000000"/>
        </w:rPr>
      </w:pPr>
      <w:r w:rsidRPr="00993FF9">
        <w:rPr>
          <w:rFonts w:ascii="Trebuchet MS" w:eastAsia="Calibri" w:hAnsi="Trebuchet MS" w:cs="Times New Roman"/>
          <w:color w:val="000000"/>
        </w:rPr>
        <w:t xml:space="preserve">   -se va respecta legislatia de mediu in viguare si conditiile prevazute în actele de reglementare emise de alte autoritati; </w:t>
      </w:r>
    </w:p>
    <w:p w14:paraId="5B75BB5C" w14:textId="77777777" w:rsidR="000F767D" w:rsidRPr="00993FF9" w:rsidRDefault="000F767D" w:rsidP="008E3B1E">
      <w:pPr>
        <w:spacing w:after="0" w:line="360" w:lineRule="auto"/>
        <w:jc w:val="both"/>
        <w:outlineLvl w:val="0"/>
        <w:rPr>
          <w:rFonts w:ascii="Trebuchet MS" w:eastAsia="Times New Roman" w:hAnsi="Trebuchet MS" w:cs="Times New Roman"/>
          <w:lang w:eastAsia="ro-RO"/>
        </w:rPr>
      </w:pPr>
      <w:r w:rsidRPr="00993FF9">
        <w:rPr>
          <w:rFonts w:ascii="Trebuchet MS" w:eastAsia="Times New Roman" w:hAnsi="Trebuchet MS" w:cs="Times New Roman"/>
          <w:lang w:eastAsia="ro-RO"/>
        </w:rPr>
        <w:t xml:space="preserve">   -beneficiarul răspunde de realizarea corectă a lucrărilor propuse si se vor respecta datele şi specificaţiile din documentaţia tehnica; </w:t>
      </w:r>
    </w:p>
    <w:p w14:paraId="4EA1981B" w14:textId="77777777" w:rsidR="000F767D" w:rsidRPr="00993FF9" w:rsidRDefault="000F767D" w:rsidP="008E3B1E">
      <w:pPr>
        <w:spacing w:after="0" w:line="360" w:lineRule="auto"/>
        <w:jc w:val="both"/>
        <w:rPr>
          <w:rFonts w:ascii="Trebuchet MS" w:eastAsia="Calibri" w:hAnsi="Trebuchet MS" w:cs="Times New Roman"/>
          <w:color w:val="000000"/>
          <w:lang w:val="en-US"/>
        </w:rPr>
      </w:pPr>
      <w:r w:rsidRPr="00993FF9">
        <w:rPr>
          <w:rFonts w:ascii="Trebuchet MS" w:eastAsia="Calibri" w:hAnsi="Trebuchet MS" w:cs="Times New Roman"/>
          <w:color w:val="000000"/>
          <w:lang w:val="en-US"/>
        </w:rPr>
        <w:t xml:space="preserve">   -se vor monta panouri indicatoare in zona de realizare a lucrarilor prin care se </w:t>
      </w:r>
      <w:proofErr w:type="gramStart"/>
      <w:r w:rsidRPr="00993FF9">
        <w:rPr>
          <w:rFonts w:ascii="Trebuchet MS" w:eastAsia="Calibri" w:hAnsi="Trebuchet MS" w:cs="Times New Roman"/>
          <w:color w:val="000000"/>
          <w:lang w:val="en-US"/>
        </w:rPr>
        <w:t>va</w:t>
      </w:r>
      <w:proofErr w:type="gramEnd"/>
      <w:r w:rsidRPr="00993FF9">
        <w:rPr>
          <w:rFonts w:ascii="Trebuchet MS" w:eastAsia="Calibri" w:hAnsi="Trebuchet MS" w:cs="Times New Roman"/>
          <w:color w:val="000000"/>
          <w:lang w:val="en-US"/>
        </w:rPr>
        <w:t xml:space="preserve"> informa populatia cu privire la durata lucrarilor si programul de lucru;</w:t>
      </w:r>
    </w:p>
    <w:p w14:paraId="28551BED" w14:textId="77777777" w:rsidR="000F767D" w:rsidRPr="00993FF9" w:rsidRDefault="000F767D" w:rsidP="008E3B1E">
      <w:pPr>
        <w:autoSpaceDE w:val="0"/>
        <w:autoSpaceDN w:val="0"/>
        <w:adjustRightInd w:val="0"/>
        <w:spacing w:after="0" w:line="360" w:lineRule="auto"/>
        <w:jc w:val="both"/>
        <w:rPr>
          <w:rFonts w:ascii="Trebuchet MS" w:eastAsia="Times New Roman" w:hAnsi="Trebuchet MS" w:cs="Times New Roman"/>
          <w:color w:val="000000"/>
          <w:lang w:eastAsia="ro-RO"/>
        </w:rPr>
      </w:pPr>
      <w:r w:rsidRPr="00993FF9">
        <w:rPr>
          <w:rFonts w:ascii="Trebuchet MS" w:eastAsia="Calibri" w:hAnsi="Trebuchet MS" w:cs="Times New Roman"/>
          <w:color w:val="000000"/>
        </w:rPr>
        <w:t xml:space="preserve">   -se vor respecta masurile prevazute prin proiect in vederea diminuarii impactului asupra factorilor de mediu;</w:t>
      </w:r>
    </w:p>
    <w:p w14:paraId="641D1DF3" w14:textId="77777777" w:rsidR="000F767D" w:rsidRPr="00993FF9" w:rsidRDefault="000F767D" w:rsidP="008E3B1E">
      <w:pPr>
        <w:autoSpaceDE w:val="0"/>
        <w:autoSpaceDN w:val="0"/>
        <w:adjustRightInd w:val="0"/>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 xml:space="preserve">   -se vor lua  masuri pentru respectarea ordinii, curateniei si linistii publice in perimetrul limitrof obiectivului;</w:t>
      </w:r>
    </w:p>
    <w:p w14:paraId="4C12DEB9" w14:textId="77777777" w:rsidR="000F767D" w:rsidRPr="00993FF9" w:rsidRDefault="000F767D" w:rsidP="008E3B1E">
      <w:pPr>
        <w:spacing w:after="0" w:line="360" w:lineRule="auto"/>
        <w:jc w:val="both"/>
        <w:rPr>
          <w:rFonts w:ascii="Trebuchet MS" w:eastAsia="Calibri" w:hAnsi="Trebuchet MS" w:cs="Times New Roman"/>
          <w:color w:val="000000"/>
          <w:lang w:val="en-US"/>
        </w:rPr>
      </w:pPr>
      <w:r w:rsidRPr="00993FF9">
        <w:rPr>
          <w:rFonts w:ascii="Trebuchet MS" w:eastAsia="Calibri" w:hAnsi="Trebuchet MS" w:cs="Times New Roman"/>
          <w:color w:val="000000"/>
          <w:lang w:val="en-US"/>
        </w:rPr>
        <w:t xml:space="preserve">   -personalul </w:t>
      </w:r>
      <w:proofErr w:type="gramStart"/>
      <w:r w:rsidRPr="00993FF9">
        <w:rPr>
          <w:rFonts w:ascii="Trebuchet MS" w:eastAsia="Calibri" w:hAnsi="Trebuchet MS" w:cs="Times New Roman"/>
          <w:color w:val="000000"/>
          <w:lang w:val="en-US"/>
        </w:rPr>
        <w:t>va</w:t>
      </w:r>
      <w:proofErr w:type="gramEnd"/>
      <w:r w:rsidRPr="00993FF9">
        <w:rPr>
          <w:rFonts w:ascii="Trebuchet MS" w:eastAsia="Calibri" w:hAnsi="Trebuchet MS" w:cs="Times New Roman"/>
          <w:color w:val="000000"/>
          <w:lang w:val="en-US"/>
        </w:rPr>
        <w:t xml:space="preserve"> fi instruit cu privire la raspunderile ce le revin privind depozitarea si eliminarea deseurilor, masurilor de protective a speciilor protejate, masurilor de protective si prim-ajutor;</w:t>
      </w:r>
    </w:p>
    <w:p w14:paraId="0AF74B2F" w14:textId="77777777" w:rsidR="000F767D" w:rsidRPr="00993FF9" w:rsidRDefault="000F767D" w:rsidP="008E3B1E">
      <w:pPr>
        <w:shd w:val="clear" w:color="auto" w:fill="FFFFFF"/>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 xml:space="preserve">   -in perioada desfasurarii executiei proiectului se va delimita zona de lucru in vederea limitarii riscului de poluare;</w:t>
      </w:r>
    </w:p>
    <w:p w14:paraId="4C0BF3BC" w14:textId="77777777" w:rsidR="000F767D" w:rsidRPr="00993FF9" w:rsidRDefault="000F767D" w:rsidP="008E3B1E">
      <w:pPr>
        <w:autoSpaceDE w:val="0"/>
        <w:autoSpaceDN w:val="0"/>
        <w:adjustRightInd w:val="0"/>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 xml:space="preserve">   -în vederea asigurarii evitarii producerii de disconfort populatiei pe perioada realizarii investitiei se vor lua urmatoarele masuri: </w:t>
      </w:r>
    </w:p>
    <w:p w14:paraId="01924CD7" w14:textId="77777777" w:rsidR="000F767D" w:rsidRPr="00993FF9" w:rsidRDefault="000F767D" w:rsidP="008E3B1E">
      <w:pPr>
        <w:pStyle w:val="Listparagraf"/>
        <w:numPr>
          <w:ilvl w:val="0"/>
          <w:numId w:val="15"/>
        </w:numPr>
        <w:autoSpaceDE w:val="0"/>
        <w:autoSpaceDN w:val="0"/>
        <w:adjustRightInd w:val="0"/>
        <w:spacing w:after="0" w:line="360" w:lineRule="auto"/>
        <w:jc w:val="both"/>
        <w:rPr>
          <w:rFonts w:ascii="Trebuchet MS" w:eastAsia="Times New Roman" w:hAnsi="Trebuchet MS"/>
          <w:color w:val="000000"/>
          <w:lang w:eastAsia="ro-RO"/>
        </w:rPr>
      </w:pPr>
      <w:r w:rsidRPr="00993FF9">
        <w:rPr>
          <w:rFonts w:ascii="Trebuchet MS" w:eastAsia="Times New Roman" w:hAnsi="Trebuchet MS"/>
          <w:color w:val="000000"/>
          <w:lang w:eastAsia="ro-RO"/>
        </w:rPr>
        <w:t xml:space="preserve">se vor utiliza doar echipamente si utilaje cu nivel redus de zgomote si vibratii; </w:t>
      </w:r>
    </w:p>
    <w:p w14:paraId="649A89E7" w14:textId="77777777" w:rsidR="000F767D" w:rsidRPr="00993FF9" w:rsidRDefault="000F767D" w:rsidP="008E3B1E">
      <w:pPr>
        <w:pStyle w:val="Listparagraf"/>
        <w:numPr>
          <w:ilvl w:val="0"/>
          <w:numId w:val="15"/>
        </w:numPr>
        <w:autoSpaceDE w:val="0"/>
        <w:autoSpaceDN w:val="0"/>
        <w:adjustRightInd w:val="0"/>
        <w:spacing w:after="0" w:line="360" w:lineRule="auto"/>
        <w:jc w:val="both"/>
        <w:rPr>
          <w:rFonts w:ascii="Trebuchet MS" w:eastAsia="Times New Roman" w:hAnsi="Trebuchet MS"/>
          <w:color w:val="000000"/>
          <w:lang w:eastAsia="ro-RO"/>
        </w:rPr>
      </w:pPr>
      <w:r w:rsidRPr="00993FF9">
        <w:rPr>
          <w:rFonts w:ascii="Trebuchet MS" w:eastAsia="Times New Roman" w:hAnsi="Trebuchet MS"/>
          <w:color w:val="000000"/>
          <w:lang w:eastAsia="ro-RO"/>
        </w:rPr>
        <w:t xml:space="preserve">se va asigura stropirea materialelor de constructie utilizate si fronturile de lucru in vederea reducerii emisiilor de particule din atmosfera; </w:t>
      </w:r>
    </w:p>
    <w:p w14:paraId="17A94CCC" w14:textId="77777777" w:rsidR="000F767D" w:rsidRPr="00993FF9" w:rsidRDefault="000F767D" w:rsidP="008E3B1E">
      <w:pPr>
        <w:pStyle w:val="Listparagraf"/>
        <w:numPr>
          <w:ilvl w:val="0"/>
          <w:numId w:val="15"/>
        </w:numPr>
        <w:autoSpaceDE w:val="0"/>
        <w:autoSpaceDN w:val="0"/>
        <w:adjustRightInd w:val="0"/>
        <w:spacing w:after="0" w:line="360" w:lineRule="auto"/>
        <w:jc w:val="both"/>
        <w:rPr>
          <w:rFonts w:ascii="Trebuchet MS" w:eastAsia="Times New Roman" w:hAnsi="Trebuchet MS"/>
          <w:color w:val="000000"/>
          <w:lang w:eastAsia="ro-RO"/>
        </w:rPr>
      </w:pPr>
      <w:r w:rsidRPr="00993FF9">
        <w:rPr>
          <w:rFonts w:ascii="Trebuchet MS" w:eastAsia="Times New Roman" w:hAnsi="Trebuchet MS"/>
          <w:color w:val="000000"/>
          <w:lang w:eastAsia="ro-RO"/>
        </w:rPr>
        <w:t xml:space="preserve">toate vehiculele care transporta asfalt, beton, agregate si pamant de orice tip vor trebui echipate cu scuturi protectoare si maturi si vor trebui curatate inainte de folosirea drumurilor publice; </w:t>
      </w:r>
    </w:p>
    <w:p w14:paraId="54F3DFF0" w14:textId="77777777" w:rsidR="000F767D" w:rsidRPr="00993FF9" w:rsidRDefault="000F767D" w:rsidP="008E3B1E">
      <w:pPr>
        <w:pStyle w:val="Listparagraf"/>
        <w:numPr>
          <w:ilvl w:val="0"/>
          <w:numId w:val="15"/>
        </w:numPr>
        <w:shd w:val="clear" w:color="auto" w:fill="FFFFFF"/>
        <w:spacing w:after="0" w:line="360" w:lineRule="auto"/>
        <w:jc w:val="both"/>
        <w:rPr>
          <w:rFonts w:ascii="Trebuchet MS" w:eastAsia="Times New Roman" w:hAnsi="Trebuchet MS"/>
          <w:color w:val="000000"/>
          <w:lang w:eastAsia="ro-RO"/>
        </w:rPr>
      </w:pPr>
      <w:r w:rsidRPr="00993FF9">
        <w:rPr>
          <w:rFonts w:ascii="Trebuchet MS" w:eastAsia="Times New Roman" w:hAnsi="Trebuchet MS"/>
          <w:color w:val="000000"/>
          <w:lang w:eastAsia="ro-RO"/>
        </w:rPr>
        <w:t>in perioada desfasurarii executiei proiectului se vor folosi utilaje noi, performante, care sa corespunda tehnic; situatiile accidentale se vor remedia prin retragerea utilajelor;</w:t>
      </w:r>
    </w:p>
    <w:p w14:paraId="72678A8D" w14:textId="33A9A489" w:rsidR="00FE3945" w:rsidRDefault="000F767D" w:rsidP="008E3B1E">
      <w:pPr>
        <w:pStyle w:val="Listparagraf"/>
        <w:numPr>
          <w:ilvl w:val="0"/>
          <w:numId w:val="15"/>
        </w:numPr>
        <w:autoSpaceDE w:val="0"/>
        <w:autoSpaceDN w:val="0"/>
        <w:adjustRightInd w:val="0"/>
        <w:spacing w:after="0" w:line="360" w:lineRule="auto"/>
        <w:jc w:val="both"/>
        <w:rPr>
          <w:rFonts w:ascii="Trebuchet MS" w:eastAsia="Times New Roman" w:hAnsi="Trebuchet MS"/>
          <w:lang w:eastAsia="ro-RO"/>
        </w:rPr>
      </w:pPr>
      <w:r w:rsidRPr="00993FF9">
        <w:rPr>
          <w:rFonts w:ascii="Trebuchet MS" w:eastAsia="Times New Roman" w:hAnsi="Trebuchet MS"/>
          <w:lang w:eastAsia="ro-RO"/>
        </w:rPr>
        <w:t>se vor folosi doar căile de acces existente iar tonajul utilajelor se va adapta tipului de drum folosit;</w:t>
      </w:r>
    </w:p>
    <w:p w14:paraId="1BE5F8E8" w14:textId="219646CC" w:rsidR="00FE3945" w:rsidRPr="00FE3945" w:rsidRDefault="00FE3945" w:rsidP="006B095D">
      <w:pPr>
        <w:spacing w:after="0" w:line="360" w:lineRule="auto"/>
        <w:jc w:val="both"/>
        <w:rPr>
          <w:rFonts w:ascii="Trebuchet MS" w:hAnsi="Trebuchet MS"/>
          <w:noProof/>
          <w:szCs w:val="24"/>
        </w:rPr>
      </w:pPr>
      <w:r>
        <w:rPr>
          <w:rFonts w:ascii="Trebuchet MS" w:hAnsi="Trebuchet MS"/>
          <w:noProof/>
          <w:szCs w:val="24"/>
        </w:rPr>
        <w:t xml:space="preserve">   - </w:t>
      </w:r>
      <w:r w:rsidRPr="00FE3945">
        <w:rPr>
          <w:rFonts w:ascii="Trebuchet MS" w:hAnsi="Trebuchet MS"/>
          <w:noProof/>
          <w:szCs w:val="24"/>
        </w:rPr>
        <w:t>se va reface învelișul de sol vegetal pe suprafețele de activitaqte de șantier, în special a celui îndepărtat pentru săparea șanțurilor în care vor fi îngropate cablurile de transmitere a energiei electrice cătr</w:t>
      </w:r>
      <w:r w:rsidR="001D0127">
        <w:rPr>
          <w:rFonts w:ascii="Trebuchet MS" w:hAnsi="Trebuchet MS"/>
          <w:noProof/>
          <w:szCs w:val="24"/>
        </w:rPr>
        <w:t>e punctul de preluare;</w:t>
      </w:r>
      <w:r w:rsidRPr="00FE3945">
        <w:rPr>
          <w:rFonts w:ascii="Trebuchet MS" w:hAnsi="Trebuchet MS"/>
          <w:noProof/>
          <w:szCs w:val="24"/>
        </w:rPr>
        <w:t xml:space="preserve"> </w:t>
      </w:r>
    </w:p>
    <w:p w14:paraId="608AA629" w14:textId="50382660" w:rsidR="00FE3945" w:rsidRPr="00FE3945" w:rsidRDefault="00FE3945" w:rsidP="006B095D">
      <w:pPr>
        <w:spacing w:after="0" w:line="360" w:lineRule="auto"/>
        <w:jc w:val="both"/>
        <w:rPr>
          <w:rFonts w:ascii="Trebuchet MS" w:hAnsi="Trebuchet MS"/>
          <w:noProof/>
          <w:szCs w:val="24"/>
        </w:rPr>
      </w:pPr>
      <w:r>
        <w:rPr>
          <w:rFonts w:ascii="Trebuchet MS" w:hAnsi="Trebuchet MS"/>
          <w:noProof/>
          <w:szCs w:val="24"/>
        </w:rPr>
        <w:t xml:space="preserve">   - i</w:t>
      </w:r>
      <w:r w:rsidRPr="00FE3945">
        <w:rPr>
          <w:rFonts w:ascii="Trebuchet MS" w:hAnsi="Trebuchet MS"/>
          <w:noProof/>
          <w:szCs w:val="24"/>
        </w:rPr>
        <w:t>n cazul unei posibile poluări accidentale pe perioada activității se vor lua măsuri imediate de înlăturare a factorilor generatori de poluare și vor fi anunțate autoritățile res</w:t>
      </w:r>
      <w:r w:rsidR="00D94C07">
        <w:rPr>
          <w:rFonts w:ascii="Trebuchet MS" w:hAnsi="Trebuchet MS"/>
          <w:noProof/>
          <w:szCs w:val="24"/>
        </w:rPr>
        <w:t>ponsabile de protecția mediului;</w:t>
      </w:r>
    </w:p>
    <w:p w14:paraId="52CB97F2" w14:textId="5E990832" w:rsidR="00CB0128" w:rsidRPr="007B02E1" w:rsidRDefault="00FE3945" w:rsidP="00993FF9">
      <w:pPr>
        <w:spacing w:after="0" w:line="360" w:lineRule="auto"/>
        <w:jc w:val="both"/>
        <w:rPr>
          <w:rFonts w:ascii="Trebuchet MS" w:hAnsi="Trebuchet MS"/>
          <w:noProof/>
          <w:szCs w:val="24"/>
        </w:rPr>
      </w:pPr>
      <w:r>
        <w:rPr>
          <w:rFonts w:ascii="Trebuchet MS" w:hAnsi="Trebuchet MS"/>
          <w:noProof/>
          <w:szCs w:val="24"/>
        </w:rPr>
        <w:t xml:space="preserve">   - l</w:t>
      </w:r>
      <w:r w:rsidRPr="00FE3945">
        <w:rPr>
          <w:rFonts w:ascii="Trebuchet MS" w:hAnsi="Trebuchet MS"/>
          <w:noProof/>
          <w:szCs w:val="24"/>
        </w:rPr>
        <w:t>a finalizarea investiției, amplasamentul poate fi eliberat de instalații și containere. Terenul poate fi utilizat ulterior prin instaurarea stării inițiale fără lucrări importante de reabilitare a acestuia.</w:t>
      </w:r>
    </w:p>
    <w:p w14:paraId="59B9500D" w14:textId="42CAE785" w:rsidR="000F767D" w:rsidRPr="00993FF9" w:rsidRDefault="00CB0128" w:rsidP="00993FF9">
      <w:pPr>
        <w:spacing w:after="0" w:line="360" w:lineRule="auto"/>
        <w:jc w:val="both"/>
        <w:rPr>
          <w:rFonts w:ascii="Trebuchet MS" w:eastAsia="Times New Roman" w:hAnsi="Trebuchet MS" w:cs="Times New Roman"/>
          <w:b/>
          <w:lang w:val="en-US"/>
        </w:rPr>
      </w:pPr>
      <w:r>
        <w:rPr>
          <w:rFonts w:ascii="Trebuchet MS" w:eastAsia="Times New Roman" w:hAnsi="Trebuchet MS" w:cs="Times New Roman"/>
          <w:b/>
          <w:lang w:val="en-US"/>
        </w:rPr>
        <w:t xml:space="preserve">   </w:t>
      </w:r>
      <w:proofErr w:type="gramStart"/>
      <w:r w:rsidR="000F767D" w:rsidRPr="00993FF9">
        <w:rPr>
          <w:rFonts w:ascii="Trebuchet MS" w:eastAsia="Times New Roman" w:hAnsi="Trebuchet MS" w:cs="Times New Roman"/>
          <w:b/>
          <w:lang w:val="en-US"/>
        </w:rPr>
        <w:t>a)</w:t>
      </w:r>
      <w:proofErr w:type="gramEnd"/>
      <w:r w:rsidR="000F767D" w:rsidRPr="00993FF9">
        <w:rPr>
          <w:rFonts w:ascii="Trebuchet MS" w:eastAsia="Times New Roman" w:hAnsi="Trebuchet MS" w:cs="Times New Roman"/>
          <w:b/>
          <w:lang w:val="en-US"/>
        </w:rPr>
        <w:t>pentru factorul de mediu apă:</w:t>
      </w:r>
    </w:p>
    <w:p w14:paraId="3540EF12"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lastRenderedPageBreak/>
        <w:t xml:space="preserve">   -în perioada de execuţie a proiectului se </w:t>
      </w:r>
      <w:proofErr w:type="gramStart"/>
      <w:r w:rsidRPr="00993FF9">
        <w:rPr>
          <w:rFonts w:ascii="Trebuchet MS" w:eastAsia="Times New Roman" w:hAnsi="Trebuchet MS" w:cs="Times New Roman"/>
          <w:lang w:val="en-US"/>
        </w:rPr>
        <w:t>va</w:t>
      </w:r>
      <w:proofErr w:type="gramEnd"/>
      <w:r w:rsidRPr="00993FF9">
        <w:rPr>
          <w:rFonts w:ascii="Trebuchet MS" w:eastAsia="Times New Roman" w:hAnsi="Trebuchet MS" w:cs="Times New Roman"/>
          <w:lang w:val="en-US"/>
        </w:rPr>
        <w:t xml:space="preserve"> delimita foarte bine zona de lucru şi se va evita ocuparea, suplimentarea sau lărgirea frontului de lucru în afara amplasamentului în vederea limitării riscului de poluare a solului și a panzei freatice;  </w:t>
      </w:r>
    </w:p>
    <w:p w14:paraId="1720520B"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-apa potabilă pentru muncitori va </w:t>
      </w:r>
      <w:proofErr w:type="gramStart"/>
      <w:r w:rsidRPr="00993FF9">
        <w:rPr>
          <w:rFonts w:ascii="Trebuchet MS" w:eastAsia="Times New Roman" w:hAnsi="Trebuchet MS" w:cs="Times New Roman"/>
          <w:lang w:val="en-US"/>
        </w:rPr>
        <w:t>fi  procurată</w:t>
      </w:r>
      <w:proofErr w:type="gramEnd"/>
      <w:r w:rsidRPr="00993FF9">
        <w:rPr>
          <w:rFonts w:ascii="Trebuchet MS" w:eastAsia="Times New Roman" w:hAnsi="Trebuchet MS" w:cs="Times New Roman"/>
          <w:lang w:val="en-US"/>
        </w:rPr>
        <w:t xml:space="preserve"> din surse controlate iar grupurile sanitare vor fi asigurate de o toaletă ecologică; </w:t>
      </w:r>
    </w:p>
    <w:p w14:paraId="4DF834EE"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-se vor regăsi pe amplsament produse absorbante </w:t>
      </w:r>
      <w:proofErr w:type="gramStart"/>
      <w:r w:rsidRPr="00993FF9">
        <w:rPr>
          <w:rFonts w:ascii="Trebuchet MS" w:eastAsia="Times New Roman" w:hAnsi="Trebuchet MS" w:cs="Times New Roman"/>
          <w:lang w:val="en-US"/>
        </w:rPr>
        <w:t>ce</w:t>
      </w:r>
      <w:proofErr w:type="gramEnd"/>
      <w:r w:rsidRPr="00993FF9">
        <w:rPr>
          <w:rFonts w:ascii="Trebuchet MS" w:eastAsia="Times New Roman" w:hAnsi="Trebuchet MS" w:cs="Times New Roman"/>
          <w:lang w:val="en-US"/>
        </w:rPr>
        <w:t xml:space="preserve"> se vor folosi în cazul unor poluări accidentale;</w:t>
      </w:r>
    </w:p>
    <w:p w14:paraId="46136C7F"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-lucrările se vor executa numai pe terenuri reglementate din punct de vedere juridic;</w:t>
      </w:r>
    </w:p>
    <w:p w14:paraId="72361C66"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w:t>
      </w:r>
      <w:proofErr w:type="gramStart"/>
      <w:r w:rsidRPr="00993FF9">
        <w:rPr>
          <w:rFonts w:ascii="Trebuchet MS" w:eastAsia="Times New Roman" w:hAnsi="Trebuchet MS" w:cs="Times New Roman"/>
          <w:lang w:val="en-US"/>
        </w:rPr>
        <w:t>este</w:t>
      </w:r>
      <w:proofErr w:type="gramEnd"/>
      <w:r w:rsidRPr="00993FF9">
        <w:rPr>
          <w:rFonts w:ascii="Trebuchet MS" w:eastAsia="Times New Roman" w:hAnsi="Trebuchet MS" w:cs="Times New Roman"/>
          <w:lang w:val="en-US"/>
        </w:rPr>
        <w:t xml:space="preserve"> interzisă aruncarea oricărui material/materie primă/deșeu pe amplasament sau în proximitatea acestuia și spălarea utilajelor în interiorul amplasamentului;</w:t>
      </w:r>
    </w:p>
    <w:p w14:paraId="20EC7436" w14:textId="77777777" w:rsidR="000F767D" w:rsidRPr="00993FF9" w:rsidRDefault="000F767D" w:rsidP="00993FF9">
      <w:pPr>
        <w:spacing w:after="0" w:line="360" w:lineRule="auto"/>
        <w:jc w:val="both"/>
        <w:rPr>
          <w:rFonts w:ascii="Trebuchet MS" w:eastAsia="Times New Roman" w:hAnsi="Trebuchet MS" w:cs="Times New Roman"/>
          <w:b/>
          <w:lang w:val="en-US"/>
        </w:rPr>
      </w:pPr>
      <w:r w:rsidRPr="00993FF9">
        <w:rPr>
          <w:rFonts w:ascii="Trebuchet MS" w:eastAsia="Times New Roman" w:hAnsi="Trebuchet MS" w:cs="Times New Roman"/>
          <w:b/>
          <w:lang w:val="en-US"/>
        </w:rPr>
        <w:t xml:space="preserve">   </w:t>
      </w:r>
      <w:proofErr w:type="gramStart"/>
      <w:r w:rsidRPr="00993FF9">
        <w:rPr>
          <w:rFonts w:ascii="Trebuchet MS" w:eastAsia="Times New Roman" w:hAnsi="Trebuchet MS" w:cs="Times New Roman"/>
          <w:b/>
          <w:lang w:val="en-US"/>
        </w:rPr>
        <w:t>b)pentru</w:t>
      </w:r>
      <w:proofErr w:type="gramEnd"/>
      <w:r w:rsidRPr="00993FF9">
        <w:rPr>
          <w:rFonts w:ascii="Trebuchet MS" w:eastAsia="Times New Roman" w:hAnsi="Trebuchet MS" w:cs="Times New Roman"/>
          <w:b/>
          <w:lang w:val="en-US"/>
        </w:rPr>
        <w:t xml:space="preserve"> factorul de mediu aer:</w:t>
      </w:r>
    </w:p>
    <w:p w14:paraId="2A32F889"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-la implementarea proiectului se vor folosi utilaje periodic verificate tehnic, de generație recentă, </w:t>
      </w:r>
      <w:proofErr w:type="gramStart"/>
      <w:r w:rsidRPr="00993FF9">
        <w:rPr>
          <w:rFonts w:ascii="Trebuchet MS" w:eastAsia="Times New Roman" w:hAnsi="Trebuchet MS" w:cs="Times New Roman"/>
          <w:lang w:val="en-US"/>
        </w:rPr>
        <w:t>dotate  cu</w:t>
      </w:r>
      <w:proofErr w:type="gramEnd"/>
      <w:r w:rsidRPr="00993FF9">
        <w:rPr>
          <w:rFonts w:ascii="Trebuchet MS" w:eastAsia="Times New Roman" w:hAnsi="Trebuchet MS" w:cs="Times New Roman"/>
          <w:lang w:val="en-US"/>
        </w:rPr>
        <w:t xml:space="preserve"> sisteme catalitice de reducere a poluanților;</w:t>
      </w:r>
    </w:p>
    <w:p w14:paraId="00756D1A"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-transportul de materiale se </w:t>
      </w:r>
      <w:proofErr w:type="gramStart"/>
      <w:r w:rsidRPr="00993FF9">
        <w:rPr>
          <w:rFonts w:ascii="Trebuchet MS" w:eastAsia="Times New Roman" w:hAnsi="Trebuchet MS" w:cs="Times New Roman"/>
          <w:lang w:val="en-US"/>
        </w:rPr>
        <w:t>va</w:t>
      </w:r>
      <w:proofErr w:type="gramEnd"/>
      <w:r w:rsidRPr="00993FF9">
        <w:rPr>
          <w:rFonts w:ascii="Trebuchet MS" w:eastAsia="Times New Roman" w:hAnsi="Trebuchet MS" w:cs="Times New Roman"/>
          <w:lang w:val="en-US"/>
        </w:rPr>
        <w:t xml:space="preserve"> face numai pe căile de acces existente;</w:t>
      </w:r>
    </w:p>
    <w:p w14:paraId="33E71CF1"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w:t>
      </w:r>
      <w:proofErr w:type="gramStart"/>
      <w:r w:rsidRPr="00993FF9">
        <w:rPr>
          <w:rFonts w:ascii="Trebuchet MS" w:eastAsia="Times New Roman" w:hAnsi="Trebuchet MS" w:cs="Times New Roman"/>
          <w:lang w:val="en-US"/>
        </w:rPr>
        <w:t>adaptarea  vitezei</w:t>
      </w:r>
      <w:proofErr w:type="gramEnd"/>
      <w:r w:rsidRPr="00993FF9">
        <w:rPr>
          <w:rFonts w:ascii="Trebuchet MS" w:eastAsia="Times New Roman" w:hAnsi="Trebuchet MS" w:cs="Times New Roman"/>
          <w:lang w:val="en-US"/>
        </w:rPr>
        <w:t xml:space="preserve"> de circulație în raport cu tipul de drum; </w:t>
      </w:r>
    </w:p>
    <w:p w14:paraId="444E209E"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-măsuri pentru reducerea emisiilor de noxe toxice prin menținerea utilajelor şi mijloacelor de transport în stare tehnică corespunzătoare</w:t>
      </w:r>
      <w:proofErr w:type="gramStart"/>
      <w:r w:rsidRPr="00993FF9">
        <w:rPr>
          <w:rFonts w:ascii="Trebuchet MS" w:eastAsia="Times New Roman" w:hAnsi="Trebuchet MS" w:cs="Times New Roman"/>
          <w:lang w:val="en-US"/>
        </w:rPr>
        <w:t>;</w:t>
      </w:r>
      <w:proofErr w:type="gramEnd"/>
    </w:p>
    <w:p w14:paraId="0446354A"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-pentru realizarea investiției se vor utiliza doar căile de acces existente iar transportul materialelor se va face respectându-se graficul de lucrări în sensul limitării traseului, a vitezei de deplasare şi programului de lucru în scopul evitării creeării </w:t>
      </w:r>
      <w:proofErr w:type="gramStart"/>
      <w:r w:rsidRPr="00993FF9">
        <w:rPr>
          <w:rFonts w:ascii="Trebuchet MS" w:eastAsia="Times New Roman" w:hAnsi="Trebuchet MS" w:cs="Times New Roman"/>
          <w:lang w:val="en-US"/>
        </w:rPr>
        <w:t>de  disconfort</w:t>
      </w:r>
      <w:proofErr w:type="gramEnd"/>
      <w:r w:rsidRPr="00993FF9">
        <w:rPr>
          <w:rFonts w:ascii="Trebuchet MS" w:eastAsia="Times New Roman" w:hAnsi="Trebuchet MS" w:cs="Times New Roman"/>
          <w:lang w:val="en-US"/>
        </w:rPr>
        <w:t xml:space="preserve"> locuitorilor din zonă;</w:t>
      </w:r>
    </w:p>
    <w:p w14:paraId="147718A0" w14:textId="7B8DEE5A"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-nu se vor bloca căile de acces în zonă cu </w:t>
      </w:r>
      <w:r w:rsidR="006B7C01">
        <w:rPr>
          <w:rFonts w:ascii="Trebuchet MS" w:eastAsia="Times New Roman" w:hAnsi="Trebuchet MS" w:cs="Times New Roman"/>
          <w:lang w:val="en-US"/>
        </w:rPr>
        <w:t>materii prime/materiale/utilaje;</w:t>
      </w:r>
      <w:r w:rsidRPr="00993FF9">
        <w:rPr>
          <w:rFonts w:ascii="Trebuchet MS" w:eastAsia="Times New Roman" w:hAnsi="Trebuchet MS" w:cs="Times New Roman"/>
          <w:lang w:val="en-US"/>
        </w:rPr>
        <w:t xml:space="preserve"> </w:t>
      </w:r>
    </w:p>
    <w:p w14:paraId="37F86334"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-se vor umecta căile de acces în vederea evitării formării particulelor în suspensie; </w:t>
      </w:r>
    </w:p>
    <w:p w14:paraId="4F029AC1" w14:textId="77777777" w:rsidR="000F767D" w:rsidRPr="00993FF9" w:rsidRDefault="000F767D" w:rsidP="00993FF9">
      <w:pPr>
        <w:spacing w:after="0" w:line="360" w:lineRule="auto"/>
        <w:jc w:val="both"/>
        <w:rPr>
          <w:rFonts w:ascii="Trebuchet MS" w:eastAsia="Times New Roman" w:hAnsi="Trebuchet MS" w:cs="Times New Roman"/>
          <w:b/>
          <w:lang w:val="en-US"/>
        </w:rPr>
      </w:pPr>
      <w:r w:rsidRPr="00993FF9">
        <w:rPr>
          <w:rFonts w:ascii="Trebuchet MS" w:eastAsia="Times New Roman" w:hAnsi="Trebuchet MS" w:cs="Times New Roman"/>
          <w:b/>
          <w:lang w:val="en-US"/>
        </w:rPr>
        <w:t xml:space="preserve">   </w:t>
      </w:r>
      <w:proofErr w:type="gramStart"/>
      <w:r w:rsidRPr="00993FF9">
        <w:rPr>
          <w:rFonts w:ascii="Trebuchet MS" w:eastAsia="Times New Roman" w:hAnsi="Trebuchet MS" w:cs="Times New Roman"/>
          <w:b/>
          <w:lang w:val="en-US"/>
        </w:rPr>
        <w:t>c)pentru</w:t>
      </w:r>
      <w:proofErr w:type="gramEnd"/>
      <w:r w:rsidRPr="00993FF9">
        <w:rPr>
          <w:rFonts w:ascii="Trebuchet MS" w:eastAsia="Times New Roman" w:hAnsi="Trebuchet MS" w:cs="Times New Roman"/>
          <w:b/>
          <w:lang w:val="en-US"/>
        </w:rPr>
        <w:t xml:space="preserve"> factorul de mediu sol:</w:t>
      </w:r>
    </w:p>
    <w:p w14:paraId="31F7C84A"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-în perioada de execuție a investiției pot apărea accidental poluări ale solului prin pierderea de carburanți, uleiuri, combustibili de la utilajele folosite, fapt pentru care se vor lua măsuri de asigurare a substanțelor absorbante pe amplasament; </w:t>
      </w:r>
    </w:p>
    <w:p w14:paraId="09CB8120" w14:textId="77777777" w:rsidR="000F767D" w:rsidRPr="00993FF9" w:rsidRDefault="000F767D" w:rsidP="00993FF9">
      <w:pPr>
        <w:spacing w:after="0" w:line="360" w:lineRule="auto"/>
        <w:jc w:val="both"/>
        <w:rPr>
          <w:rFonts w:ascii="Trebuchet MS" w:eastAsia="Times New Roman" w:hAnsi="Trebuchet MS" w:cs="Times New Roman"/>
          <w:color w:val="0000FF"/>
          <w:u w:val="single"/>
          <w:lang w:val="en-US"/>
        </w:rPr>
      </w:pPr>
      <w:r w:rsidRPr="00993FF9">
        <w:rPr>
          <w:rFonts w:ascii="Trebuchet MS" w:eastAsia="Times New Roman" w:hAnsi="Trebuchet MS" w:cs="Times New Roman"/>
          <w:lang w:val="en-US"/>
        </w:rPr>
        <w:t xml:space="preserve">   -orice</w:t>
      </w:r>
      <w:r w:rsidRPr="00993FF9">
        <w:rPr>
          <w:rFonts w:ascii="Trebuchet MS" w:eastAsia="Times New Roman" w:hAnsi="Trebuchet MS" w:cs="Times New Roman"/>
          <w:color w:val="0000FF"/>
          <w:lang w:val="en-US"/>
        </w:rPr>
        <w:t xml:space="preserve"> </w:t>
      </w:r>
      <w:r w:rsidRPr="00993FF9">
        <w:rPr>
          <w:rFonts w:ascii="Trebuchet MS" w:eastAsia="Times New Roman" w:hAnsi="Trebuchet MS" w:cs="Times New Roman"/>
          <w:lang w:val="en-US"/>
        </w:rPr>
        <w:t xml:space="preserve">schimb de ulei/piese/reparaţii/spălarea/alimentarea cu combustibil a utilajelor şi autovehiculelor în incinta amplasamentului </w:t>
      </w:r>
      <w:proofErr w:type="gramStart"/>
      <w:r w:rsidRPr="00993FF9">
        <w:rPr>
          <w:rFonts w:ascii="Trebuchet MS" w:eastAsia="Times New Roman" w:hAnsi="Trebuchet MS" w:cs="Times New Roman"/>
          <w:lang w:val="en-US"/>
        </w:rPr>
        <w:t>este</w:t>
      </w:r>
      <w:proofErr w:type="gramEnd"/>
      <w:r w:rsidRPr="00993FF9">
        <w:rPr>
          <w:rFonts w:ascii="Trebuchet MS" w:eastAsia="Times New Roman" w:hAnsi="Trebuchet MS" w:cs="Times New Roman"/>
          <w:lang w:val="en-US"/>
        </w:rPr>
        <w:t xml:space="preserve"> interzisă; aceste operaţiuni, în cazul în care se impun, se vor realiza doar în locuri special amenajate la societăţile autorizate in acest sens;</w:t>
      </w:r>
    </w:p>
    <w:p w14:paraId="5F254B9D" w14:textId="77777777" w:rsidR="000F767D" w:rsidRPr="00993FF9" w:rsidRDefault="000F767D" w:rsidP="00993FF9">
      <w:pPr>
        <w:widowControl w:val="0"/>
        <w:tabs>
          <w:tab w:val="left" w:pos="2080"/>
        </w:tabs>
        <w:autoSpaceDE w:val="0"/>
        <w:autoSpaceDN w:val="0"/>
        <w:adjustRightInd w:val="0"/>
        <w:spacing w:after="0" w:line="360" w:lineRule="auto"/>
        <w:ind w:right="94"/>
        <w:jc w:val="both"/>
        <w:rPr>
          <w:rFonts w:ascii="Trebuchet MS" w:eastAsia="Times New Roman" w:hAnsi="Trebuchet MS" w:cs="Times New Roman"/>
          <w:lang w:eastAsia="ro-RO"/>
        </w:rPr>
      </w:pPr>
      <w:r w:rsidRPr="00993FF9">
        <w:rPr>
          <w:rFonts w:ascii="Trebuchet MS" w:eastAsia="Times New Roman" w:hAnsi="Trebuchet MS" w:cs="Times New Roman"/>
          <w:w w:val="86"/>
          <w:lang w:eastAsia="ro-RO"/>
        </w:rPr>
        <w:t xml:space="preserve">   -</w:t>
      </w:r>
      <w:r w:rsidRPr="00993FF9">
        <w:rPr>
          <w:rFonts w:ascii="Trebuchet MS" w:eastAsia="Times New Roman" w:hAnsi="Trebuchet MS" w:cs="Times New Roman"/>
          <w:lang w:eastAsia="ro-RO"/>
        </w:rPr>
        <w:t>pentru</w:t>
      </w:r>
      <w:r w:rsidRPr="00993FF9">
        <w:rPr>
          <w:rFonts w:ascii="Trebuchet MS" w:eastAsia="Times New Roman" w:hAnsi="Trebuchet MS" w:cs="Times New Roman"/>
          <w:spacing w:val="16"/>
          <w:lang w:eastAsia="ro-RO"/>
        </w:rPr>
        <w:t xml:space="preserve"> </w:t>
      </w:r>
      <w:r w:rsidRPr="00993FF9">
        <w:rPr>
          <w:rFonts w:ascii="Trebuchet MS" w:eastAsia="Times New Roman" w:hAnsi="Trebuchet MS" w:cs="Times New Roman"/>
          <w:lang w:eastAsia="ro-RO"/>
        </w:rPr>
        <w:t>a</w:t>
      </w:r>
      <w:r w:rsidRPr="00993FF9">
        <w:rPr>
          <w:rFonts w:ascii="Trebuchet MS" w:eastAsia="Times New Roman" w:hAnsi="Trebuchet MS" w:cs="Times New Roman"/>
          <w:spacing w:val="14"/>
          <w:lang w:eastAsia="ro-RO"/>
        </w:rPr>
        <w:t xml:space="preserve"> </w:t>
      </w:r>
      <w:r w:rsidRPr="00993FF9">
        <w:rPr>
          <w:rFonts w:ascii="Trebuchet MS" w:eastAsia="Times New Roman" w:hAnsi="Trebuchet MS" w:cs="Times New Roman"/>
          <w:lang w:eastAsia="ro-RO"/>
        </w:rPr>
        <w:t>preveni</w:t>
      </w:r>
      <w:r w:rsidRPr="00993FF9">
        <w:rPr>
          <w:rFonts w:ascii="Trebuchet MS" w:eastAsia="Times New Roman" w:hAnsi="Trebuchet MS" w:cs="Times New Roman"/>
          <w:spacing w:val="3"/>
          <w:lang w:eastAsia="ro-RO"/>
        </w:rPr>
        <w:t xml:space="preserve"> </w:t>
      </w:r>
      <w:r w:rsidRPr="00993FF9">
        <w:rPr>
          <w:rFonts w:ascii="Trebuchet MS" w:eastAsia="Times New Roman" w:hAnsi="Trebuchet MS" w:cs="Times New Roman"/>
          <w:lang w:eastAsia="ro-RO"/>
        </w:rPr>
        <w:t xml:space="preserve">poluarile accidentale </w:t>
      </w:r>
      <w:r w:rsidRPr="00993FF9">
        <w:rPr>
          <w:rFonts w:ascii="Trebuchet MS" w:eastAsia="Times New Roman" w:hAnsi="Trebuchet MS" w:cs="Times New Roman"/>
          <w:spacing w:val="31"/>
          <w:lang w:eastAsia="ro-RO"/>
        </w:rPr>
        <w:t xml:space="preserve"> </w:t>
      </w:r>
      <w:r w:rsidRPr="00993FF9">
        <w:rPr>
          <w:rFonts w:ascii="Trebuchet MS" w:eastAsia="Times New Roman" w:hAnsi="Trebuchet MS" w:cs="Times New Roman"/>
          <w:lang w:eastAsia="ro-RO"/>
        </w:rPr>
        <w:t>reprezentate</w:t>
      </w:r>
      <w:r w:rsidRPr="00993FF9">
        <w:rPr>
          <w:rFonts w:ascii="Trebuchet MS" w:eastAsia="Times New Roman" w:hAnsi="Trebuchet MS" w:cs="Times New Roman"/>
          <w:spacing w:val="6"/>
          <w:lang w:eastAsia="ro-RO"/>
        </w:rPr>
        <w:t xml:space="preserve"> </w:t>
      </w:r>
      <w:r w:rsidRPr="00993FF9">
        <w:rPr>
          <w:rFonts w:ascii="Trebuchet MS" w:eastAsia="Times New Roman" w:hAnsi="Trebuchet MS" w:cs="Times New Roman"/>
          <w:lang w:eastAsia="ro-RO"/>
        </w:rPr>
        <w:t xml:space="preserve">de </w:t>
      </w:r>
      <w:r w:rsidRPr="00993FF9">
        <w:rPr>
          <w:rFonts w:ascii="Trebuchet MS" w:eastAsia="Times New Roman" w:hAnsi="Trebuchet MS" w:cs="Times New Roman"/>
          <w:spacing w:val="11"/>
          <w:lang w:eastAsia="ro-RO"/>
        </w:rPr>
        <w:t xml:space="preserve"> </w:t>
      </w:r>
      <w:r w:rsidRPr="00993FF9">
        <w:rPr>
          <w:rFonts w:ascii="Trebuchet MS" w:eastAsia="Times New Roman" w:hAnsi="Trebuchet MS" w:cs="Times New Roman"/>
          <w:lang w:eastAsia="ro-RO"/>
        </w:rPr>
        <w:t>scurgeri</w:t>
      </w:r>
      <w:r w:rsidRPr="00993FF9">
        <w:rPr>
          <w:rFonts w:ascii="Trebuchet MS" w:eastAsia="Times New Roman" w:hAnsi="Trebuchet MS" w:cs="Times New Roman"/>
          <w:spacing w:val="2"/>
          <w:lang w:eastAsia="ro-RO"/>
        </w:rPr>
        <w:t xml:space="preserve"> </w:t>
      </w:r>
      <w:r w:rsidRPr="00993FF9">
        <w:rPr>
          <w:rFonts w:ascii="Trebuchet MS" w:eastAsia="Times New Roman" w:hAnsi="Trebuchet MS" w:cs="Times New Roman"/>
          <w:lang w:eastAsia="ro-RO"/>
        </w:rPr>
        <w:t>ale combustibilului/uleiurilor</w:t>
      </w:r>
      <w:r w:rsidRPr="00993FF9">
        <w:rPr>
          <w:rFonts w:ascii="Trebuchet MS" w:eastAsia="Times New Roman" w:hAnsi="Trebuchet MS" w:cs="Times New Roman"/>
          <w:spacing w:val="2"/>
          <w:lang w:eastAsia="ro-RO"/>
        </w:rPr>
        <w:t xml:space="preserve"> </w:t>
      </w:r>
      <w:r w:rsidRPr="00993FF9">
        <w:rPr>
          <w:rFonts w:ascii="Trebuchet MS" w:eastAsia="Times New Roman" w:hAnsi="Trebuchet MS" w:cs="Times New Roman"/>
          <w:lang w:eastAsia="ro-RO"/>
        </w:rPr>
        <w:t>si infiltrarea acestora in sol, titularul</w:t>
      </w:r>
      <w:r w:rsidRPr="00993FF9">
        <w:rPr>
          <w:rFonts w:ascii="Trebuchet MS" w:eastAsia="Times New Roman" w:hAnsi="Trebuchet MS" w:cs="Times New Roman"/>
          <w:spacing w:val="11"/>
          <w:lang w:eastAsia="ro-RO"/>
        </w:rPr>
        <w:t xml:space="preserve"> </w:t>
      </w:r>
      <w:r w:rsidRPr="00993FF9">
        <w:rPr>
          <w:rFonts w:ascii="Trebuchet MS" w:eastAsia="Times New Roman" w:hAnsi="Trebuchet MS" w:cs="Times New Roman"/>
          <w:lang w:eastAsia="ro-RO"/>
        </w:rPr>
        <w:t>proiectului se</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 xml:space="preserve">va </w:t>
      </w:r>
      <w:r w:rsidRPr="00993FF9">
        <w:rPr>
          <w:rFonts w:ascii="Trebuchet MS" w:eastAsia="Times New Roman" w:hAnsi="Trebuchet MS" w:cs="Times New Roman"/>
          <w:spacing w:val="20"/>
          <w:lang w:eastAsia="ro-RO"/>
        </w:rPr>
        <w:t xml:space="preserve"> </w:t>
      </w:r>
      <w:r w:rsidRPr="00993FF9">
        <w:rPr>
          <w:rFonts w:ascii="Trebuchet MS" w:eastAsia="Times New Roman" w:hAnsi="Trebuchet MS" w:cs="Times New Roman"/>
          <w:lang w:eastAsia="ro-RO"/>
        </w:rPr>
        <w:t>asigura ca toate utilajele se</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 xml:space="preserve">vor </w:t>
      </w:r>
      <w:r w:rsidRPr="00993FF9">
        <w:rPr>
          <w:rFonts w:ascii="Trebuchet MS" w:eastAsia="Times New Roman" w:hAnsi="Trebuchet MS" w:cs="Times New Roman"/>
          <w:spacing w:val="37"/>
          <w:lang w:eastAsia="ro-RO"/>
        </w:rPr>
        <w:t xml:space="preserve"> </w:t>
      </w:r>
      <w:r w:rsidRPr="00993FF9">
        <w:rPr>
          <w:rFonts w:ascii="Trebuchet MS" w:eastAsia="Times New Roman" w:hAnsi="Trebuchet MS" w:cs="Times New Roman"/>
          <w:lang w:eastAsia="ro-RO"/>
        </w:rPr>
        <w:t>mentine</w:t>
      </w:r>
      <w:r w:rsidRPr="00993FF9">
        <w:rPr>
          <w:rFonts w:ascii="Trebuchet MS" w:eastAsia="Times New Roman" w:hAnsi="Trebuchet MS" w:cs="Times New Roman"/>
          <w:spacing w:val="7"/>
          <w:lang w:eastAsia="ro-RO"/>
        </w:rPr>
        <w:t xml:space="preserve"> </w:t>
      </w:r>
      <w:r w:rsidRPr="00993FF9">
        <w:rPr>
          <w:rFonts w:ascii="Trebuchet MS" w:eastAsia="Times New Roman" w:hAnsi="Trebuchet MS" w:cs="Times New Roman"/>
          <w:lang w:eastAsia="ro-RO"/>
        </w:rPr>
        <w:t>in buna</w:t>
      </w:r>
      <w:r w:rsidRPr="00993FF9">
        <w:rPr>
          <w:rFonts w:ascii="Trebuchet MS" w:eastAsia="Times New Roman" w:hAnsi="Trebuchet MS" w:cs="Times New Roman"/>
          <w:spacing w:val="27"/>
          <w:lang w:eastAsia="ro-RO"/>
        </w:rPr>
        <w:t xml:space="preserve"> </w:t>
      </w:r>
      <w:r w:rsidRPr="00993FF9">
        <w:rPr>
          <w:rFonts w:ascii="Trebuchet MS" w:eastAsia="Times New Roman" w:hAnsi="Trebuchet MS" w:cs="Times New Roman"/>
          <w:lang w:eastAsia="ro-RO"/>
        </w:rPr>
        <w:t>stare</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de</w:t>
      </w:r>
      <w:r w:rsidRPr="00993FF9">
        <w:rPr>
          <w:rFonts w:ascii="Trebuchet MS" w:eastAsia="Times New Roman" w:hAnsi="Trebuchet MS" w:cs="Times New Roman"/>
          <w:spacing w:val="28"/>
          <w:lang w:eastAsia="ro-RO"/>
        </w:rPr>
        <w:t xml:space="preserve"> </w:t>
      </w:r>
      <w:r w:rsidRPr="00993FF9">
        <w:rPr>
          <w:rFonts w:ascii="Trebuchet MS" w:eastAsia="Times New Roman" w:hAnsi="Trebuchet MS" w:cs="Times New Roman"/>
          <w:lang w:eastAsia="ro-RO"/>
        </w:rPr>
        <w:t>functionare, avand</w:t>
      </w:r>
      <w:r w:rsidRPr="00993FF9">
        <w:rPr>
          <w:rFonts w:ascii="Trebuchet MS" w:eastAsia="Times New Roman" w:hAnsi="Trebuchet MS" w:cs="Times New Roman"/>
          <w:spacing w:val="7"/>
          <w:lang w:eastAsia="ro-RO"/>
        </w:rPr>
        <w:t xml:space="preserve"> </w:t>
      </w:r>
      <w:r w:rsidRPr="00993FF9">
        <w:rPr>
          <w:rFonts w:ascii="Trebuchet MS" w:eastAsia="Times New Roman" w:hAnsi="Trebuchet MS" w:cs="Times New Roman"/>
          <w:lang w:eastAsia="ro-RO"/>
        </w:rPr>
        <w:t xml:space="preserve">toate  </w:t>
      </w:r>
      <w:r w:rsidRPr="00993FF9">
        <w:rPr>
          <w:rFonts w:ascii="Trebuchet MS" w:eastAsia="Times New Roman" w:hAnsi="Trebuchet MS" w:cs="Times New Roman"/>
          <w:spacing w:val="32"/>
          <w:lang w:eastAsia="ro-RO"/>
        </w:rPr>
        <w:t xml:space="preserve"> </w:t>
      </w:r>
      <w:r w:rsidRPr="00993FF9">
        <w:rPr>
          <w:rFonts w:ascii="Trebuchet MS" w:eastAsia="Times New Roman" w:hAnsi="Trebuchet MS" w:cs="Times New Roman"/>
          <w:lang w:eastAsia="ro-RO"/>
        </w:rPr>
        <w:t>inspectiile</w:t>
      </w:r>
      <w:r w:rsidRPr="00993FF9">
        <w:rPr>
          <w:rFonts w:ascii="Trebuchet MS" w:eastAsia="Times New Roman" w:hAnsi="Trebuchet MS" w:cs="Times New Roman"/>
          <w:spacing w:val="43"/>
          <w:lang w:eastAsia="ro-RO"/>
        </w:rPr>
        <w:t xml:space="preserve"> </w:t>
      </w:r>
      <w:r w:rsidRPr="00993FF9">
        <w:rPr>
          <w:rFonts w:ascii="Trebuchet MS" w:eastAsia="Times New Roman" w:hAnsi="Trebuchet MS" w:cs="Times New Roman"/>
          <w:lang w:eastAsia="ro-RO"/>
        </w:rPr>
        <w:t>tehnice periodice</w:t>
      </w:r>
      <w:r w:rsidRPr="00993FF9">
        <w:rPr>
          <w:rFonts w:ascii="Trebuchet MS" w:eastAsia="Times New Roman" w:hAnsi="Trebuchet MS" w:cs="Times New Roman"/>
          <w:spacing w:val="50"/>
          <w:lang w:eastAsia="ro-RO"/>
        </w:rPr>
        <w:t xml:space="preserve"> </w:t>
      </w:r>
      <w:r w:rsidRPr="00993FF9">
        <w:rPr>
          <w:rFonts w:ascii="Trebuchet MS" w:eastAsia="Times New Roman" w:hAnsi="Trebuchet MS" w:cs="Times New Roman"/>
          <w:lang w:eastAsia="ro-RO"/>
        </w:rPr>
        <w:t>efectuate,</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 xml:space="preserve">de asemenea, personalul </w:t>
      </w:r>
      <w:r w:rsidRPr="00993FF9">
        <w:rPr>
          <w:rFonts w:ascii="Trebuchet MS" w:eastAsia="Times New Roman" w:hAnsi="Trebuchet MS" w:cs="Times New Roman"/>
          <w:spacing w:val="13"/>
          <w:lang w:eastAsia="ro-RO"/>
        </w:rPr>
        <w:t xml:space="preserve"> </w:t>
      </w:r>
      <w:r w:rsidRPr="00993FF9">
        <w:rPr>
          <w:rFonts w:ascii="Trebuchet MS" w:eastAsia="Times New Roman" w:hAnsi="Trebuchet MS" w:cs="Times New Roman"/>
          <w:lang w:eastAsia="ro-RO"/>
        </w:rPr>
        <w:t>care</w:t>
      </w:r>
      <w:r w:rsidRPr="00993FF9">
        <w:rPr>
          <w:rFonts w:ascii="Trebuchet MS" w:eastAsia="Times New Roman" w:hAnsi="Trebuchet MS" w:cs="Times New Roman"/>
          <w:spacing w:val="20"/>
          <w:lang w:eastAsia="ro-RO"/>
        </w:rPr>
        <w:t xml:space="preserve"> </w:t>
      </w:r>
      <w:r w:rsidRPr="00993FF9">
        <w:rPr>
          <w:rFonts w:ascii="Trebuchet MS" w:eastAsia="Times New Roman" w:hAnsi="Trebuchet MS" w:cs="Times New Roman"/>
          <w:lang w:eastAsia="ro-RO"/>
        </w:rPr>
        <w:t xml:space="preserve">deserveste </w:t>
      </w:r>
      <w:r w:rsidRPr="00993FF9">
        <w:rPr>
          <w:rFonts w:ascii="Trebuchet MS" w:eastAsia="Times New Roman" w:hAnsi="Trebuchet MS" w:cs="Times New Roman"/>
          <w:spacing w:val="23"/>
          <w:lang w:eastAsia="ro-RO"/>
        </w:rPr>
        <w:t xml:space="preserve"> </w:t>
      </w:r>
      <w:r w:rsidRPr="00993FF9">
        <w:rPr>
          <w:rFonts w:ascii="Trebuchet MS" w:eastAsia="Times New Roman" w:hAnsi="Trebuchet MS" w:cs="Times New Roman"/>
          <w:lang w:eastAsia="ro-RO"/>
        </w:rPr>
        <w:t>utilajele</w:t>
      </w:r>
      <w:r w:rsidRPr="00993FF9">
        <w:rPr>
          <w:rFonts w:ascii="Trebuchet MS" w:eastAsia="Times New Roman" w:hAnsi="Trebuchet MS" w:cs="Times New Roman"/>
          <w:spacing w:val="49"/>
          <w:lang w:eastAsia="ro-RO"/>
        </w:rPr>
        <w:t xml:space="preserve"> </w:t>
      </w:r>
      <w:r w:rsidRPr="00993FF9">
        <w:rPr>
          <w:rFonts w:ascii="Trebuchet MS" w:eastAsia="Times New Roman" w:hAnsi="Trebuchet MS" w:cs="Times New Roman"/>
          <w:lang w:eastAsia="ro-RO"/>
        </w:rPr>
        <w:t>de</w:t>
      </w:r>
      <w:r w:rsidRPr="00993FF9">
        <w:rPr>
          <w:rFonts w:ascii="Trebuchet MS" w:eastAsia="Times New Roman" w:hAnsi="Trebuchet MS" w:cs="Times New Roman"/>
          <w:spacing w:val="13"/>
          <w:lang w:eastAsia="ro-RO"/>
        </w:rPr>
        <w:t xml:space="preserve"> </w:t>
      </w:r>
      <w:r w:rsidRPr="00993FF9">
        <w:rPr>
          <w:rFonts w:ascii="Trebuchet MS" w:eastAsia="Times New Roman" w:hAnsi="Trebuchet MS" w:cs="Times New Roman"/>
          <w:lang w:eastAsia="ro-RO"/>
        </w:rPr>
        <w:t>pe</w:t>
      </w:r>
      <w:r w:rsidRPr="00993FF9">
        <w:rPr>
          <w:rFonts w:ascii="Trebuchet MS" w:eastAsia="Times New Roman" w:hAnsi="Trebuchet MS" w:cs="Times New Roman"/>
          <w:spacing w:val="13"/>
          <w:lang w:eastAsia="ro-RO"/>
        </w:rPr>
        <w:t xml:space="preserve"> </w:t>
      </w:r>
      <w:r w:rsidRPr="00993FF9">
        <w:rPr>
          <w:rFonts w:ascii="Trebuchet MS" w:eastAsia="Times New Roman" w:hAnsi="Trebuchet MS" w:cs="Times New Roman"/>
          <w:lang w:eastAsia="ro-RO"/>
        </w:rPr>
        <w:t>amplasament va</w:t>
      </w:r>
      <w:r w:rsidRPr="00993FF9">
        <w:rPr>
          <w:rFonts w:ascii="Trebuchet MS" w:eastAsia="Times New Roman" w:hAnsi="Trebuchet MS" w:cs="Times New Roman"/>
          <w:spacing w:val="-1"/>
          <w:lang w:eastAsia="ro-RO"/>
        </w:rPr>
        <w:t xml:space="preserve"> </w:t>
      </w:r>
      <w:r w:rsidRPr="00993FF9">
        <w:rPr>
          <w:rFonts w:ascii="Trebuchet MS" w:eastAsia="Times New Roman" w:hAnsi="Trebuchet MS" w:cs="Times New Roman"/>
          <w:lang w:eastAsia="ro-RO"/>
        </w:rPr>
        <w:t>fi</w:t>
      </w:r>
      <w:r w:rsidRPr="00993FF9">
        <w:rPr>
          <w:rFonts w:ascii="Trebuchet MS" w:eastAsia="Times New Roman" w:hAnsi="Trebuchet MS" w:cs="Times New Roman"/>
          <w:spacing w:val="16"/>
          <w:lang w:eastAsia="ro-RO"/>
        </w:rPr>
        <w:t xml:space="preserve"> </w:t>
      </w:r>
      <w:r w:rsidRPr="00993FF9">
        <w:rPr>
          <w:rFonts w:ascii="Trebuchet MS" w:eastAsia="Times New Roman" w:hAnsi="Trebuchet MS" w:cs="Times New Roman"/>
          <w:lang w:eastAsia="ro-RO"/>
        </w:rPr>
        <w:t>instruit sa supravegheze functionarea acestora si sa</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ia</w:t>
      </w:r>
      <w:r w:rsidRPr="00993FF9">
        <w:rPr>
          <w:rFonts w:ascii="Trebuchet MS" w:eastAsia="Times New Roman" w:hAnsi="Trebuchet MS" w:cs="Times New Roman"/>
          <w:spacing w:val="14"/>
          <w:lang w:eastAsia="ro-RO"/>
        </w:rPr>
        <w:t xml:space="preserve"> </w:t>
      </w:r>
      <w:r w:rsidRPr="00993FF9">
        <w:rPr>
          <w:rFonts w:ascii="Trebuchet MS" w:eastAsia="Times New Roman" w:hAnsi="Trebuchet MS" w:cs="Times New Roman"/>
          <w:lang w:eastAsia="ro-RO"/>
        </w:rPr>
        <w:t>masurile</w:t>
      </w:r>
      <w:r w:rsidRPr="00993FF9">
        <w:rPr>
          <w:rFonts w:ascii="Trebuchet MS" w:eastAsia="Times New Roman" w:hAnsi="Trebuchet MS" w:cs="Times New Roman"/>
          <w:spacing w:val="46"/>
          <w:lang w:eastAsia="ro-RO"/>
        </w:rPr>
        <w:t xml:space="preserve"> </w:t>
      </w:r>
      <w:r w:rsidRPr="00993FF9">
        <w:rPr>
          <w:rFonts w:ascii="Trebuchet MS" w:eastAsia="Times New Roman" w:hAnsi="Trebuchet MS" w:cs="Times New Roman"/>
          <w:lang w:eastAsia="ro-RO"/>
        </w:rPr>
        <w:t>necesare pentru a</w:t>
      </w:r>
      <w:r w:rsidRPr="00993FF9">
        <w:rPr>
          <w:rFonts w:ascii="Trebuchet MS" w:eastAsia="Times New Roman" w:hAnsi="Trebuchet MS" w:cs="Times New Roman"/>
          <w:spacing w:val="42"/>
          <w:lang w:eastAsia="ro-RO"/>
        </w:rPr>
        <w:t xml:space="preserve"> </w:t>
      </w:r>
      <w:r w:rsidRPr="00993FF9">
        <w:rPr>
          <w:rFonts w:ascii="Trebuchet MS" w:eastAsia="Times New Roman" w:hAnsi="Trebuchet MS" w:cs="Times New Roman"/>
          <w:lang w:eastAsia="ro-RO"/>
        </w:rPr>
        <w:t>evita</w:t>
      </w:r>
      <w:r w:rsidRPr="00993FF9">
        <w:rPr>
          <w:rFonts w:ascii="Trebuchet MS" w:eastAsia="Times New Roman" w:hAnsi="Trebuchet MS" w:cs="Times New Roman"/>
          <w:spacing w:val="40"/>
          <w:lang w:eastAsia="ro-RO"/>
        </w:rPr>
        <w:t xml:space="preserve"> </w:t>
      </w:r>
      <w:r w:rsidRPr="00993FF9">
        <w:rPr>
          <w:rFonts w:ascii="Trebuchet MS" w:eastAsia="Times New Roman" w:hAnsi="Trebuchet MS" w:cs="Times New Roman"/>
          <w:lang w:eastAsia="ro-RO"/>
        </w:rPr>
        <w:t>poluarea mediului</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in</w:t>
      </w:r>
      <w:r w:rsidRPr="00993FF9">
        <w:rPr>
          <w:rFonts w:ascii="Trebuchet MS" w:eastAsia="Times New Roman" w:hAnsi="Trebuchet MS" w:cs="Times New Roman"/>
          <w:spacing w:val="41"/>
          <w:lang w:eastAsia="ro-RO"/>
        </w:rPr>
        <w:t xml:space="preserve"> </w:t>
      </w:r>
      <w:r w:rsidRPr="00993FF9">
        <w:rPr>
          <w:rFonts w:ascii="Trebuchet MS" w:eastAsia="Times New Roman" w:hAnsi="Trebuchet MS" w:cs="Times New Roman"/>
          <w:lang w:eastAsia="ro-RO"/>
        </w:rPr>
        <w:t>caz</w:t>
      </w:r>
      <w:r w:rsidRPr="00993FF9">
        <w:rPr>
          <w:rFonts w:ascii="Trebuchet MS" w:eastAsia="Times New Roman" w:hAnsi="Trebuchet MS" w:cs="Times New Roman"/>
          <w:spacing w:val="32"/>
          <w:lang w:eastAsia="ro-RO"/>
        </w:rPr>
        <w:t xml:space="preserve"> </w:t>
      </w:r>
      <w:r w:rsidRPr="00993FF9">
        <w:rPr>
          <w:rFonts w:ascii="Trebuchet MS" w:eastAsia="Times New Roman" w:hAnsi="Trebuchet MS" w:cs="Times New Roman"/>
          <w:lang w:eastAsia="ro-RO"/>
        </w:rPr>
        <w:t>de</w:t>
      </w:r>
      <w:r w:rsidRPr="00993FF9">
        <w:rPr>
          <w:rFonts w:ascii="Trebuchet MS" w:eastAsia="Times New Roman" w:hAnsi="Trebuchet MS" w:cs="Times New Roman"/>
          <w:spacing w:val="27"/>
          <w:lang w:eastAsia="ro-RO"/>
        </w:rPr>
        <w:t xml:space="preserve"> </w:t>
      </w:r>
      <w:r w:rsidRPr="00993FF9">
        <w:rPr>
          <w:rFonts w:ascii="Trebuchet MS" w:eastAsia="Times New Roman" w:hAnsi="Trebuchet MS" w:cs="Times New Roman"/>
          <w:lang w:eastAsia="ro-RO"/>
        </w:rPr>
        <w:t>avarie</w:t>
      </w:r>
      <w:r w:rsidRPr="00993FF9">
        <w:rPr>
          <w:rFonts w:ascii="Trebuchet MS" w:eastAsia="Times New Roman" w:hAnsi="Trebuchet MS" w:cs="Times New Roman"/>
          <w:spacing w:val="49"/>
          <w:lang w:eastAsia="ro-RO"/>
        </w:rPr>
        <w:t xml:space="preserve"> </w:t>
      </w:r>
      <w:r w:rsidRPr="00993FF9">
        <w:rPr>
          <w:rFonts w:ascii="Trebuchet MS" w:eastAsia="Times New Roman" w:hAnsi="Trebuchet MS" w:cs="Times New Roman"/>
          <w:lang w:eastAsia="ro-RO"/>
        </w:rPr>
        <w:t>a</w:t>
      </w:r>
      <w:r w:rsidRPr="00993FF9">
        <w:rPr>
          <w:rFonts w:ascii="Trebuchet MS" w:eastAsia="Times New Roman" w:hAnsi="Trebuchet MS" w:cs="Times New Roman"/>
          <w:spacing w:val="9"/>
          <w:lang w:eastAsia="ro-RO"/>
        </w:rPr>
        <w:t xml:space="preserve"> </w:t>
      </w:r>
      <w:r w:rsidRPr="00993FF9">
        <w:rPr>
          <w:rFonts w:ascii="Trebuchet MS" w:eastAsia="Times New Roman" w:hAnsi="Trebuchet MS" w:cs="Times New Roman"/>
          <w:lang w:eastAsia="ro-RO"/>
        </w:rPr>
        <w:t>acestora;</w:t>
      </w:r>
    </w:p>
    <w:p w14:paraId="34D2BF92" w14:textId="77777777" w:rsidR="000F767D" w:rsidRPr="00993FF9" w:rsidRDefault="000F767D" w:rsidP="00993FF9">
      <w:pPr>
        <w:autoSpaceDE w:val="0"/>
        <w:autoSpaceDN w:val="0"/>
        <w:adjustRightInd w:val="0"/>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 xml:space="preserve">   -în timpul lucrarilor se vor folosi utilaje performante care nu produc pierderi de substante poluante în timpul functionarii si care nu genereaza zgomot peste limite admisibile;</w:t>
      </w:r>
    </w:p>
    <w:p w14:paraId="140C0F58"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-la finalizarea lucrărilor-terenul se </w:t>
      </w:r>
      <w:proofErr w:type="gramStart"/>
      <w:r w:rsidRPr="00993FF9">
        <w:rPr>
          <w:rFonts w:ascii="Trebuchet MS" w:eastAsia="Times New Roman" w:hAnsi="Trebuchet MS" w:cs="Times New Roman"/>
          <w:lang w:val="en-US"/>
        </w:rPr>
        <w:t>va</w:t>
      </w:r>
      <w:proofErr w:type="gramEnd"/>
      <w:r w:rsidRPr="00993FF9">
        <w:rPr>
          <w:rFonts w:ascii="Trebuchet MS" w:eastAsia="Times New Roman" w:hAnsi="Trebuchet MS" w:cs="Times New Roman"/>
          <w:lang w:val="en-US"/>
        </w:rPr>
        <w:t xml:space="preserve"> aduce la starea inițială;</w:t>
      </w:r>
    </w:p>
    <w:p w14:paraId="2DB56B80" w14:textId="2B784C67" w:rsidR="000F767D" w:rsidRPr="00F02D79" w:rsidRDefault="000F767D" w:rsidP="00993FF9">
      <w:pPr>
        <w:spacing w:after="0" w:line="360" w:lineRule="auto"/>
        <w:jc w:val="both"/>
        <w:rPr>
          <w:rFonts w:ascii="Trebuchet MS" w:eastAsia="Times New Roman" w:hAnsi="Trebuchet MS" w:cs="Times New Roman"/>
          <w:b/>
          <w:lang w:val="en-US"/>
        </w:rPr>
      </w:pPr>
      <w:r w:rsidRPr="00993FF9">
        <w:rPr>
          <w:rFonts w:ascii="Trebuchet MS" w:eastAsia="Times New Roman" w:hAnsi="Trebuchet MS" w:cs="Times New Roman"/>
          <w:b/>
          <w:lang w:val="en-US"/>
        </w:rPr>
        <w:t xml:space="preserve">   </w:t>
      </w:r>
      <w:proofErr w:type="gramStart"/>
      <w:r w:rsidRPr="00993FF9">
        <w:rPr>
          <w:rFonts w:ascii="Trebuchet MS" w:eastAsia="Times New Roman" w:hAnsi="Trebuchet MS" w:cs="Times New Roman"/>
          <w:b/>
          <w:lang w:val="en-US"/>
        </w:rPr>
        <w:t>d)</w:t>
      </w:r>
      <w:proofErr w:type="gramEnd"/>
      <w:r w:rsidRPr="00993FF9">
        <w:rPr>
          <w:rFonts w:ascii="Trebuchet MS" w:eastAsia="Times New Roman" w:hAnsi="Trebuchet MS" w:cs="Times New Roman"/>
          <w:b/>
          <w:lang w:val="en-US"/>
        </w:rPr>
        <w:t>pentru factorul de mediu zgomo</w:t>
      </w:r>
      <w:r w:rsidRPr="00993FF9">
        <w:rPr>
          <w:rFonts w:ascii="Trebuchet MS" w:eastAsia="Times New Roman" w:hAnsi="Trebuchet MS" w:cs="Times New Roman"/>
          <w:lang w:val="en-US"/>
        </w:rPr>
        <w:t>t</w:t>
      </w:r>
      <w:r w:rsidRPr="00993FF9">
        <w:rPr>
          <w:rFonts w:ascii="Trebuchet MS" w:eastAsia="Times New Roman" w:hAnsi="Trebuchet MS" w:cs="Times New Roman"/>
          <w:b/>
          <w:lang w:val="en-US"/>
        </w:rPr>
        <w:t>:</w:t>
      </w:r>
    </w:p>
    <w:p w14:paraId="23E9E0BF"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lastRenderedPageBreak/>
        <w:t xml:space="preserve">   -investiția se va realiza doar in timpul zilei fără a se creea disconfort </w:t>
      </w:r>
      <w:proofErr w:type="gramStart"/>
      <w:r w:rsidRPr="00993FF9">
        <w:rPr>
          <w:rFonts w:ascii="Trebuchet MS" w:eastAsia="Times New Roman" w:hAnsi="Trebuchet MS" w:cs="Times New Roman"/>
          <w:lang w:val="en-US"/>
        </w:rPr>
        <w:t>fonic  locuitorilor</w:t>
      </w:r>
      <w:proofErr w:type="gramEnd"/>
      <w:r w:rsidRPr="00993FF9">
        <w:rPr>
          <w:rFonts w:ascii="Trebuchet MS" w:eastAsia="Times New Roman" w:hAnsi="Trebuchet MS" w:cs="Times New Roman"/>
          <w:lang w:val="en-US"/>
        </w:rPr>
        <w:t xml:space="preserve"> din zonă; se vor folosi doar căile de acces existente iar tonajul și viteza de deplasare a utilajelor se va adapta tipului de drum folosit;</w:t>
      </w:r>
    </w:p>
    <w:p w14:paraId="5E5FD1A8" w14:textId="77777777" w:rsidR="000F767D" w:rsidRPr="00993FF9" w:rsidRDefault="000F767D" w:rsidP="00993FF9">
      <w:pPr>
        <w:widowControl w:val="0"/>
        <w:autoSpaceDE w:val="0"/>
        <w:autoSpaceDN w:val="0"/>
        <w:adjustRightInd w:val="0"/>
        <w:spacing w:after="0" w:line="360" w:lineRule="auto"/>
        <w:ind w:right="135"/>
        <w:jc w:val="both"/>
        <w:rPr>
          <w:rFonts w:ascii="Trebuchet MS" w:eastAsia="Times New Roman" w:hAnsi="Trebuchet MS" w:cs="Times New Roman"/>
          <w:lang w:eastAsia="ro-RO"/>
        </w:rPr>
      </w:pPr>
      <w:r w:rsidRPr="00993FF9">
        <w:rPr>
          <w:rFonts w:ascii="Trebuchet MS" w:eastAsia="Times New Roman" w:hAnsi="Trebuchet MS" w:cs="Times New Roman"/>
          <w:lang w:eastAsia="ro-RO"/>
        </w:rPr>
        <w:t xml:space="preserve">   -se vor folosi  </w:t>
      </w:r>
      <w:r w:rsidRPr="00993FF9">
        <w:rPr>
          <w:rFonts w:ascii="Trebuchet MS" w:eastAsia="Times New Roman" w:hAnsi="Trebuchet MS" w:cs="Times New Roman"/>
          <w:spacing w:val="12"/>
          <w:lang w:eastAsia="ro-RO"/>
        </w:rPr>
        <w:t xml:space="preserve"> </w:t>
      </w:r>
      <w:r w:rsidRPr="00993FF9">
        <w:rPr>
          <w:rFonts w:ascii="Trebuchet MS" w:eastAsia="Times New Roman" w:hAnsi="Trebuchet MS" w:cs="Times New Roman"/>
          <w:lang w:eastAsia="ro-RO"/>
        </w:rPr>
        <w:t>utilaje si</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mijloace de transport cu</w:t>
      </w:r>
      <w:r w:rsidRPr="00993FF9">
        <w:rPr>
          <w:rFonts w:ascii="Trebuchet MS" w:eastAsia="Times New Roman" w:hAnsi="Trebuchet MS" w:cs="Times New Roman"/>
          <w:spacing w:val="16"/>
          <w:lang w:eastAsia="ro-RO"/>
        </w:rPr>
        <w:t xml:space="preserve"> </w:t>
      </w:r>
      <w:r w:rsidRPr="00993FF9">
        <w:rPr>
          <w:rFonts w:ascii="Trebuchet MS" w:eastAsia="Times New Roman" w:hAnsi="Trebuchet MS" w:cs="Times New Roman"/>
          <w:lang w:eastAsia="ro-RO"/>
        </w:rPr>
        <w:t>motoare</w:t>
      </w:r>
      <w:r w:rsidRPr="00993FF9">
        <w:rPr>
          <w:rFonts w:ascii="Trebuchet MS" w:eastAsia="Times New Roman" w:hAnsi="Trebuchet MS" w:cs="Times New Roman"/>
          <w:spacing w:val="34"/>
          <w:lang w:eastAsia="ro-RO"/>
        </w:rPr>
        <w:t xml:space="preserve"> </w:t>
      </w:r>
      <w:r w:rsidRPr="00993FF9">
        <w:rPr>
          <w:rFonts w:ascii="Trebuchet MS" w:eastAsia="Times New Roman" w:hAnsi="Trebuchet MS" w:cs="Times New Roman"/>
          <w:lang w:eastAsia="ro-RO"/>
        </w:rPr>
        <w:t xml:space="preserve">performante, dotate cu </w:t>
      </w:r>
      <w:r w:rsidRPr="00993FF9">
        <w:rPr>
          <w:rFonts w:ascii="Trebuchet MS" w:eastAsia="Times New Roman" w:hAnsi="Trebuchet MS" w:cs="Times New Roman"/>
          <w:spacing w:val="6"/>
          <w:lang w:eastAsia="ro-RO"/>
        </w:rPr>
        <w:t xml:space="preserve"> </w:t>
      </w:r>
      <w:r w:rsidRPr="00993FF9">
        <w:rPr>
          <w:rFonts w:ascii="Trebuchet MS" w:eastAsia="Times New Roman" w:hAnsi="Trebuchet MS" w:cs="Times New Roman"/>
          <w:lang w:eastAsia="ro-RO"/>
        </w:rPr>
        <w:t>atenuatoare de zgomot si</w:t>
      </w:r>
      <w:r w:rsidRPr="00993FF9">
        <w:rPr>
          <w:rFonts w:ascii="Trebuchet MS" w:eastAsia="Times New Roman" w:hAnsi="Trebuchet MS" w:cs="Times New Roman"/>
          <w:spacing w:val="26"/>
          <w:lang w:eastAsia="ro-RO"/>
        </w:rPr>
        <w:t xml:space="preserve"> </w:t>
      </w:r>
      <w:r w:rsidRPr="00993FF9">
        <w:rPr>
          <w:rFonts w:ascii="Trebuchet MS" w:eastAsia="Times New Roman" w:hAnsi="Trebuchet MS" w:cs="Times New Roman"/>
          <w:lang w:eastAsia="ro-RO"/>
        </w:rPr>
        <w:t>capotaje in vederea</w:t>
      </w:r>
      <w:r w:rsidRPr="00993FF9">
        <w:rPr>
          <w:rFonts w:ascii="Trebuchet MS" w:eastAsia="Times New Roman" w:hAnsi="Trebuchet MS" w:cs="Times New Roman"/>
          <w:spacing w:val="52"/>
          <w:lang w:eastAsia="ro-RO"/>
        </w:rPr>
        <w:t xml:space="preserve"> </w:t>
      </w:r>
      <w:r w:rsidRPr="00993FF9">
        <w:rPr>
          <w:rFonts w:ascii="Trebuchet MS" w:eastAsia="Times New Roman" w:hAnsi="Trebuchet MS" w:cs="Times New Roman"/>
          <w:lang w:eastAsia="ro-RO"/>
        </w:rPr>
        <w:t xml:space="preserve">incadrarii in  nivelul  de </w:t>
      </w:r>
      <w:r w:rsidRPr="00993FF9">
        <w:rPr>
          <w:rFonts w:ascii="Trebuchet MS" w:eastAsia="Times New Roman" w:hAnsi="Trebuchet MS" w:cs="Times New Roman"/>
          <w:spacing w:val="15"/>
          <w:lang w:eastAsia="ro-RO"/>
        </w:rPr>
        <w:t xml:space="preserve"> </w:t>
      </w:r>
      <w:r w:rsidRPr="00993FF9">
        <w:rPr>
          <w:rFonts w:ascii="Trebuchet MS" w:eastAsia="Times New Roman" w:hAnsi="Trebuchet MS" w:cs="Times New Roman"/>
          <w:lang w:eastAsia="ro-RO"/>
        </w:rPr>
        <w:t xml:space="preserve">zgomot </w:t>
      </w:r>
      <w:r w:rsidRPr="00993FF9">
        <w:rPr>
          <w:rFonts w:ascii="Trebuchet MS" w:eastAsia="Times New Roman" w:hAnsi="Trebuchet MS" w:cs="Times New Roman"/>
          <w:spacing w:val="8"/>
          <w:lang w:eastAsia="ro-RO"/>
        </w:rPr>
        <w:t xml:space="preserve"> </w:t>
      </w:r>
      <w:r w:rsidRPr="00993FF9">
        <w:rPr>
          <w:rFonts w:ascii="Trebuchet MS" w:eastAsia="Times New Roman" w:hAnsi="Trebuchet MS" w:cs="Times New Roman"/>
          <w:lang w:eastAsia="ro-RO"/>
        </w:rPr>
        <w:t xml:space="preserve">admis,  </w:t>
      </w:r>
      <w:r w:rsidRPr="00993FF9">
        <w:rPr>
          <w:rFonts w:ascii="Trebuchet MS" w:eastAsia="Times New Roman" w:hAnsi="Trebuchet MS" w:cs="Times New Roman"/>
          <w:spacing w:val="30"/>
          <w:lang w:eastAsia="ro-RO"/>
        </w:rPr>
        <w:t xml:space="preserve"> </w:t>
      </w:r>
      <w:r w:rsidRPr="00993FF9">
        <w:rPr>
          <w:rFonts w:ascii="Trebuchet MS" w:eastAsia="Times New Roman" w:hAnsi="Trebuchet MS" w:cs="Times New Roman"/>
          <w:lang w:eastAsia="ro-RO"/>
        </w:rPr>
        <w:t xml:space="preserve">respectiv limitarea, </w:t>
      </w:r>
      <w:r w:rsidRPr="00993FF9">
        <w:rPr>
          <w:rFonts w:ascii="Trebuchet MS" w:eastAsia="Times New Roman" w:hAnsi="Trebuchet MS" w:cs="Times New Roman"/>
          <w:spacing w:val="14"/>
          <w:lang w:eastAsia="ro-RO"/>
        </w:rPr>
        <w:t xml:space="preserve"> </w:t>
      </w:r>
      <w:r w:rsidRPr="00993FF9">
        <w:rPr>
          <w:rFonts w:ascii="Trebuchet MS" w:eastAsia="Times New Roman" w:hAnsi="Trebuchet MS" w:cs="Times New Roman"/>
          <w:lang w:eastAsia="ro-RO"/>
        </w:rPr>
        <w:t>pe</w:t>
      </w:r>
      <w:r w:rsidRPr="00993FF9">
        <w:rPr>
          <w:rFonts w:ascii="Trebuchet MS" w:eastAsia="Times New Roman" w:hAnsi="Trebuchet MS" w:cs="Times New Roman"/>
          <w:spacing w:val="26"/>
          <w:lang w:eastAsia="ro-RO"/>
        </w:rPr>
        <w:t xml:space="preserve"> </w:t>
      </w:r>
      <w:r w:rsidRPr="00993FF9">
        <w:rPr>
          <w:rFonts w:ascii="Trebuchet MS" w:eastAsia="Times New Roman" w:hAnsi="Trebuchet MS" w:cs="Times New Roman"/>
          <w:lang w:eastAsia="ro-RO"/>
        </w:rPr>
        <w:t>cat posibil, a</w:t>
      </w:r>
      <w:r w:rsidRPr="00993FF9">
        <w:rPr>
          <w:rFonts w:ascii="Trebuchet MS" w:eastAsia="Times New Roman" w:hAnsi="Trebuchet MS" w:cs="Times New Roman"/>
          <w:spacing w:val="23"/>
          <w:lang w:eastAsia="ro-RO"/>
        </w:rPr>
        <w:t xml:space="preserve"> </w:t>
      </w:r>
      <w:r w:rsidRPr="00993FF9">
        <w:rPr>
          <w:rFonts w:ascii="Trebuchet MS" w:eastAsia="Times New Roman" w:hAnsi="Trebuchet MS" w:cs="Times New Roman"/>
          <w:lang w:eastAsia="ro-RO"/>
        </w:rPr>
        <w:t>activitatilor generatoare de poluare fonica.</w:t>
      </w:r>
    </w:p>
    <w:p w14:paraId="1CFB04CE"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b/>
          <w:lang w:val="en-US"/>
        </w:rPr>
        <w:t xml:space="preserve">   </w:t>
      </w:r>
      <w:proofErr w:type="gramStart"/>
      <w:r w:rsidRPr="00993FF9">
        <w:rPr>
          <w:rFonts w:ascii="Trebuchet MS" w:eastAsia="Times New Roman" w:hAnsi="Trebuchet MS" w:cs="Times New Roman"/>
          <w:b/>
          <w:lang w:val="en-US"/>
        </w:rPr>
        <w:t>e)gospodărirea</w:t>
      </w:r>
      <w:proofErr w:type="gramEnd"/>
      <w:r w:rsidRPr="00993FF9">
        <w:rPr>
          <w:rFonts w:ascii="Trebuchet MS" w:eastAsia="Times New Roman" w:hAnsi="Trebuchet MS" w:cs="Times New Roman"/>
          <w:b/>
          <w:lang w:val="en-US"/>
        </w:rPr>
        <w:t xml:space="preserve"> deșeurilor rezultate pe amplasament</w:t>
      </w:r>
      <w:r w:rsidRPr="00993FF9">
        <w:rPr>
          <w:rFonts w:ascii="Trebuchet MS" w:eastAsia="Times New Roman" w:hAnsi="Trebuchet MS" w:cs="Times New Roman"/>
          <w:lang w:val="en-US"/>
        </w:rPr>
        <w:t>:</w:t>
      </w:r>
    </w:p>
    <w:p w14:paraId="64F42674" w14:textId="77777777" w:rsidR="000F767D" w:rsidRPr="00993FF9" w:rsidRDefault="000F767D" w:rsidP="00993FF9">
      <w:pPr>
        <w:shd w:val="clear" w:color="auto" w:fill="FFFFFF"/>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lang w:eastAsia="ro-RO"/>
        </w:rPr>
        <w:t xml:space="preserve">   -deşeurile rezultate pe perioada implementarii proiectului vor fi colectate selectiv si vor fi depozitate in locuri special amenajate in vederea valorificarii/eliminarii prin operatori autorizati;</w:t>
      </w:r>
      <w:r w:rsidRPr="00993FF9">
        <w:rPr>
          <w:rFonts w:ascii="Trebuchet MS" w:eastAsia="Times New Roman" w:hAnsi="Trebuchet MS" w:cs="Times New Roman"/>
          <w:color w:val="000000"/>
          <w:lang w:eastAsia="ro-RO"/>
        </w:rPr>
        <w:t xml:space="preserve"> </w:t>
      </w:r>
    </w:p>
    <w:p w14:paraId="05742542"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rPr>
      </w:pPr>
      <w:r w:rsidRPr="00993FF9">
        <w:rPr>
          <w:rFonts w:ascii="Trebuchet MS" w:eastAsia="Calibri" w:hAnsi="Trebuchet MS" w:cs="Times New Roman"/>
        </w:rPr>
        <w:t xml:space="preserve">   -deşeurile vor fi gestionate conform prevederilor OUG 92/2021 privind regimul deşeurilor şi H.G. nr.856/2002, privind evidenţa gestiunii deşeurilor şi pentru aprobarea listei cuprinzând deşeurile, inclusiv deşeurile periculoase, cu modificările ulterioare; </w:t>
      </w:r>
    </w:p>
    <w:p w14:paraId="53C604C8" w14:textId="77777777" w:rsidR="000F767D" w:rsidRPr="00993FF9" w:rsidRDefault="000F767D" w:rsidP="00993FF9">
      <w:pPr>
        <w:autoSpaceDE w:val="0"/>
        <w:autoSpaceDN w:val="0"/>
        <w:adjustRightInd w:val="0"/>
        <w:spacing w:after="0" w:line="360" w:lineRule="auto"/>
        <w:jc w:val="both"/>
        <w:rPr>
          <w:rFonts w:ascii="Trebuchet MS" w:eastAsia="Times New Roman" w:hAnsi="Trebuchet MS" w:cs="Times New Roman"/>
          <w:lang w:eastAsia="ro-RO"/>
        </w:rPr>
      </w:pPr>
      <w:r w:rsidRPr="00993FF9">
        <w:rPr>
          <w:rFonts w:ascii="Trebuchet MS" w:eastAsia="Times New Roman" w:hAnsi="Trebuchet MS" w:cs="Times New Roman"/>
          <w:lang w:eastAsia="ro-RO"/>
        </w:rPr>
        <w:t xml:space="preserve">   -se vor respecta prevederile si procedurile H.G. nr.1061/2008 privind transportul deseurilor periculoase si nepericuloase pe teritoriul Romaniei;</w:t>
      </w:r>
    </w:p>
    <w:p w14:paraId="6EB24226" w14:textId="0B5B7F65" w:rsidR="000F767D" w:rsidRDefault="000F767D" w:rsidP="00993FF9">
      <w:pPr>
        <w:autoSpaceDE w:val="0"/>
        <w:autoSpaceDN w:val="0"/>
        <w:adjustRightInd w:val="0"/>
        <w:spacing w:after="0" w:line="360" w:lineRule="auto"/>
        <w:jc w:val="both"/>
        <w:rPr>
          <w:rFonts w:ascii="Trebuchet MS" w:eastAsia="Times New Roman" w:hAnsi="Trebuchet MS" w:cs="Times New Roman"/>
          <w:lang w:eastAsia="ro-RO"/>
        </w:rPr>
      </w:pPr>
      <w:r w:rsidRPr="00993FF9">
        <w:rPr>
          <w:rFonts w:ascii="Trebuchet MS" w:eastAsia="Times New Roman" w:hAnsi="Trebuchet MS" w:cs="Times New Roman"/>
          <w:lang w:eastAsia="ro-RO"/>
        </w:rPr>
        <w:t xml:space="preserve">   -se interzice abandonarea deseurilor si/sau depozitarea in locuri neautorizate.</w:t>
      </w:r>
    </w:p>
    <w:p w14:paraId="50330395" w14:textId="77777777" w:rsidR="00FD65D8" w:rsidRPr="00993FF9" w:rsidRDefault="00FD65D8" w:rsidP="00993FF9">
      <w:pPr>
        <w:autoSpaceDE w:val="0"/>
        <w:autoSpaceDN w:val="0"/>
        <w:adjustRightInd w:val="0"/>
        <w:spacing w:after="0" w:line="360" w:lineRule="auto"/>
        <w:jc w:val="both"/>
        <w:rPr>
          <w:rFonts w:ascii="Trebuchet MS" w:eastAsia="Times New Roman" w:hAnsi="Trebuchet MS" w:cs="Times New Roman"/>
          <w:lang w:eastAsia="ro-RO"/>
        </w:rPr>
      </w:pPr>
    </w:p>
    <w:p w14:paraId="47A08F4F" w14:textId="77777777" w:rsidR="000F767D" w:rsidRPr="00993FF9" w:rsidRDefault="000F767D" w:rsidP="00993FF9">
      <w:pPr>
        <w:shd w:val="clear" w:color="auto" w:fill="FFFFFF"/>
        <w:spacing w:after="0" w:line="360" w:lineRule="auto"/>
        <w:jc w:val="both"/>
        <w:rPr>
          <w:rFonts w:ascii="Trebuchet MS" w:eastAsia="Times New Roman" w:hAnsi="Trebuchet MS" w:cs="Times New Roman"/>
          <w:i/>
          <w:color w:val="000000"/>
          <w:lang w:eastAsia="ro-RO"/>
        </w:rPr>
      </w:pPr>
      <w:r w:rsidRPr="00993FF9">
        <w:rPr>
          <w:rFonts w:ascii="Trebuchet MS" w:eastAsia="Times New Roman" w:hAnsi="Trebuchet MS" w:cs="Times New Roman"/>
          <w:i/>
          <w:color w:val="000000"/>
          <w:lang w:eastAsia="ro-RO"/>
        </w:rPr>
        <w:t xml:space="preserve">   La finalizarea lucrarilor se va notifica Agentia penru Protectia Mediului Mehedinti  in vederea intocmirii procesului verbal de constatare a realizarii lucrarilor prevazute in actul de reglementare. Procesul-verbal incheiat la verificarea respectarii prezentei decizii se anexeaza si face parte integranta din procesul-verbal de receptie la terminarea lucrarilor.</w:t>
      </w:r>
      <w:r w:rsidRPr="00993FF9">
        <w:rPr>
          <w:rFonts w:ascii="Trebuchet MS" w:eastAsia="Times New Roman" w:hAnsi="Trebuchet MS" w:cs="Times New Roman"/>
          <w:b/>
          <w:bCs/>
          <w:i/>
          <w:color w:val="FF0000"/>
          <w:lang w:eastAsia="ro-RO"/>
        </w:rPr>
        <w:tab/>
      </w:r>
    </w:p>
    <w:p w14:paraId="75A6ABED" w14:textId="77777777" w:rsidR="000F767D" w:rsidRPr="00993FF9" w:rsidRDefault="000F767D" w:rsidP="00993FF9">
      <w:pPr>
        <w:spacing w:after="0" w:line="360" w:lineRule="auto"/>
        <w:jc w:val="both"/>
        <w:textAlignment w:val="baseline"/>
        <w:rPr>
          <w:rFonts w:ascii="Trebuchet MS" w:eastAsia="Times New Roman" w:hAnsi="Trebuchet MS" w:cs="Times New Roman"/>
          <w:i/>
          <w:lang w:eastAsia="ro-RO"/>
        </w:rPr>
      </w:pPr>
      <w:r w:rsidRPr="00993FF9">
        <w:rPr>
          <w:rFonts w:ascii="Trebuchet MS" w:eastAsia="Times New Roman" w:hAnsi="Trebuchet MS" w:cs="Times New Roman"/>
          <w:bCs/>
          <w:i/>
          <w:lang w:eastAsia="ro-RO"/>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61EA853"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 xml:space="preserve">   Orice persoană care face parte din publicul interesat și care se consideră vătămată într-un drept al său ori într-un interes legitim se poate adresa instanței de contencios</w:t>
      </w:r>
    </w:p>
    <w:p w14:paraId="312C2A21" w14:textId="77777777" w:rsidR="000F767D" w:rsidRPr="00993FF9" w:rsidRDefault="000F767D" w:rsidP="00993FF9">
      <w:pPr>
        <w:autoSpaceDE w:val="0"/>
        <w:autoSpaceDN w:val="0"/>
        <w:adjustRightInd w:val="0"/>
        <w:spacing w:after="0" w:line="360" w:lineRule="auto"/>
        <w:jc w:val="both"/>
        <w:textAlignment w:val="baseline"/>
        <w:rPr>
          <w:rFonts w:ascii="Trebuchet MS" w:eastAsia="Times New Roman" w:hAnsi="Trebuchet MS" w:cs="Times New Roman"/>
          <w:i/>
          <w:lang w:eastAsia="ro-RO"/>
        </w:rPr>
      </w:pPr>
      <w:r w:rsidRPr="00993FF9">
        <w:rPr>
          <w:rFonts w:ascii="Trebuchet MS" w:eastAsia="Times New Roman" w:hAnsi="Trebuchet MS" w:cs="Times New Roman"/>
          <w:i/>
          <w:lang w:eastAsia="ro-RO"/>
        </w:rPr>
        <w:t xml:space="preserve">administrativ competente pentru a ataca, din punct de vedere procedural sau substanțial, actele, deciziile sau omisiunile autorității publice competente care fac obiectul participării publicului, inclusiv aprobarea de dezvoltare, potrivit prevederilor </w:t>
      </w:r>
    </w:p>
    <w:p w14:paraId="065913C0" w14:textId="77777777" w:rsidR="000F767D" w:rsidRPr="00993FF9" w:rsidRDefault="000F767D" w:rsidP="00993FF9">
      <w:pPr>
        <w:autoSpaceDE w:val="0"/>
        <w:autoSpaceDN w:val="0"/>
        <w:adjustRightInd w:val="0"/>
        <w:spacing w:after="0" w:line="360" w:lineRule="auto"/>
        <w:jc w:val="both"/>
        <w:textAlignment w:val="baseline"/>
        <w:rPr>
          <w:rFonts w:ascii="Trebuchet MS" w:eastAsia="Times New Roman" w:hAnsi="Trebuchet MS" w:cs="Times New Roman"/>
          <w:i/>
          <w:lang w:eastAsia="ro-RO"/>
        </w:rPr>
      </w:pPr>
      <w:r w:rsidRPr="00993FF9">
        <w:rPr>
          <w:rFonts w:ascii="Trebuchet MS" w:eastAsia="Times New Roman" w:hAnsi="Trebuchet MS" w:cs="Times New Roman"/>
          <w:i/>
          <w:lang w:eastAsia="ro-RO"/>
        </w:rPr>
        <w:t>Legii contenciosului administrativ nr.544/2004, cu modificările și completările ulterioare.</w:t>
      </w:r>
    </w:p>
    <w:p w14:paraId="22576579"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 xml:space="preserve">   Se poate adresa instanței de contencios administrativ competente și orice organizație neguvernamentală care îndeplinește cerințele prevăzute la art.2 lit.f), considerându-se că acestea sunt vătămate într-un drept al lor sau într-un interes legitim.</w:t>
      </w:r>
    </w:p>
    <w:p w14:paraId="0DDC99B1"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 xml:space="preserve">   Actele sau omisiunile autorității publice competente care fac obiectul participării publicului se atacă în instanțe odată cu decizia etapei de încadrare, cu acordul de mediu sau, după caz, cu decizia de respingere a solicitării acordului de mediu, </w:t>
      </w:r>
    </w:p>
    <w:p w14:paraId="6300E0C2"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respectiv cu aprobarea de dezvoltare sau, după caz, cu decizia de respingere a solicitării aprobării de dezvoltare.</w:t>
      </w:r>
    </w:p>
    <w:p w14:paraId="33BB5AED"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lastRenderedPageBreak/>
        <w:t xml:space="preserve">   Înainte de a se adresa instanței de contencios administrativ competente, persoanele prevăzute la art.21 au obligația să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14:paraId="359C17E1"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 xml:space="preserve">   Autoritatea publică emitentă are obligația de a răspunde la plângerea prealabilă prevăzută la alin.(1) în termen de 30 de zile de la data înregistrării acesteia la acea autoritate.</w:t>
      </w:r>
    </w:p>
    <w:p w14:paraId="404CEE27"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 xml:space="preserve">   Procedura de soluționare a plângerii prealabile prevăzută la alin.(1) și (2) este gratuită și trebuie să fie echitabilă, rapidă și corectă.</w:t>
      </w:r>
    </w:p>
    <w:p w14:paraId="625918B8" w14:textId="77777777" w:rsidR="000F767D" w:rsidRPr="00993FF9" w:rsidRDefault="000F767D" w:rsidP="00993FF9">
      <w:pPr>
        <w:autoSpaceDE w:val="0"/>
        <w:autoSpaceDN w:val="0"/>
        <w:adjustRightInd w:val="0"/>
        <w:spacing w:after="0" w:line="360" w:lineRule="auto"/>
        <w:jc w:val="both"/>
        <w:rPr>
          <w:rFonts w:ascii="Trebuchet MS" w:eastAsia="Times New Roman" w:hAnsi="Trebuchet MS" w:cs="Times New Roman"/>
          <w:i/>
          <w:lang w:eastAsia="ro-RO"/>
        </w:rPr>
      </w:pPr>
      <w:r w:rsidRPr="00993FF9">
        <w:rPr>
          <w:rFonts w:ascii="Trebuchet MS" w:eastAsia="Times New Roman" w:hAnsi="Trebuchet MS" w:cs="Times New Roman"/>
          <w:i/>
          <w:lang w:eastAsia="ro-RO"/>
        </w:rPr>
        <w:t xml:space="preserve">   Prezenta decizie poate fi contestată în conformitate cu prevederile Legii  nr. 292/2018 şi ale Legii contenciosului administrativ nr. 554/2004, cu modificările şi completările ulterioare.</w:t>
      </w:r>
    </w:p>
    <w:p w14:paraId="586B952A" w14:textId="77777777" w:rsidR="00052F0B" w:rsidRPr="00993FF9" w:rsidRDefault="00052F0B" w:rsidP="00993FF9">
      <w:pPr>
        <w:spacing w:after="0" w:line="360" w:lineRule="auto"/>
        <w:jc w:val="center"/>
        <w:rPr>
          <w:rFonts w:ascii="Trebuchet MS" w:hAnsi="Trebuchet MS" w:cs="Arial"/>
          <w:i/>
        </w:rPr>
      </w:pPr>
    </w:p>
    <w:p w14:paraId="3E976EB9" w14:textId="77777777" w:rsidR="00D87936" w:rsidRPr="00993FF9" w:rsidRDefault="00D87936" w:rsidP="00993FF9">
      <w:pPr>
        <w:spacing w:after="0" w:line="360" w:lineRule="auto"/>
        <w:jc w:val="center"/>
        <w:rPr>
          <w:rFonts w:ascii="Trebuchet MS" w:hAnsi="Trebuchet MS" w:cs="Arial"/>
          <w:i/>
        </w:rPr>
      </w:pPr>
    </w:p>
    <w:p w14:paraId="0FC17B30" w14:textId="77777777" w:rsidR="0003541E" w:rsidRDefault="0003541E" w:rsidP="00993FF9">
      <w:pPr>
        <w:spacing w:after="0" w:line="360" w:lineRule="auto"/>
        <w:jc w:val="center"/>
        <w:rPr>
          <w:rFonts w:ascii="Trebuchet MS" w:hAnsi="Trebuchet MS" w:cs="Arial"/>
          <w:i/>
        </w:rPr>
      </w:pPr>
    </w:p>
    <w:sectPr w:rsidR="0003541E" w:rsidSect="000E6044">
      <w:headerReference w:type="default" r:id="rId8"/>
      <w:footerReference w:type="default" r:id="rId9"/>
      <w:headerReference w:type="first" r:id="rId10"/>
      <w:footerReference w:type="first" r:id="rId11"/>
      <w:pgSz w:w="11906" w:h="16838" w:code="9"/>
      <w:pgMar w:top="720" w:right="720" w:bottom="720" w:left="720" w:header="0" w:footer="5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27F69" w14:textId="77777777" w:rsidR="00530ADD" w:rsidRDefault="00530ADD" w:rsidP="00143ACD">
      <w:pPr>
        <w:spacing w:after="0" w:line="240" w:lineRule="auto"/>
      </w:pPr>
      <w:r>
        <w:separator/>
      </w:r>
    </w:p>
  </w:endnote>
  <w:endnote w:type="continuationSeparator" w:id="0">
    <w:p w14:paraId="4AB442BE" w14:textId="77777777" w:rsidR="00530ADD" w:rsidRDefault="00530AD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76EBD0CA" w:rsidR="009D0807" w:rsidRDefault="009D0807" w:rsidP="009D0807">
            <w:pPr>
              <w:pStyle w:val="Subsol"/>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DA35A5">
              <w:rPr>
                <w:rFonts w:ascii="Trebuchet MS" w:hAnsi="Trebuchet MS"/>
                <w:sz w:val="16"/>
                <w:szCs w:val="16"/>
              </w:rPr>
              <w:t>MEHEDINTI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E7177F">
              <w:rPr>
                <w:rFonts w:ascii="Trebuchet MS" w:hAnsi="Trebuchet MS"/>
                <w:b/>
                <w:bCs/>
                <w:noProof/>
                <w:sz w:val="16"/>
                <w:szCs w:val="16"/>
              </w:rPr>
              <w:t>12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E7177F">
              <w:rPr>
                <w:rFonts w:ascii="Trebuchet MS" w:hAnsi="Trebuchet MS"/>
                <w:b/>
                <w:bCs/>
                <w:noProof/>
                <w:sz w:val="16"/>
                <w:szCs w:val="16"/>
              </w:rPr>
              <w:t>18</w:t>
            </w:r>
            <w:r w:rsidRPr="007A6C9B">
              <w:rPr>
                <w:rFonts w:ascii="Trebuchet MS" w:hAnsi="Trebuchet MS"/>
                <w:b/>
                <w:bCs/>
                <w:sz w:val="16"/>
                <w:szCs w:val="16"/>
              </w:rPr>
              <w:fldChar w:fldCharType="end"/>
            </w:r>
            <w:r>
              <w:rPr>
                <w:sz w:val="16"/>
                <w:szCs w:val="16"/>
              </w:rPr>
              <w:t xml:space="preserve">                                                                              </w:t>
            </w:r>
          </w:p>
          <w:p w14:paraId="6C1F6C3A" w14:textId="7150E73F" w:rsidR="009D0807" w:rsidRDefault="00DA35A5" w:rsidP="00321B86">
            <w:pPr>
              <w:pStyle w:val="Footer1"/>
              <w:ind w:left="284"/>
              <w:rPr>
                <w:sz w:val="16"/>
                <w:szCs w:val="16"/>
              </w:rPr>
            </w:pPr>
            <w:r>
              <w:rPr>
                <w:sz w:val="16"/>
                <w:szCs w:val="16"/>
              </w:rPr>
              <w:t>Str.Baile Romane, nr.3, Drobeta Turnu Severin, Cod 220234</w:t>
            </w:r>
          </w:p>
          <w:p w14:paraId="47C4557F" w14:textId="5F1BF108" w:rsidR="00DA35A5" w:rsidRDefault="00DA35A5" w:rsidP="00321B86">
            <w:pPr>
              <w:pStyle w:val="Footer1"/>
              <w:ind w:left="284"/>
              <w:rPr>
                <w:sz w:val="16"/>
                <w:szCs w:val="16"/>
              </w:rPr>
            </w:pPr>
            <w:r>
              <w:rPr>
                <w:sz w:val="16"/>
                <w:szCs w:val="16"/>
              </w:rPr>
              <w:t>Tel: 0040252/320396 Fax: 0040262/306018</w:t>
            </w:r>
          </w:p>
          <w:p w14:paraId="4DFA9C5E" w14:textId="6052BE78" w:rsidR="00DA35A5" w:rsidRDefault="00DA35A5" w:rsidP="00321B86">
            <w:pPr>
              <w:pStyle w:val="Footer1"/>
              <w:ind w:left="284"/>
              <w:rPr>
                <w:sz w:val="16"/>
                <w:szCs w:val="16"/>
              </w:rPr>
            </w:pPr>
            <w:r>
              <w:rPr>
                <w:sz w:val="16"/>
                <w:szCs w:val="16"/>
              </w:rPr>
              <w:t xml:space="preserve">e-mail: </w:t>
            </w:r>
            <w:hyperlink r:id="rId1" w:history="1">
              <w:r w:rsidRPr="007D6B2F">
                <w:rPr>
                  <w:rStyle w:val="Hyperlink"/>
                  <w:sz w:val="16"/>
                  <w:szCs w:val="16"/>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E7177F" w:rsidP="009D0807">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A301" w14:textId="10FE80E3" w:rsidR="00296185" w:rsidRPr="00044A9B" w:rsidRDefault="00296185" w:rsidP="00296185">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044A9B">
      <w:rPr>
        <w:sz w:val="16"/>
        <w:szCs w:val="16"/>
      </w:rPr>
      <w:t xml:space="preserve">AGENȚIA PENTRU PROTECȚIA MEDIULUI MEHEDINTI                                                                                                       Pagină </w:t>
    </w:r>
    <w:r w:rsidRPr="00044A9B">
      <w:rPr>
        <w:b/>
        <w:bCs/>
        <w:sz w:val="16"/>
        <w:szCs w:val="16"/>
      </w:rPr>
      <w:fldChar w:fldCharType="begin"/>
    </w:r>
    <w:r w:rsidRPr="00044A9B">
      <w:rPr>
        <w:b/>
        <w:bCs/>
        <w:sz w:val="16"/>
        <w:szCs w:val="16"/>
      </w:rPr>
      <w:instrText>PAGE</w:instrText>
    </w:r>
    <w:r w:rsidRPr="00044A9B">
      <w:rPr>
        <w:b/>
        <w:bCs/>
        <w:sz w:val="16"/>
        <w:szCs w:val="16"/>
      </w:rPr>
      <w:fldChar w:fldCharType="separate"/>
    </w:r>
    <w:r w:rsidR="00E7177F">
      <w:rPr>
        <w:b/>
        <w:bCs/>
        <w:noProof/>
        <w:sz w:val="16"/>
        <w:szCs w:val="16"/>
      </w:rPr>
      <w:t>1</w:t>
    </w:r>
    <w:r w:rsidRPr="00044A9B">
      <w:rPr>
        <w:b/>
        <w:bCs/>
        <w:sz w:val="16"/>
        <w:szCs w:val="16"/>
      </w:rPr>
      <w:fldChar w:fldCharType="end"/>
    </w:r>
    <w:r w:rsidRPr="00044A9B">
      <w:rPr>
        <w:sz w:val="16"/>
        <w:szCs w:val="16"/>
      </w:rPr>
      <w:t xml:space="preserve"> din </w:t>
    </w:r>
    <w:r w:rsidRPr="00044A9B">
      <w:rPr>
        <w:b/>
        <w:bCs/>
        <w:sz w:val="16"/>
        <w:szCs w:val="16"/>
      </w:rPr>
      <w:fldChar w:fldCharType="begin"/>
    </w:r>
    <w:r w:rsidRPr="00044A9B">
      <w:rPr>
        <w:b/>
        <w:bCs/>
        <w:sz w:val="16"/>
        <w:szCs w:val="16"/>
      </w:rPr>
      <w:instrText>NUMPAGES</w:instrText>
    </w:r>
    <w:r w:rsidRPr="00044A9B">
      <w:rPr>
        <w:b/>
        <w:bCs/>
        <w:sz w:val="16"/>
        <w:szCs w:val="16"/>
      </w:rPr>
      <w:fldChar w:fldCharType="separate"/>
    </w:r>
    <w:r w:rsidR="00E7177F">
      <w:rPr>
        <w:b/>
        <w:bCs/>
        <w:noProof/>
        <w:sz w:val="16"/>
        <w:szCs w:val="16"/>
      </w:rPr>
      <w:t>18</w:t>
    </w:r>
    <w:r w:rsidRPr="00044A9B">
      <w:rPr>
        <w:b/>
        <w:bCs/>
        <w:sz w:val="16"/>
        <w:szCs w:val="16"/>
      </w:rPr>
      <w:fldChar w:fldCharType="end"/>
    </w:r>
  </w:p>
  <w:bookmarkEnd w:id="1"/>
  <w:bookmarkEnd w:id="2"/>
  <w:bookmarkEnd w:id="3"/>
  <w:bookmarkEnd w:id="4"/>
  <w:bookmarkEnd w:id="5"/>
  <w:bookmarkEnd w:id="6"/>
  <w:p w14:paraId="19232FB6" w14:textId="77777777" w:rsidR="00296185" w:rsidRPr="00044A9B" w:rsidRDefault="00296185" w:rsidP="00296185">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Str. Băile Romane, nr. 3, Drobeta Turnu Severin, Cod 220234</w:t>
    </w:r>
  </w:p>
  <w:p w14:paraId="75EA247E" w14:textId="77777777" w:rsidR="00296185" w:rsidRDefault="00296185" w:rsidP="00296185">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Tel : 0040252/320396</w:t>
    </w:r>
    <w:r>
      <w:rPr>
        <w:rFonts w:ascii="Garamond" w:eastAsia="Calibri" w:hAnsi="Garamond" w:cs="Times New Roman"/>
        <w:noProof/>
        <w:sz w:val="16"/>
        <w:szCs w:val="16"/>
        <w14:ligatures w14:val="none"/>
      </w:rPr>
      <w:t>,</w:t>
    </w:r>
    <w:r w:rsidRPr="00044A9B">
      <w:rPr>
        <w:rFonts w:ascii="Garamond" w:eastAsia="Calibri" w:hAnsi="Garamond" w:cs="Times New Roman"/>
        <w:noProof/>
        <w:sz w:val="16"/>
        <w:szCs w:val="16"/>
        <w14:ligatures w14:val="none"/>
      </w:rPr>
      <w:t xml:space="preserve"> Fax : 0040252/306018</w:t>
    </w:r>
  </w:p>
  <w:p w14:paraId="3286EBA3" w14:textId="77777777" w:rsidR="00296185" w:rsidRPr="00044A9B" w:rsidRDefault="00296185" w:rsidP="00296185">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rPr>
      <w:t xml:space="preserve">e-mail : </w:t>
    </w:r>
    <w:hyperlink r:id="rId1" w:history="1">
      <w:r w:rsidRPr="00044A9B">
        <w:rPr>
          <w:rFonts w:ascii="Garamond" w:eastAsia="Calibri" w:hAnsi="Garamond" w:cs="Times New Roman"/>
          <w:noProof/>
          <w:sz w:val="16"/>
          <w:szCs w:val="16"/>
          <w:u w:val="single"/>
        </w:rPr>
        <w:t>office@apmmh.anpm.ro</w:t>
      </w:r>
    </w:hyperlink>
    <w:r w:rsidRPr="00044A9B">
      <w:rPr>
        <w:rFonts w:ascii="Garamond" w:eastAsia="Calibri" w:hAnsi="Garamond" w:cs="Times New Roman"/>
        <w:noProof/>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296185" w:rsidRPr="00044A9B" w14:paraId="1AF90B20" w14:textId="77777777" w:rsidTr="00D33E61">
      <w:trPr>
        <w:trHeight w:val="254"/>
      </w:trPr>
      <w:tc>
        <w:tcPr>
          <w:tcW w:w="5954" w:type="dxa"/>
          <w:shd w:val="clear" w:color="auto" w:fill="auto"/>
          <w:vAlign w:val="center"/>
        </w:tcPr>
        <w:p w14:paraId="7D0A9B69" w14:textId="77777777" w:rsidR="00296185" w:rsidRPr="00044A9B" w:rsidRDefault="00296185" w:rsidP="00296185">
          <w:pPr>
            <w:pStyle w:val="Antet"/>
            <w:rPr>
              <w:rFonts w:ascii="Trebuchet MS" w:hAnsi="Trebuchet MS" w:cs="Open Sans"/>
              <w:color w:val="000000"/>
              <w:sz w:val="16"/>
              <w:szCs w:val="16"/>
              <w:shd w:val="clear" w:color="auto" w:fill="FFFFFF"/>
            </w:rPr>
          </w:pPr>
          <w:r w:rsidRPr="00044A9B">
            <w:rPr>
              <w:rFonts w:ascii="Trebuchet MS" w:hAnsi="Trebuchet MS" w:cs="Open Sans"/>
              <w:color w:val="000000"/>
              <w:sz w:val="16"/>
              <w:szCs w:val="16"/>
              <w:shd w:val="clear" w:color="auto" w:fill="FFFFFF"/>
            </w:rPr>
            <w:t>Operator de date cu caracter personal, conform Regulamentului (UE) 2016/679</w:t>
          </w:r>
        </w:p>
      </w:tc>
    </w:tr>
  </w:tbl>
  <w:p w14:paraId="5F2C8764" w14:textId="77777777" w:rsidR="00296185" w:rsidRPr="00044A9B" w:rsidRDefault="00296185" w:rsidP="00296185">
    <w:pPr>
      <w:pStyle w:val="Subsol"/>
      <w:ind w:left="284"/>
      <w:rPr>
        <w:rFonts w:ascii="Trebuchet MS" w:hAnsi="Trebuchet MS"/>
        <w:sz w:val="16"/>
        <w:szCs w:val="16"/>
      </w:rPr>
    </w:pPr>
  </w:p>
  <w:p w14:paraId="135A8D34" w14:textId="77777777" w:rsidR="009D0807" w:rsidRPr="00296185" w:rsidRDefault="009D0807" w:rsidP="0029618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B8121" w14:textId="77777777" w:rsidR="00530ADD" w:rsidRDefault="00530ADD" w:rsidP="00143ACD">
      <w:pPr>
        <w:spacing w:after="0" w:line="240" w:lineRule="auto"/>
      </w:pPr>
      <w:r>
        <w:separator/>
      </w:r>
    </w:p>
  </w:footnote>
  <w:footnote w:type="continuationSeparator" w:id="0">
    <w:p w14:paraId="733466D1" w14:textId="77777777" w:rsidR="00530ADD" w:rsidRDefault="00530AD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62B7FDC8">
          <wp:simplePos x="0" y="0"/>
          <wp:positionH relativeFrom="margin">
            <wp:align>center</wp:align>
          </wp:positionH>
          <wp:positionV relativeFrom="paragraph">
            <wp:posOffset>-137160</wp:posOffset>
          </wp:positionV>
          <wp:extent cx="6886321" cy="147828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6321"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3E2E84"/>
    <w:lvl w:ilvl="0">
      <w:numFmt w:val="bullet"/>
      <w:lvlText w:val="*"/>
      <w:lvlJc w:val="left"/>
    </w:lvl>
  </w:abstractNum>
  <w:abstractNum w:abstractNumId="1" w15:restartNumberingAfterBreak="0">
    <w:nsid w:val="07CC45FA"/>
    <w:multiLevelType w:val="multilevel"/>
    <w:tmpl w:val="77264BA4"/>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77517F7"/>
    <w:multiLevelType w:val="hybridMultilevel"/>
    <w:tmpl w:val="09045464"/>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0418000B">
      <w:start w:val="1"/>
      <w:numFmt w:val="bullet"/>
      <w:lvlText w:val=""/>
      <w:lvlJc w:val="left"/>
      <w:pPr>
        <w:tabs>
          <w:tab w:val="num" w:pos="1788"/>
        </w:tabs>
        <w:ind w:left="1788" w:hanging="360"/>
      </w:pPr>
      <w:rPr>
        <w:rFonts w:ascii="Wingdings" w:hAnsi="Wingdings" w:hint="default"/>
      </w:rPr>
    </w:lvl>
    <w:lvl w:ilvl="2" w:tplc="04180001">
      <w:start w:val="1"/>
      <w:numFmt w:val="bullet"/>
      <w:lvlText w:val=""/>
      <w:lvlJc w:val="left"/>
      <w:pPr>
        <w:tabs>
          <w:tab w:val="num" w:pos="2508"/>
        </w:tabs>
        <w:ind w:left="2508" w:hanging="360"/>
      </w:pPr>
      <w:rPr>
        <w:rFonts w:ascii="Symbol" w:hAnsi="Symbol" w:hint="default"/>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4" w15:restartNumberingAfterBreak="0">
    <w:nsid w:val="183447C8"/>
    <w:multiLevelType w:val="hybridMultilevel"/>
    <w:tmpl w:val="0672B98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D389A"/>
    <w:multiLevelType w:val="hybridMultilevel"/>
    <w:tmpl w:val="223A7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0212D6"/>
    <w:multiLevelType w:val="hybridMultilevel"/>
    <w:tmpl w:val="9DCAF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44AB1403"/>
    <w:multiLevelType w:val="hybridMultilevel"/>
    <w:tmpl w:val="BF94015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116A7"/>
    <w:multiLevelType w:val="multilevel"/>
    <w:tmpl w:val="71DCA200"/>
    <w:lvl w:ilvl="0">
      <w:start w:val="1"/>
      <w:numFmt w:val="decimal"/>
      <w:lvlText w:val="%1."/>
      <w:lvlJc w:val="left"/>
      <w:pPr>
        <w:ind w:left="346" w:hanging="233"/>
      </w:pPr>
      <w:rPr>
        <w:rFonts w:ascii="Arial" w:eastAsia="Arial" w:hAnsi="Arial" w:hint="default"/>
        <w:b/>
        <w:bCs/>
        <w:color w:val="333333"/>
        <w:sz w:val="21"/>
        <w:szCs w:val="21"/>
      </w:rPr>
    </w:lvl>
    <w:lvl w:ilvl="1">
      <w:start w:val="1"/>
      <w:numFmt w:val="decimal"/>
      <w:lvlText w:val="%1.%2."/>
      <w:lvlJc w:val="left"/>
      <w:pPr>
        <w:ind w:left="113" w:hanging="478"/>
      </w:pPr>
      <w:rPr>
        <w:rFonts w:ascii="Arial" w:eastAsia="Arial" w:hAnsi="Arial" w:hint="default"/>
        <w:b/>
        <w:bCs/>
        <w:color w:val="333333"/>
        <w:sz w:val="21"/>
        <w:szCs w:val="21"/>
      </w:rPr>
    </w:lvl>
    <w:lvl w:ilvl="2">
      <w:start w:val="1"/>
      <w:numFmt w:val="bullet"/>
      <w:lvlText w:val="➢"/>
      <w:lvlJc w:val="left"/>
      <w:pPr>
        <w:ind w:left="1193" w:hanging="360"/>
      </w:pPr>
      <w:rPr>
        <w:rFonts w:ascii="MS Gothic" w:eastAsia="MS Gothic" w:hAnsi="MS Gothic" w:hint="default"/>
        <w:w w:val="79"/>
        <w:sz w:val="21"/>
        <w:szCs w:val="21"/>
      </w:rPr>
    </w:lvl>
    <w:lvl w:ilvl="3">
      <w:start w:val="1"/>
      <w:numFmt w:val="bullet"/>
      <w:lvlText w:val="•"/>
      <w:lvlJc w:val="left"/>
      <w:pPr>
        <w:ind w:left="1193" w:hanging="360"/>
      </w:pPr>
      <w:rPr>
        <w:rFonts w:hint="default"/>
      </w:rPr>
    </w:lvl>
    <w:lvl w:ilvl="4">
      <w:start w:val="1"/>
      <w:numFmt w:val="bullet"/>
      <w:lvlText w:val="•"/>
      <w:lvlJc w:val="left"/>
      <w:pPr>
        <w:ind w:left="2477" w:hanging="360"/>
      </w:pPr>
      <w:rPr>
        <w:rFonts w:hint="default"/>
      </w:rPr>
    </w:lvl>
    <w:lvl w:ilvl="5">
      <w:start w:val="1"/>
      <w:numFmt w:val="bullet"/>
      <w:lvlText w:val="•"/>
      <w:lvlJc w:val="left"/>
      <w:pPr>
        <w:ind w:left="3762" w:hanging="360"/>
      </w:pPr>
      <w:rPr>
        <w:rFonts w:hint="default"/>
      </w:rPr>
    </w:lvl>
    <w:lvl w:ilvl="6">
      <w:start w:val="1"/>
      <w:numFmt w:val="bullet"/>
      <w:lvlText w:val="•"/>
      <w:lvlJc w:val="left"/>
      <w:pPr>
        <w:ind w:left="5047" w:hanging="360"/>
      </w:pPr>
      <w:rPr>
        <w:rFonts w:hint="default"/>
      </w:rPr>
    </w:lvl>
    <w:lvl w:ilvl="7">
      <w:start w:val="1"/>
      <w:numFmt w:val="bullet"/>
      <w:lvlText w:val="•"/>
      <w:lvlJc w:val="left"/>
      <w:pPr>
        <w:ind w:left="6332" w:hanging="360"/>
      </w:pPr>
      <w:rPr>
        <w:rFonts w:hint="default"/>
      </w:rPr>
    </w:lvl>
    <w:lvl w:ilvl="8">
      <w:start w:val="1"/>
      <w:numFmt w:val="bullet"/>
      <w:lvlText w:val="•"/>
      <w:lvlJc w:val="left"/>
      <w:pPr>
        <w:ind w:left="7616" w:hanging="360"/>
      </w:pPr>
      <w:rPr>
        <w:rFonts w:hint="default"/>
      </w:rPr>
    </w:lvl>
  </w:abstractNum>
  <w:abstractNum w:abstractNumId="9" w15:restartNumberingAfterBreak="0">
    <w:nsid w:val="61321263"/>
    <w:multiLevelType w:val="hybridMultilevel"/>
    <w:tmpl w:val="6F7A13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CA4D0D"/>
    <w:multiLevelType w:val="hybridMultilevel"/>
    <w:tmpl w:val="9C7CB4CA"/>
    <w:lvl w:ilvl="0" w:tplc="04180001">
      <w:start w:val="1"/>
      <w:numFmt w:val="bullet"/>
      <w:lvlText w:val=""/>
      <w:lvlJc w:val="left"/>
      <w:pPr>
        <w:ind w:left="1212" w:hanging="360"/>
      </w:pPr>
      <w:rPr>
        <w:rFonts w:ascii="Symbol" w:hAnsi="Symbol" w:hint="default"/>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1" w15:restartNumberingAfterBreak="0">
    <w:nsid w:val="696B6D79"/>
    <w:multiLevelType w:val="hybridMultilevel"/>
    <w:tmpl w:val="DE7AA160"/>
    <w:lvl w:ilvl="0" w:tplc="B3CC414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74AA601D"/>
    <w:multiLevelType w:val="hybridMultilevel"/>
    <w:tmpl w:val="9290206A"/>
    <w:lvl w:ilvl="0" w:tplc="CA98C48A">
      <w:start w:val="5"/>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77455D02"/>
    <w:multiLevelType w:val="hybridMultilevel"/>
    <w:tmpl w:val="9F84057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56A8B"/>
    <w:multiLevelType w:val="hybridMultilevel"/>
    <w:tmpl w:val="2B3606B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E52C6"/>
    <w:multiLevelType w:val="hybridMultilevel"/>
    <w:tmpl w:val="8D160BF4"/>
    <w:lvl w:ilvl="0" w:tplc="4A586AAC">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9"/>
  </w:num>
  <w:num w:numId="3">
    <w:abstractNumId w:val="6"/>
  </w:num>
  <w:num w:numId="4">
    <w:abstractNumId w:val="6"/>
  </w:num>
  <w:num w:numId="5">
    <w:abstractNumId w:val="11"/>
  </w:num>
  <w:num w:numId="6">
    <w:abstractNumId w:val="11"/>
  </w:num>
  <w:num w:numId="7">
    <w:abstractNumId w:val="12"/>
  </w:num>
  <w:num w:numId="8">
    <w:abstractNumId w:val="12"/>
  </w:num>
  <w:num w:numId="9">
    <w:abstractNumId w:val="5"/>
  </w:num>
  <w:num w:numId="10">
    <w:abstractNumId w:val="5"/>
  </w:num>
  <w:num w:numId="11">
    <w:abstractNumId w:val="14"/>
  </w:num>
  <w:num w:numId="12">
    <w:abstractNumId w:val="13"/>
  </w:num>
  <w:num w:numId="13">
    <w:abstractNumId w:val="4"/>
  </w:num>
  <w:num w:numId="14">
    <w:abstractNumId w:val="7"/>
  </w:num>
  <w:num w:numId="15">
    <w:abstractNumId w:val="10"/>
  </w:num>
  <w:num w:numId="16">
    <w:abstractNumId w:val="3"/>
  </w:num>
  <w:num w:numId="1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
  </w:num>
  <w:num w:numId="19">
    <w:abstractNumId w:val="1"/>
    <w:lvlOverride w:ilvl="0">
      <w:startOverride w:val="1"/>
    </w:lvlOverride>
  </w:num>
  <w:num w:numId="20">
    <w:abstractNumId w:val="2"/>
  </w:num>
  <w:num w:numId="21">
    <w:abstractNumId w:val="15"/>
  </w:num>
  <w:num w:numId="22">
    <w:abstractNumId w:val="0"/>
    <w:lvlOverride w:ilvl="0">
      <w:lvl w:ilvl="0">
        <w:numFmt w:val="bullet"/>
        <w:lvlText w:val="■"/>
        <w:lvlJc w:val="left"/>
        <w:pPr>
          <w:ind w:left="720" w:hanging="360"/>
        </w:pPr>
        <w:rPr>
          <w:rFonts w:ascii="Arial Narrow" w:hAnsi="Arial Narrow" w:hint="default"/>
        </w:rPr>
      </w:lvl>
    </w:lvlOverride>
  </w:num>
  <w:num w:numId="23">
    <w:abstractNumId w:val="0"/>
    <w:lvlOverride w:ilvl="0">
      <w:lvl w:ilvl="0">
        <w:numFmt w:val="bullet"/>
        <w:lvlText w:val="•"/>
        <w:legacy w:legacy="1" w:legacySpace="0" w:legacyIndent="341"/>
        <w:lvlJc w:val="left"/>
        <w:rPr>
          <w:rFonts w:ascii="Arial Narrow" w:hAnsi="Arial Narro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4C99"/>
    <w:rsid w:val="00025C7E"/>
    <w:rsid w:val="0003541E"/>
    <w:rsid w:val="00041E4B"/>
    <w:rsid w:val="00042469"/>
    <w:rsid w:val="00044A9B"/>
    <w:rsid w:val="00051CEC"/>
    <w:rsid w:val="00052F0B"/>
    <w:rsid w:val="0006051D"/>
    <w:rsid w:val="00061526"/>
    <w:rsid w:val="000821FC"/>
    <w:rsid w:val="000A649F"/>
    <w:rsid w:val="000B05EE"/>
    <w:rsid w:val="000B5E43"/>
    <w:rsid w:val="000C0E50"/>
    <w:rsid w:val="000D030A"/>
    <w:rsid w:val="000E1DC5"/>
    <w:rsid w:val="000E21F4"/>
    <w:rsid w:val="000E6044"/>
    <w:rsid w:val="000F767D"/>
    <w:rsid w:val="001106DF"/>
    <w:rsid w:val="00133D2C"/>
    <w:rsid w:val="00142EC5"/>
    <w:rsid w:val="00143ACD"/>
    <w:rsid w:val="0018587A"/>
    <w:rsid w:val="0019219C"/>
    <w:rsid w:val="001B47C8"/>
    <w:rsid w:val="001C0604"/>
    <w:rsid w:val="001D0127"/>
    <w:rsid w:val="001D6D90"/>
    <w:rsid w:val="001E5DBD"/>
    <w:rsid w:val="002005C7"/>
    <w:rsid w:val="002078A8"/>
    <w:rsid w:val="002109CA"/>
    <w:rsid w:val="00234BFF"/>
    <w:rsid w:val="00242551"/>
    <w:rsid w:val="00257EDC"/>
    <w:rsid w:val="00294790"/>
    <w:rsid w:val="00296185"/>
    <w:rsid w:val="002E2C6D"/>
    <w:rsid w:val="002F69A9"/>
    <w:rsid w:val="00321B86"/>
    <w:rsid w:val="00354326"/>
    <w:rsid w:val="00375B78"/>
    <w:rsid w:val="003775C5"/>
    <w:rsid w:val="00384396"/>
    <w:rsid w:val="003C3A5C"/>
    <w:rsid w:val="003D3B4C"/>
    <w:rsid w:val="003E655B"/>
    <w:rsid w:val="0041367E"/>
    <w:rsid w:val="00432D80"/>
    <w:rsid w:val="00434504"/>
    <w:rsid w:val="00445CCF"/>
    <w:rsid w:val="00463681"/>
    <w:rsid w:val="00482EF6"/>
    <w:rsid w:val="00484F0D"/>
    <w:rsid w:val="00485B5D"/>
    <w:rsid w:val="00495E9C"/>
    <w:rsid w:val="004A5C08"/>
    <w:rsid w:val="004B0185"/>
    <w:rsid w:val="004B4D70"/>
    <w:rsid w:val="004B7417"/>
    <w:rsid w:val="004C0CE7"/>
    <w:rsid w:val="004C7186"/>
    <w:rsid w:val="004E05DA"/>
    <w:rsid w:val="004F0F51"/>
    <w:rsid w:val="0051560F"/>
    <w:rsid w:val="0053065D"/>
    <w:rsid w:val="00530ADD"/>
    <w:rsid w:val="00537B89"/>
    <w:rsid w:val="00544363"/>
    <w:rsid w:val="005856C0"/>
    <w:rsid w:val="005E0198"/>
    <w:rsid w:val="005E5669"/>
    <w:rsid w:val="005E79AB"/>
    <w:rsid w:val="0061264B"/>
    <w:rsid w:val="00630D8B"/>
    <w:rsid w:val="0064312D"/>
    <w:rsid w:val="00652566"/>
    <w:rsid w:val="00663054"/>
    <w:rsid w:val="00673EA0"/>
    <w:rsid w:val="00684F96"/>
    <w:rsid w:val="00693880"/>
    <w:rsid w:val="006A0FF6"/>
    <w:rsid w:val="006A1311"/>
    <w:rsid w:val="006A261F"/>
    <w:rsid w:val="006B095D"/>
    <w:rsid w:val="006B7C01"/>
    <w:rsid w:val="006D65DB"/>
    <w:rsid w:val="00710956"/>
    <w:rsid w:val="007236F8"/>
    <w:rsid w:val="007306A3"/>
    <w:rsid w:val="0073185F"/>
    <w:rsid w:val="0073583A"/>
    <w:rsid w:val="00753CCD"/>
    <w:rsid w:val="00766815"/>
    <w:rsid w:val="00774F48"/>
    <w:rsid w:val="0079598B"/>
    <w:rsid w:val="007B02E1"/>
    <w:rsid w:val="007B24E1"/>
    <w:rsid w:val="007B2811"/>
    <w:rsid w:val="007C2551"/>
    <w:rsid w:val="007D4A5C"/>
    <w:rsid w:val="007D549E"/>
    <w:rsid w:val="007E6483"/>
    <w:rsid w:val="0081504B"/>
    <w:rsid w:val="00837869"/>
    <w:rsid w:val="008507D9"/>
    <w:rsid w:val="008511D9"/>
    <w:rsid w:val="008631FB"/>
    <w:rsid w:val="00895707"/>
    <w:rsid w:val="008C7811"/>
    <w:rsid w:val="008D246C"/>
    <w:rsid w:val="008D3CAD"/>
    <w:rsid w:val="008E19DC"/>
    <w:rsid w:val="008E3B1E"/>
    <w:rsid w:val="0090061B"/>
    <w:rsid w:val="00906AA9"/>
    <w:rsid w:val="009142A5"/>
    <w:rsid w:val="00914355"/>
    <w:rsid w:val="00916465"/>
    <w:rsid w:val="00924132"/>
    <w:rsid w:val="00936273"/>
    <w:rsid w:val="009624A7"/>
    <w:rsid w:val="00984E99"/>
    <w:rsid w:val="00991E9C"/>
    <w:rsid w:val="00993FF9"/>
    <w:rsid w:val="00996EC5"/>
    <w:rsid w:val="009A3973"/>
    <w:rsid w:val="009B480A"/>
    <w:rsid w:val="009B5F83"/>
    <w:rsid w:val="009C73A6"/>
    <w:rsid w:val="009D0807"/>
    <w:rsid w:val="009F303F"/>
    <w:rsid w:val="00A0719A"/>
    <w:rsid w:val="00A11693"/>
    <w:rsid w:val="00A81E7B"/>
    <w:rsid w:val="00A906B5"/>
    <w:rsid w:val="00A92C78"/>
    <w:rsid w:val="00A95191"/>
    <w:rsid w:val="00AC5F12"/>
    <w:rsid w:val="00AD6D91"/>
    <w:rsid w:val="00AE00F8"/>
    <w:rsid w:val="00AE45AD"/>
    <w:rsid w:val="00AE6C52"/>
    <w:rsid w:val="00AE735E"/>
    <w:rsid w:val="00B04196"/>
    <w:rsid w:val="00B21A80"/>
    <w:rsid w:val="00B24721"/>
    <w:rsid w:val="00B37858"/>
    <w:rsid w:val="00B53DD4"/>
    <w:rsid w:val="00B6096A"/>
    <w:rsid w:val="00B657A4"/>
    <w:rsid w:val="00B66053"/>
    <w:rsid w:val="00BC0260"/>
    <w:rsid w:val="00BC3C39"/>
    <w:rsid w:val="00BE0746"/>
    <w:rsid w:val="00BE3A37"/>
    <w:rsid w:val="00C02DFA"/>
    <w:rsid w:val="00C05C89"/>
    <w:rsid w:val="00C545F6"/>
    <w:rsid w:val="00C56B62"/>
    <w:rsid w:val="00C61733"/>
    <w:rsid w:val="00C808CC"/>
    <w:rsid w:val="00C83A66"/>
    <w:rsid w:val="00CB0128"/>
    <w:rsid w:val="00CD18FA"/>
    <w:rsid w:val="00CD3F73"/>
    <w:rsid w:val="00D13D43"/>
    <w:rsid w:val="00D1499F"/>
    <w:rsid w:val="00D356FA"/>
    <w:rsid w:val="00D41783"/>
    <w:rsid w:val="00D447FB"/>
    <w:rsid w:val="00D45BE9"/>
    <w:rsid w:val="00D507EE"/>
    <w:rsid w:val="00D62259"/>
    <w:rsid w:val="00D639D6"/>
    <w:rsid w:val="00D77C51"/>
    <w:rsid w:val="00D826DF"/>
    <w:rsid w:val="00D8381D"/>
    <w:rsid w:val="00D87936"/>
    <w:rsid w:val="00D94C07"/>
    <w:rsid w:val="00DA35A5"/>
    <w:rsid w:val="00DA47E5"/>
    <w:rsid w:val="00DE4A85"/>
    <w:rsid w:val="00DE792C"/>
    <w:rsid w:val="00DF3AFA"/>
    <w:rsid w:val="00DF4388"/>
    <w:rsid w:val="00E32ABE"/>
    <w:rsid w:val="00E34D30"/>
    <w:rsid w:val="00E35AD6"/>
    <w:rsid w:val="00E7177F"/>
    <w:rsid w:val="00E73D71"/>
    <w:rsid w:val="00E82CD9"/>
    <w:rsid w:val="00E84F3C"/>
    <w:rsid w:val="00E96791"/>
    <w:rsid w:val="00EA0A66"/>
    <w:rsid w:val="00EC01FD"/>
    <w:rsid w:val="00EC073B"/>
    <w:rsid w:val="00ED0793"/>
    <w:rsid w:val="00ED25D0"/>
    <w:rsid w:val="00EE3297"/>
    <w:rsid w:val="00F02D79"/>
    <w:rsid w:val="00F03220"/>
    <w:rsid w:val="00F1090C"/>
    <w:rsid w:val="00F112D8"/>
    <w:rsid w:val="00F11B7F"/>
    <w:rsid w:val="00F23662"/>
    <w:rsid w:val="00F25586"/>
    <w:rsid w:val="00F40EE4"/>
    <w:rsid w:val="00F6729D"/>
    <w:rsid w:val="00F74F7B"/>
    <w:rsid w:val="00F97229"/>
    <w:rsid w:val="00FA3648"/>
    <w:rsid w:val="00FB5C16"/>
    <w:rsid w:val="00FD349B"/>
    <w:rsid w:val="00FD65D8"/>
    <w:rsid w:val="00FD7F81"/>
    <w:rsid w:val="00FE3945"/>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Char,Char Char Char Char,Char Char Char,Char Caracter Caracter,Char Carac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aliases w:val="Char Caracter1,Char Char Char Char Caracter,Char Char Char Caracter,Char Caracter Caracter Caracter,Char Caracter Caracter1"/>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character" w:styleId="HyperlinkParcurs">
    <w:name w:val="FollowedHyperlink"/>
    <w:basedOn w:val="Fontdeparagrafimplicit"/>
    <w:uiPriority w:val="99"/>
    <w:semiHidden/>
    <w:unhideWhenUsed/>
    <w:rsid w:val="00051CEC"/>
    <w:rPr>
      <w:color w:val="954F72" w:themeColor="followedHyperlink"/>
      <w:u w:val="single"/>
    </w:rPr>
  </w:style>
  <w:style w:type="paragraph" w:customStyle="1" w:styleId="msonormal0">
    <w:name w:val="msonormal"/>
    <w:basedOn w:val="Normal"/>
    <w:rsid w:val="00051CE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AntetCaracter1">
    <w:name w:val="Antet Caracter1"/>
    <w:aliases w:val="Mediu Caracter1"/>
    <w:basedOn w:val="Fontdeparagrafimplicit"/>
    <w:uiPriority w:val="99"/>
    <w:semiHidden/>
    <w:rsid w:val="00051CEC"/>
    <w:rPr>
      <w:rFonts w:ascii="Calibri" w:eastAsia="Calibri" w:hAnsi="Calibri" w:cs="Times New Roman"/>
      <w:lang w:val="en-US"/>
      <w14:ligatures w14:val="none"/>
    </w:rPr>
  </w:style>
  <w:style w:type="character" w:customStyle="1" w:styleId="SubsolCaracter1">
    <w:name w:val="Subsol Caracter1"/>
    <w:aliases w:val="Char Caracter2,Char Char Char Char Caracter1,Char Char Char Caracter1,Char Caracter Caracter Caracter1,Char Caracter Caracter2"/>
    <w:basedOn w:val="Fontdeparagrafimplicit"/>
    <w:uiPriority w:val="99"/>
    <w:semiHidden/>
    <w:rsid w:val="00051CEC"/>
    <w:rPr>
      <w:rFonts w:ascii="Calibri" w:eastAsia="Calibri" w:hAnsi="Calibri" w:cs="Times New Roman"/>
      <w:lang w:val="en-US"/>
      <w14:ligatures w14:val="none"/>
    </w:rPr>
  </w:style>
  <w:style w:type="paragraph" w:customStyle="1" w:styleId="Standard">
    <w:name w:val="Standard"/>
    <w:rsid w:val="00051CEC"/>
    <w:pPr>
      <w:suppressAutoHyphens/>
      <w:autoSpaceDN w:val="0"/>
      <w:spacing w:after="200" w:line="276" w:lineRule="auto"/>
    </w:pPr>
    <w:rPr>
      <w:rFonts w:ascii="Calibri" w:eastAsia="Calibri" w:hAnsi="Calibri" w:cs="Times New Roman"/>
      <w:kern w:val="3"/>
      <w:lang w:val="en-US" w:eastAsia="zh-CN"/>
      <w14:ligatures w14:val="none"/>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qFormat/>
    <w:rsid w:val="009624A7"/>
    <w:pPr>
      <w:spacing w:after="200" w:line="276" w:lineRule="auto"/>
      <w:ind w:left="720"/>
    </w:pPr>
    <w:rPr>
      <w:rFonts w:ascii="Calibri" w:eastAsia="Calibri" w:hAnsi="Calibri" w:cs="Times New Roman"/>
      <w:lang w:val="en-US"/>
      <w14:ligatures w14:val="none"/>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34"/>
    <w:qFormat/>
    <w:locked/>
    <w:rsid w:val="009624A7"/>
    <w:rPr>
      <w:rFonts w:ascii="Calibri" w:eastAsia="Calibri" w:hAnsi="Calibri" w:cs="Times New Roman"/>
      <w:lang w:val="en-US"/>
      <w14:ligatures w14:val="none"/>
    </w:rPr>
  </w:style>
  <w:style w:type="character" w:customStyle="1" w:styleId="tli1">
    <w:name w:val="tli1"/>
    <w:rsid w:val="009624A7"/>
  </w:style>
  <w:style w:type="paragraph" w:styleId="TextnBalon">
    <w:name w:val="Balloon Text"/>
    <w:basedOn w:val="Normal"/>
    <w:link w:val="TextnBalonCaracter"/>
    <w:uiPriority w:val="99"/>
    <w:semiHidden/>
    <w:unhideWhenUsed/>
    <w:rsid w:val="00025C7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5C7E"/>
    <w:rPr>
      <w:rFonts w:ascii="Segoe UI" w:hAnsi="Segoe UI" w:cs="Segoe UI"/>
      <w:sz w:val="18"/>
      <w:szCs w:val="18"/>
    </w:rPr>
  </w:style>
  <w:style w:type="character" w:customStyle="1" w:styleId="sttpar">
    <w:name w:val="st_tpar"/>
    <w:basedOn w:val="Fontdeparagrafimplicit"/>
    <w:rsid w:val="000F767D"/>
  </w:style>
  <w:style w:type="paragraph" w:customStyle="1" w:styleId="Default">
    <w:name w:val="Default"/>
    <w:qFormat/>
    <w:rsid w:val="00EC01FD"/>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character" w:customStyle="1" w:styleId="sp1">
    <w:name w:val="sp1"/>
    <w:basedOn w:val="Fontdeparagrafimplicit"/>
    <w:rsid w:val="00384396"/>
  </w:style>
  <w:style w:type="numbering" w:customStyle="1" w:styleId="WWNum4">
    <w:name w:val="WWNum4"/>
    <w:basedOn w:val="FrListare"/>
    <w:rsid w:val="00495E9C"/>
    <w:pPr>
      <w:numPr>
        <w:numId w:val="18"/>
      </w:numPr>
    </w:pPr>
  </w:style>
  <w:style w:type="paragraph" w:customStyle="1" w:styleId="ParagrafNormal">
    <w:name w:val="ParagrafNormal"/>
    <w:basedOn w:val="Normal"/>
    <w:link w:val="ParagrafNormalCaracter"/>
    <w:rsid w:val="00BC0260"/>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basedOn w:val="Fontdeparagrafimplicit"/>
    <w:link w:val="ParagrafNormal"/>
    <w:locked/>
    <w:rsid w:val="00BC0260"/>
    <w:rPr>
      <w:rFonts w:ascii="Arial" w:eastAsia="Times New Roman" w:hAnsi="Arial" w:cs="Arial"/>
      <w:sz w:val="28"/>
      <w:szCs w:val="28"/>
      <w14:ligatures w14:val="none"/>
    </w:rPr>
  </w:style>
  <w:style w:type="character" w:customStyle="1" w:styleId="FontStyle84">
    <w:name w:val="Font Style84"/>
    <w:basedOn w:val="Fontdeparagrafimplicit"/>
    <w:uiPriority w:val="99"/>
    <w:rsid w:val="00D826DF"/>
    <w:rPr>
      <w:rFonts w:ascii="Arial Narrow" w:hAnsi="Arial Narrow" w:cs="Arial Narrow"/>
      <w:i/>
      <w:iCs/>
      <w:sz w:val="20"/>
      <w:szCs w:val="20"/>
    </w:rPr>
  </w:style>
  <w:style w:type="paragraph" w:customStyle="1" w:styleId="Style19">
    <w:name w:val="Style19"/>
    <w:basedOn w:val="Normal"/>
    <w:uiPriority w:val="99"/>
    <w:rsid w:val="00D826DF"/>
    <w:pPr>
      <w:widowControl w:val="0"/>
      <w:autoSpaceDE w:val="0"/>
      <w:autoSpaceDN w:val="0"/>
      <w:adjustRightInd w:val="0"/>
      <w:spacing w:after="0" w:line="298" w:lineRule="exact"/>
      <w:ind w:firstLine="715"/>
      <w:jc w:val="both"/>
    </w:pPr>
    <w:rPr>
      <w:rFonts w:ascii="Arial Narrow" w:eastAsia="Times New Roman" w:hAnsi="Arial Narrow" w:cs="Times New Roman"/>
      <w:sz w:val="24"/>
      <w:szCs w:val="24"/>
      <w:lang w:val="en-US"/>
      <w14:ligatures w14:val="none"/>
    </w:rPr>
  </w:style>
  <w:style w:type="character" w:customStyle="1" w:styleId="FontStyle66">
    <w:name w:val="Font Style66"/>
    <w:basedOn w:val="Fontdeparagrafimplicit"/>
    <w:rsid w:val="0054436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654">
      <w:bodyDiv w:val="1"/>
      <w:marLeft w:val="0"/>
      <w:marRight w:val="0"/>
      <w:marTop w:val="0"/>
      <w:marBottom w:val="0"/>
      <w:divBdr>
        <w:top w:val="none" w:sz="0" w:space="0" w:color="auto"/>
        <w:left w:val="none" w:sz="0" w:space="0" w:color="auto"/>
        <w:bottom w:val="none" w:sz="0" w:space="0" w:color="auto"/>
        <w:right w:val="none" w:sz="0" w:space="0" w:color="auto"/>
      </w:divBdr>
    </w:div>
    <w:div w:id="1091506074">
      <w:bodyDiv w:val="1"/>
      <w:marLeft w:val="0"/>
      <w:marRight w:val="0"/>
      <w:marTop w:val="0"/>
      <w:marBottom w:val="0"/>
      <w:divBdr>
        <w:top w:val="none" w:sz="0" w:space="0" w:color="auto"/>
        <w:left w:val="none" w:sz="0" w:space="0" w:color="auto"/>
        <w:bottom w:val="none" w:sz="0" w:space="0" w:color="auto"/>
        <w:right w:val="none" w:sz="0" w:space="0" w:color="auto"/>
      </w:divBdr>
    </w:div>
    <w:div w:id="1729648664">
      <w:bodyDiv w:val="1"/>
      <w:marLeft w:val="0"/>
      <w:marRight w:val="0"/>
      <w:marTop w:val="0"/>
      <w:marBottom w:val="0"/>
      <w:divBdr>
        <w:top w:val="none" w:sz="0" w:space="0" w:color="auto"/>
        <w:left w:val="none" w:sz="0" w:space="0" w:color="auto"/>
        <w:bottom w:val="none" w:sz="0" w:space="0" w:color="auto"/>
        <w:right w:val="none" w:sz="0" w:space="0" w:color="auto"/>
      </w:divBdr>
    </w:div>
    <w:div w:id="1766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C57C-59DE-4B6B-8779-DFAE42BE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18</Pages>
  <Words>7155</Words>
  <Characters>41505</Characters>
  <Application>Microsoft Office Word</Application>
  <DocSecurity>0</DocSecurity>
  <Lines>345</Lines>
  <Paragraphs>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Madalin Maria</cp:lastModifiedBy>
  <cp:revision>118</cp:revision>
  <cp:lastPrinted>2024-01-29T06:27:00Z</cp:lastPrinted>
  <dcterms:created xsi:type="dcterms:W3CDTF">2024-01-29T10:35:00Z</dcterms:created>
  <dcterms:modified xsi:type="dcterms:W3CDTF">2024-02-19T11:22:00Z</dcterms:modified>
</cp:coreProperties>
</file>