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22ADC1" w14:textId="174F4915" w:rsidR="00490FCD" w:rsidRPr="00BD304D" w:rsidRDefault="00490FCD"/>
    <w:tbl>
      <w:tblPr>
        <w:tblStyle w:val="TableGrid8"/>
        <w:tblW w:w="102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782"/>
        <w:gridCol w:w="627"/>
        <w:gridCol w:w="1582"/>
        <w:gridCol w:w="246"/>
        <w:gridCol w:w="846"/>
        <w:gridCol w:w="406"/>
        <w:gridCol w:w="2116"/>
        <w:gridCol w:w="250"/>
        <w:gridCol w:w="3126"/>
      </w:tblGrid>
      <w:tr w:rsidR="0066405A" w:rsidRPr="00BD304D" w14:paraId="2DAC4C36" w14:textId="77777777" w:rsidTr="00E73C4F">
        <w:tc>
          <w:tcPr>
            <w:tcW w:w="7091" w:type="dxa"/>
            <w:gridSpan w:val="9"/>
            <w:tcBorders>
              <w:right w:val="single" w:sz="18" w:space="0" w:color="C00000"/>
            </w:tcBorders>
          </w:tcPr>
          <w:p w14:paraId="4DF80B84" w14:textId="77777777" w:rsidR="0066405A" w:rsidRPr="00BD304D" w:rsidRDefault="0066405A" w:rsidP="0066405A">
            <w:pPr>
              <w:spacing w:line="240" w:lineRule="auto"/>
              <w:jc w:val="both"/>
              <w:rPr>
                <w:b/>
                <w:sz w:val="24"/>
              </w:rPr>
            </w:pPr>
          </w:p>
          <w:p w14:paraId="5DCADAE3" w14:textId="39FD083E" w:rsidR="0066405A" w:rsidRPr="00BD304D" w:rsidRDefault="0066405A" w:rsidP="0066405A">
            <w:pPr>
              <w:spacing w:line="240" w:lineRule="auto"/>
              <w:jc w:val="both"/>
              <w:rPr>
                <w:b/>
                <w:sz w:val="24"/>
              </w:rPr>
            </w:pPr>
            <w:r w:rsidRPr="008E3F03">
              <w:rPr>
                <w:noProof/>
              </w:rPr>
              <w:drawing>
                <wp:inline distT="0" distB="0" distL="0" distR="0" wp14:anchorId="3B31F61C" wp14:editId="06BB63DF">
                  <wp:extent cx="4365625" cy="2891790"/>
                  <wp:effectExtent l="0" t="0" r="0" b="3810"/>
                  <wp:docPr id="34" name="Picture 34" descr="Housing Pigs – Designing the Pig Farm - Wikifar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using Pigs – Designing the Pig Farm - Wikifarme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5625" cy="2891790"/>
                          </a:xfrm>
                          <a:prstGeom prst="rect">
                            <a:avLst/>
                          </a:prstGeom>
                          <a:noFill/>
                          <a:ln>
                            <a:noFill/>
                          </a:ln>
                        </pic:spPr>
                      </pic:pic>
                    </a:graphicData>
                  </a:graphic>
                </wp:inline>
              </w:drawing>
            </w:r>
          </w:p>
          <w:p w14:paraId="05AA75BE" w14:textId="6F1810E5" w:rsidR="0066405A" w:rsidRPr="00BD304D" w:rsidRDefault="0066405A" w:rsidP="0066405A">
            <w:pPr>
              <w:spacing w:line="240" w:lineRule="auto"/>
              <w:jc w:val="both"/>
              <w:rPr>
                <w:b/>
                <w:sz w:val="24"/>
              </w:rPr>
            </w:pPr>
          </w:p>
        </w:tc>
        <w:tc>
          <w:tcPr>
            <w:tcW w:w="3126" w:type="dxa"/>
            <w:vMerge w:val="restart"/>
            <w:tcBorders>
              <w:left w:val="single" w:sz="18" w:space="0" w:color="C00000"/>
            </w:tcBorders>
          </w:tcPr>
          <w:p w14:paraId="4547EA68" w14:textId="77777777" w:rsidR="0066405A" w:rsidRPr="008E3F03" w:rsidRDefault="0066405A" w:rsidP="0066405A">
            <w:pPr>
              <w:jc w:val="right"/>
              <w:rPr>
                <w:color w:val="C00000"/>
                <w:sz w:val="32"/>
                <w:szCs w:val="32"/>
                <w:lang w:bidi="ro-RO"/>
              </w:rPr>
            </w:pPr>
          </w:p>
          <w:p w14:paraId="72F8693A" w14:textId="77777777" w:rsidR="0066405A" w:rsidRPr="008E3F03" w:rsidRDefault="0066405A" w:rsidP="0066405A">
            <w:pPr>
              <w:jc w:val="right"/>
              <w:rPr>
                <w:color w:val="C00000"/>
                <w:sz w:val="32"/>
                <w:szCs w:val="32"/>
                <w:lang w:bidi="ro-RO"/>
              </w:rPr>
            </w:pPr>
            <w:proofErr w:type="spellStart"/>
            <w:r w:rsidRPr="008E3F03">
              <w:rPr>
                <w:color w:val="C00000"/>
                <w:sz w:val="32"/>
                <w:szCs w:val="32"/>
                <w:lang w:bidi="ro-RO"/>
              </w:rPr>
              <w:t>Fermă</w:t>
            </w:r>
            <w:proofErr w:type="spellEnd"/>
            <w:r w:rsidRPr="008E3F03">
              <w:rPr>
                <w:color w:val="C00000"/>
                <w:sz w:val="32"/>
                <w:szCs w:val="32"/>
                <w:lang w:bidi="ro-RO"/>
              </w:rPr>
              <w:t xml:space="preserve"> de </w:t>
            </w:r>
            <w:proofErr w:type="spellStart"/>
            <w:r w:rsidRPr="008E3F03">
              <w:rPr>
                <w:color w:val="C00000"/>
                <w:sz w:val="32"/>
                <w:szCs w:val="32"/>
                <w:lang w:bidi="ro-RO"/>
              </w:rPr>
              <w:t>porci</w:t>
            </w:r>
            <w:proofErr w:type="spellEnd"/>
          </w:p>
          <w:p w14:paraId="3EE9C0EB" w14:textId="77777777" w:rsidR="0066405A" w:rsidRPr="008E3F03" w:rsidRDefault="0066405A" w:rsidP="0066405A">
            <w:pPr>
              <w:jc w:val="right"/>
              <w:rPr>
                <w:color w:val="C00000"/>
                <w:sz w:val="32"/>
                <w:szCs w:val="32"/>
                <w:lang w:bidi="ro-RO"/>
              </w:rPr>
            </w:pPr>
            <w:r w:rsidRPr="008E3F03">
              <w:rPr>
                <w:color w:val="C00000"/>
                <w:sz w:val="32"/>
                <w:szCs w:val="32"/>
                <w:lang w:bidi="ro-RO"/>
              </w:rPr>
              <w:t>GOGOȘU</w:t>
            </w:r>
          </w:p>
          <w:p w14:paraId="289AD21C" w14:textId="77777777" w:rsidR="0066405A" w:rsidRPr="008E3F03" w:rsidRDefault="0066405A" w:rsidP="0066405A">
            <w:pPr>
              <w:jc w:val="right"/>
              <w:rPr>
                <w:color w:val="C00000"/>
                <w:sz w:val="32"/>
                <w:szCs w:val="32"/>
                <w:lang w:bidi="ro-RO"/>
              </w:rPr>
            </w:pPr>
          </w:p>
          <w:p w14:paraId="567B54BC" w14:textId="77777777" w:rsidR="0066405A" w:rsidRPr="008E3F03" w:rsidRDefault="0066405A" w:rsidP="0066405A">
            <w:pPr>
              <w:jc w:val="right"/>
              <w:rPr>
                <w:color w:val="C00000"/>
                <w:sz w:val="32"/>
                <w:szCs w:val="32"/>
                <w:lang w:bidi="ro-RO"/>
              </w:rPr>
            </w:pPr>
          </w:p>
          <w:p w14:paraId="546EA4F6" w14:textId="77777777" w:rsidR="0066405A" w:rsidRPr="008E3F03" w:rsidRDefault="0066405A" w:rsidP="0066405A">
            <w:pPr>
              <w:jc w:val="right"/>
              <w:rPr>
                <w:color w:val="C00000"/>
                <w:sz w:val="32"/>
                <w:szCs w:val="32"/>
                <w:lang w:bidi="ro-RO"/>
              </w:rPr>
            </w:pPr>
          </w:p>
          <w:p w14:paraId="33BB4417" w14:textId="77777777" w:rsidR="0066405A" w:rsidRPr="008E3F03" w:rsidRDefault="0066405A" w:rsidP="0066405A">
            <w:pPr>
              <w:jc w:val="right"/>
              <w:rPr>
                <w:color w:val="C00000"/>
                <w:sz w:val="32"/>
                <w:szCs w:val="32"/>
                <w:lang w:bidi="ro-RO"/>
              </w:rPr>
            </w:pPr>
          </w:p>
          <w:p w14:paraId="322FEE36" w14:textId="77777777" w:rsidR="0066405A" w:rsidRPr="008E3F03" w:rsidRDefault="0066405A" w:rsidP="0066405A">
            <w:pPr>
              <w:jc w:val="right"/>
              <w:rPr>
                <w:b/>
                <w:color w:val="C00000"/>
                <w:sz w:val="32"/>
                <w:szCs w:val="32"/>
                <w:lang w:val="ro-RO" w:bidi="ro-RO"/>
              </w:rPr>
            </w:pPr>
          </w:p>
          <w:p w14:paraId="73D26EDF" w14:textId="77777777" w:rsidR="0066405A" w:rsidRPr="008E3F03" w:rsidRDefault="0066405A" w:rsidP="0066405A">
            <w:pPr>
              <w:jc w:val="right"/>
              <w:rPr>
                <w:b/>
                <w:color w:val="C00000"/>
                <w:sz w:val="32"/>
                <w:szCs w:val="32"/>
                <w:lang w:val="ro-RO" w:bidi="ro-RO"/>
              </w:rPr>
            </w:pPr>
          </w:p>
          <w:p w14:paraId="6AF4585F" w14:textId="77777777" w:rsidR="0066405A" w:rsidRPr="008E3F03" w:rsidRDefault="0066405A" w:rsidP="0066405A">
            <w:pPr>
              <w:jc w:val="right"/>
              <w:rPr>
                <w:b/>
                <w:color w:val="C00000"/>
                <w:sz w:val="32"/>
                <w:szCs w:val="32"/>
                <w:lang w:val="ro-RO" w:bidi="ro-RO"/>
              </w:rPr>
            </w:pPr>
            <w:r w:rsidRPr="008E3F03">
              <w:rPr>
                <w:b/>
                <w:color w:val="C00000"/>
                <w:sz w:val="32"/>
                <w:szCs w:val="32"/>
                <w:lang w:val="ro-RO" w:bidi="ro-RO"/>
              </w:rPr>
              <w:t>Titular de proiect</w:t>
            </w:r>
          </w:p>
          <w:p w14:paraId="3AEF1BFD" w14:textId="77777777" w:rsidR="0066405A" w:rsidRPr="008E3F03" w:rsidRDefault="0066405A" w:rsidP="0066405A">
            <w:pPr>
              <w:jc w:val="right"/>
              <w:rPr>
                <w:color w:val="C00000"/>
                <w:sz w:val="32"/>
                <w:szCs w:val="32"/>
                <w:lang w:bidi="ro-RO"/>
              </w:rPr>
            </w:pPr>
            <w:r w:rsidRPr="008E3F03">
              <w:rPr>
                <w:color w:val="C00000"/>
                <w:sz w:val="32"/>
                <w:szCs w:val="32"/>
                <w:lang w:bidi="ro-RO"/>
              </w:rPr>
              <w:t xml:space="preserve">SC </w:t>
            </w:r>
            <w:proofErr w:type="spellStart"/>
            <w:r w:rsidRPr="008E3F03">
              <w:rPr>
                <w:color w:val="C00000"/>
                <w:sz w:val="32"/>
                <w:szCs w:val="32"/>
                <w:lang w:bidi="ro-RO"/>
              </w:rPr>
              <w:t>Stegral</w:t>
            </w:r>
            <w:proofErr w:type="spellEnd"/>
            <w:r w:rsidRPr="008E3F03">
              <w:rPr>
                <w:color w:val="C00000"/>
                <w:sz w:val="32"/>
                <w:szCs w:val="32"/>
                <w:lang w:bidi="ro-RO"/>
              </w:rPr>
              <w:t xml:space="preserve"> SRL</w:t>
            </w:r>
          </w:p>
          <w:p w14:paraId="02118CE9" w14:textId="77777777" w:rsidR="0066405A" w:rsidRPr="008E3F03" w:rsidRDefault="0066405A" w:rsidP="0066405A">
            <w:pPr>
              <w:jc w:val="right"/>
              <w:rPr>
                <w:color w:val="C00000"/>
                <w:sz w:val="32"/>
                <w:szCs w:val="32"/>
                <w:lang w:bidi="ro-RO"/>
              </w:rPr>
            </w:pPr>
          </w:p>
          <w:p w14:paraId="76576B82" w14:textId="77777777" w:rsidR="0066405A" w:rsidRPr="008E3F03" w:rsidRDefault="0066405A" w:rsidP="0066405A">
            <w:pPr>
              <w:jc w:val="right"/>
              <w:rPr>
                <w:color w:val="C00000"/>
                <w:sz w:val="32"/>
                <w:szCs w:val="32"/>
                <w:lang w:bidi="ro-RO"/>
              </w:rPr>
            </w:pPr>
          </w:p>
          <w:p w14:paraId="12C44228" w14:textId="77777777" w:rsidR="0066405A" w:rsidRPr="008E3F03" w:rsidRDefault="0066405A" w:rsidP="0066405A">
            <w:pPr>
              <w:jc w:val="right"/>
              <w:rPr>
                <w:color w:val="C00000"/>
                <w:sz w:val="32"/>
                <w:szCs w:val="32"/>
                <w:u w:val="single"/>
                <w:lang w:bidi="ro-RO"/>
              </w:rPr>
            </w:pPr>
            <w:proofErr w:type="spellStart"/>
            <w:r w:rsidRPr="008E3F03">
              <w:rPr>
                <w:color w:val="C00000"/>
                <w:sz w:val="32"/>
                <w:szCs w:val="32"/>
                <w:u w:val="single"/>
                <w:lang w:bidi="ro-RO"/>
              </w:rPr>
              <w:t>Locație</w:t>
            </w:r>
            <w:proofErr w:type="spellEnd"/>
            <w:r w:rsidRPr="008E3F03">
              <w:rPr>
                <w:color w:val="C00000"/>
                <w:sz w:val="32"/>
                <w:szCs w:val="32"/>
                <w:u w:val="single"/>
                <w:lang w:bidi="ro-RO"/>
              </w:rPr>
              <w:t xml:space="preserve"> </w:t>
            </w:r>
            <w:proofErr w:type="spellStart"/>
            <w:r w:rsidRPr="008E3F03">
              <w:rPr>
                <w:color w:val="C00000"/>
                <w:sz w:val="32"/>
                <w:szCs w:val="32"/>
                <w:u w:val="single"/>
                <w:lang w:bidi="ro-RO"/>
              </w:rPr>
              <w:t>obiectiv</w:t>
            </w:r>
            <w:proofErr w:type="spellEnd"/>
          </w:p>
          <w:p w14:paraId="0E2AC08A" w14:textId="77777777" w:rsidR="0066405A" w:rsidRPr="008E3F03" w:rsidRDefault="0066405A" w:rsidP="0066405A">
            <w:pPr>
              <w:jc w:val="right"/>
              <w:rPr>
                <w:color w:val="C00000"/>
                <w:sz w:val="32"/>
                <w:szCs w:val="32"/>
                <w:lang w:bidi="ro-RO"/>
              </w:rPr>
            </w:pPr>
            <w:proofErr w:type="spellStart"/>
            <w:r w:rsidRPr="008E3F03">
              <w:rPr>
                <w:color w:val="C00000"/>
                <w:sz w:val="32"/>
                <w:szCs w:val="32"/>
                <w:lang w:bidi="ro-RO"/>
              </w:rPr>
              <w:t>uat</w:t>
            </w:r>
            <w:proofErr w:type="spellEnd"/>
            <w:r w:rsidRPr="008E3F03">
              <w:rPr>
                <w:color w:val="C00000"/>
                <w:sz w:val="32"/>
                <w:szCs w:val="32"/>
                <w:lang w:bidi="ro-RO"/>
              </w:rPr>
              <w:t xml:space="preserve">. </w:t>
            </w:r>
            <w:proofErr w:type="spellStart"/>
            <w:r w:rsidRPr="008E3F03">
              <w:rPr>
                <w:color w:val="C00000"/>
                <w:sz w:val="32"/>
                <w:szCs w:val="32"/>
                <w:lang w:bidi="ro-RO"/>
              </w:rPr>
              <w:t>Gogoșu</w:t>
            </w:r>
            <w:proofErr w:type="spellEnd"/>
          </w:p>
          <w:p w14:paraId="192936F7" w14:textId="77777777" w:rsidR="0066405A" w:rsidRPr="008E3F03" w:rsidRDefault="0066405A" w:rsidP="0066405A">
            <w:pPr>
              <w:jc w:val="right"/>
              <w:rPr>
                <w:color w:val="C00000"/>
                <w:sz w:val="32"/>
                <w:szCs w:val="32"/>
                <w:lang w:bidi="ro-RO"/>
              </w:rPr>
            </w:pPr>
            <w:proofErr w:type="spellStart"/>
            <w:r w:rsidRPr="008E3F03">
              <w:rPr>
                <w:color w:val="C00000"/>
                <w:sz w:val="32"/>
                <w:szCs w:val="32"/>
                <w:lang w:bidi="ro-RO"/>
              </w:rPr>
              <w:t>jud</w:t>
            </w:r>
            <w:proofErr w:type="spellEnd"/>
            <w:r w:rsidRPr="008E3F03">
              <w:rPr>
                <w:color w:val="C00000"/>
                <w:sz w:val="32"/>
                <w:szCs w:val="32"/>
                <w:lang w:bidi="ro-RO"/>
              </w:rPr>
              <w:t xml:space="preserve">. </w:t>
            </w:r>
            <w:proofErr w:type="spellStart"/>
            <w:r w:rsidRPr="008E3F03">
              <w:rPr>
                <w:color w:val="C00000"/>
                <w:sz w:val="32"/>
                <w:szCs w:val="32"/>
                <w:lang w:bidi="ro-RO"/>
              </w:rPr>
              <w:t>Mehedinți</w:t>
            </w:r>
            <w:proofErr w:type="spellEnd"/>
          </w:p>
          <w:p w14:paraId="5D2E6A7C" w14:textId="77777777" w:rsidR="0066405A" w:rsidRPr="008E3F03" w:rsidRDefault="0066405A" w:rsidP="0066405A">
            <w:pPr>
              <w:jc w:val="right"/>
              <w:rPr>
                <w:color w:val="C00000"/>
                <w:sz w:val="32"/>
                <w:szCs w:val="32"/>
                <w:lang w:bidi="ro-RO"/>
              </w:rPr>
            </w:pPr>
          </w:p>
          <w:p w14:paraId="58B7FF32" w14:textId="77777777" w:rsidR="0066405A" w:rsidRPr="008E3F03" w:rsidRDefault="0066405A" w:rsidP="0066405A">
            <w:pPr>
              <w:jc w:val="right"/>
              <w:rPr>
                <w:color w:val="C00000"/>
                <w:sz w:val="32"/>
                <w:szCs w:val="32"/>
                <w:lang w:bidi="ro-RO"/>
              </w:rPr>
            </w:pPr>
            <w:proofErr w:type="spellStart"/>
            <w:r w:rsidRPr="008E3F03">
              <w:rPr>
                <w:color w:val="C00000"/>
                <w:sz w:val="32"/>
                <w:szCs w:val="32"/>
                <w:lang w:bidi="ro-RO"/>
              </w:rPr>
              <w:t>Ostrovu</w:t>
            </w:r>
            <w:proofErr w:type="spellEnd"/>
            <w:r w:rsidRPr="008E3F03">
              <w:rPr>
                <w:color w:val="C00000"/>
                <w:sz w:val="32"/>
                <w:szCs w:val="32"/>
                <w:lang w:bidi="ro-RO"/>
              </w:rPr>
              <w:t xml:space="preserve"> Mare nr. 348</w:t>
            </w:r>
          </w:p>
          <w:p w14:paraId="25C60D70" w14:textId="77777777" w:rsidR="0066405A" w:rsidRPr="008E3F03" w:rsidRDefault="0066405A" w:rsidP="0066405A">
            <w:pPr>
              <w:jc w:val="right"/>
              <w:rPr>
                <w:color w:val="C00000"/>
                <w:sz w:val="32"/>
                <w:szCs w:val="32"/>
                <w:lang w:bidi="ro-RO"/>
              </w:rPr>
            </w:pPr>
            <w:proofErr w:type="spellStart"/>
            <w:r w:rsidRPr="008E3F03">
              <w:rPr>
                <w:color w:val="C00000"/>
                <w:sz w:val="32"/>
                <w:szCs w:val="32"/>
                <w:lang w:bidi="ro-RO"/>
              </w:rPr>
              <w:t>comuna</w:t>
            </w:r>
            <w:proofErr w:type="spellEnd"/>
            <w:r w:rsidRPr="008E3F03">
              <w:rPr>
                <w:color w:val="C00000"/>
                <w:sz w:val="32"/>
                <w:szCs w:val="32"/>
                <w:lang w:bidi="ro-RO"/>
              </w:rPr>
              <w:t xml:space="preserve"> </w:t>
            </w:r>
            <w:proofErr w:type="spellStart"/>
            <w:r w:rsidRPr="008E3F03">
              <w:rPr>
                <w:color w:val="C00000"/>
                <w:sz w:val="32"/>
                <w:szCs w:val="32"/>
                <w:lang w:bidi="ro-RO"/>
              </w:rPr>
              <w:t>Gogoșu</w:t>
            </w:r>
            <w:proofErr w:type="spellEnd"/>
          </w:p>
          <w:p w14:paraId="39FE4739" w14:textId="77777777" w:rsidR="0066405A" w:rsidRPr="008E3F03" w:rsidRDefault="0066405A" w:rsidP="0066405A">
            <w:pPr>
              <w:jc w:val="right"/>
              <w:rPr>
                <w:color w:val="C00000"/>
                <w:sz w:val="32"/>
                <w:szCs w:val="32"/>
                <w:lang w:bidi="ro-RO"/>
              </w:rPr>
            </w:pPr>
            <w:proofErr w:type="spellStart"/>
            <w:r w:rsidRPr="008E3F03">
              <w:rPr>
                <w:color w:val="C00000"/>
                <w:sz w:val="32"/>
                <w:szCs w:val="32"/>
                <w:lang w:bidi="ro-RO"/>
              </w:rPr>
              <w:t>județul</w:t>
            </w:r>
            <w:proofErr w:type="spellEnd"/>
            <w:r w:rsidRPr="008E3F03">
              <w:rPr>
                <w:color w:val="C00000"/>
                <w:sz w:val="32"/>
                <w:szCs w:val="32"/>
                <w:lang w:bidi="ro-RO"/>
              </w:rPr>
              <w:t xml:space="preserve"> </w:t>
            </w:r>
            <w:proofErr w:type="spellStart"/>
            <w:r w:rsidRPr="008E3F03">
              <w:rPr>
                <w:color w:val="C00000"/>
                <w:sz w:val="32"/>
                <w:szCs w:val="32"/>
                <w:lang w:bidi="ro-RO"/>
              </w:rPr>
              <w:t>Mehedinți</w:t>
            </w:r>
            <w:proofErr w:type="spellEnd"/>
          </w:p>
          <w:p w14:paraId="6AFF1EC3" w14:textId="77777777" w:rsidR="0066405A" w:rsidRPr="008E3F03" w:rsidRDefault="0066405A" w:rsidP="0066405A">
            <w:pPr>
              <w:jc w:val="right"/>
              <w:rPr>
                <w:color w:val="C00000"/>
                <w:szCs w:val="24"/>
              </w:rPr>
            </w:pPr>
          </w:p>
          <w:p w14:paraId="584BFC80" w14:textId="77777777" w:rsidR="0066405A" w:rsidRPr="008E3F03" w:rsidRDefault="0066405A" w:rsidP="0066405A">
            <w:pPr>
              <w:spacing w:line="240" w:lineRule="auto"/>
              <w:jc w:val="center"/>
              <w:rPr>
                <w:b/>
                <w:sz w:val="24"/>
                <w:lang w:eastAsia="ro-RO" w:bidi="ro-RO"/>
              </w:rPr>
            </w:pPr>
          </w:p>
          <w:p w14:paraId="03B0B8C0" w14:textId="46B1D9A8" w:rsidR="0066405A" w:rsidRPr="00BD304D" w:rsidRDefault="0066405A" w:rsidP="0066405A">
            <w:pPr>
              <w:spacing w:line="240" w:lineRule="auto"/>
              <w:jc w:val="center"/>
              <w:rPr>
                <w:b/>
                <w:sz w:val="24"/>
                <w:lang w:eastAsia="ro-RO" w:bidi="ro-RO"/>
              </w:rPr>
            </w:pPr>
          </w:p>
        </w:tc>
      </w:tr>
      <w:tr w:rsidR="0066405A" w:rsidRPr="00BD304D" w14:paraId="1AEDF8CA" w14:textId="77777777" w:rsidTr="00E73C4F">
        <w:tc>
          <w:tcPr>
            <w:tcW w:w="7091" w:type="dxa"/>
            <w:gridSpan w:val="9"/>
            <w:tcBorders>
              <w:right w:val="single" w:sz="18" w:space="0" w:color="C00000"/>
            </w:tcBorders>
          </w:tcPr>
          <w:p w14:paraId="45F46F67" w14:textId="77777777" w:rsidR="0066405A" w:rsidRPr="00BD304D" w:rsidRDefault="0066405A" w:rsidP="0066405A">
            <w:pPr>
              <w:spacing w:line="240" w:lineRule="auto"/>
              <w:jc w:val="both"/>
              <w:rPr>
                <w:b/>
                <w:sz w:val="40"/>
                <w:szCs w:val="40"/>
              </w:rPr>
            </w:pPr>
          </w:p>
          <w:p w14:paraId="4D628B0F" w14:textId="3178E697" w:rsidR="0066405A" w:rsidRPr="00BD304D" w:rsidRDefault="0066405A" w:rsidP="0066405A">
            <w:pPr>
              <w:spacing w:line="240" w:lineRule="auto"/>
              <w:rPr>
                <w:b/>
                <w:sz w:val="72"/>
                <w:szCs w:val="72"/>
                <w:lang w:eastAsia="ro-RO"/>
              </w:rPr>
            </w:pPr>
          </w:p>
          <w:p w14:paraId="587DAF4A" w14:textId="06803A79" w:rsidR="0066405A" w:rsidRPr="00BD304D" w:rsidRDefault="0066405A" w:rsidP="0066405A">
            <w:pPr>
              <w:spacing w:line="240" w:lineRule="auto"/>
              <w:ind w:left="0" w:firstLine="0"/>
              <w:rPr>
                <w:b/>
                <w:sz w:val="72"/>
                <w:szCs w:val="72"/>
                <w:lang w:eastAsia="ro-RO"/>
              </w:rPr>
            </w:pPr>
            <w:proofErr w:type="spellStart"/>
            <w:r>
              <w:rPr>
                <w:b/>
                <w:sz w:val="72"/>
                <w:szCs w:val="72"/>
                <w:lang w:eastAsia="ro-RO"/>
              </w:rPr>
              <w:t>Raport</w:t>
            </w:r>
            <w:proofErr w:type="spellEnd"/>
            <w:r>
              <w:rPr>
                <w:b/>
                <w:sz w:val="72"/>
                <w:szCs w:val="72"/>
                <w:lang w:eastAsia="ro-RO"/>
              </w:rPr>
              <w:t xml:space="preserve"> de </w:t>
            </w:r>
            <w:proofErr w:type="spellStart"/>
            <w:r>
              <w:rPr>
                <w:b/>
                <w:sz w:val="72"/>
                <w:szCs w:val="72"/>
                <w:lang w:eastAsia="ro-RO"/>
              </w:rPr>
              <w:t>amplasament</w:t>
            </w:r>
            <w:proofErr w:type="spellEnd"/>
          </w:p>
          <w:p w14:paraId="68BA98D9" w14:textId="77777777" w:rsidR="0066405A" w:rsidRPr="00BD304D" w:rsidRDefault="0066405A" w:rsidP="0066405A">
            <w:pPr>
              <w:spacing w:line="240" w:lineRule="auto"/>
              <w:jc w:val="both"/>
              <w:rPr>
                <w:sz w:val="24"/>
                <w:lang w:eastAsia="ro-RO"/>
              </w:rPr>
            </w:pPr>
          </w:p>
          <w:p w14:paraId="7845AF64" w14:textId="77777777" w:rsidR="0066405A" w:rsidRPr="00BD304D" w:rsidRDefault="0066405A" w:rsidP="0066405A">
            <w:pPr>
              <w:spacing w:line="240" w:lineRule="auto"/>
              <w:jc w:val="both"/>
              <w:rPr>
                <w:sz w:val="24"/>
                <w:lang w:eastAsia="ro-RO"/>
              </w:rPr>
            </w:pPr>
          </w:p>
          <w:p w14:paraId="246685CB" w14:textId="1CB9C131" w:rsidR="0066405A" w:rsidRDefault="0066405A" w:rsidP="0066405A">
            <w:pPr>
              <w:spacing w:line="240" w:lineRule="auto"/>
              <w:jc w:val="both"/>
              <w:rPr>
                <w:sz w:val="24"/>
                <w:lang w:eastAsia="ro-RO"/>
              </w:rPr>
            </w:pPr>
          </w:p>
          <w:p w14:paraId="1D3548A6" w14:textId="2030C599" w:rsidR="00F45E0B" w:rsidRDefault="00F45E0B" w:rsidP="0066405A">
            <w:pPr>
              <w:spacing w:line="240" w:lineRule="auto"/>
              <w:jc w:val="both"/>
              <w:rPr>
                <w:sz w:val="24"/>
                <w:lang w:eastAsia="ro-RO"/>
              </w:rPr>
            </w:pPr>
          </w:p>
          <w:p w14:paraId="0A194864" w14:textId="06FAD496" w:rsidR="00F45E0B" w:rsidRDefault="00F45E0B" w:rsidP="0066405A">
            <w:pPr>
              <w:spacing w:line="240" w:lineRule="auto"/>
              <w:jc w:val="both"/>
              <w:rPr>
                <w:sz w:val="24"/>
                <w:lang w:eastAsia="ro-RO"/>
              </w:rPr>
            </w:pPr>
          </w:p>
          <w:p w14:paraId="5FBA3111" w14:textId="04F94A52" w:rsidR="00F45E0B" w:rsidRDefault="00F45E0B" w:rsidP="0066405A">
            <w:pPr>
              <w:spacing w:line="240" w:lineRule="auto"/>
              <w:jc w:val="both"/>
              <w:rPr>
                <w:sz w:val="24"/>
                <w:lang w:eastAsia="ro-RO"/>
              </w:rPr>
            </w:pPr>
          </w:p>
          <w:p w14:paraId="6AA4E9E7" w14:textId="53AE3303" w:rsidR="00F45E0B" w:rsidRDefault="00F45E0B" w:rsidP="0066405A">
            <w:pPr>
              <w:spacing w:line="240" w:lineRule="auto"/>
              <w:jc w:val="both"/>
              <w:rPr>
                <w:sz w:val="24"/>
                <w:lang w:eastAsia="ro-RO"/>
              </w:rPr>
            </w:pPr>
          </w:p>
          <w:p w14:paraId="5CE7C9BD" w14:textId="77777777" w:rsidR="00F45E0B" w:rsidRPr="00BD304D" w:rsidRDefault="00F45E0B" w:rsidP="0066405A">
            <w:pPr>
              <w:spacing w:line="240" w:lineRule="auto"/>
              <w:jc w:val="both"/>
              <w:rPr>
                <w:sz w:val="24"/>
                <w:lang w:eastAsia="ro-RO"/>
              </w:rPr>
            </w:pPr>
          </w:p>
          <w:p w14:paraId="0C2776F8" w14:textId="77777777" w:rsidR="0066405A" w:rsidRPr="00BD304D" w:rsidRDefault="0066405A" w:rsidP="0066405A">
            <w:pPr>
              <w:spacing w:line="240" w:lineRule="auto"/>
              <w:jc w:val="both"/>
              <w:rPr>
                <w:sz w:val="24"/>
                <w:lang w:eastAsia="ro-RO"/>
              </w:rPr>
            </w:pPr>
          </w:p>
        </w:tc>
        <w:tc>
          <w:tcPr>
            <w:tcW w:w="3126" w:type="dxa"/>
            <w:vMerge/>
            <w:tcBorders>
              <w:left w:val="single" w:sz="18" w:space="0" w:color="C00000"/>
            </w:tcBorders>
          </w:tcPr>
          <w:p w14:paraId="610BC0BD" w14:textId="77777777" w:rsidR="0066405A" w:rsidRPr="00BD304D" w:rsidRDefault="0066405A" w:rsidP="0066405A">
            <w:pPr>
              <w:spacing w:line="240" w:lineRule="auto"/>
              <w:jc w:val="both"/>
              <w:rPr>
                <w:sz w:val="40"/>
                <w:szCs w:val="40"/>
              </w:rPr>
            </w:pPr>
          </w:p>
        </w:tc>
      </w:tr>
      <w:tr w:rsidR="0066405A" w:rsidRPr="00BD304D" w14:paraId="489BD07E" w14:textId="77777777" w:rsidTr="00E73C4F">
        <w:trPr>
          <w:trHeight w:val="80"/>
        </w:trPr>
        <w:tc>
          <w:tcPr>
            <w:tcW w:w="236" w:type="dxa"/>
          </w:tcPr>
          <w:p w14:paraId="366E26F7" w14:textId="77777777" w:rsidR="0066405A" w:rsidRPr="00BD304D" w:rsidRDefault="0066405A" w:rsidP="0066405A">
            <w:pPr>
              <w:spacing w:line="240" w:lineRule="auto"/>
              <w:jc w:val="both"/>
              <w:rPr>
                <w:sz w:val="4"/>
                <w:szCs w:val="4"/>
              </w:rPr>
            </w:pPr>
          </w:p>
        </w:tc>
        <w:tc>
          <w:tcPr>
            <w:tcW w:w="782" w:type="dxa"/>
            <w:tcBorders>
              <w:bottom w:val="single" w:sz="4" w:space="0" w:color="auto"/>
            </w:tcBorders>
          </w:tcPr>
          <w:p w14:paraId="3AD99371" w14:textId="77777777" w:rsidR="0066405A" w:rsidRPr="00BD304D" w:rsidRDefault="0066405A" w:rsidP="0066405A">
            <w:pPr>
              <w:spacing w:line="240" w:lineRule="auto"/>
              <w:jc w:val="both"/>
              <w:rPr>
                <w:sz w:val="4"/>
                <w:szCs w:val="4"/>
              </w:rPr>
            </w:pPr>
          </w:p>
        </w:tc>
        <w:tc>
          <w:tcPr>
            <w:tcW w:w="627" w:type="dxa"/>
            <w:tcBorders>
              <w:bottom w:val="single" w:sz="4" w:space="0" w:color="auto"/>
            </w:tcBorders>
          </w:tcPr>
          <w:p w14:paraId="47FA3B5B" w14:textId="77777777" w:rsidR="0066405A" w:rsidRPr="00BD304D" w:rsidRDefault="0066405A" w:rsidP="0066405A">
            <w:pPr>
              <w:spacing w:line="240" w:lineRule="auto"/>
              <w:jc w:val="both"/>
              <w:rPr>
                <w:sz w:val="4"/>
                <w:szCs w:val="4"/>
              </w:rPr>
            </w:pPr>
          </w:p>
        </w:tc>
        <w:tc>
          <w:tcPr>
            <w:tcW w:w="1582" w:type="dxa"/>
            <w:tcBorders>
              <w:bottom w:val="single" w:sz="4" w:space="0" w:color="auto"/>
            </w:tcBorders>
          </w:tcPr>
          <w:p w14:paraId="65C3DBB6" w14:textId="77777777" w:rsidR="0066405A" w:rsidRPr="00BD304D" w:rsidRDefault="0066405A" w:rsidP="0066405A">
            <w:pPr>
              <w:spacing w:line="240" w:lineRule="auto"/>
              <w:jc w:val="both"/>
              <w:rPr>
                <w:sz w:val="4"/>
                <w:szCs w:val="4"/>
              </w:rPr>
            </w:pPr>
          </w:p>
        </w:tc>
        <w:tc>
          <w:tcPr>
            <w:tcW w:w="246" w:type="dxa"/>
            <w:tcBorders>
              <w:bottom w:val="single" w:sz="4" w:space="0" w:color="auto"/>
            </w:tcBorders>
          </w:tcPr>
          <w:p w14:paraId="25D0C42A" w14:textId="77777777" w:rsidR="0066405A" w:rsidRPr="00BD304D" w:rsidRDefault="0066405A" w:rsidP="0066405A">
            <w:pPr>
              <w:spacing w:line="240" w:lineRule="auto"/>
              <w:jc w:val="both"/>
              <w:rPr>
                <w:sz w:val="4"/>
                <w:szCs w:val="4"/>
              </w:rPr>
            </w:pPr>
          </w:p>
        </w:tc>
        <w:tc>
          <w:tcPr>
            <w:tcW w:w="846" w:type="dxa"/>
            <w:tcBorders>
              <w:bottom w:val="single" w:sz="4" w:space="0" w:color="auto"/>
            </w:tcBorders>
          </w:tcPr>
          <w:p w14:paraId="55023A13" w14:textId="77777777" w:rsidR="0066405A" w:rsidRPr="00BD304D" w:rsidRDefault="0066405A" w:rsidP="0066405A">
            <w:pPr>
              <w:spacing w:line="240" w:lineRule="auto"/>
              <w:jc w:val="both"/>
              <w:rPr>
                <w:sz w:val="4"/>
                <w:szCs w:val="4"/>
              </w:rPr>
            </w:pPr>
          </w:p>
        </w:tc>
        <w:tc>
          <w:tcPr>
            <w:tcW w:w="2522" w:type="dxa"/>
            <w:gridSpan w:val="2"/>
            <w:tcBorders>
              <w:bottom w:val="single" w:sz="4" w:space="0" w:color="auto"/>
            </w:tcBorders>
          </w:tcPr>
          <w:p w14:paraId="517ADB4B" w14:textId="77777777" w:rsidR="0066405A" w:rsidRPr="00BD304D" w:rsidRDefault="0066405A" w:rsidP="0066405A">
            <w:pPr>
              <w:spacing w:line="240" w:lineRule="auto"/>
              <w:jc w:val="both"/>
              <w:rPr>
                <w:sz w:val="4"/>
                <w:szCs w:val="4"/>
              </w:rPr>
            </w:pPr>
          </w:p>
        </w:tc>
        <w:tc>
          <w:tcPr>
            <w:tcW w:w="250" w:type="dxa"/>
            <w:tcBorders>
              <w:right w:val="single" w:sz="18" w:space="0" w:color="C00000"/>
            </w:tcBorders>
          </w:tcPr>
          <w:p w14:paraId="713BB7C4" w14:textId="77777777" w:rsidR="0066405A" w:rsidRPr="00BD304D" w:rsidRDefault="0066405A" w:rsidP="0066405A">
            <w:pPr>
              <w:spacing w:line="240" w:lineRule="auto"/>
              <w:jc w:val="both"/>
              <w:rPr>
                <w:sz w:val="4"/>
                <w:szCs w:val="4"/>
              </w:rPr>
            </w:pPr>
          </w:p>
        </w:tc>
        <w:tc>
          <w:tcPr>
            <w:tcW w:w="3126" w:type="dxa"/>
            <w:vMerge/>
            <w:tcBorders>
              <w:left w:val="single" w:sz="18" w:space="0" w:color="C00000"/>
            </w:tcBorders>
          </w:tcPr>
          <w:p w14:paraId="1B05CD25" w14:textId="77777777" w:rsidR="0066405A" w:rsidRPr="00BD304D" w:rsidRDefault="0066405A" w:rsidP="0066405A">
            <w:pPr>
              <w:spacing w:line="240" w:lineRule="auto"/>
              <w:jc w:val="both"/>
              <w:rPr>
                <w:sz w:val="4"/>
                <w:szCs w:val="4"/>
              </w:rPr>
            </w:pPr>
          </w:p>
        </w:tc>
      </w:tr>
      <w:tr w:rsidR="0066405A" w:rsidRPr="00BD304D" w14:paraId="5E67D53C" w14:textId="77777777" w:rsidTr="00E56D9C">
        <w:trPr>
          <w:trHeight w:val="80"/>
        </w:trPr>
        <w:tc>
          <w:tcPr>
            <w:tcW w:w="236" w:type="dxa"/>
            <w:tcBorders>
              <w:right w:val="single" w:sz="4" w:space="0" w:color="auto"/>
            </w:tcBorders>
          </w:tcPr>
          <w:p w14:paraId="1C9A59A0" w14:textId="77777777" w:rsidR="0066405A" w:rsidRPr="00BD304D" w:rsidRDefault="0066405A" w:rsidP="0066405A">
            <w:pPr>
              <w:spacing w:line="240" w:lineRule="auto"/>
              <w:jc w:val="both"/>
              <w:rPr>
                <w:sz w:val="24"/>
              </w:rPr>
            </w:pPr>
          </w:p>
        </w:tc>
        <w:tc>
          <w:tcPr>
            <w:tcW w:w="782" w:type="dxa"/>
            <w:tcBorders>
              <w:top w:val="single" w:sz="4" w:space="0" w:color="auto"/>
              <w:left w:val="single" w:sz="4" w:space="0" w:color="auto"/>
              <w:bottom w:val="single" w:sz="4" w:space="0" w:color="auto"/>
              <w:right w:val="single" w:sz="4" w:space="0" w:color="auto"/>
            </w:tcBorders>
          </w:tcPr>
          <w:p w14:paraId="686D1F85" w14:textId="77777777" w:rsidR="0066405A" w:rsidRPr="00BD304D" w:rsidRDefault="0066405A" w:rsidP="0066405A">
            <w:pPr>
              <w:spacing w:line="240" w:lineRule="auto"/>
              <w:jc w:val="center"/>
              <w:rPr>
                <w:b/>
                <w:sz w:val="20"/>
                <w:szCs w:val="20"/>
              </w:rPr>
            </w:pPr>
            <w:proofErr w:type="spellStart"/>
            <w:r w:rsidRPr="00BD304D">
              <w:rPr>
                <w:b/>
                <w:sz w:val="20"/>
                <w:szCs w:val="20"/>
              </w:rPr>
              <w:t>Revizie</w:t>
            </w:r>
            <w:proofErr w:type="spellEnd"/>
          </w:p>
        </w:tc>
        <w:tc>
          <w:tcPr>
            <w:tcW w:w="627" w:type="dxa"/>
            <w:tcBorders>
              <w:top w:val="single" w:sz="4" w:space="0" w:color="auto"/>
              <w:left w:val="single" w:sz="4" w:space="0" w:color="auto"/>
              <w:bottom w:val="single" w:sz="4" w:space="0" w:color="auto"/>
              <w:right w:val="single" w:sz="4" w:space="0" w:color="auto"/>
            </w:tcBorders>
            <w:vAlign w:val="center"/>
          </w:tcPr>
          <w:p w14:paraId="3D5F2DB3" w14:textId="77777777" w:rsidR="0066405A" w:rsidRPr="00BD304D" w:rsidRDefault="0066405A" w:rsidP="0066405A">
            <w:pPr>
              <w:spacing w:line="240" w:lineRule="auto"/>
              <w:jc w:val="center"/>
              <w:rPr>
                <w:b/>
                <w:sz w:val="20"/>
                <w:szCs w:val="20"/>
              </w:rPr>
            </w:pPr>
            <w:r w:rsidRPr="00BD304D">
              <w:rPr>
                <w:b/>
                <w:sz w:val="20"/>
                <w:szCs w:val="20"/>
              </w:rPr>
              <w:t>Data</w:t>
            </w:r>
          </w:p>
        </w:tc>
        <w:tc>
          <w:tcPr>
            <w:tcW w:w="1582" w:type="dxa"/>
            <w:tcBorders>
              <w:top w:val="single" w:sz="4" w:space="0" w:color="auto"/>
              <w:left w:val="single" w:sz="4" w:space="0" w:color="auto"/>
              <w:bottom w:val="single" w:sz="4" w:space="0" w:color="auto"/>
              <w:right w:val="single" w:sz="4" w:space="0" w:color="auto"/>
            </w:tcBorders>
            <w:vAlign w:val="center"/>
          </w:tcPr>
          <w:p w14:paraId="0768F396" w14:textId="77777777" w:rsidR="0066405A" w:rsidRPr="00BD304D" w:rsidRDefault="0066405A" w:rsidP="0066405A">
            <w:pPr>
              <w:spacing w:line="240" w:lineRule="auto"/>
              <w:jc w:val="center"/>
              <w:rPr>
                <w:b/>
                <w:sz w:val="20"/>
                <w:szCs w:val="20"/>
              </w:rPr>
            </w:pPr>
            <w:proofErr w:type="spellStart"/>
            <w:r w:rsidRPr="00BD304D">
              <w:rPr>
                <w:b/>
                <w:sz w:val="20"/>
                <w:szCs w:val="20"/>
              </w:rPr>
              <w:t>Elaborat</w:t>
            </w:r>
            <w:proofErr w:type="spellEnd"/>
            <w:r w:rsidRPr="00BD304D">
              <w:rPr>
                <w:b/>
                <w:sz w:val="20"/>
                <w:szCs w:val="20"/>
              </w:rPr>
              <w:t xml:space="preserve"> de</w:t>
            </w:r>
          </w:p>
        </w:tc>
        <w:tc>
          <w:tcPr>
            <w:tcW w:w="1498" w:type="dxa"/>
            <w:gridSpan w:val="3"/>
            <w:tcBorders>
              <w:top w:val="single" w:sz="4" w:space="0" w:color="auto"/>
              <w:left w:val="single" w:sz="4" w:space="0" w:color="auto"/>
              <w:bottom w:val="single" w:sz="4" w:space="0" w:color="auto"/>
              <w:right w:val="single" w:sz="4" w:space="0" w:color="auto"/>
            </w:tcBorders>
            <w:vAlign w:val="center"/>
          </w:tcPr>
          <w:p w14:paraId="605586E0" w14:textId="42355FA1" w:rsidR="0066405A" w:rsidRPr="00BD304D" w:rsidRDefault="0066405A" w:rsidP="0066405A">
            <w:pPr>
              <w:spacing w:line="240" w:lineRule="auto"/>
              <w:jc w:val="center"/>
              <w:rPr>
                <w:b/>
                <w:sz w:val="20"/>
                <w:szCs w:val="20"/>
              </w:rPr>
            </w:pPr>
            <w:proofErr w:type="spellStart"/>
            <w:r w:rsidRPr="00BD304D">
              <w:rPr>
                <w:b/>
                <w:sz w:val="20"/>
                <w:szCs w:val="20"/>
              </w:rPr>
              <w:t>Verificat</w:t>
            </w:r>
            <w:proofErr w:type="spellEnd"/>
            <w:r w:rsidRPr="00BD304D">
              <w:rPr>
                <w:b/>
                <w:sz w:val="20"/>
                <w:szCs w:val="20"/>
              </w:rPr>
              <w:t xml:space="preserve"> de</w:t>
            </w:r>
          </w:p>
        </w:tc>
        <w:tc>
          <w:tcPr>
            <w:tcW w:w="2116" w:type="dxa"/>
            <w:tcBorders>
              <w:top w:val="single" w:sz="4" w:space="0" w:color="auto"/>
              <w:left w:val="single" w:sz="4" w:space="0" w:color="auto"/>
              <w:bottom w:val="single" w:sz="4" w:space="0" w:color="auto"/>
              <w:right w:val="single" w:sz="4" w:space="0" w:color="auto"/>
            </w:tcBorders>
            <w:vAlign w:val="center"/>
          </w:tcPr>
          <w:p w14:paraId="4C2420DB" w14:textId="77777777" w:rsidR="0066405A" w:rsidRPr="00BD304D" w:rsidRDefault="0066405A" w:rsidP="0066405A">
            <w:pPr>
              <w:spacing w:line="240" w:lineRule="auto"/>
              <w:jc w:val="center"/>
              <w:rPr>
                <w:b/>
                <w:sz w:val="20"/>
                <w:szCs w:val="20"/>
              </w:rPr>
            </w:pPr>
            <w:proofErr w:type="spellStart"/>
            <w:r w:rsidRPr="00BD304D">
              <w:rPr>
                <w:b/>
                <w:sz w:val="20"/>
                <w:szCs w:val="20"/>
              </w:rPr>
              <w:t>Aprobat</w:t>
            </w:r>
            <w:proofErr w:type="spellEnd"/>
            <w:r w:rsidRPr="00BD304D">
              <w:rPr>
                <w:b/>
                <w:sz w:val="20"/>
                <w:szCs w:val="20"/>
              </w:rPr>
              <w:t xml:space="preserve"> de</w:t>
            </w:r>
          </w:p>
          <w:p w14:paraId="210D5777" w14:textId="77777777" w:rsidR="0066405A" w:rsidRPr="00BD304D" w:rsidRDefault="0066405A" w:rsidP="0066405A">
            <w:pPr>
              <w:spacing w:line="240" w:lineRule="auto"/>
              <w:jc w:val="center"/>
              <w:rPr>
                <w:b/>
                <w:sz w:val="20"/>
                <w:szCs w:val="20"/>
              </w:rPr>
            </w:pPr>
            <w:proofErr w:type="spellStart"/>
            <w:r w:rsidRPr="00BD304D">
              <w:rPr>
                <w:b/>
                <w:sz w:val="20"/>
                <w:szCs w:val="20"/>
              </w:rPr>
              <w:t>şi</w:t>
            </w:r>
            <w:proofErr w:type="spellEnd"/>
            <w:r w:rsidRPr="00BD304D">
              <w:rPr>
                <w:b/>
                <w:sz w:val="20"/>
                <w:szCs w:val="20"/>
              </w:rPr>
              <w:t xml:space="preserve"> </w:t>
            </w:r>
            <w:proofErr w:type="spellStart"/>
            <w:r w:rsidRPr="00BD304D">
              <w:rPr>
                <w:b/>
                <w:sz w:val="20"/>
                <w:szCs w:val="20"/>
              </w:rPr>
              <w:t>avizat</w:t>
            </w:r>
            <w:proofErr w:type="spellEnd"/>
          </w:p>
        </w:tc>
        <w:tc>
          <w:tcPr>
            <w:tcW w:w="250" w:type="dxa"/>
            <w:tcBorders>
              <w:left w:val="single" w:sz="4" w:space="0" w:color="auto"/>
              <w:right w:val="single" w:sz="18" w:space="0" w:color="C00000"/>
            </w:tcBorders>
          </w:tcPr>
          <w:p w14:paraId="17E124E8" w14:textId="77777777" w:rsidR="0066405A" w:rsidRPr="00BD304D" w:rsidRDefault="0066405A" w:rsidP="0066405A">
            <w:pPr>
              <w:spacing w:line="240" w:lineRule="auto"/>
              <w:jc w:val="both"/>
              <w:rPr>
                <w:sz w:val="24"/>
              </w:rPr>
            </w:pPr>
          </w:p>
        </w:tc>
        <w:tc>
          <w:tcPr>
            <w:tcW w:w="3126" w:type="dxa"/>
            <w:vMerge/>
            <w:tcBorders>
              <w:left w:val="single" w:sz="18" w:space="0" w:color="C00000"/>
            </w:tcBorders>
          </w:tcPr>
          <w:p w14:paraId="3351A65C" w14:textId="77777777" w:rsidR="0066405A" w:rsidRPr="00BD304D" w:rsidRDefault="0066405A" w:rsidP="0066405A">
            <w:pPr>
              <w:spacing w:line="240" w:lineRule="auto"/>
              <w:jc w:val="both"/>
              <w:rPr>
                <w:sz w:val="24"/>
              </w:rPr>
            </w:pPr>
          </w:p>
        </w:tc>
      </w:tr>
      <w:tr w:rsidR="0066405A" w:rsidRPr="00BD304D" w14:paraId="1F0BD006" w14:textId="77777777" w:rsidTr="00E73C4F">
        <w:trPr>
          <w:trHeight w:val="70"/>
        </w:trPr>
        <w:tc>
          <w:tcPr>
            <w:tcW w:w="236" w:type="dxa"/>
          </w:tcPr>
          <w:p w14:paraId="506C5961" w14:textId="77777777" w:rsidR="0066405A" w:rsidRPr="00BD304D" w:rsidRDefault="0066405A" w:rsidP="0066405A">
            <w:pPr>
              <w:spacing w:line="240" w:lineRule="auto"/>
              <w:jc w:val="both"/>
              <w:rPr>
                <w:sz w:val="4"/>
                <w:szCs w:val="4"/>
              </w:rPr>
            </w:pPr>
          </w:p>
        </w:tc>
        <w:tc>
          <w:tcPr>
            <w:tcW w:w="782" w:type="dxa"/>
            <w:tcBorders>
              <w:top w:val="single" w:sz="4" w:space="0" w:color="auto"/>
              <w:bottom w:val="single" w:sz="4" w:space="0" w:color="auto"/>
            </w:tcBorders>
          </w:tcPr>
          <w:p w14:paraId="67ADBE5F" w14:textId="77777777" w:rsidR="0066405A" w:rsidRPr="00BD304D" w:rsidRDefault="0066405A" w:rsidP="0066405A">
            <w:pPr>
              <w:spacing w:line="240" w:lineRule="auto"/>
              <w:jc w:val="both"/>
              <w:rPr>
                <w:sz w:val="20"/>
                <w:szCs w:val="20"/>
              </w:rPr>
            </w:pPr>
          </w:p>
        </w:tc>
        <w:tc>
          <w:tcPr>
            <w:tcW w:w="627" w:type="dxa"/>
            <w:tcBorders>
              <w:top w:val="single" w:sz="4" w:space="0" w:color="auto"/>
              <w:bottom w:val="single" w:sz="4" w:space="0" w:color="auto"/>
            </w:tcBorders>
          </w:tcPr>
          <w:p w14:paraId="0F6D1E14" w14:textId="77777777" w:rsidR="0066405A" w:rsidRPr="00BD304D" w:rsidRDefault="0066405A" w:rsidP="0066405A">
            <w:pPr>
              <w:spacing w:line="240" w:lineRule="auto"/>
              <w:jc w:val="both"/>
              <w:rPr>
                <w:sz w:val="20"/>
                <w:szCs w:val="20"/>
              </w:rPr>
            </w:pPr>
          </w:p>
        </w:tc>
        <w:tc>
          <w:tcPr>
            <w:tcW w:w="1582" w:type="dxa"/>
            <w:tcBorders>
              <w:top w:val="single" w:sz="4" w:space="0" w:color="auto"/>
              <w:bottom w:val="single" w:sz="4" w:space="0" w:color="auto"/>
            </w:tcBorders>
          </w:tcPr>
          <w:p w14:paraId="68279764" w14:textId="77777777" w:rsidR="0066405A" w:rsidRPr="00BD304D" w:rsidRDefault="0066405A" w:rsidP="0066405A">
            <w:pPr>
              <w:spacing w:line="240" w:lineRule="auto"/>
              <w:jc w:val="both"/>
              <w:rPr>
                <w:sz w:val="20"/>
                <w:szCs w:val="20"/>
              </w:rPr>
            </w:pPr>
          </w:p>
        </w:tc>
        <w:tc>
          <w:tcPr>
            <w:tcW w:w="246" w:type="dxa"/>
            <w:tcBorders>
              <w:top w:val="single" w:sz="4" w:space="0" w:color="auto"/>
              <w:bottom w:val="single" w:sz="4" w:space="0" w:color="auto"/>
            </w:tcBorders>
          </w:tcPr>
          <w:p w14:paraId="51E7C506" w14:textId="51609FF8" w:rsidR="0066405A" w:rsidRPr="00BD304D" w:rsidRDefault="0066405A" w:rsidP="0066405A">
            <w:pPr>
              <w:spacing w:line="240" w:lineRule="auto"/>
              <w:jc w:val="both"/>
              <w:rPr>
                <w:sz w:val="20"/>
                <w:szCs w:val="20"/>
              </w:rPr>
            </w:pPr>
          </w:p>
        </w:tc>
        <w:tc>
          <w:tcPr>
            <w:tcW w:w="846" w:type="dxa"/>
            <w:tcBorders>
              <w:top w:val="single" w:sz="4" w:space="0" w:color="auto"/>
              <w:bottom w:val="single" w:sz="4" w:space="0" w:color="auto"/>
            </w:tcBorders>
          </w:tcPr>
          <w:p w14:paraId="437E4E06" w14:textId="2E5AE691" w:rsidR="0066405A" w:rsidRPr="00BD304D" w:rsidRDefault="0066405A" w:rsidP="0066405A">
            <w:pPr>
              <w:spacing w:line="240" w:lineRule="auto"/>
              <w:jc w:val="both"/>
              <w:rPr>
                <w:sz w:val="20"/>
                <w:szCs w:val="20"/>
              </w:rPr>
            </w:pPr>
          </w:p>
        </w:tc>
        <w:tc>
          <w:tcPr>
            <w:tcW w:w="2522" w:type="dxa"/>
            <w:gridSpan w:val="2"/>
            <w:tcBorders>
              <w:top w:val="single" w:sz="4" w:space="0" w:color="auto"/>
              <w:bottom w:val="single" w:sz="4" w:space="0" w:color="auto"/>
            </w:tcBorders>
          </w:tcPr>
          <w:p w14:paraId="5F8403A9" w14:textId="17EDC6A3" w:rsidR="0066405A" w:rsidRPr="00BD304D" w:rsidRDefault="0066405A" w:rsidP="0066405A">
            <w:pPr>
              <w:spacing w:line="240" w:lineRule="auto"/>
              <w:jc w:val="both"/>
              <w:rPr>
                <w:sz w:val="20"/>
                <w:szCs w:val="20"/>
              </w:rPr>
            </w:pPr>
          </w:p>
        </w:tc>
        <w:tc>
          <w:tcPr>
            <w:tcW w:w="250" w:type="dxa"/>
            <w:tcBorders>
              <w:right w:val="single" w:sz="18" w:space="0" w:color="C00000"/>
            </w:tcBorders>
          </w:tcPr>
          <w:p w14:paraId="668D4F2C" w14:textId="77777777" w:rsidR="0066405A" w:rsidRPr="00BD304D" w:rsidRDefault="0066405A" w:rsidP="0066405A">
            <w:pPr>
              <w:spacing w:line="240" w:lineRule="auto"/>
              <w:jc w:val="both"/>
              <w:rPr>
                <w:sz w:val="4"/>
                <w:szCs w:val="4"/>
              </w:rPr>
            </w:pPr>
          </w:p>
        </w:tc>
        <w:tc>
          <w:tcPr>
            <w:tcW w:w="3126" w:type="dxa"/>
            <w:vMerge/>
            <w:tcBorders>
              <w:left w:val="single" w:sz="18" w:space="0" w:color="C00000"/>
            </w:tcBorders>
          </w:tcPr>
          <w:p w14:paraId="56233096" w14:textId="77777777" w:rsidR="0066405A" w:rsidRPr="00BD304D" w:rsidRDefault="0066405A" w:rsidP="0066405A">
            <w:pPr>
              <w:spacing w:line="240" w:lineRule="auto"/>
              <w:jc w:val="both"/>
              <w:rPr>
                <w:sz w:val="24"/>
              </w:rPr>
            </w:pPr>
          </w:p>
        </w:tc>
      </w:tr>
      <w:tr w:rsidR="0066405A" w:rsidRPr="00BD304D" w14:paraId="4DC79EF9" w14:textId="77777777" w:rsidTr="00E73C4F">
        <w:trPr>
          <w:trHeight w:val="58"/>
        </w:trPr>
        <w:tc>
          <w:tcPr>
            <w:tcW w:w="236" w:type="dxa"/>
            <w:tcBorders>
              <w:right w:val="single" w:sz="4" w:space="0" w:color="auto"/>
            </w:tcBorders>
          </w:tcPr>
          <w:p w14:paraId="23382E61" w14:textId="77777777" w:rsidR="0066405A" w:rsidRPr="00BD304D" w:rsidRDefault="0066405A" w:rsidP="0066405A">
            <w:pPr>
              <w:spacing w:line="240" w:lineRule="auto"/>
              <w:jc w:val="both"/>
              <w:rPr>
                <w:sz w:val="24"/>
              </w:rPr>
            </w:pPr>
          </w:p>
        </w:tc>
        <w:tc>
          <w:tcPr>
            <w:tcW w:w="782" w:type="dxa"/>
            <w:vMerge w:val="restart"/>
            <w:tcBorders>
              <w:top w:val="single" w:sz="4" w:space="0" w:color="auto"/>
              <w:left w:val="single" w:sz="4" w:space="0" w:color="auto"/>
              <w:right w:val="single" w:sz="4" w:space="0" w:color="auto"/>
            </w:tcBorders>
          </w:tcPr>
          <w:p w14:paraId="27F21BA8" w14:textId="77777777" w:rsidR="0066405A" w:rsidRPr="00BD304D" w:rsidRDefault="0066405A" w:rsidP="0066405A">
            <w:pPr>
              <w:spacing w:line="240" w:lineRule="auto"/>
              <w:jc w:val="both"/>
              <w:rPr>
                <w:sz w:val="20"/>
                <w:szCs w:val="20"/>
              </w:rPr>
            </w:pPr>
            <w:r w:rsidRPr="00BD304D">
              <w:rPr>
                <w:sz w:val="20"/>
                <w:szCs w:val="20"/>
              </w:rPr>
              <w:t>Rev.</w:t>
            </w:r>
            <w:r>
              <w:rPr>
                <w:sz w:val="20"/>
                <w:szCs w:val="20"/>
              </w:rPr>
              <w:t>1</w:t>
            </w:r>
          </w:p>
          <w:p w14:paraId="3D57FB8E" w14:textId="3F499E21" w:rsidR="0066405A" w:rsidRPr="00BD304D" w:rsidRDefault="0066405A" w:rsidP="0066405A">
            <w:pPr>
              <w:spacing w:line="240" w:lineRule="auto"/>
              <w:jc w:val="both"/>
              <w:rPr>
                <w:sz w:val="20"/>
                <w:szCs w:val="20"/>
              </w:rPr>
            </w:pPr>
          </w:p>
        </w:tc>
        <w:tc>
          <w:tcPr>
            <w:tcW w:w="627" w:type="dxa"/>
            <w:vMerge w:val="restart"/>
            <w:tcBorders>
              <w:top w:val="single" w:sz="4" w:space="0" w:color="auto"/>
              <w:left w:val="single" w:sz="4" w:space="0" w:color="auto"/>
              <w:right w:val="single" w:sz="4" w:space="0" w:color="auto"/>
            </w:tcBorders>
          </w:tcPr>
          <w:p w14:paraId="6C1108A7" w14:textId="3363547D" w:rsidR="0066405A" w:rsidRPr="00BD304D" w:rsidRDefault="0066405A" w:rsidP="0066405A">
            <w:pPr>
              <w:spacing w:line="240" w:lineRule="auto"/>
              <w:ind w:left="0" w:hanging="65"/>
              <w:jc w:val="both"/>
              <w:rPr>
                <w:sz w:val="20"/>
                <w:szCs w:val="20"/>
              </w:rPr>
            </w:pPr>
            <w:r>
              <w:rPr>
                <w:sz w:val="20"/>
                <w:szCs w:val="20"/>
              </w:rPr>
              <w:t>07.02. 2022</w:t>
            </w:r>
          </w:p>
        </w:tc>
        <w:tc>
          <w:tcPr>
            <w:tcW w:w="1582" w:type="dxa"/>
            <w:vMerge w:val="restart"/>
            <w:tcBorders>
              <w:top w:val="single" w:sz="4" w:space="0" w:color="auto"/>
              <w:left w:val="single" w:sz="4" w:space="0" w:color="auto"/>
              <w:right w:val="single" w:sz="4" w:space="0" w:color="auto"/>
            </w:tcBorders>
          </w:tcPr>
          <w:p w14:paraId="7E49358D" w14:textId="77777777" w:rsidR="0066405A" w:rsidRPr="008E3F03" w:rsidRDefault="0066405A" w:rsidP="0066405A">
            <w:pPr>
              <w:rPr>
                <w:sz w:val="14"/>
                <w:szCs w:val="14"/>
              </w:rPr>
            </w:pPr>
            <w:r w:rsidRPr="008E3F03">
              <w:rPr>
                <w:sz w:val="14"/>
                <w:szCs w:val="14"/>
              </w:rPr>
              <w:t>Maria BOAMFĂ</w:t>
            </w:r>
          </w:p>
          <w:p w14:paraId="59984E91" w14:textId="77777777" w:rsidR="0066405A" w:rsidRPr="008E3F03" w:rsidRDefault="0066405A" w:rsidP="0066405A">
            <w:pPr>
              <w:rPr>
                <w:sz w:val="14"/>
                <w:szCs w:val="14"/>
              </w:rPr>
            </w:pPr>
            <w:r w:rsidRPr="008E3F03">
              <w:rPr>
                <w:sz w:val="14"/>
                <w:szCs w:val="14"/>
              </w:rPr>
              <w:t>Ana-Maria CETEAN</w:t>
            </w:r>
          </w:p>
          <w:p w14:paraId="430B03B1" w14:textId="77777777" w:rsidR="0066405A" w:rsidRPr="008E3F03" w:rsidRDefault="0066405A" w:rsidP="0066405A">
            <w:pPr>
              <w:rPr>
                <w:sz w:val="14"/>
                <w:szCs w:val="14"/>
              </w:rPr>
            </w:pPr>
            <w:proofErr w:type="spellStart"/>
            <w:r w:rsidRPr="008E3F03">
              <w:rPr>
                <w:sz w:val="14"/>
                <w:szCs w:val="14"/>
              </w:rPr>
              <w:t>Horațiu</w:t>
            </w:r>
            <w:proofErr w:type="spellEnd"/>
            <w:r w:rsidRPr="008E3F03">
              <w:rPr>
                <w:sz w:val="14"/>
                <w:szCs w:val="14"/>
              </w:rPr>
              <w:t xml:space="preserve"> CETEAN</w:t>
            </w:r>
          </w:p>
          <w:p w14:paraId="1899702D" w14:textId="77777777" w:rsidR="0066405A" w:rsidRPr="008E3F03" w:rsidRDefault="0066405A" w:rsidP="0066405A">
            <w:pPr>
              <w:rPr>
                <w:sz w:val="14"/>
                <w:szCs w:val="14"/>
              </w:rPr>
            </w:pPr>
            <w:r w:rsidRPr="008E3F03">
              <w:rPr>
                <w:sz w:val="14"/>
                <w:szCs w:val="14"/>
              </w:rPr>
              <w:t>Cristian CIUBĂNCAN</w:t>
            </w:r>
          </w:p>
          <w:p w14:paraId="51711DC7" w14:textId="77777777" w:rsidR="0066405A" w:rsidRPr="008E3F03" w:rsidRDefault="0066405A" w:rsidP="0066405A">
            <w:pPr>
              <w:rPr>
                <w:sz w:val="14"/>
                <w:szCs w:val="14"/>
              </w:rPr>
            </w:pPr>
            <w:proofErr w:type="spellStart"/>
            <w:r w:rsidRPr="008E3F03">
              <w:rPr>
                <w:sz w:val="14"/>
                <w:szCs w:val="14"/>
              </w:rPr>
              <w:t>Oana</w:t>
            </w:r>
            <w:proofErr w:type="spellEnd"/>
            <w:r w:rsidRPr="008E3F03">
              <w:rPr>
                <w:sz w:val="14"/>
                <w:szCs w:val="14"/>
              </w:rPr>
              <w:t xml:space="preserve"> JIMAN</w:t>
            </w:r>
          </w:p>
          <w:p w14:paraId="7B90344E" w14:textId="77777777" w:rsidR="0066405A" w:rsidRPr="008E3F03" w:rsidRDefault="0066405A" w:rsidP="0066405A">
            <w:pPr>
              <w:rPr>
                <w:sz w:val="14"/>
                <w:szCs w:val="14"/>
              </w:rPr>
            </w:pPr>
            <w:r w:rsidRPr="008E3F03">
              <w:rPr>
                <w:sz w:val="14"/>
                <w:szCs w:val="14"/>
              </w:rPr>
              <w:t>Sergiu MIHUȚ</w:t>
            </w:r>
          </w:p>
          <w:p w14:paraId="66338C72" w14:textId="77777777" w:rsidR="0066405A" w:rsidRPr="008E3F03" w:rsidRDefault="0066405A" w:rsidP="0066405A">
            <w:pPr>
              <w:rPr>
                <w:sz w:val="14"/>
                <w:szCs w:val="14"/>
              </w:rPr>
            </w:pPr>
            <w:r w:rsidRPr="008E3F03">
              <w:rPr>
                <w:sz w:val="14"/>
                <w:szCs w:val="14"/>
              </w:rPr>
              <w:t>Liana MIHUŢ</w:t>
            </w:r>
          </w:p>
          <w:p w14:paraId="629FD1D8" w14:textId="77777777" w:rsidR="0066405A" w:rsidRPr="008E3F03" w:rsidRDefault="0066405A" w:rsidP="0066405A">
            <w:pPr>
              <w:rPr>
                <w:sz w:val="14"/>
                <w:szCs w:val="14"/>
              </w:rPr>
            </w:pPr>
            <w:r w:rsidRPr="008E3F03">
              <w:rPr>
                <w:sz w:val="14"/>
                <w:szCs w:val="14"/>
              </w:rPr>
              <w:t>Vlad MILIN</w:t>
            </w:r>
          </w:p>
          <w:p w14:paraId="284242E8" w14:textId="77777777" w:rsidR="0066405A" w:rsidRPr="008E3F03" w:rsidRDefault="0066405A" w:rsidP="0066405A">
            <w:pPr>
              <w:rPr>
                <w:sz w:val="14"/>
                <w:szCs w:val="14"/>
              </w:rPr>
            </w:pPr>
            <w:r w:rsidRPr="008E3F03">
              <w:rPr>
                <w:sz w:val="14"/>
                <w:szCs w:val="14"/>
              </w:rPr>
              <w:t>Adrian MUREŞAN</w:t>
            </w:r>
          </w:p>
          <w:p w14:paraId="110D864A" w14:textId="77777777" w:rsidR="0066405A" w:rsidRPr="008E3F03" w:rsidRDefault="0066405A" w:rsidP="0066405A">
            <w:pPr>
              <w:rPr>
                <w:sz w:val="14"/>
                <w:szCs w:val="14"/>
              </w:rPr>
            </w:pPr>
            <w:proofErr w:type="spellStart"/>
            <w:r w:rsidRPr="008E3F03">
              <w:rPr>
                <w:sz w:val="14"/>
                <w:szCs w:val="14"/>
              </w:rPr>
              <w:t>Alik</w:t>
            </w:r>
            <w:proofErr w:type="spellEnd"/>
            <w:r w:rsidRPr="008E3F03">
              <w:rPr>
                <w:sz w:val="14"/>
                <w:szCs w:val="14"/>
              </w:rPr>
              <w:t xml:space="preserve"> PENTELEYCHUK</w:t>
            </w:r>
          </w:p>
          <w:p w14:paraId="6485E92C" w14:textId="4EE58DB6" w:rsidR="0066405A" w:rsidRPr="00BD304D" w:rsidRDefault="0066405A" w:rsidP="0066405A">
            <w:pPr>
              <w:spacing w:line="240" w:lineRule="auto"/>
              <w:jc w:val="both"/>
              <w:rPr>
                <w:sz w:val="20"/>
                <w:szCs w:val="20"/>
              </w:rPr>
            </w:pPr>
            <w:proofErr w:type="spellStart"/>
            <w:r w:rsidRPr="008E3F03">
              <w:rPr>
                <w:sz w:val="14"/>
                <w:szCs w:val="14"/>
              </w:rPr>
              <w:t>Luminiţa</w:t>
            </w:r>
            <w:proofErr w:type="spellEnd"/>
            <w:r w:rsidRPr="008E3F03">
              <w:rPr>
                <w:sz w:val="14"/>
                <w:szCs w:val="14"/>
              </w:rPr>
              <w:t xml:space="preserve"> POPA</w:t>
            </w:r>
          </w:p>
        </w:tc>
        <w:tc>
          <w:tcPr>
            <w:tcW w:w="1498" w:type="dxa"/>
            <w:gridSpan w:val="3"/>
            <w:vMerge w:val="restart"/>
            <w:tcBorders>
              <w:top w:val="single" w:sz="4" w:space="0" w:color="auto"/>
              <w:left w:val="single" w:sz="4" w:space="0" w:color="auto"/>
              <w:right w:val="single" w:sz="4" w:space="0" w:color="auto"/>
            </w:tcBorders>
            <w:vAlign w:val="center"/>
          </w:tcPr>
          <w:p w14:paraId="004F3C97" w14:textId="187B76BE" w:rsidR="0066405A" w:rsidRPr="00BD304D" w:rsidRDefault="0066405A" w:rsidP="0066405A">
            <w:pPr>
              <w:spacing w:line="240" w:lineRule="auto"/>
              <w:jc w:val="center"/>
              <w:rPr>
                <w:sz w:val="20"/>
                <w:szCs w:val="20"/>
              </w:rPr>
            </w:pPr>
            <w:r w:rsidRPr="00BD304D">
              <w:rPr>
                <w:sz w:val="20"/>
                <w:szCs w:val="20"/>
              </w:rPr>
              <w:t xml:space="preserve">A. </w:t>
            </w:r>
            <w:proofErr w:type="spellStart"/>
            <w:r w:rsidRPr="00BD304D">
              <w:rPr>
                <w:sz w:val="20"/>
                <w:szCs w:val="20"/>
              </w:rPr>
              <w:t>Mureşan</w:t>
            </w:r>
            <w:proofErr w:type="spellEnd"/>
          </w:p>
        </w:tc>
        <w:tc>
          <w:tcPr>
            <w:tcW w:w="2116" w:type="dxa"/>
            <w:vMerge w:val="restart"/>
            <w:tcBorders>
              <w:top w:val="single" w:sz="4" w:space="0" w:color="auto"/>
              <w:left w:val="single" w:sz="4" w:space="0" w:color="auto"/>
              <w:right w:val="single" w:sz="4" w:space="0" w:color="auto"/>
            </w:tcBorders>
            <w:vAlign w:val="center"/>
          </w:tcPr>
          <w:p w14:paraId="7AD42D24" w14:textId="2F989E1C" w:rsidR="0066405A" w:rsidRPr="00BD304D" w:rsidRDefault="0066405A" w:rsidP="0066405A">
            <w:pPr>
              <w:spacing w:line="240" w:lineRule="auto"/>
              <w:jc w:val="center"/>
              <w:rPr>
                <w:sz w:val="20"/>
                <w:szCs w:val="20"/>
              </w:rPr>
            </w:pPr>
            <w:r w:rsidRPr="00BD304D">
              <w:rPr>
                <w:sz w:val="20"/>
                <w:szCs w:val="20"/>
              </w:rPr>
              <w:t xml:space="preserve">L. </w:t>
            </w:r>
            <w:proofErr w:type="spellStart"/>
            <w:r w:rsidRPr="00BD304D">
              <w:rPr>
                <w:sz w:val="20"/>
                <w:szCs w:val="20"/>
              </w:rPr>
              <w:t>Mihuţ</w:t>
            </w:r>
            <w:proofErr w:type="spellEnd"/>
          </w:p>
        </w:tc>
        <w:tc>
          <w:tcPr>
            <w:tcW w:w="250" w:type="dxa"/>
            <w:tcBorders>
              <w:left w:val="single" w:sz="4" w:space="0" w:color="auto"/>
              <w:right w:val="single" w:sz="18" w:space="0" w:color="C00000"/>
            </w:tcBorders>
          </w:tcPr>
          <w:p w14:paraId="38D4B870" w14:textId="77777777" w:rsidR="0066405A" w:rsidRPr="00BD304D" w:rsidRDefault="0066405A" w:rsidP="0066405A">
            <w:pPr>
              <w:spacing w:line="240" w:lineRule="auto"/>
              <w:jc w:val="both"/>
              <w:rPr>
                <w:sz w:val="24"/>
              </w:rPr>
            </w:pPr>
          </w:p>
        </w:tc>
        <w:tc>
          <w:tcPr>
            <w:tcW w:w="3126" w:type="dxa"/>
            <w:vMerge/>
            <w:tcBorders>
              <w:left w:val="single" w:sz="18" w:space="0" w:color="C00000"/>
            </w:tcBorders>
          </w:tcPr>
          <w:p w14:paraId="53B47A60" w14:textId="77777777" w:rsidR="0066405A" w:rsidRPr="00BD304D" w:rsidRDefault="0066405A" w:rsidP="0066405A">
            <w:pPr>
              <w:spacing w:line="240" w:lineRule="auto"/>
              <w:jc w:val="both"/>
              <w:rPr>
                <w:sz w:val="24"/>
              </w:rPr>
            </w:pPr>
          </w:p>
        </w:tc>
      </w:tr>
      <w:tr w:rsidR="0066405A" w:rsidRPr="00BD304D" w14:paraId="21C6923F" w14:textId="77777777" w:rsidTr="00E73C4F">
        <w:trPr>
          <w:trHeight w:val="68"/>
        </w:trPr>
        <w:tc>
          <w:tcPr>
            <w:tcW w:w="236" w:type="dxa"/>
            <w:tcBorders>
              <w:right w:val="single" w:sz="4" w:space="0" w:color="auto"/>
            </w:tcBorders>
          </w:tcPr>
          <w:p w14:paraId="7E2A9816" w14:textId="77777777" w:rsidR="0066405A" w:rsidRPr="00BD304D" w:rsidRDefault="0066405A" w:rsidP="0066405A">
            <w:pPr>
              <w:spacing w:line="240" w:lineRule="auto"/>
              <w:jc w:val="both"/>
              <w:rPr>
                <w:sz w:val="24"/>
              </w:rPr>
            </w:pPr>
          </w:p>
        </w:tc>
        <w:tc>
          <w:tcPr>
            <w:tcW w:w="782" w:type="dxa"/>
            <w:vMerge/>
            <w:tcBorders>
              <w:left w:val="single" w:sz="4" w:space="0" w:color="auto"/>
              <w:right w:val="single" w:sz="4" w:space="0" w:color="auto"/>
            </w:tcBorders>
          </w:tcPr>
          <w:p w14:paraId="431977D5" w14:textId="77777777" w:rsidR="0066405A" w:rsidRPr="00BD304D" w:rsidRDefault="0066405A" w:rsidP="0066405A">
            <w:pPr>
              <w:spacing w:line="240" w:lineRule="auto"/>
              <w:jc w:val="both"/>
              <w:rPr>
                <w:szCs w:val="20"/>
              </w:rPr>
            </w:pPr>
          </w:p>
        </w:tc>
        <w:tc>
          <w:tcPr>
            <w:tcW w:w="627" w:type="dxa"/>
            <w:vMerge/>
            <w:tcBorders>
              <w:left w:val="single" w:sz="4" w:space="0" w:color="auto"/>
              <w:right w:val="single" w:sz="4" w:space="0" w:color="auto"/>
            </w:tcBorders>
          </w:tcPr>
          <w:p w14:paraId="4316F953" w14:textId="77777777" w:rsidR="0066405A" w:rsidRPr="00BD304D" w:rsidRDefault="0066405A" w:rsidP="0066405A">
            <w:pPr>
              <w:spacing w:line="240" w:lineRule="auto"/>
              <w:jc w:val="both"/>
              <w:rPr>
                <w:szCs w:val="20"/>
              </w:rPr>
            </w:pPr>
          </w:p>
        </w:tc>
        <w:tc>
          <w:tcPr>
            <w:tcW w:w="1582" w:type="dxa"/>
            <w:vMerge/>
            <w:tcBorders>
              <w:left w:val="single" w:sz="4" w:space="0" w:color="auto"/>
              <w:right w:val="single" w:sz="4" w:space="0" w:color="auto"/>
            </w:tcBorders>
          </w:tcPr>
          <w:p w14:paraId="6367C1E9" w14:textId="77777777" w:rsidR="0066405A" w:rsidRPr="00BD304D" w:rsidRDefault="0066405A" w:rsidP="0066405A">
            <w:pPr>
              <w:spacing w:line="240" w:lineRule="auto"/>
              <w:jc w:val="both"/>
              <w:rPr>
                <w:szCs w:val="20"/>
              </w:rPr>
            </w:pPr>
          </w:p>
        </w:tc>
        <w:tc>
          <w:tcPr>
            <w:tcW w:w="1498" w:type="dxa"/>
            <w:gridSpan w:val="3"/>
            <w:vMerge/>
            <w:tcBorders>
              <w:left w:val="single" w:sz="4" w:space="0" w:color="auto"/>
              <w:right w:val="single" w:sz="4" w:space="0" w:color="auto"/>
            </w:tcBorders>
          </w:tcPr>
          <w:p w14:paraId="1E8702E7" w14:textId="77777777" w:rsidR="0066405A" w:rsidRPr="00BD304D" w:rsidRDefault="0066405A" w:rsidP="0066405A">
            <w:pPr>
              <w:spacing w:line="240" w:lineRule="auto"/>
              <w:jc w:val="both"/>
              <w:rPr>
                <w:szCs w:val="20"/>
              </w:rPr>
            </w:pPr>
          </w:p>
        </w:tc>
        <w:tc>
          <w:tcPr>
            <w:tcW w:w="2116" w:type="dxa"/>
            <w:vMerge/>
            <w:tcBorders>
              <w:left w:val="single" w:sz="4" w:space="0" w:color="auto"/>
              <w:right w:val="single" w:sz="4" w:space="0" w:color="auto"/>
            </w:tcBorders>
          </w:tcPr>
          <w:p w14:paraId="3C872A0A" w14:textId="77777777" w:rsidR="0066405A" w:rsidRPr="00BD304D" w:rsidRDefault="0066405A" w:rsidP="0066405A">
            <w:pPr>
              <w:spacing w:line="240" w:lineRule="auto"/>
              <w:jc w:val="both"/>
              <w:rPr>
                <w:szCs w:val="20"/>
              </w:rPr>
            </w:pPr>
          </w:p>
        </w:tc>
        <w:tc>
          <w:tcPr>
            <w:tcW w:w="250" w:type="dxa"/>
            <w:tcBorders>
              <w:left w:val="single" w:sz="4" w:space="0" w:color="auto"/>
              <w:right w:val="single" w:sz="18" w:space="0" w:color="C00000"/>
            </w:tcBorders>
          </w:tcPr>
          <w:p w14:paraId="28649E79" w14:textId="77777777" w:rsidR="0066405A" w:rsidRPr="00BD304D" w:rsidRDefault="0066405A" w:rsidP="0066405A">
            <w:pPr>
              <w:spacing w:line="240" w:lineRule="auto"/>
              <w:jc w:val="both"/>
              <w:rPr>
                <w:sz w:val="24"/>
              </w:rPr>
            </w:pPr>
          </w:p>
        </w:tc>
        <w:tc>
          <w:tcPr>
            <w:tcW w:w="3126" w:type="dxa"/>
            <w:vMerge w:val="restart"/>
            <w:tcBorders>
              <w:left w:val="single" w:sz="18" w:space="0" w:color="C00000"/>
            </w:tcBorders>
          </w:tcPr>
          <w:p w14:paraId="0E425514" w14:textId="7DCDA278" w:rsidR="0066405A" w:rsidRPr="00BD304D" w:rsidRDefault="0066405A" w:rsidP="0066405A">
            <w:pPr>
              <w:spacing w:line="240" w:lineRule="auto"/>
              <w:jc w:val="right"/>
              <w:rPr>
                <w:sz w:val="24"/>
              </w:rPr>
            </w:pPr>
            <w:r>
              <w:rPr>
                <w:b/>
                <w:color w:val="C00000"/>
                <w:szCs w:val="24"/>
              </w:rPr>
              <w:t>43 / 2020</w:t>
            </w:r>
          </w:p>
        </w:tc>
      </w:tr>
      <w:tr w:rsidR="0044016A" w:rsidRPr="00BD304D" w14:paraId="2A91B8D5" w14:textId="77777777" w:rsidTr="00E73C4F">
        <w:tc>
          <w:tcPr>
            <w:tcW w:w="236" w:type="dxa"/>
            <w:tcBorders>
              <w:right w:val="single" w:sz="4" w:space="0" w:color="auto"/>
            </w:tcBorders>
          </w:tcPr>
          <w:p w14:paraId="59E53448" w14:textId="77777777" w:rsidR="0044016A" w:rsidRPr="00BD304D" w:rsidRDefault="0044016A" w:rsidP="0081374E">
            <w:pPr>
              <w:spacing w:line="240" w:lineRule="auto"/>
              <w:jc w:val="both"/>
              <w:rPr>
                <w:sz w:val="24"/>
              </w:rPr>
            </w:pPr>
          </w:p>
        </w:tc>
        <w:tc>
          <w:tcPr>
            <w:tcW w:w="782" w:type="dxa"/>
            <w:vMerge/>
            <w:tcBorders>
              <w:left w:val="single" w:sz="4" w:space="0" w:color="auto"/>
              <w:right w:val="single" w:sz="4" w:space="0" w:color="auto"/>
            </w:tcBorders>
          </w:tcPr>
          <w:p w14:paraId="49138D3D" w14:textId="77777777" w:rsidR="0044016A" w:rsidRPr="00BD304D" w:rsidRDefault="0044016A" w:rsidP="0081374E">
            <w:pPr>
              <w:spacing w:line="240" w:lineRule="auto"/>
              <w:jc w:val="both"/>
              <w:rPr>
                <w:szCs w:val="20"/>
              </w:rPr>
            </w:pPr>
          </w:p>
        </w:tc>
        <w:tc>
          <w:tcPr>
            <w:tcW w:w="627" w:type="dxa"/>
            <w:vMerge/>
            <w:tcBorders>
              <w:left w:val="single" w:sz="4" w:space="0" w:color="auto"/>
              <w:right w:val="single" w:sz="4" w:space="0" w:color="auto"/>
            </w:tcBorders>
          </w:tcPr>
          <w:p w14:paraId="0E1E4A42" w14:textId="77777777" w:rsidR="0044016A" w:rsidRPr="00BD304D" w:rsidRDefault="0044016A" w:rsidP="0081374E">
            <w:pPr>
              <w:spacing w:line="240" w:lineRule="auto"/>
              <w:jc w:val="both"/>
              <w:rPr>
                <w:szCs w:val="20"/>
              </w:rPr>
            </w:pPr>
          </w:p>
        </w:tc>
        <w:tc>
          <w:tcPr>
            <w:tcW w:w="1582" w:type="dxa"/>
            <w:vMerge/>
            <w:tcBorders>
              <w:left w:val="single" w:sz="4" w:space="0" w:color="auto"/>
              <w:right w:val="single" w:sz="4" w:space="0" w:color="auto"/>
            </w:tcBorders>
          </w:tcPr>
          <w:p w14:paraId="3B138B70" w14:textId="77777777" w:rsidR="0044016A" w:rsidRPr="00BD304D" w:rsidRDefault="0044016A" w:rsidP="0081374E">
            <w:pPr>
              <w:spacing w:line="240" w:lineRule="auto"/>
              <w:jc w:val="both"/>
              <w:rPr>
                <w:szCs w:val="20"/>
              </w:rPr>
            </w:pPr>
          </w:p>
        </w:tc>
        <w:tc>
          <w:tcPr>
            <w:tcW w:w="1498" w:type="dxa"/>
            <w:gridSpan w:val="3"/>
            <w:vMerge/>
            <w:tcBorders>
              <w:left w:val="single" w:sz="4" w:space="0" w:color="auto"/>
              <w:right w:val="single" w:sz="4" w:space="0" w:color="auto"/>
            </w:tcBorders>
          </w:tcPr>
          <w:p w14:paraId="77D909C5" w14:textId="77777777" w:rsidR="0044016A" w:rsidRPr="00BD304D" w:rsidRDefault="0044016A" w:rsidP="0081374E">
            <w:pPr>
              <w:spacing w:line="240" w:lineRule="auto"/>
              <w:jc w:val="both"/>
              <w:rPr>
                <w:szCs w:val="20"/>
              </w:rPr>
            </w:pPr>
          </w:p>
        </w:tc>
        <w:tc>
          <w:tcPr>
            <w:tcW w:w="2116" w:type="dxa"/>
            <w:vMerge/>
            <w:tcBorders>
              <w:left w:val="single" w:sz="4" w:space="0" w:color="auto"/>
              <w:right w:val="single" w:sz="4" w:space="0" w:color="auto"/>
            </w:tcBorders>
          </w:tcPr>
          <w:p w14:paraId="5C58D2B6" w14:textId="77777777" w:rsidR="0044016A" w:rsidRPr="00BD304D" w:rsidRDefault="0044016A" w:rsidP="0081374E">
            <w:pPr>
              <w:spacing w:line="240" w:lineRule="auto"/>
              <w:jc w:val="both"/>
              <w:rPr>
                <w:szCs w:val="20"/>
              </w:rPr>
            </w:pPr>
          </w:p>
        </w:tc>
        <w:tc>
          <w:tcPr>
            <w:tcW w:w="250" w:type="dxa"/>
            <w:tcBorders>
              <w:left w:val="single" w:sz="4" w:space="0" w:color="auto"/>
              <w:right w:val="single" w:sz="18" w:space="0" w:color="C00000"/>
            </w:tcBorders>
          </w:tcPr>
          <w:p w14:paraId="56986B9B" w14:textId="77777777" w:rsidR="0044016A" w:rsidRPr="00BD304D" w:rsidRDefault="0044016A" w:rsidP="0081374E">
            <w:pPr>
              <w:spacing w:line="240" w:lineRule="auto"/>
              <w:jc w:val="both"/>
              <w:rPr>
                <w:sz w:val="24"/>
              </w:rPr>
            </w:pPr>
          </w:p>
        </w:tc>
        <w:tc>
          <w:tcPr>
            <w:tcW w:w="3126" w:type="dxa"/>
            <w:vMerge/>
            <w:tcBorders>
              <w:left w:val="single" w:sz="18" w:space="0" w:color="C00000"/>
            </w:tcBorders>
          </w:tcPr>
          <w:p w14:paraId="3064EAD5" w14:textId="77777777" w:rsidR="0044016A" w:rsidRPr="00BD304D" w:rsidRDefault="0044016A" w:rsidP="0081374E">
            <w:pPr>
              <w:spacing w:line="240" w:lineRule="auto"/>
              <w:jc w:val="both"/>
              <w:rPr>
                <w:sz w:val="24"/>
              </w:rPr>
            </w:pPr>
          </w:p>
        </w:tc>
      </w:tr>
      <w:tr w:rsidR="0044016A" w:rsidRPr="00BD304D" w14:paraId="12247FBE" w14:textId="77777777" w:rsidTr="00E73C4F">
        <w:tc>
          <w:tcPr>
            <w:tcW w:w="236" w:type="dxa"/>
            <w:tcBorders>
              <w:right w:val="single" w:sz="4" w:space="0" w:color="auto"/>
            </w:tcBorders>
          </w:tcPr>
          <w:p w14:paraId="336C99D9" w14:textId="77777777" w:rsidR="0044016A" w:rsidRPr="00BD304D" w:rsidRDefault="0044016A" w:rsidP="0081374E">
            <w:pPr>
              <w:spacing w:line="240" w:lineRule="auto"/>
              <w:jc w:val="both"/>
              <w:rPr>
                <w:sz w:val="24"/>
              </w:rPr>
            </w:pPr>
          </w:p>
        </w:tc>
        <w:tc>
          <w:tcPr>
            <w:tcW w:w="782" w:type="dxa"/>
            <w:vMerge/>
            <w:tcBorders>
              <w:left w:val="single" w:sz="4" w:space="0" w:color="auto"/>
              <w:right w:val="single" w:sz="4" w:space="0" w:color="auto"/>
            </w:tcBorders>
          </w:tcPr>
          <w:p w14:paraId="6856E4D5" w14:textId="77777777" w:rsidR="0044016A" w:rsidRPr="00BD304D" w:rsidRDefault="0044016A" w:rsidP="0081374E">
            <w:pPr>
              <w:spacing w:line="240" w:lineRule="auto"/>
              <w:jc w:val="both"/>
              <w:rPr>
                <w:szCs w:val="20"/>
              </w:rPr>
            </w:pPr>
          </w:p>
        </w:tc>
        <w:tc>
          <w:tcPr>
            <w:tcW w:w="627" w:type="dxa"/>
            <w:vMerge/>
            <w:tcBorders>
              <w:left w:val="single" w:sz="4" w:space="0" w:color="auto"/>
              <w:right w:val="single" w:sz="4" w:space="0" w:color="auto"/>
            </w:tcBorders>
          </w:tcPr>
          <w:p w14:paraId="6895B8C3" w14:textId="77777777" w:rsidR="0044016A" w:rsidRPr="00BD304D" w:rsidRDefault="0044016A" w:rsidP="0081374E">
            <w:pPr>
              <w:spacing w:line="240" w:lineRule="auto"/>
              <w:jc w:val="both"/>
              <w:rPr>
                <w:szCs w:val="20"/>
              </w:rPr>
            </w:pPr>
          </w:p>
        </w:tc>
        <w:tc>
          <w:tcPr>
            <w:tcW w:w="1582" w:type="dxa"/>
            <w:vMerge/>
            <w:tcBorders>
              <w:left w:val="single" w:sz="4" w:space="0" w:color="auto"/>
              <w:right w:val="single" w:sz="4" w:space="0" w:color="auto"/>
            </w:tcBorders>
          </w:tcPr>
          <w:p w14:paraId="52DDF492" w14:textId="3A551BCC" w:rsidR="0044016A" w:rsidRPr="00BD304D" w:rsidRDefault="0044016A" w:rsidP="0081374E">
            <w:pPr>
              <w:spacing w:line="240" w:lineRule="auto"/>
              <w:jc w:val="both"/>
              <w:rPr>
                <w:szCs w:val="20"/>
              </w:rPr>
            </w:pPr>
          </w:p>
        </w:tc>
        <w:tc>
          <w:tcPr>
            <w:tcW w:w="1498" w:type="dxa"/>
            <w:gridSpan w:val="3"/>
            <w:vMerge/>
            <w:tcBorders>
              <w:left w:val="single" w:sz="4" w:space="0" w:color="auto"/>
              <w:right w:val="single" w:sz="4" w:space="0" w:color="auto"/>
            </w:tcBorders>
          </w:tcPr>
          <w:p w14:paraId="27FC55D0" w14:textId="77777777" w:rsidR="0044016A" w:rsidRPr="00BD304D" w:rsidRDefault="0044016A" w:rsidP="0081374E">
            <w:pPr>
              <w:spacing w:line="240" w:lineRule="auto"/>
              <w:jc w:val="both"/>
              <w:rPr>
                <w:szCs w:val="20"/>
              </w:rPr>
            </w:pPr>
          </w:p>
        </w:tc>
        <w:tc>
          <w:tcPr>
            <w:tcW w:w="2116" w:type="dxa"/>
            <w:vMerge/>
            <w:tcBorders>
              <w:left w:val="single" w:sz="4" w:space="0" w:color="auto"/>
              <w:right w:val="single" w:sz="4" w:space="0" w:color="auto"/>
            </w:tcBorders>
          </w:tcPr>
          <w:p w14:paraId="1674DF10" w14:textId="77777777" w:rsidR="0044016A" w:rsidRPr="00BD304D" w:rsidRDefault="0044016A" w:rsidP="0081374E">
            <w:pPr>
              <w:spacing w:line="240" w:lineRule="auto"/>
              <w:jc w:val="both"/>
              <w:rPr>
                <w:szCs w:val="20"/>
              </w:rPr>
            </w:pPr>
          </w:p>
        </w:tc>
        <w:tc>
          <w:tcPr>
            <w:tcW w:w="250" w:type="dxa"/>
            <w:tcBorders>
              <w:left w:val="single" w:sz="4" w:space="0" w:color="auto"/>
              <w:right w:val="single" w:sz="18" w:space="0" w:color="C00000"/>
            </w:tcBorders>
          </w:tcPr>
          <w:p w14:paraId="1C9E1BC4" w14:textId="77777777" w:rsidR="0044016A" w:rsidRPr="00BD304D" w:rsidRDefault="0044016A" w:rsidP="0081374E">
            <w:pPr>
              <w:spacing w:line="240" w:lineRule="auto"/>
              <w:jc w:val="both"/>
              <w:rPr>
                <w:sz w:val="24"/>
              </w:rPr>
            </w:pPr>
          </w:p>
        </w:tc>
        <w:tc>
          <w:tcPr>
            <w:tcW w:w="3126" w:type="dxa"/>
            <w:vMerge/>
            <w:tcBorders>
              <w:left w:val="single" w:sz="18" w:space="0" w:color="C00000"/>
            </w:tcBorders>
          </w:tcPr>
          <w:p w14:paraId="789BF575" w14:textId="77777777" w:rsidR="0044016A" w:rsidRPr="00BD304D" w:rsidRDefault="0044016A" w:rsidP="0081374E">
            <w:pPr>
              <w:spacing w:line="240" w:lineRule="auto"/>
              <w:jc w:val="both"/>
              <w:rPr>
                <w:sz w:val="24"/>
              </w:rPr>
            </w:pPr>
          </w:p>
        </w:tc>
      </w:tr>
      <w:tr w:rsidR="0044016A" w:rsidRPr="00BD304D" w14:paraId="63528ED8" w14:textId="77777777" w:rsidTr="00E73C4F">
        <w:tc>
          <w:tcPr>
            <w:tcW w:w="236" w:type="dxa"/>
            <w:tcBorders>
              <w:right w:val="single" w:sz="4" w:space="0" w:color="auto"/>
            </w:tcBorders>
          </w:tcPr>
          <w:p w14:paraId="1D4567C7" w14:textId="77777777" w:rsidR="0044016A" w:rsidRPr="00BD304D" w:rsidRDefault="0044016A" w:rsidP="0081374E">
            <w:pPr>
              <w:spacing w:line="240" w:lineRule="auto"/>
              <w:jc w:val="both"/>
              <w:rPr>
                <w:sz w:val="24"/>
              </w:rPr>
            </w:pPr>
          </w:p>
        </w:tc>
        <w:tc>
          <w:tcPr>
            <w:tcW w:w="782" w:type="dxa"/>
            <w:vMerge/>
            <w:tcBorders>
              <w:left w:val="single" w:sz="4" w:space="0" w:color="auto"/>
              <w:bottom w:val="single" w:sz="4" w:space="0" w:color="auto"/>
              <w:right w:val="single" w:sz="4" w:space="0" w:color="auto"/>
            </w:tcBorders>
          </w:tcPr>
          <w:p w14:paraId="0AAB0946" w14:textId="77777777" w:rsidR="0044016A" w:rsidRPr="00BD304D" w:rsidRDefault="0044016A" w:rsidP="0081374E">
            <w:pPr>
              <w:spacing w:line="240" w:lineRule="auto"/>
              <w:jc w:val="both"/>
              <w:rPr>
                <w:szCs w:val="20"/>
              </w:rPr>
            </w:pPr>
          </w:p>
        </w:tc>
        <w:tc>
          <w:tcPr>
            <w:tcW w:w="627" w:type="dxa"/>
            <w:vMerge/>
            <w:tcBorders>
              <w:left w:val="single" w:sz="4" w:space="0" w:color="auto"/>
              <w:bottom w:val="single" w:sz="4" w:space="0" w:color="auto"/>
              <w:right w:val="single" w:sz="4" w:space="0" w:color="auto"/>
            </w:tcBorders>
          </w:tcPr>
          <w:p w14:paraId="5E8F7CF2" w14:textId="77777777" w:rsidR="0044016A" w:rsidRPr="00BD304D" w:rsidRDefault="0044016A" w:rsidP="0081374E">
            <w:pPr>
              <w:spacing w:line="240" w:lineRule="auto"/>
              <w:jc w:val="both"/>
              <w:rPr>
                <w:szCs w:val="20"/>
              </w:rPr>
            </w:pPr>
          </w:p>
        </w:tc>
        <w:tc>
          <w:tcPr>
            <w:tcW w:w="1582" w:type="dxa"/>
            <w:vMerge/>
            <w:tcBorders>
              <w:left w:val="single" w:sz="4" w:space="0" w:color="auto"/>
              <w:bottom w:val="single" w:sz="4" w:space="0" w:color="auto"/>
              <w:right w:val="single" w:sz="4" w:space="0" w:color="auto"/>
            </w:tcBorders>
          </w:tcPr>
          <w:p w14:paraId="07553C32" w14:textId="77777777" w:rsidR="0044016A" w:rsidRPr="00BD304D" w:rsidRDefault="0044016A" w:rsidP="0081374E">
            <w:pPr>
              <w:spacing w:line="240" w:lineRule="auto"/>
              <w:jc w:val="both"/>
              <w:rPr>
                <w:szCs w:val="20"/>
              </w:rPr>
            </w:pPr>
          </w:p>
        </w:tc>
        <w:tc>
          <w:tcPr>
            <w:tcW w:w="1498" w:type="dxa"/>
            <w:gridSpan w:val="3"/>
            <w:vMerge/>
            <w:tcBorders>
              <w:left w:val="single" w:sz="4" w:space="0" w:color="auto"/>
              <w:bottom w:val="single" w:sz="4" w:space="0" w:color="auto"/>
              <w:right w:val="single" w:sz="4" w:space="0" w:color="auto"/>
            </w:tcBorders>
          </w:tcPr>
          <w:p w14:paraId="6BF2FDF0" w14:textId="77777777" w:rsidR="0044016A" w:rsidRPr="00BD304D" w:rsidRDefault="0044016A" w:rsidP="0081374E">
            <w:pPr>
              <w:spacing w:line="240" w:lineRule="auto"/>
              <w:jc w:val="both"/>
              <w:rPr>
                <w:szCs w:val="20"/>
              </w:rPr>
            </w:pPr>
          </w:p>
        </w:tc>
        <w:tc>
          <w:tcPr>
            <w:tcW w:w="2116" w:type="dxa"/>
            <w:vMerge/>
            <w:tcBorders>
              <w:left w:val="single" w:sz="4" w:space="0" w:color="auto"/>
              <w:bottom w:val="single" w:sz="4" w:space="0" w:color="auto"/>
              <w:right w:val="single" w:sz="4" w:space="0" w:color="auto"/>
            </w:tcBorders>
          </w:tcPr>
          <w:p w14:paraId="6404CDBB" w14:textId="77777777" w:rsidR="0044016A" w:rsidRPr="00BD304D" w:rsidRDefault="0044016A" w:rsidP="0081374E">
            <w:pPr>
              <w:spacing w:line="240" w:lineRule="auto"/>
              <w:jc w:val="both"/>
              <w:rPr>
                <w:szCs w:val="20"/>
              </w:rPr>
            </w:pPr>
          </w:p>
        </w:tc>
        <w:tc>
          <w:tcPr>
            <w:tcW w:w="250" w:type="dxa"/>
            <w:tcBorders>
              <w:left w:val="single" w:sz="4" w:space="0" w:color="auto"/>
              <w:right w:val="single" w:sz="18" w:space="0" w:color="C00000"/>
            </w:tcBorders>
          </w:tcPr>
          <w:p w14:paraId="27556E5B" w14:textId="050CB57F" w:rsidR="0044016A" w:rsidRPr="00BD304D" w:rsidRDefault="0044016A" w:rsidP="0081374E">
            <w:pPr>
              <w:spacing w:line="240" w:lineRule="auto"/>
              <w:jc w:val="both"/>
              <w:rPr>
                <w:sz w:val="24"/>
              </w:rPr>
            </w:pPr>
          </w:p>
        </w:tc>
        <w:tc>
          <w:tcPr>
            <w:tcW w:w="3126" w:type="dxa"/>
            <w:vMerge/>
            <w:tcBorders>
              <w:left w:val="single" w:sz="18" w:space="0" w:color="C00000"/>
            </w:tcBorders>
          </w:tcPr>
          <w:p w14:paraId="1377505C" w14:textId="77777777" w:rsidR="0044016A" w:rsidRPr="00BD304D" w:rsidRDefault="0044016A" w:rsidP="0081374E">
            <w:pPr>
              <w:spacing w:line="240" w:lineRule="auto"/>
              <w:jc w:val="both"/>
              <w:rPr>
                <w:sz w:val="24"/>
              </w:rPr>
            </w:pPr>
          </w:p>
        </w:tc>
      </w:tr>
      <w:tr w:rsidR="0081374E" w:rsidRPr="00BD304D" w14:paraId="70437EEC" w14:textId="77777777" w:rsidTr="00E73C4F">
        <w:tc>
          <w:tcPr>
            <w:tcW w:w="7091" w:type="dxa"/>
            <w:gridSpan w:val="9"/>
            <w:tcBorders>
              <w:right w:val="single" w:sz="18" w:space="0" w:color="C00000"/>
            </w:tcBorders>
          </w:tcPr>
          <w:p w14:paraId="713EE1DD" w14:textId="5679BF2F" w:rsidR="0081374E" w:rsidRPr="00BD304D" w:rsidRDefault="0081374E" w:rsidP="0081374E">
            <w:pPr>
              <w:spacing w:line="240" w:lineRule="auto"/>
              <w:jc w:val="both"/>
              <w:rPr>
                <w:sz w:val="24"/>
              </w:rPr>
            </w:pPr>
          </w:p>
          <w:p w14:paraId="146BBC9F" w14:textId="77777777" w:rsidR="0081374E" w:rsidRPr="00BD304D" w:rsidRDefault="0081374E" w:rsidP="0081374E">
            <w:pPr>
              <w:spacing w:line="240" w:lineRule="auto"/>
              <w:jc w:val="both"/>
              <w:rPr>
                <w:sz w:val="24"/>
                <w:lang w:eastAsia="ro-RO"/>
              </w:rPr>
            </w:pPr>
          </w:p>
          <w:p w14:paraId="042FD171" w14:textId="77777777" w:rsidR="0081374E" w:rsidRPr="00BD304D" w:rsidRDefault="0081374E" w:rsidP="0081374E">
            <w:pPr>
              <w:spacing w:line="240" w:lineRule="auto"/>
              <w:jc w:val="both"/>
              <w:rPr>
                <w:sz w:val="24"/>
                <w:lang w:eastAsia="ro-RO"/>
              </w:rPr>
            </w:pPr>
          </w:p>
        </w:tc>
        <w:tc>
          <w:tcPr>
            <w:tcW w:w="3126" w:type="dxa"/>
            <w:tcBorders>
              <w:left w:val="single" w:sz="18" w:space="0" w:color="C00000"/>
            </w:tcBorders>
          </w:tcPr>
          <w:p w14:paraId="39829FF0" w14:textId="77777777" w:rsidR="0081374E" w:rsidRPr="00BD304D" w:rsidRDefault="0081374E" w:rsidP="0081374E">
            <w:pPr>
              <w:spacing w:line="240" w:lineRule="auto"/>
              <w:jc w:val="right"/>
              <w:rPr>
                <w:b/>
                <w:sz w:val="24"/>
              </w:rPr>
            </w:pPr>
            <w:proofErr w:type="spellStart"/>
            <w:r w:rsidRPr="00BD304D">
              <w:rPr>
                <w:b/>
                <w:sz w:val="24"/>
              </w:rPr>
              <w:t>Domeniu</w:t>
            </w:r>
            <w:proofErr w:type="spellEnd"/>
            <w:r w:rsidRPr="00BD304D">
              <w:rPr>
                <w:b/>
                <w:sz w:val="24"/>
              </w:rPr>
              <w:t xml:space="preserve"> de </w:t>
            </w:r>
            <w:proofErr w:type="spellStart"/>
            <w:r w:rsidRPr="00BD304D">
              <w:rPr>
                <w:b/>
                <w:sz w:val="24"/>
              </w:rPr>
              <w:t>reglementare</w:t>
            </w:r>
            <w:proofErr w:type="spellEnd"/>
            <w:r w:rsidRPr="00BD304D">
              <w:rPr>
                <w:b/>
                <w:sz w:val="24"/>
              </w:rPr>
              <w:t>:</w:t>
            </w:r>
          </w:p>
          <w:p w14:paraId="633E8364" w14:textId="0875E083" w:rsidR="003826E5" w:rsidRPr="00BD304D" w:rsidRDefault="005D50AA" w:rsidP="0081374E">
            <w:pPr>
              <w:spacing w:line="240" w:lineRule="auto"/>
              <w:jc w:val="right"/>
              <w:rPr>
                <w:sz w:val="24"/>
              </w:rPr>
            </w:pPr>
            <w:proofErr w:type="spellStart"/>
            <w:r>
              <w:rPr>
                <w:sz w:val="24"/>
              </w:rPr>
              <w:t>Agenția</w:t>
            </w:r>
            <w:proofErr w:type="spellEnd"/>
            <w:r>
              <w:rPr>
                <w:sz w:val="24"/>
              </w:rPr>
              <w:t xml:space="preserve"> </w:t>
            </w:r>
            <w:proofErr w:type="spellStart"/>
            <w:r>
              <w:rPr>
                <w:sz w:val="24"/>
              </w:rPr>
              <w:t>pentru</w:t>
            </w:r>
            <w:proofErr w:type="spellEnd"/>
            <w:r>
              <w:rPr>
                <w:sz w:val="24"/>
              </w:rPr>
              <w:t xml:space="preserve"> </w:t>
            </w:r>
            <w:proofErr w:type="spellStart"/>
            <w:r>
              <w:rPr>
                <w:sz w:val="24"/>
              </w:rPr>
              <w:t>Protecția</w:t>
            </w:r>
            <w:proofErr w:type="spellEnd"/>
            <w:r>
              <w:rPr>
                <w:sz w:val="24"/>
              </w:rPr>
              <w:t xml:space="preserve"> </w:t>
            </w:r>
            <w:proofErr w:type="spellStart"/>
            <w:r>
              <w:rPr>
                <w:sz w:val="24"/>
              </w:rPr>
              <w:t>Mediului</w:t>
            </w:r>
            <w:proofErr w:type="spellEnd"/>
            <w:r>
              <w:rPr>
                <w:sz w:val="24"/>
              </w:rPr>
              <w:t xml:space="preserve"> </w:t>
            </w:r>
            <w:proofErr w:type="spellStart"/>
            <w:r w:rsidR="0066405A">
              <w:rPr>
                <w:sz w:val="24"/>
              </w:rPr>
              <w:t>Mehedinți</w:t>
            </w:r>
            <w:proofErr w:type="spellEnd"/>
          </w:p>
        </w:tc>
      </w:tr>
    </w:tbl>
    <w:tbl>
      <w:tblPr>
        <w:tblStyle w:val="TableGrid81"/>
        <w:tblW w:w="10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42"/>
        <w:gridCol w:w="1276"/>
        <w:gridCol w:w="7652"/>
      </w:tblGrid>
      <w:tr w:rsidR="005D50AA" w:rsidRPr="000B1F40" w14:paraId="547A0435" w14:textId="77777777" w:rsidTr="005D50AA">
        <w:tc>
          <w:tcPr>
            <w:tcW w:w="1242" w:type="dxa"/>
            <w:vAlign w:val="center"/>
          </w:tcPr>
          <w:p w14:paraId="4A502E08" w14:textId="77777777" w:rsidR="005D50AA" w:rsidRDefault="005D50AA" w:rsidP="005D50AA">
            <w:pPr>
              <w:jc w:val="center"/>
              <w:rPr>
                <w:i/>
                <w:noProof/>
                <w:sz w:val="16"/>
              </w:rPr>
            </w:pPr>
          </w:p>
          <w:p w14:paraId="0102CC7D" w14:textId="77777777" w:rsidR="005D50AA" w:rsidRDefault="005D50AA" w:rsidP="005D50AA">
            <w:pPr>
              <w:jc w:val="center"/>
              <w:rPr>
                <w:i/>
                <w:noProof/>
                <w:sz w:val="16"/>
              </w:rPr>
            </w:pPr>
          </w:p>
          <w:p w14:paraId="636B9A3F" w14:textId="77777777" w:rsidR="005D50AA" w:rsidRPr="00BD304D" w:rsidRDefault="005D50AA" w:rsidP="005D50AA">
            <w:pPr>
              <w:jc w:val="center"/>
              <w:rPr>
                <w:i/>
                <w:noProof/>
                <w:sz w:val="16"/>
              </w:rPr>
            </w:pPr>
            <w:bookmarkStart w:id="0" w:name="_Toc529186092"/>
            <w:r w:rsidRPr="00BD304D">
              <w:rPr>
                <w:noProof/>
                <w:sz w:val="24"/>
              </w:rPr>
              <w:drawing>
                <wp:inline distT="0" distB="0" distL="0" distR="0" wp14:anchorId="74F7069A" wp14:editId="43C5278C">
                  <wp:extent cx="685800" cy="219255"/>
                  <wp:effectExtent l="0" t="0" r="0" b="9525"/>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37194" cy="235686"/>
                          </a:xfrm>
                          <a:prstGeom prst="rect">
                            <a:avLst/>
                          </a:prstGeom>
                          <a:noFill/>
                          <a:ln>
                            <a:noFill/>
                          </a:ln>
                        </pic:spPr>
                      </pic:pic>
                    </a:graphicData>
                  </a:graphic>
                </wp:inline>
              </w:drawing>
            </w:r>
            <w:bookmarkEnd w:id="0"/>
          </w:p>
          <w:p w14:paraId="32093DA1" w14:textId="77777777" w:rsidR="005D50AA" w:rsidRPr="00BD304D" w:rsidRDefault="005D50AA" w:rsidP="005D50AA">
            <w:pPr>
              <w:jc w:val="center"/>
              <w:rPr>
                <w:i/>
                <w:noProof/>
                <w:sz w:val="10"/>
                <w:szCs w:val="10"/>
              </w:rPr>
            </w:pPr>
            <w:r w:rsidRPr="00BD304D">
              <w:rPr>
                <w:sz w:val="10"/>
                <w:szCs w:val="10"/>
              </w:rPr>
              <w:t>www.studiidemediu.ro</w:t>
            </w:r>
          </w:p>
        </w:tc>
        <w:tc>
          <w:tcPr>
            <w:tcW w:w="1276" w:type="dxa"/>
            <w:vAlign w:val="center"/>
          </w:tcPr>
          <w:p w14:paraId="278E0728" w14:textId="77777777" w:rsidR="005D50AA" w:rsidRDefault="005D50AA" w:rsidP="005D50AA">
            <w:pPr>
              <w:jc w:val="center"/>
              <w:rPr>
                <w:sz w:val="12"/>
                <w:szCs w:val="12"/>
              </w:rPr>
            </w:pPr>
          </w:p>
          <w:p w14:paraId="0EB54FD1" w14:textId="77777777" w:rsidR="005D50AA" w:rsidRDefault="005D50AA" w:rsidP="005D50AA">
            <w:pPr>
              <w:jc w:val="center"/>
              <w:rPr>
                <w:sz w:val="12"/>
                <w:szCs w:val="12"/>
              </w:rPr>
            </w:pPr>
          </w:p>
          <w:p w14:paraId="5CC3C6F0" w14:textId="77777777" w:rsidR="005D50AA" w:rsidRPr="00BD304D" w:rsidRDefault="005D50AA" w:rsidP="005D50AA">
            <w:pPr>
              <w:jc w:val="center"/>
              <w:rPr>
                <w:i/>
                <w:sz w:val="12"/>
                <w:szCs w:val="12"/>
              </w:rPr>
            </w:pPr>
            <w:r w:rsidRPr="00BD304D">
              <w:rPr>
                <w:sz w:val="12"/>
                <w:szCs w:val="12"/>
              </w:rPr>
              <w:t>R O M A N I A</w:t>
            </w:r>
          </w:p>
          <w:p w14:paraId="5DB3C000" w14:textId="77777777" w:rsidR="005D50AA" w:rsidRPr="00BD304D" w:rsidRDefault="005D50AA" w:rsidP="005D50AA">
            <w:pPr>
              <w:jc w:val="center"/>
              <w:rPr>
                <w:i/>
                <w:sz w:val="12"/>
                <w:szCs w:val="12"/>
              </w:rPr>
            </w:pPr>
            <w:r w:rsidRPr="00BD304D">
              <w:rPr>
                <w:sz w:val="12"/>
                <w:szCs w:val="12"/>
              </w:rPr>
              <w:t>Cluj-Napoca</w:t>
            </w:r>
          </w:p>
          <w:p w14:paraId="53D99F88" w14:textId="77777777" w:rsidR="005D50AA" w:rsidRPr="00BD304D" w:rsidRDefault="005D50AA" w:rsidP="005D50AA">
            <w:pPr>
              <w:jc w:val="center"/>
              <w:rPr>
                <w:i/>
                <w:iCs/>
                <w:sz w:val="12"/>
                <w:szCs w:val="12"/>
              </w:rPr>
            </w:pPr>
            <w:r w:rsidRPr="00BD304D">
              <w:rPr>
                <w:iCs/>
                <w:sz w:val="12"/>
                <w:szCs w:val="12"/>
              </w:rPr>
              <w:t xml:space="preserve">Str. </w:t>
            </w:r>
            <w:proofErr w:type="spellStart"/>
            <w:r w:rsidRPr="00BD304D">
              <w:rPr>
                <w:iCs/>
                <w:sz w:val="12"/>
                <w:szCs w:val="12"/>
              </w:rPr>
              <w:t>Baladei</w:t>
            </w:r>
            <w:proofErr w:type="spellEnd"/>
            <w:r w:rsidRPr="00BD304D">
              <w:rPr>
                <w:iCs/>
                <w:sz w:val="12"/>
                <w:szCs w:val="12"/>
              </w:rPr>
              <w:t xml:space="preserve"> nr.35</w:t>
            </w:r>
          </w:p>
          <w:p w14:paraId="5ECA14F2" w14:textId="77777777" w:rsidR="005D50AA" w:rsidRPr="00BD304D" w:rsidRDefault="005D50AA" w:rsidP="005D50AA">
            <w:pPr>
              <w:jc w:val="center"/>
              <w:rPr>
                <w:i/>
                <w:noProof/>
                <w:sz w:val="16"/>
              </w:rPr>
            </w:pPr>
            <w:r w:rsidRPr="00BD304D">
              <w:rPr>
                <w:sz w:val="12"/>
                <w:szCs w:val="12"/>
              </w:rPr>
              <w:t>Tel./Fax: 0264 410071</w:t>
            </w:r>
          </w:p>
        </w:tc>
        <w:tc>
          <w:tcPr>
            <w:tcW w:w="7652" w:type="dxa"/>
            <w:vMerge w:val="restart"/>
          </w:tcPr>
          <w:p w14:paraId="09928160" w14:textId="77777777" w:rsidR="005D50AA" w:rsidRPr="000B1F40" w:rsidRDefault="005D50AA" w:rsidP="005D50AA">
            <w:pPr>
              <w:ind w:left="0" w:firstLine="13"/>
              <w:jc w:val="center"/>
              <w:rPr>
                <w:i/>
                <w:noProof/>
                <w:sz w:val="16"/>
              </w:rPr>
            </w:pPr>
            <w:r w:rsidRPr="00BD304D">
              <w:rPr>
                <w:noProof/>
                <w:sz w:val="16"/>
              </w:rPr>
              <w:drawing>
                <wp:inline distT="0" distB="0" distL="0" distR="0" wp14:anchorId="7D8B0B62" wp14:editId="5A40B386">
                  <wp:extent cx="4457593" cy="905607"/>
                  <wp:effectExtent l="0" t="0" r="635" b="8890"/>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 ca suntem diferiti.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766356" cy="968335"/>
                          </a:xfrm>
                          <a:prstGeom prst="rect">
                            <a:avLst/>
                          </a:prstGeom>
                        </pic:spPr>
                      </pic:pic>
                    </a:graphicData>
                  </a:graphic>
                </wp:inline>
              </w:drawing>
            </w:r>
          </w:p>
        </w:tc>
      </w:tr>
      <w:tr w:rsidR="005D50AA" w:rsidRPr="000B1F40" w14:paraId="42BD188D" w14:textId="77777777" w:rsidTr="005D50AA">
        <w:tc>
          <w:tcPr>
            <w:tcW w:w="1242" w:type="dxa"/>
          </w:tcPr>
          <w:p w14:paraId="68005844" w14:textId="77777777" w:rsidR="005D50AA" w:rsidRDefault="005D50AA" w:rsidP="005D50AA">
            <w:pPr>
              <w:jc w:val="center"/>
              <w:rPr>
                <w:sz w:val="16"/>
              </w:rPr>
            </w:pPr>
          </w:p>
          <w:p w14:paraId="704721EF" w14:textId="77777777" w:rsidR="005D50AA" w:rsidRPr="00BD304D" w:rsidRDefault="005D50AA" w:rsidP="005D50AA">
            <w:pPr>
              <w:jc w:val="center"/>
              <w:rPr>
                <w:noProof/>
                <w:sz w:val="24"/>
              </w:rPr>
            </w:pPr>
            <w:r w:rsidRPr="000B1F40">
              <w:rPr>
                <w:sz w:val="16"/>
              </w:rPr>
              <w:t>ISO 9001</w:t>
            </w:r>
          </w:p>
        </w:tc>
        <w:tc>
          <w:tcPr>
            <w:tcW w:w="1276" w:type="dxa"/>
          </w:tcPr>
          <w:p w14:paraId="73EDC9FA" w14:textId="77777777" w:rsidR="005D50AA" w:rsidRDefault="005D50AA" w:rsidP="005D50AA">
            <w:pPr>
              <w:jc w:val="center"/>
              <w:rPr>
                <w:sz w:val="16"/>
              </w:rPr>
            </w:pPr>
          </w:p>
          <w:p w14:paraId="046A7B47" w14:textId="77777777" w:rsidR="005D50AA" w:rsidRPr="00BD304D" w:rsidRDefault="005D50AA" w:rsidP="005D50AA">
            <w:pPr>
              <w:jc w:val="center"/>
              <w:rPr>
                <w:sz w:val="12"/>
                <w:szCs w:val="12"/>
              </w:rPr>
            </w:pPr>
            <w:r w:rsidRPr="000B1F40">
              <w:rPr>
                <w:sz w:val="16"/>
              </w:rPr>
              <w:t>ISO 14001</w:t>
            </w:r>
          </w:p>
        </w:tc>
        <w:tc>
          <w:tcPr>
            <w:tcW w:w="7652" w:type="dxa"/>
            <w:vMerge/>
          </w:tcPr>
          <w:p w14:paraId="04080539" w14:textId="77777777" w:rsidR="005D50AA" w:rsidRPr="000B1F40" w:rsidRDefault="005D50AA" w:rsidP="005D50AA">
            <w:pPr>
              <w:ind w:left="161" w:hanging="181"/>
              <w:jc w:val="center"/>
              <w:rPr>
                <w:sz w:val="16"/>
              </w:rPr>
            </w:pPr>
          </w:p>
        </w:tc>
      </w:tr>
      <w:tr w:rsidR="005D50AA" w:rsidRPr="00BD304D" w14:paraId="4FB885EF" w14:textId="77777777" w:rsidTr="005D50AA">
        <w:tc>
          <w:tcPr>
            <w:tcW w:w="10170" w:type="dxa"/>
            <w:gridSpan w:val="3"/>
          </w:tcPr>
          <w:p w14:paraId="67EDE01B" w14:textId="0CEEC3A3" w:rsidR="005D50AA" w:rsidRPr="00BD304D" w:rsidRDefault="005D50AA" w:rsidP="005D50AA">
            <w:pPr>
              <w:jc w:val="center"/>
              <w:rPr>
                <w:sz w:val="12"/>
                <w:szCs w:val="12"/>
              </w:rPr>
            </w:pPr>
            <w:proofErr w:type="gramStart"/>
            <w:r w:rsidRPr="00BD304D">
              <w:rPr>
                <w:sz w:val="12"/>
                <w:szCs w:val="12"/>
              </w:rPr>
              <w:t xml:space="preserve">©  </w:t>
            </w:r>
            <w:proofErr w:type="spellStart"/>
            <w:r w:rsidRPr="00BD304D">
              <w:rPr>
                <w:b/>
                <w:sz w:val="12"/>
                <w:szCs w:val="12"/>
              </w:rPr>
              <w:t>Unitatea</w:t>
            </w:r>
            <w:proofErr w:type="spellEnd"/>
            <w:proofErr w:type="gramEnd"/>
            <w:r w:rsidRPr="00BD304D">
              <w:rPr>
                <w:b/>
                <w:sz w:val="12"/>
                <w:szCs w:val="12"/>
              </w:rPr>
              <w:t xml:space="preserve"> de </w:t>
            </w:r>
            <w:proofErr w:type="spellStart"/>
            <w:r w:rsidRPr="00BD304D">
              <w:rPr>
                <w:b/>
                <w:sz w:val="12"/>
                <w:szCs w:val="12"/>
              </w:rPr>
              <w:t>Suport</w:t>
            </w:r>
            <w:proofErr w:type="spellEnd"/>
            <w:r w:rsidRPr="00BD304D">
              <w:rPr>
                <w:b/>
                <w:sz w:val="12"/>
                <w:szCs w:val="12"/>
              </w:rPr>
              <w:t xml:space="preserve"> </w:t>
            </w:r>
            <w:proofErr w:type="spellStart"/>
            <w:r w:rsidRPr="00BD304D">
              <w:rPr>
                <w:b/>
                <w:sz w:val="12"/>
                <w:szCs w:val="12"/>
              </w:rPr>
              <w:t>pentru</w:t>
            </w:r>
            <w:proofErr w:type="spellEnd"/>
            <w:r w:rsidRPr="00BD304D">
              <w:rPr>
                <w:b/>
                <w:sz w:val="12"/>
                <w:szCs w:val="12"/>
              </w:rPr>
              <w:t xml:space="preserve"> </w:t>
            </w:r>
            <w:proofErr w:type="spellStart"/>
            <w:r w:rsidRPr="00BD304D">
              <w:rPr>
                <w:b/>
                <w:sz w:val="12"/>
                <w:szCs w:val="12"/>
              </w:rPr>
              <w:t>Integrare</w:t>
            </w:r>
            <w:proofErr w:type="spellEnd"/>
            <w:r w:rsidRPr="00BD304D">
              <w:rPr>
                <w:sz w:val="12"/>
                <w:szCs w:val="12"/>
              </w:rPr>
              <w:t>,  Cluj–</w:t>
            </w:r>
            <w:proofErr w:type="spellStart"/>
            <w:r w:rsidRPr="00BD304D">
              <w:rPr>
                <w:sz w:val="12"/>
                <w:szCs w:val="12"/>
              </w:rPr>
              <w:t>Napoca</w:t>
            </w:r>
            <w:proofErr w:type="spellEnd"/>
            <w:r w:rsidRPr="00BD304D">
              <w:rPr>
                <w:sz w:val="12"/>
                <w:szCs w:val="12"/>
              </w:rPr>
              <w:t>, 20</w:t>
            </w:r>
            <w:r>
              <w:rPr>
                <w:sz w:val="12"/>
                <w:szCs w:val="12"/>
              </w:rPr>
              <w:t>2</w:t>
            </w:r>
            <w:r w:rsidR="0066405A">
              <w:rPr>
                <w:sz w:val="12"/>
                <w:szCs w:val="12"/>
              </w:rPr>
              <w:t>2</w:t>
            </w:r>
          </w:p>
          <w:p w14:paraId="2BBB6904" w14:textId="77777777" w:rsidR="005D50AA" w:rsidRPr="00BD304D" w:rsidRDefault="005D50AA" w:rsidP="005D50AA">
            <w:pPr>
              <w:jc w:val="center"/>
              <w:rPr>
                <w:sz w:val="12"/>
                <w:szCs w:val="12"/>
              </w:rPr>
            </w:pPr>
            <w:proofErr w:type="spellStart"/>
            <w:r w:rsidRPr="00BD304D">
              <w:rPr>
                <w:sz w:val="12"/>
                <w:szCs w:val="12"/>
              </w:rPr>
              <w:t>Toate</w:t>
            </w:r>
            <w:proofErr w:type="spellEnd"/>
            <w:r w:rsidRPr="00BD304D">
              <w:rPr>
                <w:sz w:val="12"/>
                <w:szCs w:val="12"/>
              </w:rPr>
              <w:t xml:space="preserve"> </w:t>
            </w:r>
            <w:proofErr w:type="spellStart"/>
            <w:r w:rsidRPr="00BD304D">
              <w:rPr>
                <w:sz w:val="12"/>
                <w:szCs w:val="12"/>
              </w:rPr>
              <w:t>drepturile</w:t>
            </w:r>
            <w:proofErr w:type="spellEnd"/>
            <w:r w:rsidRPr="00BD304D">
              <w:rPr>
                <w:sz w:val="12"/>
                <w:szCs w:val="12"/>
              </w:rPr>
              <w:t xml:space="preserve"> </w:t>
            </w:r>
            <w:proofErr w:type="spellStart"/>
            <w:r w:rsidRPr="00BD304D">
              <w:rPr>
                <w:sz w:val="12"/>
                <w:szCs w:val="12"/>
              </w:rPr>
              <w:t>asupra</w:t>
            </w:r>
            <w:proofErr w:type="spellEnd"/>
            <w:r w:rsidRPr="00BD304D">
              <w:rPr>
                <w:sz w:val="12"/>
                <w:szCs w:val="12"/>
              </w:rPr>
              <w:t xml:space="preserve"> </w:t>
            </w:r>
            <w:proofErr w:type="spellStart"/>
            <w:r w:rsidRPr="00BD304D">
              <w:rPr>
                <w:sz w:val="12"/>
                <w:szCs w:val="12"/>
              </w:rPr>
              <w:t>acestei</w:t>
            </w:r>
            <w:proofErr w:type="spellEnd"/>
            <w:r w:rsidRPr="00BD304D">
              <w:rPr>
                <w:sz w:val="12"/>
                <w:szCs w:val="12"/>
              </w:rPr>
              <w:t xml:space="preserve"> </w:t>
            </w:r>
            <w:proofErr w:type="spellStart"/>
            <w:r w:rsidRPr="00BD304D">
              <w:rPr>
                <w:sz w:val="12"/>
                <w:szCs w:val="12"/>
              </w:rPr>
              <w:t>lucrări</w:t>
            </w:r>
            <w:proofErr w:type="spellEnd"/>
            <w:r w:rsidRPr="00BD304D">
              <w:rPr>
                <w:sz w:val="12"/>
                <w:szCs w:val="12"/>
              </w:rPr>
              <w:t xml:space="preserve"> sunt </w:t>
            </w:r>
            <w:proofErr w:type="spellStart"/>
            <w:r w:rsidRPr="00BD304D">
              <w:rPr>
                <w:sz w:val="12"/>
                <w:szCs w:val="12"/>
              </w:rPr>
              <w:t>rezervate</w:t>
            </w:r>
            <w:proofErr w:type="spellEnd"/>
            <w:r w:rsidRPr="00BD304D">
              <w:rPr>
                <w:sz w:val="12"/>
                <w:szCs w:val="12"/>
              </w:rPr>
              <w:t xml:space="preserve"> S.C </w:t>
            </w:r>
            <w:proofErr w:type="spellStart"/>
            <w:r w:rsidRPr="00BD304D">
              <w:rPr>
                <w:sz w:val="12"/>
                <w:szCs w:val="12"/>
              </w:rPr>
              <w:t>Unitatea</w:t>
            </w:r>
            <w:proofErr w:type="spellEnd"/>
            <w:r w:rsidRPr="00BD304D">
              <w:rPr>
                <w:sz w:val="12"/>
                <w:szCs w:val="12"/>
              </w:rPr>
              <w:t xml:space="preserve"> de </w:t>
            </w:r>
            <w:proofErr w:type="spellStart"/>
            <w:r w:rsidRPr="00BD304D">
              <w:rPr>
                <w:sz w:val="12"/>
                <w:szCs w:val="12"/>
              </w:rPr>
              <w:t>Suport</w:t>
            </w:r>
            <w:proofErr w:type="spellEnd"/>
            <w:r w:rsidRPr="00BD304D">
              <w:rPr>
                <w:sz w:val="12"/>
                <w:szCs w:val="12"/>
              </w:rPr>
              <w:t xml:space="preserve"> </w:t>
            </w:r>
            <w:proofErr w:type="spellStart"/>
            <w:r w:rsidRPr="00BD304D">
              <w:rPr>
                <w:sz w:val="12"/>
                <w:szCs w:val="12"/>
              </w:rPr>
              <w:t>pentru</w:t>
            </w:r>
            <w:proofErr w:type="spellEnd"/>
            <w:r w:rsidRPr="00BD304D">
              <w:rPr>
                <w:sz w:val="12"/>
                <w:szCs w:val="12"/>
              </w:rPr>
              <w:t xml:space="preserve"> </w:t>
            </w:r>
            <w:proofErr w:type="spellStart"/>
            <w:r w:rsidRPr="00BD304D">
              <w:rPr>
                <w:sz w:val="12"/>
                <w:szCs w:val="12"/>
              </w:rPr>
              <w:t>Integrare</w:t>
            </w:r>
            <w:proofErr w:type="spellEnd"/>
            <w:r w:rsidRPr="00BD304D">
              <w:rPr>
                <w:sz w:val="12"/>
                <w:szCs w:val="12"/>
              </w:rPr>
              <w:t xml:space="preserve"> S.R.L. Cluj–</w:t>
            </w:r>
            <w:proofErr w:type="spellStart"/>
            <w:r w:rsidRPr="00BD304D">
              <w:rPr>
                <w:sz w:val="12"/>
                <w:szCs w:val="12"/>
              </w:rPr>
              <w:t>Napoca</w:t>
            </w:r>
            <w:proofErr w:type="spellEnd"/>
            <w:r w:rsidRPr="00BD304D">
              <w:rPr>
                <w:sz w:val="12"/>
                <w:szCs w:val="12"/>
              </w:rPr>
              <w:t xml:space="preserve">, conform </w:t>
            </w:r>
            <w:proofErr w:type="spellStart"/>
            <w:r w:rsidRPr="00BD304D">
              <w:rPr>
                <w:sz w:val="12"/>
                <w:szCs w:val="12"/>
              </w:rPr>
              <w:t>legii</w:t>
            </w:r>
            <w:proofErr w:type="spellEnd"/>
            <w:r w:rsidRPr="00BD304D">
              <w:rPr>
                <w:sz w:val="12"/>
                <w:szCs w:val="12"/>
              </w:rPr>
              <w:t xml:space="preserve"> </w:t>
            </w:r>
            <w:proofErr w:type="spellStart"/>
            <w:r w:rsidRPr="00BD304D">
              <w:rPr>
                <w:sz w:val="12"/>
                <w:szCs w:val="12"/>
              </w:rPr>
              <w:t>privind</w:t>
            </w:r>
            <w:proofErr w:type="spellEnd"/>
            <w:r w:rsidRPr="00BD304D">
              <w:rPr>
                <w:sz w:val="12"/>
                <w:szCs w:val="12"/>
              </w:rPr>
              <w:t xml:space="preserve"> </w:t>
            </w:r>
            <w:proofErr w:type="spellStart"/>
            <w:r w:rsidRPr="00BD304D">
              <w:rPr>
                <w:sz w:val="12"/>
                <w:szCs w:val="12"/>
              </w:rPr>
              <w:t>dreptul</w:t>
            </w:r>
            <w:proofErr w:type="spellEnd"/>
            <w:r w:rsidRPr="00BD304D">
              <w:rPr>
                <w:sz w:val="12"/>
                <w:szCs w:val="12"/>
              </w:rPr>
              <w:t xml:space="preserve"> de </w:t>
            </w:r>
            <w:proofErr w:type="spellStart"/>
            <w:r w:rsidRPr="00BD304D">
              <w:rPr>
                <w:sz w:val="12"/>
                <w:szCs w:val="12"/>
              </w:rPr>
              <w:t>autor</w:t>
            </w:r>
            <w:proofErr w:type="spellEnd"/>
            <w:r w:rsidRPr="00BD304D">
              <w:rPr>
                <w:sz w:val="12"/>
                <w:szCs w:val="12"/>
              </w:rPr>
              <w:t xml:space="preserve"> </w:t>
            </w:r>
            <w:proofErr w:type="spellStart"/>
            <w:r w:rsidRPr="00BD304D">
              <w:rPr>
                <w:sz w:val="12"/>
                <w:szCs w:val="12"/>
              </w:rPr>
              <w:t>şi</w:t>
            </w:r>
            <w:proofErr w:type="spellEnd"/>
            <w:r w:rsidRPr="00BD304D">
              <w:rPr>
                <w:sz w:val="12"/>
                <w:szCs w:val="12"/>
              </w:rPr>
              <w:t xml:space="preserve"> </w:t>
            </w:r>
            <w:proofErr w:type="spellStart"/>
            <w:r w:rsidRPr="00BD304D">
              <w:rPr>
                <w:sz w:val="12"/>
                <w:szCs w:val="12"/>
              </w:rPr>
              <w:t>drepturile</w:t>
            </w:r>
            <w:proofErr w:type="spellEnd"/>
            <w:r w:rsidRPr="00BD304D">
              <w:rPr>
                <w:sz w:val="12"/>
                <w:szCs w:val="12"/>
              </w:rPr>
              <w:t xml:space="preserve"> </w:t>
            </w:r>
            <w:proofErr w:type="spellStart"/>
            <w:r w:rsidRPr="00BD304D">
              <w:rPr>
                <w:sz w:val="12"/>
                <w:szCs w:val="12"/>
              </w:rPr>
              <w:t>conexe</w:t>
            </w:r>
            <w:proofErr w:type="spellEnd"/>
            <w:r w:rsidRPr="00BD304D">
              <w:rPr>
                <w:sz w:val="12"/>
                <w:szCs w:val="12"/>
              </w:rPr>
              <w:t xml:space="preserve">. Nu </w:t>
            </w:r>
            <w:proofErr w:type="spellStart"/>
            <w:r w:rsidRPr="00BD304D">
              <w:rPr>
                <w:sz w:val="12"/>
                <w:szCs w:val="12"/>
              </w:rPr>
              <w:t>este</w:t>
            </w:r>
            <w:proofErr w:type="spellEnd"/>
            <w:r w:rsidRPr="00BD304D">
              <w:rPr>
                <w:sz w:val="12"/>
                <w:szCs w:val="12"/>
              </w:rPr>
              <w:t xml:space="preserve"> </w:t>
            </w:r>
            <w:proofErr w:type="spellStart"/>
            <w:r w:rsidRPr="00BD304D">
              <w:rPr>
                <w:sz w:val="12"/>
                <w:szCs w:val="12"/>
              </w:rPr>
              <w:t>permisă</w:t>
            </w:r>
            <w:proofErr w:type="spellEnd"/>
            <w:r w:rsidRPr="00BD304D">
              <w:rPr>
                <w:sz w:val="12"/>
                <w:szCs w:val="12"/>
              </w:rPr>
              <w:t xml:space="preserve"> </w:t>
            </w:r>
            <w:proofErr w:type="spellStart"/>
            <w:r w:rsidRPr="00BD304D">
              <w:rPr>
                <w:sz w:val="12"/>
                <w:szCs w:val="12"/>
              </w:rPr>
              <w:t>reproducerea</w:t>
            </w:r>
            <w:proofErr w:type="spellEnd"/>
            <w:r w:rsidRPr="00BD304D">
              <w:rPr>
                <w:sz w:val="12"/>
                <w:szCs w:val="12"/>
              </w:rPr>
              <w:t xml:space="preserve"> </w:t>
            </w:r>
            <w:proofErr w:type="spellStart"/>
            <w:r w:rsidRPr="00BD304D">
              <w:rPr>
                <w:sz w:val="12"/>
                <w:szCs w:val="12"/>
              </w:rPr>
              <w:t>integrală</w:t>
            </w:r>
            <w:proofErr w:type="spellEnd"/>
            <w:r w:rsidRPr="00BD304D">
              <w:rPr>
                <w:sz w:val="12"/>
                <w:szCs w:val="12"/>
              </w:rPr>
              <w:t xml:space="preserve"> </w:t>
            </w:r>
            <w:proofErr w:type="spellStart"/>
            <w:r w:rsidRPr="00BD304D">
              <w:rPr>
                <w:sz w:val="12"/>
                <w:szCs w:val="12"/>
              </w:rPr>
              <w:t>sau</w:t>
            </w:r>
            <w:proofErr w:type="spellEnd"/>
            <w:r w:rsidRPr="00BD304D">
              <w:rPr>
                <w:sz w:val="12"/>
                <w:szCs w:val="12"/>
              </w:rPr>
              <w:t xml:space="preserve"> </w:t>
            </w:r>
            <w:proofErr w:type="spellStart"/>
            <w:r w:rsidRPr="00BD304D">
              <w:rPr>
                <w:sz w:val="12"/>
                <w:szCs w:val="12"/>
              </w:rPr>
              <w:t>parţială</w:t>
            </w:r>
            <w:proofErr w:type="spellEnd"/>
            <w:r w:rsidRPr="00BD304D">
              <w:rPr>
                <w:sz w:val="12"/>
                <w:szCs w:val="12"/>
              </w:rPr>
              <w:t xml:space="preserve"> a </w:t>
            </w:r>
            <w:proofErr w:type="spellStart"/>
            <w:r w:rsidRPr="00BD304D">
              <w:rPr>
                <w:sz w:val="12"/>
                <w:szCs w:val="12"/>
              </w:rPr>
              <w:t>lucrării</w:t>
            </w:r>
            <w:proofErr w:type="spellEnd"/>
            <w:r w:rsidRPr="00BD304D">
              <w:rPr>
                <w:sz w:val="12"/>
                <w:szCs w:val="12"/>
              </w:rPr>
              <w:t xml:space="preserve"> </w:t>
            </w:r>
            <w:proofErr w:type="spellStart"/>
            <w:r w:rsidRPr="00BD304D">
              <w:rPr>
                <w:sz w:val="12"/>
                <w:szCs w:val="12"/>
              </w:rPr>
              <w:t>fără</w:t>
            </w:r>
            <w:proofErr w:type="spellEnd"/>
            <w:r w:rsidRPr="00BD304D">
              <w:rPr>
                <w:sz w:val="12"/>
                <w:szCs w:val="12"/>
              </w:rPr>
              <w:t xml:space="preserve"> </w:t>
            </w:r>
            <w:proofErr w:type="spellStart"/>
            <w:r w:rsidRPr="00BD304D">
              <w:rPr>
                <w:sz w:val="12"/>
                <w:szCs w:val="12"/>
              </w:rPr>
              <w:t>consimţământul</w:t>
            </w:r>
            <w:proofErr w:type="spellEnd"/>
            <w:r w:rsidRPr="00BD304D">
              <w:rPr>
                <w:sz w:val="12"/>
                <w:szCs w:val="12"/>
              </w:rPr>
              <w:t xml:space="preserve"> </w:t>
            </w:r>
            <w:proofErr w:type="spellStart"/>
            <w:r w:rsidRPr="00BD304D">
              <w:rPr>
                <w:sz w:val="12"/>
                <w:szCs w:val="12"/>
              </w:rPr>
              <w:t>scris</w:t>
            </w:r>
            <w:proofErr w:type="spellEnd"/>
            <w:r w:rsidRPr="00BD304D">
              <w:rPr>
                <w:sz w:val="12"/>
                <w:szCs w:val="12"/>
              </w:rPr>
              <w:t xml:space="preserve"> al </w:t>
            </w:r>
            <w:proofErr w:type="gramStart"/>
            <w:r w:rsidRPr="00BD304D">
              <w:rPr>
                <w:sz w:val="12"/>
                <w:szCs w:val="12"/>
              </w:rPr>
              <w:t xml:space="preserve">S.C  </w:t>
            </w:r>
            <w:proofErr w:type="spellStart"/>
            <w:r w:rsidRPr="00BD304D">
              <w:rPr>
                <w:sz w:val="12"/>
                <w:szCs w:val="12"/>
              </w:rPr>
              <w:t>Unitatea</w:t>
            </w:r>
            <w:proofErr w:type="spellEnd"/>
            <w:proofErr w:type="gramEnd"/>
            <w:r w:rsidRPr="00BD304D">
              <w:rPr>
                <w:sz w:val="12"/>
                <w:szCs w:val="12"/>
              </w:rPr>
              <w:t xml:space="preserve"> de </w:t>
            </w:r>
            <w:proofErr w:type="spellStart"/>
            <w:r w:rsidRPr="00BD304D">
              <w:rPr>
                <w:sz w:val="12"/>
                <w:szCs w:val="12"/>
              </w:rPr>
              <w:t>Suport</w:t>
            </w:r>
            <w:proofErr w:type="spellEnd"/>
            <w:r w:rsidRPr="00BD304D">
              <w:rPr>
                <w:sz w:val="12"/>
                <w:szCs w:val="12"/>
              </w:rPr>
              <w:t xml:space="preserve"> </w:t>
            </w:r>
            <w:proofErr w:type="spellStart"/>
            <w:r w:rsidRPr="00BD304D">
              <w:rPr>
                <w:sz w:val="12"/>
                <w:szCs w:val="12"/>
              </w:rPr>
              <w:t>pentru</w:t>
            </w:r>
            <w:proofErr w:type="spellEnd"/>
            <w:r w:rsidRPr="00BD304D">
              <w:rPr>
                <w:sz w:val="12"/>
                <w:szCs w:val="12"/>
              </w:rPr>
              <w:t xml:space="preserve"> </w:t>
            </w:r>
            <w:proofErr w:type="spellStart"/>
            <w:r w:rsidRPr="00BD304D">
              <w:rPr>
                <w:sz w:val="12"/>
                <w:szCs w:val="12"/>
              </w:rPr>
              <w:t>Integrare</w:t>
            </w:r>
            <w:proofErr w:type="spellEnd"/>
            <w:r w:rsidRPr="00BD304D">
              <w:rPr>
                <w:sz w:val="12"/>
                <w:szCs w:val="12"/>
              </w:rPr>
              <w:t xml:space="preserve"> S.R.L. Cluj–</w:t>
            </w:r>
            <w:proofErr w:type="spellStart"/>
            <w:r w:rsidRPr="00BD304D">
              <w:rPr>
                <w:sz w:val="12"/>
                <w:szCs w:val="12"/>
              </w:rPr>
              <w:t>Napoca</w:t>
            </w:r>
            <w:proofErr w:type="spellEnd"/>
            <w:r w:rsidRPr="00BD304D">
              <w:rPr>
                <w:sz w:val="12"/>
                <w:szCs w:val="12"/>
              </w:rPr>
              <w:t xml:space="preserve">, </w:t>
            </w:r>
            <w:proofErr w:type="spellStart"/>
            <w:r w:rsidRPr="00BD304D">
              <w:rPr>
                <w:sz w:val="12"/>
                <w:szCs w:val="12"/>
              </w:rPr>
              <w:t>în</w:t>
            </w:r>
            <w:proofErr w:type="spellEnd"/>
            <w:r w:rsidRPr="00BD304D">
              <w:rPr>
                <w:sz w:val="12"/>
                <w:szCs w:val="12"/>
              </w:rPr>
              <w:t xml:space="preserve"> afara </w:t>
            </w:r>
            <w:proofErr w:type="spellStart"/>
            <w:r w:rsidRPr="00BD304D">
              <w:rPr>
                <w:sz w:val="12"/>
                <w:szCs w:val="12"/>
              </w:rPr>
              <w:t>prevederilor</w:t>
            </w:r>
            <w:proofErr w:type="spellEnd"/>
            <w:r w:rsidRPr="00BD304D">
              <w:rPr>
                <w:sz w:val="12"/>
                <w:szCs w:val="12"/>
              </w:rPr>
              <w:t xml:space="preserve"> </w:t>
            </w:r>
            <w:proofErr w:type="spellStart"/>
            <w:r w:rsidRPr="00BD304D">
              <w:rPr>
                <w:sz w:val="12"/>
                <w:szCs w:val="12"/>
              </w:rPr>
              <w:t>legale</w:t>
            </w:r>
            <w:proofErr w:type="spellEnd"/>
            <w:r w:rsidRPr="00BD304D">
              <w:rPr>
                <w:sz w:val="12"/>
                <w:szCs w:val="12"/>
              </w:rPr>
              <w:t>.</w:t>
            </w:r>
          </w:p>
        </w:tc>
      </w:tr>
    </w:tbl>
    <w:p w14:paraId="2254E6BB" w14:textId="77777777" w:rsidR="000E5B88" w:rsidRDefault="000E5B88" w:rsidP="007B5821">
      <w:pPr>
        <w:shd w:val="clear" w:color="auto" w:fill="FFFFFF" w:themeFill="background1"/>
        <w:contextualSpacing/>
        <w:rPr>
          <w:b/>
          <w:sz w:val="24"/>
          <w:szCs w:val="24"/>
        </w:rPr>
      </w:pPr>
    </w:p>
    <w:p w14:paraId="380CE421" w14:textId="77777777" w:rsidR="00F45E0B" w:rsidRDefault="00F45E0B" w:rsidP="00F45E0B">
      <w:pPr>
        <w:shd w:val="clear" w:color="auto" w:fill="FFFFFF" w:themeFill="background1"/>
        <w:contextualSpacing/>
        <w:rPr>
          <w:bCs/>
          <w:i/>
          <w:iCs/>
          <w:sz w:val="16"/>
        </w:rPr>
      </w:pPr>
    </w:p>
    <w:p w14:paraId="36B9DF61" w14:textId="77777777" w:rsidR="00F45E0B" w:rsidRDefault="00F45E0B" w:rsidP="00F45E0B">
      <w:pPr>
        <w:shd w:val="clear" w:color="auto" w:fill="FFFFFF" w:themeFill="background1"/>
        <w:contextualSpacing/>
        <w:rPr>
          <w:bCs/>
          <w:i/>
          <w:iCs/>
          <w:sz w:val="16"/>
        </w:rPr>
      </w:pPr>
    </w:p>
    <w:p w14:paraId="15A431D2" w14:textId="77777777" w:rsidR="00F45E0B" w:rsidRDefault="00F45E0B" w:rsidP="00F45E0B">
      <w:pPr>
        <w:shd w:val="clear" w:color="auto" w:fill="FFFFFF" w:themeFill="background1"/>
        <w:contextualSpacing/>
        <w:rPr>
          <w:bCs/>
          <w:i/>
          <w:iCs/>
          <w:sz w:val="16"/>
        </w:rPr>
      </w:pPr>
    </w:p>
    <w:p w14:paraId="518C1C63" w14:textId="77777777" w:rsidR="00F45E0B" w:rsidRDefault="00F45E0B" w:rsidP="00F45E0B">
      <w:pPr>
        <w:shd w:val="clear" w:color="auto" w:fill="FFFFFF" w:themeFill="background1"/>
        <w:contextualSpacing/>
        <w:rPr>
          <w:bCs/>
          <w:i/>
          <w:iCs/>
          <w:sz w:val="16"/>
        </w:rPr>
      </w:pPr>
    </w:p>
    <w:p w14:paraId="6C15FD2D" w14:textId="77777777" w:rsidR="00F45E0B" w:rsidRDefault="00F45E0B" w:rsidP="00F45E0B">
      <w:pPr>
        <w:shd w:val="clear" w:color="auto" w:fill="FFFFFF" w:themeFill="background1"/>
        <w:contextualSpacing/>
        <w:rPr>
          <w:bCs/>
          <w:i/>
          <w:iCs/>
          <w:sz w:val="16"/>
        </w:rPr>
      </w:pPr>
    </w:p>
    <w:p w14:paraId="3BDF1A59" w14:textId="77777777" w:rsidR="00F45E0B" w:rsidRDefault="00F45E0B" w:rsidP="00F45E0B">
      <w:pPr>
        <w:shd w:val="clear" w:color="auto" w:fill="FFFFFF" w:themeFill="background1"/>
        <w:contextualSpacing/>
        <w:rPr>
          <w:bCs/>
          <w:i/>
          <w:iCs/>
          <w:sz w:val="16"/>
        </w:rPr>
      </w:pPr>
    </w:p>
    <w:p w14:paraId="7602D8EB" w14:textId="77777777" w:rsidR="00F45E0B" w:rsidRDefault="00F45E0B" w:rsidP="00F45E0B">
      <w:pPr>
        <w:shd w:val="clear" w:color="auto" w:fill="FFFFFF" w:themeFill="background1"/>
        <w:contextualSpacing/>
        <w:rPr>
          <w:bCs/>
          <w:i/>
          <w:iCs/>
          <w:sz w:val="16"/>
        </w:rPr>
      </w:pPr>
    </w:p>
    <w:p w14:paraId="0DF1A73D" w14:textId="77777777" w:rsidR="00F45E0B" w:rsidRDefault="00F45E0B" w:rsidP="00F45E0B">
      <w:pPr>
        <w:shd w:val="clear" w:color="auto" w:fill="FFFFFF" w:themeFill="background1"/>
        <w:contextualSpacing/>
        <w:rPr>
          <w:bCs/>
          <w:i/>
          <w:iCs/>
          <w:sz w:val="16"/>
        </w:rPr>
      </w:pPr>
    </w:p>
    <w:p w14:paraId="2486D312" w14:textId="77777777" w:rsidR="00F45E0B" w:rsidRDefault="00F45E0B" w:rsidP="00F45E0B">
      <w:pPr>
        <w:shd w:val="clear" w:color="auto" w:fill="FFFFFF" w:themeFill="background1"/>
        <w:contextualSpacing/>
        <w:rPr>
          <w:bCs/>
          <w:i/>
          <w:iCs/>
          <w:sz w:val="16"/>
        </w:rPr>
      </w:pPr>
    </w:p>
    <w:p w14:paraId="5E4F39E8" w14:textId="77777777" w:rsidR="00F45E0B" w:rsidRDefault="00F45E0B" w:rsidP="00F45E0B">
      <w:pPr>
        <w:shd w:val="clear" w:color="auto" w:fill="FFFFFF" w:themeFill="background1"/>
        <w:contextualSpacing/>
        <w:rPr>
          <w:bCs/>
          <w:i/>
          <w:iCs/>
          <w:sz w:val="16"/>
        </w:rPr>
      </w:pPr>
    </w:p>
    <w:p w14:paraId="1FFD5CB3" w14:textId="77777777" w:rsidR="00F45E0B" w:rsidRDefault="00F45E0B" w:rsidP="00F45E0B">
      <w:pPr>
        <w:shd w:val="clear" w:color="auto" w:fill="FFFFFF" w:themeFill="background1"/>
        <w:contextualSpacing/>
        <w:rPr>
          <w:bCs/>
          <w:i/>
          <w:iCs/>
          <w:sz w:val="16"/>
        </w:rPr>
      </w:pPr>
    </w:p>
    <w:p w14:paraId="27699752" w14:textId="77777777" w:rsidR="00F45E0B" w:rsidRDefault="00F45E0B" w:rsidP="00F45E0B">
      <w:pPr>
        <w:shd w:val="clear" w:color="auto" w:fill="FFFFFF" w:themeFill="background1"/>
        <w:contextualSpacing/>
        <w:rPr>
          <w:bCs/>
          <w:i/>
          <w:iCs/>
          <w:sz w:val="16"/>
        </w:rPr>
      </w:pPr>
    </w:p>
    <w:p w14:paraId="3857D7A9" w14:textId="77777777" w:rsidR="00F45E0B" w:rsidRDefault="00F45E0B" w:rsidP="00F45E0B">
      <w:pPr>
        <w:shd w:val="clear" w:color="auto" w:fill="FFFFFF" w:themeFill="background1"/>
        <w:contextualSpacing/>
        <w:rPr>
          <w:bCs/>
          <w:i/>
          <w:iCs/>
          <w:sz w:val="16"/>
        </w:rPr>
      </w:pPr>
    </w:p>
    <w:p w14:paraId="20CB2930" w14:textId="77777777" w:rsidR="00F45E0B" w:rsidRDefault="00F45E0B" w:rsidP="00F45E0B">
      <w:pPr>
        <w:shd w:val="clear" w:color="auto" w:fill="FFFFFF" w:themeFill="background1"/>
        <w:contextualSpacing/>
        <w:rPr>
          <w:bCs/>
          <w:i/>
          <w:iCs/>
          <w:sz w:val="16"/>
        </w:rPr>
      </w:pPr>
    </w:p>
    <w:p w14:paraId="3D1798FE" w14:textId="77777777" w:rsidR="00F45E0B" w:rsidRDefault="00F45E0B" w:rsidP="00F45E0B">
      <w:pPr>
        <w:shd w:val="clear" w:color="auto" w:fill="FFFFFF" w:themeFill="background1"/>
        <w:contextualSpacing/>
        <w:rPr>
          <w:bCs/>
          <w:i/>
          <w:iCs/>
          <w:sz w:val="16"/>
        </w:rPr>
      </w:pPr>
    </w:p>
    <w:p w14:paraId="573E165E" w14:textId="77777777" w:rsidR="00F45E0B" w:rsidRDefault="00F45E0B" w:rsidP="00F45E0B">
      <w:pPr>
        <w:shd w:val="clear" w:color="auto" w:fill="FFFFFF" w:themeFill="background1"/>
        <w:contextualSpacing/>
        <w:rPr>
          <w:bCs/>
          <w:i/>
          <w:iCs/>
          <w:sz w:val="16"/>
        </w:rPr>
      </w:pPr>
    </w:p>
    <w:p w14:paraId="364A13DD" w14:textId="77777777" w:rsidR="00F45E0B" w:rsidRDefault="00F45E0B" w:rsidP="00F45E0B">
      <w:pPr>
        <w:shd w:val="clear" w:color="auto" w:fill="FFFFFF" w:themeFill="background1"/>
        <w:contextualSpacing/>
        <w:rPr>
          <w:bCs/>
          <w:i/>
          <w:iCs/>
          <w:sz w:val="16"/>
        </w:rPr>
      </w:pPr>
    </w:p>
    <w:p w14:paraId="49ADCCD7" w14:textId="77777777" w:rsidR="00F45E0B" w:rsidRDefault="00F45E0B" w:rsidP="00F45E0B">
      <w:pPr>
        <w:shd w:val="clear" w:color="auto" w:fill="FFFFFF" w:themeFill="background1"/>
        <w:contextualSpacing/>
        <w:rPr>
          <w:bCs/>
          <w:i/>
          <w:iCs/>
          <w:sz w:val="16"/>
        </w:rPr>
      </w:pPr>
    </w:p>
    <w:p w14:paraId="0A80338F" w14:textId="77777777" w:rsidR="00F45E0B" w:rsidRDefault="00F45E0B" w:rsidP="00F45E0B">
      <w:pPr>
        <w:shd w:val="clear" w:color="auto" w:fill="FFFFFF" w:themeFill="background1"/>
        <w:contextualSpacing/>
        <w:rPr>
          <w:bCs/>
          <w:i/>
          <w:iCs/>
          <w:sz w:val="16"/>
        </w:rPr>
      </w:pPr>
    </w:p>
    <w:p w14:paraId="7BCEABB4" w14:textId="77777777" w:rsidR="00F45E0B" w:rsidRDefault="00F45E0B" w:rsidP="00F45E0B">
      <w:pPr>
        <w:shd w:val="clear" w:color="auto" w:fill="FFFFFF" w:themeFill="background1"/>
        <w:contextualSpacing/>
        <w:rPr>
          <w:bCs/>
          <w:i/>
          <w:iCs/>
          <w:sz w:val="16"/>
        </w:rPr>
      </w:pPr>
    </w:p>
    <w:p w14:paraId="42F7B570" w14:textId="77777777" w:rsidR="00F45E0B" w:rsidRDefault="00F45E0B" w:rsidP="00F45E0B">
      <w:pPr>
        <w:shd w:val="clear" w:color="auto" w:fill="FFFFFF" w:themeFill="background1"/>
        <w:contextualSpacing/>
        <w:rPr>
          <w:bCs/>
          <w:i/>
          <w:iCs/>
          <w:sz w:val="16"/>
        </w:rPr>
      </w:pPr>
    </w:p>
    <w:p w14:paraId="57F88747" w14:textId="77777777" w:rsidR="00F45E0B" w:rsidRDefault="00F45E0B" w:rsidP="00F45E0B">
      <w:pPr>
        <w:shd w:val="clear" w:color="auto" w:fill="FFFFFF" w:themeFill="background1"/>
        <w:contextualSpacing/>
        <w:rPr>
          <w:bCs/>
          <w:i/>
          <w:iCs/>
          <w:sz w:val="16"/>
        </w:rPr>
      </w:pPr>
    </w:p>
    <w:p w14:paraId="39137D7A" w14:textId="77777777" w:rsidR="00F45E0B" w:rsidRDefault="00F45E0B" w:rsidP="00F45E0B">
      <w:pPr>
        <w:shd w:val="clear" w:color="auto" w:fill="FFFFFF" w:themeFill="background1"/>
        <w:contextualSpacing/>
        <w:rPr>
          <w:bCs/>
          <w:i/>
          <w:iCs/>
          <w:sz w:val="16"/>
        </w:rPr>
      </w:pPr>
    </w:p>
    <w:p w14:paraId="0A523D97" w14:textId="77777777" w:rsidR="00F45E0B" w:rsidRDefault="00F45E0B" w:rsidP="00F45E0B">
      <w:pPr>
        <w:shd w:val="clear" w:color="auto" w:fill="FFFFFF" w:themeFill="background1"/>
        <w:contextualSpacing/>
        <w:rPr>
          <w:bCs/>
          <w:i/>
          <w:iCs/>
          <w:sz w:val="16"/>
        </w:rPr>
      </w:pPr>
    </w:p>
    <w:p w14:paraId="07FC8ED5" w14:textId="77777777" w:rsidR="00F45E0B" w:rsidRDefault="00F45E0B" w:rsidP="00F45E0B">
      <w:pPr>
        <w:shd w:val="clear" w:color="auto" w:fill="FFFFFF" w:themeFill="background1"/>
        <w:contextualSpacing/>
        <w:rPr>
          <w:bCs/>
          <w:i/>
          <w:iCs/>
          <w:sz w:val="16"/>
        </w:rPr>
      </w:pPr>
    </w:p>
    <w:p w14:paraId="47D5B1C3" w14:textId="77777777" w:rsidR="00F45E0B" w:rsidRDefault="00F45E0B" w:rsidP="00F45E0B">
      <w:pPr>
        <w:shd w:val="clear" w:color="auto" w:fill="FFFFFF" w:themeFill="background1"/>
        <w:contextualSpacing/>
        <w:rPr>
          <w:bCs/>
          <w:i/>
          <w:iCs/>
          <w:sz w:val="16"/>
        </w:rPr>
      </w:pPr>
    </w:p>
    <w:p w14:paraId="72765D89" w14:textId="77777777" w:rsidR="00F45E0B" w:rsidRDefault="00F45E0B" w:rsidP="00F45E0B">
      <w:pPr>
        <w:shd w:val="clear" w:color="auto" w:fill="FFFFFF" w:themeFill="background1"/>
        <w:contextualSpacing/>
        <w:rPr>
          <w:bCs/>
          <w:i/>
          <w:iCs/>
          <w:sz w:val="16"/>
        </w:rPr>
      </w:pPr>
    </w:p>
    <w:p w14:paraId="118CDA0A" w14:textId="77777777" w:rsidR="00F45E0B" w:rsidRDefault="00F45E0B" w:rsidP="00F45E0B">
      <w:pPr>
        <w:shd w:val="clear" w:color="auto" w:fill="FFFFFF" w:themeFill="background1"/>
        <w:contextualSpacing/>
        <w:rPr>
          <w:bCs/>
          <w:i/>
          <w:iCs/>
          <w:sz w:val="16"/>
        </w:rPr>
      </w:pPr>
    </w:p>
    <w:p w14:paraId="76CD43E6" w14:textId="77777777" w:rsidR="00F45E0B" w:rsidRDefault="00F45E0B" w:rsidP="00F45E0B">
      <w:pPr>
        <w:shd w:val="clear" w:color="auto" w:fill="FFFFFF" w:themeFill="background1"/>
        <w:contextualSpacing/>
        <w:rPr>
          <w:bCs/>
          <w:i/>
          <w:iCs/>
          <w:sz w:val="16"/>
        </w:rPr>
      </w:pPr>
    </w:p>
    <w:p w14:paraId="55371FB5" w14:textId="77777777" w:rsidR="00F45E0B" w:rsidRDefault="00F45E0B" w:rsidP="00F45E0B">
      <w:pPr>
        <w:shd w:val="clear" w:color="auto" w:fill="FFFFFF" w:themeFill="background1"/>
        <w:contextualSpacing/>
        <w:rPr>
          <w:bCs/>
          <w:i/>
          <w:iCs/>
          <w:sz w:val="16"/>
        </w:rPr>
      </w:pPr>
    </w:p>
    <w:p w14:paraId="26475CAC" w14:textId="77777777" w:rsidR="00F45E0B" w:rsidRDefault="00F45E0B" w:rsidP="00F45E0B">
      <w:pPr>
        <w:shd w:val="clear" w:color="auto" w:fill="FFFFFF" w:themeFill="background1"/>
        <w:contextualSpacing/>
        <w:rPr>
          <w:bCs/>
          <w:i/>
          <w:iCs/>
          <w:sz w:val="16"/>
        </w:rPr>
      </w:pPr>
    </w:p>
    <w:p w14:paraId="126A99A2" w14:textId="77777777" w:rsidR="00F45E0B" w:rsidRDefault="00F45E0B" w:rsidP="00F45E0B">
      <w:pPr>
        <w:shd w:val="clear" w:color="auto" w:fill="FFFFFF" w:themeFill="background1"/>
        <w:contextualSpacing/>
        <w:rPr>
          <w:bCs/>
          <w:i/>
          <w:iCs/>
          <w:sz w:val="16"/>
        </w:rPr>
      </w:pPr>
    </w:p>
    <w:p w14:paraId="44C6F5A0" w14:textId="77777777" w:rsidR="00F45E0B" w:rsidRDefault="00F45E0B" w:rsidP="00F45E0B">
      <w:pPr>
        <w:shd w:val="clear" w:color="auto" w:fill="FFFFFF" w:themeFill="background1"/>
        <w:contextualSpacing/>
        <w:rPr>
          <w:bCs/>
          <w:i/>
          <w:iCs/>
          <w:sz w:val="16"/>
        </w:rPr>
      </w:pPr>
    </w:p>
    <w:p w14:paraId="1F1B20F6" w14:textId="77777777" w:rsidR="00F45E0B" w:rsidRDefault="00F45E0B" w:rsidP="00F45E0B">
      <w:pPr>
        <w:shd w:val="clear" w:color="auto" w:fill="FFFFFF" w:themeFill="background1"/>
        <w:contextualSpacing/>
        <w:rPr>
          <w:bCs/>
          <w:i/>
          <w:iCs/>
          <w:sz w:val="16"/>
        </w:rPr>
      </w:pPr>
    </w:p>
    <w:p w14:paraId="2E6B92C0" w14:textId="77777777" w:rsidR="00F45E0B" w:rsidRDefault="00F45E0B" w:rsidP="00F45E0B">
      <w:pPr>
        <w:shd w:val="clear" w:color="auto" w:fill="FFFFFF" w:themeFill="background1"/>
        <w:contextualSpacing/>
        <w:rPr>
          <w:bCs/>
          <w:i/>
          <w:iCs/>
          <w:sz w:val="16"/>
        </w:rPr>
      </w:pPr>
    </w:p>
    <w:p w14:paraId="6DFFC6DC" w14:textId="77777777" w:rsidR="00F45E0B" w:rsidRDefault="00F45E0B" w:rsidP="00F45E0B">
      <w:pPr>
        <w:shd w:val="clear" w:color="auto" w:fill="FFFFFF" w:themeFill="background1"/>
        <w:contextualSpacing/>
        <w:rPr>
          <w:bCs/>
          <w:i/>
          <w:iCs/>
          <w:sz w:val="16"/>
        </w:rPr>
      </w:pPr>
    </w:p>
    <w:p w14:paraId="3695D96A" w14:textId="77777777" w:rsidR="00F45E0B" w:rsidRDefault="00F45E0B" w:rsidP="00F45E0B">
      <w:pPr>
        <w:shd w:val="clear" w:color="auto" w:fill="FFFFFF" w:themeFill="background1"/>
        <w:contextualSpacing/>
        <w:rPr>
          <w:bCs/>
          <w:i/>
          <w:iCs/>
          <w:sz w:val="16"/>
        </w:rPr>
      </w:pPr>
    </w:p>
    <w:p w14:paraId="18ED9BEF" w14:textId="77777777" w:rsidR="00F45E0B" w:rsidRDefault="00F45E0B" w:rsidP="00F45E0B">
      <w:pPr>
        <w:shd w:val="clear" w:color="auto" w:fill="FFFFFF" w:themeFill="background1"/>
        <w:contextualSpacing/>
        <w:rPr>
          <w:bCs/>
          <w:i/>
          <w:iCs/>
          <w:sz w:val="16"/>
        </w:rPr>
      </w:pPr>
    </w:p>
    <w:p w14:paraId="54284D4E" w14:textId="77777777" w:rsidR="00F45E0B" w:rsidRDefault="00F45E0B" w:rsidP="00F45E0B">
      <w:pPr>
        <w:shd w:val="clear" w:color="auto" w:fill="FFFFFF" w:themeFill="background1"/>
        <w:contextualSpacing/>
        <w:rPr>
          <w:bCs/>
          <w:i/>
          <w:iCs/>
          <w:sz w:val="16"/>
        </w:rPr>
      </w:pPr>
    </w:p>
    <w:p w14:paraId="607E156E" w14:textId="77777777" w:rsidR="00F45E0B" w:rsidRDefault="00F45E0B" w:rsidP="00F45E0B">
      <w:pPr>
        <w:shd w:val="clear" w:color="auto" w:fill="FFFFFF" w:themeFill="background1"/>
        <w:contextualSpacing/>
        <w:rPr>
          <w:bCs/>
          <w:i/>
          <w:iCs/>
          <w:sz w:val="16"/>
        </w:rPr>
      </w:pPr>
    </w:p>
    <w:p w14:paraId="551E8F0E" w14:textId="77777777" w:rsidR="00F45E0B" w:rsidRDefault="00F45E0B" w:rsidP="00F45E0B">
      <w:pPr>
        <w:shd w:val="clear" w:color="auto" w:fill="FFFFFF" w:themeFill="background1"/>
        <w:contextualSpacing/>
        <w:rPr>
          <w:bCs/>
          <w:i/>
          <w:iCs/>
          <w:sz w:val="16"/>
        </w:rPr>
      </w:pPr>
    </w:p>
    <w:p w14:paraId="3DF5FCF1" w14:textId="77777777" w:rsidR="00F45E0B" w:rsidRDefault="00F45E0B" w:rsidP="00F45E0B">
      <w:pPr>
        <w:shd w:val="clear" w:color="auto" w:fill="FFFFFF" w:themeFill="background1"/>
        <w:contextualSpacing/>
        <w:rPr>
          <w:bCs/>
          <w:i/>
          <w:iCs/>
          <w:sz w:val="16"/>
        </w:rPr>
      </w:pPr>
    </w:p>
    <w:p w14:paraId="04BBB0A5" w14:textId="77777777" w:rsidR="00F45E0B" w:rsidRDefault="00F45E0B" w:rsidP="00F45E0B">
      <w:pPr>
        <w:shd w:val="clear" w:color="auto" w:fill="FFFFFF" w:themeFill="background1"/>
        <w:contextualSpacing/>
        <w:rPr>
          <w:bCs/>
          <w:i/>
          <w:iCs/>
          <w:sz w:val="16"/>
        </w:rPr>
      </w:pPr>
    </w:p>
    <w:p w14:paraId="1C36BA4F" w14:textId="77777777" w:rsidR="00F45E0B" w:rsidRDefault="00F45E0B" w:rsidP="00F45E0B">
      <w:pPr>
        <w:shd w:val="clear" w:color="auto" w:fill="FFFFFF" w:themeFill="background1"/>
        <w:contextualSpacing/>
        <w:rPr>
          <w:bCs/>
          <w:i/>
          <w:iCs/>
          <w:sz w:val="16"/>
        </w:rPr>
      </w:pPr>
    </w:p>
    <w:p w14:paraId="6B288300" w14:textId="77777777" w:rsidR="00F45E0B" w:rsidRDefault="00F45E0B" w:rsidP="00F45E0B">
      <w:pPr>
        <w:shd w:val="clear" w:color="auto" w:fill="FFFFFF" w:themeFill="background1"/>
        <w:contextualSpacing/>
        <w:rPr>
          <w:bCs/>
          <w:i/>
          <w:iCs/>
          <w:sz w:val="16"/>
        </w:rPr>
      </w:pPr>
    </w:p>
    <w:p w14:paraId="241D059B" w14:textId="77777777" w:rsidR="00F45E0B" w:rsidRDefault="00F45E0B" w:rsidP="00F45E0B">
      <w:pPr>
        <w:shd w:val="clear" w:color="auto" w:fill="FFFFFF" w:themeFill="background1"/>
        <w:contextualSpacing/>
        <w:rPr>
          <w:bCs/>
          <w:i/>
          <w:iCs/>
          <w:sz w:val="16"/>
        </w:rPr>
      </w:pPr>
    </w:p>
    <w:p w14:paraId="534F639B" w14:textId="77777777" w:rsidR="00F45E0B" w:rsidRDefault="00F45E0B" w:rsidP="00F45E0B">
      <w:pPr>
        <w:shd w:val="clear" w:color="auto" w:fill="FFFFFF" w:themeFill="background1"/>
        <w:contextualSpacing/>
        <w:rPr>
          <w:bCs/>
          <w:i/>
          <w:iCs/>
          <w:sz w:val="16"/>
        </w:rPr>
      </w:pPr>
    </w:p>
    <w:p w14:paraId="37C4BD9F" w14:textId="77777777" w:rsidR="00F45E0B" w:rsidRDefault="00F45E0B" w:rsidP="00F45E0B">
      <w:pPr>
        <w:shd w:val="clear" w:color="auto" w:fill="FFFFFF" w:themeFill="background1"/>
        <w:contextualSpacing/>
        <w:rPr>
          <w:bCs/>
          <w:i/>
          <w:iCs/>
          <w:sz w:val="16"/>
        </w:rPr>
      </w:pPr>
    </w:p>
    <w:p w14:paraId="718B6D21" w14:textId="77777777" w:rsidR="00F45E0B" w:rsidRDefault="00F45E0B" w:rsidP="00F45E0B">
      <w:pPr>
        <w:shd w:val="clear" w:color="auto" w:fill="FFFFFF" w:themeFill="background1"/>
        <w:contextualSpacing/>
        <w:rPr>
          <w:bCs/>
          <w:i/>
          <w:iCs/>
          <w:sz w:val="16"/>
        </w:rPr>
      </w:pPr>
    </w:p>
    <w:p w14:paraId="006BAB86" w14:textId="77777777" w:rsidR="00F45E0B" w:rsidRDefault="00F45E0B" w:rsidP="00F45E0B">
      <w:pPr>
        <w:shd w:val="clear" w:color="auto" w:fill="FFFFFF" w:themeFill="background1"/>
        <w:contextualSpacing/>
        <w:rPr>
          <w:bCs/>
          <w:i/>
          <w:iCs/>
          <w:sz w:val="16"/>
        </w:rPr>
      </w:pPr>
    </w:p>
    <w:p w14:paraId="3B06549C" w14:textId="77777777" w:rsidR="00F45E0B" w:rsidRDefault="00F45E0B" w:rsidP="00F45E0B">
      <w:pPr>
        <w:shd w:val="clear" w:color="auto" w:fill="FFFFFF" w:themeFill="background1"/>
        <w:contextualSpacing/>
        <w:rPr>
          <w:bCs/>
          <w:i/>
          <w:iCs/>
          <w:sz w:val="16"/>
        </w:rPr>
      </w:pPr>
    </w:p>
    <w:p w14:paraId="06C7C5F0" w14:textId="77777777" w:rsidR="00F45E0B" w:rsidRDefault="00F45E0B" w:rsidP="00F45E0B">
      <w:pPr>
        <w:shd w:val="clear" w:color="auto" w:fill="FFFFFF" w:themeFill="background1"/>
        <w:contextualSpacing/>
        <w:rPr>
          <w:bCs/>
          <w:i/>
          <w:iCs/>
          <w:sz w:val="16"/>
        </w:rPr>
      </w:pPr>
    </w:p>
    <w:p w14:paraId="0251984B" w14:textId="77777777" w:rsidR="00F45E0B" w:rsidRDefault="00F45E0B" w:rsidP="00F45E0B">
      <w:pPr>
        <w:shd w:val="clear" w:color="auto" w:fill="FFFFFF" w:themeFill="background1"/>
        <w:contextualSpacing/>
        <w:rPr>
          <w:bCs/>
          <w:i/>
          <w:iCs/>
          <w:sz w:val="16"/>
        </w:rPr>
      </w:pPr>
    </w:p>
    <w:p w14:paraId="75A0EB73" w14:textId="77777777" w:rsidR="00F45E0B" w:rsidRDefault="00F45E0B" w:rsidP="00F45E0B">
      <w:pPr>
        <w:shd w:val="clear" w:color="auto" w:fill="FFFFFF" w:themeFill="background1"/>
        <w:contextualSpacing/>
        <w:rPr>
          <w:bCs/>
          <w:i/>
          <w:iCs/>
          <w:sz w:val="16"/>
        </w:rPr>
      </w:pPr>
    </w:p>
    <w:p w14:paraId="6FC48122" w14:textId="77777777" w:rsidR="00F45E0B" w:rsidRDefault="00F45E0B" w:rsidP="00F45E0B">
      <w:pPr>
        <w:shd w:val="clear" w:color="auto" w:fill="FFFFFF" w:themeFill="background1"/>
        <w:contextualSpacing/>
        <w:rPr>
          <w:bCs/>
          <w:i/>
          <w:iCs/>
          <w:sz w:val="16"/>
        </w:rPr>
      </w:pPr>
    </w:p>
    <w:p w14:paraId="30AEDE3B" w14:textId="77777777" w:rsidR="00F45E0B" w:rsidRDefault="00F45E0B" w:rsidP="00F45E0B">
      <w:pPr>
        <w:shd w:val="clear" w:color="auto" w:fill="FFFFFF" w:themeFill="background1"/>
        <w:contextualSpacing/>
        <w:rPr>
          <w:bCs/>
          <w:i/>
          <w:iCs/>
          <w:sz w:val="16"/>
        </w:rPr>
      </w:pPr>
    </w:p>
    <w:p w14:paraId="200F02FE" w14:textId="77777777" w:rsidR="00F45E0B" w:rsidRDefault="00F45E0B" w:rsidP="00F45E0B">
      <w:pPr>
        <w:shd w:val="clear" w:color="auto" w:fill="FFFFFF" w:themeFill="background1"/>
        <w:contextualSpacing/>
        <w:rPr>
          <w:bCs/>
          <w:i/>
          <w:iCs/>
          <w:sz w:val="16"/>
        </w:rPr>
      </w:pPr>
    </w:p>
    <w:p w14:paraId="4444DB1F" w14:textId="77777777" w:rsidR="00F45E0B" w:rsidRDefault="00F45E0B" w:rsidP="00F45E0B">
      <w:pPr>
        <w:shd w:val="clear" w:color="auto" w:fill="FFFFFF" w:themeFill="background1"/>
        <w:contextualSpacing/>
        <w:rPr>
          <w:bCs/>
          <w:i/>
          <w:iCs/>
          <w:sz w:val="16"/>
        </w:rPr>
      </w:pPr>
    </w:p>
    <w:p w14:paraId="5BA36888" w14:textId="77777777" w:rsidR="00F45E0B" w:rsidRDefault="00F45E0B" w:rsidP="00F45E0B">
      <w:pPr>
        <w:shd w:val="clear" w:color="auto" w:fill="FFFFFF" w:themeFill="background1"/>
        <w:contextualSpacing/>
        <w:rPr>
          <w:bCs/>
          <w:i/>
          <w:iCs/>
          <w:sz w:val="16"/>
        </w:rPr>
      </w:pPr>
    </w:p>
    <w:p w14:paraId="18606720" w14:textId="77777777" w:rsidR="00F45E0B" w:rsidRDefault="00F45E0B" w:rsidP="00F45E0B">
      <w:pPr>
        <w:shd w:val="clear" w:color="auto" w:fill="FFFFFF" w:themeFill="background1"/>
        <w:contextualSpacing/>
        <w:rPr>
          <w:bCs/>
          <w:i/>
          <w:iCs/>
          <w:sz w:val="16"/>
        </w:rPr>
      </w:pPr>
    </w:p>
    <w:p w14:paraId="328BB2E9" w14:textId="77777777" w:rsidR="00F45E0B" w:rsidRDefault="00F45E0B" w:rsidP="00F45E0B">
      <w:pPr>
        <w:shd w:val="clear" w:color="auto" w:fill="FFFFFF" w:themeFill="background1"/>
        <w:contextualSpacing/>
        <w:rPr>
          <w:bCs/>
          <w:i/>
          <w:iCs/>
          <w:sz w:val="16"/>
        </w:rPr>
      </w:pPr>
    </w:p>
    <w:p w14:paraId="31B327D8" w14:textId="77777777" w:rsidR="00F45E0B" w:rsidRDefault="00F45E0B" w:rsidP="00F45E0B">
      <w:pPr>
        <w:shd w:val="clear" w:color="auto" w:fill="FFFFFF" w:themeFill="background1"/>
        <w:contextualSpacing/>
        <w:rPr>
          <w:bCs/>
          <w:i/>
          <w:iCs/>
          <w:sz w:val="16"/>
        </w:rPr>
      </w:pPr>
    </w:p>
    <w:p w14:paraId="0ED85296" w14:textId="77777777" w:rsidR="00F45E0B" w:rsidRDefault="00F45E0B" w:rsidP="00F45E0B">
      <w:pPr>
        <w:shd w:val="clear" w:color="auto" w:fill="FFFFFF" w:themeFill="background1"/>
        <w:contextualSpacing/>
        <w:rPr>
          <w:bCs/>
          <w:i/>
          <w:iCs/>
          <w:sz w:val="16"/>
        </w:rPr>
      </w:pPr>
    </w:p>
    <w:p w14:paraId="3D11D3D9" w14:textId="77777777" w:rsidR="00F45E0B" w:rsidRDefault="00F45E0B" w:rsidP="00F45E0B">
      <w:pPr>
        <w:shd w:val="clear" w:color="auto" w:fill="FFFFFF" w:themeFill="background1"/>
        <w:contextualSpacing/>
        <w:rPr>
          <w:bCs/>
          <w:i/>
          <w:iCs/>
          <w:sz w:val="16"/>
        </w:rPr>
      </w:pPr>
    </w:p>
    <w:p w14:paraId="3F446A31" w14:textId="77777777" w:rsidR="00F45E0B" w:rsidRDefault="00F45E0B" w:rsidP="00F45E0B">
      <w:pPr>
        <w:shd w:val="clear" w:color="auto" w:fill="FFFFFF" w:themeFill="background1"/>
        <w:contextualSpacing/>
        <w:rPr>
          <w:bCs/>
          <w:i/>
          <w:iCs/>
          <w:sz w:val="16"/>
        </w:rPr>
      </w:pPr>
    </w:p>
    <w:p w14:paraId="34DFF614" w14:textId="77777777" w:rsidR="00F45E0B" w:rsidRDefault="00F45E0B" w:rsidP="00F45E0B">
      <w:pPr>
        <w:shd w:val="clear" w:color="auto" w:fill="FFFFFF" w:themeFill="background1"/>
        <w:contextualSpacing/>
        <w:rPr>
          <w:bCs/>
          <w:i/>
          <w:iCs/>
          <w:sz w:val="16"/>
        </w:rPr>
      </w:pPr>
    </w:p>
    <w:p w14:paraId="315F0E65" w14:textId="77777777" w:rsidR="00F45E0B" w:rsidRDefault="00F45E0B" w:rsidP="00F45E0B">
      <w:pPr>
        <w:shd w:val="clear" w:color="auto" w:fill="FFFFFF" w:themeFill="background1"/>
        <w:contextualSpacing/>
        <w:rPr>
          <w:bCs/>
          <w:i/>
          <w:iCs/>
          <w:sz w:val="16"/>
        </w:rPr>
      </w:pPr>
    </w:p>
    <w:p w14:paraId="7C6CD6F1" w14:textId="77777777" w:rsidR="00F45E0B" w:rsidRDefault="00F45E0B" w:rsidP="00F45E0B">
      <w:pPr>
        <w:shd w:val="clear" w:color="auto" w:fill="FFFFFF" w:themeFill="background1"/>
        <w:contextualSpacing/>
        <w:rPr>
          <w:bCs/>
          <w:i/>
          <w:iCs/>
          <w:sz w:val="16"/>
        </w:rPr>
      </w:pPr>
    </w:p>
    <w:p w14:paraId="78B92FC6" w14:textId="77777777" w:rsidR="00F45E0B" w:rsidRDefault="00F45E0B" w:rsidP="00F45E0B">
      <w:pPr>
        <w:shd w:val="clear" w:color="auto" w:fill="FFFFFF" w:themeFill="background1"/>
        <w:contextualSpacing/>
        <w:rPr>
          <w:bCs/>
          <w:i/>
          <w:iCs/>
          <w:sz w:val="16"/>
        </w:rPr>
      </w:pPr>
    </w:p>
    <w:p w14:paraId="62360175" w14:textId="77777777" w:rsidR="00F45E0B" w:rsidRDefault="00F45E0B" w:rsidP="00F45E0B">
      <w:pPr>
        <w:shd w:val="clear" w:color="auto" w:fill="FFFFFF" w:themeFill="background1"/>
        <w:contextualSpacing/>
        <w:rPr>
          <w:bCs/>
          <w:i/>
          <w:iCs/>
          <w:sz w:val="16"/>
        </w:rPr>
      </w:pPr>
    </w:p>
    <w:p w14:paraId="34B90347" w14:textId="77777777" w:rsidR="00F45E0B" w:rsidRDefault="00F45E0B" w:rsidP="00F45E0B">
      <w:pPr>
        <w:shd w:val="clear" w:color="auto" w:fill="FFFFFF" w:themeFill="background1"/>
        <w:contextualSpacing/>
        <w:rPr>
          <w:bCs/>
          <w:i/>
          <w:iCs/>
          <w:sz w:val="16"/>
        </w:rPr>
      </w:pPr>
    </w:p>
    <w:p w14:paraId="24888CA2" w14:textId="77777777" w:rsidR="00F45E0B" w:rsidRDefault="00F45E0B" w:rsidP="00F45E0B">
      <w:pPr>
        <w:shd w:val="clear" w:color="auto" w:fill="FFFFFF" w:themeFill="background1"/>
        <w:contextualSpacing/>
        <w:rPr>
          <w:bCs/>
          <w:i/>
          <w:iCs/>
          <w:sz w:val="16"/>
        </w:rPr>
      </w:pPr>
    </w:p>
    <w:p w14:paraId="6CAB2755" w14:textId="77777777" w:rsidR="00F45E0B" w:rsidRDefault="00F45E0B" w:rsidP="00F45E0B">
      <w:pPr>
        <w:shd w:val="clear" w:color="auto" w:fill="FFFFFF" w:themeFill="background1"/>
        <w:contextualSpacing/>
        <w:rPr>
          <w:bCs/>
          <w:i/>
          <w:iCs/>
          <w:sz w:val="16"/>
        </w:rPr>
      </w:pPr>
    </w:p>
    <w:p w14:paraId="58E5B3AC" w14:textId="2587FABF" w:rsidR="00F45E0B" w:rsidRPr="008E3F03" w:rsidRDefault="00F45E0B" w:rsidP="00F45E0B">
      <w:pPr>
        <w:shd w:val="clear" w:color="auto" w:fill="FFFFFF" w:themeFill="background1"/>
        <w:contextualSpacing/>
        <w:rPr>
          <w:bCs/>
          <w:i/>
          <w:iCs/>
          <w:sz w:val="16"/>
        </w:rPr>
      </w:pPr>
      <w:r w:rsidRPr="008E3F03">
        <w:rPr>
          <w:bCs/>
          <w:i/>
          <w:iCs/>
          <w:sz w:val="16"/>
        </w:rPr>
        <w:t>*</w:t>
      </w:r>
      <w:proofErr w:type="spellStart"/>
      <w:r w:rsidRPr="008E3F03">
        <w:rPr>
          <w:bCs/>
          <w:i/>
          <w:iCs/>
          <w:sz w:val="16"/>
        </w:rPr>
        <w:t>Documentul</w:t>
      </w:r>
      <w:proofErr w:type="spellEnd"/>
      <w:r w:rsidRPr="008E3F03">
        <w:rPr>
          <w:bCs/>
          <w:i/>
          <w:iCs/>
          <w:sz w:val="16"/>
        </w:rPr>
        <w:t xml:space="preserve"> </w:t>
      </w:r>
      <w:proofErr w:type="spellStart"/>
      <w:r w:rsidRPr="008E3F03">
        <w:rPr>
          <w:bCs/>
          <w:i/>
          <w:iCs/>
          <w:sz w:val="16"/>
        </w:rPr>
        <w:t>este</w:t>
      </w:r>
      <w:proofErr w:type="spellEnd"/>
      <w:r w:rsidRPr="008E3F03">
        <w:rPr>
          <w:bCs/>
          <w:i/>
          <w:iCs/>
          <w:sz w:val="16"/>
        </w:rPr>
        <w:t xml:space="preserve"> </w:t>
      </w:r>
      <w:proofErr w:type="spellStart"/>
      <w:r w:rsidRPr="008E3F03">
        <w:rPr>
          <w:bCs/>
          <w:i/>
          <w:iCs/>
          <w:sz w:val="16"/>
        </w:rPr>
        <w:t>asumat</w:t>
      </w:r>
      <w:proofErr w:type="spellEnd"/>
      <w:r w:rsidRPr="008E3F03">
        <w:rPr>
          <w:bCs/>
          <w:i/>
          <w:iCs/>
          <w:sz w:val="16"/>
        </w:rPr>
        <w:t xml:space="preserve"> </w:t>
      </w:r>
      <w:proofErr w:type="spellStart"/>
      <w:r w:rsidRPr="008E3F03">
        <w:rPr>
          <w:bCs/>
          <w:i/>
          <w:iCs/>
          <w:sz w:val="16"/>
        </w:rPr>
        <w:t>prin</w:t>
      </w:r>
      <w:proofErr w:type="spellEnd"/>
      <w:r w:rsidRPr="008E3F03">
        <w:rPr>
          <w:bCs/>
          <w:i/>
          <w:iCs/>
          <w:sz w:val="16"/>
        </w:rPr>
        <w:t xml:space="preserve"> </w:t>
      </w:r>
      <w:proofErr w:type="spellStart"/>
      <w:r w:rsidRPr="008E3F03">
        <w:rPr>
          <w:bCs/>
          <w:i/>
          <w:iCs/>
          <w:sz w:val="16"/>
        </w:rPr>
        <w:t>semnătura</w:t>
      </w:r>
      <w:proofErr w:type="spellEnd"/>
      <w:r w:rsidRPr="008E3F03">
        <w:rPr>
          <w:bCs/>
          <w:i/>
          <w:iCs/>
          <w:sz w:val="16"/>
        </w:rPr>
        <w:t xml:space="preserve"> </w:t>
      </w:r>
      <w:proofErr w:type="spellStart"/>
      <w:r w:rsidRPr="008E3F03">
        <w:rPr>
          <w:bCs/>
          <w:i/>
          <w:iCs/>
          <w:sz w:val="16"/>
        </w:rPr>
        <w:t>olografă</w:t>
      </w:r>
      <w:proofErr w:type="spellEnd"/>
      <w:r w:rsidRPr="008E3F03">
        <w:rPr>
          <w:bCs/>
          <w:i/>
          <w:iCs/>
          <w:sz w:val="16"/>
        </w:rPr>
        <w:t xml:space="preserve"> a </w:t>
      </w:r>
      <w:proofErr w:type="spellStart"/>
      <w:r w:rsidRPr="008E3F03">
        <w:rPr>
          <w:bCs/>
          <w:i/>
          <w:iCs/>
          <w:sz w:val="16"/>
        </w:rPr>
        <w:t>reprezentantului</w:t>
      </w:r>
      <w:proofErr w:type="spellEnd"/>
      <w:r w:rsidRPr="008E3F03">
        <w:rPr>
          <w:bCs/>
          <w:i/>
          <w:iCs/>
          <w:sz w:val="16"/>
        </w:rPr>
        <w:t xml:space="preserve"> legal al </w:t>
      </w:r>
      <w:proofErr w:type="spellStart"/>
      <w:r w:rsidRPr="008E3F03">
        <w:rPr>
          <w:bCs/>
          <w:i/>
          <w:iCs/>
          <w:sz w:val="16"/>
        </w:rPr>
        <w:t>companiei</w:t>
      </w:r>
      <w:proofErr w:type="spellEnd"/>
      <w:r w:rsidRPr="008E3F03">
        <w:rPr>
          <w:bCs/>
          <w:i/>
          <w:iCs/>
          <w:sz w:val="16"/>
        </w:rPr>
        <w:t xml:space="preserve"> – Administrator Liana Nicoleta MIHUȚ, </w:t>
      </w:r>
      <w:proofErr w:type="spellStart"/>
      <w:r w:rsidRPr="008E3F03">
        <w:rPr>
          <w:bCs/>
          <w:i/>
          <w:iCs/>
          <w:sz w:val="16"/>
        </w:rPr>
        <w:t>nemaifiind</w:t>
      </w:r>
      <w:proofErr w:type="spellEnd"/>
      <w:r w:rsidRPr="008E3F03">
        <w:rPr>
          <w:bCs/>
          <w:i/>
          <w:iCs/>
          <w:sz w:val="16"/>
        </w:rPr>
        <w:t xml:space="preserve"> </w:t>
      </w:r>
      <w:proofErr w:type="spellStart"/>
      <w:r w:rsidRPr="008E3F03">
        <w:rPr>
          <w:bCs/>
          <w:i/>
          <w:iCs/>
          <w:sz w:val="16"/>
        </w:rPr>
        <w:t>necesară</w:t>
      </w:r>
      <w:proofErr w:type="spellEnd"/>
      <w:r w:rsidRPr="008E3F03">
        <w:rPr>
          <w:bCs/>
          <w:i/>
          <w:iCs/>
          <w:sz w:val="16"/>
        </w:rPr>
        <w:t xml:space="preserve"> </w:t>
      </w:r>
      <w:proofErr w:type="spellStart"/>
      <w:r w:rsidRPr="008E3F03">
        <w:rPr>
          <w:bCs/>
          <w:i/>
          <w:iCs/>
          <w:sz w:val="16"/>
        </w:rPr>
        <w:t>utilizarea</w:t>
      </w:r>
      <w:proofErr w:type="spellEnd"/>
      <w:r w:rsidRPr="008E3F03">
        <w:rPr>
          <w:bCs/>
          <w:i/>
          <w:iCs/>
          <w:sz w:val="16"/>
        </w:rPr>
        <w:t xml:space="preserve"> </w:t>
      </w:r>
      <w:proofErr w:type="spellStart"/>
      <w:r w:rsidRPr="008E3F03">
        <w:rPr>
          <w:bCs/>
          <w:i/>
          <w:iCs/>
          <w:sz w:val="16"/>
        </w:rPr>
        <w:t>ștampilei</w:t>
      </w:r>
      <w:proofErr w:type="spellEnd"/>
      <w:r w:rsidRPr="008E3F03">
        <w:rPr>
          <w:bCs/>
          <w:i/>
          <w:iCs/>
          <w:sz w:val="16"/>
        </w:rPr>
        <w:t xml:space="preserve"> </w:t>
      </w:r>
      <w:proofErr w:type="spellStart"/>
      <w:r w:rsidRPr="008E3F03">
        <w:rPr>
          <w:bCs/>
          <w:i/>
          <w:iCs/>
          <w:sz w:val="16"/>
        </w:rPr>
        <w:t>potrivit</w:t>
      </w:r>
      <w:proofErr w:type="spellEnd"/>
      <w:r w:rsidRPr="008E3F03">
        <w:rPr>
          <w:bCs/>
          <w:i/>
          <w:iCs/>
          <w:sz w:val="16"/>
        </w:rPr>
        <w:t xml:space="preserve"> </w:t>
      </w:r>
      <w:proofErr w:type="spellStart"/>
      <w:r w:rsidRPr="008E3F03">
        <w:rPr>
          <w:bCs/>
          <w:i/>
          <w:iCs/>
          <w:sz w:val="16"/>
        </w:rPr>
        <w:t>prevederilor</w:t>
      </w:r>
      <w:proofErr w:type="spellEnd"/>
      <w:r w:rsidRPr="008E3F03">
        <w:rPr>
          <w:bCs/>
          <w:i/>
          <w:iCs/>
          <w:sz w:val="16"/>
        </w:rPr>
        <w:t xml:space="preserve"> </w:t>
      </w:r>
      <w:proofErr w:type="spellStart"/>
      <w:r w:rsidRPr="008E3F03">
        <w:rPr>
          <w:bCs/>
          <w:i/>
          <w:iCs/>
          <w:sz w:val="16"/>
        </w:rPr>
        <w:t>legale</w:t>
      </w:r>
      <w:proofErr w:type="spellEnd"/>
      <w:r w:rsidRPr="008E3F03">
        <w:rPr>
          <w:bCs/>
          <w:i/>
          <w:iCs/>
          <w:sz w:val="16"/>
        </w:rPr>
        <w:t xml:space="preserve"> </w:t>
      </w:r>
      <w:proofErr w:type="spellStart"/>
      <w:r w:rsidRPr="008E3F03">
        <w:rPr>
          <w:bCs/>
          <w:i/>
          <w:iCs/>
          <w:sz w:val="16"/>
        </w:rPr>
        <w:t>în</w:t>
      </w:r>
      <w:proofErr w:type="spellEnd"/>
      <w:r w:rsidRPr="008E3F03">
        <w:rPr>
          <w:bCs/>
          <w:i/>
          <w:iCs/>
          <w:sz w:val="16"/>
        </w:rPr>
        <w:t xml:space="preserve"> </w:t>
      </w:r>
      <w:proofErr w:type="spellStart"/>
      <w:proofErr w:type="gramStart"/>
      <w:r w:rsidRPr="008E3F03">
        <w:rPr>
          <w:bCs/>
          <w:i/>
          <w:iCs/>
          <w:sz w:val="16"/>
        </w:rPr>
        <w:t>vigoare</w:t>
      </w:r>
      <w:proofErr w:type="spellEnd"/>
      <w:r w:rsidRPr="008E3F03">
        <w:rPr>
          <w:bCs/>
          <w:i/>
          <w:iCs/>
          <w:sz w:val="16"/>
        </w:rPr>
        <w:t xml:space="preserve">  -</w:t>
      </w:r>
      <w:proofErr w:type="gramEnd"/>
      <w:r w:rsidRPr="008E3F03">
        <w:rPr>
          <w:bCs/>
          <w:i/>
          <w:iCs/>
          <w:sz w:val="16"/>
        </w:rPr>
        <w:t xml:space="preserve"> </w:t>
      </w:r>
      <w:proofErr w:type="spellStart"/>
      <w:r w:rsidRPr="008E3F03">
        <w:rPr>
          <w:bCs/>
          <w:i/>
          <w:iCs/>
          <w:sz w:val="16"/>
        </w:rPr>
        <w:t>Legea</w:t>
      </w:r>
      <w:proofErr w:type="spellEnd"/>
      <w:r w:rsidRPr="008E3F03">
        <w:rPr>
          <w:bCs/>
          <w:i/>
          <w:iCs/>
          <w:sz w:val="16"/>
        </w:rPr>
        <w:t xml:space="preserve"> 169 din 2019 </w:t>
      </w:r>
      <w:proofErr w:type="spellStart"/>
      <w:r w:rsidRPr="008E3F03">
        <w:rPr>
          <w:bCs/>
          <w:i/>
          <w:iCs/>
          <w:sz w:val="16"/>
        </w:rPr>
        <w:t>pentru</w:t>
      </w:r>
      <w:proofErr w:type="spellEnd"/>
      <w:r w:rsidRPr="008E3F03">
        <w:rPr>
          <w:bCs/>
          <w:i/>
          <w:iCs/>
          <w:sz w:val="16"/>
        </w:rPr>
        <w:t xml:space="preserve"> </w:t>
      </w:r>
      <w:proofErr w:type="spellStart"/>
      <w:r w:rsidRPr="008E3F03">
        <w:rPr>
          <w:bCs/>
          <w:i/>
          <w:iCs/>
          <w:sz w:val="16"/>
        </w:rPr>
        <w:t>modificarea</w:t>
      </w:r>
      <w:proofErr w:type="spellEnd"/>
      <w:r w:rsidRPr="008E3F03">
        <w:rPr>
          <w:bCs/>
          <w:i/>
          <w:iCs/>
          <w:sz w:val="16"/>
        </w:rPr>
        <w:t xml:space="preserve"> </w:t>
      </w:r>
      <w:proofErr w:type="spellStart"/>
      <w:r w:rsidRPr="008E3F03">
        <w:rPr>
          <w:bCs/>
          <w:i/>
          <w:iCs/>
          <w:sz w:val="16"/>
        </w:rPr>
        <w:t>și</w:t>
      </w:r>
      <w:proofErr w:type="spellEnd"/>
      <w:r w:rsidRPr="008E3F03">
        <w:rPr>
          <w:bCs/>
          <w:i/>
          <w:iCs/>
          <w:sz w:val="16"/>
        </w:rPr>
        <w:t xml:space="preserve"> </w:t>
      </w:r>
      <w:proofErr w:type="spellStart"/>
      <w:r w:rsidRPr="008E3F03">
        <w:rPr>
          <w:bCs/>
          <w:i/>
          <w:iCs/>
          <w:sz w:val="16"/>
        </w:rPr>
        <w:t>completarea</w:t>
      </w:r>
      <w:proofErr w:type="spellEnd"/>
      <w:r w:rsidRPr="008E3F03">
        <w:rPr>
          <w:bCs/>
          <w:i/>
          <w:iCs/>
          <w:sz w:val="16"/>
        </w:rPr>
        <w:t xml:space="preserve"> art. V din </w:t>
      </w:r>
      <w:proofErr w:type="spellStart"/>
      <w:r w:rsidRPr="008E3F03">
        <w:rPr>
          <w:bCs/>
          <w:i/>
          <w:iCs/>
          <w:sz w:val="16"/>
        </w:rPr>
        <w:t>Ordonanța</w:t>
      </w:r>
      <w:proofErr w:type="spellEnd"/>
      <w:r w:rsidRPr="008E3F03">
        <w:rPr>
          <w:bCs/>
          <w:i/>
          <w:iCs/>
          <w:sz w:val="16"/>
        </w:rPr>
        <w:t xml:space="preserve"> </w:t>
      </w:r>
      <w:proofErr w:type="spellStart"/>
      <w:r w:rsidRPr="008E3F03">
        <w:rPr>
          <w:bCs/>
          <w:i/>
          <w:iCs/>
          <w:sz w:val="16"/>
        </w:rPr>
        <w:t>Guvernului</w:t>
      </w:r>
      <w:proofErr w:type="spellEnd"/>
      <w:r w:rsidRPr="008E3F03">
        <w:rPr>
          <w:bCs/>
          <w:i/>
          <w:iCs/>
          <w:sz w:val="16"/>
        </w:rPr>
        <w:t xml:space="preserve"> nr. 17/2015 </w:t>
      </w:r>
      <w:proofErr w:type="spellStart"/>
      <w:r w:rsidRPr="008E3F03">
        <w:rPr>
          <w:bCs/>
          <w:i/>
          <w:iCs/>
          <w:sz w:val="16"/>
        </w:rPr>
        <w:t>privind</w:t>
      </w:r>
      <w:proofErr w:type="spellEnd"/>
      <w:r w:rsidRPr="008E3F03">
        <w:rPr>
          <w:bCs/>
          <w:i/>
          <w:iCs/>
          <w:sz w:val="16"/>
        </w:rPr>
        <w:t xml:space="preserve"> </w:t>
      </w:r>
      <w:proofErr w:type="spellStart"/>
      <w:r w:rsidRPr="008E3F03">
        <w:rPr>
          <w:bCs/>
          <w:i/>
          <w:iCs/>
          <w:sz w:val="16"/>
        </w:rPr>
        <w:t>reglementarea</w:t>
      </w:r>
      <w:proofErr w:type="spellEnd"/>
      <w:r w:rsidRPr="008E3F03">
        <w:rPr>
          <w:bCs/>
          <w:i/>
          <w:iCs/>
          <w:sz w:val="16"/>
        </w:rPr>
        <w:t xml:space="preserve"> </w:t>
      </w:r>
      <w:proofErr w:type="spellStart"/>
      <w:r w:rsidRPr="008E3F03">
        <w:rPr>
          <w:bCs/>
          <w:i/>
          <w:iCs/>
          <w:sz w:val="16"/>
        </w:rPr>
        <w:t>unor</w:t>
      </w:r>
      <w:proofErr w:type="spellEnd"/>
      <w:r w:rsidRPr="008E3F03">
        <w:rPr>
          <w:bCs/>
          <w:i/>
          <w:iCs/>
          <w:sz w:val="16"/>
        </w:rPr>
        <w:t xml:space="preserve"> </w:t>
      </w:r>
      <w:proofErr w:type="spellStart"/>
      <w:r w:rsidRPr="008E3F03">
        <w:rPr>
          <w:bCs/>
          <w:i/>
          <w:iCs/>
          <w:sz w:val="16"/>
        </w:rPr>
        <w:t>măsuri</w:t>
      </w:r>
      <w:proofErr w:type="spellEnd"/>
      <w:r w:rsidRPr="008E3F03">
        <w:rPr>
          <w:bCs/>
          <w:i/>
          <w:iCs/>
          <w:sz w:val="16"/>
        </w:rPr>
        <w:t xml:space="preserve"> fiscal-</w:t>
      </w:r>
      <w:proofErr w:type="spellStart"/>
      <w:r w:rsidRPr="008E3F03">
        <w:rPr>
          <w:bCs/>
          <w:i/>
          <w:iCs/>
          <w:sz w:val="16"/>
        </w:rPr>
        <w:t>bugetare</w:t>
      </w:r>
      <w:proofErr w:type="spellEnd"/>
      <w:r w:rsidRPr="008E3F03">
        <w:rPr>
          <w:bCs/>
          <w:i/>
          <w:iCs/>
          <w:sz w:val="16"/>
        </w:rPr>
        <w:t xml:space="preserve"> </w:t>
      </w:r>
      <w:proofErr w:type="spellStart"/>
      <w:r w:rsidRPr="008E3F03">
        <w:rPr>
          <w:bCs/>
          <w:i/>
          <w:iCs/>
          <w:sz w:val="16"/>
        </w:rPr>
        <w:t>și</w:t>
      </w:r>
      <w:proofErr w:type="spellEnd"/>
      <w:r w:rsidRPr="008E3F03">
        <w:rPr>
          <w:bCs/>
          <w:i/>
          <w:iCs/>
          <w:sz w:val="16"/>
        </w:rPr>
        <w:t xml:space="preserve"> </w:t>
      </w:r>
      <w:proofErr w:type="spellStart"/>
      <w:r w:rsidRPr="008E3F03">
        <w:rPr>
          <w:bCs/>
          <w:i/>
          <w:iCs/>
          <w:sz w:val="16"/>
        </w:rPr>
        <w:t>modificarea</w:t>
      </w:r>
      <w:proofErr w:type="spellEnd"/>
      <w:r w:rsidRPr="008E3F03">
        <w:rPr>
          <w:bCs/>
          <w:i/>
          <w:iCs/>
          <w:sz w:val="16"/>
        </w:rPr>
        <w:t xml:space="preserve"> </w:t>
      </w:r>
      <w:proofErr w:type="spellStart"/>
      <w:r w:rsidRPr="008E3F03">
        <w:rPr>
          <w:bCs/>
          <w:i/>
          <w:iCs/>
          <w:sz w:val="16"/>
        </w:rPr>
        <w:t>și</w:t>
      </w:r>
      <w:proofErr w:type="spellEnd"/>
      <w:r w:rsidRPr="008E3F03">
        <w:rPr>
          <w:bCs/>
          <w:i/>
          <w:iCs/>
          <w:sz w:val="16"/>
        </w:rPr>
        <w:t xml:space="preserve"> </w:t>
      </w:r>
      <w:proofErr w:type="spellStart"/>
      <w:r w:rsidRPr="008E3F03">
        <w:rPr>
          <w:bCs/>
          <w:i/>
          <w:iCs/>
          <w:sz w:val="16"/>
        </w:rPr>
        <w:t>completarea</w:t>
      </w:r>
      <w:proofErr w:type="spellEnd"/>
      <w:r w:rsidRPr="008E3F03">
        <w:rPr>
          <w:bCs/>
          <w:i/>
          <w:iCs/>
          <w:sz w:val="16"/>
        </w:rPr>
        <w:t xml:space="preserve"> </w:t>
      </w:r>
      <w:proofErr w:type="spellStart"/>
      <w:r w:rsidRPr="008E3F03">
        <w:rPr>
          <w:bCs/>
          <w:i/>
          <w:iCs/>
          <w:sz w:val="16"/>
        </w:rPr>
        <w:t>unor</w:t>
      </w:r>
      <w:proofErr w:type="spellEnd"/>
      <w:r w:rsidRPr="008E3F03">
        <w:rPr>
          <w:bCs/>
          <w:i/>
          <w:iCs/>
          <w:sz w:val="16"/>
        </w:rPr>
        <w:t xml:space="preserve"> </w:t>
      </w:r>
      <w:proofErr w:type="spellStart"/>
      <w:r w:rsidRPr="008E3F03">
        <w:rPr>
          <w:bCs/>
          <w:i/>
          <w:iCs/>
          <w:sz w:val="16"/>
        </w:rPr>
        <w:t>acte</w:t>
      </w:r>
      <w:proofErr w:type="spellEnd"/>
      <w:r w:rsidRPr="008E3F03">
        <w:rPr>
          <w:bCs/>
          <w:i/>
          <w:iCs/>
          <w:sz w:val="16"/>
        </w:rPr>
        <w:t xml:space="preserve"> normative, </w:t>
      </w:r>
      <w:proofErr w:type="spellStart"/>
      <w:r w:rsidRPr="008E3F03">
        <w:rPr>
          <w:bCs/>
          <w:i/>
          <w:iCs/>
          <w:sz w:val="16"/>
        </w:rPr>
        <w:t>arătând</w:t>
      </w:r>
      <w:proofErr w:type="spellEnd"/>
      <w:r w:rsidRPr="008E3F03">
        <w:rPr>
          <w:bCs/>
          <w:i/>
          <w:iCs/>
          <w:sz w:val="16"/>
        </w:rPr>
        <w:t xml:space="preserve"> </w:t>
      </w:r>
      <w:proofErr w:type="spellStart"/>
      <w:r w:rsidRPr="008E3F03">
        <w:rPr>
          <w:bCs/>
          <w:i/>
          <w:iCs/>
          <w:sz w:val="16"/>
        </w:rPr>
        <w:t>în</w:t>
      </w:r>
      <w:proofErr w:type="spellEnd"/>
      <w:r w:rsidRPr="008E3F03">
        <w:rPr>
          <w:bCs/>
          <w:i/>
          <w:iCs/>
          <w:sz w:val="16"/>
        </w:rPr>
        <w:t xml:space="preserve"> </w:t>
      </w:r>
      <w:proofErr w:type="spellStart"/>
      <w:r w:rsidRPr="008E3F03">
        <w:rPr>
          <w:bCs/>
          <w:i/>
          <w:iCs/>
          <w:sz w:val="16"/>
        </w:rPr>
        <w:t>continuare</w:t>
      </w:r>
      <w:proofErr w:type="spellEnd"/>
      <w:r w:rsidRPr="008E3F03">
        <w:rPr>
          <w:bCs/>
          <w:i/>
          <w:iCs/>
          <w:sz w:val="16"/>
        </w:rPr>
        <w:t xml:space="preserve"> </w:t>
      </w:r>
      <w:proofErr w:type="spellStart"/>
      <w:r w:rsidRPr="008E3F03">
        <w:rPr>
          <w:bCs/>
          <w:i/>
          <w:iCs/>
          <w:sz w:val="16"/>
        </w:rPr>
        <w:t>că</w:t>
      </w:r>
      <w:proofErr w:type="spellEnd"/>
      <w:r w:rsidRPr="008E3F03">
        <w:rPr>
          <w:bCs/>
          <w:i/>
          <w:iCs/>
          <w:sz w:val="16"/>
        </w:rPr>
        <w:t xml:space="preserve"> </w:t>
      </w:r>
      <w:proofErr w:type="spellStart"/>
      <w:r w:rsidRPr="008E3F03">
        <w:rPr>
          <w:bCs/>
          <w:i/>
          <w:iCs/>
          <w:sz w:val="16"/>
        </w:rPr>
        <w:t>potrivit</w:t>
      </w:r>
      <w:proofErr w:type="spellEnd"/>
      <w:r w:rsidRPr="008E3F03">
        <w:rPr>
          <w:bCs/>
          <w:i/>
          <w:iCs/>
          <w:sz w:val="16"/>
        </w:rPr>
        <w:t xml:space="preserve"> </w:t>
      </w:r>
      <w:proofErr w:type="spellStart"/>
      <w:r w:rsidRPr="008E3F03">
        <w:rPr>
          <w:bCs/>
          <w:i/>
          <w:iCs/>
          <w:sz w:val="16"/>
        </w:rPr>
        <w:t>acesteia</w:t>
      </w:r>
      <w:proofErr w:type="spellEnd"/>
      <w:r w:rsidRPr="008E3F03">
        <w:rPr>
          <w:bCs/>
          <w:i/>
          <w:iCs/>
          <w:sz w:val="16"/>
        </w:rPr>
        <w:t xml:space="preserve"> (art. 1, </w:t>
      </w:r>
      <w:proofErr w:type="spellStart"/>
      <w:r w:rsidRPr="008E3F03">
        <w:rPr>
          <w:bCs/>
          <w:i/>
          <w:iCs/>
          <w:sz w:val="16"/>
        </w:rPr>
        <w:t>alin</w:t>
      </w:r>
      <w:proofErr w:type="spellEnd"/>
      <w:r w:rsidRPr="008E3F03">
        <w:rPr>
          <w:bCs/>
          <w:i/>
          <w:iCs/>
          <w:sz w:val="16"/>
        </w:rPr>
        <w:t xml:space="preserve"> 1^1): “</w:t>
      </w:r>
      <w:proofErr w:type="spellStart"/>
      <w:r w:rsidRPr="008E3F03">
        <w:rPr>
          <w:bCs/>
          <w:i/>
          <w:iCs/>
          <w:sz w:val="16"/>
        </w:rPr>
        <w:t>Fapta</w:t>
      </w:r>
      <w:proofErr w:type="spellEnd"/>
      <w:r w:rsidRPr="008E3F03">
        <w:rPr>
          <w:bCs/>
          <w:i/>
          <w:iCs/>
          <w:sz w:val="16"/>
        </w:rPr>
        <w:t xml:space="preserve"> de a </w:t>
      </w:r>
      <w:proofErr w:type="spellStart"/>
      <w:r w:rsidRPr="008E3F03">
        <w:rPr>
          <w:bCs/>
          <w:i/>
          <w:iCs/>
          <w:sz w:val="16"/>
        </w:rPr>
        <w:t>solicita</w:t>
      </w:r>
      <w:proofErr w:type="spellEnd"/>
      <w:r w:rsidRPr="008E3F03">
        <w:rPr>
          <w:bCs/>
          <w:i/>
          <w:iCs/>
          <w:sz w:val="16"/>
        </w:rPr>
        <w:t xml:space="preserve"> </w:t>
      </w:r>
      <w:proofErr w:type="spellStart"/>
      <w:r w:rsidRPr="008E3F03">
        <w:rPr>
          <w:bCs/>
          <w:i/>
          <w:iCs/>
          <w:sz w:val="16"/>
        </w:rPr>
        <w:t>persoanelor</w:t>
      </w:r>
      <w:proofErr w:type="spellEnd"/>
      <w:r w:rsidRPr="008E3F03">
        <w:rPr>
          <w:bCs/>
          <w:i/>
          <w:iCs/>
          <w:sz w:val="16"/>
        </w:rPr>
        <w:t xml:space="preserve"> </w:t>
      </w:r>
      <w:proofErr w:type="spellStart"/>
      <w:r w:rsidRPr="008E3F03">
        <w:rPr>
          <w:bCs/>
          <w:i/>
          <w:iCs/>
          <w:sz w:val="16"/>
        </w:rPr>
        <w:t>fizice</w:t>
      </w:r>
      <w:proofErr w:type="spellEnd"/>
      <w:r w:rsidRPr="008E3F03">
        <w:rPr>
          <w:bCs/>
          <w:i/>
          <w:iCs/>
          <w:sz w:val="16"/>
        </w:rPr>
        <w:t xml:space="preserve">, </w:t>
      </w:r>
      <w:proofErr w:type="spellStart"/>
      <w:r w:rsidRPr="008E3F03">
        <w:rPr>
          <w:bCs/>
          <w:i/>
          <w:iCs/>
          <w:sz w:val="16"/>
        </w:rPr>
        <w:t>persoanelor</w:t>
      </w:r>
      <w:proofErr w:type="spellEnd"/>
      <w:r w:rsidRPr="008E3F03">
        <w:rPr>
          <w:bCs/>
          <w:i/>
          <w:iCs/>
          <w:sz w:val="16"/>
        </w:rPr>
        <w:t xml:space="preserve"> </w:t>
      </w:r>
      <w:proofErr w:type="spellStart"/>
      <w:r w:rsidRPr="008E3F03">
        <w:rPr>
          <w:bCs/>
          <w:i/>
          <w:iCs/>
          <w:sz w:val="16"/>
        </w:rPr>
        <w:t>juridice</w:t>
      </w:r>
      <w:proofErr w:type="spellEnd"/>
      <w:r w:rsidRPr="008E3F03">
        <w:rPr>
          <w:bCs/>
          <w:i/>
          <w:iCs/>
          <w:sz w:val="16"/>
        </w:rPr>
        <w:t xml:space="preserve"> de </w:t>
      </w:r>
      <w:proofErr w:type="spellStart"/>
      <w:r w:rsidRPr="008E3F03">
        <w:rPr>
          <w:bCs/>
          <w:i/>
          <w:iCs/>
          <w:sz w:val="16"/>
        </w:rPr>
        <w:t>drept</w:t>
      </w:r>
      <w:proofErr w:type="spellEnd"/>
      <w:r w:rsidRPr="008E3F03">
        <w:rPr>
          <w:bCs/>
          <w:i/>
          <w:iCs/>
          <w:sz w:val="16"/>
        </w:rPr>
        <w:t xml:space="preserve"> </w:t>
      </w:r>
      <w:proofErr w:type="spellStart"/>
      <w:r w:rsidRPr="008E3F03">
        <w:rPr>
          <w:bCs/>
          <w:i/>
          <w:iCs/>
          <w:sz w:val="16"/>
        </w:rPr>
        <w:t>privat</w:t>
      </w:r>
      <w:proofErr w:type="spellEnd"/>
      <w:r w:rsidRPr="008E3F03">
        <w:rPr>
          <w:bCs/>
          <w:i/>
          <w:iCs/>
          <w:sz w:val="16"/>
        </w:rPr>
        <w:t xml:space="preserve">, </w:t>
      </w:r>
      <w:proofErr w:type="spellStart"/>
      <w:r w:rsidRPr="008E3F03">
        <w:rPr>
          <w:bCs/>
          <w:i/>
          <w:iCs/>
          <w:sz w:val="16"/>
        </w:rPr>
        <w:t>entităților</w:t>
      </w:r>
      <w:proofErr w:type="spellEnd"/>
      <w:r w:rsidRPr="008E3F03">
        <w:rPr>
          <w:bCs/>
          <w:i/>
          <w:iCs/>
          <w:sz w:val="16"/>
        </w:rPr>
        <w:t xml:space="preserve"> </w:t>
      </w:r>
      <w:proofErr w:type="spellStart"/>
      <w:r w:rsidRPr="008E3F03">
        <w:rPr>
          <w:bCs/>
          <w:i/>
          <w:iCs/>
          <w:sz w:val="16"/>
        </w:rPr>
        <w:t>fără</w:t>
      </w:r>
      <w:proofErr w:type="spellEnd"/>
      <w:r w:rsidRPr="008E3F03">
        <w:rPr>
          <w:bCs/>
          <w:i/>
          <w:iCs/>
          <w:sz w:val="16"/>
        </w:rPr>
        <w:t xml:space="preserve"> </w:t>
      </w:r>
      <w:proofErr w:type="spellStart"/>
      <w:r w:rsidRPr="008E3F03">
        <w:rPr>
          <w:bCs/>
          <w:i/>
          <w:iCs/>
          <w:sz w:val="16"/>
        </w:rPr>
        <w:t>personalitate</w:t>
      </w:r>
      <w:proofErr w:type="spellEnd"/>
      <w:r w:rsidRPr="008E3F03">
        <w:rPr>
          <w:bCs/>
          <w:i/>
          <w:iCs/>
          <w:sz w:val="16"/>
        </w:rPr>
        <w:t xml:space="preserve"> </w:t>
      </w:r>
      <w:proofErr w:type="spellStart"/>
      <w:r w:rsidRPr="008E3F03">
        <w:rPr>
          <w:bCs/>
          <w:i/>
          <w:iCs/>
          <w:sz w:val="16"/>
        </w:rPr>
        <w:t>juridică</w:t>
      </w:r>
      <w:proofErr w:type="spellEnd"/>
      <w:r w:rsidRPr="008E3F03">
        <w:rPr>
          <w:bCs/>
          <w:i/>
          <w:iCs/>
          <w:sz w:val="16"/>
        </w:rPr>
        <w:t xml:space="preserve">, precum </w:t>
      </w:r>
      <w:proofErr w:type="spellStart"/>
      <w:r w:rsidRPr="008E3F03">
        <w:rPr>
          <w:bCs/>
          <w:i/>
          <w:iCs/>
          <w:sz w:val="16"/>
        </w:rPr>
        <w:t>și</w:t>
      </w:r>
      <w:proofErr w:type="spellEnd"/>
      <w:r w:rsidRPr="008E3F03">
        <w:rPr>
          <w:bCs/>
          <w:i/>
          <w:iCs/>
          <w:sz w:val="16"/>
        </w:rPr>
        <w:t xml:space="preserve"> </w:t>
      </w:r>
      <w:proofErr w:type="spellStart"/>
      <w:r w:rsidRPr="008E3F03">
        <w:rPr>
          <w:bCs/>
          <w:i/>
          <w:iCs/>
          <w:sz w:val="16"/>
        </w:rPr>
        <w:t>persoanelor</w:t>
      </w:r>
      <w:proofErr w:type="spellEnd"/>
      <w:r w:rsidRPr="008E3F03">
        <w:rPr>
          <w:bCs/>
          <w:i/>
          <w:iCs/>
          <w:sz w:val="16"/>
        </w:rPr>
        <w:t xml:space="preserve"> </w:t>
      </w:r>
      <w:proofErr w:type="spellStart"/>
      <w:r w:rsidRPr="008E3F03">
        <w:rPr>
          <w:bCs/>
          <w:i/>
          <w:iCs/>
          <w:sz w:val="16"/>
        </w:rPr>
        <w:t>juridice</w:t>
      </w:r>
      <w:proofErr w:type="spellEnd"/>
      <w:r w:rsidRPr="008E3F03">
        <w:rPr>
          <w:bCs/>
          <w:i/>
          <w:iCs/>
          <w:sz w:val="16"/>
        </w:rPr>
        <w:t xml:space="preserve"> de </w:t>
      </w:r>
      <w:proofErr w:type="spellStart"/>
      <w:r w:rsidRPr="008E3F03">
        <w:rPr>
          <w:bCs/>
          <w:i/>
          <w:iCs/>
          <w:sz w:val="16"/>
        </w:rPr>
        <w:t>drept</w:t>
      </w:r>
      <w:proofErr w:type="spellEnd"/>
      <w:r w:rsidRPr="008E3F03">
        <w:rPr>
          <w:bCs/>
          <w:i/>
          <w:iCs/>
          <w:sz w:val="16"/>
        </w:rPr>
        <w:t xml:space="preserve"> public </w:t>
      </w:r>
      <w:proofErr w:type="spellStart"/>
      <w:r w:rsidRPr="008E3F03">
        <w:rPr>
          <w:bCs/>
          <w:i/>
          <w:iCs/>
          <w:sz w:val="16"/>
        </w:rPr>
        <w:t>aplicarea</w:t>
      </w:r>
      <w:proofErr w:type="spellEnd"/>
      <w:r w:rsidRPr="008E3F03">
        <w:rPr>
          <w:bCs/>
          <w:i/>
          <w:iCs/>
          <w:sz w:val="16"/>
        </w:rPr>
        <w:t xml:space="preserve"> </w:t>
      </w:r>
      <w:proofErr w:type="spellStart"/>
      <w:r w:rsidRPr="008E3F03">
        <w:rPr>
          <w:bCs/>
          <w:i/>
          <w:iCs/>
          <w:sz w:val="16"/>
        </w:rPr>
        <w:t>ștampilei</w:t>
      </w:r>
      <w:proofErr w:type="spellEnd"/>
      <w:r w:rsidRPr="008E3F03">
        <w:rPr>
          <w:bCs/>
          <w:i/>
          <w:iCs/>
          <w:sz w:val="16"/>
        </w:rPr>
        <w:t xml:space="preserve"> pe </w:t>
      </w:r>
      <w:proofErr w:type="spellStart"/>
      <w:r w:rsidRPr="008E3F03">
        <w:rPr>
          <w:bCs/>
          <w:i/>
          <w:iCs/>
          <w:sz w:val="16"/>
        </w:rPr>
        <w:t>declarații</w:t>
      </w:r>
      <w:proofErr w:type="spellEnd"/>
      <w:r w:rsidRPr="008E3F03">
        <w:rPr>
          <w:bCs/>
          <w:i/>
          <w:iCs/>
          <w:sz w:val="16"/>
        </w:rPr>
        <w:t xml:space="preserve">, </w:t>
      </w:r>
      <w:proofErr w:type="spellStart"/>
      <w:r w:rsidRPr="008E3F03">
        <w:rPr>
          <w:bCs/>
          <w:i/>
          <w:iCs/>
          <w:sz w:val="16"/>
        </w:rPr>
        <w:t>cereri</w:t>
      </w:r>
      <w:proofErr w:type="spellEnd"/>
      <w:r w:rsidRPr="008E3F03">
        <w:rPr>
          <w:bCs/>
          <w:i/>
          <w:iCs/>
          <w:sz w:val="16"/>
        </w:rPr>
        <w:t xml:space="preserve">, </w:t>
      </w:r>
      <w:proofErr w:type="spellStart"/>
      <w:r w:rsidRPr="008E3F03">
        <w:rPr>
          <w:bCs/>
          <w:i/>
          <w:iCs/>
          <w:sz w:val="16"/>
        </w:rPr>
        <w:t>contracte</w:t>
      </w:r>
      <w:proofErr w:type="spellEnd"/>
      <w:r w:rsidRPr="008E3F03">
        <w:rPr>
          <w:bCs/>
          <w:i/>
          <w:iCs/>
          <w:sz w:val="16"/>
        </w:rPr>
        <w:t xml:space="preserve"> </w:t>
      </w:r>
      <w:proofErr w:type="spellStart"/>
      <w:r w:rsidRPr="008E3F03">
        <w:rPr>
          <w:bCs/>
          <w:i/>
          <w:iCs/>
          <w:sz w:val="16"/>
        </w:rPr>
        <w:t>sau</w:t>
      </w:r>
      <w:proofErr w:type="spellEnd"/>
      <w:r w:rsidRPr="008E3F03">
        <w:rPr>
          <w:bCs/>
          <w:i/>
          <w:iCs/>
          <w:sz w:val="16"/>
        </w:rPr>
        <w:t xml:space="preserve"> </w:t>
      </w:r>
      <w:proofErr w:type="spellStart"/>
      <w:r w:rsidRPr="008E3F03">
        <w:rPr>
          <w:bCs/>
          <w:i/>
          <w:iCs/>
          <w:sz w:val="16"/>
        </w:rPr>
        <w:t>orice</w:t>
      </w:r>
      <w:proofErr w:type="spellEnd"/>
      <w:r w:rsidRPr="008E3F03">
        <w:rPr>
          <w:bCs/>
          <w:i/>
          <w:iCs/>
          <w:sz w:val="16"/>
        </w:rPr>
        <w:t xml:space="preserve"> </w:t>
      </w:r>
      <w:proofErr w:type="spellStart"/>
      <w:r w:rsidRPr="008E3F03">
        <w:rPr>
          <w:bCs/>
          <w:i/>
          <w:iCs/>
          <w:sz w:val="16"/>
        </w:rPr>
        <w:t>alte</w:t>
      </w:r>
      <w:proofErr w:type="spellEnd"/>
      <w:r w:rsidRPr="008E3F03">
        <w:rPr>
          <w:bCs/>
          <w:i/>
          <w:iCs/>
          <w:sz w:val="16"/>
        </w:rPr>
        <w:t xml:space="preserve"> </w:t>
      </w:r>
      <w:proofErr w:type="spellStart"/>
      <w:r w:rsidRPr="008E3F03">
        <w:rPr>
          <w:bCs/>
          <w:i/>
          <w:iCs/>
          <w:sz w:val="16"/>
        </w:rPr>
        <w:t>documente</w:t>
      </w:r>
      <w:proofErr w:type="spellEnd"/>
      <w:r w:rsidRPr="008E3F03">
        <w:rPr>
          <w:bCs/>
          <w:i/>
          <w:iCs/>
          <w:sz w:val="16"/>
        </w:rPr>
        <w:t xml:space="preserve"> </w:t>
      </w:r>
      <w:proofErr w:type="spellStart"/>
      <w:r w:rsidRPr="008E3F03">
        <w:rPr>
          <w:bCs/>
          <w:i/>
          <w:iCs/>
          <w:sz w:val="16"/>
        </w:rPr>
        <w:t>sau</w:t>
      </w:r>
      <w:proofErr w:type="spellEnd"/>
      <w:r w:rsidRPr="008E3F03">
        <w:rPr>
          <w:bCs/>
          <w:i/>
          <w:iCs/>
          <w:sz w:val="16"/>
        </w:rPr>
        <w:t xml:space="preserve"> </w:t>
      </w:r>
      <w:proofErr w:type="spellStart"/>
      <w:r w:rsidRPr="008E3F03">
        <w:rPr>
          <w:bCs/>
          <w:i/>
          <w:iCs/>
          <w:sz w:val="16"/>
        </w:rPr>
        <w:t>înscrisuri</w:t>
      </w:r>
      <w:proofErr w:type="spellEnd"/>
      <w:r w:rsidRPr="008E3F03">
        <w:rPr>
          <w:bCs/>
          <w:i/>
          <w:iCs/>
          <w:sz w:val="16"/>
        </w:rPr>
        <w:t xml:space="preserve">, </w:t>
      </w:r>
      <w:proofErr w:type="spellStart"/>
      <w:r w:rsidRPr="008E3F03">
        <w:rPr>
          <w:bCs/>
          <w:i/>
          <w:iCs/>
          <w:sz w:val="16"/>
        </w:rPr>
        <w:t>săvârșită</w:t>
      </w:r>
      <w:proofErr w:type="spellEnd"/>
      <w:r w:rsidRPr="008E3F03">
        <w:rPr>
          <w:bCs/>
          <w:i/>
          <w:iCs/>
          <w:sz w:val="16"/>
        </w:rPr>
        <w:t xml:space="preserve"> de </w:t>
      </w:r>
      <w:proofErr w:type="spellStart"/>
      <w:r w:rsidRPr="008E3F03">
        <w:rPr>
          <w:bCs/>
          <w:i/>
          <w:iCs/>
          <w:sz w:val="16"/>
        </w:rPr>
        <w:t>către</w:t>
      </w:r>
      <w:proofErr w:type="spellEnd"/>
      <w:r w:rsidRPr="008E3F03">
        <w:rPr>
          <w:bCs/>
          <w:i/>
          <w:iCs/>
          <w:sz w:val="16"/>
        </w:rPr>
        <w:t xml:space="preserve"> </w:t>
      </w:r>
      <w:proofErr w:type="spellStart"/>
      <w:r w:rsidRPr="008E3F03">
        <w:rPr>
          <w:bCs/>
          <w:i/>
          <w:iCs/>
          <w:sz w:val="16"/>
        </w:rPr>
        <w:t>persoana</w:t>
      </w:r>
      <w:proofErr w:type="spellEnd"/>
      <w:r w:rsidRPr="008E3F03">
        <w:rPr>
          <w:bCs/>
          <w:i/>
          <w:iCs/>
          <w:sz w:val="16"/>
        </w:rPr>
        <w:t xml:space="preserve"> din </w:t>
      </w:r>
      <w:proofErr w:type="spellStart"/>
      <w:r w:rsidRPr="008E3F03">
        <w:rPr>
          <w:bCs/>
          <w:i/>
          <w:iCs/>
          <w:sz w:val="16"/>
        </w:rPr>
        <w:t>cadrul</w:t>
      </w:r>
      <w:proofErr w:type="spellEnd"/>
      <w:r w:rsidRPr="008E3F03">
        <w:rPr>
          <w:bCs/>
          <w:i/>
          <w:iCs/>
          <w:sz w:val="16"/>
        </w:rPr>
        <w:t xml:space="preserve"> </w:t>
      </w:r>
      <w:proofErr w:type="spellStart"/>
      <w:r w:rsidRPr="008E3F03">
        <w:rPr>
          <w:bCs/>
          <w:i/>
          <w:iCs/>
          <w:sz w:val="16"/>
        </w:rPr>
        <w:t>unei</w:t>
      </w:r>
      <w:proofErr w:type="spellEnd"/>
      <w:r w:rsidRPr="008E3F03">
        <w:rPr>
          <w:bCs/>
          <w:i/>
          <w:iCs/>
          <w:sz w:val="16"/>
        </w:rPr>
        <w:t xml:space="preserve"> </w:t>
      </w:r>
      <w:proofErr w:type="spellStart"/>
      <w:r w:rsidRPr="008E3F03">
        <w:rPr>
          <w:bCs/>
          <w:i/>
          <w:iCs/>
          <w:sz w:val="16"/>
        </w:rPr>
        <w:t>instituții</w:t>
      </w:r>
      <w:proofErr w:type="spellEnd"/>
      <w:r w:rsidRPr="008E3F03">
        <w:rPr>
          <w:bCs/>
          <w:i/>
          <w:iCs/>
          <w:sz w:val="16"/>
        </w:rPr>
        <w:t xml:space="preserve"> </w:t>
      </w:r>
      <w:proofErr w:type="spellStart"/>
      <w:r w:rsidRPr="008E3F03">
        <w:rPr>
          <w:bCs/>
          <w:i/>
          <w:iCs/>
          <w:sz w:val="16"/>
        </w:rPr>
        <w:t>sau</w:t>
      </w:r>
      <w:proofErr w:type="spellEnd"/>
      <w:r w:rsidRPr="008E3F03">
        <w:rPr>
          <w:bCs/>
          <w:i/>
          <w:iCs/>
          <w:sz w:val="16"/>
        </w:rPr>
        <w:t xml:space="preserve"> </w:t>
      </w:r>
      <w:proofErr w:type="spellStart"/>
      <w:r w:rsidRPr="008E3F03">
        <w:rPr>
          <w:bCs/>
          <w:i/>
          <w:iCs/>
          <w:sz w:val="16"/>
        </w:rPr>
        <w:t>autorități</w:t>
      </w:r>
      <w:proofErr w:type="spellEnd"/>
      <w:r w:rsidRPr="008E3F03">
        <w:rPr>
          <w:bCs/>
          <w:i/>
          <w:iCs/>
          <w:sz w:val="16"/>
        </w:rPr>
        <w:t xml:space="preserve"> </w:t>
      </w:r>
      <w:proofErr w:type="spellStart"/>
      <w:r w:rsidRPr="008E3F03">
        <w:rPr>
          <w:bCs/>
          <w:i/>
          <w:iCs/>
          <w:sz w:val="16"/>
        </w:rPr>
        <w:t>publice</w:t>
      </w:r>
      <w:proofErr w:type="spellEnd"/>
      <w:r w:rsidRPr="008E3F03">
        <w:rPr>
          <w:bCs/>
          <w:i/>
          <w:iCs/>
          <w:sz w:val="16"/>
        </w:rPr>
        <w:t xml:space="preserve">, </w:t>
      </w:r>
      <w:proofErr w:type="spellStart"/>
      <w:r w:rsidRPr="008E3F03">
        <w:rPr>
          <w:bCs/>
          <w:i/>
          <w:iCs/>
          <w:sz w:val="16"/>
        </w:rPr>
        <w:t>constituie</w:t>
      </w:r>
      <w:proofErr w:type="spellEnd"/>
      <w:r w:rsidRPr="008E3F03">
        <w:rPr>
          <w:bCs/>
          <w:i/>
          <w:iCs/>
          <w:sz w:val="16"/>
        </w:rPr>
        <w:t xml:space="preserve"> </w:t>
      </w:r>
      <w:proofErr w:type="spellStart"/>
      <w:r w:rsidRPr="008E3F03">
        <w:rPr>
          <w:bCs/>
          <w:i/>
          <w:iCs/>
          <w:sz w:val="16"/>
        </w:rPr>
        <w:t>abatere</w:t>
      </w:r>
      <w:proofErr w:type="spellEnd"/>
      <w:r w:rsidRPr="008E3F03">
        <w:rPr>
          <w:bCs/>
          <w:i/>
          <w:iCs/>
          <w:sz w:val="16"/>
        </w:rPr>
        <w:t xml:space="preserve"> </w:t>
      </w:r>
      <w:proofErr w:type="spellStart"/>
      <w:r w:rsidRPr="008E3F03">
        <w:rPr>
          <w:bCs/>
          <w:i/>
          <w:iCs/>
          <w:sz w:val="16"/>
        </w:rPr>
        <w:t>disciplinară</w:t>
      </w:r>
      <w:proofErr w:type="spellEnd"/>
      <w:r w:rsidRPr="008E3F03">
        <w:rPr>
          <w:bCs/>
          <w:i/>
          <w:iCs/>
          <w:sz w:val="16"/>
        </w:rPr>
        <w:t xml:space="preserve"> </w:t>
      </w:r>
      <w:proofErr w:type="spellStart"/>
      <w:r w:rsidRPr="008E3F03">
        <w:rPr>
          <w:bCs/>
          <w:i/>
          <w:iCs/>
          <w:sz w:val="16"/>
        </w:rPr>
        <w:t>și</w:t>
      </w:r>
      <w:proofErr w:type="spellEnd"/>
      <w:r w:rsidRPr="008E3F03">
        <w:rPr>
          <w:bCs/>
          <w:i/>
          <w:iCs/>
          <w:sz w:val="16"/>
        </w:rPr>
        <w:t xml:space="preserve"> </w:t>
      </w:r>
      <w:proofErr w:type="spellStart"/>
      <w:r w:rsidRPr="008E3F03">
        <w:rPr>
          <w:bCs/>
          <w:i/>
          <w:iCs/>
          <w:sz w:val="16"/>
        </w:rPr>
        <w:t>atrage</w:t>
      </w:r>
      <w:proofErr w:type="spellEnd"/>
      <w:r w:rsidRPr="008E3F03">
        <w:rPr>
          <w:bCs/>
          <w:i/>
          <w:iCs/>
          <w:sz w:val="16"/>
        </w:rPr>
        <w:t xml:space="preserve"> </w:t>
      </w:r>
      <w:proofErr w:type="spellStart"/>
      <w:r w:rsidRPr="008E3F03">
        <w:rPr>
          <w:bCs/>
          <w:i/>
          <w:iCs/>
          <w:sz w:val="16"/>
        </w:rPr>
        <w:t>răspunderea</w:t>
      </w:r>
      <w:proofErr w:type="spellEnd"/>
      <w:r w:rsidRPr="008E3F03">
        <w:rPr>
          <w:bCs/>
          <w:i/>
          <w:iCs/>
          <w:sz w:val="16"/>
        </w:rPr>
        <w:t xml:space="preserve"> </w:t>
      </w:r>
      <w:proofErr w:type="spellStart"/>
      <w:r w:rsidRPr="008E3F03">
        <w:rPr>
          <w:bCs/>
          <w:i/>
          <w:iCs/>
          <w:sz w:val="16"/>
        </w:rPr>
        <w:t>disciplinară</w:t>
      </w:r>
      <w:proofErr w:type="spellEnd"/>
      <w:r w:rsidRPr="008E3F03">
        <w:rPr>
          <w:bCs/>
          <w:i/>
          <w:iCs/>
          <w:sz w:val="16"/>
        </w:rPr>
        <w:t xml:space="preserve"> a </w:t>
      </w:r>
      <w:proofErr w:type="spellStart"/>
      <w:r w:rsidRPr="008E3F03">
        <w:rPr>
          <w:bCs/>
          <w:i/>
          <w:iCs/>
          <w:sz w:val="16"/>
        </w:rPr>
        <w:t>acesteia</w:t>
      </w:r>
      <w:proofErr w:type="spellEnd"/>
      <w:r w:rsidRPr="008E3F03">
        <w:rPr>
          <w:bCs/>
          <w:i/>
          <w:iCs/>
          <w:sz w:val="16"/>
        </w:rPr>
        <w:t xml:space="preserve">, conform </w:t>
      </w:r>
      <w:proofErr w:type="spellStart"/>
      <w:r w:rsidRPr="008E3F03">
        <w:rPr>
          <w:bCs/>
          <w:i/>
          <w:iCs/>
          <w:sz w:val="16"/>
        </w:rPr>
        <w:t>prevederilor</w:t>
      </w:r>
      <w:proofErr w:type="spellEnd"/>
      <w:r w:rsidRPr="008E3F03">
        <w:rPr>
          <w:bCs/>
          <w:i/>
          <w:iCs/>
          <w:sz w:val="16"/>
        </w:rPr>
        <w:t xml:space="preserve"> </w:t>
      </w:r>
      <w:proofErr w:type="spellStart"/>
      <w:r w:rsidRPr="008E3F03">
        <w:rPr>
          <w:bCs/>
          <w:i/>
          <w:iCs/>
          <w:sz w:val="16"/>
        </w:rPr>
        <w:t>legale</w:t>
      </w:r>
      <w:proofErr w:type="spellEnd"/>
      <w:r w:rsidRPr="008E3F03">
        <w:rPr>
          <w:bCs/>
          <w:i/>
          <w:iCs/>
          <w:sz w:val="16"/>
        </w:rPr>
        <w:t>”</w:t>
      </w:r>
    </w:p>
    <w:p w14:paraId="53D850EF" w14:textId="0A38D2D4" w:rsidR="005D50AA" w:rsidRPr="00BD304D" w:rsidRDefault="005D50AA" w:rsidP="007B5821">
      <w:pPr>
        <w:shd w:val="clear" w:color="auto" w:fill="FFFFFF" w:themeFill="background1"/>
        <w:contextualSpacing/>
        <w:rPr>
          <w:b/>
          <w:sz w:val="24"/>
          <w:szCs w:val="24"/>
        </w:rPr>
        <w:sectPr w:rsidR="005D50AA" w:rsidRPr="00BD304D" w:rsidSect="000E79E4">
          <w:headerReference w:type="default" r:id="rId11"/>
          <w:pgSz w:w="11907" w:h="16839" w:code="9"/>
          <w:pgMar w:top="232" w:right="476" w:bottom="284" w:left="1440" w:header="284" w:footer="0" w:gutter="0"/>
          <w:pgNumType w:start="1"/>
          <w:cols w:space="720"/>
          <w:docGrid w:linePitch="360"/>
        </w:sectPr>
      </w:pPr>
    </w:p>
    <w:tbl>
      <w:tblPr>
        <w:tblStyle w:val="TableGrid"/>
        <w:tblW w:w="182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55"/>
        <w:gridCol w:w="8046"/>
        <w:gridCol w:w="8046"/>
      </w:tblGrid>
      <w:tr w:rsidR="00F45E0B" w:rsidRPr="00BD304D" w14:paraId="0701DEC3" w14:textId="77777777" w:rsidTr="00F45E0B">
        <w:tc>
          <w:tcPr>
            <w:tcW w:w="2155" w:type="dxa"/>
            <w:tcBorders>
              <w:right w:val="single" w:sz="18" w:space="0" w:color="C00000"/>
            </w:tcBorders>
          </w:tcPr>
          <w:p w14:paraId="2CA5CBC0" w14:textId="77777777" w:rsidR="00F45E0B" w:rsidRPr="00BD304D" w:rsidRDefault="00F45E0B" w:rsidP="00F45E0B">
            <w:pPr>
              <w:contextualSpacing/>
              <w:rPr>
                <w:b/>
              </w:rPr>
            </w:pPr>
            <w:r w:rsidRPr="00BD304D">
              <w:rPr>
                <w:b/>
              </w:rPr>
              <w:lastRenderedPageBreak/>
              <w:t xml:space="preserve">SC </w:t>
            </w:r>
          </w:p>
          <w:p w14:paraId="6F863FF1" w14:textId="77777777" w:rsidR="00F45E0B" w:rsidRPr="00BD304D" w:rsidRDefault="00F45E0B" w:rsidP="00F45E0B">
            <w:pPr>
              <w:contextualSpacing/>
              <w:rPr>
                <w:b/>
              </w:rPr>
            </w:pPr>
            <w:proofErr w:type="spellStart"/>
            <w:r w:rsidRPr="00BD304D">
              <w:rPr>
                <w:b/>
              </w:rPr>
              <w:t>Unitatea</w:t>
            </w:r>
            <w:proofErr w:type="spellEnd"/>
            <w:r w:rsidRPr="00BD304D">
              <w:rPr>
                <w:b/>
              </w:rPr>
              <w:t xml:space="preserve"> </w:t>
            </w:r>
          </w:p>
          <w:p w14:paraId="0C4FED6D" w14:textId="77777777" w:rsidR="00F45E0B" w:rsidRPr="00BD304D" w:rsidRDefault="00F45E0B" w:rsidP="00F45E0B">
            <w:pPr>
              <w:contextualSpacing/>
              <w:rPr>
                <w:b/>
              </w:rPr>
            </w:pPr>
            <w:r w:rsidRPr="00BD304D">
              <w:rPr>
                <w:b/>
              </w:rPr>
              <w:t xml:space="preserve">de </w:t>
            </w:r>
          </w:p>
          <w:p w14:paraId="71541F39" w14:textId="77777777" w:rsidR="00F45E0B" w:rsidRPr="00BD304D" w:rsidRDefault="00F45E0B" w:rsidP="00F45E0B">
            <w:pPr>
              <w:contextualSpacing/>
              <w:rPr>
                <w:b/>
              </w:rPr>
            </w:pPr>
            <w:proofErr w:type="spellStart"/>
            <w:r w:rsidRPr="00BD304D">
              <w:rPr>
                <w:b/>
              </w:rPr>
              <w:t>Suport</w:t>
            </w:r>
            <w:proofErr w:type="spellEnd"/>
            <w:r w:rsidRPr="00BD304D">
              <w:rPr>
                <w:b/>
              </w:rPr>
              <w:t xml:space="preserve"> </w:t>
            </w:r>
          </w:p>
          <w:p w14:paraId="433EC97D" w14:textId="77777777" w:rsidR="00F45E0B" w:rsidRPr="00BD304D" w:rsidRDefault="00F45E0B" w:rsidP="00F45E0B">
            <w:pPr>
              <w:contextualSpacing/>
              <w:rPr>
                <w:b/>
              </w:rPr>
            </w:pPr>
            <w:proofErr w:type="spellStart"/>
            <w:r w:rsidRPr="00BD304D">
              <w:rPr>
                <w:b/>
              </w:rPr>
              <w:t>pentru</w:t>
            </w:r>
            <w:proofErr w:type="spellEnd"/>
            <w:r w:rsidRPr="00BD304D">
              <w:rPr>
                <w:b/>
              </w:rPr>
              <w:t xml:space="preserve"> </w:t>
            </w:r>
          </w:p>
          <w:p w14:paraId="5AC49CF2" w14:textId="77777777" w:rsidR="00F45E0B" w:rsidRPr="00BD304D" w:rsidRDefault="00F45E0B" w:rsidP="00F45E0B">
            <w:pPr>
              <w:contextualSpacing/>
              <w:rPr>
                <w:b/>
              </w:rPr>
            </w:pPr>
            <w:proofErr w:type="spellStart"/>
            <w:r w:rsidRPr="00BD304D">
              <w:rPr>
                <w:b/>
              </w:rPr>
              <w:t>Integrare</w:t>
            </w:r>
            <w:proofErr w:type="spellEnd"/>
            <w:r w:rsidRPr="00BD304D">
              <w:rPr>
                <w:b/>
              </w:rPr>
              <w:t xml:space="preserve"> </w:t>
            </w:r>
          </w:p>
          <w:p w14:paraId="43C5D644" w14:textId="77777777" w:rsidR="00F45E0B" w:rsidRPr="00BD304D" w:rsidRDefault="00F45E0B" w:rsidP="00F45E0B">
            <w:pPr>
              <w:contextualSpacing/>
              <w:rPr>
                <w:b/>
              </w:rPr>
            </w:pPr>
            <w:r w:rsidRPr="00BD304D">
              <w:rPr>
                <w:b/>
              </w:rPr>
              <w:t>SRL</w:t>
            </w:r>
          </w:p>
          <w:p w14:paraId="17B9CD31" w14:textId="77777777" w:rsidR="00F45E0B" w:rsidRPr="00BD304D" w:rsidRDefault="00F45E0B" w:rsidP="00F45E0B">
            <w:pPr>
              <w:contextualSpacing/>
              <w:rPr>
                <w:b/>
              </w:rPr>
            </w:pPr>
          </w:p>
          <w:p w14:paraId="4E018626" w14:textId="77777777" w:rsidR="00F45E0B" w:rsidRPr="00BD304D" w:rsidRDefault="00F45E0B" w:rsidP="00F45E0B">
            <w:pPr>
              <w:contextualSpacing/>
              <w:rPr>
                <w:b/>
              </w:rPr>
            </w:pPr>
          </w:p>
          <w:p w14:paraId="2B84463C" w14:textId="77777777" w:rsidR="00F45E0B" w:rsidRPr="00BD304D" w:rsidRDefault="00F45E0B" w:rsidP="00F45E0B">
            <w:pPr>
              <w:contextualSpacing/>
            </w:pPr>
          </w:p>
          <w:p w14:paraId="0C872AE4" w14:textId="77777777" w:rsidR="00F45E0B" w:rsidRPr="00BD304D" w:rsidRDefault="00F45E0B" w:rsidP="00F45E0B">
            <w:pPr>
              <w:contextualSpacing/>
            </w:pPr>
            <w:r w:rsidRPr="00BD304D">
              <w:t xml:space="preserve">str. </w:t>
            </w:r>
            <w:proofErr w:type="spellStart"/>
            <w:r w:rsidRPr="00BD304D">
              <w:t>Baladei</w:t>
            </w:r>
            <w:proofErr w:type="spellEnd"/>
            <w:r w:rsidRPr="00BD304D">
              <w:t xml:space="preserve"> nr. 35</w:t>
            </w:r>
          </w:p>
          <w:p w14:paraId="38851E0F" w14:textId="77777777" w:rsidR="00F45E0B" w:rsidRPr="00BD304D" w:rsidRDefault="00F45E0B" w:rsidP="00F45E0B">
            <w:pPr>
              <w:contextualSpacing/>
            </w:pPr>
            <w:r w:rsidRPr="00BD304D">
              <w:t>Cluj-Napoca</w:t>
            </w:r>
          </w:p>
          <w:p w14:paraId="65DEE5E3" w14:textId="77777777" w:rsidR="00F45E0B" w:rsidRPr="00BD304D" w:rsidRDefault="00F45E0B" w:rsidP="00F45E0B">
            <w:pPr>
              <w:contextualSpacing/>
              <w:rPr>
                <w:b/>
              </w:rPr>
            </w:pPr>
          </w:p>
          <w:p w14:paraId="33261766" w14:textId="77777777" w:rsidR="00F45E0B" w:rsidRPr="00BD304D" w:rsidRDefault="00F45E0B" w:rsidP="00F45E0B">
            <w:pPr>
              <w:contextualSpacing/>
            </w:pPr>
            <w:r w:rsidRPr="00BD304D">
              <w:t>J12/1014/2001</w:t>
            </w:r>
          </w:p>
          <w:p w14:paraId="575C670A" w14:textId="77777777" w:rsidR="00F45E0B" w:rsidRPr="00BD304D" w:rsidRDefault="00F45E0B" w:rsidP="00F45E0B">
            <w:pPr>
              <w:contextualSpacing/>
            </w:pPr>
            <w:r w:rsidRPr="00BD304D">
              <w:t>RO 14054736</w:t>
            </w:r>
          </w:p>
          <w:p w14:paraId="0EE9D350" w14:textId="77777777" w:rsidR="00F45E0B" w:rsidRPr="00BD304D" w:rsidRDefault="00F45E0B" w:rsidP="00F45E0B">
            <w:pPr>
              <w:contextualSpacing/>
            </w:pPr>
          </w:p>
          <w:p w14:paraId="3B5C4E06" w14:textId="77777777" w:rsidR="00F45E0B" w:rsidRPr="00BD304D" w:rsidRDefault="00F45E0B" w:rsidP="00F45E0B">
            <w:pPr>
              <w:contextualSpacing/>
            </w:pPr>
          </w:p>
          <w:p w14:paraId="5F2A0B3A" w14:textId="77777777" w:rsidR="00F45E0B" w:rsidRPr="00BD304D" w:rsidRDefault="00F45E0B" w:rsidP="00F45E0B">
            <w:pPr>
              <w:ind w:right="-65"/>
              <w:contextualSpacing/>
            </w:pPr>
            <w:r w:rsidRPr="00BD304D">
              <w:t>Tel/fax: 0264 410071</w:t>
            </w:r>
          </w:p>
          <w:p w14:paraId="6AFDA21C" w14:textId="77777777" w:rsidR="00F45E0B" w:rsidRPr="00BD304D" w:rsidRDefault="00F45E0B" w:rsidP="00F45E0B">
            <w:pPr>
              <w:ind w:right="-65"/>
              <w:contextualSpacing/>
            </w:pPr>
            <w:r w:rsidRPr="00BD304D">
              <w:t>office@studiidemediu.ro</w:t>
            </w:r>
          </w:p>
          <w:p w14:paraId="1F40F78C" w14:textId="77777777" w:rsidR="00F45E0B" w:rsidRPr="00BD304D" w:rsidRDefault="00F45E0B" w:rsidP="00F45E0B">
            <w:pPr>
              <w:ind w:right="-65"/>
              <w:contextualSpacing/>
            </w:pPr>
            <w:r w:rsidRPr="00BD304D">
              <w:t>www.studiidemediu.ro</w:t>
            </w:r>
          </w:p>
          <w:p w14:paraId="1A657494" w14:textId="77777777" w:rsidR="00F45E0B" w:rsidRPr="00BD304D" w:rsidRDefault="00F45E0B" w:rsidP="00F45E0B">
            <w:pPr>
              <w:contextualSpacing/>
            </w:pPr>
          </w:p>
          <w:p w14:paraId="41360684" w14:textId="77777777" w:rsidR="00F45E0B" w:rsidRPr="00BD304D" w:rsidRDefault="00F45E0B" w:rsidP="00F45E0B">
            <w:pPr>
              <w:contextualSpacing/>
            </w:pPr>
          </w:p>
          <w:p w14:paraId="50A4CAFF" w14:textId="77777777" w:rsidR="00F45E0B" w:rsidRPr="00BD304D" w:rsidRDefault="00F45E0B" w:rsidP="00F45E0B">
            <w:pPr>
              <w:contextualSpacing/>
            </w:pPr>
          </w:p>
        </w:tc>
        <w:tc>
          <w:tcPr>
            <w:tcW w:w="8046" w:type="dxa"/>
            <w:tcBorders>
              <w:right w:val="single" w:sz="18" w:space="0" w:color="C00000"/>
            </w:tcBorders>
          </w:tcPr>
          <w:p w14:paraId="0C3A6190" w14:textId="77777777" w:rsidR="00F45E0B" w:rsidRPr="008E3F03" w:rsidRDefault="00F45E0B" w:rsidP="00F45E0B">
            <w:pPr>
              <w:contextualSpacing/>
              <w:rPr>
                <w:b/>
                <w:sz w:val="24"/>
                <w:szCs w:val="24"/>
              </w:rPr>
            </w:pPr>
            <w:r w:rsidRPr="008E3F03">
              <w:rPr>
                <w:i/>
                <w:noProof/>
                <w:sz w:val="16"/>
              </w:rPr>
              <w:drawing>
                <wp:inline distT="0" distB="0" distL="0" distR="0" wp14:anchorId="3324A19B" wp14:editId="1F58911D">
                  <wp:extent cx="4969713" cy="1009650"/>
                  <wp:effectExtent l="0" t="0" r="254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 ca suntem diferiti.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179809" cy="1052333"/>
                          </a:xfrm>
                          <a:prstGeom prst="rect">
                            <a:avLst/>
                          </a:prstGeom>
                        </pic:spPr>
                      </pic:pic>
                    </a:graphicData>
                  </a:graphic>
                </wp:inline>
              </w:drawing>
            </w:r>
          </w:p>
          <w:p w14:paraId="36BD7CC6" w14:textId="77777777" w:rsidR="00F45E0B" w:rsidRPr="008E3F03" w:rsidRDefault="00F45E0B" w:rsidP="00F45E0B">
            <w:pPr>
              <w:pStyle w:val="NoSpacing"/>
              <w:ind w:left="390" w:right="252"/>
              <w:jc w:val="both"/>
              <w:rPr>
                <w:color w:val="C00000"/>
              </w:rPr>
            </w:pPr>
          </w:p>
          <w:p w14:paraId="1E6878E5" w14:textId="77777777" w:rsidR="00F45E0B" w:rsidRPr="008E3F03" w:rsidRDefault="00F45E0B" w:rsidP="00D00AA4">
            <w:pPr>
              <w:pStyle w:val="NoSpacing"/>
              <w:ind w:left="390" w:right="252"/>
              <w:jc w:val="both"/>
              <w:rPr>
                <w:color w:val="C00000"/>
              </w:rPr>
            </w:pPr>
            <w:r w:rsidRPr="008E3F03">
              <w:rPr>
                <w:color w:val="C00000"/>
              </w:rPr>
              <w:t>Societatea Comercială ”Unitatea de Suport pentru Integrare” (USI) este o firmă cu capital integral privat organizată sub forma unei Societăţi cu responsabilităţi limitate, înregistrată la Camera de Comerţ şi Industrie Cluj cu nr de ordine înscris în Registrul Comerţului J/12/1014/12.07.2001 şi având Codul unic de înregistrare RO 14054736.</w:t>
            </w:r>
          </w:p>
          <w:p w14:paraId="28F2AF2D" w14:textId="77777777" w:rsidR="00F45E0B" w:rsidRPr="008E3F03" w:rsidRDefault="00F45E0B" w:rsidP="00D00AA4">
            <w:pPr>
              <w:pStyle w:val="NoSpacing"/>
              <w:ind w:left="390" w:right="252"/>
              <w:jc w:val="both"/>
              <w:rPr>
                <w:color w:val="C00000"/>
              </w:rPr>
            </w:pPr>
            <w:r w:rsidRPr="008E3F03">
              <w:rPr>
                <w:color w:val="C00000"/>
              </w:rPr>
              <w:t>Obiectul principal de activitate al USI constă în Activităţi de consultare pentru afaceri şi management, având însă ca obiecte secundare şi Studii şi cercetări în ştiinţe fizice şi naturale.</w:t>
            </w:r>
          </w:p>
          <w:p w14:paraId="01371DDB" w14:textId="77777777" w:rsidR="00F45E0B" w:rsidRPr="008E3F03" w:rsidRDefault="00F45E0B" w:rsidP="00D00AA4">
            <w:pPr>
              <w:pStyle w:val="NoSpacing"/>
              <w:ind w:left="390" w:right="252"/>
              <w:jc w:val="both"/>
              <w:rPr>
                <w:color w:val="C00000"/>
              </w:rPr>
            </w:pPr>
            <w:r w:rsidRPr="008E3F03">
              <w:rPr>
                <w:color w:val="C00000"/>
              </w:rPr>
              <w:t>În activitatea sa USI se bucură de colaborarea cu un puternic corp de experţi în domeniul cu o înaltă pregătire profesională în ştiinţe naturale şi o vastă experienţă, în activităţi legate de consultanța de mediu, dar și  proiectarea, promovarea şi managementul unor proiecte specifice.</w:t>
            </w:r>
          </w:p>
          <w:p w14:paraId="3A80F921" w14:textId="77777777" w:rsidR="00F45E0B" w:rsidRPr="008E3F03" w:rsidRDefault="00F45E0B" w:rsidP="00D00AA4">
            <w:pPr>
              <w:pStyle w:val="NoSpacing"/>
              <w:ind w:left="390" w:right="252"/>
              <w:jc w:val="both"/>
              <w:rPr>
                <w:color w:val="C00000"/>
              </w:rPr>
            </w:pPr>
            <w:r w:rsidRPr="008E3F03">
              <w:rPr>
                <w:color w:val="C00000"/>
              </w:rPr>
              <w:t xml:space="preserve">USI a fost atestată de către Autoritatea Centrală de Mediu pentru elaborarea Studiilor de impact şi a Bilanţurilor de mediu, iar începând cu anul </w:t>
            </w:r>
            <w:r w:rsidRPr="008E3F03">
              <w:rPr>
                <w:b/>
                <w:bCs/>
                <w:color w:val="C00000"/>
              </w:rPr>
              <w:t>2010</w:t>
            </w:r>
            <w:r w:rsidRPr="008E3F03">
              <w:rPr>
                <w:color w:val="C00000"/>
              </w:rPr>
              <w:t>, USI a fost înscrisă în Registrul Naţional al Elaboratorilor de Studii pentru Protecţia Mediului, la poziţia 188, fiindu-i conferită expertiza pentru elaborarea: Raporturilor de mediu, Raporturilor privind impactul asupra mediului, Bilanţurilor de mediu, Raporturilor de amplasament şi a Evaluărilor adecvate.</w:t>
            </w:r>
          </w:p>
          <w:p w14:paraId="00E24507" w14:textId="77777777" w:rsidR="00F45E0B" w:rsidRPr="008E3F03" w:rsidRDefault="00F45E0B" w:rsidP="00D00AA4">
            <w:pPr>
              <w:pStyle w:val="NoSpacing"/>
              <w:ind w:left="390" w:right="252"/>
              <w:jc w:val="both"/>
              <w:rPr>
                <w:color w:val="C00000"/>
              </w:rPr>
            </w:pPr>
            <w:r w:rsidRPr="008E3F03">
              <w:rPr>
                <w:color w:val="C00000"/>
              </w:rPr>
              <w:t>USI, în lumina prevederilor Legii Cercetării</w:t>
            </w:r>
            <w:r w:rsidRPr="008E3F03">
              <w:rPr>
                <w:color w:val="C00000"/>
                <w:vertAlign w:val="superscript"/>
              </w:rPr>
              <w:footnoteReference w:id="1"/>
            </w:r>
            <w:r w:rsidRPr="008E3F03">
              <w:rPr>
                <w:color w:val="C00000"/>
              </w:rPr>
              <w:t xml:space="preserve">, a demarat încă din anul </w:t>
            </w:r>
            <w:r w:rsidRPr="008E3F03">
              <w:rPr>
                <w:b/>
                <w:bCs/>
                <w:color w:val="C00000"/>
              </w:rPr>
              <w:t>2011</w:t>
            </w:r>
            <w:r w:rsidRPr="008E3F03">
              <w:rPr>
                <w:color w:val="C00000"/>
              </w:rPr>
              <w:t xml:space="preserve"> procedura de acreditare/atestare în domeniul cercetării prin Autoritatea Naţională pentru Cercetare Ştiinţifică, fiind înregistrată în Registrul Potenţialilor Contractori  ai Autorităţii Naţionale pentru Cercetare şi Ştiinţă (ANCS).</w:t>
            </w:r>
          </w:p>
          <w:p w14:paraId="037EDAEA" w14:textId="77777777" w:rsidR="00F45E0B" w:rsidRPr="008E3F03" w:rsidRDefault="00F45E0B" w:rsidP="00D00AA4">
            <w:pPr>
              <w:pStyle w:val="NoSpacing"/>
              <w:ind w:left="390" w:right="252"/>
              <w:jc w:val="both"/>
              <w:rPr>
                <w:color w:val="C00000"/>
              </w:rPr>
            </w:pPr>
            <w:r w:rsidRPr="008E3F03">
              <w:rPr>
                <w:color w:val="C00000"/>
              </w:rPr>
              <w:t>USI deține Autorizație AFER încă din anul 2016, fiind de asemenea selectag ca furnizor de servicii de specialitate pentru lucrări de infrastructură majoră CF.</w:t>
            </w:r>
          </w:p>
          <w:p w14:paraId="34A0ED6B" w14:textId="45574578" w:rsidR="00F45E0B" w:rsidRPr="008E3F03" w:rsidRDefault="00F45E0B" w:rsidP="00D00AA4">
            <w:pPr>
              <w:pStyle w:val="NoSpacing"/>
              <w:ind w:left="390" w:right="252"/>
              <w:jc w:val="both"/>
              <w:rPr>
                <w:b/>
                <w:bCs/>
                <w:iCs/>
                <w:color w:val="C00000"/>
                <w:lang w:val="en-GB"/>
              </w:rPr>
            </w:pPr>
            <w:r w:rsidRPr="008E3F03">
              <w:rPr>
                <w:color w:val="C00000"/>
              </w:rPr>
              <w:t xml:space="preserve">USI a fost calificată ca </w:t>
            </w:r>
            <w:proofErr w:type="spellStart"/>
            <w:r w:rsidRPr="008E3F03">
              <w:rPr>
                <w:iCs/>
                <w:color w:val="C00000"/>
                <w:lang w:val="en-US"/>
              </w:rPr>
              <w:t>furnizare</w:t>
            </w:r>
            <w:proofErr w:type="spellEnd"/>
            <w:r w:rsidRPr="008E3F03">
              <w:rPr>
                <w:iCs/>
                <w:color w:val="C00000"/>
                <w:lang w:val="en-US"/>
              </w:rPr>
              <w:t xml:space="preserve"> </w:t>
            </w:r>
            <w:proofErr w:type="spellStart"/>
            <w:r w:rsidRPr="008E3F03">
              <w:rPr>
                <w:iCs/>
                <w:color w:val="C00000"/>
                <w:lang w:val="en-US"/>
              </w:rPr>
              <w:t>servicii</w:t>
            </w:r>
            <w:proofErr w:type="spellEnd"/>
            <w:r w:rsidRPr="008E3F03">
              <w:rPr>
                <w:iCs/>
                <w:color w:val="C00000"/>
                <w:lang w:val="en-US"/>
              </w:rPr>
              <w:t xml:space="preserve"> </w:t>
            </w:r>
            <w:proofErr w:type="spellStart"/>
            <w:r w:rsidRPr="008E3F03">
              <w:rPr>
                <w:iCs/>
                <w:color w:val="C00000"/>
                <w:lang w:val="en-US"/>
              </w:rPr>
              <w:t>si</w:t>
            </w:r>
            <w:proofErr w:type="spellEnd"/>
            <w:r w:rsidRPr="008E3F03">
              <w:rPr>
                <w:iCs/>
                <w:color w:val="C00000"/>
                <w:lang w:val="en-US"/>
              </w:rPr>
              <w:t xml:space="preserve"> </w:t>
            </w:r>
            <w:proofErr w:type="spellStart"/>
            <w:r w:rsidRPr="008E3F03">
              <w:rPr>
                <w:iCs/>
                <w:color w:val="C00000"/>
                <w:lang w:val="en-US"/>
              </w:rPr>
              <w:t>studii</w:t>
            </w:r>
            <w:proofErr w:type="spellEnd"/>
            <w:r w:rsidRPr="008E3F03">
              <w:rPr>
                <w:iCs/>
                <w:color w:val="C00000"/>
                <w:lang w:val="en-US"/>
              </w:rPr>
              <w:t xml:space="preserve"> </w:t>
            </w:r>
            <w:proofErr w:type="spellStart"/>
            <w:r w:rsidRPr="008E3F03">
              <w:rPr>
                <w:iCs/>
                <w:color w:val="C00000"/>
                <w:lang w:val="en-US"/>
              </w:rPr>
              <w:t>necesare</w:t>
            </w:r>
            <w:proofErr w:type="spellEnd"/>
            <w:r w:rsidRPr="008E3F03">
              <w:rPr>
                <w:iCs/>
                <w:color w:val="C00000"/>
                <w:lang w:val="en-US"/>
              </w:rPr>
              <w:t xml:space="preserve"> in </w:t>
            </w:r>
            <w:proofErr w:type="spellStart"/>
            <w:r w:rsidRPr="008E3F03">
              <w:rPr>
                <w:iCs/>
                <w:color w:val="C00000"/>
                <w:lang w:val="en-US"/>
              </w:rPr>
              <w:t>procesul</w:t>
            </w:r>
            <w:proofErr w:type="spellEnd"/>
            <w:r w:rsidRPr="008E3F03">
              <w:rPr>
                <w:iCs/>
                <w:color w:val="C00000"/>
                <w:lang w:val="en-US"/>
              </w:rPr>
              <w:t xml:space="preserve"> de </w:t>
            </w:r>
            <w:proofErr w:type="spellStart"/>
            <w:r w:rsidRPr="008E3F03">
              <w:rPr>
                <w:iCs/>
                <w:color w:val="C00000"/>
                <w:lang w:val="en-US"/>
              </w:rPr>
              <w:t>evaluare</w:t>
            </w:r>
            <w:proofErr w:type="spellEnd"/>
            <w:r w:rsidRPr="008E3F03">
              <w:rPr>
                <w:iCs/>
                <w:color w:val="C00000"/>
                <w:lang w:val="en-US"/>
              </w:rPr>
              <w:t xml:space="preserve"> impact de </w:t>
            </w:r>
            <w:proofErr w:type="spellStart"/>
            <w:r w:rsidRPr="008E3F03">
              <w:rPr>
                <w:iCs/>
                <w:color w:val="C00000"/>
                <w:lang w:val="en-US"/>
              </w:rPr>
              <w:t>mediu</w:t>
            </w:r>
            <w:proofErr w:type="spellEnd"/>
            <w:r w:rsidRPr="008E3F03">
              <w:rPr>
                <w:iCs/>
                <w:color w:val="C00000"/>
                <w:lang w:val="en-US"/>
              </w:rPr>
              <w:t xml:space="preserve"> </w:t>
            </w:r>
            <w:proofErr w:type="spellStart"/>
            <w:r w:rsidR="00D00AA4">
              <w:rPr>
                <w:iCs/>
                <w:color w:val="C00000"/>
                <w:lang w:val="en-US"/>
              </w:rPr>
              <w:t>ș</w:t>
            </w:r>
            <w:r w:rsidRPr="008E3F03">
              <w:rPr>
                <w:iCs/>
                <w:color w:val="C00000"/>
                <w:lang w:val="en-US"/>
              </w:rPr>
              <w:t>i</w:t>
            </w:r>
            <w:proofErr w:type="spellEnd"/>
            <w:r w:rsidRPr="008E3F03">
              <w:rPr>
                <w:iCs/>
                <w:color w:val="C00000"/>
                <w:lang w:val="en-US"/>
              </w:rPr>
              <w:t xml:space="preserve"> </w:t>
            </w:r>
            <w:proofErr w:type="spellStart"/>
            <w:r w:rsidRPr="008E3F03">
              <w:rPr>
                <w:iCs/>
                <w:color w:val="C00000"/>
                <w:lang w:val="en-US"/>
              </w:rPr>
              <w:t>evaluare</w:t>
            </w:r>
            <w:proofErr w:type="spellEnd"/>
            <w:r w:rsidRPr="008E3F03">
              <w:rPr>
                <w:iCs/>
                <w:color w:val="C00000"/>
                <w:lang w:val="en-US"/>
              </w:rPr>
              <w:t xml:space="preserve"> a </w:t>
            </w:r>
            <w:proofErr w:type="spellStart"/>
            <w:r w:rsidRPr="008E3F03">
              <w:rPr>
                <w:iCs/>
                <w:color w:val="C00000"/>
                <w:lang w:val="en-US"/>
              </w:rPr>
              <w:t>impactului</w:t>
            </w:r>
            <w:proofErr w:type="spellEnd"/>
            <w:r w:rsidRPr="008E3F03">
              <w:rPr>
                <w:iCs/>
                <w:color w:val="C00000"/>
                <w:lang w:val="en-US"/>
              </w:rPr>
              <w:t xml:space="preserve"> social </w:t>
            </w:r>
            <w:proofErr w:type="spellStart"/>
            <w:r w:rsidRPr="008E3F03">
              <w:rPr>
                <w:iCs/>
                <w:color w:val="C00000"/>
                <w:lang w:val="en-US"/>
              </w:rPr>
              <w:t>si</w:t>
            </w:r>
            <w:proofErr w:type="spellEnd"/>
            <w:r w:rsidRPr="008E3F03">
              <w:rPr>
                <w:iCs/>
                <w:color w:val="C00000"/>
                <w:lang w:val="en-US"/>
              </w:rPr>
              <w:t xml:space="preserve"> de </w:t>
            </w:r>
            <w:proofErr w:type="spellStart"/>
            <w:r w:rsidRPr="008E3F03">
              <w:rPr>
                <w:iCs/>
                <w:color w:val="C00000"/>
                <w:lang w:val="en-US"/>
              </w:rPr>
              <w:t>mediu</w:t>
            </w:r>
            <w:proofErr w:type="spellEnd"/>
            <w:r w:rsidRPr="008E3F03">
              <w:rPr>
                <w:iCs/>
                <w:color w:val="C00000"/>
                <w:lang w:val="en-US"/>
              </w:rPr>
              <w:t xml:space="preserve"> in </w:t>
            </w:r>
            <w:proofErr w:type="spellStart"/>
            <w:r w:rsidRPr="008E3F03">
              <w:rPr>
                <w:iCs/>
                <w:color w:val="C00000"/>
                <w:lang w:val="en-US"/>
              </w:rPr>
              <w:t>scopul</w:t>
            </w:r>
            <w:proofErr w:type="spellEnd"/>
            <w:r w:rsidRPr="008E3F03">
              <w:rPr>
                <w:iCs/>
                <w:color w:val="C00000"/>
                <w:lang w:val="en-US"/>
              </w:rPr>
              <w:t xml:space="preserve"> </w:t>
            </w:r>
            <w:proofErr w:type="spellStart"/>
            <w:r w:rsidRPr="008E3F03">
              <w:rPr>
                <w:iCs/>
                <w:color w:val="C00000"/>
                <w:lang w:val="en-US"/>
              </w:rPr>
              <w:t>autorizarilor</w:t>
            </w:r>
            <w:proofErr w:type="spellEnd"/>
            <w:r w:rsidRPr="008E3F03">
              <w:rPr>
                <w:iCs/>
                <w:color w:val="C00000"/>
                <w:lang w:val="en-US"/>
              </w:rPr>
              <w:t xml:space="preserve"> </w:t>
            </w:r>
            <w:proofErr w:type="spellStart"/>
            <w:r w:rsidRPr="008E3F03">
              <w:rPr>
                <w:iCs/>
                <w:color w:val="C00000"/>
                <w:lang w:val="en-US"/>
              </w:rPr>
              <w:t>proiectelor</w:t>
            </w:r>
            <w:proofErr w:type="spellEnd"/>
            <w:r w:rsidRPr="008E3F03">
              <w:rPr>
                <w:iCs/>
                <w:color w:val="C00000"/>
                <w:lang w:val="en-US"/>
              </w:rPr>
              <w:t xml:space="preserve"> de </w:t>
            </w:r>
            <w:proofErr w:type="spellStart"/>
            <w:r w:rsidRPr="008E3F03">
              <w:rPr>
                <w:iCs/>
                <w:color w:val="C00000"/>
                <w:lang w:val="en-US"/>
              </w:rPr>
              <w:t>investitii</w:t>
            </w:r>
            <w:proofErr w:type="spellEnd"/>
            <w:r w:rsidRPr="008E3F03">
              <w:rPr>
                <w:iCs/>
                <w:color w:val="C00000"/>
                <w:lang w:val="en-US"/>
              </w:rPr>
              <w:t xml:space="preserve"> </w:t>
            </w:r>
            <w:proofErr w:type="spellStart"/>
            <w:r w:rsidRPr="008E3F03">
              <w:rPr>
                <w:iCs/>
                <w:color w:val="C00000"/>
                <w:lang w:val="en-US"/>
              </w:rPr>
              <w:t>si</w:t>
            </w:r>
            <w:proofErr w:type="spellEnd"/>
            <w:r w:rsidRPr="008E3F03">
              <w:rPr>
                <w:iCs/>
                <w:color w:val="C00000"/>
                <w:lang w:val="en-US"/>
              </w:rPr>
              <w:t xml:space="preserve"> </w:t>
            </w:r>
            <w:proofErr w:type="spellStart"/>
            <w:r w:rsidRPr="008E3F03">
              <w:rPr>
                <w:iCs/>
                <w:color w:val="C00000"/>
                <w:lang w:val="en-US"/>
              </w:rPr>
              <w:t>modificarilor</w:t>
            </w:r>
            <w:proofErr w:type="spellEnd"/>
            <w:r w:rsidRPr="008E3F03">
              <w:rPr>
                <w:iCs/>
                <w:color w:val="C00000"/>
                <w:lang w:val="en-US"/>
              </w:rPr>
              <w:t xml:space="preserve"> </w:t>
            </w:r>
            <w:proofErr w:type="spellStart"/>
            <w:r w:rsidRPr="008E3F03">
              <w:rPr>
                <w:iCs/>
                <w:color w:val="C00000"/>
                <w:lang w:val="en-US"/>
              </w:rPr>
              <w:t>majore</w:t>
            </w:r>
            <w:proofErr w:type="spellEnd"/>
            <w:r w:rsidRPr="008E3F03">
              <w:rPr>
                <w:iCs/>
                <w:color w:val="C00000"/>
                <w:lang w:val="en-US"/>
              </w:rPr>
              <w:t xml:space="preserve"> ale SNN-SA </w:t>
            </w:r>
            <w:proofErr w:type="spellStart"/>
            <w:r w:rsidRPr="008E3F03">
              <w:rPr>
                <w:iCs/>
                <w:color w:val="C00000"/>
                <w:lang w:val="en-US"/>
              </w:rPr>
              <w:t>sucursala</w:t>
            </w:r>
            <w:proofErr w:type="spellEnd"/>
            <w:r w:rsidRPr="008E3F03">
              <w:rPr>
                <w:iCs/>
                <w:color w:val="C00000"/>
                <w:lang w:val="en-US"/>
              </w:rPr>
              <w:t xml:space="preserve"> CNE </w:t>
            </w:r>
            <w:proofErr w:type="spellStart"/>
            <w:r w:rsidRPr="008E3F03">
              <w:rPr>
                <w:iCs/>
                <w:color w:val="C00000"/>
                <w:lang w:val="en-US"/>
              </w:rPr>
              <w:t>Cernavoda</w:t>
            </w:r>
            <w:proofErr w:type="spellEnd"/>
            <w:r w:rsidRPr="008E3F03">
              <w:rPr>
                <w:iCs/>
                <w:color w:val="C00000"/>
                <w:lang w:val="en-US"/>
              </w:rPr>
              <w:t xml:space="preserve"> </w:t>
            </w:r>
            <w:proofErr w:type="spellStart"/>
            <w:r w:rsidR="00D00AA4">
              <w:rPr>
                <w:iCs/>
                <w:color w:val="C00000"/>
                <w:lang w:val="en-US"/>
              </w:rPr>
              <w:t>ș</w:t>
            </w:r>
            <w:r w:rsidRPr="008E3F03">
              <w:rPr>
                <w:iCs/>
                <w:color w:val="C00000"/>
                <w:lang w:val="en-US"/>
              </w:rPr>
              <w:t>i</w:t>
            </w:r>
            <w:proofErr w:type="spellEnd"/>
            <w:r w:rsidRPr="008E3F03">
              <w:rPr>
                <w:iCs/>
                <w:color w:val="C00000"/>
                <w:lang w:val="en-US"/>
              </w:rPr>
              <w:t xml:space="preserve"> </w:t>
            </w:r>
            <w:proofErr w:type="spellStart"/>
            <w:r w:rsidRPr="008E3F03">
              <w:rPr>
                <w:iCs/>
                <w:color w:val="C00000"/>
                <w:lang w:val="en-US"/>
              </w:rPr>
              <w:t>pentru</w:t>
            </w:r>
            <w:proofErr w:type="spellEnd"/>
            <w:r w:rsidRPr="008E3F03">
              <w:rPr>
                <w:iCs/>
                <w:color w:val="C00000"/>
                <w:lang w:val="en-US"/>
              </w:rPr>
              <w:t xml:space="preserve"> </w:t>
            </w:r>
            <w:proofErr w:type="spellStart"/>
            <w:r w:rsidRPr="008E3F03">
              <w:rPr>
                <w:iCs/>
                <w:color w:val="C00000"/>
                <w:lang w:val="en-US"/>
              </w:rPr>
              <w:t>servicii</w:t>
            </w:r>
            <w:proofErr w:type="spellEnd"/>
            <w:r w:rsidRPr="008E3F03">
              <w:rPr>
                <w:iCs/>
                <w:color w:val="C00000"/>
                <w:lang w:val="en-US"/>
              </w:rPr>
              <w:t xml:space="preserve"> de </w:t>
            </w:r>
            <w:proofErr w:type="spellStart"/>
            <w:r w:rsidRPr="008E3F03">
              <w:rPr>
                <w:iCs/>
                <w:color w:val="C00000"/>
                <w:lang w:val="en-US"/>
              </w:rPr>
              <w:t>monitorizare</w:t>
            </w:r>
            <w:proofErr w:type="spellEnd"/>
            <w:r w:rsidRPr="008E3F03">
              <w:rPr>
                <w:iCs/>
                <w:color w:val="C00000"/>
                <w:lang w:val="en-US"/>
              </w:rPr>
              <w:t xml:space="preserve"> a </w:t>
            </w:r>
            <w:proofErr w:type="spellStart"/>
            <w:r w:rsidRPr="008E3F03">
              <w:rPr>
                <w:iCs/>
                <w:color w:val="C00000"/>
                <w:lang w:val="en-US"/>
              </w:rPr>
              <w:t>impactului</w:t>
            </w:r>
            <w:proofErr w:type="spellEnd"/>
            <w:r w:rsidRPr="008E3F03">
              <w:rPr>
                <w:iCs/>
                <w:color w:val="C00000"/>
                <w:lang w:val="en-US"/>
              </w:rPr>
              <w:t xml:space="preserve"> </w:t>
            </w:r>
            <w:proofErr w:type="spellStart"/>
            <w:r w:rsidRPr="008E3F03">
              <w:rPr>
                <w:iCs/>
                <w:color w:val="C00000"/>
                <w:lang w:val="en-US"/>
              </w:rPr>
              <w:t>factorilor</w:t>
            </w:r>
            <w:proofErr w:type="spellEnd"/>
            <w:r w:rsidRPr="008E3F03">
              <w:rPr>
                <w:iCs/>
                <w:color w:val="C00000"/>
                <w:lang w:val="en-US"/>
              </w:rPr>
              <w:t xml:space="preserve"> de </w:t>
            </w:r>
            <w:proofErr w:type="spellStart"/>
            <w:r w:rsidRPr="008E3F03">
              <w:rPr>
                <w:iCs/>
                <w:color w:val="C00000"/>
                <w:lang w:val="en-US"/>
              </w:rPr>
              <w:t>mediu</w:t>
            </w:r>
            <w:proofErr w:type="spellEnd"/>
            <w:r w:rsidRPr="008E3F03">
              <w:rPr>
                <w:iCs/>
                <w:color w:val="C00000"/>
                <w:lang w:val="en-US"/>
              </w:rPr>
              <w:t xml:space="preserve"> conform </w:t>
            </w:r>
            <w:proofErr w:type="spellStart"/>
            <w:r w:rsidRPr="008E3F03">
              <w:rPr>
                <w:iCs/>
                <w:color w:val="C00000"/>
                <w:lang w:val="en-US"/>
              </w:rPr>
              <w:t>planurilor</w:t>
            </w:r>
            <w:proofErr w:type="spellEnd"/>
            <w:r w:rsidRPr="008E3F03">
              <w:rPr>
                <w:iCs/>
                <w:color w:val="C00000"/>
                <w:lang w:val="en-US"/>
              </w:rPr>
              <w:t xml:space="preserve"> de </w:t>
            </w:r>
            <w:proofErr w:type="spellStart"/>
            <w:r w:rsidRPr="008E3F03">
              <w:rPr>
                <w:iCs/>
                <w:color w:val="C00000"/>
                <w:lang w:val="en-US"/>
              </w:rPr>
              <w:t>monitorizare</w:t>
            </w:r>
            <w:proofErr w:type="spellEnd"/>
            <w:r w:rsidRPr="008E3F03">
              <w:rPr>
                <w:iCs/>
                <w:color w:val="C00000"/>
                <w:lang w:val="en-US"/>
              </w:rPr>
              <w:t xml:space="preserve"> </w:t>
            </w:r>
            <w:proofErr w:type="spellStart"/>
            <w:r w:rsidRPr="008E3F03">
              <w:rPr>
                <w:iCs/>
                <w:color w:val="C00000"/>
                <w:lang w:val="en-US"/>
              </w:rPr>
              <w:t>aferente</w:t>
            </w:r>
            <w:proofErr w:type="spellEnd"/>
            <w:r w:rsidRPr="008E3F03">
              <w:rPr>
                <w:iCs/>
                <w:color w:val="C00000"/>
                <w:lang w:val="en-US"/>
              </w:rPr>
              <w:t xml:space="preserve"> </w:t>
            </w:r>
            <w:proofErr w:type="spellStart"/>
            <w:r w:rsidRPr="008E3F03">
              <w:rPr>
                <w:iCs/>
                <w:color w:val="C00000"/>
                <w:lang w:val="en-US"/>
              </w:rPr>
              <w:t>autorizarilor</w:t>
            </w:r>
            <w:proofErr w:type="spellEnd"/>
            <w:r w:rsidRPr="008E3F03">
              <w:rPr>
                <w:iCs/>
                <w:color w:val="C00000"/>
                <w:lang w:val="en-US"/>
              </w:rPr>
              <w:t xml:space="preserve"> de </w:t>
            </w:r>
            <w:proofErr w:type="spellStart"/>
            <w:r w:rsidRPr="008E3F03">
              <w:rPr>
                <w:iCs/>
                <w:color w:val="C00000"/>
                <w:lang w:val="en-US"/>
              </w:rPr>
              <w:t>mediu</w:t>
            </w:r>
            <w:proofErr w:type="spellEnd"/>
            <w:r w:rsidRPr="008E3F03">
              <w:rPr>
                <w:iCs/>
                <w:color w:val="C00000"/>
                <w:lang w:val="en-US"/>
              </w:rPr>
              <w:t xml:space="preserve"> </w:t>
            </w:r>
            <w:proofErr w:type="spellStart"/>
            <w:r w:rsidRPr="008E3F03">
              <w:rPr>
                <w:iCs/>
                <w:color w:val="C00000"/>
                <w:lang w:val="en-US"/>
              </w:rPr>
              <w:t>emise</w:t>
            </w:r>
            <w:proofErr w:type="spellEnd"/>
            <w:r w:rsidRPr="008E3F03">
              <w:rPr>
                <w:iCs/>
                <w:color w:val="C00000"/>
                <w:lang w:val="en-US"/>
              </w:rPr>
              <w:t xml:space="preserve"> de </w:t>
            </w:r>
            <w:proofErr w:type="spellStart"/>
            <w:r w:rsidRPr="008E3F03">
              <w:rPr>
                <w:iCs/>
                <w:color w:val="C00000"/>
                <w:lang w:val="en-US"/>
              </w:rPr>
              <w:t>autoritatile</w:t>
            </w:r>
            <w:proofErr w:type="spellEnd"/>
            <w:r w:rsidRPr="008E3F03">
              <w:rPr>
                <w:iCs/>
                <w:color w:val="C00000"/>
                <w:lang w:val="en-US"/>
              </w:rPr>
              <w:t xml:space="preserve"> </w:t>
            </w:r>
            <w:proofErr w:type="spellStart"/>
            <w:r w:rsidRPr="008E3F03">
              <w:rPr>
                <w:iCs/>
                <w:color w:val="C00000"/>
                <w:lang w:val="en-US"/>
              </w:rPr>
              <w:t>competente</w:t>
            </w:r>
            <w:proofErr w:type="spellEnd"/>
            <w:r w:rsidRPr="008E3F03">
              <w:rPr>
                <w:iCs/>
                <w:color w:val="C00000"/>
                <w:lang w:val="en-US"/>
              </w:rPr>
              <w:t xml:space="preserve"> </w:t>
            </w:r>
            <w:proofErr w:type="spellStart"/>
            <w:r w:rsidRPr="008E3F03">
              <w:rPr>
                <w:iCs/>
                <w:color w:val="C00000"/>
                <w:lang w:val="en-US"/>
              </w:rPr>
              <w:t>fiind</w:t>
            </w:r>
            <w:proofErr w:type="spellEnd"/>
            <w:r w:rsidRPr="008E3F03">
              <w:rPr>
                <w:iCs/>
                <w:color w:val="C00000"/>
                <w:lang w:val="en-US"/>
              </w:rPr>
              <w:t xml:space="preserve"> </w:t>
            </w:r>
            <w:proofErr w:type="spellStart"/>
            <w:r w:rsidRPr="008E3F03">
              <w:rPr>
                <w:iCs/>
                <w:color w:val="C00000"/>
                <w:lang w:val="en-US"/>
              </w:rPr>
              <w:t>în</w:t>
            </w:r>
            <w:proofErr w:type="spellEnd"/>
            <w:r w:rsidRPr="008E3F03">
              <w:rPr>
                <w:iCs/>
                <w:color w:val="C00000"/>
                <w:lang w:val="en-US"/>
              </w:rPr>
              <w:t xml:space="preserve"> </w:t>
            </w:r>
            <w:proofErr w:type="spellStart"/>
            <w:r w:rsidRPr="008E3F03">
              <w:rPr>
                <w:iCs/>
                <w:color w:val="C00000"/>
                <w:lang w:val="en-US"/>
              </w:rPr>
              <w:t>conformitate</w:t>
            </w:r>
            <w:proofErr w:type="spellEnd"/>
            <w:r w:rsidRPr="008E3F03">
              <w:rPr>
                <w:iCs/>
                <w:color w:val="C00000"/>
                <w:lang w:val="en-US"/>
              </w:rPr>
              <w:t xml:space="preserve"> cu </w:t>
            </w:r>
            <w:proofErr w:type="spellStart"/>
            <w:r w:rsidRPr="008E3F03">
              <w:rPr>
                <w:iCs/>
                <w:color w:val="C00000"/>
                <w:lang w:val="en-US"/>
              </w:rPr>
              <w:t>cerintele</w:t>
            </w:r>
            <w:proofErr w:type="spellEnd"/>
            <w:r w:rsidRPr="008E3F03">
              <w:rPr>
                <w:iCs/>
                <w:color w:val="C00000"/>
                <w:lang w:val="en-US"/>
              </w:rPr>
              <w:t xml:space="preserve"> de </w:t>
            </w:r>
            <w:proofErr w:type="spellStart"/>
            <w:r w:rsidRPr="008E3F03">
              <w:rPr>
                <w:iCs/>
                <w:color w:val="C00000"/>
                <w:lang w:val="en-US"/>
              </w:rPr>
              <w:t>servicii</w:t>
            </w:r>
            <w:proofErr w:type="spellEnd"/>
            <w:r w:rsidRPr="008E3F03">
              <w:rPr>
                <w:iCs/>
                <w:color w:val="C00000"/>
                <w:lang w:val="en-US"/>
              </w:rPr>
              <w:t xml:space="preserve"> </w:t>
            </w:r>
            <w:proofErr w:type="spellStart"/>
            <w:r w:rsidR="00D00AA4">
              <w:rPr>
                <w:iCs/>
                <w:color w:val="C00000"/>
                <w:lang w:val="en-US"/>
              </w:rPr>
              <w:t>î</w:t>
            </w:r>
            <w:r w:rsidRPr="008E3F03">
              <w:rPr>
                <w:iCs/>
                <w:color w:val="C00000"/>
                <w:lang w:val="en-US"/>
              </w:rPr>
              <w:t>n</w:t>
            </w:r>
            <w:proofErr w:type="spellEnd"/>
            <w:r w:rsidRPr="008E3F03">
              <w:rPr>
                <w:iCs/>
                <w:color w:val="C00000"/>
                <w:lang w:val="en-US"/>
              </w:rPr>
              <w:t xml:space="preserve"> </w:t>
            </w:r>
            <w:proofErr w:type="spellStart"/>
            <w:r w:rsidRPr="008E3F03">
              <w:rPr>
                <w:iCs/>
                <w:color w:val="C00000"/>
                <w:lang w:val="en-US"/>
              </w:rPr>
              <w:t>conformitate</w:t>
            </w:r>
            <w:proofErr w:type="spellEnd"/>
            <w:r w:rsidRPr="008E3F03">
              <w:rPr>
                <w:iCs/>
                <w:color w:val="C00000"/>
                <w:lang w:val="en-US"/>
              </w:rPr>
              <w:t xml:space="preserve"> cu NMC-07, NMC-04 </w:t>
            </w:r>
            <w:proofErr w:type="spellStart"/>
            <w:r w:rsidR="00D00AA4">
              <w:rPr>
                <w:iCs/>
                <w:color w:val="C00000"/>
                <w:lang w:val="en-US"/>
              </w:rPr>
              <w:t>ș</w:t>
            </w:r>
            <w:r w:rsidRPr="008E3F03">
              <w:rPr>
                <w:iCs/>
                <w:color w:val="C00000"/>
                <w:lang w:val="en-US"/>
              </w:rPr>
              <w:t>i</w:t>
            </w:r>
            <w:proofErr w:type="spellEnd"/>
            <w:r w:rsidRPr="008E3F03">
              <w:rPr>
                <w:iCs/>
                <w:color w:val="C00000"/>
                <w:lang w:val="en-US"/>
              </w:rPr>
              <w:t xml:space="preserve"> </w:t>
            </w:r>
            <w:proofErr w:type="spellStart"/>
            <w:r w:rsidRPr="008E3F03">
              <w:rPr>
                <w:iCs/>
                <w:color w:val="C00000"/>
                <w:lang w:val="en-US"/>
              </w:rPr>
              <w:t>coordonarea</w:t>
            </w:r>
            <w:proofErr w:type="spellEnd"/>
            <w:r w:rsidRPr="008E3F03">
              <w:rPr>
                <w:iCs/>
                <w:color w:val="C00000"/>
                <w:lang w:val="en-US"/>
              </w:rPr>
              <w:t xml:space="preserve"> </w:t>
            </w:r>
            <w:proofErr w:type="spellStart"/>
            <w:r w:rsidRPr="008E3F03">
              <w:rPr>
                <w:iCs/>
                <w:color w:val="C00000"/>
                <w:lang w:val="en-US"/>
              </w:rPr>
              <w:t>activit</w:t>
            </w:r>
            <w:r w:rsidR="00D00AA4">
              <w:rPr>
                <w:iCs/>
                <w:color w:val="C00000"/>
                <w:lang w:val="en-US"/>
              </w:rPr>
              <w:t>ăț</w:t>
            </w:r>
            <w:r w:rsidRPr="008E3F03">
              <w:rPr>
                <w:iCs/>
                <w:color w:val="C00000"/>
                <w:lang w:val="en-US"/>
              </w:rPr>
              <w:t>ilor</w:t>
            </w:r>
            <w:proofErr w:type="spellEnd"/>
            <w:r w:rsidRPr="008E3F03">
              <w:rPr>
                <w:iCs/>
                <w:color w:val="C00000"/>
                <w:lang w:val="en-US"/>
              </w:rPr>
              <w:t xml:space="preserve"> de </w:t>
            </w:r>
            <w:proofErr w:type="spellStart"/>
            <w:r w:rsidRPr="008E3F03">
              <w:rPr>
                <w:iCs/>
                <w:color w:val="C00000"/>
                <w:lang w:val="en-US"/>
              </w:rPr>
              <w:t>evaluare</w:t>
            </w:r>
            <w:proofErr w:type="spellEnd"/>
            <w:r w:rsidRPr="008E3F03">
              <w:rPr>
                <w:iCs/>
                <w:color w:val="C00000"/>
                <w:lang w:val="en-US"/>
              </w:rPr>
              <w:t xml:space="preserve"> </w:t>
            </w:r>
            <w:proofErr w:type="spellStart"/>
            <w:r w:rsidR="00D00AA4">
              <w:rPr>
                <w:iCs/>
                <w:color w:val="C00000"/>
                <w:lang w:val="en-US"/>
              </w:rPr>
              <w:t>ș</w:t>
            </w:r>
            <w:r w:rsidRPr="008E3F03">
              <w:rPr>
                <w:iCs/>
                <w:color w:val="C00000"/>
                <w:lang w:val="en-US"/>
              </w:rPr>
              <w:t>i</w:t>
            </w:r>
            <w:proofErr w:type="spellEnd"/>
            <w:r w:rsidRPr="008E3F03">
              <w:rPr>
                <w:iCs/>
                <w:color w:val="C00000"/>
                <w:lang w:val="en-US"/>
              </w:rPr>
              <w:t xml:space="preserve"> </w:t>
            </w:r>
            <w:proofErr w:type="spellStart"/>
            <w:r w:rsidRPr="008E3F03">
              <w:rPr>
                <w:iCs/>
                <w:color w:val="C00000"/>
                <w:lang w:val="en-US"/>
              </w:rPr>
              <w:t>monitorizare</w:t>
            </w:r>
            <w:proofErr w:type="spellEnd"/>
            <w:r w:rsidRPr="008E3F03">
              <w:rPr>
                <w:iCs/>
                <w:color w:val="C00000"/>
                <w:lang w:val="en-US"/>
              </w:rPr>
              <w:t xml:space="preserve"> </w:t>
            </w:r>
            <w:proofErr w:type="spellStart"/>
            <w:r w:rsidR="00D00AA4">
              <w:rPr>
                <w:iCs/>
                <w:color w:val="C00000"/>
                <w:lang w:val="en-US"/>
              </w:rPr>
              <w:t>î</w:t>
            </w:r>
            <w:r w:rsidRPr="008E3F03">
              <w:rPr>
                <w:iCs/>
                <w:color w:val="C00000"/>
                <w:lang w:val="en-US"/>
              </w:rPr>
              <w:t>n</w:t>
            </w:r>
            <w:proofErr w:type="spellEnd"/>
            <w:r w:rsidRPr="008E3F03">
              <w:rPr>
                <w:iCs/>
                <w:color w:val="C00000"/>
                <w:lang w:val="en-US"/>
              </w:rPr>
              <w:t xml:space="preserve"> </w:t>
            </w:r>
            <w:proofErr w:type="spellStart"/>
            <w:r w:rsidRPr="008E3F03">
              <w:rPr>
                <w:iCs/>
                <w:color w:val="C00000"/>
                <w:lang w:val="en-US"/>
              </w:rPr>
              <w:t>acord</w:t>
            </w:r>
            <w:proofErr w:type="spellEnd"/>
            <w:r w:rsidRPr="008E3F03">
              <w:rPr>
                <w:iCs/>
                <w:color w:val="C00000"/>
                <w:lang w:val="en-US"/>
              </w:rPr>
              <w:t xml:space="preserve"> cu </w:t>
            </w:r>
            <w:proofErr w:type="spellStart"/>
            <w:r w:rsidRPr="008E3F03">
              <w:rPr>
                <w:iCs/>
                <w:color w:val="C00000"/>
                <w:lang w:val="en-US"/>
              </w:rPr>
              <w:t>cerin</w:t>
            </w:r>
            <w:r w:rsidR="00D00AA4">
              <w:rPr>
                <w:iCs/>
                <w:color w:val="C00000"/>
                <w:lang w:val="en-US"/>
              </w:rPr>
              <w:t>ț</w:t>
            </w:r>
            <w:r w:rsidRPr="008E3F03">
              <w:rPr>
                <w:iCs/>
                <w:color w:val="C00000"/>
                <w:lang w:val="en-US"/>
              </w:rPr>
              <w:t>ele</w:t>
            </w:r>
            <w:proofErr w:type="spellEnd"/>
            <w:r w:rsidRPr="008E3F03">
              <w:rPr>
                <w:iCs/>
                <w:color w:val="C00000"/>
                <w:lang w:val="en-US"/>
              </w:rPr>
              <w:t xml:space="preserve"> </w:t>
            </w:r>
            <w:proofErr w:type="spellStart"/>
            <w:r w:rsidRPr="008E3F03">
              <w:rPr>
                <w:iCs/>
                <w:color w:val="C00000"/>
                <w:lang w:val="en-US"/>
              </w:rPr>
              <w:t>normelor</w:t>
            </w:r>
            <w:proofErr w:type="spellEnd"/>
            <w:r w:rsidRPr="008E3F03">
              <w:rPr>
                <w:iCs/>
                <w:color w:val="C00000"/>
                <w:lang w:val="en-US"/>
              </w:rPr>
              <w:t xml:space="preserve"> </w:t>
            </w:r>
            <w:r w:rsidRPr="008E3F03">
              <w:rPr>
                <w:b/>
                <w:bCs/>
                <w:iCs/>
                <w:color w:val="C00000"/>
                <w:lang w:val="en-US"/>
              </w:rPr>
              <w:t>CNCAN</w:t>
            </w:r>
            <w:r w:rsidRPr="008E3F03">
              <w:rPr>
                <w:iCs/>
                <w:color w:val="C00000"/>
                <w:lang w:val="en-US"/>
              </w:rPr>
              <w:t xml:space="preserve"> </w:t>
            </w:r>
            <w:proofErr w:type="spellStart"/>
            <w:r w:rsidRPr="008E3F03">
              <w:rPr>
                <w:iCs/>
                <w:color w:val="C00000"/>
                <w:lang w:val="en-US"/>
              </w:rPr>
              <w:t>specifice</w:t>
            </w:r>
            <w:proofErr w:type="spellEnd"/>
            <w:r w:rsidRPr="008E3F03">
              <w:rPr>
                <w:iCs/>
                <w:color w:val="C00000"/>
                <w:lang w:val="en-US"/>
              </w:rPr>
              <w:t xml:space="preserve">, NSR 21, NSR 22 </w:t>
            </w:r>
            <w:r w:rsidR="00D00AA4">
              <w:rPr>
                <w:iCs/>
                <w:color w:val="C00000"/>
              </w:rPr>
              <w:t>ș</w:t>
            </w:r>
            <w:proofErr w:type="spellStart"/>
            <w:r w:rsidRPr="008E3F03">
              <w:rPr>
                <w:iCs/>
                <w:color w:val="C00000"/>
                <w:lang w:val="en-US"/>
              </w:rPr>
              <w:t>i</w:t>
            </w:r>
            <w:proofErr w:type="spellEnd"/>
            <w:r w:rsidRPr="008E3F03">
              <w:rPr>
                <w:iCs/>
                <w:color w:val="C00000"/>
                <w:lang w:val="en-US"/>
              </w:rPr>
              <w:t xml:space="preserve"> </w:t>
            </w:r>
            <w:proofErr w:type="spellStart"/>
            <w:r w:rsidRPr="008E3F03">
              <w:rPr>
                <w:iCs/>
                <w:color w:val="C00000"/>
                <w:lang w:val="en-GB"/>
              </w:rPr>
              <w:t>Norme</w:t>
            </w:r>
            <w:proofErr w:type="spellEnd"/>
            <w:r w:rsidRPr="008E3F03">
              <w:rPr>
                <w:iCs/>
                <w:color w:val="C00000"/>
                <w:lang w:val="en-GB"/>
              </w:rPr>
              <w:t xml:space="preserve"> </w:t>
            </w:r>
            <w:proofErr w:type="spellStart"/>
            <w:r w:rsidRPr="008E3F03">
              <w:rPr>
                <w:iCs/>
                <w:color w:val="C00000"/>
                <w:lang w:val="en-GB"/>
              </w:rPr>
              <w:t>privind</w:t>
            </w:r>
            <w:proofErr w:type="spellEnd"/>
            <w:r w:rsidRPr="008E3F03">
              <w:rPr>
                <w:iCs/>
                <w:color w:val="C00000"/>
                <w:lang w:val="en-GB"/>
              </w:rPr>
              <w:t xml:space="preserve"> </w:t>
            </w:r>
            <w:proofErr w:type="spellStart"/>
            <w:r w:rsidRPr="008E3F03">
              <w:rPr>
                <w:iCs/>
                <w:color w:val="C00000"/>
                <w:lang w:val="en-GB"/>
              </w:rPr>
              <w:t>cerin</w:t>
            </w:r>
            <w:r w:rsidR="00D00AA4">
              <w:rPr>
                <w:iCs/>
                <w:color w:val="C00000"/>
                <w:lang w:val="en-GB"/>
              </w:rPr>
              <w:t>ț</w:t>
            </w:r>
            <w:r w:rsidRPr="008E3F03">
              <w:rPr>
                <w:iCs/>
                <w:color w:val="C00000"/>
                <w:lang w:val="en-GB"/>
              </w:rPr>
              <w:t>ele</w:t>
            </w:r>
            <w:proofErr w:type="spellEnd"/>
            <w:r w:rsidRPr="008E3F03">
              <w:rPr>
                <w:iCs/>
                <w:color w:val="C00000"/>
                <w:lang w:val="en-GB"/>
              </w:rPr>
              <w:t xml:space="preserve"> de </w:t>
            </w:r>
            <w:proofErr w:type="spellStart"/>
            <w:r w:rsidRPr="008E3F03">
              <w:rPr>
                <w:iCs/>
                <w:color w:val="C00000"/>
                <w:lang w:val="en-GB"/>
              </w:rPr>
              <w:t>baz</w:t>
            </w:r>
            <w:r w:rsidR="00D00AA4">
              <w:rPr>
                <w:iCs/>
                <w:color w:val="C00000"/>
                <w:lang w:val="en-GB"/>
              </w:rPr>
              <w:t>ă</w:t>
            </w:r>
            <w:proofErr w:type="spellEnd"/>
            <w:r w:rsidRPr="008E3F03">
              <w:rPr>
                <w:iCs/>
                <w:color w:val="C00000"/>
                <w:lang w:val="en-GB"/>
              </w:rPr>
              <w:t xml:space="preserve"> de </w:t>
            </w:r>
            <w:proofErr w:type="spellStart"/>
            <w:r w:rsidRPr="008E3F03">
              <w:rPr>
                <w:iCs/>
                <w:color w:val="C00000"/>
                <w:lang w:val="en-GB"/>
              </w:rPr>
              <w:t>securitate</w:t>
            </w:r>
            <w:proofErr w:type="spellEnd"/>
            <w:r w:rsidRPr="008E3F03">
              <w:rPr>
                <w:iCs/>
                <w:color w:val="C00000"/>
                <w:lang w:val="en-GB"/>
              </w:rPr>
              <w:t xml:space="preserve"> </w:t>
            </w:r>
            <w:proofErr w:type="spellStart"/>
            <w:r w:rsidRPr="008E3F03">
              <w:rPr>
                <w:iCs/>
                <w:color w:val="C00000"/>
                <w:lang w:val="en-GB"/>
              </w:rPr>
              <w:t>radiologic</w:t>
            </w:r>
            <w:r w:rsidR="00D00AA4">
              <w:rPr>
                <w:iCs/>
                <w:color w:val="C00000"/>
                <w:lang w:val="en-GB"/>
              </w:rPr>
              <w:t>ă</w:t>
            </w:r>
            <w:proofErr w:type="spellEnd"/>
            <w:r w:rsidRPr="008E3F03">
              <w:rPr>
                <w:iCs/>
                <w:color w:val="C00000"/>
                <w:lang w:val="en-GB"/>
              </w:rPr>
              <w:t>.</w:t>
            </w:r>
          </w:p>
          <w:p w14:paraId="1CC0FFDE" w14:textId="77777777" w:rsidR="00F45E0B" w:rsidRPr="008E3F03" w:rsidRDefault="00F45E0B" w:rsidP="00D00AA4">
            <w:pPr>
              <w:pStyle w:val="NoSpacing"/>
              <w:ind w:left="390" w:right="252"/>
              <w:jc w:val="both"/>
              <w:rPr>
                <w:b/>
                <w:color w:val="C00000"/>
              </w:rPr>
            </w:pPr>
            <w:r w:rsidRPr="008E3F03">
              <w:rPr>
                <w:b/>
                <w:color w:val="C00000"/>
              </w:rPr>
              <w:t>USI este certificată prin Sistemul de Management al Calităţii prin ISO:9001 şi ISO:14001.</w:t>
            </w:r>
          </w:p>
          <w:p w14:paraId="24DED00A" w14:textId="77777777" w:rsidR="00F45E0B" w:rsidRPr="00BD304D" w:rsidRDefault="00F45E0B" w:rsidP="00F45E0B">
            <w:pPr>
              <w:contextualSpacing/>
              <w:rPr>
                <w:i/>
                <w:noProof/>
                <w:sz w:val="16"/>
              </w:rPr>
            </w:pPr>
          </w:p>
        </w:tc>
        <w:tc>
          <w:tcPr>
            <w:tcW w:w="8046" w:type="dxa"/>
            <w:tcBorders>
              <w:left w:val="single" w:sz="18" w:space="0" w:color="C00000"/>
            </w:tcBorders>
            <w:shd w:val="clear" w:color="auto" w:fill="auto"/>
          </w:tcPr>
          <w:p w14:paraId="5D0C78B1" w14:textId="41C45ADE" w:rsidR="00F45E0B" w:rsidRPr="00BD304D" w:rsidRDefault="00F45E0B" w:rsidP="00F45E0B">
            <w:pPr>
              <w:contextualSpacing/>
              <w:rPr>
                <w:b/>
                <w:sz w:val="24"/>
                <w:szCs w:val="24"/>
              </w:rPr>
            </w:pPr>
            <w:r w:rsidRPr="00BD304D">
              <w:rPr>
                <w:i/>
                <w:noProof/>
                <w:sz w:val="16"/>
              </w:rPr>
              <w:drawing>
                <wp:inline distT="0" distB="0" distL="0" distR="0" wp14:anchorId="61E96FAA" wp14:editId="536DA5FF">
                  <wp:extent cx="4969713" cy="1009650"/>
                  <wp:effectExtent l="0" t="0" r="2540" b="0"/>
                  <wp:docPr id="1080"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 ca suntem diferiti.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179809" cy="1052333"/>
                          </a:xfrm>
                          <a:prstGeom prst="rect">
                            <a:avLst/>
                          </a:prstGeom>
                        </pic:spPr>
                      </pic:pic>
                    </a:graphicData>
                  </a:graphic>
                </wp:inline>
              </w:drawing>
            </w:r>
          </w:p>
          <w:p w14:paraId="427F1942" w14:textId="77777777" w:rsidR="00F45E0B" w:rsidRPr="00BD304D" w:rsidRDefault="00F45E0B" w:rsidP="00F45E0B">
            <w:pPr>
              <w:rPr>
                <w:rFonts w:cs="Arial"/>
              </w:rPr>
            </w:pPr>
          </w:p>
          <w:p w14:paraId="20F8D597" w14:textId="77777777" w:rsidR="00F45E0B" w:rsidRPr="00BD304D" w:rsidRDefault="00F45E0B" w:rsidP="00F45E0B">
            <w:pPr>
              <w:pStyle w:val="NoSpacing"/>
              <w:ind w:left="674" w:right="1486"/>
              <w:rPr>
                <w:color w:val="C00000"/>
              </w:rPr>
            </w:pPr>
          </w:p>
          <w:p w14:paraId="0526C8D1" w14:textId="77777777" w:rsidR="00F45E0B" w:rsidRPr="00BD304D" w:rsidRDefault="00F45E0B" w:rsidP="00F45E0B">
            <w:pPr>
              <w:pStyle w:val="NoSpacing"/>
              <w:ind w:left="674" w:right="1486"/>
              <w:rPr>
                <w:color w:val="C00000"/>
              </w:rPr>
            </w:pPr>
          </w:p>
          <w:p w14:paraId="3BF2ADED" w14:textId="77777777" w:rsidR="00F45E0B" w:rsidRPr="00BD304D" w:rsidRDefault="00F45E0B" w:rsidP="00F45E0B">
            <w:pPr>
              <w:pStyle w:val="NoSpacing"/>
              <w:ind w:left="674" w:right="1486"/>
              <w:rPr>
                <w:color w:val="C00000"/>
              </w:rPr>
            </w:pPr>
          </w:p>
          <w:p w14:paraId="7829A2FA" w14:textId="77777777" w:rsidR="00F45E0B" w:rsidRPr="00BD304D" w:rsidRDefault="00F45E0B" w:rsidP="00F45E0B">
            <w:pPr>
              <w:pStyle w:val="NoSpacing"/>
              <w:ind w:left="674" w:right="1486"/>
              <w:rPr>
                <w:color w:val="C00000"/>
              </w:rPr>
            </w:pPr>
          </w:p>
          <w:p w14:paraId="705E4807" w14:textId="77777777" w:rsidR="00F45E0B" w:rsidRPr="00BD304D" w:rsidRDefault="00F45E0B" w:rsidP="00F45E0B">
            <w:pPr>
              <w:pStyle w:val="NoSpacing"/>
              <w:ind w:left="674" w:right="1486"/>
              <w:jc w:val="both"/>
              <w:rPr>
                <w:color w:val="C00000"/>
              </w:rPr>
            </w:pPr>
            <w:bookmarkStart w:id="1" w:name="_Hlk2189845"/>
            <w:r w:rsidRPr="00BD304D">
              <w:rPr>
                <w:color w:val="C00000"/>
              </w:rPr>
              <w:t>Societatea Comercială ”Unitatea de Suport pentru Integrare” (USI) este o firmă cu capital integral privat organizată sub forma unei Societăţi cu responsabilităţi limitate, înregistrată la Camera de Comerţ şi Industrie Cluj cu nr de ordine înscris în Registrul Comerţului J/12/1014/12.07.2001 şi având Codul unic de înregistrare RO 14054736.</w:t>
            </w:r>
          </w:p>
          <w:p w14:paraId="6BFE3471" w14:textId="77777777" w:rsidR="00F45E0B" w:rsidRPr="00BD304D" w:rsidRDefault="00F45E0B" w:rsidP="00F45E0B">
            <w:pPr>
              <w:pStyle w:val="NoSpacing"/>
              <w:ind w:left="674" w:right="1486"/>
              <w:jc w:val="both"/>
              <w:rPr>
                <w:color w:val="C00000"/>
              </w:rPr>
            </w:pPr>
          </w:p>
          <w:p w14:paraId="122ED5A7" w14:textId="77777777" w:rsidR="00F45E0B" w:rsidRPr="00BD304D" w:rsidRDefault="00F45E0B" w:rsidP="00F45E0B">
            <w:pPr>
              <w:pStyle w:val="NoSpacing"/>
              <w:ind w:left="674" w:right="1486"/>
              <w:jc w:val="both"/>
              <w:rPr>
                <w:color w:val="C00000"/>
              </w:rPr>
            </w:pPr>
            <w:r w:rsidRPr="00BD304D">
              <w:rPr>
                <w:color w:val="C00000"/>
              </w:rPr>
              <w:t>Obiectul principal de activitate al USI constă în Activităţi de consultare pentru afaceri şi management, având însă ca obiecte secundare şi Studii şi cercetări în ştiinţe fizice şi naturale.</w:t>
            </w:r>
          </w:p>
          <w:p w14:paraId="29C73239" w14:textId="77777777" w:rsidR="00F45E0B" w:rsidRPr="00BD304D" w:rsidRDefault="00F45E0B" w:rsidP="00F45E0B">
            <w:pPr>
              <w:pStyle w:val="NoSpacing"/>
              <w:ind w:left="674" w:right="1486"/>
              <w:jc w:val="both"/>
              <w:rPr>
                <w:color w:val="C00000"/>
              </w:rPr>
            </w:pPr>
          </w:p>
          <w:p w14:paraId="59DE8448" w14:textId="77777777" w:rsidR="00F45E0B" w:rsidRPr="00BD304D" w:rsidRDefault="00F45E0B" w:rsidP="00F45E0B">
            <w:pPr>
              <w:pStyle w:val="NoSpacing"/>
              <w:ind w:left="674" w:right="1486"/>
              <w:jc w:val="both"/>
              <w:rPr>
                <w:color w:val="C00000"/>
              </w:rPr>
            </w:pPr>
            <w:r w:rsidRPr="00BD304D">
              <w:rPr>
                <w:color w:val="C00000"/>
              </w:rPr>
              <w:t>În activitatea sa USI se bucură de colaborarea cu un puternic corp de experţi în domeniul cu o înaltă pregătire profesională în ştiinţe naturale şi o vastă experienţă, în activităţi de proiectarea, promovarea şi managementul unor proiecte specifice.</w:t>
            </w:r>
          </w:p>
          <w:p w14:paraId="48859440" w14:textId="77777777" w:rsidR="00F45E0B" w:rsidRPr="00BD304D" w:rsidRDefault="00F45E0B" w:rsidP="00F45E0B">
            <w:pPr>
              <w:pStyle w:val="NoSpacing"/>
              <w:ind w:left="674" w:right="1486"/>
              <w:jc w:val="both"/>
              <w:rPr>
                <w:color w:val="C00000"/>
              </w:rPr>
            </w:pPr>
          </w:p>
          <w:p w14:paraId="479529C6" w14:textId="77777777" w:rsidR="00F45E0B" w:rsidRPr="00BD304D" w:rsidRDefault="00F45E0B" w:rsidP="00F45E0B">
            <w:pPr>
              <w:pStyle w:val="NoSpacing"/>
              <w:ind w:left="674" w:right="1486"/>
              <w:jc w:val="both"/>
              <w:rPr>
                <w:color w:val="C00000"/>
              </w:rPr>
            </w:pPr>
            <w:r w:rsidRPr="00BD304D">
              <w:rPr>
                <w:color w:val="C00000"/>
              </w:rPr>
              <w:t>USI a fost atestată de către Autoritatea Centrală de Mediu pentru elaborarea Studiilor de imact şi a Bilanţurilor de mediu, iar începând cu anul 2010, USI a fost înscrisă în Registrul Naţional al Elaboratorilor de Studii pentru Protecţia Mediului, la poziţia 188, fiindu-i conferită expertiza pentru elaborarea: Raporturilor de mediu, Raporturilor privind impactul asupra mediului, Bilanţurilor de mediu, Raporturilor de amplasament şi a Evaluărilor adecvate.</w:t>
            </w:r>
          </w:p>
          <w:p w14:paraId="4070788E" w14:textId="77777777" w:rsidR="00F45E0B" w:rsidRPr="00BD304D" w:rsidRDefault="00F45E0B" w:rsidP="00F45E0B">
            <w:pPr>
              <w:pStyle w:val="NoSpacing"/>
              <w:ind w:left="674" w:right="1486"/>
              <w:rPr>
                <w:color w:val="C00000"/>
              </w:rPr>
            </w:pPr>
          </w:p>
          <w:p w14:paraId="35CDC171" w14:textId="77777777" w:rsidR="00F45E0B" w:rsidRPr="00BD304D" w:rsidRDefault="00F45E0B" w:rsidP="00F45E0B">
            <w:pPr>
              <w:pStyle w:val="NoSpacing"/>
              <w:ind w:left="674" w:right="1486"/>
              <w:rPr>
                <w:b/>
                <w:color w:val="C00000"/>
              </w:rPr>
            </w:pPr>
            <w:r w:rsidRPr="00BD304D">
              <w:rPr>
                <w:b/>
                <w:color w:val="C00000"/>
              </w:rPr>
              <w:t>USI este certificată prin Sistemul de Management al Calităţii prin ISO:9001 şi ISO:14001.</w:t>
            </w:r>
          </w:p>
          <w:bookmarkEnd w:id="1"/>
          <w:p w14:paraId="3182EE6F" w14:textId="77777777" w:rsidR="00F45E0B" w:rsidRPr="00BD304D" w:rsidRDefault="00F45E0B" w:rsidP="00F45E0B">
            <w:pPr>
              <w:contextualSpacing/>
              <w:rPr>
                <w:b/>
                <w:sz w:val="24"/>
                <w:szCs w:val="24"/>
              </w:rPr>
            </w:pPr>
          </w:p>
        </w:tc>
      </w:tr>
      <w:tr w:rsidR="00F45E0B" w:rsidRPr="00BD304D" w14:paraId="6FCDFB6E" w14:textId="77777777" w:rsidTr="00F45E0B">
        <w:tc>
          <w:tcPr>
            <w:tcW w:w="2155" w:type="dxa"/>
            <w:tcBorders>
              <w:right w:val="single" w:sz="18" w:space="0" w:color="C00000"/>
            </w:tcBorders>
          </w:tcPr>
          <w:p w14:paraId="02A3C55A" w14:textId="77777777" w:rsidR="00F45E0B" w:rsidRPr="00BD304D" w:rsidRDefault="00F45E0B" w:rsidP="00F45E0B">
            <w:pPr>
              <w:spacing w:line="240" w:lineRule="auto"/>
              <w:jc w:val="right"/>
              <w:rPr>
                <w:sz w:val="24"/>
                <w:szCs w:val="24"/>
              </w:rPr>
            </w:pPr>
          </w:p>
          <w:p w14:paraId="6DE5EF23" w14:textId="77777777" w:rsidR="00F45E0B" w:rsidRDefault="00F45E0B" w:rsidP="00F45E0B">
            <w:pPr>
              <w:jc w:val="right"/>
              <w:rPr>
                <w:b/>
                <w:color w:val="C00000"/>
                <w:sz w:val="24"/>
                <w:szCs w:val="24"/>
              </w:rPr>
            </w:pPr>
          </w:p>
          <w:p w14:paraId="01EC16F4" w14:textId="77777777" w:rsidR="00F45E0B" w:rsidRDefault="00F45E0B" w:rsidP="00F45E0B">
            <w:pPr>
              <w:jc w:val="right"/>
              <w:rPr>
                <w:b/>
                <w:color w:val="C00000"/>
                <w:sz w:val="24"/>
                <w:szCs w:val="24"/>
              </w:rPr>
            </w:pPr>
          </w:p>
          <w:p w14:paraId="032BFBC7" w14:textId="77777777" w:rsidR="00F45E0B" w:rsidRDefault="00F45E0B" w:rsidP="00F45E0B">
            <w:pPr>
              <w:jc w:val="right"/>
              <w:rPr>
                <w:b/>
                <w:color w:val="C00000"/>
                <w:sz w:val="24"/>
                <w:szCs w:val="24"/>
              </w:rPr>
            </w:pPr>
          </w:p>
          <w:p w14:paraId="0379C385" w14:textId="77777777" w:rsidR="00F45E0B" w:rsidRDefault="00F45E0B" w:rsidP="00F45E0B">
            <w:pPr>
              <w:jc w:val="right"/>
              <w:rPr>
                <w:b/>
                <w:color w:val="C00000"/>
                <w:sz w:val="24"/>
                <w:szCs w:val="24"/>
              </w:rPr>
            </w:pPr>
          </w:p>
          <w:p w14:paraId="30509DDB" w14:textId="4966AFF9" w:rsidR="00F45E0B" w:rsidRPr="008E3F03" w:rsidRDefault="00F45E0B" w:rsidP="00F45E0B">
            <w:pPr>
              <w:jc w:val="right"/>
              <w:rPr>
                <w:b/>
              </w:rPr>
            </w:pPr>
            <w:proofErr w:type="spellStart"/>
            <w:r w:rsidRPr="008E3F03">
              <w:rPr>
                <w:b/>
                <w:color w:val="C00000"/>
                <w:sz w:val="24"/>
                <w:szCs w:val="24"/>
              </w:rPr>
              <w:t>Ferma</w:t>
            </w:r>
            <w:proofErr w:type="spellEnd"/>
            <w:r w:rsidRPr="008E3F03">
              <w:rPr>
                <w:b/>
                <w:color w:val="C00000"/>
                <w:sz w:val="24"/>
                <w:szCs w:val="24"/>
              </w:rPr>
              <w:t xml:space="preserve"> de </w:t>
            </w:r>
            <w:proofErr w:type="spellStart"/>
            <w:r w:rsidRPr="008E3F03">
              <w:rPr>
                <w:b/>
                <w:color w:val="C00000"/>
                <w:sz w:val="24"/>
                <w:szCs w:val="24"/>
              </w:rPr>
              <w:t>porci</w:t>
            </w:r>
            <w:proofErr w:type="spellEnd"/>
            <w:r w:rsidRPr="008E3F03">
              <w:rPr>
                <w:b/>
                <w:color w:val="C00000"/>
                <w:sz w:val="24"/>
                <w:szCs w:val="24"/>
              </w:rPr>
              <w:t xml:space="preserve"> </w:t>
            </w:r>
            <w:proofErr w:type="spellStart"/>
            <w:r w:rsidRPr="008E3F03">
              <w:rPr>
                <w:b/>
                <w:color w:val="C00000"/>
                <w:sz w:val="24"/>
                <w:szCs w:val="24"/>
              </w:rPr>
              <w:t>Gogoșu</w:t>
            </w:r>
            <w:proofErr w:type="spellEnd"/>
          </w:p>
          <w:p w14:paraId="64479F35" w14:textId="77777777" w:rsidR="00F45E0B" w:rsidRDefault="00F45E0B" w:rsidP="00F45E0B">
            <w:pPr>
              <w:contextualSpacing/>
              <w:rPr>
                <w:b/>
              </w:rPr>
            </w:pPr>
          </w:p>
          <w:p w14:paraId="00CC2E89" w14:textId="323820DA" w:rsidR="00F45E0B" w:rsidRDefault="00F45E0B" w:rsidP="00F45E0B">
            <w:pPr>
              <w:contextualSpacing/>
              <w:rPr>
                <w:b/>
              </w:rPr>
            </w:pPr>
          </w:p>
          <w:p w14:paraId="2E512842" w14:textId="77777777" w:rsidR="00F45E0B" w:rsidRDefault="00F45E0B" w:rsidP="00F45E0B">
            <w:pPr>
              <w:contextualSpacing/>
              <w:rPr>
                <w:b/>
              </w:rPr>
            </w:pPr>
          </w:p>
          <w:p w14:paraId="151CB078" w14:textId="77777777" w:rsidR="00F45E0B" w:rsidRDefault="00F45E0B" w:rsidP="00F45E0B">
            <w:pPr>
              <w:contextualSpacing/>
              <w:rPr>
                <w:b/>
              </w:rPr>
            </w:pPr>
          </w:p>
          <w:p w14:paraId="27A320E7" w14:textId="3421F0B9" w:rsidR="00F45E0B" w:rsidRPr="00BD304D" w:rsidRDefault="00F45E0B" w:rsidP="00F45E0B">
            <w:pPr>
              <w:contextualSpacing/>
              <w:rPr>
                <w:b/>
              </w:rPr>
            </w:pPr>
          </w:p>
        </w:tc>
        <w:tc>
          <w:tcPr>
            <w:tcW w:w="8046" w:type="dxa"/>
            <w:tcBorders>
              <w:right w:val="single" w:sz="18" w:space="0" w:color="C00000"/>
            </w:tcBorders>
          </w:tcPr>
          <w:p w14:paraId="27BE5CC4" w14:textId="77777777" w:rsidR="00F45E0B" w:rsidRPr="008E3F03" w:rsidRDefault="00F45E0B" w:rsidP="00F45E0B">
            <w:pPr>
              <w:ind w:left="674"/>
              <w:contextualSpacing/>
              <w:rPr>
                <w:i/>
                <w:noProof/>
                <w:sz w:val="24"/>
                <w:szCs w:val="24"/>
              </w:rPr>
            </w:pPr>
          </w:p>
          <w:p w14:paraId="4CF9993E" w14:textId="77777777" w:rsidR="00F45E0B" w:rsidRPr="008E3F03" w:rsidRDefault="00F45E0B" w:rsidP="00F45E0B">
            <w:pPr>
              <w:ind w:left="674"/>
              <w:contextualSpacing/>
              <w:rPr>
                <w:b/>
                <w:noProof/>
                <w:sz w:val="24"/>
                <w:szCs w:val="24"/>
              </w:rPr>
            </w:pPr>
            <w:r w:rsidRPr="008E3F03">
              <w:rPr>
                <w:b/>
                <w:noProof/>
                <w:sz w:val="24"/>
                <w:szCs w:val="24"/>
              </w:rPr>
              <w:t>Titular</w:t>
            </w:r>
          </w:p>
          <w:p w14:paraId="1E78AD0A" w14:textId="77777777" w:rsidR="00F45E0B" w:rsidRPr="008E3F03" w:rsidRDefault="00F45E0B" w:rsidP="00F45E0B">
            <w:pPr>
              <w:ind w:left="674"/>
              <w:contextualSpacing/>
              <w:rPr>
                <w:noProof/>
                <w:sz w:val="24"/>
              </w:rPr>
            </w:pPr>
            <w:r w:rsidRPr="008E3F03">
              <w:rPr>
                <w:noProof/>
                <w:sz w:val="24"/>
              </w:rPr>
              <w:t>SC Stegral SRL</w:t>
            </w:r>
          </w:p>
          <w:p w14:paraId="16931BC5" w14:textId="77777777" w:rsidR="00F45E0B" w:rsidRPr="008E3F03" w:rsidRDefault="00F45E0B" w:rsidP="00F45E0B">
            <w:pPr>
              <w:ind w:left="674"/>
              <w:contextualSpacing/>
              <w:rPr>
                <w:noProof/>
                <w:sz w:val="24"/>
              </w:rPr>
            </w:pPr>
            <w:r w:rsidRPr="008E3F03">
              <w:rPr>
                <w:noProof/>
                <w:sz w:val="24"/>
              </w:rPr>
              <w:t>Ostrovu Mare, nr. 348, com. Gogoșu, jud. Mehedinți</w:t>
            </w:r>
          </w:p>
          <w:p w14:paraId="249D24D1" w14:textId="77777777" w:rsidR="00F45E0B" w:rsidRPr="008E3F03" w:rsidRDefault="00F45E0B" w:rsidP="00F45E0B">
            <w:pPr>
              <w:ind w:left="674"/>
              <w:contextualSpacing/>
              <w:rPr>
                <w:noProof/>
                <w:sz w:val="24"/>
              </w:rPr>
            </w:pPr>
          </w:p>
          <w:p w14:paraId="3B9A2E02" w14:textId="77777777" w:rsidR="00F45E0B" w:rsidRPr="008E3F03" w:rsidRDefault="00F45E0B" w:rsidP="00F45E0B">
            <w:pPr>
              <w:ind w:left="674"/>
              <w:contextualSpacing/>
              <w:rPr>
                <w:b/>
                <w:bCs/>
                <w:noProof/>
                <w:sz w:val="24"/>
              </w:rPr>
            </w:pPr>
            <w:r w:rsidRPr="008E3F03">
              <w:rPr>
                <w:b/>
                <w:bCs/>
                <w:noProof/>
                <w:sz w:val="24"/>
              </w:rPr>
              <w:t>Date comerciale</w:t>
            </w:r>
          </w:p>
          <w:p w14:paraId="24E3D287" w14:textId="77777777" w:rsidR="00F45E0B" w:rsidRPr="008E3F03" w:rsidRDefault="00F45E0B" w:rsidP="00F45E0B">
            <w:pPr>
              <w:ind w:left="674"/>
              <w:contextualSpacing/>
              <w:rPr>
                <w:noProof/>
                <w:sz w:val="24"/>
              </w:rPr>
            </w:pPr>
            <w:r w:rsidRPr="008E3F03">
              <w:rPr>
                <w:noProof/>
                <w:sz w:val="24"/>
              </w:rPr>
              <w:t>CUI: RO18228584; J25/702/2005</w:t>
            </w:r>
          </w:p>
          <w:p w14:paraId="531049AD" w14:textId="77777777" w:rsidR="00F45E0B" w:rsidRPr="008E3F03" w:rsidRDefault="00F45E0B" w:rsidP="00F45E0B">
            <w:pPr>
              <w:ind w:left="674"/>
              <w:contextualSpacing/>
              <w:rPr>
                <w:noProof/>
                <w:sz w:val="24"/>
              </w:rPr>
            </w:pPr>
          </w:p>
          <w:p w14:paraId="32E75A60" w14:textId="77777777" w:rsidR="00F45E0B" w:rsidRPr="008E3F03" w:rsidRDefault="00F45E0B" w:rsidP="00F45E0B">
            <w:pPr>
              <w:ind w:left="674"/>
              <w:contextualSpacing/>
              <w:rPr>
                <w:b/>
                <w:bCs/>
                <w:noProof/>
                <w:sz w:val="24"/>
              </w:rPr>
            </w:pPr>
            <w:r w:rsidRPr="008E3F03">
              <w:rPr>
                <w:b/>
                <w:bCs/>
                <w:noProof/>
                <w:sz w:val="24"/>
              </w:rPr>
              <w:t>Reprezentant legal</w:t>
            </w:r>
          </w:p>
          <w:p w14:paraId="314F0CAD" w14:textId="7082D742" w:rsidR="00F45E0B" w:rsidRDefault="00F45E0B" w:rsidP="00F45E0B">
            <w:pPr>
              <w:ind w:left="674"/>
              <w:contextualSpacing/>
              <w:rPr>
                <w:i/>
                <w:noProof/>
                <w:sz w:val="24"/>
                <w:szCs w:val="24"/>
              </w:rPr>
            </w:pPr>
            <w:r w:rsidRPr="008E3F03">
              <w:rPr>
                <w:noProof/>
                <w:sz w:val="24"/>
              </w:rPr>
              <w:t>Administrator: Adrian ANDRECA</w:t>
            </w:r>
          </w:p>
        </w:tc>
        <w:tc>
          <w:tcPr>
            <w:tcW w:w="8046" w:type="dxa"/>
            <w:tcBorders>
              <w:left w:val="single" w:sz="18" w:space="0" w:color="C00000"/>
            </w:tcBorders>
            <w:shd w:val="clear" w:color="auto" w:fill="auto"/>
          </w:tcPr>
          <w:p w14:paraId="383206C0" w14:textId="12DFDDDC" w:rsidR="00F45E0B" w:rsidRDefault="00F45E0B" w:rsidP="00F45E0B">
            <w:pPr>
              <w:ind w:left="674"/>
              <w:contextualSpacing/>
              <w:rPr>
                <w:i/>
                <w:noProof/>
                <w:sz w:val="24"/>
                <w:szCs w:val="24"/>
              </w:rPr>
            </w:pPr>
          </w:p>
          <w:p w14:paraId="7239BC81" w14:textId="5FD6B6E7" w:rsidR="00F45E0B" w:rsidRDefault="00F45E0B" w:rsidP="00F45E0B">
            <w:pPr>
              <w:ind w:left="674"/>
              <w:contextualSpacing/>
              <w:rPr>
                <w:b/>
                <w:noProof/>
                <w:sz w:val="24"/>
                <w:szCs w:val="24"/>
              </w:rPr>
            </w:pPr>
            <w:r w:rsidRPr="00BD304D">
              <w:rPr>
                <w:b/>
                <w:noProof/>
                <w:sz w:val="24"/>
                <w:szCs w:val="24"/>
              </w:rPr>
              <w:t>Titular</w:t>
            </w:r>
          </w:p>
          <w:p w14:paraId="6BF4721C" w14:textId="1D4135FD" w:rsidR="00F45E0B" w:rsidRDefault="00F45E0B" w:rsidP="00F45E0B">
            <w:pPr>
              <w:ind w:left="674"/>
              <w:contextualSpacing/>
              <w:rPr>
                <w:noProof/>
                <w:sz w:val="24"/>
              </w:rPr>
            </w:pPr>
            <w:r>
              <w:rPr>
                <w:noProof/>
                <w:sz w:val="24"/>
              </w:rPr>
              <w:t>SC Stegral SRL</w:t>
            </w:r>
          </w:p>
          <w:p w14:paraId="5DC4B623" w14:textId="79A812D2" w:rsidR="00F45E0B" w:rsidRDefault="00F45E0B" w:rsidP="00F45E0B">
            <w:pPr>
              <w:ind w:left="674"/>
              <w:contextualSpacing/>
              <w:rPr>
                <w:noProof/>
                <w:sz w:val="24"/>
              </w:rPr>
            </w:pPr>
            <w:r>
              <w:rPr>
                <w:noProof/>
                <w:sz w:val="24"/>
              </w:rPr>
              <w:t>Str. Principală nr. 639, Gilău, jud. Cluj</w:t>
            </w:r>
          </w:p>
          <w:p w14:paraId="3FE7033E" w14:textId="1C742C3B" w:rsidR="00F45E0B" w:rsidRDefault="00F45E0B" w:rsidP="00F45E0B">
            <w:pPr>
              <w:ind w:left="674"/>
              <w:contextualSpacing/>
              <w:rPr>
                <w:noProof/>
                <w:sz w:val="24"/>
              </w:rPr>
            </w:pPr>
          </w:p>
          <w:p w14:paraId="2FD18A95" w14:textId="306FDD1E" w:rsidR="00F45E0B" w:rsidRDefault="00F45E0B" w:rsidP="00F45E0B">
            <w:pPr>
              <w:ind w:left="674"/>
              <w:contextualSpacing/>
              <w:rPr>
                <w:b/>
                <w:bCs/>
                <w:noProof/>
                <w:sz w:val="24"/>
              </w:rPr>
            </w:pPr>
            <w:r>
              <w:rPr>
                <w:b/>
                <w:bCs/>
                <w:noProof/>
                <w:sz w:val="24"/>
              </w:rPr>
              <w:t>Date comerciale</w:t>
            </w:r>
          </w:p>
          <w:p w14:paraId="4E828F74" w14:textId="606AAE59" w:rsidR="00F45E0B" w:rsidRDefault="00F45E0B" w:rsidP="00F45E0B">
            <w:pPr>
              <w:ind w:left="674"/>
              <w:contextualSpacing/>
              <w:rPr>
                <w:noProof/>
                <w:sz w:val="24"/>
              </w:rPr>
            </w:pPr>
            <w:r>
              <w:rPr>
                <w:noProof/>
                <w:sz w:val="24"/>
              </w:rPr>
              <w:t>J12/1309/2001</w:t>
            </w:r>
          </w:p>
          <w:p w14:paraId="77AF6651" w14:textId="33DE7DF0" w:rsidR="00F45E0B" w:rsidRDefault="00F45E0B" w:rsidP="00F45E0B">
            <w:pPr>
              <w:ind w:left="674"/>
              <w:contextualSpacing/>
              <w:rPr>
                <w:noProof/>
                <w:sz w:val="24"/>
              </w:rPr>
            </w:pPr>
            <w:r>
              <w:rPr>
                <w:noProof/>
                <w:sz w:val="24"/>
              </w:rPr>
              <w:t>RO14238100</w:t>
            </w:r>
          </w:p>
          <w:p w14:paraId="79922FD5" w14:textId="784201CD" w:rsidR="00F45E0B" w:rsidRDefault="00F45E0B" w:rsidP="00F45E0B">
            <w:pPr>
              <w:ind w:left="674"/>
              <w:contextualSpacing/>
              <w:rPr>
                <w:noProof/>
                <w:sz w:val="24"/>
              </w:rPr>
            </w:pPr>
          </w:p>
          <w:p w14:paraId="174C0664" w14:textId="1E129EFF" w:rsidR="00F45E0B" w:rsidRDefault="00F45E0B" w:rsidP="00F45E0B">
            <w:pPr>
              <w:ind w:left="674"/>
              <w:contextualSpacing/>
              <w:rPr>
                <w:b/>
                <w:bCs/>
                <w:noProof/>
                <w:sz w:val="24"/>
              </w:rPr>
            </w:pPr>
            <w:r>
              <w:rPr>
                <w:b/>
                <w:bCs/>
                <w:noProof/>
                <w:sz w:val="24"/>
              </w:rPr>
              <w:t>Reprezentant legal</w:t>
            </w:r>
          </w:p>
          <w:p w14:paraId="4B6A6CBC" w14:textId="4C429AC4" w:rsidR="00F45E0B" w:rsidRPr="00CC42DB" w:rsidRDefault="00F45E0B" w:rsidP="00F45E0B">
            <w:pPr>
              <w:ind w:left="674"/>
              <w:contextualSpacing/>
              <w:rPr>
                <w:noProof/>
                <w:sz w:val="24"/>
              </w:rPr>
            </w:pPr>
            <w:r>
              <w:rPr>
                <w:noProof/>
                <w:sz w:val="24"/>
              </w:rPr>
              <w:t>Administrator: Camelia-Elena BĂLAȘ</w:t>
            </w:r>
          </w:p>
          <w:p w14:paraId="00FFC8FB" w14:textId="77777777" w:rsidR="00F45E0B" w:rsidRPr="00BD304D" w:rsidRDefault="00F45E0B" w:rsidP="00F45E0B">
            <w:pPr>
              <w:contextualSpacing/>
              <w:rPr>
                <w:noProof/>
                <w:sz w:val="24"/>
                <w:szCs w:val="24"/>
              </w:rPr>
            </w:pPr>
          </w:p>
        </w:tc>
      </w:tr>
    </w:tbl>
    <w:p w14:paraId="6FEA1E6E" w14:textId="77777777" w:rsidR="00F45E0B" w:rsidRPr="008E3F03" w:rsidRDefault="00F45E0B" w:rsidP="00F45E0B">
      <w:pPr>
        <w:shd w:val="clear" w:color="auto" w:fill="FFFFFF" w:themeFill="background1"/>
        <w:contextualSpacing/>
        <w:rPr>
          <w:b/>
          <w:color w:val="C00000"/>
          <w:sz w:val="24"/>
          <w:szCs w:val="24"/>
        </w:rPr>
      </w:pPr>
      <w:r w:rsidRPr="008E3F03">
        <w:rPr>
          <w:b/>
          <w:color w:val="C00000"/>
          <w:sz w:val="24"/>
          <w:szCs w:val="24"/>
        </w:rPr>
        <w:lastRenderedPageBreak/>
        <w:t xml:space="preserve">Lista de </w:t>
      </w:r>
      <w:proofErr w:type="spellStart"/>
      <w:r w:rsidRPr="008E3F03">
        <w:rPr>
          <w:b/>
          <w:color w:val="C00000"/>
          <w:sz w:val="24"/>
          <w:szCs w:val="24"/>
        </w:rPr>
        <w:t>abrevieri</w:t>
      </w:r>
      <w:proofErr w:type="spellEnd"/>
      <w:r w:rsidRPr="008E3F03">
        <w:rPr>
          <w:b/>
          <w:color w:val="C00000"/>
          <w:sz w:val="24"/>
          <w:szCs w:val="24"/>
        </w:rPr>
        <w:t xml:space="preserve"> </w:t>
      </w:r>
      <w:proofErr w:type="spellStart"/>
      <w:r w:rsidRPr="008E3F03">
        <w:rPr>
          <w:b/>
          <w:color w:val="C00000"/>
          <w:sz w:val="24"/>
          <w:szCs w:val="24"/>
        </w:rPr>
        <w:t>şi</w:t>
      </w:r>
      <w:proofErr w:type="spellEnd"/>
      <w:r w:rsidRPr="008E3F03">
        <w:rPr>
          <w:b/>
          <w:color w:val="C00000"/>
          <w:sz w:val="24"/>
          <w:szCs w:val="24"/>
        </w:rPr>
        <w:t xml:space="preserve"> </w:t>
      </w:r>
      <w:proofErr w:type="spellStart"/>
      <w:r w:rsidRPr="008E3F03">
        <w:rPr>
          <w:b/>
          <w:color w:val="C00000"/>
          <w:sz w:val="24"/>
          <w:szCs w:val="24"/>
        </w:rPr>
        <w:t>acronime</w:t>
      </w:r>
      <w:proofErr w:type="spellEnd"/>
      <w:r w:rsidRPr="008E3F03">
        <w:rPr>
          <w:b/>
          <w:color w:val="C00000"/>
          <w:sz w:val="24"/>
          <w:szCs w:val="24"/>
        </w:rPr>
        <w:t xml:space="preserve"> </w:t>
      </w:r>
      <w:proofErr w:type="spellStart"/>
      <w:r w:rsidRPr="008E3F03">
        <w:rPr>
          <w:b/>
          <w:color w:val="C00000"/>
          <w:sz w:val="24"/>
          <w:szCs w:val="24"/>
        </w:rPr>
        <w:t>utilizate</w:t>
      </w:r>
      <w:proofErr w:type="spellEnd"/>
    </w:p>
    <w:tbl>
      <w:tblPr>
        <w:tblStyle w:val="TableGrid"/>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1203"/>
        <w:gridCol w:w="352"/>
        <w:gridCol w:w="8476"/>
      </w:tblGrid>
      <w:tr w:rsidR="00F45E0B" w:rsidRPr="008E3F03" w14:paraId="558FC173" w14:textId="77777777" w:rsidTr="00560B6D">
        <w:tc>
          <w:tcPr>
            <w:tcW w:w="1203" w:type="dxa"/>
          </w:tcPr>
          <w:p w14:paraId="039E64CA" w14:textId="77777777" w:rsidR="00F45E0B" w:rsidRPr="008E3F03" w:rsidRDefault="00F45E0B" w:rsidP="00560B6D">
            <w:pPr>
              <w:shd w:val="clear" w:color="auto" w:fill="FFFFFF"/>
              <w:rPr>
                <w:sz w:val="16"/>
              </w:rPr>
            </w:pPr>
            <w:r w:rsidRPr="008E3F03">
              <w:rPr>
                <w:sz w:val="16"/>
              </w:rPr>
              <w:t>ABA</w:t>
            </w:r>
          </w:p>
        </w:tc>
        <w:tc>
          <w:tcPr>
            <w:tcW w:w="352" w:type="dxa"/>
          </w:tcPr>
          <w:p w14:paraId="6E8D528D" w14:textId="77777777" w:rsidR="00F45E0B" w:rsidRPr="008E3F03" w:rsidRDefault="00F45E0B" w:rsidP="00560B6D">
            <w:pPr>
              <w:shd w:val="clear" w:color="auto" w:fill="FFFFFF"/>
              <w:jc w:val="center"/>
              <w:rPr>
                <w:sz w:val="16"/>
              </w:rPr>
            </w:pPr>
            <w:r w:rsidRPr="008E3F03">
              <w:rPr>
                <w:sz w:val="16"/>
              </w:rPr>
              <w:t>=</w:t>
            </w:r>
          </w:p>
        </w:tc>
        <w:tc>
          <w:tcPr>
            <w:tcW w:w="8476" w:type="dxa"/>
          </w:tcPr>
          <w:p w14:paraId="3EA4DBC4" w14:textId="77777777" w:rsidR="00F45E0B" w:rsidRPr="008E3F03" w:rsidRDefault="00F45E0B" w:rsidP="00560B6D">
            <w:pPr>
              <w:shd w:val="clear" w:color="auto" w:fill="FFFFFF"/>
              <w:rPr>
                <w:sz w:val="16"/>
              </w:rPr>
            </w:pPr>
            <w:proofErr w:type="spellStart"/>
            <w:r w:rsidRPr="008E3F03">
              <w:rPr>
                <w:sz w:val="16"/>
              </w:rPr>
              <w:t>Administraţia</w:t>
            </w:r>
            <w:proofErr w:type="spellEnd"/>
            <w:r w:rsidRPr="008E3F03">
              <w:rPr>
                <w:sz w:val="16"/>
              </w:rPr>
              <w:t xml:space="preserve"> </w:t>
            </w:r>
            <w:proofErr w:type="spellStart"/>
            <w:r w:rsidRPr="008E3F03">
              <w:rPr>
                <w:sz w:val="16"/>
              </w:rPr>
              <w:t>Bazinală</w:t>
            </w:r>
            <w:proofErr w:type="spellEnd"/>
            <w:r w:rsidRPr="008E3F03">
              <w:rPr>
                <w:sz w:val="16"/>
              </w:rPr>
              <w:t xml:space="preserve"> de </w:t>
            </w:r>
            <w:proofErr w:type="spellStart"/>
            <w:r w:rsidRPr="008E3F03">
              <w:rPr>
                <w:sz w:val="16"/>
              </w:rPr>
              <w:t>Apă</w:t>
            </w:r>
            <w:proofErr w:type="spellEnd"/>
          </w:p>
        </w:tc>
      </w:tr>
      <w:tr w:rsidR="00F45E0B" w:rsidRPr="008E3F03" w14:paraId="1BC90436" w14:textId="77777777" w:rsidTr="00560B6D">
        <w:tc>
          <w:tcPr>
            <w:tcW w:w="1203" w:type="dxa"/>
          </w:tcPr>
          <w:p w14:paraId="06FD2B0D" w14:textId="77777777" w:rsidR="00F45E0B" w:rsidRPr="008E3F03" w:rsidRDefault="00F45E0B" w:rsidP="00560B6D">
            <w:pPr>
              <w:shd w:val="clear" w:color="auto" w:fill="FFFFFF"/>
              <w:rPr>
                <w:sz w:val="16"/>
              </w:rPr>
            </w:pPr>
            <w:r w:rsidRPr="008E3F03">
              <w:rPr>
                <w:sz w:val="16"/>
              </w:rPr>
              <w:t>AGA</w:t>
            </w:r>
          </w:p>
        </w:tc>
        <w:tc>
          <w:tcPr>
            <w:tcW w:w="352" w:type="dxa"/>
          </w:tcPr>
          <w:p w14:paraId="39695622" w14:textId="77777777" w:rsidR="00F45E0B" w:rsidRPr="008E3F03" w:rsidRDefault="00F45E0B" w:rsidP="00560B6D">
            <w:pPr>
              <w:shd w:val="clear" w:color="auto" w:fill="FFFFFF"/>
              <w:jc w:val="center"/>
              <w:rPr>
                <w:sz w:val="16"/>
              </w:rPr>
            </w:pPr>
            <w:r w:rsidRPr="008E3F03">
              <w:rPr>
                <w:sz w:val="16"/>
              </w:rPr>
              <w:t>=</w:t>
            </w:r>
          </w:p>
        </w:tc>
        <w:tc>
          <w:tcPr>
            <w:tcW w:w="8476" w:type="dxa"/>
          </w:tcPr>
          <w:p w14:paraId="191A29F9" w14:textId="77777777" w:rsidR="00F45E0B" w:rsidRPr="008E3F03" w:rsidRDefault="00F45E0B" w:rsidP="00560B6D">
            <w:pPr>
              <w:shd w:val="clear" w:color="auto" w:fill="FFFFFF"/>
              <w:rPr>
                <w:sz w:val="16"/>
              </w:rPr>
            </w:pPr>
            <w:proofErr w:type="spellStart"/>
            <w:r w:rsidRPr="008E3F03">
              <w:rPr>
                <w:sz w:val="16"/>
              </w:rPr>
              <w:t>Autorizaţie</w:t>
            </w:r>
            <w:proofErr w:type="spellEnd"/>
            <w:r w:rsidRPr="008E3F03">
              <w:rPr>
                <w:sz w:val="16"/>
              </w:rPr>
              <w:t xml:space="preserve"> de </w:t>
            </w:r>
            <w:proofErr w:type="spellStart"/>
            <w:r w:rsidRPr="008E3F03">
              <w:rPr>
                <w:sz w:val="16"/>
              </w:rPr>
              <w:t>Gospod</w:t>
            </w:r>
            <w:r w:rsidRPr="008E3F03">
              <w:rPr>
                <w:rFonts w:cs="Arial"/>
                <w:sz w:val="16"/>
              </w:rPr>
              <w:t>ă</w:t>
            </w:r>
            <w:r w:rsidRPr="008E3F03">
              <w:rPr>
                <w:sz w:val="16"/>
              </w:rPr>
              <w:t>rire</w:t>
            </w:r>
            <w:proofErr w:type="spellEnd"/>
            <w:r w:rsidRPr="008E3F03">
              <w:rPr>
                <w:sz w:val="16"/>
              </w:rPr>
              <w:t xml:space="preserve"> a </w:t>
            </w:r>
            <w:proofErr w:type="spellStart"/>
            <w:r w:rsidRPr="008E3F03">
              <w:rPr>
                <w:sz w:val="16"/>
              </w:rPr>
              <w:t>Apelor</w:t>
            </w:r>
            <w:proofErr w:type="spellEnd"/>
          </w:p>
        </w:tc>
      </w:tr>
      <w:tr w:rsidR="00F45E0B" w:rsidRPr="008E3F03" w14:paraId="0F24DD23" w14:textId="77777777" w:rsidTr="00560B6D">
        <w:tc>
          <w:tcPr>
            <w:tcW w:w="1203" w:type="dxa"/>
          </w:tcPr>
          <w:p w14:paraId="09B33B6D" w14:textId="77777777" w:rsidR="00F45E0B" w:rsidRPr="008E3F03" w:rsidRDefault="00F45E0B" w:rsidP="00560B6D">
            <w:pPr>
              <w:shd w:val="clear" w:color="auto" w:fill="FFFFFF"/>
              <w:rPr>
                <w:sz w:val="16"/>
              </w:rPr>
            </w:pPr>
            <w:r w:rsidRPr="008E3F03">
              <w:rPr>
                <w:sz w:val="16"/>
              </w:rPr>
              <w:t>ANAR</w:t>
            </w:r>
          </w:p>
        </w:tc>
        <w:tc>
          <w:tcPr>
            <w:tcW w:w="352" w:type="dxa"/>
          </w:tcPr>
          <w:p w14:paraId="3BFB73BA" w14:textId="77777777" w:rsidR="00F45E0B" w:rsidRPr="008E3F03" w:rsidRDefault="00F45E0B" w:rsidP="00560B6D">
            <w:pPr>
              <w:shd w:val="clear" w:color="auto" w:fill="FFFFFF"/>
              <w:jc w:val="center"/>
              <w:rPr>
                <w:sz w:val="16"/>
              </w:rPr>
            </w:pPr>
            <w:r w:rsidRPr="008E3F03">
              <w:rPr>
                <w:sz w:val="16"/>
              </w:rPr>
              <w:t>=</w:t>
            </w:r>
          </w:p>
        </w:tc>
        <w:tc>
          <w:tcPr>
            <w:tcW w:w="8476" w:type="dxa"/>
          </w:tcPr>
          <w:p w14:paraId="38938A13" w14:textId="77777777" w:rsidR="00F45E0B" w:rsidRPr="008E3F03" w:rsidRDefault="00F45E0B" w:rsidP="00560B6D">
            <w:pPr>
              <w:shd w:val="clear" w:color="auto" w:fill="FFFFFF"/>
              <w:rPr>
                <w:sz w:val="16"/>
              </w:rPr>
            </w:pPr>
            <w:proofErr w:type="spellStart"/>
            <w:r w:rsidRPr="008E3F03">
              <w:rPr>
                <w:sz w:val="16"/>
              </w:rPr>
              <w:t>Administraţia</w:t>
            </w:r>
            <w:proofErr w:type="spellEnd"/>
            <w:r w:rsidRPr="008E3F03">
              <w:rPr>
                <w:sz w:val="16"/>
              </w:rPr>
              <w:t xml:space="preserve"> </w:t>
            </w:r>
            <w:proofErr w:type="spellStart"/>
            <w:r w:rsidRPr="008E3F03">
              <w:rPr>
                <w:sz w:val="16"/>
              </w:rPr>
              <w:t>Naţional</w:t>
            </w:r>
            <w:r w:rsidRPr="008E3F03">
              <w:rPr>
                <w:rFonts w:cs="Arial"/>
                <w:sz w:val="16"/>
              </w:rPr>
              <w:t>ă</w:t>
            </w:r>
            <w:proofErr w:type="spellEnd"/>
            <w:r w:rsidRPr="008E3F03">
              <w:rPr>
                <w:sz w:val="16"/>
              </w:rPr>
              <w:t xml:space="preserve"> </w:t>
            </w:r>
            <w:proofErr w:type="spellStart"/>
            <w:r w:rsidRPr="008E3F03">
              <w:rPr>
                <w:sz w:val="16"/>
              </w:rPr>
              <w:t>Apele</w:t>
            </w:r>
            <w:proofErr w:type="spellEnd"/>
            <w:r w:rsidRPr="008E3F03">
              <w:rPr>
                <w:sz w:val="16"/>
              </w:rPr>
              <w:t xml:space="preserve"> </w:t>
            </w:r>
            <w:proofErr w:type="spellStart"/>
            <w:r w:rsidRPr="008E3F03">
              <w:rPr>
                <w:sz w:val="16"/>
              </w:rPr>
              <w:t>Rom</w:t>
            </w:r>
            <w:r w:rsidRPr="008E3F03">
              <w:rPr>
                <w:rFonts w:cs="Arial Narrow"/>
                <w:sz w:val="16"/>
              </w:rPr>
              <w:t>â</w:t>
            </w:r>
            <w:r w:rsidRPr="008E3F03">
              <w:rPr>
                <w:sz w:val="16"/>
              </w:rPr>
              <w:t>ne</w:t>
            </w:r>
            <w:proofErr w:type="spellEnd"/>
          </w:p>
        </w:tc>
      </w:tr>
      <w:tr w:rsidR="00F45E0B" w:rsidRPr="008E3F03" w14:paraId="7C1CA924" w14:textId="77777777" w:rsidTr="00560B6D">
        <w:tc>
          <w:tcPr>
            <w:tcW w:w="1203" w:type="dxa"/>
          </w:tcPr>
          <w:p w14:paraId="14444037" w14:textId="77777777" w:rsidR="00F45E0B" w:rsidRPr="008E3F03" w:rsidRDefault="00F45E0B" w:rsidP="00560B6D">
            <w:pPr>
              <w:shd w:val="clear" w:color="auto" w:fill="FFFFFF"/>
              <w:rPr>
                <w:sz w:val="16"/>
              </w:rPr>
            </w:pPr>
            <w:r w:rsidRPr="008E3F03">
              <w:rPr>
                <w:sz w:val="16"/>
              </w:rPr>
              <w:t>APM</w:t>
            </w:r>
          </w:p>
        </w:tc>
        <w:tc>
          <w:tcPr>
            <w:tcW w:w="352" w:type="dxa"/>
          </w:tcPr>
          <w:p w14:paraId="19602FCF" w14:textId="77777777" w:rsidR="00F45E0B" w:rsidRPr="008E3F03" w:rsidRDefault="00F45E0B" w:rsidP="00560B6D">
            <w:pPr>
              <w:shd w:val="clear" w:color="auto" w:fill="FFFFFF"/>
              <w:jc w:val="center"/>
              <w:rPr>
                <w:sz w:val="16"/>
              </w:rPr>
            </w:pPr>
            <w:r w:rsidRPr="008E3F03">
              <w:rPr>
                <w:sz w:val="16"/>
              </w:rPr>
              <w:t>=</w:t>
            </w:r>
          </w:p>
        </w:tc>
        <w:tc>
          <w:tcPr>
            <w:tcW w:w="8476" w:type="dxa"/>
          </w:tcPr>
          <w:p w14:paraId="1A16EA06" w14:textId="77777777" w:rsidR="00F45E0B" w:rsidRPr="008E3F03" w:rsidRDefault="00F45E0B" w:rsidP="00560B6D">
            <w:pPr>
              <w:shd w:val="clear" w:color="auto" w:fill="FFFFFF"/>
              <w:rPr>
                <w:sz w:val="16"/>
              </w:rPr>
            </w:pPr>
            <w:proofErr w:type="spellStart"/>
            <w:r w:rsidRPr="008E3F03">
              <w:rPr>
                <w:sz w:val="16"/>
              </w:rPr>
              <w:t>Agenţia</w:t>
            </w:r>
            <w:proofErr w:type="spellEnd"/>
            <w:r w:rsidRPr="008E3F03">
              <w:rPr>
                <w:sz w:val="16"/>
              </w:rPr>
              <w:t xml:space="preserve"> de </w:t>
            </w:r>
            <w:proofErr w:type="spellStart"/>
            <w:r w:rsidRPr="008E3F03">
              <w:rPr>
                <w:sz w:val="16"/>
              </w:rPr>
              <w:t>Protecţie</w:t>
            </w:r>
            <w:proofErr w:type="spellEnd"/>
            <w:r w:rsidRPr="008E3F03">
              <w:rPr>
                <w:sz w:val="16"/>
              </w:rPr>
              <w:t xml:space="preserve"> a </w:t>
            </w:r>
            <w:proofErr w:type="spellStart"/>
            <w:r w:rsidRPr="008E3F03">
              <w:rPr>
                <w:sz w:val="16"/>
              </w:rPr>
              <w:t>Mediului</w:t>
            </w:r>
            <w:proofErr w:type="spellEnd"/>
          </w:p>
        </w:tc>
      </w:tr>
      <w:tr w:rsidR="00F45E0B" w:rsidRPr="008E3F03" w14:paraId="04F71CEE" w14:textId="77777777" w:rsidTr="00560B6D">
        <w:tc>
          <w:tcPr>
            <w:tcW w:w="1203" w:type="dxa"/>
          </w:tcPr>
          <w:p w14:paraId="7291B66C" w14:textId="77777777" w:rsidR="00F45E0B" w:rsidRPr="008E3F03" w:rsidRDefault="00F45E0B" w:rsidP="00560B6D">
            <w:pPr>
              <w:shd w:val="clear" w:color="auto" w:fill="FFFFFF"/>
              <w:rPr>
                <w:sz w:val="16"/>
              </w:rPr>
            </w:pPr>
            <w:r w:rsidRPr="008E3F03">
              <w:rPr>
                <w:sz w:val="16"/>
              </w:rPr>
              <w:t>BAT</w:t>
            </w:r>
          </w:p>
        </w:tc>
        <w:tc>
          <w:tcPr>
            <w:tcW w:w="352" w:type="dxa"/>
          </w:tcPr>
          <w:p w14:paraId="5B10403F" w14:textId="77777777" w:rsidR="00F45E0B" w:rsidRPr="008E3F03" w:rsidRDefault="00F45E0B" w:rsidP="00560B6D">
            <w:pPr>
              <w:shd w:val="clear" w:color="auto" w:fill="FFFFFF"/>
              <w:jc w:val="center"/>
              <w:rPr>
                <w:i/>
                <w:sz w:val="16"/>
              </w:rPr>
            </w:pPr>
            <w:r w:rsidRPr="008E3F03">
              <w:rPr>
                <w:sz w:val="16"/>
              </w:rPr>
              <w:t xml:space="preserve">= </w:t>
            </w:r>
          </w:p>
        </w:tc>
        <w:tc>
          <w:tcPr>
            <w:tcW w:w="8476" w:type="dxa"/>
          </w:tcPr>
          <w:p w14:paraId="197DAA33" w14:textId="77777777" w:rsidR="00F45E0B" w:rsidRPr="008E3F03" w:rsidRDefault="00F45E0B" w:rsidP="00560B6D">
            <w:pPr>
              <w:shd w:val="clear" w:color="auto" w:fill="FFFFFF"/>
              <w:rPr>
                <w:sz w:val="16"/>
              </w:rPr>
            </w:pPr>
            <w:r w:rsidRPr="008E3F03">
              <w:rPr>
                <w:i/>
                <w:sz w:val="16"/>
              </w:rPr>
              <w:t xml:space="preserve">Best Available Techniques </w:t>
            </w:r>
            <w:r w:rsidRPr="008E3F03">
              <w:rPr>
                <w:sz w:val="16"/>
              </w:rPr>
              <w:t>(</w:t>
            </w:r>
            <w:proofErr w:type="spellStart"/>
            <w:r w:rsidRPr="008E3F03">
              <w:rPr>
                <w:sz w:val="16"/>
              </w:rPr>
              <w:t>cele</w:t>
            </w:r>
            <w:proofErr w:type="spellEnd"/>
            <w:r w:rsidRPr="008E3F03">
              <w:rPr>
                <w:sz w:val="16"/>
              </w:rPr>
              <w:t xml:space="preserve"> </w:t>
            </w:r>
            <w:proofErr w:type="spellStart"/>
            <w:r w:rsidRPr="008E3F03">
              <w:rPr>
                <w:sz w:val="16"/>
              </w:rPr>
              <w:t>mai</w:t>
            </w:r>
            <w:proofErr w:type="spellEnd"/>
            <w:r w:rsidRPr="008E3F03">
              <w:rPr>
                <w:sz w:val="16"/>
              </w:rPr>
              <w:t xml:space="preserve"> </w:t>
            </w:r>
            <w:proofErr w:type="spellStart"/>
            <w:r w:rsidRPr="008E3F03">
              <w:rPr>
                <w:sz w:val="16"/>
              </w:rPr>
              <w:t>bune</w:t>
            </w:r>
            <w:proofErr w:type="spellEnd"/>
            <w:r w:rsidRPr="008E3F03">
              <w:rPr>
                <w:sz w:val="16"/>
              </w:rPr>
              <w:t xml:space="preserve"> </w:t>
            </w:r>
            <w:proofErr w:type="spellStart"/>
            <w:r w:rsidRPr="008E3F03">
              <w:rPr>
                <w:sz w:val="16"/>
              </w:rPr>
              <w:t>tehnici</w:t>
            </w:r>
            <w:proofErr w:type="spellEnd"/>
            <w:r w:rsidRPr="008E3F03">
              <w:rPr>
                <w:sz w:val="16"/>
              </w:rPr>
              <w:t xml:space="preserve"> </w:t>
            </w:r>
            <w:proofErr w:type="spellStart"/>
            <w:r w:rsidRPr="008E3F03">
              <w:rPr>
                <w:sz w:val="16"/>
              </w:rPr>
              <w:t>disponibile</w:t>
            </w:r>
            <w:proofErr w:type="spellEnd"/>
            <w:r w:rsidRPr="008E3F03">
              <w:rPr>
                <w:sz w:val="16"/>
              </w:rPr>
              <w:t>)</w:t>
            </w:r>
          </w:p>
        </w:tc>
      </w:tr>
      <w:tr w:rsidR="00F45E0B" w:rsidRPr="008E3F03" w14:paraId="74A7BFE7" w14:textId="77777777" w:rsidTr="00560B6D">
        <w:tc>
          <w:tcPr>
            <w:tcW w:w="1203" w:type="dxa"/>
          </w:tcPr>
          <w:p w14:paraId="171D84FF" w14:textId="77777777" w:rsidR="00F45E0B" w:rsidRPr="008E3F03" w:rsidRDefault="00F45E0B" w:rsidP="00560B6D">
            <w:pPr>
              <w:shd w:val="clear" w:color="auto" w:fill="FFFFFF"/>
              <w:rPr>
                <w:sz w:val="16"/>
              </w:rPr>
            </w:pPr>
            <w:r w:rsidRPr="008E3F03">
              <w:rPr>
                <w:sz w:val="16"/>
              </w:rPr>
              <w:t>BBOP</w:t>
            </w:r>
          </w:p>
        </w:tc>
        <w:tc>
          <w:tcPr>
            <w:tcW w:w="352" w:type="dxa"/>
          </w:tcPr>
          <w:p w14:paraId="6283D665" w14:textId="77777777" w:rsidR="00F45E0B" w:rsidRPr="008E3F03" w:rsidRDefault="00F45E0B" w:rsidP="00560B6D">
            <w:pPr>
              <w:shd w:val="clear" w:color="auto" w:fill="FFFFFF"/>
              <w:jc w:val="center"/>
              <w:rPr>
                <w:sz w:val="16"/>
              </w:rPr>
            </w:pPr>
            <w:r w:rsidRPr="008E3F03">
              <w:rPr>
                <w:sz w:val="16"/>
              </w:rPr>
              <w:t>=</w:t>
            </w:r>
          </w:p>
        </w:tc>
        <w:tc>
          <w:tcPr>
            <w:tcW w:w="8476" w:type="dxa"/>
          </w:tcPr>
          <w:p w14:paraId="76C4BD86" w14:textId="77777777" w:rsidR="00F45E0B" w:rsidRPr="008E3F03" w:rsidRDefault="00F45E0B" w:rsidP="00560B6D">
            <w:pPr>
              <w:shd w:val="clear" w:color="auto" w:fill="FFFFFF"/>
              <w:rPr>
                <w:sz w:val="16"/>
              </w:rPr>
            </w:pPr>
            <w:r w:rsidRPr="008E3F03">
              <w:rPr>
                <w:i/>
                <w:sz w:val="16"/>
              </w:rPr>
              <w:t xml:space="preserve">Business and Biodiversity Offset </w:t>
            </w:r>
            <w:proofErr w:type="spellStart"/>
            <w:r w:rsidRPr="008E3F03">
              <w:rPr>
                <w:i/>
                <w:sz w:val="16"/>
              </w:rPr>
              <w:t>Progamme</w:t>
            </w:r>
            <w:proofErr w:type="spellEnd"/>
            <w:r w:rsidRPr="008E3F03">
              <w:rPr>
                <w:sz w:val="16"/>
              </w:rPr>
              <w:t xml:space="preserve"> (program de </w:t>
            </w:r>
            <w:proofErr w:type="spellStart"/>
            <w:r w:rsidRPr="008E3F03">
              <w:rPr>
                <w:sz w:val="16"/>
              </w:rPr>
              <w:t>echilibrare</w:t>
            </w:r>
            <w:proofErr w:type="spellEnd"/>
            <w:r w:rsidRPr="008E3F03">
              <w:rPr>
                <w:sz w:val="16"/>
              </w:rPr>
              <w:t xml:space="preserve"> a </w:t>
            </w:r>
            <w:proofErr w:type="spellStart"/>
            <w:r w:rsidRPr="008E3F03">
              <w:rPr>
                <w:sz w:val="16"/>
              </w:rPr>
              <w:t>biodiversităţii</w:t>
            </w:r>
            <w:proofErr w:type="spellEnd"/>
            <w:r w:rsidRPr="008E3F03">
              <w:rPr>
                <w:sz w:val="16"/>
              </w:rPr>
              <w:t xml:space="preserve"> cu </w:t>
            </w:r>
            <w:proofErr w:type="spellStart"/>
            <w:r w:rsidRPr="008E3F03">
              <w:rPr>
                <w:sz w:val="16"/>
              </w:rPr>
              <w:t>investiţiile</w:t>
            </w:r>
            <w:proofErr w:type="spellEnd"/>
            <w:r w:rsidRPr="008E3F03">
              <w:rPr>
                <w:sz w:val="16"/>
              </w:rPr>
              <w:t>)</w:t>
            </w:r>
          </w:p>
        </w:tc>
      </w:tr>
      <w:tr w:rsidR="00F45E0B" w:rsidRPr="008E3F03" w14:paraId="5FC2039D" w14:textId="77777777" w:rsidTr="00560B6D">
        <w:tc>
          <w:tcPr>
            <w:tcW w:w="1203" w:type="dxa"/>
          </w:tcPr>
          <w:p w14:paraId="6279F56E" w14:textId="77777777" w:rsidR="00F45E0B" w:rsidRPr="008E3F03" w:rsidRDefault="00F45E0B" w:rsidP="00560B6D">
            <w:pPr>
              <w:shd w:val="clear" w:color="auto" w:fill="FFFFFF"/>
              <w:rPr>
                <w:sz w:val="16"/>
              </w:rPr>
            </w:pPr>
            <w:r w:rsidRPr="008E3F03">
              <w:rPr>
                <w:sz w:val="16"/>
              </w:rPr>
              <w:t>BH</w:t>
            </w:r>
          </w:p>
        </w:tc>
        <w:tc>
          <w:tcPr>
            <w:tcW w:w="352" w:type="dxa"/>
          </w:tcPr>
          <w:p w14:paraId="7BC9682E" w14:textId="77777777" w:rsidR="00F45E0B" w:rsidRPr="008E3F03" w:rsidRDefault="00F45E0B" w:rsidP="00560B6D">
            <w:pPr>
              <w:shd w:val="clear" w:color="auto" w:fill="FFFFFF"/>
              <w:jc w:val="center"/>
              <w:rPr>
                <w:sz w:val="16"/>
              </w:rPr>
            </w:pPr>
            <w:r w:rsidRPr="008E3F03">
              <w:rPr>
                <w:sz w:val="16"/>
              </w:rPr>
              <w:t>=</w:t>
            </w:r>
          </w:p>
        </w:tc>
        <w:tc>
          <w:tcPr>
            <w:tcW w:w="8476" w:type="dxa"/>
          </w:tcPr>
          <w:p w14:paraId="78AEAA23" w14:textId="77777777" w:rsidR="00F45E0B" w:rsidRPr="008E3F03" w:rsidRDefault="00F45E0B" w:rsidP="00560B6D">
            <w:pPr>
              <w:shd w:val="clear" w:color="auto" w:fill="FFFFFF"/>
              <w:rPr>
                <w:sz w:val="16"/>
              </w:rPr>
            </w:pPr>
            <w:proofErr w:type="spellStart"/>
            <w:r w:rsidRPr="008E3F03">
              <w:rPr>
                <w:sz w:val="16"/>
              </w:rPr>
              <w:t>Bazin</w:t>
            </w:r>
            <w:proofErr w:type="spellEnd"/>
            <w:r w:rsidRPr="008E3F03">
              <w:rPr>
                <w:sz w:val="16"/>
              </w:rPr>
              <w:t xml:space="preserve"> </w:t>
            </w:r>
            <w:proofErr w:type="spellStart"/>
            <w:r w:rsidRPr="008E3F03">
              <w:rPr>
                <w:sz w:val="16"/>
              </w:rPr>
              <w:t>hidrografic</w:t>
            </w:r>
            <w:proofErr w:type="spellEnd"/>
          </w:p>
        </w:tc>
      </w:tr>
      <w:tr w:rsidR="00F45E0B" w:rsidRPr="008E3F03" w14:paraId="68E0350A" w14:textId="77777777" w:rsidTr="00560B6D">
        <w:tc>
          <w:tcPr>
            <w:tcW w:w="1203" w:type="dxa"/>
          </w:tcPr>
          <w:p w14:paraId="31118477" w14:textId="77777777" w:rsidR="00F45E0B" w:rsidRPr="008E3F03" w:rsidRDefault="00F45E0B" w:rsidP="00560B6D">
            <w:pPr>
              <w:shd w:val="clear" w:color="auto" w:fill="FFFFFF"/>
              <w:rPr>
                <w:sz w:val="16"/>
              </w:rPr>
            </w:pPr>
            <w:r w:rsidRPr="008E3F03">
              <w:rPr>
                <w:sz w:val="16"/>
              </w:rPr>
              <w:t>CJ</w:t>
            </w:r>
          </w:p>
        </w:tc>
        <w:tc>
          <w:tcPr>
            <w:tcW w:w="352" w:type="dxa"/>
          </w:tcPr>
          <w:p w14:paraId="08138853" w14:textId="77777777" w:rsidR="00F45E0B" w:rsidRPr="008E3F03" w:rsidRDefault="00F45E0B" w:rsidP="00560B6D">
            <w:pPr>
              <w:shd w:val="clear" w:color="auto" w:fill="FFFFFF"/>
              <w:jc w:val="center"/>
              <w:rPr>
                <w:sz w:val="16"/>
              </w:rPr>
            </w:pPr>
            <w:r w:rsidRPr="008E3F03">
              <w:rPr>
                <w:sz w:val="16"/>
              </w:rPr>
              <w:t>=</w:t>
            </w:r>
          </w:p>
        </w:tc>
        <w:tc>
          <w:tcPr>
            <w:tcW w:w="8476" w:type="dxa"/>
          </w:tcPr>
          <w:p w14:paraId="70618961" w14:textId="77777777" w:rsidR="00F45E0B" w:rsidRPr="008E3F03" w:rsidRDefault="00F45E0B" w:rsidP="00560B6D">
            <w:pPr>
              <w:shd w:val="clear" w:color="auto" w:fill="FFFFFF"/>
              <w:rPr>
                <w:sz w:val="16"/>
              </w:rPr>
            </w:pPr>
            <w:proofErr w:type="spellStart"/>
            <w:r w:rsidRPr="008E3F03">
              <w:rPr>
                <w:sz w:val="16"/>
              </w:rPr>
              <w:t>Consiliul</w:t>
            </w:r>
            <w:proofErr w:type="spellEnd"/>
            <w:r w:rsidRPr="008E3F03">
              <w:rPr>
                <w:sz w:val="16"/>
              </w:rPr>
              <w:t xml:space="preserve"> </w:t>
            </w:r>
            <w:proofErr w:type="spellStart"/>
            <w:r w:rsidRPr="008E3F03">
              <w:rPr>
                <w:sz w:val="16"/>
              </w:rPr>
              <w:t>Judeţean</w:t>
            </w:r>
            <w:proofErr w:type="spellEnd"/>
          </w:p>
        </w:tc>
      </w:tr>
      <w:tr w:rsidR="00F45E0B" w:rsidRPr="008E3F03" w14:paraId="56AC5DAD" w14:textId="77777777" w:rsidTr="00560B6D">
        <w:tc>
          <w:tcPr>
            <w:tcW w:w="1203" w:type="dxa"/>
          </w:tcPr>
          <w:p w14:paraId="7C5FA290" w14:textId="77777777" w:rsidR="00F45E0B" w:rsidRPr="008E3F03" w:rsidRDefault="00F45E0B" w:rsidP="00560B6D">
            <w:pPr>
              <w:shd w:val="clear" w:color="auto" w:fill="FFFFFF"/>
              <w:rPr>
                <w:sz w:val="16"/>
              </w:rPr>
            </w:pPr>
            <w:r w:rsidRPr="008E3F03">
              <w:rPr>
                <w:sz w:val="16"/>
              </w:rPr>
              <w:t>CL</w:t>
            </w:r>
          </w:p>
        </w:tc>
        <w:tc>
          <w:tcPr>
            <w:tcW w:w="352" w:type="dxa"/>
          </w:tcPr>
          <w:p w14:paraId="7BEC57A9" w14:textId="77777777" w:rsidR="00F45E0B" w:rsidRPr="008E3F03" w:rsidRDefault="00F45E0B" w:rsidP="00560B6D">
            <w:pPr>
              <w:shd w:val="clear" w:color="auto" w:fill="FFFFFF"/>
              <w:jc w:val="center"/>
              <w:rPr>
                <w:sz w:val="16"/>
              </w:rPr>
            </w:pPr>
            <w:r w:rsidRPr="008E3F03">
              <w:rPr>
                <w:sz w:val="16"/>
              </w:rPr>
              <w:t>=</w:t>
            </w:r>
          </w:p>
        </w:tc>
        <w:tc>
          <w:tcPr>
            <w:tcW w:w="8476" w:type="dxa"/>
          </w:tcPr>
          <w:p w14:paraId="34EBD738" w14:textId="77777777" w:rsidR="00F45E0B" w:rsidRPr="008E3F03" w:rsidRDefault="00F45E0B" w:rsidP="00560B6D">
            <w:pPr>
              <w:shd w:val="clear" w:color="auto" w:fill="FFFFFF"/>
              <w:rPr>
                <w:sz w:val="16"/>
              </w:rPr>
            </w:pPr>
            <w:proofErr w:type="spellStart"/>
            <w:r w:rsidRPr="008E3F03">
              <w:rPr>
                <w:sz w:val="16"/>
              </w:rPr>
              <w:t>Consiliul</w:t>
            </w:r>
            <w:proofErr w:type="spellEnd"/>
            <w:r w:rsidRPr="008E3F03">
              <w:rPr>
                <w:sz w:val="16"/>
              </w:rPr>
              <w:t xml:space="preserve"> Local </w:t>
            </w:r>
          </w:p>
        </w:tc>
      </w:tr>
      <w:tr w:rsidR="00F45E0B" w:rsidRPr="008E3F03" w14:paraId="6DFD8135" w14:textId="77777777" w:rsidTr="00560B6D">
        <w:tc>
          <w:tcPr>
            <w:tcW w:w="1203" w:type="dxa"/>
          </w:tcPr>
          <w:p w14:paraId="2D92A9FD" w14:textId="77777777" w:rsidR="00F45E0B" w:rsidRPr="008E3F03" w:rsidRDefault="00F45E0B" w:rsidP="00560B6D">
            <w:pPr>
              <w:shd w:val="clear" w:color="auto" w:fill="FFFFFF"/>
              <w:rPr>
                <w:sz w:val="16"/>
              </w:rPr>
            </w:pPr>
            <w:r w:rsidRPr="008E3F03">
              <w:rPr>
                <w:sz w:val="16"/>
              </w:rPr>
              <w:t>CLC</w:t>
            </w:r>
          </w:p>
        </w:tc>
        <w:tc>
          <w:tcPr>
            <w:tcW w:w="352" w:type="dxa"/>
          </w:tcPr>
          <w:p w14:paraId="6E901737" w14:textId="77777777" w:rsidR="00F45E0B" w:rsidRPr="008E3F03" w:rsidRDefault="00F45E0B" w:rsidP="00560B6D">
            <w:pPr>
              <w:shd w:val="clear" w:color="auto" w:fill="FFFFFF"/>
              <w:jc w:val="center"/>
              <w:rPr>
                <w:sz w:val="16"/>
              </w:rPr>
            </w:pPr>
            <w:r w:rsidRPr="008E3F03">
              <w:rPr>
                <w:sz w:val="16"/>
              </w:rPr>
              <w:t>=</w:t>
            </w:r>
          </w:p>
        </w:tc>
        <w:tc>
          <w:tcPr>
            <w:tcW w:w="8476" w:type="dxa"/>
          </w:tcPr>
          <w:p w14:paraId="28D77DB0" w14:textId="77777777" w:rsidR="00F45E0B" w:rsidRPr="008E3F03" w:rsidRDefault="00F45E0B" w:rsidP="00560B6D">
            <w:pPr>
              <w:shd w:val="clear" w:color="auto" w:fill="FFFFFF"/>
              <w:rPr>
                <w:sz w:val="16"/>
              </w:rPr>
            </w:pPr>
            <w:r w:rsidRPr="008E3F03">
              <w:rPr>
                <w:sz w:val="16"/>
              </w:rPr>
              <w:t>CORINE Land Cover</w:t>
            </w:r>
          </w:p>
        </w:tc>
      </w:tr>
      <w:tr w:rsidR="00F45E0B" w:rsidRPr="008E3F03" w14:paraId="205832A3" w14:textId="77777777" w:rsidTr="00560B6D">
        <w:tc>
          <w:tcPr>
            <w:tcW w:w="1203" w:type="dxa"/>
          </w:tcPr>
          <w:p w14:paraId="3152B7E7" w14:textId="77777777" w:rsidR="00F45E0B" w:rsidRPr="008E3F03" w:rsidRDefault="00F45E0B" w:rsidP="00560B6D">
            <w:pPr>
              <w:shd w:val="clear" w:color="auto" w:fill="FFFFFF"/>
              <w:rPr>
                <w:sz w:val="16"/>
              </w:rPr>
            </w:pPr>
            <w:r w:rsidRPr="008E3F03">
              <w:rPr>
                <w:sz w:val="16"/>
              </w:rPr>
              <w:t>CU</w:t>
            </w:r>
          </w:p>
        </w:tc>
        <w:tc>
          <w:tcPr>
            <w:tcW w:w="352" w:type="dxa"/>
          </w:tcPr>
          <w:p w14:paraId="4D65F741" w14:textId="77777777" w:rsidR="00F45E0B" w:rsidRPr="008E3F03" w:rsidRDefault="00F45E0B" w:rsidP="00560B6D">
            <w:pPr>
              <w:shd w:val="clear" w:color="auto" w:fill="FFFFFF"/>
              <w:jc w:val="center"/>
              <w:rPr>
                <w:sz w:val="16"/>
              </w:rPr>
            </w:pPr>
            <w:r w:rsidRPr="008E3F03">
              <w:rPr>
                <w:sz w:val="16"/>
              </w:rPr>
              <w:t>=</w:t>
            </w:r>
          </w:p>
        </w:tc>
        <w:tc>
          <w:tcPr>
            <w:tcW w:w="8476" w:type="dxa"/>
          </w:tcPr>
          <w:p w14:paraId="5BCB4663" w14:textId="77777777" w:rsidR="00F45E0B" w:rsidRPr="008E3F03" w:rsidRDefault="00F45E0B" w:rsidP="00560B6D">
            <w:pPr>
              <w:shd w:val="clear" w:color="auto" w:fill="FFFFFF"/>
              <w:rPr>
                <w:sz w:val="16"/>
              </w:rPr>
            </w:pPr>
            <w:proofErr w:type="spellStart"/>
            <w:r w:rsidRPr="008E3F03">
              <w:rPr>
                <w:sz w:val="16"/>
              </w:rPr>
              <w:t>Certificat</w:t>
            </w:r>
            <w:proofErr w:type="spellEnd"/>
            <w:r w:rsidRPr="008E3F03">
              <w:rPr>
                <w:sz w:val="16"/>
              </w:rPr>
              <w:t xml:space="preserve"> de urbanism</w:t>
            </w:r>
          </w:p>
        </w:tc>
      </w:tr>
      <w:tr w:rsidR="00F45E0B" w:rsidRPr="008E3F03" w14:paraId="1FAF4655" w14:textId="77777777" w:rsidTr="00560B6D">
        <w:tc>
          <w:tcPr>
            <w:tcW w:w="1203" w:type="dxa"/>
          </w:tcPr>
          <w:p w14:paraId="729B558D" w14:textId="77777777" w:rsidR="00F45E0B" w:rsidRPr="008E3F03" w:rsidRDefault="00F45E0B" w:rsidP="00560B6D">
            <w:pPr>
              <w:shd w:val="clear" w:color="auto" w:fill="FFFFFF"/>
              <w:rPr>
                <w:sz w:val="16"/>
              </w:rPr>
            </w:pPr>
            <w:r w:rsidRPr="008E3F03">
              <w:rPr>
                <w:sz w:val="16"/>
              </w:rPr>
              <w:t>DC</w:t>
            </w:r>
          </w:p>
        </w:tc>
        <w:tc>
          <w:tcPr>
            <w:tcW w:w="352" w:type="dxa"/>
          </w:tcPr>
          <w:p w14:paraId="4C2E0738" w14:textId="77777777" w:rsidR="00F45E0B" w:rsidRPr="008E3F03" w:rsidRDefault="00F45E0B" w:rsidP="00560B6D">
            <w:pPr>
              <w:shd w:val="clear" w:color="auto" w:fill="FFFFFF"/>
              <w:jc w:val="center"/>
              <w:rPr>
                <w:sz w:val="16"/>
              </w:rPr>
            </w:pPr>
            <w:r w:rsidRPr="008E3F03">
              <w:rPr>
                <w:sz w:val="16"/>
              </w:rPr>
              <w:t>=</w:t>
            </w:r>
          </w:p>
        </w:tc>
        <w:tc>
          <w:tcPr>
            <w:tcW w:w="8476" w:type="dxa"/>
          </w:tcPr>
          <w:p w14:paraId="1CD7D912" w14:textId="77777777" w:rsidR="00F45E0B" w:rsidRPr="008E3F03" w:rsidRDefault="00F45E0B" w:rsidP="00560B6D">
            <w:pPr>
              <w:shd w:val="clear" w:color="auto" w:fill="FFFFFF"/>
              <w:rPr>
                <w:sz w:val="16"/>
              </w:rPr>
            </w:pPr>
            <w:r w:rsidRPr="008E3F03">
              <w:rPr>
                <w:sz w:val="16"/>
              </w:rPr>
              <w:t xml:space="preserve">Drum </w:t>
            </w:r>
            <w:proofErr w:type="spellStart"/>
            <w:r w:rsidRPr="008E3F03">
              <w:rPr>
                <w:sz w:val="16"/>
              </w:rPr>
              <w:t>comunal</w:t>
            </w:r>
            <w:proofErr w:type="spellEnd"/>
          </w:p>
        </w:tc>
      </w:tr>
      <w:tr w:rsidR="00F45E0B" w:rsidRPr="008E3F03" w14:paraId="2A8121AF" w14:textId="77777777" w:rsidTr="00560B6D">
        <w:tc>
          <w:tcPr>
            <w:tcW w:w="1203" w:type="dxa"/>
          </w:tcPr>
          <w:p w14:paraId="2229E699" w14:textId="77777777" w:rsidR="00F45E0B" w:rsidRPr="008E3F03" w:rsidRDefault="00F45E0B" w:rsidP="00560B6D">
            <w:pPr>
              <w:shd w:val="clear" w:color="auto" w:fill="FFFFFF"/>
              <w:rPr>
                <w:sz w:val="16"/>
              </w:rPr>
            </w:pPr>
            <w:r w:rsidRPr="008E3F03">
              <w:rPr>
                <w:sz w:val="16"/>
              </w:rPr>
              <w:t>DJ</w:t>
            </w:r>
          </w:p>
        </w:tc>
        <w:tc>
          <w:tcPr>
            <w:tcW w:w="352" w:type="dxa"/>
          </w:tcPr>
          <w:p w14:paraId="3C804C81" w14:textId="77777777" w:rsidR="00F45E0B" w:rsidRPr="008E3F03" w:rsidRDefault="00F45E0B" w:rsidP="00560B6D">
            <w:pPr>
              <w:shd w:val="clear" w:color="auto" w:fill="FFFFFF"/>
              <w:jc w:val="center"/>
              <w:rPr>
                <w:sz w:val="16"/>
              </w:rPr>
            </w:pPr>
            <w:r w:rsidRPr="008E3F03">
              <w:rPr>
                <w:sz w:val="16"/>
              </w:rPr>
              <w:t>=</w:t>
            </w:r>
          </w:p>
        </w:tc>
        <w:tc>
          <w:tcPr>
            <w:tcW w:w="8476" w:type="dxa"/>
          </w:tcPr>
          <w:p w14:paraId="2103D14C" w14:textId="77777777" w:rsidR="00F45E0B" w:rsidRPr="008E3F03" w:rsidRDefault="00F45E0B" w:rsidP="00560B6D">
            <w:pPr>
              <w:shd w:val="clear" w:color="auto" w:fill="FFFFFF"/>
              <w:rPr>
                <w:sz w:val="16"/>
              </w:rPr>
            </w:pPr>
            <w:r w:rsidRPr="008E3F03">
              <w:rPr>
                <w:sz w:val="16"/>
              </w:rPr>
              <w:t xml:space="preserve">Drum </w:t>
            </w:r>
            <w:proofErr w:type="spellStart"/>
            <w:r w:rsidRPr="008E3F03">
              <w:rPr>
                <w:sz w:val="16"/>
              </w:rPr>
              <w:t>județean</w:t>
            </w:r>
            <w:proofErr w:type="spellEnd"/>
          </w:p>
        </w:tc>
      </w:tr>
      <w:tr w:rsidR="00F45E0B" w:rsidRPr="008E3F03" w14:paraId="1439CD6A" w14:textId="77777777" w:rsidTr="00560B6D">
        <w:tc>
          <w:tcPr>
            <w:tcW w:w="1203" w:type="dxa"/>
          </w:tcPr>
          <w:p w14:paraId="36F5FE95" w14:textId="77777777" w:rsidR="00F45E0B" w:rsidRPr="008E3F03" w:rsidRDefault="00F45E0B" w:rsidP="00560B6D">
            <w:pPr>
              <w:shd w:val="clear" w:color="auto" w:fill="FFFFFF"/>
              <w:rPr>
                <w:sz w:val="16"/>
              </w:rPr>
            </w:pPr>
            <w:r w:rsidRPr="008E3F03">
              <w:rPr>
                <w:sz w:val="16"/>
              </w:rPr>
              <w:t>DN</w:t>
            </w:r>
          </w:p>
        </w:tc>
        <w:tc>
          <w:tcPr>
            <w:tcW w:w="352" w:type="dxa"/>
          </w:tcPr>
          <w:p w14:paraId="163462F6" w14:textId="77777777" w:rsidR="00F45E0B" w:rsidRPr="008E3F03" w:rsidRDefault="00F45E0B" w:rsidP="00560B6D">
            <w:pPr>
              <w:shd w:val="clear" w:color="auto" w:fill="FFFFFF"/>
              <w:jc w:val="center"/>
              <w:rPr>
                <w:sz w:val="16"/>
              </w:rPr>
            </w:pPr>
            <w:r w:rsidRPr="008E3F03">
              <w:rPr>
                <w:sz w:val="16"/>
              </w:rPr>
              <w:t>=</w:t>
            </w:r>
          </w:p>
        </w:tc>
        <w:tc>
          <w:tcPr>
            <w:tcW w:w="8476" w:type="dxa"/>
          </w:tcPr>
          <w:p w14:paraId="72C5401F" w14:textId="77777777" w:rsidR="00F45E0B" w:rsidRPr="008E3F03" w:rsidRDefault="00F45E0B" w:rsidP="00560B6D">
            <w:pPr>
              <w:shd w:val="clear" w:color="auto" w:fill="FFFFFF"/>
              <w:rPr>
                <w:sz w:val="16"/>
              </w:rPr>
            </w:pPr>
            <w:r w:rsidRPr="008E3F03">
              <w:rPr>
                <w:sz w:val="16"/>
              </w:rPr>
              <w:t xml:space="preserve">Drum </w:t>
            </w:r>
            <w:proofErr w:type="spellStart"/>
            <w:r w:rsidRPr="008E3F03">
              <w:rPr>
                <w:sz w:val="16"/>
              </w:rPr>
              <w:t>național</w:t>
            </w:r>
            <w:proofErr w:type="spellEnd"/>
          </w:p>
        </w:tc>
      </w:tr>
      <w:tr w:rsidR="00F45E0B" w:rsidRPr="008E3F03" w14:paraId="383618CF" w14:textId="77777777" w:rsidTr="00560B6D">
        <w:tc>
          <w:tcPr>
            <w:tcW w:w="1203" w:type="dxa"/>
          </w:tcPr>
          <w:p w14:paraId="088A2192" w14:textId="77777777" w:rsidR="00F45E0B" w:rsidRPr="008E3F03" w:rsidRDefault="00F45E0B" w:rsidP="00560B6D">
            <w:pPr>
              <w:shd w:val="clear" w:color="auto" w:fill="FFFFFF"/>
              <w:rPr>
                <w:sz w:val="16"/>
              </w:rPr>
            </w:pPr>
            <w:r w:rsidRPr="008E3F03">
              <w:rPr>
                <w:sz w:val="16"/>
              </w:rPr>
              <w:t>DS</w:t>
            </w:r>
          </w:p>
        </w:tc>
        <w:tc>
          <w:tcPr>
            <w:tcW w:w="352" w:type="dxa"/>
          </w:tcPr>
          <w:p w14:paraId="36368B26" w14:textId="77777777" w:rsidR="00F45E0B" w:rsidRPr="008E3F03" w:rsidRDefault="00F45E0B" w:rsidP="00560B6D">
            <w:pPr>
              <w:shd w:val="clear" w:color="auto" w:fill="FFFFFF"/>
              <w:jc w:val="center"/>
              <w:rPr>
                <w:sz w:val="16"/>
              </w:rPr>
            </w:pPr>
            <w:r w:rsidRPr="008E3F03">
              <w:rPr>
                <w:sz w:val="16"/>
              </w:rPr>
              <w:t>=</w:t>
            </w:r>
          </w:p>
        </w:tc>
        <w:tc>
          <w:tcPr>
            <w:tcW w:w="8476" w:type="dxa"/>
          </w:tcPr>
          <w:p w14:paraId="6584F19E" w14:textId="77777777" w:rsidR="00F45E0B" w:rsidRPr="008E3F03" w:rsidRDefault="00F45E0B" w:rsidP="00560B6D">
            <w:pPr>
              <w:shd w:val="clear" w:color="auto" w:fill="FFFFFF"/>
              <w:rPr>
                <w:sz w:val="16"/>
              </w:rPr>
            </w:pPr>
            <w:proofErr w:type="spellStart"/>
            <w:r w:rsidRPr="008E3F03">
              <w:rPr>
                <w:sz w:val="16"/>
              </w:rPr>
              <w:t>Direcţia</w:t>
            </w:r>
            <w:proofErr w:type="spellEnd"/>
            <w:r w:rsidRPr="008E3F03">
              <w:rPr>
                <w:sz w:val="16"/>
              </w:rPr>
              <w:t xml:space="preserve"> </w:t>
            </w:r>
            <w:proofErr w:type="spellStart"/>
            <w:r w:rsidRPr="008E3F03">
              <w:rPr>
                <w:sz w:val="16"/>
              </w:rPr>
              <w:t>Silvic</w:t>
            </w:r>
            <w:r w:rsidRPr="008E3F03">
              <w:rPr>
                <w:rFonts w:cs="Arial"/>
                <w:sz w:val="16"/>
              </w:rPr>
              <w:t>ă</w:t>
            </w:r>
            <w:proofErr w:type="spellEnd"/>
          </w:p>
        </w:tc>
      </w:tr>
      <w:tr w:rsidR="00F45E0B" w:rsidRPr="008E3F03" w14:paraId="3912B115" w14:textId="77777777" w:rsidTr="00560B6D">
        <w:tc>
          <w:tcPr>
            <w:tcW w:w="1203" w:type="dxa"/>
          </w:tcPr>
          <w:p w14:paraId="0E6291F2" w14:textId="77777777" w:rsidR="00F45E0B" w:rsidRPr="008E3F03" w:rsidRDefault="00F45E0B" w:rsidP="00560B6D">
            <w:pPr>
              <w:shd w:val="clear" w:color="auto" w:fill="FFFFFF"/>
              <w:rPr>
                <w:sz w:val="16"/>
              </w:rPr>
            </w:pPr>
            <w:r w:rsidRPr="008E3F03">
              <w:rPr>
                <w:sz w:val="16"/>
              </w:rPr>
              <w:t>EA</w:t>
            </w:r>
          </w:p>
        </w:tc>
        <w:tc>
          <w:tcPr>
            <w:tcW w:w="352" w:type="dxa"/>
          </w:tcPr>
          <w:p w14:paraId="7685B519" w14:textId="77777777" w:rsidR="00F45E0B" w:rsidRPr="008E3F03" w:rsidRDefault="00F45E0B" w:rsidP="00560B6D">
            <w:pPr>
              <w:shd w:val="clear" w:color="auto" w:fill="FFFFFF"/>
              <w:jc w:val="center"/>
              <w:rPr>
                <w:sz w:val="16"/>
              </w:rPr>
            </w:pPr>
            <w:r w:rsidRPr="008E3F03">
              <w:rPr>
                <w:sz w:val="16"/>
              </w:rPr>
              <w:t>=</w:t>
            </w:r>
          </w:p>
        </w:tc>
        <w:tc>
          <w:tcPr>
            <w:tcW w:w="8476" w:type="dxa"/>
          </w:tcPr>
          <w:p w14:paraId="0281652A" w14:textId="77777777" w:rsidR="00F45E0B" w:rsidRPr="008E3F03" w:rsidRDefault="00F45E0B" w:rsidP="00560B6D">
            <w:pPr>
              <w:shd w:val="clear" w:color="auto" w:fill="FFFFFF"/>
              <w:rPr>
                <w:sz w:val="16"/>
              </w:rPr>
            </w:pPr>
            <w:proofErr w:type="spellStart"/>
            <w:r w:rsidRPr="008E3F03">
              <w:rPr>
                <w:sz w:val="16"/>
              </w:rPr>
              <w:t>Evaluare</w:t>
            </w:r>
            <w:proofErr w:type="spellEnd"/>
            <w:r w:rsidRPr="008E3F03">
              <w:rPr>
                <w:sz w:val="16"/>
              </w:rPr>
              <w:t xml:space="preserve"> </w:t>
            </w:r>
            <w:proofErr w:type="spellStart"/>
            <w:r w:rsidRPr="008E3F03">
              <w:rPr>
                <w:sz w:val="16"/>
              </w:rPr>
              <w:t>adecvat</w:t>
            </w:r>
            <w:r w:rsidRPr="008E3F03">
              <w:rPr>
                <w:rFonts w:cs="Arial"/>
                <w:sz w:val="16"/>
              </w:rPr>
              <w:t>ă</w:t>
            </w:r>
            <w:proofErr w:type="spellEnd"/>
          </w:p>
        </w:tc>
      </w:tr>
      <w:tr w:rsidR="00F45E0B" w:rsidRPr="008E3F03" w14:paraId="688A8C55" w14:textId="77777777" w:rsidTr="00560B6D">
        <w:tc>
          <w:tcPr>
            <w:tcW w:w="1203" w:type="dxa"/>
          </w:tcPr>
          <w:p w14:paraId="1D204EA5" w14:textId="77777777" w:rsidR="00F45E0B" w:rsidRPr="008E3F03" w:rsidRDefault="00F45E0B" w:rsidP="00560B6D">
            <w:pPr>
              <w:shd w:val="clear" w:color="auto" w:fill="FFFFFF"/>
              <w:rPr>
                <w:sz w:val="16"/>
              </w:rPr>
            </w:pPr>
            <w:r w:rsidRPr="008E3F03">
              <w:rPr>
                <w:sz w:val="16"/>
              </w:rPr>
              <w:t>EIM</w:t>
            </w:r>
          </w:p>
        </w:tc>
        <w:tc>
          <w:tcPr>
            <w:tcW w:w="352" w:type="dxa"/>
          </w:tcPr>
          <w:p w14:paraId="7B75DC84" w14:textId="77777777" w:rsidR="00F45E0B" w:rsidRPr="008E3F03" w:rsidRDefault="00F45E0B" w:rsidP="00560B6D">
            <w:pPr>
              <w:shd w:val="clear" w:color="auto" w:fill="FFFFFF"/>
              <w:jc w:val="center"/>
              <w:rPr>
                <w:sz w:val="16"/>
              </w:rPr>
            </w:pPr>
            <w:r w:rsidRPr="008E3F03">
              <w:rPr>
                <w:sz w:val="16"/>
              </w:rPr>
              <w:t xml:space="preserve">= </w:t>
            </w:r>
          </w:p>
        </w:tc>
        <w:tc>
          <w:tcPr>
            <w:tcW w:w="8476" w:type="dxa"/>
          </w:tcPr>
          <w:p w14:paraId="7399A637" w14:textId="77777777" w:rsidR="00F45E0B" w:rsidRPr="008E3F03" w:rsidRDefault="00F45E0B" w:rsidP="00560B6D">
            <w:pPr>
              <w:shd w:val="clear" w:color="auto" w:fill="FFFFFF"/>
              <w:rPr>
                <w:sz w:val="16"/>
              </w:rPr>
            </w:pPr>
            <w:proofErr w:type="spellStart"/>
            <w:r w:rsidRPr="008E3F03">
              <w:rPr>
                <w:sz w:val="16"/>
              </w:rPr>
              <w:t>Evaluarea</w:t>
            </w:r>
            <w:proofErr w:type="spellEnd"/>
            <w:r w:rsidRPr="008E3F03">
              <w:rPr>
                <w:sz w:val="16"/>
              </w:rPr>
              <w:t xml:space="preserve"> </w:t>
            </w:r>
            <w:proofErr w:type="spellStart"/>
            <w:r w:rsidRPr="008E3F03">
              <w:rPr>
                <w:sz w:val="16"/>
              </w:rPr>
              <w:t>Impactului</w:t>
            </w:r>
            <w:proofErr w:type="spellEnd"/>
            <w:r w:rsidRPr="008E3F03">
              <w:rPr>
                <w:sz w:val="16"/>
              </w:rPr>
              <w:t xml:space="preserve"> </w:t>
            </w:r>
            <w:proofErr w:type="spellStart"/>
            <w:r w:rsidRPr="008E3F03">
              <w:rPr>
                <w:sz w:val="16"/>
              </w:rPr>
              <w:t>asupra</w:t>
            </w:r>
            <w:proofErr w:type="spellEnd"/>
            <w:r w:rsidRPr="008E3F03">
              <w:rPr>
                <w:sz w:val="16"/>
              </w:rPr>
              <w:t xml:space="preserve"> </w:t>
            </w:r>
            <w:proofErr w:type="spellStart"/>
            <w:r w:rsidRPr="008E3F03">
              <w:rPr>
                <w:sz w:val="16"/>
              </w:rPr>
              <w:t>Mediului</w:t>
            </w:r>
            <w:proofErr w:type="spellEnd"/>
          </w:p>
        </w:tc>
      </w:tr>
      <w:tr w:rsidR="00F45E0B" w:rsidRPr="008E3F03" w14:paraId="4DC5A902" w14:textId="77777777" w:rsidTr="00560B6D">
        <w:tc>
          <w:tcPr>
            <w:tcW w:w="1203" w:type="dxa"/>
          </w:tcPr>
          <w:p w14:paraId="26367890" w14:textId="77777777" w:rsidR="00F45E0B" w:rsidRPr="008E3F03" w:rsidRDefault="00F45E0B" w:rsidP="00560B6D">
            <w:pPr>
              <w:shd w:val="clear" w:color="auto" w:fill="FFFFFF"/>
              <w:rPr>
                <w:sz w:val="16"/>
              </w:rPr>
            </w:pPr>
            <w:r w:rsidRPr="008E3F03">
              <w:rPr>
                <w:sz w:val="16"/>
              </w:rPr>
              <w:t>EM</w:t>
            </w:r>
          </w:p>
        </w:tc>
        <w:tc>
          <w:tcPr>
            <w:tcW w:w="352" w:type="dxa"/>
          </w:tcPr>
          <w:p w14:paraId="12BC046E" w14:textId="77777777" w:rsidR="00F45E0B" w:rsidRPr="008E3F03" w:rsidRDefault="00F45E0B" w:rsidP="00560B6D">
            <w:pPr>
              <w:shd w:val="clear" w:color="auto" w:fill="FFFFFF"/>
              <w:jc w:val="center"/>
              <w:rPr>
                <w:sz w:val="16"/>
              </w:rPr>
            </w:pPr>
            <w:r w:rsidRPr="008E3F03">
              <w:rPr>
                <w:sz w:val="16"/>
              </w:rPr>
              <w:t xml:space="preserve">= </w:t>
            </w:r>
          </w:p>
        </w:tc>
        <w:tc>
          <w:tcPr>
            <w:tcW w:w="8476" w:type="dxa"/>
          </w:tcPr>
          <w:p w14:paraId="5202BAD0" w14:textId="77777777" w:rsidR="00F45E0B" w:rsidRPr="008E3F03" w:rsidRDefault="00F45E0B" w:rsidP="00560B6D">
            <w:pPr>
              <w:shd w:val="clear" w:color="auto" w:fill="FFFFFF"/>
              <w:rPr>
                <w:sz w:val="16"/>
              </w:rPr>
            </w:pPr>
            <w:proofErr w:type="spellStart"/>
            <w:r w:rsidRPr="008E3F03">
              <w:rPr>
                <w:sz w:val="16"/>
              </w:rPr>
              <w:t>Evaluare</w:t>
            </w:r>
            <w:proofErr w:type="spellEnd"/>
            <w:r w:rsidRPr="008E3F03">
              <w:rPr>
                <w:sz w:val="16"/>
              </w:rPr>
              <w:t xml:space="preserve"> de </w:t>
            </w:r>
            <w:proofErr w:type="spellStart"/>
            <w:r w:rsidRPr="008E3F03">
              <w:rPr>
                <w:sz w:val="16"/>
              </w:rPr>
              <w:t>mediu</w:t>
            </w:r>
            <w:proofErr w:type="spellEnd"/>
          </w:p>
        </w:tc>
      </w:tr>
      <w:tr w:rsidR="00F45E0B" w:rsidRPr="008E3F03" w14:paraId="7C950E93" w14:textId="77777777" w:rsidTr="00560B6D">
        <w:tc>
          <w:tcPr>
            <w:tcW w:w="1203" w:type="dxa"/>
          </w:tcPr>
          <w:p w14:paraId="32F19DB3" w14:textId="77777777" w:rsidR="00F45E0B" w:rsidRPr="008E3F03" w:rsidRDefault="00F45E0B" w:rsidP="00560B6D">
            <w:pPr>
              <w:shd w:val="clear" w:color="auto" w:fill="FFFFFF"/>
              <w:rPr>
                <w:sz w:val="16"/>
              </w:rPr>
            </w:pPr>
            <w:r w:rsidRPr="008E3F03">
              <w:rPr>
                <w:sz w:val="16"/>
              </w:rPr>
              <w:t>GM</w:t>
            </w:r>
          </w:p>
        </w:tc>
        <w:tc>
          <w:tcPr>
            <w:tcW w:w="352" w:type="dxa"/>
          </w:tcPr>
          <w:p w14:paraId="7A3BAC0C" w14:textId="77777777" w:rsidR="00F45E0B" w:rsidRPr="008E3F03" w:rsidRDefault="00F45E0B" w:rsidP="00560B6D">
            <w:pPr>
              <w:shd w:val="clear" w:color="auto" w:fill="FFFFFF"/>
              <w:jc w:val="center"/>
              <w:rPr>
                <w:sz w:val="16"/>
              </w:rPr>
            </w:pPr>
            <w:r w:rsidRPr="008E3F03">
              <w:rPr>
                <w:sz w:val="16"/>
              </w:rPr>
              <w:t>=</w:t>
            </w:r>
          </w:p>
        </w:tc>
        <w:tc>
          <w:tcPr>
            <w:tcW w:w="8476" w:type="dxa"/>
          </w:tcPr>
          <w:p w14:paraId="5E444843" w14:textId="77777777" w:rsidR="00F45E0B" w:rsidRPr="008E3F03" w:rsidRDefault="00F45E0B" w:rsidP="00560B6D">
            <w:pPr>
              <w:shd w:val="clear" w:color="auto" w:fill="FFFFFF"/>
              <w:rPr>
                <w:sz w:val="16"/>
              </w:rPr>
            </w:pPr>
            <w:r w:rsidRPr="008E3F03">
              <w:rPr>
                <w:sz w:val="16"/>
              </w:rPr>
              <w:t xml:space="preserve">Garda de </w:t>
            </w:r>
            <w:proofErr w:type="spellStart"/>
            <w:r w:rsidRPr="008E3F03">
              <w:rPr>
                <w:sz w:val="16"/>
              </w:rPr>
              <w:t>Mediu</w:t>
            </w:r>
            <w:proofErr w:type="spellEnd"/>
          </w:p>
        </w:tc>
      </w:tr>
      <w:tr w:rsidR="00F45E0B" w:rsidRPr="008E3F03" w14:paraId="6B5461C9" w14:textId="77777777" w:rsidTr="00560B6D">
        <w:tc>
          <w:tcPr>
            <w:tcW w:w="1203" w:type="dxa"/>
          </w:tcPr>
          <w:p w14:paraId="7D5D0E3E" w14:textId="77777777" w:rsidR="00F45E0B" w:rsidRPr="008E3F03" w:rsidRDefault="00F45E0B" w:rsidP="00560B6D">
            <w:pPr>
              <w:shd w:val="clear" w:color="auto" w:fill="FFFFFF"/>
              <w:rPr>
                <w:sz w:val="16"/>
              </w:rPr>
            </w:pPr>
            <w:r w:rsidRPr="008E3F03">
              <w:rPr>
                <w:sz w:val="16"/>
              </w:rPr>
              <w:t>GNM</w:t>
            </w:r>
          </w:p>
        </w:tc>
        <w:tc>
          <w:tcPr>
            <w:tcW w:w="352" w:type="dxa"/>
          </w:tcPr>
          <w:p w14:paraId="75F84FA4" w14:textId="77777777" w:rsidR="00F45E0B" w:rsidRPr="008E3F03" w:rsidRDefault="00F45E0B" w:rsidP="00560B6D">
            <w:pPr>
              <w:shd w:val="clear" w:color="auto" w:fill="FFFFFF"/>
              <w:jc w:val="center"/>
              <w:rPr>
                <w:sz w:val="16"/>
              </w:rPr>
            </w:pPr>
            <w:r w:rsidRPr="008E3F03">
              <w:rPr>
                <w:sz w:val="16"/>
              </w:rPr>
              <w:t>=</w:t>
            </w:r>
          </w:p>
        </w:tc>
        <w:tc>
          <w:tcPr>
            <w:tcW w:w="8476" w:type="dxa"/>
          </w:tcPr>
          <w:p w14:paraId="52142ECD" w14:textId="77777777" w:rsidR="00F45E0B" w:rsidRPr="008E3F03" w:rsidRDefault="00F45E0B" w:rsidP="00560B6D">
            <w:pPr>
              <w:shd w:val="clear" w:color="auto" w:fill="FFFFFF"/>
              <w:rPr>
                <w:sz w:val="16"/>
              </w:rPr>
            </w:pPr>
            <w:r w:rsidRPr="008E3F03">
              <w:rPr>
                <w:sz w:val="16"/>
              </w:rPr>
              <w:t xml:space="preserve">Garda </w:t>
            </w:r>
            <w:proofErr w:type="spellStart"/>
            <w:r w:rsidRPr="008E3F03">
              <w:rPr>
                <w:sz w:val="16"/>
              </w:rPr>
              <w:t>Naţională</w:t>
            </w:r>
            <w:proofErr w:type="spellEnd"/>
            <w:r w:rsidRPr="008E3F03">
              <w:rPr>
                <w:sz w:val="16"/>
              </w:rPr>
              <w:t xml:space="preserve"> de </w:t>
            </w:r>
            <w:proofErr w:type="spellStart"/>
            <w:r w:rsidRPr="008E3F03">
              <w:rPr>
                <w:sz w:val="16"/>
              </w:rPr>
              <w:t>Mediu</w:t>
            </w:r>
            <w:proofErr w:type="spellEnd"/>
          </w:p>
        </w:tc>
      </w:tr>
      <w:tr w:rsidR="00F45E0B" w:rsidRPr="008E3F03" w14:paraId="05666541" w14:textId="77777777" w:rsidTr="00560B6D">
        <w:tc>
          <w:tcPr>
            <w:tcW w:w="1203" w:type="dxa"/>
          </w:tcPr>
          <w:p w14:paraId="1F384AC4" w14:textId="77777777" w:rsidR="00F45E0B" w:rsidRPr="008E3F03" w:rsidRDefault="00F45E0B" w:rsidP="00560B6D">
            <w:pPr>
              <w:shd w:val="clear" w:color="auto" w:fill="FFFFFF"/>
              <w:rPr>
                <w:sz w:val="16"/>
              </w:rPr>
            </w:pPr>
            <w:r w:rsidRPr="008E3F03">
              <w:rPr>
                <w:sz w:val="16"/>
              </w:rPr>
              <w:t>ha</w:t>
            </w:r>
          </w:p>
        </w:tc>
        <w:tc>
          <w:tcPr>
            <w:tcW w:w="352" w:type="dxa"/>
          </w:tcPr>
          <w:p w14:paraId="4D9906A9" w14:textId="77777777" w:rsidR="00F45E0B" w:rsidRPr="008E3F03" w:rsidRDefault="00F45E0B" w:rsidP="00560B6D">
            <w:pPr>
              <w:shd w:val="clear" w:color="auto" w:fill="FFFFFF"/>
              <w:jc w:val="center"/>
              <w:rPr>
                <w:sz w:val="16"/>
              </w:rPr>
            </w:pPr>
            <w:r w:rsidRPr="008E3F03">
              <w:rPr>
                <w:sz w:val="16"/>
              </w:rPr>
              <w:t>=</w:t>
            </w:r>
          </w:p>
        </w:tc>
        <w:tc>
          <w:tcPr>
            <w:tcW w:w="8476" w:type="dxa"/>
          </w:tcPr>
          <w:p w14:paraId="02A169D9" w14:textId="77777777" w:rsidR="00F45E0B" w:rsidRPr="008E3F03" w:rsidRDefault="00F45E0B" w:rsidP="00560B6D">
            <w:pPr>
              <w:shd w:val="clear" w:color="auto" w:fill="FFFFFF"/>
              <w:rPr>
                <w:sz w:val="16"/>
              </w:rPr>
            </w:pPr>
            <w:proofErr w:type="spellStart"/>
            <w:r w:rsidRPr="008E3F03">
              <w:rPr>
                <w:sz w:val="16"/>
              </w:rPr>
              <w:t>Hectar</w:t>
            </w:r>
            <w:proofErr w:type="spellEnd"/>
            <w:r w:rsidRPr="008E3F03">
              <w:rPr>
                <w:sz w:val="16"/>
              </w:rPr>
              <w:t xml:space="preserve"> (hectare)</w:t>
            </w:r>
          </w:p>
        </w:tc>
      </w:tr>
      <w:tr w:rsidR="00F45E0B" w:rsidRPr="008E3F03" w14:paraId="61118DA0" w14:textId="77777777" w:rsidTr="00560B6D">
        <w:tc>
          <w:tcPr>
            <w:tcW w:w="1203" w:type="dxa"/>
          </w:tcPr>
          <w:p w14:paraId="444723AA" w14:textId="77777777" w:rsidR="00F45E0B" w:rsidRPr="008E3F03" w:rsidRDefault="00F45E0B" w:rsidP="00560B6D">
            <w:pPr>
              <w:shd w:val="clear" w:color="auto" w:fill="FFFFFF"/>
              <w:rPr>
                <w:sz w:val="16"/>
              </w:rPr>
            </w:pPr>
            <w:r w:rsidRPr="008E3F03">
              <w:rPr>
                <w:sz w:val="16"/>
              </w:rPr>
              <w:t>IPG</w:t>
            </w:r>
          </w:p>
        </w:tc>
        <w:tc>
          <w:tcPr>
            <w:tcW w:w="352" w:type="dxa"/>
          </w:tcPr>
          <w:p w14:paraId="7830124D" w14:textId="77777777" w:rsidR="00F45E0B" w:rsidRPr="008E3F03" w:rsidRDefault="00F45E0B" w:rsidP="00560B6D">
            <w:pPr>
              <w:shd w:val="clear" w:color="auto" w:fill="FFFFFF"/>
              <w:jc w:val="center"/>
              <w:rPr>
                <w:sz w:val="16"/>
              </w:rPr>
            </w:pPr>
            <w:r w:rsidRPr="008E3F03">
              <w:rPr>
                <w:sz w:val="16"/>
              </w:rPr>
              <w:t>=</w:t>
            </w:r>
          </w:p>
        </w:tc>
        <w:tc>
          <w:tcPr>
            <w:tcW w:w="8476" w:type="dxa"/>
          </w:tcPr>
          <w:p w14:paraId="673B17EB" w14:textId="77777777" w:rsidR="00F45E0B" w:rsidRPr="008E3F03" w:rsidRDefault="00F45E0B" w:rsidP="00560B6D">
            <w:pPr>
              <w:shd w:val="clear" w:color="auto" w:fill="FFFFFF"/>
              <w:rPr>
                <w:sz w:val="16"/>
              </w:rPr>
            </w:pPr>
            <w:proofErr w:type="spellStart"/>
            <w:r w:rsidRPr="008E3F03">
              <w:rPr>
                <w:sz w:val="16"/>
              </w:rPr>
              <w:t>Indice</w:t>
            </w:r>
            <w:proofErr w:type="spellEnd"/>
            <w:r w:rsidRPr="008E3F03">
              <w:rPr>
                <w:sz w:val="16"/>
              </w:rPr>
              <w:t xml:space="preserve"> de </w:t>
            </w:r>
            <w:proofErr w:type="spellStart"/>
            <w:r w:rsidRPr="008E3F03">
              <w:rPr>
                <w:sz w:val="16"/>
              </w:rPr>
              <w:t>poluare</w:t>
            </w:r>
            <w:proofErr w:type="spellEnd"/>
            <w:r w:rsidRPr="008E3F03">
              <w:rPr>
                <w:sz w:val="16"/>
              </w:rPr>
              <w:t xml:space="preserve"> </w:t>
            </w:r>
            <w:proofErr w:type="spellStart"/>
            <w:r w:rsidRPr="008E3F03">
              <w:rPr>
                <w:sz w:val="16"/>
              </w:rPr>
              <w:t>globală</w:t>
            </w:r>
            <w:proofErr w:type="spellEnd"/>
          </w:p>
        </w:tc>
      </w:tr>
      <w:tr w:rsidR="00F45E0B" w:rsidRPr="008E3F03" w14:paraId="2011773B" w14:textId="77777777" w:rsidTr="00560B6D">
        <w:tc>
          <w:tcPr>
            <w:tcW w:w="1203" w:type="dxa"/>
          </w:tcPr>
          <w:p w14:paraId="79732B9B" w14:textId="77777777" w:rsidR="00F45E0B" w:rsidRPr="008E3F03" w:rsidRDefault="00F45E0B" w:rsidP="00560B6D">
            <w:pPr>
              <w:shd w:val="clear" w:color="auto" w:fill="FFFFFF"/>
              <w:rPr>
                <w:sz w:val="16"/>
              </w:rPr>
            </w:pPr>
            <w:r w:rsidRPr="008E3F03">
              <w:rPr>
                <w:sz w:val="16"/>
              </w:rPr>
              <w:t>IPJ</w:t>
            </w:r>
          </w:p>
        </w:tc>
        <w:tc>
          <w:tcPr>
            <w:tcW w:w="352" w:type="dxa"/>
          </w:tcPr>
          <w:p w14:paraId="525CDC82" w14:textId="77777777" w:rsidR="00F45E0B" w:rsidRPr="008E3F03" w:rsidRDefault="00F45E0B" w:rsidP="00560B6D">
            <w:pPr>
              <w:shd w:val="clear" w:color="auto" w:fill="FFFFFF"/>
              <w:jc w:val="center"/>
              <w:rPr>
                <w:sz w:val="16"/>
              </w:rPr>
            </w:pPr>
            <w:r w:rsidRPr="008E3F03">
              <w:rPr>
                <w:sz w:val="16"/>
              </w:rPr>
              <w:t>=</w:t>
            </w:r>
          </w:p>
        </w:tc>
        <w:tc>
          <w:tcPr>
            <w:tcW w:w="8476" w:type="dxa"/>
          </w:tcPr>
          <w:p w14:paraId="4F84432A" w14:textId="77777777" w:rsidR="00F45E0B" w:rsidRPr="008E3F03" w:rsidRDefault="00F45E0B" w:rsidP="00560B6D">
            <w:pPr>
              <w:shd w:val="clear" w:color="auto" w:fill="FFFFFF"/>
              <w:rPr>
                <w:sz w:val="16"/>
              </w:rPr>
            </w:pPr>
            <w:proofErr w:type="spellStart"/>
            <w:r w:rsidRPr="008E3F03">
              <w:rPr>
                <w:sz w:val="16"/>
              </w:rPr>
              <w:t>Inspectoratul</w:t>
            </w:r>
            <w:proofErr w:type="spellEnd"/>
            <w:r w:rsidRPr="008E3F03">
              <w:rPr>
                <w:sz w:val="16"/>
              </w:rPr>
              <w:t xml:space="preserve"> de </w:t>
            </w:r>
            <w:proofErr w:type="spellStart"/>
            <w:r w:rsidRPr="008E3F03">
              <w:rPr>
                <w:sz w:val="16"/>
              </w:rPr>
              <w:t>Poliţie</w:t>
            </w:r>
            <w:proofErr w:type="spellEnd"/>
            <w:r w:rsidRPr="008E3F03">
              <w:rPr>
                <w:sz w:val="16"/>
              </w:rPr>
              <w:t xml:space="preserve"> </w:t>
            </w:r>
            <w:proofErr w:type="spellStart"/>
            <w:r w:rsidRPr="008E3F03">
              <w:rPr>
                <w:sz w:val="16"/>
              </w:rPr>
              <w:t>Judeţean</w:t>
            </w:r>
            <w:proofErr w:type="spellEnd"/>
            <w:r w:rsidRPr="008E3F03">
              <w:rPr>
                <w:sz w:val="16"/>
              </w:rPr>
              <w:t xml:space="preserve"> </w:t>
            </w:r>
          </w:p>
        </w:tc>
      </w:tr>
      <w:tr w:rsidR="00F45E0B" w:rsidRPr="008E3F03" w14:paraId="1051FF34" w14:textId="77777777" w:rsidTr="00560B6D">
        <w:tc>
          <w:tcPr>
            <w:tcW w:w="1203" w:type="dxa"/>
          </w:tcPr>
          <w:p w14:paraId="5917C529" w14:textId="77777777" w:rsidR="00F45E0B" w:rsidRPr="008E3F03" w:rsidRDefault="00F45E0B" w:rsidP="00560B6D">
            <w:pPr>
              <w:shd w:val="clear" w:color="auto" w:fill="FFFFFF"/>
              <w:rPr>
                <w:sz w:val="16"/>
              </w:rPr>
            </w:pPr>
            <w:r w:rsidRPr="008E3F03">
              <w:rPr>
                <w:sz w:val="16"/>
              </w:rPr>
              <w:t>ITRSV</w:t>
            </w:r>
          </w:p>
        </w:tc>
        <w:tc>
          <w:tcPr>
            <w:tcW w:w="352" w:type="dxa"/>
          </w:tcPr>
          <w:p w14:paraId="7FF38E9B" w14:textId="77777777" w:rsidR="00F45E0B" w:rsidRPr="008E3F03" w:rsidRDefault="00F45E0B" w:rsidP="00560B6D">
            <w:pPr>
              <w:shd w:val="clear" w:color="auto" w:fill="FFFFFF"/>
              <w:jc w:val="center"/>
              <w:rPr>
                <w:sz w:val="16"/>
              </w:rPr>
            </w:pPr>
            <w:r w:rsidRPr="008E3F03">
              <w:rPr>
                <w:sz w:val="16"/>
              </w:rPr>
              <w:t>=</w:t>
            </w:r>
          </w:p>
        </w:tc>
        <w:tc>
          <w:tcPr>
            <w:tcW w:w="8476" w:type="dxa"/>
          </w:tcPr>
          <w:p w14:paraId="3DB2D2E9" w14:textId="77777777" w:rsidR="00F45E0B" w:rsidRPr="008E3F03" w:rsidRDefault="00F45E0B" w:rsidP="00560B6D">
            <w:pPr>
              <w:shd w:val="clear" w:color="auto" w:fill="FFFFFF"/>
              <w:rPr>
                <w:sz w:val="16"/>
              </w:rPr>
            </w:pPr>
            <w:proofErr w:type="spellStart"/>
            <w:r w:rsidRPr="008E3F03">
              <w:rPr>
                <w:sz w:val="16"/>
              </w:rPr>
              <w:t>Inspectoratul</w:t>
            </w:r>
            <w:proofErr w:type="spellEnd"/>
            <w:r w:rsidRPr="008E3F03">
              <w:rPr>
                <w:sz w:val="16"/>
              </w:rPr>
              <w:t xml:space="preserve"> </w:t>
            </w:r>
            <w:proofErr w:type="spellStart"/>
            <w:r w:rsidRPr="008E3F03">
              <w:rPr>
                <w:sz w:val="16"/>
              </w:rPr>
              <w:t>Teritorial</w:t>
            </w:r>
            <w:proofErr w:type="spellEnd"/>
            <w:r w:rsidRPr="008E3F03">
              <w:rPr>
                <w:sz w:val="16"/>
              </w:rPr>
              <w:t xml:space="preserve"> de </w:t>
            </w:r>
            <w:proofErr w:type="spellStart"/>
            <w:r w:rsidRPr="008E3F03">
              <w:rPr>
                <w:sz w:val="16"/>
              </w:rPr>
              <w:t>Regim</w:t>
            </w:r>
            <w:proofErr w:type="spellEnd"/>
            <w:r w:rsidRPr="008E3F03">
              <w:rPr>
                <w:sz w:val="16"/>
              </w:rPr>
              <w:t xml:space="preserve"> Silvic </w:t>
            </w:r>
            <w:proofErr w:type="spellStart"/>
            <w:r w:rsidRPr="008E3F03">
              <w:rPr>
                <w:sz w:val="16"/>
              </w:rPr>
              <w:t>şi</w:t>
            </w:r>
            <w:proofErr w:type="spellEnd"/>
            <w:r w:rsidRPr="008E3F03">
              <w:rPr>
                <w:sz w:val="16"/>
              </w:rPr>
              <w:t xml:space="preserve"> </w:t>
            </w:r>
            <w:proofErr w:type="spellStart"/>
            <w:r w:rsidRPr="008E3F03">
              <w:rPr>
                <w:sz w:val="16"/>
              </w:rPr>
              <w:t>Cinegetic</w:t>
            </w:r>
            <w:proofErr w:type="spellEnd"/>
          </w:p>
        </w:tc>
      </w:tr>
      <w:tr w:rsidR="00F45E0B" w:rsidRPr="008E3F03" w14:paraId="5C7A66A8" w14:textId="77777777" w:rsidTr="00560B6D">
        <w:tc>
          <w:tcPr>
            <w:tcW w:w="1203" w:type="dxa"/>
          </w:tcPr>
          <w:p w14:paraId="34B8171A" w14:textId="77777777" w:rsidR="00F45E0B" w:rsidRPr="008E3F03" w:rsidRDefault="00F45E0B" w:rsidP="00560B6D">
            <w:pPr>
              <w:shd w:val="clear" w:color="auto" w:fill="FFFFFF"/>
              <w:rPr>
                <w:sz w:val="16"/>
              </w:rPr>
            </w:pPr>
            <w:r w:rsidRPr="008E3F03">
              <w:rPr>
                <w:sz w:val="16"/>
              </w:rPr>
              <w:t>IUCN</w:t>
            </w:r>
          </w:p>
        </w:tc>
        <w:tc>
          <w:tcPr>
            <w:tcW w:w="352" w:type="dxa"/>
          </w:tcPr>
          <w:p w14:paraId="155B168A" w14:textId="77777777" w:rsidR="00F45E0B" w:rsidRPr="008E3F03" w:rsidRDefault="00F45E0B" w:rsidP="00560B6D">
            <w:pPr>
              <w:shd w:val="clear" w:color="auto" w:fill="FFFFFF"/>
              <w:jc w:val="center"/>
              <w:rPr>
                <w:sz w:val="16"/>
              </w:rPr>
            </w:pPr>
            <w:r w:rsidRPr="008E3F03">
              <w:rPr>
                <w:sz w:val="16"/>
              </w:rPr>
              <w:t>=</w:t>
            </w:r>
          </w:p>
        </w:tc>
        <w:tc>
          <w:tcPr>
            <w:tcW w:w="8476" w:type="dxa"/>
          </w:tcPr>
          <w:p w14:paraId="627C7AA8" w14:textId="77777777" w:rsidR="00F45E0B" w:rsidRPr="008E3F03" w:rsidRDefault="00F45E0B" w:rsidP="00560B6D">
            <w:pPr>
              <w:shd w:val="clear" w:color="auto" w:fill="FFFFFF"/>
              <w:rPr>
                <w:sz w:val="16"/>
              </w:rPr>
            </w:pPr>
            <w:proofErr w:type="spellStart"/>
            <w:r w:rsidRPr="008E3F03">
              <w:rPr>
                <w:sz w:val="16"/>
              </w:rPr>
              <w:t>Uniunea</w:t>
            </w:r>
            <w:proofErr w:type="spellEnd"/>
            <w:r w:rsidRPr="008E3F03">
              <w:rPr>
                <w:sz w:val="16"/>
              </w:rPr>
              <w:t xml:space="preserve"> </w:t>
            </w:r>
            <w:proofErr w:type="spellStart"/>
            <w:r w:rsidRPr="008E3F03">
              <w:rPr>
                <w:sz w:val="16"/>
              </w:rPr>
              <w:t>Internaţională</w:t>
            </w:r>
            <w:proofErr w:type="spellEnd"/>
            <w:r w:rsidRPr="008E3F03">
              <w:rPr>
                <w:sz w:val="16"/>
              </w:rPr>
              <w:t xml:space="preserve"> </w:t>
            </w:r>
            <w:proofErr w:type="spellStart"/>
            <w:r w:rsidRPr="008E3F03">
              <w:rPr>
                <w:sz w:val="16"/>
              </w:rPr>
              <w:t>pentru</w:t>
            </w:r>
            <w:proofErr w:type="spellEnd"/>
            <w:r w:rsidRPr="008E3F03">
              <w:rPr>
                <w:sz w:val="16"/>
              </w:rPr>
              <w:t xml:space="preserve"> </w:t>
            </w:r>
            <w:proofErr w:type="spellStart"/>
            <w:r w:rsidRPr="008E3F03">
              <w:rPr>
                <w:sz w:val="16"/>
              </w:rPr>
              <w:t>Conservarea</w:t>
            </w:r>
            <w:proofErr w:type="spellEnd"/>
            <w:r w:rsidRPr="008E3F03">
              <w:rPr>
                <w:sz w:val="16"/>
              </w:rPr>
              <w:t xml:space="preserve"> </w:t>
            </w:r>
            <w:proofErr w:type="spellStart"/>
            <w:r w:rsidRPr="008E3F03">
              <w:rPr>
                <w:sz w:val="16"/>
              </w:rPr>
              <w:t>Naturii</w:t>
            </w:r>
            <w:proofErr w:type="spellEnd"/>
          </w:p>
        </w:tc>
      </w:tr>
      <w:tr w:rsidR="00F45E0B" w:rsidRPr="008E3F03" w14:paraId="10F361A8" w14:textId="77777777" w:rsidTr="00560B6D">
        <w:tc>
          <w:tcPr>
            <w:tcW w:w="1203" w:type="dxa"/>
          </w:tcPr>
          <w:p w14:paraId="5EC11CE3" w14:textId="77777777" w:rsidR="00F45E0B" w:rsidRPr="008E3F03" w:rsidRDefault="00F45E0B" w:rsidP="00560B6D">
            <w:pPr>
              <w:shd w:val="clear" w:color="auto" w:fill="FFFFFF"/>
              <w:rPr>
                <w:sz w:val="16"/>
              </w:rPr>
            </w:pPr>
            <w:r w:rsidRPr="008E3F03">
              <w:rPr>
                <w:sz w:val="16"/>
              </w:rPr>
              <w:t>kg</w:t>
            </w:r>
          </w:p>
        </w:tc>
        <w:tc>
          <w:tcPr>
            <w:tcW w:w="352" w:type="dxa"/>
          </w:tcPr>
          <w:p w14:paraId="317E12D9" w14:textId="77777777" w:rsidR="00F45E0B" w:rsidRPr="008E3F03" w:rsidRDefault="00F45E0B" w:rsidP="00560B6D">
            <w:pPr>
              <w:shd w:val="clear" w:color="auto" w:fill="FFFFFF"/>
              <w:jc w:val="center"/>
              <w:rPr>
                <w:sz w:val="16"/>
              </w:rPr>
            </w:pPr>
            <w:r w:rsidRPr="008E3F03">
              <w:rPr>
                <w:sz w:val="16"/>
              </w:rPr>
              <w:t>=</w:t>
            </w:r>
          </w:p>
        </w:tc>
        <w:tc>
          <w:tcPr>
            <w:tcW w:w="8476" w:type="dxa"/>
          </w:tcPr>
          <w:p w14:paraId="4CA5D544" w14:textId="77777777" w:rsidR="00F45E0B" w:rsidRPr="008E3F03" w:rsidRDefault="00F45E0B" w:rsidP="00560B6D">
            <w:pPr>
              <w:shd w:val="clear" w:color="auto" w:fill="FFFFFF"/>
              <w:rPr>
                <w:sz w:val="16"/>
              </w:rPr>
            </w:pPr>
            <w:r w:rsidRPr="008E3F03">
              <w:rPr>
                <w:sz w:val="16"/>
              </w:rPr>
              <w:t>Kilogram(e)</w:t>
            </w:r>
          </w:p>
        </w:tc>
      </w:tr>
      <w:tr w:rsidR="00F45E0B" w:rsidRPr="008E3F03" w14:paraId="3B44FB79" w14:textId="77777777" w:rsidTr="00560B6D">
        <w:tc>
          <w:tcPr>
            <w:tcW w:w="1203" w:type="dxa"/>
          </w:tcPr>
          <w:p w14:paraId="63F6163D" w14:textId="77777777" w:rsidR="00F45E0B" w:rsidRPr="008E3F03" w:rsidRDefault="00F45E0B" w:rsidP="00560B6D">
            <w:pPr>
              <w:shd w:val="clear" w:color="auto" w:fill="FFFFFF"/>
              <w:rPr>
                <w:sz w:val="16"/>
              </w:rPr>
            </w:pPr>
            <w:r w:rsidRPr="008E3F03">
              <w:rPr>
                <w:sz w:val="16"/>
              </w:rPr>
              <w:t>km</w:t>
            </w:r>
          </w:p>
        </w:tc>
        <w:tc>
          <w:tcPr>
            <w:tcW w:w="352" w:type="dxa"/>
          </w:tcPr>
          <w:p w14:paraId="72C00271" w14:textId="77777777" w:rsidR="00F45E0B" w:rsidRPr="008E3F03" w:rsidRDefault="00F45E0B" w:rsidP="00560B6D">
            <w:pPr>
              <w:shd w:val="clear" w:color="auto" w:fill="FFFFFF"/>
              <w:jc w:val="center"/>
              <w:rPr>
                <w:sz w:val="16"/>
              </w:rPr>
            </w:pPr>
            <w:r w:rsidRPr="008E3F03">
              <w:rPr>
                <w:sz w:val="16"/>
              </w:rPr>
              <w:t>=</w:t>
            </w:r>
          </w:p>
        </w:tc>
        <w:tc>
          <w:tcPr>
            <w:tcW w:w="8476" w:type="dxa"/>
          </w:tcPr>
          <w:p w14:paraId="4B2A928D" w14:textId="77777777" w:rsidR="00F45E0B" w:rsidRPr="008E3F03" w:rsidRDefault="00F45E0B" w:rsidP="00560B6D">
            <w:pPr>
              <w:shd w:val="clear" w:color="auto" w:fill="FFFFFF"/>
              <w:rPr>
                <w:sz w:val="16"/>
              </w:rPr>
            </w:pPr>
            <w:proofErr w:type="spellStart"/>
            <w:r w:rsidRPr="008E3F03">
              <w:rPr>
                <w:sz w:val="16"/>
              </w:rPr>
              <w:t>Kilometru</w:t>
            </w:r>
            <w:proofErr w:type="spellEnd"/>
            <w:r w:rsidRPr="008E3F03">
              <w:rPr>
                <w:sz w:val="16"/>
              </w:rPr>
              <w:t>(</w:t>
            </w:r>
            <w:proofErr w:type="spellStart"/>
            <w:r w:rsidRPr="008E3F03">
              <w:rPr>
                <w:sz w:val="16"/>
              </w:rPr>
              <w:t>i</w:t>
            </w:r>
            <w:proofErr w:type="spellEnd"/>
            <w:r w:rsidRPr="008E3F03">
              <w:rPr>
                <w:sz w:val="16"/>
              </w:rPr>
              <w:t>)</w:t>
            </w:r>
          </w:p>
        </w:tc>
      </w:tr>
      <w:tr w:rsidR="00F45E0B" w:rsidRPr="008E3F03" w14:paraId="224B3188" w14:textId="77777777" w:rsidTr="00560B6D">
        <w:tc>
          <w:tcPr>
            <w:tcW w:w="1203" w:type="dxa"/>
          </w:tcPr>
          <w:p w14:paraId="60701909" w14:textId="77777777" w:rsidR="00F45E0B" w:rsidRPr="008E3F03" w:rsidRDefault="00F45E0B" w:rsidP="00560B6D">
            <w:pPr>
              <w:shd w:val="clear" w:color="auto" w:fill="FFFFFF"/>
              <w:rPr>
                <w:sz w:val="16"/>
              </w:rPr>
            </w:pPr>
            <w:r w:rsidRPr="008E3F03">
              <w:rPr>
                <w:sz w:val="16"/>
              </w:rPr>
              <w:t>m</w:t>
            </w:r>
          </w:p>
        </w:tc>
        <w:tc>
          <w:tcPr>
            <w:tcW w:w="352" w:type="dxa"/>
          </w:tcPr>
          <w:p w14:paraId="477D646E" w14:textId="77777777" w:rsidR="00F45E0B" w:rsidRPr="008E3F03" w:rsidRDefault="00F45E0B" w:rsidP="00560B6D">
            <w:pPr>
              <w:shd w:val="clear" w:color="auto" w:fill="FFFFFF"/>
              <w:jc w:val="center"/>
              <w:rPr>
                <w:sz w:val="16"/>
              </w:rPr>
            </w:pPr>
            <w:r w:rsidRPr="008E3F03">
              <w:rPr>
                <w:sz w:val="16"/>
              </w:rPr>
              <w:t>=</w:t>
            </w:r>
          </w:p>
        </w:tc>
        <w:tc>
          <w:tcPr>
            <w:tcW w:w="8476" w:type="dxa"/>
          </w:tcPr>
          <w:p w14:paraId="3082BAF6" w14:textId="77777777" w:rsidR="00F45E0B" w:rsidRPr="008E3F03" w:rsidRDefault="00F45E0B" w:rsidP="00560B6D">
            <w:pPr>
              <w:shd w:val="clear" w:color="auto" w:fill="FFFFFF"/>
              <w:rPr>
                <w:sz w:val="16"/>
              </w:rPr>
            </w:pPr>
            <w:proofErr w:type="spellStart"/>
            <w:r w:rsidRPr="008E3F03">
              <w:rPr>
                <w:sz w:val="16"/>
              </w:rPr>
              <w:t>Metru</w:t>
            </w:r>
            <w:proofErr w:type="spellEnd"/>
            <w:r w:rsidRPr="008E3F03">
              <w:rPr>
                <w:sz w:val="16"/>
              </w:rPr>
              <w:t xml:space="preserve"> (</w:t>
            </w:r>
            <w:proofErr w:type="spellStart"/>
            <w:r w:rsidRPr="008E3F03">
              <w:rPr>
                <w:sz w:val="16"/>
              </w:rPr>
              <w:t>metri</w:t>
            </w:r>
            <w:proofErr w:type="spellEnd"/>
            <w:r w:rsidRPr="008E3F03">
              <w:rPr>
                <w:sz w:val="16"/>
              </w:rPr>
              <w:t>)</w:t>
            </w:r>
          </w:p>
        </w:tc>
      </w:tr>
      <w:tr w:rsidR="00F45E0B" w:rsidRPr="008E3F03" w14:paraId="74D58D5D" w14:textId="77777777" w:rsidTr="00560B6D">
        <w:tc>
          <w:tcPr>
            <w:tcW w:w="1203" w:type="dxa"/>
          </w:tcPr>
          <w:p w14:paraId="39B7F0CB" w14:textId="77777777" w:rsidR="00F45E0B" w:rsidRPr="008E3F03" w:rsidRDefault="00F45E0B" w:rsidP="00560B6D">
            <w:pPr>
              <w:shd w:val="clear" w:color="auto" w:fill="FFFFFF"/>
              <w:rPr>
                <w:sz w:val="16"/>
              </w:rPr>
            </w:pPr>
            <w:r w:rsidRPr="008E3F03">
              <w:rPr>
                <w:sz w:val="16"/>
              </w:rPr>
              <w:t>mc</w:t>
            </w:r>
          </w:p>
        </w:tc>
        <w:tc>
          <w:tcPr>
            <w:tcW w:w="352" w:type="dxa"/>
          </w:tcPr>
          <w:p w14:paraId="609D7309" w14:textId="77777777" w:rsidR="00F45E0B" w:rsidRPr="008E3F03" w:rsidRDefault="00F45E0B" w:rsidP="00560B6D">
            <w:pPr>
              <w:shd w:val="clear" w:color="auto" w:fill="FFFFFF"/>
              <w:jc w:val="center"/>
              <w:rPr>
                <w:sz w:val="16"/>
              </w:rPr>
            </w:pPr>
            <w:r w:rsidRPr="008E3F03">
              <w:rPr>
                <w:sz w:val="16"/>
              </w:rPr>
              <w:t>=</w:t>
            </w:r>
          </w:p>
        </w:tc>
        <w:tc>
          <w:tcPr>
            <w:tcW w:w="8476" w:type="dxa"/>
          </w:tcPr>
          <w:p w14:paraId="13531190" w14:textId="77777777" w:rsidR="00F45E0B" w:rsidRPr="008E3F03" w:rsidRDefault="00F45E0B" w:rsidP="00560B6D">
            <w:pPr>
              <w:shd w:val="clear" w:color="auto" w:fill="FFFFFF"/>
              <w:rPr>
                <w:sz w:val="16"/>
              </w:rPr>
            </w:pPr>
            <w:proofErr w:type="spellStart"/>
            <w:r w:rsidRPr="008E3F03">
              <w:rPr>
                <w:sz w:val="16"/>
              </w:rPr>
              <w:t>Metru</w:t>
            </w:r>
            <w:proofErr w:type="spellEnd"/>
            <w:r w:rsidRPr="008E3F03">
              <w:rPr>
                <w:sz w:val="16"/>
              </w:rPr>
              <w:t xml:space="preserve"> (</w:t>
            </w:r>
            <w:proofErr w:type="spellStart"/>
            <w:r w:rsidRPr="008E3F03">
              <w:rPr>
                <w:sz w:val="16"/>
              </w:rPr>
              <w:t>metri</w:t>
            </w:r>
            <w:proofErr w:type="spellEnd"/>
            <w:r w:rsidRPr="008E3F03">
              <w:rPr>
                <w:sz w:val="16"/>
              </w:rPr>
              <w:t xml:space="preserve">) </w:t>
            </w:r>
            <w:proofErr w:type="spellStart"/>
            <w:r w:rsidRPr="008E3F03">
              <w:rPr>
                <w:sz w:val="16"/>
              </w:rPr>
              <w:t>cubi</w:t>
            </w:r>
            <w:proofErr w:type="spellEnd"/>
          </w:p>
        </w:tc>
      </w:tr>
      <w:tr w:rsidR="00F45E0B" w:rsidRPr="008E3F03" w14:paraId="2D76B26D" w14:textId="77777777" w:rsidTr="00560B6D">
        <w:tc>
          <w:tcPr>
            <w:tcW w:w="1203" w:type="dxa"/>
          </w:tcPr>
          <w:p w14:paraId="3F9D10A3" w14:textId="77777777" w:rsidR="00F45E0B" w:rsidRPr="008E3F03" w:rsidRDefault="00F45E0B" w:rsidP="00560B6D">
            <w:pPr>
              <w:shd w:val="clear" w:color="auto" w:fill="FFFFFF"/>
              <w:rPr>
                <w:sz w:val="16"/>
              </w:rPr>
            </w:pPr>
            <w:r w:rsidRPr="008E3F03">
              <w:rPr>
                <w:sz w:val="16"/>
              </w:rPr>
              <w:t>MH</w:t>
            </w:r>
          </w:p>
        </w:tc>
        <w:tc>
          <w:tcPr>
            <w:tcW w:w="352" w:type="dxa"/>
          </w:tcPr>
          <w:p w14:paraId="07940DC4" w14:textId="77777777" w:rsidR="00F45E0B" w:rsidRPr="008E3F03" w:rsidRDefault="00F45E0B" w:rsidP="00560B6D">
            <w:pPr>
              <w:shd w:val="clear" w:color="auto" w:fill="FFFFFF"/>
              <w:jc w:val="center"/>
              <w:rPr>
                <w:sz w:val="16"/>
              </w:rPr>
            </w:pPr>
            <w:r w:rsidRPr="008E3F03">
              <w:rPr>
                <w:sz w:val="16"/>
              </w:rPr>
              <w:t>=</w:t>
            </w:r>
          </w:p>
        </w:tc>
        <w:tc>
          <w:tcPr>
            <w:tcW w:w="8476" w:type="dxa"/>
          </w:tcPr>
          <w:p w14:paraId="55E0D5CB" w14:textId="77777777" w:rsidR="00F45E0B" w:rsidRPr="008E3F03" w:rsidRDefault="00F45E0B" w:rsidP="00560B6D">
            <w:pPr>
              <w:shd w:val="clear" w:color="auto" w:fill="FFFFFF"/>
              <w:rPr>
                <w:sz w:val="16"/>
              </w:rPr>
            </w:pPr>
            <w:r w:rsidRPr="008E3F03">
              <w:rPr>
                <w:sz w:val="16"/>
              </w:rPr>
              <w:t>(</w:t>
            </w:r>
            <w:proofErr w:type="spellStart"/>
            <w:r w:rsidRPr="008E3F03">
              <w:rPr>
                <w:sz w:val="16"/>
              </w:rPr>
              <w:t>județul</w:t>
            </w:r>
            <w:proofErr w:type="spellEnd"/>
            <w:r w:rsidRPr="008E3F03">
              <w:rPr>
                <w:sz w:val="16"/>
              </w:rPr>
              <w:t xml:space="preserve">) </w:t>
            </w:r>
            <w:proofErr w:type="spellStart"/>
            <w:r w:rsidRPr="008E3F03">
              <w:rPr>
                <w:sz w:val="16"/>
              </w:rPr>
              <w:t>Mehedinți</w:t>
            </w:r>
            <w:proofErr w:type="spellEnd"/>
          </w:p>
        </w:tc>
      </w:tr>
      <w:tr w:rsidR="00F45E0B" w:rsidRPr="008E3F03" w14:paraId="403D9576" w14:textId="77777777" w:rsidTr="00560B6D">
        <w:tc>
          <w:tcPr>
            <w:tcW w:w="1203" w:type="dxa"/>
          </w:tcPr>
          <w:p w14:paraId="3DA7C5BB" w14:textId="77777777" w:rsidR="00F45E0B" w:rsidRPr="008E3F03" w:rsidRDefault="00F45E0B" w:rsidP="00560B6D">
            <w:pPr>
              <w:shd w:val="clear" w:color="auto" w:fill="FFFFFF"/>
              <w:rPr>
                <w:sz w:val="16"/>
              </w:rPr>
            </w:pPr>
            <w:proofErr w:type="spellStart"/>
            <w:r w:rsidRPr="008E3F03">
              <w:rPr>
                <w:sz w:val="16"/>
              </w:rPr>
              <w:t>mp</w:t>
            </w:r>
            <w:proofErr w:type="spellEnd"/>
          </w:p>
        </w:tc>
        <w:tc>
          <w:tcPr>
            <w:tcW w:w="352" w:type="dxa"/>
          </w:tcPr>
          <w:p w14:paraId="6859715F" w14:textId="77777777" w:rsidR="00F45E0B" w:rsidRPr="008E3F03" w:rsidRDefault="00F45E0B" w:rsidP="00560B6D">
            <w:pPr>
              <w:shd w:val="clear" w:color="auto" w:fill="FFFFFF"/>
              <w:jc w:val="center"/>
              <w:rPr>
                <w:sz w:val="16"/>
              </w:rPr>
            </w:pPr>
            <w:r w:rsidRPr="008E3F03">
              <w:rPr>
                <w:sz w:val="16"/>
              </w:rPr>
              <w:t>=</w:t>
            </w:r>
          </w:p>
        </w:tc>
        <w:tc>
          <w:tcPr>
            <w:tcW w:w="8476" w:type="dxa"/>
          </w:tcPr>
          <w:p w14:paraId="4A5F2C91" w14:textId="77777777" w:rsidR="00F45E0B" w:rsidRPr="008E3F03" w:rsidRDefault="00F45E0B" w:rsidP="00560B6D">
            <w:pPr>
              <w:shd w:val="clear" w:color="auto" w:fill="FFFFFF"/>
              <w:rPr>
                <w:sz w:val="16"/>
              </w:rPr>
            </w:pPr>
            <w:proofErr w:type="spellStart"/>
            <w:r w:rsidRPr="008E3F03">
              <w:rPr>
                <w:sz w:val="16"/>
              </w:rPr>
              <w:t>Metru</w:t>
            </w:r>
            <w:proofErr w:type="spellEnd"/>
            <w:r w:rsidRPr="008E3F03">
              <w:rPr>
                <w:sz w:val="16"/>
              </w:rPr>
              <w:t xml:space="preserve"> (</w:t>
            </w:r>
            <w:proofErr w:type="spellStart"/>
            <w:r w:rsidRPr="008E3F03">
              <w:rPr>
                <w:sz w:val="16"/>
              </w:rPr>
              <w:t>metri</w:t>
            </w:r>
            <w:proofErr w:type="spellEnd"/>
            <w:r w:rsidRPr="008E3F03">
              <w:rPr>
                <w:sz w:val="16"/>
              </w:rPr>
              <w:t xml:space="preserve">) </w:t>
            </w:r>
            <w:proofErr w:type="spellStart"/>
            <w:r w:rsidRPr="008E3F03">
              <w:rPr>
                <w:sz w:val="16"/>
              </w:rPr>
              <w:t>pătraţi</w:t>
            </w:r>
            <w:proofErr w:type="spellEnd"/>
          </w:p>
        </w:tc>
      </w:tr>
      <w:tr w:rsidR="00F45E0B" w:rsidRPr="008E3F03" w14:paraId="3FB3ECD1" w14:textId="77777777" w:rsidTr="00560B6D">
        <w:tc>
          <w:tcPr>
            <w:tcW w:w="1203" w:type="dxa"/>
          </w:tcPr>
          <w:p w14:paraId="159BA118" w14:textId="77777777" w:rsidR="00F45E0B" w:rsidRPr="008E3F03" w:rsidRDefault="00F45E0B" w:rsidP="00560B6D">
            <w:pPr>
              <w:shd w:val="clear" w:color="auto" w:fill="FFFFFF"/>
              <w:rPr>
                <w:sz w:val="16"/>
              </w:rPr>
            </w:pPr>
            <w:r w:rsidRPr="008E3F03">
              <w:rPr>
                <w:sz w:val="16"/>
              </w:rPr>
              <w:t>OS</w:t>
            </w:r>
          </w:p>
        </w:tc>
        <w:tc>
          <w:tcPr>
            <w:tcW w:w="352" w:type="dxa"/>
          </w:tcPr>
          <w:p w14:paraId="0E7FC54D" w14:textId="77777777" w:rsidR="00F45E0B" w:rsidRPr="008E3F03" w:rsidRDefault="00F45E0B" w:rsidP="00560B6D">
            <w:pPr>
              <w:shd w:val="clear" w:color="auto" w:fill="FFFFFF"/>
              <w:jc w:val="center"/>
              <w:rPr>
                <w:sz w:val="16"/>
              </w:rPr>
            </w:pPr>
            <w:r w:rsidRPr="008E3F03">
              <w:rPr>
                <w:sz w:val="16"/>
              </w:rPr>
              <w:t>=</w:t>
            </w:r>
          </w:p>
        </w:tc>
        <w:tc>
          <w:tcPr>
            <w:tcW w:w="8476" w:type="dxa"/>
          </w:tcPr>
          <w:p w14:paraId="56C0DB8F" w14:textId="77777777" w:rsidR="00F45E0B" w:rsidRPr="008E3F03" w:rsidRDefault="00F45E0B" w:rsidP="00560B6D">
            <w:pPr>
              <w:shd w:val="clear" w:color="auto" w:fill="FFFFFF"/>
              <w:rPr>
                <w:sz w:val="16"/>
              </w:rPr>
            </w:pPr>
            <w:proofErr w:type="spellStart"/>
            <w:r w:rsidRPr="008E3F03">
              <w:rPr>
                <w:sz w:val="16"/>
              </w:rPr>
              <w:t>Ocol</w:t>
            </w:r>
            <w:proofErr w:type="spellEnd"/>
            <w:r w:rsidRPr="008E3F03">
              <w:rPr>
                <w:sz w:val="16"/>
              </w:rPr>
              <w:t xml:space="preserve"> Silvic</w:t>
            </w:r>
          </w:p>
        </w:tc>
      </w:tr>
      <w:tr w:rsidR="00F45E0B" w:rsidRPr="008E3F03" w14:paraId="488C260B" w14:textId="77777777" w:rsidTr="00560B6D">
        <w:tc>
          <w:tcPr>
            <w:tcW w:w="1203" w:type="dxa"/>
          </w:tcPr>
          <w:p w14:paraId="7490EF08" w14:textId="77777777" w:rsidR="00F45E0B" w:rsidRPr="008E3F03" w:rsidRDefault="00F45E0B" w:rsidP="00560B6D">
            <w:pPr>
              <w:shd w:val="clear" w:color="auto" w:fill="FFFFFF"/>
              <w:rPr>
                <w:sz w:val="16"/>
              </w:rPr>
            </w:pPr>
            <w:r w:rsidRPr="008E3F03">
              <w:rPr>
                <w:sz w:val="16"/>
              </w:rPr>
              <w:t>PATJ</w:t>
            </w:r>
          </w:p>
        </w:tc>
        <w:tc>
          <w:tcPr>
            <w:tcW w:w="352" w:type="dxa"/>
          </w:tcPr>
          <w:p w14:paraId="772EEF54" w14:textId="77777777" w:rsidR="00F45E0B" w:rsidRPr="008E3F03" w:rsidRDefault="00F45E0B" w:rsidP="00560B6D">
            <w:pPr>
              <w:shd w:val="clear" w:color="auto" w:fill="FFFFFF"/>
              <w:jc w:val="center"/>
              <w:rPr>
                <w:sz w:val="16"/>
              </w:rPr>
            </w:pPr>
            <w:r w:rsidRPr="008E3F03">
              <w:rPr>
                <w:sz w:val="16"/>
              </w:rPr>
              <w:t>=</w:t>
            </w:r>
          </w:p>
        </w:tc>
        <w:tc>
          <w:tcPr>
            <w:tcW w:w="8476" w:type="dxa"/>
          </w:tcPr>
          <w:p w14:paraId="5EA0593B" w14:textId="77777777" w:rsidR="00F45E0B" w:rsidRPr="008E3F03" w:rsidRDefault="00F45E0B" w:rsidP="00560B6D">
            <w:pPr>
              <w:shd w:val="clear" w:color="auto" w:fill="FFFFFF"/>
              <w:rPr>
                <w:sz w:val="16"/>
              </w:rPr>
            </w:pPr>
            <w:r w:rsidRPr="008E3F03">
              <w:rPr>
                <w:sz w:val="16"/>
              </w:rPr>
              <w:t xml:space="preserve">Plan de </w:t>
            </w:r>
            <w:proofErr w:type="spellStart"/>
            <w:r w:rsidRPr="008E3F03">
              <w:rPr>
                <w:sz w:val="16"/>
              </w:rPr>
              <w:t>Amenajare</w:t>
            </w:r>
            <w:proofErr w:type="spellEnd"/>
            <w:r w:rsidRPr="008E3F03">
              <w:rPr>
                <w:sz w:val="16"/>
              </w:rPr>
              <w:t xml:space="preserve"> a </w:t>
            </w:r>
            <w:proofErr w:type="spellStart"/>
            <w:r w:rsidRPr="008E3F03">
              <w:rPr>
                <w:sz w:val="16"/>
              </w:rPr>
              <w:t>Teritoriului</w:t>
            </w:r>
            <w:proofErr w:type="spellEnd"/>
            <w:r w:rsidRPr="008E3F03">
              <w:rPr>
                <w:sz w:val="16"/>
              </w:rPr>
              <w:t xml:space="preserve"> </w:t>
            </w:r>
            <w:proofErr w:type="spellStart"/>
            <w:r w:rsidRPr="008E3F03">
              <w:rPr>
                <w:sz w:val="16"/>
              </w:rPr>
              <w:t>Judeţean</w:t>
            </w:r>
            <w:proofErr w:type="spellEnd"/>
          </w:p>
        </w:tc>
      </w:tr>
      <w:tr w:rsidR="00F45E0B" w:rsidRPr="008E3F03" w14:paraId="27504C4D" w14:textId="77777777" w:rsidTr="00560B6D">
        <w:tc>
          <w:tcPr>
            <w:tcW w:w="1203" w:type="dxa"/>
          </w:tcPr>
          <w:p w14:paraId="439C4644" w14:textId="77777777" w:rsidR="00F45E0B" w:rsidRPr="008E3F03" w:rsidRDefault="00F45E0B" w:rsidP="00560B6D">
            <w:pPr>
              <w:shd w:val="clear" w:color="auto" w:fill="FFFFFF"/>
              <w:rPr>
                <w:sz w:val="16"/>
              </w:rPr>
            </w:pPr>
            <w:r w:rsidRPr="008E3F03">
              <w:rPr>
                <w:sz w:val="16"/>
              </w:rPr>
              <w:t>PATZ</w:t>
            </w:r>
          </w:p>
        </w:tc>
        <w:tc>
          <w:tcPr>
            <w:tcW w:w="352" w:type="dxa"/>
          </w:tcPr>
          <w:p w14:paraId="5D408979" w14:textId="77777777" w:rsidR="00F45E0B" w:rsidRPr="008E3F03" w:rsidRDefault="00F45E0B" w:rsidP="00560B6D">
            <w:pPr>
              <w:shd w:val="clear" w:color="auto" w:fill="FFFFFF"/>
              <w:jc w:val="center"/>
              <w:rPr>
                <w:sz w:val="16"/>
              </w:rPr>
            </w:pPr>
            <w:r w:rsidRPr="008E3F03">
              <w:rPr>
                <w:sz w:val="16"/>
              </w:rPr>
              <w:t>=</w:t>
            </w:r>
          </w:p>
        </w:tc>
        <w:tc>
          <w:tcPr>
            <w:tcW w:w="8476" w:type="dxa"/>
          </w:tcPr>
          <w:p w14:paraId="0FE6E0F2" w14:textId="77777777" w:rsidR="00F45E0B" w:rsidRPr="008E3F03" w:rsidRDefault="00F45E0B" w:rsidP="00560B6D">
            <w:pPr>
              <w:shd w:val="clear" w:color="auto" w:fill="FFFFFF"/>
              <w:rPr>
                <w:sz w:val="16"/>
              </w:rPr>
            </w:pPr>
            <w:r w:rsidRPr="008E3F03">
              <w:rPr>
                <w:sz w:val="16"/>
              </w:rPr>
              <w:t xml:space="preserve">Plan de </w:t>
            </w:r>
            <w:proofErr w:type="spellStart"/>
            <w:r w:rsidRPr="008E3F03">
              <w:rPr>
                <w:sz w:val="16"/>
              </w:rPr>
              <w:t>Amenajare</w:t>
            </w:r>
            <w:proofErr w:type="spellEnd"/>
            <w:r w:rsidRPr="008E3F03">
              <w:rPr>
                <w:sz w:val="16"/>
              </w:rPr>
              <w:t xml:space="preserve"> a </w:t>
            </w:r>
            <w:proofErr w:type="spellStart"/>
            <w:r w:rsidRPr="008E3F03">
              <w:rPr>
                <w:sz w:val="16"/>
              </w:rPr>
              <w:t>Teritoriului</w:t>
            </w:r>
            <w:proofErr w:type="spellEnd"/>
            <w:r w:rsidRPr="008E3F03">
              <w:rPr>
                <w:sz w:val="16"/>
              </w:rPr>
              <w:t xml:space="preserve"> Zonal</w:t>
            </w:r>
          </w:p>
        </w:tc>
      </w:tr>
      <w:tr w:rsidR="00F45E0B" w:rsidRPr="008E3F03" w14:paraId="359860BA" w14:textId="77777777" w:rsidTr="00560B6D">
        <w:tc>
          <w:tcPr>
            <w:tcW w:w="1203" w:type="dxa"/>
          </w:tcPr>
          <w:p w14:paraId="4E8BFC24" w14:textId="77777777" w:rsidR="00F45E0B" w:rsidRPr="008E3F03" w:rsidRDefault="00F45E0B" w:rsidP="00560B6D">
            <w:pPr>
              <w:shd w:val="clear" w:color="auto" w:fill="FFFFFF"/>
              <w:rPr>
                <w:sz w:val="16"/>
              </w:rPr>
            </w:pPr>
            <w:r w:rsidRPr="008E3F03">
              <w:rPr>
                <w:sz w:val="16"/>
              </w:rPr>
              <w:t>PM</w:t>
            </w:r>
          </w:p>
        </w:tc>
        <w:tc>
          <w:tcPr>
            <w:tcW w:w="352" w:type="dxa"/>
          </w:tcPr>
          <w:p w14:paraId="6B54C692" w14:textId="77777777" w:rsidR="00F45E0B" w:rsidRPr="008E3F03" w:rsidRDefault="00F45E0B" w:rsidP="00560B6D">
            <w:pPr>
              <w:shd w:val="clear" w:color="auto" w:fill="FFFFFF"/>
              <w:jc w:val="center"/>
              <w:rPr>
                <w:sz w:val="16"/>
              </w:rPr>
            </w:pPr>
            <w:r w:rsidRPr="008E3F03">
              <w:rPr>
                <w:sz w:val="16"/>
              </w:rPr>
              <w:t>=</w:t>
            </w:r>
          </w:p>
        </w:tc>
        <w:tc>
          <w:tcPr>
            <w:tcW w:w="8476" w:type="dxa"/>
          </w:tcPr>
          <w:p w14:paraId="2E52B28C" w14:textId="77777777" w:rsidR="00F45E0B" w:rsidRPr="008E3F03" w:rsidRDefault="00F45E0B" w:rsidP="00560B6D">
            <w:pPr>
              <w:shd w:val="clear" w:color="auto" w:fill="FFFFFF"/>
              <w:rPr>
                <w:sz w:val="16"/>
              </w:rPr>
            </w:pPr>
            <w:r w:rsidRPr="008E3F03">
              <w:rPr>
                <w:sz w:val="16"/>
              </w:rPr>
              <w:t>Plan de Management</w:t>
            </w:r>
          </w:p>
        </w:tc>
      </w:tr>
      <w:tr w:rsidR="00F45E0B" w:rsidRPr="008E3F03" w14:paraId="595D403C" w14:textId="77777777" w:rsidTr="00560B6D">
        <w:tc>
          <w:tcPr>
            <w:tcW w:w="1203" w:type="dxa"/>
          </w:tcPr>
          <w:p w14:paraId="31C39E6E" w14:textId="77777777" w:rsidR="00F45E0B" w:rsidRPr="008E3F03" w:rsidRDefault="00F45E0B" w:rsidP="00560B6D">
            <w:pPr>
              <w:shd w:val="clear" w:color="auto" w:fill="FFFFFF"/>
              <w:rPr>
                <w:sz w:val="16"/>
              </w:rPr>
            </w:pPr>
            <w:r w:rsidRPr="008E3F03">
              <w:rPr>
                <w:sz w:val="16"/>
              </w:rPr>
              <w:t>POT</w:t>
            </w:r>
          </w:p>
        </w:tc>
        <w:tc>
          <w:tcPr>
            <w:tcW w:w="352" w:type="dxa"/>
          </w:tcPr>
          <w:p w14:paraId="38A1BA27" w14:textId="77777777" w:rsidR="00F45E0B" w:rsidRPr="008E3F03" w:rsidRDefault="00F45E0B" w:rsidP="00560B6D">
            <w:pPr>
              <w:shd w:val="clear" w:color="auto" w:fill="FFFFFF"/>
              <w:jc w:val="center"/>
              <w:rPr>
                <w:sz w:val="16"/>
              </w:rPr>
            </w:pPr>
            <w:r w:rsidRPr="008E3F03">
              <w:rPr>
                <w:sz w:val="16"/>
              </w:rPr>
              <w:t>=</w:t>
            </w:r>
          </w:p>
        </w:tc>
        <w:tc>
          <w:tcPr>
            <w:tcW w:w="8476" w:type="dxa"/>
          </w:tcPr>
          <w:p w14:paraId="2F6F3BFE" w14:textId="77777777" w:rsidR="00F45E0B" w:rsidRPr="008E3F03" w:rsidRDefault="00F45E0B" w:rsidP="00560B6D">
            <w:pPr>
              <w:shd w:val="clear" w:color="auto" w:fill="FFFFFF"/>
              <w:rPr>
                <w:sz w:val="16"/>
              </w:rPr>
            </w:pPr>
            <w:proofErr w:type="spellStart"/>
            <w:r w:rsidRPr="008E3F03">
              <w:rPr>
                <w:sz w:val="16"/>
              </w:rPr>
              <w:t>Procent</w:t>
            </w:r>
            <w:proofErr w:type="spellEnd"/>
            <w:r w:rsidRPr="008E3F03">
              <w:rPr>
                <w:sz w:val="16"/>
              </w:rPr>
              <w:t xml:space="preserve"> de </w:t>
            </w:r>
            <w:proofErr w:type="spellStart"/>
            <w:r w:rsidRPr="008E3F03">
              <w:rPr>
                <w:sz w:val="16"/>
              </w:rPr>
              <w:t>ocupare</w:t>
            </w:r>
            <w:proofErr w:type="spellEnd"/>
            <w:r w:rsidRPr="008E3F03">
              <w:rPr>
                <w:sz w:val="16"/>
              </w:rPr>
              <w:t xml:space="preserve"> al </w:t>
            </w:r>
            <w:proofErr w:type="spellStart"/>
            <w:r w:rsidRPr="008E3F03">
              <w:rPr>
                <w:sz w:val="16"/>
              </w:rPr>
              <w:t>terenului</w:t>
            </w:r>
            <w:proofErr w:type="spellEnd"/>
          </w:p>
        </w:tc>
      </w:tr>
      <w:tr w:rsidR="00F45E0B" w:rsidRPr="008E3F03" w14:paraId="75ED6BDD" w14:textId="77777777" w:rsidTr="00560B6D">
        <w:tc>
          <w:tcPr>
            <w:tcW w:w="1203" w:type="dxa"/>
          </w:tcPr>
          <w:p w14:paraId="69762A24" w14:textId="77777777" w:rsidR="00F45E0B" w:rsidRPr="008E3F03" w:rsidRDefault="00F45E0B" w:rsidP="00560B6D">
            <w:pPr>
              <w:shd w:val="clear" w:color="auto" w:fill="FFFFFF"/>
              <w:rPr>
                <w:sz w:val="16"/>
              </w:rPr>
            </w:pPr>
            <w:r w:rsidRPr="008E3F03">
              <w:rPr>
                <w:sz w:val="16"/>
              </w:rPr>
              <w:t>PUG</w:t>
            </w:r>
          </w:p>
        </w:tc>
        <w:tc>
          <w:tcPr>
            <w:tcW w:w="352" w:type="dxa"/>
          </w:tcPr>
          <w:p w14:paraId="753B99F1" w14:textId="77777777" w:rsidR="00F45E0B" w:rsidRPr="008E3F03" w:rsidRDefault="00F45E0B" w:rsidP="00560B6D">
            <w:pPr>
              <w:shd w:val="clear" w:color="auto" w:fill="FFFFFF"/>
              <w:jc w:val="center"/>
              <w:rPr>
                <w:sz w:val="16"/>
              </w:rPr>
            </w:pPr>
            <w:r w:rsidRPr="008E3F03">
              <w:rPr>
                <w:sz w:val="16"/>
              </w:rPr>
              <w:t>=</w:t>
            </w:r>
          </w:p>
        </w:tc>
        <w:tc>
          <w:tcPr>
            <w:tcW w:w="8476" w:type="dxa"/>
          </w:tcPr>
          <w:p w14:paraId="0A8D9DDA" w14:textId="77777777" w:rsidR="00F45E0B" w:rsidRPr="008E3F03" w:rsidRDefault="00F45E0B" w:rsidP="00560B6D">
            <w:pPr>
              <w:shd w:val="clear" w:color="auto" w:fill="FFFFFF"/>
              <w:rPr>
                <w:sz w:val="16"/>
              </w:rPr>
            </w:pPr>
            <w:r w:rsidRPr="008E3F03">
              <w:rPr>
                <w:sz w:val="16"/>
              </w:rPr>
              <w:t>Plan Urbanistic General</w:t>
            </w:r>
          </w:p>
        </w:tc>
      </w:tr>
      <w:tr w:rsidR="00F45E0B" w:rsidRPr="008E3F03" w14:paraId="27181691" w14:textId="77777777" w:rsidTr="00560B6D">
        <w:tc>
          <w:tcPr>
            <w:tcW w:w="1203" w:type="dxa"/>
          </w:tcPr>
          <w:p w14:paraId="304FFBEA" w14:textId="77777777" w:rsidR="00F45E0B" w:rsidRPr="008E3F03" w:rsidRDefault="00F45E0B" w:rsidP="00560B6D">
            <w:pPr>
              <w:shd w:val="clear" w:color="auto" w:fill="FFFFFF"/>
              <w:rPr>
                <w:sz w:val="16"/>
              </w:rPr>
            </w:pPr>
            <w:r w:rsidRPr="008E3F03">
              <w:rPr>
                <w:sz w:val="16"/>
              </w:rPr>
              <w:t>PUZ</w:t>
            </w:r>
          </w:p>
        </w:tc>
        <w:tc>
          <w:tcPr>
            <w:tcW w:w="352" w:type="dxa"/>
          </w:tcPr>
          <w:p w14:paraId="078018F4" w14:textId="77777777" w:rsidR="00F45E0B" w:rsidRPr="008E3F03" w:rsidRDefault="00F45E0B" w:rsidP="00560B6D">
            <w:pPr>
              <w:shd w:val="clear" w:color="auto" w:fill="FFFFFF"/>
              <w:jc w:val="center"/>
              <w:rPr>
                <w:sz w:val="16"/>
              </w:rPr>
            </w:pPr>
            <w:r w:rsidRPr="008E3F03">
              <w:rPr>
                <w:sz w:val="16"/>
              </w:rPr>
              <w:t>=</w:t>
            </w:r>
          </w:p>
        </w:tc>
        <w:tc>
          <w:tcPr>
            <w:tcW w:w="8476" w:type="dxa"/>
          </w:tcPr>
          <w:p w14:paraId="5849ED0E" w14:textId="77777777" w:rsidR="00F45E0B" w:rsidRPr="008E3F03" w:rsidRDefault="00F45E0B" w:rsidP="00560B6D">
            <w:pPr>
              <w:shd w:val="clear" w:color="auto" w:fill="FFFFFF"/>
              <w:rPr>
                <w:sz w:val="16"/>
              </w:rPr>
            </w:pPr>
            <w:r w:rsidRPr="008E3F03">
              <w:rPr>
                <w:sz w:val="16"/>
              </w:rPr>
              <w:t>Plan Urbanistic Zonal</w:t>
            </w:r>
          </w:p>
        </w:tc>
      </w:tr>
      <w:tr w:rsidR="00F45E0B" w:rsidRPr="008E3F03" w14:paraId="1119DCBD" w14:textId="77777777" w:rsidTr="00560B6D">
        <w:tc>
          <w:tcPr>
            <w:tcW w:w="1203" w:type="dxa"/>
          </w:tcPr>
          <w:p w14:paraId="62268267" w14:textId="77777777" w:rsidR="00F45E0B" w:rsidRPr="008E3F03" w:rsidRDefault="00F45E0B" w:rsidP="00560B6D">
            <w:pPr>
              <w:shd w:val="clear" w:color="auto" w:fill="FFFFFF"/>
              <w:rPr>
                <w:sz w:val="16"/>
              </w:rPr>
            </w:pPr>
            <w:r w:rsidRPr="008E3F03">
              <w:rPr>
                <w:sz w:val="16"/>
              </w:rPr>
              <w:t>RA</w:t>
            </w:r>
          </w:p>
        </w:tc>
        <w:tc>
          <w:tcPr>
            <w:tcW w:w="352" w:type="dxa"/>
          </w:tcPr>
          <w:p w14:paraId="7A659F6D" w14:textId="77777777" w:rsidR="00F45E0B" w:rsidRPr="008E3F03" w:rsidRDefault="00F45E0B" w:rsidP="00560B6D">
            <w:pPr>
              <w:shd w:val="clear" w:color="auto" w:fill="FFFFFF"/>
              <w:jc w:val="center"/>
              <w:rPr>
                <w:sz w:val="16"/>
              </w:rPr>
            </w:pPr>
            <w:r w:rsidRPr="008E3F03">
              <w:rPr>
                <w:sz w:val="16"/>
              </w:rPr>
              <w:t>=</w:t>
            </w:r>
          </w:p>
        </w:tc>
        <w:tc>
          <w:tcPr>
            <w:tcW w:w="8476" w:type="dxa"/>
          </w:tcPr>
          <w:p w14:paraId="27A21C06" w14:textId="77777777" w:rsidR="00F45E0B" w:rsidRPr="008E3F03" w:rsidRDefault="00F45E0B" w:rsidP="00560B6D">
            <w:pPr>
              <w:shd w:val="clear" w:color="auto" w:fill="FFFFFF"/>
              <w:rPr>
                <w:sz w:val="16"/>
              </w:rPr>
            </w:pPr>
            <w:proofErr w:type="spellStart"/>
            <w:r w:rsidRPr="008E3F03">
              <w:rPr>
                <w:sz w:val="16"/>
              </w:rPr>
              <w:t>Raport</w:t>
            </w:r>
            <w:proofErr w:type="spellEnd"/>
            <w:r w:rsidRPr="008E3F03">
              <w:rPr>
                <w:sz w:val="16"/>
              </w:rPr>
              <w:t xml:space="preserve"> de </w:t>
            </w:r>
            <w:proofErr w:type="spellStart"/>
            <w:r w:rsidRPr="008E3F03">
              <w:rPr>
                <w:sz w:val="16"/>
              </w:rPr>
              <w:t>amplasament</w:t>
            </w:r>
            <w:proofErr w:type="spellEnd"/>
          </w:p>
        </w:tc>
      </w:tr>
      <w:tr w:rsidR="00F45E0B" w:rsidRPr="008E3F03" w14:paraId="37686281" w14:textId="77777777" w:rsidTr="00560B6D">
        <w:tc>
          <w:tcPr>
            <w:tcW w:w="1203" w:type="dxa"/>
          </w:tcPr>
          <w:p w14:paraId="2835E7DF" w14:textId="77777777" w:rsidR="00F45E0B" w:rsidRPr="008E3F03" w:rsidRDefault="00F45E0B" w:rsidP="00560B6D">
            <w:pPr>
              <w:shd w:val="clear" w:color="auto" w:fill="FFFFFF"/>
              <w:rPr>
                <w:sz w:val="16"/>
              </w:rPr>
            </w:pPr>
            <w:r w:rsidRPr="008E3F03">
              <w:rPr>
                <w:sz w:val="16"/>
              </w:rPr>
              <w:t>RIM</w:t>
            </w:r>
          </w:p>
        </w:tc>
        <w:tc>
          <w:tcPr>
            <w:tcW w:w="352" w:type="dxa"/>
          </w:tcPr>
          <w:p w14:paraId="370D2C1B" w14:textId="77777777" w:rsidR="00F45E0B" w:rsidRPr="008E3F03" w:rsidRDefault="00F45E0B" w:rsidP="00560B6D">
            <w:pPr>
              <w:shd w:val="clear" w:color="auto" w:fill="FFFFFF"/>
              <w:jc w:val="center"/>
              <w:rPr>
                <w:sz w:val="16"/>
              </w:rPr>
            </w:pPr>
            <w:r w:rsidRPr="008E3F03">
              <w:rPr>
                <w:sz w:val="16"/>
              </w:rPr>
              <w:t>=</w:t>
            </w:r>
          </w:p>
        </w:tc>
        <w:tc>
          <w:tcPr>
            <w:tcW w:w="8476" w:type="dxa"/>
          </w:tcPr>
          <w:p w14:paraId="0F61D656" w14:textId="77777777" w:rsidR="00F45E0B" w:rsidRPr="008E3F03" w:rsidRDefault="00F45E0B" w:rsidP="00560B6D">
            <w:pPr>
              <w:shd w:val="clear" w:color="auto" w:fill="FFFFFF"/>
              <w:rPr>
                <w:sz w:val="16"/>
              </w:rPr>
            </w:pPr>
            <w:proofErr w:type="spellStart"/>
            <w:r w:rsidRPr="008E3F03">
              <w:rPr>
                <w:sz w:val="16"/>
              </w:rPr>
              <w:t>Raport</w:t>
            </w:r>
            <w:proofErr w:type="spellEnd"/>
            <w:r w:rsidRPr="008E3F03">
              <w:rPr>
                <w:sz w:val="16"/>
              </w:rPr>
              <w:t xml:space="preserve"> </w:t>
            </w:r>
            <w:proofErr w:type="spellStart"/>
            <w:r w:rsidRPr="008E3F03">
              <w:rPr>
                <w:sz w:val="16"/>
              </w:rPr>
              <w:t>evaluare</w:t>
            </w:r>
            <w:proofErr w:type="spellEnd"/>
            <w:r w:rsidRPr="008E3F03">
              <w:rPr>
                <w:sz w:val="16"/>
              </w:rPr>
              <w:t xml:space="preserve"> de </w:t>
            </w:r>
            <w:proofErr w:type="spellStart"/>
            <w:r w:rsidRPr="008E3F03">
              <w:rPr>
                <w:sz w:val="16"/>
              </w:rPr>
              <w:t>mediu</w:t>
            </w:r>
            <w:proofErr w:type="spellEnd"/>
          </w:p>
        </w:tc>
      </w:tr>
      <w:tr w:rsidR="00F45E0B" w:rsidRPr="008E3F03" w14:paraId="4D324CD0" w14:textId="77777777" w:rsidTr="00560B6D">
        <w:tc>
          <w:tcPr>
            <w:tcW w:w="1203" w:type="dxa"/>
          </w:tcPr>
          <w:p w14:paraId="3A97D0B8" w14:textId="77777777" w:rsidR="00F45E0B" w:rsidRPr="008E3F03" w:rsidRDefault="00F45E0B" w:rsidP="00560B6D">
            <w:pPr>
              <w:shd w:val="clear" w:color="auto" w:fill="FFFFFF"/>
              <w:rPr>
                <w:sz w:val="16"/>
              </w:rPr>
            </w:pPr>
            <w:r w:rsidRPr="008E3F03">
              <w:rPr>
                <w:sz w:val="16"/>
              </w:rPr>
              <w:t>RM</w:t>
            </w:r>
          </w:p>
        </w:tc>
        <w:tc>
          <w:tcPr>
            <w:tcW w:w="352" w:type="dxa"/>
          </w:tcPr>
          <w:p w14:paraId="6D2F0539" w14:textId="77777777" w:rsidR="00F45E0B" w:rsidRPr="008E3F03" w:rsidRDefault="00F45E0B" w:rsidP="00560B6D">
            <w:pPr>
              <w:shd w:val="clear" w:color="auto" w:fill="FFFFFF"/>
              <w:jc w:val="center"/>
              <w:rPr>
                <w:sz w:val="16"/>
              </w:rPr>
            </w:pPr>
            <w:r w:rsidRPr="008E3F03">
              <w:rPr>
                <w:sz w:val="16"/>
              </w:rPr>
              <w:t>=</w:t>
            </w:r>
          </w:p>
        </w:tc>
        <w:tc>
          <w:tcPr>
            <w:tcW w:w="8476" w:type="dxa"/>
          </w:tcPr>
          <w:p w14:paraId="3FE84881" w14:textId="77777777" w:rsidR="00F45E0B" w:rsidRPr="008E3F03" w:rsidRDefault="00F45E0B" w:rsidP="00560B6D">
            <w:pPr>
              <w:shd w:val="clear" w:color="auto" w:fill="FFFFFF"/>
              <w:rPr>
                <w:sz w:val="16"/>
              </w:rPr>
            </w:pPr>
            <w:proofErr w:type="spellStart"/>
            <w:r w:rsidRPr="008E3F03">
              <w:rPr>
                <w:sz w:val="16"/>
              </w:rPr>
              <w:t>Raport</w:t>
            </w:r>
            <w:proofErr w:type="spellEnd"/>
            <w:r w:rsidRPr="008E3F03">
              <w:rPr>
                <w:sz w:val="16"/>
              </w:rPr>
              <w:t xml:space="preserve"> de </w:t>
            </w:r>
            <w:proofErr w:type="spellStart"/>
            <w:r w:rsidRPr="008E3F03">
              <w:rPr>
                <w:sz w:val="16"/>
              </w:rPr>
              <w:t>mediu</w:t>
            </w:r>
            <w:proofErr w:type="spellEnd"/>
          </w:p>
        </w:tc>
      </w:tr>
      <w:tr w:rsidR="00F45E0B" w:rsidRPr="008E3F03" w14:paraId="0CE076F2" w14:textId="77777777" w:rsidTr="00560B6D">
        <w:tc>
          <w:tcPr>
            <w:tcW w:w="1203" w:type="dxa"/>
          </w:tcPr>
          <w:p w14:paraId="1DB99A23" w14:textId="77777777" w:rsidR="00F45E0B" w:rsidRPr="008E3F03" w:rsidRDefault="00F45E0B" w:rsidP="00560B6D">
            <w:pPr>
              <w:shd w:val="clear" w:color="auto" w:fill="FFFFFF"/>
              <w:rPr>
                <w:sz w:val="16"/>
              </w:rPr>
            </w:pPr>
            <w:r w:rsidRPr="008E3F03">
              <w:rPr>
                <w:sz w:val="16"/>
              </w:rPr>
              <w:t>RS</w:t>
            </w:r>
          </w:p>
        </w:tc>
        <w:tc>
          <w:tcPr>
            <w:tcW w:w="352" w:type="dxa"/>
          </w:tcPr>
          <w:p w14:paraId="745AEAA2" w14:textId="77777777" w:rsidR="00F45E0B" w:rsidRPr="008E3F03" w:rsidRDefault="00F45E0B" w:rsidP="00560B6D">
            <w:pPr>
              <w:shd w:val="clear" w:color="auto" w:fill="FFFFFF"/>
              <w:jc w:val="center"/>
              <w:rPr>
                <w:sz w:val="16"/>
              </w:rPr>
            </w:pPr>
            <w:r w:rsidRPr="008E3F03">
              <w:rPr>
                <w:sz w:val="16"/>
              </w:rPr>
              <w:t>=</w:t>
            </w:r>
          </w:p>
        </w:tc>
        <w:tc>
          <w:tcPr>
            <w:tcW w:w="8476" w:type="dxa"/>
          </w:tcPr>
          <w:p w14:paraId="5EE83259" w14:textId="77777777" w:rsidR="00F45E0B" w:rsidRPr="008E3F03" w:rsidRDefault="00F45E0B" w:rsidP="00560B6D">
            <w:pPr>
              <w:shd w:val="clear" w:color="auto" w:fill="FFFFFF"/>
              <w:rPr>
                <w:sz w:val="16"/>
              </w:rPr>
            </w:pPr>
            <w:proofErr w:type="spellStart"/>
            <w:r w:rsidRPr="008E3F03">
              <w:rPr>
                <w:sz w:val="16"/>
              </w:rPr>
              <w:t>Raport</w:t>
            </w:r>
            <w:proofErr w:type="spellEnd"/>
            <w:r w:rsidRPr="008E3F03">
              <w:rPr>
                <w:sz w:val="16"/>
              </w:rPr>
              <w:t xml:space="preserve"> de </w:t>
            </w:r>
            <w:proofErr w:type="spellStart"/>
            <w:r w:rsidRPr="008E3F03">
              <w:rPr>
                <w:sz w:val="16"/>
              </w:rPr>
              <w:t>risc</w:t>
            </w:r>
            <w:proofErr w:type="spellEnd"/>
          </w:p>
        </w:tc>
      </w:tr>
      <w:tr w:rsidR="00F45E0B" w:rsidRPr="008E3F03" w14:paraId="5488AE50" w14:textId="77777777" w:rsidTr="00560B6D">
        <w:tc>
          <w:tcPr>
            <w:tcW w:w="1203" w:type="dxa"/>
          </w:tcPr>
          <w:p w14:paraId="1A3FE9FF" w14:textId="77777777" w:rsidR="00F45E0B" w:rsidRPr="008E3F03" w:rsidRDefault="00F45E0B" w:rsidP="00560B6D">
            <w:pPr>
              <w:shd w:val="clear" w:color="auto" w:fill="FFFFFF"/>
              <w:rPr>
                <w:sz w:val="16"/>
              </w:rPr>
            </w:pPr>
            <w:r w:rsidRPr="008E3F03">
              <w:rPr>
                <w:sz w:val="16"/>
              </w:rPr>
              <w:t>RSEIM</w:t>
            </w:r>
          </w:p>
        </w:tc>
        <w:tc>
          <w:tcPr>
            <w:tcW w:w="352" w:type="dxa"/>
          </w:tcPr>
          <w:p w14:paraId="2100AB70" w14:textId="77777777" w:rsidR="00F45E0B" w:rsidRPr="008E3F03" w:rsidRDefault="00F45E0B" w:rsidP="00560B6D">
            <w:pPr>
              <w:shd w:val="clear" w:color="auto" w:fill="FFFFFF"/>
              <w:jc w:val="center"/>
              <w:rPr>
                <w:sz w:val="16"/>
              </w:rPr>
            </w:pPr>
            <w:r w:rsidRPr="008E3F03">
              <w:rPr>
                <w:sz w:val="16"/>
              </w:rPr>
              <w:t>=</w:t>
            </w:r>
          </w:p>
        </w:tc>
        <w:tc>
          <w:tcPr>
            <w:tcW w:w="8476" w:type="dxa"/>
          </w:tcPr>
          <w:p w14:paraId="31BDAC53" w14:textId="77777777" w:rsidR="00F45E0B" w:rsidRPr="008E3F03" w:rsidRDefault="00F45E0B" w:rsidP="00560B6D">
            <w:pPr>
              <w:shd w:val="clear" w:color="auto" w:fill="FFFFFF"/>
              <w:rPr>
                <w:sz w:val="16"/>
              </w:rPr>
            </w:pPr>
            <w:proofErr w:type="spellStart"/>
            <w:r w:rsidRPr="008E3F03">
              <w:rPr>
                <w:sz w:val="16"/>
              </w:rPr>
              <w:t>Raport</w:t>
            </w:r>
            <w:proofErr w:type="spellEnd"/>
            <w:r w:rsidRPr="008E3F03">
              <w:rPr>
                <w:sz w:val="16"/>
              </w:rPr>
              <w:t xml:space="preserve"> la </w:t>
            </w:r>
            <w:proofErr w:type="spellStart"/>
            <w:r w:rsidRPr="008E3F03">
              <w:rPr>
                <w:sz w:val="16"/>
              </w:rPr>
              <w:t>Studiul</w:t>
            </w:r>
            <w:proofErr w:type="spellEnd"/>
            <w:r w:rsidRPr="008E3F03">
              <w:rPr>
                <w:sz w:val="16"/>
              </w:rPr>
              <w:t xml:space="preserve"> de </w:t>
            </w:r>
            <w:proofErr w:type="spellStart"/>
            <w:r w:rsidRPr="008E3F03">
              <w:rPr>
                <w:sz w:val="16"/>
              </w:rPr>
              <w:t>evaluare</w:t>
            </w:r>
            <w:proofErr w:type="spellEnd"/>
            <w:r w:rsidRPr="008E3F03">
              <w:rPr>
                <w:sz w:val="16"/>
              </w:rPr>
              <w:t xml:space="preserve"> </w:t>
            </w:r>
            <w:proofErr w:type="gramStart"/>
            <w:r w:rsidRPr="008E3F03">
              <w:rPr>
                <w:sz w:val="16"/>
              </w:rPr>
              <w:t>a</w:t>
            </w:r>
            <w:proofErr w:type="gramEnd"/>
            <w:r w:rsidRPr="008E3F03">
              <w:rPr>
                <w:sz w:val="16"/>
              </w:rPr>
              <w:t xml:space="preserve"> </w:t>
            </w:r>
            <w:proofErr w:type="spellStart"/>
            <w:r w:rsidRPr="008E3F03">
              <w:rPr>
                <w:sz w:val="16"/>
              </w:rPr>
              <w:t>impactului</w:t>
            </w:r>
            <w:proofErr w:type="spellEnd"/>
            <w:r w:rsidRPr="008E3F03">
              <w:rPr>
                <w:sz w:val="16"/>
              </w:rPr>
              <w:t xml:space="preserve"> </w:t>
            </w:r>
            <w:proofErr w:type="spellStart"/>
            <w:r w:rsidRPr="008E3F03">
              <w:rPr>
                <w:sz w:val="16"/>
              </w:rPr>
              <w:t>asupra</w:t>
            </w:r>
            <w:proofErr w:type="spellEnd"/>
            <w:r w:rsidRPr="008E3F03">
              <w:rPr>
                <w:sz w:val="16"/>
              </w:rPr>
              <w:t xml:space="preserve"> </w:t>
            </w:r>
            <w:proofErr w:type="spellStart"/>
            <w:r w:rsidRPr="008E3F03">
              <w:rPr>
                <w:sz w:val="16"/>
              </w:rPr>
              <w:t>mediului</w:t>
            </w:r>
            <w:proofErr w:type="spellEnd"/>
          </w:p>
        </w:tc>
      </w:tr>
      <w:tr w:rsidR="00F45E0B" w:rsidRPr="008E3F03" w14:paraId="0BDD4C77" w14:textId="77777777" w:rsidTr="00560B6D">
        <w:tc>
          <w:tcPr>
            <w:tcW w:w="1203" w:type="dxa"/>
          </w:tcPr>
          <w:p w14:paraId="1A941BD1" w14:textId="77777777" w:rsidR="00F45E0B" w:rsidRPr="008E3F03" w:rsidRDefault="00F45E0B" w:rsidP="00560B6D">
            <w:pPr>
              <w:shd w:val="clear" w:color="auto" w:fill="FFFFFF"/>
              <w:rPr>
                <w:sz w:val="16"/>
              </w:rPr>
            </w:pPr>
            <w:proofErr w:type="spellStart"/>
            <w:r w:rsidRPr="008E3F03">
              <w:rPr>
                <w:sz w:val="16"/>
              </w:rPr>
              <w:t>u.a.</w:t>
            </w:r>
            <w:proofErr w:type="spellEnd"/>
          </w:p>
        </w:tc>
        <w:tc>
          <w:tcPr>
            <w:tcW w:w="352" w:type="dxa"/>
          </w:tcPr>
          <w:p w14:paraId="3EFBD1DB" w14:textId="77777777" w:rsidR="00F45E0B" w:rsidRPr="008E3F03" w:rsidRDefault="00F45E0B" w:rsidP="00560B6D">
            <w:pPr>
              <w:shd w:val="clear" w:color="auto" w:fill="FFFFFF"/>
              <w:jc w:val="center"/>
              <w:rPr>
                <w:sz w:val="16"/>
              </w:rPr>
            </w:pPr>
            <w:r w:rsidRPr="008E3F03">
              <w:rPr>
                <w:sz w:val="16"/>
              </w:rPr>
              <w:t xml:space="preserve">= </w:t>
            </w:r>
          </w:p>
        </w:tc>
        <w:tc>
          <w:tcPr>
            <w:tcW w:w="8476" w:type="dxa"/>
          </w:tcPr>
          <w:p w14:paraId="5DAE897C" w14:textId="77777777" w:rsidR="00F45E0B" w:rsidRPr="008E3F03" w:rsidRDefault="00F45E0B" w:rsidP="00560B6D">
            <w:pPr>
              <w:shd w:val="clear" w:color="auto" w:fill="FFFFFF"/>
              <w:rPr>
                <w:sz w:val="16"/>
              </w:rPr>
            </w:pPr>
            <w:proofErr w:type="spellStart"/>
            <w:r w:rsidRPr="008E3F03">
              <w:rPr>
                <w:sz w:val="16"/>
              </w:rPr>
              <w:t>Unitate</w:t>
            </w:r>
            <w:proofErr w:type="spellEnd"/>
            <w:r w:rsidRPr="008E3F03">
              <w:rPr>
                <w:sz w:val="16"/>
              </w:rPr>
              <w:t xml:space="preserve"> </w:t>
            </w:r>
            <w:proofErr w:type="spellStart"/>
            <w:r w:rsidRPr="008E3F03">
              <w:rPr>
                <w:sz w:val="16"/>
              </w:rPr>
              <w:t>Amenajistic</w:t>
            </w:r>
            <w:r w:rsidRPr="008E3F03">
              <w:rPr>
                <w:rFonts w:cs="Arial"/>
                <w:sz w:val="16"/>
              </w:rPr>
              <w:t>ă</w:t>
            </w:r>
            <w:proofErr w:type="spellEnd"/>
          </w:p>
        </w:tc>
      </w:tr>
      <w:tr w:rsidR="00F45E0B" w:rsidRPr="008E3F03" w14:paraId="03BFF10E" w14:textId="77777777" w:rsidTr="00560B6D">
        <w:tc>
          <w:tcPr>
            <w:tcW w:w="1203" w:type="dxa"/>
          </w:tcPr>
          <w:p w14:paraId="43CB32B8" w14:textId="77777777" w:rsidR="00F45E0B" w:rsidRPr="008E3F03" w:rsidRDefault="00F45E0B" w:rsidP="00560B6D">
            <w:pPr>
              <w:shd w:val="clear" w:color="auto" w:fill="FFFFFF"/>
              <w:rPr>
                <w:sz w:val="16"/>
              </w:rPr>
            </w:pPr>
            <w:r w:rsidRPr="008E3F03">
              <w:rPr>
                <w:sz w:val="16"/>
              </w:rPr>
              <w:t>UP</w:t>
            </w:r>
          </w:p>
        </w:tc>
        <w:tc>
          <w:tcPr>
            <w:tcW w:w="352" w:type="dxa"/>
          </w:tcPr>
          <w:p w14:paraId="65658D3D" w14:textId="77777777" w:rsidR="00F45E0B" w:rsidRPr="008E3F03" w:rsidRDefault="00F45E0B" w:rsidP="00560B6D">
            <w:pPr>
              <w:shd w:val="clear" w:color="auto" w:fill="FFFFFF"/>
              <w:jc w:val="center"/>
              <w:rPr>
                <w:sz w:val="16"/>
              </w:rPr>
            </w:pPr>
            <w:r w:rsidRPr="008E3F03">
              <w:rPr>
                <w:sz w:val="16"/>
              </w:rPr>
              <w:t xml:space="preserve">= </w:t>
            </w:r>
          </w:p>
        </w:tc>
        <w:tc>
          <w:tcPr>
            <w:tcW w:w="8476" w:type="dxa"/>
          </w:tcPr>
          <w:p w14:paraId="03E8598C" w14:textId="77777777" w:rsidR="00F45E0B" w:rsidRPr="008E3F03" w:rsidRDefault="00F45E0B" w:rsidP="00560B6D">
            <w:pPr>
              <w:shd w:val="clear" w:color="auto" w:fill="FFFFFF"/>
              <w:rPr>
                <w:sz w:val="16"/>
              </w:rPr>
            </w:pPr>
            <w:proofErr w:type="spellStart"/>
            <w:r w:rsidRPr="008E3F03">
              <w:rPr>
                <w:sz w:val="16"/>
              </w:rPr>
              <w:t>Unitate</w:t>
            </w:r>
            <w:proofErr w:type="spellEnd"/>
            <w:r w:rsidRPr="008E3F03">
              <w:rPr>
                <w:sz w:val="16"/>
              </w:rPr>
              <w:t xml:space="preserve"> de </w:t>
            </w:r>
            <w:proofErr w:type="spellStart"/>
            <w:r w:rsidRPr="008E3F03">
              <w:rPr>
                <w:sz w:val="16"/>
              </w:rPr>
              <w:t>Producţie</w:t>
            </w:r>
            <w:proofErr w:type="spellEnd"/>
          </w:p>
        </w:tc>
      </w:tr>
      <w:tr w:rsidR="00F45E0B" w:rsidRPr="008E3F03" w14:paraId="45E43BBF" w14:textId="77777777" w:rsidTr="00560B6D">
        <w:tc>
          <w:tcPr>
            <w:tcW w:w="1203" w:type="dxa"/>
          </w:tcPr>
          <w:p w14:paraId="758F6B77" w14:textId="77777777" w:rsidR="00F45E0B" w:rsidRPr="008E3F03" w:rsidRDefault="00F45E0B" w:rsidP="00560B6D">
            <w:pPr>
              <w:shd w:val="clear" w:color="auto" w:fill="FFFFFF"/>
              <w:rPr>
                <w:sz w:val="16"/>
              </w:rPr>
            </w:pPr>
            <w:r w:rsidRPr="008E3F03">
              <w:rPr>
                <w:sz w:val="16"/>
              </w:rPr>
              <w:t xml:space="preserve">USI </w:t>
            </w:r>
          </w:p>
        </w:tc>
        <w:tc>
          <w:tcPr>
            <w:tcW w:w="352" w:type="dxa"/>
          </w:tcPr>
          <w:p w14:paraId="1A1ABC14" w14:textId="77777777" w:rsidR="00F45E0B" w:rsidRPr="008E3F03" w:rsidRDefault="00F45E0B" w:rsidP="00560B6D">
            <w:pPr>
              <w:shd w:val="clear" w:color="auto" w:fill="FFFFFF"/>
              <w:jc w:val="center"/>
              <w:rPr>
                <w:sz w:val="16"/>
              </w:rPr>
            </w:pPr>
            <w:r w:rsidRPr="008E3F03">
              <w:rPr>
                <w:sz w:val="16"/>
              </w:rPr>
              <w:t>=</w:t>
            </w:r>
          </w:p>
        </w:tc>
        <w:tc>
          <w:tcPr>
            <w:tcW w:w="8476" w:type="dxa"/>
          </w:tcPr>
          <w:p w14:paraId="0EAE0AE2" w14:textId="77777777" w:rsidR="00F45E0B" w:rsidRPr="008E3F03" w:rsidRDefault="00F45E0B" w:rsidP="00560B6D">
            <w:pPr>
              <w:shd w:val="clear" w:color="auto" w:fill="FFFFFF"/>
              <w:rPr>
                <w:sz w:val="16"/>
              </w:rPr>
            </w:pPr>
            <w:r w:rsidRPr="008E3F03">
              <w:rPr>
                <w:sz w:val="16"/>
              </w:rPr>
              <w:t xml:space="preserve">SC </w:t>
            </w:r>
            <w:proofErr w:type="spellStart"/>
            <w:r w:rsidRPr="008E3F03">
              <w:rPr>
                <w:sz w:val="16"/>
              </w:rPr>
              <w:t>Unitatea</w:t>
            </w:r>
            <w:proofErr w:type="spellEnd"/>
            <w:r w:rsidRPr="008E3F03">
              <w:rPr>
                <w:sz w:val="16"/>
              </w:rPr>
              <w:t xml:space="preserve"> de </w:t>
            </w:r>
            <w:proofErr w:type="spellStart"/>
            <w:r w:rsidRPr="008E3F03">
              <w:rPr>
                <w:sz w:val="16"/>
              </w:rPr>
              <w:t>Suport</w:t>
            </w:r>
            <w:proofErr w:type="spellEnd"/>
            <w:r w:rsidRPr="008E3F03">
              <w:rPr>
                <w:sz w:val="16"/>
              </w:rPr>
              <w:t xml:space="preserve"> </w:t>
            </w:r>
            <w:proofErr w:type="spellStart"/>
            <w:r w:rsidRPr="008E3F03">
              <w:rPr>
                <w:sz w:val="16"/>
              </w:rPr>
              <w:t>pentru</w:t>
            </w:r>
            <w:proofErr w:type="spellEnd"/>
            <w:r w:rsidRPr="008E3F03">
              <w:rPr>
                <w:sz w:val="16"/>
              </w:rPr>
              <w:t xml:space="preserve"> </w:t>
            </w:r>
            <w:proofErr w:type="spellStart"/>
            <w:r w:rsidRPr="008E3F03">
              <w:rPr>
                <w:sz w:val="16"/>
              </w:rPr>
              <w:t>Integrare</w:t>
            </w:r>
            <w:proofErr w:type="spellEnd"/>
            <w:r w:rsidRPr="008E3F03">
              <w:rPr>
                <w:sz w:val="16"/>
              </w:rPr>
              <w:t xml:space="preserve"> SRL</w:t>
            </w:r>
          </w:p>
        </w:tc>
      </w:tr>
      <w:tr w:rsidR="00F45E0B" w:rsidRPr="008E3F03" w14:paraId="6F5EA9BE" w14:textId="77777777" w:rsidTr="00560B6D">
        <w:tc>
          <w:tcPr>
            <w:tcW w:w="1203" w:type="dxa"/>
          </w:tcPr>
          <w:p w14:paraId="5FD4D857" w14:textId="77777777" w:rsidR="00F45E0B" w:rsidRPr="008E3F03" w:rsidRDefault="00F45E0B" w:rsidP="00560B6D">
            <w:pPr>
              <w:shd w:val="clear" w:color="auto" w:fill="FFFFFF"/>
              <w:rPr>
                <w:sz w:val="16"/>
              </w:rPr>
            </w:pPr>
            <w:r w:rsidRPr="008E3F03">
              <w:rPr>
                <w:sz w:val="16"/>
              </w:rPr>
              <w:t>UVM</w:t>
            </w:r>
          </w:p>
        </w:tc>
        <w:tc>
          <w:tcPr>
            <w:tcW w:w="352" w:type="dxa"/>
          </w:tcPr>
          <w:p w14:paraId="037C662A" w14:textId="77777777" w:rsidR="00F45E0B" w:rsidRPr="008E3F03" w:rsidRDefault="00F45E0B" w:rsidP="00560B6D">
            <w:pPr>
              <w:shd w:val="clear" w:color="auto" w:fill="FFFFFF"/>
              <w:jc w:val="center"/>
              <w:rPr>
                <w:sz w:val="16"/>
              </w:rPr>
            </w:pPr>
            <w:r w:rsidRPr="008E3F03">
              <w:rPr>
                <w:sz w:val="16"/>
              </w:rPr>
              <w:t>=</w:t>
            </w:r>
          </w:p>
        </w:tc>
        <w:tc>
          <w:tcPr>
            <w:tcW w:w="8476" w:type="dxa"/>
          </w:tcPr>
          <w:p w14:paraId="56680397" w14:textId="77777777" w:rsidR="00F45E0B" w:rsidRPr="008E3F03" w:rsidRDefault="00F45E0B" w:rsidP="00560B6D">
            <w:pPr>
              <w:shd w:val="clear" w:color="auto" w:fill="FFFFFF"/>
              <w:rPr>
                <w:sz w:val="16"/>
              </w:rPr>
            </w:pPr>
            <w:proofErr w:type="spellStart"/>
            <w:r w:rsidRPr="008E3F03">
              <w:rPr>
                <w:sz w:val="16"/>
              </w:rPr>
              <w:t>Unităţi</w:t>
            </w:r>
            <w:proofErr w:type="spellEnd"/>
            <w:r w:rsidRPr="008E3F03">
              <w:rPr>
                <w:sz w:val="16"/>
              </w:rPr>
              <w:t xml:space="preserve"> „</w:t>
            </w:r>
            <w:proofErr w:type="spellStart"/>
            <w:r w:rsidRPr="008E3F03">
              <w:rPr>
                <w:sz w:val="16"/>
              </w:rPr>
              <w:t>Vită</w:t>
            </w:r>
            <w:proofErr w:type="spellEnd"/>
            <w:r w:rsidRPr="008E3F03">
              <w:rPr>
                <w:sz w:val="16"/>
              </w:rPr>
              <w:t xml:space="preserve"> Mare”</w:t>
            </w:r>
          </w:p>
        </w:tc>
      </w:tr>
      <w:tr w:rsidR="00F45E0B" w:rsidRPr="008E3F03" w14:paraId="165C565C" w14:textId="77777777" w:rsidTr="00560B6D">
        <w:tc>
          <w:tcPr>
            <w:tcW w:w="1203" w:type="dxa"/>
          </w:tcPr>
          <w:p w14:paraId="1DA2E1D3" w14:textId="77777777" w:rsidR="00F45E0B" w:rsidRPr="008E3F03" w:rsidRDefault="00F45E0B" w:rsidP="00560B6D">
            <w:pPr>
              <w:shd w:val="clear" w:color="auto" w:fill="FFFFFF"/>
              <w:rPr>
                <w:sz w:val="16"/>
              </w:rPr>
            </w:pPr>
            <w:proofErr w:type="spellStart"/>
            <w:r w:rsidRPr="008E3F03">
              <w:rPr>
                <w:sz w:val="16"/>
              </w:rPr>
              <w:t>vl</w:t>
            </w:r>
            <w:proofErr w:type="spellEnd"/>
          </w:p>
        </w:tc>
        <w:tc>
          <w:tcPr>
            <w:tcW w:w="352" w:type="dxa"/>
          </w:tcPr>
          <w:p w14:paraId="0CBE229D" w14:textId="77777777" w:rsidR="00F45E0B" w:rsidRPr="008E3F03" w:rsidRDefault="00F45E0B" w:rsidP="00560B6D">
            <w:pPr>
              <w:shd w:val="clear" w:color="auto" w:fill="FFFFFF"/>
              <w:rPr>
                <w:sz w:val="16"/>
              </w:rPr>
            </w:pPr>
            <w:r w:rsidRPr="008E3F03">
              <w:rPr>
                <w:sz w:val="16"/>
              </w:rPr>
              <w:t>=</w:t>
            </w:r>
          </w:p>
        </w:tc>
        <w:tc>
          <w:tcPr>
            <w:tcW w:w="8476" w:type="dxa"/>
          </w:tcPr>
          <w:p w14:paraId="75429508" w14:textId="77777777" w:rsidR="00F45E0B" w:rsidRPr="008E3F03" w:rsidRDefault="00F45E0B" w:rsidP="00560B6D">
            <w:pPr>
              <w:shd w:val="clear" w:color="auto" w:fill="FFFFFF"/>
              <w:rPr>
                <w:sz w:val="16"/>
              </w:rPr>
            </w:pPr>
            <w:proofErr w:type="spellStart"/>
            <w:r w:rsidRPr="008E3F03">
              <w:rPr>
                <w:sz w:val="16"/>
              </w:rPr>
              <w:t>valoare</w:t>
            </w:r>
            <w:proofErr w:type="spellEnd"/>
            <w:r w:rsidRPr="008E3F03">
              <w:rPr>
                <w:sz w:val="16"/>
              </w:rPr>
              <w:t xml:space="preserve"> </w:t>
            </w:r>
            <w:proofErr w:type="spellStart"/>
            <w:r w:rsidRPr="008E3F03">
              <w:rPr>
                <w:sz w:val="16"/>
              </w:rPr>
              <w:t>limită</w:t>
            </w:r>
            <w:proofErr w:type="spellEnd"/>
          </w:p>
        </w:tc>
      </w:tr>
      <w:tr w:rsidR="00F45E0B" w:rsidRPr="008E3F03" w14:paraId="0331CAD5" w14:textId="77777777" w:rsidTr="00560B6D">
        <w:tc>
          <w:tcPr>
            <w:tcW w:w="1203" w:type="dxa"/>
          </w:tcPr>
          <w:p w14:paraId="6F69C409" w14:textId="77777777" w:rsidR="00F45E0B" w:rsidRPr="008E3F03" w:rsidRDefault="00F45E0B" w:rsidP="00560B6D">
            <w:pPr>
              <w:shd w:val="clear" w:color="auto" w:fill="FFFFFF"/>
              <w:rPr>
                <w:sz w:val="16"/>
              </w:rPr>
            </w:pPr>
            <w:proofErr w:type="spellStart"/>
            <w:r w:rsidRPr="008E3F03">
              <w:rPr>
                <w:sz w:val="16"/>
              </w:rPr>
              <w:t>vla</w:t>
            </w:r>
            <w:proofErr w:type="spellEnd"/>
          </w:p>
        </w:tc>
        <w:tc>
          <w:tcPr>
            <w:tcW w:w="352" w:type="dxa"/>
          </w:tcPr>
          <w:p w14:paraId="47928B73" w14:textId="77777777" w:rsidR="00F45E0B" w:rsidRPr="008E3F03" w:rsidRDefault="00F45E0B" w:rsidP="00560B6D">
            <w:pPr>
              <w:shd w:val="clear" w:color="auto" w:fill="FFFFFF"/>
              <w:jc w:val="center"/>
              <w:rPr>
                <w:sz w:val="16"/>
              </w:rPr>
            </w:pPr>
            <w:r w:rsidRPr="008E3F03">
              <w:rPr>
                <w:sz w:val="16"/>
              </w:rPr>
              <w:t>=</w:t>
            </w:r>
          </w:p>
        </w:tc>
        <w:tc>
          <w:tcPr>
            <w:tcW w:w="8476" w:type="dxa"/>
          </w:tcPr>
          <w:p w14:paraId="5BFC901F" w14:textId="77777777" w:rsidR="00F45E0B" w:rsidRPr="008E3F03" w:rsidRDefault="00F45E0B" w:rsidP="00560B6D">
            <w:pPr>
              <w:shd w:val="clear" w:color="auto" w:fill="FFFFFF"/>
              <w:rPr>
                <w:sz w:val="16"/>
              </w:rPr>
            </w:pPr>
            <w:proofErr w:type="spellStart"/>
            <w:r w:rsidRPr="008E3F03">
              <w:rPr>
                <w:sz w:val="16"/>
              </w:rPr>
              <w:t>valoare</w:t>
            </w:r>
            <w:proofErr w:type="spellEnd"/>
            <w:r w:rsidRPr="008E3F03">
              <w:rPr>
                <w:sz w:val="16"/>
              </w:rPr>
              <w:t xml:space="preserve"> </w:t>
            </w:r>
            <w:proofErr w:type="spellStart"/>
            <w:r w:rsidRPr="008E3F03">
              <w:rPr>
                <w:sz w:val="16"/>
              </w:rPr>
              <w:t>limită</w:t>
            </w:r>
            <w:proofErr w:type="spellEnd"/>
            <w:r w:rsidRPr="008E3F03">
              <w:rPr>
                <w:sz w:val="16"/>
              </w:rPr>
              <w:t xml:space="preserve"> </w:t>
            </w:r>
            <w:proofErr w:type="spellStart"/>
            <w:r w:rsidRPr="008E3F03">
              <w:rPr>
                <w:sz w:val="16"/>
              </w:rPr>
              <w:t>anuală</w:t>
            </w:r>
            <w:proofErr w:type="spellEnd"/>
          </w:p>
        </w:tc>
      </w:tr>
      <w:tr w:rsidR="00F45E0B" w:rsidRPr="008E3F03" w14:paraId="30345D31" w14:textId="77777777" w:rsidTr="00560B6D">
        <w:tc>
          <w:tcPr>
            <w:tcW w:w="1203" w:type="dxa"/>
          </w:tcPr>
          <w:p w14:paraId="283F117E" w14:textId="77777777" w:rsidR="00F45E0B" w:rsidRPr="008E3F03" w:rsidRDefault="00F45E0B" w:rsidP="00560B6D">
            <w:pPr>
              <w:shd w:val="clear" w:color="auto" w:fill="FFFFFF"/>
              <w:rPr>
                <w:sz w:val="16"/>
              </w:rPr>
            </w:pPr>
            <w:proofErr w:type="spellStart"/>
            <w:r w:rsidRPr="008E3F03">
              <w:rPr>
                <w:sz w:val="16"/>
              </w:rPr>
              <w:t>vlo</w:t>
            </w:r>
            <w:proofErr w:type="spellEnd"/>
          </w:p>
        </w:tc>
        <w:tc>
          <w:tcPr>
            <w:tcW w:w="352" w:type="dxa"/>
          </w:tcPr>
          <w:p w14:paraId="168EC686" w14:textId="77777777" w:rsidR="00F45E0B" w:rsidRPr="008E3F03" w:rsidRDefault="00F45E0B" w:rsidP="00560B6D">
            <w:pPr>
              <w:shd w:val="clear" w:color="auto" w:fill="FFFFFF"/>
              <w:jc w:val="center"/>
              <w:rPr>
                <w:sz w:val="16"/>
              </w:rPr>
            </w:pPr>
            <w:r w:rsidRPr="008E3F03">
              <w:rPr>
                <w:sz w:val="16"/>
              </w:rPr>
              <w:t>=</w:t>
            </w:r>
          </w:p>
        </w:tc>
        <w:tc>
          <w:tcPr>
            <w:tcW w:w="8476" w:type="dxa"/>
          </w:tcPr>
          <w:p w14:paraId="7E62D28D" w14:textId="77777777" w:rsidR="00F45E0B" w:rsidRPr="008E3F03" w:rsidRDefault="00F45E0B" w:rsidP="00560B6D">
            <w:pPr>
              <w:shd w:val="clear" w:color="auto" w:fill="FFFFFF"/>
              <w:rPr>
                <w:sz w:val="16"/>
              </w:rPr>
            </w:pPr>
            <w:proofErr w:type="spellStart"/>
            <w:r w:rsidRPr="008E3F03">
              <w:rPr>
                <w:sz w:val="16"/>
              </w:rPr>
              <w:t>valoarelimită</w:t>
            </w:r>
            <w:proofErr w:type="spellEnd"/>
            <w:r w:rsidRPr="008E3F03">
              <w:rPr>
                <w:sz w:val="16"/>
              </w:rPr>
              <w:t xml:space="preserve"> </w:t>
            </w:r>
            <w:proofErr w:type="spellStart"/>
            <w:r w:rsidRPr="008E3F03">
              <w:rPr>
                <w:sz w:val="16"/>
              </w:rPr>
              <w:t>orară</w:t>
            </w:r>
            <w:proofErr w:type="spellEnd"/>
          </w:p>
        </w:tc>
      </w:tr>
      <w:tr w:rsidR="00F45E0B" w:rsidRPr="008E3F03" w14:paraId="066555C9" w14:textId="77777777" w:rsidTr="00560B6D">
        <w:tc>
          <w:tcPr>
            <w:tcW w:w="1203" w:type="dxa"/>
          </w:tcPr>
          <w:p w14:paraId="63E7DEEA" w14:textId="77777777" w:rsidR="00F45E0B" w:rsidRPr="008E3F03" w:rsidRDefault="00F45E0B" w:rsidP="00560B6D">
            <w:pPr>
              <w:shd w:val="clear" w:color="auto" w:fill="FFFFFF"/>
              <w:rPr>
                <w:sz w:val="16"/>
              </w:rPr>
            </w:pPr>
            <w:proofErr w:type="spellStart"/>
            <w:r w:rsidRPr="008E3F03">
              <w:rPr>
                <w:sz w:val="16"/>
              </w:rPr>
              <w:t>vlz</w:t>
            </w:r>
            <w:proofErr w:type="spellEnd"/>
          </w:p>
        </w:tc>
        <w:tc>
          <w:tcPr>
            <w:tcW w:w="352" w:type="dxa"/>
          </w:tcPr>
          <w:p w14:paraId="515FA71A" w14:textId="77777777" w:rsidR="00F45E0B" w:rsidRPr="008E3F03" w:rsidRDefault="00F45E0B" w:rsidP="00560B6D">
            <w:pPr>
              <w:shd w:val="clear" w:color="auto" w:fill="FFFFFF"/>
              <w:jc w:val="center"/>
              <w:rPr>
                <w:sz w:val="16"/>
              </w:rPr>
            </w:pPr>
            <w:r w:rsidRPr="008E3F03">
              <w:rPr>
                <w:sz w:val="16"/>
              </w:rPr>
              <w:t>=</w:t>
            </w:r>
          </w:p>
        </w:tc>
        <w:tc>
          <w:tcPr>
            <w:tcW w:w="8476" w:type="dxa"/>
          </w:tcPr>
          <w:p w14:paraId="5D9A6018" w14:textId="77777777" w:rsidR="00F45E0B" w:rsidRPr="008E3F03" w:rsidRDefault="00F45E0B" w:rsidP="00560B6D">
            <w:pPr>
              <w:shd w:val="clear" w:color="auto" w:fill="FFFFFF"/>
              <w:rPr>
                <w:sz w:val="16"/>
              </w:rPr>
            </w:pPr>
            <w:proofErr w:type="spellStart"/>
            <w:r w:rsidRPr="008E3F03">
              <w:rPr>
                <w:sz w:val="16"/>
              </w:rPr>
              <w:t>valoare</w:t>
            </w:r>
            <w:proofErr w:type="spellEnd"/>
            <w:r w:rsidRPr="008E3F03">
              <w:rPr>
                <w:sz w:val="16"/>
              </w:rPr>
              <w:t xml:space="preserve"> </w:t>
            </w:r>
            <w:proofErr w:type="spellStart"/>
            <w:r w:rsidRPr="008E3F03">
              <w:rPr>
                <w:sz w:val="16"/>
              </w:rPr>
              <w:t>limită</w:t>
            </w:r>
            <w:proofErr w:type="spellEnd"/>
            <w:r w:rsidRPr="008E3F03">
              <w:rPr>
                <w:sz w:val="16"/>
              </w:rPr>
              <w:t xml:space="preserve"> </w:t>
            </w:r>
            <w:proofErr w:type="spellStart"/>
            <w:r w:rsidRPr="008E3F03">
              <w:rPr>
                <w:sz w:val="16"/>
              </w:rPr>
              <w:t>zilnică</w:t>
            </w:r>
            <w:proofErr w:type="spellEnd"/>
          </w:p>
        </w:tc>
      </w:tr>
    </w:tbl>
    <w:p w14:paraId="7898A40F" w14:textId="77777777" w:rsidR="00F45E0B" w:rsidRPr="008E3F03" w:rsidRDefault="00F45E0B" w:rsidP="00F45E0B">
      <w:pPr>
        <w:pStyle w:val="NoSpacing"/>
        <w:rPr>
          <w:b/>
          <w:color w:val="C00000"/>
        </w:rPr>
      </w:pPr>
    </w:p>
    <w:p w14:paraId="12DABB74" w14:textId="77777777" w:rsidR="00F45E0B" w:rsidRPr="008E3F03" w:rsidRDefault="00F45E0B" w:rsidP="00F45E0B">
      <w:pPr>
        <w:pStyle w:val="NoSpacing"/>
        <w:rPr>
          <w:b/>
          <w:color w:val="C00000"/>
          <w:sz w:val="40"/>
          <w:szCs w:val="40"/>
        </w:rPr>
      </w:pPr>
      <w:r w:rsidRPr="008E3F03">
        <w:rPr>
          <w:b/>
          <w:color w:val="C00000"/>
        </w:rPr>
        <w:t>Definirea şi înţelesul unor termeni utilizaţi</w:t>
      </w:r>
    </w:p>
    <w:tbl>
      <w:tblPr>
        <w:tblStyle w:val="TableGrid"/>
        <w:tblW w:w="100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1203"/>
        <w:gridCol w:w="403"/>
        <w:gridCol w:w="8476"/>
      </w:tblGrid>
      <w:tr w:rsidR="00F45E0B" w:rsidRPr="008E3F03" w14:paraId="23994E98" w14:textId="77777777" w:rsidTr="00560B6D">
        <w:tc>
          <w:tcPr>
            <w:tcW w:w="1203" w:type="dxa"/>
          </w:tcPr>
          <w:p w14:paraId="6C56091C" w14:textId="77777777" w:rsidR="00F45E0B" w:rsidRPr="008E3F03" w:rsidRDefault="00F45E0B" w:rsidP="00560B6D">
            <w:pPr>
              <w:pStyle w:val="NoSpacing"/>
              <w:rPr>
                <w:sz w:val="16"/>
                <w:szCs w:val="16"/>
              </w:rPr>
            </w:pPr>
            <w:r w:rsidRPr="008E3F03">
              <w:rPr>
                <w:sz w:val="16"/>
                <w:szCs w:val="16"/>
              </w:rPr>
              <w:t>Amprenta proiectului</w:t>
            </w:r>
          </w:p>
        </w:tc>
        <w:tc>
          <w:tcPr>
            <w:tcW w:w="403" w:type="dxa"/>
          </w:tcPr>
          <w:p w14:paraId="3BA86B50" w14:textId="77777777" w:rsidR="00F45E0B" w:rsidRPr="008E3F03" w:rsidRDefault="00F45E0B" w:rsidP="00560B6D">
            <w:pPr>
              <w:pStyle w:val="NoSpacing"/>
              <w:rPr>
                <w:sz w:val="16"/>
                <w:szCs w:val="16"/>
              </w:rPr>
            </w:pPr>
            <w:r w:rsidRPr="008E3F03">
              <w:rPr>
                <w:sz w:val="16"/>
                <w:szCs w:val="16"/>
              </w:rPr>
              <w:t>=</w:t>
            </w:r>
          </w:p>
        </w:tc>
        <w:tc>
          <w:tcPr>
            <w:tcW w:w="8476" w:type="dxa"/>
          </w:tcPr>
          <w:p w14:paraId="4729A485" w14:textId="77777777" w:rsidR="00F45E0B" w:rsidRPr="008E3F03" w:rsidRDefault="00F45E0B" w:rsidP="00560B6D">
            <w:pPr>
              <w:pStyle w:val="NoSpacing"/>
              <w:rPr>
                <w:sz w:val="16"/>
                <w:szCs w:val="16"/>
              </w:rPr>
            </w:pPr>
            <w:r w:rsidRPr="008E3F03">
              <w:rPr>
                <w:sz w:val="16"/>
                <w:szCs w:val="16"/>
              </w:rPr>
              <w:t xml:space="preserve">Este o măsură a impactului ce de cele mai multe ori face referire la desfăşurarea (proiecţia) dimensională a acestuia (aria de desfăşurare) suprapusă categoriilor de habitate;  </w:t>
            </w:r>
          </w:p>
        </w:tc>
      </w:tr>
      <w:tr w:rsidR="00F45E0B" w:rsidRPr="008E3F03" w14:paraId="0DE45D92" w14:textId="77777777" w:rsidTr="00560B6D">
        <w:tc>
          <w:tcPr>
            <w:tcW w:w="1203" w:type="dxa"/>
          </w:tcPr>
          <w:p w14:paraId="4B68F39C" w14:textId="77777777" w:rsidR="00F45E0B" w:rsidRPr="008E3F03" w:rsidRDefault="00F45E0B" w:rsidP="00560B6D">
            <w:pPr>
              <w:pStyle w:val="NoSpacing"/>
              <w:rPr>
                <w:sz w:val="16"/>
                <w:szCs w:val="16"/>
              </w:rPr>
            </w:pPr>
            <w:r w:rsidRPr="008E3F03">
              <w:rPr>
                <w:sz w:val="16"/>
                <w:szCs w:val="16"/>
              </w:rPr>
              <w:t>Amprenta ecologică</w:t>
            </w:r>
          </w:p>
        </w:tc>
        <w:tc>
          <w:tcPr>
            <w:tcW w:w="403" w:type="dxa"/>
          </w:tcPr>
          <w:p w14:paraId="14569213" w14:textId="77777777" w:rsidR="00F45E0B" w:rsidRPr="008E3F03" w:rsidRDefault="00F45E0B" w:rsidP="00560B6D">
            <w:pPr>
              <w:pStyle w:val="NoSpacing"/>
              <w:rPr>
                <w:sz w:val="16"/>
                <w:szCs w:val="16"/>
              </w:rPr>
            </w:pPr>
            <w:r w:rsidRPr="008E3F03">
              <w:rPr>
                <w:sz w:val="16"/>
                <w:szCs w:val="16"/>
              </w:rPr>
              <w:t xml:space="preserve">= </w:t>
            </w:r>
          </w:p>
        </w:tc>
        <w:tc>
          <w:tcPr>
            <w:tcW w:w="8476" w:type="dxa"/>
          </w:tcPr>
          <w:p w14:paraId="582E93AE" w14:textId="77777777" w:rsidR="00F45E0B" w:rsidRPr="008E3F03" w:rsidRDefault="00F45E0B" w:rsidP="00560B6D">
            <w:pPr>
              <w:pStyle w:val="NoSpacing"/>
              <w:rPr>
                <w:sz w:val="16"/>
                <w:szCs w:val="16"/>
              </w:rPr>
            </w:pPr>
            <w:r w:rsidRPr="008E3F03">
              <w:rPr>
                <w:sz w:val="16"/>
                <w:szCs w:val="16"/>
              </w:rPr>
              <w:t>Reprezintă totalitatea sarcinilor ecologice presupuse de implementarea unui proiect şi manifestate prin efectele induse de diversele categorii de impact (diret/indirect/cumulat, etc.)</w:t>
            </w:r>
          </w:p>
        </w:tc>
      </w:tr>
      <w:tr w:rsidR="00F45E0B" w:rsidRPr="008E3F03" w14:paraId="5F79003F" w14:textId="77777777" w:rsidTr="00560B6D">
        <w:tc>
          <w:tcPr>
            <w:tcW w:w="1203" w:type="dxa"/>
          </w:tcPr>
          <w:p w14:paraId="0CE657F9" w14:textId="77777777" w:rsidR="00F45E0B" w:rsidRPr="008E3F03" w:rsidRDefault="00F45E0B" w:rsidP="00560B6D">
            <w:pPr>
              <w:pStyle w:val="NoSpacing"/>
              <w:rPr>
                <w:sz w:val="16"/>
                <w:szCs w:val="16"/>
              </w:rPr>
            </w:pPr>
            <w:r w:rsidRPr="008E3F03">
              <w:rPr>
                <w:sz w:val="16"/>
                <w:szCs w:val="16"/>
              </w:rPr>
              <w:t>Analiza expert</w:t>
            </w:r>
          </w:p>
        </w:tc>
        <w:tc>
          <w:tcPr>
            <w:tcW w:w="403" w:type="dxa"/>
          </w:tcPr>
          <w:p w14:paraId="7BC9AC31" w14:textId="77777777" w:rsidR="00F45E0B" w:rsidRPr="008E3F03" w:rsidRDefault="00F45E0B" w:rsidP="00560B6D">
            <w:pPr>
              <w:pStyle w:val="NoSpacing"/>
              <w:rPr>
                <w:sz w:val="16"/>
                <w:szCs w:val="16"/>
              </w:rPr>
            </w:pPr>
            <w:r w:rsidRPr="008E3F03">
              <w:rPr>
                <w:sz w:val="16"/>
                <w:szCs w:val="16"/>
              </w:rPr>
              <w:t>=</w:t>
            </w:r>
          </w:p>
        </w:tc>
        <w:tc>
          <w:tcPr>
            <w:tcW w:w="8476" w:type="dxa"/>
          </w:tcPr>
          <w:p w14:paraId="02DFD19C" w14:textId="77777777" w:rsidR="00F45E0B" w:rsidRPr="008E3F03" w:rsidRDefault="00F45E0B" w:rsidP="00560B6D">
            <w:pPr>
              <w:pStyle w:val="NoSpacing"/>
              <w:rPr>
                <w:sz w:val="16"/>
                <w:szCs w:val="16"/>
              </w:rPr>
            </w:pPr>
            <w:r w:rsidRPr="008E3F03">
              <w:rPr>
                <w:sz w:val="16"/>
                <w:szCs w:val="16"/>
              </w:rPr>
              <w:t>Reprezintă un demers prin care în lipsa unor elemente certe, concrete de cuantificare se parcurge mai multe trepte de analiză cărora le corespunde câte un nivel de relaţionare stabilit în mod convenţional; un astfel de procedeu este menit a facilita interpretarea uno scenarii, soluţii, modele, etc.</w:t>
            </w:r>
          </w:p>
        </w:tc>
      </w:tr>
    </w:tbl>
    <w:p w14:paraId="400B6208" w14:textId="77777777" w:rsidR="00F45E0B" w:rsidRPr="008E3F03" w:rsidRDefault="00F45E0B" w:rsidP="00F45E0B">
      <w:pPr>
        <w:tabs>
          <w:tab w:val="left" w:pos="1429"/>
        </w:tabs>
      </w:pPr>
    </w:p>
    <w:p w14:paraId="25E3AECB" w14:textId="0FBCA207" w:rsidR="00E44774" w:rsidRPr="00BD304D" w:rsidRDefault="00F45E0B" w:rsidP="00F45E0B">
      <w:pPr>
        <w:tabs>
          <w:tab w:val="left" w:pos="1429"/>
        </w:tabs>
      </w:pPr>
      <w:r w:rsidRPr="008E3F03">
        <w:br w:type="page"/>
      </w:r>
      <w:r w:rsidR="00E44774" w:rsidRPr="00BD304D">
        <w:lastRenderedPageBreak/>
        <w:tab/>
      </w:r>
    </w:p>
    <w:sdt>
      <w:sdtPr>
        <w:rPr>
          <w:rFonts w:ascii="Arial Narrow" w:eastAsiaTheme="minorHAnsi" w:hAnsi="Arial Narrow" w:cstheme="minorBidi"/>
          <w:b w:val="0"/>
          <w:i w:val="0"/>
          <w:color w:val="auto"/>
          <w:sz w:val="20"/>
          <w:szCs w:val="20"/>
        </w:rPr>
        <w:id w:val="-1766995376"/>
        <w:docPartObj>
          <w:docPartGallery w:val="Table of Contents"/>
          <w:docPartUnique/>
        </w:docPartObj>
      </w:sdtPr>
      <w:sdtEndPr>
        <w:rPr>
          <w:rFonts w:cs="Times New Roman"/>
          <w:bCs/>
          <w:noProof/>
        </w:rPr>
      </w:sdtEndPr>
      <w:sdtContent>
        <w:p w14:paraId="2AB570F2" w14:textId="77777777" w:rsidR="00D25F6C" w:rsidRPr="00F91D38" w:rsidRDefault="00D25F6C" w:rsidP="00F91D38">
          <w:pPr>
            <w:pStyle w:val="TOCHeading"/>
            <w:rPr>
              <w:rStyle w:val="Heading1Char"/>
              <w:b/>
              <w:bCs/>
            </w:rPr>
          </w:pPr>
          <w:proofErr w:type="spellStart"/>
          <w:r w:rsidRPr="00F91D38">
            <w:rPr>
              <w:rStyle w:val="Heading1Char"/>
              <w:b/>
              <w:bCs/>
            </w:rPr>
            <w:t>Cuprins</w:t>
          </w:r>
          <w:proofErr w:type="spellEnd"/>
        </w:p>
        <w:p w14:paraId="0DBACD88" w14:textId="77777777" w:rsidR="006C57ED" w:rsidRPr="00F91D38" w:rsidRDefault="006C57ED" w:rsidP="006C57ED">
          <w:pPr>
            <w:rPr>
              <w:sz w:val="20"/>
              <w:szCs w:val="20"/>
            </w:rPr>
          </w:pPr>
        </w:p>
        <w:p w14:paraId="606BCCCD" w14:textId="506DA963" w:rsidR="00F91D38" w:rsidRPr="00F91D38" w:rsidRDefault="00D25F6C">
          <w:pPr>
            <w:pStyle w:val="TOC1"/>
            <w:tabs>
              <w:tab w:val="right" w:leader="dot" w:pos="9982"/>
            </w:tabs>
            <w:rPr>
              <w:rFonts w:ascii="Arial Narrow" w:eastAsiaTheme="minorEastAsia" w:hAnsi="Arial Narrow" w:cstheme="minorBidi"/>
              <w:noProof/>
              <w:sz w:val="20"/>
              <w:szCs w:val="20"/>
              <w:lang w:eastAsia="en-US"/>
            </w:rPr>
          </w:pPr>
          <w:r w:rsidRPr="00F91D38">
            <w:rPr>
              <w:rFonts w:ascii="Arial Narrow" w:hAnsi="Arial Narrow"/>
              <w:sz w:val="20"/>
              <w:szCs w:val="20"/>
            </w:rPr>
            <w:fldChar w:fldCharType="begin"/>
          </w:r>
          <w:r w:rsidRPr="00F91D38">
            <w:rPr>
              <w:rFonts w:ascii="Arial Narrow" w:hAnsi="Arial Narrow"/>
              <w:sz w:val="20"/>
              <w:szCs w:val="20"/>
            </w:rPr>
            <w:instrText xml:space="preserve"> TOC \o "1-3" \h \z \u </w:instrText>
          </w:r>
          <w:r w:rsidRPr="00F91D38">
            <w:rPr>
              <w:rFonts w:ascii="Arial Narrow" w:hAnsi="Arial Narrow"/>
              <w:sz w:val="20"/>
              <w:szCs w:val="20"/>
            </w:rPr>
            <w:fldChar w:fldCharType="separate"/>
          </w:r>
          <w:hyperlink w:anchor="_Toc61593906" w:history="1">
            <w:r w:rsidR="00F91D38" w:rsidRPr="00F91D38">
              <w:rPr>
                <w:rStyle w:val="Hyperlink"/>
                <w:rFonts w:ascii="Arial Narrow" w:hAnsi="Arial Narrow"/>
                <w:noProof/>
                <w:sz w:val="20"/>
                <w:szCs w:val="20"/>
              </w:rPr>
              <w:t>Introducere</w:t>
            </w:r>
            <w:r w:rsidR="00F91D38" w:rsidRPr="00F91D38">
              <w:rPr>
                <w:rFonts w:ascii="Arial Narrow" w:hAnsi="Arial Narrow"/>
                <w:noProof/>
                <w:webHidden/>
                <w:sz w:val="20"/>
                <w:szCs w:val="20"/>
              </w:rPr>
              <w:tab/>
            </w:r>
            <w:r w:rsidR="00F91D38" w:rsidRPr="00F91D38">
              <w:rPr>
                <w:rFonts w:ascii="Arial Narrow" w:hAnsi="Arial Narrow"/>
                <w:noProof/>
                <w:webHidden/>
                <w:sz w:val="20"/>
                <w:szCs w:val="20"/>
              </w:rPr>
              <w:fldChar w:fldCharType="begin"/>
            </w:r>
            <w:r w:rsidR="00F91D38" w:rsidRPr="00F91D38">
              <w:rPr>
                <w:rFonts w:ascii="Arial Narrow" w:hAnsi="Arial Narrow"/>
                <w:noProof/>
                <w:webHidden/>
                <w:sz w:val="20"/>
                <w:szCs w:val="20"/>
              </w:rPr>
              <w:instrText xml:space="preserve"> PAGEREF _Toc61593906 \h </w:instrText>
            </w:r>
            <w:r w:rsidR="00F91D38" w:rsidRPr="00F91D38">
              <w:rPr>
                <w:rFonts w:ascii="Arial Narrow" w:hAnsi="Arial Narrow"/>
                <w:noProof/>
                <w:webHidden/>
                <w:sz w:val="20"/>
                <w:szCs w:val="20"/>
              </w:rPr>
            </w:r>
            <w:r w:rsidR="00F91D38" w:rsidRPr="00F91D38">
              <w:rPr>
                <w:rFonts w:ascii="Arial Narrow" w:hAnsi="Arial Narrow"/>
                <w:noProof/>
                <w:webHidden/>
                <w:sz w:val="20"/>
                <w:szCs w:val="20"/>
              </w:rPr>
              <w:fldChar w:fldCharType="separate"/>
            </w:r>
            <w:r w:rsidR="00393875">
              <w:rPr>
                <w:rFonts w:ascii="Arial Narrow" w:hAnsi="Arial Narrow"/>
                <w:noProof/>
                <w:webHidden/>
                <w:sz w:val="20"/>
                <w:szCs w:val="20"/>
              </w:rPr>
              <w:t>5</w:t>
            </w:r>
            <w:r w:rsidR="00F91D38" w:rsidRPr="00F91D38">
              <w:rPr>
                <w:rFonts w:ascii="Arial Narrow" w:hAnsi="Arial Narrow"/>
                <w:noProof/>
                <w:webHidden/>
                <w:sz w:val="20"/>
                <w:szCs w:val="20"/>
              </w:rPr>
              <w:fldChar w:fldCharType="end"/>
            </w:r>
          </w:hyperlink>
        </w:p>
        <w:p w14:paraId="229CBBF3" w14:textId="45CD7515" w:rsidR="00F91D38" w:rsidRPr="00F91D38" w:rsidRDefault="00F36068">
          <w:pPr>
            <w:pStyle w:val="TOC1"/>
            <w:tabs>
              <w:tab w:val="right" w:leader="dot" w:pos="9982"/>
            </w:tabs>
            <w:rPr>
              <w:rFonts w:ascii="Arial Narrow" w:eastAsiaTheme="minorEastAsia" w:hAnsi="Arial Narrow" w:cstheme="minorBidi"/>
              <w:noProof/>
              <w:sz w:val="20"/>
              <w:szCs w:val="20"/>
              <w:lang w:eastAsia="en-US"/>
            </w:rPr>
          </w:pPr>
          <w:hyperlink w:anchor="_Toc61593907" w:history="1">
            <w:r w:rsidR="00F91D38" w:rsidRPr="00F91D38">
              <w:rPr>
                <w:rStyle w:val="Hyperlink"/>
                <w:rFonts w:ascii="Arial Narrow" w:hAnsi="Arial Narrow"/>
                <w:noProof/>
                <w:sz w:val="20"/>
                <w:szCs w:val="20"/>
              </w:rPr>
              <w:t>Cap. I INFORMAȚII GENERALE</w:t>
            </w:r>
            <w:r w:rsidR="00F91D38" w:rsidRPr="00F91D38">
              <w:rPr>
                <w:rFonts w:ascii="Arial Narrow" w:hAnsi="Arial Narrow"/>
                <w:noProof/>
                <w:webHidden/>
                <w:sz w:val="20"/>
                <w:szCs w:val="20"/>
              </w:rPr>
              <w:tab/>
            </w:r>
            <w:r w:rsidR="00F91D38" w:rsidRPr="00F91D38">
              <w:rPr>
                <w:rFonts w:ascii="Arial Narrow" w:hAnsi="Arial Narrow"/>
                <w:noProof/>
                <w:webHidden/>
                <w:sz w:val="20"/>
                <w:szCs w:val="20"/>
              </w:rPr>
              <w:fldChar w:fldCharType="begin"/>
            </w:r>
            <w:r w:rsidR="00F91D38" w:rsidRPr="00F91D38">
              <w:rPr>
                <w:rFonts w:ascii="Arial Narrow" w:hAnsi="Arial Narrow"/>
                <w:noProof/>
                <w:webHidden/>
                <w:sz w:val="20"/>
                <w:szCs w:val="20"/>
              </w:rPr>
              <w:instrText xml:space="preserve"> PAGEREF _Toc61593907 \h </w:instrText>
            </w:r>
            <w:r w:rsidR="00F91D38" w:rsidRPr="00F91D38">
              <w:rPr>
                <w:rFonts w:ascii="Arial Narrow" w:hAnsi="Arial Narrow"/>
                <w:noProof/>
                <w:webHidden/>
                <w:sz w:val="20"/>
                <w:szCs w:val="20"/>
              </w:rPr>
            </w:r>
            <w:r w:rsidR="00F91D38" w:rsidRPr="00F91D38">
              <w:rPr>
                <w:rFonts w:ascii="Arial Narrow" w:hAnsi="Arial Narrow"/>
                <w:noProof/>
                <w:webHidden/>
                <w:sz w:val="20"/>
                <w:szCs w:val="20"/>
              </w:rPr>
              <w:fldChar w:fldCharType="separate"/>
            </w:r>
            <w:r w:rsidR="00393875">
              <w:rPr>
                <w:rFonts w:ascii="Arial Narrow" w:hAnsi="Arial Narrow"/>
                <w:noProof/>
                <w:webHidden/>
                <w:sz w:val="20"/>
                <w:szCs w:val="20"/>
              </w:rPr>
              <w:t>6</w:t>
            </w:r>
            <w:r w:rsidR="00F91D38" w:rsidRPr="00F91D38">
              <w:rPr>
                <w:rFonts w:ascii="Arial Narrow" w:hAnsi="Arial Narrow"/>
                <w:noProof/>
                <w:webHidden/>
                <w:sz w:val="20"/>
                <w:szCs w:val="20"/>
              </w:rPr>
              <w:fldChar w:fldCharType="end"/>
            </w:r>
          </w:hyperlink>
        </w:p>
        <w:p w14:paraId="71E32D32" w14:textId="17D0B4E6" w:rsidR="00F91D38" w:rsidRPr="00F91D38" w:rsidRDefault="00F36068">
          <w:pPr>
            <w:pStyle w:val="TOC2"/>
            <w:tabs>
              <w:tab w:val="right" w:leader="dot" w:pos="9982"/>
            </w:tabs>
            <w:rPr>
              <w:rFonts w:ascii="Arial Narrow" w:eastAsiaTheme="minorEastAsia" w:hAnsi="Arial Narrow" w:cstheme="minorBidi"/>
              <w:noProof/>
              <w:sz w:val="20"/>
              <w:szCs w:val="20"/>
              <w:lang w:eastAsia="en-US"/>
            </w:rPr>
          </w:pPr>
          <w:hyperlink w:anchor="_Toc61593908" w:history="1">
            <w:r w:rsidR="00F91D38" w:rsidRPr="00F91D38">
              <w:rPr>
                <w:rStyle w:val="Hyperlink"/>
                <w:rFonts w:ascii="Arial Narrow" w:hAnsi="Arial Narrow"/>
                <w:noProof/>
                <w:sz w:val="20"/>
                <w:szCs w:val="20"/>
              </w:rPr>
              <w:t>1.1. Informații despre titularul proiectului</w:t>
            </w:r>
            <w:r w:rsidR="00F91D38" w:rsidRPr="00F91D38">
              <w:rPr>
                <w:rFonts w:ascii="Arial Narrow" w:hAnsi="Arial Narrow"/>
                <w:noProof/>
                <w:webHidden/>
                <w:sz w:val="20"/>
                <w:szCs w:val="20"/>
              </w:rPr>
              <w:tab/>
            </w:r>
            <w:r w:rsidR="00F91D38" w:rsidRPr="00F91D38">
              <w:rPr>
                <w:rFonts w:ascii="Arial Narrow" w:hAnsi="Arial Narrow"/>
                <w:noProof/>
                <w:webHidden/>
                <w:sz w:val="20"/>
                <w:szCs w:val="20"/>
              </w:rPr>
              <w:fldChar w:fldCharType="begin"/>
            </w:r>
            <w:r w:rsidR="00F91D38" w:rsidRPr="00F91D38">
              <w:rPr>
                <w:rFonts w:ascii="Arial Narrow" w:hAnsi="Arial Narrow"/>
                <w:noProof/>
                <w:webHidden/>
                <w:sz w:val="20"/>
                <w:szCs w:val="20"/>
              </w:rPr>
              <w:instrText xml:space="preserve"> PAGEREF _Toc61593908 \h </w:instrText>
            </w:r>
            <w:r w:rsidR="00F91D38" w:rsidRPr="00F91D38">
              <w:rPr>
                <w:rFonts w:ascii="Arial Narrow" w:hAnsi="Arial Narrow"/>
                <w:noProof/>
                <w:webHidden/>
                <w:sz w:val="20"/>
                <w:szCs w:val="20"/>
              </w:rPr>
            </w:r>
            <w:r w:rsidR="00F91D38" w:rsidRPr="00F91D38">
              <w:rPr>
                <w:rFonts w:ascii="Arial Narrow" w:hAnsi="Arial Narrow"/>
                <w:noProof/>
                <w:webHidden/>
                <w:sz w:val="20"/>
                <w:szCs w:val="20"/>
              </w:rPr>
              <w:fldChar w:fldCharType="separate"/>
            </w:r>
            <w:r w:rsidR="00393875">
              <w:rPr>
                <w:rFonts w:ascii="Arial Narrow" w:hAnsi="Arial Narrow"/>
                <w:noProof/>
                <w:webHidden/>
                <w:sz w:val="20"/>
                <w:szCs w:val="20"/>
              </w:rPr>
              <w:t>6</w:t>
            </w:r>
            <w:r w:rsidR="00F91D38" w:rsidRPr="00F91D38">
              <w:rPr>
                <w:rFonts w:ascii="Arial Narrow" w:hAnsi="Arial Narrow"/>
                <w:noProof/>
                <w:webHidden/>
                <w:sz w:val="20"/>
                <w:szCs w:val="20"/>
              </w:rPr>
              <w:fldChar w:fldCharType="end"/>
            </w:r>
          </w:hyperlink>
        </w:p>
        <w:p w14:paraId="3349C1CA" w14:textId="1136E1DB" w:rsidR="00F91D38" w:rsidRPr="00F91D38" w:rsidRDefault="00F36068">
          <w:pPr>
            <w:pStyle w:val="TOC2"/>
            <w:tabs>
              <w:tab w:val="right" w:leader="dot" w:pos="9982"/>
            </w:tabs>
            <w:rPr>
              <w:rFonts w:ascii="Arial Narrow" w:eastAsiaTheme="minorEastAsia" w:hAnsi="Arial Narrow" w:cstheme="minorBidi"/>
              <w:noProof/>
              <w:sz w:val="20"/>
              <w:szCs w:val="20"/>
              <w:lang w:eastAsia="en-US"/>
            </w:rPr>
          </w:pPr>
          <w:hyperlink w:anchor="_Toc61593909" w:history="1">
            <w:r w:rsidR="00F91D38" w:rsidRPr="00F91D38">
              <w:rPr>
                <w:rStyle w:val="Hyperlink"/>
                <w:rFonts w:ascii="Arial Narrow" w:hAnsi="Arial Narrow"/>
                <w:noProof/>
                <w:sz w:val="20"/>
                <w:szCs w:val="20"/>
              </w:rPr>
              <w:t>1.2. Informaţii despre autorul atestat al prezentei documentaţii</w:t>
            </w:r>
            <w:r w:rsidR="00F91D38" w:rsidRPr="00F91D38">
              <w:rPr>
                <w:rFonts w:ascii="Arial Narrow" w:hAnsi="Arial Narrow"/>
                <w:noProof/>
                <w:webHidden/>
                <w:sz w:val="20"/>
                <w:szCs w:val="20"/>
              </w:rPr>
              <w:tab/>
            </w:r>
            <w:r w:rsidR="00F91D38" w:rsidRPr="00F91D38">
              <w:rPr>
                <w:rFonts w:ascii="Arial Narrow" w:hAnsi="Arial Narrow"/>
                <w:noProof/>
                <w:webHidden/>
                <w:sz w:val="20"/>
                <w:szCs w:val="20"/>
              </w:rPr>
              <w:fldChar w:fldCharType="begin"/>
            </w:r>
            <w:r w:rsidR="00F91D38" w:rsidRPr="00F91D38">
              <w:rPr>
                <w:rFonts w:ascii="Arial Narrow" w:hAnsi="Arial Narrow"/>
                <w:noProof/>
                <w:webHidden/>
                <w:sz w:val="20"/>
                <w:szCs w:val="20"/>
              </w:rPr>
              <w:instrText xml:space="preserve"> PAGEREF _Toc61593909 \h </w:instrText>
            </w:r>
            <w:r w:rsidR="00F91D38" w:rsidRPr="00F91D38">
              <w:rPr>
                <w:rFonts w:ascii="Arial Narrow" w:hAnsi="Arial Narrow"/>
                <w:noProof/>
                <w:webHidden/>
                <w:sz w:val="20"/>
                <w:szCs w:val="20"/>
              </w:rPr>
            </w:r>
            <w:r w:rsidR="00F91D38" w:rsidRPr="00F91D38">
              <w:rPr>
                <w:rFonts w:ascii="Arial Narrow" w:hAnsi="Arial Narrow"/>
                <w:noProof/>
                <w:webHidden/>
                <w:sz w:val="20"/>
                <w:szCs w:val="20"/>
              </w:rPr>
              <w:fldChar w:fldCharType="separate"/>
            </w:r>
            <w:r w:rsidR="00393875">
              <w:rPr>
                <w:rFonts w:ascii="Arial Narrow" w:hAnsi="Arial Narrow"/>
                <w:noProof/>
                <w:webHidden/>
                <w:sz w:val="20"/>
                <w:szCs w:val="20"/>
              </w:rPr>
              <w:t>6</w:t>
            </w:r>
            <w:r w:rsidR="00F91D38" w:rsidRPr="00F91D38">
              <w:rPr>
                <w:rFonts w:ascii="Arial Narrow" w:hAnsi="Arial Narrow"/>
                <w:noProof/>
                <w:webHidden/>
                <w:sz w:val="20"/>
                <w:szCs w:val="20"/>
              </w:rPr>
              <w:fldChar w:fldCharType="end"/>
            </w:r>
          </w:hyperlink>
        </w:p>
        <w:p w14:paraId="2F9C2824" w14:textId="2332E8D3" w:rsidR="00F91D38" w:rsidRPr="00F91D38" w:rsidRDefault="00F36068">
          <w:pPr>
            <w:pStyle w:val="TOC2"/>
            <w:tabs>
              <w:tab w:val="right" w:leader="dot" w:pos="9982"/>
            </w:tabs>
            <w:rPr>
              <w:rFonts w:ascii="Arial Narrow" w:eastAsiaTheme="minorEastAsia" w:hAnsi="Arial Narrow" w:cstheme="minorBidi"/>
              <w:noProof/>
              <w:sz w:val="20"/>
              <w:szCs w:val="20"/>
              <w:lang w:eastAsia="en-US"/>
            </w:rPr>
          </w:pPr>
          <w:hyperlink w:anchor="_Toc61593910" w:history="1">
            <w:r w:rsidR="00F91D38" w:rsidRPr="00F91D38">
              <w:rPr>
                <w:rStyle w:val="Hyperlink"/>
                <w:rFonts w:ascii="Arial Narrow" w:hAnsi="Arial Narrow"/>
                <w:noProof/>
                <w:sz w:val="20"/>
                <w:szCs w:val="20"/>
              </w:rPr>
              <w:t>1.3. Context</w:t>
            </w:r>
            <w:r w:rsidR="00F91D38" w:rsidRPr="00F91D38">
              <w:rPr>
                <w:rFonts w:ascii="Arial Narrow" w:hAnsi="Arial Narrow"/>
                <w:noProof/>
                <w:webHidden/>
                <w:sz w:val="20"/>
                <w:szCs w:val="20"/>
              </w:rPr>
              <w:tab/>
            </w:r>
            <w:r w:rsidR="00F91D38" w:rsidRPr="00F91D38">
              <w:rPr>
                <w:rFonts w:ascii="Arial Narrow" w:hAnsi="Arial Narrow"/>
                <w:noProof/>
                <w:webHidden/>
                <w:sz w:val="20"/>
                <w:szCs w:val="20"/>
              </w:rPr>
              <w:fldChar w:fldCharType="begin"/>
            </w:r>
            <w:r w:rsidR="00F91D38" w:rsidRPr="00F91D38">
              <w:rPr>
                <w:rFonts w:ascii="Arial Narrow" w:hAnsi="Arial Narrow"/>
                <w:noProof/>
                <w:webHidden/>
                <w:sz w:val="20"/>
                <w:szCs w:val="20"/>
              </w:rPr>
              <w:instrText xml:space="preserve"> PAGEREF _Toc61593910 \h </w:instrText>
            </w:r>
            <w:r w:rsidR="00F91D38" w:rsidRPr="00F91D38">
              <w:rPr>
                <w:rFonts w:ascii="Arial Narrow" w:hAnsi="Arial Narrow"/>
                <w:noProof/>
                <w:webHidden/>
                <w:sz w:val="20"/>
                <w:szCs w:val="20"/>
              </w:rPr>
            </w:r>
            <w:r w:rsidR="00F91D38" w:rsidRPr="00F91D38">
              <w:rPr>
                <w:rFonts w:ascii="Arial Narrow" w:hAnsi="Arial Narrow"/>
                <w:noProof/>
                <w:webHidden/>
                <w:sz w:val="20"/>
                <w:szCs w:val="20"/>
              </w:rPr>
              <w:fldChar w:fldCharType="separate"/>
            </w:r>
            <w:r w:rsidR="00393875">
              <w:rPr>
                <w:rFonts w:ascii="Arial Narrow" w:hAnsi="Arial Narrow"/>
                <w:noProof/>
                <w:webHidden/>
                <w:sz w:val="20"/>
                <w:szCs w:val="20"/>
              </w:rPr>
              <w:t>19</w:t>
            </w:r>
            <w:r w:rsidR="00F91D38" w:rsidRPr="00F91D38">
              <w:rPr>
                <w:rFonts w:ascii="Arial Narrow" w:hAnsi="Arial Narrow"/>
                <w:noProof/>
                <w:webHidden/>
                <w:sz w:val="20"/>
                <w:szCs w:val="20"/>
              </w:rPr>
              <w:fldChar w:fldCharType="end"/>
            </w:r>
          </w:hyperlink>
        </w:p>
        <w:p w14:paraId="14BCCB0B" w14:textId="5FCE3331" w:rsidR="00F91D38" w:rsidRPr="00F91D38" w:rsidRDefault="00F36068">
          <w:pPr>
            <w:pStyle w:val="TOC2"/>
            <w:tabs>
              <w:tab w:val="right" w:leader="dot" w:pos="9982"/>
            </w:tabs>
            <w:rPr>
              <w:rFonts w:ascii="Arial Narrow" w:eastAsiaTheme="minorEastAsia" w:hAnsi="Arial Narrow" w:cstheme="minorBidi"/>
              <w:noProof/>
              <w:sz w:val="20"/>
              <w:szCs w:val="20"/>
              <w:lang w:eastAsia="en-US"/>
            </w:rPr>
          </w:pPr>
          <w:hyperlink w:anchor="_Toc61593911" w:history="1">
            <w:r w:rsidR="00F91D38" w:rsidRPr="00F91D38">
              <w:rPr>
                <w:rStyle w:val="Hyperlink"/>
                <w:rFonts w:ascii="Arial Narrow" w:hAnsi="Arial Narrow"/>
                <w:noProof/>
                <w:sz w:val="20"/>
                <w:szCs w:val="20"/>
              </w:rPr>
              <w:t>1.4. Scop, abordare și obiective</w:t>
            </w:r>
            <w:r w:rsidR="00F91D38" w:rsidRPr="00F91D38">
              <w:rPr>
                <w:rFonts w:ascii="Arial Narrow" w:hAnsi="Arial Narrow"/>
                <w:noProof/>
                <w:webHidden/>
                <w:sz w:val="20"/>
                <w:szCs w:val="20"/>
              </w:rPr>
              <w:tab/>
            </w:r>
            <w:r w:rsidR="00F91D38" w:rsidRPr="00F91D38">
              <w:rPr>
                <w:rFonts w:ascii="Arial Narrow" w:hAnsi="Arial Narrow"/>
                <w:noProof/>
                <w:webHidden/>
                <w:sz w:val="20"/>
                <w:szCs w:val="20"/>
              </w:rPr>
              <w:fldChar w:fldCharType="begin"/>
            </w:r>
            <w:r w:rsidR="00F91D38" w:rsidRPr="00F91D38">
              <w:rPr>
                <w:rFonts w:ascii="Arial Narrow" w:hAnsi="Arial Narrow"/>
                <w:noProof/>
                <w:webHidden/>
                <w:sz w:val="20"/>
                <w:szCs w:val="20"/>
              </w:rPr>
              <w:instrText xml:space="preserve"> PAGEREF _Toc61593911 \h </w:instrText>
            </w:r>
            <w:r w:rsidR="00F91D38" w:rsidRPr="00F91D38">
              <w:rPr>
                <w:rFonts w:ascii="Arial Narrow" w:hAnsi="Arial Narrow"/>
                <w:noProof/>
                <w:webHidden/>
                <w:sz w:val="20"/>
                <w:szCs w:val="20"/>
              </w:rPr>
            </w:r>
            <w:r w:rsidR="00F91D38" w:rsidRPr="00F91D38">
              <w:rPr>
                <w:rFonts w:ascii="Arial Narrow" w:hAnsi="Arial Narrow"/>
                <w:noProof/>
                <w:webHidden/>
                <w:sz w:val="20"/>
                <w:szCs w:val="20"/>
              </w:rPr>
              <w:fldChar w:fldCharType="separate"/>
            </w:r>
            <w:r w:rsidR="00393875">
              <w:rPr>
                <w:rFonts w:ascii="Arial Narrow" w:hAnsi="Arial Narrow"/>
                <w:noProof/>
                <w:webHidden/>
                <w:sz w:val="20"/>
                <w:szCs w:val="20"/>
              </w:rPr>
              <w:t>20</w:t>
            </w:r>
            <w:r w:rsidR="00F91D38" w:rsidRPr="00F91D38">
              <w:rPr>
                <w:rFonts w:ascii="Arial Narrow" w:hAnsi="Arial Narrow"/>
                <w:noProof/>
                <w:webHidden/>
                <w:sz w:val="20"/>
                <w:szCs w:val="20"/>
              </w:rPr>
              <w:fldChar w:fldCharType="end"/>
            </w:r>
          </w:hyperlink>
        </w:p>
        <w:p w14:paraId="29C60FEF" w14:textId="76BACA4B" w:rsidR="00F91D38" w:rsidRPr="00F91D38" w:rsidRDefault="00F36068">
          <w:pPr>
            <w:pStyle w:val="TOC1"/>
            <w:tabs>
              <w:tab w:val="right" w:leader="dot" w:pos="9982"/>
            </w:tabs>
            <w:rPr>
              <w:rFonts w:ascii="Arial Narrow" w:eastAsiaTheme="minorEastAsia" w:hAnsi="Arial Narrow" w:cstheme="minorBidi"/>
              <w:noProof/>
              <w:sz w:val="20"/>
              <w:szCs w:val="20"/>
              <w:lang w:eastAsia="en-US"/>
            </w:rPr>
          </w:pPr>
          <w:hyperlink w:anchor="_Toc61593912" w:history="1">
            <w:r w:rsidR="00F91D38" w:rsidRPr="00F91D38">
              <w:rPr>
                <w:rStyle w:val="Hyperlink"/>
                <w:rFonts w:ascii="Arial Narrow" w:hAnsi="Arial Narrow"/>
                <w:noProof/>
                <w:sz w:val="20"/>
                <w:szCs w:val="20"/>
              </w:rPr>
              <w:t>Cap. 2 - Descrierea amplasamentului - descrierea folosințelor actuale și încadrarea în mediu a amplasamentului</w:t>
            </w:r>
            <w:r w:rsidR="00F91D38" w:rsidRPr="00F91D38">
              <w:rPr>
                <w:rFonts w:ascii="Arial Narrow" w:hAnsi="Arial Narrow"/>
                <w:noProof/>
                <w:webHidden/>
                <w:sz w:val="20"/>
                <w:szCs w:val="20"/>
              </w:rPr>
              <w:tab/>
            </w:r>
            <w:r w:rsidR="00F91D38" w:rsidRPr="00F91D38">
              <w:rPr>
                <w:rFonts w:ascii="Arial Narrow" w:hAnsi="Arial Narrow"/>
                <w:noProof/>
                <w:webHidden/>
                <w:sz w:val="20"/>
                <w:szCs w:val="20"/>
              </w:rPr>
              <w:fldChar w:fldCharType="begin"/>
            </w:r>
            <w:r w:rsidR="00F91D38" w:rsidRPr="00F91D38">
              <w:rPr>
                <w:rFonts w:ascii="Arial Narrow" w:hAnsi="Arial Narrow"/>
                <w:noProof/>
                <w:webHidden/>
                <w:sz w:val="20"/>
                <w:szCs w:val="20"/>
              </w:rPr>
              <w:instrText xml:space="preserve"> PAGEREF _Toc61593912 \h </w:instrText>
            </w:r>
            <w:r w:rsidR="00F91D38" w:rsidRPr="00F91D38">
              <w:rPr>
                <w:rFonts w:ascii="Arial Narrow" w:hAnsi="Arial Narrow"/>
                <w:noProof/>
                <w:webHidden/>
                <w:sz w:val="20"/>
                <w:szCs w:val="20"/>
              </w:rPr>
            </w:r>
            <w:r w:rsidR="00F91D38" w:rsidRPr="00F91D38">
              <w:rPr>
                <w:rFonts w:ascii="Arial Narrow" w:hAnsi="Arial Narrow"/>
                <w:noProof/>
                <w:webHidden/>
                <w:sz w:val="20"/>
                <w:szCs w:val="20"/>
              </w:rPr>
              <w:fldChar w:fldCharType="separate"/>
            </w:r>
            <w:r w:rsidR="00393875">
              <w:rPr>
                <w:rFonts w:ascii="Arial Narrow" w:hAnsi="Arial Narrow"/>
                <w:noProof/>
                <w:webHidden/>
                <w:sz w:val="20"/>
                <w:szCs w:val="20"/>
              </w:rPr>
              <w:t>22</w:t>
            </w:r>
            <w:r w:rsidR="00F91D38" w:rsidRPr="00F91D38">
              <w:rPr>
                <w:rFonts w:ascii="Arial Narrow" w:hAnsi="Arial Narrow"/>
                <w:noProof/>
                <w:webHidden/>
                <w:sz w:val="20"/>
                <w:szCs w:val="20"/>
              </w:rPr>
              <w:fldChar w:fldCharType="end"/>
            </w:r>
          </w:hyperlink>
        </w:p>
        <w:p w14:paraId="2E5DFA60" w14:textId="5FD666C4" w:rsidR="00F91D38" w:rsidRPr="00F91D38" w:rsidRDefault="00F36068">
          <w:pPr>
            <w:pStyle w:val="TOC1"/>
            <w:tabs>
              <w:tab w:val="right" w:leader="dot" w:pos="9982"/>
            </w:tabs>
            <w:rPr>
              <w:rFonts w:ascii="Arial Narrow" w:eastAsiaTheme="minorEastAsia" w:hAnsi="Arial Narrow" w:cstheme="minorBidi"/>
              <w:noProof/>
              <w:sz w:val="20"/>
              <w:szCs w:val="20"/>
              <w:lang w:eastAsia="en-US"/>
            </w:rPr>
          </w:pPr>
          <w:hyperlink w:anchor="_Toc61593913" w:history="1">
            <w:r w:rsidR="00F91D38" w:rsidRPr="00F91D38">
              <w:rPr>
                <w:rStyle w:val="Hyperlink"/>
                <w:rFonts w:ascii="Arial Narrow" w:hAnsi="Arial Narrow"/>
                <w:noProof/>
                <w:sz w:val="20"/>
                <w:szCs w:val="20"/>
              </w:rPr>
              <w:t>Cap. 3 - Istoricul amplasamentului - descrierea folosințelor anterioare ale perimetrului țintă și a zonelor învecinate</w:t>
            </w:r>
            <w:r w:rsidR="00F91D38" w:rsidRPr="00F91D38">
              <w:rPr>
                <w:rFonts w:ascii="Arial Narrow" w:hAnsi="Arial Narrow"/>
                <w:noProof/>
                <w:webHidden/>
                <w:sz w:val="20"/>
                <w:szCs w:val="20"/>
              </w:rPr>
              <w:tab/>
            </w:r>
            <w:r w:rsidR="00F91D38" w:rsidRPr="00F91D38">
              <w:rPr>
                <w:rFonts w:ascii="Arial Narrow" w:hAnsi="Arial Narrow"/>
                <w:noProof/>
                <w:webHidden/>
                <w:sz w:val="20"/>
                <w:szCs w:val="20"/>
              </w:rPr>
              <w:fldChar w:fldCharType="begin"/>
            </w:r>
            <w:r w:rsidR="00F91D38" w:rsidRPr="00F91D38">
              <w:rPr>
                <w:rFonts w:ascii="Arial Narrow" w:hAnsi="Arial Narrow"/>
                <w:noProof/>
                <w:webHidden/>
                <w:sz w:val="20"/>
                <w:szCs w:val="20"/>
              </w:rPr>
              <w:instrText xml:space="preserve"> PAGEREF _Toc61593913 \h </w:instrText>
            </w:r>
            <w:r w:rsidR="00F91D38" w:rsidRPr="00F91D38">
              <w:rPr>
                <w:rFonts w:ascii="Arial Narrow" w:hAnsi="Arial Narrow"/>
                <w:noProof/>
                <w:webHidden/>
                <w:sz w:val="20"/>
                <w:szCs w:val="20"/>
              </w:rPr>
            </w:r>
            <w:r w:rsidR="00F91D38" w:rsidRPr="00F91D38">
              <w:rPr>
                <w:rFonts w:ascii="Arial Narrow" w:hAnsi="Arial Narrow"/>
                <w:noProof/>
                <w:webHidden/>
                <w:sz w:val="20"/>
                <w:szCs w:val="20"/>
              </w:rPr>
              <w:fldChar w:fldCharType="separate"/>
            </w:r>
            <w:r w:rsidR="00393875">
              <w:rPr>
                <w:rFonts w:ascii="Arial Narrow" w:hAnsi="Arial Narrow"/>
                <w:noProof/>
                <w:webHidden/>
                <w:sz w:val="20"/>
                <w:szCs w:val="20"/>
              </w:rPr>
              <w:t>26</w:t>
            </w:r>
            <w:r w:rsidR="00F91D38" w:rsidRPr="00F91D38">
              <w:rPr>
                <w:rFonts w:ascii="Arial Narrow" w:hAnsi="Arial Narrow"/>
                <w:noProof/>
                <w:webHidden/>
                <w:sz w:val="20"/>
                <w:szCs w:val="20"/>
              </w:rPr>
              <w:fldChar w:fldCharType="end"/>
            </w:r>
          </w:hyperlink>
        </w:p>
        <w:p w14:paraId="665AF157" w14:textId="643997BB" w:rsidR="00F91D38" w:rsidRPr="00F91D38" w:rsidRDefault="00F36068">
          <w:pPr>
            <w:pStyle w:val="TOC1"/>
            <w:tabs>
              <w:tab w:val="right" w:leader="dot" w:pos="9982"/>
            </w:tabs>
            <w:rPr>
              <w:rFonts w:ascii="Arial Narrow" w:eastAsiaTheme="minorEastAsia" w:hAnsi="Arial Narrow" w:cstheme="minorBidi"/>
              <w:noProof/>
              <w:sz w:val="20"/>
              <w:szCs w:val="20"/>
              <w:lang w:eastAsia="en-US"/>
            </w:rPr>
          </w:pPr>
          <w:hyperlink w:anchor="_Toc61593914" w:history="1">
            <w:r w:rsidR="00F91D38" w:rsidRPr="00F91D38">
              <w:rPr>
                <w:rStyle w:val="Hyperlink"/>
                <w:rFonts w:ascii="Arial Narrow" w:hAnsi="Arial Narrow"/>
                <w:noProof/>
                <w:sz w:val="20"/>
                <w:szCs w:val="20"/>
              </w:rPr>
              <w:t>Cap. 4 - Evaluarea amplasamentului - descrierea surselor de contaminare a amplasamentului și a zonelor cu potențial de contaminare</w:t>
            </w:r>
            <w:r w:rsidR="00F91D38" w:rsidRPr="00F91D38">
              <w:rPr>
                <w:rFonts w:ascii="Arial Narrow" w:hAnsi="Arial Narrow"/>
                <w:noProof/>
                <w:webHidden/>
                <w:sz w:val="20"/>
                <w:szCs w:val="20"/>
              </w:rPr>
              <w:tab/>
            </w:r>
            <w:r w:rsidR="00F91D38" w:rsidRPr="00F91D38">
              <w:rPr>
                <w:rFonts w:ascii="Arial Narrow" w:hAnsi="Arial Narrow"/>
                <w:noProof/>
                <w:webHidden/>
                <w:sz w:val="20"/>
                <w:szCs w:val="20"/>
              </w:rPr>
              <w:fldChar w:fldCharType="begin"/>
            </w:r>
            <w:r w:rsidR="00F91D38" w:rsidRPr="00F91D38">
              <w:rPr>
                <w:rFonts w:ascii="Arial Narrow" w:hAnsi="Arial Narrow"/>
                <w:noProof/>
                <w:webHidden/>
                <w:sz w:val="20"/>
                <w:szCs w:val="20"/>
              </w:rPr>
              <w:instrText xml:space="preserve"> PAGEREF _Toc61593914 \h </w:instrText>
            </w:r>
            <w:r w:rsidR="00F91D38" w:rsidRPr="00F91D38">
              <w:rPr>
                <w:rFonts w:ascii="Arial Narrow" w:hAnsi="Arial Narrow"/>
                <w:noProof/>
                <w:webHidden/>
                <w:sz w:val="20"/>
                <w:szCs w:val="20"/>
              </w:rPr>
            </w:r>
            <w:r w:rsidR="00F91D38" w:rsidRPr="00F91D38">
              <w:rPr>
                <w:rFonts w:ascii="Arial Narrow" w:hAnsi="Arial Narrow"/>
                <w:noProof/>
                <w:webHidden/>
                <w:sz w:val="20"/>
                <w:szCs w:val="20"/>
              </w:rPr>
              <w:fldChar w:fldCharType="separate"/>
            </w:r>
            <w:r w:rsidR="00393875">
              <w:rPr>
                <w:rFonts w:ascii="Arial Narrow" w:hAnsi="Arial Narrow"/>
                <w:noProof/>
                <w:webHidden/>
                <w:sz w:val="20"/>
                <w:szCs w:val="20"/>
              </w:rPr>
              <w:t>29</w:t>
            </w:r>
            <w:r w:rsidR="00F91D38" w:rsidRPr="00F91D38">
              <w:rPr>
                <w:rFonts w:ascii="Arial Narrow" w:hAnsi="Arial Narrow"/>
                <w:noProof/>
                <w:webHidden/>
                <w:sz w:val="20"/>
                <w:szCs w:val="20"/>
              </w:rPr>
              <w:fldChar w:fldCharType="end"/>
            </w:r>
          </w:hyperlink>
        </w:p>
        <w:p w14:paraId="49E986D9" w14:textId="6AAD3A22" w:rsidR="00F91D38" w:rsidRPr="00F91D38" w:rsidRDefault="00F36068">
          <w:pPr>
            <w:pStyle w:val="TOC2"/>
            <w:tabs>
              <w:tab w:val="right" w:leader="dot" w:pos="9982"/>
            </w:tabs>
            <w:rPr>
              <w:rFonts w:ascii="Arial Narrow" w:eastAsiaTheme="minorEastAsia" w:hAnsi="Arial Narrow" w:cstheme="minorBidi"/>
              <w:noProof/>
              <w:sz w:val="20"/>
              <w:szCs w:val="20"/>
              <w:lang w:eastAsia="en-US"/>
            </w:rPr>
          </w:pPr>
          <w:hyperlink w:anchor="_Toc61593915" w:history="1">
            <w:r w:rsidR="00F91D38" w:rsidRPr="00F91D38">
              <w:rPr>
                <w:rStyle w:val="Hyperlink"/>
                <w:rFonts w:ascii="Arial Narrow" w:hAnsi="Arial Narrow"/>
                <w:noProof/>
                <w:sz w:val="20"/>
                <w:szCs w:val="20"/>
              </w:rPr>
              <w:t>4.1. Descriere funcțională. Dotări</w:t>
            </w:r>
            <w:r w:rsidR="00F91D38" w:rsidRPr="00F91D38">
              <w:rPr>
                <w:rFonts w:ascii="Arial Narrow" w:hAnsi="Arial Narrow"/>
                <w:noProof/>
                <w:webHidden/>
                <w:sz w:val="20"/>
                <w:szCs w:val="20"/>
              </w:rPr>
              <w:tab/>
            </w:r>
            <w:r w:rsidR="00F91D38" w:rsidRPr="00F91D38">
              <w:rPr>
                <w:rFonts w:ascii="Arial Narrow" w:hAnsi="Arial Narrow"/>
                <w:noProof/>
                <w:webHidden/>
                <w:sz w:val="20"/>
                <w:szCs w:val="20"/>
              </w:rPr>
              <w:fldChar w:fldCharType="begin"/>
            </w:r>
            <w:r w:rsidR="00F91D38" w:rsidRPr="00F91D38">
              <w:rPr>
                <w:rFonts w:ascii="Arial Narrow" w:hAnsi="Arial Narrow"/>
                <w:noProof/>
                <w:webHidden/>
                <w:sz w:val="20"/>
                <w:szCs w:val="20"/>
              </w:rPr>
              <w:instrText xml:space="preserve"> PAGEREF _Toc61593915 \h </w:instrText>
            </w:r>
            <w:r w:rsidR="00F91D38" w:rsidRPr="00F91D38">
              <w:rPr>
                <w:rFonts w:ascii="Arial Narrow" w:hAnsi="Arial Narrow"/>
                <w:noProof/>
                <w:webHidden/>
                <w:sz w:val="20"/>
                <w:szCs w:val="20"/>
              </w:rPr>
            </w:r>
            <w:r w:rsidR="00F91D38" w:rsidRPr="00F91D38">
              <w:rPr>
                <w:rFonts w:ascii="Arial Narrow" w:hAnsi="Arial Narrow"/>
                <w:noProof/>
                <w:webHidden/>
                <w:sz w:val="20"/>
                <w:szCs w:val="20"/>
              </w:rPr>
              <w:fldChar w:fldCharType="separate"/>
            </w:r>
            <w:r w:rsidR="00393875">
              <w:rPr>
                <w:rFonts w:ascii="Arial Narrow" w:hAnsi="Arial Narrow"/>
                <w:noProof/>
                <w:webHidden/>
                <w:sz w:val="20"/>
                <w:szCs w:val="20"/>
              </w:rPr>
              <w:t>29</w:t>
            </w:r>
            <w:r w:rsidR="00F91D38" w:rsidRPr="00F91D38">
              <w:rPr>
                <w:rFonts w:ascii="Arial Narrow" w:hAnsi="Arial Narrow"/>
                <w:noProof/>
                <w:webHidden/>
                <w:sz w:val="20"/>
                <w:szCs w:val="20"/>
              </w:rPr>
              <w:fldChar w:fldCharType="end"/>
            </w:r>
          </w:hyperlink>
        </w:p>
        <w:p w14:paraId="1EE7106B" w14:textId="073F9321" w:rsidR="00F91D38" w:rsidRPr="00F91D38" w:rsidRDefault="00F36068">
          <w:pPr>
            <w:pStyle w:val="TOC3"/>
            <w:rPr>
              <w:rFonts w:eastAsiaTheme="minorEastAsia" w:cstheme="minorBidi"/>
              <w:sz w:val="20"/>
              <w:szCs w:val="20"/>
              <w:lang w:val="en-US" w:eastAsia="en-US"/>
            </w:rPr>
          </w:pPr>
          <w:hyperlink w:anchor="_Toc61593916" w:history="1">
            <w:r w:rsidR="00F91D38" w:rsidRPr="00F91D38">
              <w:rPr>
                <w:rStyle w:val="Hyperlink"/>
                <w:sz w:val="20"/>
                <w:szCs w:val="20"/>
              </w:rPr>
              <w:t>4.1.1. Topografia și drenarea terenului</w:t>
            </w:r>
            <w:r w:rsidR="00F91D38" w:rsidRPr="00F91D38">
              <w:rPr>
                <w:webHidden/>
                <w:sz w:val="20"/>
                <w:szCs w:val="20"/>
              </w:rPr>
              <w:tab/>
            </w:r>
            <w:r w:rsidR="00F91D38" w:rsidRPr="00F91D38">
              <w:rPr>
                <w:webHidden/>
                <w:sz w:val="20"/>
                <w:szCs w:val="20"/>
              </w:rPr>
              <w:fldChar w:fldCharType="begin"/>
            </w:r>
            <w:r w:rsidR="00F91D38" w:rsidRPr="00F91D38">
              <w:rPr>
                <w:webHidden/>
                <w:sz w:val="20"/>
                <w:szCs w:val="20"/>
              </w:rPr>
              <w:instrText xml:space="preserve"> PAGEREF _Toc61593916 \h </w:instrText>
            </w:r>
            <w:r w:rsidR="00F91D38" w:rsidRPr="00F91D38">
              <w:rPr>
                <w:webHidden/>
                <w:sz w:val="20"/>
                <w:szCs w:val="20"/>
              </w:rPr>
            </w:r>
            <w:r w:rsidR="00F91D38" w:rsidRPr="00F91D38">
              <w:rPr>
                <w:webHidden/>
                <w:sz w:val="20"/>
                <w:szCs w:val="20"/>
              </w:rPr>
              <w:fldChar w:fldCharType="separate"/>
            </w:r>
            <w:r w:rsidR="00393875">
              <w:rPr>
                <w:webHidden/>
                <w:sz w:val="20"/>
                <w:szCs w:val="20"/>
              </w:rPr>
              <w:t>29</w:t>
            </w:r>
            <w:r w:rsidR="00F91D38" w:rsidRPr="00F91D38">
              <w:rPr>
                <w:webHidden/>
                <w:sz w:val="20"/>
                <w:szCs w:val="20"/>
              </w:rPr>
              <w:fldChar w:fldCharType="end"/>
            </w:r>
          </w:hyperlink>
        </w:p>
        <w:p w14:paraId="216DADB1" w14:textId="5EBBA8C7" w:rsidR="00F91D38" w:rsidRPr="00F91D38" w:rsidRDefault="00F36068">
          <w:pPr>
            <w:pStyle w:val="TOC3"/>
            <w:rPr>
              <w:rFonts w:eastAsiaTheme="minorEastAsia" w:cstheme="minorBidi"/>
              <w:sz w:val="20"/>
              <w:szCs w:val="20"/>
              <w:lang w:val="en-US" w:eastAsia="en-US"/>
            </w:rPr>
          </w:pPr>
          <w:hyperlink w:anchor="_Toc61593917" w:history="1">
            <w:r w:rsidR="00F91D38" w:rsidRPr="00F91D38">
              <w:rPr>
                <w:rStyle w:val="Hyperlink"/>
                <w:sz w:val="20"/>
                <w:szCs w:val="20"/>
              </w:rPr>
              <w:t>4.1.2. Geologie și hidrogeologie</w:t>
            </w:r>
            <w:r w:rsidR="00F91D38" w:rsidRPr="00F91D38">
              <w:rPr>
                <w:webHidden/>
                <w:sz w:val="20"/>
                <w:szCs w:val="20"/>
              </w:rPr>
              <w:tab/>
            </w:r>
            <w:r w:rsidR="00F91D38" w:rsidRPr="00F91D38">
              <w:rPr>
                <w:webHidden/>
                <w:sz w:val="20"/>
                <w:szCs w:val="20"/>
              </w:rPr>
              <w:fldChar w:fldCharType="begin"/>
            </w:r>
            <w:r w:rsidR="00F91D38" w:rsidRPr="00F91D38">
              <w:rPr>
                <w:webHidden/>
                <w:sz w:val="20"/>
                <w:szCs w:val="20"/>
              </w:rPr>
              <w:instrText xml:space="preserve"> PAGEREF _Toc61593917 \h </w:instrText>
            </w:r>
            <w:r w:rsidR="00F91D38" w:rsidRPr="00F91D38">
              <w:rPr>
                <w:webHidden/>
                <w:sz w:val="20"/>
                <w:szCs w:val="20"/>
              </w:rPr>
            </w:r>
            <w:r w:rsidR="00F91D38" w:rsidRPr="00F91D38">
              <w:rPr>
                <w:webHidden/>
                <w:sz w:val="20"/>
                <w:szCs w:val="20"/>
              </w:rPr>
              <w:fldChar w:fldCharType="separate"/>
            </w:r>
            <w:r w:rsidR="00393875">
              <w:rPr>
                <w:webHidden/>
                <w:sz w:val="20"/>
                <w:szCs w:val="20"/>
              </w:rPr>
              <w:t>30</w:t>
            </w:r>
            <w:r w:rsidR="00F91D38" w:rsidRPr="00F91D38">
              <w:rPr>
                <w:webHidden/>
                <w:sz w:val="20"/>
                <w:szCs w:val="20"/>
              </w:rPr>
              <w:fldChar w:fldCharType="end"/>
            </w:r>
          </w:hyperlink>
        </w:p>
        <w:p w14:paraId="07AD2A75" w14:textId="1522BAE3" w:rsidR="00F91D38" w:rsidRPr="00F91D38" w:rsidRDefault="00F36068">
          <w:pPr>
            <w:pStyle w:val="TOC3"/>
            <w:rPr>
              <w:rFonts w:eastAsiaTheme="minorEastAsia" w:cstheme="minorBidi"/>
              <w:sz w:val="20"/>
              <w:szCs w:val="20"/>
              <w:lang w:val="en-US" w:eastAsia="en-US"/>
            </w:rPr>
          </w:pPr>
          <w:hyperlink w:anchor="_Toc61593918" w:history="1">
            <w:r w:rsidR="00F91D38" w:rsidRPr="00F91D38">
              <w:rPr>
                <w:rStyle w:val="Hyperlink"/>
                <w:sz w:val="20"/>
                <w:szCs w:val="20"/>
              </w:rPr>
              <w:t>4.1.3. Condițiile constructive ale halelor de creștere</w:t>
            </w:r>
            <w:r w:rsidR="00F91D38" w:rsidRPr="00F91D38">
              <w:rPr>
                <w:webHidden/>
                <w:sz w:val="20"/>
                <w:szCs w:val="20"/>
              </w:rPr>
              <w:tab/>
            </w:r>
            <w:r w:rsidR="00F91D38" w:rsidRPr="00F91D38">
              <w:rPr>
                <w:webHidden/>
                <w:sz w:val="20"/>
                <w:szCs w:val="20"/>
              </w:rPr>
              <w:fldChar w:fldCharType="begin"/>
            </w:r>
            <w:r w:rsidR="00F91D38" w:rsidRPr="00F91D38">
              <w:rPr>
                <w:webHidden/>
                <w:sz w:val="20"/>
                <w:szCs w:val="20"/>
              </w:rPr>
              <w:instrText xml:space="preserve"> PAGEREF _Toc61593918 \h </w:instrText>
            </w:r>
            <w:r w:rsidR="00F91D38" w:rsidRPr="00F91D38">
              <w:rPr>
                <w:webHidden/>
                <w:sz w:val="20"/>
                <w:szCs w:val="20"/>
              </w:rPr>
            </w:r>
            <w:r w:rsidR="00F91D38" w:rsidRPr="00F91D38">
              <w:rPr>
                <w:webHidden/>
                <w:sz w:val="20"/>
                <w:szCs w:val="20"/>
              </w:rPr>
              <w:fldChar w:fldCharType="separate"/>
            </w:r>
            <w:r w:rsidR="00393875">
              <w:rPr>
                <w:webHidden/>
                <w:sz w:val="20"/>
                <w:szCs w:val="20"/>
              </w:rPr>
              <w:t>32</w:t>
            </w:r>
            <w:r w:rsidR="00F91D38" w:rsidRPr="00F91D38">
              <w:rPr>
                <w:webHidden/>
                <w:sz w:val="20"/>
                <w:szCs w:val="20"/>
              </w:rPr>
              <w:fldChar w:fldCharType="end"/>
            </w:r>
          </w:hyperlink>
        </w:p>
        <w:p w14:paraId="1942851A" w14:textId="6C6DAE45" w:rsidR="00F91D38" w:rsidRPr="00F91D38" w:rsidRDefault="00F36068">
          <w:pPr>
            <w:pStyle w:val="TOC3"/>
            <w:rPr>
              <w:rFonts w:eastAsiaTheme="minorEastAsia" w:cstheme="minorBidi"/>
              <w:sz w:val="20"/>
              <w:szCs w:val="20"/>
              <w:lang w:val="en-US" w:eastAsia="en-US"/>
            </w:rPr>
          </w:pPr>
          <w:hyperlink w:anchor="_Toc61593919" w:history="1">
            <w:r w:rsidR="00F91D38" w:rsidRPr="00F91D38">
              <w:rPr>
                <w:rStyle w:val="Hyperlink"/>
                <w:sz w:val="20"/>
                <w:szCs w:val="20"/>
              </w:rPr>
              <w:t>4.1.4. Alte dotări funcționale</w:t>
            </w:r>
            <w:r w:rsidR="00F91D38" w:rsidRPr="00F91D38">
              <w:rPr>
                <w:webHidden/>
                <w:sz w:val="20"/>
                <w:szCs w:val="20"/>
              </w:rPr>
              <w:tab/>
            </w:r>
            <w:r w:rsidR="00F91D38" w:rsidRPr="00F91D38">
              <w:rPr>
                <w:webHidden/>
                <w:sz w:val="20"/>
                <w:szCs w:val="20"/>
              </w:rPr>
              <w:fldChar w:fldCharType="begin"/>
            </w:r>
            <w:r w:rsidR="00F91D38" w:rsidRPr="00F91D38">
              <w:rPr>
                <w:webHidden/>
                <w:sz w:val="20"/>
                <w:szCs w:val="20"/>
              </w:rPr>
              <w:instrText xml:space="preserve"> PAGEREF _Toc61593919 \h </w:instrText>
            </w:r>
            <w:r w:rsidR="00F91D38" w:rsidRPr="00F91D38">
              <w:rPr>
                <w:webHidden/>
                <w:sz w:val="20"/>
                <w:szCs w:val="20"/>
              </w:rPr>
            </w:r>
            <w:r w:rsidR="00F91D38" w:rsidRPr="00F91D38">
              <w:rPr>
                <w:webHidden/>
                <w:sz w:val="20"/>
                <w:szCs w:val="20"/>
              </w:rPr>
              <w:fldChar w:fldCharType="separate"/>
            </w:r>
            <w:r w:rsidR="00393875">
              <w:rPr>
                <w:webHidden/>
                <w:sz w:val="20"/>
                <w:szCs w:val="20"/>
              </w:rPr>
              <w:t>33</w:t>
            </w:r>
            <w:r w:rsidR="00F91D38" w:rsidRPr="00F91D38">
              <w:rPr>
                <w:webHidden/>
                <w:sz w:val="20"/>
                <w:szCs w:val="20"/>
              </w:rPr>
              <w:fldChar w:fldCharType="end"/>
            </w:r>
          </w:hyperlink>
        </w:p>
        <w:p w14:paraId="27F8EB92" w14:textId="57545EB5" w:rsidR="00F91D38" w:rsidRPr="00F91D38" w:rsidRDefault="00F36068">
          <w:pPr>
            <w:pStyle w:val="TOC3"/>
            <w:rPr>
              <w:rFonts w:eastAsiaTheme="minorEastAsia" w:cstheme="minorBidi"/>
              <w:sz w:val="20"/>
              <w:szCs w:val="20"/>
              <w:lang w:val="en-US" w:eastAsia="en-US"/>
            </w:rPr>
          </w:pPr>
          <w:hyperlink w:anchor="_Toc61593920" w:history="1">
            <w:r w:rsidR="00F91D38" w:rsidRPr="00F91D38">
              <w:rPr>
                <w:rStyle w:val="Hyperlink"/>
                <w:sz w:val="20"/>
                <w:szCs w:val="20"/>
              </w:rPr>
              <w:t>4.1.5. Iluminatul</w:t>
            </w:r>
            <w:r w:rsidR="00F91D38" w:rsidRPr="00F91D38">
              <w:rPr>
                <w:webHidden/>
                <w:sz w:val="20"/>
                <w:szCs w:val="20"/>
              </w:rPr>
              <w:tab/>
            </w:r>
            <w:r w:rsidR="00F91D38" w:rsidRPr="00F91D38">
              <w:rPr>
                <w:webHidden/>
                <w:sz w:val="20"/>
                <w:szCs w:val="20"/>
              </w:rPr>
              <w:fldChar w:fldCharType="begin"/>
            </w:r>
            <w:r w:rsidR="00F91D38" w:rsidRPr="00F91D38">
              <w:rPr>
                <w:webHidden/>
                <w:sz w:val="20"/>
                <w:szCs w:val="20"/>
              </w:rPr>
              <w:instrText xml:space="preserve"> PAGEREF _Toc61593920 \h </w:instrText>
            </w:r>
            <w:r w:rsidR="00F91D38" w:rsidRPr="00F91D38">
              <w:rPr>
                <w:webHidden/>
                <w:sz w:val="20"/>
                <w:szCs w:val="20"/>
              </w:rPr>
            </w:r>
            <w:r w:rsidR="00F91D38" w:rsidRPr="00F91D38">
              <w:rPr>
                <w:webHidden/>
                <w:sz w:val="20"/>
                <w:szCs w:val="20"/>
              </w:rPr>
              <w:fldChar w:fldCharType="separate"/>
            </w:r>
            <w:r w:rsidR="00393875">
              <w:rPr>
                <w:webHidden/>
                <w:sz w:val="20"/>
                <w:szCs w:val="20"/>
              </w:rPr>
              <w:t>33</w:t>
            </w:r>
            <w:r w:rsidR="00F91D38" w:rsidRPr="00F91D38">
              <w:rPr>
                <w:webHidden/>
                <w:sz w:val="20"/>
                <w:szCs w:val="20"/>
              </w:rPr>
              <w:fldChar w:fldCharType="end"/>
            </w:r>
          </w:hyperlink>
        </w:p>
        <w:p w14:paraId="13721190" w14:textId="67A9D4B4" w:rsidR="00F91D38" w:rsidRPr="00F91D38" w:rsidRDefault="00F36068">
          <w:pPr>
            <w:pStyle w:val="TOC3"/>
            <w:rPr>
              <w:rFonts w:eastAsiaTheme="minorEastAsia" w:cstheme="minorBidi"/>
              <w:sz w:val="20"/>
              <w:szCs w:val="20"/>
              <w:lang w:val="en-US" w:eastAsia="en-US"/>
            </w:rPr>
          </w:pPr>
          <w:hyperlink w:anchor="_Toc61593921" w:history="1">
            <w:r w:rsidR="00F91D38" w:rsidRPr="00F91D38">
              <w:rPr>
                <w:rStyle w:val="Hyperlink"/>
                <w:sz w:val="20"/>
                <w:szCs w:val="20"/>
              </w:rPr>
              <w:t>4.1.6. Calendarul de creștere</w:t>
            </w:r>
            <w:r w:rsidR="00F91D38" w:rsidRPr="00F91D38">
              <w:rPr>
                <w:webHidden/>
                <w:sz w:val="20"/>
                <w:szCs w:val="20"/>
              </w:rPr>
              <w:tab/>
            </w:r>
            <w:r w:rsidR="00F91D38" w:rsidRPr="00F91D38">
              <w:rPr>
                <w:webHidden/>
                <w:sz w:val="20"/>
                <w:szCs w:val="20"/>
              </w:rPr>
              <w:fldChar w:fldCharType="begin"/>
            </w:r>
            <w:r w:rsidR="00F91D38" w:rsidRPr="00F91D38">
              <w:rPr>
                <w:webHidden/>
                <w:sz w:val="20"/>
                <w:szCs w:val="20"/>
              </w:rPr>
              <w:instrText xml:space="preserve"> PAGEREF _Toc61593921 \h </w:instrText>
            </w:r>
            <w:r w:rsidR="00F91D38" w:rsidRPr="00F91D38">
              <w:rPr>
                <w:webHidden/>
                <w:sz w:val="20"/>
                <w:szCs w:val="20"/>
              </w:rPr>
            </w:r>
            <w:r w:rsidR="00F91D38" w:rsidRPr="00F91D38">
              <w:rPr>
                <w:webHidden/>
                <w:sz w:val="20"/>
                <w:szCs w:val="20"/>
              </w:rPr>
              <w:fldChar w:fldCharType="separate"/>
            </w:r>
            <w:r w:rsidR="00393875">
              <w:rPr>
                <w:webHidden/>
                <w:sz w:val="20"/>
                <w:szCs w:val="20"/>
              </w:rPr>
              <w:t>34</w:t>
            </w:r>
            <w:r w:rsidR="00F91D38" w:rsidRPr="00F91D38">
              <w:rPr>
                <w:webHidden/>
                <w:sz w:val="20"/>
                <w:szCs w:val="20"/>
              </w:rPr>
              <w:fldChar w:fldCharType="end"/>
            </w:r>
          </w:hyperlink>
        </w:p>
        <w:p w14:paraId="1A188CC5" w14:textId="56418702" w:rsidR="00F91D38" w:rsidRPr="00F91D38" w:rsidRDefault="00F36068">
          <w:pPr>
            <w:pStyle w:val="TOC3"/>
            <w:rPr>
              <w:rFonts w:eastAsiaTheme="minorEastAsia" w:cstheme="minorBidi"/>
              <w:sz w:val="20"/>
              <w:szCs w:val="20"/>
              <w:lang w:val="en-US" w:eastAsia="en-US"/>
            </w:rPr>
          </w:pPr>
          <w:hyperlink w:anchor="_Toc61593922" w:history="1">
            <w:r w:rsidR="00F91D38" w:rsidRPr="00F91D38">
              <w:rPr>
                <w:rStyle w:val="Hyperlink"/>
                <w:sz w:val="20"/>
                <w:szCs w:val="20"/>
              </w:rPr>
              <w:t>4.1.7. Capacitate de producție</w:t>
            </w:r>
            <w:r w:rsidR="00F91D38" w:rsidRPr="00F91D38">
              <w:rPr>
                <w:webHidden/>
                <w:sz w:val="20"/>
                <w:szCs w:val="20"/>
              </w:rPr>
              <w:tab/>
            </w:r>
            <w:r w:rsidR="00F91D38" w:rsidRPr="00F91D38">
              <w:rPr>
                <w:webHidden/>
                <w:sz w:val="20"/>
                <w:szCs w:val="20"/>
              </w:rPr>
              <w:fldChar w:fldCharType="begin"/>
            </w:r>
            <w:r w:rsidR="00F91D38" w:rsidRPr="00F91D38">
              <w:rPr>
                <w:webHidden/>
                <w:sz w:val="20"/>
                <w:szCs w:val="20"/>
              </w:rPr>
              <w:instrText xml:space="preserve"> PAGEREF _Toc61593922 \h </w:instrText>
            </w:r>
            <w:r w:rsidR="00F91D38" w:rsidRPr="00F91D38">
              <w:rPr>
                <w:webHidden/>
                <w:sz w:val="20"/>
                <w:szCs w:val="20"/>
              </w:rPr>
            </w:r>
            <w:r w:rsidR="00F91D38" w:rsidRPr="00F91D38">
              <w:rPr>
                <w:webHidden/>
                <w:sz w:val="20"/>
                <w:szCs w:val="20"/>
              </w:rPr>
              <w:fldChar w:fldCharType="separate"/>
            </w:r>
            <w:r w:rsidR="00393875">
              <w:rPr>
                <w:webHidden/>
                <w:sz w:val="20"/>
                <w:szCs w:val="20"/>
              </w:rPr>
              <w:t>35</w:t>
            </w:r>
            <w:r w:rsidR="00F91D38" w:rsidRPr="00F91D38">
              <w:rPr>
                <w:webHidden/>
                <w:sz w:val="20"/>
                <w:szCs w:val="20"/>
              </w:rPr>
              <w:fldChar w:fldCharType="end"/>
            </w:r>
          </w:hyperlink>
        </w:p>
        <w:p w14:paraId="3ADD11AC" w14:textId="34A2E53F" w:rsidR="00F91D38" w:rsidRPr="00F91D38" w:rsidRDefault="00F36068">
          <w:pPr>
            <w:pStyle w:val="TOC1"/>
            <w:tabs>
              <w:tab w:val="right" w:leader="dot" w:pos="9982"/>
            </w:tabs>
            <w:rPr>
              <w:rFonts w:ascii="Arial Narrow" w:eastAsiaTheme="minorEastAsia" w:hAnsi="Arial Narrow" w:cstheme="minorBidi"/>
              <w:noProof/>
              <w:sz w:val="20"/>
              <w:szCs w:val="20"/>
              <w:lang w:eastAsia="en-US"/>
            </w:rPr>
          </w:pPr>
          <w:hyperlink w:anchor="_Toc61593923" w:history="1">
            <w:r w:rsidR="00F91D38" w:rsidRPr="00F91D38">
              <w:rPr>
                <w:rStyle w:val="Hyperlink"/>
                <w:rFonts w:ascii="Arial Narrow" w:hAnsi="Arial Narrow"/>
                <w:noProof/>
                <w:sz w:val="20"/>
                <w:szCs w:val="20"/>
              </w:rPr>
              <w:t>Cap. 5 - Analiza rezultatelor determinării privind calitatea factorilor de mediu pe amplasament</w:t>
            </w:r>
            <w:r w:rsidR="00F91D38" w:rsidRPr="00F91D38">
              <w:rPr>
                <w:rFonts w:ascii="Arial Narrow" w:hAnsi="Arial Narrow"/>
                <w:noProof/>
                <w:webHidden/>
                <w:sz w:val="20"/>
                <w:szCs w:val="20"/>
              </w:rPr>
              <w:tab/>
            </w:r>
            <w:r w:rsidR="00F91D38" w:rsidRPr="00F91D38">
              <w:rPr>
                <w:rFonts w:ascii="Arial Narrow" w:hAnsi="Arial Narrow"/>
                <w:noProof/>
                <w:webHidden/>
                <w:sz w:val="20"/>
                <w:szCs w:val="20"/>
              </w:rPr>
              <w:fldChar w:fldCharType="begin"/>
            </w:r>
            <w:r w:rsidR="00F91D38" w:rsidRPr="00F91D38">
              <w:rPr>
                <w:rFonts w:ascii="Arial Narrow" w:hAnsi="Arial Narrow"/>
                <w:noProof/>
                <w:webHidden/>
                <w:sz w:val="20"/>
                <w:szCs w:val="20"/>
              </w:rPr>
              <w:instrText xml:space="preserve"> PAGEREF _Toc61593923 \h </w:instrText>
            </w:r>
            <w:r w:rsidR="00F91D38" w:rsidRPr="00F91D38">
              <w:rPr>
                <w:rFonts w:ascii="Arial Narrow" w:hAnsi="Arial Narrow"/>
                <w:noProof/>
                <w:webHidden/>
                <w:sz w:val="20"/>
                <w:szCs w:val="20"/>
              </w:rPr>
            </w:r>
            <w:r w:rsidR="00F91D38" w:rsidRPr="00F91D38">
              <w:rPr>
                <w:rFonts w:ascii="Arial Narrow" w:hAnsi="Arial Narrow"/>
                <w:noProof/>
                <w:webHidden/>
                <w:sz w:val="20"/>
                <w:szCs w:val="20"/>
              </w:rPr>
              <w:fldChar w:fldCharType="separate"/>
            </w:r>
            <w:r w:rsidR="00393875">
              <w:rPr>
                <w:rFonts w:ascii="Arial Narrow" w:hAnsi="Arial Narrow"/>
                <w:noProof/>
                <w:webHidden/>
                <w:sz w:val="20"/>
                <w:szCs w:val="20"/>
              </w:rPr>
              <w:t>37</w:t>
            </w:r>
            <w:r w:rsidR="00F91D38" w:rsidRPr="00F91D38">
              <w:rPr>
                <w:rFonts w:ascii="Arial Narrow" w:hAnsi="Arial Narrow"/>
                <w:noProof/>
                <w:webHidden/>
                <w:sz w:val="20"/>
                <w:szCs w:val="20"/>
              </w:rPr>
              <w:fldChar w:fldCharType="end"/>
            </w:r>
          </w:hyperlink>
        </w:p>
        <w:p w14:paraId="4DFBBE7D" w14:textId="3276A8C7" w:rsidR="00F91D38" w:rsidRPr="00F91D38" w:rsidRDefault="00F36068">
          <w:pPr>
            <w:pStyle w:val="TOC2"/>
            <w:tabs>
              <w:tab w:val="right" w:leader="dot" w:pos="9982"/>
            </w:tabs>
            <w:rPr>
              <w:rFonts w:ascii="Arial Narrow" w:eastAsiaTheme="minorEastAsia" w:hAnsi="Arial Narrow" w:cstheme="minorBidi"/>
              <w:noProof/>
              <w:sz w:val="20"/>
              <w:szCs w:val="20"/>
              <w:lang w:eastAsia="en-US"/>
            </w:rPr>
          </w:pPr>
          <w:hyperlink w:anchor="_Toc61593924" w:history="1">
            <w:r w:rsidR="00F91D38" w:rsidRPr="00F91D38">
              <w:rPr>
                <w:rStyle w:val="Hyperlink"/>
                <w:rFonts w:ascii="Arial Narrow" w:hAnsi="Arial Narrow"/>
                <w:noProof/>
                <w:sz w:val="20"/>
                <w:szCs w:val="20"/>
              </w:rPr>
              <w:t>5.1. Rezultatele determinărilor cu privire la factorul de mediu aer</w:t>
            </w:r>
            <w:r w:rsidR="00F91D38" w:rsidRPr="00F91D38">
              <w:rPr>
                <w:rFonts w:ascii="Arial Narrow" w:hAnsi="Arial Narrow"/>
                <w:noProof/>
                <w:webHidden/>
                <w:sz w:val="20"/>
                <w:szCs w:val="20"/>
              </w:rPr>
              <w:tab/>
            </w:r>
            <w:r w:rsidR="00F91D38" w:rsidRPr="00F91D38">
              <w:rPr>
                <w:rFonts w:ascii="Arial Narrow" w:hAnsi="Arial Narrow"/>
                <w:noProof/>
                <w:webHidden/>
                <w:sz w:val="20"/>
                <w:szCs w:val="20"/>
              </w:rPr>
              <w:fldChar w:fldCharType="begin"/>
            </w:r>
            <w:r w:rsidR="00F91D38" w:rsidRPr="00F91D38">
              <w:rPr>
                <w:rFonts w:ascii="Arial Narrow" w:hAnsi="Arial Narrow"/>
                <w:noProof/>
                <w:webHidden/>
                <w:sz w:val="20"/>
                <w:szCs w:val="20"/>
              </w:rPr>
              <w:instrText xml:space="preserve"> PAGEREF _Toc61593924 \h </w:instrText>
            </w:r>
            <w:r w:rsidR="00F91D38" w:rsidRPr="00F91D38">
              <w:rPr>
                <w:rFonts w:ascii="Arial Narrow" w:hAnsi="Arial Narrow"/>
                <w:noProof/>
                <w:webHidden/>
                <w:sz w:val="20"/>
                <w:szCs w:val="20"/>
              </w:rPr>
            </w:r>
            <w:r w:rsidR="00F91D38" w:rsidRPr="00F91D38">
              <w:rPr>
                <w:rFonts w:ascii="Arial Narrow" w:hAnsi="Arial Narrow"/>
                <w:noProof/>
                <w:webHidden/>
                <w:sz w:val="20"/>
                <w:szCs w:val="20"/>
              </w:rPr>
              <w:fldChar w:fldCharType="separate"/>
            </w:r>
            <w:r w:rsidR="00393875">
              <w:rPr>
                <w:rFonts w:ascii="Arial Narrow" w:hAnsi="Arial Narrow"/>
                <w:noProof/>
                <w:webHidden/>
                <w:sz w:val="20"/>
                <w:szCs w:val="20"/>
              </w:rPr>
              <w:t>37</w:t>
            </w:r>
            <w:r w:rsidR="00F91D38" w:rsidRPr="00F91D38">
              <w:rPr>
                <w:rFonts w:ascii="Arial Narrow" w:hAnsi="Arial Narrow"/>
                <w:noProof/>
                <w:webHidden/>
                <w:sz w:val="20"/>
                <w:szCs w:val="20"/>
              </w:rPr>
              <w:fldChar w:fldCharType="end"/>
            </w:r>
          </w:hyperlink>
        </w:p>
        <w:p w14:paraId="4DC7946E" w14:textId="60BF48D9" w:rsidR="00F91D38" w:rsidRPr="00F91D38" w:rsidRDefault="00F36068">
          <w:pPr>
            <w:pStyle w:val="TOC2"/>
            <w:tabs>
              <w:tab w:val="right" w:leader="dot" w:pos="9982"/>
            </w:tabs>
            <w:rPr>
              <w:rFonts w:ascii="Arial Narrow" w:eastAsiaTheme="minorEastAsia" w:hAnsi="Arial Narrow" w:cstheme="minorBidi"/>
              <w:noProof/>
              <w:sz w:val="20"/>
              <w:szCs w:val="20"/>
              <w:lang w:eastAsia="en-US"/>
            </w:rPr>
          </w:pPr>
          <w:hyperlink w:anchor="_Toc61593925" w:history="1">
            <w:r w:rsidR="00F91D38" w:rsidRPr="00F91D38">
              <w:rPr>
                <w:rStyle w:val="Hyperlink"/>
                <w:rFonts w:ascii="Arial Narrow" w:hAnsi="Arial Narrow"/>
                <w:noProof/>
                <w:sz w:val="20"/>
                <w:szCs w:val="20"/>
              </w:rPr>
              <w:t>5.2. Rezultatele determinărilor cu privire la factorul de mediu apă</w:t>
            </w:r>
            <w:r w:rsidR="00F91D38" w:rsidRPr="00F91D38">
              <w:rPr>
                <w:rFonts w:ascii="Arial Narrow" w:hAnsi="Arial Narrow"/>
                <w:noProof/>
                <w:webHidden/>
                <w:sz w:val="20"/>
                <w:szCs w:val="20"/>
              </w:rPr>
              <w:tab/>
            </w:r>
            <w:r w:rsidR="00F91D38" w:rsidRPr="00F91D38">
              <w:rPr>
                <w:rFonts w:ascii="Arial Narrow" w:hAnsi="Arial Narrow"/>
                <w:noProof/>
                <w:webHidden/>
                <w:sz w:val="20"/>
                <w:szCs w:val="20"/>
              </w:rPr>
              <w:fldChar w:fldCharType="begin"/>
            </w:r>
            <w:r w:rsidR="00F91D38" w:rsidRPr="00F91D38">
              <w:rPr>
                <w:rFonts w:ascii="Arial Narrow" w:hAnsi="Arial Narrow"/>
                <w:noProof/>
                <w:webHidden/>
                <w:sz w:val="20"/>
                <w:szCs w:val="20"/>
              </w:rPr>
              <w:instrText xml:space="preserve"> PAGEREF _Toc61593925 \h </w:instrText>
            </w:r>
            <w:r w:rsidR="00F91D38" w:rsidRPr="00F91D38">
              <w:rPr>
                <w:rFonts w:ascii="Arial Narrow" w:hAnsi="Arial Narrow"/>
                <w:noProof/>
                <w:webHidden/>
                <w:sz w:val="20"/>
                <w:szCs w:val="20"/>
              </w:rPr>
            </w:r>
            <w:r w:rsidR="00F91D38" w:rsidRPr="00F91D38">
              <w:rPr>
                <w:rFonts w:ascii="Arial Narrow" w:hAnsi="Arial Narrow"/>
                <w:noProof/>
                <w:webHidden/>
                <w:sz w:val="20"/>
                <w:szCs w:val="20"/>
              </w:rPr>
              <w:fldChar w:fldCharType="separate"/>
            </w:r>
            <w:r w:rsidR="00393875">
              <w:rPr>
                <w:rFonts w:ascii="Arial Narrow" w:hAnsi="Arial Narrow"/>
                <w:noProof/>
                <w:webHidden/>
                <w:sz w:val="20"/>
                <w:szCs w:val="20"/>
              </w:rPr>
              <w:t>40</w:t>
            </w:r>
            <w:r w:rsidR="00F91D38" w:rsidRPr="00F91D38">
              <w:rPr>
                <w:rFonts w:ascii="Arial Narrow" w:hAnsi="Arial Narrow"/>
                <w:noProof/>
                <w:webHidden/>
                <w:sz w:val="20"/>
                <w:szCs w:val="20"/>
              </w:rPr>
              <w:fldChar w:fldCharType="end"/>
            </w:r>
          </w:hyperlink>
        </w:p>
        <w:p w14:paraId="7C9623B0" w14:textId="20E6D861" w:rsidR="00F91D38" w:rsidRPr="00F91D38" w:rsidRDefault="00F36068">
          <w:pPr>
            <w:pStyle w:val="TOC3"/>
            <w:rPr>
              <w:rFonts w:eastAsiaTheme="minorEastAsia" w:cstheme="minorBidi"/>
              <w:sz w:val="20"/>
              <w:szCs w:val="20"/>
              <w:lang w:val="en-US" w:eastAsia="en-US"/>
            </w:rPr>
          </w:pPr>
          <w:hyperlink w:anchor="_Toc61593926" w:history="1">
            <w:r w:rsidR="00F91D38" w:rsidRPr="00F91D38">
              <w:rPr>
                <w:rStyle w:val="Hyperlink"/>
                <w:sz w:val="20"/>
                <w:szCs w:val="20"/>
              </w:rPr>
              <w:t>Ape uzate</w:t>
            </w:r>
            <w:r w:rsidR="00F91D38" w:rsidRPr="00F91D38">
              <w:rPr>
                <w:webHidden/>
                <w:sz w:val="20"/>
                <w:szCs w:val="20"/>
              </w:rPr>
              <w:tab/>
            </w:r>
            <w:r w:rsidR="00F91D38" w:rsidRPr="00F91D38">
              <w:rPr>
                <w:webHidden/>
                <w:sz w:val="20"/>
                <w:szCs w:val="20"/>
              </w:rPr>
              <w:fldChar w:fldCharType="begin"/>
            </w:r>
            <w:r w:rsidR="00F91D38" w:rsidRPr="00F91D38">
              <w:rPr>
                <w:webHidden/>
                <w:sz w:val="20"/>
                <w:szCs w:val="20"/>
              </w:rPr>
              <w:instrText xml:space="preserve"> PAGEREF _Toc61593926 \h </w:instrText>
            </w:r>
            <w:r w:rsidR="00F91D38" w:rsidRPr="00F91D38">
              <w:rPr>
                <w:webHidden/>
                <w:sz w:val="20"/>
                <w:szCs w:val="20"/>
              </w:rPr>
            </w:r>
            <w:r w:rsidR="00F91D38" w:rsidRPr="00F91D38">
              <w:rPr>
                <w:webHidden/>
                <w:sz w:val="20"/>
                <w:szCs w:val="20"/>
              </w:rPr>
              <w:fldChar w:fldCharType="separate"/>
            </w:r>
            <w:r w:rsidR="00393875">
              <w:rPr>
                <w:webHidden/>
                <w:sz w:val="20"/>
                <w:szCs w:val="20"/>
              </w:rPr>
              <w:t>41</w:t>
            </w:r>
            <w:r w:rsidR="00F91D38" w:rsidRPr="00F91D38">
              <w:rPr>
                <w:webHidden/>
                <w:sz w:val="20"/>
                <w:szCs w:val="20"/>
              </w:rPr>
              <w:fldChar w:fldCharType="end"/>
            </w:r>
          </w:hyperlink>
        </w:p>
        <w:p w14:paraId="26E40E13" w14:textId="697324BD" w:rsidR="00F91D38" w:rsidRPr="00F91D38" w:rsidRDefault="00F36068">
          <w:pPr>
            <w:pStyle w:val="TOC3"/>
            <w:rPr>
              <w:rFonts w:eastAsiaTheme="minorEastAsia" w:cstheme="minorBidi"/>
              <w:sz w:val="20"/>
              <w:szCs w:val="20"/>
              <w:lang w:val="en-US" w:eastAsia="en-US"/>
            </w:rPr>
          </w:pPr>
          <w:hyperlink w:anchor="_Toc61593927" w:history="1">
            <w:r w:rsidR="00F91D38" w:rsidRPr="00F91D38">
              <w:rPr>
                <w:rStyle w:val="Hyperlink"/>
                <w:sz w:val="20"/>
                <w:szCs w:val="20"/>
              </w:rPr>
              <w:t>Ape subterane</w:t>
            </w:r>
            <w:r w:rsidR="00F91D38" w:rsidRPr="00F91D38">
              <w:rPr>
                <w:webHidden/>
                <w:sz w:val="20"/>
                <w:szCs w:val="20"/>
              </w:rPr>
              <w:tab/>
            </w:r>
            <w:r w:rsidR="00F91D38" w:rsidRPr="00F91D38">
              <w:rPr>
                <w:webHidden/>
                <w:sz w:val="20"/>
                <w:szCs w:val="20"/>
              </w:rPr>
              <w:fldChar w:fldCharType="begin"/>
            </w:r>
            <w:r w:rsidR="00F91D38" w:rsidRPr="00F91D38">
              <w:rPr>
                <w:webHidden/>
                <w:sz w:val="20"/>
                <w:szCs w:val="20"/>
              </w:rPr>
              <w:instrText xml:space="preserve"> PAGEREF _Toc61593927 \h </w:instrText>
            </w:r>
            <w:r w:rsidR="00F91D38" w:rsidRPr="00F91D38">
              <w:rPr>
                <w:webHidden/>
                <w:sz w:val="20"/>
                <w:szCs w:val="20"/>
              </w:rPr>
            </w:r>
            <w:r w:rsidR="00F91D38" w:rsidRPr="00F91D38">
              <w:rPr>
                <w:webHidden/>
                <w:sz w:val="20"/>
                <w:szCs w:val="20"/>
              </w:rPr>
              <w:fldChar w:fldCharType="separate"/>
            </w:r>
            <w:r w:rsidR="00393875">
              <w:rPr>
                <w:webHidden/>
                <w:sz w:val="20"/>
                <w:szCs w:val="20"/>
              </w:rPr>
              <w:t>41</w:t>
            </w:r>
            <w:r w:rsidR="00F91D38" w:rsidRPr="00F91D38">
              <w:rPr>
                <w:webHidden/>
                <w:sz w:val="20"/>
                <w:szCs w:val="20"/>
              </w:rPr>
              <w:fldChar w:fldCharType="end"/>
            </w:r>
          </w:hyperlink>
        </w:p>
        <w:p w14:paraId="15FCC18D" w14:textId="3F61771F" w:rsidR="00F91D38" w:rsidRPr="00F91D38" w:rsidRDefault="00F36068">
          <w:pPr>
            <w:pStyle w:val="TOC3"/>
            <w:rPr>
              <w:rFonts w:eastAsiaTheme="minorEastAsia" w:cstheme="minorBidi"/>
              <w:sz w:val="20"/>
              <w:szCs w:val="20"/>
              <w:lang w:val="en-US" w:eastAsia="en-US"/>
            </w:rPr>
          </w:pPr>
          <w:hyperlink w:anchor="_Toc61593928" w:history="1">
            <w:r w:rsidR="00F91D38" w:rsidRPr="00F91D38">
              <w:rPr>
                <w:rStyle w:val="Hyperlink"/>
                <w:sz w:val="20"/>
                <w:szCs w:val="20"/>
              </w:rPr>
              <w:t>Ape pluviale</w:t>
            </w:r>
            <w:r w:rsidR="00F91D38" w:rsidRPr="00F91D38">
              <w:rPr>
                <w:webHidden/>
                <w:sz w:val="20"/>
                <w:szCs w:val="20"/>
              </w:rPr>
              <w:tab/>
            </w:r>
            <w:r w:rsidR="00F91D38" w:rsidRPr="00F91D38">
              <w:rPr>
                <w:webHidden/>
                <w:sz w:val="20"/>
                <w:szCs w:val="20"/>
              </w:rPr>
              <w:fldChar w:fldCharType="begin"/>
            </w:r>
            <w:r w:rsidR="00F91D38" w:rsidRPr="00F91D38">
              <w:rPr>
                <w:webHidden/>
                <w:sz w:val="20"/>
                <w:szCs w:val="20"/>
              </w:rPr>
              <w:instrText xml:space="preserve"> PAGEREF _Toc61593928 \h </w:instrText>
            </w:r>
            <w:r w:rsidR="00F91D38" w:rsidRPr="00F91D38">
              <w:rPr>
                <w:webHidden/>
                <w:sz w:val="20"/>
                <w:szCs w:val="20"/>
              </w:rPr>
            </w:r>
            <w:r w:rsidR="00F91D38" w:rsidRPr="00F91D38">
              <w:rPr>
                <w:webHidden/>
                <w:sz w:val="20"/>
                <w:szCs w:val="20"/>
              </w:rPr>
              <w:fldChar w:fldCharType="separate"/>
            </w:r>
            <w:r w:rsidR="00393875">
              <w:rPr>
                <w:webHidden/>
                <w:sz w:val="20"/>
                <w:szCs w:val="20"/>
              </w:rPr>
              <w:t>42</w:t>
            </w:r>
            <w:r w:rsidR="00F91D38" w:rsidRPr="00F91D38">
              <w:rPr>
                <w:webHidden/>
                <w:sz w:val="20"/>
                <w:szCs w:val="20"/>
              </w:rPr>
              <w:fldChar w:fldCharType="end"/>
            </w:r>
          </w:hyperlink>
        </w:p>
        <w:p w14:paraId="1C99FF1D" w14:textId="079977C3" w:rsidR="00F91D38" w:rsidRPr="00F91D38" w:rsidRDefault="00F36068">
          <w:pPr>
            <w:pStyle w:val="TOC1"/>
            <w:tabs>
              <w:tab w:val="right" w:leader="dot" w:pos="9982"/>
            </w:tabs>
            <w:rPr>
              <w:rFonts w:ascii="Arial Narrow" w:eastAsiaTheme="minorEastAsia" w:hAnsi="Arial Narrow" w:cstheme="minorBidi"/>
              <w:noProof/>
              <w:sz w:val="20"/>
              <w:szCs w:val="20"/>
              <w:lang w:eastAsia="en-US"/>
            </w:rPr>
          </w:pPr>
          <w:hyperlink w:anchor="_Toc61593929" w:history="1">
            <w:r w:rsidR="00F91D38" w:rsidRPr="00F91D38">
              <w:rPr>
                <w:rStyle w:val="Hyperlink"/>
                <w:rFonts w:ascii="Arial Narrow" w:hAnsi="Arial Narrow"/>
                <w:noProof/>
                <w:sz w:val="20"/>
                <w:szCs w:val="20"/>
              </w:rPr>
              <w:t>Cap. 6 – Investigații realizate la nivelul amplasamentului</w:t>
            </w:r>
            <w:r w:rsidR="00F91D38" w:rsidRPr="00F91D38">
              <w:rPr>
                <w:rFonts w:ascii="Arial Narrow" w:hAnsi="Arial Narrow"/>
                <w:noProof/>
                <w:webHidden/>
                <w:sz w:val="20"/>
                <w:szCs w:val="20"/>
              </w:rPr>
              <w:tab/>
            </w:r>
            <w:r w:rsidR="00F91D38" w:rsidRPr="00F91D38">
              <w:rPr>
                <w:rFonts w:ascii="Arial Narrow" w:hAnsi="Arial Narrow"/>
                <w:noProof/>
                <w:webHidden/>
                <w:sz w:val="20"/>
                <w:szCs w:val="20"/>
              </w:rPr>
              <w:fldChar w:fldCharType="begin"/>
            </w:r>
            <w:r w:rsidR="00F91D38" w:rsidRPr="00F91D38">
              <w:rPr>
                <w:rFonts w:ascii="Arial Narrow" w:hAnsi="Arial Narrow"/>
                <w:noProof/>
                <w:webHidden/>
                <w:sz w:val="20"/>
                <w:szCs w:val="20"/>
              </w:rPr>
              <w:instrText xml:space="preserve"> PAGEREF _Toc61593929 \h </w:instrText>
            </w:r>
            <w:r w:rsidR="00F91D38" w:rsidRPr="00F91D38">
              <w:rPr>
                <w:rFonts w:ascii="Arial Narrow" w:hAnsi="Arial Narrow"/>
                <w:noProof/>
                <w:webHidden/>
                <w:sz w:val="20"/>
                <w:szCs w:val="20"/>
              </w:rPr>
            </w:r>
            <w:r w:rsidR="00F91D38" w:rsidRPr="00F91D38">
              <w:rPr>
                <w:rFonts w:ascii="Arial Narrow" w:hAnsi="Arial Narrow"/>
                <w:noProof/>
                <w:webHidden/>
                <w:sz w:val="20"/>
                <w:szCs w:val="20"/>
              </w:rPr>
              <w:fldChar w:fldCharType="separate"/>
            </w:r>
            <w:r w:rsidR="00393875">
              <w:rPr>
                <w:rFonts w:ascii="Arial Narrow" w:hAnsi="Arial Narrow"/>
                <w:noProof/>
                <w:webHidden/>
                <w:sz w:val="20"/>
                <w:szCs w:val="20"/>
              </w:rPr>
              <w:t>44</w:t>
            </w:r>
            <w:r w:rsidR="00F91D38" w:rsidRPr="00F91D38">
              <w:rPr>
                <w:rFonts w:ascii="Arial Narrow" w:hAnsi="Arial Narrow"/>
                <w:noProof/>
                <w:webHidden/>
                <w:sz w:val="20"/>
                <w:szCs w:val="20"/>
              </w:rPr>
              <w:fldChar w:fldCharType="end"/>
            </w:r>
          </w:hyperlink>
        </w:p>
        <w:p w14:paraId="5ADCBA8C" w14:textId="3FB2403A" w:rsidR="00F91D38" w:rsidRPr="00F91D38" w:rsidRDefault="00F36068">
          <w:pPr>
            <w:pStyle w:val="TOC2"/>
            <w:tabs>
              <w:tab w:val="right" w:leader="dot" w:pos="9982"/>
            </w:tabs>
            <w:rPr>
              <w:rFonts w:ascii="Arial Narrow" w:eastAsiaTheme="minorEastAsia" w:hAnsi="Arial Narrow" w:cstheme="minorBidi"/>
              <w:noProof/>
              <w:sz w:val="20"/>
              <w:szCs w:val="20"/>
              <w:lang w:eastAsia="en-US"/>
            </w:rPr>
          </w:pPr>
          <w:hyperlink w:anchor="_Toc61593930" w:history="1">
            <w:r w:rsidR="00F91D38" w:rsidRPr="00F91D38">
              <w:rPr>
                <w:rStyle w:val="Hyperlink"/>
                <w:rFonts w:ascii="Arial Narrow" w:hAnsi="Arial Narrow"/>
                <w:noProof/>
                <w:sz w:val="20"/>
                <w:szCs w:val="20"/>
              </w:rPr>
              <w:t>6.1. Investigații privind starea parametrilor de mediu</w:t>
            </w:r>
            <w:r w:rsidR="00F91D38" w:rsidRPr="00F91D38">
              <w:rPr>
                <w:rFonts w:ascii="Arial Narrow" w:hAnsi="Arial Narrow"/>
                <w:noProof/>
                <w:webHidden/>
                <w:sz w:val="20"/>
                <w:szCs w:val="20"/>
              </w:rPr>
              <w:tab/>
            </w:r>
            <w:r w:rsidR="00F91D38" w:rsidRPr="00F91D38">
              <w:rPr>
                <w:rFonts w:ascii="Arial Narrow" w:hAnsi="Arial Narrow"/>
                <w:noProof/>
                <w:webHidden/>
                <w:sz w:val="20"/>
                <w:szCs w:val="20"/>
              </w:rPr>
              <w:fldChar w:fldCharType="begin"/>
            </w:r>
            <w:r w:rsidR="00F91D38" w:rsidRPr="00F91D38">
              <w:rPr>
                <w:rFonts w:ascii="Arial Narrow" w:hAnsi="Arial Narrow"/>
                <w:noProof/>
                <w:webHidden/>
                <w:sz w:val="20"/>
                <w:szCs w:val="20"/>
              </w:rPr>
              <w:instrText xml:space="preserve"> PAGEREF _Toc61593930 \h </w:instrText>
            </w:r>
            <w:r w:rsidR="00F91D38" w:rsidRPr="00F91D38">
              <w:rPr>
                <w:rFonts w:ascii="Arial Narrow" w:hAnsi="Arial Narrow"/>
                <w:noProof/>
                <w:webHidden/>
                <w:sz w:val="20"/>
                <w:szCs w:val="20"/>
              </w:rPr>
            </w:r>
            <w:r w:rsidR="00F91D38" w:rsidRPr="00F91D38">
              <w:rPr>
                <w:rFonts w:ascii="Arial Narrow" w:hAnsi="Arial Narrow"/>
                <w:noProof/>
                <w:webHidden/>
                <w:sz w:val="20"/>
                <w:szCs w:val="20"/>
              </w:rPr>
              <w:fldChar w:fldCharType="separate"/>
            </w:r>
            <w:r w:rsidR="00393875">
              <w:rPr>
                <w:rFonts w:ascii="Arial Narrow" w:hAnsi="Arial Narrow"/>
                <w:noProof/>
                <w:webHidden/>
                <w:sz w:val="20"/>
                <w:szCs w:val="20"/>
              </w:rPr>
              <w:t>44</w:t>
            </w:r>
            <w:r w:rsidR="00F91D38" w:rsidRPr="00F91D38">
              <w:rPr>
                <w:rFonts w:ascii="Arial Narrow" w:hAnsi="Arial Narrow"/>
                <w:noProof/>
                <w:webHidden/>
                <w:sz w:val="20"/>
                <w:szCs w:val="20"/>
              </w:rPr>
              <w:fldChar w:fldCharType="end"/>
            </w:r>
          </w:hyperlink>
        </w:p>
        <w:p w14:paraId="60ED83D8" w14:textId="013FF7FC" w:rsidR="00F91D38" w:rsidRPr="00F91D38" w:rsidRDefault="00F36068">
          <w:pPr>
            <w:pStyle w:val="TOC2"/>
            <w:tabs>
              <w:tab w:val="right" w:leader="dot" w:pos="9982"/>
            </w:tabs>
            <w:rPr>
              <w:rFonts w:ascii="Arial Narrow" w:eastAsiaTheme="minorEastAsia" w:hAnsi="Arial Narrow" w:cstheme="minorBidi"/>
              <w:noProof/>
              <w:sz w:val="20"/>
              <w:szCs w:val="20"/>
              <w:lang w:eastAsia="en-US"/>
            </w:rPr>
          </w:pPr>
          <w:hyperlink w:anchor="_Toc61593931" w:history="1">
            <w:r w:rsidR="00F91D38" w:rsidRPr="00F91D38">
              <w:rPr>
                <w:rStyle w:val="Hyperlink"/>
                <w:rFonts w:ascii="Arial Narrow" w:hAnsi="Arial Narrow"/>
                <w:noProof/>
                <w:sz w:val="20"/>
                <w:szCs w:val="20"/>
              </w:rPr>
              <w:t>6.2. Analiză comparativă a criteriilor BAT</w:t>
            </w:r>
            <w:r w:rsidR="00F91D38" w:rsidRPr="00F91D38">
              <w:rPr>
                <w:rFonts w:ascii="Arial Narrow" w:hAnsi="Arial Narrow"/>
                <w:noProof/>
                <w:webHidden/>
                <w:sz w:val="20"/>
                <w:szCs w:val="20"/>
              </w:rPr>
              <w:tab/>
            </w:r>
            <w:r w:rsidR="00F91D38" w:rsidRPr="00F91D38">
              <w:rPr>
                <w:rFonts w:ascii="Arial Narrow" w:hAnsi="Arial Narrow"/>
                <w:noProof/>
                <w:webHidden/>
                <w:sz w:val="20"/>
                <w:szCs w:val="20"/>
              </w:rPr>
              <w:fldChar w:fldCharType="begin"/>
            </w:r>
            <w:r w:rsidR="00F91D38" w:rsidRPr="00F91D38">
              <w:rPr>
                <w:rFonts w:ascii="Arial Narrow" w:hAnsi="Arial Narrow"/>
                <w:noProof/>
                <w:webHidden/>
                <w:sz w:val="20"/>
                <w:szCs w:val="20"/>
              </w:rPr>
              <w:instrText xml:space="preserve"> PAGEREF _Toc61593931 \h </w:instrText>
            </w:r>
            <w:r w:rsidR="00F91D38" w:rsidRPr="00F91D38">
              <w:rPr>
                <w:rFonts w:ascii="Arial Narrow" w:hAnsi="Arial Narrow"/>
                <w:noProof/>
                <w:webHidden/>
                <w:sz w:val="20"/>
                <w:szCs w:val="20"/>
              </w:rPr>
            </w:r>
            <w:r w:rsidR="00F91D38" w:rsidRPr="00F91D38">
              <w:rPr>
                <w:rFonts w:ascii="Arial Narrow" w:hAnsi="Arial Narrow"/>
                <w:noProof/>
                <w:webHidden/>
                <w:sz w:val="20"/>
                <w:szCs w:val="20"/>
              </w:rPr>
              <w:fldChar w:fldCharType="separate"/>
            </w:r>
            <w:r w:rsidR="00393875">
              <w:rPr>
                <w:rFonts w:ascii="Arial Narrow" w:hAnsi="Arial Narrow"/>
                <w:noProof/>
                <w:webHidden/>
                <w:sz w:val="20"/>
                <w:szCs w:val="20"/>
              </w:rPr>
              <w:t>47</w:t>
            </w:r>
            <w:r w:rsidR="00F91D38" w:rsidRPr="00F91D38">
              <w:rPr>
                <w:rFonts w:ascii="Arial Narrow" w:hAnsi="Arial Narrow"/>
                <w:noProof/>
                <w:webHidden/>
                <w:sz w:val="20"/>
                <w:szCs w:val="20"/>
              </w:rPr>
              <w:fldChar w:fldCharType="end"/>
            </w:r>
          </w:hyperlink>
        </w:p>
        <w:p w14:paraId="12E7E065" w14:textId="760B9416" w:rsidR="00F91D38" w:rsidRPr="00F91D38" w:rsidRDefault="00F36068">
          <w:pPr>
            <w:pStyle w:val="TOC1"/>
            <w:tabs>
              <w:tab w:val="right" w:leader="dot" w:pos="9982"/>
            </w:tabs>
            <w:rPr>
              <w:rFonts w:ascii="Arial Narrow" w:eastAsiaTheme="minorEastAsia" w:hAnsi="Arial Narrow" w:cstheme="minorBidi"/>
              <w:noProof/>
              <w:sz w:val="20"/>
              <w:szCs w:val="20"/>
              <w:lang w:eastAsia="en-US"/>
            </w:rPr>
          </w:pPr>
          <w:hyperlink w:anchor="_Toc61593932" w:history="1">
            <w:r w:rsidR="00F91D38" w:rsidRPr="00F91D38">
              <w:rPr>
                <w:rStyle w:val="Hyperlink"/>
                <w:rFonts w:ascii="Arial Narrow" w:hAnsi="Arial Narrow"/>
                <w:noProof/>
                <w:sz w:val="20"/>
                <w:szCs w:val="20"/>
              </w:rPr>
              <w:t>Cap. 7 – Propuneri privind optimizarea gestiunii obiectivului</w:t>
            </w:r>
            <w:r w:rsidR="00F91D38" w:rsidRPr="00F91D38">
              <w:rPr>
                <w:rFonts w:ascii="Arial Narrow" w:hAnsi="Arial Narrow"/>
                <w:noProof/>
                <w:webHidden/>
                <w:sz w:val="20"/>
                <w:szCs w:val="20"/>
              </w:rPr>
              <w:tab/>
            </w:r>
            <w:r w:rsidR="00F91D38" w:rsidRPr="00F91D38">
              <w:rPr>
                <w:rFonts w:ascii="Arial Narrow" w:hAnsi="Arial Narrow"/>
                <w:noProof/>
                <w:webHidden/>
                <w:sz w:val="20"/>
                <w:szCs w:val="20"/>
              </w:rPr>
              <w:fldChar w:fldCharType="begin"/>
            </w:r>
            <w:r w:rsidR="00F91D38" w:rsidRPr="00F91D38">
              <w:rPr>
                <w:rFonts w:ascii="Arial Narrow" w:hAnsi="Arial Narrow"/>
                <w:noProof/>
                <w:webHidden/>
                <w:sz w:val="20"/>
                <w:szCs w:val="20"/>
              </w:rPr>
              <w:instrText xml:space="preserve"> PAGEREF _Toc61593932 \h </w:instrText>
            </w:r>
            <w:r w:rsidR="00F91D38" w:rsidRPr="00F91D38">
              <w:rPr>
                <w:rFonts w:ascii="Arial Narrow" w:hAnsi="Arial Narrow"/>
                <w:noProof/>
                <w:webHidden/>
                <w:sz w:val="20"/>
                <w:szCs w:val="20"/>
              </w:rPr>
            </w:r>
            <w:r w:rsidR="00F91D38" w:rsidRPr="00F91D38">
              <w:rPr>
                <w:rFonts w:ascii="Arial Narrow" w:hAnsi="Arial Narrow"/>
                <w:noProof/>
                <w:webHidden/>
                <w:sz w:val="20"/>
                <w:szCs w:val="20"/>
              </w:rPr>
              <w:fldChar w:fldCharType="separate"/>
            </w:r>
            <w:r w:rsidR="00393875">
              <w:rPr>
                <w:rFonts w:ascii="Arial Narrow" w:hAnsi="Arial Narrow"/>
                <w:noProof/>
                <w:webHidden/>
                <w:sz w:val="20"/>
                <w:szCs w:val="20"/>
              </w:rPr>
              <w:t>57</w:t>
            </w:r>
            <w:r w:rsidR="00F91D38" w:rsidRPr="00F91D38">
              <w:rPr>
                <w:rFonts w:ascii="Arial Narrow" w:hAnsi="Arial Narrow"/>
                <w:noProof/>
                <w:webHidden/>
                <w:sz w:val="20"/>
                <w:szCs w:val="20"/>
              </w:rPr>
              <w:fldChar w:fldCharType="end"/>
            </w:r>
          </w:hyperlink>
        </w:p>
        <w:p w14:paraId="64983DE2" w14:textId="7F62F54F" w:rsidR="00F91D38" w:rsidRPr="00F91D38" w:rsidRDefault="00F36068">
          <w:pPr>
            <w:pStyle w:val="TOC1"/>
            <w:tabs>
              <w:tab w:val="right" w:leader="dot" w:pos="9982"/>
            </w:tabs>
            <w:rPr>
              <w:rFonts w:ascii="Arial Narrow" w:eastAsiaTheme="minorEastAsia" w:hAnsi="Arial Narrow" w:cstheme="minorBidi"/>
              <w:noProof/>
              <w:sz w:val="20"/>
              <w:szCs w:val="20"/>
              <w:lang w:eastAsia="en-US"/>
            </w:rPr>
          </w:pPr>
          <w:hyperlink w:anchor="_Toc61593933" w:history="1">
            <w:r w:rsidR="00F91D38" w:rsidRPr="00F91D38">
              <w:rPr>
                <w:rStyle w:val="Hyperlink"/>
                <w:rFonts w:ascii="Arial Narrow" w:hAnsi="Arial Narrow"/>
                <w:noProof/>
                <w:sz w:val="20"/>
                <w:szCs w:val="20"/>
              </w:rPr>
              <w:t>Cap. 8 - Interpretarea rezultatelor și recomandări pentru acțiunile viitoare</w:t>
            </w:r>
            <w:r w:rsidR="00F91D38" w:rsidRPr="00F91D38">
              <w:rPr>
                <w:rFonts w:ascii="Arial Narrow" w:hAnsi="Arial Narrow"/>
                <w:noProof/>
                <w:webHidden/>
                <w:sz w:val="20"/>
                <w:szCs w:val="20"/>
              </w:rPr>
              <w:tab/>
            </w:r>
            <w:r w:rsidR="00F91D38" w:rsidRPr="00F91D38">
              <w:rPr>
                <w:rFonts w:ascii="Arial Narrow" w:hAnsi="Arial Narrow"/>
                <w:noProof/>
                <w:webHidden/>
                <w:sz w:val="20"/>
                <w:szCs w:val="20"/>
              </w:rPr>
              <w:fldChar w:fldCharType="begin"/>
            </w:r>
            <w:r w:rsidR="00F91D38" w:rsidRPr="00F91D38">
              <w:rPr>
                <w:rFonts w:ascii="Arial Narrow" w:hAnsi="Arial Narrow"/>
                <w:noProof/>
                <w:webHidden/>
                <w:sz w:val="20"/>
                <w:szCs w:val="20"/>
              </w:rPr>
              <w:instrText xml:space="preserve"> PAGEREF _Toc61593933 \h </w:instrText>
            </w:r>
            <w:r w:rsidR="00F91D38" w:rsidRPr="00F91D38">
              <w:rPr>
                <w:rFonts w:ascii="Arial Narrow" w:hAnsi="Arial Narrow"/>
                <w:noProof/>
                <w:webHidden/>
                <w:sz w:val="20"/>
                <w:szCs w:val="20"/>
              </w:rPr>
            </w:r>
            <w:r w:rsidR="00F91D38" w:rsidRPr="00F91D38">
              <w:rPr>
                <w:rFonts w:ascii="Arial Narrow" w:hAnsi="Arial Narrow"/>
                <w:noProof/>
                <w:webHidden/>
                <w:sz w:val="20"/>
                <w:szCs w:val="20"/>
              </w:rPr>
              <w:fldChar w:fldCharType="separate"/>
            </w:r>
            <w:r w:rsidR="00393875">
              <w:rPr>
                <w:rFonts w:ascii="Arial Narrow" w:hAnsi="Arial Narrow"/>
                <w:noProof/>
                <w:webHidden/>
                <w:sz w:val="20"/>
                <w:szCs w:val="20"/>
              </w:rPr>
              <w:t>58</w:t>
            </w:r>
            <w:r w:rsidR="00F91D38" w:rsidRPr="00F91D38">
              <w:rPr>
                <w:rFonts w:ascii="Arial Narrow" w:hAnsi="Arial Narrow"/>
                <w:noProof/>
                <w:webHidden/>
                <w:sz w:val="20"/>
                <w:szCs w:val="20"/>
              </w:rPr>
              <w:fldChar w:fldCharType="end"/>
            </w:r>
          </w:hyperlink>
        </w:p>
        <w:p w14:paraId="3F8AF3F9" w14:textId="02921EFA" w:rsidR="00F91D38" w:rsidRPr="00F91D38" w:rsidRDefault="00F36068">
          <w:pPr>
            <w:pStyle w:val="TOC2"/>
            <w:tabs>
              <w:tab w:val="right" w:leader="dot" w:pos="9982"/>
            </w:tabs>
            <w:rPr>
              <w:rFonts w:ascii="Arial Narrow" w:eastAsiaTheme="minorEastAsia" w:hAnsi="Arial Narrow" w:cstheme="minorBidi"/>
              <w:noProof/>
              <w:sz w:val="20"/>
              <w:szCs w:val="20"/>
              <w:lang w:eastAsia="en-US"/>
            </w:rPr>
          </w:pPr>
          <w:hyperlink w:anchor="_Toc61593934" w:history="1">
            <w:r w:rsidR="00F91D38" w:rsidRPr="00F91D38">
              <w:rPr>
                <w:rStyle w:val="Hyperlink"/>
                <w:rFonts w:ascii="Arial Narrow" w:hAnsi="Arial Narrow"/>
                <w:noProof/>
                <w:sz w:val="20"/>
                <w:szCs w:val="20"/>
              </w:rPr>
              <w:t>8.1. Interpretarea rezultatelor</w:t>
            </w:r>
            <w:r w:rsidR="00F91D38" w:rsidRPr="00F91D38">
              <w:rPr>
                <w:rFonts w:ascii="Arial Narrow" w:hAnsi="Arial Narrow"/>
                <w:noProof/>
                <w:webHidden/>
                <w:sz w:val="20"/>
                <w:szCs w:val="20"/>
              </w:rPr>
              <w:tab/>
            </w:r>
            <w:r w:rsidR="00F91D38" w:rsidRPr="00F91D38">
              <w:rPr>
                <w:rFonts w:ascii="Arial Narrow" w:hAnsi="Arial Narrow"/>
                <w:noProof/>
                <w:webHidden/>
                <w:sz w:val="20"/>
                <w:szCs w:val="20"/>
              </w:rPr>
              <w:fldChar w:fldCharType="begin"/>
            </w:r>
            <w:r w:rsidR="00F91D38" w:rsidRPr="00F91D38">
              <w:rPr>
                <w:rFonts w:ascii="Arial Narrow" w:hAnsi="Arial Narrow"/>
                <w:noProof/>
                <w:webHidden/>
                <w:sz w:val="20"/>
                <w:szCs w:val="20"/>
              </w:rPr>
              <w:instrText xml:space="preserve"> PAGEREF _Toc61593934 \h </w:instrText>
            </w:r>
            <w:r w:rsidR="00F91D38" w:rsidRPr="00F91D38">
              <w:rPr>
                <w:rFonts w:ascii="Arial Narrow" w:hAnsi="Arial Narrow"/>
                <w:noProof/>
                <w:webHidden/>
                <w:sz w:val="20"/>
                <w:szCs w:val="20"/>
              </w:rPr>
            </w:r>
            <w:r w:rsidR="00F91D38" w:rsidRPr="00F91D38">
              <w:rPr>
                <w:rFonts w:ascii="Arial Narrow" w:hAnsi="Arial Narrow"/>
                <w:noProof/>
                <w:webHidden/>
                <w:sz w:val="20"/>
                <w:szCs w:val="20"/>
              </w:rPr>
              <w:fldChar w:fldCharType="separate"/>
            </w:r>
            <w:r w:rsidR="00393875">
              <w:rPr>
                <w:rFonts w:ascii="Arial Narrow" w:hAnsi="Arial Narrow"/>
                <w:noProof/>
                <w:webHidden/>
                <w:sz w:val="20"/>
                <w:szCs w:val="20"/>
              </w:rPr>
              <w:t>58</w:t>
            </w:r>
            <w:r w:rsidR="00F91D38" w:rsidRPr="00F91D38">
              <w:rPr>
                <w:rFonts w:ascii="Arial Narrow" w:hAnsi="Arial Narrow"/>
                <w:noProof/>
                <w:webHidden/>
                <w:sz w:val="20"/>
                <w:szCs w:val="20"/>
              </w:rPr>
              <w:fldChar w:fldCharType="end"/>
            </w:r>
          </w:hyperlink>
        </w:p>
        <w:p w14:paraId="50BE6E60" w14:textId="32FD4159" w:rsidR="00F91D38" w:rsidRPr="00F91D38" w:rsidRDefault="00F36068">
          <w:pPr>
            <w:pStyle w:val="TOC2"/>
            <w:tabs>
              <w:tab w:val="right" w:leader="dot" w:pos="9982"/>
            </w:tabs>
            <w:rPr>
              <w:rFonts w:ascii="Arial Narrow" w:eastAsiaTheme="minorEastAsia" w:hAnsi="Arial Narrow" w:cstheme="minorBidi"/>
              <w:noProof/>
              <w:sz w:val="20"/>
              <w:szCs w:val="20"/>
              <w:lang w:eastAsia="en-US"/>
            </w:rPr>
          </w:pPr>
          <w:hyperlink w:anchor="_Toc61593935" w:history="1">
            <w:r w:rsidR="00F91D38" w:rsidRPr="00F91D38">
              <w:rPr>
                <w:rStyle w:val="Hyperlink"/>
                <w:rFonts w:ascii="Arial Narrow" w:hAnsi="Arial Narrow"/>
                <w:noProof/>
                <w:sz w:val="20"/>
                <w:szCs w:val="20"/>
              </w:rPr>
              <w:t>8.2. Recomandări pentru acțiunile viitoare</w:t>
            </w:r>
            <w:r w:rsidR="00F91D38" w:rsidRPr="00F91D38">
              <w:rPr>
                <w:rFonts w:ascii="Arial Narrow" w:hAnsi="Arial Narrow"/>
                <w:noProof/>
                <w:webHidden/>
                <w:sz w:val="20"/>
                <w:szCs w:val="20"/>
              </w:rPr>
              <w:tab/>
            </w:r>
            <w:r w:rsidR="00F91D38" w:rsidRPr="00F91D38">
              <w:rPr>
                <w:rFonts w:ascii="Arial Narrow" w:hAnsi="Arial Narrow"/>
                <w:noProof/>
                <w:webHidden/>
                <w:sz w:val="20"/>
                <w:szCs w:val="20"/>
              </w:rPr>
              <w:fldChar w:fldCharType="begin"/>
            </w:r>
            <w:r w:rsidR="00F91D38" w:rsidRPr="00F91D38">
              <w:rPr>
                <w:rFonts w:ascii="Arial Narrow" w:hAnsi="Arial Narrow"/>
                <w:noProof/>
                <w:webHidden/>
                <w:sz w:val="20"/>
                <w:szCs w:val="20"/>
              </w:rPr>
              <w:instrText xml:space="preserve"> PAGEREF _Toc61593935 \h </w:instrText>
            </w:r>
            <w:r w:rsidR="00F91D38" w:rsidRPr="00F91D38">
              <w:rPr>
                <w:rFonts w:ascii="Arial Narrow" w:hAnsi="Arial Narrow"/>
                <w:noProof/>
                <w:webHidden/>
                <w:sz w:val="20"/>
                <w:szCs w:val="20"/>
              </w:rPr>
            </w:r>
            <w:r w:rsidR="00F91D38" w:rsidRPr="00F91D38">
              <w:rPr>
                <w:rFonts w:ascii="Arial Narrow" w:hAnsi="Arial Narrow"/>
                <w:noProof/>
                <w:webHidden/>
                <w:sz w:val="20"/>
                <w:szCs w:val="20"/>
              </w:rPr>
              <w:fldChar w:fldCharType="separate"/>
            </w:r>
            <w:r w:rsidR="00393875">
              <w:rPr>
                <w:rFonts w:ascii="Arial Narrow" w:hAnsi="Arial Narrow"/>
                <w:noProof/>
                <w:webHidden/>
                <w:sz w:val="20"/>
                <w:szCs w:val="20"/>
              </w:rPr>
              <w:t>58</w:t>
            </w:r>
            <w:r w:rsidR="00F91D38" w:rsidRPr="00F91D38">
              <w:rPr>
                <w:rFonts w:ascii="Arial Narrow" w:hAnsi="Arial Narrow"/>
                <w:noProof/>
                <w:webHidden/>
                <w:sz w:val="20"/>
                <w:szCs w:val="20"/>
              </w:rPr>
              <w:fldChar w:fldCharType="end"/>
            </w:r>
          </w:hyperlink>
        </w:p>
        <w:p w14:paraId="349D2753" w14:textId="56F66961" w:rsidR="00F91D38" w:rsidRPr="00F91D38" w:rsidRDefault="00F36068">
          <w:pPr>
            <w:pStyle w:val="TOC2"/>
            <w:tabs>
              <w:tab w:val="right" w:leader="dot" w:pos="9982"/>
            </w:tabs>
            <w:rPr>
              <w:rFonts w:ascii="Arial Narrow" w:eastAsiaTheme="minorEastAsia" w:hAnsi="Arial Narrow" w:cstheme="minorBidi"/>
              <w:noProof/>
              <w:sz w:val="20"/>
              <w:szCs w:val="20"/>
              <w:lang w:eastAsia="en-US"/>
            </w:rPr>
          </w:pPr>
          <w:hyperlink w:anchor="_Toc61593936" w:history="1">
            <w:r w:rsidR="00F91D38" w:rsidRPr="00F91D38">
              <w:rPr>
                <w:rStyle w:val="Hyperlink"/>
                <w:rFonts w:ascii="Arial Narrow" w:hAnsi="Arial Narrow"/>
                <w:noProof/>
                <w:sz w:val="20"/>
                <w:szCs w:val="20"/>
              </w:rPr>
              <w:t>8.3. Propunere Plan de monitorizare</w:t>
            </w:r>
            <w:r w:rsidR="00F91D38" w:rsidRPr="00F91D38">
              <w:rPr>
                <w:rFonts w:ascii="Arial Narrow" w:hAnsi="Arial Narrow"/>
                <w:noProof/>
                <w:webHidden/>
                <w:sz w:val="20"/>
                <w:szCs w:val="20"/>
              </w:rPr>
              <w:tab/>
            </w:r>
            <w:r w:rsidR="00F91D38" w:rsidRPr="00F91D38">
              <w:rPr>
                <w:rFonts w:ascii="Arial Narrow" w:hAnsi="Arial Narrow"/>
                <w:noProof/>
                <w:webHidden/>
                <w:sz w:val="20"/>
                <w:szCs w:val="20"/>
              </w:rPr>
              <w:fldChar w:fldCharType="begin"/>
            </w:r>
            <w:r w:rsidR="00F91D38" w:rsidRPr="00F91D38">
              <w:rPr>
                <w:rFonts w:ascii="Arial Narrow" w:hAnsi="Arial Narrow"/>
                <w:noProof/>
                <w:webHidden/>
                <w:sz w:val="20"/>
                <w:szCs w:val="20"/>
              </w:rPr>
              <w:instrText xml:space="preserve"> PAGEREF _Toc61593936 \h </w:instrText>
            </w:r>
            <w:r w:rsidR="00F91D38" w:rsidRPr="00F91D38">
              <w:rPr>
                <w:rFonts w:ascii="Arial Narrow" w:hAnsi="Arial Narrow"/>
                <w:noProof/>
                <w:webHidden/>
                <w:sz w:val="20"/>
                <w:szCs w:val="20"/>
              </w:rPr>
            </w:r>
            <w:r w:rsidR="00F91D38" w:rsidRPr="00F91D38">
              <w:rPr>
                <w:rFonts w:ascii="Arial Narrow" w:hAnsi="Arial Narrow"/>
                <w:noProof/>
                <w:webHidden/>
                <w:sz w:val="20"/>
                <w:szCs w:val="20"/>
              </w:rPr>
              <w:fldChar w:fldCharType="separate"/>
            </w:r>
            <w:r w:rsidR="00393875">
              <w:rPr>
                <w:rFonts w:ascii="Arial Narrow" w:hAnsi="Arial Narrow"/>
                <w:noProof/>
                <w:webHidden/>
                <w:sz w:val="20"/>
                <w:szCs w:val="20"/>
              </w:rPr>
              <w:t>58</w:t>
            </w:r>
            <w:r w:rsidR="00F91D38" w:rsidRPr="00F91D38">
              <w:rPr>
                <w:rFonts w:ascii="Arial Narrow" w:hAnsi="Arial Narrow"/>
                <w:noProof/>
                <w:webHidden/>
                <w:sz w:val="20"/>
                <w:szCs w:val="20"/>
              </w:rPr>
              <w:fldChar w:fldCharType="end"/>
            </w:r>
          </w:hyperlink>
        </w:p>
        <w:p w14:paraId="0BFA7BD0" w14:textId="11FF52EB" w:rsidR="00F91D38" w:rsidRPr="00F91D38" w:rsidRDefault="00F36068">
          <w:pPr>
            <w:pStyle w:val="TOC1"/>
            <w:tabs>
              <w:tab w:val="right" w:leader="dot" w:pos="9982"/>
            </w:tabs>
            <w:rPr>
              <w:rFonts w:ascii="Arial Narrow" w:eastAsiaTheme="minorEastAsia" w:hAnsi="Arial Narrow" w:cstheme="minorBidi"/>
              <w:noProof/>
              <w:sz w:val="20"/>
              <w:szCs w:val="20"/>
              <w:lang w:eastAsia="en-US"/>
            </w:rPr>
          </w:pPr>
          <w:hyperlink w:anchor="_Toc61593937" w:history="1">
            <w:r w:rsidR="00F91D38" w:rsidRPr="00F91D38">
              <w:rPr>
                <w:rStyle w:val="Hyperlink"/>
                <w:rFonts w:ascii="Arial Narrow" w:hAnsi="Arial Narrow"/>
                <w:noProof/>
                <w:sz w:val="20"/>
                <w:szCs w:val="20"/>
              </w:rPr>
              <w:t>Cap. 9 – Concluzii generale și recomandări pentru reducerea poluării</w:t>
            </w:r>
            <w:r w:rsidR="00F91D38" w:rsidRPr="00F91D38">
              <w:rPr>
                <w:rFonts w:ascii="Arial Narrow" w:hAnsi="Arial Narrow"/>
                <w:noProof/>
                <w:webHidden/>
                <w:sz w:val="20"/>
                <w:szCs w:val="20"/>
              </w:rPr>
              <w:tab/>
            </w:r>
            <w:r w:rsidR="00F91D38" w:rsidRPr="00F91D38">
              <w:rPr>
                <w:rFonts w:ascii="Arial Narrow" w:hAnsi="Arial Narrow"/>
                <w:noProof/>
                <w:webHidden/>
                <w:sz w:val="20"/>
                <w:szCs w:val="20"/>
              </w:rPr>
              <w:fldChar w:fldCharType="begin"/>
            </w:r>
            <w:r w:rsidR="00F91D38" w:rsidRPr="00F91D38">
              <w:rPr>
                <w:rFonts w:ascii="Arial Narrow" w:hAnsi="Arial Narrow"/>
                <w:noProof/>
                <w:webHidden/>
                <w:sz w:val="20"/>
                <w:szCs w:val="20"/>
              </w:rPr>
              <w:instrText xml:space="preserve"> PAGEREF _Toc61593937 \h </w:instrText>
            </w:r>
            <w:r w:rsidR="00F91D38" w:rsidRPr="00F91D38">
              <w:rPr>
                <w:rFonts w:ascii="Arial Narrow" w:hAnsi="Arial Narrow"/>
                <w:noProof/>
                <w:webHidden/>
                <w:sz w:val="20"/>
                <w:szCs w:val="20"/>
              </w:rPr>
            </w:r>
            <w:r w:rsidR="00F91D38" w:rsidRPr="00F91D38">
              <w:rPr>
                <w:rFonts w:ascii="Arial Narrow" w:hAnsi="Arial Narrow"/>
                <w:noProof/>
                <w:webHidden/>
                <w:sz w:val="20"/>
                <w:szCs w:val="20"/>
              </w:rPr>
              <w:fldChar w:fldCharType="separate"/>
            </w:r>
            <w:r w:rsidR="00393875">
              <w:rPr>
                <w:rFonts w:ascii="Arial Narrow" w:hAnsi="Arial Narrow"/>
                <w:noProof/>
                <w:webHidden/>
                <w:sz w:val="20"/>
                <w:szCs w:val="20"/>
              </w:rPr>
              <w:t>61</w:t>
            </w:r>
            <w:r w:rsidR="00F91D38" w:rsidRPr="00F91D38">
              <w:rPr>
                <w:rFonts w:ascii="Arial Narrow" w:hAnsi="Arial Narrow"/>
                <w:noProof/>
                <w:webHidden/>
                <w:sz w:val="20"/>
                <w:szCs w:val="20"/>
              </w:rPr>
              <w:fldChar w:fldCharType="end"/>
            </w:r>
          </w:hyperlink>
        </w:p>
        <w:p w14:paraId="236C9A2E" w14:textId="69A89F9A" w:rsidR="00F91D38" w:rsidRPr="00F91D38" w:rsidRDefault="00F36068">
          <w:pPr>
            <w:pStyle w:val="TOC2"/>
            <w:tabs>
              <w:tab w:val="right" w:leader="dot" w:pos="9982"/>
            </w:tabs>
            <w:rPr>
              <w:rFonts w:ascii="Arial Narrow" w:eastAsiaTheme="minorEastAsia" w:hAnsi="Arial Narrow" w:cstheme="minorBidi"/>
              <w:noProof/>
              <w:sz w:val="20"/>
              <w:szCs w:val="20"/>
              <w:lang w:eastAsia="en-US"/>
            </w:rPr>
          </w:pPr>
          <w:hyperlink w:anchor="_Toc61593938" w:history="1">
            <w:r w:rsidR="00F91D38" w:rsidRPr="00F91D38">
              <w:rPr>
                <w:rStyle w:val="Hyperlink"/>
                <w:rFonts w:ascii="Arial Narrow" w:hAnsi="Arial Narrow"/>
                <w:noProof/>
                <w:sz w:val="20"/>
                <w:szCs w:val="20"/>
              </w:rPr>
              <w:t>Repere bibliografice</w:t>
            </w:r>
            <w:r w:rsidR="00F91D38" w:rsidRPr="00F91D38">
              <w:rPr>
                <w:rFonts w:ascii="Arial Narrow" w:hAnsi="Arial Narrow"/>
                <w:noProof/>
                <w:webHidden/>
                <w:sz w:val="20"/>
                <w:szCs w:val="20"/>
              </w:rPr>
              <w:tab/>
            </w:r>
            <w:r w:rsidR="00F91D38" w:rsidRPr="00F91D38">
              <w:rPr>
                <w:rFonts w:ascii="Arial Narrow" w:hAnsi="Arial Narrow"/>
                <w:noProof/>
                <w:webHidden/>
                <w:sz w:val="20"/>
                <w:szCs w:val="20"/>
              </w:rPr>
              <w:fldChar w:fldCharType="begin"/>
            </w:r>
            <w:r w:rsidR="00F91D38" w:rsidRPr="00F91D38">
              <w:rPr>
                <w:rFonts w:ascii="Arial Narrow" w:hAnsi="Arial Narrow"/>
                <w:noProof/>
                <w:webHidden/>
                <w:sz w:val="20"/>
                <w:szCs w:val="20"/>
              </w:rPr>
              <w:instrText xml:space="preserve"> PAGEREF _Toc61593938 \h </w:instrText>
            </w:r>
            <w:r w:rsidR="00F91D38" w:rsidRPr="00F91D38">
              <w:rPr>
                <w:rFonts w:ascii="Arial Narrow" w:hAnsi="Arial Narrow"/>
                <w:noProof/>
                <w:webHidden/>
                <w:sz w:val="20"/>
                <w:szCs w:val="20"/>
              </w:rPr>
            </w:r>
            <w:r w:rsidR="00F91D38" w:rsidRPr="00F91D38">
              <w:rPr>
                <w:rFonts w:ascii="Arial Narrow" w:hAnsi="Arial Narrow"/>
                <w:noProof/>
                <w:webHidden/>
                <w:sz w:val="20"/>
                <w:szCs w:val="20"/>
              </w:rPr>
              <w:fldChar w:fldCharType="separate"/>
            </w:r>
            <w:r w:rsidR="00393875">
              <w:rPr>
                <w:rFonts w:ascii="Arial Narrow" w:hAnsi="Arial Narrow"/>
                <w:noProof/>
                <w:webHidden/>
                <w:sz w:val="20"/>
                <w:szCs w:val="20"/>
              </w:rPr>
              <w:t>62</w:t>
            </w:r>
            <w:r w:rsidR="00F91D38" w:rsidRPr="00F91D38">
              <w:rPr>
                <w:rFonts w:ascii="Arial Narrow" w:hAnsi="Arial Narrow"/>
                <w:noProof/>
                <w:webHidden/>
                <w:sz w:val="20"/>
                <w:szCs w:val="20"/>
              </w:rPr>
              <w:fldChar w:fldCharType="end"/>
            </w:r>
          </w:hyperlink>
        </w:p>
        <w:p w14:paraId="1863925B" w14:textId="63E27603" w:rsidR="00F91D38" w:rsidRPr="00F91D38" w:rsidRDefault="00F36068">
          <w:pPr>
            <w:pStyle w:val="TOC1"/>
            <w:tabs>
              <w:tab w:val="right" w:leader="dot" w:pos="9982"/>
            </w:tabs>
            <w:rPr>
              <w:rFonts w:ascii="Arial Narrow" w:eastAsiaTheme="minorEastAsia" w:hAnsi="Arial Narrow" w:cstheme="minorBidi"/>
              <w:noProof/>
              <w:sz w:val="20"/>
              <w:szCs w:val="20"/>
              <w:lang w:eastAsia="en-US"/>
            </w:rPr>
          </w:pPr>
          <w:hyperlink w:anchor="_Toc61593939" w:history="1">
            <w:r w:rsidR="00F91D38" w:rsidRPr="00F91D38">
              <w:rPr>
                <w:rStyle w:val="Hyperlink"/>
                <w:rFonts w:ascii="Arial Narrow" w:hAnsi="Arial Narrow"/>
                <w:noProof/>
                <w:sz w:val="20"/>
                <w:szCs w:val="20"/>
              </w:rPr>
              <w:t>Anexe</w:t>
            </w:r>
            <w:r w:rsidR="00F91D38" w:rsidRPr="00F91D38">
              <w:rPr>
                <w:rFonts w:ascii="Arial Narrow" w:hAnsi="Arial Narrow"/>
                <w:noProof/>
                <w:webHidden/>
                <w:sz w:val="20"/>
                <w:szCs w:val="20"/>
              </w:rPr>
              <w:tab/>
            </w:r>
            <w:r w:rsidR="00F91D38" w:rsidRPr="00F91D38">
              <w:rPr>
                <w:rFonts w:ascii="Arial Narrow" w:hAnsi="Arial Narrow"/>
                <w:noProof/>
                <w:webHidden/>
                <w:sz w:val="20"/>
                <w:szCs w:val="20"/>
              </w:rPr>
              <w:fldChar w:fldCharType="begin"/>
            </w:r>
            <w:r w:rsidR="00F91D38" w:rsidRPr="00F91D38">
              <w:rPr>
                <w:rFonts w:ascii="Arial Narrow" w:hAnsi="Arial Narrow"/>
                <w:noProof/>
                <w:webHidden/>
                <w:sz w:val="20"/>
                <w:szCs w:val="20"/>
              </w:rPr>
              <w:instrText xml:space="preserve"> PAGEREF _Toc61593939 \h </w:instrText>
            </w:r>
            <w:r w:rsidR="00F91D38" w:rsidRPr="00F91D38">
              <w:rPr>
                <w:rFonts w:ascii="Arial Narrow" w:hAnsi="Arial Narrow"/>
                <w:noProof/>
                <w:webHidden/>
                <w:sz w:val="20"/>
                <w:szCs w:val="20"/>
              </w:rPr>
            </w:r>
            <w:r w:rsidR="00F91D38" w:rsidRPr="00F91D38">
              <w:rPr>
                <w:rFonts w:ascii="Arial Narrow" w:hAnsi="Arial Narrow"/>
                <w:noProof/>
                <w:webHidden/>
                <w:sz w:val="20"/>
                <w:szCs w:val="20"/>
              </w:rPr>
              <w:fldChar w:fldCharType="separate"/>
            </w:r>
            <w:r w:rsidR="00393875">
              <w:rPr>
                <w:rFonts w:ascii="Arial Narrow" w:hAnsi="Arial Narrow"/>
                <w:noProof/>
                <w:webHidden/>
                <w:sz w:val="20"/>
                <w:szCs w:val="20"/>
              </w:rPr>
              <w:t>64</w:t>
            </w:r>
            <w:r w:rsidR="00F91D38" w:rsidRPr="00F91D38">
              <w:rPr>
                <w:rFonts w:ascii="Arial Narrow" w:hAnsi="Arial Narrow"/>
                <w:noProof/>
                <w:webHidden/>
                <w:sz w:val="20"/>
                <w:szCs w:val="20"/>
              </w:rPr>
              <w:fldChar w:fldCharType="end"/>
            </w:r>
          </w:hyperlink>
        </w:p>
        <w:p w14:paraId="3EF27703" w14:textId="13531A71" w:rsidR="00F91D38" w:rsidRPr="00F91D38" w:rsidRDefault="00F36068">
          <w:pPr>
            <w:pStyle w:val="TOC2"/>
            <w:tabs>
              <w:tab w:val="right" w:leader="dot" w:pos="9982"/>
            </w:tabs>
            <w:rPr>
              <w:rFonts w:ascii="Arial Narrow" w:eastAsiaTheme="minorEastAsia" w:hAnsi="Arial Narrow" w:cstheme="minorBidi"/>
              <w:noProof/>
              <w:sz w:val="20"/>
              <w:szCs w:val="20"/>
              <w:lang w:eastAsia="en-US"/>
            </w:rPr>
          </w:pPr>
          <w:hyperlink w:anchor="_Toc61593940" w:history="1">
            <w:r w:rsidR="00F91D38" w:rsidRPr="00F91D38">
              <w:rPr>
                <w:rStyle w:val="Hyperlink"/>
                <w:rFonts w:ascii="Arial Narrow" w:hAnsi="Arial Narrow"/>
                <w:noProof/>
                <w:sz w:val="20"/>
                <w:szCs w:val="20"/>
              </w:rPr>
              <w:t>Anexa 1 – Documente de proprietate</w:t>
            </w:r>
            <w:r w:rsidR="00F91D38" w:rsidRPr="00F91D38">
              <w:rPr>
                <w:rFonts w:ascii="Arial Narrow" w:hAnsi="Arial Narrow"/>
                <w:noProof/>
                <w:webHidden/>
                <w:sz w:val="20"/>
                <w:szCs w:val="20"/>
              </w:rPr>
              <w:tab/>
            </w:r>
            <w:r w:rsidR="00F91D38" w:rsidRPr="00F91D38">
              <w:rPr>
                <w:rFonts w:ascii="Arial Narrow" w:hAnsi="Arial Narrow"/>
                <w:noProof/>
                <w:webHidden/>
                <w:sz w:val="20"/>
                <w:szCs w:val="20"/>
              </w:rPr>
              <w:fldChar w:fldCharType="begin"/>
            </w:r>
            <w:r w:rsidR="00F91D38" w:rsidRPr="00F91D38">
              <w:rPr>
                <w:rFonts w:ascii="Arial Narrow" w:hAnsi="Arial Narrow"/>
                <w:noProof/>
                <w:webHidden/>
                <w:sz w:val="20"/>
                <w:szCs w:val="20"/>
              </w:rPr>
              <w:instrText xml:space="preserve"> PAGEREF _Toc61593940 \h </w:instrText>
            </w:r>
            <w:r w:rsidR="00F91D38" w:rsidRPr="00F91D38">
              <w:rPr>
                <w:rFonts w:ascii="Arial Narrow" w:hAnsi="Arial Narrow"/>
                <w:noProof/>
                <w:webHidden/>
                <w:sz w:val="20"/>
                <w:szCs w:val="20"/>
              </w:rPr>
            </w:r>
            <w:r w:rsidR="00F91D38" w:rsidRPr="00F91D38">
              <w:rPr>
                <w:rFonts w:ascii="Arial Narrow" w:hAnsi="Arial Narrow"/>
                <w:noProof/>
                <w:webHidden/>
                <w:sz w:val="20"/>
                <w:szCs w:val="20"/>
              </w:rPr>
              <w:fldChar w:fldCharType="separate"/>
            </w:r>
            <w:r w:rsidR="00393875">
              <w:rPr>
                <w:rFonts w:ascii="Arial Narrow" w:hAnsi="Arial Narrow"/>
                <w:noProof/>
                <w:webHidden/>
                <w:sz w:val="20"/>
                <w:szCs w:val="20"/>
              </w:rPr>
              <w:t>65</w:t>
            </w:r>
            <w:r w:rsidR="00F91D38" w:rsidRPr="00F91D38">
              <w:rPr>
                <w:rFonts w:ascii="Arial Narrow" w:hAnsi="Arial Narrow"/>
                <w:noProof/>
                <w:webHidden/>
                <w:sz w:val="20"/>
                <w:szCs w:val="20"/>
              </w:rPr>
              <w:fldChar w:fldCharType="end"/>
            </w:r>
          </w:hyperlink>
        </w:p>
        <w:p w14:paraId="76CC92A4" w14:textId="49569137" w:rsidR="00F91D38" w:rsidRPr="00F91D38" w:rsidRDefault="00F36068">
          <w:pPr>
            <w:pStyle w:val="TOC2"/>
            <w:tabs>
              <w:tab w:val="right" w:leader="dot" w:pos="9982"/>
            </w:tabs>
            <w:rPr>
              <w:rFonts w:ascii="Arial Narrow" w:eastAsiaTheme="minorEastAsia" w:hAnsi="Arial Narrow" w:cstheme="minorBidi"/>
              <w:noProof/>
              <w:sz w:val="20"/>
              <w:szCs w:val="20"/>
              <w:lang w:eastAsia="en-US"/>
            </w:rPr>
          </w:pPr>
          <w:hyperlink w:anchor="_Toc61593941" w:history="1">
            <w:r w:rsidR="00F91D38" w:rsidRPr="00F91D38">
              <w:rPr>
                <w:rStyle w:val="Hyperlink"/>
                <w:rFonts w:ascii="Arial Narrow" w:hAnsi="Arial Narrow"/>
                <w:noProof/>
                <w:sz w:val="20"/>
                <w:szCs w:val="20"/>
              </w:rPr>
              <w:t>Anexa 2 –</w:t>
            </w:r>
            <w:r w:rsidR="00F91D38" w:rsidRPr="00F91D38">
              <w:rPr>
                <w:rFonts w:ascii="Arial Narrow" w:hAnsi="Arial Narrow"/>
                <w:noProof/>
                <w:webHidden/>
                <w:sz w:val="20"/>
                <w:szCs w:val="20"/>
              </w:rPr>
              <w:tab/>
            </w:r>
            <w:r w:rsidR="00F91D38" w:rsidRPr="00F91D38">
              <w:rPr>
                <w:rFonts w:ascii="Arial Narrow" w:hAnsi="Arial Narrow"/>
                <w:noProof/>
                <w:webHidden/>
                <w:sz w:val="20"/>
                <w:szCs w:val="20"/>
              </w:rPr>
              <w:fldChar w:fldCharType="begin"/>
            </w:r>
            <w:r w:rsidR="00F91D38" w:rsidRPr="00F91D38">
              <w:rPr>
                <w:rFonts w:ascii="Arial Narrow" w:hAnsi="Arial Narrow"/>
                <w:noProof/>
                <w:webHidden/>
                <w:sz w:val="20"/>
                <w:szCs w:val="20"/>
              </w:rPr>
              <w:instrText xml:space="preserve"> PAGEREF _Toc61593941 \h </w:instrText>
            </w:r>
            <w:r w:rsidR="00F91D38" w:rsidRPr="00F91D38">
              <w:rPr>
                <w:rFonts w:ascii="Arial Narrow" w:hAnsi="Arial Narrow"/>
                <w:noProof/>
                <w:webHidden/>
                <w:sz w:val="20"/>
                <w:szCs w:val="20"/>
              </w:rPr>
            </w:r>
            <w:r w:rsidR="00F91D38" w:rsidRPr="00F91D38">
              <w:rPr>
                <w:rFonts w:ascii="Arial Narrow" w:hAnsi="Arial Narrow"/>
                <w:noProof/>
                <w:webHidden/>
                <w:sz w:val="20"/>
                <w:szCs w:val="20"/>
              </w:rPr>
              <w:fldChar w:fldCharType="separate"/>
            </w:r>
            <w:r w:rsidR="00393875">
              <w:rPr>
                <w:rFonts w:ascii="Arial Narrow" w:hAnsi="Arial Narrow"/>
                <w:noProof/>
                <w:webHidden/>
                <w:sz w:val="20"/>
                <w:szCs w:val="20"/>
              </w:rPr>
              <w:t>67</w:t>
            </w:r>
            <w:r w:rsidR="00F91D38" w:rsidRPr="00F91D38">
              <w:rPr>
                <w:rFonts w:ascii="Arial Narrow" w:hAnsi="Arial Narrow"/>
                <w:noProof/>
                <w:webHidden/>
                <w:sz w:val="20"/>
                <w:szCs w:val="20"/>
              </w:rPr>
              <w:fldChar w:fldCharType="end"/>
            </w:r>
          </w:hyperlink>
        </w:p>
        <w:p w14:paraId="50055C1C" w14:textId="212294A4" w:rsidR="00D25F6C" w:rsidRPr="00F91D38" w:rsidRDefault="00D25F6C">
          <w:pPr>
            <w:rPr>
              <w:sz w:val="20"/>
              <w:szCs w:val="20"/>
            </w:rPr>
          </w:pPr>
          <w:r w:rsidRPr="00F91D38">
            <w:rPr>
              <w:b/>
              <w:bCs/>
              <w:noProof/>
              <w:sz w:val="20"/>
              <w:szCs w:val="20"/>
            </w:rPr>
            <w:fldChar w:fldCharType="end"/>
          </w:r>
        </w:p>
      </w:sdtContent>
    </w:sdt>
    <w:p w14:paraId="3F579762" w14:textId="77777777" w:rsidR="003826E5" w:rsidRDefault="005D0BE2">
      <w:pPr>
        <w:spacing w:after="200" w:line="276" w:lineRule="auto"/>
        <w:rPr>
          <w:b/>
          <w:sz w:val="20"/>
          <w:szCs w:val="20"/>
        </w:rPr>
        <w:sectPr w:rsidR="003826E5" w:rsidSect="005D50AA">
          <w:headerReference w:type="default" r:id="rId13"/>
          <w:footerReference w:type="default" r:id="rId14"/>
          <w:type w:val="continuous"/>
          <w:pgSz w:w="11907" w:h="16839" w:code="9"/>
          <w:pgMar w:top="630" w:right="475" w:bottom="1440" w:left="1440" w:header="720" w:footer="302" w:gutter="0"/>
          <w:cols w:space="720"/>
          <w:docGrid w:linePitch="360"/>
        </w:sectPr>
      </w:pPr>
      <w:r w:rsidRPr="00F91D38">
        <w:rPr>
          <w:b/>
          <w:sz w:val="20"/>
          <w:szCs w:val="20"/>
        </w:rPr>
        <w:br w:type="page"/>
      </w:r>
    </w:p>
    <w:p w14:paraId="78AB826C" w14:textId="44CE747C" w:rsidR="005D0BE2" w:rsidRPr="00BD304D" w:rsidRDefault="005D0BE2">
      <w:pPr>
        <w:spacing w:after="200" w:line="276" w:lineRule="auto"/>
        <w:rPr>
          <w:b/>
          <w:sz w:val="20"/>
          <w:szCs w:val="20"/>
        </w:rPr>
      </w:pPr>
    </w:p>
    <w:p w14:paraId="2818E7FC" w14:textId="77777777" w:rsidR="0091069A" w:rsidRPr="00BD304D" w:rsidRDefault="0091069A" w:rsidP="00A967D1">
      <w:pPr>
        <w:pStyle w:val="Heading1"/>
      </w:pPr>
      <w:bookmarkStart w:id="2" w:name="_Toc61593906"/>
      <w:proofErr w:type="spellStart"/>
      <w:r w:rsidRPr="00BD304D">
        <w:t>Introducere</w:t>
      </w:r>
      <w:bookmarkEnd w:id="2"/>
      <w:proofErr w:type="spellEnd"/>
    </w:p>
    <w:p w14:paraId="5E886BC3" w14:textId="621ACF15" w:rsidR="00B35F9D" w:rsidRPr="00BD304D" w:rsidRDefault="00B35F9D" w:rsidP="00D41EFE">
      <w:pPr>
        <w:shd w:val="clear" w:color="auto" w:fill="FFFFFF" w:themeFill="background1"/>
        <w:tabs>
          <w:tab w:val="left" w:pos="-3828"/>
        </w:tabs>
        <w:jc w:val="both"/>
        <w:rPr>
          <w:szCs w:val="20"/>
        </w:rPr>
      </w:pPr>
    </w:p>
    <w:p w14:paraId="39874A25" w14:textId="16344E67" w:rsidR="005D0BE2" w:rsidRPr="00BD304D" w:rsidRDefault="005D0BE2" w:rsidP="00D41EFE">
      <w:pPr>
        <w:shd w:val="clear" w:color="auto" w:fill="FFFFFF" w:themeFill="background1"/>
        <w:tabs>
          <w:tab w:val="left" w:pos="-3828"/>
        </w:tabs>
        <w:jc w:val="both"/>
        <w:rPr>
          <w:szCs w:val="20"/>
        </w:rPr>
      </w:pPr>
    </w:p>
    <w:p w14:paraId="6FB07A8A" w14:textId="6059F804" w:rsidR="005D0BE2" w:rsidRPr="00BD304D" w:rsidRDefault="005D0BE2" w:rsidP="00D41EFE">
      <w:pPr>
        <w:shd w:val="clear" w:color="auto" w:fill="FFFFFF" w:themeFill="background1"/>
        <w:tabs>
          <w:tab w:val="left" w:pos="-3828"/>
        </w:tabs>
        <w:jc w:val="both"/>
        <w:rPr>
          <w:szCs w:val="20"/>
        </w:rPr>
      </w:pPr>
    </w:p>
    <w:p w14:paraId="02FBA982" w14:textId="20CE0E74" w:rsidR="0059661C" w:rsidRPr="0059661C" w:rsidRDefault="00CC42DB" w:rsidP="0059661C">
      <w:pPr>
        <w:jc w:val="both"/>
        <w:rPr>
          <w:b/>
          <w:bCs/>
        </w:rPr>
      </w:pPr>
      <w:proofErr w:type="spellStart"/>
      <w:r w:rsidRPr="0018208B">
        <w:t>Raportul</w:t>
      </w:r>
      <w:proofErr w:type="spellEnd"/>
      <w:r w:rsidRPr="0018208B">
        <w:t xml:space="preserve"> de </w:t>
      </w:r>
      <w:proofErr w:type="spellStart"/>
      <w:r w:rsidRPr="0018208B">
        <w:t>amplasament</w:t>
      </w:r>
      <w:proofErr w:type="spellEnd"/>
      <w:r w:rsidRPr="0018208B">
        <w:t xml:space="preserve"> </w:t>
      </w:r>
      <w:proofErr w:type="spellStart"/>
      <w:r w:rsidRPr="0018208B">
        <w:t>reprezint</w:t>
      </w:r>
      <w:r w:rsidRPr="0018208B">
        <w:rPr>
          <w:rFonts w:cs="Calibri"/>
        </w:rPr>
        <w:t>ă</w:t>
      </w:r>
      <w:proofErr w:type="spellEnd"/>
      <w:r w:rsidRPr="0018208B">
        <w:t xml:space="preserve"> </w:t>
      </w:r>
      <w:proofErr w:type="spellStart"/>
      <w:r w:rsidRPr="0018208B">
        <w:t>documenta</w:t>
      </w:r>
      <w:r w:rsidRPr="0018208B">
        <w:rPr>
          <w:rFonts w:cs="Arial Narrow"/>
        </w:rPr>
        <w:t>ţ</w:t>
      </w:r>
      <w:r w:rsidRPr="0018208B">
        <w:t>ia</w:t>
      </w:r>
      <w:proofErr w:type="spellEnd"/>
      <w:r w:rsidRPr="0018208B">
        <w:t xml:space="preserve"> </w:t>
      </w:r>
      <w:proofErr w:type="spellStart"/>
      <w:r w:rsidRPr="0018208B">
        <w:t>tehnic</w:t>
      </w:r>
      <w:r w:rsidRPr="0018208B">
        <w:rPr>
          <w:rFonts w:cs="Calibri"/>
        </w:rPr>
        <w:t>ă</w:t>
      </w:r>
      <w:proofErr w:type="spellEnd"/>
      <w:r w:rsidRPr="0018208B">
        <w:t xml:space="preserve"> </w:t>
      </w:r>
      <w:proofErr w:type="spellStart"/>
      <w:r w:rsidRPr="0018208B">
        <w:t>necesar</w:t>
      </w:r>
      <w:r w:rsidRPr="0018208B">
        <w:rPr>
          <w:rFonts w:cs="Calibri"/>
        </w:rPr>
        <w:t>ă</w:t>
      </w:r>
      <w:proofErr w:type="spellEnd"/>
      <w:r w:rsidRPr="0018208B">
        <w:rPr>
          <w:rFonts w:cs="Calibri"/>
        </w:rPr>
        <w:t xml:space="preserve"> </w:t>
      </w:r>
      <w:proofErr w:type="spellStart"/>
      <w:r w:rsidRPr="0018208B">
        <w:t>parcurgerii</w:t>
      </w:r>
      <w:proofErr w:type="spellEnd"/>
      <w:r w:rsidRPr="0018208B">
        <w:t xml:space="preserve"> </w:t>
      </w:r>
      <w:proofErr w:type="spellStart"/>
      <w:r w:rsidRPr="0018208B">
        <w:t>etapei</w:t>
      </w:r>
      <w:proofErr w:type="spellEnd"/>
      <w:r w:rsidRPr="0018208B">
        <w:t xml:space="preserve"> administrative de </w:t>
      </w:r>
      <w:proofErr w:type="spellStart"/>
      <w:r w:rsidRPr="0018208B">
        <w:t>emitere</w:t>
      </w:r>
      <w:proofErr w:type="spellEnd"/>
      <w:r w:rsidRPr="0018208B">
        <w:t xml:space="preserve"> a </w:t>
      </w:r>
      <w:proofErr w:type="spellStart"/>
      <w:r w:rsidRPr="0018208B">
        <w:rPr>
          <w:i/>
        </w:rPr>
        <w:t>Autorizaţiei</w:t>
      </w:r>
      <w:proofErr w:type="spellEnd"/>
      <w:r w:rsidRPr="0018208B">
        <w:rPr>
          <w:i/>
        </w:rPr>
        <w:t xml:space="preserve"> integrate de </w:t>
      </w:r>
      <w:proofErr w:type="spellStart"/>
      <w:r w:rsidRPr="0018208B">
        <w:rPr>
          <w:i/>
        </w:rPr>
        <w:t>mediu</w:t>
      </w:r>
      <w:proofErr w:type="spellEnd"/>
      <w:r w:rsidRPr="0018208B">
        <w:t xml:space="preserve">, </w:t>
      </w:r>
      <w:proofErr w:type="spellStart"/>
      <w:r>
        <w:t>transpunând</w:t>
      </w:r>
      <w:proofErr w:type="spellEnd"/>
      <w:r>
        <w:t xml:space="preserve"> </w:t>
      </w:r>
      <w:proofErr w:type="spellStart"/>
      <w:r>
        <w:t>prevederile</w:t>
      </w:r>
      <w:proofErr w:type="spellEnd"/>
      <w:r>
        <w:t xml:space="preserve"> </w:t>
      </w:r>
      <w:proofErr w:type="spellStart"/>
      <w:r w:rsidR="0059661C">
        <w:t>Legii</w:t>
      </w:r>
      <w:proofErr w:type="spellEnd"/>
      <w:r w:rsidR="0059661C">
        <w:t xml:space="preserve"> 292 din 2018 </w:t>
      </w:r>
      <w:proofErr w:type="spellStart"/>
      <w:r w:rsidR="0059661C" w:rsidRPr="0059661C">
        <w:rPr>
          <w:i/>
          <w:iCs/>
        </w:rPr>
        <w:t>privind</w:t>
      </w:r>
      <w:proofErr w:type="spellEnd"/>
      <w:r w:rsidR="0059661C" w:rsidRPr="0059661C">
        <w:rPr>
          <w:i/>
          <w:iCs/>
        </w:rPr>
        <w:t xml:space="preserve"> </w:t>
      </w:r>
      <w:proofErr w:type="spellStart"/>
      <w:r w:rsidR="0059661C" w:rsidRPr="0059661C">
        <w:rPr>
          <w:i/>
          <w:iCs/>
        </w:rPr>
        <w:t>evaluarea</w:t>
      </w:r>
      <w:proofErr w:type="spellEnd"/>
      <w:r w:rsidR="0059661C" w:rsidRPr="0059661C">
        <w:rPr>
          <w:i/>
          <w:iCs/>
        </w:rPr>
        <w:t xml:space="preserve"> </w:t>
      </w:r>
      <w:proofErr w:type="spellStart"/>
      <w:r w:rsidR="0059661C" w:rsidRPr="0059661C">
        <w:rPr>
          <w:i/>
          <w:iCs/>
        </w:rPr>
        <w:t>impactului</w:t>
      </w:r>
      <w:proofErr w:type="spellEnd"/>
      <w:r w:rsidR="0059661C" w:rsidRPr="0059661C">
        <w:rPr>
          <w:i/>
          <w:iCs/>
        </w:rPr>
        <w:t xml:space="preserve"> </w:t>
      </w:r>
      <w:proofErr w:type="spellStart"/>
      <w:r w:rsidR="0059661C" w:rsidRPr="0059661C">
        <w:rPr>
          <w:i/>
          <w:iCs/>
        </w:rPr>
        <w:t>anumitor</w:t>
      </w:r>
      <w:proofErr w:type="spellEnd"/>
      <w:r w:rsidR="0059661C" w:rsidRPr="0059661C">
        <w:rPr>
          <w:i/>
          <w:iCs/>
        </w:rPr>
        <w:t xml:space="preserve"> </w:t>
      </w:r>
      <w:proofErr w:type="spellStart"/>
      <w:r w:rsidR="0059661C" w:rsidRPr="0059661C">
        <w:rPr>
          <w:i/>
          <w:iCs/>
        </w:rPr>
        <w:t>proiecte</w:t>
      </w:r>
      <w:proofErr w:type="spellEnd"/>
      <w:r w:rsidR="0059661C" w:rsidRPr="0059661C">
        <w:rPr>
          <w:i/>
          <w:iCs/>
        </w:rPr>
        <w:t xml:space="preserve"> </w:t>
      </w:r>
      <w:proofErr w:type="spellStart"/>
      <w:r w:rsidR="0059661C" w:rsidRPr="0059661C">
        <w:rPr>
          <w:i/>
          <w:iCs/>
        </w:rPr>
        <w:t>publice</w:t>
      </w:r>
      <w:proofErr w:type="spellEnd"/>
      <w:r w:rsidR="0059661C" w:rsidRPr="0059661C">
        <w:rPr>
          <w:i/>
          <w:iCs/>
        </w:rPr>
        <w:t xml:space="preserve"> </w:t>
      </w:r>
      <w:proofErr w:type="spellStart"/>
      <w:r w:rsidR="0059661C" w:rsidRPr="0059661C">
        <w:rPr>
          <w:i/>
          <w:iCs/>
        </w:rPr>
        <w:t>și</w:t>
      </w:r>
      <w:proofErr w:type="spellEnd"/>
      <w:r w:rsidR="0059661C" w:rsidRPr="0059661C">
        <w:rPr>
          <w:i/>
          <w:iCs/>
        </w:rPr>
        <w:t xml:space="preserve"> private </w:t>
      </w:r>
      <w:proofErr w:type="spellStart"/>
      <w:r w:rsidR="0059661C" w:rsidRPr="0059661C">
        <w:rPr>
          <w:i/>
          <w:iCs/>
        </w:rPr>
        <w:t>asupra</w:t>
      </w:r>
      <w:proofErr w:type="spellEnd"/>
      <w:r w:rsidR="0059661C" w:rsidRPr="0059661C">
        <w:rPr>
          <w:i/>
          <w:iCs/>
        </w:rPr>
        <w:t xml:space="preserve"> </w:t>
      </w:r>
      <w:proofErr w:type="spellStart"/>
      <w:r w:rsidR="0059661C" w:rsidRPr="0059661C">
        <w:rPr>
          <w:i/>
          <w:iCs/>
        </w:rPr>
        <w:t>mediului</w:t>
      </w:r>
      <w:proofErr w:type="spellEnd"/>
      <w:r w:rsidR="0059661C">
        <w:t xml:space="preserve"> </w:t>
      </w:r>
      <w:proofErr w:type="spellStart"/>
      <w:r w:rsidR="0059661C">
        <w:t>și</w:t>
      </w:r>
      <w:proofErr w:type="spellEnd"/>
      <w:r w:rsidR="0059661C">
        <w:t xml:space="preserve"> ale </w:t>
      </w:r>
      <w:proofErr w:type="spellStart"/>
      <w:r w:rsidR="0059661C" w:rsidRPr="0059661C">
        <w:rPr>
          <w:i/>
          <w:iCs/>
        </w:rPr>
        <w:t>Ghidului</w:t>
      </w:r>
      <w:proofErr w:type="spellEnd"/>
      <w:r w:rsidR="0059661C" w:rsidRPr="0059661C">
        <w:rPr>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0059661C" w:rsidRPr="0059661C">
        <w:rPr>
          <w:i/>
          <w:iCs/>
        </w:rPr>
        <w:t>privind</w:t>
      </w:r>
      <w:proofErr w:type="spellEnd"/>
      <w:r w:rsidR="0059661C" w:rsidRPr="0059661C">
        <w:rPr>
          <w:i/>
          <w:iCs/>
        </w:rPr>
        <w:t xml:space="preserve"> </w:t>
      </w:r>
      <w:proofErr w:type="spellStart"/>
      <w:r w:rsidR="0059661C" w:rsidRPr="0059661C">
        <w:rPr>
          <w:i/>
          <w:iCs/>
        </w:rPr>
        <w:t>instalații</w:t>
      </w:r>
      <w:proofErr w:type="spellEnd"/>
      <w:r w:rsidR="0059661C" w:rsidRPr="0059661C">
        <w:rPr>
          <w:i/>
          <w:iCs/>
        </w:rPr>
        <w:t xml:space="preserve"> </w:t>
      </w:r>
      <w:proofErr w:type="spellStart"/>
      <w:r w:rsidR="0059661C" w:rsidRPr="0059661C">
        <w:rPr>
          <w:i/>
          <w:iCs/>
        </w:rPr>
        <w:t>pentru</w:t>
      </w:r>
      <w:proofErr w:type="spellEnd"/>
      <w:r w:rsidR="0059661C" w:rsidRPr="0059661C">
        <w:rPr>
          <w:i/>
          <w:iCs/>
        </w:rPr>
        <w:t xml:space="preserve"> </w:t>
      </w:r>
      <w:proofErr w:type="spellStart"/>
      <w:r w:rsidR="0059661C" w:rsidRPr="0059661C">
        <w:rPr>
          <w:i/>
          <w:iCs/>
        </w:rPr>
        <w:t>creșterea</w:t>
      </w:r>
      <w:proofErr w:type="spellEnd"/>
      <w:r w:rsidR="0059661C" w:rsidRPr="0059661C">
        <w:rPr>
          <w:i/>
          <w:iCs/>
        </w:rPr>
        <w:t xml:space="preserve"> </w:t>
      </w:r>
      <w:proofErr w:type="spellStart"/>
      <w:r w:rsidR="0059661C" w:rsidRPr="0059661C">
        <w:rPr>
          <w:i/>
          <w:iCs/>
        </w:rPr>
        <w:t>intensivă</w:t>
      </w:r>
      <w:proofErr w:type="spellEnd"/>
      <w:r w:rsidR="0059661C" w:rsidRPr="0059661C">
        <w:rPr>
          <w:i/>
          <w:iCs/>
        </w:rPr>
        <w:t xml:space="preserve"> a </w:t>
      </w:r>
      <w:proofErr w:type="spellStart"/>
      <w:r w:rsidR="0059661C" w:rsidRPr="0059661C">
        <w:rPr>
          <w:i/>
          <w:iCs/>
        </w:rPr>
        <w:t>animalelor</w:t>
      </w:r>
      <w:proofErr w:type="spellEnd"/>
      <w:r w:rsidR="0059661C" w:rsidRPr="0059661C">
        <w:rPr>
          <w:i/>
          <w:iCs/>
        </w:rPr>
        <w:t xml:space="preserve"> de </w:t>
      </w:r>
      <w:proofErr w:type="spellStart"/>
      <w:r w:rsidR="0059661C" w:rsidRPr="0059661C">
        <w:rPr>
          <w:i/>
          <w:iCs/>
        </w:rPr>
        <w:t>fermă</w:t>
      </w:r>
      <w:proofErr w:type="spellEnd"/>
      <w:r w:rsidR="0059661C" w:rsidRPr="0059661C">
        <w:rPr>
          <w:i/>
          <w:iCs/>
        </w:rPr>
        <w:t xml:space="preserve">, </w:t>
      </w:r>
      <w:proofErr w:type="spellStart"/>
      <w:r w:rsidR="0059661C" w:rsidRPr="0059661C">
        <w:rPr>
          <w:i/>
          <w:iCs/>
        </w:rPr>
        <w:t>inclusiv</w:t>
      </w:r>
      <w:proofErr w:type="spellEnd"/>
      <w:r w:rsidR="0059661C" w:rsidRPr="0059661C">
        <w:rPr>
          <w:i/>
          <w:iCs/>
        </w:rPr>
        <w:t xml:space="preserve"> a </w:t>
      </w:r>
      <w:proofErr w:type="spellStart"/>
      <w:r w:rsidR="0059661C" w:rsidRPr="0059661C">
        <w:rPr>
          <w:i/>
          <w:iCs/>
        </w:rPr>
        <w:t>păsărilor</w:t>
      </w:r>
      <w:proofErr w:type="spellEnd"/>
      <w:r w:rsidR="0059661C" w:rsidRPr="0059661C">
        <w:rPr>
          <w:i/>
          <w:iCs/>
        </w:rPr>
        <w:t xml:space="preserve"> de carne, </w:t>
      </w:r>
      <w:proofErr w:type="spellStart"/>
      <w:r w:rsidR="0059661C" w:rsidRPr="0059661C">
        <w:rPr>
          <w:i/>
          <w:iCs/>
        </w:rPr>
        <w:t>păsărilor</w:t>
      </w:r>
      <w:proofErr w:type="spellEnd"/>
      <w:r w:rsidR="0059661C" w:rsidRPr="0059661C">
        <w:rPr>
          <w:i/>
          <w:iCs/>
        </w:rPr>
        <w:t xml:space="preserve"> </w:t>
      </w:r>
      <w:proofErr w:type="spellStart"/>
      <w:r w:rsidR="0059661C" w:rsidRPr="0059661C">
        <w:rPr>
          <w:i/>
          <w:iCs/>
        </w:rPr>
        <w:t>ouătoare</w:t>
      </w:r>
      <w:proofErr w:type="spellEnd"/>
      <w:r w:rsidR="0059661C" w:rsidRPr="0059661C">
        <w:rPr>
          <w:i/>
          <w:iCs/>
        </w:rPr>
        <w:t xml:space="preserve">, </w:t>
      </w:r>
      <w:proofErr w:type="spellStart"/>
      <w:r w:rsidR="0059661C" w:rsidRPr="0059661C">
        <w:rPr>
          <w:i/>
          <w:iCs/>
        </w:rPr>
        <w:t>porcilor</w:t>
      </w:r>
      <w:proofErr w:type="spellEnd"/>
      <w:r w:rsidR="0059661C" w:rsidRPr="0059661C">
        <w:rPr>
          <w:i/>
          <w:iCs/>
        </w:rPr>
        <w:t xml:space="preserve"> </w:t>
      </w:r>
      <w:proofErr w:type="spellStart"/>
      <w:r w:rsidR="0059661C" w:rsidRPr="0059661C">
        <w:rPr>
          <w:i/>
          <w:iCs/>
        </w:rPr>
        <w:t>și</w:t>
      </w:r>
      <w:proofErr w:type="spellEnd"/>
      <w:r w:rsidR="0059661C" w:rsidRPr="0059661C">
        <w:rPr>
          <w:i/>
          <w:iCs/>
        </w:rPr>
        <w:t xml:space="preserve"> </w:t>
      </w:r>
      <w:proofErr w:type="spellStart"/>
      <w:r w:rsidR="0059661C" w:rsidRPr="0059661C">
        <w:rPr>
          <w:i/>
          <w:iCs/>
        </w:rPr>
        <w:t>scroafelor</w:t>
      </w:r>
      <w:proofErr w:type="spellEnd"/>
      <w:r w:rsidR="0059661C">
        <w:t xml:space="preserve">, </w:t>
      </w:r>
      <w:proofErr w:type="spellStart"/>
      <w:r w:rsidR="0059661C">
        <w:t>ce</w:t>
      </w:r>
      <w:proofErr w:type="spellEnd"/>
      <w:r w:rsidR="0059661C">
        <w:t xml:space="preserve"> </w:t>
      </w:r>
      <w:proofErr w:type="spellStart"/>
      <w:r w:rsidR="0059661C">
        <w:t>reprezintă</w:t>
      </w:r>
      <w:proofErr w:type="spellEnd"/>
      <w:r w:rsidR="0059661C">
        <w:t xml:space="preserve"> </w:t>
      </w:r>
      <w:proofErr w:type="spellStart"/>
      <w:r w:rsidR="0059661C">
        <w:t>Anexa</w:t>
      </w:r>
      <w:proofErr w:type="spellEnd"/>
      <w:r w:rsidR="0059661C">
        <w:t xml:space="preserve"> 5 la </w:t>
      </w:r>
      <w:proofErr w:type="spellStart"/>
      <w:r w:rsidR="0059661C">
        <w:t>Ordinul</w:t>
      </w:r>
      <w:proofErr w:type="spellEnd"/>
      <w:r w:rsidR="0059661C">
        <w:t xml:space="preserve"> MMAP nr. 269 </w:t>
      </w:r>
      <w:proofErr w:type="gramStart"/>
      <w:r w:rsidR="0059661C">
        <w:t>din</w:t>
      </w:r>
      <w:proofErr w:type="gramEnd"/>
      <w:r w:rsidR="0059661C">
        <w:t xml:space="preserve"> 20.02.2020.</w:t>
      </w:r>
    </w:p>
    <w:p w14:paraId="013AE8B3" w14:textId="01F58908" w:rsidR="00CC42DB" w:rsidRPr="001A51CF" w:rsidRDefault="00CC42DB" w:rsidP="00CC42DB">
      <w:pPr>
        <w:jc w:val="both"/>
      </w:pPr>
      <w:proofErr w:type="spellStart"/>
      <w:r>
        <w:t>Acest</w:t>
      </w:r>
      <w:proofErr w:type="spellEnd"/>
      <w:r>
        <w:t xml:space="preserve"> tip de </w:t>
      </w:r>
      <w:proofErr w:type="spellStart"/>
      <w:r>
        <w:t>documentaț</w:t>
      </w:r>
      <w:r w:rsidRPr="0018208B">
        <w:t>ie</w:t>
      </w:r>
      <w:proofErr w:type="spellEnd"/>
      <w:r w:rsidRPr="0018208B">
        <w:t xml:space="preserve"> </w:t>
      </w:r>
      <w:proofErr w:type="spellStart"/>
      <w:r w:rsidRPr="0018208B">
        <w:t>este</w:t>
      </w:r>
      <w:proofErr w:type="spellEnd"/>
      <w:r w:rsidRPr="0018208B">
        <w:t xml:space="preserve"> </w:t>
      </w:r>
      <w:proofErr w:type="spellStart"/>
      <w:r w:rsidRPr="0018208B">
        <w:t>nec</w:t>
      </w:r>
      <w:r>
        <w:t>esară</w:t>
      </w:r>
      <w:proofErr w:type="spellEnd"/>
      <w:r w:rsidRPr="0018208B">
        <w:t xml:space="preserve"> </w:t>
      </w:r>
      <w:proofErr w:type="spellStart"/>
      <w:r w:rsidRPr="0018208B">
        <w:t>pentru</w:t>
      </w:r>
      <w:proofErr w:type="spellEnd"/>
      <w:r w:rsidRPr="0018208B">
        <w:t xml:space="preserve"> </w:t>
      </w:r>
      <w:proofErr w:type="spellStart"/>
      <w:r w:rsidRPr="0018208B">
        <w:t>evi</w:t>
      </w:r>
      <w:r>
        <w:t>denț</w:t>
      </w:r>
      <w:r w:rsidRPr="0018208B">
        <w:t>ierea</w:t>
      </w:r>
      <w:proofErr w:type="spellEnd"/>
      <w:r w:rsidRPr="0018208B">
        <w:t xml:space="preserve"> </w:t>
      </w:r>
      <w:proofErr w:type="spellStart"/>
      <w:r w:rsidRPr="0018208B">
        <w:t>st</w:t>
      </w:r>
      <w:r w:rsidRPr="0018208B">
        <w:rPr>
          <w:rFonts w:cs="Calibri"/>
        </w:rPr>
        <w:t>ă</w:t>
      </w:r>
      <w:r w:rsidRPr="0018208B">
        <w:t>rii</w:t>
      </w:r>
      <w:proofErr w:type="spellEnd"/>
      <w:r w:rsidRPr="0018208B">
        <w:t xml:space="preserve"> </w:t>
      </w:r>
      <w:proofErr w:type="spellStart"/>
      <w:r w:rsidRPr="0018208B">
        <w:t>amplasamentului</w:t>
      </w:r>
      <w:proofErr w:type="spellEnd"/>
      <w:r w:rsidRPr="0018208B">
        <w:t xml:space="preserve">, </w:t>
      </w:r>
      <w:proofErr w:type="spellStart"/>
      <w:r w:rsidRPr="0018208B">
        <w:t>inclusiv</w:t>
      </w:r>
      <w:proofErr w:type="spellEnd"/>
      <w:r w:rsidRPr="0018208B">
        <w:t xml:space="preserve"> </w:t>
      </w:r>
      <w:proofErr w:type="spellStart"/>
      <w:r w:rsidRPr="0018208B">
        <w:t>situa</w:t>
      </w:r>
      <w:r>
        <w:t>ţia</w:t>
      </w:r>
      <w:proofErr w:type="spellEnd"/>
      <w:r>
        <w:t xml:space="preserve"> </w:t>
      </w:r>
      <w:proofErr w:type="spellStart"/>
      <w:r>
        <w:t>poluării</w:t>
      </w:r>
      <w:proofErr w:type="spellEnd"/>
      <w:r>
        <w:t xml:space="preserve"> </w:t>
      </w:r>
      <w:proofErr w:type="spellStart"/>
      <w:r>
        <w:t>existente</w:t>
      </w:r>
      <w:proofErr w:type="spellEnd"/>
      <w:r>
        <w:t xml:space="preserve"> (</w:t>
      </w:r>
      <w:proofErr w:type="spellStart"/>
      <w:r>
        <w:t>istorice</w:t>
      </w:r>
      <w:proofErr w:type="spellEnd"/>
      <w:r>
        <w:t xml:space="preserve">) </w:t>
      </w:r>
      <w:proofErr w:type="spellStart"/>
      <w:r>
        <w:t>înainte</w:t>
      </w:r>
      <w:proofErr w:type="spellEnd"/>
      <w:r>
        <w:t xml:space="preserve"> de </w:t>
      </w:r>
      <w:proofErr w:type="spellStart"/>
      <w:r>
        <w:t>intrarea</w:t>
      </w:r>
      <w:proofErr w:type="spellEnd"/>
      <w:r>
        <w:t xml:space="preserve"> </w:t>
      </w:r>
      <w:proofErr w:type="spellStart"/>
      <w:r>
        <w:t>în</w:t>
      </w:r>
      <w:proofErr w:type="spellEnd"/>
      <w:r>
        <w:t xml:space="preserve"> </w:t>
      </w:r>
      <w:proofErr w:type="spellStart"/>
      <w:r>
        <w:t>funcț</w:t>
      </w:r>
      <w:r w:rsidRPr="0018208B">
        <w:t>iune</w:t>
      </w:r>
      <w:proofErr w:type="spellEnd"/>
      <w:r w:rsidRPr="0018208B">
        <w:t xml:space="preserve"> a </w:t>
      </w:r>
      <w:proofErr w:type="spellStart"/>
      <w:r w:rsidRPr="0018208B">
        <w:t>unei</w:t>
      </w:r>
      <w:proofErr w:type="spellEnd"/>
      <w:r w:rsidRPr="0018208B">
        <w:t xml:space="preserve"> </w:t>
      </w:r>
      <w:proofErr w:type="spellStart"/>
      <w:r w:rsidRPr="0018208B">
        <w:t>instala</w:t>
      </w:r>
      <w:r w:rsidRPr="0018208B">
        <w:rPr>
          <w:rFonts w:cs="Arial Narrow"/>
        </w:rPr>
        <w:t>ţ</w:t>
      </w:r>
      <w:r>
        <w:t>ii</w:t>
      </w:r>
      <w:proofErr w:type="spellEnd"/>
      <w:r>
        <w:t>/</w:t>
      </w:r>
      <w:proofErr w:type="spellStart"/>
      <w:r>
        <w:t>obiectiv</w:t>
      </w:r>
      <w:proofErr w:type="spellEnd"/>
      <w:r>
        <w:t xml:space="preserve"> </w:t>
      </w:r>
      <w:proofErr w:type="spellStart"/>
      <w:r>
        <w:t>ș</w:t>
      </w:r>
      <w:r w:rsidRPr="0018208B">
        <w:t>i</w:t>
      </w:r>
      <w:proofErr w:type="spellEnd"/>
      <w:r w:rsidRPr="0018208B">
        <w:t xml:space="preserve"> </w:t>
      </w:r>
      <w:proofErr w:type="spellStart"/>
      <w:r w:rsidRPr="0018208B">
        <w:t>pentru</w:t>
      </w:r>
      <w:proofErr w:type="spellEnd"/>
      <w:r w:rsidRPr="0018208B">
        <w:t xml:space="preserve"> </w:t>
      </w:r>
      <w:proofErr w:type="gramStart"/>
      <w:r w:rsidRPr="0018208B">
        <w:t>a</w:t>
      </w:r>
      <w:proofErr w:type="gramEnd"/>
      <w:r w:rsidRPr="0018208B">
        <w:t xml:space="preserve"> </w:t>
      </w:r>
      <w:proofErr w:type="spellStart"/>
      <w:r w:rsidRPr="0018208B">
        <w:t>oferi</w:t>
      </w:r>
      <w:proofErr w:type="spellEnd"/>
      <w:r w:rsidRPr="0018208B">
        <w:t xml:space="preserve"> un </w:t>
      </w:r>
      <w:proofErr w:type="spellStart"/>
      <w:r w:rsidRPr="0018208B">
        <w:t>punct</w:t>
      </w:r>
      <w:proofErr w:type="spellEnd"/>
      <w:r w:rsidRPr="0018208B">
        <w:t xml:space="preserve"> de </w:t>
      </w:r>
      <w:proofErr w:type="spellStart"/>
      <w:r w:rsidRPr="0018208B">
        <w:t>refe</w:t>
      </w:r>
      <w:r>
        <w:t>rință</w:t>
      </w:r>
      <w:proofErr w:type="spellEnd"/>
      <w:r>
        <w:t xml:space="preserve"> </w:t>
      </w:r>
      <w:proofErr w:type="spellStart"/>
      <w:r>
        <w:t>și</w:t>
      </w:r>
      <w:proofErr w:type="spellEnd"/>
      <w:r>
        <w:t xml:space="preserve"> </w:t>
      </w:r>
      <w:proofErr w:type="spellStart"/>
      <w:r>
        <w:t>comparativ</w:t>
      </w:r>
      <w:proofErr w:type="spellEnd"/>
      <w:r>
        <w:t xml:space="preserve"> la </w:t>
      </w:r>
      <w:proofErr w:type="spellStart"/>
      <w:r>
        <w:t>î</w:t>
      </w:r>
      <w:r w:rsidRPr="0018208B">
        <w:t>ncetarea</w:t>
      </w:r>
      <w:proofErr w:type="spellEnd"/>
      <w:r w:rsidRPr="0018208B">
        <w:t xml:space="preserve"> </w:t>
      </w:r>
      <w:proofErr w:type="spellStart"/>
      <w:r w:rsidRPr="0018208B">
        <w:t>activit</w:t>
      </w:r>
      <w:r w:rsidRPr="0018208B">
        <w:rPr>
          <w:rFonts w:cs="Calibri"/>
        </w:rPr>
        <w:t>ă</w:t>
      </w:r>
      <w:r w:rsidRPr="0018208B">
        <w:rPr>
          <w:rFonts w:cs="Arial Narrow"/>
        </w:rPr>
        <w:t>ţ</w:t>
      </w:r>
      <w:r w:rsidRPr="0018208B">
        <w:t>ii</w:t>
      </w:r>
      <w:proofErr w:type="spellEnd"/>
      <w:r w:rsidRPr="0018208B">
        <w:t xml:space="preserve">. </w:t>
      </w:r>
      <w:proofErr w:type="spellStart"/>
      <w:r w:rsidRPr="0018208B">
        <w:t>Astfel</w:t>
      </w:r>
      <w:proofErr w:type="spellEnd"/>
      <w:r w:rsidRPr="0018208B">
        <w:t xml:space="preserve"> la </w:t>
      </w:r>
      <w:proofErr w:type="spellStart"/>
      <w:r w:rsidRPr="0018208B">
        <w:rPr>
          <w:rFonts w:cs="Arial Narrow"/>
        </w:rPr>
        <w:t>î</w:t>
      </w:r>
      <w:r w:rsidRPr="0018208B">
        <w:t>ncetarea</w:t>
      </w:r>
      <w:proofErr w:type="spellEnd"/>
      <w:r w:rsidRPr="0018208B">
        <w:t xml:space="preserve"> </w:t>
      </w:r>
      <w:proofErr w:type="spellStart"/>
      <w:r w:rsidRPr="0018208B">
        <w:t>activit</w:t>
      </w:r>
      <w:r w:rsidRPr="0018208B">
        <w:rPr>
          <w:rFonts w:cs="Calibri"/>
        </w:rPr>
        <w:t>ă</w:t>
      </w:r>
      <w:r w:rsidRPr="0018208B">
        <w:rPr>
          <w:rFonts w:cs="Arial Narrow"/>
        </w:rPr>
        <w:t>ţ</w:t>
      </w:r>
      <w:r w:rsidRPr="0018208B">
        <w:t>ii</w:t>
      </w:r>
      <w:proofErr w:type="spellEnd"/>
      <w:r w:rsidRPr="0018208B">
        <w:t xml:space="preserve">, </w:t>
      </w:r>
      <w:proofErr w:type="spellStart"/>
      <w:r w:rsidRPr="0018208B">
        <w:t>dar</w:t>
      </w:r>
      <w:proofErr w:type="spellEnd"/>
      <w:r w:rsidRPr="0018208B">
        <w:t xml:space="preserve"> </w:t>
      </w:r>
      <w:proofErr w:type="spellStart"/>
      <w:r w:rsidRPr="0018208B">
        <w:t>şi</w:t>
      </w:r>
      <w:proofErr w:type="spellEnd"/>
      <w:r w:rsidRPr="0018208B">
        <w:t xml:space="preserve"> pe </w:t>
      </w:r>
      <w:proofErr w:type="spellStart"/>
      <w:r w:rsidRPr="0018208B">
        <w:t>parcurs</w:t>
      </w:r>
      <w:proofErr w:type="spellEnd"/>
      <w:r w:rsidRPr="0018208B">
        <w:t xml:space="preserve"> (la </w:t>
      </w:r>
      <w:proofErr w:type="spellStart"/>
      <w:r w:rsidRPr="0018208B">
        <w:t>realizarea</w:t>
      </w:r>
      <w:proofErr w:type="spellEnd"/>
      <w:r w:rsidRPr="0018208B">
        <w:t xml:space="preserve"> </w:t>
      </w:r>
      <w:proofErr w:type="spellStart"/>
      <w:r w:rsidRPr="0018208B">
        <w:t>unui</w:t>
      </w:r>
      <w:proofErr w:type="spellEnd"/>
      <w:r w:rsidRPr="0018208B">
        <w:t xml:space="preserve"> </w:t>
      </w:r>
      <w:proofErr w:type="spellStart"/>
      <w:r w:rsidRPr="0018208B">
        <w:t>Bilanţ</w:t>
      </w:r>
      <w:proofErr w:type="spellEnd"/>
      <w:r w:rsidRPr="0018208B">
        <w:t xml:space="preserve"> de </w:t>
      </w:r>
      <w:proofErr w:type="spellStart"/>
      <w:r w:rsidRPr="0018208B">
        <w:t>mediu</w:t>
      </w:r>
      <w:proofErr w:type="spellEnd"/>
      <w:r w:rsidRPr="0018208B">
        <w:t xml:space="preserve">), </w:t>
      </w:r>
      <w:proofErr w:type="spellStart"/>
      <w:r w:rsidRPr="0018208B">
        <w:t>Raportul</w:t>
      </w:r>
      <w:proofErr w:type="spellEnd"/>
      <w:r w:rsidRPr="0018208B">
        <w:t xml:space="preserve"> de </w:t>
      </w:r>
      <w:proofErr w:type="spellStart"/>
      <w:r w:rsidRPr="0018208B">
        <w:t>amplasament</w:t>
      </w:r>
      <w:proofErr w:type="spellEnd"/>
      <w:r w:rsidRPr="0018208B">
        <w:t xml:space="preserve"> </w:t>
      </w:r>
      <w:proofErr w:type="spellStart"/>
      <w:r w:rsidRPr="0018208B">
        <w:t>poate</w:t>
      </w:r>
      <w:proofErr w:type="spellEnd"/>
      <w:r w:rsidRPr="0018208B">
        <w:t xml:space="preserve"> fi </w:t>
      </w:r>
      <w:proofErr w:type="spellStart"/>
      <w:r w:rsidRPr="0018208B">
        <w:t>utilizat</w:t>
      </w:r>
      <w:proofErr w:type="spellEnd"/>
      <w:r w:rsidRPr="0018208B">
        <w:t xml:space="preserve"> ca termen de </w:t>
      </w:r>
      <w:proofErr w:type="spellStart"/>
      <w:r w:rsidRPr="0018208B">
        <w:t>referinţ</w:t>
      </w:r>
      <w:r w:rsidRPr="0018208B">
        <w:rPr>
          <w:rFonts w:cs="Calibri"/>
        </w:rPr>
        <w:t>ă</w:t>
      </w:r>
      <w:proofErr w:type="spellEnd"/>
      <w:r w:rsidRPr="0018208B">
        <w:t xml:space="preserve">, </w:t>
      </w:r>
      <w:proofErr w:type="spellStart"/>
      <w:r w:rsidRPr="0018208B">
        <w:rPr>
          <w:rFonts w:cs="Arial Narrow"/>
        </w:rPr>
        <w:t>î</w:t>
      </w:r>
      <w:r w:rsidRPr="0018208B">
        <w:t>n</w:t>
      </w:r>
      <w:proofErr w:type="spellEnd"/>
      <w:r w:rsidRPr="0018208B">
        <w:t xml:space="preserve"> </w:t>
      </w:r>
      <w:proofErr w:type="spellStart"/>
      <w:r w:rsidRPr="0018208B">
        <w:t>scopul</w:t>
      </w:r>
      <w:proofErr w:type="spellEnd"/>
      <w:r w:rsidRPr="0018208B">
        <w:t xml:space="preserve"> </w:t>
      </w:r>
      <w:proofErr w:type="spellStart"/>
      <w:r w:rsidRPr="0018208B">
        <w:t>stabilirii</w:t>
      </w:r>
      <w:proofErr w:type="spellEnd"/>
      <w:r w:rsidRPr="0018208B">
        <w:t xml:space="preserve"> </w:t>
      </w:r>
      <w:proofErr w:type="spellStart"/>
      <w:r w:rsidRPr="0018208B">
        <w:t>amprentei</w:t>
      </w:r>
      <w:proofErr w:type="spellEnd"/>
      <w:r w:rsidRPr="0018208B">
        <w:t xml:space="preserve"> </w:t>
      </w:r>
      <w:proofErr w:type="spellStart"/>
      <w:r w:rsidRPr="0018208B">
        <w:t>ecologice</w:t>
      </w:r>
      <w:proofErr w:type="spellEnd"/>
      <w:r w:rsidRPr="0018208B">
        <w:t xml:space="preserve"> a </w:t>
      </w:r>
      <w:proofErr w:type="spellStart"/>
      <w:r w:rsidRPr="0018208B">
        <w:t>proiectului</w:t>
      </w:r>
      <w:proofErr w:type="spellEnd"/>
      <w:r w:rsidRPr="0018208B">
        <w:t xml:space="preserve">, pe </w:t>
      </w:r>
      <w:proofErr w:type="spellStart"/>
      <w:r w:rsidRPr="0018208B">
        <w:t>perioada</w:t>
      </w:r>
      <w:proofErr w:type="spellEnd"/>
      <w:r w:rsidRPr="0018208B">
        <w:t xml:space="preserve"> de </w:t>
      </w:r>
      <w:proofErr w:type="spellStart"/>
      <w:r w:rsidR="0059661C">
        <w:t>derulare</w:t>
      </w:r>
      <w:proofErr w:type="spellEnd"/>
      <w:r w:rsidRPr="0018208B">
        <w:t xml:space="preserve"> a </w:t>
      </w:r>
      <w:proofErr w:type="spellStart"/>
      <w:r w:rsidRPr="0018208B">
        <w:t>activit</w:t>
      </w:r>
      <w:r w:rsidRPr="0018208B">
        <w:rPr>
          <w:rFonts w:cs="Calibri"/>
        </w:rPr>
        <w:t>ă</w:t>
      </w:r>
      <w:r w:rsidRPr="0018208B">
        <w:rPr>
          <w:rFonts w:cs="Arial Narrow"/>
        </w:rPr>
        <w:t>ţ</w:t>
      </w:r>
      <w:r w:rsidRPr="0018208B">
        <w:t>ilor</w:t>
      </w:r>
      <w:proofErr w:type="spellEnd"/>
      <w:r w:rsidRPr="0018208B">
        <w:t xml:space="preserve"> </w:t>
      </w:r>
      <w:proofErr w:type="spellStart"/>
      <w:r w:rsidRPr="0018208B">
        <w:t>specifice</w:t>
      </w:r>
      <w:proofErr w:type="spellEnd"/>
      <w:r w:rsidRPr="0018208B">
        <w:t xml:space="preserve"> </w:t>
      </w:r>
      <w:proofErr w:type="spellStart"/>
      <w:r w:rsidRPr="0018208B">
        <w:t>acestuia</w:t>
      </w:r>
      <w:proofErr w:type="spellEnd"/>
      <w:r w:rsidRPr="0018208B">
        <w:t xml:space="preserve">, </w:t>
      </w:r>
      <w:proofErr w:type="spellStart"/>
      <w:r w:rsidRPr="0018208B">
        <w:t>stabili</w:t>
      </w:r>
      <w:r>
        <w:t>n</w:t>
      </w:r>
      <w:r w:rsidRPr="0018208B">
        <w:t>du</w:t>
      </w:r>
      <w:proofErr w:type="spellEnd"/>
      <w:r w:rsidRPr="0018208B">
        <w:t xml:space="preserve">-se </w:t>
      </w:r>
      <w:proofErr w:type="spellStart"/>
      <w:r w:rsidRPr="0018208B">
        <w:t>dac</w:t>
      </w:r>
      <w:r w:rsidRPr="0018208B">
        <w:rPr>
          <w:rFonts w:cs="Calibri"/>
        </w:rPr>
        <w:t>ă</w:t>
      </w:r>
      <w:proofErr w:type="spellEnd"/>
      <w:r w:rsidRPr="0018208B">
        <w:t xml:space="preserve"> s-a </w:t>
      </w:r>
      <w:proofErr w:type="spellStart"/>
      <w:r w:rsidRPr="0018208B">
        <w:t>produs</w:t>
      </w:r>
      <w:proofErr w:type="spellEnd"/>
      <w:r w:rsidRPr="0018208B">
        <w:t xml:space="preserve"> un impact </w:t>
      </w:r>
      <w:proofErr w:type="spellStart"/>
      <w:r w:rsidRPr="0018208B">
        <w:t>asupra</w:t>
      </w:r>
      <w:proofErr w:type="spellEnd"/>
      <w:r w:rsidRPr="0018208B">
        <w:t xml:space="preserve"> </w:t>
      </w:r>
      <w:proofErr w:type="spellStart"/>
      <w:r w:rsidRPr="0018208B">
        <w:t>factorilor</w:t>
      </w:r>
      <w:proofErr w:type="spellEnd"/>
      <w:r w:rsidRPr="0018208B">
        <w:t xml:space="preserve"> de </w:t>
      </w:r>
      <w:proofErr w:type="spellStart"/>
      <w:r w:rsidRPr="0018208B">
        <w:t>mediu</w:t>
      </w:r>
      <w:proofErr w:type="spellEnd"/>
      <w:r w:rsidRPr="0018208B">
        <w:t xml:space="preserve">, </w:t>
      </w:r>
      <w:proofErr w:type="spellStart"/>
      <w:r w:rsidRPr="0018208B">
        <w:t>respectiv</w:t>
      </w:r>
      <w:proofErr w:type="spellEnd"/>
      <w:r w:rsidRPr="0018208B">
        <w:t xml:space="preserve"> </w:t>
      </w:r>
      <w:proofErr w:type="spellStart"/>
      <w:r w:rsidRPr="0018208B">
        <w:t>amplitudinea</w:t>
      </w:r>
      <w:proofErr w:type="spellEnd"/>
      <w:r w:rsidRPr="0018208B">
        <w:t xml:space="preserve"> </w:t>
      </w:r>
      <w:proofErr w:type="spellStart"/>
      <w:r w:rsidRPr="0018208B">
        <w:t>acestuia</w:t>
      </w:r>
      <w:proofErr w:type="spellEnd"/>
      <w:r w:rsidR="0059661C">
        <w:t xml:space="preserve">, </w:t>
      </w:r>
      <w:proofErr w:type="spellStart"/>
      <w:r w:rsidR="0059661C">
        <w:t>facilitând</w:t>
      </w:r>
      <w:proofErr w:type="spellEnd"/>
      <w:r w:rsidR="0059661C">
        <w:t xml:space="preserve"> </w:t>
      </w:r>
      <w:proofErr w:type="spellStart"/>
      <w:r w:rsidR="0059661C">
        <w:t>astfel</w:t>
      </w:r>
      <w:proofErr w:type="spellEnd"/>
      <w:r w:rsidR="0059661C">
        <w:t xml:space="preserve"> o </w:t>
      </w:r>
      <w:proofErr w:type="spellStart"/>
      <w:r w:rsidR="0059661C">
        <w:t>cuantificare</w:t>
      </w:r>
      <w:proofErr w:type="spellEnd"/>
      <w:r w:rsidR="0059661C">
        <w:t xml:space="preserve"> a </w:t>
      </w:r>
      <w:proofErr w:type="spellStart"/>
      <w:r w:rsidR="0059661C">
        <w:t>responsabilității</w:t>
      </w:r>
      <w:proofErr w:type="spellEnd"/>
      <w:r w:rsidR="0059661C">
        <w:t xml:space="preserve"> de </w:t>
      </w:r>
      <w:proofErr w:type="spellStart"/>
      <w:r w:rsidR="0059661C">
        <w:t>mediu</w:t>
      </w:r>
      <w:proofErr w:type="spellEnd"/>
      <w:r w:rsidR="0059661C">
        <w:t xml:space="preserve"> de </w:t>
      </w:r>
      <w:proofErr w:type="spellStart"/>
      <w:r w:rsidR="0059661C">
        <w:t>asumat</w:t>
      </w:r>
      <w:proofErr w:type="spellEnd"/>
      <w:r w:rsidR="0059661C">
        <w:t xml:space="preserve"> de </w:t>
      </w:r>
      <w:proofErr w:type="spellStart"/>
      <w:r w:rsidR="0059661C">
        <w:t>către</w:t>
      </w:r>
      <w:proofErr w:type="spellEnd"/>
      <w:r w:rsidR="0059661C">
        <w:t xml:space="preserve"> operator</w:t>
      </w:r>
      <w:r w:rsidRPr="0018208B">
        <w:t xml:space="preserve">. </w:t>
      </w:r>
      <w:proofErr w:type="spellStart"/>
      <w:r w:rsidR="0059661C">
        <w:t>Astfel</w:t>
      </w:r>
      <w:proofErr w:type="spellEnd"/>
      <w:r w:rsidR="0059661C">
        <w:t xml:space="preserve">, </w:t>
      </w:r>
      <w:proofErr w:type="spellStart"/>
      <w:r w:rsidR="0059661C">
        <w:t>în</w:t>
      </w:r>
      <w:proofErr w:type="spellEnd"/>
      <w:r w:rsidR="0059661C">
        <w:t xml:space="preserve"> mod </w:t>
      </w:r>
      <w:proofErr w:type="spellStart"/>
      <w:r w:rsidR="0059661C">
        <w:t>firesc</w:t>
      </w:r>
      <w:proofErr w:type="spellEnd"/>
      <w:r w:rsidR="0059661C">
        <w:t xml:space="preserve"> </w:t>
      </w:r>
      <w:proofErr w:type="spellStart"/>
      <w:r w:rsidR="0059661C">
        <w:t>și</w:t>
      </w:r>
      <w:proofErr w:type="spellEnd"/>
      <w:r w:rsidR="0059661C">
        <w:t xml:space="preserve"> solid </w:t>
      </w:r>
      <w:proofErr w:type="spellStart"/>
      <w:r w:rsidR="0059661C">
        <w:t>fundamentat</w:t>
      </w:r>
      <w:proofErr w:type="spellEnd"/>
      <w:r w:rsidR="0059661C">
        <w:t>, s</w:t>
      </w:r>
      <w:r w:rsidRPr="0018208B">
        <w:t xml:space="preserve">e pot </w:t>
      </w:r>
      <w:proofErr w:type="spellStart"/>
      <w:r w:rsidRPr="0018208B">
        <w:t>stabili</w:t>
      </w:r>
      <w:proofErr w:type="spellEnd"/>
      <w:r w:rsidRPr="001A51CF">
        <w:t xml:space="preserve"> </w:t>
      </w:r>
      <w:proofErr w:type="spellStart"/>
      <w:r w:rsidRPr="001A51CF">
        <w:t>m</w:t>
      </w:r>
      <w:r>
        <w:rPr>
          <w:rFonts w:cs="Calibri"/>
        </w:rPr>
        <w:t>ă</w:t>
      </w:r>
      <w:r w:rsidRPr="001A51CF">
        <w:t>surile</w:t>
      </w:r>
      <w:proofErr w:type="spellEnd"/>
      <w:r w:rsidRPr="001A51CF">
        <w:t xml:space="preserve"> </w:t>
      </w:r>
      <w:proofErr w:type="spellStart"/>
      <w:r w:rsidRPr="001A51CF">
        <w:rPr>
          <w:rFonts w:cs="Arial Narrow"/>
        </w:rPr>
        <w:t>ş</w:t>
      </w:r>
      <w:r w:rsidRPr="001A51CF">
        <w:t>i</w:t>
      </w:r>
      <w:proofErr w:type="spellEnd"/>
      <w:r w:rsidRPr="001A51CF">
        <w:t xml:space="preserve"> </w:t>
      </w:r>
      <w:proofErr w:type="spellStart"/>
      <w:r w:rsidRPr="001A51CF">
        <w:t>lucr</w:t>
      </w:r>
      <w:r>
        <w:rPr>
          <w:rFonts w:cs="Calibri"/>
        </w:rPr>
        <w:t>ă</w:t>
      </w:r>
      <w:r w:rsidRPr="001A51CF">
        <w:t>rile</w:t>
      </w:r>
      <w:proofErr w:type="spellEnd"/>
      <w:r w:rsidRPr="001A51CF">
        <w:t xml:space="preserve"> de </w:t>
      </w:r>
      <w:proofErr w:type="spellStart"/>
      <w:r w:rsidRPr="001A51CF">
        <w:t>remed</w:t>
      </w:r>
      <w:r>
        <w:t>iere</w:t>
      </w:r>
      <w:proofErr w:type="spellEnd"/>
      <w:r>
        <w:t xml:space="preserve">, </w:t>
      </w:r>
      <w:proofErr w:type="spellStart"/>
      <w:r>
        <w:t>putâ</w:t>
      </w:r>
      <w:r w:rsidRPr="001A51CF">
        <w:t>ndu</w:t>
      </w:r>
      <w:proofErr w:type="spellEnd"/>
      <w:r w:rsidRPr="001A51CF">
        <w:t xml:space="preserve">-se </w:t>
      </w:r>
      <w:proofErr w:type="spellStart"/>
      <w:r w:rsidRPr="001A51CF">
        <w:t>aprecia</w:t>
      </w:r>
      <w:proofErr w:type="spellEnd"/>
      <w:r w:rsidRPr="001A51CF">
        <w:t xml:space="preserve"> de </w:t>
      </w:r>
      <w:proofErr w:type="spellStart"/>
      <w:r w:rsidRPr="001A51CF">
        <w:t>asemenea</w:t>
      </w:r>
      <w:proofErr w:type="spellEnd"/>
      <w:r w:rsidRPr="001A51CF">
        <w:t xml:space="preserve"> </w:t>
      </w:r>
      <w:proofErr w:type="spellStart"/>
      <w:r w:rsidRPr="001A51CF">
        <w:t>momentul</w:t>
      </w:r>
      <w:proofErr w:type="spellEnd"/>
      <w:r w:rsidRPr="001A51CF">
        <w:t xml:space="preserve"> la care </w:t>
      </w:r>
      <w:proofErr w:type="spellStart"/>
      <w:r w:rsidRPr="001A51CF">
        <w:t>amplasa</w:t>
      </w:r>
      <w:r>
        <w:t>mentul</w:t>
      </w:r>
      <w:proofErr w:type="spellEnd"/>
      <w:r>
        <w:t xml:space="preserve"> </w:t>
      </w:r>
      <w:proofErr w:type="spellStart"/>
      <w:r>
        <w:t>revine</w:t>
      </w:r>
      <w:proofErr w:type="spellEnd"/>
      <w:r>
        <w:t xml:space="preserve"> la o stare </w:t>
      </w:r>
      <w:proofErr w:type="spellStart"/>
      <w:r>
        <w:t>satisfăcă</w:t>
      </w:r>
      <w:r w:rsidRPr="001A51CF">
        <w:t>toare</w:t>
      </w:r>
      <w:proofErr w:type="spellEnd"/>
      <w:r w:rsidR="0059661C">
        <w:t xml:space="preserve"> de </w:t>
      </w:r>
      <w:proofErr w:type="spellStart"/>
      <w:r w:rsidR="0059661C">
        <w:t>exploatare</w:t>
      </w:r>
      <w:proofErr w:type="spellEnd"/>
      <w:r w:rsidRPr="001A51CF">
        <w:t>.</w:t>
      </w:r>
    </w:p>
    <w:p w14:paraId="4BFDC3DD" w14:textId="77777777" w:rsidR="00CC42DB" w:rsidRDefault="00CC42DB" w:rsidP="00CC42DB">
      <w:pPr>
        <w:jc w:val="both"/>
      </w:pPr>
      <w:proofErr w:type="spellStart"/>
      <w:r w:rsidRPr="001A51CF">
        <w:t>Prin</w:t>
      </w:r>
      <w:proofErr w:type="spellEnd"/>
      <w:r w:rsidRPr="001A51CF">
        <w:t xml:space="preserve"> </w:t>
      </w:r>
      <w:proofErr w:type="spellStart"/>
      <w:r w:rsidRPr="001A51CF">
        <w:t>urmare</w:t>
      </w:r>
      <w:proofErr w:type="spellEnd"/>
      <w:r w:rsidRPr="001A51CF">
        <w:t xml:space="preserve">, </w:t>
      </w:r>
      <w:proofErr w:type="spellStart"/>
      <w:r>
        <w:t>Raportul</w:t>
      </w:r>
      <w:proofErr w:type="spellEnd"/>
      <w:r>
        <w:t xml:space="preserve"> de </w:t>
      </w:r>
      <w:proofErr w:type="spellStart"/>
      <w:r>
        <w:t>amplasament</w:t>
      </w:r>
      <w:proofErr w:type="spellEnd"/>
      <w:r>
        <w:t xml:space="preserve"> </w:t>
      </w:r>
      <w:proofErr w:type="spellStart"/>
      <w:r>
        <w:t>prezintă</w:t>
      </w:r>
      <w:proofErr w:type="spellEnd"/>
      <w:r>
        <w:t xml:space="preserve"> </w:t>
      </w:r>
      <w:proofErr w:type="spellStart"/>
      <w:r>
        <w:t>punctul</w:t>
      </w:r>
      <w:proofErr w:type="spellEnd"/>
      <w:r>
        <w:t xml:space="preserve"> de </w:t>
      </w:r>
      <w:proofErr w:type="spellStart"/>
      <w:r>
        <w:t>referință</w:t>
      </w:r>
      <w:proofErr w:type="spellEnd"/>
      <w:r>
        <w:t xml:space="preserve"> </w:t>
      </w:r>
      <w:proofErr w:type="spellStart"/>
      <w:r>
        <w:t>față</w:t>
      </w:r>
      <w:proofErr w:type="spellEnd"/>
      <w:r>
        <w:t xml:space="preserve"> de care se </w:t>
      </w:r>
      <w:proofErr w:type="spellStart"/>
      <w:r>
        <w:t>efectuează</w:t>
      </w:r>
      <w:proofErr w:type="spellEnd"/>
      <w:r>
        <w:t xml:space="preserve"> </w:t>
      </w:r>
      <w:proofErr w:type="spellStart"/>
      <w:r>
        <w:t>determinările</w:t>
      </w:r>
      <w:proofErr w:type="spellEnd"/>
      <w:r>
        <w:t xml:space="preserve"> </w:t>
      </w:r>
      <w:proofErr w:type="spellStart"/>
      <w:r>
        <w:t>ulterioare</w:t>
      </w:r>
      <w:proofErr w:type="spellEnd"/>
      <w:r>
        <w:t xml:space="preserve"> </w:t>
      </w:r>
      <w:proofErr w:type="spellStart"/>
      <w:r>
        <w:t>în</w:t>
      </w:r>
      <w:proofErr w:type="spellEnd"/>
      <w:r>
        <w:t xml:space="preserve"> </w:t>
      </w:r>
      <w:proofErr w:type="spellStart"/>
      <w:r>
        <w:t>vederea</w:t>
      </w:r>
      <w:proofErr w:type="spellEnd"/>
      <w:r>
        <w:t xml:space="preserve"> </w:t>
      </w:r>
      <w:proofErr w:type="spellStart"/>
      <w:r>
        <w:t>depistării</w:t>
      </w:r>
      <w:proofErr w:type="spellEnd"/>
      <w:r>
        <w:t xml:space="preserve"> </w:t>
      </w:r>
      <w:proofErr w:type="spellStart"/>
      <w:r>
        <w:t>unei</w:t>
      </w:r>
      <w:proofErr w:type="spellEnd"/>
      <w:r>
        <w:t xml:space="preserve"> </w:t>
      </w:r>
      <w:proofErr w:type="spellStart"/>
      <w:r>
        <w:t>posibile</w:t>
      </w:r>
      <w:proofErr w:type="spellEnd"/>
      <w:r>
        <w:t xml:space="preserve"> </w:t>
      </w:r>
      <w:proofErr w:type="spellStart"/>
      <w:r>
        <w:t>deterioră</w:t>
      </w:r>
      <w:r w:rsidRPr="001A51CF">
        <w:t>ri</w:t>
      </w:r>
      <w:proofErr w:type="spellEnd"/>
      <w:r w:rsidRPr="001A51CF">
        <w:t xml:space="preserve"> a </w:t>
      </w:r>
      <w:proofErr w:type="spellStart"/>
      <w:r w:rsidRPr="001A51CF">
        <w:t>fa</w:t>
      </w:r>
      <w:r>
        <w:t>ctorilor</w:t>
      </w:r>
      <w:proofErr w:type="spellEnd"/>
      <w:r>
        <w:t xml:space="preserve"> de </w:t>
      </w:r>
      <w:proofErr w:type="spellStart"/>
      <w:r>
        <w:t>mediu</w:t>
      </w:r>
      <w:proofErr w:type="spellEnd"/>
      <w:r>
        <w:t xml:space="preserve">, </w:t>
      </w:r>
      <w:proofErr w:type="spellStart"/>
      <w:r>
        <w:t>vulnerabilitățile</w:t>
      </w:r>
      <w:proofErr w:type="spellEnd"/>
      <w:r>
        <w:t xml:space="preserve"> </w:t>
      </w:r>
      <w:proofErr w:type="spellStart"/>
      <w:r>
        <w:t>acestuia</w:t>
      </w:r>
      <w:proofErr w:type="spellEnd"/>
      <w:r>
        <w:t xml:space="preserve">, la </w:t>
      </w:r>
      <w:proofErr w:type="spellStart"/>
      <w:r>
        <w:t>momentul</w:t>
      </w:r>
      <w:proofErr w:type="spellEnd"/>
      <w:r>
        <w:t xml:space="preserve"> </w:t>
      </w:r>
      <w:proofErr w:type="spellStart"/>
      <w:r>
        <w:t>î</w:t>
      </w:r>
      <w:r w:rsidRPr="001A51CF">
        <w:t>nc</w:t>
      </w:r>
      <w:r>
        <w:t>hiderii</w:t>
      </w:r>
      <w:proofErr w:type="spellEnd"/>
      <w:r>
        <w:t xml:space="preserve"> </w:t>
      </w:r>
      <w:proofErr w:type="spellStart"/>
      <w:r>
        <w:t>facilitând</w:t>
      </w:r>
      <w:proofErr w:type="spellEnd"/>
      <w:r>
        <w:t xml:space="preserve"> </w:t>
      </w:r>
      <w:proofErr w:type="spellStart"/>
      <w:r>
        <w:t>stabilirea</w:t>
      </w:r>
      <w:proofErr w:type="spellEnd"/>
      <w:r>
        <w:t xml:space="preserve"> </w:t>
      </w:r>
      <w:proofErr w:type="spellStart"/>
      <w:r>
        <w:t>mă</w:t>
      </w:r>
      <w:r w:rsidRPr="001A51CF">
        <w:t>surilor</w:t>
      </w:r>
      <w:proofErr w:type="spellEnd"/>
      <w:r w:rsidRPr="001A51CF">
        <w:t xml:space="preserve"> </w:t>
      </w:r>
      <w:proofErr w:type="spellStart"/>
      <w:r w:rsidRPr="001A51CF">
        <w:t>necesare</w:t>
      </w:r>
      <w:proofErr w:type="spellEnd"/>
      <w:r w:rsidRPr="001A51CF">
        <w:t xml:space="preserve"> </w:t>
      </w:r>
      <w:proofErr w:type="spellStart"/>
      <w:r w:rsidRPr="001A51CF">
        <w:t>pe</w:t>
      </w:r>
      <w:r>
        <w:t>ntru</w:t>
      </w:r>
      <w:proofErr w:type="spellEnd"/>
      <w:r>
        <w:t xml:space="preserve"> </w:t>
      </w:r>
      <w:proofErr w:type="spellStart"/>
      <w:r>
        <w:t>refacerea</w:t>
      </w:r>
      <w:proofErr w:type="spellEnd"/>
      <w:r>
        <w:t xml:space="preserve"> </w:t>
      </w:r>
      <w:proofErr w:type="spellStart"/>
      <w:r>
        <w:t>amplasamentului</w:t>
      </w:r>
      <w:proofErr w:type="spellEnd"/>
      <w:r>
        <w:t xml:space="preserve"> </w:t>
      </w:r>
      <w:proofErr w:type="spellStart"/>
      <w:r>
        <w:t>ș</w:t>
      </w:r>
      <w:r w:rsidRPr="001A51CF">
        <w:t>i</w:t>
      </w:r>
      <w:proofErr w:type="spellEnd"/>
      <w:r w:rsidRPr="001A51CF">
        <w:t xml:space="preserve"> </w:t>
      </w:r>
      <w:proofErr w:type="spellStart"/>
      <w:r w:rsidRPr="001A51CF">
        <w:t>re</w:t>
      </w:r>
      <w:r>
        <w:t>aducerea</w:t>
      </w:r>
      <w:proofErr w:type="spellEnd"/>
      <w:r>
        <w:t xml:space="preserve"> </w:t>
      </w:r>
      <w:proofErr w:type="spellStart"/>
      <w:r>
        <w:t>acestuia</w:t>
      </w:r>
      <w:proofErr w:type="spellEnd"/>
      <w:r>
        <w:t xml:space="preserve"> la </w:t>
      </w:r>
      <w:proofErr w:type="spellStart"/>
      <w:r>
        <w:t>starea</w:t>
      </w:r>
      <w:proofErr w:type="spellEnd"/>
      <w:r>
        <w:t xml:space="preserve"> </w:t>
      </w:r>
      <w:proofErr w:type="spellStart"/>
      <w:r>
        <w:t>inițială</w:t>
      </w:r>
      <w:proofErr w:type="spellEnd"/>
      <w:r w:rsidRPr="001A51CF">
        <w:t xml:space="preserve"> (pre-</w:t>
      </w:r>
      <w:proofErr w:type="spellStart"/>
      <w:r w:rsidRPr="001A51CF">
        <w:t>proiect</w:t>
      </w:r>
      <w:proofErr w:type="spellEnd"/>
      <w:r w:rsidRPr="001A51CF">
        <w:t>).</w:t>
      </w:r>
    </w:p>
    <w:p w14:paraId="0359C163" w14:textId="77777777" w:rsidR="0059661C" w:rsidRDefault="0059661C" w:rsidP="00CC42DB">
      <w:pPr>
        <w:jc w:val="both"/>
      </w:pPr>
    </w:p>
    <w:p w14:paraId="4DC13C26" w14:textId="333B6696" w:rsidR="00CC42DB" w:rsidRDefault="00CC42DB" w:rsidP="00CC42DB">
      <w:pPr>
        <w:jc w:val="both"/>
      </w:pPr>
      <w:proofErr w:type="spellStart"/>
      <w:r w:rsidRPr="001A51CF">
        <w:t>Obiectivul</w:t>
      </w:r>
      <w:proofErr w:type="spellEnd"/>
      <w:r w:rsidRPr="001A51CF">
        <w:t xml:space="preserve"> </w:t>
      </w:r>
      <w:proofErr w:type="spellStart"/>
      <w:r w:rsidRPr="001A51CF">
        <w:t>studiat</w:t>
      </w:r>
      <w:proofErr w:type="spellEnd"/>
      <w:r w:rsidRPr="001A51CF">
        <w:t xml:space="preserve"> </w:t>
      </w:r>
      <w:proofErr w:type="spellStart"/>
      <w:r w:rsidRPr="001A51CF">
        <w:t>în</w:t>
      </w:r>
      <w:proofErr w:type="spellEnd"/>
      <w:r w:rsidRPr="001A51CF">
        <w:t xml:space="preserve"> </w:t>
      </w:r>
      <w:proofErr w:type="spellStart"/>
      <w:r w:rsidRPr="001A51CF">
        <w:t>acest</w:t>
      </w:r>
      <w:proofErr w:type="spellEnd"/>
      <w:r w:rsidRPr="001A51CF">
        <w:t xml:space="preserve"> </w:t>
      </w:r>
      <w:proofErr w:type="spellStart"/>
      <w:r w:rsidRPr="001A51CF">
        <w:t>caz</w:t>
      </w:r>
      <w:proofErr w:type="spellEnd"/>
      <w:r w:rsidRPr="001A51CF">
        <w:t xml:space="preserve"> </w:t>
      </w:r>
      <w:proofErr w:type="spellStart"/>
      <w:r w:rsidRPr="001A51CF">
        <w:t>este</w:t>
      </w:r>
      <w:proofErr w:type="spellEnd"/>
      <w:r w:rsidRPr="001A51CF">
        <w:t xml:space="preserve"> </w:t>
      </w:r>
      <w:proofErr w:type="spellStart"/>
      <w:r w:rsidRPr="001A51CF">
        <w:t>reprezentat</w:t>
      </w:r>
      <w:proofErr w:type="spellEnd"/>
      <w:r w:rsidRPr="001A51CF">
        <w:t xml:space="preserve"> de</w:t>
      </w:r>
      <w:r>
        <w:t xml:space="preserve"> </w:t>
      </w:r>
      <w:proofErr w:type="spellStart"/>
      <w:r>
        <w:t>componente</w:t>
      </w:r>
      <w:proofErr w:type="spellEnd"/>
      <w:r>
        <w:t xml:space="preserve"> </w:t>
      </w:r>
      <w:proofErr w:type="spellStart"/>
      <w:r>
        <w:t>funcţionale</w:t>
      </w:r>
      <w:proofErr w:type="spellEnd"/>
      <w:r>
        <w:t xml:space="preserve"> </w:t>
      </w:r>
      <w:proofErr w:type="spellStart"/>
      <w:r>
        <w:t>existente</w:t>
      </w:r>
      <w:proofErr w:type="spellEnd"/>
      <w:r>
        <w:t xml:space="preserve"> pe </w:t>
      </w:r>
      <w:proofErr w:type="spellStart"/>
      <w:r>
        <w:t>platforma</w:t>
      </w:r>
      <w:proofErr w:type="spellEnd"/>
      <w:r>
        <w:t xml:space="preserve"> </w:t>
      </w:r>
      <w:proofErr w:type="spellStart"/>
      <w:r>
        <w:t>agro-zootehnică</w:t>
      </w:r>
      <w:proofErr w:type="spellEnd"/>
      <w:r w:rsidR="0059661C">
        <w:t xml:space="preserve"> a </w:t>
      </w:r>
      <w:proofErr w:type="spellStart"/>
      <w:r w:rsidR="0059661C">
        <w:t>Fermei</w:t>
      </w:r>
      <w:proofErr w:type="spellEnd"/>
      <w:r w:rsidR="0059661C">
        <w:t xml:space="preserve"> </w:t>
      </w:r>
      <w:proofErr w:type="spellStart"/>
      <w:r w:rsidR="00F45E0B">
        <w:t>Gogoșu</w:t>
      </w:r>
      <w:proofErr w:type="spellEnd"/>
      <w:r>
        <w:t xml:space="preserve">, </w:t>
      </w:r>
      <w:proofErr w:type="spellStart"/>
      <w:r>
        <w:t>comuna</w:t>
      </w:r>
      <w:proofErr w:type="spellEnd"/>
      <w:r w:rsidR="0059661C">
        <w:t xml:space="preserve"> </w:t>
      </w:r>
      <w:proofErr w:type="spellStart"/>
      <w:r w:rsidR="00F45E0B">
        <w:t>Gogoșu</w:t>
      </w:r>
      <w:proofErr w:type="spellEnd"/>
      <w:r w:rsidR="00F45E0B">
        <w:t xml:space="preserve">, sat </w:t>
      </w:r>
      <w:proofErr w:type="spellStart"/>
      <w:r w:rsidR="00F45E0B">
        <w:t>Ostrovu</w:t>
      </w:r>
      <w:proofErr w:type="spellEnd"/>
      <w:r w:rsidR="00F45E0B">
        <w:t xml:space="preserve"> Mare nr. 348</w:t>
      </w:r>
      <w:r>
        <w:t xml:space="preserve">, </w:t>
      </w:r>
      <w:proofErr w:type="spellStart"/>
      <w:r>
        <w:t>jud</w:t>
      </w:r>
      <w:proofErr w:type="spellEnd"/>
      <w:r>
        <w:t xml:space="preserve">. </w:t>
      </w:r>
      <w:proofErr w:type="spellStart"/>
      <w:r w:rsidR="00F45E0B">
        <w:t>Mehedinți</w:t>
      </w:r>
      <w:proofErr w:type="spellEnd"/>
      <w:r>
        <w:t xml:space="preserve">, </w:t>
      </w:r>
      <w:proofErr w:type="spellStart"/>
      <w:r>
        <w:t>opera</w:t>
      </w:r>
      <w:r w:rsidR="00F45E0B">
        <w:t>tă</w:t>
      </w:r>
      <w:proofErr w:type="spellEnd"/>
      <w:r>
        <w:t xml:space="preserve"> de </w:t>
      </w:r>
      <w:proofErr w:type="spellStart"/>
      <w:r>
        <w:t>către</w:t>
      </w:r>
      <w:proofErr w:type="spellEnd"/>
      <w:r>
        <w:t xml:space="preserve"> </w:t>
      </w:r>
      <w:r w:rsidR="00F45E0B">
        <w:rPr>
          <w:b/>
        </w:rPr>
        <w:t xml:space="preserve">SC </w:t>
      </w:r>
      <w:proofErr w:type="spellStart"/>
      <w:r w:rsidR="00F45E0B">
        <w:rPr>
          <w:b/>
        </w:rPr>
        <w:t>Stegral</w:t>
      </w:r>
      <w:proofErr w:type="spellEnd"/>
      <w:r w:rsidR="00F45E0B">
        <w:rPr>
          <w:b/>
        </w:rPr>
        <w:t xml:space="preserve"> SRL</w:t>
      </w:r>
      <w:r>
        <w:t>.</w:t>
      </w:r>
    </w:p>
    <w:p w14:paraId="092D5B8B" w14:textId="77777777" w:rsidR="00CC42DB" w:rsidRPr="001A51CF" w:rsidRDefault="00CC42DB" w:rsidP="00CC42DB">
      <w:pPr>
        <w:jc w:val="both"/>
      </w:pPr>
      <w:r w:rsidRPr="001A51CF">
        <w:t xml:space="preserve"> </w:t>
      </w:r>
    </w:p>
    <w:p w14:paraId="5763E705" w14:textId="4E8EBA54" w:rsidR="00A27433" w:rsidRDefault="00A27433">
      <w:pPr>
        <w:spacing w:after="200" w:line="276" w:lineRule="auto"/>
        <w:rPr>
          <w:rFonts w:eastAsia="Times New Roman"/>
          <w:i/>
          <w:sz w:val="20"/>
          <w:szCs w:val="20"/>
          <w:lang w:val="ro-RO" w:eastAsia="ro-RO"/>
        </w:rPr>
      </w:pPr>
      <w:r>
        <w:rPr>
          <w:i/>
          <w:sz w:val="20"/>
          <w:szCs w:val="20"/>
        </w:rPr>
        <w:br w:type="page"/>
      </w:r>
    </w:p>
    <w:p w14:paraId="548F0B45" w14:textId="77777777" w:rsidR="00FE3CA0" w:rsidRPr="00BD304D" w:rsidRDefault="00FE3CA0" w:rsidP="00181815">
      <w:pPr>
        <w:pStyle w:val="NoSpacing"/>
        <w:rPr>
          <w:i/>
          <w:sz w:val="20"/>
          <w:szCs w:val="20"/>
        </w:rPr>
      </w:pPr>
    </w:p>
    <w:p w14:paraId="76D4E151" w14:textId="0DC18617" w:rsidR="0093304C" w:rsidRPr="00BD304D" w:rsidRDefault="0093304C" w:rsidP="0093304C">
      <w:pPr>
        <w:pStyle w:val="Heading1"/>
        <w:rPr>
          <w:sz w:val="24"/>
        </w:rPr>
      </w:pPr>
      <w:bookmarkStart w:id="3" w:name="_Toc61593907"/>
      <w:r w:rsidRPr="00BD304D">
        <w:t>Cap. I INFORMAȚII GENERALE</w:t>
      </w:r>
      <w:bookmarkEnd w:id="3"/>
    </w:p>
    <w:p w14:paraId="51C467F4" w14:textId="357CA352" w:rsidR="0093304C" w:rsidRPr="00BD304D" w:rsidRDefault="0093304C">
      <w:pPr>
        <w:spacing w:after="200" w:line="276" w:lineRule="auto"/>
        <w:rPr>
          <w:rFonts w:eastAsia="Times New Roman"/>
          <w:b/>
          <w:i/>
          <w:sz w:val="20"/>
          <w:szCs w:val="20"/>
          <w:lang w:val="ro-RO" w:eastAsia="ro-RO"/>
        </w:rPr>
      </w:pPr>
    </w:p>
    <w:p w14:paraId="09924820" w14:textId="77777777" w:rsidR="002233B0" w:rsidRPr="00BD304D" w:rsidRDefault="002233B0">
      <w:pPr>
        <w:spacing w:after="200" w:line="276" w:lineRule="auto"/>
        <w:rPr>
          <w:rFonts w:eastAsia="Times New Roman"/>
          <w:b/>
          <w:i/>
          <w:sz w:val="20"/>
          <w:szCs w:val="20"/>
          <w:lang w:val="ro-RO" w:eastAsia="ro-RO"/>
        </w:rPr>
      </w:pPr>
    </w:p>
    <w:p w14:paraId="070CFDDB" w14:textId="77777777" w:rsidR="00F2647A" w:rsidRPr="00BD304D" w:rsidRDefault="00FE3CA0" w:rsidP="000E79E4">
      <w:pPr>
        <w:pStyle w:val="Heading2"/>
      </w:pPr>
      <w:bookmarkStart w:id="4" w:name="_Toc61593908"/>
      <w:r w:rsidRPr="00BD304D">
        <w:t>1</w:t>
      </w:r>
      <w:r w:rsidR="00B35F9D" w:rsidRPr="00BD304D">
        <w:t xml:space="preserve">.1. </w:t>
      </w:r>
      <w:proofErr w:type="spellStart"/>
      <w:r w:rsidR="00F2647A" w:rsidRPr="00BD304D">
        <w:t>Informații</w:t>
      </w:r>
      <w:proofErr w:type="spellEnd"/>
      <w:r w:rsidR="00F2647A" w:rsidRPr="00BD304D">
        <w:t xml:space="preserve"> </w:t>
      </w:r>
      <w:proofErr w:type="spellStart"/>
      <w:r w:rsidR="00F2647A" w:rsidRPr="00BD304D">
        <w:t>despre</w:t>
      </w:r>
      <w:proofErr w:type="spellEnd"/>
      <w:r w:rsidR="00F2647A" w:rsidRPr="00BD304D">
        <w:t xml:space="preserve"> </w:t>
      </w:r>
      <w:proofErr w:type="spellStart"/>
      <w:r w:rsidR="00F2647A" w:rsidRPr="00BD304D">
        <w:t>titularul</w:t>
      </w:r>
      <w:proofErr w:type="spellEnd"/>
      <w:r w:rsidR="00F2647A" w:rsidRPr="00BD304D">
        <w:t xml:space="preserve"> </w:t>
      </w:r>
      <w:proofErr w:type="spellStart"/>
      <w:r w:rsidR="00F2647A" w:rsidRPr="00BD304D">
        <w:t>proiectului</w:t>
      </w:r>
      <w:bookmarkEnd w:id="4"/>
      <w:proofErr w:type="spellEnd"/>
    </w:p>
    <w:p w14:paraId="187364D2" w14:textId="77777777" w:rsidR="00623CFF" w:rsidRPr="00BD304D" w:rsidRDefault="00623CFF" w:rsidP="00F2647A">
      <w:pPr>
        <w:pStyle w:val="ListParagraph"/>
        <w:ind w:left="0"/>
        <w:jc w:val="both"/>
      </w:pPr>
    </w:p>
    <w:tbl>
      <w:tblPr>
        <w:tblStyle w:val="TableGrid"/>
        <w:tblW w:w="0" w:type="auto"/>
        <w:tblBorders>
          <w:top w:val="single" w:sz="18" w:space="0" w:color="C00000"/>
          <w:left w:val="single" w:sz="18" w:space="0" w:color="C00000"/>
          <w:bottom w:val="single" w:sz="18" w:space="0" w:color="C00000"/>
          <w:right w:val="single" w:sz="18" w:space="0" w:color="C00000"/>
          <w:insideH w:val="none" w:sz="0" w:space="0" w:color="auto"/>
          <w:insideV w:val="none" w:sz="0" w:space="0" w:color="auto"/>
        </w:tblBorders>
        <w:tblLook w:val="04A0" w:firstRow="1" w:lastRow="0" w:firstColumn="1" w:lastColumn="0" w:noHBand="0" w:noVBand="1"/>
      </w:tblPr>
      <w:tblGrid>
        <w:gridCol w:w="9700"/>
      </w:tblGrid>
      <w:tr w:rsidR="00623CFF" w:rsidRPr="00BD304D" w14:paraId="68D13ACF" w14:textId="77777777" w:rsidTr="00623CFF">
        <w:tc>
          <w:tcPr>
            <w:tcW w:w="10206" w:type="dxa"/>
          </w:tcPr>
          <w:p w14:paraId="1DEF90DA" w14:textId="77777777" w:rsidR="00623CFF" w:rsidRPr="00BD304D" w:rsidRDefault="00623CFF" w:rsidP="00623CFF">
            <w:pPr>
              <w:ind w:left="674"/>
              <w:contextualSpacing/>
              <w:rPr>
                <w:noProof/>
                <w:sz w:val="24"/>
                <w:szCs w:val="24"/>
              </w:rPr>
            </w:pPr>
          </w:p>
          <w:p w14:paraId="3B1E7CC9" w14:textId="77777777" w:rsidR="004A7615" w:rsidRPr="004A7615" w:rsidRDefault="004A7615" w:rsidP="004A7615">
            <w:pPr>
              <w:ind w:left="674"/>
              <w:contextualSpacing/>
              <w:rPr>
                <w:b/>
                <w:noProof/>
                <w:sz w:val="24"/>
                <w:szCs w:val="24"/>
                <w:lang w:val="ro-RO"/>
              </w:rPr>
            </w:pPr>
            <w:r w:rsidRPr="004A7615">
              <w:rPr>
                <w:b/>
                <w:noProof/>
                <w:sz w:val="24"/>
                <w:szCs w:val="24"/>
                <w:lang w:val="ro-RO"/>
              </w:rPr>
              <w:t>Fişa titularului:</w:t>
            </w:r>
          </w:p>
          <w:p w14:paraId="1BA5F3B4" w14:textId="77777777" w:rsidR="004A7615" w:rsidRPr="004A7615" w:rsidRDefault="004A7615" w:rsidP="004A7615">
            <w:pPr>
              <w:ind w:left="674"/>
              <w:contextualSpacing/>
              <w:rPr>
                <w:b/>
                <w:noProof/>
                <w:sz w:val="24"/>
                <w:szCs w:val="24"/>
                <w:lang w:val="ro-RO"/>
              </w:rPr>
            </w:pPr>
          </w:p>
          <w:p w14:paraId="2AE94854" w14:textId="77777777" w:rsidR="00F45E0B" w:rsidRPr="008E3F03" w:rsidRDefault="00F45E0B" w:rsidP="00F45E0B">
            <w:pPr>
              <w:ind w:left="674"/>
              <w:contextualSpacing/>
              <w:rPr>
                <w:b/>
                <w:noProof/>
                <w:sz w:val="24"/>
                <w:szCs w:val="24"/>
              </w:rPr>
            </w:pPr>
            <w:r w:rsidRPr="008E3F03">
              <w:rPr>
                <w:b/>
                <w:noProof/>
                <w:sz w:val="24"/>
                <w:szCs w:val="24"/>
              </w:rPr>
              <w:t>Titular</w:t>
            </w:r>
          </w:p>
          <w:p w14:paraId="528899B4" w14:textId="77777777" w:rsidR="00F45E0B" w:rsidRPr="008E3F03" w:rsidRDefault="00F45E0B" w:rsidP="00F45E0B">
            <w:pPr>
              <w:ind w:left="674"/>
              <w:contextualSpacing/>
              <w:rPr>
                <w:noProof/>
                <w:sz w:val="24"/>
              </w:rPr>
            </w:pPr>
            <w:r w:rsidRPr="008E3F03">
              <w:rPr>
                <w:noProof/>
                <w:sz w:val="24"/>
              </w:rPr>
              <w:t>SC Stegral SRL</w:t>
            </w:r>
          </w:p>
          <w:p w14:paraId="5D7D6A67" w14:textId="77777777" w:rsidR="00F45E0B" w:rsidRPr="008E3F03" w:rsidRDefault="00F45E0B" w:rsidP="00F45E0B">
            <w:pPr>
              <w:ind w:left="674"/>
              <w:contextualSpacing/>
              <w:rPr>
                <w:noProof/>
                <w:sz w:val="24"/>
              </w:rPr>
            </w:pPr>
            <w:r w:rsidRPr="008E3F03">
              <w:rPr>
                <w:noProof/>
                <w:sz w:val="24"/>
              </w:rPr>
              <w:t>Ostrovu Mare, nr. 348, com. Gogoșu, jud. Mehedinți</w:t>
            </w:r>
          </w:p>
          <w:p w14:paraId="2F67CD5B" w14:textId="77777777" w:rsidR="00F45E0B" w:rsidRPr="008E3F03" w:rsidRDefault="00F45E0B" w:rsidP="00F45E0B">
            <w:pPr>
              <w:ind w:left="674"/>
              <w:contextualSpacing/>
              <w:rPr>
                <w:noProof/>
                <w:sz w:val="24"/>
              </w:rPr>
            </w:pPr>
          </w:p>
          <w:p w14:paraId="3C3DF107" w14:textId="77777777" w:rsidR="00F45E0B" w:rsidRPr="008E3F03" w:rsidRDefault="00F45E0B" w:rsidP="00F45E0B">
            <w:pPr>
              <w:ind w:left="674"/>
              <w:contextualSpacing/>
              <w:rPr>
                <w:b/>
                <w:bCs/>
                <w:noProof/>
                <w:sz w:val="24"/>
              </w:rPr>
            </w:pPr>
            <w:r w:rsidRPr="008E3F03">
              <w:rPr>
                <w:b/>
                <w:bCs/>
                <w:noProof/>
                <w:sz w:val="24"/>
              </w:rPr>
              <w:t>Date comerciale</w:t>
            </w:r>
          </w:p>
          <w:p w14:paraId="2F5472A2" w14:textId="77777777" w:rsidR="00F45E0B" w:rsidRPr="008E3F03" w:rsidRDefault="00F45E0B" w:rsidP="00F45E0B">
            <w:pPr>
              <w:ind w:left="674"/>
              <w:contextualSpacing/>
              <w:rPr>
                <w:noProof/>
                <w:sz w:val="24"/>
              </w:rPr>
            </w:pPr>
            <w:r w:rsidRPr="008E3F03">
              <w:rPr>
                <w:noProof/>
                <w:sz w:val="24"/>
              </w:rPr>
              <w:t>CUI: RO18228584; J25/702/2005</w:t>
            </w:r>
          </w:p>
          <w:p w14:paraId="55BE8991" w14:textId="77777777" w:rsidR="00F45E0B" w:rsidRPr="008E3F03" w:rsidRDefault="00F45E0B" w:rsidP="00F45E0B">
            <w:pPr>
              <w:ind w:left="674"/>
              <w:contextualSpacing/>
              <w:rPr>
                <w:noProof/>
                <w:sz w:val="24"/>
              </w:rPr>
            </w:pPr>
          </w:p>
          <w:p w14:paraId="09B05BEB" w14:textId="77777777" w:rsidR="00F45E0B" w:rsidRPr="008E3F03" w:rsidRDefault="00F45E0B" w:rsidP="00F45E0B">
            <w:pPr>
              <w:ind w:left="674"/>
              <w:contextualSpacing/>
              <w:rPr>
                <w:b/>
                <w:bCs/>
                <w:noProof/>
                <w:sz w:val="24"/>
              </w:rPr>
            </w:pPr>
            <w:r w:rsidRPr="008E3F03">
              <w:rPr>
                <w:b/>
                <w:bCs/>
                <w:noProof/>
                <w:sz w:val="24"/>
              </w:rPr>
              <w:t>Reprezentant legal</w:t>
            </w:r>
          </w:p>
          <w:p w14:paraId="63342431" w14:textId="77777777" w:rsidR="00623CFF" w:rsidRDefault="00F45E0B" w:rsidP="00F45E0B">
            <w:pPr>
              <w:pStyle w:val="ListParagraph"/>
              <w:ind w:left="679"/>
              <w:jc w:val="both"/>
            </w:pPr>
            <w:r w:rsidRPr="008E3F03">
              <w:rPr>
                <w:noProof/>
                <w:sz w:val="24"/>
              </w:rPr>
              <w:t>Administrator: Adrian ANDRECA</w:t>
            </w:r>
            <w:r w:rsidRPr="00BD304D">
              <w:t xml:space="preserve"> </w:t>
            </w:r>
          </w:p>
          <w:p w14:paraId="4049C32C" w14:textId="4010E529" w:rsidR="00D00AA4" w:rsidRPr="00BD304D" w:rsidRDefault="00D00AA4" w:rsidP="00F45E0B">
            <w:pPr>
              <w:pStyle w:val="ListParagraph"/>
              <w:ind w:left="679"/>
              <w:jc w:val="both"/>
            </w:pPr>
          </w:p>
        </w:tc>
      </w:tr>
    </w:tbl>
    <w:p w14:paraId="3DCA1082" w14:textId="4BE5A41A" w:rsidR="00F2647A" w:rsidRPr="00BD304D" w:rsidRDefault="00F2647A" w:rsidP="00F2647A">
      <w:pPr>
        <w:pStyle w:val="ListParagraph"/>
        <w:ind w:left="0"/>
        <w:jc w:val="both"/>
      </w:pPr>
    </w:p>
    <w:p w14:paraId="43D5674A" w14:textId="0747472F" w:rsidR="002233B0" w:rsidRDefault="00D936E8" w:rsidP="00F2647A">
      <w:pPr>
        <w:pStyle w:val="ListParagraph"/>
        <w:ind w:left="0"/>
        <w:jc w:val="both"/>
        <w:rPr>
          <w:u w:val="single"/>
        </w:rPr>
      </w:pPr>
      <w:proofErr w:type="spellStart"/>
      <w:r>
        <w:rPr>
          <w:u w:val="single"/>
        </w:rPr>
        <w:t>Categoria</w:t>
      </w:r>
      <w:proofErr w:type="spellEnd"/>
      <w:r>
        <w:rPr>
          <w:u w:val="single"/>
        </w:rPr>
        <w:t xml:space="preserve"> de </w:t>
      </w:r>
      <w:proofErr w:type="spellStart"/>
      <w:r>
        <w:rPr>
          <w:u w:val="single"/>
        </w:rPr>
        <w:t>activitate</w:t>
      </w:r>
      <w:proofErr w:type="spellEnd"/>
    </w:p>
    <w:p w14:paraId="54827D43" w14:textId="0C340E9C" w:rsidR="00D936E8" w:rsidRPr="00494252" w:rsidRDefault="00DA0251" w:rsidP="00F2647A">
      <w:pPr>
        <w:pStyle w:val="ListParagraph"/>
        <w:ind w:left="0"/>
        <w:jc w:val="both"/>
        <w:rPr>
          <w:szCs w:val="22"/>
        </w:rPr>
      </w:pPr>
      <w:r w:rsidRPr="00494252">
        <w:rPr>
          <w:szCs w:val="22"/>
        </w:rPr>
        <w:t xml:space="preserve">Conform </w:t>
      </w:r>
      <w:proofErr w:type="spellStart"/>
      <w:r w:rsidRPr="00494252">
        <w:rPr>
          <w:szCs w:val="22"/>
        </w:rPr>
        <w:t>Certificatului</w:t>
      </w:r>
      <w:proofErr w:type="spellEnd"/>
      <w:r w:rsidRPr="00494252">
        <w:rPr>
          <w:szCs w:val="22"/>
        </w:rPr>
        <w:t xml:space="preserve"> </w:t>
      </w:r>
      <w:proofErr w:type="spellStart"/>
      <w:r w:rsidRPr="00494252">
        <w:rPr>
          <w:szCs w:val="22"/>
        </w:rPr>
        <w:t>constatator</w:t>
      </w:r>
      <w:proofErr w:type="spellEnd"/>
      <w:r w:rsidR="00590163" w:rsidRPr="00494252">
        <w:rPr>
          <w:szCs w:val="22"/>
        </w:rPr>
        <w:t xml:space="preserve"> </w:t>
      </w:r>
      <w:proofErr w:type="spellStart"/>
      <w:r w:rsidR="00590163" w:rsidRPr="00494252">
        <w:rPr>
          <w:szCs w:val="22"/>
        </w:rPr>
        <w:t>activitatea</w:t>
      </w:r>
      <w:proofErr w:type="spellEnd"/>
      <w:r w:rsidR="00590163" w:rsidRPr="00494252">
        <w:rPr>
          <w:szCs w:val="22"/>
        </w:rPr>
        <w:t xml:space="preserve"> </w:t>
      </w:r>
      <w:proofErr w:type="spellStart"/>
      <w:r w:rsidR="00590163" w:rsidRPr="00494252">
        <w:rPr>
          <w:szCs w:val="22"/>
        </w:rPr>
        <w:t>derulată</w:t>
      </w:r>
      <w:proofErr w:type="spellEnd"/>
      <w:r w:rsidR="00590163" w:rsidRPr="00494252">
        <w:rPr>
          <w:szCs w:val="22"/>
        </w:rPr>
        <w:t xml:space="preserve"> la </w:t>
      </w:r>
      <w:proofErr w:type="spellStart"/>
      <w:r w:rsidR="00590163" w:rsidRPr="00494252">
        <w:rPr>
          <w:szCs w:val="22"/>
        </w:rPr>
        <w:t>nivelul</w:t>
      </w:r>
      <w:proofErr w:type="spellEnd"/>
      <w:r w:rsidR="00590163" w:rsidRPr="00494252">
        <w:rPr>
          <w:szCs w:val="22"/>
        </w:rPr>
        <w:t xml:space="preserve"> </w:t>
      </w:r>
      <w:proofErr w:type="spellStart"/>
      <w:r w:rsidR="00590163" w:rsidRPr="00494252">
        <w:rPr>
          <w:szCs w:val="22"/>
        </w:rPr>
        <w:t>amplasamentului</w:t>
      </w:r>
      <w:proofErr w:type="spellEnd"/>
      <w:r w:rsidR="00590163" w:rsidRPr="00494252">
        <w:rPr>
          <w:szCs w:val="22"/>
        </w:rPr>
        <w:t xml:space="preserve"> </w:t>
      </w:r>
      <w:proofErr w:type="spellStart"/>
      <w:r w:rsidR="00590163" w:rsidRPr="00494252">
        <w:rPr>
          <w:szCs w:val="22"/>
        </w:rPr>
        <w:t>ce</w:t>
      </w:r>
      <w:proofErr w:type="spellEnd"/>
      <w:r w:rsidR="00590163" w:rsidRPr="00494252">
        <w:rPr>
          <w:szCs w:val="22"/>
        </w:rPr>
        <w:t xml:space="preserve"> face </w:t>
      </w:r>
      <w:proofErr w:type="spellStart"/>
      <w:r w:rsidR="00590163" w:rsidRPr="00494252">
        <w:rPr>
          <w:szCs w:val="22"/>
        </w:rPr>
        <w:t>obiectul</w:t>
      </w:r>
      <w:proofErr w:type="spellEnd"/>
      <w:r w:rsidR="00590163" w:rsidRPr="00494252">
        <w:rPr>
          <w:szCs w:val="22"/>
        </w:rPr>
        <w:t xml:space="preserve"> de </w:t>
      </w:r>
      <w:proofErr w:type="spellStart"/>
      <w:r w:rsidR="00590163" w:rsidRPr="00494252">
        <w:rPr>
          <w:szCs w:val="22"/>
        </w:rPr>
        <w:t>reglementare</w:t>
      </w:r>
      <w:proofErr w:type="spellEnd"/>
      <w:r w:rsidR="00590163" w:rsidRPr="00494252">
        <w:rPr>
          <w:szCs w:val="22"/>
        </w:rPr>
        <w:t xml:space="preserve"> </w:t>
      </w:r>
      <w:proofErr w:type="spellStart"/>
      <w:r w:rsidR="00590163" w:rsidRPr="00494252">
        <w:rPr>
          <w:szCs w:val="22"/>
        </w:rPr>
        <w:t>este</w:t>
      </w:r>
      <w:proofErr w:type="spellEnd"/>
      <w:r w:rsidR="00590163" w:rsidRPr="00494252">
        <w:rPr>
          <w:szCs w:val="22"/>
        </w:rPr>
        <w:t>:</w:t>
      </w:r>
    </w:p>
    <w:p w14:paraId="02AEA9EC" w14:textId="77777777" w:rsidR="00494252" w:rsidRPr="00494252" w:rsidRDefault="00494252" w:rsidP="00494252">
      <w:pPr>
        <w:ind w:firstLine="720"/>
        <w:jc w:val="both"/>
        <w:rPr>
          <w:szCs w:val="22"/>
          <w:lang w:val="ro-RO"/>
        </w:rPr>
      </w:pPr>
      <w:r w:rsidRPr="00494252">
        <w:rPr>
          <w:szCs w:val="22"/>
          <w:lang w:val="ro-RO"/>
        </w:rPr>
        <w:t>- Cod NOSE-P, conform HG 140/2008:</w:t>
      </w:r>
    </w:p>
    <w:p w14:paraId="01B97F81" w14:textId="3ECC4243" w:rsidR="00494252" w:rsidRPr="00494252" w:rsidRDefault="00494252" w:rsidP="00494252">
      <w:pPr>
        <w:ind w:left="1080" w:firstLine="360"/>
        <w:jc w:val="both"/>
        <w:rPr>
          <w:rFonts w:cs="Arial"/>
          <w:szCs w:val="22"/>
          <w:lang w:val="ro-RO"/>
        </w:rPr>
      </w:pPr>
      <w:r w:rsidRPr="00494252">
        <w:rPr>
          <w:spacing w:val="-8"/>
          <w:szCs w:val="22"/>
          <w:lang w:val="ro-RO"/>
        </w:rPr>
        <w:t>110.04</w:t>
      </w:r>
      <w:r w:rsidR="00D00AA4">
        <w:rPr>
          <w:spacing w:val="-8"/>
          <w:szCs w:val="22"/>
          <w:lang w:val="ro-RO"/>
        </w:rPr>
        <w:t xml:space="preserve"> </w:t>
      </w:r>
      <w:r w:rsidRPr="00494252">
        <w:rPr>
          <w:rFonts w:cs="Arial"/>
          <w:szCs w:val="22"/>
          <w:lang w:val="ro-RO"/>
        </w:rPr>
        <w:t>– Fermentaţie enteric</w:t>
      </w:r>
      <w:r w:rsidRPr="00494252">
        <w:rPr>
          <w:rFonts w:ascii="Calibri" w:hAnsi="Calibri" w:cs="Calibri"/>
          <w:szCs w:val="22"/>
          <w:lang w:val="ro-RO"/>
        </w:rPr>
        <w:t>ǎ</w:t>
      </w:r>
    </w:p>
    <w:p w14:paraId="445D3741" w14:textId="3D16C800" w:rsidR="00494252" w:rsidRPr="00494252" w:rsidRDefault="00494252" w:rsidP="00494252">
      <w:pPr>
        <w:ind w:left="720" w:firstLine="720"/>
        <w:jc w:val="both"/>
        <w:rPr>
          <w:rFonts w:cs="Arial"/>
          <w:szCs w:val="22"/>
          <w:lang w:val="ro-RO"/>
        </w:rPr>
      </w:pPr>
      <w:r w:rsidRPr="00494252">
        <w:rPr>
          <w:spacing w:val="-8"/>
          <w:szCs w:val="22"/>
          <w:lang w:val="ro-RO"/>
        </w:rPr>
        <w:t>110.05</w:t>
      </w:r>
      <w:r w:rsidR="00D00AA4">
        <w:rPr>
          <w:spacing w:val="-8"/>
          <w:szCs w:val="22"/>
          <w:lang w:val="ro-RO"/>
        </w:rPr>
        <w:t xml:space="preserve"> </w:t>
      </w:r>
      <w:r w:rsidRPr="00494252">
        <w:rPr>
          <w:rFonts w:cs="Arial"/>
          <w:szCs w:val="22"/>
          <w:lang w:val="ro-RO"/>
        </w:rPr>
        <w:t>– Managementul dejecţiilor animaliere</w:t>
      </w:r>
    </w:p>
    <w:p w14:paraId="471D9CB6" w14:textId="77777777" w:rsidR="00494252" w:rsidRPr="00494252" w:rsidRDefault="00494252" w:rsidP="00494252">
      <w:pPr>
        <w:jc w:val="both"/>
        <w:rPr>
          <w:szCs w:val="22"/>
          <w:lang w:val="ro-RO"/>
        </w:rPr>
      </w:pPr>
      <w:r w:rsidRPr="00494252">
        <w:rPr>
          <w:szCs w:val="22"/>
          <w:lang w:val="ro-RO"/>
        </w:rPr>
        <w:tab/>
        <w:t>- Cod SNAP, conform HG 140/2008:</w:t>
      </w:r>
    </w:p>
    <w:p w14:paraId="5611DE16" w14:textId="77777777" w:rsidR="00494252" w:rsidRPr="00494252" w:rsidRDefault="00494252" w:rsidP="00494252">
      <w:pPr>
        <w:ind w:left="360" w:firstLine="360"/>
        <w:jc w:val="both"/>
        <w:rPr>
          <w:rFonts w:cs="Arial"/>
          <w:szCs w:val="22"/>
          <w:lang w:val="ro-RO"/>
        </w:rPr>
      </w:pPr>
      <w:r w:rsidRPr="00494252">
        <w:rPr>
          <w:szCs w:val="22"/>
          <w:lang w:val="ro-RO"/>
        </w:rPr>
        <w:tab/>
      </w:r>
      <w:r w:rsidRPr="00494252">
        <w:rPr>
          <w:rFonts w:cs="Arial"/>
          <w:szCs w:val="22"/>
          <w:lang w:val="ro-RO"/>
        </w:rPr>
        <w:t>1004 – Fermentaţie enteric</w:t>
      </w:r>
      <w:r w:rsidRPr="00494252">
        <w:rPr>
          <w:rFonts w:ascii="Calibri" w:hAnsi="Calibri" w:cs="Calibri"/>
          <w:szCs w:val="22"/>
          <w:lang w:val="ro-RO"/>
        </w:rPr>
        <w:t>ǎ</w:t>
      </w:r>
    </w:p>
    <w:p w14:paraId="0681E862" w14:textId="3788CB0C" w:rsidR="00494252" w:rsidRPr="00494252" w:rsidRDefault="00494252" w:rsidP="00494252">
      <w:pPr>
        <w:spacing w:before="21" w:after="21"/>
        <w:rPr>
          <w:rFonts w:cs="Arial"/>
          <w:szCs w:val="22"/>
          <w:lang w:val="ro-RO"/>
        </w:rPr>
      </w:pPr>
      <w:r w:rsidRPr="00494252">
        <w:rPr>
          <w:rFonts w:cs="Arial"/>
          <w:szCs w:val="22"/>
          <w:lang w:val="ro-RO"/>
        </w:rPr>
        <w:t xml:space="preserve">                             1005 – Managementul dejecţiilor animaliere</w:t>
      </w:r>
    </w:p>
    <w:p w14:paraId="40BCAAC7" w14:textId="152DA88E" w:rsidR="00494252" w:rsidRPr="00494252" w:rsidRDefault="00494252" w:rsidP="00494252">
      <w:pPr>
        <w:spacing w:before="21" w:after="21"/>
        <w:rPr>
          <w:szCs w:val="22"/>
        </w:rPr>
      </w:pPr>
      <w:r w:rsidRPr="00494252">
        <w:rPr>
          <w:szCs w:val="22"/>
        </w:rPr>
        <w:t xml:space="preserve">         </w:t>
      </w:r>
      <w:r w:rsidRPr="00494252">
        <w:rPr>
          <w:szCs w:val="22"/>
        </w:rPr>
        <w:tab/>
        <w:t xml:space="preserve"> - Cod CAEN</w:t>
      </w:r>
    </w:p>
    <w:p w14:paraId="20F07075" w14:textId="0E9D2CCC" w:rsidR="00494252" w:rsidRPr="00494252" w:rsidRDefault="00494252" w:rsidP="00494252">
      <w:pPr>
        <w:spacing w:before="21" w:after="21"/>
        <w:rPr>
          <w:rStyle w:val="apple-style-span"/>
          <w:rFonts w:cs="Arial"/>
          <w:color w:val="333333"/>
          <w:szCs w:val="22"/>
        </w:rPr>
      </w:pPr>
      <w:r w:rsidRPr="00494252">
        <w:rPr>
          <w:szCs w:val="22"/>
        </w:rPr>
        <w:t xml:space="preserve">                             </w:t>
      </w:r>
      <w:r w:rsidRPr="00494252">
        <w:rPr>
          <w:rFonts w:cs="Arial"/>
          <w:szCs w:val="22"/>
        </w:rPr>
        <w:t xml:space="preserve">0161 </w:t>
      </w:r>
      <w:r w:rsidR="00D00AA4">
        <w:rPr>
          <w:rFonts w:cs="Arial"/>
          <w:szCs w:val="22"/>
        </w:rPr>
        <w:t xml:space="preserve">- </w:t>
      </w:r>
      <w:proofErr w:type="spellStart"/>
      <w:r w:rsidRPr="00494252">
        <w:rPr>
          <w:rStyle w:val="apple-style-span"/>
          <w:rFonts w:cs="Arial"/>
          <w:color w:val="333333"/>
          <w:szCs w:val="22"/>
        </w:rPr>
        <w:t>Activitati</w:t>
      </w:r>
      <w:proofErr w:type="spellEnd"/>
      <w:r w:rsidRPr="00494252">
        <w:rPr>
          <w:rStyle w:val="apple-style-span"/>
          <w:rFonts w:cs="Arial"/>
          <w:color w:val="333333"/>
          <w:szCs w:val="22"/>
        </w:rPr>
        <w:t xml:space="preserve"> </w:t>
      </w:r>
      <w:proofErr w:type="spellStart"/>
      <w:r w:rsidRPr="00494252">
        <w:rPr>
          <w:rStyle w:val="apple-style-span"/>
          <w:rFonts w:cs="Arial"/>
          <w:color w:val="333333"/>
          <w:szCs w:val="22"/>
        </w:rPr>
        <w:t>auxiliare</w:t>
      </w:r>
      <w:proofErr w:type="spellEnd"/>
      <w:r w:rsidRPr="00494252">
        <w:rPr>
          <w:rStyle w:val="apple-style-span"/>
          <w:rFonts w:cs="Arial"/>
          <w:color w:val="333333"/>
          <w:szCs w:val="22"/>
        </w:rPr>
        <w:t xml:space="preserve"> </w:t>
      </w:r>
      <w:proofErr w:type="spellStart"/>
      <w:r w:rsidRPr="00494252">
        <w:rPr>
          <w:rStyle w:val="apple-style-span"/>
          <w:rFonts w:cs="Arial"/>
          <w:color w:val="333333"/>
          <w:szCs w:val="22"/>
        </w:rPr>
        <w:t>agriculturii</w:t>
      </w:r>
      <w:proofErr w:type="spellEnd"/>
      <w:r w:rsidRPr="00494252">
        <w:rPr>
          <w:rStyle w:val="apple-style-span"/>
          <w:rFonts w:cs="Arial"/>
          <w:color w:val="333333"/>
          <w:szCs w:val="22"/>
        </w:rPr>
        <w:t xml:space="preserve"> </w:t>
      </w:r>
      <w:proofErr w:type="spellStart"/>
      <w:r w:rsidRPr="00494252">
        <w:rPr>
          <w:rStyle w:val="apple-style-span"/>
          <w:rFonts w:cs="Arial"/>
          <w:color w:val="333333"/>
          <w:szCs w:val="22"/>
        </w:rPr>
        <w:t>si</w:t>
      </w:r>
      <w:proofErr w:type="spellEnd"/>
      <w:r w:rsidRPr="00494252">
        <w:rPr>
          <w:rStyle w:val="apple-style-span"/>
          <w:rFonts w:cs="Arial"/>
          <w:color w:val="333333"/>
          <w:szCs w:val="22"/>
        </w:rPr>
        <w:t xml:space="preserve"> </w:t>
      </w:r>
      <w:proofErr w:type="spellStart"/>
      <w:r w:rsidRPr="00494252">
        <w:rPr>
          <w:rStyle w:val="apple-style-span"/>
          <w:rFonts w:cs="Arial"/>
          <w:color w:val="333333"/>
          <w:szCs w:val="22"/>
        </w:rPr>
        <w:t>activitati</w:t>
      </w:r>
      <w:proofErr w:type="spellEnd"/>
      <w:r w:rsidRPr="00494252">
        <w:rPr>
          <w:rStyle w:val="apple-style-span"/>
          <w:rFonts w:cs="Arial"/>
          <w:color w:val="333333"/>
          <w:szCs w:val="22"/>
        </w:rPr>
        <w:t xml:space="preserve"> </w:t>
      </w:r>
      <w:proofErr w:type="spellStart"/>
      <w:r w:rsidRPr="00494252">
        <w:rPr>
          <w:rStyle w:val="apple-style-span"/>
          <w:rFonts w:cs="Arial"/>
          <w:color w:val="333333"/>
          <w:szCs w:val="22"/>
        </w:rPr>
        <w:t>dupa</w:t>
      </w:r>
      <w:proofErr w:type="spellEnd"/>
      <w:r w:rsidRPr="00494252">
        <w:rPr>
          <w:rStyle w:val="apple-style-span"/>
          <w:rFonts w:cs="Arial"/>
          <w:color w:val="333333"/>
          <w:szCs w:val="22"/>
        </w:rPr>
        <w:t xml:space="preserve"> </w:t>
      </w:r>
      <w:proofErr w:type="spellStart"/>
      <w:r w:rsidRPr="00494252">
        <w:rPr>
          <w:rStyle w:val="apple-style-span"/>
          <w:rFonts w:cs="Arial"/>
          <w:color w:val="333333"/>
          <w:szCs w:val="22"/>
        </w:rPr>
        <w:t>recoltare</w:t>
      </w:r>
      <w:proofErr w:type="spellEnd"/>
    </w:p>
    <w:p w14:paraId="7B82A267" w14:textId="77777777" w:rsidR="00DA0251" w:rsidRPr="00D936E8" w:rsidRDefault="00DA0251" w:rsidP="00F2647A">
      <w:pPr>
        <w:pStyle w:val="ListParagraph"/>
        <w:ind w:left="0"/>
        <w:jc w:val="both"/>
      </w:pPr>
    </w:p>
    <w:p w14:paraId="0BE827FE" w14:textId="77777777" w:rsidR="00F2647A" w:rsidRPr="00BD304D" w:rsidRDefault="00FE3CA0" w:rsidP="000E79E4">
      <w:pPr>
        <w:pStyle w:val="Heading2"/>
      </w:pPr>
      <w:bookmarkStart w:id="5" w:name="_Toc61593909"/>
      <w:r w:rsidRPr="00BD304D">
        <w:t>1</w:t>
      </w:r>
      <w:r w:rsidR="00B35F9D" w:rsidRPr="00BD304D">
        <w:t xml:space="preserve">.2. </w:t>
      </w:r>
      <w:proofErr w:type="spellStart"/>
      <w:r w:rsidR="00F2647A" w:rsidRPr="00BD304D">
        <w:t>Informaţii</w:t>
      </w:r>
      <w:proofErr w:type="spellEnd"/>
      <w:r w:rsidR="00F2647A" w:rsidRPr="00BD304D">
        <w:t xml:space="preserve"> </w:t>
      </w:r>
      <w:proofErr w:type="spellStart"/>
      <w:r w:rsidR="00F2647A" w:rsidRPr="00BD304D">
        <w:t>despre</w:t>
      </w:r>
      <w:proofErr w:type="spellEnd"/>
      <w:r w:rsidR="00F2647A" w:rsidRPr="00BD304D">
        <w:t xml:space="preserve"> </w:t>
      </w:r>
      <w:proofErr w:type="spellStart"/>
      <w:r w:rsidR="00F2647A" w:rsidRPr="00BD304D">
        <w:t>autorul</w:t>
      </w:r>
      <w:proofErr w:type="spellEnd"/>
      <w:r w:rsidR="00F2647A" w:rsidRPr="00BD304D">
        <w:t xml:space="preserve"> </w:t>
      </w:r>
      <w:proofErr w:type="spellStart"/>
      <w:r w:rsidR="00F2647A" w:rsidRPr="00BD304D">
        <w:t>atestat</w:t>
      </w:r>
      <w:proofErr w:type="spellEnd"/>
      <w:r w:rsidR="00F2647A" w:rsidRPr="00BD304D">
        <w:t xml:space="preserve"> al </w:t>
      </w:r>
      <w:proofErr w:type="spellStart"/>
      <w:r w:rsidR="00F2647A" w:rsidRPr="00BD304D">
        <w:t>prezentei</w:t>
      </w:r>
      <w:proofErr w:type="spellEnd"/>
      <w:r w:rsidR="00F2647A" w:rsidRPr="00BD304D">
        <w:t xml:space="preserve"> </w:t>
      </w:r>
      <w:proofErr w:type="spellStart"/>
      <w:r w:rsidR="00F2647A" w:rsidRPr="00BD304D">
        <w:t>documentaţii</w:t>
      </w:r>
      <w:bookmarkEnd w:id="5"/>
      <w:proofErr w:type="spellEnd"/>
    </w:p>
    <w:p w14:paraId="2069D2C9" w14:textId="77777777" w:rsidR="00494252" w:rsidRDefault="00494252" w:rsidP="00494252">
      <w:pPr>
        <w:pStyle w:val="NoSpacing"/>
        <w:jc w:val="both"/>
      </w:pPr>
      <w:r>
        <w:t>Societatea Comercială ”Unitatea de Suport pentru Integrare” (USI) este o firmă cu capital integral privat organizată sub forma unei Societăţi cu responsabilităţi limitate, înregistrată la Camera de Comerţ şi Industrie Cluj cu nr de ordine înscris în Registrul Comerţului J/12/1014/12.07.2001 şi având Codul unic de înregistrare RO 14054736.</w:t>
      </w:r>
    </w:p>
    <w:p w14:paraId="16C821BE" w14:textId="77777777" w:rsidR="00494252" w:rsidRDefault="00494252" w:rsidP="00494252">
      <w:pPr>
        <w:pStyle w:val="NoSpacing"/>
        <w:jc w:val="both"/>
      </w:pPr>
      <w:r>
        <w:t>Obiectul principal de activitate al USI constă în Activităţi de consultare pentru afaceri şi management, având însă ca obiecte secundare şi Studii şi cercetări în ştiinţe fizice şi naturale.</w:t>
      </w:r>
    </w:p>
    <w:p w14:paraId="16C33CC2" w14:textId="77777777" w:rsidR="00494252" w:rsidRDefault="00494252" w:rsidP="00494252">
      <w:pPr>
        <w:pStyle w:val="NoSpacing"/>
        <w:jc w:val="both"/>
      </w:pPr>
      <w:r>
        <w:t>În activitatea sa USI se bucură de colaborarea cu un puternic corp de experţi în domeniul cu o înaltă pregătire profesională în ştiinţe naturale şi o vastă experienţă, în activităţi legate de consultanța de mediu, dar și  proiectarea, promovarea şi managementul unor proiecte specifice.</w:t>
      </w:r>
    </w:p>
    <w:p w14:paraId="5AFEA3EF" w14:textId="77777777" w:rsidR="00494252" w:rsidRDefault="00494252" w:rsidP="00494252">
      <w:pPr>
        <w:pStyle w:val="NoSpacing"/>
        <w:jc w:val="both"/>
      </w:pPr>
      <w:r>
        <w:t xml:space="preserve">USI a fost atestată de către Autoritatea Centrală de Mediu pentru elaborarea Studiilor de impact şi a Bilanţurilor de mediu, iar începând cu anul 2010, USI a fost înscrisă în Registrul Naţional al Elaboratorilor de Studii pentru Protecţia Mediului, la </w:t>
      </w:r>
      <w:r>
        <w:lastRenderedPageBreak/>
        <w:t>poziţia 188, fiindu-i conferită expertiza pentru elaborarea: Raporturilor de mediu, Raporturilor privind impactul asupra mediului, Bilanţurilor de mediu, Raporturilor de amplasament şi a Evaluărilor adecvate.</w:t>
      </w:r>
    </w:p>
    <w:p w14:paraId="75E3F045" w14:textId="77777777" w:rsidR="00494252" w:rsidRDefault="00494252" w:rsidP="00494252">
      <w:pPr>
        <w:pStyle w:val="NoSpacing"/>
        <w:jc w:val="both"/>
      </w:pPr>
      <w:r>
        <w:t>USI, în lumina prevederilor Legii Cercetării , a demarat încă din anul 2011 procedura de acreditare/atestare în domeniul cercetării prin Autoritatea Naţională pentru Cercetare Ştiinţifică, fiind înregistrată în Registrul Potenţialilor Contractori  ai Autorităţii Naţionale pentru Cercetare şi Ştiinţă (ANCS).</w:t>
      </w:r>
    </w:p>
    <w:p w14:paraId="44858F36" w14:textId="77777777" w:rsidR="00494252" w:rsidRDefault="00494252" w:rsidP="00494252">
      <w:pPr>
        <w:pStyle w:val="NoSpacing"/>
        <w:jc w:val="both"/>
      </w:pPr>
      <w:r>
        <w:t>USI deține Autorizație AFER încă din anul 2016, fiind de asemenea selectag ca furnizor de servicii de specialitate pentru lucrări de infrastructură majoră CF.</w:t>
      </w:r>
    </w:p>
    <w:p w14:paraId="52D3E61B" w14:textId="66304ED7" w:rsidR="00494252" w:rsidRDefault="00494252" w:rsidP="00494252">
      <w:pPr>
        <w:pStyle w:val="NoSpacing"/>
        <w:jc w:val="both"/>
      </w:pPr>
      <w:r>
        <w:t xml:space="preserve">USI a fost calificată ca furnizare servicii si studii necesare in procesul de evaluare impact de mediu </w:t>
      </w:r>
      <w:r w:rsidR="00D00AA4">
        <w:t>ș</w:t>
      </w:r>
      <w:r>
        <w:t xml:space="preserve">i evaluare a impactului social </w:t>
      </w:r>
      <w:r w:rsidR="00D00AA4">
        <w:t>ș</w:t>
      </w:r>
      <w:r>
        <w:t xml:space="preserve">i de mediu </w:t>
      </w:r>
      <w:r w:rsidR="00D00AA4">
        <w:t>î</w:t>
      </w:r>
      <w:r>
        <w:t>n scopul autoriz</w:t>
      </w:r>
      <w:r w:rsidR="00D00AA4">
        <w:t>ă</w:t>
      </w:r>
      <w:r>
        <w:t>rilor proiectelor de investi</w:t>
      </w:r>
      <w:r w:rsidR="00D00AA4">
        <w:t>ț</w:t>
      </w:r>
      <w:r>
        <w:t xml:space="preserve">ii </w:t>
      </w:r>
      <w:r w:rsidR="00D00AA4">
        <w:t>ș</w:t>
      </w:r>
      <w:r>
        <w:t>i modific</w:t>
      </w:r>
      <w:r w:rsidR="00D00AA4">
        <w:t>ă</w:t>
      </w:r>
      <w:r>
        <w:t xml:space="preserve">rilor majore ale SNN-SA sucursala CNE Cernavoda </w:t>
      </w:r>
      <w:r w:rsidR="00D00AA4">
        <w:t>ș</w:t>
      </w:r>
      <w:r>
        <w:t>i pentru servicii de monitorizare a impactului factorilor de mediu conform planurilor de monitorizare aferente autorizarilor de mediu emise de autorit</w:t>
      </w:r>
      <w:r w:rsidR="00D00AA4">
        <w:t>ăț</w:t>
      </w:r>
      <w:r>
        <w:t>ile competente fiind în conformitate cu cerin</w:t>
      </w:r>
      <w:r w:rsidR="00D00AA4">
        <w:t>ț</w:t>
      </w:r>
      <w:r>
        <w:t xml:space="preserve">ele de servicii  </w:t>
      </w:r>
      <w:r w:rsidR="00D00AA4">
        <w:t>î</w:t>
      </w:r>
      <w:r>
        <w:t xml:space="preserve">n conformitate cu NMC-07, NMC-04 </w:t>
      </w:r>
      <w:r w:rsidR="00D00AA4">
        <w:t>ș</w:t>
      </w:r>
      <w:r>
        <w:t>i coordonarea activit</w:t>
      </w:r>
      <w:r w:rsidR="00D00AA4">
        <w:t>ăț</w:t>
      </w:r>
      <w:r>
        <w:t xml:space="preserve">ilor de evaluare </w:t>
      </w:r>
      <w:r w:rsidR="00D00AA4">
        <w:t>ș</w:t>
      </w:r>
      <w:r>
        <w:t xml:space="preserve">i monitorizare </w:t>
      </w:r>
      <w:r w:rsidR="00D00AA4">
        <w:t>î</w:t>
      </w:r>
      <w:r>
        <w:t>n acord cu cerin</w:t>
      </w:r>
      <w:r w:rsidR="00D00AA4">
        <w:t>ț</w:t>
      </w:r>
      <w:r>
        <w:t xml:space="preserve">ele normelor CNCAN specifice, NSR 21, NSR 22 </w:t>
      </w:r>
      <w:r w:rsidR="00D00AA4">
        <w:t>ș</w:t>
      </w:r>
      <w:r>
        <w:t>i Norme privind cerin</w:t>
      </w:r>
      <w:r w:rsidR="00D00AA4">
        <w:t>ț</w:t>
      </w:r>
      <w:r>
        <w:t>ele de baz</w:t>
      </w:r>
      <w:r w:rsidR="00D00AA4">
        <w:t>ă</w:t>
      </w:r>
      <w:r>
        <w:t xml:space="preserve"> de securitate radiologic</w:t>
      </w:r>
      <w:r w:rsidR="00D00AA4">
        <w:t>ă</w:t>
      </w:r>
      <w:r>
        <w:t>.</w:t>
      </w:r>
    </w:p>
    <w:p w14:paraId="4DB3C3D9" w14:textId="262F6B55" w:rsidR="00C03C95" w:rsidRPr="00BD304D" w:rsidRDefault="00494252" w:rsidP="00494252">
      <w:pPr>
        <w:pStyle w:val="NoSpacing"/>
        <w:jc w:val="both"/>
      </w:pPr>
      <w:r>
        <w:t>USI este certificată prin Sistemul de Management al Calităţii prin ISO:9001 şi ISO:14001.</w:t>
      </w:r>
    </w:p>
    <w:p w14:paraId="72606E3B" w14:textId="542B8A2A" w:rsidR="00F2647A" w:rsidRPr="00BD304D" w:rsidRDefault="00F2647A" w:rsidP="00FE3CA0">
      <w:pPr>
        <w:pStyle w:val="NoSpacing"/>
        <w:jc w:val="both"/>
      </w:pPr>
      <w:r w:rsidRPr="00BD304D">
        <w:t>Prezenta documentaţie a fost elaborată în cadrul unui colectiv compus din:</w:t>
      </w:r>
    </w:p>
    <w:p w14:paraId="25604BD2" w14:textId="77777777" w:rsidR="002233B0" w:rsidRPr="00BD304D" w:rsidRDefault="002233B0" w:rsidP="00FE3CA0">
      <w:pPr>
        <w:pStyle w:val="NoSpacing"/>
        <w:jc w:val="both"/>
      </w:pPr>
    </w:p>
    <w:p w14:paraId="09506B1C" w14:textId="77777777" w:rsidR="004A7615" w:rsidRPr="00ED7D0F" w:rsidRDefault="004A7615" w:rsidP="00B509EC">
      <w:pPr>
        <w:numPr>
          <w:ilvl w:val="0"/>
          <w:numId w:val="2"/>
        </w:numPr>
        <w:tabs>
          <w:tab w:val="left" w:pos="990"/>
        </w:tabs>
        <w:spacing w:line="240" w:lineRule="auto"/>
        <w:jc w:val="both"/>
        <w:rPr>
          <w:szCs w:val="22"/>
        </w:rPr>
      </w:pPr>
      <w:bookmarkStart w:id="6" w:name="_Hlk10090944"/>
      <w:r w:rsidRPr="00ED7D0F">
        <w:rPr>
          <w:szCs w:val="22"/>
        </w:rPr>
        <w:t xml:space="preserve">biol. </w:t>
      </w:r>
      <w:proofErr w:type="spellStart"/>
      <w:r w:rsidRPr="00ED7D0F">
        <w:rPr>
          <w:szCs w:val="22"/>
        </w:rPr>
        <w:t>Msc</w:t>
      </w:r>
      <w:proofErr w:type="spellEnd"/>
      <w:r w:rsidRPr="00ED7D0F">
        <w:rPr>
          <w:szCs w:val="22"/>
        </w:rPr>
        <w:t>. Maria BOAMFĂ;</w:t>
      </w:r>
    </w:p>
    <w:p w14:paraId="6D29CDA3" w14:textId="77777777" w:rsidR="004A7615" w:rsidRPr="00ED7D0F" w:rsidRDefault="004A7615" w:rsidP="00B509EC">
      <w:pPr>
        <w:numPr>
          <w:ilvl w:val="0"/>
          <w:numId w:val="2"/>
        </w:numPr>
        <w:tabs>
          <w:tab w:val="left" w:pos="990"/>
        </w:tabs>
        <w:spacing w:line="240" w:lineRule="auto"/>
        <w:jc w:val="both"/>
        <w:rPr>
          <w:szCs w:val="22"/>
        </w:rPr>
      </w:pPr>
      <w:proofErr w:type="spellStart"/>
      <w:r w:rsidRPr="00ED7D0F">
        <w:rPr>
          <w:szCs w:val="22"/>
        </w:rPr>
        <w:t>ing</w:t>
      </w:r>
      <w:proofErr w:type="spellEnd"/>
      <w:r w:rsidRPr="00ED7D0F">
        <w:rPr>
          <w:szCs w:val="22"/>
        </w:rPr>
        <w:t xml:space="preserve">. </w:t>
      </w:r>
      <w:proofErr w:type="spellStart"/>
      <w:r w:rsidRPr="00ED7D0F">
        <w:rPr>
          <w:szCs w:val="22"/>
        </w:rPr>
        <w:t>silv</w:t>
      </w:r>
      <w:proofErr w:type="spellEnd"/>
      <w:r w:rsidRPr="00ED7D0F">
        <w:rPr>
          <w:szCs w:val="22"/>
        </w:rPr>
        <w:t xml:space="preserve">. </w:t>
      </w:r>
      <w:proofErr w:type="spellStart"/>
      <w:r w:rsidRPr="00ED7D0F">
        <w:rPr>
          <w:szCs w:val="22"/>
        </w:rPr>
        <w:t>Msc</w:t>
      </w:r>
      <w:proofErr w:type="spellEnd"/>
      <w:r w:rsidRPr="00ED7D0F">
        <w:rPr>
          <w:szCs w:val="22"/>
        </w:rPr>
        <w:t>. Ana-Maria CETEAN;</w:t>
      </w:r>
    </w:p>
    <w:p w14:paraId="77C2D674" w14:textId="77777777" w:rsidR="004A7615" w:rsidRPr="00ED7D0F" w:rsidRDefault="004A7615" w:rsidP="00B509EC">
      <w:pPr>
        <w:numPr>
          <w:ilvl w:val="0"/>
          <w:numId w:val="2"/>
        </w:numPr>
        <w:tabs>
          <w:tab w:val="left" w:pos="990"/>
        </w:tabs>
        <w:spacing w:line="240" w:lineRule="auto"/>
        <w:jc w:val="both"/>
        <w:rPr>
          <w:szCs w:val="22"/>
        </w:rPr>
      </w:pPr>
      <w:proofErr w:type="spellStart"/>
      <w:r w:rsidRPr="00ED7D0F">
        <w:rPr>
          <w:szCs w:val="22"/>
        </w:rPr>
        <w:t>ing</w:t>
      </w:r>
      <w:proofErr w:type="spellEnd"/>
      <w:r w:rsidRPr="00ED7D0F">
        <w:rPr>
          <w:szCs w:val="22"/>
        </w:rPr>
        <w:t xml:space="preserve">. </w:t>
      </w:r>
      <w:proofErr w:type="spellStart"/>
      <w:r w:rsidRPr="00ED7D0F">
        <w:rPr>
          <w:szCs w:val="22"/>
        </w:rPr>
        <w:t>silv</w:t>
      </w:r>
      <w:proofErr w:type="spellEnd"/>
      <w:r w:rsidRPr="00ED7D0F">
        <w:rPr>
          <w:szCs w:val="22"/>
        </w:rPr>
        <w:t xml:space="preserve">. </w:t>
      </w:r>
      <w:proofErr w:type="spellStart"/>
      <w:r w:rsidRPr="00ED7D0F">
        <w:rPr>
          <w:szCs w:val="22"/>
        </w:rPr>
        <w:t>Msc</w:t>
      </w:r>
      <w:proofErr w:type="spellEnd"/>
      <w:r w:rsidRPr="00ED7D0F">
        <w:rPr>
          <w:szCs w:val="22"/>
        </w:rPr>
        <w:t xml:space="preserve">. </w:t>
      </w:r>
      <w:proofErr w:type="spellStart"/>
      <w:r w:rsidRPr="00ED7D0F">
        <w:rPr>
          <w:szCs w:val="22"/>
        </w:rPr>
        <w:t>Horațiu</w:t>
      </w:r>
      <w:proofErr w:type="spellEnd"/>
      <w:r w:rsidRPr="00ED7D0F">
        <w:rPr>
          <w:szCs w:val="22"/>
        </w:rPr>
        <w:t xml:space="preserve"> CETEAN;</w:t>
      </w:r>
    </w:p>
    <w:p w14:paraId="08AA243E" w14:textId="77777777" w:rsidR="004A7615" w:rsidRPr="00ED7D0F" w:rsidRDefault="004A7615" w:rsidP="00B509EC">
      <w:pPr>
        <w:numPr>
          <w:ilvl w:val="0"/>
          <w:numId w:val="2"/>
        </w:numPr>
        <w:tabs>
          <w:tab w:val="left" w:pos="990"/>
        </w:tabs>
        <w:spacing w:line="240" w:lineRule="auto"/>
        <w:jc w:val="both"/>
        <w:rPr>
          <w:szCs w:val="22"/>
        </w:rPr>
      </w:pPr>
      <w:proofErr w:type="spellStart"/>
      <w:r w:rsidRPr="00ED7D0F">
        <w:rPr>
          <w:szCs w:val="22"/>
        </w:rPr>
        <w:t>tehn</w:t>
      </w:r>
      <w:proofErr w:type="spellEnd"/>
      <w:r w:rsidRPr="00ED7D0F">
        <w:rPr>
          <w:szCs w:val="22"/>
        </w:rPr>
        <w:t>. Cristian Bogdan CIUBĂNCAN;</w:t>
      </w:r>
    </w:p>
    <w:p w14:paraId="023D1AFF" w14:textId="77777777" w:rsidR="004A7615" w:rsidRPr="00ED7D0F" w:rsidRDefault="004A7615" w:rsidP="00B509EC">
      <w:pPr>
        <w:numPr>
          <w:ilvl w:val="0"/>
          <w:numId w:val="2"/>
        </w:numPr>
        <w:tabs>
          <w:tab w:val="left" w:pos="990"/>
        </w:tabs>
        <w:spacing w:line="240" w:lineRule="auto"/>
        <w:jc w:val="both"/>
        <w:rPr>
          <w:szCs w:val="22"/>
        </w:rPr>
      </w:pPr>
      <w:proofErr w:type="spellStart"/>
      <w:r w:rsidRPr="00ED7D0F">
        <w:rPr>
          <w:szCs w:val="22"/>
        </w:rPr>
        <w:t>ing</w:t>
      </w:r>
      <w:proofErr w:type="spellEnd"/>
      <w:r w:rsidRPr="00ED7D0F">
        <w:rPr>
          <w:szCs w:val="22"/>
        </w:rPr>
        <w:t xml:space="preserve">. de </w:t>
      </w:r>
      <w:proofErr w:type="spellStart"/>
      <w:r w:rsidRPr="00ED7D0F">
        <w:rPr>
          <w:szCs w:val="22"/>
        </w:rPr>
        <w:t>mediu</w:t>
      </w:r>
      <w:proofErr w:type="spellEnd"/>
      <w:r w:rsidRPr="00ED7D0F">
        <w:rPr>
          <w:szCs w:val="22"/>
        </w:rPr>
        <w:t xml:space="preserve"> </w:t>
      </w:r>
      <w:proofErr w:type="spellStart"/>
      <w:r w:rsidRPr="00ED7D0F">
        <w:rPr>
          <w:szCs w:val="22"/>
        </w:rPr>
        <w:t>Oana</w:t>
      </w:r>
      <w:proofErr w:type="spellEnd"/>
      <w:r w:rsidRPr="00ED7D0F">
        <w:rPr>
          <w:szCs w:val="22"/>
        </w:rPr>
        <w:t xml:space="preserve"> JIMAN;</w:t>
      </w:r>
    </w:p>
    <w:p w14:paraId="7D414C26" w14:textId="77777777" w:rsidR="004A7615" w:rsidRPr="00ED7D0F" w:rsidRDefault="004A7615" w:rsidP="00B509EC">
      <w:pPr>
        <w:numPr>
          <w:ilvl w:val="0"/>
          <w:numId w:val="2"/>
        </w:numPr>
        <w:tabs>
          <w:tab w:val="left" w:pos="990"/>
        </w:tabs>
        <w:spacing w:line="240" w:lineRule="auto"/>
        <w:jc w:val="both"/>
        <w:rPr>
          <w:szCs w:val="22"/>
        </w:rPr>
      </w:pPr>
      <w:r w:rsidRPr="00ED7D0F">
        <w:rPr>
          <w:szCs w:val="22"/>
        </w:rPr>
        <w:t>biol./</w:t>
      </w:r>
      <w:proofErr w:type="spellStart"/>
      <w:r w:rsidRPr="00ED7D0F">
        <w:rPr>
          <w:szCs w:val="22"/>
        </w:rPr>
        <w:t>agron</w:t>
      </w:r>
      <w:proofErr w:type="spellEnd"/>
      <w:r w:rsidRPr="00ED7D0F">
        <w:rPr>
          <w:szCs w:val="22"/>
        </w:rPr>
        <w:t>. Liana MIHUŢ;</w:t>
      </w:r>
    </w:p>
    <w:p w14:paraId="4D1351C1" w14:textId="77777777" w:rsidR="004A7615" w:rsidRPr="00ED7D0F" w:rsidRDefault="004A7615" w:rsidP="00B509EC">
      <w:pPr>
        <w:numPr>
          <w:ilvl w:val="0"/>
          <w:numId w:val="2"/>
        </w:numPr>
        <w:tabs>
          <w:tab w:val="left" w:pos="990"/>
        </w:tabs>
        <w:spacing w:line="240" w:lineRule="auto"/>
        <w:jc w:val="both"/>
        <w:rPr>
          <w:szCs w:val="22"/>
        </w:rPr>
      </w:pPr>
      <w:r w:rsidRPr="00ED7D0F">
        <w:rPr>
          <w:szCs w:val="22"/>
        </w:rPr>
        <w:t xml:space="preserve">biol. </w:t>
      </w:r>
      <w:proofErr w:type="spellStart"/>
      <w:r w:rsidRPr="00ED7D0F">
        <w:rPr>
          <w:szCs w:val="22"/>
        </w:rPr>
        <w:t>Msc</w:t>
      </w:r>
      <w:proofErr w:type="spellEnd"/>
      <w:r w:rsidRPr="00ED7D0F">
        <w:rPr>
          <w:szCs w:val="22"/>
        </w:rPr>
        <w:t>. Vlad MILIN;</w:t>
      </w:r>
    </w:p>
    <w:p w14:paraId="793444EF" w14:textId="77777777" w:rsidR="004A7615" w:rsidRPr="00ED7D0F" w:rsidRDefault="004A7615" w:rsidP="00B509EC">
      <w:pPr>
        <w:numPr>
          <w:ilvl w:val="0"/>
          <w:numId w:val="2"/>
        </w:numPr>
        <w:tabs>
          <w:tab w:val="left" w:pos="990"/>
        </w:tabs>
        <w:spacing w:line="240" w:lineRule="auto"/>
        <w:jc w:val="both"/>
        <w:rPr>
          <w:szCs w:val="22"/>
        </w:rPr>
      </w:pPr>
      <w:r w:rsidRPr="00ED7D0F">
        <w:rPr>
          <w:szCs w:val="22"/>
        </w:rPr>
        <w:t>geol. Adrian MUREŞAN;</w:t>
      </w:r>
    </w:p>
    <w:p w14:paraId="65456D46" w14:textId="77777777" w:rsidR="004A7615" w:rsidRPr="00ED7D0F" w:rsidRDefault="004A7615" w:rsidP="00B509EC">
      <w:pPr>
        <w:numPr>
          <w:ilvl w:val="0"/>
          <w:numId w:val="2"/>
        </w:numPr>
        <w:tabs>
          <w:tab w:val="left" w:pos="990"/>
        </w:tabs>
        <w:spacing w:line="240" w:lineRule="auto"/>
        <w:jc w:val="both"/>
        <w:rPr>
          <w:szCs w:val="22"/>
        </w:rPr>
      </w:pPr>
      <w:proofErr w:type="spellStart"/>
      <w:r w:rsidRPr="00ED7D0F">
        <w:rPr>
          <w:szCs w:val="22"/>
        </w:rPr>
        <w:t>geomatician</w:t>
      </w:r>
      <w:proofErr w:type="spellEnd"/>
      <w:r w:rsidRPr="00ED7D0F">
        <w:rPr>
          <w:szCs w:val="22"/>
        </w:rPr>
        <w:t xml:space="preserve"> </w:t>
      </w:r>
      <w:proofErr w:type="spellStart"/>
      <w:r w:rsidRPr="00ED7D0F">
        <w:rPr>
          <w:szCs w:val="22"/>
        </w:rPr>
        <w:t>Alik</w:t>
      </w:r>
      <w:proofErr w:type="spellEnd"/>
      <w:r w:rsidRPr="00ED7D0F">
        <w:rPr>
          <w:szCs w:val="22"/>
        </w:rPr>
        <w:t xml:space="preserve"> PENTELEYCHUK;</w:t>
      </w:r>
    </w:p>
    <w:p w14:paraId="337DF85D" w14:textId="77777777" w:rsidR="004A7615" w:rsidRPr="00ED7D0F" w:rsidRDefault="004A7615" w:rsidP="00B509EC">
      <w:pPr>
        <w:numPr>
          <w:ilvl w:val="0"/>
          <w:numId w:val="2"/>
        </w:numPr>
        <w:tabs>
          <w:tab w:val="left" w:pos="990"/>
        </w:tabs>
        <w:spacing w:line="240" w:lineRule="auto"/>
        <w:jc w:val="both"/>
        <w:rPr>
          <w:szCs w:val="22"/>
        </w:rPr>
      </w:pPr>
      <w:proofErr w:type="spellStart"/>
      <w:proofErr w:type="gramStart"/>
      <w:r w:rsidRPr="00ED7D0F">
        <w:rPr>
          <w:szCs w:val="22"/>
        </w:rPr>
        <w:t>ing</w:t>
      </w:r>
      <w:proofErr w:type="spellEnd"/>
      <w:r w:rsidRPr="00ED7D0F">
        <w:rPr>
          <w:szCs w:val="22"/>
        </w:rPr>
        <w:t>./</w:t>
      </w:r>
      <w:proofErr w:type="gramEnd"/>
      <w:r w:rsidRPr="00ED7D0F">
        <w:rPr>
          <w:szCs w:val="22"/>
        </w:rPr>
        <w:t xml:space="preserve">econ. </w:t>
      </w:r>
      <w:proofErr w:type="spellStart"/>
      <w:r w:rsidRPr="00ED7D0F">
        <w:rPr>
          <w:szCs w:val="22"/>
        </w:rPr>
        <w:t>Luminiţa</w:t>
      </w:r>
      <w:proofErr w:type="spellEnd"/>
      <w:r w:rsidRPr="00ED7D0F">
        <w:rPr>
          <w:szCs w:val="22"/>
        </w:rPr>
        <w:t xml:space="preserve"> POPA;</w:t>
      </w:r>
    </w:p>
    <w:bookmarkEnd w:id="6"/>
    <w:p w14:paraId="1238949F" w14:textId="77777777" w:rsidR="002233B0" w:rsidRPr="00BD304D" w:rsidRDefault="002233B0" w:rsidP="002233B0">
      <w:pPr>
        <w:tabs>
          <w:tab w:val="left" w:pos="990"/>
        </w:tabs>
        <w:jc w:val="both"/>
      </w:pPr>
    </w:p>
    <w:p w14:paraId="5E0B3C54" w14:textId="77777777" w:rsidR="00F2647A" w:rsidRPr="00BD304D" w:rsidRDefault="00F2647A" w:rsidP="00FE3CA0">
      <w:pPr>
        <w:pStyle w:val="ListParagraph"/>
        <w:pBdr>
          <w:top w:val="single" w:sz="18" w:space="1" w:color="C00000"/>
          <w:left w:val="single" w:sz="18" w:space="4" w:color="C00000"/>
          <w:bottom w:val="single" w:sz="18" w:space="1" w:color="C00000"/>
          <w:right w:val="single" w:sz="18" w:space="4" w:color="C00000"/>
        </w:pBdr>
        <w:ind w:right="630"/>
        <w:jc w:val="both"/>
      </w:pPr>
    </w:p>
    <w:p w14:paraId="70165B99" w14:textId="23B41E43" w:rsidR="00F2647A" w:rsidRPr="00BD304D" w:rsidRDefault="005D0BE2" w:rsidP="00FE3CA0">
      <w:pPr>
        <w:pStyle w:val="ListParagraph"/>
        <w:pBdr>
          <w:top w:val="single" w:sz="18" w:space="1" w:color="C00000"/>
          <w:left w:val="single" w:sz="18" w:space="4" w:color="C00000"/>
          <w:bottom w:val="single" w:sz="18" w:space="1" w:color="C00000"/>
          <w:right w:val="single" w:sz="18" w:space="4" w:color="C00000"/>
        </w:pBdr>
        <w:ind w:right="630"/>
        <w:jc w:val="both"/>
        <w:rPr>
          <w:b/>
        </w:rPr>
      </w:pPr>
      <w:r w:rsidRPr="00BD304D">
        <w:rPr>
          <w:b/>
        </w:rPr>
        <w:t xml:space="preserve">             </w:t>
      </w:r>
      <w:proofErr w:type="spellStart"/>
      <w:r w:rsidR="00F2647A" w:rsidRPr="00BD304D">
        <w:rPr>
          <w:b/>
        </w:rPr>
        <w:t>Fișa</w:t>
      </w:r>
      <w:proofErr w:type="spellEnd"/>
      <w:r w:rsidR="00F2647A" w:rsidRPr="00BD304D">
        <w:rPr>
          <w:b/>
        </w:rPr>
        <w:t xml:space="preserve"> </w:t>
      </w:r>
      <w:proofErr w:type="spellStart"/>
      <w:r w:rsidR="00F2647A" w:rsidRPr="00BD304D">
        <w:rPr>
          <w:b/>
        </w:rPr>
        <w:t>autorului</w:t>
      </w:r>
      <w:proofErr w:type="spellEnd"/>
      <w:r w:rsidR="00F2647A" w:rsidRPr="00BD304D">
        <w:rPr>
          <w:b/>
        </w:rPr>
        <w:t xml:space="preserve"> </w:t>
      </w:r>
      <w:proofErr w:type="spellStart"/>
      <w:r w:rsidR="00F2647A" w:rsidRPr="00BD304D">
        <w:rPr>
          <w:b/>
        </w:rPr>
        <w:t>atestat</w:t>
      </w:r>
      <w:proofErr w:type="spellEnd"/>
      <w:r w:rsidR="00F2647A" w:rsidRPr="00BD304D">
        <w:rPr>
          <w:b/>
        </w:rPr>
        <w:t xml:space="preserve"> al </w:t>
      </w:r>
      <w:proofErr w:type="spellStart"/>
      <w:r w:rsidR="00F2647A" w:rsidRPr="00BD304D">
        <w:rPr>
          <w:b/>
        </w:rPr>
        <w:t>documentației</w:t>
      </w:r>
      <w:proofErr w:type="spellEnd"/>
      <w:r w:rsidR="00F2647A" w:rsidRPr="00BD304D">
        <w:rPr>
          <w:b/>
        </w:rPr>
        <w:t>:</w:t>
      </w:r>
    </w:p>
    <w:p w14:paraId="61CD8393" w14:textId="77777777" w:rsidR="002233B0" w:rsidRPr="00BD304D" w:rsidRDefault="002233B0" w:rsidP="00FE3CA0">
      <w:pPr>
        <w:pStyle w:val="ListParagraph"/>
        <w:pBdr>
          <w:top w:val="single" w:sz="18" w:space="1" w:color="C00000"/>
          <w:left w:val="single" w:sz="18" w:space="4" w:color="C00000"/>
          <w:bottom w:val="single" w:sz="18" w:space="1" w:color="C00000"/>
          <w:right w:val="single" w:sz="18" w:space="4" w:color="C00000"/>
        </w:pBdr>
        <w:ind w:right="630"/>
        <w:jc w:val="both"/>
        <w:rPr>
          <w:b/>
        </w:rPr>
      </w:pPr>
    </w:p>
    <w:p w14:paraId="24C4EACE" w14:textId="77777777" w:rsidR="00F2647A" w:rsidRPr="00BD304D" w:rsidRDefault="00F2647A" w:rsidP="00FE3CA0">
      <w:pPr>
        <w:pStyle w:val="ListParagraph"/>
        <w:pBdr>
          <w:top w:val="single" w:sz="18" w:space="1" w:color="C00000"/>
          <w:left w:val="single" w:sz="18" w:space="4" w:color="C00000"/>
          <w:bottom w:val="single" w:sz="18" w:space="1" w:color="C00000"/>
          <w:right w:val="single" w:sz="18" w:space="4" w:color="C00000"/>
        </w:pBdr>
        <w:ind w:right="630" w:firstLine="720"/>
        <w:jc w:val="both"/>
      </w:pPr>
      <w:proofErr w:type="spellStart"/>
      <w:r w:rsidRPr="00BD304D">
        <w:t>Nume</w:t>
      </w:r>
      <w:proofErr w:type="spellEnd"/>
      <w:r w:rsidRPr="00BD304D">
        <w:t xml:space="preserve"> </w:t>
      </w:r>
      <w:proofErr w:type="spellStart"/>
      <w:r w:rsidRPr="00BD304D">
        <w:t>autor</w:t>
      </w:r>
      <w:proofErr w:type="spellEnd"/>
      <w:r w:rsidRPr="00BD304D">
        <w:t xml:space="preserve"> </w:t>
      </w:r>
      <w:proofErr w:type="spellStart"/>
      <w:r w:rsidRPr="00BD304D">
        <w:t>atestat</w:t>
      </w:r>
      <w:proofErr w:type="spellEnd"/>
      <w:r w:rsidRPr="00BD304D">
        <w:t xml:space="preserve">: SC </w:t>
      </w:r>
      <w:proofErr w:type="spellStart"/>
      <w:r w:rsidRPr="00BD304D">
        <w:t>Unitatea</w:t>
      </w:r>
      <w:proofErr w:type="spellEnd"/>
      <w:r w:rsidRPr="00BD304D">
        <w:t xml:space="preserve"> de </w:t>
      </w:r>
      <w:proofErr w:type="spellStart"/>
      <w:r w:rsidRPr="00BD304D">
        <w:t>Suport</w:t>
      </w:r>
      <w:proofErr w:type="spellEnd"/>
      <w:r w:rsidRPr="00BD304D">
        <w:t xml:space="preserve"> </w:t>
      </w:r>
      <w:proofErr w:type="spellStart"/>
      <w:r w:rsidRPr="00BD304D">
        <w:t>pentru</w:t>
      </w:r>
      <w:proofErr w:type="spellEnd"/>
      <w:r w:rsidRPr="00BD304D">
        <w:t xml:space="preserve"> </w:t>
      </w:r>
      <w:proofErr w:type="spellStart"/>
      <w:r w:rsidRPr="00BD304D">
        <w:t>Integrare</w:t>
      </w:r>
      <w:proofErr w:type="spellEnd"/>
      <w:r w:rsidRPr="00BD304D">
        <w:t xml:space="preserve"> SRL</w:t>
      </w:r>
    </w:p>
    <w:p w14:paraId="31709BCE" w14:textId="77777777" w:rsidR="00F2647A" w:rsidRPr="00BD304D" w:rsidRDefault="00F2647A" w:rsidP="00FE3CA0">
      <w:pPr>
        <w:pStyle w:val="ListParagraph"/>
        <w:pBdr>
          <w:top w:val="single" w:sz="18" w:space="1" w:color="C00000"/>
          <w:left w:val="single" w:sz="18" w:space="4" w:color="C00000"/>
          <w:bottom w:val="single" w:sz="18" w:space="1" w:color="C00000"/>
          <w:right w:val="single" w:sz="18" w:space="4" w:color="C00000"/>
        </w:pBdr>
        <w:ind w:right="630" w:firstLine="720"/>
        <w:jc w:val="both"/>
      </w:pPr>
      <w:proofErr w:type="spellStart"/>
      <w:r w:rsidRPr="00BD304D">
        <w:t>Adresa</w:t>
      </w:r>
      <w:proofErr w:type="spellEnd"/>
      <w:r w:rsidRPr="00BD304D">
        <w:t xml:space="preserve">: Str. </w:t>
      </w:r>
      <w:proofErr w:type="spellStart"/>
      <w:r w:rsidRPr="00BD304D">
        <w:t>Baladei</w:t>
      </w:r>
      <w:proofErr w:type="spellEnd"/>
      <w:r w:rsidRPr="00BD304D">
        <w:t xml:space="preserve"> nr. 35, Cluj-Napoca, </w:t>
      </w:r>
      <w:proofErr w:type="spellStart"/>
      <w:r w:rsidRPr="00BD304D">
        <w:t>jud</w:t>
      </w:r>
      <w:proofErr w:type="spellEnd"/>
      <w:r w:rsidRPr="00BD304D">
        <w:t>. Cluj, 400692</w:t>
      </w:r>
    </w:p>
    <w:p w14:paraId="481605CD" w14:textId="77777777" w:rsidR="00F2647A" w:rsidRPr="00BD304D" w:rsidRDefault="00F2647A" w:rsidP="00FE3CA0">
      <w:pPr>
        <w:pStyle w:val="ListParagraph"/>
        <w:pBdr>
          <w:top w:val="single" w:sz="18" w:space="1" w:color="C00000"/>
          <w:left w:val="single" w:sz="18" w:space="4" w:color="C00000"/>
          <w:bottom w:val="single" w:sz="18" w:space="1" w:color="C00000"/>
          <w:right w:val="single" w:sz="18" w:space="4" w:color="C00000"/>
        </w:pBdr>
        <w:ind w:right="630" w:firstLine="720"/>
        <w:jc w:val="both"/>
      </w:pPr>
      <w:r w:rsidRPr="00BD304D">
        <w:t xml:space="preserve">Date </w:t>
      </w:r>
      <w:proofErr w:type="spellStart"/>
      <w:r w:rsidRPr="00BD304D">
        <w:t>comerciale</w:t>
      </w:r>
      <w:proofErr w:type="spellEnd"/>
      <w:r w:rsidRPr="00BD304D">
        <w:t xml:space="preserve"> de </w:t>
      </w:r>
      <w:proofErr w:type="spellStart"/>
      <w:r w:rsidRPr="00BD304D">
        <w:t>identificare</w:t>
      </w:r>
      <w:proofErr w:type="spellEnd"/>
      <w:r w:rsidRPr="00BD304D">
        <w:t>: J12/1014/2001; CUI RO 14054736</w:t>
      </w:r>
    </w:p>
    <w:p w14:paraId="0FE96CC2" w14:textId="77777777" w:rsidR="00F2647A" w:rsidRPr="00BD304D" w:rsidRDefault="00F2647A" w:rsidP="00FE3CA0">
      <w:pPr>
        <w:pStyle w:val="ListParagraph"/>
        <w:pBdr>
          <w:top w:val="single" w:sz="18" w:space="1" w:color="C00000"/>
          <w:left w:val="single" w:sz="18" w:space="4" w:color="C00000"/>
          <w:bottom w:val="single" w:sz="18" w:space="1" w:color="C00000"/>
          <w:right w:val="single" w:sz="18" w:space="4" w:color="C00000"/>
        </w:pBdr>
        <w:ind w:right="630" w:firstLine="720"/>
        <w:jc w:val="both"/>
      </w:pPr>
      <w:r w:rsidRPr="00BD304D">
        <w:t>Tel./fax: 0264 410071</w:t>
      </w:r>
    </w:p>
    <w:p w14:paraId="08FDF571" w14:textId="77777777" w:rsidR="00F2647A" w:rsidRPr="00BD304D" w:rsidRDefault="00F2647A" w:rsidP="00FE3CA0">
      <w:pPr>
        <w:pStyle w:val="ListParagraph"/>
        <w:pBdr>
          <w:top w:val="single" w:sz="18" w:space="1" w:color="C00000"/>
          <w:left w:val="single" w:sz="18" w:space="4" w:color="C00000"/>
          <w:bottom w:val="single" w:sz="18" w:space="1" w:color="C00000"/>
          <w:right w:val="single" w:sz="18" w:space="4" w:color="C00000"/>
        </w:pBdr>
        <w:ind w:right="630" w:firstLine="720"/>
        <w:jc w:val="both"/>
      </w:pPr>
      <w:r w:rsidRPr="00BD304D">
        <w:t>Email: office@studiidemediu.ro</w:t>
      </w:r>
    </w:p>
    <w:p w14:paraId="11BDB4EA" w14:textId="77777777" w:rsidR="00F2647A" w:rsidRPr="00BD304D" w:rsidRDefault="00F2647A" w:rsidP="00FE3CA0">
      <w:pPr>
        <w:pStyle w:val="ListParagraph"/>
        <w:pBdr>
          <w:top w:val="single" w:sz="18" w:space="1" w:color="C00000"/>
          <w:left w:val="single" w:sz="18" w:space="4" w:color="C00000"/>
          <w:bottom w:val="single" w:sz="18" w:space="1" w:color="C00000"/>
          <w:right w:val="single" w:sz="18" w:space="4" w:color="C00000"/>
        </w:pBdr>
        <w:ind w:right="630" w:firstLine="720"/>
        <w:jc w:val="both"/>
      </w:pPr>
      <w:r w:rsidRPr="00BD304D">
        <w:t>www.studiidemediu.ro</w:t>
      </w:r>
    </w:p>
    <w:p w14:paraId="35D225B6" w14:textId="77777777" w:rsidR="00F2647A" w:rsidRPr="00BD304D" w:rsidRDefault="00F2647A" w:rsidP="00FE3CA0">
      <w:pPr>
        <w:pStyle w:val="ListParagraph"/>
        <w:pBdr>
          <w:top w:val="single" w:sz="18" w:space="1" w:color="C00000"/>
          <w:left w:val="single" w:sz="18" w:space="4" w:color="C00000"/>
          <w:bottom w:val="single" w:sz="18" w:space="1" w:color="C00000"/>
          <w:right w:val="single" w:sz="18" w:space="4" w:color="C00000"/>
        </w:pBdr>
        <w:ind w:right="630"/>
        <w:jc w:val="both"/>
      </w:pPr>
    </w:p>
    <w:p w14:paraId="2E7E9155" w14:textId="77777777" w:rsidR="004A7615" w:rsidRDefault="004A7615" w:rsidP="004A7615"/>
    <w:p w14:paraId="5C761171" w14:textId="77777777" w:rsidR="004A7615" w:rsidRDefault="004A7615" w:rsidP="004A7615"/>
    <w:p w14:paraId="56BC821B" w14:textId="489A2479" w:rsidR="004A7615" w:rsidRPr="008F5AFA" w:rsidRDefault="004A7615" w:rsidP="004A7615">
      <w:pPr>
        <w:rPr>
          <w:noProof/>
          <w:sz w:val="24"/>
        </w:rPr>
      </w:pPr>
      <w:proofErr w:type="spellStart"/>
      <w:r w:rsidRPr="008F5AFA">
        <w:t>În</w:t>
      </w:r>
      <w:proofErr w:type="spellEnd"/>
      <w:r w:rsidRPr="008F5AFA">
        <w:t xml:space="preserve"> </w:t>
      </w:r>
      <w:proofErr w:type="spellStart"/>
      <w:r w:rsidRPr="008F5AFA">
        <w:t>cuprinsul</w:t>
      </w:r>
      <w:proofErr w:type="spellEnd"/>
      <w:r w:rsidRPr="008F5AFA">
        <w:t xml:space="preserve"> </w:t>
      </w:r>
      <w:proofErr w:type="spellStart"/>
      <w:r w:rsidRPr="008F5AFA">
        <w:t>prezentei</w:t>
      </w:r>
      <w:proofErr w:type="spellEnd"/>
      <w:r w:rsidRPr="008F5AFA">
        <w:t xml:space="preserve"> </w:t>
      </w:r>
      <w:proofErr w:type="spellStart"/>
      <w:r w:rsidRPr="008F5AFA">
        <w:t>documentații</w:t>
      </w:r>
      <w:proofErr w:type="spellEnd"/>
      <w:r w:rsidRPr="008F5AFA">
        <w:t xml:space="preserve">, </w:t>
      </w:r>
      <w:proofErr w:type="spellStart"/>
      <w:r w:rsidRPr="008F5AFA">
        <w:t>referirea</w:t>
      </w:r>
      <w:proofErr w:type="spellEnd"/>
      <w:r w:rsidRPr="008F5AFA">
        <w:t xml:space="preserve"> la </w:t>
      </w:r>
      <w:proofErr w:type="spellStart"/>
      <w:r w:rsidRPr="008F5AFA">
        <w:t>autorul</w:t>
      </w:r>
      <w:proofErr w:type="spellEnd"/>
      <w:r w:rsidRPr="008F5AFA">
        <w:t xml:space="preserve"> </w:t>
      </w:r>
      <w:proofErr w:type="spellStart"/>
      <w:r w:rsidRPr="008F5AFA">
        <w:t>atestat</w:t>
      </w:r>
      <w:proofErr w:type="spellEnd"/>
      <w:r w:rsidRPr="008F5AFA">
        <w:t xml:space="preserve"> al </w:t>
      </w:r>
      <w:proofErr w:type="spellStart"/>
      <w:r w:rsidRPr="008F5AFA">
        <w:t>documentației</w:t>
      </w:r>
      <w:proofErr w:type="spellEnd"/>
      <w:r w:rsidRPr="008F5AFA">
        <w:t xml:space="preserve"> se face </w:t>
      </w:r>
      <w:proofErr w:type="spellStart"/>
      <w:r w:rsidRPr="008F5AFA">
        <w:t>prin</w:t>
      </w:r>
      <w:proofErr w:type="spellEnd"/>
      <w:r w:rsidRPr="008F5AFA">
        <w:t xml:space="preserve"> </w:t>
      </w:r>
      <w:proofErr w:type="spellStart"/>
      <w:r w:rsidRPr="008F5AFA">
        <w:t>acronimul</w:t>
      </w:r>
      <w:proofErr w:type="spellEnd"/>
      <w:r w:rsidRPr="008F5AFA">
        <w:t xml:space="preserve"> USI.</w:t>
      </w:r>
    </w:p>
    <w:p w14:paraId="18D8262B" w14:textId="77777777" w:rsidR="004A7615" w:rsidRDefault="004A7615" w:rsidP="004A7615">
      <w:pPr>
        <w:pStyle w:val="NoSpacing"/>
        <w:jc w:val="center"/>
      </w:pPr>
      <w:r w:rsidRPr="00BD304D">
        <w:rPr>
          <w:noProof/>
          <w:lang w:val="en-US"/>
        </w:rPr>
        <w:lastRenderedPageBreak/>
        <w:drawing>
          <wp:inline distT="0" distB="0" distL="0" distR="0" wp14:anchorId="6C84D9A4" wp14:editId="3F9E6615">
            <wp:extent cx="5751399" cy="9107577"/>
            <wp:effectExtent l="0" t="0" r="190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6329" cy="9115383"/>
                    </a:xfrm>
                    <a:prstGeom prst="rect">
                      <a:avLst/>
                    </a:prstGeom>
                    <a:noFill/>
                    <a:ln>
                      <a:noFill/>
                    </a:ln>
                  </pic:spPr>
                </pic:pic>
              </a:graphicData>
            </a:graphic>
          </wp:inline>
        </w:drawing>
      </w:r>
    </w:p>
    <w:p w14:paraId="59FD9381" w14:textId="68B7F9A8" w:rsidR="00F2647A" w:rsidRPr="00BD304D" w:rsidRDefault="00F2647A" w:rsidP="00F2647A">
      <w:pPr>
        <w:pStyle w:val="NoSpacing"/>
        <w:jc w:val="center"/>
      </w:pPr>
    </w:p>
    <w:p w14:paraId="79F87F83" w14:textId="77C1A527" w:rsidR="00751597" w:rsidRDefault="00FE3CA0" w:rsidP="000E79E4">
      <w:pPr>
        <w:pStyle w:val="Heading2"/>
      </w:pPr>
      <w:bookmarkStart w:id="7" w:name="_Toc61593910"/>
      <w:r w:rsidRPr="00BD304D">
        <w:t>1</w:t>
      </w:r>
      <w:r w:rsidR="003459A2" w:rsidRPr="00BD304D">
        <w:t xml:space="preserve">.3. </w:t>
      </w:r>
      <w:r w:rsidR="00751597">
        <w:t>Context</w:t>
      </w:r>
      <w:bookmarkEnd w:id="7"/>
    </w:p>
    <w:p w14:paraId="57C2C42E" w14:textId="1ADCE69E" w:rsidR="00E029E9" w:rsidRDefault="00E029E9" w:rsidP="00CC2568">
      <w:pPr>
        <w:pStyle w:val="NoSpacing"/>
        <w:jc w:val="both"/>
      </w:pPr>
      <w:r>
        <w:t xml:space="preserve">Prezentul Raport de amplasament a fost elaborat în scopul actualizării Autorizației integrate de mediu nr. </w:t>
      </w:r>
      <w:r w:rsidR="00FA09BF">
        <w:t>65/2012</w:t>
      </w:r>
      <w:r>
        <w:t xml:space="preserve">, emisă pentru </w:t>
      </w:r>
      <w:r w:rsidR="00F45E0B">
        <w:t>SC Stegral SRL</w:t>
      </w:r>
      <w:r>
        <w:t>.</w:t>
      </w:r>
    </w:p>
    <w:p w14:paraId="5AE9AF38" w14:textId="608987A7" w:rsidR="00751597" w:rsidRDefault="00E029E9" w:rsidP="00CC2568">
      <w:pPr>
        <w:pStyle w:val="NoSpacing"/>
        <w:jc w:val="both"/>
        <w:rPr>
          <w:lang w:val="en-US"/>
        </w:rPr>
      </w:pPr>
      <w:r>
        <w:t xml:space="preserve">Emiterea Autorizației integrate de mediu transpune prevederile Legii 278 din 2013 </w:t>
      </w:r>
      <w:r>
        <w:rPr>
          <w:i/>
          <w:iCs/>
        </w:rPr>
        <w:t>privind emisiile industriale</w:t>
      </w:r>
      <w:r>
        <w:t xml:space="preserve">, activități care se încadrează în Anexa I, la punctul 6.6. </w:t>
      </w:r>
      <w:r>
        <w:rPr>
          <w:i/>
          <w:iCs/>
        </w:rPr>
        <w:t>Creșterea intensivă a păsărilor de curte și a porcilor, cu capacitatea de peste:</w:t>
      </w:r>
      <w:r w:rsidR="00BB15DF">
        <w:rPr>
          <w:i/>
          <w:iCs/>
        </w:rPr>
        <w:t xml:space="preserve"> 40.000 de locuri </w:t>
      </w:r>
      <w:proofErr w:type="spellStart"/>
      <w:r w:rsidR="00BB15DF" w:rsidRPr="00BB15DF">
        <w:rPr>
          <w:i/>
          <w:iCs/>
          <w:lang w:val="en-US"/>
        </w:rPr>
        <w:t>pentru</w:t>
      </w:r>
      <w:proofErr w:type="spellEnd"/>
      <w:r w:rsidR="00BB15DF" w:rsidRPr="00BB15DF">
        <w:rPr>
          <w:i/>
          <w:iCs/>
          <w:lang w:val="en-US"/>
        </w:rPr>
        <w:t xml:space="preserve"> </w:t>
      </w:r>
      <w:proofErr w:type="spellStart"/>
      <w:r w:rsidR="00BB15DF" w:rsidRPr="00BB15DF">
        <w:rPr>
          <w:i/>
          <w:iCs/>
          <w:lang w:val="en-US"/>
        </w:rPr>
        <w:t>păsări</w:t>
      </w:r>
      <w:proofErr w:type="spellEnd"/>
      <w:r w:rsidR="00BB15DF" w:rsidRPr="00BB15DF">
        <w:rPr>
          <w:i/>
          <w:iCs/>
          <w:lang w:val="en-US"/>
        </w:rPr>
        <w:t xml:space="preserve"> de </w:t>
      </w:r>
      <w:proofErr w:type="spellStart"/>
      <w:r w:rsidR="00BB15DF" w:rsidRPr="00BB15DF">
        <w:rPr>
          <w:i/>
          <w:iCs/>
          <w:lang w:val="en-US"/>
        </w:rPr>
        <w:t>curte</w:t>
      </w:r>
      <w:proofErr w:type="spellEnd"/>
      <w:r w:rsidR="00BB15DF" w:rsidRPr="00BB15DF">
        <w:rPr>
          <w:i/>
          <w:iCs/>
          <w:lang w:val="en-US"/>
        </w:rPr>
        <w:t xml:space="preserve">, </w:t>
      </w:r>
      <w:proofErr w:type="spellStart"/>
      <w:r w:rsidR="00BB15DF" w:rsidRPr="00BB15DF">
        <w:rPr>
          <w:i/>
          <w:iCs/>
          <w:lang w:val="en-US"/>
        </w:rPr>
        <w:t>așa</w:t>
      </w:r>
      <w:proofErr w:type="spellEnd"/>
      <w:r w:rsidR="00BB15DF" w:rsidRPr="00BB15DF">
        <w:rPr>
          <w:i/>
          <w:iCs/>
          <w:lang w:val="en-US"/>
        </w:rPr>
        <w:t xml:space="preserve"> cum sunt definite la art. 3 lit. </w:t>
      </w:r>
      <w:proofErr w:type="spellStart"/>
      <w:r w:rsidR="00BB15DF" w:rsidRPr="00BB15DF">
        <w:rPr>
          <w:i/>
          <w:iCs/>
          <w:lang w:val="en-US"/>
        </w:rPr>
        <w:t>rr</w:t>
      </w:r>
      <w:proofErr w:type="spellEnd"/>
      <w:r w:rsidR="00BB15DF" w:rsidRPr="00BB15DF">
        <w:rPr>
          <w:i/>
          <w:iCs/>
          <w:lang w:val="en-US"/>
        </w:rPr>
        <w:t xml:space="preserve">) din </w:t>
      </w:r>
      <w:proofErr w:type="spellStart"/>
      <w:r w:rsidR="00BB15DF" w:rsidRPr="00BB15DF">
        <w:rPr>
          <w:i/>
          <w:iCs/>
          <w:lang w:val="en-US"/>
        </w:rPr>
        <w:t>prezenta</w:t>
      </w:r>
      <w:proofErr w:type="spellEnd"/>
      <w:r w:rsidR="00BB15DF" w:rsidRPr="00BB15DF">
        <w:rPr>
          <w:i/>
          <w:iCs/>
          <w:lang w:val="en-US"/>
        </w:rPr>
        <w:t xml:space="preserve"> </w:t>
      </w:r>
      <w:proofErr w:type="spellStart"/>
      <w:r w:rsidR="00BB15DF" w:rsidRPr="00BB15DF">
        <w:rPr>
          <w:i/>
          <w:iCs/>
          <w:lang w:val="en-US"/>
        </w:rPr>
        <w:t>lege</w:t>
      </w:r>
      <w:proofErr w:type="spellEnd"/>
      <w:r w:rsidR="00BB15DF">
        <w:rPr>
          <w:rStyle w:val="FootnoteReference"/>
          <w:i/>
          <w:iCs/>
          <w:lang w:val="en-US"/>
        </w:rPr>
        <w:footnoteReference w:id="2"/>
      </w:r>
      <w:r w:rsidR="00BB15DF">
        <w:rPr>
          <w:i/>
          <w:iCs/>
          <w:lang w:val="en-US"/>
        </w:rPr>
        <w:t>.</w:t>
      </w:r>
    </w:p>
    <w:p w14:paraId="1725FF97" w14:textId="2CA1D136" w:rsidR="00BB15DF" w:rsidRDefault="00BB15DF" w:rsidP="00CC2568">
      <w:pPr>
        <w:pStyle w:val="NoSpacing"/>
        <w:jc w:val="both"/>
        <w:rPr>
          <w:lang w:val="en-US"/>
        </w:rPr>
      </w:pPr>
      <w:proofErr w:type="spellStart"/>
      <w:r>
        <w:rPr>
          <w:lang w:val="en-US"/>
        </w:rPr>
        <w:t>Documentele</w:t>
      </w:r>
      <w:proofErr w:type="spellEnd"/>
      <w:r>
        <w:rPr>
          <w:lang w:val="en-US"/>
        </w:rPr>
        <w:t xml:space="preserve"> </w:t>
      </w:r>
      <w:proofErr w:type="spellStart"/>
      <w:r>
        <w:rPr>
          <w:lang w:val="en-US"/>
        </w:rPr>
        <w:t>ce</w:t>
      </w:r>
      <w:proofErr w:type="spellEnd"/>
      <w:r>
        <w:rPr>
          <w:lang w:val="en-US"/>
        </w:rPr>
        <w:t xml:space="preserve"> au stat la </w:t>
      </w:r>
      <w:proofErr w:type="spellStart"/>
      <w:r>
        <w:rPr>
          <w:lang w:val="en-US"/>
        </w:rPr>
        <w:t>baza</w:t>
      </w:r>
      <w:proofErr w:type="spellEnd"/>
      <w:r>
        <w:rPr>
          <w:lang w:val="en-US"/>
        </w:rPr>
        <w:t xml:space="preserve"> </w:t>
      </w:r>
      <w:proofErr w:type="spellStart"/>
      <w:r>
        <w:rPr>
          <w:lang w:val="en-US"/>
        </w:rPr>
        <w:t>documentării</w:t>
      </w:r>
      <w:proofErr w:type="spellEnd"/>
      <w:r>
        <w:rPr>
          <w:lang w:val="en-US"/>
        </w:rPr>
        <w:t xml:space="preserve"> administrative au </w:t>
      </w:r>
      <w:proofErr w:type="spellStart"/>
      <w:r>
        <w:rPr>
          <w:lang w:val="en-US"/>
        </w:rPr>
        <w:t>fost</w:t>
      </w:r>
      <w:proofErr w:type="spellEnd"/>
      <w:r>
        <w:rPr>
          <w:lang w:val="en-US"/>
        </w:rPr>
        <w:t>:</w:t>
      </w:r>
    </w:p>
    <w:p w14:paraId="56E3BC96" w14:textId="0DCA50A6" w:rsidR="00BB15DF" w:rsidRPr="00BB15DF" w:rsidRDefault="00BB15DF" w:rsidP="00CC2568">
      <w:pPr>
        <w:pStyle w:val="NoSpacing"/>
        <w:numPr>
          <w:ilvl w:val="0"/>
          <w:numId w:val="2"/>
        </w:numPr>
        <w:jc w:val="both"/>
      </w:pPr>
      <w:proofErr w:type="spellStart"/>
      <w:r>
        <w:rPr>
          <w:lang w:val="en-US"/>
        </w:rPr>
        <w:t>Autorizația</w:t>
      </w:r>
      <w:proofErr w:type="spellEnd"/>
      <w:r>
        <w:rPr>
          <w:lang w:val="en-US"/>
        </w:rPr>
        <w:t xml:space="preserve"> </w:t>
      </w:r>
      <w:proofErr w:type="spellStart"/>
      <w:r>
        <w:rPr>
          <w:lang w:val="en-US"/>
        </w:rPr>
        <w:t>integrată</w:t>
      </w:r>
      <w:proofErr w:type="spellEnd"/>
      <w:r>
        <w:rPr>
          <w:lang w:val="en-US"/>
        </w:rPr>
        <w:t xml:space="preserve"> de </w:t>
      </w:r>
      <w:proofErr w:type="spellStart"/>
      <w:r>
        <w:rPr>
          <w:lang w:val="en-US"/>
        </w:rPr>
        <w:t>mediu</w:t>
      </w:r>
      <w:proofErr w:type="spellEnd"/>
      <w:r>
        <w:rPr>
          <w:lang w:val="en-US"/>
        </w:rPr>
        <w:t xml:space="preserve"> </w:t>
      </w:r>
      <w:r w:rsidRPr="00BB15DF">
        <w:rPr>
          <w:lang w:val="en-US"/>
        </w:rPr>
        <w:t xml:space="preserve">nr. </w:t>
      </w:r>
      <w:proofErr w:type="gramStart"/>
      <w:r w:rsidR="00FA09BF">
        <w:rPr>
          <w:lang w:val="en-US"/>
        </w:rPr>
        <w:t>65/2012</w:t>
      </w:r>
      <w:r>
        <w:rPr>
          <w:lang w:val="en-US"/>
        </w:rPr>
        <w:t>;</w:t>
      </w:r>
      <w:proofErr w:type="gramEnd"/>
    </w:p>
    <w:p w14:paraId="02DB1E8A" w14:textId="1F80147C" w:rsidR="00BB15DF" w:rsidRPr="00BB15DF" w:rsidRDefault="00BB15DF" w:rsidP="00CC2568">
      <w:pPr>
        <w:pStyle w:val="NoSpacing"/>
        <w:numPr>
          <w:ilvl w:val="0"/>
          <w:numId w:val="2"/>
        </w:numPr>
        <w:jc w:val="both"/>
      </w:pPr>
      <w:proofErr w:type="spellStart"/>
      <w:r>
        <w:rPr>
          <w:lang w:val="en-US"/>
        </w:rPr>
        <w:t>Autorizația</w:t>
      </w:r>
      <w:proofErr w:type="spellEnd"/>
      <w:r>
        <w:rPr>
          <w:lang w:val="en-US"/>
        </w:rPr>
        <w:t xml:space="preserve"> de </w:t>
      </w:r>
      <w:proofErr w:type="spellStart"/>
      <w:r>
        <w:rPr>
          <w:lang w:val="en-US"/>
        </w:rPr>
        <w:t>Gospodărire</w:t>
      </w:r>
      <w:proofErr w:type="spellEnd"/>
      <w:r>
        <w:rPr>
          <w:lang w:val="en-US"/>
        </w:rPr>
        <w:t xml:space="preserve"> a </w:t>
      </w:r>
      <w:proofErr w:type="spellStart"/>
      <w:r>
        <w:rPr>
          <w:lang w:val="en-US"/>
        </w:rPr>
        <w:t>Apelor</w:t>
      </w:r>
      <w:proofErr w:type="spellEnd"/>
      <w:r w:rsidR="00FA09BF">
        <w:rPr>
          <w:lang w:val="en-US"/>
        </w:rPr>
        <w:t xml:space="preserve"> 134/2021</w:t>
      </w:r>
    </w:p>
    <w:p w14:paraId="4CECDE12" w14:textId="195AA11E" w:rsidR="00BB15DF" w:rsidRPr="00BB15DF" w:rsidRDefault="00BB15DF" w:rsidP="00CC2568">
      <w:pPr>
        <w:pStyle w:val="NoSpacing"/>
        <w:numPr>
          <w:ilvl w:val="0"/>
          <w:numId w:val="2"/>
        </w:numPr>
        <w:jc w:val="both"/>
      </w:pPr>
      <w:proofErr w:type="spellStart"/>
      <w:r>
        <w:rPr>
          <w:lang w:val="en-US"/>
        </w:rPr>
        <w:t>Autorizația</w:t>
      </w:r>
      <w:proofErr w:type="spellEnd"/>
      <w:r>
        <w:rPr>
          <w:lang w:val="en-US"/>
        </w:rPr>
        <w:t xml:space="preserve"> </w:t>
      </w:r>
      <w:proofErr w:type="spellStart"/>
      <w:r>
        <w:rPr>
          <w:lang w:val="en-US"/>
        </w:rPr>
        <w:t>Sanitar-Veterinară</w:t>
      </w:r>
      <w:proofErr w:type="spellEnd"/>
    </w:p>
    <w:p w14:paraId="44E3AF4D" w14:textId="7D191C6D" w:rsidR="00BB15DF" w:rsidRPr="00BB15DF" w:rsidRDefault="00BB15DF" w:rsidP="00CC2568">
      <w:pPr>
        <w:pStyle w:val="NoSpacing"/>
        <w:numPr>
          <w:ilvl w:val="0"/>
          <w:numId w:val="2"/>
        </w:numPr>
        <w:jc w:val="both"/>
      </w:pPr>
      <w:proofErr w:type="spellStart"/>
      <w:r>
        <w:rPr>
          <w:lang w:val="en-US"/>
        </w:rPr>
        <w:t>Rapoartele</w:t>
      </w:r>
      <w:proofErr w:type="spellEnd"/>
      <w:r>
        <w:rPr>
          <w:lang w:val="en-US"/>
        </w:rPr>
        <w:t xml:space="preserve"> </w:t>
      </w:r>
      <w:proofErr w:type="spellStart"/>
      <w:r>
        <w:rPr>
          <w:lang w:val="en-US"/>
        </w:rPr>
        <w:t>anuale</w:t>
      </w:r>
      <w:proofErr w:type="spellEnd"/>
      <w:r>
        <w:rPr>
          <w:lang w:val="en-US"/>
        </w:rPr>
        <w:t xml:space="preserve"> de </w:t>
      </w:r>
      <w:proofErr w:type="spellStart"/>
      <w:r>
        <w:rPr>
          <w:lang w:val="en-US"/>
        </w:rPr>
        <w:t>mediu</w:t>
      </w:r>
      <w:proofErr w:type="spellEnd"/>
      <w:r>
        <w:rPr>
          <w:lang w:val="en-US"/>
        </w:rPr>
        <w:t xml:space="preserve"> </w:t>
      </w:r>
      <w:proofErr w:type="spellStart"/>
      <w:r>
        <w:rPr>
          <w:lang w:val="en-US"/>
        </w:rPr>
        <w:t>pentru</w:t>
      </w:r>
      <w:proofErr w:type="spellEnd"/>
      <w:r>
        <w:rPr>
          <w:lang w:val="en-US"/>
        </w:rPr>
        <w:t xml:space="preserve"> </w:t>
      </w:r>
      <w:proofErr w:type="spellStart"/>
      <w:r>
        <w:rPr>
          <w:lang w:val="en-US"/>
        </w:rPr>
        <w:t>perioada</w:t>
      </w:r>
      <w:proofErr w:type="spellEnd"/>
      <w:r>
        <w:rPr>
          <w:lang w:val="en-US"/>
        </w:rPr>
        <w:t xml:space="preserve"> de </w:t>
      </w:r>
      <w:proofErr w:type="spellStart"/>
      <w:r>
        <w:rPr>
          <w:lang w:val="en-US"/>
        </w:rPr>
        <w:t>funcționare</w:t>
      </w:r>
      <w:proofErr w:type="spellEnd"/>
      <w:r>
        <w:rPr>
          <w:lang w:val="en-US"/>
        </w:rPr>
        <w:t xml:space="preserve"> (2012-</w:t>
      </w:r>
      <w:r w:rsidR="00FA09BF">
        <w:rPr>
          <w:lang w:val="en-US"/>
        </w:rPr>
        <w:t>prezent</w:t>
      </w:r>
      <w:r>
        <w:rPr>
          <w:lang w:val="en-US"/>
        </w:rPr>
        <w:t>)</w:t>
      </w:r>
    </w:p>
    <w:p w14:paraId="13645314" w14:textId="51379B2E" w:rsidR="00E029E9" w:rsidRDefault="00614029" w:rsidP="00CC2568">
      <w:pPr>
        <w:pStyle w:val="NoSpacing"/>
        <w:jc w:val="both"/>
      </w:pPr>
      <w:r>
        <w:t>Documentarea a fost completată de referințele la suportul juridic asigurat de:</w:t>
      </w:r>
    </w:p>
    <w:p w14:paraId="4161544D" w14:textId="6BE486F2" w:rsidR="00614029" w:rsidRPr="00614029" w:rsidRDefault="00614029" w:rsidP="00CC2568">
      <w:pPr>
        <w:pStyle w:val="NoSpacing"/>
        <w:numPr>
          <w:ilvl w:val="0"/>
          <w:numId w:val="2"/>
        </w:numPr>
        <w:jc w:val="both"/>
        <w:rPr>
          <w:i/>
        </w:rPr>
      </w:pPr>
      <w:r w:rsidRPr="00614029">
        <w:rPr>
          <w:i/>
        </w:rPr>
        <w:t>Legislația cadru</w:t>
      </w:r>
    </w:p>
    <w:p w14:paraId="4DEBF48D" w14:textId="77777777" w:rsidR="00614029" w:rsidRPr="00614029" w:rsidRDefault="00614029" w:rsidP="00CC2568">
      <w:pPr>
        <w:pStyle w:val="NoSpacing"/>
        <w:numPr>
          <w:ilvl w:val="0"/>
          <w:numId w:val="8"/>
        </w:numPr>
        <w:ind w:left="1800"/>
        <w:jc w:val="both"/>
      </w:pPr>
      <w:r w:rsidRPr="00614029">
        <w:t>Legea nr. 292/2018 privind evaluarea impactului anumitor proiecte publice și private asupra mediului, care transpune Directiva 2011/92/EU privind evaluarea efectelor anumitor proiecte publice și private asupra mediului amendată prin Directiva 2014/52/EU;</w:t>
      </w:r>
    </w:p>
    <w:p w14:paraId="7011923F" w14:textId="77777777" w:rsidR="00614029" w:rsidRPr="00614029" w:rsidRDefault="00614029" w:rsidP="00CC2568">
      <w:pPr>
        <w:pStyle w:val="NoSpacing"/>
        <w:numPr>
          <w:ilvl w:val="0"/>
          <w:numId w:val="8"/>
        </w:numPr>
        <w:ind w:left="1800"/>
        <w:jc w:val="both"/>
      </w:pPr>
      <w:r w:rsidRPr="00614029">
        <w:t>Legea 278/2013 prind emisiile industriale, cu modificările și completările ulterioare care transpune Directiva 2010/75/UE privind emisiile industriale (prevenirea și controlul integrat al poluării);</w:t>
      </w:r>
    </w:p>
    <w:p w14:paraId="6D247099" w14:textId="77777777" w:rsidR="00614029" w:rsidRPr="00614029" w:rsidRDefault="00614029" w:rsidP="00CC2568">
      <w:pPr>
        <w:pStyle w:val="NoSpacing"/>
        <w:numPr>
          <w:ilvl w:val="0"/>
          <w:numId w:val="8"/>
        </w:numPr>
        <w:ind w:left="1800"/>
        <w:jc w:val="both"/>
      </w:pPr>
      <w:r w:rsidRPr="00614029">
        <w:t>Legea apelor nr. 107/1996 cu modificările și completările ulterioare, care transpune Directiva 60/2000/EC  privind stabilirea unui cadru de acțiune comunitar in domeniul politicii apei:</w:t>
      </w:r>
    </w:p>
    <w:p w14:paraId="2A008536" w14:textId="77777777" w:rsidR="00614029" w:rsidRPr="00614029" w:rsidRDefault="00614029" w:rsidP="00CC2568">
      <w:pPr>
        <w:pStyle w:val="NoSpacing"/>
        <w:numPr>
          <w:ilvl w:val="0"/>
          <w:numId w:val="8"/>
        </w:numPr>
        <w:ind w:left="1800"/>
        <w:jc w:val="both"/>
      </w:pPr>
      <w:r w:rsidRPr="00614029">
        <w:t>OUG nr. 57/2007 privind regimul ariilor naturale protejate, conservarea habitatelor naturale, a florei și faunei sălbatice, cu modificările și completările ulterioare care transpune Directiva Habitate 92/43/CEE privind conservarea habitatelor naturale și a speciilor de faună și floră sălbatică și Directiva Păsări 2009/147/CE privind conservarea păsărilor sălbatice;</w:t>
      </w:r>
    </w:p>
    <w:p w14:paraId="7103242F" w14:textId="77777777" w:rsidR="00614029" w:rsidRPr="00614029" w:rsidRDefault="00614029" w:rsidP="00CC2568">
      <w:pPr>
        <w:pStyle w:val="NoSpacing"/>
        <w:numPr>
          <w:ilvl w:val="0"/>
          <w:numId w:val="8"/>
        </w:numPr>
        <w:ind w:left="1800"/>
        <w:jc w:val="both"/>
      </w:pPr>
      <w:r w:rsidRPr="00614029">
        <w:t>Legea nr. 104/2011 privind calitatea aerului înconjurător cu modificările și completările ulterioare, care transpune Directiva cadru a aerului 96/62/EEC privind managementul si estimarea calității aerului</w:t>
      </w:r>
    </w:p>
    <w:p w14:paraId="2090086D" w14:textId="6177AE45" w:rsidR="00614029" w:rsidRPr="00614029" w:rsidRDefault="00614029" w:rsidP="00CC2568">
      <w:pPr>
        <w:pStyle w:val="NoSpacing"/>
        <w:numPr>
          <w:ilvl w:val="0"/>
          <w:numId w:val="8"/>
        </w:numPr>
        <w:ind w:left="1800"/>
        <w:jc w:val="both"/>
      </w:pPr>
      <w:r w:rsidRPr="00614029">
        <w:t>Legea 211/2011 privind gestiunea deșeurilor, cu modificările și completările ulterioare</w:t>
      </w:r>
      <w:r w:rsidR="00245627">
        <w:rPr>
          <w:rStyle w:val="FootnoteReference"/>
        </w:rPr>
        <w:footnoteReference w:id="3"/>
      </w:r>
      <w:r w:rsidRPr="00614029">
        <w:t>, care transpune Directiva 2008/98/CE privind deșeurile și de abrogare a anumitor directive.</w:t>
      </w:r>
    </w:p>
    <w:p w14:paraId="252F1DB6" w14:textId="053AD2FC" w:rsidR="00614029" w:rsidRPr="00614029" w:rsidRDefault="00614029" w:rsidP="00CC2568">
      <w:pPr>
        <w:pStyle w:val="NoSpacing"/>
        <w:numPr>
          <w:ilvl w:val="0"/>
          <w:numId w:val="2"/>
        </w:numPr>
        <w:jc w:val="both"/>
        <w:rPr>
          <w:i/>
        </w:rPr>
      </w:pPr>
      <w:r w:rsidRPr="00614029">
        <w:rPr>
          <w:i/>
        </w:rPr>
        <w:t>Legislație relevantă pentru gestiunea dejecțiilor</w:t>
      </w:r>
    </w:p>
    <w:p w14:paraId="1B9395ED" w14:textId="77777777" w:rsidR="00614029" w:rsidRPr="00614029" w:rsidRDefault="00614029" w:rsidP="00CC2568">
      <w:pPr>
        <w:pStyle w:val="NoSpacing"/>
        <w:numPr>
          <w:ilvl w:val="0"/>
          <w:numId w:val="8"/>
        </w:numPr>
        <w:ind w:left="1800"/>
        <w:jc w:val="both"/>
      </w:pPr>
      <w:r w:rsidRPr="00614029">
        <w:t>Directiva 91/976/CEE privind protecția apelor împotriva poluării cu nitrați proveniți din surse agricole (91/676/CEE);</w:t>
      </w:r>
    </w:p>
    <w:p w14:paraId="07EB7187" w14:textId="77777777" w:rsidR="00614029" w:rsidRPr="00614029" w:rsidRDefault="00614029" w:rsidP="00CC2568">
      <w:pPr>
        <w:pStyle w:val="NoSpacing"/>
        <w:numPr>
          <w:ilvl w:val="0"/>
          <w:numId w:val="8"/>
        </w:numPr>
        <w:ind w:left="1800"/>
        <w:jc w:val="both"/>
      </w:pPr>
      <w:r w:rsidRPr="00614029">
        <w:rPr>
          <w:lang w:val="en-US"/>
        </w:rPr>
        <w:t xml:space="preserve">OM Nr. 990/1809 </w:t>
      </w:r>
      <w:proofErr w:type="spellStart"/>
      <w:r w:rsidRPr="00614029">
        <w:rPr>
          <w:lang w:val="en-US"/>
        </w:rPr>
        <w:t>pentru</w:t>
      </w:r>
      <w:proofErr w:type="spellEnd"/>
      <w:r w:rsidRPr="00614029">
        <w:rPr>
          <w:lang w:val="en-US"/>
        </w:rPr>
        <w:t xml:space="preserve"> </w:t>
      </w:r>
      <w:proofErr w:type="spellStart"/>
      <w:r w:rsidRPr="00614029">
        <w:rPr>
          <w:lang w:val="en-US"/>
        </w:rPr>
        <w:t>modificarea</w:t>
      </w:r>
      <w:proofErr w:type="spellEnd"/>
      <w:r w:rsidRPr="00614029">
        <w:rPr>
          <w:lang w:val="en-US"/>
        </w:rPr>
        <w:t xml:space="preserve"> </w:t>
      </w:r>
      <w:proofErr w:type="spellStart"/>
      <w:r w:rsidRPr="00614029">
        <w:rPr>
          <w:lang w:val="en-US"/>
        </w:rPr>
        <w:t>şi</w:t>
      </w:r>
      <w:proofErr w:type="spellEnd"/>
      <w:r w:rsidRPr="00614029">
        <w:rPr>
          <w:lang w:val="en-US"/>
        </w:rPr>
        <w:t xml:space="preserve"> </w:t>
      </w:r>
      <w:proofErr w:type="spellStart"/>
      <w:r w:rsidRPr="00614029">
        <w:rPr>
          <w:lang w:val="en-US"/>
        </w:rPr>
        <w:t>completarea</w:t>
      </w:r>
      <w:proofErr w:type="spellEnd"/>
      <w:r w:rsidRPr="00614029">
        <w:rPr>
          <w:lang w:val="en-US"/>
        </w:rPr>
        <w:t xml:space="preserve"> </w:t>
      </w:r>
      <w:proofErr w:type="spellStart"/>
      <w:r w:rsidRPr="00614029">
        <w:rPr>
          <w:lang w:val="en-US"/>
        </w:rPr>
        <w:t>Ordinului</w:t>
      </w:r>
      <w:proofErr w:type="spellEnd"/>
      <w:r w:rsidRPr="00614029">
        <w:rPr>
          <w:lang w:val="en-US"/>
        </w:rPr>
        <w:t xml:space="preserve"> </w:t>
      </w:r>
      <w:proofErr w:type="spellStart"/>
      <w:r w:rsidRPr="00614029">
        <w:rPr>
          <w:lang w:val="en-US"/>
        </w:rPr>
        <w:t>ministrului</w:t>
      </w:r>
      <w:proofErr w:type="spellEnd"/>
      <w:r w:rsidRPr="00614029">
        <w:rPr>
          <w:lang w:val="en-US"/>
        </w:rPr>
        <w:t xml:space="preserve"> </w:t>
      </w:r>
      <w:proofErr w:type="spellStart"/>
      <w:r w:rsidRPr="00614029">
        <w:rPr>
          <w:lang w:val="en-US"/>
        </w:rPr>
        <w:t>mediului</w:t>
      </w:r>
      <w:proofErr w:type="spellEnd"/>
      <w:r w:rsidRPr="00614029">
        <w:rPr>
          <w:lang w:val="en-US"/>
        </w:rPr>
        <w:t xml:space="preserve"> </w:t>
      </w:r>
      <w:proofErr w:type="spellStart"/>
      <w:r w:rsidRPr="00614029">
        <w:rPr>
          <w:lang w:val="en-US"/>
        </w:rPr>
        <w:t>şi</w:t>
      </w:r>
      <w:proofErr w:type="spellEnd"/>
      <w:r w:rsidRPr="00614029">
        <w:rPr>
          <w:lang w:val="en-US"/>
        </w:rPr>
        <w:t xml:space="preserve"> </w:t>
      </w:r>
      <w:proofErr w:type="spellStart"/>
      <w:r w:rsidRPr="00614029">
        <w:rPr>
          <w:lang w:val="en-US"/>
        </w:rPr>
        <w:t>gospodăririi</w:t>
      </w:r>
      <w:proofErr w:type="spellEnd"/>
      <w:r w:rsidRPr="00614029">
        <w:rPr>
          <w:lang w:val="en-US"/>
        </w:rPr>
        <w:t xml:space="preserve"> </w:t>
      </w:r>
      <w:proofErr w:type="spellStart"/>
      <w:r w:rsidRPr="00614029">
        <w:rPr>
          <w:lang w:val="en-US"/>
        </w:rPr>
        <w:t>apelor</w:t>
      </w:r>
      <w:proofErr w:type="spellEnd"/>
      <w:r w:rsidRPr="00614029">
        <w:rPr>
          <w:lang w:val="en-US"/>
        </w:rPr>
        <w:t xml:space="preserve"> </w:t>
      </w:r>
      <w:proofErr w:type="spellStart"/>
      <w:r w:rsidRPr="00614029">
        <w:rPr>
          <w:lang w:val="en-US"/>
        </w:rPr>
        <w:t>şi</w:t>
      </w:r>
      <w:proofErr w:type="spellEnd"/>
      <w:r w:rsidRPr="00614029">
        <w:rPr>
          <w:lang w:val="en-US"/>
        </w:rPr>
        <w:t xml:space="preserve"> al </w:t>
      </w:r>
      <w:proofErr w:type="spellStart"/>
      <w:r w:rsidRPr="00614029">
        <w:rPr>
          <w:lang w:val="en-US"/>
        </w:rPr>
        <w:t>ministrului</w:t>
      </w:r>
      <w:proofErr w:type="spellEnd"/>
      <w:r w:rsidRPr="00614029">
        <w:rPr>
          <w:lang w:val="en-US"/>
        </w:rPr>
        <w:t xml:space="preserve"> </w:t>
      </w:r>
      <w:proofErr w:type="spellStart"/>
      <w:r w:rsidRPr="00614029">
        <w:rPr>
          <w:lang w:val="en-US"/>
        </w:rPr>
        <w:t>agriculturii</w:t>
      </w:r>
      <w:proofErr w:type="spellEnd"/>
      <w:r w:rsidRPr="00614029">
        <w:rPr>
          <w:lang w:val="en-US"/>
        </w:rPr>
        <w:t xml:space="preserve">, </w:t>
      </w:r>
      <w:proofErr w:type="spellStart"/>
      <w:r w:rsidRPr="00614029">
        <w:rPr>
          <w:lang w:val="en-US"/>
        </w:rPr>
        <w:t>pădurilor</w:t>
      </w:r>
      <w:proofErr w:type="spellEnd"/>
      <w:r w:rsidRPr="00614029">
        <w:rPr>
          <w:lang w:val="en-US"/>
        </w:rPr>
        <w:t xml:space="preserve"> </w:t>
      </w:r>
      <w:proofErr w:type="spellStart"/>
      <w:r w:rsidRPr="00614029">
        <w:rPr>
          <w:lang w:val="en-US"/>
        </w:rPr>
        <w:t>şi</w:t>
      </w:r>
      <w:proofErr w:type="spellEnd"/>
      <w:r w:rsidRPr="00614029">
        <w:rPr>
          <w:lang w:val="en-US"/>
        </w:rPr>
        <w:t xml:space="preserve"> </w:t>
      </w:r>
      <w:proofErr w:type="spellStart"/>
      <w:r w:rsidRPr="00614029">
        <w:rPr>
          <w:lang w:val="en-US"/>
        </w:rPr>
        <w:t>dezvoltării</w:t>
      </w:r>
      <w:proofErr w:type="spellEnd"/>
      <w:r w:rsidRPr="00614029">
        <w:rPr>
          <w:lang w:val="en-US"/>
        </w:rPr>
        <w:t xml:space="preserve"> </w:t>
      </w:r>
      <w:proofErr w:type="spellStart"/>
      <w:r w:rsidRPr="00614029">
        <w:rPr>
          <w:lang w:val="en-US"/>
        </w:rPr>
        <w:t>rurale</w:t>
      </w:r>
      <w:proofErr w:type="spellEnd"/>
      <w:r w:rsidRPr="00614029">
        <w:rPr>
          <w:lang w:val="en-US"/>
        </w:rPr>
        <w:t xml:space="preserve"> nr. 1.182/1.270/2005 </w:t>
      </w:r>
      <w:proofErr w:type="spellStart"/>
      <w:r w:rsidRPr="00614029">
        <w:rPr>
          <w:lang w:val="en-US"/>
        </w:rPr>
        <w:t>privind</w:t>
      </w:r>
      <w:proofErr w:type="spellEnd"/>
      <w:r w:rsidRPr="00614029">
        <w:rPr>
          <w:lang w:val="en-US"/>
        </w:rPr>
        <w:t xml:space="preserve"> </w:t>
      </w:r>
      <w:proofErr w:type="spellStart"/>
      <w:r w:rsidRPr="00614029">
        <w:rPr>
          <w:lang w:val="en-US"/>
        </w:rPr>
        <w:t>aprobarea</w:t>
      </w:r>
      <w:proofErr w:type="spellEnd"/>
      <w:r w:rsidRPr="00614029">
        <w:rPr>
          <w:lang w:val="en-US"/>
        </w:rPr>
        <w:t xml:space="preserve"> </w:t>
      </w:r>
      <w:proofErr w:type="spellStart"/>
      <w:r w:rsidRPr="00614029">
        <w:rPr>
          <w:lang w:val="en-US"/>
        </w:rPr>
        <w:t>Codului</w:t>
      </w:r>
      <w:proofErr w:type="spellEnd"/>
      <w:r w:rsidRPr="00614029">
        <w:rPr>
          <w:lang w:val="en-US"/>
        </w:rPr>
        <w:t xml:space="preserve"> de </w:t>
      </w:r>
      <w:proofErr w:type="spellStart"/>
      <w:r w:rsidRPr="00614029">
        <w:rPr>
          <w:lang w:val="en-US"/>
        </w:rPr>
        <w:t>bune</w:t>
      </w:r>
      <w:proofErr w:type="spellEnd"/>
      <w:r w:rsidRPr="00614029">
        <w:rPr>
          <w:lang w:val="en-US"/>
        </w:rPr>
        <w:t xml:space="preserve"> </w:t>
      </w:r>
      <w:proofErr w:type="spellStart"/>
      <w:r w:rsidRPr="00614029">
        <w:rPr>
          <w:lang w:val="en-US"/>
        </w:rPr>
        <w:t>practici</w:t>
      </w:r>
      <w:proofErr w:type="spellEnd"/>
      <w:r w:rsidRPr="00614029">
        <w:rPr>
          <w:lang w:val="en-US"/>
        </w:rPr>
        <w:t xml:space="preserve"> </w:t>
      </w:r>
      <w:proofErr w:type="spellStart"/>
      <w:r w:rsidRPr="00614029">
        <w:rPr>
          <w:lang w:val="en-US"/>
        </w:rPr>
        <w:t>agricole</w:t>
      </w:r>
      <w:proofErr w:type="spellEnd"/>
      <w:r w:rsidRPr="00614029">
        <w:rPr>
          <w:lang w:val="en-US"/>
        </w:rPr>
        <w:t xml:space="preserve"> </w:t>
      </w:r>
      <w:proofErr w:type="spellStart"/>
      <w:r w:rsidRPr="00614029">
        <w:rPr>
          <w:lang w:val="en-US"/>
        </w:rPr>
        <w:t>pentru</w:t>
      </w:r>
      <w:proofErr w:type="spellEnd"/>
      <w:r w:rsidRPr="00614029">
        <w:rPr>
          <w:lang w:val="en-US"/>
        </w:rPr>
        <w:t xml:space="preserve"> </w:t>
      </w:r>
      <w:proofErr w:type="spellStart"/>
      <w:r w:rsidRPr="00614029">
        <w:rPr>
          <w:lang w:val="en-US"/>
        </w:rPr>
        <w:t>protecţia</w:t>
      </w:r>
      <w:proofErr w:type="spellEnd"/>
      <w:r w:rsidRPr="00614029">
        <w:rPr>
          <w:lang w:val="en-US"/>
        </w:rPr>
        <w:t xml:space="preserve"> </w:t>
      </w:r>
      <w:proofErr w:type="spellStart"/>
      <w:r w:rsidRPr="00614029">
        <w:rPr>
          <w:lang w:val="en-US"/>
        </w:rPr>
        <w:t>apelor</w:t>
      </w:r>
      <w:proofErr w:type="spellEnd"/>
      <w:r w:rsidRPr="00614029">
        <w:rPr>
          <w:lang w:val="en-US"/>
        </w:rPr>
        <w:t xml:space="preserve"> </w:t>
      </w:r>
      <w:proofErr w:type="spellStart"/>
      <w:r w:rsidRPr="00614029">
        <w:rPr>
          <w:lang w:val="en-US"/>
        </w:rPr>
        <w:t>împotriva</w:t>
      </w:r>
      <w:proofErr w:type="spellEnd"/>
      <w:r w:rsidRPr="00614029">
        <w:rPr>
          <w:lang w:val="en-US"/>
        </w:rPr>
        <w:t xml:space="preserve"> </w:t>
      </w:r>
      <w:proofErr w:type="spellStart"/>
      <w:r w:rsidRPr="00614029">
        <w:rPr>
          <w:lang w:val="en-US"/>
        </w:rPr>
        <w:t>poluării</w:t>
      </w:r>
      <w:proofErr w:type="spellEnd"/>
      <w:r w:rsidRPr="00614029">
        <w:rPr>
          <w:lang w:val="en-US"/>
        </w:rPr>
        <w:t xml:space="preserve"> cu </w:t>
      </w:r>
      <w:proofErr w:type="spellStart"/>
      <w:r w:rsidRPr="00614029">
        <w:rPr>
          <w:lang w:val="en-US"/>
        </w:rPr>
        <w:t>nitraţi</w:t>
      </w:r>
      <w:proofErr w:type="spellEnd"/>
      <w:r w:rsidRPr="00614029">
        <w:rPr>
          <w:lang w:val="en-US"/>
        </w:rPr>
        <w:t xml:space="preserve"> din </w:t>
      </w:r>
      <w:proofErr w:type="spellStart"/>
      <w:r w:rsidRPr="00614029">
        <w:rPr>
          <w:lang w:val="en-US"/>
        </w:rPr>
        <w:t>surse</w:t>
      </w:r>
      <w:proofErr w:type="spellEnd"/>
      <w:r w:rsidRPr="00614029">
        <w:rPr>
          <w:lang w:val="en-US"/>
        </w:rPr>
        <w:t xml:space="preserve"> </w:t>
      </w:r>
      <w:proofErr w:type="spellStart"/>
      <w:r w:rsidRPr="00614029">
        <w:rPr>
          <w:lang w:val="en-US"/>
        </w:rPr>
        <w:t>agricole</w:t>
      </w:r>
      <w:proofErr w:type="spellEnd"/>
      <w:r w:rsidRPr="00614029">
        <w:rPr>
          <w:lang w:val="en-US"/>
        </w:rPr>
        <w:t xml:space="preserve">, </w:t>
      </w:r>
      <w:r w:rsidRPr="00614029">
        <w:t xml:space="preserve">din 16.06.2015; Publicat în Monitorul Oficial, nr. 649 din 27 august 2015. </w:t>
      </w:r>
    </w:p>
    <w:p w14:paraId="6E6F0602" w14:textId="77777777" w:rsidR="00614029" w:rsidRPr="00614029" w:rsidRDefault="00614029" w:rsidP="00CC2568">
      <w:pPr>
        <w:pStyle w:val="NoSpacing"/>
        <w:numPr>
          <w:ilvl w:val="0"/>
          <w:numId w:val="8"/>
        </w:numPr>
        <w:ind w:left="1800"/>
        <w:jc w:val="both"/>
      </w:pPr>
      <w:r w:rsidRPr="00614029">
        <w:t xml:space="preserve">Ordinul nr. 1552/743/2008 pentru aprobarea listei localităților pe județe unde există surse de nitrați din activități agricole; Publicat în Monitorul Oficial, Partea I nr. 851 din 18 decembrie 2008. </w:t>
      </w:r>
    </w:p>
    <w:p w14:paraId="34465CE2" w14:textId="77777777" w:rsidR="00614029" w:rsidRPr="00614029" w:rsidRDefault="00614029" w:rsidP="00CC2568">
      <w:pPr>
        <w:pStyle w:val="NoSpacing"/>
        <w:numPr>
          <w:ilvl w:val="0"/>
          <w:numId w:val="8"/>
        </w:numPr>
        <w:ind w:left="1800"/>
        <w:jc w:val="both"/>
      </w:pPr>
      <w:r w:rsidRPr="00614029">
        <w:t>Hotărârea nr. 964/2000 privind aprobarea Planului de acțiune pentru protecția apelor împotriva poluării cu nitrați proveniți din surse agricole cu modificările și completările ulterioare;</w:t>
      </w:r>
    </w:p>
    <w:p w14:paraId="0A662225" w14:textId="77777777" w:rsidR="00614029" w:rsidRPr="00614029" w:rsidRDefault="00614029" w:rsidP="00CC2568">
      <w:pPr>
        <w:pStyle w:val="NoSpacing"/>
        <w:numPr>
          <w:ilvl w:val="0"/>
          <w:numId w:val="8"/>
        </w:numPr>
        <w:ind w:left="1800"/>
        <w:jc w:val="both"/>
      </w:pPr>
      <w:r w:rsidRPr="00614029">
        <w:t>Ordinul nr. 1182/1270/2005 privind aprobarea Codului de bune practici agricole pentru protecția apelor împotriva poluării cu nitrați din surse agricole cu modificările și completările ulterioare;</w:t>
      </w:r>
    </w:p>
    <w:p w14:paraId="0B38A954" w14:textId="125DD828" w:rsidR="00614029" w:rsidRDefault="00614029" w:rsidP="00CC2568">
      <w:pPr>
        <w:pStyle w:val="NoSpacing"/>
        <w:numPr>
          <w:ilvl w:val="0"/>
          <w:numId w:val="8"/>
        </w:numPr>
        <w:ind w:left="1800"/>
        <w:jc w:val="both"/>
      </w:pPr>
      <w:r w:rsidRPr="00614029">
        <w:t>Ordinul nr. 296/216/2005 privind aprobarea Programului-cadru de acțiune tehnic pentru elaborarea programelor de acțiune în zone vulnerabile la poluarea cu nitrați din surse agricole; Publicat în Monitorul Oficial, Partea I nr. 529 din 22 iunie 2005.</w:t>
      </w:r>
    </w:p>
    <w:p w14:paraId="353A3865" w14:textId="1A526D66" w:rsidR="005A0A73" w:rsidRPr="004A2AD9" w:rsidRDefault="00036598" w:rsidP="00CC2568">
      <w:pPr>
        <w:pStyle w:val="NoSpacing"/>
        <w:numPr>
          <w:ilvl w:val="0"/>
          <w:numId w:val="8"/>
        </w:numPr>
        <w:ind w:left="1800"/>
        <w:jc w:val="both"/>
      </w:pPr>
      <w:r>
        <w:lastRenderedPageBreak/>
        <w:t xml:space="preserve">Legea 123 din 2020 </w:t>
      </w:r>
      <w:proofErr w:type="spellStart"/>
      <w:r w:rsidRPr="00036598">
        <w:rPr>
          <w:lang w:val="en-US"/>
        </w:rPr>
        <w:t>pentru</w:t>
      </w:r>
      <w:proofErr w:type="spellEnd"/>
      <w:r w:rsidRPr="00036598">
        <w:rPr>
          <w:lang w:val="en-US"/>
        </w:rPr>
        <w:t xml:space="preserve"> </w:t>
      </w:r>
      <w:proofErr w:type="spellStart"/>
      <w:r w:rsidRPr="00036598">
        <w:rPr>
          <w:lang w:val="en-US"/>
        </w:rPr>
        <w:t>modificarea</w:t>
      </w:r>
      <w:proofErr w:type="spellEnd"/>
      <w:r w:rsidRPr="00036598">
        <w:rPr>
          <w:lang w:val="en-US"/>
        </w:rPr>
        <w:t xml:space="preserve"> </w:t>
      </w:r>
      <w:proofErr w:type="spellStart"/>
      <w:r w:rsidRPr="00036598">
        <w:rPr>
          <w:lang w:val="en-US"/>
        </w:rPr>
        <w:t>și</w:t>
      </w:r>
      <w:proofErr w:type="spellEnd"/>
      <w:r w:rsidRPr="00036598">
        <w:rPr>
          <w:lang w:val="en-US"/>
        </w:rPr>
        <w:t xml:space="preserve"> </w:t>
      </w:r>
      <w:proofErr w:type="spellStart"/>
      <w:r w:rsidRPr="00036598">
        <w:rPr>
          <w:lang w:val="en-US"/>
        </w:rPr>
        <w:t>completarea</w:t>
      </w:r>
      <w:proofErr w:type="spellEnd"/>
      <w:r w:rsidRPr="00036598">
        <w:rPr>
          <w:lang w:val="en-US"/>
        </w:rPr>
        <w:t xml:space="preserve"> </w:t>
      </w:r>
      <w:proofErr w:type="spellStart"/>
      <w:r w:rsidRPr="00036598">
        <w:rPr>
          <w:lang w:val="en-US"/>
        </w:rPr>
        <w:t>Ordonanței</w:t>
      </w:r>
      <w:proofErr w:type="spellEnd"/>
      <w:r w:rsidRPr="00036598">
        <w:rPr>
          <w:lang w:val="en-US"/>
        </w:rPr>
        <w:t xml:space="preserve"> de </w:t>
      </w:r>
      <w:proofErr w:type="spellStart"/>
      <w:r w:rsidRPr="00036598">
        <w:rPr>
          <w:lang w:val="en-US"/>
        </w:rPr>
        <w:t>urgență</w:t>
      </w:r>
      <w:proofErr w:type="spellEnd"/>
      <w:r w:rsidRPr="00036598">
        <w:rPr>
          <w:lang w:val="en-US"/>
        </w:rPr>
        <w:t xml:space="preserve"> a </w:t>
      </w:r>
      <w:proofErr w:type="spellStart"/>
      <w:r w:rsidRPr="00036598">
        <w:rPr>
          <w:lang w:val="en-US"/>
        </w:rPr>
        <w:t>Guvernului</w:t>
      </w:r>
      <w:proofErr w:type="spellEnd"/>
      <w:r w:rsidRPr="00036598">
        <w:rPr>
          <w:lang w:val="en-US"/>
        </w:rPr>
        <w:t xml:space="preserve"> nr. 195/2005 </w:t>
      </w:r>
      <w:proofErr w:type="spellStart"/>
      <w:r w:rsidRPr="00036598">
        <w:rPr>
          <w:lang w:val="en-US"/>
        </w:rPr>
        <w:t>privind</w:t>
      </w:r>
      <w:proofErr w:type="spellEnd"/>
      <w:r w:rsidRPr="00036598">
        <w:rPr>
          <w:lang w:val="en-US"/>
        </w:rPr>
        <w:t xml:space="preserve"> </w:t>
      </w:r>
      <w:proofErr w:type="spellStart"/>
      <w:r w:rsidRPr="00036598">
        <w:rPr>
          <w:lang w:val="en-US"/>
        </w:rPr>
        <w:t>protecția</w:t>
      </w:r>
      <w:proofErr w:type="spellEnd"/>
      <w:r w:rsidRPr="00036598">
        <w:rPr>
          <w:lang w:val="en-US"/>
        </w:rPr>
        <w:t xml:space="preserve"> </w:t>
      </w:r>
      <w:proofErr w:type="spellStart"/>
      <w:r w:rsidRPr="00036598">
        <w:rPr>
          <w:lang w:val="en-US"/>
        </w:rPr>
        <w:t>mediului</w:t>
      </w:r>
      <w:proofErr w:type="spellEnd"/>
      <w:r w:rsidR="004A2AD9">
        <w:rPr>
          <w:lang w:val="en-US"/>
        </w:rPr>
        <w:t>.</w:t>
      </w:r>
    </w:p>
    <w:p w14:paraId="72BBB270" w14:textId="64D85844" w:rsidR="00614029" w:rsidRPr="00614029" w:rsidRDefault="00614029" w:rsidP="00CC2568">
      <w:pPr>
        <w:pStyle w:val="NoSpacing"/>
        <w:numPr>
          <w:ilvl w:val="0"/>
          <w:numId w:val="2"/>
        </w:numPr>
        <w:jc w:val="both"/>
        <w:rPr>
          <w:i/>
        </w:rPr>
      </w:pPr>
      <w:r w:rsidRPr="00614029">
        <w:rPr>
          <w:i/>
        </w:rPr>
        <w:t>Legislație conexă relevantă</w:t>
      </w:r>
    </w:p>
    <w:p w14:paraId="25B96C99" w14:textId="77777777" w:rsidR="00614029" w:rsidRPr="00614029" w:rsidRDefault="00614029" w:rsidP="00CC2568">
      <w:pPr>
        <w:pStyle w:val="NoSpacing"/>
        <w:numPr>
          <w:ilvl w:val="0"/>
          <w:numId w:val="7"/>
        </w:numPr>
        <w:ind w:left="1800"/>
        <w:jc w:val="both"/>
      </w:pPr>
      <w:r w:rsidRPr="00614029">
        <w:t>Regulamentul (CE) nr. 1069/2009 al Parlamentului European și al Consiliului din 21 octombrie 2009 de stabilire a unor norme sanitare privind subprodusele de origine animală și produsele derivate care nu sunt destinate consumului uman;</w:t>
      </w:r>
    </w:p>
    <w:p w14:paraId="5587F170" w14:textId="77777777" w:rsidR="00614029" w:rsidRPr="00614029" w:rsidRDefault="00614029" w:rsidP="00CC2568">
      <w:pPr>
        <w:pStyle w:val="NoSpacing"/>
        <w:numPr>
          <w:ilvl w:val="0"/>
          <w:numId w:val="7"/>
        </w:numPr>
        <w:ind w:left="1800"/>
        <w:jc w:val="both"/>
      </w:pPr>
      <w:r w:rsidRPr="00614029">
        <w:t>OM 19/2010 pentru aprobarea Ghidului metodologic privind evaluarea adecvată a efectelor potențiale ale planurilor sau proiectelor asupra ariilor naturale protejate de interes comunitar (dacă proiectul se află în interiorul sau în proximitatea unui sit Natura 2000);</w:t>
      </w:r>
    </w:p>
    <w:p w14:paraId="5B4636F1" w14:textId="3427E67B" w:rsidR="00614029" w:rsidRPr="00614029" w:rsidRDefault="00614029" w:rsidP="00CC2568">
      <w:pPr>
        <w:pStyle w:val="NoSpacing"/>
        <w:numPr>
          <w:ilvl w:val="0"/>
          <w:numId w:val="7"/>
        </w:numPr>
        <w:ind w:left="1800"/>
        <w:jc w:val="both"/>
      </w:pPr>
      <w:r>
        <w:rPr>
          <w:lang w:val="en-US"/>
        </w:rPr>
        <w:t>OM</w:t>
      </w:r>
      <w:r w:rsidRPr="00614029">
        <w:rPr>
          <w:lang w:val="en-US"/>
        </w:rPr>
        <w:t xml:space="preserve"> nr. 119 din 2014 </w:t>
      </w:r>
      <w:proofErr w:type="spellStart"/>
      <w:r w:rsidRPr="00614029">
        <w:rPr>
          <w:lang w:val="en-US"/>
        </w:rPr>
        <w:t>Publicat</w:t>
      </w:r>
      <w:proofErr w:type="spellEnd"/>
      <w:r w:rsidRPr="00614029">
        <w:rPr>
          <w:lang w:val="en-US"/>
        </w:rPr>
        <w:t xml:space="preserve"> </w:t>
      </w:r>
      <w:proofErr w:type="spellStart"/>
      <w:r w:rsidRPr="00614029">
        <w:rPr>
          <w:lang w:val="en-US"/>
        </w:rPr>
        <w:t>în</w:t>
      </w:r>
      <w:proofErr w:type="spellEnd"/>
      <w:r w:rsidRPr="00614029">
        <w:rPr>
          <w:lang w:val="en-US"/>
        </w:rPr>
        <w:t xml:space="preserve"> </w:t>
      </w:r>
      <w:proofErr w:type="spellStart"/>
      <w:r w:rsidRPr="00614029">
        <w:rPr>
          <w:lang w:val="en-US"/>
        </w:rPr>
        <w:t>Monitorul</w:t>
      </w:r>
      <w:proofErr w:type="spellEnd"/>
      <w:r w:rsidRPr="00614029">
        <w:rPr>
          <w:lang w:val="en-US"/>
        </w:rPr>
        <w:t xml:space="preserve"> </w:t>
      </w:r>
      <w:proofErr w:type="spellStart"/>
      <w:r w:rsidRPr="00614029">
        <w:rPr>
          <w:lang w:val="en-US"/>
        </w:rPr>
        <w:t>Oficial</w:t>
      </w:r>
      <w:proofErr w:type="spellEnd"/>
      <w:r w:rsidRPr="00614029">
        <w:rPr>
          <w:lang w:val="en-US"/>
        </w:rPr>
        <w:t xml:space="preserve">, </w:t>
      </w:r>
      <w:proofErr w:type="spellStart"/>
      <w:r w:rsidRPr="00614029">
        <w:rPr>
          <w:lang w:val="en-US"/>
        </w:rPr>
        <w:t>Partea</w:t>
      </w:r>
      <w:proofErr w:type="spellEnd"/>
      <w:r w:rsidRPr="00614029">
        <w:rPr>
          <w:lang w:val="en-US"/>
        </w:rPr>
        <w:t xml:space="preserve"> I nr. 127 </w:t>
      </w:r>
      <w:proofErr w:type="gramStart"/>
      <w:r w:rsidRPr="00614029">
        <w:rPr>
          <w:lang w:val="en-US"/>
        </w:rPr>
        <w:t>din</w:t>
      </w:r>
      <w:proofErr w:type="gramEnd"/>
      <w:r w:rsidRPr="00614029">
        <w:rPr>
          <w:lang w:val="en-US"/>
        </w:rPr>
        <w:t xml:space="preserve"> 21/02/2014 </w:t>
      </w:r>
      <w:proofErr w:type="spellStart"/>
      <w:r w:rsidRPr="00614029">
        <w:rPr>
          <w:lang w:val="en-US"/>
        </w:rPr>
        <w:t>pentru</w:t>
      </w:r>
      <w:proofErr w:type="spellEnd"/>
      <w:r w:rsidRPr="00614029">
        <w:rPr>
          <w:lang w:val="en-US"/>
        </w:rPr>
        <w:t xml:space="preserve"> </w:t>
      </w:r>
      <w:proofErr w:type="spellStart"/>
      <w:r w:rsidRPr="00614029">
        <w:rPr>
          <w:lang w:val="en-US"/>
        </w:rPr>
        <w:t>aprobarea</w:t>
      </w:r>
      <w:proofErr w:type="spellEnd"/>
      <w:r w:rsidRPr="00614029">
        <w:rPr>
          <w:lang w:val="en-US"/>
        </w:rPr>
        <w:t xml:space="preserve"> </w:t>
      </w:r>
      <w:proofErr w:type="spellStart"/>
      <w:r w:rsidRPr="00614029">
        <w:rPr>
          <w:lang w:val="en-US"/>
        </w:rPr>
        <w:t>Normelor</w:t>
      </w:r>
      <w:proofErr w:type="spellEnd"/>
      <w:r w:rsidRPr="00614029">
        <w:rPr>
          <w:lang w:val="en-US"/>
        </w:rPr>
        <w:t xml:space="preserve"> de </w:t>
      </w:r>
      <w:proofErr w:type="spellStart"/>
      <w:r w:rsidRPr="00614029">
        <w:rPr>
          <w:lang w:val="en-US"/>
        </w:rPr>
        <w:t>igienă</w:t>
      </w:r>
      <w:proofErr w:type="spellEnd"/>
      <w:r w:rsidRPr="00614029">
        <w:rPr>
          <w:lang w:val="en-US"/>
        </w:rPr>
        <w:t xml:space="preserve"> </w:t>
      </w:r>
      <w:proofErr w:type="spellStart"/>
      <w:r w:rsidRPr="00614029">
        <w:rPr>
          <w:lang w:val="en-US"/>
        </w:rPr>
        <w:t>şi</w:t>
      </w:r>
      <w:proofErr w:type="spellEnd"/>
      <w:r w:rsidRPr="00614029">
        <w:rPr>
          <w:lang w:val="en-US"/>
        </w:rPr>
        <w:t xml:space="preserve"> </w:t>
      </w:r>
      <w:proofErr w:type="spellStart"/>
      <w:r w:rsidRPr="00614029">
        <w:rPr>
          <w:lang w:val="en-US"/>
        </w:rPr>
        <w:t>sănătate</w:t>
      </w:r>
      <w:proofErr w:type="spellEnd"/>
      <w:r w:rsidRPr="00614029">
        <w:rPr>
          <w:lang w:val="en-US"/>
        </w:rPr>
        <w:t xml:space="preserve"> </w:t>
      </w:r>
      <w:proofErr w:type="spellStart"/>
      <w:r w:rsidRPr="00614029">
        <w:rPr>
          <w:lang w:val="en-US"/>
        </w:rPr>
        <w:t>publică</w:t>
      </w:r>
      <w:proofErr w:type="spellEnd"/>
      <w:r w:rsidRPr="00614029">
        <w:rPr>
          <w:lang w:val="en-US"/>
        </w:rPr>
        <w:t xml:space="preserve"> </w:t>
      </w:r>
      <w:proofErr w:type="spellStart"/>
      <w:r w:rsidRPr="00614029">
        <w:rPr>
          <w:lang w:val="en-US"/>
        </w:rPr>
        <w:t>privind</w:t>
      </w:r>
      <w:proofErr w:type="spellEnd"/>
      <w:r w:rsidRPr="00614029">
        <w:rPr>
          <w:lang w:val="en-US"/>
        </w:rPr>
        <w:t xml:space="preserve"> </w:t>
      </w:r>
      <w:proofErr w:type="spellStart"/>
      <w:r w:rsidRPr="00614029">
        <w:rPr>
          <w:lang w:val="en-US"/>
        </w:rPr>
        <w:t>mediul</w:t>
      </w:r>
      <w:proofErr w:type="spellEnd"/>
      <w:r w:rsidRPr="00614029">
        <w:rPr>
          <w:lang w:val="en-US"/>
        </w:rPr>
        <w:t xml:space="preserve"> de </w:t>
      </w:r>
      <w:proofErr w:type="spellStart"/>
      <w:r w:rsidRPr="00614029">
        <w:rPr>
          <w:lang w:val="en-US"/>
        </w:rPr>
        <w:t>viaţă</w:t>
      </w:r>
      <w:proofErr w:type="spellEnd"/>
      <w:r w:rsidRPr="00614029">
        <w:rPr>
          <w:lang w:val="en-US"/>
        </w:rPr>
        <w:t xml:space="preserve"> al </w:t>
      </w:r>
      <w:proofErr w:type="spellStart"/>
      <w:r w:rsidRPr="00614029">
        <w:rPr>
          <w:lang w:val="en-US"/>
        </w:rPr>
        <w:t>populaţiei</w:t>
      </w:r>
      <w:proofErr w:type="spellEnd"/>
      <w:r w:rsidRPr="00614029">
        <w:rPr>
          <w:lang w:val="en-US"/>
        </w:rPr>
        <w:t xml:space="preserve">, </w:t>
      </w:r>
      <w:proofErr w:type="spellStart"/>
      <w:r w:rsidRPr="00614029">
        <w:rPr>
          <w:lang w:val="en-US"/>
        </w:rPr>
        <w:t>completat</w:t>
      </w:r>
      <w:proofErr w:type="spellEnd"/>
      <w:r w:rsidRPr="00614029">
        <w:rPr>
          <w:lang w:val="en-US"/>
        </w:rPr>
        <w:t xml:space="preserve"> </w:t>
      </w:r>
      <w:proofErr w:type="spellStart"/>
      <w:r w:rsidRPr="00614029">
        <w:rPr>
          <w:lang w:val="en-US"/>
        </w:rPr>
        <w:t>și</w:t>
      </w:r>
      <w:proofErr w:type="spellEnd"/>
      <w:r w:rsidRPr="00614029">
        <w:rPr>
          <w:lang w:val="en-US"/>
        </w:rPr>
        <w:t xml:space="preserve"> </w:t>
      </w:r>
      <w:proofErr w:type="spellStart"/>
      <w:r w:rsidRPr="00614029">
        <w:rPr>
          <w:lang w:val="en-US"/>
        </w:rPr>
        <w:t>modificat</w:t>
      </w:r>
      <w:proofErr w:type="spellEnd"/>
      <w:r w:rsidRPr="00614029">
        <w:rPr>
          <w:lang w:val="en-US"/>
        </w:rPr>
        <w:t xml:space="preserve"> </w:t>
      </w:r>
      <w:proofErr w:type="spellStart"/>
      <w:r w:rsidRPr="00614029">
        <w:rPr>
          <w:lang w:val="en-US"/>
        </w:rPr>
        <w:t>prin</w:t>
      </w:r>
      <w:proofErr w:type="spellEnd"/>
      <w:r w:rsidRPr="00614029">
        <w:rPr>
          <w:lang w:val="en-US"/>
        </w:rPr>
        <w:t xml:space="preserve"> </w:t>
      </w:r>
      <w:r>
        <w:rPr>
          <w:lang w:val="en-US"/>
        </w:rPr>
        <w:t>OM</w:t>
      </w:r>
      <w:r w:rsidRPr="00614029">
        <w:rPr>
          <w:lang w:val="en-US"/>
        </w:rPr>
        <w:t xml:space="preserve"> nr. 994/2018, </w:t>
      </w:r>
      <w:r>
        <w:rPr>
          <w:lang w:val="en-US"/>
        </w:rPr>
        <w:t>OM</w:t>
      </w:r>
      <w:r w:rsidRPr="00614029">
        <w:rPr>
          <w:lang w:val="en-US"/>
        </w:rPr>
        <w:t xml:space="preserve"> nr. 1378/2018</w:t>
      </w:r>
      <w:r w:rsidRPr="00614029">
        <w:t>;</w:t>
      </w:r>
    </w:p>
    <w:p w14:paraId="2FB6B2EA" w14:textId="77777777" w:rsidR="00614029" w:rsidRPr="00614029" w:rsidRDefault="00614029" w:rsidP="00CC2568">
      <w:pPr>
        <w:pStyle w:val="NoSpacing"/>
        <w:numPr>
          <w:ilvl w:val="0"/>
          <w:numId w:val="7"/>
        </w:numPr>
        <w:ind w:left="1800"/>
        <w:jc w:val="both"/>
      </w:pPr>
      <w:r w:rsidRPr="00614029">
        <w:t>Legea nr. 204/2008 privind protejarea exploatațiilor agricole;</w:t>
      </w:r>
    </w:p>
    <w:p w14:paraId="3A75A550" w14:textId="409E0D0C" w:rsidR="00614029" w:rsidRPr="00614029" w:rsidRDefault="00614029" w:rsidP="00CC2568">
      <w:pPr>
        <w:pStyle w:val="NoSpacing"/>
        <w:numPr>
          <w:ilvl w:val="0"/>
          <w:numId w:val="2"/>
        </w:numPr>
        <w:jc w:val="both"/>
        <w:rPr>
          <w:i/>
        </w:rPr>
      </w:pPr>
      <w:r w:rsidRPr="00614029">
        <w:rPr>
          <w:i/>
        </w:rPr>
        <w:t>Legislație privind bunăstarea animalelor de fermă</w:t>
      </w:r>
    </w:p>
    <w:p w14:paraId="58246E63" w14:textId="54E3E443" w:rsidR="00614029" w:rsidRPr="00614029" w:rsidRDefault="00614029" w:rsidP="00CC2568">
      <w:pPr>
        <w:pStyle w:val="NoSpacing"/>
        <w:numPr>
          <w:ilvl w:val="0"/>
          <w:numId w:val="7"/>
        </w:numPr>
        <w:ind w:left="1800"/>
        <w:jc w:val="both"/>
        <w:rPr>
          <w:i/>
        </w:rPr>
      </w:pPr>
      <w:r w:rsidRPr="00614029">
        <w:t>Ordinul nr. 129/2017 pentru aprobarea Normelor metodologice de monitorizare a standardelor de microclimat, în vederea asigurării statusului minim de bunăstare a porcinelor din exploatațiile comerciale</w:t>
      </w:r>
      <w:r>
        <w:t xml:space="preserve">; </w:t>
      </w:r>
      <w:r w:rsidRPr="00614029">
        <w:rPr>
          <w:bCs/>
          <w:i/>
        </w:rPr>
        <w:t>Păsări</w:t>
      </w:r>
      <w:r w:rsidR="00E10247">
        <w:rPr>
          <w:bCs/>
          <w:i/>
        </w:rPr>
        <w:t>;</w:t>
      </w:r>
    </w:p>
    <w:p w14:paraId="08ABA489" w14:textId="4D367682" w:rsidR="00614029" w:rsidRPr="00614029" w:rsidRDefault="00614029" w:rsidP="00CC2568">
      <w:pPr>
        <w:pStyle w:val="NoSpacing"/>
        <w:numPr>
          <w:ilvl w:val="0"/>
          <w:numId w:val="7"/>
        </w:numPr>
        <w:ind w:left="1800"/>
        <w:jc w:val="both"/>
      </w:pPr>
      <w:r w:rsidRPr="00614029">
        <w:rPr>
          <w:bCs/>
        </w:rPr>
        <w:t>Ordinul nr. 136/2006</w:t>
      </w:r>
      <w:r w:rsidRPr="00614029">
        <w:t> pentru aprobarea Normei sanitare veterinare privind standardele minime pentru protecția găinilor ouătoare cu modificările și completările ulterioare (Ord. 42/2010);</w:t>
      </w:r>
    </w:p>
    <w:p w14:paraId="3BD3C3B5" w14:textId="45B8BE66" w:rsidR="00614029" w:rsidRPr="00614029" w:rsidRDefault="00614029" w:rsidP="00CC2568">
      <w:pPr>
        <w:pStyle w:val="NoSpacing"/>
        <w:numPr>
          <w:ilvl w:val="0"/>
          <w:numId w:val="7"/>
        </w:numPr>
        <w:ind w:left="1800"/>
        <w:jc w:val="both"/>
      </w:pPr>
      <w:r w:rsidRPr="00614029">
        <w:rPr>
          <w:bCs/>
        </w:rPr>
        <w:t>Ordinul nr. 63/2012</w:t>
      </w:r>
      <w:r w:rsidRPr="00614029">
        <w:t> pentru aprobarea normei sanitare veterinare care stabilește standardele minime pentru protecția păsărilor în fermă și în timpul transportului</w:t>
      </w:r>
      <w:r w:rsidR="00E10247">
        <w:t>;</w:t>
      </w:r>
    </w:p>
    <w:p w14:paraId="4607C97A" w14:textId="7EC5784C" w:rsidR="00614029" w:rsidRPr="00614029" w:rsidRDefault="00614029" w:rsidP="00CC2568">
      <w:pPr>
        <w:pStyle w:val="NoSpacing"/>
        <w:numPr>
          <w:ilvl w:val="0"/>
          <w:numId w:val="7"/>
        </w:numPr>
        <w:ind w:left="1800"/>
        <w:jc w:val="both"/>
      </w:pPr>
      <w:r w:rsidRPr="00614029">
        <w:rPr>
          <w:iCs/>
        </w:rPr>
        <w:t>Ordinul nr. 30/2010</w:t>
      </w:r>
      <w:r w:rsidRPr="00614029">
        <w:t xml:space="preserve"> pentru aprobarea Normei sanitare veterinare privind stabilirea normelor minime de protecție a </w:t>
      </w:r>
      <w:r w:rsidR="00F45E0B">
        <w:t>porcilor</w:t>
      </w:r>
      <w:r w:rsidRPr="00614029">
        <w:t xml:space="preserve"> destinați producției de carne.</w:t>
      </w:r>
    </w:p>
    <w:p w14:paraId="56F4DE31" w14:textId="2342517F" w:rsidR="00614029" w:rsidRPr="00614029" w:rsidRDefault="00614029" w:rsidP="00CC2568">
      <w:pPr>
        <w:pStyle w:val="NoSpacing"/>
        <w:jc w:val="both"/>
        <w:rPr>
          <w:rStyle w:val="FontStyle86"/>
          <w:rFonts w:ascii="Arial Narrow" w:hAnsi="Arial Narrow"/>
        </w:rPr>
      </w:pPr>
      <w:r w:rsidRPr="00614029">
        <w:t xml:space="preserve">Raportul a fost întocmit pentru a îndeplini conformarea cu cerințele de prevenire și control al poluării, conform cu prevederile Ordonanţei de Urgenta a Guvernului nr. 152/2005 modificată și completată cu Legea 84/2006 și </w:t>
      </w:r>
      <w:r w:rsidRPr="00614029">
        <w:rPr>
          <w:szCs w:val="22"/>
        </w:rPr>
        <w:t xml:space="preserve">OUG 40/2010, astfel încât să ofere informații relevante care să sprijine solicitarea de emitere a Autorizației integrate de mediu. Prezentul document a fost întocmit în conformitate cu Ordinul 36/2004 privind aprobarea Ghidului tehnic general pentru aplicarea procedurii de emitere a Autorizației integrate de mediu şi ţinând cont de prevederile </w:t>
      </w:r>
      <w:r w:rsidRPr="00614029">
        <w:rPr>
          <w:rStyle w:val="FontStyle86"/>
          <w:rFonts w:ascii="Arial Narrow" w:hAnsi="Arial Narrow"/>
        </w:rPr>
        <w:t>BAT/BREF</w:t>
      </w:r>
      <w:r w:rsidRPr="00614029">
        <w:rPr>
          <w:rStyle w:val="FootnoteReference"/>
          <w:rFonts w:eastAsia="Verdana"/>
          <w:szCs w:val="22"/>
        </w:rPr>
        <w:footnoteReference w:id="4"/>
      </w:r>
      <w:r w:rsidRPr="00614029">
        <w:rPr>
          <w:rStyle w:val="FontStyle86"/>
          <w:rFonts w:ascii="Arial Narrow" w:hAnsi="Arial Narrow"/>
        </w:rPr>
        <w:t xml:space="preserve"> din domeniu.</w:t>
      </w:r>
    </w:p>
    <w:p w14:paraId="0AFCDA44" w14:textId="6E00D96D" w:rsidR="00614029" w:rsidRPr="00614029" w:rsidRDefault="00614029" w:rsidP="00CC2568">
      <w:pPr>
        <w:pStyle w:val="NoSpacing"/>
        <w:jc w:val="both"/>
        <w:rPr>
          <w:rStyle w:val="FontStyle86"/>
          <w:rFonts w:ascii="Arial Narrow" w:hAnsi="Arial Narrow"/>
        </w:rPr>
      </w:pPr>
      <w:r w:rsidRPr="00614029">
        <w:rPr>
          <w:rStyle w:val="FontStyle86"/>
          <w:rFonts w:ascii="Arial Narrow" w:hAnsi="Arial Narrow"/>
        </w:rPr>
        <w:t xml:space="preserve">De asemenea s-a mai ţinut cont de prevederile desprinse din </w:t>
      </w:r>
      <w:r w:rsidRPr="00614029">
        <w:rPr>
          <w:i/>
          <w:iCs/>
        </w:rPr>
        <w:t xml:space="preserve">Ghidul crescătorului privind protecţia şi bunăstarea </w:t>
      </w:r>
      <w:r w:rsidR="00F45E0B">
        <w:rPr>
          <w:i/>
          <w:iCs/>
        </w:rPr>
        <w:t>porcilor</w:t>
      </w:r>
      <w:r w:rsidRPr="00614029">
        <w:rPr>
          <w:i/>
          <w:iCs/>
        </w:rPr>
        <w:t xml:space="preserve"> destinaţi producţiei de carne în fermă şi în timpul transportului</w:t>
      </w:r>
      <w:r w:rsidRPr="00614029">
        <w:rPr>
          <w:rStyle w:val="FootnoteReference"/>
          <w:i/>
        </w:rPr>
        <w:footnoteReference w:id="5"/>
      </w:r>
      <w:r w:rsidRPr="00614029">
        <w:t>.</w:t>
      </w:r>
    </w:p>
    <w:p w14:paraId="4871408A" w14:textId="385CA2F2" w:rsidR="00245627" w:rsidRDefault="00E10247" w:rsidP="00E10247">
      <w:pPr>
        <w:pStyle w:val="NoSpacing"/>
        <w:jc w:val="both"/>
      </w:pPr>
      <w:r>
        <w:t>Î</w:t>
      </w:r>
      <w:r w:rsidR="00245627">
        <w:t>n cadrul procesului analitic, procesele tehnologice derulate la nivelul obiectivului, au fost comparate cu:</w:t>
      </w:r>
    </w:p>
    <w:p w14:paraId="3BC5BA69" w14:textId="77777777" w:rsidR="00245627" w:rsidRDefault="00245627" w:rsidP="00E10247">
      <w:pPr>
        <w:pStyle w:val="NoSpacing"/>
        <w:jc w:val="both"/>
      </w:pPr>
      <w:r>
        <w:t>-</w:t>
      </w:r>
      <w:r>
        <w:tab/>
        <w:t>Ghidului BAT – Reference Document for the Intensive Rearing of Poultry or Pigs ;</w:t>
      </w:r>
    </w:p>
    <w:p w14:paraId="2B8D248A" w14:textId="77777777" w:rsidR="00245627" w:rsidRDefault="00245627" w:rsidP="00E10247">
      <w:pPr>
        <w:pStyle w:val="NoSpacing"/>
        <w:jc w:val="both"/>
      </w:pPr>
      <w:r>
        <w:t>-</w:t>
      </w:r>
      <w:r>
        <w:tab/>
        <w:t>prevederile Legii 278 din 2013 privind emisiile industriale, activități care se încadrează în Anexa I, la punctul 6.6- instalaţii pentru creşterea intensiv</w:t>
      </w:r>
      <w:r>
        <w:rPr>
          <w:rFonts w:ascii="Calibri" w:hAnsi="Calibri" w:cs="Calibri"/>
        </w:rPr>
        <w:t>ǎ</w:t>
      </w:r>
      <w:r>
        <w:t xml:space="preserve"> a porcilor av</w:t>
      </w:r>
      <w:r>
        <w:rPr>
          <w:rFonts w:cs="Arial Narrow"/>
        </w:rPr>
        <w:t>â</w:t>
      </w:r>
      <w:r>
        <w:t>nd o capacitate mai mare de: 2000 de locuri pentru porci de produc</w:t>
      </w:r>
      <w:r>
        <w:rPr>
          <w:rFonts w:cs="Arial Narrow"/>
        </w:rPr>
        <w:t>ţ</w:t>
      </w:r>
      <w:r>
        <w:t>ie (cu o greutate ce dep</w:t>
      </w:r>
      <w:r>
        <w:rPr>
          <w:rFonts w:ascii="Calibri" w:hAnsi="Calibri" w:cs="Calibri"/>
        </w:rPr>
        <w:t>ǎ</w:t>
      </w:r>
      <w:r>
        <w:rPr>
          <w:rFonts w:cs="Arial Narrow"/>
        </w:rPr>
        <w:t>ş</w:t>
      </w:r>
      <w:r>
        <w:t>e</w:t>
      </w:r>
      <w:r>
        <w:rPr>
          <w:rFonts w:cs="Arial Narrow"/>
        </w:rPr>
        <w:t>ş</w:t>
      </w:r>
      <w:r>
        <w:t>te 30 kg).</w:t>
      </w:r>
    </w:p>
    <w:p w14:paraId="60BF862B" w14:textId="77777777" w:rsidR="00245627" w:rsidRDefault="00245627" w:rsidP="00E10247">
      <w:pPr>
        <w:pStyle w:val="NoSpacing"/>
        <w:jc w:val="both"/>
      </w:pPr>
      <w:r>
        <w:t>-</w:t>
      </w:r>
      <w:r>
        <w:tab/>
        <w:t>prevederile BAT/BREF  din domeniu.</w:t>
      </w:r>
    </w:p>
    <w:p w14:paraId="2E8AF6C4" w14:textId="77777777" w:rsidR="00245627" w:rsidRDefault="00245627" w:rsidP="00E10247">
      <w:pPr>
        <w:pStyle w:val="NoSpacing"/>
        <w:jc w:val="both"/>
      </w:pPr>
      <w:r>
        <w:t>-</w:t>
      </w:r>
      <w:r>
        <w:tab/>
        <w:t>Ghidul din 20 februarie 2020 privind instalații pentru creșterea intensivă a animalelor de fermă, inclusiv a păsărilor de carne, păsărilor ouătoare, porcilor și scroafelor</w:t>
      </w:r>
    </w:p>
    <w:p w14:paraId="5D491B69" w14:textId="6641A475" w:rsidR="00614029" w:rsidRDefault="00245627" w:rsidP="00E10247">
      <w:pPr>
        <w:pStyle w:val="NoSpacing"/>
        <w:jc w:val="both"/>
      </w:pPr>
      <w:r>
        <w:t>De asemenea s-a mai ţinut cont de prevederile desprinse din Ghidul crescătorului privind protecția și bunăstarea porcinelor , respectiv de Ghidul Farming for Natura 2000 Guidance on how to support Natura 2000 farming systems to achieve conservation objectives, based on Member States good practice experiences, din perspectiva suprapunerii fermei cu situl Natura 2000 ROSPA0011 Blahnița.</w:t>
      </w:r>
    </w:p>
    <w:p w14:paraId="0F6426BF" w14:textId="610E5D80" w:rsidR="00245627" w:rsidRPr="008E3F03" w:rsidRDefault="00245627" w:rsidP="00E10247">
      <w:pPr>
        <w:pStyle w:val="NoSpacing"/>
        <w:jc w:val="both"/>
        <w:rPr>
          <w:rStyle w:val="tpa1"/>
          <w:rFonts w:cs="Arial"/>
          <w:szCs w:val="22"/>
        </w:rPr>
      </w:pPr>
      <w:r w:rsidRPr="008E3F03">
        <w:rPr>
          <w:rStyle w:val="tpa1"/>
          <w:rFonts w:cs="Arial"/>
          <w:szCs w:val="22"/>
        </w:rPr>
        <w:t xml:space="preserve">O </w:t>
      </w:r>
      <w:r>
        <w:rPr>
          <w:rStyle w:val="tpa1"/>
          <w:rFonts w:cs="Arial"/>
          <w:szCs w:val="22"/>
        </w:rPr>
        <w:t xml:space="preserve">analiză detaliată a aspectelor de ordin tehnico-administrativ, respectiv o evaluare comparativă a proceselor cu prevederile BAT/BREF este realizată </w:t>
      </w:r>
      <w:r w:rsidRPr="008E3F03">
        <w:rPr>
          <w:rStyle w:val="tpa1"/>
          <w:rFonts w:cs="Arial"/>
          <w:szCs w:val="22"/>
        </w:rPr>
        <w:t xml:space="preserve">în cadrul </w:t>
      </w:r>
      <w:r>
        <w:rPr>
          <w:rStyle w:val="tpa1"/>
          <w:rFonts w:cs="Arial"/>
          <w:szCs w:val="22"/>
        </w:rPr>
        <w:t xml:space="preserve">Formularului de solicitare </w:t>
      </w:r>
      <w:r w:rsidRPr="008E3F03">
        <w:rPr>
          <w:rStyle w:val="tpa1"/>
          <w:rFonts w:cs="Arial"/>
          <w:szCs w:val="22"/>
        </w:rPr>
        <w:t>ce însoțește prezenta documentație</w:t>
      </w:r>
      <w:r>
        <w:rPr>
          <w:rStyle w:val="tpa1"/>
          <w:rFonts w:cs="Arial"/>
          <w:szCs w:val="22"/>
        </w:rPr>
        <w:t>.</w:t>
      </w:r>
    </w:p>
    <w:p w14:paraId="7F4F039A" w14:textId="77777777" w:rsidR="00245627" w:rsidRDefault="00245627" w:rsidP="00245627">
      <w:pPr>
        <w:pStyle w:val="NoSpacing"/>
      </w:pPr>
    </w:p>
    <w:p w14:paraId="70109447" w14:textId="49D7895E" w:rsidR="00F2647A" w:rsidRDefault="00614029" w:rsidP="000E79E4">
      <w:pPr>
        <w:pStyle w:val="Heading2"/>
      </w:pPr>
      <w:bookmarkStart w:id="8" w:name="_Toc61593911"/>
      <w:r>
        <w:lastRenderedPageBreak/>
        <w:t xml:space="preserve">1.4. </w:t>
      </w:r>
      <w:r w:rsidR="00686F47">
        <w:t>Scop</w:t>
      </w:r>
      <w:r w:rsidR="005A0A73">
        <w:t xml:space="preserve">, </w:t>
      </w:r>
      <w:proofErr w:type="spellStart"/>
      <w:r w:rsidR="00686F47">
        <w:t>abordare</w:t>
      </w:r>
      <w:proofErr w:type="spellEnd"/>
      <w:r w:rsidR="005A0A73">
        <w:t xml:space="preserve"> </w:t>
      </w:r>
      <w:proofErr w:type="spellStart"/>
      <w:r w:rsidR="005A0A73">
        <w:t>și</w:t>
      </w:r>
      <w:proofErr w:type="spellEnd"/>
      <w:r w:rsidR="005A0A73">
        <w:t xml:space="preserve"> </w:t>
      </w:r>
      <w:proofErr w:type="spellStart"/>
      <w:r w:rsidR="005A0A73">
        <w:t>obiective</w:t>
      </w:r>
      <w:bookmarkEnd w:id="8"/>
      <w:proofErr w:type="spellEnd"/>
    </w:p>
    <w:p w14:paraId="2D2AF54E" w14:textId="025CAD4C" w:rsidR="00686F47" w:rsidRDefault="00686F47" w:rsidP="00CC2568">
      <w:pPr>
        <w:pStyle w:val="NoSpacing"/>
        <w:jc w:val="both"/>
      </w:pPr>
      <w:r>
        <w:t>Raportul a presupus parcurgerea în vederea documentării a documentelor relevante în cadrul temei (vezi secțiunea 1.3.), presupunând și o serie de verificări ale unor elemente de la nivelul amplasamentului.</w:t>
      </w:r>
    </w:p>
    <w:p w14:paraId="67DADE7B" w14:textId="6D2F767C" w:rsidR="00686F47" w:rsidRPr="001A51CF" w:rsidRDefault="00686F47" w:rsidP="00CC2568">
      <w:pPr>
        <w:jc w:val="both"/>
      </w:pPr>
      <w:r>
        <w:t xml:space="preserve">RA </w:t>
      </w:r>
      <w:proofErr w:type="spellStart"/>
      <w:r>
        <w:t>este</w:t>
      </w:r>
      <w:proofErr w:type="spellEnd"/>
      <w:r>
        <w:t xml:space="preserve"> </w:t>
      </w:r>
      <w:proofErr w:type="spellStart"/>
      <w:r>
        <w:t>structurat</w:t>
      </w:r>
      <w:proofErr w:type="spellEnd"/>
      <w:r>
        <w:t xml:space="preserve">, </w:t>
      </w:r>
      <w:proofErr w:type="spellStart"/>
      <w:r>
        <w:t>urmărind</w:t>
      </w:r>
      <w:proofErr w:type="spellEnd"/>
      <w:r>
        <w:t xml:space="preserve"> </w:t>
      </w:r>
      <w:proofErr w:type="spellStart"/>
      <w:r>
        <w:t>normativele</w:t>
      </w:r>
      <w:proofErr w:type="spellEnd"/>
      <w:r>
        <w:t xml:space="preserve"> de </w:t>
      </w:r>
      <w:proofErr w:type="spellStart"/>
      <w:r>
        <w:t>conținut</w:t>
      </w:r>
      <w:proofErr w:type="spellEnd"/>
      <w:r>
        <w:t xml:space="preserve"> </w:t>
      </w:r>
      <w:proofErr w:type="spellStart"/>
      <w:r>
        <w:t>propuse</w:t>
      </w:r>
      <w:proofErr w:type="spellEnd"/>
      <w:r>
        <w:t xml:space="preserve"> de </w:t>
      </w:r>
      <w:proofErr w:type="spellStart"/>
      <w:r>
        <w:t>legislația</w:t>
      </w:r>
      <w:proofErr w:type="spellEnd"/>
      <w:r>
        <w:t xml:space="preserve"> </w:t>
      </w:r>
      <w:proofErr w:type="spellStart"/>
      <w:r>
        <w:t>specifică</w:t>
      </w:r>
      <w:proofErr w:type="spellEnd"/>
      <w:r w:rsidRPr="001A51CF">
        <w:t xml:space="preserve"> din </w:t>
      </w:r>
      <w:proofErr w:type="spellStart"/>
      <w:r w:rsidRPr="001A51CF">
        <w:t>domeniu</w:t>
      </w:r>
      <w:proofErr w:type="spellEnd"/>
      <w:r w:rsidRPr="001A51CF">
        <w:t xml:space="preserve">, </w:t>
      </w:r>
      <w:proofErr w:type="spellStart"/>
      <w:r w:rsidRPr="001A51CF">
        <w:t>respectiv</w:t>
      </w:r>
      <w:proofErr w:type="spellEnd"/>
      <w:r w:rsidRPr="001A51CF">
        <w:t xml:space="preserve"> </w:t>
      </w:r>
      <w:proofErr w:type="spellStart"/>
      <w:r w:rsidRPr="001A51CF">
        <w:t>ce</w:t>
      </w:r>
      <w:r>
        <w:t>le</w:t>
      </w:r>
      <w:proofErr w:type="spellEnd"/>
      <w:r w:rsidRPr="001A51CF">
        <w:t xml:space="preserve"> </w:t>
      </w:r>
      <w:proofErr w:type="spellStart"/>
      <w:r w:rsidRPr="001A51CF">
        <w:t>suger</w:t>
      </w:r>
      <w:r>
        <w:t>ate</w:t>
      </w:r>
      <w:proofErr w:type="spellEnd"/>
      <w:r>
        <w:t xml:space="preserve"> de </w:t>
      </w:r>
      <w:proofErr w:type="spellStart"/>
      <w:r>
        <w:t>documentaț</w:t>
      </w:r>
      <w:r w:rsidRPr="001A51CF">
        <w:t>iile</w:t>
      </w:r>
      <w:proofErr w:type="spellEnd"/>
      <w:r w:rsidRPr="001A51CF">
        <w:t xml:space="preserve"> </w:t>
      </w:r>
      <w:proofErr w:type="spellStart"/>
      <w:r w:rsidRPr="001A51CF">
        <w:t>tehnice</w:t>
      </w:r>
      <w:proofErr w:type="spellEnd"/>
      <w:r w:rsidRPr="001A51CF">
        <w:t xml:space="preserve"> </w:t>
      </w:r>
      <w:proofErr w:type="spellStart"/>
      <w:r w:rsidRPr="001A51CF">
        <w:t>relevante</w:t>
      </w:r>
      <w:proofErr w:type="spellEnd"/>
      <w:r>
        <w:t xml:space="preserve">, </w:t>
      </w:r>
      <w:proofErr w:type="spellStart"/>
      <w:r>
        <w:t>respectând</w:t>
      </w:r>
      <w:proofErr w:type="spellEnd"/>
      <w:r>
        <w:t xml:space="preserve"> </w:t>
      </w:r>
      <w:proofErr w:type="spellStart"/>
      <w:r>
        <w:t>și</w:t>
      </w:r>
      <w:proofErr w:type="spellEnd"/>
      <w:r>
        <w:t xml:space="preserve"> </w:t>
      </w:r>
      <w:proofErr w:type="spellStart"/>
      <w:r>
        <w:t>adaptând</w:t>
      </w:r>
      <w:proofErr w:type="spellEnd"/>
      <w:r>
        <w:t xml:space="preserve"> </w:t>
      </w:r>
      <w:proofErr w:type="spellStart"/>
      <w:r>
        <w:t>normativul</w:t>
      </w:r>
      <w:proofErr w:type="spellEnd"/>
      <w:r>
        <w:t xml:space="preserve"> de </w:t>
      </w:r>
      <w:proofErr w:type="spellStart"/>
      <w:r>
        <w:t>conținut</w:t>
      </w:r>
      <w:proofErr w:type="spellEnd"/>
      <w:r>
        <w:t xml:space="preserve"> </w:t>
      </w:r>
      <w:proofErr w:type="spellStart"/>
      <w:r>
        <w:t>ce</w:t>
      </w:r>
      <w:proofErr w:type="spellEnd"/>
      <w:r>
        <w:t xml:space="preserve"> </w:t>
      </w:r>
      <w:proofErr w:type="spellStart"/>
      <w:r>
        <w:t>pr</w:t>
      </w:r>
      <w:r w:rsidR="00245627">
        <w:t>e</w:t>
      </w:r>
      <w:r>
        <w:t>supune</w:t>
      </w:r>
      <w:proofErr w:type="spellEnd"/>
      <w:r>
        <w:t xml:space="preserve"> </w:t>
      </w:r>
      <w:proofErr w:type="spellStart"/>
      <w:r>
        <w:t>tratarea</w:t>
      </w:r>
      <w:proofErr w:type="spellEnd"/>
      <w:r>
        <w:t xml:space="preserve"> sub o </w:t>
      </w:r>
      <w:proofErr w:type="spellStart"/>
      <w:r>
        <w:t>formă</w:t>
      </w:r>
      <w:proofErr w:type="spellEnd"/>
      <w:r>
        <w:t xml:space="preserve"> </w:t>
      </w:r>
      <w:proofErr w:type="spellStart"/>
      <w:r>
        <w:t>structurată</w:t>
      </w:r>
      <w:proofErr w:type="spellEnd"/>
      <w:r>
        <w:t xml:space="preserve"> a </w:t>
      </w:r>
      <w:proofErr w:type="spellStart"/>
      <w:r>
        <w:t>următoarelor</w:t>
      </w:r>
      <w:proofErr w:type="spellEnd"/>
      <w:r>
        <w:t xml:space="preserve"> </w:t>
      </w:r>
      <w:proofErr w:type="spellStart"/>
      <w:r>
        <w:t>aspecte</w:t>
      </w:r>
      <w:proofErr w:type="spellEnd"/>
      <w:r>
        <w:t>:</w:t>
      </w:r>
    </w:p>
    <w:p w14:paraId="6050754B" w14:textId="77777777" w:rsidR="00686F47" w:rsidRPr="001A51CF" w:rsidRDefault="00686F47" w:rsidP="00CC2568">
      <w:pPr>
        <w:ind w:left="720"/>
        <w:jc w:val="both"/>
        <w:rPr>
          <w:i/>
        </w:rPr>
      </w:pPr>
      <w:proofErr w:type="spellStart"/>
      <w:r w:rsidRPr="001A51CF">
        <w:rPr>
          <w:i/>
        </w:rPr>
        <w:t>Introducere</w:t>
      </w:r>
      <w:proofErr w:type="spellEnd"/>
    </w:p>
    <w:p w14:paraId="09B0AD12" w14:textId="5441E690" w:rsidR="00686F47" w:rsidRDefault="00686F47" w:rsidP="00CC2568">
      <w:pPr>
        <w:ind w:left="720"/>
        <w:jc w:val="both"/>
        <w:rPr>
          <w:i/>
        </w:rPr>
      </w:pPr>
      <w:r>
        <w:rPr>
          <w:i/>
        </w:rPr>
        <w:t xml:space="preserve">Cap. 1 - </w:t>
      </w:r>
      <w:proofErr w:type="spellStart"/>
      <w:r>
        <w:rPr>
          <w:i/>
        </w:rPr>
        <w:t>Informaț</w:t>
      </w:r>
      <w:r w:rsidRPr="001A51CF">
        <w:rPr>
          <w:i/>
        </w:rPr>
        <w:t>ii</w:t>
      </w:r>
      <w:proofErr w:type="spellEnd"/>
      <w:r w:rsidRPr="001A51CF">
        <w:rPr>
          <w:i/>
        </w:rPr>
        <w:t xml:space="preserve"> </w:t>
      </w:r>
      <w:proofErr w:type="spellStart"/>
      <w:r w:rsidRPr="001A51CF">
        <w:rPr>
          <w:i/>
        </w:rPr>
        <w:t>generale</w:t>
      </w:r>
      <w:proofErr w:type="spellEnd"/>
    </w:p>
    <w:p w14:paraId="59EC3174" w14:textId="0050D86A" w:rsidR="00686F47" w:rsidRPr="001A51CF" w:rsidRDefault="00686F47" w:rsidP="00CC2568">
      <w:pPr>
        <w:ind w:left="720"/>
        <w:jc w:val="both"/>
        <w:rPr>
          <w:i/>
        </w:rPr>
      </w:pPr>
      <w:r>
        <w:rPr>
          <w:i/>
        </w:rPr>
        <w:t xml:space="preserve">Cap. 2 - </w:t>
      </w:r>
      <w:proofErr w:type="spellStart"/>
      <w:r w:rsidRPr="001A51CF">
        <w:rPr>
          <w:i/>
        </w:rPr>
        <w:t>Descrierea</w:t>
      </w:r>
      <w:proofErr w:type="spellEnd"/>
      <w:r w:rsidRPr="001A51CF">
        <w:rPr>
          <w:i/>
        </w:rPr>
        <w:t xml:space="preserve"> </w:t>
      </w:r>
      <w:proofErr w:type="spellStart"/>
      <w:r w:rsidRPr="001A51CF">
        <w:rPr>
          <w:i/>
        </w:rPr>
        <w:t>ampla</w:t>
      </w:r>
      <w:r>
        <w:rPr>
          <w:i/>
        </w:rPr>
        <w:t>samentului</w:t>
      </w:r>
      <w:proofErr w:type="spellEnd"/>
      <w:r>
        <w:rPr>
          <w:i/>
        </w:rPr>
        <w:t xml:space="preserve"> - </w:t>
      </w:r>
      <w:proofErr w:type="spellStart"/>
      <w:r>
        <w:rPr>
          <w:i/>
        </w:rPr>
        <w:t>descrierea</w:t>
      </w:r>
      <w:proofErr w:type="spellEnd"/>
      <w:r>
        <w:rPr>
          <w:i/>
        </w:rPr>
        <w:t xml:space="preserve"> </w:t>
      </w:r>
      <w:proofErr w:type="spellStart"/>
      <w:r>
        <w:rPr>
          <w:i/>
        </w:rPr>
        <w:t>folosințelor</w:t>
      </w:r>
      <w:proofErr w:type="spellEnd"/>
      <w:r>
        <w:rPr>
          <w:i/>
        </w:rPr>
        <w:t xml:space="preserve"> </w:t>
      </w:r>
      <w:proofErr w:type="spellStart"/>
      <w:r>
        <w:rPr>
          <w:i/>
        </w:rPr>
        <w:t>actuale</w:t>
      </w:r>
      <w:proofErr w:type="spellEnd"/>
      <w:r>
        <w:rPr>
          <w:i/>
        </w:rPr>
        <w:t xml:space="preserve"> </w:t>
      </w:r>
      <w:proofErr w:type="spellStart"/>
      <w:r>
        <w:rPr>
          <w:i/>
        </w:rPr>
        <w:t>și</w:t>
      </w:r>
      <w:proofErr w:type="spellEnd"/>
      <w:r>
        <w:rPr>
          <w:i/>
        </w:rPr>
        <w:t xml:space="preserve"> </w:t>
      </w:r>
      <w:proofErr w:type="spellStart"/>
      <w:r>
        <w:rPr>
          <w:i/>
        </w:rPr>
        <w:t>încadrarea</w:t>
      </w:r>
      <w:proofErr w:type="spellEnd"/>
      <w:r>
        <w:rPr>
          <w:i/>
        </w:rPr>
        <w:t xml:space="preserve"> </w:t>
      </w:r>
      <w:proofErr w:type="spellStart"/>
      <w:r>
        <w:rPr>
          <w:i/>
        </w:rPr>
        <w:t>î</w:t>
      </w:r>
      <w:r w:rsidRPr="001A51CF">
        <w:rPr>
          <w:i/>
        </w:rPr>
        <w:t>n</w:t>
      </w:r>
      <w:proofErr w:type="spellEnd"/>
      <w:r w:rsidRPr="001A51CF">
        <w:rPr>
          <w:i/>
        </w:rPr>
        <w:t xml:space="preserve"> </w:t>
      </w:r>
      <w:proofErr w:type="spellStart"/>
      <w:r w:rsidRPr="001A51CF">
        <w:rPr>
          <w:i/>
        </w:rPr>
        <w:t>mediu</w:t>
      </w:r>
      <w:proofErr w:type="spellEnd"/>
      <w:r w:rsidRPr="001A51CF">
        <w:rPr>
          <w:i/>
        </w:rPr>
        <w:t xml:space="preserve"> </w:t>
      </w:r>
      <w:proofErr w:type="gramStart"/>
      <w:r w:rsidRPr="001A51CF">
        <w:rPr>
          <w:i/>
        </w:rPr>
        <w:t>a</w:t>
      </w:r>
      <w:proofErr w:type="gramEnd"/>
      <w:r w:rsidRPr="001A51CF">
        <w:rPr>
          <w:i/>
        </w:rPr>
        <w:t xml:space="preserve"> </w:t>
      </w:r>
      <w:proofErr w:type="spellStart"/>
      <w:r w:rsidRPr="001A51CF">
        <w:rPr>
          <w:i/>
        </w:rPr>
        <w:t>amplasamentului</w:t>
      </w:r>
      <w:proofErr w:type="spellEnd"/>
    </w:p>
    <w:p w14:paraId="55320588" w14:textId="77777777" w:rsidR="00686F47" w:rsidRPr="001A51CF" w:rsidRDefault="00686F47" w:rsidP="00CC2568">
      <w:pPr>
        <w:ind w:left="720"/>
        <w:jc w:val="both"/>
        <w:rPr>
          <w:i/>
        </w:rPr>
      </w:pPr>
      <w:r w:rsidRPr="001A51CF">
        <w:rPr>
          <w:i/>
        </w:rPr>
        <w:t xml:space="preserve">Cap. 3 - </w:t>
      </w:r>
      <w:proofErr w:type="spellStart"/>
      <w:r w:rsidRPr="001A51CF">
        <w:rPr>
          <w:i/>
        </w:rPr>
        <w:t>Istoricul</w:t>
      </w:r>
      <w:proofErr w:type="spellEnd"/>
      <w:r w:rsidRPr="001A51CF">
        <w:rPr>
          <w:i/>
        </w:rPr>
        <w:t xml:space="preserve"> </w:t>
      </w:r>
      <w:proofErr w:type="spellStart"/>
      <w:r w:rsidRPr="001A51CF">
        <w:rPr>
          <w:i/>
        </w:rPr>
        <w:t>ampla</w:t>
      </w:r>
      <w:r>
        <w:rPr>
          <w:i/>
        </w:rPr>
        <w:t>samentului</w:t>
      </w:r>
      <w:proofErr w:type="spellEnd"/>
      <w:r>
        <w:rPr>
          <w:i/>
        </w:rPr>
        <w:t xml:space="preserve"> - </w:t>
      </w:r>
      <w:proofErr w:type="spellStart"/>
      <w:r>
        <w:rPr>
          <w:i/>
        </w:rPr>
        <w:t>descrierea</w:t>
      </w:r>
      <w:proofErr w:type="spellEnd"/>
      <w:r>
        <w:rPr>
          <w:i/>
        </w:rPr>
        <w:t xml:space="preserve"> </w:t>
      </w:r>
      <w:proofErr w:type="spellStart"/>
      <w:r>
        <w:rPr>
          <w:i/>
        </w:rPr>
        <w:t>folosinț</w:t>
      </w:r>
      <w:r w:rsidRPr="001A51CF">
        <w:rPr>
          <w:i/>
        </w:rPr>
        <w:t>elor</w:t>
      </w:r>
      <w:proofErr w:type="spellEnd"/>
      <w:r w:rsidRPr="001A51CF">
        <w:rPr>
          <w:i/>
        </w:rPr>
        <w:t xml:space="preserve"> </w:t>
      </w:r>
      <w:proofErr w:type="spellStart"/>
      <w:r w:rsidRPr="001A51CF">
        <w:rPr>
          <w:i/>
        </w:rPr>
        <w:t>a</w:t>
      </w:r>
      <w:r>
        <w:rPr>
          <w:i/>
        </w:rPr>
        <w:t>nterioare</w:t>
      </w:r>
      <w:proofErr w:type="spellEnd"/>
      <w:r>
        <w:rPr>
          <w:i/>
        </w:rPr>
        <w:t xml:space="preserve"> ale </w:t>
      </w:r>
      <w:proofErr w:type="spellStart"/>
      <w:r>
        <w:rPr>
          <w:i/>
        </w:rPr>
        <w:t>perimetrului</w:t>
      </w:r>
      <w:proofErr w:type="spellEnd"/>
      <w:r>
        <w:rPr>
          <w:i/>
        </w:rPr>
        <w:t xml:space="preserve"> </w:t>
      </w:r>
      <w:proofErr w:type="spellStart"/>
      <w:r>
        <w:rPr>
          <w:i/>
        </w:rPr>
        <w:t>țintă</w:t>
      </w:r>
      <w:proofErr w:type="spellEnd"/>
      <w:r>
        <w:rPr>
          <w:i/>
        </w:rPr>
        <w:t xml:space="preserve"> </w:t>
      </w:r>
      <w:proofErr w:type="spellStart"/>
      <w:r>
        <w:rPr>
          <w:i/>
        </w:rPr>
        <w:t>și</w:t>
      </w:r>
      <w:proofErr w:type="spellEnd"/>
      <w:r>
        <w:rPr>
          <w:i/>
        </w:rPr>
        <w:t xml:space="preserve"> a </w:t>
      </w:r>
      <w:proofErr w:type="spellStart"/>
      <w:r>
        <w:rPr>
          <w:i/>
        </w:rPr>
        <w:t>zonelor</w:t>
      </w:r>
      <w:proofErr w:type="spellEnd"/>
      <w:r>
        <w:rPr>
          <w:i/>
        </w:rPr>
        <w:t xml:space="preserve"> </w:t>
      </w:r>
      <w:proofErr w:type="spellStart"/>
      <w:r>
        <w:rPr>
          <w:i/>
        </w:rPr>
        <w:t>î</w:t>
      </w:r>
      <w:r w:rsidRPr="001A51CF">
        <w:rPr>
          <w:i/>
        </w:rPr>
        <w:t>nvecinate</w:t>
      </w:r>
      <w:proofErr w:type="spellEnd"/>
    </w:p>
    <w:p w14:paraId="7B0B1CCD" w14:textId="77777777" w:rsidR="00686F47" w:rsidRPr="001A51CF" w:rsidRDefault="00686F47" w:rsidP="00CC2568">
      <w:pPr>
        <w:ind w:left="720"/>
        <w:jc w:val="both"/>
        <w:rPr>
          <w:i/>
        </w:rPr>
      </w:pPr>
      <w:r w:rsidRPr="001A51CF">
        <w:rPr>
          <w:i/>
        </w:rPr>
        <w:t xml:space="preserve">Cap. 4 - </w:t>
      </w:r>
      <w:proofErr w:type="spellStart"/>
      <w:r w:rsidRPr="001A51CF">
        <w:rPr>
          <w:i/>
        </w:rPr>
        <w:t>Evaluarea</w:t>
      </w:r>
      <w:proofErr w:type="spellEnd"/>
      <w:r w:rsidRPr="001A51CF">
        <w:rPr>
          <w:i/>
        </w:rPr>
        <w:t xml:space="preserve"> </w:t>
      </w:r>
      <w:proofErr w:type="spellStart"/>
      <w:r w:rsidRPr="001A51CF">
        <w:rPr>
          <w:i/>
        </w:rPr>
        <w:t>amplasamentului</w:t>
      </w:r>
      <w:proofErr w:type="spellEnd"/>
      <w:r w:rsidRPr="001A51CF">
        <w:rPr>
          <w:i/>
        </w:rPr>
        <w:t xml:space="preserve"> - </w:t>
      </w:r>
      <w:proofErr w:type="spellStart"/>
      <w:r w:rsidRPr="001A51CF">
        <w:rPr>
          <w:i/>
        </w:rPr>
        <w:t>descrierea</w:t>
      </w:r>
      <w:proofErr w:type="spellEnd"/>
      <w:r w:rsidRPr="001A51CF">
        <w:rPr>
          <w:i/>
        </w:rPr>
        <w:t xml:space="preserve"> </w:t>
      </w:r>
      <w:proofErr w:type="spellStart"/>
      <w:r w:rsidRPr="001A51CF">
        <w:rPr>
          <w:i/>
        </w:rPr>
        <w:t>surselor</w:t>
      </w:r>
      <w:proofErr w:type="spellEnd"/>
      <w:r w:rsidRPr="001A51CF">
        <w:rPr>
          <w:i/>
        </w:rPr>
        <w:t xml:space="preserve"> de</w:t>
      </w:r>
      <w:r>
        <w:rPr>
          <w:i/>
        </w:rPr>
        <w:t xml:space="preserve"> </w:t>
      </w:r>
      <w:proofErr w:type="spellStart"/>
      <w:r>
        <w:rPr>
          <w:i/>
        </w:rPr>
        <w:t>contaminare</w:t>
      </w:r>
      <w:proofErr w:type="spellEnd"/>
      <w:r>
        <w:rPr>
          <w:i/>
        </w:rPr>
        <w:t xml:space="preserve"> </w:t>
      </w:r>
      <w:proofErr w:type="gramStart"/>
      <w:r>
        <w:rPr>
          <w:i/>
        </w:rPr>
        <w:t>a</w:t>
      </w:r>
      <w:proofErr w:type="gramEnd"/>
      <w:r>
        <w:rPr>
          <w:i/>
        </w:rPr>
        <w:t xml:space="preserve"> </w:t>
      </w:r>
      <w:proofErr w:type="spellStart"/>
      <w:r>
        <w:rPr>
          <w:i/>
        </w:rPr>
        <w:t>amplasamentului</w:t>
      </w:r>
      <w:proofErr w:type="spellEnd"/>
      <w:r>
        <w:rPr>
          <w:i/>
        </w:rPr>
        <w:t xml:space="preserve"> </w:t>
      </w:r>
      <w:proofErr w:type="spellStart"/>
      <w:r>
        <w:rPr>
          <w:i/>
        </w:rPr>
        <w:t>și</w:t>
      </w:r>
      <w:proofErr w:type="spellEnd"/>
      <w:r>
        <w:rPr>
          <w:i/>
        </w:rPr>
        <w:t xml:space="preserve"> a </w:t>
      </w:r>
      <w:proofErr w:type="spellStart"/>
      <w:r>
        <w:rPr>
          <w:i/>
        </w:rPr>
        <w:t>zonelor</w:t>
      </w:r>
      <w:proofErr w:type="spellEnd"/>
      <w:r>
        <w:rPr>
          <w:i/>
        </w:rPr>
        <w:t xml:space="preserve"> cu </w:t>
      </w:r>
      <w:proofErr w:type="spellStart"/>
      <w:r>
        <w:rPr>
          <w:i/>
        </w:rPr>
        <w:t>potenț</w:t>
      </w:r>
      <w:r w:rsidRPr="001A51CF">
        <w:rPr>
          <w:i/>
        </w:rPr>
        <w:t>ial</w:t>
      </w:r>
      <w:proofErr w:type="spellEnd"/>
      <w:r w:rsidRPr="001A51CF">
        <w:rPr>
          <w:i/>
        </w:rPr>
        <w:t xml:space="preserve"> de </w:t>
      </w:r>
      <w:proofErr w:type="spellStart"/>
      <w:r w:rsidRPr="001A51CF">
        <w:rPr>
          <w:i/>
        </w:rPr>
        <w:t>contaminare</w:t>
      </w:r>
      <w:proofErr w:type="spellEnd"/>
    </w:p>
    <w:p w14:paraId="745CE1FA" w14:textId="1BDB5F2D" w:rsidR="00686F47" w:rsidRDefault="00686F47" w:rsidP="00CC2568">
      <w:pPr>
        <w:ind w:left="720"/>
        <w:jc w:val="both"/>
        <w:rPr>
          <w:i/>
        </w:rPr>
      </w:pPr>
      <w:r w:rsidRPr="001A51CF">
        <w:rPr>
          <w:i/>
        </w:rPr>
        <w:t xml:space="preserve">Cap. 5 </w:t>
      </w:r>
      <w:r>
        <w:rPr>
          <w:i/>
        </w:rPr>
        <w:t xml:space="preserve">- </w:t>
      </w:r>
      <w:proofErr w:type="spellStart"/>
      <w:r>
        <w:rPr>
          <w:i/>
        </w:rPr>
        <w:t>Analiza</w:t>
      </w:r>
      <w:proofErr w:type="spellEnd"/>
      <w:r>
        <w:rPr>
          <w:i/>
        </w:rPr>
        <w:t xml:space="preserve"> </w:t>
      </w:r>
      <w:proofErr w:type="spellStart"/>
      <w:r>
        <w:rPr>
          <w:i/>
        </w:rPr>
        <w:t>rezultatelor</w:t>
      </w:r>
      <w:proofErr w:type="spellEnd"/>
      <w:r>
        <w:rPr>
          <w:i/>
        </w:rPr>
        <w:t xml:space="preserve"> </w:t>
      </w:r>
      <w:proofErr w:type="spellStart"/>
      <w:r>
        <w:rPr>
          <w:i/>
        </w:rPr>
        <w:t>determină</w:t>
      </w:r>
      <w:r w:rsidRPr="001A51CF">
        <w:rPr>
          <w:i/>
        </w:rPr>
        <w:t>rii</w:t>
      </w:r>
      <w:proofErr w:type="spellEnd"/>
      <w:r w:rsidRPr="001A51CF">
        <w:rPr>
          <w:i/>
        </w:rPr>
        <w:t xml:space="preserve"> </w:t>
      </w:r>
      <w:proofErr w:type="spellStart"/>
      <w:r w:rsidRPr="001A51CF">
        <w:rPr>
          <w:i/>
        </w:rPr>
        <w:t>privind</w:t>
      </w:r>
      <w:proofErr w:type="spellEnd"/>
      <w:r w:rsidRPr="001A51CF">
        <w:rPr>
          <w:i/>
        </w:rPr>
        <w:t xml:space="preserve"> </w:t>
      </w:r>
      <w:proofErr w:type="spellStart"/>
      <w:r w:rsidRPr="001A51CF">
        <w:rPr>
          <w:i/>
        </w:rPr>
        <w:t>calitatea</w:t>
      </w:r>
      <w:proofErr w:type="spellEnd"/>
      <w:r w:rsidRPr="001A51CF">
        <w:rPr>
          <w:i/>
        </w:rPr>
        <w:t xml:space="preserve"> </w:t>
      </w:r>
      <w:proofErr w:type="spellStart"/>
      <w:r w:rsidRPr="001A51CF">
        <w:rPr>
          <w:i/>
        </w:rPr>
        <w:t>factorilor</w:t>
      </w:r>
      <w:proofErr w:type="spellEnd"/>
      <w:r w:rsidRPr="001A51CF">
        <w:rPr>
          <w:i/>
        </w:rPr>
        <w:t xml:space="preserve"> de </w:t>
      </w:r>
      <w:proofErr w:type="spellStart"/>
      <w:r w:rsidRPr="001A51CF">
        <w:rPr>
          <w:i/>
        </w:rPr>
        <w:t>mediu</w:t>
      </w:r>
      <w:proofErr w:type="spellEnd"/>
      <w:r w:rsidRPr="001A51CF">
        <w:rPr>
          <w:i/>
        </w:rPr>
        <w:t xml:space="preserve"> pe </w:t>
      </w:r>
      <w:proofErr w:type="spellStart"/>
      <w:r w:rsidRPr="001A51CF">
        <w:rPr>
          <w:i/>
        </w:rPr>
        <w:t>amplasament</w:t>
      </w:r>
      <w:proofErr w:type="spellEnd"/>
    </w:p>
    <w:p w14:paraId="49DF095A" w14:textId="0A8602A9" w:rsidR="00686F47" w:rsidRDefault="00686F47" w:rsidP="00CC2568">
      <w:pPr>
        <w:ind w:left="720"/>
        <w:jc w:val="both"/>
        <w:rPr>
          <w:i/>
        </w:rPr>
      </w:pPr>
      <w:r>
        <w:rPr>
          <w:i/>
        </w:rPr>
        <w:t xml:space="preserve">Cap. 6 – </w:t>
      </w:r>
      <w:proofErr w:type="spellStart"/>
      <w:r>
        <w:rPr>
          <w:i/>
        </w:rPr>
        <w:t>Investigații</w:t>
      </w:r>
      <w:proofErr w:type="spellEnd"/>
      <w:r>
        <w:rPr>
          <w:i/>
        </w:rPr>
        <w:t xml:space="preserve"> </w:t>
      </w:r>
      <w:proofErr w:type="spellStart"/>
      <w:r>
        <w:rPr>
          <w:i/>
        </w:rPr>
        <w:t>realizate</w:t>
      </w:r>
      <w:proofErr w:type="spellEnd"/>
      <w:r>
        <w:rPr>
          <w:i/>
        </w:rPr>
        <w:t xml:space="preserve"> la </w:t>
      </w:r>
      <w:proofErr w:type="spellStart"/>
      <w:r>
        <w:rPr>
          <w:i/>
        </w:rPr>
        <w:t>nivelul</w:t>
      </w:r>
      <w:proofErr w:type="spellEnd"/>
      <w:r>
        <w:rPr>
          <w:i/>
        </w:rPr>
        <w:t xml:space="preserve"> </w:t>
      </w:r>
      <w:proofErr w:type="spellStart"/>
      <w:r>
        <w:rPr>
          <w:i/>
        </w:rPr>
        <w:t>amplasamentului</w:t>
      </w:r>
      <w:proofErr w:type="spellEnd"/>
    </w:p>
    <w:p w14:paraId="477C670D" w14:textId="4EB36FC0" w:rsidR="00686F47" w:rsidRPr="001A51CF" w:rsidRDefault="00686F47" w:rsidP="00CC2568">
      <w:pPr>
        <w:ind w:left="720"/>
        <w:jc w:val="both"/>
        <w:rPr>
          <w:i/>
        </w:rPr>
      </w:pPr>
      <w:r>
        <w:rPr>
          <w:i/>
        </w:rPr>
        <w:t xml:space="preserve">Cap. 7 – </w:t>
      </w:r>
      <w:proofErr w:type="spellStart"/>
      <w:r>
        <w:rPr>
          <w:i/>
        </w:rPr>
        <w:t>Propuneri</w:t>
      </w:r>
      <w:proofErr w:type="spellEnd"/>
      <w:r>
        <w:rPr>
          <w:i/>
        </w:rPr>
        <w:t xml:space="preserve"> </w:t>
      </w:r>
      <w:proofErr w:type="spellStart"/>
      <w:r>
        <w:rPr>
          <w:i/>
        </w:rPr>
        <w:t>privind</w:t>
      </w:r>
      <w:proofErr w:type="spellEnd"/>
      <w:r>
        <w:rPr>
          <w:i/>
        </w:rPr>
        <w:t xml:space="preserve"> </w:t>
      </w:r>
      <w:proofErr w:type="spellStart"/>
      <w:r>
        <w:rPr>
          <w:i/>
        </w:rPr>
        <w:t>optimizarea</w:t>
      </w:r>
      <w:proofErr w:type="spellEnd"/>
      <w:r>
        <w:rPr>
          <w:i/>
        </w:rPr>
        <w:t xml:space="preserve"> </w:t>
      </w:r>
      <w:proofErr w:type="spellStart"/>
      <w:r>
        <w:rPr>
          <w:i/>
        </w:rPr>
        <w:t>gestiunii</w:t>
      </w:r>
      <w:proofErr w:type="spellEnd"/>
      <w:r>
        <w:rPr>
          <w:i/>
        </w:rPr>
        <w:t xml:space="preserve"> </w:t>
      </w:r>
      <w:proofErr w:type="spellStart"/>
      <w:r>
        <w:rPr>
          <w:i/>
        </w:rPr>
        <w:t>obiectivului</w:t>
      </w:r>
      <w:proofErr w:type="spellEnd"/>
    </w:p>
    <w:p w14:paraId="2A561740" w14:textId="64DF9EA7" w:rsidR="00686F47" w:rsidRDefault="00686F47" w:rsidP="00CC2568">
      <w:pPr>
        <w:ind w:left="720"/>
        <w:jc w:val="both"/>
        <w:rPr>
          <w:i/>
        </w:rPr>
      </w:pPr>
      <w:r w:rsidRPr="001A51CF">
        <w:rPr>
          <w:i/>
        </w:rPr>
        <w:t xml:space="preserve">Cap. </w:t>
      </w:r>
      <w:r>
        <w:rPr>
          <w:i/>
        </w:rPr>
        <w:t xml:space="preserve">8 - </w:t>
      </w:r>
      <w:proofErr w:type="spellStart"/>
      <w:r>
        <w:rPr>
          <w:i/>
        </w:rPr>
        <w:t>Interpretarea</w:t>
      </w:r>
      <w:proofErr w:type="spellEnd"/>
      <w:r>
        <w:rPr>
          <w:i/>
        </w:rPr>
        <w:t xml:space="preserve"> </w:t>
      </w:r>
      <w:proofErr w:type="spellStart"/>
      <w:r>
        <w:rPr>
          <w:i/>
        </w:rPr>
        <w:t>rezultatelor</w:t>
      </w:r>
      <w:proofErr w:type="spellEnd"/>
      <w:r>
        <w:rPr>
          <w:i/>
        </w:rPr>
        <w:t xml:space="preserve"> </w:t>
      </w:r>
      <w:proofErr w:type="spellStart"/>
      <w:r>
        <w:rPr>
          <w:i/>
        </w:rPr>
        <w:t>și</w:t>
      </w:r>
      <w:proofErr w:type="spellEnd"/>
      <w:r>
        <w:rPr>
          <w:i/>
        </w:rPr>
        <w:t xml:space="preserve"> </w:t>
      </w:r>
      <w:proofErr w:type="spellStart"/>
      <w:r>
        <w:rPr>
          <w:i/>
        </w:rPr>
        <w:t>recomandări</w:t>
      </w:r>
      <w:proofErr w:type="spellEnd"/>
      <w:r>
        <w:rPr>
          <w:i/>
        </w:rPr>
        <w:t xml:space="preserve"> </w:t>
      </w:r>
      <w:proofErr w:type="spellStart"/>
      <w:r>
        <w:rPr>
          <w:i/>
        </w:rPr>
        <w:t>pentru</w:t>
      </w:r>
      <w:proofErr w:type="spellEnd"/>
      <w:r>
        <w:rPr>
          <w:i/>
        </w:rPr>
        <w:t xml:space="preserve"> </w:t>
      </w:r>
      <w:proofErr w:type="spellStart"/>
      <w:r>
        <w:rPr>
          <w:i/>
        </w:rPr>
        <w:t>acț</w:t>
      </w:r>
      <w:r w:rsidRPr="001A51CF">
        <w:rPr>
          <w:i/>
        </w:rPr>
        <w:t>iunile</w:t>
      </w:r>
      <w:proofErr w:type="spellEnd"/>
      <w:r w:rsidRPr="001A51CF">
        <w:rPr>
          <w:i/>
        </w:rPr>
        <w:t xml:space="preserve"> </w:t>
      </w:r>
      <w:proofErr w:type="spellStart"/>
      <w:r w:rsidRPr="001A51CF">
        <w:rPr>
          <w:i/>
        </w:rPr>
        <w:t>viitoare</w:t>
      </w:r>
      <w:proofErr w:type="spellEnd"/>
    </w:p>
    <w:p w14:paraId="71D66A18" w14:textId="534A63D2" w:rsidR="00686F47" w:rsidRPr="001A51CF" w:rsidRDefault="00686F47" w:rsidP="00CC2568">
      <w:pPr>
        <w:ind w:left="720"/>
        <w:jc w:val="both"/>
        <w:rPr>
          <w:i/>
        </w:rPr>
      </w:pPr>
      <w:r>
        <w:rPr>
          <w:i/>
        </w:rPr>
        <w:t xml:space="preserve">Cap. 9 – </w:t>
      </w:r>
      <w:proofErr w:type="spellStart"/>
      <w:r>
        <w:rPr>
          <w:i/>
        </w:rPr>
        <w:t>Concluzii</w:t>
      </w:r>
      <w:proofErr w:type="spellEnd"/>
      <w:r>
        <w:rPr>
          <w:i/>
        </w:rPr>
        <w:t xml:space="preserve"> </w:t>
      </w:r>
      <w:proofErr w:type="spellStart"/>
      <w:r>
        <w:rPr>
          <w:i/>
        </w:rPr>
        <w:t>generale</w:t>
      </w:r>
      <w:proofErr w:type="spellEnd"/>
      <w:r>
        <w:rPr>
          <w:i/>
        </w:rPr>
        <w:t xml:space="preserve"> </w:t>
      </w:r>
      <w:proofErr w:type="spellStart"/>
      <w:r>
        <w:rPr>
          <w:i/>
        </w:rPr>
        <w:t>și</w:t>
      </w:r>
      <w:proofErr w:type="spellEnd"/>
      <w:r>
        <w:rPr>
          <w:i/>
        </w:rPr>
        <w:t xml:space="preserve"> </w:t>
      </w:r>
      <w:proofErr w:type="spellStart"/>
      <w:r>
        <w:rPr>
          <w:i/>
        </w:rPr>
        <w:t>recomandări</w:t>
      </w:r>
      <w:proofErr w:type="spellEnd"/>
      <w:r>
        <w:rPr>
          <w:i/>
        </w:rPr>
        <w:t xml:space="preserve"> </w:t>
      </w:r>
      <w:proofErr w:type="spellStart"/>
      <w:r>
        <w:rPr>
          <w:i/>
        </w:rPr>
        <w:t>pentru</w:t>
      </w:r>
      <w:proofErr w:type="spellEnd"/>
      <w:r>
        <w:rPr>
          <w:i/>
        </w:rPr>
        <w:t xml:space="preserve"> </w:t>
      </w:r>
      <w:proofErr w:type="spellStart"/>
      <w:r>
        <w:rPr>
          <w:i/>
        </w:rPr>
        <w:t>reducerea</w:t>
      </w:r>
      <w:proofErr w:type="spellEnd"/>
      <w:r>
        <w:rPr>
          <w:i/>
        </w:rPr>
        <w:t xml:space="preserve"> </w:t>
      </w:r>
      <w:proofErr w:type="spellStart"/>
      <w:r>
        <w:rPr>
          <w:i/>
        </w:rPr>
        <w:t>poluării</w:t>
      </w:r>
      <w:proofErr w:type="spellEnd"/>
    </w:p>
    <w:p w14:paraId="43C6CD96" w14:textId="77777777" w:rsidR="00686F47" w:rsidRPr="001A51CF" w:rsidRDefault="00686F47" w:rsidP="00CC2568">
      <w:pPr>
        <w:ind w:left="720"/>
        <w:jc w:val="both"/>
        <w:rPr>
          <w:i/>
        </w:rPr>
      </w:pPr>
      <w:proofErr w:type="spellStart"/>
      <w:r w:rsidRPr="001A51CF">
        <w:rPr>
          <w:i/>
        </w:rPr>
        <w:t>Anexe</w:t>
      </w:r>
      <w:proofErr w:type="spellEnd"/>
    </w:p>
    <w:p w14:paraId="00D7D014" w14:textId="77777777" w:rsidR="00686F47" w:rsidRPr="00686F47" w:rsidRDefault="00686F47" w:rsidP="00CC2568">
      <w:pPr>
        <w:jc w:val="both"/>
        <w:rPr>
          <w:iCs/>
        </w:rPr>
      </w:pPr>
      <w:proofErr w:type="spellStart"/>
      <w:r w:rsidRPr="00686F47">
        <w:rPr>
          <w:iCs/>
        </w:rPr>
        <w:t>În</w:t>
      </w:r>
      <w:proofErr w:type="spellEnd"/>
      <w:r w:rsidRPr="00686F47">
        <w:rPr>
          <w:iCs/>
        </w:rPr>
        <w:t xml:space="preserve"> </w:t>
      </w:r>
      <w:proofErr w:type="spellStart"/>
      <w:r w:rsidRPr="00686F47">
        <w:rPr>
          <w:iCs/>
        </w:rPr>
        <w:t>documentaţia</w:t>
      </w:r>
      <w:proofErr w:type="spellEnd"/>
      <w:r w:rsidRPr="00686F47">
        <w:rPr>
          <w:iCs/>
        </w:rPr>
        <w:t xml:space="preserve"> </w:t>
      </w:r>
      <w:proofErr w:type="spellStart"/>
      <w:r w:rsidRPr="00686F47">
        <w:rPr>
          <w:iCs/>
        </w:rPr>
        <w:t>pentru</w:t>
      </w:r>
      <w:proofErr w:type="spellEnd"/>
      <w:r w:rsidRPr="00686F47">
        <w:rPr>
          <w:iCs/>
        </w:rPr>
        <w:t xml:space="preserve"> </w:t>
      </w:r>
      <w:proofErr w:type="spellStart"/>
      <w:r w:rsidRPr="00686F47">
        <w:rPr>
          <w:iCs/>
        </w:rPr>
        <w:t>obtinerea</w:t>
      </w:r>
      <w:proofErr w:type="spellEnd"/>
      <w:r w:rsidRPr="00686F47">
        <w:rPr>
          <w:iCs/>
        </w:rPr>
        <w:t xml:space="preserve"> </w:t>
      </w:r>
      <w:proofErr w:type="spellStart"/>
      <w:r w:rsidRPr="00686F47">
        <w:rPr>
          <w:iCs/>
        </w:rPr>
        <w:t>autorizaţiei</w:t>
      </w:r>
      <w:proofErr w:type="spellEnd"/>
      <w:r w:rsidRPr="00686F47">
        <w:rPr>
          <w:iCs/>
        </w:rPr>
        <w:t xml:space="preserve"> integrate de </w:t>
      </w:r>
      <w:proofErr w:type="spellStart"/>
      <w:r w:rsidRPr="00686F47">
        <w:rPr>
          <w:iCs/>
        </w:rPr>
        <w:t>mediu</w:t>
      </w:r>
      <w:proofErr w:type="spellEnd"/>
      <w:r w:rsidRPr="00686F47">
        <w:rPr>
          <w:iCs/>
        </w:rPr>
        <w:t xml:space="preserve"> sunt </w:t>
      </w:r>
      <w:proofErr w:type="spellStart"/>
      <w:r w:rsidRPr="00686F47">
        <w:rPr>
          <w:iCs/>
        </w:rPr>
        <w:t>prezentate</w:t>
      </w:r>
      <w:proofErr w:type="spellEnd"/>
      <w:r w:rsidRPr="00686F47">
        <w:rPr>
          <w:iCs/>
        </w:rPr>
        <w:t xml:space="preserve"> </w:t>
      </w:r>
      <w:proofErr w:type="spellStart"/>
      <w:r w:rsidRPr="00686F47">
        <w:rPr>
          <w:iCs/>
        </w:rPr>
        <w:t>în</w:t>
      </w:r>
      <w:proofErr w:type="spellEnd"/>
      <w:r w:rsidRPr="00686F47">
        <w:rPr>
          <w:iCs/>
        </w:rPr>
        <w:t xml:space="preserve"> </w:t>
      </w:r>
      <w:proofErr w:type="spellStart"/>
      <w:r w:rsidRPr="00686F47">
        <w:rPr>
          <w:iCs/>
        </w:rPr>
        <w:t>detaliu</w:t>
      </w:r>
      <w:proofErr w:type="spellEnd"/>
      <w:r w:rsidRPr="00686F47">
        <w:rPr>
          <w:iCs/>
        </w:rPr>
        <w:t xml:space="preserve"> </w:t>
      </w:r>
      <w:proofErr w:type="spellStart"/>
      <w:r w:rsidRPr="00686F47">
        <w:rPr>
          <w:iCs/>
        </w:rPr>
        <w:t>procesele</w:t>
      </w:r>
      <w:proofErr w:type="spellEnd"/>
      <w:r w:rsidRPr="00686F47">
        <w:rPr>
          <w:iCs/>
        </w:rPr>
        <w:t xml:space="preserve"> </w:t>
      </w:r>
      <w:proofErr w:type="spellStart"/>
      <w:r w:rsidRPr="00686F47">
        <w:rPr>
          <w:iCs/>
        </w:rPr>
        <w:t>tehnologice</w:t>
      </w:r>
      <w:proofErr w:type="spellEnd"/>
      <w:r w:rsidRPr="00686F47">
        <w:rPr>
          <w:iCs/>
        </w:rPr>
        <w:t xml:space="preserve">, </w:t>
      </w:r>
      <w:proofErr w:type="spellStart"/>
      <w:r w:rsidRPr="00686F47">
        <w:rPr>
          <w:iCs/>
        </w:rPr>
        <w:t>bilanţurile</w:t>
      </w:r>
      <w:proofErr w:type="spellEnd"/>
      <w:r w:rsidRPr="00686F47">
        <w:rPr>
          <w:iCs/>
        </w:rPr>
        <w:t xml:space="preserve"> cu </w:t>
      </w:r>
      <w:proofErr w:type="spellStart"/>
      <w:r w:rsidRPr="00686F47">
        <w:rPr>
          <w:iCs/>
        </w:rPr>
        <w:t>materiale</w:t>
      </w:r>
      <w:proofErr w:type="spellEnd"/>
      <w:r w:rsidRPr="00686F47">
        <w:rPr>
          <w:iCs/>
        </w:rPr>
        <w:t xml:space="preserve"> </w:t>
      </w:r>
      <w:proofErr w:type="spellStart"/>
      <w:r w:rsidRPr="00686F47">
        <w:rPr>
          <w:iCs/>
        </w:rPr>
        <w:t>şi</w:t>
      </w:r>
      <w:proofErr w:type="spellEnd"/>
      <w:r w:rsidRPr="00686F47">
        <w:rPr>
          <w:iCs/>
        </w:rPr>
        <w:t xml:space="preserve"> </w:t>
      </w:r>
      <w:proofErr w:type="spellStart"/>
      <w:r w:rsidRPr="00686F47">
        <w:rPr>
          <w:iCs/>
        </w:rPr>
        <w:t>modul</w:t>
      </w:r>
      <w:proofErr w:type="spellEnd"/>
      <w:r w:rsidRPr="00686F47">
        <w:rPr>
          <w:iCs/>
        </w:rPr>
        <w:t xml:space="preserve"> de </w:t>
      </w:r>
      <w:proofErr w:type="spellStart"/>
      <w:r w:rsidRPr="00686F47">
        <w:rPr>
          <w:iCs/>
        </w:rPr>
        <w:t>asigurare</w:t>
      </w:r>
      <w:proofErr w:type="spellEnd"/>
      <w:r w:rsidRPr="00686F47">
        <w:rPr>
          <w:iCs/>
        </w:rPr>
        <w:t xml:space="preserve"> a </w:t>
      </w:r>
      <w:proofErr w:type="spellStart"/>
      <w:r w:rsidRPr="00686F47">
        <w:rPr>
          <w:iCs/>
        </w:rPr>
        <w:t>utilităţilor</w:t>
      </w:r>
      <w:proofErr w:type="spellEnd"/>
      <w:r w:rsidRPr="00686F47">
        <w:rPr>
          <w:iCs/>
        </w:rPr>
        <w:t xml:space="preserve">. </w:t>
      </w:r>
      <w:proofErr w:type="spellStart"/>
      <w:r w:rsidRPr="00686F47">
        <w:rPr>
          <w:iCs/>
        </w:rPr>
        <w:t>Comparaţia</w:t>
      </w:r>
      <w:proofErr w:type="spellEnd"/>
      <w:r w:rsidRPr="00686F47">
        <w:rPr>
          <w:iCs/>
        </w:rPr>
        <w:t xml:space="preserve"> cu </w:t>
      </w:r>
      <w:proofErr w:type="spellStart"/>
      <w:r w:rsidRPr="00686F47">
        <w:rPr>
          <w:iCs/>
        </w:rPr>
        <w:t>cele</w:t>
      </w:r>
      <w:proofErr w:type="spellEnd"/>
      <w:r w:rsidRPr="00686F47">
        <w:rPr>
          <w:iCs/>
        </w:rPr>
        <w:t xml:space="preserve"> </w:t>
      </w:r>
      <w:proofErr w:type="spellStart"/>
      <w:r w:rsidRPr="00686F47">
        <w:rPr>
          <w:iCs/>
        </w:rPr>
        <w:t>mai</w:t>
      </w:r>
      <w:proofErr w:type="spellEnd"/>
      <w:r w:rsidRPr="00686F47">
        <w:rPr>
          <w:iCs/>
        </w:rPr>
        <w:t xml:space="preserve"> </w:t>
      </w:r>
      <w:proofErr w:type="spellStart"/>
      <w:r w:rsidRPr="00686F47">
        <w:rPr>
          <w:iCs/>
        </w:rPr>
        <w:t>bune</w:t>
      </w:r>
      <w:proofErr w:type="spellEnd"/>
      <w:r w:rsidRPr="00686F47">
        <w:rPr>
          <w:iCs/>
        </w:rPr>
        <w:t xml:space="preserve"> </w:t>
      </w:r>
      <w:proofErr w:type="spellStart"/>
      <w:r w:rsidRPr="00686F47">
        <w:rPr>
          <w:iCs/>
        </w:rPr>
        <w:t>tehnici</w:t>
      </w:r>
      <w:proofErr w:type="spellEnd"/>
      <w:r w:rsidRPr="00686F47">
        <w:rPr>
          <w:iCs/>
        </w:rPr>
        <w:t xml:space="preserve"> </w:t>
      </w:r>
      <w:proofErr w:type="spellStart"/>
      <w:r w:rsidRPr="00686F47">
        <w:rPr>
          <w:iCs/>
        </w:rPr>
        <w:t>disponibile</w:t>
      </w:r>
      <w:proofErr w:type="spellEnd"/>
      <w:r w:rsidRPr="00686F47">
        <w:rPr>
          <w:iCs/>
        </w:rPr>
        <w:t xml:space="preserve"> </w:t>
      </w:r>
      <w:proofErr w:type="spellStart"/>
      <w:r w:rsidRPr="00686F47">
        <w:rPr>
          <w:iCs/>
        </w:rPr>
        <w:t>recomandate</w:t>
      </w:r>
      <w:proofErr w:type="spellEnd"/>
      <w:r w:rsidRPr="00686F47">
        <w:rPr>
          <w:iCs/>
        </w:rPr>
        <w:t xml:space="preserve"> de </w:t>
      </w:r>
      <w:proofErr w:type="spellStart"/>
      <w:r w:rsidRPr="00686F47">
        <w:rPr>
          <w:iCs/>
        </w:rPr>
        <w:t>legislaţia</w:t>
      </w:r>
      <w:proofErr w:type="spellEnd"/>
      <w:r w:rsidRPr="00686F47">
        <w:rPr>
          <w:iCs/>
        </w:rPr>
        <w:t xml:space="preserve"> </w:t>
      </w:r>
      <w:proofErr w:type="spellStart"/>
      <w:r w:rsidRPr="00686F47">
        <w:rPr>
          <w:iCs/>
        </w:rPr>
        <w:t>europeană</w:t>
      </w:r>
      <w:proofErr w:type="spellEnd"/>
      <w:r w:rsidRPr="00686F47">
        <w:rPr>
          <w:iCs/>
        </w:rPr>
        <w:t xml:space="preserve"> se face </w:t>
      </w:r>
      <w:proofErr w:type="spellStart"/>
      <w:r w:rsidRPr="00686F47">
        <w:rPr>
          <w:iCs/>
        </w:rPr>
        <w:t>în</w:t>
      </w:r>
      <w:proofErr w:type="spellEnd"/>
      <w:r w:rsidRPr="00686F47">
        <w:rPr>
          <w:iCs/>
        </w:rPr>
        <w:t xml:space="preserve"> </w:t>
      </w:r>
      <w:proofErr w:type="spellStart"/>
      <w:r w:rsidRPr="00686F47">
        <w:rPr>
          <w:iCs/>
        </w:rPr>
        <w:t>prezentul</w:t>
      </w:r>
      <w:proofErr w:type="spellEnd"/>
      <w:r w:rsidRPr="00686F47">
        <w:rPr>
          <w:iCs/>
        </w:rPr>
        <w:t xml:space="preserve"> document </w:t>
      </w:r>
      <w:proofErr w:type="spellStart"/>
      <w:r w:rsidRPr="00686F47">
        <w:rPr>
          <w:iCs/>
        </w:rPr>
        <w:t>şi</w:t>
      </w:r>
      <w:proofErr w:type="spellEnd"/>
      <w:r w:rsidRPr="00686F47">
        <w:rPr>
          <w:iCs/>
        </w:rPr>
        <w:t xml:space="preserve"> “</w:t>
      </w:r>
      <w:proofErr w:type="spellStart"/>
      <w:r w:rsidRPr="00686F47">
        <w:rPr>
          <w:iCs/>
        </w:rPr>
        <w:t>Formularul</w:t>
      </w:r>
      <w:proofErr w:type="spellEnd"/>
      <w:r w:rsidRPr="00686F47">
        <w:rPr>
          <w:iCs/>
        </w:rPr>
        <w:t xml:space="preserve"> tip de </w:t>
      </w:r>
      <w:proofErr w:type="spellStart"/>
      <w:r w:rsidRPr="00686F47">
        <w:rPr>
          <w:iCs/>
        </w:rPr>
        <w:t>solicitare</w:t>
      </w:r>
      <w:proofErr w:type="spellEnd"/>
      <w:r w:rsidRPr="00686F47">
        <w:rPr>
          <w:iCs/>
        </w:rPr>
        <w:t xml:space="preserve">”. </w:t>
      </w:r>
    </w:p>
    <w:p w14:paraId="72563F11" w14:textId="7996BE59" w:rsidR="00686F47" w:rsidRPr="00686F47" w:rsidRDefault="004A2AD9" w:rsidP="00CC2568">
      <w:pPr>
        <w:jc w:val="both"/>
        <w:rPr>
          <w:iCs/>
        </w:rPr>
      </w:pPr>
      <w:proofErr w:type="spellStart"/>
      <w:r>
        <w:rPr>
          <w:iCs/>
        </w:rPr>
        <w:t>Î</w:t>
      </w:r>
      <w:r w:rsidR="00686F47">
        <w:rPr>
          <w:iCs/>
        </w:rPr>
        <w:t>n</w:t>
      </w:r>
      <w:proofErr w:type="spellEnd"/>
      <w:r w:rsidR="00686F47" w:rsidRPr="00686F47">
        <w:rPr>
          <w:iCs/>
        </w:rPr>
        <w:t xml:space="preserve"> </w:t>
      </w:r>
      <w:proofErr w:type="spellStart"/>
      <w:r w:rsidR="00686F47" w:rsidRPr="00686F47">
        <w:rPr>
          <w:iCs/>
        </w:rPr>
        <w:t>baza</w:t>
      </w:r>
      <w:proofErr w:type="spellEnd"/>
      <w:r w:rsidR="00686F47" w:rsidRPr="00686F47">
        <w:rPr>
          <w:iCs/>
        </w:rPr>
        <w:t xml:space="preserve"> </w:t>
      </w:r>
      <w:proofErr w:type="spellStart"/>
      <w:r w:rsidR="00686F47" w:rsidRPr="00686F47">
        <w:rPr>
          <w:iCs/>
        </w:rPr>
        <w:t>investigaţiilor</w:t>
      </w:r>
      <w:proofErr w:type="spellEnd"/>
      <w:r w:rsidR="00686F47" w:rsidRPr="00686F47">
        <w:rPr>
          <w:iCs/>
        </w:rPr>
        <w:t xml:space="preserve"> </w:t>
      </w:r>
      <w:proofErr w:type="spellStart"/>
      <w:r w:rsidR="00686F47" w:rsidRPr="00686F47">
        <w:rPr>
          <w:iCs/>
        </w:rPr>
        <w:t>şi</w:t>
      </w:r>
      <w:proofErr w:type="spellEnd"/>
      <w:r w:rsidR="00686F47" w:rsidRPr="00686F47">
        <w:rPr>
          <w:iCs/>
        </w:rPr>
        <w:t xml:space="preserve"> </w:t>
      </w:r>
      <w:proofErr w:type="gramStart"/>
      <w:r w:rsidR="00686F47" w:rsidRPr="00686F47">
        <w:rPr>
          <w:iCs/>
        </w:rPr>
        <w:t>a</w:t>
      </w:r>
      <w:proofErr w:type="gramEnd"/>
      <w:r w:rsidR="00686F47" w:rsidRPr="00686F47">
        <w:rPr>
          <w:iCs/>
        </w:rPr>
        <w:t xml:space="preserve"> </w:t>
      </w:r>
      <w:proofErr w:type="spellStart"/>
      <w:r w:rsidR="00686F47" w:rsidRPr="00686F47">
        <w:rPr>
          <w:iCs/>
        </w:rPr>
        <w:t>altor</w:t>
      </w:r>
      <w:proofErr w:type="spellEnd"/>
      <w:r w:rsidR="00686F47" w:rsidRPr="00686F47">
        <w:rPr>
          <w:iCs/>
        </w:rPr>
        <w:t xml:space="preserve"> </w:t>
      </w:r>
      <w:proofErr w:type="spellStart"/>
      <w:r w:rsidR="00686F47" w:rsidRPr="00686F47">
        <w:rPr>
          <w:iCs/>
        </w:rPr>
        <w:t>informaţii</w:t>
      </w:r>
      <w:proofErr w:type="spellEnd"/>
      <w:r w:rsidR="00686F47" w:rsidRPr="00686F47">
        <w:rPr>
          <w:iCs/>
        </w:rPr>
        <w:t xml:space="preserve"> </w:t>
      </w:r>
      <w:proofErr w:type="spellStart"/>
      <w:r w:rsidR="00686F47" w:rsidRPr="00686F47">
        <w:rPr>
          <w:iCs/>
        </w:rPr>
        <w:t>existente</w:t>
      </w:r>
      <w:proofErr w:type="spellEnd"/>
      <w:r w:rsidR="00686F47" w:rsidRPr="00686F47">
        <w:rPr>
          <w:iCs/>
        </w:rPr>
        <w:t xml:space="preserve"> </w:t>
      </w:r>
      <w:r w:rsidR="00686F47">
        <w:rPr>
          <w:iCs/>
        </w:rPr>
        <w:t xml:space="preserve">au </w:t>
      </w:r>
      <w:proofErr w:type="spellStart"/>
      <w:r w:rsidR="00686F47">
        <w:rPr>
          <w:iCs/>
        </w:rPr>
        <w:t>fost</w:t>
      </w:r>
      <w:proofErr w:type="spellEnd"/>
      <w:r w:rsidR="00686F47">
        <w:rPr>
          <w:iCs/>
        </w:rPr>
        <w:t xml:space="preserve"> </w:t>
      </w:r>
      <w:proofErr w:type="spellStart"/>
      <w:r w:rsidR="00686F47">
        <w:rPr>
          <w:iCs/>
        </w:rPr>
        <w:t>propuse</w:t>
      </w:r>
      <w:proofErr w:type="spellEnd"/>
      <w:r w:rsidR="00686F47">
        <w:rPr>
          <w:iCs/>
        </w:rPr>
        <w:t xml:space="preserve"> </w:t>
      </w:r>
      <w:proofErr w:type="spellStart"/>
      <w:r w:rsidR="00686F47">
        <w:rPr>
          <w:iCs/>
        </w:rPr>
        <w:t>câteva</w:t>
      </w:r>
      <w:proofErr w:type="spellEnd"/>
      <w:r w:rsidR="00686F47">
        <w:rPr>
          <w:iCs/>
        </w:rPr>
        <w:t xml:space="preserve"> </w:t>
      </w:r>
      <w:proofErr w:type="spellStart"/>
      <w:r w:rsidR="00686F47">
        <w:rPr>
          <w:iCs/>
        </w:rPr>
        <w:t>soluții</w:t>
      </w:r>
      <w:proofErr w:type="spellEnd"/>
      <w:r w:rsidR="00686F47">
        <w:rPr>
          <w:iCs/>
        </w:rPr>
        <w:t xml:space="preserve"> legate de </w:t>
      </w:r>
      <w:proofErr w:type="spellStart"/>
      <w:r w:rsidR="00686F47">
        <w:rPr>
          <w:iCs/>
        </w:rPr>
        <w:t>optimizarea</w:t>
      </w:r>
      <w:proofErr w:type="spellEnd"/>
      <w:r w:rsidR="00686F47">
        <w:rPr>
          <w:iCs/>
        </w:rPr>
        <w:t xml:space="preserve"> </w:t>
      </w:r>
      <w:proofErr w:type="spellStart"/>
      <w:r w:rsidR="00686F47">
        <w:rPr>
          <w:iCs/>
        </w:rPr>
        <w:t>gestiunii</w:t>
      </w:r>
      <w:proofErr w:type="spellEnd"/>
      <w:r w:rsidR="00686F47">
        <w:rPr>
          <w:iCs/>
        </w:rPr>
        <w:t xml:space="preserve"> </w:t>
      </w:r>
      <w:proofErr w:type="spellStart"/>
      <w:r w:rsidR="00686F47">
        <w:rPr>
          <w:iCs/>
        </w:rPr>
        <w:t>amplasamentului</w:t>
      </w:r>
      <w:proofErr w:type="spellEnd"/>
      <w:r w:rsidR="00686F47">
        <w:rPr>
          <w:iCs/>
        </w:rPr>
        <w:t xml:space="preserve">, </w:t>
      </w:r>
      <w:proofErr w:type="spellStart"/>
      <w:r w:rsidR="00686F47">
        <w:rPr>
          <w:iCs/>
        </w:rPr>
        <w:t>în</w:t>
      </w:r>
      <w:proofErr w:type="spellEnd"/>
      <w:r w:rsidR="00686F47">
        <w:rPr>
          <w:iCs/>
        </w:rPr>
        <w:t xml:space="preserve"> </w:t>
      </w:r>
      <w:proofErr w:type="spellStart"/>
      <w:r w:rsidR="00686F47">
        <w:rPr>
          <w:iCs/>
        </w:rPr>
        <w:t>scopul</w:t>
      </w:r>
      <w:proofErr w:type="spellEnd"/>
      <w:r w:rsidR="00686F47">
        <w:rPr>
          <w:iCs/>
        </w:rPr>
        <w:t xml:space="preserve"> </w:t>
      </w:r>
      <w:proofErr w:type="spellStart"/>
      <w:r w:rsidR="00686F47">
        <w:rPr>
          <w:iCs/>
        </w:rPr>
        <w:t>unei</w:t>
      </w:r>
      <w:proofErr w:type="spellEnd"/>
      <w:r w:rsidR="00686F47">
        <w:rPr>
          <w:iCs/>
        </w:rPr>
        <w:t xml:space="preserve"> </w:t>
      </w:r>
      <w:proofErr w:type="spellStart"/>
      <w:r w:rsidR="00686F47">
        <w:rPr>
          <w:iCs/>
        </w:rPr>
        <w:t>conformări</w:t>
      </w:r>
      <w:proofErr w:type="spellEnd"/>
      <w:r w:rsidR="00686F47">
        <w:rPr>
          <w:iCs/>
        </w:rPr>
        <w:t xml:space="preserve"> </w:t>
      </w:r>
      <w:proofErr w:type="spellStart"/>
      <w:r w:rsidR="00686F47">
        <w:rPr>
          <w:iCs/>
        </w:rPr>
        <w:t>cât</w:t>
      </w:r>
      <w:proofErr w:type="spellEnd"/>
      <w:r w:rsidR="00686F47">
        <w:rPr>
          <w:iCs/>
        </w:rPr>
        <w:t xml:space="preserve"> </w:t>
      </w:r>
      <w:proofErr w:type="spellStart"/>
      <w:r w:rsidR="00686F47">
        <w:rPr>
          <w:iCs/>
        </w:rPr>
        <w:t>mai</w:t>
      </w:r>
      <w:proofErr w:type="spellEnd"/>
      <w:r w:rsidR="00686F47">
        <w:rPr>
          <w:iCs/>
        </w:rPr>
        <w:t xml:space="preserve"> </w:t>
      </w:r>
      <w:proofErr w:type="spellStart"/>
      <w:r w:rsidR="00686F47">
        <w:rPr>
          <w:iCs/>
        </w:rPr>
        <w:t>exacte</w:t>
      </w:r>
      <w:proofErr w:type="spellEnd"/>
      <w:r w:rsidR="00686F47">
        <w:rPr>
          <w:iCs/>
        </w:rPr>
        <w:t xml:space="preserve">, </w:t>
      </w:r>
      <w:proofErr w:type="spellStart"/>
      <w:r w:rsidR="00686F47">
        <w:rPr>
          <w:iCs/>
        </w:rPr>
        <w:t>dar</w:t>
      </w:r>
      <w:proofErr w:type="spellEnd"/>
      <w:r w:rsidR="00686F47">
        <w:rPr>
          <w:iCs/>
        </w:rPr>
        <w:t xml:space="preserve"> </w:t>
      </w:r>
      <w:proofErr w:type="spellStart"/>
      <w:r w:rsidR="00686F47">
        <w:rPr>
          <w:iCs/>
        </w:rPr>
        <w:t>și</w:t>
      </w:r>
      <w:proofErr w:type="spellEnd"/>
      <w:r w:rsidR="00686F47">
        <w:rPr>
          <w:iCs/>
        </w:rPr>
        <w:t xml:space="preserve"> </w:t>
      </w:r>
      <w:proofErr w:type="spellStart"/>
      <w:r w:rsidR="00686F47">
        <w:rPr>
          <w:iCs/>
        </w:rPr>
        <w:t>vizând</w:t>
      </w:r>
      <w:proofErr w:type="spellEnd"/>
      <w:r w:rsidR="00686F47">
        <w:rPr>
          <w:iCs/>
        </w:rPr>
        <w:t xml:space="preserve"> o </w:t>
      </w:r>
      <w:proofErr w:type="spellStart"/>
      <w:r w:rsidR="00686F47">
        <w:rPr>
          <w:iCs/>
        </w:rPr>
        <w:t>diminuare</w:t>
      </w:r>
      <w:proofErr w:type="spellEnd"/>
      <w:r w:rsidR="00686F47">
        <w:rPr>
          <w:iCs/>
        </w:rPr>
        <w:t xml:space="preserve"> a </w:t>
      </w:r>
      <w:proofErr w:type="spellStart"/>
      <w:r w:rsidR="00686F47">
        <w:rPr>
          <w:iCs/>
        </w:rPr>
        <w:t>impactului</w:t>
      </w:r>
      <w:proofErr w:type="spellEnd"/>
      <w:r w:rsidR="00686F47">
        <w:rPr>
          <w:iCs/>
        </w:rPr>
        <w:t xml:space="preserve"> (</w:t>
      </w:r>
      <w:proofErr w:type="spellStart"/>
      <w:r w:rsidR="00686F47">
        <w:rPr>
          <w:iCs/>
        </w:rPr>
        <w:t>inclusiv</w:t>
      </w:r>
      <w:proofErr w:type="spellEnd"/>
      <w:r w:rsidR="00686F47">
        <w:rPr>
          <w:iCs/>
        </w:rPr>
        <w:t xml:space="preserve"> </w:t>
      </w:r>
      <w:proofErr w:type="spellStart"/>
      <w:r w:rsidR="00686F47">
        <w:rPr>
          <w:iCs/>
        </w:rPr>
        <w:t>potențial</w:t>
      </w:r>
      <w:proofErr w:type="spellEnd"/>
      <w:r w:rsidR="00686F47">
        <w:rPr>
          <w:iCs/>
        </w:rPr>
        <w:t xml:space="preserve">) </w:t>
      </w:r>
      <w:proofErr w:type="spellStart"/>
      <w:r w:rsidR="00430370">
        <w:rPr>
          <w:iCs/>
        </w:rPr>
        <w:t>asupra</w:t>
      </w:r>
      <w:proofErr w:type="spellEnd"/>
      <w:r w:rsidR="00430370">
        <w:rPr>
          <w:iCs/>
        </w:rPr>
        <w:t xml:space="preserve"> </w:t>
      </w:r>
      <w:proofErr w:type="spellStart"/>
      <w:r w:rsidR="00430370">
        <w:rPr>
          <w:iCs/>
        </w:rPr>
        <w:t>factorilor</w:t>
      </w:r>
      <w:proofErr w:type="spellEnd"/>
      <w:r w:rsidR="00430370">
        <w:rPr>
          <w:iCs/>
        </w:rPr>
        <w:t xml:space="preserve"> de </w:t>
      </w:r>
      <w:proofErr w:type="spellStart"/>
      <w:r w:rsidR="00430370">
        <w:rPr>
          <w:iCs/>
        </w:rPr>
        <w:t>mediu</w:t>
      </w:r>
      <w:proofErr w:type="spellEnd"/>
      <w:r w:rsidR="00686F47" w:rsidRPr="00686F47">
        <w:rPr>
          <w:iCs/>
        </w:rPr>
        <w:t xml:space="preserve">. </w:t>
      </w:r>
    </w:p>
    <w:p w14:paraId="7011ED78" w14:textId="23973899" w:rsidR="00430370" w:rsidRDefault="00686F47" w:rsidP="00CC2568">
      <w:pPr>
        <w:jc w:val="both"/>
        <w:rPr>
          <w:iCs/>
        </w:rPr>
      </w:pPr>
      <w:proofErr w:type="spellStart"/>
      <w:r w:rsidRPr="00686F47">
        <w:rPr>
          <w:iCs/>
        </w:rPr>
        <w:t>Atingerea</w:t>
      </w:r>
      <w:proofErr w:type="spellEnd"/>
      <w:r w:rsidRPr="00686F47">
        <w:rPr>
          <w:iCs/>
        </w:rPr>
        <w:t xml:space="preserve"> </w:t>
      </w:r>
      <w:proofErr w:type="spellStart"/>
      <w:r w:rsidRPr="00686F47">
        <w:rPr>
          <w:iCs/>
        </w:rPr>
        <w:t>obiectivului</w:t>
      </w:r>
      <w:proofErr w:type="spellEnd"/>
      <w:r w:rsidRPr="00686F47">
        <w:rPr>
          <w:iCs/>
        </w:rPr>
        <w:t xml:space="preserve"> general al </w:t>
      </w:r>
      <w:proofErr w:type="spellStart"/>
      <w:r w:rsidRPr="00686F47">
        <w:rPr>
          <w:iCs/>
        </w:rPr>
        <w:t>raportului</w:t>
      </w:r>
      <w:proofErr w:type="spellEnd"/>
      <w:r w:rsidRPr="00686F47">
        <w:rPr>
          <w:iCs/>
        </w:rPr>
        <w:t xml:space="preserve"> de </w:t>
      </w:r>
      <w:proofErr w:type="spellStart"/>
      <w:r w:rsidRPr="00686F47">
        <w:rPr>
          <w:iCs/>
        </w:rPr>
        <w:t>amplasament</w:t>
      </w:r>
      <w:proofErr w:type="spellEnd"/>
      <w:r w:rsidRPr="00686F47">
        <w:rPr>
          <w:iCs/>
        </w:rPr>
        <w:t xml:space="preserve">, </w:t>
      </w:r>
      <w:proofErr w:type="spellStart"/>
      <w:r w:rsidRPr="00686F47">
        <w:rPr>
          <w:iCs/>
        </w:rPr>
        <w:t>este</w:t>
      </w:r>
      <w:proofErr w:type="spellEnd"/>
      <w:r w:rsidRPr="00686F47">
        <w:rPr>
          <w:iCs/>
        </w:rPr>
        <w:t xml:space="preserve"> </w:t>
      </w:r>
      <w:proofErr w:type="spellStart"/>
      <w:r w:rsidRPr="00686F47">
        <w:rPr>
          <w:iCs/>
        </w:rPr>
        <w:t>acela</w:t>
      </w:r>
      <w:proofErr w:type="spellEnd"/>
      <w:r w:rsidRPr="00686F47">
        <w:rPr>
          <w:iCs/>
        </w:rPr>
        <w:t xml:space="preserve"> de </w:t>
      </w:r>
      <w:proofErr w:type="gramStart"/>
      <w:r w:rsidRPr="00686F47">
        <w:rPr>
          <w:iCs/>
        </w:rPr>
        <w:t>a</w:t>
      </w:r>
      <w:proofErr w:type="gramEnd"/>
      <w:r w:rsidRPr="00686F47">
        <w:rPr>
          <w:iCs/>
        </w:rPr>
        <w:t xml:space="preserve"> </w:t>
      </w:r>
      <w:proofErr w:type="spellStart"/>
      <w:r w:rsidRPr="00686F47">
        <w:rPr>
          <w:iCs/>
        </w:rPr>
        <w:t>obţine</w:t>
      </w:r>
      <w:proofErr w:type="spellEnd"/>
      <w:r w:rsidRPr="00686F47">
        <w:rPr>
          <w:iCs/>
        </w:rPr>
        <w:t xml:space="preserve"> un </w:t>
      </w:r>
      <w:proofErr w:type="spellStart"/>
      <w:r w:rsidRPr="00686F47">
        <w:rPr>
          <w:iCs/>
        </w:rPr>
        <w:t>punct</w:t>
      </w:r>
      <w:proofErr w:type="spellEnd"/>
      <w:r w:rsidRPr="00686F47">
        <w:rPr>
          <w:iCs/>
        </w:rPr>
        <w:t xml:space="preserve"> de </w:t>
      </w:r>
      <w:proofErr w:type="spellStart"/>
      <w:r w:rsidRPr="00686F47">
        <w:rPr>
          <w:iCs/>
        </w:rPr>
        <w:t>referinţă</w:t>
      </w:r>
      <w:proofErr w:type="spellEnd"/>
      <w:r w:rsidRPr="00686F47">
        <w:rPr>
          <w:iCs/>
        </w:rPr>
        <w:t xml:space="preserve"> </w:t>
      </w:r>
      <w:proofErr w:type="spellStart"/>
      <w:r w:rsidR="005A0A73">
        <w:rPr>
          <w:iCs/>
        </w:rPr>
        <w:t>în</w:t>
      </w:r>
      <w:proofErr w:type="spellEnd"/>
      <w:r w:rsidR="005A0A73">
        <w:rPr>
          <w:iCs/>
        </w:rPr>
        <w:t xml:space="preserve"> </w:t>
      </w:r>
      <w:proofErr w:type="spellStart"/>
      <w:r w:rsidR="005A0A73">
        <w:rPr>
          <w:iCs/>
        </w:rPr>
        <w:t>ceea</w:t>
      </w:r>
      <w:proofErr w:type="spellEnd"/>
      <w:r w:rsidR="005A0A73">
        <w:rPr>
          <w:iCs/>
        </w:rPr>
        <w:t xml:space="preserve"> </w:t>
      </w:r>
      <w:proofErr w:type="spellStart"/>
      <w:r w:rsidR="005A0A73">
        <w:rPr>
          <w:iCs/>
        </w:rPr>
        <w:t>ce</w:t>
      </w:r>
      <w:proofErr w:type="spellEnd"/>
      <w:r w:rsidR="005A0A73">
        <w:rPr>
          <w:iCs/>
        </w:rPr>
        <w:t xml:space="preserve"> </w:t>
      </w:r>
      <w:proofErr w:type="spellStart"/>
      <w:r w:rsidR="005A0A73">
        <w:rPr>
          <w:iCs/>
        </w:rPr>
        <w:t>privește</w:t>
      </w:r>
      <w:proofErr w:type="spellEnd"/>
      <w:r w:rsidR="005A0A73">
        <w:rPr>
          <w:iCs/>
        </w:rPr>
        <w:t xml:space="preserve"> </w:t>
      </w:r>
      <w:proofErr w:type="spellStart"/>
      <w:r w:rsidR="005A0A73">
        <w:rPr>
          <w:iCs/>
        </w:rPr>
        <w:t>exploatarea</w:t>
      </w:r>
      <w:proofErr w:type="spellEnd"/>
      <w:r w:rsidR="005A0A73">
        <w:rPr>
          <w:iCs/>
        </w:rPr>
        <w:t xml:space="preserve"> </w:t>
      </w:r>
      <w:proofErr w:type="spellStart"/>
      <w:r w:rsidR="00F51C4A">
        <w:rPr>
          <w:iCs/>
        </w:rPr>
        <w:t>fermei</w:t>
      </w:r>
      <w:proofErr w:type="spellEnd"/>
      <w:r w:rsidR="00F51C4A">
        <w:rPr>
          <w:iCs/>
        </w:rPr>
        <w:t xml:space="preserve"> </w:t>
      </w:r>
      <w:proofErr w:type="spellStart"/>
      <w:r w:rsidR="00F51C4A">
        <w:rPr>
          <w:iCs/>
        </w:rPr>
        <w:t>Gogoșu</w:t>
      </w:r>
      <w:proofErr w:type="spellEnd"/>
      <w:r w:rsidR="005A0A73">
        <w:rPr>
          <w:iCs/>
        </w:rPr>
        <w:t xml:space="preserve"> operate de </w:t>
      </w:r>
      <w:r w:rsidR="00F45E0B">
        <w:rPr>
          <w:iCs/>
        </w:rPr>
        <w:t xml:space="preserve">SC </w:t>
      </w:r>
      <w:proofErr w:type="spellStart"/>
      <w:r w:rsidR="00F45E0B">
        <w:rPr>
          <w:iCs/>
        </w:rPr>
        <w:t>Stegral</w:t>
      </w:r>
      <w:proofErr w:type="spellEnd"/>
      <w:r w:rsidR="00F45E0B">
        <w:rPr>
          <w:iCs/>
        </w:rPr>
        <w:t xml:space="preserve"> SRL</w:t>
      </w:r>
      <w:r w:rsidR="005A0A73">
        <w:rPr>
          <w:iCs/>
        </w:rPr>
        <w:t xml:space="preserve"> </w:t>
      </w:r>
      <w:proofErr w:type="spellStart"/>
      <w:r w:rsidR="00430370">
        <w:rPr>
          <w:iCs/>
        </w:rPr>
        <w:t>și</w:t>
      </w:r>
      <w:proofErr w:type="spellEnd"/>
      <w:r w:rsidR="00430370">
        <w:rPr>
          <w:iCs/>
        </w:rPr>
        <w:t xml:space="preserve"> de a integra </w:t>
      </w:r>
      <w:proofErr w:type="spellStart"/>
      <w:r w:rsidR="00430370">
        <w:rPr>
          <w:iCs/>
        </w:rPr>
        <w:t>soluții</w:t>
      </w:r>
      <w:proofErr w:type="spellEnd"/>
      <w:r w:rsidR="00430370">
        <w:rPr>
          <w:iCs/>
        </w:rPr>
        <w:t xml:space="preserve"> de </w:t>
      </w:r>
      <w:proofErr w:type="spellStart"/>
      <w:r w:rsidR="00430370">
        <w:rPr>
          <w:iCs/>
        </w:rPr>
        <w:t>adresare</w:t>
      </w:r>
      <w:proofErr w:type="spellEnd"/>
      <w:r w:rsidR="00430370">
        <w:rPr>
          <w:iCs/>
        </w:rPr>
        <w:t xml:space="preserve"> a </w:t>
      </w:r>
      <w:proofErr w:type="spellStart"/>
      <w:r w:rsidR="00430370">
        <w:rPr>
          <w:iCs/>
        </w:rPr>
        <w:t>unor</w:t>
      </w:r>
      <w:proofErr w:type="spellEnd"/>
      <w:r w:rsidR="00430370">
        <w:rPr>
          <w:iCs/>
        </w:rPr>
        <w:t xml:space="preserve"> </w:t>
      </w:r>
      <w:proofErr w:type="spellStart"/>
      <w:r w:rsidR="00430370">
        <w:rPr>
          <w:iCs/>
        </w:rPr>
        <w:t>categorii</w:t>
      </w:r>
      <w:proofErr w:type="spellEnd"/>
      <w:r w:rsidR="00430370">
        <w:rPr>
          <w:iCs/>
        </w:rPr>
        <w:t xml:space="preserve"> de impact </w:t>
      </w:r>
      <w:proofErr w:type="spellStart"/>
      <w:r w:rsidR="00430370">
        <w:rPr>
          <w:iCs/>
        </w:rPr>
        <w:t>identificate</w:t>
      </w:r>
      <w:proofErr w:type="spellEnd"/>
      <w:r w:rsidR="00430370">
        <w:rPr>
          <w:iCs/>
        </w:rPr>
        <w:t xml:space="preserve"> la </w:t>
      </w:r>
      <w:proofErr w:type="spellStart"/>
      <w:r w:rsidR="00430370">
        <w:rPr>
          <w:iCs/>
        </w:rPr>
        <w:t>nivelul</w:t>
      </w:r>
      <w:proofErr w:type="spellEnd"/>
      <w:r w:rsidR="00430370">
        <w:rPr>
          <w:iCs/>
        </w:rPr>
        <w:t xml:space="preserve"> </w:t>
      </w:r>
      <w:proofErr w:type="spellStart"/>
      <w:r w:rsidR="00430370">
        <w:rPr>
          <w:iCs/>
        </w:rPr>
        <w:t>amplasamentului</w:t>
      </w:r>
      <w:proofErr w:type="spellEnd"/>
      <w:r w:rsidR="00430370">
        <w:rPr>
          <w:iCs/>
        </w:rPr>
        <w:t>.</w:t>
      </w:r>
    </w:p>
    <w:p w14:paraId="4A49F9D4" w14:textId="0CFA04B7" w:rsidR="005A0A73" w:rsidRPr="005A0A73" w:rsidRDefault="005A0A73" w:rsidP="00CC2568">
      <w:pPr>
        <w:pStyle w:val="NoSpacing"/>
        <w:jc w:val="both"/>
        <w:rPr>
          <w:bCs/>
        </w:rPr>
      </w:pPr>
      <w:r>
        <w:rPr>
          <w:bCs/>
        </w:rPr>
        <w:t xml:space="preserve">Obiectivele specifice au vizat </w:t>
      </w:r>
      <w:r w:rsidRPr="005A0A73">
        <w:rPr>
          <w:bCs/>
        </w:rPr>
        <w:t xml:space="preserve">formarea unui punct iniţial </w:t>
      </w:r>
      <w:r>
        <w:rPr>
          <w:bCs/>
        </w:rPr>
        <w:t xml:space="preserve">de raportare </w:t>
      </w:r>
      <w:r w:rsidRPr="005A0A73">
        <w:rPr>
          <w:bCs/>
        </w:rPr>
        <w:t xml:space="preserve">pentru estimările ulterioare a terenului ce pot fi </w:t>
      </w:r>
      <w:r>
        <w:rPr>
          <w:bCs/>
        </w:rPr>
        <w:t xml:space="preserve">astfel contextualizate, constituindu-se ca </w:t>
      </w:r>
      <w:r w:rsidRPr="005A0A73">
        <w:rPr>
          <w:bCs/>
        </w:rPr>
        <w:t xml:space="preserve">punct de referinţă în </w:t>
      </w:r>
      <w:r>
        <w:rPr>
          <w:bCs/>
        </w:rPr>
        <w:t>procedura de autorizare</w:t>
      </w:r>
      <w:r w:rsidRPr="005A0A73">
        <w:rPr>
          <w:bCs/>
        </w:rPr>
        <w:t xml:space="preserve">. </w:t>
      </w:r>
      <w:r>
        <w:rPr>
          <w:bCs/>
        </w:rPr>
        <w:t>Se urmărește astfel:</w:t>
      </w:r>
    </w:p>
    <w:p w14:paraId="130206BF" w14:textId="77777777" w:rsidR="005A0A73" w:rsidRPr="005A0A73" w:rsidRDefault="005A0A73" w:rsidP="00CC2568">
      <w:pPr>
        <w:pStyle w:val="NoSpacing"/>
        <w:numPr>
          <w:ilvl w:val="0"/>
          <w:numId w:val="2"/>
        </w:numPr>
        <w:jc w:val="both"/>
      </w:pPr>
      <w:r w:rsidRPr="005A0A73">
        <w:t>identificarea utilizărilor anterioare şi actuale ale terenului pentru a determina dacă şi în ce măsură există zone cu potenţial de contaminare (contaminare istorică şi actuală);</w:t>
      </w:r>
    </w:p>
    <w:p w14:paraId="4FC980DD" w14:textId="4BD17BDC" w:rsidR="005A0A73" w:rsidRDefault="005A0A73" w:rsidP="00CC2568">
      <w:pPr>
        <w:pStyle w:val="NoSpacing"/>
        <w:numPr>
          <w:ilvl w:val="0"/>
          <w:numId w:val="2"/>
        </w:numPr>
        <w:jc w:val="both"/>
      </w:pPr>
      <w:r w:rsidRPr="005A0A73">
        <w:t>abordarea unor informaţii suficiente care să permită dezvoltarea iniţială a unui model conceptual al amplasamentului astfel încât să se descrie interacţiunea dintre factorii de mediu care pot exista</w:t>
      </w:r>
      <w:r>
        <w:t>;</w:t>
      </w:r>
    </w:p>
    <w:p w14:paraId="7C58B05A" w14:textId="4E565855" w:rsidR="005A0A73" w:rsidRPr="005A0A73" w:rsidRDefault="005A0A73" w:rsidP="00CC2568">
      <w:pPr>
        <w:pStyle w:val="NoSpacing"/>
        <w:numPr>
          <w:ilvl w:val="0"/>
          <w:numId w:val="2"/>
        </w:numPr>
        <w:jc w:val="both"/>
      </w:pPr>
      <w:r>
        <w:t>propuneri de optimizare a gestiunii, astfel încât impactul asociat să fie diminuat, iar eficiența și randamentul exploatației să fie crescute.</w:t>
      </w:r>
    </w:p>
    <w:p w14:paraId="00616FF6" w14:textId="2C28C2EE" w:rsidR="005A0A73" w:rsidRPr="005A0A73" w:rsidRDefault="005A0A73" w:rsidP="00CC2568">
      <w:pPr>
        <w:pStyle w:val="NoSpacing"/>
        <w:jc w:val="both"/>
        <w:rPr>
          <w:iCs/>
        </w:rPr>
      </w:pPr>
      <w:r>
        <w:t xml:space="preserve">De asemenea a mai fost vizată documentarea și actualizarea </w:t>
      </w:r>
      <w:r w:rsidRPr="005A0A73">
        <w:t>informaţii</w:t>
      </w:r>
      <w:r>
        <w:t>lor</w:t>
      </w:r>
      <w:r w:rsidRPr="005A0A73">
        <w:t xml:space="preserve"> asupra caracteristicilor fizice şi chimice ale terenului şi a vulnerabilităţii sale în cazul oricărei contaminări posibile în trecut, prezent şi viitor. Acest obiectiv este realizat prin studierea şi interpretarea tuturor datelor furnizate de studiile anterioare (bilanţuri de mediu,</w:t>
      </w:r>
      <w:r w:rsidRPr="005A0A73">
        <w:rPr>
          <w:i/>
        </w:rPr>
        <w:t xml:space="preserve"> </w:t>
      </w:r>
      <w:r w:rsidRPr="005A0A73">
        <w:rPr>
          <w:iCs/>
        </w:rPr>
        <w:t>studii de impact, studii de factori de risc) şi automonitorizare şi care vizează următorii factori de mediu: sol (de suprafaţă şi profunzime), apă (de suprafaţă şi subterană), aer (imisii).</w:t>
      </w:r>
    </w:p>
    <w:p w14:paraId="3510E365" w14:textId="68AEBB8C" w:rsidR="005A0A73" w:rsidRPr="005A0A73" w:rsidRDefault="005A0A73" w:rsidP="00CC2568">
      <w:pPr>
        <w:pStyle w:val="NoSpacing"/>
        <w:jc w:val="both"/>
        <w:rPr>
          <w:iCs/>
        </w:rPr>
      </w:pPr>
      <w:r>
        <w:rPr>
          <w:iCs/>
        </w:rPr>
        <w:t>Nu în ultimul rând au fost furnizate</w:t>
      </w:r>
      <w:r w:rsidRPr="005A0A73">
        <w:rPr>
          <w:iCs/>
        </w:rPr>
        <w:t xml:space="preserve"> </w:t>
      </w:r>
      <w:r>
        <w:rPr>
          <w:iCs/>
        </w:rPr>
        <w:t>date</w:t>
      </w:r>
      <w:r w:rsidRPr="005A0A73">
        <w:rPr>
          <w:iCs/>
        </w:rPr>
        <w:t xml:space="preserve"> ale unor investigaţii anterioare în vederea atingerii scopurilor de respectare a prevederilor în domeniul protecţiei calităţii </w:t>
      </w:r>
      <w:r>
        <w:rPr>
          <w:iCs/>
        </w:rPr>
        <w:t>factorilor de mediu, cu accent asupra factorului de mediu apă și aer (mirosuri)</w:t>
      </w:r>
      <w:r w:rsidRPr="005A0A73">
        <w:rPr>
          <w:iCs/>
        </w:rPr>
        <w:t>.</w:t>
      </w:r>
    </w:p>
    <w:p w14:paraId="1739E7A6" w14:textId="0C4E6C99" w:rsidR="00686F47" w:rsidRDefault="00686F47" w:rsidP="00686F47">
      <w:pPr>
        <w:pStyle w:val="NoSpacing"/>
      </w:pPr>
    </w:p>
    <w:p w14:paraId="37A8D531" w14:textId="630787B3" w:rsidR="00430370" w:rsidRDefault="00430370" w:rsidP="00686F47">
      <w:pPr>
        <w:pStyle w:val="NoSpacing"/>
      </w:pPr>
    </w:p>
    <w:p w14:paraId="32EDC222" w14:textId="2C1C32A7" w:rsidR="00430370" w:rsidRDefault="00430370">
      <w:pPr>
        <w:spacing w:after="200" w:line="276" w:lineRule="auto"/>
        <w:rPr>
          <w:rFonts w:eastAsia="Times New Roman"/>
          <w:szCs w:val="24"/>
          <w:lang w:val="ro-RO" w:eastAsia="ro-RO"/>
        </w:rPr>
      </w:pPr>
      <w:r>
        <w:br w:type="page"/>
      </w:r>
    </w:p>
    <w:p w14:paraId="44BA6280" w14:textId="54A397C4" w:rsidR="00430370" w:rsidRDefault="00430370" w:rsidP="00430370">
      <w:pPr>
        <w:pStyle w:val="Heading1"/>
      </w:pPr>
      <w:bookmarkStart w:id="9" w:name="_Toc61593912"/>
      <w:r>
        <w:lastRenderedPageBreak/>
        <w:t xml:space="preserve">Cap. 2 - </w:t>
      </w:r>
      <w:proofErr w:type="spellStart"/>
      <w:r w:rsidRPr="001A51CF">
        <w:t>Descrierea</w:t>
      </w:r>
      <w:proofErr w:type="spellEnd"/>
      <w:r w:rsidRPr="001A51CF">
        <w:t xml:space="preserve"> </w:t>
      </w:r>
      <w:proofErr w:type="spellStart"/>
      <w:r w:rsidRPr="001A51CF">
        <w:t>ampla</w:t>
      </w:r>
      <w:r>
        <w:t>samentului</w:t>
      </w:r>
      <w:proofErr w:type="spellEnd"/>
      <w:r>
        <w:t xml:space="preserve"> - </w:t>
      </w:r>
      <w:proofErr w:type="spellStart"/>
      <w:r>
        <w:t>descrierea</w:t>
      </w:r>
      <w:proofErr w:type="spellEnd"/>
      <w:r>
        <w:t xml:space="preserve"> </w:t>
      </w:r>
      <w:proofErr w:type="spellStart"/>
      <w:r>
        <w:t>folosințelor</w:t>
      </w:r>
      <w:proofErr w:type="spellEnd"/>
      <w:r>
        <w:t xml:space="preserve"> </w:t>
      </w:r>
      <w:proofErr w:type="spellStart"/>
      <w:r>
        <w:t>actuale</w:t>
      </w:r>
      <w:proofErr w:type="spellEnd"/>
      <w:r>
        <w:t xml:space="preserve"> </w:t>
      </w:r>
      <w:proofErr w:type="spellStart"/>
      <w:r>
        <w:t>și</w:t>
      </w:r>
      <w:proofErr w:type="spellEnd"/>
      <w:r>
        <w:t xml:space="preserve"> </w:t>
      </w:r>
      <w:proofErr w:type="spellStart"/>
      <w:r>
        <w:t>încadrarea</w:t>
      </w:r>
      <w:proofErr w:type="spellEnd"/>
      <w:r>
        <w:t xml:space="preserve"> </w:t>
      </w:r>
      <w:proofErr w:type="spellStart"/>
      <w:r>
        <w:t>î</w:t>
      </w:r>
      <w:r w:rsidRPr="001A51CF">
        <w:t>n</w:t>
      </w:r>
      <w:proofErr w:type="spellEnd"/>
      <w:r w:rsidRPr="001A51CF">
        <w:t xml:space="preserve"> </w:t>
      </w:r>
      <w:proofErr w:type="spellStart"/>
      <w:r w:rsidRPr="001A51CF">
        <w:t>mediu</w:t>
      </w:r>
      <w:proofErr w:type="spellEnd"/>
      <w:r w:rsidRPr="001A51CF">
        <w:t xml:space="preserve"> </w:t>
      </w:r>
      <w:proofErr w:type="gramStart"/>
      <w:r w:rsidRPr="001A51CF">
        <w:t>a</w:t>
      </w:r>
      <w:proofErr w:type="gramEnd"/>
      <w:r w:rsidRPr="001A51CF">
        <w:t xml:space="preserve"> </w:t>
      </w:r>
      <w:proofErr w:type="spellStart"/>
      <w:r w:rsidRPr="001A51CF">
        <w:t>amplasamentului</w:t>
      </w:r>
      <w:bookmarkEnd w:id="9"/>
      <w:proofErr w:type="spellEnd"/>
    </w:p>
    <w:p w14:paraId="2302117F" w14:textId="19E5B45F" w:rsidR="00430370" w:rsidRDefault="00430370" w:rsidP="00430370"/>
    <w:p w14:paraId="319EA004" w14:textId="77777777" w:rsidR="00CA66C9" w:rsidRDefault="00CA66C9" w:rsidP="00430370"/>
    <w:p w14:paraId="37C7E190" w14:textId="467B7572" w:rsidR="00216D02" w:rsidRDefault="00430370" w:rsidP="00E10247">
      <w:pPr>
        <w:pStyle w:val="NoSpacing"/>
        <w:jc w:val="both"/>
      </w:pPr>
      <w:r>
        <w:t xml:space="preserve">Amplasamentul este situat în </w:t>
      </w:r>
      <w:r w:rsidR="00F51C4A">
        <w:t>proximitatea satului Ostrovu Mare, component al comunei Gogoșu</w:t>
      </w:r>
      <w:r w:rsidR="00216D02">
        <w:t xml:space="preserve"> (vezi Figura 1)</w:t>
      </w:r>
      <w:r>
        <w:t xml:space="preserve">, județul </w:t>
      </w:r>
      <w:r w:rsidR="00F51C4A">
        <w:t>Mehedinți</w:t>
      </w:r>
      <w:r w:rsidR="00216D02">
        <w:t>.</w:t>
      </w:r>
      <w:r w:rsidR="00F51C4A">
        <w:t xml:space="preserve"> Locația se regăsește la mai bine de 1000m față de zone de locuire proximale (vezi Figura 2).</w:t>
      </w:r>
    </w:p>
    <w:p w14:paraId="787EA635" w14:textId="77777777" w:rsidR="00F51C4A" w:rsidRDefault="00F51C4A" w:rsidP="00216D02">
      <w:pPr>
        <w:pStyle w:val="NoSpacing"/>
      </w:pPr>
    </w:p>
    <w:p w14:paraId="4EEDE0B8" w14:textId="2AF75F5C" w:rsidR="00216D02" w:rsidRDefault="00F51C4A" w:rsidP="00F51C4A">
      <w:pPr>
        <w:pStyle w:val="NoSpacing"/>
        <w:jc w:val="center"/>
      </w:pPr>
      <w:r>
        <w:object w:dxaOrig="14227" w:dyaOrig="16111" w14:anchorId="00F4C6B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2.5pt;height:229.5pt" o:ole="">
            <v:imagedata r:id="rId16" o:title=""/>
          </v:shape>
          <o:OLEObject Type="Embed" ProgID="CorelDRAW.Graphic.14" ShapeID="_x0000_i1025" DrawAspect="Content" ObjectID="_1706605095" r:id="rId17"/>
        </w:object>
      </w:r>
    </w:p>
    <w:p w14:paraId="6DC03B57" w14:textId="04C72B83" w:rsidR="00216D02" w:rsidRPr="00553711" w:rsidRDefault="00553711" w:rsidP="00553711">
      <w:pPr>
        <w:pStyle w:val="Caption"/>
        <w:jc w:val="center"/>
        <w:rPr>
          <w:i w:val="0"/>
          <w:iCs/>
        </w:rPr>
      </w:pPr>
      <w:proofErr w:type="spellStart"/>
      <w:r w:rsidRPr="00553711">
        <w:rPr>
          <w:i w:val="0"/>
          <w:iCs/>
        </w:rPr>
        <w:t>Figura</w:t>
      </w:r>
      <w:proofErr w:type="spellEnd"/>
      <w:r w:rsidRPr="00553711">
        <w:rPr>
          <w:i w:val="0"/>
          <w:iCs/>
        </w:rPr>
        <w:t xml:space="preserve"> </w:t>
      </w:r>
      <w:r w:rsidRPr="00553711">
        <w:rPr>
          <w:i w:val="0"/>
          <w:iCs/>
        </w:rPr>
        <w:fldChar w:fldCharType="begin"/>
      </w:r>
      <w:r w:rsidRPr="00553711">
        <w:rPr>
          <w:i w:val="0"/>
          <w:iCs/>
        </w:rPr>
        <w:instrText xml:space="preserve"> SEQ Figura \* ARABIC </w:instrText>
      </w:r>
      <w:r w:rsidRPr="00553711">
        <w:rPr>
          <w:i w:val="0"/>
          <w:iCs/>
        </w:rPr>
        <w:fldChar w:fldCharType="separate"/>
      </w:r>
      <w:r w:rsidR="00F36068">
        <w:rPr>
          <w:i w:val="0"/>
          <w:iCs/>
          <w:noProof/>
        </w:rPr>
        <w:t>1</w:t>
      </w:r>
      <w:r w:rsidRPr="00553711">
        <w:rPr>
          <w:i w:val="0"/>
          <w:iCs/>
        </w:rPr>
        <w:fldChar w:fldCharType="end"/>
      </w:r>
      <w:r w:rsidRPr="00553711">
        <w:rPr>
          <w:i w:val="0"/>
          <w:iCs/>
        </w:rPr>
        <w:t xml:space="preserve">. </w:t>
      </w:r>
      <w:proofErr w:type="spellStart"/>
      <w:r w:rsidR="00216D02" w:rsidRPr="00553711">
        <w:rPr>
          <w:i w:val="0"/>
          <w:iCs/>
        </w:rPr>
        <w:t>Amplasamentul</w:t>
      </w:r>
      <w:proofErr w:type="spellEnd"/>
      <w:r w:rsidR="00216D02" w:rsidRPr="00553711">
        <w:rPr>
          <w:i w:val="0"/>
          <w:iCs/>
        </w:rPr>
        <w:t xml:space="preserve"> </w:t>
      </w:r>
      <w:proofErr w:type="spellStart"/>
      <w:r w:rsidR="00216D02" w:rsidRPr="00553711">
        <w:rPr>
          <w:i w:val="0"/>
          <w:iCs/>
        </w:rPr>
        <w:t>Fermei</w:t>
      </w:r>
      <w:proofErr w:type="spellEnd"/>
      <w:r w:rsidR="00216D02" w:rsidRPr="00553711">
        <w:rPr>
          <w:i w:val="0"/>
          <w:iCs/>
        </w:rPr>
        <w:t xml:space="preserve"> </w:t>
      </w:r>
      <w:proofErr w:type="spellStart"/>
      <w:r w:rsidR="00F51C4A" w:rsidRPr="00553711">
        <w:rPr>
          <w:i w:val="0"/>
          <w:iCs/>
        </w:rPr>
        <w:t>Gogoșu</w:t>
      </w:r>
      <w:proofErr w:type="spellEnd"/>
    </w:p>
    <w:p w14:paraId="4DECAC8D" w14:textId="77777777" w:rsidR="00F51C4A" w:rsidRPr="00F51C4A" w:rsidRDefault="00F51C4A" w:rsidP="00F51C4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462"/>
        <w:gridCol w:w="4573"/>
      </w:tblGrid>
      <w:tr w:rsidR="00F51C4A" w14:paraId="5D4D0A65" w14:textId="77777777" w:rsidTr="00560B6D">
        <w:tc>
          <w:tcPr>
            <w:tcW w:w="4462" w:type="dxa"/>
            <w:vAlign w:val="center"/>
          </w:tcPr>
          <w:p w14:paraId="10E3859F" w14:textId="04FD73EC" w:rsidR="00F51C4A" w:rsidRDefault="00E10247" w:rsidP="00560B6D">
            <w:pPr>
              <w:jc w:val="center"/>
            </w:pPr>
            <w:r>
              <w:rPr>
                <w:rFonts w:eastAsiaTheme="minorHAnsi"/>
                <w:szCs w:val="16"/>
              </w:rPr>
              <w:object w:dxaOrig="8661" w:dyaOrig="12132" w14:anchorId="0B82C8F2">
                <v:shape id="_x0000_i1026" type="#_x0000_t75" style="width:189pt;height:264.75pt" o:ole="">
                  <v:imagedata r:id="rId18" o:title=""/>
                </v:shape>
                <o:OLEObject Type="Embed" ProgID="CorelDRAW.Graphic.14" ShapeID="_x0000_i1026" DrawAspect="Content" ObjectID="_1706605096" r:id="rId19"/>
              </w:object>
            </w:r>
          </w:p>
        </w:tc>
        <w:tc>
          <w:tcPr>
            <w:tcW w:w="4573" w:type="dxa"/>
            <w:vAlign w:val="center"/>
          </w:tcPr>
          <w:p w14:paraId="0389ECC6" w14:textId="712301E0" w:rsidR="00F51C4A" w:rsidRDefault="00E10247" w:rsidP="00560B6D">
            <w:pPr>
              <w:jc w:val="center"/>
            </w:pPr>
            <w:r>
              <w:rPr>
                <w:rFonts w:eastAsiaTheme="minorHAnsi"/>
                <w:szCs w:val="16"/>
              </w:rPr>
              <w:object w:dxaOrig="13699" w:dyaOrig="17762" w14:anchorId="3363A5FC">
                <v:shape id="_x0000_i1027" type="#_x0000_t75" style="width:203.25pt;height:264pt" o:ole="">
                  <v:imagedata r:id="rId20" o:title=""/>
                </v:shape>
                <o:OLEObject Type="Embed" ProgID="CorelDRAW.Graphic.14" ShapeID="_x0000_i1027" DrawAspect="Content" ObjectID="_1706605097" r:id="rId21"/>
              </w:object>
            </w:r>
          </w:p>
        </w:tc>
      </w:tr>
      <w:tr w:rsidR="00F51C4A" w14:paraId="7024E6C0" w14:textId="77777777" w:rsidTr="00560B6D">
        <w:trPr>
          <w:trHeight w:val="171"/>
        </w:trPr>
        <w:tc>
          <w:tcPr>
            <w:tcW w:w="9035" w:type="dxa"/>
            <w:gridSpan w:val="2"/>
          </w:tcPr>
          <w:p w14:paraId="6F94B3CF" w14:textId="4DE6D5B4" w:rsidR="00F51C4A" w:rsidRPr="00553711" w:rsidRDefault="00553711" w:rsidP="00553711">
            <w:pPr>
              <w:pStyle w:val="Caption"/>
              <w:jc w:val="center"/>
              <w:rPr>
                <w:i w:val="0"/>
                <w:iCs/>
              </w:rPr>
            </w:pPr>
            <w:proofErr w:type="spellStart"/>
            <w:r w:rsidRPr="00553711">
              <w:rPr>
                <w:i w:val="0"/>
                <w:iCs/>
              </w:rPr>
              <w:t>Figura</w:t>
            </w:r>
            <w:proofErr w:type="spellEnd"/>
            <w:r w:rsidRPr="00553711">
              <w:rPr>
                <w:i w:val="0"/>
                <w:iCs/>
              </w:rPr>
              <w:t xml:space="preserve"> </w:t>
            </w:r>
            <w:r w:rsidRPr="00553711">
              <w:rPr>
                <w:i w:val="0"/>
                <w:iCs/>
              </w:rPr>
              <w:fldChar w:fldCharType="begin"/>
            </w:r>
            <w:r w:rsidRPr="00553711">
              <w:rPr>
                <w:i w:val="0"/>
                <w:iCs/>
              </w:rPr>
              <w:instrText xml:space="preserve"> SEQ Figura \* ARABIC </w:instrText>
            </w:r>
            <w:r w:rsidRPr="00553711">
              <w:rPr>
                <w:i w:val="0"/>
                <w:iCs/>
              </w:rPr>
              <w:fldChar w:fldCharType="separate"/>
            </w:r>
            <w:r w:rsidR="00F36068">
              <w:rPr>
                <w:i w:val="0"/>
                <w:iCs/>
                <w:noProof/>
              </w:rPr>
              <w:t>2</w:t>
            </w:r>
            <w:r w:rsidRPr="00553711">
              <w:rPr>
                <w:i w:val="0"/>
                <w:iCs/>
              </w:rPr>
              <w:fldChar w:fldCharType="end"/>
            </w:r>
            <w:r w:rsidRPr="00553711">
              <w:rPr>
                <w:i w:val="0"/>
                <w:iCs/>
              </w:rPr>
              <w:t xml:space="preserve">. </w:t>
            </w:r>
            <w:proofErr w:type="spellStart"/>
            <w:r w:rsidR="00F51C4A" w:rsidRPr="00553711">
              <w:rPr>
                <w:i w:val="0"/>
                <w:iCs/>
                <w:szCs w:val="22"/>
              </w:rPr>
              <w:t>Situarea</w:t>
            </w:r>
            <w:proofErr w:type="spellEnd"/>
            <w:r w:rsidR="00F51C4A" w:rsidRPr="00553711">
              <w:rPr>
                <w:i w:val="0"/>
                <w:iCs/>
                <w:szCs w:val="22"/>
              </w:rPr>
              <w:t xml:space="preserve"> </w:t>
            </w:r>
            <w:proofErr w:type="spellStart"/>
            <w:r w:rsidR="00F51C4A" w:rsidRPr="00553711">
              <w:rPr>
                <w:i w:val="0"/>
                <w:iCs/>
                <w:szCs w:val="22"/>
              </w:rPr>
              <w:t>obiectivului</w:t>
            </w:r>
            <w:proofErr w:type="spellEnd"/>
            <w:r w:rsidR="00F51C4A" w:rsidRPr="00553711">
              <w:rPr>
                <w:i w:val="0"/>
                <w:iCs/>
                <w:szCs w:val="22"/>
              </w:rPr>
              <w:t xml:space="preserve"> fata de </w:t>
            </w:r>
            <w:proofErr w:type="spellStart"/>
            <w:r w:rsidR="00F51C4A" w:rsidRPr="00553711">
              <w:rPr>
                <w:i w:val="0"/>
                <w:iCs/>
                <w:szCs w:val="22"/>
              </w:rPr>
              <w:t>zonele</w:t>
            </w:r>
            <w:proofErr w:type="spellEnd"/>
            <w:r w:rsidR="00F51C4A" w:rsidRPr="00553711">
              <w:rPr>
                <w:i w:val="0"/>
                <w:iCs/>
                <w:szCs w:val="22"/>
              </w:rPr>
              <w:t xml:space="preserve"> de </w:t>
            </w:r>
            <w:proofErr w:type="spellStart"/>
            <w:r w:rsidR="00F51C4A" w:rsidRPr="00553711">
              <w:rPr>
                <w:i w:val="0"/>
                <w:iCs/>
                <w:szCs w:val="22"/>
              </w:rPr>
              <w:t>locuire</w:t>
            </w:r>
            <w:proofErr w:type="spellEnd"/>
          </w:p>
          <w:p w14:paraId="36C2F45A" w14:textId="77777777" w:rsidR="00F51C4A" w:rsidRPr="00A63ECD" w:rsidRDefault="00F51C4A" w:rsidP="00553711">
            <w:pPr>
              <w:keepNext/>
              <w:jc w:val="center"/>
              <w:rPr>
                <w:sz w:val="20"/>
                <w:u w:val="single"/>
              </w:rPr>
            </w:pPr>
            <w:r w:rsidRPr="00553711">
              <w:rPr>
                <w:iCs/>
                <w:sz w:val="20"/>
                <w:u w:val="single"/>
              </w:rPr>
              <w:t>[</w:t>
            </w:r>
            <w:proofErr w:type="spellStart"/>
            <w:r w:rsidRPr="00553711">
              <w:rPr>
                <w:iCs/>
                <w:sz w:val="20"/>
                <w:u w:val="single"/>
              </w:rPr>
              <w:t>prelucrat</w:t>
            </w:r>
            <w:proofErr w:type="spellEnd"/>
            <w:r w:rsidRPr="00553711">
              <w:rPr>
                <w:iCs/>
                <w:sz w:val="20"/>
                <w:u w:val="single"/>
              </w:rPr>
              <w:t xml:space="preserve"> </w:t>
            </w:r>
            <w:proofErr w:type="spellStart"/>
            <w:r w:rsidRPr="00553711">
              <w:rPr>
                <w:iCs/>
                <w:sz w:val="20"/>
                <w:u w:val="single"/>
              </w:rPr>
              <w:t>dupa</w:t>
            </w:r>
            <w:proofErr w:type="spellEnd"/>
            <w:r w:rsidRPr="00553711">
              <w:rPr>
                <w:iCs/>
                <w:sz w:val="20"/>
                <w:u w:val="single"/>
              </w:rPr>
              <w:t xml:space="preserve"> </w:t>
            </w:r>
            <w:proofErr w:type="spellStart"/>
            <w:r w:rsidRPr="00553711">
              <w:rPr>
                <w:iCs/>
                <w:sz w:val="20"/>
                <w:u w:val="single"/>
              </w:rPr>
              <w:t>GoogleEarth</w:t>
            </w:r>
            <w:proofErr w:type="spellEnd"/>
            <w:r w:rsidRPr="00553711">
              <w:rPr>
                <w:iCs/>
                <w:sz w:val="20"/>
                <w:u w:val="single"/>
                <w:vertAlign w:val="superscript"/>
              </w:rPr>
              <w:t>®</w:t>
            </w:r>
            <w:r w:rsidRPr="00553711">
              <w:rPr>
                <w:iCs/>
                <w:sz w:val="20"/>
                <w:u w:val="single"/>
              </w:rPr>
              <w:t>]</w:t>
            </w:r>
          </w:p>
        </w:tc>
      </w:tr>
    </w:tbl>
    <w:p w14:paraId="71F316FC" w14:textId="77777777" w:rsidR="00AB66CC" w:rsidRPr="008E3F03" w:rsidRDefault="00AB66CC" w:rsidP="00AB66CC">
      <w:pPr>
        <w:rPr>
          <w:rFonts w:cs="Arial"/>
          <w:szCs w:val="22"/>
        </w:rPr>
      </w:pPr>
      <w:r>
        <w:rPr>
          <w:noProof/>
        </w:rPr>
        <w:lastRenderedPageBreak/>
        <w:drawing>
          <wp:inline distT="0" distB="0" distL="0" distR="0" wp14:anchorId="211E2732" wp14:editId="1CD268A1">
            <wp:extent cx="6188710" cy="4358640"/>
            <wp:effectExtent l="0" t="0" r="2540" b="3810"/>
            <wp:docPr id="6" name="Picture 6" descr="A bird's eye view of a bird's ey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bird's eye view of a bird's eye&#10;&#10;Description automatically generated with medium confidence"/>
                    <pic:cNvPicPr/>
                  </pic:nvPicPr>
                  <pic:blipFill>
                    <a:blip r:embed="rId22"/>
                    <a:stretch>
                      <a:fillRect/>
                    </a:stretch>
                  </pic:blipFill>
                  <pic:spPr>
                    <a:xfrm>
                      <a:off x="0" y="0"/>
                      <a:ext cx="6188710" cy="4358640"/>
                    </a:xfrm>
                    <a:prstGeom prst="rect">
                      <a:avLst/>
                    </a:prstGeom>
                  </pic:spPr>
                </pic:pic>
              </a:graphicData>
            </a:graphic>
          </wp:inline>
        </w:drawing>
      </w:r>
    </w:p>
    <w:p w14:paraId="15C5ACC6" w14:textId="163503A6" w:rsidR="00AB66CC" w:rsidRPr="00553711" w:rsidRDefault="00553711" w:rsidP="00553711">
      <w:pPr>
        <w:pStyle w:val="Caption"/>
        <w:jc w:val="center"/>
        <w:rPr>
          <w:rFonts w:cs="Arial"/>
          <w:i w:val="0"/>
          <w:iCs/>
          <w:szCs w:val="22"/>
          <w:lang w:val="ro-RO"/>
        </w:rPr>
      </w:pPr>
      <w:proofErr w:type="spellStart"/>
      <w:r w:rsidRPr="00553711">
        <w:rPr>
          <w:i w:val="0"/>
          <w:iCs/>
        </w:rPr>
        <w:t>Figura</w:t>
      </w:r>
      <w:proofErr w:type="spellEnd"/>
      <w:r w:rsidRPr="00553711">
        <w:rPr>
          <w:i w:val="0"/>
          <w:iCs/>
        </w:rPr>
        <w:t xml:space="preserve"> </w:t>
      </w:r>
      <w:r w:rsidRPr="00553711">
        <w:rPr>
          <w:i w:val="0"/>
          <w:iCs/>
        </w:rPr>
        <w:fldChar w:fldCharType="begin"/>
      </w:r>
      <w:r w:rsidRPr="00553711">
        <w:rPr>
          <w:i w:val="0"/>
          <w:iCs/>
        </w:rPr>
        <w:instrText xml:space="preserve"> SEQ Figura \* ARABIC </w:instrText>
      </w:r>
      <w:r w:rsidRPr="00553711">
        <w:rPr>
          <w:i w:val="0"/>
          <w:iCs/>
        </w:rPr>
        <w:fldChar w:fldCharType="separate"/>
      </w:r>
      <w:r w:rsidR="00F36068">
        <w:rPr>
          <w:i w:val="0"/>
          <w:iCs/>
          <w:noProof/>
        </w:rPr>
        <w:t>3</w:t>
      </w:r>
      <w:r w:rsidRPr="00553711">
        <w:rPr>
          <w:i w:val="0"/>
          <w:iCs/>
        </w:rPr>
        <w:fldChar w:fldCharType="end"/>
      </w:r>
      <w:r w:rsidRPr="00553711">
        <w:rPr>
          <w:i w:val="0"/>
          <w:iCs/>
        </w:rPr>
        <w:t xml:space="preserve">. </w:t>
      </w:r>
      <w:r w:rsidR="00AB66CC" w:rsidRPr="00553711">
        <w:rPr>
          <w:rFonts w:cs="Arial"/>
          <w:i w:val="0"/>
          <w:iCs/>
          <w:szCs w:val="22"/>
          <w:lang w:val="ro-RO"/>
        </w:rPr>
        <w:t>Amplasamentul Fermei Gogoșu</w:t>
      </w:r>
    </w:p>
    <w:p w14:paraId="5B81E43F" w14:textId="77777777" w:rsidR="00AB66CC" w:rsidRPr="008E3F03" w:rsidRDefault="00AB66CC" w:rsidP="00AB66CC">
      <w:pPr>
        <w:jc w:val="center"/>
        <w:rPr>
          <w:rFonts w:cs="Arial"/>
          <w:iCs/>
          <w:szCs w:val="22"/>
          <w:u w:val="single"/>
          <w:lang w:val="ro-RO"/>
        </w:rPr>
      </w:pPr>
      <w:r w:rsidRPr="00A63ECD">
        <w:rPr>
          <w:sz w:val="20"/>
          <w:szCs w:val="20"/>
          <w:u w:val="single"/>
        </w:rPr>
        <w:t>[</w:t>
      </w:r>
      <w:proofErr w:type="spellStart"/>
      <w:r w:rsidRPr="00A63ECD">
        <w:rPr>
          <w:sz w:val="20"/>
          <w:szCs w:val="20"/>
          <w:u w:val="single"/>
        </w:rPr>
        <w:t>prelucrat</w:t>
      </w:r>
      <w:proofErr w:type="spellEnd"/>
      <w:r w:rsidRPr="00A63ECD">
        <w:rPr>
          <w:sz w:val="20"/>
          <w:szCs w:val="20"/>
          <w:u w:val="single"/>
        </w:rPr>
        <w:t xml:space="preserve"> </w:t>
      </w:r>
      <w:proofErr w:type="spellStart"/>
      <w:r w:rsidRPr="00A63ECD">
        <w:rPr>
          <w:sz w:val="20"/>
          <w:szCs w:val="20"/>
          <w:u w:val="single"/>
        </w:rPr>
        <w:t>dupa</w:t>
      </w:r>
      <w:proofErr w:type="spellEnd"/>
      <w:r w:rsidRPr="00A63ECD">
        <w:rPr>
          <w:sz w:val="20"/>
          <w:szCs w:val="20"/>
          <w:u w:val="single"/>
        </w:rPr>
        <w:t xml:space="preserve"> </w:t>
      </w:r>
      <w:proofErr w:type="spellStart"/>
      <w:r w:rsidRPr="00A63ECD">
        <w:rPr>
          <w:sz w:val="20"/>
          <w:szCs w:val="20"/>
          <w:u w:val="single"/>
        </w:rPr>
        <w:t>GoogleEarth</w:t>
      </w:r>
      <w:proofErr w:type="spellEnd"/>
      <w:r w:rsidRPr="00A63ECD">
        <w:rPr>
          <w:sz w:val="20"/>
          <w:szCs w:val="20"/>
          <w:u w:val="single"/>
          <w:vertAlign w:val="superscript"/>
        </w:rPr>
        <w:t>®</w:t>
      </w:r>
      <w:r w:rsidRPr="00A63ECD">
        <w:rPr>
          <w:sz w:val="20"/>
          <w:szCs w:val="20"/>
          <w:u w:val="single"/>
        </w:rPr>
        <w:t>]</w:t>
      </w:r>
    </w:p>
    <w:p w14:paraId="3FF7A8EA" w14:textId="77777777" w:rsidR="00AB66CC" w:rsidRDefault="00AB66CC" w:rsidP="00AB66CC">
      <w:pPr>
        <w:pStyle w:val="NoSpacing"/>
      </w:pPr>
    </w:p>
    <w:p w14:paraId="008463BE" w14:textId="77777777" w:rsidR="00AB66CC" w:rsidRDefault="00AB66CC" w:rsidP="00AB66CC">
      <w:pPr>
        <w:pStyle w:val="NoSpacing"/>
      </w:pPr>
    </w:p>
    <w:p w14:paraId="60FA6EF9" w14:textId="1B17F0FA" w:rsidR="00AB66CC" w:rsidRPr="008E3F03" w:rsidRDefault="00AB66CC" w:rsidP="00B445D0">
      <w:pPr>
        <w:pStyle w:val="NoSpacing"/>
        <w:jc w:val="both"/>
      </w:pPr>
      <w:r w:rsidRPr="008E3F03">
        <w:t xml:space="preserve">În stabilirea vecinătăților obiectivului s-a ținut cont de prevederile Normelor de amplasare a obiectivelor având astfel de funcțiuni, așa cum sunt acestea prevăzute prin OM 119 din 2014 cu completările și modificările ulterioare, art. 11, prin care se prevede ca distanța minimă de protecție sanitară dintre teritoriile protejate și perimetrul unităților care produc disconfort și riscuri asupra sănătății populației, pentru fermele de </w:t>
      </w:r>
      <w:r>
        <w:t>porci</w:t>
      </w:r>
      <w:r w:rsidRPr="008E3F03">
        <w:t xml:space="preserve"> cu un efectiv </w:t>
      </w:r>
      <w:r>
        <w:t>cuprins între 1000 și 10000 capete</w:t>
      </w:r>
      <w:r w:rsidRPr="008E3F03">
        <w:t xml:space="preserve">, ca fiind de 1000m (vezi Figura </w:t>
      </w:r>
      <w:r>
        <w:t>2 și Figura 4</w:t>
      </w:r>
      <w:r w:rsidRPr="008E3F03">
        <w:t>).</w:t>
      </w:r>
    </w:p>
    <w:p w14:paraId="02802552" w14:textId="77777777" w:rsidR="00AB66CC" w:rsidRPr="008E3F03" w:rsidRDefault="00AB66CC" w:rsidP="00B445D0">
      <w:pPr>
        <w:pStyle w:val="NoSpacing"/>
        <w:jc w:val="both"/>
      </w:pPr>
      <w:r>
        <w:t>Prin</w:t>
      </w:r>
      <w:r w:rsidRPr="008E3F03">
        <w:t xml:space="preserve"> Leg</w:t>
      </w:r>
      <w:r>
        <w:t>ea</w:t>
      </w:r>
      <w:r w:rsidRPr="008E3F03">
        <w:t xml:space="preserve"> 204 din 2008, art. 3, alin. 1</w:t>
      </w:r>
      <w:r w:rsidRPr="008E3F03">
        <w:rPr>
          <w:vertAlign w:val="superscript"/>
        </w:rPr>
        <w:footnoteReference w:id="6"/>
      </w:r>
      <w:r w:rsidRPr="008E3F03">
        <w:t xml:space="preserve"> și ale Normelor e igienă şi recomandările privind mediul de viaţă al populaţiei, cu modificările şi completările ulterioare, aprobate prin Ordinul ministrului sănătăţii nr. 536/1997, </w:t>
      </w:r>
      <w:r>
        <w:t>se</w:t>
      </w:r>
      <w:r w:rsidRPr="008E3F03">
        <w:t xml:space="preserve"> impun distanțe de siguranță ce coincid cu cele impuse prin OM 119 din 2014 cu completările și modificările ulterioare.</w:t>
      </w:r>
    </w:p>
    <w:p w14:paraId="09246C9F" w14:textId="77777777" w:rsidR="00AB66CC" w:rsidRDefault="00AB66CC" w:rsidP="00AB66CC">
      <w:pPr>
        <w:pStyle w:val="NoSpacing"/>
        <w:jc w:val="center"/>
        <w:rPr>
          <w:b/>
          <w:iCs/>
          <w:u w:val="single"/>
        </w:rPr>
      </w:pPr>
      <w:r w:rsidRPr="00655608">
        <w:rPr>
          <w:b/>
          <w:iCs/>
          <w:noProof/>
        </w:rPr>
        <w:lastRenderedPageBreak/>
        <w:drawing>
          <wp:inline distT="0" distB="0" distL="0" distR="0" wp14:anchorId="078651AB" wp14:editId="46F7BAC1">
            <wp:extent cx="6188710" cy="5401945"/>
            <wp:effectExtent l="0" t="0" r="2540" b="8255"/>
            <wp:docPr id="42" name="Picture 42"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map&#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88710" cy="5401945"/>
                    </a:xfrm>
                    <a:prstGeom prst="rect">
                      <a:avLst/>
                    </a:prstGeom>
                  </pic:spPr>
                </pic:pic>
              </a:graphicData>
            </a:graphic>
          </wp:inline>
        </w:drawing>
      </w:r>
    </w:p>
    <w:p w14:paraId="5567BB39" w14:textId="15930E52" w:rsidR="00AB66CC" w:rsidRPr="00553711" w:rsidRDefault="00553711" w:rsidP="00553711">
      <w:pPr>
        <w:pStyle w:val="Caption"/>
        <w:jc w:val="center"/>
        <w:rPr>
          <w:bCs w:val="0"/>
          <w:i w:val="0"/>
          <w:iCs/>
        </w:rPr>
      </w:pPr>
      <w:proofErr w:type="spellStart"/>
      <w:r w:rsidRPr="00553711">
        <w:rPr>
          <w:i w:val="0"/>
          <w:iCs/>
        </w:rPr>
        <w:t>Figura</w:t>
      </w:r>
      <w:proofErr w:type="spellEnd"/>
      <w:r w:rsidRPr="00553711">
        <w:rPr>
          <w:i w:val="0"/>
          <w:iCs/>
        </w:rPr>
        <w:t xml:space="preserve"> </w:t>
      </w:r>
      <w:r w:rsidRPr="00553711">
        <w:rPr>
          <w:i w:val="0"/>
          <w:iCs/>
        </w:rPr>
        <w:fldChar w:fldCharType="begin"/>
      </w:r>
      <w:r w:rsidRPr="00553711">
        <w:rPr>
          <w:i w:val="0"/>
          <w:iCs/>
        </w:rPr>
        <w:instrText xml:space="preserve"> SEQ Figura \* ARABIC </w:instrText>
      </w:r>
      <w:r w:rsidRPr="00553711">
        <w:rPr>
          <w:i w:val="0"/>
          <w:iCs/>
        </w:rPr>
        <w:fldChar w:fldCharType="separate"/>
      </w:r>
      <w:r w:rsidR="00F36068">
        <w:rPr>
          <w:i w:val="0"/>
          <w:iCs/>
          <w:noProof/>
        </w:rPr>
        <w:t>4</w:t>
      </w:r>
      <w:r w:rsidRPr="00553711">
        <w:rPr>
          <w:i w:val="0"/>
          <w:iCs/>
        </w:rPr>
        <w:fldChar w:fldCharType="end"/>
      </w:r>
      <w:r w:rsidRPr="00553711">
        <w:rPr>
          <w:i w:val="0"/>
          <w:iCs/>
        </w:rPr>
        <w:t xml:space="preserve">. </w:t>
      </w:r>
      <w:proofErr w:type="spellStart"/>
      <w:r w:rsidR="00AB66CC" w:rsidRPr="00553711">
        <w:rPr>
          <w:i w:val="0"/>
          <w:iCs/>
        </w:rPr>
        <w:t>Reprezentarea</w:t>
      </w:r>
      <w:proofErr w:type="spellEnd"/>
      <w:r w:rsidR="00AB66CC" w:rsidRPr="00553711">
        <w:rPr>
          <w:i w:val="0"/>
          <w:iCs/>
        </w:rPr>
        <w:t xml:space="preserve"> </w:t>
      </w:r>
      <w:proofErr w:type="spellStart"/>
      <w:r w:rsidR="00AB66CC" w:rsidRPr="00553711">
        <w:rPr>
          <w:i w:val="0"/>
          <w:iCs/>
        </w:rPr>
        <w:t>cartografică</w:t>
      </w:r>
      <w:proofErr w:type="spellEnd"/>
      <w:r w:rsidR="00AB66CC" w:rsidRPr="00553711">
        <w:rPr>
          <w:i w:val="0"/>
          <w:iCs/>
        </w:rPr>
        <w:t xml:space="preserve"> a </w:t>
      </w:r>
      <w:proofErr w:type="spellStart"/>
      <w:r w:rsidR="00AB66CC" w:rsidRPr="00553711">
        <w:rPr>
          <w:i w:val="0"/>
          <w:iCs/>
        </w:rPr>
        <w:t>perimetrului</w:t>
      </w:r>
      <w:proofErr w:type="spellEnd"/>
      <w:r w:rsidR="00AB66CC" w:rsidRPr="00553711">
        <w:rPr>
          <w:i w:val="0"/>
          <w:iCs/>
        </w:rPr>
        <w:t xml:space="preserve"> de protecție sanitară stabilit conf. prevederilor OM 119 din 2014 cu completările și modificările ulterioare</w:t>
      </w:r>
    </w:p>
    <w:p w14:paraId="4CCCEA4D" w14:textId="77777777" w:rsidR="00AB66CC" w:rsidRPr="008E3F03" w:rsidRDefault="00AB66CC" w:rsidP="00AB66CC">
      <w:pPr>
        <w:pStyle w:val="NoSpacing"/>
        <w:rPr>
          <w:bCs/>
          <w:iCs/>
          <w:u w:val="single"/>
        </w:rPr>
      </w:pPr>
    </w:p>
    <w:p w14:paraId="25CF6CFA" w14:textId="1B1F20EF" w:rsidR="00AB66CC" w:rsidRPr="00031DAB" w:rsidRDefault="00B445D0" w:rsidP="00B445D0">
      <w:pPr>
        <w:pStyle w:val="NoSpacing"/>
        <w:jc w:val="both"/>
      </w:pPr>
      <w:r>
        <w:t>Î</w:t>
      </w:r>
      <w:r w:rsidR="00AB66CC" w:rsidRPr="00031DAB">
        <w:t>ntreaga zon</w:t>
      </w:r>
      <w:r>
        <w:t>ă</w:t>
      </w:r>
      <w:r w:rsidR="00AB66CC" w:rsidRPr="00031DAB">
        <w:t xml:space="preserve"> este dominat</w:t>
      </w:r>
      <w:r>
        <w:t>ă</w:t>
      </w:r>
      <w:r w:rsidR="00AB66CC" w:rsidRPr="00031DAB">
        <w:t xml:space="preserve"> de agroecosisteme, </w:t>
      </w:r>
      <w:r>
        <w:t>î</w:t>
      </w:r>
      <w:r w:rsidR="00AB66CC" w:rsidRPr="00031DAB">
        <w:t>n proximitate reg</w:t>
      </w:r>
      <w:r>
        <w:t>ă</w:t>
      </w:r>
      <w:r w:rsidR="00AB66CC" w:rsidRPr="00031DAB">
        <w:t>sindu-se obiectivul hidroenergetic Portile-de-Fier II, respectiv sta</w:t>
      </w:r>
      <w:r>
        <w:t>ț</w:t>
      </w:r>
      <w:r w:rsidR="00AB66CC" w:rsidRPr="00031DAB">
        <w:t>ia de transformare ce il deserve</w:t>
      </w:r>
      <w:r>
        <w:t>ș</w:t>
      </w:r>
      <w:r w:rsidR="00AB66CC" w:rsidRPr="00031DAB">
        <w:t>te.</w:t>
      </w:r>
    </w:p>
    <w:p w14:paraId="2194768F" w14:textId="04148F01" w:rsidR="00AB66CC" w:rsidRDefault="00AB66CC" w:rsidP="00B445D0">
      <w:pPr>
        <w:pStyle w:val="NoSpacing"/>
        <w:jc w:val="both"/>
      </w:pPr>
      <w:r w:rsidRPr="00031DAB">
        <w:t>Localitatea Ostrovu Mare se reg</w:t>
      </w:r>
      <w:r w:rsidR="00B445D0">
        <w:t>ă</w:t>
      </w:r>
      <w:r w:rsidRPr="00031DAB">
        <w:t>se</w:t>
      </w:r>
      <w:r w:rsidR="00B445D0">
        <w:t>ș</w:t>
      </w:r>
      <w:r w:rsidRPr="00031DAB">
        <w:t>te la aproximativ 1 km de zona fermei.</w:t>
      </w:r>
    </w:p>
    <w:p w14:paraId="0C3FEE85" w14:textId="1A529716" w:rsidR="00AB66CC" w:rsidRDefault="00AB66CC" w:rsidP="00B445D0">
      <w:pPr>
        <w:spacing w:after="200" w:line="276" w:lineRule="auto"/>
        <w:jc w:val="both"/>
      </w:pPr>
      <w:r>
        <w:br w:type="page"/>
      </w:r>
    </w:p>
    <w:p w14:paraId="6D7AF5D0" w14:textId="77777777" w:rsidR="00430370" w:rsidRPr="00430370" w:rsidRDefault="00430370" w:rsidP="00430370"/>
    <w:p w14:paraId="3D61B3A6" w14:textId="7909FC85" w:rsidR="00430370" w:rsidRDefault="00430370" w:rsidP="00430370">
      <w:pPr>
        <w:pStyle w:val="Heading1"/>
      </w:pPr>
      <w:bookmarkStart w:id="10" w:name="_Toc61593913"/>
      <w:r w:rsidRPr="001A51CF">
        <w:t xml:space="preserve">Cap. 3 - </w:t>
      </w:r>
      <w:proofErr w:type="spellStart"/>
      <w:r w:rsidRPr="001A51CF">
        <w:t>Istoricul</w:t>
      </w:r>
      <w:proofErr w:type="spellEnd"/>
      <w:r w:rsidRPr="001A51CF">
        <w:t xml:space="preserve"> </w:t>
      </w:r>
      <w:proofErr w:type="spellStart"/>
      <w:r w:rsidRPr="001A51CF">
        <w:t>ampla</w:t>
      </w:r>
      <w:r>
        <w:t>samentului</w:t>
      </w:r>
      <w:proofErr w:type="spellEnd"/>
      <w:r>
        <w:t xml:space="preserve"> - </w:t>
      </w:r>
      <w:proofErr w:type="spellStart"/>
      <w:r>
        <w:t>descrierea</w:t>
      </w:r>
      <w:proofErr w:type="spellEnd"/>
      <w:r>
        <w:t xml:space="preserve"> </w:t>
      </w:r>
      <w:proofErr w:type="spellStart"/>
      <w:r>
        <w:t>folosinț</w:t>
      </w:r>
      <w:r w:rsidRPr="001A51CF">
        <w:t>elor</w:t>
      </w:r>
      <w:proofErr w:type="spellEnd"/>
      <w:r w:rsidRPr="001A51CF">
        <w:t xml:space="preserve"> </w:t>
      </w:r>
      <w:proofErr w:type="spellStart"/>
      <w:r w:rsidRPr="001A51CF">
        <w:t>a</w:t>
      </w:r>
      <w:r>
        <w:t>nterioare</w:t>
      </w:r>
      <w:proofErr w:type="spellEnd"/>
      <w:r>
        <w:t xml:space="preserve"> ale </w:t>
      </w:r>
      <w:proofErr w:type="spellStart"/>
      <w:r>
        <w:t>perimetrului</w:t>
      </w:r>
      <w:proofErr w:type="spellEnd"/>
      <w:r>
        <w:t xml:space="preserve"> </w:t>
      </w:r>
      <w:proofErr w:type="spellStart"/>
      <w:r>
        <w:t>țintă</w:t>
      </w:r>
      <w:proofErr w:type="spellEnd"/>
      <w:r>
        <w:t xml:space="preserve"> </w:t>
      </w:r>
      <w:proofErr w:type="spellStart"/>
      <w:r>
        <w:t>și</w:t>
      </w:r>
      <w:proofErr w:type="spellEnd"/>
      <w:r>
        <w:t xml:space="preserve"> a </w:t>
      </w:r>
      <w:proofErr w:type="spellStart"/>
      <w:r>
        <w:t>zonelor</w:t>
      </w:r>
      <w:proofErr w:type="spellEnd"/>
      <w:r>
        <w:t xml:space="preserve"> </w:t>
      </w:r>
      <w:proofErr w:type="spellStart"/>
      <w:r>
        <w:t>î</w:t>
      </w:r>
      <w:r w:rsidRPr="001A51CF">
        <w:t>nvecinate</w:t>
      </w:r>
      <w:bookmarkEnd w:id="10"/>
      <w:proofErr w:type="spellEnd"/>
    </w:p>
    <w:p w14:paraId="0F297B92" w14:textId="0A967A66" w:rsidR="005F74FE" w:rsidRDefault="005F74FE" w:rsidP="005F74FE"/>
    <w:p w14:paraId="49E2482A" w14:textId="08F73F93" w:rsidR="005F74FE" w:rsidRDefault="005F74FE" w:rsidP="005F74FE"/>
    <w:p w14:paraId="035343DF" w14:textId="563B0214" w:rsidR="00B509EC" w:rsidRPr="00AB66CC" w:rsidRDefault="00AB66CC" w:rsidP="00AB66CC">
      <w:pPr>
        <w:pStyle w:val="Caption"/>
        <w:jc w:val="both"/>
        <w:rPr>
          <w:i w:val="0"/>
          <w:iCs/>
          <w:u w:val="none"/>
        </w:rPr>
      </w:pPr>
      <w:proofErr w:type="spellStart"/>
      <w:r w:rsidRPr="00AB66CC">
        <w:rPr>
          <w:i w:val="0"/>
          <w:iCs/>
          <w:u w:val="none"/>
        </w:rPr>
        <w:t>Ferma</w:t>
      </w:r>
      <w:proofErr w:type="spellEnd"/>
      <w:r>
        <w:rPr>
          <w:i w:val="0"/>
          <w:iCs/>
          <w:u w:val="none"/>
        </w:rPr>
        <w:t xml:space="preserve">, </w:t>
      </w:r>
      <w:proofErr w:type="spellStart"/>
      <w:r>
        <w:rPr>
          <w:i w:val="0"/>
          <w:iCs/>
          <w:u w:val="none"/>
        </w:rPr>
        <w:t>în</w:t>
      </w:r>
      <w:proofErr w:type="spellEnd"/>
      <w:r>
        <w:rPr>
          <w:i w:val="0"/>
          <w:iCs/>
          <w:u w:val="none"/>
        </w:rPr>
        <w:t xml:space="preserve"> </w:t>
      </w:r>
      <w:proofErr w:type="spellStart"/>
      <w:r>
        <w:rPr>
          <w:i w:val="0"/>
          <w:iCs/>
          <w:u w:val="none"/>
        </w:rPr>
        <w:t>structura</w:t>
      </w:r>
      <w:proofErr w:type="spellEnd"/>
      <w:r>
        <w:rPr>
          <w:i w:val="0"/>
          <w:iCs/>
          <w:u w:val="none"/>
        </w:rPr>
        <w:t xml:space="preserve"> </w:t>
      </w:r>
      <w:proofErr w:type="spellStart"/>
      <w:r>
        <w:rPr>
          <w:i w:val="0"/>
          <w:iCs/>
          <w:u w:val="none"/>
        </w:rPr>
        <w:t>actuală</w:t>
      </w:r>
      <w:proofErr w:type="spellEnd"/>
      <w:r>
        <w:rPr>
          <w:i w:val="0"/>
          <w:iCs/>
          <w:u w:val="none"/>
        </w:rPr>
        <w:t xml:space="preserve">, de </w:t>
      </w:r>
      <w:proofErr w:type="spellStart"/>
      <w:r>
        <w:rPr>
          <w:i w:val="0"/>
          <w:iCs/>
          <w:u w:val="none"/>
        </w:rPr>
        <w:t>creștere</w:t>
      </w:r>
      <w:proofErr w:type="spellEnd"/>
      <w:r>
        <w:rPr>
          <w:i w:val="0"/>
          <w:iCs/>
          <w:u w:val="none"/>
        </w:rPr>
        <w:t xml:space="preserve"> </w:t>
      </w:r>
      <w:proofErr w:type="spellStart"/>
      <w:r>
        <w:rPr>
          <w:i w:val="0"/>
          <w:iCs/>
          <w:u w:val="none"/>
        </w:rPr>
        <w:t>intensivă</w:t>
      </w:r>
      <w:proofErr w:type="spellEnd"/>
      <w:r>
        <w:rPr>
          <w:i w:val="0"/>
          <w:iCs/>
          <w:u w:val="none"/>
        </w:rPr>
        <w:t xml:space="preserve"> a </w:t>
      </w:r>
      <w:proofErr w:type="spellStart"/>
      <w:r>
        <w:rPr>
          <w:i w:val="0"/>
          <w:iCs/>
          <w:u w:val="none"/>
        </w:rPr>
        <w:t>porcinelor</w:t>
      </w:r>
      <w:proofErr w:type="spellEnd"/>
      <w:r>
        <w:rPr>
          <w:i w:val="0"/>
          <w:iCs/>
          <w:u w:val="none"/>
        </w:rPr>
        <w:t xml:space="preserve">, </w:t>
      </w:r>
      <w:proofErr w:type="spellStart"/>
      <w:r>
        <w:rPr>
          <w:i w:val="0"/>
          <w:iCs/>
          <w:u w:val="none"/>
        </w:rPr>
        <w:t>și</w:t>
      </w:r>
      <w:proofErr w:type="spellEnd"/>
      <w:r>
        <w:rPr>
          <w:i w:val="0"/>
          <w:iCs/>
          <w:u w:val="none"/>
        </w:rPr>
        <w:t xml:space="preserve">-a </w:t>
      </w:r>
      <w:proofErr w:type="spellStart"/>
      <w:r>
        <w:rPr>
          <w:i w:val="0"/>
          <w:iCs/>
          <w:u w:val="none"/>
        </w:rPr>
        <w:t>început</w:t>
      </w:r>
      <w:proofErr w:type="spellEnd"/>
      <w:r>
        <w:rPr>
          <w:i w:val="0"/>
          <w:iCs/>
          <w:u w:val="none"/>
        </w:rPr>
        <w:t xml:space="preserve"> </w:t>
      </w:r>
      <w:proofErr w:type="spellStart"/>
      <w:r>
        <w:rPr>
          <w:i w:val="0"/>
          <w:iCs/>
          <w:u w:val="none"/>
        </w:rPr>
        <w:t>activitatea</w:t>
      </w:r>
      <w:proofErr w:type="spellEnd"/>
      <w:r>
        <w:rPr>
          <w:i w:val="0"/>
          <w:iCs/>
          <w:u w:val="none"/>
        </w:rPr>
        <w:t xml:space="preserve"> </w:t>
      </w:r>
      <w:proofErr w:type="spellStart"/>
      <w:r>
        <w:rPr>
          <w:i w:val="0"/>
          <w:iCs/>
          <w:u w:val="none"/>
        </w:rPr>
        <w:t>în</w:t>
      </w:r>
      <w:proofErr w:type="spellEnd"/>
      <w:r>
        <w:rPr>
          <w:i w:val="0"/>
          <w:iCs/>
          <w:u w:val="none"/>
        </w:rPr>
        <w:t xml:space="preserve"> </w:t>
      </w:r>
      <w:proofErr w:type="spellStart"/>
      <w:r>
        <w:rPr>
          <w:i w:val="0"/>
          <w:iCs/>
          <w:u w:val="none"/>
        </w:rPr>
        <w:t>anul</w:t>
      </w:r>
      <w:proofErr w:type="spellEnd"/>
      <w:r>
        <w:rPr>
          <w:i w:val="0"/>
          <w:iCs/>
          <w:u w:val="none"/>
        </w:rPr>
        <w:t xml:space="preserve"> 2012, </w:t>
      </w:r>
      <w:proofErr w:type="spellStart"/>
      <w:r>
        <w:rPr>
          <w:i w:val="0"/>
          <w:iCs/>
          <w:u w:val="none"/>
        </w:rPr>
        <w:t>când</w:t>
      </w:r>
      <w:proofErr w:type="spellEnd"/>
      <w:r>
        <w:rPr>
          <w:i w:val="0"/>
          <w:iCs/>
          <w:u w:val="none"/>
        </w:rPr>
        <w:t xml:space="preserve"> a </w:t>
      </w:r>
      <w:proofErr w:type="spellStart"/>
      <w:r>
        <w:rPr>
          <w:i w:val="0"/>
          <w:iCs/>
          <w:u w:val="none"/>
        </w:rPr>
        <w:t>fost</w:t>
      </w:r>
      <w:proofErr w:type="spellEnd"/>
      <w:r>
        <w:rPr>
          <w:i w:val="0"/>
          <w:iCs/>
          <w:u w:val="none"/>
        </w:rPr>
        <w:t xml:space="preserve"> </w:t>
      </w:r>
      <w:proofErr w:type="spellStart"/>
      <w:r>
        <w:rPr>
          <w:i w:val="0"/>
          <w:iCs/>
          <w:u w:val="none"/>
        </w:rPr>
        <w:t>mărită</w:t>
      </w:r>
      <w:proofErr w:type="spellEnd"/>
      <w:r>
        <w:rPr>
          <w:i w:val="0"/>
          <w:iCs/>
          <w:u w:val="none"/>
        </w:rPr>
        <w:t xml:space="preserve"> </w:t>
      </w:r>
      <w:proofErr w:type="spellStart"/>
      <w:r>
        <w:rPr>
          <w:i w:val="0"/>
          <w:iCs/>
          <w:u w:val="none"/>
        </w:rPr>
        <w:t>capacitatea</w:t>
      </w:r>
      <w:proofErr w:type="spellEnd"/>
      <w:r>
        <w:rPr>
          <w:i w:val="0"/>
          <w:iCs/>
          <w:u w:val="none"/>
        </w:rPr>
        <w:t xml:space="preserve"> </w:t>
      </w:r>
      <w:proofErr w:type="spellStart"/>
      <w:r>
        <w:rPr>
          <w:i w:val="0"/>
          <w:iCs/>
          <w:u w:val="none"/>
        </w:rPr>
        <w:t>unei</w:t>
      </w:r>
      <w:proofErr w:type="spellEnd"/>
      <w:r>
        <w:rPr>
          <w:i w:val="0"/>
          <w:iCs/>
          <w:u w:val="none"/>
        </w:rPr>
        <w:t xml:space="preserve"> </w:t>
      </w:r>
      <w:proofErr w:type="spellStart"/>
      <w:r>
        <w:rPr>
          <w:i w:val="0"/>
          <w:iCs/>
          <w:u w:val="none"/>
        </w:rPr>
        <w:t>ferme</w:t>
      </w:r>
      <w:proofErr w:type="spellEnd"/>
      <w:r>
        <w:rPr>
          <w:i w:val="0"/>
          <w:iCs/>
          <w:u w:val="none"/>
        </w:rPr>
        <w:t xml:space="preserve"> </w:t>
      </w:r>
      <w:proofErr w:type="spellStart"/>
      <w:r>
        <w:rPr>
          <w:i w:val="0"/>
          <w:iCs/>
          <w:u w:val="none"/>
        </w:rPr>
        <w:t>existente</w:t>
      </w:r>
      <w:proofErr w:type="spellEnd"/>
      <w:r>
        <w:rPr>
          <w:i w:val="0"/>
          <w:iCs/>
          <w:u w:val="none"/>
        </w:rPr>
        <w:t xml:space="preserve">, de la 650 de </w:t>
      </w:r>
      <w:proofErr w:type="spellStart"/>
      <w:r>
        <w:rPr>
          <w:i w:val="0"/>
          <w:iCs/>
          <w:u w:val="none"/>
        </w:rPr>
        <w:t>capete</w:t>
      </w:r>
      <w:proofErr w:type="spellEnd"/>
      <w:r>
        <w:rPr>
          <w:i w:val="0"/>
          <w:iCs/>
          <w:u w:val="none"/>
        </w:rPr>
        <w:t>/</w:t>
      </w:r>
      <w:proofErr w:type="spellStart"/>
      <w:r>
        <w:rPr>
          <w:i w:val="0"/>
          <w:iCs/>
          <w:u w:val="none"/>
        </w:rPr>
        <w:t>ciclu</w:t>
      </w:r>
      <w:proofErr w:type="spellEnd"/>
      <w:r>
        <w:rPr>
          <w:i w:val="0"/>
          <w:iCs/>
          <w:u w:val="none"/>
        </w:rPr>
        <w:t xml:space="preserve"> la 2850 </w:t>
      </w:r>
      <w:proofErr w:type="spellStart"/>
      <w:r>
        <w:rPr>
          <w:i w:val="0"/>
          <w:iCs/>
          <w:u w:val="none"/>
        </w:rPr>
        <w:t>capete</w:t>
      </w:r>
      <w:proofErr w:type="spellEnd"/>
      <w:r>
        <w:rPr>
          <w:i w:val="0"/>
          <w:iCs/>
          <w:u w:val="none"/>
        </w:rPr>
        <w:t>/</w:t>
      </w:r>
      <w:proofErr w:type="spellStart"/>
      <w:r>
        <w:rPr>
          <w:i w:val="0"/>
          <w:iCs/>
          <w:u w:val="none"/>
        </w:rPr>
        <w:t>ciclu</w:t>
      </w:r>
      <w:proofErr w:type="spellEnd"/>
      <w:r>
        <w:rPr>
          <w:i w:val="0"/>
          <w:iCs/>
          <w:u w:val="none"/>
        </w:rPr>
        <w:t xml:space="preserve">, </w:t>
      </w:r>
      <w:proofErr w:type="spellStart"/>
      <w:r>
        <w:rPr>
          <w:i w:val="0"/>
          <w:iCs/>
          <w:u w:val="none"/>
        </w:rPr>
        <w:t>prin</w:t>
      </w:r>
      <w:proofErr w:type="spellEnd"/>
      <w:r>
        <w:rPr>
          <w:i w:val="0"/>
          <w:iCs/>
          <w:u w:val="none"/>
        </w:rPr>
        <w:t xml:space="preserve"> </w:t>
      </w:r>
      <w:proofErr w:type="spellStart"/>
      <w:r w:rsidR="00925E8B">
        <w:rPr>
          <w:i w:val="0"/>
          <w:iCs/>
          <w:u w:val="none"/>
        </w:rPr>
        <w:t>extinderea</w:t>
      </w:r>
      <w:proofErr w:type="spellEnd"/>
      <w:r w:rsidR="00925E8B">
        <w:rPr>
          <w:i w:val="0"/>
          <w:iCs/>
          <w:u w:val="none"/>
        </w:rPr>
        <w:t xml:space="preserve"> </w:t>
      </w:r>
      <w:proofErr w:type="spellStart"/>
      <w:r w:rsidR="00925E8B">
        <w:rPr>
          <w:i w:val="0"/>
          <w:iCs/>
          <w:u w:val="none"/>
        </w:rPr>
        <w:t>facilităților</w:t>
      </w:r>
      <w:proofErr w:type="spellEnd"/>
      <w:r w:rsidR="00925E8B">
        <w:rPr>
          <w:i w:val="0"/>
          <w:iCs/>
          <w:u w:val="none"/>
        </w:rPr>
        <w:t xml:space="preserve"> de </w:t>
      </w:r>
      <w:proofErr w:type="spellStart"/>
      <w:r w:rsidR="00925E8B">
        <w:rPr>
          <w:i w:val="0"/>
          <w:iCs/>
          <w:u w:val="none"/>
        </w:rPr>
        <w:t>adăpost</w:t>
      </w:r>
      <w:proofErr w:type="spellEnd"/>
      <w:r w:rsidR="00925E8B">
        <w:rPr>
          <w:i w:val="0"/>
          <w:iCs/>
          <w:u w:val="none"/>
        </w:rPr>
        <w:t xml:space="preserve"> (</w:t>
      </w:r>
      <w:proofErr w:type="spellStart"/>
      <w:r w:rsidR="00925E8B">
        <w:rPr>
          <w:i w:val="0"/>
          <w:iCs/>
          <w:u w:val="none"/>
        </w:rPr>
        <w:t>realizarea</w:t>
      </w:r>
      <w:proofErr w:type="spellEnd"/>
      <w:r w:rsidR="00925E8B">
        <w:rPr>
          <w:i w:val="0"/>
          <w:iCs/>
          <w:u w:val="none"/>
        </w:rPr>
        <w:t xml:space="preserve"> </w:t>
      </w:r>
      <w:proofErr w:type="spellStart"/>
      <w:r w:rsidR="00925E8B">
        <w:rPr>
          <w:i w:val="0"/>
          <w:iCs/>
          <w:u w:val="none"/>
        </w:rPr>
        <w:t>unui</w:t>
      </w:r>
      <w:proofErr w:type="spellEnd"/>
      <w:r w:rsidR="00925E8B">
        <w:rPr>
          <w:i w:val="0"/>
          <w:iCs/>
          <w:u w:val="none"/>
        </w:rPr>
        <w:t xml:space="preserve"> </w:t>
      </w:r>
      <w:proofErr w:type="spellStart"/>
      <w:r w:rsidR="00925E8B">
        <w:rPr>
          <w:i w:val="0"/>
          <w:iCs/>
          <w:u w:val="none"/>
        </w:rPr>
        <w:t>număr</w:t>
      </w:r>
      <w:proofErr w:type="spellEnd"/>
      <w:r w:rsidR="00925E8B">
        <w:rPr>
          <w:i w:val="0"/>
          <w:iCs/>
          <w:u w:val="none"/>
        </w:rPr>
        <w:t xml:space="preserve"> de 2 </w:t>
      </w:r>
      <w:proofErr w:type="spellStart"/>
      <w:r w:rsidR="00925E8B">
        <w:rPr>
          <w:i w:val="0"/>
          <w:iCs/>
          <w:u w:val="none"/>
        </w:rPr>
        <w:t>noi</w:t>
      </w:r>
      <w:proofErr w:type="spellEnd"/>
      <w:r w:rsidR="00925E8B">
        <w:rPr>
          <w:i w:val="0"/>
          <w:iCs/>
          <w:u w:val="none"/>
        </w:rPr>
        <w:t xml:space="preserve"> hale de </w:t>
      </w:r>
      <w:proofErr w:type="spellStart"/>
      <w:r w:rsidR="00925E8B">
        <w:rPr>
          <w:i w:val="0"/>
          <w:iCs/>
          <w:u w:val="none"/>
        </w:rPr>
        <w:t>creștere</w:t>
      </w:r>
      <w:proofErr w:type="spellEnd"/>
      <w:r w:rsidR="00925E8B">
        <w:rPr>
          <w:i w:val="0"/>
          <w:iCs/>
          <w:u w:val="none"/>
        </w:rPr>
        <w:t xml:space="preserve">) </w:t>
      </w:r>
      <w:proofErr w:type="spellStart"/>
      <w:r w:rsidR="00925E8B">
        <w:rPr>
          <w:i w:val="0"/>
          <w:iCs/>
          <w:u w:val="none"/>
        </w:rPr>
        <w:t>și</w:t>
      </w:r>
      <w:proofErr w:type="spellEnd"/>
      <w:r w:rsidR="00925E8B">
        <w:rPr>
          <w:i w:val="0"/>
          <w:iCs/>
          <w:u w:val="none"/>
        </w:rPr>
        <w:t xml:space="preserve"> </w:t>
      </w:r>
      <w:proofErr w:type="spellStart"/>
      <w:r w:rsidR="00925E8B">
        <w:rPr>
          <w:i w:val="0"/>
          <w:iCs/>
          <w:u w:val="none"/>
        </w:rPr>
        <w:t>modernizarea</w:t>
      </w:r>
      <w:proofErr w:type="spellEnd"/>
      <w:r w:rsidR="00925E8B">
        <w:rPr>
          <w:i w:val="0"/>
          <w:iCs/>
          <w:u w:val="none"/>
        </w:rPr>
        <w:t xml:space="preserve"> </w:t>
      </w:r>
      <w:proofErr w:type="spellStart"/>
      <w:r w:rsidR="00925E8B">
        <w:rPr>
          <w:i w:val="0"/>
          <w:iCs/>
          <w:u w:val="none"/>
        </w:rPr>
        <w:t>structurii</w:t>
      </w:r>
      <w:proofErr w:type="spellEnd"/>
      <w:r w:rsidR="00925E8B">
        <w:rPr>
          <w:i w:val="0"/>
          <w:iCs/>
          <w:u w:val="none"/>
        </w:rPr>
        <w:t xml:space="preserve"> </w:t>
      </w:r>
      <w:proofErr w:type="spellStart"/>
      <w:r w:rsidR="00925E8B">
        <w:rPr>
          <w:i w:val="0"/>
          <w:iCs/>
          <w:u w:val="none"/>
        </w:rPr>
        <w:t>morfo-funcționale</w:t>
      </w:r>
      <w:proofErr w:type="spellEnd"/>
      <w:r w:rsidR="00925E8B">
        <w:rPr>
          <w:i w:val="0"/>
          <w:iCs/>
          <w:u w:val="none"/>
        </w:rPr>
        <w:t xml:space="preserve"> </w:t>
      </w:r>
      <w:proofErr w:type="gramStart"/>
      <w:r w:rsidR="00925E8B">
        <w:rPr>
          <w:i w:val="0"/>
          <w:iCs/>
          <w:u w:val="none"/>
        </w:rPr>
        <w:t>a</w:t>
      </w:r>
      <w:proofErr w:type="gramEnd"/>
      <w:r w:rsidR="00925E8B">
        <w:rPr>
          <w:i w:val="0"/>
          <w:iCs/>
          <w:u w:val="none"/>
        </w:rPr>
        <w:t xml:space="preserve"> </w:t>
      </w:r>
      <w:proofErr w:type="spellStart"/>
      <w:r w:rsidR="00925E8B">
        <w:rPr>
          <w:i w:val="0"/>
          <w:iCs/>
          <w:u w:val="none"/>
        </w:rPr>
        <w:t>acesteia</w:t>
      </w:r>
      <w:proofErr w:type="spellEnd"/>
      <w:r w:rsidR="00925E8B">
        <w:rPr>
          <w:i w:val="0"/>
          <w:iCs/>
          <w:u w:val="none"/>
        </w:rPr>
        <w:t>.</w:t>
      </w:r>
    </w:p>
    <w:p w14:paraId="6203A62C" w14:textId="1F852ED7" w:rsidR="00B509EC" w:rsidRPr="00B509EC" w:rsidRDefault="00B509EC" w:rsidP="006C729D">
      <w:pPr>
        <w:pStyle w:val="NoSpacing"/>
        <w:jc w:val="both"/>
      </w:pPr>
      <w:r w:rsidRPr="00B509EC">
        <w:t xml:space="preserve">Tehnologia de creștere a </w:t>
      </w:r>
      <w:r w:rsidR="00925E8B">
        <w:t>porcilor</w:t>
      </w:r>
      <w:r w:rsidRPr="00B509EC">
        <w:t xml:space="preserve"> </w:t>
      </w:r>
      <w:r>
        <w:t xml:space="preserve">aplicată până în prezent a ținut cont de </w:t>
      </w:r>
      <w:r w:rsidRPr="00B509EC">
        <w:t>prevederile BAT/BREF</w:t>
      </w:r>
      <w:r>
        <w:t xml:space="preserve"> în vigoare la data respectivă, în cadrul prezentului demers cerințele în acest sens fiind re-evaluate.</w:t>
      </w:r>
    </w:p>
    <w:p w14:paraId="62930BF5" w14:textId="77777777" w:rsidR="00B509EC" w:rsidRDefault="00B509EC" w:rsidP="00B509EC">
      <w:pPr>
        <w:pStyle w:val="NoSpacing"/>
      </w:pPr>
    </w:p>
    <w:p w14:paraId="010DD44F" w14:textId="799D834E" w:rsidR="005F74FE" w:rsidRPr="005F74FE" w:rsidRDefault="005F74FE" w:rsidP="00CA66C9">
      <w:pPr>
        <w:pStyle w:val="NoSpacing"/>
      </w:pPr>
    </w:p>
    <w:p w14:paraId="0C3F0763" w14:textId="77777777" w:rsidR="00925E8B" w:rsidRDefault="00925E8B">
      <w:pPr>
        <w:spacing w:after="200" w:line="276" w:lineRule="auto"/>
        <w:rPr>
          <w:rFonts w:eastAsia="SimSun"/>
          <w:b/>
          <w:iCs/>
          <w:color w:val="C00000"/>
          <w:sz w:val="36"/>
          <w:szCs w:val="24"/>
        </w:rPr>
      </w:pPr>
      <w:bookmarkStart w:id="11" w:name="_Toc61593914"/>
      <w:r>
        <w:br w:type="page"/>
      </w:r>
    </w:p>
    <w:p w14:paraId="6835B767" w14:textId="5362B177" w:rsidR="00430370" w:rsidRDefault="00430370" w:rsidP="00430370">
      <w:pPr>
        <w:pStyle w:val="Heading1"/>
      </w:pPr>
      <w:r w:rsidRPr="001A51CF">
        <w:lastRenderedPageBreak/>
        <w:t xml:space="preserve">Cap. 4 - </w:t>
      </w:r>
      <w:proofErr w:type="spellStart"/>
      <w:r w:rsidRPr="001A51CF">
        <w:t>Evaluarea</w:t>
      </w:r>
      <w:proofErr w:type="spellEnd"/>
      <w:r w:rsidRPr="001A51CF">
        <w:t xml:space="preserve"> </w:t>
      </w:r>
      <w:proofErr w:type="spellStart"/>
      <w:r w:rsidRPr="001A51CF">
        <w:t>amplasamentului</w:t>
      </w:r>
      <w:proofErr w:type="spellEnd"/>
      <w:r w:rsidRPr="001A51CF">
        <w:t xml:space="preserve"> - </w:t>
      </w:r>
      <w:proofErr w:type="spellStart"/>
      <w:r w:rsidRPr="001A51CF">
        <w:t>descrierea</w:t>
      </w:r>
      <w:proofErr w:type="spellEnd"/>
      <w:r w:rsidRPr="001A51CF">
        <w:t xml:space="preserve"> </w:t>
      </w:r>
      <w:proofErr w:type="spellStart"/>
      <w:r w:rsidRPr="001A51CF">
        <w:t>surselor</w:t>
      </w:r>
      <w:proofErr w:type="spellEnd"/>
      <w:r w:rsidRPr="001A51CF">
        <w:t xml:space="preserve"> de</w:t>
      </w:r>
      <w:r>
        <w:t xml:space="preserve"> </w:t>
      </w:r>
      <w:proofErr w:type="spellStart"/>
      <w:r>
        <w:t>contaminare</w:t>
      </w:r>
      <w:proofErr w:type="spellEnd"/>
      <w:r>
        <w:t xml:space="preserve"> </w:t>
      </w:r>
      <w:proofErr w:type="gramStart"/>
      <w:r>
        <w:t>a</w:t>
      </w:r>
      <w:proofErr w:type="gramEnd"/>
      <w:r>
        <w:t xml:space="preserve"> </w:t>
      </w:r>
      <w:proofErr w:type="spellStart"/>
      <w:r>
        <w:t>amplasamentului</w:t>
      </w:r>
      <w:proofErr w:type="spellEnd"/>
      <w:r>
        <w:t xml:space="preserve"> </w:t>
      </w:r>
      <w:proofErr w:type="spellStart"/>
      <w:r>
        <w:t>și</w:t>
      </w:r>
      <w:proofErr w:type="spellEnd"/>
      <w:r>
        <w:t xml:space="preserve"> a </w:t>
      </w:r>
      <w:proofErr w:type="spellStart"/>
      <w:r>
        <w:t>zonelor</w:t>
      </w:r>
      <w:proofErr w:type="spellEnd"/>
      <w:r>
        <w:t xml:space="preserve"> cu </w:t>
      </w:r>
      <w:proofErr w:type="spellStart"/>
      <w:r>
        <w:t>potenț</w:t>
      </w:r>
      <w:r w:rsidRPr="001A51CF">
        <w:t>ial</w:t>
      </w:r>
      <w:proofErr w:type="spellEnd"/>
      <w:r w:rsidRPr="001A51CF">
        <w:t xml:space="preserve"> de </w:t>
      </w:r>
      <w:proofErr w:type="spellStart"/>
      <w:r w:rsidRPr="001A51CF">
        <w:t>contaminare</w:t>
      </w:r>
      <w:bookmarkEnd w:id="11"/>
      <w:proofErr w:type="spellEnd"/>
    </w:p>
    <w:p w14:paraId="0CC374DE" w14:textId="41672C4F" w:rsidR="00A54FF5" w:rsidRDefault="00A54FF5" w:rsidP="00A54FF5"/>
    <w:p w14:paraId="60D6A9A6" w14:textId="77777777" w:rsidR="00925E8B" w:rsidRPr="00925E8B" w:rsidRDefault="00925E8B" w:rsidP="00B445D0">
      <w:pPr>
        <w:jc w:val="both"/>
        <w:rPr>
          <w:lang w:val="ro-RO"/>
        </w:rPr>
      </w:pPr>
      <w:r w:rsidRPr="00925E8B">
        <w:rPr>
          <w:lang w:val="ro-RO"/>
        </w:rPr>
        <w:t>Coordonatele Stereo `70 ale punctelor de referinţ</w:t>
      </w:r>
      <w:r w:rsidRPr="00925E8B">
        <w:rPr>
          <w:rFonts w:ascii="Calibri" w:hAnsi="Calibri" w:cs="Calibri"/>
          <w:lang w:val="ro-RO"/>
        </w:rPr>
        <w:t>ǎ</w:t>
      </w:r>
      <w:r w:rsidRPr="00925E8B">
        <w:rPr>
          <w:lang w:val="ro-RO"/>
        </w:rPr>
        <w:t xml:space="preserve"> (col</w:t>
      </w:r>
      <w:r w:rsidRPr="00925E8B">
        <w:rPr>
          <w:rFonts w:cs="Arial Narrow"/>
          <w:lang w:val="ro-RO"/>
        </w:rPr>
        <w:t>ţ</w:t>
      </w:r>
      <w:r w:rsidRPr="00925E8B">
        <w:rPr>
          <w:lang w:val="ro-RO"/>
        </w:rPr>
        <w:t xml:space="preserve">uri) ale perimetrului de exploatare sunt prezentate sintetic </w:t>
      </w:r>
      <w:r w:rsidRPr="00925E8B">
        <w:rPr>
          <w:rFonts w:cs="Arial Narrow"/>
          <w:lang w:val="ro-RO"/>
        </w:rPr>
        <w:t>î</w:t>
      </w:r>
      <w:r w:rsidRPr="00925E8B">
        <w:rPr>
          <w:lang w:val="ro-RO"/>
        </w:rPr>
        <w:t>n tabelul de mai jos.</w:t>
      </w:r>
    </w:p>
    <w:p w14:paraId="26373AF2" w14:textId="53157E54" w:rsidR="00925E8B" w:rsidRPr="00925E8B" w:rsidRDefault="00B445D0" w:rsidP="00B445D0">
      <w:pPr>
        <w:pStyle w:val="Caption"/>
        <w:rPr>
          <w:lang w:val="ro-RO"/>
        </w:rPr>
      </w:pPr>
      <w:proofErr w:type="spellStart"/>
      <w:r>
        <w:t>Tabel</w:t>
      </w:r>
      <w:proofErr w:type="spellEnd"/>
      <w:r>
        <w:t xml:space="preserve"> </w:t>
      </w:r>
      <w:fldSimple w:instr=" SEQ Tabel \* ARABIC ">
        <w:r w:rsidR="00F36068">
          <w:rPr>
            <w:noProof/>
          </w:rPr>
          <w:t>1</w:t>
        </w:r>
      </w:fldSimple>
      <w:r>
        <w:t xml:space="preserve">. </w:t>
      </w:r>
      <w:r w:rsidRPr="00925E8B">
        <w:rPr>
          <w:lang w:val="ro-RO"/>
        </w:rPr>
        <w:t>Coordonatele Stereo `70</w:t>
      </w:r>
    </w:p>
    <w:tbl>
      <w:tblPr>
        <w:tblStyle w:val="TableGrid"/>
        <w:tblW w:w="0" w:type="auto"/>
        <w:tblLook w:val="01E0" w:firstRow="1" w:lastRow="1" w:firstColumn="1" w:lastColumn="1" w:noHBand="0" w:noVBand="0"/>
      </w:tblPr>
      <w:tblGrid>
        <w:gridCol w:w="2067"/>
        <w:gridCol w:w="2068"/>
      </w:tblGrid>
      <w:tr w:rsidR="00925E8B" w:rsidRPr="00925E8B" w14:paraId="54ACFA8C" w14:textId="77777777" w:rsidTr="00B445D0">
        <w:tc>
          <w:tcPr>
            <w:tcW w:w="2067" w:type="dxa"/>
            <w:tcBorders>
              <w:bottom w:val="single" w:sz="12" w:space="0" w:color="auto"/>
              <w:right w:val="single" w:sz="12" w:space="0" w:color="auto"/>
            </w:tcBorders>
            <w:shd w:val="clear" w:color="auto" w:fill="E0E0E0"/>
            <w:vAlign w:val="center"/>
          </w:tcPr>
          <w:p w14:paraId="2FDD1022" w14:textId="77777777" w:rsidR="00925E8B" w:rsidRPr="00925E8B" w:rsidRDefault="00925E8B" w:rsidP="00925E8B">
            <w:pPr>
              <w:jc w:val="center"/>
              <w:rPr>
                <w:b/>
                <w:lang w:val="ro-RO"/>
              </w:rPr>
            </w:pPr>
            <w:r w:rsidRPr="00925E8B">
              <w:rPr>
                <w:b/>
                <w:lang w:val="ro-RO"/>
              </w:rPr>
              <w:t>X</w:t>
            </w:r>
          </w:p>
        </w:tc>
        <w:tc>
          <w:tcPr>
            <w:tcW w:w="2068" w:type="dxa"/>
            <w:tcBorders>
              <w:left w:val="single" w:sz="12" w:space="0" w:color="auto"/>
              <w:bottom w:val="single" w:sz="12" w:space="0" w:color="auto"/>
            </w:tcBorders>
            <w:shd w:val="clear" w:color="auto" w:fill="E0E0E0"/>
            <w:vAlign w:val="center"/>
          </w:tcPr>
          <w:p w14:paraId="4EC0C75C" w14:textId="77777777" w:rsidR="00925E8B" w:rsidRPr="00925E8B" w:rsidRDefault="00925E8B" w:rsidP="00925E8B">
            <w:pPr>
              <w:jc w:val="center"/>
              <w:rPr>
                <w:b/>
                <w:lang w:val="ro-RO"/>
              </w:rPr>
            </w:pPr>
            <w:r w:rsidRPr="00925E8B">
              <w:rPr>
                <w:b/>
                <w:lang w:val="ro-RO"/>
              </w:rPr>
              <w:t>Y</w:t>
            </w:r>
          </w:p>
        </w:tc>
      </w:tr>
      <w:tr w:rsidR="00925E8B" w:rsidRPr="00925E8B" w14:paraId="39CE9C2A" w14:textId="77777777" w:rsidTr="00B445D0">
        <w:tc>
          <w:tcPr>
            <w:tcW w:w="2067" w:type="dxa"/>
            <w:tcBorders>
              <w:top w:val="single" w:sz="12" w:space="0" w:color="auto"/>
              <w:right w:val="single" w:sz="12" w:space="0" w:color="auto"/>
            </w:tcBorders>
            <w:vAlign w:val="center"/>
          </w:tcPr>
          <w:p w14:paraId="0B14BCCE" w14:textId="77777777" w:rsidR="00925E8B" w:rsidRPr="00925E8B" w:rsidRDefault="00925E8B" w:rsidP="00925E8B">
            <w:pPr>
              <w:jc w:val="center"/>
              <w:rPr>
                <w:lang w:val="ro-RO"/>
              </w:rPr>
            </w:pPr>
            <w:r w:rsidRPr="00925E8B">
              <w:rPr>
                <w:lang w:val="ro-RO"/>
              </w:rPr>
              <w:t>302061.376</w:t>
            </w:r>
          </w:p>
        </w:tc>
        <w:tc>
          <w:tcPr>
            <w:tcW w:w="2068" w:type="dxa"/>
            <w:tcBorders>
              <w:top w:val="single" w:sz="12" w:space="0" w:color="auto"/>
              <w:left w:val="single" w:sz="12" w:space="0" w:color="auto"/>
            </w:tcBorders>
            <w:vAlign w:val="center"/>
          </w:tcPr>
          <w:p w14:paraId="359BEC8D" w14:textId="77777777" w:rsidR="00925E8B" w:rsidRPr="00925E8B" w:rsidRDefault="00925E8B" w:rsidP="00925E8B">
            <w:pPr>
              <w:jc w:val="center"/>
              <w:rPr>
                <w:lang w:val="ro-RO"/>
              </w:rPr>
            </w:pPr>
            <w:r w:rsidRPr="00925E8B">
              <w:rPr>
                <w:lang w:val="ro-RO"/>
              </w:rPr>
              <w:t>324886.957</w:t>
            </w:r>
          </w:p>
        </w:tc>
      </w:tr>
      <w:tr w:rsidR="00925E8B" w:rsidRPr="00925E8B" w14:paraId="7866D61E" w14:textId="77777777" w:rsidTr="00B445D0">
        <w:tc>
          <w:tcPr>
            <w:tcW w:w="2067" w:type="dxa"/>
            <w:tcBorders>
              <w:right w:val="single" w:sz="12" w:space="0" w:color="auto"/>
            </w:tcBorders>
            <w:vAlign w:val="center"/>
          </w:tcPr>
          <w:p w14:paraId="4649C0EA" w14:textId="77777777" w:rsidR="00925E8B" w:rsidRPr="00925E8B" w:rsidRDefault="00925E8B" w:rsidP="00925E8B">
            <w:pPr>
              <w:jc w:val="center"/>
              <w:rPr>
                <w:lang w:val="ro-RO"/>
              </w:rPr>
            </w:pPr>
            <w:r w:rsidRPr="00925E8B">
              <w:rPr>
                <w:lang w:val="ro-RO"/>
              </w:rPr>
              <w:t>302061.472</w:t>
            </w:r>
          </w:p>
        </w:tc>
        <w:tc>
          <w:tcPr>
            <w:tcW w:w="2068" w:type="dxa"/>
            <w:tcBorders>
              <w:left w:val="single" w:sz="12" w:space="0" w:color="auto"/>
            </w:tcBorders>
            <w:vAlign w:val="center"/>
          </w:tcPr>
          <w:p w14:paraId="167A99B1" w14:textId="77777777" w:rsidR="00925E8B" w:rsidRPr="00925E8B" w:rsidRDefault="00925E8B" w:rsidP="00925E8B">
            <w:pPr>
              <w:jc w:val="center"/>
              <w:rPr>
                <w:lang w:val="ro-RO"/>
              </w:rPr>
            </w:pPr>
            <w:r w:rsidRPr="00925E8B">
              <w:rPr>
                <w:lang w:val="ro-RO"/>
              </w:rPr>
              <w:t>324886.930</w:t>
            </w:r>
          </w:p>
        </w:tc>
      </w:tr>
      <w:tr w:rsidR="00925E8B" w:rsidRPr="00925E8B" w14:paraId="06F6715D" w14:textId="77777777" w:rsidTr="00B445D0">
        <w:tc>
          <w:tcPr>
            <w:tcW w:w="2067" w:type="dxa"/>
            <w:tcBorders>
              <w:right w:val="single" w:sz="12" w:space="0" w:color="auto"/>
            </w:tcBorders>
            <w:vAlign w:val="center"/>
          </w:tcPr>
          <w:p w14:paraId="1C312D4B" w14:textId="77777777" w:rsidR="00925E8B" w:rsidRPr="00925E8B" w:rsidRDefault="00925E8B" w:rsidP="00925E8B">
            <w:pPr>
              <w:jc w:val="center"/>
              <w:rPr>
                <w:lang w:val="ro-RO"/>
              </w:rPr>
            </w:pPr>
            <w:r w:rsidRPr="00925E8B">
              <w:rPr>
                <w:lang w:val="ro-RO"/>
              </w:rPr>
              <w:t>302098.393</w:t>
            </w:r>
          </w:p>
        </w:tc>
        <w:tc>
          <w:tcPr>
            <w:tcW w:w="2068" w:type="dxa"/>
            <w:tcBorders>
              <w:left w:val="single" w:sz="12" w:space="0" w:color="auto"/>
            </w:tcBorders>
            <w:vAlign w:val="center"/>
          </w:tcPr>
          <w:p w14:paraId="25A35B68" w14:textId="77777777" w:rsidR="00925E8B" w:rsidRPr="00925E8B" w:rsidRDefault="00925E8B" w:rsidP="00925E8B">
            <w:pPr>
              <w:jc w:val="center"/>
              <w:rPr>
                <w:lang w:val="ro-RO"/>
              </w:rPr>
            </w:pPr>
            <w:r w:rsidRPr="00925E8B">
              <w:rPr>
                <w:lang w:val="ro-RO"/>
              </w:rPr>
              <w:t>324876.434</w:t>
            </w:r>
          </w:p>
        </w:tc>
      </w:tr>
      <w:tr w:rsidR="00925E8B" w:rsidRPr="00925E8B" w14:paraId="153378D2" w14:textId="77777777" w:rsidTr="00B445D0">
        <w:tc>
          <w:tcPr>
            <w:tcW w:w="2067" w:type="dxa"/>
            <w:tcBorders>
              <w:right w:val="single" w:sz="12" w:space="0" w:color="auto"/>
            </w:tcBorders>
            <w:vAlign w:val="center"/>
          </w:tcPr>
          <w:p w14:paraId="3767A253" w14:textId="77777777" w:rsidR="00925E8B" w:rsidRPr="00925E8B" w:rsidRDefault="00925E8B" w:rsidP="00925E8B">
            <w:pPr>
              <w:jc w:val="center"/>
              <w:rPr>
                <w:lang w:val="ro-RO"/>
              </w:rPr>
            </w:pPr>
            <w:r w:rsidRPr="00925E8B">
              <w:rPr>
                <w:lang w:val="ro-RO"/>
              </w:rPr>
              <w:t>302098.558</w:t>
            </w:r>
          </w:p>
        </w:tc>
        <w:tc>
          <w:tcPr>
            <w:tcW w:w="2068" w:type="dxa"/>
            <w:tcBorders>
              <w:left w:val="single" w:sz="12" w:space="0" w:color="auto"/>
            </w:tcBorders>
            <w:vAlign w:val="center"/>
          </w:tcPr>
          <w:p w14:paraId="1DCB2412" w14:textId="77777777" w:rsidR="00925E8B" w:rsidRPr="00925E8B" w:rsidRDefault="00925E8B" w:rsidP="00925E8B">
            <w:pPr>
              <w:jc w:val="center"/>
              <w:rPr>
                <w:lang w:val="ro-RO"/>
              </w:rPr>
            </w:pPr>
            <w:r w:rsidRPr="00925E8B">
              <w:rPr>
                <w:lang w:val="ro-RO"/>
              </w:rPr>
              <w:t>324877.102</w:t>
            </w:r>
          </w:p>
        </w:tc>
      </w:tr>
      <w:tr w:rsidR="00925E8B" w:rsidRPr="00925E8B" w14:paraId="0408BA83" w14:textId="77777777" w:rsidTr="00B445D0">
        <w:tc>
          <w:tcPr>
            <w:tcW w:w="2067" w:type="dxa"/>
            <w:tcBorders>
              <w:right w:val="single" w:sz="12" w:space="0" w:color="auto"/>
            </w:tcBorders>
            <w:vAlign w:val="center"/>
          </w:tcPr>
          <w:p w14:paraId="72AEBF31" w14:textId="77777777" w:rsidR="00925E8B" w:rsidRPr="00925E8B" w:rsidRDefault="00925E8B" w:rsidP="00925E8B">
            <w:pPr>
              <w:jc w:val="center"/>
              <w:rPr>
                <w:lang w:val="ro-RO"/>
              </w:rPr>
            </w:pPr>
            <w:r w:rsidRPr="00925E8B">
              <w:rPr>
                <w:lang w:val="ro-RO"/>
              </w:rPr>
              <w:t>302133.404</w:t>
            </w:r>
          </w:p>
        </w:tc>
        <w:tc>
          <w:tcPr>
            <w:tcW w:w="2068" w:type="dxa"/>
            <w:tcBorders>
              <w:left w:val="single" w:sz="12" w:space="0" w:color="auto"/>
            </w:tcBorders>
            <w:vAlign w:val="center"/>
          </w:tcPr>
          <w:p w14:paraId="34E9AFC4" w14:textId="77777777" w:rsidR="00925E8B" w:rsidRPr="00925E8B" w:rsidRDefault="00925E8B" w:rsidP="00925E8B">
            <w:pPr>
              <w:jc w:val="center"/>
              <w:rPr>
                <w:lang w:val="ro-RO"/>
              </w:rPr>
            </w:pPr>
            <w:r w:rsidRPr="00925E8B">
              <w:rPr>
                <w:lang w:val="ro-RO"/>
              </w:rPr>
              <w:t>324867.421</w:t>
            </w:r>
          </w:p>
        </w:tc>
      </w:tr>
      <w:tr w:rsidR="00925E8B" w:rsidRPr="00925E8B" w14:paraId="7711805D" w14:textId="77777777" w:rsidTr="00B445D0">
        <w:tc>
          <w:tcPr>
            <w:tcW w:w="2067" w:type="dxa"/>
            <w:tcBorders>
              <w:right w:val="single" w:sz="12" w:space="0" w:color="auto"/>
            </w:tcBorders>
            <w:vAlign w:val="center"/>
          </w:tcPr>
          <w:p w14:paraId="5DE7F1EE" w14:textId="77777777" w:rsidR="00925E8B" w:rsidRPr="00925E8B" w:rsidRDefault="00925E8B" w:rsidP="00925E8B">
            <w:pPr>
              <w:jc w:val="center"/>
              <w:rPr>
                <w:lang w:val="ro-RO"/>
              </w:rPr>
            </w:pPr>
            <w:r w:rsidRPr="00925E8B">
              <w:rPr>
                <w:lang w:val="ro-RO"/>
              </w:rPr>
              <w:t>302071.422</w:t>
            </w:r>
          </w:p>
        </w:tc>
        <w:tc>
          <w:tcPr>
            <w:tcW w:w="2068" w:type="dxa"/>
            <w:tcBorders>
              <w:left w:val="single" w:sz="12" w:space="0" w:color="auto"/>
            </w:tcBorders>
            <w:vAlign w:val="center"/>
          </w:tcPr>
          <w:p w14:paraId="26391619" w14:textId="77777777" w:rsidR="00925E8B" w:rsidRPr="00925E8B" w:rsidRDefault="00925E8B" w:rsidP="00925E8B">
            <w:pPr>
              <w:jc w:val="center"/>
              <w:rPr>
                <w:lang w:val="ro-RO"/>
              </w:rPr>
            </w:pPr>
            <w:r w:rsidRPr="00925E8B">
              <w:rPr>
                <w:lang w:val="ro-RO"/>
              </w:rPr>
              <w:t>324615.471</w:t>
            </w:r>
          </w:p>
        </w:tc>
      </w:tr>
      <w:tr w:rsidR="00925E8B" w:rsidRPr="00925E8B" w14:paraId="7B3A211E" w14:textId="77777777" w:rsidTr="00B445D0">
        <w:tc>
          <w:tcPr>
            <w:tcW w:w="2067" w:type="dxa"/>
            <w:tcBorders>
              <w:right w:val="single" w:sz="12" w:space="0" w:color="auto"/>
            </w:tcBorders>
            <w:vAlign w:val="center"/>
          </w:tcPr>
          <w:p w14:paraId="75767455" w14:textId="77777777" w:rsidR="00925E8B" w:rsidRPr="00925E8B" w:rsidRDefault="00925E8B" w:rsidP="00925E8B">
            <w:pPr>
              <w:jc w:val="center"/>
              <w:rPr>
                <w:lang w:val="ro-RO"/>
              </w:rPr>
            </w:pPr>
            <w:r w:rsidRPr="00925E8B">
              <w:rPr>
                <w:lang w:val="ro-RO"/>
              </w:rPr>
              <w:t>302036.319</w:t>
            </w:r>
          </w:p>
        </w:tc>
        <w:tc>
          <w:tcPr>
            <w:tcW w:w="2068" w:type="dxa"/>
            <w:tcBorders>
              <w:left w:val="single" w:sz="12" w:space="0" w:color="auto"/>
            </w:tcBorders>
            <w:vAlign w:val="center"/>
          </w:tcPr>
          <w:p w14:paraId="5C59C728" w14:textId="77777777" w:rsidR="00925E8B" w:rsidRPr="00925E8B" w:rsidRDefault="00925E8B" w:rsidP="00925E8B">
            <w:pPr>
              <w:jc w:val="center"/>
              <w:rPr>
                <w:lang w:val="ro-RO"/>
              </w:rPr>
            </w:pPr>
            <w:r w:rsidRPr="00925E8B">
              <w:rPr>
                <w:lang w:val="ro-RO"/>
              </w:rPr>
              <w:t>324624.107</w:t>
            </w:r>
          </w:p>
        </w:tc>
      </w:tr>
      <w:tr w:rsidR="00925E8B" w:rsidRPr="00925E8B" w14:paraId="624DBE5F" w14:textId="77777777" w:rsidTr="00B445D0">
        <w:tc>
          <w:tcPr>
            <w:tcW w:w="2067" w:type="dxa"/>
            <w:tcBorders>
              <w:right w:val="single" w:sz="12" w:space="0" w:color="auto"/>
            </w:tcBorders>
            <w:vAlign w:val="center"/>
          </w:tcPr>
          <w:p w14:paraId="00158911" w14:textId="77777777" w:rsidR="00925E8B" w:rsidRPr="00925E8B" w:rsidRDefault="00925E8B" w:rsidP="00925E8B">
            <w:pPr>
              <w:jc w:val="center"/>
              <w:rPr>
                <w:lang w:val="ro-RO"/>
              </w:rPr>
            </w:pPr>
            <w:r w:rsidRPr="00925E8B">
              <w:rPr>
                <w:lang w:val="ro-RO"/>
              </w:rPr>
              <w:t>301999.069</w:t>
            </w:r>
          </w:p>
        </w:tc>
        <w:tc>
          <w:tcPr>
            <w:tcW w:w="2068" w:type="dxa"/>
            <w:tcBorders>
              <w:left w:val="single" w:sz="12" w:space="0" w:color="auto"/>
            </w:tcBorders>
            <w:vAlign w:val="center"/>
          </w:tcPr>
          <w:p w14:paraId="55380CBE" w14:textId="77777777" w:rsidR="00925E8B" w:rsidRPr="00925E8B" w:rsidRDefault="00925E8B" w:rsidP="00925E8B">
            <w:pPr>
              <w:jc w:val="center"/>
              <w:rPr>
                <w:lang w:val="ro-RO"/>
              </w:rPr>
            </w:pPr>
            <w:r w:rsidRPr="00925E8B">
              <w:rPr>
                <w:lang w:val="ro-RO"/>
              </w:rPr>
              <w:t>324633.271</w:t>
            </w:r>
          </w:p>
        </w:tc>
      </w:tr>
      <w:tr w:rsidR="00925E8B" w:rsidRPr="00925E8B" w14:paraId="7F396FFD" w14:textId="77777777" w:rsidTr="00B445D0">
        <w:tc>
          <w:tcPr>
            <w:tcW w:w="2067" w:type="dxa"/>
            <w:tcBorders>
              <w:right w:val="single" w:sz="12" w:space="0" w:color="auto"/>
            </w:tcBorders>
            <w:vAlign w:val="center"/>
          </w:tcPr>
          <w:p w14:paraId="5B8D38D2" w14:textId="77777777" w:rsidR="00925E8B" w:rsidRPr="00925E8B" w:rsidRDefault="00925E8B" w:rsidP="00925E8B">
            <w:pPr>
              <w:jc w:val="center"/>
              <w:rPr>
                <w:lang w:val="ro-RO"/>
              </w:rPr>
            </w:pPr>
            <w:r w:rsidRPr="00925E8B">
              <w:rPr>
                <w:lang w:val="ro-RO"/>
              </w:rPr>
              <w:t>301998.972</w:t>
            </w:r>
          </w:p>
        </w:tc>
        <w:tc>
          <w:tcPr>
            <w:tcW w:w="2068" w:type="dxa"/>
            <w:tcBorders>
              <w:left w:val="single" w:sz="12" w:space="0" w:color="auto"/>
            </w:tcBorders>
            <w:vAlign w:val="center"/>
          </w:tcPr>
          <w:p w14:paraId="53C9C939" w14:textId="77777777" w:rsidR="00925E8B" w:rsidRPr="00925E8B" w:rsidRDefault="00925E8B" w:rsidP="00925E8B">
            <w:pPr>
              <w:jc w:val="center"/>
              <w:rPr>
                <w:lang w:val="ro-RO"/>
              </w:rPr>
            </w:pPr>
            <w:r w:rsidRPr="00925E8B">
              <w:rPr>
                <w:lang w:val="ro-RO"/>
              </w:rPr>
              <w:t>324633.295</w:t>
            </w:r>
          </w:p>
        </w:tc>
      </w:tr>
    </w:tbl>
    <w:p w14:paraId="598A2668" w14:textId="77777777" w:rsidR="00925E8B" w:rsidRPr="00925E8B" w:rsidRDefault="00925E8B" w:rsidP="00925E8B">
      <w:pPr>
        <w:rPr>
          <w:lang w:val="ro-RO"/>
        </w:rPr>
      </w:pPr>
    </w:p>
    <w:p w14:paraId="23F05A65" w14:textId="5AE0041B" w:rsidR="00925E8B" w:rsidRPr="00925E8B" w:rsidRDefault="00925E8B" w:rsidP="00925E8B">
      <w:pPr>
        <w:rPr>
          <w:lang w:val="ro-RO"/>
        </w:rPr>
      </w:pPr>
      <w:r w:rsidRPr="00925E8B">
        <w:rPr>
          <w:lang w:val="ro-RO"/>
        </w:rPr>
        <w:t xml:space="preserve">Proiectul este propus a se realiza </w:t>
      </w:r>
      <w:r w:rsidR="00B445D0">
        <w:rPr>
          <w:lang w:val="ro-RO"/>
        </w:rPr>
        <w:t>î</w:t>
      </w:r>
      <w:r w:rsidRPr="00925E8B">
        <w:rPr>
          <w:lang w:val="ro-RO"/>
        </w:rPr>
        <w:t>n perimetrul sitului Natura 2000 ROSPA0011 Blahni</w:t>
      </w:r>
      <w:r w:rsidR="00B445D0">
        <w:rPr>
          <w:lang w:val="ro-RO"/>
        </w:rPr>
        <w:t>ț</w:t>
      </w:r>
      <w:r w:rsidRPr="00925E8B">
        <w:rPr>
          <w:lang w:val="ro-RO"/>
        </w:rPr>
        <w:t xml:space="preserve">a. </w:t>
      </w:r>
    </w:p>
    <w:p w14:paraId="56C89CC5" w14:textId="77777777" w:rsidR="00925E8B" w:rsidRPr="00925E8B" w:rsidRDefault="00925E8B" w:rsidP="00925E8B">
      <w:pPr>
        <w:rPr>
          <w:lang w:val="ro-RO"/>
        </w:rPr>
      </w:pPr>
    </w:p>
    <w:p w14:paraId="693327BA" w14:textId="77777777" w:rsidR="00925E8B" w:rsidRPr="00925E8B" w:rsidRDefault="00925E8B" w:rsidP="00925E8B">
      <w:pPr>
        <w:jc w:val="center"/>
        <w:rPr>
          <w:lang w:val="ro-RO"/>
        </w:rPr>
      </w:pPr>
      <w:r w:rsidRPr="00925E8B">
        <w:rPr>
          <w:lang w:val="ro-RO"/>
        </w:rPr>
        <w:object w:dxaOrig="15096" w:dyaOrig="14672" w14:anchorId="18D37D50">
          <v:shape id="_x0000_i1028" type="#_x0000_t75" style="width:287.25pt;height:279.75pt" o:ole="">
            <v:imagedata r:id="rId24" o:title=""/>
          </v:shape>
          <o:OLEObject Type="Embed" ProgID="CorelDRAW.Graphic.14" ShapeID="_x0000_i1028" DrawAspect="Content" ObjectID="_1706605098" r:id="rId25"/>
        </w:object>
      </w:r>
    </w:p>
    <w:p w14:paraId="6A87F591" w14:textId="22072FD2" w:rsidR="00925E8B" w:rsidRPr="00553711" w:rsidRDefault="00553711" w:rsidP="00553711">
      <w:pPr>
        <w:pStyle w:val="Caption"/>
        <w:jc w:val="center"/>
        <w:rPr>
          <w:i w:val="0"/>
          <w:iCs/>
          <w:lang w:val="ro-RO"/>
        </w:rPr>
      </w:pPr>
      <w:proofErr w:type="spellStart"/>
      <w:r w:rsidRPr="00553711">
        <w:rPr>
          <w:i w:val="0"/>
          <w:iCs/>
        </w:rPr>
        <w:t>Figura</w:t>
      </w:r>
      <w:proofErr w:type="spellEnd"/>
      <w:r w:rsidRPr="00553711">
        <w:rPr>
          <w:i w:val="0"/>
          <w:iCs/>
        </w:rPr>
        <w:t xml:space="preserve"> </w:t>
      </w:r>
      <w:r w:rsidRPr="00553711">
        <w:rPr>
          <w:i w:val="0"/>
          <w:iCs/>
        </w:rPr>
        <w:fldChar w:fldCharType="begin"/>
      </w:r>
      <w:r w:rsidRPr="00553711">
        <w:rPr>
          <w:i w:val="0"/>
          <w:iCs/>
        </w:rPr>
        <w:instrText xml:space="preserve"> SEQ Figura \* ARABIC </w:instrText>
      </w:r>
      <w:r w:rsidRPr="00553711">
        <w:rPr>
          <w:i w:val="0"/>
          <w:iCs/>
        </w:rPr>
        <w:fldChar w:fldCharType="separate"/>
      </w:r>
      <w:r w:rsidR="00F36068">
        <w:rPr>
          <w:i w:val="0"/>
          <w:iCs/>
          <w:noProof/>
        </w:rPr>
        <w:t>5</w:t>
      </w:r>
      <w:r w:rsidRPr="00553711">
        <w:rPr>
          <w:i w:val="0"/>
          <w:iCs/>
        </w:rPr>
        <w:fldChar w:fldCharType="end"/>
      </w:r>
      <w:r w:rsidRPr="00553711">
        <w:rPr>
          <w:i w:val="0"/>
          <w:iCs/>
        </w:rPr>
        <w:t xml:space="preserve">. </w:t>
      </w:r>
      <w:r w:rsidR="00925E8B" w:rsidRPr="00553711">
        <w:rPr>
          <w:i w:val="0"/>
          <w:iCs/>
          <w:lang w:val="ro-RO"/>
        </w:rPr>
        <w:t xml:space="preserve">Amplasarea proiectului propus </w:t>
      </w:r>
      <w:r w:rsidR="00B445D0" w:rsidRPr="00553711">
        <w:rPr>
          <w:i w:val="0"/>
          <w:iCs/>
          <w:lang w:val="ro-RO"/>
        </w:rPr>
        <w:t>î</w:t>
      </w:r>
      <w:r w:rsidR="00925E8B" w:rsidRPr="00553711">
        <w:rPr>
          <w:i w:val="0"/>
          <w:iCs/>
          <w:lang w:val="ro-RO"/>
        </w:rPr>
        <w:t>n cadrul ROSPA0011 Blahni</w:t>
      </w:r>
      <w:r w:rsidR="00B445D0" w:rsidRPr="00553711">
        <w:rPr>
          <w:i w:val="0"/>
          <w:iCs/>
          <w:lang w:val="ro-RO"/>
        </w:rPr>
        <w:t>ț</w:t>
      </w:r>
      <w:r w:rsidR="00925E8B" w:rsidRPr="00553711">
        <w:rPr>
          <w:i w:val="0"/>
          <w:iCs/>
          <w:lang w:val="ro-RO"/>
        </w:rPr>
        <w:t>a</w:t>
      </w:r>
    </w:p>
    <w:p w14:paraId="7CE4A433" w14:textId="77777777" w:rsidR="00925E8B" w:rsidRPr="00B445D0" w:rsidRDefault="00925E8B" w:rsidP="00925E8B">
      <w:pPr>
        <w:jc w:val="center"/>
        <w:rPr>
          <w:sz w:val="20"/>
          <w:szCs w:val="14"/>
          <w:u w:val="single"/>
          <w:lang w:val="ro-RO"/>
        </w:rPr>
      </w:pPr>
      <w:r w:rsidRPr="00B445D0">
        <w:rPr>
          <w:sz w:val="20"/>
          <w:szCs w:val="14"/>
          <w:u w:val="single"/>
          <w:lang w:val="ro-RO"/>
        </w:rPr>
        <w:t>[prelucrat dupa GoogleEarth</w:t>
      </w:r>
      <w:r w:rsidRPr="00B445D0">
        <w:rPr>
          <w:sz w:val="20"/>
          <w:szCs w:val="14"/>
          <w:u w:val="single"/>
          <w:vertAlign w:val="superscript"/>
          <w:lang w:val="ro-RO"/>
        </w:rPr>
        <w:t>®</w:t>
      </w:r>
      <w:r w:rsidRPr="00B445D0">
        <w:rPr>
          <w:sz w:val="20"/>
          <w:szCs w:val="14"/>
          <w:u w:val="single"/>
          <w:lang w:val="ro-RO"/>
        </w:rPr>
        <w:t>]</w:t>
      </w:r>
    </w:p>
    <w:p w14:paraId="6A7C2146" w14:textId="77777777" w:rsidR="00925E8B" w:rsidRPr="00925E8B" w:rsidRDefault="00925E8B" w:rsidP="00925E8B">
      <w:pPr>
        <w:rPr>
          <w:lang w:val="ro-RO"/>
        </w:rPr>
      </w:pPr>
    </w:p>
    <w:p w14:paraId="3715783C" w14:textId="02E71EC1" w:rsidR="00925E8B" w:rsidRPr="00925E8B" w:rsidRDefault="00B445D0" w:rsidP="00B445D0">
      <w:pPr>
        <w:jc w:val="both"/>
        <w:rPr>
          <w:lang w:val="ro-RO"/>
        </w:rPr>
      </w:pPr>
      <w:r>
        <w:rPr>
          <w:lang w:val="ro-RO"/>
        </w:rPr>
        <w:t>Î</w:t>
      </w:r>
      <w:r w:rsidR="00925E8B" w:rsidRPr="00925E8B">
        <w:rPr>
          <w:lang w:val="ro-RO"/>
        </w:rPr>
        <w:t>n perimetrul sitului se reg</w:t>
      </w:r>
      <w:r w:rsidR="00925E8B" w:rsidRPr="00925E8B">
        <w:rPr>
          <w:rFonts w:ascii="Calibri" w:hAnsi="Calibri" w:cs="Calibri"/>
          <w:lang w:val="ro-RO"/>
        </w:rPr>
        <w:t>ǎ</w:t>
      </w:r>
      <w:r w:rsidR="00925E8B" w:rsidRPr="00925E8B">
        <w:rPr>
          <w:lang w:val="ro-RO"/>
        </w:rPr>
        <w:t>sesc predominant forma</w:t>
      </w:r>
      <w:r w:rsidR="00925E8B" w:rsidRPr="00925E8B">
        <w:rPr>
          <w:rFonts w:cs="Arial Narrow"/>
          <w:lang w:val="ro-RO"/>
        </w:rPr>
        <w:t>ţ</w:t>
      </w:r>
      <w:r w:rsidR="00925E8B" w:rsidRPr="00925E8B">
        <w:rPr>
          <w:lang w:val="ro-RO"/>
        </w:rPr>
        <w:t>iuni antropizate (agroecosisteme, a</w:t>
      </w:r>
      <w:r w:rsidR="00925E8B" w:rsidRPr="00925E8B">
        <w:rPr>
          <w:rFonts w:cs="Arial Narrow"/>
          <w:lang w:val="ro-RO"/>
        </w:rPr>
        <w:t>ş</w:t>
      </w:r>
      <w:r w:rsidR="00925E8B" w:rsidRPr="00925E8B">
        <w:rPr>
          <w:lang w:val="ro-RO"/>
        </w:rPr>
        <w:t>ez</w:t>
      </w:r>
      <w:r w:rsidR="00925E8B" w:rsidRPr="00925E8B">
        <w:rPr>
          <w:rFonts w:ascii="Calibri" w:hAnsi="Calibri" w:cs="Calibri"/>
          <w:lang w:val="ro-RO"/>
        </w:rPr>
        <w:t>ǎ</w:t>
      </w:r>
      <w:r w:rsidR="00925E8B" w:rsidRPr="00925E8B">
        <w:rPr>
          <w:lang w:val="ro-RO"/>
        </w:rPr>
        <w:t>ri rurale, c</w:t>
      </w:r>
      <w:r w:rsidR="00925E8B" w:rsidRPr="00925E8B">
        <w:rPr>
          <w:rFonts w:ascii="Calibri" w:hAnsi="Calibri" w:cs="Calibri"/>
          <w:lang w:val="ro-RO"/>
        </w:rPr>
        <w:t>ǎ</w:t>
      </w:r>
      <w:r w:rsidR="00925E8B" w:rsidRPr="00925E8B">
        <w:rPr>
          <w:lang w:val="ro-RO"/>
        </w:rPr>
        <w:t>i de acces, etc.), sisteme de zone umede (</w:t>
      </w:r>
      <w:r w:rsidR="00925E8B" w:rsidRPr="00925E8B">
        <w:rPr>
          <w:rFonts w:cs="Arial Narrow"/>
          <w:lang w:val="ro-RO"/>
        </w:rPr>
        <w:t>î</w:t>
      </w:r>
      <w:r w:rsidR="00925E8B" w:rsidRPr="00925E8B">
        <w:rPr>
          <w:lang w:val="ro-RO"/>
        </w:rPr>
        <w:t>n special ripariene - asociate v</w:t>
      </w:r>
      <w:r w:rsidR="00925E8B" w:rsidRPr="00925E8B">
        <w:rPr>
          <w:rFonts w:ascii="Calibri" w:hAnsi="Calibri" w:cs="Calibri"/>
          <w:lang w:val="ro-RO"/>
        </w:rPr>
        <w:t>ǎ</w:t>
      </w:r>
      <w:r w:rsidR="00925E8B" w:rsidRPr="00925E8B">
        <w:rPr>
          <w:lang w:val="ro-RO"/>
        </w:rPr>
        <w:t>ii fluviului Dun</w:t>
      </w:r>
      <w:r w:rsidR="00925E8B" w:rsidRPr="00925E8B">
        <w:rPr>
          <w:rFonts w:ascii="Calibri" w:hAnsi="Calibri" w:cs="Calibri"/>
          <w:lang w:val="ro-RO"/>
        </w:rPr>
        <w:t>ǎ</w:t>
      </w:r>
      <w:r w:rsidR="00925E8B" w:rsidRPr="00925E8B">
        <w:rPr>
          <w:lang w:val="ro-RO"/>
        </w:rPr>
        <w:t>rea), perimetre nemorale, apar</w:t>
      </w:r>
      <w:r w:rsidR="00925E8B" w:rsidRPr="00925E8B">
        <w:rPr>
          <w:rFonts w:cs="Arial Narrow"/>
          <w:lang w:val="ro-RO"/>
        </w:rPr>
        <w:t>ţ</w:t>
      </w:r>
      <w:r w:rsidR="00925E8B" w:rsidRPr="00925E8B">
        <w:rPr>
          <w:lang w:val="ro-RO"/>
        </w:rPr>
        <w:t>in</w:t>
      </w:r>
      <w:r w:rsidR="00925E8B" w:rsidRPr="00925E8B">
        <w:rPr>
          <w:rFonts w:cs="Arial Narrow"/>
          <w:lang w:val="ro-RO"/>
        </w:rPr>
        <w:t>â</w:t>
      </w:r>
      <w:r w:rsidR="00925E8B" w:rsidRPr="00925E8B">
        <w:rPr>
          <w:lang w:val="ro-RO"/>
        </w:rPr>
        <w:t xml:space="preserve">nd etajului de </w:t>
      </w:r>
      <w:r w:rsidR="00925E8B" w:rsidRPr="00925E8B">
        <w:rPr>
          <w:lang w:val="ro-RO"/>
        </w:rPr>
        <w:lastRenderedPageBreak/>
        <w:t>vegeta</w:t>
      </w:r>
      <w:r w:rsidR="00925E8B" w:rsidRPr="00925E8B">
        <w:rPr>
          <w:rFonts w:cs="Arial Narrow"/>
          <w:lang w:val="ro-RO"/>
        </w:rPr>
        <w:t>ţ</w:t>
      </w:r>
      <w:r w:rsidR="00925E8B" w:rsidRPr="00925E8B">
        <w:rPr>
          <w:lang w:val="ro-RO"/>
        </w:rPr>
        <w:t>ie de c</w:t>
      </w:r>
      <w:r w:rsidR="00925E8B" w:rsidRPr="00925E8B">
        <w:rPr>
          <w:rFonts w:cs="Arial Narrow"/>
          <w:lang w:val="ro-RO"/>
        </w:rPr>
        <w:t>â</w:t>
      </w:r>
      <w:r w:rsidR="00925E8B" w:rsidRPr="00925E8B">
        <w:rPr>
          <w:lang w:val="ro-RO"/>
        </w:rPr>
        <w:t>mpie joas</w:t>
      </w:r>
      <w:r w:rsidR="00925E8B" w:rsidRPr="00925E8B">
        <w:rPr>
          <w:rFonts w:ascii="Calibri" w:hAnsi="Calibri" w:cs="Calibri"/>
          <w:lang w:val="ro-RO"/>
        </w:rPr>
        <w:t>ǎ</w:t>
      </w:r>
      <w:r w:rsidR="00925E8B" w:rsidRPr="00925E8B">
        <w:rPr>
          <w:lang w:val="ro-RO"/>
        </w:rPr>
        <w:t xml:space="preserve"> </w:t>
      </w:r>
      <w:r w:rsidR="00925E8B" w:rsidRPr="00925E8B">
        <w:rPr>
          <w:rFonts w:cs="Arial Narrow"/>
          <w:lang w:val="ro-RO"/>
        </w:rPr>
        <w:t>ş</w:t>
      </w:r>
      <w:r w:rsidR="00925E8B" w:rsidRPr="00925E8B">
        <w:rPr>
          <w:lang w:val="ro-RO"/>
        </w:rPr>
        <w:t>i lunc</w:t>
      </w:r>
      <w:r w:rsidR="00925E8B" w:rsidRPr="00925E8B">
        <w:rPr>
          <w:rFonts w:ascii="Calibri" w:hAnsi="Calibri" w:cs="Calibri"/>
          <w:lang w:val="ro-RO"/>
        </w:rPr>
        <w:t>ǎ</w:t>
      </w:r>
      <w:r w:rsidR="00925E8B" w:rsidRPr="00925E8B">
        <w:rPr>
          <w:lang w:val="ro-RO"/>
        </w:rPr>
        <w:t xml:space="preserve"> dominat de planta</w:t>
      </w:r>
      <w:r w:rsidR="00925E8B" w:rsidRPr="00925E8B">
        <w:rPr>
          <w:rFonts w:cs="Arial Narrow"/>
          <w:lang w:val="ro-RO"/>
        </w:rPr>
        <w:t>ţ</w:t>
      </w:r>
      <w:r w:rsidR="00925E8B" w:rsidRPr="00925E8B">
        <w:rPr>
          <w:lang w:val="ro-RO"/>
        </w:rPr>
        <w:t xml:space="preserve">ii de plop, dar </w:t>
      </w:r>
      <w:r w:rsidR="00925E8B" w:rsidRPr="00925E8B">
        <w:rPr>
          <w:rFonts w:cs="Arial Narrow"/>
          <w:lang w:val="ro-RO"/>
        </w:rPr>
        <w:t>ş</w:t>
      </w:r>
      <w:r w:rsidR="00925E8B" w:rsidRPr="00925E8B">
        <w:rPr>
          <w:lang w:val="ro-RO"/>
        </w:rPr>
        <w:t>i salc</w:t>
      </w:r>
      <w:r w:rsidR="00925E8B" w:rsidRPr="00925E8B">
        <w:rPr>
          <w:rFonts w:cs="Arial Narrow"/>
          <w:lang w:val="ro-RO"/>
        </w:rPr>
        <w:t>â</w:t>
      </w:r>
      <w:r w:rsidR="00925E8B" w:rsidRPr="00925E8B">
        <w:rPr>
          <w:lang w:val="ro-RO"/>
        </w:rPr>
        <w:t xml:space="preserve">m, arborete secundare </w:t>
      </w:r>
      <w:r w:rsidR="00925E8B" w:rsidRPr="00925E8B">
        <w:rPr>
          <w:rFonts w:cs="Arial Narrow"/>
          <w:lang w:val="ro-RO"/>
        </w:rPr>
        <w:t>ş</w:t>
      </w:r>
      <w:r w:rsidR="00925E8B" w:rsidRPr="00925E8B">
        <w:rPr>
          <w:lang w:val="ro-RO"/>
        </w:rPr>
        <w:t>i foarte reduse petice de arborete de cvercine, perimetre de paji</w:t>
      </w:r>
      <w:r w:rsidR="00925E8B" w:rsidRPr="00925E8B">
        <w:rPr>
          <w:rFonts w:cs="Arial Narrow"/>
          <w:lang w:val="ro-RO"/>
        </w:rPr>
        <w:t>ş</w:t>
      </w:r>
      <w:r w:rsidR="00925E8B" w:rsidRPr="00925E8B">
        <w:rPr>
          <w:lang w:val="ro-RO"/>
        </w:rPr>
        <w:t>ti, dintre acestea dominante fiind p</w:t>
      </w:r>
      <w:r w:rsidR="00925E8B" w:rsidRPr="00925E8B">
        <w:rPr>
          <w:rFonts w:ascii="Calibri" w:hAnsi="Calibri" w:cs="Calibri"/>
          <w:lang w:val="ro-RO"/>
        </w:rPr>
        <w:t>ǎ</w:t>
      </w:r>
      <w:r w:rsidR="00925E8B" w:rsidRPr="00925E8B">
        <w:rPr>
          <w:rFonts w:cs="Arial Narrow"/>
          <w:lang w:val="ro-RO"/>
        </w:rPr>
        <w:t>ş</w:t>
      </w:r>
      <w:r w:rsidR="00925E8B" w:rsidRPr="00925E8B">
        <w:rPr>
          <w:lang w:val="ro-RO"/>
        </w:rPr>
        <w:t xml:space="preserve">unile sau terenurile agricole </w:t>
      </w:r>
      <w:r w:rsidR="00925E8B" w:rsidRPr="00925E8B">
        <w:rPr>
          <w:rFonts w:cs="Arial Narrow"/>
          <w:lang w:val="ro-RO"/>
        </w:rPr>
        <w:t>î</w:t>
      </w:r>
      <w:r w:rsidR="00925E8B" w:rsidRPr="00925E8B">
        <w:rPr>
          <w:lang w:val="ro-RO"/>
        </w:rPr>
        <w:t>n</w:t>
      </w:r>
      <w:r w:rsidR="00925E8B" w:rsidRPr="00925E8B">
        <w:rPr>
          <w:rFonts w:cs="Arial Narrow"/>
          <w:lang w:val="ro-RO"/>
        </w:rPr>
        <w:t>ţ</w:t>
      </w:r>
      <w:r w:rsidR="00925E8B" w:rsidRPr="00925E8B">
        <w:rPr>
          <w:lang w:val="ro-RO"/>
        </w:rPr>
        <w:t>elenite.</w:t>
      </w:r>
    </w:p>
    <w:p w14:paraId="4DB26EA9" w14:textId="77777777" w:rsidR="00925E8B" w:rsidRPr="00925E8B" w:rsidRDefault="00925E8B" w:rsidP="00B445D0">
      <w:pPr>
        <w:jc w:val="both"/>
        <w:rPr>
          <w:lang w:val="ro-RO"/>
        </w:rPr>
      </w:pPr>
      <w:r w:rsidRPr="00925E8B">
        <w:rPr>
          <w:lang w:val="ro-RO"/>
        </w:rPr>
        <w:t>O ilustrare succint</w:t>
      </w:r>
      <w:r w:rsidRPr="00925E8B">
        <w:rPr>
          <w:rFonts w:ascii="Calibri" w:hAnsi="Calibri" w:cs="Calibri"/>
          <w:lang w:val="ro-RO"/>
        </w:rPr>
        <w:t>ǎ</w:t>
      </w:r>
      <w:r w:rsidRPr="00925E8B">
        <w:rPr>
          <w:lang w:val="ro-RO"/>
        </w:rPr>
        <w:t xml:space="preserve"> a tipurilor de ecosisteme este realizat</w:t>
      </w:r>
      <w:r w:rsidRPr="00925E8B">
        <w:rPr>
          <w:rFonts w:ascii="Calibri" w:hAnsi="Calibri" w:cs="Calibri"/>
          <w:lang w:val="ro-RO"/>
        </w:rPr>
        <w:t>ǎ</w:t>
      </w:r>
      <w:r w:rsidRPr="00925E8B">
        <w:rPr>
          <w:lang w:val="ro-RO"/>
        </w:rPr>
        <w:t xml:space="preserve"> </w:t>
      </w:r>
      <w:r w:rsidRPr="00925E8B">
        <w:rPr>
          <w:rFonts w:cs="Arial Narrow"/>
          <w:lang w:val="ro-RO"/>
        </w:rPr>
        <w:t>î</w:t>
      </w:r>
      <w:r w:rsidRPr="00925E8B">
        <w:rPr>
          <w:lang w:val="ro-RO"/>
        </w:rPr>
        <w:t>n figura de mai jos.</w:t>
      </w:r>
    </w:p>
    <w:p w14:paraId="514C3391" w14:textId="77777777" w:rsidR="00925E8B" w:rsidRPr="00925E8B" w:rsidRDefault="00925E8B" w:rsidP="00925E8B">
      <w:pPr>
        <w:rPr>
          <w:lang w:val="ro-RO"/>
        </w:rPr>
      </w:pPr>
    </w:p>
    <w:tbl>
      <w:tblPr>
        <w:tblStyle w:val="TableGrid"/>
        <w:tblW w:w="92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4608"/>
        <w:gridCol w:w="4608"/>
      </w:tblGrid>
      <w:tr w:rsidR="00925E8B" w:rsidRPr="00925E8B" w14:paraId="11A1180E" w14:textId="77777777" w:rsidTr="00560B6D">
        <w:tc>
          <w:tcPr>
            <w:tcW w:w="4608" w:type="dxa"/>
          </w:tcPr>
          <w:p w14:paraId="73632A46" w14:textId="4E298C2D" w:rsidR="00925E8B" w:rsidRPr="00925E8B" w:rsidRDefault="00925E8B" w:rsidP="00925E8B">
            <w:pPr>
              <w:jc w:val="center"/>
              <w:rPr>
                <w:lang w:val="ro-RO"/>
              </w:rPr>
            </w:pPr>
            <w:r w:rsidRPr="00925E8B">
              <w:rPr>
                <w:noProof/>
                <w:lang w:val="ro-RO"/>
              </w:rPr>
              <w:drawing>
                <wp:inline distT="0" distB="0" distL="0" distR="0" wp14:anchorId="047B2515" wp14:editId="5DBD9C7F">
                  <wp:extent cx="2734945" cy="2066290"/>
                  <wp:effectExtent l="0" t="0" r="8255" b="0"/>
                  <wp:docPr id="47" name="Picture 47" descr="A small pond surrounded by grass and tre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small pond surrounded by grass and trees&#10;&#10;Description automatically generated with low confidenc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34945" cy="2066290"/>
                          </a:xfrm>
                          <a:prstGeom prst="rect">
                            <a:avLst/>
                          </a:prstGeom>
                          <a:noFill/>
                          <a:ln>
                            <a:noFill/>
                          </a:ln>
                        </pic:spPr>
                      </pic:pic>
                    </a:graphicData>
                  </a:graphic>
                </wp:inline>
              </w:drawing>
            </w:r>
          </w:p>
        </w:tc>
        <w:tc>
          <w:tcPr>
            <w:tcW w:w="4608" w:type="dxa"/>
          </w:tcPr>
          <w:p w14:paraId="3E59AF26" w14:textId="04FAFB15" w:rsidR="00925E8B" w:rsidRPr="00925E8B" w:rsidRDefault="00925E8B" w:rsidP="00925E8B">
            <w:pPr>
              <w:jc w:val="center"/>
              <w:rPr>
                <w:lang w:val="ro-RO"/>
              </w:rPr>
            </w:pPr>
            <w:r w:rsidRPr="00925E8B">
              <w:rPr>
                <w:noProof/>
                <w:lang w:val="ro-RO"/>
              </w:rPr>
              <w:drawing>
                <wp:inline distT="0" distB="0" distL="0" distR="0" wp14:anchorId="034A40E4" wp14:editId="7C813C80">
                  <wp:extent cx="2798445" cy="2099310"/>
                  <wp:effectExtent l="0" t="0" r="1905" b="0"/>
                  <wp:docPr id="46" name="Picture 46" descr="A picture containing grass, sky, outdoor,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grass, sky, outdoor, field&#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98445" cy="2099310"/>
                          </a:xfrm>
                          <a:prstGeom prst="rect">
                            <a:avLst/>
                          </a:prstGeom>
                          <a:noFill/>
                          <a:ln>
                            <a:noFill/>
                          </a:ln>
                        </pic:spPr>
                      </pic:pic>
                    </a:graphicData>
                  </a:graphic>
                </wp:inline>
              </w:drawing>
            </w:r>
          </w:p>
        </w:tc>
      </w:tr>
      <w:tr w:rsidR="00925E8B" w:rsidRPr="00925E8B" w14:paraId="6A072B0D" w14:textId="77777777" w:rsidTr="00560B6D">
        <w:tc>
          <w:tcPr>
            <w:tcW w:w="4608" w:type="dxa"/>
          </w:tcPr>
          <w:p w14:paraId="6C247CFE" w14:textId="77777777" w:rsidR="00925E8B" w:rsidRPr="00925E8B" w:rsidRDefault="00925E8B" w:rsidP="00925E8B">
            <w:pPr>
              <w:jc w:val="center"/>
              <w:rPr>
                <w:u w:val="single"/>
                <w:lang w:val="ro-RO"/>
              </w:rPr>
            </w:pPr>
            <w:r w:rsidRPr="00925E8B">
              <w:rPr>
                <w:u w:val="single"/>
                <w:lang w:val="ro-RO"/>
              </w:rPr>
              <w:t>Habitate de zone umede</w:t>
            </w:r>
          </w:p>
        </w:tc>
        <w:tc>
          <w:tcPr>
            <w:tcW w:w="4608" w:type="dxa"/>
          </w:tcPr>
          <w:p w14:paraId="4EDC070C" w14:textId="77777777" w:rsidR="00925E8B" w:rsidRPr="00925E8B" w:rsidRDefault="00925E8B" w:rsidP="00925E8B">
            <w:pPr>
              <w:jc w:val="center"/>
              <w:rPr>
                <w:u w:val="single"/>
                <w:lang w:val="ro-RO"/>
              </w:rPr>
            </w:pPr>
            <w:r w:rsidRPr="00925E8B">
              <w:rPr>
                <w:u w:val="single"/>
                <w:lang w:val="ro-RO"/>
              </w:rPr>
              <w:t>Agroecosisteme</w:t>
            </w:r>
          </w:p>
        </w:tc>
      </w:tr>
      <w:tr w:rsidR="00925E8B" w:rsidRPr="00925E8B" w14:paraId="695858F8" w14:textId="77777777" w:rsidTr="00560B6D">
        <w:tc>
          <w:tcPr>
            <w:tcW w:w="4608" w:type="dxa"/>
          </w:tcPr>
          <w:p w14:paraId="300B8DCE" w14:textId="5F072BAC" w:rsidR="00925E8B" w:rsidRPr="00925E8B" w:rsidRDefault="00925E8B" w:rsidP="00925E8B">
            <w:pPr>
              <w:jc w:val="center"/>
              <w:rPr>
                <w:lang w:val="ro-RO"/>
              </w:rPr>
            </w:pPr>
            <w:r w:rsidRPr="00925E8B">
              <w:rPr>
                <w:noProof/>
                <w:lang w:val="ro-RO"/>
              </w:rPr>
              <w:drawing>
                <wp:inline distT="0" distB="0" distL="0" distR="0" wp14:anchorId="52A82F63" wp14:editId="0BC35100">
                  <wp:extent cx="2734945" cy="2066290"/>
                  <wp:effectExtent l="0" t="0" r="8255" b="0"/>
                  <wp:docPr id="45" name="Picture 45" descr="A picture containing grass, outdoor, sk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grass, outdoor, sky, field&#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34945" cy="2066290"/>
                          </a:xfrm>
                          <a:prstGeom prst="rect">
                            <a:avLst/>
                          </a:prstGeom>
                          <a:noFill/>
                          <a:ln>
                            <a:noFill/>
                          </a:ln>
                        </pic:spPr>
                      </pic:pic>
                    </a:graphicData>
                  </a:graphic>
                </wp:inline>
              </w:drawing>
            </w:r>
          </w:p>
        </w:tc>
        <w:tc>
          <w:tcPr>
            <w:tcW w:w="4608" w:type="dxa"/>
          </w:tcPr>
          <w:p w14:paraId="464BE9E2" w14:textId="7E2BAA5A" w:rsidR="00925E8B" w:rsidRPr="00925E8B" w:rsidRDefault="00925E8B" w:rsidP="00925E8B">
            <w:pPr>
              <w:jc w:val="center"/>
              <w:rPr>
                <w:lang w:val="ro-RO"/>
              </w:rPr>
            </w:pPr>
            <w:r w:rsidRPr="00925E8B">
              <w:rPr>
                <w:noProof/>
                <w:lang w:val="ro-RO"/>
              </w:rPr>
              <w:drawing>
                <wp:inline distT="0" distB="0" distL="0" distR="0" wp14:anchorId="192ECA87" wp14:editId="6A9556B1">
                  <wp:extent cx="2776220" cy="2082800"/>
                  <wp:effectExtent l="0" t="0" r="5080" b="0"/>
                  <wp:docPr id="44" name="Picture 44" descr="A picture containing grass, tree, outdoor,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grass, tree, outdoor, plant&#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76220" cy="2082800"/>
                          </a:xfrm>
                          <a:prstGeom prst="rect">
                            <a:avLst/>
                          </a:prstGeom>
                          <a:noFill/>
                          <a:ln>
                            <a:noFill/>
                          </a:ln>
                        </pic:spPr>
                      </pic:pic>
                    </a:graphicData>
                  </a:graphic>
                </wp:inline>
              </w:drawing>
            </w:r>
          </w:p>
        </w:tc>
      </w:tr>
      <w:tr w:rsidR="00925E8B" w:rsidRPr="00925E8B" w14:paraId="2559B990" w14:textId="77777777" w:rsidTr="00560B6D">
        <w:tc>
          <w:tcPr>
            <w:tcW w:w="4608" w:type="dxa"/>
          </w:tcPr>
          <w:p w14:paraId="7D5A0213" w14:textId="77777777" w:rsidR="00925E8B" w:rsidRPr="00925E8B" w:rsidRDefault="00925E8B" w:rsidP="00925E8B">
            <w:pPr>
              <w:jc w:val="center"/>
              <w:rPr>
                <w:u w:val="single"/>
                <w:lang w:val="ro-RO"/>
              </w:rPr>
            </w:pPr>
            <w:r w:rsidRPr="00925E8B">
              <w:rPr>
                <w:u w:val="single"/>
                <w:lang w:val="ro-RO"/>
              </w:rPr>
              <w:t>Pâlcuri insulare de arborete (cvercete)</w:t>
            </w:r>
          </w:p>
        </w:tc>
        <w:tc>
          <w:tcPr>
            <w:tcW w:w="4608" w:type="dxa"/>
          </w:tcPr>
          <w:p w14:paraId="010E86E5" w14:textId="77777777" w:rsidR="00925E8B" w:rsidRPr="00925E8B" w:rsidRDefault="00925E8B" w:rsidP="00925E8B">
            <w:pPr>
              <w:jc w:val="center"/>
              <w:rPr>
                <w:u w:val="single"/>
                <w:lang w:val="ro-RO"/>
              </w:rPr>
            </w:pPr>
            <w:r w:rsidRPr="00925E8B">
              <w:rPr>
                <w:u w:val="single"/>
                <w:lang w:val="ro-RO"/>
              </w:rPr>
              <w:t>Plantaţii (perdele forestiere) de salcâm</w:t>
            </w:r>
          </w:p>
        </w:tc>
      </w:tr>
    </w:tbl>
    <w:p w14:paraId="7E308FE5" w14:textId="3B939D94" w:rsidR="00925E8B" w:rsidRPr="00553711" w:rsidRDefault="00553711" w:rsidP="00553711">
      <w:pPr>
        <w:pStyle w:val="Caption"/>
        <w:jc w:val="center"/>
        <w:rPr>
          <w:i w:val="0"/>
          <w:iCs/>
          <w:lang w:val="ro-RO"/>
        </w:rPr>
      </w:pPr>
      <w:proofErr w:type="spellStart"/>
      <w:r w:rsidRPr="00553711">
        <w:rPr>
          <w:i w:val="0"/>
          <w:iCs/>
        </w:rPr>
        <w:t>Figura</w:t>
      </w:r>
      <w:proofErr w:type="spellEnd"/>
      <w:r w:rsidRPr="00553711">
        <w:rPr>
          <w:i w:val="0"/>
          <w:iCs/>
        </w:rPr>
        <w:t xml:space="preserve"> </w:t>
      </w:r>
      <w:r w:rsidRPr="00553711">
        <w:rPr>
          <w:i w:val="0"/>
          <w:iCs/>
        </w:rPr>
        <w:fldChar w:fldCharType="begin"/>
      </w:r>
      <w:r w:rsidRPr="00553711">
        <w:rPr>
          <w:i w:val="0"/>
          <w:iCs/>
        </w:rPr>
        <w:instrText xml:space="preserve"> SEQ Figura \* ARABIC </w:instrText>
      </w:r>
      <w:r w:rsidRPr="00553711">
        <w:rPr>
          <w:i w:val="0"/>
          <w:iCs/>
        </w:rPr>
        <w:fldChar w:fldCharType="separate"/>
      </w:r>
      <w:r w:rsidR="00F36068">
        <w:rPr>
          <w:i w:val="0"/>
          <w:iCs/>
          <w:noProof/>
        </w:rPr>
        <w:t>6</w:t>
      </w:r>
      <w:r w:rsidRPr="00553711">
        <w:rPr>
          <w:i w:val="0"/>
          <w:iCs/>
        </w:rPr>
        <w:fldChar w:fldCharType="end"/>
      </w:r>
      <w:r w:rsidRPr="00553711">
        <w:rPr>
          <w:i w:val="0"/>
          <w:iCs/>
        </w:rPr>
        <w:t xml:space="preserve">. </w:t>
      </w:r>
      <w:r w:rsidR="00925E8B" w:rsidRPr="00553711">
        <w:rPr>
          <w:i w:val="0"/>
          <w:iCs/>
          <w:lang w:val="ro-RO"/>
        </w:rPr>
        <w:t>Tipuri majore de ecosisteme din zona studiat</w:t>
      </w:r>
      <w:r w:rsidR="00925E8B" w:rsidRPr="00553711">
        <w:rPr>
          <w:rFonts w:ascii="Calibri" w:hAnsi="Calibri" w:cs="Calibri"/>
          <w:i w:val="0"/>
          <w:iCs/>
          <w:lang w:val="ro-RO"/>
        </w:rPr>
        <w:t>ǎ</w:t>
      </w:r>
    </w:p>
    <w:p w14:paraId="280D2D94" w14:textId="77777777" w:rsidR="00925E8B" w:rsidRPr="00925E8B" w:rsidRDefault="00925E8B" w:rsidP="00925E8B">
      <w:pPr>
        <w:rPr>
          <w:lang w:val="ro-RO"/>
        </w:rPr>
      </w:pPr>
    </w:p>
    <w:p w14:paraId="1C9A5FDC" w14:textId="3E0A808D" w:rsidR="00925E8B" w:rsidRDefault="00925E8B" w:rsidP="00925E8B">
      <w:pPr>
        <w:rPr>
          <w:lang w:val="ro-RO"/>
        </w:rPr>
      </w:pPr>
      <w:r w:rsidRPr="00925E8B">
        <w:rPr>
          <w:lang w:val="ro-RO"/>
        </w:rPr>
        <w:t>Conform Formularului standard de desemnare a sitului Natura 2000 ROSPA0011 Blahniţa, este menţionat</w:t>
      </w:r>
      <w:r w:rsidRPr="00925E8B">
        <w:rPr>
          <w:rFonts w:ascii="Calibri" w:hAnsi="Calibri" w:cs="Calibri"/>
          <w:lang w:val="ro-RO"/>
        </w:rPr>
        <w:t>ǎ</w:t>
      </w:r>
      <w:r w:rsidRPr="00925E8B">
        <w:rPr>
          <w:lang w:val="ro-RO"/>
        </w:rPr>
        <w:t xml:space="preserve"> prezen</w:t>
      </w:r>
      <w:r w:rsidRPr="00925E8B">
        <w:rPr>
          <w:rFonts w:cs="Arial Narrow"/>
          <w:lang w:val="ro-RO"/>
        </w:rPr>
        <w:t>ţ</w:t>
      </w:r>
      <w:r w:rsidRPr="00925E8B">
        <w:rPr>
          <w:lang w:val="ro-RO"/>
        </w:rPr>
        <w:t>a unui num</w:t>
      </w:r>
      <w:r w:rsidRPr="00925E8B">
        <w:rPr>
          <w:rFonts w:ascii="Calibri" w:hAnsi="Calibri" w:cs="Calibri"/>
          <w:lang w:val="ro-RO"/>
        </w:rPr>
        <w:t>ǎ</w:t>
      </w:r>
      <w:r w:rsidRPr="00925E8B">
        <w:rPr>
          <w:lang w:val="ro-RO"/>
        </w:rPr>
        <w:t xml:space="preserve">r de 9 tipuri de habitate </w:t>
      </w:r>
      <w:r w:rsidRPr="00925E8B">
        <w:rPr>
          <w:rFonts w:cs="Arial Narrow"/>
          <w:lang w:val="ro-RO"/>
        </w:rPr>
        <w:t>î</w:t>
      </w:r>
      <w:r w:rsidRPr="00925E8B">
        <w:rPr>
          <w:lang w:val="ro-RO"/>
        </w:rPr>
        <w:t>n sistemul de referin</w:t>
      </w:r>
      <w:r w:rsidRPr="00925E8B">
        <w:rPr>
          <w:rFonts w:cs="Arial Narrow"/>
          <w:lang w:val="ro-RO"/>
        </w:rPr>
        <w:t>ţ</w:t>
      </w:r>
      <w:r w:rsidRPr="00925E8B">
        <w:rPr>
          <w:rFonts w:ascii="Calibri" w:hAnsi="Calibri" w:cs="Calibri"/>
          <w:lang w:val="ro-RO"/>
        </w:rPr>
        <w:t>ǎ</w:t>
      </w:r>
      <w:r w:rsidRPr="00925E8B">
        <w:rPr>
          <w:lang w:val="ro-RO"/>
        </w:rPr>
        <w:t xml:space="preserve"> CORINE, prezentate sintetic </w:t>
      </w:r>
      <w:r w:rsidRPr="00925E8B">
        <w:rPr>
          <w:rFonts w:cs="Arial Narrow"/>
          <w:lang w:val="ro-RO"/>
        </w:rPr>
        <w:t>î</w:t>
      </w:r>
      <w:r w:rsidRPr="00925E8B">
        <w:rPr>
          <w:lang w:val="ro-RO"/>
        </w:rPr>
        <w:t>n tabelul de mai jos:</w:t>
      </w:r>
    </w:p>
    <w:p w14:paraId="33F28015" w14:textId="77777777" w:rsidR="00B445D0" w:rsidRPr="00925E8B" w:rsidRDefault="00B445D0" w:rsidP="00925E8B">
      <w:pPr>
        <w:rPr>
          <w:lang w:val="ro-RO"/>
        </w:rPr>
      </w:pPr>
    </w:p>
    <w:p w14:paraId="695C2D46" w14:textId="0BEF45BE" w:rsidR="00925E8B" w:rsidRPr="00925E8B" w:rsidRDefault="00B445D0" w:rsidP="00B445D0">
      <w:pPr>
        <w:pStyle w:val="Caption"/>
        <w:rPr>
          <w:lang w:val="ro-RO"/>
        </w:rPr>
      </w:pPr>
      <w:proofErr w:type="spellStart"/>
      <w:r>
        <w:t>Tabel</w:t>
      </w:r>
      <w:proofErr w:type="spellEnd"/>
      <w:r>
        <w:t xml:space="preserve"> </w:t>
      </w:r>
      <w:fldSimple w:instr=" SEQ Tabel \* ARABIC ">
        <w:r w:rsidR="00F36068">
          <w:rPr>
            <w:noProof/>
          </w:rPr>
          <w:t>2</w:t>
        </w:r>
      </w:fldSimple>
      <w:r>
        <w:t xml:space="preserve">. </w:t>
      </w:r>
      <w:r w:rsidRPr="00B445D0">
        <w:rPr>
          <w:lang w:val="ro-RO"/>
        </w:rPr>
        <w:t>9 tipuri de habitate în sistemul de referinţ</w:t>
      </w:r>
      <w:r w:rsidRPr="00B445D0">
        <w:rPr>
          <w:rFonts w:ascii="Calibri" w:hAnsi="Calibri" w:cs="Calibri"/>
          <w:lang w:val="ro-RO"/>
        </w:rPr>
        <w:t>ǎ</w:t>
      </w:r>
      <w:r w:rsidRPr="00B445D0">
        <w:rPr>
          <w:lang w:val="ro-RO"/>
        </w:rPr>
        <w:t xml:space="preserve"> CORINE</w:t>
      </w:r>
    </w:p>
    <w:tbl>
      <w:tblPr>
        <w:tblStyle w:val="TableGrid"/>
        <w:tblW w:w="9226" w:type="dxa"/>
        <w:tblLook w:val="01E0" w:firstRow="1" w:lastRow="1" w:firstColumn="1" w:lastColumn="1" w:noHBand="0" w:noVBand="0"/>
      </w:tblPr>
      <w:tblGrid>
        <w:gridCol w:w="703"/>
        <w:gridCol w:w="5885"/>
        <w:gridCol w:w="1319"/>
        <w:gridCol w:w="1319"/>
      </w:tblGrid>
      <w:tr w:rsidR="00925E8B" w:rsidRPr="00925E8B" w14:paraId="4B1BE5D6" w14:textId="77777777" w:rsidTr="00925E8B">
        <w:tc>
          <w:tcPr>
            <w:tcW w:w="703" w:type="dxa"/>
            <w:shd w:val="clear" w:color="auto" w:fill="D9D9D9" w:themeFill="background1" w:themeFillShade="D9"/>
            <w:vAlign w:val="center"/>
          </w:tcPr>
          <w:p w14:paraId="1041B2AB" w14:textId="77777777" w:rsidR="00925E8B" w:rsidRPr="00925E8B" w:rsidRDefault="00925E8B" w:rsidP="00925E8B">
            <w:pPr>
              <w:rPr>
                <w:b/>
                <w:lang w:val="ro-RO"/>
              </w:rPr>
            </w:pPr>
            <w:r w:rsidRPr="00925E8B">
              <w:rPr>
                <w:b/>
                <w:lang w:val="ro-RO"/>
              </w:rPr>
              <w:t>Crt.</w:t>
            </w:r>
          </w:p>
        </w:tc>
        <w:tc>
          <w:tcPr>
            <w:tcW w:w="5885" w:type="dxa"/>
            <w:shd w:val="clear" w:color="auto" w:fill="D9D9D9" w:themeFill="background1" w:themeFillShade="D9"/>
            <w:vAlign w:val="center"/>
          </w:tcPr>
          <w:p w14:paraId="4370149A" w14:textId="77777777" w:rsidR="00925E8B" w:rsidRPr="00925E8B" w:rsidRDefault="00925E8B" w:rsidP="00925E8B">
            <w:pPr>
              <w:rPr>
                <w:b/>
                <w:lang w:val="ro-RO"/>
              </w:rPr>
            </w:pPr>
            <w:r w:rsidRPr="00925E8B">
              <w:rPr>
                <w:b/>
                <w:lang w:val="ro-RO"/>
              </w:rPr>
              <w:t>Denumire</w:t>
            </w:r>
          </w:p>
        </w:tc>
        <w:tc>
          <w:tcPr>
            <w:tcW w:w="1319" w:type="dxa"/>
            <w:shd w:val="clear" w:color="auto" w:fill="D9D9D9" w:themeFill="background1" w:themeFillShade="D9"/>
            <w:vAlign w:val="center"/>
          </w:tcPr>
          <w:p w14:paraId="3DD3208D" w14:textId="77777777" w:rsidR="00925E8B" w:rsidRPr="00925E8B" w:rsidRDefault="00925E8B" w:rsidP="00925E8B">
            <w:pPr>
              <w:rPr>
                <w:b/>
                <w:lang w:val="ro-RO"/>
              </w:rPr>
            </w:pPr>
            <w:r w:rsidRPr="00925E8B">
              <w:rPr>
                <w:b/>
                <w:lang w:val="ro-RO"/>
              </w:rPr>
              <w:t>Cod</w:t>
            </w:r>
          </w:p>
        </w:tc>
        <w:tc>
          <w:tcPr>
            <w:tcW w:w="1319" w:type="dxa"/>
            <w:shd w:val="clear" w:color="auto" w:fill="D9D9D9" w:themeFill="background1" w:themeFillShade="D9"/>
          </w:tcPr>
          <w:p w14:paraId="67949B6F" w14:textId="77777777" w:rsidR="00925E8B" w:rsidRPr="00925E8B" w:rsidRDefault="00925E8B" w:rsidP="00925E8B">
            <w:pPr>
              <w:rPr>
                <w:b/>
                <w:lang w:val="ro-RO"/>
              </w:rPr>
            </w:pPr>
            <w:r w:rsidRPr="00925E8B">
              <w:rPr>
                <w:b/>
                <w:lang w:val="ro-RO"/>
              </w:rPr>
              <w:t>%</w:t>
            </w:r>
          </w:p>
        </w:tc>
      </w:tr>
      <w:tr w:rsidR="00925E8B" w:rsidRPr="00925E8B" w14:paraId="3E0AED95" w14:textId="77777777" w:rsidTr="00560B6D">
        <w:tc>
          <w:tcPr>
            <w:tcW w:w="703" w:type="dxa"/>
          </w:tcPr>
          <w:p w14:paraId="084D2DE5" w14:textId="77777777" w:rsidR="00925E8B" w:rsidRPr="00925E8B" w:rsidRDefault="00925E8B" w:rsidP="00925E8B">
            <w:pPr>
              <w:rPr>
                <w:lang w:val="ro-RO"/>
              </w:rPr>
            </w:pPr>
            <w:r w:rsidRPr="00925E8B">
              <w:rPr>
                <w:lang w:val="ro-RO"/>
              </w:rPr>
              <w:t>1</w:t>
            </w:r>
          </w:p>
        </w:tc>
        <w:tc>
          <w:tcPr>
            <w:tcW w:w="5885" w:type="dxa"/>
          </w:tcPr>
          <w:p w14:paraId="13E653EE" w14:textId="77777777" w:rsidR="00925E8B" w:rsidRPr="00925E8B" w:rsidRDefault="00925E8B" w:rsidP="00925E8B">
            <w:pPr>
              <w:rPr>
                <w:lang w:val="ro-RO"/>
              </w:rPr>
            </w:pPr>
            <w:r w:rsidRPr="00925E8B">
              <w:rPr>
                <w:lang w:val="ro-RO"/>
              </w:rPr>
              <w:t>Râuri, lacuri</w:t>
            </w:r>
          </w:p>
        </w:tc>
        <w:tc>
          <w:tcPr>
            <w:tcW w:w="1319" w:type="dxa"/>
          </w:tcPr>
          <w:p w14:paraId="062E8B9C" w14:textId="77777777" w:rsidR="00925E8B" w:rsidRPr="00925E8B" w:rsidRDefault="00925E8B" w:rsidP="00925E8B">
            <w:pPr>
              <w:rPr>
                <w:lang w:val="ro-RO"/>
              </w:rPr>
            </w:pPr>
            <w:r w:rsidRPr="00925E8B">
              <w:rPr>
                <w:lang w:val="ro-RO"/>
              </w:rPr>
              <w:t>511,512</w:t>
            </w:r>
          </w:p>
        </w:tc>
        <w:tc>
          <w:tcPr>
            <w:tcW w:w="1319" w:type="dxa"/>
          </w:tcPr>
          <w:p w14:paraId="42AE9159" w14:textId="77777777" w:rsidR="00925E8B" w:rsidRPr="00925E8B" w:rsidRDefault="00925E8B" w:rsidP="00925E8B">
            <w:pPr>
              <w:rPr>
                <w:lang w:val="ro-RO"/>
              </w:rPr>
            </w:pPr>
            <w:r w:rsidRPr="00925E8B">
              <w:rPr>
                <w:lang w:val="ro-RO"/>
              </w:rPr>
              <w:t>7</w:t>
            </w:r>
          </w:p>
        </w:tc>
      </w:tr>
      <w:tr w:rsidR="00925E8B" w:rsidRPr="00925E8B" w14:paraId="373A4340" w14:textId="77777777" w:rsidTr="00560B6D">
        <w:tc>
          <w:tcPr>
            <w:tcW w:w="703" w:type="dxa"/>
          </w:tcPr>
          <w:p w14:paraId="44493655" w14:textId="77777777" w:rsidR="00925E8B" w:rsidRPr="00925E8B" w:rsidRDefault="00925E8B" w:rsidP="00925E8B">
            <w:pPr>
              <w:rPr>
                <w:lang w:val="ro-RO"/>
              </w:rPr>
            </w:pPr>
            <w:r w:rsidRPr="00925E8B">
              <w:rPr>
                <w:lang w:val="ro-RO"/>
              </w:rPr>
              <w:t>2</w:t>
            </w:r>
          </w:p>
        </w:tc>
        <w:tc>
          <w:tcPr>
            <w:tcW w:w="5885" w:type="dxa"/>
          </w:tcPr>
          <w:p w14:paraId="47B6467A" w14:textId="77777777" w:rsidR="00925E8B" w:rsidRPr="00925E8B" w:rsidRDefault="00925E8B" w:rsidP="00925E8B">
            <w:pPr>
              <w:rPr>
                <w:lang w:val="ro-RO"/>
              </w:rPr>
            </w:pPr>
            <w:r w:rsidRPr="00925E8B">
              <w:rPr>
                <w:lang w:val="ro-RO"/>
              </w:rPr>
              <w:t>Mlaştini, turb</w:t>
            </w:r>
            <w:r w:rsidRPr="00925E8B">
              <w:rPr>
                <w:rFonts w:ascii="Calibri" w:hAnsi="Calibri" w:cs="Calibri"/>
                <w:lang w:val="ro-RO"/>
              </w:rPr>
              <w:t>ǎ</w:t>
            </w:r>
            <w:r w:rsidRPr="00925E8B">
              <w:rPr>
                <w:lang w:val="ro-RO"/>
              </w:rPr>
              <w:t>rii</w:t>
            </w:r>
          </w:p>
        </w:tc>
        <w:tc>
          <w:tcPr>
            <w:tcW w:w="1319" w:type="dxa"/>
          </w:tcPr>
          <w:p w14:paraId="36BA89DE" w14:textId="77777777" w:rsidR="00925E8B" w:rsidRPr="00925E8B" w:rsidRDefault="00925E8B" w:rsidP="00925E8B">
            <w:pPr>
              <w:rPr>
                <w:lang w:val="ro-RO"/>
              </w:rPr>
            </w:pPr>
            <w:r w:rsidRPr="00925E8B">
              <w:rPr>
                <w:lang w:val="ro-RO"/>
              </w:rPr>
              <w:t>411,412</w:t>
            </w:r>
          </w:p>
        </w:tc>
        <w:tc>
          <w:tcPr>
            <w:tcW w:w="1319" w:type="dxa"/>
          </w:tcPr>
          <w:p w14:paraId="2D47D16E" w14:textId="77777777" w:rsidR="00925E8B" w:rsidRPr="00925E8B" w:rsidRDefault="00925E8B" w:rsidP="00925E8B">
            <w:pPr>
              <w:rPr>
                <w:lang w:val="ro-RO"/>
              </w:rPr>
            </w:pPr>
            <w:r w:rsidRPr="00925E8B">
              <w:rPr>
                <w:lang w:val="ro-RO"/>
              </w:rPr>
              <w:t>6</w:t>
            </w:r>
          </w:p>
        </w:tc>
      </w:tr>
      <w:tr w:rsidR="00925E8B" w:rsidRPr="00925E8B" w14:paraId="6E15EA3A" w14:textId="77777777" w:rsidTr="00560B6D">
        <w:tc>
          <w:tcPr>
            <w:tcW w:w="703" w:type="dxa"/>
          </w:tcPr>
          <w:p w14:paraId="5132C35E" w14:textId="77777777" w:rsidR="00925E8B" w:rsidRPr="00925E8B" w:rsidRDefault="00925E8B" w:rsidP="00925E8B">
            <w:pPr>
              <w:rPr>
                <w:lang w:val="ro-RO"/>
              </w:rPr>
            </w:pPr>
            <w:r w:rsidRPr="00925E8B">
              <w:rPr>
                <w:lang w:val="ro-RO"/>
              </w:rPr>
              <w:t>3</w:t>
            </w:r>
          </w:p>
        </w:tc>
        <w:tc>
          <w:tcPr>
            <w:tcW w:w="5885" w:type="dxa"/>
          </w:tcPr>
          <w:p w14:paraId="237DD42D" w14:textId="77777777" w:rsidR="00925E8B" w:rsidRPr="00925E8B" w:rsidRDefault="00925E8B" w:rsidP="00925E8B">
            <w:pPr>
              <w:rPr>
                <w:lang w:val="ro-RO"/>
              </w:rPr>
            </w:pPr>
            <w:r w:rsidRPr="00925E8B">
              <w:rPr>
                <w:lang w:val="ro-RO"/>
              </w:rPr>
              <w:t>Culturi (teren arabil)</w:t>
            </w:r>
          </w:p>
        </w:tc>
        <w:tc>
          <w:tcPr>
            <w:tcW w:w="1319" w:type="dxa"/>
          </w:tcPr>
          <w:p w14:paraId="2D4192D2" w14:textId="77777777" w:rsidR="00925E8B" w:rsidRPr="00925E8B" w:rsidRDefault="00925E8B" w:rsidP="00925E8B">
            <w:pPr>
              <w:rPr>
                <w:lang w:val="ro-RO"/>
              </w:rPr>
            </w:pPr>
            <w:r w:rsidRPr="00925E8B">
              <w:rPr>
                <w:lang w:val="ro-RO"/>
              </w:rPr>
              <w:t>211-213</w:t>
            </w:r>
          </w:p>
        </w:tc>
        <w:tc>
          <w:tcPr>
            <w:tcW w:w="1319" w:type="dxa"/>
          </w:tcPr>
          <w:p w14:paraId="47AA5F46" w14:textId="77777777" w:rsidR="00925E8B" w:rsidRPr="00925E8B" w:rsidRDefault="00925E8B" w:rsidP="00925E8B">
            <w:pPr>
              <w:rPr>
                <w:lang w:val="ro-RO"/>
              </w:rPr>
            </w:pPr>
            <w:r w:rsidRPr="00925E8B">
              <w:rPr>
                <w:lang w:val="ro-RO"/>
              </w:rPr>
              <w:t>29</w:t>
            </w:r>
          </w:p>
        </w:tc>
      </w:tr>
      <w:tr w:rsidR="00925E8B" w:rsidRPr="00925E8B" w14:paraId="7429AE3B" w14:textId="77777777" w:rsidTr="00560B6D">
        <w:tc>
          <w:tcPr>
            <w:tcW w:w="703" w:type="dxa"/>
          </w:tcPr>
          <w:p w14:paraId="59C79F31" w14:textId="77777777" w:rsidR="00925E8B" w:rsidRPr="00925E8B" w:rsidRDefault="00925E8B" w:rsidP="00925E8B">
            <w:pPr>
              <w:rPr>
                <w:lang w:val="ro-RO"/>
              </w:rPr>
            </w:pPr>
            <w:r w:rsidRPr="00925E8B">
              <w:rPr>
                <w:lang w:val="ro-RO"/>
              </w:rPr>
              <w:t>4</w:t>
            </w:r>
          </w:p>
        </w:tc>
        <w:tc>
          <w:tcPr>
            <w:tcW w:w="5885" w:type="dxa"/>
          </w:tcPr>
          <w:p w14:paraId="5A32F8D6" w14:textId="77777777" w:rsidR="00925E8B" w:rsidRPr="00925E8B" w:rsidRDefault="00925E8B" w:rsidP="00925E8B">
            <w:pPr>
              <w:rPr>
                <w:lang w:val="ro-RO"/>
              </w:rPr>
            </w:pPr>
            <w:r w:rsidRPr="00925E8B">
              <w:rPr>
                <w:lang w:val="ro-RO"/>
              </w:rPr>
              <w:t>P</w:t>
            </w:r>
            <w:r w:rsidRPr="00925E8B">
              <w:rPr>
                <w:rFonts w:ascii="Calibri" w:hAnsi="Calibri" w:cs="Calibri"/>
                <w:lang w:val="ro-RO"/>
              </w:rPr>
              <w:t>ǎ</w:t>
            </w:r>
            <w:r w:rsidRPr="00925E8B">
              <w:rPr>
                <w:rFonts w:cs="Arial Narrow"/>
                <w:lang w:val="ro-RO"/>
              </w:rPr>
              <w:t>ş</w:t>
            </w:r>
            <w:r w:rsidRPr="00925E8B">
              <w:rPr>
                <w:lang w:val="ro-RO"/>
              </w:rPr>
              <w:t>uni</w:t>
            </w:r>
          </w:p>
        </w:tc>
        <w:tc>
          <w:tcPr>
            <w:tcW w:w="1319" w:type="dxa"/>
          </w:tcPr>
          <w:p w14:paraId="70810201" w14:textId="77777777" w:rsidR="00925E8B" w:rsidRPr="00925E8B" w:rsidRDefault="00925E8B" w:rsidP="00925E8B">
            <w:pPr>
              <w:rPr>
                <w:lang w:val="ro-RO"/>
              </w:rPr>
            </w:pPr>
            <w:r w:rsidRPr="00925E8B">
              <w:rPr>
                <w:lang w:val="ro-RO"/>
              </w:rPr>
              <w:t>231</w:t>
            </w:r>
          </w:p>
        </w:tc>
        <w:tc>
          <w:tcPr>
            <w:tcW w:w="1319" w:type="dxa"/>
          </w:tcPr>
          <w:p w14:paraId="2036DF85" w14:textId="77777777" w:rsidR="00925E8B" w:rsidRPr="00925E8B" w:rsidRDefault="00925E8B" w:rsidP="00925E8B">
            <w:pPr>
              <w:rPr>
                <w:lang w:val="ro-RO"/>
              </w:rPr>
            </w:pPr>
            <w:r w:rsidRPr="00925E8B">
              <w:rPr>
                <w:lang w:val="ro-RO"/>
              </w:rPr>
              <w:t>19</w:t>
            </w:r>
          </w:p>
        </w:tc>
      </w:tr>
      <w:tr w:rsidR="00925E8B" w:rsidRPr="00925E8B" w14:paraId="1A86D0EA" w14:textId="77777777" w:rsidTr="00560B6D">
        <w:tc>
          <w:tcPr>
            <w:tcW w:w="703" w:type="dxa"/>
          </w:tcPr>
          <w:p w14:paraId="7E0E011F" w14:textId="77777777" w:rsidR="00925E8B" w:rsidRPr="00925E8B" w:rsidRDefault="00925E8B" w:rsidP="00925E8B">
            <w:pPr>
              <w:rPr>
                <w:lang w:val="ro-RO"/>
              </w:rPr>
            </w:pPr>
            <w:r w:rsidRPr="00925E8B">
              <w:rPr>
                <w:lang w:val="ro-RO"/>
              </w:rPr>
              <w:t>5</w:t>
            </w:r>
          </w:p>
        </w:tc>
        <w:tc>
          <w:tcPr>
            <w:tcW w:w="5885" w:type="dxa"/>
          </w:tcPr>
          <w:p w14:paraId="7A4DED7B" w14:textId="77777777" w:rsidR="00925E8B" w:rsidRPr="00925E8B" w:rsidRDefault="00925E8B" w:rsidP="00925E8B">
            <w:pPr>
              <w:rPr>
                <w:i/>
                <w:lang w:val="ro-RO"/>
              </w:rPr>
            </w:pPr>
            <w:r w:rsidRPr="00925E8B">
              <w:rPr>
                <w:i/>
                <w:lang w:val="ro-RO"/>
              </w:rPr>
              <w:t>Alte terenuri arabile</w:t>
            </w:r>
          </w:p>
        </w:tc>
        <w:tc>
          <w:tcPr>
            <w:tcW w:w="1319" w:type="dxa"/>
          </w:tcPr>
          <w:p w14:paraId="1A9C8531" w14:textId="77777777" w:rsidR="00925E8B" w:rsidRPr="00925E8B" w:rsidRDefault="00925E8B" w:rsidP="00925E8B">
            <w:pPr>
              <w:rPr>
                <w:i/>
                <w:lang w:val="ro-RO"/>
              </w:rPr>
            </w:pPr>
            <w:r w:rsidRPr="00925E8B">
              <w:rPr>
                <w:i/>
                <w:lang w:val="ro-RO"/>
              </w:rPr>
              <w:t>242, 243</w:t>
            </w:r>
          </w:p>
        </w:tc>
        <w:tc>
          <w:tcPr>
            <w:tcW w:w="1319" w:type="dxa"/>
          </w:tcPr>
          <w:p w14:paraId="01AE65DF" w14:textId="77777777" w:rsidR="00925E8B" w:rsidRPr="00925E8B" w:rsidRDefault="00925E8B" w:rsidP="00925E8B">
            <w:pPr>
              <w:rPr>
                <w:i/>
                <w:lang w:val="ro-RO"/>
              </w:rPr>
            </w:pPr>
            <w:r w:rsidRPr="00925E8B">
              <w:rPr>
                <w:i/>
                <w:lang w:val="ro-RO"/>
              </w:rPr>
              <w:t>3-5</w:t>
            </w:r>
          </w:p>
        </w:tc>
      </w:tr>
      <w:tr w:rsidR="00925E8B" w:rsidRPr="00925E8B" w14:paraId="049AFD34" w14:textId="77777777" w:rsidTr="00560B6D">
        <w:tc>
          <w:tcPr>
            <w:tcW w:w="703" w:type="dxa"/>
          </w:tcPr>
          <w:p w14:paraId="41095DA1" w14:textId="77777777" w:rsidR="00925E8B" w:rsidRPr="00925E8B" w:rsidRDefault="00925E8B" w:rsidP="00925E8B">
            <w:pPr>
              <w:rPr>
                <w:lang w:val="ro-RO"/>
              </w:rPr>
            </w:pPr>
            <w:r w:rsidRPr="00925E8B">
              <w:rPr>
                <w:lang w:val="ro-RO"/>
              </w:rPr>
              <w:t>6</w:t>
            </w:r>
          </w:p>
        </w:tc>
        <w:tc>
          <w:tcPr>
            <w:tcW w:w="5885" w:type="dxa"/>
          </w:tcPr>
          <w:p w14:paraId="1F59B1F2" w14:textId="77777777" w:rsidR="00925E8B" w:rsidRPr="00925E8B" w:rsidRDefault="00925E8B" w:rsidP="00925E8B">
            <w:pPr>
              <w:rPr>
                <w:lang w:val="ro-RO"/>
              </w:rPr>
            </w:pPr>
            <w:r w:rsidRPr="00925E8B">
              <w:rPr>
                <w:lang w:val="ro-RO"/>
              </w:rPr>
              <w:t>P</w:t>
            </w:r>
            <w:r w:rsidRPr="00925E8B">
              <w:rPr>
                <w:rFonts w:ascii="Calibri" w:hAnsi="Calibri" w:cs="Calibri"/>
                <w:lang w:val="ro-RO"/>
              </w:rPr>
              <w:t>ǎ</w:t>
            </w:r>
            <w:r w:rsidRPr="00925E8B">
              <w:rPr>
                <w:lang w:val="ro-RO"/>
              </w:rPr>
              <w:t>duri de foioase</w:t>
            </w:r>
          </w:p>
        </w:tc>
        <w:tc>
          <w:tcPr>
            <w:tcW w:w="1319" w:type="dxa"/>
          </w:tcPr>
          <w:p w14:paraId="4F0C5D31" w14:textId="77777777" w:rsidR="00925E8B" w:rsidRPr="00925E8B" w:rsidRDefault="00925E8B" w:rsidP="00925E8B">
            <w:pPr>
              <w:rPr>
                <w:lang w:val="ro-RO"/>
              </w:rPr>
            </w:pPr>
            <w:r w:rsidRPr="00925E8B">
              <w:rPr>
                <w:lang w:val="ro-RO"/>
              </w:rPr>
              <w:t>311</w:t>
            </w:r>
          </w:p>
        </w:tc>
        <w:tc>
          <w:tcPr>
            <w:tcW w:w="1319" w:type="dxa"/>
          </w:tcPr>
          <w:p w14:paraId="285FF732" w14:textId="77777777" w:rsidR="00925E8B" w:rsidRPr="00925E8B" w:rsidRDefault="00925E8B" w:rsidP="00925E8B">
            <w:pPr>
              <w:rPr>
                <w:lang w:val="ro-RO"/>
              </w:rPr>
            </w:pPr>
            <w:r w:rsidRPr="00925E8B">
              <w:rPr>
                <w:lang w:val="ro-RO"/>
              </w:rPr>
              <w:t>16</w:t>
            </w:r>
          </w:p>
        </w:tc>
      </w:tr>
      <w:tr w:rsidR="00925E8B" w:rsidRPr="00925E8B" w14:paraId="62513B28" w14:textId="77777777" w:rsidTr="00560B6D">
        <w:tc>
          <w:tcPr>
            <w:tcW w:w="703" w:type="dxa"/>
          </w:tcPr>
          <w:p w14:paraId="48F064AB" w14:textId="77777777" w:rsidR="00925E8B" w:rsidRPr="00925E8B" w:rsidRDefault="00925E8B" w:rsidP="00925E8B">
            <w:pPr>
              <w:rPr>
                <w:lang w:val="ro-RO"/>
              </w:rPr>
            </w:pPr>
            <w:r w:rsidRPr="00925E8B">
              <w:rPr>
                <w:lang w:val="ro-RO"/>
              </w:rPr>
              <w:t>7</w:t>
            </w:r>
          </w:p>
        </w:tc>
        <w:tc>
          <w:tcPr>
            <w:tcW w:w="5885" w:type="dxa"/>
          </w:tcPr>
          <w:p w14:paraId="4952D77A" w14:textId="77777777" w:rsidR="00925E8B" w:rsidRPr="00925E8B" w:rsidRDefault="00925E8B" w:rsidP="00925E8B">
            <w:pPr>
              <w:rPr>
                <w:lang w:val="ro-RO"/>
              </w:rPr>
            </w:pPr>
            <w:r w:rsidRPr="00925E8B">
              <w:rPr>
                <w:lang w:val="ro-RO"/>
              </w:rPr>
              <w:t>Vii şi livezi</w:t>
            </w:r>
          </w:p>
        </w:tc>
        <w:tc>
          <w:tcPr>
            <w:tcW w:w="1319" w:type="dxa"/>
          </w:tcPr>
          <w:p w14:paraId="0A21379E" w14:textId="77777777" w:rsidR="00925E8B" w:rsidRPr="00925E8B" w:rsidRDefault="00925E8B" w:rsidP="00925E8B">
            <w:pPr>
              <w:rPr>
                <w:lang w:val="ro-RO"/>
              </w:rPr>
            </w:pPr>
            <w:r w:rsidRPr="00925E8B">
              <w:rPr>
                <w:lang w:val="ro-RO"/>
              </w:rPr>
              <w:t>221,222</w:t>
            </w:r>
          </w:p>
        </w:tc>
        <w:tc>
          <w:tcPr>
            <w:tcW w:w="1319" w:type="dxa"/>
          </w:tcPr>
          <w:p w14:paraId="375F6923" w14:textId="77777777" w:rsidR="00925E8B" w:rsidRPr="00925E8B" w:rsidRDefault="00925E8B" w:rsidP="00925E8B">
            <w:pPr>
              <w:rPr>
                <w:lang w:val="ro-RO"/>
              </w:rPr>
            </w:pPr>
            <w:r w:rsidRPr="00925E8B">
              <w:rPr>
                <w:lang w:val="ro-RO"/>
              </w:rPr>
              <w:t>5</w:t>
            </w:r>
          </w:p>
        </w:tc>
      </w:tr>
      <w:tr w:rsidR="00925E8B" w:rsidRPr="00925E8B" w14:paraId="6381DC75" w14:textId="77777777" w:rsidTr="00560B6D">
        <w:tc>
          <w:tcPr>
            <w:tcW w:w="703" w:type="dxa"/>
          </w:tcPr>
          <w:p w14:paraId="61574665" w14:textId="77777777" w:rsidR="00925E8B" w:rsidRPr="00925E8B" w:rsidRDefault="00925E8B" w:rsidP="00925E8B">
            <w:pPr>
              <w:rPr>
                <w:lang w:val="ro-RO"/>
              </w:rPr>
            </w:pPr>
            <w:r w:rsidRPr="00925E8B">
              <w:rPr>
                <w:lang w:val="ro-RO"/>
              </w:rPr>
              <w:t>8</w:t>
            </w:r>
          </w:p>
        </w:tc>
        <w:tc>
          <w:tcPr>
            <w:tcW w:w="5885" w:type="dxa"/>
          </w:tcPr>
          <w:p w14:paraId="6C347ADD" w14:textId="77777777" w:rsidR="00925E8B" w:rsidRPr="00925E8B" w:rsidRDefault="00925E8B" w:rsidP="00925E8B">
            <w:pPr>
              <w:rPr>
                <w:lang w:val="ro-RO"/>
              </w:rPr>
            </w:pPr>
            <w:r w:rsidRPr="00925E8B">
              <w:rPr>
                <w:lang w:val="ro-RO"/>
              </w:rPr>
              <w:t>Alte terenuri artificiale</w:t>
            </w:r>
          </w:p>
        </w:tc>
        <w:tc>
          <w:tcPr>
            <w:tcW w:w="1319" w:type="dxa"/>
          </w:tcPr>
          <w:p w14:paraId="345A58E3" w14:textId="77777777" w:rsidR="00925E8B" w:rsidRPr="00925E8B" w:rsidRDefault="00925E8B" w:rsidP="00925E8B">
            <w:pPr>
              <w:rPr>
                <w:lang w:val="ro-RO"/>
              </w:rPr>
            </w:pPr>
            <w:r w:rsidRPr="00925E8B">
              <w:rPr>
                <w:lang w:val="ro-RO"/>
              </w:rPr>
              <w:t>1xx</w:t>
            </w:r>
          </w:p>
        </w:tc>
        <w:tc>
          <w:tcPr>
            <w:tcW w:w="1319" w:type="dxa"/>
          </w:tcPr>
          <w:p w14:paraId="0910C5D3" w14:textId="77777777" w:rsidR="00925E8B" w:rsidRPr="00925E8B" w:rsidRDefault="00925E8B" w:rsidP="00925E8B">
            <w:pPr>
              <w:rPr>
                <w:lang w:val="ro-RO"/>
              </w:rPr>
            </w:pPr>
            <w:r w:rsidRPr="00925E8B">
              <w:rPr>
                <w:lang w:val="ro-RO"/>
              </w:rPr>
              <w:t>4</w:t>
            </w:r>
          </w:p>
        </w:tc>
      </w:tr>
      <w:tr w:rsidR="00925E8B" w:rsidRPr="00925E8B" w14:paraId="754833E1" w14:textId="77777777" w:rsidTr="00560B6D">
        <w:tc>
          <w:tcPr>
            <w:tcW w:w="703" w:type="dxa"/>
          </w:tcPr>
          <w:p w14:paraId="07F3662D" w14:textId="77777777" w:rsidR="00925E8B" w:rsidRPr="00925E8B" w:rsidRDefault="00925E8B" w:rsidP="00925E8B">
            <w:pPr>
              <w:rPr>
                <w:lang w:val="ro-RO"/>
              </w:rPr>
            </w:pPr>
            <w:r w:rsidRPr="00925E8B">
              <w:rPr>
                <w:lang w:val="ro-RO"/>
              </w:rPr>
              <w:t>9</w:t>
            </w:r>
          </w:p>
        </w:tc>
        <w:tc>
          <w:tcPr>
            <w:tcW w:w="5885" w:type="dxa"/>
          </w:tcPr>
          <w:p w14:paraId="1FA36E84" w14:textId="77777777" w:rsidR="00925E8B" w:rsidRPr="00925E8B" w:rsidRDefault="00925E8B" w:rsidP="00925E8B">
            <w:pPr>
              <w:rPr>
                <w:lang w:val="ro-RO"/>
              </w:rPr>
            </w:pPr>
            <w:r w:rsidRPr="00925E8B">
              <w:rPr>
                <w:lang w:val="ro-RO"/>
              </w:rPr>
              <w:t>Habitate de p</w:t>
            </w:r>
            <w:r w:rsidRPr="00925E8B">
              <w:rPr>
                <w:rFonts w:ascii="Calibri" w:hAnsi="Calibri" w:cs="Calibri"/>
                <w:lang w:val="ro-RO"/>
              </w:rPr>
              <w:t>ǎ</w:t>
            </w:r>
            <w:r w:rsidRPr="00925E8B">
              <w:rPr>
                <w:lang w:val="ro-RO"/>
              </w:rPr>
              <w:t>duri (p</w:t>
            </w:r>
            <w:r w:rsidRPr="00925E8B">
              <w:rPr>
                <w:rFonts w:ascii="Calibri" w:hAnsi="Calibri" w:cs="Calibri"/>
                <w:lang w:val="ro-RO"/>
              </w:rPr>
              <w:t>ǎ</w:t>
            </w:r>
            <w:r w:rsidRPr="00925E8B">
              <w:rPr>
                <w:lang w:val="ro-RO"/>
              </w:rPr>
              <w:t xml:space="preserve">duri </w:t>
            </w:r>
            <w:r w:rsidRPr="00925E8B">
              <w:rPr>
                <w:rFonts w:cs="Arial Narrow"/>
                <w:lang w:val="ro-RO"/>
              </w:rPr>
              <w:t>î</w:t>
            </w:r>
            <w:r w:rsidRPr="00925E8B">
              <w:rPr>
                <w:lang w:val="ro-RO"/>
              </w:rPr>
              <w:t>n tranzi</w:t>
            </w:r>
            <w:r w:rsidRPr="00925E8B">
              <w:rPr>
                <w:rFonts w:cs="Arial Narrow"/>
                <w:lang w:val="ro-RO"/>
              </w:rPr>
              <w:t>ţ</w:t>
            </w:r>
            <w:r w:rsidRPr="00925E8B">
              <w:rPr>
                <w:lang w:val="ro-RO"/>
              </w:rPr>
              <w:t>ie)</w:t>
            </w:r>
          </w:p>
        </w:tc>
        <w:tc>
          <w:tcPr>
            <w:tcW w:w="1319" w:type="dxa"/>
          </w:tcPr>
          <w:p w14:paraId="5BD39132" w14:textId="77777777" w:rsidR="00925E8B" w:rsidRPr="00925E8B" w:rsidRDefault="00925E8B" w:rsidP="00925E8B">
            <w:pPr>
              <w:rPr>
                <w:lang w:val="ro-RO"/>
              </w:rPr>
            </w:pPr>
            <w:r w:rsidRPr="00925E8B">
              <w:rPr>
                <w:lang w:val="ro-RO"/>
              </w:rPr>
              <w:t>324</w:t>
            </w:r>
          </w:p>
        </w:tc>
        <w:tc>
          <w:tcPr>
            <w:tcW w:w="1319" w:type="dxa"/>
          </w:tcPr>
          <w:p w14:paraId="5E7623CC" w14:textId="77777777" w:rsidR="00925E8B" w:rsidRPr="00925E8B" w:rsidRDefault="00925E8B" w:rsidP="00925E8B">
            <w:pPr>
              <w:rPr>
                <w:lang w:val="ro-RO"/>
              </w:rPr>
            </w:pPr>
            <w:r w:rsidRPr="00925E8B">
              <w:rPr>
                <w:lang w:val="ro-RO"/>
              </w:rPr>
              <w:t>6</w:t>
            </w:r>
          </w:p>
        </w:tc>
      </w:tr>
    </w:tbl>
    <w:p w14:paraId="6DFB38B8" w14:textId="77777777" w:rsidR="00925E8B" w:rsidRPr="00925E8B" w:rsidRDefault="00925E8B" w:rsidP="00925E8B">
      <w:pPr>
        <w:rPr>
          <w:lang w:val="ro-RO"/>
        </w:rPr>
      </w:pPr>
    </w:p>
    <w:p w14:paraId="59BBDFF5" w14:textId="77777777" w:rsidR="00925E8B" w:rsidRPr="00925E8B" w:rsidRDefault="00925E8B" w:rsidP="00B445D0">
      <w:pPr>
        <w:jc w:val="both"/>
        <w:rPr>
          <w:lang w:val="ro-RO"/>
        </w:rPr>
      </w:pPr>
      <w:r w:rsidRPr="00925E8B">
        <w:rPr>
          <w:lang w:val="ro-RO"/>
        </w:rPr>
        <w:lastRenderedPageBreak/>
        <w:t>Se observ</w:t>
      </w:r>
      <w:r w:rsidRPr="00925E8B">
        <w:rPr>
          <w:rFonts w:ascii="Calibri" w:hAnsi="Calibri" w:cs="Calibri"/>
          <w:lang w:val="ro-RO"/>
        </w:rPr>
        <w:t>ǎ</w:t>
      </w:r>
      <w:r w:rsidRPr="00925E8B">
        <w:rPr>
          <w:lang w:val="ro-RO"/>
        </w:rPr>
        <w:t xml:space="preserve"> c</w:t>
      </w:r>
      <w:r w:rsidRPr="00925E8B">
        <w:rPr>
          <w:rFonts w:ascii="Calibri" w:hAnsi="Calibri" w:cs="Calibri"/>
          <w:lang w:val="ro-RO"/>
        </w:rPr>
        <w:t>ǎ</w:t>
      </w:r>
      <w:r w:rsidRPr="00925E8B">
        <w:rPr>
          <w:lang w:val="ro-RO"/>
        </w:rPr>
        <w:t xml:space="preserve"> tipul de habitat 242,243: </w:t>
      </w:r>
      <w:r w:rsidRPr="00925E8B">
        <w:rPr>
          <w:i/>
          <w:lang w:val="ro-RO"/>
        </w:rPr>
        <w:t>Alte terenuri arabile</w:t>
      </w:r>
      <w:r w:rsidRPr="00925E8B">
        <w:rPr>
          <w:lang w:val="ro-RO"/>
        </w:rPr>
        <w:t>, figureaz</w:t>
      </w:r>
      <w:r w:rsidRPr="00925E8B">
        <w:rPr>
          <w:rFonts w:ascii="Calibri" w:hAnsi="Calibri" w:cs="Calibri"/>
          <w:lang w:val="ro-RO"/>
        </w:rPr>
        <w:t>ǎ</w:t>
      </w:r>
      <w:r w:rsidRPr="00925E8B">
        <w:rPr>
          <w:lang w:val="ro-RO"/>
        </w:rPr>
        <w:t xml:space="preserve"> men</w:t>
      </w:r>
      <w:r w:rsidRPr="00925E8B">
        <w:rPr>
          <w:rFonts w:cs="Arial Narrow"/>
          <w:lang w:val="ro-RO"/>
        </w:rPr>
        <w:t>ţ</w:t>
      </w:r>
      <w:r w:rsidRPr="00925E8B">
        <w:rPr>
          <w:lang w:val="ro-RO"/>
        </w:rPr>
        <w:t xml:space="preserve">ionat </w:t>
      </w:r>
      <w:r w:rsidRPr="00925E8B">
        <w:rPr>
          <w:rFonts w:cs="Arial Narrow"/>
          <w:lang w:val="ro-RO"/>
        </w:rPr>
        <w:t>î</w:t>
      </w:r>
      <w:r w:rsidRPr="00925E8B">
        <w:rPr>
          <w:lang w:val="ro-RO"/>
        </w:rPr>
        <w:t>n dou</w:t>
      </w:r>
      <w:r w:rsidRPr="00925E8B">
        <w:rPr>
          <w:rFonts w:ascii="Calibri" w:hAnsi="Calibri" w:cs="Calibri"/>
          <w:lang w:val="ro-RO"/>
        </w:rPr>
        <w:t>ǎ</w:t>
      </w:r>
      <w:r w:rsidRPr="00925E8B">
        <w:rPr>
          <w:lang w:val="ro-RO"/>
        </w:rPr>
        <w:t xml:space="preserve"> r</w:t>
      </w:r>
      <w:r w:rsidRPr="00925E8B">
        <w:rPr>
          <w:rFonts w:cs="Arial Narrow"/>
          <w:lang w:val="ro-RO"/>
        </w:rPr>
        <w:t>â</w:t>
      </w:r>
      <w:r w:rsidRPr="00925E8B">
        <w:rPr>
          <w:lang w:val="ro-RO"/>
        </w:rPr>
        <w:t xml:space="preserve">nduri, </w:t>
      </w:r>
      <w:r w:rsidRPr="00925E8B">
        <w:rPr>
          <w:rFonts w:cs="Arial Narrow"/>
          <w:lang w:val="ro-RO"/>
        </w:rPr>
        <w:t>î</w:t>
      </w:r>
      <w:r w:rsidRPr="00925E8B">
        <w:rPr>
          <w:lang w:val="ro-RO"/>
        </w:rPr>
        <w:t>ns</w:t>
      </w:r>
      <w:r w:rsidRPr="00925E8B">
        <w:rPr>
          <w:rFonts w:ascii="Calibri" w:hAnsi="Calibri" w:cs="Calibri"/>
          <w:lang w:val="ro-RO"/>
        </w:rPr>
        <w:t>ǎ</w:t>
      </w:r>
      <w:r w:rsidRPr="00925E8B">
        <w:rPr>
          <w:lang w:val="ro-RO"/>
        </w:rPr>
        <w:t xml:space="preserve"> cu o reprezentativitate diferit</w:t>
      </w:r>
      <w:r w:rsidRPr="00925E8B">
        <w:rPr>
          <w:rFonts w:ascii="Calibri" w:hAnsi="Calibri" w:cs="Calibri"/>
          <w:lang w:val="ro-RO"/>
        </w:rPr>
        <w:t>ǎ</w:t>
      </w:r>
      <w:r w:rsidRPr="00925E8B">
        <w:rPr>
          <w:lang w:val="ro-RO"/>
        </w:rPr>
        <w:t xml:space="preserve"> de la o citare la alta, ap</w:t>
      </w:r>
      <w:r w:rsidRPr="00925E8B">
        <w:rPr>
          <w:rFonts w:ascii="Calibri" w:hAnsi="Calibri" w:cs="Calibri"/>
          <w:lang w:val="ro-RO"/>
        </w:rPr>
        <w:t>ǎ</w:t>
      </w:r>
      <w:r w:rsidRPr="00925E8B">
        <w:rPr>
          <w:lang w:val="ro-RO"/>
        </w:rPr>
        <w:t>r</w:t>
      </w:r>
      <w:r w:rsidRPr="00925E8B">
        <w:rPr>
          <w:rFonts w:cs="Arial Narrow"/>
          <w:lang w:val="ro-RO"/>
        </w:rPr>
        <w:t>â</w:t>
      </w:r>
      <w:r w:rsidRPr="00925E8B">
        <w:rPr>
          <w:lang w:val="ro-RO"/>
        </w:rPr>
        <w:t>nd cu un procent de 3, respectiv de 5%. O verificare a sumei habitatelor relev</w:t>
      </w:r>
      <w:r w:rsidRPr="00925E8B">
        <w:rPr>
          <w:rFonts w:ascii="Calibri" w:hAnsi="Calibri" w:cs="Calibri"/>
          <w:lang w:val="ro-RO"/>
        </w:rPr>
        <w:t>ǎ</w:t>
      </w:r>
      <w:r w:rsidRPr="00925E8B">
        <w:rPr>
          <w:lang w:val="ro-RO"/>
        </w:rPr>
        <w:t xml:space="preserve"> c</w:t>
      </w:r>
      <w:r w:rsidRPr="00925E8B">
        <w:rPr>
          <w:rFonts w:ascii="Calibri" w:hAnsi="Calibri" w:cs="Calibri"/>
          <w:lang w:val="ro-RO"/>
        </w:rPr>
        <w:t>ǎ</w:t>
      </w:r>
      <w:r w:rsidRPr="00925E8B">
        <w:rPr>
          <w:lang w:val="ro-RO"/>
        </w:rPr>
        <w:t xml:space="preserve"> </w:t>
      </w:r>
      <w:r w:rsidRPr="00925E8B">
        <w:rPr>
          <w:rFonts w:cs="Arial Narrow"/>
          <w:lang w:val="ro-RO"/>
        </w:rPr>
        <w:t>î</w:t>
      </w:r>
      <w:r w:rsidRPr="00925E8B">
        <w:rPr>
          <w:lang w:val="ro-RO"/>
        </w:rPr>
        <w:t>n fapt este vorba de o posibil</w:t>
      </w:r>
      <w:r w:rsidRPr="00925E8B">
        <w:rPr>
          <w:rFonts w:ascii="Calibri" w:hAnsi="Calibri" w:cs="Calibri"/>
          <w:lang w:val="ro-RO"/>
        </w:rPr>
        <w:t>ǎ</w:t>
      </w:r>
      <w:r w:rsidRPr="00925E8B">
        <w:rPr>
          <w:lang w:val="ro-RO"/>
        </w:rPr>
        <w:t xml:space="preserve"> eroare, totalul de 100% fiind ob</w:t>
      </w:r>
      <w:r w:rsidRPr="00925E8B">
        <w:rPr>
          <w:rFonts w:cs="Arial Narrow"/>
          <w:lang w:val="ro-RO"/>
        </w:rPr>
        <w:t>ţ</w:t>
      </w:r>
      <w:r w:rsidRPr="00925E8B">
        <w:rPr>
          <w:lang w:val="ro-RO"/>
        </w:rPr>
        <w:t xml:space="preserve">inut prin considerarea </w:t>
      </w:r>
      <w:r w:rsidRPr="00925E8B">
        <w:rPr>
          <w:rFonts w:cs="Arial Narrow"/>
          <w:lang w:val="ro-RO"/>
        </w:rPr>
        <w:t>î</w:t>
      </w:r>
      <w:r w:rsidRPr="00925E8B">
        <w:rPr>
          <w:lang w:val="ro-RO"/>
        </w:rPr>
        <w:t>mpreun</w:t>
      </w:r>
      <w:r w:rsidRPr="00925E8B">
        <w:rPr>
          <w:rFonts w:ascii="Calibri" w:hAnsi="Calibri" w:cs="Calibri"/>
          <w:lang w:val="ro-RO"/>
        </w:rPr>
        <w:t>ǎ</w:t>
      </w:r>
      <w:r w:rsidRPr="00925E8B">
        <w:rPr>
          <w:lang w:val="ro-RO"/>
        </w:rPr>
        <w:t xml:space="preserve"> a celor dou</w:t>
      </w:r>
      <w:r w:rsidRPr="00925E8B">
        <w:rPr>
          <w:rFonts w:ascii="Calibri" w:hAnsi="Calibri" w:cs="Calibri"/>
          <w:lang w:val="ro-RO"/>
        </w:rPr>
        <w:t>ǎ</w:t>
      </w:r>
      <w:r w:rsidRPr="00925E8B">
        <w:rPr>
          <w:lang w:val="ro-RO"/>
        </w:rPr>
        <w:t xml:space="preserve"> referin</w:t>
      </w:r>
      <w:r w:rsidRPr="00925E8B">
        <w:rPr>
          <w:rFonts w:cs="Arial Narrow"/>
          <w:lang w:val="ro-RO"/>
        </w:rPr>
        <w:t>ţ</w:t>
      </w:r>
      <w:r w:rsidRPr="00925E8B">
        <w:rPr>
          <w:lang w:val="ro-RO"/>
        </w:rPr>
        <w:t xml:space="preserve">e, astfel pentru habitatul 242,243: </w:t>
      </w:r>
      <w:r w:rsidRPr="00925E8B">
        <w:rPr>
          <w:i/>
          <w:lang w:val="ro-RO"/>
        </w:rPr>
        <w:t>Alte terenuri arabile</w:t>
      </w:r>
      <w:r w:rsidRPr="00925E8B">
        <w:rPr>
          <w:lang w:val="ro-RO"/>
        </w:rPr>
        <w:t>, procentul corect fiind posibil cel de 5%. Eroarea r</w:t>
      </w:r>
      <w:r w:rsidRPr="00925E8B">
        <w:rPr>
          <w:rFonts w:ascii="Calibri" w:hAnsi="Calibri" w:cs="Calibri"/>
          <w:lang w:val="ro-RO"/>
        </w:rPr>
        <w:t>ǎ</w:t>
      </w:r>
      <w:r w:rsidRPr="00925E8B">
        <w:rPr>
          <w:lang w:val="ro-RO"/>
        </w:rPr>
        <w:t>m</w:t>
      </w:r>
      <w:r w:rsidRPr="00925E8B">
        <w:rPr>
          <w:rFonts w:cs="Arial Narrow"/>
          <w:lang w:val="ro-RO"/>
        </w:rPr>
        <w:t>â</w:t>
      </w:r>
      <w:r w:rsidRPr="00925E8B">
        <w:rPr>
          <w:lang w:val="ro-RO"/>
        </w:rPr>
        <w:t>ne discutabil</w:t>
      </w:r>
      <w:r w:rsidRPr="00925E8B">
        <w:rPr>
          <w:rFonts w:ascii="Calibri" w:hAnsi="Calibri" w:cs="Calibri"/>
          <w:lang w:val="ro-RO"/>
        </w:rPr>
        <w:t>ǎ</w:t>
      </w:r>
      <w:r w:rsidRPr="00925E8B">
        <w:rPr>
          <w:lang w:val="ro-RO"/>
        </w:rPr>
        <w:t xml:space="preserve"> </w:t>
      </w:r>
      <w:r w:rsidRPr="00925E8B">
        <w:rPr>
          <w:rFonts w:cs="Arial Narrow"/>
          <w:lang w:val="ro-RO"/>
        </w:rPr>
        <w:t>î</w:t>
      </w:r>
      <w:r w:rsidRPr="00925E8B">
        <w:rPr>
          <w:lang w:val="ro-RO"/>
        </w:rPr>
        <w:t xml:space="preserve">n continuare, </w:t>
      </w:r>
      <w:r w:rsidRPr="00925E8B">
        <w:rPr>
          <w:rFonts w:cs="Arial Narrow"/>
          <w:lang w:val="ro-RO"/>
        </w:rPr>
        <w:t>î</w:t>
      </w:r>
      <w:r w:rsidRPr="00925E8B">
        <w:rPr>
          <w:lang w:val="ro-RO"/>
        </w:rPr>
        <w:t>n cazul în care în locul tipului de habitat 242,243, în cazul uneia dintre situaţii s</w:t>
      </w:r>
      <w:r w:rsidRPr="00925E8B">
        <w:rPr>
          <w:rFonts w:ascii="Calibri" w:hAnsi="Calibri" w:cs="Calibri"/>
          <w:lang w:val="ro-RO"/>
        </w:rPr>
        <w:t>ǎ</w:t>
      </w:r>
      <w:r w:rsidRPr="00925E8B">
        <w:rPr>
          <w:lang w:val="ro-RO"/>
        </w:rPr>
        <w:t xml:space="preserve"> se fi dorit </w:t>
      </w:r>
      <w:r w:rsidRPr="00925E8B">
        <w:rPr>
          <w:rFonts w:cs="Arial Narrow"/>
          <w:lang w:val="ro-RO"/>
        </w:rPr>
        <w:t>î</w:t>
      </w:r>
      <w:r w:rsidRPr="00925E8B">
        <w:rPr>
          <w:lang w:val="ro-RO"/>
        </w:rPr>
        <w:t>n fapt men</w:t>
      </w:r>
      <w:r w:rsidRPr="00925E8B">
        <w:rPr>
          <w:rFonts w:cs="Arial Narrow"/>
          <w:lang w:val="ro-RO"/>
        </w:rPr>
        <w:t>ţ</w:t>
      </w:r>
      <w:r w:rsidRPr="00925E8B">
        <w:rPr>
          <w:lang w:val="ro-RO"/>
        </w:rPr>
        <w:t>ionarea unei alte categorii suplimentare de habitat, f</w:t>
      </w:r>
      <w:r w:rsidRPr="00925E8B">
        <w:rPr>
          <w:rFonts w:ascii="Calibri" w:hAnsi="Calibri" w:cs="Calibri"/>
          <w:lang w:val="ro-RO"/>
        </w:rPr>
        <w:t>ǎ</w:t>
      </w:r>
      <w:r w:rsidRPr="00925E8B">
        <w:rPr>
          <w:lang w:val="ro-RO"/>
        </w:rPr>
        <w:t>c</w:t>
      </w:r>
      <w:r w:rsidRPr="00925E8B">
        <w:rPr>
          <w:rFonts w:cs="Arial Narrow"/>
          <w:lang w:val="ro-RO"/>
        </w:rPr>
        <w:t>â</w:t>
      </w:r>
      <w:r w:rsidRPr="00925E8B">
        <w:rPr>
          <w:lang w:val="ro-RO"/>
        </w:rPr>
        <w:t xml:space="preserve">nd astfel ca </w:t>
      </w:r>
      <w:r w:rsidRPr="00925E8B">
        <w:rPr>
          <w:rFonts w:cs="Arial Narrow"/>
          <w:lang w:val="ro-RO"/>
        </w:rPr>
        <w:t>î</w:t>
      </w:r>
      <w:r w:rsidRPr="00925E8B">
        <w:rPr>
          <w:lang w:val="ro-RO"/>
        </w:rPr>
        <w:t>n zona sitului s</w:t>
      </w:r>
      <w:r w:rsidRPr="00925E8B">
        <w:rPr>
          <w:rFonts w:ascii="Calibri" w:hAnsi="Calibri" w:cs="Calibri"/>
          <w:lang w:val="ro-RO"/>
        </w:rPr>
        <w:t>ǎ</w:t>
      </w:r>
      <w:r w:rsidRPr="00925E8B">
        <w:rPr>
          <w:lang w:val="ro-RO"/>
        </w:rPr>
        <w:t xml:space="preserve"> apar</w:t>
      </w:r>
      <w:r w:rsidRPr="00925E8B">
        <w:rPr>
          <w:rFonts w:ascii="Calibri" w:hAnsi="Calibri" w:cs="Calibri"/>
          <w:lang w:val="ro-RO"/>
        </w:rPr>
        <w:t>ǎ</w:t>
      </w:r>
      <w:r w:rsidRPr="00925E8B">
        <w:rPr>
          <w:lang w:val="ro-RO"/>
        </w:rPr>
        <w:t xml:space="preserve"> prin urmare 10 </w:t>
      </w:r>
      <w:r w:rsidRPr="00925E8B">
        <w:rPr>
          <w:rFonts w:cs="Arial Narrow"/>
          <w:lang w:val="ro-RO"/>
        </w:rPr>
        <w:t>ş</w:t>
      </w:r>
      <w:r w:rsidRPr="00925E8B">
        <w:rPr>
          <w:lang w:val="ro-RO"/>
        </w:rPr>
        <w:t>i nu doar 9 tipuri de habitate majore CORINE.</w:t>
      </w:r>
    </w:p>
    <w:p w14:paraId="178B9040" w14:textId="77777777" w:rsidR="00925E8B" w:rsidRPr="00925E8B" w:rsidRDefault="00925E8B" w:rsidP="00925E8B">
      <w:pPr>
        <w:rPr>
          <w:i/>
          <w:u w:val="single"/>
          <w:lang w:val="ro-RO"/>
        </w:rPr>
      </w:pPr>
    </w:p>
    <w:p w14:paraId="60299D59" w14:textId="5737E1DC" w:rsidR="00925E8B" w:rsidRDefault="00925E8B" w:rsidP="00925E8B">
      <w:pPr>
        <w:jc w:val="center"/>
        <w:rPr>
          <w:i/>
          <w:u w:val="single"/>
          <w:lang w:val="ro-RO"/>
        </w:rPr>
      </w:pPr>
      <w:r w:rsidRPr="00925E8B">
        <w:rPr>
          <w:noProof/>
          <w:lang w:val="ro-RO"/>
        </w:rPr>
        <w:drawing>
          <wp:inline distT="0" distB="0" distL="0" distR="0" wp14:anchorId="331C5431" wp14:editId="1665D838">
            <wp:extent cx="3497580" cy="4958715"/>
            <wp:effectExtent l="0" t="0" r="7620" b="0"/>
            <wp:docPr id="43" name="Picture 4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Diagra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97580" cy="4958715"/>
                    </a:xfrm>
                    <a:prstGeom prst="rect">
                      <a:avLst/>
                    </a:prstGeom>
                    <a:noFill/>
                    <a:ln>
                      <a:noFill/>
                    </a:ln>
                  </pic:spPr>
                </pic:pic>
              </a:graphicData>
            </a:graphic>
          </wp:inline>
        </w:drawing>
      </w:r>
    </w:p>
    <w:p w14:paraId="15E091E9" w14:textId="575D8E42" w:rsidR="00925E8B" w:rsidRPr="00553711" w:rsidRDefault="00553711" w:rsidP="00553711">
      <w:pPr>
        <w:pStyle w:val="Caption"/>
        <w:jc w:val="center"/>
        <w:rPr>
          <w:i w:val="0"/>
          <w:iCs/>
          <w:lang w:val="ro-RO"/>
        </w:rPr>
      </w:pPr>
      <w:proofErr w:type="spellStart"/>
      <w:r w:rsidRPr="00553711">
        <w:rPr>
          <w:i w:val="0"/>
          <w:iCs/>
        </w:rPr>
        <w:t>Figura</w:t>
      </w:r>
      <w:proofErr w:type="spellEnd"/>
      <w:r w:rsidRPr="00553711">
        <w:rPr>
          <w:i w:val="0"/>
          <w:iCs/>
        </w:rPr>
        <w:t xml:space="preserve"> </w:t>
      </w:r>
      <w:r w:rsidRPr="00553711">
        <w:rPr>
          <w:i w:val="0"/>
          <w:iCs/>
        </w:rPr>
        <w:fldChar w:fldCharType="begin"/>
      </w:r>
      <w:r w:rsidRPr="00553711">
        <w:rPr>
          <w:i w:val="0"/>
          <w:iCs/>
        </w:rPr>
        <w:instrText xml:space="preserve"> SEQ Figura \* ARABIC </w:instrText>
      </w:r>
      <w:r w:rsidRPr="00553711">
        <w:rPr>
          <w:i w:val="0"/>
          <w:iCs/>
        </w:rPr>
        <w:fldChar w:fldCharType="separate"/>
      </w:r>
      <w:r w:rsidR="00F36068">
        <w:rPr>
          <w:i w:val="0"/>
          <w:iCs/>
          <w:noProof/>
        </w:rPr>
        <w:t>7</w:t>
      </w:r>
      <w:r w:rsidRPr="00553711">
        <w:rPr>
          <w:i w:val="0"/>
          <w:iCs/>
        </w:rPr>
        <w:fldChar w:fldCharType="end"/>
      </w:r>
      <w:r w:rsidRPr="00553711">
        <w:rPr>
          <w:i w:val="0"/>
          <w:iCs/>
        </w:rPr>
        <w:t xml:space="preserve">. </w:t>
      </w:r>
      <w:r w:rsidR="00925E8B" w:rsidRPr="00553711">
        <w:rPr>
          <w:i w:val="0"/>
          <w:iCs/>
          <w:lang w:val="ro-RO"/>
        </w:rPr>
        <w:t>Structura habitatelor de la nivelul ROSPA0011 Blahnița</w:t>
      </w:r>
    </w:p>
    <w:p w14:paraId="37863EB7" w14:textId="77777777" w:rsidR="00925E8B" w:rsidRPr="00925E8B" w:rsidRDefault="00925E8B" w:rsidP="00925E8B">
      <w:pPr>
        <w:rPr>
          <w:i/>
          <w:u w:val="single"/>
          <w:lang w:val="ro-RO"/>
        </w:rPr>
      </w:pPr>
    </w:p>
    <w:p w14:paraId="3420D516" w14:textId="77777777" w:rsidR="00925E8B" w:rsidRPr="00925E8B" w:rsidRDefault="00925E8B" w:rsidP="00B445D0">
      <w:pPr>
        <w:jc w:val="both"/>
        <w:rPr>
          <w:lang w:val="ro-RO"/>
        </w:rPr>
      </w:pPr>
      <w:r w:rsidRPr="00925E8B">
        <w:rPr>
          <w:lang w:val="ro-RO"/>
        </w:rPr>
        <w:t>Activitatea propus</w:t>
      </w:r>
      <w:r w:rsidRPr="00925E8B">
        <w:rPr>
          <w:rFonts w:ascii="Calibri" w:hAnsi="Calibri" w:cs="Calibri"/>
          <w:lang w:val="ro-RO"/>
        </w:rPr>
        <w:t>ǎ</w:t>
      </w:r>
      <w:r w:rsidRPr="00925E8B">
        <w:rPr>
          <w:lang w:val="ro-RO"/>
        </w:rPr>
        <w:t>, conform hartii de vegetatie CORINE, este amplasat</w:t>
      </w:r>
      <w:r w:rsidRPr="00925E8B">
        <w:rPr>
          <w:rFonts w:ascii="Calibri" w:hAnsi="Calibri" w:cs="Calibri"/>
          <w:lang w:val="ro-RO"/>
        </w:rPr>
        <w:t>ǎ</w:t>
      </w:r>
      <w:r w:rsidRPr="00925E8B">
        <w:rPr>
          <w:lang w:val="ro-RO"/>
        </w:rPr>
        <w:t xml:space="preserve"> in perimetrul definit a fi ocupat de </w:t>
      </w:r>
      <w:r w:rsidRPr="00925E8B">
        <w:rPr>
          <w:i/>
          <w:lang w:val="ro-RO"/>
        </w:rPr>
        <w:t>terenuri arabile neirigate</w:t>
      </w:r>
      <w:r w:rsidRPr="00925E8B">
        <w:rPr>
          <w:lang w:val="ro-RO"/>
        </w:rPr>
        <w:t>.</w:t>
      </w:r>
    </w:p>
    <w:p w14:paraId="2E1BAD5D" w14:textId="76D69A61" w:rsidR="00A54FF5" w:rsidRDefault="00A54FF5" w:rsidP="00A54FF5"/>
    <w:p w14:paraId="7F227F03" w14:textId="77777777" w:rsidR="00925E8B" w:rsidRDefault="00925E8B">
      <w:pPr>
        <w:spacing w:after="200" w:line="276" w:lineRule="auto"/>
        <w:rPr>
          <w:rFonts w:eastAsia="Times New Roman"/>
          <w:b/>
          <w:bCs/>
          <w:color w:val="C00000"/>
          <w:sz w:val="32"/>
          <w:szCs w:val="36"/>
          <w:lang w:eastAsia="ro-RO"/>
        </w:rPr>
      </w:pPr>
      <w:bookmarkStart w:id="12" w:name="_Toc61593915"/>
      <w:r>
        <w:br w:type="page"/>
      </w:r>
    </w:p>
    <w:p w14:paraId="365C7564" w14:textId="0D3681E9" w:rsidR="00A54FF5" w:rsidRDefault="00A54FF5" w:rsidP="00475F14">
      <w:pPr>
        <w:pStyle w:val="Heading2"/>
      </w:pPr>
      <w:r>
        <w:lastRenderedPageBreak/>
        <w:t xml:space="preserve">4.1. Descriere funcțională. </w:t>
      </w:r>
      <w:proofErr w:type="spellStart"/>
      <w:r>
        <w:t>Dotări</w:t>
      </w:r>
      <w:bookmarkEnd w:id="12"/>
      <w:proofErr w:type="spellEnd"/>
    </w:p>
    <w:p w14:paraId="5270720F" w14:textId="77777777" w:rsidR="00925E8B" w:rsidRPr="00925E8B" w:rsidRDefault="00925E8B" w:rsidP="00925E8B">
      <w:pPr>
        <w:pStyle w:val="NoSpacing"/>
        <w:jc w:val="both"/>
      </w:pPr>
      <w:r w:rsidRPr="00925E8B">
        <w:t>Activitatea se desfăşoară în:</w:t>
      </w:r>
    </w:p>
    <w:p w14:paraId="3ED47E45" w14:textId="77777777" w:rsidR="00925E8B" w:rsidRPr="00925E8B" w:rsidRDefault="00925E8B" w:rsidP="00925E8B">
      <w:pPr>
        <w:pStyle w:val="NoSpacing"/>
        <w:numPr>
          <w:ilvl w:val="0"/>
          <w:numId w:val="27"/>
        </w:numPr>
        <w:jc w:val="both"/>
      </w:pPr>
      <w:r w:rsidRPr="00925E8B">
        <w:t xml:space="preserve">3 hale, cu o capacitate totală de 2850 locuri maxim, din care: </w:t>
      </w:r>
    </w:p>
    <w:p w14:paraId="78FCE837" w14:textId="4060B73E" w:rsidR="00925E8B" w:rsidRPr="00925E8B" w:rsidRDefault="00925E8B" w:rsidP="00925E8B">
      <w:pPr>
        <w:pStyle w:val="NoSpacing"/>
        <w:numPr>
          <w:ilvl w:val="1"/>
          <w:numId w:val="27"/>
        </w:numPr>
        <w:jc w:val="both"/>
      </w:pPr>
      <w:r w:rsidRPr="00925E8B">
        <w:t>1 hal</w:t>
      </w:r>
      <w:r w:rsidR="00B445D0">
        <w:t>ă</w:t>
      </w:r>
      <w:r w:rsidRPr="00925E8B">
        <w:t xml:space="preserve"> existent</w:t>
      </w:r>
      <w:r w:rsidR="00B445D0">
        <w:t>ă</w:t>
      </w:r>
      <w:r w:rsidRPr="00925E8B">
        <w:t xml:space="preserve"> </w:t>
      </w:r>
      <w:r w:rsidR="00B445D0">
        <w:t>ș</w:t>
      </w:r>
      <w:r w:rsidRPr="00925E8B">
        <w:t>i autorizat</w:t>
      </w:r>
      <w:r w:rsidR="00B445D0">
        <w:t>ă</w:t>
      </w:r>
      <w:r w:rsidRPr="00925E8B">
        <w:t xml:space="preserve"> pentru o capacitate de 950 capete porci;</w:t>
      </w:r>
    </w:p>
    <w:p w14:paraId="19658D4E" w14:textId="59628E34" w:rsidR="00925E8B" w:rsidRPr="00925E8B" w:rsidRDefault="00925E8B" w:rsidP="00925E8B">
      <w:pPr>
        <w:pStyle w:val="NoSpacing"/>
        <w:numPr>
          <w:ilvl w:val="1"/>
          <w:numId w:val="27"/>
        </w:numPr>
        <w:jc w:val="both"/>
      </w:pPr>
      <w:r w:rsidRPr="00925E8B">
        <w:t>2 hale complet automatizate cu o capacitate de 950 capete fiecare</w:t>
      </w:r>
      <w:r w:rsidR="00B445D0">
        <w:t>.</w:t>
      </w:r>
    </w:p>
    <w:p w14:paraId="67EA9E9C" w14:textId="2C362D20" w:rsidR="00925E8B" w:rsidRPr="00925E8B" w:rsidRDefault="00925E8B" w:rsidP="00925E8B">
      <w:pPr>
        <w:pStyle w:val="NoSpacing"/>
        <w:numPr>
          <w:ilvl w:val="0"/>
          <w:numId w:val="27"/>
        </w:numPr>
        <w:jc w:val="both"/>
      </w:pPr>
      <w:r w:rsidRPr="00925E8B">
        <w:t xml:space="preserve">Birou amenajat </w:t>
      </w:r>
      <w:r w:rsidR="00B445D0">
        <w:t>î</w:t>
      </w:r>
      <w:r w:rsidRPr="00925E8B">
        <w:t>ntre hale + filtru sanitar la nivelul fiecarei hale</w:t>
      </w:r>
      <w:r w:rsidR="00B445D0">
        <w:t xml:space="preserve"> </w:t>
      </w:r>
      <w:r w:rsidRPr="00925E8B">
        <w:t>+ filtru medic veterinar;</w:t>
      </w:r>
    </w:p>
    <w:p w14:paraId="2ED3A622" w14:textId="356DF087" w:rsidR="00925E8B" w:rsidRPr="00925E8B" w:rsidRDefault="00925E8B" w:rsidP="00925E8B">
      <w:pPr>
        <w:pStyle w:val="NoSpacing"/>
        <w:jc w:val="both"/>
      </w:pPr>
      <w:r w:rsidRPr="00925E8B">
        <w:t>Pe amplasament sunt realizate următoarele obiective:</w:t>
      </w:r>
    </w:p>
    <w:p w14:paraId="08992991" w14:textId="26727D7D" w:rsidR="00925E8B" w:rsidRPr="00925E8B" w:rsidRDefault="00925E8B" w:rsidP="00925E8B">
      <w:pPr>
        <w:pStyle w:val="NoSpacing"/>
        <w:jc w:val="both"/>
      </w:pPr>
      <w:r w:rsidRPr="00925E8B">
        <w:t>•</w:t>
      </w:r>
      <w:r w:rsidRPr="00925E8B">
        <w:tab/>
        <w:t>Bucătărie furajeră (corp administrativ,filtru sanitar angajaţi) - 223 mp</w:t>
      </w:r>
      <w:r w:rsidR="00B445D0">
        <w:t xml:space="preserve"> </w:t>
      </w:r>
      <w:r w:rsidRPr="00925E8B">
        <w:t>- compusa din 4 silozuri pentru cereale, 4 buc</w:t>
      </w:r>
      <w:r w:rsidR="00B445D0">
        <w:t>ăț</w:t>
      </w:r>
      <w:r w:rsidRPr="00925E8B">
        <w:t xml:space="preserve">i sonde de aspiratie, tubulatura de aspiratie </w:t>
      </w:r>
      <w:r w:rsidR="00B445D0">
        <w:t>ș</w:t>
      </w:r>
      <w:r w:rsidRPr="00925E8B">
        <w:t>i refulare, moara cu cioc</w:t>
      </w:r>
      <w:r w:rsidR="00B445D0">
        <w:t>ă</w:t>
      </w:r>
      <w:r w:rsidRPr="00925E8B">
        <w:t>nele, transportor melcat pentru transportul macinisului de la moar</w:t>
      </w:r>
      <w:r w:rsidR="00B445D0">
        <w:t>ă</w:t>
      </w:r>
      <w:r w:rsidRPr="00925E8B">
        <w:t xml:space="preserve"> la amestec</w:t>
      </w:r>
      <w:r w:rsidR="00B445D0">
        <w:t>ă</w:t>
      </w:r>
      <w:r w:rsidRPr="00925E8B">
        <w:t>tor, transportor cu spiral</w:t>
      </w:r>
      <w:r w:rsidR="00B445D0">
        <w:t>ă</w:t>
      </w:r>
      <w:r w:rsidRPr="00925E8B">
        <w:t xml:space="preserve"> pentru transportul premixurilor la amestec</w:t>
      </w:r>
      <w:r w:rsidR="00B445D0">
        <w:t>ă</w:t>
      </w:r>
      <w:r w:rsidRPr="00925E8B">
        <w:t>tor, amestec</w:t>
      </w:r>
      <w:r w:rsidR="00B445D0">
        <w:t>ă</w:t>
      </w:r>
      <w:r w:rsidRPr="00925E8B">
        <w:t xml:space="preserve">tor vertical, doze tensiometrice, transportor melcat </w:t>
      </w:r>
      <w:r w:rsidR="00B445D0">
        <w:t>î</w:t>
      </w:r>
      <w:r w:rsidRPr="00925E8B">
        <w:t>nclinat pentru golirea amestec</w:t>
      </w:r>
      <w:r w:rsidR="00B445D0">
        <w:t>ă</w:t>
      </w:r>
      <w:r w:rsidRPr="00925E8B">
        <w:t xml:space="preserve">torului, deviator </w:t>
      </w:r>
      <w:r w:rsidR="00B445D0">
        <w:t>î</w:t>
      </w:r>
      <w:r w:rsidRPr="00925E8B">
        <w:t xml:space="preserve">n ‘’y ‘’ pentru </w:t>
      </w:r>
      <w:r w:rsidR="00B445D0">
        <w:t>î</w:t>
      </w:r>
      <w:r w:rsidRPr="00925E8B">
        <w:t>nc</w:t>
      </w:r>
      <w:r w:rsidR="00B445D0">
        <w:t>ă</w:t>
      </w:r>
      <w:r w:rsidRPr="00925E8B">
        <w:t>rcat sacii Trevira, saci Trevira pentru produsul finit, computer de cantarire</w:t>
      </w:r>
      <w:r w:rsidR="00B445D0">
        <w:t xml:space="preserve"> </w:t>
      </w:r>
      <w:r w:rsidRPr="00925E8B">
        <w:t>-</w:t>
      </w:r>
      <w:r w:rsidR="00B445D0">
        <w:t xml:space="preserve"> </w:t>
      </w:r>
      <w:r w:rsidRPr="00925E8B">
        <w:t xml:space="preserve">dozare, tablou electric </w:t>
      </w:r>
      <w:r w:rsidR="00B445D0">
        <w:t>ș</w:t>
      </w:r>
      <w:r w:rsidRPr="00925E8B">
        <w:t xml:space="preserve">i </w:t>
      </w:r>
      <w:r w:rsidR="00B445D0">
        <w:t>î</w:t>
      </w:r>
      <w:r w:rsidRPr="00925E8B">
        <w:t>ntrerup</w:t>
      </w:r>
      <w:r w:rsidR="00B445D0">
        <w:t>ă</w:t>
      </w:r>
      <w:r w:rsidRPr="00925E8B">
        <w:t>tor principal.</w:t>
      </w:r>
    </w:p>
    <w:p w14:paraId="76DC5087" w14:textId="4B1FC8A3" w:rsidR="00925E8B" w:rsidRPr="00925E8B" w:rsidRDefault="00925E8B" w:rsidP="00925E8B">
      <w:pPr>
        <w:pStyle w:val="NoSpacing"/>
        <w:jc w:val="both"/>
      </w:pPr>
      <w:r w:rsidRPr="00925E8B">
        <w:t>•</w:t>
      </w:r>
      <w:r w:rsidRPr="00925E8B">
        <w:tab/>
        <w:t>Silozuri de furajare</w:t>
      </w:r>
      <w:r w:rsidR="00B445D0">
        <w:t xml:space="preserve"> </w:t>
      </w:r>
      <w:r w:rsidRPr="00925E8B">
        <w:t>- 236 mp</w:t>
      </w:r>
      <w:r w:rsidR="00B445D0">
        <w:t xml:space="preserve"> </w:t>
      </w:r>
      <w:r w:rsidRPr="00925E8B">
        <w:t>- pentru stocarea furajelor conectate la amestec</w:t>
      </w:r>
      <w:r w:rsidR="00B445D0">
        <w:t>ă</w:t>
      </w:r>
      <w:r w:rsidRPr="00925E8B">
        <w:t xml:space="preserve">torul existent </w:t>
      </w:r>
      <w:r w:rsidR="00B445D0">
        <w:t>î</w:t>
      </w:r>
      <w:r w:rsidRPr="00925E8B">
        <w:t>n buc</w:t>
      </w:r>
      <w:r w:rsidR="00B445D0">
        <w:t>ă</w:t>
      </w:r>
      <w:r w:rsidRPr="00925E8B">
        <w:t>t</w:t>
      </w:r>
      <w:r w:rsidR="00B445D0">
        <w:t>ă</w:t>
      </w:r>
      <w:r w:rsidRPr="00925E8B">
        <w:t>ria furajer</w:t>
      </w:r>
      <w:r w:rsidR="00B445D0">
        <w:t>ă</w:t>
      </w:r>
      <w:r w:rsidRPr="00925E8B">
        <w:t>;</w:t>
      </w:r>
    </w:p>
    <w:p w14:paraId="7D0A355D" w14:textId="1D60FFD7" w:rsidR="00925E8B" w:rsidRPr="00925E8B" w:rsidRDefault="00925E8B" w:rsidP="00925E8B">
      <w:pPr>
        <w:pStyle w:val="NoSpacing"/>
        <w:jc w:val="both"/>
      </w:pPr>
      <w:r w:rsidRPr="00925E8B">
        <w:t>•</w:t>
      </w:r>
      <w:r w:rsidRPr="00925E8B">
        <w:tab/>
        <w:t xml:space="preserve">Platforme şi drumuri de acces </w:t>
      </w:r>
      <w:r w:rsidRPr="00925E8B">
        <w:tab/>
      </w:r>
      <w:r w:rsidRPr="00925E8B">
        <w:tab/>
      </w:r>
      <w:r w:rsidRPr="00925E8B">
        <w:tab/>
        <w:t>-  953 mp</w:t>
      </w:r>
    </w:p>
    <w:p w14:paraId="0BAE2766" w14:textId="77777777" w:rsidR="00925E8B" w:rsidRPr="00925E8B" w:rsidRDefault="00925E8B" w:rsidP="00925E8B">
      <w:pPr>
        <w:pStyle w:val="NoSpacing"/>
        <w:jc w:val="both"/>
      </w:pPr>
      <w:r w:rsidRPr="00925E8B">
        <w:t>•</w:t>
      </w:r>
      <w:r w:rsidRPr="00925E8B">
        <w:tab/>
        <w:t>Dezinfector rutier</w:t>
      </w:r>
      <w:r w:rsidRPr="00925E8B">
        <w:tab/>
      </w:r>
      <w:r w:rsidRPr="00925E8B">
        <w:tab/>
      </w:r>
      <w:r w:rsidRPr="00925E8B">
        <w:tab/>
        <w:t xml:space="preserve"> </w:t>
      </w:r>
      <w:r w:rsidRPr="00925E8B">
        <w:tab/>
      </w:r>
      <w:r w:rsidRPr="00925E8B">
        <w:tab/>
        <w:t>-  1 buc</w:t>
      </w:r>
      <w:r w:rsidRPr="00925E8B">
        <w:tab/>
      </w:r>
    </w:p>
    <w:p w14:paraId="332A3C36" w14:textId="3725044B" w:rsidR="00925E8B" w:rsidRPr="00925E8B" w:rsidRDefault="00925E8B" w:rsidP="00925E8B">
      <w:pPr>
        <w:pStyle w:val="NoSpacing"/>
        <w:jc w:val="both"/>
      </w:pPr>
      <w:r w:rsidRPr="00925E8B">
        <w:t>•</w:t>
      </w:r>
      <w:r w:rsidRPr="00925E8B">
        <w:tab/>
      </w:r>
      <w:r w:rsidR="00B445D0">
        <w:t>Î</w:t>
      </w:r>
      <w:r w:rsidRPr="00925E8B">
        <w:t xml:space="preserve">mprejmuiri </w:t>
      </w:r>
      <w:r w:rsidRPr="00925E8B">
        <w:tab/>
      </w:r>
      <w:r w:rsidRPr="00925E8B">
        <w:tab/>
      </w:r>
      <w:r w:rsidRPr="00925E8B">
        <w:tab/>
      </w:r>
      <w:r w:rsidRPr="00925E8B">
        <w:tab/>
      </w:r>
      <w:r w:rsidRPr="00925E8B">
        <w:tab/>
        <w:t>-  760 ml</w:t>
      </w:r>
    </w:p>
    <w:p w14:paraId="7654BA62" w14:textId="22D04901" w:rsidR="00925E8B" w:rsidRPr="00925E8B" w:rsidRDefault="00925E8B" w:rsidP="00925E8B">
      <w:pPr>
        <w:pStyle w:val="NoSpacing"/>
        <w:jc w:val="both"/>
      </w:pPr>
      <w:r w:rsidRPr="00925E8B">
        <w:t>•</w:t>
      </w:r>
      <w:r w:rsidRPr="00925E8B">
        <w:tab/>
        <w:t xml:space="preserve">Sistem  de alimentare cu apă (rezervor, puţuri) </w:t>
      </w:r>
      <w:r w:rsidRPr="00925E8B">
        <w:tab/>
        <w:t>- 20,5 mp-constituit din pu</w:t>
      </w:r>
      <w:r w:rsidR="00B445D0">
        <w:t>ț</w:t>
      </w:r>
      <w:r w:rsidRPr="00925E8B">
        <w:t xml:space="preserve"> forat cu ad</w:t>
      </w:r>
      <w:r w:rsidR="00B445D0">
        <w:t>â</w:t>
      </w:r>
      <w:r w:rsidRPr="00925E8B">
        <w:t xml:space="preserve">ncime de 49 m </w:t>
      </w:r>
      <w:r w:rsidR="00B445D0">
        <w:t>ș</w:t>
      </w:r>
      <w:r w:rsidRPr="00925E8B">
        <w:t xml:space="preserve">i 4 </w:t>
      </w:r>
    </w:p>
    <w:p w14:paraId="2B7F287B" w14:textId="43FFAF99" w:rsidR="00925E8B" w:rsidRPr="00925E8B" w:rsidRDefault="00925E8B" w:rsidP="00B445D0">
      <w:pPr>
        <w:pStyle w:val="NoSpacing"/>
        <w:ind w:left="4962"/>
        <w:jc w:val="both"/>
      </w:pPr>
      <w:r w:rsidRPr="00925E8B">
        <w:t xml:space="preserve">   rezervoare de ap</w:t>
      </w:r>
      <w:r w:rsidR="00B445D0">
        <w:t>ă</w:t>
      </w:r>
      <w:r w:rsidRPr="00925E8B">
        <w:t xml:space="preserve"> cu o capacitate de o ton</w:t>
      </w:r>
      <w:r w:rsidR="00B445D0">
        <w:t>ă</w:t>
      </w:r>
      <w:r w:rsidRPr="00925E8B">
        <w:t xml:space="preserve"> fiecare</w:t>
      </w:r>
    </w:p>
    <w:p w14:paraId="4840B94B" w14:textId="77777777" w:rsidR="00925E8B" w:rsidRPr="00925E8B" w:rsidRDefault="00925E8B" w:rsidP="00925E8B">
      <w:pPr>
        <w:pStyle w:val="NoSpacing"/>
        <w:jc w:val="both"/>
      </w:pPr>
      <w:r w:rsidRPr="00925E8B">
        <w:t>•</w:t>
      </w:r>
      <w:r w:rsidRPr="00925E8B">
        <w:tab/>
        <w:t>Bazin de colectare ape uzate menajere</w:t>
      </w:r>
      <w:r w:rsidRPr="00925E8B">
        <w:tab/>
      </w:r>
      <w:r w:rsidRPr="00925E8B">
        <w:tab/>
        <w:t>-   25 mc – 1 buc</w:t>
      </w:r>
      <w:r w:rsidRPr="00925E8B">
        <w:tab/>
      </w:r>
    </w:p>
    <w:p w14:paraId="76115E71" w14:textId="77777777" w:rsidR="00925E8B" w:rsidRPr="00925E8B" w:rsidRDefault="00925E8B" w:rsidP="00925E8B">
      <w:pPr>
        <w:pStyle w:val="NoSpacing"/>
        <w:jc w:val="both"/>
      </w:pPr>
      <w:r w:rsidRPr="00925E8B">
        <w:t>•</w:t>
      </w:r>
      <w:r w:rsidRPr="00925E8B">
        <w:tab/>
        <w:t>Rigole de canalizare pluvială</w:t>
      </w:r>
      <w:r w:rsidRPr="00925E8B">
        <w:tab/>
      </w:r>
      <w:r w:rsidRPr="00925E8B">
        <w:tab/>
      </w:r>
    </w:p>
    <w:p w14:paraId="1360F9FB" w14:textId="65288DE2" w:rsidR="00925E8B" w:rsidRPr="00925E8B" w:rsidRDefault="00925E8B" w:rsidP="00925E8B">
      <w:pPr>
        <w:pStyle w:val="NoSpacing"/>
        <w:jc w:val="both"/>
      </w:pPr>
      <w:r w:rsidRPr="00925E8B">
        <w:t>•</w:t>
      </w:r>
      <w:r w:rsidRPr="00925E8B">
        <w:tab/>
        <w:t xml:space="preserve">Bazin de colectare dejecţii lichide subteran </w:t>
      </w:r>
      <w:r w:rsidRPr="00925E8B">
        <w:tab/>
      </w:r>
      <w:r w:rsidRPr="00925E8B">
        <w:tab/>
        <w:t>-   1750,8  mc – 3 buc</w:t>
      </w:r>
      <w:r w:rsidR="00B445D0">
        <w:t xml:space="preserve"> </w:t>
      </w:r>
      <w:r w:rsidRPr="00925E8B">
        <w:t>-</w:t>
      </w:r>
      <w:r w:rsidR="00B445D0">
        <w:t xml:space="preserve"> </w:t>
      </w:r>
      <w:r w:rsidRPr="00925E8B">
        <w:t>amplasat sub fiecare hal</w:t>
      </w:r>
      <w:r w:rsidR="00B445D0">
        <w:t>ă</w:t>
      </w:r>
      <w:r w:rsidRPr="00925E8B">
        <w:t xml:space="preserve"> este </w:t>
      </w:r>
    </w:p>
    <w:p w14:paraId="0A62DF70" w14:textId="7E61EEC9" w:rsidR="00925E8B" w:rsidRPr="00925E8B" w:rsidRDefault="00925E8B" w:rsidP="00B445D0">
      <w:pPr>
        <w:pStyle w:val="NoSpacing"/>
        <w:ind w:left="5245"/>
        <w:jc w:val="both"/>
      </w:pPr>
      <w:r w:rsidRPr="00925E8B">
        <w:t>prev</w:t>
      </w:r>
      <w:r w:rsidR="00B445D0">
        <w:t>ă</w:t>
      </w:r>
      <w:r w:rsidRPr="00925E8B">
        <w:t>zut cu base vidanjabile deasupra c</w:t>
      </w:r>
      <w:r w:rsidR="005D32EB">
        <w:t>ă</w:t>
      </w:r>
      <w:r w:rsidRPr="00925E8B">
        <w:t>rora sunt amplasate ventilatoare</w:t>
      </w:r>
      <w:r w:rsidR="005D32EB">
        <w:t xml:space="preserve"> </w:t>
      </w:r>
      <w:r w:rsidRPr="00925E8B">
        <w:t>-</w:t>
      </w:r>
      <w:r w:rsidR="005D32EB">
        <w:t xml:space="preserve"> </w:t>
      </w:r>
      <w:r w:rsidRPr="00925E8B">
        <w:t>exhaustoare.</w:t>
      </w:r>
    </w:p>
    <w:p w14:paraId="0E228995" w14:textId="4129BBB7" w:rsidR="00925E8B" w:rsidRPr="00925E8B" w:rsidRDefault="00925E8B" w:rsidP="00925E8B">
      <w:pPr>
        <w:pStyle w:val="NoSpacing"/>
        <w:jc w:val="both"/>
      </w:pPr>
      <w:r w:rsidRPr="00925E8B">
        <w:t>Fiecare bazin este racordat la un sistem de canalizare dejec</w:t>
      </w:r>
      <w:r w:rsidR="005D32EB">
        <w:t>ț</w:t>
      </w:r>
      <w:r w:rsidRPr="00925E8B">
        <w:t>ii care face leg</w:t>
      </w:r>
      <w:r w:rsidR="005D32EB">
        <w:t>ă</w:t>
      </w:r>
      <w:r w:rsidRPr="00925E8B">
        <w:t>tura cu laguna de stocare a dejec</w:t>
      </w:r>
      <w:r w:rsidR="005D32EB">
        <w:t>ț</w:t>
      </w:r>
      <w:r w:rsidRPr="00925E8B">
        <w:t xml:space="preserve">iilor aflata </w:t>
      </w:r>
      <w:r w:rsidR="005D32EB">
        <w:t>î</w:t>
      </w:r>
      <w:r w:rsidRPr="00925E8B">
        <w:t>n exteriorul halelor, cu o capacitate suficient</w:t>
      </w:r>
      <w:r w:rsidR="005D32EB">
        <w:t>ă</w:t>
      </w:r>
      <w:r w:rsidRPr="00925E8B">
        <w:t xml:space="preserve"> pentru a asigura fermenta</w:t>
      </w:r>
      <w:r w:rsidR="005D32EB">
        <w:t>ț</w:t>
      </w:r>
      <w:r w:rsidRPr="00925E8B">
        <w:t>ia dejec</w:t>
      </w:r>
      <w:r w:rsidR="005D32EB">
        <w:t>ț</w:t>
      </w:r>
      <w:r w:rsidRPr="00925E8B">
        <w:t>iilor cel putin 6 luni.</w:t>
      </w:r>
      <w:r w:rsidR="005D32EB">
        <w:t xml:space="preserve"> </w:t>
      </w:r>
      <w:r w:rsidRPr="00925E8B">
        <w:t xml:space="preserve">Transportul </w:t>
      </w:r>
      <w:r w:rsidR="005D32EB">
        <w:t>ș</w:t>
      </w:r>
      <w:r w:rsidRPr="00925E8B">
        <w:t xml:space="preserve">i </w:t>
      </w:r>
      <w:r w:rsidR="005D32EB">
        <w:t>î</w:t>
      </w:r>
      <w:r w:rsidRPr="00925E8B">
        <w:t>mpr</w:t>
      </w:r>
      <w:r w:rsidR="005D32EB">
        <w:t>ăș</w:t>
      </w:r>
      <w:r w:rsidRPr="00925E8B">
        <w:t>tierea mixturii dup</w:t>
      </w:r>
      <w:r w:rsidR="005D32EB">
        <w:t>ă</w:t>
      </w:r>
      <w:r w:rsidRPr="00925E8B">
        <w:t xml:space="preserve"> perioada de fermentare se face cu ajutorul unui utilaj special (vidanja) pe suprafe</w:t>
      </w:r>
      <w:r w:rsidR="005D32EB">
        <w:t>ț</w:t>
      </w:r>
      <w:r w:rsidRPr="00925E8B">
        <w:t>ele agricole de</w:t>
      </w:r>
      <w:r w:rsidR="005D32EB">
        <w:t>ț</w:t>
      </w:r>
      <w:r w:rsidRPr="00925E8B">
        <w:t xml:space="preserve">inute </w:t>
      </w:r>
      <w:r w:rsidR="005D32EB">
        <w:t>î</w:t>
      </w:r>
      <w:r w:rsidRPr="00925E8B">
        <w:t>n arend</w:t>
      </w:r>
      <w:r w:rsidR="005D32EB">
        <w:t>ă</w:t>
      </w:r>
      <w:r w:rsidRPr="00925E8B">
        <w:t xml:space="preserve"> sau </w:t>
      </w:r>
      <w:r w:rsidR="005D32EB">
        <w:t>î</w:t>
      </w:r>
      <w:r w:rsidRPr="00925E8B">
        <w:t xml:space="preserve">n proprietate </w:t>
      </w:r>
      <w:r w:rsidR="005D32EB">
        <w:t>î</w:t>
      </w:r>
      <w:r w:rsidRPr="00925E8B">
        <w:t>n func</w:t>
      </w:r>
      <w:r w:rsidR="005D32EB">
        <w:t>ț</w:t>
      </w:r>
      <w:r w:rsidRPr="00925E8B">
        <w:t>ie de tehnologia de preg</w:t>
      </w:r>
      <w:r w:rsidR="005D32EB">
        <w:t>ă</w:t>
      </w:r>
      <w:r w:rsidRPr="00925E8B">
        <w:t xml:space="preserve">tire </w:t>
      </w:r>
      <w:r w:rsidR="005D32EB">
        <w:t>ș</w:t>
      </w:r>
      <w:r w:rsidRPr="00925E8B">
        <w:t>i cultivare a terenurilor agricole.</w:t>
      </w:r>
      <w:r w:rsidRPr="00925E8B">
        <w:tab/>
      </w:r>
    </w:p>
    <w:p w14:paraId="5E04CDF4" w14:textId="3CD293EA" w:rsidR="00925E8B" w:rsidRPr="00925E8B" w:rsidRDefault="00925E8B" w:rsidP="00925E8B">
      <w:pPr>
        <w:pStyle w:val="NoSpacing"/>
        <w:jc w:val="both"/>
      </w:pPr>
      <w:r w:rsidRPr="00925E8B">
        <w:t>•</w:t>
      </w:r>
      <w:r w:rsidRPr="00925E8B">
        <w:tab/>
        <w:t>Transformator propriu cu o putere de 100 kva f</w:t>
      </w:r>
      <w:r w:rsidR="005D32EB">
        <w:t>ă</w:t>
      </w:r>
      <w:r w:rsidRPr="00925E8B">
        <w:t>r</w:t>
      </w:r>
      <w:r w:rsidR="005D32EB">
        <w:t>ă</w:t>
      </w:r>
      <w:r w:rsidRPr="00925E8B">
        <w:t xml:space="preserve"> PCB pus </w:t>
      </w:r>
      <w:r w:rsidR="005D32EB">
        <w:t>î</w:t>
      </w:r>
      <w:r w:rsidRPr="00925E8B">
        <w:t>n func</w:t>
      </w:r>
      <w:r w:rsidR="005D32EB">
        <w:t>ț</w:t>
      </w:r>
      <w:r w:rsidRPr="00925E8B">
        <w:t xml:space="preserve">iune </w:t>
      </w:r>
      <w:r w:rsidR="005D32EB">
        <w:t>î</w:t>
      </w:r>
      <w:r w:rsidRPr="00925E8B">
        <w:t xml:space="preserve">n anul 2008; </w:t>
      </w:r>
    </w:p>
    <w:p w14:paraId="795DE5A6" w14:textId="77777777" w:rsidR="00925E8B" w:rsidRPr="00925E8B" w:rsidRDefault="00925E8B" w:rsidP="00925E8B">
      <w:pPr>
        <w:pStyle w:val="NoSpacing"/>
        <w:jc w:val="both"/>
      </w:pPr>
    </w:p>
    <w:p w14:paraId="2240139B" w14:textId="75813D2A" w:rsidR="00925E8B" w:rsidRPr="00925E8B" w:rsidRDefault="00925E8B" w:rsidP="00925E8B">
      <w:pPr>
        <w:pStyle w:val="NoSpacing"/>
        <w:jc w:val="both"/>
      </w:pPr>
      <w:r w:rsidRPr="00925E8B">
        <w:t>Bilanţul teritorial pentru zona studiată este:</w:t>
      </w:r>
    </w:p>
    <w:p w14:paraId="0F3CF65B" w14:textId="77777777" w:rsidR="00925E8B" w:rsidRPr="00925E8B" w:rsidRDefault="00925E8B" w:rsidP="00925E8B">
      <w:pPr>
        <w:pStyle w:val="NoSpacing"/>
        <w:jc w:val="both"/>
      </w:pPr>
      <w:r w:rsidRPr="00925E8B">
        <w:t xml:space="preserve">- suprafaţa acoperişuri : </w:t>
      </w:r>
      <w:r w:rsidRPr="00925E8B">
        <w:tab/>
      </w:r>
      <w:r w:rsidRPr="00925E8B">
        <w:tab/>
      </w:r>
      <w:r w:rsidRPr="00925E8B">
        <w:tab/>
        <w:t xml:space="preserve">S1 = 0,2464 ha, </w:t>
      </w:r>
      <w:r w:rsidRPr="00925E8B">
        <w:tab/>
      </w:r>
    </w:p>
    <w:p w14:paraId="30C3BAC1" w14:textId="77777777" w:rsidR="00925E8B" w:rsidRPr="00925E8B" w:rsidRDefault="00925E8B" w:rsidP="00925E8B">
      <w:pPr>
        <w:pStyle w:val="NoSpacing"/>
        <w:jc w:val="both"/>
      </w:pPr>
      <w:r w:rsidRPr="00925E8B">
        <w:t>- suprafaţa drum, platforma betonată:</w:t>
      </w:r>
      <w:r w:rsidRPr="00925E8B">
        <w:tab/>
        <w:t xml:space="preserve">S2 = 0,1189 ha, </w:t>
      </w:r>
      <w:r w:rsidRPr="00925E8B">
        <w:tab/>
      </w:r>
    </w:p>
    <w:p w14:paraId="5FE052B5" w14:textId="77777777" w:rsidR="00925E8B" w:rsidRPr="00925E8B" w:rsidRDefault="00925E8B" w:rsidP="00925E8B">
      <w:pPr>
        <w:pStyle w:val="NoSpacing"/>
        <w:jc w:val="both"/>
      </w:pPr>
      <w:r w:rsidRPr="00925E8B">
        <w:t xml:space="preserve">- suprafaţa spaţii verzi : </w:t>
      </w:r>
      <w:r w:rsidRPr="00925E8B">
        <w:tab/>
      </w:r>
      <w:r w:rsidRPr="00925E8B">
        <w:tab/>
      </w:r>
      <w:r w:rsidRPr="00925E8B">
        <w:tab/>
        <w:t xml:space="preserve">S3 = 1,7420 ha, </w:t>
      </w:r>
      <w:r w:rsidRPr="00925E8B">
        <w:tab/>
      </w:r>
    </w:p>
    <w:p w14:paraId="3BD1C65E" w14:textId="7A146732" w:rsidR="00925E8B" w:rsidRDefault="00925E8B" w:rsidP="00925E8B">
      <w:pPr>
        <w:pStyle w:val="NoSpacing"/>
        <w:jc w:val="both"/>
        <w:rPr>
          <w:b/>
          <w:bCs/>
        </w:rPr>
      </w:pPr>
      <w:r w:rsidRPr="00925E8B">
        <w:tab/>
      </w:r>
      <w:r w:rsidRPr="00925E8B">
        <w:tab/>
      </w:r>
      <w:r w:rsidRPr="00925E8B">
        <w:tab/>
      </w:r>
      <w:r w:rsidRPr="00925E8B">
        <w:rPr>
          <w:b/>
          <w:bCs/>
        </w:rPr>
        <w:t>TOTAL</w:t>
      </w:r>
      <w:r w:rsidRPr="00925E8B">
        <w:rPr>
          <w:b/>
          <w:bCs/>
        </w:rPr>
        <w:tab/>
      </w:r>
      <w:r w:rsidRPr="00925E8B">
        <w:rPr>
          <w:b/>
          <w:bCs/>
        </w:rPr>
        <w:tab/>
        <w:t>S = 1,96 ha</w:t>
      </w:r>
    </w:p>
    <w:p w14:paraId="7BC7DB94" w14:textId="77777777" w:rsidR="005D32EB" w:rsidRPr="00925E8B" w:rsidRDefault="005D32EB" w:rsidP="00925E8B">
      <w:pPr>
        <w:pStyle w:val="NoSpacing"/>
        <w:jc w:val="both"/>
        <w:rPr>
          <w:b/>
          <w:bCs/>
        </w:rPr>
      </w:pPr>
    </w:p>
    <w:p w14:paraId="79B3CB1A" w14:textId="3D3FA4B1" w:rsidR="00925E8B" w:rsidRPr="00925E8B" w:rsidRDefault="00925E8B" w:rsidP="00925E8B">
      <w:pPr>
        <w:pStyle w:val="NoSpacing"/>
        <w:jc w:val="both"/>
      </w:pPr>
      <w:r w:rsidRPr="00925E8B">
        <w:t>Din zonele imediat proximale nu au fost identificate populaţii de specii sau habitate criteriu de interes conservativ, impactul limitat asupra elementelor criteriu fiind demonstrat prin parcurgerea etapei de Evaluare adecvată</w:t>
      </w:r>
      <w:r w:rsidRPr="00925E8B">
        <w:rPr>
          <w:vertAlign w:val="superscript"/>
        </w:rPr>
        <w:footnoteReference w:id="7"/>
      </w:r>
      <w:r w:rsidR="005D32EB">
        <w:t>.</w:t>
      </w:r>
    </w:p>
    <w:p w14:paraId="0183A52D" w14:textId="77777777" w:rsidR="00925E8B" w:rsidRPr="00925E8B" w:rsidRDefault="00925E8B" w:rsidP="00925E8B">
      <w:pPr>
        <w:pStyle w:val="NoSpacing"/>
        <w:rPr>
          <w:lang w:val="en-US"/>
        </w:rPr>
      </w:pPr>
      <w:proofErr w:type="spellStart"/>
      <w:r w:rsidRPr="00925E8B">
        <w:rPr>
          <w:lang w:val="en-US"/>
        </w:rPr>
        <w:t>Capacitățile</w:t>
      </w:r>
      <w:proofErr w:type="spellEnd"/>
      <w:r w:rsidRPr="00925E8B">
        <w:rPr>
          <w:lang w:val="en-US"/>
        </w:rPr>
        <w:t xml:space="preserve"> de </w:t>
      </w:r>
      <w:proofErr w:type="spellStart"/>
      <w:r w:rsidRPr="00925E8B">
        <w:rPr>
          <w:lang w:val="en-US"/>
        </w:rPr>
        <w:t>producție</w:t>
      </w:r>
      <w:proofErr w:type="spellEnd"/>
      <w:r w:rsidRPr="00925E8B">
        <w:rPr>
          <w:lang w:val="en-US"/>
        </w:rPr>
        <w:t xml:space="preserve"> din </w:t>
      </w:r>
      <w:proofErr w:type="spellStart"/>
      <w:r w:rsidRPr="00925E8B">
        <w:rPr>
          <w:lang w:val="en-US"/>
        </w:rPr>
        <w:t>prezent</w:t>
      </w:r>
      <w:proofErr w:type="spellEnd"/>
      <w:r w:rsidRPr="00925E8B">
        <w:rPr>
          <w:lang w:val="en-US"/>
        </w:rPr>
        <w:t xml:space="preserve">, </w:t>
      </w:r>
      <w:proofErr w:type="spellStart"/>
      <w:r w:rsidRPr="00925E8B">
        <w:rPr>
          <w:lang w:val="en-US"/>
        </w:rPr>
        <w:t>răspund</w:t>
      </w:r>
      <w:proofErr w:type="spellEnd"/>
      <w:r w:rsidRPr="00925E8B">
        <w:rPr>
          <w:lang w:val="en-US"/>
        </w:rPr>
        <w:t xml:space="preserve"> </w:t>
      </w:r>
      <w:proofErr w:type="spellStart"/>
      <w:r w:rsidRPr="00925E8B">
        <w:rPr>
          <w:lang w:val="en-US"/>
        </w:rPr>
        <w:t>unor</w:t>
      </w:r>
      <w:proofErr w:type="spellEnd"/>
      <w:r w:rsidRPr="00925E8B">
        <w:rPr>
          <w:lang w:val="en-US"/>
        </w:rPr>
        <w:t xml:space="preserve"> </w:t>
      </w:r>
      <w:proofErr w:type="spellStart"/>
      <w:r w:rsidRPr="00925E8B">
        <w:rPr>
          <w:lang w:val="en-US"/>
        </w:rPr>
        <w:t>exigențe</w:t>
      </w:r>
      <w:proofErr w:type="spellEnd"/>
      <w:r w:rsidRPr="00925E8B">
        <w:rPr>
          <w:lang w:val="en-US"/>
        </w:rPr>
        <w:t xml:space="preserve"> legate de </w:t>
      </w:r>
      <w:proofErr w:type="spellStart"/>
      <w:r w:rsidRPr="00925E8B">
        <w:rPr>
          <w:lang w:val="en-US"/>
        </w:rPr>
        <w:t>modalitățile</w:t>
      </w:r>
      <w:proofErr w:type="spellEnd"/>
      <w:r w:rsidRPr="00925E8B">
        <w:rPr>
          <w:lang w:val="en-US"/>
        </w:rPr>
        <w:t xml:space="preserve"> de </w:t>
      </w:r>
      <w:proofErr w:type="spellStart"/>
      <w:r w:rsidRPr="00925E8B">
        <w:rPr>
          <w:lang w:val="en-US"/>
        </w:rPr>
        <w:t>creștere</w:t>
      </w:r>
      <w:proofErr w:type="spellEnd"/>
      <w:r w:rsidRPr="00925E8B">
        <w:rPr>
          <w:lang w:val="en-US"/>
        </w:rPr>
        <w:t xml:space="preserve"> </w:t>
      </w:r>
      <w:proofErr w:type="spellStart"/>
      <w:r w:rsidRPr="00925E8B">
        <w:rPr>
          <w:lang w:val="en-US"/>
        </w:rPr>
        <w:t>în</w:t>
      </w:r>
      <w:proofErr w:type="spellEnd"/>
      <w:r w:rsidRPr="00925E8B">
        <w:rPr>
          <w:lang w:val="en-US"/>
        </w:rPr>
        <w:t xml:space="preserve"> </w:t>
      </w:r>
      <w:proofErr w:type="spellStart"/>
      <w:r w:rsidRPr="00925E8B">
        <w:rPr>
          <w:lang w:val="en-US"/>
        </w:rPr>
        <w:t>regim</w:t>
      </w:r>
      <w:proofErr w:type="spellEnd"/>
      <w:r w:rsidRPr="00925E8B">
        <w:rPr>
          <w:lang w:val="en-US"/>
        </w:rPr>
        <w:t xml:space="preserve"> </w:t>
      </w:r>
      <w:proofErr w:type="spellStart"/>
      <w:r w:rsidRPr="00925E8B">
        <w:rPr>
          <w:lang w:val="en-US"/>
        </w:rPr>
        <w:t>intensiv</w:t>
      </w:r>
      <w:proofErr w:type="spellEnd"/>
      <w:r w:rsidRPr="00925E8B">
        <w:rPr>
          <w:lang w:val="en-US"/>
        </w:rPr>
        <w:t xml:space="preserve"> a </w:t>
      </w:r>
      <w:proofErr w:type="spellStart"/>
      <w:r w:rsidRPr="00925E8B">
        <w:rPr>
          <w:lang w:val="en-US"/>
        </w:rPr>
        <w:t>porcilor</w:t>
      </w:r>
      <w:proofErr w:type="spellEnd"/>
      <w:r w:rsidRPr="00925E8B">
        <w:rPr>
          <w:lang w:val="en-US"/>
        </w:rPr>
        <w:t xml:space="preserve">, </w:t>
      </w:r>
      <w:proofErr w:type="spellStart"/>
      <w:r w:rsidRPr="00925E8B">
        <w:rPr>
          <w:lang w:val="en-US"/>
        </w:rPr>
        <w:t>fiind</w:t>
      </w:r>
      <w:proofErr w:type="spellEnd"/>
      <w:r w:rsidRPr="00925E8B">
        <w:rPr>
          <w:lang w:val="en-US"/>
        </w:rPr>
        <w:t xml:space="preserve"> </w:t>
      </w:r>
      <w:proofErr w:type="spellStart"/>
      <w:r w:rsidRPr="00925E8B">
        <w:rPr>
          <w:lang w:val="en-US"/>
        </w:rPr>
        <w:t>însă</w:t>
      </w:r>
      <w:proofErr w:type="spellEnd"/>
      <w:r w:rsidRPr="00925E8B">
        <w:rPr>
          <w:lang w:val="en-US"/>
        </w:rPr>
        <w:t xml:space="preserve"> </w:t>
      </w:r>
      <w:proofErr w:type="spellStart"/>
      <w:r w:rsidRPr="00925E8B">
        <w:rPr>
          <w:lang w:val="en-US"/>
        </w:rPr>
        <w:t>vizate</w:t>
      </w:r>
      <w:proofErr w:type="spellEnd"/>
      <w:r w:rsidRPr="00925E8B">
        <w:rPr>
          <w:lang w:val="en-US"/>
        </w:rPr>
        <w:t xml:space="preserve"> </w:t>
      </w:r>
      <w:proofErr w:type="spellStart"/>
      <w:r w:rsidRPr="00925E8B">
        <w:rPr>
          <w:lang w:val="en-US"/>
        </w:rPr>
        <w:t>în</w:t>
      </w:r>
      <w:proofErr w:type="spellEnd"/>
      <w:r w:rsidRPr="00925E8B">
        <w:rPr>
          <w:lang w:val="en-US"/>
        </w:rPr>
        <w:t xml:space="preserve"> </w:t>
      </w:r>
      <w:proofErr w:type="spellStart"/>
      <w:r w:rsidRPr="00925E8B">
        <w:rPr>
          <w:lang w:val="en-US"/>
        </w:rPr>
        <w:t>continuare</w:t>
      </w:r>
      <w:proofErr w:type="spellEnd"/>
      <w:r w:rsidRPr="00925E8B">
        <w:rPr>
          <w:lang w:val="en-US"/>
        </w:rPr>
        <w:t xml:space="preserve"> </w:t>
      </w:r>
      <w:proofErr w:type="spellStart"/>
      <w:r w:rsidRPr="00925E8B">
        <w:rPr>
          <w:lang w:val="en-US"/>
        </w:rPr>
        <w:t>soluții</w:t>
      </w:r>
      <w:proofErr w:type="spellEnd"/>
      <w:r w:rsidRPr="00925E8B">
        <w:rPr>
          <w:lang w:val="en-US"/>
        </w:rPr>
        <w:t xml:space="preserve"> </w:t>
      </w:r>
      <w:proofErr w:type="spellStart"/>
      <w:r w:rsidRPr="00925E8B">
        <w:rPr>
          <w:lang w:val="en-US"/>
        </w:rPr>
        <w:t>pentru</w:t>
      </w:r>
      <w:proofErr w:type="spellEnd"/>
      <w:r w:rsidRPr="00925E8B">
        <w:rPr>
          <w:lang w:val="en-US"/>
        </w:rPr>
        <w:t xml:space="preserve"> </w:t>
      </w:r>
      <w:proofErr w:type="spellStart"/>
      <w:r w:rsidRPr="00925E8B">
        <w:rPr>
          <w:lang w:val="en-US"/>
        </w:rPr>
        <w:t>creșterea</w:t>
      </w:r>
      <w:proofErr w:type="spellEnd"/>
      <w:r w:rsidRPr="00925E8B">
        <w:rPr>
          <w:lang w:val="en-US"/>
        </w:rPr>
        <w:t xml:space="preserve"> </w:t>
      </w:r>
      <w:proofErr w:type="spellStart"/>
      <w:r w:rsidRPr="00925E8B">
        <w:rPr>
          <w:lang w:val="en-US"/>
        </w:rPr>
        <w:t>eficienței</w:t>
      </w:r>
      <w:proofErr w:type="spellEnd"/>
      <w:r w:rsidRPr="00925E8B">
        <w:rPr>
          <w:lang w:val="en-US"/>
        </w:rPr>
        <w:t xml:space="preserve"> </w:t>
      </w:r>
      <w:proofErr w:type="spellStart"/>
      <w:r w:rsidRPr="00925E8B">
        <w:rPr>
          <w:lang w:val="en-US"/>
        </w:rPr>
        <w:t>energetice</w:t>
      </w:r>
      <w:proofErr w:type="spellEnd"/>
      <w:r w:rsidRPr="00925E8B">
        <w:rPr>
          <w:lang w:val="en-US"/>
        </w:rPr>
        <w:t xml:space="preserve"> </w:t>
      </w:r>
      <w:proofErr w:type="spellStart"/>
      <w:r w:rsidRPr="00925E8B">
        <w:rPr>
          <w:lang w:val="en-US"/>
        </w:rPr>
        <w:t>și</w:t>
      </w:r>
      <w:proofErr w:type="spellEnd"/>
      <w:r w:rsidRPr="00925E8B">
        <w:rPr>
          <w:lang w:val="en-US"/>
        </w:rPr>
        <w:t xml:space="preserve"> </w:t>
      </w:r>
      <w:proofErr w:type="spellStart"/>
      <w:r w:rsidRPr="00925E8B">
        <w:rPr>
          <w:lang w:val="en-US"/>
        </w:rPr>
        <w:t>scăderea</w:t>
      </w:r>
      <w:proofErr w:type="spellEnd"/>
      <w:r w:rsidRPr="00925E8B">
        <w:rPr>
          <w:lang w:val="en-US"/>
        </w:rPr>
        <w:t xml:space="preserve"> </w:t>
      </w:r>
      <w:proofErr w:type="spellStart"/>
      <w:r w:rsidRPr="00925E8B">
        <w:rPr>
          <w:lang w:val="en-US"/>
        </w:rPr>
        <w:t>costurilor</w:t>
      </w:r>
      <w:proofErr w:type="spellEnd"/>
      <w:r w:rsidRPr="00925E8B">
        <w:rPr>
          <w:lang w:val="en-US"/>
        </w:rPr>
        <w:t xml:space="preserve"> de </w:t>
      </w:r>
      <w:proofErr w:type="spellStart"/>
      <w:r w:rsidRPr="00925E8B">
        <w:rPr>
          <w:lang w:val="en-US"/>
        </w:rPr>
        <w:t>producție</w:t>
      </w:r>
      <w:proofErr w:type="spellEnd"/>
      <w:r w:rsidRPr="00925E8B">
        <w:rPr>
          <w:lang w:val="en-US"/>
        </w:rPr>
        <w:t xml:space="preserve"> </w:t>
      </w:r>
      <w:proofErr w:type="spellStart"/>
      <w:r w:rsidRPr="00925E8B">
        <w:rPr>
          <w:lang w:val="en-US"/>
        </w:rPr>
        <w:t>prin</w:t>
      </w:r>
      <w:proofErr w:type="spellEnd"/>
      <w:r w:rsidRPr="00925E8B">
        <w:rPr>
          <w:lang w:val="en-US"/>
        </w:rPr>
        <w:t xml:space="preserve"> </w:t>
      </w:r>
      <w:proofErr w:type="spellStart"/>
      <w:r w:rsidRPr="00925E8B">
        <w:rPr>
          <w:lang w:val="en-US"/>
        </w:rPr>
        <w:t>achiziționarea</w:t>
      </w:r>
      <w:proofErr w:type="spellEnd"/>
      <w:r w:rsidRPr="00925E8B">
        <w:rPr>
          <w:lang w:val="en-US"/>
        </w:rPr>
        <w:t xml:space="preserve"> </w:t>
      </w:r>
      <w:proofErr w:type="spellStart"/>
      <w:r w:rsidRPr="00925E8B">
        <w:rPr>
          <w:lang w:val="en-US"/>
        </w:rPr>
        <w:t>unor</w:t>
      </w:r>
      <w:proofErr w:type="spellEnd"/>
      <w:r w:rsidRPr="00925E8B">
        <w:rPr>
          <w:lang w:val="en-US"/>
        </w:rPr>
        <w:t xml:space="preserve"> </w:t>
      </w:r>
      <w:proofErr w:type="spellStart"/>
      <w:r w:rsidRPr="00925E8B">
        <w:rPr>
          <w:lang w:val="en-US"/>
        </w:rPr>
        <w:t>echipamente</w:t>
      </w:r>
      <w:proofErr w:type="spellEnd"/>
      <w:r w:rsidRPr="00925E8B">
        <w:rPr>
          <w:lang w:val="en-US"/>
        </w:rPr>
        <w:t xml:space="preserve"> </w:t>
      </w:r>
      <w:proofErr w:type="spellStart"/>
      <w:r w:rsidRPr="00925E8B">
        <w:rPr>
          <w:lang w:val="en-US"/>
        </w:rPr>
        <w:t>și</w:t>
      </w:r>
      <w:proofErr w:type="spellEnd"/>
      <w:r w:rsidRPr="00925E8B">
        <w:rPr>
          <w:lang w:val="en-US"/>
        </w:rPr>
        <w:t xml:space="preserve"> </w:t>
      </w:r>
      <w:proofErr w:type="spellStart"/>
      <w:r w:rsidRPr="00925E8B">
        <w:rPr>
          <w:lang w:val="en-US"/>
        </w:rPr>
        <w:t>utilaje</w:t>
      </w:r>
      <w:proofErr w:type="spellEnd"/>
      <w:r w:rsidRPr="00925E8B">
        <w:rPr>
          <w:lang w:val="en-US"/>
        </w:rPr>
        <w:t xml:space="preserve"> </w:t>
      </w:r>
      <w:proofErr w:type="spellStart"/>
      <w:r w:rsidRPr="00925E8B">
        <w:rPr>
          <w:lang w:val="en-US"/>
        </w:rPr>
        <w:t>mai</w:t>
      </w:r>
      <w:proofErr w:type="spellEnd"/>
      <w:r w:rsidRPr="00925E8B">
        <w:rPr>
          <w:lang w:val="en-US"/>
        </w:rPr>
        <w:t xml:space="preserve"> </w:t>
      </w:r>
      <w:proofErr w:type="spellStart"/>
      <w:r w:rsidRPr="00925E8B">
        <w:rPr>
          <w:lang w:val="en-US"/>
        </w:rPr>
        <w:t>performante</w:t>
      </w:r>
      <w:proofErr w:type="spellEnd"/>
      <w:r w:rsidRPr="00925E8B">
        <w:rPr>
          <w:lang w:val="en-US"/>
        </w:rPr>
        <w:t>.</w:t>
      </w:r>
    </w:p>
    <w:p w14:paraId="32646539" w14:textId="77777777" w:rsidR="00925E8B" w:rsidRPr="00925E8B" w:rsidRDefault="00925E8B" w:rsidP="00925E8B">
      <w:pPr>
        <w:pStyle w:val="NoSpacing"/>
        <w:jc w:val="both"/>
      </w:pPr>
      <w:r w:rsidRPr="00925E8B">
        <w:t>In cadrul documentațiilor prezente, a fost parcursă o analiză a influenței activităților specifice asupra factorilor de mediu, întregul demers fiind parcurs în relație cu exigențele impuse prin actele de reglementare pe linie de mediu.</w:t>
      </w:r>
    </w:p>
    <w:p w14:paraId="508C0630" w14:textId="77777777" w:rsidR="00925E8B" w:rsidRPr="00925E8B" w:rsidRDefault="00925E8B" w:rsidP="00925E8B">
      <w:pPr>
        <w:pStyle w:val="NoSpacing"/>
        <w:jc w:val="both"/>
      </w:pPr>
      <w:r w:rsidRPr="00925E8B">
        <w:t>Pe lângă o trecere în revistă a rezultatelor desprinse din programele de monitorizare asumate în perioada de funcționare (2012-prezent) și a datelor transmise prin Rapoartele anuale de mediu, s-a realizat și o comparație cu cerințele BAT desprinse din Directiva 2010/75/EU privind Emisiile Industriale și a Prevenirii și controlului poluării integrate (IPPC), precum și a Ghidului BAT – Reference Document for the Intensive Rearing of Poultry or Pigs</w:t>
      </w:r>
      <w:r w:rsidRPr="00925E8B">
        <w:rPr>
          <w:vertAlign w:val="superscript"/>
        </w:rPr>
        <w:footnoteReference w:id="8"/>
      </w:r>
      <w:r w:rsidRPr="00925E8B">
        <w:t>.</w:t>
      </w:r>
    </w:p>
    <w:p w14:paraId="26D6338C" w14:textId="77777777" w:rsidR="00925E8B" w:rsidRPr="00925E8B" w:rsidRDefault="00925E8B" w:rsidP="00925E8B">
      <w:pPr>
        <w:pStyle w:val="NoSpacing"/>
        <w:jc w:val="both"/>
      </w:pPr>
      <w:r w:rsidRPr="00925E8B">
        <w:t>De asemenea, pentru actualizarea unor date asupra parametrilor ce caracterizează factorii de mediu, au mai fost întreprinse analize punctuale pe perioada de evaluare a amplasamentului.</w:t>
      </w:r>
    </w:p>
    <w:p w14:paraId="02844466" w14:textId="77777777" w:rsidR="00925E8B" w:rsidRPr="00925E8B" w:rsidRDefault="00925E8B" w:rsidP="00925E8B">
      <w:pPr>
        <w:pStyle w:val="NoSpacing"/>
        <w:jc w:val="both"/>
      </w:pPr>
      <w:r w:rsidRPr="00925E8B">
        <w:lastRenderedPageBreak/>
        <w:t>Din datele analizate, s-au putut constata următoarele aspecte:</w:t>
      </w:r>
    </w:p>
    <w:p w14:paraId="2740BBEC" w14:textId="77777777" w:rsidR="00925E8B" w:rsidRPr="00925E8B" w:rsidRDefault="00925E8B" w:rsidP="00925E8B">
      <w:pPr>
        <w:pStyle w:val="NoSpacing"/>
        <w:numPr>
          <w:ilvl w:val="0"/>
          <w:numId w:val="26"/>
        </w:numPr>
        <w:jc w:val="both"/>
      </w:pPr>
      <w:r w:rsidRPr="00925E8B">
        <w:t>Activitatea fermei de creștere a porcilor operată de SC Stegral SRL se realizează în conformitate cu reglementările impuse pe linie de mediu;</w:t>
      </w:r>
    </w:p>
    <w:p w14:paraId="79760F6B" w14:textId="77777777" w:rsidR="00925E8B" w:rsidRPr="00925E8B" w:rsidRDefault="00925E8B" w:rsidP="00925E8B">
      <w:pPr>
        <w:pStyle w:val="NoSpacing"/>
        <w:numPr>
          <w:ilvl w:val="0"/>
          <w:numId w:val="26"/>
        </w:numPr>
        <w:jc w:val="both"/>
      </w:pPr>
      <w:r w:rsidRPr="00925E8B">
        <w:t>Creșterea porcilor se realizează cu respectarea cerințelor BAT din domeniu;</w:t>
      </w:r>
    </w:p>
    <w:p w14:paraId="413A860A" w14:textId="77777777" w:rsidR="00925E8B" w:rsidRPr="00925E8B" w:rsidRDefault="00925E8B" w:rsidP="00925E8B">
      <w:pPr>
        <w:pStyle w:val="NoSpacing"/>
        <w:numPr>
          <w:ilvl w:val="0"/>
          <w:numId w:val="26"/>
        </w:numPr>
        <w:jc w:val="both"/>
      </w:pPr>
      <w:r w:rsidRPr="00925E8B">
        <w:t>Incintele de creștere au făcut obiectul unor proiecte anterioare de reabilitare și punere în operă ce au vizat și investiții în direcția creșterii randamentului energetic; fluxurile tehnologice sunt asigurate de dotări corespunzătoare, automatizate; funcționarea pe viitor nu va presupune asumarea unor măsuri și investiții semnificative, fiind preconizate a se realiza doar intervenții legate de înreținere, îndepărtarea unor avarii/disfuncționalități sau măsuri punctuale de retehnologizare a unor elemente de la nivelul echipării tehnologice;</w:t>
      </w:r>
    </w:p>
    <w:p w14:paraId="7D35055F" w14:textId="77777777" w:rsidR="00925E8B" w:rsidRPr="00925E8B" w:rsidRDefault="00925E8B" w:rsidP="00925E8B">
      <w:pPr>
        <w:pStyle w:val="NoSpacing"/>
        <w:numPr>
          <w:ilvl w:val="0"/>
          <w:numId w:val="26"/>
        </w:numPr>
        <w:jc w:val="both"/>
      </w:pPr>
      <w:r w:rsidRPr="00925E8B">
        <w:t>Aplicând principiul precauționar, a fost revizuit și propus un nou Plan de monitorizare în corelație cu principalele etape de operare ale obiectivului;</w:t>
      </w:r>
    </w:p>
    <w:p w14:paraId="761C023F" w14:textId="77777777" w:rsidR="00925E8B" w:rsidRPr="00925E8B" w:rsidRDefault="00925E8B" w:rsidP="00925E8B">
      <w:pPr>
        <w:pStyle w:val="NoSpacing"/>
        <w:numPr>
          <w:ilvl w:val="0"/>
          <w:numId w:val="26"/>
        </w:numPr>
        <w:jc w:val="both"/>
      </w:pPr>
      <w:r w:rsidRPr="00925E8B">
        <w:t>Operarea pe viitor a fermei se încadrează în limitele impuse de norme și legislația specifică în domeniu;</w:t>
      </w:r>
    </w:p>
    <w:p w14:paraId="2B8F2B17" w14:textId="3F4FDEE4" w:rsidR="00925E8B" w:rsidRPr="00925E8B" w:rsidRDefault="00925E8B" w:rsidP="00925E8B">
      <w:pPr>
        <w:pStyle w:val="NoSpacing"/>
        <w:numPr>
          <w:ilvl w:val="0"/>
          <w:numId w:val="26"/>
        </w:numPr>
        <w:jc w:val="both"/>
      </w:pPr>
      <w:r w:rsidRPr="00925E8B">
        <w:t>Pentru funcționarea obiectivului nu au fost identificate alte alternative tehnologice care să vizeze o optimizare a fluxurilor și proceselor derulate la nivelul obiectivului sau vizând alte amplasamente.  In scopul optimizări unor procese și pentru a diminua riscuri de mediu, au fost propuse unele măsuri suplimentare ce vin să revitalizeze elemente de la nivelul spațiilor verzi</w:t>
      </w:r>
      <w:r w:rsidR="005D32EB">
        <w:t>.</w:t>
      </w:r>
    </w:p>
    <w:p w14:paraId="2E74E31B" w14:textId="77777777" w:rsidR="00925E8B" w:rsidRPr="00925E8B" w:rsidRDefault="00925E8B" w:rsidP="00925E8B">
      <w:pPr>
        <w:pStyle w:val="NoSpacing"/>
        <w:jc w:val="both"/>
      </w:pPr>
    </w:p>
    <w:p w14:paraId="768BEE58" w14:textId="77777777" w:rsidR="00475F14" w:rsidRDefault="00475F14" w:rsidP="0042134C">
      <w:pPr>
        <w:pStyle w:val="NoSpacing"/>
        <w:jc w:val="both"/>
      </w:pPr>
    </w:p>
    <w:p w14:paraId="5D091119" w14:textId="77777777" w:rsidR="00D02ECA" w:rsidRDefault="00D02ECA" w:rsidP="0042134C">
      <w:pPr>
        <w:pStyle w:val="Heading3"/>
        <w:jc w:val="both"/>
      </w:pPr>
      <w:bookmarkStart w:id="13" w:name="_Toc61593916"/>
      <w:r>
        <w:t xml:space="preserve">4.1.1. </w:t>
      </w:r>
      <w:proofErr w:type="spellStart"/>
      <w:r>
        <w:t>Topografia</w:t>
      </w:r>
      <w:proofErr w:type="spellEnd"/>
      <w:r>
        <w:t xml:space="preserve"> </w:t>
      </w:r>
      <w:proofErr w:type="spellStart"/>
      <w:r>
        <w:t>și</w:t>
      </w:r>
      <w:proofErr w:type="spellEnd"/>
      <w:r>
        <w:t xml:space="preserve"> </w:t>
      </w:r>
      <w:proofErr w:type="spellStart"/>
      <w:r>
        <w:t>drenarea</w:t>
      </w:r>
      <w:proofErr w:type="spellEnd"/>
      <w:r>
        <w:t xml:space="preserve"> </w:t>
      </w:r>
      <w:proofErr w:type="spellStart"/>
      <w:r>
        <w:t>terenului</w:t>
      </w:r>
      <w:bookmarkEnd w:id="13"/>
      <w:proofErr w:type="spellEnd"/>
    </w:p>
    <w:p w14:paraId="1EBA11C2" w14:textId="77777777" w:rsidR="007D1E0F" w:rsidRPr="008E3F03" w:rsidRDefault="007D1E0F" w:rsidP="005D32EB">
      <w:pPr>
        <w:pStyle w:val="NoSpacing"/>
        <w:jc w:val="both"/>
      </w:pPr>
      <w:r w:rsidRPr="008E3F03">
        <w:t xml:space="preserve">Amplasamentul fermei se regăsește pe un teren plan, geologia fiind dominată de strate și orizonturi aluvionare </w:t>
      </w:r>
      <w:r>
        <w:t>ce au dat naștere unei morfologii de tip insular pe cursul șenalului Dunării, în dreptul localității Gogoșu. Astfel întreaga structură a rezultat în urma depunerilor de aluviuni purtate de fluviul Dunărea</w:t>
      </w:r>
      <w:r w:rsidRPr="008E3F03">
        <w:t xml:space="preserve">, față de a cărui albie minoră se regăsește la o distanță de aproximativ </w:t>
      </w:r>
      <w:r>
        <w:t>630m</w:t>
      </w:r>
      <w:r w:rsidRPr="008E3F03">
        <w:t xml:space="preserve"> (în linie dreaptă).</w:t>
      </w:r>
    </w:p>
    <w:p w14:paraId="6347FFC3" w14:textId="77777777" w:rsidR="007D1E0F" w:rsidRDefault="007D1E0F" w:rsidP="005D32EB">
      <w:pPr>
        <w:pStyle w:val="NoSpacing"/>
        <w:jc w:val="both"/>
      </w:pPr>
      <w:r w:rsidRPr="008E3F03">
        <w:t xml:space="preserve">Ferma de creştere a </w:t>
      </w:r>
      <w:r>
        <w:t>porcilor</w:t>
      </w:r>
      <w:r w:rsidRPr="008E3F03">
        <w:t xml:space="preserve">, </w:t>
      </w:r>
      <w:r>
        <w:t xml:space="preserve">din punct de vedere administrativ </w:t>
      </w:r>
      <w:r w:rsidRPr="008E3F03">
        <w:t xml:space="preserve">este situată în Comuna </w:t>
      </w:r>
      <w:r>
        <w:t>Gogoșu</w:t>
      </w:r>
      <w:r w:rsidRPr="008E3F03">
        <w:t xml:space="preserve">, </w:t>
      </w:r>
      <w:r>
        <w:t>fiind localizată la nivelul satului componen Ostrovu Mare.</w:t>
      </w:r>
    </w:p>
    <w:p w14:paraId="5C2BD632" w14:textId="3CF000F7" w:rsidR="007D1E0F" w:rsidRDefault="007D1E0F" w:rsidP="005D32EB">
      <w:pPr>
        <w:pStyle w:val="NoSpacing"/>
        <w:jc w:val="both"/>
      </w:pPr>
      <w:r>
        <w:t xml:space="preserve">Zona aparține </w:t>
      </w:r>
      <w:r w:rsidRPr="008E3F03">
        <w:t xml:space="preserve">culoarului </w:t>
      </w:r>
      <w:r>
        <w:t>luncii Dunării</w:t>
      </w:r>
      <w:r w:rsidRPr="008E3F03">
        <w:t xml:space="preserve">. </w:t>
      </w:r>
    </w:p>
    <w:p w14:paraId="5E61DDDE" w14:textId="1FA3300C" w:rsidR="007D1E0F" w:rsidRDefault="007D1E0F" w:rsidP="005D32EB">
      <w:pPr>
        <w:pStyle w:val="NoSpacing"/>
        <w:jc w:val="both"/>
      </w:pPr>
      <w:r>
        <w:t>Scurgerea maximă de la începutul verii se datorează precipitaţiilor frontale bogate, în urma acestora fiind posibile chiar inundaţii. Faptul că debitele maxime se înregistrează în timpul lunii mai iar cele minime în decursul lunilor august-octombrie, este un argument adus în sprijinul afirmaţiei că alimentarea bazinelor adiacente este pluvio-nivală.</w:t>
      </w:r>
    </w:p>
    <w:p w14:paraId="38E5B08C" w14:textId="77777777" w:rsidR="00F91D38" w:rsidRPr="00A338A2" w:rsidRDefault="00F91D38" w:rsidP="0042134C">
      <w:pPr>
        <w:pStyle w:val="NoSpacing"/>
        <w:ind w:left="720"/>
        <w:jc w:val="both"/>
      </w:pPr>
    </w:p>
    <w:p w14:paraId="4FF3D657" w14:textId="2791E5B2" w:rsidR="00BE6884" w:rsidRDefault="00BE6884" w:rsidP="0042134C">
      <w:pPr>
        <w:pStyle w:val="Heading3"/>
        <w:jc w:val="both"/>
      </w:pPr>
      <w:bookmarkStart w:id="14" w:name="_Toc61593917"/>
      <w:r>
        <w:t>4.1.2. Geologie și hidrogeologie</w:t>
      </w:r>
      <w:bookmarkEnd w:id="14"/>
    </w:p>
    <w:p w14:paraId="1C7CEA9E" w14:textId="77777777" w:rsidR="007D1E0F" w:rsidRDefault="007D1E0F" w:rsidP="005D32EB">
      <w:pPr>
        <w:pStyle w:val="NoSpacing"/>
        <w:jc w:val="both"/>
      </w:pPr>
      <w:bookmarkStart w:id="15" w:name="_Toc61593918"/>
      <w:r>
        <w:t>În zona amplasamentului studiat, factorul de mediu ap</w:t>
      </w:r>
      <w:r>
        <w:rPr>
          <w:rFonts w:ascii="Calibri" w:hAnsi="Calibri" w:cs="Calibri"/>
        </w:rPr>
        <w:t>ǎ</w:t>
      </w:r>
      <w:r>
        <w:t xml:space="preserve"> este dominat de prezen</w:t>
      </w:r>
      <w:r>
        <w:rPr>
          <w:rFonts w:cs="Arial Narrow"/>
        </w:rPr>
        <w:t>ţ</w:t>
      </w:r>
      <w:r>
        <w:t>a fluviului Dun</w:t>
      </w:r>
      <w:r>
        <w:rPr>
          <w:rFonts w:ascii="Calibri" w:hAnsi="Calibri" w:cs="Calibri"/>
        </w:rPr>
        <w:t>ǎ</w:t>
      </w:r>
      <w:r>
        <w:t>rea ce izoleaz</w:t>
      </w:r>
      <w:r>
        <w:rPr>
          <w:rFonts w:ascii="Calibri" w:hAnsi="Calibri" w:cs="Calibri"/>
        </w:rPr>
        <w:t>ǎ</w:t>
      </w:r>
      <w:r>
        <w:t xml:space="preserve"> insular Ostrovul Mare, orientat pe direc</w:t>
      </w:r>
      <w:r>
        <w:rPr>
          <w:rFonts w:cs="Arial Narrow"/>
        </w:rPr>
        <w:t>ţ</w:t>
      </w:r>
      <w:r>
        <w:t>ia de curgere, de la nord spre sud.</w:t>
      </w:r>
    </w:p>
    <w:p w14:paraId="7F417F58" w14:textId="77777777" w:rsidR="007D1E0F" w:rsidRDefault="007D1E0F" w:rsidP="005D32EB">
      <w:pPr>
        <w:pStyle w:val="NoSpacing"/>
        <w:jc w:val="both"/>
      </w:pPr>
      <w:r>
        <w:t>Spre est se desprinde braţul Dun</w:t>
      </w:r>
      <w:r>
        <w:rPr>
          <w:rFonts w:ascii="Calibri" w:hAnsi="Calibri" w:cs="Calibri"/>
        </w:rPr>
        <w:t>ǎ</w:t>
      </w:r>
      <w:r>
        <w:t>rii Mici ce apar</w:t>
      </w:r>
      <w:r>
        <w:rPr>
          <w:rFonts w:cs="Arial Narrow"/>
        </w:rPr>
        <w:t>ţ</w:t>
      </w:r>
      <w:r>
        <w:t>ine teritoriului na</w:t>
      </w:r>
      <w:r>
        <w:rPr>
          <w:rFonts w:cs="Arial Narrow"/>
        </w:rPr>
        <w:t>ţ</w:t>
      </w:r>
      <w:r>
        <w:t>ional al Rom</w:t>
      </w:r>
      <w:r>
        <w:rPr>
          <w:rFonts w:cs="Arial Narrow"/>
        </w:rPr>
        <w:t>â</w:t>
      </w:r>
      <w:r>
        <w:t>niei, iar spre vest bra</w:t>
      </w:r>
      <w:r>
        <w:rPr>
          <w:rFonts w:cs="Arial Narrow"/>
        </w:rPr>
        <w:t>ţ</w:t>
      </w:r>
      <w:r>
        <w:t>ul Dun</w:t>
      </w:r>
      <w:r>
        <w:rPr>
          <w:rFonts w:ascii="Calibri" w:hAnsi="Calibri" w:cs="Calibri"/>
        </w:rPr>
        <w:t>ǎ</w:t>
      </w:r>
      <w:r>
        <w:t>rii Mari de-a lungul c</w:t>
      </w:r>
      <w:r>
        <w:rPr>
          <w:rFonts w:ascii="Calibri" w:hAnsi="Calibri" w:cs="Calibri"/>
        </w:rPr>
        <w:t>ǎ</w:t>
      </w:r>
      <w:r>
        <w:t>reia se desf</w:t>
      </w:r>
      <w:r>
        <w:rPr>
          <w:rFonts w:ascii="Calibri" w:hAnsi="Calibri" w:cs="Calibri"/>
        </w:rPr>
        <w:t>ǎ</w:t>
      </w:r>
      <w:r>
        <w:rPr>
          <w:rFonts w:cs="Arial Narrow"/>
        </w:rPr>
        <w:t>ş</w:t>
      </w:r>
      <w:r>
        <w:t>oar</w:t>
      </w:r>
      <w:r>
        <w:rPr>
          <w:rFonts w:ascii="Calibri" w:hAnsi="Calibri" w:cs="Calibri"/>
        </w:rPr>
        <w:t>ǎ</w:t>
      </w:r>
      <w:r>
        <w:t xml:space="preserve"> limita grani</w:t>
      </w:r>
      <w:r>
        <w:rPr>
          <w:rFonts w:cs="Arial Narrow"/>
        </w:rPr>
        <w:t>ţ</w:t>
      </w:r>
      <w:r>
        <w:t>ei de stat cu Bulgaria.</w:t>
      </w:r>
    </w:p>
    <w:p w14:paraId="0EBF4BE8" w14:textId="77777777" w:rsidR="007D1E0F" w:rsidRDefault="007D1E0F" w:rsidP="005D32EB">
      <w:pPr>
        <w:pStyle w:val="NoSpacing"/>
        <w:jc w:val="both"/>
      </w:pPr>
      <w:r>
        <w:t>Pe teritoriul insulei Ostrovul Mare nu se reg</w:t>
      </w:r>
      <w:r>
        <w:rPr>
          <w:rFonts w:ascii="Calibri" w:hAnsi="Calibri" w:cs="Calibri"/>
        </w:rPr>
        <w:t>ǎ</w:t>
      </w:r>
      <w:r>
        <w:t>sesc curgeri de ape permanente, doar sisteme temorare, toren</w:t>
      </w:r>
      <w:r>
        <w:rPr>
          <w:rFonts w:cs="Arial Narrow"/>
        </w:rPr>
        <w:t>ţ</w:t>
      </w:r>
      <w:r>
        <w:t>iale, la care se adaug</w:t>
      </w:r>
      <w:r>
        <w:rPr>
          <w:rFonts w:ascii="Calibri" w:hAnsi="Calibri" w:cs="Calibri"/>
        </w:rPr>
        <w:t>ǎ</w:t>
      </w:r>
      <w:r>
        <w:t xml:space="preserve"> rigole </w:t>
      </w:r>
      <w:r>
        <w:rPr>
          <w:rFonts w:cs="Arial Narrow"/>
        </w:rPr>
        <w:t>ş</w:t>
      </w:r>
      <w:r>
        <w:t>i sisteme de drenaj.</w:t>
      </w:r>
    </w:p>
    <w:p w14:paraId="5BCFBD59" w14:textId="4B9FF6C4" w:rsidR="007D1E0F" w:rsidRDefault="007D1E0F" w:rsidP="005D32EB">
      <w:pPr>
        <w:pStyle w:val="NoSpacing"/>
        <w:jc w:val="both"/>
      </w:pPr>
      <w:r>
        <w:t>Din punct de vedere al regimului hidric, zona prezentată se înscrie tipului de câmpie, caracterizat prin ape mari de primavara şi viituri la sfarşitul primăverii.</w:t>
      </w:r>
    </w:p>
    <w:p w14:paraId="34898B6B" w14:textId="77777777" w:rsidR="007D1E0F" w:rsidRPr="007D1E0F" w:rsidRDefault="007D1E0F" w:rsidP="005D32EB">
      <w:pPr>
        <w:pStyle w:val="NoSpacing"/>
        <w:jc w:val="both"/>
        <w:rPr>
          <w:u w:val="single"/>
        </w:rPr>
      </w:pPr>
      <w:r w:rsidRPr="007D1E0F">
        <w:rPr>
          <w:u w:val="single"/>
        </w:rPr>
        <w:t>Apele subterane</w:t>
      </w:r>
    </w:p>
    <w:p w14:paraId="52CAAB92" w14:textId="412119D1" w:rsidR="007D1E0F" w:rsidRDefault="005D32EB" w:rsidP="005D32EB">
      <w:pPr>
        <w:pStyle w:val="NoSpacing"/>
        <w:jc w:val="both"/>
      </w:pPr>
      <w:r>
        <w:t>Î</w:t>
      </w:r>
      <w:r w:rsidR="007D1E0F">
        <w:t>n zon</w:t>
      </w:r>
      <w:r w:rsidR="007D1E0F">
        <w:rPr>
          <w:rFonts w:ascii="Calibri" w:hAnsi="Calibri" w:cs="Calibri"/>
        </w:rPr>
        <w:t>ǎ</w:t>
      </w:r>
      <w:r w:rsidR="007D1E0F">
        <w:t>, conform Studiului Geotehnic (ing. P</w:t>
      </w:r>
      <w:r w:rsidR="007D1E0F">
        <w:rPr>
          <w:rFonts w:cs="Arial Narrow"/>
        </w:rPr>
        <w:t>î</w:t>
      </w:r>
      <w:r w:rsidR="007D1E0F">
        <w:t>rv</w:t>
      </w:r>
      <w:r w:rsidR="007D1E0F">
        <w:rPr>
          <w:rFonts w:ascii="Calibri" w:hAnsi="Calibri" w:cs="Calibri"/>
        </w:rPr>
        <w:t>ǎ</w:t>
      </w:r>
      <w:r w:rsidR="007D1E0F">
        <w:t>nescu A. Gh.: 2010), apa freatic</w:t>
      </w:r>
      <w:r w:rsidR="007D1E0F">
        <w:rPr>
          <w:rFonts w:ascii="Calibri" w:hAnsi="Calibri" w:cs="Calibri"/>
        </w:rPr>
        <w:t>ǎ</w:t>
      </w:r>
      <w:r w:rsidR="007D1E0F">
        <w:t xml:space="preserve"> se g</w:t>
      </w:r>
      <w:r w:rsidR="007D1E0F">
        <w:rPr>
          <w:rFonts w:ascii="Calibri" w:hAnsi="Calibri" w:cs="Calibri"/>
        </w:rPr>
        <w:t>ǎ</w:t>
      </w:r>
      <w:r w:rsidR="007D1E0F">
        <w:t>se</w:t>
      </w:r>
      <w:r w:rsidR="007D1E0F">
        <w:rPr>
          <w:rFonts w:cs="Arial Narrow"/>
        </w:rPr>
        <w:t>ş</w:t>
      </w:r>
      <w:r w:rsidR="007D1E0F">
        <w:t>te la ad</w:t>
      </w:r>
      <w:r w:rsidR="007D1E0F">
        <w:rPr>
          <w:rFonts w:cs="Arial Narrow"/>
        </w:rPr>
        <w:t>â</w:t>
      </w:r>
      <w:r w:rsidR="007D1E0F">
        <w:t xml:space="preserve">ncimea de circa 6m </w:t>
      </w:r>
      <w:r w:rsidR="007D1E0F">
        <w:rPr>
          <w:rFonts w:cs="Arial Narrow"/>
        </w:rPr>
        <w:t>ş</w:t>
      </w:r>
      <w:r w:rsidR="007D1E0F">
        <w:t>i este cantonat</w:t>
      </w:r>
      <w:r w:rsidR="007D1E0F">
        <w:rPr>
          <w:rFonts w:ascii="Calibri" w:hAnsi="Calibri" w:cs="Calibri"/>
        </w:rPr>
        <w:t>ǎ</w:t>
      </w:r>
      <w:r w:rsidR="007D1E0F">
        <w:t xml:space="preserve"> </w:t>
      </w:r>
      <w:r w:rsidR="007D1E0F">
        <w:rPr>
          <w:rFonts w:cs="Arial Narrow"/>
        </w:rPr>
        <w:t>î</w:t>
      </w:r>
      <w:r w:rsidR="007D1E0F">
        <w:t>ntr-un strat de pietri</w:t>
      </w:r>
      <w:r w:rsidR="007D1E0F">
        <w:rPr>
          <w:rFonts w:cs="Arial Narrow"/>
        </w:rPr>
        <w:t>ş</w:t>
      </w:r>
      <w:r w:rsidR="007D1E0F">
        <w:t xml:space="preserve"> </w:t>
      </w:r>
      <w:r w:rsidR="007D1E0F">
        <w:rPr>
          <w:rFonts w:cs="Arial Narrow"/>
        </w:rPr>
        <w:t>ş</w:t>
      </w:r>
      <w:r w:rsidR="007D1E0F">
        <w:t>i nu are tendin</w:t>
      </w:r>
      <w:r w:rsidR="007D1E0F">
        <w:rPr>
          <w:rFonts w:cs="Arial Narrow"/>
        </w:rPr>
        <w:t>ţ</w:t>
      </w:r>
      <w:r w:rsidR="007D1E0F">
        <w:t>e de agresivitate sau ascensiune.</w:t>
      </w:r>
    </w:p>
    <w:p w14:paraId="50D23FE8" w14:textId="77777777" w:rsidR="007D1E0F" w:rsidRDefault="007D1E0F" w:rsidP="007D1E0F">
      <w:pPr>
        <w:pStyle w:val="NoSpacing"/>
      </w:pPr>
    </w:p>
    <w:p w14:paraId="371D4174" w14:textId="75EA28DE" w:rsidR="00B509EC" w:rsidRDefault="00475F14" w:rsidP="00475F14">
      <w:pPr>
        <w:pStyle w:val="Heading3"/>
      </w:pPr>
      <w:r>
        <w:t>4.1.</w:t>
      </w:r>
      <w:r w:rsidR="00BE6884">
        <w:t>3</w:t>
      </w:r>
      <w:r>
        <w:t>. Condițiile constructive ale halelor de creștere</w:t>
      </w:r>
      <w:bookmarkEnd w:id="15"/>
    </w:p>
    <w:p w14:paraId="46A7704C" w14:textId="77777777" w:rsidR="007D1E0F" w:rsidRDefault="00F45E0B" w:rsidP="0042134C">
      <w:pPr>
        <w:pStyle w:val="NoSpacing"/>
        <w:jc w:val="both"/>
      </w:pPr>
      <w:r>
        <w:t>SC Stegral SRL</w:t>
      </w:r>
      <w:r w:rsidR="00475F14">
        <w:t xml:space="preserve"> operează un număr de </w:t>
      </w:r>
      <w:r w:rsidR="007D1E0F">
        <w:t>trei</w:t>
      </w:r>
      <w:r w:rsidR="00475F14">
        <w:t xml:space="preserve"> hale</w:t>
      </w:r>
      <w:r w:rsidR="00C32983">
        <w:t>. Fiec</w:t>
      </w:r>
      <w:r w:rsidR="00C32983" w:rsidRPr="00C32983">
        <w:t xml:space="preserve">are hală are o structură simplă constând din </w:t>
      </w:r>
      <w:r w:rsidR="007D1E0F">
        <w:t>zidării și șarpantă metalică, la subsol regăsindu-se bazinele de reținere a dejecțiilor.</w:t>
      </w:r>
    </w:p>
    <w:p w14:paraId="1558A7EA" w14:textId="77777777" w:rsidR="007D1E0F" w:rsidRPr="00B509EC" w:rsidRDefault="007D1E0F" w:rsidP="007D1E0F">
      <w:pPr>
        <w:pStyle w:val="NoSpacing"/>
        <w:jc w:val="both"/>
      </w:pPr>
      <w:r w:rsidRPr="00B509EC">
        <w:rPr>
          <w:u w:val="single"/>
        </w:rPr>
        <w:t>Încadrarea construcţiei în clase, grupe, categorii</w:t>
      </w:r>
      <w:r w:rsidRPr="00B509EC">
        <w:t>:</w:t>
      </w:r>
    </w:p>
    <w:p w14:paraId="052E81FF" w14:textId="3F910D54" w:rsidR="007D1E0F" w:rsidRPr="00B509EC" w:rsidRDefault="007D1E0F" w:rsidP="007D1E0F">
      <w:pPr>
        <w:pStyle w:val="NoSpacing"/>
        <w:numPr>
          <w:ilvl w:val="0"/>
          <w:numId w:val="9"/>
        </w:numPr>
        <w:jc w:val="both"/>
      </w:pPr>
      <w:r w:rsidRPr="00B509EC">
        <w:t xml:space="preserve">categoria de importanță: </w:t>
      </w:r>
      <w:r w:rsidRPr="00B509EC">
        <w:rPr>
          <w:b/>
          <w:bCs/>
        </w:rPr>
        <w:t>C</w:t>
      </w:r>
      <w:r w:rsidR="005D32EB">
        <w:rPr>
          <w:b/>
          <w:bCs/>
        </w:rPr>
        <w:t xml:space="preserve"> </w:t>
      </w:r>
      <w:r w:rsidRPr="00B509EC">
        <w:t>- construcţii de importanță normală, conform Regulamentului privind stabilirea categoriei de importanță a construcţiilor aprobat prin H.G.R. nr.766/1997 (Anexa 3);</w:t>
      </w:r>
    </w:p>
    <w:p w14:paraId="643DB9C6" w14:textId="3AB91AD2" w:rsidR="007D1E0F" w:rsidRDefault="007D1E0F" w:rsidP="007D1E0F">
      <w:pPr>
        <w:pStyle w:val="NoSpacing"/>
        <w:numPr>
          <w:ilvl w:val="0"/>
          <w:numId w:val="9"/>
        </w:numPr>
        <w:jc w:val="both"/>
      </w:pPr>
      <w:r w:rsidRPr="00B509EC">
        <w:t xml:space="preserve">clasa de importanță </w:t>
      </w:r>
      <w:r w:rsidRPr="00B509EC">
        <w:rPr>
          <w:b/>
          <w:bCs/>
        </w:rPr>
        <w:t>IV</w:t>
      </w:r>
      <w:r w:rsidR="005D32EB">
        <w:rPr>
          <w:b/>
          <w:bCs/>
        </w:rPr>
        <w:t xml:space="preserve"> </w:t>
      </w:r>
      <w:r w:rsidRPr="00B509EC">
        <w:t xml:space="preserve">- clădiri de mică importanță pentru siguranţa publică, cu grad redus de, ocupare și/sau de mică importanță economică, construcţii agricole, locuinţe unifamiliale (coeficientul de importanță Ks y = 0,8) </w:t>
      </w:r>
      <w:r w:rsidRPr="00B509EC">
        <w:lastRenderedPageBreak/>
        <w:t>conform P100-2006 - Normativ pentru proiectarea antiseismică a construcţiilor de locuinţe, social culturale, agrozootehnice și industriale;</w:t>
      </w:r>
    </w:p>
    <w:p w14:paraId="2F0CCC3A" w14:textId="77777777" w:rsidR="007D1E0F" w:rsidRDefault="007D1E0F" w:rsidP="007D1E0F">
      <w:pPr>
        <w:pStyle w:val="NoSpacing"/>
        <w:numPr>
          <w:ilvl w:val="0"/>
          <w:numId w:val="9"/>
        </w:numPr>
        <w:jc w:val="both"/>
      </w:pPr>
      <w:r w:rsidRPr="00B509EC">
        <w:t>zona seismică de calcul are următoarele caracteristici conform normativ P100-1/2006: Tc = 0,70 sec și ag pentru IMR=100 ani = 0,20 g. Terenul studiat este stabil; construcţiile din zonă nu prezintă degradări rezultate din conlucrarea structurii cu terenul de fundare.</w:t>
      </w:r>
    </w:p>
    <w:p w14:paraId="1903AB1C" w14:textId="77777777" w:rsidR="007D1E0F" w:rsidRPr="00B509EC" w:rsidRDefault="007D1E0F" w:rsidP="007D1E0F">
      <w:pPr>
        <w:pStyle w:val="NoSpacing"/>
        <w:numPr>
          <w:ilvl w:val="0"/>
          <w:numId w:val="9"/>
        </w:numPr>
        <w:jc w:val="both"/>
      </w:pPr>
      <w:r w:rsidRPr="00B509EC">
        <w:t>conform fig.AI și A2 din indicativul NP-082-04 - viteza vântului mediată pe 1 minut la 10 m este de 41 m/s; presiunea de referinţă a vântului, mediate pe 10 min., la 10 m este de 0,70 kPa;</w:t>
      </w:r>
    </w:p>
    <w:p w14:paraId="302AD9A0" w14:textId="77777777" w:rsidR="007E61F2" w:rsidRDefault="007E61F2" w:rsidP="0042134C">
      <w:pPr>
        <w:pStyle w:val="NoSpacing"/>
        <w:jc w:val="both"/>
      </w:pPr>
    </w:p>
    <w:p w14:paraId="4A08C675" w14:textId="6DAD8998" w:rsidR="0052035A" w:rsidRDefault="000A569E" w:rsidP="0042134C">
      <w:pPr>
        <w:pStyle w:val="Heading3"/>
        <w:jc w:val="both"/>
      </w:pPr>
      <w:bookmarkStart w:id="16" w:name="_Toc61593922"/>
      <w:r>
        <w:t>4.1.7. Capacitate de producție</w:t>
      </w:r>
      <w:bookmarkEnd w:id="16"/>
    </w:p>
    <w:p w14:paraId="36419AB4" w14:textId="77777777" w:rsidR="000C6461" w:rsidRPr="00337048" w:rsidRDefault="000C6461" w:rsidP="005D32EB">
      <w:pPr>
        <w:pStyle w:val="NoSpacing"/>
        <w:jc w:val="both"/>
      </w:pPr>
      <w:r>
        <w:t xml:space="preserve">Activitatea se desfăşoară în </w:t>
      </w:r>
      <w:r>
        <w:rPr>
          <w:b/>
          <w:bCs/>
          <w:szCs w:val="20"/>
        </w:rPr>
        <w:t>3</w:t>
      </w:r>
      <w:r w:rsidRPr="001C5376">
        <w:rPr>
          <w:b/>
          <w:bCs/>
          <w:szCs w:val="20"/>
        </w:rPr>
        <w:t xml:space="preserve"> hale,</w:t>
      </w:r>
      <w:r w:rsidRPr="001C5376">
        <w:rPr>
          <w:szCs w:val="20"/>
        </w:rPr>
        <w:t xml:space="preserve"> </w:t>
      </w:r>
      <w:r w:rsidRPr="001C5376">
        <w:rPr>
          <w:bCs/>
          <w:spacing w:val="-2"/>
          <w:szCs w:val="20"/>
        </w:rPr>
        <w:t xml:space="preserve">cu o capacitate totală de </w:t>
      </w:r>
      <w:r>
        <w:rPr>
          <w:bCs/>
          <w:spacing w:val="-2"/>
          <w:szCs w:val="20"/>
        </w:rPr>
        <w:t>2850</w:t>
      </w:r>
      <w:r w:rsidRPr="001C5376">
        <w:rPr>
          <w:bCs/>
          <w:spacing w:val="-2"/>
          <w:szCs w:val="20"/>
        </w:rPr>
        <w:t xml:space="preserve"> locuri maxim</w:t>
      </w:r>
      <w:r>
        <w:rPr>
          <w:bCs/>
          <w:spacing w:val="-2"/>
          <w:szCs w:val="20"/>
        </w:rPr>
        <w:t xml:space="preserve"> (950 capete/hală).</w:t>
      </w:r>
    </w:p>
    <w:p w14:paraId="0DD8BEDD" w14:textId="77777777" w:rsidR="000C6461" w:rsidRPr="007430B3" w:rsidRDefault="000C6461" w:rsidP="005D32EB">
      <w:pPr>
        <w:pStyle w:val="NoSpacing"/>
        <w:jc w:val="both"/>
        <w:rPr>
          <w:szCs w:val="20"/>
        </w:rPr>
      </w:pPr>
      <w:r w:rsidRPr="007430B3">
        <w:rPr>
          <w:szCs w:val="20"/>
        </w:rPr>
        <w:t>Pe amplasament  sunt realizate următoarele obiective:</w:t>
      </w:r>
    </w:p>
    <w:p w14:paraId="4F1EE519" w14:textId="1412441E" w:rsidR="000C6461" w:rsidRPr="00A7175C" w:rsidRDefault="000C6461" w:rsidP="005D32EB">
      <w:pPr>
        <w:pStyle w:val="NoSpacing"/>
        <w:numPr>
          <w:ilvl w:val="0"/>
          <w:numId w:val="28"/>
        </w:numPr>
        <w:jc w:val="both"/>
        <w:rPr>
          <w:szCs w:val="20"/>
        </w:rPr>
      </w:pPr>
      <w:r w:rsidRPr="00A7175C">
        <w:rPr>
          <w:szCs w:val="20"/>
        </w:rPr>
        <w:t xml:space="preserve">Birou amenajat </w:t>
      </w:r>
      <w:r w:rsidR="005D32EB">
        <w:rPr>
          <w:szCs w:val="20"/>
        </w:rPr>
        <w:t>î</w:t>
      </w:r>
      <w:r w:rsidRPr="00A7175C">
        <w:rPr>
          <w:szCs w:val="20"/>
        </w:rPr>
        <w:t>ntre hale + filtru sanitar la nivelul fiec</w:t>
      </w:r>
      <w:r w:rsidR="005D32EB">
        <w:rPr>
          <w:szCs w:val="20"/>
        </w:rPr>
        <w:t>ă</w:t>
      </w:r>
      <w:r w:rsidRPr="00A7175C">
        <w:rPr>
          <w:szCs w:val="20"/>
        </w:rPr>
        <w:t>rei hale</w:t>
      </w:r>
      <w:r w:rsidR="005D32EB">
        <w:rPr>
          <w:szCs w:val="20"/>
        </w:rPr>
        <w:t xml:space="preserve"> </w:t>
      </w:r>
      <w:r w:rsidRPr="00A7175C">
        <w:rPr>
          <w:szCs w:val="20"/>
        </w:rPr>
        <w:t>+ filtru medic veterinar;</w:t>
      </w:r>
    </w:p>
    <w:p w14:paraId="6F47CE7D" w14:textId="783223F7" w:rsidR="000C6461" w:rsidRPr="00A33C85" w:rsidRDefault="000C6461" w:rsidP="005D32EB">
      <w:pPr>
        <w:pStyle w:val="NoSpacing"/>
        <w:numPr>
          <w:ilvl w:val="0"/>
          <w:numId w:val="28"/>
        </w:numPr>
        <w:jc w:val="both"/>
        <w:rPr>
          <w:szCs w:val="20"/>
        </w:rPr>
      </w:pPr>
      <w:r w:rsidRPr="00A33C85">
        <w:rPr>
          <w:szCs w:val="20"/>
        </w:rPr>
        <w:t>Hală de adăpost porci – 3 buc, care sunt clădiri parter, încăperile clădirii având următoarele destinaţii şi suprafeţe:</w:t>
      </w:r>
    </w:p>
    <w:p w14:paraId="30C98C85" w14:textId="0BB6AFB2" w:rsidR="000C6461" w:rsidRPr="00966A34" w:rsidRDefault="000C6461" w:rsidP="005D32EB">
      <w:pPr>
        <w:pStyle w:val="NoSpacing"/>
        <w:numPr>
          <w:ilvl w:val="0"/>
          <w:numId w:val="28"/>
        </w:numPr>
        <w:jc w:val="both"/>
        <w:rPr>
          <w:szCs w:val="20"/>
          <w:lang w:val="fr-FR"/>
        </w:rPr>
      </w:pPr>
      <w:proofErr w:type="spellStart"/>
      <w:r w:rsidRPr="00100DCF">
        <w:rPr>
          <w:szCs w:val="20"/>
          <w:lang w:val="fr-FR"/>
        </w:rPr>
        <w:t>Hală</w:t>
      </w:r>
      <w:proofErr w:type="spellEnd"/>
      <w:r w:rsidRPr="00100DCF">
        <w:rPr>
          <w:szCs w:val="20"/>
          <w:lang w:val="fr-FR"/>
        </w:rPr>
        <w:t xml:space="preserve"> de </w:t>
      </w:r>
      <w:proofErr w:type="spellStart"/>
      <w:r w:rsidRPr="00100DCF">
        <w:rPr>
          <w:szCs w:val="20"/>
          <w:lang w:val="fr-FR"/>
        </w:rPr>
        <w:t>creştere</w:t>
      </w:r>
      <w:proofErr w:type="spellEnd"/>
      <w:r w:rsidRPr="00100DCF">
        <w:rPr>
          <w:szCs w:val="20"/>
          <w:lang w:val="fr-FR"/>
        </w:rPr>
        <w:t xml:space="preserve"> </w:t>
      </w:r>
      <w:proofErr w:type="spellStart"/>
      <w:r w:rsidR="005D32EB">
        <w:rPr>
          <w:szCs w:val="20"/>
          <w:lang w:val="fr-FR"/>
        </w:rPr>
        <w:t>ș</w:t>
      </w:r>
      <w:r w:rsidRPr="00100DCF">
        <w:rPr>
          <w:szCs w:val="20"/>
          <w:lang w:val="fr-FR"/>
        </w:rPr>
        <w:t>i</w:t>
      </w:r>
      <w:proofErr w:type="spellEnd"/>
      <w:r w:rsidRPr="00100DCF">
        <w:rPr>
          <w:szCs w:val="20"/>
          <w:lang w:val="fr-FR"/>
        </w:rPr>
        <w:t xml:space="preserve"> </w:t>
      </w:r>
      <w:proofErr w:type="spellStart"/>
      <w:r w:rsidR="005D32EB">
        <w:rPr>
          <w:szCs w:val="20"/>
          <w:lang w:val="fr-FR"/>
        </w:rPr>
        <w:t>î</w:t>
      </w:r>
      <w:r w:rsidRPr="00100DCF">
        <w:rPr>
          <w:szCs w:val="20"/>
          <w:lang w:val="fr-FR"/>
        </w:rPr>
        <w:t>ngrăşare</w:t>
      </w:r>
      <w:proofErr w:type="spellEnd"/>
      <w:r w:rsidRPr="00100DCF">
        <w:rPr>
          <w:szCs w:val="20"/>
          <w:lang w:val="fr-FR"/>
        </w:rPr>
        <w:t xml:space="preserve"> : </w:t>
      </w:r>
      <w:proofErr w:type="spellStart"/>
      <w:r>
        <w:rPr>
          <w:szCs w:val="20"/>
          <w:lang w:val="fr-FR"/>
        </w:rPr>
        <w:t>S</w:t>
      </w:r>
      <w:r>
        <w:rPr>
          <w:szCs w:val="20"/>
          <w:vertAlign w:val="subscript"/>
          <w:lang w:val="fr-FR"/>
        </w:rPr>
        <w:t>constr</w:t>
      </w:r>
      <w:proofErr w:type="spellEnd"/>
      <w:r>
        <w:rPr>
          <w:szCs w:val="20"/>
          <w:lang w:val="fr-FR"/>
        </w:rPr>
        <w:t xml:space="preserve"> = 3 x 747</w:t>
      </w:r>
      <w:proofErr w:type="gramStart"/>
      <w:r>
        <w:rPr>
          <w:szCs w:val="20"/>
          <w:lang w:val="fr-FR"/>
        </w:rPr>
        <w:t>mp  =</w:t>
      </w:r>
      <w:proofErr w:type="gramEnd"/>
      <w:r>
        <w:rPr>
          <w:szCs w:val="20"/>
          <w:lang w:val="fr-FR"/>
        </w:rPr>
        <w:t xml:space="preserve">2241 </w:t>
      </w:r>
      <w:proofErr w:type="spellStart"/>
      <w:r>
        <w:rPr>
          <w:szCs w:val="20"/>
          <w:lang w:val="fr-FR"/>
        </w:rPr>
        <w:t>mp</w:t>
      </w:r>
      <w:proofErr w:type="spellEnd"/>
      <w:r w:rsidRPr="00100DCF">
        <w:rPr>
          <w:color w:val="FF0000"/>
          <w:szCs w:val="20"/>
          <w:lang w:val="fr-FR"/>
        </w:rPr>
        <w:t xml:space="preserve"> </w:t>
      </w:r>
    </w:p>
    <w:p w14:paraId="3F208E94" w14:textId="453D9F43" w:rsidR="000C6461" w:rsidRPr="00100DCF" w:rsidRDefault="000C6461" w:rsidP="005D32EB">
      <w:pPr>
        <w:pStyle w:val="NoSpacing"/>
        <w:numPr>
          <w:ilvl w:val="0"/>
          <w:numId w:val="28"/>
        </w:numPr>
        <w:jc w:val="both"/>
        <w:rPr>
          <w:szCs w:val="20"/>
          <w:lang w:val="fr-FR"/>
        </w:rPr>
      </w:pPr>
      <w:proofErr w:type="spellStart"/>
      <w:r>
        <w:rPr>
          <w:szCs w:val="20"/>
          <w:lang w:val="fr-FR"/>
        </w:rPr>
        <w:t>Bucătărie</w:t>
      </w:r>
      <w:proofErr w:type="spellEnd"/>
      <w:r>
        <w:rPr>
          <w:szCs w:val="20"/>
          <w:lang w:val="fr-FR"/>
        </w:rPr>
        <w:t xml:space="preserve"> </w:t>
      </w:r>
      <w:proofErr w:type="spellStart"/>
      <w:r>
        <w:rPr>
          <w:szCs w:val="20"/>
          <w:lang w:val="fr-FR"/>
        </w:rPr>
        <w:t>furajeră</w:t>
      </w:r>
      <w:proofErr w:type="spellEnd"/>
      <w:r>
        <w:rPr>
          <w:szCs w:val="20"/>
          <w:lang w:val="fr-FR"/>
        </w:rPr>
        <w:t xml:space="preserve"> (corp </w:t>
      </w:r>
      <w:proofErr w:type="spellStart"/>
      <w:r>
        <w:rPr>
          <w:szCs w:val="20"/>
          <w:lang w:val="fr-FR"/>
        </w:rPr>
        <w:t>administrativ,filtru</w:t>
      </w:r>
      <w:proofErr w:type="spellEnd"/>
      <w:r>
        <w:rPr>
          <w:szCs w:val="20"/>
          <w:lang w:val="fr-FR"/>
        </w:rPr>
        <w:t xml:space="preserve"> </w:t>
      </w:r>
      <w:proofErr w:type="spellStart"/>
      <w:r>
        <w:rPr>
          <w:szCs w:val="20"/>
          <w:lang w:val="fr-FR"/>
        </w:rPr>
        <w:t>sanitar</w:t>
      </w:r>
      <w:proofErr w:type="spellEnd"/>
      <w:r>
        <w:rPr>
          <w:szCs w:val="20"/>
          <w:lang w:val="fr-FR"/>
        </w:rPr>
        <w:t xml:space="preserve"> </w:t>
      </w:r>
      <w:proofErr w:type="spellStart"/>
      <w:r>
        <w:rPr>
          <w:szCs w:val="20"/>
          <w:lang w:val="fr-FR"/>
        </w:rPr>
        <w:t>angajaţi</w:t>
      </w:r>
      <w:proofErr w:type="spellEnd"/>
      <w:r>
        <w:rPr>
          <w:szCs w:val="20"/>
          <w:lang w:val="fr-FR"/>
        </w:rPr>
        <w:t xml:space="preserve">)  - 223 </w:t>
      </w:r>
      <w:proofErr w:type="spellStart"/>
      <w:r>
        <w:rPr>
          <w:szCs w:val="20"/>
          <w:lang w:val="fr-FR"/>
        </w:rPr>
        <w:t>mp</w:t>
      </w:r>
      <w:proofErr w:type="spellEnd"/>
      <w:r w:rsidR="005D32EB">
        <w:rPr>
          <w:szCs w:val="20"/>
          <w:lang w:val="fr-FR"/>
        </w:rPr>
        <w:t xml:space="preserve"> </w:t>
      </w:r>
      <w:r>
        <w:rPr>
          <w:szCs w:val="20"/>
          <w:lang w:val="fr-FR"/>
        </w:rPr>
        <w:t xml:space="preserve">- </w:t>
      </w:r>
      <w:proofErr w:type="spellStart"/>
      <w:r>
        <w:rPr>
          <w:szCs w:val="20"/>
          <w:lang w:val="fr-FR"/>
        </w:rPr>
        <w:t>compusa</w:t>
      </w:r>
      <w:proofErr w:type="spellEnd"/>
      <w:r>
        <w:rPr>
          <w:szCs w:val="20"/>
          <w:lang w:val="fr-FR"/>
        </w:rPr>
        <w:t xml:space="preserve"> </w:t>
      </w:r>
      <w:proofErr w:type="spellStart"/>
      <w:r>
        <w:rPr>
          <w:szCs w:val="20"/>
          <w:lang w:val="fr-FR"/>
        </w:rPr>
        <w:t>din</w:t>
      </w:r>
      <w:proofErr w:type="spellEnd"/>
      <w:r>
        <w:rPr>
          <w:szCs w:val="20"/>
          <w:lang w:val="fr-FR"/>
        </w:rPr>
        <w:t xml:space="preserve"> 4 </w:t>
      </w:r>
      <w:proofErr w:type="spellStart"/>
      <w:r>
        <w:rPr>
          <w:szCs w:val="20"/>
          <w:lang w:val="fr-FR"/>
        </w:rPr>
        <w:t>silozuri</w:t>
      </w:r>
      <w:proofErr w:type="spellEnd"/>
      <w:r>
        <w:rPr>
          <w:szCs w:val="20"/>
          <w:lang w:val="fr-FR"/>
        </w:rPr>
        <w:t xml:space="preserve"> </w:t>
      </w:r>
      <w:proofErr w:type="spellStart"/>
      <w:r>
        <w:rPr>
          <w:szCs w:val="20"/>
          <w:lang w:val="fr-FR"/>
        </w:rPr>
        <w:t>pentru</w:t>
      </w:r>
      <w:proofErr w:type="spellEnd"/>
      <w:r>
        <w:rPr>
          <w:szCs w:val="20"/>
          <w:lang w:val="fr-FR"/>
        </w:rPr>
        <w:t xml:space="preserve"> </w:t>
      </w:r>
      <w:proofErr w:type="spellStart"/>
      <w:r>
        <w:rPr>
          <w:szCs w:val="20"/>
          <w:lang w:val="fr-FR"/>
        </w:rPr>
        <w:t>cereale</w:t>
      </w:r>
      <w:proofErr w:type="spellEnd"/>
      <w:r>
        <w:rPr>
          <w:szCs w:val="20"/>
          <w:lang w:val="fr-FR"/>
        </w:rPr>
        <w:t xml:space="preserve">, 4 </w:t>
      </w:r>
      <w:proofErr w:type="spellStart"/>
      <w:r>
        <w:rPr>
          <w:szCs w:val="20"/>
          <w:lang w:val="fr-FR"/>
        </w:rPr>
        <w:t>buc</w:t>
      </w:r>
      <w:r w:rsidR="005D32EB">
        <w:rPr>
          <w:szCs w:val="20"/>
          <w:lang w:val="fr-FR"/>
        </w:rPr>
        <w:t>ăț</w:t>
      </w:r>
      <w:r>
        <w:rPr>
          <w:szCs w:val="20"/>
          <w:lang w:val="fr-FR"/>
        </w:rPr>
        <w:t>i</w:t>
      </w:r>
      <w:proofErr w:type="spellEnd"/>
      <w:r>
        <w:rPr>
          <w:szCs w:val="20"/>
          <w:lang w:val="fr-FR"/>
        </w:rPr>
        <w:t xml:space="preserve"> sonde de </w:t>
      </w:r>
      <w:proofErr w:type="spellStart"/>
      <w:r>
        <w:rPr>
          <w:szCs w:val="20"/>
          <w:lang w:val="fr-FR"/>
        </w:rPr>
        <w:t>aspiratie</w:t>
      </w:r>
      <w:proofErr w:type="spellEnd"/>
      <w:r>
        <w:rPr>
          <w:szCs w:val="20"/>
          <w:lang w:val="fr-FR"/>
        </w:rPr>
        <w:t xml:space="preserve">, </w:t>
      </w:r>
      <w:proofErr w:type="spellStart"/>
      <w:r>
        <w:rPr>
          <w:szCs w:val="20"/>
          <w:lang w:val="fr-FR"/>
        </w:rPr>
        <w:t>tubulatura</w:t>
      </w:r>
      <w:proofErr w:type="spellEnd"/>
      <w:r>
        <w:rPr>
          <w:szCs w:val="20"/>
          <w:lang w:val="fr-FR"/>
        </w:rPr>
        <w:t xml:space="preserve"> de </w:t>
      </w:r>
      <w:proofErr w:type="spellStart"/>
      <w:r>
        <w:rPr>
          <w:szCs w:val="20"/>
          <w:lang w:val="fr-FR"/>
        </w:rPr>
        <w:t>aspiratie</w:t>
      </w:r>
      <w:proofErr w:type="spellEnd"/>
      <w:r>
        <w:rPr>
          <w:szCs w:val="20"/>
          <w:lang w:val="fr-FR"/>
        </w:rPr>
        <w:t xml:space="preserve"> </w:t>
      </w:r>
      <w:proofErr w:type="spellStart"/>
      <w:r w:rsidR="005D32EB">
        <w:rPr>
          <w:szCs w:val="20"/>
          <w:lang w:val="fr-FR"/>
        </w:rPr>
        <w:t>ș</w:t>
      </w:r>
      <w:r>
        <w:rPr>
          <w:szCs w:val="20"/>
          <w:lang w:val="fr-FR"/>
        </w:rPr>
        <w:t>i</w:t>
      </w:r>
      <w:proofErr w:type="spellEnd"/>
      <w:r>
        <w:rPr>
          <w:szCs w:val="20"/>
          <w:lang w:val="fr-FR"/>
        </w:rPr>
        <w:t xml:space="preserve"> </w:t>
      </w:r>
      <w:proofErr w:type="spellStart"/>
      <w:r>
        <w:rPr>
          <w:szCs w:val="20"/>
          <w:lang w:val="fr-FR"/>
        </w:rPr>
        <w:t>refulare</w:t>
      </w:r>
      <w:proofErr w:type="spellEnd"/>
      <w:r>
        <w:rPr>
          <w:szCs w:val="20"/>
          <w:lang w:val="fr-FR"/>
        </w:rPr>
        <w:t xml:space="preserve">, </w:t>
      </w:r>
      <w:proofErr w:type="spellStart"/>
      <w:r>
        <w:rPr>
          <w:szCs w:val="20"/>
          <w:lang w:val="fr-FR"/>
        </w:rPr>
        <w:t>moara</w:t>
      </w:r>
      <w:proofErr w:type="spellEnd"/>
      <w:r>
        <w:rPr>
          <w:szCs w:val="20"/>
          <w:lang w:val="fr-FR"/>
        </w:rPr>
        <w:t xml:space="preserve"> </w:t>
      </w:r>
      <w:proofErr w:type="spellStart"/>
      <w:r>
        <w:rPr>
          <w:szCs w:val="20"/>
          <w:lang w:val="fr-FR"/>
        </w:rPr>
        <w:t>cu</w:t>
      </w:r>
      <w:proofErr w:type="spellEnd"/>
      <w:r>
        <w:rPr>
          <w:szCs w:val="20"/>
          <w:lang w:val="fr-FR"/>
        </w:rPr>
        <w:t xml:space="preserve"> </w:t>
      </w:r>
      <w:proofErr w:type="spellStart"/>
      <w:r>
        <w:rPr>
          <w:szCs w:val="20"/>
          <w:lang w:val="fr-FR"/>
        </w:rPr>
        <w:t>ciocanele</w:t>
      </w:r>
      <w:proofErr w:type="spellEnd"/>
      <w:r>
        <w:rPr>
          <w:szCs w:val="20"/>
          <w:lang w:val="fr-FR"/>
        </w:rPr>
        <w:t xml:space="preserve">, </w:t>
      </w:r>
      <w:proofErr w:type="spellStart"/>
      <w:r>
        <w:rPr>
          <w:szCs w:val="20"/>
          <w:lang w:val="fr-FR"/>
        </w:rPr>
        <w:t>transportor</w:t>
      </w:r>
      <w:proofErr w:type="spellEnd"/>
      <w:r>
        <w:rPr>
          <w:szCs w:val="20"/>
          <w:lang w:val="fr-FR"/>
        </w:rPr>
        <w:t xml:space="preserve"> </w:t>
      </w:r>
      <w:proofErr w:type="spellStart"/>
      <w:r>
        <w:rPr>
          <w:szCs w:val="20"/>
          <w:lang w:val="fr-FR"/>
        </w:rPr>
        <w:t>melcat</w:t>
      </w:r>
      <w:proofErr w:type="spellEnd"/>
      <w:r>
        <w:rPr>
          <w:szCs w:val="20"/>
          <w:lang w:val="fr-FR"/>
        </w:rPr>
        <w:t xml:space="preserve"> </w:t>
      </w:r>
      <w:proofErr w:type="spellStart"/>
      <w:r>
        <w:rPr>
          <w:szCs w:val="20"/>
          <w:lang w:val="fr-FR"/>
        </w:rPr>
        <w:t>pentru</w:t>
      </w:r>
      <w:proofErr w:type="spellEnd"/>
      <w:r>
        <w:rPr>
          <w:szCs w:val="20"/>
          <w:lang w:val="fr-FR"/>
        </w:rPr>
        <w:t xml:space="preserve"> </w:t>
      </w:r>
      <w:proofErr w:type="spellStart"/>
      <w:r>
        <w:rPr>
          <w:szCs w:val="20"/>
          <w:lang w:val="fr-FR"/>
        </w:rPr>
        <w:t>transportul</w:t>
      </w:r>
      <w:proofErr w:type="spellEnd"/>
      <w:r>
        <w:rPr>
          <w:szCs w:val="20"/>
          <w:lang w:val="fr-FR"/>
        </w:rPr>
        <w:t xml:space="preserve"> </w:t>
      </w:r>
      <w:proofErr w:type="spellStart"/>
      <w:r>
        <w:rPr>
          <w:szCs w:val="20"/>
          <w:lang w:val="fr-FR"/>
        </w:rPr>
        <w:t>macinisului</w:t>
      </w:r>
      <w:proofErr w:type="spellEnd"/>
      <w:r>
        <w:rPr>
          <w:szCs w:val="20"/>
          <w:lang w:val="fr-FR"/>
        </w:rPr>
        <w:t xml:space="preserve"> de la </w:t>
      </w:r>
      <w:proofErr w:type="spellStart"/>
      <w:r>
        <w:rPr>
          <w:szCs w:val="20"/>
          <w:lang w:val="fr-FR"/>
        </w:rPr>
        <w:t>moara</w:t>
      </w:r>
      <w:proofErr w:type="spellEnd"/>
      <w:r>
        <w:rPr>
          <w:szCs w:val="20"/>
          <w:lang w:val="fr-FR"/>
        </w:rPr>
        <w:t xml:space="preserve"> la </w:t>
      </w:r>
      <w:proofErr w:type="spellStart"/>
      <w:r>
        <w:rPr>
          <w:szCs w:val="20"/>
          <w:lang w:val="fr-FR"/>
        </w:rPr>
        <w:t>amestec</w:t>
      </w:r>
      <w:r w:rsidR="005D32EB">
        <w:rPr>
          <w:szCs w:val="20"/>
          <w:lang w:val="fr-FR"/>
        </w:rPr>
        <w:t>a</w:t>
      </w:r>
      <w:r>
        <w:rPr>
          <w:szCs w:val="20"/>
          <w:lang w:val="fr-FR"/>
        </w:rPr>
        <w:t>tor</w:t>
      </w:r>
      <w:proofErr w:type="spellEnd"/>
      <w:r>
        <w:rPr>
          <w:szCs w:val="20"/>
          <w:lang w:val="fr-FR"/>
        </w:rPr>
        <w:t xml:space="preserve">, </w:t>
      </w:r>
      <w:proofErr w:type="spellStart"/>
      <w:r>
        <w:rPr>
          <w:szCs w:val="20"/>
          <w:lang w:val="fr-FR"/>
        </w:rPr>
        <w:t>transportor</w:t>
      </w:r>
      <w:proofErr w:type="spellEnd"/>
      <w:r>
        <w:rPr>
          <w:szCs w:val="20"/>
          <w:lang w:val="fr-FR"/>
        </w:rPr>
        <w:t xml:space="preserve"> </w:t>
      </w:r>
      <w:proofErr w:type="spellStart"/>
      <w:r>
        <w:rPr>
          <w:szCs w:val="20"/>
          <w:lang w:val="fr-FR"/>
        </w:rPr>
        <w:t>cu</w:t>
      </w:r>
      <w:proofErr w:type="spellEnd"/>
      <w:r>
        <w:rPr>
          <w:szCs w:val="20"/>
          <w:lang w:val="fr-FR"/>
        </w:rPr>
        <w:t xml:space="preserve"> </w:t>
      </w:r>
      <w:proofErr w:type="spellStart"/>
      <w:r>
        <w:rPr>
          <w:szCs w:val="20"/>
          <w:lang w:val="fr-FR"/>
        </w:rPr>
        <w:t>spiral</w:t>
      </w:r>
      <w:r w:rsidR="005D32EB">
        <w:rPr>
          <w:szCs w:val="20"/>
          <w:lang w:val="fr-FR"/>
        </w:rPr>
        <w:t>ă</w:t>
      </w:r>
      <w:proofErr w:type="spellEnd"/>
      <w:r>
        <w:rPr>
          <w:szCs w:val="20"/>
          <w:lang w:val="fr-FR"/>
        </w:rPr>
        <w:t xml:space="preserve"> </w:t>
      </w:r>
      <w:proofErr w:type="spellStart"/>
      <w:r>
        <w:rPr>
          <w:szCs w:val="20"/>
          <w:lang w:val="fr-FR"/>
        </w:rPr>
        <w:t>pentru</w:t>
      </w:r>
      <w:proofErr w:type="spellEnd"/>
      <w:r>
        <w:rPr>
          <w:szCs w:val="20"/>
          <w:lang w:val="fr-FR"/>
        </w:rPr>
        <w:t xml:space="preserve"> </w:t>
      </w:r>
      <w:proofErr w:type="spellStart"/>
      <w:r>
        <w:rPr>
          <w:szCs w:val="20"/>
          <w:lang w:val="fr-FR"/>
        </w:rPr>
        <w:t>transportul</w:t>
      </w:r>
      <w:proofErr w:type="spellEnd"/>
      <w:r>
        <w:rPr>
          <w:szCs w:val="20"/>
          <w:lang w:val="fr-FR"/>
        </w:rPr>
        <w:t xml:space="preserve"> </w:t>
      </w:r>
      <w:proofErr w:type="spellStart"/>
      <w:r>
        <w:rPr>
          <w:szCs w:val="20"/>
          <w:lang w:val="fr-FR"/>
        </w:rPr>
        <w:t>premixurilor</w:t>
      </w:r>
      <w:proofErr w:type="spellEnd"/>
      <w:r>
        <w:rPr>
          <w:szCs w:val="20"/>
          <w:lang w:val="fr-FR"/>
        </w:rPr>
        <w:t xml:space="preserve"> la </w:t>
      </w:r>
      <w:proofErr w:type="spellStart"/>
      <w:r>
        <w:rPr>
          <w:szCs w:val="20"/>
          <w:lang w:val="fr-FR"/>
        </w:rPr>
        <w:t>amestec</w:t>
      </w:r>
      <w:r w:rsidR="005D32EB">
        <w:rPr>
          <w:szCs w:val="20"/>
          <w:lang w:val="fr-FR"/>
        </w:rPr>
        <w:t>a</w:t>
      </w:r>
      <w:r>
        <w:rPr>
          <w:szCs w:val="20"/>
          <w:lang w:val="fr-FR"/>
        </w:rPr>
        <w:t>tor</w:t>
      </w:r>
      <w:proofErr w:type="spellEnd"/>
      <w:r>
        <w:rPr>
          <w:szCs w:val="20"/>
          <w:lang w:val="fr-FR"/>
        </w:rPr>
        <w:t xml:space="preserve">, </w:t>
      </w:r>
      <w:proofErr w:type="spellStart"/>
      <w:r>
        <w:rPr>
          <w:szCs w:val="20"/>
          <w:lang w:val="fr-FR"/>
        </w:rPr>
        <w:t>amestec</w:t>
      </w:r>
      <w:r w:rsidR="005D32EB">
        <w:rPr>
          <w:szCs w:val="20"/>
          <w:lang w:val="fr-FR"/>
        </w:rPr>
        <w:t>a</w:t>
      </w:r>
      <w:r>
        <w:rPr>
          <w:szCs w:val="20"/>
          <w:lang w:val="fr-FR"/>
        </w:rPr>
        <w:t>tor</w:t>
      </w:r>
      <w:proofErr w:type="spellEnd"/>
      <w:r>
        <w:rPr>
          <w:szCs w:val="20"/>
          <w:lang w:val="fr-FR"/>
        </w:rPr>
        <w:t xml:space="preserve"> vertical, </w:t>
      </w:r>
      <w:proofErr w:type="spellStart"/>
      <w:r>
        <w:rPr>
          <w:szCs w:val="20"/>
          <w:lang w:val="fr-FR"/>
        </w:rPr>
        <w:t>doze</w:t>
      </w:r>
      <w:proofErr w:type="spellEnd"/>
      <w:r>
        <w:rPr>
          <w:szCs w:val="20"/>
          <w:lang w:val="fr-FR"/>
        </w:rPr>
        <w:t xml:space="preserve"> </w:t>
      </w:r>
      <w:proofErr w:type="spellStart"/>
      <w:r>
        <w:rPr>
          <w:szCs w:val="20"/>
          <w:lang w:val="fr-FR"/>
        </w:rPr>
        <w:t>tensiometrice</w:t>
      </w:r>
      <w:proofErr w:type="spellEnd"/>
      <w:r>
        <w:rPr>
          <w:szCs w:val="20"/>
          <w:lang w:val="fr-FR"/>
        </w:rPr>
        <w:t xml:space="preserve">, </w:t>
      </w:r>
      <w:proofErr w:type="spellStart"/>
      <w:r>
        <w:rPr>
          <w:szCs w:val="20"/>
          <w:lang w:val="fr-FR"/>
        </w:rPr>
        <w:t>transportor</w:t>
      </w:r>
      <w:proofErr w:type="spellEnd"/>
      <w:r>
        <w:rPr>
          <w:szCs w:val="20"/>
          <w:lang w:val="fr-FR"/>
        </w:rPr>
        <w:t xml:space="preserve"> </w:t>
      </w:r>
      <w:proofErr w:type="spellStart"/>
      <w:r>
        <w:rPr>
          <w:szCs w:val="20"/>
          <w:lang w:val="fr-FR"/>
        </w:rPr>
        <w:t>melcat</w:t>
      </w:r>
      <w:proofErr w:type="spellEnd"/>
      <w:r>
        <w:rPr>
          <w:szCs w:val="20"/>
          <w:lang w:val="fr-FR"/>
        </w:rPr>
        <w:t xml:space="preserve"> </w:t>
      </w:r>
      <w:proofErr w:type="spellStart"/>
      <w:r w:rsidR="005D32EB">
        <w:rPr>
          <w:szCs w:val="20"/>
          <w:lang w:val="fr-FR"/>
        </w:rPr>
        <w:t>î</w:t>
      </w:r>
      <w:r>
        <w:rPr>
          <w:szCs w:val="20"/>
          <w:lang w:val="fr-FR"/>
        </w:rPr>
        <w:t>nclinat</w:t>
      </w:r>
      <w:proofErr w:type="spellEnd"/>
      <w:r>
        <w:rPr>
          <w:szCs w:val="20"/>
          <w:lang w:val="fr-FR"/>
        </w:rPr>
        <w:t xml:space="preserve"> </w:t>
      </w:r>
      <w:proofErr w:type="spellStart"/>
      <w:r>
        <w:rPr>
          <w:szCs w:val="20"/>
          <w:lang w:val="fr-FR"/>
        </w:rPr>
        <w:t>pentru</w:t>
      </w:r>
      <w:proofErr w:type="spellEnd"/>
      <w:r>
        <w:rPr>
          <w:szCs w:val="20"/>
          <w:lang w:val="fr-FR"/>
        </w:rPr>
        <w:t xml:space="preserve"> </w:t>
      </w:r>
      <w:proofErr w:type="spellStart"/>
      <w:r>
        <w:rPr>
          <w:szCs w:val="20"/>
          <w:lang w:val="fr-FR"/>
        </w:rPr>
        <w:t>golirea</w:t>
      </w:r>
      <w:proofErr w:type="spellEnd"/>
      <w:r>
        <w:rPr>
          <w:szCs w:val="20"/>
          <w:lang w:val="fr-FR"/>
        </w:rPr>
        <w:t xml:space="preserve"> </w:t>
      </w:r>
      <w:proofErr w:type="spellStart"/>
      <w:r>
        <w:rPr>
          <w:szCs w:val="20"/>
          <w:lang w:val="fr-FR"/>
        </w:rPr>
        <w:t>amestecatorului</w:t>
      </w:r>
      <w:proofErr w:type="spellEnd"/>
      <w:r>
        <w:rPr>
          <w:szCs w:val="20"/>
          <w:lang w:val="fr-FR"/>
        </w:rPr>
        <w:t xml:space="preserve">, </w:t>
      </w:r>
      <w:proofErr w:type="spellStart"/>
      <w:r>
        <w:rPr>
          <w:szCs w:val="20"/>
          <w:lang w:val="fr-FR"/>
        </w:rPr>
        <w:t>deviator</w:t>
      </w:r>
      <w:proofErr w:type="spellEnd"/>
      <w:r>
        <w:rPr>
          <w:szCs w:val="20"/>
          <w:lang w:val="fr-FR"/>
        </w:rPr>
        <w:t xml:space="preserve"> </w:t>
      </w:r>
      <w:proofErr w:type="spellStart"/>
      <w:r w:rsidR="005D32EB">
        <w:rPr>
          <w:szCs w:val="20"/>
          <w:lang w:val="fr-FR"/>
        </w:rPr>
        <w:t>î</w:t>
      </w:r>
      <w:r>
        <w:rPr>
          <w:szCs w:val="20"/>
          <w:lang w:val="fr-FR"/>
        </w:rPr>
        <w:t>n</w:t>
      </w:r>
      <w:proofErr w:type="spellEnd"/>
      <w:r>
        <w:rPr>
          <w:szCs w:val="20"/>
          <w:lang w:val="fr-FR"/>
        </w:rPr>
        <w:t xml:space="preserve"> ‘’y ‘’ </w:t>
      </w:r>
      <w:proofErr w:type="spellStart"/>
      <w:r>
        <w:rPr>
          <w:szCs w:val="20"/>
          <w:lang w:val="fr-FR"/>
        </w:rPr>
        <w:t>pentru</w:t>
      </w:r>
      <w:proofErr w:type="spellEnd"/>
      <w:r>
        <w:rPr>
          <w:szCs w:val="20"/>
          <w:lang w:val="fr-FR"/>
        </w:rPr>
        <w:t xml:space="preserve"> </w:t>
      </w:r>
      <w:proofErr w:type="spellStart"/>
      <w:r w:rsidR="005D32EB">
        <w:rPr>
          <w:szCs w:val="20"/>
          <w:lang w:val="fr-FR"/>
        </w:rPr>
        <w:t>î</w:t>
      </w:r>
      <w:r>
        <w:rPr>
          <w:szCs w:val="20"/>
          <w:lang w:val="fr-FR"/>
        </w:rPr>
        <w:t>nc</w:t>
      </w:r>
      <w:r w:rsidR="005D32EB">
        <w:rPr>
          <w:szCs w:val="20"/>
          <w:lang w:val="fr-FR"/>
        </w:rPr>
        <w:t>ă</w:t>
      </w:r>
      <w:r>
        <w:rPr>
          <w:szCs w:val="20"/>
          <w:lang w:val="fr-FR"/>
        </w:rPr>
        <w:t>rcat</w:t>
      </w:r>
      <w:proofErr w:type="spellEnd"/>
      <w:r>
        <w:rPr>
          <w:szCs w:val="20"/>
          <w:lang w:val="fr-FR"/>
        </w:rPr>
        <w:t xml:space="preserve"> </w:t>
      </w:r>
      <w:proofErr w:type="spellStart"/>
      <w:r>
        <w:rPr>
          <w:szCs w:val="20"/>
          <w:lang w:val="fr-FR"/>
        </w:rPr>
        <w:t>sacii</w:t>
      </w:r>
      <w:proofErr w:type="spellEnd"/>
      <w:r>
        <w:rPr>
          <w:szCs w:val="20"/>
          <w:lang w:val="fr-FR"/>
        </w:rPr>
        <w:t xml:space="preserve"> </w:t>
      </w:r>
      <w:proofErr w:type="spellStart"/>
      <w:r>
        <w:rPr>
          <w:szCs w:val="20"/>
          <w:lang w:val="fr-FR"/>
        </w:rPr>
        <w:t>Trevira</w:t>
      </w:r>
      <w:proofErr w:type="spellEnd"/>
      <w:r>
        <w:rPr>
          <w:szCs w:val="20"/>
          <w:lang w:val="fr-FR"/>
        </w:rPr>
        <w:t xml:space="preserve">, </w:t>
      </w:r>
      <w:proofErr w:type="spellStart"/>
      <w:r>
        <w:rPr>
          <w:szCs w:val="20"/>
          <w:lang w:val="fr-FR"/>
        </w:rPr>
        <w:t>saci</w:t>
      </w:r>
      <w:proofErr w:type="spellEnd"/>
      <w:r>
        <w:rPr>
          <w:szCs w:val="20"/>
          <w:lang w:val="fr-FR"/>
        </w:rPr>
        <w:t xml:space="preserve"> </w:t>
      </w:r>
      <w:proofErr w:type="spellStart"/>
      <w:r>
        <w:rPr>
          <w:szCs w:val="20"/>
          <w:lang w:val="fr-FR"/>
        </w:rPr>
        <w:t>Trevira</w:t>
      </w:r>
      <w:proofErr w:type="spellEnd"/>
      <w:r>
        <w:rPr>
          <w:szCs w:val="20"/>
          <w:lang w:val="fr-FR"/>
        </w:rPr>
        <w:t xml:space="preserve"> </w:t>
      </w:r>
      <w:proofErr w:type="spellStart"/>
      <w:r>
        <w:rPr>
          <w:szCs w:val="20"/>
          <w:lang w:val="fr-FR"/>
        </w:rPr>
        <w:t>pentru</w:t>
      </w:r>
      <w:proofErr w:type="spellEnd"/>
      <w:r>
        <w:rPr>
          <w:szCs w:val="20"/>
          <w:lang w:val="fr-FR"/>
        </w:rPr>
        <w:t xml:space="preserve"> </w:t>
      </w:r>
      <w:proofErr w:type="spellStart"/>
      <w:r>
        <w:rPr>
          <w:szCs w:val="20"/>
          <w:lang w:val="fr-FR"/>
        </w:rPr>
        <w:t>produsul</w:t>
      </w:r>
      <w:proofErr w:type="spellEnd"/>
      <w:r>
        <w:rPr>
          <w:szCs w:val="20"/>
          <w:lang w:val="fr-FR"/>
        </w:rPr>
        <w:t xml:space="preserve"> finit, computer de </w:t>
      </w:r>
      <w:proofErr w:type="spellStart"/>
      <w:r>
        <w:rPr>
          <w:szCs w:val="20"/>
          <w:lang w:val="fr-FR"/>
        </w:rPr>
        <w:t>c</w:t>
      </w:r>
      <w:r w:rsidR="005D32EB">
        <w:rPr>
          <w:szCs w:val="20"/>
          <w:lang w:val="fr-FR"/>
        </w:rPr>
        <w:t>â</w:t>
      </w:r>
      <w:r>
        <w:rPr>
          <w:szCs w:val="20"/>
          <w:lang w:val="fr-FR"/>
        </w:rPr>
        <w:t>nt</w:t>
      </w:r>
      <w:r w:rsidR="005D32EB">
        <w:rPr>
          <w:szCs w:val="20"/>
          <w:lang w:val="fr-FR"/>
        </w:rPr>
        <w:t>ă</w:t>
      </w:r>
      <w:r>
        <w:rPr>
          <w:szCs w:val="20"/>
          <w:lang w:val="fr-FR"/>
        </w:rPr>
        <w:t>rire</w:t>
      </w:r>
      <w:proofErr w:type="spellEnd"/>
      <w:r w:rsidR="005D32EB">
        <w:rPr>
          <w:szCs w:val="20"/>
          <w:lang w:val="fr-FR"/>
        </w:rPr>
        <w:t xml:space="preserve"> </w:t>
      </w:r>
      <w:r>
        <w:rPr>
          <w:szCs w:val="20"/>
          <w:lang w:val="fr-FR"/>
        </w:rPr>
        <w:t>-</w:t>
      </w:r>
      <w:r w:rsidR="005D32EB">
        <w:rPr>
          <w:szCs w:val="20"/>
          <w:lang w:val="fr-FR"/>
        </w:rPr>
        <w:t xml:space="preserve"> </w:t>
      </w:r>
      <w:proofErr w:type="spellStart"/>
      <w:r>
        <w:rPr>
          <w:szCs w:val="20"/>
          <w:lang w:val="fr-FR"/>
        </w:rPr>
        <w:t>dozare</w:t>
      </w:r>
      <w:proofErr w:type="spellEnd"/>
      <w:r>
        <w:rPr>
          <w:szCs w:val="20"/>
          <w:lang w:val="fr-FR"/>
        </w:rPr>
        <w:t xml:space="preserve">, </w:t>
      </w:r>
      <w:proofErr w:type="spellStart"/>
      <w:r>
        <w:rPr>
          <w:szCs w:val="20"/>
          <w:lang w:val="fr-FR"/>
        </w:rPr>
        <w:t>tablou</w:t>
      </w:r>
      <w:proofErr w:type="spellEnd"/>
      <w:r>
        <w:rPr>
          <w:szCs w:val="20"/>
          <w:lang w:val="fr-FR"/>
        </w:rPr>
        <w:t xml:space="preserve"> </w:t>
      </w:r>
      <w:proofErr w:type="spellStart"/>
      <w:r>
        <w:rPr>
          <w:szCs w:val="20"/>
          <w:lang w:val="fr-FR"/>
        </w:rPr>
        <w:t>electric</w:t>
      </w:r>
      <w:proofErr w:type="spellEnd"/>
      <w:r>
        <w:rPr>
          <w:szCs w:val="20"/>
          <w:lang w:val="fr-FR"/>
        </w:rPr>
        <w:t xml:space="preserve"> </w:t>
      </w:r>
      <w:proofErr w:type="spellStart"/>
      <w:r w:rsidR="005D32EB">
        <w:rPr>
          <w:szCs w:val="20"/>
          <w:lang w:val="fr-FR"/>
        </w:rPr>
        <w:t>ș</w:t>
      </w:r>
      <w:r>
        <w:rPr>
          <w:szCs w:val="20"/>
          <w:lang w:val="fr-FR"/>
        </w:rPr>
        <w:t>i</w:t>
      </w:r>
      <w:proofErr w:type="spellEnd"/>
      <w:r>
        <w:rPr>
          <w:szCs w:val="20"/>
          <w:lang w:val="fr-FR"/>
        </w:rPr>
        <w:t xml:space="preserve"> </w:t>
      </w:r>
      <w:proofErr w:type="spellStart"/>
      <w:r w:rsidR="005D32EB">
        <w:rPr>
          <w:szCs w:val="20"/>
          <w:lang w:val="fr-FR"/>
        </w:rPr>
        <w:t>î</w:t>
      </w:r>
      <w:r>
        <w:rPr>
          <w:szCs w:val="20"/>
          <w:lang w:val="fr-FR"/>
        </w:rPr>
        <w:t>ntrerup</w:t>
      </w:r>
      <w:r w:rsidR="005D32EB">
        <w:rPr>
          <w:szCs w:val="20"/>
          <w:lang w:val="fr-FR"/>
        </w:rPr>
        <w:t>ă</w:t>
      </w:r>
      <w:r>
        <w:rPr>
          <w:szCs w:val="20"/>
          <w:lang w:val="fr-FR"/>
        </w:rPr>
        <w:t>tor</w:t>
      </w:r>
      <w:proofErr w:type="spellEnd"/>
      <w:r>
        <w:rPr>
          <w:szCs w:val="20"/>
          <w:lang w:val="fr-FR"/>
        </w:rPr>
        <w:t xml:space="preserve"> principal.</w:t>
      </w:r>
    </w:p>
    <w:p w14:paraId="5F0A8973" w14:textId="1C55DA57" w:rsidR="000C6461" w:rsidRPr="00100DCF" w:rsidRDefault="000C6461" w:rsidP="005D32EB">
      <w:pPr>
        <w:pStyle w:val="NoSpacing"/>
        <w:numPr>
          <w:ilvl w:val="0"/>
          <w:numId w:val="28"/>
        </w:numPr>
        <w:jc w:val="both"/>
        <w:rPr>
          <w:szCs w:val="20"/>
          <w:lang w:val="fr-FR"/>
        </w:rPr>
      </w:pPr>
      <w:proofErr w:type="spellStart"/>
      <w:r>
        <w:rPr>
          <w:szCs w:val="20"/>
          <w:lang w:val="fr-FR"/>
        </w:rPr>
        <w:t>Silozuri</w:t>
      </w:r>
      <w:proofErr w:type="spellEnd"/>
      <w:r>
        <w:rPr>
          <w:szCs w:val="20"/>
          <w:lang w:val="fr-FR"/>
        </w:rPr>
        <w:t xml:space="preserve"> de </w:t>
      </w:r>
      <w:proofErr w:type="spellStart"/>
      <w:r>
        <w:rPr>
          <w:szCs w:val="20"/>
          <w:lang w:val="fr-FR"/>
        </w:rPr>
        <w:t>furajare</w:t>
      </w:r>
      <w:proofErr w:type="spellEnd"/>
      <w:r w:rsidR="005D32EB">
        <w:rPr>
          <w:szCs w:val="20"/>
          <w:lang w:val="fr-FR"/>
        </w:rPr>
        <w:t xml:space="preserve"> </w:t>
      </w:r>
      <w:proofErr w:type="gramStart"/>
      <w:r>
        <w:rPr>
          <w:szCs w:val="20"/>
          <w:lang w:val="fr-FR"/>
        </w:rPr>
        <w:t>-  236</w:t>
      </w:r>
      <w:proofErr w:type="gramEnd"/>
      <w:r>
        <w:rPr>
          <w:szCs w:val="20"/>
          <w:lang w:val="fr-FR"/>
        </w:rPr>
        <w:t xml:space="preserve"> </w:t>
      </w:r>
      <w:proofErr w:type="spellStart"/>
      <w:r>
        <w:rPr>
          <w:szCs w:val="20"/>
          <w:lang w:val="fr-FR"/>
        </w:rPr>
        <w:t>mp</w:t>
      </w:r>
      <w:proofErr w:type="spellEnd"/>
      <w:r w:rsidR="005D32EB">
        <w:rPr>
          <w:szCs w:val="20"/>
          <w:lang w:val="fr-FR"/>
        </w:rPr>
        <w:t xml:space="preserve"> </w:t>
      </w:r>
      <w:r>
        <w:rPr>
          <w:szCs w:val="20"/>
          <w:lang w:val="fr-FR"/>
        </w:rPr>
        <w:t xml:space="preserve">- </w:t>
      </w:r>
      <w:proofErr w:type="spellStart"/>
      <w:r>
        <w:rPr>
          <w:szCs w:val="20"/>
          <w:lang w:val="fr-FR"/>
        </w:rPr>
        <w:t>pentru</w:t>
      </w:r>
      <w:proofErr w:type="spellEnd"/>
      <w:r>
        <w:rPr>
          <w:szCs w:val="20"/>
          <w:lang w:val="fr-FR"/>
        </w:rPr>
        <w:t xml:space="preserve"> </w:t>
      </w:r>
      <w:proofErr w:type="spellStart"/>
      <w:r>
        <w:rPr>
          <w:szCs w:val="20"/>
          <w:lang w:val="fr-FR"/>
        </w:rPr>
        <w:t>stocarea</w:t>
      </w:r>
      <w:proofErr w:type="spellEnd"/>
      <w:r>
        <w:rPr>
          <w:szCs w:val="20"/>
          <w:lang w:val="fr-FR"/>
        </w:rPr>
        <w:t xml:space="preserve"> </w:t>
      </w:r>
      <w:proofErr w:type="spellStart"/>
      <w:r>
        <w:rPr>
          <w:szCs w:val="20"/>
          <w:lang w:val="fr-FR"/>
        </w:rPr>
        <w:t>furajelor</w:t>
      </w:r>
      <w:proofErr w:type="spellEnd"/>
      <w:r>
        <w:rPr>
          <w:szCs w:val="20"/>
          <w:lang w:val="fr-FR"/>
        </w:rPr>
        <w:t xml:space="preserve"> </w:t>
      </w:r>
      <w:proofErr w:type="spellStart"/>
      <w:r>
        <w:rPr>
          <w:szCs w:val="20"/>
          <w:lang w:val="fr-FR"/>
        </w:rPr>
        <w:t>conectate</w:t>
      </w:r>
      <w:proofErr w:type="spellEnd"/>
      <w:r>
        <w:rPr>
          <w:szCs w:val="20"/>
          <w:lang w:val="fr-FR"/>
        </w:rPr>
        <w:t xml:space="preserve"> la </w:t>
      </w:r>
      <w:proofErr w:type="spellStart"/>
      <w:r>
        <w:rPr>
          <w:szCs w:val="20"/>
          <w:lang w:val="fr-FR"/>
        </w:rPr>
        <w:t>amestecatorul</w:t>
      </w:r>
      <w:proofErr w:type="spellEnd"/>
      <w:r>
        <w:rPr>
          <w:szCs w:val="20"/>
          <w:lang w:val="fr-FR"/>
        </w:rPr>
        <w:t xml:space="preserve"> existent </w:t>
      </w:r>
      <w:proofErr w:type="spellStart"/>
      <w:r w:rsidR="005D32EB">
        <w:rPr>
          <w:szCs w:val="20"/>
          <w:lang w:val="fr-FR"/>
        </w:rPr>
        <w:t>î</w:t>
      </w:r>
      <w:r>
        <w:rPr>
          <w:szCs w:val="20"/>
          <w:lang w:val="fr-FR"/>
        </w:rPr>
        <w:t>n</w:t>
      </w:r>
      <w:proofErr w:type="spellEnd"/>
      <w:r>
        <w:rPr>
          <w:szCs w:val="20"/>
          <w:lang w:val="fr-FR"/>
        </w:rPr>
        <w:t xml:space="preserve"> </w:t>
      </w:r>
      <w:proofErr w:type="spellStart"/>
      <w:r>
        <w:rPr>
          <w:szCs w:val="20"/>
          <w:lang w:val="fr-FR"/>
        </w:rPr>
        <w:t>buc</w:t>
      </w:r>
      <w:r w:rsidR="005D32EB">
        <w:rPr>
          <w:szCs w:val="20"/>
          <w:lang w:val="fr-FR"/>
        </w:rPr>
        <w:t>ă</w:t>
      </w:r>
      <w:r>
        <w:rPr>
          <w:szCs w:val="20"/>
          <w:lang w:val="fr-FR"/>
        </w:rPr>
        <w:t>taria</w:t>
      </w:r>
      <w:proofErr w:type="spellEnd"/>
      <w:r>
        <w:rPr>
          <w:szCs w:val="20"/>
          <w:lang w:val="fr-FR"/>
        </w:rPr>
        <w:t xml:space="preserve"> </w:t>
      </w:r>
      <w:proofErr w:type="spellStart"/>
      <w:r>
        <w:rPr>
          <w:szCs w:val="20"/>
          <w:lang w:val="fr-FR"/>
        </w:rPr>
        <w:t>furajera</w:t>
      </w:r>
      <w:proofErr w:type="spellEnd"/>
      <w:r>
        <w:rPr>
          <w:szCs w:val="20"/>
          <w:lang w:val="fr-FR"/>
        </w:rPr>
        <w:t> ;</w:t>
      </w:r>
    </w:p>
    <w:p w14:paraId="3247D7C5" w14:textId="77777777" w:rsidR="000C6461" w:rsidRPr="007430B3" w:rsidRDefault="000C6461" w:rsidP="005D32EB">
      <w:pPr>
        <w:pStyle w:val="NoSpacing"/>
        <w:numPr>
          <w:ilvl w:val="0"/>
          <w:numId w:val="28"/>
        </w:numPr>
        <w:jc w:val="both"/>
        <w:rPr>
          <w:szCs w:val="20"/>
          <w:lang w:val="fr-FR"/>
        </w:rPr>
      </w:pPr>
      <w:proofErr w:type="spellStart"/>
      <w:r w:rsidRPr="007430B3">
        <w:rPr>
          <w:szCs w:val="20"/>
          <w:lang w:val="fr-FR"/>
        </w:rPr>
        <w:t>Platform</w:t>
      </w:r>
      <w:r>
        <w:rPr>
          <w:szCs w:val="20"/>
          <w:lang w:val="fr-FR"/>
        </w:rPr>
        <w:t>e</w:t>
      </w:r>
      <w:proofErr w:type="spellEnd"/>
      <w:r>
        <w:rPr>
          <w:szCs w:val="20"/>
          <w:lang w:val="fr-FR"/>
        </w:rPr>
        <w:t xml:space="preserve"> </w:t>
      </w:r>
      <w:proofErr w:type="spellStart"/>
      <w:r>
        <w:rPr>
          <w:szCs w:val="20"/>
          <w:lang w:val="fr-FR"/>
        </w:rPr>
        <w:t>şi</w:t>
      </w:r>
      <w:proofErr w:type="spellEnd"/>
      <w:r>
        <w:rPr>
          <w:szCs w:val="20"/>
          <w:lang w:val="fr-FR"/>
        </w:rPr>
        <w:t xml:space="preserve"> </w:t>
      </w:r>
      <w:proofErr w:type="spellStart"/>
      <w:proofErr w:type="gramStart"/>
      <w:r>
        <w:rPr>
          <w:szCs w:val="20"/>
          <w:lang w:val="fr-FR"/>
        </w:rPr>
        <w:t>drumuri</w:t>
      </w:r>
      <w:proofErr w:type="spellEnd"/>
      <w:r>
        <w:rPr>
          <w:szCs w:val="20"/>
          <w:lang w:val="fr-FR"/>
        </w:rPr>
        <w:t xml:space="preserve">  de</w:t>
      </w:r>
      <w:proofErr w:type="gramEnd"/>
      <w:r>
        <w:rPr>
          <w:szCs w:val="20"/>
          <w:lang w:val="fr-FR"/>
        </w:rPr>
        <w:t xml:space="preserve"> </w:t>
      </w:r>
      <w:proofErr w:type="spellStart"/>
      <w:r>
        <w:rPr>
          <w:szCs w:val="20"/>
          <w:lang w:val="fr-FR"/>
        </w:rPr>
        <w:t>acces</w:t>
      </w:r>
      <w:proofErr w:type="spellEnd"/>
      <w:r>
        <w:rPr>
          <w:szCs w:val="20"/>
          <w:lang w:val="fr-FR"/>
        </w:rPr>
        <w:t xml:space="preserve"> </w:t>
      </w:r>
      <w:r>
        <w:rPr>
          <w:szCs w:val="20"/>
          <w:lang w:val="fr-FR"/>
        </w:rPr>
        <w:tab/>
      </w:r>
      <w:r>
        <w:rPr>
          <w:szCs w:val="20"/>
          <w:lang w:val="fr-FR"/>
        </w:rPr>
        <w:tab/>
        <w:t>-  953</w:t>
      </w:r>
      <w:r w:rsidRPr="007430B3">
        <w:rPr>
          <w:szCs w:val="20"/>
          <w:lang w:val="fr-FR"/>
        </w:rPr>
        <w:t xml:space="preserve"> </w:t>
      </w:r>
      <w:proofErr w:type="spellStart"/>
      <w:r w:rsidRPr="007430B3">
        <w:rPr>
          <w:szCs w:val="20"/>
          <w:lang w:val="fr-FR"/>
        </w:rPr>
        <w:t>mp</w:t>
      </w:r>
      <w:proofErr w:type="spellEnd"/>
    </w:p>
    <w:p w14:paraId="092D75FD" w14:textId="77777777" w:rsidR="000C6461" w:rsidRPr="007430B3" w:rsidRDefault="000C6461" w:rsidP="005D32EB">
      <w:pPr>
        <w:pStyle w:val="NoSpacing"/>
        <w:numPr>
          <w:ilvl w:val="0"/>
          <w:numId w:val="28"/>
        </w:numPr>
        <w:jc w:val="both"/>
        <w:rPr>
          <w:szCs w:val="20"/>
          <w:lang w:val="fr-FR"/>
        </w:rPr>
      </w:pPr>
      <w:proofErr w:type="spellStart"/>
      <w:r w:rsidRPr="007430B3">
        <w:rPr>
          <w:szCs w:val="20"/>
          <w:lang w:val="fr-FR"/>
        </w:rPr>
        <w:t>Dezinfector</w:t>
      </w:r>
      <w:proofErr w:type="spellEnd"/>
      <w:r w:rsidRPr="007430B3">
        <w:rPr>
          <w:szCs w:val="20"/>
          <w:lang w:val="fr-FR"/>
        </w:rPr>
        <w:t xml:space="preserve"> </w:t>
      </w:r>
      <w:proofErr w:type="spellStart"/>
      <w:r w:rsidRPr="007430B3">
        <w:rPr>
          <w:szCs w:val="20"/>
          <w:lang w:val="fr-FR"/>
        </w:rPr>
        <w:t>rutier</w:t>
      </w:r>
      <w:proofErr w:type="spellEnd"/>
      <w:r w:rsidRPr="007430B3">
        <w:rPr>
          <w:szCs w:val="20"/>
          <w:lang w:val="fr-FR"/>
        </w:rPr>
        <w:tab/>
      </w:r>
      <w:r w:rsidRPr="007430B3">
        <w:rPr>
          <w:szCs w:val="20"/>
          <w:lang w:val="fr-FR"/>
        </w:rPr>
        <w:tab/>
      </w:r>
      <w:r w:rsidRPr="007430B3">
        <w:rPr>
          <w:szCs w:val="20"/>
          <w:lang w:val="fr-FR"/>
        </w:rPr>
        <w:tab/>
      </w:r>
      <w:r>
        <w:rPr>
          <w:szCs w:val="20"/>
          <w:lang w:val="fr-FR"/>
        </w:rPr>
        <w:tab/>
      </w:r>
      <w:proofErr w:type="gramStart"/>
      <w:r w:rsidRPr="007430B3">
        <w:rPr>
          <w:szCs w:val="20"/>
          <w:lang w:val="fr-FR"/>
        </w:rPr>
        <w:t>-  1</w:t>
      </w:r>
      <w:proofErr w:type="gramEnd"/>
      <w:r w:rsidRPr="007430B3">
        <w:rPr>
          <w:szCs w:val="20"/>
          <w:lang w:val="fr-FR"/>
        </w:rPr>
        <w:t xml:space="preserve"> </w:t>
      </w:r>
      <w:proofErr w:type="spellStart"/>
      <w:r w:rsidRPr="007430B3">
        <w:rPr>
          <w:szCs w:val="20"/>
          <w:lang w:val="fr-FR"/>
        </w:rPr>
        <w:t>buc</w:t>
      </w:r>
      <w:proofErr w:type="spellEnd"/>
      <w:r w:rsidRPr="007430B3">
        <w:rPr>
          <w:szCs w:val="20"/>
          <w:lang w:val="fr-FR"/>
        </w:rPr>
        <w:tab/>
      </w:r>
    </w:p>
    <w:p w14:paraId="30142116" w14:textId="77777777" w:rsidR="000C6461" w:rsidRPr="007430B3" w:rsidRDefault="000C6461" w:rsidP="005D32EB">
      <w:pPr>
        <w:pStyle w:val="NoSpacing"/>
        <w:numPr>
          <w:ilvl w:val="0"/>
          <w:numId w:val="28"/>
        </w:numPr>
        <w:jc w:val="both"/>
        <w:rPr>
          <w:szCs w:val="20"/>
          <w:lang w:val="fr-FR"/>
        </w:rPr>
      </w:pPr>
      <w:proofErr w:type="spellStart"/>
      <w:r w:rsidRPr="007430B3">
        <w:rPr>
          <w:szCs w:val="20"/>
          <w:lang w:val="fr-FR"/>
        </w:rPr>
        <w:t>Imprejmuiri</w:t>
      </w:r>
      <w:proofErr w:type="spellEnd"/>
      <w:r w:rsidRPr="007430B3">
        <w:rPr>
          <w:szCs w:val="20"/>
          <w:lang w:val="fr-FR"/>
        </w:rPr>
        <w:t xml:space="preserve"> </w:t>
      </w:r>
      <w:r w:rsidRPr="007430B3">
        <w:rPr>
          <w:szCs w:val="20"/>
          <w:lang w:val="fr-FR"/>
        </w:rPr>
        <w:tab/>
      </w:r>
      <w:r w:rsidRPr="007430B3">
        <w:rPr>
          <w:szCs w:val="20"/>
          <w:lang w:val="fr-FR"/>
        </w:rPr>
        <w:tab/>
      </w:r>
      <w:r w:rsidRPr="007430B3">
        <w:rPr>
          <w:szCs w:val="20"/>
          <w:lang w:val="fr-FR"/>
        </w:rPr>
        <w:tab/>
      </w:r>
      <w:r w:rsidRPr="007430B3">
        <w:rPr>
          <w:szCs w:val="20"/>
          <w:lang w:val="fr-FR"/>
        </w:rPr>
        <w:tab/>
        <w:t>-   760 ml</w:t>
      </w:r>
    </w:p>
    <w:p w14:paraId="0F4608FC" w14:textId="77777777" w:rsidR="000C6461" w:rsidRDefault="000C6461" w:rsidP="005D32EB">
      <w:pPr>
        <w:pStyle w:val="NoSpacing"/>
        <w:numPr>
          <w:ilvl w:val="0"/>
          <w:numId w:val="28"/>
        </w:numPr>
        <w:jc w:val="both"/>
        <w:rPr>
          <w:szCs w:val="20"/>
          <w:lang w:val="fr-FR"/>
        </w:rPr>
      </w:pPr>
      <w:proofErr w:type="gramStart"/>
      <w:r w:rsidRPr="007430B3">
        <w:rPr>
          <w:szCs w:val="20"/>
          <w:lang w:val="fr-FR"/>
        </w:rPr>
        <w:t>Sistem  de</w:t>
      </w:r>
      <w:proofErr w:type="gramEnd"/>
      <w:r w:rsidRPr="007430B3">
        <w:rPr>
          <w:szCs w:val="20"/>
          <w:lang w:val="fr-FR"/>
        </w:rPr>
        <w:t xml:space="preserve"> </w:t>
      </w:r>
      <w:proofErr w:type="spellStart"/>
      <w:r w:rsidRPr="007430B3">
        <w:rPr>
          <w:szCs w:val="20"/>
          <w:lang w:val="fr-FR"/>
        </w:rPr>
        <w:t>a</w:t>
      </w:r>
      <w:r>
        <w:rPr>
          <w:szCs w:val="20"/>
          <w:lang w:val="fr-FR"/>
        </w:rPr>
        <w:t>limentare</w:t>
      </w:r>
      <w:proofErr w:type="spellEnd"/>
      <w:r>
        <w:rPr>
          <w:szCs w:val="20"/>
          <w:lang w:val="fr-FR"/>
        </w:rPr>
        <w:t xml:space="preserve"> </w:t>
      </w:r>
      <w:proofErr w:type="spellStart"/>
      <w:r>
        <w:rPr>
          <w:szCs w:val="20"/>
          <w:lang w:val="fr-FR"/>
        </w:rPr>
        <w:t>cu</w:t>
      </w:r>
      <w:proofErr w:type="spellEnd"/>
      <w:r>
        <w:rPr>
          <w:szCs w:val="20"/>
          <w:lang w:val="fr-FR"/>
        </w:rPr>
        <w:t xml:space="preserve"> </w:t>
      </w:r>
      <w:proofErr w:type="spellStart"/>
      <w:r>
        <w:rPr>
          <w:szCs w:val="20"/>
          <w:lang w:val="fr-FR"/>
        </w:rPr>
        <w:t>apă</w:t>
      </w:r>
      <w:proofErr w:type="spellEnd"/>
      <w:r>
        <w:rPr>
          <w:szCs w:val="20"/>
          <w:lang w:val="fr-FR"/>
        </w:rPr>
        <w:t xml:space="preserve"> </w:t>
      </w:r>
    </w:p>
    <w:p w14:paraId="0CD363AC" w14:textId="77777777" w:rsidR="000C6461" w:rsidRDefault="000C6461" w:rsidP="005D32EB">
      <w:pPr>
        <w:pStyle w:val="NoSpacing"/>
        <w:numPr>
          <w:ilvl w:val="0"/>
          <w:numId w:val="28"/>
        </w:numPr>
        <w:jc w:val="both"/>
        <w:rPr>
          <w:szCs w:val="20"/>
          <w:lang w:val="fr-FR"/>
        </w:rPr>
      </w:pPr>
      <w:r>
        <w:rPr>
          <w:szCs w:val="20"/>
          <w:lang w:val="fr-FR"/>
        </w:rPr>
        <w:t>(</w:t>
      </w:r>
      <w:proofErr w:type="spellStart"/>
      <w:proofErr w:type="gramStart"/>
      <w:r>
        <w:rPr>
          <w:szCs w:val="20"/>
          <w:lang w:val="fr-FR"/>
        </w:rPr>
        <w:t>rezervor</w:t>
      </w:r>
      <w:proofErr w:type="spellEnd"/>
      <w:proofErr w:type="gramEnd"/>
      <w:r>
        <w:rPr>
          <w:szCs w:val="20"/>
          <w:lang w:val="fr-FR"/>
        </w:rPr>
        <w:t xml:space="preserve">, puţuri) </w:t>
      </w:r>
      <w:r>
        <w:rPr>
          <w:szCs w:val="20"/>
          <w:lang w:val="fr-FR"/>
        </w:rPr>
        <w:tab/>
      </w:r>
      <w:r>
        <w:rPr>
          <w:szCs w:val="20"/>
          <w:lang w:val="fr-FR"/>
        </w:rPr>
        <w:tab/>
        <w:t xml:space="preserve">            </w:t>
      </w:r>
      <w:r>
        <w:rPr>
          <w:szCs w:val="20"/>
          <w:lang w:val="fr-FR"/>
        </w:rPr>
        <w:tab/>
      </w:r>
      <w:r>
        <w:rPr>
          <w:szCs w:val="20"/>
          <w:lang w:val="fr-FR"/>
        </w:rPr>
        <w:tab/>
        <w:t>-   20,5</w:t>
      </w:r>
      <w:r w:rsidRPr="007430B3">
        <w:rPr>
          <w:szCs w:val="20"/>
          <w:lang w:val="fr-FR"/>
        </w:rPr>
        <w:t xml:space="preserve"> </w:t>
      </w:r>
      <w:proofErr w:type="spellStart"/>
      <w:r>
        <w:rPr>
          <w:szCs w:val="20"/>
          <w:lang w:val="fr-FR"/>
        </w:rPr>
        <w:t>mp-constituit</w:t>
      </w:r>
      <w:proofErr w:type="spellEnd"/>
      <w:r>
        <w:rPr>
          <w:szCs w:val="20"/>
          <w:lang w:val="fr-FR"/>
        </w:rPr>
        <w:t xml:space="preserve"> </w:t>
      </w:r>
      <w:proofErr w:type="spellStart"/>
      <w:r>
        <w:rPr>
          <w:szCs w:val="20"/>
          <w:lang w:val="fr-FR"/>
        </w:rPr>
        <w:t>din</w:t>
      </w:r>
      <w:proofErr w:type="spellEnd"/>
      <w:r>
        <w:rPr>
          <w:szCs w:val="20"/>
          <w:lang w:val="fr-FR"/>
        </w:rPr>
        <w:t xml:space="preserve"> put </w:t>
      </w:r>
      <w:proofErr w:type="spellStart"/>
      <w:r>
        <w:rPr>
          <w:szCs w:val="20"/>
          <w:lang w:val="fr-FR"/>
        </w:rPr>
        <w:t>forat</w:t>
      </w:r>
      <w:proofErr w:type="spellEnd"/>
      <w:r>
        <w:rPr>
          <w:szCs w:val="20"/>
          <w:lang w:val="fr-FR"/>
        </w:rPr>
        <w:t xml:space="preserve"> </w:t>
      </w:r>
      <w:proofErr w:type="spellStart"/>
      <w:r>
        <w:rPr>
          <w:szCs w:val="20"/>
          <w:lang w:val="fr-FR"/>
        </w:rPr>
        <w:t>cu</w:t>
      </w:r>
      <w:proofErr w:type="spellEnd"/>
      <w:r>
        <w:rPr>
          <w:szCs w:val="20"/>
          <w:lang w:val="fr-FR"/>
        </w:rPr>
        <w:t xml:space="preserve"> </w:t>
      </w:r>
      <w:proofErr w:type="spellStart"/>
      <w:r>
        <w:rPr>
          <w:szCs w:val="20"/>
          <w:lang w:val="fr-FR"/>
        </w:rPr>
        <w:t>adancime</w:t>
      </w:r>
      <w:proofErr w:type="spellEnd"/>
      <w:r>
        <w:rPr>
          <w:szCs w:val="20"/>
          <w:lang w:val="fr-FR"/>
        </w:rPr>
        <w:t xml:space="preserve"> de 49 m si 4 </w:t>
      </w:r>
    </w:p>
    <w:p w14:paraId="24A372D6" w14:textId="2D93ED71" w:rsidR="000C6461" w:rsidRPr="007430B3" w:rsidRDefault="000C6461" w:rsidP="005D32EB">
      <w:pPr>
        <w:pStyle w:val="NoSpacing"/>
        <w:jc w:val="both"/>
        <w:rPr>
          <w:szCs w:val="20"/>
          <w:lang w:val="fr-FR"/>
        </w:rPr>
      </w:pPr>
      <w:r>
        <w:rPr>
          <w:szCs w:val="20"/>
          <w:lang w:val="fr-FR"/>
        </w:rPr>
        <w:t xml:space="preserve"> </w:t>
      </w:r>
      <w:r>
        <w:rPr>
          <w:szCs w:val="20"/>
          <w:lang w:val="fr-FR"/>
        </w:rPr>
        <w:tab/>
      </w:r>
      <w:r>
        <w:rPr>
          <w:szCs w:val="20"/>
          <w:lang w:val="fr-FR"/>
        </w:rPr>
        <w:tab/>
      </w:r>
      <w:r>
        <w:rPr>
          <w:szCs w:val="20"/>
          <w:lang w:val="fr-FR"/>
        </w:rPr>
        <w:tab/>
      </w:r>
      <w:r>
        <w:rPr>
          <w:szCs w:val="20"/>
          <w:lang w:val="fr-FR"/>
        </w:rPr>
        <w:tab/>
      </w:r>
      <w:r>
        <w:rPr>
          <w:szCs w:val="20"/>
          <w:lang w:val="fr-FR"/>
        </w:rPr>
        <w:tab/>
      </w:r>
      <w:r>
        <w:rPr>
          <w:szCs w:val="20"/>
          <w:lang w:val="fr-FR"/>
        </w:rPr>
        <w:tab/>
        <w:t xml:space="preserve">     </w:t>
      </w:r>
      <w:proofErr w:type="spellStart"/>
      <w:proofErr w:type="gramStart"/>
      <w:r>
        <w:rPr>
          <w:szCs w:val="20"/>
          <w:lang w:val="fr-FR"/>
        </w:rPr>
        <w:t>rezervoare</w:t>
      </w:r>
      <w:proofErr w:type="spellEnd"/>
      <w:proofErr w:type="gramEnd"/>
      <w:r>
        <w:rPr>
          <w:szCs w:val="20"/>
          <w:lang w:val="fr-FR"/>
        </w:rPr>
        <w:t xml:space="preserve"> de </w:t>
      </w:r>
      <w:proofErr w:type="spellStart"/>
      <w:r>
        <w:rPr>
          <w:szCs w:val="20"/>
          <w:lang w:val="fr-FR"/>
        </w:rPr>
        <w:t>apa</w:t>
      </w:r>
      <w:proofErr w:type="spellEnd"/>
      <w:r>
        <w:rPr>
          <w:szCs w:val="20"/>
          <w:lang w:val="fr-FR"/>
        </w:rPr>
        <w:t xml:space="preserve"> </w:t>
      </w:r>
      <w:proofErr w:type="spellStart"/>
      <w:r>
        <w:rPr>
          <w:szCs w:val="20"/>
          <w:lang w:val="fr-FR"/>
        </w:rPr>
        <w:t>cu</w:t>
      </w:r>
      <w:proofErr w:type="spellEnd"/>
      <w:r>
        <w:rPr>
          <w:szCs w:val="20"/>
          <w:lang w:val="fr-FR"/>
        </w:rPr>
        <w:t xml:space="preserve"> o </w:t>
      </w:r>
      <w:proofErr w:type="spellStart"/>
      <w:r>
        <w:rPr>
          <w:szCs w:val="20"/>
          <w:lang w:val="fr-FR"/>
        </w:rPr>
        <w:t>capacitate</w:t>
      </w:r>
      <w:proofErr w:type="spellEnd"/>
      <w:r>
        <w:rPr>
          <w:szCs w:val="20"/>
          <w:lang w:val="fr-FR"/>
        </w:rPr>
        <w:t xml:space="preserve"> de o </w:t>
      </w:r>
      <w:proofErr w:type="spellStart"/>
      <w:r>
        <w:rPr>
          <w:szCs w:val="20"/>
          <w:lang w:val="fr-FR"/>
        </w:rPr>
        <w:t>tona</w:t>
      </w:r>
      <w:proofErr w:type="spellEnd"/>
      <w:r>
        <w:rPr>
          <w:szCs w:val="20"/>
          <w:lang w:val="fr-FR"/>
        </w:rPr>
        <w:t xml:space="preserve"> </w:t>
      </w:r>
      <w:proofErr w:type="spellStart"/>
      <w:r>
        <w:rPr>
          <w:szCs w:val="20"/>
          <w:lang w:val="fr-FR"/>
        </w:rPr>
        <w:t>fiecare</w:t>
      </w:r>
      <w:proofErr w:type="spellEnd"/>
      <w:r>
        <w:rPr>
          <w:szCs w:val="20"/>
          <w:lang w:val="fr-FR"/>
        </w:rPr>
        <w:t>;</w:t>
      </w:r>
    </w:p>
    <w:p w14:paraId="2D793BCF" w14:textId="77777777" w:rsidR="000C6461" w:rsidRPr="005368C8" w:rsidRDefault="000C6461" w:rsidP="005D32EB">
      <w:pPr>
        <w:pStyle w:val="NoSpacing"/>
        <w:numPr>
          <w:ilvl w:val="0"/>
          <w:numId w:val="28"/>
        </w:numPr>
        <w:jc w:val="both"/>
        <w:rPr>
          <w:szCs w:val="20"/>
          <w:lang w:val="fr-FR"/>
        </w:rPr>
      </w:pPr>
      <w:r w:rsidRPr="007430B3">
        <w:rPr>
          <w:szCs w:val="20"/>
          <w:lang w:val="fr-FR"/>
        </w:rPr>
        <w:t xml:space="preserve">Bazin de </w:t>
      </w:r>
      <w:proofErr w:type="spellStart"/>
      <w:r w:rsidRPr="007430B3">
        <w:rPr>
          <w:szCs w:val="20"/>
          <w:lang w:val="fr-FR"/>
        </w:rPr>
        <w:t>col</w:t>
      </w:r>
      <w:r>
        <w:rPr>
          <w:szCs w:val="20"/>
          <w:lang w:val="fr-FR"/>
        </w:rPr>
        <w:t>ectare</w:t>
      </w:r>
      <w:proofErr w:type="spellEnd"/>
      <w:r>
        <w:rPr>
          <w:szCs w:val="20"/>
          <w:lang w:val="fr-FR"/>
        </w:rPr>
        <w:t xml:space="preserve"> ape </w:t>
      </w:r>
      <w:proofErr w:type="spellStart"/>
      <w:r>
        <w:rPr>
          <w:szCs w:val="20"/>
          <w:lang w:val="fr-FR"/>
        </w:rPr>
        <w:t>uzate</w:t>
      </w:r>
      <w:proofErr w:type="spellEnd"/>
      <w:r>
        <w:rPr>
          <w:szCs w:val="20"/>
          <w:lang w:val="fr-FR"/>
        </w:rPr>
        <w:t xml:space="preserve"> </w:t>
      </w:r>
      <w:proofErr w:type="spellStart"/>
      <w:r>
        <w:rPr>
          <w:szCs w:val="20"/>
          <w:lang w:val="fr-FR"/>
        </w:rPr>
        <w:t>menajere</w:t>
      </w:r>
      <w:proofErr w:type="spellEnd"/>
      <w:r>
        <w:rPr>
          <w:szCs w:val="20"/>
          <w:lang w:val="fr-FR"/>
        </w:rPr>
        <w:tab/>
        <w:t>-   25</w:t>
      </w:r>
      <w:r w:rsidRPr="007430B3">
        <w:rPr>
          <w:szCs w:val="20"/>
          <w:lang w:val="fr-FR"/>
        </w:rPr>
        <w:t xml:space="preserve"> mc – 1 </w:t>
      </w:r>
      <w:proofErr w:type="spellStart"/>
      <w:r w:rsidRPr="007430B3">
        <w:rPr>
          <w:szCs w:val="20"/>
          <w:lang w:val="fr-FR"/>
        </w:rPr>
        <w:t>buc</w:t>
      </w:r>
      <w:proofErr w:type="spellEnd"/>
      <w:r>
        <w:rPr>
          <w:szCs w:val="20"/>
        </w:rPr>
        <w:tab/>
      </w:r>
    </w:p>
    <w:p w14:paraId="1EF8334B" w14:textId="77777777" w:rsidR="000C6461" w:rsidRPr="007430B3" w:rsidRDefault="000C6461" w:rsidP="005D32EB">
      <w:pPr>
        <w:pStyle w:val="NoSpacing"/>
        <w:numPr>
          <w:ilvl w:val="0"/>
          <w:numId w:val="28"/>
        </w:numPr>
        <w:jc w:val="both"/>
        <w:rPr>
          <w:szCs w:val="20"/>
          <w:lang w:val="fr-FR"/>
        </w:rPr>
      </w:pPr>
      <w:r w:rsidRPr="007430B3">
        <w:rPr>
          <w:szCs w:val="20"/>
        </w:rPr>
        <w:t>Rigole de canalizare pluvială</w:t>
      </w:r>
      <w:r w:rsidRPr="007430B3">
        <w:rPr>
          <w:szCs w:val="20"/>
        </w:rPr>
        <w:tab/>
      </w:r>
      <w:r w:rsidRPr="007430B3">
        <w:rPr>
          <w:szCs w:val="20"/>
        </w:rPr>
        <w:tab/>
      </w:r>
    </w:p>
    <w:p w14:paraId="32D4757A" w14:textId="5DABBE9F" w:rsidR="000C6461" w:rsidRPr="00B1492F" w:rsidRDefault="000C6461" w:rsidP="005D32EB">
      <w:pPr>
        <w:pStyle w:val="NoSpacing"/>
        <w:numPr>
          <w:ilvl w:val="0"/>
          <w:numId w:val="28"/>
        </w:numPr>
        <w:jc w:val="both"/>
        <w:rPr>
          <w:szCs w:val="20"/>
          <w:lang w:val="fr-FR"/>
        </w:rPr>
      </w:pPr>
      <w:r w:rsidRPr="007430B3">
        <w:rPr>
          <w:szCs w:val="20"/>
          <w:lang w:val="fr-FR"/>
        </w:rPr>
        <w:t xml:space="preserve">Bazin de </w:t>
      </w:r>
      <w:proofErr w:type="spellStart"/>
      <w:r w:rsidRPr="007430B3">
        <w:rPr>
          <w:szCs w:val="20"/>
          <w:lang w:val="fr-FR"/>
        </w:rPr>
        <w:t>colectare</w:t>
      </w:r>
      <w:proofErr w:type="spellEnd"/>
      <w:r w:rsidRPr="007430B3">
        <w:rPr>
          <w:szCs w:val="20"/>
          <w:lang w:val="fr-FR"/>
        </w:rPr>
        <w:t xml:space="preserve"> </w:t>
      </w:r>
      <w:proofErr w:type="spellStart"/>
      <w:r w:rsidRPr="007430B3">
        <w:rPr>
          <w:szCs w:val="20"/>
          <w:lang w:val="fr-FR"/>
        </w:rPr>
        <w:t>dejecţii</w:t>
      </w:r>
      <w:proofErr w:type="spellEnd"/>
      <w:r w:rsidRPr="007430B3">
        <w:rPr>
          <w:szCs w:val="20"/>
          <w:lang w:val="fr-FR"/>
        </w:rPr>
        <w:t xml:space="preserve"> </w:t>
      </w:r>
      <w:proofErr w:type="spellStart"/>
      <w:r w:rsidRPr="007430B3">
        <w:rPr>
          <w:szCs w:val="20"/>
          <w:lang w:val="fr-FR"/>
        </w:rPr>
        <w:t>lichide</w:t>
      </w:r>
      <w:proofErr w:type="spellEnd"/>
      <w:r w:rsidRPr="007430B3">
        <w:rPr>
          <w:szCs w:val="20"/>
          <w:lang w:val="fr-FR"/>
        </w:rPr>
        <w:t xml:space="preserve"> </w:t>
      </w:r>
      <w:proofErr w:type="spellStart"/>
      <w:r w:rsidRPr="007430B3">
        <w:rPr>
          <w:szCs w:val="20"/>
          <w:lang w:val="fr-FR"/>
        </w:rPr>
        <w:t>subteran</w:t>
      </w:r>
      <w:proofErr w:type="spellEnd"/>
      <w:r>
        <w:rPr>
          <w:szCs w:val="20"/>
          <w:lang w:val="fr-FR"/>
        </w:rPr>
        <w:t xml:space="preserve"> </w:t>
      </w:r>
      <w:proofErr w:type="gramStart"/>
      <w:r>
        <w:rPr>
          <w:szCs w:val="20"/>
          <w:lang w:val="fr-FR"/>
        </w:rPr>
        <w:t>-  1750</w:t>
      </w:r>
      <w:proofErr w:type="gramEnd"/>
      <w:r>
        <w:rPr>
          <w:szCs w:val="20"/>
          <w:lang w:val="fr-FR"/>
        </w:rPr>
        <w:t>,8  mc – 3</w:t>
      </w:r>
      <w:r w:rsidRPr="007430B3">
        <w:rPr>
          <w:szCs w:val="20"/>
          <w:lang w:val="fr-FR"/>
        </w:rPr>
        <w:t xml:space="preserve"> </w:t>
      </w:r>
      <w:proofErr w:type="spellStart"/>
      <w:r w:rsidRPr="007430B3">
        <w:rPr>
          <w:szCs w:val="20"/>
          <w:lang w:val="fr-FR"/>
        </w:rPr>
        <w:t>buc</w:t>
      </w:r>
      <w:proofErr w:type="spellEnd"/>
      <w:r w:rsidR="005D32EB">
        <w:rPr>
          <w:szCs w:val="20"/>
          <w:lang w:val="fr-FR"/>
        </w:rPr>
        <w:t xml:space="preserve"> </w:t>
      </w:r>
      <w:r>
        <w:rPr>
          <w:szCs w:val="20"/>
          <w:lang w:val="fr-FR"/>
        </w:rPr>
        <w:t>-</w:t>
      </w:r>
      <w:r w:rsidR="005D32EB">
        <w:rPr>
          <w:szCs w:val="20"/>
          <w:lang w:val="fr-FR"/>
        </w:rPr>
        <w:t xml:space="preserve"> </w:t>
      </w:r>
      <w:proofErr w:type="spellStart"/>
      <w:r>
        <w:rPr>
          <w:szCs w:val="20"/>
          <w:lang w:val="fr-FR"/>
        </w:rPr>
        <w:t>amplasat</w:t>
      </w:r>
      <w:proofErr w:type="spellEnd"/>
      <w:r>
        <w:rPr>
          <w:szCs w:val="20"/>
          <w:lang w:val="fr-FR"/>
        </w:rPr>
        <w:t xml:space="preserve"> </w:t>
      </w:r>
      <w:proofErr w:type="spellStart"/>
      <w:r>
        <w:rPr>
          <w:szCs w:val="20"/>
          <w:lang w:val="fr-FR"/>
        </w:rPr>
        <w:t>sub</w:t>
      </w:r>
      <w:proofErr w:type="spellEnd"/>
      <w:r>
        <w:rPr>
          <w:szCs w:val="20"/>
          <w:lang w:val="fr-FR"/>
        </w:rPr>
        <w:t xml:space="preserve"> </w:t>
      </w:r>
      <w:proofErr w:type="spellStart"/>
      <w:r>
        <w:rPr>
          <w:szCs w:val="20"/>
          <w:lang w:val="fr-FR"/>
        </w:rPr>
        <w:t>fiecare</w:t>
      </w:r>
      <w:proofErr w:type="spellEnd"/>
      <w:r>
        <w:rPr>
          <w:szCs w:val="20"/>
          <w:lang w:val="fr-FR"/>
        </w:rPr>
        <w:t xml:space="preserve"> </w:t>
      </w:r>
      <w:proofErr w:type="spellStart"/>
      <w:r>
        <w:rPr>
          <w:szCs w:val="20"/>
          <w:lang w:val="fr-FR"/>
        </w:rPr>
        <w:t>hal</w:t>
      </w:r>
      <w:r w:rsidR="005D32EB">
        <w:rPr>
          <w:szCs w:val="20"/>
          <w:lang w:val="fr-FR"/>
        </w:rPr>
        <w:t>ă</w:t>
      </w:r>
      <w:proofErr w:type="spellEnd"/>
      <w:r>
        <w:rPr>
          <w:szCs w:val="20"/>
          <w:lang w:val="fr-FR"/>
        </w:rPr>
        <w:t xml:space="preserve"> este </w:t>
      </w:r>
      <w:proofErr w:type="spellStart"/>
      <w:r>
        <w:rPr>
          <w:szCs w:val="20"/>
          <w:lang w:val="fr-FR"/>
        </w:rPr>
        <w:t>prev</w:t>
      </w:r>
      <w:r w:rsidR="005D32EB">
        <w:rPr>
          <w:szCs w:val="20"/>
          <w:lang w:val="fr-FR"/>
        </w:rPr>
        <w:t>ă</w:t>
      </w:r>
      <w:r>
        <w:rPr>
          <w:szCs w:val="20"/>
          <w:lang w:val="fr-FR"/>
        </w:rPr>
        <w:t>zut</w:t>
      </w:r>
      <w:proofErr w:type="spellEnd"/>
      <w:r>
        <w:rPr>
          <w:szCs w:val="20"/>
          <w:lang w:val="fr-FR"/>
        </w:rPr>
        <w:t xml:space="preserve"> </w:t>
      </w:r>
      <w:proofErr w:type="spellStart"/>
      <w:r>
        <w:rPr>
          <w:szCs w:val="20"/>
          <w:lang w:val="fr-FR"/>
        </w:rPr>
        <w:t>cu</w:t>
      </w:r>
      <w:proofErr w:type="spellEnd"/>
      <w:r>
        <w:rPr>
          <w:szCs w:val="20"/>
          <w:lang w:val="fr-FR"/>
        </w:rPr>
        <w:t xml:space="preserve"> </w:t>
      </w:r>
      <w:r w:rsidRPr="00B1492F">
        <w:rPr>
          <w:szCs w:val="20"/>
          <w:lang w:val="fr-FR"/>
        </w:rPr>
        <w:t xml:space="preserve">base </w:t>
      </w:r>
      <w:proofErr w:type="spellStart"/>
      <w:r w:rsidRPr="00B1492F">
        <w:rPr>
          <w:szCs w:val="20"/>
          <w:lang w:val="fr-FR"/>
        </w:rPr>
        <w:t>vidanjabile</w:t>
      </w:r>
      <w:proofErr w:type="spellEnd"/>
      <w:r w:rsidRPr="00B1492F">
        <w:rPr>
          <w:szCs w:val="20"/>
          <w:lang w:val="fr-FR"/>
        </w:rPr>
        <w:t xml:space="preserve"> </w:t>
      </w:r>
      <w:proofErr w:type="spellStart"/>
      <w:r w:rsidRPr="00B1492F">
        <w:rPr>
          <w:szCs w:val="20"/>
          <w:lang w:val="fr-FR"/>
        </w:rPr>
        <w:t>deasupra</w:t>
      </w:r>
      <w:proofErr w:type="spellEnd"/>
      <w:r w:rsidRPr="00B1492F">
        <w:rPr>
          <w:szCs w:val="20"/>
          <w:lang w:val="fr-FR"/>
        </w:rPr>
        <w:t xml:space="preserve"> </w:t>
      </w:r>
      <w:proofErr w:type="spellStart"/>
      <w:r w:rsidRPr="00B1492F">
        <w:rPr>
          <w:szCs w:val="20"/>
          <w:lang w:val="fr-FR"/>
        </w:rPr>
        <w:t>c</w:t>
      </w:r>
      <w:r w:rsidR="005D32EB">
        <w:rPr>
          <w:szCs w:val="20"/>
          <w:lang w:val="fr-FR"/>
        </w:rPr>
        <w:t>ă</w:t>
      </w:r>
      <w:r w:rsidRPr="00B1492F">
        <w:rPr>
          <w:szCs w:val="20"/>
          <w:lang w:val="fr-FR"/>
        </w:rPr>
        <w:t>rora</w:t>
      </w:r>
      <w:proofErr w:type="spellEnd"/>
      <w:r w:rsidRPr="00B1492F">
        <w:rPr>
          <w:szCs w:val="20"/>
          <w:lang w:val="fr-FR"/>
        </w:rPr>
        <w:t xml:space="preserve"> </w:t>
      </w:r>
      <w:proofErr w:type="spellStart"/>
      <w:r w:rsidRPr="00B1492F">
        <w:rPr>
          <w:szCs w:val="20"/>
          <w:lang w:val="fr-FR"/>
        </w:rPr>
        <w:t>sunt</w:t>
      </w:r>
      <w:proofErr w:type="spellEnd"/>
      <w:r w:rsidRPr="00B1492F">
        <w:rPr>
          <w:szCs w:val="20"/>
          <w:lang w:val="fr-FR"/>
        </w:rPr>
        <w:t xml:space="preserve"> </w:t>
      </w:r>
      <w:proofErr w:type="spellStart"/>
      <w:r w:rsidRPr="00B1492F">
        <w:rPr>
          <w:szCs w:val="20"/>
          <w:lang w:val="fr-FR"/>
        </w:rPr>
        <w:t>amplasate</w:t>
      </w:r>
      <w:proofErr w:type="spellEnd"/>
      <w:r w:rsidRPr="00B1492F">
        <w:rPr>
          <w:szCs w:val="20"/>
          <w:lang w:val="fr-FR"/>
        </w:rPr>
        <w:t xml:space="preserve"> </w:t>
      </w:r>
      <w:proofErr w:type="spellStart"/>
      <w:r w:rsidRPr="00B1492F">
        <w:rPr>
          <w:szCs w:val="20"/>
          <w:lang w:val="fr-FR"/>
        </w:rPr>
        <w:t>ventilatoare</w:t>
      </w:r>
      <w:proofErr w:type="spellEnd"/>
      <w:r w:rsidR="005D32EB">
        <w:rPr>
          <w:szCs w:val="20"/>
          <w:lang w:val="fr-FR"/>
        </w:rPr>
        <w:t xml:space="preserve"> </w:t>
      </w:r>
      <w:r w:rsidRPr="00B1492F">
        <w:rPr>
          <w:szCs w:val="20"/>
          <w:lang w:val="fr-FR"/>
        </w:rPr>
        <w:t>-</w:t>
      </w:r>
      <w:r w:rsidR="005D32EB">
        <w:rPr>
          <w:szCs w:val="20"/>
          <w:lang w:val="fr-FR"/>
        </w:rPr>
        <w:t xml:space="preserve"> </w:t>
      </w:r>
      <w:proofErr w:type="spellStart"/>
      <w:r w:rsidRPr="00B1492F">
        <w:rPr>
          <w:szCs w:val="20"/>
          <w:lang w:val="fr-FR"/>
        </w:rPr>
        <w:t>exhaustoare</w:t>
      </w:r>
      <w:proofErr w:type="spellEnd"/>
      <w:r w:rsidRPr="00B1492F">
        <w:rPr>
          <w:szCs w:val="20"/>
          <w:lang w:val="fr-FR"/>
        </w:rPr>
        <w:t>. F</w:t>
      </w:r>
      <w:proofErr w:type="spellStart"/>
      <w:r w:rsidRPr="00B1492F">
        <w:rPr>
          <w:szCs w:val="20"/>
          <w:lang w:val="fr-FR"/>
        </w:rPr>
        <w:t>iecare</w:t>
      </w:r>
      <w:proofErr w:type="spellEnd"/>
      <w:r w:rsidRPr="00B1492F">
        <w:rPr>
          <w:szCs w:val="20"/>
          <w:lang w:val="fr-FR"/>
        </w:rPr>
        <w:t xml:space="preserve"> </w:t>
      </w:r>
      <w:proofErr w:type="spellStart"/>
      <w:r w:rsidRPr="00B1492F">
        <w:rPr>
          <w:szCs w:val="20"/>
          <w:lang w:val="fr-FR"/>
        </w:rPr>
        <w:t>bazin</w:t>
      </w:r>
      <w:proofErr w:type="spellEnd"/>
      <w:r w:rsidRPr="00B1492F">
        <w:rPr>
          <w:szCs w:val="20"/>
          <w:lang w:val="fr-FR"/>
        </w:rPr>
        <w:t xml:space="preserve"> este </w:t>
      </w:r>
      <w:proofErr w:type="spellStart"/>
      <w:r w:rsidRPr="00B1492F">
        <w:rPr>
          <w:szCs w:val="20"/>
          <w:lang w:val="fr-FR"/>
        </w:rPr>
        <w:t>racordat</w:t>
      </w:r>
      <w:proofErr w:type="spellEnd"/>
      <w:r w:rsidRPr="00B1492F">
        <w:rPr>
          <w:szCs w:val="20"/>
          <w:lang w:val="fr-FR"/>
        </w:rPr>
        <w:t xml:space="preserve"> la un </w:t>
      </w:r>
      <w:proofErr w:type="spellStart"/>
      <w:r w:rsidRPr="00B1492F">
        <w:rPr>
          <w:szCs w:val="20"/>
          <w:lang w:val="fr-FR"/>
        </w:rPr>
        <w:t>sistem</w:t>
      </w:r>
      <w:proofErr w:type="spellEnd"/>
      <w:r w:rsidRPr="00B1492F">
        <w:rPr>
          <w:szCs w:val="20"/>
          <w:lang w:val="fr-FR"/>
        </w:rPr>
        <w:t xml:space="preserve"> de </w:t>
      </w:r>
      <w:proofErr w:type="spellStart"/>
      <w:r w:rsidRPr="00B1492F">
        <w:rPr>
          <w:szCs w:val="20"/>
          <w:lang w:val="fr-FR"/>
        </w:rPr>
        <w:t>canalizare</w:t>
      </w:r>
      <w:proofErr w:type="spellEnd"/>
      <w:r w:rsidRPr="00B1492F">
        <w:rPr>
          <w:szCs w:val="20"/>
          <w:lang w:val="fr-FR"/>
        </w:rPr>
        <w:t xml:space="preserve"> </w:t>
      </w:r>
      <w:proofErr w:type="spellStart"/>
      <w:r w:rsidRPr="00B1492F">
        <w:rPr>
          <w:szCs w:val="20"/>
          <w:lang w:val="fr-FR"/>
        </w:rPr>
        <w:t>dejec</w:t>
      </w:r>
      <w:r w:rsidR="005D32EB">
        <w:rPr>
          <w:szCs w:val="20"/>
          <w:lang w:val="fr-FR"/>
        </w:rPr>
        <w:t>ț</w:t>
      </w:r>
      <w:r w:rsidRPr="00B1492F">
        <w:rPr>
          <w:szCs w:val="20"/>
          <w:lang w:val="fr-FR"/>
        </w:rPr>
        <w:t>ii</w:t>
      </w:r>
      <w:proofErr w:type="spellEnd"/>
      <w:r w:rsidRPr="00B1492F">
        <w:rPr>
          <w:szCs w:val="20"/>
          <w:lang w:val="fr-FR"/>
        </w:rPr>
        <w:t xml:space="preserve"> care face </w:t>
      </w:r>
      <w:proofErr w:type="spellStart"/>
      <w:r w:rsidRPr="00B1492F">
        <w:rPr>
          <w:szCs w:val="20"/>
          <w:lang w:val="fr-FR"/>
        </w:rPr>
        <w:t>leg</w:t>
      </w:r>
      <w:r w:rsidR="005D32EB">
        <w:rPr>
          <w:szCs w:val="20"/>
          <w:lang w:val="fr-FR"/>
        </w:rPr>
        <w:t>ă</w:t>
      </w:r>
      <w:r w:rsidRPr="00B1492F">
        <w:rPr>
          <w:szCs w:val="20"/>
          <w:lang w:val="fr-FR"/>
        </w:rPr>
        <w:t>tura</w:t>
      </w:r>
      <w:proofErr w:type="spellEnd"/>
      <w:r w:rsidRPr="00B1492F">
        <w:rPr>
          <w:szCs w:val="20"/>
          <w:lang w:val="fr-FR"/>
        </w:rPr>
        <w:t xml:space="preserve"> </w:t>
      </w:r>
      <w:proofErr w:type="spellStart"/>
      <w:r w:rsidRPr="00B1492F">
        <w:rPr>
          <w:szCs w:val="20"/>
          <w:lang w:val="fr-FR"/>
        </w:rPr>
        <w:t>cu</w:t>
      </w:r>
      <w:proofErr w:type="spellEnd"/>
      <w:r w:rsidRPr="00B1492F">
        <w:rPr>
          <w:szCs w:val="20"/>
          <w:lang w:val="fr-FR"/>
        </w:rPr>
        <w:t xml:space="preserve"> laguna de </w:t>
      </w:r>
      <w:proofErr w:type="spellStart"/>
      <w:r w:rsidRPr="00B1492F">
        <w:rPr>
          <w:szCs w:val="20"/>
          <w:lang w:val="fr-FR"/>
        </w:rPr>
        <w:t>stocare</w:t>
      </w:r>
      <w:proofErr w:type="spellEnd"/>
      <w:r w:rsidRPr="00B1492F">
        <w:rPr>
          <w:szCs w:val="20"/>
          <w:lang w:val="fr-FR"/>
        </w:rPr>
        <w:t xml:space="preserve"> a </w:t>
      </w:r>
      <w:proofErr w:type="spellStart"/>
      <w:r w:rsidRPr="00B1492F">
        <w:rPr>
          <w:szCs w:val="20"/>
          <w:lang w:val="fr-FR"/>
        </w:rPr>
        <w:t>dejec</w:t>
      </w:r>
      <w:r w:rsidR="005D32EB">
        <w:rPr>
          <w:szCs w:val="20"/>
          <w:lang w:val="fr-FR"/>
        </w:rPr>
        <w:t>ț</w:t>
      </w:r>
      <w:r w:rsidRPr="00B1492F">
        <w:rPr>
          <w:szCs w:val="20"/>
          <w:lang w:val="fr-FR"/>
        </w:rPr>
        <w:t>iilor</w:t>
      </w:r>
      <w:proofErr w:type="spellEnd"/>
      <w:r w:rsidRPr="00B1492F">
        <w:rPr>
          <w:szCs w:val="20"/>
          <w:lang w:val="fr-FR"/>
        </w:rPr>
        <w:t xml:space="preserve"> </w:t>
      </w:r>
      <w:proofErr w:type="spellStart"/>
      <w:r w:rsidRPr="00B1492F">
        <w:rPr>
          <w:szCs w:val="20"/>
          <w:lang w:val="fr-FR"/>
        </w:rPr>
        <w:t>aflata</w:t>
      </w:r>
      <w:proofErr w:type="spellEnd"/>
      <w:r w:rsidRPr="00B1492F">
        <w:rPr>
          <w:szCs w:val="20"/>
          <w:lang w:val="fr-FR"/>
        </w:rPr>
        <w:t xml:space="preserve"> </w:t>
      </w:r>
      <w:proofErr w:type="spellStart"/>
      <w:r w:rsidR="005D32EB">
        <w:rPr>
          <w:szCs w:val="20"/>
          <w:lang w:val="fr-FR"/>
        </w:rPr>
        <w:t>î</w:t>
      </w:r>
      <w:r w:rsidRPr="00B1492F">
        <w:rPr>
          <w:szCs w:val="20"/>
          <w:lang w:val="fr-FR"/>
        </w:rPr>
        <w:t>n</w:t>
      </w:r>
      <w:proofErr w:type="spellEnd"/>
      <w:r w:rsidRPr="00B1492F">
        <w:rPr>
          <w:szCs w:val="20"/>
          <w:lang w:val="fr-FR"/>
        </w:rPr>
        <w:t xml:space="preserve"> </w:t>
      </w:r>
      <w:proofErr w:type="spellStart"/>
      <w:r w:rsidRPr="00B1492F">
        <w:rPr>
          <w:szCs w:val="20"/>
          <w:lang w:val="fr-FR"/>
        </w:rPr>
        <w:t>exteriorul</w:t>
      </w:r>
      <w:proofErr w:type="spellEnd"/>
      <w:r w:rsidRPr="00B1492F">
        <w:rPr>
          <w:szCs w:val="20"/>
          <w:lang w:val="fr-FR"/>
        </w:rPr>
        <w:t xml:space="preserve"> </w:t>
      </w:r>
      <w:proofErr w:type="spellStart"/>
      <w:r w:rsidRPr="00B1492F">
        <w:rPr>
          <w:szCs w:val="20"/>
          <w:lang w:val="fr-FR"/>
        </w:rPr>
        <w:t>halelor</w:t>
      </w:r>
      <w:proofErr w:type="spellEnd"/>
      <w:r w:rsidRPr="00B1492F">
        <w:rPr>
          <w:szCs w:val="20"/>
          <w:lang w:val="fr-FR"/>
        </w:rPr>
        <w:t xml:space="preserve">, </w:t>
      </w:r>
      <w:proofErr w:type="spellStart"/>
      <w:r w:rsidRPr="00B1492F">
        <w:rPr>
          <w:szCs w:val="20"/>
          <w:lang w:val="fr-FR"/>
        </w:rPr>
        <w:t>cu</w:t>
      </w:r>
      <w:proofErr w:type="spellEnd"/>
      <w:r w:rsidRPr="00B1492F">
        <w:rPr>
          <w:szCs w:val="20"/>
          <w:lang w:val="fr-FR"/>
        </w:rPr>
        <w:t xml:space="preserve"> o </w:t>
      </w:r>
      <w:proofErr w:type="spellStart"/>
      <w:r w:rsidRPr="00B1492F">
        <w:rPr>
          <w:szCs w:val="20"/>
          <w:lang w:val="fr-FR"/>
        </w:rPr>
        <w:t>capacitate</w:t>
      </w:r>
      <w:proofErr w:type="spellEnd"/>
      <w:r w:rsidRPr="00B1492F">
        <w:rPr>
          <w:szCs w:val="20"/>
          <w:lang w:val="fr-FR"/>
        </w:rPr>
        <w:t xml:space="preserve"> </w:t>
      </w:r>
      <w:proofErr w:type="spellStart"/>
      <w:r w:rsidRPr="00B1492F">
        <w:rPr>
          <w:szCs w:val="20"/>
          <w:lang w:val="fr-FR"/>
        </w:rPr>
        <w:t>suficient</w:t>
      </w:r>
      <w:r w:rsidR="005D32EB">
        <w:rPr>
          <w:szCs w:val="20"/>
          <w:lang w:val="fr-FR"/>
        </w:rPr>
        <w:t>ă</w:t>
      </w:r>
      <w:proofErr w:type="spellEnd"/>
      <w:r w:rsidRPr="00B1492F">
        <w:rPr>
          <w:szCs w:val="20"/>
          <w:lang w:val="fr-FR"/>
        </w:rPr>
        <w:t xml:space="preserve"> </w:t>
      </w:r>
      <w:proofErr w:type="spellStart"/>
      <w:r w:rsidRPr="00B1492F">
        <w:rPr>
          <w:szCs w:val="20"/>
          <w:lang w:val="fr-FR"/>
        </w:rPr>
        <w:t>pentru</w:t>
      </w:r>
      <w:proofErr w:type="spellEnd"/>
      <w:r w:rsidRPr="00B1492F">
        <w:rPr>
          <w:szCs w:val="20"/>
          <w:lang w:val="fr-FR"/>
        </w:rPr>
        <w:t xml:space="preserve"> a </w:t>
      </w:r>
      <w:proofErr w:type="spellStart"/>
      <w:r w:rsidRPr="00B1492F">
        <w:rPr>
          <w:szCs w:val="20"/>
          <w:lang w:val="fr-FR"/>
        </w:rPr>
        <w:t>asigura</w:t>
      </w:r>
      <w:proofErr w:type="spellEnd"/>
      <w:r w:rsidRPr="00B1492F">
        <w:rPr>
          <w:szCs w:val="20"/>
          <w:lang w:val="fr-FR"/>
        </w:rPr>
        <w:t xml:space="preserve"> </w:t>
      </w:r>
      <w:proofErr w:type="spellStart"/>
      <w:r w:rsidRPr="00B1492F">
        <w:rPr>
          <w:szCs w:val="20"/>
          <w:lang w:val="fr-FR"/>
        </w:rPr>
        <w:t>fermenta</w:t>
      </w:r>
      <w:r w:rsidR="005D32EB">
        <w:rPr>
          <w:szCs w:val="20"/>
          <w:lang w:val="fr-FR"/>
        </w:rPr>
        <w:t>ț</w:t>
      </w:r>
      <w:r w:rsidRPr="00B1492F">
        <w:rPr>
          <w:szCs w:val="20"/>
          <w:lang w:val="fr-FR"/>
        </w:rPr>
        <w:t>ia</w:t>
      </w:r>
      <w:proofErr w:type="spellEnd"/>
      <w:r w:rsidRPr="00B1492F">
        <w:rPr>
          <w:szCs w:val="20"/>
          <w:lang w:val="fr-FR"/>
        </w:rPr>
        <w:t xml:space="preserve"> </w:t>
      </w:r>
      <w:proofErr w:type="spellStart"/>
      <w:r w:rsidRPr="00B1492F">
        <w:rPr>
          <w:szCs w:val="20"/>
          <w:lang w:val="fr-FR"/>
        </w:rPr>
        <w:t>dejec</w:t>
      </w:r>
      <w:r w:rsidR="005D32EB">
        <w:rPr>
          <w:szCs w:val="20"/>
          <w:lang w:val="fr-FR"/>
        </w:rPr>
        <w:t>ț</w:t>
      </w:r>
      <w:r w:rsidRPr="00B1492F">
        <w:rPr>
          <w:szCs w:val="20"/>
          <w:lang w:val="fr-FR"/>
        </w:rPr>
        <w:t>iilor</w:t>
      </w:r>
      <w:proofErr w:type="spellEnd"/>
      <w:r w:rsidRPr="00B1492F">
        <w:rPr>
          <w:szCs w:val="20"/>
          <w:lang w:val="fr-FR"/>
        </w:rPr>
        <w:t xml:space="preserve"> </w:t>
      </w:r>
      <w:proofErr w:type="spellStart"/>
      <w:r w:rsidRPr="00B1492F">
        <w:rPr>
          <w:szCs w:val="20"/>
          <w:lang w:val="fr-FR"/>
        </w:rPr>
        <w:t>cel</w:t>
      </w:r>
      <w:proofErr w:type="spellEnd"/>
      <w:r w:rsidRPr="00B1492F">
        <w:rPr>
          <w:szCs w:val="20"/>
          <w:lang w:val="fr-FR"/>
        </w:rPr>
        <w:t xml:space="preserve"> </w:t>
      </w:r>
      <w:proofErr w:type="spellStart"/>
      <w:r w:rsidRPr="00B1492F">
        <w:rPr>
          <w:szCs w:val="20"/>
          <w:lang w:val="fr-FR"/>
        </w:rPr>
        <w:t>pu</w:t>
      </w:r>
      <w:r w:rsidR="005D32EB">
        <w:rPr>
          <w:szCs w:val="20"/>
          <w:lang w:val="fr-FR"/>
        </w:rPr>
        <w:t>ț</w:t>
      </w:r>
      <w:r w:rsidRPr="00B1492F">
        <w:rPr>
          <w:szCs w:val="20"/>
          <w:lang w:val="fr-FR"/>
        </w:rPr>
        <w:t>in</w:t>
      </w:r>
      <w:proofErr w:type="spellEnd"/>
      <w:r w:rsidRPr="00B1492F">
        <w:rPr>
          <w:szCs w:val="20"/>
          <w:lang w:val="fr-FR"/>
        </w:rPr>
        <w:t xml:space="preserve"> 6 </w:t>
      </w:r>
      <w:proofErr w:type="spellStart"/>
      <w:r w:rsidRPr="00B1492F">
        <w:rPr>
          <w:szCs w:val="20"/>
          <w:lang w:val="fr-FR"/>
        </w:rPr>
        <w:t>luni</w:t>
      </w:r>
      <w:proofErr w:type="spellEnd"/>
      <w:r w:rsidRPr="00B1492F">
        <w:rPr>
          <w:szCs w:val="20"/>
          <w:lang w:val="fr-FR"/>
        </w:rPr>
        <w:t xml:space="preserve">, </w:t>
      </w:r>
      <w:proofErr w:type="spellStart"/>
      <w:r w:rsidRPr="00B1492F">
        <w:rPr>
          <w:szCs w:val="20"/>
          <w:lang w:val="fr-FR"/>
        </w:rPr>
        <w:t>cu</w:t>
      </w:r>
      <w:proofErr w:type="spellEnd"/>
      <w:r w:rsidRPr="00B1492F">
        <w:rPr>
          <w:szCs w:val="20"/>
          <w:lang w:val="fr-FR"/>
        </w:rPr>
        <w:t xml:space="preserve"> un </w:t>
      </w:r>
      <w:proofErr w:type="spellStart"/>
      <w:r w:rsidRPr="00B1492F">
        <w:rPr>
          <w:szCs w:val="20"/>
          <w:lang w:val="fr-FR"/>
        </w:rPr>
        <w:t>volum</w:t>
      </w:r>
      <w:proofErr w:type="spellEnd"/>
      <w:r w:rsidRPr="00B1492F">
        <w:rPr>
          <w:szCs w:val="20"/>
          <w:lang w:val="fr-FR"/>
        </w:rPr>
        <w:t xml:space="preserve"> de </w:t>
      </w:r>
      <w:proofErr w:type="spellStart"/>
      <w:r w:rsidRPr="00B1492F">
        <w:rPr>
          <w:szCs w:val="20"/>
          <w:lang w:val="fr-FR"/>
        </w:rPr>
        <w:t>aprox</w:t>
      </w:r>
      <w:proofErr w:type="spellEnd"/>
      <w:r w:rsidRPr="00B1492F">
        <w:rPr>
          <w:szCs w:val="20"/>
          <w:lang w:val="fr-FR"/>
        </w:rPr>
        <w:t xml:space="preserve">. 5000mc. </w:t>
      </w:r>
      <w:proofErr w:type="spellStart"/>
      <w:r w:rsidRPr="00B1492F">
        <w:rPr>
          <w:szCs w:val="20"/>
          <w:lang w:val="fr-FR"/>
        </w:rPr>
        <w:t>Transportul</w:t>
      </w:r>
      <w:proofErr w:type="spellEnd"/>
      <w:r w:rsidRPr="00B1492F">
        <w:rPr>
          <w:szCs w:val="20"/>
          <w:lang w:val="fr-FR"/>
        </w:rPr>
        <w:t xml:space="preserve"> </w:t>
      </w:r>
      <w:proofErr w:type="spellStart"/>
      <w:r w:rsidR="005D32EB">
        <w:rPr>
          <w:szCs w:val="20"/>
          <w:lang w:val="fr-FR"/>
        </w:rPr>
        <w:t>ș</w:t>
      </w:r>
      <w:r w:rsidRPr="00B1492F">
        <w:rPr>
          <w:szCs w:val="20"/>
          <w:lang w:val="fr-FR"/>
        </w:rPr>
        <w:t>i</w:t>
      </w:r>
      <w:proofErr w:type="spellEnd"/>
      <w:r w:rsidRPr="00B1492F">
        <w:rPr>
          <w:szCs w:val="20"/>
          <w:lang w:val="fr-FR"/>
        </w:rPr>
        <w:t xml:space="preserve"> </w:t>
      </w:r>
      <w:proofErr w:type="spellStart"/>
      <w:r w:rsidR="005D32EB">
        <w:rPr>
          <w:szCs w:val="20"/>
          <w:lang w:val="fr-FR"/>
        </w:rPr>
        <w:t>î</w:t>
      </w:r>
      <w:r w:rsidRPr="00B1492F">
        <w:rPr>
          <w:szCs w:val="20"/>
          <w:lang w:val="fr-FR"/>
        </w:rPr>
        <w:t>mpr</w:t>
      </w:r>
      <w:r w:rsidR="005D32EB">
        <w:rPr>
          <w:szCs w:val="20"/>
          <w:lang w:val="fr-FR"/>
        </w:rPr>
        <w:t>ăș</w:t>
      </w:r>
      <w:r w:rsidRPr="00B1492F">
        <w:rPr>
          <w:szCs w:val="20"/>
          <w:lang w:val="fr-FR"/>
        </w:rPr>
        <w:t>tierea</w:t>
      </w:r>
      <w:proofErr w:type="spellEnd"/>
      <w:r w:rsidRPr="00B1492F">
        <w:rPr>
          <w:szCs w:val="20"/>
          <w:lang w:val="fr-FR"/>
        </w:rPr>
        <w:t xml:space="preserve"> </w:t>
      </w:r>
      <w:proofErr w:type="spellStart"/>
      <w:r w:rsidRPr="00B1492F">
        <w:rPr>
          <w:szCs w:val="20"/>
          <w:lang w:val="fr-FR"/>
        </w:rPr>
        <w:t>mixturii</w:t>
      </w:r>
      <w:proofErr w:type="spellEnd"/>
      <w:r w:rsidRPr="00B1492F">
        <w:rPr>
          <w:szCs w:val="20"/>
          <w:lang w:val="fr-FR"/>
        </w:rPr>
        <w:t xml:space="preserve"> </w:t>
      </w:r>
      <w:proofErr w:type="spellStart"/>
      <w:r w:rsidRPr="00B1492F">
        <w:rPr>
          <w:szCs w:val="20"/>
          <w:lang w:val="fr-FR"/>
        </w:rPr>
        <w:t>dup</w:t>
      </w:r>
      <w:r w:rsidR="005D32EB">
        <w:rPr>
          <w:szCs w:val="20"/>
          <w:lang w:val="fr-FR"/>
        </w:rPr>
        <w:t>ă</w:t>
      </w:r>
      <w:proofErr w:type="spellEnd"/>
      <w:r w:rsidRPr="00B1492F">
        <w:rPr>
          <w:szCs w:val="20"/>
          <w:lang w:val="fr-FR"/>
        </w:rPr>
        <w:t xml:space="preserve"> </w:t>
      </w:r>
      <w:proofErr w:type="spellStart"/>
      <w:r w:rsidRPr="00B1492F">
        <w:rPr>
          <w:szCs w:val="20"/>
          <w:lang w:val="fr-FR"/>
        </w:rPr>
        <w:t>perioada</w:t>
      </w:r>
      <w:proofErr w:type="spellEnd"/>
      <w:r w:rsidRPr="00B1492F">
        <w:rPr>
          <w:szCs w:val="20"/>
          <w:lang w:val="fr-FR"/>
        </w:rPr>
        <w:t xml:space="preserve"> de </w:t>
      </w:r>
      <w:proofErr w:type="spellStart"/>
      <w:r w:rsidRPr="00B1492F">
        <w:rPr>
          <w:szCs w:val="20"/>
          <w:lang w:val="fr-FR"/>
        </w:rPr>
        <w:t>fermentare</w:t>
      </w:r>
      <w:proofErr w:type="spellEnd"/>
      <w:r w:rsidRPr="00B1492F">
        <w:rPr>
          <w:szCs w:val="20"/>
          <w:lang w:val="fr-FR"/>
        </w:rPr>
        <w:t xml:space="preserve"> se face </w:t>
      </w:r>
      <w:proofErr w:type="spellStart"/>
      <w:r w:rsidRPr="00B1492F">
        <w:rPr>
          <w:szCs w:val="20"/>
          <w:lang w:val="fr-FR"/>
        </w:rPr>
        <w:t>cu</w:t>
      </w:r>
      <w:proofErr w:type="spellEnd"/>
      <w:r w:rsidRPr="00B1492F">
        <w:rPr>
          <w:szCs w:val="20"/>
          <w:lang w:val="fr-FR"/>
        </w:rPr>
        <w:t xml:space="preserve"> </w:t>
      </w:r>
      <w:proofErr w:type="spellStart"/>
      <w:r w:rsidRPr="00B1492F">
        <w:rPr>
          <w:szCs w:val="20"/>
          <w:lang w:val="fr-FR"/>
        </w:rPr>
        <w:t>ajutorul</w:t>
      </w:r>
      <w:proofErr w:type="spellEnd"/>
      <w:r w:rsidRPr="00B1492F">
        <w:rPr>
          <w:szCs w:val="20"/>
          <w:lang w:val="fr-FR"/>
        </w:rPr>
        <w:t xml:space="preserve"> </w:t>
      </w:r>
      <w:proofErr w:type="spellStart"/>
      <w:r w:rsidRPr="00B1492F">
        <w:rPr>
          <w:szCs w:val="20"/>
          <w:lang w:val="fr-FR"/>
        </w:rPr>
        <w:t>unui</w:t>
      </w:r>
      <w:proofErr w:type="spellEnd"/>
      <w:r w:rsidRPr="00B1492F">
        <w:rPr>
          <w:szCs w:val="20"/>
          <w:lang w:val="fr-FR"/>
        </w:rPr>
        <w:t xml:space="preserve"> </w:t>
      </w:r>
      <w:proofErr w:type="spellStart"/>
      <w:r w:rsidRPr="00B1492F">
        <w:rPr>
          <w:szCs w:val="20"/>
          <w:lang w:val="fr-FR"/>
        </w:rPr>
        <w:t>utilaj</w:t>
      </w:r>
      <w:proofErr w:type="spellEnd"/>
      <w:r w:rsidRPr="00B1492F">
        <w:rPr>
          <w:szCs w:val="20"/>
          <w:lang w:val="fr-FR"/>
        </w:rPr>
        <w:t xml:space="preserve"> </w:t>
      </w:r>
      <w:proofErr w:type="spellStart"/>
      <w:r w:rsidRPr="00B1492F">
        <w:rPr>
          <w:szCs w:val="20"/>
          <w:lang w:val="fr-FR"/>
        </w:rPr>
        <w:t>special</w:t>
      </w:r>
      <w:proofErr w:type="spellEnd"/>
      <w:r w:rsidRPr="00B1492F">
        <w:rPr>
          <w:szCs w:val="20"/>
          <w:lang w:val="fr-FR"/>
        </w:rPr>
        <w:t xml:space="preserve"> (</w:t>
      </w:r>
      <w:proofErr w:type="spellStart"/>
      <w:r w:rsidRPr="00B1492F">
        <w:rPr>
          <w:szCs w:val="20"/>
          <w:lang w:val="fr-FR"/>
        </w:rPr>
        <w:t>vidanja</w:t>
      </w:r>
      <w:proofErr w:type="spellEnd"/>
      <w:r w:rsidRPr="00B1492F">
        <w:rPr>
          <w:szCs w:val="20"/>
          <w:lang w:val="fr-FR"/>
        </w:rPr>
        <w:t xml:space="preserve">) </w:t>
      </w:r>
      <w:proofErr w:type="spellStart"/>
      <w:r w:rsidRPr="00B1492F">
        <w:rPr>
          <w:szCs w:val="20"/>
          <w:lang w:val="fr-FR"/>
        </w:rPr>
        <w:t>pe</w:t>
      </w:r>
      <w:proofErr w:type="spellEnd"/>
      <w:r w:rsidRPr="00B1492F">
        <w:rPr>
          <w:szCs w:val="20"/>
          <w:lang w:val="fr-FR"/>
        </w:rPr>
        <w:t xml:space="preserve"> </w:t>
      </w:r>
      <w:proofErr w:type="spellStart"/>
      <w:r w:rsidRPr="00B1492F">
        <w:rPr>
          <w:szCs w:val="20"/>
          <w:lang w:val="fr-FR"/>
        </w:rPr>
        <w:t>suprafe</w:t>
      </w:r>
      <w:r w:rsidR="005D32EB">
        <w:rPr>
          <w:szCs w:val="20"/>
          <w:lang w:val="fr-FR"/>
        </w:rPr>
        <w:t>ț</w:t>
      </w:r>
      <w:r w:rsidRPr="00B1492F">
        <w:rPr>
          <w:szCs w:val="20"/>
          <w:lang w:val="fr-FR"/>
        </w:rPr>
        <w:t>ele</w:t>
      </w:r>
      <w:proofErr w:type="spellEnd"/>
      <w:r w:rsidRPr="00B1492F">
        <w:rPr>
          <w:szCs w:val="20"/>
          <w:lang w:val="fr-FR"/>
        </w:rPr>
        <w:t xml:space="preserve"> agricole </w:t>
      </w:r>
      <w:proofErr w:type="spellStart"/>
      <w:r w:rsidRPr="00B1492F">
        <w:rPr>
          <w:szCs w:val="20"/>
          <w:lang w:val="fr-FR"/>
        </w:rPr>
        <w:t>de</w:t>
      </w:r>
      <w:r w:rsidR="005D32EB">
        <w:rPr>
          <w:szCs w:val="20"/>
          <w:lang w:val="fr-FR"/>
        </w:rPr>
        <w:t>ț</w:t>
      </w:r>
      <w:r w:rsidRPr="00B1492F">
        <w:rPr>
          <w:szCs w:val="20"/>
          <w:lang w:val="fr-FR"/>
        </w:rPr>
        <w:t>inute</w:t>
      </w:r>
      <w:proofErr w:type="spellEnd"/>
      <w:r w:rsidRPr="00B1492F">
        <w:rPr>
          <w:szCs w:val="20"/>
          <w:lang w:val="fr-FR"/>
        </w:rPr>
        <w:t xml:space="preserve"> </w:t>
      </w:r>
      <w:proofErr w:type="spellStart"/>
      <w:r w:rsidR="005D32EB">
        <w:rPr>
          <w:szCs w:val="20"/>
          <w:lang w:val="fr-FR"/>
        </w:rPr>
        <w:t>î</w:t>
      </w:r>
      <w:r w:rsidRPr="00B1492F">
        <w:rPr>
          <w:szCs w:val="20"/>
          <w:lang w:val="fr-FR"/>
        </w:rPr>
        <w:t>n</w:t>
      </w:r>
      <w:proofErr w:type="spellEnd"/>
      <w:r w:rsidRPr="00B1492F">
        <w:rPr>
          <w:szCs w:val="20"/>
          <w:lang w:val="fr-FR"/>
        </w:rPr>
        <w:t xml:space="preserve"> </w:t>
      </w:r>
      <w:proofErr w:type="spellStart"/>
      <w:r w:rsidRPr="00B1492F">
        <w:rPr>
          <w:szCs w:val="20"/>
          <w:lang w:val="fr-FR"/>
        </w:rPr>
        <w:t>arend</w:t>
      </w:r>
      <w:r w:rsidR="005D32EB">
        <w:rPr>
          <w:szCs w:val="20"/>
          <w:lang w:val="fr-FR"/>
        </w:rPr>
        <w:t>ă</w:t>
      </w:r>
      <w:proofErr w:type="spellEnd"/>
      <w:r w:rsidRPr="00B1492F">
        <w:rPr>
          <w:szCs w:val="20"/>
          <w:lang w:val="fr-FR"/>
        </w:rPr>
        <w:t xml:space="preserve"> </w:t>
      </w:r>
      <w:proofErr w:type="spellStart"/>
      <w:r w:rsidRPr="00B1492F">
        <w:rPr>
          <w:szCs w:val="20"/>
          <w:lang w:val="fr-FR"/>
        </w:rPr>
        <w:t>sau</w:t>
      </w:r>
      <w:proofErr w:type="spellEnd"/>
      <w:r w:rsidRPr="00B1492F">
        <w:rPr>
          <w:szCs w:val="20"/>
          <w:lang w:val="fr-FR"/>
        </w:rPr>
        <w:t xml:space="preserve"> </w:t>
      </w:r>
      <w:proofErr w:type="spellStart"/>
      <w:r w:rsidR="005D32EB">
        <w:rPr>
          <w:szCs w:val="20"/>
          <w:lang w:val="fr-FR"/>
        </w:rPr>
        <w:t>î</w:t>
      </w:r>
      <w:r w:rsidRPr="00B1492F">
        <w:rPr>
          <w:szCs w:val="20"/>
          <w:lang w:val="fr-FR"/>
        </w:rPr>
        <w:t>n</w:t>
      </w:r>
      <w:proofErr w:type="spellEnd"/>
      <w:r w:rsidRPr="00B1492F">
        <w:rPr>
          <w:szCs w:val="20"/>
          <w:lang w:val="fr-FR"/>
        </w:rPr>
        <w:t xml:space="preserve"> </w:t>
      </w:r>
      <w:proofErr w:type="spellStart"/>
      <w:r w:rsidRPr="00B1492F">
        <w:rPr>
          <w:szCs w:val="20"/>
          <w:lang w:val="fr-FR"/>
        </w:rPr>
        <w:t>proprietate</w:t>
      </w:r>
      <w:proofErr w:type="spellEnd"/>
      <w:r w:rsidRPr="00B1492F">
        <w:rPr>
          <w:szCs w:val="20"/>
          <w:lang w:val="fr-FR"/>
        </w:rPr>
        <w:t xml:space="preserve"> </w:t>
      </w:r>
      <w:proofErr w:type="spellStart"/>
      <w:r w:rsidR="005D32EB">
        <w:rPr>
          <w:szCs w:val="20"/>
          <w:lang w:val="fr-FR"/>
        </w:rPr>
        <w:t>î</w:t>
      </w:r>
      <w:r w:rsidRPr="00B1492F">
        <w:rPr>
          <w:szCs w:val="20"/>
          <w:lang w:val="fr-FR"/>
        </w:rPr>
        <w:t>n</w:t>
      </w:r>
      <w:proofErr w:type="spellEnd"/>
      <w:r w:rsidRPr="00B1492F">
        <w:rPr>
          <w:szCs w:val="20"/>
          <w:lang w:val="fr-FR"/>
        </w:rPr>
        <w:t xml:space="preserve"> </w:t>
      </w:r>
      <w:proofErr w:type="spellStart"/>
      <w:r w:rsidRPr="00B1492F">
        <w:rPr>
          <w:szCs w:val="20"/>
          <w:lang w:val="fr-FR"/>
        </w:rPr>
        <w:t>func</w:t>
      </w:r>
      <w:r w:rsidR="005D32EB">
        <w:rPr>
          <w:szCs w:val="20"/>
          <w:lang w:val="fr-FR"/>
        </w:rPr>
        <w:t>ț</w:t>
      </w:r>
      <w:r w:rsidRPr="00B1492F">
        <w:rPr>
          <w:szCs w:val="20"/>
          <w:lang w:val="fr-FR"/>
        </w:rPr>
        <w:t>ie</w:t>
      </w:r>
      <w:proofErr w:type="spellEnd"/>
      <w:r w:rsidRPr="00B1492F">
        <w:rPr>
          <w:szCs w:val="20"/>
          <w:lang w:val="fr-FR"/>
        </w:rPr>
        <w:t xml:space="preserve"> de </w:t>
      </w:r>
      <w:proofErr w:type="spellStart"/>
      <w:r w:rsidRPr="00B1492F">
        <w:rPr>
          <w:szCs w:val="20"/>
          <w:lang w:val="fr-FR"/>
        </w:rPr>
        <w:t>tehnologia</w:t>
      </w:r>
      <w:proofErr w:type="spellEnd"/>
      <w:r w:rsidRPr="00B1492F">
        <w:rPr>
          <w:szCs w:val="20"/>
          <w:lang w:val="fr-FR"/>
        </w:rPr>
        <w:t xml:space="preserve"> de </w:t>
      </w:r>
      <w:proofErr w:type="spellStart"/>
      <w:r w:rsidRPr="00B1492F">
        <w:rPr>
          <w:szCs w:val="20"/>
          <w:lang w:val="fr-FR"/>
        </w:rPr>
        <w:t>preg</w:t>
      </w:r>
      <w:r w:rsidR="005D32EB">
        <w:rPr>
          <w:szCs w:val="20"/>
          <w:lang w:val="fr-FR"/>
        </w:rPr>
        <w:t>ă</w:t>
      </w:r>
      <w:r w:rsidRPr="00B1492F">
        <w:rPr>
          <w:szCs w:val="20"/>
          <w:lang w:val="fr-FR"/>
        </w:rPr>
        <w:t>tire</w:t>
      </w:r>
      <w:proofErr w:type="spellEnd"/>
      <w:r w:rsidRPr="00B1492F">
        <w:rPr>
          <w:szCs w:val="20"/>
          <w:lang w:val="fr-FR"/>
        </w:rPr>
        <w:t xml:space="preserve"> </w:t>
      </w:r>
      <w:proofErr w:type="spellStart"/>
      <w:r w:rsidR="005D32EB">
        <w:rPr>
          <w:szCs w:val="20"/>
          <w:lang w:val="fr-FR"/>
        </w:rPr>
        <w:t>ș</w:t>
      </w:r>
      <w:r w:rsidRPr="00B1492F">
        <w:rPr>
          <w:szCs w:val="20"/>
          <w:lang w:val="fr-FR"/>
        </w:rPr>
        <w:t>i</w:t>
      </w:r>
      <w:proofErr w:type="spellEnd"/>
      <w:r w:rsidRPr="00B1492F">
        <w:rPr>
          <w:szCs w:val="20"/>
          <w:lang w:val="fr-FR"/>
        </w:rPr>
        <w:t xml:space="preserve"> </w:t>
      </w:r>
      <w:proofErr w:type="spellStart"/>
      <w:r w:rsidRPr="00B1492F">
        <w:rPr>
          <w:szCs w:val="20"/>
          <w:lang w:val="fr-FR"/>
        </w:rPr>
        <w:t>cultivare</w:t>
      </w:r>
      <w:proofErr w:type="spellEnd"/>
      <w:r w:rsidRPr="00B1492F">
        <w:rPr>
          <w:szCs w:val="20"/>
          <w:lang w:val="fr-FR"/>
        </w:rPr>
        <w:t xml:space="preserve"> a </w:t>
      </w:r>
      <w:proofErr w:type="spellStart"/>
      <w:r w:rsidRPr="00B1492F">
        <w:rPr>
          <w:szCs w:val="20"/>
          <w:lang w:val="fr-FR"/>
        </w:rPr>
        <w:t>terenurilor</w:t>
      </w:r>
      <w:proofErr w:type="spellEnd"/>
      <w:r w:rsidRPr="00B1492F">
        <w:rPr>
          <w:szCs w:val="20"/>
          <w:lang w:val="fr-FR"/>
        </w:rPr>
        <w:t xml:space="preserve"> agricole.</w:t>
      </w:r>
      <w:r w:rsidRPr="00B1492F">
        <w:rPr>
          <w:szCs w:val="20"/>
          <w:lang w:val="fr-FR"/>
        </w:rPr>
        <w:tab/>
      </w:r>
    </w:p>
    <w:p w14:paraId="1BAB89C3" w14:textId="279CBA47" w:rsidR="000C6461" w:rsidRPr="00B1492F" w:rsidRDefault="000C6461" w:rsidP="005D32EB">
      <w:pPr>
        <w:pStyle w:val="NoSpacing"/>
        <w:numPr>
          <w:ilvl w:val="0"/>
          <w:numId w:val="28"/>
        </w:numPr>
        <w:jc w:val="both"/>
        <w:rPr>
          <w:szCs w:val="20"/>
          <w:lang w:val="fr-FR"/>
        </w:rPr>
      </w:pPr>
      <w:proofErr w:type="spellStart"/>
      <w:r w:rsidRPr="00B1492F">
        <w:rPr>
          <w:szCs w:val="20"/>
          <w:lang w:val="fr-FR"/>
        </w:rPr>
        <w:t>Transformator</w:t>
      </w:r>
      <w:proofErr w:type="spellEnd"/>
      <w:r w:rsidRPr="00B1492F">
        <w:rPr>
          <w:szCs w:val="20"/>
          <w:lang w:val="fr-FR"/>
        </w:rPr>
        <w:t xml:space="preserve"> </w:t>
      </w:r>
      <w:proofErr w:type="spellStart"/>
      <w:r w:rsidRPr="00B1492F">
        <w:rPr>
          <w:szCs w:val="20"/>
          <w:lang w:val="fr-FR"/>
        </w:rPr>
        <w:t>propriu</w:t>
      </w:r>
      <w:proofErr w:type="spellEnd"/>
      <w:r w:rsidRPr="00B1492F">
        <w:rPr>
          <w:szCs w:val="20"/>
          <w:lang w:val="fr-FR"/>
        </w:rPr>
        <w:t xml:space="preserve"> </w:t>
      </w:r>
      <w:proofErr w:type="spellStart"/>
      <w:r w:rsidRPr="00B1492F">
        <w:rPr>
          <w:szCs w:val="20"/>
          <w:lang w:val="fr-FR"/>
        </w:rPr>
        <w:t>cu</w:t>
      </w:r>
      <w:proofErr w:type="spellEnd"/>
      <w:r w:rsidRPr="00B1492F">
        <w:rPr>
          <w:szCs w:val="20"/>
          <w:lang w:val="fr-FR"/>
        </w:rPr>
        <w:t xml:space="preserve"> o </w:t>
      </w:r>
      <w:proofErr w:type="spellStart"/>
      <w:r w:rsidRPr="00B1492F">
        <w:rPr>
          <w:szCs w:val="20"/>
          <w:lang w:val="fr-FR"/>
        </w:rPr>
        <w:t>putere</w:t>
      </w:r>
      <w:proofErr w:type="spellEnd"/>
      <w:r w:rsidRPr="00B1492F">
        <w:rPr>
          <w:szCs w:val="20"/>
          <w:lang w:val="fr-FR"/>
        </w:rPr>
        <w:t xml:space="preserve"> de 100 </w:t>
      </w:r>
      <w:proofErr w:type="spellStart"/>
      <w:r w:rsidRPr="00B1492F">
        <w:rPr>
          <w:szCs w:val="20"/>
          <w:lang w:val="fr-FR"/>
        </w:rPr>
        <w:t>kva</w:t>
      </w:r>
      <w:proofErr w:type="spellEnd"/>
      <w:r w:rsidRPr="00B1492F">
        <w:rPr>
          <w:szCs w:val="20"/>
          <w:lang w:val="fr-FR"/>
        </w:rPr>
        <w:t xml:space="preserve"> </w:t>
      </w:r>
      <w:proofErr w:type="spellStart"/>
      <w:r w:rsidRPr="00B1492F">
        <w:rPr>
          <w:szCs w:val="20"/>
          <w:lang w:val="fr-FR"/>
        </w:rPr>
        <w:t>fara</w:t>
      </w:r>
      <w:proofErr w:type="spellEnd"/>
      <w:r w:rsidRPr="00B1492F">
        <w:rPr>
          <w:szCs w:val="20"/>
          <w:lang w:val="fr-FR"/>
        </w:rPr>
        <w:t xml:space="preserve"> PCB pus </w:t>
      </w:r>
      <w:proofErr w:type="spellStart"/>
      <w:r w:rsidR="005D32EB">
        <w:rPr>
          <w:szCs w:val="20"/>
          <w:lang w:val="fr-FR"/>
        </w:rPr>
        <w:t>î</w:t>
      </w:r>
      <w:r w:rsidRPr="00B1492F">
        <w:rPr>
          <w:szCs w:val="20"/>
          <w:lang w:val="fr-FR"/>
        </w:rPr>
        <w:t>n</w:t>
      </w:r>
      <w:proofErr w:type="spellEnd"/>
      <w:r w:rsidRPr="00B1492F">
        <w:rPr>
          <w:szCs w:val="20"/>
          <w:lang w:val="fr-FR"/>
        </w:rPr>
        <w:t xml:space="preserve"> </w:t>
      </w:r>
      <w:proofErr w:type="spellStart"/>
      <w:r w:rsidRPr="00B1492F">
        <w:rPr>
          <w:szCs w:val="20"/>
          <w:lang w:val="fr-FR"/>
        </w:rPr>
        <w:t>func</w:t>
      </w:r>
      <w:r w:rsidR="005D32EB">
        <w:rPr>
          <w:szCs w:val="20"/>
          <w:lang w:val="fr-FR"/>
        </w:rPr>
        <w:t>ț</w:t>
      </w:r>
      <w:r w:rsidRPr="00B1492F">
        <w:rPr>
          <w:szCs w:val="20"/>
          <w:lang w:val="fr-FR"/>
        </w:rPr>
        <w:t>iune</w:t>
      </w:r>
      <w:proofErr w:type="spellEnd"/>
      <w:r w:rsidRPr="00B1492F">
        <w:rPr>
          <w:szCs w:val="20"/>
          <w:lang w:val="fr-FR"/>
        </w:rPr>
        <w:t xml:space="preserve"> </w:t>
      </w:r>
      <w:proofErr w:type="spellStart"/>
      <w:r w:rsidR="005D32EB">
        <w:rPr>
          <w:szCs w:val="20"/>
          <w:lang w:val="fr-FR"/>
        </w:rPr>
        <w:t>î</w:t>
      </w:r>
      <w:r w:rsidRPr="00B1492F">
        <w:rPr>
          <w:szCs w:val="20"/>
          <w:lang w:val="fr-FR"/>
        </w:rPr>
        <w:t>n</w:t>
      </w:r>
      <w:proofErr w:type="spellEnd"/>
      <w:r w:rsidRPr="00B1492F">
        <w:rPr>
          <w:szCs w:val="20"/>
          <w:lang w:val="fr-FR"/>
        </w:rPr>
        <w:t xml:space="preserve"> </w:t>
      </w:r>
      <w:proofErr w:type="spellStart"/>
      <w:r w:rsidRPr="00B1492F">
        <w:rPr>
          <w:szCs w:val="20"/>
          <w:lang w:val="fr-FR"/>
        </w:rPr>
        <w:t>anul</w:t>
      </w:r>
      <w:proofErr w:type="spellEnd"/>
      <w:r w:rsidRPr="00B1492F">
        <w:rPr>
          <w:szCs w:val="20"/>
          <w:lang w:val="fr-FR"/>
        </w:rPr>
        <w:t xml:space="preserve"> </w:t>
      </w:r>
      <w:proofErr w:type="gramStart"/>
      <w:r w:rsidRPr="00B1492F">
        <w:rPr>
          <w:szCs w:val="20"/>
          <w:lang w:val="fr-FR"/>
        </w:rPr>
        <w:t>2008;</w:t>
      </w:r>
      <w:proofErr w:type="gramEnd"/>
    </w:p>
    <w:p w14:paraId="1ED0B969" w14:textId="77777777" w:rsidR="000C6461" w:rsidRPr="00B1492F" w:rsidRDefault="000C6461" w:rsidP="005D32EB">
      <w:pPr>
        <w:pStyle w:val="NoSpacing"/>
        <w:jc w:val="both"/>
      </w:pPr>
    </w:p>
    <w:p w14:paraId="4865B421" w14:textId="77777777" w:rsidR="000C6461" w:rsidRPr="000C6461" w:rsidRDefault="000C6461" w:rsidP="005D32EB">
      <w:pPr>
        <w:jc w:val="both"/>
        <w:rPr>
          <w:rFonts w:cs="Arial"/>
          <w:i/>
          <w:szCs w:val="22"/>
          <w:lang w:val="ro-RO"/>
        </w:rPr>
      </w:pPr>
      <w:proofErr w:type="spellStart"/>
      <w:r w:rsidRPr="000C6461">
        <w:rPr>
          <w:rFonts w:cs="Arial"/>
          <w:szCs w:val="22"/>
          <w:lang w:val="es-ES"/>
        </w:rPr>
        <w:t>Bilanţul</w:t>
      </w:r>
      <w:proofErr w:type="spellEnd"/>
      <w:r w:rsidRPr="000C6461">
        <w:rPr>
          <w:rFonts w:cs="Arial"/>
          <w:szCs w:val="22"/>
          <w:lang w:val="es-ES"/>
        </w:rPr>
        <w:t xml:space="preserve"> </w:t>
      </w:r>
      <w:proofErr w:type="spellStart"/>
      <w:proofErr w:type="gramStart"/>
      <w:r w:rsidRPr="000C6461">
        <w:rPr>
          <w:rFonts w:cs="Arial"/>
          <w:szCs w:val="22"/>
          <w:lang w:val="es-ES"/>
        </w:rPr>
        <w:t>teritorial</w:t>
      </w:r>
      <w:proofErr w:type="spellEnd"/>
      <w:r w:rsidRPr="000C6461">
        <w:rPr>
          <w:rFonts w:cs="Arial"/>
          <w:szCs w:val="22"/>
          <w:lang w:val="es-ES"/>
        </w:rPr>
        <w:t xml:space="preserve">  </w:t>
      </w:r>
      <w:proofErr w:type="spellStart"/>
      <w:r w:rsidRPr="000C6461">
        <w:rPr>
          <w:rFonts w:cs="Arial"/>
          <w:szCs w:val="22"/>
          <w:lang w:val="es-ES"/>
        </w:rPr>
        <w:t>pentru</w:t>
      </w:r>
      <w:proofErr w:type="spellEnd"/>
      <w:proofErr w:type="gramEnd"/>
      <w:r w:rsidRPr="000C6461">
        <w:rPr>
          <w:rFonts w:cs="Arial"/>
          <w:szCs w:val="22"/>
          <w:lang w:val="es-ES"/>
        </w:rPr>
        <w:t xml:space="preserve"> zona </w:t>
      </w:r>
      <w:proofErr w:type="spellStart"/>
      <w:r w:rsidRPr="000C6461">
        <w:rPr>
          <w:rFonts w:cs="Arial"/>
          <w:szCs w:val="22"/>
          <w:lang w:val="es-ES"/>
        </w:rPr>
        <w:t>studiată</w:t>
      </w:r>
      <w:proofErr w:type="spellEnd"/>
      <w:r w:rsidRPr="000C6461">
        <w:rPr>
          <w:rFonts w:cs="Arial"/>
          <w:szCs w:val="22"/>
          <w:lang w:val="es-ES"/>
        </w:rPr>
        <w:t xml:space="preserve"> este:</w:t>
      </w:r>
    </w:p>
    <w:p w14:paraId="00BC3EAB" w14:textId="77777777" w:rsidR="000C6461" w:rsidRPr="000C6461" w:rsidRDefault="000C6461" w:rsidP="005D32EB">
      <w:pPr>
        <w:suppressAutoHyphens/>
        <w:ind w:firstLine="708"/>
        <w:jc w:val="both"/>
        <w:rPr>
          <w:rFonts w:cs="Arial"/>
          <w:spacing w:val="-3"/>
          <w:szCs w:val="22"/>
          <w:lang w:val="es-ES"/>
        </w:rPr>
      </w:pPr>
      <w:r w:rsidRPr="000C6461">
        <w:rPr>
          <w:rFonts w:cs="Arial"/>
          <w:spacing w:val="-3"/>
          <w:szCs w:val="22"/>
          <w:lang w:val="es-ES"/>
        </w:rPr>
        <w:t xml:space="preserve">- </w:t>
      </w:r>
      <w:proofErr w:type="spellStart"/>
      <w:r w:rsidRPr="000C6461">
        <w:rPr>
          <w:rFonts w:cs="Arial"/>
          <w:spacing w:val="-3"/>
          <w:szCs w:val="22"/>
          <w:lang w:val="es-ES"/>
        </w:rPr>
        <w:t>suprafaţa</w:t>
      </w:r>
      <w:proofErr w:type="spellEnd"/>
      <w:r w:rsidRPr="000C6461">
        <w:rPr>
          <w:rFonts w:cs="Arial"/>
          <w:spacing w:val="-3"/>
          <w:szCs w:val="22"/>
          <w:lang w:val="es-ES"/>
        </w:rPr>
        <w:t xml:space="preserve"> </w:t>
      </w:r>
      <w:proofErr w:type="spellStart"/>
      <w:proofErr w:type="gramStart"/>
      <w:r w:rsidRPr="000C6461">
        <w:rPr>
          <w:rFonts w:cs="Arial"/>
          <w:spacing w:val="-3"/>
          <w:szCs w:val="22"/>
          <w:lang w:val="es-ES"/>
        </w:rPr>
        <w:t>acoperişuri</w:t>
      </w:r>
      <w:proofErr w:type="spellEnd"/>
      <w:r w:rsidRPr="000C6461">
        <w:rPr>
          <w:rFonts w:cs="Arial"/>
          <w:spacing w:val="-3"/>
          <w:szCs w:val="22"/>
          <w:lang w:val="es-ES"/>
        </w:rPr>
        <w:t xml:space="preserve"> :</w:t>
      </w:r>
      <w:proofErr w:type="gramEnd"/>
      <w:r w:rsidRPr="000C6461">
        <w:rPr>
          <w:rFonts w:cs="Arial"/>
          <w:spacing w:val="-3"/>
          <w:szCs w:val="22"/>
          <w:lang w:val="es-ES"/>
        </w:rPr>
        <w:t xml:space="preserve"> </w:t>
      </w:r>
      <w:r w:rsidRPr="000C6461">
        <w:rPr>
          <w:rFonts w:cs="Arial"/>
          <w:spacing w:val="-3"/>
          <w:szCs w:val="22"/>
          <w:lang w:val="es-ES"/>
        </w:rPr>
        <w:tab/>
      </w:r>
      <w:r w:rsidRPr="000C6461">
        <w:rPr>
          <w:rFonts w:cs="Arial"/>
          <w:spacing w:val="-3"/>
          <w:szCs w:val="22"/>
          <w:lang w:val="es-ES"/>
        </w:rPr>
        <w:tab/>
      </w:r>
      <w:r w:rsidRPr="000C6461">
        <w:rPr>
          <w:rFonts w:cs="Arial"/>
          <w:spacing w:val="-3"/>
          <w:szCs w:val="22"/>
          <w:lang w:val="es-ES"/>
        </w:rPr>
        <w:tab/>
        <w:t>S</w:t>
      </w:r>
      <w:r w:rsidRPr="000C6461">
        <w:rPr>
          <w:rFonts w:cs="Arial"/>
          <w:spacing w:val="-3"/>
          <w:szCs w:val="22"/>
          <w:vertAlign w:val="subscript"/>
          <w:lang w:val="es-ES"/>
        </w:rPr>
        <w:t xml:space="preserve">1 </w:t>
      </w:r>
      <w:r w:rsidRPr="000C6461">
        <w:rPr>
          <w:rFonts w:cs="Arial"/>
          <w:spacing w:val="-3"/>
          <w:szCs w:val="22"/>
          <w:lang w:val="es-ES"/>
        </w:rPr>
        <w:t xml:space="preserve">= 0,2464 ha, </w:t>
      </w:r>
      <w:r w:rsidRPr="000C6461">
        <w:rPr>
          <w:rFonts w:cs="Arial"/>
          <w:spacing w:val="-3"/>
          <w:szCs w:val="22"/>
          <w:lang w:val="es-ES"/>
        </w:rPr>
        <w:tab/>
      </w:r>
    </w:p>
    <w:p w14:paraId="50BCD015" w14:textId="1D0F28A6" w:rsidR="000C6461" w:rsidRPr="000C6461" w:rsidRDefault="000C6461" w:rsidP="005D32EB">
      <w:pPr>
        <w:suppressAutoHyphens/>
        <w:ind w:firstLine="708"/>
        <w:jc w:val="both"/>
        <w:rPr>
          <w:rFonts w:cs="Arial"/>
          <w:spacing w:val="-3"/>
          <w:szCs w:val="22"/>
          <w:lang w:val="es-ES"/>
        </w:rPr>
      </w:pPr>
      <w:r w:rsidRPr="000C6461">
        <w:rPr>
          <w:rFonts w:cs="Arial"/>
          <w:spacing w:val="-3"/>
          <w:szCs w:val="22"/>
          <w:lang w:val="es-ES"/>
        </w:rPr>
        <w:t xml:space="preserve">- </w:t>
      </w:r>
      <w:proofErr w:type="spellStart"/>
      <w:r w:rsidRPr="000C6461">
        <w:rPr>
          <w:rFonts w:cs="Arial"/>
          <w:spacing w:val="-3"/>
          <w:szCs w:val="22"/>
          <w:lang w:val="es-ES"/>
        </w:rPr>
        <w:t>suprafaţa</w:t>
      </w:r>
      <w:proofErr w:type="spellEnd"/>
      <w:r w:rsidRPr="000C6461">
        <w:rPr>
          <w:rFonts w:cs="Arial"/>
          <w:spacing w:val="-3"/>
          <w:szCs w:val="22"/>
          <w:lang w:val="es-ES"/>
        </w:rPr>
        <w:t xml:space="preserve"> drum, </w:t>
      </w:r>
      <w:proofErr w:type="spellStart"/>
      <w:r w:rsidRPr="000C6461">
        <w:rPr>
          <w:rFonts w:cs="Arial"/>
          <w:spacing w:val="-3"/>
          <w:szCs w:val="22"/>
          <w:lang w:val="es-ES"/>
        </w:rPr>
        <w:t>platforma</w:t>
      </w:r>
      <w:proofErr w:type="spellEnd"/>
      <w:r w:rsidRPr="000C6461">
        <w:rPr>
          <w:rFonts w:cs="Arial"/>
          <w:spacing w:val="-3"/>
          <w:szCs w:val="22"/>
          <w:lang w:val="es-ES"/>
        </w:rPr>
        <w:t xml:space="preserve"> </w:t>
      </w:r>
      <w:proofErr w:type="spellStart"/>
      <w:r w:rsidRPr="000C6461">
        <w:rPr>
          <w:rFonts w:cs="Arial"/>
          <w:spacing w:val="-3"/>
          <w:szCs w:val="22"/>
          <w:lang w:val="es-ES"/>
        </w:rPr>
        <w:t>betonată</w:t>
      </w:r>
      <w:proofErr w:type="spellEnd"/>
      <w:r w:rsidRPr="000C6461">
        <w:rPr>
          <w:rFonts w:cs="Arial"/>
          <w:spacing w:val="-3"/>
          <w:szCs w:val="22"/>
          <w:lang w:val="es-ES"/>
        </w:rPr>
        <w:t>:</w:t>
      </w:r>
      <w:r w:rsidRPr="000C6461">
        <w:rPr>
          <w:rFonts w:cs="Arial"/>
          <w:spacing w:val="-3"/>
          <w:szCs w:val="22"/>
          <w:lang w:val="es-ES"/>
        </w:rPr>
        <w:tab/>
      </w:r>
      <w:r w:rsidRPr="000C6461">
        <w:rPr>
          <w:rFonts w:cs="Arial"/>
          <w:spacing w:val="-3"/>
          <w:szCs w:val="22"/>
          <w:lang w:val="es-ES"/>
        </w:rPr>
        <w:tab/>
        <w:t>S</w:t>
      </w:r>
      <w:r w:rsidRPr="000C6461">
        <w:rPr>
          <w:rFonts w:cs="Arial"/>
          <w:spacing w:val="-3"/>
          <w:szCs w:val="22"/>
          <w:vertAlign w:val="subscript"/>
          <w:lang w:val="es-ES"/>
        </w:rPr>
        <w:t xml:space="preserve">2 </w:t>
      </w:r>
      <w:r w:rsidRPr="000C6461">
        <w:rPr>
          <w:rFonts w:cs="Arial"/>
          <w:spacing w:val="-3"/>
          <w:szCs w:val="22"/>
          <w:lang w:val="es-ES"/>
        </w:rPr>
        <w:t xml:space="preserve">= 0,1189 ha, </w:t>
      </w:r>
      <w:r w:rsidRPr="000C6461">
        <w:rPr>
          <w:rFonts w:cs="Arial"/>
          <w:spacing w:val="-3"/>
          <w:szCs w:val="22"/>
          <w:lang w:val="es-ES"/>
        </w:rPr>
        <w:tab/>
      </w:r>
    </w:p>
    <w:p w14:paraId="768784AD" w14:textId="77777777" w:rsidR="000C6461" w:rsidRPr="000C6461" w:rsidRDefault="000C6461" w:rsidP="005D32EB">
      <w:pPr>
        <w:suppressAutoHyphens/>
        <w:ind w:firstLine="708"/>
        <w:jc w:val="both"/>
        <w:rPr>
          <w:rFonts w:cs="Arial"/>
          <w:spacing w:val="-3"/>
          <w:szCs w:val="22"/>
          <w:u w:val="single"/>
          <w:lang w:val="es-ES"/>
        </w:rPr>
      </w:pPr>
      <w:r w:rsidRPr="000C6461">
        <w:rPr>
          <w:rFonts w:cs="Arial"/>
          <w:spacing w:val="-3"/>
          <w:szCs w:val="22"/>
          <w:u w:val="single"/>
          <w:lang w:val="es-ES"/>
        </w:rPr>
        <w:t xml:space="preserve">- </w:t>
      </w:r>
      <w:proofErr w:type="spellStart"/>
      <w:r w:rsidRPr="000C6461">
        <w:rPr>
          <w:rFonts w:cs="Arial"/>
          <w:spacing w:val="-3"/>
          <w:szCs w:val="22"/>
          <w:u w:val="single"/>
          <w:lang w:val="es-ES"/>
        </w:rPr>
        <w:t>suprafaţa</w:t>
      </w:r>
      <w:proofErr w:type="spellEnd"/>
      <w:r w:rsidRPr="000C6461">
        <w:rPr>
          <w:rFonts w:cs="Arial"/>
          <w:spacing w:val="-3"/>
          <w:szCs w:val="22"/>
          <w:u w:val="single"/>
          <w:lang w:val="es-ES"/>
        </w:rPr>
        <w:t xml:space="preserve"> </w:t>
      </w:r>
      <w:proofErr w:type="spellStart"/>
      <w:r w:rsidRPr="000C6461">
        <w:rPr>
          <w:rFonts w:cs="Arial"/>
          <w:spacing w:val="-3"/>
          <w:szCs w:val="22"/>
          <w:u w:val="single"/>
          <w:lang w:val="es-ES"/>
        </w:rPr>
        <w:t>spaţii</w:t>
      </w:r>
      <w:proofErr w:type="spellEnd"/>
      <w:r w:rsidRPr="000C6461">
        <w:rPr>
          <w:rFonts w:cs="Arial"/>
          <w:spacing w:val="-3"/>
          <w:szCs w:val="22"/>
          <w:u w:val="single"/>
          <w:lang w:val="es-ES"/>
        </w:rPr>
        <w:t xml:space="preserve"> </w:t>
      </w:r>
      <w:proofErr w:type="spellStart"/>
      <w:proofErr w:type="gramStart"/>
      <w:r w:rsidRPr="000C6461">
        <w:rPr>
          <w:rFonts w:cs="Arial"/>
          <w:spacing w:val="-3"/>
          <w:szCs w:val="22"/>
          <w:u w:val="single"/>
          <w:lang w:val="es-ES"/>
        </w:rPr>
        <w:t>verzi</w:t>
      </w:r>
      <w:proofErr w:type="spellEnd"/>
      <w:r w:rsidRPr="000C6461">
        <w:rPr>
          <w:rFonts w:cs="Arial"/>
          <w:spacing w:val="-3"/>
          <w:szCs w:val="22"/>
          <w:u w:val="single"/>
          <w:lang w:val="es-ES"/>
        </w:rPr>
        <w:t xml:space="preserve"> :</w:t>
      </w:r>
      <w:proofErr w:type="gramEnd"/>
      <w:r w:rsidRPr="000C6461">
        <w:rPr>
          <w:rFonts w:cs="Arial"/>
          <w:spacing w:val="-3"/>
          <w:szCs w:val="22"/>
          <w:u w:val="single"/>
          <w:lang w:val="es-ES"/>
        </w:rPr>
        <w:t xml:space="preserve"> </w:t>
      </w:r>
      <w:r w:rsidRPr="000C6461">
        <w:rPr>
          <w:rFonts w:cs="Arial"/>
          <w:spacing w:val="-3"/>
          <w:szCs w:val="22"/>
          <w:u w:val="single"/>
          <w:lang w:val="es-ES"/>
        </w:rPr>
        <w:tab/>
      </w:r>
      <w:r w:rsidRPr="000C6461">
        <w:rPr>
          <w:rFonts w:cs="Arial"/>
          <w:spacing w:val="-3"/>
          <w:szCs w:val="22"/>
          <w:u w:val="single"/>
          <w:lang w:val="es-ES"/>
        </w:rPr>
        <w:tab/>
      </w:r>
      <w:r w:rsidRPr="000C6461">
        <w:rPr>
          <w:rFonts w:cs="Arial"/>
          <w:spacing w:val="-3"/>
          <w:szCs w:val="22"/>
          <w:u w:val="single"/>
          <w:lang w:val="es-ES"/>
        </w:rPr>
        <w:tab/>
        <w:t>S</w:t>
      </w:r>
      <w:r w:rsidRPr="000C6461">
        <w:rPr>
          <w:rFonts w:cs="Arial"/>
          <w:spacing w:val="-3"/>
          <w:szCs w:val="22"/>
          <w:u w:val="single"/>
          <w:vertAlign w:val="subscript"/>
          <w:lang w:val="es-ES"/>
        </w:rPr>
        <w:t xml:space="preserve">3 </w:t>
      </w:r>
      <w:r w:rsidRPr="000C6461">
        <w:rPr>
          <w:rFonts w:cs="Arial"/>
          <w:spacing w:val="-3"/>
          <w:szCs w:val="22"/>
          <w:u w:val="single"/>
          <w:lang w:val="es-ES"/>
        </w:rPr>
        <w:t xml:space="preserve">= 1,7420 ha, </w:t>
      </w:r>
      <w:r w:rsidRPr="000C6461">
        <w:rPr>
          <w:rFonts w:cs="Arial"/>
          <w:spacing w:val="-3"/>
          <w:szCs w:val="22"/>
          <w:u w:val="single"/>
          <w:lang w:val="es-ES"/>
        </w:rPr>
        <w:tab/>
      </w:r>
    </w:p>
    <w:p w14:paraId="47F9DE5A" w14:textId="77777777" w:rsidR="000C6461" w:rsidRPr="000C6461" w:rsidRDefault="000C6461" w:rsidP="005D32EB">
      <w:pPr>
        <w:suppressAutoHyphens/>
        <w:jc w:val="both"/>
        <w:rPr>
          <w:rFonts w:cs="Arial"/>
          <w:spacing w:val="-3"/>
          <w:szCs w:val="22"/>
          <w:lang w:val="es-ES"/>
        </w:rPr>
      </w:pPr>
      <w:r w:rsidRPr="000C6461">
        <w:rPr>
          <w:rFonts w:cs="Arial"/>
          <w:spacing w:val="-3"/>
          <w:szCs w:val="22"/>
          <w:lang w:val="es-ES"/>
        </w:rPr>
        <w:tab/>
      </w:r>
      <w:r w:rsidRPr="000C6461">
        <w:rPr>
          <w:rFonts w:cs="Arial"/>
          <w:spacing w:val="-3"/>
          <w:szCs w:val="22"/>
          <w:lang w:val="es-ES"/>
        </w:rPr>
        <w:tab/>
      </w:r>
      <w:r w:rsidRPr="000C6461">
        <w:rPr>
          <w:rFonts w:cs="Arial"/>
          <w:spacing w:val="-3"/>
          <w:szCs w:val="22"/>
          <w:lang w:val="es-ES"/>
        </w:rPr>
        <w:tab/>
      </w:r>
      <w:proofErr w:type="gramStart"/>
      <w:r w:rsidRPr="000C6461">
        <w:rPr>
          <w:rFonts w:cs="Arial"/>
          <w:spacing w:val="-3"/>
          <w:szCs w:val="22"/>
          <w:lang w:val="es-ES"/>
        </w:rPr>
        <w:t>TOTAL</w:t>
      </w:r>
      <w:proofErr w:type="gramEnd"/>
      <w:r w:rsidRPr="000C6461">
        <w:rPr>
          <w:rFonts w:cs="Arial"/>
          <w:spacing w:val="-3"/>
          <w:szCs w:val="22"/>
          <w:lang w:val="es-ES"/>
        </w:rPr>
        <w:tab/>
      </w:r>
      <w:r w:rsidRPr="000C6461">
        <w:rPr>
          <w:rFonts w:cs="Arial"/>
          <w:spacing w:val="-3"/>
          <w:szCs w:val="22"/>
          <w:lang w:val="es-ES"/>
        </w:rPr>
        <w:tab/>
      </w:r>
      <w:r w:rsidRPr="000C6461">
        <w:rPr>
          <w:rFonts w:cs="Arial"/>
          <w:spacing w:val="-3"/>
          <w:szCs w:val="22"/>
          <w:lang w:val="es-ES"/>
        </w:rPr>
        <w:tab/>
        <w:t>S = 1,96 ha</w:t>
      </w:r>
    </w:p>
    <w:p w14:paraId="4249D6A3" w14:textId="77777777" w:rsidR="00A54FF5" w:rsidRPr="000C6461" w:rsidRDefault="00A54FF5" w:rsidP="005D32EB">
      <w:pPr>
        <w:jc w:val="both"/>
        <w:rPr>
          <w:szCs w:val="22"/>
        </w:rPr>
      </w:pPr>
    </w:p>
    <w:p w14:paraId="61AF4C4E" w14:textId="77777777" w:rsidR="000C6461" w:rsidRDefault="000C6461">
      <w:pPr>
        <w:spacing w:after="200" w:line="276" w:lineRule="auto"/>
        <w:rPr>
          <w:rFonts w:eastAsia="SimSun"/>
          <w:b/>
          <w:iCs/>
          <w:color w:val="C00000"/>
          <w:sz w:val="36"/>
          <w:szCs w:val="24"/>
        </w:rPr>
      </w:pPr>
      <w:bookmarkStart w:id="17" w:name="_Toc61593923"/>
      <w:r>
        <w:br w:type="page"/>
      </w:r>
    </w:p>
    <w:p w14:paraId="6FC9CAEC" w14:textId="0722EB73" w:rsidR="00430370" w:rsidRDefault="00430370" w:rsidP="00430370">
      <w:pPr>
        <w:pStyle w:val="Heading1"/>
      </w:pPr>
      <w:r w:rsidRPr="001A51CF">
        <w:lastRenderedPageBreak/>
        <w:t xml:space="preserve">Cap. 5 </w:t>
      </w:r>
      <w:r>
        <w:t xml:space="preserve">- </w:t>
      </w:r>
      <w:proofErr w:type="spellStart"/>
      <w:r>
        <w:t>Analiza</w:t>
      </w:r>
      <w:proofErr w:type="spellEnd"/>
      <w:r>
        <w:t xml:space="preserve"> </w:t>
      </w:r>
      <w:proofErr w:type="spellStart"/>
      <w:r>
        <w:t>rezultatelor</w:t>
      </w:r>
      <w:proofErr w:type="spellEnd"/>
      <w:r>
        <w:t xml:space="preserve"> </w:t>
      </w:r>
      <w:proofErr w:type="spellStart"/>
      <w:r>
        <w:t>determină</w:t>
      </w:r>
      <w:r w:rsidRPr="001A51CF">
        <w:t>rii</w:t>
      </w:r>
      <w:proofErr w:type="spellEnd"/>
      <w:r w:rsidRPr="001A51CF">
        <w:t xml:space="preserve"> </w:t>
      </w:r>
      <w:proofErr w:type="spellStart"/>
      <w:r w:rsidRPr="001A51CF">
        <w:t>privind</w:t>
      </w:r>
      <w:proofErr w:type="spellEnd"/>
      <w:r w:rsidRPr="001A51CF">
        <w:t xml:space="preserve"> </w:t>
      </w:r>
      <w:proofErr w:type="spellStart"/>
      <w:r w:rsidRPr="001A51CF">
        <w:t>calitatea</w:t>
      </w:r>
      <w:proofErr w:type="spellEnd"/>
      <w:r w:rsidRPr="001A51CF">
        <w:t xml:space="preserve"> </w:t>
      </w:r>
      <w:proofErr w:type="spellStart"/>
      <w:r w:rsidRPr="001A51CF">
        <w:t>factorilor</w:t>
      </w:r>
      <w:proofErr w:type="spellEnd"/>
      <w:r w:rsidRPr="001A51CF">
        <w:t xml:space="preserve"> de </w:t>
      </w:r>
      <w:proofErr w:type="spellStart"/>
      <w:r w:rsidRPr="001A51CF">
        <w:t>mediu</w:t>
      </w:r>
      <w:proofErr w:type="spellEnd"/>
      <w:r w:rsidRPr="001A51CF">
        <w:t xml:space="preserve"> pe </w:t>
      </w:r>
      <w:proofErr w:type="spellStart"/>
      <w:r w:rsidRPr="001A51CF">
        <w:t>amplasament</w:t>
      </w:r>
      <w:bookmarkEnd w:id="17"/>
      <w:proofErr w:type="spellEnd"/>
    </w:p>
    <w:p w14:paraId="1463B8E7" w14:textId="1B6E6475" w:rsidR="00475F14" w:rsidRDefault="00475F14" w:rsidP="00475F14"/>
    <w:p w14:paraId="7510AD0D" w14:textId="1BCBAFAE" w:rsidR="00F901AA" w:rsidRDefault="00F901AA" w:rsidP="00475F14"/>
    <w:p w14:paraId="5618A613" w14:textId="0AA81846" w:rsidR="00F901AA" w:rsidRDefault="00F901AA" w:rsidP="00475F14"/>
    <w:p w14:paraId="6DB7E216" w14:textId="748B90AD" w:rsidR="00F901AA" w:rsidRDefault="00F901AA" w:rsidP="0042134C">
      <w:pPr>
        <w:jc w:val="both"/>
      </w:pPr>
      <w:proofErr w:type="spellStart"/>
      <w:r>
        <w:t>Monitorizarea</w:t>
      </w:r>
      <w:proofErr w:type="spellEnd"/>
      <w:r>
        <w:t xml:space="preserve"> </w:t>
      </w:r>
      <w:proofErr w:type="spellStart"/>
      <w:r>
        <w:t>obiectivului</w:t>
      </w:r>
      <w:proofErr w:type="spellEnd"/>
      <w:r>
        <w:t xml:space="preserve"> s-a </w:t>
      </w:r>
      <w:proofErr w:type="spellStart"/>
      <w:r>
        <w:t>realizat</w:t>
      </w:r>
      <w:proofErr w:type="spellEnd"/>
      <w:r>
        <w:t xml:space="preserve"> </w:t>
      </w:r>
      <w:proofErr w:type="spellStart"/>
      <w:r>
        <w:t>în</w:t>
      </w:r>
      <w:proofErr w:type="spellEnd"/>
      <w:r>
        <w:t xml:space="preserve"> </w:t>
      </w:r>
      <w:proofErr w:type="spellStart"/>
      <w:r>
        <w:t>baza</w:t>
      </w:r>
      <w:proofErr w:type="spellEnd"/>
      <w:r>
        <w:t xml:space="preserve"> </w:t>
      </w:r>
      <w:proofErr w:type="spellStart"/>
      <w:r>
        <w:t>prevederilor</w:t>
      </w:r>
      <w:proofErr w:type="spellEnd"/>
      <w:r>
        <w:t xml:space="preserve"> AIM </w:t>
      </w:r>
      <w:r w:rsidR="000C6461">
        <w:t>65/2012</w:t>
      </w:r>
      <w:r>
        <w:t xml:space="preserve"> </w:t>
      </w:r>
      <w:proofErr w:type="spellStart"/>
      <w:r w:rsidR="000C6461">
        <w:t>ce</w:t>
      </w:r>
      <w:proofErr w:type="spellEnd"/>
      <w:r w:rsidR="000C6461">
        <w:t xml:space="preserve"> au </w:t>
      </w:r>
      <w:proofErr w:type="spellStart"/>
      <w:r w:rsidR="000C6461">
        <w:t>presupus</w:t>
      </w:r>
      <w:proofErr w:type="spellEnd"/>
      <w:r w:rsidR="000C6461">
        <w:t xml:space="preserve"> </w:t>
      </w:r>
      <w:proofErr w:type="spellStart"/>
      <w:r w:rsidR="000C6461">
        <w:t>parcurgerea</w:t>
      </w:r>
      <w:proofErr w:type="spellEnd"/>
      <w:r w:rsidR="000C6461">
        <w:t xml:space="preserve"> </w:t>
      </w:r>
      <w:proofErr w:type="spellStart"/>
      <w:r w:rsidR="000C6461">
        <w:t>unor</w:t>
      </w:r>
      <w:proofErr w:type="spellEnd"/>
      <w:r w:rsidR="000C6461">
        <w:t xml:space="preserve"> </w:t>
      </w:r>
      <w:proofErr w:type="spellStart"/>
      <w:r w:rsidR="000C6461">
        <w:t>seturi</w:t>
      </w:r>
      <w:proofErr w:type="spellEnd"/>
      <w:r w:rsidR="000C6461">
        <w:t xml:space="preserve"> de </w:t>
      </w:r>
      <w:proofErr w:type="spellStart"/>
      <w:r w:rsidR="000C6461">
        <w:t>analize</w:t>
      </w:r>
      <w:proofErr w:type="spellEnd"/>
      <w:r w:rsidR="000C6461">
        <w:t xml:space="preserve"> </w:t>
      </w:r>
      <w:proofErr w:type="spellStart"/>
      <w:r w:rsidR="000C6461">
        <w:t>pentru</w:t>
      </w:r>
      <w:proofErr w:type="spellEnd"/>
      <w:r w:rsidR="000C6461">
        <w:t xml:space="preserve"> </w:t>
      </w:r>
      <w:proofErr w:type="spellStart"/>
      <w:r w:rsidR="000C6461">
        <w:t>fiecare</w:t>
      </w:r>
      <w:proofErr w:type="spellEnd"/>
      <w:r w:rsidR="000C6461">
        <w:t xml:space="preserve"> factor de </w:t>
      </w:r>
      <w:proofErr w:type="spellStart"/>
      <w:r w:rsidR="000C6461">
        <w:t>mediu</w:t>
      </w:r>
      <w:proofErr w:type="spellEnd"/>
      <w:r w:rsidR="000C6461">
        <w:t xml:space="preserve"> </w:t>
      </w:r>
      <w:proofErr w:type="spellStart"/>
      <w:r w:rsidR="000C6461">
        <w:t>în</w:t>
      </w:r>
      <w:proofErr w:type="spellEnd"/>
      <w:r w:rsidR="000C6461">
        <w:t xml:space="preserve"> </w:t>
      </w:r>
      <w:proofErr w:type="spellStart"/>
      <w:r w:rsidR="000C6461">
        <w:t>parte</w:t>
      </w:r>
      <w:proofErr w:type="spellEnd"/>
      <w:r w:rsidR="000C6461">
        <w:t>.</w:t>
      </w:r>
    </w:p>
    <w:p w14:paraId="2342420A" w14:textId="1EF84E00" w:rsidR="00F901AA" w:rsidRDefault="00F901AA" w:rsidP="0042134C">
      <w:pPr>
        <w:pStyle w:val="Heading2"/>
      </w:pPr>
      <w:bookmarkStart w:id="18" w:name="_Toc61593924"/>
      <w:r>
        <w:t xml:space="preserve">5.1. </w:t>
      </w:r>
      <w:proofErr w:type="spellStart"/>
      <w:r>
        <w:t>Rezultatele</w:t>
      </w:r>
      <w:proofErr w:type="spellEnd"/>
      <w:r>
        <w:t xml:space="preserve"> </w:t>
      </w:r>
      <w:proofErr w:type="spellStart"/>
      <w:r>
        <w:t>determinărilor</w:t>
      </w:r>
      <w:proofErr w:type="spellEnd"/>
      <w:r>
        <w:t xml:space="preserve"> cu </w:t>
      </w:r>
      <w:proofErr w:type="spellStart"/>
      <w:r>
        <w:t>privire</w:t>
      </w:r>
      <w:proofErr w:type="spellEnd"/>
      <w:r>
        <w:t xml:space="preserve"> la </w:t>
      </w:r>
      <w:proofErr w:type="spellStart"/>
      <w:r>
        <w:t>factorul</w:t>
      </w:r>
      <w:proofErr w:type="spellEnd"/>
      <w:r>
        <w:t xml:space="preserve"> de </w:t>
      </w:r>
      <w:proofErr w:type="spellStart"/>
      <w:r>
        <w:t>mediu</w:t>
      </w:r>
      <w:proofErr w:type="spellEnd"/>
      <w:r>
        <w:t xml:space="preserve"> </w:t>
      </w:r>
      <w:proofErr w:type="spellStart"/>
      <w:r>
        <w:t>aer</w:t>
      </w:r>
      <w:bookmarkEnd w:id="18"/>
      <w:proofErr w:type="spellEnd"/>
    </w:p>
    <w:p w14:paraId="260AC5F8" w14:textId="77777777" w:rsidR="008B754A" w:rsidRPr="002E7FA7" w:rsidRDefault="008B754A" w:rsidP="008B754A">
      <w:pPr>
        <w:spacing w:line="276" w:lineRule="auto"/>
        <w:jc w:val="both"/>
        <w:rPr>
          <w:rFonts w:cs="Courier New"/>
          <w:b/>
        </w:rPr>
      </w:pPr>
      <w:proofErr w:type="spellStart"/>
      <w:r>
        <w:rPr>
          <w:rFonts w:cs="Courier New"/>
          <w:b/>
        </w:rPr>
        <w:t>Inventarele</w:t>
      </w:r>
      <w:proofErr w:type="spellEnd"/>
      <w:r>
        <w:rPr>
          <w:rFonts w:cs="Courier New"/>
          <w:b/>
        </w:rPr>
        <w:t xml:space="preserve"> de </w:t>
      </w:r>
      <w:proofErr w:type="spellStart"/>
      <w:r>
        <w:rPr>
          <w:rFonts w:cs="Courier New"/>
          <w:b/>
        </w:rPr>
        <w:t>emisii</w:t>
      </w:r>
      <w:proofErr w:type="spellEnd"/>
    </w:p>
    <w:p w14:paraId="065979F6" w14:textId="77777777" w:rsidR="008B754A" w:rsidRPr="00EA6244" w:rsidRDefault="008B754A" w:rsidP="008B754A">
      <w:pPr>
        <w:autoSpaceDE w:val="0"/>
        <w:autoSpaceDN w:val="0"/>
        <w:adjustRightInd w:val="0"/>
        <w:jc w:val="both"/>
      </w:pPr>
      <w:proofErr w:type="spellStart"/>
      <w:r w:rsidRPr="00EA6244">
        <w:rPr>
          <w:rFonts w:cs="Arial"/>
        </w:rPr>
        <w:t>Inventarele</w:t>
      </w:r>
      <w:proofErr w:type="spellEnd"/>
      <w:r w:rsidRPr="00EA6244">
        <w:rPr>
          <w:rFonts w:cs="Arial"/>
        </w:rPr>
        <w:t xml:space="preserve"> de </w:t>
      </w:r>
      <w:proofErr w:type="spellStart"/>
      <w:r w:rsidRPr="00EA6244">
        <w:rPr>
          <w:rFonts w:cs="Arial"/>
        </w:rPr>
        <w:t>emisii</w:t>
      </w:r>
      <w:proofErr w:type="spellEnd"/>
      <w:r w:rsidRPr="00EA6244">
        <w:rPr>
          <w:rFonts w:cs="Arial"/>
        </w:rPr>
        <w:t xml:space="preserve"> au </w:t>
      </w:r>
      <w:proofErr w:type="spellStart"/>
      <w:r w:rsidRPr="00EA6244">
        <w:rPr>
          <w:rFonts w:cs="Arial"/>
        </w:rPr>
        <w:t>fost</w:t>
      </w:r>
      <w:proofErr w:type="spellEnd"/>
      <w:r w:rsidRPr="00EA6244">
        <w:rPr>
          <w:rFonts w:cs="Arial"/>
        </w:rPr>
        <w:t xml:space="preserve"> elaborate pe </w:t>
      </w:r>
      <w:proofErr w:type="spellStart"/>
      <w:r w:rsidRPr="00EA6244">
        <w:rPr>
          <w:rFonts w:cs="Arial"/>
        </w:rPr>
        <w:t>baza</w:t>
      </w:r>
      <w:proofErr w:type="spellEnd"/>
      <w:r w:rsidRPr="00EA6244">
        <w:rPr>
          <w:rFonts w:cs="Arial"/>
        </w:rPr>
        <w:t xml:space="preserve"> </w:t>
      </w:r>
      <w:proofErr w:type="spellStart"/>
      <w:r w:rsidRPr="00EA6244">
        <w:rPr>
          <w:rFonts w:cs="Arial"/>
        </w:rPr>
        <w:t>factorilor</w:t>
      </w:r>
      <w:proofErr w:type="spellEnd"/>
      <w:r w:rsidRPr="00EA6244">
        <w:rPr>
          <w:rFonts w:cs="Arial"/>
        </w:rPr>
        <w:t xml:space="preserve"> de </w:t>
      </w:r>
      <w:proofErr w:type="spellStart"/>
      <w:r w:rsidRPr="00EA6244">
        <w:rPr>
          <w:rFonts w:cs="Arial"/>
        </w:rPr>
        <w:t>emisie</w:t>
      </w:r>
      <w:proofErr w:type="spellEnd"/>
      <w:r w:rsidRPr="00EA6244">
        <w:rPr>
          <w:rFonts w:cs="Arial"/>
        </w:rPr>
        <w:t xml:space="preserve"> </w:t>
      </w:r>
      <w:proofErr w:type="spellStart"/>
      <w:r w:rsidRPr="00EA6244">
        <w:rPr>
          <w:rFonts w:cs="Arial"/>
        </w:rPr>
        <w:t>şi</w:t>
      </w:r>
      <w:proofErr w:type="spellEnd"/>
      <w:r w:rsidRPr="00EA6244">
        <w:rPr>
          <w:rFonts w:cs="Arial"/>
        </w:rPr>
        <w:t xml:space="preserve"> a </w:t>
      </w:r>
      <w:proofErr w:type="spellStart"/>
      <w:r w:rsidRPr="00EA6244">
        <w:rPr>
          <w:rFonts w:cs="Arial"/>
        </w:rPr>
        <w:t>metodologiei</w:t>
      </w:r>
      <w:proofErr w:type="spellEnd"/>
      <w:r w:rsidRPr="00EA6244">
        <w:rPr>
          <w:rFonts w:cs="Arial"/>
        </w:rPr>
        <w:t xml:space="preserve"> indicate </w:t>
      </w:r>
      <w:proofErr w:type="gramStart"/>
      <w:r w:rsidRPr="00EA6244">
        <w:rPr>
          <w:rFonts w:cs="Arial"/>
        </w:rPr>
        <w:t>de  „</w:t>
      </w:r>
      <w:proofErr w:type="spellStart"/>
      <w:proofErr w:type="gramEnd"/>
      <w:r w:rsidRPr="00EA6244">
        <w:rPr>
          <w:rFonts w:cs="Arial"/>
        </w:rPr>
        <w:t>Ghidul</w:t>
      </w:r>
      <w:proofErr w:type="spellEnd"/>
      <w:r w:rsidRPr="00EA6244">
        <w:rPr>
          <w:rFonts w:cs="Arial"/>
        </w:rPr>
        <w:t xml:space="preserve"> </w:t>
      </w:r>
      <w:proofErr w:type="spellStart"/>
      <w:r w:rsidRPr="00EA6244">
        <w:rPr>
          <w:rFonts w:cs="Arial"/>
        </w:rPr>
        <w:t>privind</w:t>
      </w:r>
      <w:proofErr w:type="spellEnd"/>
      <w:r w:rsidRPr="00EA6244">
        <w:rPr>
          <w:rFonts w:cs="Arial"/>
        </w:rPr>
        <w:t xml:space="preserve"> </w:t>
      </w:r>
      <w:proofErr w:type="spellStart"/>
      <w:r w:rsidRPr="00EA6244">
        <w:rPr>
          <w:rFonts w:cs="Arial"/>
        </w:rPr>
        <w:t>inventarele</w:t>
      </w:r>
      <w:proofErr w:type="spellEnd"/>
      <w:r w:rsidRPr="00EA6244">
        <w:rPr>
          <w:rFonts w:cs="Arial"/>
        </w:rPr>
        <w:t xml:space="preserve"> </w:t>
      </w:r>
      <w:proofErr w:type="spellStart"/>
      <w:r w:rsidRPr="00EA6244">
        <w:rPr>
          <w:rFonts w:cs="Arial"/>
        </w:rPr>
        <w:t>emisiilor</w:t>
      </w:r>
      <w:proofErr w:type="spellEnd"/>
      <w:r w:rsidRPr="00EA6244">
        <w:rPr>
          <w:rFonts w:cs="Arial"/>
        </w:rPr>
        <w:t xml:space="preserve"> de </w:t>
      </w:r>
      <w:proofErr w:type="spellStart"/>
      <w:r w:rsidRPr="00EA6244">
        <w:rPr>
          <w:rFonts w:cs="Arial"/>
        </w:rPr>
        <w:t>poluanţi</w:t>
      </w:r>
      <w:proofErr w:type="spellEnd"/>
      <w:r w:rsidRPr="00EA6244">
        <w:rPr>
          <w:rFonts w:cs="Arial"/>
        </w:rPr>
        <w:t xml:space="preserve"> </w:t>
      </w:r>
      <w:proofErr w:type="spellStart"/>
      <w:r w:rsidRPr="00EA6244">
        <w:rPr>
          <w:rFonts w:cs="Arial"/>
        </w:rPr>
        <w:t>atmosferici</w:t>
      </w:r>
      <w:proofErr w:type="spellEnd"/>
      <w:r w:rsidRPr="00EA6244">
        <w:rPr>
          <w:rFonts w:cs="Arial"/>
        </w:rPr>
        <w:t xml:space="preserve"> EMEP/EEA – 2009” (EMEP/EEA Air Pollutant Emission Inventory Guidebook 2009) </w:t>
      </w:r>
      <w:proofErr w:type="spellStart"/>
      <w:r w:rsidRPr="00EA6244">
        <w:rPr>
          <w:rFonts w:cs="Arial"/>
        </w:rPr>
        <w:t>în</w:t>
      </w:r>
      <w:proofErr w:type="spellEnd"/>
      <w:r w:rsidRPr="00EA6244">
        <w:rPr>
          <w:rFonts w:cs="Arial"/>
        </w:rPr>
        <w:t xml:space="preserve"> </w:t>
      </w:r>
      <w:proofErr w:type="spellStart"/>
      <w:r w:rsidRPr="00EA6244">
        <w:rPr>
          <w:rFonts w:cs="Arial"/>
        </w:rPr>
        <w:t>Capitolul</w:t>
      </w:r>
      <w:proofErr w:type="spellEnd"/>
      <w:r w:rsidRPr="00EA6244">
        <w:rPr>
          <w:rFonts w:cs="Arial"/>
        </w:rPr>
        <w:t xml:space="preserve"> 4.B – </w:t>
      </w:r>
      <w:proofErr w:type="spellStart"/>
      <w:r w:rsidRPr="00EA6244">
        <w:rPr>
          <w:rFonts w:cs="Arial"/>
        </w:rPr>
        <w:t>Creşterea</w:t>
      </w:r>
      <w:proofErr w:type="spellEnd"/>
      <w:r w:rsidRPr="00EA6244">
        <w:rPr>
          <w:rFonts w:cs="Arial"/>
        </w:rPr>
        <w:t xml:space="preserve"> </w:t>
      </w:r>
      <w:proofErr w:type="spellStart"/>
      <w:r w:rsidRPr="00EA6244">
        <w:rPr>
          <w:rFonts w:cs="Arial"/>
        </w:rPr>
        <w:t>animalelor</w:t>
      </w:r>
      <w:proofErr w:type="spellEnd"/>
      <w:r w:rsidRPr="00EA6244">
        <w:rPr>
          <w:rFonts w:cs="Arial"/>
        </w:rPr>
        <w:t xml:space="preserve"> </w:t>
      </w:r>
      <w:proofErr w:type="spellStart"/>
      <w:r w:rsidRPr="00EA6244">
        <w:rPr>
          <w:rFonts w:cs="Arial"/>
        </w:rPr>
        <w:t>şi</w:t>
      </w:r>
      <w:proofErr w:type="spellEnd"/>
      <w:r w:rsidRPr="00EA6244">
        <w:rPr>
          <w:rFonts w:cs="Arial"/>
        </w:rPr>
        <w:t xml:space="preserve"> </w:t>
      </w:r>
      <w:proofErr w:type="spellStart"/>
      <w:r w:rsidRPr="00EA6244">
        <w:rPr>
          <w:rFonts w:cs="Arial"/>
        </w:rPr>
        <w:t>managementul</w:t>
      </w:r>
      <w:proofErr w:type="spellEnd"/>
      <w:r w:rsidRPr="00EA6244">
        <w:rPr>
          <w:rFonts w:cs="Arial"/>
        </w:rPr>
        <w:t xml:space="preserve"> </w:t>
      </w:r>
      <w:proofErr w:type="spellStart"/>
      <w:r w:rsidRPr="00EA6244">
        <w:rPr>
          <w:rFonts w:cs="Arial"/>
        </w:rPr>
        <w:t>dejecţiilor</w:t>
      </w:r>
      <w:proofErr w:type="spellEnd"/>
      <w:r w:rsidRPr="00EA6244">
        <w:rPr>
          <w:rFonts w:cs="Arial"/>
        </w:rPr>
        <w:t xml:space="preserve">. </w:t>
      </w:r>
      <w:proofErr w:type="spellStart"/>
      <w:r w:rsidRPr="00EA6244">
        <w:rPr>
          <w:rFonts w:cs="Arial"/>
        </w:rPr>
        <w:t>Ghidul</w:t>
      </w:r>
      <w:proofErr w:type="spellEnd"/>
      <w:r w:rsidRPr="00EA6244">
        <w:rPr>
          <w:rFonts w:cs="Arial"/>
        </w:rPr>
        <w:t xml:space="preserve"> </w:t>
      </w:r>
      <w:proofErr w:type="spellStart"/>
      <w:r w:rsidRPr="00EA6244">
        <w:rPr>
          <w:rFonts w:cs="Arial"/>
        </w:rPr>
        <w:t>utilizat</w:t>
      </w:r>
      <w:proofErr w:type="spellEnd"/>
      <w:r w:rsidRPr="00EA6244">
        <w:rPr>
          <w:rFonts w:cs="Arial"/>
        </w:rPr>
        <w:t xml:space="preserve"> </w:t>
      </w:r>
      <w:proofErr w:type="spellStart"/>
      <w:r w:rsidRPr="00EA6244">
        <w:rPr>
          <w:rFonts w:cs="Arial"/>
        </w:rPr>
        <w:t>reprezintă</w:t>
      </w:r>
      <w:proofErr w:type="spellEnd"/>
      <w:r w:rsidRPr="00EA6244">
        <w:rPr>
          <w:rFonts w:cs="Arial"/>
        </w:rPr>
        <w:t xml:space="preserve"> ultima </w:t>
      </w:r>
      <w:proofErr w:type="spellStart"/>
      <w:r w:rsidRPr="00EA6244">
        <w:rPr>
          <w:rFonts w:cs="Arial"/>
        </w:rPr>
        <w:t>versiune</w:t>
      </w:r>
      <w:proofErr w:type="spellEnd"/>
      <w:r w:rsidRPr="00EA6244">
        <w:rPr>
          <w:rFonts w:cs="Arial"/>
        </w:rPr>
        <w:t xml:space="preserve"> </w:t>
      </w:r>
      <w:proofErr w:type="spellStart"/>
      <w:r w:rsidRPr="00EA6244">
        <w:rPr>
          <w:rFonts w:cs="Arial"/>
        </w:rPr>
        <w:t>oficială</w:t>
      </w:r>
      <w:proofErr w:type="spellEnd"/>
      <w:r w:rsidRPr="00EA6244">
        <w:rPr>
          <w:rFonts w:cs="Arial"/>
        </w:rPr>
        <w:t xml:space="preserve">  </w:t>
      </w:r>
      <w:proofErr w:type="spellStart"/>
      <w:r w:rsidRPr="00EA6244">
        <w:rPr>
          <w:rFonts w:cs="Arial"/>
        </w:rPr>
        <w:t>aprobată</w:t>
      </w:r>
      <w:proofErr w:type="spellEnd"/>
      <w:r w:rsidRPr="00EA6244">
        <w:rPr>
          <w:rFonts w:cs="Arial"/>
        </w:rPr>
        <w:t xml:space="preserve"> </w:t>
      </w:r>
      <w:proofErr w:type="spellStart"/>
      <w:r w:rsidRPr="00EA6244">
        <w:rPr>
          <w:rFonts w:cs="Arial"/>
        </w:rPr>
        <w:t>şi</w:t>
      </w:r>
      <w:proofErr w:type="spellEnd"/>
      <w:r w:rsidRPr="00EA6244">
        <w:rPr>
          <w:rFonts w:cs="Arial"/>
        </w:rPr>
        <w:t xml:space="preserve"> </w:t>
      </w:r>
      <w:proofErr w:type="spellStart"/>
      <w:r w:rsidRPr="00EA6244">
        <w:rPr>
          <w:rFonts w:cs="Arial"/>
        </w:rPr>
        <w:t>publicată</w:t>
      </w:r>
      <w:proofErr w:type="spellEnd"/>
      <w:r w:rsidRPr="00EA6244">
        <w:rPr>
          <w:rFonts w:cs="Arial"/>
        </w:rPr>
        <w:t xml:space="preserve"> de </w:t>
      </w:r>
      <w:proofErr w:type="spellStart"/>
      <w:r w:rsidRPr="00EA6244">
        <w:rPr>
          <w:rFonts w:cs="Arial"/>
        </w:rPr>
        <w:t>Programul</w:t>
      </w:r>
      <w:proofErr w:type="spellEnd"/>
      <w:r w:rsidRPr="00EA6244">
        <w:rPr>
          <w:rFonts w:cs="Arial"/>
        </w:rPr>
        <w:t xml:space="preserve"> European de </w:t>
      </w:r>
      <w:proofErr w:type="spellStart"/>
      <w:r w:rsidRPr="00EA6244">
        <w:rPr>
          <w:rFonts w:cs="Arial"/>
        </w:rPr>
        <w:t>Monitorizare</w:t>
      </w:r>
      <w:proofErr w:type="spellEnd"/>
      <w:r w:rsidRPr="00EA6244">
        <w:rPr>
          <w:rFonts w:cs="Arial"/>
        </w:rPr>
        <w:t xml:space="preserve"> </w:t>
      </w:r>
      <w:proofErr w:type="spellStart"/>
      <w:r w:rsidRPr="00EA6244">
        <w:rPr>
          <w:rFonts w:cs="Arial"/>
        </w:rPr>
        <w:t>şi</w:t>
      </w:r>
      <w:proofErr w:type="spellEnd"/>
      <w:r w:rsidRPr="00EA6244">
        <w:rPr>
          <w:rFonts w:cs="Arial"/>
        </w:rPr>
        <w:t xml:space="preserve"> </w:t>
      </w:r>
      <w:proofErr w:type="spellStart"/>
      <w:r w:rsidRPr="00EA6244">
        <w:rPr>
          <w:rFonts w:cs="Arial"/>
        </w:rPr>
        <w:t>Evaluare</w:t>
      </w:r>
      <w:proofErr w:type="spellEnd"/>
      <w:r w:rsidRPr="00EA6244">
        <w:rPr>
          <w:rFonts w:cs="Arial"/>
        </w:rPr>
        <w:t xml:space="preserve"> (European Monitoring and Evaluation </w:t>
      </w:r>
      <w:proofErr w:type="spellStart"/>
      <w:r w:rsidRPr="00EA6244">
        <w:rPr>
          <w:rFonts w:cs="Arial"/>
        </w:rPr>
        <w:t>Programme</w:t>
      </w:r>
      <w:proofErr w:type="spellEnd"/>
      <w:r w:rsidRPr="00EA6244">
        <w:rPr>
          <w:rFonts w:cs="Arial"/>
        </w:rPr>
        <w:t xml:space="preserve"> – EMEP), program care </w:t>
      </w:r>
      <w:proofErr w:type="spellStart"/>
      <w:r w:rsidRPr="00EA6244">
        <w:rPr>
          <w:rFonts w:cs="Arial"/>
        </w:rPr>
        <w:t>funcţionează</w:t>
      </w:r>
      <w:proofErr w:type="spellEnd"/>
      <w:r w:rsidRPr="00EA6244">
        <w:rPr>
          <w:rFonts w:cs="Arial"/>
        </w:rPr>
        <w:t xml:space="preserve"> din </w:t>
      </w:r>
      <w:proofErr w:type="spellStart"/>
      <w:r w:rsidRPr="00EA6244">
        <w:rPr>
          <w:rFonts w:cs="Arial"/>
        </w:rPr>
        <w:t>punct</w:t>
      </w:r>
      <w:proofErr w:type="spellEnd"/>
      <w:r w:rsidRPr="00EA6244">
        <w:rPr>
          <w:rFonts w:cs="Arial"/>
        </w:rPr>
        <w:t xml:space="preserve"> de </w:t>
      </w:r>
      <w:proofErr w:type="spellStart"/>
      <w:r w:rsidRPr="00EA6244">
        <w:rPr>
          <w:rFonts w:cs="Arial"/>
        </w:rPr>
        <w:t>vedere</w:t>
      </w:r>
      <w:proofErr w:type="spellEnd"/>
      <w:r w:rsidRPr="00EA6244">
        <w:rPr>
          <w:rFonts w:cs="Arial"/>
        </w:rPr>
        <w:t xml:space="preserve"> </w:t>
      </w:r>
      <w:proofErr w:type="spellStart"/>
      <w:r w:rsidRPr="00EA6244">
        <w:rPr>
          <w:rFonts w:cs="Arial"/>
        </w:rPr>
        <w:t>ştiinţific</w:t>
      </w:r>
      <w:proofErr w:type="spellEnd"/>
      <w:r w:rsidRPr="00EA6244">
        <w:rPr>
          <w:rFonts w:cs="Arial"/>
        </w:rPr>
        <w:t xml:space="preserve"> </w:t>
      </w:r>
      <w:proofErr w:type="spellStart"/>
      <w:r w:rsidRPr="00EA6244">
        <w:rPr>
          <w:rFonts w:cs="Arial"/>
        </w:rPr>
        <w:t>şi</w:t>
      </w:r>
      <w:proofErr w:type="spellEnd"/>
      <w:r w:rsidRPr="00EA6244">
        <w:rPr>
          <w:rFonts w:cs="Arial"/>
        </w:rPr>
        <w:t xml:space="preserve"> al </w:t>
      </w:r>
      <w:proofErr w:type="spellStart"/>
      <w:r w:rsidRPr="00EA6244">
        <w:rPr>
          <w:rFonts w:cs="Arial"/>
        </w:rPr>
        <w:t>politicilor</w:t>
      </w:r>
      <w:proofErr w:type="spellEnd"/>
      <w:r w:rsidRPr="00EA6244">
        <w:rPr>
          <w:rFonts w:cs="Arial"/>
        </w:rPr>
        <w:t xml:space="preserve"> de </w:t>
      </w:r>
      <w:proofErr w:type="spellStart"/>
      <w:r w:rsidRPr="00EA6244">
        <w:rPr>
          <w:rFonts w:cs="Arial"/>
        </w:rPr>
        <w:t>mediu</w:t>
      </w:r>
      <w:proofErr w:type="spellEnd"/>
      <w:r w:rsidRPr="00EA6244">
        <w:rPr>
          <w:rFonts w:cs="Arial"/>
        </w:rPr>
        <w:t xml:space="preserve"> sub </w:t>
      </w:r>
      <w:proofErr w:type="spellStart"/>
      <w:r w:rsidRPr="00EA6244">
        <w:rPr>
          <w:rFonts w:cs="Arial"/>
        </w:rPr>
        <w:t>egida</w:t>
      </w:r>
      <w:proofErr w:type="spellEnd"/>
      <w:r w:rsidRPr="00EA6244">
        <w:rPr>
          <w:rFonts w:cs="Arial"/>
        </w:rPr>
        <w:t xml:space="preserve"> </w:t>
      </w:r>
      <w:proofErr w:type="spellStart"/>
      <w:r w:rsidRPr="00EA6244">
        <w:rPr>
          <w:rFonts w:cs="Arial"/>
        </w:rPr>
        <w:t>Convenţiei</w:t>
      </w:r>
      <w:proofErr w:type="spellEnd"/>
      <w:r w:rsidRPr="00EA6244">
        <w:rPr>
          <w:rFonts w:cs="Arial"/>
        </w:rPr>
        <w:t xml:space="preserve"> UNECE </w:t>
      </w:r>
      <w:proofErr w:type="spellStart"/>
      <w:r w:rsidRPr="00EA6244">
        <w:rPr>
          <w:rFonts w:cs="Arial"/>
        </w:rPr>
        <w:t>privind</w:t>
      </w:r>
      <w:proofErr w:type="spellEnd"/>
      <w:r w:rsidRPr="00EA6244">
        <w:rPr>
          <w:rFonts w:cs="Arial"/>
        </w:rPr>
        <w:t xml:space="preserve"> </w:t>
      </w:r>
      <w:proofErr w:type="spellStart"/>
      <w:r w:rsidRPr="00EA6244">
        <w:rPr>
          <w:rFonts w:cs="Arial"/>
        </w:rPr>
        <w:t>transportul</w:t>
      </w:r>
      <w:proofErr w:type="spellEnd"/>
      <w:r w:rsidRPr="00EA6244">
        <w:rPr>
          <w:rFonts w:cs="Arial"/>
        </w:rPr>
        <w:t xml:space="preserve"> </w:t>
      </w:r>
      <w:proofErr w:type="spellStart"/>
      <w:r w:rsidRPr="00EA6244">
        <w:rPr>
          <w:rFonts w:cs="Arial"/>
        </w:rPr>
        <w:t>poluării</w:t>
      </w:r>
      <w:proofErr w:type="spellEnd"/>
      <w:r w:rsidRPr="00EA6244">
        <w:rPr>
          <w:rFonts w:cs="Arial"/>
        </w:rPr>
        <w:t xml:space="preserve"> </w:t>
      </w:r>
      <w:proofErr w:type="spellStart"/>
      <w:r w:rsidRPr="00EA6244">
        <w:rPr>
          <w:rFonts w:cs="Arial"/>
        </w:rPr>
        <w:t>aerului</w:t>
      </w:r>
      <w:proofErr w:type="spellEnd"/>
      <w:r w:rsidRPr="00EA6244">
        <w:rPr>
          <w:rFonts w:cs="Arial"/>
        </w:rPr>
        <w:t xml:space="preserve"> la mare </w:t>
      </w:r>
      <w:proofErr w:type="spellStart"/>
      <w:r w:rsidRPr="00EA6244">
        <w:rPr>
          <w:rFonts w:cs="Arial"/>
        </w:rPr>
        <w:t>distanţă</w:t>
      </w:r>
      <w:proofErr w:type="spellEnd"/>
      <w:r w:rsidRPr="00EA6244">
        <w:rPr>
          <w:rFonts w:cs="Arial"/>
        </w:rPr>
        <w:t xml:space="preserve"> </w:t>
      </w:r>
      <w:proofErr w:type="spellStart"/>
      <w:r w:rsidRPr="00EA6244">
        <w:rPr>
          <w:rFonts w:cs="Arial"/>
        </w:rPr>
        <w:t>pentru</w:t>
      </w:r>
      <w:proofErr w:type="spellEnd"/>
      <w:r w:rsidRPr="00EA6244">
        <w:rPr>
          <w:rFonts w:cs="Arial"/>
        </w:rPr>
        <w:t xml:space="preserve"> </w:t>
      </w:r>
      <w:proofErr w:type="spellStart"/>
      <w:r w:rsidRPr="00EA6244">
        <w:rPr>
          <w:rFonts w:cs="Arial"/>
        </w:rPr>
        <w:t>cooperarea</w:t>
      </w:r>
      <w:proofErr w:type="spellEnd"/>
      <w:r w:rsidRPr="00EA6244">
        <w:rPr>
          <w:rFonts w:cs="Arial"/>
        </w:rPr>
        <w:t xml:space="preserve"> </w:t>
      </w:r>
      <w:proofErr w:type="spellStart"/>
      <w:r w:rsidRPr="00EA6244">
        <w:rPr>
          <w:rFonts w:cs="Arial"/>
        </w:rPr>
        <w:t>internaţională</w:t>
      </w:r>
      <w:proofErr w:type="spellEnd"/>
      <w:r w:rsidRPr="00EA6244">
        <w:rPr>
          <w:rFonts w:cs="Arial"/>
        </w:rPr>
        <w:t xml:space="preserve"> </w:t>
      </w:r>
      <w:proofErr w:type="spellStart"/>
      <w:r w:rsidRPr="00EA6244">
        <w:rPr>
          <w:rFonts w:cs="Arial"/>
        </w:rPr>
        <w:t>în</w:t>
      </w:r>
      <w:proofErr w:type="spellEnd"/>
      <w:r w:rsidRPr="00EA6244">
        <w:rPr>
          <w:rFonts w:cs="Arial"/>
        </w:rPr>
        <w:t xml:space="preserve"> </w:t>
      </w:r>
      <w:proofErr w:type="spellStart"/>
      <w:r w:rsidRPr="00EA6244">
        <w:rPr>
          <w:rFonts w:cs="Arial"/>
        </w:rPr>
        <w:t>scopul</w:t>
      </w:r>
      <w:proofErr w:type="spellEnd"/>
      <w:r w:rsidRPr="00EA6244">
        <w:rPr>
          <w:rFonts w:cs="Arial"/>
        </w:rPr>
        <w:t xml:space="preserve"> </w:t>
      </w:r>
      <w:proofErr w:type="spellStart"/>
      <w:r w:rsidRPr="00EA6244">
        <w:rPr>
          <w:rFonts w:cs="Arial"/>
        </w:rPr>
        <w:t>soluţionării</w:t>
      </w:r>
      <w:proofErr w:type="spellEnd"/>
      <w:r w:rsidRPr="00EA6244">
        <w:rPr>
          <w:rFonts w:cs="Arial"/>
        </w:rPr>
        <w:t xml:space="preserve"> </w:t>
      </w:r>
      <w:proofErr w:type="spellStart"/>
      <w:r w:rsidRPr="00EA6244">
        <w:rPr>
          <w:rFonts w:cs="Arial"/>
        </w:rPr>
        <w:t>problemelor</w:t>
      </w:r>
      <w:proofErr w:type="spellEnd"/>
      <w:r w:rsidRPr="00EA6244">
        <w:rPr>
          <w:rFonts w:cs="Arial"/>
        </w:rPr>
        <w:t xml:space="preserve"> de </w:t>
      </w:r>
      <w:proofErr w:type="spellStart"/>
      <w:r w:rsidRPr="00EA6244">
        <w:rPr>
          <w:rFonts w:cs="Arial"/>
        </w:rPr>
        <w:t>poluare</w:t>
      </w:r>
      <w:proofErr w:type="spellEnd"/>
      <w:r w:rsidRPr="00EA6244">
        <w:rPr>
          <w:rFonts w:cs="Arial"/>
        </w:rPr>
        <w:t xml:space="preserve"> a </w:t>
      </w:r>
      <w:proofErr w:type="spellStart"/>
      <w:r w:rsidRPr="00EA6244">
        <w:rPr>
          <w:rFonts w:cs="Arial"/>
        </w:rPr>
        <w:t>aerului</w:t>
      </w:r>
      <w:proofErr w:type="spellEnd"/>
      <w:r w:rsidRPr="00EA6244">
        <w:rPr>
          <w:rFonts w:cs="Arial"/>
        </w:rPr>
        <w:t xml:space="preserve">.  </w:t>
      </w:r>
    </w:p>
    <w:p w14:paraId="31A8950E" w14:textId="77777777" w:rsidR="008B754A" w:rsidRPr="00EA6244" w:rsidRDefault="008B754A" w:rsidP="008B754A">
      <w:pPr>
        <w:autoSpaceDE w:val="0"/>
        <w:autoSpaceDN w:val="0"/>
        <w:adjustRightInd w:val="0"/>
        <w:jc w:val="both"/>
      </w:pPr>
      <w:proofErr w:type="spellStart"/>
      <w:r w:rsidRPr="00EA6244">
        <w:rPr>
          <w:rFonts w:cs="Arial"/>
        </w:rPr>
        <w:t>Ghidul</w:t>
      </w:r>
      <w:proofErr w:type="spellEnd"/>
      <w:r w:rsidRPr="00EA6244">
        <w:rPr>
          <w:rFonts w:cs="Arial"/>
        </w:rPr>
        <w:t xml:space="preserve"> EMEP/EEA, </w:t>
      </w:r>
      <w:proofErr w:type="spellStart"/>
      <w:r w:rsidRPr="00EA6244">
        <w:rPr>
          <w:rFonts w:cs="Arial"/>
        </w:rPr>
        <w:t>elaborat</w:t>
      </w:r>
      <w:proofErr w:type="spellEnd"/>
      <w:r w:rsidRPr="00EA6244">
        <w:rPr>
          <w:rFonts w:cs="Arial"/>
        </w:rPr>
        <w:t xml:space="preserve"> de </w:t>
      </w:r>
      <w:proofErr w:type="spellStart"/>
      <w:r w:rsidRPr="00EA6244">
        <w:rPr>
          <w:rFonts w:cs="Arial"/>
        </w:rPr>
        <w:t>Grupul</w:t>
      </w:r>
      <w:proofErr w:type="spellEnd"/>
      <w:r w:rsidRPr="00EA6244">
        <w:rPr>
          <w:rFonts w:cs="Arial"/>
        </w:rPr>
        <w:t xml:space="preserve"> </w:t>
      </w:r>
      <w:proofErr w:type="spellStart"/>
      <w:r w:rsidRPr="00EA6244">
        <w:rPr>
          <w:rFonts w:cs="Arial"/>
        </w:rPr>
        <w:t>Operativ</w:t>
      </w:r>
      <w:proofErr w:type="spellEnd"/>
      <w:r w:rsidRPr="00EA6244">
        <w:rPr>
          <w:rFonts w:cs="Arial"/>
        </w:rPr>
        <w:t xml:space="preserve"> </w:t>
      </w:r>
      <w:proofErr w:type="spellStart"/>
      <w:r w:rsidRPr="00EA6244">
        <w:rPr>
          <w:rFonts w:cs="Arial"/>
        </w:rPr>
        <w:t>pentru</w:t>
      </w:r>
      <w:proofErr w:type="spellEnd"/>
      <w:r w:rsidRPr="00EA6244">
        <w:rPr>
          <w:rFonts w:cs="Arial"/>
        </w:rPr>
        <w:t xml:space="preserve"> </w:t>
      </w:r>
      <w:proofErr w:type="spellStart"/>
      <w:r w:rsidRPr="00EA6244">
        <w:rPr>
          <w:rFonts w:cs="Arial"/>
        </w:rPr>
        <w:t>Inventare</w:t>
      </w:r>
      <w:proofErr w:type="spellEnd"/>
      <w:r w:rsidRPr="00EA6244">
        <w:rPr>
          <w:rFonts w:cs="Arial"/>
        </w:rPr>
        <w:t xml:space="preserve"> de </w:t>
      </w:r>
      <w:proofErr w:type="spellStart"/>
      <w:r w:rsidRPr="00EA6244">
        <w:rPr>
          <w:rFonts w:cs="Arial"/>
        </w:rPr>
        <w:t>Emisii</w:t>
      </w:r>
      <w:proofErr w:type="spellEnd"/>
      <w:r w:rsidRPr="00EA6244">
        <w:rPr>
          <w:rFonts w:cs="Arial"/>
        </w:rPr>
        <w:t xml:space="preserve"> </w:t>
      </w:r>
      <w:proofErr w:type="spellStart"/>
      <w:r w:rsidRPr="00EA6244">
        <w:rPr>
          <w:rFonts w:cs="Arial"/>
        </w:rPr>
        <w:t>şi</w:t>
      </w:r>
      <w:proofErr w:type="spellEnd"/>
      <w:r w:rsidRPr="00EA6244">
        <w:rPr>
          <w:rFonts w:cs="Arial"/>
        </w:rPr>
        <w:t xml:space="preserve"> </w:t>
      </w:r>
      <w:proofErr w:type="spellStart"/>
      <w:r w:rsidRPr="00EA6244">
        <w:rPr>
          <w:rFonts w:cs="Arial"/>
        </w:rPr>
        <w:t>Proiectare</w:t>
      </w:r>
      <w:proofErr w:type="spellEnd"/>
      <w:r w:rsidRPr="00EA6244">
        <w:rPr>
          <w:rFonts w:cs="Arial"/>
        </w:rPr>
        <w:t xml:space="preserve"> al </w:t>
      </w:r>
      <w:proofErr w:type="spellStart"/>
      <w:r w:rsidRPr="00EA6244">
        <w:rPr>
          <w:rFonts w:cs="Arial"/>
        </w:rPr>
        <w:t>Comisiei</w:t>
      </w:r>
      <w:proofErr w:type="spellEnd"/>
      <w:r w:rsidRPr="00EA6244">
        <w:rPr>
          <w:rFonts w:cs="Arial"/>
        </w:rPr>
        <w:t xml:space="preserve"> </w:t>
      </w:r>
      <w:proofErr w:type="spellStart"/>
      <w:r w:rsidRPr="00EA6244">
        <w:rPr>
          <w:rFonts w:cs="Arial"/>
        </w:rPr>
        <w:t>Economice</w:t>
      </w:r>
      <w:proofErr w:type="spellEnd"/>
      <w:r w:rsidRPr="00EA6244">
        <w:rPr>
          <w:rFonts w:cs="Arial"/>
        </w:rPr>
        <w:t xml:space="preserve"> a </w:t>
      </w:r>
      <w:proofErr w:type="spellStart"/>
      <w:r w:rsidRPr="00EA6244">
        <w:rPr>
          <w:rFonts w:cs="Arial"/>
        </w:rPr>
        <w:t>Naţiunilor</w:t>
      </w:r>
      <w:proofErr w:type="spellEnd"/>
      <w:r w:rsidRPr="00EA6244">
        <w:rPr>
          <w:rFonts w:cs="Arial"/>
        </w:rPr>
        <w:t xml:space="preserve"> Unite </w:t>
      </w:r>
      <w:proofErr w:type="spellStart"/>
      <w:r w:rsidRPr="00EA6244">
        <w:rPr>
          <w:rFonts w:cs="Arial"/>
        </w:rPr>
        <w:t>pentru</w:t>
      </w:r>
      <w:proofErr w:type="spellEnd"/>
      <w:r w:rsidRPr="00EA6244">
        <w:rPr>
          <w:rFonts w:cs="Arial"/>
        </w:rPr>
        <w:t xml:space="preserve"> Europa (UNECE) </w:t>
      </w:r>
      <w:proofErr w:type="spellStart"/>
      <w:r w:rsidRPr="00EA6244">
        <w:rPr>
          <w:rFonts w:cs="Arial"/>
        </w:rPr>
        <w:t>este</w:t>
      </w:r>
      <w:proofErr w:type="spellEnd"/>
      <w:r w:rsidRPr="00EA6244">
        <w:rPr>
          <w:rFonts w:cs="Arial"/>
        </w:rPr>
        <w:t xml:space="preserve"> </w:t>
      </w:r>
      <w:proofErr w:type="spellStart"/>
      <w:r w:rsidRPr="00EA6244">
        <w:rPr>
          <w:rFonts w:cs="Arial"/>
        </w:rPr>
        <w:t>destinat</w:t>
      </w:r>
      <w:proofErr w:type="spellEnd"/>
      <w:r w:rsidRPr="00EA6244">
        <w:rPr>
          <w:rFonts w:cs="Arial"/>
        </w:rPr>
        <w:t xml:space="preserve"> </w:t>
      </w:r>
      <w:proofErr w:type="spellStart"/>
      <w:r w:rsidRPr="00EA6244">
        <w:rPr>
          <w:rFonts w:cs="Arial"/>
        </w:rPr>
        <w:t>asigurării</w:t>
      </w:r>
      <w:proofErr w:type="spellEnd"/>
      <w:r w:rsidRPr="00EA6244">
        <w:rPr>
          <w:rFonts w:cs="Arial"/>
        </w:rPr>
        <w:t xml:space="preserve"> </w:t>
      </w:r>
      <w:proofErr w:type="spellStart"/>
      <w:r w:rsidRPr="00EA6244">
        <w:rPr>
          <w:rFonts w:cs="Arial"/>
        </w:rPr>
        <w:t>suportului</w:t>
      </w:r>
      <w:proofErr w:type="spellEnd"/>
      <w:r w:rsidRPr="00EA6244">
        <w:rPr>
          <w:rFonts w:cs="Arial"/>
        </w:rPr>
        <w:t xml:space="preserve"> </w:t>
      </w:r>
      <w:proofErr w:type="spellStart"/>
      <w:r w:rsidRPr="00EA6244">
        <w:rPr>
          <w:rFonts w:cs="Arial"/>
        </w:rPr>
        <w:t>pentru</w:t>
      </w:r>
      <w:proofErr w:type="spellEnd"/>
      <w:r w:rsidRPr="00EA6244">
        <w:rPr>
          <w:rFonts w:cs="Arial"/>
        </w:rPr>
        <w:t xml:space="preserve"> </w:t>
      </w:r>
      <w:proofErr w:type="spellStart"/>
      <w:r w:rsidRPr="00EA6244">
        <w:rPr>
          <w:rFonts w:cs="Arial"/>
        </w:rPr>
        <w:t>raportările</w:t>
      </w:r>
      <w:proofErr w:type="spellEnd"/>
      <w:r w:rsidRPr="00EA6244">
        <w:rPr>
          <w:rFonts w:cs="Arial"/>
        </w:rPr>
        <w:t xml:space="preserve"> </w:t>
      </w:r>
      <w:proofErr w:type="spellStart"/>
      <w:r w:rsidRPr="00EA6244">
        <w:rPr>
          <w:rFonts w:cs="Arial"/>
        </w:rPr>
        <w:t>necesar</w:t>
      </w:r>
      <w:proofErr w:type="spellEnd"/>
      <w:r w:rsidRPr="00EA6244">
        <w:rPr>
          <w:rFonts w:cs="Arial"/>
        </w:rPr>
        <w:t xml:space="preserve"> a fi </w:t>
      </w:r>
      <w:proofErr w:type="spellStart"/>
      <w:r w:rsidRPr="00EA6244">
        <w:rPr>
          <w:rFonts w:cs="Arial"/>
        </w:rPr>
        <w:t>efectuate</w:t>
      </w:r>
      <w:proofErr w:type="spellEnd"/>
      <w:r w:rsidRPr="00EA6244">
        <w:rPr>
          <w:rFonts w:cs="Arial"/>
        </w:rPr>
        <w:t xml:space="preserve"> de </w:t>
      </w:r>
      <w:proofErr w:type="spellStart"/>
      <w:r w:rsidRPr="00EA6244">
        <w:rPr>
          <w:rFonts w:cs="Arial"/>
        </w:rPr>
        <w:t>statele</w:t>
      </w:r>
      <w:proofErr w:type="spellEnd"/>
      <w:r w:rsidRPr="00EA6244">
        <w:rPr>
          <w:rFonts w:cs="Arial"/>
        </w:rPr>
        <w:t xml:space="preserve"> din Europa </w:t>
      </w:r>
      <w:proofErr w:type="spellStart"/>
      <w:r w:rsidRPr="00EA6244">
        <w:rPr>
          <w:rFonts w:cs="Arial"/>
        </w:rPr>
        <w:t>în</w:t>
      </w:r>
      <w:proofErr w:type="spellEnd"/>
      <w:r w:rsidRPr="00EA6244">
        <w:rPr>
          <w:rFonts w:cs="Arial"/>
        </w:rPr>
        <w:t xml:space="preserve"> </w:t>
      </w:r>
      <w:proofErr w:type="spellStart"/>
      <w:r w:rsidRPr="00EA6244">
        <w:rPr>
          <w:rFonts w:cs="Arial"/>
        </w:rPr>
        <w:t>conformitate</w:t>
      </w:r>
      <w:proofErr w:type="spellEnd"/>
      <w:r w:rsidRPr="00EA6244">
        <w:rPr>
          <w:rFonts w:cs="Arial"/>
        </w:rPr>
        <w:t xml:space="preserve"> cu </w:t>
      </w:r>
      <w:proofErr w:type="spellStart"/>
      <w:r w:rsidRPr="00EA6244">
        <w:rPr>
          <w:rFonts w:cs="Arial"/>
        </w:rPr>
        <w:t>cerinţele</w:t>
      </w:r>
      <w:proofErr w:type="spellEnd"/>
      <w:r w:rsidRPr="00EA6244">
        <w:rPr>
          <w:rFonts w:cs="Arial"/>
        </w:rPr>
        <w:t xml:space="preserve"> </w:t>
      </w:r>
      <w:proofErr w:type="spellStart"/>
      <w:r w:rsidRPr="00EA6244">
        <w:rPr>
          <w:rFonts w:cs="Arial"/>
        </w:rPr>
        <w:t>Convenţiei</w:t>
      </w:r>
      <w:proofErr w:type="spellEnd"/>
      <w:r w:rsidRPr="00EA6244">
        <w:rPr>
          <w:rFonts w:cs="Arial"/>
        </w:rPr>
        <w:t xml:space="preserve"> UNECE </w:t>
      </w:r>
      <w:proofErr w:type="spellStart"/>
      <w:r w:rsidRPr="00EA6244">
        <w:rPr>
          <w:rFonts w:cs="Arial"/>
        </w:rPr>
        <w:t>privind</w:t>
      </w:r>
      <w:proofErr w:type="spellEnd"/>
      <w:r w:rsidRPr="00EA6244">
        <w:rPr>
          <w:rFonts w:cs="Arial"/>
        </w:rPr>
        <w:t xml:space="preserve"> </w:t>
      </w:r>
      <w:proofErr w:type="spellStart"/>
      <w:r w:rsidRPr="00EA6244">
        <w:rPr>
          <w:rFonts w:cs="Arial"/>
        </w:rPr>
        <w:t>transportul</w:t>
      </w:r>
      <w:proofErr w:type="spellEnd"/>
      <w:r w:rsidRPr="00EA6244">
        <w:rPr>
          <w:rFonts w:cs="Arial"/>
        </w:rPr>
        <w:t xml:space="preserve"> </w:t>
      </w:r>
      <w:proofErr w:type="spellStart"/>
      <w:r w:rsidRPr="00EA6244">
        <w:rPr>
          <w:rFonts w:cs="Arial"/>
        </w:rPr>
        <w:t>poluării</w:t>
      </w:r>
      <w:proofErr w:type="spellEnd"/>
      <w:r w:rsidRPr="00EA6244">
        <w:rPr>
          <w:rFonts w:cs="Arial"/>
        </w:rPr>
        <w:t xml:space="preserve"> </w:t>
      </w:r>
      <w:proofErr w:type="spellStart"/>
      <w:r w:rsidRPr="00EA6244">
        <w:rPr>
          <w:rFonts w:cs="Arial"/>
        </w:rPr>
        <w:t>aerului</w:t>
      </w:r>
      <w:proofErr w:type="spellEnd"/>
      <w:r w:rsidRPr="00EA6244">
        <w:rPr>
          <w:rFonts w:cs="Arial"/>
        </w:rPr>
        <w:t xml:space="preserve"> la mare </w:t>
      </w:r>
      <w:proofErr w:type="spellStart"/>
      <w:r w:rsidRPr="00EA6244">
        <w:rPr>
          <w:rFonts w:cs="Arial"/>
        </w:rPr>
        <w:t>distanţă</w:t>
      </w:r>
      <w:proofErr w:type="spellEnd"/>
      <w:r w:rsidRPr="00EA6244">
        <w:rPr>
          <w:rFonts w:cs="Arial"/>
        </w:rPr>
        <w:t xml:space="preserve"> </w:t>
      </w:r>
      <w:proofErr w:type="spellStart"/>
      <w:r w:rsidRPr="00EA6244">
        <w:rPr>
          <w:rFonts w:cs="Arial"/>
        </w:rPr>
        <w:t>şi</w:t>
      </w:r>
      <w:proofErr w:type="spellEnd"/>
      <w:r w:rsidRPr="00EA6244">
        <w:rPr>
          <w:rFonts w:cs="Arial"/>
        </w:rPr>
        <w:t xml:space="preserve"> cu </w:t>
      </w:r>
      <w:proofErr w:type="spellStart"/>
      <w:r w:rsidRPr="00EA6244">
        <w:rPr>
          <w:rFonts w:cs="Arial"/>
        </w:rPr>
        <w:t>cele</w:t>
      </w:r>
      <w:proofErr w:type="spellEnd"/>
      <w:r w:rsidRPr="00EA6244">
        <w:rPr>
          <w:rFonts w:cs="Arial"/>
        </w:rPr>
        <w:t xml:space="preserve"> ale </w:t>
      </w:r>
      <w:proofErr w:type="spellStart"/>
      <w:r w:rsidRPr="00EA6244">
        <w:rPr>
          <w:rFonts w:cs="Arial"/>
        </w:rPr>
        <w:t>Directivei</w:t>
      </w:r>
      <w:proofErr w:type="spellEnd"/>
      <w:r w:rsidRPr="00EA6244">
        <w:rPr>
          <w:rFonts w:cs="Arial"/>
        </w:rPr>
        <w:t xml:space="preserve"> UE </w:t>
      </w:r>
      <w:proofErr w:type="spellStart"/>
      <w:r w:rsidRPr="00EA6244">
        <w:rPr>
          <w:rFonts w:cs="Arial"/>
        </w:rPr>
        <w:t>privind</w:t>
      </w:r>
      <w:proofErr w:type="spellEnd"/>
      <w:r w:rsidRPr="00EA6244">
        <w:rPr>
          <w:rFonts w:cs="Arial"/>
        </w:rPr>
        <w:t xml:space="preserve"> </w:t>
      </w:r>
      <w:proofErr w:type="spellStart"/>
      <w:r w:rsidRPr="00EA6244">
        <w:rPr>
          <w:rFonts w:cs="Arial"/>
        </w:rPr>
        <w:t>plafoanele</w:t>
      </w:r>
      <w:proofErr w:type="spellEnd"/>
      <w:r w:rsidRPr="00EA6244">
        <w:rPr>
          <w:rFonts w:cs="Arial"/>
        </w:rPr>
        <w:t xml:space="preserve"> </w:t>
      </w:r>
      <w:proofErr w:type="spellStart"/>
      <w:r w:rsidRPr="00EA6244">
        <w:rPr>
          <w:rFonts w:cs="Arial"/>
        </w:rPr>
        <w:t>emisiilor</w:t>
      </w:r>
      <w:proofErr w:type="spellEnd"/>
      <w:r w:rsidRPr="00EA6244">
        <w:rPr>
          <w:rFonts w:cs="Arial"/>
        </w:rPr>
        <w:t xml:space="preserve"> la </w:t>
      </w:r>
      <w:proofErr w:type="spellStart"/>
      <w:r w:rsidRPr="00EA6244">
        <w:rPr>
          <w:rFonts w:cs="Arial"/>
        </w:rPr>
        <w:t>nivel</w:t>
      </w:r>
      <w:proofErr w:type="spellEnd"/>
      <w:r w:rsidRPr="00EA6244">
        <w:rPr>
          <w:rFonts w:cs="Arial"/>
        </w:rPr>
        <w:t xml:space="preserve"> </w:t>
      </w:r>
      <w:proofErr w:type="spellStart"/>
      <w:r w:rsidRPr="00EA6244">
        <w:rPr>
          <w:rFonts w:cs="Arial"/>
        </w:rPr>
        <w:t>naţional</w:t>
      </w:r>
      <w:proofErr w:type="spellEnd"/>
      <w:r w:rsidRPr="00EA6244">
        <w:rPr>
          <w:rFonts w:cs="Arial"/>
        </w:rPr>
        <w:t xml:space="preserve">. </w:t>
      </w:r>
    </w:p>
    <w:p w14:paraId="2B6B06E4" w14:textId="77777777" w:rsidR="008B754A" w:rsidRPr="00EA6244" w:rsidRDefault="008B754A" w:rsidP="008B754A">
      <w:pPr>
        <w:autoSpaceDE w:val="0"/>
        <w:autoSpaceDN w:val="0"/>
        <w:adjustRightInd w:val="0"/>
        <w:jc w:val="both"/>
      </w:pPr>
      <w:proofErr w:type="spellStart"/>
      <w:r w:rsidRPr="00EA6244">
        <w:rPr>
          <w:rFonts w:cs="Arial"/>
        </w:rPr>
        <w:t>În</w:t>
      </w:r>
      <w:proofErr w:type="spellEnd"/>
      <w:r w:rsidRPr="00EA6244">
        <w:rPr>
          <w:rFonts w:cs="Arial"/>
        </w:rPr>
        <w:t xml:space="preserve"> </w:t>
      </w:r>
      <w:proofErr w:type="spellStart"/>
      <w:r w:rsidRPr="00EA6244">
        <w:rPr>
          <w:rFonts w:cs="Arial"/>
        </w:rPr>
        <w:t>România</w:t>
      </w:r>
      <w:proofErr w:type="spellEnd"/>
      <w:r w:rsidRPr="00EA6244">
        <w:rPr>
          <w:rFonts w:cs="Arial"/>
        </w:rPr>
        <w:t xml:space="preserve">, </w:t>
      </w:r>
      <w:proofErr w:type="spellStart"/>
      <w:r w:rsidRPr="00EA6244">
        <w:rPr>
          <w:rFonts w:cs="Arial"/>
        </w:rPr>
        <w:t>Ghidul</w:t>
      </w:r>
      <w:proofErr w:type="spellEnd"/>
      <w:r w:rsidRPr="00EA6244">
        <w:rPr>
          <w:rFonts w:cs="Arial"/>
        </w:rPr>
        <w:t xml:space="preserve"> EMEP/EEA </w:t>
      </w:r>
      <w:proofErr w:type="spellStart"/>
      <w:r w:rsidRPr="00EA6244">
        <w:rPr>
          <w:rFonts w:cs="Arial"/>
        </w:rPr>
        <w:t>reprezintă</w:t>
      </w:r>
      <w:proofErr w:type="spellEnd"/>
      <w:r w:rsidRPr="00EA6244">
        <w:rPr>
          <w:rFonts w:cs="Arial"/>
        </w:rPr>
        <w:t xml:space="preserve"> </w:t>
      </w:r>
      <w:proofErr w:type="spellStart"/>
      <w:r w:rsidRPr="00EA6244">
        <w:rPr>
          <w:rFonts w:cs="Arial"/>
        </w:rPr>
        <w:t>metodologia</w:t>
      </w:r>
      <w:proofErr w:type="spellEnd"/>
      <w:r w:rsidRPr="00EA6244">
        <w:rPr>
          <w:rFonts w:cs="Arial"/>
        </w:rPr>
        <w:t xml:space="preserve"> </w:t>
      </w:r>
      <w:proofErr w:type="spellStart"/>
      <w:r w:rsidRPr="00EA6244">
        <w:rPr>
          <w:rFonts w:cs="Arial"/>
        </w:rPr>
        <w:t>oficială</w:t>
      </w:r>
      <w:proofErr w:type="spellEnd"/>
      <w:r w:rsidRPr="00EA6244">
        <w:rPr>
          <w:rFonts w:cs="Arial"/>
        </w:rPr>
        <w:t xml:space="preserve"> </w:t>
      </w:r>
      <w:proofErr w:type="spellStart"/>
      <w:r w:rsidRPr="00EA6244">
        <w:rPr>
          <w:rFonts w:cs="Arial"/>
        </w:rPr>
        <w:t>utilizată</w:t>
      </w:r>
      <w:proofErr w:type="spellEnd"/>
      <w:r w:rsidRPr="00EA6244">
        <w:rPr>
          <w:rFonts w:cs="Arial"/>
        </w:rPr>
        <w:t xml:space="preserve"> </w:t>
      </w:r>
      <w:proofErr w:type="spellStart"/>
      <w:r w:rsidRPr="00EA6244">
        <w:rPr>
          <w:rFonts w:cs="Arial"/>
        </w:rPr>
        <w:t>atât</w:t>
      </w:r>
      <w:proofErr w:type="spellEnd"/>
      <w:r w:rsidRPr="00EA6244">
        <w:rPr>
          <w:rFonts w:cs="Arial"/>
        </w:rPr>
        <w:t xml:space="preserve"> </w:t>
      </w:r>
      <w:proofErr w:type="spellStart"/>
      <w:r w:rsidRPr="00EA6244">
        <w:rPr>
          <w:rFonts w:cs="Arial"/>
        </w:rPr>
        <w:t>pentru</w:t>
      </w:r>
      <w:proofErr w:type="spellEnd"/>
      <w:r w:rsidRPr="00EA6244">
        <w:rPr>
          <w:rFonts w:cs="Arial"/>
        </w:rPr>
        <w:t xml:space="preserve"> </w:t>
      </w:r>
      <w:proofErr w:type="spellStart"/>
      <w:r w:rsidRPr="00EA6244">
        <w:rPr>
          <w:rFonts w:cs="Arial"/>
        </w:rPr>
        <w:t>elaborarea</w:t>
      </w:r>
      <w:proofErr w:type="spellEnd"/>
      <w:r w:rsidRPr="00EA6244">
        <w:rPr>
          <w:rFonts w:cs="Arial"/>
        </w:rPr>
        <w:t xml:space="preserve"> </w:t>
      </w:r>
      <w:proofErr w:type="spellStart"/>
      <w:r w:rsidRPr="00EA6244">
        <w:rPr>
          <w:rFonts w:cs="Arial"/>
        </w:rPr>
        <w:t>inventarelor</w:t>
      </w:r>
      <w:proofErr w:type="spellEnd"/>
      <w:r w:rsidRPr="00EA6244">
        <w:rPr>
          <w:rFonts w:cs="Arial"/>
        </w:rPr>
        <w:t xml:space="preserve"> </w:t>
      </w:r>
      <w:proofErr w:type="spellStart"/>
      <w:r w:rsidRPr="00EA6244">
        <w:rPr>
          <w:rFonts w:cs="Arial"/>
        </w:rPr>
        <w:t>naţionale</w:t>
      </w:r>
      <w:proofErr w:type="spellEnd"/>
      <w:r w:rsidRPr="00EA6244">
        <w:rPr>
          <w:rFonts w:cs="Arial"/>
        </w:rPr>
        <w:t xml:space="preserve"> de </w:t>
      </w:r>
      <w:proofErr w:type="spellStart"/>
      <w:r w:rsidRPr="00EA6244">
        <w:rPr>
          <w:rFonts w:cs="Arial"/>
        </w:rPr>
        <w:t>emisii</w:t>
      </w:r>
      <w:proofErr w:type="spellEnd"/>
      <w:r w:rsidRPr="00EA6244">
        <w:rPr>
          <w:rFonts w:cs="Arial"/>
        </w:rPr>
        <w:t xml:space="preserve"> care se </w:t>
      </w:r>
      <w:proofErr w:type="spellStart"/>
      <w:r w:rsidRPr="00EA6244">
        <w:rPr>
          <w:rFonts w:cs="Arial"/>
        </w:rPr>
        <w:t>raportează</w:t>
      </w:r>
      <w:proofErr w:type="spellEnd"/>
      <w:r w:rsidRPr="00EA6244">
        <w:rPr>
          <w:rFonts w:cs="Arial"/>
        </w:rPr>
        <w:t xml:space="preserve"> periodic la </w:t>
      </w:r>
      <w:proofErr w:type="spellStart"/>
      <w:r w:rsidRPr="00EA6244">
        <w:rPr>
          <w:rFonts w:cs="Arial"/>
        </w:rPr>
        <w:t>Agenţia</w:t>
      </w:r>
      <w:proofErr w:type="spellEnd"/>
      <w:r w:rsidRPr="00EA6244">
        <w:rPr>
          <w:rFonts w:cs="Arial"/>
        </w:rPr>
        <w:t xml:space="preserve"> </w:t>
      </w:r>
      <w:proofErr w:type="spellStart"/>
      <w:r w:rsidRPr="00EA6244">
        <w:rPr>
          <w:rFonts w:cs="Arial"/>
        </w:rPr>
        <w:t>Europeană</w:t>
      </w:r>
      <w:proofErr w:type="spellEnd"/>
      <w:r w:rsidRPr="00EA6244">
        <w:rPr>
          <w:rFonts w:cs="Arial"/>
        </w:rPr>
        <w:t xml:space="preserve"> de </w:t>
      </w:r>
      <w:proofErr w:type="spellStart"/>
      <w:proofErr w:type="gramStart"/>
      <w:r w:rsidRPr="00EA6244">
        <w:rPr>
          <w:rFonts w:cs="Arial"/>
        </w:rPr>
        <w:t>Mediu</w:t>
      </w:r>
      <w:proofErr w:type="spellEnd"/>
      <w:r w:rsidRPr="00EA6244">
        <w:rPr>
          <w:rFonts w:cs="Arial"/>
        </w:rPr>
        <w:t xml:space="preserve">  (</w:t>
      </w:r>
      <w:proofErr w:type="gramEnd"/>
      <w:r w:rsidRPr="00EA6244">
        <w:rPr>
          <w:rFonts w:cs="Arial"/>
        </w:rPr>
        <w:t xml:space="preserve">European Environmental Agency – EEA), </w:t>
      </w:r>
      <w:proofErr w:type="spellStart"/>
      <w:r w:rsidRPr="00EA6244">
        <w:rPr>
          <w:rFonts w:cs="Arial"/>
        </w:rPr>
        <w:t>cât</w:t>
      </w:r>
      <w:proofErr w:type="spellEnd"/>
      <w:r w:rsidRPr="00EA6244">
        <w:rPr>
          <w:rFonts w:cs="Arial"/>
        </w:rPr>
        <w:t xml:space="preserve"> </w:t>
      </w:r>
      <w:proofErr w:type="spellStart"/>
      <w:r w:rsidRPr="00EA6244">
        <w:rPr>
          <w:rFonts w:cs="Arial"/>
        </w:rPr>
        <w:t>şi</w:t>
      </w:r>
      <w:proofErr w:type="spellEnd"/>
      <w:r w:rsidRPr="00EA6244">
        <w:rPr>
          <w:rFonts w:cs="Arial"/>
        </w:rPr>
        <w:t xml:space="preserve"> </w:t>
      </w:r>
      <w:proofErr w:type="spellStart"/>
      <w:r w:rsidRPr="00EA6244">
        <w:rPr>
          <w:rFonts w:cs="Arial"/>
        </w:rPr>
        <w:t>pentru</w:t>
      </w:r>
      <w:proofErr w:type="spellEnd"/>
      <w:r w:rsidRPr="00EA6244">
        <w:rPr>
          <w:rFonts w:cs="Arial"/>
        </w:rPr>
        <w:t xml:space="preserve"> </w:t>
      </w:r>
      <w:proofErr w:type="spellStart"/>
      <w:r w:rsidRPr="00EA6244">
        <w:rPr>
          <w:rFonts w:cs="Arial"/>
        </w:rPr>
        <w:t>elaborarea</w:t>
      </w:r>
      <w:proofErr w:type="spellEnd"/>
      <w:r w:rsidRPr="00EA6244">
        <w:rPr>
          <w:rFonts w:cs="Arial"/>
        </w:rPr>
        <w:t xml:space="preserve"> </w:t>
      </w:r>
      <w:proofErr w:type="spellStart"/>
      <w:r w:rsidRPr="00EA6244">
        <w:rPr>
          <w:rFonts w:cs="Arial"/>
        </w:rPr>
        <w:t>inventarelor</w:t>
      </w:r>
      <w:proofErr w:type="spellEnd"/>
      <w:r w:rsidRPr="00EA6244">
        <w:rPr>
          <w:rFonts w:cs="Arial"/>
        </w:rPr>
        <w:t xml:space="preserve"> locale de </w:t>
      </w:r>
      <w:proofErr w:type="spellStart"/>
      <w:r w:rsidRPr="00EA6244">
        <w:rPr>
          <w:rFonts w:cs="Arial"/>
        </w:rPr>
        <w:t>emisii</w:t>
      </w:r>
      <w:proofErr w:type="spellEnd"/>
      <w:r w:rsidRPr="00EA6244">
        <w:rPr>
          <w:rFonts w:cs="Arial"/>
        </w:rPr>
        <w:t xml:space="preserve"> </w:t>
      </w:r>
      <w:proofErr w:type="spellStart"/>
      <w:r w:rsidRPr="00EA6244">
        <w:rPr>
          <w:rFonts w:cs="Arial"/>
        </w:rPr>
        <w:t>utilizate</w:t>
      </w:r>
      <w:proofErr w:type="spellEnd"/>
      <w:r w:rsidRPr="00EA6244">
        <w:rPr>
          <w:rFonts w:cs="Arial"/>
        </w:rPr>
        <w:t xml:space="preserve"> </w:t>
      </w:r>
      <w:proofErr w:type="spellStart"/>
      <w:r w:rsidRPr="00EA6244">
        <w:rPr>
          <w:rFonts w:cs="Arial"/>
        </w:rPr>
        <w:t>pentru</w:t>
      </w:r>
      <w:proofErr w:type="spellEnd"/>
      <w:r w:rsidRPr="00EA6244">
        <w:rPr>
          <w:rFonts w:cs="Arial"/>
        </w:rPr>
        <w:t xml:space="preserve"> </w:t>
      </w:r>
      <w:proofErr w:type="spellStart"/>
      <w:r w:rsidRPr="00EA6244">
        <w:rPr>
          <w:rFonts w:cs="Arial"/>
        </w:rPr>
        <w:t>modelarea</w:t>
      </w:r>
      <w:proofErr w:type="spellEnd"/>
      <w:r w:rsidRPr="00EA6244">
        <w:rPr>
          <w:rFonts w:cs="Arial"/>
        </w:rPr>
        <w:t xml:space="preserve"> </w:t>
      </w:r>
      <w:proofErr w:type="spellStart"/>
      <w:r w:rsidRPr="00EA6244">
        <w:rPr>
          <w:rFonts w:cs="Arial"/>
        </w:rPr>
        <w:t>calităţii</w:t>
      </w:r>
      <w:proofErr w:type="spellEnd"/>
      <w:r w:rsidRPr="00EA6244">
        <w:rPr>
          <w:rFonts w:cs="Arial"/>
        </w:rPr>
        <w:t xml:space="preserve"> </w:t>
      </w:r>
      <w:proofErr w:type="spellStart"/>
      <w:r w:rsidRPr="00EA6244">
        <w:rPr>
          <w:rFonts w:cs="Arial"/>
        </w:rPr>
        <w:t>aerului</w:t>
      </w:r>
      <w:proofErr w:type="spellEnd"/>
      <w:r w:rsidRPr="00EA6244">
        <w:rPr>
          <w:rFonts w:cs="Arial"/>
        </w:rPr>
        <w:t xml:space="preserve"> </w:t>
      </w:r>
      <w:proofErr w:type="spellStart"/>
      <w:r w:rsidRPr="00EA6244">
        <w:rPr>
          <w:rFonts w:cs="Arial"/>
        </w:rPr>
        <w:t>în</w:t>
      </w:r>
      <w:proofErr w:type="spellEnd"/>
      <w:r w:rsidRPr="00EA6244">
        <w:rPr>
          <w:rFonts w:cs="Arial"/>
        </w:rPr>
        <w:t xml:space="preserve"> zone </w:t>
      </w:r>
      <w:proofErr w:type="spellStart"/>
      <w:r w:rsidRPr="00EA6244">
        <w:rPr>
          <w:rFonts w:cs="Arial"/>
        </w:rPr>
        <w:t>şi</w:t>
      </w:r>
      <w:proofErr w:type="spellEnd"/>
      <w:r w:rsidRPr="00EA6244">
        <w:rPr>
          <w:rFonts w:cs="Arial"/>
        </w:rPr>
        <w:t xml:space="preserve"> </w:t>
      </w:r>
      <w:proofErr w:type="spellStart"/>
      <w:r w:rsidRPr="00EA6244">
        <w:rPr>
          <w:rFonts w:cs="Arial"/>
        </w:rPr>
        <w:t>aglomerări</w:t>
      </w:r>
      <w:proofErr w:type="spellEnd"/>
      <w:r w:rsidRPr="00EA6244">
        <w:rPr>
          <w:rFonts w:cs="Arial"/>
        </w:rPr>
        <w:t xml:space="preserve">. Este important de </w:t>
      </w:r>
      <w:proofErr w:type="spellStart"/>
      <w:r w:rsidRPr="00EA6244">
        <w:rPr>
          <w:rFonts w:cs="Arial"/>
        </w:rPr>
        <w:t>precizat</w:t>
      </w:r>
      <w:proofErr w:type="spellEnd"/>
      <w:r w:rsidRPr="00EA6244">
        <w:rPr>
          <w:rFonts w:cs="Arial"/>
        </w:rPr>
        <w:t xml:space="preserve"> </w:t>
      </w:r>
      <w:proofErr w:type="spellStart"/>
      <w:r w:rsidRPr="00EA6244">
        <w:rPr>
          <w:rFonts w:cs="Arial"/>
        </w:rPr>
        <w:t>că</w:t>
      </w:r>
      <w:proofErr w:type="spellEnd"/>
      <w:r w:rsidRPr="00EA6244">
        <w:rPr>
          <w:rFonts w:cs="Arial"/>
        </w:rPr>
        <w:t xml:space="preserve"> </w:t>
      </w:r>
      <w:proofErr w:type="spellStart"/>
      <w:r w:rsidRPr="00EA6244">
        <w:rPr>
          <w:rFonts w:cs="Arial"/>
        </w:rPr>
        <w:t>aplicarea</w:t>
      </w:r>
      <w:proofErr w:type="spellEnd"/>
      <w:r w:rsidRPr="00EA6244">
        <w:rPr>
          <w:rFonts w:cs="Arial"/>
        </w:rPr>
        <w:t xml:space="preserve"> </w:t>
      </w:r>
      <w:proofErr w:type="spellStart"/>
      <w:r w:rsidRPr="00EA6244">
        <w:rPr>
          <w:rFonts w:cs="Arial"/>
        </w:rPr>
        <w:t>unei</w:t>
      </w:r>
      <w:proofErr w:type="spellEnd"/>
      <w:r w:rsidRPr="00EA6244">
        <w:rPr>
          <w:rFonts w:cs="Arial"/>
        </w:rPr>
        <w:t xml:space="preserve"> </w:t>
      </w:r>
      <w:proofErr w:type="spellStart"/>
      <w:r w:rsidRPr="00EA6244">
        <w:rPr>
          <w:rFonts w:cs="Arial"/>
        </w:rPr>
        <w:t>metodologii</w:t>
      </w:r>
      <w:proofErr w:type="spellEnd"/>
      <w:r w:rsidRPr="00EA6244">
        <w:rPr>
          <w:rFonts w:cs="Arial"/>
        </w:rPr>
        <w:t xml:space="preserve"> </w:t>
      </w:r>
      <w:proofErr w:type="spellStart"/>
      <w:r w:rsidRPr="00EA6244">
        <w:rPr>
          <w:rFonts w:cs="Arial"/>
        </w:rPr>
        <w:t>unitare</w:t>
      </w:r>
      <w:proofErr w:type="spellEnd"/>
      <w:r w:rsidRPr="00EA6244">
        <w:rPr>
          <w:rFonts w:cs="Arial"/>
        </w:rPr>
        <w:t xml:space="preserve"> </w:t>
      </w:r>
      <w:proofErr w:type="spellStart"/>
      <w:r w:rsidRPr="00EA6244">
        <w:rPr>
          <w:rFonts w:cs="Arial"/>
        </w:rPr>
        <w:t>pentru</w:t>
      </w:r>
      <w:proofErr w:type="spellEnd"/>
      <w:r w:rsidRPr="00EA6244">
        <w:rPr>
          <w:rFonts w:cs="Arial"/>
        </w:rPr>
        <w:t xml:space="preserve"> </w:t>
      </w:r>
      <w:proofErr w:type="spellStart"/>
      <w:r w:rsidRPr="00EA6244">
        <w:rPr>
          <w:rFonts w:cs="Arial"/>
        </w:rPr>
        <w:t>determinarea</w:t>
      </w:r>
      <w:proofErr w:type="spellEnd"/>
      <w:r w:rsidRPr="00EA6244">
        <w:rPr>
          <w:rFonts w:cs="Arial"/>
        </w:rPr>
        <w:t xml:space="preserve"> </w:t>
      </w:r>
      <w:proofErr w:type="spellStart"/>
      <w:r w:rsidRPr="00EA6244">
        <w:rPr>
          <w:rFonts w:cs="Arial"/>
        </w:rPr>
        <w:t>emisiilor</w:t>
      </w:r>
      <w:proofErr w:type="spellEnd"/>
      <w:r w:rsidRPr="00EA6244">
        <w:rPr>
          <w:rFonts w:cs="Arial"/>
        </w:rPr>
        <w:t xml:space="preserve"> de </w:t>
      </w:r>
      <w:proofErr w:type="spellStart"/>
      <w:r w:rsidRPr="00EA6244">
        <w:rPr>
          <w:rFonts w:cs="Arial"/>
        </w:rPr>
        <w:t>poluanţi</w:t>
      </w:r>
      <w:proofErr w:type="spellEnd"/>
      <w:r w:rsidRPr="00EA6244">
        <w:rPr>
          <w:rFonts w:cs="Arial"/>
        </w:rPr>
        <w:t xml:space="preserve"> </w:t>
      </w:r>
      <w:proofErr w:type="spellStart"/>
      <w:r w:rsidRPr="00EA6244">
        <w:rPr>
          <w:rFonts w:cs="Arial"/>
        </w:rPr>
        <w:t>asigură</w:t>
      </w:r>
      <w:proofErr w:type="spellEnd"/>
      <w:r w:rsidRPr="00EA6244">
        <w:rPr>
          <w:rFonts w:cs="Arial"/>
        </w:rPr>
        <w:t xml:space="preserve">, pe de o </w:t>
      </w:r>
      <w:proofErr w:type="spellStart"/>
      <w:r w:rsidRPr="00EA6244">
        <w:rPr>
          <w:rFonts w:cs="Arial"/>
        </w:rPr>
        <w:t>parte</w:t>
      </w:r>
      <w:proofErr w:type="spellEnd"/>
      <w:r w:rsidRPr="00EA6244">
        <w:rPr>
          <w:rFonts w:cs="Arial"/>
        </w:rPr>
        <w:t xml:space="preserve">, </w:t>
      </w:r>
      <w:proofErr w:type="spellStart"/>
      <w:r w:rsidRPr="00EA6244">
        <w:rPr>
          <w:rFonts w:cs="Arial"/>
        </w:rPr>
        <w:t>comparabilitatea</w:t>
      </w:r>
      <w:proofErr w:type="spellEnd"/>
      <w:r w:rsidRPr="00EA6244">
        <w:rPr>
          <w:rFonts w:cs="Arial"/>
        </w:rPr>
        <w:t xml:space="preserve"> </w:t>
      </w:r>
      <w:proofErr w:type="spellStart"/>
      <w:r w:rsidRPr="00EA6244">
        <w:rPr>
          <w:rFonts w:cs="Arial"/>
        </w:rPr>
        <w:t>şi</w:t>
      </w:r>
      <w:proofErr w:type="spellEnd"/>
      <w:r w:rsidRPr="00EA6244">
        <w:rPr>
          <w:rFonts w:cs="Arial"/>
        </w:rPr>
        <w:t xml:space="preserve"> </w:t>
      </w:r>
      <w:proofErr w:type="spellStart"/>
      <w:r w:rsidRPr="00EA6244">
        <w:rPr>
          <w:rFonts w:cs="Arial"/>
        </w:rPr>
        <w:t>compatibilitatea</w:t>
      </w:r>
      <w:proofErr w:type="spellEnd"/>
      <w:r w:rsidRPr="00EA6244">
        <w:rPr>
          <w:rFonts w:cs="Arial"/>
        </w:rPr>
        <w:t xml:space="preserve"> </w:t>
      </w:r>
      <w:proofErr w:type="spellStart"/>
      <w:r w:rsidRPr="00EA6244">
        <w:rPr>
          <w:rFonts w:cs="Arial"/>
        </w:rPr>
        <w:t>rezultatelor</w:t>
      </w:r>
      <w:proofErr w:type="spellEnd"/>
      <w:r w:rsidRPr="00EA6244">
        <w:rPr>
          <w:rFonts w:cs="Arial"/>
        </w:rPr>
        <w:t xml:space="preserve">, </w:t>
      </w:r>
      <w:proofErr w:type="spellStart"/>
      <w:r w:rsidRPr="00EA6244">
        <w:rPr>
          <w:rFonts w:cs="Arial"/>
        </w:rPr>
        <w:t>indiferent</w:t>
      </w:r>
      <w:proofErr w:type="spellEnd"/>
      <w:r w:rsidRPr="00EA6244">
        <w:rPr>
          <w:rFonts w:cs="Arial"/>
        </w:rPr>
        <w:t xml:space="preserve"> de </w:t>
      </w:r>
      <w:proofErr w:type="spellStart"/>
      <w:r w:rsidRPr="00EA6244">
        <w:rPr>
          <w:rFonts w:cs="Arial"/>
        </w:rPr>
        <w:t>scara</w:t>
      </w:r>
      <w:proofErr w:type="spellEnd"/>
      <w:r w:rsidRPr="00EA6244">
        <w:rPr>
          <w:rFonts w:cs="Arial"/>
        </w:rPr>
        <w:t xml:space="preserve"> la care se </w:t>
      </w:r>
      <w:proofErr w:type="spellStart"/>
      <w:r w:rsidRPr="00EA6244">
        <w:rPr>
          <w:rFonts w:cs="Arial"/>
        </w:rPr>
        <w:t>elaborează</w:t>
      </w:r>
      <w:proofErr w:type="spellEnd"/>
      <w:r w:rsidRPr="00EA6244">
        <w:rPr>
          <w:rFonts w:cs="Arial"/>
        </w:rPr>
        <w:t xml:space="preserve"> </w:t>
      </w:r>
      <w:proofErr w:type="spellStart"/>
      <w:r w:rsidRPr="00EA6244">
        <w:rPr>
          <w:rFonts w:cs="Arial"/>
        </w:rPr>
        <w:t>inventarele</w:t>
      </w:r>
      <w:proofErr w:type="spellEnd"/>
      <w:r w:rsidRPr="00EA6244">
        <w:rPr>
          <w:rFonts w:cs="Arial"/>
        </w:rPr>
        <w:t xml:space="preserve"> de </w:t>
      </w:r>
      <w:proofErr w:type="spellStart"/>
      <w:r w:rsidRPr="00EA6244">
        <w:rPr>
          <w:rFonts w:cs="Arial"/>
        </w:rPr>
        <w:t>emisii</w:t>
      </w:r>
      <w:proofErr w:type="spellEnd"/>
      <w:r w:rsidRPr="00EA6244">
        <w:rPr>
          <w:rFonts w:cs="Arial"/>
        </w:rPr>
        <w:t xml:space="preserve">, </w:t>
      </w:r>
      <w:proofErr w:type="spellStart"/>
      <w:r w:rsidRPr="00EA6244">
        <w:rPr>
          <w:rFonts w:cs="Arial"/>
        </w:rPr>
        <w:t>iar</w:t>
      </w:r>
      <w:proofErr w:type="spellEnd"/>
      <w:r w:rsidRPr="00EA6244">
        <w:rPr>
          <w:rFonts w:cs="Arial"/>
        </w:rPr>
        <w:t xml:space="preserve"> pe de </w:t>
      </w:r>
      <w:proofErr w:type="spellStart"/>
      <w:r w:rsidRPr="00EA6244">
        <w:rPr>
          <w:rFonts w:cs="Arial"/>
        </w:rPr>
        <w:t>altă</w:t>
      </w:r>
      <w:proofErr w:type="spellEnd"/>
      <w:r w:rsidRPr="00EA6244">
        <w:rPr>
          <w:rFonts w:cs="Arial"/>
        </w:rPr>
        <w:t xml:space="preserve"> </w:t>
      </w:r>
      <w:proofErr w:type="spellStart"/>
      <w:r w:rsidRPr="00EA6244">
        <w:rPr>
          <w:rFonts w:cs="Arial"/>
        </w:rPr>
        <w:t>parte</w:t>
      </w:r>
      <w:proofErr w:type="spellEnd"/>
      <w:r w:rsidRPr="00EA6244">
        <w:rPr>
          <w:rFonts w:cs="Arial"/>
        </w:rPr>
        <w:t xml:space="preserve">, </w:t>
      </w:r>
      <w:proofErr w:type="spellStart"/>
      <w:r w:rsidRPr="00EA6244">
        <w:rPr>
          <w:rFonts w:cs="Arial"/>
        </w:rPr>
        <w:t>echitatea</w:t>
      </w:r>
      <w:proofErr w:type="spellEnd"/>
      <w:r w:rsidRPr="00EA6244">
        <w:rPr>
          <w:rFonts w:cs="Arial"/>
        </w:rPr>
        <w:t xml:space="preserve"> </w:t>
      </w:r>
      <w:proofErr w:type="spellStart"/>
      <w:r w:rsidRPr="00EA6244">
        <w:rPr>
          <w:rFonts w:cs="Arial"/>
        </w:rPr>
        <w:t>în</w:t>
      </w:r>
      <w:proofErr w:type="spellEnd"/>
      <w:r w:rsidRPr="00EA6244">
        <w:rPr>
          <w:rFonts w:cs="Arial"/>
        </w:rPr>
        <w:t xml:space="preserve"> </w:t>
      </w:r>
      <w:proofErr w:type="spellStart"/>
      <w:r w:rsidRPr="00EA6244">
        <w:rPr>
          <w:rFonts w:cs="Arial"/>
        </w:rPr>
        <w:t>elaborarea</w:t>
      </w:r>
      <w:proofErr w:type="spellEnd"/>
      <w:r w:rsidRPr="00EA6244">
        <w:rPr>
          <w:rFonts w:cs="Arial"/>
        </w:rPr>
        <w:t xml:space="preserve"> </w:t>
      </w:r>
      <w:proofErr w:type="spellStart"/>
      <w:r w:rsidRPr="00EA6244">
        <w:rPr>
          <w:rFonts w:cs="Arial"/>
        </w:rPr>
        <w:t>şi</w:t>
      </w:r>
      <w:proofErr w:type="spellEnd"/>
      <w:r w:rsidRPr="00EA6244">
        <w:rPr>
          <w:rFonts w:cs="Arial"/>
        </w:rPr>
        <w:t xml:space="preserve"> </w:t>
      </w:r>
      <w:proofErr w:type="spellStart"/>
      <w:r w:rsidRPr="00EA6244">
        <w:rPr>
          <w:rFonts w:cs="Arial"/>
        </w:rPr>
        <w:t>aplicarea</w:t>
      </w:r>
      <w:proofErr w:type="spellEnd"/>
      <w:r w:rsidRPr="00EA6244">
        <w:rPr>
          <w:rFonts w:cs="Arial"/>
        </w:rPr>
        <w:t xml:space="preserve"> </w:t>
      </w:r>
      <w:proofErr w:type="spellStart"/>
      <w:r w:rsidRPr="00EA6244">
        <w:rPr>
          <w:rFonts w:cs="Arial"/>
        </w:rPr>
        <w:t>politicilor</w:t>
      </w:r>
      <w:proofErr w:type="spellEnd"/>
      <w:r w:rsidRPr="00EA6244">
        <w:rPr>
          <w:rFonts w:cs="Arial"/>
        </w:rPr>
        <w:t xml:space="preserve"> de </w:t>
      </w:r>
      <w:proofErr w:type="spellStart"/>
      <w:r w:rsidRPr="00EA6244">
        <w:rPr>
          <w:rFonts w:cs="Arial"/>
        </w:rPr>
        <w:t>protecţie</w:t>
      </w:r>
      <w:proofErr w:type="spellEnd"/>
      <w:r w:rsidRPr="00EA6244">
        <w:rPr>
          <w:rFonts w:cs="Arial"/>
        </w:rPr>
        <w:t xml:space="preserve"> a </w:t>
      </w:r>
      <w:proofErr w:type="spellStart"/>
      <w:r w:rsidRPr="00EA6244">
        <w:rPr>
          <w:rFonts w:cs="Arial"/>
        </w:rPr>
        <w:t>calităţii</w:t>
      </w:r>
      <w:proofErr w:type="spellEnd"/>
      <w:r w:rsidRPr="00EA6244">
        <w:rPr>
          <w:rFonts w:cs="Arial"/>
        </w:rPr>
        <w:t xml:space="preserve"> </w:t>
      </w:r>
      <w:proofErr w:type="spellStart"/>
      <w:r w:rsidRPr="00EA6244">
        <w:rPr>
          <w:rFonts w:cs="Arial"/>
        </w:rPr>
        <w:t>aerului</w:t>
      </w:r>
      <w:proofErr w:type="spellEnd"/>
      <w:r w:rsidRPr="00EA6244">
        <w:rPr>
          <w:rFonts w:cs="Arial"/>
        </w:rPr>
        <w:t xml:space="preserve">, </w:t>
      </w:r>
      <w:proofErr w:type="spellStart"/>
      <w:r w:rsidRPr="00EA6244">
        <w:rPr>
          <w:rFonts w:cs="Arial"/>
        </w:rPr>
        <w:t>respectiv</w:t>
      </w:r>
      <w:proofErr w:type="spellEnd"/>
      <w:r w:rsidRPr="00EA6244">
        <w:rPr>
          <w:rFonts w:cs="Arial"/>
        </w:rPr>
        <w:t xml:space="preserve">, ale </w:t>
      </w:r>
      <w:proofErr w:type="spellStart"/>
      <w:r w:rsidRPr="00EA6244">
        <w:rPr>
          <w:rFonts w:cs="Arial"/>
        </w:rPr>
        <w:t>planurilor</w:t>
      </w:r>
      <w:proofErr w:type="spellEnd"/>
      <w:r w:rsidRPr="00EA6244">
        <w:rPr>
          <w:rFonts w:cs="Arial"/>
        </w:rPr>
        <w:t xml:space="preserve"> de management al </w:t>
      </w:r>
      <w:proofErr w:type="spellStart"/>
      <w:r w:rsidRPr="00EA6244">
        <w:rPr>
          <w:rFonts w:cs="Arial"/>
        </w:rPr>
        <w:t>calităţii</w:t>
      </w:r>
      <w:proofErr w:type="spellEnd"/>
      <w:r w:rsidRPr="00EA6244">
        <w:rPr>
          <w:rFonts w:cs="Arial"/>
        </w:rPr>
        <w:t xml:space="preserve"> </w:t>
      </w:r>
      <w:proofErr w:type="spellStart"/>
      <w:r w:rsidRPr="00EA6244">
        <w:rPr>
          <w:rFonts w:cs="Arial"/>
        </w:rPr>
        <w:t>aerului</w:t>
      </w:r>
      <w:proofErr w:type="spellEnd"/>
      <w:r w:rsidRPr="00EA6244">
        <w:rPr>
          <w:rFonts w:cs="Arial"/>
        </w:rPr>
        <w:t>.</w:t>
      </w:r>
    </w:p>
    <w:p w14:paraId="43F41346" w14:textId="77777777" w:rsidR="008B754A" w:rsidRPr="00EA6244" w:rsidRDefault="008B754A" w:rsidP="008B754A">
      <w:pPr>
        <w:autoSpaceDE w:val="0"/>
        <w:autoSpaceDN w:val="0"/>
        <w:adjustRightInd w:val="0"/>
        <w:jc w:val="both"/>
      </w:pPr>
      <w:proofErr w:type="spellStart"/>
      <w:r w:rsidRPr="00EA6244">
        <w:rPr>
          <w:rFonts w:cs="Arial"/>
        </w:rPr>
        <w:t>Ghidul</w:t>
      </w:r>
      <w:proofErr w:type="spellEnd"/>
      <w:r w:rsidRPr="00EA6244">
        <w:rPr>
          <w:rFonts w:cs="Arial"/>
        </w:rPr>
        <w:t xml:space="preserve"> EMEP/EEA nu include </w:t>
      </w:r>
      <w:proofErr w:type="spellStart"/>
      <w:r w:rsidRPr="00EA6244">
        <w:rPr>
          <w:rFonts w:cs="Arial"/>
        </w:rPr>
        <w:t>factori</w:t>
      </w:r>
      <w:proofErr w:type="spellEnd"/>
      <w:r w:rsidRPr="00EA6244">
        <w:rPr>
          <w:rFonts w:cs="Arial"/>
        </w:rPr>
        <w:t xml:space="preserve"> de </w:t>
      </w:r>
      <w:proofErr w:type="spellStart"/>
      <w:r w:rsidRPr="00EA6244">
        <w:rPr>
          <w:rFonts w:cs="Arial"/>
        </w:rPr>
        <w:t>emisie</w:t>
      </w:r>
      <w:proofErr w:type="spellEnd"/>
      <w:r w:rsidRPr="00EA6244">
        <w:rPr>
          <w:rFonts w:cs="Arial"/>
        </w:rPr>
        <w:t xml:space="preserve"> </w:t>
      </w:r>
      <w:proofErr w:type="spellStart"/>
      <w:r w:rsidRPr="00EA6244">
        <w:rPr>
          <w:rFonts w:cs="Arial"/>
        </w:rPr>
        <w:t>pentru</w:t>
      </w:r>
      <w:proofErr w:type="spellEnd"/>
      <w:r w:rsidRPr="00EA6244">
        <w:rPr>
          <w:rFonts w:cs="Arial"/>
        </w:rPr>
        <w:t xml:space="preserve"> </w:t>
      </w:r>
      <w:proofErr w:type="spellStart"/>
      <w:r w:rsidRPr="00EA6244">
        <w:rPr>
          <w:rFonts w:cs="Arial"/>
        </w:rPr>
        <w:t>calculul</w:t>
      </w:r>
      <w:proofErr w:type="spellEnd"/>
      <w:r w:rsidRPr="00EA6244">
        <w:rPr>
          <w:rFonts w:cs="Arial"/>
        </w:rPr>
        <w:t xml:space="preserve"> </w:t>
      </w:r>
      <w:proofErr w:type="spellStart"/>
      <w:r w:rsidRPr="00EA6244">
        <w:rPr>
          <w:rFonts w:cs="Arial"/>
        </w:rPr>
        <w:t>emisiilor</w:t>
      </w:r>
      <w:proofErr w:type="spellEnd"/>
      <w:r w:rsidRPr="00EA6244">
        <w:rPr>
          <w:rFonts w:cs="Arial"/>
        </w:rPr>
        <w:t xml:space="preserve"> de </w:t>
      </w:r>
      <w:proofErr w:type="spellStart"/>
      <w:r w:rsidRPr="00EA6244">
        <w:rPr>
          <w:rFonts w:cs="Arial"/>
        </w:rPr>
        <w:t>compuşi</w:t>
      </w:r>
      <w:proofErr w:type="spellEnd"/>
      <w:r w:rsidRPr="00EA6244">
        <w:rPr>
          <w:rFonts w:cs="Arial"/>
        </w:rPr>
        <w:t xml:space="preserve"> </w:t>
      </w:r>
      <w:proofErr w:type="spellStart"/>
      <w:r w:rsidRPr="00EA6244">
        <w:rPr>
          <w:rFonts w:cs="Arial"/>
        </w:rPr>
        <w:t>organici</w:t>
      </w:r>
      <w:proofErr w:type="spellEnd"/>
      <w:r w:rsidRPr="00EA6244">
        <w:rPr>
          <w:rFonts w:cs="Arial"/>
        </w:rPr>
        <w:t xml:space="preserve"> </w:t>
      </w:r>
      <w:proofErr w:type="spellStart"/>
      <w:r w:rsidRPr="00EA6244">
        <w:rPr>
          <w:rFonts w:cs="Arial"/>
        </w:rPr>
        <w:t>volatili</w:t>
      </w:r>
      <w:proofErr w:type="spellEnd"/>
      <w:r w:rsidRPr="00EA6244">
        <w:rPr>
          <w:rFonts w:cs="Arial"/>
        </w:rPr>
        <w:t xml:space="preserve"> din </w:t>
      </w:r>
      <w:proofErr w:type="spellStart"/>
      <w:r w:rsidRPr="00EA6244">
        <w:rPr>
          <w:rFonts w:cs="Arial"/>
        </w:rPr>
        <w:t>structura</w:t>
      </w:r>
      <w:proofErr w:type="spellEnd"/>
      <w:r w:rsidRPr="00EA6244">
        <w:rPr>
          <w:rFonts w:cs="Arial"/>
        </w:rPr>
        <w:t xml:space="preserve"> </w:t>
      </w:r>
      <w:proofErr w:type="spellStart"/>
      <w:r w:rsidRPr="00EA6244">
        <w:rPr>
          <w:rFonts w:cs="Arial"/>
        </w:rPr>
        <w:t>COVnm</w:t>
      </w:r>
      <w:proofErr w:type="spellEnd"/>
      <w:r w:rsidRPr="00EA6244">
        <w:rPr>
          <w:rFonts w:cs="Arial"/>
        </w:rPr>
        <w:t xml:space="preserve">. </w:t>
      </w:r>
      <w:proofErr w:type="spellStart"/>
      <w:r w:rsidRPr="00EA6244">
        <w:rPr>
          <w:rFonts w:cs="Arial"/>
        </w:rPr>
        <w:t>Pentru</w:t>
      </w:r>
      <w:proofErr w:type="spellEnd"/>
      <w:r w:rsidRPr="00EA6244">
        <w:rPr>
          <w:rFonts w:cs="Arial"/>
        </w:rPr>
        <w:t xml:space="preserve"> a </w:t>
      </w:r>
      <w:proofErr w:type="spellStart"/>
      <w:r w:rsidRPr="00EA6244">
        <w:rPr>
          <w:rFonts w:cs="Arial"/>
        </w:rPr>
        <w:t>calcula</w:t>
      </w:r>
      <w:proofErr w:type="spellEnd"/>
      <w:r w:rsidRPr="00EA6244">
        <w:rPr>
          <w:rFonts w:cs="Arial"/>
        </w:rPr>
        <w:t xml:space="preserve"> </w:t>
      </w:r>
      <w:proofErr w:type="spellStart"/>
      <w:r w:rsidRPr="00EA6244">
        <w:rPr>
          <w:rFonts w:cs="Arial"/>
        </w:rPr>
        <w:t>emisiile</w:t>
      </w:r>
      <w:proofErr w:type="spellEnd"/>
      <w:r w:rsidRPr="00EA6244">
        <w:rPr>
          <w:rFonts w:cs="Arial"/>
        </w:rPr>
        <w:t xml:space="preserve"> </w:t>
      </w:r>
      <w:proofErr w:type="spellStart"/>
      <w:r w:rsidRPr="00EA6244">
        <w:rPr>
          <w:rFonts w:cs="Arial"/>
        </w:rPr>
        <w:t>acestor</w:t>
      </w:r>
      <w:proofErr w:type="spellEnd"/>
      <w:r w:rsidRPr="00EA6244">
        <w:rPr>
          <w:rFonts w:cs="Arial"/>
        </w:rPr>
        <w:t xml:space="preserve"> </w:t>
      </w:r>
      <w:proofErr w:type="spellStart"/>
      <w:r w:rsidRPr="00EA6244">
        <w:rPr>
          <w:rFonts w:cs="Arial"/>
        </w:rPr>
        <w:t>substanţe</w:t>
      </w:r>
      <w:proofErr w:type="spellEnd"/>
      <w:r w:rsidRPr="00EA6244">
        <w:rPr>
          <w:rFonts w:cs="Arial"/>
        </w:rPr>
        <w:t xml:space="preserve">, </w:t>
      </w:r>
      <w:proofErr w:type="spellStart"/>
      <w:r w:rsidRPr="00EA6244">
        <w:rPr>
          <w:rFonts w:cs="Arial"/>
        </w:rPr>
        <w:t>importante</w:t>
      </w:r>
      <w:proofErr w:type="spellEnd"/>
      <w:r w:rsidRPr="00EA6244">
        <w:rPr>
          <w:rFonts w:cs="Arial"/>
        </w:rPr>
        <w:t xml:space="preserve"> </w:t>
      </w:r>
      <w:proofErr w:type="spellStart"/>
      <w:r w:rsidRPr="00EA6244">
        <w:rPr>
          <w:rFonts w:cs="Arial"/>
        </w:rPr>
        <w:t>în</w:t>
      </w:r>
      <w:proofErr w:type="spellEnd"/>
      <w:r w:rsidRPr="00EA6244">
        <w:rPr>
          <w:rFonts w:cs="Arial"/>
        </w:rPr>
        <w:t xml:space="preserve"> special din </w:t>
      </w:r>
      <w:proofErr w:type="spellStart"/>
      <w:r w:rsidRPr="00EA6244">
        <w:rPr>
          <w:rFonts w:cs="Arial"/>
        </w:rPr>
        <w:t>cauza</w:t>
      </w:r>
      <w:proofErr w:type="spellEnd"/>
      <w:r w:rsidRPr="00EA6244">
        <w:rPr>
          <w:rFonts w:cs="Arial"/>
        </w:rPr>
        <w:t xml:space="preserve"> </w:t>
      </w:r>
      <w:proofErr w:type="spellStart"/>
      <w:r w:rsidRPr="00EA6244">
        <w:rPr>
          <w:rFonts w:cs="Arial"/>
        </w:rPr>
        <w:t>potenţialului</w:t>
      </w:r>
      <w:proofErr w:type="spellEnd"/>
      <w:r w:rsidRPr="00EA6244">
        <w:rPr>
          <w:rFonts w:cs="Arial"/>
        </w:rPr>
        <w:t xml:space="preserve"> odorant al </w:t>
      </w:r>
      <w:proofErr w:type="spellStart"/>
      <w:r w:rsidRPr="00EA6244">
        <w:rPr>
          <w:rFonts w:cs="Arial"/>
        </w:rPr>
        <w:t>acestora</w:t>
      </w:r>
      <w:proofErr w:type="spellEnd"/>
      <w:r w:rsidRPr="00EA6244">
        <w:rPr>
          <w:rFonts w:cs="Arial"/>
        </w:rPr>
        <w:t xml:space="preserve">, au </w:t>
      </w:r>
      <w:proofErr w:type="spellStart"/>
      <w:r w:rsidRPr="00EA6244">
        <w:rPr>
          <w:rFonts w:cs="Arial"/>
        </w:rPr>
        <w:t>fost</w:t>
      </w:r>
      <w:proofErr w:type="spellEnd"/>
      <w:r w:rsidRPr="00EA6244">
        <w:rPr>
          <w:rFonts w:cs="Arial"/>
        </w:rPr>
        <w:t xml:space="preserve"> </w:t>
      </w:r>
      <w:proofErr w:type="spellStart"/>
      <w:r w:rsidRPr="00EA6244">
        <w:rPr>
          <w:rFonts w:cs="Arial"/>
        </w:rPr>
        <w:t>utilizate</w:t>
      </w:r>
      <w:proofErr w:type="spellEnd"/>
      <w:r w:rsidRPr="00EA6244">
        <w:rPr>
          <w:rFonts w:cs="Arial"/>
        </w:rPr>
        <w:t xml:space="preserve"> </w:t>
      </w:r>
      <w:proofErr w:type="spellStart"/>
      <w:r w:rsidRPr="00EA6244">
        <w:rPr>
          <w:rFonts w:cs="Arial"/>
        </w:rPr>
        <w:t>rezultatele</w:t>
      </w:r>
      <w:proofErr w:type="spellEnd"/>
      <w:r w:rsidRPr="00EA6244">
        <w:rPr>
          <w:rFonts w:cs="Arial"/>
        </w:rPr>
        <w:t xml:space="preserve"> </w:t>
      </w:r>
      <w:proofErr w:type="spellStart"/>
      <w:r w:rsidRPr="00EA6244">
        <w:rPr>
          <w:rFonts w:cs="Arial"/>
        </w:rPr>
        <w:t>publicate</w:t>
      </w:r>
      <w:proofErr w:type="spellEnd"/>
      <w:r w:rsidRPr="00EA6244">
        <w:rPr>
          <w:rFonts w:cs="Arial"/>
        </w:rPr>
        <w:t xml:space="preserve"> </w:t>
      </w:r>
      <w:proofErr w:type="spellStart"/>
      <w:r w:rsidRPr="00EA6244">
        <w:rPr>
          <w:rFonts w:cs="Arial"/>
        </w:rPr>
        <w:t>în</w:t>
      </w:r>
      <w:proofErr w:type="spellEnd"/>
      <w:r w:rsidRPr="00EA6244">
        <w:rPr>
          <w:rFonts w:cs="Arial"/>
        </w:rPr>
        <w:t xml:space="preserve"> </w:t>
      </w:r>
      <w:proofErr w:type="spellStart"/>
      <w:r w:rsidRPr="00EA6244">
        <w:rPr>
          <w:rFonts w:cs="Arial"/>
        </w:rPr>
        <w:t>anul</w:t>
      </w:r>
      <w:proofErr w:type="spellEnd"/>
      <w:r w:rsidRPr="00EA6244">
        <w:rPr>
          <w:rFonts w:cs="Arial"/>
        </w:rPr>
        <w:t xml:space="preserve"> 2004 </w:t>
      </w:r>
      <w:proofErr w:type="spellStart"/>
      <w:r w:rsidRPr="00EA6244">
        <w:rPr>
          <w:rFonts w:cs="Arial"/>
        </w:rPr>
        <w:t>în</w:t>
      </w:r>
      <w:proofErr w:type="spellEnd"/>
      <w:r w:rsidRPr="00EA6244">
        <w:rPr>
          <w:rFonts w:cs="Arial"/>
        </w:rPr>
        <w:t xml:space="preserve"> </w:t>
      </w:r>
      <w:r w:rsidRPr="00EA6244">
        <w:rPr>
          <w:rFonts w:cs="Arial"/>
          <w:i/>
          <w:iCs/>
        </w:rPr>
        <w:t>Journal of the Science of Food and Agriculture</w:t>
      </w:r>
      <w:r w:rsidRPr="00EA6244">
        <w:rPr>
          <w:rFonts w:cs="Arial"/>
        </w:rPr>
        <w:t xml:space="preserve"> </w:t>
      </w:r>
      <w:r w:rsidRPr="00EA6244">
        <w:rPr>
          <w:rFonts w:cs="Arial"/>
          <w:i/>
          <w:iCs/>
        </w:rPr>
        <w:t>No. 84</w:t>
      </w:r>
      <w:r w:rsidRPr="00EA6244">
        <w:rPr>
          <w:rFonts w:cs="Arial"/>
        </w:rPr>
        <w:t xml:space="preserve"> de un </w:t>
      </w:r>
      <w:proofErr w:type="spellStart"/>
      <w:r w:rsidRPr="00EA6244">
        <w:rPr>
          <w:rFonts w:cs="Arial"/>
        </w:rPr>
        <w:t>grup</w:t>
      </w:r>
      <w:proofErr w:type="spellEnd"/>
      <w:r w:rsidRPr="00EA6244">
        <w:rPr>
          <w:rFonts w:cs="Arial"/>
        </w:rPr>
        <w:t xml:space="preserve"> de </w:t>
      </w:r>
      <w:proofErr w:type="spellStart"/>
      <w:r w:rsidRPr="00EA6244">
        <w:rPr>
          <w:rFonts w:cs="Arial"/>
        </w:rPr>
        <w:t>cercetători</w:t>
      </w:r>
      <w:proofErr w:type="spellEnd"/>
      <w:r w:rsidRPr="00EA6244">
        <w:rPr>
          <w:rFonts w:cs="Arial"/>
        </w:rPr>
        <w:t xml:space="preserve"> din </w:t>
      </w:r>
      <w:proofErr w:type="spellStart"/>
      <w:r w:rsidRPr="00EA6244">
        <w:rPr>
          <w:rFonts w:cs="Arial"/>
        </w:rPr>
        <w:t>Marea</w:t>
      </w:r>
      <w:proofErr w:type="spellEnd"/>
      <w:r w:rsidRPr="00EA6244">
        <w:rPr>
          <w:rFonts w:cs="Arial"/>
        </w:rPr>
        <w:t xml:space="preserve"> Britanie – P.J. Hobbs, J. Webb, T.T. Mottram, B. Grant </w:t>
      </w:r>
      <w:proofErr w:type="spellStart"/>
      <w:r w:rsidRPr="00EA6244">
        <w:rPr>
          <w:rFonts w:cs="Arial"/>
        </w:rPr>
        <w:t>şi</w:t>
      </w:r>
      <w:proofErr w:type="spellEnd"/>
      <w:r w:rsidRPr="00EA6244">
        <w:rPr>
          <w:rFonts w:cs="Arial"/>
        </w:rPr>
        <w:t xml:space="preserve"> T.M. </w:t>
      </w:r>
      <w:proofErr w:type="spellStart"/>
      <w:r w:rsidRPr="00EA6244">
        <w:rPr>
          <w:rFonts w:cs="Arial"/>
        </w:rPr>
        <w:t>Missebrook</w:t>
      </w:r>
      <w:proofErr w:type="spellEnd"/>
      <w:r w:rsidRPr="00EA6244">
        <w:rPr>
          <w:rFonts w:cs="Arial"/>
        </w:rPr>
        <w:t xml:space="preserve"> „Emissions of volatile organic compounds originating from UK livestock agriculture”. </w:t>
      </w:r>
      <w:proofErr w:type="spellStart"/>
      <w:r w:rsidRPr="00EA6244">
        <w:rPr>
          <w:rFonts w:cs="Arial"/>
        </w:rPr>
        <w:t>Cercetările</w:t>
      </w:r>
      <w:proofErr w:type="spellEnd"/>
      <w:r w:rsidRPr="00EA6244">
        <w:rPr>
          <w:rFonts w:cs="Arial"/>
        </w:rPr>
        <w:t xml:space="preserve"> au </w:t>
      </w:r>
      <w:proofErr w:type="spellStart"/>
      <w:r w:rsidRPr="00EA6244">
        <w:rPr>
          <w:rFonts w:cs="Arial"/>
        </w:rPr>
        <w:t>fost</w:t>
      </w:r>
      <w:proofErr w:type="spellEnd"/>
      <w:r w:rsidRPr="00EA6244">
        <w:rPr>
          <w:rFonts w:cs="Arial"/>
        </w:rPr>
        <w:t xml:space="preserve"> </w:t>
      </w:r>
      <w:proofErr w:type="spellStart"/>
      <w:r w:rsidRPr="00EA6244">
        <w:rPr>
          <w:rFonts w:cs="Arial"/>
        </w:rPr>
        <w:t>finanţate</w:t>
      </w:r>
      <w:proofErr w:type="spellEnd"/>
      <w:r w:rsidRPr="00EA6244">
        <w:rPr>
          <w:rFonts w:cs="Arial"/>
        </w:rPr>
        <w:t xml:space="preserve"> de </w:t>
      </w:r>
      <w:proofErr w:type="spellStart"/>
      <w:r w:rsidRPr="00EA6244">
        <w:rPr>
          <w:rFonts w:cs="Arial"/>
        </w:rPr>
        <w:t>Departamentul</w:t>
      </w:r>
      <w:proofErr w:type="spellEnd"/>
      <w:r w:rsidRPr="00EA6244">
        <w:rPr>
          <w:rFonts w:cs="Arial"/>
        </w:rPr>
        <w:t xml:space="preserve"> </w:t>
      </w:r>
      <w:proofErr w:type="spellStart"/>
      <w:r w:rsidRPr="00EA6244">
        <w:rPr>
          <w:rFonts w:cs="Arial"/>
        </w:rPr>
        <w:t>pentru</w:t>
      </w:r>
      <w:proofErr w:type="spellEnd"/>
      <w:r w:rsidRPr="00EA6244">
        <w:rPr>
          <w:rFonts w:cs="Arial"/>
        </w:rPr>
        <w:t xml:space="preserve"> </w:t>
      </w:r>
      <w:proofErr w:type="spellStart"/>
      <w:r w:rsidRPr="00EA6244">
        <w:rPr>
          <w:rFonts w:cs="Arial"/>
        </w:rPr>
        <w:t>Mediu</w:t>
      </w:r>
      <w:proofErr w:type="spellEnd"/>
      <w:r w:rsidRPr="00EA6244">
        <w:rPr>
          <w:rFonts w:cs="Arial"/>
        </w:rPr>
        <w:t xml:space="preserve">, </w:t>
      </w:r>
      <w:proofErr w:type="spellStart"/>
      <w:r w:rsidRPr="00EA6244">
        <w:rPr>
          <w:rFonts w:cs="Arial"/>
        </w:rPr>
        <w:t>Alimentaţie</w:t>
      </w:r>
      <w:proofErr w:type="spellEnd"/>
      <w:r w:rsidRPr="00EA6244">
        <w:rPr>
          <w:rFonts w:cs="Arial"/>
        </w:rPr>
        <w:t xml:space="preserve"> </w:t>
      </w:r>
      <w:proofErr w:type="spellStart"/>
      <w:r w:rsidRPr="00EA6244">
        <w:rPr>
          <w:rFonts w:cs="Arial"/>
        </w:rPr>
        <w:t>şi</w:t>
      </w:r>
      <w:proofErr w:type="spellEnd"/>
      <w:r w:rsidRPr="00EA6244">
        <w:rPr>
          <w:rFonts w:cs="Arial"/>
        </w:rPr>
        <w:t xml:space="preserve"> </w:t>
      </w:r>
      <w:proofErr w:type="spellStart"/>
      <w:r w:rsidRPr="00EA6244">
        <w:rPr>
          <w:rFonts w:cs="Arial"/>
        </w:rPr>
        <w:t>Afaceri</w:t>
      </w:r>
      <w:proofErr w:type="spellEnd"/>
      <w:r w:rsidRPr="00EA6244">
        <w:rPr>
          <w:rFonts w:cs="Arial"/>
        </w:rPr>
        <w:t xml:space="preserve"> </w:t>
      </w:r>
      <w:proofErr w:type="spellStart"/>
      <w:r w:rsidRPr="00EA6244">
        <w:rPr>
          <w:rFonts w:cs="Arial"/>
        </w:rPr>
        <w:t>Rurale</w:t>
      </w:r>
      <w:proofErr w:type="spellEnd"/>
      <w:r w:rsidRPr="00EA6244">
        <w:rPr>
          <w:rFonts w:cs="Arial"/>
        </w:rPr>
        <w:t xml:space="preserve"> (DEFRA) al </w:t>
      </w:r>
      <w:proofErr w:type="spellStart"/>
      <w:r w:rsidRPr="00EA6244">
        <w:rPr>
          <w:rFonts w:cs="Arial"/>
        </w:rPr>
        <w:t>Guvernului</w:t>
      </w:r>
      <w:proofErr w:type="spellEnd"/>
      <w:r w:rsidRPr="00EA6244">
        <w:rPr>
          <w:rFonts w:cs="Arial"/>
        </w:rPr>
        <w:t xml:space="preserve"> </w:t>
      </w:r>
      <w:proofErr w:type="spellStart"/>
      <w:r w:rsidRPr="00EA6244">
        <w:rPr>
          <w:rFonts w:cs="Arial"/>
        </w:rPr>
        <w:t>Marii</w:t>
      </w:r>
      <w:proofErr w:type="spellEnd"/>
      <w:r w:rsidRPr="00EA6244">
        <w:rPr>
          <w:rFonts w:cs="Arial"/>
        </w:rPr>
        <w:t xml:space="preserve"> </w:t>
      </w:r>
      <w:proofErr w:type="spellStart"/>
      <w:r w:rsidRPr="00EA6244">
        <w:rPr>
          <w:rFonts w:cs="Arial"/>
        </w:rPr>
        <w:t>Britanii</w:t>
      </w:r>
      <w:proofErr w:type="spellEnd"/>
      <w:r w:rsidRPr="00EA6244">
        <w:rPr>
          <w:rFonts w:cs="Arial"/>
        </w:rPr>
        <w:t xml:space="preserve">, </w:t>
      </w:r>
      <w:proofErr w:type="spellStart"/>
      <w:r w:rsidRPr="00EA6244">
        <w:rPr>
          <w:rFonts w:cs="Arial"/>
        </w:rPr>
        <w:t>departament</w:t>
      </w:r>
      <w:proofErr w:type="spellEnd"/>
      <w:r w:rsidRPr="00EA6244">
        <w:rPr>
          <w:rFonts w:cs="Arial"/>
        </w:rPr>
        <w:t xml:space="preserve"> </w:t>
      </w:r>
      <w:proofErr w:type="spellStart"/>
      <w:r w:rsidRPr="00EA6244">
        <w:rPr>
          <w:rFonts w:cs="Arial"/>
        </w:rPr>
        <w:t>responsabil</w:t>
      </w:r>
      <w:proofErr w:type="spellEnd"/>
      <w:r w:rsidRPr="00EA6244">
        <w:rPr>
          <w:rFonts w:cs="Arial"/>
        </w:rPr>
        <w:t xml:space="preserve"> cu </w:t>
      </w:r>
      <w:proofErr w:type="spellStart"/>
      <w:r w:rsidRPr="00EA6244">
        <w:rPr>
          <w:rFonts w:cs="Arial"/>
        </w:rPr>
        <w:t>politicile</w:t>
      </w:r>
      <w:proofErr w:type="spellEnd"/>
      <w:r w:rsidRPr="00EA6244">
        <w:rPr>
          <w:rFonts w:cs="Arial"/>
        </w:rPr>
        <w:t xml:space="preserve"> </w:t>
      </w:r>
      <w:proofErr w:type="spellStart"/>
      <w:r w:rsidRPr="00EA6244">
        <w:rPr>
          <w:rFonts w:cs="Arial"/>
        </w:rPr>
        <w:t>şi</w:t>
      </w:r>
      <w:proofErr w:type="spellEnd"/>
      <w:r w:rsidRPr="00EA6244">
        <w:rPr>
          <w:rFonts w:cs="Arial"/>
        </w:rPr>
        <w:t xml:space="preserve"> cu </w:t>
      </w:r>
      <w:proofErr w:type="spellStart"/>
      <w:r w:rsidRPr="00EA6244">
        <w:rPr>
          <w:rFonts w:cs="Arial"/>
        </w:rPr>
        <w:t>legislaţia</w:t>
      </w:r>
      <w:proofErr w:type="spellEnd"/>
      <w:r w:rsidRPr="00EA6244">
        <w:rPr>
          <w:rFonts w:cs="Arial"/>
        </w:rPr>
        <w:t xml:space="preserve"> </w:t>
      </w:r>
      <w:proofErr w:type="spellStart"/>
      <w:r w:rsidRPr="00EA6244">
        <w:rPr>
          <w:rFonts w:cs="Arial"/>
        </w:rPr>
        <w:t>pentru</w:t>
      </w:r>
      <w:proofErr w:type="spellEnd"/>
      <w:r w:rsidRPr="00EA6244">
        <w:rPr>
          <w:rFonts w:cs="Arial"/>
        </w:rPr>
        <w:t xml:space="preserve"> </w:t>
      </w:r>
      <w:proofErr w:type="spellStart"/>
      <w:r w:rsidRPr="00EA6244">
        <w:rPr>
          <w:rFonts w:cs="Arial"/>
        </w:rPr>
        <w:t>mediu</w:t>
      </w:r>
      <w:proofErr w:type="spellEnd"/>
      <w:r w:rsidRPr="00EA6244">
        <w:rPr>
          <w:rFonts w:cs="Arial"/>
        </w:rPr>
        <w:t xml:space="preserve">, </w:t>
      </w:r>
      <w:proofErr w:type="spellStart"/>
      <w:r w:rsidRPr="00EA6244">
        <w:rPr>
          <w:rFonts w:cs="Arial"/>
        </w:rPr>
        <w:t>alimentaţie</w:t>
      </w:r>
      <w:proofErr w:type="spellEnd"/>
      <w:r w:rsidRPr="00EA6244">
        <w:rPr>
          <w:rFonts w:cs="Arial"/>
        </w:rPr>
        <w:t xml:space="preserve"> </w:t>
      </w:r>
      <w:proofErr w:type="spellStart"/>
      <w:r w:rsidRPr="00EA6244">
        <w:rPr>
          <w:rFonts w:cs="Arial"/>
        </w:rPr>
        <w:t>şi</w:t>
      </w:r>
      <w:proofErr w:type="spellEnd"/>
      <w:r w:rsidRPr="00EA6244">
        <w:rPr>
          <w:rFonts w:cs="Arial"/>
        </w:rPr>
        <w:t xml:space="preserve"> </w:t>
      </w:r>
      <w:proofErr w:type="spellStart"/>
      <w:r w:rsidRPr="00EA6244">
        <w:rPr>
          <w:rFonts w:cs="Arial"/>
        </w:rPr>
        <w:t>afaceri</w:t>
      </w:r>
      <w:proofErr w:type="spellEnd"/>
      <w:r w:rsidRPr="00EA6244">
        <w:rPr>
          <w:rFonts w:cs="Arial"/>
        </w:rPr>
        <w:t xml:space="preserve"> </w:t>
      </w:r>
      <w:proofErr w:type="spellStart"/>
      <w:r w:rsidRPr="00EA6244">
        <w:rPr>
          <w:rFonts w:cs="Arial"/>
        </w:rPr>
        <w:t>rurale</w:t>
      </w:r>
      <w:proofErr w:type="spellEnd"/>
      <w:r w:rsidRPr="00EA6244">
        <w:rPr>
          <w:rFonts w:cs="Arial"/>
        </w:rPr>
        <w:t xml:space="preserve">. </w:t>
      </w:r>
    </w:p>
    <w:p w14:paraId="059431FC" w14:textId="77777777" w:rsidR="008B754A" w:rsidRPr="00EA6244" w:rsidRDefault="008B754A" w:rsidP="008B754A">
      <w:pPr>
        <w:autoSpaceDE w:val="0"/>
        <w:autoSpaceDN w:val="0"/>
        <w:adjustRightInd w:val="0"/>
        <w:jc w:val="both"/>
        <w:rPr>
          <w:rFonts w:cs="Arial"/>
        </w:rPr>
      </w:pPr>
      <w:r w:rsidRPr="00EA6244">
        <w:rPr>
          <w:rFonts w:cs="Arial"/>
        </w:rPr>
        <w:t xml:space="preserve">De </w:t>
      </w:r>
      <w:proofErr w:type="spellStart"/>
      <w:r w:rsidRPr="00EA6244">
        <w:rPr>
          <w:rFonts w:cs="Arial"/>
        </w:rPr>
        <w:t>asemenea</w:t>
      </w:r>
      <w:proofErr w:type="spellEnd"/>
      <w:r w:rsidRPr="00EA6244">
        <w:rPr>
          <w:rFonts w:cs="Arial"/>
        </w:rPr>
        <w:t xml:space="preserve">, </w:t>
      </w:r>
      <w:proofErr w:type="spellStart"/>
      <w:r w:rsidRPr="00EA6244">
        <w:rPr>
          <w:rFonts w:cs="Arial"/>
        </w:rPr>
        <w:t>Ghidul</w:t>
      </w:r>
      <w:proofErr w:type="spellEnd"/>
      <w:r w:rsidRPr="00EA6244">
        <w:rPr>
          <w:rFonts w:cs="Arial"/>
        </w:rPr>
        <w:t xml:space="preserve"> EMEP/EEA nu include </w:t>
      </w:r>
      <w:proofErr w:type="spellStart"/>
      <w:r w:rsidRPr="00EA6244">
        <w:rPr>
          <w:rFonts w:cs="Arial"/>
        </w:rPr>
        <w:t>factori</w:t>
      </w:r>
      <w:proofErr w:type="spellEnd"/>
      <w:r w:rsidRPr="00EA6244">
        <w:rPr>
          <w:rFonts w:cs="Arial"/>
        </w:rPr>
        <w:t xml:space="preserve"> de </w:t>
      </w:r>
      <w:proofErr w:type="spellStart"/>
      <w:r w:rsidRPr="00EA6244">
        <w:rPr>
          <w:rFonts w:cs="Arial"/>
        </w:rPr>
        <w:t>emisie</w:t>
      </w:r>
      <w:proofErr w:type="spellEnd"/>
      <w:r w:rsidRPr="00EA6244">
        <w:rPr>
          <w:rFonts w:cs="Arial"/>
        </w:rPr>
        <w:t xml:space="preserve"> </w:t>
      </w:r>
      <w:proofErr w:type="spellStart"/>
      <w:r w:rsidRPr="00EA6244">
        <w:rPr>
          <w:rFonts w:cs="Arial"/>
        </w:rPr>
        <w:t>pentru</w:t>
      </w:r>
      <w:proofErr w:type="spellEnd"/>
      <w:r w:rsidRPr="00EA6244">
        <w:rPr>
          <w:rFonts w:cs="Arial"/>
        </w:rPr>
        <w:t xml:space="preserve"> </w:t>
      </w:r>
      <w:proofErr w:type="spellStart"/>
      <w:r w:rsidRPr="00EA6244">
        <w:rPr>
          <w:rFonts w:cs="Arial"/>
        </w:rPr>
        <w:t>calculul</w:t>
      </w:r>
      <w:proofErr w:type="spellEnd"/>
      <w:r w:rsidRPr="00EA6244">
        <w:rPr>
          <w:rFonts w:cs="Arial"/>
        </w:rPr>
        <w:t xml:space="preserve"> </w:t>
      </w:r>
      <w:proofErr w:type="spellStart"/>
      <w:r w:rsidRPr="00EA6244">
        <w:rPr>
          <w:rFonts w:cs="Arial"/>
        </w:rPr>
        <w:t>emisiilor</w:t>
      </w:r>
      <w:proofErr w:type="spellEnd"/>
      <w:r w:rsidRPr="00EA6244">
        <w:rPr>
          <w:rFonts w:cs="Arial"/>
        </w:rPr>
        <w:t xml:space="preserve"> de </w:t>
      </w:r>
      <w:proofErr w:type="spellStart"/>
      <w:r w:rsidRPr="00EA6244">
        <w:rPr>
          <w:rFonts w:cs="Arial"/>
        </w:rPr>
        <w:t>metan</w:t>
      </w:r>
      <w:proofErr w:type="spellEnd"/>
      <w:r w:rsidRPr="00EA6244">
        <w:rPr>
          <w:rFonts w:cs="Arial"/>
        </w:rPr>
        <w:t xml:space="preserve">. </w:t>
      </w:r>
      <w:proofErr w:type="spellStart"/>
      <w:r w:rsidRPr="00EA6244">
        <w:rPr>
          <w:rFonts w:cs="Arial"/>
        </w:rPr>
        <w:t>Deoarece</w:t>
      </w:r>
      <w:proofErr w:type="spellEnd"/>
      <w:r w:rsidRPr="00EA6244">
        <w:rPr>
          <w:rFonts w:cs="Arial"/>
        </w:rPr>
        <w:t xml:space="preserve"> </w:t>
      </w:r>
      <w:proofErr w:type="spellStart"/>
      <w:r w:rsidRPr="00EA6244">
        <w:rPr>
          <w:rFonts w:cs="Arial"/>
        </w:rPr>
        <w:t>metanul</w:t>
      </w:r>
      <w:proofErr w:type="spellEnd"/>
      <w:r w:rsidRPr="00EA6244">
        <w:rPr>
          <w:rFonts w:cs="Arial"/>
        </w:rPr>
        <w:t xml:space="preserve"> </w:t>
      </w:r>
      <w:proofErr w:type="spellStart"/>
      <w:r w:rsidRPr="00EA6244">
        <w:rPr>
          <w:rFonts w:cs="Arial"/>
        </w:rPr>
        <w:t>reprezintă</w:t>
      </w:r>
      <w:proofErr w:type="spellEnd"/>
      <w:r w:rsidRPr="00EA6244">
        <w:rPr>
          <w:rFonts w:cs="Arial"/>
        </w:rPr>
        <w:t xml:space="preserve">, </w:t>
      </w:r>
      <w:proofErr w:type="spellStart"/>
      <w:r w:rsidRPr="00EA6244">
        <w:rPr>
          <w:rFonts w:cs="Arial"/>
        </w:rPr>
        <w:t>alături</w:t>
      </w:r>
      <w:proofErr w:type="spellEnd"/>
      <w:r w:rsidRPr="00EA6244">
        <w:rPr>
          <w:rFonts w:cs="Arial"/>
        </w:rPr>
        <w:t xml:space="preserve"> de </w:t>
      </w:r>
      <w:proofErr w:type="spellStart"/>
      <w:r w:rsidRPr="00EA6244">
        <w:rPr>
          <w:rFonts w:cs="Arial"/>
        </w:rPr>
        <w:t>amoniac</w:t>
      </w:r>
      <w:proofErr w:type="spellEnd"/>
      <w:r w:rsidRPr="00EA6244">
        <w:rPr>
          <w:rFonts w:cs="Arial"/>
        </w:rPr>
        <w:t xml:space="preserve">, una </w:t>
      </w:r>
      <w:proofErr w:type="spellStart"/>
      <w:r w:rsidRPr="00EA6244">
        <w:rPr>
          <w:rFonts w:cs="Arial"/>
        </w:rPr>
        <w:t>dintre</w:t>
      </w:r>
      <w:proofErr w:type="spellEnd"/>
      <w:r w:rsidRPr="00EA6244">
        <w:rPr>
          <w:rFonts w:cs="Arial"/>
        </w:rPr>
        <w:t xml:space="preserve"> </w:t>
      </w:r>
      <w:proofErr w:type="spellStart"/>
      <w:r w:rsidRPr="00EA6244">
        <w:rPr>
          <w:rFonts w:cs="Arial"/>
        </w:rPr>
        <w:t>cele</w:t>
      </w:r>
      <w:proofErr w:type="spellEnd"/>
      <w:r w:rsidRPr="00EA6244">
        <w:rPr>
          <w:rFonts w:cs="Arial"/>
        </w:rPr>
        <w:t xml:space="preserve"> </w:t>
      </w:r>
      <w:proofErr w:type="spellStart"/>
      <w:r w:rsidRPr="00EA6244">
        <w:rPr>
          <w:rFonts w:cs="Arial"/>
        </w:rPr>
        <w:t>două</w:t>
      </w:r>
      <w:proofErr w:type="spellEnd"/>
      <w:r w:rsidRPr="00EA6244">
        <w:rPr>
          <w:rFonts w:cs="Arial"/>
        </w:rPr>
        <w:t xml:space="preserve"> </w:t>
      </w:r>
      <w:proofErr w:type="spellStart"/>
      <w:proofErr w:type="gramStart"/>
      <w:r w:rsidRPr="00EA6244">
        <w:rPr>
          <w:rFonts w:cs="Arial"/>
        </w:rPr>
        <w:t>substanţe</w:t>
      </w:r>
      <w:proofErr w:type="spellEnd"/>
      <w:r w:rsidRPr="00EA6244">
        <w:rPr>
          <w:rFonts w:cs="Arial"/>
        </w:rPr>
        <w:t xml:space="preserve">  </w:t>
      </w:r>
      <w:proofErr w:type="spellStart"/>
      <w:r w:rsidRPr="00EA6244">
        <w:rPr>
          <w:rFonts w:cs="Arial"/>
        </w:rPr>
        <w:t>rincipale</w:t>
      </w:r>
      <w:proofErr w:type="spellEnd"/>
      <w:proofErr w:type="gramEnd"/>
      <w:r w:rsidRPr="00EA6244">
        <w:rPr>
          <w:rFonts w:cs="Arial"/>
        </w:rPr>
        <w:t xml:space="preserve"> care se emit </w:t>
      </w:r>
      <w:proofErr w:type="spellStart"/>
      <w:r w:rsidRPr="00EA6244">
        <w:rPr>
          <w:rFonts w:cs="Arial"/>
        </w:rPr>
        <w:t>în</w:t>
      </w:r>
      <w:proofErr w:type="spellEnd"/>
      <w:r w:rsidRPr="00EA6244">
        <w:rPr>
          <w:rFonts w:cs="Arial"/>
        </w:rPr>
        <w:t xml:space="preserve"> </w:t>
      </w:r>
      <w:proofErr w:type="spellStart"/>
      <w:r w:rsidRPr="00EA6244">
        <w:rPr>
          <w:rFonts w:cs="Arial"/>
        </w:rPr>
        <w:t>aer</w:t>
      </w:r>
      <w:proofErr w:type="spellEnd"/>
      <w:r w:rsidRPr="00EA6244">
        <w:rPr>
          <w:rFonts w:cs="Arial"/>
        </w:rPr>
        <w:t xml:space="preserve"> ca </w:t>
      </w:r>
      <w:proofErr w:type="spellStart"/>
      <w:r w:rsidRPr="00EA6244">
        <w:rPr>
          <w:rFonts w:cs="Arial"/>
        </w:rPr>
        <w:t>urmare</w:t>
      </w:r>
      <w:proofErr w:type="spellEnd"/>
      <w:r w:rsidRPr="00EA6244">
        <w:rPr>
          <w:rFonts w:cs="Arial"/>
        </w:rPr>
        <w:t xml:space="preserve"> a </w:t>
      </w:r>
      <w:proofErr w:type="spellStart"/>
      <w:r w:rsidRPr="00EA6244">
        <w:rPr>
          <w:rFonts w:cs="Arial"/>
        </w:rPr>
        <w:t>creşterii</w:t>
      </w:r>
      <w:proofErr w:type="spellEnd"/>
      <w:r w:rsidRPr="00EA6244">
        <w:rPr>
          <w:rFonts w:cs="Arial"/>
        </w:rPr>
        <w:t xml:space="preserve"> </w:t>
      </w:r>
      <w:proofErr w:type="spellStart"/>
      <w:r w:rsidRPr="00EA6244">
        <w:rPr>
          <w:rFonts w:cs="Arial"/>
        </w:rPr>
        <w:t>animalelor</w:t>
      </w:r>
      <w:proofErr w:type="spellEnd"/>
      <w:r w:rsidRPr="00EA6244">
        <w:rPr>
          <w:rFonts w:cs="Arial"/>
        </w:rPr>
        <w:t xml:space="preserve"> s-a </w:t>
      </w:r>
      <w:proofErr w:type="spellStart"/>
      <w:r w:rsidRPr="00EA6244">
        <w:rPr>
          <w:rFonts w:cs="Arial"/>
        </w:rPr>
        <w:t>considerat</w:t>
      </w:r>
      <w:proofErr w:type="spellEnd"/>
      <w:r w:rsidRPr="00EA6244">
        <w:rPr>
          <w:rFonts w:cs="Arial"/>
        </w:rPr>
        <w:t xml:space="preserve"> </w:t>
      </w:r>
      <w:proofErr w:type="spellStart"/>
      <w:r w:rsidRPr="00EA6244">
        <w:rPr>
          <w:rFonts w:cs="Arial"/>
        </w:rPr>
        <w:t>utilă</w:t>
      </w:r>
      <w:proofErr w:type="spellEnd"/>
      <w:r w:rsidRPr="00EA6244">
        <w:rPr>
          <w:rFonts w:cs="Arial"/>
        </w:rPr>
        <w:t xml:space="preserve">  </w:t>
      </w:r>
      <w:proofErr w:type="spellStart"/>
      <w:r w:rsidRPr="00EA6244">
        <w:rPr>
          <w:rFonts w:cs="Arial"/>
        </w:rPr>
        <w:t>cunoaşterea</w:t>
      </w:r>
      <w:proofErr w:type="spellEnd"/>
      <w:r w:rsidRPr="00EA6244">
        <w:rPr>
          <w:rFonts w:cs="Arial"/>
        </w:rPr>
        <w:t xml:space="preserve"> </w:t>
      </w:r>
      <w:proofErr w:type="spellStart"/>
      <w:r w:rsidRPr="00EA6244">
        <w:rPr>
          <w:rFonts w:cs="Arial"/>
        </w:rPr>
        <w:t>emisiilor</w:t>
      </w:r>
      <w:proofErr w:type="spellEnd"/>
      <w:r w:rsidRPr="00EA6244">
        <w:rPr>
          <w:rFonts w:cs="Arial"/>
        </w:rPr>
        <w:t xml:space="preserve"> </w:t>
      </w:r>
      <w:proofErr w:type="spellStart"/>
      <w:r w:rsidRPr="00EA6244">
        <w:rPr>
          <w:rFonts w:cs="Arial"/>
        </w:rPr>
        <w:t>acestui</w:t>
      </w:r>
      <w:proofErr w:type="spellEnd"/>
      <w:r w:rsidRPr="00EA6244">
        <w:rPr>
          <w:rFonts w:cs="Arial"/>
        </w:rPr>
        <w:t xml:space="preserve"> </w:t>
      </w:r>
      <w:proofErr w:type="spellStart"/>
      <w:r w:rsidRPr="00EA6244">
        <w:rPr>
          <w:rFonts w:cs="Arial"/>
        </w:rPr>
        <w:t>compus</w:t>
      </w:r>
      <w:proofErr w:type="spellEnd"/>
      <w:r w:rsidRPr="00EA6244">
        <w:rPr>
          <w:rFonts w:cs="Arial"/>
        </w:rPr>
        <w:t xml:space="preserve">. Au </w:t>
      </w:r>
      <w:proofErr w:type="spellStart"/>
      <w:r w:rsidRPr="00EA6244">
        <w:rPr>
          <w:rFonts w:cs="Arial"/>
        </w:rPr>
        <w:t>fost</w:t>
      </w:r>
      <w:proofErr w:type="spellEnd"/>
      <w:r w:rsidRPr="00EA6244">
        <w:rPr>
          <w:rFonts w:cs="Arial"/>
        </w:rPr>
        <w:t xml:space="preserve"> </w:t>
      </w:r>
      <w:proofErr w:type="spellStart"/>
      <w:r w:rsidRPr="00EA6244">
        <w:rPr>
          <w:rFonts w:cs="Arial"/>
        </w:rPr>
        <w:t>preluate</w:t>
      </w:r>
      <w:proofErr w:type="spellEnd"/>
      <w:r w:rsidRPr="00EA6244">
        <w:rPr>
          <w:rFonts w:cs="Arial"/>
        </w:rPr>
        <w:t xml:space="preserve"> </w:t>
      </w:r>
      <w:proofErr w:type="spellStart"/>
      <w:r w:rsidRPr="00EA6244">
        <w:rPr>
          <w:rFonts w:cs="Arial"/>
        </w:rPr>
        <w:t>şi</w:t>
      </w:r>
      <w:proofErr w:type="spellEnd"/>
      <w:r w:rsidRPr="00EA6244">
        <w:rPr>
          <w:rFonts w:cs="Arial"/>
        </w:rPr>
        <w:t xml:space="preserve"> </w:t>
      </w:r>
      <w:proofErr w:type="spellStart"/>
      <w:r w:rsidRPr="00EA6244">
        <w:rPr>
          <w:rFonts w:cs="Arial"/>
        </w:rPr>
        <w:t>elementele</w:t>
      </w:r>
      <w:proofErr w:type="spellEnd"/>
      <w:r w:rsidRPr="00EA6244">
        <w:rPr>
          <w:rFonts w:cs="Arial"/>
        </w:rPr>
        <w:t xml:space="preserve"> </w:t>
      </w:r>
      <w:proofErr w:type="spellStart"/>
      <w:r w:rsidRPr="00EA6244">
        <w:rPr>
          <w:rFonts w:cs="Arial"/>
        </w:rPr>
        <w:t>conţinute</w:t>
      </w:r>
      <w:proofErr w:type="spellEnd"/>
      <w:r w:rsidRPr="00EA6244">
        <w:rPr>
          <w:rFonts w:cs="Arial"/>
        </w:rPr>
        <w:t xml:space="preserve"> </w:t>
      </w:r>
      <w:proofErr w:type="spellStart"/>
      <w:r w:rsidRPr="00EA6244">
        <w:rPr>
          <w:rFonts w:cs="Arial"/>
        </w:rPr>
        <w:t>în</w:t>
      </w:r>
      <w:proofErr w:type="spellEnd"/>
      <w:r w:rsidRPr="00EA6244">
        <w:rPr>
          <w:rFonts w:cs="Arial"/>
        </w:rPr>
        <w:t xml:space="preserve"> „</w:t>
      </w:r>
      <w:proofErr w:type="spellStart"/>
      <w:r w:rsidRPr="00EA6244">
        <w:rPr>
          <w:rFonts w:cs="Arial"/>
        </w:rPr>
        <w:t>Ghidul</w:t>
      </w:r>
      <w:proofErr w:type="spellEnd"/>
      <w:r w:rsidRPr="00EA6244">
        <w:rPr>
          <w:rFonts w:cs="Arial"/>
        </w:rPr>
        <w:t xml:space="preserve"> IPCC </w:t>
      </w:r>
      <w:proofErr w:type="spellStart"/>
      <w:r w:rsidRPr="00EA6244">
        <w:rPr>
          <w:rFonts w:cs="Arial"/>
        </w:rPr>
        <w:t>pentru</w:t>
      </w:r>
      <w:proofErr w:type="spellEnd"/>
      <w:r w:rsidRPr="00EA6244">
        <w:rPr>
          <w:rFonts w:cs="Arial"/>
        </w:rPr>
        <w:t xml:space="preserve"> </w:t>
      </w:r>
      <w:proofErr w:type="spellStart"/>
      <w:r w:rsidRPr="00EA6244">
        <w:rPr>
          <w:rFonts w:cs="Arial"/>
        </w:rPr>
        <w:t>inventarele</w:t>
      </w:r>
      <w:proofErr w:type="spellEnd"/>
      <w:r w:rsidRPr="00EA6244">
        <w:rPr>
          <w:rFonts w:cs="Arial"/>
        </w:rPr>
        <w:t xml:space="preserve"> </w:t>
      </w:r>
      <w:proofErr w:type="spellStart"/>
      <w:r w:rsidRPr="00EA6244">
        <w:rPr>
          <w:rFonts w:cs="Arial"/>
        </w:rPr>
        <w:t>naţionale</w:t>
      </w:r>
      <w:proofErr w:type="spellEnd"/>
      <w:r w:rsidRPr="00EA6244">
        <w:rPr>
          <w:rFonts w:cs="Arial"/>
        </w:rPr>
        <w:t xml:space="preserve"> de gaze cu </w:t>
      </w:r>
      <w:proofErr w:type="spellStart"/>
      <w:r w:rsidRPr="00EA6244">
        <w:rPr>
          <w:rFonts w:cs="Arial"/>
        </w:rPr>
        <w:t>efect</w:t>
      </w:r>
      <w:proofErr w:type="spellEnd"/>
      <w:r w:rsidRPr="00EA6244">
        <w:rPr>
          <w:rFonts w:cs="Arial"/>
        </w:rPr>
        <w:t xml:space="preserve"> de </w:t>
      </w:r>
      <w:proofErr w:type="spellStart"/>
      <w:r w:rsidRPr="00EA6244">
        <w:rPr>
          <w:rFonts w:cs="Arial"/>
        </w:rPr>
        <w:t>seră</w:t>
      </w:r>
      <w:proofErr w:type="spellEnd"/>
      <w:r w:rsidRPr="00EA6244">
        <w:rPr>
          <w:rFonts w:cs="Arial"/>
        </w:rPr>
        <w:t xml:space="preserve">, 2006” (2006 IPCC Guidelines for National Greenhouse Gas Inventories), </w:t>
      </w:r>
      <w:proofErr w:type="spellStart"/>
      <w:r w:rsidRPr="00EA6244">
        <w:rPr>
          <w:rFonts w:cs="Arial"/>
        </w:rPr>
        <w:t>Volumul</w:t>
      </w:r>
      <w:proofErr w:type="spellEnd"/>
      <w:r w:rsidRPr="00EA6244">
        <w:rPr>
          <w:rFonts w:cs="Arial"/>
        </w:rPr>
        <w:t xml:space="preserve"> 4 – </w:t>
      </w:r>
      <w:proofErr w:type="spellStart"/>
      <w:r w:rsidRPr="00EA6244">
        <w:rPr>
          <w:rFonts w:cs="Arial"/>
        </w:rPr>
        <w:t>Agricultură</w:t>
      </w:r>
      <w:proofErr w:type="spellEnd"/>
      <w:r w:rsidRPr="00EA6244">
        <w:rPr>
          <w:rFonts w:cs="Arial"/>
        </w:rPr>
        <w:t xml:space="preserve"> </w:t>
      </w:r>
      <w:proofErr w:type="spellStart"/>
      <w:r w:rsidRPr="00EA6244">
        <w:rPr>
          <w:rFonts w:cs="Arial"/>
        </w:rPr>
        <w:t>şi</w:t>
      </w:r>
      <w:proofErr w:type="spellEnd"/>
      <w:r w:rsidRPr="00EA6244">
        <w:rPr>
          <w:rFonts w:cs="Arial"/>
        </w:rPr>
        <w:t xml:space="preserve"> </w:t>
      </w:r>
      <w:proofErr w:type="spellStart"/>
      <w:r w:rsidRPr="00EA6244">
        <w:rPr>
          <w:rFonts w:cs="Arial"/>
        </w:rPr>
        <w:t>Silvicultură</w:t>
      </w:r>
      <w:proofErr w:type="spellEnd"/>
      <w:r w:rsidRPr="00EA6244">
        <w:rPr>
          <w:rFonts w:cs="Arial"/>
        </w:rPr>
        <w:t xml:space="preserve">.  </w:t>
      </w:r>
    </w:p>
    <w:p w14:paraId="214E43F3" w14:textId="77777777" w:rsidR="008B754A" w:rsidRPr="00EA6244" w:rsidRDefault="008B754A" w:rsidP="008B754A">
      <w:pPr>
        <w:autoSpaceDE w:val="0"/>
        <w:autoSpaceDN w:val="0"/>
        <w:adjustRightInd w:val="0"/>
        <w:jc w:val="both"/>
        <w:rPr>
          <w:rFonts w:cs="Arial"/>
        </w:rPr>
      </w:pPr>
      <w:proofErr w:type="spellStart"/>
      <w:r w:rsidRPr="00EA6244">
        <w:rPr>
          <w:rFonts w:cs="Arial"/>
        </w:rPr>
        <w:t>Astfel</w:t>
      </w:r>
      <w:proofErr w:type="spellEnd"/>
      <w:r w:rsidRPr="00EA6244">
        <w:rPr>
          <w:rFonts w:cs="Arial"/>
        </w:rPr>
        <w:t xml:space="preserve"> </w:t>
      </w:r>
      <w:proofErr w:type="spellStart"/>
      <w:r w:rsidRPr="00EA6244">
        <w:rPr>
          <w:rFonts w:cs="Arial"/>
        </w:rPr>
        <w:t>în</w:t>
      </w:r>
      <w:proofErr w:type="spellEnd"/>
      <w:r w:rsidRPr="00EA6244">
        <w:rPr>
          <w:rFonts w:cs="Arial"/>
        </w:rPr>
        <w:t xml:space="preserve"> </w:t>
      </w:r>
      <w:proofErr w:type="spellStart"/>
      <w:r w:rsidRPr="00EA6244">
        <w:rPr>
          <w:rFonts w:cs="Arial"/>
        </w:rPr>
        <w:t>realizarea</w:t>
      </w:r>
      <w:proofErr w:type="spellEnd"/>
      <w:r w:rsidRPr="00EA6244">
        <w:rPr>
          <w:rFonts w:cs="Arial"/>
        </w:rPr>
        <w:t xml:space="preserve"> </w:t>
      </w:r>
      <w:proofErr w:type="spellStart"/>
      <w:r w:rsidRPr="00EA6244">
        <w:rPr>
          <w:rFonts w:cs="Arial"/>
        </w:rPr>
        <w:t>modelelor</w:t>
      </w:r>
      <w:proofErr w:type="spellEnd"/>
      <w:r w:rsidRPr="00EA6244">
        <w:rPr>
          <w:rFonts w:cs="Arial"/>
        </w:rPr>
        <w:t xml:space="preserve"> de </w:t>
      </w:r>
      <w:proofErr w:type="spellStart"/>
      <w:r w:rsidRPr="00EA6244">
        <w:rPr>
          <w:rFonts w:cs="Arial"/>
        </w:rPr>
        <w:t>dispersie</w:t>
      </w:r>
      <w:proofErr w:type="spellEnd"/>
      <w:r w:rsidRPr="00EA6244">
        <w:rPr>
          <w:rFonts w:cs="Arial"/>
        </w:rPr>
        <w:t xml:space="preserve"> a </w:t>
      </w:r>
      <w:proofErr w:type="spellStart"/>
      <w:r w:rsidRPr="00EA6244">
        <w:rPr>
          <w:rFonts w:cs="Arial"/>
        </w:rPr>
        <w:t>noxelor</w:t>
      </w:r>
      <w:proofErr w:type="spellEnd"/>
      <w:r w:rsidRPr="00EA6244">
        <w:rPr>
          <w:rFonts w:cs="Arial"/>
        </w:rPr>
        <w:t xml:space="preserve"> s-a </w:t>
      </w:r>
      <w:proofErr w:type="spellStart"/>
      <w:r w:rsidRPr="00EA6244">
        <w:rPr>
          <w:rFonts w:cs="Arial"/>
        </w:rPr>
        <w:t>insistat</w:t>
      </w:r>
      <w:proofErr w:type="spellEnd"/>
      <w:r w:rsidRPr="00EA6244">
        <w:rPr>
          <w:rFonts w:cs="Arial"/>
        </w:rPr>
        <w:t xml:space="preserve"> pe </w:t>
      </w:r>
      <w:proofErr w:type="spellStart"/>
      <w:r w:rsidRPr="00EA6244">
        <w:rPr>
          <w:rFonts w:cs="Arial"/>
        </w:rPr>
        <w:t>monitorizarea</w:t>
      </w:r>
      <w:proofErr w:type="spellEnd"/>
      <w:r w:rsidRPr="00EA6244">
        <w:rPr>
          <w:rFonts w:cs="Arial"/>
        </w:rPr>
        <w:t xml:space="preserve"> </w:t>
      </w:r>
      <w:proofErr w:type="spellStart"/>
      <w:r w:rsidRPr="00EA6244">
        <w:rPr>
          <w:rFonts w:cs="Arial"/>
        </w:rPr>
        <w:t>amoniacului</w:t>
      </w:r>
      <w:proofErr w:type="spellEnd"/>
      <w:r w:rsidRPr="00EA6244">
        <w:rPr>
          <w:rFonts w:cs="Arial"/>
        </w:rPr>
        <w:t xml:space="preserve"> </w:t>
      </w:r>
      <w:proofErr w:type="spellStart"/>
      <w:r w:rsidRPr="00EA6244">
        <w:rPr>
          <w:rFonts w:cs="Arial"/>
        </w:rPr>
        <w:t>ce</w:t>
      </w:r>
      <w:proofErr w:type="spellEnd"/>
      <w:r w:rsidRPr="00EA6244">
        <w:rPr>
          <w:rFonts w:cs="Arial"/>
        </w:rPr>
        <w:t xml:space="preserve"> </w:t>
      </w:r>
      <w:proofErr w:type="spellStart"/>
      <w:r w:rsidRPr="00EA6244">
        <w:rPr>
          <w:rFonts w:cs="Arial"/>
        </w:rPr>
        <w:t>reprezintă</w:t>
      </w:r>
      <w:proofErr w:type="spellEnd"/>
      <w:r w:rsidRPr="00EA6244">
        <w:rPr>
          <w:rFonts w:cs="Arial"/>
        </w:rPr>
        <w:t xml:space="preserve"> </w:t>
      </w:r>
      <w:proofErr w:type="spellStart"/>
      <w:r w:rsidRPr="00EA6244">
        <w:rPr>
          <w:rFonts w:cs="Arial"/>
        </w:rPr>
        <w:t>atât</w:t>
      </w:r>
      <w:proofErr w:type="spellEnd"/>
      <w:r w:rsidRPr="00EA6244">
        <w:rPr>
          <w:rFonts w:cs="Arial"/>
        </w:rPr>
        <w:t xml:space="preserve"> </w:t>
      </w:r>
      <w:proofErr w:type="spellStart"/>
      <w:r w:rsidRPr="00EA6244">
        <w:rPr>
          <w:rFonts w:cs="Arial"/>
        </w:rPr>
        <w:t>martor</w:t>
      </w:r>
      <w:proofErr w:type="spellEnd"/>
      <w:r w:rsidRPr="00EA6244">
        <w:rPr>
          <w:rFonts w:cs="Arial"/>
        </w:rPr>
        <w:t xml:space="preserve"> </w:t>
      </w:r>
      <w:proofErr w:type="spellStart"/>
      <w:r w:rsidRPr="00EA6244">
        <w:rPr>
          <w:rFonts w:cs="Arial"/>
        </w:rPr>
        <w:t>cuantificabil</w:t>
      </w:r>
      <w:proofErr w:type="spellEnd"/>
      <w:r w:rsidRPr="00EA6244">
        <w:rPr>
          <w:rFonts w:cs="Arial"/>
        </w:rPr>
        <w:t xml:space="preserve"> al </w:t>
      </w:r>
      <w:proofErr w:type="spellStart"/>
      <w:r w:rsidRPr="00EA6244">
        <w:rPr>
          <w:rFonts w:cs="Arial"/>
        </w:rPr>
        <w:t>prezenţei</w:t>
      </w:r>
      <w:proofErr w:type="spellEnd"/>
      <w:r w:rsidRPr="00EA6244">
        <w:rPr>
          <w:rFonts w:cs="Arial"/>
        </w:rPr>
        <w:t xml:space="preserve"> </w:t>
      </w:r>
      <w:proofErr w:type="spellStart"/>
      <w:r w:rsidRPr="00EA6244">
        <w:rPr>
          <w:rFonts w:cs="Arial"/>
        </w:rPr>
        <w:t>şi</w:t>
      </w:r>
      <w:proofErr w:type="spellEnd"/>
      <w:r w:rsidRPr="00EA6244">
        <w:rPr>
          <w:rFonts w:cs="Arial"/>
        </w:rPr>
        <w:t xml:space="preserve"> </w:t>
      </w:r>
      <w:proofErr w:type="spellStart"/>
      <w:r w:rsidRPr="00EA6244">
        <w:rPr>
          <w:rFonts w:cs="Arial"/>
        </w:rPr>
        <w:t>dispersiei</w:t>
      </w:r>
      <w:proofErr w:type="spellEnd"/>
      <w:r w:rsidRPr="00EA6244">
        <w:rPr>
          <w:rFonts w:cs="Arial"/>
        </w:rPr>
        <w:t xml:space="preserve"> </w:t>
      </w:r>
      <w:proofErr w:type="spellStart"/>
      <w:r w:rsidRPr="00EA6244">
        <w:rPr>
          <w:rFonts w:cs="Arial"/>
        </w:rPr>
        <w:t>mirosurilor</w:t>
      </w:r>
      <w:proofErr w:type="spellEnd"/>
      <w:r w:rsidRPr="00EA6244">
        <w:rPr>
          <w:rFonts w:cs="Arial"/>
        </w:rPr>
        <w:t xml:space="preserve">, </w:t>
      </w:r>
      <w:proofErr w:type="spellStart"/>
      <w:r w:rsidRPr="00EA6244">
        <w:rPr>
          <w:rFonts w:cs="Arial"/>
        </w:rPr>
        <w:t>cât</w:t>
      </w:r>
      <w:proofErr w:type="spellEnd"/>
      <w:r w:rsidRPr="00EA6244">
        <w:rPr>
          <w:rFonts w:cs="Arial"/>
        </w:rPr>
        <w:t xml:space="preserve"> </w:t>
      </w:r>
      <w:proofErr w:type="spellStart"/>
      <w:r w:rsidRPr="00EA6244">
        <w:rPr>
          <w:rFonts w:cs="Arial"/>
        </w:rPr>
        <w:t>şi</w:t>
      </w:r>
      <w:proofErr w:type="spellEnd"/>
      <w:r w:rsidRPr="00EA6244">
        <w:rPr>
          <w:rFonts w:cs="Arial"/>
        </w:rPr>
        <w:t xml:space="preserve"> element de </w:t>
      </w:r>
      <w:proofErr w:type="spellStart"/>
      <w:r w:rsidRPr="00EA6244">
        <w:rPr>
          <w:rFonts w:cs="Arial"/>
        </w:rPr>
        <w:t>raportare</w:t>
      </w:r>
      <w:proofErr w:type="spellEnd"/>
      <w:r w:rsidRPr="00EA6244">
        <w:rPr>
          <w:rFonts w:cs="Arial"/>
        </w:rPr>
        <w:t xml:space="preserve"> </w:t>
      </w:r>
      <w:proofErr w:type="spellStart"/>
      <w:r w:rsidRPr="00EA6244">
        <w:rPr>
          <w:rFonts w:cs="Arial"/>
        </w:rPr>
        <w:t>superpozabil</w:t>
      </w:r>
      <w:proofErr w:type="spellEnd"/>
      <w:r w:rsidRPr="00EA6244">
        <w:rPr>
          <w:rFonts w:cs="Arial"/>
        </w:rPr>
        <w:t xml:space="preserve"> </w:t>
      </w:r>
      <w:proofErr w:type="spellStart"/>
      <w:r w:rsidRPr="00EA6244">
        <w:rPr>
          <w:rFonts w:cs="Arial"/>
        </w:rPr>
        <w:t>în</w:t>
      </w:r>
      <w:proofErr w:type="spellEnd"/>
      <w:r w:rsidRPr="00EA6244">
        <w:rPr>
          <w:rFonts w:cs="Arial"/>
        </w:rPr>
        <w:t xml:space="preserve"> </w:t>
      </w:r>
      <w:proofErr w:type="spellStart"/>
      <w:r w:rsidRPr="00EA6244">
        <w:rPr>
          <w:rFonts w:cs="Arial"/>
        </w:rPr>
        <w:t>sistemul</w:t>
      </w:r>
      <w:proofErr w:type="spellEnd"/>
      <w:r w:rsidRPr="00EA6244">
        <w:rPr>
          <w:rFonts w:cs="Arial"/>
        </w:rPr>
        <w:t xml:space="preserve"> de </w:t>
      </w:r>
      <w:proofErr w:type="spellStart"/>
      <w:r w:rsidRPr="00EA6244">
        <w:rPr>
          <w:rFonts w:cs="Arial"/>
        </w:rPr>
        <w:t>monitorizare</w:t>
      </w:r>
      <w:proofErr w:type="spellEnd"/>
      <w:r w:rsidRPr="00EA6244">
        <w:rPr>
          <w:rFonts w:cs="Arial"/>
        </w:rPr>
        <w:t xml:space="preserve"> de </w:t>
      </w:r>
      <w:proofErr w:type="spellStart"/>
      <w:r w:rsidRPr="00EA6244">
        <w:rPr>
          <w:rFonts w:cs="Arial"/>
        </w:rPr>
        <w:t>mediu</w:t>
      </w:r>
      <w:proofErr w:type="spellEnd"/>
      <w:r w:rsidRPr="00EA6244">
        <w:rPr>
          <w:rFonts w:cs="Arial"/>
        </w:rPr>
        <w:t xml:space="preserve">. Mai </w:t>
      </w:r>
      <w:proofErr w:type="spellStart"/>
      <w:r w:rsidRPr="00EA6244">
        <w:rPr>
          <w:rFonts w:cs="Arial"/>
        </w:rPr>
        <w:t>mult</w:t>
      </w:r>
      <w:proofErr w:type="spellEnd"/>
      <w:r w:rsidRPr="00EA6244">
        <w:rPr>
          <w:rFonts w:cs="Arial"/>
        </w:rPr>
        <w:t xml:space="preserve"> </w:t>
      </w:r>
      <w:proofErr w:type="spellStart"/>
      <w:r w:rsidRPr="00EA6244">
        <w:rPr>
          <w:rFonts w:cs="Arial"/>
        </w:rPr>
        <w:t>decât</w:t>
      </w:r>
      <w:proofErr w:type="spellEnd"/>
      <w:r w:rsidRPr="00EA6244">
        <w:rPr>
          <w:rFonts w:cs="Arial"/>
        </w:rPr>
        <w:t xml:space="preserve"> </w:t>
      </w:r>
      <w:proofErr w:type="spellStart"/>
      <w:r w:rsidRPr="00EA6244">
        <w:rPr>
          <w:rFonts w:cs="Arial"/>
        </w:rPr>
        <w:t>atât</w:t>
      </w:r>
      <w:proofErr w:type="spellEnd"/>
      <w:r w:rsidRPr="00EA6244">
        <w:rPr>
          <w:rFonts w:cs="Arial"/>
        </w:rPr>
        <w:t xml:space="preserve">, </w:t>
      </w:r>
      <w:proofErr w:type="spellStart"/>
      <w:r w:rsidRPr="00EA6244">
        <w:rPr>
          <w:rFonts w:cs="Arial"/>
        </w:rPr>
        <w:t>situaţiile</w:t>
      </w:r>
      <w:proofErr w:type="spellEnd"/>
      <w:r w:rsidRPr="00EA6244">
        <w:rPr>
          <w:rFonts w:cs="Arial"/>
        </w:rPr>
        <w:t xml:space="preserve"> </w:t>
      </w:r>
      <w:proofErr w:type="spellStart"/>
      <w:r w:rsidRPr="00EA6244">
        <w:rPr>
          <w:rFonts w:cs="Arial"/>
        </w:rPr>
        <w:t>conflictuale</w:t>
      </w:r>
      <w:proofErr w:type="spellEnd"/>
      <w:r w:rsidRPr="00EA6244">
        <w:rPr>
          <w:rFonts w:cs="Arial"/>
        </w:rPr>
        <w:t xml:space="preserve"> generate </w:t>
      </w:r>
      <w:proofErr w:type="spellStart"/>
      <w:r w:rsidRPr="00EA6244">
        <w:rPr>
          <w:rFonts w:cs="Arial"/>
        </w:rPr>
        <w:t>repetat</w:t>
      </w:r>
      <w:proofErr w:type="spellEnd"/>
      <w:r w:rsidRPr="00EA6244">
        <w:rPr>
          <w:rFonts w:cs="Arial"/>
        </w:rPr>
        <w:t xml:space="preserve"> la </w:t>
      </w:r>
      <w:proofErr w:type="spellStart"/>
      <w:r w:rsidRPr="00EA6244">
        <w:rPr>
          <w:rFonts w:cs="Arial"/>
        </w:rPr>
        <w:t>nivel</w:t>
      </w:r>
      <w:proofErr w:type="spellEnd"/>
      <w:r w:rsidRPr="00EA6244">
        <w:rPr>
          <w:rFonts w:cs="Arial"/>
        </w:rPr>
        <w:t xml:space="preserve"> local, au </w:t>
      </w:r>
      <w:proofErr w:type="spellStart"/>
      <w:r w:rsidRPr="00EA6244">
        <w:rPr>
          <w:rFonts w:cs="Arial"/>
        </w:rPr>
        <w:t>avut</w:t>
      </w:r>
      <w:proofErr w:type="spellEnd"/>
      <w:r w:rsidRPr="00EA6244">
        <w:rPr>
          <w:rFonts w:cs="Arial"/>
        </w:rPr>
        <w:t xml:space="preserve"> ca </w:t>
      </w:r>
      <w:proofErr w:type="spellStart"/>
      <w:r w:rsidRPr="00EA6244">
        <w:rPr>
          <w:rFonts w:cs="Arial"/>
        </w:rPr>
        <w:t>punct</w:t>
      </w:r>
      <w:proofErr w:type="spellEnd"/>
      <w:r w:rsidRPr="00EA6244">
        <w:rPr>
          <w:rFonts w:cs="Arial"/>
        </w:rPr>
        <w:t xml:space="preserve"> de </w:t>
      </w:r>
      <w:proofErr w:type="spellStart"/>
      <w:r w:rsidRPr="00EA6244">
        <w:rPr>
          <w:rFonts w:cs="Arial"/>
        </w:rPr>
        <w:t>plecare</w:t>
      </w:r>
      <w:proofErr w:type="spellEnd"/>
      <w:r w:rsidRPr="00EA6244">
        <w:rPr>
          <w:rFonts w:cs="Arial"/>
        </w:rPr>
        <w:t xml:space="preserve"> </w:t>
      </w:r>
      <w:proofErr w:type="spellStart"/>
      <w:r w:rsidRPr="00EA6244">
        <w:rPr>
          <w:rFonts w:cs="Arial"/>
        </w:rPr>
        <w:t>generarea</w:t>
      </w:r>
      <w:proofErr w:type="spellEnd"/>
      <w:r w:rsidRPr="00EA6244">
        <w:rPr>
          <w:rFonts w:cs="Arial"/>
        </w:rPr>
        <w:t xml:space="preserve"> de discomfort </w:t>
      </w:r>
      <w:proofErr w:type="spellStart"/>
      <w:r w:rsidRPr="00EA6244">
        <w:rPr>
          <w:rFonts w:cs="Arial"/>
        </w:rPr>
        <w:t>cauzat</w:t>
      </w:r>
      <w:proofErr w:type="spellEnd"/>
      <w:r w:rsidRPr="00EA6244">
        <w:rPr>
          <w:rFonts w:cs="Arial"/>
        </w:rPr>
        <w:t xml:space="preserve"> de </w:t>
      </w:r>
      <w:proofErr w:type="spellStart"/>
      <w:r w:rsidRPr="00EA6244">
        <w:rPr>
          <w:rFonts w:cs="Arial"/>
        </w:rPr>
        <w:t>mirosurile</w:t>
      </w:r>
      <w:proofErr w:type="spellEnd"/>
      <w:r w:rsidRPr="00EA6244">
        <w:rPr>
          <w:rFonts w:cs="Arial"/>
        </w:rPr>
        <w:t xml:space="preserve"> </w:t>
      </w:r>
      <w:proofErr w:type="spellStart"/>
      <w:r w:rsidRPr="00EA6244">
        <w:rPr>
          <w:rFonts w:cs="Arial"/>
        </w:rPr>
        <w:t>provenind</w:t>
      </w:r>
      <w:proofErr w:type="spellEnd"/>
      <w:r w:rsidRPr="00EA6244">
        <w:rPr>
          <w:rFonts w:cs="Arial"/>
        </w:rPr>
        <w:t xml:space="preserve"> de la </w:t>
      </w:r>
      <w:proofErr w:type="spellStart"/>
      <w:r w:rsidRPr="00EA6244">
        <w:rPr>
          <w:rFonts w:cs="Arial"/>
        </w:rPr>
        <w:t>platformele</w:t>
      </w:r>
      <w:proofErr w:type="spellEnd"/>
      <w:r w:rsidRPr="00EA6244">
        <w:rPr>
          <w:rFonts w:cs="Arial"/>
        </w:rPr>
        <w:t xml:space="preserve"> </w:t>
      </w:r>
      <w:proofErr w:type="spellStart"/>
      <w:r w:rsidRPr="00EA6244">
        <w:rPr>
          <w:rFonts w:cs="Arial"/>
        </w:rPr>
        <w:t>agro-zootehnice</w:t>
      </w:r>
      <w:proofErr w:type="spellEnd"/>
      <w:r w:rsidRPr="00EA6244">
        <w:rPr>
          <w:rFonts w:cs="Arial"/>
        </w:rPr>
        <w:t>.</w:t>
      </w:r>
    </w:p>
    <w:p w14:paraId="7BBD3E45" w14:textId="62C6CA29" w:rsidR="008B754A" w:rsidRDefault="000429C0" w:rsidP="00475F14">
      <w:proofErr w:type="spellStart"/>
      <w:r>
        <w:t>Î</w:t>
      </w:r>
      <w:r w:rsidR="008B754A">
        <w:t>n</w:t>
      </w:r>
      <w:proofErr w:type="spellEnd"/>
      <w:r w:rsidR="008B754A">
        <w:t xml:space="preserve"> </w:t>
      </w:r>
      <w:proofErr w:type="spellStart"/>
      <w:r w:rsidR="008B754A">
        <w:t>aceste</w:t>
      </w:r>
      <w:proofErr w:type="spellEnd"/>
      <w:r w:rsidR="008B754A">
        <w:t xml:space="preserve"> </w:t>
      </w:r>
      <w:proofErr w:type="spellStart"/>
      <w:r w:rsidR="008B754A">
        <w:t>condiții</w:t>
      </w:r>
      <w:proofErr w:type="spellEnd"/>
      <w:r w:rsidR="008B754A">
        <w:t xml:space="preserve"> se </w:t>
      </w:r>
      <w:proofErr w:type="spellStart"/>
      <w:r w:rsidR="008B754A">
        <w:t>impune</w:t>
      </w:r>
      <w:proofErr w:type="spellEnd"/>
      <w:r w:rsidR="008B754A">
        <w:t xml:space="preserve"> ca </w:t>
      </w:r>
      <w:proofErr w:type="spellStart"/>
      <w:r w:rsidR="008B754A">
        <w:t>monitorizarea</w:t>
      </w:r>
      <w:proofErr w:type="spellEnd"/>
      <w:r w:rsidR="008B754A">
        <w:t xml:space="preserve"> </w:t>
      </w:r>
      <w:proofErr w:type="spellStart"/>
      <w:r w:rsidR="008B754A">
        <w:t>să</w:t>
      </w:r>
      <w:proofErr w:type="spellEnd"/>
      <w:r w:rsidR="008B754A">
        <w:t xml:space="preserve"> se </w:t>
      </w:r>
      <w:proofErr w:type="spellStart"/>
      <w:r w:rsidR="008B754A">
        <w:t>realizeze</w:t>
      </w:r>
      <w:proofErr w:type="spellEnd"/>
      <w:r w:rsidR="008B754A">
        <w:t xml:space="preserve"> </w:t>
      </w:r>
      <w:proofErr w:type="spellStart"/>
      <w:r w:rsidR="008B754A">
        <w:t>în</w:t>
      </w:r>
      <w:proofErr w:type="spellEnd"/>
      <w:r w:rsidR="008B754A">
        <w:t xml:space="preserve"> </w:t>
      </w:r>
      <w:proofErr w:type="spellStart"/>
      <w:r w:rsidR="008B754A">
        <w:t>continuare</w:t>
      </w:r>
      <w:proofErr w:type="spellEnd"/>
      <w:r w:rsidR="008B754A">
        <w:t xml:space="preserve"> </w:t>
      </w:r>
      <w:proofErr w:type="spellStart"/>
      <w:r w:rsidR="008B754A">
        <w:t>urmărinduse</w:t>
      </w:r>
      <w:proofErr w:type="spellEnd"/>
      <w:r w:rsidR="008B754A">
        <w:t xml:space="preserve"> </w:t>
      </w:r>
      <w:proofErr w:type="spellStart"/>
      <w:r w:rsidR="008B754A">
        <w:t>emisiile</w:t>
      </w:r>
      <w:proofErr w:type="spellEnd"/>
      <w:r w:rsidR="008B754A">
        <w:t xml:space="preserve"> de </w:t>
      </w:r>
      <w:proofErr w:type="spellStart"/>
      <w:r w:rsidR="008B754A">
        <w:t>amoniac</w:t>
      </w:r>
      <w:proofErr w:type="spellEnd"/>
      <w:r w:rsidR="008B754A">
        <w:t xml:space="preserve"> de la </w:t>
      </w:r>
      <w:proofErr w:type="spellStart"/>
      <w:r w:rsidR="008B754A">
        <w:t>nivelul</w:t>
      </w:r>
      <w:proofErr w:type="spellEnd"/>
      <w:r w:rsidR="008B754A">
        <w:t xml:space="preserve"> </w:t>
      </w:r>
      <w:proofErr w:type="spellStart"/>
      <w:r w:rsidR="008B754A">
        <w:t>amplasamentului</w:t>
      </w:r>
      <w:proofErr w:type="spellEnd"/>
      <w:r w:rsidR="008B754A">
        <w:t xml:space="preserve">. </w:t>
      </w:r>
    </w:p>
    <w:p w14:paraId="3302AC02" w14:textId="77777777" w:rsidR="000A30C2" w:rsidRPr="000A30C2" w:rsidRDefault="000A30C2" w:rsidP="000A30C2">
      <w:pPr>
        <w:rPr>
          <w:b/>
          <w:bCs/>
          <w:iCs/>
          <w:lang w:val="es-ES"/>
        </w:rPr>
      </w:pPr>
      <w:proofErr w:type="spellStart"/>
      <w:r w:rsidRPr="000A30C2">
        <w:rPr>
          <w:b/>
          <w:bCs/>
          <w:lang w:val="es-ES"/>
        </w:rPr>
        <w:lastRenderedPageBreak/>
        <w:t>Determinarea</w:t>
      </w:r>
      <w:proofErr w:type="spellEnd"/>
      <w:r w:rsidRPr="000A30C2">
        <w:rPr>
          <w:b/>
          <w:bCs/>
          <w:lang w:val="es-ES"/>
        </w:rPr>
        <w:t xml:space="preserve"> </w:t>
      </w:r>
      <w:proofErr w:type="spellStart"/>
      <w:r w:rsidRPr="000A30C2">
        <w:rPr>
          <w:b/>
          <w:bCs/>
          <w:lang w:val="es-ES"/>
        </w:rPr>
        <w:t>emisiilor</w:t>
      </w:r>
      <w:proofErr w:type="spellEnd"/>
      <w:r w:rsidRPr="000A30C2">
        <w:rPr>
          <w:b/>
          <w:bCs/>
          <w:lang w:val="es-ES"/>
        </w:rPr>
        <w:t xml:space="preserve"> de </w:t>
      </w:r>
      <w:proofErr w:type="spellStart"/>
      <w:r w:rsidRPr="000A30C2">
        <w:rPr>
          <w:b/>
          <w:bCs/>
          <w:lang w:val="es-ES"/>
        </w:rPr>
        <w:t>poluanţi</w:t>
      </w:r>
      <w:proofErr w:type="spellEnd"/>
      <w:r w:rsidRPr="000A30C2">
        <w:rPr>
          <w:b/>
          <w:bCs/>
          <w:lang w:val="es-ES"/>
        </w:rPr>
        <w:t xml:space="preserve"> (</w:t>
      </w:r>
      <w:proofErr w:type="spellStart"/>
      <w:r w:rsidRPr="000A30C2">
        <w:rPr>
          <w:b/>
          <w:bCs/>
          <w:lang w:val="es-ES"/>
        </w:rPr>
        <w:t>prin</w:t>
      </w:r>
      <w:proofErr w:type="spellEnd"/>
      <w:r w:rsidRPr="000A30C2">
        <w:rPr>
          <w:b/>
          <w:bCs/>
          <w:lang w:val="es-ES"/>
        </w:rPr>
        <w:t xml:space="preserve"> </w:t>
      </w:r>
      <w:proofErr w:type="spellStart"/>
      <w:r w:rsidRPr="000A30C2">
        <w:rPr>
          <w:b/>
          <w:bCs/>
          <w:lang w:val="es-ES"/>
        </w:rPr>
        <w:t>calcul</w:t>
      </w:r>
      <w:proofErr w:type="spellEnd"/>
      <w:r w:rsidRPr="000A30C2">
        <w:rPr>
          <w:b/>
          <w:bCs/>
          <w:lang w:val="es-ES"/>
        </w:rPr>
        <w:t>):</w:t>
      </w:r>
    </w:p>
    <w:p w14:paraId="088D8486" w14:textId="7CAB3B02" w:rsidR="000A30C2" w:rsidRPr="000A30C2" w:rsidRDefault="000A30C2" w:rsidP="000A30C2">
      <w:pPr>
        <w:rPr>
          <w:lang w:val="ro-RO"/>
        </w:rPr>
      </w:pPr>
      <w:r w:rsidRPr="000A30C2">
        <w:rPr>
          <w:lang w:val="ro-RO"/>
        </w:rPr>
        <w:t>Debitele masice ale poluanţilor s-au calculat cu metodologia CORINAIR, însuşită de Comisia Uniunii Europene, utilizată şi recomandată în ţările europene, ţinând cont de capacitatea actuală, temperatură, modul de evacuare a dejecţiilor, etc.</w:t>
      </w:r>
    </w:p>
    <w:p w14:paraId="3821BA35" w14:textId="77777777" w:rsidR="000A30C2" w:rsidRPr="000A30C2" w:rsidRDefault="000A30C2" w:rsidP="000A30C2">
      <w:pPr>
        <w:rPr>
          <w:lang w:val="ro-RO"/>
        </w:rPr>
      </w:pPr>
      <w:r w:rsidRPr="000A30C2">
        <w:rPr>
          <w:lang w:val="ro-RO"/>
        </w:rPr>
        <w:t>Datele – bază de calcul sunt prezentate mai jos:</w:t>
      </w:r>
    </w:p>
    <w:p w14:paraId="00F15F92" w14:textId="77777777" w:rsidR="000A30C2" w:rsidRPr="000A30C2" w:rsidRDefault="000A30C2" w:rsidP="000A30C2">
      <w:pPr>
        <w:numPr>
          <w:ilvl w:val="0"/>
          <w:numId w:val="29"/>
        </w:numPr>
        <w:rPr>
          <w:lang w:val="ro-RO"/>
        </w:rPr>
      </w:pPr>
      <w:r w:rsidRPr="000A30C2">
        <w:rPr>
          <w:lang w:val="ro-RO"/>
        </w:rPr>
        <w:t>Factori de emisie specifici procesului:</w:t>
      </w:r>
    </w:p>
    <w:p w14:paraId="46EC0F1F" w14:textId="77777777" w:rsidR="000A30C2" w:rsidRPr="000A30C2" w:rsidRDefault="000A30C2" w:rsidP="000A30C2">
      <w:pPr>
        <w:rPr>
          <w:lang w:val="ro-RO"/>
        </w:rPr>
      </w:pPr>
      <w:r w:rsidRPr="000A30C2">
        <w:rPr>
          <w:lang w:val="ro-RO"/>
        </w:rPr>
        <w:t>Cod. SNAP 10.05.03. –porci la ingrasat</w:t>
      </w:r>
    </w:p>
    <w:p w14:paraId="690D031C" w14:textId="77777777" w:rsidR="000A30C2" w:rsidRPr="000A30C2" w:rsidRDefault="000A30C2" w:rsidP="000A30C2">
      <w:pPr>
        <w:numPr>
          <w:ilvl w:val="1"/>
          <w:numId w:val="29"/>
        </w:numPr>
        <w:rPr>
          <w:lang w:val="ro-RO"/>
        </w:rPr>
      </w:pPr>
      <w:r w:rsidRPr="000A30C2">
        <w:rPr>
          <w:lang w:val="ro-RO"/>
        </w:rPr>
        <w:t>Metan = 7.000 g/cap/an</w:t>
      </w:r>
    </w:p>
    <w:p w14:paraId="333D2F3A" w14:textId="77777777" w:rsidR="000A30C2" w:rsidRPr="000A30C2" w:rsidRDefault="000A30C2" w:rsidP="000A30C2">
      <w:pPr>
        <w:numPr>
          <w:ilvl w:val="1"/>
          <w:numId w:val="29"/>
        </w:numPr>
        <w:rPr>
          <w:lang w:val="ro-RO"/>
        </w:rPr>
      </w:pPr>
      <w:r w:rsidRPr="000A30C2">
        <w:rPr>
          <w:lang w:val="ro-RO"/>
        </w:rPr>
        <w:t>Amoniac= 4.610 g/cap/an</w:t>
      </w:r>
    </w:p>
    <w:p w14:paraId="4D4986AE" w14:textId="77777777" w:rsidR="000A30C2" w:rsidRPr="000A30C2" w:rsidRDefault="000A30C2" w:rsidP="000A30C2">
      <w:pPr>
        <w:rPr>
          <w:lang w:val="ro-RO"/>
        </w:rPr>
      </w:pPr>
      <w:r w:rsidRPr="000A30C2">
        <w:rPr>
          <w:lang w:val="ro-RO"/>
        </w:rPr>
        <w:t>Cod. SNAP 10.04.04. –fermentatia enterica</w:t>
      </w:r>
    </w:p>
    <w:p w14:paraId="18C0AD69" w14:textId="77777777" w:rsidR="000A30C2" w:rsidRPr="000A30C2" w:rsidRDefault="000A30C2" w:rsidP="000A30C2">
      <w:pPr>
        <w:numPr>
          <w:ilvl w:val="1"/>
          <w:numId w:val="29"/>
        </w:numPr>
        <w:rPr>
          <w:lang w:val="ro-RO"/>
        </w:rPr>
      </w:pPr>
      <w:r w:rsidRPr="000A30C2">
        <w:rPr>
          <w:lang w:val="ro-RO"/>
        </w:rPr>
        <w:t>Metan = 1.500 g/cap/an</w:t>
      </w:r>
    </w:p>
    <w:p w14:paraId="32C953B6" w14:textId="77777777" w:rsidR="000A30C2" w:rsidRPr="000A30C2" w:rsidRDefault="000A30C2" w:rsidP="000A30C2">
      <w:pPr>
        <w:numPr>
          <w:ilvl w:val="0"/>
          <w:numId w:val="29"/>
        </w:numPr>
        <w:tabs>
          <w:tab w:val="left" w:pos="1800"/>
        </w:tabs>
        <w:rPr>
          <w:lang w:val="ro-RO"/>
        </w:rPr>
      </w:pPr>
      <w:r w:rsidRPr="000A30C2">
        <w:rPr>
          <w:lang w:val="ro-RO"/>
        </w:rPr>
        <w:t>Număr de porcine / hală</w:t>
      </w:r>
    </w:p>
    <w:p w14:paraId="709D3A4A" w14:textId="77777777" w:rsidR="000A30C2" w:rsidRPr="000A30C2" w:rsidRDefault="000A30C2" w:rsidP="000A30C2">
      <w:pPr>
        <w:numPr>
          <w:ilvl w:val="1"/>
          <w:numId w:val="29"/>
        </w:numPr>
        <w:rPr>
          <w:lang w:val="ro-RO"/>
        </w:rPr>
      </w:pPr>
      <w:r w:rsidRPr="000A30C2">
        <w:rPr>
          <w:lang w:val="ro-RO"/>
        </w:rPr>
        <w:t>H1...............................................................................950 capete</w:t>
      </w:r>
    </w:p>
    <w:p w14:paraId="5AD22C88" w14:textId="77777777" w:rsidR="000A30C2" w:rsidRPr="000A30C2" w:rsidRDefault="000A30C2" w:rsidP="000A30C2">
      <w:pPr>
        <w:numPr>
          <w:ilvl w:val="1"/>
          <w:numId w:val="29"/>
        </w:numPr>
        <w:rPr>
          <w:lang w:val="ro-RO"/>
        </w:rPr>
      </w:pPr>
      <w:r w:rsidRPr="000A30C2">
        <w:rPr>
          <w:lang w:val="ro-RO"/>
        </w:rPr>
        <w:t>H2</w:t>
      </w:r>
      <w:r w:rsidRPr="000A30C2">
        <w:rPr>
          <w:lang w:val="ro-RO"/>
        </w:rPr>
        <w:tab/>
        <w:t xml:space="preserve"> 950 capete</w:t>
      </w:r>
    </w:p>
    <w:p w14:paraId="4C033CCA" w14:textId="77777777" w:rsidR="000A30C2" w:rsidRPr="000A30C2" w:rsidRDefault="000A30C2" w:rsidP="000A30C2">
      <w:pPr>
        <w:numPr>
          <w:ilvl w:val="1"/>
          <w:numId w:val="29"/>
        </w:numPr>
        <w:rPr>
          <w:lang w:val="ro-RO"/>
        </w:rPr>
      </w:pPr>
      <w:r w:rsidRPr="000A30C2">
        <w:rPr>
          <w:lang w:val="ro-RO"/>
        </w:rPr>
        <w:t>H2</w:t>
      </w:r>
      <w:r w:rsidRPr="000A30C2">
        <w:rPr>
          <w:lang w:val="ro-RO"/>
        </w:rPr>
        <w:tab/>
        <w:t xml:space="preserve"> 950 capete</w:t>
      </w:r>
    </w:p>
    <w:p w14:paraId="333FF3FD" w14:textId="77777777" w:rsidR="000A30C2" w:rsidRPr="000A30C2" w:rsidRDefault="000A30C2" w:rsidP="000A30C2">
      <w:pPr>
        <w:numPr>
          <w:ilvl w:val="0"/>
          <w:numId w:val="29"/>
        </w:numPr>
        <w:tabs>
          <w:tab w:val="left" w:pos="1800"/>
        </w:tabs>
        <w:rPr>
          <w:lang w:val="ro-RO"/>
        </w:rPr>
      </w:pPr>
      <w:r w:rsidRPr="000A30C2">
        <w:rPr>
          <w:lang w:val="ro-RO"/>
        </w:rPr>
        <w:t>Număr hale</w:t>
      </w:r>
      <w:r w:rsidRPr="000A30C2">
        <w:rPr>
          <w:lang w:val="ro-RO"/>
        </w:rPr>
        <w:tab/>
        <w:t>3 buc</w:t>
      </w:r>
    </w:p>
    <w:p w14:paraId="37800C40" w14:textId="77777777" w:rsidR="000A30C2" w:rsidRPr="000A30C2" w:rsidRDefault="000A30C2" w:rsidP="000A30C2">
      <w:pPr>
        <w:numPr>
          <w:ilvl w:val="0"/>
          <w:numId w:val="29"/>
        </w:numPr>
        <w:tabs>
          <w:tab w:val="left" w:pos="1800"/>
        </w:tabs>
        <w:rPr>
          <w:lang w:val="ro-RO"/>
        </w:rPr>
      </w:pPr>
      <w:r w:rsidRPr="000A30C2">
        <w:rPr>
          <w:lang w:val="ro-RO"/>
        </w:rPr>
        <w:t>Număr porcine / fermă</w:t>
      </w:r>
      <w:r w:rsidRPr="000A30C2">
        <w:rPr>
          <w:lang w:val="ro-RO"/>
        </w:rPr>
        <w:tab/>
        <w:t>2850 capete</w:t>
      </w:r>
    </w:p>
    <w:p w14:paraId="4662B6D6" w14:textId="77777777" w:rsidR="000A30C2" w:rsidRPr="000A30C2" w:rsidRDefault="000A30C2" w:rsidP="000A30C2">
      <w:pPr>
        <w:numPr>
          <w:ilvl w:val="0"/>
          <w:numId w:val="29"/>
        </w:numPr>
        <w:tabs>
          <w:tab w:val="left" w:pos="1800"/>
        </w:tabs>
        <w:rPr>
          <w:lang w:val="ro-RO"/>
        </w:rPr>
      </w:pPr>
      <w:r w:rsidRPr="000A30C2">
        <w:rPr>
          <w:lang w:val="ro-RO"/>
        </w:rPr>
        <w:t>Debit instalaţii ventilaţie</w:t>
      </w:r>
      <w:r w:rsidRPr="000A30C2">
        <w:rPr>
          <w:lang w:val="ro-RO"/>
        </w:rPr>
        <w:tab/>
        <w:t>14000 mc / h / hală</w:t>
      </w:r>
    </w:p>
    <w:p w14:paraId="540D0370" w14:textId="77777777" w:rsidR="000A30C2" w:rsidRPr="000A30C2" w:rsidRDefault="000A30C2" w:rsidP="000A30C2">
      <w:pPr>
        <w:numPr>
          <w:ilvl w:val="0"/>
          <w:numId w:val="29"/>
        </w:numPr>
        <w:tabs>
          <w:tab w:val="left" w:pos="1800"/>
        </w:tabs>
        <w:rPr>
          <w:lang w:val="ro-RO"/>
        </w:rPr>
      </w:pPr>
      <w:r w:rsidRPr="000A30C2">
        <w:rPr>
          <w:lang w:val="ro-RO"/>
        </w:rPr>
        <w:t>Debit total instalaţii ventilaţie</w:t>
      </w:r>
      <w:r w:rsidRPr="000A30C2">
        <w:rPr>
          <w:lang w:val="ro-RO"/>
        </w:rPr>
        <w:tab/>
        <w:t>42000 mc / h</w:t>
      </w:r>
    </w:p>
    <w:p w14:paraId="1249B569" w14:textId="77777777" w:rsidR="000A30C2" w:rsidRPr="000A30C2" w:rsidRDefault="000A30C2" w:rsidP="000A30C2">
      <w:pPr>
        <w:rPr>
          <w:lang w:val="ro-RO"/>
        </w:rPr>
      </w:pPr>
    </w:p>
    <w:p w14:paraId="30C128D4" w14:textId="430A6A21" w:rsidR="000A30C2" w:rsidRDefault="000A30C2" w:rsidP="000A30C2">
      <w:pPr>
        <w:rPr>
          <w:lang w:val="ro-RO"/>
        </w:rPr>
      </w:pPr>
      <w:r w:rsidRPr="000A30C2">
        <w:rPr>
          <w:lang w:val="ro-RO"/>
        </w:rPr>
        <w:t>Rezultatele calculelor sunt prezentate în tabelul de mai jos :</w:t>
      </w:r>
    </w:p>
    <w:p w14:paraId="01965BEB" w14:textId="77777777" w:rsidR="005D32EB" w:rsidRPr="000A30C2" w:rsidRDefault="005D32EB" w:rsidP="000A30C2">
      <w:pPr>
        <w:rPr>
          <w:lang w:val="ro-RO"/>
        </w:rPr>
      </w:pPr>
    </w:p>
    <w:p w14:paraId="7D4822E1" w14:textId="28AC2CA2" w:rsidR="000A30C2" w:rsidRPr="000A30C2" w:rsidRDefault="005D32EB" w:rsidP="005D32EB">
      <w:pPr>
        <w:pStyle w:val="Caption"/>
        <w:rPr>
          <w:lang w:val="ro-RO"/>
        </w:rPr>
      </w:pPr>
      <w:proofErr w:type="spellStart"/>
      <w:r>
        <w:t>Tabel</w:t>
      </w:r>
      <w:proofErr w:type="spellEnd"/>
      <w:r>
        <w:t xml:space="preserve"> </w:t>
      </w:r>
      <w:fldSimple w:instr=" SEQ Tabel \* ARABIC ">
        <w:r w:rsidR="00F36068">
          <w:rPr>
            <w:noProof/>
          </w:rPr>
          <w:t>3</w:t>
        </w:r>
      </w:fldSimple>
      <w:r>
        <w:t xml:space="preserve">. </w:t>
      </w:r>
      <w:r w:rsidRPr="000A30C2">
        <w:rPr>
          <w:lang w:val="ro-RO"/>
        </w:rPr>
        <w:t>Rezultatele calculelor</w:t>
      </w:r>
    </w:p>
    <w:tbl>
      <w:tblPr>
        <w:tblW w:w="6927"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1501"/>
        <w:gridCol w:w="1155"/>
        <w:gridCol w:w="1038"/>
        <w:gridCol w:w="1385"/>
        <w:gridCol w:w="1848"/>
      </w:tblGrid>
      <w:tr w:rsidR="000A30C2" w:rsidRPr="000A30C2" w14:paraId="10302907" w14:textId="77777777" w:rsidTr="000A30C2">
        <w:trPr>
          <w:cantSplit/>
          <w:trHeight w:val="568"/>
        </w:trPr>
        <w:tc>
          <w:tcPr>
            <w:tcW w:w="1501" w:type="dxa"/>
            <w:shd w:val="clear" w:color="auto" w:fill="D9D9D9" w:themeFill="background1" w:themeFillShade="D9"/>
            <w:vAlign w:val="center"/>
          </w:tcPr>
          <w:p w14:paraId="536F1815" w14:textId="77777777" w:rsidR="000A30C2" w:rsidRPr="000A30C2" w:rsidRDefault="000A30C2" w:rsidP="000A30C2">
            <w:pPr>
              <w:rPr>
                <w:b/>
                <w:bCs/>
                <w:lang w:val="ro-RO"/>
              </w:rPr>
            </w:pPr>
            <w:r w:rsidRPr="000A30C2">
              <w:rPr>
                <w:b/>
                <w:bCs/>
                <w:lang w:val="ro-RO"/>
              </w:rPr>
              <w:t>Poluant</w:t>
            </w:r>
          </w:p>
        </w:tc>
        <w:tc>
          <w:tcPr>
            <w:tcW w:w="2193" w:type="dxa"/>
            <w:gridSpan w:val="2"/>
            <w:shd w:val="clear" w:color="auto" w:fill="D9D9D9" w:themeFill="background1" w:themeFillShade="D9"/>
            <w:vAlign w:val="center"/>
          </w:tcPr>
          <w:p w14:paraId="67FBD1B1" w14:textId="77777777" w:rsidR="000A30C2" w:rsidRPr="000A30C2" w:rsidRDefault="000A30C2" w:rsidP="000A30C2">
            <w:pPr>
              <w:rPr>
                <w:b/>
                <w:bCs/>
                <w:lang w:val="ro-RO"/>
              </w:rPr>
            </w:pPr>
            <w:r w:rsidRPr="000A30C2">
              <w:rPr>
                <w:b/>
                <w:bCs/>
                <w:lang w:val="ro-RO"/>
              </w:rPr>
              <w:t>Debit masic (ferma)</w:t>
            </w:r>
          </w:p>
          <w:p w14:paraId="42A85B00" w14:textId="77777777" w:rsidR="000A30C2" w:rsidRPr="000A30C2" w:rsidRDefault="000A30C2" w:rsidP="000A30C2">
            <w:pPr>
              <w:rPr>
                <w:b/>
                <w:bCs/>
                <w:lang w:val="ro-RO"/>
              </w:rPr>
            </w:pPr>
            <w:r w:rsidRPr="000A30C2">
              <w:rPr>
                <w:b/>
                <w:bCs/>
                <w:lang w:val="ro-RO"/>
              </w:rPr>
              <w:t xml:space="preserve">      kg/h               g/s</w:t>
            </w:r>
          </w:p>
        </w:tc>
        <w:tc>
          <w:tcPr>
            <w:tcW w:w="1385" w:type="dxa"/>
            <w:shd w:val="clear" w:color="auto" w:fill="D9D9D9" w:themeFill="background1" w:themeFillShade="D9"/>
            <w:vAlign w:val="center"/>
          </w:tcPr>
          <w:p w14:paraId="4FB7F7D3" w14:textId="77777777" w:rsidR="000A30C2" w:rsidRPr="000A30C2" w:rsidRDefault="000A30C2" w:rsidP="000A30C2">
            <w:pPr>
              <w:rPr>
                <w:b/>
                <w:bCs/>
                <w:lang w:val="ro-RO"/>
              </w:rPr>
            </w:pPr>
            <w:r w:rsidRPr="000A30C2">
              <w:rPr>
                <w:b/>
                <w:bCs/>
                <w:lang w:val="ro-RO"/>
              </w:rPr>
              <w:t>Concentraţia</w:t>
            </w:r>
          </w:p>
          <w:p w14:paraId="5FAB37E9" w14:textId="77777777" w:rsidR="000A30C2" w:rsidRPr="000A30C2" w:rsidRDefault="000A30C2" w:rsidP="000A30C2">
            <w:pPr>
              <w:rPr>
                <w:b/>
                <w:bCs/>
                <w:lang w:val="ro-RO"/>
              </w:rPr>
            </w:pPr>
            <w:r w:rsidRPr="000A30C2">
              <w:rPr>
                <w:b/>
                <w:bCs/>
                <w:lang w:val="ro-RO"/>
              </w:rPr>
              <w:t>mg / Nmc</w:t>
            </w:r>
          </w:p>
        </w:tc>
        <w:tc>
          <w:tcPr>
            <w:tcW w:w="1847" w:type="dxa"/>
            <w:shd w:val="clear" w:color="auto" w:fill="D9D9D9" w:themeFill="background1" w:themeFillShade="D9"/>
            <w:vAlign w:val="center"/>
          </w:tcPr>
          <w:p w14:paraId="468CD2D1" w14:textId="77777777" w:rsidR="000A30C2" w:rsidRPr="000A30C2" w:rsidRDefault="000A30C2" w:rsidP="000A30C2">
            <w:pPr>
              <w:rPr>
                <w:b/>
                <w:bCs/>
                <w:lang w:val="ro-RO"/>
              </w:rPr>
            </w:pPr>
            <w:r w:rsidRPr="000A30C2">
              <w:rPr>
                <w:b/>
                <w:bCs/>
                <w:lang w:val="ro-RO"/>
              </w:rPr>
              <w:t>Limita Ord. 462/93</w:t>
            </w:r>
          </w:p>
          <w:p w14:paraId="2380685B" w14:textId="77777777" w:rsidR="000A30C2" w:rsidRPr="000A30C2" w:rsidRDefault="000A30C2" w:rsidP="000A30C2">
            <w:pPr>
              <w:rPr>
                <w:b/>
                <w:bCs/>
                <w:lang w:val="ro-RO"/>
              </w:rPr>
            </w:pPr>
            <w:r w:rsidRPr="000A30C2">
              <w:rPr>
                <w:b/>
                <w:bCs/>
                <w:lang w:val="ro-RO"/>
              </w:rPr>
              <w:t>mg/Nmc</w:t>
            </w:r>
          </w:p>
        </w:tc>
      </w:tr>
      <w:tr w:rsidR="000A30C2" w:rsidRPr="000A30C2" w14:paraId="55E09422" w14:textId="77777777" w:rsidTr="000A30C2">
        <w:trPr>
          <w:cantSplit/>
          <w:trHeight w:val="285"/>
        </w:trPr>
        <w:tc>
          <w:tcPr>
            <w:tcW w:w="6927" w:type="dxa"/>
            <w:gridSpan w:val="5"/>
            <w:vAlign w:val="center"/>
          </w:tcPr>
          <w:p w14:paraId="22A2AD56" w14:textId="77777777" w:rsidR="000A30C2" w:rsidRPr="000A30C2" w:rsidRDefault="000A30C2" w:rsidP="000A30C2">
            <w:pPr>
              <w:rPr>
                <w:b/>
                <w:bCs/>
                <w:lang w:val="ro-RO"/>
              </w:rPr>
            </w:pPr>
            <w:r w:rsidRPr="000A30C2">
              <w:rPr>
                <w:b/>
                <w:bCs/>
                <w:lang w:val="ro-RO"/>
              </w:rPr>
              <w:t>Din adaposturi</w:t>
            </w:r>
          </w:p>
        </w:tc>
      </w:tr>
      <w:tr w:rsidR="000A30C2" w:rsidRPr="000A30C2" w14:paraId="3D803C48" w14:textId="77777777" w:rsidTr="000A30C2">
        <w:trPr>
          <w:trHeight w:val="285"/>
        </w:trPr>
        <w:tc>
          <w:tcPr>
            <w:tcW w:w="1501" w:type="dxa"/>
          </w:tcPr>
          <w:p w14:paraId="239FB8AA" w14:textId="77777777" w:rsidR="000A30C2" w:rsidRPr="000A30C2" w:rsidRDefault="000A30C2" w:rsidP="000A30C2">
            <w:pPr>
              <w:rPr>
                <w:lang w:val="ro-RO"/>
              </w:rPr>
            </w:pPr>
            <w:r w:rsidRPr="000A30C2">
              <w:rPr>
                <w:lang w:val="ro-RO"/>
              </w:rPr>
              <w:t>CH</w:t>
            </w:r>
            <w:r w:rsidRPr="000A30C2">
              <w:rPr>
                <w:vertAlign w:val="subscript"/>
                <w:lang w:val="ro-RO"/>
              </w:rPr>
              <w:t>4</w:t>
            </w:r>
          </w:p>
        </w:tc>
        <w:tc>
          <w:tcPr>
            <w:tcW w:w="1155" w:type="dxa"/>
          </w:tcPr>
          <w:p w14:paraId="417C2335" w14:textId="77777777" w:rsidR="000A30C2" w:rsidRPr="000A30C2" w:rsidRDefault="000A30C2" w:rsidP="000A30C2">
            <w:pPr>
              <w:rPr>
                <w:lang w:val="ro-RO"/>
              </w:rPr>
            </w:pPr>
            <w:r w:rsidRPr="000A30C2">
              <w:rPr>
                <w:lang w:val="ro-RO"/>
              </w:rPr>
              <w:t>2.27</w:t>
            </w:r>
          </w:p>
        </w:tc>
        <w:tc>
          <w:tcPr>
            <w:tcW w:w="1038" w:type="dxa"/>
          </w:tcPr>
          <w:p w14:paraId="525F6CBD" w14:textId="77777777" w:rsidR="000A30C2" w:rsidRPr="000A30C2" w:rsidRDefault="000A30C2" w:rsidP="000A30C2">
            <w:pPr>
              <w:rPr>
                <w:lang w:val="ro-RO"/>
              </w:rPr>
            </w:pPr>
            <w:r w:rsidRPr="000A30C2">
              <w:rPr>
                <w:lang w:val="ro-RO"/>
              </w:rPr>
              <w:t>0.6</w:t>
            </w:r>
          </w:p>
        </w:tc>
        <w:tc>
          <w:tcPr>
            <w:tcW w:w="1385" w:type="dxa"/>
          </w:tcPr>
          <w:p w14:paraId="31DB6940" w14:textId="77777777" w:rsidR="000A30C2" w:rsidRPr="000A30C2" w:rsidRDefault="000A30C2" w:rsidP="000A30C2">
            <w:pPr>
              <w:rPr>
                <w:lang w:val="ro-RO"/>
              </w:rPr>
            </w:pPr>
            <w:r w:rsidRPr="000A30C2">
              <w:rPr>
                <w:lang w:val="ro-RO"/>
              </w:rPr>
              <w:t>6</w:t>
            </w:r>
          </w:p>
        </w:tc>
        <w:tc>
          <w:tcPr>
            <w:tcW w:w="1847" w:type="dxa"/>
          </w:tcPr>
          <w:p w14:paraId="496186E1" w14:textId="77777777" w:rsidR="000A30C2" w:rsidRPr="000A30C2" w:rsidRDefault="000A30C2" w:rsidP="000A30C2">
            <w:pPr>
              <w:rPr>
                <w:lang w:val="ro-RO"/>
              </w:rPr>
            </w:pPr>
            <w:r w:rsidRPr="000A30C2">
              <w:rPr>
                <w:lang w:val="ro-RO"/>
              </w:rPr>
              <w:t>-</w:t>
            </w:r>
          </w:p>
        </w:tc>
      </w:tr>
      <w:tr w:rsidR="000A30C2" w:rsidRPr="000A30C2" w14:paraId="34A0D292" w14:textId="77777777" w:rsidTr="000A30C2">
        <w:trPr>
          <w:trHeight w:val="285"/>
        </w:trPr>
        <w:tc>
          <w:tcPr>
            <w:tcW w:w="1501" w:type="dxa"/>
          </w:tcPr>
          <w:p w14:paraId="7B956820" w14:textId="77777777" w:rsidR="000A30C2" w:rsidRPr="000A30C2" w:rsidRDefault="000A30C2" w:rsidP="000A30C2">
            <w:pPr>
              <w:rPr>
                <w:lang w:val="ro-RO"/>
              </w:rPr>
            </w:pPr>
            <w:r w:rsidRPr="000A30C2">
              <w:rPr>
                <w:lang w:val="ro-RO"/>
              </w:rPr>
              <w:t>NH</w:t>
            </w:r>
            <w:r w:rsidRPr="000A30C2">
              <w:rPr>
                <w:vertAlign w:val="subscript"/>
                <w:lang w:val="ro-RO"/>
              </w:rPr>
              <w:t>3</w:t>
            </w:r>
          </w:p>
        </w:tc>
        <w:tc>
          <w:tcPr>
            <w:tcW w:w="1155" w:type="dxa"/>
          </w:tcPr>
          <w:p w14:paraId="2DC888E4" w14:textId="77777777" w:rsidR="000A30C2" w:rsidRPr="000A30C2" w:rsidRDefault="000A30C2" w:rsidP="000A30C2">
            <w:pPr>
              <w:rPr>
                <w:lang w:val="ro-RO"/>
              </w:rPr>
            </w:pPr>
            <w:r w:rsidRPr="000A30C2">
              <w:rPr>
                <w:lang w:val="ro-RO"/>
              </w:rPr>
              <w:t>1.49</w:t>
            </w:r>
          </w:p>
        </w:tc>
        <w:tc>
          <w:tcPr>
            <w:tcW w:w="1038" w:type="dxa"/>
          </w:tcPr>
          <w:p w14:paraId="013850A6" w14:textId="77777777" w:rsidR="000A30C2" w:rsidRPr="000A30C2" w:rsidRDefault="000A30C2" w:rsidP="000A30C2">
            <w:pPr>
              <w:rPr>
                <w:lang w:val="ro-RO"/>
              </w:rPr>
            </w:pPr>
            <w:r w:rsidRPr="000A30C2">
              <w:rPr>
                <w:lang w:val="ro-RO"/>
              </w:rPr>
              <w:t>0.4</w:t>
            </w:r>
          </w:p>
        </w:tc>
        <w:tc>
          <w:tcPr>
            <w:tcW w:w="1385" w:type="dxa"/>
          </w:tcPr>
          <w:p w14:paraId="687A9E29" w14:textId="77777777" w:rsidR="000A30C2" w:rsidRPr="000A30C2" w:rsidRDefault="000A30C2" w:rsidP="000A30C2">
            <w:pPr>
              <w:rPr>
                <w:lang w:val="ro-RO"/>
              </w:rPr>
            </w:pPr>
            <w:r w:rsidRPr="000A30C2">
              <w:rPr>
                <w:lang w:val="ro-RO"/>
              </w:rPr>
              <w:t>4</w:t>
            </w:r>
          </w:p>
        </w:tc>
        <w:tc>
          <w:tcPr>
            <w:tcW w:w="1847" w:type="dxa"/>
          </w:tcPr>
          <w:p w14:paraId="43126B07" w14:textId="77777777" w:rsidR="000A30C2" w:rsidRPr="000A30C2" w:rsidRDefault="000A30C2" w:rsidP="000A30C2">
            <w:pPr>
              <w:rPr>
                <w:lang w:val="ro-RO"/>
              </w:rPr>
            </w:pPr>
            <w:r w:rsidRPr="000A30C2">
              <w:rPr>
                <w:lang w:val="ro-RO"/>
              </w:rPr>
              <w:t>30</w:t>
            </w:r>
          </w:p>
        </w:tc>
      </w:tr>
      <w:tr w:rsidR="000A30C2" w:rsidRPr="000A30C2" w14:paraId="584FAD93" w14:textId="77777777" w:rsidTr="000A30C2">
        <w:trPr>
          <w:cantSplit/>
          <w:trHeight w:val="268"/>
        </w:trPr>
        <w:tc>
          <w:tcPr>
            <w:tcW w:w="6927" w:type="dxa"/>
            <w:gridSpan w:val="5"/>
            <w:vAlign w:val="center"/>
          </w:tcPr>
          <w:p w14:paraId="18BAFB84" w14:textId="77777777" w:rsidR="000A30C2" w:rsidRPr="000A30C2" w:rsidRDefault="000A30C2" w:rsidP="000A30C2">
            <w:pPr>
              <w:rPr>
                <w:b/>
                <w:bCs/>
                <w:lang w:val="ro-RO"/>
              </w:rPr>
            </w:pPr>
            <w:r w:rsidRPr="000A30C2">
              <w:rPr>
                <w:b/>
                <w:bCs/>
                <w:lang w:val="ro-RO"/>
              </w:rPr>
              <w:t>Din fermentatia eneterica a dejectiilor</w:t>
            </w:r>
          </w:p>
        </w:tc>
      </w:tr>
      <w:tr w:rsidR="000A30C2" w:rsidRPr="000A30C2" w14:paraId="6AA47358" w14:textId="77777777" w:rsidTr="000A30C2">
        <w:trPr>
          <w:trHeight w:val="300"/>
        </w:trPr>
        <w:tc>
          <w:tcPr>
            <w:tcW w:w="1501" w:type="dxa"/>
          </w:tcPr>
          <w:p w14:paraId="03C2CA35" w14:textId="77777777" w:rsidR="000A30C2" w:rsidRPr="000A30C2" w:rsidRDefault="000A30C2" w:rsidP="000A30C2">
            <w:pPr>
              <w:rPr>
                <w:lang w:val="ro-RO"/>
              </w:rPr>
            </w:pPr>
            <w:r w:rsidRPr="000A30C2">
              <w:rPr>
                <w:lang w:val="ro-RO"/>
              </w:rPr>
              <w:t>CH</w:t>
            </w:r>
            <w:r w:rsidRPr="000A30C2">
              <w:rPr>
                <w:vertAlign w:val="subscript"/>
                <w:lang w:val="ro-RO"/>
              </w:rPr>
              <w:t>4</w:t>
            </w:r>
          </w:p>
        </w:tc>
        <w:tc>
          <w:tcPr>
            <w:tcW w:w="1155" w:type="dxa"/>
          </w:tcPr>
          <w:p w14:paraId="62D3F2A6" w14:textId="77777777" w:rsidR="000A30C2" w:rsidRPr="000A30C2" w:rsidRDefault="000A30C2" w:rsidP="000A30C2">
            <w:pPr>
              <w:rPr>
                <w:lang w:val="ro-RO"/>
              </w:rPr>
            </w:pPr>
            <w:r w:rsidRPr="000A30C2">
              <w:rPr>
                <w:lang w:val="ro-RO"/>
              </w:rPr>
              <w:t>0.48</w:t>
            </w:r>
          </w:p>
        </w:tc>
        <w:tc>
          <w:tcPr>
            <w:tcW w:w="1038" w:type="dxa"/>
          </w:tcPr>
          <w:p w14:paraId="7810A843" w14:textId="77777777" w:rsidR="000A30C2" w:rsidRPr="000A30C2" w:rsidRDefault="000A30C2" w:rsidP="000A30C2">
            <w:pPr>
              <w:rPr>
                <w:lang w:val="ro-RO"/>
              </w:rPr>
            </w:pPr>
            <w:r w:rsidRPr="000A30C2">
              <w:rPr>
                <w:lang w:val="ro-RO"/>
              </w:rPr>
              <w:t>0.13</w:t>
            </w:r>
          </w:p>
        </w:tc>
        <w:tc>
          <w:tcPr>
            <w:tcW w:w="1385" w:type="dxa"/>
          </w:tcPr>
          <w:p w14:paraId="32140A00" w14:textId="77777777" w:rsidR="000A30C2" w:rsidRPr="000A30C2" w:rsidRDefault="000A30C2" w:rsidP="000A30C2">
            <w:pPr>
              <w:rPr>
                <w:lang w:val="ro-RO"/>
              </w:rPr>
            </w:pPr>
            <w:r w:rsidRPr="000A30C2">
              <w:rPr>
                <w:lang w:val="ro-RO"/>
              </w:rPr>
              <w:t>-</w:t>
            </w:r>
          </w:p>
        </w:tc>
        <w:tc>
          <w:tcPr>
            <w:tcW w:w="1847" w:type="dxa"/>
          </w:tcPr>
          <w:p w14:paraId="45D07EFC" w14:textId="77777777" w:rsidR="000A30C2" w:rsidRPr="000A30C2" w:rsidRDefault="000A30C2" w:rsidP="000A30C2">
            <w:pPr>
              <w:rPr>
                <w:lang w:val="ro-RO"/>
              </w:rPr>
            </w:pPr>
            <w:r w:rsidRPr="000A30C2">
              <w:rPr>
                <w:lang w:val="ro-RO"/>
              </w:rPr>
              <w:t>-</w:t>
            </w:r>
          </w:p>
        </w:tc>
      </w:tr>
    </w:tbl>
    <w:p w14:paraId="7F467EB4" w14:textId="756364E2" w:rsidR="00A240B8" w:rsidRDefault="00A240B8" w:rsidP="00475F14"/>
    <w:p w14:paraId="5A348D6F" w14:textId="1155E3FB" w:rsidR="000A30C2" w:rsidRPr="000A30C2" w:rsidRDefault="00553711" w:rsidP="00553711">
      <w:pPr>
        <w:pStyle w:val="Caption"/>
        <w:rPr>
          <w:b/>
          <w:bCs w:val="0"/>
          <w:lang w:val="ro-RO"/>
        </w:rPr>
      </w:pPr>
      <w:proofErr w:type="spellStart"/>
      <w:r>
        <w:t>Tabel</w:t>
      </w:r>
      <w:proofErr w:type="spellEnd"/>
      <w:r>
        <w:t xml:space="preserve"> </w:t>
      </w:r>
      <w:fldSimple w:instr=" SEQ Tabel \* ARABIC ">
        <w:r w:rsidR="00F36068">
          <w:rPr>
            <w:noProof/>
          </w:rPr>
          <w:t>4</w:t>
        </w:r>
      </w:fldSimple>
      <w:r>
        <w:t xml:space="preserve">. </w:t>
      </w:r>
      <w:r w:rsidR="000A30C2" w:rsidRPr="00553711">
        <w:rPr>
          <w:bCs w:val="0"/>
          <w:lang w:val="ro-RO"/>
        </w:rPr>
        <w:t>Surse staţionare dirijate</w:t>
      </w:r>
    </w:p>
    <w:tbl>
      <w:tblPr>
        <w:tblW w:w="877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000" w:firstRow="0" w:lastRow="0" w:firstColumn="0" w:lastColumn="0" w:noHBand="0" w:noVBand="0"/>
      </w:tblPr>
      <w:tblGrid>
        <w:gridCol w:w="2040"/>
        <w:gridCol w:w="1188"/>
        <w:gridCol w:w="1958"/>
        <w:gridCol w:w="1466"/>
        <w:gridCol w:w="1139"/>
        <w:gridCol w:w="985"/>
      </w:tblGrid>
      <w:tr w:rsidR="000A30C2" w:rsidRPr="000A30C2" w14:paraId="73FD951D" w14:textId="77777777" w:rsidTr="005D32EB">
        <w:trPr>
          <w:cantSplit/>
          <w:trHeight w:val="630"/>
        </w:trPr>
        <w:tc>
          <w:tcPr>
            <w:tcW w:w="2040" w:type="dxa"/>
            <w:vMerge w:val="restart"/>
            <w:tcBorders>
              <w:top w:val="single" w:sz="12" w:space="0" w:color="auto"/>
              <w:left w:val="single" w:sz="12" w:space="0" w:color="auto"/>
              <w:bottom w:val="single" w:sz="6" w:space="0" w:color="auto"/>
              <w:right w:val="single" w:sz="6" w:space="0" w:color="auto"/>
            </w:tcBorders>
            <w:shd w:val="clear" w:color="auto" w:fill="D9D9D9"/>
            <w:vAlign w:val="center"/>
          </w:tcPr>
          <w:p w14:paraId="2D22B175" w14:textId="77777777" w:rsidR="000A30C2" w:rsidRPr="000A30C2" w:rsidRDefault="000A30C2" w:rsidP="000A30C2">
            <w:pPr>
              <w:jc w:val="center"/>
              <w:rPr>
                <w:b/>
                <w:lang w:val="ro-RO"/>
              </w:rPr>
            </w:pPr>
            <w:r w:rsidRPr="000A30C2">
              <w:rPr>
                <w:b/>
                <w:lang w:val="ro-RO"/>
              </w:rPr>
              <w:t>Sursa</w:t>
            </w:r>
          </w:p>
        </w:tc>
        <w:tc>
          <w:tcPr>
            <w:tcW w:w="1188" w:type="dxa"/>
            <w:vMerge w:val="restart"/>
            <w:tcBorders>
              <w:top w:val="single" w:sz="12" w:space="0" w:color="auto"/>
              <w:bottom w:val="single" w:sz="6" w:space="0" w:color="auto"/>
              <w:right w:val="single" w:sz="6" w:space="0" w:color="auto"/>
            </w:tcBorders>
            <w:shd w:val="clear" w:color="auto" w:fill="D9D9D9"/>
            <w:vAlign w:val="center"/>
          </w:tcPr>
          <w:p w14:paraId="26FE944C" w14:textId="77777777" w:rsidR="000A30C2" w:rsidRPr="000A30C2" w:rsidRDefault="000A30C2" w:rsidP="000A30C2">
            <w:pPr>
              <w:jc w:val="center"/>
              <w:rPr>
                <w:b/>
                <w:lang w:val="ro-RO"/>
              </w:rPr>
            </w:pPr>
            <w:r w:rsidRPr="000A30C2">
              <w:rPr>
                <w:b/>
                <w:lang w:val="ro-RO"/>
              </w:rPr>
              <w:t>Poluantul</w:t>
            </w:r>
          </w:p>
        </w:tc>
        <w:tc>
          <w:tcPr>
            <w:tcW w:w="1958" w:type="dxa"/>
            <w:vMerge w:val="restart"/>
            <w:tcBorders>
              <w:top w:val="single" w:sz="12" w:space="0" w:color="auto"/>
              <w:left w:val="single" w:sz="6" w:space="0" w:color="auto"/>
              <w:bottom w:val="single" w:sz="6" w:space="0" w:color="auto"/>
              <w:right w:val="single" w:sz="4" w:space="0" w:color="auto"/>
            </w:tcBorders>
            <w:shd w:val="clear" w:color="auto" w:fill="D9D9D9"/>
            <w:vAlign w:val="center"/>
          </w:tcPr>
          <w:p w14:paraId="0F8BE355" w14:textId="77777777" w:rsidR="000A30C2" w:rsidRPr="000A30C2" w:rsidRDefault="000A30C2" w:rsidP="000A30C2">
            <w:pPr>
              <w:jc w:val="center"/>
              <w:rPr>
                <w:b/>
                <w:lang w:val="ro-RO"/>
              </w:rPr>
            </w:pPr>
            <w:r w:rsidRPr="000A30C2">
              <w:rPr>
                <w:b/>
                <w:lang w:val="ro-RO"/>
              </w:rPr>
              <w:t>Debit masic</w:t>
            </w:r>
          </w:p>
          <w:p w14:paraId="049CDE71" w14:textId="77777777" w:rsidR="000A30C2" w:rsidRPr="000A30C2" w:rsidRDefault="000A30C2" w:rsidP="000A30C2">
            <w:pPr>
              <w:jc w:val="center"/>
              <w:rPr>
                <w:b/>
                <w:lang w:val="ro-RO"/>
              </w:rPr>
            </w:pPr>
            <w:r w:rsidRPr="000A30C2">
              <w:rPr>
                <w:b/>
                <w:lang w:val="ro-RO"/>
              </w:rPr>
              <w:t>(kg/h)</w:t>
            </w:r>
          </w:p>
        </w:tc>
        <w:tc>
          <w:tcPr>
            <w:tcW w:w="1466" w:type="dxa"/>
            <w:vMerge w:val="restart"/>
            <w:tcBorders>
              <w:top w:val="single" w:sz="12" w:space="0" w:color="auto"/>
              <w:left w:val="single" w:sz="4" w:space="0" w:color="auto"/>
              <w:bottom w:val="single" w:sz="6" w:space="0" w:color="auto"/>
              <w:right w:val="single" w:sz="4" w:space="0" w:color="auto"/>
            </w:tcBorders>
            <w:shd w:val="clear" w:color="auto" w:fill="D9D9D9"/>
            <w:vAlign w:val="center"/>
          </w:tcPr>
          <w:p w14:paraId="110E4F20" w14:textId="77777777" w:rsidR="000A30C2" w:rsidRPr="000A30C2" w:rsidRDefault="000A30C2" w:rsidP="000A30C2">
            <w:pPr>
              <w:jc w:val="center"/>
              <w:rPr>
                <w:b/>
                <w:lang w:val="ro-RO"/>
              </w:rPr>
            </w:pPr>
            <w:r w:rsidRPr="000A30C2">
              <w:rPr>
                <w:b/>
                <w:lang w:val="ro-RO"/>
              </w:rPr>
              <w:t>Concentraţia</w:t>
            </w:r>
          </w:p>
          <w:p w14:paraId="6CFE2955" w14:textId="77777777" w:rsidR="000A30C2" w:rsidRPr="000A30C2" w:rsidRDefault="000A30C2" w:rsidP="000A30C2">
            <w:pPr>
              <w:jc w:val="center"/>
              <w:rPr>
                <w:b/>
                <w:lang w:val="ro-RO"/>
              </w:rPr>
            </w:pPr>
            <w:r w:rsidRPr="000A30C2">
              <w:rPr>
                <w:b/>
                <w:lang w:val="ro-RO"/>
              </w:rPr>
              <w:t>(mg/mc)</w:t>
            </w:r>
          </w:p>
          <w:p w14:paraId="6D84903F" w14:textId="77777777" w:rsidR="000A30C2" w:rsidRPr="000A30C2" w:rsidRDefault="000A30C2" w:rsidP="000A30C2">
            <w:pPr>
              <w:jc w:val="center"/>
              <w:rPr>
                <w:b/>
                <w:lang w:val="ro-RO"/>
              </w:rPr>
            </w:pPr>
          </w:p>
        </w:tc>
        <w:tc>
          <w:tcPr>
            <w:tcW w:w="2123" w:type="dxa"/>
            <w:gridSpan w:val="2"/>
            <w:tcBorders>
              <w:top w:val="single" w:sz="12" w:space="0" w:color="auto"/>
              <w:left w:val="single" w:sz="4" w:space="0" w:color="auto"/>
              <w:bottom w:val="single" w:sz="4" w:space="0" w:color="auto"/>
              <w:right w:val="single" w:sz="12" w:space="0" w:color="auto"/>
            </w:tcBorders>
            <w:shd w:val="clear" w:color="auto" w:fill="D9D9D9"/>
            <w:vAlign w:val="center"/>
          </w:tcPr>
          <w:p w14:paraId="119EB029" w14:textId="77777777" w:rsidR="000A30C2" w:rsidRPr="000A30C2" w:rsidRDefault="000A30C2" w:rsidP="000A30C2">
            <w:pPr>
              <w:jc w:val="center"/>
              <w:rPr>
                <w:b/>
                <w:lang w:val="ro-RO"/>
              </w:rPr>
            </w:pPr>
            <w:r w:rsidRPr="000A30C2">
              <w:rPr>
                <w:b/>
                <w:lang w:val="ro-RO"/>
              </w:rPr>
              <w:t>CMA</w:t>
            </w:r>
          </w:p>
          <w:p w14:paraId="0FD8BE55" w14:textId="77777777" w:rsidR="000A30C2" w:rsidRPr="000A30C2" w:rsidRDefault="000A30C2" w:rsidP="000A30C2">
            <w:pPr>
              <w:jc w:val="center"/>
              <w:rPr>
                <w:b/>
                <w:lang w:val="ro-RO"/>
              </w:rPr>
            </w:pPr>
            <w:r w:rsidRPr="000A30C2">
              <w:rPr>
                <w:b/>
                <w:lang w:val="ro-RO"/>
              </w:rPr>
              <w:t>Cf.OM 462/93</w:t>
            </w:r>
          </w:p>
          <w:p w14:paraId="090A8784" w14:textId="77777777" w:rsidR="000A30C2" w:rsidRPr="000A30C2" w:rsidRDefault="000A30C2" w:rsidP="000A30C2">
            <w:pPr>
              <w:jc w:val="center"/>
              <w:rPr>
                <w:b/>
                <w:lang w:val="ro-RO"/>
              </w:rPr>
            </w:pPr>
            <w:r w:rsidRPr="000A30C2">
              <w:rPr>
                <w:b/>
                <w:lang w:val="ro-RO"/>
              </w:rPr>
              <w:t>(mg/mc)</w:t>
            </w:r>
          </w:p>
        </w:tc>
      </w:tr>
      <w:tr w:rsidR="000A30C2" w:rsidRPr="000A30C2" w14:paraId="7E9DB193" w14:textId="77777777" w:rsidTr="005D32EB">
        <w:trPr>
          <w:cantSplit/>
          <w:trHeight w:val="288"/>
        </w:trPr>
        <w:tc>
          <w:tcPr>
            <w:tcW w:w="2040" w:type="dxa"/>
            <w:vMerge/>
            <w:tcBorders>
              <w:top w:val="single" w:sz="6" w:space="0" w:color="auto"/>
              <w:left w:val="single" w:sz="12" w:space="0" w:color="auto"/>
              <w:bottom w:val="single" w:sz="12" w:space="0" w:color="auto"/>
              <w:right w:val="single" w:sz="6" w:space="0" w:color="auto"/>
            </w:tcBorders>
            <w:shd w:val="clear" w:color="auto" w:fill="D9D9D9"/>
            <w:vAlign w:val="center"/>
          </w:tcPr>
          <w:p w14:paraId="624E6248" w14:textId="77777777" w:rsidR="000A30C2" w:rsidRPr="000A30C2" w:rsidRDefault="000A30C2" w:rsidP="000A30C2">
            <w:pPr>
              <w:jc w:val="center"/>
              <w:rPr>
                <w:b/>
                <w:lang w:val="ro-RO"/>
              </w:rPr>
            </w:pPr>
          </w:p>
        </w:tc>
        <w:tc>
          <w:tcPr>
            <w:tcW w:w="1188" w:type="dxa"/>
            <w:vMerge/>
            <w:tcBorders>
              <w:top w:val="single" w:sz="6" w:space="0" w:color="auto"/>
              <w:bottom w:val="single" w:sz="12" w:space="0" w:color="auto"/>
              <w:right w:val="single" w:sz="6" w:space="0" w:color="auto"/>
            </w:tcBorders>
            <w:shd w:val="clear" w:color="auto" w:fill="D9D9D9"/>
            <w:vAlign w:val="center"/>
          </w:tcPr>
          <w:p w14:paraId="741D61F5" w14:textId="77777777" w:rsidR="000A30C2" w:rsidRPr="000A30C2" w:rsidRDefault="000A30C2" w:rsidP="000A30C2">
            <w:pPr>
              <w:jc w:val="center"/>
              <w:rPr>
                <w:b/>
                <w:lang w:val="ro-RO"/>
              </w:rPr>
            </w:pPr>
          </w:p>
        </w:tc>
        <w:tc>
          <w:tcPr>
            <w:tcW w:w="1958" w:type="dxa"/>
            <w:vMerge/>
            <w:tcBorders>
              <w:top w:val="single" w:sz="6" w:space="0" w:color="auto"/>
              <w:left w:val="single" w:sz="6" w:space="0" w:color="auto"/>
              <w:bottom w:val="single" w:sz="12" w:space="0" w:color="auto"/>
              <w:right w:val="single" w:sz="4" w:space="0" w:color="auto"/>
            </w:tcBorders>
            <w:shd w:val="clear" w:color="auto" w:fill="D9D9D9"/>
            <w:vAlign w:val="center"/>
          </w:tcPr>
          <w:p w14:paraId="2643F33C" w14:textId="77777777" w:rsidR="000A30C2" w:rsidRPr="000A30C2" w:rsidRDefault="000A30C2" w:rsidP="000A30C2">
            <w:pPr>
              <w:jc w:val="center"/>
              <w:rPr>
                <w:b/>
                <w:lang w:val="ro-RO"/>
              </w:rPr>
            </w:pPr>
          </w:p>
        </w:tc>
        <w:tc>
          <w:tcPr>
            <w:tcW w:w="1466" w:type="dxa"/>
            <w:vMerge/>
            <w:tcBorders>
              <w:top w:val="single" w:sz="6" w:space="0" w:color="auto"/>
              <w:left w:val="single" w:sz="4" w:space="0" w:color="auto"/>
              <w:bottom w:val="single" w:sz="12" w:space="0" w:color="auto"/>
              <w:right w:val="single" w:sz="4" w:space="0" w:color="auto"/>
            </w:tcBorders>
            <w:shd w:val="clear" w:color="auto" w:fill="D9D9D9"/>
            <w:vAlign w:val="center"/>
          </w:tcPr>
          <w:p w14:paraId="17D708C2" w14:textId="77777777" w:rsidR="000A30C2" w:rsidRPr="000A30C2" w:rsidRDefault="000A30C2" w:rsidP="000A30C2">
            <w:pPr>
              <w:jc w:val="center"/>
              <w:rPr>
                <w:b/>
                <w:lang w:val="ro-RO"/>
              </w:rPr>
            </w:pPr>
          </w:p>
        </w:tc>
        <w:tc>
          <w:tcPr>
            <w:tcW w:w="1139" w:type="dxa"/>
            <w:tcBorders>
              <w:top w:val="single" w:sz="4" w:space="0" w:color="auto"/>
              <w:left w:val="single" w:sz="4" w:space="0" w:color="auto"/>
              <w:bottom w:val="single" w:sz="12" w:space="0" w:color="auto"/>
              <w:right w:val="single" w:sz="4" w:space="0" w:color="auto"/>
            </w:tcBorders>
            <w:shd w:val="clear" w:color="auto" w:fill="D9D9D9"/>
            <w:vAlign w:val="center"/>
          </w:tcPr>
          <w:p w14:paraId="2F77CAA7" w14:textId="77777777" w:rsidR="000A30C2" w:rsidRPr="000A30C2" w:rsidRDefault="000A30C2" w:rsidP="000A30C2">
            <w:pPr>
              <w:jc w:val="center"/>
              <w:rPr>
                <w:b/>
                <w:lang w:val="ro-RO"/>
              </w:rPr>
            </w:pPr>
            <w:r w:rsidRPr="000A30C2">
              <w:rPr>
                <w:b/>
                <w:lang w:val="ro-RO"/>
              </w:rPr>
              <w:t>Prag interv.</w:t>
            </w:r>
          </w:p>
        </w:tc>
        <w:tc>
          <w:tcPr>
            <w:tcW w:w="984" w:type="dxa"/>
            <w:tcBorders>
              <w:top w:val="single" w:sz="4" w:space="0" w:color="auto"/>
              <w:left w:val="single" w:sz="4" w:space="0" w:color="auto"/>
              <w:bottom w:val="single" w:sz="12" w:space="0" w:color="auto"/>
              <w:right w:val="single" w:sz="12" w:space="0" w:color="auto"/>
            </w:tcBorders>
            <w:shd w:val="clear" w:color="auto" w:fill="D9D9D9"/>
            <w:vAlign w:val="center"/>
          </w:tcPr>
          <w:p w14:paraId="21A629C8" w14:textId="77777777" w:rsidR="000A30C2" w:rsidRPr="000A30C2" w:rsidRDefault="000A30C2" w:rsidP="000A30C2">
            <w:pPr>
              <w:jc w:val="center"/>
              <w:rPr>
                <w:b/>
                <w:lang w:val="ro-RO"/>
              </w:rPr>
            </w:pPr>
            <w:r w:rsidRPr="000A30C2">
              <w:rPr>
                <w:b/>
                <w:lang w:val="ro-RO"/>
              </w:rPr>
              <w:t>Prag alertă</w:t>
            </w:r>
          </w:p>
        </w:tc>
      </w:tr>
      <w:tr w:rsidR="000A30C2" w:rsidRPr="000A30C2" w14:paraId="0B28B54E" w14:textId="77777777" w:rsidTr="005D32EB">
        <w:trPr>
          <w:cantSplit/>
          <w:trHeight w:val="221"/>
        </w:trPr>
        <w:tc>
          <w:tcPr>
            <w:tcW w:w="8776" w:type="dxa"/>
            <w:gridSpan w:val="6"/>
            <w:tcBorders>
              <w:top w:val="single" w:sz="12" w:space="0" w:color="auto"/>
              <w:left w:val="single" w:sz="12" w:space="0" w:color="auto"/>
              <w:bottom w:val="single" w:sz="6" w:space="0" w:color="auto"/>
              <w:right w:val="single" w:sz="12" w:space="0" w:color="auto"/>
            </w:tcBorders>
          </w:tcPr>
          <w:p w14:paraId="02B23F08" w14:textId="77777777" w:rsidR="000A30C2" w:rsidRPr="000A30C2" w:rsidRDefault="000A30C2" w:rsidP="000A30C2">
            <w:pPr>
              <w:rPr>
                <w:b/>
                <w:lang w:val="ro-RO"/>
              </w:rPr>
            </w:pPr>
            <w:r w:rsidRPr="000A30C2">
              <w:rPr>
                <w:b/>
                <w:lang w:val="ro-RO"/>
              </w:rPr>
              <w:t>Capacitate maximă</w:t>
            </w:r>
          </w:p>
        </w:tc>
      </w:tr>
      <w:tr w:rsidR="000A30C2" w:rsidRPr="000A30C2" w14:paraId="2F82C6FA" w14:textId="77777777" w:rsidTr="005D32EB">
        <w:trPr>
          <w:trHeight w:val="21"/>
        </w:trPr>
        <w:tc>
          <w:tcPr>
            <w:tcW w:w="2040" w:type="dxa"/>
            <w:tcBorders>
              <w:top w:val="single" w:sz="6" w:space="0" w:color="auto"/>
              <w:left w:val="single" w:sz="12" w:space="0" w:color="auto"/>
              <w:bottom w:val="single" w:sz="12" w:space="0" w:color="auto"/>
              <w:right w:val="single" w:sz="6" w:space="0" w:color="auto"/>
            </w:tcBorders>
            <w:vAlign w:val="center"/>
          </w:tcPr>
          <w:p w14:paraId="33C028F0" w14:textId="77777777" w:rsidR="000A30C2" w:rsidRPr="000A30C2" w:rsidRDefault="000A30C2" w:rsidP="000A30C2">
            <w:pPr>
              <w:rPr>
                <w:lang w:val="ro-RO"/>
              </w:rPr>
            </w:pPr>
            <w:r w:rsidRPr="000A30C2">
              <w:rPr>
                <w:lang w:val="ro-RO"/>
              </w:rPr>
              <w:t>Hale producţie</w:t>
            </w:r>
          </w:p>
        </w:tc>
        <w:tc>
          <w:tcPr>
            <w:tcW w:w="1188" w:type="dxa"/>
            <w:tcBorders>
              <w:top w:val="single" w:sz="6" w:space="0" w:color="auto"/>
              <w:bottom w:val="single" w:sz="12" w:space="0" w:color="auto"/>
              <w:right w:val="single" w:sz="6" w:space="0" w:color="auto"/>
            </w:tcBorders>
          </w:tcPr>
          <w:p w14:paraId="6DEF411D" w14:textId="77777777" w:rsidR="000A30C2" w:rsidRPr="000A30C2" w:rsidRDefault="000A30C2" w:rsidP="000A30C2">
            <w:pPr>
              <w:rPr>
                <w:lang w:val="ro-RO"/>
              </w:rPr>
            </w:pPr>
            <w:r w:rsidRPr="000A30C2">
              <w:rPr>
                <w:lang w:val="ro-RO"/>
              </w:rPr>
              <w:t>CH</w:t>
            </w:r>
            <w:r w:rsidRPr="000A30C2">
              <w:rPr>
                <w:vertAlign w:val="subscript"/>
                <w:lang w:val="ro-RO"/>
              </w:rPr>
              <w:t>4</w:t>
            </w:r>
          </w:p>
          <w:p w14:paraId="0EA1E080" w14:textId="77777777" w:rsidR="000A30C2" w:rsidRPr="000A30C2" w:rsidRDefault="000A30C2" w:rsidP="000A30C2">
            <w:pPr>
              <w:rPr>
                <w:lang w:val="ro-RO"/>
              </w:rPr>
            </w:pPr>
            <w:r w:rsidRPr="000A30C2">
              <w:rPr>
                <w:lang w:val="ro-RO"/>
              </w:rPr>
              <w:t>NH</w:t>
            </w:r>
            <w:r w:rsidRPr="000A30C2">
              <w:rPr>
                <w:vertAlign w:val="subscript"/>
                <w:lang w:val="ro-RO"/>
              </w:rPr>
              <w:t>3</w:t>
            </w:r>
          </w:p>
        </w:tc>
        <w:tc>
          <w:tcPr>
            <w:tcW w:w="1958" w:type="dxa"/>
            <w:tcBorders>
              <w:top w:val="single" w:sz="6" w:space="0" w:color="auto"/>
              <w:left w:val="single" w:sz="6" w:space="0" w:color="auto"/>
              <w:bottom w:val="single" w:sz="12" w:space="0" w:color="auto"/>
              <w:right w:val="single" w:sz="4" w:space="0" w:color="auto"/>
            </w:tcBorders>
          </w:tcPr>
          <w:p w14:paraId="732E3A08" w14:textId="77777777" w:rsidR="000A30C2" w:rsidRPr="000A30C2" w:rsidRDefault="000A30C2" w:rsidP="000A30C2">
            <w:pPr>
              <w:rPr>
                <w:lang w:val="ro-RO"/>
              </w:rPr>
            </w:pPr>
            <w:r w:rsidRPr="000A30C2">
              <w:rPr>
                <w:lang w:val="ro-RO"/>
              </w:rPr>
              <w:t>2.27</w:t>
            </w:r>
          </w:p>
          <w:p w14:paraId="4F753333" w14:textId="77777777" w:rsidR="000A30C2" w:rsidRPr="000A30C2" w:rsidRDefault="000A30C2" w:rsidP="000A30C2">
            <w:pPr>
              <w:rPr>
                <w:lang w:val="ro-RO"/>
              </w:rPr>
            </w:pPr>
            <w:r w:rsidRPr="000A30C2">
              <w:rPr>
                <w:lang w:val="ro-RO"/>
              </w:rPr>
              <w:t>1.49</w:t>
            </w:r>
          </w:p>
        </w:tc>
        <w:tc>
          <w:tcPr>
            <w:tcW w:w="1466" w:type="dxa"/>
            <w:tcBorders>
              <w:top w:val="single" w:sz="6" w:space="0" w:color="auto"/>
              <w:left w:val="single" w:sz="4" w:space="0" w:color="auto"/>
              <w:bottom w:val="single" w:sz="12" w:space="0" w:color="auto"/>
              <w:right w:val="single" w:sz="4" w:space="0" w:color="auto"/>
            </w:tcBorders>
          </w:tcPr>
          <w:p w14:paraId="5E3A13C0" w14:textId="77777777" w:rsidR="000A30C2" w:rsidRPr="000A30C2" w:rsidRDefault="000A30C2" w:rsidP="000A30C2">
            <w:pPr>
              <w:rPr>
                <w:lang w:val="ro-RO"/>
              </w:rPr>
            </w:pPr>
            <w:r w:rsidRPr="000A30C2">
              <w:rPr>
                <w:lang w:val="ro-RO"/>
              </w:rPr>
              <w:t>6</w:t>
            </w:r>
          </w:p>
          <w:p w14:paraId="75149FFD" w14:textId="77777777" w:rsidR="000A30C2" w:rsidRPr="000A30C2" w:rsidRDefault="000A30C2" w:rsidP="000A30C2">
            <w:pPr>
              <w:rPr>
                <w:lang w:val="ro-RO"/>
              </w:rPr>
            </w:pPr>
            <w:r w:rsidRPr="000A30C2">
              <w:rPr>
                <w:lang w:val="ro-RO"/>
              </w:rPr>
              <w:t>4</w:t>
            </w:r>
          </w:p>
        </w:tc>
        <w:tc>
          <w:tcPr>
            <w:tcW w:w="1139" w:type="dxa"/>
            <w:tcBorders>
              <w:top w:val="single" w:sz="6" w:space="0" w:color="auto"/>
              <w:left w:val="single" w:sz="4" w:space="0" w:color="auto"/>
              <w:bottom w:val="single" w:sz="12" w:space="0" w:color="auto"/>
              <w:right w:val="single" w:sz="4" w:space="0" w:color="auto"/>
            </w:tcBorders>
          </w:tcPr>
          <w:p w14:paraId="334A94B0" w14:textId="77777777" w:rsidR="000A30C2" w:rsidRPr="000A30C2" w:rsidRDefault="000A30C2" w:rsidP="000A30C2">
            <w:pPr>
              <w:rPr>
                <w:lang w:val="ro-RO"/>
              </w:rPr>
            </w:pPr>
            <w:r w:rsidRPr="000A30C2">
              <w:rPr>
                <w:lang w:val="ro-RO"/>
              </w:rPr>
              <w:t>-</w:t>
            </w:r>
          </w:p>
          <w:p w14:paraId="73E08CF4" w14:textId="52884F35" w:rsidR="000A30C2" w:rsidRPr="000A30C2" w:rsidRDefault="000A30C2" w:rsidP="000A30C2">
            <w:pPr>
              <w:rPr>
                <w:lang w:val="ro-RO"/>
              </w:rPr>
            </w:pPr>
            <w:r w:rsidRPr="000A30C2">
              <w:rPr>
                <w:lang w:val="ro-RO"/>
              </w:rPr>
              <w:t>30</w:t>
            </w:r>
          </w:p>
        </w:tc>
        <w:tc>
          <w:tcPr>
            <w:tcW w:w="984" w:type="dxa"/>
            <w:tcBorders>
              <w:top w:val="single" w:sz="6" w:space="0" w:color="auto"/>
              <w:left w:val="single" w:sz="4" w:space="0" w:color="auto"/>
              <w:bottom w:val="single" w:sz="12" w:space="0" w:color="auto"/>
              <w:right w:val="single" w:sz="12" w:space="0" w:color="auto"/>
            </w:tcBorders>
          </w:tcPr>
          <w:p w14:paraId="088C5C4A" w14:textId="77777777" w:rsidR="000A30C2" w:rsidRPr="000A30C2" w:rsidRDefault="000A30C2" w:rsidP="000A30C2">
            <w:pPr>
              <w:rPr>
                <w:lang w:val="ro-RO"/>
              </w:rPr>
            </w:pPr>
            <w:r w:rsidRPr="000A30C2">
              <w:rPr>
                <w:lang w:val="ro-RO"/>
              </w:rPr>
              <w:t>-</w:t>
            </w:r>
          </w:p>
          <w:p w14:paraId="0FA7B2CB" w14:textId="525383DD" w:rsidR="000A30C2" w:rsidRPr="000A30C2" w:rsidRDefault="000A30C2" w:rsidP="000A30C2">
            <w:pPr>
              <w:rPr>
                <w:lang w:val="ro-RO"/>
              </w:rPr>
            </w:pPr>
            <w:r w:rsidRPr="000A30C2">
              <w:rPr>
                <w:lang w:val="ro-RO"/>
              </w:rPr>
              <w:t>21</w:t>
            </w:r>
          </w:p>
        </w:tc>
      </w:tr>
    </w:tbl>
    <w:p w14:paraId="47182542" w14:textId="77777777" w:rsidR="000A30C2" w:rsidRPr="000A30C2" w:rsidRDefault="000A30C2" w:rsidP="000A30C2">
      <w:pPr>
        <w:rPr>
          <w:b/>
          <w:lang w:val="ro-RO"/>
        </w:rPr>
      </w:pPr>
    </w:p>
    <w:p w14:paraId="13F94BA2" w14:textId="0CB15753" w:rsidR="000A30C2" w:rsidRPr="00553711" w:rsidRDefault="00553711" w:rsidP="00553711">
      <w:pPr>
        <w:pStyle w:val="Caption"/>
        <w:rPr>
          <w:bCs w:val="0"/>
          <w:lang w:val="ro-RO"/>
        </w:rPr>
      </w:pPr>
      <w:proofErr w:type="spellStart"/>
      <w:r>
        <w:t>Tabel</w:t>
      </w:r>
      <w:proofErr w:type="spellEnd"/>
      <w:r>
        <w:t xml:space="preserve"> </w:t>
      </w:r>
      <w:fldSimple w:instr=" SEQ Tabel \* ARABIC ">
        <w:r w:rsidR="00F36068">
          <w:rPr>
            <w:noProof/>
          </w:rPr>
          <w:t>5</w:t>
        </w:r>
      </w:fldSimple>
      <w:r>
        <w:t xml:space="preserve">. </w:t>
      </w:r>
      <w:r w:rsidR="000A30C2" w:rsidRPr="00553711">
        <w:rPr>
          <w:bCs w:val="0"/>
          <w:lang w:val="ro-RO"/>
        </w:rPr>
        <w:t>Imisii: Surse staţionare nedirijate</w:t>
      </w:r>
    </w:p>
    <w:tbl>
      <w:tblPr>
        <w:tblW w:w="9814"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000" w:firstRow="0" w:lastRow="0" w:firstColumn="0" w:lastColumn="0" w:noHBand="0" w:noVBand="0"/>
      </w:tblPr>
      <w:tblGrid>
        <w:gridCol w:w="2505"/>
        <w:gridCol w:w="1760"/>
        <w:gridCol w:w="1958"/>
        <w:gridCol w:w="1682"/>
        <w:gridCol w:w="923"/>
        <w:gridCol w:w="986"/>
      </w:tblGrid>
      <w:tr w:rsidR="000A30C2" w:rsidRPr="000A30C2" w14:paraId="3D087D50" w14:textId="77777777" w:rsidTr="005D32EB">
        <w:trPr>
          <w:cantSplit/>
          <w:trHeight w:val="630"/>
          <w:tblHeader/>
          <w:jc w:val="center"/>
        </w:trPr>
        <w:tc>
          <w:tcPr>
            <w:tcW w:w="2505" w:type="dxa"/>
            <w:vMerge w:val="restart"/>
            <w:tcBorders>
              <w:top w:val="single" w:sz="12" w:space="0" w:color="auto"/>
              <w:left w:val="single" w:sz="12" w:space="0" w:color="auto"/>
              <w:bottom w:val="single" w:sz="6" w:space="0" w:color="auto"/>
              <w:right w:val="single" w:sz="6" w:space="0" w:color="auto"/>
            </w:tcBorders>
            <w:shd w:val="clear" w:color="auto" w:fill="D9D9D9"/>
            <w:vAlign w:val="center"/>
          </w:tcPr>
          <w:p w14:paraId="26F84395" w14:textId="77777777" w:rsidR="000A30C2" w:rsidRPr="000A30C2" w:rsidRDefault="000A30C2" w:rsidP="000A30C2">
            <w:pPr>
              <w:jc w:val="center"/>
              <w:rPr>
                <w:b/>
                <w:lang w:val="ro-RO"/>
              </w:rPr>
            </w:pPr>
            <w:r w:rsidRPr="000A30C2">
              <w:rPr>
                <w:b/>
                <w:lang w:val="ro-RO"/>
              </w:rPr>
              <w:t>Sursa</w:t>
            </w:r>
          </w:p>
        </w:tc>
        <w:tc>
          <w:tcPr>
            <w:tcW w:w="1760" w:type="dxa"/>
            <w:vMerge w:val="restart"/>
            <w:tcBorders>
              <w:top w:val="single" w:sz="12" w:space="0" w:color="auto"/>
              <w:bottom w:val="single" w:sz="6" w:space="0" w:color="auto"/>
              <w:right w:val="single" w:sz="6" w:space="0" w:color="auto"/>
            </w:tcBorders>
            <w:shd w:val="clear" w:color="auto" w:fill="D9D9D9"/>
            <w:vAlign w:val="center"/>
          </w:tcPr>
          <w:p w14:paraId="1D457A2E" w14:textId="77777777" w:rsidR="000A30C2" w:rsidRPr="000A30C2" w:rsidRDefault="000A30C2" w:rsidP="000A30C2">
            <w:pPr>
              <w:jc w:val="center"/>
              <w:rPr>
                <w:b/>
                <w:lang w:val="ro-RO"/>
              </w:rPr>
            </w:pPr>
            <w:r w:rsidRPr="000A30C2">
              <w:rPr>
                <w:b/>
                <w:lang w:val="ro-RO"/>
              </w:rPr>
              <w:t>Poluantul</w:t>
            </w:r>
          </w:p>
        </w:tc>
        <w:tc>
          <w:tcPr>
            <w:tcW w:w="1958" w:type="dxa"/>
            <w:vMerge w:val="restart"/>
            <w:tcBorders>
              <w:top w:val="single" w:sz="12" w:space="0" w:color="auto"/>
              <w:left w:val="single" w:sz="6" w:space="0" w:color="auto"/>
              <w:bottom w:val="single" w:sz="6" w:space="0" w:color="auto"/>
              <w:right w:val="single" w:sz="4" w:space="0" w:color="auto"/>
            </w:tcBorders>
            <w:shd w:val="clear" w:color="auto" w:fill="D9D9D9"/>
            <w:vAlign w:val="center"/>
          </w:tcPr>
          <w:p w14:paraId="0D6D0264" w14:textId="77777777" w:rsidR="000A30C2" w:rsidRPr="000A30C2" w:rsidRDefault="000A30C2" w:rsidP="000A30C2">
            <w:pPr>
              <w:jc w:val="center"/>
              <w:rPr>
                <w:b/>
                <w:lang w:val="ro-RO"/>
              </w:rPr>
            </w:pPr>
            <w:r w:rsidRPr="000A30C2">
              <w:rPr>
                <w:b/>
                <w:lang w:val="ro-RO"/>
              </w:rPr>
              <w:t>Debit masic</w:t>
            </w:r>
          </w:p>
          <w:p w14:paraId="2A017B57" w14:textId="77777777" w:rsidR="000A30C2" w:rsidRPr="000A30C2" w:rsidRDefault="000A30C2" w:rsidP="000A30C2">
            <w:pPr>
              <w:jc w:val="center"/>
              <w:rPr>
                <w:b/>
                <w:lang w:val="ro-RO"/>
              </w:rPr>
            </w:pPr>
            <w:r w:rsidRPr="000A30C2">
              <w:rPr>
                <w:b/>
                <w:lang w:val="ro-RO"/>
              </w:rPr>
              <w:t>(kg/h)</w:t>
            </w:r>
          </w:p>
        </w:tc>
        <w:tc>
          <w:tcPr>
            <w:tcW w:w="1682" w:type="dxa"/>
            <w:vMerge w:val="restart"/>
            <w:tcBorders>
              <w:top w:val="single" w:sz="12" w:space="0" w:color="auto"/>
              <w:left w:val="single" w:sz="4" w:space="0" w:color="auto"/>
              <w:bottom w:val="single" w:sz="6" w:space="0" w:color="auto"/>
              <w:right w:val="single" w:sz="4" w:space="0" w:color="auto"/>
            </w:tcBorders>
            <w:shd w:val="clear" w:color="auto" w:fill="D9D9D9"/>
            <w:vAlign w:val="center"/>
          </w:tcPr>
          <w:p w14:paraId="15E57740" w14:textId="77777777" w:rsidR="000A30C2" w:rsidRPr="000A30C2" w:rsidRDefault="000A30C2" w:rsidP="000A30C2">
            <w:pPr>
              <w:jc w:val="center"/>
              <w:rPr>
                <w:b/>
                <w:lang w:val="ro-RO"/>
              </w:rPr>
            </w:pPr>
            <w:r w:rsidRPr="000A30C2">
              <w:rPr>
                <w:b/>
                <w:lang w:val="ro-RO"/>
              </w:rPr>
              <w:t>Concentraţia</w:t>
            </w:r>
          </w:p>
          <w:p w14:paraId="1F1C8009" w14:textId="77777777" w:rsidR="000A30C2" w:rsidRPr="000A30C2" w:rsidRDefault="000A30C2" w:rsidP="000A30C2">
            <w:pPr>
              <w:jc w:val="center"/>
              <w:rPr>
                <w:b/>
                <w:lang w:val="ro-RO"/>
              </w:rPr>
            </w:pPr>
            <w:r w:rsidRPr="000A30C2">
              <w:rPr>
                <w:b/>
                <w:lang w:val="ro-RO"/>
              </w:rPr>
              <w:t>(mg/mc)</w:t>
            </w:r>
          </w:p>
          <w:p w14:paraId="23688C13" w14:textId="77777777" w:rsidR="000A30C2" w:rsidRPr="000A30C2" w:rsidRDefault="000A30C2" w:rsidP="000A30C2">
            <w:pPr>
              <w:jc w:val="center"/>
              <w:rPr>
                <w:b/>
                <w:lang w:val="ro-RO"/>
              </w:rPr>
            </w:pPr>
          </w:p>
        </w:tc>
        <w:tc>
          <w:tcPr>
            <w:tcW w:w="1909" w:type="dxa"/>
            <w:gridSpan w:val="2"/>
            <w:tcBorders>
              <w:top w:val="single" w:sz="12" w:space="0" w:color="auto"/>
              <w:left w:val="single" w:sz="4" w:space="0" w:color="auto"/>
              <w:bottom w:val="single" w:sz="4" w:space="0" w:color="auto"/>
              <w:right w:val="single" w:sz="12" w:space="0" w:color="auto"/>
            </w:tcBorders>
            <w:shd w:val="clear" w:color="auto" w:fill="D9D9D9"/>
            <w:vAlign w:val="center"/>
          </w:tcPr>
          <w:p w14:paraId="7CD26E38" w14:textId="77777777" w:rsidR="000A30C2" w:rsidRPr="000A30C2" w:rsidRDefault="000A30C2" w:rsidP="000A30C2">
            <w:pPr>
              <w:jc w:val="center"/>
              <w:rPr>
                <w:b/>
                <w:lang w:val="ro-RO"/>
              </w:rPr>
            </w:pPr>
            <w:r w:rsidRPr="000A30C2">
              <w:rPr>
                <w:b/>
                <w:lang w:val="ro-RO"/>
              </w:rPr>
              <w:t>CMA</w:t>
            </w:r>
          </w:p>
          <w:p w14:paraId="2FDB58D3" w14:textId="77777777" w:rsidR="000A30C2" w:rsidRPr="000A30C2" w:rsidRDefault="000A30C2" w:rsidP="000A30C2">
            <w:pPr>
              <w:jc w:val="center"/>
              <w:rPr>
                <w:b/>
                <w:lang w:val="ro-RO"/>
              </w:rPr>
            </w:pPr>
            <w:r w:rsidRPr="000A30C2">
              <w:rPr>
                <w:b/>
                <w:lang w:val="ro-RO"/>
              </w:rPr>
              <w:t>Cf.OM 462/93</w:t>
            </w:r>
          </w:p>
          <w:p w14:paraId="0CEB6182" w14:textId="77777777" w:rsidR="000A30C2" w:rsidRPr="000A30C2" w:rsidRDefault="000A30C2" w:rsidP="000A30C2">
            <w:pPr>
              <w:jc w:val="center"/>
              <w:rPr>
                <w:b/>
                <w:lang w:val="ro-RO"/>
              </w:rPr>
            </w:pPr>
            <w:r w:rsidRPr="000A30C2">
              <w:rPr>
                <w:b/>
                <w:lang w:val="ro-RO"/>
              </w:rPr>
              <w:t>(mg/mc)</w:t>
            </w:r>
          </w:p>
        </w:tc>
      </w:tr>
      <w:tr w:rsidR="000A30C2" w:rsidRPr="000A30C2" w14:paraId="0A414C1B" w14:textId="77777777" w:rsidTr="005D32EB">
        <w:trPr>
          <w:cantSplit/>
          <w:trHeight w:val="288"/>
          <w:tblHeader/>
          <w:jc w:val="center"/>
        </w:trPr>
        <w:tc>
          <w:tcPr>
            <w:tcW w:w="2505" w:type="dxa"/>
            <w:vMerge/>
            <w:tcBorders>
              <w:top w:val="single" w:sz="6" w:space="0" w:color="auto"/>
              <w:left w:val="single" w:sz="12" w:space="0" w:color="auto"/>
              <w:bottom w:val="single" w:sz="12" w:space="0" w:color="auto"/>
              <w:right w:val="single" w:sz="6" w:space="0" w:color="auto"/>
            </w:tcBorders>
            <w:shd w:val="clear" w:color="auto" w:fill="D9D9D9"/>
            <w:vAlign w:val="center"/>
          </w:tcPr>
          <w:p w14:paraId="09BC2BAD" w14:textId="77777777" w:rsidR="000A30C2" w:rsidRPr="000A30C2" w:rsidRDefault="000A30C2" w:rsidP="000A30C2">
            <w:pPr>
              <w:jc w:val="center"/>
              <w:rPr>
                <w:b/>
                <w:lang w:val="ro-RO"/>
              </w:rPr>
            </w:pPr>
          </w:p>
        </w:tc>
        <w:tc>
          <w:tcPr>
            <w:tcW w:w="1760" w:type="dxa"/>
            <w:vMerge/>
            <w:tcBorders>
              <w:top w:val="single" w:sz="6" w:space="0" w:color="auto"/>
              <w:bottom w:val="single" w:sz="12" w:space="0" w:color="auto"/>
              <w:right w:val="single" w:sz="6" w:space="0" w:color="auto"/>
            </w:tcBorders>
            <w:shd w:val="clear" w:color="auto" w:fill="D9D9D9"/>
            <w:vAlign w:val="center"/>
          </w:tcPr>
          <w:p w14:paraId="12E43583" w14:textId="77777777" w:rsidR="000A30C2" w:rsidRPr="000A30C2" w:rsidRDefault="000A30C2" w:rsidP="000A30C2">
            <w:pPr>
              <w:jc w:val="center"/>
              <w:rPr>
                <w:b/>
                <w:lang w:val="ro-RO"/>
              </w:rPr>
            </w:pPr>
          </w:p>
        </w:tc>
        <w:tc>
          <w:tcPr>
            <w:tcW w:w="1958" w:type="dxa"/>
            <w:vMerge/>
            <w:tcBorders>
              <w:top w:val="single" w:sz="6" w:space="0" w:color="auto"/>
              <w:left w:val="single" w:sz="6" w:space="0" w:color="auto"/>
              <w:bottom w:val="single" w:sz="12" w:space="0" w:color="auto"/>
              <w:right w:val="single" w:sz="4" w:space="0" w:color="auto"/>
            </w:tcBorders>
            <w:shd w:val="clear" w:color="auto" w:fill="D9D9D9"/>
            <w:vAlign w:val="center"/>
          </w:tcPr>
          <w:p w14:paraId="57E595C4" w14:textId="77777777" w:rsidR="000A30C2" w:rsidRPr="000A30C2" w:rsidRDefault="000A30C2" w:rsidP="000A30C2">
            <w:pPr>
              <w:jc w:val="center"/>
              <w:rPr>
                <w:b/>
                <w:lang w:val="ro-RO"/>
              </w:rPr>
            </w:pPr>
          </w:p>
        </w:tc>
        <w:tc>
          <w:tcPr>
            <w:tcW w:w="1682" w:type="dxa"/>
            <w:vMerge/>
            <w:tcBorders>
              <w:top w:val="single" w:sz="6" w:space="0" w:color="auto"/>
              <w:left w:val="single" w:sz="4" w:space="0" w:color="auto"/>
              <w:bottom w:val="single" w:sz="12" w:space="0" w:color="auto"/>
              <w:right w:val="single" w:sz="4" w:space="0" w:color="auto"/>
            </w:tcBorders>
            <w:shd w:val="clear" w:color="auto" w:fill="D9D9D9"/>
            <w:vAlign w:val="center"/>
          </w:tcPr>
          <w:p w14:paraId="1DAF5C5E" w14:textId="77777777" w:rsidR="000A30C2" w:rsidRPr="000A30C2" w:rsidRDefault="000A30C2" w:rsidP="000A30C2">
            <w:pPr>
              <w:jc w:val="center"/>
              <w:rPr>
                <w:b/>
                <w:lang w:val="ro-RO"/>
              </w:rPr>
            </w:pPr>
          </w:p>
        </w:tc>
        <w:tc>
          <w:tcPr>
            <w:tcW w:w="923" w:type="dxa"/>
            <w:tcBorders>
              <w:top w:val="single" w:sz="4" w:space="0" w:color="auto"/>
              <w:left w:val="single" w:sz="4" w:space="0" w:color="auto"/>
              <w:bottom w:val="single" w:sz="12" w:space="0" w:color="auto"/>
              <w:right w:val="single" w:sz="4" w:space="0" w:color="auto"/>
            </w:tcBorders>
            <w:shd w:val="clear" w:color="auto" w:fill="D9D9D9"/>
            <w:vAlign w:val="center"/>
          </w:tcPr>
          <w:p w14:paraId="6B7745A8" w14:textId="77777777" w:rsidR="000A30C2" w:rsidRPr="000A30C2" w:rsidRDefault="000A30C2" w:rsidP="000A30C2">
            <w:pPr>
              <w:jc w:val="center"/>
              <w:rPr>
                <w:b/>
                <w:lang w:val="ro-RO"/>
              </w:rPr>
            </w:pPr>
            <w:r w:rsidRPr="000A30C2">
              <w:rPr>
                <w:b/>
                <w:lang w:val="ro-RO"/>
              </w:rPr>
              <w:t>Prag interv.</w:t>
            </w:r>
          </w:p>
        </w:tc>
        <w:tc>
          <w:tcPr>
            <w:tcW w:w="986" w:type="dxa"/>
            <w:tcBorders>
              <w:top w:val="single" w:sz="4" w:space="0" w:color="auto"/>
              <w:left w:val="single" w:sz="4" w:space="0" w:color="auto"/>
              <w:bottom w:val="single" w:sz="12" w:space="0" w:color="auto"/>
              <w:right w:val="single" w:sz="12" w:space="0" w:color="auto"/>
            </w:tcBorders>
            <w:shd w:val="clear" w:color="auto" w:fill="D9D9D9"/>
            <w:vAlign w:val="center"/>
          </w:tcPr>
          <w:p w14:paraId="59B8311F" w14:textId="77777777" w:rsidR="000A30C2" w:rsidRPr="000A30C2" w:rsidRDefault="000A30C2" w:rsidP="000A30C2">
            <w:pPr>
              <w:jc w:val="center"/>
              <w:rPr>
                <w:b/>
                <w:lang w:val="ro-RO"/>
              </w:rPr>
            </w:pPr>
            <w:r w:rsidRPr="000A30C2">
              <w:rPr>
                <w:b/>
                <w:lang w:val="ro-RO"/>
              </w:rPr>
              <w:t>Prag alertă</w:t>
            </w:r>
          </w:p>
        </w:tc>
      </w:tr>
      <w:tr w:rsidR="000A30C2" w:rsidRPr="000A30C2" w14:paraId="61AE7F49" w14:textId="77777777" w:rsidTr="000A30C2">
        <w:trPr>
          <w:cantSplit/>
          <w:trHeight w:val="221"/>
          <w:jc w:val="center"/>
        </w:trPr>
        <w:tc>
          <w:tcPr>
            <w:tcW w:w="9814" w:type="dxa"/>
            <w:gridSpan w:val="6"/>
            <w:tcBorders>
              <w:top w:val="single" w:sz="12" w:space="0" w:color="auto"/>
              <w:left w:val="single" w:sz="12" w:space="0" w:color="auto"/>
              <w:bottom w:val="single" w:sz="6" w:space="0" w:color="auto"/>
              <w:right w:val="single" w:sz="12" w:space="0" w:color="auto"/>
            </w:tcBorders>
          </w:tcPr>
          <w:p w14:paraId="0611531F" w14:textId="77777777" w:rsidR="000A30C2" w:rsidRPr="000A30C2" w:rsidRDefault="000A30C2" w:rsidP="000A30C2">
            <w:pPr>
              <w:rPr>
                <w:b/>
                <w:bCs/>
                <w:lang w:val="es-ES"/>
              </w:rPr>
            </w:pPr>
            <w:r w:rsidRPr="000A30C2">
              <w:rPr>
                <w:b/>
                <w:bCs/>
                <w:lang w:val="ro-RO"/>
              </w:rPr>
              <w:t xml:space="preserve">Din fermentatia eneterica a dejectiilor </w:t>
            </w:r>
          </w:p>
        </w:tc>
      </w:tr>
      <w:tr w:rsidR="000A30C2" w:rsidRPr="000A30C2" w14:paraId="718A9B5B" w14:textId="77777777" w:rsidTr="005D32EB">
        <w:trPr>
          <w:trHeight w:val="302"/>
          <w:jc w:val="center"/>
        </w:trPr>
        <w:tc>
          <w:tcPr>
            <w:tcW w:w="2505" w:type="dxa"/>
            <w:tcBorders>
              <w:top w:val="single" w:sz="6" w:space="0" w:color="auto"/>
              <w:left w:val="single" w:sz="12" w:space="0" w:color="auto"/>
              <w:bottom w:val="single" w:sz="12" w:space="0" w:color="auto"/>
              <w:right w:val="single" w:sz="6" w:space="0" w:color="auto"/>
            </w:tcBorders>
          </w:tcPr>
          <w:p w14:paraId="7E56081B" w14:textId="77777777" w:rsidR="000A30C2" w:rsidRPr="000A30C2" w:rsidRDefault="000A30C2" w:rsidP="000A30C2">
            <w:pPr>
              <w:rPr>
                <w:lang w:val="es-ES"/>
              </w:rPr>
            </w:pPr>
            <w:r w:rsidRPr="000A30C2">
              <w:rPr>
                <w:lang w:val="ro-RO"/>
              </w:rPr>
              <w:lastRenderedPageBreak/>
              <w:t>Bazine colectare dejectii şi laguna exterioară</w:t>
            </w:r>
          </w:p>
        </w:tc>
        <w:tc>
          <w:tcPr>
            <w:tcW w:w="1760" w:type="dxa"/>
            <w:tcBorders>
              <w:top w:val="single" w:sz="6" w:space="0" w:color="auto"/>
              <w:bottom w:val="single" w:sz="12" w:space="0" w:color="auto"/>
              <w:right w:val="single" w:sz="6" w:space="0" w:color="auto"/>
            </w:tcBorders>
          </w:tcPr>
          <w:p w14:paraId="235E8127" w14:textId="2B07736C" w:rsidR="000A30C2" w:rsidRPr="000A30C2" w:rsidRDefault="000A30C2" w:rsidP="000A30C2">
            <w:pPr>
              <w:rPr>
                <w:lang w:val="es-ES"/>
              </w:rPr>
            </w:pPr>
            <w:r w:rsidRPr="000A30C2">
              <w:rPr>
                <w:lang w:val="es-ES"/>
              </w:rPr>
              <w:t>CH</w:t>
            </w:r>
            <w:r w:rsidRPr="000A30C2">
              <w:rPr>
                <w:vertAlign w:val="subscript"/>
                <w:lang w:val="es-ES"/>
              </w:rPr>
              <w:t>4</w:t>
            </w:r>
          </w:p>
        </w:tc>
        <w:tc>
          <w:tcPr>
            <w:tcW w:w="1958" w:type="dxa"/>
            <w:tcBorders>
              <w:top w:val="single" w:sz="6" w:space="0" w:color="auto"/>
              <w:left w:val="single" w:sz="6" w:space="0" w:color="auto"/>
              <w:bottom w:val="single" w:sz="12" w:space="0" w:color="auto"/>
              <w:right w:val="single" w:sz="4" w:space="0" w:color="auto"/>
            </w:tcBorders>
          </w:tcPr>
          <w:p w14:paraId="7D0DDB6D" w14:textId="57E3C9C7" w:rsidR="000A30C2" w:rsidRPr="000A30C2" w:rsidRDefault="000A30C2" w:rsidP="000A30C2">
            <w:pPr>
              <w:rPr>
                <w:lang w:val="es-ES"/>
              </w:rPr>
            </w:pPr>
            <w:r w:rsidRPr="000A30C2">
              <w:rPr>
                <w:lang w:val="es-ES"/>
              </w:rPr>
              <w:t>0.48</w:t>
            </w:r>
          </w:p>
        </w:tc>
        <w:tc>
          <w:tcPr>
            <w:tcW w:w="1682" w:type="dxa"/>
            <w:tcBorders>
              <w:top w:val="single" w:sz="6" w:space="0" w:color="auto"/>
              <w:left w:val="single" w:sz="4" w:space="0" w:color="auto"/>
              <w:bottom w:val="single" w:sz="12" w:space="0" w:color="auto"/>
              <w:right w:val="single" w:sz="4" w:space="0" w:color="auto"/>
            </w:tcBorders>
          </w:tcPr>
          <w:p w14:paraId="17A7E10E" w14:textId="77777777" w:rsidR="000A30C2" w:rsidRPr="000A30C2" w:rsidRDefault="000A30C2" w:rsidP="000A30C2">
            <w:pPr>
              <w:rPr>
                <w:lang w:val="es-ES"/>
              </w:rPr>
            </w:pPr>
            <w:r w:rsidRPr="000A30C2">
              <w:rPr>
                <w:lang w:val="es-ES"/>
              </w:rPr>
              <w:t>-</w:t>
            </w:r>
          </w:p>
        </w:tc>
        <w:tc>
          <w:tcPr>
            <w:tcW w:w="923" w:type="dxa"/>
            <w:tcBorders>
              <w:top w:val="single" w:sz="6" w:space="0" w:color="auto"/>
              <w:left w:val="single" w:sz="4" w:space="0" w:color="auto"/>
              <w:bottom w:val="single" w:sz="12" w:space="0" w:color="auto"/>
              <w:right w:val="single" w:sz="4" w:space="0" w:color="auto"/>
            </w:tcBorders>
          </w:tcPr>
          <w:p w14:paraId="1E71A4B0" w14:textId="77777777" w:rsidR="000A30C2" w:rsidRPr="000A30C2" w:rsidRDefault="000A30C2" w:rsidP="000A30C2">
            <w:pPr>
              <w:rPr>
                <w:lang w:val="es-ES"/>
              </w:rPr>
            </w:pPr>
            <w:r w:rsidRPr="000A30C2">
              <w:rPr>
                <w:lang w:val="es-ES"/>
              </w:rPr>
              <w:t>-</w:t>
            </w:r>
          </w:p>
        </w:tc>
        <w:tc>
          <w:tcPr>
            <w:tcW w:w="986" w:type="dxa"/>
            <w:tcBorders>
              <w:top w:val="single" w:sz="6" w:space="0" w:color="auto"/>
              <w:left w:val="single" w:sz="4" w:space="0" w:color="auto"/>
              <w:bottom w:val="single" w:sz="12" w:space="0" w:color="auto"/>
              <w:right w:val="single" w:sz="12" w:space="0" w:color="auto"/>
            </w:tcBorders>
          </w:tcPr>
          <w:p w14:paraId="08C7BC2C" w14:textId="77777777" w:rsidR="000A30C2" w:rsidRPr="000A30C2" w:rsidRDefault="000A30C2" w:rsidP="000A30C2">
            <w:pPr>
              <w:rPr>
                <w:lang w:val="es-ES"/>
              </w:rPr>
            </w:pPr>
            <w:r w:rsidRPr="000A30C2">
              <w:rPr>
                <w:lang w:val="es-ES"/>
              </w:rPr>
              <w:t>-</w:t>
            </w:r>
          </w:p>
        </w:tc>
      </w:tr>
    </w:tbl>
    <w:p w14:paraId="01223501" w14:textId="1858276E" w:rsidR="000A30C2" w:rsidRDefault="000A30C2" w:rsidP="00475F14"/>
    <w:p w14:paraId="08ED660E" w14:textId="77777777" w:rsidR="000A30C2" w:rsidRDefault="000A30C2" w:rsidP="00475F14"/>
    <w:p w14:paraId="7177226B" w14:textId="69021A7E" w:rsidR="00623AE5" w:rsidRDefault="00623AE5" w:rsidP="00623AE5">
      <w:pPr>
        <w:pStyle w:val="Heading2"/>
      </w:pPr>
      <w:bookmarkStart w:id="19" w:name="_Toc61593925"/>
      <w:r>
        <w:t xml:space="preserve">5.2. </w:t>
      </w:r>
      <w:proofErr w:type="spellStart"/>
      <w:r>
        <w:t>Rezultatele</w:t>
      </w:r>
      <w:proofErr w:type="spellEnd"/>
      <w:r>
        <w:t xml:space="preserve"> </w:t>
      </w:r>
      <w:proofErr w:type="spellStart"/>
      <w:r>
        <w:t>determinărilor</w:t>
      </w:r>
      <w:proofErr w:type="spellEnd"/>
      <w:r>
        <w:t xml:space="preserve"> cu </w:t>
      </w:r>
      <w:proofErr w:type="spellStart"/>
      <w:r>
        <w:t>privire</w:t>
      </w:r>
      <w:proofErr w:type="spellEnd"/>
      <w:r>
        <w:t xml:space="preserve"> la </w:t>
      </w:r>
      <w:proofErr w:type="spellStart"/>
      <w:r>
        <w:t>factorul</w:t>
      </w:r>
      <w:proofErr w:type="spellEnd"/>
      <w:r>
        <w:t xml:space="preserve"> de </w:t>
      </w:r>
      <w:proofErr w:type="spellStart"/>
      <w:r>
        <w:t>mediu</w:t>
      </w:r>
      <w:proofErr w:type="spellEnd"/>
      <w:r>
        <w:t xml:space="preserve"> </w:t>
      </w:r>
      <w:proofErr w:type="spellStart"/>
      <w:r>
        <w:t>apă</w:t>
      </w:r>
      <w:bookmarkEnd w:id="19"/>
      <w:proofErr w:type="spellEnd"/>
    </w:p>
    <w:p w14:paraId="6E1DF0EB" w14:textId="48FFD9F8" w:rsidR="00623AE5" w:rsidRDefault="0042134C" w:rsidP="0042134C">
      <w:pPr>
        <w:jc w:val="both"/>
      </w:pPr>
      <w:proofErr w:type="spellStart"/>
      <w:r>
        <w:t>Î</w:t>
      </w:r>
      <w:r w:rsidR="00B27809">
        <w:t>n</w:t>
      </w:r>
      <w:proofErr w:type="spellEnd"/>
      <w:r w:rsidR="00B27809">
        <w:t xml:space="preserve"> </w:t>
      </w:r>
      <w:proofErr w:type="spellStart"/>
      <w:r w:rsidR="00B27809">
        <w:t>scopul</w:t>
      </w:r>
      <w:proofErr w:type="spellEnd"/>
      <w:r w:rsidR="00B27809">
        <w:t xml:space="preserve"> </w:t>
      </w:r>
      <w:proofErr w:type="spellStart"/>
      <w:r w:rsidR="00B27809">
        <w:t>monitorizării</w:t>
      </w:r>
      <w:proofErr w:type="spellEnd"/>
      <w:r w:rsidR="00B27809">
        <w:t xml:space="preserve"> </w:t>
      </w:r>
      <w:proofErr w:type="spellStart"/>
      <w:r w:rsidR="00B27809">
        <w:t>factorului</w:t>
      </w:r>
      <w:proofErr w:type="spellEnd"/>
      <w:r w:rsidR="00B27809">
        <w:t xml:space="preserve"> de </w:t>
      </w:r>
      <w:proofErr w:type="spellStart"/>
      <w:r w:rsidR="00B27809">
        <w:t>mediu</w:t>
      </w:r>
      <w:proofErr w:type="spellEnd"/>
      <w:r w:rsidR="00B27809">
        <w:t xml:space="preserve"> </w:t>
      </w:r>
      <w:proofErr w:type="spellStart"/>
      <w:r w:rsidR="00B27809">
        <w:t>apă</w:t>
      </w:r>
      <w:proofErr w:type="spellEnd"/>
      <w:r w:rsidR="00B27809">
        <w:t xml:space="preserve">, au </w:t>
      </w:r>
      <w:proofErr w:type="spellStart"/>
      <w:r w:rsidR="00B27809">
        <w:t>fost</w:t>
      </w:r>
      <w:proofErr w:type="spellEnd"/>
      <w:r w:rsidR="00B27809">
        <w:t xml:space="preserve"> </w:t>
      </w:r>
      <w:proofErr w:type="spellStart"/>
      <w:r w:rsidR="000A30C2">
        <w:t>prelevate</w:t>
      </w:r>
      <w:proofErr w:type="spellEnd"/>
      <w:r w:rsidR="000A30C2">
        <w:t xml:space="preserve"> probe de la </w:t>
      </w:r>
      <w:proofErr w:type="spellStart"/>
      <w:r w:rsidR="000A30C2">
        <w:t>nivelul</w:t>
      </w:r>
      <w:proofErr w:type="spellEnd"/>
      <w:r w:rsidR="000A30C2">
        <w:t xml:space="preserve"> </w:t>
      </w:r>
      <w:proofErr w:type="spellStart"/>
      <w:r w:rsidR="000A30C2">
        <w:t>forajelor</w:t>
      </w:r>
      <w:proofErr w:type="spellEnd"/>
      <w:r w:rsidR="000A30C2">
        <w:t xml:space="preserve"> de </w:t>
      </w:r>
      <w:proofErr w:type="spellStart"/>
      <w:r w:rsidR="000A30C2">
        <w:t>hidro-observație</w:t>
      </w:r>
      <w:proofErr w:type="spellEnd"/>
      <w:r w:rsidR="000A30C2">
        <w:t>.</w:t>
      </w:r>
    </w:p>
    <w:p w14:paraId="1A59CE72" w14:textId="0251AC9B" w:rsidR="000A30C2" w:rsidRDefault="000A30C2" w:rsidP="0042134C">
      <w:pPr>
        <w:jc w:val="both"/>
      </w:pPr>
    </w:p>
    <w:p w14:paraId="4FA0CB61" w14:textId="78B8041E" w:rsidR="00E05E8C" w:rsidRPr="00553711" w:rsidRDefault="00553711" w:rsidP="00553711">
      <w:pPr>
        <w:pStyle w:val="Caption"/>
        <w:rPr>
          <w:bCs w:val="0"/>
          <w:lang w:val="ro-RO"/>
        </w:rPr>
      </w:pPr>
      <w:proofErr w:type="spellStart"/>
      <w:r>
        <w:t>Tabel</w:t>
      </w:r>
      <w:proofErr w:type="spellEnd"/>
      <w:r>
        <w:t xml:space="preserve"> </w:t>
      </w:r>
      <w:fldSimple w:instr=" SEQ Tabel \* ARABIC ">
        <w:r w:rsidR="00F36068">
          <w:rPr>
            <w:noProof/>
          </w:rPr>
          <w:t>6</w:t>
        </w:r>
      </w:fldSimple>
      <w:r>
        <w:t xml:space="preserve">. </w:t>
      </w:r>
      <w:proofErr w:type="spellStart"/>
      <w:r w:rsidR="00E05E8C" w:rsidRPr="00553711">
        <w:rPr>
          <w:bCs w:val="0"/>
        </w:rPr>
        <w:t>Rezultate</w:t>
      </w:r>
      <w:proofErr w:type="spellEnd"/>
      <w:r w:rsidR="00E05E8C" w:rsidRPr="00553711">
        <w:rPr>
          <w:bCs w:val="0"/>
        </w:rPr>
        <w:t xml:space="preserve"> </w:t>
      </w:r>
      <w:proofErr w:type="spellStart"/>
      <w:r w:rsidR="00E05E8C" w:rsidRPr="00553711">
        <w:rPr>
          <w:bCs w:val="0"/>
        </w:rPr>
        <w:t>pentru</w:t>
      </w:r>
      <w:proofErr w:type="spellEnd"/>
      <w:r w:rsidR="00E05E8C" w:rsidRPr="00553711">
        <w:rPr>
          <w:bCs w:val="0"/>
        </w:rPr>
        <w:t xml:space="preserve"> </w:t>
      </w:r>
      <w:proofErr w:type="spellStart"/>
      <w:r w:rsidR="00E05E8C" w:rsidRPr="00553711">
        <w:rPr>
          <w:bCs w:val="0"/>
        </w:rPr>
        <w:t>sta</w:t>
      </w:r>
      <w:proofErr w:type="spellEnd"/>
      <w:r w:rsidR="00E05E8C" w:rsidRPr="00553711">
        <w:rPr>
          <w:bCs w:val="0"/>
          <w:lang w:val="ro-RO"/>
        </w:rPr>
        <w:t>ția de prelevare P1M, 2012-2013</w:t>
      </w:r>
    </w:p>
    <w:tbl>
      <w:tblPr>
        <w:tblW w:w="9766" w:type="dxa"/>
        <w:tblLayout w:type="fixed"/>
        <w:tblLook w:val="04A0" w:firstRow="1" w:lastRow="0" w:firstColumn="1" w:lastColumn="0" w:noHBand="0" w:noVBand="1"/>
      </w:tblPr>
      <w:tblGrid>
        <w:gridCol w:w="1796"/>
        <w:gridCol w:w="1682"/>
        <w:gridCol w:w="1682"/>
        <w:gridCol w:w="1682"/>
        <w:gridCol w:w="1507"/>
        <w:gridCol w:w="1417"/>
      </w:tblGrid>
      <w:tr w:rsidR="00E05E8C" w:rsidRPr="00E05E8C" w14:paraId="37BE8950" w14:textId="77777777" w:rsidTr="00553711">
        <w:trPr>
          <w:trHeight w:val="262"/>
        </w:trPr>
        <w:tc>
          <w:tcPr>
            <w:tcW w:w="9766" w:type="dxa"/>
            <w:gridSpan w:val="6"/>
            <w:tcBorders>
              <w:top w:val="single" w:sz="12" w:space="0" w:color="auto"/>
              <w:left w:val="single" w:sz="12" w:space="0" w:color="auto"/>
              <w:bottom w:val="single" w:sz="4" w:space="0" w:color="auto"/>
              <w:right w:val="single" w:sz="12" w:space="0" w:color="auto"/>
            </w:tcBorders>
            <w:shd w:val="clear" w:color="000000" w:fill="BFBFBF"/>
            <w:noWrap/>
            <w:vAlign w:val="center"/>
            <w:hideMark/>
          </w:tcPr>
          <w:p w14:paraId="66A7358E" w14:textId="77777777" w:rsidR="00E05E8C" w:rsidRPr="00E05E8C" w:rsidRDefault="00E05E8C" w:rsidP="00E05E8C">
            <w:pPr>
              <w:jc w:val="both"/>
              <w:rPr>
                <w:b/>
                <w:bCs/>
              </w:rPr>
            </w:pPr>
            <w:r w:rsidRPr="00E05E8C">
              <w:rPr>
                <w:b/>
                <w:bCs/>
              </w:rPr>
              <w:t xml:space="preserve">Loc de </w:t>
            </w:r>
            <w:proofErr w:type="spellStart"/>
            <w:r w:rsidRPr="00E05E8C">
              <w:rPr>
                <w:b/>
                <w:bCs/>
              </w:rPr>
              <w:t>prelevare</w:t>
            </w:r>
            <w:proofErr w:type="spellEnd"/>
            <w:r w:rsidRPr="00E05E8C">
              <w:rPr>
                <w:b/>
                <w:bCs/>
              </w:rPr>
              <w:t xml:space="preserve"> - P1M</w:t>
            </w:r>
          </w:p>
        </w:tc>
      </w:tr>
      <w:tr w:rsidR="00E05E8C" w:rsidRPr="00E05E8C" w14:paraId="05357671" w14:textId="77777777" w:rsidTr="00553711">
        <w:trPr>
          <w:trHeight w:val="262"/>
        </w:trPr>
        <w:tc>
          <w:tcPr>
            <w:tcW w:w="1796" w:type="dxa"/>
            <w:vMerge w:val="restart"/>
            <w:tcBorders>
              <w:top w:val="nil"/>
              <w:left w:val="single" w:sz="12" w:space="0" w:color="auto"/>
              <w:right w:val="single" w:sz="4" w:space="0" w:color="auto"/>
            </w:tcBorders>
            <w:shd w:val="clear" w:color="000000" w:fill="BFBFBF"/>
            <w:noWrap/>
            <w:vAlign w:val="center"/>
            <w:hideMark/>
          </w:tcPr>
          <w:p w14:paraId="23A69E27" w14:textId="77777777" w:rsidR="00E05E8C" w:rsidRPr="00E05E8C" w:rsidRDefault="00E05E8C" w:rsidP="00E05E8C">
            <w:pPr>
              <w:jc w:val="both"/>
              <w:rPr>
                <w:b/>
                <w:bCs/>
              </w:rPr>
            </w:pPr>
            <w:r w:rsidRPr="00E05E8C">
              <w:rPr>
                <w:b/>
                <w:bCs/>
              </w:rPr>
              <w:t>Data</w:t>
            </w:r>
          </w:p>
        </w:tc>
        <w:tc>
          <w:tcPr>
            <w:tcW w:w="1682" w:type="dxa"/>
            <w:tcBorders>
              <w:top w:val="nil"/>
              <w:left w:val="nil"/>
              <w:bottom w:val="single" w:sz="4" w:space="0" w:color="auto"/>
              <w:right w:val="single" w:sz="4" w:space="0" w:color="auto"/>
            </w:tcBorders>
            <w:shd w:val="clear" w:color="000000" w:fill="BFBFBF"/>
            <w:noWrap/>
            <w:vAlign w:val="center"/>
          </w:tcPr>
          <w:p w14:paraId="4A0DFAB6" w14:textId="77777777" w:rsidR="00E05E8C" w:rsidRPr="00E05E8C" w:rsidRDefault="00E05E8C" w:rsidP="00E05E8C">
            <w:pPr>
              <w:jc w:val="both"/>
              <w:rPr>
                <w:b/>
                <w:bCs/>
              </w:rPr>
            </w:pPr>
            <w:r w:rsidRPr="00E05E8C">
              <w:rPr>
                <w:b/>
                <w:bCs/>
              </w:rPr>
              <w:t>pH</w:t>
            </w:r>
          </w:p>
        </w:tc>
        <w:tc>
          <w:tcPr>
            <w:tcW w:w="1682" w:type="dxa"/>
            <w:tcBorders>
              <w:top w:val="nil"/>
              <w:left w:val="nil"/>
              <w:bottom w:val="single" w:sz="4" w:space="0" w:color="auto"/>
              <w:right w:val="single" w:sz="4" w:space="0" w:color="auto"/>
            </w:tcBorders>
            <w:shd w:val="clear" w:color="000000" w:fill="BFBFBF"/>
            <w:noWrap/>
            <w:vAlign w:val="center"/>
          </w:tcPr>
          <w:p w14:paraId="1557E8F8" w14:textId="77777777" w:rsidR="00E05E8C" w:rsidRPr="00E05E8C" w:rsidRDefault="00E05E8C" w:rsidP="00E05E8C">
            <w:pPr>
              <w:jc w:val="both"/>
              <w:rPr>
                <w:b/>
                <w:bCs/>
              </w:rPr>
            </w:pPr>
            <w:proofErr w:type="spellStart"/>
            <w:r w:rsidRPr="00E05E8C">
              <w:rPr>
                <w:b/>
                <w:bCs/>
              </w:rPr>
              <w:t>Azot</w:t>
            </w:r>
            <w:proofErr w:type="spellEnd"/>
            <w:r w:rsidRPr="00E05E8C">
              <w:rPr>
                <w:b/>
                <w:bCs/>
              </w:rPr>
              <w:t xml:space="preserve"> </w:t>
            </w:r>
            <w:proofErr w:type="spellStart"/>
            <w:r w:rsidRPr="00E05E8C">
              <w:rPr>
                <w:b/>
                <w:bCs/>
              </w:rPr>
              <w:t>amoniacal</w:t>
            </w:r>
            <w:proofErr w:type="spellEnd"/>
          </w:p>
        </w:tc>
        <w:tc>
          <w:tcPr>
            <w:tcW w:w="1682" w:type="dxa"/>
            <w:tcBorders>
              <w:top w:val="nil"/>
              <w:left w:val="nil"/>
              <w:bottom w:val="single" w:sz="4" w:space="0" w:color="auto"/>
              <w:right w:val="single" w:sz="4" w:space="0" w:color="auto"/>
            </w:tcBorders>
            <w:shd w:val="clear" w:color="000000" w:fill="BFBFBF"/>
            <w:noWrap/>
            <w:vAlign w:val="center"/>
          </w:tcPr>
          <w:p w14:paraId="68912531" w14:textId="77777777" w:rsidR="00E05E8C" w:rsidRPr="00E05E8C" w:rsidRDefault="00E05E8C" w:rsidP="00E05E8C">
            <w:pPr>
              <w:jc w:val="both"/>
              <w:rPr>
                <w:b/>
                <w:bCs/>
              </w:rPr>
            </w:pPr>
            <w:proofErr w:type="spellStart"/>
            <w:r w:rsidRPr="00E05E8C">
              <w:rPr>
                <w:b/>
                <w:bCs/>
              </w:rPr>
              <w:t>Azotați</w:t>
            </w:r>
            <w:proofErr w:type="spellEnd"/>
          </w:p>
        </w:tc>
        <w:tc>
          <w:tcPr>
            <w:tcW w:w="1507" w:type="dxa"/>
            <w:tcBorders>
              <w:top w:val="nil"/>
              <w:left w:val="nil"/>
              <w:bottom w:val="single" w:sz="4" w:space="0" w:color="auto"/>
              <w:right w:val="single" w:sz="4" w:space="0" w:color="auto"/>
            </w:tcBorders>
            <w:shd w:val="clear" w:color="000000" w:fill="BFBFBF"/>
            <w:noWrap/>
            <w:vAlign w:val="center"/>
          </w:tcPr>
          <w:p w14:paraId="234CC45C" w14:textId="77777777" w:rsidR="00E05E8C" w:rsidRPr="00E05E8C" w:rsidRDefault="00E05E8C" w:rsidP="00E05E8C">
            <w:pPr>
              <w:jc w:val="both"/>
              <w:rPr>
                <w:b/>
                <w:bCs/>
              </w:rPr>
            </w:pPr>
            <w:proofErr w:type="spellStart"/>
            <w:r w:rsidRPr="00E05E8C">
              <w:rPr>
                <w:b/>
                <w:bCs/>
              </w:rPr>
              <w:t>Cloruri</w:t>
            </w:r>
            <w:proofErr w:type="spellEnd"/>
          </w:p>
        </w:tc>
        <w:tc>
          <w:tcPr>
            <w:tcW w:w="1417" w:type="dxa"/>
            <w:tcBorders>
              <w:top w:val="nil"/>
              <w:left w:val="nil"/>
              <w:bottom w:val="single" w:sz="4" w:space="0" w:color="auto"/>
              <w:right w:val="single" w:sz="12" w:space="0" w:color="auto"/>
            </w:tcBorders>
            <w:shd w:val="clear" w:color="000000" w:fill="BFBFBF"/>
            <w:noWrap/>
            <w:vAlign w:val="center"/>
          </w:tcPr>
          <w:p w14:paraId="5315C50D" w14:textId="77777777" w:rsidR="00E05E8C" w:rsidRPr="00E05E8C" w:rsidRDefault="00E05E8C" w:rsidP="00E05E8C">
            <w:pPr>
              <w:jc w:val="both"/>
              <w:rPr>
                <w:b/>
                <w:bCs/>
              </w:rPr>
            </w:pPr>
            <w:proofErr w:type="spellStart"/>
            <w:r w:rsidRPr="00E05E8C">
              <w:rPr>
                <w:b/>
                <w:bCs/>
              </w:rPr>
              <w:t>Sulfați</w:t>
            </w:r>
            <w:proofErr w:type="spellEnd"/>
          </w:p>
        </w:tc>
      </w:tr>
      <w:tr w:rsidR="00E05E8C" w:rsidRPr="00E05E8C" w14:paraId="7971B442" w14:textId="77777777" w:rsidTr="00553711">
        <w:trPr>
          <w:trHeight w:val="262"/>
        </w:trPr>
        <w:tc>
          <w:tcPr>
            <w:tcW w:w="1796" w:type="dxa"/>
            <w:vMerge/>
            <w:tcBorders>
              <w:left w:val="single" w:sz="12" w:space="0" w:color="auto"/>
              <w:bottom w:val="single" w:sz="12" w:space="0" w:color="auto"/>
              <w:right w:val="single" w:sz="4" w:space="0" w:color="auto"/>
            </w:tcBorders>
            <w:shd w:val="clear" w:color="000000" w:fill="BFBFBF"/>
            <w:noWrap/>
            <w:vAlign w:val="center"/>
            <w:hideMark/>
          </w:tcPr>
          <w:p w14:paraId="6F0D840C" w14:textId="77777777" w:rsidR="00E05E8C" w:rsidRPr="00E05E8C" w:rsidRDefault="00E05E8C" w:rsidP="00E05E8C">
            <w:pPr>
              <w:jc w:val="both"/>
              <w:rPr>
                <w:b/>
                <w:bCs/>
              </w:rPr>
            </w:pPr>
          </w:p>
        </w:tc>
        <w:tc>
          <w:tcPr>
            <w:tcW w:w="1682" w:type="dxa"/>
            <w:tcBorders>
              <w:top w:val="nil"/>
              <w:left w:val="nil"/>
              <w:bottom w:val="single" w:sz="12" w:space="0" w:color="auto"/>
              <w:right w:val="single" w:sz="4" w:space="0" w:color="auto"/>
            </w:tcBorders>
            <w:shd w:val="clear" w:color="000000" w:fill="BFBFBF"/>
            <w:noWrap/>
            <w:vAlign w:val="center"/>
          </w:tcPr>
          <w:p w14:paraId="748FA6A2" w14:textId="77777777" w:rsidR="00E05E8C" w:rsidRPr="00E05E8C" w:rsidRDefault="00E05E8C" w:rsidP="00E05E8C">
            <w:pPr>
              <w:jc w:val="both"/>
              <w:rPr>
                <w:b/>
                <w:bCs/>
              </w:rPr>
            </w:pPr>
            <w:r w:rsidRPr="00E05E8C">
              <w:rPr>
                <w:b/>
                <w:bCs/>
              </w:rPr>
              <w:t>unit. pH</w:t>
            </w:r>
          </w:p>
        </w:tc>
        <w:tc>
          <w:tcPr>
            <w:tcW w:w="1682" w:type="dxa"/>
            <w:tcBorders>
              <w:top w:val="nil"/>
              <w:left w:val="nil"/>
              <w:bottom w:val="single" w:sz="12" w:space="0" w:color="auto"/>
              <w:right w:val="single" w:sz="4" w:space="0" w:color="auto"/>
            </w:tcBorders>
            <w:shd w:val="clear" w:color="000000" w:fill="BFBFBF"/>
            <w:noWrap/>
            <w:vAlign w:val="center"/>
          </w:tcPr>
          <w:p w14:paraId="45F892CE" w14:textId="77777777" w:rsidR="00E05E8C" w:rsidRPr="00E05E8C" w:rsidRDefault="00E05E8C" w:rsidP="00E05E8C">
            <w:pPr>
              <w:jc w:val="both"/>
              <w:rPr>
                <w:b/>
                <w:bCs/>
              </w:rPr>
            </w:pPr>
            <w:r w:rsidRPr="00E05E8C">
              <w:rPr>
                <w:b/>
                <w:bCs/>
              </w:rPr>
              <w:t>mg/l</w:t>
            </w:r>
          </w:p>
        </w:tc>
        <w:tc>
          <w:tcPr>
            <w:tcW w:w="1682" w:type="dxa"/>
            <w:tcBorders>
              <w:top w:val="nil"/>
              <w:left w:val="nil"/>
              <w:bottom w:val="single" w:sz="12" w:space="0" w:color="auto"/>
              <w:right w:val="single" w:sz="4" w:space="0" w:color="auto"/>
            </w:tcBorders>
            <w:shd w:val="clear" w:color="000000" w:fill="BFBFBF"/>
            <w:noWrap/>
            <w:vAlign w:val="center"/>
          </w:tcPr>
          <w:p w14:paraId="6C24CFB6" w14:textId="77777777" w:rsidR="00E05E8C" w:rsidRPr="00E05E8C" w:rsidRDefault="00E05E8C" w:rsidP="00E05E8C">
            <w:pPr>
              <w:jc w:val="both"/>
              <w:rPr>
                <w:b/>
                <w:bCs/>
              </w:rPr>
            </w:pPr>
            <w:r w:rsidRPr="00E05E8C">
              <w:rPr>
                <w:b/>
                <w:bCs/>
              </w:rPr>
              <w:t>mg/l</w:t>
            </w:r>
          </w:p>
        </w:tc>
        <w:tc>
          <w:tcPr>
            <w:tcW w:w="1507" w:type="dxa"/>
            <w:tcBorders>
              <w:top w:val="nil"/>
              <w:left w:val="nil"/>
              <w:bottom w:val="single" w:sz="12" w:space="0" w:color="auto"/>
              <w:right w:val="single" w:sz="4" w:space="0" w:color="auto"/>
            </w:tcBorders>
            <w:shd w:val="clear" w:color="000000" w:fill="BFBFBF"/>
            <w:noWrap/>
            <w:vAlign w:val="center"/>
          </w:tcPr>
          <w:p w14:paraId="5B416204" w14:textId="77777777" w:rsidR="00E05E8C" w:rsidRPr="00E05E8C" w:rsidRDefault="00E05E8C" w:rsidP="00E05E8C">
            <w:pPr>
              <w:jc w:val="both"/>
              <w:rPr>
                <w:b/>
                <w:bCs/>
              </w:rPr>
            </w:pPr>
            <w:r w:rsidRPr="00E05E8C">
              <w:rPr>
                <w:b/>
                <w:bCs/>
              </w:rPr>
              <w:t>mg/l</w:t>
            </w:r>
          </w:p>
        </w:tc>
        <w:tc>
          <w:tcPr>
            <w:tcW w:w="1417" w:type="dxa"/>
            <w:tcBorders>
              <w:top w:val="nil"/>
              <w:left w:val="nil"/>
              <w:bottom w:val="single" w:sz="12" w:space="0" w:color="auto"/>
              <w:right w:val="single" w:sz="12" w:space="0" w:color="auto"/>
            </w:tcBorders>
            <w:shd w:val="clear" w:color="000000" w:fill="BFBFBF"/>
            <w:noWrap/>
            <w:vAlign w:val="center"/>
          </w:tcPr>
          <w:p w14:paraId="765A18AE" w14:textId="77777777" w:rsidR="00E05E8C" w:rsidRPr="00E05E8C" w:rsidRDefault="00E05E8C" w:rsidP="00E05E8C">
            <w:pPr>
              <w:jc w:val="both"/>
              <w:rPr>
                <w:b/>
                <w:bCs/>
              </w:rPr>
            </w:pPr>
            <w:r w:rsidRPr="00E05E8C">
              <w:rPr>
                <w:b/>
                <w:bCs/>
              </w:rPr>
              <w:t>mg/l</w:t>
            </w:r>
          </w:p>
        </w:tc>
      </w:tr>
      <w:tr w:rsidR="00E05E8C" w:rsidRPr="00E05E8C" w14:paraId="48483D7C" w14:textId="77777777" w:rsidTr="00553711">
        <w:trPr>
          <w:trHeight w:val="262"/>
        </w:trPr>
        <w:tc>
          <w:tcPr>
            <w:tcW w:w="1796" w:type="dxa"/>
            <w:tcBorders>
              <w:top w:val="single" w:sz="12" w:space="0" w:color="auto"/>
              <w:left w:val="single" w:sz="12" w:space="0" w:color="auto"/>
              <w:bottom w:val="single" w:sz="4" w:space="0" w:color="auto"/>
              <w:right w:val="single" w:sz="4" w:space="0" w:color="auto"/>
            </w:tcBorders>
            <w:shd w:val="clear" w:color="auto" w:fill="auto"/>
            <w:noWrap/>
            <w:vAlign w:val="center"/>
            <w:hideMark/>
          </w:tcPr>
          <w:p w14:paraId="1A1D3B4B" w14:textId="77777777" w:rsidR="00E05E8C" w:rsidRPr="00E05E8C" w:rsidRDefault="00E05E8C" w:rsidP="00E05E8C">
            <w:pPr>
              <w:jc w:val="both"/>
            </w:pPr>
            <w:r w:rsidRPr="00E05E8C">
              <w:t>29/3/2012</w:t>
            </w:r>
          </w:p>
        </w:tc>
        <w:tc>
          <w:tcPr>
            <w:tcW w:w="1682" w:type="dxa"/>
            <w:tcBorders>
              <w:top w:val="single" w:sz="12" w:space="0" w:color="auto"/>
              <w:left w:val="nil"/>
              <w:bottom w:val="single" w:sz="4" w:space="0" w:color="auto"/>
              <w:right w:val="single" w:sz="4" w:space="0" w:color="auto"/>
            </w:tcBorders>
            <w:shd w:val="clear" w:color="auto" w:fill="auto"/>
            <w:noWrap/>
            <w:vAlign w:val="center"/>
            <w:hideMark/>
          </w:tcPr>
          <w:p w14:paraId="6E7874B3" w14:textId="77777777" w:rsidR="00E05E8C" w:rsidRPr="00E05E8C" w:rsidRDefault="00E05E8C" w:rsidP="00E05E8C">
            <w:pPr>
              <w:jc w:val="both"/>
            </w:pPr>
            <w:r w:rsidRPr="00E05E8C">
              <w:t>8.39</w:t>
            </w:r>
          </w:p>
        </w:tc>
        <w:tc>
          <w:tcPr>
            <w:tcW w:w="1682" w:type="dxa"/>
            <w:tcBorders>
              <w:top w:val="single" w:sz="12" w:space="0" w:color="auto"/>
              <w:left w:val="nil"/>
              <w:bottom w:val="single" w:sz="4" w:space="0" w:color="auto"/>
              <w:right w:val="single" w:sz="4" w:space="0" w:color="auto"/>
            </w:tcBorders>
            <w:shd w:val="clear" w:color="auto" w:fill="auto"/>
            <w:noWrap/>
            <w:vAlign w:val="center"/>
            <w:hideMark/>
          </w:tcPr>
          <w:p w14:paraId="1E21E9AC" w14:textId="77777777" w:rsidR="00E05E8C" w:rsidRPr="00E05E8C" w:rsidRDefault="00E05E8C" w:rsidP="00E05E8C">
            <w:pPr>
              <w:jc w:val="both"/>
            </w:pPr>
            <w:r w:rsidRPr="00E05E8C">
              <w:t>0.022</w:t>
            </w:r>
          </w:p>
        </w:tc>
        <w:tc>
          <w:tcPr>
            <w:tcW w:w="1682" w:type="dxa"/>
            <w:tcBorders>
              <w:top w:val="single" w:sz="12" w:space="0" w:color="auto"/>
              <w:left w:val="nil"/>
              <w:bottom w:val="single" w:sz="4" w:space="0" w:color="auto"/>
              <w:right w:val="single" w:sz="4" w:space="0" w:color="auto"/>
            </w:tcBorders>
            <w:shd w:val="clear" w:color="auto" w:fill="auto"/>
            <w:noWrap/>
            <w:vAlign w:val="center"/>
            <w:hideMark/>
          </w:tcPr>
          <w:p w14:paraId="160E1BAB" w14:textId="77777777" w:rsidR="00E05E8C" w:rsidRPr="00E05E8C" w:rsidRDefault="00E05E8C" w:rsidP="00E05E8C">
            <w:pPr>
              <w:jc w:val="both"/>
            </w:pPr>
            <w:r w:rsidRPr="00E05E8C">
              <w:t>4.4</w:t>
            </w:r>
          </w:p>
        </w:tc>
        <w:tc>
          <w:tcPr>
            <w:tcW w:w="1507" w:type="dxa"/>
            <w:tcBorders>
              <w:top w:val="single" w:sz="12" w:space="0" w:color="auto"/>
              <w:left w:val="nil"/>
              <w:bottom w:val="single" w:sz="4" w:space="0" w:color="auto"/>
              <w:right w:val="single" w:sz="4" w:space="0" w:color="auto"/>
            </w:tcBorders>
            <w:shd w:val="clear" w:color="auto" w:fill="auto"/>
            <w:noWrap/>
            <w:vAlign w:val="center"/>
            <w:hideMark/>
          </w:tcPr>
          <w:p w14:paraId="36481ABB" w14:textId="77777777" w:rsidR="00E05E8C" w:rsidRPr="00E05E8C" w:rsidRDefault="00E05E8C" w:rsidP="00E05E8C">
            <w:pPr>
              <w:jc w:val="both"/>
            </w:pPr>
            <w:r w:rsidRPr="00E05E8C">
              <w:t>16.41</w:t>
            </w:r>
          </w:p>
        </w:tc>
        <w:tc>
          <w:tcPr>
            <w:tcW w:w="1417" w:type="dxa"/>
            <w:tcBorders>
              <w:top w:val="single" w:sz="12" w:space="0" w:color="auto"/>
              <w:left w:val="nil"/>
              <w:bottom w:val="single" w:sz="4" w:space="0" w:color="auto"/>
              <w:right w:val="single" w:sz="12" w:space="0" w:color="auto"/>
            </w:tcBorders>
            <w:shd w:val="clear" w:color="auto" w:fill="auto"/>
            <w:noWrap/>
            <w:vAlign w:val="center"/>
            <w:hideMark/>
          </w:tcPr>
          <w:p w14:paraId="073646D6" w14:textId="77777777" w:rsidR="00E05E8C" w:rsidRPr="00E05E8C" w:rsidRDefault="00E05E8C" w:rsidP="00E05E8C">
            <w:pPr>
              <w:jc w:val="both"/>
            </w:pPr>
            <w:r w:rsidRPr="00E05E8C">
              <w:t>30.2</w:t>
            </w:r>
          </w:p>
        </w:tc>
      </w:tr>
      <w:tr w:rsidR="00E05E8C" w:rsidRPr="00E05E8C" w14:paraId="4F111356" w14:textId="77777777" w:rsidTr="00553711">
        <w:trPr>
          <w:trHeight w:val="262"/>
        </w:trPr>
        <w:tc>
          <w:tcPr>
            <w:tcW w:w="1796" w:type="dxa"/>
            <w:tcBorders>
              <w:top w:val="nil"/>
              <w:left w:val="single" w:sz="12" w:space="0" w:color="auto"/>
              <w:bottom w:val="single" w:sz="4" w:space="0" w:color="auto"/>
              <w:right w:val="single" w:sz="4" w:space="0" w:color="auto"/>
            </w:tcBorders>
            <w:shd w:val="clear" w:color="auto" w:fill="auto"/>
            <w:noWrap/>
            <w:vAlign w:val="center"/>
            <w:hideMark/>
          </w:tcPr>
          <w:p w14:paraId="166B8B4D" w14:textId="77777777" w:rsidR="00E05E8C" w:rsidRPr="00E05E8C" w:rsidRDefault="00E05E8C" w:rsidP="00E05E8C">
            <w:pPr>
              <w:jc w:val="both"/>
            </w:pPr>
            <w:r w:rsidRPr="00E05E8C">
              <w:t>21/6/2012</w:t>
            </w:r>
          </w:p>
        </w:tc>
        <w:tc>
          <w:tcPr>
            <w:tcW w:w="1682" w:type="dxa"/>
            <w:tcBorders>
              <w:top w:val="nil"/>
              <w:left w:val="nil"/>
              <w:bottom w:val="single" w:sz="4" w:space="0" w:color="auto"/>
              <w:right w:val="single" w:sz="4" w:space="0" w:color="auto"/>
            </w:tcBorders>
            <w:shd w:val="clear" w:color="auto" w:fill="auto"/>
            <w:noWrap/>
            <w:vAlign w:val="center"/>
            <w:hideMark/>
          </w:tcPr>
          <w:p w14:paraId="36CBC6DD" w14:textId="77777777" w:rsidR="00E05E8C" w:rsidRPr="00E05E8C" w:rsidRDefault="00E05E8C" w:rsidP="00E05E8C">
            <w:pPr>
              <w:jc w:val="both"/>
            </w:pPr>
            <w:r w:rsidRPr="00E05E8C">
              <w:t>8.1</w:t>
            </w:r>
          </w:p>
        </w:tc>
        <w:tc>
          <w:tcPr>
            <w:tcW w:w="1682" w:type="dxa"/>
            <w:tcBorders>
              <w:top w:val="nil"/>
              <w:left w:val="nil"/>
              <w:bottom w:val="single" w:sz="4" w:space="0" w:color="auto"/>
              <w:right w:val="single" w:sz="4" w:space="0" w:color="auto"/>
            </w:tcBorders>
            <w:shd w:val="clear" w:color="auto" w:fill="auto"/>
            <w:noWrap/>
            <w:vAlign w:val="center"/>
            <w:hideMark/>
          </w:tcPr>
          <w:p w14:paraId="4298E779" w14:textId="77777777" w:rsidR="00E05E8C" w:rsidRPr="00E05E8C" w:rsidRDefault="00E05E8C" w:rsidP="00E05E8C">
            <w:pPr>
              <w:jc w:val="both"/>
            </w:pPr>
            <w:r w:rsidRPr="00E05E8C">
              <w:t>0.019</w:t>
            </w:r>
          </w:p>
        </w:tc>
        <w:tc>
          <w:tcPr>
            <w:tcW w:w="1682" w:type="dxa"/>
            <w:tcBorders>
              <w:top w:val="nil"/>
              <w:left w:val="nil"/>
              <w:bottom w:val="single" w:sz="4" w:space="0" w:color="auto"/>
              <w:right w:val="single" w:sz="4" w:space="0" w:color="auto"/>
            </w:tcBorders>
            <w:shd w:val="clear" w:color="auto" w:fill="auto"/>
            <w:noWrap/>
            <w:vAlign w:val="center"/>
            <w:hideMark/>
          </w:tcPr>
          <w:p w14:paraId="7EF4E8F7" w14:textId="77777777" w:rsidR="00E05E8C" w:rsidRPr="00E05E8C" w:rsidRDefault="00E05E8C" w:rsidP="00E05E8C">
            <w:pPr>
              <w:jc w:val="both"/>
            </w:pPr>
            <w:r w:rsidRPr="00E05E8C">
              <w:t>4.2</w:t>
            </w:r>
          </w:p>
        </w:tc>
        <w:tc>
          <w:tcPr>
            <w:tcW w:w="1507" w:type="dxa"/>
            <w:tcBorders>
              <w:top w:val="nil"/>
              <w:left w:val="nil"/>
              <w:bottom w:val="single" w:sz="4" w:space="0" w:color="auto"/>
              <w:right w:val="single" w:sz="4" w:space="0" w:color="auto"/>
            </w:tcBorders>
            <w:shd w:val="clear" w:color="auto" w:fill="auto"/>
            <w:noWrap/>
            <w:vAlign w:val="center"/>
            <w:hideMark/>
          </w:tcPr>
          <w:p w14:paraId="149A4E09" w14:textId="77777777" w:rsidR="00E05E8C" w:rsidRPr="00E05E8C" w:rsidRDefault="00E05E8C" w:rsidP="00E05E8C">
            <w:pPr>
              <w:jc w:val="both"/>
            </w:pPr>
            <w:r w:rsidRPr="00E05E8C">
              <w:t>17.23</w:t>
            </w:r>
          </w:p>
        </w:tc>
        <w:tc>
          <w:tcPr>
            <w:tcW w:w="1417" w:type="dxa"/>
            <w:tcBorders>
              <w:top w:val="nil"/>
              <w:left w:val="nil"/>
              <w:bottom w:val="single" w:sz="4" w:space="0" w:color="auto"/>
              <w:right w:val="single" w:sz="12" w:space="0" w:color="auto"/>
            </w:tcBorders>
            <w:shd w:val="clear" w:color="auto" w:fill="auto"/>
            <w:noWrap/>
            <w:vAlign w:val="center"/>
            <w:hideMark/>
          </w:tcPr>
          <w:p w14:paraId="7EB05DF2" w14:textId="77777777" w:rsidR="00E05E8C" w:rsidRPr="00E05E8C" w:rsidRDefault="00E05E8C" w:rsidP="00E05E8C">
            <w:pPr>
              <w:jc w:val="both"/>
            </w:pPr>
            <w:r w:rsidRPr="00E05E8C">
              <w:t>28.1</w:t>
            </w:r>
          </w:p>
        </w:tc>
      </w:tr>
      <w:tr w:rsidR="00E05E8C" w:rsidRPr="00E05E8C" w14:paraId="42A113CB" w14:textId="77777777" w:rsidTr="00553711">
        <w:trPr>
          <w:trHeight w:val="262"/>
        </w:trPr>
        <w:tc>
          <w:tcPr>
            <w:tcW w:w="1796" w:type="dxa"/>
            <w:tcBorders>
              <w:top w:val="nil"/>
              <w:left w:val="single" w:sz="12" w:space="0" w:color="auto"/>
              <w:bottom w:val="single" w:sz="4" w:space="0" w:color="auto"/>
              <w:right w:val="single" w:sz="4" w:space="0" w:color="auto"/>
            </w:tcBorders>
            <w:shd w:val="clear" w:color="auto" w:fill="auto"/>
            <w:noWrap/>
            <w:vAlign w:val="center"/>
            <w:hideMark/>
          </w:tcPr>
          <w:p w14:paraId="5D1F9EFC" w14:textId="77777777" w:rsidR="00E05E8C" w:rsidRPr="00E05E8C" w:rsidRDefault="00E05E8C" w:rsidP="00E05E8C">
            <w:pPr>
              <w:jc w:val="both"/>
            </w:pPr>
            <w:r w:rsidRPr="00E05E8C">
              <w:t>6/9/2012</w:t>
            </w:r>
          </w:p>
        </w:tc>
        <w:tc>
          <w:tcPr>
            <w:tcW w:w="1682" w:type="dxa"/>
            <w:tcBorders>
              <w:top w:val="nil"/>
              <w:left w:val="nil"/>
              <w:bottom w:val="single" w:sz="4" w:space="0" w:color="auto"/>
              <w:right w:val="single" w:sz="4" w:space="0" w:color="auto"/>
            </w:tcBorders>
            <w:shd w:val="clear" w:color="auto" w:fill="auto"/>
            <w:noWrap/>
            <w:vAlign w:val="center"/>
            <w:hideMark/>
          </w:tcPr>
          <w:p w14:paraId="21231419" w14:textId="77777777" w:rsidR="00E05E8C" w:rsidRPr="00E05E8C" w:rsidRDefault="00E05E8C" w:rsidP="00E05E8C">
            <w:pPr>
              <w:jc w:val="both"/>
            </w:pPr>
            <w:r w:rsidRPr="00E05E8C">
              <w:t>7.52</w:t>
            </w:r>
          </w:p>
        </w:tc>
        <w:tc>
          <w:tcPr>
            <w:tcW w:w="1682" w:type="dxa"/>
            <w:tcBorders>
              <w:top w:val="nil"/>
              <w:left w:val="nil"/>
              <w:bottom w:val="single" w:sz="4" w:space="0" w:color="auto"/>
              <w:right w:val="single" w:sz="4" w:space="0" w:color="auto"/>
            </w:tcBorders>
            <w:shd w:val="clear" w:color="auto" w:fill="auto"/>
            <w:noWrap/>
            <w:vAlign w:val="center"/>
            <w:hideMark/>
          </w:tcPr>
          <w:p w14:paraId="59C6C1CC" w14:textId="77777777" w:rsidR="00E05E8C" w:rsidRPr="00E05E8C" w:rsidRDefault="00E05E8C" w:rsidP="00E05E8C">
            <w:pPr>
              <w:jc w:val="both"/>
            </w:pPr>
            <w:r w:rsidRPr="00E05E8C">
              <w:t>0.033</w:t>
            </w:r>
          </w:p>
        </w:tc>
        <w:tc>
          <w:tcPr>
            <w:tcW w:w="1682" w:type="dxa"/>
            <w:tcBorders>
              <w:top w:val="nil"/>
              <w:left w:val="nil"/>
              <w:bottom w:val="single" w:sz="4" w:space="0" w:color="auto"/>
              <w:right w:val="single" w:sz="4" w:space="0" w:color="auto"/>
            </w:tcBorders>
            <w:shd w:val="clear" w:color="auto" w:fill="auto"/>
            <w:noWrap/>
            <w:vAlign w:val="center"/>
            <w:hideMark/>
          </w:tcPr>
          <w:p w14:paraId="39058A39" w14:textId="77777777" w:rsidR="00E05E8C" w:rsidRPr="00E05E8C" w:rsidRDefault="00E05E8C" w:rsidP="00E05E8C">
            <w:pPr>
              <w:jc w:val="both"/>
            </w:pPr>
            <w:r w:rsidRPr="00E05E8C">
              <w:t>7.33</w:t>
            </w:r>
          </w:p>
        </w:tc>
        <w:tc>
          <w:tcPr>
            <w:tcW w:w="1507" w:type="dxa"/>
            <w:tcBorders>
              <w:top w:val="nil"/>
              <w:left w:val="nil"/>
              <w:bottom w:val="single" w:sz="4" w:space="0" w:color="auto"/>
              <w:right w:val="single" w:sz="4" w:space="0" w:color="auto"/>
            </w:tcBorders>
            <w:shd w:val="clear" w:color="auto" w:fill="auto"/>
            <w:noWrap/>
            <w:vAlign w:val="center"/>
            <w:hideMark/>
          </w:tcPr>
          <w:p w14:paraId="249481C1" w14:textId="77777777" w:rsidR="00E05E8C" w:rsidRPr="00E05E8C" w:rsidRDefault="00E05E8C" w:rsidP="00E05E8C">
            <w:pPr>
              <w:jc w:val="both"/>
            </w:pPr>
            <w:r w:rsidRPr="00E05E8C">
              <w:t>19.9</w:t>
            </w:r>
          </w:p>
        </w:tc>
        <w:tc>
          <w:tcPr>
            <w:tcW w:w="1417" w:type="dxa"/>
            <w:tcBorders>
              <w:top w:val="nil"/>
              <w:left w:val="nil"/>
              <w:bottom w:val="single" w:sz="4" w:space="0" w:color="auto"/>
              <w:right w:val="single" w:sz="12" w:space="0" w:color="auto"/>
            </w:tcBorders>
            <w:shd w:val="clear" w:color="auto" w:fill="auto"/>
            <w:noWrap/>
            <w:vAlign w:val="center"/>
            <w:hideMark/>
          </w:tcPr>
          <w:p w14:paraId="704282CE" w14:textId="77777777" w:rsidR="00E05E8C" w:rsidRPr="00E05E8C" w:rsidRDefault="00E05E8C" w:rsidP="00E05E8C">
            <w:pPr>
              <w:jc w:val="both"/>
            </w:pPr>
            <w:r w:rsidRPr="00E05E8C">
              <w:t>48.7</w:t>
            </w:r>
          </w:p>
        </w:tc>
      </w:tr>
      <w:tr w:rsidR="00E05E8C" w:rsidRPr="00E05E8C" w14:paraId="1BACC8C4" w14:textId="77777777" w:rsidTr="00553711">
        <w:trPr>
          <w:trHeight w:val="262"/>
        </w:trPr>
        <w:tc>
          <w:tcPr>
            <w:tcW w:w="1796" w:type="dxa"/>
            <w:tcBorders>
              <w:top w:val="nil"/>
              <w:left w:val="single" w:sz="12" w:space="0" w:color="auto"/>
              <w:bottom w:val="single" w:sz="12" w:space="0" w:color="auto"/>
              <w:right w:val="single" w:sz="4" w:space="0" w:color="auto"/>
            </w:tcBorders>
            <w:shd w:val="clear" w:color="auto" w:fill="auto"/>
            <w:noWrap/>
            <w:vAlign w:val="center"/>
            <w:hideMark/>
          </w:tcPr>
          <w:p w14:paraId="38812F6F" w14:textId="77777777" w:rsidR="00E05E8C" w:rsidRPr="00E05E8C" w:rsidRDefault="00E05E8C" w:rsidP="00E05E8C">
            <w:pPr>
              <w:jc w:val="both"/>
            </w:pPr>
            <w:r w:rsidRPr="00E05E8C">
              <w:t>20/3/2013</w:t>
            </w:r>
          </w:p>
        </w:tc>
        <w:tc>
          <w:tcPr>
            <w:tcW w:w="1682" w:type="dxa"/>
            <w:tcBorders>
              <w:top w:val="nil"/>
              <w:left w:val="nil"/>
              <w:bottom w:val="single" w:sz="12" w:space="0" w:color="auto"/>
              <w:right w:val="single" w:sz="4" w:space="0" w:color="auto"/>
            </w:tcBorders>
            <w:shd w:val="clear" w:color="auto" w:fill="auto"/>
            <w:noWrap/>
            <w:vAlign w:val="center"/>
            <w:hideMark/>
          </w:tcPr>
          <w:p w14:paraId="4F058340" w14:textId="77777777" w:rsidR="00E05E8C" w:rsidRPr="00E05E8C" w:rsidRDefault="00E05E8C" w:rsidP="00E05E8C">
            <w:pPr>
              <w:jc w:val="both"/>
            </w:pPr>
            <w:r w:rsidRPr="00E05E8C">
              <w:t>-</w:t>
            </w:r>
          </w:p>
        </w:tc>
        <w:tc>
          <w:tcPr>
            <w:tcW w:w="1682" w:type="dxa"/>
            <w:tcBorders>
              <w:top w:val="nil"/>
              <w:left w:val="nil"/>
              <w:bottom w:val="single" w:sz="12" w:space="0" w:color="auto"/>
              <w:right w:val="single" w:sz="4" w:space="0" w:color="auto"/>
            </w:tcBorders>
            <w:shd w:val="clear" w:color="auto" w:fill="auto"/>
            <w:noWrap/>
            <w:vAlign w:val="center"/>
            <w:hideMark/>
          </w:tcPr>
          <w:p w14:paraId="2189047F" w14:textId="77777777" w:rsidR="00E05E8C" w:rsidRPr="00E05E8C" w:rsidRDefault="00E05E8C" w:rsidP="00E05E8C">
            <w:pPr>
              <w:jc w:val="both"/>
            </w:pPr>
            <w:r w:rsidRPr="00E05E8C">
              <w:t>-</w:t>
            </w:r>
          </w:p>
        </w:tc>
        <w:tc>
          <w:tcPr>
            <w:tcW w:w="1682" w:type="dxa"/>
            <w:tcBorders>
              <w:top w:val="nil"/>
              <w:left w:val="nil"/>
              <w:bottom w:val="single" w:sz="12" w:space="0" w:color="auto"/>
              <w:right w:val="single" w:sz="4" w:space="0" w:color="auto"/>
            </w:tcBorders>
            <w:shd w:val="clear" w:color="auto" w:fill="auto"/>
            <w:noWrap/>
            <w:vAlign w:val="center"/>
            <w:hideMark/>
          </w:tcPr>
          <w:p w14:paraId="207E323D" w14:textId="77777777" w:rsidR="00E05E8C" w:rsidRPr="00E05E8C" w:rsidRDefault="00E05E8C" w:rsidP="00E05E8C">
            <w:pPr>
              <w:jc w:val="both"/>
            </w:pPr>
            <w:r w:rsidRPr="00E05E8C">
              <w:t>4.946</w:t>
            </w:r>
          </w:p>
        </w:tc>
        <w:tc>
          <w:tcPr>
            <w:tcW w:w="1507" w:type="dxa"/>
            <w:tcBorders>
              <w:top w:val="nil"/>
              <w:left w:val="nil"/>
              <w:bottom w:val="single" w:sz="12" w:space="0" w:color="auto"/>
              <w:right w:val="single" w:sz="4" w:space="0" w:color="auto"/>
            </w:tcBorders>
            <w:shd w:val="clear" w:color="auto" w:fill="auto"/>
            <w:noWrap/>
            <w:vAlign w:val="center"/>
            <w:hideMark/>
          </w:tcPr>
          <w:p w14:paraId="245A072F" w14:textId="77777777" w:rsidR="00E05E8C" w:rsidRPr="00E05E8C" w:rsidRDefault="00E05E8C" w:rsidP="00E05E8C">
            <w:pPr>
              <w:jc w:val="both"/>
            </w:pPr>
            <w:r w:rsidRPr="00E05E8C">
              <w:t>-</w:t>
            </w:r>
          </w:p>
        </w:tc>
        <w:tc>
          <w:tcPr>
            <w:tcW w:w="1417" w:type="dxa"/>
            <w:tcBorders>
              <w:top w:val="nil"/>
              <w:left w:val="nil"/>
              <w:bottom w:val="single" w:sz="12" w:space="0" w:color="auto"/>
              <w:right w:val="single" w:sz="12" w:space="0" w:color="auto"/>
            </w:tcBorders>
            <w:shd w:val="clear" w:color="auto" w:fill="auto"/>
            <w:noWrap/>
            <w:vAlign w:val="center"/>
            <w:hideMark/>
          </w:tcPr>
          <w:p w14:paraId="2CD25251" w14:textId="77777777" w:rsidR="00E05E8C" w:rsidRPr="00E05E8C" w:rsidRDefault="00E05E8C" w:rsidP="00E05E8C">
            <w:pPr>
              <w:jc w:val="both"/>
            </w:pPr>
            <w:r w:rsidRPr="00E05E8C">
              <w:t>-</w:t>
            </w:r>
          </w:p>
        </w:tc>
      </w:tr>
    </w:tbl>
    <w:p w14:paraId="4E9ECACA" w14:textId="77777777" w:rsidR="00E05E8C" w:rsidRPr="00E05E8C" w:rsidRDefault="00E05E8C" w:rsidP="00E05E8C">
      <w:pPr>
        <w:jc w:val="both"/>
        <w:rPr>
          <w:lang w:val="ro-RO"/>
        </w:rPr>
      </w:pPr>
    </w:p>
    <w:p w14:paraId="3CD67B14" w14:textId="77777777" w:rsidR="00E05E8C" w:rsidRPr="00E05E8C" w:rsidRDefault="00E05E8C" w:rsidP="00553711">
      <w:pPr>
        <w:jc w:val="center"/>
        <w:rPr>
          <w:lang w:val="ro-RO"/>
        </w:rPr>
      </w:pPr>
      <w:r w:rsidRPr="00E05E8C">
        <w:rPr>
          <w:noProof/>
        </w:rPr>
        <w:drawing>
          <wp:inline distT="0" distB="0" distL="0" distR="0" wp14:anchorId="289F4CA2" wp14:editId="024BA850">
            <wp:extent cx="5534025" cy="2743200"/>
            <wp:effectExtent l="0" t="0" r="9525" b="0"/>
            <wp:docPr id="1" name="Chart 1">
              <a:extLst xmlns:a="http://schemas.openxmlformats.org/drawingml/2006/main">
                <a:ext uri="{FF2B5EF4-FFF2-40B4-BE49-F238E27FC236}">
                  <a16:creationId xmlns:a16="http://schemas.microsoft.com/office/drawing/2014/main" id="{00000000-0008-0000-00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B3C83FD" w14:textId="19F09693" w:rsidR="00E05E8C" w:rsidRPr="00553711" w:rsidRDefault="00553711" w:rsidP="00553711">
      <w:pPr>
        <w:pStyle w:val="Caption"/>
        <w:jc w:val="center"/>
        <w:rPr>
          <w:i w:val="0"/>
          <w:iCs/>
        </w:rPr>
      </w:pPr>
      <w:proofErr w:type="spellStart"/>
      <w:r w:rsidRPr="00553711">
        <w:rPr>
          <w:i w:val="0"/>
          <w:iCs/>
        </w:rPr>
        <w:t>Figura</w:t>
      </w:r>
      <w:proofErr w:type="spellEnd"/>
      <w:r w:rsidRPr="00553711">
        <w:rPr>
          <w:i w:val="0"/>
          <w:iCs/>
        </w:rPr>
        <w:t xml:space="preserve"> </w:t>
      </w:r>
      <w:r w:rsidRPr="00553711">
        <w:rPr>
          <w:i w:val="0"/>
          <w:iCs/>
        </w:rPr>
        <w:fldChar w:fldCharType="begin"/>
      </w:r>
      <w:r w:rsidRPr="00553711">
        <w:rPr>
          <w:i w:val="0"/>
          <w:iCs/>
        </w:rPr>
        <w:instrText xml:space="preserve"> SEQ Figura \* ARABIC </w:instrText>
      </w:r>
      <w:r w:rsidRPr="00553711">
        <w:rPr>
          <w:i w:val="0"/>
          <w:iCs/>
        </w:rPr>
        <w:fldChar w:fldCharType="separate"/>
      </w:r>
      <w:r w:rsidR="00F36068">
        <w:rPr>
          <w:i w:val="0"/>
          <w:iCs/>
          <w:noProof/>
        </w:rPr>
        <w:t>8</w:t>
      </w:r>
      <w:r w:rsidRPr="00553711">
        <w:rPr>
          <w:i w:val="0"/>
          <w:iCs/>
        </w:rPr>
        <w:fldChar w:fldCharType="end"/>
      </w:r>
      <w:r w:rsidRPr="00553711">
        <w:rPr>
          <w:i w:val="0"/>
          <w:iCs/>
        </w:rPr>
        <w:t xml:space="preserve">. </w:t>
      </w:r>
      <w:r w:rsidR="00E05E8C" w:rsidRPr="00553711">
        <w:rPr>
          <w:i w:val="0"/>
          <w:iCs/>
          <w:lang w:val="ro-RO"/>
        </w:rPr>
        <w:t>Evoluția rezultatelor</w:t>
      </w:r>
      <w:r w:rsidR="00E05E8C" w:rsidRPr="00553711">
        <w:rPr>
          <w:i w:val="0"/>
          <w:iCs/>
        </w:rPr>
        <w:t xml:space="preserve"> </w:t>
      </w:r>
      <w:proofErr w:type="spellStart"/>
      <w:r w:rsidR="00E05E8C" w:rsidRPr="00553711">
        <w:rPr>
          <w:i w:val="0"/>
          <w:iCs/>
        </w:rPr>
        <w:t>obținute</w:t>
      </w:r>
      <w:proofErr w:type="spellEnd"/>
      <w:r w:rsidR="00E05E8C" w:rsidRPr="00553711">
        <w:rPr>
          <w:i w:val="0"/>
          <w:iCs/>
        </w:rPr>
        <w:t xml:space="preserve"> </w:t>
      </w:r>
      <w:proofErr w:type="spellStart"/>
      <w:r w:rsidR="00E05E8C" w:rsidRPr="00553711">
        <w:rPr>
          <w:i w:val="0"/>
          <w:iCs/>
        </w:rPr>
        <w:t>în</w:t>
      </w:r>
      <w:proofErr w:type="spellEnd"/>
      <w:r w:rsidR="00E05E8C" w:rsidRPr="00553711">
        <w:rPr>
          <w:i w:val="0"/>
          <w:iCs/>
        </w:rPr>
        <w:t xml:space="preserve"> </w:t>
      </w:r>
      <w:r w:rsidR="00E05E8C" w:rsidRPr="00553711">
        <w:rPr>
          <w:i w:val="0"/>
          <w:iCs/>
          <w:lang w:val="ro-RO"/>
        </w:rPr>
        <w:t>anul</w:t>
      </w:r>
      <w:r w:rsidR="00E05E8C" w:rsidRPr="00553711">
        <w:rPr>
          <w:i w:val="0"/>
          <w:iCs/>
        </w:rPr>
        <w:t xml:space="preserve"> 2012, </w:t>
      </w:r>
      <w:proofErr w:type="spellStart"/>
      <w:r w:rsidR="00E05E8C" w:rsidRPr="00553711">
        <w:rPr>
          <w:i w:val="0"/>
          <w:iCs/>
        </w:rPr>
        <w:t>pentru</w:t>
      </w:r>
      <w:proofErr w:type="spellEnd"/>
      <w:r w:rsidR="00E05E8C" w:rsidRPr="00553711">
        <w:rPr>
          <w:i w:val="0"/>
          <w:iCs/>
        </w:rPr>
        <w:t xml:space="preserve"> </w:t>
      </w:r>
      <w:proofErr w:type="spellStart"/>
      <w:r w:rsidR="00E05E8C" w:rsidRPr="00553711">
        <w:rPr>
          <w:i w:val="0"/>
          <w:iCs/>
        </w:rPr>
        <w:t>indicatorul</w:t>
      </w:r>
      <w:proofErr w:type="spellEnd"/>
      <w:r w:rsidR="00E05E8C" w:rsidRPr="00553711">
        <w:rPr>
          <w:i w:val="0"/>
          <w:iCs/>
        </w:rPr>
        <w:t xml:space="preserve"> - pH - </w:t>
      </w:r>
      <w:proofErr w:type="spellStart"/>
      <w:r w:rsidR="00E05E8C" w:rsidRPr="00553711">
        <w:rPr>
          <w:i w:val="0"/>
          <w:iCs/>
        </w:rPr>
        <w:t>stația</w:t>
      </w:r>
      <w:proofErr w:type="spellEnd"/>
      <w:r w:rsidR="00E05E8C" w:rsidRPr="00553711">
        <w:rPr>
          <w:i w:val="0"/>
          <w:iCs/>
        </w:rPr>
        <w:t xml:space="preserve"> de </w:t>
      </w:r>
      <w:proofErr w:type="spellStart"/>
      <w:r w:rsidR="00E05E8C" w:rsidRPr="00553711">
        <w:rPr>
          <w:i w:val="0"/>
          <w:iCs/>
        </w:rPr>
        <w:t>prelevare</w:t>
      </w:r>
      <w:proofErr w:type="spellEnd"/>
      <w:r w:rsidR="00E05E8C" w:rsidRPr="00553711">
        <w:rPr>
          <w:i w:val="0"/>
          <w:iCs/>
        </w:rPr>
        <w:t xml:space="preserve"> P</w:t>
      </w:r>
      <w:r w:rsidR="00E05E8C" w:rsidRPr="00553711">
        <w:rPr>
          <w:i w:val="0"/>
          <w:iCs/>
          <w:lang w:val="ro-RO"/>
        </w:rPr>
        <w:t>1</w:t>
      </w:r>
      <w:r w:rsidR="00E05E8C" w:rsidRPr="00553711">
        <w:rPr>
          <w:i w:val="0"/>
          <w:iCs/>
        </w:rPr>
        <w:t>M</w:t>
      </w:r>
    </w:p>
    <w:p w14:paraId="2BA02C98" w14:textId="77777777" w:rsidR="00E05E8C" w:rsidRPr="00E05E8C" w:rsidRDefault="00E05E8C" w:rsidP="00553711">
      <w:pPr>
        <w:jc w:val="center"/>
        <w:rPr>
          <w:lang w:val="ro-RO"/>
        </w:rPr>
      </w:pPr>
      <w:r w:rsidRPr="00E05E8C">
        <w:rPr>
          <w:noProof/>
        </w:rPr>
        <w:lastRenderedPageBreak/>
        <w:drawing>
          <wp:inline distT="0" distB="0" distL="0" distR="0" wp14:anchorId="2B84C727" wp14:editId="1FD8DE97">
            <wp:extent cx="5534025" cy="2743200"/>
            <wp:effectExtent l="0" t="0" r="9525" b="0"/>
            <wp:docPr id="8" name="Chart 8">
              <a:extLst xmlns:a="http://schemas.openxmlformats.org/drawingml/2006/main">
                <a:ext uri="{FF2B5EF4-FFF2-40B4-BE49-F238E27FC236}">
                  <a16:creationId xmlns:a16="http://schemas.microsoft.com/office/drawing/2014/main" id="{00000000-0008-0000-00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ADB9916" w14:textId="1DEF13EC" w:rsidR="00E05E8C" w:rsidRPr="00553711" w:rsidRDefault="00553711" w:rsidP="00553711">
      <w:pPr>
        <w:pStyle w:val="Caption"/>
        <w:jc w:val="center"/>
        <w:rPr>
          <w:i w:val="0"/>
          <w:iCs/>
        </w:rPr>
      </w:pPr>
      <w:proofErr w:type="spellStart"/>
      <w:r w:rsidRPr="00553711">
        <w:rPr>
          <w:i w:val="0"/>
          <w:iCs/>
        </w:rPr>
        <w:t>Figura</w:t>
      </w:r>
      <w:proofErr w:type="spellEnd"/>
      <w:r w:rsidRPr="00553711">
        <w:rPr>
          <w:i w:val="0"/>
          <w:iCs/>
        </w:rPr>
        <w:t xml:space="preserve"> </w:t>
      </w:r>
      <w:r w:rsidRPr="00553711">
        <w:rPr>
          <w:i w:val="0"/>
          <w:iCs/>
        </w:rPr>
        <w:fldChar w:fldCharType="begin"/>
      </w:r>
      <w:r w:rsidRPr="00553711">
        <w:rPr>
          <w:i w:val="0"/>
          <w:iCs/>
        </w:rPr>
        <w:instrText xml:space="preserve"> SEQ Figura \* ARABIC </w:instrText>
      </w:r>
      <w:r w:rsidRPr="00553711">
        <w:rPr>
          <w:i w:val="0"/>
          <w:iCs/>
        </w:rPr>
        <w:fldChar w:fldCharType="separate"/>
      </w:r>
      <w:r w:rsidR="00F36068">
        <w:rPr>
          <w:i w:val="0"/>
          <w:iCs/>
          <w:noProof/>
        </w:rPr>
        <w:t>9</w:t>
      </w:r>
      <w:r w:rsidRPr="00553711">
        <w:rPr>
          <w:i w:val="0"/>
          <w:iCs/>
        </w:rPr>
        <w:fldChar w:fldCharType="end"/>
      </w:r>
      <w:r w:rsidRPr="00553711">
        <w:rPr>
          <w:i w:val="0"/>
          <w:iCs/>
        </w:rPr>
        <w:t xml:space="preserve">. </w:t>
      </w:r>
      <w:r w:rsidR="00E05E8C" w:rsidRPr="00553711">
        <w:rPr>
          <w:i w:val="0"/>
          <w:iCs/>
          <w:lang w:val="ro-RO"/>
        </w:rPr>
        <w:t>Evoluția rezultatelor</w:t>
      </w:r>
      <w:r w:rsidR="00E05E8C" w:rsidRPr="00553711">
        <w:rPr>
          <w:i w:val="0"/>
          <w:iCs/>
        </w:rPr>
        <w:t xml:space="preserve"> </w:t>
      </w:r>
      <w:proofErr w:type="spellStart"/>
      <w:r w:rsidR="00E05E8C" w:rsidRPr="00553711">
        <w:rPr>
          <w:i w:val="0"/>
          <w:iCs/>
        </w:rPr>
        <w:t>obținute</w:t>
      </w:r>
      <w:proofErr w:type="spellEnd"/>
      <w:r w:rsidR="00E05E8C" w:rsidRPr="00553711">
        <w:rPr>
          <w:i w:val="0"/>
          <w:iCs/>
        </w:rPr>
        <w:t xml:space="preserve"> </w:t>
      </w:r>
      <w:proofErr w:type="spellStart"/>
      <w:r w:rsidR="00E05E8C" w:rsidRPr="00553711">
        <w:rPr>
          <w:i w:val="0"/>
          <w:iCs/>
        </w:rPr>
        <w:t>în</w:t>
      </w:r>
      <w:proofErr w:type="spellEnd"/>
      <w:r w:rsidR="00E05E8C" w:rsidRPr="00553711">
        <w:rPr>
          <w:i w:val="0"/>
          <w:iCs/>
        </w:rPr>
        <w:t xml:space="preserve"> </w:t>
      </w:r>
      <w:r w:rsidR="00E05E8C" w:rsidRPr="00553711">
        <w:rPr>
          <w:i w:val="0"/>
          <w:iCs/>
          <w:lang w:val="ro-RO"/>
        </w:rPr>
        <w:t>anul</w:t>
      </w:r>
      <w:r w:rsidR="00E05E8C" w:rsidRPr="00553711">
        <w:rPr>
          <w:i w:val="0"/>
          <w:iCs/>
        </w:rPr>
        <w:t xml:space="preserve"> 2012, </w:t>
      </w:r>
      <w:proofErr w:type="spellStart"/>
      <w:r w:rsidR="00E05E8C" w:rsidRPr="00553711">
        <w:rPr>
          <w:i w:val="0"/>
          <w:iCs/>
        </w:rPr>
        <w:t>pentru</w:t>
      </w:r>
      <w:proofErr w:type="spellEnd"/>
      <w:r w:rsidR="00E05E8C" w:rsidRPr="00553711">
        <w:rPr>
          <w:i w:val="0"/>
          <w:iCs/>
        </w:rPr>
        <w:t xml:space="preserve"> </w:t>
      </w:r>
      <w:proofErr w:type="spellStart"/>
      <w:r w:rsidR="00E05E8C" w:rsidRPr="00553711">
        <w:rPr>
          <w:i w:val="0"/>
          <w:iCs/>
        </w:rPr>
        <w:t>indicatorul</w:t>
      </w:r>
      <w:proofErr w:type="spellEnd"/>
      <w:r w:rsidR="00E05E8C" w:rsidRPr="00553711">
        <w:rPr>
          <w:i w:val="0"/>
          <w:iCs/>
        </w:rPr>
        <w:t xml:space="preserve"> – </w:t>
      </w:r>
      <w:proofErr w:type="spellStart"/>
      <w:r w:rsidR="00E05E8C" w:rsidRPr="00553711">
        <w:rPr>
          <w:i w:val="0"/>
          <w:iCs/>
        </w:rPr>
        <w:t>Azot</w:t>
      </w:r>
      <w:proofErr w:type="spellEnd"/>
      <w:r w:rsidR="00E05E8C" w:rsidRPr="00553711">
        <w:rPr>
          <w:i w:val="0"/>
          <w:iCs/>
        </w:rPr>
        <w:t xml:space="preserve"> </w:t>
      </w:r>
      <w:proofErr w:type="spellStart"/>
      <w:r w:rsidR="00E05E8C" w:rsidRPr="00553711">
        <w:rPr>
          <w:i w:val="0"/>
          <w:iCs/>
        </w:rPr>
        <w:t>amoniacal</w:t>
      </w:r>
      <w:proofErr w:type="spellEnd"/>
      <w:r w:rsidR="00E05E8C" w:rsidRPr="00553711">
        <w:rPr>
          <w:i w:val="0"/>
          <w:iCs/>
        </w:rPr>
        <w:t xml:space="preserve"> - </w:t>
      </w:r>
      <w:proofErr w:type="spellStart"/>
      <w:r w:rsidR="00E05E8C" w:rsidRPr="00553711">
        <w:rPr>
          <w:i w:val="0"/>
          <w:iCs/>
        </w:rPr>
        <w:t>stația</w:t>
      </w:r>
      <w:proofErr w:type="spellEnd"/>
      <w:r w:rsidR="00E05E8C" w:rsidRPr="00553711">
        <w:rPr>
          <w:i w:val="0"/>
          <w:iCs/>
        </w:rPr>
        <w:t xml:space="preserve"> de </w:t>
      </w:r>
      <w:proofErr w:type="spellStart"/>
      <w:r w:rsidR="00E05E8C" w:rsidRPr="00553711">
        <w:rPr>
          <w:i w:val="0"/>
          <w:iCs/>
        </w:rPr>
        <w:t>prelevare</w:t>
      </w:r>
      <w:proofErr w:type="spellEnd"/>
      <w:r w:rsidR="00E05E8C" w:rsidRPr="00553711">
        <w:rPr>
          <w:i w:val="0"/>
          <w:iCs/>
        </w:rPr>
        <w:t xml:space="preserve"> P</w:t>
      </w:r>
      <w:r w:rsidR="00E05E8C" w:rsidRPr="00553711">
        <w:rPr>
          <w:i w:val="0"/>
          <w:iCs/>
          <w:lang w:val="ro-RO"/>
        </w:rPr>
        <w:t>1</w:t>
      </w:r>
      <w:r w:rsidR="00E05E8C" w:rsidRPr="00553711">
        <w:rPr>
          <w:i w:val="0"/>
          <w:iCs/>
        </w:rPr>
        <w:t>M</w:t>
      </w:r>
    </w:p>
    <w:p w14:paraId="2136D9D4" w14:textId="504F5D27" w:rsidR="00553711" w:rsidRDefault="00553711" w:rsidP="00553711"/>
    <w:p w14:paraId="0FB5716B" w14:textId="77777777" w:rsidR="00553711" w:rsidRPr="00553711" w:rsidRDefault="00553711" w:rsidP="00553711"/>
    <w:p w14:paraId="158CC0FA" w14:textId="77777777" w:rsidR="00E05E8C" w:rsidRPr="00E05E8C" w:rsidRDefault="00E05E8C" w:rsidP="00553711">
      <w:pPr>
        <w:jc w:val="center"/>
        <w:rPr>
          <w:lang w:val="ro-RO"/>
        </w:rPr>
      </w:pPr>
      <w:r w:rsidRPr="00E05E8C">
        <w:rPr>
          <w:noProof/>
        </w:rPr>
        <w:drawing>
          <wp:inline distT="0" distB="0" distL="0" distR="0" wp14:anchorId="5DE012E8" wp14:editId="78423621">
            <wp:extent cx="5534025" cy="2743200"/>
            <wp:effectExtent l="0" t="0" r="9525" b="0"/>
            <wp:docPr id="9" name="Chart 9">
              <a:extLst xmlns:a="http://schemas.openxmlformats.org/drawingml/2006/main">
                <a:ext uri="{FF2B5EF4-FFF2-40B4-BE49-F238E27FC236}">
                  <a16:creationId xmlns:a16="http://schemas.microsoft.com/office/drawing/2014/main" id="{00000000-0008-0000-00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53D40472" w14:textId="31C78C8A" w:rsidR="00E05E8C" w:rsidRPr="00553711" w:rsidRDefault="00553711" w:rsidP="00553711">
      <w:pPr>
        <w:pStyle w:val="Caption"/>
        <w:jc w:val="center"/>
        <w:rPr>
          <w:i w:val="0"/>
          <w:iCs/>
        </w:rPr>
      </w:pPr>
      <w:proofErr w:type="spellStart"/>
      <w:r w:rsidRPr="00553711">
        <w:rPr>
          <w:i w:val="0"/>
          <w:iCs/>
        </w:rPr>
        <w:t>Figura</w:t>
      </w:r>
      <w:proofErr w:type="spellEnd"/>
      <w:r w:rsidRPr="00553711">
        <w:rPr>
          <w:i w:val="0"/>
          <w:iCs/>
        </w:rPr>
        <w:t xml:space="preserve"> </w:t>
      </w:r>
      <w:r w:rsidRPr="00553711">
        <w:rPr>
          <w:i w:val="0"/>
          <w:iCs/>
        </w:rPr>
        <w:fldChar w:fldCharType="begin"/>
      </w:r>
      <w:r w:rsidRPr="00553711">
        <w:rPr>
          <w:i w:val="0"/>
          <w:iCs/>
        </w:rPr>
        <w:instrText xml:space="preserve"> SEQ Figura \* ARABIC </w:instrText>
      </w:r>
      <w:r w:rsidRPr="00553711">
        <w:rPr>
          <w:i w:val="0"/>
          <w:iCs/>
        </w:rPr>
        <w:fldChar w:fldCharType="separate"/>
      </w:r>
      <w:r w:rsidR="00F36068">
        <w:rPr>
          <w:i w:val="0"/>
          <w:iCs/>
          <w:noProof/>
        </w:rPr>
        <w:t>10</w:t>
      </w:r>
      <w:r w:rsidRPr="00553711">
        <w:rPr>
          <w:i w:val="0"/>
          <w:iCs/>
        </w:rPr>
        <w:fldChar w:fldCharType="end"/>
      </w:r>
      <w:r w:rsidRPr="00553711">
        <w:rPr>
          <w:i w:val="0"/>
          <w:iCs/>
        </w:rPr>
        <w:t xml:space="preserve">. </w:t>
      </w:r>
      <w:r w:rsidR="00E05E8C" w:rsidRPr="00553711">
        <w:rPr>
          <w:i w:val="0"/>
          <w:iCs/>
          <w:lang w:val="ro-RO"/>
        </w:rPr>
        <w:t>Evoluția rezultatelor</w:t>
      </w:r>
      <w:r w:rsidR="00E05E8C" w:rsidRPr="00553711">
        <w:rPr>
          <w:i w:val="0"/>
          <w:iCs/>
        </w:rPr>
        <w:t xml:space="preserve"> </w:t>
      </w:r>
      <w:proofErr w:type="spellStart"/>
      <w:r w:rsidR="00E05E8C" w:rsidRPr="00553711">
        <w:rPr>
          <w:i w:val="0"/>
          <w:iCs/>
        </w:rPr>
        <w:t>obținute</w:t>
      </w:r>
      <w:proofErr w:type="spellEnd"/>
      <w:r w:rsidR="00E05E8C" w:rsidRPr="00553711">
        <w:rPr>
          <w:i w:val="0"/>
          <w:iCs/>
        </w:rPr>
        <w:t xml:space="preserve"> </w:t>
      </w:r>
      <w:proofErr w:type="spellStart"/>
      <w:r w:rsidR="00E05E8C" w:rsidRPr="00553711">
        <w:rPr>
          <w:i w:val="0"/>
          <w:iCs/>
        </w:rPr>
        <w:t>în</w:t>
      </w:r>
      <w:proofErr w:type="spellEnd"/>
      <w:r w:rsidR="00E05E8C" w:rsidRPr="00553711">
        <w:rPr>
          <w:i w:val="0"/>
          <w:iCs/>
        </w:rPr>
        <w:t xml:space="preserve"> </w:t>
      </w:r>
      <w:r w:rsidR="00E05E8C" w:rsidRPr="00553711">
        <w:rPr>
          <w:i w:val="0"/>
          <w:iCs/>
          <w:lang w:val="ro-RO"/>
        </w:rPr>
        <w:t>anul</w:t>
      </w:r>
      <w:r w:rsidR="00E05E8C" w:rsidRPr="00553711">
        <w:rPr>
          <w:i w:val="0"/>
          <w:iCs/>
        </w:rPr>
        <w:t xml:space="preserve"> 2012-2013, </w:t>
      </w:r>
      <w:proofErr w:type="spellStart"/>
      <w:r w:rsidR="00E05E8C" w:rsidRPr="00553711">
        <w:rPr>
          <w:i w:val="0"/>
          <w:iCs/>
        </w:rPr>
        <w:t>pentru</w:t>
      </w:r>
      <w:proofErr w:type="spellEnd"/>
      <w:r w:rsidR="00E05E8C" w:rsidRPr="00553711">
        <w:rPr>
          <w:i w:val="0"/>
          <w:iCs/>
        </w:rPr>
        <w:t xml:space="preserve"> </w:t>
      </w:r>
      <w:proofErr w:type="spellStart"/>
      <w:r w:rsidR="00E05E8C" w:rsidRPr="00553711">
        <w:rPr>
          <w:i w:val="0"/>
          <w:iCs/>
        </w:rPr>
        <w:t>indicatorul</w:t>
      </w:r>
      <w:proofErr w:type="spellEnd"/>
      <w:r w:rsidR="00E05E8C" w:rsidRPr="00553711">
        <w:rPr>
          <w:i w:val="0"/>
          <w:iCs/>
        </w:rPr>
        <w:t xml:space="preserve"> - </w:t>
      </w:r>
      <w:proofErr w:type="spellStart"/>
      <w:r w:rsidR="00E05E8C" w:rsidRPr="00553711">
        <w:rPr>
          <w:i w:val="0"/>
          <w:iCs/>
        </w:rPr>
        <w:t>Azotați</w:t>
      </w:r>
      <w:proofErr w:type="spellEnd"/>
      <w:r w:rsidR="00E05E8C" w:rsidRPr="00553711">
        <w:rPr>
          <w:i w:val="0"/>
          <w:iCs/>
        </w:rPr>
        <w:t xml:space="preserve"> - </w:t>
      </w:r>
      <w:proofErr w:type="spellStart"/>
      <w:r w:rsidR="00E05E8C" w:rsidRPr="00553711">
        <w:rPr>
          <w:i w:val="0"/>
          <w:iCs/>
        </w:rPr>
        <w:t>stația</w:t>
      </w:r>
      <w:proofErr w:type="spellEnd"/>
      <w:r w:rsidR="00E05E8C" w:rsidRPr="00553711">
        <w:rPr>
          <w:i w:val="0"/>
          <w:iCs/>
        </w:rPr>
        <w:t xml:space="preserve"> de </w:t>
      </w:r>
      <w:proofErr w:type="spellStart"/>
      <w:r w:rsidR="00E05E8C" w:rsidRPr="00553711">
        <w:rPr>
          <w:i w:val="0"/>
          <w:iCs/>
        </w:rPr>
        <w:t>prelevare</w:t>
      </w:r>
      <w:proofErr w:type="spellEnd"/>
      <w:r w:rsidR="00E05E8C" w:rsidRPr="00553711">
        <w:rPr>
          <w:i w:val="0"/>
          <w:iCs/>
        </w:rPr>
        <w:t xml:space="preserve"> P</w:t>
      </w:r>
      <w:r w:rsidR="00E05E8C" w:rsidRPr="00553711">
        <w:rPr>
          <w:i w:val="0"/>
          <w:iCs/>
          <w:lang w:val="ro-RO"/>
        </w:rPr>
        <w:t>1</w:t>
      </w:r>
      <w:r w:rsidR="00E05E8C" w:rsidRPr="00553711">
        <w:rPr>
          <w:i w:val="0"/>
          <w:iCs/>
        </w:rPr>
        <w:t>M</w:t>
      </w:r>
    </w:p>
    <w:p w14:paraId="07BB6A26" w14:textId="77777777" w:rsidR="00E05E8C" w:rsidRPr="00E05E8C" w:rsidRDefault="00E05E8C" w:rsidP="00553711">
      <w:pPr>
        <w:jc w:val="center"/>
        <w:rPr>
          <w:lang w:val="ro-RO"/>
        </w:rPr>
      </w:pPr>
      <w:r w:rsidRPr="00E05E8C">
        <w:rPr>
          <w:noProof/>
        </w:rPr>
        <w:lastRenderedPageBreak/>
        <w:drawing>
          <wp:inline distT="0" distB="0" distL="0" distR="0" wp14:anchorId="1F2386C1" wp14:editId="30F549D8">
            <wp:extent cx="5534025" cy="2743200"/>
            <wp:effectExtent l="0" t="0" r="9525" b="0"/>
            <wp:docPr id="10" name="Chart 10">
              <a:extLst xmlns:a="http://schemas.openxmlformats.org/drawingml/2006/main">
                <a:ext uri="{FF2B5EF4-FFF2-40B4-BE49-F238E27FC236}">
                  <a16:creationId xmlns:a16="http://schemas.microsoft.com/office/drawing/2014/main" id="{00000000-0008-0000-00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BE3FA63" w14:textId="28144793" w:rsidR="00E05E8C" w:rsidRPr="00553711" w:rsidRDefault="00553711" w:rsidP="00553711">
      <w:pPr>
        <w:pStyle w:val="Caption"/>
        <w:jc w:val="center"/>
        <w:rPr>
          <w:i w:val="0"/>
          <w:iCs/>
        </w:rPr>
      </w:pPr>
      <w:proofErr w:type="spellStart"/>
      <w:r w:rsidRPr="00553711">
        <w:rPr>
          <w:i w:val="0"/>
          <w:iCs/>
        </w:rPr>
        <w:t>Figura</w:t>
      </w:r>
      <w:proofErr w:type="spellEnd"/>
      <w:r w:rsidRPr="00553711">
        <w:rPr>
          <w:i w:val="0"/>
          <w:iCs/>
        </w:rPr>
        <w:t xml:space="preserve"> </w:t>
      </w:r>
      <w:r w:rsidRPr="00553711">
        <w:rPr>
          <w:i w:val="0"/>
          <w:iCs/>
        </w:rPr>
        <w:fldChar w:fldCharType="begin"/>
      </w:r>
      <w:r w:rsidRPr="00553711">
        <w:rPr>
          <w:i w:val="0"/>
          <w:iCs/>
        </w:rPr>
        <w:instrText xml:space="preserve"> SEQ Figura \* ARABIC </w:instrText>
      </w:r>
      <w:r w:rsidRPr="00553711">
        <w:rPr>
          <w:i w:val="0"/>
          <w:iCs/>
        </w:rPr>
        <w:fldChar w:fldCharType="separate"/>
      </w:r>
      <w:r w:rsidR="00F36068">
        <w:rPr>
          <w:i w:val="0"/>
          <w:iCs/>
          <w:noProof/>
        </w:rPr>
        <w:t>11</w:t>
      </w:r>
      <w:r w:rsidRPr="00553711">
        <w:rPr>
          <w:i w:val="0"/>
          <w:iCs/>
        </w:rPr>
        <w:fldChar w:fldCharType="end"/>
      </w:r>
      <w:r w:rsidRPr="00553711">
        <w:rPr>
          <w:i w:val="0"/>
          <w:iCs/>
        </w:rPr>
        <w:t xml:space="preserve">. </w:t>
      </w:r>
      <w:r w:rsidR="00E05E8C" w:rsidRPr="00553711">
        <w:rPr>
          <w:i w:val="0"/>
          <w:iCs/>
          <w:lang w:val="ro-RO"/>
        </w:rPr>
        <w:t>Evoluția rezultatelor</w:t>
      </w:r>
      <w:r w:rsidR="00E05E8C" w:rsidRPr="00553711">
        <w:rPr>
          <w:i w:val="0"/>
          <w:iCs/>
        </w:rPr>
        <w:t xml:space="preserve"> </w:t>
      </w:r>
      <w:proofErr w:type="spellStart"/>
      <w:r w:rsidR="00E05E8C" w:rsidRPr="00553711">
        <w:rPr>
          <w:i w:val="0"/>
          <w:iCs/>
        </w:rPr>
        <w:t>obținute</w:t>
      </w:r>
      <w:proofErr w:type="spellEnd"/>
      <w:r w:rsidR="00E05E8C" w:rsidRPr="00553711">
        <w:rPr>
          <w:i w:val="0"/>
          <w:iCs/>
        </w:rPr>
        <w:t xml:space="preserve"> </w:t>
      </w:r>
      <w:proofErr w:type="spellStart"/>
      <w:r w:rsidR="00E05E8C" w:rsidRPr="00553711">
        <w:rPr>
          <w:i w:val="0"/>
          <w:iCs/>
        </w:rPr>
        <w:t>în</w:t>
      </w:r>
      <w:proofErr w:type="spellEnd"/>
      <w:r w:rsidR="00E05E8C" w:rsidRPr="00553711">
        <w:rPr>
          <w:i w:val="0"/>
          <w:iCs/>
        </w:rPr>
        <w:t xml:space="preserve"> </w:t>
      </w:r>
      <w:r w:rsidR="00E05E8C" w:rsidRPr="00553711">
        <w:rPr>
          <w:i w:val="0"/>
          <w:iCs/>
          <w:lang w:val="ro-RO"/>
        </w:rPr>
        <w:t>anul</w:t>
      </w:r>
      <w:r w:rsidR="00E05E8C" w:rsidRPr="00553711">
        <w:rPr>
          <w:i w:val="0"/>
          <w:iCs/>
        </w:rPr>
        <w:t xml:space="preserve"> 2012, </w:t>
      </w:r>
      <w:proofErr w:type="spellStart"/>
      <w:r w:rsidR="00E05E8C" w:rsidRPr="00553711">
        <w:rPr>
          <w:i w:val="0"/>
          <w:iCs/>
        </w:rPr>
        <w:t>pentru</w:t>
      </w:r>
      <w:proofErr w:type="spellEnd"/>
      <w:r w:rsidR="00E05E8C" w:rsidRPr="00553711">
        <w:rPr>
          <w:i w:val="0"/>
          <w:iCs/>
        </w:rPr>
        <w:t xml:space="preserve"> </w:t>
      </w:r>
      <w:proofErr w:type="spellStart"/>
      <w:r w:rsidR="00E05E8C" w:rsidRPr="00553711">
        <w:rPr>
          <w:i w:val="0"/>
          <w:iCs/>
        </w:rPr>
        <w:t>indicatorul</w:t>
      </w:r>
      <w:proofErr w:type="spellEnd"/>
      <w:r w:rsidR="00E05E8C" w:rsidRPr="00553711">
        <w:rPr>
          <w:i w:val="0"/>
          <w:iCs/>
        </w:rPr>
        <w:t xml:space="preserve"> - </w:t>
      </w:r>
      <w:proofErr w:type="spellStart"/>
      <w:r w:rsidR="00E05E8C" w:rsidRPr="00553711">
        <w:rPr>
          <w:i w:val="0"/>
          <w:iCs/>
        </w:rPr>
        <w:t>Cloruri</w:t>
      </w:r>
      <w:proofErr w:type="spellEnd"/>
      <w:r w:rsidR="00E05E8C" w:rsidRPr="00553711">
        <w:rPr>
          <w:i w:val="0"/>
          <w:iCs/>
        </w:rPr>
        <w:t xml:space="preserve"> - </w:t>
      </w:r>
      <w:proofErr w:type="spellStart"/>
      <w:r w:rsidR="00E05E8C" w:rsidRPr="00553711">
        <w:rPr>
          <w:i w:val="0"/>
          <w:iCs/>
        </w:rPr>
        <w:t>stația</w:t>
      </w:r>
      <w:proofErr w:type="spellEnd"/>
      <w:r w:rsidR="00E05E8C" w:rsidRPr="00553711">
        <w:rPr>
          <w:i w:val="0"/>
          <w:iCs/>
        </w:rPr>
        <w:t xml:space="preserve"> de </w:t>
      </w:r>
      <w:proofErr w:type="spellStart"/>
      <w:r w:rsidR="00E05E8C" w:rsidRPr="00553711">
        <w:rPr>
          <w:i w:val="0"/>
          <w:iCs/>
        </w:rPr>
        <w:t>prelevare</w:t>
      </w:r>
      <w:proofErr w:type="spellEnd"/>
      <w:r w:rsidR="00E05E8C" w:rsidRPr="00553711">
        <w:rPr>
          <w:i w:val="0"/>
          <w:iCs/>
        </w:rPr>
        <w:t xml:space="preserve"> P</w:t>
      </w:r>
      <w:r w:rsidR="00E05E8C" w:rsidRPr="00553711">
        <w:rPr>
          <w:i w:val="0"/>
          <w:iCs/>
          <w:lang w:val="ro-RO"/>
        </w:rPr>
        <w:t>1</w:t>
      </w:r>
      <w:r w:rsidR="00E05E8C" w:rsidRPr="00553711">
        <w:rPr>
          <w:i w:val="0"/>
          <w:iCs/>
        </w:rPr>
        <w:t>M</w:t>
      </w:r>
    </w:p>
    <w:p w14:paraId="16FE663D" w14:textId="77777777" w:rsidR="00553711" w:rsidRPr="00E05E8C" w:rsidRDefault="00553711" w:rsidP="00E05E8C">
      <w:pPr>
        <w:jc w:val="both"/>
        <w:rPr>
          <w:b/>
          <w:bCs/>
          <w:u w:val="single"/>
        </w:rPr>
      </w:pPr>
    </w:p>
    <w:p w14:paraId="340985DA" w14:textId="77777777" w:rsidR="00E05E8C" w:rsidRPr="00E05E8C" w:rsidRDefault="00E05E8C" w:rsidP="00553711">
      <w:pPr>
        <w:jc w:val="center"/>
        <w:rPr>
          <w:lang w:val="ro-RO"/>
        </w:rPr>
      </w:pPr>
      <w:r w:rsidRPr="00E05E8C">
        <w:rPr>
          <w:noProof/>
        </w:rPr>
        <w:drawing>
          <wp:inline distT="0" distB="0" distL="0" distR="0" wp14:anchorId="4D1EB1FE" wp14:editId="2D9F44E7">
            <wp:extent cx="5534025" cy="2743200"/>
            <wp:effectExtent l="0" t="0" r="9525" b="0"/>
            <wp:docPr id="5" name="Chart 5">
              <a:extLst xmlns:a="http://schemas.openxmlformats.org/drawingml/2006/main">
                <a:ext uri="{FF2B5EF4-FFF2-40B4-BE49-F238E27FC236}">
                  <a16:creationId xmlns:a16="http://schemas.microsoft.com/office/drawing/2014/main" id="{00000000-0008-0000-00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C60C686" w14:textId="1CA51422" w:rsidR="00E05E8C" w:rsidRPr="00553711" w:rsidRDefault="00553711" w:rsidP="00553711">
      <w:pPr>
        <w:pStyle w:val="Caption"/>
        <w:jc w:val="center"/>
        <w:rPr>
          <w:i w:val="0"/>
          <w:iCs/>
        </w:rPr>
      </w:pPr>
      <w:proofErr w:type="spellStart"/>
      <w:r w:rsidRPr="00553711">
        <w:rPr>
          <w:i w:val="0"/>
          <w:iCs/>
        </w:rPr>
        <w:t>Figura</w:t>
      </w:r>
      <w:proofErr w:type="spellEnd"/>
      <w:r w:rsidRPr="00553711">
        <w:rPr>
          <w:i w:val="0"/>
          <w:iCs/>
        </w:rPr>
        <w:t xml:space="preserve"> </w:t>
      </w:r>
      <w:r w:rsidRPr="00553711">
        <w:rPr>
          <w:i w:val="0"/>
          <w:iCs/>
        </w:rPr>
        <w:fldChar w:fldCharType="begin"/>
      </w:r>
      <w:r w:rsidRPr="00553711">
        <w:rPr>
          <w:i w:val="0"/>
          <w:iCs/>
        </w:rPr>
        <w:instrText xml:space="preserve"> SEQ Figura \* ARABIC </w:instrText>
      </w:r>
      <w:r w:rsidRPr="00553711">
        <w:rPr>
          <w:i w:val="0"/>
          <w:iCs/>
        </w:rPr>
        <w:fldChar w:fldCharType="separate"/>
      </w:r>
      <w:r w:rsidR="00F36068">
        <w:rPr>
          <w:i w:val="0"/>
          <w:iCs/>
          <w:noProof/>
        </w:rPr>
        <w:t>12</w:t>
      </w:r>
      <w:r w:rsidRPr="00553711">
        <w:rPr>
          <w:i w:val="0"/>
          <w:iCs/>
        </w:rPr>
        <w:fldChar w:fldCharType="end"/>
      </w:r>
      <w:r w:rsidRPr="00553711">
        <w:rPr>
          <w:i w:val="0"/>
          <w:iCs/>
        </w:rPr>
        <w:t xml:space="preserve">. </w:t>
      </w:r>
      <w:r w:rsidR="00E05E8C" w:rsidRPr="00553711">
        <w:rPr>
          <w:i w:val="0"/>
          <w:iCs/>
          <w:lang w:val="ro-RO"/>
        </w:rPr>
        <w:t>Evoluția rezultatelor</w:t>
      </w:r>
      <w:r w:rsidR="00E05E8C" w:rsidRPr="00553711">
        <w:rPr>
          <w:i w:val="0"/>
          <w:iCs/>
        </w:rPr>
        <w:t xml:space="preserve"> </w:t>
      </w:r>
      <w:proofErr w:type="spellStart"/>
      <w:r w:rsidR="00E05E8C" w:rsidRPr="00553711">
        <w:rPr>
          <w:i w:val="0"/>
          <w:iCs/>
        </w:rPr>
        <w:t>obținute</w:t>
      </w:r>
      <w:proofErr w:type="spellEnd"/>
      <w:r w:rsidR="00E05E8C" w:rsidRPr="00553711">
        <w:rPr>
          <w:i w:val="0"/>
          <w:iCs/>
        </w:rPr>
        <w:t xml:space="preserve"> </w:t>
      </w:r>
      <w:proofErr w:type="spellStart"/>
      <w:r w:rsidR="00E05E8C" w:rsidRPr="00553711">
        <w:rPr>
          <w:i w:val="0"/>
          <w:iCs/>
        </w:rPr>
        <w:t>în</w:t>
      </w:r>
      <w:proofErr w:type="spellEnd"/>
      <w:r w:rsidR="00E05E8C" w:rsidRPr="00553711">
        <w:rPr>
          <w:i w:val="0"/>
          <w:iCs/>
        </w:rPr>
        <w:t xml:space="preserve"> </w:t>
      </w:r>
      <w:r w:rsidR="00E05E8C" w:rsidRPr="00553711">
        <w:rPr>
          <w:i w:val="0"/>
          <w:iCs/>
          <w:lang w:val="ro-RO"/>
        </w:rPr>
        <w:t>anul</w:t>
      </w:r>
      <w:r w:rsidR="00E05E8C" w:rsidRPr="00553711">
        <w:rPr>
          <w:i w:val="0"/>
          <w:iCs/>
        </w:rPr>
        <w:t xml:space="preserve"> 2012, </w:t>
      </w:r>
      <w:proofErr w:type="spellStart"/>
      <w:r w:rsidR="00E05E8C" w:rsidRPr="00553711">
        <w:rPr>
          <w:i w:val="0"/>
          <w:iCs/>
        </w:rPr>
        <w:t>pentru</w:t>
      </w:r>
      <w:proofErr w:type="spellEnd"/>
      <w:r w:rsidR="00E05E8C" w:rsidRPr="00553711">
        <w:rPr>
          <w:i w:val="0"/>
          <w:iCs/>
        </w:rPr>
        <w:t xml:space="preserve"> </w:t>
      </w:r>
      <w:proofErr w:type="spellStart"/>
      <w:r w:rsidR="00E05E8C" w:rsidRPr="00553711">
        <w:rPr>
          <w:i w:val="0"/>
          <w:iCs/>
        </w:rPr>
        <w:t>indicatorul</w:t>
      </w:r>
      <w:proofErr w:type="spellEnd"/>
      <w:r w:rsidR="00E05E8C" w:rsidRPr="00553711">
        <w:rPr>
          <w:i w:val="0"/>
          <w:iCs/>
        </w:rPr>
        <w:t xml:space="preserve"> - </w:t>
      </w:r>
      <w:proofErr w:type="spellStart"/>
      <w:r w:rsidR="00E05E8C" w:rsidRPr="00553711">
        <w:rPr>
          <w:i w:val="0"/>
          <w:iCs/>
        </w:rPr>
        <w:t>Sulfați</w:t>
      </w:r>
      <w:proofErr w:type="spellEnd"/>
      <w:r w:rsidR="00E05E8C" w:rsidRPr="00553711">
        <w:rPr>
          <w:i w:val="0"/>
          <w:iCs/>
        </w:rPr>
        <w:t xml:space="preserve"> - </w:t>
      </w:r>
      <w:proofErr w:type="spellStart"/>
      <w:r w:rsidR="00E05E8C" w:rsidRPr="00553711">
        <w:rPr>
          <w:i w:val="0"/>
          <w:iCs/>
        </w:rPr>
        <w:t>stația</w:t>
      </w:r>
      <w:proofErr w:type="spellEnd"/>
      <w:r w:rsidR="00E05E8C" w:rsidRPr="00553711">
        <w:rPr>
          <w:i w:val="0"/>
          <w:iCs/>
        </w:rPr>
        <w:t xml:space="preserve"> de </w:t>
      </w:r>
      <w:proofErr w:type="spellStart"/>
      <w:r w:rsidR="00E05E8C" w:rsidRPr="00553711">
        <w:rPr>
          <w:i w:val="0"/>
          <w:iCs/>
        </w:rPr>
        <w:t>prelevare</w:t>
      </w:r>
      <w:proofErr w:type="spellEnd"/>
      <w:r w:rsidR="00E05E8C" w:rsidRPr="00553711">
        <w:rPr>
          <w:i w:val="0"/>
          <w:iCs/>
        </w:rPr>
        <w:t xml:space="preserve"> P</w:t>
      </w:r>
      <w:r w:rsidR="00E05E8C" w:rsidRPr="00553711">
        <w:rPr>
          <w:i w:val="0"/>
          <w:iCs/>
          <w:lang w:val="ro-RO"/>
        </w:rPr>
        <w:t>1</w:t>
      </w:r>
      <w:r w:rsidR="00E05E8C" w:rsidRPr="00553711">
        <w:rPr>
          <w:i w:val="0"/>
          <w:iCs/>
        </w:rPr>
        <w:t>M</w:t>
      </w:r>
    </w:p>
    <w:p w14:paraId="2D3D7F85" w14:textId="2B51E3F7" w:rsidR="00553711" w:rsidRDefault="00553711" w:rsidP="00E05E8C">
      <w:pPr>
        <w:jc w:val="both"/>
        <w:rPr>
          <w:b/>
          <w:bCs/>
          <w:u w:val="single"/>
        </w:rPr>
      </w:pPr>
    </w:p>
    <w:p w14:paraId="7FA33B9D" w14:textId="343301C7" w:rsidR="00553711" w:rsidRDefault="00553711" w:rsidP="00E05E8C">
      <w:pPr>
        <w:jc w:val="both"/>
        <w:rPr>
          <w:b/>
          <w:bCs/>
          <w:u w:val="single"/>
        </w:rPr>
      </w:pPr>
    </w:p>
    <w:p w14:paraId="23D7FFFE" w14:textId="30847ECD" w:rsidR="00553711" w:rsidRDefault="00553711" w:rsidP="00E05E8C">
      <w:pPr>
        <w:jc w:val="both"/>
        <w:rPr>
          <w:b/>
          <w:bCs/>
          <w:u w:val="single"/>
        </w:rPr>
      </w:pPr>
    </w:p>
    <w:p w14:paraId="66015BE8" w14:textId="5D2FC086" w:rsidR="00553711" w:rsidRDefault="00553711" w:rsidP="00E05E8C">
      <w:pPr>
        <w:jc w:val="both"/>
        <w:rPr>
          <w:b/>
          <w:bCs/>
          <w:u w:val="single"/>
        </w:rPr>
      </w:pPr>
    </w:p>
    <w:p w14:paraId="0BF9CE71" w14:textId="09717EE6" w:rsidR="00553711" w:rsidRDefault="00553711" w:rsidP="00E05E8C">
      <w:pPr>
        <w:jc w:val="both"/>
        <w:rPr>
          <w:b/>
          <w:bCs/>
          <w:u w:val="single"/>
        </w:rPr>
      </w:pPr>
    </w:p>
    <w:p w14:paraId="621DF9B8" w14:textId="33020294" w:rsidR="00553711" w:rsidRDefault="00553711" w:rsidP="00E05E8C">
      <w:pPr>
        <w:jc w:val="both"/>
        <w:rPr>
          <w:b/>
          <w:bCs/>
          <w:u w:val="single"/>
        </w:rPr>
      </w:pPr>
    </w:p>
    <w:p w14:paraId="6F29AF78" w14:textId="2D3D8847" w:rsidR="00553711" w:rsidRDefault="00553711" w:rsidP="00E05E8C">
      <w:pPr>
        <w:jc w:val="both"/>
        <w:rPr>
          <w:b/>
          <w:bCs/>
          <w:u w:val="single"/>
        </w:rPr>
      </w:pPr>
    </w:p>
    <w:p w14:paraId="2CA1E509" w14:textId="59DC4A8F" w:rsidR="00553711" w:rsidRDefault="00553711" w:rsidP="00E05E8C">
      <w:pPr>
        <w:jc w:val="both"/>
        <w:rPr>
          <w:b/>
          <w:bCs/>
          <w:u w:val="single"/>
        </w:rPr>
      </w:pPr>
    </w:p>
    <w:p w14:paraId="732523F1" w14:textId="72E0C624" w:rsidR="00553711" w:rsidRDefault="00553711" w:rsidP="00E05E8C">
      <w:pPr>
        <w:jc w:val="both"/>
        <w:rPr>
          <w:b/>
          <w:bCs/>
          <w:u w:val="single"/>
        </w:rPr>
      </w:pPr>
    </w:p>
    <w:p w14:paraId="341E3B01" w14:textId="06CA6CCF" w:rsidR="00553711" w:rsidRDefault="00553711" w:rsidP="00E05E8C">
      <w:pPr>
        <w:jc w:val="both"/>
        <w:rPr>
          <w:b/>
          <w:bCs/>
          <w:u w:val="single"/>
        </w:rPr>
      </w:pPr>
    </w:p>
    <w:p w14:paraId="1EBCF3B4" w14:textId="51DE0433" w:rsidR="00553711" w:rsidRDefault="00553711" w:rsidP="00E05E8C">
      <w:pPr>
        <w:jc w:val="both"/>
        <w:rPr>
          <w:b/>
          <w:bCs/>
          <w:u w:val="single"/>
        </w:rPr>
      </w:pPr>
    </w:p>
    <w:p w14:paraId="4D540120" w14:textId="2ABC1858" w:rsidR="00553711" w:rsidRDefault="00553711" w:rsidP="00E05E8C">
      <w:pPr>
        <w:jc w:val="both"/>
        <w:rPr>
          <w:b/>
          <w:bCs/>
          <w:u w:val="single"/>
        </w:rPr>
      </w:pPr>
    </w:p>
    <w:p w14:paraId="0CFEBB25" w14:textId="77777777" w:rsidR="00553711" w:rsidRPr="00E05E8C" w:rsidRDefault="00553711" w:rsidP="00E05E8C">
      <w:pPr>
        <w:jc w:val="both"/>
        <w:rPr>
          <w:b/>
          <w:bCs/>
          <w:u w:val="single"/>
        </w:rPr>
      </w:pPr>
    </w:p>
    <w:p w14:paraId="57ACE3B6" w14:textId="77777777" w:rsidR="00E05E8C" w:rsidRPr="00E05E8C" w:rsidRDefault="00E05E8C" w:rsidP="00E05E8C">
      <w:pPr>
        <w:jc w:val="both"/>
        <w:rPr>
          <w:lang w:val="ro-RO"/>
        </w:rPr>
      </w:pPr>
    </w:p>
    <w:p w14:paraId="1EA89FA6" w14:textId="5F43A836" w:rsidR="00E05E8C" w:rsidRPr="00E05E8C" w:rsidRDefault="00553711" w:rsidP="00553711">
      <w:pPr>
        <w:pStyle w:val="Caption"/>
        <w:rPr>
          <w:b/>
          <w:bCs w:val="0"/>
          <w:lang w:val="ro-RO"/>
        </w:rPr>
      </w:pPr>
      <w:proofErr w:type="spellStart"/>
      <w:r>
        <w:lastRenderedPageBreak/>
        <w:t>Tabel</w:t>
      </w:r>
      <w:proofErr w:type="spellEnd"/>
      <w:r>
        <w:t xml:space="preserve"> </w:t>
      </w:r>
      <w:fldSimple w:instr=" SEQ Tabel \* ARABIC ">
        <w:r w:rsidR="00F36068">
          <w:rPr>
            <w:noProof/>
          </w:rPr>
          <w:t>7</w:t>
        </w:r>
      </w:fldSimple>
      <w:r>
        <w:t xml:space="preserve">. </w:t>
      </w:r>
      <w:proofErr w:type="spellStart"/>
      <w:r w:rsidR="00E05E8C" w:rsidRPr="00553711">
        <w:rPr>
          <w:bCs w:val="0"/>
        </w:rPr>
        <w:t>Rezultate</w:t>
      </w:r>
      <w:proofErr w:type="spellEnd"/>
      <w:r w:rsidR="00E05E8C" w:rsidRPr="00553711">
        <w:rPr>
          <w:bCs w:val="0"/>
        </w:rPr>
        <w:t xml:space="preserve"> </w:t>
      </w:r>
      <w:proofErr w:type="spellStart"/>
      <w:r w:rsidR="00E05E8C" w:rsidRPr="00553711">
        <w:rPr>
          <w:bCs w:val="0"/>
        </w:rPr>
        <w:t>pentru</w:t>
      </w:r>
      <w:proofErr w:type="spellEnd"/>
      <w:r w:rsidR="00E05E8C" w:rsidRPr="00553711">
        <w:rPr>
          <w:bCs w:val="0"/>
        </w:rPr>
        <w:t xml:space="preserve"> </w:t>
      </w:r>
      <w:proofErr w:type="spellStart"/>
      <w:r w:rsidR="00E05E8C" w:rsidRPr="00553711">
        <w:rPr>
          <w:bCs w:val="0"/>
        </w:rPr>
        <w:t>sta</w:t>
      </w:r>
      <w:proofErr w:type="spellEnd"/>
      <w:r w:rsidR="00E05E8C" w:rsidRPr="00553711">
        <w:rPr>
          <w:bCs w:val="0"/>
          <w:lang w:val="ro-RO"/>
        </w:rPr>
        <w:t>ția de prelevare P2M, 2012-2021</w:t>
      </w:r>
    </w:p>
    <w:tbl>
      <w:tblPr>
        <w:tblW w:w="9908" w:type="dxa"/>
        <w:tblLayout w:type="fixed"/>
        <w:tblLook w:val="04A0" w:firstRow="1" w:lastRow="0" w:firstColumn="1" w:lastColumn="0" w:noHBand="0" w:noVBand="1"/>
      </w:tblPr>
      <w:tblGrid>
        <w:gridCol w:w="1717"/>
        <w:gridCol w:w="1717"/>
        <w:gridCol w:w="1717"/>
        <w:gridCol w:w="1717"/>
        <w:gridCol w:w="1622"/>
        <w:gridCol w:w="1418"/>
      </w:tblGrid>
      <w:tr w:rsidR="00E05E8C" w:rsidRPr="00E05E8C" w14:paraId="4158EF8E" w14:textId="77777777" w:rsidTr="00553711">
        <w:trPr>
          <w:trHeight w:val="298"/>
        </w:trPr>
        <w:tc>
          <w:tcPr>
            <w:tcW w:w="9908" w:type="dxa"/>
            <w:gridSpan w:val="6"/>
            <w:tcBorders>
              <w:top w:val="single" w:sz="12" w:space="0" w:color="auto"/>
              <w:left w:val="single" w:sz="12" w:space="0" w:color="auto"/>
              <w:bottom w:val="single" w:sz="4" w:space="0" w:color="auto"/>
              <w:right w:val="single" w:sz="12" w:space="0" w:color="auto"/>
            </w:tcBorders>
            <w:shd w:val="clear" w:color="000000" w:fill="BFBFBF"/>
            <w:noWrap/>
            <w:vAlign w:val="center"/>
            <w:hideMark/>
          </w:tcPr>
          <w:p w14:paraId="460177AD" w14:textId="77777777" w:rsidR="00E05E8C" w:rsidRPr="00E05E8C" w:rsidRDefault="00E05E8C" w:rsidP="00E05E8C">
            <w:pPr>
              <w:jc w:val="both"/>
              <w:rPr>
                <w:b/>
                <w:bCs/>
              </w:rPr>
            </w:pPr>
            <w:r w:rsidRPr="00E05E8C">
              <w:rPr>
                <w:b/>
                <w:bCs/>
              </w:rPr>
              <w:t xml:space="preserve">Loc de </w:t>
            </w:r>
            <w:proofErr w:type="spellStart"/>
            <w:r w:rsidRPr="00E05E8C">
              <w:rPr>
                <w:b/>
                <w:bCs/>
              </w:rPr>
              <w:t>prelevare</w:t>
            </w:r>
            <w:proofErr w:type="spellEnd"/>
            <w:r w:rsidRPr="00E05E8C">
              <w:rPr>
                <w:b/>
                <w:bCs/>
              </w:rPr>
              <w:t xml:space="preserve"> - P2M</w:t>
            </w:r>
          </w:p>
        </w:tc>
      </w:tr>
      <w:tr w:rsidR="00E05E8C" w:rsidRPr="00E05E8C" w14:paraId="40F12974" w14:textId="77777777" w:rsidTr="00553711">
        <w:trPr>
          <w:trHeight w:val="298"/>
        </w:trPr>
        <w:tc>
          <w:tcPr>
            <w:tcW w:w="1717" w:type="dxa"/>
            <w:vMerge w:val="restart"/>
            <w:tcBorders>
              <w:top w:val="nil"/>
              <w:left w:val="single" w:sz="12" w:space="0" w:color="auto"/>
              <w:right w:val="single" w:sz="4" w:space="0" w:color="auto"/>
            </w:tcBorders>
            <w:shd w:val="clear" w:color="000000" w:fill="BFBFBF"/>
            <w:noWrap/>
            <w:vAlign w:val="center"/>
            <w:hideMark/>
          </w:tcPr>
          <w:p w14:paraId="0BEAEDE9" w14:textId="77777777" w:rsidR="00E05E8C" w:rsidRPr="00E05E8C" w:rsidRDefault="00E05E8C" w:rsidP="00E05E8C">
            <w:pPr>
              <w:jc w:val="both"/>
            </w:pPr>
            <w:r w:rsidRPr="00E05E8C">
              <w:t> </w:t>
            </w:r>
            <w:r w:rsidRPr="00E05E8C">
              <w:rPr>
                <w:b/>
                <w:bCs/>
              </w:rPr>
              <w:t>Data</w:t>
            </w:r>
          </w:p>
        </w:tc>
        <w:tc>
          <w:tcPr>
            <w:tcW w:w="1717" w:type="dxa"/>
            <w:tcBorders>
              <w:top w:val="nil"/>
              <w:left w:val="nil"/>
              <w:bottom w:val="single" w:sz="4" w:space="0" w:color="auto"/>
              <w:right w:val="single" w:sz="4" w:space="0" w:color="auto"/>
            </w:tcBorders>
            <w:shd w:val="clear" w:color="000000" w:fill="BFBFBF"/>
            <w:noWrap/>
            <w:vAlign w:val="center"/>
            <w:hideMark/>
          </w:tcPr>
          <w:p w14:paraId="4EB5B685" w14:textId="77777777" w:rsidR="00E05E8C" w:rsidRPr="00E05E8C" w:rsidRDefault="00E05E8C" w:rsidP="00E05E8C">
            <w:pPr>
              <w:jc w:val="both"/>
              <w:rPr>
                <w:b/>
                <w:bCs/>
              </w:rPr>
            </w:pPr>
            <w:r w:rsidRPr="00E05E8C">
              <w:rPr>
                <w:b/>
                <w:bCs/>
              </w:rPr>
              <w:t>pH</w:t>
            </w:r>
          </w:p>
        </w:tc>
        <w:tc>
          <w:tcPr>
            <w:tcW w:w="1717" w:type="dxa"/>
            <w:tcBorders>
              <w:top w:val="nil"/>
              <w:left w:val="nil"/>
              <w:bottom w:val="single" w:sz="4" w:space="0" w:color="auto"/>
              <w:right w:val="single" w:sz="4" w:space="0" w:color="auto"/>
            </w:tcBorders>
            <w:shd w:val="clear" w:color="000000" w:fill="BFBFBF"/>
            <w:noWrap/>
            <w:vAlign w:val="center"/>
            <w:hideMark/>
          </w:tcPr>
          <w:p w14:paraId="2C27F2F8" w14:textId="77777777" w:rsidR="00E05E8C" w:rsidRPr="00E05E8C" w:rsidRDefault="00E05E8C" w:rsidP="00E05E8C">
            <w:pPr>
              <w:jc w:val="both"/>
              <w:rPr>
                <w:b/>
                <w:bCs/>
              </w:rPr>
            </w:pPr>
            <w:proofErr w:type="spellStart"/>
            <w:r w:rsidRPr="00E05E8C">
              <w:rPr>
                <w:b/>
                <w:bCs/>
              </w:rPr>
              <w:t>Azot</w:t>
            </w:r>
            <w:proofErr w:type="spellEnd"/>
            <w:r w:rsidRPr="00E05E8C">
              <w:rPr>
                <w:b/>
                <w:bCs/>
              </w:rPr>
              <w:t xml:space="preserve"> </w:t>
            </w:r>
            <w:proofErr w:type="spellStart"/>
            <w:r w:rsidRPr="00E05E8C">
              <w:rPr>
                <w:b/>
                <w:bCs/>
              </w:rPr>
              <w:t>amoniacal</w:t>
            </w:r>
            <w:proofErr w:type="spellEnd"/>
          </w:p>
        </w:tc>
        <w:tc>
          <w:tcPr>
            <w:tcW w:w="1717" w:type="dxa"/>
            <w:tcBorders>
              <w:top w:val="nil"/>
              <w:left w:val="nil"/>
              <w:bottom w:val="single" w:sz="4" w:space="0" w:color="auto"/>
              <w:right w:val="single" w:sz="4" w:space="0" w:color="auto"/>
            </w:tcBorders>
            <w:shd w:val="clear" w:color="000000" w:fill="BFBFBF"/>
            <w:noWrap/>
            <w:vAlign w:val="center"/>
            <w:hideMark/>
          </w:tcPr>
          <w:p w14:paraId="13A0E817" w14:textId="77777777" w:rsidR="00E05E8C" w:rsidRPr="00E05E8C" w:rsidRDefault="00E05E8C" w:rsidP="00E05E8C">
            <w:pPr>
              <w:jc w:val="both"/>
              <w:rPr>
                <w:b/>
                <w:bCs/>
              </w:rPr>
            </w:pPr>
            <w:proofErr w:type="spellStart"/>
            <w:r w:rsidRPr="00E05E8C">
              <w:rPr>
                <w:b/>
                <w:bCs/>
              </w:rPr>
              <w:t>Azotați</w:t>
            </w:r>
            <w:proofErr w:type="spellEnd"/>
          </w:p>
        </w:tc>
        <w:tc>
          <w:tcPr>
            <w:tcW w:w="1622" w:type="dxa"/>
            <w:tcBorders>
              <w:top w:val="nil"/>
              <w:left w:val="nil"/>
              <w:bottom w:val="single" w:sz="4" w:space="0" w:color="auto"/>
              <w:right w:val="single" w:sz="4" w:space="0" w:color="auto"/>
            </w:tcBorders>
            <w:shd w:val="clear" w:color="000000" w:fill="BFBFBF"/>
            <w:noWrap/>
            <w:vAlign w:val="center"/>
            <w:hideMark/>
          </w:tcPr>
          <w:p w14:paraId="1EF48596" w14:textId="77777777" w:rsidR="00E05E8C" w:rsidRPr="00E05E8C" w:rsidRDefault="00E05E8C" w:rsidP="00E05E8C">
            <w:pPr>
              <w:jc w:val="both"/>
              <w:rPr>
                <w:b/>
                <w:bCs/>
              </w:rPr>
            </w:pPr>
            <w:proofErr w:type="spellStart"/>
            <w:r w:rsidRPr="00E05E8C">
              <w:rPr>
                <w:b/>
                <w:bCs/>
              </w:rPr>
              <w:t>Cloruri</w:t>
            </w:r>
            <w:proofErr w:type="spellEnd"/>
          </w:p>
        </w:tc>
        <w:tc>
          <w:tcPr>
            <w:tcW w:w="1418" w:type="dxa"/>
            <w:tcBorders>
              <w:top w:val="nil"/>
              <w:left w:val="nil"/>
              <w:bottom w:val="single" w:sz="4" w:space="0" w:color="auto"/>
              <w:right w:val="single" w:sz="12" w:space="0" w:color="auto"/>
            </w:tcBorders>
            <w:shd w:val="clear" w:color="000000" w:fill="BFBFBF"/>
            <w:noWrap/>
            <w:vAlign w:val="center"/>
            <w:hideMark/>
          </w:tcPr>
          <w:p w14:paraId="25B58D0E" w14:textId="77777777" w:rsidR="00E05E8C" w:rsidRPr="00E05E8C" w:rsidRDefault="00E05E8C" w:rsidP="00E05E8C">
            <w:pPr>
              <w:jc w:val="both"/>
              <w:rPr>
                <w:b/>
                <w:bCs/>
              </w:rPr>
            </w:pPr>
            <w:proofErr w:type="spellStart"/>
            <w:r w:rsidRPr="00E05E8C">
              <w:rPr>
                <w:b/>
                <w:bCs/>
              </w:rPr>
              <w:t>Sulfați</w:t>
            </w:r>
            <w:proofErr w:type="spellEnd"/>
          </w:p>
        </w:tc>
      </w:tr>
      <w:tr w:rsidR="00E05E8C" w:rsidRPr="00E05E8C" w14:paraId="58C48041" w14:textId="77777777" w:rsidTr="00553711">
        <w:trPr>
          <w:trHeight w:val="298"/>
        </w:trPr>
        <w:tc>
          <w:tcPr>
            <w:tcW w:w="1717" w:type="dxa"/>
            <w:vMerge/>
            <w:tcBorders>
              <w:left w:val="single" w:sz="12" w:space="0" w:color="auto"/>
              <w:bottom w:val="single" w:sz="12" w:space="0" w:color="auto"/>
              <w:right w:val="single" w:sz="4" w:space="0" w:color="auto"/>
            </w:tcBorders>
            <w:shd w:val="clear" w:color="000000" w:fill="BFBFBF"/>
            <w:noWrap/>
            <w:vAlign w:val="center"/>
            <w:hideMark/>
          </w:tcPr>
          <w:p w14:paraId="7ED01909" w14:textId="77777777" w:rsidR="00E05E8C" w:rsidRPr="00E05E8C" w:rsidRDefault="00E05E8C" w:rsidP="00E05E8C">
            <w:pPr>
              <w:jc w:val="both"/>
              <w:rPr>
                <w:b/>
                <w:bCs/>
              </w:rPr>
            </w:pPr>
          </w:p>
        </w:tc>
        <w:tc>
          <w:tcPr>
            <w:tcW w:w="1717" w:type="dxa"/>
            <w:tcBorders>
              <w:top w:val="nil"/>
              <w:left w:val="nil"/>
              <w:bottom w:val="single" w:sz="12" w:space="0" w:color="auto"/>
              <w:right w:val="single" w:sz="4" w:space="0" w:color="auto"/>
            </w:tcBorders>
            <w:shd w:val="clear" w:color="000000" w:fill="BFBFBF"/>
            <w:noWrap/>
            <w:vAlign w:val="center"/>
            <w:hideMark/>
          </w:tcPr>
          <w:p w14:paraId="105D5C91" w14:textId="77777777" w:rsidR="00E05E8C" w:rsidRPr="00E05E8C" w:rsidRDefault="00E05E8C" w:rsidP="00E05E8C">
            <w:pPr>
              <w:jc w:val="both"/>
              <w:rPr>
                <w:b/>
                <w:bCs/>
              </w:rPr>
            </w:pPr>
            <w:r w:rsidRPr="00E05E8C">
              <w:rPr>
                <w:b/>
                <w:bCs/>
              </w:rPr>
              <w:t>unit. pH</w:t>
            </w:r>
          </w:p>
        </w:tc>
        <w:tc>
          <w:tcPr>
            <w:tcW w:w="1717" w:type="dxa"/>
            <w:tcBorders>
              <w:top w:val="nil"/>
              <w:left w:val="nil"/>
              <w:bottom w:val="single" w:sz="12" w:space="0" w:color="auto"/>
              <w:right w:val="single" w:sz="4" w:space="0" w:color="auto"/>
            </w:tcBorders>
            <w:shd w:val="clear" w:color="000000" w:fill="BFBFBF"/>
            <w:noWrap/>
            <w:vAlign w:val="center"/>
            <w:hideMark/>
          </w:tcPr>
          <w:p w14:paraId="68B4E889" w14:textId="77777777" w:rsidR="00E05E8C" w:rsidRPr="00E05E8C" w:rsidRDefault="00E05E8C" w:rsidP="00E05E8C">
            <w:pPr>
              <w:jc w:val="both"/>
              <w:rPr>
                <w:b/>
                <w:bCs/>
              </w:rPr>
            </w:pPr>
            <w:r w:rsidRPr="00E05E8C">
              <w:rPr>
                <w:b/>
                <w:bCs/>
              </w:rPr>
              <w:t>mg/l</w:t>
            </w:r>
          </w:p>
        </w:tc>
        <w:tc>
          <w:tcPr>
            <w:tcW w:w="1717" w:type="dxa"/>
            <w:tcBorders>
              <w:top w:val="nil"/>
              <w:left w:val="nil"/>
              <w:bottom w:val="single" w:sz="12" w:space="0" w:color="auto"/>
              <w:right w:val="single" w:sz="4" w:space="0" w:color="auto"/>
            </w:tcBorders>
            <w:shd w:val="clear" w:color="000000" w:fill="BFBFBF"/>
            <w:noWrap/>
            <w:vAlign w:val="center"/>
            <w:hideMark/>
          </w:tcPr>
          <w:p w14:paraId="7F49C301" w14:textId="77777777" w:rsidR="00E05E8C" w:rsidRPr="00E05E8C" w:rsidRDefault="00E05E8C" w:rsidP="00E05E8C">
            <w:pPr>
              <w:jc w:val="both"/>
              <w:rPr>
                <w:b/>
                <w:bCs/>
              </w:rPr>
            </w:pPr>
            <w:r w:rsidRPr="00E05E8C">
              <w:rPr>
                <w:b/>
                <w:bCs/>
              </w:rPr>
              <w:t>mg/l</w:t>
            </w:r>
          </w:p>
        </w:tc>
        <w:tc>
          <w:tcPr>
            <w:tcW w:w="1622" w:type="dxa"/>
            <w:tcBorders>
              <w:top w:val="nil"/>
              <w:left w:val="nil"/>
              <w:bottom w:val="single" w:sz="12" w:space="0" w:color="auto"/>
              <w:right w:val="single" w:sz="4" w:space="0" w:color="auto"/>
            </w:tcBorders>
            <w:shd w:val="clear" w:color="000000" w:fill="BFBFBF"/>
            <w:noWrap/>
            <w:vAlign w:val="center"/>
            <w:hideMark/>
          </w:tcPr>
          <w:p w14:paraId="4BCB0B80" w14:textId="77777777" w:rsidR="00E05E8C" w:rsidRPr="00E05E8C" w:rsidRDefault="00E05E8C" w:rsidP="00E05E8C">
            <w:pPr>
              <w:jc w:val="both"/>
              <w:rPr>
                <w:b/>
                <w:bCs/>
              </w:rPr>
            </w:pPr>
            <w:r w:rsidRPr="00E05E8C">
              <w:rPr>
                <w:b/>
                <w:bCs/>
              </w:rPr>
              <w:t>mg/l</w:t>
            </w:r>
          </w:p>
        </w:tc>
        <w:tc>
          <w:tcPr>
            <w:tcW w:w="1418" w:type="dxa"/>
            <w:tcBorders>
              <w:top w:val="nil"/>
              <w:left w:val="nil"/>
              <w:bottom w:val="single" w:sz="12" w:space="0" w:color="auto"/>
              <w:right w:val="single" w:sz="12" w:space="0" w:color="auto"/>
            </w:tcBorders>
            <w:shd w:val="clear" w:color="000000" w:fill="BFBFBF"/>
            <w:noWrap/>
            <w:vAlign w:val="center"/>
            <w:hideMark/>
          </w:tcPr>
          <w:p w14:paraId="47851D5E" w14:textId="77777777" w:rsidR="00E05E8C" w:rsidRPr="00E05E8C" w:rsidRDefault="00E05E8C" w:rsidP="00E05E8C">
            <w:pPr>
              <w:jc w:val="both"/>
              <w:rPr>
                <w:b/>
                <w:bCs/>
              </w:rPr>
            </w:pPr>
            <w:r w:rsidRPr="00E05E8C">
              <w:rPr>
                <w:b/>
                <w:bCs/>
              </w:rPr>
              <w:t>mg/l</w:t>
            </w:r>
          </w:p>
        </w:tc>
      </w:tr>
      <w:tr w:rsidR="00E05E8C" w:rsidRPr="00E05E8C" w14:paraId="37D79292" w14:textId="77777777" w:rsidTr="00553711">
        <w:trPr>
          <w:trHeight w:val="298"/>
        </w:trPr>
        <w:tc>
          <w:tcPr>
            <w:tcW w:w="1717" w:type="dxa"/>
            <w:tcBorders>
              <w:top w:val="single" w:sz="12" w:space="0" w:color="auto"/>
              <w:left w:val="single" w:sz="12" w:space="0" w:color="auto"/>
              <w:bottom w:val="single" w:sz="4" w:space="0" w:color="auto"/>
              <w:right w:val="single" w:sz="4" w:space="0" w:color="auto"/>
            </w:tcBorders>
            <w:shd w:val="clear" w:color="auto" w:fill="auto"/>
            <w:noWrap/>
            <w:vAlign w:val="center"/>
            <w:hideMark/>
          </w:tcPr>
          <w:p w14:paraId="0579270B" w14:textId="77777777" w:rsidR="00E05E8C" w:rsidRPr="00E05E8C" w:rsidRDefault="00E05E8C" w:rsidP="00E05E8C">
            <w:pPr>
              <w:jc w:val="both"/>
            </w:pPr>
            <w:r w:rsidRPr="00E05E8C">
              <w:t>29/3/2012</w:t>
            </w:r>
          </w:p>
        </w:tc>
        <w:tc>
          <w:tcPr>
            <w:tcW w:w="1717" w:type="dxa"/>
            <w:tcBorders>
              <w:top w:val="single" w:sz="12" w:space="0" w:color="auto"/>
              <w:left w:val="nil"/>
              <w:bottom w:val="single" w:sz="4" w:space="0" w:color="auto"/>
              <w:right w:val="single" w:sz="4" w:space="0" w:color="auto"/>
            </w:tcBorders>
            <w:shd w:val="clear" w:color="auto" w:fill="auto"/>
            <w:noWrap/>
            <w:vAlign w:val="center"/>
            <w:hideMark/>
          </w:tcPr>
          <w:p w14:paraId="13DB73EA" w14:textId="77777777" w:rsidR="00E05E8C" w:rsidRPr="00E05E8C" w:rsidRDefault="00E05E8C" w:rsidP="00E05E8C">
            <w:pPr>
              <w:jc w:val="both"/>
            </w:pPr>
            <w:r w:rsidRPr="00E05E8C">
              <w:t>7.48</w:t>
            </w:r>
          </w:p>
        </w:tc>
        <w:tc>
          <w:tcPr>
            <w:tcW w:w="1717" w:type="dxa"/>
            <w:tcBorders>
              <w:top w:val="single" w:sz="12" w:space="0" w:color="auto"/>
              <w:left w:val="nil"/>
              <w:bottom w:val="single" w:sz="4" w:space="0" w:color="auto"/>
              <w:right w:val="single" w:sz="4" w:space="0" w:color="auto"/>
            </w:tcBorders>
            <w:shd w:val="clear" w:color="auto" w:fill="auto"/>
            <w:noWrap/>
            <w:vAlign w:val="center"/>
            <w:hideMark/>
          </w:tcPr>
          <w:p w14:paraId="64FAA435" w14:textId="77777777" w:rsidR="00E05E8C" w:rsidRPr="00E05E8C" w:rsidRDefault="00E05E8C" w:rsidP="00E05E8C">
            <w:pPr>
              <w:jc w:val="both"/>
            </w:pPr>
            <w:r w:rsidRPr="00E05E8C">
              <w:t>0.004</w:t>
            </w:r>
          </w:p>
        </w:tc>
        <w:tc>
          <w:tcPr>
            <w:tcW w:w="1717" w:type="dxa"/>
            <w:tcBorders>
              <w:top w:val="single" w:sz="12" w:space="0" w:color="auto"/>
              <w:left w:val="nil"/>
              <w:bottom w:val="single" w:sz="4" w:space="0" w:color="auto"/>
              <w:right w:val="single" w:sz="4" w:space="0" w:color="auto"/>
            </w:tcBorders>
            <w:shd w:val="clear" w:color="auto" w:fill="auto"/>
            <w:noWrap/>
            <w:vAlign w:val="center"/>
            <w:hideMark/>
          </w:tcPr>
          <w:p w14:paraId="7E7A7B0A" w14:textId="77777777" w:rsidR="00E05E8C" w:rsidRPr="00E05E8C" w:rsidRDefault="00E05E8C" w:rsidP="00E05E8C">
            <w:pPr>
              <w:jc w:val="both"/>
            </w:pPr>
            <w:r w:rsidRPr="00E05E8C">
              <w:t>5.84</w:t>
            </w:r>
          </w:p>
        </w:tc>
        <w:tc>
          <w:tcPr>
            <w:tcW w:w="1622" w:type="dxa"/>
            <w:tcBorders>
              <w:top w:val="single" w:sz="12" w:space="0" w:color="auto"/>
              <w:left w:val="nil"/>
              <w:bottom w:val="single" w:sz="4" w:space="0" w:color="auto"/>
              <w:right w:val="single" w:sz="4" w:space="0" w:color="auto"/>
            </w:tcBorders>
            <w:shd w:val="clear" w:color="auto" w:fill="auto"/>
            <w:noWrap/>
            <w:vAlign w:val="center"/>
            <w:hideMark/>
          </w:tcPr>
          <w:p w14:paraId="3BCF1D27" w14:textId="77777777" w:rsidR="00E05E8C" w:rsidRPr="00E05E8C" w:rsidRDefault="00E05E8C" w:rsidP="00E05E8C">
            <w:pPr>
              <w:jc w:val="both"/>
            </w:pPr>
            <w:r w:rsidRPr="00E05E8C">
              <w:t>18.5</w:t>
            </w:r>
          </w:p>
        </w:tc>
        <w:tc>
          <w:tcPr>
            <w:tcW w:w="1418" w:type="dxa"/>
            <w:tcBorders>
              <w:top w:val="single" w:sz="12" w:space="0" w:color="auto"/>
              <w:left w:val="nil"/>
              <w:bottom w:val="single" w:sz="4" w:space="0" w:color="auto"/>
              <w:right w:val="single" w:sz="12" w:space="0" w:color="auto"/>
            </w:tcBorders>
            <w:shd w:val="clear" w:color="auto" w:fill="auto"/>
            <w:noWrap/>
            <w:vAlign w:val="center"/>
            <w:hideMark/>
          </w:tcPr>
          <w:p w14:paraId="139E3803" w14:textId="77777777" w:rsidR="00E05E8C" w:rsidRPr="00E05E8C" w:rsidRDefault="00E05E8C" w:rsidP="00E05E8C">
            <w:pPr>
              <w:jc w:val="both"/>
            </w:pPr>
            <w:r w:rsidRPr="00E05E8C">
              <w:t>45.3</w:t>
            </w:r>
          </w:p>
        </w:tc>
      </w:tr>
      <w:tr w:rsidR="00E05E8C" w:rsidRPr="00E05E8C" w14:paraId="3985A8C5" w14:textId="77777777" w:rsidTr="00553711">
        <w:trPr>
          <w:trHeight w:val="298"/>
        </w:trPr>
        <w:tc>
          <w:tcPr>
            <w:tcW w:w="1717" w:type="dxa"/>
            <w:tcBorders>
              <w:top w:val="nil"/>
              <w:left w:val="single" w:sz="12" w:space="0" w:color="auto"/>
              <w:bottom w:val="single" w:sz="4" w:space="0" w:color="auto"/>
              <w:right w:val="single" w:sz="4" w:space="0" w:color="auto"/>
            </w:tcBorders>
            <w:shd w:val="clear" w:color="auto" w:fill="auto"/>
            <w:noWrap/>
            <w:vAlign w:val="center"/>
            <w:hideMark/>
          </w:tcPr>
          <w:p w14:paraId="641ECFD1" w14:textId="77777777" w:rsidR="00E05E8C" w:rsidRPr="00E05E8C" w:rsidRDefault="00E05E8C" w:rsidP="00E05E8C">
            <w:pPr>
              <w:jc w:val="both"/>
            </w:pPr>
            <w:r w:rsidRPr="00E05E8C">
              <w:t>21/6/2012</w:t>
            </w:r>
          </w:p>
        </w:tc>
        <w:tc>
          <w:tcPr>
            <w:tcW w:w="1717" w:type="dxa"/>
            <w:tcBorders>
              <w:top w:val="nil"/>
              <w:left w:val="nil"/>
              <w:bottom w:val="single" w:sz="4" w:space="0" w:color="auto"/>
              <w:right w:val="single" w:sz="4" w:space="0" w:color="auto"/>
            </w:tcBorders>
            <w:shd w:val="clear" w:color="auto" w:fill="auto"/>
            <w:noWrap/>
            <w:vAlign w:val="center"/>
            <w:hideMark/>
          </w:tcPr>
          <w:p w14:paraId="0D176A88" w14:textId="77777777" w:rsidR="00E05E8C" w:rsidRPr="00E05E8C" w:rsidRDefault="00E05E8C" w:rsidP="00E05E8C">
            <w:pPr>
              <w:jc w:val="both"/>
            </w:pPr>
            <w:r w:rsidRPr="00E05E8C">
              <w:t>7.22</w:t>
            </w:r>
          </w:p>
        </w:tc>
        <w:tc>
          <w:tcPr>
            <w:tcW w:w="1717" w:type="dxa"/>
            <w:tcBorders>
              <w:top w:val="nil"/>
              <w:left w:val="nil"/>
              <w:bottom w:val="single" w:sz="4" w:space="0" w:color="auto"/>
              <w:right w:val="single" w:sz="4" w:space="0" w:color="auto"/>
            </w:tcBorders>
            <w:shd w:val="clear" w:color="auto" w:fill="auto"/>
            <w:noWrap/>
            <w:vAlign w:val="center"/>
            <w:hideMark/>
          </w:tcPr>
          <w:p w14:paraId="565EA292" w14:textId="77777777" w:rsidR="00E05E8C" w:rsidRPr="00E05E8C" w:rsidRDefault="00E05E8C" w:rsidP="00E05E8C">
            <w:pPr>
              <w:jc w:val="both"/>
            </w:pPr>
            <w:r w:rsidRPr="00E05E8C">
              <w:t>0.005</w:t>
            </w:r>
          </w:p>
        </w:tc>
        <w:tc>
          <w:tcPr>
            <w:tcW w:w="1717" w:type="dxa"/>
            <w:tcBorders>
              <w:top w:val="nil"/>
              <w:left w:val="nil"/>
              <w:bottom w:val="single" w:sz="4" w:space="0" w:color="auto"/>
              <w:right w:val="single" w:sz="4" w:space="0" w:color="auto"/>
            </w:tcBorders>
            <w:shd w:val="clear" w:color="auto" w:fill="auto"/>
            <w:noWrap/>
            <w:vAlign w:val="center"/>
            <w:hideMark/>
          </w:tcPr>
          <w:p w14:paraId="078F999A" w14:textId="77777777" w:rsidR="00E05E8C" w:rsidRPr="00E05E8C" w:rsidRDefault="00E05E8C" w:rsidP="00E05E8C">
            <w:pPr>
              <w:jc w:val="both"/>
            </w:pPr>
            <w:r w:rsidRPr="00E05E8C">
              <w:t>5.52</w:t>
            </w:r>
          </w:p>
        </w:tc>
        <w:tc>
          <w:tcPr>
            <w:tcW w:w="1622" w:type="dxa"/>
            <w:tcBorders>
              <w:top w:val="nil"/>
              <w:left w:val="nil"/>
              <w:bottom w:val="single" w:sz="4" w:space="0" w:color="auto"/>
              <w:right w:val="single" w:sz="4" w:space="0" w:color="auto"/>
            </w:tcBorders>
            <w:shd w:val="clear" w:color="auto" w:fill="auto"/>
            <w:noWrap/>
            <w:vAlign w:val="center"/>
            <w:hideMark/>
          </w:tcPr>
          <w:p w14:paraId="2B046544" w14:textId="77777777" w:rsidR="00E05E8C" w:rsidRPr="00E05E8C" w:rsidRDefault="00E05E8C" w:rsidP="00E05E8C">
            <w:pPr>
              <w:jc w:val="both"/>
            </w:pPr>
            <w:r w:rsidRPr="00E05E8C">
              <w:t>18.9</w:t>
            </w:r>
          </w:p>
        </w:tc>
        <w:tc>
          <w:tcPr>
            <w:tcW w:w="1418" w:type="dxa"/>
            <w:tcBorders>
              <w:top w:val="nil"/>
              <w:left w:val="nil"/>
              <w:bottom w:val="single" w:sz="4" w:space="0" w:color="auto"/>
              <w:right w:val="single" w:sz="12" w:space="0" w:color="auto"/>
            </w:tcBorders>
            <w:shd w:val="clear" w:color="auto" w:fill="auto"/>
            <w:noWrap/>
            <w:vAlign w:val="center"/>
            <w:hideMark/>
          </w:tcPr>
          <w:p w14:paraId="62AD9DA5" w14:textId="77777777" w:rsidR="00E05E8C" w:rsidRPr="00E05E8C" w:rsidRDefault="00E05E8C" w:rsidP="00E05E8C">
            <w:pPr>
              <w:jc w:val="both"/>
            </w:pPr>
            <w:r w:rsidRPr="00E05E8C">
              <w:t>42.1</w:t>
            </w:r>
          </w:p>
        </w:tc>
      </w:tr>
      <w:tr w:rsidR="00E05E8C" w:rsidRPr="00E05E8C" w14:paraId="24CBA1B9" w14:textId="77777777" w:rsidTr="00553711">
        <w:trPr>
          <w:trHeight w:val="298"/>
        </w:trPr>
        <w:tc>
          <w:tcPr>
            <w:tcW w:w="1717" w:type="dxa"/>
            <w:tcBorders>
              <w:top w:val="nil"/>
              <w:left w:val="single" w:sz="12" w:space="0" w:color="auto"/>
              <w:bottom w:val="single" w:sz="4" w:space="0" w:color="auto"/>
              <w:right w:val="single" w:sz="4" w:space="0" w:color="auto"/>
            </w:tcBorders>
            <w:shd w:val="clear" w:color="auto" w:fill="auto"/>
            <w:noWrap/>
            <w:vAlign w:val="center"/>
            <w:hideMark/>
          </w:tcPr>
          <w:p w14:paraId="57A861A3" w14:textId="77777777" w:rsidR="00E05E8C" w:rsidRPr="00E05E8C" w:rsidRDefault="00E05E8C" w:rsidP="00E05E8C">
            <w:pPr>
              <w:jc w:val="both"/>
            </w:pPr>
            <w:r w:rsidRPr="00E05E8C">
              <w:t>6/9/2012</w:t>
            </w:r>
          </w:p>
        </w:tc>
        <w:tc>
          <w:tcPr>
            <w:tcW w:w="1717" w:type="dxa"/>
            <w:tcBorders>
              <w:top w:val="nil"/>
              <w:left w:val="nil"/>
              <w:bottom w:val="single" w:sz="4" w:space="0" w:color="auto"/>
              <w:right w:val="single" w:sz="4" w:space="0" w:color="auto"/>
            </w:tcBorders>
            <w:shd w:val="clear" w:color="auto" w:fill="auto"/>
            <w:noWrap/>
            <w:vAlign w:val="center"/>
            <w:hideMark/>
          </w:tcPr>
          <w:p w14:paraId="71B67C69" w14:textId="77777777" w:rsidR="00E05E8C" w:rsidRPr="00E05E8C" w:rsidRDefault="00E05E8C" w:rsidP="00E05E8C">
            <w:pPr>
              <w:jc w:val="both"/>
            </w:pPr>
            <w:r w:rsidRPr="00E05E8C">
              <w:t>7.6</w:t>
            </w:r>
          </w:p>
        </w:tc>
        <w:tc>
          <w:tcPr>
            <w:tcW w:w="1717" w:type="dxa"/>
            <w:tcBorders>
              <w:top w:val="nil"/>
              <w:left w:val="nil"/>
              <w:bottom w:val="single" w:sz="4" w:space="0" w:color="auto"/>
              <w:right w:val="single" w:sz="4" w:space="0" w:color="auto"/>
            </w:tcBorders>
            <w:shd w:val="clear" w:color="auto" w:fill="auto"/>
            <w:noWrap/>
            <w:vAlign w:val="center"/>
            <w:hideMark/>
          </w:tcPr>
          <w:p w14:paraId="00CFABF4" w14:textId="77777777" w:rsidR="00E05E8C" w:rsidRPr="00E05E8C" w:rsidRDefault="00E05E8C" w:rsidP="00E05E8C">
            <w:pPr>
              <w:jc w:val="both"/>
            </w:pPr>
            <w:r w:rsidRPr="00E05E8C">
              <w:t>0.027</w:t>
            </w:r>
          </w:p>
        </w:tc>
        <w:tc>
          <w:tcPr>
            <w:tcW w:w="1717" w:type="dxa"/>
            <w:tcBorders>
              <w:top w:val="nil"/>
              <w:left w:val="nil"/>
              <w:bottom w:val="single" w:sz="4" w:space="0" w:color="auto"/>
              <w:right w:val="single" w:sz="4" w:space="0" w:color="auto"/>
            </w:tcBorders>
            <w:shd w:val="clear" w:color="auto" w:fill="auto"/>
            <w:noWrap/>
            <w:vAlign w:val="center"/>
            <w:hideMark/>
          </w:tcPr>
          <w:p w14:paraId="3A046105" w14:textId="77777777" w:rsidR="00E05E8C" w:rsidRPr="00E05E8C" w:rsidRDefault="00E05E8C" w:rsidP="00E05E8C">
            <w:pPr>
              <w:jc w:val="both"/>
            </w:pPr>
            <w:r w:rsidRPr="00E05E8C">
              <w:t>3.48</w:t>
            </w:r>
          </w:p>
        </w:tc>
        <w:tc>
          <w:tcPr>
            <w:tcW w:w="1622" w:type="dxa"/>
            <w:tcBorders>
              <w:top w:val="nil"/>
              <w:left w:val="nil"/>
              <w:bottom w:val="single" w:sz="4" w:space="0" w:color="auto"/>
              <w:right w:val="single" w:sz="4" w:space="0" w:color="auto"/>
            </w:tcBorders>
            <w:shd w:val="clear" w:color="auto" w:fill="auto"/>
            <w:noWrap/>
            <w:vAlign w:val="center"/>
            <w:hideMark/>
          </w:tcPr>
          <w:p w14:paraId="550ACB31" w14:textId="77777777" w:rsidR="00E05E8C" w:rsidRPr="00E05E8C" w:rsidRDefault="00E05E8C" w:rsidP="00E05E8C">
            <w:pPr>
              <w:jc w:val="both"/>
            </w:pPr>
            <w:r w:rsidRPr="00E05E8C">
              <w:t>24.44</w:t>
            </w:r>
          </w:p>
        </w:tc>
        <w:tc>
          <w:tcPr>
            <w:tcW w:w="1418" w:type="dxa"/>
            <w:tcBorders>
              <w:top w:val="nil"/>
              <w:left w:val="nil"/>
              <w:bottom w:val="single" w:sz="4" w:space="0" w:color="auto"/>
              <w:right w:val="single" w:sz="12" w:space="0" w:color="auto"/>
            </w:tcBorders>
            <w:shd w:val="clear" w:color="auto" w:fill="auto"/>
            <w:noWrap/>
            <w:vAlign w:val="center"/>
            <w:hideMark/>
          </w:tcPr>
          <w:p w14:paraId="1A21FBF5" w14:textId="77777777" w:rsidR="00E05E8C" w:rsidRPr="00E05E8C" w:rsidRDefault="00E05E8C" w:rsidP="00E05E8C">
            <w:pPr>
              <w:jc w:val="both"/>
            </w:pPr>
            <w:r w:rsidRPr="00E05E8C">
              <w:t>28.39</w:t>
            </w:r>
          </w:p>
        </w:tc>
      </w:tr>
      <w:tr w:rsidR="00E05E8C" w:rsidRPr="00E05E8C" w14:paraId="643D0709" w14:textId="77777777" w:rsidTr="00553711">
        <w:trPr>
          <w:trHeight w:val="298"/>
        </w:trPr>
        <w:tc>
          <w:tcPr>
            <w:tcW w:w="1717" w:type="dxa"/>
            <w:tcBorders>
              <w:top w:val="nil"/>
              <w:left w:val="single" w:sz="12" w:space="0" w:color="auto"/>
              <w:bottom w:val="single" w:sz="4" w:space="0" w:color="auto"/>
              <w:right w:val="single" w:sz="4" w:space="0" w:color="auto"/>
            </w:tcBorders>
            <w:shd w:val="clear" w:color="auto" w:fill="auto"/>
            <w:noWrap/>
            <w:vAlign w:val="center"/>
            <w:hideMark/>
          </w:tcPr>
          <w:p w14:paraId="33080721" w14:textId="77777777" w:rsidR="00E05E8C" w:rsidRPr="00E05E8C" w:rsidRDefault="00E05E8C" w:rsidP="00E05E8C">
            <w:pPr>
              <w:jc w:val="both"/>
            </w:pPr>
            <w:r w:rsidRPr="00E05E8C">
              <w:t>20/3/2013</w:t>
            </w:r>
          </w:p>
        </w:tc>
        <w:tc>
          <w:tcPr>
            <w:tcW w:w="1717" w:type="dxa"/>
            <w:tcBorders>
              <w:top w:val="nil"/>
              <w:left w:val="nil"/>
              <w:bottom w:val="single" w:sz="4" w:space="0" w:color="auto"/>
              <w:right w:val="single" w:sz="4" w:space="0" w:color="auto"/>
            </w:tcBorders>
            <w:shd w:val="clear" w:color="auto" w:fill="auto"/>
            <w:noWrap/>
            <w:vAlign w:val="center"/>
            <w:hideMark/>
          </w:tcPr>
          <w:p w14:paraId="56065D6C" w14:textId="77777777" w:rsidR="00E05E8C" w:rsidRPr="00E05E8C" w:rsidRDefault="00E05E8C" w:rsidP="00E05E8C">
            <w:pPr>
              <w:jc w:val="both"/>
            </w:pPr>
            <w:r w:rsidRPr="00E05E8C">
              <w:t>8.17</w:t>
            </w:r>
          </w:p>
        </w:tc>
        <w:tc>
          <w:tcPr>
            <w:tcW w:w="1717" w:type="dxa"/>
            <w:tcBorders>
              <w:top w:val="nil"/>
              <w:left w:val="nil"/>
              <w:bottom w:val="single" w:sz="4" w:space="0" w:color="auto"/>
              <w:right w:val="single" w:sz="4" w:space="0" w:color="auto"/>
            </w:tcBorders>
            <w:shd w:val="clear" w:color="auto" w:fill="auto"/>
            <w:noWrap/>
            <w:vAlign w:val="center"/>
            <w:hideMark/>
          </w:tcPr>
          <w:p w14:paraId="4D3AC94E" w14:textId="77777777" w:rsidR="00E05E8C" w:rsidRPr="00E05E8C" w:rsidRDefault="00E05E8C" w:rsidP="00E05E8C">
            <w:pPr>
              <w:jc w:val="both"/>
            </w:pPr>
            <w:r w:rsidRPr="00E05E8C">
              <w:t>1.293</w:t>
            </w:r>
          </w:p>
        </w:tc>
        <w:tc>
          <w:tcPr>
            <w:tcW w:w="1717" w:type="dxa"/>
            <w:tcBorders>
              <w:top w:val="nil"/>
              <w:left w:val="nil"/>
              <w:bottom w:val="single" w:sz="4" w:space="0" w:color="auto"/>
              <w:right w:val="single" w:sz="4" w:space="0" w:color="auto"/>
            </w:tcBorders>
            <w:shd w:val="clear" w:color="auto" w:fill="auto"/>
            <w:noWrap/>
            <w:vAlign w:val="center"/>
            <w:hideMark/>
          </w:tcPr>
          <w:p w14:paraId="6349A3B4" w14:textId="77777777" w:rsidR="00E05E8C" w:rsidRPr="00E05E8C" w:rsidRDefault="00E05E8C" w:rsidP="00E05E8C">
            <w:pPr>
              <w:jc w:val="both"/>
            </w:pPr>
            <w:r w:rsidRPr="00E05E8C">
              <w:t>2.577</w:t>
            </w:r>
          </w:p>
        </w:tc>
        <w:tc>
          <w:tcPr>
            <w:tcW w:w="1622" w:type="dxa"/>
            <w:tcBorders>
              <w:top w:val="nil"/>
              <w:left w:val="nil"/>
              <w:bottom w:val="single" w:sz="4" w:space="0" w:color="auto"/>
              <w:right w:val="single" w:sz="4" w:space="0" w:color="auto"/>
            </w:tcBorders>
            <w:shd w:val="clear" w:color="auto" w:fill="auto"/>
            <w:noWrap/>
            <w:vAlign w:val="center"/>
            <w:hideMark/>
          </w:tcPr>
          <w:p w14:paraId="1B1A1F96" w14:textId="77777777" w:rsidR="00E05E8C" w:rsidRPr="00E05E8C" w:rsidRDefault="00E05E8C" w:rsidP="00E05E8C">
            <w:pPr>
              <w:jc w:val="both"/>
            </w:pPr>
            <w:r w:rsidRPr="00E05E8C">
              <w:t>28.49</w:t>
            </w:r>
          </w:p>
        </w:tc>
        <w:tc>
          <w:tcPr>
            <w:tcW w:w="1418" w:type="dxa"/>
            <w:tcBorders>
              <w:top w:val="nil"/>
              <w:left w:val="nil"/>
              <w:bottom w:val="single" w:sz="4" w:space="0" w:color="auto"/>
              <w:right w:val="single" w:sz="12" w:space="0" w:color="auto"/>
            </w:tcBorders>
            <w:shd w:val="clear" w:color="auto" w:fill="auto"/>
            <w:noWrap/>
            <w:vAlign w:val="center"/>
            <w:hideMark/>
          </w:tcPr>
          <w:p w14:paraId="543A863F" w14:textId="77777777" w:rsidR="00E05E8C" w:rsidRPr="00E05E8C" w:rsidRDefault="00E05E8C" w:rsidP="00E05E8C">
            <w:pPr>
              <w:jc w:val="both"/>
            </w:pPr>
            <w:r w:rsidRPr="00E05E8C">
              <w:t>32.89</w:t>
            </w:r>
          </w:p>
        </w:tc>
      </w:tr>
      <w:tr w:rsidR="00E05E8C" w:rsidRPr="00E05E8C" w14:paraId="0B63FEFB" w14:textId="77777777" w:rsidTr="00553711">
        <w:trPr>
          <w:trHeight w:val="298"/>
        </w:trPr>
        <w:tc>
          <w:tcPr>
            <w:tcW w:w="1717" w:type="dxa"/>
            <w:tcBorders>
              <w:top w:val="nil"/>
              <w:left w:val="single" w:sz="12" w:space="0" w:color="auto"/>
              <w:bottom w:val="single" w:sz="4" w:space="0" w:color="auto"/>
              <w:right w:val="single" w:sz="4" w:space="0" w:color="auto"/>
            </w:tcBorders>
            <w:shd w:val="clear" w:color="auto" w:fill="auto"/>
            <w:noWrap/>
            <w:vAlign w:val="center"/>
            <w:hideMark/>
          </w:tcPr>
          <w:p w14:paraId="1443D08B" w14:textId="77777777" w:rsidR="00E05E8C" w:rsidRPr="00E05E8C" w:rsidRDefault="00E05E8C" w:rsidP="00E05E8C">
            <w:pPr>
              <w:jc w:val="both"/>
            </w:pPr>
            <w:r w:rsidRPr="00E05E8C">
              <w:t>30/7/2013</w:t>
            </w:r>
          </w:p>
        </w:tc>
        <w:tc>
          <w:tcPr>
            <w:tcW w:w="1717" w:type="dxa"/>
            <w:tcBorders>
              <w:top w:val="nil"/>
              <w:left w:val="nil"/>
              <w:bottom w:val="single" w:sz="4" w:space="0" w:color="auto"/>
              <w:right w:val="single" w:sz="4" w:space="0" w:color="auto"/>
            </w:tcBorders>
            <w:shd w:val="clear" w:color="auto" w:fill="auto"/>
            <w:noWrap/>
            <w:vAlign w:val="center"/>
            <w:hideMark/>
          </w:tcPr>
          <w:p w14:paraId="08A42A09" w14:textId="77777777" w:rsidR="00E05E8C" w:rsidRPr="00E05E8C" w:rsidRDefault="00E05E8C" w:rsidP="00E05E8C">
            <w:pPr>
              <w:jc w:val="both"/>
            </w:pPr>
            <w:r w:rsidRPr="00E05E8C">
              <w:t>7.47</w:t>
            </w:r>
          </w:p>
        </w:tc>
        <w:tc>
          <w:tcPr>
            <w:tcW w:w="1717" w:type="dxa"/>
            <w:tcBorders>
              <w:top w:val="nil"/>
              <w:left w:val="nil"/>
              <w:bottom w:val="single" w:sz="4" w:space="0" w:color="auto"/>
              <w:right w:val="single" w:sz="4" w:space="0" w:color="auto"/>
            </w:tcBorders>
            <w:shd w:val="clear" w:color="auto" w:fill="auto"/>
            <w:noWrap/>
            <w:vAlign w:val="center"/>
            <w:hideMark/>
          </w:tcPr>
          <w:p w14:paraId="1CED3DF7" w14:textId="77777777" w:rsidR="00E05E8C" w:rsidRPr="00E05E8C" w:rsidRDefault="00E05E8C" w:rsidP="00E05E8C">
            <w:pPr>
              <w:jc w:val="both"/>
            </w:pPr>
            <w:r w:rsidRPr="00E05E8C">
              <w:t>0.027</w:t>
            </w:r>
          </w:p>
        </w:tc>
        <w:tc>
          <w:tcPr>
            <w:tcW w:w="1717" w:type="dxa"/>
            <w:tcBorders>
              <w:top w:val="nil"/>
              <w:left w:val="nil"/>
              <w:bottom w:val="single" w:sz="4" w:space="0" w:color="auto"/>
              <w:right w:val="single" w:sz="4" w:space="0" w:color="auto"/>
            </w:tcBorders>
            <w:shd w:val="clear" w:color="auto" w:fill="auto"/>
            <w:noWrap/>
            <w:vAlign w:val="center"/>
            <w:hideMark/>
          </w:tcPr>
          <w:p w14:paraId="546EE407" w14:textId="77777777" w:rsidR="00E05E8C" w:rsidRPr="00E05E8C" w:rsidRDefault="00E05E8C" w:rsidP="00E05E8C">
            <w:pPr>
              <w:jc w:val="both"/>
            </w:pPr>
            <w:r w:rsidRPr="00E05E8C">
              <w:t>14.50</w:t>
            </w:r>
          </w:p>
        </w:tc>
        <w:tc>
          <w:tcPr>
            <w:tcW w:w="1622" w:type="dxa"/>
            <w:tcBorders>
              <w:top w:val="nil"/>
              <w:left w:val="nil"/>
              <w:bottom w:val="single" w:sz="4" w:space="0" w:color="auto"/>
              <w:right w:val="single" w:sz="4" w:space="0" w:color="auto"/>
            </w:tcBorders>
            <w:shd w:val="clear" w:color="auto" w:fill="auto"/>
            <w:noWrap/>
            <w:vAlign w:val="center"/>
            <w:hideMark/>
          </w:tcPr>
          <w:p w14:paraId="3D2EBC55" w14:textId="77777777" w:rsidR="00E05E8C" w:rsidRPr="00E05E8C" w:rsidRDefault="00E05E8C" w:rsidP="00E05E8C">
            <w:pPr>
              <w:jc w:val="both"/>
            </w:pPr>
            <w:r w:rsidRPr="00E05E8C">
              <w:t>14.245</w:t>
            </w:r>
          </w:p>
        </w:tc>
        <w:tc>
          <w:tcPr>
            <w:tcW w:w="1418" w:type="dxa"/>
            <w:tcBorders>
              <w:top w:val="nil"/>
              <w:left w:val="nil"/>
              <w:bottom w:val="single" w:sz="4" w:space="0" w:color="auto"/>
              <w:right w:val="single" w:sz="12" w:space="0" w:color="auto"/>
            </w:tcBorders>
            <w:shd w:val="clear" w:color="auto" w:fill="auto"/>
            <w:noWrap/>
            <w:vAlign w:val="center"/>
            <w:hideMark/>
          </w:tcPr>
          <w:p w14:paraId="44FBCFE9" w14:textId="77777777" w:rsidR="00E05E8C" w:rsidRPr="00E05E8C" w:rsidRDefault="00E05E8C" w:rsidP="00E05E8C">
            <w:pPr>
              <w:jc w:val="both"/>
            </w:pPr>
            <w:r w:rsidRPr="00E05E8C">
              <w:t>23.67</w:t>
            </w:r>
          </w:p>
        </w:tc>
      </w:tr>
      <w:tr w:rsidR="00E05E8C" w:rsidRPr="00E05E8C" w14:paraId="0EA24AE4" w14:textId="77777777" w:rsidTr="00553711">
        <w:trPr>
          <w:trHeight w:val="298"/>
        </w:trPr>
        <w:tc>
          <w:tcPr>
            <w:tcW w:w="1717" w:type="dxa"/>
            <w:tcBorders>
              <w:top w:val="nil"/>
              <w:left w:val="single" w:sz="12" w:space="0" w:color="auto"/>
              <w:bottom w:val="single" w:sz="4" w:space="0" w:color="auto"/>
              <w:right w:val="single" w:sz="4" w:space="0" w:color="auto"/>
            </w:tcBorders>
            <w:shd w:val="clear" w:color="auto" w:fill="auto"/>
            <w:noWrap/>
            <w:vAlign w:val="center"/>
            <w:hideMark/>
          </w:tcPr>
          <w:p w14:paraId="163994CA" w14:textId="77777777" w:rsidR="00E05E8C" w:rsidRPr="00E05E8C" w:rsidRDefault="00E05E8C" w:rsidP="00E05E8C">
            <w:pPr>
              <w:jc w:val="both"/>
            </w:pPr>
            <w:r w:rsidRPr="00E05E8C">
              <w:t>14/11/2013</w:t>
            </w:r>
          </w:p>
        </w:tc>
        <w:tc>
          <w:tcPr>
            <w:tcW w:w="1717" w:type="dxa"/>
            <w:tcBorders>
              <w:top w:val="nil"/>
              <w:left w:val="nil"/>
              <w:bottom w:val="single" w:sz="4" w:space="0" w:color="auto"/>
              <w:right w:val="single" w:sz="4" w:space="0" w:color="auto"/>
            </w:tcBorders>
            <w:shd w:val="clear" w:color="auto" w:fill="auto"/>
            <w:noWrap/>
            <w:vAlign w:val="center"/>
            <w:hideMark/>
          </w:tcPr>
          <w:p w14:paraId="3A0DC64D" w14:textId="77777777" w:rsidR="00E05E8C" w:rsidRPr="00E05E8C" w:rsidRDefault="00E05E8C" w:rsidP="00E05E8C">
            <w:pPr>
              <w:jc w:val="both"/>
            </w:pPr>
            <w:r w:rsidRPr="00E05E8C">
              <w:t>7.79</w:t>
            </w:r>
          </w:p>
        </w:tc>
        <w:tc>
          <w:tcPr>
            <w:tcW w:w="1717" w:type="dxa"/>
            <w:tcBorders>
              <w:top w:val="nil"/>
              <w:left w:val="nil"/>
              <w:bottom w:val="single" w:sz="4" w:space="0" w:color="auto"/>
              <w:right w:val="single" w:sz="4" w:space="0" w:color="auto"/>
            </w:tcBorders>
            <w:shd w:val="clear" w:color="auto" w:fill="auto"/>
            <w:noWrap/>
            <w:vAlign w:val="center"/>
            <w:hideMark/>
          </w:tcPr>
          <w:p w14:paraId="3D7D454D" w14:textId="77777777" w:rsidR="00E05E8C" w:rsidRPr="00E05E8C" w:rsidRDefault="00E05E8C" w:rsidP="00E05E8C">
            <w:pPr>
              <w:jc w:val="both"/>
            </w:pPr>
            <w:r w:rsidRPr="00E05E8C">
              <w:t>0.035</w:t>
            </w:r>
          </w:p>
        </w:tc>
        <w:tc>
          <w:tcPr>
            <w:tcW w:w="1717" w:type="dxa"/>
            <w:tcBorders>
              <w:top w:val="nil"/>
              <w:left w:val="nil"/>
              <w:bottom w:val="single" w:sz="4" w:space="0" w:color="auto"/>
              <w:right w:val="single" w:sz="4" w:space="0" w:color="auto"/>
            </w:tcBorders>
            <w:shd w:val="clear" w:color="auto" w:fill="auto"/>
            <w:noWrap/>
            <w:vAlign w:val="center"/>
            <w:hideMark/>
          </w:tcPr>
          <w:p w14:paraId="09D85FD6" w14:textId="77777777" w:rsidR="00E05E8C" w:rsidRPr="00E05E8C" w:rsidRDefault="00E05E8C" w:rsidP="00E05E8C">
            <w:pPr>
              <w:jc w:val="both"/>
            </w:pPr>
            <w:r w:rsidRPr="00E05E8C">
              <w:t>14.78</w:t>
            </w:r>
          </w:p>
        </w:tc>
        <w:tc>
          <w:tcPr>
            <w:tcW w:w="1622" w:type="dxa"/>
            <w:tcBorders>
              <w:top w:val="nil"/>
              <w:left w:val="nil"/>
              <w:bottom w:val="single" w:sz="4" w:space="0" w:color="auto"/>
              <w:right w:val="single" w:sz="4" w:space="0" w:color="auto"/>
            </w:tcBorders>
            <w:shd w:val="clear" w:color="auto" w:fill="auto"/>
            <w:noWrap/>
            <w:vAlign w:val="center"/>
            <w:hideMark/>
          </w:tcPr>
          <w:p w14:paraId="4CE14572" w14:textId="77777777" w:rsidR="00E05E8C" w:rsidRPr="00E05E8C" w:rsidRDefault="00E05E8C" w:rsidP="00E05E8C">
            <w:pPr>
              <w:jc w:val="both"/>
            </w:pPr>
            <w:r w:rsidRPr="00E05E8C">
              <w:t>22.916</w:t>
            </w:r>
          </w:p>
        </w:tc>
        <w:tc>
          <w:tcPr>
            <w:tcW w:w="1418" w:type="dxa"/>
            <w:tcBorders>
              <w:top w:val="nil"/>
              <w:left w:val="nil"/>
              <w:bottom w:val="single" w:sz="4" w:space="0" w:color="auto"/>
              <w:right w:val="single" w:sz="12" w:space="0" w:color="auto"/>
            </w:tcBorders>
            <w:shd w:val="clear" w:color="auto" w:fill="auto"/>
            <w:noWrap/>
            <w:vAlign w:val="center"/>
            <w:hideMark/>
          </w:tcPr>
          <w:p w14:paraId="793202CC" w14:textId="77777777" w:rsidR="00E05E8C" w:rsidRPr="00E05E8C" w:rsidRDefault="00E05E8C" w:rsidP="00E05E8C">
            <w:pPr>
              <w:jc w:val="both"/>
            </w:pPr>
            <w:r w:rsidRPr="00E05E8C">
              <w:t>24.73</w:t>
            </w:r>
          </w:p>
        </w:tc>
      </w:tr>
      <w:tr w:rsidR="00E05E8C" w:rsidRPr="00E05E8C" w14:paraId="7D2778C0" w14:textId="77777777" w:rsidTr="00553711">
        <w:trPr>
          <w:trHeight w:val="298"/>
        </w:trPr>
        <w:tc>
          <w:tcPr>
            <w:tcW w:w="1717" w:type="dxa"/>
            <w:tcBorders>
              <w:top w:val="nil"/>
              <w:left w:val="single" w:sz="12" w:space="0" w:color="auto"/>
              <w:bottom w:val="single" w:sz="4" w:space="0" w:color="auto"/>
              <w:right w:val="single" w:sz="4" w:space="0" w:color="auto"/>
            </w:tcBorders>
            <w:shd w:val="clear" w:color="auto" w:fill="auto"/>
            <w:noWrap/>
            <w:vAlign w:val="center"/>
            <w:hideMark/>
          </w:tcPr>
          <w:p w14:paraId="031FCD32" w14:textId="77777777" w:rsidR="00E05E8C" w:rsidRPr="00E05E8C" w:rsidRDefault="00E05E8C" w:rsidP="00E05E8C">
            <w:pPr>
              <w:jc w:val="both"/>
            </w:pPr>
            <w:r w:rsidRPr="00E05E8C">
              <w:t>20/6/2014</w:t>
            </w:r>
          </w:p>
        </w:tc>
        <w:tc>
          <w:tcPr>
            <w:tcW w:w="1717" w:type="dxa"/>
            <w:tcBorders>
              <w:top w:val="nil"/>
              <w:left w:val="nil"/>
              <w:bottom w:val="single" w:sz="4" w:space="0" w:color="auto"/>
              <w:right w:val="single" w:sz="4" w:space="0" w:color="auto"/>
            </w:tcBorders>
            <w:shd w:val="clear" w:color="auto" w:fill="auto"/>
            <w:noWrap/>
            <w:vAlign w:val="center"/>
            <w:hideMark/>
          </w:tcPr>
          <w:p w14:paraId="760FABC3" w14:textId="77777777" w:rsidR="00E05E8C" w:rsidRPr="00E05E8C" w:rsidRDefault="00E05E8C" w:rsidP="00E05E8C">
            <w:pPr>
              <w:jc w:val="both"/>
            </w:pPr>
            <w:r w:rsidRPr="00E05E8C">
              <w:t>7.11</w:t>
            </w:r>
          </w:p>
        </w:tc>
        <w:tc>
          <w:tcPr>
            <w:tcW w:w="1717" w:type="dxa"/>
            <w:tcBorders>
              <w:top w:val="nil"/>
              <w:left w:val="nil"/>
              <w:bottom w:val="single" w:sz="4" w:space="0" w:color="auto"/>
              <w:right w:val="single" w:sz="4" w:space="0" w:color="auto"/>
            </w:tcBorders>
            <w:shd w:val="clear" w:color="auto" w:fill="auto"/>
            <w:noWrap/>
            <w:vAlign w:val="center"/>
            <w:hideMark/>
          </w:tcPr>
          <w:p w14:paraId="523D4550" w14:textId="77777777" w:rsidR="00E05E8C" w:rsidRPr="00E05E8C" w:rsidRDefault="00E05E8C" w:rsidP="00E05E8C">
            <w:pPr>
              <w:jc w:val="both"/>
            </w:pPr>
            <w:r w:rsidRPr="00E05E8C">
              <w:t>0.039</w:t>
            </w:r>
          </w:p>
        </w:tc>
        <w:tc>
          <w:tcPr>
            <w:tcW w:w="1717" w:type="dxa"/>
            <w:tcBorders>
              <w:top w:val="nil"/>
              <w:left w:val="nil"/>
              <w:bottom w:val="single" w:sz="4" w:space="0" w:color="auto"/>
              <w:right w:val="single" w:sz="4" w:space="0" w:color="auto"/>
            </w:tcBorders>
            <w:shd w:val="clear" w:color="auto" w:fill="auto"/>
            <w:noWrap/>
            <w:vAlign w:val="center"/>
            <w:hideMark/>
          </w:tcPr>
          <w:p w14:paraId="1398E701" w14:textId="77777777" w:rsidR="00E05E8C" w:rsidRPr="00E05E8C" w:rsidRDefault="00E05E8C" w:rsidP="00E05E8C">
            <w:pPr>
              <w:jc w:val="both"/>
            </w:pPr>
            <w:r w:rsidRPr="00E05E8C">
              <w:t>6.504</w:t>
            </w:r>
          </w:p>
        </w:tc>
        <w:tc>
          <w:tcPr>
            <w:tcW w:w="1622" w:type="dxa"/>
            <w:tcBorders>
              <w:top w:val="nil"/>
              <w:left w:val="nil"/>
              <w:bottom w:val="single" w:sz="4" w:space="0" w:color="auto"/>
              <w:right w:val="single" w:sz="4" w:space="0" w:color="auto"/>
            </w:tcBorders>
            <w:shd w:val="clear" w:color="auto" w:fill="auto"/>
            <w:noWrap/>
            <w:vAlign w:val="center"/>
            <w:hideMark/>
          </w:tcPr>
          <w:p w14:paraId="6BE2DC24" w14:textId="77777777" w:rsidR="00E05E8C" w:rsidRPr="00E05E8C" w:rsidRDefault="00E05E8C" w:rsidP="00E05E8C">
            <w:pPr>
              <w:jc w:val="both"/>
            </w:pPr>
            <w:r w:rsidRPr="00E05E8C">
              <w:t>16.145</w:t>
            </w:r>
          </w:p>
        </w:tc>
        <w:tc>
          <w:tcPr>
            <w:tcW w:w="1418" w:type="dxa"/>
            <w:tcBorders>
              <w:top w:val="nil"/>
              <w:left w:val="nil"/>
              <w:bottom w:val="single" w:sz="4" w:space="0" w:color="auto"/>
              <w:right w:val="single" w:sz="12" w:space="0" w:color="auto"/>
            </w:tcBorders>
            <w:shd w:val="clear" w:color="auto" w:fill="auto"/>
            <w:noWrap/>
            <w:vAlign w:val="center"/>
            <w:hideMark/>
          </w:tcPr>
          <w:p w14:paraId="7924358E" w14:textId="77777777" w:rsidR="00E05E8C" w:rsidRPr="00E05E8C" w:rsidRDefault="00E05E8C" w:rsidP="00E05E8C">
            <w:pPr>
              <w:jc w:val="both"/>
            </w:pPr>
            <w:r w:rsidRPr="00E05E8C">
              <w:t>16.128</w:t>
            </w:r>
          </w:p>
        </w:tc>
      </w:tr>
      <w:tr w:rsidR="00E05E8C" w:rsidRPr="00E05E8C" w14:paraId="1B660904" w14:textId="77777777" w:rsidTr="00553711">
        <w:trPr>
          <w:trHeight w:val="298"/>
        </w:trPr>
        <w:tc>
          <w:tcPr>
            <w:tcW w:w="1717" w:type="dxa"/>
            <w:tcBorders>
              <w:top w:val="nil"/>
              <w:left w:val="single" w:sz="12" w:space="0" w:color="auto"/>
              <w:bottom w:val="single" w:sz="4" w:space="0" w:color="auto"/>
              <w:right w:val="single" w:sz="4" w:space="0" w:color="auto"/>
            </w:tcBorders>
            <w:shd w:val="clear" w:color="auto" w:fill="auto"/>
            <w:noWrap/>
            <w:vAlign w:val="center"/>
            <w:hideMark/>
          </w:tcPr>
          <w:p w14:paraId="6E505ACE" w14:textId="77777777" w:rsidR="00E05E8C" w:rsidRPr="00E05E8C" w:rsidRDefault="00E05E8C" w:rsidP="00E05E8C">
            <w:pPr>
              <w:jc w:val="both"/>
            </w:pPr>
            <w:r w:rsidRPr="00E05E8C">
              <w:t>16/12/2014</w:t>
            </w:r>
          </w:p>
        </w:tc>
        <w:tc>
          <w:tcPr>
            <w:tcW w:w="1717" w:type="dxa"/>
            <w:tcBorders>
              <w:top w:val="nil"/>
              <w:left w:val="nil"/>
              <w:bottom w:val="single" w:sz="4" w:space="0" w:color="auto"/>
              <w:right w:val="single" w:sz="4" w:space="0" w:color="auto"/>
            </w:tcBorders>
            <w:shd w:val="clear" w:color="auto" w:fill="auto"/>
            <w:noWrap/>
            <w:vAlign w:val="center"/>
            <w:hideMark/>
          </w:tcPr>
          <w:p w14:paraId="1BB870D2" w14:textId="77777777" w:rsidR="00E05E8C" w:rsidRPr="00E05E8C" w:rsidRDefault="00E05E8C" w:rsidP="00E05E8C">
            <w:pPr>
              <w:jc w:val="both"/>
            </w:pPr>
            <w:r w:rsidRPr="00E05E8C">
              <w:t>7.74</w:t>
            </w:r>
          </w:p>
        </w:tc>
        <w:tc>
          <w:tcPr>
            <w:tcW w:w="1717" w:type="dxa"/>
            <w:tcBorders>
              <w:top w:val="nil"/>
              <w:left w:val="nil"/>
              <w:bottom w:val="single" w:sz="4" w:space="0" w:color="auto"/>
              <w:right w:val="single" w:sz="4" w:space="0" w:color="auto"/>
            </w:tcBorders>
            <w:shd w:val="clear" w:color="auto" w:fill="auto"/>
            <w:noWrap/>
            <w:vAlign w:val="center"/>
            <w:hideMark/>
          </w:tcPr>
          <w:p w14:paraId="0DCCF5FE" w14:textId="77777777" w:rsidR="00E05E8C" w:rsidRPr="00E05E8C" w:rsidRDefault="00E05E8C" w:rsidP="00E05E8C">
            <w:pPr>
              <w:jc w:val="both"/>
            </w:pPr>
            <w:r w:rsidRPr="00E05E8C">
              <w:t>6.52</w:t>
            </w:r>
          </w:p>
        </w:tc>
        <w:tc>
          <w:tcPr>
            <w:tcW w:w="1717" w:type="dxa"/>
            <w:tcBorders>
              <w:top w:val="nil"/>
              <w:left w:val="nil"/>
              <w:bottom w:val="single" w:sz="4" w:space="0" w:color="auto"/>
              <w:right w:val="single" w:sz="4" w:space="0" w:color="auto"/>
            </w:tcBorders>
            <w:shd w:val="clear" w:color="auto" w:fill="auto"/>
            <w:noWrap/>
            <w:vAlign w:val="center"/>
            <w:hideMark/>
          </w:tcPr>
          <w:p w14:paraId="0B05D29D" w14:textId="77777777" w:rsidR="00E05E8C" w:rsidRPr="00E05E8C" w:rsidRDefault="00E05E8C" w:rsidP="00E05E8C">
            <w:pPr>
              <w:jc w:val="both"/>
            </w:pPr>
            <w:r w:rsidRPr="00E05E8C">
              <w:t>0.998</w:t>
            </w:r>
          </w:p>
        </w:tc>
        <w:tc>
          <w:tcPr>
            <w:tcW w:w="1622" w:type="dxa"/>
            <w:tcBorders>
              <w:top w:val="nil"/>
              <w:left w:val="nil"/>
              <w:bottom w:val="single" w:sz="4" w:space="0" w:color="auto"/>
              <w:right w:val="single" w:sz="4" w:space="0" w:color="auto"/>
            </w:tcBorders>
            <w:shd w:val="clear" w:color="auto" w:fill="auto"/>
            <w:noWrap/>
            <w:vAlign w:val="center"/>
            <w:hideMark/>
          </w:tcPr>
          <w:p w14:paraId="796D937E" w14:textId="77777777" w:rsidR="00E05E8C" w:rsidRPr="00E05E8C" w:rsidRDefault="00E05E8C" w:rsidP="00E05E8C">
            <w:pPr>
              <w:jc w:val="both"/>
            </w:pPr>
            <w:r w:rsidRPr="00E05E8C">
              <w:t>54.243</w:t>
            </w:r>
          </w:p>
        </w:tc>
        <w:tc>
          <w:tcPr>
            <w:tcW w:w="1418" w:type="dxa"/>
            <w:tcBorders>
              <w:top w:val="nil"/>
              <w:left w:val="nil"/>
              <w:bottom w:val="single" w:sz="4" w:space="0" w:color="auto"/>
              <w:right w:val="single" w:sz="12" w:space="0" w:color="auto"/>
            </w:tcBorders>
            <w:shd w:val="clear" w:color="auto" w:fill="auto"/>
            <w:noWrap/>
            <w:vAlign w:val="center"/>
            <w:hideMark/>
          </w:tcPr>
          <w:p w14:paraId="7BC04D65" w14:textId="77777777" w:rsidR="00E05E8C" w:rsidRPr="00E05E8C" w:rsidRDefault="00E05E8C" w:rsidP="00E05E8C">
            <w:pPr>
              <w:jc w:val="both"/>
            </w:pPr>
            <w:r w:rsidRPr="00E05E8C">
              <w:t>72.35</w:t>
            </w:r>
          </w:p>
        </w:tc>
      </w:tr>
      <w:tr w:rsidR="00E05E8C" w:rsidRPr="00E05E8C" w14:paraId="565EF9ED" w14:textId="77777777" w:rsidTr="00553711">
        <w:trPr>
          <w:trHeight w:val="298"/>
        </w:trPr>
        <w:tc>
          <w:tcPr>
            <w:tcW w:w="1717" w:type="dxa"/>
            <w:tcBorders>
              <w:top w:val="nil"/>
              <w:left w:val="single" w:sz="12" w:space="0" w:color="auto"/>
              <w:bottom w:val="single" w:sz="4" w:space="0" w:color="auto"/>
              <w:right w:val="single" w:sz="4" w:space="0" w:color="auto"/>
            </w:tcBorders>
            <w:shd w:val="clear" w:color="auto" w:fill="auto"/>
            <w:noWrap/>
            <w:vAlign w:val="center"/>
            <w:hideMark/>
          </w:tcPr>
          <w:p w14:paraId="34749288" w14:textId="77777777" w:rsidR="00E05E8C" w:rsidRPr="00E05E8C" w:rsidRDefault="00E05E8C" w:rsidP="00E05E8C">
            <w:pPr>
              <w:jc w:val="both"/>
            </w:pPr>
            <w:r w:rsidRPr="00E05E8C">
              <w:t>22/6/2015</w:t>
            </w:r>
          </w:p>
        </w:tc>
        <w:tc>
          <w:tcPr>
            <w:tcW w:w="1717" w:type="dxa"/>
            <w:tcBorders>
              <w:top w:val="nil"/>
              <w:left w:val="nil"/>
              <w:bottom w:val="single" w:sz="4" w:space="0" w:color="auto"/>
              <w:right w:val="single" w:sz="4" w:space="0" w:color="auto"/>
            </w:tcBorders>
            <w:shd w:val="clear" w:color="auto" w:fill="auto"/>
            <w:noWrap/>
            <w:vAlign w:val="center"/>
            <w:hideMark/>
          </w:tcPr>
          <w:p w14:paraId="77262818" w14:textId="77777777" w:rsidR="00E05E8C" w:rsidRPr="00E05E8C" w:rsidRDefault="00E05E8C" w:rsidP="00E05E8C">
            <w:pPr>
              <w:jc w:val="both"/>
            </w:pPr>
            <w:r w:rsidRPr="00E05E8C">
              <w:t>7.45</w:t>
            </w:r>
          </w:p>
        </w:tc>
        <w:tc>
          <w:tcPr>
            <w:tcW w:w="1717" w:type="dxa"/>
            <w:tcBorders>
              <w:top w:val="nil"/>
              <w:left w:val="nil"/>
              <w:bottom w:val="single" w:sz="4" w:space="0" w:color="auto"/>
              <w:right w:val="single" w:sz="4" w:space="0" w:color="auto"/>
            </w:tcBorders>
            <w:shd w:val="clear" w:color="auto" w:fill="auto"/>
            <w:noWrap/>
            <w:vAlign w:val="center"/>
            <w:hideMark/>
          </w:tcPr>
          <w:p w14:paraId="0DDD25DF" w14:textId="77777777" w:rsidR="00E05E8C" w:rsidRPr="00E05E8C" w:rsidRDefault="00E05E8C" w:rsidP="00E05E8C">
            <w:pPr>
              <w:jc w:val="both"/>
            </w:pPr>
            <w:r w:rsidRPr="00E05E8C">
              <w:t>0.036</w:t>
            </w:r>
          </w:p>
        </w:tc>
        <w:tc>
          <w:tcPr>
            <w:tcW w:w="1717" w:type="dxa"/>
            <w:tcBorders>
              <w:top w:val="nil"/>
              <w:left w:val="nil"/>
              <w:bottom w:val="single" w:sz="4" w:space="0" w:color="auto"/>
              <w:right w:val="single" w:sz="4" w:space="0" w:color="auto"/>
            </w:tcBorders>
            <w:shd w:val="clear" w:color="auto" w:fill="auto"/>
            <w:noWrap/>
            <w:vAlign w:val="center"/>
            <w:hideMark/>
          </w:tcPr>
          <w:p w14:paraId="780286F1" w14:textId="77777777" w:rsidR="00E05E8C" w:rsidRPr="00E05E8C" w:rsidRDefault="00E05E8C" w:rsidP="00E05E8C">
            <w:pPr>
              <w:jc w:val="both"/>
            </w:pPr>
            <w:r w:rsidRPr="00E05E8C">
              <w:t>3.044</w:t>
            </w:r>
          </w:p>
        </w:tc>
        <w:tc>
          <w:tcPr>
            <w:tcW w:w="1622" w:type="dxa"/>
            <w:tcBorders>
              <w:top w:val="nil"/>
              <w:left w:val="nil"/>
              <w:bottom w:val="single" w:sz="4" w:space="0" w:color="auto"/>
              <w:right w:val="single" w:sz="4" w:space="0" w:color="auto"/>
            </w:tcBorders>
            <w:shd w:val="clear" w:color="auto" w:fill="auto"/>
            <w:noWrap/>
            <w:vAlign w:val="center"/>
            <w:hideMark/>
          </w:tcPr>
          <w:p w14:paraId="13FFCED4" w14:textId="77777777" w:rsidR="00E05E8C" w:rsidRPr="00E05E8C" w:rsidRDefault="00E05E8C" w:rsidP="00E05E8C">
            <w:pPr>
              <w:jc w:val="both"/>
            </w:pPr>
            <w:r w:rsidRPr="00E05E8C">
              <w:t>16.336</w:t>
            </w:r>
          </w:p>
        </w:tc>
        <w:tc>
          <w:tcPr>
            <w:tcW w:w="1418" w:type="dxa"/>
            <w:tcBorders>
              <w:top w:val="nil"/>
              <w:left w:val="nil"/>
              <w:bottom w:val="single" w:sz="4" w:space="0" w:color="auto"/>
              <w:right w:val="single" w:sz="12" w:space="0" w:color="auto"/>
            </w:tcBorders>
            <w:shd w:val="clear" w:color="auto" w:fill="auto"/>
            <w:noWrap/>
            <w:vAlign w:val="center"/>
            <w:hideMark/>
          </w:tcPr>
          <w:p w14:paraId="57AE577B" w14:textId="77777777" w:rsidR="00E05E8C" w:rsidRPr="00E05E8C" w:rsidRDefault="00E05E8C" w:rsidP="00E05E8C">
            <w:pPr>
              <w:jc w:val="both"/>
            </w:pPr>
            <w:r w:rsidRPr="00E05E8C">
              <w:t>23.24</w:t>
            </w:r>
          </w:p>
        </w:tc>
      </w:tr>
      <w:tr w:rsidR="00E05E8C" w:rsidRPr="00E05E8C" w14:paraId="1C3E2969" w14:textId="77777777" w:rsidTr="00553711">
        <w:trPr>
          <w:trHeight w:val="298"/>
        </w:trPr>
        <w:tc>
          <w:tcPr>
            <w:tcW w:w="1717" w:type="dxa"/>
            <w:tcBorders>
              <w:top w:val="nil"/>
              <w:left w:val="single" w:sz="12" w:space="0" w:color="auto"/>
              <w:bottom w:val="single" w:sz="4" w:space="0" w:color="auto"/>
              <w:right w:val="single" w:sz="4" w:space="0" w:color="auto"/>
            </w:tcBorders>
            <w:shd w:val="clear" w:color="auto" w:fill="auto"/>
            <w:noWrap/>
            <w:vAlign w:val="center"/>
            <w:hideMark/>
          </w:tcPr>
          <w:p w14:paraId="14A6D6B0" w14:textId="77777777" w:rsidR="00E05E8C" w:rsidRPr="00E05E8C" w:rsidRDefault="00E05E8C" w:rsidP="00E05E8C">
            <w:pPr>
              <w:jc w:val="both"/>
            </w:pPr>
            <w:r w:rsidRPr="00E05E8C">
              <w:t>16/11/2015</w:t>
            </w:r>
          </w:p>
        </w:tc>
        <w:tc>
          <w:tcPr>
            <w:tcW w:w="1717" w:type="dxa"/>
            <w:tcBorders>
              <w:top w:val="nil"/>
              <w:left w:val="nil"/>
              <w:bottom w:val="single" w:sz="4" w:space="0" w:color="auto"/>
              <w:right w:val="single" w:sz="4" w:space="0" w:color="auto"/>
            </w:tcBorders>
            <w:shd w:val="clear" w:color="auto" w:fill="auto"/>
            <w:noWrap/>
            <w:vAlign w:val="center"/>
            <w:hideMark/>
          </w:tcPr>
          <w:p w14:paraId="5F86CC64" w14:textId="77777777" w:rsidR="00E05E8C" w:rsidRPr="00E05E8C" w:rsidRDefault="00E05E8C" w:rsidP="00E05E8C">
            <w:pPr>
              <w:jc w:val="both"/>
            </w:pPr>
            <w:r w:rsidRPr="00E05E8C">
              <w:t>7.92</w:t>
            </w:r>
          </w:p>
        </w:tc>
        <w:tc>
          <w:tcPr>
            <w:tcW w:w="1717" w:type="dxa"/>
            <w:tcBorders>
              <w:top w:val="nil"/>
              <w:left w:val="nil"/>
              <w:bottom w:val="single" w:sz="4" w:space="0" w:color="auto"/>
              <w:right w:val="single" w:sz="4" w:space="0" w:color="auto"/>
            </w:tcBorders>
            <w:shd w:val="clear" w:color="auto" w:fill="auto"/>
            <w:noWrap/>
            <w:vAlign w:val="center"/>
            <w:hideMark/>
          </w:tcPr>
          <w:p w14:paraId="515C09D8" w14:textId="77777777" w:rsidR="00E05E8C" w:rsidRPr="00E05E8C" w:rsidRDefault="00E05E8C" w:rsidP="00E05E8C">
            <w:pPr>
              <w:jc w:val="both"/>
            </w:pPr>
            <w:r w:rsidRPr="00E05E8C">
              <w:t>0.05</w:t>
            </w:r>
          </w:p>
        </w:tc>
        <w:tc>
          <w:tcPr>
            <w:tcW w:w="1717" w:type="dxa"/>
            <w:tcBorders>
              <w:top w:val="nil"/>
              <w:left w:val="nil"/>
              <w:bottom w:val="single" w:sz="4" w:space="0" w:color="auto"/>
              <w:right w:val="single" w:sz="4" w:space="0" w:color="auto"/>
            </w:tcBorders>
            <w:shd w:val="clear" w:color="auto" w:fill="auto"/>
            <w:noWrap/>
            <w:vAlign w:val="center"/>
            <w:hideMark/>
          </w:tcPr>
          <w:p w14:paraId="52F2846D" w14:textId="77777777" w:rsidR="00E05E8C" w:rsidRPr="00E05E8C" w:rsidRDefault="00E05E8C" w:rsidP="00E05E8C">
            <w:pPr>
              <w:jc w:val="both"/>
            </w:pPr>
            <w:r w:rsidRPr="00E05E8C">
              <w:t>7.63</w:t>
            </w:r>
          </w:p>
        </w:tc>
        <w:tc>
          <w:tcPr>
            <w:tcW w:w="1622" w:type="dxa"/>
            <w:tcBorders>
              <w:top w:val="nil"/>
              <w:left w:val="nil"/>
              <w:bottom w:val="single" w:sz="4" w:space="0" w:color="auto"/>
              <w:right w:val="single" w:sz="4" w:space="0" w:color="auto"/>
            </w:tcBorders>
            <w:shd w:val="clear" w:color="auto" w:fill="auto"/>
            <w:noWrap/>
            <w:vAlign w:val="center"/>
            <w:hideMark/>
          </w:tcPr>
          <w:p w14:paraId="3CCF2516" w14:textId="77777777" w:rsidR="00E05E8C" w:rsidRPr="00E05E8C" w:rsidRDefault="00E05E8C" w:rsidP="00E05E8C">
            <w:pPr>
              <w:jc w:val="both"/>
            </w:pPr>
            <w:r w:rsidRPr="00E05E8C">
              <w:t>13.411</w:t>
            </w:r>
          </w:p>
        </w:tc>
        <w:tc>
          <w:tcPr>
            <w:tcW w:w="1418" w:type="dxa"/>
            <w:tcBorders>
              <w:top w:val="nil"/>
              <w:left w:val="nil"/>
              <w:bottom w:val="single" w:sz="4" w:space="0" w:color="auto"/>
              <w:right w:val="single" w:sz="12" w:space="0" w:color="auto"/>
            </w:tcBorders>
            <w:shd w:val="clear" w:color="auto" w:fill="auto"/>
            <w:noWrap/>
            <w:vAlign w:val="center"/>
            <w:hideMark/>
          </w:tcPr>
          <w:p w14:paraId="71CE8E83" w14:textId="77777777" w:rsidR="00E05E8C" w:rsidRPr="00E05E8C" w:rsidRDefault="00E05E8C" w:rsidP="00E05E8C">
            <w:pPr>
              <w:jc w:val="both"/>
            </w:pPr>
            <w:r w:rsidRPr="00E05E8C">
              <w:t>17.84</w:t>
            </w:r>
          </w:p>
        </w:tc>
      </w:tr>
      <w:tr w:rsidR="00E05E8C" w:rsidRPr="00E05E8C" w14:paraId="761574F9" w14:textId="77777777" w:rsidTr="00553711">
        <w:trPr>
          <w:trHeight w:val="298"/>
        </w:trPr>
        <w:tc>
          <w:tcPr>
            <w:tcW w:w="1717" w:type="dxa"/>
            <w:tcBorders>
              <w:top w:val="nil"/>
              <w:left w:val="single" w:sz="12" w:space="0" w:color="auto"/>
              <w:bottom w:val="single" w:sz="4" w:space="0" w:color="auto"/>
              <w:right w:val="single" w:sz="4" w:space="0" w:color="auto"/>
            </w:tcBorders>
            <w:shd w:val="clear" w:color="auto" w:fill="auto"/>
            <w:noWrap/>
            <w:vAlign w:val="center"/>
            <w:hideMark/>
          </w:tcPr>
          <w:p w14:paraId="17C75154" w14:textId="77777777" w:rsidR="00E05E8C" w:rsidRPr="00E05E8C" w:rsidRDefault="00E05E8C" w:rsidP="00E05E8C">
            <w:pPr>
              <w:jc w:val="both"/>
            </w:pPr>
            <w:r w:rsidRPr="00E05E8C">
              <w:t>24/6/2016</w:t>
            </w:r>
          </w:p>
        </w:tc>
        <w:tc>
          <w:tcPr>
            <w:tcW w:w="1717" w:type="dxa"/>
            <w:tcBorders>
              <w:top w:val="nil"/>
              <w:left w:val="nil"/>
              <w:bottom w:val="single" w:sz="4" w:space="0" w:color="auto"/>
              <w:right w:val="single" w:sz="4" w:space="0" w:color="auto"/>
            </w:tcBorders>
            <w:shd w:val="clear" w:color="auto" w:fill="auto"/>
            <w:noWrap/>
            <w:vAlign w:val="center"/>
            <w:hideMark/>
          </w:tcPr>
          <w:p w14:paraId="5487AF1F" w14:textId="77777777" w:rsidR="00E05E8C" w:rsidRPr="00E05E8C" w:rsidRDefault="00E05E8C" w:rsidP="00E05E8C">
            <w:pPr>
              <w:jc w:val="both"/>
            </w:pPr>
            <w:r w:rsidRPr="00E05E8C">
              <w:t>7.74</w:t>
            </w:r>
          </w:p>
        </w:tc>
        <w:tc>
          <w:tcPr>
            <w:tcW w:w="1717" w:type="dxa"/>
            <w:tcBorders>
              <w:top w:val="nil"/>
              <w:left w:val="nil"/>
              <w:bottom w:val="single" w:sz="4" w:space="0" w:color="auto"/>
              <w:right w:val="single" w:sz="4" w:space="0" w:color="auto"/>
            </w:tcBorders>
            <w:shd w:val="clear" w:color="auto" w:fill="auto"/>
            <w:noWrap/>
            <w:vAlign w:val="center"/>
            <w:hideMark/>
          </w:tcPr>
          <w:p w14:paraId="74562D86" w14:textId="77777777" w:rsidR="00E05E8C" w:rsidRPr="00E05E8C" w:rsidRDefault="00E05E8C" w:rsidP="00E05E8C">
            <w:pPr>
              <w:jc w:val="both"/>
            </w:pPr>
            <w:r w:rsidRPr="00E05E8C">
              <w:t>0.019</w:t>
            </w:r>
          </w:p>
        </w:tc>
        <w:tc>
          <w:tcPr>
            <w:tcW w:w="1717" w:type="dxa"/>
            <w:tcBorders>
              <w:top w:val="nil"/>
              <w:left w:val="nil"/>
              <w:bottom w:val="single" w:sz="4" w:space="0" w:color="auto"/>
              <w:right w:val="single" w:sz="4" w:space="0" w:color="auto"/>
            </w:tcBorders>
            <w:shd w:val="clear" w:color="auto" w:fill="auto"/>
            <w:noWrap/>
            <w:vAlign w:val="center"/>
            <w:hideMark/>
          </w:tcPr>
          <w:p w14:paraId="291D51C9" w14:textId="77777777" w:rsidR="00E05E8C" w:rsidRPr="00E05E8C" w:rsidRDefault="00E05E8C" w:rsidP="00E05E8C">
            <w:pPr>
              <w:jc w:val="both"/>
            </w:pPr>
            <w:r w:rsidRPr="00E05E8C">
              <w:t>3.965</w:t>
            </w:r>
          </w:p>
        </w:tc>
        <w:tc>
          <w:tcPr>
            <w:tcW w:w="1622" w:type="dxa"/>
            <w:tcBorders>
              <w:top w:val="nil"/>
              <w:left w:val="nil"/>
              <w:bottom w:val="single" w:sz="4" w:space="0" w:color="auto"/>
              <w:right w:val="single" w:sz="4" w:space="0" w:color="auto"/>
            </w:tcBorders>
            <w:shd w:val="clear" w:color="auto" w:fill="auto"/>
            <w:noWrap/>
            <w:vAlign w:val="center"/>
            <w:hideMark/>
          </w:tcPr>
          <w:p w14:paraId="64D75945" w14:textId="77777777" w:rsidR="00E05E8C" w:rsidRPr="00E05E8C" w:rsidRDefault="00E05E8C" w:rsidP="00E05E8C">
            <w:pPr>
              <w:jc w:val="both"/>
            </w:pPr>
            <w:r w:rsidRPr="00E05E8C">
              <w:t>54.774</w:t>
            </w:r>
          </w:p>
        </w:tc>
        <w:tc>
          <w:tcPr>
            <w:tcW w:w="1418" w:type="dxa"/>
            <w:tcBorders>
              <w:top w:val="nil"/>
              <w:left w:val="nil"/>
              <w:bottom w:val="single" w:sz="4" w:space="0" w:color="auto"/>
              <w:right w:val="single" w:sz="12" w:space="0" w:color="auto"/>
            </w:tcBorders>
            <w:shd w:val="clear" w:color="auto" w:fill="auto"/>
            <w:noWrap/>
            <w:vAlign w:val="center"/>
            <w:hideMark/>
          </w:tcPr>
          <w:p w14:paraId="34889052" w14:textId="77777777" w:rsidR="00E05E8C" w:rsidRPr="00E05E8C" w:rsidRDefault="00E05E8C" w:rsidP="00E05E8C">
            <w:pPr>
              <w:jc w:val="both"/>
            </w:pPr>
            <w:r w:rsidRPr="00E05E8C">
              <w:t>13.93</w:t>
            </w:r>
          </w:p>
        </w:tc>
      </w:tr>
      <w:tr w:rsidR="00E05E8C" w:rsidRPr="00E05E8C" w14:paraId="7744CB10" w14:textId="77777777" w:rsidTr="00553711">
        <w:trPr>
          <w:trHeight w:val="298"/>
        </w:trPr>
        <w:tc>
          <w:tcPr>
            <w:tcW w:w="1717" w:type="dxa"/>
            <w:tcBorders>
              <w:top w:val="nil"/>
              <w:left w:val="single" w:sz="12" w:space="0" w:color="auto"/>
              <w:bottom w:val="single" w:sz="4" w:space="0" w:color="auto"/>
              <w:right w:val="single" w:sz="4" w:space="0" w:color="auto"/>
            </w:tcBorders>
            <w:shd w:val="clear" w:color="auto" w:fill="auto"/>
            <w:noWrap/>
            <w:vAlign w:val="center"/>
            <w:hideMark/>
          </w:tcPr>
          <w:p w14:paraId="303576D5" w14:textId="77777777" w:rsidR="00E05E8C" w:rsidRPr="00E05E8C" w:rsidRDefault="00E05E8C" w:rsidP="00E05E8C">
            <w:pPr>
              <w:jc w:val="both"/>
            </w:pPr>
            <w:r w:rsidRPr="00E05E8C">
              <w:t>23/11/2016</w:t>
            </w:r>
          </w:p>
        </w:tc>
        <w:tc>
          <w:tcPr>
            <w:tcW w:w="1717" w:type="dxa"/>
            <w:tcBorders>
              <w:top w:val="nil"/>
              <w:left w:val="nil"/>
              <w:bottom w:val="single" w:sz="4" w:space="0" w:color="auto"/>
              <w:right w:val="single" w:sz="4" w:space="0" w:color="auto"/>
            </w:tcBorders>
            <w:shd w:val="clear" w:color="auto" w:fill="auto"/>
            <w:noWrap/>
            <w:vAlign w:val="center"/>
            <w:hideMark/>
          </w:tcPr>
          <w:p w14:paraId="0E1CA552" w14:textId="77777777" w:rsidR="00E05E8C" w:rsidRPr="00E05E8C" w:rsidRDefault="00E05E8C" w:rsidP="00E05E8C">
            <w:pPr>
              <w:jc w:val="both"/>
            </w:pPr>
            <w:r w:rsidRPr="00E05E8C">
              <w:t>7.79</w:t>
            </w:r>
          </w:p>
        </w:tc>
        <w:tc>
          <w:tcPr>
            <w:tcW w:w="1717" w:type="dxa"/>
            <w:tcBorders>
              <w:top w:val="nil"/>
              <w:left w:val="nil"/>
              <w:bottom w:val="single" w:sz="4" w:space="0" w:color="auto"/>
              <w:right w:val="single" w:sz="4" w:space="0" w:color="auto"/>
            </w:tcBorders>
            <w:shd w:val="clear" w:color="auto" w:fill="auto"/>
            <w:noWrap/>
            <w:vAlign w:val="center"/>
            <w:hideMark/>
          </w:tcPr>
          <w:p w14:paraId="7BFEE964" w14:textId="77777777" w:rsidR="00E05E8C" w:rsidRPr="00E05E8C" w:rsidRDefault="00E05E8C" w:rsidP="00E05E8C">
            <w:pPr>
              <w:jc w:val="both"/>
            </w:pPr>
            <w:r w:rsidRPr="00E05E8C">
              <w:t>0.023</w:t>
            </w:r>
          </w:p>
        </w:tc>
        <w:tc>
          <w:tcPr>
            <w:tcW w:w="1717" w:type="dxa"/>
            <w:tcBorders>
              <w:top w:val="nil"/>
              <w:left w:val="nil"/>
              <w:bottom w:val="single" w:sz="4" w:space="0" w:color="auto"/>
              <w:right w:val="single" w:sz="4" w:space="0" w:color="auto"/>
            </w:tcBorders>
            <w:shd w:val="clear" w:color="auto" w:fill="auto"/>
            <w:noWrap/>
            <w:vAlign w:val="center"/>
            <w:hideMark/>
          </w:tcPr>
          <w:p w14:paraId="7D4CA0C7" w14:textId="77777777" w:rsidR="00E05E8C" w:rsidRPr="00E05E8C" w:rsidRDefault="00E05E8C" w:rsidP="00E05E8C">
            <w:pPr>
              <w:jc w:val="both"/>
            </w:pPr>
            <w:r w:rsidRPr="00E05E8C">
              <w:t>3.487</w:t>
            </w:r>
          </w:p>
        </w:tc>
        <w:tc>
          <w:tcPr>
            <w:tcW w:w="1622" w:type="dxa"/>
            <w:tcBorders>
              <w:top w:val="nil"/>
              <w:left w:val="nil"/>
              <w:bottom w:val="single" w:sz="4" w:space="0" w:color="auto"/>
              <w:right w:val="single" w:sz="4" w:space="0" w:color="auto"/>
            </w:tcBorders>
            <w:shd w:val="clear" w:color="auto" w:fill="auto"/>
            <w:noWrap/>
            <w:vAlign w:val="center"/>
            <w:hideMark/>
          </w:tcPr>
          <w:p w14:paraId="7FC0F171" w14:textId="77777777" w:rsidR="00E05E8C" w:rsidRPr="00E05E8C" w:rsidRDefault="00E05E8C" w:rsidP="00E05E8C">
            <w:pPr>
              <w:jc w:val="both"/>
            </w:pPr>
            <w:r w:rsidRPr="00E05E8C">
              <w:t>36,103</w:t>
            </w:r>
          </w:p>
        </w:tc>
        <w:tc>
          <w:tcPr>
            <w:tcW w:w="1418" w:type="dxa"/>
            <w:tcBorders>
              <w:top w:val="nil"/>
              <w:left w:val="nil"/>
              <w:bottom w:val="single" w:sz="4" w:space="0" w:color="auto"/>
              <w:right w:val="single" w:sz="12" w:space="0" w:color="auto"/>
            </w:tcBorders>
            <w:shd w:val="clear" w:color="auto" w:fill="auto"/>
            <w:noWrap/>
            <w:vAlign w:val="center"/>
            <w:hideMark/>
          </w:tcPr>
          <w:p w14:paraId="27FB85B2" w14:textId="77777777" w:rsidR="00E05E8C" w:rsidRPr="00E05E8C" w:rsidRDefault="00E05E8C" w:rsidP="00E05E8C">
            <w:pPr>
              <w:jc w:val="both"/>
            </w:pPr>
            <w:r w:rsidRPr="00E05E8C">
              <w:t>18.75</w:t>
            </w:r>
          </w:p>
        </w:tc>
      </w:tr>
      <w:tr w:rsidR="00E05E8C" w:rsidRPr="00E05E8C" w14:paraId="0CB2F2A6" w14:textId="77777777" w:rsidTr="00553711">
        <w:trPr>
          <w:trHeight w:val="298"/>
        </w:trPr>
        <w:tc>
          <w:tcPr>
            <w:tcW w:w="1717" w:type="dxa"/>
            <w:tcBorders>
              <w:top w:val="nil"/>
              <w:left w:val="single" w:sz="12" w:space="0" w:color="auto"/>
              <w:bottom w:val="single" w:sz="4" w:space="0" w:color="auto"/>
              <w:right w:val="single" w:sz="4" w:space="0" w:color="auto"/>
            </w:tcBorders>
            <w:shd w:val="clear" w:color="auto" w:fill="auto"/>
            <w:noWrap/>
            <w:vAlign w:val="center"/>
            <w:hideMark/>
          </w:tcPr>
          <w:p w14:paraId="252F1701" w14:textId="77777777" w:rsidR="00E05E8C" w:rsidRPr="00E05E8C" w:rsidRDefault="00E05E8C" w:rsidP="00E05E8C">
            <w:pPr>
              <w:jc w:val="both"/>
            </w:pPr>
            <w:r w:rsidRPr="00E05E8C">
              <w:t>29/6/2017</w:t>
            </w:r>
          </w:p>
        </w:tc>
        <w:tc>
          <w:tcPr>
            <w:tcW w:w="1717" w:type="dxa"/>
            <w:tcBorders>
              <w:top w:val="nil"/>
              <w:left w:val="nil"/>
              <w:bottom w:val="single" w:sz="4" w:space="0" w:color="auto"/>
              <w:right w:val="single" w:sz="4" w:space="0" w:color="auto"/>
            </w:tcBorders>
            <w:shd w:val="clear" w:color="auto" w:fill="auto"/>
            <w:noWrap/>
            <w:vAlign w:val="center"/>
            <w:hideMark/>
          </w:tcPr>
          <w:p w14:paraId="1A925450" w14:textId="77777777" w:rsidR="00E05E8C" w:rsidRPr="00E05E8C" w:rsidRDefault="00E05E8C" w:rsidP="00E05E8C">
            <w:pPr>
              <w:jc w:val="both"/>
            </w:pPr>
            <w:r w:rsidRPr="00E05E8C">
              <w:t>7.75</w:t>
            </w:r>
          </w:p>
        </w:tc>
        <w:tc>
          <w:tcPr>
            <w:tcW w:w="1717" w:type="dxa"/>
            <w:tcBorders>
              <w:top w:val="nil"/>
              <w:left w:val="nil"/>
              <w:bottom w:val="single" w:sz="4" w:space="0" w:color="auto"/>
              <w:right w:val="single" w:sz="4" w:space="0" w:color="auto"/>
            </w:tcBorders>
            <w:shd w:val="clear" w:color="auto" w:fill="auto"/>
            <w:noWrap/>
            <w:vAlign w:val="center"/>
            <w:hideMark/>
          </w:tcPr>
          <w:p w14:paraId="7AB93775" w14:textId="77777777" w:rsidR="00E05E8C" w:rsidRPr="00E05E8C" w:rsidRDefault="00E05E8C" w:rsidP="00E05E8C">
            <w:pPr>
              <w:jc w:val="both"/>
            </w:pPr>
            <w:r w:rsidRPr="00E05E8C">
              <w:t>2.239</w:t>
            </w:r>
          </w:p>
        </w:tc>
        <w:tc>
          <w:tcPr>
            <w:tcW w:w="1717" w:type="dxa"/>
            <w:tcBorders>
              <w:top w:val="nil"/>
              <w:left w:val="nil"/>
              <w:bottom w:val="single" w:sz="4" w:space="0" w:color="auto"/>
              <w:right w:val="single" w:sz="4" w:space="0" w:color="auto"/>
            </w:tcBorders>
            <w:shd w:val="clear" w:color="auto" w:fill="auto"/>
            <w:noWrap/>
            <w:vAlign w:val="center"/>
            <w:hideMark/>
          </w:tcPr>
          <w:p w14:paraId="2E917EC3" w14:textId="77777777" w:rsidR="00E05E8C" w:rsidRPr="00E05E8C" w:rsidRDefault="00E05E8C" w:rsidP="00E05E8C">
            <w:pPr>
              <w:jc w:val="both"/>
            </w:pPr>
            <w:r w:rsidRPr="00E05E8C">
              <w:t>3.44</w:t>
            </w:r>
          </w:p>
        </w:tc>
        <w:tc>
          <w:tcPr>
            <w:tcW w:w="1622" w:type="dxa"/>
            <w:tcBorders>
              <w:top w:val="nil"/>
              <w:left w:val="nil"/>
              <w:bottom w:val="single" w:sz="4" w:space="0" w:color="auto"/>
              <w:right w:val="single" w:sz="4" w:space="0" w:color="auto"/>
            </w:tcBorders>
            <w:shd w:val="clear" w:color="auto" w:fill="auto"/>
            <w:noWrap/>
            <w:vAlign w:val="center"/>
            <w:hideMark/>
          </w:tcPr>
          <w:p w14:paraId="1EB8D10A" w14:textId="77777777" w:rsidR="00E05E8C" w:rsidRPr="00E05E8C" w:rsidRDefault="00E05E8C" w:rsidP="00E05E8C">
            <w:pPr>
              <w:jc w:val="both"/>
            </w:pPr>
            <w:r w:rsidRPr="00E05E8C">
              <w:t>65.303</w:t>
            </w:r>
          </w:p>
        </w:tc>
        <w:tc>
          <w:tcPr>
            <w:tcW w:w="1418" w:type="dxa"/>
            <w:tcBorders>
              <w:top w:val="nil"/>
              <w:left w:val="nil"/>
              <w:bottom w:val="single" w:sz="4" w:space="0" w:color="auto"/>
              <w:right w:val="single" w:sz="12" w:space="0" w:color="auto"/>
            </w:tcBorders>
            <w:shd w:val="clear" w:color="auto" w:fill="auto"/>
            <w:noWrap/>
            <w:vAlign w:val="center"/>
            <w:hideMark/>
          </w:tcPr>
          <w:p w14:paraId="33382A13" w14:textId="77777777" w:rsidR="00E05E8C" w:rsidRPr="00E05E8C" w:rsidRDefault="00E05E8C" w:rsidP="00E05E8C">
            <w:pPr>
              <w:jc w:val="both"/>
            </w:pPr>
            <w:r w:rsidRPr="00E05E8C">
              <w:t>18.151</w:t>
            </w:r>
          </w:p>
        </w:tc>
      </w:tr>
      <w:tr w:rsidR="00E05E8C" w:rsidRPr="00E05E8C" w14:paraId="356DF925" w14:textId="77777777" w:rsidTr="00553711">
        <w:trPr>
          <w:trHeight w:val="298"/>
        </w:trPr>
        <w:tc>
          <w:tcPr>
            <w:tcW w:w="1717" w:type="dxa"/>
            <w:tcBorders>
              <w:top w:val="nil"/>
              <w:left w:val="single" w:sz="12" w:space="0" w:color="auto"/>
              <w:bottom w:val="single" w:sz="4" w:space="0" w:color="auto"/>
              <w:right w:val="single" w:sz="4" w:space="0" w:color="auto"/>
            </w:tcBorders>
            <w:shd w:val="clear" w:color="auto" w:fill="auto"/>
            <w:noWrap/>
            <w:vAlign w:val="center"/>
            <w:hideMark/>
          </w:tcPr>
          <w:p w14:paraId="48137251" w14:textId="77777777" w:rsidR="00E05E8C" w:rsidRPr="00E05E8C" w:rsidRDefault="00E05E8C" w:rsidP="00E05E8C">
            <w:pPr>
              <w:jc w:val="both"/>
            </w:pPr>
            <w:r w:rsidRPr="00E05E8C">
              <w:t>10/11/2017</w:t>
            </w:r>
          </w:p>
        </w:tc>
        <w:tc>
          <w:tcPr>
            <w:tcW w:w="1717" w:type="dxa"/>
            <w:tcBorders>
              <w:top w:val="nil"/>
              <w:left w:val="nil"/>
              <w:bottom w:val="single" w:sz="4" w:space="0" w:color="auto"/>
              <w:right w:val="single" w:sz="4" w:space="0" w:color="auto"/>
            </w:tcBorders>
            <w:shd w:val="clear" w:color="auto" w:fill="auto"/>
            <w:noWrap/>
            <w:vAlign w:val="center"/>
            <w:hideMark/>
          </w:tcPr>
          <w:p w14:paraId="2D15671E" w14:textId="77777777" w:rsidR="00E05E8C" w:rsidRPr="00E05E8C" w:rsidRDefault="00E05E8C" w:rsidP="00E05E8C">
            <w:pPr>
              <w:jc w:val="both"/>
            </w:pPr>
            <w:r w:rsidRPr="00E05E8C">
              <w:t>7.37</w:t>
            </w:r>
          </w:p>
        </w:tc>
        <w:tc>
          <w:tcPr>
            <w:tcW w:w="1717" w:type="dxa"/>
            <w:tcBorders>
              <w:top w:val="nil"/>
              <w:left w:val="nil"/>
              <w:bottom w:val="single" w:sz="4" w:space="0" w:color="auto"/>
              <w:right w:val="single" w:sz="4" w:space="0" w:color="auto"/>
            </w:tcBorders>
            <w:shd w:val="clear" w:color="auto" w:fill="auto"/>
            <w:noWrap/>
            <w:vAlign w:val="center"/>
            <w:hideMark/>
          </w:tcPr>
          <w:p w14:paraId="2921ADA3" w14:textId="77777777" w:rsidR="00E05E8C" w:rsidRPr="00E05E8C" w:rsidRDefault="00E05E8C" w:rsidP="00E05E8C">
            <w:pPr>
              <w:jc w:val="both"/>
            </w:pPr>
            <w:r w:rsidRPr="00E05E8C">
              <w:t>2.317</w:t>
            </w:r>
          </w:p>
        </w:tc>
        <w:tc>
          <w:tcPr>
            <w:tcW w:w="1717" w:type="dxa"/>
            <w:tcBorders>
              <w:top w:val="nil"/>
              <w:left w:val="nil"/>
              <w:bottom w:val="single" w:sz="4" w:space="0" w:color="auto"/>
              <w:right w:val="single" w:sz="4" w:space="0" w:color="auto"/>
            </w:tcBorders>
            <w:shd w:val="clear" w:color="auto" w:fill="auto"/>
            <w:noWrap/>
            <w:vAlign w:val="center"/>
            <w:hideMark/>
          </w:tcPr>
          <w:p w14:paraId="0C0F017D" w14:textId="77777777" w:rsidR="00E05E8C" w:rsidRPr="00E05E8C" w:rsidRDefault="00E05E8C" w:rsidP="00E05E8C">
            <w:pPr>
              <w:jc w:val="both"/>
            </w:pPr>
            <w:r w:rsidRPr="00E05E8C">
              <w:t>2.987</w:t>
            </w:r>
          </w:p>
        </w:tc>
        <w:tc>
          <w:tcPr>
            <w:tcW w:w="1622" w:type="dxa"/>
            <w:tcBorders>
              <w:top w:val="nil"/>
              <w:left w:val="nil"/>
              <w:bottom w:val="single" w:sz="4" w:space="0" w:color="auto"/>
              <w:right w:val="single" w:sz="4" w:space="0" w:color="auto"/>
            </w:tcBorders>
            <w:shd w:val="clear" w:color="auto" w:fill="auto"/>
            <w:noWrap/>
            <w:vAlign w:val="center"/>
            <w:hideMark/>
          </w:tcPr>
          <w:p w14:paraId="36B8BF86" w14:textId="77777777" w:rsidR="00E05E8C" w:rsidRPr="00E05E8C" w:rsidRDefault="00E05E8C" w:rsidP="00E05E8C">
            <w:pPr>
              <w:jc w:val="both"/>
            </w:pPr>
            <w:r w:rsidRPr="00E05E8C">
              <w:t>65.283</w:t>
            </w:r>
          </w:p>
        </w:tc>
        <w:tc>
          <w:tcPr>
            <w:tcW w:w="1418" w:type="dxa"/>
            <w:tcBorders>
              <w:top w:val="nil"/>
              <w:left w:val="nil"/>
              <w:bottom w:val="single" w:sz="4" w:space="0" w:color="auto"/>
              <w:right w:val="single" w:sz="12" w:space="0" w:color="auto"/>
            </w:tcBorders>
            <w:shd w:val="clear" w:color="auto" w:fill="auto"/>
            <w:noWrap/>
            <w:vAlign w:val="center"/>
            <w:hideMark/>
          </w:tcPr>
          <w:p w14:paraId="68984A79" w14:textId="77777777" w:rsidR="00E05E8C" w:rsidRPr="00E05E8C" w:rsidRDefault="00E05E8C" w:rsidP="00E05E8C">
            <w:pPr>
              <w:jc w:val="both"/>
            </w:pPr>
            <w:r w:rsidRPr="00E05E8C">
              <w:t>30.266</w:t>
            </w:r>
          </w:p>
        </w:tc>
      </w:tr>
      <w:tr w:rsidR="00E05E8C" w:rsidRPr="00E05E8C" w14:paraId="3ABEE013" w14:textId="77777777" w:rsidTr="00553711">
        <w:trPr>
          <w:trHeight w:val="298"/>
        </w:trPr>
        <w:tc>
          <w:tcPr>
            <w:tcW w:w="1717" w:type="dxa"/>
            <w:tcBorders>
              <w:top w:val="nil"/>
              <w:left w:val="single" w:sz="12" w:space="0" w:color="auto"/>
              <w:bottom w:val="single" w:sz="4" w:space="0" w:color="auto"/>
              <w:right w:val="single" w:sz="4" w:space="0" w:color="auto"/>
            </w:tcBorders>
            <w:shd w:val="clear" w:color="auto" w:fill="auto"/>
            <w:noWrap/>
            <w:vAlign w:val="center"/>
            <w:hideMark/>
          </w:tcPr>
          <w:p w14:paraId="56FBDD94" w14:textId="77777777" w:rsidR="00E05E8C" w:rsidRPr="00E05E8C" w:rsidRDefault="00E05E8C" w:rsidP="00E05E8C">
            <w:pPr>
              <w:jc w:val="both"/>
            </w:pPr>
            <w:r w:rsidRPr="00E05E8C">
              <w:t>27/6/2018</w:t>
            </w:r>
          </w:p>
        </w:tc>
        <w:tc>
          <w:tcPr>
            <w:tcW w:w="1717" w:type="dxa"/>
            <w:tcBorders>
              <w:top w:val="nil"/>
              <w:left w:val="nil"/>
              <w:bottom w:val="single" w:sz="4" w:space="0" w:color="auto"/>
              <w:right w:val="single" w:sz="4" w:space="0" w:color="auto"/>
            </w:tcBorders>
            <w:shd w:val="clear" w:color="auto" w:fill="auto"/>
            <w:noWrap/>
            <w:vAlign w:val="center"/>
            <w:hideMark/>
          </w:tcPr>
          <w:p w14:paraId="17704824" w14:textId="77777777" w:rsidR="00E05E8C" w:rsidRPr="00E05E8C" w:rsidRDefault="00E05E8C" w:rsidP="00E05E8C">
            <w:pPr>
              <w:jc w:val="both"/>
            </w:pPr>
            <w:r w:rsidRPr="00E05E8C">
              <w:t>7.79</w:t>
            </w:r>
          </w:p>
        </w:tc>
        <w:tc>
          <w:tcPr>
            <w:tcW w:w="1717" w:type="dxa"/>
            <w:tcBorders>
              <w:top w:val="nil"/>
              <w:left w:val="nil"/>
              <w:bottom w:val="single" w:sz="4" w:space="0" w:color="auto"/>
              <w:right w:val="single" w:sz="4" w:space="0" w:color="auto"/>
            </w:tcBorders>
            <w:shd w:val="clear" w:color="auto" w:fill="auto"/>
            <w:noWrap/>
            <w:vAlign w:val="center"/>
            <w:hideMark/>
          </w:tcPr>
          <w:p w14:paraId="498C4A98" w14:textId="77777777" w:rsidR="00E05E8C" w:rsidRPr="00E05E8C" w:rsidRDefault="00E05E8C" w:rsidP="00E05E8C">
            <w:pPr>
              <w:jc w:val="both"/>
            </w:pPr>
            <w:r w:rsidRPr="00E05E8C">
              <w:t>0.566</w:t>
            </w:r>
          </w:p>
        </w:tc>
        <w:tc>
          <w:tcPr>
            <w:tcW w:w="1717" w:type="dxa"/>
            <w:tcBorders>
              <w:top w:val="nil"/>
              <w:left w:val="nil"/>
              <w:bottom w:val="single" w:sz="4" w:space="0" w:color="auto"/>
              <w:right w:val="single" w:sz="4" w:space="0" w:color="auto"/>
            </w:tcBorders>
            <w:shd w:val="clear" w:color="auto" w:fill="auto"/>
            <w:noWrap/>
            <w:vAlign w:val="center"/>
            <w:hideMark/>
          </w:tcPr>
          <w:p w14:paraId="261687EE" w14:textId="77777777" w:rsidR="00E05E8C" w:rsidRPr="00E05E8C" w:rsidRDefault="00E05E8C" w:rsidP="00E05E8C">
            <w:pPr>
              <w:jc w:val="both"/>
            </w:pPr>
            <w:r w:rsidRPr="00E05E8C">
              <w:t>7.734</w:t>
            </w:r>
          </w:p>
        </w:tc>
        <w:tc>
          <w:tcPr>
            <w:tcW w:w="1622" w:type="dxa"/>
            <w:tcBorders>
              <w:top w:val="nil"/>
              <w:left w:val="nil"/>
              <w:bottom w:val="single" w:sz="4" w:space="0" w:color="auto"/>
              <w:right w:val="single" w:sz="4" w:space="0" w:color="auto"/>
            </w:tcBorders>
            <w:shd w:val="clear" w:color="auto" w:fill="auto"/>
            <w:noWrap/>
            <w:vAlign w:val="center"/>
            <w:hideMark/>
          </w:tcPr>
          <w:p w14:paraId="49697FB7" w14:textId="77777777" w:rsidR="00E05E8C" w:rsidRPr="00E05E8C" w:rsidRDefault="00E05E8C" w:rsidP="00E05E8C">
            <w:pPr>
              <w:jc w:val="both"/>
            </w:pPr>
            <w:r w:rsidRPr="00E05E8C">
              <w:t>33.159</w:t>
            </w:r>
          </w:p>
        </w:tc>
        <w:tc>
          <w:tcPr>
            <w:tcW w:w="1418" w:type="dxa"/>
            <w:tcBorders>
              <w:top w:val="nil"/>
              <w:left w:val="nil"/>
              <w:bottom w:val="single" w:sz="4" w:space="0" w:color="auto"/>
              <w:right w:val="single" w:sz="12" w:space="0" w:color="auto"/>
            </w:tcBorders>
            <w:shd w:val="clear" w:color="auto" w:fill="auto"/>
            <w:noWrap/>
            <w:vAlign w:val="center"/>
            <w:hideMark/>
          </w:tcPr>
          <w:p w14:paraId="6F55698B" w14:textId="77777777" w:rsidR="00E05E8C" w:rsidRPr="00E05E8C" w:rsidRDefault="00E05E8C" w:rsidP="00E05E8C">
            <w:pPr>
              <w:jc w:val="both"/>
            </w:pPr>
            <w:r w:rsidRPr="00E05E8C">
              <w:t>26.158</w:t>
            </w:r>
          </w:p>
        </w:tc>
      </w:tr>
      <w:tr w:rsidR="00E05E8C" w:rsidRPr="00E05E8C" w14:paraId="569EB28F" w14:textId="77777777" w:rsidTr="00553711">
        <w:trPr>
          <w:trHeight w:val="298"/>
        </w:trPr>
        <w:tc>
          <w:tcPr>
            <w:tcW w:w="1717" w:type="dxa"/>
            <w:tcBorders>
              <w:top w:val="nil"/>
              <w:left w:val="single" w:sz="12" w:space="0" w:color="auto"/>
              <w:bottom w:val="single" w:sz="4" w:space="0" w:color="auto"/>
              <w:right w:val="single" w:sz="4" w:space="0" w:color="auto"/>
            </w:tcBorders>
            <w:shd w:val="clear" w:color="auto" w:fill="auto"/>
            <w:noWrap/>
            <w:vAlign w:val="center"/>
            <w:hideMark/>
          </w:tcPr>
          <w:p w14:paraId="47A70601" w14:textId="77777777" w:rsidR="00E05E8C" w:rsidRPr="00E05E8C" w:rsidRDefault="00E05E8C" w:rsidP="00E05E8C">
            <w:pPr>
              <w:jc w:val="both"/>
            </w:pPr>
            <w:r w:rsidRPr="00E05E8C">
              <w:t>28/11/2018</w:t>
            </w:r>
          </w:p>
        </w:tc>
        <w:tc>
          <w:tcPr>
            <w:tcW w:w="1717" w:type="dxa"/>
            <w:tcBorders>
              <w:top w:val="nil"/>
              <w:left w:val="nil"/>
              <w:bottom w:val="single" w:sz="4" w:space="0" w:color="auto"/>
              <w:right w:val="single" w:sz="4" w:space="0" w:color="auto"/>
            </w:tcBorders>
            <w:shd w:val="clear" w:color="auto" w:fill="auto"/>
            <w:noWrap/>
            <w:vAlign w:val="center"/>
            <w:hideMark/>
          </w:tcPr>
          <w:p w14:paraId="6D9E2AAE" w14:textId="77777777" w:rsidR="00E05E8C" w:rsidRPr="00E05E8C" w:rsidRDefault="00E05E8C" w:rsidP="00E05E8C">
            <w:pPr>
              <w:jc w:val="both"/>
            </w:pPr>
            <w:r w:rsidRPr="00E05E8C">
              <w:t>7.39</w:t>
            </w:r>
          </w:p>
        </w:tc>
        <w:tc>
          <w:tcPr>
            <w:tcW w:w="1717" w:type="dxa"/>
            <w:tcBorders>
              <w:top w:val="nil"/>
              <w:left w:val="nil"/>
              <w:bottom w:val="single" w:sz="4" w:space="0" w:color="auto"/>
              <w:right w:val="single" w:sz="4" w:space="0" w:color="auto"/>
            </w:tcBorders>
            <w:shd w:val="clear" w:color="auto" w:fill="auto"/>
            <w:noWrap/>
            <w:vAlign w:val="center"/>
            <w:hideMark/>
          </w:tcPr>
          <w:p w14:paraId="67D838A4" w14:textId="77777777" w:rsidR="00E05E8C" w:rsidRPr="00E05E8C" w:rsidRDefault="00E05E8C" w:rsidP="00E05E8C">
            <w:pPr>
              <w:jc w:val="both"/>
            </w:pPr>
            <w:r w:rsidRPr="00E05E8C">
              <w:t>1.451</w:t>
            </w:r>
          </w:p>
        </w:tc>
        <w:tc>
          <w:tcPr>
            <w:tcW w:w="1717" w:type="dxa"/>
            <w:tcBorders>
              <w:top w:val="nil"/>
              <w:left w:val="nil"/>
              <w:bottom w:val="single" w:sz="4" w:space="0" w:color="auto"/>
              <w:right w:val="single" w:sz="4" w:space="0" w:color="auto"/>
            </w:tcBorders>
            <w:shd w:val="clear" w:color="auto" w:fill="auto"/>
            <w:noWrap/>
            <w:vAlign w:val="center"/>
            <w:hideMark/>
          </w:tcPr>
          <w:p w14:paraId="6D01C6EA" w14:textId="77777777" w:rsidR="00E05E8C" w:rsidRPr="00E05E8C" w:rsidRDefault="00E05E8C" w:rsidP="00E05E8C">
            <w:pPr>
              <w:jc w:val="both"/>
            </w:pPr>
            <w:r w:rsidRPr="00E05E8C">
              <w:t>4.486</w:t>
            </w:r>
          </w:p>
        </w:tc>
        <w:tc>
          <w:tcPr>
            <w:tcW w:w="1622" w:type="dxa"/>
            <w:tcBorders>
              <w:top w:val="nil"/>
              <w:left w:val="nil"/>
              <w:bottom w:val="single" w:sz="4" w:space="0" w:color="auto"/>
              <w:right w:val="single" w:sz="4" w:space="0" w:color="auto"/>
            </w:tcBorders>
            <w:shd w:val="clear" w:color="auto" w:fill="auto"/>
            <w:noWrap/>
            <w:vAlign w:val="center"/>
            <w:hideMark/>
          </w:tcPr>
          <w:p w14:paraId="7838E8F4" w14:textId="77777777" w:rsidR="00E05E8C" w:rsidRPr="00E05E8C" w:rsidRDefault="00E05E8C" w:rsidP="00E05E8C">
            <w:pPr>
              <w:jc w:val="both"/>
            </w:pPr>
            <w:r w:rsidRPr="00E05E8C">
              <w:t>25.751</w:t>
            </w:r>
          </w:p>
        </w:tc>
        <w:tc>
          <w:tcPr>
            <w:tcW w:w="1418" w:type="dxa"/>
            <w:tcBorders>
              <w:top w:val="nil"/>
              <w:left w:val="nil"/>
              <w:bottom w:val="single" w:sz="4" w:space="0" w:color="auto"/>
              <w:right w:val="single" w:sz="12" w:space="0" w:color="auto"/>
            </w:tcBorders>
            <w:shd w:val="clear" w:color="auto" w:fill="auto"/>
            <w:noWrap/>
            <w:vAlign w:val="center"/>
            <w:hideMark/>
          </w:tcPr>
          <w:p w14:paraId="3A4DD2D9" w14:textId="77777777" w:rsidR="00E05E8C" w:rsidRPr="00E05E8C" w:rsidRDefault="00E05E8C" w:rsidP="00E05E8C">
            <w:pPr>
              <w:jc w:val="both"/>
            </w:pPr>
            <w:r w:rsidRPr="00E05E8C">
              <w:t>12.788</w:t>
            </w:r>
          </w:p>
        </w:tc>
      </w:tr>
      <w:tr w:rsidR="00E05E8C" w:rsidRPr="00E05E8C" w14:paraId="0116415E" w14:textId="77777777" w:rsidTr="00553711">
        <w:trPr>
          <w:trHeight w:val="298"/>
        </w:trPr>
        <w:tc>
          <w:tcPr>
            <w:tcW w:w="1717" w:type="dxa"/>
            <w:tcBorders>
              <w:top w:val="nil"/>
              <w:left w:val="single" w:sz="12" w:space="0" w:color="auto"/>
              <w:bottom w:val="single" w:sz="4" w:space="0" w:color="auto"/>
              <w:right w:val="single" w:sz="4" w:space="0" w:color="auto"/>
            </w:tcBorders>
            <w:shd w:val="clear" w:color="auto" w:fill="auto"/>
            <w:noWrap/>
            <w:vAlign w:val="center"/>
            <w:hideMark/>
          </w:tcPr>
          <w:p w14:paraId="21350F16" w14:textId="77777777" w:rsidR="00E05E8C" w:rsidRPr="00E05E8C" w:rsidRDefault="00E05E8C" w:rsidP="00E05E8C">
            <w:pPr>
              <w:jc w:val="both"/>
            </w:pPr>
            <w:r w:rsidRPr="00E05E8C">
              <w:t>12/7/2019</w:t>
            </w:r>
          </w:p>
        </w:tc>
        <w:tc>
          <w:tcPr>
            <w:tcW w:w="1717" w:type="dxa"/>
            <w:tcBorders>
              <w:top w:val="nil"/>
              <w:left w:val="nil"/>
              <w:bottom w:val="single" w:sz="4" w:space="0" w:color="auto"/>
              <w:right w:val="single" w:sz="4" w:space="0" w:color="auto"/>
            </w:tcBorders>
            <w:shd w:val="clear" w:color="auto" w:fill="auto"/>
            <w:noWrap/>
            <w:vAlign w:val="center"/>
            <w:hideMark/>
          </w:tcPr>
          <w:p w14:paraId="0B90917E" w14:textId="77777777" w:rsidR="00E05E8C" w:rsidRPr="00E05E8C" w:rsidRDefault="00E05E8C" w:rsidP="00E05E8C">
            <w:pPr>
              <w:jc w:val="both"/>
            </w:pPr>
            <w:r w:rsidRPr="00E05E8C">
              <w:t>7.45</w:t>
            </w:r>
          </w:p>
        </w:tc>
        <w:tc>
          <w:tcPr>
            <w:tcW w:w="1717" w:type="dxa"/>
            <w:tcBorders>
              <w:top w:val="nil"/>
              <w:left w:val="nil"/>
              <w:bottom w:val="single" w:sz="4" w:space="0" w:color="auto"/>
              <w:right w:val="single" w:sz="4" w:space="0" w:color="auto"/>
            </w:tcBorders>
            <w:shd w:val="clear" w:color="auto" w:fill="auto"/>
            <w:noWrap/>
            <w:vAlign w:val="center"/>
            <w:hideMark/>
          </w:tcPr>
          <w:p w14:paraId="442A41BA" w14:textId="77777777" w:rsidR="00E05E8C" w:rsidRPr="00E05E8C" w:rsidRDefault="00E05E8C" w:rsidP="00E05E8C">
            <w:pPr>
              <w:jc w:val="both"/>
            </w:pPr>
            <w:r w:rsidRPr="00E05E8C">
              <w:t>2.123</w:t>
            </w:r>
          </w:p>
        </w:tc>
        <w:tc>
          <w:tcPr>
            <w:tcW w:w="1717" w:type="dxa"/>
            <w:tcBorders>
              <w:top w:val="nil"/>
              <w:left w:val="nil"/>
              <w:bottom w:val="single" w:sz="4" w:space="0" w:color="auto"/>
              <w:right w:val="single" w:sz="4" w:space="0" w:color="auto"/>
            </w:tcBorders>
            <w:shd w:val="clear" w:color="auto" w:fill="auto"/>
            <w:noWrap/>
            <w:vAlign w:val="center"/>
            <w:hideMark/>
          </w:tcPr>
          <w:p w14:paraId="242843D4" w14:textId="77777777" w:rsidR="00E05E8C" w:rsidRPr="00E05E8C" w:rsidRDefault="00E05E8C" w:rsidP="00E05E8C">
            <w:pPr>
              <w:jc w:val="both"/>
            </w:pPr>
            <w:r w:rsidRPr="00E05E8C">
              <w:t>5.876</w:t>
            </w:r>
          </w:p>
        </w:tc>
        <w:tc>
          <w:tcPr>
            <w:tcW w:w="1622" w:type="dxa"/>
            <w:tcBorders>
              <w:top w:val="nil"/>
              <w:left w:val="nil"/>
              <w:bottom w:val="single" w:sz="4" w:space="0" w:color="auto"/>
              <w:right w:val="single" w:sz="4" w:space="0" w:color="auto"/>
            </w:tcBorders>
            <w:shd w:val="clear" w:color="auto" w:fill="auto"/>
            <w:noWrap/>
            <w:vAlign w:val="center"/>
            <w:hideMark/>
          </w:tcPr>
          <w:p w14:paraId="37BEEBE4" w14:textId="77777777" w:rsidR="00E05E8C" w:rsidRPr="00E05E8C" w:rsidRDefault="00E05E8C" w:rsidP="00E05E8C">
            <w:pPr>
              <w:jc w:val="both"/>
            </w:pPr>
            <w:r w:rsidRPr="00E05E8C">
              <w:t>27.348</w:t>
            </w:r>
          </w:p>
        </w:tc>
        <w:tc>
          <w:tcPr>
            <w:tcW w:w="1418" w:type="dxa"/>
            <w:tcBorders>
              <w:top w:val="nil"/>
              <w:left w:val="nil"/>
              <w:bottom w:val="single" w:sz="4" w:space="0" w:color="auto"/>
              <w:right w:val="single" w:sz="12" w:space="0" w:color="auto"/>
            </w:tcBorders>
            <w:shd w:val="clear" w:color="auto" w:fill="auto"/>
            <w:noWrap/>
            <w:vAlign w:val="center"/>
            <w:hideMark/>
          </w:tcPr>
          <w:p w14:paraId="326C556F" w14:textId="77777777" w:rsidR="00E05E8C" w:rsidRPr="00E05E8C" w:rsidRDefault="00E05E8C" w:rsidP="00E05E8C">
            <w:pPr>
              <w:jc w:val="both"/>
            </w:pPr>
            <w:r w:rsidRPr="00E05E8C">
              <w:t>20.086</w:t>
            </w:r>
          </w:p>
        </w:tc>
      </w:tr>
      <w:tr w:rsidR="00E05E8C" w:rsidRPr="00E05E8C" w14:paraId="54EEE4D6" w14:textId="77777777" w:rsidTr="00553711">
        <w:trPr>
          <w:trHeight w:val="298"/>
        </w:trPr>
        <w:tc>
          <w:tcPr>
            <w:tcW w:w="1717" w:type="dxa"/>
            <w:tcBorders>
              <w:top w:val="nil"/>
              <w:left w:val="single" w:sz="12" w:space="0" w:color="auto"/>
              <w:bottom w:val="single" w:sz="4" w:space="0" w:color="auto"/>
              <w:right w:val="single" w:sz="4" w:space="0" w:color="auto"/>
            </w:tcBorders>
            <w:shd w:val="clear" w:color="auto" w:fill="auto"/>
            <w:noWrap/>
            <w:vAlign w:val="center"/>
            <w:hideMark/>
          </w:tcPr>
          <w:p w14:paraId="4DD675E9" w14:textId="77777777" w:rsidR="00E05E8C" w:rsidRPr="00E05E8C" w:rsidRDefault="00E05E8C" w:rsidP="00E05E8C">
            <w:pPr>
              <w:jc w:val="both"/>
            </w:pPr>
            <w:r w:rsidRPr="00E05E8C">
              <w:t>29/11/2019</w:t>
            </w:r>
          </w:p>
        </w:tc>
        <w:tc>
          <w:tcPr>
            <w:tcW w:w="1717" w:type="dxa"/>
            <w:tcBorders>
              <w:top w:val="nil"/>
              <w:left w:val="nil"/>
              <w:bottom w:val="single" w:sz="4" w:space="0" w:color="auto"/>
              <w:right w:val="single" w:sz="4" w:space="0" w:color="auto"/>
            </w:tcBorders>
            <w:shd w:val="clear" w:color="auto" w:fill="auto"/>
            <w:noWrap/>
            <w:vAlign w:val="center"/>
            <w:hideMark/>
          </w:tcPr>
          <w:p w14:paraId="37763F6B" w14:textId="77777777" w:rsidR="00E05E8C" w:rsidRPr="00E05E8C" w:rsidRDefault="00E05E8C" w:rsidP="00E05E8C">
            <w:pPr>
              <w:jc w:val="both"/>
            </w:pPr>
            <w:r w:rsidRPr="00E05E8C">
              <w:t>7.45</w:t>
            </w:r>
          </w:p>
        </w:tc>
        <w:tc>
          <w:tcPr>
            <w:tcW w:w="1717" w:type="dxa"/>
            <w:tcBorders>
              <w:top w:val="nil"/>
              <w:left w:val="nil"/>
              <w:bottom w:val="single" w:sz="4" w:space="0" w:color="auto"/>
              <w:right w:val="single" w:sz="4" w:space="0" w:color="auto"/>
            </w:tcBorders>
            <w:shd w:val="clear" w:color="auto" w:fill="auto"/>
            <w:noWrap/>
            <w:vAlign w:val="center"/>
            <w:hideMark/>
          </w:tcPr>
          <w:p w14:paraId="4E6BADA8" w14:textId="77777777" w:rsidR="00E05E8C" w:rsidRPr="00E05E8C" w:rsidRDefault="00E05E8C" w:rsidP="00E05E8C">
            <w:pPr>
              <w:jc w:val="both"/>
            </w:pPr>
            <w:r w:rsidRPr="00E05E8C">
              <w:t>3.531</w:t>
            </w:r>
          </w:p>
        </w:tc>
        <w:tc>
          <w:tcPr>
            <w:tcW w:w="1717" w:type="dxa"/>
            <w:tcBorders>
              <w:top w:val="nil"/>
              <w:left w:val="nil"/>
              <w:bottom w:val="single" w:sz="4" w:space="0" w:color="auto"/>
              <w:right w:val="single" w:sz="4" w:space="0" w:color="auto"/>
            </w:tcBorders>
            <w:shd w:val="clear" w:color="auto" w:fill="auto"/>
            <w:noWrap/>
            <w:vAlign w:val="center"/>
            <w:hideMark/>
          </w:tcPr>
          <w:p w14:paraId="13F1F24E" w14:textId="77777777" w:rsidR="00E05E8C" w:rsidRPr="00E05E8C" w:rsidRDefault="00E05E8C" w:rsidP="00E05E8C">
            <w:pPr>
              <w:jc w:val="both"/>
            </w:pPr>
            <w:r w:rsidRPr="00E05E8C">
              <w:t>3.651</w:t>
            </w:r>
          </w:p>
        </w:tc>
        <w:tc>
          <w:tcPr>
            <w:tcW w:w="1622" w:type="dxa"/>
            <w:tcBorders>
              <w:top w:val="nil"/>
              <w:left w:val="nil"/>
              <w:bottom w:val="single" w:sz="4" w:space="0" w:color="auto"/>
              <w:right w:val="single" w:sz="4" w:space="0" w:color="auto"/>
            </w:tcBorders>
            <w:shd w:val="clear" w:color="auto" w:fill="auto"/>
            <w:noWrap/>
            <w:vAlign w:val="center"/>
            <w:hideMark/>
          </w:tcPr>
          <w:p w14:paraId="43E95FDF" w14:textId="77777777" w:rsidR="00E05E8C" w:rsidRPr="00E05E8C" w:rsidRDefault="00E05E8C" w:rsidP="00E05E8C">
            <w:pPr>
              <w:jc w:val="both"/>
            </w:pPr>
            <w:r w:rsidRPr="00E05E8C">
              <w:t>29.507</w:t>
            </w:r>
          </w:p>
        </w:tc>
        <w:tc>
          <w:tcPr>
            <w:tcW w:w="1418" w:type="dxa"/>
            <w:tcBorders>
              <w:top w:val="nil"/>
              <w:left w:val="nil"/>
              <w:bottom w:val="single" w:sz="4" w:space="0" w:color="auto"/>
              <w:right w:val="single" w:sz="12" w:space="0" w:color="auto"/>
            </w:tcBorders>
            <w:shd w:val="clear" w:color="auto" w:fill="auto"/>
            <w:noWrap/>
            <w:vAlign w:val="center"/>
            <w:hideMark/>
          </w:tcPr>
          <w:p w14:paraId="6B0FB711" w14:textId="77777777" w:rsidR="00E05E8C" w:rsidRPr="00E05E8C" w:rsidRDefault="00E05E8C" w:rsidP="00E05E8C">
            <w:pPr>
              <w:jc w:val="both"/>
            </w:pPr>
            <w:r w:rsidRPr="00E05E8C">
              <w:t>20.633</w:t>
            </w:r>
          </w:p>
        </w:tc>
      </w:tr>
      <w:tr w:rsidR="00E05E8C" w:rsidRPr="00E05E8C" w14:paraId="268660BB" w14:textId="77777777" w:rsidTr="00553711">
        <w:trPr>
          <w:trHeight w:val="298"/>
        </w:trPr>
        <w:tc>
          <w:tcPr>
            <w:tcW w:w="1717" w:type="dxa"/>
            <w:tcBorders>
              <w:top w:val="nil"/>
              <w:left w:val="single" w:sz="12" w:space="0" w:color="auto"/>
              <w:bottom w:val="single" w:sz="4" w:space="0" w:color="auto"/>
              <w:right w:val="single" w:sz="4" w:space="0" w:color="auto"/>
            </w:tcBorders>
            <w:shd w:val="clear" w:color="auto" w:fill="auto"/>
            <w:noWrap/>
            <w:vAlign w:val="center"/>
            <w:hideMark/>
          </w:tcPr>
          <w:p w14:paraId="6BCDC1AD" w14:textId="77777777" w:rsidR="00E05E8C" w:rsidRPr="00E05E8C" w:rsidRDefault="00E05E8C" w:rsidP="00E05E8C">
            <w:pPr>
              <w:jc w:val="both"/>
            </w:pPr>
            <w:r w:rsidRPr="00E05E8C">
              <w:t>30/6/2020</w:t>
            </w:r>
          </w:p>
        </w:tc>
        <w:tc>
          <w:tcPr>
            <w:tcW w:w="1717" w:type="dxa"/>
            <w:tcBorders>
              <w:top w:val="nil"/>
              <w:left w:val="nil"/>
              <w:bottom w:val="single" w:sz="4" w:space="0" w:color="auto"/>
              <w:right w:val="single" w:sz="4" w:space="0" w:color="auto"/>
            </w:tcBorders>
            <w:shd w:val="clear" w:color="auto" w:fill="auto"/>
            <w:noWrap/>
            <w:vAlign w:val="center"/>
            <w:hideMark/>
          </w:tcPr>
          <w:p w14:paraId="4F8C052E" w14:textId="77777777" w:rsidR="00E05E8C" w:rsidRPr="00E05E8C" w:rsidRDefault="00E05E8C" w:rsidP="00E05E8C">
            <w:pPr>
              <w:jc w:val="both"/>
            </w:pPr>
            <w:r w:rsidRPr="00E05E8C">
              <w:t>7.45</w:t>
            </w:r>
          </w:p>
        </w:tc>
        <w:tc>
          <w:tcPr>
            <w:tcW w:w="1717" w:type="dxa"/>
            <w:tcBorders>
              <w:top w:val="nil"/>
              <w:left w:val="nil"/>
              <w:bottom w:val="single" w:sz="4" w:space="0" w:color="auto"/>
              <w:right w:val="single" w:sz="4" w:space="0" w:color="auto"/>
            </w:tcBorders>
            <w:shd w:val="clear" w:color="auto" w:fill="auto"/>
            <w:noWrap/>
            <w:vAlign w:val="center"/>
            <w:hideMark/>
          </w:tcPr>
          <w:p w14:paraId="49AF8EF3" w14:textId="77777777" w:rsidR="00E05E8C" w:rsidRPr="00E05E8C" w:rsidRDefault="00E05E8C" w:rsidP="00E05E8C">
            <w:pPr>
              <w:jc w:val="both"/>
            </w:pPr>
            <w:r w:rsidRPr="00E05E8C">
              <w:t>1.203</w:t>
            </w:r>
          </w:p>
        </w:tc>
        <w:tc>
          <w:tcPr>
            <w:tcW w:w="1717" w:type="dxa"/>
            <w:tcBorders>
              <w:top w:val="nil"/>
              <w:left w:val="nil"/>
              <w:bottom w:val="single" w:sz="4" w:space="0" w:color="auto"/>
              <w:right w:val="single" w:sz="4" w:space="0" w:color="auto"/>
            </w:tcBorders>
            <w:shd w:val="clear" w:color="auto" w:fill="auto"/>
            <w:noWrap/>
            <w:vAlign w:val="center"/>
            <w:hideMark/>
          </w:tcPr>
          <w:p w14:paraId="6F0BE6ED" w14:textId="77777777" w:rsidR="00E05E8C" w:rsidRPr="00E05E8C" w:rsidRDefault="00E05E8C" w:rsidP="00E05E8C">
            <w:pPr>
              <w:jc w:val="both"/>
            </w:pPr>
            <w:r w:rsidRPr="00E05E8C">
              <w:t>5.247</w:t>
            </w:r>
          </w:p>
        </w:tc>
        <w:tc>
          <w:tcPr>
            <w:tcW w:w="1622" w:type="dxa"/>
            <w:tcBorders>
              <w:top w:val="nil"/>
              <w:left w:val="nil"/>
              <w:bottom w:val="single" w:sz="4" w:space="0" w:color="auto"/>
              <w:right w:val="single" w:sz="4" w:space="0" w:color="auto"/>
            </w:tcBorders>
            <w:shd w:val="clear" w:color="auto" w:fill="auto"/>
            <w:noWrap/>
            <w:vAlign w:val="center"/>
            <w:hideMark/>
          </w:tcPr>
          <w:p w14:paraId="36A70C75" w14:textId="77777777" w:rsidR="00E05E8C" w:rsidRPr="00E05E8C" w:rsidRDefault="00E05E8C" w:rsidP="00E05E8C">
            <w:pPr>
              <w:jc w:val="both"/>
            </w:pPr>
            <w:r w:rsidRPr="00E05E8C">
              <w:t>23.746</w:t>
            </w:r>
          </w:p>
        </w:tc>
        <w:tc>
          <w:tcPr>
            <w:tcW w:w="1418" w:type="dxa"/>
            <w:tcBorders>
              <w:top w:val="nil"/>
              <w:left w:val="nil"/>
              <w:bottom w:val="single" w:sz="4" w:space="0" w:color="auto"/>
              <w:right w:val="single" w:sz="12" w:space="0" w:color="auto"/>
            </w:tcBorders>
            <w:shd w:val="clear" w:color="auto" w:fill="auto"/>
            <w:noWrap/>
            <w:vAlign w:val="center"/>
            <w:hideMark/>
          </w:tcPr>
          <w:p w14:paraId="4195AFCF" w14:textId="77777777" w:rsidR="00E05E8C" w:rsidRPr="00E05E8C" w:rsidRDefault="00E05E8C" w:rsidP="00E05E8C">
            <w:pPr>
              <w:jc w:val="both"/>
            </w:pPr>
            <w:r w:rsidRPr="00E05E8C">
              <w:t>17.242</w:t>
            </w:r>
          </w:p>
        </w:tc>
      </w:tr>
      <w:tr w:rsidR="00E05E8C" w:rsidRPr="00E05E8C" w14:paraId="64039523" w14:textId="77777777" w:rsidTr="00553711">
        <w:trPr>
          <w:trHeight w:val="298"/>
        </w:trPr>
        <w:tc>
          <w:tcPr>
            <w:tcW w:w="1717" w:type="dxa"/>
            <w:tcBorders>
              <w:top w:val="nil"/>
              <w:left w:val="single" w:sz="12" w:space="0" w:color="auto"/>
              <w:bottom w:val="single" w:sz="4" w:space="0" w:color="auto"/>
              <w:right w:val="single" w:sz="4" w:space="0" w:color="auto"/>
            </w:tcBorders>
            <w:shd w:val="clear" w:color="auto" w:fill="auto"/>
            <w:noWrap/>
            <w:vAlign w:val="center"/>
            <w:hideMark/>
          </w:tcPr>
          <w:p w14:paraId="0C39B92F" w14:textId="77777777" w:rsidR="00E05E8C" w:rsidRPr="00E05E8C" w:rsidRDefault="00E05E8C" w:rsidP="00E05E8C">
            <w:pPr>
              <w:jc w:val="both"/>
            </w:pPr>
            <w:r w:rsidRPr="00E05E8C">
              <w:t>12/11/2020</w:t>
            </w:r>
          </w:p>
        </w:tc>
        <w:tc>
          <w:tcPr>
            <w:tcW w:w="1717" w:type="dxa"/>
            <w:tcBorders>
              <w:top w:val="nil"/>
              <w:left w:val="nil"/>
              <w:bottom w:val="single" w:sz="4" w:space="0" w:color="auto"/>
              <w:right w:val="single" w:sz="4" w:space="0" w:color="auto"/>
            </w:tcBorders>
            <w:shd w:val="clear" w:color="auto" w:fill="auto"/>
            <w:noWrap/>
            <w:vAlign w:val="center"/>
            <w:hideMark/>
          </w:tcPr>
          <w:p w14:paraId="1D81EBFC" w14:textId="77777777" w:rsidR="00E05E8C" w:rsidRPr="00E05E8C" w:rsidRDefault="00E05E8C" w:rsidP="00E05E8C">
            <w:pPr>
              <w:jc w:val="both"/>
            </w:pPr>
            <w:r w:rsidRPr="00E05E8C">
              <w:t>7.72</w:t>
            </w:r>
          </w:p>
        </w:tc>
        <w:tc>
          <w:tcPr>
            <w:tcW w:w="1717" w:type="dxa"/>
            <w:tcBorders>
              <w:top w:val="nil"/>
              <w:left w:val="nil"/>
              <w:bottom w:val="single" w:sz="4" w:space="0" w:color="auto"/>
              <w:right w:val="single" w:sz="4" w:space="0" w:color="auto"/>
            </w:tcBorders>
            <w:shd w:val="clear" w:color="auto" w:fill="auto"/>
            <w:noWrap/>
            <w:vAlign w:val="center"/>
            <w:hideMark/>
          </w:tcPr>
          <w:p w14:paraId="1C46E6F5" w14:textId="77777777" w:rsidR="00E05E8C" w:rsidRPr="00E05E8C" w:rsidRDefault="00E05E8C" w:rsidP="00E05E8C">
            <w:pPr>
              <w:jc w:val="both"/>
            </w:pPr>
            <w:r w:rsidRPr="00E05E8C">
              <w:t>1.377</w:t>
            </w:r>
          </w:p>
        </w:tc>
        <w:tc>
          <w:tcPr>
            <w:tcW w:w="1717" w:type="dxa"/>
            <w:tcBorders>
              <w:top w:val="nil"/>
              <w:left w:val="nil"/>
              <w:bottom w:val="single" w:sz="4" w:space="0" w:color="auto"/>
              <w:right w:val="single" w:sz="4" w:space="0" w:color="auto"/>
            </w:tcBorders>
            <w:shd w:val="clear" w:color="auto" w:fill="auto"/>
            <w:noWrap/>
            <w:vAlign w:val="center"/>
            <w:hideMark/>
          </w:tcPr>
          <w:p w14:paraId="6717189F" w14:textId="77777777" w:rsidR="00E05E8C" w:rsidRPr="00E05E8C" w:rsidRDefault="00E05E8C" w:rsidP="00E05E8C">
            <w:pPr>
              <w:jc w:val="both"/>
            </w:pPr>
            <w:r w:rsidRPr="00E05E8C">
              <w:t>2.407</w:t>
            </w:r>
          </w:p>
        </w:tc>
        <w:tc>
          <w:tcPr>
            <w:tcW w:w="1622" w:type="dxa"/>
            <w:tcBorders>
              <w:top w:val="nil"/>
              <w:left w:val="nil"/>
              <w:bottom w:val="single" w:sz="4" w:space="0" w:color="auto"/>
              <w:right w:val="single" w:sz="4" w:space="0" w:color="auto"/>
            </w:tcBorders>
            <w:shd w:val="clear" w:color="auto" w:fill="auto"/>
            <w:noWrap/>
            <w:vAlign w:val="center"/>
            <w:hideMark/>
          </w:tcPr>
          <w:p w14:paraId="7C1880DF" w14:textId="77777777" w:rsidR="00E05E8C" w:rsidRPr="00E05E8C" w:rsidRDefault="00E05E8C" w:rsidP="00E05E8C">
            <w:pPr>
              <w:jc w:val="both"/>
            </w:pPr>
            <w:r w:rsidRPr="00E05E8C">
              <w:t>29.834</w:t>
            </w:r>
          </w:p>
        </w:tc>
        <w:tc>
          <w:tcPr>
            <w:tcW w:w="1418" w:type="dxa"/>
            <w:tcBorders>
              <w:top w:val="nil"/>
              <w:left w:val="nil"/>
              <w:bottom w:val="single" w:sz="4" w:space="0" w:color="auto"/>
              <w:right w:val="single" w:sz="12" w:space="0" w:color="auto"/>
            </w:tcBorders>
            <w:shd w:val="clear" w:color="auto" w:fill="auto"/>
            <w:noWrap/>
            <w:vAlign w:val="center"/>
            <w:hideMark/>
          </w:tcPr>
          <w:p w14:paraId="5314E78B" w14:textId="77777777" w:rsidR="00E05E8C" w:rsidRPr="00E05E8C" w:rsidRDefault="00E05E8C" w:rsidP="00E05E8C">
            <w:pPr>
              <w:jc w:val="both"/>
            </w:pPr>
            <w:r w:rsidRPr="00E05E8C">
              <w:t>15.966</w:t>
            </w:r>
          </w:p>
        </w:tc>
      </w:tr>
      <w:tr w:rsidR="00E05E8C" w:rsidRPr="00E05E8C" w14:paraId="3A0C9F57" w14:textId="77777777" w:rsidTr="00553711">
        <w:trPr>
          <w:trHeight w:val="298"/>
        </w:trPr>
        <w:tc>
          <w:tcPr>
            <w:tcW w:w="1717" w:type="dxa"/>
            <w:tcBorders>
              <w:top w:val="nil"/>
              <w:left w:val="single" w:sz="12" w:space="0" w:color="auto"/>
              <w:bottom w:val="single" w:sz="4" w:space="0" w:color="auto"/>
              <w:right w:val="single" w:sz="4" w:space="0" w:color="auto"/>
            </w:tcBorders>
            <w:shd w:val="clear" w:color="auto" w:fill="auto"/>
            <w:noWrap/>
            <w:vAlign w:val="center"/>
            <w:hideMark/>
          </w:tcPr>
          <w:p w14:paraId="787D5127" w14:textId="77777777" w:rsidR="00E05E8C" w:rsidRPr="00E05E8C" w:rsidRDefault="00E05E8C" w:rsidP="00E05E8C">
            <w:pPr>
              <w:jc w:val="both"/>
            </w:pPr>
            <w:r w:rsidRPr="00E05E8C">
              <w:t>3/6/2021</w:t>
            </w:r>
          </w:p>
        </w:tc>
        <w:tc>
          <w:tcPr>
            <w:tcW w:w="1717" w:type="dxa"/>
            <w:tcBorders>
              <w:top w:val="nil"/>
              <w:left w:val="nil"/>
              <w:bottom w:val="single" w:sz="4" w:space="0" w:color="auto"/>
              <w:right w:val="single" w:sz="4" w:space="0" w:color="auto"/>
            </w:tcBorders>
            <w:shd w:val="clear" w:color="auto" w:fill="auto"/>
            <w:noWrap/>
            <w:vAlign w:val="center"/>
            <w:hideMark/>
          </w:tcPr>
          <w:p w14:paraId="7A9F4584" w14:textId="77777777" w:rsidR="00E05E8C" w:rsidRPr="00E05E8C" w:rsidRDefault="00E05E8C" w:rsidP="00E05E8C">
            <w:pPr>
              <w:jc w:val="both"/>
            </w:pPr>
            <w:r w:rsidRPr="00E05E8C">
              <w:t>7.76</w:t>
            </w:r>
          </w:p>
        </w:tc>
        <w:tc>
          <w:tcPr>
            <w:tcW w:w="1717" w:type="dxa"/>
            <w:tcBorders>
              <w:top w:val="nil"/>
              <w:left w:val="nil"/>
              <w:bottom w:val="single" w:sz="4" w:space="0" w:color="auto"/>
              <w:right w:val="single" w:sz="4" w:space="0" w:color="auto"/>
            </w:tcBorders>
            <w:shd w:val="clear" w:color="auto" w:fill="auto"/>
            <w:noWrap/>
            <w:vAlign w:val="center"/>
            <w:hideMark/>
          </w:tcPr>
          <w:p w14:paraId="4B3ADF00" w14:textId="77777777" w:rsidR="00E05E8C" w:rsidRPr="00E05E8C" w:rsidRDefault="00E05E8C" w:rsidP="00E05E8C">
            <w:pPr>
              <w:jc w:val="both"/>
            </w:pPr>
            <w:r w:rsidRPr="00E05E8C">
              <w:t>2.244</w:t>
            </w:r>
          </w:p>
        </w:tc>
        <w:tc>
          <w:tcPr>
            <w:tcW w:w="1717" w:type="dxa"/>
            <w:tcBorders>
              <w:top w:val="nil"/>
              <w:left w:val="nil"/>
              <w:bottom w:val="single" w:sz="4" w:space="0" w:color="auto"/>
              <w:right w:val="single" w:sz="4" w:space="0" w:color="auto"/>
            </w:tcBorders>
            <w:shd w:val="clear" w:color="auto" w:fill="auto"/>
            <w:noWrap/>
            <w:vAlign w:val="center"/>
            <w:hideMark/>
          </w:tcPr>
          <w:p w14:paraId="2C89DB31" w14:textId="77777777" w:rsidR="00E05E8C" w:rsidRPr="00E05E8C" w:rsidRDefault="00E05E8C" w:rsidP="00E05E8C">
            <w:pPr>
              <w:jc w:val="both"/>
            </w:pPr>
            <w:r w:rsidRPr="00E05E8C">
              <w:t>5.271</w:t>
            </w:r>
          </w:p>
        </w:tc>
        <w:tc>
          <w:tcPr>
            <w:tcW w:w="1622" w:type="dxa"/>
            <w:tcBorders>
              <w:top w:val="nil"/>
              <w:left w:val="nil"/>
              <w:bottom w:val="single" w:sz="4" w:space="0" w:color="auto"/>
              <w:right w:val="single" w:sz="4" w:space="0" w:color="auto"/>
            </w:tcBorders>
            <w:shd w:val="clear" w:color="auto" w:fill="auto"/>
            <w:noWrap/>
            <w:vAlign w:val="center"/>
            <w:hideMark/>
          </w:tcPr>
          <w:p w14:paraId="3FAAB89F" w14:textId="77777777" w:rsidR="00E05E8C" w:rsidRPr="00E05E8C" w:rsidRDefault="00E05E8C" w:rsidP="00E05E8C">
            <w:pPr>
              <w:jc w:val="both"/>
            </w:pPr>
            <w:r w:rsidRPr="00E05E8C">
              <w:t>32.993</w:t>
            </w:r>
          </w:p>
        </w:tc>
        <w:tc>
          <w:tcPr>
            <w:tcW w:w="1418" w:type="dxa"/>
            <w:tcBorders>
              <w:top w:val="nil"/>
              <w:left w:val="nil"/>
              <w:bottom w:val="single" w:sz="4" w:space="0" w:color="auto"/>
              <w:right w:val="single" w:sz="12" w:space="0" w:color="auto"/>
            </w:tcBorders>
            <w:shd w:val="clear" w:color="auto" w:fill="auto"/>
            <w:noWrap/>
            <w:vAlign w:val="center"/>
            <w:hideMark/>
          </w:tcPr>
          <w:p w14:paraId="13799317" w14:textId="77777777" w:rsidR="00E05E8C" w:rsidRPr="00E05E8C" w:rsidRDefault="00E05E8C" w:rsidP="00E05E8C">
            <w:pPr>
              <w:jc w:val="both"/>
            </w:pPr>
            <w:r w:rsidRPr="00E05E8C">
              <w:t>9.605</w:t>
            </w:r>
          </w:p>
        </w:tc>
      </w:tr>
      <w:tr w:rsidR="00E05E8C" w:rsidRPr="00E05E8C" w14:paraId="70102DD4" w14:textId="77777777" w:rsidTr="00553711">
        <w:trPr>
          <w:trHeight w:val="298"/>
        </w:trPr>
        <w:tc>
          <w:tcPr>
            <w:tcW w:w="1717" w:type="dxa"/>
            <w:tcBorders>
              <w:top w:val="nil"/>
              <w:left w:val="single" w:sz="12" w:space="0" w:color="auto"/>
              <w:bottom w:val="single" w:sz="12" w:space="0" w:color="auto"/>
              <w:right w:val="single" w:sz="4" w:space="0" w:color="auto"/>
            </w:tcBorders>
            <w:shd w:val="clear" w:color="auto" w:fill="auto"/>
            <w:noWrap/>
            <w:vAlign w:val="center"/>
            <w:hideMark/>
          </w:tcPr>
          <w:p w14:paraId="1149991C" w14:textId="77777777" w:rsidR="00E05E8C" w:rsidRPr="00E05E8C" w:rsidRDefault="00E05E8C" w:rsidP="00E05E8C">
            <w:pPr>
              <w:jc w:val="both"/>
            </w:pPr>
            <w:r w:rsidRPr="00E05E8C">
              <w:t>24/11/2021</w:t>
            </w:r>
          </w:p>
        </w:tc>
        <w:tc>
          <w:tcPr>
            <w:tcW w:w="1717" w:type="dxa"/>
            <w:tcBorders>
              <w:top w:val="nil"/>
              <w:left w:val="nil"/>
              <w:bottom w:val="single" w:sz="12" w:space="0" w:color="auto"/>
              <w:right w:val="single" w:sz="4" w:space="0" w:color="auto"/>
            </w:tcBorders>
            <w:shd w:val="clear" w:color="auto" w:fill="auto"/>
            <w:noWrap/>
            <w:vAlign w:val="center"/>
            <w:hideMark/>
          </w:tcPr>
          <w:p w14:paraId="4F838C1B" w14:textId="77777777" w:rsidR="00E05E8C" w:rsidRPr="00E05E8C" w:rsidRDefault="00E05E8C" w:rsidP="00E05E8C">
            <w:pPr>
              <w:jc w:val="both"/>
            </w:pPr>
            <w:r w:rsidRPr="00E05E8C">
              <w:t>7.94</w:t>
            </w:r>
          </w:p>
        </w:tc>
        <w:tc>
          <w:tcPr>
            <w:tcW w:w="1717" w:type="dxa"/>
            <w:tcBorders>
              <w:top w:val="nil"/>
              <w:left w:val="nil"/>
              <w:bottom w:val="single" w:sz="12" w:space="0" w:color="auto"/>
              <w:right w:val="single" w:sz="4" w:space="0" w:color="auto"/>
            </w:tcBorders>
            <w:shd w:val="clear" w:color="auto" w:fill="auto"/>
            <w:noWrap/>
            <w:vAlign w:val="center"/>
            <w:hideMark/>
          </w:tcPr>
          <w:p w14:paraId="04A2C5D9" w14:textId="77777777" w:rsidR="00E05E8C" w:rsidRPr="00E05E8C" w:rsidRDefault="00E05E8C" w:rsidP="00E05E8C">
            <w:pPr>
              <w:jc w:val="both"/>
            </w:pPr>
            <w:r w:rsidRPr="00E05E8C">
              <w:t>2.098</w:t>
            </w:r>
          </w:p>
        </w:tc>
        <w:tc>
          <w:tcPr>
            <w:tcW w:w="1717" w:type="dxa"/>
            <w:tcBorders>
              <w:top w:val="nil"/>
              <w:left w:val="nil"/>
              <w:bottom w:val="single" w:sz="12" w:space="0" w:color="auto"/>
              <w:right w:val="single" w:sz="4" w:space="0" w:color="auto"/>
            </w:tcBorders>
            <w:shd w:val="clear" w:color="auto" w:fill="auto"/>
            <w:noWrap/>
            <w:vAlign w:val="center"/>
            <w:hideMark/>
          </w:tcPr>
          <w:p w14:paraId="738CC7BB" w14:textId="77777777" w:rsidR="00E05E8C" w:rsidRPr="00E05E8C" w:rsidRDefault="00E05E8C" w:rsidP="00E05E8C">
            <w:pPr>
              <w:jc w:val="both"/>
            </w:pPr>
            <w:r w:rsidRPr="00E05E8C">
              <w:t>4.365</w:t>
            </w:r>
          </w:p>
        </w:tc>
        <w:tc>
          <w:tcPr>
            <w:tcW w:w="1622" w:type="dxa"/>
            <w:tcBorders>
              <w:top w:val="nil"/>
              <w:left w:val="nil"/>
              <w:bottom w:val="single" w:sz="12" w:space="0" w:color="auto"/>
              <w:right w:val="single" w:sz="4" w:space="0" w:color="auto"/>
            </w:tcBorders>
            <w:shd w:val="clear" w:color="auto" w:fill="auto"/>
            <w:noWrap/>
            <w:vAlign w:val="center"/>
            <w:hideMark/>
          </w:tcPr>
          <w:p w14:paraId="7AD75015" w14:textId="77777777" w:rsidR="00E05E8C" w:rsidRPr="00E05E8C" w:rsidRDefault="00E05E8C" w:rsidP="00E05E8C">
            <w:pPr>
              <w:jc w:val="both"/>
            </w:pPr>
            <w:r w:rsidRPr="00E05E8C">
              <w:t>36.829</w:t>
            </w:r>
          </w:p>
        </w:tc>
        <w:tc>
          <w:tcPr>
            <w:tcW w:w="1418" w:type="dxa"/>
            <w:tcBorders>
              <w:top w:val="nil"/>
              <w:left w:val="nil"/>
              <w:bottom w:val="single" w:sz="12" w:space="0" w:color="auto"/>
              <w:right w:val="single" w:sz="12" w:space="0" w:color="auto"/>
            </w:tcBorders>
            <w:shd w:val="clear" w:color="auto" w:fill="auto"/>
            <w:noWrap/>
            <w:vAlign w:val="center"/>
            <w:hideMark/>
          </w:tcPr>
          <w:p w14:paraId="31283F46" w14:textId="77777777" w:rsidR="00E05E8C" w:rsidRPr="00E05E8C" w:rsidRDefault="00E05E8C" w:rsidP="00E05E8C">
            <w:pPr>
              <w:jc w:val="both"/>
            </w:pPr>
            <w:r w:rsidRPr="00E05E8C">
              <w:t>13.169</w:t>
            </w:r>
          </w:p>
        </w:tc>
      </w:tr>
    </w:tbl>
    <w:p w14:paraId="37BB1035" w14:textId="77777777" w:rsidR="00E05E8C" w:rsidRPr="00E05E8C" w:rsidRDefault="00E05E8C" w:rsidP="00E05E8C">
      <w:pPr>
        <w:jc w:val="both"/>
        <w:rPr>
          <w:lang w:val="ro-RO"/>
        </w:rPr>
      </w:pPr>
    </w:p>
    <w:p w14:paraId="1E699434" w14:textId="77777777" w:rsidR="00E05E8C" w:rsidRPr="00E05E8C" w:rsidRDefault="00E05E8C" w:rsidP="00553711">
      <w:pPr>
        <w:jc w:val="center"/>
        <w:rPr>
          <w:lang w:val="ro-RO"/>
        </w:rPr>
      </w:pPr>
      <w:r w:rsidRPr="00E05E8C">
        <w:rPr>
          <w:noProof/>
        </w:rPr>
        <w:lastRenderedPageBreak/>
        <w:drawing>
          <wp:inline distT="0" distB="0" distL="0" distR="0" wp14:anchorId="52230D69" wp14:editId="25C65787">
            <wp:extent cx="5534025" cy="3690938"/>
            <wp:effectExtent l="0" t="0" r="9525" b="5080"/>
            <wp:docPr id="11" name="Chart 11">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367454A" w14:textId="7BB88A55" w:rsidR="00E05E8C" w:rsidRPr="00553711" w:rsidRDefault="00553711" w:rsidP="00553711">
      <w:pPr>
        <w:pStyle w:val="Caption"/>
        <w:jc w:val="center"/>
        <w:rPr>
          <w:i w:val="0"/>
          <w:iCs/>
        </w:rPr>
      </w:pPr>
      <w:proofErr w:type="spellStart"/>
      <w:r w:rsidRPr="00553711">
        <w:rPr>
          <w:i w:val="0"/>
          <w:iCs/>
        </w:rPr>
        <w:t>Figura</w:t>
      </w:r>
      <w:proofErr w:type="spellEnd"/>
      <w:r w:rsidRPr="00553711">
        <w:rPr>
          <w:i w:val="0"/>
          <w:iCs/>
        </w:rPr>
        <w:t xml:space="preserve"> </w:t>
      </w:r>
      <w:r w:rsidRPr="00553711">
        <w:rPr>
          <w:i w:val="0"/>
          <w:iCs/>
        </w:rPr>
        <w:fldChar w:fldCharType="begin"/>
      </w:r>
      <w:r w:rsidRPr="00553711">
        <w:rPr>
          <w:i w:val="0"/>
          <w:iCs/>
        </w:rPr>
        <w:instrText xml:space="preserve"> SEQ Figura \* ARABIC </w:instrText>
      </w:r>
      <w:r w:rsidRPr="00553711">
        <w:rPr>
          <w:i w:val="0"/>
          <w:iCs/>
        </w:rPr>
        <w:fldChar w:fldCharType="separate"/>
      </w:r>
      <w:r w:rsidR="00F36068">
        <w:rPr>
          <w:i w:val="0"/>
          <w:iCs/>
          <w:noProof/>
        </w:rPr>
        <w:t>13</w:t>
      </w:r>
      <w:r w:rsidRPr="00553711">
        <w:rPr>
          <w:i w:val="0"/>
          <w:iCs/>
        </w:rPr>
        <w:fldChar w:fldCharType="end"/>
      </w:r>
      <w:r w:rsidRPr="00553711">
        <w:rPr>
          <w:i w:val="0"/>
          <w:iCs/>
        </w:rPr>
        <w:t xml:space="preserve">. </w:t>
      </w:r>
      <w:r w:rsidR="00E05E8C" w:rsidRPr="00553711">
        <w:rPr>
          <w:i w:val="0"/>
          <w:iCs/>
          <w:lang w:val="ro-RO"/>
        </w:rPr>
        <w:t>Evoluția rezultatelor</w:t>
      </w:r>
      <w:r w:rsidR="00E05E8C" w:rsidRPr="00553711">
        <w:rPr>
          <w:i w:val="0"/>
          <w:iCs/>
        </w:rPr>
        <w:t xml:space="preserve"> </w:t>
      </w:r>
      <w:proofErr w:type="spellStart"/>
      <w:r w:rsidR="00E05E8C" w:rsidRPr="00553711">
        <w:rPr>
          <w:i w:val="0"/>
          <w:iCs/>
        </w:rPr>
        <w:t>obținute</w:t>
      </w:r>
      <w:proofErr w:type="spellEnd"/>
      <w:r w:rsidR="00E05E8C" w:rsidRPr="00553711">
        <w:rPr>
          <w:i w:val="0"/>
          <w:iCs/>
        </w:rPr>
        <w:t xml:space="preserve"> </w:t>
      </w:r>
      <w:proofErr w:type="spellStart"/>
      <w:r w:rsidR="00E05E8C" w:rsidRPr="00553711">
        <w:rPr>
          <w:i w:val="0"/>
          <w:iCs/>
        </w:rPr>
        <w:t>în</w:t>
      </w:r>
      <w:proofErr w:type="spellEnd"/>
      <w:r w:rsidR="00E05E8C" w:rsidRPr="00553711">
        <w:rPr>
          <w:i w:val="0"/>
          <w:iCs/>
        </w:rPr>
        <w:t xml:space="preserve"> </w:t>
      </w:r>
      <w:r w:rsidR="00E05E8C" w:rsidRPr="00553711">
        <w:rPr>
          <w:i w:val="0"/>
          <w:iCs/>
          <w:lang w:val="ro-RO"/>
        </w:rPr>
        <w:t>anul</w:t>
      </w:r>
      <w:r w:rsidR="00E05E8C" w:rsidRPr="00553711">
        <w:rPr>
          <w:i w:val="0"/>
          <w:iCs/>
        </w:rPr>
        <w:t xml:space="preserve"> 2012-2021, </w:t>
      </w:r>
      <w:proofErr w:type="spellStart"/>
      <w:r w:rsidR="00E05E8C" w:rsidRPr="00553711">
        <w:rPr>
          <w:i w:val="0"/>
          <w:iCs/>
        </w:rPr>
        <w:t>pentru</w:t>
      </w:r>
      <w:proofErr w:type="spellEnd"/>
      <w:r w:rsidR="00E05E8C" w:rsidRPr="00553711">
        <w:rPr>
          <w:i w:val="0"/>
          <w:iCs/>
        </w:rPr>
        <w:t xml:space="preserve"> </w:t>
      </w:r>
      <w:proofErr w:type="spellStart"/>
      <w:r w:rsidR="00E05E8C" w:rsidRPr="00553711">
        <w:rPr>
          <w:i w:val="0"/>
          <w:iCs/>
        </w:rPr>
        <w:t>indicatorul</w:t>
      </w:r>
      <w:proofErr w:type="spellEnd"/>
      <w:r w:rsidR="00E05E8C" w:rsidRPr="00553711">
        <w:rPr>
          <w:i w:val="0"/>
          <w:iCs/>
        </w:rPr>
        <w:t xml:space="preserve"> - pH - </w:t>
      </w:r>
      <w:proofErr w:type="spellStart"/>
      <w:r w:rsidR="00E05E8C" w:rsidRPr="00553711">
        <w:rPr>
          <w:i w:val="0"/>
          <w:iCs/>
        </w:rPr>
        <w:t>stația</w:t>
      </w:r>
      <w:proofErr w:type="spellEnd"/>
      <w:r w:rsidR="00E05E8C" w:rsidRPr="00553711">
        <w:rPr>
          <w:i w:val="0"/>
          <w:iCs/>
        </w:rPr>
        <w:t xml:space="preserve"> de </w:t>
      </w:r>
      <w:proofErr w:type="spellStart"/>
      <w:r w:rsidR="00E05E8C" w:rsidRPr="00553711">
        <w:rPr>
          <w:i w:val="0"/>
          <w:iCs/>
        </w:rPr>
        <w:t>prelevare</w:t>
      </w:r>
      <w:proofErr w:type="spellEnd"/>
      <w:r w:rsidR="00E05E8C" w:rsidRPr="00553711">
        <w:rPr>
          <w:i w:val="0"/>
          <w:iCs/>
        </w:rPr>
        <w:t xml:space="preserve"> P</w:t>
      </w:r>
      <w:r w:rsidR="00E05E8C" w:rsidRPr="00553711">
        <w:rPr>
          <w:i w:val="0"/>
          <w:iCs/>
          <w:lang w:val="ro-RO"/>
        </w:rPr>
        <w:t>2</w:t>
      </w:r>
      <w:r w:rsidR="00E05E8C" w:rsidRPr="00553711">
        <w:rPr>
          <w:i w:val="0"/>
          <w:iCs/>
        </w:rPr>
        <w:t>M</w:t>
      </w:r>
    </w:p>
    <w:p w14:paraId="767576A1" w14:textId="77777777" w:rsidR="00553711" w:rsidRPr="00E05E8C" w:rsidRDefault="00553711" w:rsidP="00E05E8C">
      <w:pPr>
        <w:jc w:val="both"/>
        <w:rPr>
          <w:b/>
          <w:bCs/>
          <w:u w:val="single"/>
        </w:rPr>
      </w:pPr>
    </w:p>
    <w:p w14:paraId="3BD9FCC7" w14:textId="77777777" w:rsidR="00E05E8C" w:rsidRPr="00E05E8C" w:rsidRDefault="00E05E8C" w:rsidP="00553711">
      <w:pPr>
        <w:jc w:val="center"/>
        <w:rPr>
          <w:lang w:val="ro-RO"/>
        </w:rPr>
      </w:pPr>
      <w:r w:rsidRPr="00E05E8C">
        <w:rPr>
          <w:noProof/>
        </w:rPr>
        <w:drawing>
          <wp:inline distT="0" distB="0" distL="0" distR="0" wp14:anchorId="45189C7A" wp14:editId="5C37C444">
            <wp:extent cx="5534025" cy="3690938"/>
            <wp:effectExtent l="0" t="0" r="9525" b="5080"/>
            <wp:docPr id="12" name="Chart 12">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4C3306A" w14:textId="0727D5B7" w:rsidR="00E05E8C" w:rsidRPr="00553711" w:rsidRDefault="00553711" w:rsidP="00553711">
      <w:pPr>
        <w:pStyle w:val="Caption"/>
        <w:jc w:val="center"/>
        <w:rPr>
          <w:i w:val="0"/>
          <w:iCs/>
        </w:rPr>
      </w:pPr>
      <w:proofErr w:type="spellStart"/>
      <w:r w:rsidRPr="00553711">
        <w:rPr>
          <w:i w:val="0"/>
          <w:iCs/>
        </w:rPr>
        <w:t>Figura</w:t>
      </w:r>
      <w:proofErr w:type="spellEnd"/>
      <w:r w:rsidRPr="00553711">
        <w:rPr>
          <w:i w:val="0"/>
          <w:iCs/>
        </w:rPr>
        <w:t xml:space="preserve"> </w:t>
      </w:r>
      <w:r w:rsidRPr="00553711">
        <w:rPr>
          <w:i w:val="0"/>
          <w:iCs/>
        </w:rPr>
        <w:fldChar w:fldCharType="begin"/>
      </w:r>
      <w:r w:rsidRPr="00553711">
        <w:rPr>
          <w:i w:val="0"/>
          <w:iCs/>
        </w:rPr>
        <w:instrText xml:space="preserve"> SEQ Figura \* ARABIC </w:instrText>
      </w:r>
      <w:r w:rsidRPr="00553711">
        <w:rPr>
          <w:i w:val="0"/>
          <w:iCs/>
        </w:rPr>
        <w:fldChar w:fldCharType="separate"/>
      </w:r>
      <w:r w:rsidR="00F36068">
        <w:rPr>
          <w:i w:val="0"/>
          <w:iCs/>
          <w:noProof/>
        </w:rPr>
        <w:t>14</w:t>
      </w:r>
      <w:r w:rsidRPr="00553711">
        <w:rPr>
          <w:i w:val="0"/>
          <w:iCs/>
        </w:rPr>
        <w:fldChar w:fldCharType="end"/>
      </w:r>
      <w:r w:rsidRPr="00553711">
        <w:rPr>
          <w:i w:val="0"/>
          <w:iCs/>
        </w:rPr>
        <w:t xml:space="preserve">. </w:t>
      </w:r>
      <w:r w:rsidR="00E05E8C" w:rsidRPr="00553711">
        <w:rPr>
          <w:i w:val="0"/>
          <w:iCs/>
          <w:lang w:val="ro-RO"/>
        </w:rPr>
        <w:t>Evoluția rezultatelor</w:t>
      </w:r>
      <w:r w:rsidR="00E05E8C" w:rsidRPr="00553711">
        <w:rPr>
          <w:i w:val="0"/>
          <w:iCs/>
        </w:rPr>
        <w:t xml:space="preserve"> </w:t>
      </w:r>
      <w:proofErr w:type="spellStart"/>
      <w:r w:rsidR="00E05E8C" w:rsidRPr="00553711">
        <w:rPr>
          <w:i w:val="0"/>
          <w:iCs/>
        </w:rPr>
        <w:t>obținute</w:t>
      </w:r>
      <w:proofErr w:type="spellEnd"/>
      <w:r w:rsidR="00E05E8C" w:rsidRPr="00553711">
        <w:rPr>
          <w:i w:val="0"/>
          <w:iCs/>
        </w:rPr>
        <w:t xml:space="preserve"> </w:t>
      </w:r>
      <w:proofErr w:type="spellStart"/>
      <w:r w:rsidR="00E05E8C" w:rsidRPr="00553711">
        <w:rPr>
          <w:i w:val="0"/>
          <w:iCs/>
        </w:rPr>
        <w:t>în</w:t>
      </w:r>
      <w:proofErr w:type="spellEnd"/>
      <w:r w:rsidR="00E05E8C" w:rsidRPr="00553711">
        <w:rPr>
          <w:i w:val="0"/>
          <w:iCs/>
        </w:rPr>
        <w:t xml:space="preserve"> </w:t>
      </w:r>
      <w:r w:rsidR="00E05E8C" w:rsidRPr="00553711">
        <w:rPr>
          <w:i w:val="0"/>
          <w:iCs/>
          <w:lang w:val="ro-RO"/>
        </w:rPr>
        <w:t>anul</w:t>
      </w:r>
      <w:r w:rsidR="00E05E8C" w:rsidRPr="00553711">
        <w:rPr>
          <w:i w:val="0"/>
          <w:iCs/>
        </w:rPr>
        <w:t xml:space="preserve"> 2012-2021, </w:t>
      </w:r>
      <w:proofErr w:type="spellStart"/>
      <w:r w:rsidR="00E05E8C" w:rsidRPr="00553711">
        <w:rPr>
          <w:i w:val="0"/>
          <w:iCs/>
        </w:rPr>
        <w:t>pentru</w:t>
      </w:r>
      <w:proofErr w:type="spellEnd"/>
      <w:r w:rsidR="00E05E8C" w:rsidRPr="00553711">
        <w:rPr>
          <w:i w:val="0"/>
          <w:iCs/>
        </w:rPr>
        <w:t xml:space="preserve"> </w:t>
      </w:r>
      <w:proofErr w:type="spellStart"/>
      <w:r w:rsidR="00E05E8C" w:rsidRPr="00553711">
        <w:rPr>
          <w:i w:val="0"/>
          <w:iCs/>
        </w:rPr>
        <w:t>indicatorul</w:t>
      </w:r>
      <w:proofErr w:type="spellEnd"/>
      <w:r w:rsidR="00E05E8C" w:rsidRPr="00553711">
        <w:rPr>
          <w:i w:val="0"/>
          <w:iCs/>
        </w:rPr>
        <w:t xml:space="preserve"> – </w:t>
      </w:r>
      <w:proofErr w:type="spellStart"/>
      <w:r w:rsidR="00E05E8C" w:rsidRPr="00553711">
        <w:rPr>
          <w:i w:val="0"/>
          <w:iCs/>
        </w:rPr>
        <w:t>Azot</w:t>
      </w:r>
      <w:proofErr w:type="spellEnd"/>
      <w:r w:rsidR="00E05E8C" w:rsidRPr="00553711">
        <w:rPr>
          <w:i w:val="0"/>
          <w:iCs/>
        </w:rPr>
        <w:t xml:space="preserve"> </w:t>
      </w:r>
      <w:proofErr w:type="spellStart"/>
      <w:r w:rsidR="00E05E8C" w:rsidRPr="00553711">
        <w:rPr>
          <w:i w:val="0"/>
          <w:iCs/>
        </w:rPr>
        <w:t>amoniacal</w:t>
      </w:r>
      <w:proofErr w:type="spellEnd"/>
      <w:r w:rsidR="00E05E8C" w:rsidRPr="00553711">
        <w:rPr>
          <w:i w:val="0"/>
          <w:iCs/>
        </w:rPr>
        <w:t xml:space="preserve"> - </w:t>
      </w:r>
      <w:proofErr w:type="spellStart"/>
      <w:r w:rsidR="00E05E8C" w:rsidRPr="00553711">
        <w:rPr>
          <w:i w:val="0"/>
          <w:iCs/>
        </w:rPr>
        <w:t>stația</w:t>
      </w:r>
      <w:proofErr w:type="spellEnd"/>
      <w:r w:rsidR="00E05E8C" w:rsidRPr="00553711">
        <w:rPr>
          <w:i w:val="0"/>
          <w:iCs/>
        </w:rPr>
        <w:t xml:space="preserve"> de </w:t>
      </w:r>
      <w:proofErr w:type="spellStart"/>
      <w:r w:rsidR="00E05E8C" w:rsidRPr="00553711">
        <w:rPr>
          <w:i w:val="0"/>
          <w:iCs/>
        </w:rPr>
        <w:t>prelevare</w:t>
      </w:r>
      <w:proofErr w:type="spellEnd"/>
      <w:r w:rsidR="00E05E8C" w:rsidRPr="00553711">
        <w:rPr>
          <w:i w:val="0"/>
          <w:iCs/>
        </w:rPr>
        <w:t xml:space="preserve"> P</w:t>
      </w:r>
      <w:r w:rsidR="00E05E8C" w:rsidRPr="00553711">
        <w:rPr>
          <w:i w:val="0"/>
          <w:iCs/>
          <w:lang w:val="ro-RO"/>
        </w:rPr>
        <w:t>2</w:t>
      </w:r>
      <w:r w:rsidR="00E05E8C" w:rsidRPr="00553711">
        <w:rPr>
          <w:i w:val="0"/>
          <w:iCs/>
        </w:rPr>
        <w:t>M</w:t>
      </w:r>
    </w:p>
    <w:p w14:paraId="3F252F58" w14:textId="77777777" w:rsidR="00E05E8C" w:rsidRPr="00E05E8C" w:rsidRDefault="00E05E8C" w:rsidP="00553711">
      <w:pPr>
        <w:jc w:val="center"/>
        <w:rPr>
          <w:lang w:val="ro-RO"/>
        </w:rPr>
      </w:pPr>
      <w:r w:rsidRPr="00E05E8C">
        <w:rPr>
          <w:noProof/>
        </w:rPr>
        <w:lastRenderedPageBreak/>
        <w:drawing>
          <wp:inline distT="0" distB="0" distL="0" distR="0" wp14:anchorId="62715DA3" wp14:editId="32221680">
            <wp:extent cx="5534025" cy="3690938"/>
            <wp:effectExtent l="0" t="0" r="9525" b="5080"/>
            <wp:docPr id="13" name="Chart 13">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0961ED6" w14:textId="1D1E796C" w:rsidR="00E05E8C" w:rsidRPr="00553711" w:rsidRDefault="00553711" w:rsidP="00553711">
      <w:pPr>
        <w:pStyle w:val="Caption"/>
        <w:jc w:val="center"/>
        <w:rPr>
          <w:i w:val="0"/>
          <w:iCs/>
        </w:rPr>
      </w:pPr>
      <w:proofErr w:type="spellStart"/>
      <w:r w:rsidRPr="00553711">
        <w:rPr>
          <w:i w:val="0"/>
          <w:iCs/>
        </w:rPr>
        <w:t>Figura</w:t>
      </w:r>
      <w:proofErr w:type="spellEnd"/>
      <w:r w:rsidRPr="00553711">
        <w:rPr>
          <w:i w:val="0"/>
          <w:iCs/>
        </w:rPr>
        <w:t xml:space="preserve"> </w:t>
      </w:r>
      <w:r w:rsidRPr="00553711">
        <w:rPr>
          <w:i w:val="0"/>
          <w:iCs/>
        </w:rPr>
        <w:fldChar w:fldCharType="begin"/>
      </w:r>
      <w:r w:rsidRPr="00553711">
        <w:rPr>
          <w:i w:val="0"/>
          <w:iCs/>
        </w:rPr>
        <w:instrText xml:space="preserve"> SEQ Figura \* ARABIC </w:instrText>
      </w:r>
      <w:r w:rsidRPr="00553711">
        <w:rPr>
          <w:i w:val="0"/>
          <w:iCs/>
        </w:rPr>
        <w:fldChar w:fldCharType="separate"/>
      </w:r>
      <w:r w:rsidR="00F36068">
        <w:rPr>
          <w:i w:val="0"/>
          <w:iCs/>
          <w:noProof/>
        </w:rPr>
        <w:t>15</w:t>
      </w:r>
      <w:r w:rsidRPr="00553711">
        <w:rPr>
          <w:i w:val="0"/>
          <w:iCs/>
        </w:rPr>
        <w:fldChar w:fldCharType="end"/>
      </w:r>
      <w:r w:rsidRPr="00553711">
        <w:rPr>
          <w:i w:val="0"/>
          <w:iCs/>
        </w:rPr>
        <w:t xml:space="preserve">. </w:t>
      </w:r>
      <w:r w:rsidR="00E05E8C" w:rsidRPr="00553711">
        <w:rPr>
          <w:i w:val="0"/>
          <w:iCs/>
          <w:lang w:val="ro-RO"/>
        </w:rPr>
        <w:t>Evoluția rezultatelor</w:t>
      </w:r>
      <w:r w:rsidR="00E05E8C" w:rsidRPr="00553711">
        <w:rPr>
          <w:i w:val="0"/>
          <w:iCs/>
        </w:rPr>
        <w:t xml:space="preserve"> </w:t>
      </w:r>
      <w:proofErr w:type="spellStart"/>
      <w:r w:rsidR="00E05E8C" w:rsidRPr="00553711">
        <w:rPr>
          <w:i w:val="0"/>
          <w:iCs/>
        </w:rPr>
        <w:t>obținute</w:t>
      </w:r>
      <w:proofErr w:type="spellEnd"/>
      <w:r w:rsidR="00E05E8C" w:rsidRPr="00553711">
        <w:rPr>
          <w:i w:val="0"/>
          <w:iCs/>
        </w:rPr>
        <w:t xml:space="preserve"> </w:t>
      </w:r>
      <w:proofErr w:type="spellStart"/>
      <w:r w:rsidR="00E05E8C" w:rsidRPr="00553711">
        <w:rPr>
          <w:i w:val="0"/>
          <w:iCs/>
        </w:rPr>
        <w:t>în</w:t>
      </w:r>
      <w:proofErr w:type="spellEnd"/>
      <w:r w:rsidR="00E05E8C" w:rsidRPr="00553711">
        <w:rPr>
          <w:i w:val="0"/>
          <w:iCs/>
        </w:rPr>
        <w:t xml:space="preserve"> </w:t>
      </w:r>
      <w:r w:rsidR="00E05E8C" w:rsidRPr="00553711">
        <w:rPr>
          <w:i w:val="0"/>
          <w:iCs/>
          <w:lang w:val="ro-RO"/>
        </w:rPr>
        <w:t>anul</w:t>
      </w:r>
      <w:r w:rsidR="00E05E8C" w:rsidRPr="00553711">
        <w:rPr>
          <w:i w:val="0"/>
          <w:iCs/>
        </w:rPr>
        <w:t xml:space="preserve"> 2012-2021, </w:t>
      </w:r>
      <w:proofErr w:type="spellStart"/>
      <w:r w:rsidR="00E05E8C" w:rsidRPr="00553711">
        <w:rPr>
          <w:i w:val="0"/>
          <w:iCs/>
        </w:rPr>
        <w:t>pentru</w:t>
      </w:r>
      <w:proofErr w:type="spellEnd"/>
      <w:r w:rsidR="00E05E8C" w:rsidRPr="00553711">
        <w:rPr>
          <w:i w:val="0"/>
          <w:iCs/>
        </w:rPr>
        <w:t xml:space="preserve"> </w:t>
      </w:r>
      <w:proofErr w:type="spellStart"/>
      <w:r w:rsidR="00E05E8C" w:rsidRPr="00553711">
        <w:rPr>
          <w:i w:val="0"/>
          <w:iCs/>
        </w:rPr>
        <w:t>indicatorul</w:t>
      </w:r>
      <w:proofErr w:type="spellEnd"/>
      <w:r w:rsidR="00E05E8C" w:rsidRPr="00553711">
        <w:rPr>
          <w:i w:val="0"/>
          <w:iCs/>
        </w:rPr>
        <w:t xml:space="preserve"> - </w:t>
      </w:r>
      <w:proofErr w:type="spellStart"/>
      <w:r w:rsidR="00E05E8C" w:rsidRPr="00553711">
        <w:rPr>
          <w:i w:val="0"/>
          <w:iCs/>
        </w:rPr>
        <w:t>Azotați</w:t>
      </w:r>
      <w:proofErr w:type="spellEnd"/>
      <w:r w:rsidR="00E05E8C" w:rsidRPr="00553711">
        <w:rPr>
          <w:i w:val="0"/>
          <w:iCs/>
        </w:rPr>
        <w:t xml:space="preserve"> - </w:t>
      </w:r>
      <w:proofErr w:type="spellStart"/>
      <w:r w:rsidR="00E05E8C" w:rsidRPr="00553711">
        <w:rPr>
          <w:i w:val="0"/>
          <w:iCs/>
        </w:rPr>
        <w:t>stația</w:t>
      </w:r>
      <w:proofErr w:type="spellEnd"/>
      <w:r w:rsidR="00E05E8C" w:rsidRPr="00553711">
        <w:rPr>
          <w:i w:val="0"/>
          <w:iCs/>
        </w:rPr>
        <w:t xml:space="preserve"> de </w:t>
      </w:r>
      <w:proofErr w:type="spellStart"/>
      <w:r w:rsidR="00E05E8C" w:rsidRPr="00553711">
        <w:rPr>
          <w:i w:val="0"/>
          <w:iCs/>
        </w:rPr>
        <w:t>prelevare</w:t>
      </w:r>
      <w:proofErr w:type="spellEnd"/>
      <w:r w:rsidR="00E05E8C" w:rsidRPr="00553711">
        <w:rPr>
          <w:i w:val="0"/>
          <w:iCs/>
        </w:rPr>
        <w:t xml:space="preserve"> P</w:t>
      </w:r>
      <w:r w:rsidR="00E05E8C" w:rsidRPr="00553711">
        <w:rPr>
          <w:i w:val="0"/>
          <w:iCs/>
          <w:lang w:val="ro-RO"/>
        </w:rPr>
        <w:t>2</w:t>
      </w:r>
      <w:r w:rsidR="00E05E8C" w:rsidRPr="00553711">
        <w:rPr>
          <w:i w:val="0"/>
          <w:iCs/>
        </w:rPr>
        <w:t>M</w:t>
      </w:r>
    </w:p>
    <w:p w14:paraId="6D53A88F" w14:textId="77777777" w:rsidR="00553711" w:rsidRPr="00E05E8C" w:rsidRDefault="00553711" w:rsidP="00E05E8C">
      <w:pPr>
        <w:jc w:val="both"/>
        <w:rPr>
          <w:b/>
          <w:bCs/>
          <w:u w:val="single"/>
        </w:rPr>
      </w:pPr>
    </w:p>
    <w:p w14:paraId="6A299F61" w14:textId="77777777" w:rsidR="00E05E8C" w:rsidRPr="00E05E8C" w:rsidRDefault="00E05E8C" w:rsidP="00553711">
      <w:pPr>
        <w:jc w:val="center"/>
        <w:rPr>
          <w:lang w:val="ro-RO"/>
        </w:rPr>
      </w:pPr>
      <w:r w:rsidRPr="00E05E8C">
        <w:rPr>
          <w:noProof/>
        </w:rPr>
        <w:drawing>
          <wp:inline distT="0" distB="0" distL="0" distR="0" wp14:anchorId="60C5EFA2" wp14:editId="24871077">
            <wp:extent cx="5534025" cy="3690938"/>
            <wp:effectExtent l="0" t="0" r="9525" b="5080"/>
            <wp:docPr id="14" name="Chart 14">
              <a:extLst xmlns:a="http://schemas.openxmlformats.org/drawingml/2006/main">
                <a:ext uri="{FF2B5EF4-FFF2-40B4-BE49-F238E27FC236}">
                  <a16:creationId xmlns:a16="http://schemas.microsoft.com/office/drawing/2014/main"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59D42973" w14:textId="77811A0B" w:rsidR="00E05E8C" w:rsidRPr="00553711" w:rsidRDefault="00553711" w:rsidP="00553711">
      <w:pPr>
        <w:pStyle w:val="Caption"/>
        <w:jc w:val="center"/>
        <w:rPr>
          <w:i w:val="0"/>
          <w:iCs/>
        </w:rPr>
      </w:pPr>
      <w:proofErr w:type="spellStart"/>
      <w:r w:rsidRPr="00553711">
        <w:rPr>
          <w:i w:val="0"/>
          <w:iCs/>
        </w:rPr>
        <w:t>Figura</w:t>
      </w:r>
      <w:proofErr w:type="spellEnd"/>
      <w:r w:rsidRPr="00553711">
        <w:rPr>
          <w:i w:val="0"/>
          <w:iCs/>
        </w:rPr>
        <w:t xml:space="preserve"> </w:t>
      </w:r>
      <w:r w:rsidRPr="00553711">
        <w:rPr>
          <w:i w:val="0"/>
          <w:iCs/>
        </w:rPr>
        <w:fldChar w:fldCharType="begin"/>
      </w:r>
      <w:r w:rsidRPr="00553711">
        <w:rPr>
          <w:i w:val="0"/>
          <w:iCs/>
        </w:rPr>
        <w:instrText xml:space="preserve"> SEQ Figura \* ARABIC </w:instrText>
      </w:r>
      <w:r w:rsidRPr="00553711">
        <w:rPr>
          <w:i w:val="0"/>
          <w:iCs/>
        </w:rPr>
        <w:fldChar w:fldCharType="separate"/>
      </w:r>
      <w:r w:rsidR="00F36068">
        <w:rPr>
          <w:i w:val="0"/>
          <w:iCs/>
          <w:noProof/>
        </w:rPr>
        <w:t>16</w:t>
      </w:r>
      <w:r w:rsidRPr="00553711">
        <w:rPr>
          <w:i w:val="0"/>
          <w:iCs/>
        </w:rPr>
        <w:fldChar w:fldCharType="end"/>
      </w:r>
      <w:r w:rsidRPr="00553711">
        <w:rPr>
          <w:i w:val="0"/>
          <w:iCs/>
        </w:rPr>
        <w:t xml:space="preserve">. </w:t>
      </w:r>
      <w:r w:rsidR="00E05E8C" w:rsidRPr="00553711">
        <w:rPr>
          <w:i w:val="0"/>
          <w:iCs/>
          <w:lang w:val="ro-RO"/>
        </w:rPr>
        <w:t>Evoluția rezultatelor</w:t>
      </w:r>
      <w:r w:rsidR="00E05E8C" w:rsidRPr="00553711">
        <w:rPr>
          <w:i w:val="0"/>
          <w:iCs/>
        </w:rPr>
        <w:t xml:space="preserve"> </w:t>
      </w:r>
      <w:proofErr w:type="spellStart"/>
      <w:r w:rsidR="00E05E8C" w:rsidRPr="00553711">
        <w:rPr>
          <w:i w:val="0"/>
          <w:iCs/>
        </w:rPr>
        <w:t>obținute</w:t>
      </w:r>
      <w:proofErr w:type="spellEnd"/>
      <w:r w:rsidR="00E05E8C" w:rsidRPr="00553711">
        <w:rPr>
          <w:i w:val="0"/>
          <w:iCs/>
        </w:rPr>
        <w:t xml:space="preserve"> </w:t>
      </w:r>
      <w:proofErr w:type="spellStart"/>
      <w:r w:rsidR="00E05E8C" w:rsidRPr="00553711">
        <w:rPr>
          <w:i w:val="0"/>
          <w:iCs/>
        </w:rPr>
        <w:t>în</w:t>
      </w:r>
      <w:proofErr w:type="spellEnd"/>
      <w:r w:rsidR="00E05E8C" w:rsidRPr="00553711">
        <w:rPr>
          <w:i w:val="0"/>
          <w:iCs/>
        </w:rPr>
        <w:t xml:space="preserve"> </w:t>
      </w:r>
      <w:r w:rsidR="00E05E8C" w:rsidRPr="00553711">
        <w:rPr>
          <w:i w:val="0"/>
          <w:iCs/>
          <w:lang w:val="ro-RO"/>
        </w:rPr>
        <w:t>anul</w:t>
      </w:r>
      <w:r w:rsidR="00E05E8C" w:rsidRPr="00553711">
        <w:rPr>
          <w:i w:val="0"/>
          <w:iCs/>
        </w:rPr>
        <w:t xml:space="preserve"> 2012-2021, </w:t>
      </w:r>
      <w:proofErr w:type="spellStart"/>
      <w:r w:rsidR="00E05E8C" w:rsidRPr="00553711">
        <w:rPr>
          <w:i w:val="0"/>
          <w:iCs/>
        </w:rPr>
        <w:t>pentru</w:t>
      </w:r>
      <w:proofErr w:type="spellEnd"/>
      <w:r w:rsidR="00E05E8C" w:rsidRPr="00553711">
        <w:rPr>
          <w:i w:val="0"/>
          <w:iCs/>
        </w:rPr>
        <w:t xml:space="preserve"> </w:t>
      </w:r>
      <w:proofErr w:type="spellStart"/>
      <w:r w:rsidR="00E05E8C" w:rsidRPr="00553711">
        <w:rPr>
          <w:i w:val="0"/>
          <w:iCs/>
        </w:rPr>
        <w:t>indicatorul</w:t>
      </w:r>
      <w:proofErr w:type="spellEnd"/>
      <w:r w:rsidR="00E05E8C" w:rsidRPr="00553711">
        <w:rPr>
          <w:i w:val="0"/>
          <w:iCs/>
        </w:rPr>
        <w:t xml:space="preserve"> - </w:t>
      </w:r>
      <w:proofErr w:type="spellStart"/>
      <w:r w:rsidR="00E05E8C" w:rsidRPr="00553711">
        <w:rPr>
          <w:i w:val="0"/>
          <w:iCs/>
        </w:rPr>
        <w:t>Cloruri</w:t>
      </w:r>
      <w:proofErr w:type="spellEnd"/>
      <w:r w:rsidR="00E05E8C" w:rsidRPr="00553711">
        <w:rPr>
          <w:i w:val="0"/>
          <w:iCs/>
        </w:rPr>
        <w:t xml:space="preserve"> - </w:t>
      </w:r>
      <w:proofErr w:type="spellStart"/>
      <w:r w:rsidR="00E05E8C" w:rsidRPr="00553711">
        <w:rPr>
          <w:i w:val="0"/>
          <w:iCs/>
        </w:rPr>
        <w:t>stația</w:t>
      </w:r>
      <w:proofErr w:type="spellEnd"/>
      <w:r w:rsidR="00E05E8C" w:rsidRPr="00553711">
        <w:rPr>
          <w:i w:val="0"/>
          <w:iCs/>
        </w:rPr>
        <w:t xml:space="preserve"> de </w:t>
      </w:r>
      <w:proofErr w:type="spellStart"/>
      <w:r w:rsidR="00E05E8C" w:rsidRPr="00553711">
        <w:rPr>
          <w:i w:val="0"/>
          <w:iCs/>
        </w:rPr>
        <w:t>prelevare</w:t>
      </w:r>
      <w:proofErr w:type="spellEnd"/>
      <w:r w:rsidR="00E05E8C" w:rsidRPr="00553711">
        <w:rPr>
          <w:i w:val="0"/>
          <w:iCs/>
        </w:rPr>
        <w:t xml:space="preserve"> P</w:t>
      </w:r>
      <w:r w:rsidR="00E05E8C" w:rsidRPr="00553711">
        <w:rPr>
          <w:i w:val="0"/>
          <w:iCs/>
          <w:lang w:val="ro-RO"/>
        </w:rPr>
        <w:t>2</w:t>
      </w:r>
      <w:r w:rsidR="00E05E8C" w:rsidRPr="00553711">
        <w:rPr>
          <w:i w:val="0"/>
          <w:iCs/>
        </w:rPr>
        <w:t>M</w:t>
      </w:r>
    </w:p>
    <w:p w14:paraId="3B46F91E" w14:textId="77777777" w:rsidR="00E05E8C" w:rsidRPr="00E05E8C" w:rsidRDefault="00E05E8C" w:rsidP="00553711">
      <w:pPr>
        <w:jc w:val="center"/>
        <w:rPr>
          <w:lang w:val="ro-RO"/>
        </w:rPr>
      </w:pPr>
      <w:r w:rsidRPr="00E05E8C">
        <w:rPr>
          <w:noProof/>
        </w:rPr>
        <w:lastRenderedPageBreak/>
        <w:drawing>
          <wp:inline distT="0" distB="0" distL="0" distR="0" wp14:anchorId="6C8F6D4F" wp14:editId="7AE83E81">
            <wp:extent cx="5534025" cy="3690938"/>
            <wp:effectExtent l="0" t="0" r="9525" b="5080"/>
            <wp:docPr id="15" name="Chart 15">
              <a:extLst xmlns:a="http://schemas.openxmlformats.org/drawingml/2006/main">
                <a:ext uri="{FF2B5EF4-FFF2-40B4-BE49-F238E27FC236}">
                  <a16:creationId xmlns:a16="http://schemas.microsoft.com/office/drawing/2014/main" id="{00000000-0008-0000-00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CCFD3A9" w14:textId="495A6E4D" w:rsidR="00E05E8C" w:rsidRPr="00553711" w:rsidRDefault="00553711" w:rsidP="00553711">
      <w:pPr>
        <w:pStyle w:val="Caption"/>
        <w:jc w:val="center"/>
        <w:rPr>
          <w:i w:val="0"/>
          <w:iCs/>
        </w:rPr>
      </w:pPr>
      <w:proofErr w:type="spellStart"/>
      <w:r w:rsidRPr="00553711">
        <w:rPr>
          <w:i w:val="0"/>
          <w:iCs/>
        </w:rPr>
        <w:t>Figura</w:t>
      </w:r>
      <w:proofErr w:type="spellEnd"/>
      <w:r w:rsidRPr="00553711">
        <w:rPr>
          <w:i w:val="0"/>
          <w:iCs/>
        </w:rPr>
        <w:t xml:space="preserve"> </w:t>
      </w:r>
      <w:r w:rsidRPr="00553711">
        <w:rPr>
          <w:i w:val="0"/>
          <w:iCs/>
        </w:rPr>
        <w:fldChar w:fldCharType="begin"/>
      </w:r>
      <w:r w:rsidRPr="00553711">
        <w:rPr>
          <w:i w:val="0"/>
          <w:iCs/>
        </w:rPr>
        <w:instrText xml:space="preserve"> SEQ Figura \* ARABIC </w:instrText>
      </w:r>
      <w:r w:rsidRPr="00553711">
        <w:rPr>
          <w:i w:val="0"/>
          <w:iCs/>
        </w:rPr>
        <w:fldChar w:fldCharType="separate"/>
      </w:r>
      <w:r w:rsidR="00F36068">
        <w:rPr>
          <w:i w:val="0"/>
          <w:iCs/>
          <w:noProof/>
        </w:rPr>
        <w:t>17</w:t>
      </w:r>
      <w:r w:rsidRPr="00553711">
        <w:rPr>
          <w:i w:val="0"/>
          <w:iCs/>
        </w:rPr>
        <w:fldChar w:fldCharType="end"/>
      </w:r>
      <w:r w:rsidRPr="00553711">
        <w:rPr>
          <w:i w:val="0"/>
          <w:iCs/>
        </w:rPr>
        <w:t xml:space="preserve">. </w:t>
      </w:r>
      <w:r w:rsidR="00E05E8C" w:rsidRPr="00553711">
        <w:rPr>
          <w:i w:val="0"/>
          <w:iCs/>
          <w:lang w:val="ro-RO"/>
        </w:rPr>
        <w:t>Evoluția rezultatelor</w:t>
      </w:r>
      <w:r w:rsidR="00E05E8C" w:rsidRPr="00553711">
        <w:rPr>
          <w:i w:val="0"/>
          <w:iCs/>
        </w:rPr>
        <w:t xml:space="preserve"> </w:t>
      </w:r>
      <w:proofErr w:type="spellStart"/>
      <w:r w:rsidR="00E05E8C" w:rsidRPr="00553711">
        <w:rPr>
          <w:i w:val="0"/>
          <w:iCs/>
        </w:rPr>
        <w:t>obținute</w:t>
      </w:r>
      <w:proofErr w:type="spellEnd"/>
      <w:r w:rsidR="00E05E8C" w:rsidRPr="00553711">
        <w:rPr>
          <w:i w:val="0"/>
          <w:iCs/>
        </w:rPr>
        <w:t xml:space="preserve"> </w:t>
      </w:r>
      <w:proofErr w:type="spellStart"/>
      <w:r w:rsidR="00E05E8C" w:rsidRPr="00553711">
        <w:rPr>
          <w:i w:val="0"/>
          <w:iCs/>
        </w:rPr>
        <w:t>în</w:t>
      </w:r>
      <w:proofErr w:type="spellEnd"/>
      <w:r w:rsidR="00E05E8C" w:rsidRPr="00553711">
        <w:rPr>
          <w:i w:val="0"/>
          <w:iCs/>
        </w:rPr>
        <w:t xml:space="preserve"> </w:t>
      </w:r>
      <w:r w:rsidR="00E05E8C" w:rsidRPr="00553711">
        <w:rPr>
          <w:i w:val="0"/>
          <w:iCs/>
          <w:lang w:val="ro-RO"/>
        </w:rPr>
        <w:t>anul</w:t>
      </w:r>
      <w:r w:rsidR="00E05E8C" w:rsidRPr="00553711">
        <w:rPr>
          <w:i w:val="0"/>
          <w:iCs/>
        </w:rPr>
        <w:t xml:space="preserve"> 2012-2021, </w:t>
      </w:r>
      <w:proofErr w:type="spellStart"/>
      <w:r w:rsidR="00E05E8C" w:rsidRPr="00553711">
        <w:rPr>
          <w:i w:val="0"/>
          <w:iCs/>
        </w:rPr>
        <w:t>pentru</w:t>
      </w:r>
      <w:proofErr w:type="spellEnd"/>
      <w:r w:rsidR="00E05E8C" w:rsidRPr="00553711">
        <w:rPr>
          <w:i w:val="0"/>
          <w:iCs/>
        </w:rPr>
        <w:t xml:space="preserve"> </w:t>
      </w:r>
      <w:proofErr w:type="spellStart"/>
      <w:r w:rsidR="00E05E8C" w:rsidRPr="00553711">
        <w:rPr>
          <w:i w:val="0"/>
          <w:iCs/>
        </w:rPr>
        <w:t>indicatorul</w:t>
      </w:r>
      <w:proofErr w:type="spellEnd"/>
      <w:r w:rsidR="00E05E8C" w:rsidRPr="00553711">
        <w:rPr>
          <w:i w:val="0"/>
          <w:iCs/>
        </w:rPr>
        <w:t xml:space="preserve"> - </w:t>
      </w:r>
      <w:proofErr w:type="spellStart"/>
      <w:r w:rsidR="00E05E8C" w:rsidRPr="00553711">
        <w:rPr>
          <w:i w:val="0"/>
          <w:iCs/>
        </w:rPr>
        <w:t>Sulfați</w:t>
      </w:r>
      <w:proofErr w:type="spellEnd"/>
      <w:r w:rsidR="00E05E8C" w:rsidRPr="00553711">
        <w:rPr>
          <w:i w:val="0"/>
          <w:iCs/>
        </w:rPr>
        <w:t xml:space="preserve"> - </w:t>
      </w:r>
      <w:proofErr w:type="spellStart"/>
      <w:r w:rsidR="00E05E8C" w:rsidRPr="00553711">
        <w:rPr>
          <w:i w:val="0"/>
          <w:iCs/>
        </w:rPr>
        <w:t>stația</w:t>
      </w:r>
      <w:proofErr w:type="spellEnd"/>
      <w:r w:rsidR="00E05E8C" w:rsidRPr="00553711">
        <w:rPr>
          <w:i w:val="0"/>
          <w:iCs/>
        </w:rPr>
        <w:t xml:space="preserve"> de </w:t>
      </w:r>
      <w:proofErr w:type="spellStart"/>
      <w:r w:rsidR="00E05E8C" w:rsidRPr="00553711">
        <w:rPr>
          <w:i w:val="0"/>
          <w:iCs/>
        </w:rPr>
        <w:t>prelevare</w:t>
      </w:r>
      <w:proofErr w:type="spellEnd"/>
      <w:r w:rsidR="00E05E8C" w:rsidRPr="00553711">
        <w:rPr>
          <w:i w:val="0"/>
          <w:iCs/>
        </w:rPr>
        <w:t xml:space="preserve"> P</w:t>
      </w:r>
      <w:r w:rsidR="00E05E8C" w:rsidRPr="00553711">
        <w:rPr>
          <w:i w:val="0"/>
          <w:iCs/>
          <w:lang w:val="ro-RO"/>
        </w:rPr>
        <w:t>2</w:t>
      </w:r>
      <w:r w:rsidR="00E05E8C" w:rsidRPr="00553711">
        <w:rPr>
          <w:i w:val="0"/>
          <w:iCs/>
        </w:rPr>
        <w:t>M</w:t>
      </w:r>
    </w:p>
    <w:p w14:paraId="3BF7B31E" w14:textId="77777777" w:rsidR="00E05E8C" w:rsidRPr="00E05E8C" w:rsidRDefault="00E05E8C" w:rsidP="00E05E8C">
      <w:pPr>
        <w:jc w:val="both"/>
        <w:rPr>
          <w:lang w:val="ro-RO"/>
        </w:rPr>
      </w:pPr>
    </w:p>
    <w:p w14:paraId="22872FB4" w14:textId="1239B88C" w:rsidR="00F23EA8" w:rsidRDefault="00E05E8C" w:rsidP="0042134C">
      <w:pPr>
        <w:jc w:val="both"/>
      </w:pPr>
      <w:r>
        <w:t xml:space="preserve">Se </w:t>
      </w:r>
      <w:proofErr w:type="spellStart"/>
      <w:r>
        <w:t>observă</w:t>
      </w:r>
      <w:proofErr w:type="spellEnd"/>
      <w:r>
        <w:t xml:space="preserve"> </w:t>
      </w:r>
      <w:proofErr w:type="spellStart"/>
      <w:r>
        <w:t>că</w:t>
      </w:r>
      <w:proofErr w:type="spellEnd"/>
      <w:r>
        <w:t xml:space="preserve"> </w:t>
      </w:r>
      <w:proofErr w:type="spellStart"/>
      <w:r>
        <w:t>pentru</w:t>
      </w:r>
      <w:proofErr w:type="spellEnd"/>
      <w:r>
        <w:t xml:space="preserve"> </w:t>
      </w:r>
      <w:proofErr w:type="spellStart"/>
      <w:r>
        <w:t>nici</w:t>
      </w:r>
      <w:proofErr w:type="spellEnd"/>
      <w:r>
        <w:t xml:space="preserve"> </w:t>
      </w:r>
      <w:proofErr w:type="spellStart"/>
      <w:r>
        <w:t>unul</w:t>
      </w:r>
      <w:proofErr w:type="spellEnd"/>
      <w:r>
        <w:t xml:space="preserve"> din </w:t>
      </w:r>
      <w:proofErr w:type="spellStart"/>
      <w:r>
        <w:t>parametrii</w:t>
      </w:r>
      <w:proofErr w:type="spellEnd"/>
      <w:r>
        <w:t xml:space="preserve"> </w:t>
      </w:r>
      <w:proofErr w:type="spellStart"/>
      <w:r>
        <w:t>urmăriți</w:t>
      </w:r>
      <w:proofErr w:type="spellEnd"/>
      <w:r>
        <w:t xml:space="preserve"> nu au </w:t>
      </w:r>
      <w:proofErr w:type="spellStart"/>
      <w:r>
        <w:t>fost</w:t>
      </w:r>
      <w:proofErr w:type="spellEnd"/>
      <w:r>
        <w:t xml:space="preserve"> </w:t>
      </w:r>
      <w:proofErr w:type="spellStart"/>
      <w:r>
        <w:t>înregistrate</w:t>
      </w:r>
      <w:proofErr w:type="spellEnd"/>
      <w:r>
        <w:t xml:space="preserve"> </w:t>
      </w:r>
      <w:proofErr w:type="spellStart"/>
      <w:r>
        <w:t>depășiri</w:t>
      </w:r>
      <w:proofErr w:type="spellEnd"/>
      <w:r>
        <w:t xml:space="preserve"> ale LMA, </w:t>
      </w:r>
      <w:proofErr w:type="spellStart"/>
      <w:r>
        <w:t>deși</w:t>
      </w:r>
      <w:proofErr w:type="spellEnd"/>
      <w:r>
        <w:t xml:space="preserve"> se </w:t>
      </w:r>
      <w:proofErr w:type="spellStart"/>
      <w:r>
        <w:t>observă</w:t>
      </w:r>
      <w:proofErr w:type="spellEnd"/>
      <w:r>
        <w:t xml:space="preserve"> o </w:t>
      </w:r>
      <w:proofErr w:type="spellStart"/>
      <w:r>
        <w:t>variație</w:t>
      </w:r>
      <w:proofErr w:type="spellEnd"/>
      <w:r>
        <w:t xml:space="preserve"> </w:t>
      </w:r>
      <w:proofErr w:type="spellStart"/>
      <w:r>
        <w:t>semnificativă</w:t>
      </w:r>
      <w:proofErr w:type="spellEnd"/>
      <w:r>
        <w:t xml:space="preserve"> </w:t>
      </w:r>
      <w:proofErr w:type="gramStart"/>
      <w:r>
        <w:t>a</w:t>
      </w:r>
      <w:proofErr w:type="gramEnd"/>
      <w:r>
        <w:t xml:space="preserve"> </w:t>
      </w:r>
      <w:proofErr w:type="spellStart"/>
      <w:r>
        <w:t>indicatorilor</w:t>
      </w:r>
      <w:proofErr w:type="spellEnd"/>
      <w:r>
        <w:t xml:space="preserve">, </w:t>
      </w:r>
      <w:proofErr w:type="spellStart"/>
      <w:r>
        <w:t>cel</w:t>
      </w:r>
      <w:proofErr w:type="spellEnd"/>
      <w:r>
        <w:t xml:space="preserve"> </w:t>
      </w:r>
      <w:proofErr w:type="spellStart"/>
      <w:r>
        <w:t>mai</w:t>
      </w:r>
      <w:proofErr w:type="spellEnd"/>
      <w:r>
        <w:t xml:space="preserve"> </w:t>
      </w:r>
      <w:proofErr w:type="spellStart"/>
      <w:r>
        <w:t>probabil</w:t>
      </w:r>
      <w:proofErr w:type="spellEnd"/>
      <w:r>
        <w:t xml:space="preserve"> </w:t>
      </w:r>
      <w:proofErr w:type="spellStart"/>
      <w:r>
        <w:t>în</w:t>
      </w:r>
      <w:proofErr w:type="spellEnd"/>
      <w:r>
        <w:t xml:space="preserve"> </w:t>
      </w:r>
      <w:proofErr w:type="spellStart"/>
      <w:r>
        <w:t>relație</w:t>
      </w:r>
      <w:proofErr w:type="spellEnd"/>
      <w:r>
        <w:t xml:space="preserve"> cu </w:t>
      </w:r>
      <w:proofErr w:type="spellStart"/>
      <w:r>
        <w:t>dinamica</w:t>
      </w:r>
      <w:proofErr w:type="spellEnd"/>
      <w:r>
        <w:t xml:space="preserve"> </w:t>
      </w:r>
      <w:proofErr w:type="spellStart"/>
      <w:r>
        <w:t>pânzelor</w:t>
      </w:r>
      <w:proofErr w:type="spellEnd"/>
      <w:r>
        <w:t xml:space="preserve"> </w:t>
      </w:r>
      <w:proofErr w:type="spellStart"/>
      <w:r>
        <w:t>freatice</w:t>
      </w:r>
      <w:proofErr w:type="spellEnd"/>
      <w:r>
        <w:t>.</w:t>
      </w:r>
    </w:p>
    <w:p w14:paraId="2CDF5FAE" w14:textId="71B2ACA6" w:rsidR="005E64D6" w:rsidRDefault="005E64D6" w:rsidP="0042134C">
      <w:pPr>
        <w:pStyle w:val="Heading3"/>
        <w:jc w:val="both"/>
      </w:pPr>
      <w:bookmarkStart w:id="20" w:name="_Toc61593926"/>
      <w:r>
        <w:t xml:space="preserve">Ape </w:t>
      </w:r>
      <w:proofErr w:type="spellStart"/>
      <w:r>
        <w:t>uzate</w:t>
      </w:r>
      <w:bookmarkEnd w:id="20"/>
      <w:proofErr w:type="spellEnd"/>
    </w:p>
    <w:p w14:paraId="2DCF2F75" w14:textId="4D7939ED" w:rsidR="00F23EA8" w:rsidRDefault="00E05E8C" w:rsidP="0042134C">
      <w:pPr>
        <w:jc w:val="both"/>
      </w:pPr>
      <w:r>
        <w:t xml:space="preserve">De la </w:t>
      </w:r>
      <w:proofErr w:type="spellStart"/>
      <w:r>
        <w:t>nivelul</w:t>
      </w:r>
      <w:proofErr w:type="spellEnd"/>
      <w:r>
        <w:t xml:space="preserve"> </w:t>
      </w:r>
      <w:proofErr w:type="spellStart"/>
      <w:r>
        <w:t>amplasamentului</w:t>
      </w:r>
      <w:proofErr w:type="spellEnd"/>
      <w:r>
        <w:t xml:space="preserve"> se </w:t>
      </w:r>
      <w:proofErr w:type="spellStart"/>
      <w:r>
        <w:t>generează</w:t>
      </w:r>
      <w:proofErr w:type="spellEnd"/>
      <w:r>
        <w:t xml:space="preserve"> </w:t>
      </w:r>
      <w:proofErr w:type="spellStart"/>
      <w:r>
        <w:t>următoarele</w:t>
      </w:r>
      <w:proofErr w:type="spellEnd"/>
      <w:r>
        <w:t xml:space="preserve"> </w:t>
      </w:r>
      <w:proofErr w:type="spellStart"/>
      <w:r>
        <w:t>categorii</w:t>
      </w:r>
      <w:proofErr w:type="spellEnd"/>
      <w:r>
        <w:t xml:space="preserve"> de ape </w:t>
      </w:r>
      <w:proofErr w:type="spellStart"/>
      <w:r>
        <w:t>uzate</w:t>
      </w:r>
      <w:proofErr w:type="spellEnd"/>
      <w:r>
        <w:t>:</w:t>
      </w:r>
    </w:p>
    <w:p w14:paraId="62F6078A" w14:textId="77777777" w:rsidR="00E05E8C" w:rsidRPr="00E05E8C" w:rsidRDefault="00E05E8C" w:rsidP="00E05E8C">
      <w:pPr>
        <w:numPr>
          <w:ilvl w:val="0"/>
          <w:numId w:val="32"/>
        </w:numPr>
        <w:tabs>
          <w:tab w:val="num" w:pos="1512"/>
        </w:tabs>
        <w:jc w:val="both"/>
        <w:rPr>
          <w:lang w:val="it-IT"/>
        </w:rPr>
      </w:pPr>
      <w:r w:rsidRPr="00E05E8C">
        <w:rPr>
          <w:lang w:val="it-IT"/>
        </w:rPr>
        <w:t>ape menajere uzate, rezultate din activitatea igienico-sanitară a  personalului angajat;</w:t>
      </w:r>
    </w:p>
    <w:p w14:paraId="138C1E5D" w14:textId="773EBBD7" w:rsidR="00E05E8C" w:rsidRDefault="00E05E8C" w:rsidP="00E05E8C">
      <w:pPr>
        <w:numPr>
          <w:ilvl w:val="0"/>
          <w:numId w:val="32"/>
        </w:numPr>
        <w:tabs>
          <w:tab w:val="num" w:pos="1512"/>
        </w:tabs>
        <w:jc w:val="both"/>
        <w:rPr>
          <w:lang w:val="es-ES"/>
        </w:rPr>
      </w:pPr>
      <w:proofErr w:type="spellStart"/>
      <w:r w:rsidRPr="00E05E8C">
        <w:rPr>
          <w:lang w:val="es-ES"/>
        </w:rPr>
        <w:t>ape</w:t>
      </w:r>
      <w:proofErr w:type="spellEnd"/>
      <w:r w:rsidRPr="00E05E8C">
        <w:rPr>
          <w:lang w:val="es-ES"/>
        </w:rPr>
        <w:t xml:space="preserve"> </w:t>
      </w:r>
      <w:proofErr w:type="spellStart"/>
      <w:r w:rsidRPr="00E05E8C">
        <w:rPr>
          <w:lang w:val="es-ES"/>
        </w:rPr>
        <w:t>uzate</w:t>
      </w:r>
      <w:proofErr w:type="spellEnd"/>
      <w:r w:rsidRPr="00E05E8C">
        <w:rPr>
          <w:lang w:val="es-ES"/>
        </w:rPr>
        <w:t xml:space="preserve"> </w:t>
      </w:r>
      <w:proofErr w:type="spellStart"/>
      <w:r w:rsidRPr="00E05E8C">
        <w:rPr>
          <w:lang w:val="es-ES"/>
        </w:rPr>
        <w:t>rezultate</w:t>
      </w:r>
      <w:proofErr w:type="spellEnd"/>
      <w:r w:rsidRPr="00E05E8C">
        <w:rPr>
          <w:lang w:val="es-ES"/>
        </w:rPr>
        <w:t xml:space="preserve"> de la </w:t>
      </w:r>
      <w:proofErr w:type="spellStart"/>
      <w:r w:rsidRPr="00E05E8C">
        <w:rPr>
          <w:lang w:val="es-ES"/>
        </w:rPr>
        <w:t>spălarea</w:t>
      </w:r>
      <w:proofErr w:type="spellEnd"/>
      <w:r w:rsidRPr="00E05E8C">
        <w:rPr>
          <w:lang w:val="es-ES"/>
        </w:rPr>
        <w:t xml:space="preserve"> </w:t>
      </w:r>
      <w:proofErr w:type="spellStart"/>
      <w:r w:rsidRPr="00E05E8C">
        <w:rPr>
          <w:lang w:val="es-ES"/>
        </w:rPr>
        <w:t>halelor</w:t>
      </w:r>
      <w:proofErr w:type="spellEnd"/>
      <w:r w:rsidRPr="00E05E8C">
        <w:rPr>
          <w:lang w:val="es-ES"/>
        </w:rPr>
        <w:t xml:space="preserve">, </w:t>
      </w:r>
      <w:proofErr w:type="spellStart"/>
      <w:r w:rsidRPr="00E05E8C">
        <w:rPr>
          <w:lang w:val="es-ES"/>
        </w:rPr>
        <w:t>ape</w:t>
      </w:r>
      <w:proofErr w:type="spellEnd"/>
      <w:r w:rsidRPr="00E05E8C">
        <w:rPr>
          <w:lang w:val="es-ES"/>
        </w:rPr>
        <w:t xml:space="preserve"> </w:t>
      </w:r>
      <w:proofErr w:type="spellStart"/>
      <w:r w:rsidRPr="00E05E8C">
        <w:rPr>
          <w:lang w:val="es-ES"/>
        </w:rPr>
        <w:t>cu</w:t>
      </w:r>
      <w:proofErr w:type="spellEnd"/>
      <w:r w:rsidRPr="00E05E8C">
        <w:rPr>
          <w:lang w:val="es-ES"/>
        </w:rPr>
        <w:t xml:space="preserve"> care se </w:t>
      </w:r>
      <w:proofErr w:type="spellStart"/>
      <w:r w:rsidRPr="00E05E8C">
        <w:rPr>
          <w:lang w:val="es-ES"/>
        </w:rPr>
        <w:t>face</w:t>
      </w:r>
      <w:proofErr w:type="spellEnd"/>
      <w:r w:rsidRPr="00E05E8C">
        <w:rPr>
          <w:lang w:val="es-ES"/>
        </w:rPr>
        <w:t xml:space="preserve"> </w:t>
      </w:r>
      <w:proofErr w:type="spellStart"/>
      <w:r w:rsidRPr="00E05E8C">
        <w:rPr>
          <w:lang w:val="es-ES"/>
        </w:rPr>
        <w:t>şi</w:t>
      </w:r>
      <w:proofErr w:type="spellEnd"/>
      <w:r w:rsidRPr="00E05E8C">
        <w:rPr>
          <w:lang w:val="es-ES"/>
        </w:rPr>
        <w:t xml:space="preserve"> </w:t>
      </w:r>
      <w:proofErr w:type="spellStart"/>
      <w:r w:rsidRPr="00E05E8C">
        <w:rPr>
          <w:lang w:val="es-ES"/>
        </w:rPr>
        <w:t>transportul</w:t>
      </w:r>
      <w:proofErr w:type="spellEnd"/>
      <w:r w:rsidRPr="00E05E8C">
        <w:rPr>
          <w:lang w:val="es-ES"/>
        </w:rPr>
        <w:t xml:space="preserve"> </w:t>
      </w:r>
      <w:proofErr w:type="spellStart"/>
      <w:r w:rsidRPr="00E05E8C">
        <w:rPr>
          <w:lang w:val="es-ES"/>
        </w:rPr>
        <w:t>dejecţiilor</w:t>
      </w:r>
      <w:proofErr w:type="spellEnd"/>
      <w:r w:rsidRPr="00E05E8C">
        <w:rPr>
          <w:lang w:val="es-ES"/>
        </w:rPr>
        <w:t xml:space="preserve"> de </w:t>
      </w:r>
      <w:proofErr w:type="spellStart"/>
      <w:r w:rsidRPr="00E05E8C">
        <w:rPr>
          <w:lang w:val="es-ES"/>
        </w:rPr>
        <w:t>porc</w:t>
      </w:r>
      <w:proofErr w:type="spellEnd"/>
      <w:r w:rsidRPr="00E05E8C">
        <w:rPr>
          <w:lang w:val="es-ES"/>
        </w:rPr>
        <w:t>.</w:t>
      </w:r>
    </w:p>
    <w:p w14:paraId="3CB92A9B" w14:textId="77777777" w:rsidR="00553711" w:rsidRPr="00E05E8C" w:rsidRDefault="00553711" w:rsidP="00553711">
      <w:pPr>
        <w:ind w:left="1800"/>
        <w:jc w:val="both"/>
        <w:rPr>
          <w:lang w:val="es-ES"/>
        </w:rPr>
      </w:pPr>
    </w:p>
    <w:p w14:paraId="0175987A" w14:textId="2A5498D7" w:rsidR="00E05E8C" w:rsidRPr="00E05E8C" w:rsidRDefault="00553711" w:rsidP="00553711">
      <w:pPr>
        <w:pStyle w:val="Caption"/>
        <w:rPr>
          <w:lang w:val="es-ES"/>
        </w:rPr>
      </w:pPr>
      <w:proofErr w:type="spellStart"/>
      <w:r>
        <w:t>Tabel</w:t>
      </w:r>
      <w:proofErr w:type="spellEnd"/>
      <w:r>
        <w:t xml:space="preserve"> </w:t>
      </w:r>
      <w:fldSimple w:instr=" SEQ Tabel \* ARABIC ">
        <w:r w:rsidR="00F36068">
          <w:rPr>
            <w:noProof/>
          </w:rPr>
          <w:t>8</w:t>
        </w:r>
      </w:fldSimple>
      <w:r>
        <w:t xml:space="preserve">. Ape </w:t>
      </w:r>
      <w:proofErr w:type="spellStart"/>
      <w:r>
        <w:t>uzate</w:t>
      </w:r>
      <w:proofErr w:type="spellEnd"/>
    </w:p>
    <w:tbl>
      <w:tblPr>
        <w:tblW w:w="910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2276"/>
        <w:gridCol w:w="2543"/>
        <w:gridCol w:w="4283"/>
      </w:tblGrid>
      <w:tr w:rsidR="00E05E8C" w:rsidRPr="00E05E8C" w14:paraId="5ED71810" w14:textId="77777777" w:rsidTr="00E05E8C">
        <w:trPr>
          <w:trHeight w:val="453"/>
          <w:jc w:val="center"/>
        </w:trPr>
        <w:tc>
          <w:tcPr>
            <w:tcW w:w="2276" w:type="dxa"/>
            <w:tcBorders>
              <w:top w:val="single" w:sz="12" w:space="0" w:color="auto"/>
              <w:bottom w:val="single" w:sz="12" w:space="0" w:color="auto"/>
            </w:tcBorders>
            <w:shd w:val="clear" w:color="auto" w:fill="D9D9D9"/>
            <w:vAlign w:val="center"/>
          </w:tcPr>
          <w:p w14:paraId="176726C3" w14:textId="77777777" w:rsidR="00E05E8C" w:rsidRPr="00E05E8C" w:rsidRDefault="00E05E8C" w:rsidP="00E05E8C">
            <w:pPr>
              <w:jc w:val="center"/>
              <w:rPr>
                <w:b/>
                <w:lang w:val="fr-FR"/>
              </w:rPr>
            </w:pPr>
            <w:proofErr w:type="spellStart"/>
            <w:r w:rsidRPr="00E05E8C">
              <w:rPr>
                <w:b/>
                <w:lang w:val="fr-FR"/>
              </w:rPr>
              <w:t>Sursa</w:t>
            </w:r>
            <w:proofErr w:type="spellEnd"/>
            <w:r w:rsidRPr="00E05E8C">
              <w:rPr>
                <w:b/>
                <w:lang w:val="fr-FR"/>
              </w:rPr>
              <w:t xml:space="preserve"> de </w:t>
            </w:r>
            <w:proofErr w:type="spellStart"/>
            <w:r w:rsidRPr="00E05E8C">
              <w:rPr>
                <w:b/>
                <w:lang w:val="fr-FR"/>
              </w:rPr>
              <w:t>apă</w:t>
            </w:r>
            <w:proofErr w:type="spellEnd"/>
          </w:p>
          <w:p w14:paraId="6B46C148" w14:textId="77777777" w:rsidR="00E05E8C" w:rsidRPr="00E05E8C" w:rsidRDefault="00E05E8C" w:rsidP="00E05E8C">
            <w:pPr>
              <w:jc w:val="center"/>
              <w:rPr>
                <w:b/>
                <w:lang w:val="fr-FR"/>
              </w:rPr>
            </w:pPr>
            <w:proofErr w:type="spellStart"/>
            <w:proofErr w:type="gramStart"/>
            <w:r w:rsidRPr="00E05E8C">
              <w:rPr>
                <w:b/>
                <w:lang w:val="fr-FR"/>
              </w:rPr>
              <w:t>uzată</w:t>
            </w:r>
            <w:proofErr w:type="spellEnd"/>
            <w:proofErr w:type="gramEnd"/>
            <w:r w:rsidRPr="00E05E8C">
              <w:rPr>
                <w:b/>
                <w:lang w:val="fr-FR"/>
              </w:rPr>
              <w:t xml:space="preserve"> / </w:t>
            </w:r>
            <w:proofErr w:type="spellStart"/>
            <w:r w:rsidRPr="00E05E8C">
              <w:rPr>
                <w:b/>
                <w:lang w:val="fr-FR"/>
              </w:rPr>
              <w:t>activitatea</w:t>
            </w:r>
            <w:proofErr w:type="spellEnd"/>
          </w:p>
        </w:tc>
        <w:tc>
          <w:tcPr>
            <w:tcW w:w="2543" w:type="dxa"/>
            <w:tcBorders>
              <w:top w:val="single" w:sz="12" w:space="0" w:color="auto"/>
              <w:bottom w:val="single" w:sz="12" w:space="0" w:color="auto"/>
            </w:tcBorders>
            <w:shd w:val="clear" w:color="auto" w:fill="D9D9D9"/>
            <w:vAlign w:val="center"/>
          </w:tcPr>
          <w:p w14:paraId="1471E693" w14:textId="77777777" w:rsidR="00E05E8C" w:rsidRPr="00E05E8C" w:rsidRDefault="00E05E8C" w:rsidP="00E05E8C">
            <w:pPr>
              <w:jc w:val="center"/>
              <w:rPr>
                <w:b/>
                <w:lang w:val="ro-RO"/>
              </w:rPr>
            </w:pPr>
            <w:r w:rsidRPr="00E05E8C">
              <w:rPr>
                <w:b/>
                <w:lang w:val="ro-RO"/>
              </w:rPr>
              <w:t>Compoziţie</w:t>
            </w:r>
          </w:p>
        </w:tc>
        <w:tc>
          <w:tcPr>
            <w:tcW w:w="4283" w:type="dxa"/>
            <w:tcBorders>
              <w:top w:val="single" w:sz="12" w:space="0" w:color="auto"/>
              <w:bottom w:val="single" w:sz="12" w:space="0" w:color="auto"/>
            </w:tcBorders>
            <w:shd w:val="clear" w:color="auto" w:fill="D9D9D9"/>
            <w:vAlign w:val="center"/>
          </w:tcPr>
          <w:p w14:paraId="70A75790" w14:textId="77777777" w:rsidR="00E05E8C" w:rsidRPr="00E05E8C" w:rsidRDefault="00E05E8C" w:rsidP="00E05E8C">
            <w:pPr>
              <w:jc w:val="center"/>
              <w:rPr>
                <w:b/>
                <w:lang w:val="ro-RO"/>
              </w:rPr>
            </w:pPr>
            <w:r w:rsidRPr="00E05E8C">
              <w:rPr>
                <w:b/>
                <w:lang w:val="ro-RO"/>
              </w:rPr>
              <w:t>Metode de colectare/ evacuare</w:t>
            </w:r>
          </w:p>
        </w:tc>
      </w:tr>
      <w:tr w:rsidR="00E05E8C" w:rsidRPr="00E05E8C" w14:paraId="65F69729" w14:textId="77777777" w:rsidTr="00E05E8C">
        <w:trPr>
          <w:trHeight w:val="1187"/>
          <w:jc w:val="center"/>
        </w:trPr>
        <w:tc>
          <w:tcPr>
            <w:tcW w:w="2276" w:type="dxa"/>
            <w:tcBorders>
              <w:top w:val="single" w:sz="12" w:space="0" w:color="auto"/>
            </w:tcBorders>
          </w:tcPr>
          <w:p w14:paraId="7CC2F540" w14:textId="77777777" w:rsidR="00E05E8C" w:rsidRPr="00E05E8C" w:rsidRDefault="00E05E8C" w:rsidP="00E05E8C">
            <w:pPr>
              <w:jc w:val="both"/>
              <w:rPr>
                <w:bCs/>
                <w:lang w:val="da-DK"/>
              </w:rPr>
            </w:pPr>
            <w:r w:rsidRPr="00E05E8C">
              <w:rPr>
                <w:bCs/>
                <w:lang w:val="da-DK"/>
              </w:rPr>
              <w:t xml:space="preserve">ape uzate de spălare hale + dejecţii </w:t>
            </w:r>
          </w:p>
        </w:tc>
        <w:tc>
          <w:tcPr>
            <w:tcW w:w="2543" w:type="dxa"/>
            <w:tcBorders>
              <w:top w:val="single" w:sz="12" w:space="0" w:color="auto"/>
            </w:tcBorders>
          </w:tcPr>
          <w:p w14:paraId="5E47977A" w14:textId="77777777" w:rsidR="00E05E8C" w:rsidRPr="00E05E8C" w:rsidRDefault="00E05E8C" w:rsidP="00E05E8C">
            <w:pPr>
              <w:jc w:val="both"/>
              <w:rPr>
                <w:bCs/>
                <w:lang w:val="da-DK"/>
              </w:rPr>
            </w:pPr>
            <w:r w:rsidRPr="00E05E8C">
              <w:rPr>
                <w:bCs/>
                <w:lang w:val="da-DK"/>
              </w:rPr>
              <w:t>materii în suspensie, substanţe consumatoare de oxigen, compuşi cu azot,  fosfor, potasiu, metale, bacili coliformi</w:t>
            </w:r>
          </w:p>
        </w:tc>
        <w:tc>
          <w:tcPr>
            <w:tcW w:w="4283" w:type="dxa"/>
            <w:tcBorders>
              <w:top w:val="single" w:sz="12" w:space="0" w:color="auto"/>
            </w:tcBorders>
          </w:tcPr>
          <w:p w14:paraId="7B8B0DA4" w14:textId="77777777" w:rsidR="00E05E8C" w:rsidRPr="00E05E8C" w:rsidRDefault="00E05E8C" w:rsidP="00E05E8C">
            <w:pPr>
              <w:jc w:val="both"/>
              <w:rPr>
                <w:bCs/>
                <w:lang w:val="ro-RO"/>
              </w:rPr>
            </w:pPr>
            <w:r w:rsidRPr="00E05E8C">
              <w:rPr>
                <w:bCs/>
                <w:lang w:val="da-DK"/>
              </w:rPr>
              <w:t>-</w:t>
            </w:r>
            <w:r w:rsidRPr="00E05E8C">
              <w:rPr>
                <w:bCs/>
                <w:lang w:val="ro-RO"/>
              </w:rPr>
              <w:t xml:space="preserve"> </w:t>
            </w:r>
            <w:r w:rsidRPr="00E05E8C">
              <w:rPr>
                <w:bCs/>
                <w:lang w:val="da-DK"/>
              </w:rPr>
              <w:t>bazin de stocare a dejectiilor</w:t>
            </w:r>
            <w:r w:rsidRPr="00E05E8C">
              <w:rPr>
                <w:bCs/>
                <w:lang w:val="ro-RO"/>
              </w:rPr>
              <w:t xml:space="preserve"> situat la subsolul fiecărei incinte, </w:t>
            </w:r>
          </w:p>
          <w:p w14:paraId="2097431E" w14:textId="77777777" w:rsidR="00E05E8C" w:rsidRPr="00E05E8C" w:rsidRDefault="00E05E8C" w:rsidP="00E05E8C">
            <w:pPr>
              <w:jc w:val="both"/>
              <w:rPr>
                <w:bCs/>
                <w:lang w:val="da-DK"/>
              </w:rPr>
            </w:pPr>
            <w:r w:rsidRPr="00E05E8C">
              <w:rPr>
                <w:bCs/>
                <w:lang w:val="ro-RO"/>
              </w:rPr>
              <w:t xml:space="preserve">cu Vu=1750,8mc fiecare </w:t>
            </w:r>
          </w:p>
        </w:tc>
      </w:tr>
      <w:tr w:rsidR="00E05E8C" w:rsidRPr="00E05E8C" w14:paraId="464E8F0A" w14:textId="77777777" w:rsidTr="00E05E8C">
        <w:trPr>
          <w:trHeight w:val="586"/>
          <w:jc w:val="center"/>
        </w:trPr>
        <w:tc>
          <w:tcPr>
            <w:tcW w:w="2276" w:type="dxa"/>
          </w:tcPr>
          <w:p w14:paraId="4011E1C0" w14:textId="77777777" w:rsidR="00E05E8C" w:rsidRPr="00E05E8C" w:rsidRDefault="00E05E8C" w:rsidP="00E05E8C">
            <w:pPr>
              <w:jc w:val="both"/>
              <w:rPr>
                <w:bCs/>
                <w:iCs/>
                <w:lang w:val="da-DK"/>
              </w:rPr>
            </w:pPr>
            <w:r w:rsidRPr="00E05E8C">
              <w:rPr>
                <w:bCs/>
                <w:iCs/>
                <w:lang w:val="da-DK"/>
              </w:rPr>
              <w:t>ape uzate menajere/ filtru sanitar, corp administrativ</w:t>
            </w:r>
          </w:p>
        </w:tc>
        <w:tc>
          <w:tcPr>
            <w:tcW w:w="2543" w:type="dxa"/>
          </w:tcPr>
          <w:p w14:paraId="090E6522" w14:textId="77777777" w:rsidR="00E05E8C" w:rsidRPr="00E05E8C" w:rsidRDefault="00E05E8C" w:rsidP="00E05E8C">
            <w:pPr>
              <w:jc w:val="both"/>
              <w:rPr>
                <w:bCs/>
                <w:lang w:val="da-DK"/>
              </w:rPr>
            </w:pPr>
            <w:r w:rsidRPr="00E05E8C">
              <w:rPr>
                <w:bCs/>
                <w:lang w:val="da-DK"/>
              </w:rPr>
              <w:t>materii în suspensie, substanţe consumatoare de oxigen, detergenţi</w:t>
            </w:r>
          </w:p>
        </w:tc>
        <w:tc>
          <w:tcPr>
            <w:tcW w:w="4283" w:type="dxa"/>
          </w:tcPr>
          <w:p w14:paraId="084A8FCA" w14:textId="77777777" w:rsidR="00E05E8C" w:rsidRPr="00E05E8C" w:rsidRDefault="00E05E8C" w:rsidP="00E05E8C">
            <w:pPr>
              <w:jc w:val="both"/>
              <w:rPr>
                <w:bCs/>
                <w:lang w:val="ro-RO"/>
              </w:rPr>
            </w:pPr>
            <w:r w:rsidRPr="00E05E8C">
              <w:rPr>
                <w:bCs/>
                <w:lang w:val="ro-RO"/>
              </w:rPr>
              <w:t>-reţeaua internă de canalizare</w:t>
            </w:r>
          </w:p>
          <w:p w14:paraId="2F7AE1F8" w14:textId="77777777" w:rsidR="00E05E8C" w:rsidRPr="00E05E8C" w:rsidRDefault="00E05E8C" w:rsidP="00E05E8C">
            <w:pPr>
              <w:jc w:val="both"/>
              <w:rPr>
                <w:bCs/>
                <w:lang w:val="ro-RO"/>
              </w:rPr>
            </w:pPr>
            <w:r w:rsidRPr="00E05E8C">
              <w:rPr>
                <w:bCs/>
                <w:lang w:val="ro-RO"/>
              </w:rPr>
              <w:t>-bazin de colectare, volum util de 25 m</w:t>
            </w:r>
            <w:r w:rsidRPr="00E05E8C">
              <w:rPr>
                <w:bCs/>
                <w:vertAlign w:val="superscript"/>
                <w:lang w:val="ro-RO"/>
              </w:rPr>
              <w:t>3</w:t>
            </w:r>
          </w:p>
          <w:p w14:paraId="183BB9AB" w14:textId="77777777" w:rsidR="00E05E8C" w:rsidRPr="00E05E8C" w:rsidRDefault="00E05E8C" w:rsidP="00E05E8C">
            <w:pPr>
              <w:jc w:val="both"/>
              <w:rPr>
                <w:bCs/>
                <w:lang w:val="ro-RO"/>
              </w:rPr>
            </w:pPr>
          </w:p>
        </w:tc>
      </w:tr>
      <w:tr w:rsidR="00E05E8C" w:rsidRPr="00E05E8C" w14:paraId="1070A03A" w14:textId="77777777" w:rsidTr="00E05E8C">
        <w:trPr>
          <w:trHeight w:val="388"/>
          <w:jc w:val="center"/>
        </w:trPr>
        <w:tc>
          <w:tcPr>
            <w:tcW w:w="2276" w:type="dxa"/>
          </w:tcPr>
          <w:p w14:paraId="4ED25C22" w14:textId="77777777" w:rsidR="00E05E8C" w:rsidRPr="00E05E8C" w:rsidRDefault="00E05E8C" w:rsidP="00E05E8C">
            <w:pPr>
              <w:jc w:val="both"/>
              <w:rPr>
                <w:lang w:val="it-IT"/>
              </w:rPr>
            </w:pPr>
            <w:r w:rsidRPr="00E05E8C">
              <w:rPr>
                <w:lang w:val="it-IT"/>
              </w:rPr>
              <w:t>Precipitaţii, ape pluviale de pe acoperisuri si</w:t>
            </w:r>
          </w:p>
          <w:p w14:paraId="6E2B6006" w14:textId="42614EF8" w:rsidR="00E05E8C" w:rsidRPr="00E05E8C" w:rsidRDefault="00E05E8C" w:rsidP="00E05E8C">
            <w:pPr>
              <w:jc w:val="both"/>
            </w:pPr>
            <w:proofErr w:type="spellStart"/>
            <w:r w:rsidRPr="00E05E8C">
              <w:t>platforme</w:t>
            </w:r>
            <w:proofErr w:type="spellEnd"/>
            <w:r w:rsidRPr="00E05E8C">
              <w:t xml:space="preserve"> </w:t>
            </w:r>
            <w:proofErr w:type="spellStart"/>
            <w:r w:rsidRPr="00E05E8C">
              <w:t>betonate</w:t>
            </w:r>
            <w:proofErr w:type="spellEnd"/>
          </w:p>
        </w:tc>
        <w:tc>
          <w:tcPr>
            <w:tcW w:w="2543" w:type="dxa"/>
          </w:tcPr>
          <w:p w14:paraId="110FBC7F" w14:textId="77777777" w:rsidR="00E05E8C" w:rsidRPr="00E05E8C" w:rsidRDefault="00E05E8C" w:rsidP="00E05E8C">
            <w:pPr>
              <w:jc w:val="both"/>
            </w:pPr>
            <w:r w:rsidRPr="00E05E8C">
              <w:t>-</w:t>
            </w:r>
            <w:proofErr w:type="spellStart"/>
            <w:r w:rsidRPr="00E05E8C">
              <w:t>suspensii</w:t>
            </w:r>
            <w:proofErr w:type="spellEnd"/>
          </w:p>
          <w:p w14:paraId="23BF006C" w14:textId="77777777" w:rsidR="00E05E8C" w:rsidRPr="00E05E8C" w:rsidRDefault="00E05E8C" w:rsidP="00E05E8C">
            <w:pPr>
              <w:jc w:val="both"/>
            </w:pPr>
            <w:r w:rsidRPr="00E05E8C">
              <w:t>-</w:t>
            </w:r>
            <w:proofErr w:type="spellStart"/>
            <w:r w:rsidRPr="00E05E8C">
              <w:t>substanţe</w:t>
            </w:r>
            <w:proofErr w:type="spellEnd"/>
            <w:r w:rsidRPr="00E05E8C">
              <w:t xml:space="preserve"> </w:t>
            </w:r>
            <w:proofErr w:type="spellStart"/>
            <w:r w:rsidRPr="00E05E8C">
              <w:t>extractibile</w:t>
            </w:r>
            <w:proofErr w:type="spellEnd"/>
          </w:p>
          <w:p w14:paraId="717FF01F" w14:textId="77777777" w:rsidR="00E05E8C" w:rsidRPr="00E05E8C" w:rsidRDefault="00E05E8C" w:rsidP="00E05E8C">
            <w:pPr>
              <w:jc w:val="both"/>
              <w:rPr>
                <w:lang w:val="ro-RO"/>
              </w:rPr>
            </w:pPr>
          </w:p>
        </w:tc>
        <w:tc>
          <w:tcPr>
            <w:tcW w:w="4283" w:type="dxa"/>
          </w:tcPr>
          <w:p w14:paraId="542BBAA4" w14:textId="77777777" w:rsidR="00E05E8C" w:rsidRPr="00E05E8C" w:rsidRDefault="00E05E8C" w:rsidP="00E05E8C">
            <w:pPr>
              <w:jc w:val="both"/>
              <w:rPr>
                <w:lang w:val="it-IT"/>
              </w:rPr>
            </w:pPr>
            <w:r w:rsidRPr="00E05E8C">
              <w:rPr>
                <w:lang w:val="it-IT"/>
              </w:rPr>
              <w:t>Evacuare gravitaţionala în afara</w:t>
            </w:r>
          </w:p>
          <w:p w14:paraId="2CA3F647" w14:textId="77777777" w:rsidR="00E05E8C" w:rsidRPr="00E05E8C" w:rsidRDefault="00E05E8C" w:rsidP="00E05E8C">
            <w:pPr>
              <w:jc w:val="both"/>
              <w:rPr>
                <w:lang w:val="it-IT"/>
              </w:rPr>
            </w:pPr>
            <w:r w:rsidRPr="00E05E8C">
              <w:rPr>
                <w:lang w:val="it-IT"/>
              </w:rPr>
              <w:t>fermei.</w:t>
            </w:r>
          </w:p>
          <w:p w14:paraId="292BCD53" w14:textId="77777777" w:rsidR="00E05E8C" w:rsidRPr="00E05E8C" w:rsidRDefault="00E05E8C" w:rsidP="00E05E8C">
            <w:pPr>
              <w:jc w:val="both"/>
              <w:rPr>
                <w:lang w:val="it-IT"/>
              </w:rPr>
            </w:pPr>
          </w:p>
        </w:tc>
      </w:tr>
    </w:tbl>
    <w:p w14:paraId="1125C7DA" w14:textId="77777777" w:rsidR="00E05E8C" w:rsidRDefault="00E05E8C" w:rsidP="00E05E8C">
      <w:pPr>
        <w:jc w:val="both"/>
        <w:rPr>
          <w:lang w:val="da-DK"/>
        </w:rPr>
      </w:pPr>
    </w:p>
    <w:p w14:paraId="10353F0A" w14:textId="77777777" w:rsidR="00E05E8C" w:rsidRPr="00E05E8C" w:rsidRDefault="00E05E8C" w:rsidP="00E05E8C">
      <w:pPr>
        <w:jc w:val="both"/>
        <w:rPr>
          <w:lang w:val="da-DK"/>
        </w:rPr>
      </w:pPr>
      <w:r w:rsidRPr="00E05E8C">
        <w:rPr>
          <w:lang w:val="da-DK"/>
        </w:rPr>
        <w:t xml:space="preserve">Nu sunt evacuate ape uzate în receptor natural sau apa de suprafaţă. Apele uzate tehnologice (de spălare hale) sunt evacuate împreună de dejecţiile şi sunt utilizate pentru fertilizarea terenurilor agricole. Apele uzate menajere sunt transportate pe bază de contract la staţia de epurare a municipiului. Se considera ca apele uzate menajere satisfac condiţiile </w:t>
      </w:r>
      <w:r w:rsidRPr="00E05E8C">
        <w:rPr>
          <w:lang w:val="da-DK"/>
        </w:rPr>
        <w:lastRenderedPageBreak/>
        <w:t>pentru epurare în staţia de epurare a municipiului şi se încadrează în indicatorii de calitate reglementaţi de HG 352/2005, NTPA 002-2005.</w:t>
      </w:r>
    </w:p>
    <w:p w14:paraId="65C01C7A" w14:textId="77777777" w:rsidR="00E05E8C" w:rsidRPr="00E05E8C" w:rsidRDefault="00E05E8C" w:rsidP="00E05E8C">
      <w:pPr>
        <w:jc w:val="both"/>
        <w:rPr>
          <w:lang w:val="da-DK"/>
        </w:rPr>
      </w:pPr>
    </w:p>
    <w:p w14:paraId="0A1B9DCE" w14:textId="77777777" w:rsidR="00E05E8C" w:rsidRDefault="00E05E8C">
      <w:pPr>
        <w:spacing w:after="200" w:line="276" w:lineRule="auto"/>
        <w:rPr>
          <w:rFonts w:eastAsia="SimSun"/>
          <w:b/>
          <w:iCs/>
          <w:color w:val="C00000"/>
          <w:sz w:val="36"/>
          <w:szCs w:val="24"/>
        </w:rPr>
      </w:pPr>
      <w:bookmarkStart w:id="21" w:name="_Toc61593929"/>
      <w:r>
        <w:br w:type="page"/>
      </w:r>
    </w:p>
    <w:p w14:paraId="2B7ABE24" w14:textId="7170A94B" w:rsidR="00430370" w:rsidRDefault="00430370" w:rsidP="00430370">
      <w:pPr>
        <w:pStyle w:val="Heading1"/>
      </w:pPr>
      <w:r>
        <w:lastRenderedPageBreak/>
        <w:t xml:space="preserve">Cap. 6 – </w:t>
      </w:r>
      <w:proofErr w:type="spellStart"/>
      <w:r>
        <w:t>Investigații</w:t>
      </w:r>
      <w:proofErr w:type="spellEnd"/>
      <w:r>
        <w:t xml:space="preserve"> </w:t>
      </w:r>
      <w:proofErr w:type="spellStart"/>
      <w:r>
        <w:t>realizate</w:t>
      </w:r>
      <w:proofErr w:type="spellEnd"/>
      <w:r>
        <w:t xml:space="preserve"> la </w:t>
      </w:r>
      <w:proofErr w:type="spellStart"/>
      <w:r>
        <w:t>nivelul</w:t>
      </w:r>
      <w:proofErr w:type="spellEnd"/>
      <w:r>
        <w:t xml:space="preserve"> </w:t>
      </w:r>
      <w:proofErr w:type="spellStart"/>
      <w:r>
        <w:t>amplasamentului</w:t>
      </w:r>
      <w:bookmarkEnd w:id="21"/>
      <w:proofErr w:type="spellEnd"/>
    </w:p>
    <w:p w14:paraId="3C6A1561" w14:textId="4CC2F996" w:rsidR="00113F04" w:rsidRDefault="00113F04" w:rsidP="00113F04"/>
    <w:p w14:paraId="6EEDD70A" w14:textId="6085E8C7" w:rsidR="00113F04" w:rsidRDefault="00113F04" w:rsidP="00113F04"/>
    <w:p w14:paraId="0280200B" w14:textId="6C6C8A49" w:rsidR="00113F04" w:rsidRDefault="00A756FB" w:rsidP="00A756FB">
      <w:pPr>
        <w:pStyle w:val="Heading2"/>
      </w:pPr>
      <w:bookmarkStart w:id="22" w:name="_Toc61593930"/>
      <w:r>
        <w:t xml:space="preserve">6.1. </w:t>
      </w:r>
      <w:proofErr w:type="spellStart"/>
      <w:r>
        <w:t>Investigații</w:t>
      </w:r>
      <w:proofErr w:type="spellEnd"/>
      <w:r>
        <w:t xml:space="preserve"> </w:t>
      </w:r>
      <w:proofErr w:type="spellStart"/>
      <w:r>
        <w:t>privind</w:t>
      </w:r>
      <w:proofErr w:type="spellEnd"/>
      <w:r>
        <w:t xml:space="preserve"> </w:t>
      </w:r>
      <w:proofErr w:type="spellStart"/>
      <w:r>
        <w:t>starea</w:t>
      </w:r>
      <w:proofErr w:type="spellEnd"/>
      <w:r>
        <w:t xml:space="preserve"> </w:t>
      </w:r>
      <w:proofErr w:type="spellStart"/>
      <w:r>
        <w:t>parametrilor</w:t>
      </w:r>
      <w:proofErr w:type="spellEnd"/>
      <w:r>
        <w:t xml:space="preserve"> de </w:t>
      </w:r>
      <w:proofErr w:type="spellStart"/>
      <w:r>
        <w:t>mediu</w:t>
      </w:r>
      <w:bookmarkEnd w:id="22"/>
      <w:proofErr w:type="spellEnd"/>
    </w:p>
    <w:p w14:paraId="219D7E85" w14:textId="6E202B17" w:rsidR="00574927" w:rsidRDefault="00742183" w:rsidP="00E05E8C">
      <w:pPr>
        <w:pStyle w:val="NoSpacing"/>
        <w:jc w:val="both"/>
      </w:pPr>
      <w:r>
        <w:t>Î</w:t>
      </w:r>
      <w:r w:rsidR="00F91D38">
        <w:t>n scopul actualizării unor date legate de apele pluviale ce spală amplasamentul, la data de 11.12.202</w:t>
      </w:r>
      <w:r w:rsidR="00E05E8C">
        <w:t>1</w:t>
      </w:r>
      <w:r w:rsidR="00F91D38">
        <w:rPr>
          <w:rStyle w:val="FootnoteReference"/>
        </w:rPr>
        <w:footnoteReference w:id="9"/>
      </w:r>
      <w:r w:rsidR="00F91D38">
        <w:t xml:space="preserve">, au fost realizate mai multe probe la nivelul </w:t>
      </w:r>
      <w:r w:rsidR="00E05E8C">
        <w:t xml:space="preserve">rețelei de </w:t>
      </w:r>
      <w:r w:rsidR="00F91D38">
        <w:t>rigole proximale halelor</w:t>
      </w:r>
      <w:r w:rsidR="00E05E8C">
        <w:t>.</w:t>
      </w:r>
    </w:p>
    <w:p w14:paraId="75A971F1" w14:textId="683FC03D" w:rsidR="00574927" w:rsidRDefault="00574927" w:rsidP="00F91D38">
      <w:pPr>
        <w:pStyle w:val="NoSpacing"/>
      </w:pPr>
    </w:p>
    <w:p w14:paraId="423AB9B0" w14:textId="0E507008" w:rsidR="00574927" w:rsidRPr="000429C0" w:rsidRDefault="000429C0" w:rsidP="000429C0">
      <w:pPr>
        <w:pStyle w:val="Caption"/>
        <w:jc w:val="center"/>
        <w:rPr>
          <w:i w:val="0"/>
          <w:iCs/>
        </w:rPr>
      </w:pPr>
      <w:proofErr w:type="spellStart"/>
      <w:r w:rsidRPr="000429C0">
        <w:rPr>
          <w:b/>
          <w:bCs w:val="0"/>
          <w:i w:val="0"/>
          <w:iCs/>
        </w:rPr>
        <w:t>Figură</w:t>
      </w:r>
      <w:proofErr w:type="spellEnd"/>
      <w:r w:rsidRPr="000429C0">
        <w:rPr>
          <w:b/>
          <w:bCs w:val="0"/>
          <w:i w:val="0"/>
          <w:iCs/>
        </w:rPr>
        <w:t xml:space="preserve"> </w:t>
      </w:r>
      <w:r w:rsidRPr="000429C0">
        <w:rPr>
          <w:b/>
          <w:bCs w:val="0"/>
          <w:i w:val="0"/>
          <w:iCs/>
        </w:rPr>
        <w:fldChar w:fldCharType="begin"/>
      </w:r>
      <w:r w:rsidRPr="000429C0">
        <w:rPr>
          <w:b/>
          <w:bCs w:val="0"/>
          <w:i w:val="0"/>
          <w:iCs/>
        </w:rPr>
        <w:instrText xml:space="preserve"> SEQ Figură \* ARABIC </w:instrText>
      </w:r>
      <w:r w:rsidRPr="000429C0">
        <w:rPr>
          <w:b/>
          <w:bCs w:val="0"/>
          <w:i w:val="0"/>
          <w:iCs/>
        </w:rPr>
        <w:fldChar w:fldCharType="separate"/>
      </w:r>
      <w:r w:rsidR="004A2AD9">
        <w:rPr>
          <w:b/>
          <w:bCs w:val="0"/>
          <w:i w:val="0"/>
          <w:iCs/>
          <w:noProof/>
        </w:rPr>
        <w:t>13</w:t>
      </w:r>
      <w:r w:rsidRPr="000429C0">
        <w:rPr>
          <w:b/>
          <w:bCs w:val="0"/>
          <w:i w:val="0"/>
          <w:iCs/>
        </w:rPr>
        <w:fldChar w:fldCharType="end"/>
      </w:r>
      <w:r w:rsidRPr="000429C0">
        <w:rPr>
          <w:b/>
          <w:bCs w:val="0"/>
          <w:i w:val="0"/>
          <w:iCs/>
        </w:rPr>
        <w:t>.</w:t>
      </w:r>
      <w:r w:rsidRPr="000429C0">
        <w:rPr>
          <w:i w:val="0"/>
          <w:iCs/>
        </w:rPr>
        <w:t xml:space="preserve"> </w:t>
      </w:r>
      <w:proofErr w:type="spellStart"/>
      <w:r w:rsidR="00574927" w:rsidRPr="000429C0">
        <w:rPr>
          <w:i w:val="0"/>
          <w:iCs/>
        </w:rPr>
        <w:t>Puncte</w:t>
      </w:r>
      <w:proofErr w:type="spellEnd"/>
      <w:r w:rsidR="00574927" w:rsidRPr="000429C0">
        <w:rPr>
          <w:i w:val="0"/>
          <w:iCs/>
        </w:rPr>
        <w:t xml:space="preserve"> de </w:t>
      </w:r>
      <w:proofErr w:type="spellStart"/>
      <w:r w:rsidR="00574927" w:rsidRPr="000429C0">
        <w:rPr>
          <w:i w:val="0"/>
          <w:iCs/>
        </w:rPr>
        <w:t>prelevare</w:t>
      </w:r>
      <w:proofErr w:type="spellEnd"/>
      <w:r w:rsidR="00574927" w:rsidRPr="000429C0">
        <w:rPr>
          <w:i w:val="0"/>
          <w:iCs/>
        </w:rPr>
        <w:t xml:space="preserve"> a probelor de ape pluviale</w:t>
      </w:r>
    </w:p>
    <w:p w14:paraId="2D627087" w14:textId="3837FA2E" w:rsidR="00574927" w:rsidRPr="00574927" w:rsidRDefault="00574927" w:rsidP="00CA66C9">
      <w:pPr>
        <w:pStyle w:val="NoSpacing"/>
        <w:rPr>
          <w:sz w:val="20"/>
          <w:szCs w:val="20"/>
        </w:rPr>
      </w:pPr>
      <w:r w:rsidRPr="00574927">
        <w:rPr>
          <w:sz w:val="20"/>
          <w:szCs w:val="20"/>
        </w:rPr>
        <w:t>R1 – rigolă înierbată (46°44'43.47"N; 23°23'49.27"E) hala 20</w:t>
      </w:r>
    </w:p>
    <w:p w14:paraId="062DFD76" w14:textId="77777777" w:rsidR="00574927" w:rsidRDefault="00574927" w:rsidP="00F91D38">
      <w:pPr>
        <w:pStyle w:val="NoSpacing"/>
      </w:pPr>
    </w:p>
    <w:p w14:paraId="7C6E3356" w14:textId="2AB45671" w:rsidR="00574927" w:rsidRDefault="00574927" w:rsidP="00F91D38">
      <w:pPr>
        <w:pStyle w:val="NoSpacing"/>
      </w:pPr>
    </w:p>
    <w:p w14:paraId="3B4CC871" w14:textId="01C5C269" w:rsidR="00F91D38" w:rsidRDefault="000429C0" w:rsidP="00742183">
      <w:pPr>
        <w:pStyle w:val="NoSpacing"/>
        <w:jc w:val="both"/>
      </w:pPr>
      <w:r>
        <w:t>Î</w:t>
      </w:r>
      <w:r w:rsidR="00F91D38">
        <w:t>n acest sens s-au utilizat:</w:t>
      </w:r>
    </w:p>
    <w:p w14:paraId="0BB271F1" w14:textId="77777777" w:rsidR="00F91D38" w:rsidRPr="0009683D" w:rsidRDefault="00F91D38" w:rsidP="00742183">
      <w:pPr>
        <w:pStyle w:val="NoSpacing"/>
        <w:numPr>
          <w:ilvl w:val="0"/>
          <w:numId w:val="15"/>
        </w:numPr>
        <w:jc w:val="both"/>
      </w:pPr>
      <w:r>
        <w:t>I</w:t>
      </w:r>
      <w:r w:rsidRPr="0009683D">
        <w:t>nstrumentul multiparametral HI 9829</w:t>
      </w:r>
      <w:r w:rsidRPr="0009683D">
        <w:rPr>
          <w:vertAlign w:val="superscript"/>
        </w:rPr>
        <w:footnoteReference w:id="10"/>
      </w:r>
      <w:r w:rsidRPr="0009683D">
        <w:t xml:space="preserve"> (Hanna instruments) al sondei de bază HI7609829 și al senzoriloe HI 7609829-4 de EC/Turbiditate, HI 7609829-1 pentru PH/ORP, HI 7609829-2 pentru oxigen dizolvat, HI 7609829-10 pentru Amoniu, HI 76098229-12 pentru nitriți/nitrați, conform standardelor ISO 7027. </w:t>
      </w:r>
    </w:p>
    <w:p w14:paraId="57C9EAB0" w14:textId="77777777" w:rsidR="00F91D38" w:rsidRPr="0009683D" w:rsidRDefault="00F91D38" w:rsidP="00742183">
      <w:pPr>
        <w:pStyle w:val="NoSpacing"/>
        <w:numPr>
          <w:ilvl w:val="0"/>
          <w:numId w:val="16"/>
        </w:numPr>
        <w:ind w:left="2610"/>
        <w:jc w:val="both"/>
      </w:pPr>
      <w:r w:rsidRPr="0009683D">
        <w:t>Instrumentul multiparametral HI 9829 cu GPS încorporat</w:t>
      </w:r>
    </w:p>
    <w:p w14:paraId="783D4E5B" w14:textId="77777777" w:rsidR="00F91D38" w:rsidRPr="0009683D" w:rsidRDefault="00F91D38" w:rsidP="00742183">
      <w:pPr>
        <w:pStyle w:val="NoSpacing"/>
        <w:numPr>
          <w:ilvl w:val="0"/>
          <w:numId w:val="16"/>
        </w:numPr>
        <w:ind w:left="2610"/>
        <w:jc w:val="both"/>
      </w:pPr>
      <w:r w:rsidRPr="0009683D">
        <w:t>Sonda de bază HI7609829, clasa IP68 pentru imersie continuă în apă</w:t>
      </w:r>
    </w:p>
    <w:p w14:paraId="62F3F2E4" w14:textId="77777777" w:rsidR="00F91D38" w:rsidRPr="0009683D" w:rsidRDefault="00F91D38" w:rsidP="00742183">
      <w:pPr>
        <w:pStyle w:val="NoSpacing"/>
        <w:numPr>
          <w:ilvl w:val="0"/>
          <w:numId w:val="16"/>
        </w:numPr>
        <w:ind w:left="2610"/>
        <w:jc w:val="both"/>
      </w:pPr>
      <w:r w:rsidRPr="0009683D">
        <w:t xml:space="preserve">Senzori: </w:t>
      </w:r>
    </w:p>
    <w:p w14:paraId="43B9FC28" w14:textId="77777777" w:rsidR="00F91D38" w:rsidRPr="0009683D" w:rsidRDefault="00F91D38" w:rsidP="00742183">
      <w:pPr>
        <w:pStyle w:val="NoSpacing"/>
        <w:numPr>
          <w:ilvl w:val="0"/>
          <w:numId w:val="14"/>
        </w:numPr>
        <w:ind w:left="2610"/>
        <w:jc w:val="both"/>
      </w:pPr>
      <w:r w:rsidRPr="0009683D">
        <w:t>HI 7609829-4 de EC/Turbiditate, cu rezoluție de 0.1 FNU (0.0 la 99.9 FNU) 1 FNU (100 la 1000 FNU)</w:t>
      </w:r>
    </w:p>
    <w:p w14:paraId="510B5083" w14:textId="77777777" w:rsidR="00F91D38" w:rsidRPr="0009683D" w:rsidRDefault="00F91D38" w:rsidP="00742183">
      <w:pPr>
        <w:pStyle w:val="NoSpacing"/>
        <w:numPr>
          <w:ilvl w:val="0"/>
          <w:numId w:val="14"/>
        </w:numPr>
        <w:ind w:left="2610"/>
        <w:jc w:val="both"/>
      </w:pPr>
      <w:r w:rsidRPr="0009683D">
        <w:t xml:space="preserve">HI 7609829-1 pentru PH/ORP, cu rezoluție de 0,01 pH </w:t>
      </w:r>
    </w:p>
    <w:p w14:paraId="3A1CA475" w14:textId="77777777" w:rsidR="00F91D38" w:rsidRPr="0009683D" w:rsidRDefault="00F91D38" w:rsidP="00742183">
      <w:pPr>
        <w:pStyle w:val="NoSpacing"/>
        <w:numPr>
          <w:ilvl w:val="0"/>
          <w:numId w:val="14"/>
        </w:numPr>
        <w:ind w:left="2610"/>
        <w:jc w:val="both"/>
      </w:pPr>
      <w:r w:rsidRPr="0009683D">
        <w:t>HI 7609829-2 pentru oxigen dizolvat, cu rezoluție de 0.1%; 0.01 ppm (mg/L)</w:t>
      </w:r>
    </w:p>
    <w:p w14:paraId="77DDE16F" w14:textId="77777777" w:rsidR="00F91D38" w:rsidRPr="0009683D" w:rsidRDefault="00F91D38" w:rsidP="00742183">
      <w:pPr>
        <w:pStyle w:val="NoSpacing"/>
        <w:numPr>
          <w:ilvl w:val="0"/>
          <w:numId w:val="14"/>
        </w:numPr>
        <w:ind w:left="2610"/>
        <w:jc w:val="both"/>
      </w:pPr>
      <w:r w:rsidRPr="0009683D">
        <w:t>HI 7609829-10 pentru Amoniu, cu rezoluție de 0.01 ppm la 1 ppm 0.1 ppm la 200.0 ppm</w:t>
      </w:r>
    </w:p>
    <w:p w14:paraId="161E63BA" w14:textId="77777777" w:rsidR="00F91D38" w:rsidRPr="0009683D" w:rsidRDefault="00F91D38" w:rsidP="00742183">
      <w:pPr>
        <w:pStyle w:val="NoSpacing"/>
        <w:numPr>
          <w:ilvl w:val="0"/>
          <w:numId w:val="14"/>
        </w:numPr>
        <w:ind w:left="2610"/>
        <w:jc w:val="both"/>
      </w:pPr>
      <w:r w:rsidRPr="0009683D">
        <w:t xml:space="preserve">HI 76098229-12 pentru nitriți/nitrați, cu rezoluție de </w:t>
      </w:r>
      <w:r w:rsidRPr="0009683D">
        <w:rPr>
          <w:lang w:val="en-US"/>
        </w:rPr>
        <w:t>0.01 ppm la 1 ppm 0.1 ppm la 200 ppm</w:t>
      </w:r>
    </w:p>
    <w:p w14:paraId="26E4888D" w14:textId="77777777" w:rsidR="00F91D38" w:rsidRDefault="00F91D38" w:rsidP="00742183">
      <w:pPr>
        <w:pStyle w:val="NoSpacing"/>
        <w:ind w:left="2610"/>
        <w:jc w:val="both"/>
      </w:pPr>
      <w:r w:rsidRPr="0009683D">
        <w:t xml:space="preserve">Datele colectate în aparat </w:t>
      </w:r>
      <w:r>
        <w:t>au fost transferate în format digital.</w:t>
      </w:r>
    </w:p>
    <w:p w14:paraId="2857429F" w14:textId="77777777" w:rsidR="00F91D38" w:rsidRDefault="00F91D38" w:rsidP="00742183">
      <w:pPr>
        <w:pStyle w:val="NoSpacing"/>
        <w:numPr>
          <w:ilvl w:val="0"/>
          <w:numId w:val="15"/>
        </w:numPr>
        <w:jc w:val="both"/>
        <w:rPr>
          <w:b/>
          <w:u w:val="single"/>
        </w:rPr>
      </w:pPr>
      <w:r>
        <w:t xml:space="preserve">Fotocolorimetrul portabil </w:t>
      </w:r>
      <w:r w:rsidRPr="0009683D">
        <w:t>HI-83306</w:t>
      </w:r>
      <w:r w:rsidRPr="0009683D">
        <w:rPr>
          <w:vertAlign w:val="superscript"/>
        </w:rPr>
        <w:footnoteReference w:id="11"/>
      </w:r>
      <w:r w:rsidRPr="0009683D">
        <w:t xml:space="preserve"> </w:t>
      </w:r>
      <w:r>
        <w:t>cu</w:t>
      </w:r>
      <w:r w:rsidRPr="0009683D">
        <w:t xml:space="preserve"> capacitatea de a măsura până la 16 parametri ai calității apei folosind 23 de metode diferite.</w:t>
      </w:r>
      <w:r>
        <w:t xml:space="preserve"> Acesta permite testarea la fața locului a unor probe de apă putându-se măsura</w:t>
      </w:r>
      <w:r w:rsidRPr="0009683D">
        <w:t xml:space="preserve"> Amoniu, Clor liber, Clor total, Crom, Cupru, Molibden, Nitriți, Nitrați, Zinc</w:t>
      </w:r>
      <w:r>
        <w:t xml:space="preserve"> etc</w:t>
      </w:r>
      <w:r w:rsidRPr="0009683D">
        <w:t xml:space="preserve">. </w:t>
      </w:r>
    </w:p>
    <w:p w14:paraId="36A3867C" w14:textId="77777777" w:rsidR="00F91D38" w:rsidRPr="0009683D" w:rsidRDefault="00F91D38" w:rsidP="00F91D38">
      <w:pPr>
        <w:pStyle w:val="NoSpacing"/>
        <w:rPr>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5124"/>
      </w:tblGrid>
      <w:tr w:rsidR="00F91D38" w14:paraId="6C7B57FC" w14:textId="77777777" w:rsidTr="00F91D38">
        <w:trPr>
          <w:trHeight w:val="4246"/>
        </w:trPr>
        <w:tc>
          <w:tcPr>
            <w:tcW w:w="2975" w:type="dxa"/>
          </w:tcPr>
          <w:p w14:paraId="3A6B09C8" w14:textId="77777777" w:rsidR="00F91D38" w:rsidRDefault="00F91D38" w:rsidP="00F91D38">
            <w:pPr>
              <w:pStyle w:val="NoSpacing"/>
            </w:pPr>
            <w:r>
              <w:rPr>
                <w:noProof/>
              </w:rPr>
              <w:lastRenderedPageBreak/>
              <w:drawing>
                <wp:inline distT="0" distB="0" distL="0" distR="0" wp14:anchorId="514DDF5B" wp14:editId="337E7CD4">
                  <wp:extent cx="2833042" cy="2781300"/>
                  <wp:effectExtent l="0" t="0" r="571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850299" cy="2798242"/>
                          </a:xfrm>
                          <a:prstGeom prst="rect">
                            <a:avLst/>
                          </a:prstGeom>
                        </pic:spPr>
                      </pic:pic>
                    </a:graphicData>
                  </a:graphic>
                </wp:inline>
              </w:drawing>
            </w:r>
          </w:p>
        </w:tc>
        <w:tc>
          <w:tcPr>
            <w:tcW w:w="69" w:type="dxa"/>
          </w:tcPr>
          <w:p w14:paraId="3763031E" w14:textId="77777777" w:rsidR="00F91D38" w:rsidRDefault="00F91D38" w:rsidP="00F91D38">
            <w:pPr>
              <w:pStyle w:val="NoSpacing"/>
            </w:pPr>
            <w:r>
              <w:rPr>
                <w:noProof/>
              </w:rPr>
              <w:drawing>
                <wp:inline distT="0" distB="0" distL="0" distR="0" wp14:anchorId="16879188" wp14:editId="69E6D0F1">
                  <wp:extent cx="3154564" cy="2751261"/>
                  <wp:effectExtent l="0" t="0" r="825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160107" cy="2756095"/>
                          </a:xfrm>
                          <a:prstGeom prst="rect">
                            <a:avLst/>
                          </a:prstGeom>
                        </pic:spPr>
                      </pic:pic>
                    </a:graphicData>
                  </a:graphic>
                </wp:inline>
              </w:drawing>
            </w:r>
          </w:p>
        </w:tc>
      </w:tr>
    </w:tbl>
    <w:p w14:paraId="52EB4054" w14:textId="15572E20" w:rsidR="00F91D38" w:rsidRPr="00553711" w:rsidRDefault="00553711" w:rsidP="00553711">
      <w:pPr>
        <w:pStyle w:val="Caption"/>
        <w:jc w:val="center"/>
        <w:rPr>
          <w:i w:val="0"/>
          <w:iCs/>
        </w:rPr>
      </w:pPr>
      <w:proofErr w:type="spellStart"/>
      <w:r w:rsidRPr="00553711">
        <w:rPr>
          <w:i w:val="0"/>
          <w:iCs/>
        </w:rPr>
        <w:t>Figura</w:t>
      </w:r>
      <w:proofErr w:type="spellEnd"/>
      <w:r w:rsidRPr="00553711">
        <w:rPr>
          <w:i w:val="0"/>
          <w:iCs/>
        </w:rPr>
        <w:t xml:space="preserve"> </w:t>
      </w:r>
      <w:r w:rsidRPr="00553711">
        <w:rPr>
          <w:i w:val="0"/>
          <w:iCs/>
        </w:rPr>
        <w:fldChar w:fldCharType="begin"/>
      </w:r>
      <w:r w:rsidRPr="00553711">
        <w:rPr>
          <w:i w:val="0"/>
          <w:iCs/>
        </w:rPr>
        <w:instrText xml:space="preserve"> SEQ Figura \* ARABIC </w:instrText>
      </w:r>
      <w:r w:rsidRPr="00553711">
        <w:rPr>
          <w:i w:val="0"/>
          <w:iCs/>
        </w:rPr>
        <w:fldChar w:fldCharType="separate"/>
      </w:r>
      <w:r w:rsidR="00F36068">
        <w:rPr>
          <w:i w:val="0"/>
          <w:iCs/>
          <w:noProof/>
        </w:rPr>
        <w:t>18</w:t>
      </w:r>
      <w:r w:rsidRPr="00553711">
        <w:rPr>
          <w:i w:val="0"/>
          <w:iCs/>
        </w:rPr>
        <w:fldChar w:fldCharType="end"/>
      </w:r>
      <w:r w:rsidRPr="00553711">
        <w:rPr>
          <w:i w:val="0"/>
          <w:iCs/>
        </w:rPr>
        <w:t xml:space="preserve">. </w:t>
      </w:r>
      <w:proofErr w:type="spellStart"/>
      <w:r w:rsidR="00F91D38" w:rsidRPr="00553711">
        <w:rPr>
          <w:i w:val="0"/>
          <w:iCs/>
        </w:rPr>
        <w:t>Realizarea</w:t>
      </w:r>
      <w:proofErr w:type="spellEnd"/>
      <w:r w:rsidR="00F91D38" w:rsidRPr="00553711">
        <w:rPr>
          <w:i w:val="0"/>
          <w:iCs/>
        </w:rPr>
        <w:t xml:space="preserve"> </w:t>
      </w:r>
      <w:proofErr w:type="spellStart"/>
      <w:r w:rsidR="00F91D38" w:rsidRPr="00553711">
        <w:rPr>
          <w:i w:val="0"/>
          <w:iCs/>
        </w:rPr>
        <w:t>analizelor</w:t>
      </w:r>
      <w:proofErr w:type="spellEnd"/>
      <w:r w:rsidR="00F91D38" w:rsidRPr="00553711">
        <w:rPr>
          <w:i w:val="0"/>
          <w:iCs/>
        </w:rPr>
        <w:t xml:space="preserve"> de </w:t>
      </w:r>
      <w:proofErr w:type="spellStart"/>
      <w:r w:rsidR="00F91D38" w:rsidRPr="00553711">
        <w:rPr>
          <w:i w:val="0"/>
          <w:iCs/>
        </w:rPr>
        <w:t>apă</w:t>
      </w:r>
      <w:proofErr w:type="spellEnd"/>
      <w:r w:rsidR="00F91D38" w:rsidRPr="00553711">
        <w:rPr>
          <w:i w:val="0"/>
          <w:iCs/>
        </w:rPr>
        <w:t xml:space="preserve"> în teren cu ajutorul echipamentului multiparametru Hanna HI-9829 (stânga) și afotocolorimetrului portabil Hanna HI-83306 (dreapta)</w:t>
      </w:r>
    </w:p>
    <w:p w14:paraId="260FB201" w14:textId="77777777" w:rsidR="00F91D38" w:rsidRDefault="00F91D38" w:rsidP="00F91D38">
      <w:pPr>
        <w:pStyle w:val="NoSpacing"/>
      </w:pPr>
    </w:p>
    <w:p w14:paraId="432CA1E3" w14:textId="6201A8C4" w:rsidR="00F91D38" w:rsidRDefault="00F91D38" w:rsidP="00F91D38">
      <w:pPr>
        <w:pStyle w:val="NoSpacing"/>
      </w:pPr>
      <w:r>
        <w:t xml:space="preserve">Rezultatele obținute sunt prezentate sintetic </w:t>
      </w:r>
      <w:r w:rsidRPr="00742183">
        <w:t>în tabelul nr.</w:t>
      </w:r>
      <w:r w:rsidR="00742183">
        <w:t xml:space="preserve"> </w:t>
      </w:r>
      <w:r w:rsidR="009B1AD0">
        <w:t>9</w:t>
      </w:r>
      <w:r w:rsidRPr="00742183">
        <w:t>:</w:t>
      </w:r>
    </w:p>
    <w:p w14:paraId="224B4CEB" w14:textId="77777777" w:rsidR="00F91D38" w:rsidRDefault="00F91D38" w:rsidP="00F91D38">
      <w:pPr>
        <w:pStyle w:val="NoSpacing"/>
      </w:pPr>
    </w:p>
    <w:p w14:paraId="3DD2A9D7" w14:textId="1017C97A" w:rsidR="00F91D38" w:rsidRPr="00742183" w:rsidRDefault="00553711" w:rsidP="00553711">
      <w:pPr>
        <w:pStyle w:val="Caption"/>
        <w:rPr>
          <w:i w:val="0"/>
          <w:iCs/>
        </w:rPr>
      </w:pPr>
      <w:proofErr w:type="spellStart"/>
      <w:r w:rsidRPr="00553711">
        <w:rPr>
          <w:i w:val="0"/>
          <w:iCs/>
        </w:rPr>
        <w:t>Tabel</w:t>
      </w:r>
      <w:proofErr w:type="spellEnd"/>
      <w:r w:rsidRPr="00553711">
        <w:rPr>
          <w:i w:val="0"/>
          <w:iCs/>
        </w:rPr>
        <w:t xml:space="preserve"> </w:t>
      </w:r>
      <w:r w:rsidRPr="00553711">
        <w:rPr>
          <w:i w:val="0"/>
          <w:iCs/>
        </w:rPr>
        <w:fldChar w:fldCharType="begin"/>
      </w:r>
      <w:r w:rsidRPr="00553711">
        <w:rPr>
          <w:i w:val="0"/>
          <w:iCs/>
        </w:rPr>
        <w:instrText xml:space="preserve"> SEQ Tabel \* ARABIC </w:instrText>
      </w:r>
      <w:r w:rsidRPr="00553711">
        <w:rPr>
          <w:i w:val="0"/>
          <w:iCs/>
        </w:rPr>
        <w:fldChar w:fldCharType="separate"/>
      </w:r>
      <w:r w:rsidR="00F36068">
        <w:rPr>
          <w:i w:val="0"/>
          <w:iCs/>
          <w:noProof/>
        </w:rPr>
        <w:t>9</w:t>
      </w:r>
      <w:r w:rsidRPr="00553711">
        <w:rPr>
          <w:i w:val="0"/>
          <w:iCs/>
        </w:rPr>
        <w:fldChar w:fldCharType="end"/>
      </w:r>
      <w:r w:rsidRPr="00553711">
        <w:rPr>
          <w:i w:val="0"/>
          <w:iCs/>
        </w:rPr>
        <w:t>.</w:t>
      </w:r>
      <w:r>
        <w:t xml:space="preserve"> </w:t>
      </w:r>
      <w:proofErr w:type="spellStart"/>
      <w:r w:rsidR="00F91D38" w:rsidRPr="00742183">
        <w:rPr>
          <w:i w:val="0"/>
          <w:iCs/>
        </w:rPr>
        <w:t>Situația</w:t>
      </w:r>
      <w:proofErr w:type="spellEnd"/>
      <w:r w:rsidR="00F91D38" w:rsidRPr="00742183">
        <w:rPr>
          <w:i w:val="0"/>
          <w:iCs/>
        </w:rPr>
        <w:t xml:space="preserve"> </w:t>
      </w:r>
      <w:proofErr w:type="spellStart"/>
      <w:r w:rsidR="00F91D38" w:rsidRPr="00742183">
        <w:rPr>
          <w:i w:val="0"/>
          <w:iCs/>
        </w:rPr>
        <w:t>determinăririlor</w:t>
      </w:r>
      <w:proofErr w:type="spellEnd"/>
      <w:r w:rsidR="00F91D38" w:rsidRPr="00742183">
        <w:rPr>
          <w:i w:val="0"/>
          <w:iCs/>
        </w:rPr>
        <w:t xml:space="preserve"> </w:t>
      </w:r>
      <w:proofErr w:type="spellStart"/>
      <w:r w:rsidR="00F91D38" w:rsidRPr="00742183">
        <w:rPr>
          <w:i w:val="0"/>
          <w:iCs/>
        </w:rPr>
        <w:t>pentru</w:t>
      </w:r>
      <w:proofErr w:type="spellEnd"/>
      <w:r w:rsidR="00F91D38" w:rsidRPr="00742183">
        <w:rPr>
          <w:i w:val="0"/>
          <w:iCs/>
        </w:rPr>
        <w:t xml:space="preserve"> </w:t>
      </w:r>
      <w:proofErr w:type="spellStart"/>
      <w:r w:rsidR="00F91D38" w:rsidRPr="00742183">
        <w:rPr>
          <w:i w:val="0"/>
          <w:iCs/>
        </w:rPr>
        <w:t>indicatorii</w:t>
      </w:r>
      <w:proofErr w:type="spellEnd"/>
      <w:r w:rsidR="00F91D38" w:rsidRPr="00742183">
        <w:rPr>
          <w:i w:val="0"/>
          <w:iCs/>
        </w:rPr>
        <w:t xml:space="preserve"> de </w:t>
      </w:r>
      <w:proofErr w:type="spellStart"/>
      <w:r w:rsidR="00F91D38" w:rsidRPr="00742183">
        <w:rPr>
          <w:i w:val="0"/>
          <w:iCs/>
        </w:rPr>
        <w:t>calitate</w:t>
      </w:r>
      <w:proofErr w:type="spellEnd"/>
      <w:r w:rsidR="00F91D38" w:rsidRPr="00742183">
        <w:rPr>
          <w:i w:val="0"/>
          <w:iCs/>
        </w:rPr>
        <w:t xml:space="preserve"> din </w:t>
      </w:r>
      <w:proofErr w:type="spellStart"/>
      <w:r w:rsidR="00F91D38" w:rsidRPr="00742183">
        <w:rPr>
          <w:i w:val="0"/>
          <w:iCs/>
        </w:rPr>
        <w:t>apele</w:t>
      </w:r>
      <w:proofErr w:type="spellEnd"/>
      <w:r w:rsidR="00F91D38" w:rsidRPr="00742183">
        <w:rPr>
          <w:i w:val="0"/>
          <w:iCs/>
        </w:rPr>
        <w:t xml:space="preserve"> </w:t>
      </w:r>
      <w:proofErr w:type="spellStart"/>
      <w:r w:rsidR="00F91D38" w:rsidRPr="00742183">
        <w:rPr>
          <w:i w:val="0"/>
          <w:iCs/>
        </w:rPr>
        <w:t>pluviale</w:t>
      </w:r>
      <w:proofErr w:type="spellEnd"/>
      <w:r w:rsidR="00F91D38" w:rsidRPr="00742183">
        <w:rPr>
          <w:i w:val="0"/>
          <w:iCs/>
        </w:rPr>
        <w:t xml:space="preserve"> </w:t>
      </w:r>
      <w:r w:rsidR="0025234B">
        <w:rPr>
          <w:i w:val="0"/>
          <w:iCs/>
        </w:rPr>
        <w:t xml:space="preserve">de la </w:t>
      </w:r>
      <w:proofErr w:type="spellStart"/>
      <w:r w:rsidR="0025234B">
        <w:rPr>
          <w:i w:val="0"/>
          <w:iCs/>
        </w:rPr>
        <w:t>nivelul</w:t>
      </w:r>
      <w:proofErr w:type="spellEnd"/>
      <w:r w:rsidR="0025234B">
        <w:rPr>
          <w:i w:val="0"/>
          <w:iCs/>
        </w:rPr>
        <w:t xml:space="preserve"> </w:t>
      </w:r>
      <w:proofErr w:type="spellStart"/>
      <w:r w:rsidR="0025234B">
        <w:rPr>
          <w:i w:val="0"/>
          <w:iCs/>
        </w:rPr>
        <w:t>rigolei</w:t>
      </w:r>
      <w:proofErr w:type="spellEnd"/>
      <w:r w:rsidR="0025234B">
        <w:rPr>
          <w:i w:val="0"/>
          <w:iCs/>
        </w:rPr>
        <w:t xml:space="preserve"> </w:t>
      </w:r>
      <w:proofErr w:type="spellStart"/>
      <w:r w:rsidR="0025234B">
        <w:rPr>
          <w:i w:val="0"/>
          <w:iCs/>
        </w:rPr>
        <w:t>proximale</w:t>
      </w:r>
      <w:proofErr w:type="spellEnd"/>
      <w:r w:rsidR="00F91D38" w:rsidRPr="00742183">
        <w:rPr>
          <w:i w:val="0"/>
          <w:iCs/>
        </w:rPr>
        <w:t xml:space="preserve"> </w:t>
      </w:r>
    </w:p>
    <w:tbl>
      <w:tblPr>
        <w:tblStyle w:val="TableGrid"/>
        <w:tblW w:w="0" w:type="auto"/>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1400"/>
        <w:gridCol w:w="1325"/>
        <w:gridCol w:w="1588"/>
      </w:tblGrid>
      <w:tr w:rsidR="0025234B" w:rsidRPr="00F602F0" w14:paraId="0B20DE7D" w14:textId="77777777" w:rsidTr="00742183">
        <w:trPr>
          <w:tblHeader/>
        </w:trPr>
        <w:tc>
          <w:tcPr>
            <w:tcW w:w="1400" w:type="dxa"/>
            <w:tcBorders>
              <w:top w:val="single" w:sz="18" w:space="0" w:color="auto"/>
              <w:bottom w:val="single" w:sz="18" w:space="0" w:color="auto"/>
              <w:right w:val="single" w:sz="18" w:space="0" w:color="auto"/>
            </w:tcBorders>
            <w:shd w:val="clear" w:color="auto" w:fill="D9D9D9" w:themeFill="background1" w:themeFillShade="D9"/>
          </w:tcPr>
          <w:p w14:paraId="55CA681C" w14:textId="77777777" w:rsidR="0025234B" w:rsidRPr="00F602F0" w:rsidRDefault="0025234B" w:rsidP="00F91D38">
            <w:pPr>
              <w:pStyle w:val="NoSpacing"/>
              <w:rPr>
                <w:b/>
                <w:bCs/>
              </w:rPr>
            </w:pPr>
            <w:r>
              <w:rPr>
                <w:b/>
                <w:bCs/>
              </w:rPr>
              <w:t>Indicator/anul</w:t>
            </w:r>
          </w:p>
        </w:tc>
        <w:tc>
          <w:tcPr>
            <w:tcW w:w="1325" w:type="dxa"/>
            <w:tcBorders>
              <w:top w:val="single" w:sz="18" w:space="0" w:color="auto"/>
              <w:left w:val="single" w:sz="18" w:space="0" w:color="auto"/>
              <w:bottom w:val="single" w:sz="18" w:space="0" w:color="auto"/>
            </w:tcBorders>
            <w:shd w:val="clear" w:color="auto" w:fill="D9D9D9" w:themeFill="background1" w:themeFillShade="D9"/>
          </w:tcPr>
          <w:p w14:paraId="5108CD31" w14:textId="77777777" w:rsidR="0025234B" w:rsidRPr="00F602F0" w:rsidRDefault="0025234B" w:rsidP="00F91D38">
            <w:pPr>
              <w:pStyle w:val="NoSpacing"/>
              <w:jc w:val="center"/>
              <w:rPr>
                <w:b/>
                <w:bCs/>
              </w:rPr>
            </w:pPr>
            <w:r>
              <w:rPr>
                <w:b/>
                <w:bCs/>
              </w:rPr>
              <w:t>R1</w:t>
            </w:r>
          </w:p>
        </w:tc>
        <w:tc>
          <w:tcPr>
            <w:tcW w:w="1588" w:type="dxa"/>
            <w:tcBorders>
              <w:top w:val="single" w:sz="18" w:space="0" w:color="auto"/>
              <w:bottom w:val="single" w:sz="18" w:space="0" w:color="auto"/>
            </w:tcBorders>
            <w:shd w:val="clear" w:color="auto" w:fill="D9D9D9" w:themeFill="background1" w:themeFillShade="D9"/>
          </w:tcPr>
          <w:p w14:paraId="7EEAA74B" w14:textId="77777777" w:rsidR="0025234B" w:rsidRPr="00F602F0" w:rsidRDefault="0025234B" w:rsidP="00F91D38">
            <w:pPr>
              <w:pStyle w:val="NoSpacing"/>
              <w:jc w:val="center"/>
              <w:rPr>
                <w:b/>
                <w:bCs/>
              </w:rPr>
            </w:pPr>
            <w:r>
              <w:rPr>
                <w:b/>
                <w:bCs/>
              </w:rPr>
              <w:t>NTPA001/2002</w:t>
            </w:r>
            <w:r>
              <w:rPr>
                <w:rStyle w:val="FootnoteReference"/>
                <w:b/>
                <w:bCs/>
              </w:rPr>
              <w:footnoteReference w:id="12"/>
            </w:r>
          </w:p>
        </w:tc>
      </w:tr>
      <w:tr w:rsidR="0025234B" w14:paraId="5CBAB339" w14:textId="77777777" w:rsidTr="00F91D38">
        <w:tc>
          <w:tcPr>
            <w:tcW w:w="1400" w:type="dxa"/>
            <w:tcBorders>
              <w:top w:val="single" w:sz="18" w:space="0" w:color="auto"/>
              <w:right w:val="single" w:sz="18" w:space="0" w:color="auto"/>
            </w:tcBorders>
            <w:shd w:val="clear" w:color="auto" w:fill="FFFFFF" w:themeFill="background1"/>
          </w:tcPr>
          <w:p w14:paraId="070406CE" w14:textId="77777777" w:rsidR="0025234B" w:rsidRPr="00F602F0" w:rsidRDefault="0025234B" w:rsidP="00F91D38">
            <w:pPr>
              <w:pStyle w:val="NoSpacing"/>
              <w:rPr>
                <w:b/>
                <w:bCs/>
              </w:rPr>
            </w:pPr>
            <w:r>
              <w:rPr>
                <w:b/>
                <w:bCs/>
              </w:rPr>
              <w:t>pH</w:t>
            </w:r>
          </w:p>
        </w:tc>
        <w:tc>
          <w:tcPr>
            <w:tcW w:w="1325" w:type="dxa"/>
            <w:tcBorders>
              <w:top w:val="single" w:sz="18" w:space="0" w:color="auto"/>
              <w:left w:val="single" w:sz="18" w:space="0" w:color="auto"/>
            </w:tcBorders>
          </w:tcPr>
          <w:p w14:paraId="4085B273" w14:textId="6F618742" w:rsidR="0025234B" w:rsidRPr="00F602F0" w:rsidRDefault="0025234B" w:rsidP="00F91D38">
            <w:pPr>
              <w:pStyle w:val="NoSpacing"/>
              <w:jc w:val="right"/>
              <w:rPr>
                <w:szCs w:val="22"/>
              </w:rPr>
            </w:pPr>
            <w:r>
              <w:rPr>
                <w:szCs w:val="22"/>
              </w:rPr>
              <w:t>7.8</w:t>
            </w:r>
          </w:p>
        </w:tc>
        <w:tc>
          <w:tcPr>
            <w:tcW w:w="1588" w:type="dxa"/>
            <w:tcBorders>
              <w:top w:val="single" w:sz="18" w:space="0" w:color="auto"/>
            </w:tcBorders>
          </w:tcPr>
          <w:p w14:paraId="06E36587" w14:textId="77777777" w:rsidR="0025234B" w:rsidRDefault="0025234B" w:rsidP="00F91D38">
            <w:pPr>
              <w:pStyle w:val="NoSpacing"/>
              <w:jc w:val="right"/>
              <w:rPr>
                <w:szCs w:val="22"/>
              </w:rPr>
            </w:pPr>
            <w:r>
              <w:rPr>
                <w:szCs w:val="22"/>
              </w:rPr>
              <w:t>6.5-8.5</w:t>
            </w:r>
          </w:p>
        </w:tc>
      </w:tr>
      <w:tr w:rsidR="0025234B" w14:paraId="43CF1B5B" w14:textId="77777777" w:rsidTr="00F91D38">
        <w:tc>
          <w:tcPr>
            <w:tcW w:w="1400" w:type="dxa"/>
            <w:tcBorders>
              <w:right w:val="single" w:sz="18" w:space="0" w:color="auto"/>
            </w:tcBorders>
            <w:shd w:val="clear" w:color="auto" w:fill="FFFFFF" w:themeFill="background1"/>
          </w:tcPr>
          <w:p w14:paraId="017A80FB" w14:textId="77777777" w:rsidR="0025234B" w:rsidRPr="00F602F0" w:rsidRDefault="0025234B" w:rsidP="00F91D38">
            <w:pPr>
              <w:pStyle w:val="NoSpacing"/>
              <w:rPr>
                <w:b/>
                <w:bCs/>
              </w:rPr>
            </w:pPr>
            <w:r>
              <w:rPr>
                <w:b/>
                <w:bCs/>
              </w:rPr>
              <w:t>Materii susp.</w:t>
            </w:r>
          </w:p>
        </w:tc>
        <w:tc>
          <w:tcPr>
            <w:tcW w:w="1325" w:type="dxa"/>
            <w:tcBorders>
              <w:left w:val="single" w:sz="18" w:space="0" w:color="auto"/>
            </w:tcBorders>
          </w:tcPr>
          <w:p w14:paraId="53B2C68B" w14:textId="11DF0456" w:rsidR="0025234B" w:rsidRPr="00F602F0" w:rsidRDefault="0025234B" w:rsidP="00F91D38">
            <w:pPr>
              <w:pStyle w:val="NoSpacing"/>
              <w:jc w:val="right"/>
              <w:rPr>
                <w:szCs w:val="22"/>
              </w:rPr>
            </w:pPr>
            <w:r>
              <w:rPr>
                <w:szCs w:val="22"/>
              </w:rPr>
              <w:t>18</w:t>
            </w:r>
          </w:p>
        </w:tc>
        <w:tc>
          <w:tcPr>
            <w:tcW w:w="1588" w:type="dxa"/>
          </w:tcPr>
          <w:p w14:paraId="31AFE41E" w14:textId="77777777" w:rsidR="0025234B" w:rsidRDefault="0025234B" w:rsidP="00F91D38">
            <w:pPr>
              <w:pStyle w:val="NoSpacing"/>
              <w:jc w:val="right"/>
              <w:rPr>
                <w:szCs w:val="22"/>
              </w:rPr>
            </w:pPr>
            <w:r>
              <w:rPr>
                <w:szCs w:val="22"/>
              </w:rPr>
              <w:t>35</w:t>
            </w:r>
          </w:p>
        </w:tc>
      </w:tr>
      <w:tr w:rsidR="0025234B" w14:paraId="06006ED0" w14:textId="77777777" w:rsidTr="00F91D38">
        <w:tc>
          <w:tcPr>
            <w:tcW w:w="1400" w:type="dxa"/>
            <w:tcBorders>
              <w:right w:val="single" w:sz="18" w:space="0" w:color="auto"/>
            </w:tcBorders>
            <w:shd w:val="clear" w:color="auto" w:fill="FFFFFF" w:themeFill="background1"/>
          </w:tcPr>
          <w:p w14:paraId="7B593E55" w14:textId="77777777" w:rsidR="0025234B" w:rsidRPr="00F602F0" w:rsidRDefault="0025234B" w:rsidP="00F91D38">
            <w:pPr>
              <w:pStyle w:val="NoSpacing"/>
              <w:rPr>
                <w:b/>
                <w:bCs/>
              </w:rPr>
            </w:pPr>
            <w:r>
              <w:rPr>
                <w:b/>
                <w:bCs/>
              </w:rPr>
              <w:t>CBO5</w:t>
            </w:r>
          </w:p>
        </w:tc>
        <w:tc>
          <w:tcPr>
            <w:tcW w:w="1325" w:type="dxa"/>
            <w:tcBorders>
              <w:left w:val="single" w:sz="18" w:space="0" w:color="auto"/>
            </w:tcBorders>
          </w:tcPr>
          <w:p w14:paraId="29B93FA3" w14:textId="4863DADE" w:rsidR="0025234B" w:rsidRPr="00F602F0" w:rsidRDefault="0025234B" w:rsidP="00F91D38">
            <w:pPr>
              <w:pStyle w:val="NoSpacing"/>
              <w:jc w:val="right"/>
              <w:rPr>
                <w:szCs w:val="22"/>
              </w:rPr>
            </w:pPr>
            <w:r>
              <w:rPr>
                <w:szCs w:val="22"/>
              </w:rPr>
              <w:t>1.7</w:t>
            </w:r>
          </w:p>
        </w:tc>
        <w:tc>
          <w:tcPr>
            <w:tcW w:w="1588" w:type="dxa"/>
          </w:tcPr>
          <w:p w14:paraId="7CA94D1E" w14:textId="77777777" w:rsidR="0025234B" w:rsidRDefault="0025234B" w:rsidP="00F91D38">
            <w:pPr>
              <w:pStyle w:val="NoSpacing"/>
              <w:jc w:val="right"/>
              <w:rPr>
                <w:szCs w:val="22"/>
              </w:rPr>
            </w:pPr>
            <w:r>
              <w:rPr>
                <w:szCs w:val="22"/>
              </w:rPr>
              <w:t>25</w:t>
            </w:r>
          </w:p>
        </w:tc>
      </w:tr>
      <w:tr w:rsidR="0025234B" w14:paraId="7ECC5A95" w14:textId="77777777" w:rsidTr="00F91D38">
        <w:tc>
          <w:tcPr>
            <w:tcW w:w="1400" w:type="dxa"/>
            <w:tcBorders>
              <w:right w:val="single" w:sz="18" w:space="0" w:color="auto"/>
            </w:tcBorders>
            <w:shd w:val="clear" w:color="auto" w:fill="FFFFFF" w:themeFill="background1"/>
          </w:tcPr>
          <w:p w14:paraId="59A7DF3A" w14:textId="77777777" w:rsidR="0025234B" w:rsidRPr="00F602F0" w:rsidRDefault="0025234B" w:rsidP="00F91D38">
            <w:pPr>
              <w:pStyle w:val="NoSpacing"/>
              <w:rPr>
                <w:b/>
                <w:bCs/>
              </w:rPr>
            </w:pPr>
            <w:r>
              <w:rPr>
                <w:b/>
                <w:bCs/>
              </w:rPr>
              <w:t>N amoniacal</w:t>
            </w:r>
          </w:p>
        </w:tc>
        <w:tc>
          <w:tcPr>
            <w:tcW w:w="1325" w:type="dxa"/>
            <w:tcBorders>
              <w:left w:val="single" w:sz="18" w:space="0" w:color="auto"/>
            </w:tcBorders>
          </w:tcPr>
          <w:p w14:paraId="182BA0B8" w14:textId="77777777" w:rsidR="0025234B" w:rsidRPr="00F602F0" w:rsidRDefault="0025234B" w:rsidP="00F91D38">
            <w:pPr>
              <w:pStyle w:val="NoSpacing"/>
              <w:jc w:val="right"/>
              <w:rPr>
                <w:szCs w:val="22"/>
              </w:rPr>
            </w:pPr>
            <w:r>
              <w:rPr>
                <w:szCs w:val="22"/>
              </w:rPr>
              <w:t>&lt;0.01</w:t>
            </w:r>
          </w:p>
        </w:tc>
        <w:tc>
          <w:tcPr>
            <w:tcW w:w="1588" w:type="dxa"/>
          </w:tcPr>
          <w:p w14:paraId="53870B61" w14:textId="77777777" w:rsidR="0025234B" w:rsidRDefault="0025234B" w:rsidP="00F91D38">
            <w:pPr>
              <w:pStyle w:val="NoSpacing"/>
              <w:jc w:val="right"/>
              <w:rPr>
                <w:szCs w:val="22"/>
              </w:rPr>
            </w:pPr>
            <w:r>
              <w:rPr>
                <w:szCs w:val="22"/>
              </w:rPr>
              <w:t>2</w:t>
            </w:r>
          </w:p>
        </w:tc>
      </w:tr>
      <w:tr w:rsidR="0025234B" w14:paraId="12E26765" w14:textId="77777777" w:rsidTr="00F91D38">
        <w:tc>
          <w:tcPr>
            <w:tcW w:w="1400" w:type="dxa"/>
            <w:tcBorders>
              <w:right w:val="single" w:sz="18" w:space="0" w:color="auto"/>
            </w:tcBorders>
            <w:shd w:val="clear" w:color="auto" w:fill="FFFFFF" w:themeFill="background1"/>
          </w:tcPr>
          <w:p w14:paraId="00BBF7E0" w14:textId="77777777" w:rsidR="0025234B" w:rsidRPr="00F602F0" w:rsidRDefault="0025234B" w:rsidP="00F91D38">
            <w:pPr>
              <w:pStyle w:val="NoSpacing"/>
              <w:rPr>
                <w:b/>
                <w:bCs/>
              </w:rPr>
            </w:pPr>
            <w:r>
              <w:rPr>
                <w:b/>
                <w:bCs/>
              </w:rPr>
              <w:t>Azotiți</w:t>
            </w:r>
          </w:p>
        </w:tc>
        <w:tc>
          <w:tcPr>
            <w:tcW w:w="1325" w:type="dxa"/>
            <w:tcBorders>
              <w:left w:val="single" w:sz="18" w:space="0" w:color="auto"/>
            </w:tcBorders>
          </w:tcPr>
          <w:p w14:paraId="4620F5A9" w14:textId="08A991B4" w:rsidR="0025234B" w:rsidRPr="00F602F0" w:rsidRDefault="0025234B" w:rsidP="00F91D38">
            <w:pPr>
              <w:pStyle w:val="NoSpacing"/>
              <w:jc w:val="right"/>
              <w:rPr>
                <w:szCs w:val="22"/>
              </w:rPr>
            </w:pPr>
            <w:r>
              <w:rPr>
                <w:szCs w:val="22"/>
              </w:rPr>
              <w:t>&lt;0.092</w:t>
            </w:r>
          </w:p>
        </w:tc>
        <w:tc>
          <w:tcPr>
            <w:tcW w:w="1588" w:type="dxa"/>
          </w:tcPr>
          <w:p w14:paraId="24CE215B" w14:textId="77777777" w:rsidR="0025234B" w:rsidRDefault="0025234B" w:rsidP="00F91D38">
            <w:pPr>
              <w:pStyle w:val="NoSpacing"/>
              <w:jc w:val="right"/>
              <w:rPr>
                <w:szCs w:val="22"/>
              </w:rPr>
            </w:pPr>
            <w:r>
              <w:rPr>
                <w:szCs w:val="22"/>
              </w:rPr>
              <w:t>1</w:t>
            </w:r>
          </w:p>
        </w:tc>
      </w:tr>
      <w:tr w:rsidR="0025234B" w14:paraId="1EA7C603" w14:textId="77777777" w:rsidTr="00F91D38">
        <w:tc>
          <w:tcPr>
            <w:tcW w:w="1400" w:type="dxa"/>
            <w:tcBorders>
              <w:right w:val="single" w:sz="18" w:space="0" w:color="auto"/>
            </w:tcBorders>
            <w:shd w:val="clear" w:color="auto" w:fill="FFFFFF" w:themeFill="background1"/>
          </w:tcPr>
          <w:p w14:paraId="12A53E2C" w14:textId="77777777" w:rsidR="0025234B" w:rsidRPr="00F602F0" w:rsidRDefault="0025234B" w:rsidP="00F91D38">
            <w:pPr>
              <w:pStyle w:val="NoSpacing"/>
              <w:rPr>
                <w:b/>
                <w:bCs/>
              </w:rPr>
            </w:pPr>
            <w:r>
              <w:rPr>
                <w:b/>
                <w:bCs/>
              </w:rPr>
              <w:t>Azotați</w:t>
            </w:r>
          </w:p>
        </w:tc>
        <w:tc>
          <w:tcPr>
            <w:tcW w:w="1325" w:type="dxa"/>
            <w:tcBorders>
              <w:left w:val="single" w:sz="18" w:space="0" w:color="auto"/>
            </w:tcBorders>
          </w:tcPr>
          <w:p w14:paraId="684EE577" w14:textId="0B6307E3" w:rsidR="0025234B" w:rsidRPr="00F602F0" w:rsidRDefault="0025234B" w:rsidP="00F91D38">
            <w:pPr>
              <w:pStyle w:val="NoSpacing"/>
              <w:jc w:val="right"/>
              <w:rPr>
                <w:szCs w:val="22"/>
              </w:rPr>
            </w:pPr>
            <w:r>
              <w:rPr>
                <w:szCs w:val="22"/>
              </w:rPr>
              <w:t>2.3</w:t>
            </w:r>
          </w:p>
        </w:tc>
        <w:tc>
          <w:tcPr>
            <w:tcW w:w="1588" w:type="dxa"/>
          </w:tcPr>
          <w:p w14:paraId="27024F45" w14:textId="77777777" w:rsidR="0025234B" w:rsidRDefault="0025234B" w:rsidP="00F91D38">
            <w:pPr>
              <w:pStyle w:val="NoSpacing"/>
              <w:jc w:val="right"/>
              <w:rPr>
                <w:szCs w:val="22"/>
              </w:rPr>
            </w:pPr>
            <w:r>
              <w:rPr>
                <w:szCs w:val="22"/>
              </w:rPr>
              <w:t>25</w:t>
            </w:r>
          </w:p>
        </w:tc>
      </w:tr>
      <w:tr w:rsidR="0025234B" w14:paraId="38CAC6FE" w14:textId="77777777" w:rsidTr="00F91D38">
        <w:tc>
          <w:tcPr>
            <w:tcW w:w="1400" w:type="dxa"/>
            <w:tcBorders>
              <w:bottom w:val="single" w:sz="18" w:space="0" w:color="auto"/>
              <w:right w:val="single" w:sz="18" w:space="0" w:color="auto"/>
            </w:tcBorders>
            <w:shd w:val="clear" w:color="auto" w:fill="FFFFFF" w:themeFill="background1"/>
          </w:tcPr>
          <w:p w14:paraId="2564208E" w14:textId="77777777" w:rsidR="0025234B" w:rsidRDefault="0025234B" w:rsidP="00F91D38">
            <w:pPr>
              <w:pStyle w:val="NoSpacing"/>
              <w:rPr>
                <w:b/>
                <w:bCs/>
              </w:rPr>
            </w:pPr>
            <w:r>
              <w:rPr>
                <w:b/>
                <w:bCs/>
              </w:rPr>
              <w:t>P tot.</w:t>
            </w:r>
          </w:p>
        </w:tc>
        <w:tc>
          <w:tcPr>
            <w:tcW w:w="1325" w:type="dxa"/>
            <w:tcBorders>
              <w:left w:val="single" w:sz="18" w:space="0" w:color="auto"/>
            </w:tcBorders>
          </w:tcPr>
          <w:p w14:paraId="0D41BBA9" w14:textId="77777777" w:rsidR="0025234B" w:rsidRPr="00F602F0" w:rsidRDefault="0025234B" w:rsidP="00F91D38">
            <w:pPr>
              <w:pStyle w:val="NoSpacing"/>
              <w:jc w:val="right"/>
              <w:rPr>
                <w:szCs w:val="22"/>
              </w:rPr>
            </w:pPr>
            <w:r>
              <w:rPr>
                <w:szCs w:val="22"/>
              </w:rPr>
              <w:t>&lt;0.05</w:t>
            </w:r>
          </w:p>
        </w:tc>
        <w:tc>
          <w:tcPr>
            <w:tcW w:w="1588" w:type="dxa"/>
          </w:tcPr>
          <w:p w14:paraId="4B9BF31F" w14:textId="77777777" w:rsidR="0025234B" w:rsidRDefault="0025234B" w:rsidP="00F91D38">
            <w:pPr>
              <w:pStyle w:val="NoSpacing"/>
              <w:jc w:val="right"/>
              <w:rPr>
                <w:szCs w:val="22"/>
              </w:rPr>
            </w:pPr>
            <w:r>
              <w:rPr>
                <w:szCs w:val="22"/>
              </w:rPr>
              <w:t>2</w:t>
            </w:r>
          </w:p>
        </w:tc>
      </w:tr>
    </w:tbl>
    <w:p w14:paraId="5640C78D" w14:textId="77777777" w:rsidR="00F91D38" w:rsidRPr="004F7894" w:rsidRDefault="00F91D38" w:rsidP="00F91D38">
      <w:pPr>
        <w:pStyle w:val="NoSpacing"/>
        <w:rPr>
          <w:b/>
          <w:bCs/>
          <w:u w:val="single"/>
        </w:rPr>
      </w:pPr>
    </w:p>
    <w:p w14:paraId="0E345ECB" w14:textId="3BCF7D99" w:rsidR="00F91D38" w:rsidRDefault="00F91D38" w:rsidP="00742183">
      <w:pPr>
        <w:pStyle w:val="NoSpacing"/>
        <w:jc w:val="both"/>
      </w:pPr>
      <w:r>
        <w:t xml:space="preserve">Parcurgând </w:t>
      </w:r>
      <w:r w:rsidR="0025234B">
        <w:t>analizele cu privire la starea factorului de mediu apă</w:t>
      </w:r>
      <w:r>
        <w:t xml:space="preserve">, se poate discerne faptul că de la nivelul amplasamentului studiat nu sunt generați poluanți, în măsură a fi spălați de apele pluviale, purtați prin intermediul rigolelor spre </w:t>
      </w:r>
      <w:r w:rsidR="0025234B">
        <w:t>corpuri de apă naturale de</w:t>
      </w:r>
      <w:r>
        <w:t xml:space="preserve"> suprafață.</w:t>
      </w:r>
    </w:p>
    <w:p w14:paraId="0A253ACF" w14:textId="77777777" w:rsidR="00F91D38" w:rsidRDefault="00F91D38" w:rsidP="00742183">
      <w:pPr>
        <w:pStyle w:val="NoSpacing"/>
        <w:jc w:val="both"/>
      </w:pPr>
    </w:p>
    <w:p w14:paraId="7DD0139F" w14:textId="4DA0BD9F" w:rsidR="00113F04" w:rsidRDefault="0025234B" w:rsidP="00742183">
      <w:pPr>
        <w:pStyle w:val="Heading2"/>
      </w:pPr>
      <w:bookmarkStart w:id="23" w:name="_Toc61593931"/>
      <w:r>
        <w:t>6</w:t>
      </w:r>
      <w:r w:rsidR="00A756FB">
        <w:t xml:space="preserve">.2. </w:t>
      </w:r>
      <w:proofErr w:type="spellStart"/>
      <w:r w:rsidR="00A756FB">
        <w:t>Analiză</w:t>
      </w:r>
      <w:proofErr w:type="spellEnd"/>
      <w:r w:rsidR="00A756FB">
        <w:t xml:space="preserve"> </w:t>
      </w:r>
      <w:proofErr w:type="spellStart"/>
      <w:r w:rsidR="00A756FB">
        <w:t>comparativă</w:t>
      </w:r>
      <w:proofErr w:type="spellEnd"/>
      <w:r w:rsidR="00A756FB">
        <w:t xml:space="preserve"> a </w:t>
      </w:r>
      <w:proofErr w:type="spellStart"/>
      <w:r w:rsidR="00A756FB">
        <w:t>criteriilor</w:t>
      </w:r>
      <w:proofErr w:type="spellEnd"/>
      <w:r w:rsidR="00A756FB">
        <w:t xml:space="preserve"> BAT</w:t>
      </w:r>
      <w:bookmarkEnd w:id="23"/>
    </w:p>
    <w:p w14:paraId="378DEEBF" w14:textId="64ADFF86" w:rsidR="00E60E91" w:rsidRDefault="00742183" w:rsidP="00742183">
      <w:pPr>
        <w:pStyle w:val="NoSpacing"/>
        <w:jc w:val="both"/>
      </w:pPr>
      <w:r>
        <w:t>Î</w:t>
      </w:r>
      <w:r w:rsidR="00E60E91">
        <w:t xml:space="preserve">n analiza performanțelor de funcționare a fermei aparținând </w:t>
      </w:r>
      <w:r w:rsidR="00F45E0B">
        <w:t>SC Stegral SRL</w:t>
      </w:r>
      <w:r w:rsidR="00E60E91">
        <w:t>, au fost luate în considerare elemente desprinse din Directiva 2010/75/EU privind Emisiile Industriale și a Prevenirii și controlului poluării integrate (IPPC), precum și a Ghidului BAT – Reference Document for the Intensive Rearing of Poultry or Pigs</w:t>
      </w:r>
      <w:r w:rsidR="00E60E91">
        <w:rPr>
          <w:rStyle w:val="FootnoteReference"/>
        </w:rPr>
        <w:footnoteReference w:id="13"/>
      </w:r>
      <w:r w:rsidR="00E60E91">
        <w:t>.</w:t>
      </w:r>
    </w:p>
    <w:p w14:paraId="36B61DFF" w14:textId="62BBA776" w:rsidR="00185AE9" w:rsidRDefault="00185AE9" w:rsidP="00185AE9">
      <w:pPr>
        <w:pStyle w:val="NoSpacing"/>
      </w:pPr>
      <w:r>
        <w:t xml:space="preserve">Cerință specifică BAT5 pentru utilizarea apei este prezentată sintetic în tabelul nr. </w:t>
      </w:r>
      <w:r w:rsidR="009B1AD0">
        <w:t>10</w:t>
      </w:r>
      <w:r>
        <w:t>.</w:t>
      </w:r>
    </w:p>
    <w:p w14:paraId="541435F4" w14:textId="77777777" w:rsidR="009B1AD0" w:rsidRDefault="009B1AD0" w:rsidP="00185AE9">
      <w:pPr>
        <w:pStyle w:val="NoSpacing"/>
      </w:pPr>
    </w:p>
    <w:p w14:paraId="58AC707D" w14:textId="6A6449D1" w:rsidR="009B1AD0" w:rsidRDefault="009B1AD0" w:rsidP="00185AE9">
      <w:pPr>
        <w:pStyle w:val="NoSpacing"/>
      </w:pPr>
    </w:p>
    <w:p w14:paraId="2470D209" w14:textId="17366775" w:rsidR="009B1AD0" w:rsidRDefault="009B1AD0" w:rsidP="00185AE9">
      <w:pPr>
        <w:pStyle w:val="NoSpacing"/>
      </w:pPr>
    </w:p>
    <w:p w14:paraId="1D2BB239" w14:textId="3060E975" w:rsidR="009B1AD0" w:rsidRDefault="009B1AD0" w:rsidP="00185AE9">
      <w:pPr>
        <w:pStyle w:val="NoSpacing"/>
      </w:pPr>
    </w:p>
    <w:p w14:paraId="10E9028D" w14:textId="7D78F696" w:rsidR="009B1AD0" w:rsidRPr="009B1AD0" w:rsidRDefault="009B1AD0" w:rsidP="009B1AD0">
      <w:pPr>
        <w:pStyle w:val="Caption"/>
        <w:rPr>
          <w:i w:val="0"/>
          <w:iCs/>
        </w:rPr>
      </w:pPr>
      <w:proofErr w:type="spellStart"/>
      <w:r w:rsidRPr="009B1AD0">
        <w:rPr>
          <w:i w:val="0"/>
          <w:iCs/>
        </w:rPr>
        <w:lastRenderedPageBreak/>
        <w:t>Tabel</w:t>
      </w:r>
      <w:proofErr w:type="spellEnd"/>
      <w:r w:rsidRPr="009B1AD0">
        <w:rPr>
          <w:i w:val="0"/>
          <w:iCs/>
        </w:rPr>
        <w:t xml:space="preserve"> </w:t>
      </w:r>
      <w:r w:rsidRPr="009B1AD0">
        <w:rPr>
          <w:i w:val="0"/>
          <w:iCs/>
        </w:rPr>
        <w:fldChar w:fldCharType="begin"/>
      </w:r>
      <w:r w:rsidRPr="009B1AD0">
        <w:rPr>
          <w:i w:val="0"/>
          <w:iCs/>
        </w:rPr>
        <w:instrText xml:space="preserve"> SEQ Tabel \* ARABIC </w:instrText>
      </w:r>
      <w:r w:rsidRPr="009B1AD0">
        <w:rPr>
          <w:i w:val="0"/>
          <w:iCs/>
        </w:rPr>
        <w:fldChar w:fldCharType="separate"/>
      </w:r>
      <w:r w:rsidR="00F36068">
        <w:rPr>
          <w:i w:val="0"/>
          <w:iCs/>
          <w:noProof/>
        </w:rPr>
        <w:t>10</w:t>
      </w:r>
      <w:r w:rsidRPr="009B1AD0">
        <w:rPr>
          <w:i w:val="0"/>
          <w:iCs/>
        </w:rPr>
        <w:fldChar w:fldCharType="end"/>
      </w:r>
      <w:r w:rsidRPr="009B1AD0">
        <w:rPr>
          <w:i w:val="0"/>
          <w:iCs/>
        </w:rPr>
        <w:t xml:space="preserve">. </w:t>
      </w:r>
      <w:proofErr w:type="spellStart"/>
      <w:r w:rsidRPr="009B1AD0">
        <w:rPr>
          <w:i w:val="0"/>
          <w:iCs/>
        </w:rPr>
        <w:t>Cerință</w:t>
      </w:r>
      <w:proofErr w:type="spellEnd"/>
      <w:r w:rsidRPr="009B1AD0">
        <w:rPr>
          <w:i w:val="0"/>
          <w:iCs/>
        </w:rPr>
        <w:t xml:space="preserve"> </w:t>
      </w:r>
      <w:proofErr w:type="spellStart"/>
      <w:r w:rsidRPr="009B1AD0">
        <w:rPr>
          <w:i w:val="0"/>
          <w:iCs/>
        </w:rPr>
        <w:t>specifică</w:t>
      </w:r>
      <w:proofErr w:type="spellEnd"/>
      <w:r w:rsidRPr="009B1AD0">
        <w:rPr>
          <w:i w:val="0"/>
          <w:iCs/>
        </w:rPr>
        <w:t xml:space="preserve"> BAT5 </w:t>
      </w:r>
      <w:proofErr w:type="spellStart"/>
      <w:r w:rsidRPr="009B1AD0">
        <w:rPr>
          <w:i w:val="0"/>
          <w:iCs/>
        </w:rPr>
        <w:t>pentru</w:t>
      </w:r>
      <w:proofErr w:type="spellEnd"/>
      <w:r w:rsidRPr="009B1AD0">
        <w:rPr>
          <w:i w:val="0"/>
          <w:iCs/>
        </w:rPr>
        <w:t xml:space="preserve"> utilizarea apei</w:t>
      </w:r>
    </w:p>
    <w:tbl>
      <w:tblPr>
        <w:tblStyle w:val="TableGrid"/>
        <w:tblW w:w="9697" w:type="dxa"/>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3127"/>
        <w:gridCol w:w="5310"/>
        <w:gridCol w:w="1260"/>
      </w:tblGrid>
      <w:tr w:rsidR="00185AE9" w:rsidRPr="008E3F03" w14:paraId="6BD16C40" w14:textId="77777777" w:rsidTr="00D71A29">
        <w:tc>
          <w:tcPr>
            <w:tcW w:w="3127" w:type="dxa"/>
            <w:tcBorders>
              <w:top w:val="single" w:sz="18" w:space="0" w:color="auto"/>
              <w:bottom w:val="single" w:sz="18" w:space="0" w:color="auto"/>
            </w:tcBorders>
            <w:shd w:val="clear" w:color="auto" w:fill="D9D9D9" w:themeFill="background1" w:themeFillShade="D9"/>
            <w:vAlign w:val="center"/>
          </w:tcPr>
          <w:p w14:paraId="03A99A14" w14:textId="77777777" w:rsidR="00185AE9" w:rsidRPr="008E3F03" w:rsidRDefault="00185AE9" w:rsidP="00D71A29">
            <w:pPr>
              <w:pStyle w:val="NoSpacing"/>
              <w:jc w:val="center"/>
              <w:rPr>
                <w:b/>
                <w:bCs/>
              </w:rPr>
            </w:pPr>
            <w:r w:rsidRPr="008E3F03">
              <w:rPr>
                <w:b/>
                <w:bCs/>
              </w:rPr>
              <w:t>Cerința BAT</w:t>
            </w:r>
          </w:p>
        </w:tc>
        <w:tc>
          <w:tcPr>
            <w:tcW w:w="5310" w:type="dxa"/>
            <w:tcBorders>
              <w:top w:val="single" w:sz="18" w:space="0" w:color="auto"/>
              <w:bottom w:val="single" w:sz="18" w:space="0" w:color="auto"/>
            </w:tcBorders>
            <w:shd w:val="clear" w:color="auto" w:fill="D9D9D9" w:themeFill="background1" w:themeFillShade="D9"/>
            <w:vAlign w:val="center"/>
          </w:tcPr>
          <w:p w14:paraId="1C88ADF6" w14:textId="77777777" w:rsidR="00185AE9" w:rsidRPr="008E3F03" w:rsidRDefault="00185AE9" w:rsidP="00D71A29">
            <w:pPr>
              <w:pStyle w:val="NoSpacing"/>
              <w:jc w:val="center"/>
              <w:rPr>
                <w:b/>
                <w:bCs/>
              </w:rPr>
            </w:pPr>
            <w:r>
              <w:rPr>
                <w:b/>
                <w:bCs/>
              </w:rPr>
              <w:t>Aplicare în cadrul fermei operate de SC Stegral SRL</w:t>
            </w:r>
          </w:p>
        </w:tc>
        <w:tc>
          <w:tcPr>
            <w:tcW w:w="1260" w:type="dxa"/>
            <w:tcBorders>
              <w:top w:val="single" w:sz="18" w:space="0" w:color="auto"/>
              <w:bottom w:val="single" w:sz="18" w:space="0" w:color="auto"/>
            </w:tcBorders>
            <w:shd w:val="clear" w:color="auto" w:fill="D9D9D9" w:themeFill="background1" w:themeFillShade="D9"/>
            <w:vAlign w:val="center"/>
          </w:tcPr>
          <w:p w14:paraId="42866ECA" w14:textId="77777777" w:rsidR="00185AE9" w:rsidRDefault="00185AE9" w:rsidP="00D71A29">
            <w:pPr>
              <w:pStyle w:val="NoSpacing"/>
              <w:jc w:val="center"/>
              <w:rPr>
                <w:b/>
                <w:bCs/>
              </w:rPr>
            </w:pPr>
            <w:r>
              <w:rPr>
                <w:b/>
                <w:bCs/>
              </w:rPr>
              <w:t>Conformare</w:t>
            </w:r>
          </w:p>
          <w:p w14:paraId="3A550C9B" w14:textId="77777777" w:rsidR="00185AE9" w:rsidRPr="008E3F03" w:rsidRDefault="00185AE9" w:rsidP="00D71A29">
            <w:pPr>
              <w:pStyle w:val="NoSpacing"/>
              <w:jc w:val="center"/>
              <w:rPr>
                <w:b/>
                <w:bCs/>
              </w:rPr>
            </w:pPr>
            <w:r>
              <w:rPr>
                <w:b/>
                <w:bCs/>
              </w:rPr>
              <w:t>Da/Nu</w:t>
            </w:r>
          </w:p>
        </w:tc>
      </w:tr>
      <w:tr w:rsidR="00185AE9" w:rsidRPr="008E3F03" w14:paraId="2A05BBD5" w14:textId="77777777" w:rsidTr="00D71A29">
        <w:tc>
          <w:tcPr>
            <w:tcW w:w="3127" w:type="dxa"/>
            <w:tcBorders>
              <w:top w:val="single" w:sz="18" w:space="0" w:color="auto"/>
            </w:tcBorders>
          </w:tcPr>
          <w:p w14:paraId="5C32BA33" w14:textId="77777777" w:rsidR="00185AE9" w:rsidRDefault="00185AE9" w:rsidP="00D71A29">
            <w:pPr>
              <w:pStyle w:val="NoSpacing"/>
            </w:pPr>
            <w:r>
              <w:t>Pastrarea unui echilibru intre consumul de apa si</w:t>
            </w:r>
          </w:p>
          <w:p w14:paraId="211E268C" w14:textId="77777777" w:rsidR="00185AE9" w:rsidRDefault="00185AE9" w:rsidP="00D71A29">
            <w:pPr>
              <w:pStyle w:val="NoSpacing"/>
            </w:pPr>
            <w:r>
              <w:t>mentinerea curateniei. (BREF IRPP Sectiunea 5.1.4</w:t>
            </w:r>
          </w:p>
          <w:p w14:paraId="1CB9918B" w14:textId="77777777" w:rsidR="00185AE9" w:rsidRPr="008E3F03" w:rsidRDefault="00185AE9" w:rsidP="00D71A29">
            <w:pPr>
              <w:pStyle w:val="NoSpacing"/>
            </w:pPr>
            <w:r>
              <w:t>– BAT 5).</w:t>
            </w:r>
          </w:p>
        </w:tc>
        <w:tc>
          <w:tcPr>
            <w:tcW w:w="5310" w:type="dxa"/>
            <w:tcBorders>
              <w:top w:val="single" w:sz="18" w:space="0" w:color="auto"/>
            </w:tcBorders>
            <w:vAlign w:val="center"/>
          </w:tcPr>
          <w:p w14:paraId="16113C51" w14:textId="77777777" w:rsidR="00185AE9" w:rsidRDefault="00185AE9" w:rsidP="00D71A29">
            <w:pPr>
              <w:pStyle w:val="NoSpacing"/>
              <w:jc w:val="both"/>
            </w:pPr>
            <w:r>
              <w:t>Forajul este dotat cu apometru; consumul de apa se</w:t>
            </w:r>
          </w:p>
          <w:p w14:paraId="2E43B975" w14:textId="77777777" w:rsidR="00185AE9" w:rsidRDefault="00185AE9" w:rsidP="00D71A29">
            <w:pPr>
              <w:pStyle w:val="NoSpacing"/>
              <w:jc w:val="both"/>
            </w:pPr>
            <w:r>
              <w:t>inregistreaza. (BREF IRPP Sectiunea 4.4).</w:t>
            </w:r>
          </w:p>
          <w:p w14:paraId="772E82A9" w14:textId="77777777" w:rsidR="00185AE9" w:rsidRDefault="00185AE9" w:rsidP="00D71A29">
            <w:pPr>
              <w:pStyle w:val="NoSpacing"/>
              <w:jc w:val="both"/>
            </w:pPr>
            <w:r>
              <w:t>Scurgerile se detecteaza prin control vizual si verificări tehnice periodice permanente; eventualele defectiuni se remediaza cat mai repede posibil (BREF IRPP Sectiunea 4.4).</w:t>
            </w:r>
          </w:p>
          <w:p w14:paraId="4E578056" w14:textId="77777777" w:rsidR="00185AE9" w:rsidRDefault="00185AE9" w:rsidP="00D71A29">
            <w:pPr>
              <w:pStyle w:val="NoSpacing"/>
              <w:jc w:val="both"/>
            </w:pPr>
            <w:r>
              <w:t>Curatirea generala a halelor se face cu masina de spalat sub</w:t>
            </w:r>
          </w:p>
          <w:p w14:paraId="0DE32F4C" w14:textId="77777777" w:rsidR="00185AE9" w:rsidRDefault="00185AE9" w:rsidP="00D71A29">
            <w:pPr>
              <w:pStyle w:val="NoSpacing"/>
              <w:jc w:val="both"/>
            </w:pPr>
            <w:r>
              <w:t>presiune, dupa fiecare ciclu de productie. (BREF IRPP</w:t>
            </w:r>
          </w:p>
          <w:p w14:paraId="5F9A3818" w14:textId="77777777" w:rsidR="00185AE9" w:rsidRDefault="00185AE9" w:rsidP="00D71A29">
            <w:pPr>
              <w:pStyle w:val="NoSpacing"/>
              <w:jc w:val="both"/>
            </w:pPr>
            <w:r>
              <w:t>Sectiunile 2.10, 4.4.)</w:t>
            </w:r>
          </w:p>
          <w:p w14:paraId="3A66E77B" w14:textId="77777777" w:rsidR="00185AE9" w:rsidRDefault="00185AE9" w:rsidP="00D71A29">
            <w:pPr>
              <w:pStyle w:val="NoSpacing"/>
              <w:jc w:val="both"/>
            </w:pPr>
            <w:r>
              <w:t>Distribuirea la animale se realizează prin suzete amplasate</w:t>
            </w:r>
          </w:p>
          <w:p w14:paraId="18CB2FB4" w14:textId="77777777" w:rsidR="00185AE9" w:rsidRDefault="00185AE9" w:rsidP="00D71A29">
            <w:pPr>
              <w:pStyle w:val="NoSpacing"/>
              <w:jc w:val="both"/>
            </w:pPr>
            <w:r>
              <w:t>în troc care se deschid printr-o valvă acţionată de animale</w:t>
            </w:r>
          </w:p>
          <w:p w14:paraId="45F1D3F2" w14:textId="77777777" w:rsidR="00185AE9" w:rsidRDefault="00185AE9" w:rsidP="00D71A29">
            <w:pPr>
              <w:pStyle w:val="NoSpacing"/>
              <w:jc w:val="both"/>
            </w:pPr>
            <w:r>
              <w:t>Distribuirea apei prin pipe de sugere/suzete este menită să</w:t>
            </w:r>
          </w:p>
          <w:p w14:paraId="695CD6A9" w14:textId="77777777" w:rsidR="00185AE9" w:rsidRDefault="00185AE9" w:rsidP="00D71A29">
            <w:pPr>
              <w:pStyle w:val="NoSpacing"/>
              <w:jc w:val="both"/>
            </w:pPr>
            <w:r>
              <w:t>evite pierderile, dar economisirea apei în fermă vizează</w:t>
            </w:r>
          </w:p>
          <w:p w14:paraId="29A3F2E1" w14:textId="77777777" w:rsidR="00185AE9" w:rsidRPr="008E3F03" w:rsidRDefault="00185AE9" w:rsidP="00D71A29">
            <w:pPr>
              <w:pStyle w:val="NoSpacing"/>
              <w:jc w:val="both"/>
            </w:pPr>
            <w:r>
              <w:t>îndeosebi modalitatea de utilizare a acesteia în alte activităţi – întreţinerea reţelelor de transport apă, utilizarea apei pentru igienizare. (BREF IRPP cap. 2.3.3.3).</w:t>
            </w:r>
          </w:p>
        </w:tc>
        <w:tc>
          <w:tcPr>
            <w:tcW w:w="1260" w:type="dxa"/>
            <w:tcBorders>
              <w:top w:val="single" w:sz="18" w:space="0" w:color="auto"/>
            </w:tcBorders>
            <w:vAlign w:val="center"/>
          </w:tcPr>
          <w:p w14:paraId="11A96148" w14:textId="77777777" w:rsidR="00185AE9" w:rsidRPr="008E3F03" w:rsidRDefault="00185AE9" w:rsidP="00D71A29">
            <w:pPr>
              <w:pStyle w:val="NoSpacing"/>
              <w:jc w:val="center"/>
            </w:pPr>
            <w:r>
              <w:t>DA</w:t>
            </w:r>
          </w:p>
        </w:tc>
      </w:tr>
    </w:tbl>
    <w:p w14:paraId="3903A874" w14:textId="77777777" w:rsidR="00185AE9" w:rsidRDefault="00185AE9" w:rsidP="00185AE9">
      <w:pPr>
        <w:pStyle w:val="NoSpacing"/>
      </w:pPr>
    </w:p>
    <w:p w14:paraId="5C624E51" w14:textId="77777777" w:rsidR="00185AE9" w:rsidRDefault="00185AE9" w:rsidP="00185AE9">
      <w:pPr>
        <w:pStyle w:val="NoSpacing"/>
      </w:pPr>
    </w:p>
    <w:p w14:paraId="7C38E37B" w14:textId="5CA63D03" w:rsidR="00185AE9" w:rsidRPr="008E3F03" w:rsidRDefault="00185AE9" w:rsidP="00185AE9">
      <w:pPr>
        <w:pStyle w:val="NoSpacing"/>
      </w:pPr>
      <w:r w:rsidRPr="008E3F03">
        <w:t xml:space="preserve">Analiza privind conformarea la cerințele BAT în ceea ce privește utilizarea apei la nivelul amplasamentului s-a realizat prin parcurgerea matricii din tabelul nr. </w:t>
      </w:r>
      <w:r w:rsidR="009B1AD0">
        <w:t>11</w:t>
      </w:r>
      <w:r w:rsidRPr="008E3F03">
        <w:t>.</w:t>
      </w:r>
    </w:p>
    <w:p w14:paraId="2D7BE4B0" w14:textId="77777777" w:rsidR="00185AE9" w:rsidRPr="008E3F03" w:rsidRDefault="00185AE9" w:rsidP="00185AE9">
      <w:pPr>
        <w:pStyle w:val="NoSpacing"/>
      </w:pPr>
    </w:p>
    <w:p w14:paraId="05010949" w14:textId="143A3D19" w:rsidR="00185AE9" w:rsidRPr="009B1AD0" w:rsidRDefault="009B1AD0" w:rsidP="009B1AD0">
      <w:pPr>
        <w:pStyle w:val="Caption"/>
        <w:rPr>
          <w:i w:val="0"/>
          <w:iCs/>
        </w:rPr>
      </w:pPr>
      <w:proofErr w:type="spellStart"/>
      <w:r w:rsidRPr="009B1AD0">
        <w:rPr>
          <w:i w:val="0"/>
          <w:iCs/>
        </w:rPr>
        <w:t>Tabel</w:t>
      </w:r>
      <w:proofErr w:type="spellEnd"/>
      <w:r w:rsidRPr="009B1AD0">
        <w:rPr>
          <w:i w:val="0"/>
          <w:iCs/>
        </w:rPr>
        <w:t xml:space="preserve"> </w:t>
      </w:r>
      <w:r w:rsidRPr="009B1AD0">
        <w:rPr>
          <w:i w:val="0"/>
          <w:iCs/>
        </w:rPr>
        <w:fldChar w:fldCharType="begin"/>
      </w:r>
      <w:r w:rsidRPr="009B1AD0">
        <w:rPr>
          <w:i w:val="0"/>
          <w:iCs/>
        </w:rPr>
        <w:instrText xml:space="preserve"> SEQ Tabel \* ARABIC </w:instrText>
      </w:r>
      <w:r w:rsidRPr="009B1AD0">
        <w:rPr>
          <w:i w:val="0"/>
          <w:iCs/>
        </w:rPr>
        <w:fldChar w:fldCharType="separate"/>
      </w:r>
      <w:r w:rsidR="00F36068">
        <w:rPr>
          <w:i w:val="0"/>
          <w:iCs/>
          <w:noProof/>
        </w:rPr>
        <w:t>11</w:t>
      </w:r>
      <w:r w:rsidRPr="009B1AD0">
        <w:rPr>
          <w:i w:val="0"/>
          <w:iCs/>
        </w:rPr>
        <w:fldChar w:fldCharType="end"/>
      </w:r>
      <w:r w:rsidRPr="009B1AD0">
        <w:rPr>
          <w:i w:val="0"/>
          <w:iCs/>
        </w:rPr>
        <w:t xml:space="preserve">. </w:t>
      </w:r>
      <w:proofErr w:type="spellStart"/>
      <w:r w:rsidR="00185AE9" w:rsidRPr="009B1AD0">
        <w:rPr>
          <w:i w:val="0"/>
          <w:iCs/>
        </w:rPr>
        <w:t>Corespondențe</w:t>
      </w:r>
      <w:proofErr w:type="spellEnd"/>
      <w:r w:rsidR="00185AE9" w:rsidRPr="009B1AD0">
        <w:rPr>
          <w:i w:val="0"/>
          <w:iCs/>
        </w:rPr>
        <w:t xml:space="preserve"> legate de </w:t>
      </w:r>
      <w:proofErr w:type="spellStart"/>
      <w:r w:rsidR="00185AE9" w:rsidRPr="009B1AD0">
        <w:rPr>
          <w:i w:val="0"/>
          <w:iCs/>
        </w:rPr>
        <w:t>utilizarea</w:t>
      </w:r>
      <w:proofErr w:type="spellEnd"/>
      <w:r w:rsidR="00185AE9" w:rsidRPr="009B1AD0">
        <w:rPr>
          <w:i w:val="0"/>
          <w:iCs/>
        </w:rPr>
        <w:t xml:space="preserve"> apei cu exigențele BAT</w:t>
      </w:r>
    </w:p>
    <w:tbl>
      <w:tblPr>
        <w:tblStyle w:val="TableGrid"/>
        <w:tblW w:w="10053" w:type="dxa"/>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4657"/>
        <w:gridCol w:w="2160"/>
        <w:gridCol w:w="3236"/>
      </w:tblGrid>
      <w:tr w:rsidR="00185AE9" w:rsidRPr="008E3F03" w14:paraId="59692506" w14:textId="77777777" w:rsidTr="009B1AD0">
        <w:trPr>
          <w:tblHeader/>
        </w:trPr>
        <w:tc>
          <w:tcPr>
            <w:tcW w:w="4657" w:type="dxa"/>
            <w:tcBorders>
              <w:top w:val="single" w:sz="18" w:space="0" w:color="auto"/>
              <w:bottom w:val="single" w:sz="18" w:space="0" w:color="auto"/>
            </w:tcBorders>
            <w:shd w:val="clear" w:color="auto" w:fill="D9D9D9" w:themeFill="background1" w:themeFillShade="D9"/>
            <w:vAlign w:val="center"/>
          </w:tcPr>
          <w:p w14:paraId="13CDE4BA" w14:textId="77777777" w:rsidR="00185AE9" w:rsidRPr="008E3F03" w:rsidRDefault="00185AE9" w:rsidP="00D71A29">
            <w:pPr>
              <w:pStyle w:val="NoSpacing"/>
              <w:jc w:val="center"/>
              <w:rPr>
                <w:b/>
                <w:bCs/>
              </w:rPr>
            </w:pPr>
            <w:r w:rsidRPr="008E3F03">
              <w:rPr>
                <w:b/>
                <w:bCs/>
              </w:rPr>
              <w:t>Cerința BAT</w:t>
            </w:r>
          </w:p>
        </w:tc>
        <w:tc>
          <w:tcPr>
            <w:tcW w:w="2160" w:type="dxa"/>
            <w:tcBorders>
              <w:top w:val="single" w:sz="18" w:space="0" w:color="auto"/>
              <w:bottom w:val="single" w:sz="18" w:space="0" w:color="auto"/>
            </w:tcBorders>
            <w:shd w:val="clear" w:color="auto" w:fill="D9D9D9" w:themeFill="background1" w:themeFillShade="D9"/>
            <w:vAlign w:val="center"/>
          </w:tcPr>
          <w:p w14:paraId="5CCC77AE" w14:textId="77777777" w:rsidR="00185AE9" w:rsidRPr="008E3F03" w:rsidRDefault="00185AE9" w:rsidP="00D71A29">
            <w:pPr>
              <w:pStyle w:val="NoSpacing"/>
              <w:jc w:val="center"/>
              <w:rPr>
                <w:b/>
                <w:bCs/>
              </w:rPr>
            </w:pPr>
            <w:r w:rsidRPr="008E3F03">
              <w:rPr>
                <w:b/>
                <w:bCs/>
              </w:rPr>
              <w:t>Răspuns</w:t>
            </w:r>
          </w:p>
        </w:tc>
        <w:tc>
          <w:tcPr>
            <w:tcW w:w="3236" w:type="dxa"/>
            <w:tcBorders>
              <w:top w:val="single" w:sz="18" w:space="0" w:color="auto"/>
              <w:bottom w:val="single" w:sz="18" w:space="0" w:color="auto"/>
            </w:tcBorders>
            <w:shd w:val="clear" w:color="auto" w:fill="D9D9D9" w:themeFill="background1" w:themeFillShade="D9"/>
            <w:vAlign w:val="center"/>
          </w:tcPr>
          <w:p w14:paraId="2B182C53" w14:textId="77777777" w:rsidR="00185AE9" w:rsidRPr="008E3F03" w:rsidRDefault="00185AE9" w:rsidP="00D71A29">
            <w:pPr>
              <w:pStyle w:val="NoSpacing"/>
              <w:jc w:val="center"/>
              <w:rPr>
                <w:b/>
                <w:bCs/>
              </w:rPr>
            </w:pPr>
            <w:r w:rsidRPr="008E3F03">
              <w:rPr>
                <w:b/>
                <w:bCs/>
              </w:rPr>
              <w:t>Responsabilitate / Rezolvare asumată</w:t>
            </w:r>
          </w:p>
        </w:tc>
      </w:tr>
      <w:tr w:rsidR="00185AE9" w:rsidRPr="008E3F03" w14:paraId="33F1221F" w14:textId="77777777" w:rsidTr="00D71A29">
        <w:tc>
          <w:tcPr>
            <w:tcW w:w="4657" w:type="dxa"/>
            <w:tcBorders>
              <w:top w:val="single" w:sz="18" w:space="0" w:color="auto"/>
            </w:tcBorders>
          </w:tcPr>
          <w:p w14:paraId="31BE2BDA" w14:textId="77777777" w:rsidR="00185AE9" w:rsidRPr="008E3F03" w:rsidRDefault="00185AE9" w:rsidP="00D71A29">
            <w:pPr>
              <w:pStyle w:val="NoSpacing"/>
            </w:pPr>
            <w:r w:rsidRPr="008E3F03">
              <w:t>A fost realizat un studiu privind eficiența utilizării apei?</w:t>
            </w:r>
          </w:p>
          <w:p w14:paraId="67A50769" w14:textId="77777777" w:rsidR="00185AE9" w:rsidRPr="008E3F03" w:rsidRDefault="00185AE9" w:rsidP="00D71A29">
            <w:pPr>
              <w:pStyle w:val="NoSpacing"/>
            </w:pPr>
            <w:r w:rsidRPr="008E3F03">
              <w:t xml:space="preserve">Indicați data și numărul documentului respectiv </w:t>
            </w:r>
          </w:p>
        </w:tc>
        <w:tc>
          <w:tcPr>
            <w:tcW w:w="2160" w:type="dxa"/>
            <w:tcBorders>
              <w:top w:val="single" w:sz="18" w:space="0" w:color="auto"/>
            </w:tcBorders>
            <w:vAlign w:val="center"/>
          </w:tcPr>
          <w:p w14:paraId="411A3058" w14:textId="77777777" w:rsidR="00185AE9" w:rsidRPr="008E3F03" w:rsidRDefault="00185AE9" w:rsidP="00D71A29">
            <w:pPr>
              <w:pStyle w:val="NoSpacing"/>
              <w:jc w:val="center"/>
            </w:pPr>
            <w:r w:rsidRPr="008E3F03">
              <w:t>NU</w:t>
            </w:r>
          </w:p>
        </w:tc>
        <w:tc>
          <w:tcPr>
            <w:tcW w:w="3236" w:type="dxa"/>
            <w:tcBorders>
              <w:top w:val="single" w:sz="18" w:space="0" w:color="auto"/>
            </w:tcBorders>
          </w:tcPr>
          <w:p w14:paraId="24BD7AB5" w14:textId="5B569404" w:rsidR="00185AE9" w:rsidRPr="008E3F03" w:rsidRDefault="009B1AD0" w:rsidP="00D71A29">
            <w:pPr>
              <w:pStyle w:val="NoSpacing"/>
            </w:pPr>
            <w:r>
              <w:t>Î</w:t>
            </w:r>
            <w:r w:rsidR="00185AE9" w:rsidRPr="008E3F03">
              <w:t>n curs de elaborare</w:t>
            </w:r>
          </w:p>
          <w:p w14:paraId="14194A52" w14:textId="77777777" w:rsidR="00185AE9" w:rsidRPr="008E3F03" w:rsidRDefault="00185AE9" w:rsidP="00D71A29">
            <w:pPr>
              <w:pStyle w:val="NoSpacing"/>
            </w:pPr>
            <w:r w:rsidRPr="008E3F03">
              <w:t>Termen de realizare: 31.12.202</w:t>
            </w:r>
            <w:r>
              <w:t>2</w:t>
            </w:r>
          </w:p>
          <w:p w14:paraId="2944FA17" w14:textId="77777777" w:rsidR="00185AE9" w:rsidRPr="008E3F03" w:rsidRDefault="00185AE9" w:rsidP="00D71A29">
            <w:pPr>
              <w:pStyle w:val="NoSpacing"/>
            </w:pPr>
            <w:r w:rsidRPr="008E3F03">
              <w:t>Responsabil de mediu</w:t>
            </w:r>
          </w:p>
          <w:p w14:paraId="563B1713" w14:textId="77777777" w:rsidR="00185AE9" w:rsidRPr="008E3F03" w:rsidRDefault="00185AE9" w:rsidP="00D71A29">
            <w:pPr>
              <w:pStyle w:val="NoSpacing"/>
            </w:pPr>
            <w:r w:rsidRPr="008E3F03">
              <w:t>Revizuire o dată la 2 ani</w:t>
            </w:r>
          </w:p>
        </w:tc>
      </w:tr>
      <w:tr w:rsidR="00185AE9" w:rsidRPr="008E3F03" w14:paraId="7B684C74" w14:textId="77777777" w:rsidTr="00D71A29">
        <w:tc>
          <w:tcPr>
            <w:tcW w:w="4657" w:type="dxa"/>
          </w:tcPr>
          <w:p w14:paraId="44B6E085" w14:textId="77777777" w:rsidR="00185AE9" w:rsidRPr="008E3F03" w:rsidRDefault="00185AE9" w:rsidP="00D71A29">
            <w:pPr>
              <w:pStyle w:val="NoSpacing"/>
            </w:pPr>
            <w:r w:rsidRPr="008E3F03">
              <w:t>Listați principalele recomandări ale acestui studiu și termenele de realizare</w:t>
            </w:r>
          </w:p>
          <w:p w14:paraId="36D01F51" w14:textId="77777777" w:rsidR="00185AE9" w:rsidRPr="008E3F03" w:rsidRDefault="00185AE9" w:rsidP="00D71A29">
            <w:pPr>
              <w:pStyle w:val="NoSpacing"/>
            </w:pPr>
            <w:r w:rsidRPr="008E3F03">
              <w:t>Anexați planul de acțiune pentru punerea în practică a recomandărilor și termenelor stabilite</w:t>
            </w:r>
          </w:p>
        </w:tc>
        <w:tc>
          <w:tcPr>
            <w:tcW w:w="2160" w:type="dxa"/>
            <w:vAlign w:val="center"/>
          </w:tcPr>
          <w:p w14:paraId="694E2776" w14:textId="77777777" w:rsidR="00185AE9" w:rsidRPr="008E3F03" w:rsidRDefault="00185AE9" w:rsidP="00D71A29">
            <w:pPr>
              <w:pStyle w:val="NoSpacing"/>
              <w:jc w:val="center"/>
            </w:pPr>
            <w:r w:rsidRPr="008E3F03">
              <w:t>-</w:t>
            </w:r>
          </w:p>
        </w:tc>
        <w:tc>
          <w:tcPr>
            <w:tcW w:w="3236" w:type="dxa"/>
          </w:tcPr>
          <w:p w14:paraId="764CCD2E" w14:textId="77777777" w:rsidR="00185AE9" w:rsidRPr="008E3F03" w:rsidRDefault="00185AE9" w:rsidP="00D71A29">
            <w:pPr>
              <w:pStyle w:val="NoSpacing"/>
            </w:pPr>
          </w:p>
        </w:tc>
      </w:tr>
      <w:tr w:rsidR="00185AE9" w:rsidRPr="008E3F03" w14:paraId="116A2EFA" w14:textId="77777777" w:rsidTr="00D71A29">
        <w:tc>
          <w:tcPr>
            <w:tcW w:w="4657" w:type="dxa"/>
          </w:tcPr>
          <w:p w14:paraId="6B49E9F6" w14:textId="77777777" w:rsidR="00185AE9" w:rsidRPr="008E3F03" w:rsidRDefault="00185AE9" w:rsidP="00D71A29">
            <w:pPr>
              <w:pStyle w:val="NoSpacing"/>
            </w:pPr>
            <w:r w:rsidRPr="008E3F03">
              <w:t>Au fost utilizate tehnici de reducere a consumurilor de apă? Dacă da, descrieți succint mai jos principalele rezultate</w:t>
            </w:r>
          </w:p>
        </w:tc>
        <w:tc>
          <w:tcPr>
            <w:tcW w:w="2160" w:type="dxa"/>
            <w:vAlign w:val="center"/>
          </w:tcPr>
          <w:p w14:paraId="0DA16AE5" w14:textId="77777777" w:rsidR="00185AE9" w:rsidRPr="008E3F03" w:rsidRDefault="00185AE9" w:rsidP="00D71A29">
            <w:pPr>
              <w:pStyle w:val="NoSpacing"/>
              <w:jc w:val="center"/>
            </w:pPr>
            <w:r w:rsidRPr="008E3F03">
              <w:t>DA</w:t>
            </w:r>
          </w:p>
          <w:p w14:paraId="048E95A8" w14:textId="77777777" w:rsidR="00185AE9" w:rsidRPr="008E3F03" w:rsidRDefault="00185AE9" w:rsidP="00D71A29">
            <w:pPr>
              <w:pStyle w:val="NoSpacing"/>
              <w:jc w:val="center"/>
            </w:pPr>
            <w:r w:rsidRPr="008E3F03">
              <w:t>Se utilizează sisteme de spălare cu presiune înaltă (jet) ce asigură un consum redus de apă</w:t>
            </w:r>
          </w:p>
        </w:tc>
        <w:tc>
          <w:tcPr>
            <w:tcW w:w="3236" w:type="dxa"/>
          </w:tcPr>
          <w:p w14:paraId="6D1005ED" w14:textId="34551590" w:rsidR="00185AE9" w:rsidRPr="008E3F03" w:rsidRDefault="009B1AD0" w:rsidP="00D71A29">
            <w:pPr>
              <w:pStyle w:val="NoSpacing"/>
            </w:pPr>
            <w:r>
              <w:t>Î</w:t>
            </w:r>
            <w:r w:rsidR="00185AE9" w:rsidRPr="008E3F03">
              <w:t>n curs de realizare: bazin de retenție a apelor pluviale în scopul diminuării consumurilor apelor de spălare</w:t>
            </w:r>
          </w:p>
          <w:p w14:paraId="1AC04245" w14:textId="77777777" w:rsidR="00185AE9" w:rsidRPr="008E3F03" w:rsidRDefault="00185AE9" w:rsidP="00D71A29">
            <w:pPr>
              <w:pStyle w:val="NoSpacing"/>
            </w:pPr>
            <w:r w:rsidRPr="008E3F03">
              <w:t>Responsabil de mediu</w:t>
            </w:r>
          </w:p>
          <w:p w14:paraId="5CBB1D91" w14:textId="77777777" w:rsidR="00185AE9" w:rsidRPr="008E3F03" w:rsidRDefault="00185AE9" w:rsidP="00D71A29">
            <w:pPr>
              <w:pStyle w:val="NoSpacing"/>
            </w:pPr>
            <w:r w:rsidRPr="008E3F03">
              <w:t>medic veterinar (Responsabil de fermă)</w:t>
            </w:r>
          </w:p>
        </w:tc>
      </w:tr>
      <w:tr w:rsidR="00185AE9" w:rsidRPr="008E3F03" w14:paraId="64BA8870" w14:textId="77777777" w:rsidTr="00D71A29">
        <w:tc>
          <w:tcPr>
            <w:tcW w:w="4657" w:type="dxa"/>
          </w:tcPr>
          <w:p w14:paraId="3198E47E" w14:textId="77777777" w:rsidR="00185AE9" w:rsidRPr="008E3F03" w:rsidRDefault="00185AE9" w:rsidP="00D71A29">
            <w:pPr>
              <w:pStyle w:val="NoSpacing"/>
            </w:pPr>
            <w:r w:rsidRPr="008E3F03">
              <w:t>Acolo unde un astfel de studiu nu a fost realizat, identificați principalele oportunități de îmbunătățire a utilizării eficiente a apei și data până la care acestea vor fi realizate</w:t>
            </w:r>
          </w:p>
        </w:tc>
        <w:tc>
          <w:tcPr>
            <w:tcW w:w="2160" w:type="dxa"/>
            <w:vAlign w:val="center"/>
          </w:tcPr>
          <w:p w14:paraId="51828E0A" w14:textId="20EA2E60" w:rsidR="00185AE9" w:rsidRPr="008E3F03" w:rsidRDefault="009B1AD0" w:rsidP="00D71A29">
            <w:pPr>
              <w:pStyle w:val="NoSpacing"/>
            </w:pPr>
            <w:r>
              <w:t>Î</w:t>
            </w:r>
            <w:r w:rsidR="00185AE9" w:rsidRPr="008E3F03">
              <w:t>n curs de realizare: bazin de retenție a apelor pluviale în scopul diminuării consumurilor apelor de spălare</w:t>
            </w:r>
          </w:p>
        </w:tc>
        <w:tc>
          <w:tcPr>
            <w:tcW w:w="3236" w:type="dxa"/>
          </w:tcPr>
          <w:p w14:paraId="188FEE6D" w14:textId="77777777" w:rsidR="00185AE9" w:rsidRPr="008E3F03" w:rsidRDefault="00185AE9" w:rsidP="00D71A29">
            <w:pPr>
              <w:pStyle w:val="NoSpacing"/>
            </w:pPr>
            <w:r w:rsidRPr="008E3F03">
              <w:t>Termen de realizare: 31.12.202</w:t>
            </w:r>
            <w:r>
              <w:t>2</w:t>
            </w:r>
          </w:p>
        </w:tc>
      </w:tr>
      <w:tr w:rsidR="00185AE9" w:rsidRPr="008E3F03" w14:paraId="561FDB55" w14:textId="77777777" w:rsidTr="00D71A29">
        <w:tc>
          <w:tcPr>
            <w:tcW w:w="4657" w:type="dxa"/>
          </w:tcPr>
          <w:p w14:paraId="63111D68" w14:textId="77777777" w:rsidR="00185AE9" w:rsidRPr="008E3F03" w:rsidRDefault="00185AE9" w:rsidP="00D71A29">
            <w:pPr>
              <w:pStyle w:val="NoSpacing"/>
            </w:pPr>
            <w:r w:rsidRPr="008E3F03">
              <w:t>Indicați data la care urmează a se realiza un astfel de studiu</w:t>
            </w:r>
          </w:p>
        </w:tc>
        <w:tc>
          <w:tcPr>
            <w:tcW w:w="2160" w:type="dxa"/>
            <w:vAlign w:val="center"/>
          </w:tcPr>
          <w:p w14:paraId="22A20E20" w14:textId="77777777" w:rsidR="00185AE9" w:rsidRPr="008E3F03" w:rsidRDefault="00185AE9" w:rsidP="00D71A29">
            <w:pPr>
              <w:pStyle w:val="NoSpacing"/>
              <w:jc w:val="center"/>
            </w:pPr>
            <w:r w:rsidRPr="008E3F03">
              <w:t>Asumat</w:t>
            </w:r>
          </w:p>
        </w:tc>
        <w:tc>
          <w:tcPr>
            <w:tcW w:w="3236" w:type="dxa"/>
          </w:tcPr>
          <w:p w14:paraId="3E04B851" w14:textId="77777777" w:rsidR="00185AE9" w:rsidRPr="008E3F03" w:rsidRDefault="00185AE9" w:rsidP="00D71A29">
            <w:pPr>
              <w:pStyle w:val="NoSpacing"/>
            </w:pPr>
            <w:r w:rsidRPr="008E3F03">
              <w:t>31.12.202</w:t>
            </w:r>
            <w:r>
              <w:t>2</w:t>
            </w:r>
          </w:p>
        </w:tc>
      </w:tr>
      <w:tr w:rsidR="00185AE9" w:rsidRPr="008E3F03" w14:paraId="0283EC1B" w14:textId="77777777" w:rsidTr="00D71A29">
        <w:tc>
          <w:tcPr>
            <w:tcW w:w="4657" w:type="dxa"/>
          </w:tcPr>
          <w:p w14:paraId="1F2E38E7" w14:textId="77777777" w:rsidR="00185AE9" w:rsidRPr="008E3F03" w:rsidRDefault="00185AE9" w:rsidP="00D71A29">
            <w:pPr>
              <w:pStyle w:val="NoSpacing"/>
            </w:pPr>
            <w:r w:rsidRPr="008E3F03">
              <w:t xml:space="preserve">Confirmați faptul că veti realiza un studiu privind utilizarea apei cel puțin la fel de frecvent ca și perioada de revizuire a AIM și că veți prezenta metodologia </w:t>
            </w:r>
            <w:r w:rsidRPr="008E3F03">
              <w:lastRenderedPageBreak/>
              <w:t>utilizată și rezulatele recomandările auditului într-un interval de 2 luni de la încheierea acestuia</w:t>
            </w:r>
          </w:p>
        </w:tc>
        <w:tc>
          <w:tcPr>
            <w:tcW w:w="2160" w:type="dxa"/>
            <w:vAlign w:val="center"/>
          </w:tcPr>
          <w:p w14:paraId="4B49B468" w14:textId="77777777" w:rsidR="00185AE9" w:rsidRPr="008E3F03" w:rsidRDefault="00185AE9" w:rsidP="00D71A29">
            <w:pPr>
              <w:pStyle w:val="NoSpacing"/>
              <w:jc w:val="center"/>
            </w:pPr>
            <w:r w:rsidRPr="008E3F03">
              <w:lastRenderedPageBreak/>
              <w:t>Da</w:t>
            </w:r>
          </w:p>
        </w:tc>
        <w:tc>
          <w:tcPr>
            <w:tcW w:w="3236" w:type="dxa"/>
          </w:tcPr>
          <w:p w14:paraId="659AE65A" w14:textId="77777777" w:rsidR="00185AE9" w:rsidRPr="008E3F03" w:rsidRDefault="00185AE9" w:rsidP="00D71A29">
            <w:pPr>
              <w:pStyle w:val="NoSpacing"/>
            </w:pPr>
            <w:r w:rsidRPr="008E3F03">
              <w:t>Revizuire o dată la 2 ani</w:t>
            </w:r>
          </w:p>
        </w:tc>
      </w:tr>
    </w:tbl>
    <w:p w14:paraId="0E0B579B" w14:textId="4FC5A243" w:rsidR="00113F04" w:rsidRDefault="00113F04" w:rsidP="00113F04"/>
    <w:p w14:paraId="43C01CD4" w14:textId="46104FF7" w:rsidR="00185AE9" w:rsidRDefault="009B1AD0" w:rsidP="00185AE9">
      <w:pPr>
        <w:pStyle w:val="NoSpacing"/>
      </w:pPr>
      <w:r>
        <w:t>O</w:t>
      </w:r>
      <w:r w:rsidR="00185AE9">
        <w:t xml:space="preserve"> </w:t>
      </w:r>
      <w:r>
        <w:t>î</w:t>
      </w:r>
      <w:r w:rsidR="00185AE9">
        <w:t>n</w:t>
      </w:r>
      <w:r>
        <w:t>ă</w:t>
      </w:r>
      <w:r w:rsidR="00185AE9">
        <w:t>l</w:t>
      </w:r>
      <w:r>
        <w:t>ț</w:t>
      </w:r>
      <w:r w:rsidR="00185AE9">
        <w:t xml:space="preserve">ime de 2,45 m </w:t>
      </w:r>
      <w:r>
        <w:t>ș</w:t>
      </w:r>
      <w:r w:rsidR="00185AE9">
        <w:t>i un volum util de stocare de 1750,8 mc.</w:t>
      </w:r>
    </w:p>
    <w:p w14:paraId="3C1EC277" w14:textId="7AD8834E" w:rsidR="00185AE9" w:rsidRDefault="00185AE9" w:rsidP="00185AE9">
      <w:pPr>
        <w:pStyle w:val="NoSpacing"/>
      </w:pPr>
      <w:r>
        <w:t>Conform Ghidurilor de referință</w:t>
      </w:r>
      <w:r>
        <w:rPr>
          <w:rStyle w:val="FootnoteReference"/>
        </w:rPr>
        <w:footnoteReference w:id="14"/>
      </w:r>
      <w:r>
        <w:t>, nivelul de dejecții generate variază în funcție de vârstă, situația fiind prezentată sintetic în tabelul de mai jos:</w:t>
      </w:r>
    </w:p>
    <w:p w14:paraId="5F32509A" w14:textId="77777777" w:rsidR="009B1AD0" w:rsidRDefault="009B1AD0" w:rsidP="00185AE9">
      <w:pPr>
        <w:pStyle w:val="NoSpacing"/>
      </w:pPr>
    </w:p>
    <w:p w14:paraId="031713B8" w14:textId="1F6D6FB3" w:rsidR="00185AE9" w:rsidRPr="009B1AD0" w:rsidRDefault="009B1AD0" w:rsidP="009B1AD0">
      <w:pPr>
        <w:pStyle w:val="Caption"/>
        <w:rPr>
          <w:i w:val="0"/>
          <w:iCs/>
        </w:rPr>
      </w:pPr>
      <w:proofErr w:type="spellStart"/>
      <w:r w:rsidRPr="009B1AD0">
        <w:rPr>
          <w:i w:val="0"/>
          <w:iCs/>
        </w:rPr>
        <w:t>Tabel</w:t>
      </w:r>
      <w:proofErr w:type="spellEnd"/>
      <w:r w:rsidRPr="009B1AD0">
        <w:rPr>
          <w:i w:val="0"/>
          <w:iCs/>
        </w:rPr>
        <w:t xml:space="preserve"> </w:t>
      </w:r>
      <w:r w:rsidRPr="009B1AD0">
        <w:rPr>
          <w:i w:val="0"/>
          <w:iCs/>
        </w:rPr>
        <w:fldChar w:fldCharType="begin"/>
      </w:r>
      <w:r w:rsidRPr="009B1AD0">
        <w:rPr>
          <w:i w:val="0"/>
          <w:iCs/>
        </w:rPr>
        <w:instrText xml:space="preserve"> SEQ Tabel \* ARABIC </w:instrText>
      </w:r>
      <w:r w:rsidRPr="009B1AD0">
        <w:rPr>
          <w:i w:val="0"/>
          <w:iCs/>
        </w:rPr>
        <w:fldChar w:fldCharType="separate"/>
      </w:r>
      <w:r w:rsidR="00F36068">
        <w:rPr>
          <w:i w:val="0"/>
          <w:iCs/>
          <w:noProof/>
        </w:rPr>
        <w:t>12</w:t>
      </w:r>
      <w:r w:rsidRPr="009B1AD0">
        <w:rPr>
          <w:i w:val="0"/>
          <w:iCs/>
        </w:rPr>
        <w:fldChar w:fldCharType="end"/>
      </w:r>
      <w:r w:rsidRPr="009B1AD0">
        <w:rPr>
          <w:i w:val="0"/>
          <w:iCs/>
        </w:rPr>
        <w:t xml:space="preserve">. </w:t>
      </w:r>
      <w:proofErr w:type="spellStart"/>
      <w:r w:rsidRPr="009B1AD0">
        <w:rPr>
          <w:i w:val="0"/>
          <w:iCs/>
        </w:rPr>
        <w:t>N</w:t>
      </w:r>
      <w:r w:rsidRPr="009B1AD0">
        <w:rPr>
          <w:i w:val="0"/>
          <w:iCs/>
        </w:rPr>
        <w:t>ivelul</w:t>
      </w:r>
      <w:proofErr w:type="spellEnd"/>
      <w:r w:rsidRPr="009B1AD0">
        <w:rPr>
          <w:i w:val="0"/>
          <w:iCs/>
        </w:rPr>
        <w:t xml:space="preserve"> de </w:t>
      </w:r>
      <w:proofErr w:type="spellStart"/>
      <w:r w:rsidRPr="009B1AD0">
        <w:rPr>
          <w:i w:val="0"/>
          <w:iCs/>
        </w:rPr>
        <w:t>dejecții</w:t>
      </w:r>
      <w:proofErr w:type="spellEnd"/>
      <w:r w:rsidRPr="009B1AD0">
        <w:rPr>
          <w:i w:val="0"/>
          <w:iCs/>
        </w:rPr>
        <w:t xml:space="preserve"> generate</w:t>
      </w:r>
    </w:p>
    <w:tbl>
      <w:tblPr>
        <w:tblStyle w:val="TableGrid"/>
        <w:tblW w:w="9634"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605"/>
        <w:gridCol w:w="1261"/>
        <w:gridCol w:w="1261"/>
        <w:gridCol w:w="1261"/>
        <w:gridCol w:w="1623"/>
        <w:gridCol w:w="1623"/>
      </w:tblGrid>
      <w:tr w:rsidR="00185AE9" w14:paraId="6738ED3B" w14:textId="77777777" w:rsidTr="00D71A29">
        <w:tc>
          <w:tcPr>
            <w:tcW w:w="2605" w:type="dxa"/>
            <w:vMerge w:val="restart"/>
            <w:tcBorders>
              <w:top w:val="single" w:sz="12" w:space="0" w:color="auto"/>
              <w:bottom w:val="single" w:sz="4" w:space="0" w:color="auto"/>
            </w:tcBorders>
            <w:shd w:val="clear" w:color="auto" w:fill="D9D9D9" w:themeFill="background1" w:themeFillShade="D9"/>
            <w:vAlign w:val="center"/>
          </w:tcPr>
          <w:p w14:paraId="275C2E12" w14:textId="77777777" w:rsidR="00185AE9" w:rsidRPr="00C474CA" w:rsidRDefault="00185AE9" w:rsidP="00D71A29">
            <w:pPr>
              <w:pStyle w:val="NoSpacing"/>
              <w:rPr>
                <w:b/>
                <w:bCs/>
              </w:rPr>
            </w:pPr>
            <w:r w:rsidRPr="00C474CA">
              <w:rPr>
                <w:b/>
                <w:bCs/>
              </w:rPr>
              <w:t>Vârsta</w:t>
            </w:r>
          </w:p>
        </w:tc>
        <w:tc>
          <w:tcPr>
            <w:tcW w:w="3783" w:type="dxa"/>
            <w:gridSpan w:val="3"/>
            <w:tcBorders>
              <w:top w:val="single" w:sz="12" w:space="0" w:color="auto"/>
              <w:bottom w:val="single" w:sz="4" w:space="0" w:color="auto"/>
            </w:tcBorders>
            <w:shd w:val="clear" w:color="auto" w:fill="D9D9D9" w:themeFill="background1" w:themeFillShade="D9"/>
            <w:vAlign w:val="center"/>
          </w:tcPr>
          <w:p w14:paraId="1660332C" w14:textId="77777777" w:rsidR="00185AE9" w:rsidRDefault="00185AE9" w:rsidP="00D71A29">
            <w:pPr>
              <w:pStyle w:val="NoSpacing"/>
              <w:jc w:val="center"/>
              <w:rPr>
                <w:b/>
                <w:bCs/>
              </w:rPr>
            </w:pPr>
            <w:r w:rsidRPr="00C474CA">
              <w:rPr>
                <w:b/>
                <w:bCs/>
              </w:rPr>
              <w:t>Producție dejecții</w:t>
            </w:r>
          </w:p>
          <w:p w14:paraId="0397E62C" w14:textId="77777777" w:rsidR="00185AE9" w:rsidRPr="00C474CA" w:rsidRDefault="00185AE9" w:rsidP="00D71A29">
            <w:pPr>
              <w:pStyle w:val="NoSpacing"/>
              <w:jc w:val="center"/>
              <w:rPr>
                <w:b/>
                <w:bCs/>
              </w:rPr>
            </w:pPr>
            <w:r>
              <w:rPr>
                <w:b/>
                <w:bCs/>
              </w:rPr>
              <w:t>Kg/cap/zi</w:t>
            </w:r>
          </w:p>
        </w:tc>
        <w:tc>
          <w:tcPr>
            <w:tcW w:w="3246" w:type="dxa"/>
            <w:gridSpan w:val="2"/>
            <w:tcBorders>
              <w:top w:val="single" w:sz="12" w:space="0" w:color="auto"/>
              <w:bottom w:val="single" w:sz="4" w:space="0" w:color="auto"/>
            </w:tcBorders>
            <w:shd w:val="clear" w:color="auto" w:fill="D9D9D9" w:themeFill="background1" w:themeFillShade="D9"/>
            <w:vAlign w:val="center"/>
          </w:tcPr>
          <w:p w14:paraId="7565C886" w14:textId="77777777" w:rsidR="00185AE9" w:rsidRDefault="00185AE9" w:rsidP="00D71A29">
            <w:pPr>
              <w:pStyle w:val="NoSpacing"/>
              <w:jc w:val="center"/>
              <w:rPr>
                <w:b/>
                <w:bCs/>
              </w:rPr>
            </w:pPr>
            <w:r w:rsidRPr="00C474CA">
              <w:rPr>
                <w:b/>
                <w:bCs/>
              </w:rPr>
              <w:t xml:space="preserve">Producție dejecții </w:t>
            </w:r>
          </w:p>
          <w:p w14:paraId="5CCAB2C4" w14:textId="77777777" w:rsidR="00185AE9" w:rsidRPr="00C474CA" w:rsidRDefault="00185AE9" w:rsidP="00D71A29">
            <w:pPr>
              <w:pStyle w:val="NoSpacing"/>
              <w:jc w:val="center"/>
              <w:rPr>
                <w:b/>
                <w:bCs/>
              </w:rPr>
            </w:pPr>
            <w:r w:rsidRPr="00C474CA">
              <w:rPr>
                <w:b/>
                <w:bCs/>
              </w:rPr>
              <w:t>(mc/</w:t>
            </w:r>
            <w:r>
              <w:rPr>
                <w:b/>
                <w:bCs/>
              </w:rPr>
              <w:t>cap</w:t>
            </w:r>
            <w:r w:rsidRPr="00C474CA">
              <w:rPr>
                <w:b/>
                <w:bCs/>
              </w:rPr>
              <w:t>)</w:t>
            </w:r>
          </w:p>
        </w:tc>
      </w:tr>
      <w:tr w:rsidR="00185AE9" w14:paraId="087F0FDB" w14:textId="77777777" w:rsidTr="00D71A29">
        <w:tc>
          <w:tcPr>
            <w:tcW w:w="2605" w:type="dxa"/>
            <w:vMerge/>
            <w:tcBorders>
              <w:top w:val="single" w:sz="4" w:space="0" w:color="auto"/>
              <w:bottom w:val="single" w:sz="12" w:space="0" w:color="auto"/>
            </w:tcBorders>
            <w:shd w:val="clear" w:color="auto" w:fill="D9D9D9" w:themeFill="background1" w:themeFillShade="D9"/>
          </w:tcPr>
          <w:p w14:paraId="0DF1DD15" w14:textId="77777777" w:rsidR="00185AE9" w:rsidRDefault="00185AE9" w:rsidP="00D71A29">
            <w:pPr>
              <w:pStyle w:val="NoSpacing"/>
            </w:pPr>
          </w:p>
        </w:tc>
        <w:tc>
          <w:tcPr>
            <w:tcW w:w="1261" w:type="dxa"/>
            <w:tcBorders>
              <w:top w:val="single" w:sz="4" w:space="0" w:color="auto"/>
              <w:bottom w:val="single" w:sz="12" w:space="0" w:color="auto"/>
            </w:tcBorders>
            <w:shd w:val="clear" w:color="auto" w:fill="D9D9D9" w:themeFill="background1" w:themeFillShade="D9"/>
            <w:vAlign w:val="center"/>
          </w:tcPr>
          <w:p w14:paraId="12BB30A5" w14:textId="77777777" w:rsidR="00185AE9" w:rsidRPr="00C474CA" w:rsidRDefault="00185AE9" w:rsidP="00D71A29">
            <w:pPr>
              <w:pStyle w:val="NoSpacing"/>
              <w:jc w:val="center"/>
              <w:rPr>
                <w:b/>
                <w:bCs/>
              </w:rPr>
            </w:pPr>
            <w:r w:rsidRPr="00C474CA">
              <w:rPr>
                <w:b/>
                <w:bCs/>
              </w:rPr>
              <w:t>Fecale</w:t>
            </w:r>
          </w:p>
        </w:tc>
        <w:tc>
          <w:tcPr>
            <w:tcW w:w="1261" w:type="dxa"/>
            <w:tcBorders>
              <w:top w:val="single" w:sz="4" w:space="0" w:color="auto"/>
              <w:bottom w:val="single" w:sz="12" w:space="0" w:color="auto"/>
            </w:tcBorders>
            <w:shd w:val="clear" w:color="auto" w:fill="D9D9D9" w:themeFill="background1" w:themeFillShade="D9"/>
            <w:vAlign w:val="center"/>
          </w:tcPr>
          <w:p w14:paraId="3245DE64" w14:textId="77777777" w:rsidR="00185AE9" w:rsidRPr="00C474CA" w:rsidRDefault="00185AE9" w:rsidP="00D71A29">
            <w:pPr>
              <w:pStyle w:val="NoSpacing"/>
              <w:jc w:val="center"/>
              <w:rPr>
                <w:b/>
                <w:bCs/>
              </w:rPr>
            </w:pPr>
            <w:r w:rsidRPr="00C474CA">
              <w:rPr>
                <w:b/>
                <w:bCs/>
              </w:rPr>
              <w:t>Urină</w:t>
            </w:r>
          </w:p>
        </w:tc>
        <w:tc>
          <w:tcPr>
            <w:tcW w:w="1261" w:type="dxa"/>
            <w:tcBorders>
              <w:top w:val="single" w:sz="4" w:space="0" w:color="auto"/>
              <w:bottom w:val="single" w:sz="12" w:space="0" w:color="auto"/>
            </w:tcBorders>
            <w:shd w:val="clear" w:color="auto" w:fill="D9D9D9" w:themeFill="background1" w:themeFillShade="D9"/>
            <w:vAlign w:val="center"/>
          </w:tcPr>
          <w:p w14:paraId="3D7181DD" w14:textId="77777777" w:rsidR="00185AE9" w:rsidRPr="00C474CA" w:rsidRDefault="00185AE9" w:rsidP="00D71A29">
            <w:pPr>
              <w:pStyle w:val="NoSpacing"/>
              <w:jc w:val="center"/>
              <w:rPr>
                <w:b/>
                <w:bCs/>
              </w:rPr>
            </w:pPr>
            <w:r w:rsidRPr="00C474CA">
              <w:rPr>
                <w:b/>
                <w:bCs/>
              </w:rPr>
              <w:t>Dejecții</w:t>
            </w:r>
          </w:p>
        </w:tc>
        <w:tc>
          <w:tcPr>
            <w:tcW w:w="1623" w:type="dxa"/>
            <w:tcBorders>
              <w:top w:val="single" w:sz="4" w:space="0" w:color="auto"/>
              <w:bottom w:val="single" w:sz="12" w:space="0" w:color="auto"/>
            </w:tcBorders>
            <w:shd w:val="clear" w:color="auto" w:fill="D9D9D9" w:themeFill="background1" w:themeFillShade="D9"/>
            <w:vAlign w:val="center"/>
          </w:tcPr>
          <w:p w14:paraId="468FC577" w14:textId="77777777" w:rsidR="00185AE9" w:rsidRPr="00C474CA" w:rsidRDefault="00185AE9" w:rsidP="00D71A29">
            <w:pPr>
              <w:pStyle w:val="NoSpacing"/>
              <w:jc w:val="center"/>
              <w:rPr>
                <w:b/>
                <w:bCs/>
              </w:rPr>
            </w:pPr>
            <w:r w:rsidRPr="00C474CA">
              <w:rPr>
                <w:b/>
                <w:bCs/>
              </w:rPr>
              <w:t>Lunar</w:t>
            </w:r>
          </w:p>
        </w:tc>
        <w:tc>
          <w:tcPr>
            <w:tcW w:w="1623" w:type="dxa"/>
            <w:tcBorders>
              <w:top w:val="single" w:sz="4" w:space="0" w:color="auto"/>
              <w:bottom w:val="single" w:sz="12" w:space="0" w:color="auto"/>
            </w:tcBorders>
            <w:shd w:val="clear" w:color="auto" w:fill="D9D9D9" w:themeFill="background1" w:themeFillShade="D9"/>
            <w:vAlign w:val="center"/>
          </w:tcPr>
          <w:p w14:paraId="14973954" w14:textId="77777777" w:rsidR="00185AE9" w:rsidRPr="00C474CA" w:rsidRDefault="00185AE9" w:rsidP="00D71A29">
            <w:pPr>
              <w:pStyle w:val="NoSpacing"/>
              <w:jc w:val="center"/>
              <w:rPr>
                <w:b/>
                <w:bCs/>
              </w:rPr>
            </w:pPr>
            <w:r w:rsidRPr="00C474CA">
              <w:rPr>
                <w:b/>
                <w:bCs/>
              </w:rPr>
              <w:t>Anual</w:t>
            </w:r>
          </w:p>
        </w:tc>
      </w:tr>
      <w:tr w:rsidR="00185AE9" w14:paraId="62D27617" w14:textId="77777777" w:rsidTr="00D71A29">
        <w:tc>
          <w:tcPr>
            <w:tcW w:w="2605" w:type="dxa"/>
            <w:tcBorders>
              <w:top w:val="single" w:sz="12" w:space="0" w:color="auto"/>
            </w:tcBorders>
          </w:tcPr>
          <w:p w14:paraId="0D8FEADA" w14:textId="77777777" w:rsidR="00185AE9" w:rsidRDefault="00185AE9" w:rsidP="00D71A29">
            <w:pPr>
              <w:pStyle w:val="NoSpacing"/>
            </w:pPr>
            <w:r>
              <w:t xml:space="preserve">Purcei </w:t>
            </w:r>
          </w:p>
        </w:tc>
        <w:tc>
          <w:tcPr>
            <w:tcW w:w="1261" w:type="dxa"/>
            <w:tcBorders>
              <w:top w:val="single" w:sz="12" w:space="0" w:color="auto"/>
            </w:tcBorders>
            <w:vAlign w:val="center"/>
          </w:tcPr>
          <w:p w14:paraId="653159B3" w14:textId="77777777" w:rsidR="00185AE9" w:rsidRDefault="00185AE9" w:rsidP="00D71A29">
            <w:pPr>
              <w:pStyle w:val="NoSpacing"/>
              <w:jc w:val="center"/>
            </w:pPr>
            <w:r>
              <w:t>1</w:t>
            </w:r>
          </w:p>
        </w:tc>
        <w:tc>
          <w:tcPr>
            <w:tcW w:w="1261" w:type="dxa"/>
            <w:tcBorders>
              <w:top w:val="single" w:sz="12" w:space="0" w:color="auto"/>
            </w:tcBorders>
            <w:vAlign w:val="center"/>
          </w:tcPr>
          <w:p w14:paraId="314B242F" w14:textId="77777777" w:rsidR="00185AE9" w:rsidRDefault="00185AE9" w:rsidP="00D71A29">
            <w:pPr>
              <w:pStyle w:val="NoSpacing"/>
              <w:jc w:val="center"/>
            </w:pPr>
            <w:r>
              <w:t>0.4 – 0.6</w:t>
            </w:r>
          </w:p>
        </w:tc>
        <w:tc>
          <w:tcPr>
            <w:tcW w:w="1261" w:type="dxa"/>
            <w:tcBorders>
              <w:top w:val="single" w:sz="12" w:space="0" w:color="auto"/>
            </w:tcBorders>
            <w:vAlign w:val="center"/>
          </w:tcPr>
          <w:p w14:paraId="2AB7F817" w14:textId="77777777" w:rsidR="00185AE9" w:rsidRDefault="00185AE9" w:rsidP="00D71A29">
            <w:pPr>
              <w:pStyle w:val="NoSpacing"/>
              <w:jc w:val="center"/>
            </w:pPr>
            <w:r>
              <w:t>1.4 – 2.3</w:t>
            </w:r>
          </w:p>
        </w:tc>
        <w:tc>
          <w:tcPr>
            <w:tcW w:w="1623" w:type="dxa"/>
            <w:tcBorders>
              <w:top w:val="single" w:sz="12" w:space="0" w:color="auto"/>
            </w:tcBorders>
            <w:vAlign w:val="center"/>
          </w:tcPr>
          <w:p w14:paraId="6EB55C1A" w14:textId="77777777" w:rsidR="00185AE9" w:rsidRDefault="00185AE9" w:rsidP="00D71A29">
            <w:pPr>
              <w:pStyle w:val="NoSpacing"/>
              <w:jc w:val="center"/>
            </w:pPr>
            <w:r>
              <w:t>0.04 – 0.05</w:t>
            </w:r>
          </w:p>
        </w:tc>
        <w:tc>
          <w:tcPr>
            <w:tcW w:w="1623" w:type="dxa"/>
            <w:tcBorders>
              <w:top w:val="single" w:sz="12" w:space="0" w:color="auto"/>
            </w:tcBorders>
            <w:vAlign w:val="center"/>
          </w:tcPr>
          <w:p w14:paraId="3E9B31CE" w14:textId="77777777" w:rsidR="00185AE9" w:rsidRDefault="00185AE9" w:rsidP="00D71A29">
            <w:pPr>
              <w:pStyle w:val="NoSpacing"/>
              <w:jc w:val="center"/>
            </w:pPr>
            <w:r>
              <w:t>0.5 – 0.9</w:t>
            </w:r>
          </w:p>
        </w:tc>
      </w:tr>
      <w:tr w:rsidR="00185AE9" w14:paraId="7B390797" w14:textId="77777777" w:rsidTr="00D71A29">
        <w:tc>
          <w:tcPr>
            <w:tcW w:w="2605" w:type="dxa"/>
          </w:tcPr>
          <w:p w14:paraId="3F092A6B" w14:textId="77777777" w:rsidR="00185AE9" w:rsidRDefault="00185AE9" w:rsidP="00D71A29">
            <w:pPr>
              <w:pStyle w:val="NoSpacing"/>
            </w:pPr>
            <w:r>
              <w:t>Porci la finisare (85-120 kg)</w:t>
            </w:r>
          </w:p>
        </w:tc>
        <w:tc>
          <w:tcPr>
            <w:tcW w:w="1261" w:type="dxa"/>
            <w:vAlign w:val="center"/>
          </w:tcPr>
          <w:p w14:paraId="5DAD3172" w14:textId="77777777" w:rsidR="00185AE9" w:rsidRDefault="00185AE9" w:rsidP="00D71A29">
            <w:pPr>
              <w:pStyle w:val="NoSpacing"/>
              <w:jc w:val="center"/>
            </w:pPr>
            <w:r>
              <w:t>2 – 4.1</w:t>
            </w:r>
          </w:p>
        </w:tc>
        <w:tc>
          <w:tcPr>
            <w:tcW w:w="1261" w:type="dxa"/>
            <w:vAlign w:val="center"/>
          </w:tcPr>
          <w:p w14:paraId="584ED5CD" w14:textId="77777777" w:rsidR="00185AE9" w:rsidRDefault="00185AE9" w:rsidP="00D71A29">
            <w:pPr>
              <w:pStyle w:val="NoSpacing"/>
              <w:jc w:val="center"/>
            </w:pPr>
            <w:r>
              <w:t>1 – 2.1</w:t>
            </w:r>
          </w:p>
        </w:tc>
        <w:tc>
          <w:tcPr>
            <w:tcW w:w="1261" w:type="dxa"/>
            <w:vAlign w:val="center"/>
          </w:tcPr>
          <w:p w14:paraId="636D0F2F" w14:textId="77777777" w:rsidR="00185AE9" w:rsidRDefault="00185AE9" w:rsidP="00D71A29">
            <w:pPr>
              <w:pStyle w:val="NoSpacing"/>
              <w:jc w:val="center"/>
            </w:pPr>
            <w:r>
              <w:t>3 – 7.7</w:t>
            </w:r>
          </w:p>
        </w:tc>
        <w:tc>
          <w:tcPr>
            <w:tcW w:w="1623" w:type="dxa"/>
            <w:vAlign w:val="center"/>
          </w:tcPr>
          <w:p w14:paraId="69EC659F" w14:textId="77777777" w:rsidR="00185AE9" w:rsidRDefault="00185AE9" w:rsidP="00D71A29">
            <w:pPr>
              <w:pStyle w:val="NoSpacing"/>
              <w:jc w:val="center"/>
            </w:pPr>
            <w:r>
              <w:t>0.09 – 0.26</w:t>
            </w:r>
          </w:p>
        </w:tc>
        <w:tc>
          <w:tcPr>
            <w:tcW w:w="1623" w:type="dxa"/>
            <w:vAlign w:val="center"/>
          </w:tcPr>
          <w:p w14:paraId="2D038604" w14:textId="77777777" w:rsidR="00185AE9" w:rsidRDefault="00185AE9" w:rsidP="00D71A29">
            <w:pPr>
              <w:pStyle w:val="NoSpacing"/>
              <w:jc w:val="center"/>
            </w:pPr>
            <w:r>
              <w:t>1.1 – 3.1</w:t>
            </w:r>
          </w:p>
        </w:tc>
      </w:tr>
      <w:tr w:rsidR="00185AE9" w14:paraId="75CB9FD6" w14:textId="77777777" w:rsidTr="00D71A29">
        <w:tc>
          <w:tcPr>
            <w:tcW w:w="2605" w:type="dxa"/>
          </w:tcPr>
          <w:p w14:paraId="55E51847" w14:textId="77777777" w:rsidR="00185AE9" w:rsidRDefault="00185AE9" w:rsidP="00D71A29">
            <w:pPr>
              <w:pStyle w:val="NoSpacing"/>
            </w:pPr>
            <w:r>
              <w:t>Media obținută la nivelul fermei Gogoșu</w:t>
            </w:r>
          </w:p>
        </w:tc>
        <w:tc>
          <w:tcPr>
            <w:tcW w:w="1261" w:type="dxa"/>
            <w:vAlign w:val="center"/>
          </w:tcPr>
          <w:p w14:paraId="50E12F56" w14:textId="77777777" w:rsidR="00185AE9" w:rsidRDefault="00185AE9" w:rsidP="00D71A29">
            <w:pPr>
              <w:pStyle w:val="NoSpacing"/>
              <w:jc w:val="center"/>
            </w:pPr>
            <w:r>
              <w:t>2.6</w:t>
            </w:r>
          </w:p>
        </w:tc>
        <w:tc>
          <w:tcPr>
            <w:tcW w:w="1261" w:type="dxa"/>
            <w:vAlign w:val="center"/>
          </w:tcPr>
          <w:p w14:paraId="69E1E462" w14:textId="77777777" w:rsidR="00185AE9" w:rsidRDefault="00185AE9" w:rsidP="00D71A29">
            <w:pPr>
              <w:pStyle w:val="NoSpacing"/>
              <w:jc w:val="center"/>
            </w:pPr>
            <w:r>
              <w:t>1.4</w:t>
            </w:r>
          </w:p>
        </w:tc>
        <w:tc>
          <w:tcPr>
            <w:tcW w:w="1261" w:type="dxa"/>
            <w:vAlign w:val="center"/>
          </w:tcPr>
          <w:p w14:paraId="1A038442" w14:textId="77777777" w:rsidR="00185AE9" w:rsidRDefault="00185AE9" w:rsidP="00D71A29">
            <w:pPr>
              <w:pStyle w:val="NoSpacing"/>
              <w:jc w:val="center"/>
            </w:pPr>
            <w:r>
              <w:t>4</w:t>
            </w:r>
          </w:p>
        </w:tc>
        <w:tc>
          <w:tcPr>
            <w:tcW w:w="1623" w:type="dxa"/>
            <w:vAlign w:val="center"/>
          </w:tcPr>
          <w:p w14:paraId="13F586BC" w14:textId="77777777" w:rsidR="00185AE9" w:rsidRDefault="00185AE9" w:rsidP="00D71A29">
            <w:pPr>
              <w:pStyle w:val="NoSpacing"/>
              <w:jc w:val="center"/>
            </w:pPr>
            <w:r>
              <w:t>0.12</w:t>
            </w:r>
          </w:p>
        </w:tc>
        <w:tc>
          <w:tcPr>
            <w:tcW w:w="1623" w:type="dxa"/>
            <w:vAlign w:val="center"/>
          </w:tcPr>
          <w:p w14:paraId="4D3E9AF6" w14:textId="77777777" w:rsidR="00185AE9" w:rsidRDefault="00185AE9" w:rsidP="00D71A29">
            <w:pPr>
              <w:pStyle w:val="NoSpacing"/>
              <w:jc w:val="center"/>
            </w:pPr>
            <w:r>
              <w:t>1.56</w:t>
            </w:r>
          </w:p>
        </w:tc>
      </w:tr>
    </w:tbl>
    <w:p w14:paraId="1FBFD818" w14:textId="77777777" w:rsidR="00185AE9" w:rsidRDefault="00185AE9" w:rsidP="00185AE9">
      <w:pPr>
        <w:pStyle w:val="NoSpacing"/>
      </w:pPr>
    </w:p>
    <w:p w14:paraId="1DD1D43B" w14:textId="1A32995E" w:rsidR="00185AE9" w:rsidRDefault="00185AE9" w:rsidP="009B1AD0">
      <w:pPr>
        <w:pStyle w:val="NoSpacing"/>
        <w:jc w:val="both"/>
      </w:pPr>
      <w:r>
        <w:t xml:space="preserve">Cum nu a fost realizată o apreciere a cantității de dejecții generate pentru ciclurile de creștere ce se desfășoară la nivelul fermei, pornind de la exercițiul de creștere (practica din fermă), coroborat cu elementele de documentare de referință, s-a stabilit în baza unui </w:t>
      </w:r>
      <w:r w:rsidRPr="00CF19E2">
        <w:rPr>
          <w:b/>
          <w:bCs/>
        </w:rPr>
        <w:t>calcul teoretic</w:t>
      </w:r>
      <w:r>
        <w:t xml:space="preserve"> că </w:t>
      </w:r>
      <w:r>
        <w:rPr>
          <w:i/>
          <w:iCs/>
        </w:rPr>
        <w:t>per capita</w:t>
      </w:r>
      <w:r>
        <w:t>, media de dejecții generate este de: 6.1 kg, adică 5.8</w:t>
      </w:r>
      <w:r w:rsidR="009B1AD0">
        <w:t xml:space="preserve"> </w:t>
      </w:r>
      <w:r>
        <w:t>l în echivalent.</w:t>
      </w:r>
    </w:p>
    <w:p w14:paraId="15C7A82A" w14:textId="77777777" w:rsidR="00185AE9" w:rsidRDefault="00185AE9" w:rsidP="009B1AD0">
      <w:pPr>
        <w:pStyle w:val="NoSpacing"/>
        <w:jc w:val="both"/>
      </w:pPr>
      <w:r>
        <w:t>Capacitatea de stocare de 1750.8 mc asigură o perioadă de stocare de:</w:t>
      </w:r>
    </w:p>
    <w:p w14:paraId="278B06BC" w14:textId="77777777" w:rsidR="00185AE9" w:rsidRDefault="00185AE9" w:rsidP="009B1AD0">
      <w:pPr>
        <w:pStyle w:val="NoSpacing"/>
        <w:numPr>
          <w:ilvl w:val="0"/>
          <w:numId w:val="33"/>
        </w:numPr>
        <w:jc w:val="both"/>
      </w:pPr>
      <w:r>
        <w:t>1750.8 mc / 0.0058 mc = 301724.13 unități / 2950 capete/ciclu = 102.2 zile</w:t>
      </w:r>
    </w:p>
    <w:p w14:paraId="1B8E2BF9" w14:textId="77777777" w:rsidR="00185AE9" w:rsidRDefault="00185AE9" w:rsidP="009B1AD0">
      <w:pPr>
        <w:pStyle w:val="NoSpacing"/>
        <w:jc w:val="both"/>
      </w:pPr>
      <w:r>
        <w:t>Se observă astfel că bazinele de stocare de sub hale sunt în măsură a asigura volumele de stocare pentru un ciclu de producție (110 zile).</w:t>
      </w:r>
    </w:p>
    <w:p w14:paraId="3839A27C" w14:textId="77777777" w:rsidR="00185AE9" w:rsidRDefault="00185AE9" w:rsidP="009B1AD0">
      <w:pPr>
        <w:pStyle w:val="NoSpacing"/>
        <w:jc w:val="both"/>
      </w:pPr>
      <w:r>
        <w:t>După fiecare ciclu, la asigurarea vidului sanitar se realizează și golirea bazinelor de retenție și curățarea (temeinică) a adăposturilor.</w:t>
      </w:r>
    </w:p>
    <w:p w14:paraId="161B3D46" w14:textId="77777777" w:rsidR="00185AE9" w:rsidRDefault="00185AE9" w:rsidP="009B1AD0">
      <w:pPr>
        <w:pStyle w:val="NoSpacing"/>
        <w:jc w:val="both"/>
      </w:pPr>
      <w:r>
        <w:t>Dejecțiile sunt pompate în laguna exterioară.</w:t>
      </w:r>
      <w:r w:rsidRPr="00162165">
        <w:t xml:space="preserve"> </w:t>
      </w:r>
      <w:r>
        <w:t>Laguna este acoperita cu un strat subtire de paie tocate și/sau soluție Gullemax.</w:t>
      </w:r>
    </w:p>
    <w:p w14:paraId="2E0A722F" w14:textId="77777777" w:rsidR="00185AE9" w:rsidRPr="00162165" w:rsidRDefault="00185AE9" w:rsidP="009B1AD0">
      <w:pPr>
        <w:pStyle w:val="NoSpacing"/>
        <w:jc w:val="both"/>
      </w:pPr>
      <w:r>
        <w:t>La nivelul lagunei, dejecțiile sunt stocate aproximativ 230 de zile (110 + 110 zile +10 zile vidul sanitar), răspunzându-se astfel exigențelor ce impun o stocare în vederea mineralizării a dejecțiilor pentru o perioadă de minimum 180 de zile.</w:t>
      </w:r>
    </w:p>
    <w:p w14:paraId="61CB410D" w14:textId="77777777" w:rsidR="00185AE9" w:rsidRDefault="00185AE9" w:rsidP="009B1AD0">
      <w:pPr>
        <w:pStyle w:val="NoSpacing"/>
        <w:jc w:val="both"/>
      </w:pPr>
      <w:r>
        <w:t>Dejecțiile sunt pompate dinspre hale pe latura estică a lagunei. Treptat, pomparea în vederea împrăștierii se realizează de pe latura vestică. Astfel timpul propriu-zis de mineralizare a dejecțiilor în lagună până la împrăștierea acestora pe terenurile agricole, depășește un an, dat fiind faptul că prin structura (semisolidă) a acestora, o amestecare (brasaj) a acestora se realizează limitat.</w:t>
      </w:r>
    </w:p>
    <w:p w14:paraId="4D8B709B" w14:textId="4DAC648D" w:rsidR="00185AE9" w:rsidRDefault="00185AE9" w:rsidP="009B1AD0">
      <w:pPr>
        <w:pStyle w:val="NoSpacing"/>
        <w:jc w:val="both"/>
      </w:pPr>
      <w:r>
        <w:t>Arătăm de asemenea că în cadrul Ghidurilor de referință</w:t>
      </w:r>
      <w:r>
        <w:rPr>
          <w:rStyle w:val="FootnoteReference"/>
        </w:rPr>
        <w:footnoteReference w:id="15"/>
      </w:r>
      <w:r>
        <w:t xml:space="preserve"> apare o relație directă între consumul de apă (eficiența de hidratare ce este în relație cu rețetele de furajare aplicate) și cantitatea de dejecții generate, astfel:</w:t>
      </w:r>
    </w:p>
    <w:p w14:paraId="699A5BB9" w14:textId="77777777" w:rsidR="00F36068" w:rsidRDefault="00F36068" w:rsidP="009B1AD0">
      <w:pPr>
        <w:pStyle w:val="NoSpacing"/>
        <w:jc w:val="both"/>
      </w:pPr>
    </w:p>
    <w:p w14:paraId="796BBED3" w14:textId="4641F2FE" w:rsidR="00185AE9" w:rsidRPr="00F36068" w:rsidRDefault="00F36068" w:rsidP="00F36068">
      <w:pPr>
        <w:pStyle w:val="Caption"/>
        <w:rPr>
          <w:i w:val="0"/>
          <w:iCs/>
        </w:rPr>
      </w:pPr>
      <w:proofErr w:type="spellStart"/>
      <w:r w:rsidRPr="00F36068">
        <w:rPr>
          <w:i w:val="0"/>
          <w:iCs/>
        </w:rPr>
        <w:t>Tabel</w:t>
      </w:r>
      <w:proofErr w:type="spellEnd"/>
      <w:r w:rsidRPr="00F36068">
        <w:rPr>
          <w:i w:val="0"/>
          <w:iCs/>
        </w:rPr>
        <w:t xml:space="preserve"> </w:t>
      </w:r>
      <w:r w:rsidRPr="00F36068">
        <w:rPr>
          <w:i w:val="0"/>
          <w:iCs/>
        </w:rPr>
        <w:fldChar w:fldCharType="begin"/>
      </w:r>
      <w:r w:rsidRPr="00F36068">
        <w:rPr>
          <w:i w:val="0"/>
          <w:iCs/>
        </w:rPr>
        <w:instrText xml:space="preserve"> SEQ Tabel \* ARABIC </w:instrText>
      </w:r>
      <w:r w:rsidRPr="00F36068">
        <w:rPr>
          <w:i w:val="0"/>
          <w:iCs/>
        </w:rPr>
        <w:fldChar w:fldCharType="separate"/>
      </w:r>
      <w:r>
        <w:rPr>
          <w:i w:val="0"/>
          <w:iCs/>
          <w:noProof/>
        </w:rPr>
        <w:t>13</w:t>
      </w:r>
      <w:r w:rsidRPr="00F36068">
        <w:rPr>
          <w:i w:val="0"/>
          <w:iCs/>
        </w:rPr>
        <w:fldChar w:fldCharType="end"/>
      </w:r>
      <w:r w:rsidRPr="00F36068">
        <w:rPr>
          <w:i w:val="0"/>
          <w:iCs/>
        </w:rPr>
        <w:t xml:space="preserve">. </w:t>
      </w:r>
      <w:proofErr w:type="spellStart"/>
      <w:r w:rsidRPr="00F36068">
        <w:rPr>
          <w:i w:val="0"/>
          <w:iCs/>
        </w:rPr>
        <w:t>Consumul</w:t>
      </w:r>
      <w:proofErr w:type="spellEnd"/>
      <w:r w:rsidRPr="00F36068">
        <w:rPr>
          <w:i w:val="0"/>
          <w:iCs/>
        </w:rPr>
        <w:t xml:space="preserve"> de </w:t>
      </w:r>
      <w:proofErr w:type="spellStart"/>
      <w:r w:rsidRPr="00F36068">
        <w:rPr>
          <w:i w:val="0"/>
          <w:iCs/>
        </w:rPr>
        <w:t>apă</w:t>
      </w:r>
      <w:proofErr w:type="spellEnd"/>
      <w:r w:rsidRPr="00F36068">
        <w:rPr>
          <w:i w:val="0"/>
          <w:iCs/>
        </w:rPr>
        <w:t xml:space="preserve"> </w:t>
      </w:r>
      <w:proofErr w:type="spellStart"/>
      <w:r w:rsidRPr="00F36068">
        <w:rPr>
          <w:i w:val="0"/>
          <w:iCs/>
        </w:rPr>
        <w:t>și</w:t>
      </w:r>
      <w:proofErr w:type="spellEnd"/>
      <w:r w:rsidRPr="00F36068">
        <w:rPr>
          <w:i w:val="0"/>
          <w:iCs/>
        </w:rPr>
        <w:t xml:space="preserve"> </w:t>
      </w:r>
      <w:proofErr w:type="spellStart"/>
      <w:r w:rsidRPr="00F36068">
        <w:rPr>
          <w:i w:val="0"/>
          <w:iCs/>
        </w:rPr>
        <w:t>cantitatea</w:t>
      </w:r>
      <w:proofErr w:type="spellEnd"/>
      <w:r w:rsidRPr="00F36068">
        <w:rPr>
          <w:i w:val="0"/>
          <w:iCs/>
        </w:rPr>
        <w:t xml:space="preserve"> de </w:t>
      </w:r>
      <w:proofErr w:type="spellStart"/>
      <w:r w:rsidRPr="00F36068">
        <w:rPr>
          <w:i w:val="0"/>
          <w:iCs/>
        </w:rPr>
        <w:t>dejecții</w:t>
      </w:r>
      <w:proofErr w:type="spellEnd"/>
      <w:r w:rsidRPr="00F36068">
        <w:rPr>
          <w:i w:val="0"/>
          <w:iCs/>
        </w:rPr>
        <w:t xml:space="preserve"> generate</w:t>
      </w:r>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239"/>
        <w:gridCol w:w="3238"/>
        <w:gridCol w:w="3239"/>
      </w:tblGrid>
      <w:tr w:rsidR="00185AE9" w14:paraId="50F0361B" w14:textId="77777777" w:rsidTr="00D71A29">
        <w:tc>
          <w:tcPr>
            <w:tcW w:w="3245" w:type="dxa"/>
            <w:tcBorders>
              <w:top w:val="single" w:sz="12" w:space="0" w:color="auto"/>
              <w:bottom w:val="single" w:sz="12" w:space="0" w:color="auto"/>
            </w:tcBorders>
            <w:shd w:val="clear" w:color="auto" w:fill="D9D9D9" w:themeFill="background1" w:themeFillShade="D9"/>
            <w:vAlign w:val="center"/>
          </w:tcPr>
          <w:p w14:paraId="3584A0A9" w14:textId="77777777" w:rsidR="00185AE9" w:rsidRPr="00B71805" w:rsidRDefault="00185AE9" w:rsidP="00D71A29">
            <w:pPr>
              <w:pStyle w:val="NoSpacing"/>
              <w:jc w:val="center"/>
              <w:rPr>
                <w:b/>
                <w:bCs/>
              </w:rPr>
            </w:pPr>
            <w:r w:rsidRPr="00B71805">
              <w:rPr>
                <w:b/>
                <w:bCs/>
              </w:rPr>
              <w:t>Cantitatea de apă consumată în fermă (l/cap/minut)</w:t>
            </w:r>
          </w:p>
        </w:tc>
        <w:tc>
          <w:tcPr>
            <w:tcW w:w="3245" w:type="dxa"/>
            <w:tcBorders>
              <w:top w:val="single" w:sz="12" w:space="0" w:color="auto"/>
              <w:bottom w:val="single" w:sz="12" w:space="0" w:color="auto"/>
            </w:tcBorders>
            <w:shd w:val="clear" w:color="auto" w:fill="D9D9D9" w:themeFill="background1" w:themeFillShade="D9"/>
            <w:vAlign w:val="center"/>
          </w:tcPr>
          <w:p w14:paraId="3C143E8C" w14:textId="77777777" w:rsidR="00185AE9" w:rsidRPr="00B71805" w:rsidRDefault="00185AE9" w:rsidP="00D71A29">
            <w:pPr>
              <w:pStyle w:val="NoSpacing"/>
              <w:jc w:val="center"/>
              <w:rPr>
                <w:b/>
                <w:bCs/>
              </w:rPr>
            </w:pPr>
            <w:r w:rsidRPr="00B71805">
              <w:rPr>
                <w:b/>
                <w:bCs/>
              </w:rPr>
              <w:t>Producția de dejecții</w:t>
            </w:r>
          </w:p>
          <w:p w14:paraId="6FB061D0" w14:textId="77777777" w:rsidR="00185AE9" w:rsidRPr="00B71805" w:rsidRDefault="00185AE9" w:rsidP="00D71A29">
            <w:pPr>
              <w:pStyle w:val="NoSpacing"/>
              <w:jc w:val="center"/>
              <w:rPr>
                <w:b/>
                <w:bCs/>
              </w:rPr>
            </w:pPr>
            <w:r w:rsidRPr="00B71805">
              <w:rPr>
                <w:b/>
                <w:bCs/>
              </w:rPr>
              <w:t>(mc/loc de creștere / an)</w:t>
            </w:r>
          </w:p>
        </w:tc>
        <w:tc>
          <w:tcPr>
            <w:tcW w:w="3246" w:type="dxa"/>
            <w:tcBorders>
              <w:top w:val="single" w:sz="12" w:space="0" w:color="auto"/>
              <w:bottom w:val="single" w:sz="12" w:space="0" w:color="auto"/>
            </w:tcBorders>
            <w:shd w:val="clear" w:color="auto" w:fill="D9D9D9" w:themeFill="background1" w:themeFillShade="D9"/>
            <w:vAlign w:val="center"/>
          </w:tcPr>
          <w:p w14:paraId="5CA56A69" w14:textId="77777777" w:rsidR="00185AE9" w:rsidRPr="00B71805" w:rsidRDefault="00185AE9" w:rsidP="00D71A29">
            <w:pPr>
              <w:pStyle w:val="NoSpacing"/>
              <w:jc w:val="center"/>
              <w:rPr>
                <w:b/>
                <w:bCs/>
              </w:rPr>
            </w:pPr>
            <w:r w:rsidRPr="00B71805">
              <w:rPr>
                <w:b/>
                <w:bCs/>
              </w:rPr>
              <w:t>Conținutul de materie uscată</w:t>
            </w:r>
          </w:p>
        </w:tc>
      </w:tr>
      <w:tr w:rsidR="00185AE9" w14:paraId="541079C4" w14:textId="77777777" w:rsidTr="00D71A29">
        <w:tc>
          <w:tcPr>
            <w:tcW w:w="3245" w:type="dxa"/>
            <w:tcBorders>
              <w:top w:val="single" w:sz="12" w:space="0" w:color="auto"/>
            </w:tcBorders>
            <w:vAlign w:val="center"/>
          </w:tcPr>
          <w:p w14:paraId="2A587C3B" w14:textId="77777777" w:rsidR="00185AE9" w:rsidRDefault="00185AE9" w:rsidP="00D71A29">
            <w:pPr>
              <w:pStyle w:val="NoSpacing"/>
              <w:jc w:val="center"/>
            </w:pPr>
            <w:r>
              <w:t>0.4</w:t>
            </w:r>
          </w:p>
        </w:tc>
        <w:tc>
          <w:tcPr>
            <w:tcW w:w="3245" w:type="dxa"/>
            <w:tcBorders>
              <w:top w:val="single" w:sz="12" w:space="0" w:color="auto"/>
            </w:tcBorders>
            <w:vAlign w:val="center"/>
          </w:tcPr>
          <w:p w14:paraId="1FA2B5C8" w14:textId="77777777" w:rsidR="00185AE9" w:rsidRDefault="00185AE9" w:rsidP="00D71A29">
            <w:pPr>
              <w:pStyle w:val="NoSpacing"/>
              <w:jc w:val="center"/>
            </w:pPr>
            <w:r>
              <w:t>1.31</w:t>
            </w:r>
          </w:p>
        </w:tc>
        <w:tc>
          <w:tcPr>
            <w:tcW w:w="3246" w:type="dxa"/>
            <w:tcBorders>
              <w:top w:val="single" w:sz="12" w:space="0" w:color="auto"/>
            </w:tcBorders>
            <w:vAlign w:val="center"/>
          </w:tcPr>
          <w:p w14:paraId="40248509" w14:textId="77777777" w:rsidR="00185AE9" w:rsidRDefault="00185AE9" w:rsidP="00D71A29">
            <w:pPr>
              <w:pStyle w:val="NoSpacing"/>
              <w:jc w:val="center"/>
            </w:pPr>
            <w:r>
              <w:t>9.3</w:t>
            </w:r>
          </w:p>
        </w:tc>
      </w:tr>
      <w:tr w:rsidR="00185AE9" w14:paraId="05C354A4" w14:textId="77777777" w:rsidTr="00D71A29">
        <w:tc>
          <w:tcPr>
            <w:tcW w:w="3245" w:type="dxa"/>
            <w:vAlign w:val="center"/>
          </w:tcPr>
          <w:p w14:paraId="171C49B2" w14:textId="77777777" w:rsidR="00185AE9" w:rsidRDefault="00185AE9" w:rsidP="00D71A29">
            <w:pPr>
              <w:pStyle w:val="NoSpacing"/>
              <w:jc w:val="center"/>
            </w:pPr>
            <w:r>
              <w:t>0.5</w:t>
            </w:r>
          </w:p>
        </w:tc>
        <w:tc>
          <w:tcPr>
            <w:tcW w:w="3245" w:type="dxa"/>
            <w:vAlign w:val="center"/>
          </w:tcPr>
          <w:p w14:paraId="3343DDF3" w14:textId="77777777" w:rsidR="00185AE9" w:rsidRDefault="00185AE9" w:rsidP="00D71A29">
            <w:pPr>
              <w:pStyle w:val="NoSpacing"/>
              <w:jc w:val="center"/>
            </w:pPr>
            <w:r>
              <w:t>1.45</w:t>
            </w:r>
          </w:p>
        </w:tc>
        <w:tc>
          <w:tcPr>
            <w:tcW w:w="3246" w:type="dxa"/>
            <w:vAlign w:val="center"/>
          </w:tcPr>
          <w:p w14:paraId="4DA6742A" w14:textId="77777777" w:rsidR="00185AE9" w:rsidRDefault="00185AE9" w:rsidP="00D71A29">
            <w:pPr>
              <w:pStyle w:val="NoSpacing"/>
              <w:jc w:val="center"/>
            </w:pPr>
            <w:r>
              <w:t>8.1</w:t>
            </w:r>
          </w:p>
        </w:tc>
      </w:tr>
      <w:tr w:rsidR="00185AE9" w14:paraId="6B8D99EE" w14:textId="77777777" w:rsidTr="00D71A29">
        <w:tc>
          <w:tcPr>
            <w:tcW w:w="3245" w:type="dxa"/>
            <w:vAlign w:val="center"/>
          </w:tcPr>
          <w:p w14:paraId="3192C1D7" w14:textId="77777777" w:rsidR="00185AE9" w:rsidRDefault="00185AE9" w:rsidP="00D71A29">
            <w:pPr>
              <w:pStyle w:val="NoSpacing"/>
              <w:jc w:val="center"/>
            </w:pPr>
            <w:r>
              <w:t>0.6</w:t>
            </w:r>
          </w:p>
        </w:tc>
        <w:tc>
          <w:tcPr>
            <w:tcW w:w="3245" w:type="dxa"/>
            <w:vAlign w:val="center"/>
          </w:tcPr>
          <w:p w14:paraId="662319AA" w14:textId="77777777" w:rsidR="00185AE9" w:rsidRDefault="00185AE9" w:rsidP="00D71A29">
            <w:pPr>
              <w:pStyle w:val="NoSpacing"/>
              <w:jc w:val="center"/>
            </w:pPr>
            <w:r>
              <w:t>1.6</w:t>
            </w:r>
          </w:p>
        </w:tc>
        <w:tc>
          <w:tcPr>
            <w:tcW w:w="3246" w:type="dxa"/>
            <w:vAlign w:val="center"/>
          </w:tcPr>
          <w:p w14:paraId="6B9C7050" w14:textId="77777777" w:rsidR="00185AE9" w:rsidRDefault="00185AE9" w:rsidP="00D71A29">
            <w:pPr>
              <w:pStyle w:val="NoSpacing"/>
              <w:jc w:val="center"/>
            </w:pPr>
            <w:r>
              <w:t>7.2</w:t>
            </w:r>
          </w:p>
        </w:tc>
      </w:tr>
      <w:tr w:rsidR="00185AE9" w14:paraId="5DAECC1B" w14:textId="77777777" w:rsidTr="00D71A29">
        <w:tc>
          <w:tcPr>
            <w:tcW w:w="3245" w:type="dxa"/>
            <w:vAlign w:val="center"/>
          </w:tcPr>
          <w:p w14:paraId="32573CD1" w14:textId="77777777" w:rsidR="00185AE9" w:rsidRDefault="00185AE9" w:rsidP="00D71A29">
            <w:pPr>
              <w:pStyle w:val="NoSpacing"/>
              <w:jc w:val="center"/>
            </w:pPr>
            <w:r>
              <w:t>0.7</w:t>
            </w:r>
          </w:p>
        </w:tc>
        <w:tc>
          <w:tcPr>
            <w:tcW w:w="3245" w:type="dxa"/>
            <w:vAlign w:val="center"/>
          </w:tcPr>
          <w:p w14:paraId="57C4F36B" w14:textId="77777777" w:rsidR="00185AE9" w:rsidRDefault="00185AE9" w:rsidP="00D71A29">
            <w:pPr>
              <w:pStyle w:val="NoSpacing"/>
              <w:jc w:val="center"/>
            </w:pPr>
            <w:r>
              <w:t>1.81</w:t>
            </w:r>
          </w:p>
        </w:tc>
        <w:tc>
          <w:tcPr>
            <w:tcW w:w="3246" w:type="dxa"/>
            <w:vAlign w:val="center"/>
          </w:tcPr>
          <w:p w14:paraId="39BB3360" w14:textId="77777777" w:rsidR="00185AE9" w:rsidRDefault="00185AE9" w:rsidP="00D71A29">
            <w:pPr>
              <w:pStyle w:val="NoSpacing"/>
              <w:jc w:val="center"/>
            </w:pPr>
            <w:r>
              <w:t>6.1</w:t>
            </w:r>
          </w:p>
        </w:tc>
      </w:tr>
      <w:tr w:rsidR="00185AE9" w14:paraId="4D7EF16D" w14:textId="77777777" w:rsidTr="00D71A29">
        <w:tc>
          <w:tcPr>
            <w:tcW w:w="3245" w:type="dxa"/>
            <w:vAlign w:val="center"/>
          </w:tcPr>
          <w:p w14:paraId="15D906AC" w14:textId="77777777" w:rsidR="00185AE9" w:rsidRDefault="00185AE9" w:rsidP="00D71A29">
            <w:pPr>
              <w:pStyle w:val="NoSpacing"/>
              <w:jc w:val="center"/>
            </w:pPr>
            <w:r>
              <w:t>0.8</w:t>
            </w:r>
          </w:p>
        </w:tc>
        <w:tc>
          <w:tcPr>
            <w:tcW w:w="3245" w:type="dxa"/>
            <w:vAlign w:val="center"/>
          </w:tcPr>
          <w:p w14:paraId="41E1A650" w14:textId="77777777" w:rsidR="00185AE9" w:rsidRDefault="00185AE9" w:rsidP="00D71A29">
            <w:pPr>
              <w:pStyle w:val="NoSpacing"/>
              <w:jc w:val="center"/>
            </w:pPr>
            <w:r>
              <w:t>2.01</w:t>
            </w:r>
          </w:p>
        </w:tc>
        <w:tc>
          <w:tcPr>
            <w:tcW w:w="3246" w:type="dxa"/>
            <w:vAlign w:val="center"/>
          </w:tcPr>
          <w:p w14:paraId="08B61CE3" w14:textId="77777777" w:rsidR="00185AE9" w:rsidRDefault="00185AE9" w:rsidP="00D71A29">
            <w:pPr>
              <w:pStyle w:val="NoSpacing"/>
              <w:jc w:val="center"/>
            </w:pPr>
            <w:r>
              <w:t>5.2</w:t>
            </w:r>
          </w:p>
        </w:tc>
      </w:tr>
    </w:tbl>
    <w:p w14:paraId="1A00CEF2" w14:textId="77777777" w:rsidR="00185AE9" w:rsidRDefault="00185AE9" w:rsidP="00185AE9">
      <w:pPr>
        <w:pStyle w:val="NoSpacing"/>
      </w:pPr>
    </w:p>
    <w:p w14:paraId="2C0FE66B" w14:textId="77777777" w:rsidR="00185AE9" w:rsidRDefault="00185AE9" w:rsidP="00F36068">
      <w:pPr>
        <w:pStyle w:val="NoSpacing"/>
        <w:jc w:val="both"/>
      </w:pPr>
      <w:r>
        <w:lastRenderedPageBreak/>
        <w:t xml:space="preserve">Analizând tabelul de mai sus, se poate observa că atunci când apare o presiune generată de imposibilitatea adaptării sistemelor de furajare la necesarul de bioacumulare, ingestia de apă (adăparea) devine excesivă. In aceste condiții, consumul de apă (raportat </w:t>
      </w:r>
      <w:r>
        <w:rPr>
          <w:i/>
          <w:iCs/>
        </w:rPr>
        <w:t>per capita</w:t>
      </w:r>
      <w:r>
        <w:t>) devine un atribut martor în eficiența de operare a fermei și un indicator al bunăstării animalelor.</w:t>
      </w:r>
    </w:p>
    <w:p w14:paraId="79075BCD" w14:textId="77777777" w:rsidR="00185AE9" w:rsidRDefault="00185AE9" w:rsidP="00F36068">
      <w:pPr>
        <w:pStyle w:val="NoSpacing"/>
        <w:jc w:val="both"/>
      </w:pPr>
      <w:r>
        <w:t>Observând consumurile de apă de la nivelul fermei, se  observă că s-a reușit atingerea unor nivele optime în ceea ce privește consumul de apă, asimilarea de masă corporală a porcilor (bioacumlarea), rata de conversie a furajelor administrate în masă corp etc. In consecință este de așteptat ca la rândul lor volumele de dejecții să scadă în consecință.</w:t>
      </w:r>
    </w:p>
    <w:p w14:paraId="2A59CBDF" w14:textId="77777777" w:rsidR="00185AE9" w:rsidRPr="00CF19E2" w:rsidRDefault="00185AE9" w:rsidP="00F36068">
      <w:pPr>
        <w:pStyle w:val="NoSpacing"/>
        <w:jc w:val="both"/>
      </w:pPr>
      <w:r>
        <w:t xml:space="preserve">Prin realizarea unui </w:t>
      </w:r>
      <w:r w:rsidRPr="00CF19E2">
        <w:rPr>
          <w:b/>
          <w:bCs/>
        </w:rPr>
        <w:t>calcul realist</w:t>
      </w:r>
      <w:r>
        <w:t>, pornind de la măsurarea volumelor de dejecții generate de pe urma fiecărui ciclu de creștere (măsurarea volumului de dejecții acumulate în bazinele de stocare de sub hale), s-a putut confirma că volumele produse se cifrează la 4350-4400mc dejecții/an, revenind astfel un volum de aproximativ 1400-1500 mc/ciclu (aprox.</w:t>
      </w:r>
    </w:p>
    <w:p w14:paraId="51EF025A" w14:textId="77777777" w:rsidR="00185AE9" w:rsidRDefault="00185AE9" w:rsidP="00F36068">
      <w:pPr>
        <w:pStyle w:val="NoSpacing"/>
        <w:jc w:val="both"/>
      </w:pPr>
      <w:r>
        <w:t>Se demonstrează astfel că volumele de dejecții produse se situează mult sub valoarea de referință stabilită prin ghidurile de creștere (adică o medie de 0.52 mc/ciclu = 0.004 mc/zi = 4.78 l/zi =4 kg/zi)</w:t>
      </w:r>
    </w:p>
    <w:p w14:paraId="3CB01617" w14:textId="4D25466C" w:rsidR="00185AE9" w:rsidRPr="008E3F03" w:rsidRDefault="00185AE9" w:rsidP="00F36068">
      <w:pPr>
        <w:pStyle w:val="NoSpacing"/>
        <w:jc w:val="both"/>
      </w:pPr>
      <w:r w:rsidRPr="008E3F03">
        <w:t>O comparație cu măsurile BAT propuse în scopul utilizării eficiente a apei, reducerea consumurilor și a volumelor de ape uzate</w:t>
      </w:r>
      <w:r w:rsidRPr="008E3F03">
        <w:rPr>
          <w:rStyle w:val="FootnoteReference"/>
        </w:rPr>
        <w:footnoteReference w:id="16"/>
      </w:r>
      <w:r w:rsidRPr="008E3F03">
        <w:t xml:space="preserve">, este prezentată în tabelul nr. </w:t>
      </w:r>
      <w:r w:rsidR="00F36068">
        <w:t>14</w:t>
      </w:r>
      <w:r w:rsidRPr="008E3F03">
        <w:t>.</w:t>
      </w:r>
    </w:p>
    <w:p w14:paraId="4A4C4027" w14:textId="77777777" w:rsidR="00185AE9" w:rsidRPr="008E3F03" w:rsidRDefault="00185AE9" w:rsidP="00185AE9">
      <w:pPr>
        <w:pStyle w:val="NoSpacing"/>
      </w:pPr>
    </w:p>
    <w:p w14:paraId="6A46032A" w14:textId="4046AAC9" w:rsidR="00185AE9" w:rsidRPr="00F36068" w:rsidRDefault="00F36068" w:rsidP="00F36068">
      <w:pPr>
        <w:pStyle w:val="Caption"/>
        <w:rPr>
          <w:i w:val="0"/>
          <w:iCs/>
        </w:rPr>
      </w:pPr>
      <w:proofErr w:type="spellStart"/>
      <w:r w:rsidRPr="00F36068">
        <w:rPr>
          <w:i w:val="0"/>
          <w:iCs/>
        </w:rPr>
        <w:t>Tabel</w:t>
      </w:r>
      <w:proofErr w:type="spellEnd"/>
      <w:r w:rsidRPr="00F36068">
        <w:rPr>
          <w:i w:val="0"/>
          <w:iCs/>
        </w:rPr>
        <w:t xml:space="preserve"> </w:t>
      </w:r>
      <w:r w:rsidRPr="00F36068">
        <w:rPr>
          <w:i w:val="0"/>
          <w:iCs/>
        </w:rPr>
        <w:fldChar w:fldCharType="begin"/>
      </w:r>
      <w:r w:rsidRPr="00F36068">
        <w:rPr>
          <w:i w:val="0"/>
          <w:iCs/>
        </w:rPr>
        <w:instrText xml:space="preserve"> SEQ Tabel \* ARABIC </w:instrText>
      </w:r>
      <w:r w:rsidRPr="00F36068">
        <w:rPr>
          <w:i w:val="0"/>
          <w:iCs/>
        </w:rPr>
        <w:fldChar w:fldCharType="separate"/>
      </w:r>
      <w:r>
        <w:rPr>
          <w:i w:val="0"/>
          <w:iCs/>
          <w:noProof/>
        </w:rPr>
        <w:t>14</w:t>
      </w:r>
      <w:r w:rsidRPr="00F36068">
        <w:rPr>
          <w:i w:val="0"/>
          <w:iCs/>
        </w:rPr>
        <w:fldChar w:fldCharType="end"/>
      </w:r>
      <w:r w:rsidRPr="00F36068">
        <w:rPr>
          <w:i w:val="0"/>
          <w:iCs/>
        </w:rPr>
        <w:t xml:space="preserve">. </w:t>
      </w:r>
      <w:proofErr w:type="spellStart"/>
      <w:r w:rsidRPr="00F36068">
        <w:rPr>
          <w:i w:val="0"/>
          <w:iCs/>
        </w:rPr>
        <w:t>M</w:t>
      </w:r>
      <w:r w:rsidR="00185AE9" w:rsidRPr="00F36068">
        <w:rPr>
          <w:i w:val="0"/>
          <w:iCs/>
        </w:rPr>
        <w:t>ăsuri</w:t>
      </w:r>
      <w:proofErr w:type="spellEnd"/>
      <w:r w:rsidR="00185AE9" w:rsidRPr="00F36068">
        <w:rPr>
          <w:i w:val="0"/>
          <w:iCs/>
        </w:rPr>
        <w:t xml:space="preserve"> BAT de </w:t>
      </w:r>
      <w:proofErr w:type="spellStart"/>
      <w:r w:rsidR="00185AE9" w:rsidRPr="00F36068">
        <w:rPr>
          <w:i w:val="0"/>
          <w:iCs/>
        </w:rPr>
        <w:t>utilizare</w:t>
      </w:r>
      <w:proofErr w:type="spellEnd"/>
      <w:r w:rsidR="00185AE9" w:rsidRPr="00F36068">
        <w:rPr>
          <w:i w:val="0"/>
          <w:iCs/>
        </w:rPr>
        <w:t xml:space="preserve"> eficiență </w:t>
      </w:r>
      <w:proofErr w:type="gramStart"/>
      <w:r w:rsidR="00185AE9" w:rsidRPr="00F36068">
        <w:rPr>
          <w:i w:val="0"/>
          <w:iCs/>
        </w:rPr>
        <w:t>a</w:t>
      </w:r>
      <w:proofErr w:type="gramEnd"/>
      <w:r w:rsidR="00185AE9" w:rsidRPr="00F36068">
        <w:rPr>
          <w:i w:val="0"/>
          <w:iCs/>
        </w:rPr>
        <w:t xml:space="preserve"> apei și reducerea volumelor de ape uzate</w:t>
      </w:r>
    </w:p>
    <w:tbl>
      <w:tblPr>
        <w:tblStyle w:val="TableGrid"/>
        <w:tblW w:w="9967" w:type="dxa"/>
        <w:tblLook w:val="04A0" w:firstRow="1" w:lastRow="0" w:firstColumn="1" w:lastColumn="0" w:noHBand="0" w:noVBand="1"/>
      </w:tblPr>
      <w:tblGrid>
        <w:gridCol w:w="3667"/>
        <w:gridCol w:w="6300"/>
      </w:tblGrid>
      <w:tr w:rsidR="00185AE9" w:rsidRPr="008E3F03" w14:paraId="11864413" w14:textId="77777777" w:rsidTr="00D71A29">
        <w:tc>
          <w:tcPr>
            <w:tcW w:w="3667" w:type="dxa"/>
            <w:tcBorders>
              <w:top w:val="single" w:sz="18" w:space="0" w:color="auto"/>
              <w:left w:val="single" w:sz="18" w:space="0" w:color="auto"/>
              <w:bottom w:val="single" w:sz="18" w:space="0" w:color="auto"/>
            </w:tcBorders>
            <w:shd w:val="clear" w:color="auto" w:fill="D9D9D9" w:themeFill="background1" w:themeFillShade="D9"/>
          </w:tcPr>
          <w:p w14:paraId="1AF44AC9" w14:textId="77777777" w:rsidR="00185AE9" w:rsidRPr="008E3F03" w:rsidRDefault="00185AE9" w:rsidP="00D71A29">
            <w:pPr>
              <w:pStyle w:val="NoSpacing"/>
              <w:jc w:val="center"/>
              <w:rPr>
                <w:b/>
                <w:bCs/>
              </w:rPr>
            </w:pPr>
            <w:r w:rsidRPr="008E3F03">
              <w:rPr>
                <w:b/>
                <w:bCs/>
              </w:rPr>
              <w:t>Tehnică</w:t>
            </w:r>
          </w:p>
        </w:tc>
        <w:tc>
          <w:tcPr>
            <w:tcW w:w="6300" w:type="dxa"/>
            <w:tcBorders>
              <w:top w:val="single" w:sz="18" w:space="0" w:color="auto"/>
              <w:bottom w:val="single" w:sz="18" w:space="0" w:color="auto"/>
              <w:right w:val="single" w:sz="18" w:space="0" w:color="auto"/>
            </w:tcBorders>
            <w:shd w:val="clear" w:color="auto" w:fill="D9D9D9" w:themeFill="background1" w:themeFillShade="D9"/>
          </w:tcPr>
          <w:p w14:paraId="28E5C368" w14:textId="77777777" w:rsidR="00185AE9" w:rsidRPr="008E3F03" w:rsidRDefault="00185AE9" w:rsidP="00D71A29">
            <w:pPr>
              <w:pStyle w:val="NoSpacing"/>
              <w:jc w:val="center"/>
              <w:rPr>
                <w:b/>
                <w:bCs/>
              </w:rPr>
            </w:pPr>
            <w:r w:rsidRPr="008E3F03">
              <w:rPr>
                <w:b/>
                <w:bCs/>
              </w:rPr>
              <w:t>Aplicabilitate</w:t>
            </w:r>
          </w:p>
        </w:tc>
      </w:tr>
      <w:tr w:rsidR="00185AE9" w:rsidRPr="008E3F03" w14:paraId="60AC526E" w14:textId="77777777" w:rsidTr="00D71A29">
        <w:tc>
          <w:tcPr>
            <w:tcW w:w="9967" w:type="dxa"/>
            <w:gridSpan w:val="2"/>
            <w:tcBorders>
              <w:top w:val="single" w:sz="18" w:space="0" w:color="auto"/>
              <w:left w:val="single" w:sz="18" w:space="0" w:color="auto"/>
              <w:right w:val="single" w:sz="18" w:space="0" w:color="auto"/>
            </w:tcBorders>
          </w:tcPr>
          <w:p w14:paraId="66EE57D4" w14:textId="77777777" w:rsidR="00185AE9" w:rsidRPr="008E3F03" w:rsidRDefault="00185AE9" w:rsidP="00D71A29">
            <w:pPr>
              <w:pStyle w:val="NoSpacing"/>
              <w:rPr>
                <w:b/>
                <w:bCs/>
              </w:rPr>
            </w:pPr>
            <w:r w:rsidRPr="008E3F03">
              <w:rPr>
                <w:b/>
                <w:bCs/>
              </w:rPr>
              <w:t>BAT 5</w:t>
            </w:r>
          </w:p>
        </w:tc>
      </w:tr>
      <w:tr w:rsidR="00185AE9" w:rsidRPr="008E3F03" w14:paraId="74053762" w14:textId="77777777" w:rsidTr="00D71A29">
        <w:tc>
          <w:tcPr>
            <w:tcW w:w="3667" w:type="dxa"/>
            <w:tcBorders>
              <w:top w:val="single" w:sz="18" w:space="0" w:color="auto"/>
              <w:left w:val="single" w:sz="18" w:space="0" w:color="auto"/>
            </w:tcBorders>
          </w:tcPr>
          <w:p w14:paraId="4DE32DD0" w14:textId="77777777" w:rsidR="00185AE9" w:rsidRPr="008E3F03" w:rsidRDefault="00185AE9" w:rsidP="00D71A29">
            <w:pPr>
              <w:pStyle w:val="NoSpacing"/>
            </w:pPr>
            <w:r w:rsidRPr="008E3F03">
              <w:t>Menținerea unei evidențe a utilizării apei</w:t>
            </w:r>
          </w:p>
        </w:tc>
        <w:tc>
          <w:tcPr>
            <w:tcW w:w="6300" w:type="dxa"/>
            <w:tcBorders>
              <w:top w:val="single" w:sz="18" w:space="0" w:color="auto"/>
              <w:right w:val="single" w:sz="18" w:space="0" w:color="auto"/>
            </w:tcBorders>
          </w:tcPr>
          <w:p w14:paraId="1F6154F6" w14:textId="77777777" w:rsidR="00185AE9" w:rsidRPr="008E3F03" w:rsidRDefault="00185AE9" w:rsidP="00D71A29">
            <w:pPr>
              <w:pStyle w:val="NoSpacing"/>
            </w:pPr>
            <w:r w:rsidRPr="008E3F03">
              <w:t>Se aplică prin citirea lunară a consumurilor și înregistrarea acestora în registrele de funționare;</w:t>
            </w:r>
          </w:p>
        </w:tc>
      </w:tr>
      <w:tr w:rsidR="00185AE9" w:rsidRPr="008E3F03" w14:paraId="08C77A0B" w14:textId="77777777" w:rsidTr="00D71A29">
        <w:tc>
          <w:tcPr>
            <w:tcW w:w="3667" w:type="dxa"/>
            <w:tcBorders>
              <w:left w:val="single" w:sz="18" w:space="0" w:color="auto"/>
            </w:tcBorders>
          </w:tcPr>
          <w:p w14:paraId="072A9886" w14:textId="77777777" w:rsidR="00185AE9" w:rsidRPr="008E3F03" w:rsidRDefault="00185AE9" w:rsidP="00D71A29">
            <w:pPr>
              <w:pStyle w:val="NoSpacing"/>
            </w:pPr>
            <w:r w:rsidRPr="008E3F03">
              <w:t>Detectarea și repararea scurgerilor de apă</w:t>
            </w:r>
          </w:p>
        </w:tc>
        <w:tc>
          <w:tcPr>
            <w:tcW w:w="6300" w:type="dxa"/>
            <w:tcBorders>
              <w:right w:val="single" w:sz="18" w:space="0" w:color="auto"/>
            </w:tcBorders>
          </w:tcPr>
          <w:p w14:paraId="082A1224" w14:textId="77777777" w:rsidR="00185AE9" w:rsidRPr="008E3F03" w:rsidRDefault="00185AE9" w:rsidP="00D71A29">
            <w:pPr>
              <w:pStyle w:val="NoSpacing"/>
            </w:pPr>
            <w:r w:rsidRPr="008E3F03">
              <w:t>Se aplică prin urmărirea zilnică a consumurilor de la nivelul fiecărei hale</w:t>
            </w:r>
          </w:p>
          <w:p w14:paraId="5106B12A" w14:textId="77777777" w:rsidR="00185AE9" w:rsidRPr="008E3F03" w:rsidRDefault="00185AE9" w:rsidP="00D71A29">
            <w:pPr>
              <w:pStyle w:val="NoSpacing"/>
            </w:pPr>
            <w:r w:rsidRPr="008E3F03">
              <w:t>Sunt identificate timpuriu pierderi de apă și se intervine prompt în vederea îndepărtării/remedierii avariilor</w:t>
            </w:r>
          </w:p>
        </w:tc>
      </w:tr>
      <w:tr w:rsidR="00185AE9" w:rsidRPr="008E3F03" w14:paraId="676A3394" w14:textId="77777777" w:rsidTr="00D71A29">
        <w:tc>
          <w:tcPr>
            <w:tcW w:w="3667" w:type="dxa"/>
            <w:tcBorders>
              <w:left w:val="single" w:sz="18" w:space="0" w:color="auto"/>
            </w:tcBorders>
          </w:tcPr>
          <w:p w14:paraId="67A1AD0B" w14:textId="77777777" w:rsidR="00185AE9" w:rsidRPr="008E3F03" w:rsidRDefault="00185AE9" w:rsidP="00D71A29">
            <w:pPr>
              <w:pStyle w:val="NoSpacing"/>
            </w:pPr>
            <w:r w:rsidRPr="008E3F03">
              <w:t>Utilizarea aparatelor de curățare cu înaltă presiune pentru curățarea adăposturilor pentru animale și a echipamentelor</w:t>
            </w:r>
          </w:p>
        </w:tc>
        <w:tc>
          <w:tcPr>
            <w:tcW w:w="6300" w:type="dxa"/>
            <w:tcBorders>
              <w:right w:val="single" w:sz="18" w:space="0" w:color="auto"/>
            </w:tcBorders>
          </w:tcPr>
          <w:p w14:paraId="40786FEA" w14:textId="77777777" w:rsidR="00185AE9" w:rsidRPr="008E3F03" w:rsidRDefault="00185AE9" w:rsidP="00D71A29">
            <w:pPr>
              <w:pStyle w:val="NoSpacing"/>
            </w:pPr>
            <w:r w:rsidRPr="008E3F03">
              <w:t>Se aplică</w:t>
            </w:r>
          </w:p>
        </w:tc>
      </w:tr>
      <w:tr w:rsidR="00185AE9" w:rsidRPr="008E3F03" w14:paraId="407FDA4E" w14:textId="77777777" w:rsidTr="00D71A29">
        <w:tc>
          <w:tcPr>
            <w:tcW w:w="3667" w:type="dxa"/>
            <w:tcBorders>
              <w:left w:val="single" w:sz="18" w:space="0" w:color="auto"/>
            </w:tcBorders>
          </w:tcPr>
          <w:p w14:paraId="7049B138" w14:textId="77777777" w:rsidR="00185AE9" w:rsidRPr="008E3F03" w:rsidRDefault="00185AE9" w:rsidP="00D71A29">
            <w:pPr>
              <w:pStyle w:val="NoSpacing"/>
            </w:pPr>
            <w:r w:rsidRPr="008E3F03">
              <w:t>Selectarea și utilizarea echipamentului corespunzător de adăpare, adaptat speciei/soiului, garantând în același timp disponibilitatea apei (</w:t>
            </w:r>
            <w:r w:rsidRPr="008E3F03">
              <w:rPr>
                <w:i/>
                <w:iCs/>
              </w:rPr>
              <w:t>ad libitum</w:t>
            </w:r>
            <w:r w:rsidRPr="008E3F03">
              <w:t>)</w:t>
            </w:r>
          </w:p>
        </w:tc>
        <w:tc>
          <w:tcPr>
            <w:tcW w:w="6300" w:type="dxa"/>
            <w:tcBorders>
              <w:right w:val="single" w:sz="18" w:space="0" w:color="auto"/>
            </w:tcBorders>
          </w:tcPr>
          <w:p w14:paraId="5620A63B" w14:textId="77777777" w:rsidR="00185AE9" w:rsidRPr="008E3F03" w:rsidRDefault="00185AE9" w:rsidP="00D71A29">
            <w:pPr>
              <w:pStyle w:val="NoSpacing"/>
            </w:pPr>
            <w:r w:rsidRPr="008E3F03">
              <w:t>Se aplică</w:t>
            </w:r>
          </w:p>
          <w:p w14:paraId="3D960D0F" w14:textId="77777777" w:rsidR="00185AE9" w:rsidRPr="008E3F03" w:rsidRDefault="00185AE9" w:rsidP="00D71A29">
            <w:pPr>
              <w:pStyle w:val="NoSpacing"/>
            </w:pPr>
            <w:r w:rsidRPr="008E3F03">
              <w:t xml:space="preserve">Au fost alese linii de adăpare cu </w:t>
            </w:r>
            <w:r>
              <w:t>suzetă</w:t>
            </w:r>
          </w:p>
        </w:tc>
      </w:tr>
      <w:tr w:rsidR="00185AE9" w:rsidRPr="008E3F03" w14:paraId="20D9ACBE" w14:textId="77777777" w:rsidTr="00D71A29">
        <w:tc>
          <w:tcPr>
            <w:tcW w:w="3667" w:type="dxa"/>
            <w:tcBorders>
              <w:left w:val="single" w:sz="18" w:space="0" w:color="auto"/>
            </w:tcBorders>
          </w:tcPr>
          <w:p w14:paraId="03E6C4B9" w14:textId="77777777" w:rsidR="00185AE9" w:rsidRPr="008E3F03" w:rsidRDefault="00185AE9" w:rsidP="00D71A29">
            <w:pPr>
              <w:pStyle w:val="NoSpacing"/>
            </w:pPr>
            <w:r w:rsidRPr="008E3F03">
              <w:t>Verificarea și dacă este necesar ajustarea în mod periodic a calibrării echipamentului de furnizare a apei potabile</w:t>
            </w:r>
          </w:p>
        </w:tc>
        <w:tc>
          <w:tcPr>
            <w:tcW w:w="6300" w:type="dxa"/>
            <w:tcBorders>
              <w:right w:val="single" w:sz="18" w:space="0" w:color="auto"/>
            </w:tcBorders>
          </w:tcPr>
          <w:p w14:paraId="47158D47" w14:textId="77777777" w:rsidR="00185AE9" w:rsidRPr="008E3F03" w:rsidRDefault="00185AE9" w:rsidP="00D71A29">
            <w:pPr>
              <w:pStyle w:val="NoSpacing"/>
            </w:pPr>
            <w:r w:rsidRPr="008E3F03">
              <w:t>Se aplică</w:t>
            </w:r>
          </w:p>
        </w:tc>
      </w:tr>
      <w:tr w:rsidR="00185AE9" w:rsidRPr="008E3F03" w14:paraId="7D4901FF" w14:textId="77777777" w:rsidTr="00D71A29">
        <w:tc>
          <w:tcPr>
            <w:tcW w:w="3667" w:type="dxa"/>
            <w:tcBorders>
              <w:left w:val="single" w:sz="18" w:space="0" w:color="auto"/>
              <w:bottom w:val="single" w:sz="18" w:space="0" w:color="auto"/>
            </w:tcBorders>
          </w:tcPr>
          <w:p w14:paraId="59C4C798" w14:textId="77777777" w:rsidR="00185AE9" w:rsidRPr="008E3F03" w:rsidRDefault="00185AE9" w:rsidP="00D71A29">
            <w:pPr>
              <w:pStyle w:val="NoSpacing"/>
            </w:pPr>
            <w:r w:rsidRPr="008E3F03">
              <w:t>reutilizarea apei de ploaie necontaminate ca apă utilizată pentru curățenie</w:t>
            </w:r>
          </w:p>
        </w:tc>
        <w:tc>
          <w:tcPr>
            <w:tcW w:w="6300" w:type="dxa"/>
            <w:tcBorders>
              <w:bottom w:val="single" w:sz="18" w:space="0" w:color="auto"/>
              <w:right w:val="single" w:sz="18" w:space="0" w:color="auto"/>
            </w:tcBorders>
          </w:tcPr>
          <w:p w14:paraId="6D29F280" w14:textId="77777777" w:rsidR="00185AE9" w:rsidRPr="008E3F03" w:rsidRDefault="00185AE9" w:rsidP="00D71A29">
            <w:pPr>
              <w:pStyle w:val="NoSpacing"/>
            </w:pPr>
            <w:r w:rsidRPr="008E3F03">
              <w:t>Urmează a se aplica începând cu 202</w:t>
            </w:r>
            <w:r>
              <w:t>3</w:t>
            </w:r>
            <w:r w:rsidRPr="008E3F03">
              <w:t xml:space="preserve"> pentru spălare </w:t>
            </w:r>
          </w:p>
        </w:tc>
      </w:tr>
      <w:tr w:rsidR="00185AE9" w:rsidRPr="008E3F03" w14:paraId="186A8169" w14:textId="77777777" w:rsidTr="00D71A29">
        <w:tc>
          <w:tcPr>
            <w:tcW w:w="9967" w:type="dxa"/>
            <w:gridSpan w:val="2"/>
            <w:tcBorders>
              <w:top w:val="single" w:sz="18" w:space="0" w:color="auto"/>
              <w:left w:val="single" w:sz="18" w:space="0" w:color="auto"/>
              <w:right w:val="single" w:sz="18" w:space="0" w:color="auto"/>
            </w:tcBorders>
          </w:tcPr>
          <w:p w14:paraId="74DE8A3F" w14:textId="77777777" w:rsidR="00185AE9" w:rsidRPr="008E3F03" w:rsidRDefault="00185AE9" w:rsidP="00D71A29">
            <w:pPr>
              <w:pStyle w:val="NoSpacing"/>
              <w:rPr>
                <w:b/>
                <w:bCs/>
              </w:rPr>
            </w:pPr>
            <w:r w:rsidRPr="008E3F03">
              <w:rPr>
                <w:b/>
                <w:bCs/>
              </w:rPr>
              <w:t>BAT 6</w:t>
            </w:r>
          </w:p>
        </w:tc>
      </w:tr>
      <w:tr w:rsidR="00185AE9" w:rsidRPr="008E3F03" w14:paraId="470D8D16" w14:textId="77777777" w:rsidTr="00D71A29">
        <w:tc>
          <w:tcPr>
            <w:tcW w:w="3667" w:type="dxa"/>
            <w:tcBorders>
              <w:top w:val="single" w:sz="18" w:space="0" w:color="auto"/>
              <w:left w:val="single" w:sz="18" w:space="0" w:color="auto"/>
            </w:tcBorders>
          </w:tcPr>
          <w:p w14:paraId="48F3499F" w14:textId="77777777" w:rsidR="00185AE9" w:rsidRPr="008E3F03" w:rsidRDefault="00185AE9" w:rsidP="00D71A29">
            <w:pPr>
              <w:pStyle w:val="NoSpacing"/>
            </w:pPr>
            <w:r w:rsidRPr="008E3F03">
              <w:t>Menținerea suprafeței zonelor murdare din curte la un nivel cât mai redus posibil</w:t>
            </w:r>
          </w:p>
        </w:tc>
        <w:tc>
          <w:tcPr>
            <w:tcW w:w="6300" w:type="dxa"/>
            <w:tcBorders>
              <w:top w:val="single" w:sz="18" w:space="0" w:color="auto"/>
              <w:right w:val="single" w:sz="18" w:space="0" w:color="auto"/>
            </w:tcBorders>
          </w:tcPr>
          <w:p w14:paraId="385C469B" w14:textId="77777777" w:rsidR="00185AE9" w:rsidRPr="008E3F03" w:rsidRDefault="00185AE9" w:rsidP="00D71A29">
            <w:pPr>
              <w:pStyle w:val="NoSpacing"/>
            </w:pPr>
            <w:r w:rsidRPr="008E3F03">
              <w:t>Se aplică</w:t>
            </w:r>
          </w:p>
        </w:tc>
      </w:tr>
      <w:tr w:rsidR="00185AE9" w:rsidRPr="008E3F03" w14:paraId="35F63406" w14:textId="77777777" w:rsidTr="00D71A29">
        <w:tc>
          <w:tcPr>
            <w:tcW w:w="3667" w:type="dxa"/>
            <w:tcBorders>
              <w:left w:val="single" w:sz="18" w:space="0" w:color="auto"/>
              <w:bottom w:val="single" w:sz="4" w:space="0" w:color="auto"/>
            </w:tcBorders>
          </w:tcPr>
          <w:p w14:paraId="6DEA6A98" w14:textId="77777777" w:rsidR="00185AE9" w:rsidRPr="008E3F03" w:rsidRDefault="00185AE9" w:rsidP="00D71A29">
            <w:pPr>
              <w:pStyle w:val="NoSpacing"/>
            </w:pPr>
            <w:r w:rsidRPr="008E3F03">
              <w:t>Reducerea la minimum a consumului de apă</w:t>
            </w:r>
          </w:p>
        </w:tc>
        <w:tc>
          <w:tcPr>
            <w:tcW w:w="6300" w:type="dxa"/>
            <w:tcBorders>
              <w:bottom w:val="single" w:sz="4" w:space="0" w:color="auto"/>
              <w:right w:val="single" w:sz="18" w:space="0" w:color="auto"/>
            </w:tcBorders>
          </w:tcPr>
          <w:p w14:paraId="55082EBF" w14:textId="77777777" w:rsidR="00185AE9" w:rsidRPr="008E3F03" w:rsidRDefault="00185AE9" w:rsidP="00D71A29">
            <w:pPr>
              <w:pStyle w:val="NoSpacing"/>
            </w:pPr>
            <w:r w:rsidRPr="008E3F03">
              <w:t>Se aplică</w:t>
            </w:r>
          </w:p>
        </w:tc>
      </w:tr>
      <w:tr w:rsidR="00185AE9" w:rsidRPr="008E3F03" w14:paraId="30C384B6" w14:textId="77777777" w:rsidTr="00D71A29">
        <w:tc>
          <w:tcPr>
            <w:tcW w:w="3667" w:type="dxa"/>
            <w:tcBorders>
              <w:left w:val="single" w:sz="18" w:space="0" w:color="auto"/>
              <w:bottom w:val="single" w:sz="18" w:space="0" w:color="auto"/>
            </w:tcBorders>
          </w:tcPr>
          <w:p w14:paraId="41368D77" w14:textId="77777777" w:rsidR="00185AE9" w:rsidRPr="008E3F03" w:rsidRDefault="00185AE9" w:rsidP="00D71A29">
            <w:pPr>
              <w:pStyle w:val="NoSpacing"/>
            </w:pPr>
            <w:r w:rsidRPr="008E3F03">
              <w:t>Separarea apei de ploaie necontaminate de fluxurile de ape uzate care trebuiesc tratate</w:t>
            </w:r>
          </w:p>
        </w:tc>
        <w:tc>
          <w:tcPr>
            <w:tcW w:w="6300" w:type="dxa"/>
            <w:tcBorders>
              <w:bottom w:val="single" w:sz="18" w:space="0" w:color="auto"/>
              <w:right w:val="single" w:sz="18" w:space="0" w:color="auto"/>
            </w:tcBorders>
          </w:tcPr>
          <w:p w14:paraId="64DDEC6A" w14:textId="77777777" w:rsidR="00185AE9" w:rsidRPr="008E3F03" w:rsidRDefault="00185AE9" w:rsidP="00D71A29">
            <w:pPr>
              <w:pStyle w:val="NoSpacing"/>
            </w:pPr>
            <w:r w:rsidRPr="008E3F03">
              <w:t>Se aplică</w:t>
            </w:r>
          </w:p>
        </w:tc>
      </w:tr>
    </w:tbl>
    <w:p w14:paraId="6BEED076" w14:textId="03A4B346" w:rsidR="00185AE9" w:rsidRDefault="00185AE9" w:rsidP="00113F04"/>
    <w:p w14:paraId="607E2AB7" w14:textId="6339A7B6" w:rsidR="00F36068" w:rsidRDefault="00F36068" w:rsidP="00113F04"/>
    <w:p w14:paraId="35E3ED46" w14:textId="77777777" w:rsidR="00F36068" w:rsidRDefault="00F36068" w:rsidP="00113F04"/>
    <w:p w14:paraId="4E8E630C" w14:textId="53247EE9" w:rsidR="00185AE9" w:rsidRPr="00F36068" w:rsidRDefault="00F36068" w:rsidP="00F36068">
      <w:pPr>
        <w:pStyle w:val="Caption"/>
        <w:rPr>
          <w:i w:val="0"/>
          <w:iCs/>
        </w:rPr>
      </w:pPr>
      <w:proofErr w:type="spellStart"/>
      <w:r w:rsidRPr="00F36068">
        <w:rPr>
          <w:i w:val="0"/>
          <w:iCs/>
        </w:rPr>
        <w:lastRenderedPageBreak/>
        <w:t>Tabel</w:t>
      </w:r>
      <w:proofErr w:type="spellEnd"/>
      <w:r w:rsidRPr="00F36068">
        <w:rPr>
          <w:i w:val="0"/>
          <w:iCs/>
        </w:rPr>
        <w:t xml:space="preserve"> </w:t>
      </w:r>
      <w:r w:rsidRPr="00F36068">
        <w:rPr>
          <w:i w:val="0"/>
          <w:iCs/>
        </w:rPr>
        <w:fldChar w:fldCharType="begin"/>
      </w:r>
      <w:r w:rsidRPr="00F36068">
        <w:rPr>
          <w:i w:val="0"/>
          <w:iCs/>
        </w:rPr>
        <w:instrText xml:space="preserve"> SEQ Tabel \* ARABIC </w:instrText>
      </w:r>
      <w:r w:rsidRPr="00F36068">
        <w:rPr>
          <w:i w:val="0"/>
          <w:iCs/>
        </w:rPr>
        <w:fldChar w:fldCharType="separate"/>
      </w:r>
      <w:r>
        <w:rPr>
          <w:i w:val="0"/>
          <w:iCs/>
          <w:noProof/>
        </w:rPr>
        <w:t>15</w:t>
      </w:r>
      <w:r w:rsidRPr="00F36068">
        <w:rPr>
          <w:i w:val="0"/>
          <w:iCs/>
        </w:rPr>
        <w:fldChar w:fldCharType="end"/>
      </w:r>
      <w:r w:rsidRPr="00F36068">
        <w:rPr>
          <w:i w:val="0"/>
          <w:iCs/>
        </w:rPr>
        <w:t xml:space="preserve">. </w:t>
      </w:r>
      <w:proofErr w:type="spellStart"/>
      <w:r w:rsidR="00185AE9" w:rsidRPr="00F36068">
        <w:rPr>
          <w:i w:val="0"/>
          <w:iCs/>
        </w:rPr>
        <w:t>Consumul</w:t>
      </w:r>
      <w:proofErr w:type="spellEnd"/>
      <w:r w:rsidR="00185AE9" w:rsidRPr="00F36068">
        <w:rPr>
          <w:i w:val="0"/>
          <w:iCs/>
        </w:rPr>
        <w:t xml:space="preserve"> </w:t>
      </w:r>
      <w:proofErr w:type="spellStart"/>
      <w:r w:rsidR="00185AE9" w:rsidRPr="00F36068">
        <w:rPr>
          <w:i w:val="0"/>
          <w:iCs/>
        </w:rPr>
        <w:t>mediu</w:t>
      </w:r>
      <w:proofErr w:type="spellEnd"/>
      <w:r w:rsidR="00185AE9" w:rsidRPr="00F36068">
        <w:rPr>
          <w:i w:val="0"/>
          <w:iCs/>
        </w:rPr>
        <w:t xml:space="preserve"> total de energie pentru activităţile de creştere a porcilor din ferma analizată </w:t>
      </w:r>
      <w:proofErr w:type="spellStart"/>
      <w:r w:rsidR="00185AE9" w:rsidRPr="00F36068">
        <w:rPr>
          <w:i w:val="0"/>
          <w:iCs/>
        </w:rPr>
        <w:t>în</w:t>
      </w:r>
      <w:proofErr w:type="spellEnd"/>
      <w:r w:rsidR="00185AE9" w:rsidRPr="00F36068">
        <w:rPr>
          <w:i w:val="0"/>
          <w:iCs/>
        </w:rPr>
        <w:t xml:space="preserve"> </w:t>
      </w:r>
      <w:proofErr w:type="spellStart"/>
      <w:r w:rsidR="00185AE9" w:rsidRPr="00F36068">
        <w:rPr>
          <w:i w:val="0"/>
          <w:iCs/>
        </w:rPr>
        <w:t>comparaţie</w:t>
      </w:r>
      <w:proofErr w:type="spellEnd"/>
      <w:r w:rsidR="00185AE9" w:rsidRPr="00F36068">
        <w:rPr>
          <w:i w:val="0"/>
          <w:iCs/>
        </w:rPr>
        <w:t xml:space="preserve"> cu BREF</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4320"/>
        <w:gridCol w:w="1800"/>
        <w:gridCol w:w="1800"/>
        <w:gridCol w:w="1440"/>
      </w:tblGrid>
      <w:tr w:rsidR="00185AE9" w:rsidRPr="00D4086A" w14:paraId="71C77708" w14:textId="77777777" w:rsidTr="00D71A29">
        <w:trPr>
          <w:jc w:val="center"/>
        </w:trPr>
        <w:tc>
          <w:tcPr>
            <w:tcW w:w="4320" w:type="dxa"/>
            <w:tcBorders>
              <w:top w:val="single" w:sz="12" w:space="0" w:color="auto"/>
              <w:bottom w:val="single" w:sz="12" w:space="0" w:color="auto"/>
            </w:tcBorders>
            <w:shd w:val="clear" w:color="auto" w:fill="D9D9D9" w:themeFill="background1" w:themeFillShade="D9"/>
            <w:vAlign w:val="center"/>
          </w:tcPr>
          <w:p w14:paraId="45F33EF1" w14:textId="77777777" w:rsidR="00185AE9" w:rsidRPr="00D4086A" w:rsidRDefault="00185AE9" w:rsidP="00D71A29">
            <w:pPr>
              <w:pStyle w:val="NoSpacing"/>
              <w:rPr>
                <w:b/>
                <w:bCs/>
              </w:rPr>
            </w:pPr>
            <w:r w:rsidRPr="00D4086A">
              <w:rPr>
                <w:b/>
                <w:bCs/>
              </w:rPr>
              <w:t>Specificaţie</w:t>
            </w:r>
          </w:p>
        </w:tc>
        <w:tc>
          <w:tcPr>
            <w:tcW w:w="1800" w:type="dxa"/>
            <w:tcBorders>
              <w:top w:val="single" w:sz="12" w:space="0" w:color="auto"/>
              <w:bottom w:val="single" w:sz="12" w:space="0" w:color="auto"/>
            </w:tcBorders>
            <w:shd w:val="clear" w:color="auto" w:fill="D9D9D9" w:themeFill="background1" w:themeFillShade="D9"/>
            <w:vAlign w:val="center"/>
          </w:tcPr>
          <w:p w14:paraId="1FC274B3" w14:textId="77777777" w:rsidR="00185AE9" w:rsidRPr="00D4086A" w:rsidRDefault="00185AE9" w:rsidP="00D71A29">
            <w:pPr>
              <w:pStyle w:val="NoSpacing"/>
              <w:rPr>
                <w:b/>
                <w:bCs/>
              </w:rPr>
            </w:pPr>
            <w:r w:rsidRPr="00D4086A">
              <w:rPr>
                <w:b/>
                <w:bCs/>
              </w:rPr>
              <w:t>Unitatea de măsură</w:t>
            </w:r>
          </w:p>
        </w:tc>
        <w:tc>
          <w:tcPr>
            <w:tcW w:w="1800" w:type="dxa"/>
            <w:tcBorders>
              <w:top w:val="single" w:sz="12" w:space="0" w:color="auto"/>
              <w:bottom w:val="single" w:sz="12" w:space="0" w:color="auto"/>
            </w:tcBorders>
            <w:shd w:val="clear" w:color="auto" w:fill="D9D9D9" w:themeFill="background1" w:themeFillShade="D9"/>
            <w:vAlign w:val="center"/>
          </w:tcPr>
          <w:p w14:paraId="0203C602" w14:textId="77777777" w:rsidR="00185AE9" w:rsidRPr="00D4086A" w:rsidRDefault="00185AE9" w:rsidP="00D71A29">
            <w:pPr>
              <w:pStyle w:val="NoSpacing"/>
              <w:rPr>
                <w:b/>
                <w:bCs/>
              </w:rPr>
            </w:pPr>
            <w:r w:rsidRPr="00D4086A">
              <w:rPr>
                <w:b/>
                <w:bCs/>
              </w:rPr>
              <w:t>Pentru ferma analizată</w:t>
            </w:r>
          </w:p>
        </w:tc>
        <w:tc>
          <w:tcPr>
            <w:tcW w:w="1440" w:type="dxa"/>
            <w:tcBorders>
              <w:top w:val="single" w:sz="12" w:space="0" w:color="auto"/>
              <w:bottom w:val="single" w:sz="12" w:space="0" w:color="auto"/>
            </w:tcBorders>
            <w:shd w:val="clear" w:color="auto" w:fill="D9D9D9" w:themeFill="background1" w:themeFillShade="D9"/>
            <w:vAlign w:val="center"/>
          </w:tcPr>
          <w:p w14:paraId="65CFD912" w14:textId="77777777" w:rsidR="00185AE9" w:rsidRPr="00D4086A" w:rsidRDefault="00185AE9" w:rsidP="00D71A29">
            <w:pPr>
              <w:pStyle w:val="NoSpacing"/>
              <w:rPr>
                <w:b/>
                <w:bCs/>
              </w:rPr>
            </w:pPr>
            <w:r w:rsidRPr="00D4086A">
              <w:rPr>
                <w:b/>
                <w:bCs/>
              </w:rPr>
              <w:t>Conform BREF</w:t>
            </w:r>
          </w:p>
        </w:tc>
      </w:tr>
      <w:tr w:rsidR="00185AE9" w:rsidRPr="00D4086A" w14:paraId="6B93A1E1" w14:textId="77777777" w:rsidTr="00D71A29">
        <w:trPr>
          <w:jc w:val="center"/>
        </w:trPr>
        <w:tc>
          <w:tcPr>
            <w:tcW w:w="9360" w:type="dxa"/>
            <w:gridSpan w:val="4"/>
            <w:tcBorders>
              <w:top w:val="single" w:sz="12" w:space="0" w:color="auto"/>
            </w:tcBorders>
            <w:vAlign w:val="center"/>
          </w:tcPr>
          <w:p w14:paraId="0C2E698B" w14:textId="77777777" w:rsidR="00185AE9" w:rsidRPr="00D4086A" w:rsidRDefault="00185AE9" w:rsidP="00D71A29">
            <w:pPr>
              <w:pStyle w:val="NoSpacing"/>
            </w:pPr>
            <w:r w:rsidRPr="00D4086A">
              <w:t>Consumuri</w:t>
            </w:r>
          </w:p>
        </w:tc>
      </w:tr>
      <w:tr w:rsidR="00185AE9" w:rsidRPr="00D4086A" w14:paraId="5DD7A584" w14:textId="77777777" w:rsidTr="00D71A29">
        <w:trPr>
          <w:cantSplit/>
          <w:trHeight w:val="302"/>
          <w:jc w:val="center"/>
        </w:trPr>
        <w:tc>
          <w:tcPr>
            <w:tcW w:w="4320" w:type="dxa"/>
            <w:vAlign w:val="center"/>
          </w:tcPr>
          <w:p w14:paraId="19B63146" w14:textId="77777777" w:rsidR="00185AE9" w:rsidRPr="00D4086A" w:rsidRDefault="00185AE9" w:rsidP="00D71A29">
            <w:pPr>
              <w:pStyle w:val="NoSpacing"/>
            </w:pPr>
            <w:r w:rsidRPr="00D4086A">
              <w:t>consum de energie pentru încălzire</w:t>
            </w:r>
          </w:p>
        </w:tc>
        <w:tc>
          <w:tcPr>
            <w:tcW w:w="1800" w:type="dxa"/>
            <w:vAlign w:val="center"/>
          </w:tcPr>
          <w:p w14:paraId="7D8CF9B5" w14:textId="77777777" w:rsidR="00185AE9" w:rsidRPr="00D4086A" w:rsidRDefault="00185AE9" w:rsidP="00D71A29">
            <w:pPr>
              <w:pStyle w:val="NoSpacing"/>
            </w:pPr>
            <w:r w:rsidRPr="00D4086A">
              <w:t>kWh/cap porc/zi</w:t>
            </w:r>
          </w:p>
        </w:tc>
        <w:tc>
          <w:tcPr>
            <w:tcW w:w="1800" w:type="dxa"/>
            <w:vAlign w:val="center"/>
          </w:tcPr>
          <w:p w14:paraId="24548633" w14:textId="77777777" w:rsidR="00185AE9" w:rsidRPr="00D4086A" w:rsidRDefault="00185AE9" w:rsidP="00D71A29">
            <w:pPr>
              <w:pStyle w:val="NoSpacing"/>
            </w:pPr>
            <w:r w:rsidRPr="00D4086A">
              <w:t>0,01</w:t>
            </w:r>
          </w:p>
        </w:tc>
        <w:tc>
          <w:tcPr>
            <w:tcW w:w="1440" w:type="dxa"/>
            <w:vAlign w:val="center"/>
          </w:tcPr>
          <w:p w14:paraId="59AD064D" w14:textId="77777777" w:rsidR="00185AE9" w:rsidRPr="00D4086A" w:rsidRDefault="00185AE9" w:rsidP="00D71A29">
            <w:pPr>
              <w:pStyle w:val="NoSpacing"/>
            </w:pPr>
            <w:r w:rsidRPr="00D4086A">
              <w:t>n</w:t>
            </w:r>
          </w:p>
        </w:tc>
      </w:tr>
      <w:tr w:rsidR="00185AE9" w:rsidRPr="00D4086A" w14:paraId="59716EF6" w14:textId="77777777" w:rsidTr="00D71A29">
        <w:trPr>
          <w:cantSplit/>
          <w:trHeight w:val="340"/>
          <w:jc w:val="center"/>
        </w:trPr>
        <w:tc>
          <w:tcPr>
            <w:tcW w:w="4320" w:type="dxa"/>
            <w:vAlign w:val="center"/>
          </w:tcPr>
          <w:p w14:paraId="34F5A839" w14:textId="77777777" w:rsidR="00185AE9" w:rsidRPr="00D4086A" w:rsidRDefault="00185AE9" w:rsidP="00D71A29">
            <w:pPr>
              <w:pStyle w:val="NoSpacing"/>
            </w:pPr>
            <w:r w:rsidRPr="00D4086A">
              <w:t>consum de energie pentru ventilare</w:t>
            </w:r>
          </w:p>
        </w:tc>
        <w:tc>
          <w:tcPr>
            <w:tcW w:w="1800" w:type="dxa"/>
            <w:vAlign w:val="center"/>
          </w:tcPr>
          <w:p w14:paraId="4F43626E" w14:textId="77777777" w:rsidR="00185AE9" w:rsidRPr="00D4086A" w:rsidRDefault="00185AE9" w:rsidP="00D71A29">
            <w:pPr>
              <w:pStyle w:val="NoSpacing"/>
            </w:pPr>
            <w:r w:rsidRPr="00D4086A">
              <w:t>kWh/cap porc/zi</w:t>
            </w:r>
          </w:p>
        </w:tc>
        <w:tc>
          <w:tcPr>
            <w:tcW w:w="1800" w:type="dxa"/>
            <w:vAlign w:val="center"/>
          </w:tcPr>
          <w:p w14:paraId="6723F9FD" w14:textId="77777777" w:rsidR="00185AE9" w:rsidRPr="00D4086A" w:rsidRDefault="00185AE9" w:rsidP="00D71A29">
            <w:pPr>
              <w:pStyle w:val="NoSpacing"/>
            </w:pPr>
            <w:r w:rsidRPr="00D4086A">
              <w:t>0,038</w:t>
            </w:r>
          </w:p>
        </w:tc>
        <w:tc>
          <w:tcPr>
            <w:tcW w:w="1440" w:type="dxa"/>
            <w:vAlign w:val="center"/>
          </w:tcPr>
          <w:p w14:paraId="6A3A4B8E" w14:textId="77777777" w:rsidR="00185AE9" w:rsidRPr="00D4086A" w:rsidRDefault="00185AE9" w:rsidP="00D71A29">
            <w:pPr>
              <w:pStyle w:val="NoSpacing"/>
            </w:pPr>
            <w:r w:rsidRPr="00D4086A">
              <w:t>1</w:t>
            </w:r>
            <w:r w:rsidRPr="00D4086A">
              <w:sym w:font="SymbolPS" w:char="00B8"/>
            </w:r>
            <w:r w:rsidRPr="00D4086A">
              <w:t>85</w:t>
            </w:r>
          </w:p>
        </w:tc>
      </w:tr>
      <w:tr w:rsidR="00185AE9" w:rsidRPr="00D4086A" w14:paraId="70FD63A7" w14:textId="77777777" w:rsidTr="00D71A29">
        <w:trPr>
          <w:cantSplit/>
          <w:trHeight w:val="364"/>
          <w:jc w:val="center"/>
        </w:trPr>
        <w:tc>
          <w:tcPr>
            <w:tcW w:w="4320" w:type="dxa"/>
            <w:vAlign w:val="center"/>
          </w:tcPr>
          <w:p w14:paraId="6FBAAE2D" w14:textId="77777777" w:rsidR="00185AE9" w:rsidRPr="00D4086A" w:rsidRDefault="00185AE9" w:rsidP="00D71A29">
            <w:pPr>
              <w:pStyle w:val="NoSpacing"/>
            </w:pPr>
            <w:r w:rsidRPr="00D4086A">
              <w:t>consum de energie pentru hrănire</w:t>
            </w:r>
          </w:p>
        </w:tc>
        <w:tc>
          <w:tcPr>
            <w:tcW w:w="1800" w:type="dxa"/>
            <w:vAlign w:val="center"/>
          </w:tcPr>
          <w:p w14:paraId="67B8FA3E" w14:textId="77777777" w:rsidR="00185AE9" w:rsidRPr="00D4086A" w:rsidRDefault="00185AE9" w:rsidP="00D71A29">
            <w:pPr>
              <w:pStyle w:val="NoSpacing"/>
            </w:pPr>
            <w:r w:rsidRPr="00D4086A">
              <w:t>kWh/cap porc/zi</w:t>
            </w:r>
          </w:p>
        </w:tc>
        <w:tc>
          <w:tcPr>
            <w:tcW w:w="1800" w:type="dxa"/>
            <w:vAlign w:val="center"/>
          </w:tcPr>
          <w:p w14:paraId="3E650D24" w14:textId="77777777" w:rsidR="00185AE9" w:rsidRPr="00D4086A" w:rsidRDefault="00185AE9" w:rsidP="00D71A29">
            <w:pPr>
              <w:pStyle w:val="NoSpacing"/>
            </w:pPr>
            <w:r w:rsidRPr="00D4086A">
              <w:t>0,015</w:t>
            </w:r>
          </w:p>
        </w:tc>
        <w:tc>
          <w:tcPr>
            <w:tcW w:w="1440" w:type="dxa"/>
            <w:vAlign w:val="center"/>
          </w:tcPr>
          <w:p w14:paraId="45B5F824" w14:textId="77777777" w:rsidR="00185AE9" w:rsidRPr="00D4086A" w:rsidRDefault="00185AE9" w:rsidP="00D71A29">
            <w:pPr>
              <w:pStyle w:val="NoSpacing"/>
            </w:pPr>
            <w:r w:rsidRPr="00D4086A">
              <w:t>3</w:t>
            </w:r>
            <w:r w:rsidRPr="00D4086A">
              <w:sym w:font="SymbolPS" w:char="00B8"/>
            </w:r>
            <w:r w:rsidRPr="00D4086A">
              <w:t>4,5</w:t>
            </w:r>
          </w:p>
        </w:tc>
      </w:tr>
      <w:tr w:rsidR="00185AE9" w:rsidRPr="00D4086A" w14:paraId="565C6EA8" w14:textId="77777777" w:rsidTr="00D71A29">
        <w:trPr>
          <w:cantSplit/>
          <w:trHeight w:val="346"/>
          <w:jc w:val="center"/>
        </w:trPr>
        <w:tc>
          <w:tcPr>
            <w:tcW w:w="4320" w:type="dxa"/>
            <w:vAlign w:val="center"/>
          </w:tcPr>
          <w:p w14:paraId="43E4F10F" w14:textId="77777777" w:rsidR="00185AE9" w:rsidRPr="00D4086A" w:rsidRDefault="00185AE9" w:rsidP="00D71A29">
            <w:pPr>
              <w:pStyle w:val="NoSpacing"/>
            </w:pPr>
            <w:r w:rsidRPr="00D4086A">
              <w:t>consum de energie pentru iluminat</w:t>
            </w:r>
          </w:p>
        </w:tc>
        <w:tc>
          <w:tcPr>
            <w:tcW w:w="1800" w:type="dxa"/>
            <w:vAlign w:val="center"/>
          </w:tcPr>
          <w:p w14:paraId="41009BCC" w14:textId="77777777" w:rsidR="00185AE9" w:rsidRPr="00D4086A" w:rsidRDefault="00185AE9" w:rsidP="00D71A29">
            <w:pPr>
              <w:pStyle w:val="NoSpacing"/>
            </w:pPr>
            <w:r w:rsidRPr="00D4086A">
              <w:t>kWh/cap porc/zi</w:t>
            </w:r>
          </w:p>
        </w:tc>
        <w:tc>
          <w:tcPr>
            <w:tcW w:w="1800" w:type="dxa"/>
            <w:vAlign w:val="center"/>
          </w:tcPr>
          <w:p w14:paraId="4F65C8A9" w14:textId="77777777" w:rsidR="00185AE9" w:rsidRPr="00D4086A" w:rsidRDefault="00185AE9" w:rsidP="00D71A29">
            <w:pPr>
              <w:pStyle w:val="NoSpacing"/>
            </w:pPr>
            <w:r w:rsidRPr="00D4086A">
              <w:t>0,0014</w:t>
            </w:r>
          </w:p>
        </w:tc>
        <w:tc>
          <w:tcPr>
            <w:tcW w:w="1440" w:type="dxa"/>
            <w:vAlign w:val="center"/>
          </w:tcPr>
          <w:p w14:paraId="0ECFD649" w14:textId="77777777" w:rsidR="00185AE9" w:rsidRPr="00D4086A" w:rsidRDefault="00185AE9" w:rsidP="00D71A29">
            <w:pPr>
              <w:pStyle w:val="NoSpacing"/>
            </w:pPr>
            <w:r w:rsidRPr="00D4086A">
              <w:t>2</w:t>
            </w:r>
            <w:r w:rsidRPr="00D4086A">
              <w:sym w:font="SymbolPS" w:char="00B8"/>
            </w:r>
            <w:r w:rsidRPr="00D4086A">
              <w:t>8</w:t>
            </w:r>
          </w:p>
        </w:tc>
      </w:tr>
      <w:tr w:rsidR="00185AE9" w:rsidRPr="00D4086A" w14:paraId="4EAE1D44" w14:textId="77777777" w:rsidTr="00D71A29">
        <w:trPr>
          <w:cantSplit/>
          <w:trHeight w:val="342"/>
          <w:jc w:val="center"/>
        </w:trPr>
        <w:tc>
          <w:tcPr>
            <w:tcW w:w="4320" w:type="dxa"/>
            <w:vAlign w:val="center"/>
          </w:tcPr>
          <w:p w14:paraId="330E0F74" w14:textId="77777777" w:rsidR="00185AE9" w:rsidRPr="00D4086A" w:rsidRDefault="00185AE9" w:rsidP="00D71A29">
            <w:pPr>
              <w:pStyle w:val="NoSpacing"/>
            </w:pPr>
            <w:r w:rsidRPr="00D4086A">
              <w:t>consum de energie pentru pompare apa</w:t>
            </w:r>
          </w:p>
        </w:tc>
        <w:tc>
          <w:tcPr>
            <w:tcW w:w="1800" w:type="dxa"/>
            <w:vAlign w:val="center"/>
          </w:tcPr>
          <w:p w14:paraId="3D73A89C" w14:textId="77777777" w:rsidR="00185AE9" w:rsidRPr="00D4086A" w:rsidRDefault="00185AE9" w:rsidP="00D71A29">
            <w:pPr>
              <w:pStyle w:val="NoSpacing"/>
            </w:pPr>
            <w:r w:rsidRPr="00D4086A">
              <w:t>kWh/cap porc/zi</w:t>
            </w:r>
          </w:p>
        </w:tc>
        <w:tc>
          <w:tcPr>
            <w:tcW w:w="1800" w:type="dxa"/>
            <w:vAlign w:val="center"/>
          </w:tcPr>
          <w:p w14:paraId="19184FDA" w14:textId="77777777" w:rsidR="00185AE9" w:rsidRPr="00D4086A" w:rsidRDefault="00185AE9" w:rsidP="00D71A29">
            <w:pPr>
              <w:pStyle w:val="NoSpacing"/>
            </w:pPr>
            <w:r w:rsidRPr="00D4086A">
              <w:t>0,012</w:t>
            </w:r>
          </w:p>
        </w:tc>
        <w:tc>
          <w:tcPr>
            <w:tcW w:w="1440" w:type="dxa"/>
            <w:vAlign w:val="center"/>
          </w:tcPr>
          <w:p w14:paraId="54BC163E" w14:textId="77777777" w:rsidR="00185AE9" w:rsidRPr="00D4086A" w:rsidRDefault="00185AE9" w:rsidP="00D71A29">
            <w:pPr>
              <w:pStyle w:val="NoSpacing"/>
            </w:pPr>
            <w:r w:rsidRPr="00D4086A">
              <w:t>n</w:t>
            </w:r>
          </w:p>
        </w:tc>
      </w:tr>
      <w:tr w:rsidR="00185AE9" w:rsidRPr="00D4086A" w14:paraId="52DA4B77" w14:textId="77777777" w:rsidTr="00D71A29">
        <w:trPr>
          <w:cantSplit/>
          <w:trHeight w:val="342"/>
          <w:jc w:val="center"/>
        </w:trPr>
        <w:tc>
          <w:tcPr>
            <w:tcW w:w="4320" w:type="dxa"/>
            <w:vAlign w:val="center"/>
          </w:tcPr>
          <w:p w14:paraId="08A5A441" w14:textId="77777777" w:rsidR="00185AE9" w:rsidRPr="00D4086A" w:rsidRDefault="00185AE9" w:rsidP="00D71A29">
            <w:pPr>
              <w:pStyle w:val="NoSpacing"/>
            </w:pPr>
            <w:r w:rsidRPr="00D4086A">
              <w:t>consum total de energie</w:t>
            </w:r>
          </w:p>
        </w:tc>
        <w:tc>
          <w:tcPr>
            <w:tcW w:w="1800" w:type="dxa"/>
            <w:vAlign w:val="center"/>
          </w:tcPr>
          <w:p w14:paraId="559B1054" w14:textId="77777777" w:rsidR="00185AE9" w:rsidRPr="00D4086A" w:rsidRDefault="00185AE9" w:rsidP="00D71A29">
            <w:pPr>
              <w:pStyle w:val="NoSpacing"/>
            </w:pPr>
            <w:r w:rsidRPr="00D4086A">
              <w:t>kWh/cap porc/zi</w:t>
            </w:r>
          </w:p>
        </w:tc>
        <w:tc>
          <w:tcPr>
            <w:tcW w:w="1800" w:type="dxa"/>
            <w:vAlign w:val="center"/>
          </w:tcPr>
          <w:p w14:paraId="38CE41A1" w14:textId="77777777" w:rsidR="00185AE9" w:rsidRPr="00D4086A" w:rsidRDefault="00185AE9" w:rsidP="00D71A29">
            <w:pPr>
              <w:pStyle w:val="NoSpacing"/>
            </w:pPr>
            <w:r w:rsidRPr="00D4086A">
              <w:t>0,0764</w:t>
            </w:r>
          </w:p>
        </w:tc>
        <w:tc>
          <w:tcPr>
            <w:tcW w:w="1440" w:type="dxa"/>
            <w:vAlign w:val="center"/>
          </w:tcPr>
          <w:p w14:paraId="5BB89288" w14:textId="77777777" w:rsidR="00185AE9" w:rsidRPr="00D4086A" w:rsidRDefault="00185AE9" w:rsidP="00D71A29">
            <w:pPr>
              <w:pStyle w:val="NoSpacing"/>
            </w:pPr>
            <w:r w:rsidRPr="00D4086A">
              <w:t>0,378</w:t>
            </w:r>
            <w:r w:rsidRPr="00D4086A">
              <w:sym w:font="SymbolPS" w:char="00B8"/>
            </w:r>
            <w:r w:rsidRPr="00D4086A">
              <w:t>0,443</w:t>
            </w:r>
          </w:p>
        </w:tc>
      </w:tr>
    </w:tbl>
    <w:p w14:paraId="1B8DE8D4" w14:textId="77777777" w:rsidR="00185AE9" w:rsidRDefault="00185AE9" w:rsidP="00185AE9">
      <w:pPr>
        <w:pStyle w:val="NoSpacing"/>
      </w:pPr>
    </w:p>
    <w:p w14:paraId="24E96242" w14:textId="2D345FBB" w:rsidR="00185AE9" w:rsidRPr="008E3F03" w:rsidRDefault="00185AE9" w:rsidP="00F36068">
      <w:pPr>
        <w:pStyle w:val="Scrierenormala"/>
      </w:pPr>
      <w:r w:rsidRPr="008E3F03">
        <w:t xml:space="preserve">Masurile fundamentale </w:t>
      </w:r>
      <w:r w:rsidRPr="008E3F03">
        <w:rPr>
          <w:spacing w:val="7"/>
        </w:rPr>
        <w:t xml:space="preserve">pentru </w:t>
      </w:r>
      <w:r w:rsidRPr="008E3F03">
        <w:t xml:space="preserve">functionarea </w:t>
      </w:r>
      <w:r w:rsidRPr="008E3F03">
        <w:rPr>
          <w:spacing w:val="4"/>
        </w:rPr>
        <w:t xml:space="preserve">si </w:t>
      </w:r>
      <w:r w:rsidRPr="008E3F03">
        <w:t xml:space="preserve">intretinerea eficienta </w:t>
      </w:r>
      <w:r w:rsidRPr="008E3F03">
        <w:rPr>
          <w:spacing w:val="6"/>
        </w:rPr>
        <w:t xml:space="preserve">din </w:t>
      </w:r>
      <w:r w:rsidRPr="008E3F03">
        <w:rPr>
          <w:spacing w:val="7"/>
        </w:rPr>
        <w:t xml:space="preserve">punct  </w:t>
      </w:r>
      <w:r w:rsidRPr="008E3F03">
        <w:rPr>
          <w:spacing w:val="4"/>
        </w:rPr>
        <w:t xml:space="preserve">de  </w:t>
      </w:r>
      <w:r w:rsidRPr="008E3F03">
        <w:rPr>
          <w:spacing w:val="7"/>
        </w:rPr>
        <w:t>vedere</w:t>
      </w:r>
      <w:r w:rsidRPr="008E3F03">
        <w:rPr>
          <w:spacing w:val="20"/>
        </w:rPr>
        <w:t xml:space="preserve"> </w:t>
      </w:r>
      <w:r w:rsidRPr="008E3F03">
        <w:t>energetic</w:t>
      </w:r>
      <w:r w:rsidRPr="008E3F03">
        <w:rPr>
          <w:spacing w:val="18"/>
        </w:rPr>
        <w:t xml:space="preserve"> </w:t>
      </w:r>
      <w:r w:rsidRPr="008E3F03">
        <w:rPr>
          <w:spacing w:val="6"/>
        </w:rPr>
        <w:t>sunt</w:t>
      </w:r>
      <w:r w:rsidRPr="008E3F03">
        <w:rPr>
          <w:spacing w:val="19"/>
        </w:rPr>
        <w:t xml:space="preserve"> </w:t>
      </w:r>
      <w:r w:rsidRPr="008E3F03">
        <w:t xml:space="preserve">analizate prin intermediul tabelului nr. </w:t>
      </w:r>
      <w:r w:rsidR="00F36068">
        <w:t>16</w:t>
      </w:r>
      <w:r w:rsidRPr="008E3F03">
        <w:t>.</w:t>
      </w:r>
    </w:p>
    <w:p w14:paraId="286B5006" w14:textId="77777777" w:rsidR="00185AE9" w:rsidRPr="008E3F03" w:rsidRDefault="00185AE9" w:rsidP="00F36068">
      <w:pPr>
        <w:pStyle w:val="Scrierenormala"/>
      </w:pPr>
    </w:p>
    <w:p w14:paraId="37E9CC0C" w14:textId="2AD7D683" w:rsidR="00185AE9" w:rsidRPr="00F36068" w:rsidRDefault="00F36068" w:rsidP="00F36068">
      <w:pPr>
        <w:pStyle w:val="Caption"/>
        <w:rPr>
          <w:i w:val="0"/>
          <w:iCs/>
        </w:rPr>
      </w:pPr>
      <w:proofErr w:type="spellStart"/>
      <w:r w:rsidRPr="00F36068">
        <w:rPr>
          <w:i w:val="0"/>
          <w:iCs/>
        </w:rPr>
        <w:t>Tabel</w:t>
      </w:r>
      <w:proofErr w:type="spellEnd"/>
      <w:r w:rsidRPr="00F36068">
        <w:rPr>
          <w:i w:val="0"/>
          <w:iCs/>
        </w:rPr>
        <w:t xml:space="preserve"> </w:t>
      </w:r>
      <w:r w:rsidRPr="00F36068">
        <w:rPr>
          <w:i w:val="0"/>
          <w:iCs/>
        </w:rPr>
        <w:fldChar w:fldCharType="begin"/>
      </w:r>
      <w:r w:rsidRPr="00F36068">
        <w:rPr>
          <w:i w:val="0"/>
          <w:iCs/>
        </w:rPr>
        <w:instrText xml:space="preserve"> SEQ Tabel \* ARABIC </w:instrText>
      </w:r>
      <w:r w:rsidRPr="00F36068">
        <w:rPr>
          <w:i w:val="0"/>
          <w:iCs/>
        </w:rPr>
        <w:fldChar w:fldCharType="separate"/>
      </w:r>
      <w:r>
        <w:rPr>
          <w:i w:val="0"/>
          <w:iCs/>
          <w:noProof/>
        </w:rPr>
        <w:t>16</w:t>
      </w:r>
      <w:r w:rsidRPr="00F36068">
        <w:rPr>
          <w:i w:val="0"/>
          <w:iCs/>
        </w:rPr>
        <w:fldChar w:fldCharType="end"/>
      </w:r>
      <w:r w:rsidRPr="00F36068">
        <w:rPr>
          <w:i w:val="0"/>
          <w:iCs/>
        </w:rPr>
        <w:t xml:space="preserve">. </w:t>
      </w:r>
      <w:proofErr w:type="spellStart"/>
      <w:r w:rsidR="00185AE9" w:rsidRPr="00F36068">
        <w:rPr>
          <w:i w:val="0"/>
          <w:iCs/>
        </w:rPr>
        <w:t>Evaluarea</w:t>
      </w:r>
      <w:proofErr w:type="spellEnd"/>
      <w:r w:rsidR="00185AE9" w:rsidRPr="00F36068">
        <w:rPr>
          <w:i w:val="0"/>
          <w:iCs/>
        </w:rPr>
        <w:t xml:space="preserve"> </w:t>
      </w:r>
      <w:proofErr w:type="spellStart"/>
      <w:r w:rsidR="00185AE9" w:rsidRPr="00F36068">
        <w:rPr>
          <w:i w:val="0"/>
          <w:iCs/>
        </w:rPr>
        <w:t>măsurilor</w:t>
      </w:r>
      <w:proofErr w:type="spellEnd"/>
      <w:r w:rsidR="00185AE9" w:rsidRPr="00F36068">
        <w:rPr>
          <w:i w:val="0"/>
          <w:iCs/>
        </w:rPr>
        <w:t xml:space="preserve"> de </w:t>
      </w:r>
      <w:proofErr w:type="spellStart"/>
      <w:r w:rsidR="00185AE9" w:rsidRPr="00F36068">
        <w:rPr>
          <w:i w:val="0"/>
          <w:iCs/>
        </w:rPr>
        <w:t>întreținere</w:t>
      </w:r>
      <w:proofErr w:type="spellEnd"/>
      <w:r w:rsidR="00185AE9" w:rsidRPr="00F36068">
        <w:rPr>
          <w:i w:val="0"/>
          <w:iCs/>
        </w:rPr>
        <w:t xml:space="preserve"> de la nivelul obiectivului, cu relevanță în asigurarea eficienței energetice</w:t>
      </w:r>
    </w:p>
    <w:tbl>
      <w:tblPr>
        <w:tblStyle w:val="TableGrid"/>
        <w:tblW w:w="0" w:type="auto"/>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5209"/>
        <w:gridCol w:w="1249"/>
        <w:gridCol w:w="3242"/>
      </w:tblGrid>
      <w:tr w:rsidR="00185AE9" w:rsidRPr="008E3F03" w14:paraId="74BC8F38" w14:textId="77777777" w:rsidTr="00D71A29">
        <w:tc>
          <w:tcPr>
            <w:tcW w:w="5209" w:type="dxa"/>
            <w:tcBorders>
              <w:top w:val="single" w:sz="18" w:space="0" w:color="auto"/>
              <w:bottom w:val="single" w:sz="18" w:space="0" w:color="auto"/>
            </w:tcBorders>
            <w:shd w:val="clear" w:color="auto" w:fill="D9D9D9" w:themeFill="background1" w:themeFillShade="D9"/>
            <w:vAlign w:val="center"/>
          </w:tcPr>
          <w:p w14:paraId="1F45C858" w14:textId="77777777" w:rsidR="00185AE9" w:rsidRPr="008E3F03" w:rsidRDefault="00185AE9" w:rsidP="00F36068">
            <w:pPr>
              <w:pStyle w:val="Scrierenormala"/>
            </w:pPr>
            <w:r w:rsidRPr="008E3F03">
              <w:t>Măsurile documentate de funcționare, întreținere și gospodărie a energiei</w:t>
            </w:r>
          </w:p>
        </w:tc>
        <w:tc>
          <w:tcPr>
            <w:tcW w:w="1249" w:type="dxa"/>
            <w:tcBorders>
              <w:top w:val="single" w:sz="18" w:space="0" w:color="auto"/>
              <w:bottom w:val="single" w:sz="18" w:space="0" w:color="auto"/>
            </w:tcBorders>
            <w:shd w:val="clear" w:color="auto" w:fill="D9D9D9" w:themeFill="background1" w:themeFillShade="D9"/>
            <w:vAlign w:val="center"/>
          </w:tcPr>
          <w:p w14:paraId="5323A598" w14:textId="77777777" w:rsidR="00185AE9" w:rsidRPr="008E3F03" w:rsidRDefault="00185AE9" w:rsidP="00F36068">
            <w:pPr>
              <w:pStyle w:val="Scrierenormala"/>
            </w:pPr>
            <w:r w:rsidRPr="008E3F03">
              <w:t>Da/Nu</w:t>
            </w:r>
          </w:p>
        </w:tc>
        <w:tc>
          <w:tcPr>
            <w:tcW w:w="3242" w:type="dxa"/>
            <w:tcBorders>
              <w:top w:val="single" w:sz="18" w:space="0" w:color="auto"/>
              <w:bottom w:val="single" w:sz="18" w:space="0" w:color="auto"/>
            </w:tcBorders>
            <w:shd w:val="clear" w:color="auto" w:fill="D9D9D9" w:themeFill="background1" w:themeFillShade="D9"/>
            <w:vAlign w:val="center"/>
          </w:tcPr>
          <w:p w14:paraId="199498F4" w14:textId="77777777" w:rsidR="00185AE9" w:rsidRPr="008E3F03" w:rsidRDefault="00185AE9" w:rsidP="00F36068">
            <w:pPr>
              <w:pStyle w:val="Scrierenormala"/>
            </w:pPr>
            <w:r w:rsidRPr="008E3F03">
              <w:t>Comentarii</w:t>
            </w:r>
          </w:p>
        </w:tc>
      </w:tr>
      <w:tr w:rsidR="00185AE9" w:rsidRPr="008E3F03" w14:paraId="2F62B1AD" w14:textId="77777777" w:rsidTr="00D71A29">
        <w:tc>
          <w:tcPr>
            <w:tcW w:w="5209" w:type="dxa"/>
            <w:tcBorders>
              <w:top w:val="single" w:sz="18" w:space="0" w:color="auto"/>
            </w:tcBorders>
          </w:tcPr>
          <w:p w14:paraId="00CF5B99" w14:textId="77777777" w:rsidR="00185AE9" w:rsidRPr="008E3F03" w:rsidRDefault="00185AE9" w:rsidP="00F36068">
            <w:pPr>
              <w:pStyle w:val="Scrierenormala"/>
            </w:pPr>
            <w:r w:rsidRPr="008E3F03">
              <w:t>Sisteme dedicate răcirii aerului</w:t>
            </w:r>
          </w:p>
        </w:tc>
        <w:tc>
          <w:tcPr>
            <w:tcW w:w="1249" w:type="dxa"/>
            <w:tcBorders>
              <w:top w:val="single" w:sz="18" w:space="0" w:color="auto"/>
            </w:tcBorders>
            <w:vAlign w:val="center"/>
          </w:tcPr>
          <w:p w14:paraId="2DF9A0A0" w14:textId="77777777" w:rsidR="00185AE9" w:rsidRPr="008E3F03" w:rsidRDefault="00185AE9" w:rsidP="00F36068">
            <w:pPr>
              <w:pStyle w:val="Scrierenormala"/>
            </w:pPr>
            <w:r w:rsidRPr="008E3F03">
              <w:t>Da</w:t>
            </w:r>
          </w:p>
        </w:tc>
        <w:tc>
          <w:tcPr>
            <w:tcW w:w="3242" w:type="dxa"/>
            <w:tcBorders>
              <w:top w:val="single" w:sz="18" w:space="0" w:color="auto"/>
            </w:tcBorders>
          </w:tcPr>
          <w:p w14:paraId="5C93DBC3" w14:textId="77777777" w:rsidR="00185AE9" w:rsidRPr="008E3F03" w:rsidRDefault="00185AE9" w:rsidP="00F36068">
            <w:pPr>
              <w:pStyle w:val="Scrierenormala"/>
            </w:pPr>
            <w:r w:rsidRPr="008E3F03">
              <w:t xml:space="preserve">Sisteme </w:t>
            </w:r>
            <w:r>
              <w:t>de ventilație</w:t>
            </w:r>
            <w:r w:rsidRPr="008E3F03">
              <w:t>, mai eficiente energetic decât alte sisteme (ex. aparatele de aer condiționat)</w:t>
            </w:r>
          </w:p>
        </w:tc>
      </w:tr>
      <w:tr w:rsidR="00185AE9" w:rsidRPr="008E3F03" w14:paraId="2473F502" w14:textId="77777777" w:rsidTr="00D71A29">
        <w:tc>
          <w:tcPr>
            <w:tcW w:w="5209" w:type="dxa"/>
          </w:tcPr>
          <w:p w14:paraId="7847164E" w14:textId="77777777" w:rsidR="00185AE9" w:rsidRPr="008E3F03" w:rsidRDefault="00185AE9" w:rsidP="00F36068">
            <w:pPr>
              <w:pStyle w:val="Scrierenormala"/>
            </w:pPr>
            <w:r w:rsidRPr="008E3F03">
              <w:t>Funcționarea motoarelor și a sistemelor de antrenare a furajelor</w:t>
            </w:r>
          </w:p>
        </w:tc>
        <w:tc>
          <w:tcPr>
            <w:tcW w:w="1249" w:type="dxa"/>
            <w:vAlign w:val="center"/>
          </w:tcPr>
          <w:p w14:paraId="5A2FB415" w14:textId="77777777" w:rsidR="00185AE9" w:rsidRPr="008E3F03" w:rsidRDefault="00185AE9" w:rsidP="00F36068">
            <w:pPr>
              <w:pStyle w:val="Scrierenormala"/>
            </w:pPr>
            <w:r w:rsidRPr="008E3F03">
              <w:t>Da</w:t>
            </w:r>
          </w:p>
        </w:tc>
        <w:tc>
          <w:tcPr>
            <w:tcW w:w="3242" w:type="dxa"/>
          </w:tcPr>
          <w:p w14:paraId="731C6C4F" w14:textId="77777777" w:rsidR="00185AE9" w:rsidRPr="008E3F03" w:rsidRDefault="00185AE9" w:rsidP="00F36068">
            <w:pPr>
              <w:pStyle w:val="Scrierenormala"/>
            </w:pPr>
            <w:r w:rsidRPr="008E3F03">
              <w:t>Funcționare în parametri, conform cărții tehnice; rezultat: conformare la nivelul de consum energetic</w:t>
            </w:r>
          </w:p>
        </w:tc>
      </w:tr>
      <w:tr w:rsidR="00185AE9" w:rsidRPr="008E3F03" w14:paraId="3A63020F" w14:textId="77777777" w:rsidTr="00D71A29">
        <w:tc>
          <w:tcPr>
            <w:tcW w:w="5209" w:type="dxa"/>
          </w:tcPr>
          <w:p w14:paraId="0F8B0D32" w14:textId="77777777" w:rsidR="00185AE9" w:rsidRPr="008E3F03" w:rsidRDefault="00185AE9" w:rsidP="00F36068">
            <w:pPr>
              <w:pStyle w:val="Scrierenormala"/>
            </w:pPr>
            <w:r w:rsidRPr="008E3F03">
              <w:t>Sisteme de încălzire a spațiilor</w:t>
            </w:r>
          </w:p>
        </w:tc>
        <w:tc>
          <w:tcPr>
            <w:tcW w:w="1249" w:type="dxa"/>
            <w:vAlign w:val="center"/>
          </w:tcPr>
          <w:p w14:paraId="6485E4DE" w14:textId="77777777" w:rsidR="00185AE9" w:rsidRPr="008E3F03" w:rsidRDefault="00185AE9" w:rsidP="00F36068">
            <w:pPr>
              <w:pStyle w:val="Scrierenormala"/>
            </w:pPr>
            <w:r w:rsidRPr="008E3F03">
              <w:t>Da</w:t>
            </w:r>
          </w:p>
        </w:tc>
        <w:tc>
          <w:tcPr>
            <w:tcW w:w="3242" w:type="dxa"/>
          </w:tcPr>
          <w:p w14:paraId="7FAA1134" w14:textId="77777777" w:rsidR="00185AE9" w:rsidRPr="008E3F03" w:rsidRDefault="00185AE9" w:rsidP="00F36068">
            <w:pPr>
              <w:pStyle w:val="Scrierenormala"/>
            </w:pPr>
            <w:r w:rsidRPr="008E3F03">
              <w:t>Aeroterme cu gaze naturale; sisteme cu eficiență înaltă, însă se mențin pierderi de căldură – dovada fiind reprezentată de consumul mare în această direcție</w:t>
            </w:r>
          </w:p>
        </w:tc>
      </w:tr>
      <w:tr w:rsidR="00185AE9" w:rsidRPr="008E3F03" w14:paraId="5D827D5F" w14:textId="77777777" w:rsidTr="00D71A29">
        <w:tc>
          <w:tcPr>
            <w:tcW w:w="5209" w:type="dxa"/>
          </w:tcPr>
          <w:p w14:paraId="0352D132" w14:textId="77777777" w:rsidR="00185AE9" w:rsidRPr="008E3F03" w:rsidRDefault="00185AE9" w:rsidP="00F36068">
            <w:pPr>
              <w:pStyle w:val="Scrierenormala"/>
            </w:pPr>
            <w:r w:rsidRPr="008E3F03">
              <w:t>Sisteme de ungere/lubrefiere pentru evitarea pierderilor energetice datorate frecării</w:t>
            </w:r>
          </w:p>
        </w:tc>
        <w:tc>
          <w:tcPr>
            <w:tcW w:w="1249" w:type="dxa"/>
            <w:vAlign w:val="center"/>
          </w:tcPr>
          <w:p w14:paraId="1B30132E" w14:textId="77777777" w:rsidR="00185AE9" w:rsidRPr="008E3F03" w:rsidRDefault="00185AE9" w:rsidP="00F36068">
            <w:pPr>
              <w:pStyle w:val="Scrierenormala"/>
            </w:pPr>
            <w:r w:rsidRPr="008E3F03">
              <w:t>Da</w:t>
            </w:r>
          </w:p>
        </w:tc>
        <w:tc>
          <w:tcPr>
            <w:tcW w:w="3242" w:type="dxa"/>
          </w:tcPr>
          <w:p w14:paraId="1E5C7F0B" w14:textId="77777777" w:rsidR="00185AE9" w:rsidRPr="008E3F03" w:rsidRDefault="00185AE9" w:rsidP="00F36068">
            <w:pPr>
              <w:pStyle w:val="Scrierenormala"/>
            </w:pPr>
            <w:r w:rsidRPr="008E3F03">
              <w:t>Prin băi de ulei, sisteme de injecție a vaselinei. Funcționare în parametri, conform cărții tehnice; rezultat: conformare la nivelul de consum energetic</w:t>
            </w:r>
          </w:p>
        </w:tc>
      </w:tr>
      <w:tr w:rsidR="00185AE9" w:rsidRPr="008E3F03" w14:paraId="6B1D94DB" w14:textId="77777777" w:rsidTr="00D71A29">
        <w:tc>
          <w:tcPr>
            <w:tcW w:w="5209" w:type="dxa"/>
          </w:tcPr>
          <w:p w14:paraId="72107E13" w14:textId="77777777" w:rsidR="00185AE9" w:rsidRPr="008E3F03" w:rsidRDefault="00185AE9" w:rsidP="00D71A29">
            <w:pPr>
              <w:pStyle w:val="TableParagraph"/>
              <w:tabs>
                <w:tab w:val="left" w:pos="1385"/>
                <w:tab w:val="left" w:pos="2504"/>
                <w:tab w:val="left" w:pos="2953"/>
              </w:tabs>
              <w:spacing w:line="223" w:lineRule="exact"/>
              <w:rPr>
                <w:rFonts w:ascii="Arial Narrow" w:hAnsi="Arial Narrow"/>
              </w:rPr>
            </w:pPr>
            <w:proofErr w:type="spellStart"/>
            <w:r w:rsidRPr="008E3F03">
              <w:rPr>
                <w:rFonts w:ascii="Arial Narrow" w:hAnsi="Arial Narrow"/>
                <w:spacing w:val="8"/>
              </w:rPr>
              <w:t>Intretinerea</w:t>
            </w:r>
            <w:proofErr w:type="spellEnd"/>
            <w:r w:rsidRPr="008E3F03">
              <w:rPr>
                <w:rFonts w:ascii="Arial Narrow" w:hAnsi="Arial Narrow"/>
                <w:spacing w:val="8"/>
              </w:rPr>
              <w:tab/>
            </w:r>
            <w:proofErr w:type="spellStart"/>
            <w:r w:rsidRPr="008E3F03">
              <w:rPr>
                <w:rFonts w:ascii="Arial Narrow" w:hAnsi="Arial Narrow"/>
                <w:spacing w:val="8"/>
              </w:rPr>
              <w:t>boilerelor</w:t>
            </w:r>
            <w:proofErr w:type="spellEnd"/>
            <w:r w:rsidRPr="008E3F03">
              <w:rPr>
                <w:rFonts w:ascii="Arial Narrow" w:hAnsi="Arial Narrow"/>
                <w:spacing w:val="8"/>
              </w:rPr>
              <w:tab/>
            </w:r>
            <w:r w:rsidRPr="008E3F03">
              <w:rPr>
                <w:rFonts w:ascii="Arial Narrow" w:hAnsi="Arial Narrow"/>
                <w:spacing w:val="5"/>
              </w:rPr>
              <w:t>de</w:t>
            </w:r>
            <w:r w:rsidRPr="008E3F03">
              <w:rPr>
                <w:rFonts w:ascii="Arial Narrow" w:hAnsi="Arial Narrow"/>
                <w:spacing w:val="5"/>
              </w:rPr>
              <w:tab/>
            </w:r>
            <w:r w:rsidRPr="008E3F03">
              <w:rPr>
                <w:rFonts w:ascii="Arial Narrow" w:hAnsi="Arial Narrow"/>
                <w:spacing w:val="6"/>
              </w:rPr>
              <w:t xml:space="preserve">ex. </w:t>
            </w:r>
            <w:proofErr w:type="spellStart"/>
            <w:r w:rsidRPr="008E3F03">
              <w:rPr>
                <w:rFonts w:ascii="Arial Narrow" w:hAnsi="Arial Narrow"/>
              </w:rPr>
              <w:t>optimizare</w:t>
            </w:r>
            <w:proofErr w:type="spellEnd"/>
            <w:r w:rsidRPr="008E3F03">
              <w:rPr>
                <w:rFonts w:ascii="Arial Narrow" w:hAnsi="Arial Narrow"/>
              </w:rPr>
              <w:t xml:space="preserve"> </w:t>
            </w:r>
            <w:proofErr w:type="spellStart"/>
            <w:r w:rsidRPr="008E3F03">
              <w:rPr>
                <w:rFonts w:ascii="Arial Narrow" w:hAnsi="Arial Narrow"/>
              </w:rPr>
              <w:t>excesului</w:t>
            </w:r>
            <w:proofErr w:type="spellEnd"/>
            <w:r w:rsidRPr="008E3F03">
              <w:rPr>
                <w:rFonts w:ascii="Arial Narrow" w:hAnsi="Arial Narrow"/>
              </w:rPr>
              <w:t xml:space="preserve"> de </w:t>
            </w:r>
            <w:proofErr w:type="spellStart"/>
            <w:r w:rsidRPr="008E3F03">
              <w:rPr>
                <w:rFonts w:ascii="Arial Narrow" w:hAnsi="Arial Narrow"/>
              </w:rPr>
              <w:t>aer</w:t>
            </w:r>
            <w:proofErr w:type="spellEnd"/>
            <w:r w:rsidRPr="008E3F03">
              <w:rPr>
                <w:rFonts w:ascii="Arial Narrow" w:hAnsi="Arial Narrow"/>
              </w:rPr>
              <w:t>;</w:t>
            </w:r>
          </w:p>
        </w:tc>
        <w:tc>
          <w:tcPr>
            <w:tcW w:w="1249" w:type="dxa"/>
            <w:vAlign w:val="center"/>
          </w:tcPr>
          <w:p w14:paraId="7DC19390" w14:textId="77777777" w:rsidR="00185AE9" w:rsidRPr="008E3F03" w:rsidRDefault="00185AE9" w:rsidP="00F36068">
            <w:pPr>
              <w:pStyle w:val="Scrierenormala"/>
            </w:pPr>
            <w:r w:rsidRPr="008E3F03">
              <w:t>Nu este cazul</w:t>
            </w:r>
          </w:p>
        </w:tc>
        <w:tc>
          <w:tcPr>
            <w:tcW w:w="3242" w:type="dxa"/>
          </w:tcPr>
          <w:p w14:paraId="0646F47A" w14:textId="77777777" w:rsidR="00185AE9" w:rsidRPr="008E3F03" w:rsidRDefault="00185AE9" w:rsidP="00F36068">
            <w:pPr>
              <w:pStyle w:val="Scrierenormala"/>
            </w:pPr>
          </w:p>
        </w:tc>
      </w:tr>
      <w:tr w:rsidR="00185AE9" w:rsidRPr="008E3F03" w14:paraId="3694045F" w14:textId="77777777" w:rsidTr="00D71A29">
        <w:tc>
          <w:tcPr>
            <w:tcW w:w="5209" w:type="dxa"/>
          </w:tcPr>
          <w:p w14:paraId="68E479A9" w14:textId="77777777" w:rsidR="00185AE9" w:rsidRPr="008E3F03" w:rsidRDefault="00185AE9" w:rsidP="00F36068">
            <w:pPr>
              <w:pStyle w:val="Scrierenormala"/>
            </w:pPr>
            <w:r w:rsidRPr="008E3F03">
              <w:t xml:space="preserve">Alte forme de intretinere relevante </w:t>
            </w:r>
            <w:proofErr w:type="spellStart"/>
            <w:r w:rsidRPr="008E3F03">
              <w:rPr>
                <w:lang w:val="en-US"/>
              </w:rPr>
              <w:t>pentru</w:t>
            </w:r>
            <w:proofErr w:type="spellEnd"/>
            <w:r w:rsidRPr="008E3F03">
              <w:rPr>
                <w:lang w:val="en-US"/>
              </w:rPr>
              <w:t xml:space="preserve"> </w:t>
            </w:r>
            <w:proofErr w:type="spellStart"/>
            <w:r w:rsidRPr="008E3F03">
              <w:rPr>
                <w:lang w:val="en-US"/>
              </w:rPr>
              <w:t>activitatile</w:t>
            </w:r>
            <w:proofErr w:type="spellEnd"/>
            <w:r w:rsidRPr="008E3F03">
              <w:rPr>
                <w:lang w:val="en-US"/>
              </w:rPr>
              <w:t xml:space="preserve"> din </w:t>
            </w:r>
            <w:proofErr w:type="spellStart"/>
            <w:r w:rsidRPr="008E3F03">
              <w:rPr>
                <w:lang w:val="en-US"/>
              </w:rPr>
              <w:t>instalatie</w:t>
            </w:r>
            <w:proofErr w:type="spellEnd"/>
          </w:p>
        </w:tc>
        <w:tc>
          <w:tcPr>
            <w:tcW w:w="1249" w:type="dxa"/>
            <w:vAlign w:val="center"/>
          </w:tcPr>
          <w:p w14:paraId="201C3C03" w14:textId="77777777" w:rsidR="00185AE9" w:rsidRPr="008E3F03" w:rsidRDefault="00185AE9" w:rsidP="00F36068">
            <w:pPr>
              <w:pStyle w:val="Scrierenormala"/>
            </w:pPr>
            <w:r w:rsidRPr="008E3F03">
              <w:t>Nu este cazul</w:t>
            </w:r>
          </w:p>
        </w:tc>
        <w:tc>
          <w:tcPr>
            <w:tcW w:w="3242" w:type="dxa"/>
          </w:tcPr>
          <w:p w14:paraId="7636FCFA" w14:textId="77777777" w:rsidR="00185AE9" w:rsidRPr="008E3F03" w:rsidRDefault="00185AE9" w:rsidP="00F36068">
            <w:pPr>
              <w:pStyle w:val="Scrierenormala"/>
            </w:pPr>
          </w:p>
        </w:tc>
      </w:tr>
    </w:tbl>
    <w:p w14:paraId="242F8858" w14:textId="75B7457B" w:rsidR="00185AE9" w:rsidRDefault="00185AE9" w:rsidP="00113F04"/>
    <w:p w14:paraId="52F8397D" w14:textId="679D5A42" w:rsidR="00185AE9" w:rsidRPr="008E3F03" w:rsidRDefault="00185AE9" w:rsidP="00F36068">
      <w:pPr>
        <w:pStyle w:val="NoSpacing"/>
        <w:jc w:val="both"/>
      </w:pPr>
      <w:r w:rsidRPr="008E3F03">
        <w:t xml:space="preserve">O analiză privind aplicarea măsurilor tehnice cu relevanță în creșterea eficienței energetice sunt analizate în tabelul nr. </w:t>
      </w:r>
      <w:r w:rsidR="00F36068">
        <w:t>17</w:t>
      </w:r>
      <w:r w:rsidRPr="008E3F03">
        <w:t>.</w:t>
      </w:r>
    </w:p>
    <w:p w14:paraId="17C24E13" w14:textId="77777777" w:rsidR="00185AE9" w:rsidRPr="008E3F03" w:rsidRDefault="00185AE9" w:rsidP="00185AE9">
      <w:pPr>
        <w:pStyle w:val="NoSpacing"/>
      </w:pPr>
    </w:p>
    <w:p w14:paraId="1439E454" w14:textId="30B66B31" w:rsidR="00185AE9" w:rsidRPr="00F36068" w:rsidRDefault="00F36068" w:rsidP="00F36068">
      <w:pPr>
        <w:pStyle w:val="Caption"/>
        <w:rPr>
          <w:i w:val="0"/>
          <w:iCs/>
        </w:rPr>
      </w:pPr>
      <w:proofErr w:type="spellStart"/>
      <w:r w:rsidRPr="00F36068">
        <w:rPr>
          <w:i w:val="0"/>
          <w:iCs/>
        </w:rPr>
        <w:t>Tabel</w:t>
      </w:r>
      <w:proofErr w:type="spellEnd"/>
      <w:r w:rsidRPr="00F36068">
        <w:rPr>
          <w:i w:val="0"/>
          <w:iCs/>
        </w:rPr>
        <w:t xml:space="preserve"> </w:t>
      </w:r>
      <w:r w:rsidRPr="00F36068">
        <w:rPr>
          <w:i w:val="0"/>
          <w:iCs/>
        </w:rPr>
        <w:fldChar w:fldCharType="begin"/>
      </w:r>
      <w:r w:rsidRPr="00F36068">
        <w:rPr>
          <w:i w:val="0"/>
          <w:iCs/>
        </w:rPr>
        <w:instrText xml:space="preserve"> SEQ Tabel \* ARABIC </w:instrText>
      </w:r>
      <w:r w:rsidRPr="00F36068">
        <w:rPr>
          <w:i w:val="0"/>
          <w:iCs/>
        </w:rPr>
        <w:fldChar w:fldCharType="separate"/>
      </w:r>
      <w:r>
        <w:rPr>
          <w:i w:val="0"/>
          <w:iCs/>
          <w:noProof/>
        </w:rPr>
        <w:t>17</w:t>
      </w:r>
      <w:r w:rsidRPr="00F36068">
        <w:rPr>
          <w:i w:val="0"/>
          <w:iCs/>
        </w:rPr>
        <w:fldChar w:fldCharType="end"/>
      </w:r>
      <w:r w:rsidRPr="00F36068">
        <w:rPr>
          <w:i w:val="0"/>
          <w:iCs/>
        </w:rPr>
        <w:t xml:space="preserve">. </w:t>
      </w:r>
      <w:proofErr w:type="spellStart"/>
      <w:r w:rsidR="00185AE9" w:rsidRPr="00F36068">
        <w:rPr>
          <w:i w:val="0"/>
          <w:iCs/>
        </w:rPr>
        <w:t>Măsuri</w:t>
      </w:r>
      <w:proofErr w:type="spellEnd"/>
      <w:r w:rsidR="00185AE9" w:rsidRPr="00F36068">
        <w:rPr>
          <w:i w:val="0"/>
          <w:iCs/>
        </w:rPr>
        <w:t xml:space="preserve"> </w:t>
      </w:r>
      <w:proofErr w:type="spellStart"/>
      <w:r w:rsidR="00185AE9" w:rsidRPr="00F36068">
        <w:rPr>
          <w:i w:val="0"/>
          <w:iCs/>
        </w:rPr>
        <w:t>tehnice</w:t>
      </w:r>
      <w:proofErr w:type="spellEnd"/>
      <w:r w:rsidR="00185AE9" w:rsidRPr="00F36068">
        <w:rPr>
          <w:i w:val="0"/>
          <w:iCs/>
        </w:rPr>
        <w:t xml:space="preserve"> cu </w:t>
      </w:r>
      <w:proofErr w:type="spellStart"/>
      <w:r w:rsidR="00185AE9" w:rsidRPr="00F36068">
        <w:rPr>
          <w:i w:val="0"/>
          <w:iCs/>
        </w:rPr>
        <w:t>relevanță</w:t>
      </w:r>
      <w:proofErr w:type="spellEnd"/>
      <w:r w:rsidR="00185AE9" w:rsidRPr="00F36068">
        <w:rPr>
          <w:i w:val="0"/>
          <w:iCs/>
        </w:rPr>
        <w:t xml:space="preserve"> în creșterea eficienței energetice</w:t>
      </w:r>
    </w:p>
    <w:tbl>
      <w:tblPr>
        <w:tblStyle w:val="TableGrid"/>
        <w:tblW w:w="9721" w:type="dxa"/>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5215"/>
        <w:gridCol w:w="1260"/>
        <w:gridCol w:w="3246"/>
      </w:tblGrid>
      <w:tr w:rsidR="00185AE9" w:rsidRPr="008E3F03" w14:paraId="2EA106A2" w14:textId="77777777" w:rsidTr="00F36068">
        <w:trPr>
          <w:tblHeader/>
        </w:trPr>
        <w:tc>
          <w:tcPr>
            <w:tcW w:w="5215" w:type="dxa"/>
            <w:tcBorders>
              <w:top w:val="single" w:sz="18" w:space="0" w:color="auto"/>
              <w:bottom w:val="single" w:sz="18" w:space="0" w:color="auto"/>
            </w:tcBorders>
            <w:shd w:val="clear" w:color="auto" w:fill="D9D9D9" w:themeFill="background1" w:themeFillShade="D9"/>
          </w:tcPr>
          <w:p w14:paraId="0BF9318D" w14:textId="77777777" w:rsidR="00185AE9" w:rsidRPr="008E3F03" w:rsidRDefault="00185AE9" w:rsidP="00D71A29">
            <w:pPr>
              <w:pStyle w:val="NoSpacing"/>
              <w:jc w:val="center"/>
              <w:rPr>
                <w:b/>
                <w:bCs/>
              </w:rPr>
            </w:pPr>
            <w:r w:rsidRPr="008E3F03">
              <w:rPr>
                <w:b/>
                <w:bCs/>
              </w:rPr>
              <w:t>Măsuri aplicate</w:t>
            </w:r>
          </w:p>
        </w:tc>
        <w:tc>
          <w:tcPr>
            <w:tcW w:w="1260" w:type="dxa"/>
            <w:tcBorders>
              <w:top w:val="single" w:sz="18" w:space="0" w:color="auto"/>
              <w:bottom w:val="single" w:sz="18" w:space="0" w:color="auto"/>
            </w:tcBorders>
            <w:shd w:val="clear" w:color="auto" w:fill="D9D9D9" w:themeFill="background1" w:themeFillShade="D9"/>
          </w:tcPr>
          <w:p w14:paraId="71EEA930" w14:textId="77777777" w:rsidR="00185AE9" w:rsidRPr="008E3F03" w:rsidRDefault="00185AE9" w:rsidP="00D71A29">
            <w:pPr>
              <w:pStyle w:val="NoSpacing"/>
              <w:jc w:val="center"/>
              <w:rPr>
                <w:b/>
                <w:bCs/>
              </w:rPr>
            </w:pPr>
            <w:r w:rsidRPr="008E3F03">
              <w:rPr>
                <w:b/>
                <w:bCs/>
              </w:rPr>
              <w:t>Da/Nu</w:t>
            </w:r>
          </w:p>
        </w:tc>
        <w:tc>
          <w:tcPr>
            <w:tcW w:w="3246" w:type="dxa"/>
            <w:tcBorders>
              <w:top w:val="single" w:sz="18" w:space="0" w:color="auto"/>
              <w:bottom w:val="single" w:sz="18" w:space="0" w:color="auto"/>
            </w:tcBorders>
            <w:shd w:val="clear" w:color="auto" w:fill="D9D9D9" w:themeFill="background1" w:themeFillShade="D9"/>
          </w:tcPr>
          <w:p w14:paraId="6BDD94C4" w14:textId="77777777" w:rsidR="00185AE9" w:rsidRPr="008E3F03" w:rsidRDefault="00185AE9" w:rsidP="00D71A29">
            <w:pPr>
              <w:pStyle w:val="NoSpacing"/>
              <w:jc w:val="center"/>
              <w:rPr>
                <w:b/>
                <w:bCs/>
              </w:rPr>
            </w:pPr>
            <w:r w:rsidRPr="008E3F03">
              <w:rPr>
                <w:b/>
                <w:bCs/>
              </w:rPr>
              <w:t>Comentarii</w:t>
            </w:r>
          </w:p>
        </w:tc>
      </w:tr>
      <w:tr w:rsidR="00185AE9" w:rsidRPr="008E3F03" w14:paraId="7A3010ED" w14:textId="77777777" w:rsidTr="00D71A29">
        <w:tc>
          <w:tcPr>
            <w:tcW w:w="5215" w:type="dxa"/>
            <w:tcBorders>
              <w:top w:val="single" w:sz="18" w:space="0" w:color="auto"/>
            </w:tcBorders>
          </w:tcPr>
          <w:p w14:paraId="72885030" w14:textId="77777777" w:rsidR="00185AE9" w:rsidRPr="008E3F03" w:rsidRDefault="00185AE9" w:rsidP="00D71A29">
            <w:pPr>
              <w:pStyle w:val="NoSpacing"/>
            </w:pPr>
            <w:r w:rsidRPr="008E3F03">
              <w:t>Există un sistem de iluminare artificială adecvat și eficient din punct de vedere energetic</w:t>
            </w:r>
          </w:p>
        </w:tc>
        <w:tc>
          <w:tcPr>
            <w:tcW w:w="1260" w:type="dxa"/>
            <w:tcBorders>
              <w:top w:val="single" w:sz="18" w:space="0" w:color="auto"/>
            </w:tcBorders>
          </w:tcPr>
          <w:p w14:paraId="72792B62" w14:textId="77777777" w:rsidR="00185AE9" w:rsidRPr="008E3F03" w:rsidRDefault="00185AE9" w:rsidP="00D71A29">
            <w:pPr>
              <w:pStyle w:val="NoSpacing"/>
              <w:jc w:val="center"/>
            </w:pPr>
            <w:r w:rsidRPr="008E3F03">
              <w:t>Da</w:t>
            </w:r>
          </w:p>
        </w:tc>
        <w:tc>
          <w:tcPr>
            <w:tcW w:w="3246" w:type="dxa"/>
            <w:tcBorders>
              <w:top w:val="single" w:sz="18" w:space="0" w:color="auto"/>
            </w:tcBorders>
          </w:tcPr>
          <w:p w14:paraId="2D8248D0" w14:textId="77777777" w:rsidR="00185AE9" w:rsidRPr="008E3F03" w:rsidRDefault="00185AE9" w:rsidP="00D71A29">
            <w:pPr>
              <w:pStyle w:val="NoSpacing"/>
            </w:pPr>
            <w:r w:rsidRPr="008E3F03">
              <w:t xml:space="preserve">Sistemul de iluminare este cu tuburi fluorescente, căutându-se optimizarea acestuia prin investiții de retehnologizare (înlocuirea cu susre de iluminare LED) și soluții tehnice de </w:t>
            </w:r>
            <w:r w:rsidRPr="008E3F03">
              <w:lastRenderedPageBreak/>
              <w:t xml:space="preserve">creștere a eficienței (instalarea unor sisteme de coborâre a corpurilor de iluminat) </w:t>
            </w:r>
          </w:p>
        </w:tc>
      </w:tr>
      <w:tr w:rsidR="00185AE9" w:rsidRPr="008E3F03" w14:paraId="521AF45A" w14:textId="77777777" w:rsidTr="00D71A29">
        <w:tc>
          <w:tcPr>
            <w:tcW w:w="5215" w:type="dxa"/>
          </w:tcPr>
          <w:p w14:paraId="21064B3C" w14:textId="77777777" w:rsidR="00185AE9" w:rsidRPr="008E3F03" w:rsidRDefault="00185AE9" w:rsidP="00D71A29">
            <w:pPr>
              <w:pStyle w:val="NoSpacing"/>
            </w:pPr>
            <w:r w:rsidRPr="008E3F03">
              <w:lastRenderedPageBreak/>
              <w:t xml:space="preserve">Există sisteme de control al climatului </w:t>
            </w:r>
          </w:p>
        </w:tc>
        <w:tc>
          <w:tcPr>
            <w:tcW w:w="1260" w:type="dxa"/>
          </w:tcPr>
          <w:p w14:paraId="09810F72" w14:textId="77777777" w:rsidR="00185AE9" w:rsidRPr="008E3F03" w:rsidRDefault="00185AE9" w:rsidP="00D71A29">
            <w:pPr>
              <w:pStyle w:val="NoSpacing"/>
              <w:jc w:val="center"/>
            </w:pPr>
            <w:r w:rsidRPr="008E3F03">
              <w:t>Da</w:t>
            </w:r>
          </w:p>
        </w:tc>
        <w:tc>
          <w:tcPr>
            <w:tcW w:w="3246" w:type="dxa"/>
          </w:tcPr>
          <w:p w14:paraId="373A494E" w14:textId="77777777" w:rsidR="00185AE9" w:rsidRPr="008E3F03" w:rsidRDefault="00185AE9" w:rsidP="00D71A29">
            <w:pPr>
              <w:pStyle w:val="NoSpacing"/>
            </w:pPr>
            <w:r w:rsidRPr="008E3F03">
              <w:t>Există instalat un sistem automatizat de climatizare, centralizat (compiterizat) echipat cu senzori și sisteme reactive pentru asigurarea ventilației, controlul temperaturii, furajare, adăpare, controlul umidității</w:t>
            </w:r>
          </w:p>
        </w:tc>
      </w:tr>
      <w:tr w:rsidR="00185AE9" w:rsidRPr="008E3F03" w14:paraId="7ABC7F34" w14:textId="77777777" w:rsidTr="00D71A29">
        <w:tc>
          <w:tcPr>
            <w:tcW w:w="5215" w:type="dxa"/>
          </w:tcPr>
          <w:p w14:paraId="6F1CF151" w14:textId="77777777" w:rsidR="00185AE9" w:rsidRPr="008E3F03" w:rsidRDefault="00185AE9" w:rsidP="00D71A29">
            <w:pPr>
              <w:pStyle w:val="NoSpacing"/>
            </w:pPr>
            <w:r w:rsidRPr="008E3F03">
              <w:t>Sunt aplicate măsuri inginerești de verificare a stării echipamentelor și sistemelor din cadrul fluxului cu potențial energofag</w:t>
            </w:r>
          </w:p>
        </w:tc>
        <w:tc>
          <w:tcPr>
            <w:tcW w:w="1260" w:type="dxa"/>
          </w:tcPr>
          <w:p w14:paraId="44629B59" w14:textId="77777777" w:rsidR="00185AE9" w:rsidRPr="008E3F03" w:rsidRDefault="00185AE9" w:rsidP="00D71A29">
            <w:pPr>
              <w:pStyle w:val="NoSpacing"/>
              <w:jc w:val="center"/>
            </w:pPr>
            <w:r w:rsidRPr="008E3F03">
              <w:t>Da</w:t>
            </w:r>
          </w:p>
        </w:tc>
        <w:tc>
          <w:tcPr>
            <w:tcW w:w="3246" w:type="dxa"/>
          </w:tcPr>
          <w:p w14:paraId="15EE86F7" w14:textId="77777777" w:rsidR="00185AE9" w:rsidRPr="008E3F03" w:rsidRDefault="00185AE9" w:rsidP="00D71A29">
            <w:pPr>
              <w:pStyle w:val="NoSpacing"/>
            </w:pPr>
            <w:r w:rsidRPr="008E3F03">
              <w:t>Sunt asumate periodic măsuri de revizie, calibrare, verificare etc. a tuturor echipamentelor și sistemelor din cadrul fluxului cu potențial energofag în scopul asigurării funcționării acestora în parametrii.</w:t>
            </w:r>
          </w:p>
        </w:tc>
      </w:tr>
      <w:tr w:rsidR="00185AE9" w:rsidRPr="008E3F03" w14:paraId="444598E6" w14:textId="77777777" w:rsidTr="00D71A29">
        <w:tc>
          <w:tcPr>
            <w:tcW w:w="5215" w:type="dxa"/>
          </w:tcPr>
          <w:p w14:paraId="2C68E70D" w14:textId="77777777" w:rsidR="00185AE9" w:rsidRPr="008E3F03" w:rsidRDefault="00185AE9" w:rsidP="00D71A29">
            <w:pPr>
              <w:pStyle w:val="NoSpacing"/>
            </w:pPr>
            <w:r w:rsidRPr="008E3F03">
              <w:t>Sunt aplicate măsuri de prevenire a risipei de energie</w:t>
            </w:r>
          </w:p>
        </w:tc>
        <w:tc>
          <w:tcPr>
            <w:tcW w:w="1260" w:type="dxa"/>
          </w:tcPr>
          <w:p w14:paraId="4F74AC9F" w14:textId="77777777" w:rsidR="00185AE9" w:rsidRPr="008E3F03" w:rsidRDefault="00185AE9" w:rsidP="00D71A29">
            <w:pPr>
              <w:pStyle w:val="NoSpacing"/>
              <w:jc w:val="center"/>
            </w:pPr>
            <w:r w:rsidRPr="008E3F03">
              <w:t>Da</w:t>
            </w:r>
          </w:p>
        </w:tc>
        <w:tc>
          <w:tcPr>
            <w:tcW w:w="3246" w:type="dxa"/>
          </w:tcPr>
          <w:p w14:paraId="4A0F33DE" w14:textId="77777777" w:rsidR="00185AE9" w:rsidRPr="008E3F03" w:rsidRDefault="00185AE9" w:rsidP="00D71A29">
            <w:pPr>
              <w:pStyle w:val="NoSpacing"/>
            </w:pPr>
            <w:r w:rsidRPr="008E3F03">
              <w:t>La nivelul obiectivului sunt asumate măsuri de training și instruire a personalului vizând și aspectele legate de utilizarea eficientă a energiei</w:t>
            </w:r>
          </w:p>
        </w:tc>
      </w:tr>
      <w:tr w:rsidR="00185AE9" w:rsidRPr="008E3F03" w14:paraId="2F585EC2" w14:textId="77777777" w:rsidTr="00D71A29">
        <w:tc>
          <w:tcPr>
            <w:tcW w:w="5215" w:type="dxa"/>
          </w:tcPr>
          <w:p w14:paraId="3D0793CF" w14:textId="77777777" w:rsidR="00185AE9" w:rsidRPr="008E3F03" w:rsidRDefault="00185AE9" w:rsidP="00D71A29">
            <w:pPr>
              <w:pStyle w:val="NoSpacing"/>
            </w:pPr>
            <w:r w:rsidRPr="008E3F03">
              <w:t>Există un audit energetic al obiectivului</w:t>
            </w:r>
          </w:p>
        </w:tc>
        <w:tc>
          <w:tcPr>
            <w:tcW w:w="1260" w:type="dxa"/>
          </w:tcPr>
          <w:p w14:paraId="66BE4763" w14:textId="77777777" w:rsidR="00185AE9" w:rsidRPr="008E3F03" w:rsidRDefault="00185AE9" w:rsidP="00D71A29">
            <w:pPr>
              <w:pStyle w:val="NoSpacing"/>
              <w:jc w:val="center"/>
            </w:pPr>
            <w:r w:rsidRPr="008E3F03">
              <w:t>Nu</w:t>
            </w:r>
          </w:p>
        </w:tc>
        <w:tc>
          <w:tcPr>
            <w:tcW w:w="3246" w:type="dxa"/>
          </w:tcPr>
          <w:p w14:paraId="2CC57CFA" w14:textId="77777777" w:rsidR="00185AE9" w:rsidRPr="008E3F03" w:rsidRDefault="00185AE9" w:rsidP="00D71A29">
            <w:pPr>
              <w:pStyle w:val="NoSpacing"/>
            </w:pPr>
          </w:p>
        </w:tc>
      </w:tr>
      <w:tr w:rsidR="00185AE9" w:rsidRPr="008E3F03" w14:paraId="4FFA61DF" w14:textId="77777777" w:rsidTr="00D71A29">
        <w:tc>
          <w:tcPr>
            <w:tcW w:w="5215" w:type="dxa"/>
          </w:tcPr>
          <w:p w14:paraId="6C380D71" w14:textId="77777777" w:rsidR="00185AE9" w:rsidRPr="008E3F03" w:rsidRDefault="00185AE9" w:rsidP="00D71A29">
            <w:pPr>
              <w:pStyle w:val="NoSpacing"/>
            </w:pPr>
            <w:r w:rsidRPr="008E3F03">
              <w:t>Există stabilită parcurgerea unei etape de auditare energetică a obiectivului</w:t>
            </w:r>
          </w:p>
        </w:tc>
        <w:tc>
          <w:tcPr>
            <w:tcW w:w="1260" w:type="dxa"/>
          </w:tcPr>
          <w:p w14:paraId="3D68A781" w14:textId="77777777" w:rsidR="00185AE9" w:rsidRPr="008E3F03" w:rsidRDefault="00185AE9" w:rsidP="00D71A29">
            <w:pPr>
              <w:pStyle w:val="NoSpacing"/>
              <w:jc w:val="center"/>
            </w:pPr>
            <w:r w:rsidRPr="008E3F03">
              <w:t>Nu</w:t>
            </w:r>
          </w:p>
        </w:tc>
        <w:tc>
          <w:tcPr>
            <w:tcW w:w="3246" w:type="dxa"/>
          </w:tcPr>
          <w:p w14:paraId="72EED8A7" w14:textId="77777777" w:rsidR="00185AE9" w:rsidRPr="008E3F03" w:rsidRDefault="00185AE9" w:rsidP="00D71A29">
            <w:pPr>
              <w:pStyle w:val="NoSpacing"/>
            </w:pPr>
            <w:r w:rsidRPr="008E3F03">
              <w:t>Se va pune în vederea conducerii unității acest aspect</w:t>
            </w:r>
          </w:p>
        </w:tc>
      </w:tr>
    </w:tbl>
    <w:p w14:paraId="538994BB" w14:textId="77777777" w:rsidR="00185AE9" w:rsidRPr="008E3F03" w:rsidRDefault="00185AE9" w:rsidP="00185AE9">
      <w:pPr>
        <w:pStyle w:val="NoSpacing"/>
      </w:pPr>
    </w:p>
    <w:p w14:paraId="601BB947" w14:textId="77777777" w:rsidR="00185AE9" w:rsidRPr="008E3F03" w:rsidRDefault="00185AE9" w:rsidP="00185AE9">
      <w:pPr>
        <w:pStyle w:val="NoSpacing"/>
      </w:pPr>
    </w:p>
    <w:p w14:paraId="12F16D3B" w14:textId="77777777" w:rsidR="00185AE9" w:rsidRDefault="00185AE9" w:rsidP="00113F04"/>
    <w:p w14:paraId="5F119857" w14:textId="143C6A76" w:rsidR="00185AE9" w:rsidRDefault="00185AE9" w:rsidP="00113F04"/>
    <w:p w14:paraId="6CCCDECC" w14:textId="0A8C1F37" w:rsidR="00F36068" w:rsidRDefault="00F36068" w:rsidP="00113F04"/>
    <w:p w14:paraId="3C96320F" w14:textId="690B4250" w:rsidR="00F36068" w:rsidRDefault="00F36068" w:rsidP="00113F04"/>
    <w:p w14:paraId="6FFBE13C" w14:textId="2CFCA366" w:rsidR="00F36068" w:rsidRDefault="00F36068" w:rsidP="00113F04"/>
    <w:p w14:paraId="73154968" w14:textId="12AE1451" w:rsidR="00F36068" w:rsidRDefault="00F36068" w:rsidP="00113F04"/>
    <w:p w14:paraId="3B4E32E1" w14:textId="4202B835" w:rsidR="00F36068" w:rsidRDefault="00F36068" w:rsidP="00113F04"/>
    <w:p w14:paraId="7D619441" w14:textId="23817B00" w:rsidR="00F36068" w:rsidRDefault="00F36068" w:rsidP="00113F04"/>
    <w:p w14:paraId="39586C5E" w14:textId="104222ED" w:rsidR="00F36068" w:rsidRDefault="00F36068" w:rsidP="00113F04"/>
    <w:p w14:paraId="54428A3B" w14:textId="17BDD2C0" w:rsidR="00F36068" w:rsidRDefault="00F36068" w:rsidP="00113F04"/>
    <w:p w14:paraId="684AD701" w14:textId="1A27379A" w:rsidR="00F36068" w:rsidRDefault="00F36068" w:rsidP="00113F04"/>
    <w:p w14:paraId="6D8CDA8C" w14:textId="4FA91143" w:rsidR="00F36068" w:rsidRDefault="00F36068" w:rsidP="00113F04"/>
    <w:p w14:paraId="24082077" w14:textId="66D24900" w:rsidR="00F36068" w:rsidRDefault="00F36068" w:rsidP="00113F04"/>
    <w:p w14:paraId="2C4761B0" w14:textId="497B6ADD" w:rsidR="00F36068" w:rsidRDefault="00F36068" w:rsidP="00113F04"/>
    <w:p w14:paraId="1EBF7688" w14:textId="3232F581" w:rsidR="00F36068" w:rsidRDefault="00F36068" w:rsidP="00113F04"/>
    <w:p w14:paraId="6801353F" w14:textId="1164947F" w:rsidR="00F36068" w:rsidRDefault="00F36068" w:rsidP="00113F04"/>
    <w:p w14:paraId="5AA1811C" w14:textId="00E2F920" w:rsidR="00F36068" w:rsidRDefault="00F36068" w:rsidP="00113F04"/>
    <w:p w14:paraId="1E7BEDF6" w14:textId="1364A5BA" w:rsidR="00F36068" w:rsidRDefault="00F36068" w:rsidP="00113F04"/>
    <w:p w14:paraId="173687C2" w14:textId="2202DBA2" w:rsidR="00F36068" w:rsidRDefault="00F36068" w:rsidP="00113F04"/>
    <w:p w14:paraId="62B08FE2" w14:textId="2A8CB1E0" w:rsidR="00F36068" w:rsidRDefault="00F36068" w:rsidP="00113F04"/>
    <w:p w14:paraId="72909538" w14:textId="2FB9840C" w:rsidR="00F36068" w:rsidRDefault="00F36068" w:rsidP="00113F04"/>
    <w:p w14:paraId="7B0BA030" w14:textId="080D5DDB" w:rsidR="00F36068" w:rsidRDefault="00F36068" w:rsidP="00113F04"/>
    <w:p w14:paraId="03D65D53" w14:textId="51C6E68F" w:rsidR="00F36068" w:rsidRDefault="00F36068" w:rsidP="00113F04"/>
    <w:p w14:paraId="5687D8A2" w14:textId="77777777" w:rsidR="00F36068" w:rsidRDefault="00F36068" w:rsidP="00113F04"/>
    <w:p w14:paraId="55B2B0E9" w14:textId="77777777" w:rsidR="00185AE9" w:rsidRPr="00113F04" w:rsidRDefault="00185AE9" w:rsidP="00113F04"/>
    <w:p w14:paraId="1EDD2F0A" w14:textId="642C7F31" w:rsidR="00430370" w:rsidRDefault="00430370" w:rsidP="00430370">
      <w:pPr>
        <w:pStyle w:val="Heading1"/>
      </w:pPr>
      <w:bookmarkStart w:id="24" w:name="_Toc61593932"/>
      <w:r>
        <w:t xml:space="preserve">Cap. 7 – </w:t>
      </w:r>
      <w:proofErr w:type="spellStart"/>
      <w:r>
        <w:t>Propuneri</w:t>
      </w:r>
      <w:proofErr w:type="spellEnd"/>
      <w:r>
        <w:t xml:space="preserve"> </w:t>
      </w:r>
      <w:proofErr w:type="spellStart"/>
      <w:r>
        <w:t>privind</w:t>
      </w:r>
      <w:proofErr w:type="spellEnd"/>
      <w:r>
        <w:t xml:space="preserve"> </w:t>
      </w:r>
      <w:proofErr w:type="spellStart"/>
      <w:r>
        <w:t>optimizarea</w:t>
      </w:r>
      <w:proofErr w:type="spellEnd"/>
      <w:r>
        <w:t xml:space="preserve"> </w:t>
      </w:r>
      <w:proofErr w:type="spellStart"/>
      <w:r>
        <w:t>gestiunii</w:t>
      </w:r>
      <w:proofErr w:type="spellEnd"/>
      <w:r>
        <w:t xml:space="preserve"> </w:t>
      </w:r>
      <w:proofErr w:type="spellStart"/>
      <w:r>
        <w:t>obiectivului</w:t>
      </w:r>
      <w:bookmarkEnd w:id="24"/>
      <w:proofErr w:type="spellEnd"/>
    </w:p>
    <w:p w14:paraId="1A18693F" w14:textId="358A65B0" w:rsidR="000A542C" w:rsidRDefault="000A542C" w:rsidP="000A542C"/>
    <w:p w14:paraId="196BD593" w14:textId="58ED2A90" w:rsidR="000A542C" w:rsidRDefault="000A542C" w:rsidP="000A542C"/>
    <w:p w14:paraId="1D86BF11" w14:textId="1232105B" w:rsidR="000A542C" w:rsidRDefault="004A2AD9" w:rsidP="004A2AD9">
      <w:pPr>
        <w:jc w:val="both"/>
      </w:pPr>
      <w:proofErr w:type="spellStart"/>
      <w:r>
        <w:t>Î</w:t>
      </w:r>
      <w:r w:rsidR="000A542C">
        <w:t>n</w:t>
      </w:r>
      <w:proofErr w:type="spellEnd"/>
      <w:r w:rsidR="000A542C">
        <w:t xml:space="preserve"> </w:t>
      </w:r>
      <w:proofErr w:type="spellStart"/>
      <w:r w:rsidR="000A542C">
        <w:t>scopul</w:t>
      </w:r>
      <w:proofErr w:type="spellEnd"/>
      <w:r w:rsidR="000A542C">
        <w:t xml:space="preserve"> </w:t>
      </w:r>
      <w:proofErr w:type="spellStart"/>
      <w:r w:rsidR="000A542C">
        <w:t>optimizării</w:t>
      </w:r>
      <w:proofErr w:type="spellEnd"/>
      <w:r w:rsidR="000A542C">
        <w:t xml:space="preserve"> </w:t>
      </w:r>
      <w:proofErr w:type="spellStart"/>
      <w:r w:rsidR="000A542C">
        <w:t>gestiunii</w:t>
      </w:r>
      <w:proofErr w:type="spellEnd"/>
      <w:r w:rsidR="000A542C">
        <w:t xml:space="preserve"> </w:t>
      </w:r>
      <w:proofErr w:type="spellStart"/>
      <w:r w:rsidR="000A542C">
        <w:t>și</w:t>
      </w:r>
      <w:proofErr w:type="spellEnd"/>
      <w:r w:rsidR="000A542C">
        <w:t xml:space="preserve"> </w:t>
      </w:r>
      <w:proofErr w:type="spellStart"/>
      <w:r w:rsidR="000A542C">
        <w:t>funcționării</w:t>
      </w:r>
      <w:proofErr w:type="spellEnd"/>
      <w:r w:rsidR="000A542C">
        <w:t xml:space="preserve"> </w:t>
      </w:r>
      <w:proofErr w:type="spellStart"/>
      <w:r w:rsidR="000A542C">
        <w:t>obiectivului</w:t>
      </w:r>
      <w:proofErr w:type="spellEnd"/>
      <w:r w:rsidR="000A542C">
        <w:t xml:space="preserve">, </w:t>
      </w:r>
      <w:proofErr w:type="spellStart"/>
      <w:r w:rsidR="000A542C">
        <w:t>propunem</w:t>
      </w:r>
      <w:proofErr w:type="spellEnd"/>
      <w:r w:rsidR="000A542C">
        <w:t>:</w:t>
      </w:r>
    </w:p>
    <w:p w14:paraId="7A5C1211" w14:textId="49B0685F" w:rsidR="000A542C" w:rsidRDefault="00185AE9" w:rsidP="004A2AD9">
      <w:pPr>
        <w:pStyle w:val="ListParagraph"/>
        <w:numPr>
          <w:ilvl w:val="0"/>
          <w:numId w:val="19"/>
        </w:numPr>
        <w:jc w:val="both"/>
      </w:pPr>
      <w:proofErr w:type="spellStart"/>
      <w:r>
        <w:t>Continuarea</w:t>
      </w:r>
      <w:proofErr w:type="spellEnd"/>
      <w:r>
        <w:t xml:space="preserve"> </w:t>
      </w:r>
      <w:proofErr w:type="spellStart"/>
      <w:r>
        <w:t>programului</w:t>
      </w:r>
      <w:proofErr w:type="spellEnd"/>
      <w:r>
        <w:t xml:space="preserve"> de </w:t>
      </w:r>
      <w:proofErr w:type="spellStart"/>
      <w:r>
        <w:t>întreținere</w:t>
      </w:r>
      <w:proofErr w:type="spellEnd"/>
      <w:r>
        <w:t xml:space="preserve"> </w:t>
      </w:r>
      <w:proofErr w:type="spellStart"/>
      <w:r>
        <w:t>și</w:t>
      </w:r>
      <w:proofErr w:type="spellEnd"/>
      <w:r>
        <w:t xml:space="preserve"> </w:t>
      </w:r>
      <w:proofErr w:type="spellStart"/>
      <w:r>
        <w:t>menținere</w:t>
      </w:r>
      <w:proofErr w:type="spellEnd"/>
      <w:r>
        <w:t xml:space="preserve"> </w:t>
      </w:r>
      <w:proofErr w:type="spellStart"/>
      <w:r>
        <w:t>în</w:t>
      </w:r>
      <w:proofErr w:type="spellEnd"/>
      <w:r>
        <w:t xml:space="preserve"> </w:t>
      </w:r>
      <w:proofErr w:type="spellStart"/>
      <w:r>
        <w:t>parametri</w:t>
      </w:r>
      <w:proofErr w:type="spellEnd"/>
      <w:r>
        <w:t xml:space="preserve"> </w:t>
      </w:r>
      <w:proofErr w:type="spellStart"/>
      <w:r>
        <w:t>corespunzători</w:t>
      </w:r>
      <w:proofErr w:type="spellEnd"/>
      <w:r>
        <w:t xml:space="preserve"> </w:t>
      </w:r>
      <w:r w:rsidR="000A542C">
        <w:t xml:space="preserve">a </w:t>
      </w:r>
      <w:proofErr w:type="spellStart"/>
      <w:r w:rsidR="000A542C">
        <w:t>întregului</w:t>
      </w:r>
      <w:proofErr w:type="spellEnd"/>
      <w:r w:rsidR="000A542C">
        <w:t xml:space="preserve"> </w:t>
      </w:r>
      <w:proofErr w:type="spellStart"/>
      <w:r w:rsidR="000A542C">
        <w:t>amplasament</w:t>
      </w:r>
      <w:proofErr w:type="spellEnd"/>
      <w:r w:rsidR="000A542C">
        <w:t xml:space="preserve">, </w:t>
      </w:r>
      <w:proofErr w:type="spellStart"/>
      <w:r w:rsidR="000A542C">
        <w:t>putând</w:t>
      </w:r>
      <w:proofErr w:type="spellEnd"/>
      <w:r w:rsidR="000A542C">
        <w:t xml:space="preserve"> fi </w:t>
      </w:r>
      <w:proofErr w:type="spellStart"/>
      <w:r w:rsidR="000A542C">
        <w:t>ocazional</w:t>
      </w:r>
      <w:proofErr w:type="spellEnd"/>
      <w:r w:rsidR="000A542C">
        <w:t xml:space="preserve"> </w:t>
      </w:r>
      <w:proofErr w:type="spellStart"/>
      <w:r w:rsidR="000A542C">
        <w:t>observate</w:t>
      </w:r>
      <w:proofErr w:type="spellEnd"/>
      <w:r w:rsidR="000A542C">
        <w:t xml:space="preserve"> </w:t>
      </w:r>
      <w:proofErr w:type="spellStart"/>
      <w:r w:rsidR="000A542C">
        <w:t>unele</w:t>
      </w:r>
      <w:proofErr w:type="spellEnd"/>
      <w:r w:rsidR="000A542C">
        <w:t xml:space="preserve"> </w:t>
      </w:r>
      <w:proofErr w:type="spellStart"/>
      <w:r w:rsidR="000A542C">
        <w:t>deșeuri</w:t>
      </w:r>
      <w:proofErr w:type="spellEnd"/>
      <w:r w:rsidR="000A542C">
        <w:t xml:space="preserve"> </w:t>
      </w:r>
      <w:proofErr w:type="spellStart"/>
      <w:r w:rsidR="000A542C">
        <w:t>ce</w:t>
      </w:r>
      <w:proofErr w:type="spellEnd"/>
      <w:r w:rsidR="000A542C">
        <w:t xml:space="preserve"> sunt </w:t>
      </w:r>
      <w:proofErr w:type="spellStart"/>
      <w:r w:rsidR="000A542C">
        <w:t>purtate</w:t>
      </w:r>
      <w:proofErr w:type="spellEnd"/>
      <w:r w:rsidR="000A542C">
        <w:t xml:space="preserve"> de </w:t>
      </w:r>
      <w:proofErr w:type="spellStart"/>
      <w:r w:rsidR="000A542C">
        <w:t>vânt</w:t>
      </w:r>
      <w:proofErr w:type="spellEnd"/>
      <w:r w:rsidR="000A542C">
        <w:t xml:space="preserve"> (</w:t>
      </w:r>
      <w:proofErr w:type="spellStart"/>
      <w:r w:rsidR="000A542C">
        <w:t>dinspre</w:t>
      </w:r>
      <w:proofErr w:type="spellEnd"/>
      <w:r w:rsidR="000A542C">
        <w:t xml:space="preserve"> </w:t>
      </w:r>
      <w:proofErr w:type="spellStart"/>
      <w:r w:rsidR="000A542C">
        <w:t>zonele</w:t>
      </w:r>
      <w:proofErr w:type="spellEnd"/>
      <w:r w:rsidR="000A542C">
        <w:t xml:space="preserve"> </w:t>
      </w:r>
      <w:proofErr w:type="spellStart"/>
      <w:r w:rsidR="000A542C">
        <w:t>proximale</w:t>
      </w:r>
      <w:proofErr w:type="spellEnd"/>
      <w:proofErr w:type="gramStart"/>
      <w:r w:rsidR="000A542C">
        <w:t>);</w:t>
      </w:r>
      <w:proofErr w:type="gramEnd"/>
    </w:p>
    <w:p w14:paraId="77D615AB" w14:textId="3FC5964C" w:rsidR="000A542C" w:rsidRDefault="00185AE9" w:rsidP="004A2AD9">
      <w:pPr>
        <w:pStyle w:val="ListParagraph"/>
        <w:numPr>
          <w:ilvl w:val="0"/>
          <w:numId w:val="19"/>
        </w:numPr>
        <w:jc w:val="both"/>
      </w:pPr>
      <w:proofErr w:type="spellStart"/>
      <w:r>
        <w:t>Continuarea</w:t>
      </w:r>
      <w:proofErr w:type="spellEnd"/>
      <w:r>
        <w:t xml:space="preserve"> </w:t>
      </w:r>
      <w:proofErr w:type="spellStart"/>
      <w:r>
        <w:t>programului</w:t>
      </w:r>
      <w:proofErr w:type="spellEnd"/>
      <w:r w:rsidR="004014C1">
        <w:t xml:space="preserve"> de </w:t>
      </w:r>
      <w:proofErr w:type="spellStart"/>
      <w:r w:rsidR="004014C1">
        <w:t>revitalizare</w:t>
      </w:r>
      <w:proofErr w:type="spellEnd"/>
      <w:r w:rsidR="004014C1">
        <w:t xml:space="preserve"> a </w:t>
      </w:r>
      <w:proofErr w:type="spellStart"/>
      <w:r w:rsidR="004014C1">
        <w:t>spațiilor</w:t>
      </w:r>
      <w:proofErr w:type="spellEnd"/>
      <w:r w:rsidR="004014C1">
        <w:t xml:space="preserve"> </w:t>
      </w:r>
      <w:proofErr w:type="spellStart"/>
      <w:r w:rsidR="004014C1">
        <w:t>verzi</w:t>
      </w:r>
      <w:proofErr w:type="spellEnd"/>
      <w:r w:rsidR="004014C1">
        <w:t xml:space="preserve"> </w:t>
      </w:r>
      <w:proofErr w:type="spellStart"/>
      <w:r w:rsidR="004014C1">
        <w:t>și</w:t>
      </w:r>
      <w:proofErr w:type="spellEnd"/>
      <w:r w:rsidR="004014C1">
        <w:t xml:space="preserve"> de </w:t>
      </w:r>
      <w:proofErr w:type="spellStart"/>
      <w:r w:rsidR="004014C1">
        <w:t>plantare</w:t>
      </w:r>
      <w:proofErr w:type="spellEnd"/>
      <w:r w:rsidR="004014C1">
        <w:t xml:space="preserve"> a </w:t>
      </w:r>
      <w:proofErr w:type="spellStart"/>
      <w:r w:rsidR="004014C1">
        <w:t>unei</w:t>
      </w:r>
      <w:proofErr w:type="spellEnd"/>
      <w:r w:rsidR="004014C1">
        <w:t xml:space="preserve"> </w:t>
      </w:r>
      <w:proofErr w:type="spellStart"/>
      <w:r w:rsidR="004014C1">
        <w:t>perdele</w:t>
      </w:r>
      <w:proofErr w:type="spellEnd"/>
      <w:r w:rsidR="004014C1">
        <w:t xml:space="preserve"> </w:t>
      </w:r>
      <w:proofErr w:type="spellStart"/>
      <w:r w:rsidR="004014C1">
        <w:t>perimetrale</w:t>
      </w:r>
      <w:proofErr w:type="spellEnd"/>
      <w:r w:rsidR="004014C1">
        <w:t xml:space="preserve"> din </w:t>
      </w:r>
      <w:proofErr w:type="spellStart"/>
      <w:r w:rsidR="004014C1">
        <w:t>specii</w:t>
      </w:r>
      <w:proofErr w:type="spellEnd"/>
      <w:r w:rsidR="004014C1">
        <w:t xml:space="preserve"> </w:t>
      </w:r>
      <w:proofErr w:type="spellStart"/>
      <w:r w:rsidR="004014C1">
        <w:t>lemnoase</w:t>
      </w:r>
      <w:proofErr w:type="spellEnd"/>
      <w:r w:rsidR="004014C1">
        <w:t xml:space="preserve"> rapid </w:t>
      </w:r>
      <w:proofErr w:type="spellStart"/>
      <w:r w:rsidR="004014C1">
        <w:t>crescătoare</w:t>
      </w:r>
      <w:proofErr w:type="spellEnd"/>
      <w:r w:rsidR="004014C1">
        <w:t xml:space="preserve"> (plop)</w:t>
      </w:r>
      <w:r w:rsidR="00A756FB">
        <w:t xml:space="preserve">, </w:t>
      </w:r>
      <w:proofErr w:type="spellStart"/>
      <w:r w:rsidR="00A756FB">
        <w:t>respectiv</w:t>
      </w:r>
      <w:proofErr w:type="spellEnd"/>
      <w:r w:rsidR="00A756FB">
        <w:t xml:space="preserve"> a </w:t>
      </w:r>
      <w:proofErr w:type="spellStart"/>
      <w:r w:rsidR="00A756FB">
        <w:t>unui</w:t>
      </w:r>
      <w:proofErr w:type="spellEnd"/>
      <w:r w:rsidR="00A756FB">
        <w:t xml:space="preserve"> </w:t>
      </w:r>
      <w:proofErr w:type="spellStart"/>
      <w:r w:rsidR="00A756FB">
        <w:t>aliniament</w:t>
      </w:r>
      <w:proofErr w:type="spellEnd"/>
      <w:r w:rsidR="00A756FB">
        <w:t xml:space="preserve"> de </w:t>
      </w:r>
      <w:proofErr w:type="spellStart"/>
      <w:r w:rsidR="00A756FB">
        <w:t>specii</w:t>
      </w:r>
      <w:proofErr w:type="spellEnd"/>
      <w:r w:rsidR="00A756FB">
        <w:t xml:space="preserve"> </w:t>
      </w:r>
      <w:proofErr w:type="spellStart"/>
      <w:r w:rsidR="00A756FB">
        <w:t>arbustive</w:t>
      </w:r>
      <w:proofErr w:type="spellEnd"/>
      <w:r w:rsidR="004014C1">
        <w:t xml:space="preserve">. </w:t>
      </w:r>
    </w:p>
    <w:p w14:paraId="60575F91" w14:textId="1EB2912C" w:rsidR="00D9315D" w:rsidRPr="00D9315D" w:rsidRDefault="007F55BD" w:rsidP="00185AE9">
      <w:pPr>
        <w:pStyle w:val="ListParagraph"/>
        <w:numPr>
          <w:ilvl w:val="0"/>
          <w:numId w:val="19"/>
        </w:numPr>
        <w:jc w:val="both"/>
      </w:pPr>
      <w:r>
        <w:t xml:space="preserve">Din </w:t>
      </w:r>
      <w:proofErr w:type="spellStart"/>
      <w:r>
        <w:t>punct</w:t>
      </w:r>
      <w:proofErr w:type="spellEnd"/>
      <w:r>
        <w:t xml:space="preserve"> de </w:t>
      </w:r>
      <w:proofErr w:type="spellStart"/>
      <w:r>
        <w:t>vedere</w:t>
      </w:r>
      <w:proofErr w:type="spellEnd"/>
      <w:r>
        <w:t xml:space="preserve"> a </w:t>
      </w:r>
      <w:proofErr w:type="spellStart"/>
      <w:r>
        <w:t>respectării</w:t>
      </w:r>
      <w:proofErr w:type="spellEnd"/>
      <w:r>
        <w:t xml:space="preserve"> </w:t>
      </w:r>
      <w:proofErr w:type="spellStart"/>
      <w:r>
        <w:t>tehnologiilor</w:t>
      </w:r>
      <w:proofErr w:type="spellEnd"/>
      <w:r>
        <w:t xml:space="preserve"> BAT, </w:t>
      </w:r>
      <w:proofErr w:type="spellStart"/>
      <w:r>
        <w:t>acestea</w:t>
      </w:r>
      <w:proofErr w:type="spellEnd"/>
      <w:r>
        <w:t xml:space="preserve"> sunt </w:t>
      </w:r>
      <w:proofErr w:type="spellStart"/>
      <w:r>
        <w:t>respectate</w:t>
      </w:r>
      <w:proofErr w:type="spellEnd"/>
      <w:r>
        <w:t xml:space="preserve"> </w:t>
      </w:r>
      <w:proofErr w:type="spellStart"/>
      <w:r>
        <w:t>în</w:t>
      </w:r>
      <w:proofErr w:type="spellEnd"/>
      <w:r>
        <w:t xml:space="preserve"> </w:t>
      </w:r>
      <w:proofErr w:type="spellStart"/>
      <w:r>
        <w:t>cea</w:t>
      </w:r>
      <w:proofErr w:type="spellEnd"/>
      <w:r>
        <w:t xml:space="preserve"> </w:t>
      </w:r>
      <w:proofErr w:type="spellStart"/>
      <w:r>
        <w:t>mai</w:t>
      </w:r>
      <w:proofErr w:type="spellEnd"/>
      <w:r>
        <w:t xml:space="preserve"> mare </w:t>
      </w:r>
      <w:proofErr w:type="spellStart"/>
      <w:r>
        <w:t>parte</w:t>
      </w:r>
      <w:proofErr w:type="spellEnd"/>
      <w:r>
        <w:t xml:space="preserve">, </w:t>
      </w:r>
      <w:proofErr w:type="spellStart"/>
      <w:r>
        <w:t>fiind</w:t>
      </w:r>
      <w:proofErr w:type="spellEnd"/>
      <w:r>
        <w:t xml:space="preserve"> </w:t>
      </w:r>
      <w:proofErr w:type="spellStart"/>
      <w:r>
        <w:t>necesare</w:t>
      </w:r>
      <w:proofErr w:type="spellEnd"/>
      <w:r>
        <w:t xml:space="preserve"> </w:t>
      </w:r>
      <w:proofErr w:type="spellStart"/>
      <w:r>
        <w:t>unele</w:t>
      </w:r>
      <w:proofErr w:type="spellEnd"/>
      <w:r>
        <w:t xml:space="preserve"> </w:t>
      </w:r>
      <w:proofErr w:type="spellStart"/>
      <w:r>
        <w:t>ajustări</w:t>
      </w:r>
      <w:proofErr w:type="spellEnd"/>
      <w:r>
        <w:t xml:space="preserve"> </w:t>
      </w:r>
      <w:proofErr w:type="spellStart"/>
      <w:r>
        <w:t>privind</w:t>
      </w:r>
      <w:proofErr w:type="spellEnd"/>
      <w:r>
        <w:t xml:space="preserve"> </w:t>
      </w:r>
      <w:proofErr w:type="spellStart"/>
      <w:r w:rsidR="00185AE9">
        <w:t>documentarea</w:t>
      </w:r>
      <w:proofErr w:type="spellEnd"/>
      <w:r w:rsidR="00185AE9">
        <w:t xml:space="preserve"> </w:t>
      </w:r>
      <w:proofErr w:type="spellStart"/>
      <w:r w:rsidR="00185AE9">
        <w:t>unor</w:t>
      </w:r>
      <w:proofErr w:type="spellEnd"/>
      <w:r w:rsidR="00185AE9">
        <w:t xml:space="preserve"> </w:t>
      </w:r>
      <w:proofErr w:type="spellStart"/>
      <w:r w:rsidR="00185AE9">
        <w:t>activități</w:t>
      </w:r>
      <w:proofErr w:type="spellEnd"/>
      <w:r w:rsidR="00185AE9">
        <w:t xml:space="preserve"> </w:t>
      </w:r>
      <w:proofErr w:type="spellStart"/>
      <w:r w:rsidR="00185AE9">
        <w:t>și</w:t>
      </w:r>
      <w:proofErr w:type="spellEnd"/>
      <w:r w:rsidR="00185AE9">
        <w:t xml:space="preserve"> </w:t>
      </w:r>
      <w:proofErr w:type="spellStart"/>
      <w:r w:rsidR="00185AE9">
        <w:t>actualizarea</w:t>
      </w:r>
      <w:proofErr w:type="spellEnd"/>
      <w:r w:rsidR="00185AE9">
        <w:t xml:space="preserve"> </w:t>
      </w:r>
      <w:proofErr w:type="spellStart"/>
      <w:r w:rsidR="00185AE9">
        <w:t>unor</w:t>
      </w:r>
      <w:proofErr w:type="spellEnd"/>
      <w:r w:rsidR="00185AE9">
        <w:t xml:space="preserve"> </w:t>
      </w:r>
      <w:proofErr w:type="spellStart"/>
      <w:r w:rsidR="00185AE9">
        <w:t>Planuri</w:t>
      </w:r>
      <w:proofErr w:type="spellEnd"/>
      <w:r w:rsidR="00185AE9">
        <w:t>.</w:t>
      </w:r>
    </w:p>
    <w:p w14:paraId="014AC30A" w14:textId="77777777" w:rsidR="00CA66C9" w:rsidRDefault="00CA66C9" w:rsidP="004A2AD9">
      <w:pPr>
        <w:pStyle w:val="ListParagraph"/>
        <w:jc w:val="both"/>
      </w:pPr>
    </w:p>
    <w:p w14:paraId="52FCA991" w14:textId="4377FE74" w:rsidR="000A542C" w:rsidRPr="004A2AD9" w:rsidRDefault="000A542C" w:rsidP="004A2AD9">
      <w:pPr>
        <w:pStyle w:val="Caption"/>
        <w:jc w:val="center"/>
        <w:rPr>
          <w:i w:val="0"/>
          <w:iCs/>
        </w:rPr>
      </w:pPr>
      <w:r w:rsidRPr="004A2AD9">
        <w:rPr>
          <w:i w:val="0"/>
          <w:iCs/>
        </w:rPr>
        <w:br w:type="page"/>
      </w:r>
    </w:p>
    <w:p w14:paraId="5F77FE03" w14:textId="77777777" w:rsidR="000A542C" w:rsidRPr="000A542C" w:rsidRDefault="000A542C" w:rsidP="000A542C"/>
    <w:p w14:paraId="266262CF" w14:textId="1958B087" w:rsidR="00430370" w:rsidRDefault="00430370" w:rsidP="00430370">
      <w:pPr>
        <w:pStyle w:val="Heading1"/>
      </w:pPr>
      <w:bookmarkStart w:id="25" w:name="_Toc61593933"/>
      <w:r w:rsidRPr="001A51CF">
        <w:t xml:space="preserve">Cap. </w:t>
      </w:r>
      <w:r>
        <w:t xml:space="preserve">8 - </w:t>
      </w:r>
      <w:proofErr w:type="spellStart"/>
      <w:r>
        <w:t>Interpretarea</w:t>
      </w:r>
      <w:proofErr w:type="spellEnd"/>
      <w:r>
        <w:t xml:space="preserve"> </w:t>
      </w:r>
      <w:proofErr w:type="spellStart"/>
      <w:r>
        <w:t>rezultatelor</w:t>
      </w:r>
      <w:proofErr w:type="spellEnd"/>
      <w:r>
        <w:t xml:space="preserve"> </w:t>
      </w:r>
      <w:proofErr w:type="spellStart"/>
      <w:r>
        <w:t>și</w:t>
      </w:r>
      <w:proofErr w:type="spellEnd"/>
      <w:r>
        <w:t xml:space="preserve"> </w:t>
      </w:r>
      <w:proofErr w:type="spellStart"/>
      <w:r>
        <w:t>recomandări</w:t>
      </w:r>
      <w:proofErr w:type="spellEnd"/>
      <w:r>
        <w:t xml:space="preserve"> </w:t>
      </w:r>
      <w:proofErr w:type="spellStart"/>
      <w:r>
        <w:t>pentru</w:t>
      </w:r>
      <w:proofErr w:type="spellEnd"/>
      <w:r>
        <w:t xml:space="preserve"> </w:t>
      </w:r>
      <w:proofErr w:type="spellStart"/>
      <w:r>
        <w:t>acț</w:t>
      </w:r>
      <w:r w:rsidRPr="001A51CF">
        <w:t>iunile</w:t>
      </w:r>
      <w:proofErr w:type="spellEnd"/>
      <w:r w:rsidRPr="001A51CF">
        <w:t xml:space="preserve"> </w:t>
      </w:r>
      <w:proofErr w:type="spellStart"/>
      <w:r w:rsidRPr="001A51CF">
        <w:t>viitoare</w:t>
      </w:r>
      <w:bookmarkEnd w:id="25"/>
      <w:proofErr w:type="spellEnd"/>
    </w:p>
    <w:p w14:paraId="7A78F30C" w14:textId="0D11028E" w:rsidR="000A542C" w:rsidRDefault="000A542C" w:rsidP="000A542C"/>
    <w:p w14:paraId="609BCA57" w14:textId="53AE53C1" w:rsidR="000A542C" w:rsidRDefault="000A542C" w:rsidP="000A542C"/>
    <w:p w14:paraId="0D28C0CA" w14:textId="7B7CA433" w:rsidR="00ED1DF0" w:rsidRDefault="00ED1DF0" w:rsidP="00ED1DF0">
      <w:pPr>
        <w:pStyle w:val="Heading2"/>
      </w:pPr>
      <w:bookmarkStart w:id="26" w:name="_Toc61593934"/>
      <w:r>
        <w:t>8.1. Interpretarea rezultatelor</w:t>
      </w:r>
      <w:bookmarkEnd w:id="26"/>
    </w:p>
    <w:p w14:paraId="3916F9B2" w14:textId="1C527375" w:rsidR="00ED1DF0" w:rsidRDefault="00D9315D" w:rsidP="004A2AD9">
      <w:pPr>
        <w:pStyle w:val="NoSpacing"/>
        <w:jc w:val="both"/>
      </w:pPr>
      <w:r>
        <w:t xml:space="preserve">Parcurgând rezultatele analizelor </w:t>
      </w:r>
      <w:r w:rsidR="00ED1DF0">
        <w:t xml:space="preserve">parcurse în etapa de monitorizare a funcționării obiectivului, nu au fost înregistrate depășiri ai parametrilor urmăriți în măsură a evidenția o funționare defectuoasă sau o gestiune neconformă a fermei operate de </w:t>
      </w:r>
      <w:r w:rsidR="00F45E0B">
        <w:t>SC Stegral SRL</w:t>
      </w:r>
      <w:r w:rsidR="00ED1DF0">
        <w:t xml:space="preserve">. </w:t>
      </w:r>
    </w:p>
    <w:p w14:paraId="61365020" w14:textId="6D698E31" w:rsidR="00ED1DF0" w:rsidRDefault="00ED1DF0" w:rsidP="004A2AD9">
      <w:pPr>
        <w:pStyle w:val="NoSpacing"/>
        <w:jc w:val="both"/>
      </w:pPr>
      <w:r>
        <w:t>De asemenea nu se observă o relație în</w:t>
      </w:r>
      <w:r w:rsidR="00185AE9">
        <w:t>t</w:t>
      </w:r>
      <w:r>
        <w:t>re etapele operaționale și nivelul imisiilor de amoniac ce marchează și efluenți cu potențial de discomfort (mirosuri).</w:t>
      </w:r>
    </w:p>
    <w:p w14:paraId="52A701F6" w14:textId="6C031088" w:rsidR="00ED1DF0" w:rsidRDefault="00ED1DF0" w:rsidP="00ED1DF0">
      <w:pPr>
        <w:pStyle w:val="NoSpacing"/>
      </w:pPr>
    </w:p>
    <w:p w14:paraId="4C9E2D43" w14:textId="6B3B46EB" w:rsidR="00ED1DF0" w:rsidRDefault="00ED1DF0" w:rsidP="00ED1DF0">
      <w:pPr>
        <w:pStyle w:val="NoSpacing"/>
      </w:pPr>
    </w:p>
    <w:p w14:paraId="5C1C8E92" w14:textId="656F685E" w:rsidR="00ED1DF0" w:rsidRDefault="00ED1DF0" w:rsidP="00ED1DF0">
      <w:pPr>
        <w:pStyle w:val="Heading2"/>
      </w:pPr>
      <w:bookmarkStart w:id="27" w:name="_Toc61593935"/>
      <w:r>
        <w:t>8.2. Recomandări pentru acțiunile viitoare</w:t>
      </w:r>
      <w:bookmarkEnd w:id="27"/>
    </w:p>
    <w:p w14:paraId="5CD46D9A" w14:textId="5C8A3239" w:rsidR="00ED1DF0" w:rsidRDefault="004A2AD9" w:rsidP="004A2AD9">
      <w:pPr>
        <w:pStyle w:val="NoSpacing"/>
        <w:jc w:val="both"/>
      </w:pPr>
      <w:r>
        <w:t>Î</w:t>
      </w:r>
      <w:r w:rsidR="00ED1DF0">
        <w:t xml:space="preserve">n scopul unei cât mai exacte decelări a unor eventuale situații de risc ce ot fi generate de la nivelul fermei operate de </w:t>
      </w:r>
      <w:r w:rsidR="00F45E0B">
        <w:t>SC Stegral SRL</w:t>
      </w:r>
      <w:r w:rsidR="00ED1DF0">
        <w:t>, propunem reconfigurarea Planului de monitorizare, astfel încât acesta să răspundă nevoii de informare exactă asupra responsabilității potențiale de mediu.</w:t>
      </w:r>
    </w:p>
    <w:p w14:paraId="2C4EF02E" w14:textId="59527A47" w:rsidR="00225563" w:rsidRDefault="00887C08" w:rsidP="004A2AD9">
      <w:pPr>
        <w:pStyle w:val="NoSpacing"/>
        <w:jc w:val="both"/>
      </w:pPr>
      <w:r>
        <w:t xml:space="preserve">Recomandăm </w:t>
      </w:r>
      <w:bookmarkStart w:id="28" w:name="_Hlk63185504"/>
      <w:r w:rsidR="00225563">
        <w:t>realizarea unor pereți de bio-filtrare a aerului ventilat de la nivelul halelor, ce urmează a fi instalați la o distanță de 3-6m față de gurile de evacuare ale ventilatoarelor</w:t>
      </w:r>
      <w:r w:rsidR="00F76ACC">
        <w:t>, creindu-se astfel o incintă de prefiltrare a aerului spre zona posterioară a halelor. Sistemul</w:t>
      </w:r>
      <w:r w:rsidR="00F76ACC">
        <w:rPr>
          <w:rStyle w:val="FootnoteReference"/>
        </w:rPr>
        <w:footnoteReference w:id="17"/>
      </w:r>
      <w:r w:rsidR="00F76ACC">
        <w:t xml:space="preserve"> este unul extrem de simplu de realizat și foarte eficient, fiind utilizat în prezent în mod curent la nivelul unui numămare de ferme.</w:t>
      </w:r>
    </w:p>
    <w:p w14:paraId="4C29D1A8" w14:textId="77777777" w:rsidR="00185AE9" w:rsidRDefault="00185AE9" w:rsidP="004A2AD9">
      <w:pPr>
        <w:pStyle w:val="NoSpacing"/>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0"/>
        <w:gridCol w:w="5106"/>
      </w:tblGrid>
      <w:tr w:rsidR="00F76ACC" w14:paraId="357F50FB" w14:textId="77777777" w:rsidTr="00F76ACC">
        <w:tc>
          <w:tcPr>
            <w:tcW w:w="4868" w:type="dxa"/>
          </w:tcPr>
          <w:p w14:paraId="43BD572C" w14:textId="339EA776" w:rsidR="00F76ACC" w:rsidRDefault="00F76ACC" w:rsidP="004A2AD9">
            <w:pPr>
              <w:pStyle w:val="NoSpacing"/>
              <w:jc w:val="both"/>
            </w:pPr>
            <w:r w:rsidRPr="005B16C6">
              <w:rPr>
                <w:noProof/>
              </w:rPr>
              <w:drawing>
                <wp:inline distT="0" distB="0" distL="0" distR="0" wp14:anchorId="688B1B94" wp14:editId="6D904DE1">
                  <wp:extent cx="2892404" cy="2162908"/>
                  <wp:effectExtent l="0" t="0" r="3810"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01428" cy="2169656"/>
                          </a:xfrm>
                          <a:prstGeom prst="rect">
                            <a:avLst/>
                          </a:prstGeom>
                          <a:noFill/>
                          <a:ln>
                            <a:noFill/>
                          </a:ln>
                        </pic:spPr>
                      </pic:pic>
                    </a:graphicData>
                  </a:graphic>
                </wp:inline>
              </w:drawing>
            </w:r>
          </w:p>
        </w:tc>
        <w:tc>
          <w:tcPr>
            <w:tcW w:w="4868" w:type="dxa"/>
          </w:tcPr>
          <w:p w14:paraId="51C60A20" w14:textId="581FF609" w:rsidR="00F76ACC" w:rsidRDefault="00F76ACC" w:rsidP="004A2AD9">
            <w:pPr>
              <w:pStyle w:val="NoSpacing"/>
              <w:jc w:val="both"/>
            </w:pPr>
            <w:r>
              <w:rPr>
                <w:noProof/>
              </w:rPr>
              <w:drawing>
                <wp:inline distT="0" distB="0" distL="0" distR="0" wp14:anchorId="3F5395C1" wp14:editId="0E5C1572">
                  <wp:extent cx="3199134" cy="2142392"/>
                  <wp:effectExtent l="0" t="0" r="1270" b="0"/>
                  <wp:docPr id="36" name="Picture 36" descr="The exhaust air flows through brushwood to reach the out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he exhaust air flows through brushwood to reach the outsid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14592" cy="2152744"/>
                          </a:xfrm>
                          <a:prstGeom prst="rect">
                            <a:avLst/>
                          </a:prstGeom>
                          <a:noFill/>
                          <a:ln>
                            <a:noFill/>
                          </a:ln>
                        </pic:spPr>
                      </pic:pic>
                    </a:graphicData>
                  </a:graphic>
                </wp:inline>
              </w:drawing>
            </w:r>
          </w:p>
        </w:tc>
      </w:tr>
    </w:tbl>
    <w:p w14:paraId="5BE10DA3" w14:textId="77976611" w:rsidR="00F76ACC" w:rsidRPr="00F36068" w:rsidRDefault="00F36068" w:rsidP="00F36068">
      <w:pPr>
        <w:pStyle w:val="Caption"/>
        <w:jc w:val="center"/>
        <w:rPr>
          <w:bCs w:val="0"/>
          <w:i w:val="0"/>
          <w:iCs/>
        </w:rPr>
      </w:pPr>
      <w:proofErr w:type="spellStart"/>
      <w:r w:rsidRPr="00F36068">
        <w:rPr>
          <w:i w:val="0"/>
          <w:iCs/>
        </w:rPr>
        <w:t>Figura</w:t>
      </w:r>
      <w:proofErr w:type="spellEnd"/>
      <w:r w:rsidRPr="00F36068">
        <w:rPr>
          <w:i w:val="0"/>
          <w:iCs/>
        </w:rPr>
        <w:t xml:space="preserve"> </w:t>
      </w:r>
      <w:r w:rsidRPr="00F36068">
        <w:rPr>
          <w:i w:val="0"/>
          <w:iCs/>
        </w:rPr>
        <w:fldChar w:fldCharType="begin"/>
      </w:r>
      <w:r w:rsidRPr="00F36068">
        <w:rPr>
          <w:i w:val="0"/>
          <w:iCs/>
        </w:rPr>
        <w:instrText xml:space="preserve"> SEQ Figura \* ARABIC </w:instrText>
      </w:r>
      <w:r w:rsidRPr="00F36068">
        <w:rPr>
          <w:i w:val="0"/>
          <w:iCs/>
        </w:rPr>
        <w:fldChar w:fldCharType="separate"/>
      </w:r>
      <w:r w:rsidRPr="00F36068">
        <w:rPr>
          <w:i w:val="0"/>
          <w:iCs/>
          <w:noProof/>
        </w:rPr>
        <w:t>19</w:t>
      </w:r>
      <w:r w:rsidRPr="00F36068">
        <w:rPr>
          <w:i w:val="0"/>
          <w:iCs/>
        </w:rPr>
        <w:fldChar w:fldCharType="end"/>
      </w:r>
      <w:r w:rsidRPr="00F36068">
        <w:rPr>
          <w:i w:val="0"/>
          <w:iCs/>
        </w:rPr>
        <w:t xml:space="preserve">. </w:t>
      </w:r>
      <w:proofErr w:type="spellStart"/>
      <w:r w:rsidR="00F76ACC" w:rsidRPr="00F36068">
        <w:rPr>
          <w:i w:val="0"/>
          <w:iCs/>
        </w:rPr>
        <w:t>Modele</w:t>
      </w:r>
      <w:proofErr w:type="spellEnd"/>
      <w:r w:rsidR="00F76ACC" w:rsidRPr="00F36068">
        <w:rPr>
          <w:i w:val="0"/>
          <w:iCs/>
        </w:rPr>
        <w:t xml:space="preserve"> ale </w:t>
      </w:r>
      <w:proofErr w:type="spellStart"/>
      <w:r w:rsidR="00F76ACC" w:rsidRPr="00F36068">
        <w:rPr>
          <w:i w:val="0"/>
          <w:iCs/>
        </w:rPr>
        <w:t>unor</w:t>
      </w:r>
      <w:proofErr w:type="spellEnd"/>
      <w:r w:rsidR="00F76ACC" w:rsidRPr="00F36068">
        <w:rPr>
          <w:i w:val="0"/>
          <w:iCs/>
        </w:rPr>
        <w:t xml:space="preserve"> </w:t>
      </w:r>
      <w:proofErr w:type="spellStart"/>
      <w:r w:rsidR="00F76ACC" w:rsidRPr="00F36068">
        <w:rPr>
          <w:i w:val="0"/>
          <w:iCs/>
        </w:rPr>
        <w:t>sisteme</w:t>
      </w:r>
      <w:proofErr w:type="spellEnd"/>
      <w:r w:rsidR="00F76ACC" w:rsidRPr="00F36068">
        <w:rPr>
          <w:i w:val="0"/>
          <w:iCs/>
        </w:rPr>
        <w:t xml:space="preserve"> de bio-</w:t>
      </w:r>
      <w:proofErr w:type="spellStart"/>
      <w:r w:rsidR="00F76ACC" w:rsidRPr="00F36068">
        <w:rPr>
          <w:i w:val="0"/>
          <w:iCs/>
        </w:rPr>
        <w:t>filtrare</w:t>
      </w:r>
      <w:proofErr w:type="spellEnd"/>
      <w:r w:rsidR="00F76ACC" w:rsidRPr="00F36068">
        <w:rPr>
          <w:i w:val="0"/>
          <w:iCs/>
        </w:rPr>
        <w:t xml:space="preserve"> </w:t>
      </w:r>
      <w:proofErr w:type="gramStart"/>
      <w:r w:rsidR="00F76ACC" w:rsidRPr="00F36068">
        <w:rPr>
          <w:i w:val="0"/>
          <w:iCs/>
        </w:rPr>
        <w:t>a</w:t>
      </w:r>
      <w:proofErr w:type="gramEnd"/>
      <w:r w:rsidR="00F76ACC" w:rsidRPr="00F36068">
        <w:rPr>
          <w:i w:val="0"/>
          <w:iCs/>
        </w:rPr>
        <w:t xml:space="preserve"> </w:t>
      </w:r>
      <w:proofErr w:type="spellStart"/>
      <w:r w:rsidR="00F76ACC" w:rsidRPr="00F36068">
        <w:rPr>
          <w:i w:val="0"/>
          <w:iCs/>
        </w:rPr>
        <w:t>aerului</w:t>
      </w:r>
      <w:proofErr w:type="spellEnd"/>
      <w:r w:rsidR="00F76ACC" w:rsidRPr="00F36068">
        <w:rPr>
          <w:i w:val="0"/>
          <w:iCs/>
        </w:rPr>
        <w:t xml:space="preserve"> a </w:t>
      </w:r>
      <w:proofErr w:type="spellStart"/>
      <w:r w:rsidR="00F76ACC" w:rsidRPr="00F36068">
        <w:rPr>
          <w:i w:val="0"/>
          <w:iCs/>
        </w:rPr>
        <w:t>plasate</w:t>
      </w:r>
      <w:proofErr w:type="spellEnd"/>
      <w:r w:rsidR="00F76ACC" w:rsidRPr="00F36068">
        <w:rPr>
          <w:i w:val="0"/>
          <w:iCs/>
        </w:rPr>
        <w:t xml:space="preserve"> </w:t>
      </w:r>
      <w:proofErr w:type="spellStart"/>
      <w:r w:rsidR="00F76ACC" w:rsidRPr="00F36068">
        <w:rPr>
          <w:i w:val="0"/>
          <w:iCs/>
        </w:rPr>
        <w:t>în</w:t>
      </w:r>
      <w:proofErr w:type="spellEnd"/>
      <w:r w:rsidR="00F76ACC" w:rsidRPr="00F36068">
        <w:rPr>
          <w:i w:val="0"/>
          <w:iCs/>
        </w:rPr>
        <w:t xml:space="preserve"> zona de </w:t>
      </w:r>
      <w:proofErr w:type="spellStart"/>
      <w:r w:rsidR="00F76ACC" w:rsidRPr="00F36068">
        <w:rPr>
          <w:i w:val="0"/>
          <w:iCs/>
        </w:rPr>
        <w:t>exhaustare</w:t>
      </w:r>
      <w:proofErr w:type="spellEnd"/>
      <w:r w:rsidR="00F76ACC" w:rsidRPr="00F36068">
        <w:rPr>
          <w:i w:val="0"/>
          <w:iCs/>
        </w:rPr>
        <w:t xml:space="preserve"> a </w:t>
      </w:r>
      <w:proofErr w:type="spellStart"/>
      <w:r w:rsidR="00F76ACC" w:rsidRPr="00F36068">
        <w:rPr>
          <w:i w:val="0"/>
          <w:iCs/>
        </w:rPr>
        <w:t>aerului</w:t>
      </w:r>
      <w:proofErr w:type="spellEnd"/>
      <w:r w:rsidR="00F76ACC" w:rsidRPr="00F36068">
        <w:rPr>
          <w:i w:val="0"/>
          <w:iCs/>
        </w:rPr>
        <w:t xml:space="preserve"> din </w:t>
      </w:r>
      <w:proofErr w:type="spellStart"/>
      <w:r w:rsidR="00F76ACC" w:rsidRPr="00F36068">
        <w:rPr>
          <w:i w:val="0"/>
          <w:iCs/>
        </w:rPr>
        <w:t>interiorul</w:t>
      </w:r>
      <w:proofErr w:type="spellEnd"/>
      <w:r w:rsidR="00F76ACC" w:rsidRPr="00F36068">
        <w:rPr>
          <w:i w:val="0"/>
          <w:iCs/>
        </w:rPr>
        <w:t xml:space="preserve"> </w:t>
      </w:r>
      <w:proofErr w:type="spellStart"/>
      <w:r w:rsidR="00F76ACC" w:rsidRPr="00F36068">
        <w:rPr>
          <w:i w:val="0"/>
          <w:iCs/>
        </w:rPr>
        <w:t>halelor</w:t>
      </w:r>
      <w:proofErr w:type="spellEnd"/>
      <w:r w:rsidR="00F76ACC" w:rsidRPr="00F36068">
        <w:rPr>
          <w:i w:val="0"/>
          <w:iCs/>
        </w:rPr>
        <w:t xml:space="preserve"> de </w:t>
      </w:r>
      <w:proofErr w:type="spellStart"/>
      <w:r w:rsidR="00F76ACC" w:rsidRPr="00F36068">
        <w:rPr>
          <w:i w:val="0"/>
          <w:iCs/>
        </w:rPr>
        <w:t>creștere</w:t>
      </w:r>
      <w:proofErr w:type="spellEnd"/>
      <w:r w:rsidR="00F76ACC" w:rsidRPr="00F36068">
        <w:rPr>
          <w:i w:val="0"/>
          <w:iCs/>
        </w:rPr>
        <w:t xml:space="preserve"> </w:t>
      </w:r>
      <w:proofErr w:type="spellStart"/>
      <w:r w:rsidR="00F76ACC" w:rsidRPr="00F36068">
        <w:rPr>
          <w:i w:val="0"/>
          <w:iCs/>
        </w:rPr>
        <w:t>intensivă</w:t>
      </w:r>
      <w:proofErr w:type="spellEnd"/>
    </w:p>
    <w:bookmarkEnd w:id="28"/>
    <w:p w14:paraId="55F19576" w14:textId="77777777" w:rsidR="00225563" w:rsidRDefault="00225563" w:rsidP="004A2AD9">
      <w:pPr>
        <w:pStyle w:val="NoSpacing"/>
        <w:jc w:val="both"/>
      </w:pPr>
    </w:p>
    <w:p w14:paraId="2C0782CE" w14:textId="27B49C13" w:rsidR="00887C08" w:rsidRDefault="00887C08" w:rsidP="004A2AD9">
      <w:pPr>
        <w:pStyle w:val="NoSpacing"/>
        <w:jc w:val="both"/>
      </w:pPr>
      <w:r>
        <w:t>De asemenea, se impune asuma</w:t>
      </w:r>
      <w:r w:rsidR="00225563">
        <w:t>r</w:t>
      </w:r>
      <w:r>
        <w:t xml:space="preserve">ea demersurilor administrative în vederea desemnării </w:t>
      </w:r>
      <w:proofErr w:type="spellStart"/>
      <w:r w:rsidRPr="00887C08">
        <w:rPr>
          <w:lang w:val="en-US"/>
        </w:rPr>
        <w:t>perimetrului</w:t>
      </w:r>
      <w:proofErr w:type="spellEnd"/>
      <w:r w:rsidRPr="00887C08">
        <w:rPr>
          <w:lang w:val="en-US"/>
        </w:rPr>
        <w:t xml:space="preserve"> de </w:t>
      </w:r>
      <w:proofErr w:type="spellStart"/>
      <w:r w:rsidRPr="00887C08">
        <w:rPr>
          <w:lang w:val="en-US"/>
        </w:rPr>
        <w:t>protecție</w:t>
      </w:r>
      <w:proofErr w:type="spellEnd"/>
      <w:r w:rsidRPr="00887C08">
        <w:rPr>
          <w:lang w:val="en-US"/>
        </w:rPr>
        <w:t xml:space="preserve"> </w:t>
      </w:r>
      <w:proofErr w:type="spellStart"/>
      <w:r w:rsidRPr="00887C08">
        <w:rPr>
          <w:lang w:val="en-US"/>
        </w:rPr>
        <w:t>sanitară</w:t>
      </w:r>
      <w:proofErr w:type="spellEnd"/>
      <w:r w:rsidRPr="00887C08">
        <w:rPr>
          <w:lang w:val="en-US"/>
        </w:rPr>
        <w:t xml:space="preserve"> </w:t>
      </w:r>
      <w:proofErr w:type="spellStart"/>
      <w:r w:rsidRPr="00887C08">
        <w:rPr>
          <w:lang w:val="en-US"/>
        </w:rPr>
        <w:t>stabilit</w:t>
      </w:r>
      <w:proofErr w:type="spellEnd"/>
      <w:r w:rsidRPr="00887C08">
        <w:rPr>
          <w:lang w:val="en-US"/>
        </w:rPr>
        <w:t xml:space="preserve"> conf. </w:t>
      </w:r>
      <w:proofErr w:type="spellStart"/>
      <w:r w:rsidRPr="00887C08">
        <w:rPr>
          <w:lang w:val="en-US"/>
        </w:rPr>
        <w:t>prevederilor</w:t>
      </w:r>
      <w:proofErr w:type="spellEnd"/>
      <w:r w:rsidRPr="00887C08">
        <w:rPr>
          <w:lang w:val="en-US"/>
        </w:rPr>
        <w:t xml:space="preserve"> OM 119 din 2014 cu </w:t>
      </w:r>
      <w:proofErr w:type="spellStart"/>
      <w:r w:rsidRPr="00887C08">
        <w:rPr>
          <w:lang w:val="en-US"/>
        </w:rPr>
        <w:t>completările</w:t>
      </w:r>
      <w:proofErr w:type="spellEnd"/>
      <w:r w:rsidRPr="00887C08">
        <w:rPr>
          <w:lang w:val="en-US"/>
        </w:rPr>
        <w:t xml:space="preserve"> </w:t>
      </w:r>
      <w:proofErr w:type="spellStart"/>
      <w:r w:rsidRPr="00887C08">
        <w:rPr>
          <w:lang w:val="en-US"/>
        </w:rPr>
        <w:t>și</w:t>
      </w:r>
      <w:proofErr w:type="spellEnd"/>
      <w:r w:rsidRPr="00887C08">
        <w:rPr>
          <w:lang w:val="en-US"/>
        </w:rPr>
        <w:t xml:space="preserve"> </w:t>
      </w:r>
      <w:proofErr w:type="spellStart"/>
      <w:r w:rsidRPr="00887C08">
        <w:rPr>
          <w:lang w:val="en-US"/>
        </w:rPr>
        <w:t>modificările</w:t>
      </w:r>
      <w:proofErr w:type="spellEnd"/>
      <w:r w:rsidRPr="00887C08">
        <w:rPr>
          <w:lang w:val="en-US"/>
        </w:rPr>
        <w:t xml:space="preserve"> </w:t>
      </w:r>
      <w:proofErr w:type="spellStart"/>
      <w:r w:rsidRPr="00887C08">
        <w:rPr>
          <w:lang w:val="en-US"/>
        </w:rPr>
        <w:t>ulterioare</w:t>
      </w:r>
      <w:proofErr w:type="spellEnd"/>
      <w:r>
        <w:rPr>
          <w:lang w:val="en-US"/>
        </w:rPr>
        <w:t xml:space="preserve"> </w:t>
      </w:r>
      <w:proofErr w:type="spellStart"/>
      <w:r>
        <w:rPr>
          <w:lang w:val="en-US"/>
        </w:rPr>
        <w:t>și</w:t>
      </w:r>
      <w:proofErr w:type="spellEnd"/>
      <w:r>
        <w:rPr>
          <w:lang w:val="en-US"/>
        </w:rPr>
        <w:t xml:space="preserve"> </w:t>
      </w:r>
      <w:proofErr w:type="spellStart"/>
      <w:r>
        <w:rPr>
          <w:lang w:val="en-US"/>
        </w:rPr>
        <w:t>aplicarea</w:t>
      </w:r>
      <w:proofErr w:type="spellEnd"/>
      <w:r>
        <w:rPr>
          <w:lang w:val="en-US"/>
        </w:rPr>
        <w:t xml:space="preserve"> </w:t>
      </w:r>
      <w:proofErr w:type="spellStart"/>
      <w:r>
        <w:rPr>
          <w:lang w:val="en-US"/>
        </w:rPr>
        <w:t>normelor</w:t>
      </w:r>
      <w:proofErr w:type="spellEnd"/>
      <w:r>
        <w:rPr>
          <w:lang w:val="en-US"/>
        </w:rPr>
        <w:t xml:space="preserve"> </w:t>
      </w:r>
      <w:proofErr w:type="spellStart"/>
      <w:r>
        <w:rPr>
          <w:lang w:val="en-US"/>
        </w:rPr>
        <w:t>legale</w:t>
      </w:r>
      <w:proofErr w:type="spellEnd"/>
      <w:r>
        <w:rPr>
          <w:lang w:val="en-US"/>
        </w:rPr>
        <w:t xml:space="preserve"> </w:t>
      </w:r>
      <w:proofErr w:type="spellStart"/>
      <w:r>
        <w:rPr>
          <w:lang w:val="en-US"/>
        </w:rPr>
        <w:t>ce</w:t>
      </w:r>
      <w:proofErr w:type="spellEnd"/>
      <w:r>
        <w:rPr>
          <w:lang w:val="en-US"/>
        </w:rPr>
        <w:t xml:space="preserve"> </w:t>
      </w:r>
      <w:proofErr w:type="spellStart"/>
      <w:r>
        <w:rPr>
          <w:lang w:val="en-US"/>
        </w:rPr>
        <w:t>derivă</w:t>
      </w:r>
      <w:proofErr w:type="spellEnd"/>
      <w:r>
        <w:rPr>
          <w:lang w:val="en-US"/>
        </w:rPr>
        <w:t xml:space="preserve"> din </w:t>
      </w:r>
      <w:proofErr w:type="spellStart"/>
      <w:r>
        <w:rPr>
          <w:lang w:val="en-US"/>
        </w:rPr>
        <w:t>acestea</w:t>
      </w:r>
      <w:proofErr w:type="spellEnd"/>
      <w:r>
        <w:rPr>
          <w:lang w:val="en-US"/>
        </w:rPr>
        <w:t xml:space="preserve"> de </w:t>
      </w:r>
      <w:proofErr w:type="spellStart"/>
      <w:r>
        <w:rPr>
          <w:lang w:val="en-US"/>
        </w:rPr>
        <w:t>către</w:t>
      </w:r>
      <w:proofErr w:type="spellEnd"/>
      <w:r>
        <w:rPr>
          <w:lang w:val="en-US"/>
        </w:rPr>
        <w:t xml:space="preserve"> </w:t>
      </w:r>
      <w:proofErr w:type="spellStart"/>
      <w:r>
        <w:rPr>
          <w:lang w:val="en-US"/>
        </w:rPr>
        <w:t>autoritățiile</w:t>
      </w:r>
      <w:proofErr w:type="spellEnd"/>
      <w:r>
        <w:rPr>
          <w:lang w:val="en-US"/>
        </w:rPr>
        <w:t xml:space="preserve"> locale.</w:t>
      </w:r>
    </w:p>
    <w:p w14:paraId="5B03EC83" w14:textId="77777777" w:rsidR="00ED1DF0" w:rsidRDefault="00ED1DF0" w:rsidP="00ED1DF0">
      <w:pPr>
        <w:pStyle w:val="NoSpacing"/>
      </w:pPr>
    </w:p>
    <w:p w14:paraId="1876B286" w14:textId="77777777" w:rsidR="00887C08" w:rsidRDefault="00887C08" w:rsidP="00887C08">
      <w:pPr>
        <w:pStyle w:val="Heading2"/>
      </w:pPr>
      <w:bookmarkStart w:id="30" w:name="_Toc61593936"/>
      <w:r>
        <w:lastRenderedPageBreak/>
        <w:t>8.3. Propunere Plan de monitorizare</w:t>
      </w:r>
      <w:bookmarkEnd w:id="30"/>
      <w:r>
        <w:t xml:space="preserve"> </w:t>
      </w:r>
    </w:p>
    <w:p w14:paraId="3E474A83" w14:textId="72828E0C" w:rsidR="00590163" w:rsidRDefault="00887C08" w:rsidP="008A3FE6">
      <w:pPr>
        <w:pStyle w:val="NoSpacing"/>
        <w:jc w:val="both"/>
      </w:pPr>
      <w:bookmarkStart w:id="31" w:name="_Hlk63443045"/>
      <w:r>
        <w:t>Planul de monitorizare propus, urmărește mai atent și mai exact</w:t>
      </w:r>
      <w:r w:rsidR="00CC21B2">
        <w:t xml:space="preserve"> poluanți în masură a fi generați de la nivelul amplasamentului</w:t>
      </w:r>
      <w:r w:rsidR="00590163">
        <w:t>, astfel:</w:t>
      </w:r>
    </w:p>
    <w:p w14:paraId="15904737" w14:textId="5B08CF56" w:rsidR="004A2AD9" w:rsidRDefault="004A2AD9" w:rsidP="00887C08">
      <w:pPr>
        <w:pStyle w:val="NoSpacing"/>
      </w:pPr>
    </w:p>
    <w:p w14:paraId="57F49B1B" w14:textId="00B1184A" w:rsidR="00DF0AFF" w:rsidRPr="00F36068" w:rsidRDefault="00F36068" w:rsidP="00F36068">
      <w:pPr>
        <w:pStyle w:val="Caption"/>
        <w:rPr>
          <w:i w:val="0"/>
          <w:iCs/>
        </w:rPr>
      </w:pPr>
      <w:proofErr w:type="spellStart"/>
      <w:r w:rsidRPr="00F36068">
        <w:rPr>
          <w:i w:val="0"/>
          <w:iCs/>
        </w:rPr>
        <w:t>Tabel</w:t>
      </w:r>
      <w:proofErr w:type="spellEnd"/>
      <w:r w:rsidRPr="00F36068">
        <w:rPr>
          <w:i w:val="0"/>
          <w:iCs/>
        </w:rPr>
        <w:t xml:space="preserve"> </w:t>
      </w:r>
      <w:r w:rsidRPr="00F36068">
        <w:rPr>
          <w:i w:val="0"/>
          <w:iCs/>
        </w:rPr>
        <w:fldChar w:fldCharType="begin"/>
      </w:r>
      <w:r w:rsidRPr="00F36068">
        <w:rPr>
          <w:i w:val="0"/>
          <w:iCs/>
        </w:rPr>
        <w:instrText xml:space="preserve"> SEQ Tabel \* ARABIC </w:instrText>
      </w:r>
      <w:r w:rsidRPr="00F36068">
        <w:rPr>
          <w:i w:val="0"/>
          <w:iCs/>
        </w:rPr>
        <w:fldChar w:fldCharType="separate"/>
      </w:r>
      <w:r w:rsidRPr="00F36068">
        <w:rPr>
          <w:i w:val="0"/>
          <w:iCs/>
          <w:noProof/>
        </w:rPr>
        <w:t>18</w:t>
      </w:r>
      <w:r w:rsidRPr="00F36068">
        <w:rPr>
          <w:i w:val="0"/>
          <w:iCs/>
        </w:rPr>
        <w:fldChar w:fldCharType="end"/>
      </w:r>
      <w:r w:rsidRPr="00F36068">
        <w:rPr>
          <w:i w:val="0"/>
          <w:iCs/>
        </w:rPr>
        <w:t xml:space="preserve">. </w:t>
      </w:r>
      <w:proofErr w:type="spellStart"/>
      <w:r w:rsidR="00DF0AFF" w:rsidRPr="00F36068">
        <w:rPr>
          <w:i w:val="0"/>
          <w:iCs/>
        </w:rPr>
        <w:t>Parametri</w:t>
      </w:r>
      <w:proofErr w:type="spellEnd"/>
      <w:r w:rsidR="00DF0AFF" w:rsidRPr="00F36068">
        <w:rPr>
          <w:i w:val="0"/>
          <w:iCs/>
        </w:rPr>
        <w:t xml:space="preserve"> de </w:t>
      </w:r>
      <w:proofErr w:type="spellStart"/>
      <w:r w:rsidR="00DF0AFF" w:rsidRPr="00F36068">
        <w:rPr>
          <w:i w:val="0"/>
          <w:iCs/>
        </w:rPr>
        <w:t>monitorizare</w:t>
      </w:r>
      <w:proofErr w:type="spellEnd"/>
      <w:r w:rsidR="00DF0AFF" w:rsidRPr="00F36068">
        <w:rPr>
          <w:i w:val="0"/>
          <w:iCs/>
        </w:rPr>
        <w:t xml:space="preserve"> </w:t>
      </w:r>
      <w:proofErr w:type="spellStart"/>
      <w:r w:rsidR="00DF0AFF" w:rsidRPr="00F36068">
        <w:rPr>
          <w:i w:val="0"/>
          <w:iCs/>
        </w:rPr>
        <w:t>propuși</w:t>
      </w:r>
      <w:proofErr w:type="spellEnd"/>
      <w:r w:rsidR="00DF0AFF" w:rsidRPr="00F36068">
        <w:rPr>
          <w:i w:val="0"/>
          <w:iCs/>
        </w:rPr>
        <w:t xml:space="preserve"> în cadrul Planului de monitorizare</w:t>
      </w:r>
    </w:p>
    <w:tbl>
      <w:tblPr>
        <w:tblStyle w:val="TableGrid"/>
        <w:tblW w:w="9944" w:type="dxa"/>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1687"/>
        <w:gridCol w:w="3510"/>
        <w:gridCol w:w="4747"/>
      </w:tblGrid>
      <w:tr w:rsidR="00590163" w14:paraId="0131530F" w14:textId="77777777" w:rsidTr="00F36068">
        <w:trPr>
          <w:tblHeader/>
        </w:trPr>
        <w:tc>
          <w:tcPr>
            <w:tcW w:w="1687" w:type="dxa"/>
            <w:tcBorders>
              <w:top w:val="single" w:sz="18" w:space="0" w:color="auto"/>
              <w:bottom w:val="single" w:sz="18" w:space="0" w:color="auto"/>
            </w:tcBorders>
            <w:shd w:val="clear" w:color="auto" w:fill="D9D9D9" w:themeFill="background1" w:themeFillShade="D9"/>
          </w:tcPr>
          <w:p w14:paraId="27248376" w14:textId="6CF8C481" w:rsidR="00590163" w:rsidRPr="00590163" w:rsidRDefault="00590163" w:rsidP="00590163">
            <w:pPr>
              <w:pStyle w:val="NoSpacing"/>
              <w:jc w:val="center"/>
              <w:rPr>
                <w:b/>
                <w:bCs/>
              </w:rPr>
            </w:pPr>
            <w:r w:rsidRPr="00590163">
              <w:rPr>
                <w:b/>
                <w:bCs/>
              </w:rPr>
              <w:t>Factor de mediu</w:t>
            </w:r>
          </w:p>
        </w:tc>
        <w:tc>
          <w:tcPr>
            <w:tcW w:w="3510" w:type="dxa"/>
            <w:tcBorders>
              <w:top w:val="single" w:sz="18" w:space="0" w:color="auto"/>
              <w:bottom w:val="single" w:sz="18" w:space="0" w:color="auto"/>
            </w:tcBorders>
            <w:shd w:val="clear" w:color="auto" w:fill="D9D9D9" w:themeFill="background1" w:themeFillShade="D9"/>
          </w:tcPr>
          <w:p w14:paraId="3ED40B1A" w14:textId="49F759C2" w:rsidR="00590163" w:rsidRPr="00590163" w:rsidRDefault="00590163" w:rsidP="00590163">
            <w:pPr>
              <w:pStyle w:val="NoSpacing"/>
              <w:jc w:val="center"/>
              <w:rPr>
                <w:b/>
                <w:bCs/>
              </w:rPr>
            </w:pPr>
            <w:r w:rsidRPr="00590163">
              <w:rPr>
                <w:b/>
                <w:bCs/>
              </w:rPr>
              <w:t>Frecvență / moment de prelevare</w:t>
            </w:r>
          </w:p>
        </w:tc>
        <w:tc>
          <w:tcPr>
            <w:tcW w:w="4747" w:type="dxa"/>
            <w:tcBorders>
              <w:top w:val="single" w:sz="18" w:space="0" w:color="auto"/>
              <w:bottom w:val="single" w:sz="18" w:space="0" w:color="auto"/>
            </w:tcBorders>
            <w:shd w:val="clear" w:color="auto" w:fill="D9D9D9" w:themeFill="background1" w:themeFillShade="D9"/>
          </w:tcPr>
          <w:p w14:paraId="67BAB7FD" w14:textId="19C5E339" w:rsidR="00590163" w:rsidRPr="00590163" w:rsidRDefault="00590163" w:rsidP="00590163">
            <w:pPr>
              <w:pStyle w:val="NoSpacing"/>
              <w:jc w:val="center"/>
              <w:rPr>
                <w:b/>
                <w:bCs/>
              </w:rPr>
            </w:pPr>
            <w:r w:rsidRPr="00590163">
              <w:rPr>
                <w:b/>
                <w:bCs/>
              </w:rPr>
              <w:t>Comentarii</w:t>
            </w:r>
          </w:p>
        </w:tc>
      </w:tr>
      <w:tr w:rsidR="00590163" w14:paraId="27C392A9" w14:textId="77777777" w:rsidTr="00DF0AFF">
        <w:tc>
          <w:tcPr>
            <w:tcW w:w="1687" w:type="dxa"/>
            <w:tcBorders>
              <w:top w:val="single" w:sz="18" w:space="0" w:color="auto"/>
            </w:tcBorders>
          </w:tcPr>
          <w:p w14:paraId="5C4C1A60" w14:textId="6669ACDA" w:rsidR="00590163" w:rsidRDefault="00590163" w:rsidP="00590163">
            <w:pPr>
              <w:pStyle w:val="NoSpacing"/>
            </w:pPr>
            <w:r>
              <w:t>Zgomot</w:t>
            </w:r>
          </w:p>
        </w:tc>
        <w:tc>
          <w:tcPr>
            <w:tcW w:w="3510" w:type="dxa"/>
            <w:tcBorders>
              <w:top w:val="single" w:sz="18" w:space="0" w:color="auto"/>
            </w:tcBorders>
          </w:tcPr>
          <w:p w14:paraId="67BA387E" w14:textId="77777777" w:rsidR="00590163" w:rsidRDefault="00590163" w:rsidP="00590163">
            <w:pPr>
              <w:pStyle w:val="NoSpacing"/>
            </w:pPr>
            <w:r>
              <w:t>La depopularea halelor; regim continuu, pe durata activității de depopulare;</w:t>
            </w:r>
          </w:p>
          <w:p w14:paraId="6E9CA9FE" w14:textId="123ED9AA" w:rsidR="00590163" w:rsidRDefault="00590163" w:rsidP="00590163">
            <w:pPr>
              <w:pStyle w:val="NoSpacing"/>
            </w:pPr>
            <w:r>
              <w:t>Evaluarea zgomotului va preceda acțiunea de depopulare cu min. 24 de ore și va continua pe o perioadă de minim alte 24 de ore în scopul decelării zgomotului emis</w:t>
            </w:r>
          </w:p>
        </w:tc>
        <w:tc>
          <w:tcPr>
            <w:tcW w:w="4747" w:type="dxa"/>
            <w:tcBorders>
              <w:top w:val="single" w:sz="18" w:space="0" w:color="auto"/>
            </w:tcBorders>
          </w:tcPr>
          <w:p w14:paraId="552A8DDF" w14:textId="2034B0DA" w:rsidR="002F429D" w:rsidRDefault="00185AE9" w:rsidP="002F429D">
            <w:pPr>
              <w:pStyle w:val="NoSpacing"/>
              <w:rPr>
                <w:lang w:val="en-US"/>
              </w:rPr>
            </w:pPr>
            <w:r>
              <w:t>Punctul</w:t>
            </w:r>
            <w:r w:rsidR="00590163">
              <w:t xml:space="preserve"> de monitorizare sonometrică se vor situa la limita la limita </w:t>
            </w:r>
            <w:r>
              <w:t>sudică</w:t>
            </w:r>
            <w:r w:rsidR="00590163">
              <w:t xml:space="preserve"> a incintei conform </w:t>
            </w:r>
            <w:r w:rsidR="002F429D" w:rsidRPr="002F429D">
              <w:rPr>
                <w:lang w:val="en-US"/>
              </w:rPr>
              <w:t xml:space="preserve">STAS 10009-88: Acustica </w:t>
            </w:r>
            <w:proofErr w:type="spellStart"/>
            <w:r w:rsidR="002F429D" w:rsidRPr="002F429D">
              <w:rPr>
                <w:lang w:val="en-US"/>
              </w:rPr>
              <w:t>urbană</w:t>
            </w:r>
            <w:proofErr w:type="spellEnd"/>
            <w:r w:rsidR="002F429D">
              <w:rPr>
                <w:lang w:val="en-US"/>
              </w:rPr>
              <w:t xml:space="preserve">, </w:t>
            </w:r>
            <w:proofErr w:type="spellStart"/>
            <w:r w:rsidR="002F429D">
              <w:rPr>
                <w:lang w:val="en-US"/>
              </w:rPr>
              <w:t>propunându</w:t>
            </w:r>
            <w:proofErr w:type="spellEnd"/>
            <w:r w:rsidR="002F429D">
              <w:rPr>
                <w:lang w:val="en-US"/>
              </w:rPr>
              <w:t xml:space="preserve">-se </w:t>
            </w:r>
            <w:proofErr w:type="spellStart"/>
            <w:r>
              <w:rPr>
                <w:lang w:val="en-US"/>
              </w:rPr>
              <w:t>locația</w:t>
            </w:r>
            <w:proofErr w:type="spellEnd"/>
            <w:r w:rsidR="002F429D">
              <w:rPr>
                <w:lang w:val="en-US"/>
              </w:rPr>
              <w:t>:</w:t>
            </w:r>
            <w:r>
              <w:rPr>
                <w:lang w:val="en-US"/>
              </w:rPr>
              <w:t xml:space="preserve"> </w:t>
            </w:r>
            <w:r w:rsidRPr="00185AE9">
              <w:rPr>
                <w:lang w:val="en-US"/>
              </w:rPr>
              <w:t>44°23'35.19"N</w:t>
            </w:r>
            <w:r>
              <w:rPr>
                <w:lang w:val="en-US"/>
              </w:rPr>
              <w:t xml:space="preserve">; </w:t>
            </w:r>
            <w:r w:rsidRPr="00185AE9">
              <w:rPr>
                <w:lang w:val="en-US"/>
              </w:rPr>
              <w:t>22°30'50.42"E</w:t>
            </w:r>
            <w:r>
              <w:rPr>
                <w:lang w:val="en-US"/>
              </w:rPr>
              <w:t>.</w:t>
            </w:r>
          </w:p>
          <w:p w14:paraId="0B3267C4" w14:textId="1F161C59" w:rsidR="002F429D" w:rsidRPr="002F429D" w:rsidRDefault="002F429D" w:rsidP="00590163">
            <w:pPr>
              <w:pStyle w:val="NoSpacing"/>
              <w:rPr>
                <w:lang w:val="en-US"/>
              </w:rPr>
            </w:pPr>
            <w:proofErr w:type="spellStart"/>
            <w:r>
              <w:rPr>
                <w:lang w:val="en-US"/>
              </w:rPr>
              <w:t>Monitorizarea</w:t>
            </w:r>
            <w:proofErr w:type="spellEnd"/>
            <w:r>
              <w:rPr>
                <w:lang w:val="en-US"/>
              </w:rPr>
              <w:t xml:space="preserve"> se </w:t>
            </w:r>
            <w:proofErr w:type="spellStart"/>
            <w:r>
              <w:rPr>
                <w:lang w:val="en-US"/>
              </w:rPr>
              <w:t>va</w:t>
            </w:r>
            <w:proofErr w:type="spellEnd"/>
            <w:r>
              <w:rPr>
                <w:lang w:val="en-US"/>
              </w:rPr>
              <w:t xml:space="preserve"> </w:t>
            </w:r>
            <w:proofErr w:type="spellStart"/>
            <w:r>
              <w:rPr>
                <w:lang w:val="en-US"/>
              </w:rPr>
              <w:t>realiza</w:t>
            </w:r>
            <w:proofErr w:type="spellEnd"/>
            <w:r>
              <w:rPr>
                <w:lang w:val="en-US"/>
              </w:rPr>
              <w:t xml:space="preserve"> </w:t>
            </w:r>
            <w:proofErr w:type="spellStart"/>
            <w:r>
              <w:rPr>
                <w:lang w:val="en-US"/>
              </w:rPr>
              <w:t>simultan</w:t>
            </w:r>
            <w:proofErr w:type="spellEnd"/>
            <w:r>
              <w:rPr>
                <w:lang w:val="en-US"/>
              </w:rPr>
              <w:t xml:space="preserve"> </w:t>
            </w:r>
            <w:proofErr w:type="spellStart"/>
            <w:r>
              <w:rPr>
                <w:lang w:val="en-US"/>
              </w:rPr>
              <w:t>pentru</w:t>
            </w:r>
            <w:proofErr w:type="spellEnd"/>
            <w:r>
              <w:rPr>
                <w:lang w:val="en-US"/>
              </w:rPr>
              <w:t xml:space="preserve"> </w:t>
            </w:r>
            <w:proofErr w:type="spellStart"/>
            <w:r>
              <w:rPr>
                <w:lang w:val="en-US"/>
              </w:rPr>
              <w:t>cele</w:t>
            </w:r>
            <w:proofErr w:type="spellEnd"/>
            <w:r>
              <w:rPr>
                <w:lang w:val="en-US"/>
              </w:rPr>
              <w:t xml:space="preserve"> </w:t>
            </w:r>
            <w:proofErr w:type="spellStart"/>
            <w:r>
              <w:rPr>
                <w:lang w:val="en-US"/>
              </w:rPr>
              <w:t>două</w:t>
            </w:r>
            <w:proofErr w:type="spellEnd"/>
            <w:r>
              <w:rPr>
                <w:lang w:val="en-US"/>
              </w:rPr>
              <w:t xml:space="preserve"> </w:t>
            </w:r>
            <w:proofErr w:type="spellStart"/>
            <w:r>
              <w:rPr>
                <w:lang w:val="en-US"/>
              </w:rPr>
              <w:t>locații</w:t>
            </w:r>
            <w:proofErr w:type="spellEnd"/>
            <w:r>
              <w:rPr>
                <w:lang w:val="en-US"/>
              </w:rPr>
              <w:t xml:space="preserve"> (eventual </w:t>
            </w:r>
            <w:proofErr w:type="spellStart"/>
            <w:r>
              <w:rPr>
                <w:lang w:val="en-US"/>
              </w:rPr>
              <w:t>în</w:t>
            </w:r>
            <w:proofErr w:type="spellEnd"/>
            <w:r>
              <w:rPr>
                <w:lang w:val="en-US"/>
              </w:rPr>
              <w:t xml:space="preserve"> </w:t>
            </w:r>
            <w:proofErr w:type="spellStart"/>
            <w:r>
              <w:rPr>
                <w:lang w:val="en-US"/>
              </w:rPr>
              <w:t>reprize</w:t>
            </w:r>
            <w:proofErr w:type="spellEnd"/>
            <w:r>
              <w:rPr>
                <w:lang w:val="en-US"/>
              </w:rPr>
              <w:t xml:space="preserve"> consecutive de </w:t>
            </w:r>
            <w:proofErr w:type="spellStart"/>
            <w:r>
              <w:rPr>
                <w:lang w:val="en-US"/>
              </w:rPr>
              <w:t>căte</w:t>
            </w:r>
            <w:proofErr w:type="spellEnd"/>
            <w:r>
              <w:rPr>
                <w:lang w:val="en-US"/>
              </w:rPr>
              <w:t xml:space="preserve"> 5min./h)</w:t>
            </w:r>
          </w:p>
        </w:tc>
      </w:tr>
      <w:tr w:rsidR="001F1681" w14:paraId="5B2A7B12" w14:textId="77777777" w:rsidTr="00DF0AFF">
        <w:tc>
          <w:tcPr>
            <w:tcW w:w="1687" w:type="dxa"/>
            <w:vMerge w:val="restart"/>
          </w:tcPr>
          <w:p w14:paraId="14DE29AD" w14:textId="179DDAEE" w:rsidR="001F1681" w:rsidRDefault="001F1681" w:rsidP="00590163">
            <w:pPr>
              <w:pStyle w:val="NoSpacing"/>
            </w:pPr>
            <w:r>
              <w:t>Aer</w:t>
            </w:r>
          </w:p>
        </w:tc>
        <w:tc>
          <w:tcPr>
            <w:tcW w:w="3510" w:type="dxa"/>
          </w:tcPr>
          <w:p w14:paraId="3E5315B8" w14:textId="14751807" w:rsidR="001F1681" w:rsidRDefault="001F1681" w:rsidP="00590163">
            <w:pPr>
              <w:pStyle w:val="NoSpacing"/>
            </w:pPr>
            <w:r>
              <w:t>Imisii</w:t>
            </w:r>
          </w:p>
          <w:p w14:paraId="4931A7C8" w14:textId="652101E8" w:rsidR="001F1681" w:rsidRDefault="001F1681" w:rsidP="00590163">
            <w:pPr>
              <w:pStyle w:val="NoSpacing"/>
            </w:pPr>
            <w:r>
              <w:t xml:space="preserve">In două reprize: cu o zi înainte de depopularea halelor (repriza 1) și la momentul evacuării patului de creștere (repriza 2) </w:t>
            </w:r>
          </w:p>
          <w:p w14:paraId="29F181E1" w14:textId="68A2D474" w:rsidR="001F1681" w:rsidRDefault="001F1681" w:rsidP="002F429D">
            <w:pPr>
              <w:pStyle w:val="NoSpacing"/>
            </w:pPr>
            <w:r>
              <w:t>- amoniac</w:t>
            </w:r>
          </w:p>
        </w:tc>
        <w:tc>
          <w:tcPr>
            <w:tcW w:w="4747" w:type="dxa"/>
          </w:tcPr>
          <w:p w14:paraId="311058C6" w14:textId="38540AF1" w:rsidR="001F1681" w:rsidRDefault="00185AE9" w:rsidP="00590163">
            <w:pPr>
              <w:pStyle w:val="NoSpacing"/>
            </w:pPr>
            <w:r>
              <w:t xml:space="preserve">Limita sudică a incintei </w:t>
            </w:r>
            <w:r w:rsidR="001F1681">
              <w:rPr>
                <w:lang w:val="en-US"/>
              </w:rPr>
              <w:t>(</w:t>
            </w:r>
            <w:r w:rsidRPr="00185AE9">
              <w:rPr>
                <w:lang w:val="en-US"/>
              </w:rPr>
              <w:t>44°23'35.19"N</w:t>
            </w:r>
            <w:r>
              <w:rPr>
                <w:lang w:val="en-US"/>
              </w:rPr>
              <w:t xml:space="preserve">; </w:t>
            </w:r>
            <w:r w:rsidRPr="00185AE9">
              <w:rPr>
                <w:lang w:val="en-US"/>
              </w:rPr>
              <w:t>22°30'50.42"E</w:t>
            </w:r>
            <w:r>
              <w:rPr>
                <w:lang w:val="en-US"/>
              </w:rPr>
              <w:t>.</w:t>
            </w:r>
            <w:r w:rsidR="001F1681">
              <w:rPr>
                <w:lang w:val="en-US"/>
              </w:rPr>
              <w:t>)</w:t>
            </w:r>
          </w:p>
        </w:tc>
      </w:tr>
      <w:tr w:rsidR="00185AE9" w14:paraId="4B20F63F" w14:textId="77777777" w:rsidTr="00DF0AFF">
        <w:tc>
          <w:tcPr>
            <w:tcW w:w="1687" w:type="dxa"/>
            <w:vMerge/>
          </w:tcPr>
          <w:p w14:paraId="07C044E6" w14:textId="77777777" w:rsidR="00185AE9" w:rsidRDefault="00185AE9" w:rsidP="00185AE9">
            <w:pPr>
              <w:pStyle w:val="NoSpacing"/>
            </w:pPr>
          </w:p>
        </w:tc>
        <w:tc>
          <w:tcPr>
            <w:tcW w:w="3510" w:type="dxa"/>
          </w:tcPr>
          <w:p w14:paraId="5AD770D5" w14:textId="71877412" w:rsidR="00185AE9" w:rsidRDefault="00185AE9" w:rsidP="00185AE9">
            <w:pPr>
              <w:pStyle w:val="NoSpacing"/>
            </w:pPr>
            <w:r>
              <w:t>Emisii</w:t>
            </w:r>
          </w:p>
          <w:p w14:paraId="751E9F25" w14:textId="77777777" w:rsidR="00185AE9" w:rsidRDefault="00185AE9" w:rsidP="00185AE9">
            <w:pPr>
              <w:pStyle w:val="NoSpacing"/>
            </w:pPr>
            <w:r>
              <w:t xml:space="preserve">In două reprize: cu o zi înainte de depopularea halelor (repriza 1) și la momentul evacuării patului de creștere (repriza 2) </w:t>
            </w:r>
          </w:p>
          <w:p w14:paraId="761FD97C" w14:textId="758CE451" w:rsidR="00185AE9" w:rsidRDefault="00185AE9" w:rsidP="00185AE9">
            <w:pPr>
              <w:pStyle w:val="NoSpacing"/>
            </w:pPr>
            <w:r>
              <w:t>- amoniac</w:t>
            </w:r>
          </w:p>
        </w:tc>
        <w:tc>
          <w:tcPr>
            <w:tcW w:w="4747" w:type="dxa"/>
          </w:tcPr>
          <w:p w14:paraId="3EE75126" w14:textId="219C076B" w:rsidR="00185AE9" w:rsidRDefault="00185AE9" w:rsidP="00185AE9">
            <w:pPr>
              <w:pStyle w:val="NoSpacing"/>
            </w:pPr>
            <w:r>
              <w:t xml:space="preserve">Limita sudică a incintei </w:t>
            </w:r>
            <w:r>
              <w:rPr>
                <w:lang w:val="en-US"/>
              </w:rPr>
              <w:t>(</w:t>
            </w:r>
            <w:r w:rsidRPr="00185AE9">
              <w:rPr>
                <w:lang w:val="en-US"/>
              </w:rPr>
              <w:t>44°23'35.19"N</w:t>
            </w:r>
            <w:r>
              <w:rPr>
                <w:lang w:val="en-US"/>
              </w:rPr>
              <w:t xml:space="preserve">; </w:t>
            </w:r>
            <w:r w:rsidRPr="00185AE9">
              <w:rPr>
                <w:lang w:val="en-US"/>
              </w:rPr>
              <w:t>22°30'50.42"E</w:t>
            </w:r>
            <w:r>
              <w:rPr>
                <w:lang w:val="en-US"/>
              </w:rPr>
              <w:t>.)</w:t>
            </w:r>
          </w:p>
        </w:tc>
      </w:tr>
      <w:tr w:rsidR="00185AE9" w14:paraId="454EC499" w14:textId="77777777" w:rsidTr="00DF0AFF">
        <w:tc>
          <w:tcPr>
            <w:tcW w:w="1687" w:type="dxa"/>
          </w:tcPr>
          <w:p w14:paraId="4A93A7C0" w14:textId="2C492B71" w:rsidR="00185AE9" w:rsidRDefault="00185AE9" w:rsidP="00185AE9">
            <w:pPr>
              <w:pStyle w:val="NoSpacing"/>
            </w:pPr>
            <w:r>
              <w:t>Apă uzată</w:t>
            </w:r>
          </w:p>
        </w:tc>
        <w:tc>
          <w:tcPr>
            <w:tcW w:w="3510" w:type="dxa"/>
          </w:tcPr>
          <w:p w14:paraId="5C27C5EE" w14:textId="77777777" w:rsidR="00185AE9" w:rsidRDefault="00185AE9" w:rsidP="00185AE9">
            <w:pPr>
              <w:pStyle w:val="NoSpacing"/>
            </w:pPr>
            <w:r>
              <w:t>La vidanjarea bazinelor, urmărindu-se respectarea NTPA002 pentru parametrii:</w:t>
            </w:r>
          </w:p>
          <w:p w14:paraId="03EFB151" w14:textId="77777777" w:rsidR="00185AE9" w:rsidRDefault="00185AE9" w:rsidP="00185AE9">
            <w:pPr>
              <w:pStyle w:val="NoSpacing"/>
            </w:pPr>
            <w:r>
              <w:t>- pH</w:t>
            </w:r>
          </w:p>
          <w:p w14:paraId="570E5323" w14:textId="77777777" w:rsidR="00185AE9" w:rsidRDefault="00185AE9" w:rsidP="00185AE9">
            <w:pPr>
              <w:pStyle w:val="NoSpacing"/>
            </w:pPr>
            <w:r>
              <w:t>- materii în suspensie</w:t>
            </w:r>
          </w:p>
          <w:p w14:paraId="338719BD" w14:textId="77777777" w:rsidR="00185AE9" w:rsidRDefault="00185AE9" w:rsidP="00185AE9">
            <w:pPr>
              <w:pStyle w:val="NoSpacing"/>
            </w:pPr>
            <w:r>
              <w:t>- CBO5</w:t>
            </w:r>
          </w:p>
          <w:p w14:paraId="75CAA891" w14:textId="0F99AE8E" w:rsidR="00185AE9" w:rsidRDefault="00185AE9" w:rsidP="00185AE9">
            <w:pPr>
              <w:pStyle w:val="NoSpacing"/>
            </w:pPr>
            <w:r>
              <w:t>- CCOMn</w:t>
            </w:r>
          </w:p>
          <w:p w14:paraId="59F47045" w14:textId="77777777" w:rsidR="00185AE9" w:rsidRDefault="00185AE9" w:rsidP="00185AE9">
            <w:pPr>
              <w:pStyle w:val="NoSpacing"/>
            </w:pPr>
            <w:r>
              <w:t>- Cl</w:t>
            </w:r>
          </w:p>
          <w:p w14:paraId="21FF3A62" w14:textId="77777777" w:rsidR="00185AE9" w:rsidRDefault="00185AE9" w:rsidP="00185AE9">
            <w:pPr>
              <w:pStyle w:val="NoSpacing"/>
            </w:pPr>
            <w:r>
              <w:t>- Produse petroliere</w:t>
            </w:r>
          </w:p>
          <w:p w14:paraId="0D33841B" w14:textId="77777777" w:rsidR="00185AE9" w:rsidRDefault="00185AE9" w:rsidP="00185AE9">
            <w:pPr>
              <w:pStyle w:val="NoSpacing"/>
            </w:pPr>
            <w:r>
              <w:t>- N amoniacal</w:t>
            </w:r>
          </w:p>
          <w:p w14:paraId="30A36008" w14:textId="77777777" w:rsidR="00185AE9" w:rsidRDefault="00185AE9" w:rsidP="00185AE9">
            <w:pPr>
              <w:pStyle w:val="NoSpacing"/>
            </w:pPr>
            <w:r>
              <w:t>- azotați</w:t>
            </w:r>
          </w:p>
          <w:p w14:paraId="10FD87E3" w14:textId="77777777" w:rsidR="00185AE9" w:rsidRDefault="00185AE9" w:rsidP="00185AE9">
            <w:pPr>
              <w:pStyle w:val="NoSpacing"/>
            </w:pPr>
            <w:r>
              <w:t>- azotiți</w:t>
            </w:r>
          </w:p>
          <w:p w14:paraId="1D975AED" w14:textId="116665C4" w:rsidR="00185AE9" w:rsidRDefault="00185AE9" w:rsidP="00185AE9">
            <w:pPr>
              <w:pStyle w:val="NoSpacing"/>
            </w:pPr>
            <w:r>
              <w:t>- P total</w:t>
            </w:r>
          </w:p>
        </w:tc>
        <w:tc>
          <w:tcPr>
            <w:tcW w:w="4747" w:type="dxa"/>
          </w:tcPr>
          <w:p w14:paraId="5287F855" w14:textId="5E2D7D63" w:rsidR="00185AE9" w:rsidRDefault="00185AE9" w:rsidP="00185AE9">
            <w:pPr>
              <w:pStyle w:val="NoSpacing"/>
            </w:pPr>
            <w:r>
              <w:t>bazine betonate vidanjabile</w:t>
            </w:r>
          </w:p>
        </w:tc>
      </w:tr>
      <w:tr w:rsidR="00185AE9" w14:paraId="60558288" w14:textId="77777777" w:rsidTr="00DF0AFF">
        <w:tc>
          <w:tcPr>
            <w:tcW w:w="1687" w:type="dxa"/>
          </w:tcPr>
          <w:p w14:paraId="79D8F4C0" w14:textId="6C6EE46F" w:rsidR="00185AE9" w:rsidRDefault="00185AE9" w:rsidP="00185AE9">
            <w:pPr>
              <w:pStyle w:val="NoSpacing"/>
            </w:pPr>
            <w:r>
              <w:t>Apă pluvială</w:t>
            </w:r>
          </w:p>
        </w:tc>
        <w:tc>
          <w:tcPr>
            <w:tcW w:w="3510" w:type="dxa"/>
          </w:tcPr>
          <w:p w14:paraId="034B3B23" w14:textId="2F6AC7AA" w:rsidR="00185AE9" w:rsidRDefault="00185AE9" w:rsidP="00185AE9">
            <w:pPr>
              <w:pStyle w:val="NoSpacing"/>
            </w:pPr>
            <w:r>
              <w:t>In secțiunea aferentă punctelor de scurgere a rigolelor perimetrale ale halelor urmărindu-se respectarea NTPA001 pentru parametrii:</w:t>
            </w:r>
          </w:p>
          <w:p w14:paraId="78285114" w14:textId="77777777" w:rsidR="00185AE9" w:rsidRDefault="00185AE9" w:rsidP="00185AE9">
            <w:pPr>
              <w:pStyle w:val="NoSpacing"/>
            </w:pPr>
            <w:r>
              <w:t>- pH</w:t>
            </w:r>
          </w:p>
          <w:p w14:paraId="3DBB6248" w14:textId="77777777" w:rsidR="00185AE9" w:rsidRDefault="00185AE9" w:rsidP="00185AE9">
            <w:pPr>
              <w:pStyle w:val="NoSpacing"/>
            </w:pPr>
            <w:r>
              <w:t>- materii în suspensie</w:t>
            </w:r>
          </w:p>
          <w:p w14:paraId="58B631DB" w14:textId="77777777" w:rsidR="00185AE9" w:rsidRDefault="00185AE9" w:rsidP="00185AE9">
            <w:pPr>
              <w:pStyle w:val="NoSpacing"/>
            </w:pPr>
            <w:r>
              <w:t>- CBO5</w:t>
            </w:r>
          </w:p>
          <w:p w14:paraId="60A38642" w14:textId="77777777" w:rsidR="00185AE9" w:rsidRDefault="00185AE9" w:rsidP="00185AE9">
            <w:pPr>
              <w:pStyle w:val="NoSpacing"/>
            </w:pPr>
            <w:r>
              <w:t>- CCOMn</w:t>
            </w:r>
          </w:p>
          <w:p w14:paraId="7C627ACC" w14:textId="77777777" w:rsidR="00185AE9" w:rsidRDefault="00185AE9" w:rsidP="00185AE9">
            <w:pPr>
              <w:pStyle w:val="NoSpacing"/>
            </w:pPr>
            <w:r>
              <w:t>- Cl</w:t>
            </w:r>
          </w:p>
          <w:p w14:paraId="690DE8BB" w14:textId="77777777" w:rsidR="00185AE9" w:rsidRDefault="00185AE9" w:rsidP="00185AE9">
            <w:pPr>
              <w:pStyle w:val="NoSpacing"/>
            </w:pPr>
            <w:r>
              <w:t>- Produse petroliere</w:t>
            </w:r>
          </w:p>
          <w:p w14:paraId="55A63B41" w14:textId="77777777" w:rsidR="00185AE9" w:rsidRDefault="00185AE9" w:rsidP="00185AE9">
            <w:pPr>
              <w:pStyle w:val="NoSpacing"/>
            </w:pPr>
            <w:r>
              <w:t>- N amoniacal</w:t>
            </w:r>
          </w:p>
          <w:p w14:paraId="653C06FA" w14:textId="77777777" w:rsidR="00185AE9" w:rsidRDefault="00185AE9" w:rsidP="00185AE9">
            <w:pPr>
              <w:pStyle w:val="NoSpacing"/>
            </w:pPr>
            <w:r>
              <w:t>- azotați</w:t>
            </w:r>
          </w:p>
          <w:p w14:paraId="4AE480E8" w14:textId="77777777" w:rsidR="00185AE9" w:rsidRDefault="00185AE9" w:rsidP="00185AE9">
            <w:pPr>
              <w:pStyle w:val="NoSpacing"/>
            </w:pPr>
            <w:r>
              <w:t>- azotiți</w:t>
            </w:r>
          </w:p>
          <w:p w14:paraId="7BC32AA7" w14:textId="77777777" w:rsidR="00185AE9" w:rsidRDefault="00185AE9" w:rsidP="00185AE9">
            <w:pPr>
              <w:pStyle w:val="NoSpacing"/>
            </w:pPr>
            <w:r>
              <w:lastRenderedPageBreak/>
              <w:t>- P total</w:t>
            </w:r>
          </w:p>
          <w:p w14:paraId="13325B6B" w14:textId="1981A236" w:rsidR="00185AE9" w:rsidRDefault="00185AE9" w:rsidP="00185AE9">
            <w:pPr>
              <w:pStyle w:val="NoSpacing"/>
            </w:pPr>
            <w:r>
              <w:t>Din bazinul de retenție (ce urmează a fi pus în funcțiune la S de hala 15)</w:t>
            </w:r>
          </w:p>
        </w:tc>
        <w:tc>
          <w:tcPr>
            <w:tcW w:w="4747" w:type="dxa"/>
          </w:tcPr>
          <w:p w14:paraId="0DE9E07B" w14:textId="43886AEA" w:rsidR="00185AE9" w:rsidRDefault="00185AE9" w:rsidP="00185AE9">
            <w:pPr>
              <w:pStyle w:val="NoSpacing"/>
            </w:pPr>
            <w:r>
              <w:lastRenderedPageBreak/>
              <w:t>Frecvență: anuală</w:t>
            </w:r>
          </w:p>
        </w:tc>
      </w:tr>
      <w:tr w:rsidR="00185AE9" w14:paraId="7A0AF535" w14:textId="77777777" w:rsidTr="00DF0AFF">
        <w:tc>
          <w:tcPr>
            <w:tcW w:w="1687" w:type="dxa"/>
          </w:tcPr>
          <w:p w14:paraId="4324A275" w14:textId="189C4976" w:rsidR="00185AE9" w:rsidRDefault="00185AE9" w:rsidP="00185AE9">
            <w:pPr>
              <w:pStyle w:val="NoSpacing"/>
            </w:pPr>
            <w:r>
              <w:t>Ape subterane</w:t>
            </w:r>
          </w:p>
        </w:tc>
        <w:tc>
          <w:tcPr>
            <w:tcW w:w="3510" w:type="dxa"/>
          </w:tcPr>
          <w:p w14:paraId="618F269D" w14:textId="3F5F8538" w:rsidR="00185AE9" w:rsidRDefault="00185AE9" w:rsidP="00185AE9">
            <w:pPr>
              <w:pStyle w:val="NoSpacing"/>
            </w:pPr>
            <w:r>
              <w:t>Se vor urmări parametri:</w:t>
            </w:r>
          </w:p>
          <w:p w14:paraId="30AE14DA" w14:textId="77777777" w:rsidR="00185AE9" w:rsidRDefault="00185AE9" w:rsidP="00185AE9">
            <w:pPr>
              <w:pStyle w:val="NoSpacing"/>
            </w:pPr>
            <w:r>
              <w:t>- pH</w:t>
            </w:r>
          </w:p>
          <w:p w14:paraId="19A13D22" w14:textId="77777777" w:rsidR="00185AE9" w:rsidRDefault="00185AE9" w:rsidP="00185AE9">
            <w:pPr>
              <w:pStyle w:val="NoSpacing"/>
            </w:pPr>
            <w:r>
              <w:t>- CCOMn</w:t>
            </w:r>
          </w:p>
          <w:p w14:paraId="59B2F9B2" w14:textId="77777777" w:rsidR="00185AE9" w:rsidRDefault="00185AE9" w:rsidP="00185AE9">
            <w:pPr>
              <w:pStyle w:val="NoSpacing"/>
            </w:pPr>
            <w:r>
              <w:t>- Cl</w:t>
            </w:r>
          </w:p>
          <w:p w14:paraId="42221248" w14:textId="77777777" w:rsidR="00185AE9" w:rsidRDefault="00185AE9" w:rsidP="00185AE9">
            <w:pPr>
              <w:pStyle w:val="NoSpacing"/>
            </w:pPr>
            <w:r>
              <w:t>- Produse petroliere</w:t>
            </w:r>
          </w:p>
          <w:p w14:paraId="30242E39" w14:textId="44A04395" w:rsidR="00185AE9" w:rsidRDefault="00185AE9" w:rsidP="00185AE9">
            <w:pPr>
              <w:pStyle w:val="NoSpacing"/>
            </w:pPr>
            <w:r>
              <w:t>- amoniu</w:t>
            </w:r>
          </w:p>
          <w:p w14:paraId="770E00EB" w14:textId="1100A6FB" w:rsidR="00185AE9" w:rsidRDefault="00185AE9" w:rsidP="00185AE9">
            <w:pPr>
              <w:pStyle w:val="NoSpacing"/>
            </w:pPr>
            <w:r>
              <w:t>- nitrați</w:t>
            </w:r>
          </w:p>
          <w:p w14:paraId="6F462AC2" w14:textId="710C666B" w:rsidR="00185AE9" w:rsidRDefault="00185AE9" w:rsidP="00185AE9">
            <w:pPr>
              <w:pStyle w:val="NoSpacing"/>
            </w:pPr>
            <w:r>
              <w:t>- nitriți</w:t>
            </w:r>
          </w:p>
          <w:p w14:paraId="6F793094" w14:textId="43EE5469" w:rsidR="00185AE9" w:rsidRDefault="00185AE9" w:rsidP="00185AE9">
            <w:pPr>
              <w:pStyle w:val="NoSpacing"/>
            </w:pPr>
            <w:r>
              <w:t>- P total</w:t>
            </w:r>
          </w:p>
        </w:tc>
        <w:tc>
          <w:tcPr>
            <w:tcW w:w="4747" w:type="dxa"/>
          </w:tcPr>
          <w:p w14:paraId="174981F3" w14:textId="3ABCE93D" w:rsidR="00185AE9" w:rsidRDefault="00185AE9" w:rsidP="00F273C3">
            <w:pPr>
              <w:pStyle w:val="NoSpacing"/>
            </w:pPr>
            <w:r>
              <w:t>Bianual</w:t>
            </w:r>
            <w:r w:rsidR="00F273C3">
              <w:t>: puțuri de hidroobservație</w:t>
            </w:r>
          </w:p>
        </w:tc>
      </w:tr>
      <w:tr w:rsidR="00185AE9" w14:paraId="1934A6BA" w14:textId="77777777" w:rsidTr="00DF0AFF">
        <w:tc>
          <w:tcPr>
            <w:tcW w:w="1687" w:type="dxa"/>
          </w:tcPr>
          <w:p w14:paraId="5CA2BEEA" w14:textId="0CD71E3E" w:rsidR="00185AE9" w:rsidRDefault="00185AE9" w:rsidP="00185AE9">
            <w:pPr>
              <w:pStyle w:val="NoSpacing"/>
            </w:pPr>
            <w:r>
              <w:t>Biodiversitate</w:t>
            </w:r>
          </w:p>
        </w:tc>
        <w:tc>
          <w:tcPr>
            <w:tcW w:w="3510" w:type="dxa"/>
          </w:tcPr>
          <w:p w14:paraId="6A82F1E5" w14:textId="7767C989" w:rsidR="00185AE9" w:rsidRDefault="00185AE9" w:rsidP="00185AE9">
            <w:pPr>
              <w:pStyle w:val="NoSpacing"/>
            </w:pPr>
            <w:r>
              <w:t>Suprafața spațiilor verzi</w:t>
            </w:r>
          </w:p>
        </w:tc>
        <w:tc>
          <w:tcPr>
            <w:tcW w:w="4747" w:type="dxa"/>
          </w:tcPr>
          <w:p w14:paraId="3C86C4B2" w14:textId="1CF6A4AD" w:rsidR="00185AE9" w:rsidRDefault="00185AE9" w:rsidP="00185AE9">
            <w:pPr>
              <w:pStyle w:val="NoSpacing"/>
            </w:pPr>
            <w:r>
              <w:t>Raportare anuală</w:t>
            </w:r>
          </w:p>
        </w:tc>
      </w:tr>
    </w:tbl>
    <w:p w14:paraId="5ED7247D" w14:textId="77777777" w:rsidR="00DF0AFF" w:rsidRDefault="00DF0AFF" w:rsidP="00590163">
      <w:pPr>
        <w:pStyle w:val="NoSpacing"/>
      </w:pPr>
    </w:p>
    <w:p w14:paraId="61CFFF62" w14:textId="7F507C56" w:rsidR="000A542C" w:rsidRDefault="00DF0AFF" w:rsidP="004A2AD9">
      <w:pPr>
        <w:pStyle w:val="NoSpacing"/>
        <w:jc w:val="both"/>
      </w:pPr>
      <w:r>
        <w:t>Rezultatele monitorizării se vor înregistra într-un Registru de monitorizare, datele urmând a reprezenta baza de raportare în cadrul RAM.</w:t>
      </w:r>
      <w:bookmarkEnd w:id="31"/>
      <w:r w:rsidR="000A542C">
        <w:br w:type="page"/>
      </w:r>
    </w:p>
    <w:p w14:paraId="29BB7D8F" w14:textId="77777777" w:rsidR="000A542C" w:rsidRPr="000A542C" w:rsidRDefault="000A542C" w:rsidP="000A542C"/>
    <w:p w14:paraId="27756050" w14:textId="2CF49E74" w:rsidR="00430370" w:rsidRDefault="00430370" w:rsidP="00430370">
      <w:pPr>
        <w:pStyle w:val="Heading1"/>
      </w:pPr>
      <w:bookmarkStart w:id="32" w:name="_Toc61593937"/>
      <w:r>
        <w:t xml:space="preserve">Cap. 9 – </w:t>
      </w:r>
      <w:proofErr w:type="spellStart"/>
      <w:r>
        <w:t>Concluzii</w:t>
      </w:r>
      <w:proofErr w:type="spellEnd"/>
      <w:r>
        <w:t xml:space="preserve"> </w:t>
      </w:r>
      <w:proofErr w:type="spellStart"/>
      <w:r>
        <w:t>generale</w:t>
      </w:r>
      <w:proofErr w:type="spellEnd"/>
      <w:r>
        <w:t xml:space="preserve"> </w:t>
      </w:r>
      <w:proofErr w:type="spellStart"/>
      <w:r>
        <w:t>și</w:t>
      </w:r>
      <w:proofErr w:type="spellEnd"/>
      <w:r>
        <w:t xml:space="preserve"> </w:t>
      </w:r>
      <w:proofErr w:type="spellStart"/>
      <w:r>
        <w:t>recomandări</w:t>
      </w:r>
      <w:proofErr w:type="spellEnd"/>
      <w:r>
        <w:t xml:space="preserve"> </w:t>
      </w:r>
      <w:proofErr w:type="spellStart"/>
      <w:r>
        <w:t>pentru</w:t>
      </w:r>
      <w:proofErr w:type="spellEnd"/>
      <w:r>
        <w:t xml:space="preserve"> </w:t>
      </w:r>
      <w:proofErr w:type="spellStart"/>
      <w:r>
        <w:t>reducerea</w:t>
      </w:r>
      <w:proofErr w:type="spellEnd"/>
      <w:r>
        <w:t xml:space="preserve"> </w:t>
      </w:r>
      <w:proofErr w:type="spellStart"/>
      <w:r>
        <w:t>poluării</w:t>
      </w:r>
      <w:bookmarkEnd w:id="32"/>
      <w:proofErr w:type="spellEnd"/>
    </w:p>
    <w:p w14:paraId="0A3BE193" w14:textId="77777777" w:rsidR="00887C08" w:rsidRDefault="00887C08">
      <w:pPr>
        <w:spacing w:after="200" w:line="276" w:lineRule="auto"/>
      </w:pPr>
    </w:p>
    <w:p w14:paraId="3DD04A28" w14:textId="77777777" w:rsidR="00887C08" w:rsidRDefault="00887C08">
      <w:pPr>
        <w:spacing w:after="200" w:line="276" w:lineRule="auto"/>
      </w:pPr>
    </w:p>
    <w:p w14:paraId="433AF428" w14:textId="0E4CE5B3" w:rsidR="00887C08" w:rsidRDefault="00EB5FED" w:rsidP="004A2AD9">
      <w:pPr>
        <w:pStyle w:val="NoSpacing"/>
        <w:jc w:val="both"/>
      </w:pPr>
      <w:bookmarkStart w:id="33" w:name="_Hlk63444013"/>
      <w:r>
        <w:t>Concluziile generale ce se desprind din analiza obiectivului sunt:</w:t>
      </w:r>
    </w:p>
    <w:p w14:paraId="04B66B9F" w14:textId="05D3CAA5" w:rsidR="00EB5FED" w:rsidRPr="002576F1" w:rsidRDefault="00EB5FED" w:rsidP="004A2AD9">
      <w:pPr>
        <w:pStyle w:val="NoSpacing"/>
        <w:numPr>
          <w:ilvl w:val="0"/>
          <w:numId w:val="24"/>
        </w:numPr>
        <w:jc w:val="both"/>
        <w:rPr>
          <w:lang w:val="en-US"/>
        </w:rPr>
      </w:pPr>
      <w:r w:rsidRPr="002576F1">
        <w:t xml:space="preserve">Obiectivul respectă în totalitate exigențele BAT așa cum sunt ele reglementate prin Directiva 2010/75/EU </w:t>
      </w:r>
      <w:r w:rsidRPr="002576F1">
        <w:rPr>
          <w:lang w:val="en-US"/>
        </w:rPr>
        <w:t xml:space="preserve">a </w:t>
      </w:r>
      <w:proofErr w:type="spellStart"/>
      <w:r w:rsidRPr="002576F1">
        <w:rPr>
          <w:lang w:val="en-US"/>
        </w:rPr>
        <w:t>Parlamentului</w:t>
      </w:r>
      <w:proofErr w:type="spellEnd"/>
      <w:r w:rsidRPr="002576F1">
        <w:rPr>
          <w:lang w:val="en-US"/>
        </w:rPr>
        <w:t xml:space="preserve"> European </w:t>
      </w:r>
      <w:proofErr w:type="spellStart"/>
      <w:r w:rsidRPr="002576F1">
        <w:rPr>
          <w:lang w:val="en-US"/>
        </w:rPr>
        <w:t>și</w:t>
      </w:r>
      <w:proofErr w:type="spellEnd"/>
      <w:r w:rsidRPr="002576F1">
        <w:rPr>
          <w:lang w:val="en-US"/>
        </w:rPr>
        <w:t xml:space="preserve"> a </w:t>
      </w:r>
      <w:proofErr w:type="spellStart"/>
      <w:r w:rsidRPr="002576F1">
        <w:rPr>
          <w:lang w:val="en-US"/>
        </w:rPr>
        <w:t>Consiliului</w:t>
      </w:r>
      <w:proofErr w:type="spellEnd"/>
      <w:r w:rsidRPr="002576F1">
        <w:rPr>
          <w:lang w:val="en-US"/>
        </w:rPr>
        <w:t xml:space="preserve">, </w:t>
      </w:r>
      <w:proofErr w:type="spellStart"/>
      <w:r w:rsidRPr="002576F1">
        <w:rPr>
          <w:lang w:val="en-US"/>
        </w:rPr>
        <w:t>pentru</w:t>
      </w:r>
      <w:proofErr w:type="spellEnd"/>
      <w:r w:rsidRPr="002576F1">
        <w:rPr>
          <w:lang w:val="en-US"/>
        </w:rPr>
        <w:t xml:space="preserve"> </w:t>
      </w:r>
      <w:proofErr w:type="spellStart"/>
      <w:r w:rsidRPr="002576F1">
        <w:rPr>
          <w:lang w:val="en-US"/>
        </w:rPr>
        <w:t>creșterea</w:t>
      </w:r>
      <w:proofErr w:type="spellEnd"/>
      <w:r w:rsidRPr="002576F1">
        <w:rPr>
          <w:lang w:val="en-US"/>
        </w:rPr>
        <w:t xml:space="preserve"> </w:t>
      </w:r>
      <w:proofErr w:type="spellStart"/>
      <w:r w:rsidRPr="002576F1">
        <w:rPr>
          <w:lang w:val="en-US"/>
        </w:rPr>
        <w:t>intensivă</w:t>
      </w:r>
      <w:proofErr w:type="spellEnd"/>
      <w:r w:rsidRPr="002576F1">
        <w:rPr>
          <w:lang w:val="en-US"/>
        </w:rPr>
        <w:t xml:space="preserve"> a </w:t>
      </w:r>
      <w:proofErr w:type="spellStart"/>
      <w:r w:rsidRPr="002576F1">
        <w:rPr>
          <w:lang w:val="en-US"/>
        </w:rPr>
        <w:t>păsărilor</w:t>
      </w:r>
      <w:proofErr w:type="spellEnd"/>
      <w:r w:rsidRPr="002576F1">
        <w:rPr>
          <w:lang w:val="en-US"/>
        </w:rPr>
        <w:t xml:space="preserve"> de </w:t>
      </w:r>
      <w:proofErr w:type="spellStart"/>
      <w:r w:rsidRPr="002576F1">
        <w:rPr>
          <w:lang w:val="en-US"/>
        </w:rPr>
        <w:t>curte</w:t>
      </w:r>
      <w:proofErr w:type="spellEnd"/>
      <w:r w:rsidRPr="002576F1">
        <w:rPr>
          <w:lang w:val="en-US"/>
        </w:rPr>
        <w:t xml:space="preserve"> </w:t>
      </w:r>
      <w:proofErr w:type="spellStart"/>
      <w:r w:rsidRPr="002576F1">
        <w:rPr>
          <w:lang w:val="en-US"/>
        </w:rPr>
        <w:t>și</w:t>
      </w:r>
      <w:proofErr w:type="spellEnd"/>
      <w:r w:rsidRPr="002576F1">
        <w:rPr>
          <w:lang w:val="en-US"/>
        </w:rPr>
        <w:t xml:space="preserve"> a </w:t>
      </w:r>
      <w:proofErr w:type="spellStart"/>
      <w:r w:rsidRPr="002576F1">
        <w:rPr>
          <w:lang w:val="en-US"/>
        </w:rPr>
        <w:t>porcilor</w:t>
      </w:r>
      <w:proofErr w:type="spellEnd"/>
      <w:r w:rsidRPr="002576F1">
        <w:rPr>
          <w:lang w:val="en-US"/>
        </w:rPr>
        <w:t xml:space="preserve"> </w:t>
      </w:r>
      <w:r w:rsidRPr="002576F1">
        <w:rPr>
          <w:i/>
          <w:iCs/>
          <w:lang w:val="en-US"/>
        </w:rPr>
        <w:t>[</w:t>
      </w:r>
      <w:proofErr w:type="spellStart"/>
      <w:r w:rsidRPr="002576F1">
        <w:rPr>
          <w:i/>
          <w:iCs/>
          <w:lang w:val="en-US"/>
        </w:rPr>
        <w:t>notificată</w:t>
      </w:r>
      <w:proofErr w:type="spellEnd"/>
      <w:r w:rsidRPr="002576F1">
        <w:rPr>
          <w:i/>
          <w:iCs/>
          <w:lang w:val="en-US"/>
        </w:rPr>
        <w:t xml:space="preserve"> cu </w:t>
      </w:r>
      <w:proofErr w:type="spellStart"/>
      <w:r w:rsidRPr="002576F1">
        <w:rPr>
          <w:i/>
          <w:iCs/>
          <w:lang w:val="en-US"/>
        </w:rPr>
        <w:t>numărul</w:t>
      </w:r>
      <w:proofErr w:type="spellEnd"/>
      <w:r w:rsidRPr="002576F1">
        <w:rPr>
          <w:i/>
          <w:iCs/>
          <w:lang w:val="en-US"/>
        </w:rPr>
        <w:t xml:space="preserve"> C(2017) 688]</w:t>
      </w:r>
      <w:r w:rsidRPr="002576F1">
        <w:rPr>
          <w:lang w:val="en-US"/>
        </w:rPr>
        <w:t xml:space="preserve"> </w:t>
      </w:r>
      <w:proofErr w:type="spellStart"/>
      <w:r w:rsidRPr="002576F1">
        <w:rPr>
          <w:lang w:val="en-US"/>
        </w:rPr>
        <w:t>și</w:t>
      </w:r>
      <w:proofErr w:type="spellEnd"/>
      <w:r w:rsidRPr="002576F1">
        <w:rPr>
          <w:lang w:val="en-US"/>
        </w:rPr>
        <w:t xml:space="preserve"> </w:t>
      </w:r>
      <w:proofErr w:type="spellStart"/>
      <w:r w:rsidRPr="002576F1">
        <w:rPr>
          <w:lang w:val="en-US"/>
        </w:rPr>
        <w:t>explicitată</w:t>
      </w:r>
      <w:proofErr w:type="spellEnd"/>
      <w:r w:rsidRPr="002576F1">
        <w:rPr>
          <w:lang w:val="en-US"/>
        </w:rPr>
        <w:t xml:space="preserve"> </w:t>
      </w:r>
      <w:proofErr w:type="spellStart"/>
      <w:r w:rsidRPr="002576F1">
        <w:rPr>
          <w:lang w:val="en-US"/>
        </w:rPr>
        <w:t>prin</w:t>
      </w:r>
      <w:proofErr w:type="spellEnd"/>
      <w:r w:rsidRPr="002576F1">
        <w:rPr>
          <w:lang w:val="en-US"/>
        </w:rPr>
        <w:t xml:space="preserve"> </w:t>
      </w:r>
      <w:proofErr w:type="spellStart"/>
      <w:r w:rsidRPr="002576F1">
        <w:rPr>
          <w:lang w:val="en-US"/>
        </w:rPr>
        <w:t>Ghidul</w:t>
      </w:r>
      <w:proofErr w:type="spellEnd"/>
      <w:r w:rsidRPr="002576F1">
        <w:rPr>
          <w:lang w:val="en-US"/>
        </w:rPr>
        <w:t xml:space="preserve"> de </w:t>
      </w:r>
      <w:proofErr w:type="spellStart"/>
      <w:r w:rsidRPr="002576F1">
        <w:rPr>
          <w:lang w:val="en-US"/>
        </w:rPr>
        <w:t>punere</w:t>
      </w:r>
      <w:proofErr w:type="spellEnd"/>
      <w:r w:rsidRPr="002576F1">
        <w:rPr>
          <w:lang w:val="en-US"/>
        </w:rPr>
        <w:t xml:space="preserve"> </w:t>
      </w:r>
      <w:proofErr w:type="spellStart"/>
      <w:r w:rsidRPr="002576F1">
        <w:rPr>
          <w:lang w:val="en-US"/>
        </w:rPr>
        <w:t>în</w:t>
      </w:r>
      <w:proofErr w:type="spellEnd"/>
      <w:r w:rsidRPr="002576F1">
        <w:rPr>
          <w:lang w:val="en-US"/>
        </w:rPr>
        <w:t xml:space="preserve"> </w:t>
      </w:r>
      <w:proofErr w:type="spellStart"/>
      <w:r w:rsidRPr="002576F1">
        <w:rPr>
          <w:lang w:val="en-US"/>
        </w:rPr>
        <w:t>aplicare</w:t>
      </w:r>
      <w:proofErr w:type="spellEnd"/>
      <w:r w:rsidRPr="002576F1">
        <w:rPr>
          <w:lang w:val="en-US"/>
        </w:rPr>
        <w:t xml:space="preserve"> </w:t>
      </w:r>
      <w:r w:rsidRPr="002576F1">
        <w:rPr>
          <w:i/>
          <w:iCs/>
          <w:lang w:val="en-US"/>
        </w:rPr>
        <w:t>Best Available techniques (BAT) Reference Document for the Intensive rearing of poultry or Pigs;</w:t>
      </w:r>
    </w:p>
    <w:p w14:paraId="3714CD3C" w14:textId="47AA9868" w:rsidR="00EB5FED" w:rsidRPr="002576F1" w:rsidRDefault="00EB5FED" w:rsidP="004A2AD9">
      <w:pPr>
        <w:pStyle w:val="NoSpacing"/>
        <w:numPr>
          <w:ilvl w:val="0"/>
          <w:numId w:val="24"/>
        </w:numPr>
        <w:jc w:val="both"/>
      </w:pPr>
      <w:r w:rsidRPr="002576F1">
        <w:t>La nivelul amplasamentului nu au fost puse în evidență elemente de risc sau efecte ale poluării factorilor de mediu apă/aer/sol datorați funcționării/operării fermei;</w:t>
      </w:r>
    </w:p>
    <w:p w14:paraId="76A5BACD" w14:textId="3B0C0807" w:rsidR="00EB5FED" w:rsidRDefault="00EB5FED" w:rsidP="004A2AD9">
      <w:pPr>
        <w:pStyle w:val="NoSpacing"/>
        <w:numPr>
          <w:ilvl w:val="0"/>
          <w:numId w:val="24"/>
        </w:numPr>
        <w:jc w:val="both"/>
      </w:pPr>
      <w:r w:rsidRPr="002576F1">
        <w:t>Pentru obiectivul studiat, au fost identificate elemente ce pot face obiectul unor măsuri de optimizare și de diminuare a riscurilor de poluare, fiind avute în vedere inclusiv măsuri ce au vizat o minimizare a impactului asupra biodiversității ce urmează a fi asumate in ciclurile următoare de producție</w:t>
      </w:r>
      <w:r w:rsidR="00F91D38" w:rsidRPr="002576F1">
        <w:t>;</w:t>
      </w:r>
    </w:p>
    <w:p w14:paraId="579CC34B" w14:textId="350A5217" w:rsidR="002576F1" w:rsidRPr="002576F1" w:rsidRDefault="002576F1" w:rsidP="004A2AD9">
      <w:pPr>
        <w:pStyle w:val="NoSpacing"/>
        <w:numPr>
          <w:ilvl w:val="0"/>
          <w:numId w:val="24"/>
        </w:numPr>
        <w:jc w:val="both"/>
      </w:pPr>
      <w:r>
        <w:t xml:space="preserve">Pentru un control eficient al consumurilor de apă și detectarea imediată a eventualelor avarii sau funționări defectuase a sistemelor de adăpare, se propune ca la nivelul fiecărei linii să se instaleze </w:t>
      </w:r>
      <w:r w:rsidR="00E03CBD">
        <w:t xml:space="preserve">câte </w:t>
      </w:r>
      <w:r>
        <w:t>un apometru;</w:t>
      </w:r>
    </w:p>
    <w:p w14:paraId="2DF298A5" w14:textId="3FB5FA2E" w:rsidR="00F91D38" w:rsidRPr="002576F1" w:rsidRDefault="00F36068" w:rsidP="004A2AD9">
      <w:pPr>
        <w:pStyle w:val="NoSpacing"/>
        <w:numPr>
          <w:ilvl w:val="0"/>
          <w:numId w:val="24"/>
        </w:numPr>
        <w:jc w:val="both"/>
      </w:pPr>
      <w:r>
        <w:t>Î</w:t>
      </w:r>
      <w:r w:rsidR="00F91D38" w:rsidRPr="002576F1">
        <w:t>n scopul unei mai eficiente monitorizări a activității, a fost propus un program de monitorizare mai exact și racordat etapelor de risc maxim în ceea ce privește potențialul de afectare a factorilor de mediu;</w:t>
      </w:r>
    </w:p>
    <w:p w14:paraId="703563EE" w14:textId="67FC130C" w:rsidR="00F76ACC" w:rsidRDefault="00F76ACC" w:rsidP="004A2AD9">
      <w:pPr>
        <w:pStyle w:val="NoSpacing"/>
        <w:numPr>
          <w:ilvl w:val="0"/>
          <w:numId w:val="24"/>
        </w:numPr>
        <w:jc w:val="both"/>
      </w:pPr>
      <w:r w:rsidRPr="002576F1">
        <w:t>Pentru a preveni</w:t>
      </w:r>
      <w:r w:rsidR="002576F1">
        <w:t xml:space="preserve"> </w:t>
      </w:r>
      <w:r w:rsidRPr="002576F1">
        <w:t xml:space="preserve">episoade de discomfort cauzate de emisiile de mirosuri ce pot fi puse pe seama operării fermei, se propune realizarea unui sistem de bio-filtrare a aerului exhaustat; </w:t>
      </w:r>
    </w:p>
    <w:bookmarkEnd w:id="33"/>
    <w:p w14:paraId="18711A30" w14:textId="77777777" w:rsidR="00887C08" w:rsidRDefault="00887C08">
      <w:pPr>
        <w:spacing w:after="200" w:line="276" w:lineRule="auto"/>
      </w:pPr>
    </w:p>
    <w:p w14:paraId="7C2FE174" w14:textId="77777777" w:rsidR="00887C08" w:rsidRDefault="00887C08">
      <w:pPr>
        <w:spacing w:after="200" w:line="276" w:lineRule="auto"/>
      </w:pPr>
    </w:p>
    <w:p w14:paraId="3C0A459F" w14:textId="36338E36" w:rsidR="008F20B0" w:rsidRDefault="008F20B0">
      <w:pPr>
        <w:spacing w:after="200" w:line="276" w:lineRule="auto"/>
      </w:pPr>
      <w:r>
        <w:br w:type="page"/>
      </w:r>
    </w:p>
    <w:p w14:paraId="35F644CE" w14:textId="77777777" w:rsidR="007728DA" w:rsidRPr="000C5786" w:rsidRDefault="007728DA" w:rsidP="007728DA">
      <w:pPr>
        <w:pStyle w:val="Heading2"/>
      </w:pPr>
      <w:bookmarkStart w:id="34" w:name="_Toc190125"/>
      <w:bookmarkStart w:id="35" w:name="_Toc34120434"/>
      <w:bookmarkStart w:id="36" w:name="_Toc43715821"/>
      <w:bookmarkStart w:id="37" w:name="_Toc61593938"/>
      <w:proofErr w:type="spellStart"/>
      <w:r w:rsidRPr="000C5786">
        <w:lastRenderedPageBreak/>
        <w:t>Repere</w:t>
      </w:r>
      <w:proofErr w:type="spellEnd"/>
      <w:r w:rsidRPr="000C5786">
        <w:t xml:space="preserve"> </w:t>
      </w:r>
      <w:proofErr w:type="spellStart"/>
      <w:r w:rsidRPr="000C5786">
        <w:t>bibliografice</w:t>
      </w:r>
      <w:bookmarkEnd w:id="34"/>
      <w:bookmarkEnd w:id="35"/>
      <w:bookmarkEnd w:id="36"/>
      <w:bookmarkEnd w:id="37"/>
      <w:proofErr w:type="spellEnd"/>
    </w:p>
    <w:p w14:paraId="43BA554C" w14:textId="77777777" w:rsidR="007728DA" w:rsidRPr="000C5786" w:rsidRDefault="007728DA" w:rsidP="00B509EC">
      <w:pPr>
        <w:numPr>
          <w:ilvl w:val="0"/>
          <w:numId w:val="5"/>
        </w:numPr>
        <w:tabs>
          <w:tab w:val="clear" w:pos="1800"/>
        </w:tabs>
        <w:spacing w:line="240" w:lineRule="auto"/>
        <w:ind w:left="360"/>
        <w:jc w:val="both"/>
        <w:rPr>
          <w:color w:val="000000"/>
          <w:sz w:val="16"/>
        </w:rPr>
      </w:pPr>
      <w:r w:rsidRPr="000C5786">
        <w:rPr>
          <w:sz w:val="16"/>
        </w:rPr>
        <w:t xml:space="preserve">* * * (1987): </w:t>
      </w:r>
      <w:r w:rsidRPr="000C5786">
        <w:rPr>
          <w:b/>
          <w:sz w:val="16"/>
        </w:rPr>
        <w:t xml:space="preserve">"Aer din </w:t>
      </w:r>
      <w:proofErr w:type="spellStart"/>
      <w:r w:rsidRPr="000C5786">
        <w:rPr>
          <w:b/>
          <w:sz w:val="16"/>
        </w:rPr>
        <w:t>zonele</w:t>
      </w:r>
      <w:proofErr w:type="spellEnd"/>
      <w:r w:rsidRPr="000C5786">
        <w:rPr>
          <w:b/>
          <w:sz w:val="16"/>
        </w:rPr>
        <w:t xml:space="preserve"> </w:t>
      </w:r>
      <w:proofErr w:type="spellStart"/>
      <w:r w:rsidRPr="000C5786">
        <w:rPr>
          <w:b/>
          <w:sz w:val="16"/>
        </w:rPr>
        <w:t>protejate</w:t>
      </w:r>
      <w:proofErr w:type="spellEnd"/>
      <w:r w:rsidRPr="000C5786">
        <w:rPr>
          <w:b/>
          <w:sz w:val="16"/>
        </w:rPr>
        <w:t xml:space="preserve"> - </w:t>
      </w:r>
      <w:proofErr w:type="spellStart"/>
      <w:r w:rsidRPr="000C5786">
        <w:rPr>
          <w:b/>
          <w:sz w:val="16"/>
        </w:rPr>
        <w:t>Condiţii</w:t>
      </w:r>
      <w:proofErr w:type="spellEnd"/>
      <w:r w:rsidRPr="000C5786">
        <w:rPr>
          <w:b/>
          <w:sz w:val="16"/>
        </w:rPr>
        <w:t xml:space="preserve"> de </w:t>
      </w:r>
      <w:proofErr w:type="spellStart"/>
      <w:r w:rsidRPr="000C5786">
        <w:rPr>
          <w:b/>
          <w:sz w:val="16"/>
        </w:rPr>
        <w:t>calitate</w:t>
      </w:r>
      <w:proofErr w:type="spellEnd"/>
      <w:r w:rsidRPr="000C5786">
        <w:rPr>
          <w:b/>
          <w:sz w:val="16"/>
        </w:rPr>
        <w:t xml:space="preserve"> - STAS 12574-87"</w:t>
      </w:r>
      <w:r w:rsidRPr="000C5786">
        <w:rPr>
          <w:sz w:val="16"/>
        </w:rPr>
        <w:t xml:space="preserve">, RSR, </w:t>
      </w:r>
      <w:proofErr w:type="spellStart"/>
      <w:r w:rsidRPr="000C5786">
        <w:rPr>
          <w:sz w:val="16"/>
        </w:rPr>
        <w:t>Comitetul</w:t>
      </w:r>
      <w:proofErr w:type="spellEnd"/>
      <w:r w:rsidRPr="000C5786">
        <w:rPr>
          <w:sz w:val="16"/>
        </w:rPr>
        <w:t xml:space="preserve"> </w:t>
      </w:r>
      <w:proofErr w:type="spellStart"/>
      <w:r w:rsidRPr="000C5786">
        <w:rPr>
          <w:sz w:val="16"/>
        </w:rPr>
        <w:t>Naţional</w:t>
      </w:r>
      <w:proofErr w:type="spellEnd"/>
      <w:r w:rsidRPr="000C5786">
        <w:rPr>
          <w:sz w:val="16"/>
        </w:rPr>
        <w:t xml:space="preserve"> </w:t>
      </w:r>
      <w:proofErr w:type="spellStart"/>
      <w:r w:rsidRPr="000C5786">
        <w:rPr>
          <w:sz w:val="16"/>
        </w:rPr>
        <w:t>pentru</w:t>
      </w:r>
      <w:proofErr w:type="spellEnd"/>
      <w:r w:rsidRPr="000C5786">
        <w:rPr>
          <w:sz w:val="16"/>
        </w:rPr>
        <w:t xml:space="preserve"> </w:t>
      </w:r>
      <w:proofErr w:type="spellStart"/>
      <w:r w:rsidRPr="000C5786">
        <w:rPr>
          <w:sz w:val="16"/>
        </w:rPr>
        <w:t>Ştiinţă</w:t>
      </w:r>
      <w:proofErr w:type="spellEnd"/>
      <w:r w:rsidRPr="000C5786">
        <w:rPr>
          <w:sz w:val="16"/>
        </w:rPr>
        <w:t xml:space="preserve"> </w:t>
      </w:r>
      <w:proofErr w:type="spellStart"/>
      <w:r w:rsidRPr="000C5786">
        <w:rPr>
          <w:sz w:val="16"/>
        </w:rPr>
        <w:t>şi</w:t>
      </w:r>
      <w:proofErr w:type="spellEnd"/>
      <w:r w:rsidRPr="000C5786">
        <w:rPr>
          <w:sz w:val="16"/>
        </w:rPr>
        <w:t xml:space="preserve"> </w:t>
      </w:r>
      <w:proofErr w:type="spellStart"/>
      <w:r w:rsidRPr="000C5786">
        <w:rPr>
          <w:sz w:val="16"/>
        </w:rPr>
        <w:t>Tehnologie</w:t>
      </w:r>
      <w:proofErr w:type="spellEnd"/>
      <w:r w:rsidRPr="000C5786">
        <w:rPr>
          <w:sz w:val="16"/>
        </w:rPr>
        <w:t xml:space="preserve">, Inst. Rom. de </w:t>
      </w:r>
      <w:proofErr w:type="spellStart"/>
      <w:r w:rsidRPr="000C5786">
        <w:rPr>
          <w:sz w:val="16"/>
        </w:rPr>
        <w:t>Standardizare</w:t>
      </w:r>
      <w:proofErr w:type="spellEnd"/>
    </w:p>
    <w:p w14:paraId="5E6722DE" w14:textId="77777777" w:rsidR="007728DA" w:rsidRPr="000C5786" w:rsidRDefault="007728DA" w:rsidP="00B509EC">
      <w:pPr>
        <w:numPr>
          <w:ilvl w:val="0"/>
          <w:numId w:val="5"/>
        </w:numPr>
        <w:tabs>
          <w:tab w:val="clear" w:pos="1800"/>
        </w:tabs>
        <w:spacing w:line="240" w:lineRule="auto"/>
        <w:ind w:left="360"/>
        <w:jc w:val="both"/>
        <w:rPr>
          <w:color w:val="000000"/>
          <w:sz w:val="16"/>
        </w:rPr>
      </w:pPr>
      <w:r w:rsidRPr="000C5786">
        <w:rPr>
          <w:sz w:val="16"/>
        </w:rPr>
        <w:t xml:space="preserve">* * * (1993): </w:t>
      </w:r>
      <w:r w:rsidRPr="000C5786">
        <w:rPr>
          <w:b/>
          <w:sz w:val="16"/>
        </w:rPr>
        <w:t>“Larousse de la Nature”</w:t>
      </w:r>
      <w:r w:rsidRPr="000C5786">
        <w:rPr>
          <w:sz w:val="16"/>
        </w:rPr>
        <w:t xml:space="preserve">, Vol. I: La </w:t>
      </w:r>
      <w:proofErr w:type="spellStart"/>
      <w:r w:rsidRPr="000C5786">
        <w:rPr>
          <w:sz w:val="16"/>
        </w:rPr>
        <w:t>Planete</w:t>
      </w:r>
      <w:proofErr w:type="spellEnd"/>
      <w:r w:rsidRPr="000C5786">
        <w:rPr>
          <w:sz w:val="16"/>
        </w:rPr>
        <w:t xml:space="preserve"> de la Vie, Vol. II: La Flore et la Fauna, Ed. Larousse, Paris</w:t>
      </w:r>
    </w:p>
    <w:p w14:paraId="35B18BD2" w14:textId="77777777" w:rsidR="007728DA" w:rsidRPr="000C5786" w:rsidRDefault="007728DA" w:rsidP="00B509EC">
      <w:pPr>
        <w:numPr>
          <w:ilvl w:val="0"/>
          <w:numId w:val="5"/>
        </w:numPr>
        <w:tabs>
          <w:tab w:val="clear" w:pos="1800"/>
        </w:tabs>
        <w:spacing w:line="240" w:lineRule="auto"/>
        <w:ind w:left="360"/>
        <w:jc w:val="both"/>
        <w:rPr>
          <w:sz w:val="16"/>
        </w:rPr>
      </w:pPr>
      <w:r w:rsidRPr="000C5786">
        <w:rPr>
          <w:sz w:val="16"/>
        </w:rPr>
        <w:t>* * *</w:t>
      </w:r>
      <w:r w:rsidRPr="000C5786">
        <w:rPr>
          <w:b/>
          <w:sz w:val="16"/>
        </w:rPr>
        <w:t xml:space="preserve"> </w:t>
      </w:r>
      <w:r w:rsidRPr="000C5786">
        <w:rPr>
          <w:sz w:val="16"/>
        </w:rPr>
        <w:t xml:space="preserve">(1995): </w:t>
      </w:r>
      <w:r w:rsidRPr="000C5786">
        <w:rPr>
          <w:b/>
          <w:sz w:val="16"/>
        </w:rPr>
        <w:t xml:space="preserve">"Europe’s Environment – The </w:t>
      </w:r>
      <w:proofErr w:type="spellStart"/>
      <w:r w:rsidRPr="000C5786">
        <w:rPr>
          <w:b/>
          <w:sz w:val="16"/>
        </w:rPr>
        <w:t>Dobris</w:t>
      </w:r>
      <w:proofErr w:type="spellEnd"/>
      <w:r w:rsidRPr="000C5786">
        <w:rPr>
          <w:b/>
          <w:sz w:val="16"/>
        </w:rPr>
        <w:t xml:space="preserve"> Assessment"</w:t>
      </w:r>
      <w:r w:rsidRPr="000C5786">
        <w:rPr>
          <w:sz w:val="16"/>
        </w:rPr>
        <w:t xml:space="preserve">, European Environment Agency, Ed. David </w:t>
      </w:r>
      <w:proofErr w:type="spellStart"/>
      <w:r w:rsidRPr="000C5786">
        <w:rPr>
          <w:sz w:val="16"/>
        </w:rPr>
        <w:t>Stanners</w:t>
      </w:r>
      <w:proofErr w:type="spellEnd"/>
      <w:r w:rsidRPr="000C5786">
        <w:rPr>
          <w:sz w:val="16"/>
        </w:rPr>
        <w:t xml:space="preserve"> &amp; Philippe </w:t>
      </w:r>
      <w:proofErr w:type="spellStart"/>
      <w:r w:rsidRPr="000C5786">
        <w:rPr>
          <w:sz w:val="16"/>
        </w:rPr>
        <w:t>Bourdeau</w:t>
      </w:r>
      <w:proofErr w:type="spellEnd"/>
      <w:r w:rsidRPr="000C5786">
        <w:rPr>
          <w:sz w:val="16"/>
        </w:rPr>
        <w:t xml:space="preserve">, </w:t>
      </w:r>
      <w:proofErr w:type="spellStart"/>
      <w:r w:rsidRPr="000C5786">
        <w:rPr>
          <w:sz w:val="16"/>
        </w:rPr>
        <w:t>Copenhagga</w:t>
      </w:r>
      <w:proofErr w:type="spellEnd"/>
      <w:r w:rsidRPr="000C5786">
        <w:rPr>
          <w:sz w:val="16"/>
        </w:rPr>
        <w:t xml:space="preserve"> 1995</w:t>
      </w:r>
    </w:p>
    <w:p w14:paraId="774DC3B6" w14:textId="77777777" w:rsidR="007728DA" w:rsidRPr="000C5786" w:rsidRDefault="007728DA" w:rsidP="00B509EC">
      <w:pPr>
        <w:numPr>
          <w:ilvl w:val="0"/>
          <w:numId w:val="5"/>
        </w:numPr>
        <w:tabs>
          <w:tab w:val="clear" w:pos="1800"/>
        </w:tabs>
        <w:spacing w:line="240" w:lineRule="auto"/>
        <w:ind w:left="360"/>
        <w:jc w:val="both"/>
        <w:rPr>
          <w:sz w:val="16"/>
        </w:rPr>
      </w:pPr>
      <w:r w:rsidRPr="000C5786">
        <w:rPr>
          <w:sz w:val="16"/>
        </w:rPr>
        <w:t xml:space="preserve">* * * (2004-2006): </w:t>
      </w:r>
      <w:r w:rsidRPr="000C5786">
        <w:rPr>
          <w:b/>
          <w:sz w:val="16"/>
        </w:rPr>
        <w:t>"The implementation of the EU Nature Conservation Legislation in Romania"</w:t>
      </w:r>
      <w:r w:rsidRPr="000C5786">
        <w:rPr>
          <w:sz w:val="16"/>
        </w:rPr>
        <w:t xml:space="preserve">, MMGA, </w:t>
      </w:r>
      <w:proofErr w:type="spellStart"/>
      <w:r w:rsidRPr="000C5786">
        <w:rPr>
          <w:sz w:val="16"/>
        </w:rPr>
        <w:t>Ameco</w:t>
      </w:r>
      <w:proofErr w:type="spellEnd"/>
      <w:r w:rsidRPr="000C5786">
        <w:rPr>
          <w:sz w:val="16"/>
        </w:rPr>
        <w:t>, EVD project: PPA03/RM/7/5</w:t>
      </w:r>
    </w:p>
    <w:p w14:paraId="7D5A27CE" w14:textId="77777777" w:rsidR="007728DA" w:rsidRPr="000C5786" w:rsidRDefault="007728DA" w:rsidP="00B509EC">
      <w:pPr>
        <w:numPr>
          <w:ilvl w:val="0"/>
          <w:numId w:val="5"/>
        </w:numPr>
        <w:tabs>
          <w:tab w:val="clear" w:pos="1800"/>
        </w:tabs>
        <w:spacing w:line="240" w:lineRule="auto"/>
        <w:ind w:left="360"/>
        <w:jc w:val="both"/>
        <w:rPr>
          <w:sz w:val="16"/>
        </w:rPr>
      </w:pPr>
      <w:r w:rsidRPr="000C5786">
        <w:rPr>
          <w:sz w:val="16"/>
        </w:rPr>
        <w:t>* * * „</w:t>
      </w:r>
      <w:proofErr w:type="spellStart"/>
      <w:r w:rsidRPr="000C5786">
        <w:rPr>
          <w:b/>
          <w:sz w:val="16"/>
        </w:rPr>
        <w:t>Formularele</w:t>
      </w:r>
      <w:proofErr w:type="spellEnd"/>
      <w:r w:rsidRPr="000C5786">
        <w:rPr>
          <w:b/>
          <w:sz w:val="16"/>
        </w:rPr>
        <w:t xml:space="preserve"> standard de </w:t>
      </w:r>
      <w:proofErr w:type="spellStart"/>
      <w:r w:rsidRPr="000C5786">
        <w:rPr>
          <w:b/>
          <w:sz w:val="16"/>
        </w:rPr>
        <w:t>desemnare</w:t>
      </w:r>
      <w:proofErr w:type="spellEnd"/>
      <w:r w:rsidRPr="000C5786">
        <w:rPr>
          <w:b/>
          <w:sz w:val="16"/>
        </w:rPr>
        <w:t xml:space="preserve"> a </w:t>
      </w:r>
      <w:proofErr w:type="spellStart"/>
      <w:r w:rsidRPr="000C5786">
        <w:rPr>
          <w:b/>
          <w:sz w:val="16"/>
        </w:rPr>
        <w:t>siturilor</w:t>
      </w:r>
      <w:proofErr w:type="spellEnd"/>
      <w:r w:rsidRPr="000C5786">
        <w:rPr>
          <w:b/>
          <w:sz w:val="16"/>
        </w:rPr>
        <w:t xml:space="preserve"> natura 2000”</w:t>
      </w:r>
      <w:r w:rsidRPr="000C5786">
        <w:rPr>
          <w:sz w:val="16"/>
        </w:rPr>
        <w:t>; www.n200biodiversity.ro</w:t>
      </w:r>
    </w:p>
    <w:p w14:paraId="06B6126F" w14:textId="77777777" w:rsidR="007728DA" w:rsidRPr="000C5786" w:rsidRDefault="007728DA" w:rsidP="00B509EC">
      <w:pPr>
        <w:numPr>
          <w:ilvl w:val="0"/>
          <w:numId w:val="5"/>
        </w:numPr>
        <w:tabs>
          <w:tab w:val="clear" w:pos="1800"/>
          <w:tab w:val="left" w:pos="-540"/>
        </w:tabs>
        <w:spacing w:line="240" w:lineRule="auto"/>
        <w:ind w:left="360"/>
        <w:jc w:val="both"/>
        <w:rPr>
          <w:sz w:val="16"/>
        </w:rPr>
      </w:pPr>
      <w:proofErr w:type="spellStart"/>
      <w:r w:rsidRPr="000C5786">
        <w:rPr>
          <w:sz w:val="16"/>
        </w:rPr>
        <w:t>Bălan</w:t>
      </w:r>
      <w:proofErr w:type="spellEnd"/>
      <w:r w:rsidRPr="000C5786">
        <w:rPr>
          <w:sz w:val="16"/>
        </w:rPr>
        <w:t xml:space="preserve">, M. (2007): </w:t>
      </w:r>
      <w:r w:rsidRPr="000C5786">
        <w:rPr>
          <w:b/>
          <w:sz w:val="16"/>
        </w:rPr>
        <w:t>„</w:t>
      </w:r>
      <w:proofErr w:type="spellStart"/>
      <w:r w:rsidRPr="000C5786">
        <w:rPr>
          <w:b/>
          <w:sz w:val="16"/>
        </w:rPr>
        <w:t>Energii</w:t>
      </w:r>
      <w:proofErr w:type="spellEnd"/>
      <w:r w:rsidRPr="000C5786">
        <w:rPr>
          <w:b/>
          <w:sz w:val="16"/>
        </w:rPr>
        <w:t xml:space="preserve"> </w:t>
      </w:r>
      <w:proofErr w:type="spellStart"/>
      <w:r w:rsidRPr="000C5786">
        <w:rPr>
          <w:b/>
          <w:sz w:val="16"/>
        </w:rPr>
        <w:t>regenerabile</w:t>
      </w:r>
      <w:proofErr w:type="spellEnd"/>
      <w:r w:rsidRPr="000C5786">
        <w:rPr>
          <w:b/>
          <w:sz w:val="16"/>
        </w:rPr>
        <w:t>”</w:t>
      </w:r>
      <w:r w:rsidRPr="000C5786">
        <w:rPr>
          <w:sz w:val="16"/>
        </w:rPr>
        <w:t>, UT Press, Cluj-Napoca</w:t>
      </w:r>
    </w:p>
    <w:p w14:paraId="11EDE4E6" w14:textId="77777777" w:rsidR="007728DA" w:rsidRPr="000C5786" w:rsidRDefault="007728DA" w:rsidP="00B509EC">
      <w:pPr>
        <w:numPr>
          <w:ilvl w:val="0"/>
          <w:numId w:val="5"/>
        </w:numPr>
        <w:tabs>
          <w:tab w:val="clear" w:pos="1800"/>
          <w:tab w:val="left" w:pos="-540"/>
        </w:tabs>
        <w:spacing w:line="240" w:lineRule="auto"/>
        <w:ind w:left="360"/>
        <w:jc w:val="both"/>
        <w:rPr>
          <w:sz w:val="16"/>
        </w:rPr>
      </w:pPr>
      <w:proofErr w:type="spellStart"/>
      <w:r w:rsidRPr="000C5786">
        <w:rPr>
          <w:sz w:val="16"/>
        </w:rPr>
        <w:t>Bănăduc</w:t>
      </w:r>
      <w:proofErr w:type="spellEnd"/>
      <w:r w:rsidRPr="000C5786">
        <w:rPr>
          <w:sz w:val="16"/>
        </w:rPr>
        <w:t xml:space="preserve">, D., (2006): </w:t>
      </w:r>
      <w:r w:rsidRPr="000C5786">
        <w:rPr>
          <w:b/>
          <w:sz w:val="16"/>
        </w:rPr>
        <w:t>"Important Areas for Fish in Romania - The implementation of EU Nature Conservation Legislation in Romania"</w:t>
      </w:r>
      <w:r w:rsidRPr="000C5786">
        <w:rPr>
          <w:sz w:val="16"/>
        </w:rPr>
        <w:t xml:space="preserve">, Final Report, Bureau Waardenburg </w:t>
      </w:r>
      <w:proofErr w:type="spellStart"/>
      <w:r w:rsidRPr="000C5786">
        <w:rPr>
          <w:sz w:val="16"/>
        </w:rPr>
        <w:t>bv</w:t>
      </w:r>
      <w:proofErr w:type="spellEnd"/>
      <w:r w:rsidRPr="000C5786">
        <w:rPr>
          <w:sz w:val="16"/>
        </w:rPr>
        <w:t xml:space="preserve">. &amp; </w:t>
      </w:r>
      <w:proofErr w:type="spellStart"/>
      <w:r w:rsidRPr="000C5786">
        <w:rPr>
          <w:sz w:val="16"/>
        </w:rPr>
        <w:t>Ecotur</w:t>
      </w:r>
      <w:proofErr w:type="spellEnd"/>
      <w:r w:rsidRPr="000C5786">
        <w:rPr>
          <w:sz w:val="16"/>
        </w:rPr>
        <w:t xml:space="preserve"> Sibiu</w:t>
      </w:r>
    </w:p>
    <w:p w14:paraId="6E730459" w14:textId="77777777" w:rsidR="007728DA" w:rsidRPr="000C5786" w:rsidRDefault="007728DA" w:rsidP="00B509EC">
      <w:pPr>
        <w:numPr>
          <w:ilvl w:val="0"/>
          <w:numId w:val="5"/>
        </w:numPr>
        <w:tabs>
          <w:tab w:val="clear" w:pos="1800"/>
          <w:tab w:val="left" w:pos="-540"/>
        </w:tabs>
        <w:spacing w:line="240" w:lineRule="auto"/>
        <w:ind w:left="360"/>
        <w:jc w:val="both"/>
        <w:rPr>
          <w:sz w:val="16"/>
        </w:rPr>
      </w:pPr>
      <w:proofErr w:type="spellStart"/>
      <w:r w:rsidRPr="000C5786">
        <w:rPr>
          <w:sz w:val="16"/>
        </w:rPr>
        <w:t>Biebighauser</w:t>
      </w:r>
      <w:proofErr w:type="spellEnd"/>
      <w:r w:rsidRPr="000C5786">
        <w:rPr>
          <w:sz w:val="16"/>
        </w:rPr>
        <w:t xml:space="preserve">, T., R. (2002): </w:t>
      </w:r>
      <w:r w:rsidRPr="000C5786">
        <w:rPr>
          <w:b/>
          <w:sz w:val="16"/>
        </w:rPr>
        <w:t>“A Guide to Creating Vernal Ponds”</w:t>
      </w:r>
      <w:r w:rsidRPr="000C5786">
        <w:rPr>
          <w:sz w:val="16"/>
        </w:rPr>
        <w:t>, USDA Forest Service, Ducks Unlimited, Inc. &amp; I. Walton League of America, S. Morehead, KY 40351, USA</w:t>
      </w:r>
    </w:p>
    <w:p w14:paraId="4D7ABE65" w14:textId="77777777" w:rsidR="007728DA" w:rsidRPr="000C5786" w:rsidRDefault="007728DA" w:rsidP="00B509EC">
      <w:pPr>
        <w:numPr>
          <w:ilvl w:val="0"/>
          <w:numId w:val="5"/>
        </w:numPr>
        <w:tabs>
          <w:tab w:val="clear" w:pos="1800"/>
        </w:tabs>
        <w:spacing w:line="240" w:lineRule="auto"/>
        <w:ind w:left="360"/>
        <w:jc w:val="both"/>
        <w:rPr>
          <w:sz w:val="16"/>
        </w:rPr>
      </w:pPr>
      <w:proofErr w:type="spellStart"/>
      <w:r w:rsidRPr="000C5786">
        <w:rPr>
          <w:sz w:val="16"/>
        </w:rPr>
        <w:t>Botnariuc</w:t>
      </w:r>
      <w:proofErr w:type="spellEnd"/>
      <w:r w:rsidRPr="000C5786">
        <w:rPr>
          <w:sz w:val="16"/>
        </w:rPr>
        <w:t xml:space="preserve">, N., </w:t>
      </w:r>
      <w:proofErr w:type="spellStart"/>
      <w:r w:rsidRPr="000C5786">
        <w:rPr>
          <w:sz w:val="16"/>
        </w:rPr>
        <w:t>Tatole</w:t>
      </w:r>
      <w:proofErr w:type="spellEnd"/>
      <w:r w:rsidRPr="000C5786">
        <w:rPr>
          <w:sz w:val="16"/>
        </w:rPr>
        <w:t xml:space="preserve">, V (2005): </w:t>
      </w:r>
      <w:r w:rsidRPr="000C5786">
        <w:rPr>
          <w:b/>
          <w:sz w:val="16"/>
        </w:rPr>
        <w:t>"</w:t>
      </w:r>
      <w:proofErr w:type="spellStart"/>
      <w:r w:rsidRPr="000C5786">
        <w:rPr>
          <w:b/>
          <w:sz w:val="16"/>
        </w:rPr>
        <w:t>Cartea</w:t>
      </w:r>
      <w:proofErr w:type="spellEnd"/>
      <w:r w:rsidRPr="000C5786">
        <w:rPr>
          <w:b/>
          <w:sz w:val="16"/>
        </w:rPr>
        <w:t xml:space="preserve"> </w:t>
      </w:r>
      <w:proofErr w:type="spellStart"/>
      <w:r w:rsidRPr="000C5786">
        <w:rPr>
          <w:b/>
          <w:sz w:val="16"/>
        </w:rPr>
        <w:t>Roşie</w:t>
      </w:r>
      <w:proofErr w:type="spellEnd"/>
      <w:r w:rsidRPr="000C5786">
        <w:rPr>
          <w:b/>
          <w:sz w:val="16"/>
        </w:rPr>
        <w:t xml:space="preserve"> a </w:t>
      </w:r>
      <w:proofErr w:type="spellStart"/>
      <w:r w:rsidRPr="000C5786">
        <w:rPr>
          <w:b/>
          <w:sz w:val="16"/>
        </w:rPr>
        <w:t>Vertebratelor</w:t>
      </w:r>
      <w:proofErr w:type="spellEnd"/>
      <w:r w:rsidRPr="000C5786">
        <w:rPr>
          <w:b/>
          <w:sz w:val="16"/>
        </w:rPr>
        <w:t xml:space="preserve"> din </w:t>
      </w:r>
      <w:proofErr w:type="spellStart"/>
      <w:r w:rsidRPr="000C5786">
        <w:rPr>
          <w:b/>
          <w:sz w:val="16"/>
        </w:rPr>
        <w:t>România</w:t>
      </w:r>
      <w:proofErr w:type="spellEnd"/>
      <w:r w:rsidRPr="000C5786">
        <w:rPr>
          <w:b/>
          <w:sz w:val="16"/>
        </w:rPr>
        <w:t>"</w:t>
      </w:r>
      <w:r w:rsidRPr="000C5786">
        <w:rPr>
          <w:sz w:val="16"/>
        </w:rPr>
        <w:t xml:space="preserve">, Acad. Rom., </w:t>
      </w:r>
      <w:proofErr w:type="spellStart"/>
      <w:r w:rsidRPr="000C5786">
        <w:rPr>
          <w:sz w:val="16"/>
        </w:rPr>
        <w:t>Muz</w:t>
      </w:r>
      <w:proofErr w:type="spellEnd"/>
      <w:r w:rsidRPr="000C5786">
        <w:rPr>
          <w:sz w:val="16"/>
        </w:rPr>
        <w:t xml:space="preserve">. </w:t>
      </w:r>
      <w:proofErr w:type="spellStart"/>
      <w:r w:rsidRPr="000C5786">
        <w:rPr>
          <w:sz w:val="16"/>
        </w:rPr>
        <w:t>Naţ</w:t>
      </w:r>
      <w:proofErr w:type="spellEnd"/>
      <w:r w:rsidRPr="000C5786">
        <w:rPr>
          <w:sz w:val="16"/>
        </w:rPr>
        <w:t xml:space="preserve">. </w:t>
      </w:r>
      <w:proofErr w:type="spellStart"/>
      <w:r w:rsidRPr="000C5786">
        <w:rPr>
          <w:sz w:val="16"/>
        </w:rPr>
        <w:t>Ist</w:t>
      </w:r>
      <w:proofErr w:type="spellEnd"/>
      <w:r w:rsidRPr="000C5786">
        <w:rPr>
          <w:sz w:val="16"/>
        </w:rPr>
        <w:t xml:space="preserve">. Nat. "Gr. </w:t>
      </w:r>
      <w:proofErr w:type="spellStart"/>
      <w:r w:rsidRPr="000C5786">
        <w:rPr>
          <w:sz w:val="16"/>
        </w:rPr>
        <w:t>Antipa</w:t>
      </w:r>
      <w:proofErr w:type="spellEnd"/>
      <w:r w:rsidRPr="000C5786">
        <w:rPr>
          <w:sz w:val="16"/>
        </w:rPr>
        <w:t xml:space="preserve">", </w:t>
      </w:r>
      <w:proofErr w:type="spellStart"/>
      <w:r w:rsidRPr="000C5786">
        <w:rPr>
          <w:sz w:val="16"/>
        </w:rPr>
        <w:t>Bucureşti</w:t>
      </w:r>
      <w:proofErr w:type="spellEnd"/>
    </w:p>
    <w:p w14:paraId="78E71077" w14:textId="77777777" w:rsidR="007728DA" w:rsidRPr="000C5786" w:rsidRDefault="007728DA" w:rsidP="00B509EC">
      <w:pPr>
        <w:numPr>
          <w:ilvl w:val="0"/>
          <w:numId w:val="5"/>
        </w:numPr>
        <w:tabs>
          <w:tab w:val="clear" w:pos="1800"/>
        </w:tabs>
        <w:spacing w:line="240" w:lineRule="auto"/>
        <w:ind w:left="360"/>
        <w:jc w:val="both"/>
        <w:rPr>
          <w:sz w:val="16"/>
        </w:rPr>
      </w:pPr>
      <w:r w:rsidRPr="000C5786">
        <w:rPr>
          <w:sz w:val="16"/>
        </w:rPr>
        <w:t xml:space="preserve">Cheremisinoff, N. P., </w:t>
      </w:r>
      <w:proofErr w:type="spellStart"/>
      <w:r w:rsidRPr="000C5786">
        <w:rPr>
          <w:sz w:val="16"/>
        </w:rPr>
        <w:t>Bendavid</w:t>
      </w:r>
      <w:proofErr w:type="spellEnd"/>
      <w:r w:rsidRPr="000C5786">
        <w:rPr>
          <w:sz w:val="16"/>
        </w:rPr>
        <w:t xml:space="preserve">-Val, A. (2001): </w:t>
      </w:r>
      <w:r w:rsidRPr="000C5786">
        <w:rPr>
          <w:b/>
          <w:sz w:val="16"/>
        </w:rPr>
        <w:t>“Green Profits”</w:t>
      </w:r>
      <w:r w:rsidRPr="000C5786">
        <w:rPr>
          <w:sz w:val="16"/>
        </w:rPr>
        <w:t xml:space="preserve">, The Manager`s Handbook for ISO 14001 and Pollution </w:t>
      </w:r>
      <w:proofErr w:type="spellStart"/>
      <w:r w:rsidRPr="000C5786">
        <w:rPr>
          <w:sz w:val="16"/>
        </w:rPr>
        <w:t>Prevetion</w:t>
      </w:r>
      <w:proofErr w:type="spellEnd"/>
      <w:r w:rsidRPr="000C5786">
        <w:rPr>
          <w:sz w:val="16"/>
        </w:rPr>
        <w:t>, Butterworth-</w:t>
      </w:r>
      <w:proofErr w:type="spellStart"/>
      <w:proofErr w:type="gramStart"/>
      <w:r w:rsidRPr="000C5786">
        <w:rPr>
          <w:sz w:val="16"/>
        </w:rPr>
        <w:t>Heinemann,Woburn</w:t>
      </w:r>
      <w:proofErr w:type="spellEnd"/>
      <w:proofErr w:type="gramEnd"/>
      <w:r w:rsidRPr="000C5786">
        <w:rPr>
          <w:sz w:val="16"/>
        </w:rPr>
        <w:t>, MA</w:t>
      </w:r>
    </w:p>
    <w:p w14:paraId="536F9506" w14:textId="77777777" w:rsidR="007728DA" w:rsidRPr="000C5786" w:rsidRDefault="007728DA" w:rsidP="00B509EC">
      <w:pPr>
        <w:numPr>
          <w:ilvl w:val="0"/>
          <w:numId w:val="5"/>
        </w:numPr>
        <w:tabs>
          <w:tab w:val="clear" w:pos="1800"/>
        </w:tabs>
        <w:spacing w:line="240" w:lineRule="auto"/>
        <w:ind w:left="360"/>
        <w:jc w:val="both"/>
        <w:rPr>
          <w:sz w:val="16"/>
        </w:rPr>
      </w:pPr>
      <w:proofErr w:type="spellStart"/>
      <w:r w:rsidRPr="000C5786">
        <w:rPr>
          <w:sz w:val="16"/>
        </w:rPr>
        <w:t>Chiriac</w:t>
      </w:r>
      <w:proofErr w:type="spellEnd"/>
      <w:r w:rsidRPr="000C5786">
        <w:rPr>
          <w:sz w:val="16"/>
        </w:rPr>
        <w:t xml:space="preserve">, V., </w:t>
      </w:r>
      <w:proofErr w:type="spellStart"/>
      <w:r w:rsidRPr="000C5786">
        <w:rPr>
          <w:sz w:val="16"/>
        </w:rPr>
        <w:t>Ghedermin</w:t>
      </w:r>
      <w:proofErr w:type="spellEnd"/>
      <w:r w:rsidRPr="000C5786">
        <w:rPr>
          <w:sz w:val="16"/>
        </w:rPr>
        <w:t>, V., Ionescu-</w:t>
      </w:r>
      <w:proofErr w:type="spellStart"/>
      <w:r w:rsidRPr="000C5786">
        <w:rPr>
          <w:sz w:val="16"/>
        </w:rPr>
        <w:t>Sisesti</w:t>
      </w:r>
      <w:proofErr w:type="spellEnd"/>
      <w:r w:rsidRPr="000C5786">
        <w:rPr>
          <w:sz w:val="16"/>
        </w:rPr>
        <w:t xml:space="preserve">, Vl., </w:t>
      </w:r>
      <w:proofErr w:type="spellStart"/>
      <w:r w:rsidRPr="000C5786">
        <w:rPr>
          <w:sz w:val="16"/>
        </w:rPr>
        <w:t>Negulescu</w:t>
      </w:r>
      <w:proofErr w:type="spellEnd"/>
      <w:r w:rsidRPr="000C5786">
        <w:rPr>
          <w:sz w:val="16"/>
        </w:rPr>
        <w:t>, C.A.L. (1977): “</w:t>
      </w:r>
      <w:proofErr w:type="spellStart"/>
      <w:r w:rsidRPr="000C5786">
        <w:rPr>
          <w:b/>
          <w:sz w:val="16"/>
        </w:rPr>
        <w:t>Epurarea</w:t>
      </w:r>
      <w:proofErr w:type="spellEnd"/>
      <w:r w:rsidRPr="000C5786">
        <w:rPr>
          <w:b/>
          <w:sz w:val="16"/>
        </w:rPr>
        <w:t xml:space="preserve"> </w:t>
      </w:r>
      <w:proofErr w:type="spellStart"/>
      <w:r w:rsidRPr="000C5786">
        <w:rPr>
          <w:b/>
          <w:sz w:val="16"/>
        </w:rPr>
        <w:t>apelor</w:t>
      </w:r>
      <w:proofErr w:type="spellEnd"/>
      <w:r w:rsidRPr="000C5786">
        <w:rPr>
          <w:b/>
          <w:sz w:val="16"/>
        </w:rPr>
        <w:t xml:space="preserve"> </w:t>
      </w:r>
      <w:proofErr w:type="spellStart"/>
      <w:r w:rsidRPr="000C5786">
        <w:rPr>
          <w:b/>
          <w:sz w:val="16"/>
        </w:rPr>
        <w:t>uzate</w:t>
      </w:r>
      <w:proofErr w:type="spellEnd"/>
      <w:r w:rsidRPr="000C5786">
        <w:rPr>
          <w:b/>
          <w:sz w:val="16"/>
        </w:rPr>
        <w:t xml:space="preserve"> </w:t>
      </w:r>
      <w:proofErr w:type="spellStart"/>
      <w:r w:rsidRPr="000C5786">
        <w:rPr>
          <w:b/>
          <w:sz w:val="16"/>
        </w:rPr>
        <w:t>si</w:t>
      </w:r>
      <w:proofErr w:type="spellEnd"/>
      <w:r w:rsidRPr="000C5786">
        <w:rPr>
          <w:b/>
          <w:sz w:val="16"/>
        </w:rPr>
        <w:t xml:space="preserve"> </w:t>
      </w:r>
      <w:proofErr w:type="spellStart"/>
      <w:r w:rsidRPr="000C5786">
        <w:rPr>
          <w:b/>
          <w:sz w:val="16"/>
        </w:rPr>
        <w:t>valorificarea</w:t>
      </w:r>
      <w:proofErr w:type="spellEnd"/>
      <w:r w:rsidRPr="000C5786">
        <w:rPr>
          <w:b/>
          <w:sz w:val="16"/>
        </w:rPr>
        <w:t xml:space="preserve"> </w:t>
      </w:r>
      <w:proofErr w:type="spellStart"/>
      <w:r w:rsidRPr="000C5786">
        <w:rPr>
          <w:b/>
          <w:sz w:val="16"/>
        </w:rPr>
        <w:t>rezidurilor</w:t>
      </w:r>
      <w:proofErr w:type="spellEnd"/>
      <w:r w:rsidRPr="000C5786">
        <w:rPr>
          <w:b/>
          <w:sz w:val="16"/>
        </w:rPr>
        <w:t xml:space="preserve"> din </w:t>
      </w:r>
      <w:proofErr w:type="spellStart"/>
      <w:r w:rsidRPr="000C5786">
        <w:rPr>
          <w:b/>
          <w:sz w:val="16"/>
        </w:rPr>
        <w:t>industria</w:t>
      </w:r>
      <w:proofErr w:type="spellEnd"/>
      <w:r w:rsidRPr="000C5786">
        <w:rPr>
          <w:b/>
          <w:sz w:val="16"/>
        </w:rPr>
        <w:t xml:space="preserve"> </w:t>
      </w:r>
      <w:proofErr w:type="spellStart"/>
      <w:r w:rsidRPr="000C5786">
        <w:rPr>
          <w:b/>
          <w:sz w:val="16"/>
        </w:rPr>
        <w:t>alimentara</w:t>
      </w:r>
      <w:proofErr w:type="spellEnd"/>
      <w:r w:rsidRPr="000C5786">
        <w:rPr>
          <w:b/>
          <w:sz w:val="16"/>
        </w:rPr>
        <w:t xml:space="preserve"> </w:t>
      </w:r>
      <w:proofErr w:type="spellStart"/>
      <w:r w:rsidRPr="000C5786">
        <w:rPr>
          <w:b/>
          <w:sz w:val="16"/>
        </w:rPr>
        <w:t>si</w:t>
      </w:r>
      <w:proofErr w:type="spellEnd"/>
      <w:r w:rsidRPr="000C5786">
        <w:rPr>
          <w:b/>
          <w:sz w:val="16"/>
        </w:rPr>
        <w:t xml:space="preserve"> </w:t>
      </w:r>
      <w:proofErr w:type="spellStart"/>
      <w:r w:rsidRPr="000C5786">
        <w:rPr>
          <w:b/>
          <w:sz w:val="16"/>
        </w:rPr>
        <w:t>zootehnica</w:t>
      </w:r>
      <w:proofErr w:type="spellEnd"/>
      <w:r w:rsidRPr="000C5786">
        <w:rPr>
          <w:sz w:val="16"/>
        </w:rPr>
        <w:t xml:space="preserve">”, Ed. Ceres, </w:t>
      </w:r>
      <w:proofErr w:type="spellStart"/>
      <w:r w:rsidRPr="000C5786">
        <w:rPr>
          <w:sz w:val="16"/>
        </w:rPr>
        <w:t>Bucuresti</w:t>
      </w:r>
      <w:proofErr w:type="spellEnd"/>
    </w:p>
    <w:p w14:paraId="7AB4E151" w14:textId="77777777" w:rsidR="007728DA" w:rsidRPr="000C5786" w:rsidRDefault="007728DA" w:rsidP="00B509EC">
      <w:pPr>
        <w:numPr>
          <w:ilvl w:val="0"/>
          <w:numId w:val="5"/>
        </w:numPr>
        <w:tabs>
          <w:tab w:val="clear" w:pos="1800"/>
        </w:tabs>
        <w:spacing w:line="240" w:lineRule="auto"/>
        <w:ind w:left="360"/>
        <w:jc w:val="both"/>
        <w:rPr>
          <w:sz w:val="16"/>
        </w:rPr>
      </w:pPr>
      <w:proofErr w:type="spellStart"/>
      <w:r w:rsidRPr="000C5786">
        <w:rPr>
          <w:sz w:val="16"/>
        </w:rPr>
        <w:t>Ciplea</w:t>
      </w:r>
      <w:proofErr w:type="spellEnd"/>
      <w:r w:rsidRPr="000C5786">
        <w:rPr>
          <w:sz w:val="16"/>
        </w:rPr>
        <w:t xml:space="preserve">, L., I., </w:t>
      </w:r>
      <w:proofErr w:type="spellStart"/>
      <w:r w:rsidRPr="000C5786">
        <w:rPr>
          <w:sz w:val="16"/>
        </w:rPr>
        <w:t>Ciplea</w:t>
      </w:r>
      <w:proofErr w:type="spellEnd"/>
      <w:r w:rsidRPr="000C5786">
        <w:rPr>
          <w:sz w:val="16"/>
        </w:rPr>
        <w:t xml:space="preserve">, Al. (1978): </w:t>
      </w:r>
      <w:r w:rsidRPr="000C5786">
        <w:rPr>
          <w:b/>
          <w:sz w:val="16"/>
        </w:rPr>
        <w:t>“</w:t>
      </w:r>
      <w:proofErr w:type="spellStart"/>
      <w:r w:rsidRPr="000C5786">
        <w:rPr>
          <w:b/>
          <w:sz w:val="16"/>
        </w:rPr>
        <w:t>Poluarea</w:t>
      </w:r>
      <w:proofErr w:type="spellEnd"/>
      <w:r w:rsidRPr="000C5786">
        <w:rPr>
          <w:b/>
          <w:sz w:val="16"/>
        </w:rPr>
        <w:t xml:space="preserve"> </w:t>
      </w:r>
      <w:proofErr w:type="spellStart"/>
      <w:r w:rsidRPr="000C5786">
        <w:rPr>
          <w:b/>
          <w:sz w:val="16"/>
        </w:rPr>
        <w:t>mediului</w:t>
      </w:r>
      <w:proofErr w:type="spellEnd"/>
      <w:r w:rsidRPr="000C5786">
        <w:rPr>
          <w:b/>
          <w:sz w:val="16"/>
        </w:rPr>
        <w:t xml:space="preserve"> </w:t>
      </w:r>
      <w:proofErr w:type="spellStart"/>
      <w:r w:rsidRPr="000C5786">
        <w:rPr>
          <w:b/>
          <w:sz w:val="16"/>
        </w:rPr>
        <w:t>ambiant</w:t>
      </w:r>
      <w:proofErr w:type="spellEnd"/>
      <w:r w:rsidRPr="000C5786">
        <w:rPr>
          <w:b/>
          <w:sz w:val="16"/>
        </w:rPr>
        <w:t>”</w:t>
      </w:r>
      <w:r w:rsidRPr="000C5786">
        <w:rPr>
          <w:sz w:val="16"/>
        </w:rPr>
        <w:t xml:space="preserve">, Ed. </w:t>
      </w:r>
      <w:proofErr w:type="spellStart"/>
      <w:r w:rsidRPr="000C5786">
        <w:rPr>
          <w:sz w:val="16"/>
        </w:rPr>
        <w:t>Tehnica</w:t>
      </w:r>
      <w:proofErr w:type="spellEnd"/>
      <w:r w:rsidRPr="000C5786">
        <w:rPr>
          <w:sz w:val="16"/>
        </w:rPr>
        <w:t xml:space="preserve">, </w:t>
      </w:r>
      <w:proofErr w:type="spellStart"/>
      <w:r w:rsidRPr="000C5786">
        <w:rPr>
          <w:sz w:val="16"/>
        </w:rPr>
        <w:t>Bucuresti</w:t>
      </w:r>
      <w:proofErr w:type="spellEnd"/>
      <w:r w:rsidRPr="000C5786">
        <w:rPr>
          <w:sz w:val="16"/>
        </w:rPr>
        <w:t xml:space="preserve"> </w:t>
      </w:r>
    </w:p>
    <w:p w14:paraId="0834CDFA" w14:textId="77777777" w:rsidR="007728DA" w:rsidRPr="000C5786" w:rsidRDefault="007728DA" w:rsidP="00B509EC">
      <w:pPr>
        <w:numPr>
          <w:ilvl w:val="0"/>
          <w:numId w:val="5"/>
        </w:numPr>
        <w:tabs>
          <w:tab w:val="clear" w:pos="1800"/>
        </w:tabs>
        <w:spacing w:line="240" w:lineRule="auto"/>
        <w:ind w:left="360"/>
        <w:jc w:val="both"/>
        <w:rPr>
          <w:sz w:val="16"/>
        </w:rPr>
      </w:pPr>
      <w:proofErr w:type="spellStart"/>
      <w:r w:rsidRPr="000C5786">
        <w:rPr>
          <w:sz w:val="16"/>
        </w:rPr>
        <w:t>Coste</w:t>
      </w:r>
      <w:proofErr w:type="spellEnd"/>
      <w:r w:rsidRPr="000C5786">
        <w:rPr>
          <w:sz w:val="16"/>
        </w:rPr>
        <w:t xml:space="preserve">, I. (1982): </w:t>
      </w:r>
      <w:r w:rsidRPr="000C5786">
        <w:rPr>
          <w:b/>
          <w:sz w:val="16"/>
        </w:rPr>
        <w:t xml:space="preserve">“Omul, </w:t>
      </w:r>
      <w:proofErr w:type="spellStart"/>
      <w:r w:rsidRPr="000C5786">
        <w:rPr>
          <w:b/>
          <w:sz w:val="16"/>
        </w:rPr>
        <w:t>biosfera</w:t>
      </w:r>
      <w:proofErr w:type="spellEnd"/>
      <w:r w:rsidRPr="000C5786">
        <w:rPr>
          <w:b/>
          <w:sz w:val="16"/>
        </w:rPr>
        <w:t xml:space="preserve"> </w:t>
      </w:r>
      <w:proofErr w:type="spellStart"/>
      <w:r w:rsidRPr="000C5786">
        <w:rPr>
          <w:b/>
          <w:sz w:val="16"/>
        </w:rPr>
        <w:t>si</w:t>
      </w:r>
      <w:proofErr w:type="spellEnd"/>
      <w:r w:rsidRPr="000C5786">
        <w:rPr>
          <w:b/>
          <w:sz w:val="16"/>
        </w:rPr>
        <w:t xml:space="preserve"> </w:t>
      </w:r>
      <w:proofErr w:type="spellStart"/>
      <w:r w:rsidRPr="000C5786">
        <w:rPr>
          <w:b/>
          <w:sz w:val="16"/>
        </w:rPr>
        <w:t>resursele</w:t>
      </w:r>
      <w:proofErr w:type="spellEnd"/>
      <w:r w:rsidRPr="000C5786">
        <w:rPr>
          <w:b/>
          <w:sz w:val="16"/>
        </w:rPr>
        <w:t xml:space="preserve"> </w:t>
      </w:r>
      <w:proofErr w:type="spellStart"/>
      <w:r w:rsidRPr="000C5786">
        <w:rPr>
          <w:b/>
          <w:sz w:val="16"/>
        </w:rPr>
        <w:t>naturale</w:t>
      </w:r>
      <w:proofErr w:type="spellEnd"/>
      <w:r w:rsidRPr="000C5786">
        <w:rPr>
          <w:b/>
          <w:sz w:val="16"/>
        </w:rPr>
        <w:t>”</w:t>
      </w:r>
      <w:r w:rsidRPr="000C5786">
        <w:rPr>
          <w:sz w:val="16"/>
        </w:rPr>
        <w:t xml:space="preserve">, Ed. </w:t>
      </w:r>
      <w:proofErr w:type="spellStart"/>
      <w:r w:rsidRPr="000C5786">
        <w:rPr>
          <w:sz w:val="16"/>
        </w:rPr>
        <w:t>Facla</w:t>
      </w:r>
      <w:proofErr w:type="spellEnd"/>
      <w:r w:rsidRPr="000C5786">
        <w:rPr>
          <w:sz w:val="16"/>
        </w:rPr>
        <w:t xml:space="preserve">, Timisoara, </w:t>
      </w:r>
    </w:p>
    <w:p w14:paraId="6CCE9282" w14:textId="77777777" w:rsidR="007728DA" w:rsidRPr="000C5786" w:rsidRDefault="007728DA" w:rsidP="00B509EC">
      <w:pPr>
        <w:numPr>
          <w:ilvl w:val="0"/>
          <w:numId w:val="5"/>
        </w:numPr>
        <w:tabs>
          <w:tab w:val="clear" w:pos="1800"/>
          <w:tab w:val="left" w:pos="-540"/>
        </w:tabs>
        <w:spacing w:line="240" w:lineRule="auto"/>
        <w:ind w:left="360"/>
        <w:jc w:val="both"/>
        <w:rPr>
          <w:sz w:val="16"/>
        </w:rPr>
      </w:pPr>
      <w:r w:rsidRPr="000C5786">
        <w:rPr>
          <w:sz w:val="16"/>
        </w:rPr>
        <w:t xml:space="preserve">Davis, L., S., Johnson, K., N., </w:t>
      </w:r>
      <w:proofErr w:type="spellStart"/>
      <w:r w:rsidRPr="000C5786">
        <w:rPr>
          <w:sz w:val="16"/>
        </w:rPr>
        <w:t>Bettinger</w:t>
      </w:r>
      <w:proofErr w:type="spellEnd"/>
      <w:r w:rsidRPr="000C5786">
        <w:rPr>
          <w:sz w:val="16"/>
        </w:rPr>
        <w:t xml:space="preserve">, P., S., Howard, Th., E. (2001): </w:t>
      </w:r>
      <w:r w:rsidRPr="000C5786">
        <w:rPr>
          <w:b/>
          <w:sz w:val="16"/>
        </w:rPr>
        <w:t>“Forest Management”</w:t>
      </w:r>
      <w:r w:rsidRPr="000C5786">
        <w:rPr>
          <w:sz w:val="16"/>
        </w:rPr>
        <w:t xml:space="preserve">, </w:t>
      </w:r>
      <w:proofErr w:type="spellStart"/>
      <w:r w:rsidRPr="000C5786">
        <w:rPr>
          <w:sz w:val="16"/>
        </w:rPr>
        <w:t>IVth</w:t>
      </w:r>
      <w:proofErr w:type="spellEnd"/>
      <w:r w:rsidRPr="000C5786">
        <w:rPr>
          <w:sz w:val="16"/>
        </w:rPr>
        <w:t xml:space="preserve"> Ed., Mc. Graw Hill Eds.</w:t>
      </w:r>
    </w:p>
    <w:p w14:paraId="4BD78940" w14:textId="77777777" w:rsidR="007728DA" w:rsidRPr="000C5786" w:rsidRDefault="007728DA" w:rsidP="00B509EC">
      <w:pPr>
        <w:numPr>
          <w:ilvl w:val="0"/>
          <w:numId w:val="5"/>
        </w:numPr>
        <w:tabs>
          <w:tab w:val="clear" w:pos="1800"/>
          <w:tab w:val="left" w:pos="-540"/>
        </w:tabs>
        <w:spacing w:line="240" w:lineRule="auto"/>
        <w:ind w:left="360"/>
        <w:jc w:val="both"/>
        <w:rPr>
          <w:sz w:val="16"/>
        </w:rPr>
      </w:pPr>
      <w:proofErr w:type="spellStart"/>
      <w:r w:rsidRPr="000C5786">
        <w:rPr>
          <w:sz w:val="16"/>
        </w:rPr>
        <w:t>Delbaere</w:t>
      </w:r>
      <w:proofErr w:type="spellEnd"/>
      <w:r w:rsidRPr="000C5786">
        <w:rPr>
          <w:sz w:val="16"/>
        </w:rPr>
        <w:t>, B. (2002): “</w:t>
      </w:r>
      <w:r w:rsidRPr="000C5786">
        <w:rPr>
          <w:b/>
          <w:sz w:val="16"/>
        </w:rPr>
        <w:t>Biodiversity Indicators and Monitoring: Moving Towards Implementation”</w:t>
      </w:r>
      <w:r w:rsidRPr="000C5786">
        <w:rPr>
          <w:sz w:val="16"/>
        </w:rPr>
        <w:t>, ECNC, Tilburg, Netherlands</w:t>
      </w:r>
    </w:p>
    <w:p w14:paraId="26B93830" w14:textId="77777777" w:rsidR="007728DA" w:rsidRPr="000C5786" w:rsidRDefault="007728DA" w:rsidP="00B509EC">
      <w:pPr>
        <w:numPr>
          <w:ilvl w:val="0"/>
          <w:numId w:val="5"/>
        </w:numPr>
        <w:tabs>
          <w:tab w:val="clear" w:pos="1800"/>
        </w:tabs>
        <w:spacing w:line="240" w:lineRule="auto"/>
        <w:ind w:left="360"/>
        <w:jc w:val="both"/>
        <w:rPr>
          <w:sz w:val="16"/>
        </w:rPr>
      </w:pPr>
      <w:proofErr w:type="spellStart"/>
      <w:r w:rsidRPr="000C5786">
        <w:rPr>
          <w:sz w:val="16"/>
        </w:rPr>
        <w:t>Gherasimov</w:t>
      </w:r>
      <w:proofErr w:type="spellEnd"/>
      <w:r w:rsidRPr="000C5786">
        <w:rPr>
          <w:sz w:val="16"/>
        </w:rPr>
        <w:t xml:space="preserve">, I., P. </w:t>
      </w:r>
      <w:proofErr w:type="spellStart"/>
      <w:r w:rsidRPr="000C5786">
        <w:rPr>
          <w:sz w:val="16"/>
        </w:rPr>
        <w:t>şi</w:t>
      </w:r>
      <w:proofErr w:type="spellEnd"/>
      <w:r w:rsidRPr="000C5786">
        <w:rPr>
          <w:sz w:val="16"/>
        </w:rPr>
        <w:t xml:space="preserve"> </w:t>
      </w:r>
      <w:proofErr w:type="spellStart"/>
      <w:r w:rsidRPr="000C5786">
        <w:rPr>
          <w:sz w:val="16"/>
        </w:rPr>
        <w:t>Colab</w:t>
      </w:r>
      <w:proofErr w:type="spellEnd"/>
      <w:r w:rsidRPr="000C5786">
        <w:rPr>
          <w:sz w:val="16"/>
        </w:rPr>
        <w:t>. (1960): “</w:t>
      </w:r>
      <w:proofErr w:type="spellStart"/>
      <w:r w:rsidRPr="000C5786">
        <w:rPr>
          <w:b/>
          <w:sz w:val="16"/>
        </w:rPr>
        <w:t>Monografia</w:t>
      </w:r>
      <w:proofErr w:type="spellEnd"/>
      <w:r w:rsidRPr="000C5786">
        <w:rPr>
          <w:b/>
          <w:sz w:val="16"/>
        </w:rPr>
        <w:t xml:space="preserve"> </w:t>
      </w:r>
      <w:proofErr w:type="spellStart"/>
      <w:r w:rsidRPr="000C5786">
        <w:rPr>
          <w:b/>
          <w:sz w:val="16"/>
        </w:rPr>
        <w:t>geografică</w:t>
      </w:r>
      <w:proofErr w:type="spellEnd"/>
      <w:r w:rsidRPr="000C5786">
        <w:rPr>
          <w:b/>
          <w:sz w:val="16"/>
        </w:rPr>
        <w:t xml:space="preserve"> a </w:t>
      </w:r>
      <w:proofErr w:type="spellStart"/>
      <w:r w:rsidRPr="000C5786">
        <w:rPr>
          <w:b/>
          <w:sz w:val="16"/>
        </w:rPr>
        <w:t>României</w:t>
      </w:r>
      <w:proofErr w:type="spellEnd"/>
      <w:r w:rsidRPr="000C5786">
        <w:rPr>
          <w:b/>
          <w:sz w:val="16"/>
        </w:rPr>
        <w:t xml:space="preserve"> – vol. I Geografia </w:t>
      </w:r>
      <w:proofErr w:type="spellStart"/>
      <w:r w:rsidRPr="000C5786">
        <w:rPr>
          <w:b/>
          <w:sz w:val="16"/>
        </w:rPr>
        <w:t>Fizică</w:t>
      </w:r>
      <w:proofErr w:type="spellEnd"/>
      <w:r w:rsidRPr="000C5786">
        <w:rPr>
          <w:sz w:val="16"/>
        </w:rPr>
        <w:t xml:space="preserve">”, Ed </w:t>
      </w:r>
      <w:proofErr w:type="spellStart"/>
      <w:r w:rsidRPr="000C5786">
        <w:rPr>
          <w:sz w:val="16"/>
        </w:rPr>
        <w:t>Acad</w:t>
      </w:r>
      <w:proofErr w:type="spellEnd"/>
      <w:r w:rsidRPr="000C5786">
        <w:rPr>
          <w:sz w:val="16"/>
        </w:rPr>
        <w:t xml:space="preserve"> R.P.R., </w:t>
      </w:r>
      <w:proofErr w:type="spellStart"/>
      <w:r w:rsidRPr="000C5786">
        <w:rPr>
          <w:sz w:val="16"/>
        </w:rPr>
        <w:t>Bucureşti</w:t>
      </w:r>
      <w:proofErr w:type="spellEnd"/>
    </w:p>
    <w:p w14:paraId="2AAD5E68" w14:textId="77777777" w:rsidR="007728DA" w:rsidRPr="000C5786" w:rsidRDefault="007728DA" w:rsidP="00B509EC">
      <w:pPr>
        <w:numPr>
          <w:ilvl w:val="0"/>
          <w:numId w:val="5"/>
        </w:numPr>
        <w:tabs>
          <w:tab w:val="clear" w:pos="1800"/>
          <w:tab w:val="left" w:pos="-540"/>
        </w:tabs>
        <w:spacing w:line="240" w:lineRule="auto"/>
        <w:ind w:left="360"/>
        <w:jc w:val="both"/>
        <w:rPr>
          <w:sz w:val="16"/>
        </w:rPr>
      </w:pPr>
      <w:r w:rsidRPr="000C5786">
        <w:rPr>
          <w:sz w:val="16"/>
        </w:rPr>
        <w:t>Gilbert, G., Gibbons, D., W., Evans, J. (1995): “</w:t>
      </w:r>
      <w:r w:rsidRPr="000C5786">
        <w:rPr>
          <w:b/>
          <w:sz w:val="16"/>
        </w:rPr>
        <w:t>Bird Monitoring Methods”</w:t>
      </w:r>
      <w:r w:rsidRPr="000C5786">
        <w:rPr>
          <w:sz w:val="16"/>
        </w:rPr>
        <w:t>, RSPB</w:t>
      </w:r>
    </w:p>
    <w:p w14:paraId="580B94DF" w14:textId="77777777" w:rsidR="007728DA" w:rsidRPr="000C5786" w:rsidRDefault="007728DA" w:rsidP="00B509EC">
      <w:pPr>
        <w:numPr>
          <w:ilvl w:val="0"/>
          <w:numId w:val="5"/>
        </w:numPr>
        <w:tabs>
          <w:tab w:val="clear" w:pos="1800"/>
        </w:tabs>
        <w:spacing w:line="240" w:lineRule="auto"/>
        <w:ind w:left="360"/>
        <w:jc w:val="both"/>
        <w:rPr>
          <w:sz w:val="16"/>
        </w:rPr>
      </w:pPr>
      <w:r w:rsidRPr="000C5786">
        <w:rPr>
          <w:sz w:val="16"/>
        </w:rPr>
        <w:t>Grigorescu, A. (2000): “</w:t>
      </w:r>
      <w:proofErr w:type="spellStart"/>
      <w:r w:rsidRPr="000C5786">
        <w:rPr>
          <w:b/>
          <w:sz w:val="16"/>
        </w:rPr>
        <w:t>Managementul</w:t>
      </w:r>
      <w:proofErr w:type="spellEnd"/>
      <w:r w:rsidRPr="000C5786">
        <w:rPr>
          <w:b/>
          <w:sz w:val="16"/>
        </w:rPr>
        <w:t xml:space="preserve"> </w:t>
      </w:r>
      <w:proofErr w:type="spellStart"/>
      <w:r w:rsidRPr="000C5786">
        <w:rPr>
          <w:b/>
          <w:sz w:val="16"/>
        </w:rPr>
        <w:t>proiectelor</w:t>
      </w:r>
      <w:proofErr w:type="spellEnd"/>
      <w:r w:rsidRPr="000C5786">
        <w:rPr>
          <w:b/>
          <w:sz w:val="16"/>
        </w:rPr>
        <w:t xml:space="preserve"> de </w:t>
      </w:r>
      <w:proofErr w:type="spellStart"/>
      <w:r w:rsidRPr="000C5786">
        <w:rPr>
          <w:b/>
          <w:sz w:val="16"/>
        </w:rPr>
        <w:t>mediu</w:t>
      </w:r>
      <w:proofErr w:type="spellEnd"/>
      <w:r w:rsidRPr="000C5786">
        <w:rPr>
          <w:sz w:val="16"/>
        </w:rPr>
        <w:t>”, Ed. Dacia Europa Nova, Lugoj</w:t>
      </w:r>
    </w:p>
    <w:p w14:paraId="4F5B07BA" w14:textId="77777777" w:rsidR="007728DA" w:rsidRPr="000C5786" w:rsidRDefault="007728DA" w:rsidP="00B509EC">
      <w:pPr>
        <w:numPr>
          <w:ilvl w:val="0"/>
          <w:numId w:val="5"/>
        </w:numPr>
        <w:tabs>
          <w:tab w:val="clear" w:pos="1800"/>
        </w:tabs>
        <w:spacing w:line="240" w:lineRule="auto"/>
        <w:ind w:left="360"/>
        <w:jc w:val="both"/>
        <w:rPr>
          <w:sz w:val="16"/>
        </w:rPr>
      </w:pPr>
      <w:r w:rsidRPr="000C5786">
        <w:rPr>
          <w:sz w:val="16"/>
        </w:rPr>
        <w:t xml:space="preserve">Grigorescu, A. (2000): </w:t>
      </w:r>
      <w:r w:rsidRPr="000C5786">
        <w:rPr>
          <w:b/>
          <w:sz w:val="16"/>
        </w:rPr>
        <w:t>“</w:t>
      </w:r>
      <w:proofErr w:type="spellStart"/>
      <w:r w:rsidRPr="000C5786">
        <w:rPr>
          <w:b/>
          <w:sz w:val="16"/>
        </w:rPr>
        <w:t>Managementul</w:t>
      </w:r>
      <w:proofErr w:type="spellEnd"/>
      <w:r w:rsidRPr="000C5786">
        <w:rPr>
          <w:b/>
          <w:sz w:val="16"/>
        </w:rPr>
        <w:t xml:space="preserve"> </w:t>
      </w:r>
      <w:proofErr w:type="spellStart"/>
      <w:r w:rsidRPr="000C5786">
        <w:rPr>
          <w:b/>
          <w:sz w:val="16"/>
        </w:rPr>
        <w:t>proiectelor</w:t>
      </w:r>
      <w:proofErr w:type="spellEnd"/>
      <w:r w:rsidRPr="000C5786">
        <w:rPr>
          <w:b/>
          <w:sz w:val="16"/>
        </w:rPr>
        <w:t xml:space="preserve"> de </w:t>
      </w:r>
      <w:proofErr w:type="spellStart"/>
      <w:r w:rsidRPr="000C5786">
        <w:rPr>
          <w:b/>
          <w:sz w:val="16"/>
        </w:rPr>
        <w:t>mediu</w:t>
      </w:r>
      <w:proofErr w:type="spellEnd"/>
      <w:r w:rsidRPr="000C5786">
        <w:rPr>
          <w:b/>
          <w:sz w:val="16"/>
        </w:rPr>
        <w:t>”</w:t>
      </w:r>
      <w:r w:rsidRPr="000C5786">
        <w:rPr>
          <w:sz w:val="16"/>
        </w:rPr>
        <w:t>, Ed. Dacia Europa Nova, Lugoj</w:t>
      </w:r>
    </w:p>
    <w:p w14:paraId="724446CE" w14:textId="77777777" w:rsidR="007728DA" w:rsidRPr="000C5786" w:rsidRDefault="007728DA" w:rsidP="00B509EC">
      <w:pPr>
        <w:numPr>
          <w:ilvl w:val="0"/>
          <w:numId w:val="5"/>
        </w:numPr>
        <w:tabs>
          <w:tab w:val="clear" w:pos="1800"/>
        </w:tabs>
        <w:spacing w:line="240" w:lineRule="auto"/>
        <w:ind w:left="360"/>
        <w:jc w:val="both"/>
        <w:rPr>
          <w:sz w:val="16"/>
        </w:rPr>
      </w:pPr>
      <w:proofErr w:type="spellStart"/>
      <w:r w:rsidRPr="000C5786">
        <w:rPr>
          <w:sz w:val="16"/>
        </w:rPr>
        <w:t>Gruin</w:t>
      </w:r>
      <w:proofErr w:type="spellEnd"/>
      <w:r w:rsidRPr="000C5786">
        <w:rPr>
          <w:sz w:val="16"/>
        </w:rPr>
        <w:t>, M. (1996-1997): “</w:t>
      </w:r>
      <w:proofErr w:type="spellStart"/>
      <w:r w:rsidRPr="000C5786">
        <w:rPr>
          <w:b/>
          <w:sz w:val="16"/>
        </w:rPr>
        <w:t>Evaluarea</w:t>
      </w:r>
      <w:proofErr w:type="spellEnd"/>
      <w:r w:rsidRPr="000C5786">
        <w:rPr>
          <w:b/>
          <w:sz w:val="16"/>
        </w:rPr>
        <w:t xml:space="preserve"> </w:t>
      </w:r>
      <w:proofErr w:type="spellStart"/>
      <w:r w:rsidRPr="000C5786">
        <w:rPr>
          <w:b/>
          <w:sz w:val="16"/>
        </w:rPr>
        <w:t>impactului</w:t>
      </w:r>
      <w:proofErr w:type="spellEnd"/>
      <w:r w:rsidRPr="000C5786">
        <w:rPr>
          <w:b/>
          <w:sz w:val="16"/>
        </w:rPr>
        <w:t xml:space="preserve"> </w:t>
      </w:r>
      <w:proofErr w:type="spellStart"/>
      <w:r w:rsidRPr="000C5786">
        <w:rPr>
          <w:b/>
          <w:sz w:val="16"/>
        </w:rPr>
        <w:t>asupra</w:t>
      </w:r>
      <w:proofErr w:type="spellEnd"/>
      <w:r w:rsidRPr="000C5786">
        <w:rPr>
          <w:b/>
          <w:sz w:val="16"/>
        </w:rPr>
        <w:t xml:space="preserve"> </w:t>
      </w:r>
      <w:proofErr w:type="spellStart"/>
      <w:r w:rsidRPr="000C5786">
        <w:rPr>
          <w:b/>
          <w:sz w:val="16"/>
        </w:rPr>
        <w:t>mediului</w:t>
      </w:r>
      <w:proofErr w:type="spellEnd"/>
      <w:r w:rsidRPr="000C5786">
        <w:rPr>
          <w:sz w:val="16"/>
        </w:rPr>
        <w:t xml:space="preserve">”, Curs de </w:t>
      </w:r>
      <w:proofErr w:type="spellStart"/>
      <w:r w:rsidRPr="000C5786">
        <w:rPr>
          <w:sz w:val="16"/>
        </w:rPr>
        <w:t>specializare</w:t>
      </w:r>
      <w:proofErr w:type="spellEnd"/>
      <w:r w:rsidRPr="000C5786">
        <w:rPr>
          <w:sz w:val="16"/>
        </w:rPr>
        <w:t xml:space="preserve"> </w:t>
      </w:r>
      <w:proofErr w:type="spellStart"/>
      <w:r w:rsidRPr="000C5786">
        <w:rPr>
          <w:sz w:val="16"/>
        </w:rPr>
        <w:t>postuniversitara</w:t>
      </w:r>
      <w:proofErr w:type="spellEnd"/>
      <w:r w:rsidRPr="000C5786">
        <w:rPr>
          <w:sz w:val="16"/>
        </w:rPr>
        <w:t xml:space="preserve">, Eco-management industrial, Univ. </w:t>
      </w:r>
      <w:proofErr w:type="spellStart"/>
      <w:r w:rsidRPr="000C5786">
        <w:rPr>
          <w:sz w:val="16"/>
        </w:rPr>
        <w:t>Tehnica</w:t>
      </w:r>
      <w:proofErr w:type="spellEnd"/>
      <w:r w:rsidRPr="000C5786">
        <w:rPr>
          <w:sz w:val="16"/>
        </w:rPr>
        <w:t xml:space="preserve"> din Cluj –</w:t>
      </w:r>
      <w:proofErr w:type="spellStart"/>
      <w:r w:rsidRPr="000C5786">
        <w:rPr>
          <w:sz w:val="16"/>
        </w:rPr>
        <w:t>Napoca</w:t>
      </w:r>
      <w:proofErr w:type="spellEnd"/>
      <w:r w:rsidRPr="000C5786">
        <w:rPr>
          <w:sz w:val="16"/>
        </w:rPr>
        <w:t>,</w:t>
      </w:r>
    </w:p>
    <w:p w14:paraId="405D3DAE" w14:textId="77777777" w:rsidR="007728DA" w:rsidRPr="000C5786" w:rsidRDefault="007728DA" w:rsidP="00B509EC">
      <w:pPr>
        <w:numPr>
          <w:ilvl w:val="0"/>
          <w:numId w:val="5"/>
        </w:numPr>
        <w:tabs>
          <w:tab w:val="clear" w:pos="1800"/>
        </w:tabs>
        <w:spacing w:line="240" w:lineRule="auto"/>
        <w:ind w:left="360"/>
        <w:jc w:val="both"/>
        <w:rPr>
          <w:sz w:val="16"/>
        </w:rPr>
      </w:pPr>
      <w:proofErr w:type="spellStart"/>
      <w:r w:rsidRPr="000C5786">
        <w:rPr>
          <w:sz w:val="16"/>
        </w:rPr>
        <w:t>Gruin</w:t>
      </w:r>
      <w:proofErr w:type="spellEnd"/>
      <w:r w:rsidRPr="000C5786">
        <w:rPr>
          <w:sz w:val="16"/>
        </w:rPr>
        <w:t xml:space="preserve">, M. (1996-1997): </w:t>
      </w:r>
      <w:r w:rsidRPr="000C5786">
        <w:rPr>
          <w:b/>
          <w:sz w:val="16"/>
        </w:rPr>
        <w:t>“</w:t>
      </w:r>
      <w:proofErr w:type="spellStart"/>
      <w:r w:rsidRPr="000C5786">
        <w:rPr>
          <w:b/>
          <w:sz w:val="16"/>
        </w:rPr>
        <w:t>Evaluarea</w:t>
      </w:r>
      <w:proofErr w:type="spellEnd"/>
      <w:r w:rsidRPr="000C5786">
        <w:rPr>
          <w:b/>
          <w:sz w:val="16"/>
        </w:rPr>
        <w:t xml:space="preserve"> </w:t>
      </w:r>
      <w:proofErr w:type="spellStart"/>
      <w:r w:rsidRPr="000C5786">
        <w:rPr>
          <w:b/>
          <w:sz w:val="16"/>
        </w:rPr>
        <w:t>impactului</w:t>
      </w:r>
      <w:proofErr w:type="spellEnd"/>
      <w:r w:rsidRPr="000C5786">
        <w:rPr>
          <w:b/>
          <w:sz w:val="16"/>
        </w:rPr>
        <w:t xml:space="preserve"> </w:t>
      </w:r>
      <w:proofErr w:type="spellStart"/>
      <w:r w:rsidRPr="000C5786">
        <w:rPr>
          <w:b/>
          <w:sz w:val="16"/>
        </w:rPr>
        <w:t>asupra</w:t>
      </w:r>
      <w:proofErr w:type="spellEnd"/>
      <w:r w:rsidRPr="000C5786">
        <w:rPr>
          <w:b/>
          <w:sz w:val="16"/>
        </w:rPr>
        <w:t xml:space="preserve"> </w:t>
      </w:r>
      <w:proofErr w:type="spellStart"/>
      <w:r w:rsidRPr="000C5786">
        <w:rPr>
          <w:b/>
          <w:sz w:val="16"/>
        </w:rPr>
        <w:t>mediului</w:t>
      </w:r>
      <w:proofErr w:type="spellEnd"/>
      <w:r w:rsidRPr="000C5786">
        <w:rPr>
          <w:b/>
          <w:sz w:val="16"/>
        </w:rPr>
        <w:t>”</w:t>
      </w:r>
      <w:r w:rsidRPr="000C5786">
        <w:rPr>
          <w:sz w:val="16"/>
        </w:rPr>
        <w:t xml:space="preserve">, Curs de </w:t>
      </w:r>
      <w:proofErr w:type="spellStart"/>
      <w:r w:rsidRPr="000C5786">
        <w:rPr>
          <w:sz w:val="16"/>
        </w:rPr>
        <w:t>specializare</w:t>
      </w:r>
      <w:proofErr w:type="spellEnd"/>
      <w:r w:rsidRPr="000C5786">
        <w:rPr>
          <w:sz w:val="16"/>
        </w:rPr>
        <w:t xml:space="preserve"> </w:t>
      </w:r>
      <w:proofErr w:type="spellStart"/>
      <w:r w:rsidRPr="000C5786">
        <w:rPr>
          <w:sz w:val="16"/>
        </w:rPr>
        <w:t>postuniversitara</w:t>
      </w:r>
      <w:proofErr w:type="spellEnd"/>
      <w:r w:rsidRPr="000C5786">
        <w:rPr>
          <w:sz w:val="16"/>
        </w:rPr>
        <w:t xml:space="preserve">, Eco-management industrial, Univ. </w:t>
      </w:r>
      <w:proofErr w:type="spellStart"/>
      <w:r w:rsidRPr="000C5786">
        <w:rPr>
          <w:sz w:val="16"/>
        </w:rPr>
        <w:t>Tehnica</w:t>
      </w:r>
      <w:proofErr w:type="spellEnd"/>
      <w:r w:rsidRPr="000C5786">
        <w:rPr>
          <w:sz w:val="16"/>
        </w:rPr>
        <w:t xml:space="preserve"> din Cluj –</w:t>
      </w:r>
      <w:proofErr w:type="spellStart"/>
      <w:r w:rsidRPr="000C5786">
        <w:rPr>
          <w:sz w:val="16"/>
        </w:rPr>
        <w:t>Napoca</w:t>
      </w:r>
      <w:proofErr w:type="spellEnd"/>
      <w:r w:rsidRPr="000C5786">
        <w:rPr>
          <w:sz w:val="16"/>
        </w:rPr>
        <w:t>,</w:t>
      </w:r>
    </w:p>
    <w:p w14:paraId="541404F7" w14:textId="77777777" w:rsidR="007728DA" w:rsidRPr="000C5786" w:rsidRDefault="007728DA" w:rsidP="00B509EC">
      <w:pPr>
        <w:numPr>
          <w:ilvl w:val="0"/>
          <w:numId w:val="5"/>
        </w:numPr>
        <w:tabs>
          <w:tab w:val="clear" w:pos="1800"/>
        </w:tabs>
        <w:spacing w:line="240" w:lineRule="auto"/>
        <w:ind w:left="360"/>
        <w:jc w:val="both"/>
        <w:rPr>
          <w:sz w:val="16"/>
        </w:rPr>
      </w:pPr>
      <w:proofErr w:type="spellStart"/>
      <w:r w:rsidRPr="000C5786">
        <w:rPr>
          <w:sz w:val="16"/>
        </w:rPr>
        <w:t>Iancu</w:t>
      </w:r>
      <w:proofErr w:type="spellEnd"/>
      <w:r w:rsidRPr="000C5786">
        <w:rPr>
          <w:sz w:val="16"/>
        </w:rPr>
        <w:t xml:space="preserve">, I., </w:t>
      </w:r>
      <w:proofErr w:type="spellStart"/>
      <w:r w:rsidRPr="000C5786">
        <w:rPr>
          <w:sz w:val="16"/>
        </w:rPr>
        <w:t>Iancu</w:t>
      </w:r>
      <w:proofErr w:type="spellEnd"/>
      <w:r w:rsidRPr="000C5786">
        <w:rPr>
          <w:sz w:val="16"/>
        </w:rPr>
        <w:t xml:space="preserve">, V. (1984): </w:t>
      </w:r>
      <w:r w:rsidRPr="000C5786">
        <w:rPr>
          <w:b/>
          <w:sz w:val="16"/>
        </w:rPr>
        <w:t>“</w:t>
      </w:r>
      <w:proofErr w:type="spellStart"/>
      <w:r w:rsidRPr="000C5786">
        <w:rPr>
          <w:b/>
          <w:sz w:val="16"/>
        </w:rPr>
        <w:t>Padurea</w:t>
      </w:r>
      <w:proofErr w:type="spellEnd"/>
      <w:r w:rsidRPr="000C5786">
        <w:rPr>
          <w:b/>
          <w:sz w:val="16"/>
        </w:rPr>
        <w:t xml:space="preserve"> </w:t>
      </w:r>
      <w:proofErr w:type="spellStart"/>
      <w:r w:rsidRPr="000C5786">
        <w:rPr>
          <w:b/>
          <w:sz w:val="16"/>
        </w:rPr>
        <w:t>si</w:t>
      </w:r>
      <w:proofErr w:type="spellEnd"/>
      <w:r w:rsidRPr="000C5786">
        <w:rPr>
          <w:b/>
          <w:sz w:val="16"/>
        </w:rPr>
        <w:t xml:space="preserve"> </w:t>
      </w:r>
      <w:proofErr w:type="spellStart"/>
      <w:r w:rsidRPr="000C5786">
        <w:rPr>
          <w:b/>
          <w:sz w:val="16"/>
        </w:rPr>
        <w:t>apa</w:t>
      </w:r>
      <w:proofErr w:type="spellEnd"/>
      <w:r w:rsidRPr="000C5786">
        <w:rPr>
          <w:b/>
          <w:sz w:val="16"/>
        </w:rPr>
        <w:t>”</w:t>
      </w:r>
      <w:r w:rsidRPr="000C5786">
        <w:rPr>
          <w:sz w:val="16"/>
        </w:rPr>
        <w:t xml:space="preserve">, Ed. </w:t>
      </w:r>
      <w:proofErr w:type="spellStart"/>
      <w:r w:rsidRPr="000C5786">
        <w:rPr>
          <w:sz w:val="16"/>
        </w:rPr>
        <w:t>Stiintifica</w:t>
      </w:r>
      <w:proofErr w:type="spellEnd"/>
      <w:r w:rsidRPr="000C5786">
        <w:rPr>
          <w:sz w:val="16"/>
        </w:rPr>
        <w:t xml:space="preserve"> </w:t>
      </w:r>
      <w:proofErr w:type="spellStart"/>
      <w:r w:rsidRPr="000C5786">
        <w:rPr>
          <w:sz w:val="16"/>
        </w:rPr>
        <w:t>si</w:t>
      </w:r>
      <w:proofErr w:type="spellEnd"/>
      <w:r w:rsidRPr="000C5786">
        <w:rPr>
          <w:sz w:val="16"/>
        </w:rPr>
        <w:t xml:space="preserve"> </w:t>
      </w:r>
      <w:proofErr w:type="spellStart"/>
      <w:r w:rsidRPr="000C5786">
        <w:rPr>
          <w:sz w:val="16"/>
        </w:rPr>
        <w:t>enciclopedica</w:t>
      </w:r>
      <w:proofErr w:type="spellEnd"/>
      <w:r w:rsidRPr="000C5786">
        <w:rPr>
          <w:sz w:val="16"/>
        </w:rPr>
        <w:t xml:space="preserve">, </w:t>
      </w:r>
      <w:proofErr w:type="spellStart"/>
      <w:r w:rsidRPr="000C5786">
        <w:rPr>
          <w:sz w:val="16"/>
        </w:rPr>
        <w:t>Bucuresti</w:t>
      </w:r>
      <w:proofErr w:type="spellEnd"/>
    </w:p>
    <w:p w14:paraId="1F0F5FE2" w14:textId="77777777" w:rsidR="007728DA" w:rsidRPr="000C5786" w:rsidRDefault="007728DA" w:rsidP="00B509EC">
      <w:pPr>
        <w:numPr>
          <w:ilvl w:val="0"/>
          <w:numId w:val="5"/>
        </w:numPr>
        <w:tabs>
          <w:tab w:val="clear" w:pos="1800"/>
        </w:tabs>
        <w:spacing w:line="240" w:lineRule="auto"/>
        <w:ind w:left="360"/>
        <w:jc w:val="both"/>
        <w:rPr>
          <w:sz w:val="16"/>
        </w:rPr>
      </w:pPr>
      <w:proofErr w:type="spellStart"/>
      <w:r w:rsidRPr="000C5786">
        <w:rPr>
          <w:sz w:val="16"/>
        </w:rPr>
        <w:t>Ichim</w:t>
      </w:r>
      <w:proofErr w:type="spellEnd"/>
      <w:r w:rsidRPr="000C5786">
        <w:rPr>
          <w:sz w:val="16"/>
        </w:rPr>
        <w:t xml:space="preserve">, R. (1994): </w:t>
      </w:r>
      <w:r w:rsidRPr="000C5786">
        <w:rPr>
          <w:b/>
          <w:sz w:val="16"/>
        </w:rPr>
        <w:t>“</w:t>
      </w:r>
      <w:proofErr w:type="spellStart"/>
      <w:r w:rsidRPr="000C5786">
        <w:rPr>
          <w:b/>
          <w:sz w:val="16"/>
        </w:rPr>
        <w:t>Bazele</w:t>
      </w:r>
      <w:proofErr w:type="spellEnd"/>
      <w:r w:rsidRPr="000C5786">
        <w:rPr>
          <w:b/>
          <w:sz w:val="16"/>
        </w:rPr>
        <w:t xml:space="preserve"> </w:t>
      </w:r>
      <w:proofErr w:type="spellStart"/>
      <w:r w:rsidRPr="000C5786">
        <w:rPr>
          <w:b/>
          <w:sz w:val="16"/>
        </w:rPr>
        <w:t>ecologice</w:t>
      </w:r>
      <w:proofErr w:type="spellEnd"/>
      <w:r w:rsidRPr="000C5786">
        <w:rPr>
          <w:b/>
          <w:sz w:val="16"/>
        </w:rPr>
        <w:t xml:space="preserve"> ale </w:t>
      </w:r>
      <w:proofErr w:type="spellStart"/>
      <w:r w:rsidRPr="000C5786">
        <w:rPr>
          <w:b/>
          <w:sz w:val="16"/>
        </w:rPr>
        <w:t>gospodaririi</w:t>
      </w:r>
      <w:proofErr w:type="spellEnd"/>
      <w:r w:rsidRPr="000C5786">
        <w:rPr>
          <w:b/>
          <w:sz w:val="16"/>
        </w:rPr>
        <w:t xml:space="preserve"> </w:t>
      </w:r>
      <w:proofErr w:type="spellStart"/>
      <w:r w:rsidRPr="000C5786">
        <w:rPr>
          <w:b/>
          <w:sz w:val="16"/>
        </w:rPr>
        <w:t>vanatului</w:t>
      </w:r>
      <w:proofErr w:type="spellEnd"/>
      <w:r w:rsidRPr="000C5786">
        <w:rPr>
          <w:b/>
          <w:sz w:val="16"/>
        </w:rPr>
        <w:t xml:space="preserve"> in </w:t>
      </w:r>
      <w:proofErr w:type="spellStart"/>
      <w:r w:rsidRPr="000C5786">
        <w:rPr>
          <w:b/>
          <w:sz w:val="16"/>
        </w:rPr>
        <w:t>padurile</w:t>
      </w:r>
      <w:proofErr w:type="spellEnd"/>
      <w:r w:rsidRPr="000C5786">
        <w:rPr>
          <w:b/>
          <w:sz w:val="16"/>
        </w:rPr>
        <w:t xml:space="preserve"> din zona </w:t>
      </w:r>
      <w:proofErr w:type="spellStart"/>
      <w:r w:rsidRPr="000C5786">
        <w:rPr>
          <w:b/>
          <w:sz w:val="16"/>
        </w:rPr>
        <w:t>montană</w:t>
      </w:r>
      <w:proofErr w:type="spellEnd"/>
      <w:r w:rsidRPr="000C5786">
        <w:rPr>
          <w:b/>
          <w:sz w:val="16"/>
        </w:rPr>
        <w:t>”</w:t>
      </w:r>
      <w:r w:rsidRPr="000C5786">
        <w:rPr>
          <w:sz w:val="16"/>
        </w:rPr>
        <w:t xml:space="preserve">, Ed. Ceres, </w:t>
      </w:r>
      <w:proofErr w:type="spellStart"/>
      <w:r w:rsidRPr="000C5786">
        <w:rPr>
          <w:sz w:val="16"/>
        </w:rPr>
        <w:t>Bucuresti</w:t>
      </w:r>
      <w:proofErr w:type="spellEnd"/>
    </w:p>
    <w:p w14:paraId="2BDE2703" w14:textId="77777777" w:rsidR="007728DA" w:rsidRPr="000C5786" w:rsidRDefault="007728DA" w:rsidP="00B509EC">
      <w:pPr>
        <w:numPr>
          <w:ilvl w:val="0"/>
          <w:numId w:val="5"/>
        </w:numPr>
        <w:tabs>
          <w:tab w:val="clear" w:pos="1800"/>
        </w:tabs>
        <w:spacing w:line="240" w:lineRule="auto"/>
        <w:ind w:left="360"/>
        <w:jc w:val="both"/>
        <w:rPr>
          <w:sz w:val="16"/>
        </w:rPr>
      </w:pPr>
      <w:proofErr w:type="spellStart"/>
      <w:r w:rsidRPr="000C5786">
        <w:rPr>
          <w:sz w:val="16"/>
        </w:rPr>
        <w:t>Ionel</w:t>
      </w:r>
      <w:proofErr w:type="spellEnd"/>
      <w:r w:rsidRPr="000C5786">
        <w:rPr>
          <w:sz w:val="16"/>
        </w:rPr>
        <w:t xml:space="preserve">, A., </w:t>
      </w:r>
      <w:proofErr w:type="spellStart"/>
      <w:r w:rsidRPr="000C5786">
        <w:rPr>
          <w:sz w:val="16"/>
        </w:rPr>
        <w:t>Manoliu</w:t>
      </w:r>
      <w:proofErr w:type="spellEnd"/>
      <w:r w:rsidRPr="000C5786">
        <w:rPr>
          <w:sz w:val="16"/>
        </w:rPr>
        <w:t xml:space="preserve">, Al., </w:t>
      </w:r>
      <w:proofErr w:type="spellStart"/>
      <w:r w:rsidRPr="000C5786">
        <w:rPr>
          <w:sz w:val="16"/>
        </w:rPr>
        <w:t>Zanoschi</w:t>
      </w:r>
      <w:proofErr w:type="spellEnd"/>
      <w:r w:rsidRPr="000C5786">
        <w:rPr>
          <w:sz w:val="16"/>
        </w:rPr>
        <w:t xml:space="preserve">, V. (1986): </w:t>
      </w:r>
      <w:r w:rsidRPr="000C5786">
        <w:rPr>
          <w:b/>
          <w:sz w:val="16"/>
        </w:rPr>
        <w:t>“</w:t>
      </w:r>
      <w:proofErr w:type="spellStart"/>
      <w:r w:rsidRPr="000C5786">
        <w:rPr>
          <w:b/>
          <w:sz w:val="16"/>
        </w:rPr>
        <w:t>Cunoaşterea</w:t>
      </w:r>
      <w:proofErr w:type="spellEnd"/>
      <w:r w:rsidRPr="000C5786">
        <w:rPr>
          <w:b/>
          <w:sz w:val="16"/>
        </w:rPr>
        <w:t xml:space="preserve"> </w:t>
      </w:r>
      <w:proofErr w:type="spellStart"/>
      <w:r w:rsidRPr="000C5786">
        <w:rPr>
          <w:b/>
          <w:sz w:val="16"/>
        </w:rPr>
        <w:t>si</w:t>
      </w:r>
      <w:proofErr w:type="spellEnd"/>
      <w:r w:rsidRPr="000C5786">
        <w:rPr>
          <w:b/>
          <w:sz w:val="16"/>
        </w:rPr>
        <w:t xml:space="preserve"> </w:t>
      </w:r>
      <w:proofErr w:type="spellStart"/>
      <w:r w:rsidRPr="000C5786">
        <w:rPr>
          <w:b/>
          <w:sz w:val="16"/>
        </w:rPr>
        <w:t>ocrotirea</w:t>
      </w:r>
      <w:proofErr w:type="spellEnd"/>
      <w:r w:rsidRPr="000C5786">
        <w:rPr>
          <w:b/>
          <w:sz w:val="16"/>
        </w:rPr>
        <w:t xml:space="preserve"> </w:t>
      </w:r>
      <w:proofErr w:type="spellStart"/>
      <w:r w:rsidRPr="000C5786">
        <w:rPr>
          <w:b/>
          <w:sz w:val="16"/>
        </w:rPr>
        <w:t>plantelor</w:t>
      </w:r>
      <w:proofErr w:type="spellEnd"/>
      <w:r w:rsidRPr="000C5786">
        <w:rPr>
          <w:b/>
          <w:sz w:val="16"/>
        </w:rPr>
        <w:t xml:space="preserve"> rare”</w:t>
      </w:r>
      <w:r w:rsidRPr="000C5786">
        <w:rPr>
          <w:sz w:val="16"/>
        </w:rPr>
        <w:t xml:space="preserve">, Ed. Ceres, </w:t>
      </w:r>
      <w:proofErr w:type="spellStart"/>
      <w:r w:rsidRPr="000C5786">
        <w:rPr>
          <w:sz w:val="16"/>
        </w:rPr>
        <w:t>Bucuresti</w:t>
      </w:r>
      <w:proofErr w:type="spellEnd"/>
    </w:p>
    <w:p w14:paraId="048B63A1" w14:textId="77777777" w:rsidR="007728DA" w:rsidRPr="000C5786" w:rsidRDefault="007728DA" w:rsidP="00B509EC">
      <w:pPr>
        <w:numPr>
          <w:ilvl w:val="0"/>
          <w:numId w:val="5"/>
        </w:numPr>
        <w:tabs>
          <w:tab w:val="clear" w:pos="1800"/>
        </w:tabs>
        <w:spacing w:line="240" w:lineRule="auto"/>
        <w:ind w:left="360"/>
        <w:jc w:val="both"/>
        <w:rPr>
          <w:sz w:val="16"/>
        </w:rPr>
      </w:pPr>
      <w:r w:rsidRPr="000C5786">
        <w:rPr>
          <w:sz w:val="16"/>
        </w:rPr>
        <w:t xml:space="preserve">Ionescu, Al., </w:t>
      </w:r>
      <w:proofErr w:type="spellStart"/>
      <w:r w:rsidRPr="000C5786">
        <w:rPr>
          <w:sz w:val="16"/>
        </w:rPr>
        <w:t>Barabas</w:t>
      </w:r>
      <w:proofErr w:type="spellEnd"/>
      <w:r w:rsidRPr="000C5786">
        <w:rPr>
          <w:sz w:val="16"/>
        </w:rPr>
        <w:t xml:space="preserve">, N., Lungu, V. (1992): </w:t>
      </w:r>
      <w:r w:rsidRPr="000C5786">
        <w:rPr>
          <w:b/>
          <w:sz w:val="16"/>
        </w:rPr>
        <w:t>“</w:t>
      </w:r>
      <w:proofErr w:type="spellStart"/>
      <w:r w:rsidRPr="000C5786">
        <w:rPr>
          <w:b/>
          <w:sz w:val="16"/>
        </w:rPr>
        <w:t>Ecologie</w:t>
      </w:r>
      <w:proofErr w:type="spellEnd"/>
      <w:r w:rsidRPr="000C5786">
        <w:rPr>
          <w:b/>
          <w:sz w:val="16"/>
        </w:rPr>
        <w:t xml:space="preserve"> </w:t>
      </w:r>
      <w:proofErr w:type="spellStart"/>
      <w:r w:rsidRPr="000C5786">
        <w:rPr>
          <w:b/>
          <w:sz w:val="16"/>
        </w:rPr>
        <w:t>si</w:t>
      </w:r>
      <w:proofErr w:type="spellEnd"/>
      <w:r w:rsidRPr="000C5786">
        <w:rPr>
          <w:b/>
          <w:sz w:val="16"/>
        </w:rPr>
        <w:t xml:space="preserve"> </w:t>
      </w:r>
      <w:proofErr w:type="spellStart"/>
      <w:r w:rsidRPr="000C5786">
        <w:rPr>
          <w:b/>
          <w:sz w:val="16"/>
        </w:rPr>
        <w:t>protecţia</w:t>
      </w:r>
      <w:proofErr w:type="spellEnd"/>
      <w:r w:rsidRPr="000C5786">
        <w:rPr>
          <w:b/>
          <w:sz w:val="16"/>
        </w:rPr>
        <w:t xml:space="preserve"> </w:t>
      </w:r>
      <w:proofErr w:type="spellStart"/>
      <w:r w:rsidRPr="000C5786">
        <w:rPr>
          <w:b/>
          <w:sz w:val="16"/>
        </w:rPr>
        <w:t>mediului</w:t>
      </w:r>
      <w:proofErr w:type="spellEnd"/>
      <w:r w:rsidRPr="000C5786">
        <w:rPr>
          <w:b/>
          <w:sz w:val="16"/>
        </w:rPr>
        <w:t>”</w:t>
      </w:r>
      <w:r w:rsidRPr="000C5786">
        <w:rPr>
          <w:sz w:val="16"/>
        </w:rPr>
        <w:t xml:space="preserve">, </w:t>
      </w:r>
      <w:proofErr w:type="spellStart"/>
      <w:r w:rsidRPr="000C5786">
        <w:rPr>
          <w:sz w:val="16"/>
        </w:rPr>
        <w:t>Imprimeria</w:t>
      </w:r>
      <w:proofErr w:type="spellEnd"/>
      <w:r w:rsidRPr="000C5786">
        <w:rPr>
          <w:sz w:val="16"/>
        </w:rPr>
        <w:t xml:space="preserve"> “</w:t>
      </w:r>
      <w:proofErr w:type="spellStart"/>
      <w:r w:rsidRPr="000C5786">
        <w:rPr>
          <w:sz w:val="16"/>
        </w:rPr>
        <w:t>Ceresi</w:t>
      </w:r>
      <w:proofErr w:type="spellEnd"/>
      <w:r w:rsidRPr="000C5786">
        <w:rPr>
          <w:sz w:val="16"/>
        </w:rPr>
        <w:t xml:space="preserve">”, </w:t>
      </w:r>
      <w:proofErr w:type="spellStart"/>
      <w:r w:rsidRPr="000C5786">
        <w:rPr>
          <w:sz w:val="16"/>
        </w:rPr>
        <w:t>Bucuresti</w:t>
      </w:r>
      <w:proofErr w:type="spellEnd"/>
    </w:p>
    <w:p w14:paraId="7279BA2D" w14:textId="77777777" w:rsidR="007728DA" w:rsidRPr="000C5786" w:rsidRDefault="007728DA" w:rsidP="00B509EC">
      <w:pPr>
        <w:numPr>
          <w:ilvl w:val="0"/>
          <w:numId w:val="5"/>
        </w:numPr>
        <w:tabs>
          <w:tab w:val="clear" w:pos="1800"/>
        </w:tabs>
        <w:spacing w:line="240" w:lineRule="auto"/>
        <w:ind w:left="360"/>
        <w:jc w:val="both"/>
        <w:rPr>
          <w:sz w:val="16"/>
        </w:rPr>
      </w:pPr>
      <w:r w:rsidRPr="000C5786">
        <w:rPr>
          <w:sz w:val="16"/>
        </w:rPr>
        <w:t xml:space="preserve">Ionescu, M., </w:t>
      </w:r>
      <w:proofErr w:type="spellStart"/>
      <w:r w:rsidRPr="000C5786">
        <w:rPr>
          <w:sz w:val="16"/>
        </w:rPr>
        <w:t>Cusa</w:t>
      </w:r>
      <w:proofErr w:type="spellEnd"/>
      <w:r w:rsidRPr="000C5786">
        <w:rPr>
          <w:sz w:val="16"/>
        </w:rPr>
        <w:t xml:space="preserve">, V. (1988): </w:t>
      </w:r>
      <w:r w:rsidRPr="000C5786">
        <w:rPr>
          <w:b/>
          <w:sz w:val="16"/>
        </w:rPr>
        <w:t>“</w:t>
      </w:r>
      <w:proofErr w:type="spellStart"/>
      <w:r w:rsidRPr="000C5786">
        <w:rPr>
          <w:b/>
          <w:sz w:val="16"/>
        </w:rPr>
        <w:t>Indrumar</w:t>
      </w:r>
      <w:proofErr w:type="spellEnd"/>
      <w:r w:rsidRPr="000C5786">
        <w:rPr>
          <w:b/>
          <w:sz w:val="16"/>
        </w:rPr>
        <w:t xml:space="preserve"> </w:t>
      </w:r>
      <w:proofErr w:type="spellStart"/>
      <w:r w:rsidRPr="000C5786">
        <w:rPr>
          <w:b/>
          <w:sz w:val="16"/>
        </w:rPr>
        <w:t>metodologic</w:t>
      </w:r>
      <w:proofErr w:type="spellEnd"/>
      <w:r w:rsidRPr="000C5786">
        <w:rPr>
          <w:b/>
          <w:sz w:val="16"/>
        </w:rPr>
        <w:t xml:space="preserve"> de </w:t>
      </w:r>
      <w:proofErr w:type="spellStart"/>
      <w:r w:rsidRPr="000C5786">
        <w:rPr>
          <w:b/>
          <w:sz w:val="16"/>
        </w:rPr>
        <w:t>toxicologie</w:t>
      </w:r>
      <w:proofErr w:type="spellEnd"/>
      <w:r w:rsidRPr="000C5786">
        <w:rPr>
          <w:b/>
          <w:sz w:val="16"/>
        </w:rPr>
        <w:t xml:space="preserve"> </w:t>
      </w:r>
      <w:proofErr w:type="spellStart"/>
      <w:r w:rsidRPr="000C5786">
        <w:rPr>
          <w:b/>
          <w:sz w:val="16"/>
        </w:rPr>
        <w:t>acvatica</w:t>
      </w:r>
      <w:proofErr w:type="spellEnd"/>
      <w:r w:rsidRPr="000C5786">
        <w:rPr>
          <w:b/>
          <w:sz w:val="16"/>
        </w:rPr>
        <w:t>”</w:t>
      </w:r>
      <w:r w:rsidRPr="000C5786">
        <w:rPr>
          <w:sz w:val="16"/>
        </w:rPr>
        <w:t xml:space="preserve">, </w:t>
      </w:r>
      <w:proofErr w:type="spellStart"/>
      <w:r w:rsidRPr="000C5786">
        <w:rPr>
          <w:sz w:val="16"/>
        </w:rPr>
        <w:t>Consiliul</w:t>
      </w:r>
      <w:proofErr w:type="spellEnd"/>
      <w:r w:rsidRPr="000C5786">
        <w:rPr>
          <w:sz w:val="16"/>
        </w:rPr>
        <w:t xml:space="preserve"> national al </w:t>
      </w:r>
      <w:proofErr w:type="spellStart"/>
      <w:r w:rsidRPr="000C5786">
        <w:rPr>
          <w:sz w:val="16"/>
        </w:rPr>
        <w:t>apelor</w:t>
      </w:r>
      <w:proofErr w:type="spellEnd"/>
      <w:r w:rsidRPr="000C5786">
        <w:rPr>
          <w:sz w:val="16"/>
        </w:rPr>
        <w:t xml:space="preserve">, </w:t>
      </w:r>
      <w:proofErr w:type="spellStart"/>
      <w:r w:rsidRPr="000C5786">
        <w:rPr>
          <w:sz w:val="16"/>
        </w:rPr>
        <w:t>Institutul</w:t>
      </w:r>
      <w:proofErr w:type="spellEnd"/>
      <w:r w:rsidRPr="000C5786">
        <w:rPr>
          <w:sz w:val="16"/>
        </w:rPr>
        <w:t xml:space="preserve"> de </w:t>
      </w:r>
      <w:proofErr w:type="spellStart"/>
      <w:r w:rsidRPr="000C5786">
        <w:rPr>
          <w:sz w:val="16"/>
        </w:rPr>
        <w:t>cercetari</w:t>
      </w:r>
      <w:proofErr w:type="spellEnd"/>
      <w:r w:rsidRPr="000C5786">
        <w:rPr>
          <w:sz w:val="16"/>
        </w:rPr>
        <w:t xml:space="preserve"> </w:t>
      </w:r>
      <w:proofErr w:type="spellStart"/>
      <w:r w:rsidRPr="000C5786">
        <w:rPr>
          <w:sz w:val="16"/>
        </w:rPr>
        <w:t>si</w:t>
      </w:r>
      <w:proofErr w:type="spellEnd"/>
      <w:r w:rsidRPr="000C5786">
        <w:rPr>
          <w:sz w:val="16"/>
        </w:rPr>
        <w:t xml:space="preserve"> </w:t>
      </w:r>
      <w:proofErr w:type="spellStart"/>
      <w:r w:rsidRPr="000C5786">
        <w:rPr>
          <w:sz w:val="16"/>
        </w:rPr>
        <w:t>proiectari</w:t>
      </w:r>
      <w:proofErr w:type="spellEnd"/>
      <w:r w:rsidRPr="000C5786">
        <w:rPr>
          <w:sz w:val="16"/>
        </w:rPr>
        <w:t xml:space="preserve"> </w:t>
      </w:r>
      <w:proofErr w:type="spellStart"/>
      <w:r w:rsidRPr="000C5786">
        <w:rPr>
          <w:sz w:val="16"/>
        </w:rPr>
        <w:t>pentru</w:t>
      </w:r>
      <w:proofErr w:type="spellEnd"/>
      <w:r w:rsidRPr="000C5786">
        <w:rPr>
          <w:sz w:val="16"/>
        </w:rPr>
        <w:t xml:space="preserve"> </w:t>
      </w:r>
      <w:proofErr w:type="spellStart"/>
      <w:r w:rsidRPr="000C5786">
        <w:rPr>
          <w:sz w:val="16"/>
        </w:rPr>
        <w:t>gospodarirea</w:t>
      </w:r>
      <w:proofErr w:type="spellEnd"/>
      <w:r w:rsidRPr="000C5786">
        <w:rPr>
          <w:sz w:val="16"/>
        </w:rPr>
        <w:t xml:space="preserve"> </w:t>
      </w:r>
      <w:proofErr w:type="spellStart"/>
      <w:r w:rsidRPr="000C5786">
        <w:rPr>
          <w:sz w:val="16"/>
        </w:rPr>
        <w:t>apelor</w:t>
      </w:r>
      <w:proofErr w:type="spellEnd"/>
    </w:p>
    <w:p w14:paraId="42E8545F" w14:textId="77777777" w:rsidR="007728DA" w:rsidRPr="000C5786" w:rsidRDefault="007728DA" w:rsidP="00B509EC">
      <w:pPr>
        <w:numPr>
          <w:ilvl w:val="0"/>
          <w:numId w:val="5"/>
        </w:numPr>
        <w:tabs>
          <w:tab w:val="clear" w:pos="1800"/>
          <w:tab w:val="left" w:pos="-540"/>
        </w:tabs>
        <w:spacing w:line="240" w:lineRule="auto"/>
        <w:ind w:left="360"/>
        <w:jc w:val="both"/>
        <w:rPr>
          <w:sz w:val="16"/>
        </w:rPr>
      </w:pPr>
      <w:proofErr w:type="spellStart"/>
      <w:r w:rsidRPr="000C5786">
        <w:rPr>
          <w:sz w:val="16"/>
        </w:rPr>
        <w:t>Kudrna</w:t>
      </w:r>
      <w:proofErr w:type="spellEnd"/>
      <w:r w:rsidRPr="000C5786">
        <w:rPr>
          <w:sz w:val="16"/>
        </w:rPr>
        <w:t>, O. (1986): „</w:t>
      </w:r>
      <w:r w:rsidRPr="000C5786">
        <w:rPr>
          <w:b/>
          <w:sz w:val="16"/>
        </w:rPr>
        <w:t>Aspects of the Conservation of Butterflies in Europe”</w:t>
      </w:r>
      <w:r w:rsidRPr="000C5786">
        <w:rPr>
          <w:sz w:val="16"/>
        </w:rPr>
        <w:t xml:space="preserve"> – In: Butterflies of Europe 8, </w:t>
      </w:r>
      <w:proofErr w:type="spellStart"/>
      <w:r w:rsidRPr="000C5786">
        <w:rPr>
          <w:sz w:val="16"/>
        </w:rPr>
        <w:t>Kudrna</w:t>
      </w:r>
      <w:proofErr w:type="spellEnd"/>
      <w:r w:rsidRPr="000C5786">
        <w:rPr>
          <w:sz w:val="16"/>
        </w:rPr>
        <w:t>, O. (ed.), Aula-Verlag, Wiesbaden, pp. 323</w:t>
      </w:r>
    </w:p>
    <w:p w14:paraId="65F99C72" w14:textId="77777777" w:rsidR="007728DA" w:rsidRPr="000C5786" w:rsidRDefault="007728DA" w:rsidP="00B509EC">
      <w:pPr>
        <w:numPr>
          <w:ilvl w:val="0"/>
          <w:numId w:val="5"/>
        </w:numPr>
        <w:tabs>
          <w:tab w:val="clear" w:pos="1800"/>
        </w:tabs>
        <w:spacing w:line="240" w:lineRule="auto"/>
        <w:ind w:left="360"/>
        <w:jc w:val="both"/>
        <w:rPr>
          <w:sz w:val="16"/>
        </w:rPr>
      </w:pPr>
      <w:r w:rsidRPr="000C5786">
        <w:rPr>
          <w:sz w:val="16"/>
        </w:rPr>
        <w:t xml:space="preserve">Marinescu, D. (2003): </w:t>
      </w:r>
      <w:r w:rsidRPr="000C5786">
        <w:rPr>
          <w:b/>
          <w:sz w:val="16"/>
        </w:rPr>
        <w:t>“</w:t>
      </w:r>
      <w:proofErr w:type="spellStart"/>
      <w:r w:rsidRPr="000C5786">
        <w:rPr>
          <w:b/>
          <w:sz w:val="16"/>
        </w:rPr>
        <w:t>Tratat</w:t>
      </w:r>
      <w:proofErr w:type="spellEnd"/>
      <w:r w:rsidRPr="000C5786">
        <w:rPr>
          <w:b/>
          <w:sz w:val="16"/>
        </w:rPr>
        <w:t xml:space="preserve"> de </w:t>
      </w:r>
      <w:proofErr w:type="spellStart"/>
      <w:r w:rsidRPr="000C5786">
        <w:rPr>
          <w:b/>
          <w:sz w:val="16"/>
        </w:rPr>
        <w:t>dreptul</w:t>
      </w:r>
      <w:proofErr w:type="spellEnd"/>
      <w:r w:rsidRPr="000C5786">
        <w:rPr>
          <w:b/>
          <w:sz w:val="16"/>
        </w:rPr>
        <w:t xml:space="preserve"> </w:t>
      </w:r>
      <w:proofErr w:type="spellStart"/>
      <w:r w:rsidRPr="000C5786">
        <w:rPr>
          <w:b/>
          <w:sz w:val="16"/>
        </w:rPr>
        <w:t>mediului</w:t>
      </w:r>
      <w:proofErr w:type="spellEnd"/>
      <w:r w:rsidRPr="000C5786">
        <w:rPr>
          <w:b/>
          <w:sz w:val="16"/>
        </w:rPr>
        <w:t>”</w:t>
      </w:r>
      <w:r w:rsidRPr="000C5786">
        <w:rPr>
          <w:sz w:val="16"/>
        </w:rPr>
        <w:t xml:space="preserve">, Ed. All Beck, </w:t>
      </w:r>
      <w:proofErr w:type="spellStart"/>
      <w:r w:rsidRPr="000C5786">
        <w:rPr>
          <w:sz w:val="16"/>
        </w:rPr>
        <w:t>Bucuresti</w:t>
      </w:r>
      <w:proofErr w:type="spellEnd"/>
    </w:p>
    <w:p w14:paraId="33F3BCBF" w14:textId="77777777" w:rsidR="007728DA" w:rsidRPr="000C5786" w:rsidRDefault="007728DA" w:rsidP="00B509EC">
      <w:pPr>
        <w:numPr>
          <w:ilvl w:val="0"/>
          <w:numId w:val="5"/>
        </w:numPr>
        <w:tabs>
          <w:tab w:val="clear" w:pos="1800"/>
          <w:tab w:val="left" w:pos="-540"/>
        </w:tabs>
        <w:spacing w:line="240" w:lineRule="auto"/>
        <w:ind w:left="360"/>
        <w:jc w:val="both"/>
        <w:rPr>
          <w:sz w:val="16"/>
        </w:rPr>
      </w:pPr>
      <w:proofErr w:type="spellStart"/>
      <w:r w:rsidRPr="000C5786">
        <w:rPr>
          <w:sz w:val="16"/>
        </w:rPr>
        <w:t>Mihuţ</w:t>
      </w:r>
      <w:proofErr w:type="spellEnd"/>
      <w:r w:rsidRPr="000C5786">
        <w:rPr>
          <w:sz w:val="16"/>
        </w:rPr>
        <w:t xml:space="preserve">, S., </w:t>
      </w:r>
      <w:proofErr w:type="spellStart"/>
      <w:r w:rsidRPr="000C5786">
        <w:rPr>
          <w:sz w:val="16"/>
        </w:rPr>
        <w:t>Dincă</w:t>
      </w:r>
      <w:proofErr w:type="spellEnd"/>
      <w:r w:rsidRPr="000C5786">
        <w:rPr>
          <w:sz w:val="16"/>
        </w:rPr>
        <w:t xml:space="preserve">, V., E. (2006): </w:t>
      </w:r>
      <w:r w:rsidRPr="000C5786">
        <w:rPr>
          <w:b/>
          <w:sz w:val="16"/>
        </w:rPr>
        <w:t>"Important Areas for Butterflies - The implementation of EU Nature Conservation Legislation in Romania"</w:t>
      </w:r>
      <w:r w:rsidRPr="000C5786">
        <w:rPr>
          <w:sz w:val="16"/>
        </w:rPr>
        <w:t xml:space="preserve">, Final Report, Bureau Waardenburg </w:t>
      </w:r>
      <w:proofErr w:type="spellStart"/>
      <w:r w:rsidRPr="000C5786">
        <w:rPr>
          <w:sz w:val="16"/>
        </w:rPr>
        <w:t>bv</w:t>
      </w:r>
      <w:proofErr w:type="spellEnd"/>
      <w:r w:rsidRPr="000C5786">
        <w:rPr>
          <w:sz w:val="16"/>
        </w:rPr>
        <w:t>. &amp; CFMCB</w:t>
      </w:r>
    </w:p>
    <w:p w14:paraId="289CC47A" w14:textId="77777777" w:rsidR="007728DA" w:rsidRPr="000C5786" w:rsidRDefault="007728DA" w:rsidP="00B509EC">
      <w:pPr>
        <w:numPr>
          <w:ilvl w:val="0"/>
          <w:numId w:val="5"/>
        </w:numPr>
        <w:tabs>
          <w:tab w:val="clear" w:pos="1800"/>
        </w:tabs>
        <w:spacing w:line="240" w:lineRule="auto"/>
        <w:ind w:left="360"/>
        <w:jc w:val="both"/>
        <w:rPr>
          <w:sz w:val="16"/>
        </w:rPr>
      </w:pPr>
      <w:r w:rsidRPr="000C5786">
        <w:rPr>
          <w:sz w:val="16"/>
        </w:rPr>
        <w:t xml:space="preserve">Mohan, </w:t>
      </w:r>
      <w:proofErr w:type="spellStart"/>
      <w:r w:rsidRPr="000C5786">
        <w:rPr>
          <w:sz w:val="16"/>
        </w:rPr>
        <w:t>Gh</w:t>
      </w:r>
      <w:proofErr w:type="spellEnd"/>
      <w:r w:rsidRPr="000C5786">
        <w:rPr>
          <w:sz w:val="16"/>
        </w:rPr>
        <w:t xml:space="preserve">., </w:t>
      </w:r>
      <w:proofErr w:type="spellStart"/>
      <w:r w:rsidRPr="000C5786">
        <w:rPr>
          <w:sz w:val="16"/>
        </w:rPr>
        <w:t>Ardelean</w:t>
      </w:r>
      <w:proofErr w:type="spellEnd"/>
      <w:r w:rsidRPr="000C5786">
        <w:rPr>
          <w:sz w:val="16"/>
        </w:rPr>
        <w:t xml:space="preserve">, A. (1993): </w:t>
      </w:r>
      <w:r w:rsidRPr="000C5786">
        <w:rPr>
          <w:b/>
          <w:sz w:val="16"/>
        </w:rPr>
        <w:t>“</w:t>
      </w:r>
      <w:proofErr w:type="spellStart"/>
      <w:r w:rsidRPr="000C5786">
        <w:rPr>
          <w:b/>
          <w:sz w:val="16"/>
        </w:rPr>
        <w:t>Ecologie</w:t>
      </w:r>
      <w:proofErr w:type="spellEnd"/>
      <w:r w:rsidRPr="000C5786">
        <w:rPr>
          <w:b/>
          <w:sz w:val="16"/>
        </w:rPr>
        <w:t xml:space="preserve"> </w:t>
      </w:r>
      <w:proofErr w:type="spellStart"/>
      <w:r w:rsidRPr="000C5786">
        <w:rPr>
          <w:b/>
          <w:sz w:val="16"/>
        </w:rPr>
        <w:t>si</w:t>
      </w:r>
      <w:proofErr w:type="spellEnd"/>
      <w:r w:rsidRPr="000C5786">
        <w:rPr>
          <w:b/>
          <w:sz w:val="16"/>
        </w:rPr>
        <w:t xml:space="preserve"> </w:t>
      </w:r>
      <w:proofErr w:type="spellStart"/>
      <w:r w:rsidRPr="000C5786">
        <w:rPr>
          <w:b/>
          <w:sz w:val="16"/>
        </w:rPr>
        <w:t>protectia</w:t>
      </w:r>
      <w:proofErr w:type="spellEnd"/>
      <w:r w:rsidRPr="000C5786">
        <w:rPr>
          <w:b/>
          <w:sz w:val="16"/>
        </w:rPr>
        <w:t xml:space="preserve"> </w:t>
      </w:r>
      <w:proofErr w:type="spellStart"/>
      <w:r w:rsidRPr="000C5786">
        <w:rPr>
          <w:b/>
          <w:sz w:val="16"/>
        </w:rPr>
        <w:t>mediului</w:t>
      </w:r>
      <w:proofErr w:type="spellEnd"/>
      <w:r w:rsidRPr="000C5786">
        <w:rPr>
          <w:b/>
          <w:sz w:val="16"/>
        </w:rPr>
        <w:t>”</w:t>
      </w:r>
      <w:r w:rsidRPr="000C5786">
        <w:rPr>
          <w:sz w:val="16"/>
        </w:rPr>
        <w:t>, Manual preparator, Ed. “</w:t>
      </w:r>
      <w:proofErr w:type="spellStart"/>
      <w:r w:rsidRPr="000C5786">
        <w:rPr>
          <w:sz w:val="16"/>
        </w:rPr>
        <w:t>Scaiul</w:t>
      </w:r>
      <w:proofErr w:type="spellEnd"/>
      <w:r w:rsidRPr="000C5786">
        <w:rPr>
          <w:sz w:val="16"/>
        </w:rPr>
        <w:t xml:space="preserve">”, </w:t>
      </w:r>
      <w:proofErr w:type="spellStart"/>
      <w:r w:rsidRPr="000C5786">
        <w:rPr>
          <w:sz w:val="16"/>
        </w:rPr>
        <w:t>Bucuresti</w:t>
      </w:r>
      <w:proofErr w:type="spellEnd"/>
      <w:r w:rsidRPr="000C5786">
        <w:rPr>
          <w:sz w:val="16"/>
        </w:rPr>
        <w:t>,</w:t>
      </w:r>
    </w:p>
    <w:p w14:paraId="212A550A" w14:textId="77777777" w:rsidR="007728DA" w:rsidRPr="000C5786" w:rsidRDefault="007728DA" w:rsidP="00B509EC">
      <w:pPr>
        <w:numPr>
          <w:ilvl w:val="0"/>
          <w:numId w:val="5"/>
        </w:numPr>
        <w:tabs>
          <w:tab w:val="clear" w:pos="1800"/>
        </w:tabs>
        <w:spacing w:line="240" w:lineRule="auto"/>
        <w:ind w:left="360"/>
        <w:jc w:val="both"/>
        <w:rPr>
          <w:sz w:val="16"/>
        </w:rPr>
      </w:pPr>
      <w:proofErr w:type="spellStart"/>
      <w:r w:rsidRPr="000C5786">
        <w:rPr>
          <w:sz w:val="16"/>
        </w:rPr>
        <w:t>Platon</w:t>
      </w:r>
      <w:proofErr w:type="spellEnd"/>
      <w:r w:rsidRPr="000C5786">
        <w:rPr>
          <w:sz w:val="16"/>
        </w:rPr>
        <w:t xml:space="preserve">, V. (1997): </w:t>
      </w:r>
      <w:r w:rsidRPr="000C5786">
        <w:rPr>
          <w:b/>
          <w:sz w:val="16"/>
        </w:rPr>
        <w:t>“</w:t>
      </w:r>
      <w:proofErr w:type="spellStart"/>
      <w:r w:rsidRPr="000C5786">
        <w:rPr>
          <w:b/>
          <w:sz w:val="16"/>
        </w:rPr>
        <w:t>Protecţia</w:t>
      </w:r>
      <w:proofErr w:type="spellEnd"/>
      <w:r w:rsidRPr="000C5786">
        <w:rPr>
          <w:b/>
          <w:sz w:val="16"/>
        </w:rPr>
        <w:t xml:space="preserve"> </w:t>
      </w:r>
      <w:proofErr w:type="spellStart"/>
      <w:r w:rsidRPr="000C5786">
        <w:rPr>
          <w:b/>
          <w:sz w:val="16"/>
        </w:rPr>
        <w:t>mediului</w:t>
      </w:r>
      <w:proofErr w:type="spellEnd"/>
      <w:r w:rsidRPr="000C5786">
        <w:rPr>
          <w:b/>
          <w:sz w:val="16"/>
        </w:rPr>
        <w:t xml:space="preserve"> </w:t>
      </w:r>
      <w:proofErr w:type="spellStart"/>
      <w:r w:rsidRPr="000C5786">
        <w:rPr>
          <w:b/>
          <w:sz w:val="16"/>
        </w:rPr>
        <w:t>si</w:t>
      </w:r>
      <w:proofErr w:type="spellEnd"/>
      <w:r w:rsidRPr="000C5786">
        <w:rPr>
          <w:b/>
          <w:sz w:val="16"/>
        </w:rPr>
        <w:t xml:space="preserve"> </w:t>
      </w:r>
      <w:proofErr w:type="spellStart"/>
      <w:r w:rsidRPr="000C5786">
        <w:rPr>
          <w:b/>
          <w:sz w:val="16"/>
        </w:rPr>
        <w:t>dezvoltarea</w:t>
      </w:r>
      <w:proofErr w:type="spellEnd"/>
      <w:r w:rsidRPr="000C5786">
        <w:rPr>
          <w:b/>
          <w:sz w:val="16"/>
        </w:rPr>
        <w:t xml:space="preserve"> </w:t>
      </w:r>
      <w:proofErr w:type="spellStart"/>
      <w:r w:rsidRPr="000C5786">
        <w:rPr>
          <w:b/>
          <w:sz w:val="16"/>
        </w:rPr>
        <w:t>economica</w:t>
      </w:r>
      <w:proofErr w:type="spellEnd"/>
      <w:r w:rsidRPr="000C5786">
        <w:rPr>
          <w:b/>
          <w:sz w:val="16"/>
        </w:rPr>
        <w:t>”</w:t>
      </w:r>
      <w:r w:rsidRPr="000C5786">
        <w:rPr>
          <w:sz w:val="16"/>
        </w:rPr>
        <w:t xml:space="preserve">, </w:t>
      </w:r>
      <w:proofErr w:type="spellStart"/>
      <w:r w:rsidRPr="000C5786">
        <w:rPr>
          <w:sz w:val="16"/>
        </w:rPr>
        <w:t>Institutii</w:t>
      </w:r>
      <w:proofErr w:type="spellEnd"/>
      <w:r w:rsidRPr="000C5786">
        <w:rPr>
          <w:sz w:val="16"/>
        </w:rPr>
        <w:t xml:space="preserve"> </w:t>
      </w:r>
      <w:proofErr w:type="spellStart"/>
      <w:r w:rsidRPr="000C5786">
        <w:rPr>
          <w:sz w:val="16"/>
        </w:rPr>
        <w:t>si</w:t>
      </w:r>
      <w:proofErr w:type="spellEnd"/>
      <w:r w:rsidRPr="000C5786">
        <w:rPr>
          <w:sz w:val="16"/>
        </w:rPr>
        <w:t xml:space="preserve"> </w:t>
      </w:r>
      <w:proofErr w:type="spellStart"/>
      <w:r w:rsidRPr="000C5786">
        <w:rPr>
          <w:sz w:val="16"/>
        </w:rPr>
        <w:t>mecanisme</w:t>
      </w:r>
      <w:proofErr w:type="spellEnd"/>
      <w:r w:rsidRPr="000C5786">
        <w:rPr>
          <w:sz w:val="16"/>
        </w:rPr>
        <w:t xml:space="preserve"> in </w:t>
      </w:r>
      <w:proofErr w:type="spellStart"/>
      <w:r w:rsidRPr="000C5786">
        <w:rPr>
          <w:sz w:val="16"/>
        </w:rPr>
        <w:t>perioada</w:t>
      </w:r>
      <w:proofErr w:type="spellEnd"/>
      <w:r w:rsidRPr="000C5786">
        <w:rPr>
          <w:sz w:val="16"/>
        </w:rPr>
        <w:t xml:space="preserve"> de </w:t>
      </w:r>
      <w:proofErr w:type="spellStart"/>
      <w:r w:rsidRPr="000C5786">
        <w:rPr>
          <w:sz w:val="16"/>
        </w:rPr>
        <w:t>tranzitie</w:t>
      </w:r>
      <w:proofErr w:type="spellEnd"/>
      <w:r w:rsidRPr="000C5786">
        <w:rPr>
          <w:sz w:val="16"/>
        </w:rPr>
        <w:t xml:space="preserve">, Ed. </w:t>
      </w:r>
      <w:proofErr w:type="spellStart"/>
      <w:r w:rsidRPr="000C5786">
        <w:rPr>
          <w:sz w:val="16"/>
        </w:rPr>
        <w:t>Didactica</w:t>
      </w:r>
      <w:proofErr w:type="spellEnd"/>
      <w:r w:rsidRPr="000C5786">
        <w:rPr>
          <w:sz w:val="16"/>
        </w:rPr>
        <w:t xml:space="preserve"> </w:t>
      </w:r>
      <w:proofErr w:type="spellStart"/>
      <w:r w:rsidRPr="000C5786">
        <w:rPr>
          <w:sz w:val="16"/>
        </w:rPr>
        <w:t>si</w:t>
      </w:r>
      <w:proofErr w:type="spellEnd"/>
      <w:r w:rsidRPr="000C5786">
        <w:rPr>
          <w:sz w:val="16"/>
        </w:rPr>
        <w:t xml:space="preserve"> </w:t>
      </w:r>
      <w:proofErr w:type="spellStart"/>
      <w:r w:rsidRPr="000C5786">
        <w:rPr>
          <w:sz w:val="16"/>
        </w:rPr>
        <w:t>pedagogica</w:t>
      </w:r>
      <w:proofErr w:type="spellEnd"/>
      <w:r w:rsidRPr="000C5786">
        <w:rPr>
          <w:sz w:val="16"/>
        </w:rPr>
        <w:t xml:space="preserve">, </w:t>
      </w:r>
      <w:proofErr w:type="spellStart"/>
      <w:r w:rsidRPr="000C5786">
        <w:rPr>
          <w:sz w:val="16"/>
        </w:rPr>
        <w:t>Bucuresti</w:t>
      </w:r>
      <w:proofErr w:type="spellEnd"/>
      <w:r w:rsidRPr="000C5786">
        <w:rPr>
          <w:sz w:val="16"/>
        </w:rPr>
        <w:t>,</w:t>
      </w:r>
    </w:p>
    <w:p w14:paraId="700D1681" w14:textId="77777777" w:rsidR="007728DA" w:rsidRPr="000C5786" w:rsidRDefault="007728DA" w:rsidP="00B509EC">
      <w:pPr>
        <w:numPr>
          <w:ilvl w:val="0"/>
          <w:numId w:val="5"/>
        </w:numPr>
        <w:tabs>
          <w:tab w:val="clear" w:pos="1800"/>
        </w:tabs>
        <w:spacing w:line="240" w:lineRule="auto"/>
        <w:ind w:left="360"/>
        <w:jc w:val="both"/>
        <w:rPr>
          <w:sz w:val="16"/>
        </w:rPr>
      </w:pPr>
      <w:r w:rsidRPr="000C5786">
        <w:rPr>
          <w:sz w:val="16"/>
        </w:rPr>
        <w:t>Pop, T. (1996-1997): “</w:t>
      </w:r>
      <w:proofErr w:type="spellStart"/>
      <w:r w:rsidRPr="000C5786">
        <w:rPr>
          <w:b/>
          <w:sz w:val="16"/>
        </w:rPr>
        <w:t>Monitorizarea</w:t>
      </w:r>
      <w:proofErr w:type="spellEnd"/>
      <w:r w:rsidRPr="000C5786">
        <w:rPr>
          <w:b/>
          <w:sz w:val="16"/>
        </w:rPr>
        <w:t xml:space="preserve"> </w:t>
      </w:r>
      <w:proofErr w:type="spellStart"/>
      <w:r w:rsidRPr="000C5786">
        <w:rPr>
          <w:b/>
          <w:sz w:val="16"/>
        </w:rPr>
        <w:t>mediului</w:t>
      </w:r>
      <w:proofErr w:type="spellEnd"/>
      <w:r w:rsidRPr="000C5786">
        <w:rPr>
          <w:b/>
          <w:sz w:val="16"/>
        </w:rPr>
        <w:t xml:space="preserve"> </w:t>
      </w:r>
      <w:proofErr w:type="spellStart"/>
      <w:r w:rsidRPr="000C5786">
        <w:rPr>
          <w:b/>
          <w:sz w:val="16"/>
        </w:rPr>
        <w:t>si</w:t>
      </w:r>
      <w:proofErr w:type="spellEnd"/>
      <w:r w:rsidRPr="000C5786">
        <w:rPr>
          <w:b/>
          <w:sz w:val="16"/>
        </w:rPr>
        <w:t xml:space="preserve"> </w:t>
      </w:r>
      <w:proofErr w:type="spellStart"/>
      <w:r w:rsidRPr="000C5786">
        <w:rPr>
          <w:b/>
          <w:sz w:val="16"/>
        </w:rPr>
        <w:t>controlul</w:t>
      </w:r>
      <w:proofErr w:type="spellEnd"/>
      <w:r w:rsidRPr="000C5786">
        <w:rPr>
          <w:b/>
          <w:sz w:val="16"/>
        </w:rPr>
        <w:t xml:space="preserve"> </w:t>
      </w:r>
      <w:proofErr w:type="spellStart"/>
      <w:r w:rsidRPr="000C5786">
        <w:rPr>
          <w:b/>
          <w:sz w:val="16"/>
        </w:rPr>
        <w:t>poluarii</w:t>
      </w:r>
      <w:proofErr w:type="spellEnd"/>
      <w:r w:rsidRPr="000C5786">
        <w:rPr>
          <w:b/>
          <w:sz w:val="16"/>
        </w:rPr>
        <w:t>”</w:t>
      </w:r>
      <w:r w:rsidRPr="000C5786">
        <w:rPr>
          <w:sz w:val="16"/>
        </w:rPr>
        <w:t xml:space="preserve">, Curs de </w:t>
      </w:r>
      <w:proofErr w:type="spellStart"/>
      <w:r w:rsidRPr="000C5786">
        <w:rPr>
          <w:sz w:val="16"/>
        </w:rPr>
        <w:t>specializare</w:t>
      </w:r>
      <w:proofErr w:type="spellEnd"/>
      <w:r w:rsidRPr="000C5786">
        <w:rPr>
          <w:sz w:val="16"/>
        </w:rPr>
        <w:t xml:space="preserve"> </w:t>
      </w:r>
      <w:proofErr w:type="spellStart"/>
      <w:r w:rsidRPr="000C5786">
        <w:rPr>
          <w:sz w:val="16"/>
        </w:rPr>
        <w:t>postuniversitara</w:t>
      </w:r>
      <w:proofErr w:type="spellEnd"/>
      <w:r w:rsidRPr="000C5786">
        <w:rPr>
          <w:sz w:val="16"/>
        </w:rPr>
        <w:t xml:space="preserve">, Eco-management industrial, Univ. </w:t>
      </w:r>
      <w:proofErr w:type="spellStart"/>
      <w:r w:rsidRPr="000C5786">
        <w:rPr>
          <w:sz w:val="16"/>
        </w:rPr>
        <w:t>Tehnica</w:t>
      </w:r>
      <w:proofErr w:type="spellEnd"/>
      <w:r w:rsidRPr="000C5786">
        <w:rPr>
          <w:sz w:val="16"/>
        </w:rPr>
        <w:t xml:space="preserve"> din Cluj –</w:t>
      </w:r>
      <w:proofErr w:type="spellStart"/>
      <w:r w:rsidRPr="000C5786">
        <w:rPr>
          <w:sz w:val="16"/>
        </w:rPr>
        <w:t>Napoca</w:t>
      </w:r>
      <w:proofErr w:type="spellEnd"/>
      <w:r w:rsidRPr="000C5786">
        <w:rPr>
          <w:sz w:val="16"/>
        </w:rPr>
        <w:t>,</w:t>
      </w:r>
    </w:p>
    <w:p w14:paraId="412543B5" w14:textId="77777777" w:rsidR="007728DA" w:rsidRPr="000C5786" w:rsidRDefault="007728DA" w:rsidP="00B509EC">
      <w:pPr>
        <w:numPr>
          <w:ilvl w:val="0"/>
          <w:numId w:val="5"/>
        </w:numPr>
        <w:tabs>
          <w:tab w:val="clear" w:pos="1800"/>
        </w:tabs>
        <w:spacing w:line="240" w:lineRule="auto"/>
        <w:ind w:left="360"/>
        <w:jc w:val="both"/>
        <w:rPr>
          <w:sz w:val="16"/>
        </w:rPr>
      </w:pPr>
      <w:proofErr w:type="spellStart"/>
      <w:r w:rsidRPr="000C5786">
        <w:rPr>
          <w:sz w:val="16"/>
        </w:rPr>
        <w:t>Popse</w:t>
      </w:r>
      <w:proofErr w:type="spellEnd"/>
      <w:r w:rsidRPr="000C5786">
        <w:rPr>
          <w:sz w:val="16"/>
        </w:rPr>
        <w:t xml:space="preserve">, C., </w:t>
      </w:r>
      <w:proofErr w:type="spellStart"/>
      <w:r w:rsidRPr="000C5786">
        <w:rPr>
          <w:sz w:val="16"/>
        </w:rPr>
        <w:t>Vrabete</w:t>
      </w:r>
      <w:proofErr w:type="spellEnd"/>
      <w:r w:rsidRPr="000C5786">
        <w:rPr>
          <w:sz w:val="16"/>
        </w:rPr>
        <w:t xml:space="preserve">, M. (1996-1997): </w:t>
      </w:r>
      <w:r w:rsidRPr="000C5786">
        <w:rPr>
          <w:b/>
          <w:sz w:val="16"/>
        </w:rPr>
        <w:t>“</w:t>
      </w:r>
      <w:proofErr w:type="spellStart"/>
      <w:r w:rsidRPr="000C5786">
        <w:rPr>
          <w:b/>
          <w:sz w:val="16"/>
        </w:rPr>
        <w:t>Legislatie</w:t>
      </w:r>
      <w:proofErr w:type="spellEnd"/>
      <w:r w:rsidRPr="000C5786">
        <w:rPr>
          <w:b/>
          <w:sz w:val="16"/>
        </w:rPr>
        <w:t xml:space="preserve"> </w:t>
      </w:r>
      <w:proofErr w:type="spellStart"/>
      <w:r w:rsidRPr="000C5786">
        <w:rPr>
          <w:b/>
          <w:sz w:val="16"/>
        </w:rPr>
        <w:t>si</w:t>
      </w:r>
      <w:proofErr w:type="spellEnd"/>
      <w:r w:rsidRPr="000C5786">
        <w:rPr>
          <w:b/>
          <w:sz w:val="16"/>
        </w:rPr>
        <w:t xml:space="preserve"> </w:t>
      </w:r>
      <w:proofErr w:type="spellStart"/>
      <w:r w:rsidRPr="000C5786">
        <w:rPr>
          <w:b/>
          <w:sz w:val="16"/>
        </w:rPr>
        <w:t>etici</w:t>
      </w:r>
      <w:proofErr w:type="spellEnd"/>
      <w:r w:rsidRPr="000C5786">
        <w:rPr>
          <w:b/>
          <w:sz w:val="16"/>
        </w:rPr>
        <w:t xml:space="preserve"> de </w:t>
      </w:r>
      <w:proofErr w:type="spellStart"/>
      <w:r w:rsidRPr="000C5786">
        <w:rPr>
          <w:b/>
          <w:sz w:val="16"/>
        </w:rPr>
        <w:t>mediu</w:t>
      </w:r>
      <w:proofErr w:type="spellEnd"/>
      <w:r w:rsidRPr="000C5786">
        <w:rPr>
          <w:b/>
          <w:sz w:val="16"/>
        </w:rPr>
        <w:t>”</w:t>
      </w:r>
      <w:r w:rsidRPr="000C5786">
        <w:rPr>
          <w:sz w:val="16"/>
        </w:rPr>
        <w:t xml:space="preserve">, Curs de </w:t>
      </w:r>
      <w:proofErr w:type="spellStart"/>
      <w:r w:rsidRPr="000C5786">
        <w:rPr>
          <w:sz w:val="16"/>
        </w:rPr>
        <w:t>specializare</w:t>
      </w:r>
      <w:proofErr w:type="spellEnd"/>
      <w:r w:rsidRPr="000C5786">
        <w:rPr>
          <w:sz w:val="16"/>
        </w:rPr>
        <w:t xml:space="preserve"> </w:t>
      </w:r>
      <w:proofErr w:type="spellStart"/>
      <w:r w:rsidRPr="000C5786">
        <w:rPr>
          <w:sz w:val="16"/>
        </w:rPr>
        <w:t>postuniversitara</w:t>
      </w:r>
      <w:proofErr w:type="spellEnd"/>
      <w:r w:rsidRPr="000C5786">
        <w:rPr>
          <w:sz w:val="16"/>
        </w:rPr>
        <w:t xml:space="preserve">, Eco-management industrial, Univ. </w:t>
      </w:r>
      <w:proofErr w:type="spellStart"/>
      <w:r w:rsidRPr="000C5786">
        <w:rPr>
          <w:sz w:val="16"/>
        </w:rPr>
        <w:t>Tehnica</w:t>
      </w:r>
      <w:proofErr w:type="spellEnd"/>
      <w:r w:rsidRPr="000C5786">
        <w:rPr>
          <w:sz w:val="16"/>
        </w:rPr>
        <w:t xml:space="preserve"> din Cluj –</w:t>
      </w:r>
      <w:proofErr w:type="spellStart"/>
      <w:r w:rsidRPr="000C5786">
        <w:rPr>
          <w:sz w:val="16"/>
        </w:rPr>
        <w:t>Napoca</w:t>
      </w:r>
      <w:proofErr w:type="spellEnd"/>
      <w:r w:rsidRPr="000C5786">
        <w:rPr>
          <w:sz w:val="16"/>
        </w:rPr>
        <w:t>,</w:t>
      </w:r>
    </w:p>
    <w:p w14:paraId="4DA33F82" w14:textId="77777777" w:rsidR="007728DA" w:rsidRPr="000C5786" w:rsidRDefault="007728DA" w:rsidP="00B509EC">
      <w:pPr>
        <w:numPr>
          <w:ilvl w:val="0"/>
          <w:numId w:val="5"/>
        </w:numPr>
        <w:tabs>
          <w:tab w:val="clear" w:pos="1800"/>
        </w:tabs>
        <w:spacing w:line="240" w:lineRule="auto"/>
        <w:ind w:left="360"/>
        <w:jc w:val="both"/>
        <w:rPr>
          <w:sz w:val="16"/>
        </w:rPr>
      </w:pPr>
      <w:proofErr w:type="spellStart"/>
      <w:r w:rsidRPr="000C5786">
        <w:rPr>
          <w:sz w:val="16"/>
        </w:rPr>
        <w:t>Preda</w:t>
      </w:r>
      <w:proofErr w:type="spellEnd"/>
      <w:r w:rsidRPr="000C5786">
        <w:rPr>
          <w:sz w:val="16"/>
        </w:rPr>
        <w:t xml:space="preserve">, V., </w:t>
      </w:r>
      <w:proofErr w:type="spellStart"/>
      <w:r w:rsidRPr="000C5786">
        <w:rPr>
          <w:sz w:val="16"/>
        </w:rPr>
        <w:t>Soran</w:t>
      </w:r>
      <w:proofErr w:type="spellEnd"/>
      <w:r w:rsidRPr="000C5786">
        <w:rPr>
          <w:sz w:val="16"/>
        </w:rPr>
        <w:t xml:space="preserve">, V., </w:t>
      </w:r>
      <w:proofErr w:type="spellStart"/>
      <w:r w:rsidRPr="000C5786">
        <w:rPr>
          <w:sz w:val="16"/>
        </w:rPr>
        <w:t>Nemes</w:t>
      </w:r>
      <w:proofErr w:type="spellEnd"/>
      <w:r w:rsidRPr="000C5786">
        <w:rPr>
          <w:sz w:val="16"/>
        </w:rPr>
        <w:t xml:space="preserve">, M. (1978): </w:t>
      </w:r>
      <w:r w:rsidRPr="000C5786">
        <w:rPr>
          <w:b/>
          <w:sz w:val="16"/>
        </w:rPr>
        <w:t>“</w:t>
      </w:r>
      <w:proofErr w:type="spellStart"/>
      <w:r w:rsidRPr="000C5786">
        <w:rPr>
          <w:b/>
          <w:sz w:val="16"/>
        </w:rPr>
        <w:t>Ecosistemele</w:t>
      </w:r>
      <w:proofErr w:type="spellEnd"/>
      <w:r w:rsidRPr="000C5786">
        <w:rPr>
          <w:b/>
          <w:sz w:val="16"/>
        </w:rPr>
        <w:t xml:space="preserve"> </w:t>
      </w:r>
      <w:proofErr w:type="spellStart"/>
      <w:r w:rsidRPr="000C5786">
        <w:rPr>
          <w:b/>
          <w:sz w:val="16"/>
        </w:rPr>
        <w:t>artificiale</w:t>
      </w:r>
      <w:proofErr w:type="spellEnd"/>
      <w:r w:rsidRPr="000C5786">
        <w:rPr>
          <w:b/>
          <w:sz w:val="16"/>
        </w:rPr>
        <w:t xml:space="preserve"> </w:t>
      </w:r>
      <w:proofErr w:type="spellStart"/>
      <w:r w:rsidRPr="000C5786">
        <w:rPr>
          <w:b/>
          <w:sz w:val="16"/>
        </w:rPr>
        <w:t>si</w:t>
      </w:r>
      <w:proofErr w:type="spellEnd"/>
      <w:r w:rsidRPr="000C5786">
        <w:rPr>
          <w:b/>
          <w:sz w:val="16"/>
        </w:rPr>
        <w:t xml:space="preserve"> </w:t>
      </w:r>
      <w:proofErr w:type="spellStart"/>
      <w:r w:rsidRPr="000C5786">
        <w:rPr>
          <w:b/>
          <w:sz w:val="16"/>
        </w:rPr>
        <w:t>insemnătatea</w:t>
      </w:r>
      <w:proofErr w:type="spellEnd"/>
      <w:r w:rsidRPr="000C5786">
        <w:rPr>
          <w:b/>
          <w:sz w:val="16"/>
        </w:rPr>
        <w:t xml:space="preserve"> lor </w:t>
      </w:r>
      <w:proofErr w:type="spellStart"/>
      <w:r w:rsidRPr="000C5786">
        <w:rPr>
          <w:b/>
          <w:sz w:val="16"/>
        </w:rPr>
        <w:t>pentru</w:t>
      </w:r>
      <w:proofErr w:type="spellEnd"/>
      <w:r w:rsidRPr="000C5786">
        <w:rPr>
          <w:sz w:val="16"/>
        </w:rPr>
        <w:t xml:space="preserve"> </w:t>
      </w:r>
      <w:proofErr w:type="spellStart"/>
      <w:r w:rsidRPr="000C5786">
        <w:rPr>
          <w:b/>
          <w:sz w:val="16"/>
        </w:rPr>
        <w:t>omenire</w:t>
      </w:r>
      <w:proofErr w:type="spellEnd"/>
      <w:r w:rsidRPr="000C5786">
        <w:rPr>
          <w:b/>
          <w:sz w:val="16"/>
        </w:rPr>
        <w:t>”</w:t>
      </w:r>
      <w:r w:rsidRPr="000C5786">
        <w:rPr>
          <w:sz w:val="16"/>
        </w:rPr>
        <w:t xml:space="preserve">, </w:t>
      </w:r>
      <w:proofErr w:type="spellStart"/>
      <w:r w:rsidRPr="000C5786">
        <w:rPr>
          <w:sz w:val="16"/>
        </w:rPr>
        <w:t>Lucrarile</w:t>
      </w:r>
      <w:proofErr w:type="spellEnd"/>
      <w:r w:rsidRPr="000C5786">
        <w:rPr>
          <w:sz w:val="16"/>
        </w:rPr>
        <w:t xml:space="preserve"> </w:t>
      </w:r>
      <w:proofErr w:type="spellStart"/>
      <w:r w:rsidRPr="000C5786">
        <w:rPr>
          <w:sz w:val="16"/>
        </w:rPr>
        <w:t>simpozionului</w:t>
      </w:r>
      <w:proofErr w:type="spellEnd"/>
      <w:r w:rsidRPr="000C5786">
        <w:rPr>
          <w:sz w:val="16"/>
        </w:rPr>
        <w:t xml:space="preserve"> din 14 </w:t>
      </w:r>
      <w:proofErr w:type="spellStart"/>
      <w:r w:rsidRPr="000C5786">
        <w:rPr>
          <w:sz w:val="16"/>
        </w:rPr>
        <w:t>ianuarie</w:t>
      </w:r>
      <w:proofErr w:type="spellEnd"/>
      <w:r w:rsidRPr="000C5786">
        <w:rPr>
          <w:sz w:val="16"/>
        </w:rPr>
        <w:t xml:space="preserve"> 1977, Academia </w:t>
      </w:r>
      <w:proofErr w:type="spellStart"/>
      <w:r w:rsidRPr="000C5786">
        <w:rPr>
          <w:sz w:val="16"/>
        </w:rPr>
        <w:t>Republicii</w:t>
      </w:r>
      <w:proofErr w:type="spellEnd"/>
      <w:r w:rsidRPr="000C5786">
        <w:rPr>
          <w:sz w:val="16"/>
        </w:rPr>
        <w:t xml:space="preserve"> </w:t>
      </w:r>
      <w:proofErr w:type="spellStart"/>
      <w:r w:rsidRPr="000C5786">
        <w:rPr>
          <w:sz w:val="16"/>
        </w:rPr>
        <w:t>Socialiste</w:t>
      </w:r>
      <w:proofErr w:type="spellEnd"/>
      <w:r w:rsidRPr="000C5786">
        <w:rPr>
          <w:sz w:val="16"/>
        </w:rPr>
        <w:t xml:space="preserve"> Romania, </w:t>
      </w:r>
      <w:proofErr w:type="spellStart"/>
      <w:r w:rsidRPr="000C5786">
        <w:rPr>
          <w:sz w:val="16"/>
        </w:rPr>
        <w:t>Filiala</w:t>
      </w:r>
      <w:proofErr w:type="spellEnd"/>
      <w:r w:rsidRPr="000C5786">
        <w:rPr>
          <w:sz w:val="16"/>
        </w:rPr>
        <w:t xml:space="preserve"> Cluj-Napoca, </w:t>
      </w:r>
      <w:proofErr w:type="spellStart"/>
      <w:r w:rsidRPr="000C5786">
        <w:rPr>
          <w:sz w:val="16"/>
        </w:rPr>
        <w:t>Subcomisia</w:t>
      </w:r>
      <w:proofErr w:type="spellEnd"/>
      <w:r w:rsidRPr="000C5786">
        <w:rPr>
          <w:sz w:val="16"/>
        </w:rPr>
        <w:t xml:space="preserve"> Om </w:t>
      </w:r>
      <w:proofErr w:type="spellStart"/>
      <w:r w:rsidRPr="000C5786">
        <w:rPr>
          <w:sz w:val="16"/>
        </w:rPr>
        <w:t>si</w:t>
      </w:r>
      <w:proofErr w:type="spellEnd"/>
      <w:r w:rsidRPr="000C5786">
        <w:rPr>
          <w:sz w:val="16"/>
        </w:rPr>
        <w:t xml:space="preserve"> Natura</w:t>
      </w:r>
    </w:p>
    <w:p w14:paraId="0AC84661" w14:textId="77777777" w:rsidR="007728DA" w:rsidRPr="000C5786" w:rsidRDefault="007728DA" w:rsidP="00B509EC">
      <w:pPr>
        <w:numPr>
          <w:ilvl w:val="0"/>
          <w:numId w:val="5"/>
        </w:numPr>
        <w:tabs>
          <w:tab w:val="clear" w:pos="1800"/>
        </w:tabs>
        <w:spacing w:line="240" w:lineRule="auto"/>
        <w:ind w:left="360"/>
        <w:jc w:val="both"/>
        <w:rPr>
          <w:sz w:val="16"/>
        </w:rPr>
      </w:pPr>
      <w:r w:rsidRPr="000C5786">
        <w:rPr>
          <w:sz w:val="16"/>
        </w:rPr>
        <w:t>Rosetti-</w:t>
      </w:r>
      <w:proofErr w:type="spellStart"/>
      <w:r w:rsidRPr="000C5786">
        <w:rPr>
          <w:sz w:val="16"/>
        </w:rPr>
        <w:t>Balanescu</w:t>
      </w:r>
      <w:proofErr w:type="spellEnd"/>
      <w:r w:rsidRPr="000C5786">
        <w:rPr>
          <w:sz w:val="16"/>
        </w:rPr>
        <w:t xml:space="preserve">, C. (1961): </w:t>
      </w:r>
      <w:r w:rsidRPr="000C5786">
        <w:rPr>
          <w:b/>
          <w:sz w:val="16"/>
        </w:rPr>
        <w:t>“</w:t>
      </w:r>
      <w:proofErr w:type="spellStart"/>
      <w:r w:rsidRPr="000C5786">
        <w:rPr>
          <w:b/>
          <w:sz w:val="16"/>
        </w:rPr>
        <w:t>Urmele</w:t>
      </w:r>
      <w:proofErr w:type="spellEnd"/>
      <w:r w:rsidRPr="000C5786">
        <w:rPr>
          <w:b/>
          <w:sz w:val="16"/>
        </w:rPr>
        <w:t xml:space="preserve"> </w:t>
      </w:r>
      <w:proofErr w:type="spellStart"/>
      <w:r w:rsidRPr="000C5786">
        <w:rPr>
          <w:b/>
          <w:sz w:val="16"/>
        </w:rPr>
        <w:t>animalelor</w:t>
      </w:r>
      <w:proofErr w:type="spellEnd"/>
      <w:r w:rsidRPr="000C5786">
        <w:rPr>
          <w:b/>
          <w:sz w:val="16"/>
        </w:rPr>
        <w:t xml:space="preserve"> </w:t>
      </w:r>
      <w:proofErr w:type="spellStart"/>
      <w:r w:rsidRPr="000C5786">
        <w:rPr>
          <w:b/>
          <w:sz w:val="16"/>
        </w:rPr>
        <w:t>salbatice</w:t>
      </w:r>
      <w:proofErr w:type="spellEnd"/>
      <w:r w:rsidRPr="000C5786">
        <w:rPr>
          <w:b/>
          <w:sz w:val="16"/>
        </w:rPr>
        <w:t>”</w:t>
      </w:r>
      <w:r w:rsidRPr="000C5786">
        <w:rPr>
          <w:sz w:val="16"/>
        </w:rPr>
        <w:t xml:space="preserve">, Ed. </w:t>
      </w:r>
      <w:proofErr w:type="spellStart"/>
      <w:proofErr w:type="gramStart"/>
      <w:r w:rsidRPr="000C5786">
        <w:rPr>
          <w:sz w:val="16"/>
        </w:rPr>
        <w:t>Stiintifica</w:t>
      </w:r>
      <w:proofErr w:type="spellEnd"/>
      <w:r w:rsidRPr="000C5786">
        <w:rPr>
          <w:sz w:val="16"/>
        </w:rPr>
        <w:t xml:space="preserve"> ,</w:t>
      </w:r>
      <w:proofErr w:type="gramEnd"/>
    </w:p>
    <w:p w14:paraId="4040BD26" w14:textId="77777777" w:rsidR="007728DA" w:rsidRPr="000C5786" w:rsidRDefault="007728DA" w:rsidP="00B509EC">
      <w:pPr>
        <w:numPr>
          <w:ilvl w:val="0"/>
          <w:numId w:val="5"/>
        </w:numPr>
        <w:tabs>
          <w:tab w:val="clear" w:pos="1800"/>
        </w:tabs>
        <w:spacing w:line="240" w:lineRule="auto"/>
        <w:ind w:left="360"/>
        <w:jc w:val="both"/>
        <w:rPr>
          <w:sz w:val="16"/>
        </w:rPr>
      </w:pPr>
      <w:proofErr w:type="spellStart"/>
      <w:r w:rsidRPr="000C5786">
        <w:rPr>
          <w:sz w:val="16"/>
        </w:rPr>
        <w:t>Rosu</w:t>
      </w:r>
      <w:proofErr w:type="spellEnd"/>
      <w:r w:rsidRPr="000C5786">
        <w:rPr>
          <w:sz w:val="16"/>
        </w:rPr>
        <w:t xml:space="preserve">, Al., Ungureanu, I. (1977): “Geografia </w:t>
      </w:r>
      <w:proofErr w:type="spellStart"/>
      <w:r w:rsidRPr="000C5786">
        <w:rPr>
          <w:sz w:val="16"/>
        </w:rPr>
        <w:t>mediului</w:t>
      </w:r>
      <w:proofErr w:type="spellEnd"/>
      <w:r w:rsidRPr="000C5786">
        <w:rPr>
          <w:sz w:val="16"/>
        </w:rPr>
        <w:t xml:space="preserve"> </w:t>
      </w:r>
      <w:proofErr w:type="spellStart"/>
      <w:r w:rsidRPr="000C5786">
        <w:rPr>
          <w:sz w:val="16"/>
        </w:rPr>
        <w:t>înconjurator</w:t>
      </w:r>
      <w:proofErr w:type="spellEnd"/>
      <w:r w:rsidRPr="000C5786">
        <w:rPr>
          <w:sz w:val="16"/>
        </w:rPr>
        <w:t xml:space="preserve">”, Ed. </w:t>
      </w:r>
      <w:proofErr w:type="spellStart"/>
      <w:r w:rsidRPr="000C5786">
        <w:rPr>
          <w:sz w:val="16"/>
        </w:rPr>
        <w:t>Didactica</w:t>
      </w:r>
      <w:proofErr w:type="spellEnd"/>
      <w:r w:rsidRPr="000C5786">
        <w:rPr>
          <w:sz w:val="16"/>
        </w:rPr>
        <w:t xml:space="preserve"> </w:t>
      </w:r>
      <w:proofErr w:type="spellStart"/>
      <w:r w:rsidRPr="000C5786">
        <w:rPr>
          <w:sz w:val="16"/>
        </w:rPr>
        <w:t>si</w:t>
      </w:r>
      <w:proofErr w:type="spellEnd"/>
      <w:r w:rsidRPr="000C5786">
        <w:rPr>
          <w:sz w:val="16"/>
        </w:rPr>
        <w:t xml:space="preserve"> </w:t>
      </w:r>
      <w:proofErr w:type="spellStart"/>
      <w:r w:rsidRPr="000C5786">
        <w:rPr>
          <w:sz w:val="16"/>
        </w:rPr>
        <w:t>Pedagogica</w:t>
      </w:r>
      <w:proofErr w:type="spellEnd"/>
      <w:r w:rsidRPr="000C5786">
        <w:rPr>
          <w:sz w:val="16"/>
        </w:rPr>
        <w:t xml:space="preserve">, </w:t>
      </w:r>
      <w:proofErr w:type="spellStart"/>
      <w:r w:rsidRPr="000C5786">
        <w:rPr>
          <w:sz w:val="16"/>
        </w:rPr>
        <w:t>Bucuresti</w:t>
      </w:r>
      <w:proofErr w:type="spellEnd"/>
    </w:p>
    <w:p w14:paraId="0EA52057" w14:textId="77777777" w:rsidR="007728DA" w:rsidRPr="000C5786" w:rsidRDefault="007728DA" w:rsidP="00B509EC">
      <w:pPr>
        <w:numPr>
          <w:ilvl w:val="0"/>
          <w:numId w:val="5"/>
        </w:numPr>
        <w:tabs>
          <w:tab w:val="clear" w:pos="1800"/>
        </w:tabs>
        <w:spacing w:line="240" w:lineRule="auto"/>
        <w:ind w:left="360"/>
        <w:jc w:val="both"/>
        <w:rPr>
          <w:sz w:val="16"/>
        </w:rPr>
      </w:pPr>
      <w:proofErr w:type="spellStart"/>
      <w:r w:rsidRPr="000C5786">
        <w:rPr>
          <w:sz w:val="16"/>
        </w:rPr>
        <w:t>Rosu</w:t>
      </w:r>
      <w:proofErr w:type="spellEnd"/>
      <w:r w:rsidRPr="000C5786">
        <w:rPr>
          <w:sz w:val="16"/>
        </w:rPr>
        <w:t xml:space="preserve">, Al., Ungureanu, I. (1977): </w:t>
      </w:r>
      <w:r w:rsidRPr="000C5786">
        <w:rPr>
          <w:b/>
          <w:sz w:val="16"/>
        </w:rPr>
        <w:t xml:space="preserve">“Geografia </w:t>
      </w:r>
      <w:proofErr w:type="spellStart"/>
      <w:r w:rsidRPr="000C5786">
        <w:rPr>
          <w:b/>
          <w:sz w:val="16"/>
        </w:rPr>
        <w:t>mediului</w:t>
      </w:r>
      <w:proofErr w:type="spellEnd"/>
      <w:r w:rsidRPr="000C5786">
        <w:rPr>
          <w:b/>
          <w:sz w:val="16"/>
        </w:rPr>
        <w:t xml:space="preserve"> </w:t>
      </w:r>
      <w:proofErr w:type="spellStart"/>
      <w:r w:rsidRPr="000C5786">
        <w:rPr>
          <w:b/>
          <w:sz w:val="16"/>
        </w:rPr>
        <w:t>înconjurator</w:t>
      </w:r>
      <w:proofErr w:type="spellEnd"/>
      <w:r w:rsidRPr="000C5786">
        <w:rPr>
          <w:b/>
          <w:sz w:val="16"/>
        </w:rPr>
        <w:t>”</w:t>
      </w:r>
      <w:r w:rsidRPr="000C5786">
        <w:rPr>
          <w:sz w:val="16"/>
        </w:rPr>
        <w:t xml:space="preserve">, Ed. </w:t>
      </w:r>
      <w:proofErr w:type="spellStart"/>
      <w:r w:rsidRPr="000C5786">
        <w:rPr>
          <w:sz w:val="16"/>
        </w:rPr>
        <w:t>Didactica</w:t>
      </w:r>
      <w:proofErr w:type="spellEnd"/>
      <w:r w:rsidRPr="000C5786">
        <w:rPr>
          <w:sz w:val="16"/>
        </w:rPr>
        <w:t xml:space="preserve"> </w:t>
      </w:r>
      <w:proofErr w:type="spellStart"/>
      <w:r w:rsidRPr="000C5786">
        <w:rPr>
          <w:sz w:val="16"/>
        </w:rPr>
        <w:t>si</w:t>
      </w:r>
      <w:proofErr w:type="spellEnd"/>
      <w:r w:rsidRPr="000C5786">
        <w:rPr>
          <w:sz w:val="16"/>
        </w:rPr>
        <w:t xml:space="preserve"> </w:t>
      </w:r>
      <w:proofErr w:type="spellStart"/>
      <w:r w:rsidRPr="000C5786">
        <w:rPr>
          <w:sz w:val="16"/>
        </w:rPr>
        <w:t>Pedagogica</w:t>
      </w:r>
      <w:proofErr w:type="spellEnd"/>
      <w:r w:rsidRPr="000C5786">
        <w:rPr>
          <w:sz w:val="16"/>
        </w:rPr>
        <w:t xml:space="preserve">, </w:t>
      </w:r>
      <w:proofErr w:type="spellStart"/>
      <w:r w:rsidRPr="000C5786">
        <w:rPr>
          <w:sz w:val="16"/>
        </w:rPr>
        <w:t>Bucuresti</w:t>
      </w:r>
      <w:proofErr w:type="spellEnd"/>
    </w:p>
    <w:p w14:paraId="6FD672A8" w14:textId="77777777" w:rsidR="007728DA" w:rsidRPr="000C5786" w:rsidRDefault="007728DA" w:rsidP="00B509EC">
      <w:pPr>
        <w:numPr>
          <w:ilvl w:val="0"/>
          <w:numId w:val="5"/>
        </w:numPr>
        <w:tabs>
          <w:tab w:val="clear" w:pos="1800"/>
          <w:tab w:val="left" w:pos="-540"/>
        </w:tabs>
        <w:spacing w:line="240" w:lineRule="auto"/>
        <w:ind w:left="360"/>
        <w:jc w:val="both"/>
        <w:rPr>
          <w:sz w:val="16"/>
        </w:rPr>
      </w:pPr>
      <w:proofErr w:type="spellStart"/>
      <w:r w:rsidRPr="000C5786">
        <w:rPr>
          <w:sz w:val="16"/>
        </w:rPr>
        <w:t>Rusu</w:t>
      </w:r>
      <w:proofErr w:type="spellEnd"/>
      <w:r w:rsidRPr="000C5786">
        <w:rPr>
          <w:sz w:val="16"/>
        </w:rPr>
        <w:t xml:space="preserve">, T. (1996-1997): </w:t>
      </w:r>
      <w:r w:rsidRPr="000C5786">
        <w:rPr>
          <w:b/>
          <w:sz w:val="16"/>
        </w:rPr>
        <w:t>“</w:t>
      </w:r>
      <w:proofErr w:type="spellStart"/>
      <w:r w:rsidRPr="000C5786">
        <w:rPr>
          <w:b/>
          <w:sz w:val="16"/>
        </w:rPr>
        <w:t>Tehnologii</w:t>
      </w:r>
      <w:proofErr w:type="spellEnd"/>
      <w:r w:rsidRPr="000C5786">
        <w:rPr>
          <w:b/>
          <w:sz w:val="16"/>
        </w:rPr>
        <w:t xml:space="preserve"> </w:t>
      </w:r>
      <w:proofErr w:type="spellStart"/>
      <w:r w:rsidRPr="000C5786">
        <w:rPr>
          <w:b/>
          <w:sz w:val="16"/>
        </w:rPr>
        <w:t>nepoluante</w:t>
      </w:r>
      <w:proofErr w:type="spellEnd"/>
      <w:r w:rsidRPr="000C5786">
        <w:rPr>
          <w:b/>
          <w:sz w:val="16"/>
        </w:rPr>
        <w:t>”</w:t>
      </w:r>
      <w:r w:rsidRPr="000C5786">
        <w:rPr>
          <w:sz w:val="16"/>
        </w:rPr>
        <w:t xml:space="preserve">, Curs de </w:t>
      </w:r>
      <w:proofErr w:type="spellStart"/>
      <w:r w:rsidRPr="000C5786">
        <w:rPr>
          <w:sz w:val="16"/>
        </w:rPr>
        <w:t>specializare</w:t>
      </w:r>
      <w:proofErr w:type="spellEnd"/>
      <w:r w:rsidRPr="000C5786">
        <w:rPr>
          <w:sz w:val="16"/>
        </w:rPr>
        <w:t xml:space="preserve"> </w:t>
      </w:r>
      <w:proofErr w:type="spellStart"/>
      <w:r w:rsidRPr="000C5786">
        <w:rPr>
          <w:sz w:val="16"/>
        </w:rPr>
        <w:t>postuniversitara</w:t>
      </w:r>
      <w:proofErr w:type="spellEnd"/>
      <w:r w:rsidRPr="000C5786">
        <w:rPr>
          <w:sz w:val="16"/>
        </w:rPr>
        <w:t xml:space="preserve">, Eco-management industrial, Univ. </w:t>
      </w:r>
      <w:proofErr w:type="spellStart"/>
      <w:r w:rsidRPr="000C5786">
        <w:rPr>
          <w:sz w:val="16"/>
        </w:rPr>
        <w:t>Tehnica</w:t>
      </w:r>
      <w:proofErr w:type="spellEnd"/>
      <w:r w:rsidRPr="000C5786">
        <w:rPr>
          <w:sz w:val="16"/>
        </w:rPr>
        <w:t xml:space="preserve"> din Cluj –</w:t>
      </w:r>
      <w:proofErr w:type="spellStart"/>
      <w:r w:rsidRPr="000C5786">
        <w:rPr>
          <w:sz w:val="16"/>
        </w:rPr>
        <w:t>Napoca</w:t>
      </w:r>
      <w:proofErr w:type="spellEnd"/>
      <w:r w:rsidRPr="000C5786">
        <w:rPr>
          <w:sz w:val="16"/>
        </w:rPr>
        <w:t>,</w:t>
      </w:r>
    </w:p>
    <w:p w14:paraId="10F99B0F" w14:textId="77777777" w:rsidR="007728DA" w:rsidRPr="000C5786" w:rsidRDefault="007728DA" w:rsidP="00B509EC">
      <w:pPr>
        <w:numPr>
          <w:ilvl w:val="0"/>
          <w:numId w:val="5"/>
        </w:numPr>
        <w:tabs>
          <w:tab w:val="clear" w:pos="1800"/>
        </w:tabs>
        <w:spacing w:line="240" w:lineRule="auto"/>
        <w:ind w:left="360"/>
        <w:jc w:val="both"/>
        <w:rPr>
          <w:sz w:val="16"/>
        </w:rPr>
      </w:pPr>
      <w:proofErr w:type="spellStart"/>
      <w:r w:rsidRPr="000C5786">
        <w:rPr>
          <w:sz w:val="16"/>
        </w:rPr>
        <w:t>Sârbu</w:t>
      </w:r>
      <w:proofErr w:type="spellEnd"/>
      <w:r w:rsidRPr="000C5786">
        <w:rPr>
          <w:sz w:val="16"/>
        </w:rPr>
        <w:t xml:space="preserve">, A., &amp; </w:t>
      </w:r>
      <w:proofErr w:type="spellStart"/>
      <w:r w:rsidRPr="000C5786">
        <w:rPr>
          <w:sz w:val="16"/>
        </w:rPr>
        <w:t>Colab</w:t>
      </w:r>
      <w:proofErr w:type="spellEnd"/>
      <w:r w:rsidRPr="000C5786">
        <w:rPr>
          <w:sz w:val="16"/>
        </w:rPr>
        <w:t xml:space="preserve">. (2006): </w:t>
      </w:r>
      <w:r w:rsidRPr="000C5786">
        <w:rPr>
          <w:b/>
          <w:sz w:val="16"/>
        </w:rPr>
        <w:t>"Important Areas for Plants - The implementation of EU Nature Conservation Legislation in Romania"</w:t>
      </w:r>
      <w:r w:rsidRPr="000C5786">
        <w:rPr>
          <w:sz w:val="16"/>
        </w:rPr>
        <w:t xml:space="preserve">, Final Report, Bureau Waardenburg </w:t>
      </w:r>
      <w:proofErr w:type="spellStart"/>
      <w:r w:rsidRPr="000C5786">
        <w:rPr>
          <w:sz w:val="16"/>
        </w:rPr>
        <w:t>bv</w:t>
      </w:r>
      <w:proofErr w:type="spellEnd"/>
      <w:r w:rsidRPr="000C5786">
        <w:rPr>
          <w:sz w:val="16"/>
        </w:rPr>
        <w:t xml:space="preserve">. &amp; </w:t>
      </w:r>
      <w:proofErr w:type="spellStart"/>
      <w:r w:rsidRPr="000C5786">
        <w:rPr>
          <w:sz w:val="16"/>
        </w:rPr>
        <w:t>Ecotur</w:t>
      </w:r>
      <w:proofErr w:type="spellEnd"/>
      <w:r w:rsidRPr="000C5786">
        <w:rPr>
          <w:sz w:val="16"/>
        </w:rPr>
        <w:t xml:space="preserve"> Sibiu </w:t>
      </w:r>
      <w:proofErr w:type="spellStart"/>
      <w:r w:rsidRPr="000C5786">
        <w:rPr>
          <w:sz w:val="16"/>
        </w:rPr>
        <w:t>Stugren</w:t>
      </w:r>
      <w:proofErr w:type="spellEnd"/>
      <w:r w:rsidRPr="000C5786">
        <w:rPr>
          <w:sz w:val="16"/>
        </w:rPr>
        <w:t xml:space="preserve">, B. (1994): </w:t>
      </w:r>
      <w:r w:rsidRPr="000C5786">
        <w:rPr>
          <w:b/>
          <w:sz w:val="16"/>
        </w:rPr>
        <w:t>“</w:t>
      </w:r>
      <w:proofErr w:type="spellStart"/>
      <w:r w:rsidRPr="000C5786">
        <w:rPr>
          <w:b/>
          <w:sz w:val="16"/>
        </w:rPr>
        <w:t>Ecologie</w:t>
      </w:r>
      <w:proofErr w:type="spellEnd"/>
      <w:r w:rsidRPr="000C5786">
        <w:rPr>
          <w:b/>
          <w:sz w:val="16"/>
        </w:rPr>
        <w:t xml:space="preserve"> </w:t>
      </w:r>
      <w:proofErr w:type="spellStart"/>
      <w:r w:rsidRPr="000C5786">
        <w:rPr>
          <w:b/>
          <w:sz w:val="16"/>
        </w:rPr>
        <w:t>teoretica</w:t>
      </w:r>
      <w:proofErr w:type="spellEnd"/>
      <w:r w:rsidRPr="000C5786">
        <w:rPr>
          <w:b/>
          <w:sz w:val="16"/>
        </w:rPr>
        <w:t>”</w:t>
      </w:r>
      <w:r w:rsidRPr="000C5786">
        <w:rPr>
          <w:sz w:val="16"/>
        </w:rPr>
        <w:t>, Ed. “</w:t>
      </w:r>
      <w:proofErr w:type="spellStart"/>
      <w:r w:rsidRPr="000C5786">
        <w:rPr>
          <w:sz w:val="16"/>
        </w:rPr>
        <w:t>Sarmis</w:t>
      </w:r>
      <w:proofErr w:type="spellEnd"/>
      <w:r w:rsidRPr="000C5786">
        <w:rPr>
          <w:sz w:val="16"/>
        </w:rPr>
        <w:t>”, Cluj-Napoca</w:t>
      </w:r>
    </w:p>
    <w:p w14:paraId="52BE4406" w14:textId="77777777" w:rsidR="007728DA" w:rsidRPr="000C5786" w:rsidRDefault="007728DA" w:rsidP="00B509EC">
      <w:pPr>
        <w:numPr>
          <w:ilvl w:val="0"/>
          <w:numId w:val="5"/>
        </w:numPr>
        <w:tabs>
          <w:tab w:val="clear" w:pos="1800"/>
          <w:tab w:val="left" w:pos="-540"/>
        </w:tabs>
        <w:spacing w:line="240" w:lineRule="auto"/>
        <w:ind w:left="360"/>
        <w:jc w:val="both"/>
        <w:rPr>
          <w:sz w:val="16"/>
        </w:rPr>
      </w:pPr>
      <w:proofErr w:type="spellStart"/>
      <w:r w:rsidRPr="000C5786">
        <w:rPr>
          <w:sz w:val="16"/>
        </w:rPr>
        <w:t>Seppelt</w:t>
      </w:r>
      <w:proofErr w:type="spellEnd"/>
      <w:r w:rsidRPr="000C5786">
        <w:rPr>
          <w:sz w:val="16"/>
        </w:rPr>
        <w:t xml:space="preserve">, R., (2003): </w:t>
      </w:r>
      <w:r w:rsidRPr="000C5786">
        <w:rPr>
          <w:b/>
          <w:sz w:val="16"/>
        </w:rPr>
        <w:t>“Computer-Based Environmental Management”</w:t>
      </w:r>
      <w:r w:rsidRPr="000C5786">
        <w:rPr>
          <w:sz w:val="16"/>
        </w:rPr>
        <w:t>, Wiley-VCH Eds., USA</w:t>
      </w:r>
    </w:p>
    <w:p w14:paraId="68446F25" w14:textId="77777777" w:rsidR="007728DA" w:rsidRPr="000C5786" w:rsidRDefault="007728DA" w:rsidP="00B509EC">
      <w:pPr>
        <w:numPr>
          <w:ilvl w:val="0"/>
          <w:numId w:val="5"/>
        </w:numPr>
        <w:tabs>
          <w:tab w:val="clear" w:pos="1800"/>
        </w:tabs>
        <w:spacing w:line="240" w:lineRule="auto"/>
        <w:ind w:left="360"/>
        <w:jc w:val="both"/>
        <w:rPr>
          <w:sz w:val="16"/>
        </w:rPr>
      </w:pPr>
      <w:proofErr w:type="spellStart"/>
      <w:r w:rsidRPr="000C5786">
        <w:rPr>
          <w:sz w:val="16"/>
        </w:rPr>
        <w:t>Tumanov</w:t>
      </w:r>
      <w:proofErr w:type="spellEnd"/>
      <w:r w:rsidRPr="000C5786">
        <w:rPr>
          <w:sz w:val="16"/>
        </w:rPr>
        <w:t xml:space="preserve">, S. (1989): </w:t>
      </w:r>
      <w:r w:rsidRPr="000C5786">
        <w:rPr>
          <w:b/>
          <w:sz w:val="16"/>
        </w:rPr>
        <w:t>“</w:t>
      </w:r>
      <w:proofErr w:type="spellStart"/>
      <w:r w:rsidRPr="000C5786">
        <w:rPr>
          <w:b/>
          <w:sz w:val="16"/>
        </w:rPr>
        <w:t>Calitatea</w:t>
      </w:r>
      <w:proofErr w:type="spellEnd"/>
      <w:r w:rsidRPr="000C5786">
        <w:rPr>
          <w:b/>
          <w:sz w:val="16"/>
        </w:rPr>
        <w:t xml:space="preserve"> </w:t>
      </w:r>
      <w:proofErr w:type="spellStart"/>
      <w:r w:rsidRPr="000C5786">
        <w:rPr>
          <w:b/>
          <w:sz w:val="16"/>
        </w:rPr>
        <w:t>aerului</w:t>
      </w:r>
      <w:proofErr w:type="spellEnd"/>
      <w:r w:rsidRPr="000C5786">
        <w:rPr>
          <w:b/>
          <w:sz w:val="16"/>
        </w:rPr>
        <w:t>”</w:t>
      </w:r>
      <w:r w:rsidRPr="000C5786">
        <w:rPr>
          <w:sz w:val="16"/>
        </w:rPr>
        <w:t xml:space="preserve">, Ed. </w:t>
      </w:r>
      <w:proofErr w:type="spellStart"/>
      <w:r w:rsidRPr="000C5786">
        <w:rPr>
          <w:sz w:val="16"/>
        </w:rPr>
        <w:t>Tehnica</w:t>
      </w:r>
      <w:proofErr w:type="spellEnd"/>
      <w:r w:rsidRPr="000C5786">
        <w:rPr>
          <w:sz w:val="16"/>
        </w:rPr>
        <w:t xml:space="preserve">, </w:t>
      </w:r>
      <w:proofErr w:type="spellStart"/>
      <w:r w:rsidRPr="000C5786">
        <w:rPr>
          <w:sz w:val="16"/>
        </w:rPr>
        <w:t>Bucuresti</w:t>
      </w:r>
      <w:proofErr w:type="spellEnd"/>
    </w:p>
    <w:p w14:paraId="2468DDE5" w14:textId="77777777" w:rsidR="007728DA" w:rsidRPr="000C5786" w:rsidRDefault="007728DA" w:rsidP="007728DA">
      <w:pPr>
        <w:rPr>
          <w:b/>
          <w:sz w:val="16"/>
          <w:u w:val="single"/>
        </w:rPr>
      </w:pPr>
      <w:proofErr w:type="spellStart"/>
      <w:r w:rsidRPr="000C5786">
        <w:rPr>
          <w:b/>
          <w:sz w:val="16"/>
          <w:u w:val="single"/>
        </w:rPr>
        <w:t>Acte</w:t>
      </w:r>
      <w:proofErr w:type="spellEnd"/>
      <w:r w:rsidRPr="000C5786">
        <w:rPr>
          <w:b/>
          <w:sz w:val="16"/>
          <w:u w:val="single"/>
        </w:rPr>
        <w:t xml:space="preserve"> normative</w:t>
      </w:r>
    </w:p>
    <w:p w14:paraId="661572E8" w14:textId="77777777" w:rsidR="007728DA" w:rsidRPr="000C5786" w:rsidRDefault="007728DA" w:rsidP="00B509EC">
      <w:pPr>
        <w:numPr>
          <w:ilvl w:val="0"/>
          <w:numId w:val="4"/>
        </w:numPr>
        <w:tabs>
          <w:tab w:val="clear" w:pos="2880"/>
        </w:tabs>
        <w:spacing w:line="240" w:lineRule="auto"/>
        <w:ind w:left="720"/>
        <w:rPr>
          <w:sz w:val="16"/>
        </w:rPr>
      </w:pPr>
      <w:proofErr w:type="spellStart"/>
      <w:r w:rsidRPr="000C5786">
        <w:rPr>
          <w:sz w:val="16"/>
        </w:rPr>
        <w:t>Legea</w:t>
      </w:r>
      <w:proofErr w:type="spellEnd"/>
      <w:r w:rsidRPr="000C5786">
        <w:rPr>
          <w:sz w:val="16"/>
        </w:rPr>
        <w:t xml:space="preserve"> </w:t>
      </w:r>
      <w:proofErr w:type="spellStart"/>
      <w:r w:rsidRPr="000C5786">
        <w:rPr>
          <w:sz w:val="16"/>
        </w:rPr>
        <w:t>pentru</w:t>
      </w:r>
      <w:proofErr w:type="spellEnd"/>
      <w:r w:rsidRPr="000C5786">
        <w:rPr>
          <w:sz w:val="16"/>
        </w:rPr>
        <w:t xml:space="preserve"> </w:t>
      </w:r>
      <w:proofErr w:type="spellStart"/>
      <w:r w:rsidRPr="000C5786">
        <w:rPr>
          <w:sz w:val="16"/>
        </w:rPr>
        <w:t>modificarea</w:t>
      </w:r>
      <w:proofErr w:type="spellEnd"/>
      <w:r w:rsidRPr="000C5786">
        <w:rPr>
          <w:sz w:val="16"/>
        </w:rPr>
        <w:t xml:space="preserve"> </w:t>
      </w:r>
      <w:proofErr w:type="spellStart"/>
      <w:r w:rsidRPr="000C5786">
        <w:rPr>
          <w:sz w:val="16"/>
        </w:rPr>
        <w:t>şi</w:t>
      </w:r>
      <w:proofErr w:type="spellEnd"/>
      <w:r w:rsidRPr="000C5786">
        <w:rPr>
          <w:sz w:val="16"/>
        </w:rPr>
        <w:t xml:space="preserve"> </w:t>
      </w:r>
      <w:proofErr w:type="spellStart"/>
      <w:r w:rsidRPr="000C5786">
        <w:rPr>
          <w:sz w:val="16"/>
        </w:rPr>
        <w:t>completarea</w:t>
      </w:r>
      <w:proofErr w:type="spellEnd"/>
      <w:r w:rsidRPr="000C5786">
        <w:rPr>
          <w:sz w:val="16"/>
        </w:rPr>
        <w:t xml:space="preserve"> </w:t>
      </w:r>
      <w:proofErr w:type="spellStart"/>
      <w:r w:rsidRPr="000C5786">
        <w:rPr>
          <w:sz w:val="16"/>
        </w:rPr>
        <w:t>Legii</w:t>
      </w:r>
      <w:proofErr w:type="spellEnd"/>
      <w:r w:rsidRPr="000C5786">
        <w:rPr>
          <w:sz w:val="16"/>
        </w:rPr>
        <w:t xml:space="preserve"> </w:t>
      </w:r>
      <w:proofErr w:type="spellStart"/>
      <w:r w:rsidRPr="000C5786">
        <w:rPr>
          <w:sz w:val="16"/>
        </w:rPr>
        <w:t>protecţiei</w:t>
      </w:r>
      <w:proofErr w:type="spellEnd"/>
      <w:r w:rsidRPr="000C5786">
        <w:rPr>
          <w:sz w:val="16"/>
        </w:rPr>
        <w:t xml:space="preserve"> </w:t>
      </w:r>
      <w:proofErr w:type="spellStart"/>
      <w:r w:rsidRPr="000C5786">
        <w:rPr>
          <w:sz w:val="16"/>
        </w:rPr>
        <w:t>muncii</w:t>
      </w:r>
      <w:proofErr w:type="spellEnd"/>
      <w:r w:rsidRPr="000C5786">
        <w:rPr>
          <w:sz w:val="16"/>
        </w:rPr>
        <w:t xml:space="preserve"> nr. 90/1996, </w:t>
      </w:r>
      <w:proofErr w:type="spellStart"/>
      <w:r w:rsidRPr="000C5786">
        <w:rPr>
          <w:sz w:val="16"/>
        </w:rPr>
        <w:t>publicată</w:t>
      </w:r>
      <w:proofErr w:type="spellEnd"/>
      <w:r w:rsidRPr="000C5786">
        <w:rPr>
          <w:sz w:val="16"/>
        </w:rPr>
        <w:t xml:space="preserve"> </w:t>
      </w:r>
      <w:proofErr w:type="spellStart"/>
      <w:r w:rsidRPr="000C5786">
        <w:rPr>
          <w:sz w:val="16"/>
        </w:rPr>
        <w:t>în</w:t>
      </w:r>
      <w:proofErr w:type="spellEnd"/>
      <w:r w:rsidRPr="000C5786">
        <w:rPr>
          <w:sz w:val="16"/>
        </w:rPr>
        <w:t xml:space="preserve"> M. Of. nr. 522/24 oct. 2000</w:t>
      </w:r>
    </w:p>
    <w:p w14:paraId="5FE60A84" w14:textId="77777777" w:rsidR="007728DA" w:rsidRPr="000C5786" w:rsidRDefault="007728DA" w:rsidP="00B509EC">
      <w:pPr>
        <w:numPr>
          <w:ilvl w:val="0"/>
          <w:numId w:val="4"/>
        </w:numPr>
        <w:tabs>
          <w:tab w:val="clear" w:pos="2880"/>
        </w:tabs>
        <w:spacing w:line="240" w:lineRule="auto"/>
        <w:ind w:left="720"/>
        <w:rPr>
          <w:sz w:val="16"/>
        </w:rPr>
      </w:pPr>
      <w:proofErr w:type="spellStart"/>
      <w:r w:rsidRPr="000C5786">
        <w:rPr>
          <w:sz w:val="16"/>
        </w:rPr>
        <w:t>Hotărârea</w:t>
      </w:r>
      <w:proofErr w:type="spellEnd"/>
      <w:r w:rsidRPr="000C5786">
        <w:rPr>
          <w:sz w:val="16"/>
        </w:rPr>
        <w:t xml:space="preserve"> de </w:t>
      </w:r>
      <w:proofErr w:type="spellStart"/>
      <w:r w:rsidRPr="000C5786">
        <w:rPr>
          <w:sz w:val="16"/>
        </w:rPr>
        <w:t>Guvern</w:t>
      </w:r>
      <w:proofErr w:type="spellEnd"/>
      <w:r w:rsidRPr="000C5786">
        <w:rPr>
          <w:sz w:val="16"/>
        </w:rPr>
        <w:t xml:space="preserve"> 856/2002 </w:t>
      </w:r>
      <w:proofErr w:type="spellStart"/>
      <w:r w:rsidRPr="000C5786">
        <w:rPr>
          <w:sz w:val="16"/>
        </w:rPr>
        <w:t>privind</w:t>
      </w:r>
      <w:proofErr w:type="spellEnd"/>
      <w:r w:rsidRPr="000C5786">
        <w:rPr>
          <w:sz w:val="16"/>
        </w:rPr>
        <w:t xml:space="preserve"> </w:t>
      </w:r>
      <w:proofErr w:type="spellStart"/>
      <w:r w:rsidRPr="000C5786">
        <w:rPr>
          <w:sz w:val="16"/>
        </w:rPr>
        <w:t>evidenţa</w:t>
      </w:r>
      <w:proofErr w:type="spellEnd"/>
      <w:r w:rsidRPr="000C5786">
        <w:rPr>
          <w:sz w:val="16"/>
        </w:rPr>
        <w:t xml:space="preserve"> </w:t>
      </w:r>
      <w:proofErr w:type="spellStart"/>
      <w:r w:rsidRPr="000C5786">
        <w:rPr>
          <w:sz w:val="16"/>
        </w:rPr>
        <w:t>gestiunii</w:t>
      </w:r>
      <w:proofErr w:type="spellEnd"/>
      <w:r w:rsidRPr="000C5786">
        <w:rPr>
          <w:sz w:val="16"/>
        </w:rPr>
        <w:t xml:space="preserve"> </w:t>
      </w:r>
      <w:proofErr w:type="spellStart"/>
      <w:r w:rsidRPr="000C5786">
        <w:rPr>
          <w:sz w:val="16"/>
        </w:rPr>
        <w:t>deşeurilor</w:t>
      </w:r>
      <w:proofErr w:type="spellEnd"/>
      <w:r w:rsidRPr="000C5786">
        <w:rPr>
          <w:sz w:val="16"/>
        </w:rPr>
        <w:t xml:space="preserve"> </w:t>
      </w:r>
      <w:proofErr w:type="spellStart"/>
      <w:r w:rsidRPr="000C5786">
        <w:rPr>
          <w:sz w:val="16"/>
        </w:rPr>
        <w:t>şi</w:t>
      </w:r>
      <w:proofErr w:type="spellEnd"/>
      <w:r w:rsidRPr="000C5786">
        <w:rPr>
          <w:sz w:val="16"/>
        </w:rPr>
        <w:t xml:space="preserve"> </w:t>
      </w:r>
      <w:proofErr w:type="spellStart"/>
      <w:r w:rsidRPr="000C5786">
        <w:rPr>
          <w:sz w:val="16"/>
        </w:rPr>
        <w:t>pentru</w:t>
      </w:r>
      <w:proofErr w:type="spellEnd"/>
      <w:r w:rsidRPr="000C5786">
        <w:rPr>
          <w:sz w:val="16"/>
        </w:rPr>
        <w:t xml:space="preserve"> </w:t>
      </w:r>
      <w:proofErr w:type="spellStart"/>
      <w:r w:rsidRPr="000C5786">
        <w:rPr>
          <w:sz w:val="16"/>
        </w:rPr>
        <w:t>aprobarea</w:t>
      </w:r>
      <w:proofErr w:type="spellEnd"/>
      <w:r w:rsidRPr="000C5786">
        <w:rPr>
          <w:sz w:val="16"/>
        </w:rPr>
        <w:t xml:space="preserve"> </w:t>
      </w:r>
      <w:proofErr w:type="spellStart"/>
      <w:r w:rsidRPr="000C5786">
        <w:rPr>
          <w:sz w:val="16"/>
        </w:rPr>
        <w:t>listei</w:t>
      </w:r>
      <w:proofErr w:type="spellEnd"/>
      <w:r w:rsidRPr="000C5786">
        <w:rPr>
          <w:sz w:val="16"/>
        </w:rPr>
        <w:t xml:space="preserve"> </w:t>
      </w:r>
      <w:proofErr w:type="spellStart"/>
      <w:r w:rsidRPr="000C5786">
        <w:rPr>
          <w:sz w:val="16"/>
        </w:rPr>
        <w:t>cuprinzânmd</w:t>
      </w:r>
      <w:proofErr w:type="spellEnd"/>
      <w:r w:rsidRPr="000C5786">
        <w:rPr>
          <w:sz w:val="16"/>
        </w:rPr>
        <w:t xml:space="preserve"> </w:t>
      </w:r>
      <w:proofErr w:type="spellStart"/>
      <w:r w:rsidRPr="000C5786">
        <w:rPr>
          <w:sz w:val="16"/>
        </w:rPr>
        <w:t>deşeurile</w:t>
      </w:r>
      <w:proofErr w:type="spellEnd"/>
      <w:r w:rsidRPr="000C5786">
        <w:rPr>
          <w:sz w:val="16"/>
        </w:rPr>
        <w:t xml:space="preserve">, </w:t>
      </w:r>
      <w:proofErr w:type="spellStart"/>
      <w:r w:rsidRPr="000C5786">
        <w:rPr>
          <w:sz w:val="16"/>
        </w:rPr>
        <w:t>inclusiv</w:t>
      </w:r>
      <w:proofErr w:type="spellEnd"/>
      <w:r w:rsidRPr="000C5786">
        <w:rPr>
          <w:sz w:val="16"/>
        </w:rPr>
        <w:t xml:space="preserve"> </w:t>
      </w:r>
      <w:proofErr w:type="spellStart"/>
      <w:r w:rsidRPr="000C5786">
        <w:rPr>
          <w:sz w:val="16"/>
        </w:rPr>
        <w:t>deşeurile</w:t>
      </w:r>
      <w:proofErr w:type="spellEnd"/>
      <w:r w:rsidRPr="000C5786">
        <w:rPr>
          <w:sz w:val="16"/>
        </w:rPr>
        <w:t xml:space="preserve"> </w:t>
      </w:r>
      <w:proofErr w:type="spellStart"/>
      <w:r w:rsidRPr="000C5786">
        <w:rPr>
          <w:sz w:val="16"/>
        </w:rPr>
        <w:t>periculoase</w:t>
      </w:r>
      <w:proofErr w:type="spellEnd"/>
      <w:r w:rsidRPr="000C5786">
        <w:rPr>
          <w:sz w:val="16"/>
        </w:rPr>
        <w:t xml:space="preserve">, </w:t>
      </w:r>
      <w:proofErr w:type="spellStart"/>
      <w:r w:rsidRPr="000C5786">
        <w:rPr>
          <w:sz w:val="16"/>
        </w:rPr>
        <w:t>publicată</w:t>
      </w:r>
      <w:proofErr w:type="spellEnd"/>
      <w:r w:rsidRPr="000C5786">
        <w:rPr>
          <w:sz w:val="16"/>
        </w:rPr>
        <w:t xml:space="preserve"> </w:t>
      </w:r>
      <w:proofErr w:type="spellStart"/>
      <w:r w:rsidRPr="000C5786">
        <w:rPr>
          <w:sz w:val="16"/>
        </w:rPr>
        <w:t>în</w:t>
      </w:r>
      <w:proofErr w:type="spellEnd"/>
      <w:r w:rsidRPr="000C5786">
        <w:rPr>
          <w:sz w:val="16"/>
        </w:rPr>
        <w:t xml:space="preserve"> M. Of. nr. 659/5 </w:t>
      </w:r>
      <w:proofErr w:type="spellStart"/>
      <w:r w:rsidRPr="000C5786">
        <w:rPr>
          <w:sz w:val="16"/>
        </w:rPr>
        <w:t>sep.</w:t>
      </w:r>
      <w:proofErr w:type="spellEnd"/>
      <w:r w:rsidRPr="000C5786">
        <w:rPr>
          <w:sz w:val="16"/>
        </w:rPr>
        <w:t xml:space="preserve"> 2002</w:t>
      </w:r>
    </w:p>
    <w:p w14:paraId="172E5ACC" w14:textId="77777777" w:rsidR="007728DA" w:rsidRPr="000C5786" w:rsidRDefault="007728DA" w:rsidP="00B509EC">
      <w:pPr>
        <w:numPr>
          <w:ilvl w:val="0"/>
          <w:numId w:val="4"/>
        </w:numPr>
        <w:tabs>
          <w:tab w:val="clear" w:pos="2880"/>
        </w:tabs>
        <w:spacing w:line="240" w:lineRule="auto"/>
        <w:ind w:left="720"/>
        <w:rPr>
          <w:sz w:val="16"/>
        </w:rPr>
      </w:pPr>
      <w:proofErr w:type="spellStart"/>
      <w:r w:rsidRPr="000C5786">
        <w:rPr>
          <w:sz w:val="16"/>
        </w:rPr>
        <w:t>Hotărârea</w:t>
      </w:r>
      <w:proofErr w:type="spellEnd"/>
      <w:r w:rsidRPr="000C5786">
        <w:rPr>
          <w:sz w:val="16"/>
        </w:rPr>
        <w:t xml:space="preserve"> de </w:t>
      </w:r>
      <w:proofErr w:type="spellStart"/>
      <w:r w:rsidRPr="000C5786">
        <w:rPr>
          <w:sz w:val="16"/>
        </w:rPr>
        <w:t>Guvern</w:t>
      </w:r>
      <w:proofErr w:type="spellEnd"/>
      <w:r w:rsidRPr="000C5786">
        <w:rPr>
          <w:sz w:val="16"/>
        </w:rPr>
        <w:t xml:space="preserve"> nr. 2151/2004 </w:t>
      </w:r>
      <w:proofErr w:type="spellStart"/>
      <w:r w:rsidRPr="000C5786">
        <w:rPr>
          <w:sz w:val="16"/>
        </w:rPr>
        <w:t>privind</w:t>
      </w:r>
      <w:proofErr w:type="spellEnd"/>
      <w:r w:rsidRPr="000C5786">
        <w:rPr>
          <w:sz w:val="16"/>
        </w:rPr>
        <w:t xml:space="preserve"> </w:t>
      </w:r>
      <w:proofErr w:type="spellStart"/>
      <w:r w:rsidRPr="000C5786">
        <w:rPr>
          <w:sz w:val="16"/>
        </w:rPr>
        <w:t>instituirea</w:t>
      </w:r>
      <w:proofErr w:type="spellEnd"/>
      <w:r w:rsidRPr="000C5786">
        <w:rPr>
          <w:sz w:val="16"/>
        </w:rPr>
        <w:t xml:space="preserve"> </w:t>
      </w:r>
      <w:proofErr w:type="spellStart"/>
      <w:r w:rsidRPr="000C5786">
        <w:rPr>
          <w:sz w:val="16"/>
        </w:rPr>
        <w:t>regimului</w:t>
      </w:r>
      <w:proofErr w:type="spellEnd"/>
      <w:r w:rsidRPr="000C5786">
        <w:rPr>
          <w:sz w:val="16"/>
        </w:rPr>
        <w:t xml:space="preserve"> de </w:t>
      </w:r>
      <w:proofErr w:type="spellStart"/>
      <w:r w:rsidRPr="000C5786">
        <w:rPr>
          <w:sz w:val="16"/>
        </w:rPr>
        <w:t>arie</w:t>
      </w:r>
      <w:proofErr w:type="spellEnd"/>
      <w:r w:rsidRPr="000C5786">
        <w:rPr>
          <w:sz w:val="16"/>
        </w:rPr>
        <w:t xml:space="preserve"> </w:t>
      </w:r>
      <w:proofErr w:type="spellStart"/>
      <w:r w:rsidRPr="000C5786">
        <w:rPr>
          <w:sz w:val="16"/>
        </w:rPr>
        <w:t>naturală</w:t>
      </w:r>
      <w:proofErr w:type="spellEnd"/>
      <w:r w:rsidRPr="000C5786">
        <w:rPr>
          <w:sz w:val="16"/>
        </w:rPr>
        <w:t xml:space="preserve"> </w:t>
      </w:r>
      <w:proofErr w:type="spellStart"/>
      <w:r w:rsidRPr="000C5786">
        <w:rPr>
          <w:sz w:val="16"/>
        </w:rPr>
        <w:t>protejată</w:t>
      </w:r>
      <w:proofErr w:type="spellEnd"/>
      <w:r w:rsidRPr="000C5786">
        <w:rPr>
          <w:sz w:val="16"/>
        </w:rPr>
        <w:t xml:space="preserve"> </w:t>
      </w:r>
      <w:proofErr w:type="spellStart"/>
      <w:r w:rsidRPr="000C5786">
        <w:rPr>
          <w:sz w:val="16"/>
        </w:rPr>
        <w:t>pentru</w:t>
      </w:r>
      <w:proofErr w:type="spellEnd"/>
      <w:r w:rsidRPr="000C5786">
        <w:rPr>
          <w:sz w:val="16"/>
        </w:rPr>
        <w:t xml:space="preserve"> </w:t>
      </w:r>
      <w:proofErr w:type="spellStart"/>
      <w:r w:rsidRPr="000C5786">
        <w:rPr>
          <w:sz w:val="16"/>
        </w:rPr>
        <w:t>noi</w:t>
      </w:r>
      <w:proofErr w:type="spellEnd"/>
      <w:r w:rsidRPr="000C5786">
        <w:rPr>
          <w:sz w:val="16"/>
        </w:rPr>
        <w:t xml:space="preserve"> </w:t>
      </w:r>
      <w:proofErr w:type="spellStart"/>
      <w:proofErr w:type="gramStart"/>
      <w:r w:rsidRPr="000C5786">
        <w:rPr>
          <w:sz w:val="16"/>
        </w:rPr>
        <w:t>zone,publicată</w:t>
      </w:r>
      <w:proofErr w:type="spellEnd"/>
      <w:proofErr w:type="gramEnd"/>
      <w:r w:rsidRPr="000C5786">
        <w:rPr>
          <w:sz w:val="16"/>
        </w:rPr>
        <w:t xml:space="preserve"> </w:t>
      </w:r>
      <w:proofErr w:type="spellStart"/>
      <w:r w:rsidRPr="000C5786">
        <w:rPr>
          <w:sz w:val="16"/>
        </w:rPr>
        <w:t>în</w:t>
      </w:r>
      <w:proofErr w:type="spellEnd"/>
      <w:r w:rsidRPr="000C5786">
        <w:rPr>
          <w:sz w:val="16"/>
        </w:rPr>
        <w:t xml:space="preserve"> M. Of. nr. 38/12 </w:t>
      </w:r>
      <w:proofErr w:type="spellStart"/>
      <w:r w:rsidRPr="000C5786">
        <w:rPr>
          <w:sz w:val="16"/>
        </w:rPr>
        <w:t>ian</w:t>
      </w:r>
      <w:proofErr w:type="spellEnd"/>
      <w:r w:rsidRPr="000C5786">
        <w:rPr>
          <w:sz w:val="16"/>
        </w:rPr>
        <w:t>. 2005</w:t>
      </w:r>
    </w:p>
    <w:p w14:paraId="685E0CB6" w14:textId="77777777" w:rsidR="007728DA" w:rsidRPr="000C5786" w:rsidRDefault="007728DA" w:rsidP="00B509EC">
      <w:pPr>
        <w:numPr>
          <w:ilvl w:val="0"/>
          <w:numId w:val="4"/>
        </w:numPr>
        <w:tabs>
          <w:tab w:val="clear" w:pos="2880"/>
        </w:tabs>
        <w:spacing w:line="240" w:lineRule="auto"/>
        <w:ind w:left="720"/>
        <w:rPr>
          <w:sz w:val="16"/>
        </w:rPr>
      </w:pPr>
      <w:proofErr w:type="spellStart"/>
      <w:r w:rsidRPr="000C5786">
        <w:rPr>
          <w:sz w:val="16"/>
        </w:rPr>
        <w:t>Ordonanţa</w:t>
      </w:r>
      <w:proofErr w:type="spellEnd"/>
      <w:r w:rsidRPr="000C5786">
        <w:rPr>
          <w:sz w:val="16"/>
        </w:rPr>
        <w:t xml:space="preserve"> de </w:t>
      </w:r>
      <w:proofErr w:type="spellStart"/>
      <w:r w:rsidRPr="000C5786">
        <w:rPr>
          <w:sz w:val="16"/>
        </w:rPr>
        <w:t>Urgenţă</w:t>
      </w:r>
      <w:proofErr w:type="spellEnd"/>
      <w:r w:rsidRPr="000C5786">
        <w:rPr>
          <w:sz w:val="16"/>
        </w:rPr>
        <w:t xml:space="preserve"> a </w:t>
      </w:r>
      <w:proofErr w:type="spellStart"/>
      <w:r w:rsidRPr="000C5786">
        <w:rPr>
          <w:sz w:val="16"/>
        </w:rPr>
        <w:t>Guvernului</w:t>
      </w:r>
      <w:proofErr w:type="spellEnd"/>
      <w:r w:rsidRPr="000C5786">
        <w:rPr>
          <w:sz w:val="16"/>
        </w:rPr>
        <w:t xml:space="preserve"> nr. 16/2001 </w:t>
      </w:r>
      <w:proofErr w:type="spellStart"/>
      <w:r w:rsidRPr="000C5786">
        <w:rPr>
          <w:sz w:val="16"/>
        </w:rPr>
        <w:t>privind</w:t>
      </w:r>
      <w:proofErr w:type="spellEnd"/>
      <w:r w:rsidRPr="000C5786">
        <w:rPr>
          <w:sz w:val="16"/>
        </w:rPr>
        <w:t xml:space="preserve"> </w:t>
      </w:r>
      <w:proofErr w:type="spellStart"/>
      <w:r w:rsidRPr="000C5786">
        <w:rPr>
          <w:sz w:val="16"/>
        </w:rPr>
        <w:t>gestionarea</w:t>
      </w:r>
      <w:proofErr w:type="spellEnd"/>
      <w:r w:rsidRPr="000C5786">
        <w:rPr>
          <w:sz w:val="16"/>
        </w:rPr>
        <w:t xml:space="preserve"> </w:t>
      </w:r>
      <w:proofErr w:type="spellStart"/>
      <w:r w:rsidRPr="000C5786">
        <w:rPr>
          <w:sz w:val="16"/>
        </w:rPr>
        <w:t>deşeurilor</w:t>
      </w:r>
      <w:proofErr w:type="spellEnd"/>
      <w:r w:rsidRPr="000C5786">
        <w:rPr>
          <w:sz w:val="16"/>
        </w:rPr>
        <w:t xml:space="preserve"> </w:t>
      </w:r>
      <w:proofErr w:type="spellStart"/>
      <w:r w:rsidRPr="000C5786">
        <w:rPr>
          <w:sz w:val="16"/>
        </w:rPr>
        <w:t>industriale</w:t>
      </w:r>
      <w:proofErr w:type="spellEnd"/>
      <w:r w:rsidRPr="000C5786">
        <w:rPr>
          <w:sz w:val="16"/>
        </w:rPr>
        <w:t xml:space="preserve"> </w:t>
      </w:r>
      <w:proofErr w:type="spellStart"/>
      <w:r w:rsidRPr="000C5786">
        <w:rPr>
          <w:sz w:val="16"/>
        </w:rPr>
        <w:t>reciclabile</w:t>
      </w:r>
      <w:proofErr w:type="spellEnd"/>
      <w:r w:rsidRPr="000C5786">
        <w:rPr>
          <w:sz w:val="16"/>
        </w:rPr>
        <w:t xml:space="preserve">, </w:t>
      </w:r>
      <w:proofErr w:type="spellStart"/>
      <w:r w:rsidRPr="000C5786">
        <w:rPr>
          <w:sz w:val="16"/>
        </w:rPr>
        <w:t>publicată</w:t>
      </w:r>
      <w:proofErr w:type="spellEnd"/>
      <w:r w:rsidRPr="000C5786">
        <w:rPr>
          <w:sz w:val="16"/>
        </w:rPr>
        <w:t xml:space="preserve"> </w:t>
      </w:r>
      <w:proofErr w:type="spellStart"/>
      <w:r w:rsidRPr="000C5786">
        <w:rPr>
          <w:sz w:val="16"/>
        </w:rPr>
        <w:t>în</w:t>
      </w:r>
      <w:proofErr w:type="spellEnd"/>
      <w:r w:rsidRPr="000C5786">
        <w:rPr>
          <w:sz w:val="16"/>
        </w:rPr>
        <w:t xml:space="preserve"> M. Of. nr. 66/7 </w:t>
      </w:r>
      <w:proofErr w:type="spellStart"/>
      <w:r w:rsidRPr="000C5786">
        <w:rPr>
          <w:sz w:val="16"/>
        </w:rPr>
        <w:t>feb.</w:t>
      </w:r>
      <w:proofErr w:type="spellEnd"/>
      <w:r w:rsidRPr="000C5786">
        <w:rPr>
          <w:sz w:val="16"/>
        </w:rPr>
        <w:t xml:space="preserve"> 2001 </w:t>
      </w:r>
      <w:proofErr w:type="spellStart"/>
      <w:r w:rsidRPr="000C5786">
        <w:rPr>
          <w:sz w:val="16"/>
        </w:rPr>
        <w:t>şi</w:t>
      </w:r>
      <w:proofErr w:type="spellEnd"/>
      <w:r w:rsidRPr="000C5786">
        <w:rPr>
          <w:sz w:val="16"/>
        </w:rPr>
        <w:t xml:space="preserve"> </w:t>
      </w:r>
      <w:proofErr w:type="spellStart"/>
      <w:r w:rsidRPr="000C5786">
        <w:rPr>
          <w:sz w:val="16"/>
        </w:rPr>
        <w:t>republicată</w:t>
      </w:r>
      <w:proofErr w:type="spellEnd"/>
      <w:r w:rsidRPr="000C5786">
        <w:rPr>
          <w:sz w:val="16"/>
        </w:rPr>
        <w:t xml:space="preserve"> </w:t>
      </w:r>
      <w:proofErr w:type="spellStart"/>
      <w:r w:rsidRPr="000C5786">
        <w:rPr>
          <w:sz w:val="16"/>
        </w:rPr>
        <w:t>în</w:t>
      </w:r>
      <w:proofErr w:type="spellEnd"/>
      <w:r w:rsidRPr="000C5786">
        <w:rPr>
          <w:sz w:val="16"/>
        </w:rPr>
        <w:t xml:space="preserve"> M. Of. nr. 104/7 </w:t>
      </w:r>
      <w:proofErr w:type="spellStart"/>
      <w:r w:rsidRPr="000C5786">
        <w:rPr>
          <w:sz w:val="16"/>
        </w:rPr>
        <w:t>feb.</w:t>
      </w:r>
      <w:proofErr w:type="spellEnd"/>
      <w:r w:rsidRPr="000C5786">
        <w:rPr>
          <w:sz w:val="16"/>
        </w:rPr>
        <w:t xml:space="preserve"> 2002</w:t>
      </w:r>
    </w:p>
    <w:p w14:paraId="7B1AA2B1" w14:textId="77777777" w:rsidR="007728DA" w:rsidRPr="000C5786" w:rsidRDefault="007728DA" w:rsidP="00B509EC">
      <w:pPr>
        <w:numPr>
          <w:ilvl w:val="0"/>
          <w:numId w:val="4"/>
        </w:numPr>
        <w:tabs>
          <w:tab w:val="clear" w:pos="2880"/>
        </w:tabs>
        <w:spacing w:line="240" w:lineRule="auto"/>
        <w:ind w:left="720"/>
        <w:rPr>
          <w:sz w:val="16"/>
        </w:rPr>
      </w:pPr>
      <w:proofErr w:type="spellStart"/>
      <w:r w:rsidRPr="000C5786">
        <w:rPr>
          <w:sz w:val="16"/>
        </w:rPr>
        <w:t>Ordinul</w:t>
      </w:r>
      <w:proofErr w:type="spellEnd"/>
      <w:r w:rsidRPr="000C5786">
        <w:rPr>
          <w:sz w:val="16"/>
        </w:rPr>
        <w:t xml:space="preserve"> nr. 388/1996 </w:t>
      </w:r>
      <w:proofErr w:type="spellStart"/>
      <w:r w:rsidRPr="000C5786">
        <w:rPr>
          <w:sz w:val="16"/>
        </w:rPr>
        <w:t>privind</w:t>
      </w:r>
      <w:proofErr w:type="spellEnd"/>
      <w:r w:rsidRPr="000C5786">
        <w:rPr>
          <w:sz w:val="16"/>
        </w:rPr>
        <w:t xml:space="preserve"> </w:t>
      </w:r>
      <w:proofErr w:type="spellStart"/>
      <w:r w:rsidRPr="000C5786">
        <w:rPr>
          <w:sz w:val="16"/>
        </w:rPr>
        <w:t>aprobarea</w:t>
      </w:r>
      <w:proofErr w:type="spellEnd"/>
      <w:r w:rsidRPr="000C5786">
        <w:rPr>
          <w:sz w:val="16"/>
        </w:rPr>
        <w:t xml:space="preserve"> </w:t>
      </w:r>
      <w:proofErr w:type="spellStart"/>
      <w:r w:rsidRPr="000C5786">
        <w:rPr>
          <w:sz w:val="16"/>
        </w:rPr>
        <w:t>Normelor</w:t>
      </w:r>
      <w:proofErr w:type="spellEnd"/>
      <w:r w:rsidRPr="000C5786">
        <w:rPr>
          <w:sz w:val="16"/>
        </w:rPr>
        <w:t xml:space="preserve"> </w:t>
      </w:r>
      <w:proofErr w:type="spellStart"/>
      <w:r w:rsidRPr="000C5786">
        <w:rPr>
          <w:sz w:val="16"/>
        </w:rPr>
        <w:t>metodologice</w:t>
      </w:r>
      <w:proofErr w:type="spellEnd"/>
      <w:r w:rsidRPr="000C5786">
        <w:rPr>
          <w:sz w:val="16"/>
        </w:rPr>
        <w:t xml:space="preserve"> </w:t>
      </w:r>
      <w:proofErr w:type="spellStart"/>
      <w:r w:rsidRPr="000C5786">
        <w:rPr>
          <w:sz w:val="16"/>
        </w:rPr>
        <w:t>în</w:t>
      </w:r>
      <w:proofErr w:type="spellEnd"/>
      <w:r w:rsidRPr="000C5786">
        <w:rPr>
          <w:sz w:val="16"/>
        </w:rPr>
        <w:t xml:space="preserve"> </w:t>
      </w:r>
      <w:proofErr w:type="spellStart"/>
      <w:r w:rsidRPr="000C5786">
        <w:rPr>
          <w:sz w:val="16"/>
        </w:rPr>
        <w:t>aplicarea</w:t>
      </w:r>
      <w:proofErr w:type="spellEnd"/>
      <w:r w:rsidRPr="000C5786">
        <w:rPr>
          <w:sz w:val="16"/>
        </w:rPr>
        <w:t xml:space="preserve"> </w:t>
      </w:r>
      <w:proofErr w:type="spellStart"/>
      <w:r w:rsidRPr="000C5786">
        <w:rPr>
          <w:sz w:val="16"/>
        </w:rPr>
        <w:t>prevederilor</w:t>
      </w:r>
      <w:proofErr w:type="spellEnd"/>
      <w:r w:rsidRPr="000C5786">
        <w:rPr>
          <w:sz w:val="16"/>
        </w:rPr>
        <w:t xml:space="preserve"> </w:t>
      </w:r>
      <w:proofErr w:type="spellStart"/>
      <w:r w:rsidRPr="000C5786">
        <w:rPr>
          <w:sz w:val="16"/>
        </w:rPr>
        <w:t>Legii</w:t>
      </w:r>
      <w:proofErr w:type="spellEnd"/>
      <w:r w:rsidRPr="000C5786">
        <w:rPr>
          <w:sz w:val="16"/>
        </w:rPr>
        <w:t xml:space="preserve"> </w:t>
      </w:r>
      <w:proofErr w:type="spellStart"/>
      <w:r w:rsidRPr="000C5786">
        <w:rPr>
          <w:sz w:val="16"/>
        </w:rPr>
        <w:t>protecţiei</w:t>
      </w:r>
      <w:proofErr w:type="spellEnd"/>
      <w:r w:rsidRPr="000C5786">
        <w:rPr>
          <w:sz w:val="16"/>
        </w:rPr>
        <w:t xml:space="preserve"> </w:t>
      </w:r>
      <w:proofErr w:type="spellStart"/>
      <w:r w:rsidRPr="000C5786">
        <w:rPr>
          <w:sz w:val="16"/>
        </w:rPr>
        <w:t>muncii</w:t>
      </w:r>
      <w:proofErr w:type="spellEnd"/>
      <w:r w:rsidRPr="000C5786">
        <w:rPr>
          <w:sz w:val="16"/>
        </w:rPr>
        <w:t xml:space="preserve"> nr. 90/1996, </w:t>
      </w:r>
      <w:proofErr w:type="spellStart"/>
      <w:r w:rsidRPr="000C5786">
        <w:rPr>
          <w:sz w:val="16"/>
        </w:rPr>
        <w:t>Ministerul</w:t>
      </w:r>
      <w:proofErr w:type="spellEnd"/>
      <w:r w:rsidRPr="000C5786">
        <w:rPr>
          <w:sz w:val="16"/>
        </w:rPr>
        <w:t xml:space="preserve"> </w:t>
      </w:r>
      <w:proofErr w:type="spellStart"/>
      <w:r w:rsidRPr="000C5786">
        <w:rPr>
          <w:sz w:val="16"/>
        </w:rPr>
        <w:t>Muncii</w:t>
      </w:r>
      <w:proofErr w:type="spellEnd"/>
      <w:r w:rsidRPr="000C5786">
        <w:rPr>
          <w:sz w:val="16"/>
        </w:rPr>
        <w:t xml:space="preserve"> </w:t>
      </w:r>
      <w:proofErr w:type="spellStart"/>
      <w:r w:rsidRPr="000C5786">
        <w:rPr>
          <w:sz w:val="16"/>
        </w:rPr>
        <w:t>şi</w:t>
      </w:r>
      <w:proofErr w:type="spellEnd"/>
      <w:r w:rsidRPr="000C5786">
        <w:rPr>
          <w:sz w:val="16"/>
        </w:rPr>
        <w:t xml:space="preserve"> </w:t>
      </w:r>
      <w:proofErr w:type="spellStart"/>
      <w:r w:rsidRPr="000C5786">
        <w:rPr>
          <w:sz w:val="16"/>
        </w:rPr>
        <w:t>Protecţiei</w:t>
      </w:r>
      <w:proofErr w:type="spellEnd"/>
      <w:r w:rsidRPr="000C5786">
        <w:rPr>
          <w:sz w:val="16"/>
        </w:rPr>
        <w:t xml:space="preserve"> </w:t>
      </w:r>
      <w:proofErr w:type="spellStart"/>
      <w:r w:rsidRPr="000C5786">
        <w:rPr>
          <w:sz w:val="16"/>
        </w:rPr>
        <w:t>Sociale</w:t>
      </w:r>
      <w:proofErr w:type="spellEnd"/>
      <w:r w:rsidRPr="000C5786">
        <w:rPr>
          <w:sz w:val="16"/>
        </w:rPr>
        <w:t xml:space="preserve"> </w:t>
      </w:r>
      <w:proofErr w:type="spellStart"/>
      <w:r w:rsidRPr="000C5786">
        <w:rPr>
          <w:sz w:val="16"/>
        </w:rPr>
        <w:t>publicat</w:t>
      </w:r>
      <w:proofErr w:type="spellEnd"/>
      <w:r w:rsidRPr="000C5786">
        <w:rPr>
          <w:sz w:val="16"/>
        </w:rPr>
        <w:t xml:space="preserve"> </w:t>
      </w:r>
      <w:proofErr w:type="spellStart"/>
      <w:r w:rsidRPr="000C5786">
        <w:rPr>
          <w:sz w:val="16"/>
        </w:rPr>
        <w:t>în</w:t>
      </w:r>
      <w:proofErr w:type="spellEnd"/>
      <w:r w:rsidRPr="000C5786">
        <w:rPr>
          <w:sz w:val="16"/>
        </w:rPr>
        <w:t xml:space="preserve"> M. Of. nr. 249/15 oct. 1996</w:t>
      </w:r>
    </w:p>
    <w:p w14:paraId="47E054D0" w14:textId="77777777" w:rsidR="007728DA" w:rsidRPr="000C5786" w:rsidRDefault="007728DA" w:rsidP="00B509EC">
      <w:pPr>
        <w:numPr>
          <w:ilvl w:val="0"/>
          <w:numId w:val="4"/>
        </w:numPr>
        <w:tabs>
          <w:tab w:val="clear" w:pos="2880"/>
        </w:tabs>
        <w:spacing w:line="240" w:lineRule="auto"/>
        <w:ind w:left="720"/>
        <w:rPr>
          <w:sz w:val="16"/>
        </w:rPr>
      </w:pPr>
      <w:proofErr w:type="spellStart"/>
      <w:r w:rsidRPr="000C5786">
        <w:rPr>
          <w:sz w:val="16"/>
        </w:rPr>
        <w:t>Ordinul</w:t>
      </w:r>
      <w:proofErr w:type="spellEnd"/>
      <w:r w:rsidRPr="000C5786">
        <w:rPr>
          <w:sz w:val="16"/>
        </w:rPr>
        <w:t xml:space="preserve"> 184/1997 </w:t>
      </w:r>
      <w:proofErr w:type="spellStart"/>
      <w:r w:rsidRPr="000C5786">
        <w:rPr>
          <w:sz w:val="16"/>
        </w:rPr>
        <w:t>pentru</w:t>
      </w:r>
      <w:proofErr w:type="spellEnd"/>
      <w:r w:rsidRPr="000C5786">
        <w:rPr>
          <w:sz w:val="16"/>
        </w:rPr>
        <w:t xml:space="preserve"> </w:t>
      </w:r>
      <w:proofErr w:type="spellStart"/>
      <w:r w:rsidRPr="000C5786">
        <w:rPr>
          <w:sz w:val="16"/>
        </w:rPr>
        <w:t>aprobarea</w:t>
      </w:r>
      <w:proofErr w:type="spellEnd"/>
      <w:r w:rsidRPr="000C5786">
        <w:rPr>
          <w:sz w:val="16"/>
        </w:rPr>
        <w:t xml:space="preserve"> </w:t>
      </w:r>
      <w:proofErr w:type="spellStart"/>
      <w:r w:rsidRPr="000C5786">
        <w:rPr>
          <w:sz w:val="16"/>
        </w:rPr>
        <w:t>procedurii</w:t>
      </w:r>
      <w:proofErr w:type="spellEnd"/>
      <w:r w:rsidRPr="000C5786">
        <w:rPr>
          <w:sz w:val="16"/>
        </w:rPr>
        <w:t xml:space="preserve"> de </w:t>
      </w:r>
      <w:proofErr w:type="spellStart"/>
      <w:r w:rsidRPr="000C5786">
        <w:rPr>
          <w:sz w:val="16"/>
        </w:rPr>
        <w:t>realizare</w:t>
      </w:r>
      <w:proofErr w:type="spellEnd"/>
      <w:r w:rsidRPr="000C5786">
        <w:rPr>
          <w:sz w:val="16"/>
        </w:rPr>
        <w:t xml:space="preserve"> a </w:t>
      </w:r>
      <w:proofErr w:type="spellStart"/>
      <w:r w:rsidRPr="000C5786">
        <w:rPr>
          <w:sz w:val="16"/>
        </w:rPr>
        <w:t>bilanţurilor</w:t>
      </w:r>
      <w:proofErr w:type="spellEnd"/>
      <w:r w:rsidRPr="000C5786">
        <w:rPr>
          <w:sz w:val="16"/>
        </w:rPr>
        <w:t xml:space="preserve"> de </w:t>
      </w:r>
      <w:proofErr w:type="spellStart"/>
      <w:r w:rsidRPr="000C5786">
        <w:rPr>
          <w:sz w:val="16"/>
        </w:rPr>
        <w:t>mediu</w:t>
      </w:r>
      <w:proofErr w:type="spellEnd"/>
      <w:r w:rsidRPr="000C5786">
        <w:rPr>
          <w:sz w:val="16"/>
        </w:rPr>
        <w:t xml:space="preserve">, </w:t>
      </w:r>
      <w:proofErr w:type="spellStart"/>
      <w:r w:rsidRPr="000C5786">
        <w:rPr>
          <w:sz w:val="16"/>
        </w:rPr>
        <w:t>Ministerul</w:t>
      </w:r>
      <w:proofErr w:type="spellEnd"/>
      <w:r w:rsidRPr="000C5786">
        <w:rPr>
          <w:sz w:val="16"/>
        </w:rPr>
        <w:t xml:space="preserve"> </w:t>
      </w:r>
      <w:proofErr w:type="spellStart"/>
      <w:r w:rsidRPr="000C5786">
        <w:rPr>
          <w:sz w:val="16"/>
        </w:rPr>
        <w:t>Apelor</w:t>
      </w:r>
      <w:proofErr w:type="spellEnd"/>
      <w:r w:rsidRPr="000C5786">
        <w:rPr>
          <w:sz w:val="16"/>
        </w:rPr>
        <w:t xml:space="preserve">, </w:t>
      </w:r>
      <w:proofErr w:type="spellStart"/>
      <w:r w:rsidRPr="000C5786">
        <w:rPr>
          <w:sz w:val="16"/>
        </w:rPr>
        <w:t>Pădurilor</w:t>
      </w:r>
      <w:proofErr w:type="spellEnd"/>
      <w:r w:rsidRPr="000C5786">
        <w:rPr>
          <w:sz w:val="16"/>
        </w:rPr>
        <w:t xml:space="preserve"> </w:t>
      </w:r>
      <w:proofErr w:type="spellStart"/>
      <w:r w:rsidRPr="000C5786">
        <w:rPr>
          <w:sz w:val="16"/>
        </w:rPr>
        <w:t>şi</w:t>
      </w:r>
      <w:proofErr w:type="spellEnd"/>
      <w:r w:rsidRPr="000C5786">
        <w:rPr>
          <w:sz w:val="16"/>
        </w:rPr>
        <w:t xml:space="preserve"> </w:t>
      </w:r>
      <w:proofErr w:type="spellStart"/>
      <w:r w:rsidRPr="000C5786">
        <w:rPr>
          <w:sz w:val="16"/>
        </w:rPr>
        <w:t>Protecţiei</w:t>
      </w:r>
      <w:proofErr w:type="spellEnd"/>
      <w:r w:rsidRPr="000C5786">
        <w:rPr>
          <w:sz w:val="16"/>
        </w:rPr>
        <w:t xml:space="preserve"> </w:t>
      </w:r>
      <w:proofErr w:type="spellStart"/>
      <w:r w:rsidRPr="000C5786">
        <w:rPr>
          <w:sz w:val="16"/>
        </w:rPr>
        <w:t>Mediului</w:t>
      </w:r>
      <w:proofErr w:type="spellEnd"/>
      <w:r w:rsidRPr="000C5786">
        <w:rPr>
          <w:sz w:val="16"/>
        </w:rPr>
        <w:t xml:space="preserve">, M. Of. nr. 303 bis/6 </w:t>
      </w:r>
      <w:proofErr w:type="spellStart"/>
      <w:r w:rsidRPr="000C5786">
        <w:rPr>
          <w:sz w:val="16"/>
        </w:rPr>
        <w:t>noi</w:t>
      </w:r>
      <w:proofErr w:type="spellEnd"/>
      <w:r w:rsidRPr="000C5786">
        <w:rPr>
          <w:sz w:val="16"/>
        </w:rPr>
        <w:t>. 1997</w:t>
      </w:r>
    </w:p>
    <w:p w14:paraId="04229ACA" w14:textId="77777777" w:rsidR="007728DA" w:rsidRPr="000C5786" w:rsidRDefault="007728DA" w:rsidP="00B509EC">
      <w:pPr>
        <w:numPr>
          <w:ilvl w:val="0"/>
          <w:numId w:val="4"/>
        </w:numPr>
        <w:tabs>
          <w:tab w:val="clear" w:pos="2880"/>
        </w:tabs>
        <w:spacing w:line="240" w:lineRule="auto"/>
        <w:ind w:left="720"/>
        <w:rPr>
          <w:sz w:val="16"/>
        </w:rPr>
      </w:pPr>
      <w:proofErr w:type="spellStart"/>
      <w:r w:rsidRPr="000C5786">
        <w:rPr>
          <w:sz w:val="16"/>
        </w:rPr>
        <w:t>Ordinul</w:t>
      </w:r>
      <w:proofErr w:type="spellEnd"/>
      <w:r w:rsidRPr="000C5786">
        <w:rPr>
          <w:sz w:val="16"/>
        </w:rPr>
        <w:t xml:space="preserve"> nr. 756/1997 </w:t>
      </w:r>
      <w:proofErr w:type="spellStart"/>
      <w:r w:rsidRPr="000C5786">
        <w:rPr>
          <w:sz w:val="16"/>
        </w:rPr>
        <w:t>pentru</w:t>
      </w:r>
      <w:proofErr w:type="spellEnd"/>
      <w:r w:rsidRPr="000C5786">
        <w:rPr>
          <w:sz w:val="16"/>
        </w:rPr>
        <w:t xml:space="preserve"> </w:t>
      </w:r>
      <w:proofErr w:type="spellStart"/>
      <w:r w:rsidRPr="000C5786">
        <w:rPr>
          <w:sz w:val="16"/>
        </w:rPr>
        <w:t>aprobarea</w:t>
      </w:r>
      <w:proofErr w:type="spellEnd"/>
      <w:r w:rsidRPr="000C5786">
        <w:rPr>
          <w:sz w:val="16"/>
        </w:rPr>
        <w:t xml:space="preserve"> </w:t>
      </w:r>
      <w:proofErr w:type="spellStart"/>
      <w:r w:rsidRPr="000C5786">
        <w:rPr>
          <w:sz w:val="16"/>
        </w:rPr>
        <w:t>Reglementării</w:t>
      </w:r>
      <w:proofErr w:type="spellEnd"/>
      <w:r w:rsidRPr="000C5786">
        <w:rPr>
          <w:sz w:val="16"/>
        </w:rPr>
        <w:t xml:space="preserve"> </w:t>
      </w:r>
      <w:proofErr w:type="spellStart"/>
      <w:r w:rsidRPr="000C5786">
        <w:rPr>
          <w:sz w:val="16"/>
        </w:rPr>
        <w:t>privind</w:t>
      </w:r>
      <w:proofErr w:type="spellEnd"/>
      <w:r w:rsidRPr="000C5786">
        <w:rPr>
          <w:sz w:val="16"/>
        </w:rPr>
        <w:t xml:space="preserve"> </w:t>
      </w:r>
      <w:proofErr w:type="spellStart"/>
      <w:r w:rsidRPr="000C5786">
        <w:rPr>
          <w:sz w:val="16"/>
        </w:rPr>
        <w:t>evaluarea</w:t>
      </w:r>
      <w:proofErr w:type="spellEnd"/>
      <w:r w:rsidRPr="000C5786">
        <w:rPr>
          <w:sz w:val="16"/>
        </w:rPr>
        <w:t xml:space="preserve"> </w:t>
      </w:r>
      <w:proofErr w:type="spellStart"/>
      <w:r w:rsidRPr="000C5786">
        <w:rPr>
          <w:sz w:val="16"/>
        </w:rPr>
        <w:t>poluării</w:t>
      </w:r>
      <w:proofErr w:type="spellEnd"/>
      <w:r w:rsidRPr="000C5786">
        <w:rPr>
          <w:sz w:val="16"/>
        </w:rPr>
        <w:t xml:space="preserve"> </w:t>
      </w:r>
      <w:proofErr w:type="spellStart"/>
      <w:r w:rsidRPr="000C5786">
        <w:rPr>
          <w:sz w:val="16"/>
        </w:rPr>
        <w:t>mediului</w:t>
      </w:r>
      <w:proofErr w:type="spellEnd"/>
      <w:r w:rsidRPr="000C5786">
        <w:rPr>
          <w:sz w:val="16"/>
        </w:rPr>
        <w:t xml:space="preserve">, </w:t>
      </w:r>
      <w:proofErr w:type="spellStart"/>
      <w:r w:rsidRPr="000C5786">
        <w:rPr>
          <w:sz w:val="16"/>
        </w:rPr>
        <w:t>Ministerul</w:t>
      </w:r>
      <w:proofErr w:type="spellEnd"/>
      <w:r w:rsidRPr="000C5786">
        <w:rPr>
          <w:sz w:val="16"/>
        </w:rPr>
        <w:t xml:space="preserve"> </w:t>
      </w:r>
      <w:proofErr w:type="spellStart"/>
      <w:r w:rsidRPr="000C5786">
        <w:rPr>
          <w:sz w:val="16"/>
        </w:rPr>
        <w:t>Apelor</w:t>
      </w:r>
      <w:proofErr w:type="spellEnd"/>
      <w:r w:rsidRPr="000C5786">
        <w:rPr>
          <w:sz w:val="16"/>
        </w:rPr>
        <w:t xml:space="preserve">, </w:t>
      </w:r>
      <w:proofErr w:type="spellStart"/>
      <w:r w:rsidRPr="000C5786">
        <w:rPr>
          <w:sz w:val="16"/>
        </w:rPr>
        <w:t>Pădurilor</w:t>
      </w:r>
      <w:proofErr w:type="spellEnd"/>
      <w:r w:rsidRPr="000C5786">
        <w:rPr>
          <w:sz w:val="16"/>
        </w:rPr>
        <w:t xml:space="preserve"> </w:t>
      </w:r>
      <w:proofErr w:type="spellStart"/>
      <w:r w:rsidRPr="000C5786">
        <w:rPr>
          <w:sz w:val="16"/>
        </w:rPr>
        <w:t>şi</w:t>
      </w:r>
      <w:proofErr w:type="spellEnd"/>
      <w:r w:rsidRPr="000C5786">
        <w:rPr>
          <w:sz w:val="16"/>
        </w:rPr>
        <w:t xml:space="preserve"> </w:t>
      </w:r>
      <w:proofErr w:type="spellStart"/>
      <w:r w:rsidRPr="000C5786">
        <w:rPr>
          <w:sz w:val="16"/>
        </w:rPr>
        <w:t>Protecţiei</w:t>
      </w:r>
      <w:proofErr w:type="spellEnd"/>
      <w:r w:rsidRPr="000C5786">
        <w:rPr>
          <w:sz w:val="16"/>
        </w:rPr>
        <w:t xml:space="preserve"> </w:t>
      </w:r>
      <w:proofErr w:type="spellStart"/>
      <w:r w:rsidRPr="000C5786">
        <w:rPr>
          <w:sz w:val="16"/>
        </w:rPr>
        <w:t>Mediului</w:t>
      </w:r>
      <w:proofErr w:type="spellEnd"/>
      <w:r w:rsidRPr="000C5786">
        <w:rPr>
          <w:sz w:val="16"/>
        </w:rPr>
        <w:t xml:space="preserve">, M. Of. nr. 303 bis/6 </w:t>
      </w:r>
      <w:proofErr w:type="spellStart"/>
      <w:r w:rsidRPr="000C5786">
        <w:rPr>
          <w:sz w:val="16"/>
        </w:rPr>
        <w:t>noi</w:t>
      </w:r>
      <w:proofErr w:type="spellEnd"/>
      <w:r w:rsidRPr="000C5786">
        <w:rPr>
          <w:sz w:val="16"/>
        </w:rPr>
        <w:t>. 1997</w:t>
      </w:r>
    </w:p>
    <w:p w14:paraId="3E98E816" w14:textId="77777777" w:rsidR="007728DA" w:rsidRPr="000C5786" w:rsidRDefault="007728DA" w:rsidP="00B509EC">
      <w:pPr>
        <w:numPr>
          <w:ilvl w:val="0"/>
          <w:numId w:val="4"/>
        </w:numPr>
        <w:tabs>
          <w:tab w:val="clear" w:pos="2880"/>
        </w:tabs>
        <w:spacing w:line="240" w:lineRule="auto"/>
        <w:ind w:left="720"/>
        <w:rPr>
          <w:sz w:val="16"/>
        </w:rPr>
      </w:pPr>
      <w:proofErr w:type="spellStart"/>
      <w:r w:rsidRPr="000C5786">
        <w:rPr>
          <w:sz w:val="16"/>
        </w:rPr>
        <w:t>Directiva</w:t>
      </w:r>
      <w:proofErr w:type="spellEnd"/>
      <w:r w:rsidRPr="000C5786">
        <w:rPr>
          <w:sz w:val="16"/>
        </w:rPr>
        <w:t xml:space="preserve"> </w:t>
      </w:r>
      <w:proofErr w:type="spellStart"/>
      <w:r w:rsidRPr="000C5786">
        <w:rPr>
          <w:sz w:val="16"/>
        </w:rPr>
        <w:t>Consiliului</w:t>
      </w:r>
      <w:proofErr w:type="spellEnd"/>
      <w:r w:rsidRPr="000C5786">
        <w:rPr>
          <w:sz w:val="16"/>
        </w:rPr>
        <w:t xml:space="preserve"> 92/43/EEC </w:t>
      </w:r>
      <w:proofErr w:type="spellStart"/>
      <w:r w:rsidRPr="000C5786">
        <w:rPr>
          <w:sz w:val="16"/>
        </w:rPr>
        <w:t>privind</w:t>
      </w:r>
      <w:proofErr w:type="spellEnd"/>
      <w:r w:rsidRPr="000C5786">
        <w:rPr>
          <w:sz w:val="16"/>
        </w:rPr>
        <w:t xml:space="preserve"> </w:t>
      </w:r>
      <w:proofErr w:type="spellStart"/>
      <w:r w:rsidRPr="000C5786">
        <w:rPr>
          <w:sz w:val="16"/>
        </w:rPr>
        <w:t>conservarea</w:t>
      </w:r>
      <w:proofErr w:type="spellEnd"/>
      <w:r w:rsidRPr="000C5786">
        <w:rPr>
          <w:sz w:val="16"/>
        </w:rPr>
        <w:t xml:space="preserve"> </w:t>
      </w:r>
      <w:proofErr w:type="spellStart"/>
      <w:r w:rsidRPr="000C5786">
        <w:rPr>
          <w:sz w:val="16"/>
        </w:rPr>
        <w:t>habitatelor</w:t>
      </w:r>
      <w:proofErr w:type="spellEnd"/>
      <w:r w:rsidRPr="000C5786">
        <w:rPr>
          <w:sz w:val="16"/>
        </w:rPr>
        <w:t xml:space="preserve"> </w:t>
      </w:r>
      <w:proofErr w:type="spellStart"/>
      <w:r w:rsidRPr="000C5786">
        <w:rPr>
          <w:sz w:val="16"/>
        </w:rPr>
        <w:t>naturale</w:t>
      </w:r>
      <w:proofErr w:type="spellEnd"/>
      <w:r w:rsidRPr="000C5786">
        <w:rPr>
          <w:sz w:val="16"/>
        </w:rPr>
        <w:t xml:space="preserve"> </w:t>
      </w:r>
      <w:proofErr w:type="spellStart"/>
      <w:r w:rsidRPr="000C5786">
        <w:rPr>
          <w:sz w:val="16"/>
        </w:rPr>
        <w:t>şi</w:t>
      </w:r>
      <w:proofErr w:type="spellEnd"/>
      <w:r w:rsidRPr="000C5786">
        <w:rPr>
          <w:sz w:val="16"/>
        </w:rPr>
        <w:t xml:space="preserve"> a </w:t>
      </w:r>
      <w:proofErr w:type="spellStart"/>
      <w:r w:rsidRPr="000C5786">
        <w:rPr>
          <w:sz w:val="16"/>
        </w:rPr>
        <w:t>faunei</w:t>
      </w:r>
      <w:proofErr w:type="spellEnd"/>
      <w:r w:rsidRPr="000C5786">
        <w:rPr>
          <w:sz w:val="16"/>
        </w:rPr>
        <w:t xml:space="preserve"> </w:t>
      </w:r>
      <w:proofErr w:type="spellStart"/>
      <w:r w:rsidRPr="000C5786">
        <w:rPr>
          <w:sz w:val="16"/>
        </w:rPr>
        <w:t>şi</w:t>
      </w:r>
      <w:proofErr w:type="spellEnd"/>
      <w:r w:rsidRPr="000C5786">
        <w:rPr>
          <w:sz w:val="16"/>
        </w:rPr>
        <w:t xml:space="preserve"> </w:t>
      </w:r>
      <w:proofErr w:type="spellStart"/>
      <w:r w:rsidRPr="000C5786">
        <w:rPr>
          <w:sz w:val="16"/>
        </w:rPr>
        <w:t>florei</w:t>
      </w:r>
      <w:proofErr w:type="spellEnd"/>
      <w:r w:rsidRPr="000C5786">
        <w:rPr>
          <w:sz w:val="16"/>
        </w:rPr>
        <w:t xml:space="preserve"> </w:t>
      </w:r>
      <w:proofErr w:type="spellStart"/>
      <w:r w:rsidRPr="000C5786">
        <w:rPr>
          <w:sz w:val="16"/>
        </w:rPr>
        <w:t>sălbatice</w:t>
      </w:r>
      <w:proofErr w:type="spellEnd"/>
      <w:r w:rsidRPr="000C5786">
        <w:rPr>
          <w:sz w:val="16"/>
        </w:rPr>
        <w:t>;</w:t>
      </w:r>
    </w:p>
    <w:p w14:paraId="0B0C7062" w14:textId="77777777" w:rsidR="007728DA" w:rsidRPr="000C5786" w:rsidRDefault="007728DA" w:rsidP="00B509EC">
      <w:pPr>
        <w:numPr>
          <w:ilvl w:val="0"/>
          <w:numId w:val="4"/>
        </w:numPr>
        <w:tabs>
          <w:tab w:val="clear" w:pos="2880"/>
        </w:tabs>
        <w:spacing w:line="240" w:lineRule="auto"/>
        <w:ind w:left="720"/>
        <w:rPr>
          <w:sz w:val="16"/>
        </w:rPr>
      </w:pPr>
      <w:proofErr w:type="spellStart"/>
      <w:r w:rsidRPr="000C5786">
        <w:rPr>
          <w:sz w:val="16"/>
        </w:rPr>
        <w:t>Directiva</w:t>
      </w:r>
      <w:proofErr w:type="spellEnd"/>
      <w:r w:rsidRPr="000C5786">
        <w:rPr>
          <w:sz w:val="16"/>
        </w:rPr>
        <w:t xml:space="preserve"> </w:t>
      </w:r>
      <w:proofErr w:type="spellStart"/>
      <w:r w:rsidRPr="000C5786">
        <w:rPr>
          <w:sz w:val="16"/>
        </w:rPr>
        <w:t>Consiliului</w:t>
      </w:r>
      <w:proofErr w:type="spellEnd"/>
      <w:r w:rsidRPr="000C5786">
        <w:rPr>
          <w:sz w:val="16"/>
        </w:rPr>
        <w:t xml:space="preserve"> 79/409/EEC </w:t>
      </w:r>
      <w:proofErr w:type="spellStart"/>
      <w:r w:rsidRPr="000C5786">
        <w:rPr>
          <w:sz w:val="16"/>
        </w:rPr>
        <w:t>privind</w:t>
      </w:r>
      <w:proofErr w:type="spellEnd"/>
      <w:r w:rsidRPr="000C5786">
        <w:rPr>
          <w:sz w:val="16"/>
        </w:rPr>
        <w:t xml:space="preserve"> </w:t>
      </w:r>
      <w:proofErr w:type="spellStart"/>
      <w:r w:rsidRPr="000C5786">
        <w:rPr>
          <w:sz w:val="16"/>
        </w:rPr>
        <w:t>conservarea</w:t>
      </w:r>
      <w:proofErr w:type="spellEnd"/>
      <w:r w:rsidRPr="000C5786">
        <w:rPr>
          <w:sz w:val="16"/>
        </w:rPr>
        <w:t xml:space="preserve"> </w:t>
      </w:r>
      <w:proofErr w:type="spellStart"/>
      <w:r w:rsidRPr="000C5786">
        <w:rPr>
          <w:sz w:val="16"/>
        </w:rPr>
        <w:t>păsărilor</w:t>
      </w:r>
      <w:proofErr w:type="spellEnd"/>
      <w:r w:rsidRPr="000C5786">
        <w:rPr>
          <w:sz w:val="16"/>
        </w:rPr>
        <w:t xml:space="preserve"> </w:t>
      </w:r>
      <w:proofErr w:type="spellStart"/>
      <w:r w:rsidRPr="000C5786">
        <w:rPr>
          <w:sz w:val="16"/>
        </w:rPr>
        <w:t>sălbatice</w:t>
      </w:r>
      <w:proofErr w:type="spellEnd"/>
      <w:r w:rsidRPr="000C5786">
        <w:rPr>
          <w:sz w:val="16"/>
        </w:rPr>
        <w:t>;</w:t>
      </w:r>
    </w:p>
    <w:p w14:paraId="774011A7" w14:textId="77777777" w:rsidR="007728DA" w:rsidRPr="000C5786" w:rsidRDefault="007728DA" w:rsidP="00B509EC">
      <w:pPr>
        <w:numPr>
          <w:ilvl w:val="0"/>
          <w:numId w:val="4"/>
        </w:numPr>
        <w:tabs>
          <w:tab w:val="clear" w:pos="2880"/>
        </w:tabs>
        <w:spacing w:line="240" w:lineRule="auto"/>
        <w:ind w:left="720"/>
        <w:rPr>
          <w:sz w:val="16"/>
        </w:rPr>
      </w:pPr>
      <w:r w:rsidRPr="000C5786">
        <w:rPr>
          <w:sz w:val="16"/>
        </w:rPr>
        <w:t xml:space="preserve">OUG nr.195/2005 </w:t>
      </w:r>
      <w:proofErr w:type="spellStart"/>
      <w:r w:rsidRPr="000C5786">
        <w:rPr>
          <w:sz w:val="16"/>
        </w:rPr>
        <w:t>privind</w:t>
      </w:r>
      <w:proofErr w:type="spellEnd"/>
      <w:r w:rsidRPr="000C5786">
        <w:rPr>
          <w:sz w:val="16"/>
        </w:rPr>
        <w:t xml:space="preserve"> </w:t>
      </w:r>
      <w:proofErr w:type="spellStart"/>
      <w:r w:rsidRPr="000C5786">
        <w:rPr>
          <w:sz w:val="16"/>
        </w:rPr>
        <w:t>protecţia</w:t>
      </w:r>
      <w:proofErr w:type="spellEnd"/>
      <w:r w:rsidRPr="000C5786">
        <w:rPr>
          <w:sz w:val="16"/>
        </w:rPr>
        <w:t xml:space="preserve"> </w:t>
      </w:r>
      <w:proofErr w:type="spellStart"/>
      <w:r w:rsidRPr="000C5786">
        <w:rPr>
          <w:sz w:val="16"/>
        </w:rPr>
        <w:t>mediului</w:t>
      </w:r>
      <w:proofErr w:type="spellEnd"/>
      <w:r w:rsidRPr="000C5786">
        <w:rPr>
          <w:sz w:val="16"/>
        </w:rPr>
        <w:t xml:space="preserve"> cu </w:t>
      </w:r>
      <w:proofErr w:type="spellStart"/>
      <w:r w:rsidRPr="000C5786">
        <w:rPr>
          <w:sz w:val="16"/>
        </w:rPr>
        <w:t>modificările</w:t>
      </w:r>
      <w:proofErr w:type="spellEnd"/>
      <w:r w:rsidRPr="000C5786">
        <w:rPr>
          <w:sz w:val="16"/>
        </w:rPr>
        <w:t xml:space="preserve"> </w:t>
      </w:r>
      <w:proofErr w:type="spellStart"/>
      <w:r w:rsidRPr="000C5786">
        <w:rPr>
          <w:sz w:val="16"/>
        </w:rPr>
        <w:t>şi</w:t>
      </w:r>
      <w:proofErr w:type="spellEnd"/>
      <w:r w:rsidRPr="000C5786">
        <w:rPr>
          <w:sz w:val="16"/>
        </w:rPr>
        <w:t xml:space="preserve"> </w:t>
      </w:r>
      <w:proofErr w:type="spellStart"/>
      <w:r w:rsidRPr="000C5786">
        <w:rPr>
          <w:sz w:val="16"/>
        </w:rPr>
        <w:t>completările</w:t>
      </w:r>
      <w:proofErr w:type="spellEnd"/>
      <w:r w:rsidRPr="000C5786">
        <w:rPr>
          <w:sz w:val="16"/>
        </w:rPr>
        <w:t xml:space="preserve"> </w:t>
      </w:r>
      <w:proofErr w:type="spellStart"/>
      <w:r w:rsidRPr="000C5786">
        <w:rPr>
          <w:sz w:val="16"/>
        </w:rPr>
        <w:t>ulterioare</w:t>
      </w:r>
      <w:proofErr w:type="spellEnd"/>
      <w:r w:rsidRPr="000C5786">
        <w:rPr>
          <w:sz w:val="16"/>
        </w:rPr>
        <w:t>;</w:t>
      </w:r>
    </w:p>
    <w:p w14:paraId="6FF21A64" w14:textId="77777777" w:rsidR="007728DA" w:rsidRPr="000C5786" w:rsidRDefault="007728DA" w:rsidP="00B509EC">
      <w:pPr>
        <w:numPr>
          <w:ilvl w:val="0"/>
          <w:numId w:val="4"/>
        </w:numPr>
        <w:tabs>
          <w:tab w:val="clear" w:pos="2880"/>
        </w:tabs>
        <w:spacing w:line="240" w:lineRule="auto"/>
        <w:ind w:left="720"/>
        <w:rPr>
          <w:sz w:val="16"/>
        </w:rPr>
      </w:pPr>
      <w:proofErr w:type="spellStart"/>
      <w:r w:rsidRPr="000C5786">
        <w:rPr>
          <w:sz w:val="16"/>
        </w:rPr>
        <w:lastRenderedPageBreak/>
        <w:t>Legea</w:t>
      </w:r>
      <w:proofErr w:type="spellEnd"/>
      <w:r w:rsidRPr="000C5786">
        <w:rPr>
          <w:sz w:val="16"/>
        </w:rPr>
        <w:t xml:space="preserve"> nr. 5/1991, </w:t>
      </w:r>
      <w:proofErr w:type="spellStart"/>
      <w:r w:rsidRPr="000C5786">
        <w:rPr>
          <w:sz w:val="16"/>
        </w:rPr>
        <w:t>pentru</w:t>
      </w:r>
      <w:proofErr w:type="spellEnd"/>
      <w:r w:rsidRPr="000C5786">
        <w:rPr>
          <w:sz w:val="16"/>
        </w:rPr>
        <w:t xml:space="preserve"> </w:t>
      </w:r>
      <w:proofErr w:type="spellStart"/>
      <w:r w:rsidRPr="000C5786">
        <w:rPr>
          <w:sz w:val="16"/>
        </w:rPr>
        <w:t>ratificarea</w:t>
      </w:r>
      <w:proofErr w:type="spellEnd"/>
      <w:r w:rsidRPr="000C5786">
        <w:rPr>
          <w:sz w:val="16"/>
        </w:rPr>
        <w:t xml:space="preserve"> </w:t>
      </w:r>
      <w:proofErr w:type="spellStart"/>
      <w:r w:rsidRPr="000C5786">
        <w:rPr>
          <w:sz w:val="16"/>
        </w:rPr>
        <w:t>Convenţiei</w:t>
      </w:r>
      <w:proofErr w:type="spellEnd"/>
      <w:r w:rsidRPr="000C5786">
        <w:rPr>
          <w:sz w:val="16"/>
        </w:rPr>
        <w:t xml:space="preserve"> </w:t>
      </w:r>
      <w:proofErr w:type="spellStart"/>
      <w:r w:rsidRPr="000C5786">
        <w:rPr>
          <w:sz w:val="16"/>
        </w:rPr>
        <w:t>asupra</w:t>
      </w:r>
      <w:proofErr w:type="spellEnd"/>
      <w:r w:rsidRPr="000C5786">
        <w:rPr>
          <w:sz w:val="16"/>
        </w:rPr>
        <w:t xml:space="preserve"> </w:t>
      </w:r>
      <w:proofErr w:type="spellStart"/>
      <w:r w:rsidRPr="000C5786">
        <w:rPr>
          <w:sz w:val="16"/>
        </w:rPr>
        <w:t>zonelor</w:t>
      </w:r>
      <w:proofErr w:type="spellEnd"/>
      <w:r w:rsidRPr="000C5786">
        <w:rPr>
          <w:sz w:val="16"/>
        </w:rPr>
        <w:t xml:space="preserve"> </w:t>
      </w:r>
      <w:proofErr w:type="spellStart"/>
      <w:r w:rsidRPr="000C5786">
        <w:rPr>
          <w:sz w:val="16"/>
        </w:rPr>
        <w:t>umede</w:t>
      </w:r>
      <w:proofErr w:type="spellEnd"/>
      <w:r w:rsidRPr="000C5786">
        <w:rPr>
          <w:sz w:val="16"/>
        </w:rPr>
        <w:t xml:space="preserve"> de </w:t>
      </w:r>
      <w:proofErr w:type="spellStart"/>
      <w:r w:rsidRPr="000C5786">
        <w:rPr>
          <w:sz w:val="16"/>
        </w:rPr>
        <w:t>importanta</w:t>
      </w:r>
      <w:proofErr w:type="spellEnd"/>
      <w:r w:rsidRPr="000C5786">
        <w:rPr>
          <w:sz w:val="16"/>
        </w:rPr>
        <w:t xml:space="preserve"> </w:t>
      </w:r>
      <w:proofErr w:type="spellStart"/>
      <w:r w:rsidRPr="000C5786">
        <w:rPr>
          <w:sz w:val="16"/>
        </w:rPr>
        <w:t>internationala</w:t>
      </w:r>
      <w:proofErr w:type="spellEnd"/>
      <w:r w:rsidRPr="000C5786">
        <w:rPr>
          <w:sz w:val="16"/>
        </w:rPr>
        <w:t xml:space="preserve">, </w:t>
      </w:r>
      <w:proofErr w:type="spellStart"/>
      <w:r w:rsidRPr="000C5786">
        <w:rPr>
          <w:sz w:val="16"/>
        </w:rPr>
        <w:t>în</w:t>
      </w:r>
      <w:proofErr w:type="spellEnd"/>
      <w:r w:rsidRPr="000C5786">
        <w:rPr>
          <w:sz w:val="16"/>
        </w:rPr>
        <w:t xml:space="preserve"> special ca habitat al </w:t>
      </w:r>
      <w:proofErr w:type="spellStart"/>
      <w:r w:rsidRPr="000C5786">
        <w:rPr>
          <w:sz w:val="16"/>
        </w:rPr>
        <w:t>păsărilor</w:t>
      </w:r>
      <w:proofErr w:type="spellEnd"/>
      <w:r w:rsidRPr="000C5786">
        <w:rPr>
          <w:sz w:val="16"/>
        </w:rPr>
        <w:t xml:space="preserve"> </w:t>
      </w:r>
      <w:proofErr w:type="spellStart"/>
      <w:r w:rsidRPr="000C5786">
        <w:rPr>
          <w:sz w:val="16"/>
        </w:rPr>
        <w:t>acvatice</w:t>
      </w:r>
      <w:proofErr w:type="spellEnd"/>
      <w:r w:rsidRPr="000C5786">
        <w:rPr>
          <w:sz w:val="16"/>
        </w:rPr>
        <w:t xml:space="preserve">, </w:t>
      </w:r>
      <w:proofErr w:type="spellStart"/>
      <w:r w:rsidRPr="000C5786">
        <w:rPr>
          <w:sz w:val="16"/>
        </w:rPr>
        <w:t>încheiată</w:t>
      </w:r>
      <w:proofErr w:type="spellEnd"/>
      <w:r w:rsidRPr="000C5786">
        <w:rPr>
          <w:sz w:val="16"/>
        </w:rPr>
        <w:t xml:space="preserve"> la Ramsar, la 2 </w:t>
      </w:r>
      <w:proofErr w:type="spellStart"/>
      <w:r w:rsidRPr="000C5786">
        <w:rPr>
          <w:sz w:val="16"/>
        </w:rPr>
        <w:t>februarie</w:t>
      </w:r>
      <w:proofErr w:type="spellEnd"/>
      <w:r w:rsidRPr="000C5786">
        <w:rPr>
          <w:sz w:val="16"/>
        </w:rPr>
        <w:t xml:space="preserve"> 1971 M. Of. Nr. 18/26.01.1991;</w:t>
      </w:r>
    </w:p>
    <w:p w14:paraId="35EB6FBB" w14:textId="77777777" w:rsidR="007728DA" w:rsidRPr="000C5786" w:rsidRDefault="007728DA" w:rsidP="00B509EC">
      <w:pPr>
        <w:numPr>
          <w:ilvl w:val="0"/>
          <w:numId w:val="4"/>
        </w:numPr>
        <w:tabs>
          <w:tab w:val="clear" w:pos="2880"/>
        </w:tabs>
        <w:spacing w:line="240" w:lineRule="auto"/>
        <w:ind w:left="720"/>
        <w:rPr>
          <w:sz w:val="16"/>
        </w:rPr>
      </w:pPr>
      <w:proofErr w:type="spellStart"/>
      <w:r w:rsidRPr="000C5786">
        <w:rPr>
          <w:sz w:val="16"/>
        </w:rPr>
        <w:t>Legea</w:t>
      </w:r>
      <w:proofErr w:type="spellEnd"/>
      <w:r w:rsidRPr="000C5786">
        <w:rPr>
          <w:sz w:val="16"/>
        </w:rPr>
        <w:t xml:space="preserve"> nr.58/1994 </w:t>
      </w:r>
      <w:proofErr w:type="spellStart"/>
      <w:r w:rsidRPr="000C5786">
        <w:rPr>
          <w:sz w:val="16"/>
        </w:rPr>
        <w:t>pentru</w:t>
      </w:r>
      <w:proofErr w:type="spellEnd"/>
      <w:r w:rsidRPr="000C5786">
        <w:rPr>
          <w:sz w:val="16"/>
        </w:rPr>
        <w:t xml:space="preserve"> </w:t>
      </w:r>
      <w:proofErr w:type="spellStart"/>
      <w:r w:rsidRPr="000C5786">
        <w:rPr>
          <w:sz w:val="16"/>
        </w:rPr>
        <w:t>ratificarea</w:t>
      </w:r>
      <w:proofErr w:type="spellEnd"/>
      <w:r w:rsidRPr="000C5786">
        <w:rPr>
          <w:sz w:val="16"/>
        </w:rPr>
        <w:t xml:space="preserve"> </w:t>
      </w:r>
      <w:proofErr w:type="spellStart"/>
      <w:r w:rsidRPr="000C5786">
        <w:rPr>
          <w:sz w:val="16"/>
        </w:rPr>
        <w:t>Convenţiei</w:t>
      </w:r>
      <w:proofErr w:type="spellEnd"/>
      <w:r w:rsidRPr="000C5786">
        <w:rPr>
          <w:sz w:val="16"/>
        </w:rPr>
        <w:t xml:space="preserve"> </w:t>
      </w:r>
      <w:proofErr w:type="spellStart"/>
      <w:r w:rsidRPr="000C5786">
        <w:rPr>
          <w:sz w:val="16"/>
        </w:rPr>
        <w:t>privind</w:t>
      </w:r>
      <w:proofErr w:type="spellEnd"/>
      <w:r w:rsidRPr="000C5786">
        <w:rPr>
          <w:sz w:val="16"/>
        </w:rPr>
        <w:t xml:space="preserve"> </w:t>
      </w:r>
      <w:proofErr w:type="spellStart"/>
      <w:r w:rsidRPr="000C5786">
        <w:rPr>
          <w:sz w:val="16"/>
        </w:rPr>
        <w:t>diversitatea</w:t>
      </w:r>
      <w:proofErr w:type="spellEnd"/>
      <w:r w:rsidRPr="000C5786">
        <w:rPr>
          <w:sz w:val="16"/>
        </w:rPr>
        <w:t xml:space="preserve"> </w:t>
      </w:r>
      <w:proofErr w:type="spellStart"/>
      <w:r w:rsidRPr="000C5786">
        <w:rPr>
          <w:sz w:val="16"/>
        </w:rPr>
        <w:t>biologică</w:t>
      </w:r>
      <w:proofErr w:type="spellEnd"/>
      <w:r w:rsidRPr="000C5786">
        <w:rPr>
          <w:sz w:val="16"/>
        </w:rPr>
        <w:t xml:space="preserve">, </w:t>
      </w:r>
      <w:proofErr w:type="spellStart"/>
      <w:r w:rsidRPr="000C5786">
        <w:rPr>
          <w:sz w:val="16"/>
        </w:rPr>
        <w:t>adoptată</w:t>
      </w:r>
      <w:proofErr w:type="spellEnd"/>
      <w:r w:rsidRPr="000C5786">
        <w:rPr>
          <w:sz w:val="16"/>
        </w:rPr>
        <w:t xml:space="preserve"> la Rio de Janeiro la 5 </w:t>
      </w:r>
      <w:proofErr w:type="spellStart"/>
      <w:r w:rsidRPr="000C5786">
        <w:rPr>
          <w:sz w:val="16"/>
        </w:rPr>
        <w:t>iunie</w:t>
      </w:r>
      <w:proofErr w:type="spellEnd"/>
      <w:r w:rsidRPr="000C5786">
        <w:rPr>
          <w:sz w:val="16"/>
        </w:rPr>
        <w:t xml:space="preserve"> 1994 - M. Of. nr. 199/02.08.1999; </w:t>
      </w:r>
    </w:p>
    <w:p w14:paraId="242A2716" w14:textId="77777777" w:rsidR="007728DA" w:rsidRPr="000C5786" w:rsidRDefault="007728DA" w:rsidP="00B509EC">
      <w:pPr>
        <w:numPr>
          <w:ilvl w:val="0"/>
          <w:numId w:val="4"/>
        </w:numPr>
        <w:tabs>
          <w:tab w:val="clear" w:pos="2880"/>
        </w:tabs>
        <w:spacing w:line="240" w:lineRule="auto"/>
        <w:ind w:left="720"/>
        <w:rPr>
          <w:sz w:val="16"/>
        </w:rPr>
      </w:pPr>
      <w:proofErr w:type="spellStart"/>
      <w:r w:rsidRPr="000C5786">
        <w:rPr>
          <w:sz w:val="16"/>
        </w:rPr>
        <w:t>Decretul</w:t>
      </w:r>
      <w:proofErr w:type="spellEnd"/>
      <w:r w:rsidRPr="000C5786">
        <w:rPr>
          <w:sz w:val="16"/>
        </w:rPr>
        <w:t xml:space="preserve"> 187/1990 de </w:t>
      </w:r>
      <w:proofErr w:type="spellStart"/>
      <w:r w:rsidRPr="000C5786">
        <w:rPr>
          <w:sz w:val="16"/>
        </w:rPr>
        <w:t>acceptare</w:t>
      </w:r>
      <w:proofErr w:type="spellEnd"/>
      <w:r w:rsidRPr="000C5786">
        <w:rPr>
          <w:sz w:val="16"/>
        </w:rPr>
        <w:t xml:space="preserve"> a </w:t>
      </w:r>
      <w:proofErr w:type="spellStart"/>
      <w:r w:rsidRPr="000C5786">
        <w:rPr>
          <w:sz w:val="16"/>
        </w:rPr>
        <w:t>Convenţiei</w:t>
      </w:r>
      <w:proofErr w:type="spellEnd"/>
      <w:r w:rsidRPr="000C5786">
        <w:rPr>
          <w:sz w:val="16"/>
        </w:rPr>
        <w:t xml:space="preserve"> </w:t>
      </w:r>
      <w:proofErr w:type="spellStart"/>
      <w:r w:rsidRPr="000C5786">
        <w:rPr>
          <w:sz w:val="16"/>
        </w:rPr>
        <w:t>privind</w:t>
      </w:r>
      <w:proofErr w:type="spellEnd"/>
      <w:r w:rsidRPr="000C5786">
        <w:rPr>
          <w:sz w:val="16"/>
        </w:rPr>
        <w:t xml:space="preserve"> </w:t>
      </w:r>
      <w:proofErr w:type="spellStart"/>
      <w:r w:rsidRPr="000C5786">
        <w:rPr>
          <w:sz w:val="16"/>
        </w:rPr>
        <w:t>protecţia</w:t>
      </w:r>
      <w:proofErr w:type="spellEnd"/>
      <w:r w:rsidRPr="000C5786">
        <w:rPr>
          <w:sz w:val="16"/>
        </w:rPr>
        <w:t xml:space="preserve"> </w:t>
      </w:r>
      <w:proofErr w:type="spellStart"/>
      <w:r w:rsidRPr="000C5786">
        <w:rPr>
          <w:sz w:val="16"/>
        </w:rPr>
        <w:t>patrimoniului</w:t>
      </w:r>
      <w:proofErr w:type="spellEnd"/>
      <w:r w:rsidRPr="000C5786">
        <w:rPr>
          <w:sz w:val="16"/>
        </w:rPr>
        <w:t xml:space="preserve"> </w:t>
      </w:r>
      <w:proofErr w:type="spellStart"/>
      <w:r w:rsidRPr="000C5786">
        <w:rPr>
          <w:sz w:val="16"/>
        </w:rPr>
        <w:t>mondial</w:t>
      </w:r>
      <w:proofErr w:type="spellEnd"/>
      <w:r w:rsidRPr="000C5786">
        <w:rPr>
          <w:sz w:val="16"/>
        </w:rPr>
        <w:t xml:space="preserve">, cultural </w:t>
      </w:r>
      <w:proofErr w:type="spellStart"/>
      <w:r w:rsidRPr="000C5786">
        <w:rPr>
          <w:sz w:val="16"/>
        </w:rPr>
        <w:t>şi</w:t>
      </w:r>
      <w:proofErr w:type="spellEnd"/>
      <w:r w:rsidRPr="000C5786">
        <w:rPr>
          <w:sz w:val="16"/>
        </w:rPr>
        <w:t xml:space="preserve"> natural, </w:t>
      </w:r>
      <w:proofErr w:type="spellStart"/>
      <w:r w:rsidRPr="000C5786">
        <w:rPr>
          <w:sz w:val="16"/>
        </w:rPr>
        <w:t>adoptată</w:t>
      </w:r>
      <w:proofErr w:type="spellEnd"/>
      <w:r w:rsidRPr="000C5786">
        <w:rPr>
          <w:sz w:val="16"/>
        </w:rPr>
        <w:t xml:space="preserve"> de </w:t>
      </w:r>
      <w:proofErr w:type="spellStart"/>
      <w:r w:rsidRPr="000C5786">
        <w:rPr>
          <w:sz w:val="16"/>
        </w:rPr>
        <w:t>Conferinţa</w:t>
      </w:r>
      <w:proofErr w:type="spellEnd"/>
      <w:r w:rsidRPr="000C5786">
        <w:rPr>
          <w:sz w:val="16"/>
        </w:rPr>
        <w:t xml:space="preserve"> </w:t>
      </w:r>
      <w:proofErr w:type="spellStart"/>
      <w:r w:rsidRPr="000C5786">
        <w:rPr>
          <w:sz w:val="16"/>
        </w:rPr>
        <w:t>generală</w:t>
      </w:r>
      <w:proofErr w:type="spellEnd"/>
      <w:r w:rsidRPr="000C5786">
        <w:rPr>
          <w:sz w:val="16"/>
        </w:rPr>
        <w:t xml:space="preserve"> a </w:t>
      </w:r>
      <w:proofErr w:type="spellStart"/>
      <w:r w:rsidRPr="000C5786">
        <w:rPr>
          <w:sz w:val="16"/>
        </w:rPr>
        <w:t>Organizaţiei</w:t>
      </w:r>
      <w:proofErr w:type="spellEnd"/>
      <w:r w:rsidRPr="000C5786">
        <w:rPr>
          <w:sz w:val="16"/>
        </w:rPr>
        <w:t xml:space="preserve"> </w:t>
      </w:r>
      <w:proofErr w:type="spellStart"/>
      <w:r w:rsidRPr="000C5786">
        <w:rPr>
          <w:sz w:val="16"/>
        </w:rPr>
        <w:t>Naţiunilor</w:t>
      </w:r>
      <w:proofErr w:type="spellEnd"/>
      <w:r w:rsidRPr="000C5786">
        <w:rPr>
          <w:sz w:val="16"/>
        </w:rPr>
        <w:t xml:space="preserve"> Unite </w:t>
      </w:r>
      <w:proofErr w:type="spellStart"/>
      <w:r w:rsidRPr="000C5786">
        <w:rPr>
          <w:sz w:val="16"/>
        </w:rPr>
        <w:t>pentru</w:t>
      </w:r>
      <w:proofErr w:type="spellEnd"/>
      <w:r w:rsidRPr="000C5786">
        <w:rPr>
          <w:sz w:val="16"/>
        </w:rPr>
        <w:t xml:space="preserve"> </w:t>
      </w:r>
      <w:proofErr w:type="spellStart"/>
      <w:r w:rsidRPr="000C5786">
        <w:rPr>
          <w:sz w:val="16"/>
        </w:rPr>
        <w:t>Educaţie</w:t>
      </w:r>
      <w:proofErr w:type="spellEnd"/>
      <w:r w:rsidRPr="000C5786">
        <w:rPr>
          <w:sz w:val="16"/>
        </w:rPr>
        <w:t xml:space="preserve">, </w:t>
      </w:r>
      <w:proofErr w:type="spellStart"/>
      <w:r w:rsidRPr="000C5786">
        <w:rPr>
          <w:sz w:val="16"/>
        </w:rPr>
        <w:t>Ştiinţă</w:t>
      </w:r>
      <w:proofErr w:type="spellEnd"/>
      <w:r w:rsidRPr="000C5786">
        <w:rPr>
          <w:sz w:val="16"/>
        </w:rPr>
        <w:t xml:space="preserve"> </w:t>
      </w:r>
      <w:proofErr w:type="spellStart"/>
      <w:r w:rsidRPr="000C5786">
        <w:rPr>
          <w:sz w:val="16"/>
        </w:rPr>
        <w:t>şi</w:t>
      </w:r>
      <w:proofErr w:type="spellEnd"/>
      <w:r w:rsidRPr="000C5786">
        <w:rPr>
          <w:sz w:val="16"/>
        </w:rPr>
        <w:t xml:space="preserve"> </w:t>
      </w:r>
      <w:proofErr w:type="spellStart"/>
      <w:r w:rsidRPr="000C5786">
        <w:rPr>
          <w:sz w:val="16"/>
        </w:rPr>
        <w:t>Cultură</w:t>
      </w:r>
      <w:proofErr w:type="spellEnd"/>
      <w:r w:rsidRPr="000C5786">
        <w:rPr>
          <w:sz w:val="16"/>
        </w:rPr>
        <w:t xml:space="preserve"> la 16 </w:t>
      </w:r>
      <w:proofErr w:type="spellStart"/>
      <w:r w:rsidRPr="000C5786">
        <w:rPr>
          <w:sz w:val="16"/>
        </w:rPr>
        <w:t>noiembrie</w:t>
      </w:r>
      <w:proofErr w:type="spellEnd"/>
      <w:r w:rsidRPr="000C5786">
        <w:rPr>
          <w:sz w:val="16"/>
        </w:rPr>
        <w:t xml:space="preserve"> 1972-M.Of. nr. 46/31.03.1990; </w:t>
      </w:r>
    </w:p>
    <w:p w14:paraId="002A3BC8" w14:textId="77777777" w:rsidR="007728DA" w:rsidRPr="000C5786" w:rsidRDefault="007728DA" w:rsidP="00B509EC">
      <w:pPr>
        <w:numPr>
          <w:ilvl w:val="0"/>
          <w:numId w:val="4"/>
        </w:numPr>
        <w:tabs>
          <w:tab w:val="clear" w:pos="2880"/>
        </w:tabs>
        <w:spacing w:line="240" w:lineRule="auto"/>
        <w:ind w:left="720"/>
        <w:rPr>
          <w:sz w:val="16"/>
        </w:rPr>
      </w:pPr>
      <w:proofErr w:type="spellStart"/>
      <w:r w:rsidRPr="000C5786">
        <w:rPr>
          <w:sz w:val="16"/>
        </w:rPr>
        <w:t>Legea</w:t>
      </w:r>
      <w:proofErr w:type="spellEnd"/>
      <w:r w:rsidRPr="000C5786">
        <w:rPr>
          <w:sz w:val="16"/>
        </w:rPr>
        <w:t xml:space="preserve"> nr. 13/1993 </w:t>
      </w:r>
      <w:proofErr w:type="spellStart"/>
      <w:r w:rsidRPr="000C5786">
        <w:rPr>
          <w:sz w:val="16"/>
        </w:rPr>
        <w:t>pentru</w:t>
      </w:r>
      <w:proofErr w:type="spellEnd"/>
      <w:r w:rsidRPr="000C5786">
        <w:rPr>
          <w:sz w:val="16"/>
        </w:rPr>
        <w:t xml:space="preserve"> </w:t>
      </w:r>
      <w:proofErr w:type="spellStart"/>
      <w:r w:rsidRPr="000C5786">
        <w:rPr>
          <w:sz w:val="16"/>
        </w:rPr>
        <w:t>ratificarea</w:t>
      </w:r>
      <w:proofErr w:type="spellEnd"/>
      <w:r w:rsidRPr="000C5786">
        <w:rPr>
          <w:sz w:val="16"/>
        </w:rPr>
        <w:t xml:space="preserve"> </w:t>
      </w:r>
      <w:proofErr w:type="spellStart"/>
      <w:r w:rsidRPr="000C5786">
        <w:rPr>
          <w:sz w:val="16"/>
        </w:rPr>
        <w:t>Convenţiei</w:t>
      </w:r>
      <w:proofErr w:type="spellEnd"/>
      <w:r w:rsidRPr="000C5786">
        <w:rPr>
          <w:sz w:val="16"/>
        </w:rPr>
        <w:t xml:space="preserve"> </w:t>
      </w:r>
      <w:proofErr w:type="spellStart"/>
      <w:r w:rsidRPr="000C5786">
        <w:rPr>
          <w:sz w:val="16"/>
        </w:rPr>
        <w:t>privind</w:t>
      </w:r>
      <w:proofErr w:type="spellEnd"/>
      <w:r w:rsidRPr="000C5786">
        <w:rPr>
          <w:sz w:val="16"/>
        </w:rPr>
        <w:t xml:space="preserve"> </w:t>
      </w:r>
      <w:proofErr w:type="spellStart"/>
      <w:r w:rsidRPr="000C5786">
        <w:rPr>
          <w:sz w:val="16"/>
        </w:rPr>
        <w:t>conservarea</w:t>
      </w:r>
      <w:proofErr w:type="spellEnd"/>
      <w:r w:rsidRPr="000C5786">
        <w:rPr>
          <w:sz w:val="16"/>
        </w:rPr>
        <w:t xml:space="preserve"> </w:t>
      </w:r>
      <w:proofErr w:type="spellStart"/>
      <w:r w:rsidRPr="000C5786">
        <w:rPr>
          <w:sz w:val="16"/>
        </w:rPr>
        <w:t>vieţii</w:t>
      </w:r>
      <w:proofErr w:type="spellEnd"/>
      <w:r w:rsidRPr="000C5786">
        <w:rPr>
          <w:sz w:val="16"/>
        </w:rPr>
        <w:t xml:space="preserve"> </w:t>
      </w:r>
      <w:proofErr w:type="spellStart"/>
      <w:r w:rsidRPr="000C5786">
        <w:rPr>
          <w:sz w:val="16"/>
        </w:rPr>
        <w:t>sălbatice</w:t>
      </w:r>
      <w:proofErr w:type="spellEnd"/>
      <w:r w:rsidRPr="000C5786">
        <w:rPr>
          <w:sz w:val="16"/>
        </w:rPr>
        <w:t xml:space="preserve"> </w:t>
      </w:r>
      <w:proofErr w:type="spellStart"/>
      <w:r w:rsidRPr="000C5786">
        <w:rPr>
          <w:sz w:val="16"/>
        </w:rPr>
        <w:t>şi</w:t>
      </w:r>
      <w:proofErr w:type="spellEnd"/>
      <w:r w:rsidRPr="000C5786">
        <w:rPr>
          <w:sz w:val="16"/>
        </w:rPr>
        <w:t xml:space="preserve"> a </w:t>
      </w:r>
      <w:proofErr w:type="spellStart"/>
      <w:r w:rsidRPr="000C5786">
        <w:rPr>
          <w:sz w:val="16"/>
        </w:rPr>
        <w:t>habitatelor</w:t>
      </w:r>
      <w:proofErr w:type="spellEnd"/>
      <w:r w:rsidRPr="000C5786">
        <w:rPr>
          <w:sz w:val="16"/>
        </w:rPr>
        <w:t xml:space="preserve"> </w:t>
      </w:r>
      <w:proofErr w:type="spellStart"/>
      <w:r w:rsidRPr="000C5786">
        <w:rPr>
          <w:sz w:val="16"/>
        </w:rPr>
        <w:t>naturale</w:t>
      </w:r>
      <w:proofErr w:type="spellEnd"/>
      <w:r w:rsidRPr="000C5786">
        <w:rPr>
          <w:sz w:val="16"/>
        </w:rPr>
        <w:t xml:space="preserve"> din Europa, Berna la 19.07.1979 - </w:t>
      </w:r>
      <w:proofErr w:type="spellStart"/>
      <w:r w:rsidRPr="000C5786">
        <w:rPr>
          <w:sz w:val="16"/>
        </w:rPr>
        <w:t>M.Of</w:t>
      </w:r>
      <w:proofErr w:type="spellEnd"/>
      <w:r w:rsidRPr="000C5786">
        <w:rPr>
          <w:sz w:val="16"/>
        </w:rPr>
        <w:t xml:space="preserve">. nr. 62/25.03.1993; </w:t>
      </w:r>
    </w:p>
    <w:p w14:paraId="6F441164" w14:textId="77777777" w:rsidR="007728DA" w:rsidRPr="000C5786" w:rsidRDefault="007728DA" w:rsidP="00B509EC">
      <w:pPr>
        <w:numPr>
          <w:ilvl w:val="0"/>
          <w:numId w:val="4"/>
        </w:numPr>
        <w:tabs>
          <w:tab w:val="clear" w:pos="2880"/>
        </w:tabs>
        <w:spacing w:line="240" w:lineRule="auto"/>
        <w:ind w:left="720"/>
        <w:rPr>
          <w:sz w:val="16"/>
        </w:rPr>
      </w:pPr>
      <w:proofErr w:type="spellStart"/>
      <w:r w:rsidRPr="000C5786">
        <w:rPr>
          <w:sz w:val="16"/>
        </w:rPr>
        <w:t>Legea</w:t>
      </w:r>
      <w:proofErr w:type="spellEnd"/>
      <w:r w:rsidRPr="000C5786">
        <w:rPr>
          <w:sz w:val="16"/>
        </w:rPr>
        <w:t xml:space="preserve"> nr.13/1998 </w:t>
      </w:r>
      <w:proofErr w:type="spellStart"/>
      <w:r w:rsidRPr="000C5786">
        <w:rPr>
          <w:sz w:val="16"/>
        </w:rPr>
        <w:t>pentru</w:t>
      </w:r>
      <w:proofErr w:type="spellEnd"/>
      <w:r w:rsidRPr="000C5786">
        <w:rPr>
          <w:sz w:val="16"/>
        </w:rPr>
        <w:t xml:space="preserve"> </w:t>
      </w:r>
      <w:proofErr w:type="spellStart"/>
      <w:r w:rsidRPr="000C5786">
        <w:rPr>
          <w:sz w:val="16"/>
        </w:rPr>
        <w:t>ratificarea</w:t>
      </w:r>
      <w:proofErr w:type="spellEnd"/>
      <w:r w:rsidRPr="000C5786">
        <w:rPr>
          <w:sz w:val="16"/>
        </w:rPr>
        <w:t xml:space="preserve"> </w:t>
      </w:r>
      <w:proofErr w:type="spellStart"/>
      <w:r w:rsidRPr="000C5786">
        <w:rPr>
          <w:sz w:val="16"/>
        </w:rPr>
        <w:t>Convenţiei</w:t>
      </w:r>
      <w:proofErr w:type="spellEnd"/>
      <w:r w:rsidRPr="000C5786">
        <w:rPr>
          <w:sz w:val="16"/>
        </w:rPr>
        <w:t xml:space="preserve"> </w:t>
      </w:r>
      <w:proofErr w:type="spellStart"/>
      <w:r w:rsidRPr="000C5786">
        <w:rPr>
          <w:sz w:val="16"/>
        </w:rPr>
        <w:t>privind</w:t>
      </w:r>
      <w:proofErr w:type="spellEnd"/>
      <w:r w:rsidRPr="000C5786">
        <w:rPr>
          <w:sz w:val="16"/>
        </w:rPr>
        <w:t xml:space="preserve"> </w:t>
      </w:r>
      <w:proofErr w:type="spellStart"/>
      <w:r w:rsidRPr="000C5786">
        <w:rPr>
          <w:sz w:val="16"/>
        </w:rPr>
        <w:t>conservarea</w:t>
      </w:r>
      <w:proofErr w:type="spellEnd"/>
      <w:r w:rsidRPr="000C5786">
        <w:rPr>
          <w:sz w:val="16"/>
        </w:rPr>
        <w:t xml:space="preserve"> </w:t>
      </w:r>
      <w:proofErr w:type="spellStart"/>
      <w:r w:rsidRPr="000C5786">
        <w:rPr>
          <w:sz w:val="16"/>
        </w:rPr>
        <w:t>speciilor</w:t>
      </w:r>
      <w:proofErr w:type="spellEnd"/>
      <w:r w:rsidRPr="000C5786">
        <w:rPr>
          <w:sz w:val="16"/>
        </w:rPr>
        <w:t xml:space="preserve"> </w:t>
      </w:r>
      <w:proofErr w:type="spellStart"/>
      <w:r w:rsidRPr="000C5786">
        <w:rPr>
          <w:sz w:val="16"/>
        </w:rPr>
        <w:t>migratoare</w:t>
      </w:r>
      <w:proofErr w:type="spellEnd"/>
      <w:r w:rsidRPr="000C5786">
        <w:rPr>
          <w:sz w:val="16"/>
        </w:rPr>
        <w:t xml:space="preserve"> de </w:t>
      </w:r>
      <w:proofErr w:type="spellStart"/>
      <w:r w:rsidRPr="000C5786">
        <w:rPr>
          <w:sz w:val="16"/>
        </w:rPr>
        <w:t>animale</w:t>
      </w:r>
      <w:proofErr w:type="spellEnd"/>
      <w:r w:rsidRPr="000C5786">
        <w:rPr>
          <w:sz w:val="16"/>
        </w:rPr>
        <w:t xml:space="preserve"> </w:t>
      </w:r>
      <w:proofErr w:type="spellStart"/>
      <w:r w:rsidRPr="000C5786">
        <w:rPr>
          <w:sz w:val="16"/>
        </w:rPr>
        <w:t>sălbatice</w:t>
      </w:r>
      <w:proofErr w:type="spellEnd"/>
      <w:r w:rsidRPr="000C5786">
        <w:rPr>
          <w:sz w:val="16"/>
        </w:rPr>
        <w:t xml:space="preserve">, </w:t>
      </w:r>
      <w:proofErr w:type="spellStart"/>
      <w:r w:rsidRPr="000C5786">
        <w:rPr>
          <w:sz w:val="16"/>
        </w:rPr>
        <w:t>adoptată</w:t>
      </w:r>
      <w:proofErr w:type="spellEnd"/>
      <w:r w:rsidRPr="000C5786">
        <w:rPr>
          <w:sz w:val="16"/>
        </w:rPr>
        <w:t xml:space="preserve"> la Bonn la 23 </w:t>
      </w:r>
      <w:proofErr w:type="spellStart"/>
      <w:r w:rsidRPr="000C5786">
        <w:rPr>
          <w:sz w:val="16"/>
        </w:rPr>
        <w:t>iunie</w:t>
      </w:r>
      <w:proofErr w:type="spellEnd"/>
      <w:r w:rsidRPr="000C5786">
        <w:rPr>
          <w:sz w:val="16"/>
        </w:rPr>
        <w:t xml:space="preserve"> 1979 - </w:t>
      </w:r>
      <w:proofErr w:type="spellStart"/>
      <w:r w:rsidRPr="000C5786">
        <w:rPr>
          <w:sz w:val="16"/>
        </w:rPr>
        <w:t>M.Of</w:t>
      </w:r>
      <w:proofErr w:type="spellEnd"/>
      <w:r w:rsidRPr="000C5786">
        <w:rPr>
          <w:sz w:val="16"/>
        </w:rPr>
        <w:t xml:space="preserve">. nr. 24/26.01.1998; </w:t>
      </w:r>
    </w:p>
    <w:p w14:paraId="215C09D7" w14:textId="77777777" w:rsidR="007728DA" w:rsidRPr="000C5786" w:rsidRDefault="007728DA" w:rsidP="00B509EC">
      <w:pPr>
        <w:numPr>
          <w:ilvl w:val="0"/>
          <w:numId w:val="4"/>
        </w:numPr>
        <w:tabs>
          <w:tab w:val="clear" w:pos="2880"/>
        </w:tabs>
        <w:spacing w:line="240" w:lineRule="auto"/>
        <w:ind w:left="720"/>
        <w:rPr>
          <w:sz w:val="16"/>
        </w:rPr>
      </w:pPr>
      <w:proofErr w:type="spellStart"/>
      <w:r w:rsidRPr="000C5786">
        <w:rPr>
          <w:sz w:val="16"/>
        </w:rPr>
        <w:t>Legea</w:t>
      </w:r>
      <w:proofErr w:type="spellEnd"/>
      <w:r w:rsidRPr="000C5786">
        <w:rPr>
          <w:sz w:val="16"/>
        </w:rPr>
        <w:t xml:space="preserve"> nr. 89/2000 </w:t>
      </w:r>
      <w:proofErr w:type="spellStart"/>
      <w:r w:rsidRPr="000C5786">
        <w:rPr>
          <w:sz w:val="16"/>
        </w:rPr>
        <w:t>pentru</w:t>
      </w:r>
      <w:proofErr w:type="spellEnd"/>
      <w:r w:rsidRPr="000C5786">
        <w:rPr>
          <w:sz w:val="16"/>
        </w:rPr>
        <w:t xml:space="preserve"> </w:t>
      </w:r>
      <w:proofErr w:type="spellStart"/>
      <w:r w:rsidRPr="000C5786">
        <w:rPr>
          <w:sz w:val="16"/>
        </w:rPr>
        <w:t>ratificarea</w:t>
      </w:r>
      <w:proofErr w:type="spellEnd"/>
      <w:r w:rsidRPr="000C5786">
        <w:rPr>
          <w:sz w:val="16"/>
        </w:rPr>
        <w:t xml:space="preserve"> </w:t>
      </w:r>
      <w:proofErr w:type="spellStart"/>
      <w:r w:rsidRPr="000C5786">
        <w:rPr>
          <w:sz w:val="16"/>
        </w:rPr>
        <w:t>Acordului</w:t>
      </w:r>
      <w:proofErr w:type="spellEnd"/>
      <w:r w:rsidRPr="000C5786">
        <w:rPr>
          <w:sz w:val="16"/>
        </w:rPr>
        <w:t xml:space="preserve"> </w:t>
      </w:r>
      <w:proofErr w:type="spellStart"/>
      <w:r w:rsidRPr="000C5786">
        <w:rPr>
          <w:sz w:val="16"/>
        </w:rPr>
        <w:t>privind</w:t>
      </w:r>
      <w:proofErr w:type="spellEnd"/>
      <w:r w:rsidRPr="000C5786">
        <w:rPr>
          <w:sz w:val="16"/>
        </w:rPr>
        <w:t xml:space="preserve"> </w:t>
      </w:r>
      <w:proofErr w:type="spellStart"/>
      <w:r w:rsidRPr="000C5786">
        <w:rPr>
          <w:sz w:val="16"/>
        </w:rPr>
        <w:t>conservarea</w:t>
      </w:r>
      <w:proofErr w:type="spellEnd"/>
      <w:r w:rsidRPr="000C5786">
        <w:rPr>
          <w:sz w:val="16"/>
        </w:rPr>
        <w:t xml:space="preserve"> </w:t>
      </w:r>
      <w:proofErr w:type="spellStart"/>
      <w:r w:rsidRPr="000C5786">
        <w:rPr>
          <w:sz w:val="16"/>
        </w:rPr>
        <w:t>păsărilor</w:t>
      </w:r>
      <w:proofErr w:type="spellEnd"/>
      <w:r w:rsidRPr="000C5786">
        <w:rPr>
          <w:sz w:val="16"/>
        </w:rPr>
        <w:t xml:space="preserve"> de </w:t>
      </w:r>
      <w:proofErr w:type="spellStart"/>
      <w:r w:rsidRPr="000C5786">
        <w:rPr>
          <w:sz w:val="16"/>
        </w:rPr>
        <w:t>apă</w:t>
      </w:r>
      <w:proofErr w:type="spellEnd"/>
      <w:r w:rsidRPr="000C5786">
        <w:rPr>
          <w:sz w:val="16"/>
        </w:rPr>
        <w:t xml:space="preserve"> </w:t>
      </w:r>
      <w:proofErr w:type="spellStart"/>
      <w:r w:rsidRPr="000C5786">
        <w:rPr>
          <w:sz w:val="16"/>
        </w:rPr>
        <w:t>migratoare</w:t>
      </w:r>
      <w:proofErr w:type="spellEnd"/>
      <w:r w:rsidRPr="000C5786">
        <w:rPr>
          <w:sz w:val="16"/>
        </w:rPr>
        <w:t xml:space="preserve"> </w:t>
      </w:r>
      <w:proofErr w:type="spellStart"/>
      <w:r w:rsidRPr="000C5786">
        <w:rPr>
          <w:sz w:val="16"/>
        </w:rPr>
        <w:t>african</w:t>
      </w:r>
      <w:proofErr w:type="spellEnd"/>
      <w:r w:rsidRPr="000C5786">
        <w:rPr>
          <w:sz w:val="16"/>
        </w:rPr>
        <w:t xml:space="preserve"> – </w:t>
      </w:r>
      <w:proofErr w:type="spellStart"/>
      <w:r w:rsidRPr="000C5786">
        <w:rPr>
          <w:sz w:val="16"/>
        </w:rPr>
        <w:t>eurasiatice</w:t>
      </w:r>
      <w:proofErr w:type="spellEnd"/>
      <w:r w:rsidRPr="000C5786">
        <w:rPr>
          <w:sz w:val="16"/>
        </w:rPr>
        <w:t xml:space="preserve"> - M. Of. nr. 236/30.05.2000; </w:t>
      </w:r>
    </w:p>
    <w:p w14:paraId="62F23D2B" w14:textId="77777777" w:rsidR="007728DA" w:rsidRPr="000C5786" w:rsidRDefault="007728DA" w:rsidP="00B509EC">
      <w:pPr>
        <w:numPr>
          <w:ilvl w:val="0"/>
          <w:numId w:val="4"/>
        </w:numPr>
        <w:tabs>
          <w:tab w:val="clear" w:pos="2880"/>
        </w:tabs>
        <w:spacing w:line="240" w:lineRule="auto"/>
        <w:ind w:left="720"/>
        <w:rPr>
          <w:sz w:val="16"/>
        </w:rPr>
      </w:pPr>
      <w:proofErr w:type="spellStart"/>
      <w:r w:rsidRPr="000C5786">
        <w:rPr>
          <w:sz w:val="16"/>
        </w:rPr>
        <w:t>Legea</w:t>
      </w:r>
      <w:proofErr w:type="spellEnd"/>
      <w:r w:rsidRPr="000C5786">
        <w:rPr>
          <w:sz w:val="16"/>
        </w:rPr>
        <w:t xml:space="preserve"> nr. 90/2000 </w:t>
      </w:r>
      <w:proofErr w:type="spellStart"/>
      <w:r w:rsidRPr="000C5786">
        <w:rPr>
          <w:sz w:val="16"/>
        </w:rPr>
        <w:t>pentru</w:t>
      </w:r>
      <w:proofErr w:type="spellEnd"/>
      <w:r w:rsidRPr="000C5786">
        <w:rPr>
          <w:sz w:val="16"/>
        </w:rPr>
        <w:t xml:space="preserve"> </w:t>
      </w:r>
      <w:proofErr w:type="spellStart"/>
      <w:r w:rsidRPr="000C5786">
        <w:rPr>
          <w:sz w:val="16"/>
        </w:rPr>
        <w:t>aderarea</w:t>
      </w:r>
      <w:proofErr w:type="spellEnd"/>
      <w:r w:rsidRPr="000C5786">
        <w:rPr>
          <w:sz w:val="16"/>
        </w:rPr>
        <w:t xml:space="preserve"> </w:t>
      </w:r>
      <w:proofErr w:type="spellStart"/>
      <w:r w:rsidRPr="000C5786">
        <w:rPr>
          <w:sz w:val="16"/>
        </w:rPr>
        <w:t>României</w:t>
      </w:r>
      <w:proofErr w:type="spellEnd"/>
      <w:r w:rsidRPr="000C5786">
        <w:rPr>
          <w:sz w:val="16"/>
        </w:rPr>
        <w:t xml:space="preserve"> la </w:t>
      </w:r>
      <w:proofErr w:type="spellStart"/>
      <w:r w:rsidRPr="000C5786">
        <w:rPr>
          <w:sz w:val="16"/>
        </w:rPr>
        <w:t>Acordul</w:t>
      </w:r>
      <w:proofErr w:type="spellEnd"/>
      <w:r w:rsidRPr="000C5786">
        <w:rPr>
          <w:sz w:val="16"/>
        </w:rPr>
        <w:t xml:space="preserve"> </w:t>
      </w:r>
      <w:proofErr w:type="spellStart"/>
      <w:r w:rsidRPr="000C5786">
        <w:rPr>
          <w:sz w:val="16"/>
        </w:rPr>
        <w:t>privind</w:t>
      </w:r>
      <w:proofErr w:type="spellEnd"/>
      <w:r w:rsidRPr="000C5786">
        <w:rPr>
          <w:sz w:val="16"/>
        </w:rPr>
        <w:t xml:space="preserve"> </w:t>
      </w:r>
      <w:proofErr w:type="spellStart"/>
      <w:r w:rsidRPr="000C5786">
        <w:rPr>
          <w:sz w:val="16"/>
        </w:rPr>
        <w:t>conservarea</w:t>
      </w:r>
      <w:proofErr w:type="spellEnd"/>
      <w:r w:rsidRPr="000C5786">
        <w:rPr>
          <w:sz w:val="16"/>
        </w:rPr>
        <w:t xml:space="preserve"> </w:t>
      </w:r>
      <w:proofErr w:type="spellStart"/>
      <w:r w:rsidRPr="000C5786">
        <w:rPr>
          <w:sz w:val="16"/>
        </w:rPr>
        <w:t>liliecilor</w:t>
      </w:r>
      <w:proofErr w:type="spellEnd"/>
      <w:r w:rsidRPr="000C5786">
        <w:rPr>
          <w:sz w:val="16"/>
        </w:rPr>
        <w:t xml:space="preserve"> </w:t>
      </w:r>
      <w:proofErr w:type="spellStart"/>
      <w:r w:rsidRPr="000C5786">
        <w:rPr>
          <w:sz w:val="16"/>
        </w:rPr>
        <w:t>în</w:t>
      </w:r>
      <w:proofErr w:type="spellEnd"/>
      <w:r w:rsidRPr="000C5786">
        <w:rPr>
          <w:sz w:val="16"/>
        </w:rPr>
        <w:t xml:space="preserve"> Europa - </w:t>
      </w:r>
      <w:proofErr w:type="spellStart"/>
      <w:r w:rsidRPr="000C5786">
        <w:rPr>
          <w:sz w:val="16"/>
        </w:rPr>
        <w:t>M.Of</w:t>
      </w:r>
      <w:proofErr w:type="spellEnd"/>
      <w:r w:rsidRPr="000C5786">
        <w:rPr>
          <w:sz w:val="16"/>
        </w:rPr>
        <w:t xml:space="preserve">. nr. 228/23.05.2000; </w:t>
      </w:r>
    </w:p>
    <w:p w14:paraId="02218014" w14:textId="77777777" w:rsidR="007728DA" w:rsidRPr="000C5786" w:rsidRDefault="007728DA" w:rsidP="00B509EC">
      <w:pPr>
        <w:numPr>
          <w:ilvl w:val="0"/>
          <w:numId w:val="4"/>
        </w:numPr>
        <w:tabs>
          <w:tab w:val="clear" w:pos="2880"/>
        </w:tabs>
        <w:spacing w:line="240" w:lineRule="auto"/>
        <w:ind w:left="720"/>
        <w:rPr>
          <w:sz w:val="16"/>
        </w:rPr>
      </w:pPr>
      <w:proofErr w:type="spellStart"/>
      <w:r w:rsidRPr="000C5786">
        <w:rPr>
          <w:sz w:val="16"/>
        </w:rPr>
        <w:t>Legea</w:t>
      </w:r>
      <w:proofErr w:type="spellEnd"/>
      <w:r w:rsidRPr="000C5786">
        <w:rPr>
          <w:sz w:val="16"/>
        </w:rPr>
        <w:t xml:space="preserve"> nr.91/2000 de </w:t>
      </w:r>
      <w:proofErr w:type="spellStart"/>
      <w:r w:rsidRPr="000C5786">
        <w:rPr>
          <w:sz w:val="16"/>
        </w:rPr>
        <w:t>ratificare</w:t>
      </w:r>
      <w:proofErr w:type="spellEnd"/>
      <w:r w:rsidRPr="000C5786">
        <w:rPr>
          <w:sz w:val="16"/>
        </w:rPr>
        <w:t xml:space="preserve"> a </w:t>
      </w:r>
      <w:proofErr w:type="spellStart"/>
      <w:r w:rsidRPr="000C5786">
        <w:rPr>
          <w:sz w:val="16"/>
        </w:rPr>
        <w:t>Acordului</w:t>
      </w:r>
      <w:proofErr w:type="spellEnd"/>
      <w:r w:rsidRPr="000C5786">
        <w:rPr>
          <w:sz w:val="16"/>
        </w:rPr>
        <w:t xml:space="preserve"> </w:t>
      </w:r>
      <w:proofErr w:type="spellStart"/>
      <w:r w:rsidRPr="000C5786">
        <w:rPr>
          <w:sz w:val="16"/>
        </w:rPr>
        <w:t>privind</w:t>
      </w:r>
      <w:proofErr w:type="spellEnd"/>
      <w:r w:rsidRPr="000C5786">
        <w:rPr>
          <w:sz w:val="16"/>
        </w:rPr>
        <w:t xml:space="preserve"> </w:t>
      </w:r>
      <w:proofErr w:type="spellStart"/>
      <w:r w:rsidRPr="000C5786">
        <w:rPr>
          <w:sz w:val="16"/>
        </w:rPr>
        <w:t>conservarea</w:t>
      </w:r>
      <w:proofErr w:type="spellEnd"/>
      <w:r w:rsidRPr="000C5786">
        <w:rPr>
          <w:sz w:val="16"/>
        </w:rPr>
        <w:t xml:space="preserve"> </w:t>
      </w:r>
      <w:proofErr w:type="spellStart"/>
      <w:r w:rsidRPr="000C5786">
        <w:rPr>
          <w:sz w:val="16"/>
        </w:rPr>
        <w:t>cetaceelor</w:t>
      </w:r>
      <w:proofErr w:type="spellEnd"/>
      <w:r w:rsidRPr="000C5786">
        <w:rPr>
          <w:sz w:val="16"/>
        </w:rPr>
        <w:t xml:space="preserve"> din </w:t>
      </w:r>
      <w:proofErr w:type="spellStart"/>
      <w:r w:rsidRPr="000C5786">
        <w:rPr>
          <w:sz w:val="16"/>
        </w:rPr>
        <w:t>Marea</w:t>
      </w:r>
      <w:proofErr w:type="spellEnd"/>
      <w:r w:rsidRPr="000C5786">
        <w:rPr>
          <w:sz w:val="16"/>
        </w:rPr>
        <w:t xml:space="preserve"> </w:t>
      </w:r>
      <w:proofErr w:type="spellStart"/>
      <w:r w:rsidRPr="000C5786">
        <w:rPr>
          <w:sz w:val="16"/>
        </w:rPr>
        <w:t>Neagră</w:t>
      </w:r>
      <w:proofErr w:type="spellEnd"/>
      <w:r w:rsidRPr="000C5786">
        <w:rPr>
          <w:sz w:val="16"/>
        </w:rPr>
        <w:t xml:space="preserve">, </w:t>
      </w:r>
      <w:proofErr w:type="spellStart"/>
      <w:r w:rsidRPr="000C5786">
        <w:rPr>
          <w:sz w:val="16"/>
        </w:rPr>
        <w:t>Marea</w:t>
      </w:r>
      <w:proofErr w:type="spellEnd"/>
      <w:r w:rsidRPr="000C5786">
        <w:rPr>
          <w:sz w:val="16"/>
        </w:rPr>
        <w:t xml:space="preserve"> </w:t>
      </w:r>
      <w:proofErr w:type="spellStart"/>
      <w:r w:rsidRPr="000C5786">
        <w:rPr>
          <w:sz w:val="16"/>
        </w:rPr>
        <w:t>Mediterană</w:t>
      </w:r>
      <w:proofErr w:type="spellEnd"/>
      <w:r w:rsidRPr="000C5786">
        <w:rPr>
          <w:sz w:val="16"/>
        </w:rPr>
        <w:t xml:space="preserve"> </w:t>
      </w:r>
      <w:proofErr w:type="spellStart"/>
      <w:r w:rsidRPr="000C5786">
        <w:rPr>
          <w:sz w:val="16"/>
        </w:rPr>
        <w:t>şi</w:t>
      </w:r>
      <w:proofErr w:type="spellEnd"/>
      <w:r w:rsidRPr="000C5786">
        <w:rPr>
          <w:sz w:val="16"/>
        </w:rPr>
        <w:t xml:space="preserve"> din zona </w:t>
      </w:r>
      <w:proofErr w:type="spellStart"/>
      <w:r w:rsidRPr="000C5786">
        <w:rPr>
          <w:sz w:val="16"/>
        </w:rPr>
        <w:t>contiguă</w:t>
      </w:r>
      <w:proofErr w:type="spellEnd"/>
      <w:r w:rsidRPr="000C5786">
        <w:rPr>
          <w:sz w:val="16"/>
        </w:rPr>
        <w:t xml:space="preserve"> a </w:t>
      </w:r>
      <w:proofErr w:type="spellStart"/>
      <w:r w:rsidRPr="000C5786">
        <w:rPr>
          <w:sz w:val="16"/>
        </w:rPr>
        <w:t>Atlanticului</w:t>
      </w:r>
      <w:proofErr w:type="spellEnd"/>
      <w:r w:rsidRPr="000C5786">
        <w:rPr>
          <w:sz w:val="16"/>
        </w:rPr>
        <w:t xml:space="preserve"> - </w:t>
      </w:r>
      <w:proofErr w:type="spellStart"/>
      <w:r w:rsidRPr="000C5786">
        <w:rPr>
          <w:sz w:val="16"/>
        </w:rPr>
        <w:t>M.Of</w:t>
      </w:r>
      <w:proofErr w:type="spellEnd"/>
      <w:r w:rsidRPr="000C5786">
        <w:rPr>
          <w:sz w:val="16"/>
        </w:rPr>
        <w:t xml:space="preserve">. nr.239/30 </w:t>
      </w:r>
      <w:proofErr w:type="spellStart"/>
      <w:r w:rsidRPr="000C5786">
        <w:rPr>
          <w:sz w:val="16"/>
        </w:rPr>
        <w:t>mai</w:t>
      </w:r>
      <w:proofErr w:type="spellEnd"/>
      <w:r w:rsidRPr="000C5786">
        <w:rPr>
          <w:sz w:val="16"/>
        </w:rPr>
        <w:t xml:space="preserve"> 2000;</w:t>
      </w:r>
    </w:p>
    <w:p w14:paraId="5A3B307E" w14:textId="77777777" w:rsidR="007728DA" w:rsidRPr="000C5786" w:rsidRDefault="007728DA" w:rsidP="00B509EC">
      <w:pPr>
        <w:numPr>
          <w:ilvl w:val="0"/>
          <w:numId w:val="4"/>
        </w:numPr>
        <w:tabs>
          <w:tab w:val="clear" w:pos="2880"/>
        </w:tabs>
        <w:spacing w:line="240" w:lineRule="auto"/>
        <w:ind w:left="720"/>
        <w:rPr>
          <w:sz w:val="16"/>
        </w:rPr>
      </w:pPr>
      <w:proofErr w:type="spellStart"/>
      <w:r w:rsidRPr="000C5786">
        <w:rPr>
          <w:sz w:val="16"/>
        </w:rPr>
        <w:t>Hotărârea</w:t>
      </w:r>
      <w:proofErr w:type="spellEnd"/>
      <w:r w:rsidRPr="000C5786">
        <w:rPr>
          <w:sz w:val="16"/>
        </w:rPr>
        <w:t xml:space="preserve"> </w:t>
      </w:r>
      <w:proofErr w:type="spellStart"/>
      <w:r w:rsidRPr="000C5786">
        <w:rPr>
          <w:sz w:val="16"/>
        </w:rPr>
        <w:t>Guvernului</w:t>
      </w:r>
      <w:proofErr w:type="spellEnd"/>
      <w:r w:rsidRPr="000C5786">
        <w:rPr>
          <w:sz w:val="16"/>
        </w:rPr>
        <w:t xml:space="preserve"> nr. 230/2003 </w:t>
      </w:r>
      <w:proofErr w:type="spellStart"/>
      <w:r w:rsidRPr="000C5786">
        <w:rPr>
          <w:sz w:val="16"/>
        </w:rPr>
        <w:t>privind</w:t>
      </w:r>
      <w:proofErr w:type="spellEnd"/>
      <w:r w:rsidRPr="000C5786">
        <w:rPr>
          <w:sz w:val="16"/>
        </w:rPr>
        <w:t xml:space="preserve"> </w:t>
      </w:r>
      <w:proofErr w:type="spellStart"/>
      <w:r w:rsidRPr="000C5786">
        <w:rPr>
          <w:sz w:val="16"/>
        </w:rPr>
        <w:t>delimitarea</w:t>
      </w:r>
      <w:proofErr w:type="spellEnd"/>
      <w:r w:rsidRPr="000C5786">
        <w:rPr>
          <w:sz w:val="16"/>
        </w:rPr>
        <w:t xml:space="preserve"> </w:t>
      </w:r>
      <w:proofErr w:type="spellStart"/>
      <w:r w:rsidRPr="000C5786">
        <w:rPr>
          <w:sz w:val="16"/>
        </w:rPr>
        <w:t>rezervaţiilor</w:t>
      </w:r>
      <w:proofErr w:type="spellEnd"/>
      <w:r w:rsidRPr="000C5786">
        <w:rPr>
          <w:sz w:val="16"/>
        </w:rPr>
        <w:t xml:space="preserve"> </w:t>
      </w:r>
      <w:proofErr w:type="spellStart"/>
      <w:r w:rsidRPr="000C5786">
        <w:rPr>
          <w:sz w:val="16"/>
        </w:rPr>
        <w:t>biosferei</w:t>
      </w:r>
      <w:proofErr w:type="spellEnd"/>
      <w:r w:rsidRPr="000C5786">
        <w:rPr>
          <w:sz w:val="16"/>
        </w:rPr>
        <w:t xml:space="preserve">, </w:t>
      </w:r>
      <w:proofErr w:type="spellStart"/>
      <w:r w:rsidRPr="000C5786">
        <w:rPr>
          <w:sz w:val="16"/>
        </w:rPr>
        <w:t>parcurilor</w:t>
      </w:r>
      <w:proofErr w:type="spellEnd"/>
      <w:r w:rsidRPr="000C5786">
        <w:rPr>
          <w:sz w:val="16"/>
        </w:rPr>
        <w:t xml:space="preserve"> </w:t>
      </w:r>
      <w:proofErr w:type="spellStart"/>
      <w:r w:rsidRPr="000C5786">
        <w:rPr>
          <w:sz w:val="16"/>
        </w:rPr>
        <w:t>naţionale</w:t>
      </w:r>
      <w:proofErr w:type="spellEnd"/>
      <w:r w:rsidRPr="000C5786">
        <w:rPr>
          <w:sz w:val="16"/>
        </w:rPr>
        <w:t xml:space="preserve"> </w:t>
      </w:r>
      <w:proofErr w:type="spellStart"/>
      <w:r w:rsidRPr="000C5786">
        <w:rPr>
          <w:sz w:val="16"/>
        </w:rPr>
        <w:t>şi</w:t>
      </w:r>
      <w:proofErr w:type="spellEnd"/>
      <w:r w:rsidRPr="000C5786">
        <w:rPr>
          <w:sz w:val="16"/>
        </w:rPr>
        <w:t xml:space="preserve"> </w:t>
      </w:r>
      <w:proofErr w:type="spellStart"/>
      <w:r w:rsidRPr="000C5786">
        <w:rPr>
          <w:sz w:val="16"/>
        </w:rPr>
        <w:t>parcurilor</w:t>
      </w:r>
      <w:proofErr w:type="spellEnd"/>
      <w:r w:rsidRPr="000C5786">
        <w:rPr>
          <w:sz w:val="16"/>
        </w:rPr>
        <w:t xml:space="preserve"> </w:t>
      </w:r>
      <w:proofErr w:type="spellStart"/>
      <w:r w:rsidRPr="000C5786">
        <w:rPr>
          <w:sz w:val="16"/>
        </w:rPr>
        <w:t>naturale</w:t>
      </w:r>
      <w:proofErr w:type="spellEnd"/>
      <w:r w:rsidRPr="000C5786">
        <w:rPr>
          <w:sz w:val="16"/>
        </w:rPr>
        <w:t xml:space="preserve"> </w:t>
      </w:r>
      <w:proofErr w:type="spellStart"/>
      <w:r w:rsidRPr="000C5786">
        <w:rPr>
          <w:sz w:val="16"/>
        </w:rPr>
        <w:t>şi</w:t>
      </w:r>
      <w:proofErr w:type="spellEnd"/>
      <w:r w:rsidRPr="000C5786">
        <w:rPr>
          <w:sz w:val="16"/>
        </w:rPr>
        <w:t xml:space="preserve"> </w:t>
      </w:r>
      <w:proofErr w:type="spellStart"/>
      <w:r w:rsidRPr="000C5786">
        <w:rPr>
          <w:sz w:val="16"/>
        </w:rPr>
        <w:t>înfiinţarea</w:t>
      </w:r>
      <w:proofErr w:type="spellEnd"/>
      <w:r w:rsidRPr="000C5786">
        <w:rPr>
          <w:sz w:val="16"/>
        </w:rPr>
        <w:t xml:space="preserve"> </w:t>
      </w:r>
      <w:proofErr w:type="spellStart"/>
      <w:r w:rsidRPr="000C5786">
        <w:rPr>
          <w:sz w:val="16"/>
        </w:rPr>
        <w:t>administraţiilor</w:t>
      </w:r>
      <w:proofErr w:type="spellEnd"/>
      <w:r w:rsidRPr="000C5786">
        <w:rPr>
          <w:sz w:val="16"/>
        </w:rPr>
        <w:t xml:space="preserve"> </w:t>
      </w:r>
      <w:proofErr w:type="spellStart"/>
      <w:r w:rsidRPr="000C5786">
        <w:rPr>
          <w:sz w:val="16"/>
        </w:rPr>
        <w:t>acestora</w:t>
      </w:r>
      <w:proofErr w:type="spellEnd"/>
      <w:r w:rsidRPr="000C5786">
        <w:rPr>
          <w:sz w:val="16"/>
        </w:rPr>
        <w:t xml:space="preserve"> - </w:t>
      </w:r>
      <w:proofErr w:type="spellStart"/>
      <w:r w:rsidRPr="000C5786">
        <w:rPr>
          <w:sz w:val="16"/>
        </w:rPr>
        <w:t>M.Of</w:t>
      </w:r>
      <w:proofErr w:type="spellEnd"/>
      <w:r w:rsidRPr="000C5786">
        <w:rPr>
          <w:sz w:val="16"/>
        </w:rPr>
        <w:t xml:space="preserve">. nr. 190/26.03.2003; </w:t>
      </w:r>
    </w:p>
    <w:p w14:paraId="2BC03894" w14:textId="77777777" w:rsidR="007728DA" w:rsidRPr="000C5786" w:rsidRDefault="007728DA" w:rsidP="00B509EC">
      <w:pPr>
        <w:numPr>
          <w:ilvl w:val="0"/>
          <w:numId w:val="4"/>
        </w:numPr>
        <w:tabs>
          <w:tab w:val="clear" w:pos="2880"/>
        </w:tabs>
        <w:spacing w:line="240" w:lineRule="auto"/>
        <w:ind w:left="720"/>
        <w:rPr>
          <w:sz w:val="16"/>
        </w:rPr>
      </w:pPr>
      <w:proofErr w:type="spellStart"/>
      <w:r w:rsidRPr="000C5786">
        <w:rPr>
          <w:sz w:val="16"/>
        </w:rPr>
        <w:t>Legea</w:t>
      </w:r>
      <w:proofErr w:type="spellEnd"/>
      <w:r w:rsidRPr="000C5786">
        <w:rPr>
          <w:sz w:val="16"/>
        </w:rPr>
        <w:t xml:space="preserve"> nr. 451/2002 </w:t>
      </w:r>
      <w:proofErr w:type="spellStart"/>
      <w:r w:rsidRPr="000C5786">
        <w:rPr>
          <w:sz w:val="16"/>
        </w:rPr>
        <w:t>pentru</w:t>
      </w:r>
      <w:proofErr w:type="spellEnd"/>
      <w:r w:rsidRPr="000C5786">
        <w:rPr>
          <w:sz w:val="16"/>
        </w:rPr>
        <w:t xml:space="preserve"> </w:t>
      </w:r>
      <w:proofErr w:type="spellStart"/>
      <w:r w:rsidRPr="000C5786">
        <w:rPr>
          <w:sz w:val="16"/>
        </w:rPr>
        <w:t>ratificarea</w:t>
      </w:r>
      <w:proofErr w:type="spellEnd"/>
      <w:r w:rsidRPr="000C5786">
        <w:rPr>
          <w:sz w:val="16"/>
        </w:rPr>
        <w:t xml:space="preserve"> </w:t>
      </w:r>
      <w:proofErr w:type="spellStart"/>
      <w:r w:rsidRPr="000C5786">
        <w:rPr>
          <w:sz w:val="16"/>
        </w:rPr>
        <w:t>Convenţiei</w:t>
      </w:r>
      <w:proofErr w:type="spellEnd"/>
      <w:r w:rsidRPr="000C5786">
        <w:rPr>
          <w:sz w:val="16"/>
        </w:rPr>
        <w:t xml:space="preserve"> </w:t>
      </w:r>
      <w:proofErr w:type="spellStart"/>
      <w:r w:rsidRPr="000C5786">
        <w:rPr>
          <w:sz w:val="16"/>
        </w:rPr>
        <w:t>europene</w:t>
      </w:r>
      <w:proofErr w:type="spellEnd"/>
      <w:r w:rsidRPr="000C5786">
        <w:rPr>
          <w:sz w:val="16"/>
        </w:rPr>
        <w:t xml:space="preserve"> a </w:t>
      </w:r>
      <w:proofErr w:type="spellStart"/>
      <w:r w:rsidRPr="000C5786">
        <w:rPr>
          <w:sz w:val="16"/>
        </w:rPr>
        <w:t>peisajului</w:t>
      </w:r>
      <w:proofErr w:type="spellEnd"/>
      <w:r w:rsidRPr="000C5786">
        <w:rPr>
          <w:sz w:val="16"/>
        </w:rPr>
        <w:t xml:space="preserve">, </w:t>
      </w:r>
      <w:proofErr w:type="spellStart"/>
      <w:r w:rsidRPr="000C5786">
        <w:rPr>
          <w:sz w:val="16"/>
        </w:rPr>
        <w:t>Florenţa</w:t>
      </w:r>
      <w:proofErr w:type="spellEnd"/>
      <w:r w:rsidRPr="000C5786">
        <w:rPr>
          <w:sz w:val="16"/>
        </w:rPr>
        <w:t xml:space="preserve">, 20.10.2002-M. Of. nr.536/23.07.2002; </w:t>
      </w:r>
    </w:p>
    <w:p w14:paraId="08475857" w14:textId="77777777" w:rsidR="007728DA" w:rsidRPr="000C5786" w:rsidRDefault="007728DA" w:rsidP="00B509EC">
      <w:pPr>
        <w:numPr>
          <w:ilvl w:val="0"/>
          <w:numId w:val="4"/>
        </w:numPr>
        <w:tabs>
          <w:tab w:val="clear" w:pos="2880"/>
        </w:tabs>
        <w:spacing w:line="240" w:lineRule="auto"/>
        <w:ind w:left="720"/>
        <w:rPr>
          <w:sz w:val="16"/>
        </w:rPr>
      </w:pPr>
      <w:proofErr w:type="spellStart"/>
      <w:r w:rsidRPr="000C5786">
        <w:rPr>
          <w:sz w:val="16"/>
        </w:rPr>
        <w:t>Ordinul</w:t>
      </w:r>
      <w:proofErr w:type="spellEnd"/>
      <w:r w:rsidRPr="000C5786">
        <w:rPr>
          <w:sz w:val="16"/>
        </w:rPr>
        <w:t xml:space="preserve"> nr.552/2003 </w:t>
      </w:r>
      <w:proofErr w:type="spellStart"/>
      <w:r w:rsidRPr="000C5786">
        <w:rPr>
          <w:sz w:val="16"/>
        </w:rPr>
        <w:t>privind</w:t>
      </w:r>
      <w:proofErr w:type="spellEnd"/>
      <w:r w:rsidRPr="000C5786">
        <w:rPr>
          <w:sz w:val="16"/>
        </w:rPr>
        <w:t xml:space="preserve"> </w:t>
      </w:r>
      <w:proofErr w:type="spellStart"/>
      <w:r w:rsidRPr="000C5786">
        <w:rPr>
          <w:sz w:val="16"/>
        </w:rPr>
        <w:t>aprobarea</w:t>
      </w:r>
      <w:proofErr w:type="spellEnd"/>
      <w:r w:rsidRPr="000C5786">
        <w:rPr>
          <w:sz w:val="16"/>
        </w:rPr>
        <w:t xml:space="preserve"> </w:t>
      </w:r>
      <w:proofErr w:type="spellStart"/>
      <w:r w:rsidRPr="000C5786">
        <w:rPr>
          <w:sz w:val="16"/>
        </w:rPr>
        <w:t>zonării</w:t>
      </w:r>
      <w:proofErr w:type="spellEnd"/>
      <w:r w:rsidRPr="000C5786">
        <w:rPr>
          <w:sz w:val="16"/>
        </w:rPr>
        <w:t xml:space="preserve"> </w:t>
      </w:r>
      <w:proofErr w:type="spellStart"/>
      <w:r w:rsidRPr="000C5786">
        <w:rPr>
          <w:sz w:val="16"/>
        </w:rPr>
        <w:t>interioare</w:t>
      </w:r>
      <w:proofErr w:type="spellEnd"/>
      <w:r w:rsidRPr="000C5786">
        <w:rPr>
          <w:sz w:val="16"/>
        </w:rPr>
        <w:t xml:space="preserve"> a </w:t>
      </w:r>
      <w:proofErr w:type="spellStart"/>
      <w:r w:rsidRPr="000C5786">
        <w:rPr>
          <w:sz w:val="16"/>
        </w:rPr>
        <w:t>parcurilor</w:t>
      </w:r>
      <w:proofErr w:type="spellEnd"/>
      <w:r w:rsidRPr="000C5786">
        <w:rPr>
          <w:sz w:val="16"/>
        </w:rPr>
        <w:t xml:space="preserve"> </w:t>
      </w:r>
      <w:proofErr w:type="spellStart"/>
      <w:r w:rsidRPr="000C5786">
        <w:rPr>
          <w:sz w:val="16"/>
        </w:rPr>
        <w:t>naţionale</w:t>
      </w:r>
      <w:proofErr w:type="spellEnd"/>
      <w:r w:rsidRPr="000C5786">
        <w:rPr>
          <w:sz w:val="16"/>
        </w:rPr>
        <w:t xml:space="preserve"> </w:t>
      </w:r>
      <w:proofErr w:type="spellStart"/>
      <w:r w:rsidRPr="000C5786">
        <w:rPr>
          <w:sz w:val="16"/>
        </w:rPr>
        <w:t>şi</w:t>
      </w:r>
      <w:proofErr w:type="spellEnd"/>
      <w:r w:rsidRPr="000C5786">
        <w:rPr>
          <w:sz w:val="16"/>
        </w:rPr>
        <w:t xml:space="preserve"> a </w:t>
      </w:r>
      <w:proofErr w:type="spellStart"/>
      <w:r w:rsidRPr="000C5786">
        <w:rPr>
          <w:sz w:val="16"/>
        </w:rPr>
        <w:t>parcurilor</w:t>
      </w:r>
      <w:proofErr w:type="spellEnd"/>
      <w:r w:rsidRPr="000C5786">
        <w:rPr>
          <w:sz w:val="16"/>
        </w:rPr>
        <w:t xml:space="preserve"> </w:t>
      </w:r>
      <w:proofErr w:type="spellStart"/>
      <w:r w:rsidRPr="000C5786">
        <w:rPr>
          <w:sz w:val="16"/>
        </w:rPr>
        <w:t>naturale</w:t>
      </w:r>
      <w:proofErr w:type="spellEnd"/>
      <w:r w:rsidRPr="000C5786">
        <w:rPr>
          <w:sz w:val="16"/>
        </w:rPr>
        <w:t xml:space="preserve">, din </w:t>
      </w:r>
      <w:proofErr w:type="spellStart"/>
      <w:r w:rsidRPr="000C5786">
        <w:rPr>
          <w:sz w:val="16"/>
        </w:rPr>
        <w:t>punct</w:t>
      </w:r>
      <w:proofErr w:type="spellEnd"/>
      <w:r w:rsidRPr="000C5786">
        <w:rPr>
          <w:sz w:val="16"/>
        </w:rPr>
        <w:t xml:space="preserve"> de </w:t>
      </w:r>
      <w:proofErr w:type="spellStart"/>
      <w:r w:rsidRPr="000C5786">
        <w:rPr>
          <w:sz w:val="16"/>
        </w:rPr>
        <w:t>vedere</w:t>
      </w:r>
      <w:proofErr w:type="spellEnd"/>
      <w:r w:rsidRPr="000C5786">
        <w:rPr>
          <w:sz w:val="16"/>
        </w:rPr>
        <w:t xml:space="preserve"> al </w:t>
      </w:r>
      <w:proofErr w:type="spellStart"/>
      <w:r w:rsidRPr="000C5786">
        <w:rPr>
          <w:sz w:val="16"/>
        </w:rPr>
        <w:t>necesităţii</w:t>
      </w:r>
      <w:proofErr w:type="spellEnd"/>
      <w:r w:rsidRPr="000C5786">
        <w:rPr>
          <w:sz w:val="16"/>
        </w:rPr>
        <w:t xml:space="preserve"> de </w:t>
      </w:r>
      <w:proofErr w:type="spellStart"/>
      <w:r w:rsidRPr="000C5786">
        <w:rPr>
          <w:sz w:val="16"/>
        </w:rPr>
        <w:t>conservare</w:t>
      </w:r>
      <w:proofErr w:type="spellEnd"/>
      <w:r w:rsidRPr="000C5786">
        <w:rPr>
          <w:sz w:val="16"/>
        </w:rPr>
        <w:t xml:space="preserve"> a </w:t>
      </w:r>
      <w:proofErr w:type="spellStart"/>
      <w:r w:rsidRPr="000C5786">
        <w:rPr>
          <w:sz w:val="16"/>
        </w:rPr>
        <w:t>diversităţii</w:t>
      </w:r>
      <w:proofErr w:type="spellEnd"/>
      <w:r w:rsidRPr="000C5786">
        <w:rPr>
          <w:sz w:val="16"/>
        </w:rPr>
        <w:t xml:space="preserve"> </w:t>
      </w:r>
      <w:proofErr w:type="spellStart"/>
      <w:r w:rsidRPr="000C5786">
        <w:rPr>
          <w:sz w:val="16"/>
        </w:rPr>
        <w:t>biologice</w:t>
      </w:r>
      <w:proofErr w:type="spellEnd"/>
      <w:r w:rsidRPr="000C5786">
        <w:rPr>
          <w:sz w:val="16"/>
        </w:rPr>
        <w:t xml:space="preserve"> - </w:t>
      </w:r>
      <w:proofErr w:type="spellStart"/>
      <w:r w:rsidRPr="000C5786">
        <w:rPr>
          <w:sz w:val="16"/>
        </w:rPr>
        <w:t>M.Of</w:t>
      </w:r>
      <w:proofErr w:type="spellEnd"/>
      <w:r w:rsidRPr="000C5786">
        <w:rPr>
          <w:sz w:val="16"/>
        </w:rPr>
        <w:t xml:space="preserve">. nr.648/11.09.2003; </w:t>
      </w:r>
    </w:p>
    <w:p w14:paraId="3414BB87" w14:textId="77777777" w:rsidR="007728DA" w:rsidRPr="000C5786" w:rsidRDefault="007728DA" w:rsidP="00B509EC">
      <w:pPr>
        <w:numPr>
          <w:ilvl w:val="0"/>
          <w:numId w:val="4"/>
        </w:numPr>
        <w:tabs>
          <w:tab w:val="clear" w:pos="2880"/>
        </w:tabs>
        <w:spacing w:line="240" w:lineRule="auto"/>
        <w:ind w:left="720"/>
        <w:rPr>
          <w:sz w:val="16"/>
        </w:rPr>
      </w:pPr>
      <w:proofErr w:type="spellStart"/>
      <w:r w:rsidRPr="000C5786">
        <w:rPr>
          <w:sz w:val="16"/>
        </w:rPr>
        <w:t>Legea</w:t>
      </w:r>
      <w:proofErr w:type="spellEnd"/>
      <w:r w:rsidRPr="000C5786">
        <w:rPr>
          <w:sz w:val="16"/>
        </w:rPr>
        <w:t xml:space="preserve"> nr. 103/1996, </w:t>
      </w:r>
      <w:proofErr w:type="spellStart"/>
      <w:r w:rsidRPr="000C5786">
        <w:rPr>
          <w:sz w:val="16"/>
        </w:rPr>
        <w:t>republicată</w:t>
      </w:r>
      <w:proofErr w:type="spellEnd"/>
      <w:r w:rsidRPr="000C5786">
        <w:rPr>
          <w:sz w:val="16"/>
        </w:rPr>
        <w:t xml:space="preserve"> </w:t>
      </w:r>
      <w:proofErr w:type="spellStart"/>
      <w:r w:rsidRPr="000C5786">
        <w:rPr>
          <w:sz w:val="16"/>
        </w:rPr>
        <w:t>în</w:t>
      </w:r>
      <w:proofErr w:type="spellEnd"/>
      <w:r w:rsidRPr="000C5786">
        <w:rPr>
          <w:sz w:val="16"/>
        </w:rPr>
        <w:t xml:space="preserve"> 2002 </w:t>
      </w:r>
      <w:proofErr w:type="spellStart"/>
      <w:r w:rsidRPr="000C5786">
        <w:rPr>
          <w:sz w:val="16"/>
        </w:rPr>
        <w:t>privind</w:t>
      </w:r>
      <w:proofErr w:type="spellEnd"/>
      <w:r w:rsidRPr="000C5786">
        <w:rPr>
          <w:sz w:val="16"/>
        </w:rPr>
        <w:t xml:space="preserve"> </w:t>
      </w:r>
      <w:proofErr w:type="spellStart"/>
      <w:r w:rsidRPr="000C5786">
        <w:rPr>
          <w:sz w:val="16"/>
        </w:rPr>
        <w:t>fondul</w:t>
      </w:r>
      <w:proofErr w:type="spellEnd"/>
      <w:r w:rsidRPr="000C5786">
        <w:rPr>
          <w:sz w:val="16"/>
        </w:rPr>
        <w:t xml:space="preserve"> </w:t>
      </w:r>
      <w:proofErr w:type="spellStart"/>
      <w:r w:rsidRPr="000C5786">
        <w:rPr>
          <w:sz w:val="16"/>
        </w:rPr>
        <w:t>cinegetic</w:t>
      </w:r>
      <w:proofErr w:type="spellEnd"/>
      <w:r w:rsidRPr="000C5786">
        <w:rPr>
          <w:sz w:val="16"/>
        </w:rPr>
        <w:t xml:space="preserve"> </w:t>
      </w:r>
      <w:proofErr w:type="spellStart"/>
      <w:r w:rsidRPr="000C5786">
        <w:rPr>
          <w:sz w:val="16"/>
        </w:rPr>
        <w:t>şi</w:t>
      </w:r>
      <w:proofErr w:type="spellEnd"/>
      <w:r w:rsidRPr="000C5786">
        <w:rPr>
          <w:sz w:val="16"/>
        </w:rPr>
        <w:t xml:space="preserve"> a </w:t>
      </w:r>
      <w:proofErr w:type="spellStart"/>
      <w:r w:rsidRPr="000C5786">
        <w:rPr>
          <w:sz w:val="16"/>
        </w:rPr>
        <w:t>protecţiei</w:t>
      </w:r>
      <w:proofErr w:type="spellEnd"/>
      <w:r w:rsidRPr="000C5786">
        <w:rPr>
          <w:sz w:val="16"/>
        </w:rPr>
        <w:t xml:space="preserve"> </w:t>
      </w:r>
      <w:proofErr w:type="spellStart"/>
      <w:r w:rsidRPr="000C5786">
        <w:rPr>
          <w:sz w:val="16"/>
        </w:rPr>
        <w:t>vânatului</w:t>
      </w:r>
      <w:proofErr w:type="spellEnd"/>
      <w:r w:rsidRPr="000C5786">
        <w:rPr>
          <w:sz w:val="16"/>
        </w:rPr>
        <w:t xml:space="preserve">- </w:t>
      </w:r>
      <w:proofErr w:type="spellStart"/>
      <w:r w:rsidRPr="000C5786">
        <w:rPr>
          <w:sz w:val="16"/>
        </w:rPr>
        <w:t>M.Of</w:t>
      </w:r>
      <w:proofErr w:type="spellEnd"/>
      <w:r w:rsidRPr="000C5786">
        <w:rPr>
          <w:sz w:val="16"/>
        </w:rPr>
        <w:t xml:space="preserve">. nr.328/17.05.2002; </w:t>
      </w:r>
    </w:p>
    <w:p w14:paraId="1A6AED2E" w14:textId="77777777" w:rsidR="007728DA" w:rsidRPr="000C5786" w:rsidRDefault="007728DA" w:rsidP="00B509EC">
      <w:pPr>
        <w:numPr>
          <w:ilvl w:val="0"/>
          <w:numId w:val="4"/>
        </w:numPr>
        <w:tabs>
          <w:tab w:val="clear" w:pos="2880"/>
        </w:tabs>
        <w:spacing w:line="240" w:lineRule="auto"/>
        <w:ind w:left="720"/>
        <w:rPr>
          <w:sz w:val="16"/>
        </w:rPr>
      </w:pPr>
      <w:proofErr w:type="spellStart"/>
      <w:r w:rsidRPr="000C5786">
        <w:rPr>
          <w:sz w:val="16"/>
        </w:rPr>
        <w:t>Ordinul</w:t>
      </w:r>
      <w:proofErr w:type="spellEnd"/>
      <w:r w:rsidRPr="000C5786">
        <w:rPr>
          <w:sz w:val="16"/>
        </w:rPr>
        <w:t xml:space="preserve"> nr. 246/2004 </w:t>
      </w:r>
      <w:proofErr w:type="spellStart"/>
      <w:r w:rsidRPr="000C5786">
        <w:rPr>
          <w:sz w:val="16"/>
        </w:rPr>
        <w:t>pentru</w:t>
      </w:r>
      <w:proofErr w:type="spellEnd"/>
      <w:r w:rsidRPr="000C5786">
        <w:rPr>
          <w:sz w:val="16"/>
        </w:rPr>
        <w:t xml:space="preserve"> </w:t>
      </w:r>
      <w:proofErr w:type="spellStart"/>
      <w:r w:rsidRPr="000C5786">
        <w:rPr>
          <w:sz w:val="16"/>
        </w:rPr>
        <w:t>aprobarea</w:t>
      </w:r>
      <w:proofErr w:type="spellEnd"/>
      <w:r w:rsidRPr="000C5786">
        <w:rPr>
          <w:sz w:val="16"/>
        </w:rPr>
        <w:t xml:space="preserve"> </w:t>
      </w:r>
      <w:proofErr w:type="spellStart"/>
      <w:r w:rsidRPr="000C5786">
        <w:rPr>
          <w:sz w:val="16"/>
        </w:rPr>
        <w:t>clasificării</w:t>
      </w:r>
      <w:proofErr w:type="spellEnd"/>
      <w:r w:rsidRPr="000C5786">
        <w:rPr>
          <w:sz w:val="16"/>
        </w:rPr>
        <w:t xml:space="preserve"> </w:t>
      </w:r>
      <w:proofErr w:type="spellStart"/>
      <w:r w:rsidRPr="000C5786">
        <w:rPr>
          <w:sz w:val="16"/>
        </w:rPr>
        <w:t>peşterilor</w:t>
      </w:r>
      <w:proofErr w:type="spellEnd"/>
      <w:r w:rsidRPr="000C5786">
        <w:rPr>
          <w:sz w:val="16"/>
        </w:rPr>
        <w:t xml:space="preserve"> </w:t>
      </w:r>
      <w:proofErr w:type="spellStart"/>
      <w:r w:rsidRPr="000C5786">
        <w:rPr>
          <w:sz w:val="16"/>
        </w:rPr>
        <w:t>şi</w:t>
      </w:r>
      <w:proofErr w:type="spellEnd"/>
      <w:r w:rsidRPr="000C5786">
        <w:rPr>
          <w:sz w:val="16"/>
        </w:rPr>
        <w:t xml:space="preserve"> </w:t>
      </w:r>
      <w:proofErr w:type="spellStart"/>
      <w:r w:rsidRPr="000C5786">
        <w:rPr>
          <w:sz w:val="16"/>
        </w:rPr>
        <w:t>sectoarelor</w:t>
      </w:r>
      <w:proofErr w:type="spellEnd"/>
      <w:r w:rsidRPr="000C5786">
        <w:rPr>
          <w:sz w:val="16"/>
        </w:rPr>
        <w:t xml:space="preserve"> de </w:t>
      </w:r>
      <w:proofErr w:type="spellStart"/>
      <w:r w:rsidRPr="000C5786">
        <w:rPr>
          <w:sz w:val="16"/>
        </w:rPr>
        <w:t>peşteri</w:t>
      </w:r>
      <w:proofErr w:type="spellEnd"/>
      <w:r w:rsidRPr="000C5786">
        <w:rPr>
          <w:sz w:val="16"/>
        </w:rPr>
        <w:t xml:space="preserve"> - </w:t>
      </w:r>
      <w:proofErr w:type="spellStart"/>
      <w:r w:rsidRPr="000C5786">
        <w:rPr>
          <w:sz w:val="16"/>
        </w:rPr>
        <w:t>arii</w:t>
      </w:r>
      <w:proofErr w:type="spellEnd"/>
      <w:r w:rsidRPr="000C5786">
        <w:rPr>
          <w:sz w:val="16"/>
        </w:rPr>
        <w:t xml:space="preserve"> </w:t>
      </w:r>
      <w:proofErr w:type="spellStart"/>
      <w:r w:rsidRPr="000C5786">
        <w:rPr>
          <w:sz w:val="16"/>
        </w:rPr>
        <w:t>naturale</w:t>
      </w:r>
      <w:proofErr w:type="spellEnd"/>
      <w:r w:rsidRPr="000C5786">
        <w:rPr>
          <w:sz w:val="16"/>
        </w:rPr>
        <w:t xml:space="preserve"> </w:t>
      </w:r>
      <w:proofErr w:type="spellStart"/>
      <w:r w:rsidRPr="000C5786">
        <w:rPr>
          <w:sz w:val="16"/>
        </w:rPr>
        <w:t>protejate</w:t>
      </w:r>
      <w:proofErr w:type="spellEnd"/>
      <w:r w:rsidRPr="000C5786">
        <w:rPr>
          <w:sz w:val="16"/>
        </w:rPr>
        <w:t xml:space="preserve"> (</w:t>
      </w:r>
      <w:proofErr w:type="spellStart"/>
      <w:r w:rsidRPr="000C5786">
        <w:rPr>
          <w:sz w:val="16"/>
        </w:rPr>
        <w:t>modificat</w:t>
      </w:r>
      <w:proofErr w:type="spellEnd"/>
      <w:r w:rsidRPr="000C5786">
        <w:rPr>
          <w:sz w:val="16"/>
        </w:rPr>
        <w:t xml:space="preserve"> </w:t>
      </w:r>
      <w:proofErr w:type="spellStart"/>
      <w:r w:rsidRPr="000C5786">
        <w:rPr>
          <w:sz w:val="16"/>
        </w:rPr>
        <w:t>prin</w:t>
      </w:r>
      <w:proofErr w:type="spellEnd"/>
      <w:r w:rsidRPr="000C5786">
        <w:rPr>
          <w:sz w:val="16"/>
        </w:rPr>
        <w:t xml:space="preserve"> OM 604/2005); </w:t>
      </w:r>
    </w:p>
    <w:p w14:paraId="1319CDF6" w14:textId="77777777" w:rsidR="007728DA" w:rsidRPr="000C5786" w:rsidRDefault="007728DA" w:rsidP="00B509EC">
      <w:pPr>
        <w:numPr>
          <w:ilvl w:val="0"/>
          <w:numId w:val="4"/>
        </w:numPr>
        <w:tabs>
          <w:tab w:val="clear" w:pos="2880"/>
        </w:tabs>
        <w:spacing w:line="240" w:lineRule="auto"/>
        <w:ind w:left="720"/>
        <w:rPr>
          <w:sz w:val="16"/>
        </w:rPr>
      </w:pPr>
      <w:proofErr w:type="spellStart"/>
      <w:r w:rsidRPr="000C5786">
        <w:rPr>
          <w:sz w:val="16"/>
        </w:rPr>
        <w:t>Ordinul</w:t>
      </w:r>
      <w:proofErr w:type="spellEnd"/>
      <w:r w:rsidRPr="000C5786">
        <w:rPr>
          <w:sz w:val="16"/>
        </w:rPr>
        <w:t xml:space="preserve"> nr.374/2004 </w:t>
      </w:r>
      <w:proofErr w:type="spellStart"/>
      <w:r w:rsidRPr="000C5786">
        <w:rPr>
          <w:sz w:val="16"/>
        </w:rPr>
        <w:t>pentru</w:t>
      </w:r>
      <w:proofErr w:type="spellEnd"/>
      <w:r w:rsidRPr="000C5786">
        <w:rPr>
          <w:sz w:val="16"/>
        </w:rPr>
        <w:t xml:space="preserve"> </w:t>
      </w:r>
      <w:proofErr w:type="spellStart"/>
      <w:r w:rsidRPr="000C5786">
        <w:rPr>
          <w:sz w:val="16"/>
        </w:rPr>
        <w:t>aprobarea</w:t>
      </w:r>
      <w:proofErr w:type="spellEnd"/>
      <w:r w:rsidRPr="000C5786">
        <w:rPr>
          <w:sz w:val="16"/>
        </w:rPr>
        <w:t xml:space="preserve"> </w:t>
      </w:r>
      <w:proofErr w:type="spellStart"/>
      <w:r w:rsidRPr="000C5786">
        <w:rPr>
          <w:sz w:val="16"/>
        </w:rPr>
        <w:t>Planului</w:t>
      </w:r>
      <w:proofErr w:type="spellEnd"/>
      <w:r w:rsidRPr="000C5786">
        <w:rPr>
          <w:sz w:val="16"/>
        </w:rPr>
        <w:t xml:space="preserve"> de </w:t>
      </w:r>
      <w:proofErr w:type="spellStart"/>
      <w:r w:rsidRPr="000C5786">
        <w:rPr>
          <w:sz w:val="16"/>
        </w:rPr>
        <w:t>acţiune</w:t>
      </w:r>
      <w:proofErr w:type="spellEnd"/>
      <w:r w:rsidRPr="000C5786">
        <w:rPr>
          <w:sz w:val="16"/>
        </w:rPr>
        <w:t xml:space="preserve"> </w:t>
      </w:r>
      <w:proofErr w:type="spellStart"/>
      <w:r w:rsidRPr="000C5786">
        <w:rPr>
          <w:sz w:val="16"/>
        </w:rPr>
        <w:t>privind</w:t>
      </w:r>
      <w:proofErr w:type="spellEnd"/>
      <w:r w:rsidRPr="000C5786">
        <w:rPr>
          <w:sz w:val="16"/>
        </w:rPr>
        <w:t xml:space="preserve"> </w:t>
      </w:r>
      <w:proofErr w:type="spellStart"/>
      <w:r w:rsidRPr="000C5786">
        <w:rPr>
          <w:sz w:val="16"/>
        </w:rPr>
        <w:t>conservarea</w:t>
      </w:r>
      <w:proofErr w:type="spellEnd"/>
      <w:r w:rsidRPr="000C5786">
        <w:rPr>
          <w:sz w:val="16"/>
        </w:rPr>
        <w:t xml:space="preserve"> </w:t>
      </w:r>
      <w:proofErr w:type="spellStart"/>
      <w:r w:rsidRPr="000C5786">
        <w:rPr>
          <w:sz w:val="16"/>
        </w:rPr>
        <w:t>cetaceelor</w:t>
      </w:r>
      <w:proofErr w:type="spellEnd"/>
      <w:r w:rsidRPr="000C5786">
        <w:rPr>
          <w:sz w:val="16"/>
        </w:rPr>
        <w:t xml:space="preserve"> din </w:t>
      </w:r>
      <w:proofErr w:type="spellStart"/>
      <w:r w:rsidRPr="000C5786">
        <w:rPr>
          <w:sz w:val="16"/>
        </w:rPr>
        <w:t>apele</w:t>
      </w:r>
      <w:proofErr w:type="spellEnd"/>
      <w:r w:rsidRPr="000C5786">
        <w:rPr>
          <w:sz w:val="16"/>
        </w:rPr>
        <w:t xml:space="preserve"> </w:t>
      </w:r>
      <w:proofErr w:type="spellStart"/>
      <w:r w:rsidRPr="000C5786">
        <w:rPr>
          <w:sz w:val="16"/>
        </w:rPr>
        <w:t>româneşti</w:t>
      </w:r>
      <w:proofErr w:type="spellEnd"/>
      <w:r w:rsidRPr="000C5786">
        <w:rPr>
          <w:sz w:val="16"/>
        </w:rPr>
        <w:t xml:space="preserve"> ale </w:t>
      </w:r>
      <w:proofErr w:type="spellStart"/>
      <w:r w:rsidRPr="000C5786">
        <w:rPr>
          <w:sz w:val="16"/>
        </w:rPr>
        <w:t>Mării</w:t>
      </w:r>
      <w:proofErr w:type="spellEnd"/>
      <w:r w:rsidRPr="000C5786">
        <w:rPr>
          <w:sz w:val="16"/>
        </w:rPr>
        <w:t xml:space="preserve"> </w:t>
      </w:r>
      <w:proofErr w:type="spellStart"/>
      <w:r w:rsidRPr="000C5786">
        <w:rPr>
          <w:sz w:val="16"/>
        </w:rPr>
        <w:t>Negre</w:t>
      </w:r>
      <w:proofErr w:type="spellEnd"/>
      <w:r w:rsidRPr="000C5786">
        <w:rPr>
          <w:sz w:val="16"/>
        </w:rPr>
        <w:t xml:space="preserve"> - </w:t>
      </w:r>
      <w:proofErr w:type="spellStart"/>
      <w:r w:rsidRPr="000C5786">
        <w:rPr>
          <w:sz w:val="16"/>
        </w:rPr>
        <w:t>Monitorul</w:t>
      </w:r>
      <w:proofErr w:type="spellEnd"/>
      <w:r w:rsidRPr="000C5786">
        <w:rPr>
          <w:sz w:val="16"/>
        </w:rPr>
        <w:t xml:space="preserve"> </w:t>
      </w:r>
      <w:proofErr w:type="spellStart"/>
      <w:r w:rsidRPr="000C5786">
        <w:rPr>
          <w:sz w:val="16"/>
        </w:rPr>
        <w:t>Oficial</w:t>
      </w:r>
      <w:proofErr w:type="spellEnd"/>
      <w:r w:rsidRPr="000C5786">
        <w:rPr>
          <w:sz w:val="16"/>
        </w:rPr>
        <w:t xml:space="preserve"> nr. 849 din 16 </w:t>
      </w:r>
      <w:proofErr w:type="spellStart"/>
      <w:r w:rsidRPr="000C5786">
        <w:rPr>
          <w:sz w:val="16"/>
        </w:rPr>
        <w:t>septembrie</w:t>
      </w:r>
      <w:proofErr w:type="spellEnd"/>
      <w:r w:rsidRPr="000C5786">
        <w:rPr>
          <w:sz w:val="16"/>
        </w:rPr>
        <w:t xml:space="preserve"> 2004; </w:t>
      </w:r>
    </w:p>
    <w:p w14:paraId="5FFF1E72" w14:textId="77777777" w:rsidR="007728DA" w:rsidRPr="000C5786" w:rsidRDefault="007728DA" w:rsidP="00B509EC">
      <w:pPr>
        <w:numPr>
          <w:ilvl w:val="0"/>
          <w:numId w:val="4"/>
        </w:numPr>
        <w:tabs>
          <w:tab w:val="clear" w:pos="2880"/>
        </w:tabs>
        <w:spacing w:line="240" w:lineRule="auto"/>
        <w:ind w:left="720"/>
        <w:rPr>
          <w:sz w:val="16"/>
        </w:rPr>
      </w:pPr>
      <w:r w:rsidRPr="000C5786">
        <w:rPr>
          <w:sz w:val="16"/>
        </w:rPr>
        <w:t xml:space="preserve">HG nr. 2151/ 2004 </w:t>
      </w:r>
      <w:proofErr w:type="spellStart"/>
      <w:r w:rsidRPr="000C5786">
        <w:rPr>
          <w:sz w:val="16"/>
        </w:rPr>
        <w:t>privind</w:t>
      </w:r>
      <w:proofErr w:type="spellEnd"/>
      <w:r w:rsidRPr="000C5786">
        <w:rPr>
          <w:sz w:val="16"/>
        </w:rPr>
        <w:t xml:space="preserve"> </w:t>
      </w:r>
      <w:proofErr w:type="spellStart"/>
      <w:r w:rsidRPr="000C5786">
        <w:rPr>
          <w:sz w:val="16"/>
        </w:rPr>
        <w:t>instituirea</w:t>
      </w:r>
      <w:proofErr w:type="spellEnd"/>
      <w:r w:rsidRPr="000C5786">
        <w:rPr>
          <w:sz w:val="16"/>
        </w:rPr>
        <w:t xml:space="preserve"> </w:t>
      </w:r>
      <w:proofErr w:type="spellStart"/>
      <w:r w:rsidRPr="000C5786">
        <w:rPr>
          <w:sz w:val="16"/>
        </w:rPr>
        <w:t>regimului</w:t>
      </w:r>
      <w:proofErr w:type="spellEnd"/>
      <w:r w:rsidRPr="000C5786">
        <w:rPr>
          <w:sz w:val="16"/>
        </w:rPr>
        <w:t xml:space="preserve"> de </w:t>
      </w:r>
      <w:proofErr w:type="spellStart"/>
      <w:r w:rsidRPr="000C5786">
        <w:rPr>
          <w:sz w:val="16"/>
        </w:rPr>
        <w:t>arie</w:t>
      </w:r>
      <w:proofErr w:type="spellEnd"/>
      <w:r w:rsidRPr="000C5786">
        <w:rPr>
          <w:sz w:val="16"/>
        </w:rPr>
        <w:t xml:space="preserve"> </w:t>
      </w:r>
      <w:proofErr w:type="spellStart"/>
      <w:r w:rsidRPr="000C5786">
        <w:rPr>
          <w:sz w:val="16"/>
        </w:rPr>
        <w:t>naturală</w:t>
      </w:r>
      <w:proofErr w:type="spellEnd"/>
      <w:r w:rsidRPr="000C5786">
        <w:rPr>
          <w:sz w:val="16"/>
        </w:rPr>
        <w:t xml:space="preserve"> </w:t>
      </w:r>
      <w:proofErr w:type="spellStart"/>
      <w:r w:rsidRPr="000C5786">
        <w:rPr>
          <w:sz w:val="16"/>
        </w:rPr>
        <w:t>protejată</w:t>
      </w:r>
      <w:proofErr w:type="spellEnd"/>
      <w:r w:rsidRPr="000C5786">
        <w:rPr>
          <w:sz w:val="16"/>
        </w:rPr>
        <w:t xml:space="preserve"> </w:t>
      </w:r>
      <w:proofErr w:type="spellStart"/>
      <w:r w:rsidRPr="000C5786">
        <w:rPr>
          <w:sz w:val="16"/>
        </w:rPr>
        <w:t>pentru</w:t>
      </w:r>
      <w:proofErr w:type="spellEnd"/>
      <w:r w:rsidRPr="000C5786">
        <w:rPr>
          <w:sz w:val="16"/>
        </w:rPr>
        <w:t xml:space="preserve"> </w:t>
      </w:r>
      <w:proofErr w:type="spellStart"/>
      <w:r w:rsidRPr="000C5786">
        <w:rPr>
          <w:sz w:val="16"/>
        </w:rPr>
        <w:t>noi</w:t>
      </w:r>
      <w:proofErr w:type="spellEnd"/>
      <w:r w:rsidRPr="000C5786">
        <w:rPr>
          <w:sz w:val="16"/>
        </w:rPr>
        <w:t xml:space="preserve"> zone </w:t>
      </w:r>
      <w:proofErr w:type="spellStart"/>
      <w:r w:rsidRPr="000C5786">
        <w:rPr>
          <w:sz w:val="16"/>
        </w:rPr>
        <w:t>M.Of</w:t>
      </w:r>
      <w:proofErr w:type="spellEnd"/>
      <w:r w:rsidRPr="000C5786">
        <w:rPr>
          <w:sz w:val="16"/>
        </w:rPr>
        <w:t xml:space="preserve">. 38 </w:t>
      </w:r>
      <w:proofErr w:type="gramStart"/>
      <w:r w:rsidRPr="000C5786">
        <w:rPr>
          <w:sz w:val="16"/>
        </w:rPr>
        <w:t>din</w:t>
      </w:r>
      <w:proofErr w:type="gramEnd"/>
      <w:r w:rsidRPr="000C5786">
        <w:rPr>
          <w:sz w:val="16"/>
        </w:rPr>
        <w:t xml:space="preserve"> 12.01.2005; </w:t>
      </w:r>
    </w:p>
    <w:p w14:paraId="593FF193" w14:textId="77777777" w:rsidR="007728DA" w:rsidRPr="000C5786" w:rsidRDefault="007728DA" w:rsidP="00B509EC">
      <w:pPr>
        <w:numPr>
          <w:ilvl w:val="0"/>
          <w:numId w:val="4"/>
        </w:numPr>
        <w:tabs>
          <w:tab w:val="clear" w:pos="2880"/>
        </w:tabs>
        <w:spacing w:line="240" w:lineRule="auto"/>
        <w:ind w:left="720"/>
        <w:rPr>
          <w:sz w:val="16"/>
        </w:rPr>
      </w:pPr>
      <w:proofErr w:type="spellStart"/>
      <w:r w:rsidRPr="000C5786">
        <w:rPr>
          <w:sz w:val="16"/>
        </w:rPr>
        <w:t>Ordinul</w:t>
      </w:r>
      <w:proofErr w:type="spellEnd"/>
      <w:r w:rsidRPr="000C5786">
        <w:rPr>
          <w:sz w:val="16"/>
        </w:rPr>
        <w:t xml:space="preserve"> 494/2005 </w:t>
      </w:r>
      <w:proofErr w:type="spellStart"/>
      <w:r w:rsidRPr="000C5786">
        <w:rPr>
          <w:sz w:val="16"/>
        </w:rPr>
        <w:t>privind</w:t>
      </w:r>
      <w:proofErr w:type="spellEnd"/>
      <w:r w:rsidRPr="000C5786">
        <w:rPr>
          <w:sz w:val="16"/>
        </w:rPr>
        <w:t xml:space="preserve"> </w:t>
      </w:r>
      <w:proofErr w:type="spellStart"/>
      <w:r w:rsidRPr="000C5786">
        <w:rPr>
          <w:sz w:val="16"/>
        </w:rPr>
        <w:t>aprobarea</w:t>
      </w:r>
      <w:proofErr w:type="spellEnd"/>
      <w:r w:rsidRPr="000C5786">
        <w:rPr>
          <w:sz w:val="16"/>
        </w:rPr>
        <w:t xml:space="preserve"> </w:t>
      </w:r>
      <w:proofErr w:type="spellStart"/>
      <w:r w:rsidRPr="000C5786">
        <w:rPr>
          <w:sz w:val="16"/>
        </w:rPr>
        <w:t>procedurilor</w:t>
      </w:r>
      <w:proofErr w:type="spellEnd"/>
      <w:r w:rsidRPr="000C5786">
        <w:rPr>
          <w:sz w:val="16"/>
        </w:rPr>
        <w:t xml:space="preserve"> de </w:t>
      </w:r>
      <w:proofErr w:type="spellStart"/>
      <w:r w:rsidRPr="000C5786">
        <w:rPr>
          <w:sz w:val="16"/>
        </w:rPr>
        <w:t>încredinţare</w:t>
      </w:r>
      <w:proofErr w:type="spellEnd"/>
      <w:r w:rsidRPr="000C5786">
        <w:rPr>
          <w:sz w:val="16"/>
        </w:rPr>
        <w:t xml:space="preserve"> </w:t>
      </w:r>
      <w:proofErr w:type="gramStart"/>
      <w:r w:rsidRPr="000C5786">
        <w:rPr>
          <w:sz w:val="16"/>
        </w:rPr>
        <w:t>a</w:t>
      </w:r>
      <w:proofErr w:type="gramEnd"/>
      <w:r w:rsidRPr="000C5786">
        <w:rPr>
          <w:sz w:val="16"/>
        </w:rPr>
        <w:t xml:space="preserve"> </w:t>
      </w:r>
      <w:proofErr w:type="spellStart"/>
      <w:r w:rsidRPr="000C5786">
        <w:rPr>
          <w:sz w:val="16"/>
        </w:rPr>
        <w:t>administrării</w:t>
      </w:r>
      <w:proofErr w:type="spellEnd"/>
      <w:r w:rsidRPr="000C5786">
        <w:rPr>
          <w:sz w:val="16"/>
        </w:rPr>
        <w:t xml:space="preserve"> </w:t>
      </w:r>
      <w:proofErr w:type="spellStart"/>
      <w:r w:rsidRPr="000C5786">
        <w:rPr>
          <w:sz w:val="16"/>
        </w:rPr>
        <w:t>şi</w:t>
      </w:r>
      <w:proofErr w:type="spellEnd"/>
      <w:r w:rsidRPr="000C5786">
        <w:rPr>
          <w:sz w:val="16"/>
        </w:rPr>
        <w:t xml:space="preserve"> de </w:t>
      </w:r>
      <w:proofErr w:type="spellStart"/>
      <w:r w:rsidRPr="000C5786">
        <w:rPr>
          <w:sz w:val="16"/>
        </w:rPr>
        <w:t>atribuire</w:t>
      </w:r>
      <w:proofErr w:type="spellEnd"/>
      <w:r w:rsidRPr="000C5786">
        <w:rPr>
          <w:sz w:val="16"/>
        </w:rPr>
        <w:t xml:space="preserve"> </w:t>
      </w:r>
      <w:proofErr w:type="spellStart"/>
      <w:r w:rsidRPr="000C5786">
        <w:rPr>
          <w:sz w:val="16"/>
        </w:rPr>
        <w:t>în</w:t>
      </w:r>
      <w:proofErr w:type="spellEnd"/>
      <w:r w:rsidRPr="000C5786">
        <w:rPr>
          <w:sz w:val="16"/>
        </w:rPr>
        <w:t xml:space="preserve"> </w:t>
      </w:r>
      <w:proofErr w:type="spellStart"/>
      <w:r w:rsidRPr="000C5786">
        <w:rPr>
          <w:sz w:val="16"/>
        </w:rPr>
        <w:t>custodie</w:t>
      </w:r>
      <w:proofErr w:type="spellEnd"/>
      <w:r w:rsidRPr="000C5786">
        <w:rPr>
          <w:sz w:val="16"/>
        </w:rPr>
        <w:t xml:space="preserve"> a </w:t>
      </w:r>
      <w:proofErr w:type="spellStart"/>
      <w:r w:rsidRPr="000C5786">
        <w:rPr>
          <w:sz w:val="16"/>
        </w:rPr>
        <w:t>ariilor</w:t>
      </w:r>
      <w:proofErr w:type="spellEnd"/>
      <w:r w:rsidRPr="000C5786">
        <w:rPr>
          <w:sz w:val="16"/>
        </w:rPr>
        <w:t xml:space="preserve"> </w:t>
      </w:r>
      <w:proofErr w:type="spellStart"/>
      <w:r w:rsidRPr="000C5786">
        <w:rPr>
          <w:sz w:val="16"/>
        </w:rPr>
        <w:t>naturale</w:t>
      </w:r>
      <w:proofErr w:type="spellEnd"/>
      <w:r w:rsidRPr="000C5786">
        <w:rPr>
          <w:sz w:val="16"/>
        </w:rPr>
        <w:t xml:space="preserve"> </w:t>
      </w:r>
      <w:proofErr w:type="spellStart"/>
      <w:r w:rsidRPr="000C5786">
        <w:rPr>
          <w:sz w:val="16"/>
        </w:rPr>
        <w:t>protejate</w:t>
      </w:r>
      <w:proofErr w:type="spellEnd"/>
      <w:r w:rsidRPr="000C5786">
        <w:rPr>
          <w:sz w:val="16"/>
        </w:rPr>
        <w:t xml:space="preserve"> - M. Of. nr 487 din 9.06.2005 care </w:t>
      </w:r>
      <w:proofErr w:type="spellStart"/>
      <w:r w:rsidRPr="000C5786">
        <w:rPr>
          <w:sz w:val="16"/>
        </w:rPr>
        <w:t>abroga</w:t>
      </w:r>
      <w:proofErr w:type="spellEnd"/>
      <w:r w:rsidRPr="000C5786">
        <w:rPr>
          <w:sz w:val="16"/>
        </w:rPr>
        <w:t xml:space="preserve"> </w:t>
      </w:r>
      <w:proofErr w:type="spellStart"/>
      <w:r w:rsidRPr="000C5786">
        <w:rPr>
          <w:sz w:val="16"/>
        </w:rPr>
        <w:t>Ordinul</w:t>
      </w:r>
      <w:proofErr w:type="spellEnd"/>
      <w:r w:rsidRPr="000C5786">
        <w:rPr>
          <w:sz w:val="16"/>
        </w:rPr>
        <w:t xml:space="preserve"> nr. 850/2003;</w:t>
      </w:r>
    </w:p>
    <w:p w14:paraId="05237F67" w14:textId="77777777" w:rsidR="007728DA" w:rsidRPr="000C5786" w:rsidRDefault="007728DA" w:rsidP="00B509EC">
      <w:pPr>
        <w:numPr>
          <w:ilvl w:val="0"/>
          <w:numId w:val="4"/>
        </w:numPr>
        <w:tabs>
          <w:tab w:val="clear" w:pos="2880"/>
        </w:tabs>
        <w:spacing w:line="240" w:lineRule="auto"/>
        <w:ind w:left="720"/>
        <w:rPr>
          <w:sz w:val="16"/>
        </w:rPr>
      </w:pPr>
      <w:proofErr w:type="spellStart"/>
      <w:r w:rsidRPr="000C5786">
        <w:rPr>
          <w:sz w:val="16"/>
        </w:rPr>
        <w:t>Ordinul</w:t>
      </w:r>
      <w:proofErr w:type="spellEnd"/>
      <w:r w:rsidRPr="000C5786">
        <w:rPr>
          <w:sz w:val="16"/>
        </w:rPr>
        <w:t xml:space="preserve"> 604/2005 </w:t>
      </w:r>
      <w:proofErr w:type="spellStart"/>
      <w:r w:rsidRPr="000C5786">
        <w:rPr>
          <w:sz w:val="16"/>
        </w:rPr>
        <w:t>pentru</w:t>
      </w:r>
      <w:proofErr w:type="spellEnd"/>
      <w:r w:rsidRPr="000C5786">
        <w:rPr>
          <w:sz w:val="16"/>
        </w:rPr>
        <w:t xml:space="preserve"> </w:t>
      </w:r>
      <w:proofErr w:type="spellStart"/>
      <w:r w:rsidRPr="000C5786">
        <w:rPr>
          <w:sz w:val="16"/>
        </w:rPr>
        <w:t>aprobarea</w:t>
      </w:r>
      <w:proofErr w:type="spellEnd"/>
      <w:r w:rsidRPr="000C5786">
        <w:rPr>
          <w:sz w:val="16"/>
        </w:rPr>
        <w:t xml:space="preserve"> </w:t>
      </w:r>
      <w:proofErr w:type="spellStart"/>
      <w:r w:rsidRPr="000C5786">
        <w:rPr>
          <w:sz w:val="16"/>
        </w:rPr>
        <w:t>clasificării</w:t>
      </w:r>
      <w:proofErr w:type="spellEnd"/>
      <w:r w:rsidRPr="000C5786">
        <w:rPr>
          <w:sz w:val="16"/>
        </w:rPr>
        <w:t xml:space="preserve"> </w:t>
      </w:r>
      <w:proofErr w:type="spellStart"/>
      <w:r w:rsidRPr="000C5786">
        <w:rPr>
          <w:sz w:val="16"/>
        </w:rPr>
        <w:t>peşterilor</w:t>
      </w:r>
      <w:proofErr w:type="spellEnd"/>
      <w:r w:rsidRPr="000C5786">
        <w:rPr>
          <w:sz w:val="16"/>
        </w:rPr>
        <w:t xml:space="preserve"> </w:t>
      </w:r>
      <w:proofErr w:type="spellStart"/>
      <w:r w:rsidRPr="000C5786">
        <w:rPr>
          <w:sz w:val="16"/>
        </w:rPr>
        <w:t>şi</w:t>
      </w:r>
      <w:proofErr w:type="spellEnd"/>
      <w:r w:rsidRPr="000C5786">
        <w:rPr>
          <w:sz w:val="16"/>
        </w:rPr>
        <w:t xml:space="preserve"> </w:t>
      </w:r>
      <w:proofErr w:type="spellStart"/>
      <w:r w:rsidRPr="000C5786">
        <w:rPr>
          <w:sz w:val="16"/>
        </w:rPr>
        <w:t>sectoarelor</w:t>
      </w:r>
      <w:proofErr w:type="spellEnd"/>
      <w:r w:rsidRPr="000C5786">
        <w:rPr>
          <w:sz w:val="16"/>
        </w:rPr>
        <w:t xml:space="preserve"> de </w:t>
      </w:r>
      <w:proofErr w:type="spellStart"/>
      <w:r w:rsidRPr="000C5786">
        <w:rPr>
          <w:sz w:val="16"/>
        </w:rPr>
        <w:t>peşteri</w:t>
      </w:r>
      <w:proofErr w:type="spellEnd"/>
      <w:r w:rsidRPr="000C5786">
        <w:rPr>
          <w:sz w:val="16"/>
        </w:rPr>
        <w:t xml:space="preserve"> - </w:t>
      </w:r>
      <w:proofErr w:type="spellStart"/>
      <w:r w:rsidRPr="000C5786">
        <w:rPr>
          <w:sz w:val="16"/>
        </w:rPr>
        <w:t>arii</w:t>
      </w:r>
      <w:proofErr w:type="spellEnd"/>
      <w:r w:rsidRPr="000C5786">
        <w:rPr>
          <w:sz w:val="16"/>
        </w:rPr>
        <w:t xml:space="preserve"> </w:t>
      </w:r>
      <w:proofErr w:type="spellStart"/>
      <w:r w:rsidRPr="000C5786">
        <w:rPr>
          <w:sz w:val="16"/>
        </w:rPr>
        <w:t>naturale</w:t>
      </w:r>
      <w:proofErr w:type="spellEnd"/>
      <w:r w:rsidRPr="000C5786">
        <w:rPr>
          <w:sz w:val="16"/>
        </w:rPr>
        <w:t xml:space="preserve"> </w:t>
      </w:r>
      <w:proofErr w:type="spellStart"/>
      <w:r w:rsidRPr="000C5786">
        <w:rPr>
          <w:sz w:val="16"/>
        </w:rPr>
        <w:t>protejate</w:t>
      </w:r>
      <w:proofErr w:type="spellEnd"/>
      <w:r w:rsidRPr="000C5786">
        <w:rPr>
          <w:sz w:val="16"/>
        </w:rPr>
        <w:t xml:space="preserve"> – M. Of. nr. 655 </w:t>
      </w:r>
      <w:proofErr w:type="gramStart"/>
      <w:r w:rsidRPr="000C5786">
        <w:rPr>
          <w:sz w:val="16"/>
        </w:rPr>
        <w:t>din</w:t>
      </w:r>
      <w:proofErr w:type="gramEnd"/>
      <w:r w:rsidRPr="000C5786">
        <w:rPr>
          <w:sz w:val="16"/>
        </w:rPr>
        <w:t xml:space="preserve"> 22.07.2005;</w:t>
      </w:r>
    </w:p>
    <w:p w14:paraId="3DDB5495" w14:textId="77777777" w:rsidR="007728DA" w:rsidRPr="000C5786" w:rsidRDefault="007728DA" w:rsidP="00B509EC">
      <w:pPr>
        <w:numPr>
          <w:ilvl w:val="0"/>
          <w:numId w:val="4"/>
        </w:numPr>
        <w:tabs>
          <w:tab w:val="clear" w:pos="2880"/>
        </w:tabs>
        <w:spacing w:line="240" w:lineRule="auto"/>
        <w:ind w:left="720"/>
        <w:rPr>
          <w:sz w:val="16"/>
        </w:rPr>
      </w:pPr>
      <w:proofErr w:type="spellStart"/>
      <w:r w:rsidRPr="000C5786">
        <w:rPr>
          <w:sz w:val="16"/>
        </w:rPr>
        <w:t>Legea</w:t>
      </w:r>
      <w:proofErr w:type="spellEnd"/>
      <w:r w:rsidRPr="000C5786">
        <w:rPr>
          <w:sz w:val="16"/>
        </w:rPr>
        <w:t xml:space="preserve"> </w:t>
      </w:r>
      <w:proofErr w:type="spellStart"/>
      <w:r w:rsidRPr="000C5786">
        <w:rPr>
          <w:sz w:val="16"/>
        </w:rPr>
        <w:t>muntelui</w:t>
      </w:r>
      <w:proofErr w:type="spellEnd"/>
      <w:r w:rsidRPr="000C5786">
        <w:rPr>
          <w:sz w:val="16"/>
        </w:rPr>
        <w:t xml:space="preserve"> nr. 347/14 </w:t>
      </w:r>
      <w:proofErr w:type="spellStart"/>
      <w:r w:rsidRPr="000C5786">
        <w:rPr>
          <w:sz w:val="16"/>
        </w:rPr>
        <w:t>iulie</w:t>
      </w:r>
      <w:proofErr w:type="spellEnd"/>
      <w:r w:rsidRPr="000C5786">
        <w:rPr>
          <w:sz w:val="16"/>
        </w:rPr>
        <w:t xml:space="preserve"> 2004 - M. Of. nr. 670 din 26 </w:t>
      </w:r>
      <w:proofErr w:type="spellStart"/>
      <w:r w:rsidRPr="000C5786">
        <w:rPr>
          <w:sz w:val="16"/>
        </w:rPr>
        <w:t>iulie</w:t>
      </w:r>
      <w:proofErr w:type="spellEnd"/>
      <w:r w:rsidRPr="000C5786">
        <w:rPr>
          <w:sz w:val="16"/>
        </w:rPr>
        <w:t xml:space="preserve"> 2004;</w:t>
      </w:r>
    </w:p>
    <w:p w14:paraId="22489A84" w14:textId="77777777" w:rsidR="007728DA" w:rsidRPr="000C5786" w:rsidRDefault="007728DA" w:rsidP="00B509EC">
      <w:pPr>
        <w:numPr>
          <w:ilvl w:val="0"/>
          <w:numId w:val="4"/>
        </w:numPr>
        <w:tabs>
          <w:tab w:val="clear" w:pos="2880"/>
        </w:tabs>
        <w:spacing w:line="240" w:lineRule="auto"/>
        <w:ind w:left="720"/>
        <w:rPr>
          <w:sz w:val="16"/>
        </w:rPr>
      </w:pPr>
      <w:r w:rsidRPr="000C5786">
        <w:rPr>
          <w:sz w:val="16"/>
        </w:rPr>
        <w:t xml:space="preserve">H.G. 1581/2005 </w:t>
      </w:r>
      <w:proofErr w:type="spellStart"/>
      <w:r w:rsidRPr="000C5786">
        <w:rPr>
          <w:sz w:val="16"/>
        </w:rPr>
        <w:t>privind</w:t>
      </w:r>
      <w:proofErr w:type="spellEnd"/>
      <w:r w:rsidRPr="000C5786">
        <w:rPr>
          <w:sz w:val="16"/>
        </w:rPr>
        <w:t xml:space="preserve"> </w:t>
      </w:r>
      <w:proofErr w:type="spellStart"/>
      <w:r w:rsidRPr="000C5786">
        <w:rPr>
          <w:sz w:val="16"/>
        </w:rPr>
        <w:t>instituirea</w:t>
      </w:r>
      <w:proofErr w:type="spellEnd"/>
      <w:r w:rsidRPr="000C5786">
        <w:rPr>
          <w:sz w:val="16"/>
        </w:rPr>
        <w:t xml:space="preserve"> </w:t>
      </w:r>
      <w:proofErr w:type="spellStart"/>
      <w:r w:rsidRPr="000C5786">
        <w:rPr>
          <w:sz w:val="16"/>
        </w:rPr>
        <w:t>regimului</w:t>
      </w:r>
      <w:proofErr w:type="spellEnd"/>
      <w:r w:rsidRPr="000C5786">
        <w:rPr>
          <w:sz w:val="16"/>
        </w:rPr>
        <w:t xml:space="preserve"> de </w:t>
      </w:r>
      <w:proofErr w:type="spellStart"/>
      <w:r w:rsidRPr="000C5786">
        <w:rPr>
          <w:sz w:val="16"/>
        </w:rPr>
        <w:t>arie</w:t>
      </w:r>
      <w:proofErr w:type="spellEnd"/>
      <w:r w:rsidRPr="000C5786">
        <w:rPr>
          <w:sz w:val="16"/>
        </w:rPr>
        <w:t xml:space="preserve"> </w:t>
      </w:r>
      <w:proofErr w:type="spellStart"/>
      <w:r w:rsidRPr="000C5786">
        <w:rPr>
          <w:sz w:val="16"/>
        </w:rPr>
        <w:t>naturală</w:t>
      </w:r>
      <w:proofErr w:type="spellEnd"/>
      <w:r w:rsidRPr="000C5786">
        <w:rPr>
          <w:sz w:val="16"/>
        </w:rPr>
        <w:t xml:space="preserve"> </w:t>
      </w:r>
      <w:proofErr w:type="spellStart"/>
      <w:r w:rsidRPr="000C5786">
        <w:rPr>
          <w:sz w:val="16"/>
        </w:rPr>
        <w:t>protejată</w:t>
      </w:r>
      <w:proofErr w:type="spellEnd"/>
      <w:r w:rsidRPr="000C5786">
        <w:rPr>
          <w:sz w:val="16"/>
        </w:rPr>
        <w:t xml:space="preserve"> </w:t>
      </w:r>
      <w:proofErr w:type="spellStart"/>
      <w:r w:rsidRPr="000C5786">
        <w:rPr>
          <w:sz w:val="16"/>
        </w:rPr>
        <w:t>pentru</w:t>
      </w:r>
      <w:proofErr w:type="spellEnd"/>
      <w:r w:rsidRPr="000C5786">
        <w:rPr>
          <w:sz w:val="16"/>
        </w:rPr>
        <w:t xml:space="preserve"> </w:t>
      </w:r>
      <w:proofErr w:type="spellStart"/>
      <w:r w:rsidRPr="000C5786">
        <w:rPr>
          <w:sz w:val="16"/>
        </w:rPr>
        <w:t>noi</w:t>
      </w:r>
      <w:proofErr w:type="spellEnd"/>
      <w:r w:rsidRPr="000C5786">
        <w:rPr>
          <w:sz w:val="16"/>
        </w:rPr>
        <w:t xml:space="preserve"> zone – </w:t>
      </w:r>
      <w:proofErr w:type="spellStart"/>
      <w:r w:rsidRPr="000C5786">
        <w:rPr>
          <w:sz w:val="16"/>
        </w:rPr>
        <w:t>M.Of</w:t>
      </w:r>
      <w:proofErr w:type="spellEnd"/>
      <w:r w:rsidRPr="000C5786">
        <w:rPr>
          <w:sz w:val="16"/>
        </w:rPr>
        <w:t xml:space="preserve">. nr. 24 </w:t>
      </w:r>
      <w:proofErr w:type="gramStart"/>
      <w:r w:rsidRPr="000C5786">
        <w:rPr>
          <w:sz w:val="16"/>
        </w:rPr>
        <w:t>din</w:t>
      </w:r>
      <w:proofErr w:type="gramEnd"/>
      <w:r w:rsidRPr="000C5786">
        <w:rPr>
          <w:sz w:val="16"/>
        </w:rPr>
        <w:t xml:space="preserve"> 11.01.2006.</w:t>
      </w:r>
    </w:p>
    <w:p w14:paraId="565C913E" w14:textId="77777777" w:rsidR="007728DA" w:rsidRPr="000C5786" w:rsidRDefault="007728DA" w:rsidP="00B509EC">
      <w:pPr>
        <w:numPr>
          <w:ilvl w:val="0"/>
          <w:numId w:val="4"/>
        </w:numPr>
        <w:tabs>
          <w:tab w:val="clear" w:pos="2880"/>
        </w:tabs>
        <w:spacing w:line="240" w:lineRule="auto"/>
        <w:ind w:left="720"/>
        <w:rPr>
          <w:sz w:val="16"/>
        </w:rPr>
      </w:pPr>
      <w:proofErr w:type="spellStart"/>
      <w:r w:rsidRPr="000C5786">
        <w:rPr>
          <w:sz w:val="16"/>
        </w:rPr>
        <w:t>Hotărârea</w:t>
      </w:r>
      <w:proofErr w:type="spellEnd"/>
      <w:r w:rsidRPr="000C5786">
        <w:rPr>
          <w:sz w:val="16"/>
        </w:rPr>
        <w:t xml:space="preserve"> de </w:t>
      </w:r>
      <w:proofErr w:type="spellStart"/>
      <w:r w:rsidRPr="000C5786">
        <w:rPr>
          <w:sz w:val="16"/>
        </w:rPr>
        <w:t>Guvern</w:t>
      </w:r>
      <w:proofErr w:type="spellEnd"/>
      <w:r w:rsidRPr="000C5786">
        <w:rPr>
          <w:sz w:val="16"/>
        </w:rPr>
        <w:t xml:space="preserve"> 1284/2007 </w:t>
      </w:r>
      <w:proofErr w:type="spellStart"/>
      <w:r w:rsidRPr="000C5786">
        <w:rPr>
          <w:sz w:val="16"/>
        </w:rPr>
        <w:t>privind</w:t>
      </w:r>
      <w:proofErr w:type="spellEnd"/>
      <w:r w:rsidRPr="000C5786">
        <w:rPr>
          <w:sz w:val="16"/>
        </w:rPr>
        <w:t xml:space="preserve"> </w:t>
      </w:r>
      <w:proofErr w:type="spellStart"/>
      <w:r w:rsidRPr="000C5786">
        <w:rPr>
          <w:sz w:val="16"/>
        </w:rPr>
        <w:t>declararea</w:t>
      </w:r>
      <w:proofErr w:type="spellEnd"/>
      <w:r w:rsidRPr="000C5786">
        <w:rPr>
          <w:sz w:val="16"/>
        </w:rPr>
        <w:t xml:space="preserve"> </w:t>
      </w:r>
      <w:proofErr w:type="spellStart"/>
      <w:r w:rsidRPr="000C5786">
        <w:rPr>
          <w:sz w:val="16"/>
        </w:rPr>
        <w:t>ariilor</w:t>
      </w:r>
      <w:proofErr w:type="spellEnd"/>
      <w:r w:rsidRPr="000C5786">
        <w:rPr>
          <w:sz w:val="16"/>
        </w:rPr>
        <w:t xml:space="preserve"> de </w:t>
      </w:r>
      <w:proofErr w:type="spellStart"/>
      <w:r w:rsidRPr="000C5786">
        <w:rPr>
          <w:sz w:val="16"/>
        </w:rPr>
        <w:t>protecţie</w:t>
      </w:r>
      <w:proofErr w:type="spellEnd"/>
      <w:r w:rsidRPr="000C5786">
        <w:rPr>
          <w:sz w:val="16"/>
        </w:rPr>
        <w:t xml:space="preserve"> </w:t>
      </w:r>
      <w:proofErr w:type="spellStart"/>
      <w:r w:rsidRPr="000C5786">
        <w:rPr>
          <w:sz w:val="16"/>
        </w:rPr>
        <w:t>specială</w:t>
      </w:r>
      <w:proofErr w:type="spellEnd"/>
      <w:r w:rsidRPr="000C5786">
        <w:rPr>
          <w:sz w:val="16"/>
        </w:rPr>
        <w:t xml:space="preserve"> </w:t>
      </w:r>
      <w:proofErr w:type="spellStart"/>
      <w:r w:rsidRPr="000C5786">
        <w:rPr>
          <w:sz w:val="16"/>
        </w:rPr>
        <w:t>avifaunistică</w:t>
      </w:r>
      <w:proofErr w:type="spellEnd"/>
      <w:r w:rsidRPr="000C5786">
        <w:rPr>
          <w:sz w:val="16"/>
        </w:rPr>
        <w:t xml:space="preserve"> ca </w:t>
      </w:r>
      <w:proofErr w:type="spellStart"/>
      <w:r w:rsidRPr="000C5786">
        <w:rPr>
          <w:sz w:val="16"/>
        </w:rPr>
        <w:t>parte</w:t>
      </w:r>
      <w:proofErr w:type="spellEnd"/>
      <w:r w:rsidRPr="000C5786">
        <w:rPr>
          <w:sz w:val="16"/>
        </w:rPr>
        <w:t xml:space="preserve"> </w:t>
      </w:r>
      <w:proofErr w:type="spellStart"/>
      <w:r w:rsidRPr="000C5786">
        <w:rPr>
          <w:sz w:val="16"/>
        </w:rPr>
        <w:t>integrantă</w:t>
      </w:r>
      <w:proofErr w:type="spellEnd"/>
      <w:r w:rsidRPr="000C5786">
        <w:rPr>
          <w:sz w:val="16"/>
        </w:rPr>
        <w:t xml:space="preserve"> a </w:t>
      </w:r>
      <w:proofErr w:type="spellStart"/>
      <w:r w:rsidRPr="000C5786">
        <w:rPr>
          <w:sz w:val="16"/>
        </w:rPr>
        <w:t>reţelei</w:t>
      </w:r>
      <w:proofErr w:type="spellEnd"/>
      <w:r w:rsidRPr="000C5786">
        <w:rPr>
          <w:sz w:val="16"/>
        </w:rPr>
        <w:t xml:space="preserve"> </w:t>
      </w:r>
      <w:proofErr w:type="spellStart"/>
      <w:r w:rsidRPr="000C5786">
        <w:rPr>
          <w:sz w:val="16"/>
        </w:rPr>
        <w:t>ecologice</w:t>
      </w:r>
      <w:proofErr w:type="spellEnd"/>
      <w:r w:rsidRPr="000C5786">
        <w:rPr>
          <w:sz w:val="16"/>
        </w:rPr>
        <w:t xml:space="preserve"> </w:t>
      </w:r>
      <w:proofErr w:type="spellStart"/>
      <w:r w:rsidRPr="000C5786">
        <w:rPr>
          <w:sz w:val="16"/>
        </w:rPr>
        <w:t>europene</w:t>
      </w:r>
      <w:proofErr w:type="spellEnd"/>
      <w:r w:rsidRPr="000C5786">
        <w:rPr>
          <w:sz w:val="16"/>
        </w:rPr>
        <w:t xml:space="preserve"> Natura 2000 </w:t>
      </w:r>
      <w:proofErr w:type="spellStart"/>
      <w:r w:rsidRPr="000C5786">
        <w:rPr>
          <w:sz w:val="16"/>
        </w:rPr>
        <w:t>în</w:t>
      </w:r>
      <w:proofErr w:type="spellEnd"/>
      <w:r w:rsidRPr="000C5786">
        <w:rPr>
          <w:sz w:val="16"/>
        </w:rPr>
        <w:t xml:space="preserve"> </w:t>
      </w:r>
      <w:proofErr w:type="spellStart"/>
      <w:r w:rsidRPr="000C5786">
        <w:rPr>
          <w:sz w:val="16"/>
        </w:rPr>
        <w:t>România</w:t>
      </w:r>
      <w:proofErr w:type="spellEnd"/>
    </w:p>
    <w:p w14:paraId="383CE8D1" w14:textId="77777777" w:rsidR="007728DA" w:rsidRPr="000C5786" w:rsidRDefault="007728DA" w:rsidP="00B509EC">
      <w:pPr>
        <w:numPr>
          <w:ilvl w:val="0"/>
          <w:numId w:val="4"/>
        </w:numPr>
        <w:tabs>
          <w:tab w:val="clear" w:pos="2880"/>
        </w:tabs>
        <w:spacing w:line="240" w:lineRule="auto"/>
        <w:ind w:left="720"/>
        <w:rPr>
          <w:sz w:val="16"/>
        </w:rPr>
      </w:pPr>
      <w:proofErr w:type="spellStart"/>
      <w:r w:rsidRPr="000C5786">
        <w:rPr>
          <w:sz w:val="16"/>
        </w:rPr>
        <w:t>Ordinul</w:t>
      </w:r>
      <w:proofErr w:type="spellEnd"/>
      <w:r w:rsidRPr="000C5786">
        <w:rPr>
          <w:sz w:val="16"/>
        </w:rPr>
        <w:t xml:space="preserve"> </w:t>
      </w:r>
      <w:proofErr w:type="spellStart"/>
      <w:r w:rsidRPr="000C5786">
        <w:rPr>
          <w:sz w:val="16"/>
        </w:rPr>
        <w:t>ministrului</w:t>
      </w:r>
      <w:proofErr w:type="spellEnd"/>
      <w:r w:rsidRPr="000C5786">
        <w:rPr>
          <w:sz w:val="16"/>
        </w:rPr>
        <w:t xml:space="preserve"> </w:t>
      </w:r>
      <w:proofErr w:type="spellStart"/>
      <w:r w:rsidRPr="000C5786">
        <w:rPr>
          <w:sz w:val="16"/>
        </w:rPr>
        <w:t>mediului</w:t>
      </w:r>
      <w:proofErr w:type="spellEnd"/>
      <w:r w:rsidRPr="000C5786">
        <w:rPr>
          <w:sz w:val="16"/>
        </w:rPr>
        <w:t xml:space="preserve"> </w:t>
      </w:r>
      <w:proofErr w:type="spellStart"/>
      <w:r w:rsidRPr="000C5786">
        <w:rPr>
          <w:sz w:val="16"/>
        </w:rPr>
        <w:t>şi</w:t>
      </w:r>
      <w:proofErr w:type="spellEnd"/>
      <w:r w:rsidRPr="000C5786">
        <w:rPr>
          <w:sz w:val="16"/>
        </w:rPr>
        <w:t xml:space="preserve"> </w:t>
      </w:r>
      <w:proofErr w:type="spellStart"/>
      <w:r w:rsidRPr="000C5786">
        <w:rPr>
          <w:sz w:val="16"/>
        </w:rPr>
        <w:t>dezvoltării</w:t>
      </w:r>
      <w:proofErr w:type="spellEnd"/>
      <w:r w:rsidRPr="000C5786">
        <w:rPr>
          <w:sz w:val="16"/>
        </w:rPr>
        <w:t xml:space="preserve"> </w:t>
      </w:r>
      <w:proofErr w:type="spellStart"/>
      <w:r w:rsidRPr="000C5786">
        <w:rPr>
          <w:sz w:val="16"/>
        </w:rPr>
        <w:t>durabile</w:t>
      </w:r>
      <w:proofErr w:type="spellEnd"/>
      <w:r w:rsidRPr="000C5786">
        <w:rPr>
          <w:sz w:val="16"/>
        </w:rPr>
        <w:t xml:space="preserve"> 1964/2007 </w:t>
      </w:r>
      <w:proofErr w:type="spellStart"/>
      <w:r w:rsidRPr="000C5786">
        <w:rPr>
          <w:sz w:val="16"/>
        </w:rPr>
        <w:t>privind</w:t>
      </w:r>
      <w:proofErr w:type="spellEnd"/>
      <w:r w:rsidRPr="000C5786">
        <w:rPr>
          <w:sz w:val="16"/>
        </w:rPr>
        <w:t xml:space="preserve"> </w:t>
      </w:r>
      <w:proofErr w:type="spellStart"/>
      <w:r w:rsidRPr="000C5786">
        <w:rPr>
          <w:sz w:val="16"/>
        </w:rPr>
        <w:t>declararea</w:t>
      </w:r>
      <w:proofErr w:type="spellEnd"/>
      <w:r w:rsidRPr="000C5786">
        <w:rPr>
          <w:sz w:val="16"/>
        </w:rPr>
        <w:t xml:space="preserve"> </w:t>
      </w:r>
      <w:proofErr w:type="spellStart"/>
      <w:r w:rsidRPr="000C5786">
        <w:rPr>
          <w:sz w:val="16"/>
        </w:rPr>
        <w:t>siturilor</w:t>
      </w:r>
      <w:proofErr w:type="spellEnd"/>
      <w:r w:rsidRPr="000C5786">
        <w:rPr>
          <w:sz w:val="16"/>
        </w:rPr>
        <w:t xml:space="preserve"> de </w:t>
      </w:r>
      <w:proofErr w:type="spellStart"/>
      <w:r w:rsidRPr="000C5786">
        <w:rPr>
          <w:sz w:val="16"/>
        </w:rPr>
        <w:t>importanţă</w:t>
      </w:r>
      <w:proofErr w:type="spellEnd"/>
      <w:r w:rsidRPr="000C5786">
        <w:rPr>
          <w:sz w:val="16"/>
        </w:rPr>
        <w:t xml:space="preserve"> </w:t>
      </w:r>
      <w:proofErr w:type="spellStart"/>
      <w:r w:rsidRPr="000C5786">
        <w:rPr>
          <w:sz w:val="16"/>
        </w:rPr>
        <w:t>comunitară</w:t>
      </w:r>
      <w:proofErr w:type="spellEnd"/>
      <w:r w:rsidRPr="000C5786">
        <w:rPr>
          <w:sz w:val="16"/>
        </w:rPr>
        <w:t xml:space="preserve"> ca </w:t>
      </w:r>
      <w:proofErr w:type="spellStart"/>
      <w:r w:rsidRPr="000C5786">
        <w:rPr>
          <w:sz w:val="16"/>
        </w:rPr>
        <w:t>parte</w:t>
      </w:r>
      <w:proofErr w:type="spellEnd"/>
      <w:r w:rsidRPr="000C5786">
        <w:rPr>
          <w:sz w:val="16"/>
        </w:rPr>
        <w:t xml:space="preserve"> </w:t>
      </w:r>
      <w:proofErr w:type="spellStart"/>
      <w:r w:rsidRPr="000C5786">
        <w:rPr>
          <w:sz w:val="16"/>
        </w:rPr>
        <w:t>integrantă</w:t>
      </w:r>
      <w:proofErr w:type="spellEnd"/>
      <w:r w:rsidRPr="000C5786">
        <w:rPr>
          <w:sz w:val="16"/>
        </w:rPr>
        <w:t xml:space="preserve"> a </w:t>
      </w:r>
      <w:proofErr w:type="spellStart"/>
      <w:r w:rsidRPr="000C5786">
        <w:rPr>
          <w:sz w:val="16"/>
        </w:rPr>
        <w:t>reţelei</w:t>
      </w:r>
      <w:proofErr w:type="spellEnd"/>
      <w:r w:rsidRPr="000C5786">
        <w:rPr>
          <w:sz w:val="16"/>
        </w:rPr>
        <w:t xml:space="preserve"> </w:t>
      </w:r>
      <w:proofErr w:type="spellStart"/>
      <w:r w:rsidRPr="000C5786">
        <w:rPr>
          <w:sz w:val="16"/>
        </w:rPr>
        <w:t>ecologice</w:t>
      </w:r>
      <w:proofErr w:type="spellEnd"/>
      <w:r w:rsidRPr="000C5786">
        <w:rPr>
          <w:sz w:val="16"/>
        </w:rPr>
        <w:t xml:space="preserve"> </w:t>
      </w:r>
      <w:proofErr w:type="spellStart"/>
      <w:r w:rsidRPr="000C5786">
        <w:rPr>
          <w:sz w:val="16"/>
        </w:rPr>
        <w:t>europene</w:t>
      </w:r>
      <w:proofErr w:type="spellEnd"/>
      <w:r w:rsidRPr="000C5786">
        <w:rPr>
          <w:sz w:val="16"/>
        </w:rPr>
        <w:t xml:space="preserve"> Natura 2000 </w:t>
      </w:r>
      <w:proofErr w:type="spellStart"/>
      <w:r w:rsidRPr="000C5786">
        <w:rPr>
          <w:sz w:val="16"/>
        </w:rPr>
        <w:t>în</w:t>
      </w:r>
      <w:proofErr w:type="spellEnd"/>
      <w:r w:rsidRPr="000C5786">
        <w:rPr>
          <w:sz w:val="16"/>
        </w:rPr>
        <w:t xml:space="preserve"> </w:t>
      </w:r>
      <w:proofErr w:type="spellStart"/>
      <w:r w:rsidRPr="000C5786">
        <w:rPr>
          <w:sz w:val="16"/>
        </w:rPr>
        <w:t>România</w:t>
      </w:r>
      <w:proofErr w:type="spellEnd"/>
      <w:r w:rsidRPr="000C5786">
        <w:rPr>
          <w:sz w:val="16"/>
        </w:rPr>
        <w:t xml:space="preserve"> </w:t>
      </w:r>
    </w:p>
    <w:p w14:paraId="13BC65FB" w14:textId="77777777" w:rsidR="007728DA" w:rsidRPr="000C5786" w:rsidRDefault="007728DA" w:rsidP="007728DA">
      <w:pPr>
        <w:jc w:val="both"/>
      </w:pPr>
    </w:p>
    <w:p w14:paraId="3DA10FAC" w14:textId="77777777" w:rsidR="007728DA" w:rsidRPr="000C5786" w:rsidRDefault="007728DA" w:rsidP="007728DA">
      <w:pPr>
        <w:ind w:firstLine="1080"/>
        <w:rPr>
          <w:sz w:val="16"/>
        </w:rPr>
      </w:pPr>
    </w:p>
    <w:p w14:paraId="66E309E1" w14:textId="77777777" w:rsidR="007728DA" w:rsidRPr="000C5786" w:rsidRDefault="007728DA" w:rsidP="007728DA">
      <w:pPr>
        <w:pBdr>
          <w:bottom w:val="single" w:sz="4" w:space="1" w:color="auto"/>
        </w:pBdr>
        <w:shd w:val="clear" w:color="auto" w:fill="D9D9D9"/>
        <w:rPr>
          <w:b/>
          <w:sz w:val="16"/>
        </w:rPr>
      </w:pPr>
      <w:r w:rsidRPr="000C5786">
        <w:rPr>
          <w:b/>
          <w:sz w:val="16"/>
        </w:rPr>
        <w:t>NOTE</w:t>
      </w:r>
    </w:p>
    <w:p w14:paraId="2EFEF91F" w14:textId="77777777" w:rsidR="007728DA" w:rsidRPr="000C5786" w:rsidRDefault="007728DA" w:rsidP="007728DA">
      <w:pPr>
        <w:jc w:val="both"/>
        <w:rPr>
          <w:sz w:val="16"/>
        </w:rPr>
      </w:pPr>
      <w:r w:rsidRPr="000C5786">
        <w:rPr>
          <w:sz w:val="16"/>
        </w:rPr>
        <w:t xml:space="preserve">La </w:t>
      </w:r>
      <w:proofErr w:type="spellStart"/>
      <w:r w:rsidRPr="000C5786">
        <w:rPr>
          <w:sz w:val="16"/>
        </w:rPr>
        <w:t>realizarea</w:t>
      </w:r>
      <w:proofErr w:type="spellEnd"/>
      <w:r w:rsidRPr="000C5786">
        <w:rPr>
          <w:sz w:val="16"/>
        </w:rPr>
        <w:t xml:space="preserve"> </w:t>
      </w:r>
      <w:proofErr w:type="spellStart"/>
      <w:r w:rsidRPr="000C5786">
        <w:rPr>
          <w:sz w:val="16"/>
        </w:rPr>
        <w:t>prezentei</w:t>
      </w:r>
      <w:proofErr w:type="spellEnd"/>
      <w:r w:rsidRPr="000C5786">
        <w:rPr>
          <w:sz w:val="16"/>
        </w:rPr>
        <w:t xml:space="preserve"> </w:t>
      </w:r>
      <w:proofErr w:type="spellStart"/>
      <w:r w:rsidRPr="000C5786">
        <w:rPr>
          <w:sz w:val="16"/>
        </w:rPr>
        <w:t>documentaţii</w:t>
      </w:r>
      <w:proofErr w:type="spellEnd"/>
      <w:r w:rsidRPr="000C5786">
        <w:rPr>
          <w:sz w:val="16"/>
        </w:rPr>
        <w:t xml:space="preserve"> s-a </w:t>
      </w:r>
      <w:proofErr w:type="spellStart"/>
      <w:r w:rsidRPr="000C5786">
        <w:rPr>
          <w:sz w:val="16"/>
        </w:rPr>
        <w:t>utilizat</w:t>
      </w:r>
      <w:proofErr w:type="spellEnd"/>
      <w:r w:rsidRPr="000C5786">
        <w:rPr>
          <w:sz w:val="16"/>
        </w:rPr>
        <w:t xml:space="preserve"> </w:t>
      </w:r>
      <w:proofErr w:type="spellStart"/>
      <w:r w:rsidRPr="000C5786">
        <w:rPr>
          <w:sz w:val="16"/>
        </w:rPr>
        <w:t>structura</w:t>
      </w:r>
      <w:proofErr w:type="spellEnd"/>
      <w:r w:rsidRPr="000C5786">
        <w:rPr>
          <w:sz w:val="16"/>
        </w:rPr>
        <w:t xml:space="preserve"> </w:t>
      </w:r>
      <w:proofErr w:type="spellStart"/>
      <w:r w:rsidRPr="000C5786">
        <w:rPr>
          <w:sz w:val="16"/>
        </w:rPr>
        <w:t>documentațiilor</w:t>
      </w:r>
      <w:proofErr w:type="spellEnd"/>
      <w:r w:rsidRPr="000C5786">
        <w:rPr>
          <w:sz w:val="16"/>
        </w:rPr>
        <w:t xml:space="preserve"> </w:t>
      </w:r>
      <w:proofErr w:type="spellStart"/>
      <w:r w:rsidRPr="000C5786">
        <w:rPr>
          <w:sz w:val="16"/>
        </w:rPr>
        <w:t>unor</w:t>
      </w:r>
      <w:proofErr w:type="spellEnd"/>
      <w:r w:rsidRPr="000C5786">
        <w:rPr>
          <w:sz w:val="16"/>
        </w:rPr>
        <w:t xml:space="preserve"> </w:t>
      </w:r>
      <w:proofErr w:type="spellStart"/>
      <w:r w:rsidRPr="000C5786">
        <w:rPr>
          <w:sz w:val="16"/>
        </w:rPr>
        <w:t>proiecte</w:t>
      </w:r>
      <w:proofErr w:type="spellEnd"/>
      <w:r w:rsidRPr="000C5786">
        <w:rPr>
          <w:sz w:val="16"/>
        </w:rPr>
        <w:t xml:space="preserve"> </w:t>
      </w:r>
      <w:proofErr w:type="spellStart"/>
      <w:r w:rsidRPr="000C5786">
        <w:rPr>
          <w:sz w:val="16"/>
        </w:rPr>
        <w:t>similare</w:t>
      </w:r>
      <w:proofErr w:type="spellEnd"/>
      <w:r w:rsidRPr="000C5786">
        <w:rPr>
          <w:sz w:val="16"/>
        </w:rPr>
        <w:t>.</w:t>
      </w:r>
    </w:p>
    <w:p w14:paraId="06A7E1D2" w14:textId="77777777" w:rsidR="007728DA" w:rsidRPr="000C5786" w:rsidRDefault="007728DA" w:rsidP="007728DA">
      <w:pPr>
        <w:jc w:val="both"/>
        <w:rPr>
          <w:sz w:val="16"/>
        </w:rPr>
      </w:pPr>
      <w:proofErr w:type="spellStart"/>
      <w:r w:rsidRPr="000C5786">
        <w:rPr>
          <w:sz w:val="16"/>
        </w:rPr>
        <w:t>Astfel</w:t>
      </w:r>
      <w:proofErr w:type="spellEnd"/>
      <w:r w:rsidRPr="000C5786">
        <w:rPr>
          <w:sz w:val="16"/>
        </w:rPr>
        <w:t xml:space="preserve">, </w:t>
      </w:r>
      <w:proofErr w:type="spellStart"/>
      <w:r w:rsidRPr="000C5786">
        <w:rPr>
          <w:sz w:val="16"/>
        </w:rPr>
        <w:t>orice</w:t>
      </w:r>
      <w:proofErr w:type="spellEnd"/>
      <w:r w:rsidRPr="000C5786">
        <w:rPr>
          <w:sz w:val="16"/>
        </w:rPr>
        <w:t xml:space="preserve"> </w:t>
      </w:r>
      <w:proofErr w:type="spellStart"/>
      <w:r w:rsidRPr="000C5786">
        <w:rPr>
          <w:sz w:val="16"/>
        </w:rPr>
        <w:t>referiri</w:t>
      </w:r>
      <w:proofErr w:type="spellEnd"/>
      <w:r w:rsidRPr="000C5786">
        <w:rPr>
          <w:sz w:val="16"/>
        </w:rPr>
        <w:t xml:space="preserve"> </w:t>
      </w:r>
      <w:proofErr w:type="spellStart"/>
      <w:r w:rsidRPr="000C5786">
        <w:rPr>
          <w:sz w:val="16"/>
        </w:rPr>
        <w:t>accidentale</w:t>
      </w:r>
      <w:proofErr w:type="spellEnd"/>
      <w:r w:rsidRPr="000C5786">
        <w:rPr>
          <w:sz w:val="16"/>
        </w:rPr>
        <w:t xml:space="preserve"> </w:t>
      </w:r>
      <w:proofErr w:type="spellStart"/>
      <w:r w:rsidRPr="000C5786">
        <w:rPr>
          <w:sz w:val="16"/>
        </w:rPr>
        <w:t>asupra</w:t>
      </w:r>
      <w:proofErr w:type="spellEnd"/>
      <w:r w:rsidRPr="000C5786">
        <w:rPr>
          <w:sz w:val="16"/>
        </w:rPr>
        <w:t xml:space="preserve"> </w:t>
      </w:r>
      <w:proofErr w:type="spellStart"/>
      <w:r w:rsidRPr="000C5786">
        <w:rPr>
          <w:sz w:val="16"/>
        </w:rPr>
        <w:t>unor</w:t>
      </w:r>
      <w:proofErr w:type="spellEnd"/>
      <w:r w:rsidRPr="000C5786">
        <w:rPr>
          <w:sz w:val="16"/>
        </w:rPr>
        <w:t xml:space="preserve"> </w:t>
      </w:r>
      <w:proofErr w:type="spellStart"/>
      <w:r w:rsidRPr="000C5786">
        <w:rPr>
          <w:sz w:val="16"/>
        </w:rPr>
        <w:t>elemente</w:t>
      </w:r>
      <w:proofErr w:type="spellEnd"/>
      <w:r w:rsidRPr="000C5786">
        <w:rPr>
          <w:sz w:val="16"/>
        </w:rPr>
        <w:t xml:space="preserve"> </w:t>
      </w:r>
      <w:proofErr w:type="spellStart"/>
      <w:r w:rsidRPr="000C5786">
        <w:rPr>
          <w:sz w:val="16"/>
        </w:rPr>
        <w:t>desprinse</w:t>
      </w:r>
      <w:proofErr w:type="spellEnd"/>
      <w:r w:rsidRPr="000C5786">
        <w:rPr>
          <w:sz w:val="16"/>
        </w:rPr>
        <w:t xml:space="preserve"> din </w:t>
      </w:r>
      <w:proofErr w:type="spellStart"/>
      <w:r w:rsidRPr="000C5786">
        <w:rPr>
          <w:sz w:val="16"/>
        </w:rPr>
        <w:t>studiile</w:t>
      </w:r>
      <w:proofErr w:type="spellEnd"/>
      <w:r w:rsidRPr="000C5786">
        <w:rPr>
          <w:sz w:val="16"/>
        </w:rPr>
        <w:t xml:space="preserve"> </w:t>
      </w:r>
      <w:proofErr w:type="spellStart"/>
      <w:r w:rsidRPr="000C5786">
        <w:rPr>
          <w:sz w:val="16"/>
        </w:rPr>
        <w:t>mai</w:t>
      </w:r>
      <w:proofErr w:type="spellEnd"/>
      <w:r w:rsidRPr="000C5786">
        <w:rPr>
          <w:sz w:val="16"/>
        </w:rPr>
        <w:t xml:space="preserve"> sus </w:t>
      </w:r>
      <w:proofErr w:type="spellStart"/>
      <w:r w:rsidRPr="000C5786">
        <w:rPr>
          <w:sz w:val="16"/>
        </w:rPr>
        <w:t>amintite</w:t>
      </w:r>
      <w:proofErr w:type="spellEnd"/>
      <w:r w:rsidRPr="000C5786">
        <w:rPr>
          <w:sz w:val="16"/>
        </w:rPr>
        <w:t xml:space="preserve"> se </w:t>
      </w:r>
      <w:proofErr w:type="spellStart"/>
      <w:r w:rsidRPr="000C5786">
        <w:rPr>
          <w:sz w:val="16"/>
        </w:rPr>
        <w:t>datorează</w:t>
      </w:r>
      <w:proofErr w:type="spellEnd"/>
      <w:r w:rsidRPr="000C5786">
        <w:rPr>
          <w:sz w:val="16"/>
        </w:rPr>
        <w:t xml:space="preserve"> </w:t>
      </w:r>
      <w:proofErr w:type="spellStart"/>
      <w:r w:rsidRPr="000C5786">
        <w:rPr>
          <w:sz w:val="16"/>
        </w:rPr>
        <w:t>exclusiv</w:t>
      </w:r>
      <w:proofErr w:type="spellEnd"/>
      <w:r w:rsidRPr="000C5786">
        <w:rPr>
          <w:sz w:val="16"/>
        </w:rPr>
        <w:t xml:space="preserve"> </w:t>
      </w:r>
      <w:proofErr w:type="spellStart"/>
      <w:r w:rsidRPr="000C5786">
        <w:rPr>
          <w:sz w:val="16"/>
        </w:rPr>
        <w:t>unor</w:t>
      </w:r>
      <w:proofErr w:type="spellEnd"/>
      <w:r w:rsidRPr="000C5786">
        <w:rPr>
          <w:sz w:val="16"/>
        </w:rPr>
        <w:t xml:space="preserve"> </w:t>
      </w:r>
      <w:proofErr w:type="spellStart"/>
      <w:r w:rsidRPr="000C5786">
        <w:rPr>
          <w:sz w:val="16"/>
        </w:rPr>
        <w:t>erori</w:t>
      </w:r>
      <w:proofErr w:type="spellEnd"/>
      <w:r w:rsidRPr="000C5786">
        <w:rPr>
          <w:sz w:val="16"/>
        </w:rPr>
        <w:t xml:space="preserve"> de </w:t>
      </w:r>
      <w:proofErr w:type="spellStart"/>
      <w:r w:rsidRPr="000C5786">
        <w:rPr>
          <w:sz w:val="16"/>
        </w:rPr>
        <w:t>tehnoredactare</w:t>
      </w:r>
      <w:proofErr w:type="spellEnd"/>
      <w:r w:rsidRPr="000C5786">
        <w:rPr>
          <w:sz w:val="16"/>
        </w:rPr>
        <w:t xml:space="preserve">, </w:t>
      </w:r>
      <w:proofErr w:type="spellStart"/>
      <w:r w:rsidRPr="000C5786">
        <w:rPr>
          <w:sz w:val="16"/>
        </w:rPr>
        <w:t>datorate</w:t>
      </w:r>
      <w:proofErr w:type="spellEnd"/>
      <w:r w:rsidRPr="000C5786">
        <w:rPr>
          <w:sz w:val="16"/>
        </w:rPr>
        <w:t xml:space="preserve"> </w:t>
      </w:r>
      <w:proofErr w:type="spellStart"/>
      <w:r w:rsidRPr="000C5786">
        <w:rPr>
          <w:sz w:val="16"/>
        </w:rPr>
        <w:t>preluării</w:t>
      </w:r>
      <w:proofErr w:type="spellEnd"/>
      <w:r w:rsidRPr="000C5786">
        <w:rPr>
          <w:sz w:val="16"/>
        </w:rPr>
        <w:t xml:space="preserve"> </w:t>
      </w:r>
      <w:proofErr w:type="spellStart"/>
      <w:r w:rsidRPr="000C5786">
        <w:rPr>
          <w:sz w:val="16"/>
        </w:rPr>
        <w:t>unor</w:t>
      </w:r>
      <w:proofErr w:type="spellEnd"/>
      <w:r w:rsidRPr="000C5786">
        <w:rPr>
          <w:sz w:val="16"/>
        </w:rPr>
        <w:t xml:space="preserve"> date, </w:t>
      </w:r>
      <w:proofErr w:type="spellStart"/>
      <w:r w:rsidRPr="000C5786">
        <w:rPr>
          <w:sz w:val="16"/>
        </w:rPr>
        <w:t>structuri</w:t>
      </w:r>
      <w:proofErr w:type="spellEnd"/>
      <w:r w:rsidRPr="000C5786">
        <w:rPr>
          <w:sz w:val="16"/>
        </w:rPr>
        <w:t xml:space="preserve"> </w:t>
      </w:r>
      <w:proofErr w:type="spellStart"/>
      <w:r w:rsidRPr="000C5786">
        <w:rPr>
          <w:sz w:val="16"/>
        </w:rPr>
        <w:t>generale</w:t>
      </w:r>
      <w:proofErr w:type="spellEnd"/>
      <w:r w:rsidRPr="000C5786">
        <w:rPr>
          <w:sz w:val="16"/>
        </w:rPr>
        <w:t xml:space="preserve"> </w:t>
      </w:r>
      <w:proofErr w:type="spellStart"/>
      <w:r w:rsidRPr="000C5786">
        <w:rPr>
          <w:sz w:val="16"/>
        </w:rPr>
        <w:t>desprinse</w:t>
      </w:r>
      <w:proofErr w:type="spellEnd"/>
      <w:r w:rsidRPr="000C5786">
        <w:rPr>
          <w:sz w:val="16"/>
        </w:rPr>
        <w:t xml:space="preserve"> din </w:t>
      </w:r>
      <w:proofErr w:type="spellStart"/>
      <w:r w:rsidRPr="000C5786">
        <w:rPr>
          <w:sz w:val="16"/>
        </w:rPr>
        <w:t>normativele</w:t>
      </w:r>
      <w:proofErr w:type="spellEnd"/>
      <w:r w:rsidRPr="000C5786">
        <w:rPr>
          <w:sz w:val="16"/>
        </w:rPr>
        <w:t xml:space="preserve"> de </w:t>
      </w:r>
      <w:proofErr w:type="spellStart"/>
      <w:r w:rsidRPr="000C5786">
        <w:rPr>
          <w:sz w:val="16"/>
        </w:rPr>
        <w:t>conţinut</w:t>
      </w:r>
      <w:proofErr w:type="spellEnd"/>
      <w:r w:rsidRPr="000C5786">
        <w:rPr>
          <w:sz w:val="16"/>
        </w:rPr>
        <w:t xml:space="preserve">, etc. </w:t>
      </w:r>
      <w:proofErr w:type="spellStart"/>
      <w:r w:rsidRPr="000C5786">
        <w:rPr>
          <w:sz w:val="16"/>
        </w:rPr>
        <w:t>şi</w:t>
      </w:r>
      <w:proofErr w:type="spellEnd"/>
      <w:r w:rsidRPr="000C5786">
        <w:rPr>
          <w:sz w:val="16"/>
        </w:rPr>
        <w:t xml:space="preserve"> </w:t>
      </w:r>
      <w:proofErr w:type="spellStart"/>
      <w:r w:rsidRPr="000C5786">
        <w:rPr>
          <w:sz w:val="16"/>
        </w:rPr>
        <w:t>astfel</w:t>
      </w:r>
      <w:proofErr w:type="spellEnd"/>
      <w:r w:rsidRPr="000C5786">
        <w:rPr>
          <w:sz w:val="16"/>
        </w:rPr>
        <w:t xml:space="preserve"> </w:t>
      </w:r>
      <w:proofErr w:type="spellStart"/>
      <w:r w:rsidRPr="000C5786">
        <w:rPr>
          <w:sz w:val="16"/>
        </w:rPr>
        <w:t>trebuie</w:t>
      </w:r>
      <w:proofErr w:type="spellEnd"/>
      <w:r w:rsidRPr="000C5786">
        <w:rPr>
          <w:sz w:val="16"/>
        </w:rPr>
        <w:t xml:space="preserve"> </w:t>
      </w:r>
      <w:proofErr w:type="spellStart"/>
      <w:r w:rsidRPr="000C5786">
        <w:rPr>
          <w:sz w:val="16"/>
        </w:rPr>
        <w:t>tratate</w:t>
      </w:r>
      <w:proofErr w:type="spellEnd"/>
      <w:r w:rsidRPr="000C5786">
        <w:rPr>
          <w:sz w:val="16"/>
        </w:rPr>
        <w:t xml:space="preserve"> ca </w:t>
      </w:r>
      <w:proofErr w:type="spellStart"/>
      <w:r w:rsidRPr="000C5786">
        <w:rPr>
          <w:sz w:val="16"/>
        </w:rPr>
        <w:t>atare</w:t>
      </w:r>
      <w:proofErr w:type="spellEnd"/>
      <w:r w:rsidRPr="000C5786">
        <w:rPr>
          <w:sz w:val="16"/>
        </w:rPr>
        <w:t xml:space="preserve"> (</w:t>
      </w:r>
      <w:proofErr w:type="spellStart"/>
      <w:r w:rsidRPr="000C5786">
        <w:rPr>
          <w:sz w:val="16"/>
        </w:rPr>
        <w:t>erori</w:t>
      </w:r>
      <w:proofErr w:type="spellEnd"/>
      <w:r w:rsidRPr="000C5786">
        <w:rPr>
          <w:sz w:val="16"/>
        </w:rPr>
        <w:t xml:space="preserve"> de </w:t>
      </w:r>
      <w:proofErr w:type="spellStart"/>
      <w:r w:rsidRPr="000C5786">
        <w:rPr>
          <w:sz w:val="16"/>
        </w:rPr>
        <w:t>tehnoredactare</w:t>
      </w:r>
      <w:proofErr w:type="spellEnd"/>
      <w:r w:rsidRPr="000C5786">
        <w:rPr>
          <w:sz w:val="16"/>
        </w:rPr>
        <w:t>).</w:t>
      </w:r>
    </w:p>
    <w:p w14:paraId="718EFAAC" w14:textId="77777777" w:rsidR="007728DA" w:rsidRPr="000C5786" w:rsidRDefault="007728DA" w:rsidP="007728DA">
      <w:pPr>
        <w:ind w:firstLine="1080"/>
        <w:rPr>
          <w:sz w:val="20"/>
        </w:rPr>
      </w:pPr>
    </w:p>
    <w:p w14:paraId="153379F8" w14:textId="77777777" w:rsidR="007728DA" w:rsidRPr="000C5786" w:rsidRDefault="007728DA" w:rsidP="007728DA">
      <w:pPr>
        <w:shd w:val="clear" w:color="auto" w:fill="D9D9D9"/>
        <w:rPr>
          <w:i/>
          <w:sz w:val="20"/>
        </w:rPr>
      </w:pPr>
      <w:proofErr w:type="spellStart"/>
      <w:r w:rsidRPr="000C5786">
        <w:rPr>
          <w:i/>
          <w:sz w:val="20"/>
        </w:rPr>
        <w:t>Responsabilitatea</w:t>
      </w:r>
      <w:proofErr w:type="spellEnd"/>
      <w:r w:rsidRPr="000C5786">
        <w:rPr>
          <w:i/>
          <w:sz w:val="20"/>
        </w:rPr>
        <w:t xml:space="preserve"> </w:t>
      </w:r>
      <w:proofErr w:type="spellStart"/>
      <w:r w:rsidRPr="000C5786">
        <w:rPr>
          <w:i/>
          <w:sz w:val="20"/>
        </w:rPr>
        <w:t>faţă</w:t>
      </w:r>
      <w:proofErr w:type="spellEnd"/>
      <w:r w:rsidRPr="000C5786">
        <w:rPr>
          <w:i/>
          <w:sz w:val="20"/>
        </w:rPr>
        <w:t xml:space="preserve"> de </w:t>
      </w:r>
      <w:proofErr w:type="spellStart"/>
      <w:r w:rsidRPr="000C5786">
        <w:rPr>
          <w:i/>
          <w:sz w:val="20"/>
        </w:rPr>
        <w:t>mediu</w:t>
      </w:r>
      <w:proofErr w:type="spellEnd"/>
    </w:p>
    <w:tbl>
      <w:tblPr>
        <w:tblW w:w="9090" w:type="dxa"/>
        <w:tblInd w:w="108" w:type="dxa"/>
        <w:tblLook w:val="01E0" w:firstRow="1" w:lastRow="1" w:firstColumn="1" w:lastColumn="1" w:noHBand="0" w:noVBand="0"/>
      </w:tblPr>
      <w:tblGrid>
        <w:gridCol w:w="936"/>
        <w:gridCol w:w="8154"/>
      </w:tblGrid>
      <w:tr w:rsidR="007728DA" w:rsidRPr="000C5786" w14:paraId="4E96ADCB" w14:textId="77777777" w:rsidTr="007728DA">
        <w:trPr>
          <w:trHeight w:val="480"/>
        </w:trPr>
        <w:tc>
          <w:tcPr>
            <w:tcW w:w="936" w:type="dxa"/>
          </w:tcPr>
          <w:p w14:paraId="72DADEB5" w14:textId="77777777" w:rsidR="007728DA" w:rsidRPr="00C63F11" w:rsidRDefault="007728DA" w:rsidP="007728DA">
            <w:pPr>
              <w:rPr>
                <w:rFonts w:ascii="Webdings" w:hAnsi="Webdings"/>
                <w:color w:val="339966"/>
                <w:sz w:val="72"/>
                <w:szCs w:val="72"/>
              </w:rPr>
            </w:pPr>
            <w:r w:rsidRPr="00C63F11">
              <w:rPr>
                <w:rFonts w:ascii="Webdings" w:hAnsi="Webdings"/>
                <w:color w:val="00FF00"/>
                <w:sz w:val="72"/>
                <w:szCs w:val="72"/>
              </w:rPr>
              <w:t></w:t>
            </w:r>
          </w:p>
        </w:tc>
        <w:tc>
          <w:tcPr>
            <w:tcW w:w="8154" w:type="dxa"/>
            <w:vAlign w:val="center"/>
          </w:tcPr>
          <w:p w14:paraId="519EA7C2" w14:textId="77777777" w:rsidR="007728DA" w:rsidRPr="000C5786" w:rsidRDefault="007728DA" w:rsidP="007728DA">
            <w:pPr>
              <w:rPr>
                <w:sz w:val="16"/>
              </w:rPr>
            </w:pPr>
            <w:r w:rsidRPr="000C5786">
              <w:rPr>
                <w:sz w:val="16"/>
              </w:rPr>
              <w:t xml:space="preserve">SC U.S.I. SRL, </w:t>
            </w:r>
            <w:proofErr w:type="spellStart"/>
            <w:r w:rsidRPr="000C5786">
              <w:rPr>
                <w:sz w:val="16"/>
              </w:rPr>
              <w:t>rămâne</w:t>
            </w:r>
            <w:proofErr w:type="spellEnd"/>
            <w:r w:rsidRPr="000C5786">
              <w:rPr>
                <w:sz w:val="16"/>
              </w:rPr>
              <w:t xml:space="preserve"> o </w:t>
            </w:r>
            <w:proofErr w:type="spellStart"/>
            <w:r w:rsidRPr="000C5786">
              <w:rPr>
                <w:sz w:val="16"/>
              </w:rPr>
              <w:t>firmă</w:t>
            </w:r>
            <w:proofErr w:type="spellEnd"/>
            <w:r w:rsidRPr="000C5786">
              <w:rPr>
                <w:sz w:val="16"/>
              </w:rPr>
              <w:t xml:space="preserve"> </w:t>
            </w:r>
            <w:proofErr w:type="spellStart"/>
            <w:r w:rsidRPr="000C5786">
              <w:rPr>
                <w:sz w:val="16"/>
              </w:rPr>
              <w:t>responsabilă</w:t>
            </w:r>
            <w:proofErr w:type="spellEnd"/>
            <w:r w:rsidRPr="000C5786">
              <w:rPr>
                <w:sz w:val="16"/>
              </w:rPr>
              <w:t xml:space="preserve">, </w:t>
            </w:r>
            <w:proofErr w:type="spellStart"/>
            <w:r w:rsidRPr="000C5786">
              <w:rPr>
                <w:sz w:val="16"/>
              </w:rPr>
              <w:t>atentă</w:t>
            </w:r>
            <w:proofErr w:type="spellEnd"/>
            <w:r w:rsidRPr="000C5786">
              <w:rPr>
                <w:sz w:val="16"/>
              </w:rPr>
              <w:t xml:space="preserve"> </w:t>
            </w:r>
            <w:proofErr w:type="spellStart"/>
            <w:r w:rsidRPr="000C5786">
              <w:rPr>
                <w:sz w:val="16"/>
              </w:rPr>
              <w:t>şi</w:t>
            </w:r>
            <w:proofErr w:type="spellEnd"/>
            <w:r w:rsidRPr="000C5786">
              <w:rPr>
                <w:sz w:val="16"/>
              </w:rPr>
              <w:t xml:space="preserve"> </w:t>
            </w:r>
            <w:proofErr w:type="spellStart"/>
            <w:r w:rsidRPr="000C5786">
              <w:rPr>
                <w:sz w:val="16"/>
              </w:rPr>
              <w:t>sensibilă</w:t>
            </w:r>
            <w:proofErr w:type="spellEnd"/>
            <w:r w:rsidRPr="000C5786">
              <w:rPr>
                <w:sz w:val="16"/>
              </w:rPr>
              <w:t xml:space="preserve"> la </w:t>
            </w:r>
            <w:proofErr w:type="spellStart"/>
            <w:r w:rsidRPr="000C5786">
              <w:rPr>
                <w:sz w:val="16"/>
              </w:rPr>
              <w:t>aspectele</w:t>
            </w:r>
            <w:proofErr w:type="spellEnd"/>
            <w:r w:rsidRPr="000C5786">
              <w:rPr>
                <w:sz w:val="16"/>
              </w:rPr>
              <w:t xml:space="preserve"> de </w:t>
            </w:r>
            <w:proofErr w:type="spellStart"/>
            <w:r w:rsidRPr="000C5786">
              <w:rPr>
                <w:sz w:val="16"/>
              </w:rPr>
              <w:t>conservare</w:t>
            </w:r>
            <w:proofErr w:type="spellEnd"/>
            <w:r w:rsidRPr="000C5786">
              <w:rPr>
                <w:sz w:val="16"/>
              </w:rPr>
              <w:t xml:space="preserve"> a </w:t>
            </w:r>
            <w:proofErr w:type="spellStart"/>
            <w:r w:rsidRPr="000C5786">
              <w:rPr>
                <w:sz w:val="16"/>
              </w:rPr>
              <w:t>mediului</w:t>
            </w:r>
            <w:proofErr w:type="spellEnd"/>
            <w:r w:rsidRPr="000C5786">
              <w:rPr>
                <w:sz w:val="16"/>
              </w:rPr>
              <w:t xml:space="preserve">, </w:t>
            </w:r>
            <w:proofErr w:type="spellStart"/>
            <w:r w:rsidRPr="000C5786">
              <w:rPr>
                <w:sz w:val="16"/>
              </w:rPr>
              <w:t>aplicând</w:t>
            </w:r>
            <w:proofErr w:type="spellEnd"/>
            <w:r w:rsidRPr="000C5786">
              <w:rPr>
                <w:sz w:val="16"/>
              </w:rPr>
              <w:t xml:space="preserve"> </w:t>
            </w:r>
            <w:proofErr w:type="spellStart"/>
            <w:r w:rsidRPr="000C5786">
              <w:rPr>
                <w:sz w:val="16"/>
              </w:rPr>
              <w:t>principiile</w:t>
            </w:r>
            <w:proofErr w:type="spellEnd"/>
            <w:r w:rsidRPr="000C5786">
              <w:rPr>
                <w:sz w:val="16"/>
              </w:rPr>
              <w:t xml:space="preserve"> </w:t>
            </w:r>
            <w:proofErr w:type="spellStart"/>
            <w:r w:rsidRPr="000C5786">
              <w:rPr>
                <w:sz w:val="16"/>
              </w:rPr>
              <w:t>dezvoltării</w:t>
            </w:r>
            <w:proofErr w:type="spellEnd"/>
            <w:r w:rsidRPr="000C5786">
              <w:rPr>
                <w:sz w:val="16"/>
              </w:rPr>
              <w:t xml:space="preserve"> </w:t>
            </w:r>
            <w:proofErr w:type="spellStart"/>
            <w:r w:rsidRPr="000C5786">
              <w:rPr>
                <w:sz w:val="16"/>
              </w:rPr>
              <w:t>durabile</w:t>
            </w:r>
            <w:proofErr w:type="spellEnd"/>
            <w:r w:rsidRPr="000C5786">
              <w:rPr>
                <w:sz w:val="16"/>
              </w:rPr>
              <w:t xml:space="preserve">. De </w:t>
            </w:r>
            <w:proofErr w:type="spellStart"/>
            <w:r w:rsidRPr="000C5786">
              <w:rPr>
                <w:sz w:val="16"/>
              </w:rPr>
              <w:t>aceea</w:t>
            </w:r>
            <w:proofErr w:type="spellEnd"/>
            <w:r w:rsidRPr="000C5786">
              <w:rPr>
                <w:sz w:val="16"/>
              </w:rPr>
              <w:t xml:space="preserve">, la </w:t>
            </w:r>
            <w:proofErr w:type="spellStart"/>
            <w:r w:rsidRPr="000C5786">
              <w:rPr>
                <w:sz w:val="16"/>
              </w:rPr>
              <w:t>tehnoredactarea</w:t>
            </w:r>
            <w:proofErr w:type="spellEnd"/>
            <w:r w:rsidRPr="000C5786">
              <w:rPr>
                <w:sz w:val="16"/>
              </w:rPr>
              <w:t xml:space="preserve"> </w:t>
            </w:r>
            <w:proofErr w:type="spellStart"/>
            <w:r w:rsidRPr="000C5786">
              <w:rPr>
                <w:sz w:val="16"/>
              </w:rPr>
              <w:t>prezentei</w:t>
            </w:r>
            <w:proofErr w:type="spellEnd"/>
            <w:r w:rsidRPr="000C5786">
              <w:rPr>
                <w:sz w:val="16"/>
              </w:rPr>
              <w:t xml:space="preserve"> </w:t>
            </w:r>
            <w:proofErr w:type="spellStart"/>
            <w:r w:rsidRPr="000C5786">
              <w:rPr>
                <w:sz w:val="16"/>
              </w:rPr>
              <w:t>documentaţii</w:t>
            </w:r>
            <w:proofErr w:type="spellEnd"/>
            <w:r w:rsidRPr="000C5786">
              <w:rPr>
                <w:sz w:val="16"/>
              </w:rPr>
              <w:t xml:space="preserve">, s-a </w:t>
            </w:r>
            <w:proofErr w:type="spellStart"/>
            <w:r w:rsidRPr="000C5786">
              <w:rPr>
                <w:sz w:val="16"/>
              </w:rPr>
              <w:t>utilizat</w:t>
            </w:r>
            <w:proofErr w:type="spellEnd"/>
            <w:r w:rsidRPr="000C5786">
              <w:rPr>
                <w:sz w:val="16"/>
              </w:rPr>
              <w:t xml:space="preserve"> </w:t>
            </w:r>
            <w:proofErr w:type="spellStart"/>
            <w:r w:rsidRPr="000C5786">
              <w:rPr>
                <w:sz w:val="16"/>
              </w:rPr>
              <w:t>fontul</w:t>
            </w:r>
            <w:proofErr w:type="spellEnd"/>
            <w:r w:rsidRPr="000C5786">
              <w:rPr>
                <w:sz w:val="16"/>
              </w:rPr>
              <w:t xml:space="preserve"> Arial Narrow cu </w:t>
            </w:r>
            <w:proofErr w:type="spellStart"/>
            <w:r w:rsidRPr="000C5786">
              <w:rPr>
                <w:sz w:val="16"/>
              </w:rPr>
              <w:t>dimensiune</w:t>
            </w:r>
            <w:proofErr w:type="spellEnd"/>
            <w:r w:rsidRPr="000C5786">
              <w:rPr>
                <w:sz w:val="16"/>
              </w:rPr>
              <w:t xml:space="preserve"> de </w:t>
            </w:r>
            <w:r>
              <w:rPr>
                <w:sz w:val="16"/>
              </w:rPr>
              <w:t>11</w:t>
            </w:r>
            <w:r w:rsidRPr="000C5786">
              <w:rPr>
                <w:sz w:val="16"/>
              </w:rPr>
              <w:t xml:space="preserve">, la un </w:t>
            </w:r>
            <w:proofErr w:type="spellStart"/>
            <w:r w:rsidRPr="000C5786">
              <w:rPr>
                <w:sz w:val="16"/>
              </w:rPr>
              <w:t>singur</w:t>
            </w:r>
            <w:proofErr w:type="spellEnd"/>
            <w:r w:rsidRPr="000C5786">
              <w:rPr>
                <w:sz w:val="16"/>
              </w:rPr>
              <w:t xml:space="preserve"> </w:t>
            </w:r>
            <w:proofErr w:type="spellStart"/>
            <w:r w:rsidRPr="000C5786">
              <w:rPr>
                <w:sz w:val="16"/>
              </w:rPr>
              <w:t>rând</w:t>
            </w:r>
            <w:proofErr w:type="spellEnd"/>
            <w:r w:rsidRPr="000C5786">
              <w:rPr>
                <w:sz w:val="16"/>
              </w:rPr>
              <w:t xml:space="preserve">, </w:t>
            </w:r>
            <w:proofErr w:type="spellStart"/>
            <w:r w:rsidRPr="000C5786">
              <w:rPr>
                <w:sz w:val="16"/>
              </w:rPr>
              <w:t>ce</w:t>
            </w:r>
            <w:proofErr w:type="spellEnd"/>
            <w:r w:rsidRPr="000C5786">
              <w:rPr>
                <w:sz w:val="16"/>
              </w:rPr>
              <w:t xml:space="preserve"> conduce la o </w:t>
            </w:r>
            <w:proofErr w:type="spellStart"/>
            <w:r w:rsidRPr="000C5786">
              <w:rPr>
                <w:sz w:val="16"/>
              </w:rPr>
              <w:t>economie</w:t>
            </w:r>
            <w:proofErr w:type="spellEnd"/>
            <w:r w:rsidRPr="000C5786">
              <w:rPr>
                <w:sz w:val="16"/>
              </w:rPr>
              <w:t xml:space="preserve"> de </w:t>
            </w:r>
            <w:proofErr w:type="spellStart"/>
            <w:r w:rsidRPr="000C5786">
              <w:rPr>
                <w:sz w:val="16"/>
              </w:rPr>
              <w:t>hârtie</w:t>
            </w:r>
            <w:proofErr w:type="spellEnd"/>
            <w:r w:rsidRPr="000C5786">
              <w:rPr>
                <w:sz w:val="16"/>
              </w:rPr>
              <w:t xml:space="preserve"> de </w:t>
            </w:r>
            <w:proofErr w:type="spellStart"/>
            <w:r w:rsidRPr="000C5786">
              <w:rPr>
                <w:sz w:val="16"/>
              </w:rPr>
              <w:t>mai</w:t>
            </w:r>
            <w:proofErr w:type="spellEnd"/>
            <w:r w:rsidRPr="000C5786">
              <w:rPr>
                <w:sz w:val="16"/>
              </w:rPr>
              <w:t xml:space="preserve"> bine de 60%, </w:t>
            </w:r>
            <w:proofErr w:type="spellStart"/>
            <w:r w:rsidRPr="000C5786">
              <w:rPr>
                <w:sz w:val="16"/>
              </w:rPr>
              <w:t>faţă</w:t>
            </w:r>
            <w:proofErr w:type="spellEnd"/>
            <w:r w:rsidRPr="000C5786">
              <w:rPr>
                <w:sz w:val="16"/>
              </w:rPr>
              <w:t xml:space="preserve"> de </w:t>
            </w:r>
            <w:proofErr w:type="spellStart"/>
            <w:r w:rsidRPr="000C5786">
              <w:rPr>
                <w:sz w:val="16"/>
              </w:rPr>
              <w:t>cazul</w:t>
            </w:r>
            <w:proofErr w:type="spellEnd"/>
            <w:r w:rsidRPr="000C5786">
              <w:rPr>
                <w:sz w:val="16"/>
              </w:rPr>
              <w:t xml:space="preserve"> </w:t>
            </w:r>
            <w:proofErr w:type="spellStart"/>
            <w:r w:rsidRPr="000C5786">
              <w:rPr>
                <w:sz w:val="16"/>
              </w:rPr>
              <w:t>utilizării</w:t>
            </w:r>
            <w:proofErr w:type="spellEnd"/>
            <w:r w:rsidRPr="000C5786">
              <w:rPr>
                <w:sz w:val="16"/>
              </w:rPr>
              <w:t xml:space="preserve"> </w:t>
            </w:r>
            <w:proofErr w:type="spellStart"/>
            <w:r w:rsidRPr="000C5786">
              <w:rPr>
                <w:sz w:val="16"/>
              </w:rPr>
              <w:t>fontului</w:t>
            </w:r>
            <w:proofErr w:type="spellEnd"/>
            <w:r w:rsidRPr="000C5786">
              <w:rPr>
                <w:sz w:val="16"/>
              </w:rPr>
              <w:t xml:space="preserve"> Arial cu </w:t>
            </w:r>
            <w:proofErr w:type="spellStart"/>
            <w:r w:rsidRPr="000C5786">
              <w:rPr>
                <w:sz w:val="16"/>
              </w:rPr>
              <w:t>dimensiune</w:t>
            </w:r>
            <w:proofErr w:type="spellEnd"/>
            <w:r w:rsidRPr="000C5786">
              <w:rPr>
                <w:sz w:val="16"/>
              </w:rPr>
              <w:t xml:space="preserve"> de 12, la un </w:t>
            </w:r>
            <w:proofErr w:type="spellStart"/>
            <w:r w:rsidRPr="000C5786">
              <w:rPr>
                <w:sz w:val="16"/>
              </w:rPr>
              <w:t>rând</w:t>
            </w:r>
            <w:proofErr w:type="spellEnd"/>
            <w:r w:rsidRPr="000C5786">
              <w:rPr>
                <w:sz w:val="16"/>
              </w:rPr>
              <w:t>.</w:t>
            </w:r>
          </w:p>
        </w:tc>
      </w:tr>
    </w:tbl>
    <w:p w14:paraId="0596294E" w14:textId="77777777" w:rsidR="007728DA" w:rsidRPr="000C5786" w:rsidRDefault="007728DA" w:rsidP="007728DA">
      <w:pPr>
        <w:shd w:val="clear" w:color="auto" w:fill="D9D9D9"/>
        <w:spacing w:line="360" w:lineRule="auto"/>
        <w:jc w:val="center"/>
        <w:rPr>
          <w:b/>
          <w:sz w:val="16"/>
        </w:rPr>
      </w:pPr>
      <w:r w:rsidRPr="000C5786">
        <w:rPr>
          <w:b/>
          <w:sz w:val="16"/>
        </w:rPr>
        <w:t xml:space="preserve">SC U.S.I. SRL </w:t>
      </w:r>
      <w:proofErr w:type="spellStart"/>
      <w:r w:rsidRPr="000C5786">
        <w:rPr>
          <w:b/>
          <w:sz w:val="16"/>
        </w:rPr>
        <w:t>este</w:t>
      </w:r>
      <w:proofErr w:type="spellEnd"/>
      <w:r w:rsidRPr="000C5786">
        <w:rPr>
          <w:b/>
          <w:sz w:val="16"/>
        </w:rPr>
        <w:t xml:space="preserve"> </w:t>
      </w:r>
      <w:proofErr w:type="spellStart"/>
      <w:r w:rsidRPr="000C5786">
        <w:rPr>
          <w:b/>
          <w:sz w:val="16"/>
        </w:rPr>
        <w:t>certificată</w:t>
      </w:r>
      <w:proofErr w:type="spellEnd"/>
      <w:r w:rsidRPr="000C5786">
        <w:rPr>
          <w:b/>
          <w:sz w:val="16"/>
        </w:rPr>
        <w:t xml:space="preserve"> </w:t>
      </w:r>
      <w:proofErr w:type="spellStart"/>
      <w:r w:rsidRPr="000C5786">
        <w:rPr>
          <w:b/>
          <w:sz w:val="16"/>
        </w:rPr>
        <w:t>prin</w:t>
      </w:r>
      <w:proofErr w:type="spellEnd"/>
      <w:r w:rsidRPr="000C5786">
        <w:rPr>
          <w:b/>
          <w:sz w:val="16"/>
        </w:rPr>
        <w:t xml:space="preserve"> </w:t>
      </w:r>
      <w:proofErr w:type="spellStart"/>
      <w:r w:rsidRPr="000C5786">
        <w:rPr>
          <w:b/>
          <w:sz w:val="16"/>
        </w:rPr>
        <w:t>Sistemul</w:t>
      </w:r>
      <w:proofErr w:type="spellEnd"/>
      <w:r w:rsidRPr="000C5786">
        <w:rPr>
          <w:b/>
          <w:sz w:val="16"/>
        </w:rPr>
        <w:t xml:space="preserve"> de Management al </w:t>
      </w:r>
      <w:proofErr w:type="spellStart"/>
      <w:r w:rsidRPr="000C5786">
        <w:rPr>
          <w:b/>
          <w:sz w:val="16"/>
        </w:rPr>
        <w:t>Calităţii</w:t>
      </w:r>
      <w:proofErr w:type="spellEnd"/>
      <w:r w:rsidRPr="000C5786">
        <w:rPr>
          <w:b/>
          <w:sz w:val="16"/>
        </w:rPr>
        <w:t xml:space="preserve"> </w:t>
      </w:r>
      <w:proofErr w:type="spellStart"/>
      <w:r w:rsidRPr="000C5786">
        <w:rPr>
          <w:b/>
          <w:sz w:val="16"/>
        </w:rPr>
        <w:t>prin</w:t>
      </w:r>
      <w:proofErr w:type="spellEnd"/>
      <w:r w:rsidRPr="000C5786">
        <w:rPr>
          <w:b/>
          <w:sz w:val="16"/>
        </w:rPr>
        <w:t xml:space="preserve"> ISO:9001 </w:t>
      </w:r>
      <w:proofErr w:type="spellStart"/>
      <w:r w:rsidRPr="000C5786">
        <w:rPr>
          <w:b/>
          <w:sz w:val="16"/>
        </w:rPr>
        <w:t>şi</w:t>
      </w:r>
      <w:proofErr w:type="spellEnd"/>
      <w:r w:rsidRPr="000C5786">
        <w:rPr>
          <w:b/>
          <w:sz w:val="16"/>
        </w:rPr>
        <w:t xml:space="preserve"> ISO:14001.</w:t>
      </w:r>
    </w:p>
    <w:p w14:paraId="6CBB3FAB" w14:textId="77777777" w:rsidR="007728DA" w:rsidRPr="000C5786" w:rsidRDefault="007728DA" w:rsidP="007728DA">
      <w:pPr>
        <w:rPr>
          <w:sz w:val="20"/>
        </w:rPr>
      </w:pPr>
    </w:p>
    <w:tbl>
      <w:tblPr>
        <w:tblW w:w="0" w:type="auto"/>
        <w:tblInd w:w="108" w:type="dxa"/>
        <w:tblLook w:val="01E0" w:firstRow="1" w:lastRow="1" w:firstColumn="1" w:lastColumn="1" w:noHBand="0" w:noVBand="0"/>
      </w:tblPr>
      <w:tblGrid>
        <w:gridCol w:w="1012"/>
        <w:gridCol w:w="7988"/>
      </w:tblGrid>
      <w:tr w:rsidR="007728DA" w:rsidRPr="000C5786" w14:paraId="77C9EEEC" w14:textId="77777777" w:rsidTr="007728DA">
        <w:trPr>
          <w:trHeight w:val="480"/>
        </w:trPr>
        <w:tc>
          <w:tcPr>
            <w:tcW w:w="1012" w:type="dxa"/>
          </w:tcPr>
          <w:p w14:paraId="66867503" w14:textId="77777777" w:rsidR="007728DA" w:rsidRPr="000C5786" w:rsidRDefault="007728DA" w:rsidP="007728DA">
            <w:pPr>
              <w:rPr>
                <w:color w:val="339966"/>
                <w:sz w:val="20"/>
              </w:rPr>
            </w:pPr>
            <w:r w:rsidRPr="000C5786">
              <w:rPr>
                <w:b/>
                <w:sz w:val="20"/>
              </w:rPr>
              <w:object w:dxaOrig="439" w:dyaOrig="360" w14:anchorId="2121EC11">
                <v:shape id="_x0000_i1029" type="#_x0000_t75" style="width:36pt;height:36pt" o:ole="">
                  <v:imagedata r:id="rId45" o:title=""/>
                </v:shape>
                <o:OLEObject Type="Embed" ProgID="CorelDRAW.Graphic.9" ShapeID="_x0000_i1029" DrawAspect="Content" ObjectID="_1706605099" r:id="rId46"/>
              </w:object>
            </w:r>
          </w:p>
        </w:tc>
        <w:tc>
          <w:tcPr>
            <w:tcW w:w="7988" w:type="dxa"/>
            <w:vAlign w:val="center"/>
          </w:tcPr>
          <w:p w14:paraId="4F43D186" w14:textId="77777777" w:rsidR="007728DA" w:rsidRPr="000C5786" w:rsidRDefault="007728DA" w:rsidP="007728DA">
            <w:pPr>
              <w:rPr>
                <w:sz w:val="16"/>
              </w:rPr>
            </w:pPr>
            <w:proofErr w:type="spellStart"/>
            <w:r w:rsidRPr="000C5786">
              <w:rPr>
                <w:sz w:val="16"/>
              </w:rPr>
              <w:t>Documentaţia</w:t>
            </w:r>
            <w:proofErr w:type="spellEnd"/>
            <w:r w:rsidRPr="000C5786">
              <w:rPr>
                <w:sz w:val="16"/>
              </w:rPr>
              <w:t xml:space="preserve"> a </w:t>
            </w:r>
            <w:proofErr w:type="spellStart"/>
            <w:r w:rsidRPr="000C5786">
              <w:rPr>
                <w:sz w:val="16"/>
              </w:rPr>
              <w:t>fost</w:t>
            </w:r>
            <w:proofErr w:type="spellEnd"/>
            <w:r w:rsidRPr="000C5786">
              <w:rPr>
                <w:sz w:val="16"/>
              </w:rPr>
              <w:t xml:space="preserve"> </w:t>
            </w:r>
            <w:proofErr w:type="spellStart"/>
            <w:r w:rsidRPr="000C5786">
              <w:rPr>
                <w:sz w:val="16"/>
              </w:rPr>
              <w:t>tipărită</w:t>
            </w:r>
            <w:proofErr w:type="spellEnd"/>
            <w:r w:rsidRPr="000C5786">
              <w:rPr>
                <w:sz w:val="16"/>
              </w:rPr>
              <w:t xml:space="preserve"> pe </w:t>
            </w:r>
            <w:proofErr w:type="spellStart"/>
            <w:r w:rsidRPr="000C5786">
              <w:rPr>
                <w:sz w:val="16"/>
              </w:rPr>
              <w:t>hârtie</w:t>
            </w:r>
            <w:proofErr w:type="spellEnd"/>
            <w:r w:rsidRPr="000C5786">
              <w:rPr>
                <w:sz w:val="16"/>
              </w:rPr>
              <w:t xml:space="preserve"> </w:t>
            </w:r>
            <w:proofErr w:type="spellStart"/>
            <w:r w:rsidRPr="000C5786">
              <w:rPr>
                <w:sz w:val="16"/>
              </w:rPr>
              <w:t>reciclată</w:t>
            </w:r>
            <w:proofErr w:type="spellEnd"/>
            <w:r w:rsidRPr="000C5786">
              <w:rPr>
                <w:sz w:val="16"/>
              </w:rPr>
              <w:t xml:space="preserve">, care </w:t>
            </w:r>
            <w:proofErr w:type="spellStart"/>
            <w:r w:rsidRPr="000C5786">
              <w:rPr>
                <w:sz w:val="16"/>
              </w:rPr>
              <w:t>deşi</w:t>
            </w:r>
            <w:proofErr w:type="spellEnd"/>
            <w:r w:rsidRPr="000C5786">
              <w:rPr>
                <w:sz w:val="16"/>
              </w:rPr>
              <w:t xml:space="preserve"> e </w:t>
            </w:r>
            <w:proofErr w:type="spellStart"/>
            <w:r w:rsidRPr="000C5786">
              <w:rPr>
                <w:sz w:val="16"/>
              </w:rPr>
              <w:t>mai</w:t>
            </w:r>
            <w:proofErr w:type="spellEnd"/>
            <w:r w:rsidRPr="000C5786">
              <w:rPr>
                <w:sz w:val="16"/>
              </w:rPr>
              <w:t xml:space="preserve"> </w:t>
            </w:r>
            <w:proofErr w:type="spellStart"/>
            <w:r w:rsidRPr="000C5786">
              <w:rPr>
                <w:sz w:val="16"/>
              </w:rPr>
              <w:t>scumpă</w:t>
            </w:r>
            <w:proofErr w:type="spellEnd"/>
            <w:r w:rsidRPr="000C5786">
              <w:rPr>
                <w:sz w:val="16"/>
              </w:rPr>
              <w:t xml:space="preserve"> </w:t>
            </w:r>
            <w:proofErr w:type="spellStart"/>
            <w:r w:rsidRPr="000C5786">
              <w:rPr>
                <w:sz w:val="16"/>
              </w:rPr>
              <w:t>decât</w:t>
            </w:r>
            <w:proofErr w:type="spellEnd"/>
            <w:r w:rsidRPr="000C5786">
              <w:rPr>
                <w:sz w:val="16"/>
              </w:rPr>
              <w:t xml:space="preserve"> </w:t>
            </w:r>
            <w:proofErr w:type="spellStart"/>
            <w:r w:rsidRPr="000C5786">
              <w:rPr>
                <w:sz w:val="16"/>
              </w:rPr>
              <w:t>hârtia</w:t>
            </w:r>
            <w:proofErr w:type="spellEnd"/>
            <w:r w:rsidRPr="000C5786">
              <w:rPr>
                <w:sz w:val="16"/>
              </w:rPr>
              <w:t xml:space="preserve"> </w:t>
            </w:r>
            <w:proofErr w:type="spellStart"/>
            <w:r w:rsidRPr="000C5786">
              <w:rPr>
                <w:sz w:val="16"/>
              </w:rPr>
              <w:t>obişnuită</w:t>
            </w:r>
            <w:proofErr w:type="spellEnd"/>
            <w:r w:rsidRPr="000C5786">
              <w:rPr>
                <w:sz w:val="16"/>
              </w:rPr>
              <w:t xml:space="preserve">, a </w:t>
            </w:r>
            <w:proofErr w:type="spellStart"/>
            <w:r w:rsidRPr="000C5786">
              <w:rPr>
                <w:sz w:val="16"/>
              </w:rPr>
              <w:t>fost</w:t>
            </w:r>
            <w:proofErr w:type="spellEnd"/>
            <w:r w:rsidRPr="000C5786">
              <w:rPr>
                <w:sz w:val="16"/>
              </w:rPr>
              <w:t xml:space="preserve"> </w:t>
            </w:r>
            <w:proofErr w:type="spellStart"/>
            <w:r w:rsidRPr="000C5786">
              <w:rPr>
                <w:sz w:val="16"/>
              </w:rPr>
              <w:t>obţinută</w:t>
            </w:r>
            <w:proofErr w:type="spellEnd"/>
            <w:r w:rsidRPr="000C5786">
              <w:rPr>
                <w:sz w:val="16"/>
              </w:rPr>
              <w:t xml:space="preserve"> </w:t>
            </w:r>
            <w:proofErr w:type="spellStart"/>
            <w:r w:rsidRPr="000C5786">
              <w:rPr>
                <w:sz w:val="16"/>
              </w:rPr>
              <w:t>în</w:t>
            </w:r>
            <w:proofErr w:type="spellEnd"/>
            <w:r w:rsidRPr="000C5786">
              <w:rPr>
                <w:sz w:val="16"/>
              </w:rPr>
              <w:t xml:space="preserve"> </w:t>
            </w:r>
            <w:proofErr w:type="spellStart"/>
            <w:r w:rsidRPr="000C5786">
              <w:rPr>
                <w:sz w:val="16"/>
              </w:rPr>
              <w:t>baza</w:t>
            </w:r>
            <w:proofErr w:type="spellEnd"/>
            <w:r w:rsidRPr="000C5786">
              <w:rPr>
                <w:sz w:val="16"/>
              </w:rPr>
              <w:t xml:space="preserve"> </w:t>
            </w:r>
            <w:proofErr w:type="spellStart"/>
            <w:r w:rsidRPr="000C5786">
              <w:rPr>
                <w:sz w:val="16"/>
              </w:rPr>
              <w:t>unor</w:t>
            </w:r>
            <w:proofErr w:type="spellEnd"/>
            <w:r w:rsidRPr="000C5786">
              <w:rPr>
                <w:sz w:val="16"/>
              </w:rPr>
              <w:t xml:space="preserve"> </w:t>
            </w:r>
            <w:proofErr w:type="spellStart"/>
            <w:r w:rsidRPr="000C5786">
              <w:rPr>
                <w:sz w:val="16"/>
              </w:rPr>
              <w:t>tehnologii</w:t>
            </w:r>
            <w:proofErr w:type="spellEnd"/>
            <w:r w:rsidRPr="000C5786">
              <w:rPr>
                <w:sz w:val="16"/>
              </w:rPr>
              <w:t xml:space="preserve"> </w:t>
            </w:r>
            <w:proofErr w:type="spellStart"/>
            <w:r w:rsidRPr="000C5786">
              <w:rPr>
                <w:sz w:val="16"/>
              </w:rPr>
              <w:t>prietenoase</w:t>
            </w:r>
            <w:proofErr w:type="spellEnd"/>
            <w:r w:rsidRPr="000C5786">
              <w:rPr>
                <w:sz w:val="16"/>
              </w:rPr>
              <w:t xml:space="preserve"> </w:t>
            </w:r>
            <w:proofErr w:type="spellStart"/>
            <w:r w:rsidRPr="000C5786">
              <w:rPr>
                <w:sz w:val="16"/>
              </w:rPr>
              <w:t>mediului</w:t>
            </w:r>
            <w:proofErr w:type="spellEnd"/>
            <w:r w:rsidRPr="000C5786">
              <w:rPr>
                <w:sz w:val="16"/>
              </w:rPr>
              <w:t xml:space="preserve">, </w:t>
            </w:r>
            <w:proofErr w:type="spellStart"/>
            <w:r w:rsidRPr="000C5786">
              <w:rPr>
                <w:sz w:val="16"/>
              </w:rPr>
              <w:t>fără</w:t>
            </w:r>
            <w:proofErr w:type="spellEnd"/>
            <w:r w:rsidRPr="000C5786">
              <w:rPr>
                <w:sz w:val="16"/>
              </w:rPr>
              <w:t xml:space="preserve"> a face </w:t>
            </w:r>
            <w:proofErr w:type="spellStart"/>
            <w:r w:rsidRPr="000C5786">
              <w:rPr>
                <w:sz w:val="16"/>
              </w:rPr>
              <w:t>apel</w:t>
            </w:r>
            <w:proofErr w:type="spellEnd"/>
            <w:r w:rsidRPr="000C5786">
              <w:rPr>
                <w:sz w:val="16"/>
              </w:rPr>
              <w:t xml:space="preserve"> la </w:t>
            </w:r>
            <w:proofErr w:type="spellStart"/>
            <w:r w:rsidRPr="000C5786">
              <w:rPr>
                <w:sz w:val="16"/>
              </w:rPr>
              <w:t>resurse</w:t>
            </w:r>
            <w:proofErr w:type="spellEnd"/>
            <w:r w:rsidRPr="000C5786">
              <w:rPr>
                <w:sz w:val="16"/>
              </w:rPr>
              <w:t xml:space="preserve"> </w:t>
            </w:r>
            <w:proofErr w:type="spellStart"/>
            <w:r w:rsidRPr="000C5786">
              <w:rPr>
                <w:sz w:val="16"/>
              </w:rPr>
              <w:t>naturale</w:t>
            </w:r>
            <w:proofErr w:type="spellEnd"/>
            <w:r w:rsidRPr="000C5786">
              <w:rPr>
                <w:sz w:val="16"/>
              </w:rPr>
              <w:t xml:space="preserve"> (</w:t>
            </w:r>
            <w:proofErr w:type="spellStart"/>
            <w:r w:rsidRPr="000C5786">
              <w:rPr>
                <w:sz w:val="16"/>
              </w:rPr>
              <w:t>celuloză</w:t>
            </w:r>
            <w:proofErr w:type="spellEnd"/>
            <w:r w:rsidRPr="000C5786">
              <w:rPr>
                <w:sz w:val="16"/>
              </w:rPr>
              <w:t>).</w:t>
            </w:r>
          </w:p>
        </w:tc>
      </w:tr>
    </w:tbl>
    <w:p w14:paraId="18DFCD7F" w14:textId="77777777" w:rsidR="007728DA" w:rsidRPr="000C5786" w:rsidRDefault="007728DA" w:rsidP="007728DA">
      <w:pPr>
        <w:rPr>
          <w:color w:val="339966"/>
          <w:sz w:val="16"/>
        </w:rPr>
      </w:pPr>
    </w:p>
    <w:p w14:paraId="5CDB3B0E" w14:textId="77777777" w:rsidR="007728DA" w:rsidRPr="000C5786" w:rsidRDefault="007728DA" w:rsidP="007728DA">
      <w:pPr>
        <w:shd w:val="clear" w:color="auto" w:fill="D9D9D9"/>
        <w:ind w:left="720" w:hanging="720"/>
        <w:rPr>
          <w:i/>
          <w:sz w:val="16"/>
        </w:rPr>
      </w:pPr>
      <w:proofErr w:type="spellStart"/>
      <w:r w:rsidRPr="000C5786">
        <w:rPr>
          <w:i/>
          <w:sz w:val="16"/>
        </w:rPr>
        <w:t>Licenţe</w:t>
      </w:r>
      <w:proofErr w:type="spellEnd"/>
      <w:r w:rsidRPr="000C5786">
        <w:rPr>
          <w:i/>
          <w:sz w:val="16"/>
        </w:rPr>
        <w:t xml:space="preserve"> </w:t>
      </w:r>
      <w:proofErr w:type="spellStart"/>
      <w:r w:rsidRPr="000C5786">
        <w:rPr>
          <w:i/>
          <w:sz w:val="16"/>
        </w:rPr>
        <w:t>utilizate</w:t>
      </w:r>
      <w:proofErr w:type="spellEnd"/>
    </w:p>
    <w:p w14:paraId="61757195" w14:textId="77777777" w:rsidR="007728DA" w:rsidRPr="000C5786" w:rsidRDefault="007728DA" w:rsidP="007728DA">
      <w:pPr>
        <w:ind w:left="720" w:hanging="720"/>
        <w:rPr>
          <w:sz w:val="16"/>
        </w:rPr>
      </w:pPr>
    </w:p>
    <w:p w14:paraId="719357BD" w14:textId="77777777" w:rsidR="007728DA" w:rsidRPr="000C5786" w:rsidRDefault="007728DA" w:rsidP="007728DA">
      <w:pPr>
        <w:ind w:left="720" w:hanging="720"/>
        <w:rPr>
          <w:sz w:val="16"/>
        </w:rPr>
      </w:pPr>
      <w:r w:rsidRPr="000C5786">
        <w:rPr>
          <w:sz w:val="16"/>
        </w:rPr>
        <w:t>Windows &amp; Microsoft Office</w:t>
      </w:r>
    </w:p>
    <w:p w14:paraId="3C99DC1B" w14:textId="77777777" w:rsidR="007728DA" w:rsidRPr="000C5786" w:rsidRDefault="007728DA" w:rsidP="007728DA">
      <w:pPr>
        <w:ind w:left="720" w:hanging="720"/>
        <w:rPr>
          <w:sz w:val="16"/>
        </w:rPr>
      </w:pPr>
      <w:r w:rsidRPr="000C5786">
        <w:rPr>
          <w:sz w:val="16"/>
        </w:rPr>
        <w:t>Corel Draw</w:t>
      </w:r>
    </w:p>
    <w:p w14:paraId="759DC7C1" w14:textId="77777777" w:rsidR="007728DA" w:rsidRPr="000C5786" w:rsidRDefault="007728DA" w:rsidP="007728DA">
      <w:pPr>
        <w:ind w:left="720" w:hanging="720"/>
        <w:rPr>
          <w:sz w:val="20"/>
        </w:rPr>
      </w:pPr>
    </w:p>
    <w:p w14:paraId="4105300C" w14:textId="77777777" w:rsidR="007728DA" w:rsidRPr="000C5786" w:rsidRDefault="007728DA" w:rsidP="007728DA">
      <w:pPr>
        <w:shd w:val="clear" w:color="auto" w:fill="D9D9D9"/>
        <w:ind w:left="720" w:hanging="720"/>
        <w:rPr>
          <w:i/>
          <w:sz w:val="16"/>
        </w:rPr>
      </w:pPr>
      <w:proofErr w:type="spellStart"/>
      <w:r w:rsidRPr="000C5786">
        <w:rPr>
          <w:i/>
          <w:sz w:val="16"/>
        </w:rPr>
        <w:t>Drepturi</w:t>
      </w:r>
      <w:proofErr w:type="spellEnd"/>
      <w:r w:rsidRPr="000C5786">
        <w:rPr>
          <w:i/>
          <w:sz w:val="16"/>
        </w:rPr>
        <w:t xml:space="preserve"> </w:t>
      </w:r>
      <w:proofErr w:type="spellStart"/>
      <w:r w:rsidRPr="000C5786">
        <w:rPr>
          <w:i/>
          <w:sz w:val="16"/>
        </w:rPr>
        <w:t>intelectuale</w:t>
      </w:r>
      <w:proofErr w:type="spellEnd"/>
    </w:p>
    <w:p w14:paraId="7F111CCA" w14:textId="77777777" w:rsidR="007728DA" w:rsidRPr="000C5786" w:rsidRDefault="007728DA" w:rsidP="007728DA">
      <w:pPr>
        <w:ind w:firstLine="1080"/>
        <w:rPr>
          <w:sz w:val="16"/>
        </w:rPr>
      </w:pPr>
    </w:p>
    <w:p w14:paraId="4E8A68D1" w14:textId="77777777" w:rsidR="007728DA" w:rsidRPr="000C5786" w:rsidRDefault="007728DA" w:rsidP="007728DA">
      <w:pPr>
        <w:jc w:val="both"/>
        <w:rPr>
          <w:sz w:val="16"/>
        </w:rPr>
      </w:pPr>
      <w:proofErr w:type="spellStart"/>
      <w:r w:rsidRPr="000C5786">
        <w:rPr>
          <w:sz w:val="16"/>
        </w:rPr>
        <w:t>Beneficiarul</w:t>
      </w:r>
      <w:proofErr w:type="spellEnd"/>
      <w:r w:rsidRPr="000C5786">
        <w:rPr>
          <w:sz w:val="16"/>
        </w:rPr>
        <w:t xml:space="preserve"> se </w:t>
      </w:r>
      <w:proofErr w:type="spellStart"/>
      <w:r w:rsidRPr="000C5786">
        <w:rPr>
          <w:sz w:val="16"/>
        </w:rPr>
        <w:t>obligă</w:t>
      </w:r>
      <w:proofErr w:type="spellEnd"/>
      <w:r w:rsidRPr="000C5786">
        <w:rPr>
          <w:sz w:val="16"/>
        </w:rPr>
        <w:t xml:space="preserve"> </w:t>
      </w:r>
      <w:proofErr w:type="spellStart"/>
      <w:r w:rsidRPr="000C5786">
        <w:rPr>
          <w:sz w:val="16"/>
        </w:rPr>
        <w:t>să</w:t>
      </w:r>
      <w:proofErr w:type="spellEnd"/>
      <w:r w:rsidRPr="000C5786">
        <w:rPr>
          <w:sz w:val="16"/>
        </w:rPr>
        <w:t xml:space="preserve"> </w:t>
      </w:r>
      <w:proofErr w:type="spellStart"/>
      <w:r w:rsidRPr="000C5786">
        <w:rPr>
          <w:sz w:val="16"/>
        </w:rPr>
        <w:t>recunoască</w:t>
      </w:r>
      <w:proofErr w:type="spellEnd"/>
      <w:r w:rsidRPr="000C5786">
        <w:rPr>
          <w:sz w:val="16"/>
        </w:rPr>
        <w:t xml:space="preserve"> SC U.S.I. SRL </w:t>
      </w:r>
      <w:proofErr w:type="spellStart"/>
      <w:r w:rsidRPr="000C5786">
        <w:rPr>
          <w:sz w:val="16"/>
        </w:rPr>
        <w:t>dreptul</w:t>
      </w:r>
      <w:proofErr w:type="spellEnd"/>
      <w:r w:rsidRPr="000C5786">
        <w:rPr>
          <w:sz w:val="16"/>
        </w:rPr>
        <w:t xml:space="preserve"> de </w:t>
      </w:r>
      <w:proofErr w:type="spellStart"/>
      <w:r w:rsidRPr="000C5786">
        <w:rPr>
          <w:sz w:val="16"/>
        </w:rPr>
        <w:t>proprietate</w:t>
      </w:r>
      <w:proofErr w:type="spellEnd"/>
      <w:r w:rsidRPr="000C5786">
        <w:rPr>
          <w:sz w:val="16"/>
        </w:rPr>
        <w:t xml:space="preserve"> </w:t>
      </w:r>
      <w:proofErr w:type="spellStart"/>
      <w:r w:rsidRPr="000C5786">
        <w:rPr>
          <w:sz w:val="16"/>
        </w:rPr>
        <w:t>intelectuală</w:t>
      </w:r>
      <w:proofErr w:type="spellEnd"/>
      <w:r w:rsidRPr="000C5786">
        <w:rPr>
          <w:sz w:val="16"/>
        </w:rPr>
        <w:t xml:space="preserve"> </w:t>
      </w:r>
      <w:proofErr w:type="spellStart"/>
      <w:r w:rsidRPr="000C5786">
        <w:rPr>
          <w:sz w:val="16"/>
        </w:rPr>
        <w:t>asupra</w:t>
      </w:r>
      <w:proofErr w:type="spellEnd"/>
      <w:r w:rsidRPr="000C5786">
        <w:rPr>
          <w:sz w:val="16"/>
        </w:rPr>
        <w:t xml:space="preserve"> </w:t>
      </w:r>
      <w:proofErr w:type="spellStart"/>
      <w:r w:rsidRPr="000C5786">
        <w:rPr>
          <w:sz w:val="16"/>
        </w:rPr>
        <w:t>prezentei</w:t>
      </w:r>
      <w:proofErr w:type="spellEnd"/>
      <w:r w:rsidRPr="000C5786">
        <w:rPr>
          <w:sz w:val="16"/>
        </w:rPr>
        <w:t xml:space="preserve"> </w:t>
      </w:r>
      <w:proofErr w:type="spellStart"/>
      <w:r w:rsidRPr="000C5786">
        <w:rPr>
          <w:sz w:val="16"/>
        </w:rPr>
        <w:t>documentaţii</w:t>
      </w:r>
      <w:proofErr w:type="spellEnd"/>
      <w:r w:rsidRPr="000C5786">
        <w:rPr>
          <w:sz w:val="16"/>
        </w:rPr>
        <w:t xml:space="preserve">. </w:t>
      </w:r>
    </w:p>
    <w:p w14:paraId="2EE40872" w14:textId="77777777" w:rsidR="007728DA" w:rsidRPr="000C5786" w:rsidRDefault="007728DA" w:rsidP="007728DA">
      <w:pPr>
        <w:jc w:val="both"/>
        <w:rPr>
          <w:sz w:val="16"/>
        </w:rPr>
      </w:pPr>
      <w:r w:rsidRPr="000C5786">
        <w:rPr>
          <w:sz w:val="16"/>
        </w:rPr>
        <w:t xml:space="preserve">In </w:t>
      </w:r>
      <w:proofErr w:type="spellStart"/>
      <w:r w:rsidRPr="000C5786">
        <w:rPr>
          <w:sz w:val="16"/>
        </w:rPr>
        <w:t>acest</w:t>
      </w:r>
      <w:proofErr w:type="spellEnd"/>
      <w:r w:rsidRPr="000C5786">
        <w:rPr>
          <w:sz w:val="16"/>
        </w:rPr>
        <w:t xml:space="preserve"> </w:t>
      </w:r>
      <w:proofErr w:type="spellStart"/>
      <w:r w:rsidRPr="000C5786">
        <w:rPr>
          <w:sz w:val="16"/>
        </w:rPr>
        <w:t>sens</w:t>
      </w:r>
      <w:proofErr w:type="spellEnd"/>
      <w:r w:rsidRPr="000C5786">
        <w:rPr>
          <w:sz w:val="16"/>
        </w:rPr>
        <w:t xml:space="preserve">, </w:t>
      </w:r>
      <w:proofErr w:type="spellStart"/>
      <w:r w:rsidRPr="000C5786">
        <w:rPr>
          <w:sz w:val="16"/>
        </w:rPr>
        <w:t>datele</w:t>
      </w:r>
      <w:proofErr w:type="spellEnd"/>
      <w:r w:rsidRPr="000C5786">
        <w:rPr>
          <w:sz w:val="16"/>
        </w:rPr>
        <w:t xml:space="preserve"> nu </w:t>
      </w:r>
      <w:proofErr w:type="spellStart"/>
      <w:r w:rsidRPr="000C5786">
        <w:rPr>
          <w:sz w:val="16"/>
        </w:rPr>
        <w:t>vor</w:t>
      </w:r>
      <w:proofErr w:type="spellEnd"/>
      <w:r w:rsidRPr="000C5786">
        <w:rPr>
          <w:sz w:val="16"/>
        </w:rPr>
        <w:t xml:space="preserve"> </w:t>
      </w:r>
      <w:proofErr w:type="spellStart"/>
      <w:r w:rsidRPr="000C5786">
        <w:rPr>
          <w:sz w:val="16"/>
        </w:rPr>
        <w:t>putea</w:t>
      </w:r>
      <w:proofErr w:type="spellEnd"/>
      <w:r w:rsidRPr="000C5786">
        <w:rPr>
          <w:sz w:val="16"/>
        </w:rPr>
        <w:t xml:space="preserve"> fi </w:t>
      </w:r>
      <w:proofErr w:type="spellStart"/>
      <w:r w:rsidRPr="000C5786">
        <w:rPr>
          <w:sz w:val="16"/>
        </w:rPr>
        <w:t>utilizate</w:t>
      </w:r>
      <w:proofErr w:type="spellEnd"/>
      <w:r w:rsidRPr="000C5786">
        <w:rPr>
          <w:sz w:val="16"/>
        </w:rPr>
        <w:t xml:space="preserve"> </w:t>
      </w:r>
      <w:proofErr w:type="spellStart"/>
      <w:r w:rsidRPr="000C5786">
        <w:rPr>
          <w:sz w:val="16"/>
        </w:rPr>
        <w:t>nici</w:t>
      </w:r>
      <w:proofErr w:type="spellEnd"/>
      <w:r w:rsidRPr="000C5786">
        <w:rPr>
          <w:sz w:val="16"/>
        </w:rPr>
        <w:t xml:space="preserve"> </w:t>
      </w:r>
      <w:proofErr w:type="spellStart"/>
      <w:r w:rsidRPr="000C5786">
        <w:rPr>
          <w:sz w:val="16"/>
        </w:rPr>
        <w:t>măcar</w:t>
      </w:r>
      <w:proofErr w:type="spellEnd"/>
      <w:r w:rsidRPr="000C5786">
        <w:rPr>
          <w:sz w:val="16"/>
        </w:rPr>
        <w:t xml:space="preserve"> </w:t>
      </w:r>
      <w:proofErr w:type="spellStart"/>
      <w:r w:rsidRPr="000C5786">
        <w:rPr>
          <w:sz w:val="16"/>
        </w:rPr>
        <w:t>într</w:t>
      </w:r>
      <w:proofErr w:type="spellEnd"/>
      <w:r w:rsidRPr="000C5786">
        <w:rPr>
          <w:sz w:val="16"/>
        </w:rPr>
        <w:t xml:space="preserve">-o </w:t>
      </w:r>
      <w:proofErr w:type="spellStart"/>
      <w:r w:rsidRPr="000C5786">
        <w:rPr>
          <w:sz w:val="16"/>
        </w:rPr>
        <w:t>formă</w:t>
      </w:r>
      <w:proofErr w:type="spellEnd"/>
      <w:r w:rsidRPr="000C5786">
        <w:rPr>
          <w:sz w:val="16"/>
        </w:rPr>
        <w:t xml:space="preserve"> </w:t>
      </w:r>
      <w:proofErr w:type="spellStart"/>
      <w:r w:rsidRPr="000C5786">
        <w:rPr>
          <w:sz w:val="16"/>
        </w:rPr>
        <w:t>parţială</w:t>
      </w:r>
      <w:proofErr w:type="spellEnd"/>
      <w:r w:rsidRPr="000C5786">
        <w:rPr>
          <w:sz w:val="16"/>
        </w:rPr>
        <w:t xml:space="preserve"> </w:t>
      </w:r>
      <w:proofErr w:type="spellStart"/>
      <w:r w:rsidRPr="000C5786">
        <w:rPr>
          <w:sz w:val="16"/>
        </w:rPr>
        <w:t>în</w:t>
      </w:r>
      <w:proofErr w:type="spellEnd"/>
      <w:r w:rsidRPr="000C5786">
        <w:rPr>
          <w:sz w:val="16"/>
        </w:rPr>
        <w:t xml:space="preserve"> </w:t>
      </w:r>
      <w:proofErr w:type="spellStart"/>
      <w:r w:rsidRPr="000C5786">
        <w:rPr>
          <w:sz w:val="16"/>
        </w:rPr>
        <w:t>alte</w:t>
      </w:r>
      <w:proofErr w:type="spellEnd"/>
      <w:r w:rsidRPr="000C5786">
        <w:rPr>
          <w:sz w:val="16"/>
        </w:rPr>
        <w:t xml:space="preserve"> </w:t>
      </w:r>
      <w:proofErr w:type="spellStart"/>
      <w:r w:rsidRPr="000C5786">
        <w:rPr>
          <w:sz w:val="16"/>
        </w:rPr>
        <w:t>scopuri</w:t>
      </w:r>
      <w:proofErr w:type="spellEnd"/>
      <w:r w:rsidRPr="000C5786">
        <w:rPr>
          <w:sz w:val="16"/>
        </w:rPr>
        <w:t xml:space="preserve"> </w:t>
      </w:r>
      <w:proofErr w:type="spellStart"/>
      <w:r w:rsidRPr="000C5786">
        <w:rPr>
          <w:sz w:val="16"/>
        </w:rPr>
        <w:t>decât</w:t>
      </w:r>
      <w:proofErr w:type="spellEnd"/>
      <w:r w:rsidRPr="000C5786">
        <w:rPr>
          <w:sz w:val="16"/>
        </w:rPr>
        <w:t xml:space="preserve"> </w:t>
      </w:r>
      <w:proofErr w:type="spellStart"/>
      <w:r w:rsidRPr="000C5786">
        <w:rPr>
          <w:sz w:val="16"/>
        </w:rPr>
        <w:t>cele</w:t>
      </w:r>
      <w:proofErr w:type="spellEnd"/>
      <w:r w:rsidRPr="000C5786">
        <w:rPr>
          <w:sz w:val="16"/>
        </w:rPr>
        <w:t xml:space="preserve"> </w:t>
      </w:r>
      <w:proofErr w:type="spellStart"/>
      <w:r w:rsidRPr="000C5786">
        <w:rPr>
          <w:sz w:val="16"/>
        </w:rPr>
        <w:t>pentru</w:t>
      </w:r>
      <w:proofErr w:type="spellEnd"/>
      <w:r w:rsidRPr="000C5786">
        <w:rPr>
          <w:sz w:val="16"/>
        </w:rPr>
        <w:t xml:space="preserve"> care </w:t>
      </w:r>
      <w:proofErr w:type="spellStart"/>
      <w:r w:rsidRPr="000C5786">
        <w:rPr>
          <w:sz w:val="16"/>
        </w:rPr>
        <w:t>acesta</w:t>
      </w:r>
      <w:proofErr w:type="spellEnd"/>
      <w:r w:rsidRPr="000C5786">
        <w:rPr>
          <w:sz w:val="16"/>
        </w:rPr>
        <w:t xml:space="preserve"> a </w:t>
      </w:r>
      <w:proofErr w:type="spellStart"/>
      <w:r w:rsidRPr="000C5786">
        <w:rPr>
          <w:sz w:val="16"/>
        </w:rPr>
        <w:t>fost</w:t>
      </w:r>
      <w:proofErr w:type="spellEnd"/>
      <w:r w:rsidRPr="000C5786">
        <w:rPr>
          <w:sz w:val="16"/>
        </w:rPr>
        <w:t xml:space="preserve"> </w:t>
      </w:r>
      <w:proofErr w:type="spellStart"/>
      <w:r w:rsidRPr="000C5786">
        <w:rPr>
          <w:sz w:val="16"/>
        </w:rPr>
        <w:t>întocmit</w:t>
      </w:r>
      <w:proofErr w:type="spellEnd"/>
      <w:r w:rsidRPr="000C5786">
        <w:rPr>
          <w:sz w:val="16"/>
        </w:rPr>
        <w:t xml:space="preserve">, </w:t>
      </w:r>
      <w:proofErr w:type="spellStart"/>
      <w:r w:rsidRPr="000C5786">
        <w:rPr>
          <w:sz w:val="16"/>
        </w:rPr>
        <w:t>şi</w:t>
      </w:r>
      <w:proofErr w:type="spellEnd"/>
      <w:r w:rsidRPr="000C5786">
        <w:rPr>
          <w:sz w:val="16"/>
        </w:rPr>
        <w:t xml:space="preserve"> </w:t>
      </w:r>
      <w:proofErr w:type="spellStart"/>
      <w:r w:rsidRPr="000C5786">
        <w:rPr>
          <w:sz w:val="16"/>
        </w:rPr>
        <w:t>anume</w:t>
      </w:r>
      <w:proofErr w:type="spellEnd"/>
      <w:r w:rsidRPr="000C5786">
        <w:rPr>
          <w:sz w:val="16"/>
        </w:rPr>
        <w:t xml:space="preserve"> </w:t>
      </w:r>
      <w:proofErr w:type="spellStart"/>
      <w:r w:rsidRPr="000C5786">
        <w:rPr>
          <w:sz w:val="16"/>
        </w:rPr>
        <w:t>parcurgerea</w:t>
      </w:r>
      <w:proofErr w:type="spellEnd"/>
      <w:r w:rsidRPr="000C5786">
        <w:rPr>
          <w:sz w:val="16"/>
        </w:rPr>
        <w:t xml:space="preserve"> </w:t>
      </w:r>
      <w:proofErr w:type="spellStart"/>
      <w:r w:rsidRPr="000C5786">
        <w:rPr>
          <w:sz w:val="16"/>
        </w:rPr>
        <w:t>etapelor</w:t>
      </w:r>
      <w:proofErr w:type="spellEnd"/>
      <w:r w:rsidRPr="000C5786">
        <w:rPr>
          <w:sz w:val="16"/>
        </w:rPr>
        <w:t xml:space="preserve"> administrative </w:t>
      </w:r>
      <w:proofErr w:type="spellStart"/>
      <w:r w:rsidRPr="000C5786">
        <w:rPr>
          <w:sz w:val="16"/>
        </w:rPr>
        <w:t>pentru</w:t>
      </w:r>
      <w:proofErr w:type="spellEnd"/>
      <w:r w:rsidRPr="000C5786">
        <w:rPr>
          <w:sz w:val="16"/>
        </w:rPr>
        <w:t xml:space="preserve"> </w:t>
      </w:r>
      <w:proofErr w:type="spellStart"/>
      <w:r w:rsidRPr="000C5786">
        <w:rPr>
          <w:sz w:val="16"/>
        </w:rPr>
        <w:t>autorizarea</w:t>
      </w:r>
      <w:proofErr w:type="spellEnd"/>
      <w:r w:rsidRPr="000C5786">
        <w:rPr>
          <w:sz w:val="16"/>
        </w:rPr>
        <w:t>/</w:t>
      </w:r>
      <w:proofErr w:type="spellStart"/>
      <w:r w:rsidRPr="000C5786">
        <w:rPr>
          <w:sz w:val="16"/>
        </w:rPr>
        <w:t>avizarea</w:t>
      </w:r>
      <w:proofErr w:type="spellEnd"/>
      <w:r w:rsidRPr="000C5786">
        <w:rPr>
          <w:sz w:val="16"/>
        </w:rPr>
        <w:t xml:space="preserve"> </w:t>
      </w:r>
      <w:proofErr w:type="spellStart"/>
      <w:r w:rsidRPr="000C5786">
        <w:rPr>
          <w:sz w:val="16"/>
        </w:rPr>
        <w:t>activităţilor</w:t>
      </w:r>
      <w:proofErr w:type="spellEnd"/>
      <w:r w:rsidRPr="000C5786">
        <w:rPr>
          <w:sz w:val="16"/>
        </w:rPr>
        <w:t xml:space="preserve"> </w:t>
      </w:r>
      <w:proofErr w:type="spellStart"/>
      <w:r w:rsidRPr="000C5786">
        <w:rPr>
          <w:sz w:val="16"/>
        </w:rPr>
        <w:t>şi</w:t>
      </w:r>
      <w:proofErr w:type="spellEnd"/>
      <w:r w:rsidRPr="000C5786">
        <w:rPr>
          <w:sz w:val="16"/>
        </w:rPr>
        <w:t xml:space="preserve"> </w:t>
      </w:r>
      <w:proofErr w:type="spellStart"/>
      <w:r w:rsidRPr="000C5786">
        <w:rPr>
          <w:sz w:val="16"/>
        </w:rPr>
        <w:t>conformarea</w:t>
      </w:r>
      <w:proofErr w:type="spellEnd"/>
      <w:r w:rsidRPr="000C5786">
        <w:rPr>
          <w:sz w:val="16"/>
        </w:rPr>
        <w:t xml:space="preserve"> pe </w:t>
      </w:r>
      <w:proofErr w:type="spellStart"/>
      <w:r w:rsidRPr="000C5786">
        <w:rPr>
          <w:sz w:val="16"/>
        </w:rPr>
        <w:t>linie</w:t>
      </w:r>
      <w:proofErr w:type="spellEnd"/>
      <w:r w:rsidRPr="000C5786">
        <w:rPr>
          <w:sz w:val="16"/>
        </w:rPr>
        <w:t xml:space="preserve"> de </w:t>
      </w:r>
      <w:proofErr w:type="spellStart"/>
      <w:r w:rsidRPr="000C5786">
        <w:rPr>
          <w:sz w:val="16"/>
        </w:rPr>
        <w:t>mediu</w:t>
      </w:r>
      <w:proofErr w:type="spellEnd"/>
      <w:r w:rsidRPr="000C5786">
        <w:rPr>
          <w:sz w:val="16"/>
        </w:rPr>
        <w:t xml:space="preserve">, </w:t>
      </w:r>
      <w:proofErr w:type="spellStart"/>
      <w:r w:rsidRPr="000C5786">
        <w:rPr>
          <w:sz w:val="16"/>
        </w:rPr>
        <w:t>în</w:t>
      </w:r>
      <w:proofErr w:type="spellEnd"/>
      <w:r w:rsidRPr="000C5786">
        <w:rPr>
          <w:sz w:val="16"/>
        </w:rPr>
        <w:t xml:space="preserve"> </w:t>
      </w:r>
      <w:proofErr w:type="spellStart"/>
      <w:r w:rsidRPr="000C5786">
        <w:rPr>
          <w:sz w:val="16"/>
        </w:rPr>
        <w:t>condiţiile</w:t>
      </w:r>
      <w:proofErr w:type="spellEnd"/>
      <w:r w:rsidRPr="000C5786">
        <w:rPr>
          <w:sz w:val="16"/>
        </w:rPr>
        <w:t xml:space="preserve"> </w:t>
      </w:r>
      <w:proofErr w:type="spellStart"/>
      <w:r w:rsidRPr="000C5786">
        <w:rPr>
          <w:sz w:val="16"/>
        </w:rPr>
        <w:t>legii</w:t>
      </w:r>
      <w:proofErr w:type="spellEnd"/>
      <w:r w:rsidRPr="000C5786">
        <w:rPr>
          <w:sz w:val="16"/>
        </w:rPr>
        <w:t xml:space="preserve">. In </w:t>
      </w:r>
      <w:proofErr w:type="spellStart"/>
      <w:r w:rsidRPr="000C5786">
        <w:rPr>
          <w:sz w:val="16"/>
        </w:rPr>
        <w:t>caz</w:t>
      </w:r>
      <w:proofErr w:type="spellEnd"/>
      <w:r w:rsidRPr="000C5786">
        <w:rPr>
          <w:sz w:val="16"/>
        </w:rPr>
        <w:t xml:space="preserve"> </w:t>
      </w:r>
      <w:proofErr w:type="spellStart"/>
      <w:r w:rsidRPr="000C5786">
        <w:rPr>
          <w:sz w:val="16"/>
        </w:rPr>
        <w:t>contrar</w:t>
      </w:r>
      <w:proofErr w:type="spellEnd"/>
      <w:r w:rsidRPr="000C5786">
        <w:rPr>
          <w:sz w:val="16"/>
        </w:rPr>
        <w:t xml:space="preserve">, </w:t>
      </w:r>
      <w:proofErr w:type="spellStart"/>
      <w:r w:rsidRPr="000C5786">
        <w:rPr>
          <w:sz w:val="16"/>
        </w:rPr>
        <w:t>consultantul</w:t>
      </w:r>
      <w:proofErr w:type="spellEnd"/>
      <w:r w:rsidRPr="000C5786">
        <w:rPr>
          <w:sz w:val="16"/>
        </w:rPr>
        <w:t xml:space="preserve"> </w:t>
      </w:r>
      <w:proofErr w:type="spellStart"/>
      <w:r w:rsidRPr="000C5786">
        <w:rPr>
          <w:sz w:val="16"/>
        </w:rPr>
        <w:t>îşi</w:t>
      </w:r>
      <w:proofErr w:type="spellEnd"/>
      <w:r w:rsidRPr="000C5786">
        <w:rPr>
          <w:sz w:val="16"/>
        </w:rPr>
        <w:t xml:space="preserve"> </w:t>
      </w:r>
      <w:proofErr w:type="spellStart"/>
      <w:r w:rsidRPr="000C5786">
        <w:rPr>
          <w:sz w:val="16"/>
        </w:rPr>
        <w:t>rezervă</w:t>
      </w:r>
      <w:proofErr w:type="spellEnd"/>
      <w:r w:rsidRPr="000C5786">
        <w:rPr>
          <w:sz w:val="16"/>
        </w:rPr>
        <w:t xml:space="preserve"> </w:t>
      </w:r>
      <w:proofErr w:type="spellStart"/>
      <w:r w:rsidRPr="000C5786">
        <w:rPr>
          <w:sz w:val="16"/>
        </w:rPr>
        <w:t>dreptul</w:t>
      </w:r>
      <w:proofErr w:type="spellEnd"/>
      <w:r w:rsidRPr="000C5786">
        <w:rPr>
          <w:sz w:val="16"/>
        </w:rPr>
        <w:t xml:space="preserve"> de a face </w:t>
      </w:r>
      <w:proofErr w:type="spellStart"/>
      <w:r w:rsidRPr="000C5786">
        <w:rPr>
          <w:sz w:val="16"/>
        </w:rPr>
        <w:t>apel</w:t>
      </w:r>
      <w:proofErr w:type="spellEnd"/>
      <w:r w:rsidRPr="000C5786">
        <w:rPr>
          <w:sz w:val="16"/>
        </w:rPr>
        <w:t xml:space="preserve"> la </w:t>
      </w:r>
      <w:proofErr w:type="spellStart"/>
      <w:r w:rsidRPr="000C5786">
        <w:rPr>
          <w:sz w:val="16"/>
        </w:rPr>
        <w:t>mijloacele</w:t>
      </w:r>
      <w:proofErr w:type="spellEnd"/>
      <w:r w:rsidRPr="000C5786">
        <w:rPr>
          <w:sz w:val="16"/>
        </w:rPr>
        <w:t xml:space="preserve"> </w:t>
      </w:r>
      <w:proofErr w:type="spellStart"/>
      <w:r w:rsidRPr="000C5786">
        <w:rPr>
          <w:sz w:val="16"/>
        </w:rPr>
        <w:t>legale</w:t>
      </w:r>
      <w:proofErr w:type="spellEnd"/>
      <w:r w:rsidRPr="000C5786">
        <w:rPr>
          <w:sz w:val="16"/>
        </w:rPr>
        <w:t xml:space="preserve"> </w:t>
      </w:r>
      <w:proofErr w:type="spellStart"/>
      <w:r w:rsidRPr="000C5786">
        <w:rPr>
          <w:sz w:val="16"/>
        </w:rPr>
        <w:t>în</w:t>
      </w:r>
      <w:proofErr w:type="spellEnd"/>
      <w:r w:rsidRPr="000C5786">
        <w:rPr>
          <w:sz w:val="16"/>
        </w:rPr>
        <w:t xml:space="preserve"> </w:t>
      </w:r>
      <w:proofErr w:type="spellStart"/>
      <w:r w:rsidRPr="000C5786">
        <w:rPr>
          <w:sz w:val="16"/>
        </w:rPr>
        <w:t>vigoare</w:t>
      </w:r>
      <w:proofErr w:type="spellEnd"/>
      <w:r w:rsidRPr="000C5786">
        <w:rPr>
          <w:sz w:val="16"/>
        </w:rPr>
        <w:t xml:space="preserve"> </w:t>
      </w:r>
      <w:proofErr w:type="spellStart"/>
      <w:r w:rsidRPr="000C5786">
        <w:rPr>
          <w:sz w:val="16"/>
        </w:rPr>
        <w:t>pentru</w:t>
      </w:r>
      <w:proofErr w:type="spellEnd"/>
      <w:r w:rsidRPr="000C5786">
        <w:rPr>
          <w:sz w:val="16"/>
        </w:rPr>
        <w:t xml:space="preserve"> </w:t>
      </w:r>
      <w:proofErr w:type="spellStart"/>
      <w:r w:rsidRPr="000C5786">
        <w:rPr>
          <w:sz w:val="16"/>
        </w:rPr>
        <w:t>despăgubirea</w:t>
      </w:r>
      <w:proofErr w:type="spellEnd"/>
      <w:r w:rsidRPr="000C5786">
        <w:rPr>
          <w:sz w:val="16"/>
        </w:rPr>
        <w:t xml:space="preserve"> </w:t>
      </w:r>
      <w:proofErr w:type="spellStart"/>
      <w:r w:rsidRPr="000C5786">
        <w:rPr>
          <w:sz w:val="16"/>
        </w:rPr>
        <w:t>unor</w:t>
      </w:r>
      <w:proofErr w:type="spellEnd"/>
      <w:r w:rsidRPr="000C5786">
        <w:rPr>
          <w:sz w:val="16"/>
        </w:rPr>
        <w:t xml:space="preserve"> </w:t>
      </w:r>
      <w:proofErr w:type="spellStart"/>
      <w:r w:rsidRPr="000C5786">
        <w:rPr>
          <w:sz w:val="16"/>
        </w:rPr>
        <w:t>eventuale</w:t>
      </w:r>
      <w:proofErr w:type="spellEnd"/>
      <w:r w:rsidRPr="000C5786">
        <w:rPr>
          <w:sz w:val="16"/>
        </w:rPr>
        <w:t xml:space="preserve"> </w:t>
      </w:r>
      <w:proofErr w:type="spellStart"/>
      <w:r w:rsidRPr="000C5786">
        <w:rPr>
          <w:sz w:val="16"/>
        </w:rPr>
        <w:t>daune</w:t>
      </w:r>
      <w:proofErr w:type="spellEnd"/>
      <w:r w:rsidRPr="000C5786">
        <w:rPr>
          <w:sz w:val="16"/>
        </w:rPr>
        <w:t xml:space="preserve"> </w:t>
      </w:r>
      <w:proofErr w:type="spellStart"/>
      <w:r w:rsidRPr="000C5786">
        <w:rPr>
          <w:sz w:val="16"/>
        </w:rPr>
        <w:t>produse</w:t>
      </w:r>
      <w:proofErr w:type="spellEnd"/>
      <w:r w:rsidRPr="000C5786">
        <w:rPr>
          <w:sz w:val="16"/>
        </w:rPr>
        <w:t xml:space="preserve"> </w:t>
      </w:r>
      <w:proofErr w:type="spellStart"/>
      <w:r w:rsidRPr="000C5786">
        <w:rPr>
          <w:sz w:val="16"/>
        </w:rPr>
        <w:t>ce</w:t>
      </w:r>
      <w:proofErr w:type="spellEnd"/>
      <w:r w:rsidRPr="000C5786">
        <w:rPr>
          <w:sz w:val="16"/>
        </w:rPr>
        <w:t xml:space="preserve"> </w:t>
      </w:r>
      <w:proofErr w:type="spellStart"/>
      <w:r w:rsidRPr="000C5786">
        <w:rPr>
          <w:sz w:val="16"/>
        </w:rPr>
        <w:t>derivă</w:t>
      </w:r>
      <w:proofErr w:type="spellEnd"/>
      <w:r w:rsidRPr="000C5786">
        <w:rPr>
          <w:sz w:val="16"/>
        </w:rPr>
        <w:t xml:space="preserve"> </w:t>
      </w:r>
      <w:proofErr w:type="spellStart"/>
      <w:r w:rsidRPr="000C5786">
        <w:rPr>
          <w:sz w:val="16"/>
        </w:rPr>
        <w:t>şi</w:t>
      </w:r>
      <w:proofErr w:type="spellEnd"/>
      <w:r w:rsidRPr="000C5786">
        <w:rPr>
          <w:sz w:val="16"/>
        </w:rPr>
        <w:t xml:space="preserve"> din </w:t>
      </w:r>
      <w:proofErr w:type="spellStart"/>
      <w:r w:rsidRPr="000C5786">
        <w:rPr>
          <w:sz w:val="16"/>
        </w:rPr>
        <w:t>clauza</w:t>
      </w:r>
      <w:proofErr w:type="spellEnd"/>
      <w:r w:rsidRPr="000C5786">
        <w:rPr>
          <w:sz w:val="16"/>
        </w:rPr>
        <w:t xml:space="preserve"> de </w:t>
      </w:r>
      <w:proofErr w:type="spellStart"/>
      <w:r w:rsidRPr="000C5786">
        <w:rPr>
          <w:sz w:val="16"/>
        </w:rPr>
        <w:t>confidenţialitate</w:t>
      </w:r>
      <w:proofErr w:type="spellEnd"/>
      <w:r w:rsidRPr="000C5786">
        <w:rPr>
          <w:sz w:val="16"/>
        </w:rPr>
        <w:t xml:space="preserve"> </w:t>
      </w:r>
      <w:proofErr w:type="spellStart"/>
      <w:r w:rsidRPr="000C5786">
        <w:rPr>
          <w:sz w:val="16"/>
        </w:rPr>
        <w:t>stabilită</w:t>
      </w:r>
      <w:proofErr w:type="spellEnd"/>
      <w:r w:rsidRPr="000C5786">
        <w:rPr>
          <w:sz w:val="16"/>
        </w:rPr>
        <w:t xml:space="preserve"> contractual cu </w:t>
      </w:r>
      <w:proofErr w:type="spellStart"/>
      <w:r w:rsidRPr="000C5786">
        <w:rPr>
          <w:sz w:val="16"/>
        </w:rPr>
        <w:t>firma</w:t>
      </w:r>
      <w:proofErr w:type="spellEnd"/>
      <w:r w:rsidRPr="000C5786">
        <w:rPr>
          <w:sz w:val="16"/>
        </w:rPr>
        <w:t xml:space="preserve"> </w:t>
      </w:r>
      <w:proofErr w:type="spellStart"/>
      <w:r w:rsidRPr="000C5786">
        <w:rPr>
          <w:sz w:val="16"/>
        </w:rPr>
        <w:t>beneficiară</w:t>
      </w:r>
      <w:proofErr w:type="spellEnd"/>
      <w:r w:rsidRPr="000C5786">
        <w:rPr>
          <w:sz w:val="16"/>
        </w:rPr>
        <w:t xml:space="preserve">. </w:t>
      </w:r>
      <w:proofErr w:type="spellStart"/>
      <w:r w:rsidRPr="000C5786">
        <w:rPr>
          <w:sz w:val="16"/>
        </w:rPr>
        <w:t>Materialul</w:t>
      </w:r>
      <w:proofErr w:type="spellEnd"/>
      <w:r w:rsidRPr="000C5786">
        <w:rPr>
          <w:sz w:val="16"/>
        </w:rPr>
        <w:t xml:space="preserve"> </w:t>
      </w:r>
      <w:proofErr w:type="spellStart"/>
      <w:r w:rsidRPr="000C5786">
        <w:rPr>
          <w:sz w:val="16"/>
        </w:rPr>
        <w:t>va</w:t>
      </w:r>
      <w:proofErr w:type="spellEnd"/>
      <w:r w:rsidRPr="000C5786">
        <w:rPr>
          <w:sz w:val="16"/>
        </w:rPr>
        <w:t xml:space="preserve"> </w:t>
      </w:r>
      <w:proofErr w:type="spellStart"/>
      <w:r w:rsidRPr="000C5786">
        <w:rPr>
          <w:sz w:val="16"/>
        </w:rPr>
        <w:t>putea</w:t>
      </w:r>
      <w:proofErr w:type="spellEnd"/>
      <w:r w:rsidRPr="000C5786">
        <w:rPr>
          <w:sz w:val="16"/>
        </w:rPr>
        <w:t xml:space="preserve"> </w:t>
      </w:r>
      <w:proofErr w:type="spellStart"/>
      <w:r w:rsidRPr="000C5786">
        <w:rPr>
          <w:sz w:val="16"/>
        </w:rPr>
        <w:t>însă</w:t>
      </w:r>
      <w:proofErr w:type="spellEnd"/>
      <w:r w:rsidRPr="000C5786">
        <w:rPr>
          <w:sz w:val="16"/>
        </w:rPr>
        <w:t xml:space="preserve"> fi </w:t>
      </w:r>
      <w:proofErr w:type="spellStart"/>
      <w:r w:rsidRPr="000C5786">
        <w:rPr>
          <w:sz w:val="16"/>
        </w:rPr>
        <w:t>utilizat</w:t>
      </w:r>
      <w:proofErr w:type="spellEnd"/>
      <w:r w:rsidRPr="000C5786">
        <w:rPr>
          <w:sz w:val="16"/>
        </w:rPr>
        <w:t xml:space="preserve"> </w:t>
      </w:r>
      <w:proofErr w:type="spellStart"/>
      <w:r w:rsidRPr="000C5786">
        <w:rPr>
          <w:sz w:val="16"/>
        </w:rPr>
        <w:t>în</w:t>
      </w:r>
      <w:proofErr w:type="spellEnd"/>
      <w:r w:rsidRPr="000C5786">
        <w:rPr>
          <w:sz w:val="16"/>
        </w:rPr>
        <w:t xml:space="preserve"> </w:t>
      </w:r>
      <w:proofErr w:type="spellStart"/>
      <w:r w:rsidRPr="000C5786">
        <w:rPr>
          <w:sz w:val="16"/>
        </w:rPr>
        <w:t>condiţiile</w:t>
      </w:r>
      <w:proofErr w:type="spellEnd"/>
      <w:r w:rsidRPr="000C5786">
        <w:rPr>
          <w:sz w:val="16"/>
        </w:rPr>
        <w:t xml:space="preserve"> </w:t>
      </w:r>
      <w:proofErr w:type="spellStart"/>
      <w:r w:rsidRPr="000C5786">
        <w:rPr>
          <w:sz w:val="16"/>
        </w:rPr>
        <w:t>Legii</w:t>
      </w:r>
      <w:proofErr w:type="spellEnd"/>
      <w:r w:rsidRPr="000C5786">
        <w:rPr>
          <w:sz w:val="16"/>
        </w:rPr>
        <w:t xml:space="preserve"> </w:t>
      </w:r>
      <w:proofErr w:type="spellStart"/>
      <w:r w:rsidRPr="000C5786">
        <w:rPr>
          <w:sz w:val="16"/>
        </w:rPr>
        <w:t>privind</w:t>
      </w:r>
      <w:proofErr w:type="spellEnd"/>
      <w:r w:rsidRPr="000C5786">
        <w:rPr>
          <w:sz w:val="16"/>
        </w:rPr>
        <w:t xml:space="preserve"> </w:t>
      </w:r>
      <w:proofErr w:type="spellStart"/>
      <w:r w:rsidRPr="000C5786">
        <w:rPr>
          <w:sz w:val="16"/>
        </w:rPr>
        <w:t>liberul</w:t>
      </w:r>
      <w:proofErr w:type="spellEnd"/>
      <w:r w:rsidRPr="000C5786">
        <w:rPr>
          <w:sz w:val="16"/>
        </w:rPr>
        <w:t xml:space="preserve"> </w:t>
      </w:r>
      <w:proofErr w:type="spellStart"/>
      <w:r w:rsidRPr="000C5786">
        <w:rPr>
          <w:sz w:val="16"/>
        </w:rPr>
        <w:t>acces</w:t>
      </w:r>
      <w:proofErr w:type="spellEnd"/>
      <w:r w:rsidRPr="000C5786">
        <w:rPr>
          <w:sz w:val="16"/>
        </w:rPr>
        <w:t xml:space="preserve"> la </w:t>
      </w:r>
      <w:proofErr w:type="spellStart"/>
      <w:r w:rsidRPr="000C5786">
        <w:rPr>
          <w:sz w:val="16"/>
        </w:rPr>
        <w:t>informaţia</w:t>
      </w:r>
      <w:proofErr w:type="spellEnd"/>
      <w:r w:rsidRPr="000C5786">
        <w:rPr>
          <w:sz w:val="16"/>
        </w:rPr>
        <w:t xml:space="preserve"> de </w:t>
      </w:r>
      <w:proofErr w:type="spellStart"/>
      <w:r w:rsidRPr="000C5786">
        <w:rPr>
          <w:sz w:val="16"/>
        </w:rPr>
        <w:t>mediu</w:t>
      </w:r>
      <w:proofErr w:type="spellEnd"/>
      <w:r w:rsidRPr="000C5786">
        <w:rPr>
          <w:sz w:val="16"/>
        </w:rPr>
        <w:t>.</w:t>
      </w:r>
    </w:p>
    <w:p w14:paraId="7D24D42D" w14:textId="77777777" w:rsidR="007728DA" w:rsidRPr="000C5786" w:rsidRDefault="007728DA" w:rsidP="007728DA">
      <w:pPr>
        <w:autoSpaceDE w:val="0"/>
        <w:autoSpaceDN w:val="0"/>
        <w:adjustRightInd w:val="0"/>
        <w:jc w:val="both"/>
        <w:rPr>
          <w:color w:val="000000"/>
          <w:sz w:val="16"/>
        </w:rPr>
      </w:pPr>
      <w:proofErr w:type="spellStart"/>
      <w:r w:rsidRPr="000C5786">
        <w:rPr>
          <w:color w:val="000000"/>
          <w:sz w:val="16"/>
        </w:rPr>
        <w:t>Prezentul</w:t>
      </w:r>
      <w:proofErr w:type="spellEnd"/>
      <w:r w:rsidRPr="000C5786">
        <w:rPr>
          <w:color w:val="000000"/>
          <w:sz w:val="16"/>
        </w:rPr>
        <w:t xml:space="preserve"> </w:t>
      </w:r>
      <w:proofErr w:type="spellStart"/>
      <w:r w:rsidRPr="000C5786">
        <w:rPr>
          <w:color w:val="000000"/>
          <w:sz w:val="16"/>
        </w:rPr>
        <w:t>Studiu</w:t>
      </w:r>
      <w:proofErr w:type="spellEnd"/>
      <w:r w:rsidRPr="000C5786">
        <w:rPr>
          <w:color w:val="000000"/>
          <w:sz w:val="16"/>
        </w:rPr>
        <w:t xml:space="preserve"> a </w:t>
      </w:r>
      <w:proofErr w:type="spellStart"/>
      <w:r w:rsidRPr="000C5786">
        <w:rPr>
          <w:color w:val="000000"/>
          <w:sz w:val="16"/>
        </w:rPr>
        <w:t>fost</w:t>
      </w:r>
      <w:proofErr w:type="spellEnd"/>
      <w:r w:rsidRPr="000C5786">
        <w:rPr>
          <w:color w:val="000000"/>
          <w:sz w:val="16"/>
        </w:rPr>
        <w:t xml:space="preserve"> </w:t>
      </w:r>
      <w:proofErr w:type="spellStart"/>
      <w:r w:rsidRPr="000C5786">
        <w:rPr>
          <w:color w:val="000000"/>
          <w:sz w:val="16"/>
        </w:rPr>
        <w:t>realizat</w:t>
      </w:r>
      <w:proofErr w:type="spellEnd"/>
      <w:r w:rsidRPr="000C5786">
        <w:rPr>
          <w:color w:val="000000"/>
          <w:sz w:val="16"/>
        </w:rPr>
        <w:t xml:space="preserve"> pe </w:t>
      </w:r>
      <w:proofErr w:type="spellStart"/>
      <w:r w:rsidRPr="000C5786">
        <w:rPr>
          <w:color w:val="000000"/>
          <w:sz w:val="16"/>
        </w:rPr>
        <w:t>baza</w:t>
      </w:r>
      <w:proofErr w:type="spellEnd"/>
      <w:r w:rsidRPr="000C5786">
        <w:rPr>
          <w:color w:val="000000"/>
          <w:sz w:val="16"/>
        </w:rPr>
        <w:t xml:space="preserve"> </w:t>
      </w:r>
      <w:proofErr w:type="spellStart"/>
      <w:r w:rsidRPr="000C5786">
        <w:rPr>
          <w:color w:val="000000"/>
          <w:sz w:val="16"/>
        </w:rPr>
        <w:t>unor</w:t>
      </w:r>
      <w:proofErr w:type="spellEnd"/>
      <w:r w:rsidRPr="000C5786">
        <w:rPr>
          <w:color w:val="000000"/>
          <w:sz w:val="16"/>
        </w:rPr>
        <w:t xml:space="preserve"> date </w:t>
      </w:r>
      <w:proofErr w:type="spellStart"/>
      <w:r w:rsidRPr="000C5786">
        <w:rPr>
          <w:color w:val="000000"/>
          <w:sz w:val="16"/>
        </w:rPr>
        <w:t>publicate</w:t>
      </w:r>
      <w:proofErr w:type="spellEnd"/>
      <w:r w:rsidRPr="000C5786">
        <w:rPr>
          <w:color w:val="000000"/>
          <w:sz w:val="16"/>
        </w:rPr>
        <w:t xml:space="preserve">, a </w:t>
      </w:r>
      <w:proofErr w:type="spellStart"/>
      <w:r w:rsidRPr="000C5786">
        <w:rPr>
          <w:color w:val="000000"/>
          <w:sz w:val="16"/>
        </w:rPr>
        <w:t>unor</w:t>
      </w:r>
      <w:proofErr w:type="spellEnd"/>
      <w:r w:rsidRPr="000C5786">
        <w:rPr>
          <w:color w:val="000000"/>
          <w:sz w:val="16"/>
        </w:rPr>
        <w:t xml:space="preserve"> </w:t>
      </w:r>
      <w:proofErr w:type="spellStart"/>
      <w:r w:rsidRPr="000C5786">
        <w:rPr>
          <w:color w:val="000000"/>
          <w:sz w:val="16"/>
        </w:rPr>
        <w:t>prelucrări</w:t>
      </w:r>
      <w:proofErr w:type="spellEnd"/>
      <w:r w:rsidRPr="000C5786">
        <w:rPr>
          <w:color w:val="000000"/>
          <w:sz w:val="16"/>
        </w:rPr>
        <w:t xml:space="preserve"> </w:t>
      </w:r>
      <w:proofErr w:type="spellStart"/>
      <w:r w:rsidRPr="000C5786">
        <w:rPr>
          <w:color w:val="000000"/>
          <w:sz w:val="16"/>
        </w:rPr>
        <w:t>originale</w:t>
      </w:r>
      <w:proofErr w:type="spellEnd"/>
      <w:r w:rsidRPr="000C5786">
        <w:rPr>
          <w:color w:val="000000"/>
          <w:sz w:val="16"/>
        </w:rPr>
        <w:t xml:space="preserve"> </w:t>
      </w:r>
      <w:proofErr w:type="spellStart"/>
      <w:r w:rsidRPr="000C5786">
        <w:rPr>
          <w:color w:val="000000"/>
          <w:sz w:val="16"/>
        </w:rPr>
        <w:t>şi</w:t>
      </w:r>
      <w:proofErr w:type="spellEnd"/>
      <w:r w:rsidRPr="000C5786">
        <w:rPr>
          <w:color w:val="000000"/>
          <w:sz w:val="16"/>
        </w:rPr>
        <w:t xml:space="preserve"> a </w:t>
      </w:r>
      <w:proofErr w:type="spellStart"/>
      <w:r w:rsidRPr="000C5786">
        <w:rPr>
          <w:color w:val="000000"/>
          <w:sz w:val="16"/>
        </w:rPr>
        <w:t>unor</w:t>
      </w:r>
      <w:proofErr w:type="spellEnd"/>
      <w:r w:rsidRPr="000C5786">
        <w:rPr>
          <w:color w:val="000000"/>
          <w:sz w:val="16"/>
        </w:rPr>
        <w:t xml:space="preserve"> </w:t>
      </w:r>
      <w:proofErr w:type="spellStart"/>
      <w:r w:rsidRPr="000C5786">
        <w:rPr>
          <w:color w:val="000000"/>
          <w:sz w:val="16"/>
        </w:rPr>
        <w:t>observaţii</w:t>
      </w:r>
      <w:proofErr w:type="spellEnd"/>
      <w:r w:rsidRPr="000C5786">
        <w:rPr>
          <w:color w:val="000000"/>
          <w:sz w:val="16"/>
        </w:rPr>
        <w:t xml:space="preserve"> din </w:t>
      </w:r>
      <w:proofErr w:type="spellStart"/>
      <w:r w:rsidRPr="000C5786">
        <w:rPr>
          <w:color w:val="000000"/>
          <w:sz w:val="16"/>
        </w:rPr>
        <w:t>teren</w:t>
      </w:r>
      <w:proofErr w:type="spellEnd"/>
      <w:r w:rsidRPr="000C5786">
        <w:rPr>
          <w:color w:val="000000"/>
          <w:sz w:val="16"/>
        </w:rPr>
        <w:t xml:space="preserve">, </w:t>
      </w:r>
      <w:proofErr w:type="spellStart"/>
      <w:r w:rsidRPr="000C5786">
        <w:rPr>
          <w:color w:val="000000"/>
          <w:sz w:val="16"/>
        </w:rPr>
        <w:t>asupra</w:t>
      </w:r>
      <w:proofErr w:type="spellEnd"/>
      <w:r w:rsidRPr="000C5786">
        <w:rPr>
          <w:color w:val="000000"/>
          <w:sz w:val="16"/>
        </w:rPr>
        <w:t xml:space="preserve"> </w:t>
      </w:r>
      <w:proofErr w:type="spellStart"/>
      <w:r w:rsidRPr="000C5786">
        <w:rPr>
          <w:color w:val="000000"/>
          <w:sz w:val="16"/>
        </w:rPr>
        <w:t>cărora</w:t>
      </w:r>
      <w:proofErr w:type="spellEnd"/>
      <w:r w:rsidRPr="000C5786">
        <w:rPr>
          <w:color w:val="000000"/>
          <w:sz w:val="16"/>
        </w:rPr>
        <w:t xml:space="preserve"> </w:t>
      </w:r>
      <w:proofErr w:type="spellStart"/>
      <w:r w:rsidRPr="000C5786">
        <w:rPr>
          <w:color w:val="000000"/>
          <w:sz w:val="16"/>
        </w:rPr>
        <w:t>consultantul</w:t>
      </w:r>
      <w:proofErr w:type="spellEnd"/>
      <w:r w:rsidRPr="000C5786">
        <w:rPr>
          <w:color w:val="000000"/>
          <w:sz w:val="16"/>
        </w:rPr>
        <w:t xml:space="preserve">, S.C. USI S.R.L., </w:t>
      </w:r>
      <w:proofErr w:type="spellStart"/>
      <w:r w:rsidRPr="000C5786">
        <w:rPr>
          <w:color w:val="000000"/>
          <w:sz w:val="16"/>
        </w:rPr>
        <w:t>îşi</w:t>
      </w:r>
      <w:proofErr w:type="spellEnd"/>
      <w:r w:rsidRPr="000C5786">
        <w:rPr>
          <w:color w:val="000000"/>
          <w:sz w:val="16"/>
        </w:rPr>
        <w:t xml:space="preserve"> </w:t>
      </w:r>
      <w:proofErr w:type="spellStart"/>
      <w:r w:rsidRPr="000C5786">
        <w:rPr>
          <w:color w:val="000000"/>
          <w:sz w:val="16"/>
        </w:rPr>
        <w:t>asumă</w:t>
      </w:r>
      <w:proofErr w:type="spellEnd"/>
      <w:r w:rsidRPr="000C5786">
        <w:rPr>
          <w:color w:val="000000"/>
          <w:sz w:val="16"/>
        </w:rPr>
        <w:t xml:space="preserve"> </w:t>
      </w:r>
      <w:proofErr w:type="spellStart"/>
      <w:r w:rsidRPr="000C5786">
        <w:rPr>
          <w:color w:val="000000"/>
          <w:sz w:val="16"/>
        </w:rPr>
        <w:t>responsabilitatea</w:t>
      </w:r>
      <w:proofErr w:type="spellEnd"/>
      <w:r w:rsidRPr="000C5786">
        <w:rPr>
          <w:color w:val="000000"/>
          <w:sz w:val="16"/>
        </w:rPr>
        <w:t>.</w:t>
      </w:r>
    </w:p>
    <w:p w14:paraId="08ECCF97" w14:textId="77777777" w:rsidR="007728DA" w:rsidRDefault="007728DA" w:rsidP="007728DA">
      <w:pPr>
        <w:autoSpaceDE w:val="0"/>
        <w:autoSpaceDN w:val="0"/>
        <w:adjustRightInd w:val="0"/>
        <w:jc w:val="both"/>
        <w:rPr>
          <w:color w:val="000000"/>
          <w:sz w:val="16"/>
        </w:rPr>
      </w:pPr>
    </w:p>
    <w:p w14:paraId="58E957B9" w14:textId="528E5998" w:rsidR="008F20B0" w:rsidRDefault="008F20B0" w:rsidP="008F20B0"/>
    <w:p w14:paraId="53FD8103" w14:textId="4D4BC312" w:rsidR="008F20B0" w:rsidRDefault="008F20B0" w:rsidP="008F20B0"/>
    <w:p w14:paraId="6E876493" w14:textId="5B2A4FD7" w:rsidR="00CA66C9" w:rsidRDefault="00CA66C9" w:rsidP="008F20B0"/>
    <w:p w14:paraId="0145CF70" w14:textId="57990C54" w:rsidR="00CA66C9" w:rsidRDefault="00CA66C9" w:rsidP="008F20B0"/>
    <w:p w14:paraId="257AC9E2" w14:textId="4764FAB0" w:rsidR="00CA66C9" w:rsidRDefault="00CA66C9" w:rsidP="008F20B0"/>
    <w:p w14:paraId="396E52EF" w14:textId="2FA6204B" w:rsidR="00CA66C9" w:rsidRDefault="00CA66C9" w:rsidP="008F20B0"/>
    <w:p w14:paraId="13319C90" w14:textId="6CCA1753" w:rsidR="00CA66C9" w:rsidRDefault="00CA66C9" w:rsidP="008F20B0"/>
    <w:p w14:paraId="1FEDB0E8" w14:textId="6D0488BB" w:rsidR="00CA66C9" w:rsidRDefault="00CA66C9" w:rsidP="008F20B0"/>
    <w:p w14:paraId="61FE57E1" w14:textId="7A0D81FD" w:rsidR="00CA66C9" w:rsidRDefault="00CA66C9" w:rsidP="008F20B0"/>
    <w:p w14:paraId="7340D1D3" w14:textId="5F1747D0" w:rsidR="00CA66C9" w:rsidRDefault="00CA66C9" w:rsidP="008F20B0"/>
    <w:p w14:paraId="1B2AE070" w14:textId="2B83D101" w:rsidR="00CA66C9" w:rsidRDefault="00CA66C9" w:rsidP="008F20B0"/>
    <w:p w14:paraId="7AF5ECE6" w14:textId="42FBFC8C" w:rsidR="00CA66C9" w:rsidRDefault="00CA66C9" w:rsidP="008F20B0"/>
    <w:p w14:paraId="58145875" w14:textId="26DD80CB" w:rsidR="00CA66C9" w:rsidRDefault="00CA66C9" w:rsidP="008F20B0"/>
    <w:p w14:paraId="1AA2BB3F" w14:textId="21370BA0" w:rsidR="00CA66C9" w:rsidRDefault="00CA66C9" w:rsidP="008F20B0"/>
    <w:p w14:paraId="57C5BF1B" w14:textId="25714CB1" w:rsidR="00CA66C9" w:rsidRDefault="00CA66C9" w:rsidP="008F20B0"/>
    <w:p w14:paraId="0697FA92" w14:textId="708AB40B" w:rsidR="00CA66C9" w:rsidRDefault="00CA66C9" w:rsidP="008F20B0"/>
    <w:p w14:paraId="1429F96B" w14:textId="6A808311" w:rsidR="00CA66C9" w:rsidRDefault="00CA66C9" w:rsidP="008F20B0"/>
    <w:p w14:paraId="5F3104E1" w14:textId="0C66321F" w:rsidR="00CA66C9" w:rsidRDefault="00CA66C9" w:rsidP="008F20B0"/>
    <w:p w14:paraId="479D9073" w14:textId="77777777" w:rsidR="00CA66C9" w:rsidRPr="008F20B0" w:rsidRDefault="00CA66C9" w:rsidP="008F20B0"/>
    <w:p w14:paraId="0AD73146" w14:textId="77777777" w:rsidR="008F20B0" w:rsidRPr="001A51CF" w:rsidRDefault="008F20B0" w:rsidP="008F20B0">
      <w:pPr>
        <w:pStyle w:val="Heading1"/>
      </w:pPr>
      <w:bookmarkStart w:id="38" w:name="_Toc61593939"/>
      <w:proofErr w:type="spellStart"/>
      <w:r w:rsidRPr="001A51CF">
        <w:t>Anexe</w:t>
      </w:r>
      <w:bookmarkEnd w:id="38"/>
      <w:proofErr w:type="spellEnd"/>
    </w:p>
    <w:p w14:paraId="68F5FA8F" w14:textId="3EA7DF95" w:rsidR="00A54FF5" w:rsidRDefault="00A54FF5" w:rsidP="00F273C3">
      <w:pPr>
        <w:spacing w:after="200" w:line="276" w:lineRule="auto"/>
        <w:rPr>
          <w:noProof/>
        </w:rPr>
      </w:pPr>
      <w:r>
        <w:rPr>
          <w:noProof/>
        </w:rPr>
        <w:t xml:space="preserve"> </w:t>
      </w:r>
    </w:p>
    <w:p w14:paraId="28655AAC" w14:textId="77777777" w:rsidR="00E500D3" w:rsidRDefault="00E500D3" w:rsidP="007728DA">
      <w:pPr>
        <w:pStyle w:val="NoSpacing"/>
      </w:pPr>
    </w:p>
    <w:sectPr w:rsidR="00E500D3" w:rsidSect="00F602F0">
      <w:headerReference w:type="default" r:id="rId47"/>
      <w:type w:val="continuous"/>
      <w:pgSz w:w="11906" w:h="16838" w:code="9"/>
      <w:pgMar w:top="1411" w:right="749" w:bottom="1411" w:left="1411" w:header="720" w:footer="58" w:gutter="0"/>
      <w:cols w:space="48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DE4305" w14:textId="77777777" w:rsidR="009A1579" w:rsidRDefault="009A1579" w:rsidP="00BA2C77">
      <w:pPr>
        <w:spacing w:line="240" w:lineRule="auto"/>
      </w:pPr>
      <w:r>
        <w:separator/>
      </w:r>
    </w:p>
  </w:endnote>
  <w:endnote w:type="continuationSeparator" w:id="0">
    <w:p w14:paraId="303A0315" w14:textId="77777777" w:rsidR="009A1579" w:rsidRDefault="009A1579" w:rsidP="00BA2C7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Bahnschrift Light">
    <w:panose1 w:val="020B0502040204020203"/>
    <w:charset w:val="00"/>
    <w:family w:val="swiss"/>
    <w:pitch w:val="variable"/>
    <w:sig w:usb0="A00002C7" w:usb1="00000002"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ymbolPS">
    <w:altName w:val="Symbol"/>
    <w:charset w:val="02"/>
    <w:family w:val="roman"/>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20687626"/>
      <w:docPartObj>
        <w:docPartGallery w:val="Page Numbers (Bottom of Page)"/>
        <w:docPartUnique/>
      </w:docPartObj>
    </w:sdtPr>
    <w:sdtEndPr>
      <w:rPr>
        <w:noProof/>
      </w:rPr>
    </w:sdtEndPr>
    <w:sdtContent>
      <w:p w14:paraId="649EB5DE" w14:textId="77777777" w:rsidR="009A1579" w:rsidRDefault="009A1579">
        <w:pPr>
          <w:pStyle w:val="Footer"/>
          <w:jc w:val="right"/>
        </w:pPr>
        <w:r>
          <w:fldChar w:fldCharType="begin"/>
        </w:r>
        <w:r>
          <w:instrText xml:space="preserve"> PAGE   \* MERGEFORMAT </w:instrText>
        </w:r>
        <w:r>
          <w:fldChar w:fldCharType="separate"/>
        </w:r>
        <w:r>
          <w:rPr>
            <w:noProof/>
          </w:rPr>
          <w:t>5</w:t>
        </w:r>
        <w:r>
          <w:rPr>
            <w:noProof/>
          </w:rPr>
          <w:fldChar w:fldCharType="end"/>
        </w:r>
      </w:p>
    </w:sdtContent>
  </w:sdt>
  <w:p w14:paraId="37B3F5E4" w14:textId="77777777" w:rsidR="009A1579" w:rsidRDefault="009A157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3C48CF" w14:textId="77777777" w:rsidR="009A1579" w:rsidRDefault="009A1579" w:rsidP="00BA2C77">
      <w:pPr>
        <w:spacing w:line="240" w:lineRule="auto"/>
      </w:pPr>
      <w:r>
        <w:separator/>
      </w:r>
    </w:p>
  </w:footnote>
  <w:footnote w:type="continuationSeparator" w:id="0">
    <w:p w14:paraId="5B0B0E05" w14:textId="77777777" w:rsidR="009A1579" w:rsidRDefault="009A1579" w:rsidP="00BA2C77">
      <w:pPr>
        <w:spacing w:line="240" w:lineRule="auto"/>
      </w:pPr>
      <w:r>
        <w:continuationSeparator/>
      </w:r>
    </w:p>
  </w:footnote>
  <w:footnote w:id="1">
    <w:p w14:paraId="23C3C08B" w14:textId="77777777" w:rsidR="00F45E0B" w:rsidRPr="00D12C45" w:rsidRDefault="00F45E0B" w:rsidP="00F45E0B">
      <w:pPr>
        <w:pStyle w:val="FootnoteText"/>
      </w:pPr>
      <w:r>
        <w:rPr>
          <w:rStyle w:val="FootnoteReference"/>
        </w:rPr>
        <w:footnoteRef/>
      </w:r>
      <w:r>
        <w:t xml:space="preserve"> </w:t>
      </w:r>
      <w:proofErr w:type="spellStart"/>
      <w:r w:rsidRPr="00D12C45">
        <w:rPr>
          <w:rFonts w:cs="Arial"/>
          <w:color w:val="000000"/>
          <w:shd w:val="clear" w:color="auto" w:fill="FFFFFF"/>
        </w:rPr>
        <w:t>Ordonanta</w:t>
      </w:r>
      <w:proofErr w:type="spellEnd"/>
      <w:r w:rsidRPr="00D12C45">
        <w:rPr>
          <w:rFonts w:cs="Arial"/>
          <w:color w:val="000000"/>
          <w:shd w:val="clear" w:color="auto" w:fill="FFFFFF"/>
        </w:rPr>
        <w:t xml:space="preserve"> </w:t>
      </w:r>
      <w:proofErr w:type="spellStart"/>
      <w:r w:rsidRPr="00D12C45">
        <w:rPr>
          <w:rFonts w:cs="Arial"/>
          <w:color w:val="000000"/>
          <w:shd w:val="clear" w:color="auto" w:fill="FFFFFF"/>
        </w:rPr>
        <w:t>Guvernului</w:t>
      </w:r>
      <w:proofErr w:type="spellEnd"/>
      <w:r w:rsidRPr="00D12C45">
        <w:rPr>
          <w:rFonts w:cs="Arial"/>
          <w:color w:val="000000"/>
          <w:shd w:val="clear" w:color="auto" w:fill="FFFFFF"/>
        </w:rPr>
        <w:t xml:space="preserve"> nr. 6/2011 </w:t>
      </w:r>
      <w:proofErr w:type="spellStart"/>
      <w:r w:rsidRPr="00D12C45">
        <w:rPr>
          <w:rFonts w:cs="Arial"/>
          <w:color w:val="000000"/>
          <w:shd w:val="clear" w:color="auto" w:fill="FFFFFF"/>
        </w:rPr>
        <w:t>pentru</w:t>
      </w:r>
      <w:proofErr w:type="spellEnd"/>
      <w:r w:rsidRPr="00D12C45">
        <w:rPr>
          <w:rFonts w:cs="Arial"/>
          <w:color w:val="000000"/>
          <w:shd w:val="clear" w:color="auto" w:fill="FFFFFF"/>
        </w:rPr>
        <w:t xml:space="preserve"> </w:t>
      </w:r>
      <w:proofErr w:type="spellStart"/>
      <w:r w:rsidRPr="00D12C45">
        <w:rPr>
          <w:rFonts w:cs="Arial"/>
          <w:color w:val="000000"/>
          <w:shd w:val="clear" w:color="auto" w:fill="FFFFFF"/>
        </w:rPr>
        <w:t>modificarea</w:t>
      </w:r>
      <w:proofErr w:type="spellEnd"/>
      <w:r w:rsidRPr="00D12C45">
        <w:rPr>
          <w:rFonts w:cs="Arial"/>
          <w:color w:val="000000"/>
          <w:shd w:val="clear" w:color="auto" w:fill="FFFFFF"/>
        </w:rPr>
        <w:t xml:space="preserve"> </w:t>
      </w:r>
      <w:proofErr w:type="spellStart"/>
      <w:r w:rsidRPr="00D12C45">
        <w:rPr>
          <w:rFonts w:cs="Arial"/>
          <w:color w:val="000000"/>
          <w:shd w:val="clear" w:color="auto" w:fill="FFFFFF"/>
        </w:rPr>
        <w:t>si</w:t>
      </w:r>
      <w:proofErr w:type="spellEnd"/>
      <w:r w:rsidRPr="00D12C45">
        <w:rPr>
          <w:rFonts w:cs="Arial"/>
          <w:color w:val="000000"/>
          <w:shd w:val="clear" w:color="auto" w:fill="FFFFFF"/>
        </w:rPr>
        <w:t xml:space="preserve"> </w:t>
      </w:r>
      <w:proofErr w:type="spellStart"/>
      <w:r w:rsidRPr="00D12C45">
        <w:rPr>
          <w:rFonts w:cs="Arial"/>
          <w:color w:val="000000"/>
          <w:shd w:val="clear" w:color="auto" w:fill="FFFFFF"/>
        </w:rPr>
        <w:t>completarea</w:t>
      </w:r>
      <w:proofErr w:type="spellEnd"/>
      <w:r w:rsidRPr="00D12C45">
        <w:rPr>
          <w:rFonts w:cs="Arial"/>
          <w:color w:val="000000"/>
          <w:shd w:val="clear" w:color="auto" w:fill="FFFFFF"/>
        </w:rPr>
        <w:t xml:space="preserve"> </w:t>
      </w:r>
      <w:proofErr w:type="spellStart"/>
      <w:r w:rsidRPr="00D12C45">
        <w:rPr>
          <w:rFonts w:cs="Arial"/>
          <w:color w:val="000000"/>
          <w:shd w:val="clear" w:color="auto" w:fill="FFFFFF"/>
        </w:rPr>
        <w:t>Ordonantei</w:t>
      </w:r>
      <w:proofErr w:type="spellEnd"/>
      <w:r w:rsidRPr="00D12C45">
        <w:rPr>
          <w:rFonts w:cs="Arial"/>
          <w:color w:val="000000"/>
          <w:shd w:val="clear" w:color="auto" w:fill="FFFFFF"/>
        </w:rPr>
        <w:t xml:space="preserve"> </w:t>
      </w:r>
      <w:proofErr w:type="spellStart"/>
      <w:r w:rsidRPr="00D12C45">
        <w:rPr>
          <w:rFonts w:cs="Arial"/>
          <w:color w:val="000000"/>
          <w:shd w:val="clear" w:color="auto" w:fill="FFFFFF"/>
        </w:rPr>
        <w:t>Guvernului</w:t>
      </w:r>
      <w:proofErr w:type="spellEnd"/>
      <w:r w:rsidRPr="00D12C45">
        <w:rPr>
          <w:rFonts w:cs="Arial"/>
          <w:color w:val="000000"/>
          <w:shd w:val="clear" w:color="auto" w:fill="FFFFFF"/>
        </w:rPr>
        <w:t xml:space="preserve"> nr. 57/2002 </w:t>
      </w:r>
      <w:proofErr w:type="spellStart"/>
      <w:r w:rsidRPr="00D12C45">
        <w:rPr>
          <w:rFonts w:cs="Arial"/>
          <w:color w:val="000000"/>
          <w:shd w:val="clear" w:color="auto" w:fill="FFFFFF"/>
        </w:rPr>
        <w:t>privind</w:t>
      </w:r>
      <w:proofErr w:type="spellEnd"/>
      <w:r w:rsidRPr="00D12C45">
        <w:rPr>
          <w:rFonts w:cs="Arial"/>
          <w:color w:val="000000"/>
          <w:shd w:val="clear" w:color="auto" w:fill="FFFFFF"/>
        </w:rPr>
        <w:t xml:space="preserve"> </w:t>
      </w:r>
      <w:proofErr w:type="spellStart"/>
      <w:r w:rsidRPr="00D12C45">
        <w:rPr>
          <w:rFonts w:cs="Arial"/>
          <w:color w:val="000000"/>
          <w:shd w:val="clear" w:color="auto" w:fill="FFFFFF"/>
        </w:rPr>
        <w:t>cercetarea</w:t>
      </w:r>
      <w:proofErr w:type="spellEnd"/>
      <w:r w:rsidRPr="00D12C45">
        <w:rPr>
          <w:rFonts w:cs="Arial"/>
          <w:color w:val="000000"/>
          <w:shd w:val="clear" w:color="auto" w:fill="FFFFFF"/>
        </w:rPr>
        <w:t xml:space="preserve"> </w:t>
      </w:r>
      <w:proofErr w:type="spellStart"/>
      <w:r w:rsidRPr="00D12C45">
        <w:rPr>
          <w:rFonts w:cs="Arial"/>
          <w:color w:val="000000"/>
          <w:shd w:val="clear" w:color="auto" w:fill="FFFFFF"/>
        </w:rPr>
        <w:t>stiintifica</w:t>
      </w:r>
      <w:proofErr w:type="spellEnd"/>
      <w:r w:rsidRPr="00D12C45">
        <w:rPr>
          <w:rFonts w:cs="Arial"/>
          <w:color w:val="000000"/>
          <w:shd w:val="clear" w:color="auto" w:fill="FFFFFF"/>
        </w:rPr>
        <w:t xml:space="preserve"> </w:t>
      </w:r>
      <w:proofErr w:type="spellStart"/>
      <w:r w:rsidRPr="00D12C45">
        <w:rPr>
          <w:rFonts w:cs="Arial"/>
          <w:color w:val="000000"/>
          <w:shd w:val="clear" w:color="auto" w:fill="FFFFFF"/>
        </w:rPr>
        <w:t>si</w:t>
      </w:r>
      <w:proofErr w:type="spellEnd"/>
      <w:r w:rsidRPr="00D12C45">
        <w:rPr>
          <w:rFonts w:cs="Arial"/>
          <w:color w:val="000000"/>
          <w:shd w:val="clear" w:color="auto" w:fill="FFFFFF"/>
        </w:rPr>
        <w:t xml:space="preserve"> </w:t>
      </w:r>
      <w:proofErr w:type="spellStart"/>
      <w:r w:rsidRPr="00D12C45">
        <w:rPr>
          <w:rFonts w:cs="Arial"/>
          <w:color w:val="000000"/>
          <w:shd w:val="clear" w:color="auto" w:fill="FFFFFF"/>
        </w:rPr>
        <w:t>dezvoltarea</w:t>
      </w:r>
      <w:proofErr w:type="spellEnd"/>
      <w:r w:rsidRPr="00D12C45">
        <w:rPr>
          <w:rFonts w:cs="Arial"/>
          <w:color w:val="000000"/>
          <w:shd w:val="clear" w:color="auto" w:fill="FFFFFF"/>
        </w:rPr>
        <w:t xml:space="preserve"> </w:t>
      </w:r>
      <w:proofErr w:type="spellStart"/>
      <w:r w:rsidRPr="00D12C45">
        <w:rPr>
          <w:rFonts w:cs="Arial"/>
          <w:color w:val="000000"/>
          <w:shd w:val="clear" w:color="auto" w:fill="FFFFFF"/>
        </w:rPr>
        <w:t>tehnologica</w:t>
      </w:r>
      <w:proofErr w:type="spellEnd"/>
    </w:p>
  </w:footnote>
  <w:footnote w:id="2">
    <w:p w14:paraId="654BCFFC" w14:textId="5C6EBA6C" w:rsidR="009A1579" w:rsidRDefault="009A1579">
      <w:pPr>
        <w:pStyle w:val="FootnoteText"/>
      </w:pPr>
      <w:r>
        <w:rPr>
          <w:rStyle w:val="FootnoteReference"/>
        </w:rPr>
        <w:footnoteRef/>
      </w:r>
      <w:r>
        <w:t xml:space="preserve"> </w:t>
      </w:r>
      <w:proofErr w:type="spellStart"/>
      <w:r>
        <w:t>Anexa</w:t>
      </w:r>
      <w:proofErr w:type="spellEnd"/>
      <w:r>
        <w:t xml:space="preserve"> 1, art. 6.6, </w:t>
      </w:r>
      <w:proofErr w:type="spellStart"/>
      <w:r>
        <w:t>litera</w:t>
      </w:r>
      <w:proofErr w:type="spellEnd"/>
      <w:r>
        <w:t xml:space="preserve"> a.</w:t>
      </w:r>
    </w:p>
  </w:footnote>
  <w:footnote w:id="3">
    <w:p w14:paraId="47656B7A" w14:textId="1FBF73ED" w:rsidR="00245627" w:rsidRDefault="00245627">
      <w:pPr>
        <w:pStyle w:val="FootnoteText"/>
      </w:pPr>
      <w:r>
        <w:rPr>
          <w:rStyle w:val="FootnoteReference"/>
        </w:rPr>
        <w:footnoteRef/>
      </w:r>
      <w:r>
        <w:t xml:space="preserve"> OUG 92/2021 </w:t>
      </w:r>
      <w:proofErr w:type="spellStart"/>
      <w:r>
        <w:t>privind</w:t>
      </w:r>
      <w:proofErr w:type="spellEnd"/>
      <w:r>
        <w:t xml:space="preserve"> </w:t>
      </w:r>
      <w:proofErr w:type="spellStart"/>
      <w:r>
        <w:t>regimul</w:t>
      </w:r>
      <w:proofErr w:type="spellEnd"/>
      <w:r>
        <w:t xml:space="preserve"> </w:t>
      </w:r>
      <w:proofErr w:type="spellStart"/>
      <w:r>
        <w:t>deșeurilor</w:t>
      </w:r>
      <w:proofErr w:type="spellEnd"/>
    </w:p>
  </w:footnote>
  <w:footnote w:id="4">
    <w:p w14:paraId="214E1BBA" w14:textId="77777777" w:rsidR="009A1579" w:rsidRPr="00096DD7" w:rsidRDefault="009A1579" w:rsidP="00614029">
      <w:pPr>
        <w:pStyle w:val="FootnoteText"/>
        <w:rPr>
          <w:b/>
          <w:bCs/>
        </w:rPr>
      </w:pPr>
      <w:r>
        <w:rPr>
          <w:rStyle w:val="FootnoteReference"/>
        </w:rPr>
        <w:footnoteRef/>
      </w:r>
      <w:r>
        <w:t xml:space="preserve"> </w:t>
      </w:r>
      <w:r w:rsidRPr="00C8309A">
        <w:rPr>
          <w:bCs/>
          <w:szCs w:val="16"/>
        </w:rPr>
        <w:t>DECIZIA DE PUNERE ÎN APLICARE (UE) 2017/302 A COMISIEI</w:t>
      </w:r>
      <w:r>
        <w:rPr>
          <w:bCs/>
          <w:szCs w:val="16"/>
        </w:rPr>
        <w:t xml:space="preserve"> </w:t>
      </w:r>
      <w:r w:rsidRPr="00C8309A">
        <w:rPr>
          <w:bCs/>
          <w:szCs w:val="16"/>
        </w:rPr>
        <w:t xml:space="preserve">din 15 </w:t>
      </w:r>
      <w:proofErr w:type="spellStart"/>
      <w:r w:rsidRPr="00C8309A">
        <w:rPr>
          <w:bCs/>
          <w:szCs w:val="16"/>
        </w:rPr>
        <w:t>februarie</w:t>
      </w:r>
      <w:proofErr w:type="spellEnd"/>
      <w:r w:rsidRPr="00C8309A">
        <w:rPr>
          <w:bCs/>
          <w:szCs w:val="16"/>
        </w:rPr>
        <w:t xml:space="preserve"> 2017</w:t>
      </w:r>
      <w:r>
        <w:rPr>
          <w:bCs/>
          <w:szCs w:val="16"/>
        </w:rPr>
        <w:t xml:space="preserve"> </w:t>
      </w:r>
      <w:r w:rsidRPr="00C8309A">
        <w:rPr>
          <w:bCs/>
          <w:szCs w:val="16"/>
        </w:rPr>
        <w:t xml:space="preserve">de </w:t>
      </w:r>
      <w:proofErr w:type="spellStart"/>
      <w:r w:rsidRPr="00C8309A">
        <w:rPr>
          <w:bCs/>
          <w:szCs w:val="16"/>
        </w:rPr>
        <w:t>stabilire</w:t>
      </w:r>
      <w:proofErr w:type="spellEnd"/>
      <w:r w:rsidRPr="00C8309A">
        <w:rPr>
          <w:bCs/>
          <w:szCs w:val="16"/>
        </w:rPr>
        <w:t xml:space="preserve"> a </w:t>
      </w:r>
      <w:proofErr w:type="spellStart"/>
      <w:r w:rsidRPr="00C8309A">
        <w:rPr>
          <w:bCs/>
          <w:szCs w:val="16"/>
        </w:rPr>
        <w:t>concluziilor</w:t>
      </w:r>
      <w:proofErr w:type="spellEnd"/>
      <w:r w:rsidRPr="00C8309A">
        <w:rPr>
          <w:bCs/>
          <w:szCs w:val="16"/>
        </w:rPr>
        <w:t xml:space="preserve"> </w:t>
      </w:r>
      <w:proofErr w:type="spellStart"/>
      <w:r w:rsidRPr="00C8309A">
        <w:rPr>
          <w:bCs/>
          <w:szCs w:val="16"/>
        </w:rPr>
        <w:t>privind</w:t>
      </w:r>
      <w:proofErr w:type="spellEnd"/>
      <w:r w:rsidRPr="00C8309A">
        <w:rPr>
          <w:bCs/>
          <w:szCs w:val="16"/>
        </w:rPr>
        <w:t xml:space="preserve"> </w:t>
      </w:r>
      <w:proofErr w:type="spellStart"/>
      <w:r w:rsidRPr="00C8309A">
        <w:rPr>
          <w:bCs/>
          <w:szCs w:val="16"/>
        </w:rPr>
        <w:t>cele</w:t>
      </w:r>
      <w:proofErr w:type="spellEnd"/>
      <w:r w:rsidRPr="00C8309A">
        <w:rPr>
          <w:bCs/>
          <w:szCs w:val="16"/>
        </w:rPr>
        <w:t xml:space="preserve"> </w:t>
      </w:r>
      <w:proofErr w:type="spellStart"/>
      <w:r w:rsidRPr="00C8309A">
        <w:rPr>
          <w:bCs/>
          <w:szCs w:val="16"/>
        </w:rPr>
        <w:t>mai</w:t>
      </w:r>
      <w:proofErr w:type="spellEnd"/>
      <w:r w:rsidRPr="00C8309A">
        <w:rPr>
          <w:bCs/>
          <w:szCs w:val="16"/>
        </w:rPr>
        <w:t xml:space="preserve"> </w:t>
      </w:r>
      <w:proofErr w:type="spellStart"/>
      <w:r w:rsidRPr="00C8309A">
        <w:rPr>
          <w:bCs/>
          <w:szCs w:val="16"/>
        </w:rPr>
        <w:t>bune</w:t>
      </w:r>
      <w:proofErr w:type="spellEnd"/>
      <w:r w:rsidRPr="00C8309A">
        <w:rPr>
          <w:bCs/>
          <w:szCs w:val="16"/>
        </w:rPr>
        <w:t xml:space="preserve"> </w:t>
      </w:r>
      <w:proofErr w:type="spellStart"/>
      <w:r w:rsidRPr="00C8309A">
        <w:rPr>
          <w:bCs/>
          <w:szCs w:val="16"/>
        </w:rPr>
        <w:t>tehnici</w:t>
      </w:r>
      <w:proofErr w:type="spellEnd"/>
      <w:r w:rsidRPr="00C8309A">
        <w:rPr>
          <w:bCs/>
          <w:szCs w:val="16"/>
        </w:rPr>
        <w:t xml:space="preserve"> </w:t>
      </w:r>
      <w:proofErr w:type="spellStart"/>
      <w:r w:rsidRPr="00C8309A">
        <w:rPr>
          <w:bCs/>
          <w:szCs w:val="16"/>
        </w:rPr>
        <w:t>disponibile</w:t>
      </w:r>
      <w:proofErr w:type="spellEnd"/>
      <w:r w:rsidRPr="00C8309A">
        <w:rPr>
          <w:bCs/>
          <w:szCs w:val="16"/>
        </w:rPr>
        <w:t xml:space="preserve"> (BAT), </w:t>
      </w:r>
      <w:proofErr w:type="spellStart"/>
      <w:r w:rsidRPr="00C8309A">
        <w:rPr>
          <w:bCs/>
          <w:szCs w:val="16"/>
        </w:rPr>
        <w:t>în</w:t>
      </w:r>
      <w:proofErr w:type="spellEnd"/>
      <w:r w:rsidRPr="00C8309A">
        <w:rPr>
          <w:bCs/>
          <w:szCs w:val="16"/>
        </w:rPr>
        <w:t xml:space="preserve"> </w:t>
      </w:r>
      <w:proofErr w:type="spellStart"/>
      <w:r w:rsidRPr="00C8309A">
        <w:rPr>
          <w:bCs/>
          <w:szCs w:val="16"/>
        </w:rPr>
        <w:t>temeiul</w:t>
      </w:r>
      <w:proofErr w:type="spellEnd"/>
      <w:r w:rsidRPr="00C8309A">
        <w:rPr>
          <w:bCs/>
          <w:szCs w:val="16"/>
        </w:rPr>
        <w:t xml:space="preserve"> </w:t>
      </w:r>
      <w:proofErr w:type="spellStart"/>
      <w:r w:rsidRPr="00C8309A">
        <w:rPr>
          <w:bCs/>
          <w:szCs w:val="16"/>
        </w:rPr>
        <w:t>Directivei</w:t>
      </w:r>
      <w:proofErr w:type="spellEnd"/>
      <w:r w:rsidRPr="00C8309A">
        <w:rPr>
          <w:bCs/>
          <w:szCs w:val="16"/>
        </w:rPr>
        <w:t xml:space="preserve"> 2010/75/UE a </w:t>
      </w:r>
      <w:proofErr w:type="spellStart"/>
      <w:r w:rsidRPr="00C8309A">
        <w:rPr>
          <w:bCs/>
          <w:szCs w:val="16"/>
        </w:rPr>
        <w:t>Parlamentului</w:t>
      </w:r>
      <w:proofErr w:type="spellEnd"/>
      <w:r w:rsidRPr="00C8309A">
        <w:rPr>
          <w:bCs/>
          <w:szCs w:val="16"/>
        </w:rPr>
        <w:t xml:space="preserve"> European </w:t>
      </w:r>
      <w:proofErr w:type="spellStart"/>
      <w:r w:rsidRPr="00C8309A">
        <w:rPr>
          <w:bCs/>
          <w:szCs w:val="16"/>
        </w:rPr>
        <w:t>și</w:t>
      </w:r>
      <w:proofErr w:type="spellEnd"/>
      <w:r w:rsidRPr="00C8309A">
        <w:rPr>
          <w:bCs/>
          <w:szCs w:val="16"/>
        </w:rPr>
        <w:t xml:space="preserve"> a </w:t>
      </w:r>
      <w:proofErr w:type="spellStart"/>
      <w:r w:rsidRPr="00C8309A">
        <w:rPr>
          <w:bCs/>
          <w:szCs w:val="16"/>
        </w:rPr>
        <w:t>Consiliului</w:t>
      </w:r>
      <w:proofErr w:type="spellEnd"/>
      <w:r w:rsidRPr="00C8309A">
        <w:rPr>
          <w:bCs/>
          <w:szCs w:val="16"/>
        </w:rPr>
        <w:t xml:space="preserve">, </w:t>
      </w:r>
      <w:proofErr w:type="spellStart"/>
      <w:r w:rsidRPr="00C8309A">
        <w:rPr>
          <w:bCs/>
          <w:szCs w:val="16"/>
        </w:rPr>
        <w:t>pentru</w:t>
      </w:r>
      <w:proofErr w:type="spellEnd"/>
      <w:r w:rsidRPr="00C8309A">
        <w:rPr>
          <w:bCs/>
          <w:szCs w:val="16"/>
        </w:rPr>
        <w:t xml:space="preserve"> </w:t>
      </w:r>
      <w:proofErr w:type="spellStart"/>
      <w:r w:rsidRPr="00C8309A">
        <w:rPr>
          <w:bCs/>
          <w:szCs w:val="16"/>
        </w:rPr>
        <w:t>creșterea</w:t>
      </w:r>
      <w:proofErr w:type="spellEnd"/>
      <w:r w:rsidRPr="00C8309A">
        <w:rPr>
          <w:bCs/>
          <w:szCs w:val="16"/>
        </w:rPr>
        <w:t xml:space="preserve"> </w:t>
      </w:r>
      <w:proofErr w:type="spellStart"/>
      <w:r w:rsidRPr="00C8309A">
        <w:rPr>
          <w:bCs/>
          <w:szCs w:val="16"/>
        </w:rPr>
        <w:t>intensivă</w:t>
      </w:r>
      <w:proofErr w:type="spellEnd"/>
      <w:r w:rsidRPr="00C8309A">
        <w:rPr>
          <w:bCs/>
          <w:szCs w:val="16"/>
        </w:rPr>
        <w:t xml:space="preserve"> a </w:t>
      </w:r>
      <w:proofErr w:type="spellStart"/>
      <w:r w:rsidRPr="00C8309A">
        <w:rPr>
          <w:bCs/>
          <w:szCs w:val="16"/>
        </w:rPr>
        <w:t>păsărilor</w:t>
      </w:r>
      <w:proofErr w:type="spellEnd"/>
      <w:r w:rsidRPr="00C8309A">
        <w:rPr>
          <w:bCs/>
          <w:szCs w:val="16"/>
        </w:rPr>
        <w:t xml:space="preserve"> de </w:t>
      </w:r>
      <w:proofErr w:type="spellStart"/>
      <w:r w:rsidRPr="00C8309A">
        <w:rPr>
          <w:bCs/>
          <w:szCs w:val="16"/>
        </w:rPr>
        <w:t>curte</w:t>
      </w:r>
      <w:proofErr w:type="spellEnd"/>
      <w:r w:rsidRPr="00C8309A">
        <w:rPr>
          <w:bCs/>
          <w:szCs w:val="16"/>
        </w:rPr>
        <w:t xml:space="preserve"> </w:t>
      </w:r>
      <w:proofErr w:type="spellStart"/>
      <w:r w:rsidRPr="00C8309A">
        <w:rPr>
          <w:bCs/>
          <w:szCs w:val="16"/>
        </w:rPr>
        <w:t>și</w:t>
      </w:r>
      <w:proofErr w:type="spellEnd"/>
      <w:r w:rsidRPr="00C8309A">
        <w:rPr>
          <w:bCs/>
          <w:szCs w:val="16"/>
        </w:rPr>
        <w:t xml:space="preserve"> a </w:t>
      </w:r>
      <w:proofErr w:type="spellStart"/>
      <w:r w:rsidRPr="00C8309A">
        <w:rPr>
          <w:bCs/>
          <w:szCs w:val="16"/>
        </w:rPr>
        <w:t>porcilor</w:t>
      </w:r>
      <w:proofErr w:type="spellEnd"/>
      <w:r>
        <w:rPr>
          <w:bCs/>
          <w:szCs w:val="16"/>
        </w:rPr>
        <w:t xml:space="preserve"> </w:t>
      </w:r>
      <w:r w:rsidRPr="00C8309A">
        <w:rPr>
          <w:bCs/>
          <w:i/>
          <w:iCs/>
          <w:szCs w:val="16"/>
        </w:rPr>
        <w:t>[</w:t>
      </w:r>
      <w:proofErr w:type="spellStart"/>
      <w:r w:rsidRPr="00C8309A">
        <w:rPr>
          <w:bCs/>
          <w:i/>
          <w:iCs/>
          <w:szCs w:val="16"/>
        </w:rPr>
        <w:t>notificată</w:t>
      </w:r>
      <w:proofErr w:type="spellEnd"/>
      <w:r w:rsidRPr="00C8309A">
        <w:rPr>
          <w:bCs/>
          <w:i/>
          <w:iCs/>
          <w:szCs w:val="16"/>
        </w:rPr>
        <w:t xml:space="preserve"> cu </w:t>
      </w:r>
      <w:proofErr w:type="spellStart"/>
      <w:r w:rsidRPr="00C8309A">
        <w:rPr>
          <w:bCs/>
          <w:i/>
          <w:iCs/>
          <w:szCs w:val="16"/>
        </w:rPr>
        <w:t>numărul</w:t>
      </w:r>
      <w:proofErr w:type="spellEnd"/>
      <w:r w:rsidRPr="00C8309A">
        <w:rPr>
          <w:bCs/>
          <w:i/>
          <w:iCs/>
          <w:szCs w:val="16"/>
        </w:rPr>
        <w:t xml:space="preserve"> </w:t>
      </w:r>
      <w:proofErr w:type="gramStart"/>
      <w:r w:rsidRPr="00C8309A">
        <w:rPr>
          <w:bCs/>
          <w:i/>
          <w:iCs/>
          <w:szCs w:val="16"/>
        </w:rPr>
        <w:t>C(</w:t>
      </w:r>
      <w:proofErr w:type="gramEnd"/>
      <w:r w:rsidRPr="00C8309A">
        <w:rPr>
          <w:bCs/>
          <w:i/>
          <w:iCs/>
          <w:szCs w:val="16"/>
        </w:rPr>
        <w:t>2017) 688]</w:t>
      </w:r>
    </w:p>
  </w:footnote>
  <w:footnote w:id="5">
    <w:p w14:paraId="4C8A6AD0" w14:textId="5CE2953D" w:rsidR="009A1579" w:rsidRPr="00096DD7" w:rsidRDefault="009A1579" w:rsidP="00614029">
      <w:pPr>
        <w:pStyle w:val="FootnoteText"/>
      </w:pPr>
      <w:r>
        <w:rPr>
          <w:rStyle w:val="FootnoteReference"/>
        </w:rPr>
        <w:footnoteRef/>
      </w:r>
      <w:r>
        <w:t xml:space="preserve"> </w:t>
      </w:r>
      <w:r w:rsidRPr="00096DD7">
        <w:rPr>
          <w:szCs w:val="16"/>
        </w:rPr>
        <w:t>http://www.ansvsa.ro/download/ghiduri_-_toate/ghid_bunastare_animala/Ghidul-Crescatorului-protectia-si-bunastarea-</w:t>
      </w:r>
      <w:r w:rsidR="00F45E0B">
        <w:rPr>
          <w:szCs w:val="16"/>
        </w:rPr>
        <w:t>porcilor</w:t>
      </w:r>
      <w:r w:rsidRPr="00096DD7">
        <w:rPr>
          <w:szCs w:val="16"/>
        </w:rPr>
        <w:t>-de-carne.pdf</w:t>
      </w:r>
    </w:p>
  </w:footnote>
  <w:footnote w:id="6">
    <w:p w14:paraId="28C44958" w14:textId="77777777" w:rsidR="00AB66CC" w:rsidRDefault="00AB66CC" w:rsidP="00AB66CC">
      <w:pPr>
        <w:pStyle w:val="FootnoteText"/>
      </w:pPr>
      <w:r>
        <w:rPr>
          <w:rStyle w:val="FootnoteReference"/>
        </w:rPr>
        <w:footnoteRef/>
      </w:r>
      <w:r>
        <w:t xml:space="preserve"> </w:t>
      </w:r>
      <w:proofErr w:type="spellStart"/>
      <w:r w:rsidRPr="00BA14B8">
        <w:rPr>
          <w:i/>
          <w:iCs/>
        </w:rPr>
        <w:t>În</w:t>
      </w:r>
      <w:proofErr w:type="spellEnd"/>
      <w:r w:rsidRPr="00BA14B8">
        <w:rPr>
          <w:i/>
          <w:iCs/>
        </w:rPr>
        <w:t xml:space="preserve"> zona de </w:t>
      </w:r>
      <w:proofErr w:type="spellStart"/>
      <w:r w:rsidRPr="00BA14B8">
        <w:rPr>
          <w:i/>
          <w:iCs/>
        </w:rPr>
        <w:t>protecţie</w:t>
      </w:r>
      <w:proofErr w:type="spellEnd"/>
      <w:r w:rsidRPr="00BA14B8">
        <w:rPr>
          <w:i/>
          <w:iCs/>
        </w:rPr>
        <w:t xml:space="preserve"> </w:t>
      </w:r>
      <w:proofErr w:type="spellStart"/>
      <w:r w:rsidRPr="00BA14B8">
        <w:rPr>
          <w:i/>
          <w:iCs/>
        </w:rPr>
        <w:t>sanitară</w:t>
      </w:r>
      <w:proofErr w:type="spellEnd"/>
      <w:r w:rsidRPr="00BA14B8">
        <w:rPr>
          <w:i/>
          <w:iCs/>
        </w:rPr>
        <w:t xml:space="preserve"> </w:t>
      </w:r>
      <w:proofErr w:type="gramStart"/>
      <w:r w:rsidRPr="00BA14B8">
        <w:rPr>
          <w:i/>
          <w:iCs/>
        </w:rPr>
        <w:t>a</w:t>
      </w:r>
      <w:proofErr w:type="gramEnd"/>
      <w:r w:rsidRPr="00BA14B8">
        <w:rPr>
          <w:i/>
          <w:iCs/>
        </w:rPr>
        <w:t xml:space="preserve"> </w:t>
      </w:r>
      <w:proofErr w:type="spellStart"/>
      <w:r w:rsidRPr="00BA14B8">
        <w:rPr>
          <w:i/>
          <w:iCs/>
        </w:rPr>
        <w:t>exploataţiilor</w:t>
      </w:r>
      <w:proofErr w:type="spellEnd"/>
      <w:r w:rsidRPr="00BA14B8">
        <w:rPr>
          <w:i/>
          <w:iCs/>
        </w:rPr>
        <w:t xml:space="preserve"> </w:t>
      </w:r>
      <w:proofErr w:type="spellStart"/>
      <w:r w:rsidRPr="00BA14B8">
        <w:rPr>
          <w:i/>
          <w:iCs/>
        </w:rPr>
        <w:t>agricole</w:t>
      </w:r>
      <w:proofErr w:type="spellEnd"/>
      <w:r w:rsidRPr="00BA14B8">
        <w:rPr>
          <w:i/>
          <w:iCs/>
        </w:rPr>
        <w:t xml:space="preserve"> </w:t>
      </w:r>
      <w:proofErr w:type="spellStart"/>
      <w:r w:rsidRPr="00BA14B8">
        <w:rPr>
          <w:i/>
          <w:iCs/>
        </w:rPr>
        <w:t>existente</w:t>
      </w:r>
      <w:proofErr w:type="spellEnd"/>
      <w:r w:rsidRPr="00BA14B8">
        <w:rPr>
          <w:i/>
          <w:iCs/>
        </w:rPr>
        <w:t xml:space="preserve"> </w:t>
      </w:r>
      <w:proofErr w:type="spellStart"/>
      <w:r w:rsidRPr="00BA14B8">
        <w:rPr>
          <w:i/>
          <w:iCs/>
        </w:rPr>
        <w:t>şi</w:t>
      </w:r>
      <w:proofErr w:type="spellEnd"/>
      <w:r w:rsidRPr="00BA14B8">
        <w:rPr>
          <w:i/>
          <w:iCs/>
        </w:rPr>
        <w:t xml:space="preserve"> care </w:t>
      </w:r>
      <w:proofErr w:type="spellStart"/>
      <w:r w:rsidRPr="00BA14B8">
        <w:rPr>
          <w:i/>
          <w:iCs/>
        </w:rPr>
        <w:t>funcţionează</w:t>
      </w:r>
      <w:proofErr w:type="spellEnd"/>
      <w:r w:rsidRPr="00BA14B8">
        <w:rPr>
          <w:i/>
          <w:iCs/>
        </w:rPr>
        <w:t xml:space="preserve"> conform </w:t>
      </w:r>
      <w:proofErr w:type="spellStart"/>
      <w:r w:rsidRPr="00BA14B8">
        <w:rPr>
          <w:i/>
          <w:iCs/>
        </w:rPr>
        <w:t>prevederilor</w:t>
      </w:r>
      <w:proofErr w:type="spellEnd"/>
      <w:r w:rsidRPr="00BA14B8">
        <w:rPr>
          <w:i/>
          <w:iCs/>
        </w:rPr>
        <w:t xml:space="preserve"> </w:t>
      </w:r>
      <w:proofErr w:type="spellStart"/>
      <w:r w:rsidRPr="00BA14B8">
        <w:rPr>
          <w:i/>
          <w:iCs/>
        </w:rPr>
        <w:t>legale</w:t>
      </w:r>
      <w:proofErr w:type="spellEnd"/>
      <w:r w:rsidRPr="00BA14B8">
        <w:rPr>
          <w:i/>
          <w:iCs/>
        </w:rPr>
        <w:t xml:space="preserve"> se </w:t>
      </w:r>
      <w:proofErr w:type="spellStart"/>
      <w:r w:rsidRPr="00BA14B8">
        <w:rPr>
          <w:i/>
          <w:iCs/>
        </w:rPr>
        <w:t>interzic</w:t>
      </w:r>
      <w:proofErr w:type="spellEnd"/>
      <w:r w:rsidRPr="00BA14B8">
        <w:rPr>
          <w:i/>
          <w:iCs/>
        </w:rPr>
        <w:t xml:space="preserve"> </w:t>
      </w:r>
      <w:proofErr w:type="spellStart"/>
      <w:r w:rsidRPr="00BA14B8">
        <w:rPr>
          <w:i/>
          <w:iCs/>
        </w:rPr>
        <w:t>eliberarea</w:t>
      </w:r>
      <w:proofErr w:type="spellEnd"/>
      <w:r w:rsidRPr="00BA14B8">
        <w:rPr>
          <w:i/>
          <w:iCs/>
        </w:rPr>
        <w:t xml:space="preserve"> </w:t>
      </w:r>
      <w:proofErr w:type="spellStart"/>
      <w:r w:rsidRPr="00BA14B8">
        <w:rPr>
          <w:i/>
          <w:iCs/>
        </w:rPr>
        <w:t>autorizaţiilor</w:t>
      </w:r>
      <w:proofErr w:type="spellEnd"/>
      <w:r w:rsidRPr="00BA14B8">
        <w:rPr>
          <w:i/>
          <w:iCs/>
        </w:rPr>
        <w:t xml:space="preserve"> de </w:t>
      </w:r>
      <w:proofErr w:type="spellStart"/>
      <w:r w:rsidRPr="00BA14B8">
        <w:rPr>
          <w:i/>
          <w:iCs/>
        </w:rPr>
        <w:t>construcţie</w:t>
      </w:r>
      <w:proofErr w:type="spellEnd"/>
      <w:r w:rsidRPr="00BA14B8">
        <w:rPr>
          <w:i/>
          <w:iCs/>
        </w:rPr>
        <w:t xml:space="preserve"> </w:t>
      </w:r>
      <w:proofErr w:type="spellStart"/>
      <w:r w:rsidRPr="00BA14B8">
        <w:rPr>
          <w:i/>
          <w:iCs/>
        </w:rPr>
        <w:t>şi</w:t>
      </w:r>
      <w:proofErr w:type="spellEnd"/>
      <w:r w:rsidRPr="00BA14B8">
        <w:rPr>
          <w:i/>
          <w:iCs/>
        </w:rPr>
        <w:t xml:space="preserve"> </w:t>
      </w:r>
      <w:proofErr w:type="spellStart"/>
      <w:r w:rsidRPr="00BA14B8">
        <w:rPr>
          <w:i/>
          <w:iCs/>
        </w:rPr>
        <w:t>construirea</w:t>
      </w:r>
      <w:proofErr w:type="spellEnd"/>
      <w:r w:rsidRPr="00BA14B8">
        <w:rPr>
          <w:i/>
          <w:iCs/>
        </w:rPr>
        <w:t xml:space="preserve"> </w:t>
      </w:r>
      <w:proofErr w:type="spellStart"/>
      <w:r w:rsidRPr="00BA14B8">
        <w:rPr>
          <w:i/>
          <w:iCs/>
        </w:rPr>
        <w:t>clădirilor</w:t>
      </w:r>
      <w:proofErr w:type="spellEnd"/>
      <w:r w:rsidRPr="00BA14B8">
        <w:rPr>
          <w:i/>
          <w:iCs/>
        </w:rPr>
        <w:t xml:space="preserve"> destinate </w:t>
      </w:r>
      <w:proofErr w:type="spellStart"/>
      <w:r w:rsidRPr="00BA14B8">
        <w:rPr>
          <w:i/>
          <w:iCs/>
        </w:rPr>
        <w:t>locuinţelor</w:t>
      </w:r>
      <w:proofErr w:type="spellEnd"/>
      <w:r w:rsidRPr="00BA14B8">
        <w:rPr>
          <w:i/>
          <w:iCs/>
        </w:rPr>
        <w:t xml:space="preserve"> </w:t>
      </w:r>
      <w:proofErr w:type="spellStart"/>
      <w:r w:rsidRPr="00BA14B8">
        <w:rPr>
          <w:i/>
          <w:iCs/>
        </w:rPr>
        <w:t>şi</w:t>
      </w:r>
      <w:proofErr w:type="spellEnd"/>
      <w:r w:rsidRPr="00BA14B8">
        <w:rPr>
          <w:i/>
          <w:iCs/>
        </w:rPr>
        <w:t xml:space="preserve"> </w:t>
      </w:r>
      <w:proofErr w:type="spellStart"/>
      <w:r w:rsidRPr="00BA14B8">
        <w:rPr>
          <w:i/>
          <w:iCs/>
        </w:rPr>
        <w:t>altor</w:t>
      </w:r>
      <w:proofErr w:type="spellEnd"/>
      <w:r w:rsidRPr="00BA14B8">
        <w:rPr>
          <w:i/>
          <w:iCs/>
        </w:rPr>
        <w:t xml:space="preserve"> </w:t>
      </w:r>
      <w:proofErr w:type="spellStart"/>
      <w:r w:rsidRPr="00BA14B8">
        <w:rPr>
          <w:i/>
          <w:iCs/>
        </w:rPr>
        <w:t>obiective</w:t>
      </w:r>
      <w:proofErr w:type="spellEnd"/>
      <w:r w:rsidRPr="00BA14B8">
        <w:rPr>
          <w:i/>
          <w:iCs/>
        </w:rPr>
        <w:t xml:space="preserve"> </w:t>
      </w:r>
      <w:proofErr w:type="spellStart"/>
      <w:r w:rsidRPr="00BA14B8">
        <w:rPr>
          <w:i/>
          <w:iCs/>
        </w:rPr>
        <w:t>socioeconomice</w:t>
      </w:r>
      <w:proofErr w:type="spellEnd"/>
      <w:r w:rsidRPr="00BA14B8">
        <w:rPr>
          <w:i/>
          <w:iCs/>
        </w:rPr>
        <w:t>.</w:t>
      </w:r>
    </w:p>
  </w:footnote>
  <w:footnote w:id="7">
    <w:p w14:paraId="55393CCD" w14:textId="77777777" w:rsidR="00925E8B" w:rsidRDefault="00925E8B" w:rsidP="00925E8B">
      <w:pPr>
        <w:pStyle w:val="FootnoteText"/>
      </w:pPr>
      <w:r>
        <w:rPr>
          <w:rStyle w:val="FootnoteReference"/>
        </w:rPr>
        <w:footnoteRef/>
      </w:r>
      <w:r>
        <w:t xml:space="preserve"> SC U.S.I. SRL </w:t>
      </w:r>
      <w:proofErr w:type="spellStart"/>
      <w:r>
        <w:t>Evaluare</w:t>
      </w:r>
      <w:proofErr w:type="spellEnd"/>
      <w:r>
        <w:t xml:space="preserve"> </w:t>
      </w:r>
      <w:proofErr w:type="spellStart"/>
      <w:r>
        <w:t>adecvată</w:t>
      </w:r>
      <w:proofErr w:type="spellEnd"/>
      <w:r>
        <w:t xml:space="preserve"> nr. 47/2010</w:t>
      </w:r>
    </w:p>
  </w:footnote>
  <w:footnote w:id="8">
    <w:p w14:paraId="0FDE74F1" w14:textId="77777777" w:rsidR="00925E8B" w:rsidRDefault="00925E8B" w:rsidP="00925E8B">
      <w:pPr>
        <w:pStyle w:val="FootnoteText"/>
      </w:pPr>
      <w:r>
        <w:rPr>
          <w:rStyle w:val="FootnoteReference"/>
        </w:rPr>
        <w:footnoteRef/>
      </w:r>
      <w:r>
        <w:t xml:space="preserve"> </w:t>
      </w:r>
      <w:r w:rsidRPr="00E60E91">
        <w:rPr>
          <w:iCs/>
        </w:rPr>
        <w:t xml:space="preserve">Germán </w:t>
      </w:r>
      <w:proofErr w:type="spellStart"/>
      <w:r w:rsidRPr="00E60E91">
        <w:rPr>
          <w:iCs/>
        </w:rPr>
        <w:t>Giner</w:t>
      </w:r>
      <w:proofErr w:type="spellEnd"/>
      <w:r w:rsidRPr="00E60E91">
        <w:rPr>
          <w:iCs/>
        </w:rPr>
        <w:t xml:space="preserve"> </w:t>
      </w:r>
      <w:proofErr w:type="spellStart"/>
      <w:r w:rsidRPr="00E60E91">
        <w:rPr>
          <w:iCs/>
        </w:rPr>
        <w:t>Santonja</w:t>
      </w:r>
      <w:proofErr w:type="spellEnd"/>
      <w:r w:rsidRPr="00E60E91">
        <w:rPr>
          <w:iCs/>
        </w:rPr>
        <w:t xml:space="preserve">, Konstantinos </w:t>
      </w:r>
      <w:proofErr w:type="spellStart"/>
      <w:r w:rsidRPr="00E60E91">
        <w:rPr>
          <w:iCs/>
        </w:rPr>
        <w:t>Georgitzikis</w:t>
      </w:r>
      <w:proofErr w:type="spellEnd"/>
      <w:r w:rsidRPr="00E60E91">
        <w:rPr>
          <w:iCs/>
        </w:rPr>
        <w:t xml:space="preserve">, Bianca Maria </w:t>
      </w:r>
      <w:proofErr w:type="spellStart"/>
      <w:r w:rsidRPr="00E60E91">
        <w:rPr>
          <w:iCs/>
        </w:rPr>
        <w:t>Scalet</w:t>
      </w:r>
      <w:proofErr w:type="spellEnd"/>
      <w:r w:rsidRPr="00E60E91">
        <w:rPr>
          <w:iCs/>
        </w:rPr>
        <w:t xml:space="preserve">, Paolo </w:t>
      </w:r>
      <w:proofErr w:type="spellStart"/>
      <w:r w:rsidRPr="00E60E91">
        <w:rPr>
          <w:iCs/>
        </w:rPr>
        <w:t>Montobbio</w:t>
      </w:r>
      <w:proofErr w:type="spellEnd"/>
      <w:r w:rsidRPr="00E60E91">
        <w:rPr>
          <w:iCs/>
        </w:rPr>
        <w:t xml:space="preserve">, Serge </w:t>
      </w:r>
      <w:proofErr w:type="spellStart"/>
      <w:r w:rsidRPr="00E60E91">
        <w:rPr>
          <w:iCs/>
        </w:rPr>
        <w:t>Roudier</w:t>
      </w:r>
      <w:proofErr w:type="spellEnd"/>
      <w:r w:rsidRPr="00E60E91">
        <w:rPr>
          <w:iCs/>
        </w:rPr>
        <w:t xml:space="preserve">, Luis Delgado </w:t>
      </w:r>
      <w:proofErr w:type="gramStart"/>
      <w:r w:rsidRPr="00E60E91">
        <w:rPr>
          <w:iCs/>
        </w:rPr>
        <w:t>Sancho  (</w:t>
      </w:r>
      <w:proofErr w:type="gramEnd"/>
      <w:r w:rsidRPr="00E60E91">
        <w:rPr>
          <w:iCs/>
        </w:rPr>
        <w:t xml:space="preserve">2017): </w:t>
      </w:r>
      <w:r>
        <w:rPr>
          <w:iCs/>
        </w:rPr>
        <w:t>“</w:t>
      </w:r>
      <w:r w:rsidRPr="00E60E91">
        <w:rPr>
          <w:iCs/>
        </w:rPr>
        <w:t>Best Available Techniques (BAT) Reference Document for the Intensive Rearing of Poultry or Pigs</w:t>
      </w:r>
      <w:r>
        <w:rPr>
          <w:iCs/>
        </w:rPr>
        <w:t>”</w:t>
      </w:r>
      <w:r w:rsidRPr="00E60E91">
        <w:rPr>
          <w:iCs/>
        </w:rPr>
        <w:t>; EUR 28674 EN; doi:10.2760/020485</w:t>
      </w:r>
    </w:p>
  </w:footnote>
  <w:footnote w:id="9">
    <w:p w14:paraId="56EA92C7" w14:textId="625B6BB4" w:rsidR="009A1579" w:rsidRPr="004F7894" w:rsidRDefault="009A1579" w:rsidP="00F91D38">
      <w:pPr>
        <w:pStyle w:val="FootnoteText"/>
      </w:pPr>
      <w:r>
        <w:rPr>
          <w:rStyle w:val="FootnoteReference"/>
        </w:rPr>
        <w:footnoteRef/>
      </w:r>
      <w:r>
        <w:t xml:space="preserve"> </w:t>
      </w:r>
      <w:proofErr w:type="spellStart"/>
      <w:r>
        <w:t>condiții</w:t>
      </w:r>
      <w:proofErr w:type="spellEnd"/>
      <w:r>
        <w:t xml:space="preserve"> </w:t>
      </w:r>
      <w:proofErr w:type="spellStart"/>
      <w:r>
        <w:t>meteo</w:t>
      </w:r>
      <w:proofErr w:type="spellEnd"/>
      <w:r>
        <w:t xml:space="preserve"> </w:t>
      </w:r>
      <w:proofErr w:type="spellStart"/>
      <w:r>
        <w:t>climatice</w:t>
      </w:r>
      <w:proofErr w:type="spellEnd"/>
      <w:r>
        <w:t xml:space="preserve">: </w:t>
      </w:r>
      <w:proofErr w:type="spellStart"/>
      <w:r>
        <w:t>temperatura</w:t>
      </w:r>
      <w:proofErr w:type="spellEnd"/>
      <w:r>
        <w:t xml:space="preserve"> </w:t>
      </w:r>
      <w:proofErr w:type="spellStart"/>
      <w:r>
        <w:t>aerului</w:t>
      </w:r>
      <w:proofErr w:type="spellEnd"/>
      <w:r>
        <w:t xml:space="preserve"> 4</w:t>
      </w:r>
      <w:r>
        <w:rPr>
          <w:vertAlign w:val="superscript"/>
        </w:rPr>
        <w:t>O</w:t>
      </w:r>
      <w:r>
        <w:t>C,</w:t>
      </w:r>
      <w:r w:rsidR="00E05E8C">
        <w:t xml:space="preserve"> </w:t>
      </w:r>
      <w:proofErr w:type="spellStart"/>
      <w:r w:rsidR="00E05E8C">
        <w:t>parțial</w:t>
      </w:r>
      <w:proofErr w:type="spellEnd"/>
      <w:r w:rsidR="00E05E8C">
        <w:t xml:space="preserve"> </w:t>
      </w:r>
      <w:proofErr w:type="spellStart"/>
      <w:r w:rsidR="00E05E8C">
        <w:t>înnorat</w:t>
      </w:r>
      <w:proofErr w:type="spellEnd"/>
      <w:r>
        <w:t xml:space="preserve">; </w:t>
      </w:r>
      <w:proofErr w:type="spellStart"/>
      <w:r>
        <w:t>durata</w:t>
      </w:r>
      <w:proofErr w:type="spellEnd"/>
      <w:r>
        <w:t xml:space="preserve"> </w:t>
      </w:r>
      <w:proofErr w:type="spellStart"/>
      <w:r>
        <w:t>sesiunii</w:t>
      </w:r>
      <w:proofErr w:type="spellEnd"/>
      <w:r>
        <w:t xml:space="preserve"> de </w:t>
      </w:r>
      <w:proofErr w:type="spellStart"/>
      <w:r>
        <w:t>prelevare</w:t>
      </w:r>
      <w:proofErr w:type="spellEnd"/>
      <w:r>
        <w:t xml:space="preserve"> a </w:t>
      </w:r>
      <w:proofErr w:type="spellStart"/>
      <w:r>
        <w:t>probelor</w:t>
      </w:r>
      <w:proofErr w:type="spellEnd"/>
      <w:r>
        <w:t xml:space="preserve"> de </w:t>
      </w:r>
      <w:proofErr w:type="spellStart"/>
      <w:r>
        <w:t>apă</w:t>
      </w:r>
      <w:proofErr w:type="spellEnd"/>
      <w:r>
        <w:t xml:space="preserve">: </w:t>
      </w:r>
      <w:r w:rsidR="00E05E8C">
        <w:t>12.48 – 15.17</w:t>
      </w:r>
      <w:r>
        <w:t>.</w:t>
      </w:r>
    </w:p>
  </w:footnote>
  <w:footnote w:id="10">
    <w:p w14:paraId="000DC559" w14:textId="77777777" w:rsidR="009A1579" w:rsidRDefault="009A1579" w:rsidP="00F91D38">
      <w:pPr>
        <w:pStyle w:val="FootnoteText"/>
      </w:pPr>
      <w:r>
        <w:rPr>
          <w:rStyle w:val="FootnoteReference"/>
        </w:rPr>
        <w:footnoteRef/>
      </w:r>
      <w:r>
        <w:t xml:space="preserve"> </w:t>
      </w:r>
      <w:proofErr w:type="spellStart"/>
      <w:r>
        <w:t>Pentru</w:t>
      </w:r>
      <w:proofErr w:type="spellEnd"/>
      <w:r>
        <w:t xml:space="preserve"> </w:t>
      </w:r>
      <w:proofErr w:type="spellStart"/>
      <w:r>
        <w:t>secificații</w:t>
      </w:r>
      <w:proofErr w:type="spellEnd"/>
      <w:r>
        <w:t xml:space="preserve"> </w:t>
      </w:r>
      <w:proofErr w:type="spellStart"/>
      <w:r>
        <w:t>tehnice</w:t>
      </w:r>
      <w:proofErr w:type="spellEnd"/>
      <w:r>
        <w:t xml:space="preserve"> </w:t>
      </w:r>
      <w:proofErr w:type="spellStart"/>
      <w:r>
        <w:t>vezi</w:t>
      </w:r>
      <w:proofErr w:type="spellEnd"/>
      <w:r>
        <w:t>: https://www.hannainstruments.co.uk/hi-9829-02-gps-multiparameter-meter.html</w:t>
      </w:r>
    </w:p>
  </w:footnote>
  <w:footnote w:id="11">
    <w:p w14:paraId="2B588DC6" w14:textId="77777777" w:rsidR="009A1579" w:rsidRDefault="009A1579" w:rsidP="00F91D38">
      <w:pPr>
        <w:pStyle w:val="FootnoteText"/>
        <w:rPr>
          <w:szCs w:val="22"/>
        </w:rPr>
      </w:pPr>
      <w:r>
        <w:rPr>
          <w:rStyle w:val="FootnoteReference"/>
        </w:rPr>
        <w:footnoteRef/>
      </w:r>
      <w:r>
        <w:t xml:space="preserve"> </w:t>
      </w:r>
      <w:proofErr w:type="spellStart"/>
      <w:r>
        <w:t>Pentru</w:t>
      </w:r>
      <w:proofErr w:type="spellEnd"/>
      <w:r>
        <w:t xml:space="preserve"> </w:t>
      </w:r>
      <w:proofErr w:type="spellStart"/>
      <w:r>
        <w:t>secificații</w:t>
      </w:r>
      <w:proofErr w:type="spellEnd"/>
      <w:r>
        <w:t xml:space="preserve"> </w:t>
      </w:r>
      <w:proofErr w:type="spellStart"/>
      <w:r>
        <w:t>tehnice</w:t>
      </w:r>
      <w:proofErr w:type="spellEnd"/>
      <w:r>
        <w:t xml:space="preserve"> </w:t>
      </w:r>
      <w:proofErr w:type="spellStart"/>
      <w:r>
        <w:t>vezi</w:t>
      </w:r>
      <w:proofErr w:type="spellEnd"/>
      <w:r>
        <w:t xml:space="preserve">: </w:t>
      </w:r>
      <w:r w:rsidRPr="00DB55CF">
        <w:rPr>
          <w:rFonts w:eastAsia="Calibri"/>
        </w:rPr>
        <w:t>https://www.hannainstruments.co.uk/hi-83306-02-multi-parameter-environmental-analysis-photometer-with-ph-meter.html</w:t>
      </w:r>
    </w:p>
  </w:footnote>
  <w:footnote w:id="12">
    <w:p w14:paraId="7F439F5F" w14:textId="77777777" w:rsidR="0025234B" w:rsidRDefault="0025234B" w:rsidP="00F91D38">
      <w:pPr>
        <w:pStyle w:val="FootnoteText"/>
      </w:pPr>
      <w:r>
        <w:rPr>
          <w:rStyle w:val="FootnoteReference"/>
        </w:rPr>
        <w:footnoteRef/>
      </w:r>
      <w:r>
        <w:t xml:space="preserve"> </w:t>
      </w:r>
      <w:proofErr w:type="spellStart"/>
      <w:r>
        <w:t>valori</w:t>
      </w:r>
      <w:proofErr w:type="spellEnd"/>
      <w:r>
        <w:t xml:space="preserve"> considerate </w:t>
      </w:r>
      <w:proofErr w:type="spellStart"/>
      <w:r>
        <w:t>pentru</w:t>
      </w:r>
      <w:proofErr w:type="spellEnd"/>
      <w:r>
        <w:t xml:space="preserve"> </w:t>
      </w:r>
      <w:proofErr w:type="spellStart"/>
      <w:r>
        <w:t>descărcări</w:t>
      </w:r>
      <w:proofErr w:type="spellEnd"/>
      <w:r>
        <w:t xml:space="preserve"> din afara </w:t>
      </w:r>
      <w:proofErr w:type="spellStart"/>
      <w:r>
        <w:t>zonelor</w:t>
      </w:r>
      <w:proofErr w:type="spellEnd"/>
      <w:r>
        <w:t xml:space="preserve"> </w:t>
      </w:r>
      <w:proofErr w:type="spellStart"/>
      <w:r>
        <w:t>sensibile</w:t>
      </w:r>
      <w:proofErr w:type="spellEnd"/>
    </w:p>
  </w:footnote>
  <w:footnote w:id="13">
    <w:p w14:paraId="6CEAC9DA" w14:textId="037F6CF5" w:rsidR="009A1579" w:rsidRDefault="009A1579">
      <w:pPr>
        <w:pStyle w:val="FootnoteText"/>
      </w:pPr>
      <w:r>
        <w:rPr>
          <w:rStyle w:val="FootnoteReference"/>
        </w:rPr>
        <w:footnoteRef/>
      </w:r>
      <w:r>
        <w:t xml:space="preserve"> </w:t>
      </w:r>
      <w:r w:rsidRPr="00E60E91">
        <w:rPr>
          <w:iCs/>
        </w:rPr>
        <w:t xml:space="preserve">Germán </w:t>
      </w:r>
      <w:proofErr w:type="spellStart"/>
      <w:r w:rsidRPr="00E60E91">
        <w:rPr>
          <w:iCs/>
        </w:rPr>
        <w:t>Giner</w:t>
      </w:r>
      <w:proofErr w:type="spellEnd"/>
      <w:r w:rsidRPr="00E60E91">
        <w:rPr>
          <w:iCs/>
        </w:rPr>
        <w:t xml:space="preserve"> </w:t>
      </w:r>
      <w:proofErr w:type="spellStart"/>
      <w:r w:rsidRPr="00E60E91">
        <w:rPr>
          <w:iCs/>
        </w:rPr>
        <w:t>Santonja</w:t>
      </w:r>
      <w:proofErr w:type="spellEnd"/>
      <w:r w:rsidRPr="00E60E91">
        <w:rPr>
          <w:iCs/>
        </w:rPr>
        <w:t xml:space="preserve">, Konstantinos </w:t>
      </w:r>
      <w:proofErr w:type="spellStart"/>
      <w:r w:rsidRPr="00E60E91">
        <w:rPr>
          <w:iCs/>
        </w:rPr>
        <w:t>Georgitzikis</w:t>
      </w:r>
      <w:proofErr w:type="spellEnd"/>
      <w:r w:rsidRPr="00E60E91">
        <w:rPr>
          <w:iCs/>
        </w:rPr>
        <w:t xml:space="preserve">, Bianca Maria </w:t>
      </w:r>
      <w:proofErr w:type="spellStart"/>
      <w:r w:rsidRPr="00E60E91">
        <w:rPr>
          <w:iCs/>
        </w:rPr>
        <w:t>Scalet</w:t>
      </w:r>
      <w:proofErr w:type="spellEnd"/>
      <w:r w:rsidRPr="00E60E91">
        <w:rPr>
          <w:iCs/>
        </w:rPr>
        <w:t xml:space="preserve">, Paolo </w:t>
      </w:r>
      <w:proofErr w:type="spellStart"/>
      <w:r w:rsidRPr="00E60E91">
        <w:rPr>
          <w:iCs/>
        </w:rPr>
        <w:t>Montobbio</w:t>
      </w:r>
      <w:proofErr w:type="spellEnd"/>
      <w:r w:rsidRPr="00E60E91">
        <w:rPr>
          <w:iCs/>
        </w:rPr>
        <w:t xml:space="preserve">, Serge </w:t>
      </w:r>
      <w:proofErr w:type="spellStart"/>
      <w:r w:rsidRPr="00E60E91">
        <w:rPr>
          <w:iCs/>
        </w:rPr>
        <w:t>Roudier</w:t>
      </w:r>
      <w:proofErr w:type="spellEnd"/>
      <w:r w:rsidRPr="00E60E91">
        <w:rPr>
          <w:iCs/>
        </w:rPr>
        <w:t xml:space="preserve">, Luis Delgado </w:t>
      </w:r>
      <w:proofErr w:type="gramStart"/>
      <w:r w:rsidRPr="00E60E91">
        <w:rPr>
          <w:iCs/>
        </w:rPr>
        <w:t>Sancho  (</w:t>
      </w:r>
      <w:proofErr w:type="gramEnd"/>
      <w:r w:rsidRPr="00E60E91">
        <w:rPr>
          <w:iCs/>
        </w:rPr>
        <w:t xml:space="preserve">2017): </w:t>
      </w:r>
      <w:r>
        <w:rPr>
          <w:iCs/>
        </w:rPr>
        <w:t>“</w:t>
      </w:r>
      <w:r w:rsidRPr="00E60E91">
        <w:rPr>
          <w:iCs/>
        </w:rPr>
        <w:t>Best Available Techniques (BAT) Reference Document for the Intensive Rearing of Poultry or Pigs</w:t>
      </w:r>
      <w:r>
        <w:rPr>
          <w:iCs/>
        </w:rPr>
        <w:t>”</w:t>
      </w:r>
      <w:r w:rsidRPr="00E60E91">
        <w:rPr>
          <w:iCs/>
        </w:rPr>
        <w:t>; EUR 28674 EN; doi:10.2760/020485</w:t>
      </w:r>
    </w:p>
  </w:footnote>
  <w:footnote w:id="14">
    <w:p w14:paraId="593A1674" w14:textId="77777777" w:rsidR="00185AE9" w:rsidRDefault="00185AE9" w:rsidP="00185AE9">
      <w:pPr>
        <w:pStyle w:val="FootnoteText"/>
      </w:pPr>
      <w:r>
        <w:rPr>
          <w:rStyle w:val="FootnoteReference"/>
        </w:rPr>
        <w:footnoteRef/>
      </w:r>
      <w:r>
        <w:t xml:space="preserve"> </w:t>
      </w:r>
      <w:proofErr w:type="spellStart"/>
      <w:r>
        <w:t>vezi</w:t>
      </w:r>
      <w:proofErr w:type="spellEnd"/>
      <w:r>
        <w:t xml:space="preserve"> </w:t>
      </w:r>
      <w:proofErr w:type="spellStart"/>
      <w:r>
        <w:t>Tabel</w:t>
      </w:r>
      <w:proofErr w:type="spellEnd"/>
      <w:r>
        <w:t xml:space="preserve"> 3.39 </w:t>
      </w:r>
      <w:r w:rsidRPr="00A9363B">
        <w:t xml:space="preserve">Range of levels reported for daily and annual production of manure, </w:t>
      </w:r>
      <w:proofErr w:type="gramStart"/>
      <w:r w:rsidRPr="00A9363B">
        <w:t>urine</w:t>
      </w:r>
      <w:proofErr w:type="gramEnd"/>
      <w:r w:rsidRPr="00A9363B">
        <w:t xml:space="preserve"> and slurry by different pig categories</w:t>
      </w:r>
      <w:r>
        <w:t xml:space="preserve"> din Best Available Techniques (BAT) Reference Document for the Intensive Rearing of </w:t>
      </w:r>
      <w:proofErr w:type="spellStart"/>
      <w:r>
        <w:t>Poulry</w:t>
      </w:r>
      <w:proofErr w:type="spellEnd"/>
      <w:r>
        <w:t xml:space="preserve"> and Pigs</w:t>
      </w:r>
    </w:p>
  </w:footnote>
  <w:footnote w:id="15">
    <w:p w14:paraId="247C3F3A" w14:textId="77777777" w:rsidR="00185AE9" w:rsidRDefault="00185AE9" w:rsidP="00185AE9">
      <w:pPr>
        <w:pStyle w:val="FootnoteText"/>
      </w:pPr>
      <w:r>
        <w:rPr>
          <w:rStyle w:val="FootnoteReference"/>
        </w:rPr>
        <w:footnoteRef/>
      </w:r>
      <w:r>
        <w:t xml:space="preserve"> </w:t>
      </w:r>
      <w:proofErr w:type="spellStart"/>
      <w:r>
        <w:t>vezi</w:t>
      </w:r>
      <w:proofErr w:type="spellEnd"/>
      <w:r>
        <w:t xml:space="preserve"> </w:t>
      </w:r>
      <w:proofErr w:type="spellStart"/>
      <w:r>
        <w:t>Tabel</w:t>
      </w:r>
      <w:proofErr w:type="spellEnd"/>
      <w:r>
        <w:t xml:space="preserve"> 3.15 </w:t>
      </w:r>
      <w:r w:rsidRPr="00B71805">
        <w:t>Effect of water delivery of drinking nipples on the production and dry matter content of manure of fattening pigs</w:t>
      </w:r>
      <w:r>
        <w:t xml:space="preserve"> din Best Available Techniques (BAT) Reference Document for the Intensive Rearing of </w:t>
      </w:r>
      <w:proofErr w:type="spellStart"/>
      <w:r>
        <w:t>Poulry</w:t>
      </w:r>
      <w:proofErr w:type="spellEnd"/>
      <w:r>
        <w:t xml:space="preserve"> and Pigs</w:t>
      </w:r>
    </w:p>
  </w:footnote>
  <w:footnote w:id="16">
    <w:p w14:paraId="57C70AAA" w14:textId="77777777" w:rsidR="00185AE9" w:rsidRPr="007A3DA5" w:rsidRDefault="00185AE9" w:rsidP="00185AE9">
      <w:pPr>
        <w:pStyle w:val="FootnoteText"/>
        <w:rPr>
          <w:b/>
          <w:bCs/>
        </w:rPr>
      </w:pPr>
      <w:r>
        <w:rPr>
          <w:rStyle w:val="FootnoteReference"/>
        </w:rPr>
        <w:footnoteRef/>
      </w:r>
      <w:r>
        <w:t xml:space="preserve"> </w:t>
      </w:r>
      <w:r w:rsidRPr="00C8309A">
        <w:rPr>
          <w:bCs/>
          <w:szCs w:val="16"/>
        </w:rPr>
        <w:t>DECIZIA DE PUNERE ÎN APLICARE (UE) 2017/302 A COMISIEI</w:t>
      </w:r>
      <w:r>
        <w:rPr>
          <w:bCs/>
          <w:szCs w:val="16"/>
        </w:rPr>
        <w:t xml:space="preserve"> </w:t>
      </w:r>
      <w:r w:rsidRPr="00C8309A">
        <w:rPr>
          <w:bCs/>
          <w:szCs w:val="16"/>
        </w:rPr>
        <w:t xml:space="preserve">din 15 </w:t>
      </w:r>
      <w:proofErr w:type="spellStart"/>
      <w:r w:rsidRPr="00C8309A">
        <w:rPr>
          <w:bCs/>
          <w:szCs w:val="16"/>
        </w:rPr>
        <w:t>februarie</w:t>
      </w:r>
      <w:proofErr w:type="spellEnd"/>
      <w:r w:rsidRPr="00C8309A">
        <w:rPr>
          <w:bCs/>
          <w:szCs w:val="16"/>
        </w:rPr>
        <w:t xml:space="preserve"> 2017</w:t>
      </w:r>
      <w:r>
        <w:rPr>
          <w:bCs/>
          <w:szCs w:val="16"/>
        </w:rPr>
        <w:t xml:space="preserve"> </w:t>
      </w:r>
      <w:r w:rsidRPr="00C8309A">
        <w:rPr>
          <w:bCs/>
          <w:szCs w:val="16"/>
        </w:rPr>
        <w:t xml:space="preserve">de </w:t>
      </w:r>
      <w:proofErr w:type="spellStart"/>
      <w:r w:rsidRPr="00C8309A">
        <w:rPr>
          <w:bCs/>
          <w:szCs w:val="16"/>
        </w:rPr>
        <w:t>stabilire</w:t>
      </w:r>
      <w:proofErr w:type="spellEnd"/>
      <w:r w:rsidRPr="00C8309A">
        <w:rPr>
          <w:bCs/>
          <w:szCs w:val="16"/>
        </w:rPr>
        <w:t xml:space="preserve"> a </w:t>
      </w:r>
      <w:proofErr w:type="spellStart"/>
      <w:r w:rsidRPr="00C8309A">
        <w:rPr>
          <w:bCs/>
          <w:szCs w:val="16"/>
        </w:rPr>
        <w:t>concluziilor</w:t>
      </w:r>
      <w:proofErr w:type="spellEnd"/>
      <w:r w:rsidRPr="00C8309A">
        <w:rPr>
          <w:bCs/>
          <w:szCs w:val="16"/>
        </w:rPr>
        <w:t xml:space="preserve"> </w:t>
      </w:r>
      <w:proofErr w:type="spellStart"/>
      <w:r w:rsidRPr="00C8309A">
        <w:rPr>
          <w:bCs/>
          <w:szCs w:val="16"/>
        </w:rPr>
        <w:t>privind</w:t>
      </w:r>
      <w:proofErr w:type="spellEnd"/>
      <w:r w:rsidRPr="00C8309A">
        <w:rPr>
          <w:bCs/>
          <w:szCs w:val="16"/>
        </w:rPr>
        <w:t xml:space="preserve"> </w:t>
      </w:r>
      <w:proofErr w:type="spellStart"/>
      <w:r w:rsidRPr="00C8309A">
        <w:rPr>
          <w:bCs/>
          <w:szCs w:val="16"/>
        </w:rPr>
        <w:t>cele</w:t>
      </w:r>
      <w:proofErr w:type="spellEnd"/>
      <w:r w:rsidRPr="00C8309A">
        <w:rPr>
          <w:bCs/>
          <w:szCs w:val="16"/>
        </w:rPr>
        <w:t xml:space="preserve"> </w:t>
      </w:r>
      <w:proofErr w:type="spellStart"/>
      <w:r w:rsidRPr="00C8309A">
        <w:rPr>
          <w:bCs/>
          <w:szCs w:val="16"/>
        </w:rPr>
        <w:t>mai</w:t>
      </w:r>
      <w:proofErr w:type="spellEnd"/>
      <w:r w:rsidRPr="00C8309A">
        <w:rPr>
          <w:bCs/>
          <w:szCs w:val="16"/>
        </w:rPr>
        <w:t xml:space="preserve"> </w:t>
      </w:r>
      <w:proofErr w:type="spellStart"/>
      <w:r w:rsidRPr="00C8309A">
        <w:rPr>
          <w:bCs/>
          <w:szCs w:val="16"/>
        </w:rPr>
        <w:t>bune</w:t>
      </w:r>
      <w:proofErr w:type="spellEnd"/>
      <w:r w:rsidRPr="00C8309A">
        <w:rPr>
          <w:bCs/>
          <w:szCs w:val="16"/>
        </w:rPr>
        <w:t xml:space="preserve"> </w:t>
      </w:r>
      <w:proofErr w:type="spellStart"/>
      <w:r w:rsidRPr="00C8309A">
        <w:rPr>
          <w:bCs/>
          <w:szCs w:val="16"/>
        </w:rPr>
        <w:t>tehnici</w:t>
      </w:r>
      <w:proofErr w:type="spellEnd"/>
      <w:r w:rsidRPr="00C8309A">
        <w:rPr>
          <w:bCs/>
          <w:szCs w:val="16"/>
        </w:rPr>
        <w:t xml:space="preserve"> </w:t>
      </w:r>
      <w:proofErr w:type="spellStart"/>
      <w:r w:rsidRPr="00C8309A">
        <w:rPr>
          <w:bCs/>
          <w:szCs w:val="16"/>
        </w:rPr>
        <w:t>disponibile</w:t>
      </w:r>
      <w:proofErr w:type="spellEnd"/>
      <w:r w:rsidRPr="00C8309A">
        <w:rPr>
          <w:bCs/>
          <w:szCs w:val="16"/>
        </w:rPr>
        <w:t xml:space="preserve"> (BAT), </w:t>
      </w:r>
      <w:proofErr w:type="spellStart"/>
      <w:r w:rsidRPr="00C8309A">
        <w:rPr>
          <w:bCs/>
          <w:szCs w:val="16"/>
        </w:rPr>
        <w:t>în</w:t>
      </w:r>
      <w:proofErr w:type="spellEnd"/>
      <w:r w:rsidRPr="00C8309A">
        <w:rPr>
          <w:bCs/>
          <w:szCs w:val="16"/>
        </w:rPr>
        <w:t xml:space="preserve"> </w:t>
      </w:r>
      <w:proofErr w:type="spellStart"/>
      <w:r w:rsidRPr="00C8309A">
        <w:rPr>
          <w:bCs/>
          <w:szCs w:val="16"/>
        </w:rPr>
        <w:t>temeiul</w:t>
      </w:r>
      <w:proofErr w:type="spellEnd"/>
      <w:r w:rsidRPr="00C8309A">
        <w:rPr>
          <w:bCs/>
          <w:szCs w:val="16"/>
        </w:rPr>
        <w:t xml:space="preserve"> </w:t>
      </w:r>
      <w:proofErr w:type="spellStart"/>
      <w:r w:rsidRPr="00C8309A">
        <w:rPr>
          <w:bCs/>
          <w:szCs w:val="16"/>
        </w:rPr>
        <w:t>Directivei</w:t>
      </w:r>
      <w:proofErr w:type="spellEnd"/>
      <w:r w:rsidRPr="00C8309A">
        <w:rPr>
          <w:bCs/>
          <w:szCs w:val="16"/>
        </w:rPr>
        <w:t xml:space="preserve"> 2010/75/UE a </w:t>
      </w:r>
      <w:proofErr w:type="spellStart"/>
      <w:r w:rsidRPr="00C8309A">
        <w:rPr>
          <w:bCs/>
          <w:szCs w:val="16"/>
        </w:rPr>
        <w:t>Parlamentului</w:t>
      </w:r>
      <w:proofErr w:type="spellEnd"/>
      <w:r w:rsidRPr="00C8309A">
        <w:rPr>
          <w:bCs/>
          <w:szCs w:val="16"/>
        </w:rPr>
        <w:t xml:space="preserve"> European </w:t>
      </w:r>
      <w:proofErr w:type="spellStart"/>
      <w:r w:rsidRPr="00C8309A">
        <w:rPr>
          <w:bCs/>
          <w:szCs w:val="16"/>
        </w:rPr>
        <w:t>și</w:t>
      </w:r>
      <w:proofErr w:type="spellEnd"/>
      <w:r w:rsidRPr="00C8309A">
        <w:rPr>
          <w:bCs/>
          <w:szCs w:val="16"/>
        </w:rPr>
        <w:t xml:space="preserve"> a </w:t>
      </w:r>
      <w:proofErr w:type="spellStart"/>
      <w:r w:rsidRPr="00C8309A">
        <w:rPr>
          <w:bCs/>
          <w:szCs w:val="16"/>
        </w:rPr>
        <w:t>Consiliului</w:t>
      </w:r>
      <w:proofErr w:type="spellEnd"/>
      <w:r w:rsidRPr="00C8309A">
        <w:rPr>
          <w:bCs/>
          <w:szCs w:val="16"/>
        </w:rPr>
        <w:t xml:space="preserve">, </w:t>
      </w:r>
      <w:proofErr w:type="spellStart"/>
      <w:r w:rsidRPr="00C8309A">
        <w:rPr>
          <w:bCs/>
          <w:szCs w:val="16"/>
        </w:rPr>
        <w:t>pentru</w:t>
      </w:r>
      <w:proofErr w:type="spellEnd"/>
      <w:r w:rsidRPr="00C8309A">
        <w:rPr>
          <w:bCs/>
          <w:szCs w:val="16"/>
        </w:rPr>
        <w:t xml:space="preserve"> </w:t>
      </w:r>
      <w:proofErr w:type="spellStart"/>
      <w:r w:rsidRPr="00C8309A">
        <w:rPr>
          <w:bCs/>
          <w:szCs w:val="16"/>
        </w:rPr>
        <w:t>creșterea</w:t>
      </w:r>
      <w:proofErr w:type="spellEnd"/>
      <w:r w:rsidRPr="00C8309A">
        <w:rPr>
          <w:bCs/>
          <w:szCs w:val="16"/>
        </w:rPr>
        <w:t xml:space="preserve"> </w:t>
      </w:r>
      <w:proofErr w:type="spellStart"/>
      <w:r w:rsidRPr="00C8309A">
        <w:rPr>
          <w:bCs/>
          <w:szCs w:val="16"/>
        </w:rPr>
        <w:t>intensivă</w:t>
      </w:r>
      <w:proofErr w:type="spellEnd"/>
      <w:r w:rsidRPr="00C8309A">
        <w:rPr>
          <w:bCs/>
          <w:szCs w:val="16"/>
        </w:rPr>
        <w:t xml:space="preserve"> a </w:t>
      </w:r>
      <w:proofErr w:type="spellStart"/>
      <w:r w:rsidRPr="00C8309A">
        <w:rPr>
          <w:bCs/>
          <w:szCs w:val="16"/>
        </w:rPr>
        <w:t>păsărilor</w:t>
      </w:r>
      <w:proofErr w:type="spellEnd"/>
      <w:r w:rsidRPr="00C8309A">
        <w:rPr>
          <w:bCs/>
          <w:szCs w:val="16"/>
        </w:rPr>
        <w:t xml:space="preserve"> de </w:t>
      </w:r>
      <w:proofErr w:type="spellStart"/>
      <w:r w:rsidRPr="00C8309A">
        <w:rPr>
          <w:bCs/>
          <w:szCs w:val="16"/>
        </w:rPr>
        <w:t>curte</w:t>
      </w:r>
      <w:proofErr w:type="spellEnd"/>
      <w:r w:rsidRPr="00C8309A">
        <w:rPr>
          <w:bCs/>
          <w:szCs w:val="16"/>
        </w:rPr>
        <w:t xml:space="preserve"> </w:t>
      </w:r>
      <w:proofErr w:type="spellStart"/>
      <w:r w:rsidRPr="00C8309A">
        <w:rPr>
          <w:bCs/>
          <w:szCs w:val="16"/>
        </w:rPr>
        <w:t>și</w:t>
      </w:r>
      <w:proofErr w:type="spellEnd"/>
      <w:r w:rsidRPr="00C8309A">
        <w:rPr>
          <w:bCs/>
          <w:szCs w:val="16"/>
        </w:rPr>
        <w:t xml:space="preserve"> a </w:t>
      </w:r>
      <w:proofErr w:type="spellStart"/>
      <w:r w:rsidRPr="00C8309A">
        <w:rPr>
          <w:bCs/>
          <w:szCs w:val="16"/>
        </w:rPr>
        <w:t>porcilor</w:t>
      </w:r>
      <w:proofErr w:type="spellEnd"/>
      <w:r>
        <w:rPr>
          <w:bCs/>
          <w:szCs w:val="16"/>
        </w:rPr>
        <w:t xml:space="preserve"> </w:t>
      </w:r>
      <w:r w:rsidRPr="00C8309A">
        <w:rPr>
          <w:bCs/>
          <w:i/>
          <w:iCs/>
          <w:szCs w:val="16"/>
        </w:rPr>
        <w:t>[</w:t>
      </w:r>
      <w:proofErr w:type="spellStart"/>
      <w:r w:rsidRPr="00C8309A">
        <w:rPr>
          <w:bCs/>
          <w:i/>
          <w:iCs/>
          <w:szCs w:val="16"/>
        </w:rPr>
        <w:t>notificată</w:t>
      </w:r>
      <w:proofErr w:type="spellEnd"/>
      <w:r w:rsidRPr="00C8309A">
        <w:rPr>
          <w:bCs/>
          <w:i/>
          <w:iCs/>
          <w:szCs w:val="16"/>
        </w:rPr>
        <w:t xml:space="preserve"> cu </w:t>
      </w:r>
      <w:proofErr w:type="spellStart"/>
      <w:r w:rsidRPr="00C8309A">
        <w:rPr>
          <w:bCs/>
          <w:i/>
          <w:iCs/>
          <w:szCs w:val="16"/>
        </w:rPr>
        <w:t>numărul</w:t>
      </w:r>
      <w:proofErr w:type="spellEnd"/>
      <w:r w:rsidRPr="00C8309A">
        <w:rPr>
          <w:bCs/>
          <w:i/>
          <w:iCs/>
          <w:szCs w:val="16"/>
        </w:rPr>
        <w:t xml:space="preserve"> </w:t>
      </w:r>
      <w:proofErr w:type="gramStart"/>
      <w:r w:rsidRPr="00C8309A">
        <w:rPr>
          <w:bCs/>
          <w:i/>
          <w:iCs/>
          <w:szCs w:val="16"/>
        </w:rPr>
        <w:t>C(</w:t>
      </w:r>
      <w:proofErr w:type="gramEnd"/>
      <w:r w:rsidRPr="00C8309A">
        <w:rPr>
          <w:bCs/>
          <w:i/>
          <w:iCs/>
          <w:szCs w:val="16"/>
        </w:rPr>
        <w:t>2017) 688]</w:t>
      </w:r>
      <w:r>
        <w:rPr>
          <w:bCs/>
          <w:szCs w:val="16"/>
        </w:rPr>
        <w:t xml:space="preserve">, pct. 1.4 </w:t>
      </w:r>
      <w:proofErr w:type="spellStart"/>
      <w:r>
        <w:rPr>
          <w:bCs/>
          <w:szCs w:val="16"/>
        </w:rPr>
        <w:t>și</w:t>
      </w:r>
      <w:proofErr w:type="spellEnd"/>
      <w:r>
        <w:rPr>
          <w:bCs/>
          <w:szCs w:val="16"/>
        </w:rPr>
        <w:t xml:space="preserve"> 1.5: </w:t>
      </w:r>
      <w:proofErr w:type="spellStart"/>
      <w:r>
        <w:rPr>
          <w:bCs/>
          <w:szCs w:val="16"/>
        </w:rPr>
        <w:t>tehnici</w:t>
      </w:r>
      <w:proofErr w:type="spellEnd"/>
      <w:r>
        <w:rPr>
          <w:bCs/>
          <w:szCs w:val="16"/>
        </w:rPr>
        <w:t xml:space="preserve"> </w:t>
      </w:r>
      <w:proofErr w:type="spellStart"/>
      <w:r>
        <w:rPr>
          <w:bCs/>
          <w:szCs w:val="16"/>
        </w:rPr>
        <w:t>pentru</w:t>
      </w:r>
      <w:proofErr w:type="spellEnd"/>
      <w:r>
        <w:rPr>
          <w:bCs/>
          <w:szCs w:val="16"/>
        </w:rPr>
        <w:t xml:space="preserve"> </w:t>
      </w:r>
      <w:proofErr w:type="spellStart"/>
      <w:r>
        <w:rPr>
          <w:bCs/>
          <w:szCs w:val="16"/>
        </w:rPr>
        <w:t>utilizarea</w:t>
      </w:r>
      <w:proofErr w:type="spellEnd"/>
      <w:r>
        <w:rPr>
          <w:bCs/>
          <w:szCs w:val="16"/>
        </w:rPr>
        <w:t xml:space="preserve"> </w:t>
      </w:r>
      <w:proofErr w:type="spellStart"/>
      <w:r>
        <w:rPr>
          <w:bCs/>
          <w:szCs w:val="16"/>
        </w:rPr>
        <w:t>eficientă</w:t>
      </w:r>
      <w:proofErr w:type="spellEnd"/>
      <w:r>
        <w:rPr>
          <w:bCs/>
          <w:szCs w:val="16"/>
        </w:rPr>
        <w:t xml:space="preserve"> a </w:t>
      </w:r>
      <w:proofErr w:type="spellStart"/>
      <w:r>
        <w:rPr>
          <w:bCs/>
          <w:szCs w:val="16"/>
        </w:rPr>
        <w:t>apei</w:t>
      </w:r>
      <w:proofErr w:type="spellEnd"/>
      <w:r>
        <w:rPr>
          <w:bCs/>
          <w:szCs w:val="16"/>
        </w:rPr>
        <w:t xml:space="preserve"> (BAT 5) </w:t>
      </w:r>
      <w:proofErr w:type="spellStart"/>
      <w:r>
        <w:rPr>
          <w:bCs/>
          <w:szCs w:val="16"/>
        </w:rPr>
        <w:t>și</w:t>
      </w:r>
      <w:proofErr w:type="spellEnd"/>
      <w:r>
        <w:rPr>
          <w:bCs/>
          <w:szCs w:val="16"/>
        </w:rPr>
        <w:t xml:space="preserve"> </w:t>
      </w:r>
      <w:proofErr w:type="spellStart"/>
      <w:r>
        <w:rPr>
          <w:bCs/>
          <w:szCs w:val="16"/>
        </w:rPr>
        <w:t>pentru</w:t>
      </w:r>
      <w:proofErr w:type="spellEnd"/>
      <w:r>
        <w:rPr>
          <w:bCs/>
          <w:szCs w:val="16"/>
        </w:rPr>
        <w:t xml:space="preserve"> </w:t>
      </w:r>
      <w:proofErr w:type="spellStart"/>
      <w:r>
        <w:rPr>
          <w:bCs/>
          <w:szCs w:val="16"/>
        </w:rPr>
        <w:t>reducerea</w:t>
      </w:r>
      <w:proofErr w:type="spellEnd"/>
      <w:r>
        <w:rPr>
          <w:bCs/>
          <w:szCs w:val="16"/>
        </w:rPr>
        <w:t xml:space="preserve"> </w:t>
      </w:r>
      <w:proofErr w:type="spellStart"/>
      <w:r>
        <w:rPr>
          <w:bCs/>
          <w:szCs w:val="16"/>
        </w:rPr>
        <w:t>producerii</w:t>
      </w:r>
      <w:proofErr w:type="spellEnd"/>
      <w:r>
        <w:rPr>
          <w:bCs/>
          <w:szCs w:val="16"/>
        </w:rPr>
        <w:t xml:space="preserve"> de ape </w:t>
      </w:r>
      <w:proofErr w:type="spellStart"/>
      <w:r>
        <w:rPr>
          <w:bCs/>
          <w:szCs w:val="16"/>
        </w:rPr>
        <w:t>uzate</w:t>
      </w:r>
      <w:proofErr w:type="spellEnd"/>
      <w:r>
        <w:rPr>
          <w:bCs/>
          <w:szCs w:val="16"/>
        </w:rPr>
        <w:t xml:space="preserve"> (BAT 6).</w:t>
      </w:r>
    </w:p>
    <w:p w14:paraId="09F0FFB7" w14:textId="77777777" w:rsidR="00185AE9" w:rsidRDefault="00185AE9" w:rsidP="00185AE9">
      <w:pPr>
        <w:pStyle w:val="FootnoteText"/>
      </w:pPr>
    </w:p>
  </w:footnote>
  <w:footnote w:id="17">
    <w:p w14:paraId="5230A9E4" w14:textId="1B0CAC9D" w:rsidR="009A1579" w:rsidRDefault="009A1579">
      <w:pPr>
        <w:pStyle w:val="FootnoteText"/>
      </w:pPr>
      <w:r>
        <w:rPr>
          <w:rStyle w:val="FootnoteReference"/>
        </w:rPr>
        <w:footnoteRef/>
      </w:r>
      <w:r>
        <w:t xml:space="preserve"> </w:t>
      </w:r>
      <w:bookmarkStart w:id="29" w:name="_Hlk62983217"/>
      <w:proofErr w:type="spellStart"/>
      <w:r>
        <w:t>pentru</w:t>
      </w:r>
      <w:proofErr w:type="spellEnd"/>
      <w:r>
        <w:t xml:space="preserve"> </w:t>
      </w:r>
      <w:proofErr w:type="spellStart"/>
      <w:r>
        <w:t>detalii</w:t>
      </w:r>
      <w:proofErr w:type="spellEnd"/>
      <w:r>
        <w:t xml:space="preserve"> </w:t>
      </w:r>
      <w:proofErr w:type="spellStart"/>
      <w:r>
        <w:t>tehnice</w:t>
      </w:r>
      <w:proofErr w:type="spellEnd"/>
      <w:r>
        <w:t xml:space="preserve"> </w:t>
      </w:r>
      <w:proofErr w:type="spellStart"/>
      <w:r>
        <w:t>vezi</w:t>
      </w:r>
      <w:proofErr w:type="spellEnd"/>
      <w:r>
        <w:t xml:space="preserve">: </w:t>
      </w:r>
      <w:r w:rsidRPr="00F76ACC">
        <w:t>https://www.thepoultrysite.com/news/2019/10/low-emissions-in-pig-and-poultry-production-how-exhaust-air-washers-decimate-ammonia-odours-and-dust</w:t>
      </w:r>
    </w:p>
    <w:p w14:paraId="5046BA1B" w14:textId="56F1078D" w:rsidR="009A1579" w:rsidRPr="00F76ACC" w:rsidRDefault="009A1579">
      <w:pPr>
        <w:pStyle w:val="FootnoteText"/>
      </w:pPr>
      <w:r>
        <w:t xml:space="preserve">Chen, L., </w:t>
      </w:r>
      <w:proofErr w:type="spellStart"/>
      <w:r>
        <w:t>neibling</w:t>
      </w:r>
      <w:proofErr w:type="spellEnd"/>
      <w:r>
        <w:t xml:space="preserve">, H. (2014): </w:t>
      </w:r>
      <w:r>
        <w:rPr>
          <w:b/>
          <w:bCs/>
        </w:rPr>
        <w:t>“Biofilters in animal agriculture”</w:t>
      </w:r>
      <w:r>
        <w:t>, Univ. of Idaho CIS 1207</w:t>
      </w:r>
      <w:bookmarkEnd w:id="29"/>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6B219E" w14:textId="4F7F5A4C" w:rsidR="009A1579" w:rsidRDefault="009A1579">
    <w:pPr>
      <w:pStyle w:val="Header"/>
    </w:pPr>
  </w:p>
  <w:p w14:paraId="2B3DAF27" w14:textId="77777777" w:rsidR="009A1579" w:rsidRDefault="009A157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B5AAB0" w14:textId="77777777" w:rsidR="009A1579" w:rsidRPr="000E37FB" w:rsidRDefault="009A1579" w:rsidP="000E37F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A88EA8" w14:textId="30FDDB8E" w:rsidR="009A1579" w:rsidRDefault="009A1579">
    <w:pPr>
      <w:pStyle w:val="Header"/>
    </w:pPr>
  </w:p>
  <w:tbl>
    <w:tblPr>
      <w:tblW w:w="10008" w:type="dxa"/>
      <w:tblLook w:val="01E0" w:firstRow="1" w:lastRow="1" w:firstColumn="1" w:lastColumn="1" w:noHBand="0" w:noVBand="0"/>
    </w:tblPr>
    <w:tblGrid>
      <w:gridCol w:w="2088"/>
      <w:gridCol w:w="7920"/>
    </w:tblGrid>
    <w:tr w:rsidR="009A1579" w:rsidRPr="00574EE7" w14:paraId="3985F205" w14:textId="77777777" w:rsidTr="00D752C7">
      <w:tc>
        <w:tcPr>
          <w:tcW w:w="2088" w:type="dxa"/>
        </w:tcPr>
        <w:p w14:paraId="7675A6FC" w14:textId="77777777" w:rsidR="009A1579" w:rsidRPr="00574EE7" w:rsidRDefault="009A1579" w:rsidP="009D38AD">
          <w:pPr>
            <w:tabs>
              <w:tab w:val="right" w:pos="-1440"/>
              <w:tab w:val="center" w:pos="-960"/>
            </w:tabs>
            <w:jc w:val="center"/>
          </w:pPr>
          <w:r>
            <w:rPr>
              <w:noProof/>
            </w:rPr>
            <w:drawing>
              <wp:inline distT="0" distB="0" distL="0" distR="0" wp14:anchorId="1F16DD88" wp14:editId="4B3D6201">
                <wp:extent cx="838200" cy="2667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38200" cy="266700"/>
                        </a:xfrm>
                        <a:prstGeom prst="rect">
                          <a:avLst/>
                        </a:prstGeom>
                        <a:noFill/>
                        <a:ln>
                          <a:noFill/>
                        </a:ln>
                      </pic:spPr>
                    </pic:pic>
                  </a:graphicData>
                </a:graphic>
              </wp:inline>
            </w:drawing>
          </w:r>
        </w:p>
      </w:tc>
      <w:tc>
        <w:tcPr>
          <w:tcW w:w="7920" w:type="dxa"/>
          <w:vAlign w:val="center"/>
        </w:tcPr>
        <w:p w14:paraId="1A93F761" w14:textId="77777777" w:rsidR="009A1579" w:rsidRPr="00574EE7" w:rsidRDefault="009A1579" w:rsidP="009D38AD">
          <w:pPr>
            <w:tabs>
              <w:tab w:val="center" w:pos="4703"/>
              <w:tab w:val="right" w:pos="9406"/>
            </w:tabs>
            <w:rPr>
              <w:rFonts w:ascii="Arial" w:hAnsi="Arial" w:cs="Arial"/>
              <w:sz w:val="16"/>
            </w:rPr>
          </w:pPr>
          <w:r w:rsidRPr="00574EE7">
            <w:rPr>
              <w:rFonts w:ascii="Arial" w:hAnsi="Arial" w:cs="Arial"/>
              <w:sz w:val="16"/>
            </w:rPr>
            <w:t xml:space="preserve">SC </w:t>
          </w:r>
          <w:proofErr w:type="spellStart"/>
          <w:r w:rsidRPr="00574EE7">
            <w:rPr>
              <w:rFonts w:ascii="Arial" w:hAnsi="Arial" w:cs="Arial"/>
              <w:sz w:val="16"/>
            </w:rPr>
            <w:t>Unitatea</w:t>
          </w:r>
          <w:proofErr w:type="spellEnd"/>
          <w:r w:rsidRPr="00574EE7">
            <w:rPr>
              <w:rFonts w:ascii="Arial" w:hAnsi="Arial" w:cs="Arial"/>
              <w:sz w:val="16"/>
            </w:rPr>
            <w:t xml:space="preserve"> de </w:t>
          </w:r>
          <w:proofErr w:type="spellStart"/>
          <w:r w:rsidRPr="00574EE7">
            <w:rPr>
              <w:rFonts w:ascii="Arial" w:hAnsi="Arial" w:cs="Arial"/>
              <w:sz w:val="16"/>
            </w:rPr>
            <w:t>Suport</w:t>
          </w:r>
          <w:proofErr w:type="spellEnd"/>
          <w:r w:rsidRPr="00574EE7">
            <w:rPr>
              <w:rFonts w:ascii="Arial" w:hAnsi="Arial" w:cs="Arial"/>
              <w:sz w:val="16"/>
            </w:rPr>
            <w:t xml:space="preserve"> </w:t>
          </w:r>
          <w:proofErr w:type="spellStart"/>
          <w:r w:rsidRPr="00574EE7">
            <w:rPr>
              <w:rFonts w:ascii="Arial" w:hAnsi="Arial" w:cs="Arial"/>
              <w:sz w:val="16"/>
            </w:rPr>
            <w:t>pentru</w:t>
          </w:r>
          <w:proofErr w:type="spellEnd"/>
          <w:r w:rsidRPr="00574EE7">
            <w:rPr>
              <w:rFonts w:ascii="Arial" w:hAnsi="Arial" w:cs="Arial"/>
              <w:sz w:val="16"/>
            </w:rPr>
            <w:t xml:space="preserve"> </w:t>
          </w:r>
          <w:proofErr w:type="spellStart"/>
          <w:r w:rsidRPr="00574EE7">
            <w:rPr>
              <w:rFonts w:ascii="Arial" w:hAnsi="Arial" w:cs="Arial"/>
              <w:sz w:val="16"/>
            </w:rPr>
            <w:t>Integrare</w:t>
          </w:r>
          <w:proofErr w:type="spellEnd"/>
          <w:r w:rsidRPr="00574EE7">
            <w:rPr>
              <w:rFonts w:ascii="Arial" w:hAnsi="Arial" w:cs="Arial"/>
              <w:sz w:val="16"/>
            </w:rPr>
            <w:t xml:space="preserve"> SRL, www.studiidemediu.ro</w:t>
          </w:r>
        </w:p>
      </w:tc>
    </w:tr>
    <w:tr w:rsidR="009A1579" w:rsidRPr="00574EE7" w14:paraId="7FFE3C0E" w14:textId="77777777" w:rsidTr="00D752C7">
      <w:tc>
        <w:tcPr>
          <w:tcW w:w="2088" w:type="dxa"/>
          <w:shd w:val="clear" w:color="auto" w:fill="C00000"/>
          <w:vAlign w:val="center"/>
        </w:tcPr>
        <w:p w14:paraId="0F87B6DF" w14:textId="0352DC70" w:rsidR="009A1579" w:rsidRPr="00B54DF7" w:rsidRDefault="009A1579" w:rsidP="009D38AD">
          <w:pPr>
            <w:tabs>
              <w:tab w:val="center" w:pos="4703"/>
              <w:tab w:val="right" w:pos="9406"/>
            </w:tabs>
            <w:jc w:val="center"/>
            <w:rPr>
              <w:rFonts w:ascii="Arial" w:hAnsi="Arial" w:cs="Arial"/>
              <w:color w:val="FFFFFF" w:themeColor="background1"/>
              <w:sz w:val="16"/>
            </w:rPr>
          </w:pPr>
          <w:proofErr w:type="spellStart"/>
          <w:r>
            <w:rPr>
              <w:rFonts w:ascii="Arial" w:hAnsi="Arial" w:cs="Arial"/>
              <w:color w:val="FFFFFF" w:themeColor="background1"/>
              <w:sz w:val="16"/>
            </w:rPr>
            <w:t>Raport</w:t>
          </w:r>
          <w:proofErr w:type="spellEnd"/>
          <w:r>
            <w:rPr>
              <w:rFonts w:ascii="Arial" w:hAnsi="Arial" w:cs="Arial"/>
              <w:color w:val="FFFFFF" w:themeColor="background1"/>
              <w:sz w:val="16"/>
            </w:rPr>
            <w:t xml:space="preserve"> de </w:t>
          </w:r>
          <w:proofErr w:type="spellStart"/>
          <w:r>
            <w:rPr>
              <w:rFonts w:ascii="Arial" w:hAnsi="Arial" w:cs="Arial"/>
              <w:color w:val="FFFFFF" w:themeColor="background1"/>
              <w:sz w:val="16"/>
            </w:rPr>
            <w:t>amplasament</w:t>
          </w:r>
          <w:proofErr w:type="spellEnd"/>
        </w:p>
      </w:tc>
      <w:tc>
        <w:tcPr>
          <w:tcW w:w="7920" w:type="dxa"/>
          <w:shd w:val="clear" w:color="auto" w:fill="C00000"/>
          <w:vAlign w:val="center"/>
        </w:tcPr>
        <w:p w14:paraId="299AB963" w14:textId="3EAA5C13" w:rsidR="009A1579" w:rsidRDefault="009A1579" w:rsidP="009D38AD">
          <w:pPr>
            <w:pStyle w:val="NoSpacing"/>
            <w:jc w:val="right"/>
            <w:rPr>
              <w:i/>
              <w:color w:val="FFFFFF" w:themeColor="background1"/>
              <w:sz w:val="16"/>
              <w:szCs w:val="16"/>
              <w:lang w:val="en-US"/>
            </w:rPr>
          </w:pPr>
          <w:proofErr w:type="spellStart"/>
          <w:r>
            <w:rPr>
              <w:i/>
              <w:color w:val="FFFFFF" w:themeColor="background1"/>
              <w:sz w:val="16"/>
              <w:szCs w:val="16"/>
              <w:lang w:val="en-US"/>
            </w:rPr>
            <w:t>Fermă</w:t>
          </w:r>
          <w:proofErr w:type="spellEnd"/>
          <w:r>
            <w:rPr>
              <w:i/>
              <w:color w:val="FFFFFF" w:themeColor="background1"/>
              <w:sz w:val="16"/>
              <w:szCs w:val="16"/>
              <w:lang w:val="en-US"/>
            </w:rPr>
            <w:t xml:space="preserve"> de </w:t>
          </w:r>
          <w:proofErr w:type="spellStart"/>
          <w:r w:rsidR="00F45E0B">
            <w:rPr>
              <w:i/>
              <w:color w:val="FFFFFF" w:themeColor="background1"/>
              <w:sz w:val="16"/>
              <w:szCs w:val="16"/>
              <w:lang w:val="en-US"/>
            </w:rPr>
            <w:t>porci</w:t>
          </w:r>
          <w:proofErr w:type="spellEnd"/>
          <w:r w:rsidR="00F45E0B">
            <w:rPr>
              <w:i/>
              <w:color w:val="FFFFFF" w:themeColor="background1"/>
              <w:sz w:val="16"/>
              <w:szCs w:val="16"/>
              <w:lang w:val="en-US"/>
            </w:rPr>
            <w:t xml:space="preserve"> </w:t>
          </w:r>
          <w:proofErr w:type="spellStart"/>
          <w:r w:rsidR="00F45E0B">
            <w:rPr>
              <w:i/>
              <w:color w:val="FFFFFF" w:themeColor="background1"/>
              <w:sz w:val="16"/>
              <w:szCs w:val="16"/>
              <w:lang w:val="en-US"/>
            </w:rPr>
            <w:t>Gogoșu</w:t>
          </w:r>
          <w:proofErr w:type="spellEnd"/>
        </w:p>
        <w:p w14:paraId="647F3AC3" w14:textId="63CD6FCD" w:rsidR="009A1579" w:rsidRPr="00972285" w:rsidRDefault="009A1579" w:rsidP="009D38AD">
          <w:pPr>
            <w:pStyle w:val="NoSpacing"/>
            <w:jc w:val="right"/>
            <w:rPr>
              <w:color w:val="FFFFFF" w:themeColor="background1"/>
              <w:sz w:val="16"/>
              <w:szCs w:val="16"/>
            </w:rPr>
          </w:pPr>
          <w:r>
            <w:rPr>
              <w:color w:val="FFFFFF" w:themeColor="background1"/>
              <w:sz w:val="16"/>
              <w:szCs w:val="16"/>
            </w:rPr>
            <w:t xml:space="preserve">SC </w:t>
          </w:r>
          <w:r w:rsidR="00F45E0B">
            <w:rPr>
              <w:color w:val="FFFFFF" w:themeColor="background1"/>
              <w:sz w:val="16"/>
              <w:szCs w:val="16"/>
            </w:rPr>
            <w:t>Stegral</w:t>
          </w:r>
          <w:r>
            <w:rPr>
              <w:color w:val="FFFFFF" w:themeColor="background1"/>
              <w:sz w:val="16"/>
              <w:szCs w:val="16"/>
            </w:rPr>
            <w:t xml:space="preserve"> SRL</w:t>
          </w:r>
        </w:p>
      </w:tc>
    </w:tr>
  </w:tbl>
  <w:p w14:paraId="5752D088" w14:textId="77777777" w:rsidR="009A1579" w:rsidRDefault="009A1579" w:rsidP="009D38A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8A9628F2"/>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FFFFFFFE"/>
    <w:multiLevelType w:val="singleLevel"/>
    <w:tmpl w:val="FFFFFFFF"/>
    <w:lvl w:ilvl="0">
      <w:numFmt w:val="decimal"/>
      <w:lvlText w:val="*"/>
      <w:lvlJc w:val="left"/>
    </w:lvl>
  </w:abstractNum>
  <w:abstractNum w:abstractNumId="2" w15:restartNumberingAfterBreak="0">
    <w:nsid w:val="05293828"/>
    <w:multiLevelType w:val="hybridMultilevel"/>
    <w:tmpl w:val="DD245C46"/>
    <w:lvl w:ilvl="0" w:tplc="F462E126">
      <w:start w:val="1"/>
      <w:numFmt w:val="bullet"/>
      <w:lvlText w:val="-"/>
      <w:lvlJc w:val="left"/>
      <w:pPr>
        <w:ind w:left="720" w:hanging="360"/>
      </w:pPr>
      <w:rPr>
        <w:rFonts w:ascii="Arial Narrow" w:eastAsia="Times New Roman" w:hAnsi="Arial Narrow"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D703E3"/>
    <w:multiLevelType w:val="hybridMultilevel"/>
    <w:tmpl w:val="FAD675D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10D27177"/>
    <w:multiLevelType w:val="hybridMultilevel"/>
    <w:tmpl w:val="76FC1D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8192AAC"/>
    <w:multiLevelType w:val="hybridMultilevel"/>
    <w:tmpl w:val="926A597C"/>
    <w:lvl w:ilvl="0" w:tplc="1500FAE0">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3326E"/>
    <w:multiLevelType w:val="hybridMultilevel"/>
    <w:tmpl w:val="C72C7208"/>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7" w15:restartNumberingAfterBreak="0">
    <w:nsid w:val="18287910"/>
    <w:multiLevelType w:val="hybridMultilevel"/>
    <w:tmpl w:val="502E5B4A"/>
    <w:lvl w:ilvl="0" w:tplc="42760A40">
      <w:start w:val="1004"/>
      <w:numFmt w:val="bullet"/>
      <w:lvlText w:val="-"/>
      <w:lvlJc w:val="left"/>
      <w:rPr>
        <w:rFonts w:ascii="Arial Narrow" w:eastAsia="Times New Roman" w:hAnsi="Arial Narrow"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A492B8F"/>
    <w:multiLevelType w:val="hybridMultilevel"/>
    <w:tmpl w:val="9FC23CBA"/>
    <w:lvl w:ilvl="0" w:tplc="04090003">
      <w:start w:val="1"/>
      <w:numFmt w:val="bullet"/>
      <w:lvlText w:val="o"/>
      <w:lvlJc w:val="left"/>
      <w:pPr>
        <w:tabs>
          <w:tab w:val="num" w:pos="1800"/>
        </w:tabs>
        <w:ind w:left="1800" w:hanging="360"/>
      </w:pPr>
      <w:rPr>
        <w:rFonts w:ascii="Courier New" w:hAnsi="Courier New" w:hint="default"/>
      </w:rPr>
    </w:lvl>
    <w:lvl w:ilvl="1" w:tplc="04090003">
      <w:start w:val="1"/>
      <w:numFmt w:val="bullet"/>
      <w:lvlText w:val="o"/>
      <w:lvlJc w:val="left"/>
      <w:pPr>
        <w:tabs>
          <w:tab w:val="num" w:pos="2520"/>
        </w:tabs>
        <w:ind w:left="2520" w:hanging="360"/>
      </w:pPr>
      <w:rPr>
        <w:rFonts w:ascii="Courier New" w:hAnsi="Courier New" w:hint="default"/>
      </w:rPr>
    </w:lvl>
    <w:lvl w:ilvl="2" w:tplc="04090005">
      <w:start w:val="1"/>
      <w:numFmt w:val="bullet"/>
      <w:lvlText w:val=""/>
      <w:lvlJc w:val="left"/>
      <w:pPr>
        <w:tabs>
          <w:tab w:val="num" w:pos="3240"/>
        </w:tabs>
        <w:ind w:left="3240" w:hanging="360"/>
      </w:pPr>
      <w:rPr>
        <w:rFonts w:ascii="Wingdings" w:hAnsi="Wingdings" w:hint="default"/>
      </w:rPr>
    </w:lvl>
    <w:lvl w:ilvl="3" w:tplc="04090001">
      <w:start w:val="1"/>
      <w:numFmt w:val="bullet"/>
      <w:lvlText w:val=""/>
      <w:lvlJc w:val="left"/>
      <w:pPr>
        <w:tabs>
          <w:tab w:val="num" w:pos="3960"/>
        </w:tabs>
        <w:ind w:left="3960" w:hanging="360"/>
      </w:pPr>
      <w:rPr>
        <w:rFonts w:ascii="Symbol" w:hAnsi="Symbol" w:hint="default"/>
      </w:rPr>
    </w:lvl>
    <w:lvl w:ilvl="4" w:tplc="04090003">
      <w:start w:val="1"/>
      <w:numFmt w:val="bullet"/>
      <w:lvlText w:val="o"/>
      <w:lvlJc w:val="left"/>
      <w:pPr>
        <w:tabs>
          <w:tab w:val="num" w:pos="4680"/>
        </w:tabs>
        <w:ind w:left="4680" w:hanging="360"/>
      </w:pPr>
      <w:rPr>
        <w:rFonts w:ascii="Courier New" w:hAnsi="Courier New" w:hint="default"/>
      </w:rPr>
    </w:lvl>
    <w:lvl w:ilvl="5" w:tplc="04090005">
      <w:start w:val="1"/>
      <w:numFmt w:val="bullet"/>
      <w:lvlText w:val=""/>
      <w:lvlJc w:val="left"/>
      <w:pPr>
        <w:tabs>
          <w:tab w:val="num" w:pos="5400"/>
        </w:tabs>
        <w:ind w:left="5400" w:hanging="360"/>
      </w:pPr>
      <w:rPr>
        <w:rFonts w:ascii="Wingdings" w:hAnsi="Wingdings" w:hint="default"/>
      </w:rPr>
    </w:lvl>
    <w:lvl w:ilvl="6" w:tplc="04090001">
      <w:start w:val="1"/>
      <w:numFmt w:val="bullet"/>
      <w:lvlText w:val=""/>
      <w:lvlJc w:val="left"/>
      <w:pPr>
        <w:tabs>
          <w:tab w:val="num" w:pos="6120"/>
        </w:tabs>
        <w:ind w:left="6120" w:hanging="360"/>
      </w:pPr>
      <w:rPr>
        <w:rFonts w:ascii="Symbol" w:hAnsi="Symbol" w:hint="default"/>
      </w:rPr>
    </w:lvl>
    <w:lvl w:ilvl="7" w:tplc="04090003">
      <w:start w:val="1"/>
      <w:numFmt w:val="bullet"/>
      <w:lvlText w:val="o"/>
      <w:lvlJc w:val="left"/>
      <w:pPr>
        <w:tabs>
          <w:tab w:val="num" w:pos="6840"/>
        </w:tabs>
        <w:ind w:left="6840" w:hanging="360"/>
      </w:pPr>
      <w:rPr>
        <w:rFonts w:ascii="Courier New" w:hAnsi="Courier New" w:hint="default"/>
      </w:rPr>
    </w:lvl>
    <w:lvl w:ilvl="8" w:tplc="04090005">
      <w:start w:val="1"/>
      <w:numFmt w:val="bullet"/>
      <w:lvlText w:val=""/>
      <w:lvlJc w:val="left"/>
      <w:pPr>
        <w:tabs>
          <w:tab w:val="num" w:pos="7560"/>
        </w:tabs>
        <w:ind w:left="7560" w:hanging="360"/>
      </w:pPr>
      <w:rPr>
        <w:rFonts w:ascii="Wingdings" w:hAnsi="Wingdings" w:hint="default"/>
      </w:rPr>
    </w:lvl>
  </w:abstractNum>
  <w:abstractNum w:abstractNumId="9" w15:restartNumberingAfterBreak="0">
    <w:nsid w:val="1AD17832"/>
    <w:multiLevelType w:val="hybridMultilevel"/>
    <w:tmpl w:val="A840136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CD41A43"/>
    <w:multiLevelType w:val="hybridMultilevel"/>
    <w:tmpl w:val="89786050"/>
    <w:lvl w:ilvl="0" w:tplc="A68AAB86">
      <w:numFmt w:val="bullet"/>
      <w:lvlText w:val="•"/>
      <w:lvlJc w:val="left"/>
      <w:pPr>
        <w:ind w:left="1080" w:hanging="720"/>
      </w:pPr>
      <w:rPr>
        <w:rFonts w:ascii="Arial Narrow" w:eastAsia="Times New Roman" w:hAnsi="Arial Narrow"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E555101"/>
    <w:multiLevelType w:val="hybridMultilevel"/>
    <w:tmpl w:val="CB88D9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1F9266AE"/>
    <w:multiLevelType w:val="hybridMultilevel"/>
    <w:tmpl w:val="A37A08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17246A1"/>
    <w:multiLevelType w:val="hybridMultilevel"/>
    <w:tmpl w:val="3CE8196A"/>
    <w:lvl w:ilvl="0" w:tplc="F50ED38C">
      <w:numFmt w:val="bullet"/>
      <w:lvlText w:val="-"/>
      <w:lvlJc w:val="left"/>
      <w:pPr>
        <w:tabs>
          <w:tab w:val="num" w:pos="720"/>
        </w:tabs>
        <w:ind w:left="720" w:hanging="360"/>
      </w:pPr>
      <w:rPr>
        <w:rFonts w:ascii="Times New Roman" w:eastAsia="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BF92208"/>
    <w:multiLevelType w:val="hybridMultilevel"/>
    <w:tmpl w:val="896EA704"/>
    <w:lvl w:ilvl="0" w:tplc="0ED43896">
      <w:numFmt w:val="bullet"/>
      <w:lvlText w:val="-"/>
      <w:lvlJc w:val="left"/>
      <w:pPr>
        <w:tabs>
          <w:tab w:val="num" w:pos="720"/>
        </w:tabs>
        <w:ind w:left="720" w:hanging="360"/>
      </w:pPr>
      <w:rPr>
        <w:rFonts w:ascii="Arial" w:eastAsia="Times New Roman" w:hAnsi="Arial" w:cs="Arial"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1107400"/>
    <w:multiLevelType w:val="multilevel"/>
    <w:tmpl w:val="0409001F"/>
    <w:styleLink w:val="111111"/>
    <w:lvl w:ilvl="0">
      <w:start w:val="1"/>
      <w:numFmt w:val="decimal"/>
      <w:lvlText w:val="%1."/>
      <w:lvlJc w:val="left"/>
      <w:pPr>
        <w:tabs>
          <w:tab w:val="num" w:pos="450"/>
        </w:tabs>
        <w:ind w:left="450" w:hanging="360"/>
      </w:pPr>
    </w:lvl>
    <w:lvl w:ilvl="1">
      <w:start w:val="1"/>
      <w:numFmt w:val="decimal"/>
      <w:lvlText w:val="%1.%2."/>
      <w:lvlJc w:val="left"/>
      <w:pPr>
        <w:tabs>
          <w:tab w:val="num" w:pos="900"/>
        </w:tabs>
        <w:ind w:left="612" w:hanging="432"/>
      </w:pPr>
    </w:lvl>
    <w:lvl w:ilvl="2">
      <w:start w:val="1"/>
      <w:numFmt w:val="decimal"/>
      <w:pStyle w:val="Stil111"/>
      <w:lvlText w:val="%1.%2.%3."/>
      <w:lvlJc w:val="left"/>
      <w:pPr>
        <w:tabs>
          <w:tab w:val="num" w:pos="1800"/>
        </w:tabs>
        <w:ind w:left="1224" w:hanging="504"/>
      </w:pPr>
    </w:lvl>
    <w:lvl w:ilvl="3">
      <w:start w:val="1"/>
      <w:numFmt w:val="decimal"/>
      <w:lvlText w:val="%1.%2.%3.%4."/>
      <w:lvlJc w:val="left"/>
      <w:pPr>
        <w:tabs>
          <w:tab w:val="num" w:pos="252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4320"/>
        </w:tabs>
        <w:ind w:left="3240" w:hanging="1080"/>
      </w:pPr>
    </w:lvl>
    <w:lvl w:ilvl="7">
      <w:start w:val="1"/>
      <w:numFmt w:val="decimal"/>
      <w:lvlText w:val="%1.%2.%3.%4.%5.%6.%7.%8."/>
      <w:lvlJc w:val="left"/>
      <w:pPr>
        <w:tabs>
          <w:tab w:val="num" w:pos="5040"/>
        </w:tabs>
        <w:ind w:left="3744" w:hanging="1224"/>
      </w:pPr>
    </w:lvl>
    <w:lvl w:ilvl="8">
      <w:start w:val="1"/>
      <w:numFmt w:val="decimal"/>
      <w:lvlText w:val="%1.%2.%3.%4.%5.%6.%7.%8.%9."/>
      <w:lvlJc w:val="left"/>
      <w:pPr>
        <w:tabs>
          <w:tab w:val="num" w:pos="5400"/>
        </w:tabs>
        <w:ind w:left="4320" w:hanging="1440"/>
      </w:pPr>
    </w:lvl>
  </w:abstractNum>
  <w:abstractNum w:abstractNumId="16" w15:restartNumberingAfterBreak="0">
    <w:nsid w:val="38CC32B4"/>
    <w:multiLevelType w:val="hybridMultilevel"/>
    <w:tmpl w:val="D8A27E9C"/>
    <w:lvl w:ilvl="0" w:tplc="FFFFFFFF">
      <w:start w:val="65535"/>
      <w:numFmt w:val="bullet"/>
      <w:lvlText w:val="-"/>
      <w:lvlJc w:val="left"/>
      <w:pPr>
        <w:ind w:left="720" w:hanging="360"/>
      </w:pPr>
      <w:rPr>
        <w:rFonts w:ascii="Arial" w:hAnsi="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40083042"/>
    <w:multiLevelType w:val="hybridMultilevel"/>
    <w:tmpl w:val="DACC57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38F11E4"/>
    <w:multiLevelType w:val="hybridMultilevel"/>
    <w:tmpl w:val="8478683E"/>
    <w:lvl w:ilvl="0" w:tplc="04090001">
      <w:start w:val="1"/>
      <w:numFmt w:val="bullet"/>
      <w:lvlText w:val=""/>
      <w:lvlJc w:val="left"/>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BE4A3C"/>
    <w:multiLevelType w:val="hybridMultilevel"/>
    <w:tmpl w:val="494AF590"/>
    <w:lvl w:ilvl="0" w:tplc="F462E126">
      <w:start w:val="1"/>
      <w:numFmt w:val="bullet"/>
      <w:lvlText w:val="-"/>
      <w:lvlJc w:val="left"/>
      <w:pPr>
        <w:ind w:left="720" w:hanging="360"/>
      </w:pPr>
      <w:rPr>
        <w:rFonts w:ascii="Arial Narrow" w:eastAsia="Times New Roma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72068C5"/>
    <w:multiLevelType w:val="hybridMultilevel"/>
    <w:tmpl w:val="56FEADD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F7877A8"/>
    <w:multiLevelType w:val="hybridMultilevel"/>
    <w:tmpl w:val="0568B7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17B32D5"/>
    <w:multiLevelType w:val="hybridMultilevel"/>
    <w:tmpl w:val="079C36B6"/>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1BB3BEA"/>
    <w:multiLevelType w:val="hybridMultilevel"/>
    <w:tmpl w:val="3D869A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23342B5"/>
    <w:multiLevelType w:val="hybridMultilevel"/>
    <w:tmpl w:val="2CCE266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7552E46"/>
    <w:multiLevelType w:val="hybridMultilevel"/>
    <w:tmpl w:val="868C149E"/>
    <w:lvl w:ilvl="0" w:tplc="70E80F48">
      <w:numFmt w:val="bullet"/>
      <w:lvlText w:val="-"/>
      <w:lvlJc w:val="left"/>
      <w:pPr>
        <w:tabs>
          <w:tab w:val="num" w:pos="1800"/>
        </w:tabs>
        <w:ind w:left="1800" w:hanging="360"/>
      </w:pPr>
      <w:rPr>
        <w:rFonts w:ascii="Arial" w:eastAsia="Times New Roman" w:hAnsi="Arial" w:hint="default"/>
      </w:rPr>
    </w:lvl>
    <w:lvl w:ilvl="1" w:tplc="04090003">
      <w:start w:val="1"/>
      <w:numFmt w:val="bullet"/>
      <w:lvlText w:val="o"/>
      <w:lvlJc w:val="left"/>
      <w:pPr>
        <w:tabs>
          <w:tab w:val="num" w:pos="2520"/>
        </w:tabs>
        <w:ind w:left="2520" w:hanging="360"/>
      </w:pPr>
      <w:rPr>
        <w:rFonts w:ascii="Courier New" w:hAnsi="Courier New" w:hint="default"/>
      </w:rPr>
    </w:lvl>
    <w:lvl w:ilvl="2" w:tplc="04090005">
      <w:start w:val="1"/>
      <w:numFmt w:val="bullet"/>
      <w:lvlText w:val=""/>
      <w:lvlJc w:val="left"/>
      <w:pPr>
        <w:tabs>
          <w:tab w:val="num" w:pos="3240"/>
        </w:tabs>
        <w:ind w:left="3240" w:hanging="360"/>
      </w:pPr>
      <w:rPr>
        <w:rFonts w:ascii="Wingdings" w:hAnsi="Wingdings" w:hint="default"/>
      </w:rPr>
    </w:lvl>
    <w:lvl w:ilvl="3" w:tplc="04090001">
      <w:start w:val="1"/>
      <w:numFmt w:val="bullet"/>
      <w:lvlText w:val=""/>
      <w:lvlJc w:val="left"/>
      <w:pPr>
        <w:tabs>
          <w:tab w:val="num" w:pos="3960"/>
        </w:tabs>
        <w:ind w:left="3960" w:hanging="360"/>
      </w:pPr>
      <w:rPr>
        <w:rFonts w:ascii="Symbol" w:hAnsi="Symbol" w:hint="default"/>
      </w:rPr>
    </w:lvl>
    <w:lvl w:ilvl="4" w:tplc="04090003">
      <w:start w:val="1"/>
      <w:numFmt w:val="bullet"/>
      <w:lvlText w:val="o"/>
      <w:lvlJc w:val="left"/>
      <w:pPr>
        <w:tabs>
          <w:tab w:val="num" w:pos="4680"/>
        </w:tabs>
        <w:ind w:left="4680" w:hanging="360"/>
      </w:pPr>
      <w:rPr>
        <w:rFonts w:ascii="Courier New" w:hAnsi="Courier New" w:hint="default"/>
      </w:rPr>
    </w:lvl>
    <w:lvl w:ilvl="5" w:tplc="04090005">
      <w:start w:val="1"/>
      <w:numFmt w:val="bullet"/>
      <w:lvlText w:val=""/>
      <w:lvlJc w:val="left"/>
      <w:pPr>
        <w:tabs>
          <w:tab w:val="num" w:pos="5400"/>
        </w:tabs>
        <w:ind w:left="5400" w:hanging="360"/>
      </w:pPr>
      <w:rPr>
        <w:rFonts w:ascii="Wingdings" w:hAnsi="Wingdings" w:hint="default"/>
      </w:rPr>
    </w:lvl>
    <w:lvl w:ilvl="6" w:tplc="04090001">
      <w:start w:val="1"/>
      <w:numFmt w:val="bullet"/>
      <w:lvlText w:val=""/>
      <w:lvlJc w:val="left"/>
      <w:pPr>
        <w:tabs>
          <w:tab w:val="num" w:pos="6120"/>
        </w:tabs>
        <w:ind w:left="6120" w:hanging="360"/>
      </w:pPr>
      <w:rPr>
        <w:rFonts w:ascii="Symbol" w:hAnsi="Symbol" w:hint="default"/>
      </w:rPr>
    </w:lvl>
    <w:lvl w:ilvl="7" w:tplc="04090003">
      <w:start w:val="1"/>
      <w:numFmt w:val="bullet"/>
      <w:lvlText w:val="o"/>
      <w:lvlJc w:val="left"/>
      <w:pPr>
        <w:tabs>
          <w:tab w:val="num" w:pos="6840"/>
        </w:tabs>
        <w:ind w:left="6840" w:hanging="360"/>
      </w:pPr>
      <w:rPr>
        <w:rFonts w:ascii="Courier New" w:hAnsi="Courier New" w:hint="default"/>
      </w:rPr>
    </w:lvl>
    <w:lvl w:ilvl="8" w:tplc="04090005">
      <w:start w:val="1"/>
      <w:numFmt w:val="bullet"/>
      <w:lvlText w:val=""/>
      <w:lvlJc w:val="left"/>
      <w:pPr>
        <w:tabs>
          <w:tab w:val="num" w:pos="7560"/>
        </w:tabs>
        <w:ind w:left="7560" w:hanging="360"/>
      </w:pPr>
      <w:rPr>
        <w:rFonts w:ascii="Wingdings" w:hAnsi="Wingdings" w:hint="default"/>
      </w:rPr>
    </w:lvl>
  </w:abstractNum>
  <w:abstractNum w:abstractNumId="26" w15:restartNumberingAfterBreak="0">
    <w:nsid w:val="65DD2DCF"/>
    <w:multiLevelType w:val="hybridMultilevel"/>
    <w:tmpl w:val="00BC8D80"/>
    <w:lvl w:ilvl="0" w:tplc="9DB22DCA">
      <w:start w:val="1"/>
      <w:numFmt w:val="bullet"/>
      <w:lvlText w:val=""/>
      <w:lvlJc w:val="left"/>
      <w:pPr>
        <w:tabs>
          <w:tab w:val="num" w:pos="2220"/>
        </w:tabs>
        <w:ind w:left="2220" w:hanging="360"/>
      </w:pPr>
      <w:rPr>
        <w:rFonts w:ascii="Wingdings" w:hAnsi="Wingdings" w:hint="default"/>
        <w:color w:val="auto"/>
      </w:rPr>
    </w:lvl>
    <w:lvl w:ilvl="1" w:tplc="04090003">
      <w:start w:val="1"/>
      <w:numFmt w:val="bullet"/>
      <w:lvlText w:val="o"/>
      <w:lvlJc w:val="left"/>
      <w:pPr>
        <w:tabs>
          <w:tab w:val="num" w:pos="1500"/>
        </w:tabs>
        <w:ind w:left="1500" w:hanging="360"/>
      </w:pPr>
      <w:rPr>
        <w:rFonts w:ascii="Courier New" w:hAnsi="Courier New" w:hint="default"/>
      </w:rPr>
    </w:lvl>
    <w:lvl w:ilvl="2" w:tplc="D5C8EE5E">
      <w:start w:val="19"/>
      <w:numFmt w:val="bullet"/>
      <w:lvlText w:val="-"/>
      <w:lvlJc w:val="left"/>
      <w:pPr>
        <w:tabs>
          <w:tab w:val="num" w:pos="2220"/>
        </w:tabs>
        <w:ind w:left="2220" w:hanging="360"/>
      </w:pPr>
      <w:rPr>
        <w:rFonts w:ascii="Times New Roman" w:eastAsia="Times New Roman" w:hAnsi="Times New Roman" w:cs="Times New Roman" w:hint="default"/>
      </w:rPr>
    </w:lvl>
    <w:lvl w:ilvl="3" w:tplc="04090001">
      <w:start w:val="1"/>
      <w:numFmt w:val="bullet"/>
      <w:lvlText w:val=""/>
      <w:lvlJc w:val="left"/>
      <w:pPr>
        <w:tabs>
          <w:tab w:val="num" w:pos="2940"/>
        </w:tabs>
        <w:ind w:left="2940" w:hanging="360"/>
      </w:pPr>
      <w:rPr>
        <w:rFonts w:ascii="Symbol" w:hAnsi="Symbol" w:hint="default"/>
      </w:rPr>
    </w:lvl>
    <w:lvl w:ilvl="4" w:tplc="04090003">
      <w:start w:val="1"/>
      <w:numFmt w:val="bullet"/>
      <w:lvlText w:val="o"/>
      <w:lvlJc w:val="left"/>
      <w:pPr>
        <w:tabs>
          <w:tab w:val="num" w:pos="3660"/>
        </w:tabs>
        <w:ind w:left="3660" w:hanging="360"/>
      </w:pPr>
      <w:rPr>
        <w:rFonts w:ascii="Courier New" w:hAnsi="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27" w15:restartNumberingAfterBreak="0">
    <w:nsid w:val="6DFE6979"/>
    <w:multiLevelType w:val="hybridMultilevel"/>
    <w:tmpl w:val="14E2AAF0"/>
    <w:lvl w:ilvl="0" w:tplc="08090005">
      <w:start w:val="1"/>
      <w:numFmt w:val="bullet"/>
      <w:lvlText w:val=""/>
      <w:lvlJc w:val="left"/>
      <w:pPr>
        <w:tabs>
          <w:tab w:val="num" w:pos="2880"/>
        </w:tabs>
        <w:ind w:left="2880" w:hanging="360"/>
      </w:pPr>
      <w:rPr>
        <w:rFonts w:ascii="Wingdings" w:hAnsi="Wingdings"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6E6B5365"/>
    <w:multiLevelType w:val="hybridMultilevel"/>
    <w:tmpl w:val="19B0F528"/>
    <w:lvl w:ilvl="0" w:tplc="04090001">
      <w:start w:val="1"/>
      <w:numFmt w:val="bullet"/>
      <w:lvlText w:val=""/>
      <w:lvlJc w:val="left"/>
      <w:pPr>
        <w:tabs>
          <w:tab w:val="num" w:pos="1650"/>
        </w:tabs>
        <w:ind w:left="1650" w:hanging="360"/>
      </w:pPr>
      <w:rPr>
        <w:rFonts w:ascii="Symbol" w:hAnsi="Symbol" w:hint="default"/>
      </w:rPr>
    </w:lvl>
    <w:lvl w:ilvl="1" w:tplc="6E6232D2">
      <w:start w:val="8"/>
      <w:numFmt w:val="bullet"/>
      <w:lvlText w:val="-"/>
      <w:lvlJc w:val="left"/>
      <w:pPr>
        <w:tabs>
          <w:tab w:val="num" w:pos="2370"/>
        </w:tabs>
        <w:ind w:left="2370" w:hanging="360"/>
      </w:pPr>
      <w:rPr>
        <w:rFonts w:ascii="Arial" w:eastAsia="Times New Roman" w:hAnsi="Arial" w:hint="default"/>
        <w:b w:val="0"/>
      </w:rPr>
    </w:lvl>
    <w:lvl w:ilvl="2" w:tplc="04090005">
      <w:start w:val="1"/>
      <w:numFmt w:val="bullet"/>
      <w:lvlText w:val=""/>
      <w:lvlJc w:val="left"/>
      <w:pPr>
        <w:tabs>
          <w:tab w:val="num" w:pos="3090"/>
        </w:tabs>
        <w:ind w:left="3090" w:hanging="360"/>
      </w:pPr>
      <w:rPr>
        <w:rFonts w:ascii="Wingdings" w:hAnsi="Wingdings" w:hint="default"/>
      </w:rPr>
    </w:lvl>
    <w:lvl w:ilvl="3" w:tplc="04090001">
      <w:start w:val="1"/>
      <w:numFmt w:val="bullet"/>
      <w:lvlText w:val=""/>
      <w:lvlJc w:val="left"/>
      <w:pPr>
        <w:tabs>
          <w:tab w:val="num" w:pos="3810"/>
        </w:tabs>
        <w:ind w:left="3810" w:hanging="360"/>
      </w:pPr>
      <w:rPr>
        <w:rFonts w:ascii="Symbol" w:hAnsi="Symbol" w:hint="default"/>
      </w:rPr>
    </w:lvl>
    <w:lvl w:ilvl="4" w:tplc="04090003">
      <w:start w:val="1"/>
      <w:numFmt w:val="bullet"/>
      <w:lvlText w:val="o"/>
      <w:lvlJc w:val="left"/>
      <w:pPr>
        <w:tabs>
          <w:tab w:val="num" w:pos="4530"/>
        </w:tabs>
        <w:ind w:left="4530" w:hanging="360"/>
      </w:pPr>
      <w:rPr>
        <w:rFonts w:ascii="Courier New" w:hAnsi="Courier New" w:hint="default"/>
      </w:rPr>
    </w:lvl>
    <w:lvl w:ilvl="5" w:tplc="04090005">
      <w:start w:val="1"/>
      <w:numFmt w:val="bullet"/>
      <w:lvlText w:val=""/>
      <w:lvlJc w:val="left"/>
      <w:pPr>
        <w:tabs>
          <w:tab w:val="num" w:pos="5250"/>
        </w:tabs>
        <w:ind w:left="5250" w:hanging="360"/>
      </w:pPr>
      <w:rPr>
        <w:rFonts w:ascii="Wingdings" w:hAnsi="Wingdings" w:hint="default"/>
      </w:rPr>
    </w:lvl>
    <w:lvl w:ilvl="6" w:tplc="04090001">
      <w:start w:val="1"/>
      <w:numFmt w:val="bullet"/>
      <w:lvlText w:val=""/>
      <w:lvlJc w:val="left"/>
      <w:pPr>
        <w:tabs>
          <w:tab w:val="num" w:pos="5970"/>
        </w:tabs>
        <w:ind w:left="5970" w:hanging="360"/>
      </w:pPr>
      <w:rPr>
        <w:rFonts w:ascii="Symbol" w:hAnsi="Symbol" w:hint="default"/>
      </w:rPr>
    </w:lvl>
    <w:lvl w:ilvl="7" w:tplc="04090003">
      <w:start w:val="1"/>
      <w:numFmt w:val="bullet"/>
      <w:lvlText w:val="o"/>
      <w:lvlJc w:val="left"/>
      <w:pPr>
        <w:tabs>
          <w:tab w:val="num" w:pos="6690"/>
        </w:tabs>
        <w:ind w:left="6690" w:hanging="360"/>
      </w:pPr>
      <w:rPr>
        <w:rFonts w:ascii="Courier New" w:hAnsi="Courier New" w:hint="default"/>
      </w:rPr>
    </w:lvl>
    <w:lvl w:ilvl="8" w:tplc="04090005">
      <w:start w:val="1"/>
      <w:numFmt w:val="bullet"/>
      <w:lvlText w:val=""/>
      <w:lvlJc w:val="left"/>
      <w:pPr>
        <w:tabs>
          <w:tab w:val="num" w:pos="7410"/>
        </w:tabs>
        <w:ind w:left="7410" w:hanging="360"/>
      </w:pPr>
      <w:rPr>
        <w:rFonts w:ascii="Wingdings" w:hAnsi="Wingdings" w:hint="default"/>
      </w:rPr>
    </w:lvl>
  </w:abstractNum>
  <w:abstractNum w:abstractNumId="29" w15:restartNumberingAfterBreak="0">
    <w:nsid w:val="717E442D"/>
    <w:multiLevelType w:val="hybridMultilevel"/>
    <w:tmpl w:val="466CF9F0"/>
    <w:lvl w:ilvl="0" w:tplc="1A466DE8">
      <w:start w:val="141"/>
      <w:numFmt w:val="bullet"/>
      <w:lvlText w:val="-"/>
      <w:lvlJc w:val="left"/>
      <w:pPr>
        <w:tabs>
          <w:tab w:val="num" w:pos="2340"/>
        </w:tabs>
        <w:ind w:left="2340" w:hanging="1260"/>
      </w:pPr>
      <w:rPr>
        <w:rFonts w:ascii="Arial" w:eastAsia="Times New Roman" w:hAnsi="Arial" w:cs="Arial" w:hint="default"/>
      </w:rPr>
    </w:lvl>
    <w:lvl w:ilvl="1" w:tplc="08090003">
      <w:start w:val="1"/>
      <w:numFmt w:val="bullet"/>
      <w:lvlText w:val="o"/>
      <w:lvlJc w:val="left"/>
      <w:pPr>
        <w:tabs>
          <w:tab w:val="num" w:pos="2160"/>
        </w:tabs>
        <w:ind w:left="2160" w:hanging="360"/>
      </w:pPr>
      <w:rPr>
        <w:rFonts w:ascii="Courier New" w:hAnsi="Courier New" w:cs="Courier New" w:hint="default"/>
      </w:rPr>
    </w:lvl>
    <w:lvl w:ilvl="2" w:tplc="08090005">
      <w:start w:val="1"/>
      <w:numFmt w:val="bullet"/>
      <w:lvlText w:val=""/>
      <w:lvlJc w:val="left"/>
      <w:pPr>
        <w:tabs>
          <w:tab w:val="num" w:pos="2880"/>
        </w:tabs>
        <w:ind w:left="2880" w:hanging="360"/>
      </w:pPr>
      <w:rPr>
        <w:rFonts w:ascii="Wingdings" w:hAnsi="Wingdings" w:hint="default"/>
      </w:rPr>
    </w:lvl>
    <w:lvl w:ilvl="3" w:tplc="08090001" w:tentative="1">
      <w:start w:val="1"/>
      <w:numFmt w:val="bullet"/>
      <w:lvlText w:val=""/>
      <w:lvlJc w:val="left"/>
      <w:pPr>
        <w:tabs>
          <w:tab w:val="num" w:pos="3600"/>
        </w:tabs>
        <w:ind w:left="3600" w:hanging="360"/>
      </w:pPr>
      <w:rPr>
        <w:rFonts w:ascii="Symbol" w:hAnsi="Symbol" w:hint="default"/>
      </w:rPr>
    </w:lvl>
    <w:lvl w:ilvl="4" w:tplc="08090003" w:tentative="1">
      <w:start w:val="1"/>
      <w:numFmt w:val="bullet"/>
      <w:lvlText w:val="o"/>
      <w:lvlJc w:val="left"/>
      <w:pPr>
        <w:tabs>
          <w:tab w:val="num" w:pos="4320"/>
        </w:tabs>
        <w:ind w:left="4320" w:hanging="360"/>
      </w:pPr>
      <w:rPr>
        <w:rFonts w:ascii="Courier New" w:hAnsi="Courier New" w:cs="Courier New" w:hint="default"/>
      </w:rPr>
    </w:lvl>
    <w:lvl w:ilvl="5" w:tplc="08090005" w:tentative="1">
      <w:start w:val="1"/>
      <w:numFmt w:val="bullet"/>
      <w:lvlText w:val=""/>
      <w:lvlJc w:val="left"/>
      <w:pPr>
        <w:tabs>
          <w:tab w:val="num" w:pos="5040"/>
        </w:tabs>
        <w:ind w:left="5040" w:hanging="360"/>
      </w:pPr>
      <w:rPr>
        <w:rFonts w:ascii="Wingdings" w:hAnsi="Wingdings" w:hint="default"/>
      </w:rPr>
    </w:lvl>
    <w:lvl w:ilvl="6" w:tplc="08090001" w:tentative="1">
      <w:start w:val="1"/>
      <w:numFmt w:val="bullet"/>
      <w:lvlText w:val=""/>
      <w:lvlJc w:val="left"/>
      <w:pPr>
        <w:tabs>
          <w:tab w:val="num" w:pos="5760"/>
        </w:tabs>
        <w:ind w:left="5760" w:hanging="360"/>
      </w:pPr>
      <w:rPr>
        <w:rFonts w:ascii="Symbol" w:hAnsi="Symbol" w:hint="default"/>
      </w:rPr>
    </w:lvl>
    <w:lvl w:ilvl="7" w:tplc="08090003" w:tentative="1">
      <w:start w:val="1"/>
      <w:numFmt w:val="bullet"/>
      <w:lvlText w:val="o"/>
      <w:lvlJc w:val="left"/>
      <w:pPr>
        <w:tabs>
          <w:tab w:val="num" w:pos="6480"/>
        </w:tabs>
        <w:ind w:left="6480" w:hanging="360"/>
      </w:pPr>
      <w:rPr>
        <w:rFonts w:ascii="Courier New" w:hAnsi="Courier New" w:cs="Courier New" w:hint="default"/>
      </w:rPr>
    </w:lvl>
    <w:lvl w:ilvl="8" w:tplc="08090005" w:tentative="1">
      <w:start w:val="1"/>
      <w:numFmt w:val="bullet"/>
      <w:lvlText w:val=""/>
      <w:lvlJc w:val="left"/>
      <w:pPr>
        <w:tabs>
          <w:tab w:val="num" w:pos="7200"/>
        </w:tabs>
        <w:ind w:left="7200" w:hanging="360"/>
      </w:pPr>
      <w:rPr>
        <w:rFonts w:ascii="Wingdings" w:hAnsi="Wingdings" w:hint="default"/>
      </w:rPr>
    </w:lvl>
  </w:abstractNum>
  <w:abstractNum w:abstractNumId="30" w15:restartNumberingAfterBreak="0">
    <w:nsid w:val="7A821ACB"/>
    <w:multiLevelType w:val="hybridMultilevel"/>
    <w:tmpl w:val="5200625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7C2D2959"/>
    <w:multiLevelType w:val="hybridMultilevel"/>
    <w:tmpl w:val="8E7483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C760F9B"/>
    <w:multiLevelType w:val="hybridMultilevel"/>
    <w:tmpl w:val="742666A4"/>
    <w:lvl w:ilvl="0" w:tplc="0409000F">
      <w:start w:val="1"/>
      <w:numFmt w:val="decimal"/>
      <w:lvlText w:val="%1."/>
      <w:lvlJc w:val="left"/>
      <w:pPr>
        <w:tabs>
          <w:tab w:val="num" w:pos="1800"/>
        </w:tabs>
        <w:ind w:left="180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D4343C9"/>
    <w:multiLevelType w:val="hybridMultilevel"/>
    <w:tmpl w:val="0D0AB6C6"/>
    <w:lvl w:ilvl="0" w:tplc="724A18FE">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2052"/>
        </w:tabs>
        <w:ind w:left="2052" w:hanging="360"/>
      </w:pPr>
      <w:rPr>
        <w:rFonts w:ascii="Courier New" w:hAnsi="Courier New" w:cs="Courier New" w:hint="default"/>
      </w:rPr>
    </w:lvl>
    <w:lvl w:ilvl="2" w:tplc="04090005" w:tentative="1">
      <w:start w:val="1"/>
      <w:numFmt w:val="bullet"/>
      <w:lvlText w:val=""/>
      <w:lvlJc w:val="left"/>
      <w:pPr>
        <w:tabs>
          <w:tab w:val="num" w:pos="2772"/>
        </w:tabs>
        <w:ind w:left="2772" w:hanging="360"/>
      </w:pPr>
      <w:rPr>
        <w:rFonts w:ascii="Wingdings" w:hAnsi="Wingdings" w:hint="default"/>
      </w:rPr>
    </w:lvl>
    <w:lvl w:ilvl="3" w:tplc="04090001" w:tentative="1">
      <w:start w:val="1"/>
      <w:numFmt w:val="bullet"/>
      <w:lvlText w:val=""/>
      <w:lvlJc w:val="left"/>
      <w:pPr>
        <w:tabs>
          <w:tab w:val="num" w:pos="3492"/>
        </w:tabs>
        <w:ind w:left="3492" w:hanging="360"/>
      </w:pPr>
      <w:rPr>
        <w:rFonts w:ascii="Symbol" w:hAnsi="Symbol" w:hint="default"/>
      </w:rPr>
    </w:lvl>
    <w:lvl w:ilvl="4" w:tplc="04090003" w:tentative="1">
      <w:start w:val="1"/>
      <w:numFmt w:val="bullet"/>
      <w:lvlText w:val="o"/>
      <w:lvlJc w:val="left"/>
      <w:pPr>
        <w:tabs>
          <w:tab w:val="num" w:pos="4212"/>
        </w:tabs>
        <w:ind w:left="4212" w:hanging="360"/>
      </w:pPr>
      <w:rPr>
        <w:rFonts w:ascii="Courier New" w:hAnsi="Courier New" w:cs="Courier New" w:hint="default"/>
      </w:rPr>
    </w:lvl>
    <w:lvl w:ilvl="5" w:tplc="04090005" w:tentative="1">
      <w:start w:val="1"/>
      <w:numFmt w:val="bullet"/>
      <w:lvlText w:val=""/>
      <w:lvlJc w:val="left"/>
      <w:pPr>
        <w:tabs>
          <w:tab w:val="num" w:pos="4932"/>
        </w:tabs>
        <w:ind w:left="4932" w:hanging="360"/>
      </w:pPr>
      <w:rPr>
        <w:rFonts w:ascii="Wingdings" w:hAnsi="Wingdings" w:hint="default"/>
      </w:rPr>
    </w:lvl>
    <w:lvl w:ilvl="6" w:tplc="04090001" w:tentative="1">
      <w:start w:val="1"/>
      <w:numFmt w:val="bullet"/>
      <w:lvlText w:val=""/>
      <w:lvlJc w:val="left"/>
      <w:pPr>
        <w:tabs>
          <w:tab w:val="num" w:pos="5652"/>
        </w:tabs>
        <w:ind w:left="5652" w:hanging="360"/>
      </w:pPr>
      <w:rPr>
        <w:rFonts w:ascii="Symbol" w:hAnsi="Symbol" w:hint="default"/>
      </w:rPr>
    </w:lvl>
    <w:lvl w:ilvl="7" w:tplc="04090003" w:tentative="1">
      <w:start w:val="1"/>
      <w:numFmt w:val="bullet"/>
      <w:lvlText w:val="o"/>
      <w:lvlJc w:val="left"/>
      <w:pPr>
        <w:tabs>
          <w:tab w:val="num" w:pos="6372"/>
        </w:tabs>
        <w:ind w:left="6372" w:hanging="360"/>
      </w:pPr>
      <w:rPr>
        <w:rFonts w:ascii="Courier New" w:hAnsi="Courier New" w:cs="Courier New" w:hint="default"/>
      </w:rPr>
    </w:lvl>
    <w:lvl w:ilvl="8" w:tplc="04090005" w:tentative="1">
      <w:start w:val="1"/>
      <w:numFmt w:val="bullet"/>
      <w:lvlText w:val=""/>
      <w:lvlJc w:val="left"/>
      <w:pPr>
        <w:tabs>
          <w:tab w:val="num" w:pos="7092"/>
        </w:tabs>
        <w:ind w:left="7092" w:hanging="360"/>
      </w:pPr>
      <w:rPr>
        <w:rFonts w:ascii="Wingdings" w:hAnsi="Wingdings" w:hint="default"/>
      </w:rPr>
    </w:lvl>
  </w:abstractNum>
  <w:num w:numId="1">
    <w:abstractNumId w:val="0"/>
  </w:num>
  <w:num w:numId="2">
    <w:abstractNumId w:val="2"/>
  </w:num>
  <w:num w:numId="3">
    <w:abstractNumId w:val="15"/>
  </w:num>
  <w:num w:numId="4">
    <w:abstractNumId w:val="27"/>
  </w:num>
  <w:num w:numId="5">
    <w:abstractNumId w:val="32"/>
  </w:num>
  <w:num w:numId="6">
    <w:abstractNumId w:val="5"/>
  </w:num>
  <w:num w:numId="7">
    <w:abstractNumId w:val="30"/>
  </w:num>
  <w:num w:numId="8">
    <w:abstractNumId w:val="3"/>
  </w:num>
  <w:num w:numId="9">
    <w:abstractNumId w:val="19"/>
  </w:num>
  <w:num w:numId="10">
    <w:abstractNumId w:val="1"/>
    <w:lvlOverride w:ilvl="0">
      <w:lvl w:ilvl="0">
        <w:start w:val="65535"/>
        <w:numFmt w:val="bullet"/>
        <w:lvlText w:val="-"/>
        <w:legacy w:legacy="1" w:legacySpace="0" w:legacyIndent="360"/>
        <w:lvlJc w:val="left"/>
        <w:rPr>
          <w:rFonts w:ascii="Arial" w:hAnsi="Arial" w:hint="default"/>
        </w:rPr>
      </w:lvl>
    </w:lvlOverride>
  </w:num>
  <w:num w:numId="11">
    <w:abstractNumId w:val="26"/>
  </w:num>
  <w:num w:numId="12">
    <w:abstractNumId w:val="20"/>
  </w:num>
  <w:num w:numId="13">
    <w:abstractNumId w:val="11"/>
  </w:num>
  <w:num w:numId="14">
    <w:abstractNumId w:val="6"/>
  </w:num>
  <w:num w:numId="15">
    <w:abstractNumId w:val="18"/>
  </w:num>
  <w:num w:numId="16">
    <w:abstractNumId w:val="16"/>
  </w:num>
  <w:num w:numId="17">
    <w:abstractNumId w:val="13"/>
  </w:num>
  <w:num w:numId="18">
    <w:abstractNumId w:val="24"/>
  </w:num>
  <w:num w:numId="19">
    <w:abstractNumId w:val="21"/>
  </w:num>
  <w:num w:numId="20">
    <w:abstractNumId w:val="12"/>
  </w:num>
  <w:num w:numId="21">
    <w:abstractNumId w:val="29"/>
  </w:num>
  <w:num w:numId="22">
    <w:abstractNumId w:val="31"/>
  </w:num>
  <w:num w:numId="23">
    <w:abstractNumId w:val="4"/>
  </w:num>
  <w:num w:numId="24">
    <w:abstractNumId w:val="23"/>
  </w:num>
  <w:num w:numId="25">
    <w:abstractNumId w:val="14"/>
  </w:num>
  <w:num w:numId="26">
    <w:abstractNumId w:val="22"/>
  </w:num>
  <w:num w:numId="27">
    <w:abstractNumId w:val="10"/>
  </w:num>
  <w:num w:numId="28">
    <w:abstractNumId w:val="9"/>
  </w:num>
  <w:num w:numId="29">
    <w:abstractNumId w:val="25"/>
  </w:num>
  <w:num w:numId="30">
    <w:abstractNumId w:val="33"/>
  </w:num>
  <w:num w:numId="31">
    <w:abstractNumId w:val="28"/>
  </w:num>
  <w:num w:numId="32">
    <w:abstractNumId w:val="8"/>
  </w:num>
  <w:num w:numId="33">
    <w:abstractNumId w:val="7"/>
  </w:num>
  <w:num w:numId="34">
    <w:abstractNumId w:val="17"/>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mailMerge>
    <w:mainDocumentType w:val="mailingLabels"/>
    <w:dataType w:val="textFile"/>
    <w:activeRecord w:val="-1"/>
    <w:odso/>
  </w:mailMerge>
  <w:defaultTabStop w:val="720"/>
  <w:hyphenationZone w:val="425"/>
  <w:characterSpacingControl w:val="doNotCompress"/>
  <w:hdrShapeDefaults>
    <o:shapedefaults v:ext="edit" spidmax="399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3411"/>
    <w:rsid w:val="00002EF8"/>
    <w:rsid w:val="00006F44"/>
    <w:rsid w:val="000101DD"/>
    <w:rsid w:val="0001222A"/>
    <w:rsid w:val="00013632"/>
    <w:rsid w:val="0001379C"/>
    <w:rsid w:val="00013A31"/>
    <w:rsid w:val="00016285"/>
    <w:rsid w:val="000168D8"/>
    <w:rsid w:val="000173C4"/>
    <w:rsid w:val="00020AF0"/>
    <w:rsid w:val="00023411"/>
    <w:rsid w:val="0003079B"/>
    <w:rsid w:val="00033BAC"/>
    <w:rsid w:val="00036598"/>
    <w:rsid w:val="00037584"/>
    <w:rsid w:val="000429C0"/>
    <w:rsid w:val="000442B3"/>
    <w:rsid w:val="00044753"/>
    <w:rsid w:val="00052303"/>
    <w:rsid w:val="0005231D"/>
    <w:rsid w:val="00053D29"/>
    <w:rsid w:val="00054B57"/>
    <w:rsid w:val="000563BA"/>
    <w:rsid w:val="000570F4"/>
    <w:rsid w:val="00060CD7"/>
    <w:rsid w:val="00062955"/>
    <w:rsid w:val="00066382"/>
    <w:rsid w:val="00067FAC"/>
    <w:rsid w:val="00070282"/>
    <w:rsid w:val="000736F7"/>
    <w:rsid w:val="00074D91"/>
    <w:rsid w:val="00080584"/>
    <w:rsid w:val="00081A13"/>
    <w:rsid w:val="00083B4A"/>
    <w:rsid w:val="00084C56"/>
    <w:rsid w:val="00085511"/>
    <w:rsid w:val="0008603C"/>
    <w:rsid w:val="00087016"/>
    <w:rsid w:val="000909B0"/>
    <w:rsid w:val="000940DB"/>
    <w:rsid w:val="0009683D"/>
    <w:rsid w:val="000A1062"/>
    <w:rsid w:val="000A266E"/>
    <w:rsid w:val="000A30C2"/>
    <w:rsid w:val="000A4E5D"/>
    <w:rsid w:val="000A542C"/>
    <w:rsid w:val="000A569E"/>
    <w:rsid w:val="000A7C28"/>
    <w:rsid w:val="000B168F"/>
    <w:rsid w:val="000B4E76"/>
    <w:rsid w:val="000C0CAB"/>
    <w:rsid w:val="000C122C"/>
    <w:rsid w:val="000C25CE"/>
    <w:rsid w:val="000C6461"/>
    <w:rsid w:val="000C6677"/>
    <w:rsid w:val="000C747F"/>
    <w:rsid w:val="000C7C8C"/>
    <w:rsid w:val="000C7F8A"/>
    <w:rsid w:val="000D3B02"/>
    <w:rsid w:val="000D68C5"/>
    <w:rsid w:val="000E0612"/>
    <w:rsid w:val="000E37FB"/>
    <w:rsid w:val="000E4F52"/>
    <w:rsid w:val="000E5B88"/>
    <w:rsid w:val="000E5FC4"/>
    <w:rsid w:val="000E79E4"/>
    <w:rsid w:val="000F0D93"/>
    <w:rsid w:val="000F3C7E"/>
    <w:rsid w:val="000F707E"/>
    <w:rsid w:val="00100502"/>
    <w:rsid w:val="001125D2"/>
    <w:rsid w:val="00112AF8"/>
    <w:rsid w:val="00112C41"/>
    <w:rsid w:val="00113F04"/>
    <w:rsid w:val="00114884"/>
    <w:rsid w:val="00114AE1"/>
    <w:rsid w:val="00124645"/>
    <w:rsid w:val="001248B3"/>
    <w:rsid w:val="00124C1D"/>
    <w:rsid w:val="00125898"/>
    <w:rsid w:val="00125B78"/>
    <w:rsid w:val="00127F60"/>
    <w:rsid w:val="00141C27"/>
    <w:rsid w:val="00151812"/>
    <w:rsid w:val="001519B2"/>
    <w:rsid w:val="001520B9"/>
    <w:rsid w:val="00152661"/>
    <w:rsid w:val="00160A81"/>
    <w:rsid w:val="00164840"/>
    <w:rsid w:val="00164F9C"/>
    <w:rsid w:val="0016534F"/>
    <w:rsid w:val="0016691A"/>
    <w:rsid w:val="00171A95"/>
    <w:rsid w:val="00171FF1"/>
    <w:rsid w:val="00172CDA"/>
    <w:rsid w:val="00174D9D"/>
    <w:rsid w:val="001761C8"/>
    <w:rsid w:val="0017766C"/>
    <w:rsid w:val="00181815"/>
    <w:rsid w:val="001826FE"/>
    <w:rsid w:val="00182B5F"/>
    <w:rsid w:val="00184007"/>
    <w:rsid w:val="001852BA"/>
    <w:rsid w:val="001855E0"/>
    <w:rsid w:val="00185AE9"/>
    <w:rsid w:val="00185C53"/>
    <w:rsid w:val="00187495"/>
    <w:rsid w:val="0019023A"/>
    <w:rsid w:val="001928B8"/>
    <w:rsid w:val="00197FDE"/>
    <w:rsid w:val="001A3AF1"/>
    <w:rsid w:val="001A5AE9"/>
    <w:rsid w:val="001A638C"/>
    <w:rsid w:val="001A6DAA"/>
    <w:rsid w:val="001A72E3"/>
    <w:rsid w:val="001B0EA4"/>
    <w:rsid w:val="001B25FD"/>
    <w:rsid w:val="001B5140"/>
    <w:rsid w:val="001B5702"/>
    <w:rsid w:val="001B63E5"/>
    <w:rsid w:val="001C0A36"/>
    <w:rsid w:val="001C0AC5"/>
    <w:rsid w:val="001C0E54"/>
    <w:rsid w:val="001C4D27"/>
    <w:rsid w:val="001C61D2"/>
    <w:rsid w:val="001C7336"/>
    <w:rsid w:val="001C7FF9"/>
    <w:rsid w:val="001D0AC3"/>
    <w:rsid w:val="001D2465"/>
    <w:rsid w:val="001D516B"/>
    <w:rsid w:val="001E074E"/>
    <w:rsid w:val="001E1F8D"/>
    <w:rsid w:val="001E23CE"/>
    <w:rsid w:val="001E4B8D"/>
    <w:rsid w:val="001F15C9"/>
    <w:rsid w:val="001F1681"/>
    <w:rsid w:val="00200468"/>
    <w:rsid w:val="0020554B"/>
    <w:rsid w:val="0020629B"/>
    <w:rsid w:val="00212758"/>
    <w:rsid w:val="00216D02"/>
    <w:rsid w:val="0022268F"/>
    <w:rsid w:val="002233B0"/>
    <w:rsid w:val="0022423D"/>
    <w:rsid w:val="00225563"/>
    <w:rsid w:val="00231369"/>
    <w:rsid w:val="00231DC6"/>
    <w:rsid w:val="002376A0"/>
    <w:rsid w:val="00242628"/>
    <w:rsid w:val="00242882"/>
    <w:rsid w:val="00245627"/>
    <w:rsid w:val="002457CE"/>
    <w:rsid w:val="00250BF2"/>
    <w:rsid w:val="0025234B"/>
    <w:rsid w:val="00252B1D"/>
    <w:rsid w:val="002533DD"/>
    <w:rsid w:val="0025556C"/>
    <w:rsid w:val="002571C7"/>
    <w:rsid w:val="002576F1"/>
    <w:rsid w:val="00257A9E"/>
    <w:rsid w:val="0027295C"/>
    <w:rsid w:val="0027411C"/>
    <w:rsid w:val="00281858"/>
    <w:rsid w:val="00282D13"/>
    <w:rsid w:val="00283ABF"/>
    <w:rsid w:val="002863EB"/>
    <w:rsid w:val="0029176B"/>
    <w:rsid w:val="00292A3E"/>
    <w:rsid w:val="00292ED8"/>
    <w:rsid w:val="00293136"/>
    <w:rsid w:val="00293A62"/>
    <w:rsid w:val="002975F9"/>
    <w:rsid w:val="002A27ED"/>
    <w:rsid w:val="002A7EC0"/>
    <w:rsid w:val="002B3D96"/>
    <w:rsid w:val="002B7D59"/>
    <w:rsid w:val="002C4E4D"/>
    <w:rsid w:val="002C527A"/>
    <w:rsid w:val="002C63ED"/>
    <w:rsid w:val="002C6BEE"/>
    <w:rsid w:val="002C73F1"/>
    <w:rsid w:val="002D08FB"/>
    <w:rsid w:val="002D6323"/>
    <w:rsid w:val="002D6553"/>
    <w:rsid w:val="002E3F6C"/>
    <w:rsid w:val="002E6F60"/>
    <w:rsid w:val="002F036D"/>
    <w:rsid w:val="002F429D"/>
    <w:rsid w:val="002F6A2F"/>
    <w:rsid w:val="002F6FA3"/>
    <w:rsid w:val="00301B96"/>
    <w:rsid w:val="00306E5C"/>
    <w:rsid w:val="00312687"/>
    <w:rsid w:val="0031555A"/>
    <w:rsid w:val="00316859"/>
    <w:rsid w:val="00317B6A"/>
    <w:rsid w:val="0032206E"/>
    <w:rsid w:val="003264AE"/>
    <w:rsid w:val="003267C1"/>
    <w:rsid w:val="00327922"/>
    <w:rsid w:val="00332EEF"/>
    <w:rsid w:val="0033319A"/>
    <w:rsid w:val="00334F8D"/>
    <w:rsid w:val="0033711B"/>
    <w:rsid w:val="00337E69"/>
    <w:rsid w:val="00341549"/>
    <w:rsid w:val="0034546D"/>
    <w:rsid w:val="003459A2"/>
    <w:rsid w:val="00345B17"/>
    <w:rsid w:val="00346B9F"/>
    <w:rsid w:val="00350288"/>
    <w:rsid w:val="003526B2"/>
    <w:rsid w:val="0035388C"/>
    <w:rsid w:val="00353C61"/>
    <w:rsid w:val="00360538"/>
    <w:rsid w:val="003605DB"/>
    <w:rsid w:val="00361C22"/>
    <w:rsid w:val="00361DC8"/>
    <w:rsid w:val="00364541"/>
    <w:rsid w:val="00364D96"/>
    <w:rsid w:val="0036796D"/>
    <w:rsid w:val="003732E7"/>
    <w:rsid w:val="003826E5"/>
    <w:rsid w:val="00384C6C"/>
    <w:rsid w:val="0039072C"/>
    <w:rsid w:val="003915AC"/>
    <w:rsid w:val="00391DEB"/>
    <w:rsid w:val="0039291E"/>
    <w:rsid w:val="00393875"/>
    <w:rsid w:val="003A2BF3"/>
    <w:rsid w:val="003A6808"/>
    <w:rsid w:val="003B44A9"/>
    <w:rsid w:val="003B4EAB"/>
    <w:rsid w:val="003C11F1"/>
    <w:rsid w:val="003C2563"/>
    <w:rsid w:val="003C5591"/>
    <w:rsid w:val="003D0526"/>
    <w:rsid w:val="003D0E49"/>
    <w:rsid w:val="003D41C5"/>
    <w:rsid w:val="003D4583"/>
    <w:rsid w:val="003E1C3D"/>
    <w:rsid w:val="003E293C"/>
    <w:rsid w:val="003E739D"/>
    <w:rsid w:val="003F27E0"/>
    <w:rsid w:val="003F7CBC"/>
    <w:rsid w:val="00400C7A"/>
    <w:rsid w:val="00400DC1"/>
    <w:rsid w:val="004014C1"/>
    <w:rsid w:val="004021C8"/>
    <w:rsid w:val="004048CD"/>
    <w:rsid w:val="00404BE2"/>
    <w:rsid w:val="00405BCF"/>
    <w:rsid w:val="00410DBD"/>
    <w:rsid w:val="00415DFF"/>
    <w:rsid w:val="0042001C"/>
    <w:rsid w:val="0042134C"/>
    <w:rsid w:val="004213F4"/>
    <w:rsid w:val="004247BA"/>
    <w:rsid w:val="00426F0F"/>
    <w:rsid w:val="00430370"/>
    <w:rsid w:val="004337F3"/>
    <w:rsid w:val="0044016A"/>
    <w:rsid w:val="00444FB6"/>
    <w:rsid w:val="00446016"/>
    <w:rsid w:val="00446B71"/>
    <w:rsid w:val="00450618"/>
    <w:rsid w:val="00453724"/>
    <w:rsid w:val="00457271"/>
    <w:rsid w:val="0046566D"/>
    <w:rsid w:val="004748F6"/>
    <w:rsid w:val="00475F14"/>
    <w:rsid w:val="00476016"/>
    <w:rsid w:val="00482692"/>
    <w:rsid w:val="00483D32"/>
    <w:rsid w:val="00490FCD"/>
    <w:rsid w:val="004913CD"/>
    <w:rsid w:val="00493479"/>
    <w:rsid w:val="00494252"/>
    <w:rsid w:val="004A2AD9"/>
    <w:rsid w:val="004A2CC2"/>
    <w:rsid w:val="004A380F"/>
    <w:rsid w:val="004A7615"/>
    <w:rsid w:val="004B1E86"/>
    <w:rsid w:val="004B62EB"/>
    <w:rsid w:val="004C1494"/>
    <w:rsid w:val="004C19FF"/>
    <w:rsid w:val="004D3C09"/>
    <w:rsid w:val="004D73D4"/>
    <w:rsid w:val="004E175E"/>
    <w:rsid w:val="004E346A"/>
    <w:rsid w:val="004E3FE6"/>
    <w:rsid w:val="004E4DD3"/>
    <w:rsid w:val="004E71F0"/>
    <w:rsid w:val="004F0B3D"/>
    <w:rsid w:val="004F3B7E"/>
    <w:rsid w:val="004F7894"/>
    <w:rsid w:val="004F7AD8"/>
    <w:rsid w:val="0050409D"/>
    <w:rsid w:val="00504225"/>
    <w:rsid w:val="005045CC"/>
    <w:rsid w:val="005046C4"/>
    <w:rsid w:val="00504D26"/>
    <w:rsid w:val="00505B4E"/>
    <w:rsid w:val="00506265"/>
    <w:rsid w:val="00506381"/>
    <w:rsid w:val="005074CC"/>
    <w:rsid w:val="00507D9D"/>
    <w:rsid w:val="00511401"/>
    <w:rsid w:val="00512B97"/>
    <w:rsid w:val="00513A11"/>
    <w:rsid w:val="00513B83"/>
    <w:rsid w:val="00517E41"/>
    <w:rsid w:val="0052035A"/>
    <w:rsid w:val="00522A45"/>
    <w:rsid w:val="005267E3"/>
    <w:rsid w:val="005302B3"/>
    <w:rsid w:val="00532E10"/>
    <w:rsid w:val="00534F3A"/>
    <w:rsid w:val="00536E49"/>
    <w:rsid w:val="00546E82"/>
    <w:rsid w:val="00547113"/>
    <w:rsid w:val="00550FAE"/>
    <w:rsid w:val="00551247"/>
    <w:rsid w:val="005517E2"/>
    <w:rsid w:val="00553711"/>
    <w:rsid w:val="00553D93"/>
    <w:rsid w:val="00554121"/>
    <w:rsid w:val="005542A8"/>
    <w:rsid w:val="00554B28"/>
    <w:rsid w:val="00555124"/>
    <w:rsid w:val="005618C8"/>
    <w:rsid w:val="00564248"/>
    <w:rsid w:val="00564F82"/>
    <w:rsid w:val="00571FE7"/>
    <w:rsid w:val="0057240C"/>
    <w:rsid w:val="00573166"/>
    <w:rsid w:val="00574927"/>
    <w:rsid w:val="00581C61"/>
    <w:rsid w:val="00586ED4"/>
    <w:rsid w:val="00587DA0"/>
    <w:rsid w:val="00587E8D"/>
    <w:rsid w:val="00590163"/>
    <w:rsid w:val="005906A2"/>
    <w:rsid w:val="00596374"/>
    <w:rsid w:val="0059661C"/>
    <w:rsid w:val="005A07FF"/>
    <w:rsid w:val="005A0A73"/>
    <w:rsid w:val="005A1E45"/>
    <w:rsid w:val="005B2BD5"/>
    <w:rsid w:val="005B5A81"/>
    <w:rsid w:val="005B7F81"/>
    <w:rsid w:val="005C1417"/>
    <w:rsid w:val="005C228F"/>
    <w:rsid w:val="005C5AA9"/>
    <w:rsid w:val="005C7509"/>
    <w:rsid w:val="005C7DDA"/>
    <w:rsid w:val="005D0BE2"/>
    <w:rsid w:val="005D10D4"/>
    <w:rsid w:val="005D27B9"/>
    <w:rsid w:val="005D2B10"/>
    <w:rsid w:val="005D32EB"/>
    <w:rsid w:val="005D50AA"/>
    <w:rsid w:val="005D55F9"/>
    <w:rsid w:val="005D7AC3"/>
    <w:rsid w:val="005E0ACB"/>
    <w:rsid w:val="005E64D6"/>
    <w:rsid w:val="005E6E20"/>
    <w:rsid w:val="005F234B"/>
    <w:rsid w:val="005F3011"/>
    <w:rsid w:val="005F3242"/>
    <w:rsid w:val="005F435E"/>
    <w:rsid w:val="005F74FE"/>
    <w:rsid w:val="005F768D"/>
    <w:rsid w:val="00600FF6"/>
    <w:rsid w:val="0061194F"/>
    <w:rsid w:val="00614029"/>
    <w:rsid w:val="00616741"/>
    <w:rsid w:val="006200FC"/>
    <w:rsid w:val="006211D5"/>
    <w:rsid w:val="00621F7D"/>
    <w:rsid w:val="00622DC9"/>
    <w:rsid w:val="00623AE5"/>
    <w:rsid w:val="00623CFF"/>
    <w:rsid w:val="00630460"/>
    <w:rsid w:val="006319E2"/>
    <w:rsid w:val="006336BC"/>
    <w:rsid w:val="00636EBC"/>
    <w:rsid w:val="0063724B"/>
    <w:rsid w:val="0064510D"/>
    <w:rsid w:val="00645533"/>
    <w:rsid w:val="006510B6"/>
    <w:rsid w:val="0065231E"/>
    <w:rsid w:val="0065296B"/>
    <w:rsid w:val="00653B5E"/>
    <w:rsid w:val="00653CF7"/>
    <w:rsid w:val="0065567E"/>
    <w:rsid w:val="00655ED1"/>
    <w:rsid w:val="00656B80"/>
    <w:rsid w:val="006611AB"/>
    <w:rsid w:val="00661767"/>
    <w:rsid w:val="00661870"/>
    <w:rsid w:val="0066405A"/>
    <w:rsid w:val="0066412D"/>
    <w:rsid w:val="0067110B"/>
    <w:rsid w:val="00671720"/>
    <w:rsid w:val="006758BA"/>
    <w:rsid w:val="00677A3B"/>
    <w:rsid w:val="006811E9"/>
    <w:rsid w:val="00684AA5"/>
    <w:rsid w:val="00686F47"/>
    <w:rsid w:val="006873EA"/>
    <w:rsid w:val="00690D8A"/>
    <w:rsid w:val="00691B45"/>
    <w:rsid w:val="00692A33"/>
    <w:rsid w:val="00697839"/>
    <w:rsid w:val="006A381E"/>
    <w:rsid w:val="006B4109"/>
    <w:rsid w:val="006B4876"/>
    <w:rsid w:val="006B7C05"/>
    <w:rsid w:val="006C021E"/>
    <w:rsid w:val="006C190D"/>
    <w:rsid w:val="006C550D"/>
    <w:rsid w:val="006C5781"/>
    <w:rsid w:val="006C57ED"/>
    <w:rsid w:val="006C6C51"/>
    <w:rsid w:val="006C71D9"/>
    <w:rsid w:val="006C729D"/>
    <w:rsid w:val="006C7AE2"/>
    <w:rsid w:val="006D0CB0"/>
    <w:rsid w:val="006D129A"/>
    <w:rsid w:val="006D56E7"/>
    <w:rsid w:val="006D581B"/>
    <w:rsid w:val="006D64C0"/>
    <w:rsid w:val="006D6B00"/>
    <w:rsid w:val="006D7635"/>
    <w:rsid w:val="006E6079"/>
    <w:rsid w:val="006E76ED"/>
    <w:rsid w:val="007024C4"/>
    <w:rsid w:val="00704776"/>
    <w:rsid w:val="00713545"/>
    <w:rsid w:val="0071489A"/>
    <w:rsid w:val="0071556B"/>
    <w:rsid w:val="007155AC"/>
    <w:rsid w:val="00717B09"/>
    <w:rsid w:val="00721A06"/>
    <w:rsid w:val="00723F10"/>
    <w:rsid w:val="007339AB"/>
    <w:rsid w:val="00734D58"/>
    <w:rsid w:val="00737AD5"/>
    <w:rsid w:val="00741819"/>
    <w:rsid w:val="00742183"/>
    <w:rsid w:val="007447BF"/>
    <w:rsid w:val="0074626C"/>
    <w:rsid w:val="00751597"/>
    <w:rsid w:val="0075333C"/>
    <w:rsid w:val="00756F60"/>
    <w:rsid w:val="00757608"/>
    <w:rsid w:val="00764226"/>
    <w:rsid w:val="00765BD6"/>
    <w:rsid w:val="007668DA"/>
    <w:rsid w:val="007670E7"/>
    <w:rsid w:val="007672BA"/>
    <w:rsid w:val="007728DA"/>
    <w:rsid w:val="0077561F"/>
    <w:rsid w:val="00777289"/>
    <w:rsid w:val="00780781"/>
    <w:rsid w:val="00781EBD"/>
    <w:rsid w:val="00781F23"/>
    <w:rsid w:val="00785D45"/>
    <w:rsid w:val="007864C2"/>
    <w:rsid w:val="00786D01"/>
    <w:rsid w:val="007903E1"/>
    <w:rsid w:val="0079115B"/>
    <w:rsid w:val="00791FA8"/>
    <w:rsid w:val="00796AFF"/>
    <w:rsid w:val="007979A9"/>
    <w:rsid w:val="007A172F"/>
    <w:rsid w:val="007A469C"/>
    <w:rsid w:val="007A7F11"/>
    <w:rsid w:val="007B45CB"/>
    <w:rsid w:val="007B4A21"/>
    <w:rsid w:val="007B4F4B"/>
    <w:rsid w:val="007B5821"/>
    <w:rsid w:val="007C23B5"/>
    <w:rsid w:val="007C357E"/>
    <w:rsid w:val="007C58D6"/>
    <w:rsid w:val="007C5C50"/>
    <w:rsid w:val="007D1E0F"/>
    <w:rsid w:val="007D29E8"/>
    <w:rsid w:val="007D4FBA"/>
    <w:rsid w:val="007D7A8F"/>
    <w:rsid w:val="007D7FF8"/>
    <w:rsid w:val="007E0BBD"/>
    <w:rsid w:val="007E1148"/>
    <w:rsid w:val="007E234C"/>
    <w:rsid w:val="007E249D"/>
    <w:rsid w:val="007E61F2"/>
    <w:rsid w:val="007F1703"/>
    <w:rsid w:val="007F3543"/>
    <w:rsid w:val="007F5380"/>
    <w:rsid w:val="007F55BD"/>
    <w:rsid w:val="0080044F"/>
    <w:rsid w:val="00810D62"/>
    <w:rsid w:val="00811DBC"/>
    <w:rsid w:val="008133BB"/>
    <w:rsid w:val="0081374E"/>
    <w:rsid w:val="00822EAB"/>
    <w:rsid w:val="00823476"/>
    <w:rsid w:val="00827E8B"/>
    <w:rsid w:val="00832378"/>
    <w:rsid w:val="00833AAC"/>
    <w:rsid w:val="008370A4"/>
    <w:rsid w:val="00840148"/>
    <w:rsid w:val="00841B56"/>
    <w:rsid w:val="00844352"/>
    <w:rsid w:val="00845F6B"/>
    <w:rsid w:val="00850FAF"/>
    <w:rsid w:val="00852E86"/>
    <w:rsid w:val="00862BE7"/>
    <w:rsid w:val="00865052"/>
    <w:rsid w:val="00865D46"/>
    <w:rsid w:val="00867154"/>
    <w:rsid w:val="00875289"/>
    <w:rsid w:val="00882E48"/>
    <w:rsid w:val="00883411"/>
    <w:rsid w:val="00884EC7"/>
    <w:rsid w:val="008855AB"/>
    <w:rsid w:val="00887C08"/>
    <w:rsid w:val="008909E2"/>
    <w:rsid w:val="00890CB5"/>
    <w:rsid w:val="0089539C"/>
    <w:rsid w:val="008978ED"/>
    <w:rsid w:val="008A1C56"/>
    <w:rsid w:val="008A3FE6"/>
    <w:rsid w:val="008A444D"/>
    <w:rsid w:val="008A59BB"/>
    <w:rsid w:val="008A6A01"/>
    <w:rsid w:val="008B09EE"/>
    <w:rsid w:val="008B2BA3"/>
    <w:rsid w:val="008B2D9C"/>
    <w:rsid w:val="008B3EBB"/>
    <w:rsid w:val="008B41FD"/>
    <w:rsid w:val="008B51F9"/>
    <w:rsid w:val="008B754A"/>
    <w:rsid w:val="008C215E"/>
    <w:rsid w:val="008C332A"/>
    <w:rsid w:val="008C42E2"/>
    <w:rsid w:val="008C52C9"/>
    <w:rsid w:val="008C5C4B"/>
    <w:rsid w:val="008D0494"/>
    <w:rsid w:val="008D31D4"/>
    <w:rsid w:val="008D4D99"/>
    <w:rsid w:val="008D7A8D"/>
    <w:rsid w:val="008D7B65"/>
    <w:rsid w:val="008E00BE"/>
    <w:rsid w:val="008E2B92"/>
    <w:rsid w:val="008E4983"/>
    <w:rsid w:val="008E6810"/>
    <w:rsid w:val="008F0DAB"/>
    <w:rsid w:val="008F1AF2"/>
    <w:rsid w:val="008F20B0"/>
    <w:rsid w:val="008F3F3A"/>
    <w:rsid w:val="008F4C8F"/>
    <w:rsid w:val="008F6DC5"/>
    <w:rsid w:val="008F7E45"/>
    <w:rsid w:val="00903CA9"/>
    <w:rsid w:val="009068A2"/>
    <w:rsid w:val="00907BDB"/>
    <w:rsid w:val="0091069A"/>
    <w:rsid w:val="00920C4F"/>
    <w:rsid w:val="009213C2"/>
    <w:rsid w:val="009236D2"/>
    <w:rsid w:val="00924084"/>
    <w:rsid w:val="00925E8B"/>
    <w:rsid w:val="0092707C"/>
    <w:rsid w:val="00930296"/>
    <w:rsid w:val="00930651"/>
    <w:rsid w:val="00931323"/>
    <w:rsid w:val="0093304C"/>
    <w:rsid w:val="009330AD"/>
    <w:rsid w:val="00935B43"/>
    <w:rsid w:val="00943038"/>
    <w:rsid w:val="0094520D"/>
    <w:rsid w:val="00951A52"/>
    <w:rsid w:val="0095592C"/>
    <w:rsid w:val="00956890"/>
    <w:rsid w:val="009575E7"/>
    <w:rsid w:val="009631CE"/>
    <w:rsid w:val="0096470F"/>
    <w:rsid w:val="0096552C"/>
    <w:rsid w:val="00966188"/>
    <w:rsid w:val="00973651"/>
    <w:rsid w:val="0098200B"/>
    <w:rsid w:val="0098565F"/>
    <w:rsid w:val="009871AD"/>
    <w:rsid w:val="00992A3D"/>
    <w:rsid w:val="00992E27"/>
    <w:rsid w:val="009A1579"/>
    <w:rsid w:val="009A7E89"/>
    <w:rsid w:val="009B0D3D"/>
    <w:rsid w:val="009B1AD0"/>
    <w:rsid w:val="009B6749"/>
    <w:rsid w:val="009C1F55"/>
    <w:rsid w:val="009C4B31"/>
    <w:rsid w:val="009C60F3"/>
    <w:rsid w:val="009D0FF3"/>
    <w:rsid w:val="009D1DD5"/>
    <w:rsid w:val="009D212E"/>
    <w:rsid w:val="009D26B8"/>
    <w:rsid w:val="009D2876"/>
    <w:rsid w:val="009D38AD"/>
    <w:rsid w:val="009E0E56"/>
    <w:rsid w:val="009E4465"/>
    <w:rsid w:val="009E5635"/>
    <w:rsid w:val="009E59CF"/>
    <w:rsid w:val="009E6866"/>
    <w:rsid w:val="009F69A0"/>
    <w:rsid w:val="00A02CB6"/>
    <w:rsid w:val="00A07EFE"/>
    <w:rsid w:val="00A13BC1"/>
    <w:rsid w:val="00A15B0A"/>
    <w:rsid w:val="00A166DC"/>
    <w:rsid w:val="00A20FA0"/>
    <w:rsid w:val="00A2408A"/>
    <w:rsid w:val="00A240B8"/>
    <w:rsid w:val="00A25316"/>
    <w:rsid w:val="00A26A4F"/>
    <w:rsid w:val="00A27433"/>
    <w:rsid w:val="00A30154"/>
    <w:rsid w:val="00A30C80"/>
    <w:rsid w:val="00A313B0"/>
    <w:rsid w:val="00A338A2"/>
    <w:rsid w:val="00A37756"/>
    <w:rsid w:val="00A4064B"/>
    <w:rsid w:val="00A40EF3"/>
    <w:rsid w:val="00A4224B"/>
    <w:rsid w:val="00A42ECD"/>
    <w:rsid w:val="00A4498D"/>
    <w:rsid w:val="00A50C8D"/>
    <w:rsid w:val="00A5153A"/>
    <w:rsid w:val="00A54C9A"/>
    <w:rsid w:val="00A54FF5"/>
    <w:rsid w:val="00A56E1A"/>
    <w:rsid w:val="00A61B5C"/>
    <w:rsid w:val="00A62C78"/>
    <w:rsid w:val="00A630EF"/>
    <w:rsid w:val="00A701EA"/>
    <w:rsid w:val="00A74700"/>
    <w:rsid w:val="00A756FB"/>
    <w:rsid w:val="00A7781A"/>
    <w:rsid w:val="00A838C8"/>
    <w:rsid w:val="00A84B9A"/>
    <w:rsid w:val="00A85969"/>
    <w:rsid w:val="00A877E1"/>
    <w:rsid w:val="00A906A4"/>
    <w:rsid w:val="00A918F8"/>
    <w:rsid w:val="00A91BDF"/>
    <w:rsid w:val="00A92F07"/>
    <w:rsid w:val="00A95386"/>
    <w:rsid w:val="00A967D1"/>
    <w:rsid w:val="00AA3584"/>
    <w:rsid w:val="00AA5B92"/>
    <w:rsid w:val="00AA736A"/>
    <w:rsid w:val="00AB02B4"/>
    <w:rsid w:val="00AB3490"/>
    <w:rsid w:val="00AB3E9B"/>
    <w:rsid w:val="00AB4CB5"/>
    <w:rsid w:val="00AB66CC"/>
    <w:rsid w:val="00AC3FA4"/>
    <w:rsid w:val="00AC51D1"/>
    <w:rsid w:val="00AC5429"/>
    <w:rsid w:val="00AC7291"/>
    <w:rsid w:val="00AC7DF0"/>
    <w:rsid w:val="00AE05BB"/>
    <w:rsid w:val="00AE269B"/>
    <w:rsid w:val="00AE445C"/>
    <w:rsid w:val="00AF0954"/>
    <w:rsid w:val="00AF256E"/>
    <w:rsid w:val="00AF29C1"/>
    <w:rsid w:val="00AF2AD0"/>
    <w:rsid w:val="00AF3868"/>
    <w:rsid w:val="00B00DC2"/>
    <w:rsid w:val="00B026C1"/>
    <w:rsid w:val="00B04705"/>
    <w:rsid w:val="00B06BA9"/>
    <w:rsid w:val="00B071BD"/>
    <w:rsid w:val="00B113C0"/>
    <w:rsid w:val="00B11D82"/>
    <w:rsid w:val="00B12C67"/>
    <w:rsid w:val="00B16585"/>
    <w:rsid w:val="00B175B1"/>
    <w:rsid w:val="00B212C8"/>
    <w:rsid w:val="00B25324"/>
    <w:rsid w:val="00B27686"/>
    <w:rsid w:val="00B27809"/>
    <w:rsid w:val="00B328C9"/>
    <w:rsid w:val="00B35F9D"/>
    <w:rsid w:val="00B40859"/>
    <w:rsid w:val="00B4378E"/>
    <w:rsid w:val="00B445AF"/>
    <w:rsid w:val="00B445D0"/>
    <w:rsid w:val="00B46605"/>
    <w:rsid w:val="00B509EC"/>
    <w:rsid w:val="00B55ABB"/>
    <w:rsid w:val="00B63050"/>
    <w:rsid w:val="00B63DEB"/>
    <w:rsid w:val="00B643F8"/>
    <w:rsid w:val="00B6529E"/>
    <w:rsid w:val="00B662D2"/>
    <w:rsid w:val="00B74C9E"/>
    <w:rsid w:val="00B75E0C"/>
    <w:rsid w:val="00B76641"/>
    <w:rsid w:val="00B77B9E"/>
    <w:rsid w:val="00B844F2"/>
    <w:rsid w:val="00B86051"/>
    <w:rsid w:val="00B86115"/>
    <w:rsid w:val="00B878D8"/>
    <w:rsid w:val="00B87B95"/>
    <w:rsid w:val="00B94703"/>
    <w:rsid w:val="00BA0D2D"/>
    <w:rsid w:val="00BA14B8"/>
    <w:rsid w:val="00BA2C77"/>
    <w:rsid w:val="00BA368A"/>
    <w:rsid w:val="00BA4F2F"/>
    <w:rsid w:val="00BA799B"/>
    <w:rsid w:val="00BB15DF"/>
    <w:rsid w:val="00BB1AAD"/>
    <w:rsid w:val="00BB31CD"/>
    <w:rsid w:val="00BC2756"/>
    <w:rsid w:val="00BC4056"/>
    <w:rsid w:val="00BC41D0"/>
    <w:rsid w:val="00BC7C0B"/>
    <w:rsid w:val="00BD0788"/>
    <w:rsid w:val="00BD0B28"/>
    <w:rsid w:val="00BD304D"/>
    <w:rsid w:val="00BD358A"/>
    <w:rsid w:val="00BD58B4"/>
    <w:rsid w:val="00BE122D"/>
    <w:rsid w:val="00BE18FB"/>
    <w:rsid w:val="00BE377E"/>
    <w:rsid w:val="00BE603D"/>
    <w:rsid w:val="00BE6884"/>
    <w:rsid w:val="00BE6D10"/>
    <w:rsid w:val="00BF0ADE"/>
    <w:rsid w:val="00BF33D4"/>
    <w:rsid w:val="00BF52B0"/>
    <w:rsid w:val="00BF53EB"/>
    <w:rsid w:val="00C017CB"/>
    <w:rsid w:val="00C03A83"/>
    <w:rsid w:val="00C03C95"/>
    <w:rsid w:val="00C11252"/>
    <w:rsid w:val="00C11DEB"/>
    <w:rsid w:val="00C1335D"/>
    <w:rsid w:val="00C16D16"/>
    <w:rsid w:val="00C26F2E"/>
    <w:rsid w:val="00C31A4E"/>
    <w:rsid w:val="00C32565"/>
    <w:rsid w:val="00C32983"/>
    <w:rsid w:val="00C344FF"/>
    <w:rsid w:val="00C350B8"/>
    <w:rsid w:val="00C4121B"/>
    <w:rsid w:val="00C41659"/>
    <w:rsid w:val="00C4450B"/>
    <w:rsid w:val="00C4456A"/>
    <w:rsid w:val="00C60393"/>
    <w:rsid w:val="00C612AB"/>
    <w:rsid w:val="00C6230B"/>
    <w:rsid w:val="00C6521E"/>
    <w:rsid w:val="00C75110"/>
    <w:rsid w:val="00C761FF"/>
    <w:rsid w:val="00C76A60"/>
    <w:rsid w:val="00C7709F"/>
    <w:rsid w:val="00C80F76"/>
    <w:rsid w:val="00C82225"/>
    <w:rsid w:val="00C82C70"/>
    <w:rsid w:val="00C82D40"/>
    <w:rsid w:val="00C846DE"/>
    <w:rsid w:val="00C931A3"/>
    <w:rsid w:val="00C95824"/>
    <w:rsid w:val="00CA1C81"/>
    <w:rsid w:val="00CA3003"/>
    <w:rsid w:val="00CA339C"/>
    <w:rsid w:val="00CA66C9"/>
    <w:rsid w:val="00CB6494"/>
    <w:rsid w:val="00CB6DF2"/>
    <w:rsid w:val="00CC104F"/>
    <w:rsid w:val="00CC21B2"/>
    <w:rsid w:val="00CC2568"/>
    <w:rsid w:val="00CC42DB"/>
    <w:rsid w:val="00CD3F71"/>
    <w:rsid w:val="00CD5245"/>
    <w:rsid w:val="00CD59EA"/>
    <w:rsid w:val="00CE1725"/>
    <w:rsid w:val="00CE1BE4"/>
    <w:rsid w:val="00CE7C7F"/>
    <w:rsid w:val="00CF16AC"/>
    <w:rsid w:val="00D00AA4"/>
    <w:rsid w:val="00D02DE6"/>
    <w:rsid w:val="00D02ECA"/>
    <w:rsid w:val="00D050EB"/>
    <w:rsid w:val="00D06D1B"/>
    <w:rsid w:val="00D13CBA"/>
    <w:rsid w:val="00D154FD"/>
    <w:rsid w:val="00D16E28"/>
    <w:rsid w:val="00D17476"/>
    <w:rsid w:val="00D251C1"/>
    <w:rsid w:val="00D25F6C"/>
    <w:rsid w:val="00D2656D"/>
    <w:rsid w:val="00D309EC"/>
    <w:rsid w:val="00D35ED1"/>
    <w:rsid w:val="00D36606"/>
    <w:rsid w:val="00D36D65"/>
    <w:rsid w:val="00D41EFE"/>
    <w:rsid w:val="00D45446"/>
    <w:rsid w:val="00D4573D"/>
    <w:rsid w:val="00D47ADF"/>
    <w:rsid w:val="00D51497"/>
    <w:rsid w:val="00D61FC0"/>
    <w:rsid w:val="00D62592"/>
    <w:rsid w:val="00D62B8A"/>
    <w:rsid w:val="00D65820"/>
    <w:rsid w:val="00D66135"/>
    <w:rsid w:val="00D70A2E"/>
    <w:rsid w:val="00D72352"/>
    <w:rsid w:val="00D7378F"/>
    <w:rsid w:val="00D73AA9"/>
    <w:rsid w:val="00D74DD8"/>
    <w:rsid w:val="00D752C7"/>
    <w:rsid w:val="00D77232"/>
    <w:rsid w:val="00D77547"/>
    <w:rsid w:val="00D8163B"/>
    <w:rsid w:val="00D829CB"/>
    <w:rsid w:val="00D87B89"/>
    <w:rsid w:val="00D90726"/>
    <w:rsid w:val="00D9315D"/>
    <w:rsid w:val="00D936E8"/>
    <w:rsid w:val="00D95786"/>
    <w:rsid w:val="00D96D54"/>
    <w:rsid w:val="00DA0251"/>
    <w:rsid w:val="00DA08E6"/>
    <w:rsid w:val="00DA1970"/>
    <w:rsid w:val="00DA30C5"/>
    <w:rsid w:val="00DA67E6"/>
    <w:rsid w:val="00DB156D"/>
    <w:rsid w:val="00DB55CF"/>
    <w:rsid w:val="00DC06AB"/>
    <w:rsid w:val="00DC18E8"/>
    <w:rsid w:val="00DC25C5"/>
    <w:rsid w:val="00DC3F67"/>
    <w:rsid w:val="00DD0C1A"/>
    <w:rsid w:val="00DD514A"/>
    <w:rsid w:val="00DE0FE3"/>
    <w:rsid w:val="00DE18BB"/>
    <w:rsid w:val="00DE28A0"/>
    <w:rsid w:val="00DE40AE"/>
    <w:rsid w:val="00DF0AFF"/>
    <w:rsid w:val="00DF77DC"/>
    <w:rsid w:val="00E002DB"/>
    <w:rsid w:val="00E029E9"/>
    <w:rsid w:val="00E03CBD"/>
    <w:rsid w:val="00E0522A"/>
    <w:rsid w:val="00E05E8C"/>
    <w:rsid w:val="00E06B0F"/>
    <w:rsid w:val="00E073E1"/>
    <w:rsid w:val="00E07A58"/>
    <w:rsid w:val="00E10247"/>
    <w:rsid w:val="00E151FD"/>
    <w:rsid w:val="00E20B88"/>
    <w:rsid w:val="00E21449"/>
    <w:rsid w:val="00E2652B"/>
    <w:rsid w:val="00E27FAB"/>
    <w:rsid w:val="00E3051C"/>
    <w:rsid w:val="00E305C0"/>
    <w:rsid w:val="00E32CF1"/>
    <w:rsid w:val="00E33ABC"/>
    <w:rsid w:val="00E34221"/>
    <w:rsid w:val="00E34783"/>
    <w:rsid w:val="00E3712F"/>
    <w:rsid w:val="00E37943"/>
    <w:rsid w:val="00E44774"/>
    <w:rsid w:val="00E500D3"/>
    <w:rsid w:val="00E501FC"/>
    <w:rsid w:val="00E51B61"/>
    <w:rsid w:val="00E54C98"/>
    <w:rsid w:val="00E60E91"/>
    <w:rsid w:val="00E63663"/>
    <w:rsid w:val="00E70EA5"/>
    <w:rsid w:val="00E72E45"/>
    <w:rsid w:val="00E73C4F"/>
    <w:rsid w:val="00E751CB"/>
    <w:rsid w:val="00E77EBE"/>
    <w:rsid w:val="00E803A1"/>
    <w:rsid w:val="00E812CD"/>
    <w:rsid w:val="00E85309"/>
    <w:rsid w:val="00E86BF4"/>
    <w:rsid w:val="00E90C8B"/>
    <w:rsid w:val="00E9357F"/>
    <w:rsid w:val="00E978FD"/>
    <w:rsid w:val="00EA08AB"/>
    <w:rsid w:val="00EA137E"/>
    <w:rsid w:val="00EA7732"/>
    <w:rsid w:val="00EB1181"/>
    <w:rsid w:val="00EB2111"/>
    <w:rsid w:val="00EB29BA"/>
    <w:rsid w:val="00EB3D9B"/>
    <w:rsid w:val="00EB5720"/>
    <w:rsid w:val="00EB577D"/>
    <w:rsid w:val="00EB5FED"/>
    <w:rsid w:val="00EB79B6"/>
    <w:rsid w:val="00EC1483"/>
    <w:rsid w:val="00EC2FDD"/>
    <w:rsid w:val="00EC74EF"/>
    <w:rsid w:val="00ED166F"/>
    <w:rsid w:val="00ED1DF0"/>
    <w:rsid w:val="00ED5125"/>
    <w:rsid w:val="00EE3D06"/>
    <w:rsid w:val="00EF39C6"/>
    <w:rsid w:val="00EF5138"/>
    <w:rsid w:val="00F03D2B"/>
    <w:rsid w:val="00F11ECF"/>
    <w:rsid w:val="00F1692A"/>
    <w:rsid w:val="00F22602"/>
    <w:rsid w:val="00F23EA8"/>
    <w:rsid w:val="00F24107"/>
    <w:rsid w:val="00F2647A"/>
    <w:rsid w:val="00F273C3"/>
    <w:rsid w:val="00F30A04"/>
    <w:rsid w:val="00F315B4"/>
    <w:rsid w:val="00F35974"/>
    <w:rsid w:val="00F36068"/>
    <w:rsid w:val="00F362C4"/>
    <w:rsid w:val="00F374F2"/>
    <w:rsid w:val="00F41B66"/>
    <w:rsid w:val="00F4315E"/>
    <w:rsid w:val="00F45ABA"/>
    <w:rsid w:val="00F45E0B"/>
    <w:rsid w:val="00F46F1F"/>
    <w:rsid w:val="00F507FA"/>
    <w:rsid w:val="00F50B10"/>
    <w:rsid w:val="00F51C4A"/>
    <w:rsid w:val="00F52447"/>
    <w:rsid w:val="00F545FA"/>
    <w:rsid w:val="00F54CD1"/>
    <w:rsid w:val="00F568F9"/>
    <w:rsid w:val="00F569A7"/>
    <w:rsid w:val="00F56A61"/>
    <w:rsid w:val="00F576FD"/>
    <w:rsid w:val="00F602F0"/>
    <w:rsid w:val="00F6244B"/>
    <w:rsid w:val="00F63089"/>
    <w:rsid w:val="00F64972"/>
    <w:rsid w:val="00F7224B"/>
    <w:rsid w:val="00F76ACC"/>
    <w:rsid w:val="00F862CF"/>
    <w:rsid w:val="00F86E06"/>
    <w:rsid w:val="00F875D3"/>
    <w:rsid w:val="00F901AA"/>
    <w:rsid w:val="00F913B3"/>
    <w:rsid w:val="00F91D38"/>
    <w:rsid w:val="00F9388A"/>
    <w:rsid w:val="00F9567A"/>
    <w:rsid w:val="00FA09BF"/>
    <w:rsid w:val="00FA49EC"/>
    <w:rsid w:val="00FB2E2F"/>
    <w:rsid w:val="00FB4076"/>
    <w:rsid w:val="00FB5455"/>
    <w:rsid w:val="00FC0610"/>
    <w:rsid w:val="00FC1F61"/>
    <w:rsid w:val="00FC3770"/>
    <w:rsid w:val="00FC3B88"/>
    <w:rsid w:val="00FC5FA3"/>
    <w:rsid w:val="00FC61A7"/>
    <w:rsid w:val="00FC6F1F"/>
    <w:rsid w:val="00FC77CA"/>
    <w:rsid w:val="00FD2A1C"/>
    <w:rsid w:val="00FD6385"/>
    <w:rsid w:val="00FD7056"/>
    <w:rsid w:val="00FE00C6"/>
    <w:rsid w:val="00FE078E"/>
    <w:rsid w:val="00FE2552"/>
    <w:rsid w:val="00FE3CA0"/>
    <w:rsid w:val="00FF1CBF"/>
    <w:rsid w:val="00FF1D77"/>
    <w:rsid w:val="00FF3A90"/>
    <w:rsid w:val="00FF4948"/>
    <w:rsid w:val="00FF6A6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9937"/>
    <o:shapelayout v:ext="edit">
      <o:idmap v:ext="edit" data="1"/>
    </o:shapelayout>
  </w:shapeDefaults>
  <w:decimalSymbol w:val=","/>
  <w:listSeparator w:val=";"/>
  <w14:docId w14:val="7E3C933C"/>
  <w15:docId w15:val="{16A8FA1A-2116-4081-963A-AD2AF29FD7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i/>
        <w:sz w:val="16"/>
        <w:szCs w:val="16"/>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81F23"/>
    <w:pPr>
      <w:spacing w:after="0" w:line="259" w:lineRule="auto"/>
    </w:pPr>
    <w:rPr>
      <w:rFonts w:ascii="Arial Narrow" w:hAnsi="Arial Narrow"/>
      <w:i w:val="0"/>
      <w:sz w:val="22"/>
    </w:rPr>
  </w:style>
  <w:style w:type="paragraph" w:styleId="Heading1">
    <w:name w:val="heading 1"/>
    <w:basedOn w:val="Normal"/>
    <w:next w:val="Normal"/>
    <w:link w:val="Heading1Char"/>
    <w:autoRedefine/>
    <w:qFormat/>
    <w:rsid w:val="0093304C"/>
    <w:pPr>
      <w:keepNext/>
      <w:spacing w:line="240" w:lineRule="auto"/>
      <w:outlineLvl w:val="0"/>
    </w:pPr>
    <w:rPr>
      <w:rFonts w:eastAsia="SimSun"/>
      <w:b/>
      <w:iCs/>
      <w:color w:val="C00000"/>
      <w:sz w:val="36"/>
      <w:szCs w:val="24"/>
    </w:rPr>
  </w:style>
  <w:style w:type="paragraph" w:styleId="Heading2">
    <w:name w:val="heading 2"/>
    <w:basedOn w:val="Normal"/>
    <w:link w:val="Heading2Char"/>
    <w:autoRedefine/>
    <w:qFormat/>
    <w:rsid w:val="00346B9F"/>
    <w:pPr>
      <w:spacing w:before="100" w:beforeAutospacing="1" w:after="100" w:afterAutospacing="1" w:line="240" w:lineRule="auto"/>
      <w:jc w:val="both"/>
      <w:outlineLvl w:val="1"/>
    </w:pPr>
    <w:rPr>
      <w:rFonts w:eastAsia="Times New Roman"/>
      <w:b/>
      <w:bCs/>
      <w:color w:val="C00000"/>
      <w:sz w:val="32"/>
      <w:szCs w:val="36"/>
      <w:lang w:eastAsia="ro-RO"/>
    </w:rPr>
  </w:style>
  <w:style w:type="paragraph" w:styleId="Heading3">
    <w:name w:val="heading 3"/>
    <w:basedOn w:val="Normal"/>
    <w:next w:val="Normal"/>
    <w:link w:val="Heading3Char"/>
    <w:qFormat/>
    <w:rsid w:val="001B5702"/>
    <w:pPr>
      <w:keepNext/>
      <w:spacing w:line="240" w:lineRule="auto"/>
      <w:outlineLvl w:val="2"/>
    </w:pPr>
    <w:rPr>
      <w:rFonts w:eastAsia="SimSun"/>
      <w:i/>
      <w:color w:val="C00000"/>
      <w:sz w:val="24"/>
      <w:szCs w:val="24"/>
      <w:u w:val="single"/>
    </w:rPr>
  </w:style>
  <w:style w:type="paragraph" w:styleId="Heading4">
    <w:name w:val="heading 4"/>
    <w:basedOn w:val="Normal"/>
    <w:next w:val="Normal"/>
    <w:link w:val="Heading4Char"/>
    <w:qFormat/>
    <w:rsid w:val="001B5702"/>
    <w:pPr>
      <w:keepNext/>
      <w:spacing w:line="240" w:lineRule="auto"/>
      <w:outlineLvl w:val="3"/>
    </w:pPr>
    <w:rPr>
      <w:rFonts w:eastAsia="SimSun" w:cs="Arial"/>
      <w:i/>
      <w:color w:val="C00000"/>
      <w:sz w:val="24"/>
      <w:szCs w:val="20"/>
    </w:rPr>
  </w:style>
  <w:style w:type="paragraph" w:styleId="Heading5">
    <w:name w:val="heading 5"/>
    <w:basedOn w:val="Normal"/>
    <w:next w:val="Normal"/>
    <w:link w:val="Heading5Char"/>
    <w:qFormat/>
    <w:rsid w:val="00723F10"/>
    <w:pPr>
      <w:spacing w:before="240" w:after="60" w:line="240" w:lineRule="auto"/>
      <w:outlineLvl w:val="4"/>
    </w:pPr>
    <w:rPr>
      <w:rFonts w:eastAsia="Times New Roman"/>
      <w:bCs/>
      <w:i/>
      <w:iCs/>
      <w:szCs w:val="26"/>
      <w:u w:val="single"/>
    </w:rPr>
  </w:style>
  <w:style w:type="paragraph" w:styleId="Heading7">
    <w:name w:val="heading 7"/>
    <w:basedOn w:val="Normal"/>
    <w:next w:val="Normal"/>
    <w:link w:val="Heading7Char"/>
    <w:qFormat/>
    <w:rsid w:val="003B4EAB"/>
    <w:pPr>
      <w:spacing w:before="240" w:after="60" w:line="240" w:lineRule="auto"/>
      <w:outlineLvl w:val="6"/>
    </w:pPr>
    <w:rPr>
      <w:rFonts w:ascii="Times New Roman" w:eastAsia="Times New Roman" w:hAnsi="Times New Roman"/>
      <w:sz w:val="24"/>
      <w:szCs w:val="24"/>
    </w:rPr>
  </w:style>
  <w:style w:type="paragraph" w:styleId="Heading9">
    <w:name w:val="heading 9"/>
    <w:basedOn w:val="Normal"/>
    <w:next w:val="Normal"/>
    <w:link w:val="Heading9Char"/>
    <w:qFormat/>
    <w:rsid w:val="003B4EAB"/>
    <w:pPr>
      <w:spacing w:before="240" w:after="60" w:line="240" w:lineRule="auto"/>
      <w:outlineLvl w:val="8"/>
    </w:pPr>
    <w:rPr>
      <w:rFonts w:ascii="Arial" w:eastAsia="Times New Roman"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346B9F"/>
    <w:rPr>
      <w:rFonts w:ascii="Arial Narrow" w:eastAsia="Times New Roman" w:hAnsi="Arial Narrow"/>
      <w:b/>
      <w:bCs/>
      <w:i w:val="0"/>
      <w:color w:val="C00000"/>
      <w:sz w:val="32"/>
      <w:szCs w:val="36"/>
      <w:lang w:eastAsia="ro-RO"/>
    </w:rPr>
  </w:style>
  <w:style w:type="paragraph" w:styleId="NoSpacing">
    <w:name w:val="No Spacing"/>
    <w:uiPriority w:val="1"/>
    <w:qFormat/>
    <w:rsid w:val="000B4E76"/>
    <w:pPr>
      <w:spacing w:after="0" w:line="240" w:lineRule="auto"/>
    </w:pPr>
    <w:rPr>
      <w:rFonts w:ascii="Arial Narrow" w:eastAsia="Times New Roman" w:hAnsi="Arial Narrow"/>
      <w:i w:val="0"/>
      <w:sz w:val="22"/>
      <w:szCs w:val="24"/>
      <w:lang w:val="ro-RO" w:eastAsia="ro-RO"/>
    </w:rPr>
  </w:style>
  <w:style w:type="paragraph" w:styleId="Header">
    <w:name w:val="header"/>
    <w:basedOn w:val="Normal"/>
    <w:link w:val="HeaderChar"/>
    <w:unhideWhenUsed/>
    <w:rsid w:val="00BA2C77"/>
    <w:pPr>
      <w:tabs>
        <w:tab w:val="center" w:pos="4680"/>
        <w:tab w:val="right" w:pos="9360"/>
      </w:tabs>
      <w:spacing w:line="240" w:lineRule="auto"/>
    </w:pPr>
    <w:rPr>
      <w:rFonts w:ascii="Times New Roman" w:eastAsia="Times New Roman" w:hAnsi="Times New Roman"/>
      <w:sz w:val="24"/>
      <w:szCs w:val="24"/>
      <w:lang w:eastAsia="ro-RO"/>
    </w:rPr>
  </w:style>
  <w:style w:type="character" w:customStyle="1" w:styleId="HeaderChar">
    <w:name w:val="Header Char"/>
    <w:basedOn w:val="DefaultParagraphFont"/>
    <w:link w:val="Header"/>
    <w:rsid w:val="00BA2C77"/>
    <w:rPr>
      <w:rFonts w:ascii="Times New Roman" w:eastAsia="Times New Roman" w:hAnsi="Times New Roman" w:cs="Times New Roman"/>
      <w:sz w:val="24"/>
      <w:szCs w:val="24"/>
      <w:lang w:val="ro-RO" w:eastAsia="ro-RO"/>
    </w:rPr>
  </w:style>
  <w:style w:type="paragraph" w:styleId="Footer">
    <w:name w:val="footer"/>
    <w:basedOn w:val="Normal"/>
    <w:link w:val="FooterChar"/>
    <w:uiPriority w:val="99"/>
    <w:unhideWhenUsed/>
    <w:rsid w:val="00BA2C77"/>
    <w:pPr>
      <w:tabs>
        <w:tab w:val="center" w:pos="4680"/>
        <w:tab w:val="right" w:pos="9360"/>
      </w:tabs>
      <w:spacing w:line="240" w:lineRule="auto"/>
    </w:pPr>
    <w:rPr>
      <w:rFonts w:ascii="Times New Roman" w:eastAsia="Times New Roman" w:hAnsi="Times New Roman"/>
      <w:sz w:val="24"/>
      <w:szCs w:val="24"/>
      <w:lang w:eastAsia="ro-RO"/>
    </w:rPr>
  </w:style>
  <w:style w:type="character" w:customStyle="1" w:styleId="FooterChar">
    <w:name w:val="Footer Char"/>
    <w:basedOn w:val="DefaultParagraphFont"/>
    <w:link w:val="Footer"/>
    <w:uiPriority w:val="99"/>
    <w:rsid w:val="00BA2C77"/>
    <w:rPr>
      <w:rFonts w:ascii="Times New Roman" w:eastAsia="Times New Roman" w:hAnsi="Times New Roman" w:cs="Times New Roman"/>
      <w:sz w:val="24"/>
      <w:szCs w:val="24"/>
      <w:lang w:val="ro-RO" w:eastAsia="ro-RO"/>
    </w:rPr>
  </w:style>
  <w:style w:type="paragraph" w:customStyle="1" w:styleId="Char2CharCharCaracterCaracterCharCharCaracterCaracterCharChar1CaracterCaracter">
    <w:name w:val="Char2 Char Char Caracter Caracter Char Char Caracter Caracter Char Char1 Caracter Caracter"/>
    <w:basedOn w:val="Normal"/>
    <w:rsid w:val="00BA2C77"/>
    <w:pPr>
      <w:spacing w:line="240" w:lineRule="auto"/>
    </w:pPr>
    <w:rPr>
      <w:rFonts w:ascii="Times New Roman" w:eastAsia="Times New Roman" w:hAnsi="Times New Roman"/>
      <w:sz w:val="24"/>
      <w:szCs w:val="24"/>
      <w:lang w:val="pl-PL" w:eastAsia="pl-PL"/>
    </w:rPr>
  </w:style>
  <w:style w:type="paragraph" w:styleId="BalloonText">
    <w:name w:val="Balloon Text"/>
    <w:basedOn w:val="Normal"/>
    <w:link w:val="BalloonTextChar"/>
    <w:uiPriority w:val="99"/>
    <w:semiHidden/>
    <w:unhideWhenUsed/>
    <w:rsid w:val="00BA2C77"/>
    <w:pPr>
      <w:spacing w:line="240" w:lineRule="auto"/>
    </w:pPr>
    <w:rPr>
      <w:rFonts w:ascii="Tahoma" w:eastAsia="Times New Roman" w:hAnsi="Tahoma" w:cs="Tahoma"/>
      <w:sz w:val="16"/>
      <w:lang w:eastAsia="ro-RO"/>
    </w:rPr>
  </w:style>
  <w:style w:type="character" w:customStyle="1" w:styleId="BalloonTextChar">
    <w:name w:val="Balloon Text Char"/>
    <w:basedOn w:val="DefaultParagraphFont"/>
    <w:link w:val="BalloonText"/>
    <w:uiPriority w:val="99"/>
    <w:semiHidden/>
    <w:rsid w:val="00BA2C77"/>
    <w:rPr>
      <w:rFonts w:ascii="Tahoma" w:eastAsia="Times New Roman" w:hAnsi="Tahoma" w:cs="Tahoma"/>
      <w:sz w:val="16"/>
      <w:szCs w:val="16"/>
      <w:lang w:val="ro-RO" w:eastAsia="ro-RO"/>
    </w:rPr>
  </w:style>
  <w:style w:type="table" w:styleId="TableGrid">
    <w:name w:val="Table Grid"/>
    <w:basedOn w:val="TableNormal"/>
    <w:rsid w:val="00BA2C77"/>
    <w:pPr>
      <w:spacing w:after="0" w:line="240" w:lineRule="auto"/>
    </w:pPr>
    <w:rPr>
      <w:rFonts w:eastAsia="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single space,footnote text,FOOTNOTES,fn,Reference,Podrozdział,Footnote,fn Char Char Char,fn Char Char,fn Char,Footnote Text Char Char,Fußnote Char Char Char,Fußnote,Fußnote Char,Fußnote Char Char Char Char,Footnote text"/>
    <w:basedOn w:val="Normal"/>
    <w:link w:val="FootnoteTextChar"/>
    <w:uiPriority w:val="99"/>
    <w:rsid w:val="00E90C8B"/>
    <w:pPr>
      <w:spacing w:line="240" w:lineRule="auto"/>
    </w:pPr>
    <w:rPr>
      <w:rFonts w:ascii="Times New Roman" w:eastAsia="Times New Roman" w:hAnsi="Times New Roman"/>
      <w:sz w:val="16"/>
      <w:szCs w:val="20"/>
    </w:rPr>
  </w:style>
  <w:style w:type="character" w:customStyle="1" w:styleId="FootnoteTextChar">
    <w:name w:val="Footnote Text Char"/>
    <w:aliases w:val="single space Char1,footnote text Char1,FOOTNOTES Char1,fn Char2,Reference Char1,Podrozdział Char1,Footnote Char1,fn Char Char Char Char1,fn Char Char Char2,fn Char Char2,Footnote Text Char Char Char1,Fußnote Char Char Char Char2"/>
    <w:basedOn w:val="DefaultParagraphFont"/>
    <w:link w:val="FootnoteText"/>
    <w:rsid w:val="00E90C8B"/>
    <w:rPr>
      <w:rFonts w:eastAsia="Times New Roman"/>
      <w:i w:val="0"/>
      <w:szCs w:val="20"/>
    </w:rPr>
  </w:style>
  <w:style w:type="character" w:styleId="FootnoteReference">
    <w:name w:val="footnote reference"/>
    <w:rsid w:val="00BA2C77"/>
    <w:rPr>
      <w:vertAlign w:val="superscript"/>
    </w:rPr>
  </w:style>
  <w:style w:type="paragraph" w:styleId="ListParagraph">
    <w:name w:val="List Paragraph"/>
    <w:aliases w:val="Heading1,body 2,List Paragraph1,Header bold,heading 7,List Paragraph11,Normal bullet 2,Forth level,List1,Listă colorată - Accentuare 11,Bullet,Citation List,bullets,Arial,Bullet line,Lettre d'introduction"/>
    <w:basedOn w:val="Normal"/>
    <w:link w:val="ListParagraphChar"/>
    <w:uiPriority w:val="34"/>
    <w:qFormat/>
    <w:rsid w:val="008B2D9C"/>
    <w:pPr>
      <w:spacing w:line="240" w:lineRule="auto"/>
      <w:ind w:left="720"/>
      <w:contextualSpacing/>
    </w:pPr>
    <w:rPr>
      <w:rFonts w:eastAsia="Times New Roman"/>
      <w:szCs w:val="24"/>
      <w:lang w:eastAsia="ro-RO"/>
    </w:rPr>
  </w:style>
  <w:style w:type="character" w:customStyle="1" w:styleId="ListParagraphChar">
    <w:name w:val="List Paragraph Char"/>
    <w:aliases w:val="Heading1 Char,body 2 Char,List Paragraph1 Char,Header bold Char,heading 7 Char,List Paragraph11 Char,Normal bullet 2 Char,Forth level Char,List1 Char,Listă colorată - Accentuare 11 Char,Bullet Char,Citation List Char,bullets Char"/>
    <w:link w:val="ListParagraph"/>
    <w:uiPriority w:val="34"/>
    <w:qFormat/>
    <w:locked/>
    <w:rsid w:val="008B2D9C"/>
    <w:rPr>
      <w:rFonts w:ascii="Arial Narrow" w:eastAsia="Times New Roman" w:hAnsi="Arial Narrow"/>
      <w:i w:val="0"/>
      <w:sz w:val="22"/>
      <w:szCs w:val="24"/>
      <w:lang w:eastAsia="ro-RO"/>
    </w:rPr>
  </w:style>
  <w:style w:type="character" w:customStyle="1" w:styleId="do1">
    <w:name w:val="do1"/>
    <w:rsid w:val="00BA2C77"/>
    <w:rPr>
      <w:b/>
      <w:bCs/>
      <w:sz w:val="26"/>
      <w:szCs w:val="26"/>
    </w:rPr>
  </w:style>
  <w:style w:type="character" w:customStyle="1" w:styleId="tal1">
    <w:name w:val="tal1"/>
    <w:basedOn w:val="DefaultParagraphFont"/>
    <w:rsid w:val="00BA2C77"/>
  </w:style>
  <w:style w:type="character" w:customStyle="1" w:styleId="tli1">
    <w:name w:val="tli1"/>
    <w:basedOn w:val="DefaultParagraphFont"/>
    <w:rsid w:val="00BA2C77"/>
  </w:style>
  <w:style w:type="paragraph" w:customStyle="1" w:styleId="CaracterCaracter4CharCharCaracterCaracter">
    <w:name w:val="Caracter Caracter4 Char Char Caracter Caracter"/>
    <w:basedOn w:val="Normal"/>
    <w:rsid w:val="00BA2C77"/>
    <w:pPr>
      <w:spacing w:line="240" w:lineRule="auto"/>
    </w:pPr>
    <w:rPr>
      <w:rFonts w:ascii="Times New Roman" w:eastAsia="Times New Roman" w:hAnsi="Times New Roman"/>
      <w:sz w:val="24"/>
      <w:szCs w:val="24"/>
      <w:lang w:val="pl-PL" w:eastAsia="pl-PL"/>
    </w:rPr>
  </w:style>
  <w:style w:type="character" w:styleId="Hyperlink">
    <w:name w:val="Hyperlink"/>
    <w:basedOn w:val="DefaultParagraphFont"/>
    <w:uiPriority w:val="99"/>
    <w:unhideWhenUsed/>
    <w:rsid w:val="00BA2C77"/>
    <w:rPr>
      <w:color w:val="0000FF" w:themeColor="hyperlink"/>
      <w:u w:val="single"/>
    </w:rPr>
  </w:style>
  <w:style w:type="character" w:styleId="FollowedHyperlink">
    <w:name w:val="FollowedHyperlink"/>
    <w:basedOn w:val="DefaultParagraphFont"/>
    <w:uiPriority w:val="99"/>
    <w:unhideWhenUsed/>
    <w:rsid w:val="00BA2C77"/>
    <w:rPr>
      <w:color w:val="800080" w:themeColor="followedHyperlink"/>
      <w:u w:val="single"/>
    </w:rPr>
  </w:style>
  <w:style w:type="paragraph" w:customStyle="1" w:styleId="Default">
    <w:name w:val="Default"/>
    <w:rsid w:val="00BA2C77"/>
    <w:pPr>
      <w:autoSpaceDE w:val="0"/>
      <w:autoSpaceDN w:val="0"/>
      <w:adjustRightInd w:val="0"/>
      <w:spacing w:after="0" w:line="240" w:lineRule="auto"/>
    </w:pPr>
    <w:rPr>
      <w:rFonts w:ascii="Arial" w:hAnsi="Arial" w:cs="Arial"/>
      <w:color w:val="000000"/>
      <w:sz w:val="24"/>
      <w:szCs w:val="24"/>
    </w:rPr>
  </w:style>
  <w:style w:type="paragraph" w:styleId="CommentText">
    <w:name w:val="annotation text"/>
    <w:basedOn w:val="Normal"/>
    <w:link w:val="CommentTextChar"/>
    <w:unhideWhenUsed/>
    <w:rsid w:val="00BA2C77"/>
    <w:pPr>
      <w:spacing w:after="200" w:line="240" w:lineRule="auto"/>
    </w:pPr>
    <w:rPr>
      <w:szCs w:val="20"/>
    </w:rPr>
  </w:style>
  <w:style w:type="character" w:customStyle="1" w:styleId="CommentTextChar">
    <w:name w:val="Comment Text Char"/>
    <w:basedOn w:val="DefaultParagraphFont"/>
    <w:link w:val="CommentText"/>
    <w:rsid w:val="00BA2C77"/>
    <w:rPr>
      <w:sz w:val="20"/>
      <w:szCs w:val="20"/>
    </w:rPr>
  </w:style>
  <w:style w:type="paragraph" w:styleId="ListBullet">
    <w:name w:val="List Bullet"/>
    <w:basedOn w:val="Normal"/>
    <w:uiPriority w:val="99"/>
    <w:unhideWhenUsed/>
    <w:rsid w:val="00BA2C77"/>
    <w:pPr>
      <w:numPr>
        <w:numId w:val="1"/>
      </w:numPr>
      <w:spacing w:after="200" w:line="276" w:lineRule="auto"/>
      <w:contextualSpacing/>
    </w:pPr>
  </w:style>
  <w:style w:type="character" w:styleId="Emphasis">
    <w:name w:val="Emphasis"/>
    <w:basedOn w:val="DefaultParagraphFont"/>
    <w:qFormat/>
    <w:rsid w:val="00BA2C77"/>
    <w:rPr>
      <w:b/>
      <w:bCs/>
      <w:i/>
      <w:iCs w:val="0"/>
    </w:rPr>
  </w:style>
  <w:style w:type="character" w:customStyle="1" w:styleId="st">
    <w:name w:val="st"/>
    <w:basedOn w:val="DefaultParagraphFont"/>
    <w:rsid w:val="00BA2C77"/>
  </w:style>
  <w:style w:type="character" w:customStyle="1" w:styleId="Bodytext">
    <w:name w:val="Body text_"/>
    <w:basedOn w:val="DefaultParagraphFont"/>
    <w:link w:val="BodyText7"/>
    <w:locked/>
    <w:rsid w:val="00BA2C77"/>
    <w:rPr>
      <w:rFonts w:ascii="Times New Roman" w:eastAsia="Times New Roman" w:hAnsi="Times New Roman" w:cs="Times New Roman"/>
      <w:sz w:val="23"/>
      <w:szCs w:val="23"/>
      <w:shd w:val="clear" w:color="auto" w:fill="FFFFFF"/>
    </w:rPr>
  </w:style>
  <w:style w:type="paragraph" w:customStyle="1" w:styleId="BodyText7">
    <w:name w:val="Body Text7"/>
    <w:basedOn w:val="Normal"/>
    <w:link w:val="Bodytext"/>
    <w:rsid w:val="00BA2C77"/>
    <w:pPr>
      <w:widowControl w:val="0"/>
      <w:shd w:val="clear" w:color="auto" w:fill="FFFFFF"/>
      <w:spacing w:line="0" w:lineRule="atLeast"/>
      <w:ind w:hanging="1600"/>
      <w:jc w:val="both"/>
    </w:pPr>
    <w:rPr>
      <w:rFonts w:ascii="Times New Roman" w:eastAsia="Times New Roman" w:hAnsi="Times New Roman"/>
      <w:sz w:val="23"/>
      <w:szCs w:val="23"/>
    </w:rPr>
  </w:style>
  <w:style w:type="paragraph" w:styleId="NormalWeb">
    <w:name w:val="Normal (Web)"/>
    <w:basedOn w:val="Normal"/>
    <w:uiPriority w:val="99"/>
    <w:unhideWhenUsed/>
    <w:rsid w:val="00BA2C77"/>
    <w:pPr>
      <w:spacing w:before="100" w:beforeAutospacing="1" w:after="100" w:afterAutospacing="1" w:line="240" w:lineRule="auto"/>
    </w:pPr>
    <w:rPr>
      <w:rFonts w:ascii="Times New Roman" w:eastAsia="Times New Roman" w:hAnsi="Times New Roman"/>
      <w:sz w:val="24"/>
      <w:szCs w:val="24"/>
      <w:lang w:eastAsia="ro-RO"/>
    </w:rPr>
  </w:style>
  <w:style w:type="paragraph" w:customStyle="1" w:styleId="BodyText2">
    <w:name w:val="Body Text2"/>
    <w:basedOn w:val="Normal"/>
    <w:rsid w:val="00BA2C77"/>
    <w:pPr>
      <w:widowControl w:val="0"/>
      <w:shd w:val="clear" w:color="auto" w:fill="FFFFFF"/>
      <w:spacing w:line="482" w:lineRule="exact"/>
      <w:jc w:val="center"/>
    </w:pPr>
    <w:rPr>
      <w:rFonts w:ascii="Arial" w:eastAsia="Arial" w:hAnsi="Arial" w:cs="Arial"/>
      <w:sz w:val="27"/>
      <w:szCs w:val="27"/>
    </w:rPr>
  </w:style>
  <w:style w:type="character" w:customStyle="1" w:styleId="CommentSubjectChar">
    <w:name w:val="Comment Subject Char"/>
    <w:basedOn w:val="CommentTextChar"/>
    <w:link w:val="CommentSubject"/>
    <w:rsid w:val="00BA2C77"/>
    <w:rPr>
      <w:rFonts w:ascii="Times New Roman" w:eastAsia="Times New Roman" w:hAnsi="Times New Roman" w:cs="Times New Roman"/>
      <w:b/>
      <w:bCs/>
      <w:sz w:val="20"/>
      <w:szCs w:val="20"/>
      <w:lang w:val="ro-RO" w:eastAsia="ro-RO"/>
    </w:rPr>
  </w:style>
  <w:style w:type="paragraph" w:styleId="CommentSubject">
    <w:name w:val="annotation subject"/>
    <w:basedOn w:val="CommentText"/>
    <w:next w:val="CommentText"/>
    <w:link w:val="CommentSubjectChar"/>
    <w:unhideWhenUsed/>
    <w:rsid w:val="00BA2C77"/>
    <w:pPr>
      <w:spacing w:after="0"/>
    </w:pPr>
    <w:rPr>
      <w:rFonts w:ascii="Times New Roman" w:eastAsia="Times New Roman" w:hAnsi="Times New Roman"/>
      <w:b/>
      <w:bCs/>
      <w:lang w:val="ro-RO" w:eastAsia="ro-RO"/>
    </w:rPr>
  </w:style>
  <w:style w:type="table" w:styleId="TableWeb1">
    <w:name w:val="Table Web 1"/>
    <w:basedOn w:val="TableNormal"/>
    <w:rsid w:val="00BA2C77"/>
    <w:pPr>
      <w:spacing w:after="0" w:line="240" w:lineRule="auto"/>
    </w:pPr>
    <w:rPr>
      <w:rFonts w:eastAsia="Times New Roman"/>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BodyText0">
    <w:name w:val="Body Text"/>
    <w:basedOn w:val="Normal"/>
    <w:link w:val="BodyTextChar"/>
    <w:qFormat/>
    <w:rsid w:val="008978ED"/>
    <w:pPr>
      <w:spacing w:line="240" w:lineRule="auto"/>
    </w:pPr>
    <w:rPr>
      <w:rFonts w:ascii="Times New Roman" w:eastAsia="Times New Roman" w:hAnsi="Times New Roman"/>
      <w:sz w:val="32"/>
      <w:szCs w:val="24"/>
      <w:lang w:eastAsia="ro-RO"/>
    </w:rPr>
  </w:style>
  <w:style w:type="character" w:customStyle="1" w:styleId="BodyTextChar">
    <w:name w:val="Body Text Char"/>
    <w:basedOn w:val="DefaultParagraphFont"/>
    <w:link w:val="BodyText0"/>
    <w:rsid w:val="008978ED"/>
    <w:rPr>
      <w:rFonts w:ascii="Times New Roman" w:eastAsia="Times New Roman" w:hAnsi="Times New Roman" w:cs="Times New Roman"/>
      <w:sz w:val="32"/>
      <w:szCs w:val="24"/>
      <w:lang w:val="ro-RO" w:eastAsia="ro-RO"/>
    </w:rPr>
  </w:style>
  <w:style w:type="paragraph" w:styleId="BodyTextIndent">
    <w:name w:val="Body Text Indent"/>
    <w:basedOn w:val="Normal"/>
    <w:link w:val="BodyTextIndentChar"/>
    <w:rsid w:val="008978ED"/>
    <w:pPr>
      <w:spacing w:after="120" w:line="240" w:lineRule="auto"/>
      <w:ind w:left="283"/>
    </w:pPr>
    <w:rPr>
      <w:rFonts w:ascii="Times New Roman" w:eastAsia="Times New Roman" w:hAnsi="Times New Roman"/>
      <w:sz w:val="24"/>
      <w:szCs w:val="24"/>
    </w:rPr>
  </w:style>
  <w:style w:type="character" w:customStyle="1" w:styleId="BodyTextIndentChar">
    <w:name w:val="Body Text Indent Char"/>
    <w:basedOn w:val="DefaultParagraphFont"/>
    <w:link w:val="BodyTextIndent"/>
    <w:rsid w:val="008978ED"/>
    <w:rPr>
      <w:rFonts w:ascii="Times New Roman" w:eastAsia="Times New Roman" w:hAnsi="Times New Roman" w:cs="Times New Roman"/>
      <w:sz w:val="24"/>
      <w:szCs w:val="24"/>
      <w:lang w:val="ro-RO"/>
    </w:rPr>
  </w:style>
  <w:style w:type="paragraph" w:styleId="BodyTextIndent2">
    <w:name w:val="Body Text Indent 2"/>
    <w:basedOn w:val="Normal"/>
    <w:link w:val="BodyTextIndent2Char"/>
    <w:rsid w:val="008978ED"/>
    <w:pPr>
      <w:spacing w:line="240" w:lineRule="auto"/>
      <w:ind w:left="720" w:firstLine="360"/>
      <w:jc w:val="both"/>
    </w:pPr>
    <w:rPr>
      <w:rFonts w:ascii="Times New Roman" w:eastAsia="Times New Roman" w:hAnsi="Times New Roman"/>
      <w:bCs/>
      <w:sz w:val="24"/>
      <w:szCs w:val="28"/>
    </w:rPr>
  </w:style>
  <w:style w:type="character" w:customStyle="1" w:styleId="BodyTextIndent2Char">
    <w:name w:val="Body Text Indent 2 Char"/>
    <w:basedOn w:val="DefaultParagraphFont"/>
    <w:link w:val="BodyTextIndent2"/>
    <w:rsid w:val="008978ED"/>
    <w:rPr>
      <w:rFonts w:ascii="Times New Roman" w:eastAsia="Times New Roman" w:hAnsi="Times New Roman" w:cs="Times New Roman"/>
      <w:bCs/>
      <w:sz w:val="24"/>
      <w:szCs w:val="28"/>
      <w:lang w:val="ro-RO"/>
    </w:rPr>
  </w:style>
  <w:style w:type="paragraph" w:styleId="BodyTextIndent3">
    <w:name w:val="Body Text Indent 3"/>
    <w:basedOn w:val="Normal"/>
    <w:link w:val="BodyTextIndent3Char"/>
    <w:rsid w:val="008978ED"/>
    <w:pPr>
      <w:spacing w:line="240" w:lineRule="auto"/>
      <w:ind w:firstLine="360"/>
      <w:jc w:val="both"/>
    </w:pPr>
    <w:rPr>
      <w:rFonts w:ascii="Times New Roman" w:eastAsia="Times New Roman" w:hAnsi="Times New Roman"/>
      <w:sz w:val="24"/>
      <w:szCs w:val="28"/>
    </w:rPr>
  </w:style>
  <w:style w:type="character" w:customStyle="1" w:styleId="BodyTextIndent3Char">
    <w:name w:val="Body Text Indent 3 Char"/>
    <w:basedOn w:val="DefaultParagraphFont"/>
    <w:link w:val="BodyTextIndent3"/>
    <w:rsid w:val="008978ED"/>
    <w:rPr>
      <w:rFonts w:ascii="Times New Roman" w:eastAsia="Times New Roman" w:hAnsi="Times New Roman" w:cs="Times New Roman"/>
      <w:sz w:val="24"/>
      <w:szCs w:val="28"/>
      <w:lang w:val="ro-RO"/>
    </w:rPr>
  </w:style>
  <w:style w:type="character" w:styleId="PlaceholderText">
    <w:name w:val="Placeholder Text"/>
    <w:basedOn w:val="DefaultParagraphFont"/>
    <w:uiPriority w:val="99"/>
    <w:semiHidden/>
    <w:rsid w:val="008978ED"/>
    <w:rPr>
      <w:color w:val="808080"/>
    </w:rPr>
  </w:style>
  <w:style w:type="character" w:styleId="CommentReference">
    <w:name w:val="annotation reference"/>
    <w:basedOn w:val="DefaultParagraphFont"/>
    <w:uiPriority w:val="99"/>
    <w:unhideWhenUsed/>
    <w:rsid w:val="008978ED"/>
    <w:rPr>
      <w:sz w:val="16"/>
      <w:szCs w:val="16"/>
    </w:rPr>
  </w:style>
  <w:style w:type="table" w:customStyle="1" w:styleId="TableGrid1">
    <w:name w:val="Table Grid1"/>
    <w:basedOn w:val="TableNormal"/>
    <w:next w:val="TableGrid"/>
    <w:uiPriority w:val="59"/>
    <w:rsid w:val="00F2647A"/>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F2647A"/>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F2647A"/>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F2647A"/>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F2647A"/>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F2647A"/>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F2647A"/>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rsid w:val="0093304C"/>
    <w:rPr>
      <w:rFonts w:ascii="Arial Narrow" w:eastAsia="SimSun" w:hAnsi="Arial Narrow"/>
      <w:b/>
      <w:i w:val="0"/>
      <w:iCs/>
      <w:color w:val="C00000"/>
      <w:sz w:val="36"/>
      <w:szCs w:val="24"/>
    </w:rPr>
  </w:style>
  <w:style w:type="character" w:customStyle="1" w:styleId="Heading3Char">
    <w:name w:val="Heading 3 Char"/>
    <w:basedOn w:val="DefaultParagraphFont"/>
    <w:link w:val="Heading3"/>
    <w:rsid w:val="001B5702"/>
    <w:rPr>
      <w:rFonts w:eastAsia="SimSun" w:cs="Times New Roman"/>
      <w:sz w:val="24"/>
      <w:szCs w:val="24"/>
      <w:u w:val="single"/>
    </w:rPr>
  </w:style>
  <w:style w:type="character" w:customStyle="1" w:styleId="Heading4Char">
    <w:name w:val="Heading 4 Char"/>
    <w:basedOn w:val="DefaultParagraphFont"/>
    <w:link w:val="Heading4"/>
    <w:rsid w:val="001B5702"/>
    <w:rPr>
      <w:rFonts w:eastAsia="SimSun" w:cs="Arial"/>
      <w:sz w:val="24"/>
      <w:szCs w:val="20"/>
    </w:rPr>
  </w:style>
  <w:style w:type="character" w:customStyle="1" w:styleId="apple-converted-space">
    <w:name w:val="apple-converted-space"/>
    <w:basedOn w:val="DefaultParagraphFont"/>
    <w:rsid w:val="00833AAC"/>
  </w:style>
  <w:style w:type="paragraph" w:styleId="BodyText20">
    <w:name w:val="Body Text 2"/>
    <w:basedOn w:val="Normal"/>
    <w:link w:val="BodyText2Char"/>
    <w:rsid w:val="00833AAC"/>
    <w:pPr>
      <w:spacing w:after="120" w:line="480" w:lineRule="auto"/>
    </w:pPr>
    <w:rPr>
      <w:rFonts w:ascii="Times New Roman" w:eastAsia="Times New Roman" w:hAnsi="Times New Roman"/>
      <w:sz w:val="24"/>
      <w:szCs w:val="24"/>
    </w:rPr>
  </w:style>
  <w:style w:type="character" w:customStyle="1" w:styleId="BodyText2Char">
    <w:name w:val="Body Text 2 Char"/>
    <w:basedOn w:val="DefaultParagraphFont"/>
    <w:link w:val="BodyText20"/>
    <w:rsid w:val="00833AAC"/>
    <w:rPr>
      <w:rFonts w:ascii="Times New Roman" w:eastAsia="Times New Roman" w:hAnsi="Times New Roman" w:cs="Times New Roman"/>
      <w:sz w:val="24"/>
      <w:szCs w:val="24"/>
      <w:lang w:val="ro-RO"/>
    </w:rPr>
  </w:style>
  <w:style w:type="paragraph" w:styleId="Revision">
    <w:name w:val="Revision"/>
    <w:hidden/>
    <w:uiPriority w:val="99"/>
    <w:semiHidden/>
    <w:rsid w:val="00833AAC"/>
    <w:pPr>
      <w:spacing w:after="0" w:line="240" w:lineRule="auto"/>
    </w:pPr>
    <w:rPr>
      <w:rFonts w:eastAsia="Times New Roman"/>
      <w:sz w:val="24"/>
      <w:szCs w:val="24"/>
      <w:lang w:val="ro-RO" w:eastAsia="ro-RO"/>
    </w:rPr>
  </w:style>
  <w:style w:type="paragraph" w:customStyle="1" w:styleId="Char2CharCharCaracterCaracterCharCharCaracterCaracterCharChar1CaracterCaracter3">
    <w:name w:val="Char2 Char Char Caracter Caracter Char Char Caracter Caracter Char Char1 Caracter Caracter3"/>
    <w:basedOn w:val="Normal"/>
    <w:rsid w:val="00833AAC"/>
    <w:pPr>
      <w:spacing w:line="240" w:lineRule="auto"/>
    </w:pPr>
    <w:rPr>
      <w:rFonts w:ascii="Times New Roman" w:eastAsia="Times New Roman" w:hAnsi="Times New Roman"/>
      <w:sz w:val="24"/>
      <w:szCs w:val="24"/>
      <w:lang w:val="pl-PL" w:eastAsia="pl-PL"/>
    </w:rPr>
  </w:style>
  <w:style w:type="character" w:customStyle="1" w:styleId="tpa1">
    <w:name w:val="tpa1"/>
    <w:basedOn w:val="DefaultParagraphFont"/>
    <w:rsid w:val="00833AAC"/>
  </w:style>
  <w:style w:type="paragraph" w:customStyle="1" w:styleId="Char2CharCharCaracterCaracterCharCharCaracterCaracterCharChar1CaracterCaracter2">
    <w:name w:val="Char2 Char Char Caracter Caracter Char Char Caracter Caracter Char Char1 Caracter Caracter2"/>
    <w:basedOn w:val="Normal"/>
    <w:rsid w:val="00833AAC"/>
    <w:pPr>
      <w:spacing w:line="240" w:lineRule="auto"/>
    </w:pPr>
    <w:rPr>
      <w:rFonts w:ascii="Times New Roman" w:eastAsia="Times New Roman" w:hAnsi="Times New Roman"/>
      <w:sz w:val="24"/>
      <w:szCs w:val="24"/>
      <w:lang w:val="pl-PL" w:eastAsia="pl-PL"/>
    </w:rPr>
  </w:style>
  <w:style w:type="paragraph" w:customStyle="1" w:styleId="Char2CharCharCaracterCaracterCharCharCaracterCaracterCharChar1CaracterCaracter1">
    <w:name w:val="Char2 Char Char Caracter Caracter Char Char Caracter Caracter Char Char1 Caracter Caracter1"/>
    <w:basedOn w:val="Normal"/>
    <w:rsid w:val="00833AAC"/>
    <w:pPr>
      <w:spacing w:line="240" w:lineRule="auto"/>
    </w:pPr>
    <w:rPr>
      <w:rFonts w:ascii="Times New Roman" w:eastAsia="Times New Roman" w:hAnsi="Times New Roman"/>
      <w:sz w:val="24"/>
      <w:szCs w:val="24"/>
      <w:lang w:val="pl-PL" w:eastAsia="pl-PL"/>
    </w:rPr>
  </w:style>
  <w:style w:type="paragraph" w:styleId="EndnoteText">
    <w:name w:val="endnote text"/>
    <w:basedOn w:val="Normal"/>
    <w:link w:val="EndnoteTextChar"/>
    <w:rsid w:val="00833AAC"/>
    <w:pPr>
      <w:spacing w:line="240" w:lineRule="auto"/>
    </w:pPr>
    <w:rPr>
      <w:rFonts w:ascii="Times New Roman" w:eastAsia="SimSun" w:hAnsi="Times New Roman"/>
      <w:szCs w:val="20"/>
    </w:rPr>
  </w:style>
  <w:style w:type="character" w:customStyle="1" w:styleId="EndnoteTextChar">
    <w:name w:val="Endnote Text Char"/>
    <w:basedOn w:val="DefaultParagraphFont"/>
    <w:link w:val="EndnoteText"/>
    <w:rsid w:val="00833AAC"/>
    <w:rPr>
      <w:rFonts w:ascii="Times New Roman" w:eastAsia="SimSun" w:hAnsi="Times New Roman" w:cs="Times New Roman"/>
      <w:sz w:val="20"/>
      <w:szCs w:val="20"/>
    </w:rPr>
  </w:style>
  <w:style w:type="character" w:styleId="EndnoteReference">
    <w:name w:val="endnote reference"/>
    <w:basedOn w:val="DefaultParagraphFont"/>
    <w:semiHidden/>
    <w:rsid w:val="00833AAC"/>
    <w:rPr>
      <w:vertAlign w:val="superscript"/>
    </w:rPr>
  </w:style>
  <w:style w:type="paragraph" w:customStyle="1" w:styleId="CharCharCaracterCharCharChar">
    <w:name w:val="Char Char Caracter Char Char Char"/>
    <w:basedOn w:val="Normal"/>
    <w:rsid w:val="00833AAC"/>
    <w:pPr>
      <w:spacing w:line="240" w:lineRule="auto"/>
    </w:pPr>
    <w:rPr>
      <w:rFonts w:ascii="Times New Roman" w:eastAsia="Times New Roman" w:hAnsi="Times New Roman"/>
      <w:sz w:val="24"/>
      <w:szCs w:val="24"/>
      <w:lang w:val="pl-PL" w:eastAsia="pl-PL"/>
    </w:rPr>
  </w:style>
  <w:style w:type="paragraph" w:styleId="TOCHeading">
    <w:name w:val="TOC Heading"/>
    <w:basedOn w:val="Heading1"/>
    <w:next w:val="Normal"/>
    <w:uiPriority w:val="39"/>
    <w:unhideWhenUsed/>
    <w:qFormat/>
    <w:rsid w:val="00833AAC"/>
    <w:pPr>
      <w:keepLines/>
      <w:spacing w:before="240" w:line="259" w:lineRule="auto"/>
      <w:outlineLvl w:val="9"/>
    </w:pPr>
    <w:rPr>
      <w:rFonts w:asciiTheme="majorHAnsi" w:eastAsiaTheme="majorEastAsia" w:hAnsiTheme="majorHAnsi" w:cstheme="majorBidi"/>
      <w:i/>
      <w:iCs w:val="0"/>
      <w:color w:val="365F91" w:themeColor="accent1" w:themeShade="BF"/>
      <w:sz w:val="32"/>
      <w:szCs w:val="32"/>
    </w:rPr>
  </w:style>
  <w:style w:type="paragraph" w:styleId="TOC1">
    <w:name w:val="toc 1"/>
    <w:basedOn w:val="Normal"/>
    <w:next w:val="Normal"/>
    <w:autoRedefine/>
    <w:uiPriority w:val="39"/>
    <w:unhideWhenUsed/>
    <w:qFormat/>
    <w:rsid w:val="00833AAC"/>
    <w:pPr>
      <w:spacing w:after="100" w:line="240" w:lineRule="auto"/>
    </w:pPr>
    <w:rPr>
      <w:rFonts w:ascii="Times New Roman" w:eastAsia="Times New Roman" w:hAnsi="Times New Roman"/>
      <w:sz w:val="24"/>
      <w:szCs w:val="24"/>
      <w:lang w:eastAsia="ro-RO"/>
    </w:rPr>
  </w:style>
  <w:style w:type="paragraph" w:styleId="TOC2">
    <w:name w:val="toc 2"/>
    <w:basedOn w:val="Normal"/>
    <w:next w:val="Normal"/>
    <w:autoRedefine/>
    <w:uiPriority w:val="39"/>
    <w:unhideWhenUsed/>
    <w:qFormat/>
    <w:rsid w:val="00833AAC"/>
    <w:pPr>
      <w:spacing w:after="100" w:line="240" w:lineRule="auto"/>
      <w:ind w:left="240"/>
    </w:pPr>
    <w:rPr>
      <w:rFonts w:ascii="Times New Roman" w:eastAsia="Times New Roman" w:hAnsi="Times New Roman"/>
      <w:sz w:val="24"/>
      <w:szCs w:val="24"/>
      <w:lang w:eastAsia="ro-RO"/>
    </w:rPr>
  </w:style>
  <w:style w:type="character" w:styleId="PageNumber">
    <w:name w:val="page number"/>
    <w:basedOn w:val="DefaultParagraphFont"/>
    <w:rsid w:val="00833AAC"/>
  </w:style>
  <w:style w:type="table" w:customStyle="1" w:styleId="TableGrid11">
    <w:name w:val="Table Grid11"/>
    <w:basedOn w:val="TableNormal"/>
    <w:next w:val="TableGrid"/>
    <w:rsid w:val="00833AAC"/>
    <w:pPr>
      <w:spacing w:after="0" w:line="240" w:lineRule="auto"/>
    </w:pPr>
    <w:rPr>
      <w:rFonts w:eastAsia="Times New Roman"/>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ZchnZchn">
    <w:name w:val="Zchn Zchn"/>
    <w:basedOn w:val="Normal"/>
    <w:rsid w:val="00833AAC"/>
    <w:pPr>
      <w:spacing w:line="240" w:lineRule="auto"/>
    </w:pPr>
    <w:rPr>
      <w:rFonts w:ascii="Times New Roman" w:eastAsia="Times New Roman" w:hAnsi="Times New Roman"/>
      <w:sz w:val="24"/>
      <w:szCs w:val="24"/>
      <w:lang w:val="pl-PL" w:eastAsia="pl-PL"/>
    </w:rPr>
  </w:style>
  <w:style w:type="numbering" w:customStyle="1" w:styleId="NoList1">
    <w:name w:val="No List1"/>
    <w:next w:val="NoList"/>
    <w:semiHidden/>
    <w:unhideWhenUsed/>
    <w:rsid w:val="00833AAC"/>
  </w:style>
  <w:style w:type="paragraph" w:customStyle="1" w:styleId="CharChar">
    <w:name w:val="Char Char"/>
    <w:basedOn w:val="Normal"/>
    <w:rsid w:val="00833AAC"/>
    <w:pPr>
      <w:spacing w:line="240" w:lineRule="auto"/>
    </w:pPr>
    <w:rPr>
      <w:rFonts w:ascii="Times New Roman" w:eastAsia="Times New Roman" w:hAnsi="Times New Roman"/>
      <w:sz w:val="24"/>
      <w:szCs w:val="24"/>
      <w:lang w:val="pl-PL" w:eastAsia="pl-PL"/>
    </w:rPr>
  </w:style>
  <w:style w:type="character" w:customStyle="1" w:styleId="apple-style-span">
    <w:name w:val="apple-style-span"/>
    <w:basedOn w:val="DefaultParagraphFont"/>
    <w:rsid w:val="00833AAC"/>
  </w:style>
  <w:style w:type="character" w:styleId="Strong">
    <w:name w:val="Strong"/>
    <w:qFormat/>
    <w:rsid w:val="00833AAC"/>
    <w:rPr>
      <w:b/>
      <w:bCs/>
    </w:rPr>
  </w:style>
  <w:style w:type="character" w:customStyle="1" w:styleId="sttlitera">
    <w:name w:val="st_tlitera"/>
    <w:basedOn w:val="DefaultParagraphFont"/>
    <w:rsid w:val="00833AAC"/>
  </w:style>
  <w:style w:type="character" w:customStyle="1" w:styleId="binomial">
    <w:name w:val="binomial"/>
    <w:rsid w:val="00833AAC"/>
  </w:style>
  <w:style w:type="table" w:styleId="MediumGrid2">
    <w:name w:val="Medium Grid 2"/>
    <w:basedOn w:val="TableNormal"/>
    <w:uiPriority w:val="68"/>
    <w:rsid w:val="00833AAC"/>
    <w:pPr>
      <w:spacing w:after="0" w:line="240" w:lineRule="auto"/>
    </w:pPr>
    <w:rPr>
      <w:rFonts w:ascii="Cambria" w:eastAsia="Times New Roman" w:hAnsi="Cambria"/>
      <w:color w:val="000000"/>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styleId="MediumGrid2-Accent3">
    <w:name w:val="Medium Grid 2 Accent 3"/>
    <w:basedOn w:val="TableNormal"/>
    <w:uiPriority w:val="68"/>
    <w:rsid w:val="00833AAC"/>
    <w:pPr>
      <w:spacing w:after="0" w:line="240" w:lineRule="auto"/>
    </w:pPr>
    <w:rPr>
      <w:rFonts w:ascii="Cambria" w:eastAsia="Times New Roman" w:hAnsi="Cambria"/>
      <w:color w:val="000000"/>
      <w:szCs w:val="20"/>
      <w:lang w:val="ro-RO" w:eastAsia="ro-RO"/>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styleId="LightGrid">
    <w:name w:val="Light Grid"/>
    <w:basedOn w:val="TableNormal"/>
    <w:uiPriority w:val="62"/>
    <w:rsid w:val="00833AAC"/>
    <w:pPr>
      <w:spacing w:after="0" w:line="240" w:lineRule="auto"/>
    </w:pPr>
    <w:rPr>
      <w:rFonts w:ascii="Calibri" w:eastAsia="Calibri" w:hAnsi="Calibri"/>
      <w:lang w:val="ro-RO" w:eastAsia="ro-RO"/>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libri Light" w:eastAsia="Times New Roman" w:hAnsi="Calibri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LightShading">
    <w:name w:val="Light Shading"/>
    <w:basedOn w:val="TableNormal"/>
    <w:uiPriority w:val="60"/>
    <w:rsid w:val="00833AAC"/>
    <w:pPr>
      <w:spacing w:after="0" w:line="240" w:lineRule="auto"/>
    </w:pPr>
    <w:rPr>
      <w:rFonts w:ascii="Calibri" w:eastAsia="Calibri" w:hAnsi="Calibri"/>
      <w:color w:val="000000"/>
      <w:szCs w:val="20"/>
      <w:lang w:val="ro-RO" w:eastAsia="ro-RO"/>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MediumShading1">
    <w:name w:val="Medium Shading 1"/>
    <w:basedOn w:val="TableNormal"/>
    <w:uiPriority w:val="63"/>
    <w:rsid w:val="00833AAC"/>
    <w:pPr>
      <w:spacing w:after="0" w:line="240" w:lineRule="auto"/>
    </w:pPr>
    <w:rPr>
      <w:rFonts w:ascii="Calibri" w:eastAsia="Calibri" w:hAnsi="Calibri"/>
      <w:szCs w:val="20"/>
      <w:lang w:val="ro-RO" w:eastAsia="ro-RO"/>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MediumShading2-Accent3">
    <w:name w:val="Medium Shading 2 Accent 3"/>
    <w:basedOn w:val="TableNormal"/>
    <w:uiPriority w:val="64"/>
    <w:rsid w:val="00833AAC"/>
    <w:pPr>
      <w:spacing w:after="0" w:line="240" w:lineRule="auto"/>
    </w:pPr>
    <w:rPr>
      <w:rFonts w:ascii="Calibri" w:eastAsia="Calibri" w:hAnsi="Calibri"/>
      <w:szCs w:val="20"/>
      <w:lang w:val="ro-RO" w:eastAsia="ro-R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833AAC"/>
    <w:pPr>
      <w:spacing w:after="0" w:line="240" w:lineRule="auto"/>
    </w:pPr>
    <w:rPr>
      <w:rFonts w:ascii="Calibri" w:eastAsia="Calibri" w:hAnsi="Calibri"/>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Title">
    <w:name w:val="Title"/>
    <w:basedOn w:val="Normal"/>
    <w:link w:val="TitleChar"/>
    <w:qFormat/>
    <w:rsid w:val="003B4EAB"/>
    <w:pPr>
      <w:spacing w:line="240" w:lineRule="auto"/>
      <w:jc w:val="center"/>
    </w:pPr>
    <w:rPr>
      <w:rFonts w:ascii="Times New Roman" w:eastAsia="Times New Roman" w:hAnsi="Times New Roman"/>
      <w:b/>
      <w:sz w:val="24"/>
      <w:szCs w:val="20"/>
    </w:rPr>
  </w:style>
  <w:style w:type="character" w:customStyle="1" w:styleId="TitleChar">
    <w:name w:val="Title Char"/>
    <w:basedOn w:val="DefaultParagraphFont"/>
    <w:link w:val="Title"/>
    <w:rsid w:val="003B4EAB"/>
    <w:rPr>
      <w:rFonts w:ascii="Times New Roman" w:eastAsia="Times New Roman" w:hAnsi="Times New Roman" w:cs="Times New Roman"/>
      <w:b/>
      <w:sz w:val="24"/>
      <w:szCs w:val="20"/>
      <w:lang w:val="ro-RO"/>
    </w:rPr>
  </w:style>
  <w:style w:type="character" w:customStyle="1" w:styleId="Heading5Char">
    <w:name w:val="Heading 5 Char"/>
    <w:basedOn w:val="DefaultParagraphFont"/>
    <w:link w:val="Heading5"/>
    <w:rsid w:val="00723F10"/>
    <w:rPr>
      <w:rFonts w:ascii="Arial Narrow" w:eastAsia="Times New Roman" w:hAnsi="Arial Narrow"/>
      <w:bCs/>
      <w:iCs/>
      <w:sz w:val="22"/>
      <w:szCs w:val="26"/>
      <w:u w:val="single"/>
    </w:rPr>
  </w:style>
  <w:style w:type="character" w:customStyle="1" w:styleId="Heading7Char">
    <w:name w:val="Heading 7 Char"/>
    <w:basedOn w:val="DefaultParagraphFont"/>
    <w:link w:val="Heading7"/>
    <w:rsid w:val="003B4EAB"/>
    <w:rPr>
      <w:rFonts w:ascii="Times New Roman" w:eastAsia="Times New Roman" w:hAnsi="Times New Roman" w:cs="Times New Roman"/>
      <w:sz w:val="24"/>
      <w:szCs w:val="24"/>
      <w:lang w:val="ro-RO"/>
    </w:rPr>
  </w:style>
  <w:style w:type="character" w:customStyle="1" w:styleId="Heading9Char">
    <w:name w:val="Heading 9 Char"/>
    <w:basedOn w:val="DefaultParagraphFont"/>
    <w:link w:val="Heading9"/>
    <w:rsid w:val="003B4EAB"/>
    <w:rPr>
      <w:rFonts w:ascii="Arial" w:eastAsia="Times New Roman" w:hAnsi="Arial" w:cs="Arial"/>
      <w:lang w:val="ro-RO"/>
    </w:rPr>
  </w:style>
  <w:style w:type="paragraph" w:styleId="Subtitle">
    <w:name w:val="Subtitle"/>
    <w:basedOn w:val="Normal"/>
    <w:link w:val="SubtitleChar"/>
    <w:qFormat/>
    <w:rsid w:val="003B4EAB"/>
    <w:pPr>
      <w:spacing w:line="240" w:lineRule="auto"/>
    </w:pPr>
    <w:rPr>
      <w:rFonts w:ascii="Times New Roman" w:eastAsia="Times New Roman" w:hAnsi="Times New Roman"/>
      <w:sz w:val="24"/>
      <w:szCs w:val="20"/>
      <w:u w:val="single"/>
    </w:rPr>
  </w:style>
  <w:style w:type="character" w:customStyle="1" w:styleId="SubtitleChar">
    <w:name w:val="Subtitle Char"/>
    <w:basedOn w:val="DefaultParagraphFont"/>
    <w:link w:val="Subtitle"/>
    <w:rsid w:val="003B4EAB"/>
    <w:rPr>
      <w:rFonts w:ascii="Times New Roman" w:eastAsia="Times New Roman" w:hAnsi="Times New Roman" w:cs="Times New Roman"/>
      <w:sz w:val="24"/>
      <w:szCs w:val="20"/>
      <w:u w:val="single"/>
      <w:lang w:val="ro-RO"/>
    </w:rPr>
  </w:style>
  <w:style w:type="paragraph" w:styleId="z-TopofForm">
    <w:name w:val="HTML Top of Form"/>
    <w:basedOn w:val="Normal"/>
    <w:next w:val="Normal"/>
    <w:link w:val="z-TopofFormChar"/>
    <w:hidden/>
    <w:rsid w:val="003B4EAB"/>
    <w:pPr>
      <w:pBdr>
        <w:bottom w:val="single" w:sz="6" w:space="1" w:color="auto"/>
      </w:pBdr>
      <w:spacing w:line="240" w:lineRule="auto"/>
      <w:jc w:val="center"/>
    </w:pPr>
    <w:rPr>
      <w:rFonts w:ascii="Arial" w:eastAsia="Arial Unicode MS" w:hAnsi="Arial" w:cs="Arial"/>
      <w:vanish/>
      <w:sz w:val="16"/>
      <w:lang w:val="en-GB"/>
    </w:rPr>
  </w:style>
  <w:style w:type="character" w:customStyle="1" w:styleId="z-TopofFormChar">
    <w:name w:val="z-Top of Form Char"/>
    <w:basedOn w:val="DefaultParagraphFont"/>
    <w:link w:val="z-TopofForm"/>
    <w:rsid w:val="003B4EAB"/>
    <w:rPr>
      <w:rFonts w:ascii="Arial" w:eastAsia="Arial Unicode MS" w:hAnsi="Arial" w:cs="Arial"/>
      <w:vanish/>
      <w:sz w:val="16"/>
      <w:szCs w:val="16"/>
      <w:lang w:val="en-GB"/>
    </w:rPr>
  </w:style>
  <w:style w:type="paragraph" w:styleId="z-BottomofForm">
    <w:name w:val="HTML Bottom of Form"/>
    <w:basedOn w:val="Normal"/>
    <w:next w:val="Normal"/>
    <w:link w:val="z-BottomofFormChar"/>
    <w:hidden/>
    <w:rsid w:val="003B4EAB"/>
    <w:pPr>
      <w:pBdr>
        <w:top w:val="single" w:sz="6" w:space="1" w:color="auto"/>
      </w:pBdr>
      <w:spacing w:line="240" w:lineRule="auto"/>
      <w:jc w:val="center"/>
    </w:pPr>
    <w:rPr>
      <w:rFonts w:ascii="Arial" w:eastAsia="Arial Unicode MS" w:hAnsi="Arial" w:cs="Arial"/>
      <w:vanish/>
      <w:sz w:val="16"/>
      <w:lang w:val="en-GB"/>
    </w:rPr>
  </w:style>
  <w:style w:type="character" w:customStyle="1" w:styleId="z-BottomofFormChar">
    <w:name w:val="z-Bottom of Form Char"/>
    <w:basedOn w:val="DefaultParagraphFont"/>
    <w:link w:val="z-BottomofForm"/>
    <w:rsid w:val="003B4EAB"/>
    <w:rPr>
      <w:rFonts w:ascii="Arial" w:eastAsia="Arial Unicode MS" w:hAnsi="Arial" w:cs="Arial"/>
      <w:vanish/>
      <w:sz w:val="16"/>
      <w:szCs w:val="16"/>
      <w:lang w:val="en-GB"/>
    </w:rPr>
  </w:style>
  <w:style w:type="paragraph" w:customStyle="1" w:styleId="text1">
    <w:name w:val="text1"/>
    <w:basedOn w:val="Normal"/>
    <w:rsid w:val="003B4EAB"/>
    <w:pPr>
      <w:spacing w:before="100" w:beforeAutospacing="1" w:line="240" w:lineRule="auto"/>
      <w:ind w:firstLine="150"/>
      <w:jc w:val="both"/>
    </w:pPr>
    <w:rPr>
      <w:rFonts w:ascii="Arial" w:eastAsia="Times New Roman" w:hAnsi="Arial" w:cs="Arial"/>
      <w:color w:val="000000"/>
      <w:sz w:val="17"/>
      <w:szCs w:val="17"/>
    </w:rPr>
  </w:style>
  <w:style w:type="paragraph" w:styleId="BodyText3">
    <w:name w:val="Body Text 3"/>
    <w:basedOn w:val="Normal"/>
    <w:link w:val="BodyText3Char"/>
    <w:rsid w:val="003B4EAB"/>
    <w:pPr>
      <w:spacing w:after="120" w:line="240" w:lineRule="auto"/>
    </w:pPr>
    <w:rPr>
      <w:rFonts w:ascii="Times New Roman" w:eastAsia="Times New Roman" w:hAnsi="Times New Roman"/>
      <w:sz w:val="16"/>
    </w:rPr>
  </w:style>
  <w:style w:type="character" w:customStyle="1" w:styleId="BodyText3Char">
    <w:name w:val="Body Text 3 Char"/>
    <w:basedOn w:val="DefaultParagraphFont"/>
    <w:link w:val="BodyText3"/>
    <w:rsid w:val="003B4EAB"/>
    <w:rPr>
      <w:rFonts w:ascii="Times New Roman" w:eastAsia="Times New Roman" w:hAnsi="Times New Roman" w:cs="Times New Roman"/>
      <w:sz w:val="16"/>
      <w:szCs w:val="16"/>
    </w:rPr>
  </w:style>
  <w:style w:type="paragraph" w:customStyle="1" w:styleId="Char">
    <w:name w:val="Char"/>
    <w:basedOn w:val="Normal"/>
    <w:rsid w:val="003B4EAB"/>
    <w:pPr>
      <w:spacing w:line="240" w:lineRule="auto"/>
    </w:pPr>
    <w:rPr>
      <w:rFonts w:ascii="Times New Roman" w:eastAsia="Times New Roman" w:hAnsi="Times New Roman"/>
      <w:sz w:val="24"/>
      <w:szCs w:val="24"/>
      <w:lang w:val="pl-PL" w:eastAsia="pl-PL"/>
    </w:rPr>
  </w:style>
  <w:style w:type="paragraph" w:customStyle="1" w:styleId="CharCharCharChar">
    <w:name w:val="Char Char Char Char"/>
    <w:basedOn w:val="Normal"/>
    <w:rsid w:val="003B4EAB"/>
    <w:pPr>
      <w:spacing w:line="240" w:lineRule="auto"/>
    </w:pPr>
    <w:rPr>
      <w:rFonts w:ascii="Times New Roman" w:eastAsia="Times New Roman" w:hAnsi="Times New Roman"/>
      <w:sz w:val="24"/>
      <w:szCs w:val="24"/>
      <w:lang w:val="pl-PL" w:eastAsia="pl-PL"/>
    </w:rPr>
  </w:style>
  <w:style w:type="paragraph" w:customStyle="1" w:styleId="usertext">
    <w:name w:val="usertext"/>
    <w:basedOn w:val="Normal"/>
    <w:rsid w:val="003B4EAB"/>
    <w:pPr>
      <w:spacing w:before="100" w:beforeAutospacing="1" w:after="100" w:afterAutospacing="1" w:line="240" w:lineRule="auto"/>
    </w:pPr>
    <w:rPr>
      <w:rFonts w:ascii="Times New Roman" w:eastAsia="Times New Roman" w:hAnsi="Times New Roman"/>
      <w:sz w:val="24"/>
      <w:szCs w:val="24"/>
    </w:rPr>
  </w:style>
  <w:style w:type="paragraph" w:customStyle="1" w:styleId="Headingform">
    <w:name w:val="Heading form"/>
    <w:basedOn w:val="Heading2"/>
    <w:autoRedefine/>
    <w:rsid w:val="003B4EAB"/>
    <w:pPr>
      <w:spacing w:before="0" w:beforeAutospacing="0" w:after="0" w:afterAutospacing="0"/>
      <w:jc w:val="center"/>
    </w:pPr>
    <w:rPr>
      <w:sz w:val="22"/>
      <w:szCs w:val="24"/>
      <w:lang w:eastAsia="en-US"/>
    </w:rPr>
  </w:style>
  <w:style w:type="character" w:customStyle="1" w:styleId="FontStyle86">
    <w:name w:val="Font Style86"/>
    <w:basedOn w:val="DefaultParagraphFont"/>
    <w:rsid w:val="003B4EAB"/>
    <w:rPr>
      <w:rFonts w:ascii="Verdana" w:eastAsia="Verdana" w:hAnsi="Verdana" w:cs="Verdana"/>
      <w:sz w:val="22"/>
      <w:szCs w:val="22"/>
    </w:rPr>
  </w:style>
  <w:style w:type="character" w:customStyle="1" w:styleId="FontStyle90">
    <w:name w:val="Font Style90"/>
    <w:basedOn w:val="DefaultParagraphFont"/>
    <w:rsid w:val="003B4EAB"/>
    <w:rPr>
      <w:rFonts w:ascii="Verdana" w:eastAsia="Verdana" w:hAnsi="Verdana" w:cs="Verdana"/>
      <w:b/>
      <w:bCs/>
      <w:sz w:val="22"/>
      <w:szCs w:val="22"/>
    </w:rPr>
  </w:style>
  <w:style w:type="character" w:customStyle="1" w:styleId="FontStyle106">
    <w:name w:val="Font Style106"/>
    <w:basedOn w:val="DefaultParagraphFont"/>
    <w:rsid w:val="003B4EAB"/>
    <w:rPr>
      <w:rFonts w:ascii="Verdana" w:eastAsia="Verdana" w:hAnsi="Verdana" w:cs="Verdana"/>
      <w:sz w:val="24"/>
      <w:szCs w:val="24"/>
    </w:rPr>
  </w:style>
  <w:style w:type="paragraph" w:customStyle="1" w:styleId="Style44">
    <w:name w:val="Style44"/>
    <w:basedOn w:val="Normal"/>
    <w:next w:val="Normal"/>
    <w:rsid w:val="003B4EAB"/>
    <w:pPr>
      <w:suppressAutoHyphens/>
      <w:spacing w:line="291" w:lineRule="exact"/>
      <w:ind w:firstLine="713"/>
      <w:jc w:val="both"/>
    </w:pPr>
    <w:rPr>
      <w:rFonts w:ascii="Times New Roman" w:eastAsia="Times New Roman" w:hAnsi="Times New Roman"/>
      <w:sz w:val="24"/>
      <w:szCs w:val="24"/>
      <w:lang w:eastAsia="ar-SA"/>
    </w:rPr>
  </w:style>
  <w:style w:type="paragraph" w:customStyle="1" w:styleId="Style41">
    <w:name w:val="Style41"/>
    <w:basedOn w:val="Normal"/>
    <w:next w:val="Normal"/>
    <w:rsid w:val="003B4EAB"/>
    <w:pPr>
      <w:suppressAutoHyphens/>
      <w:spacing w:line="338" w:lineRule="exact"/>
      <w:jc w:val="both"/>
    </w:pPr>
    <w:rPr>
      <w:rFonts w:ascii="Times New Roman" w:eastAsia="Times New Roman" w:hAnsi="Times New Roman"/>
      <w:sz w:val="24"/>
      <w:szCs w:val="24"/>
      <w:lang w:eastAsia="ar-SA"/>
    </w:rPr>
  </w:style>
  <w:style w:type="paragraph" w:customStyle="1" w:styleId="Style49">
    <w:name w:val="Style49"/>
    <w:basedOn w:val="Normal"/>
    <w:next w:val="Normal"/>
    <w:rsid w:val="003B4EAB"/>
    <w:pPr>
      <w:suppressAutoHyphens/>
      <w:spacing w:line="382" w:lineRule="exact"/>
    </w:pPr>
    <w:rPr>
      <w:rFonts w:ascii="Times New Roman" w:eastAsia="Times New Roman" w:hAnsi="Times New Roman"/>
      <w:sz w:val="24"/>
      <w:szCs w:val="24"/>
      <w:lang w:eastAsia="ar-SA"/>
    </w:rPr>
  </w:style>
  <w:style w:type="paragraph" w:customStyle="1" w:styleId="Style50">
    <w:name w:val="Style50"/>
    <w:basedOn w:val="Normal"/>
    <w:next w:val="Normal"/>
    <w:rsid w:val="003B4EAB"/>
    <w:pPr>
      <w:suppressAutoHyphens/>
      <w:spacing w:line="302" w:lineRule="exact"/>
      <w:ind w:hanging="346"/>
    </w:pPr>
    <w:rPr>
      <w:rFonts w:ascii="Times New Roman" w:eastAsia="Times New Roman" w:hAnsi="Times New Roman"/>
      <w:sz w:val="24"/>
      <w:szCs w:val="24"/>
      <w:lang w:eastAsia="ar-SA"/>
    </w:rPr>
  </w:style>
  <w:style w:type="paragraph" w:customStyle="1" w:styleId="Style36">
    <w:name w:val="Style36"/>
    <w:basedOn w:val="Normal"/>
    <w:next w:val="Normal"/>
    <w:rsid w:val="003B4EAB"/>
    <w:pPr>
      <w:suppressAutoHyphens/>
      <w:spacing w:line="292" w:lineRule="exact"/>
      <w:ind w:firstLine="720"/>
      <w:jc w:val="both"/>
    </w:pPr>
    <w:rPr>
      <w:rFonts w:ascii="Times New Roman" w:eastAsia="Times New Roman" w:hAnsi="Times New Roman"/>
      <w:sz w:val="24"/>
      <w:szCs w:val="24"/>
      <w:lang w:eastAsia="ar-SA"/>
    </w:rPr>
  </w:style>
  <w:style w:type="character" w:customStyle="1" w:styleId="FontStyle92">
    <w:name w:val="Font Style92"/>
    <w:basedOn w:val="DefaultParagraphFont"/>
    <w:rsid w:val="003B4EAB"/>
    <w:rPr>
      <w:rFonts w:ascii="Verdana" w:eastAsia="Verdana" w:hAnsi="Verdana" w:cs="Verdana"/>
      <w:sz w:val="22"/>
      <w:szCs w:val="22"/>
    </w:rPr>
  </w:style>
  <w:style w:type="character" w:customStyle="1" w:styleId="FontStyle111">
    <w:name w:val="Font Style111"/>
    <w:basedOn w:val="DefaultParagraphFont"/>
    <w:rsid w:val="003B4EAB"/>
    <w:rPr>
      <w:rFonts w:ascii="Verdana" w:eastAsia="Verdana" w:hAnsi="Verdana" w:cs="Verdana"/>
      <w:i w:val="0"/>
      <w:iCs/>
      <w:sz w:val="22"/>
      <w:szCs w:val="22"/>
    </w:rPr>
  </w:style>
  <w:style w:type="paragraph" w:customStyle="1" w:styleId="Style66">
    <w:name w:val="Style66"/>
    <w:basedOn w:val="Normal"/>
    <w:next w:val="Normal"/>
    <w:rsid w:val="003B4EAB"/>
    <w:pPr>
      <w:suppressAutoHyphens/>
      <w:spacing w:line="288" w:lineRule="exact"/>
    </w:pPr>
    <w:rPr>
      <w:rFonts w:ascii="Times New Roman" w:eastAsia="Times New Roman" w:hAnsi="Times New Roman"/>
      <w:sz w:val="24"/>
      <w:szCs w:val="24"/>
      <w:lang w:eastAsia="ar-SA"/>
    </w:rPr>
  </w:style>
  <w:style w:type="paragraph" w:customStyle="1" w:styleId="Style68">
    <w:name w:val="Style68"/>
    <w:basedOn w:val="Normal"/>
    <w:next w:val="Normal"/>
    <w:rsid w:val="003B4EAB"/>
    <w:pPr>
      <w:suppressAutoHyphens/>
      <w:spacing w:line="240" w:lineRule="auto"/>
    </w:pPr>
    <w:rPr>
      <w:rFonts w:ascii="Times New Roman" w:eastAsia="Times New Roman" w:hAnsi="Times New Roman"/>
      <w:sz w:val="24"/>
      <w:szCs w:val="24"/>
      <w:lang w:eastAsia="ar-SA"/>
    </w:rPr>
  </w:style>
  <w:style w:type="paragraph" w:customStyle="1" w:styleId="Style71">
    <w:name w:val="Style71"/>
    <w:basedOn w:val="Normal"/>
    <w:next w:val="Normal"/>
    <w:rsid w:val="003B4EAB"/>
    <w:pPr>
      <w:suppressAutoHyphens/>
      <w:spacing w:line="240" w:lineRule="auto"/>
    </w:pPr>
    <w:rPr>
      <w:rFonts w:ascii="Times New Roman" w:eastAsia="Times New Roman" w:hAnsi="Times New Roman"/>
      <w:sz w:val="24"/>
      <w:szCs w:val="24"/>
      <w:lang w:eastAsia="ar-SA"/>
    </w:rPr>
  </w:style>
  <w:style w:type="paragraph" w:customStyle="1" w:styleId="Style16">
    <w:name w:val="Style16"/>
    <w:basedOn w:val="Normal"/>
    <w:next w:val="Normal"/>
    <w:rsid w:val="003B4EAB"/>
    <w:pPr>
      <w:suppressAutoHyphens/>
      <w:spacing w:line="713" w:lineRule="exact"/>
    </w:pPr>
    <w:rPr>
      <w:rFonts w:ascii="Times New Roman" w:eastAsia="Times New Roman" w:hAnsi="Times New Roman"/>
      <w:sz w:val="24"/>
      <w:szCs w:val="24"/>
      <w:lang w:eastAsia="ar-SA"/>
    </w:rPr>
  </w:style>
  <w:style w:type="paragraph" w:customStyle="1" w:styleId="nolink3">
    <w:name w:val="nolink3"/>
    <w:basedOn w:val="Normal"/>
    <w:rsid w:val="003B4EAB"/>
    <w:pPr>
      <w:spacing w:before="100" w:beforeAutospacing="1" w:after="100" w:afterAutospacing="1" w:line="240" w:lineRule="auto"/>
    </w:pPr>
    <w:rPr>
      <w:rFonts w:ascii="Arial" w:eastAsia="Times New Roman" w:hAnsi="Arial" w:cs="Arial"/>
      <w:color w:val="000099"/>
      <w:sz w:val="18"/>
    </w:rPr>
  </w:style>
  <w:style w:type="character" w:customStyle="1" w:styleId="CharChar8">
    <w:name w:val="Char Char8"/>
    <w:basedOn w:val="DefaultParagraphFont"/>
    <w:rsid w:val="003B4EAB"/>
    <w:rPr>
      <w:sz w:val="24"/>
      <w:szCs w:val="24"/>
      <w:lang w:val="ro-RO" w:eastAsia="en-US" w:bidi="ar-SA"/>
    </w:rPr>
  </w:style>
  <w:style w:type="paragraph" w:styleId="BlockText">
    <w:name w:val="Block Text"/>
    <w:basedOn w:val="Normal"/>
    <w:rsid w:val="003B4EAB"/>
    <w:pPr>
      <w:spacing w:line="240" w:lineRule="auto"/>
      <w:ind w:left="-720" w:right="-362" w:firstLine="900"/>
      <w:jc w:val="both"/>
    </w:pPr>
    <w:rPr>
      <w:rFonts w:ascii="Arial" w:eastAsia="Times New Roman" w:hAnsi="Arial" w:cs="Arial"/>
      <w:sz w:val="24"/>
      <w:szCs w:val="24"/>
      <w:lang w:val="fr-FR"/>
    </w:rPr>
  </w:style>
  <w:style w:type="table" w:customStyle="1" w:styleId="TableGrid8">
    <w:name w:val="Table Grid8"/>
    <w:basedOn w:val="TableNormal"/>
    <w:next w:val="TableGrid"/>
    <w:rsid w:val="009E59CF"/>
    <w:pPr>
      <w:spacing w:after="0" w:line="240" w:lineRule="auto"/>
      <w:ind w:left="357" w:hanging="357"/>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8B2D9C"/>
    <w:pPr>
      <w:spacing w:line="240" w:lineRule="auto"/>
    </w:pPr>
    <w:rPr>
      <w:bCs/>
      <w:i/>
      <w:u w:val="single"/>
    </w:rPr>
  </w:style>
  <w:style w:type="character" w:customStyle="1" w:styleId="CommentSubjectChar1">
    <w:name w:val="Comment Subject Char1"/>
    <w:basedOn w:val="CommentTextChar"/>
    <w:uiPriority w:val="99"/>
    <w:semiHidden/>
    <w:rsid w:val="00AC7DF0"/>
    <w:rPr>
      <w:rFonts w:ascii="Arial Narrow" w:hAnsi="Arial Narrow"/>
      <w:b/>
      <w:bCs/>
      <w:sz w:val="20"/>
      <w:szCs w:val="20"/>
    </w:rPr>
  </w:style>
  <w:style w:type="numbering" w:customStyle="1" w:styleId="NoList2">
    <w:name w:val="No List2"/>
    <w:next w:val="NoList"/>
    <w:uiPriority w:val="99"/>
    <w:semiHidden/>
    <w:unhideWhenUsed/>
    <w:rsid w:val="00AC7DF0"/>
  </w:style>
  <w:style w:type="paragraph" w:styleId="TOC3">
    <w:name w:val="toc 3"/>
    <w:basedOn w:val="Normal"/>
    <w:next w:val="Normal"/>
    <w:autoRedefine/>
    <w:uiPriority w:val="39"/>
    <w:unhideWhenUsed/>
    <w:qFormat/>
    <w:rsid w:val="0031555A"/>
    <w:pPr>
      <w:tabs>
        <w:tab w:val="right" w:leader="dot" w:pos="9982"/>
      </w:tabs>
      <w:spacing w:after="100" w:line="240" w:lineRule="auto"/>
      <w:ind w:left="440"/>
      <w:jc w:val="both"/>
    </w:pPr>
    <w:rPr>
      <w:rFonts w:eastAsia="SimSun"/>
      <w:noProof/>
      <w:szCs w:val="24"/>
      <w:lang w:val="ro-RO" w:eastAsia="ro-RO"/>
    </w:rPr>
  </w:style>
  <w:style w:type="paragraph" w:styleId="TableofFigures">
    <w:name w:val="table of figures"/>
    <w:basedOn w:val="Normal"/>
    <w:next w:val="Normal"/>
    <w:uiPriority w:val="99"/>
    <w:unhideWhenUsed/>
    <w:rsid w:val="00AC7DF0"/>
    <w:pPr>
      <w:spacing w:line="240" w:lineRule="auto"/>
      <w:jc w:val="both"/>
    </w:pPr>
    <w:rPr>
      <w:rFonts w:eastAsia="Times New Roman"/>
      <w:szCs w:val="24"/>
      <w:lang w:val="ro-RO" w:eastAsia="ro-RO"/>
    </w:rPr>
  </w:style>
  <w:style w:type="paragraph" w:customStyle="1" w:styleId="CharChar1">
    <w:name w:val="Char Char1"/>
    <w:basedOn w:val="Normal"/>
    <w:rsid w:val="00AC7DF0"/>
    <w:pPr>
      <w:spacing w:line="240" w:lineRule="auto"/>
      <w:jc w:val="both"/>
    </w:pPr>
    <w:rPr>
      <w:rFonts w:eastAsia="Times New Roman"/>
      <w:szCs w:val="24"/>
      <w:lang w:val="pl-PL" w:eastAsia="pl-PL"/>
    </w:rPr>
  </w:style>
  <w:style w:type="paragraph" w:customStyle="1" w:styleId="CharCharCaracterCharCharChar1">
    <w:name w:val="Char Char Caracter Char Char Char1"/>
    <w:basedOn w:val="Normal"/>
    <w:rsid w:val="00AC7DF0"/>
    <w:pPr>
      <w:spacing w:line="240" w:lineRule="auto"/>
      <w:jc w:val="both"/>
    </w:pPr>
    <w:rPr>
      <w:rFonts w:eastAsia="Times New Roman"/>
      <w:szCs w:val="24"/>
      <w:lang w:val="pl-PL" w:eastAsia="pl-PL"/>
    </w:rPr>
  </w:style>
  <w:style w:type="paragraph" w:customStyle="1" w:styleId="xl65">
    <w:name w:val="xl65"/>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4"/>
      <w:szCs w:val="24"/>
      <w:lang w:val="ro-RO" w:eastAsia="ro-RO"/>
    </w:rPr>
  </w:style>
  <w:style w:type="paragraph" w:customStyle="1" w:styleId="xl66">
    <w:name w:val="xl66"/>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color w:val="3399FF"/>
      <w:sz w:val="24"/>
      <w:szCs w:val="24"/>
      <w:lang w:val="ro-RO" w:eastAsia="ro-RO"/>
    </w:rPr>
  </w:style>
  <w:style w:type="paragraph" w:customStyle="1" w:styleId="xl67">
    <w:name w:val="xl67"/>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color w:val="3399FF"/>
      <w:sz w:val="24"/>
      <w:szCs w:val="24"/>
      <w:lang w:val="ro-RO" w:eastAsia="ro-RO"/>
    </w:rPr>
  </w:style>
  <w:style w:type="paragraph" w:customStyle="1" w:styleId="xl68">
    <w:name w:val="xl68"/>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3399FF"/>
      <w:sz w:val="24"/>
      <w:szCs w:val="24"/>
      <w:lang w:val="ro-RO" w:eastAsia="ro-RO"/>
    </w:rPr>
  </w:style>
  <w:style w:type="paragraph" w:customStyle="1" w:styleId="xl69">
    <w:name w:val="xl69"/>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color w:val="3399FF"/>
      <w:sz w:val="24"/>
      <w:szCs w:val="24"/>
      <w:lang w:val="ro-RO" w:eastAsia="ro-RO"/>
    </w:rPr>
  </w:style>
  <w:style w:type="paragraph" w:customStyle="1" w:styleId="xl70">
    <w:name w:val="xl70"/>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FF"/>
      <w:sz w:val="24"/>
      <w:szCs w:val="24"/>
      <w:lang w:val="ro-RO" w:eastAsia="ro-RO"/>
    </w:rPr>
  </w:style>
  <w:style w:type="paragraph" w:customStyle="1" w:styleId="xl71">
    <w:name w:val="xl71"/>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3399FF"/>
      <w:sz w:val="24"/>
      <w:szCs w:val="24"/>
      <w:lang w:val="ro-RO" w:eastAsia="ro-RO"/>
    </w:rPr>
  </w:style>
  <w:style w:type="paragraph" w:customStyle="1" w:styleId="xl72">
    <w:name w:val="xl72"/>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color w:val="0000FF"/>
      <w:sz w:val="24"/>
      <w:szCs w:val="24"/>
      <w:lang w:val="ro-RO" w:eastAsia="ro-RO"/>
    </w:rPr>
  </w:style>
  <w:style w:type="paragraph" w:customStyle="1" w:styleId="xl73">
    <w:name w:val="xl73"/>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sz w:val="24"/>
      <w:szCs w:val="24"/>
      <w:lang w:val="ro-RO" w:eastAsia="ro-RO"/>
    </w:rPr>
  </w:style>
  <w:style w:type="paragraph" w:customStyle="1" w:styleId="xl74">
    <w:name w:val="xl74"/>
    <w:basedOn w:val="Normal"/>
    <w:rsid w:val="00AC7DF0"/>
    <w:pPr>
      <w:spacing w:before="100" w:beforeAutospacing="1" w:after="100" w:afterAutospacing="1" w:line="240" w:lineRule="auto"/>
      <w:jc w:val="both"/>
    </w:pPr>
    <w:rPr>
      <w:rFonts w:ascii="Times New Roman" w:eastAsia="Times New Roman" w:hAnsi="Times New Roman"/>
      <w:sz w:val="24"/>
      <w:szCs w:val="24"/>
      <w:lang w:val="ro-RO" w:eastAsia="ro-RO"/>
    </w:rPr>
  </w:style>
  <w:style w:type="paragraph" w:customStyle="1" w:styleId="xl75">
    <w:name w:val="xl75"/>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color w:val="E26B0A"/>
      <w:sz w:val="24"/>
      <w:szCs w:val="24"/>
      <w:lang w:val="ro-RO" w:eastAsia="ro-RO"/>
    </w:rPr>
  </w:style>
  <w:style w:type="paragraph" w:customStyle="1" w:styleId="xl76">
    <w:name w:val="xl76"/>
    <w:basedOn w:val="Normal"/>
    <w:rsid w:val="00AC7DF0"/>
    <w:pPr>
      <w:spacing w:before="100" w:beforeAutospacing="1" w:after="100" w:afterAutospacing="1" w:line="240" w:lineRule="auto"/>
      <w:jc w:val="both"/>
    </w:pPr>
    <w:rPr>
      <w:rFonts w:ascii="Times New Roman" w:eastAsia="Times New Roman" w:hAnsi="Times New Roman"/>
      <w:sz w:val="24"/>
      <w:szCs w:val="24"/>
      <w:lang w:val="ro-RO" w:eastAsia="ro-RO"/>
    </w:rPr>
  </w:style>
  <w:style w:type="paragraph" w:customStyle="1" w:styleId="xl77">
    <w:name w:val="xl77"/>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E26B0A"/>
      <w:sz w:val="24"/>
      <w:szCs w:val="24"/>
      <w:lang w:val="ro-RO" w:eastAsia="ro-RO"/>
    </w:rPr>
  </w:style>
  <w:style w:type="paragraph" w:customStyle="1" w:styleId="xl78">
    <w:name w:val="xl78"/>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FF0000"/>
      <w:sz w:val="24"/>
      <w:szCs w:val="24"/>
      <w:lang w:val="ro-RO" w:eastAsia="ro-RO"/>
    </w:rPr>
  </w:style>
  <w:style w:type="paragraph" w:customStyle="1" w:styleId="xl79">
    <w:name w:val="xl79"/>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color w:val="0000FF"/>
      <w:sz w:val="24"/>
      <w:szCs w:val="24"/>
      <w:lang w:val="ro-RO" w:eastAsia="ro-RO"/>
    </w:rPr>
  </w:style>
  <w:style w:type="paragraph" w:customStyle="1" w:styleId="xl80">
    <w:name w:val="xl80"/>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FF"/>
      <w:sz w:val="24"/>
      <w:szCs w:val="24"/>
      <w:lang w:val="ro-RO" w:eastAsia="ro-RO"/>
    </w:rPr>
  </w:style>
  <w:style w:type="paragraph" w:customStyle="1" w:styleId="xl81">
    <w:name w:val="xl81"/>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color w:val="3399FF"/>
      <w:sz w:val="24"/>
      <w:szCs w:val="24"/>
      <w:lang w:val="ro-RO" w:eastAsia="ro-RO"/>
    </w:rPr>
  </w:style>
  <w:style w:type="paragraph" w:customStyle="1" w:styleId="xl82">
    <w:name w:val="xl82"/>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color w:val="FF0000"/>
      <w:sz w:val="24"/>
      <w:szCs w:val="24"/>
      <w:lang w:val="ro-RO" w:eastAsia="ro-RO"/>
    </w:rPr>
  </w:style>
  <w:style w:type="paragraph" w:customStyle="1" w:styleId="xl83">
    <w:name w:val="xl83"/>
    <w:basedOn w:val="Normal"/>
    <w:rsid w:val="00AC7DF0"/>
    <w:pPr>
      <w:spacing w:before="100" w:beforeAutospacing="1" w:after="100" w:afterAutospacing="1" w:line="240" w:lineRule="auto"/>
      <w:jc w:val="both"/>
    </w:pPr>
    <w:rPr>
      <w:rFonts w:ascii="Times New Roman" w:eastAsia="Times New Roman" w:hAnsi="Times New Roman"/>
      <w:color w:val="FF0000"/>
      <w:sz w:val="24"/>
      <w:szCs w:val="24"/>
      <w:lang w:val="ro-RO" w:eastAsia="ro-RO"/>
    </w:rPr>
  </w:style>
  <w:style w:type="paragraph" w:customStyle="1" w:styleId="xl84">
    <w:name w:val="xl84"/>
    <w:basedOn w:val="Normal"/>
    <w:rsid w:val="00AC7DF0"/>
    <w:pPr>
      <w:spacing w:before="100" w:beforeAutospacing="1" w:after="100" w:afterAutospacing="1" w:line="240" w:lineRule="auto"/>
      <w:jc w:val="both"/>
    </w:pPr>
    <w:rPr>
      <w:rFonts w:ascii="Times New Roman" w:eastAsia="Times New Roman" w:hAnsi="Times New Roman"/>
      <w:color w:val="3399FF"/>
      <w:sz w:val="24"/>
      <w:szCs w:val="24"/>
      <w:lang w:val="ro-RO" w:eastAsia="ro-RO"/>
    </w:rPr>
  </w:style>
  <w:style w:type="paragraph" w:customStyle="1" w:styleId="xl85">
    <w:name w:val="xl85"/>
    <w:basedOn w:val="Normal"/>
    <w:rsid w:val="00AC7DF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eastAsia="Times New Roman"/>
      <w:color w:val="3399FF"/>
      <w:sz w:val="24"/>
      <w:szCs w:val="24"/>
      <w:lang w:val="ro-RO" w:eastAsia="ro-RO"/>
    </w:rPr>
  </w:style>
  <w:style w:type="paragraph" w:customStyle="1" w:styleId="xl86">
    <w:name w:val="xl86"/>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color w:val="0000FF"/>
      <w:sz w:val="24"/>
      <w:szCs w:val="24"/>
      <w:lang w:val="ro-RO" w:eastAsia="ro-RO"/>
    </w:rPr>
  </w:style>
  <w:style w:type="paragraph" w:customStyle="1" w:styleId="xl87">
    <w:name w:val="xl87"/>
    <w:basedOn w:val="Normal"/>
    <w:rsid w:val="00AC7DF0"/>
    <w:pPr>
      <w:spacing w:before="100" w:beforeAutospacing="1" w:after="100" w:afterAutospacing="1" w:line="240" w:lineRule="auto"/>
      <w:jc w:val="both"/>
    </w:pPr>
    <w:rPr>
      <w:rFonts w:ascii="Times New Roman" w:eastAsia="Times New Roman" w:hAnsi="Times New Roman"/>
      <w:color w:val="0000FF"/>
      <w:sz w:val="24"/>
      <w:szCs w:val="24"/>
      <w:lang w:val="ro-RO" w:eastAsia="ro-RO"/>
    </w:rPr>
  </w:style>
  <w:style w:type="paragraph" w:customStyle="1" w:styleId="xl88">
    <w:name w:val="xl88"/>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b/>
      <w:bCs/>
      <w:sz w:val="24"/>
      <w:szCs w:val="24"/>
      <w:lang w:val="ro-RO" w:eastAsia="ro-RO"/>
    </w:rPr>
  </w:style>
  <w:style w:type="paragraph" w:customStyle="1" w:styleId="xl89">
    <w:name w:val="xl89"/>
    <w:basedOn w:val="Normal"/>
    <w:rsid w:val="00AC7DF0"/>
    <w:pPr>
      <w:spacing w:before="100" w:beforeAutospacing="1" w:after="100" w:afterAutospacing="1" w:line="240" w:lineRule="auto"/>
      <w:jc w:val="both"/>
    </w:pPr>
    <w:rPr>
      <w:rFonts w:ascii="Calibri" w:eastAsia="Times New Roman" w:hAnsi="Calibri"/>
      <w:b/>
      <w:bCs/>
      <w:sz w:val="24"/>
      <w:szCs w:val="24"/>
      <w:lang w:val="ro-RO" w:eastAsia="ro-RO"/>
    </w:rPr>
  </w:style>
  <w:style w:type="paragraph" w:customStyle="1" w:styleId="xl90">
    <w:name w:val="xl90"/>
    <w:basedOn w:val="Normal"/>
    <w:rsid w:val="00AC7DF0"/>
    <w:pPr>
      <w:spacing w:before="100" w:beforeAutospacing="1" w:after="100" w:afterAutospacing="1" w:line="240" w:lineRule="auto"/>
      <w:jc w:val="both"/>
    </w:pPr>
    <w:rPr>
      <w:rFonts w:ascii="Times New Roman" w:eastAsia="Times New Roman" w:hAnsi="Times New Roman"/>
      <w:sz w:val="24"/>
      <w:szCs w:val="24"/>
      <w:lang w:val="ro-RO" w:eastAsia="ro-RO"/>
    </w:rPr>
  </w:style>
  <w:style w:type="paragraph" w:customStyle="1" w:styleId="xl91">
    <w:name w:val="xl91"/>
    <w:basedOn w:val="Normal"/>
    <w:rsid w:val="00AC7DF0"/>
    <w:pPr>
      <w:spacing w:before="100" w:beforeAutospacing="1" w:after="100" w:afterAutospacing="1" w:line="240" w:lineRule="auto"/>
      <w:jc w:val="center"/>
    </w:pPr>
    <w:rPr>
      <w:rFonts w:ascii="Times New Roman" w:eastAsia="Times New Roman" w:hAnsi="Times New Roman"/>
      <w:sz w:val="24"/>
      <w:szCs w:val="24"/>
      <w:lang w:val="ro-RO" w:eastAsia="ro-RO"/>
    </w:rPr>
  </w:style>
  <w:style w:type="paragraph" w:customStyle="1" w:styleId="xl92">
    <w:name w:val="xl92"/>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color w:val="0000FF"/>
      <w:sz w:val="24"/>
      <w:szCs w:val="24"/>
      <w:lang w:val="ro-RO" w:eastAsia="ro-RO"/>
    </w:rPr>
  </w:style>
  <w:style w:type="paragraph" w:customStyle="1" w:styleId="xl93">
    <w:name w:val="xl93"/>
    <w:basedOn w:val="Normal"/>
    <w:rsid w:val="00AC7DF0"/>
    <w:pPr>
      <w:pBdr>
        <w:top w:val="single" w:sz="4" w:space="0" w:color="auto"/>
        <w:left w:val="single" w:sz="4" w:space="0" w:color="auto"/>
        <w:bottom w:val="single" w:sz="4" w:space="0" w:color="auto"/>
        <w:right w:val="single" w:sz="4" w:space="0" w:color="auto"/>
      </w:pBdr>
      <w:shd w:val="clear" w:color="auto" w:fill="F2F2F2"/>
      <w:spacing w:before="100" w:beforeAutospacing="1" w:after="100" w:afterAutospacing="1" w:line="240" w:lineRule="auto"/>
      <w:jc w:val="both"/>
    </w:pPr>
    <w:rPr>
      <w:rFonts w:eastAsia="Times New Roman"/>
      <w:color w:val="0000FF"/>
      <w:sz w:val="24"/>
      <w:szCs w:val="24"/>
      <w:lang w:val="ro-RO" w:eastAsia="ro-RO"/>
    </w:rPr>
  </w:style>
  <w:style w:type="paragraph" w:customStyle="1" w:styleId="xl94">
    <w:name w:val="xl94"/>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color w:val="FF0000"/>
      <w:sz w:val="24"/>
      <w:szCs w:val="24"/>
      <w:lang w:val="ro-RO" w:eastAsia="ro-RO"/>
    </w:rPr>
  </w:style>
  <w:style w:type="paragraph" w:customStyle="1" w:styleId="xl95">
    <w:name w:val="xl95"/>
    <w:basedOn w:val="Normal"/>
    <w:rsid w:val="00AC7DF0"/>
    <w:pPr>
      <w:spacing w:before="100" w:beforeAutospacing="1" w:after="100" w:afterAutospacing="1" w:line="240" w:lineRule="auto"/>
      <w:jc w:val="both"/>
    </w:pPr>
    <w:rPr>
      <w:rFonts w:ascii="Times New Roman" w:eastAsia="Times New Roman" w:hAnsi="Times New Roman"/>
      <w:color w:val="E26B0A"/>
      <w:sz w:val="24"/>
      <w:szCs w:val="24"/>
      <w:lang w:val="ro-RO" w:eastAsia="ro-RO"/>
    </w:rPr>
  </w:style>
  <w:style w:type="paragraph" w:customStyle="1" w:styleId="xl96">
    <w:name w:val="xl96"/>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C00000"/>
      <w:sz w:val="24"/>
      <w:szCs w:val="24"/>
      <w:lang w:val="ro-RO" w:eastAsia="ro-RO"/>
    </w:rPr>
  </w:style>
  <w:style w:type="paragraph" w:customStyle="1" w:styleId="xl97">
    <w:name w:val="xl97"/>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color w:val="C00000"/>
      <w:sz w:val="24"/>
      <w:szCs w:val="24"/>
      <w:lang w:val="ro-RO" w:eastAsia="ro-RO"/>
    </w:rPr>
  </w:style>
  <w:style w:type="paragraph" w:customStyle="1" w:styleId="xl98">
    <w:name w:val="xl98"/>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C00000"/>
      <w:sz w:val="24"/>
      <w:szCs w:val="24"/>
      <w:lang w:val="ro-RO" w:eastAsia="ro-RO"/>
    </w:rPr>
  </w:style>
  <w:style w:type="paragraph" w:customStyle="1" w:styleId="xl99">
    <w:name w:val="xl99"/>
    <w:basedOn w:val="Normal"/>
    <w:rsid w:val="00AC7DF0"/>
    <w:pPr>
      <w:spacing w:before="100" w:beforeAutospacing="1" w:after="100" w:afterAutospacing="1" w:line="240" w:lineRule="auto"/>
      <w:jc w:val="both"/>
    </w:pPr>
    <w:rPr>
      <w:rFonts w:ascii="Times New Roman" w:eastAsia="Times New Roman" w:hAnsi="Times New Roman"/>
      <w:color w:val="C00000"/>
      <w:sz w:val="24"/>
      <w:szCs w:val="24"/>
      <w:lang w:val="ro-RO" w:eastAsia="ro-RO"/>
    </w:rPr>
  </w:style>
  <w:style w:type="paragraph" w:customStyle="1" w:styleId="xl100">
    <w:name w:val="xl100"/>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color w:val="C00000"/>
      <w:sz w:val="24"/>
      <w:szCs w:val="24"/>
      <w:lang w:val="ro-RO" w:eastAsia="ro-RO"/>
    </w:rPr>
  </w:style>
  <w:style w:type="paragraph" w:customStyle="1" w:styleId="xl101">
    <w:name w:val="xl101"/>
    <w:basedOn w:val="Normal"/>
    <w:rsid w:val="00AC7DF0"/>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color w:val="0000FF"/>
      <w:sz w:val="24"/>
      <w:szCs w:val="24"/>
      <w:lang w:val="ro-RO" w:eastAsia="ro-RO"/>
    </w:rPr>
  </w:style>
  <w:style w:type="paragraph" w:customStyle="1" w:styleId="xl102">
    <w:name w:val="xl102"/>
    <w:basedOn w:val="Normal"/>
    <w:rsid w:val="00AC7DF0"/>
    <w:pPr>
      <w:pBdr>
        <w:left w:val="single" w:sz="4" w:space="0" w:color="auto"/>
        <w:right w:val="single" w:sz="4" w:space="0" w:color="auto"/>
      </w:pBdr>
      <w:spacing w:before="100" w:beforeAutospacing="1" w:after="100" w:afterAutospacing="1" w:line="240" w:lineRule="auto"/>
      <w:jc w:val="center"/>
    </w:pPr>
    <w:rPr>
      <w:rFonts w:eastAsia="Times New Roman"/>
      <w:b/>
      <w:bCs/>
      <w:color w:val="0000FF"/>
      <w:sz w:val="24"/>
      <w:szCs w:val="24"/>
      <w:lang w:val="ro-RO" w:eastAsia="ro-RO"/>
    </w:rPr>
  </w:style>
  <w:style w:type="paragraph" w:customStyle="1" w:styleId="xl103">
    <w:name w:val="xl103"/>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color w:val="E26B0A"/>
      <w:sz w:val="24"/>
      <w:szCs w:val="24"/>
      <w:lang w:val="ro-RO" w:eastAsia="ro-RO"/>
    </w:rPr>
  </w:style>
  <w:style w:type="paragraph" w:customStyle="1" w:styleId="xl104">
    <w:name w:val="xl104"/>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E26B0A"/>
      <w:sz w:val="24"/>
      <w:szCs w:val="24"/>
      <w:lang w:val="ro-RO" w:eastAsia="ro-RO"/>
    </w:rPr>
  </w:style>
  <w:style w:type="paragraph" w:customStyle="1" w:styleId="xl105">
    <w:name w:val="xl105"/>
    <w:basedOn w:val="Normal"/>
    <w:rsid w:val="00AC7DF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eastAsia="Times New Roman"/>
      <w:color w:val="FF0000"/>
      <w:sz w:val="24"/>
      <w:szCs w:val="24"/>
      <w:lang w:val="ro-RO" w:eastAsia="ro-RO"/>
    </w:rPr>
  </w:style>
  <w:style w:type="paragraph" w:customStyle="1" w:styleId="xl106">
    <w:name w:val="xl106"/>
    <w:basedOn w:val="Normal"/>
    <w:rsid w:val="00AC7DF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eastAsia="Times New Roman"/>
      <w:b/>
      <w:bCs/>
      <w:color w:val="FF0000"/>
      <w:sz w:val="24"/>
      <w:szCs w:val="24"/>
      <w:lang w:val="ro-RO" w:eastAsia="ro-RO"/>
    </w:rPr>
  </w:style>
  <w:style w:type="paragraph" w:customStyle="1" w:styleId="xl107">
    <w:name w:val="xl107"/>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color w:val="0000FF"/>
      <w:sz w:val="24"/>
      <w:szCs w:val="24"/>
      <w:lang w:val="ro-RO" w:eastAsia="ro-RO"/>
    </w:rPr>
  </w:style>
  <w:style w:type="paragraph" w:customStyle="1" w:styleId="xl108">
    <w:name w:val="xl108"/>
    <w:basedOn w:val="Normal"/>
    <w:rsid w:val="00AC7DF0"/>
    <w:pPr>
      <w:pBdr>
        <w:left w:val="single" w:sz="4" w:space="0" w:color="auto"/>
        <w:bottom w:val="single" w:sz="4" w:space="0" w:color="auto"/>
        <w:right w:val="single" w:sz="4" w:space="0" w:color="auto"/>
      </w:pBdr>
      <w:spacing w:before="100" w:beforeAutospacing="1" w:after="100" w:afterAutospacing="1" w:line="240" w:lineRule="auto"/>
      <w:jc w:val="both"/>
    </w:pPr>
    <w:rPr>
      <w:rFonts w:eastAsia="Times New Roman"/>
      <w:color w:val="0000FF"/>
      <w:sz w:val="24"/>
      <w:szCs w:val="24"/>
      <w:lang w:val="ro-RO" w:eastAsia="ro-RO"/>
    </w:rPr>
  </w:style>
  <w:style w:type="paragraph" w:customStyle="1" w:styleId="xl109">
    <w:name w:val="xl109"/>
    <w:basedOn w:val="Normal"/>
    <w:rsid w:val="00AC7DF0"/>
    <w:pPr>
      <w:pBdr>
        <w:left w:val="single" w:sz="4" w:space="0" w:color="auto"/>
        <w:right w:val="single" w:sz="4" w:space="0" w:color="auto"/>
      </w:pBdr>
      <w:spacing w:before="100" w:beforeAutospacing="1" w:after="100" w:afterAutospacing="1" w:line="240" w:lineRule="auto"/>
      <w:jc w:val="both"/>
    </w:pPr>
    <w:rPr>
      <w:rFonts w:eastAsia="Times New Roman"/>
      <w:color w:val="0000FF"/>
      <w:sz w:val="24"/>
      <w:szCs w:val="24"/>
      <w:lang w:val="ro-RO" w:eastAsia="ro-RO"/>
    </w:rPr>
  </w:style>
  <w:style w:type="paragraph" w:customStyle="1" w:styleId="xl110">
    <w:name w:val="xl110"/>
    <w:basedOn w:val="Normal"/>
    <w:rsid w:val="00AC7DF0"/>
    <w:pPr>
      <w:pBdr>
        <w:top w:val="single" w:sz="4" w:space="0" w:color="auto"/>
        <w:left w:val="single" w:sz="4" w:space="0" w:color="auto"/>
        <w:bottom w:val="single" w:sz="4" w:space="0" w:color="auto"/>
        <w:right w:val="single" w:sz="4" w:space="0" w:color="auto"/>
      </w:pBdr>
      <w:shd w:val="clear" w:color="auto" w:fill="F2F2F2"/>
      <w:spacing w:before="100" w:beforeAutospacing="1" w:after="100" w:afterAutospacing="1" w:line="240" w:lineRule="auto"/>
      <w:jc w:val="center"/>
    </w:pPr>
    <w:rPr>
      <w:rFonts w:eastAsia="Times New Roman"/>
      <w:b/>
      <w:bCs/>
      <w:sz w:val="24"/>
      <w:szCs w:val="24"/>
      <w:lang w:val="ro-RO" w:eastAsia="ro-RO"/>
    </w:rPr>
  </w:style>
  <w:style w:type="paragraph" w:customStyle="1" w:styleId="xl111">
    <w:name w:val="xl111"/>
    <w:basedOn w:val="Normal"/>
    <w:rsid w:val="00AC7DF0"/>
    <w:pPr>
      <w:pBdr>
        <w:top w:val="single" w:sz="4" w:space="0" w:color="auto"/>
        <w:left w:val="single" w:sz="4" w:space="0" w:color="auto"/>
        <w:bottom w:val="single" w:sz="4" w:space="0" w:color="auto"/>
        <w:right w:val="single" w:sz="4" w:space="0" w:color="auto"/>
      </w:pBdr>
      <w:shd w:val="clear" w:color="auto" w:fill="F2F2F2"/>
      <w:spacing w:before="100" w:beforeAutospacing="1" w:after="100" w:afterAutospacing="1" w:line="240" w:lineRule="auto"/>
      <w:jc w:val="center"/>
    </w:pPr>
    <w:rPr>
      <w:rFonts w:eastAsia="Times New Roman"/>
      <w:b/>
      <w:bCs/>
      <w:sz w:val="24"/>
      <w:szCs w:val="24"/>
      <w:lang w:val="ro-RO" w:eastAsia="ro-RO"/>
    </w:rPr>
  </w:style>
  <w:style w:type="paragraph" w:customStyle="1" w:styleId="xl112">
    <w:name w:val="xl112"/>
    <w:basedOn w:val="Normal"/>
    <w:rsid w:val="00AC7DF0"/>
    <w:pPr>
      <w:pBdr>
        <w:top w:val="single" w:sz="4" w:space="0" w:color="auto"/>
        <w:left w:val="single" w:sz="4" w:space="0" w:color="auto"/>
        <w:bottom w:val="single" w:sz="4" w:space="0" w:color="auto"/>
      </w:pBdr>
      <w:spacing w:before="100" w:beforeAutospacing="1" w:after="100" w:afterAutospacing="1" w:line="240" w:lineRule="auto"/>
      <w:jc w:val="both"/>
    </w:pPr>
    <w:rPr>
      <w:rFonts w:eastAsia="Times New Roman"/>
      <w:color w:val="C00000"/>
      <w:sz w:val="24"/>
      <w:szCs w:val="24"/>
      <w:lang w:val="ro-RO" w:eastAsia="ro-RO"/>
    </w:rPr>
  </w:style>
  <w:style w:type="paragraph" w:customStyle="1" w:styleId="xl113">
    <w:name w:val="xl113"/>
    <w:basedOn w:val="Normal"/>
    <w:rsid w:val="00AC7DF0"/>
    <w:pPr>
      <w:pBdr>
        <w:top w:val="single" w:sz="4" w:space="0" w:color="auto"/>
        <w:left w:val="single" w:sz="4" w:space="0" w:color="auto"/>
        <w:bottom w:val="single" w:sz="4" w:space="0" w:color="auto"/>
      </w:pBdr>
      <w:spacing w:before="100" w:beforeAutospacing="1" w:after="100" w:afterAutospacing="1" w:line="240" w:lineRule="auto"/>
      <w:jc w:val="both"/>
    </w:pPr>
    <w:rPr>
      <w:rFonts w:eastAsia="Times New Roman"/>
      <w:color w:val="FF0000"/>
      <w:sz w:val="24"/>
      <w:szCs w:val="24"/>
      <w:lang w:val="ro-RO" w:eastAsia="ro-RO"/>
    </w:rPr>
  </w:style>
  <w:style w:type="paragraph" w:customStyle="1" w:styleId="xl114">
    <w:name w:val="xl114"/>
    <w:basedOn w:val="Normal"/>
    <w:rsid w:val="00AC7DF0"/>
    <w:pPr>
      <w:pBdr>
        <w:top w:val="single" w:sz="4" w:space="0" w:color="auto"/>
        <w:left w:val="single" w:sz="4" w:space="0" w:color="auto"/>
        <w:bottom w:val="single" w:sz="4" w:space="0" w:color="auto"/>
      </w:pBdr>
      <w:spacing w:before="100" w:beforeAutospacing="1" w:after="100" w:afterAutospacing="1" w:line="240" w:lineRule="auto"/>
      <w:jc w:val="both"/>
    </w:pPr>
    <w:rPr>
      <w:rFonts w:eastAsia="Times New Roman"/>
      <w:color w:val="3399FF"/>
      <w:sz w:val="24"/>
      <w:szCs w:val="24"/>
      <w:lang w:val="ro-RO" w:eastAsia="ro-RO"/>
    </w:rPr>
  </w:style>
  <w:style w:type="paragraph" w:customStyle="1" w:styleId="xl115">
    <w:name w:val="xl115"/>
    <w:basedOn w:val="Normal"/>
    <w:rsid w:val="00AC7DF0"/>
    <w:pPr>
      <w:pBdr>
        <w:top w:val="single" w:sz="4" w:space="0" w:color="auto"/>
        <w:left w:val="single" w:sz="4" w:space="0" w:color="auto"/>
        <w:bottom w:val="single" w:sz="4" w:space="0" w:color="auto"/>
      </w:pBdr>
      <w:spacing w:before="100" w:beforeAutospacing="1" w:after="100" w:afterAutospacing="1" w:line="240" w:lineRule="auto"/>
      <w:jc w:val="both"/>
    </w:pPr>
    <w:rPr>
      <w:rFonts w:eastAsia="Times New Roman"/>
      <w:color w:val="E26B0A"/>
      <w:sz w:val="24"/>
      <w:szCs w:val="24"/>
      <w:lang w:val="ro-RO" w:eastAsia="ro-RO"/>
    </w:rPr>
  </w:style>
  <w:style w:type="paragraph" w:customStyle="1" w:styleId="xl116">
    <w:name w:val="xl116"/>
    <w:basedOn w:val="Normal"/>
    <w:rsid w:val="00AC7DF0"/>
    <w:pPr>
      <w:pBdr>
        <w:top w:val="single" w:sz="4" w:space="0" w:color="auto"/>
        <w:left w:val="single" w:sz="4" w:space="0" w:color="auto"/>
        <w:bottom w:val="single" w:sz="4" w:space="0" w:color="auto"/>
      </w:pBdr>
      <w:spacing w:before="100" w:beforeAutospacing="1" w:after="100" w:afterAutospacing="1" w:line="240" w:lineRule="auto"/>
      <w:jc w:val="both"/>
    </w:pPr>
    <w:rPr>
      <w:rFonts w:eastAsia="Times New Roman"/>
      <w:color w:val="0000FF"/>
      <w:sz w:val="24"/>
      <w:szCs w:val="24"/>
      <w:lang w:val="ro-RO" w:eastAsia="ro-RO"/>
    </w:rPr>
  </w:style>
  <w:style w:type="paragraph" w:customStyle="1" w:styleId="xl117">
    <w:name w:val="xl117"/>
    <w:basedOn w:val="Normal"/>
    <w:rsid w:val="00AC7DF0"/>
    <w:pPr>
      <w:pBdr>
        <w:top w:val="single" w:sz="4" w:space="0" w:color="auto"/>
        <w:left w:val="single" w:sz="4" w:space="0" w:color="auto"/>
        <w:bottom w:val="single" w:sz="4" w:space="0" w:color="auto"/>
      </w:pBdr>
      <w:spacing w:before="100" w:beforeAutospacing="1" w:after="100" w:afterAutospacing="1" w:line="240" w:lineRule="auto"/>
      <w:jc w:val="both"/>
    </w:pPr>
    <w:rPr>
      <w:rFonts w:eastAsia="Times New Roman"/>
      <w:sz w:val="24"/>
      <w:szCs w:val="24"/>
      <w:lang w:val="ro-RO" w:eastAsia="ro-RO"/>
    </w:rPr>
  </w:style>
  <w:style w:type="paragraph" w:customStyle="1" w:styleId="xl118">
    <w:name w:val="xl118"/>
    <w:basedOn w:val="Normal"/>
    <w:rsid w:val="00AC7DF0"/>
    <w:pPr>
      <w:spacing w:before="100" w:beforeAutospacing="1" w:after="100" w:afterAutospacing="1" w:line="240" w:lineRule="auto"/>
      <w:jc w:val="right"/>
    </w:pPr>
    <w:rPr>
      <w:rFonts w:eastAsia="Times New Roman"/>
      <w:color w:val="3399FF"/>
      <w:sz w:val="24"/>
      <w:szCs w:val="24"/>
      <w:lang w:val="ro-RO" w:eastAsia="ro-RO"/>
    </w:rPr>
  </w:style>
  <w:style w:type="paragraph" w:customStyle="1" w:styleId="xl119">
    <w:name w:val="xl119"/>
    <w:basedOn w:val="Normal"/>
    <w:rsid w:val="00AC7DF0"/>
    <w:pPr>
      <w:pBdr>
        <w:top w:val="single" w:sz="4" w:space="0" w:color="auto"/>
        <w:left w:val="single" w:sz="4" w:space="0" w:color="auto"/>
        <w:bottom w:val="single" w:sz="4" w:space="0" w:color="auto"/>
      </w:pBdr>
      <w:shd w:val="clear" w:color="auto" w:fill="F2F2F2"/>
      <w:spacing w:before="100" w:beforeAutospacing="1" w:after="100" w:afterAutospacing="1" w:line="240" w:lineRule="auto"/>
      <w:jc w:val="center"/>
    </w:pPr>
    <w:rPr>
      <w:rFonts w:eastAsia="Times New Roman"/>
      <w:b/>
      <w:bCs/>
      <w:sz w:val="24"/>
      <w:szCs w:val="24"/>
      <w:lang w:val="ro-RO" w:eastAsia="ro-RO"/>
    </w:rPr>
  </w:style>
  <w:style w:type="paragraph" w:customStyle="1" w:styleId="xl120">
    <w:name w:val="xl120"/>
    <w:basedOn w:val="Normal"/>
    <w:rsid w:val="00AC7DF0"/>
    <w:pPr>
      <w:pBdr>
        <w:top w:val="single" w:sz="4" w:space="0" w:color="auto"/>
        <w:left w:val="single" w:sz="4" w:space="0" w:color="auto"/>
        <w:bottom w:val="single" w:sz="4" w:space="0" w:color="auto"/>
      </w:pBdr>
      <w:spacing w:before="100" w:beforeAutospacing="1" w:after="100" w:afterAutospacing="1" w:line="240" w:lineRule="auto"/>
      <w:jc w:val="both"/>
    </w:pPr>
    <w:rPr>
      <w:rFonts w:eastAsia="Times New Roman"/>
      <w:color w:val="E26B0A"/>
      <w:sz w:val="24"/>
      <w:szCs w:val="24"/>
      <w:lang w:val="ro-RO" w:eastAsia="ro-RO"/>
    </w:rPr>
  </w:style>
  <w:style w:type="paragraph" w:customStyle="1" w:styleId="xl121">
    <w:name w:val="xl121"/>
    <w:basedOn w:val="Normal"/>
    <w:rsid w:val="00AC7DF0"/>
    <w:pPr>
      <w:pBdr>
        <w:top w:val="single" w:sz="4" w:space="0" w:color="auto"/>
        <w:left w:val="single" w:sz="4" w:space="0" w:color="auto"/>
        <w:bottom w:val="single" w:sz="4" w:space="0" w:color="auto"/>
      </w:pBdr>
      <w:spacing w:before="100" w:beforeAutospacing="1" w:after="100" w:afterAutospacing="1" w:line="240" w:lineRule="auto"/>
      <w:jc w:val="both"/>
    </w:pPr>
    <w:rPr>
      <w:rFonts w:eastAsia="Times New Roman"/>
      <w:color w:val="3399FF"/>
      <w:sz w:val="24"/>
      <w:szCs w:val="24"/>
      <w:lang w:val="ro-RO" w:eastAsia="ro-RO"/>
    </w:rPr>
  </w:style>
  <w:style w:type="paragraph" w:customStyle="1" w:styleId="xl122">
    <w:name w:val="xl122"/>
    <w:basedOn w:val="Normal"/>
    <w:rsid w:val="00AC7DF0"/>
    <w:pPr>
      <w:pBdr>
        <w:left w:val="single" w:sz="4" w:space="0" w:color="auto"/>
      </w:pBdr>
      <w:spacing w:before="100" w:beforeAutospacing="1" w:after="100" w:afterAutospacing="1" w:line="240" w:lineRule="auto"/>
      <w:jc w:val="center"/>
    </w:pPr>
    <w:rPr>
      <w:rFonts w:eastAsia="Times New Roman"/>
      <w:color w:val="0000FF"/>
      <w:sz w:val="24"/>
      <w:szCs w:val="24"/>
      <w:lang w:val="ro-RO" w:eastAsia="ro-RO"/>
    </w:rPr>
  </w:style>
  <w:style w:type="paragraph" w:customStyle="1" w:styleId="xl123">
    <w:name w:val="xl123"/>
    <w:basedOn w:val="Normal"/>
    <w:rsid w:val="00AC7DF0"/>
    <w:pPr>
      <w:pBdr>
        <w:top w:val="single" w:sz="4" w:space="0" w:color="auto"/>
        <w:bottom w:val="single" w:sz="4" w:space="0" w:color="auto"/>
        <w:right w:val="single" w:sz="4" w:space="0" w:color="auto"/>
      </w:pBdr>
      <w:shd w:val="clear" w:color="auto" w:fill="F2F2F2"/>
      <w:spacing w:before="100" w:beforeAutospacing="1" w:after="100" w:afterAutospacing="1" w:line="240" w:lineRule="auto"/>
      <w:jc w:val="both"/>
    </w:pPr>
    <w:rPr>
      <w:rFonts w:eastAsia="Times New Roman"/>
      <w:b/>
      <w:bCs/>
      <w:sz w:val="24"/>
      <w:szCs w:val="24"/>
      <w:lang w:val="ro-RO" w:eastAsia="ro-RO"/>
    </w:rPr>
  </w:style>
  <w:style w:type="paragraph" w:customStyle="1" w:styleId="xl124">
    <w:name w:val="xl124"/>
    <w:basedOn w:val="Normal"/>
    <w:rsid w:val="00AC7DF0"/>
    <w:pPr>
      <w:pBdr>
        <w:top w:val="single" w:sz="4" w:space="0" w:color="auto"/>
        <w:bottom w:val="single" w:sz="4" w:space="0" w:color="auto"/>
        <w:right w:val="single" w:sz="4" w:space="0" w:color="auto"/>
      </w:pBdr>
      <w:spacing w:before="100" w:beforeAutospacing="1" w:after="100" w:afterAutospacing="1" w:line="240" w:lineRule="auto"/>
      <w:jc w:val="right"/>
    </w:pPr>
    <w:rPr>
      <w:rFonts w:eastAsia="Times New Roman"/>
      <w:color w:val="C00000"/>
      <w:sz w:val="24"/>
      <w:szCs w:val="24"/>
      <w:lang w:val="ro-RO" w:eastAsia="ro-RO"/>
    </w:rPr>
  </w:style>
  <w:style w:type="paragraph" w:customStyle="1" w:styleId="xl125">
    <w:name w:val="xl125"/>
    <w:basedOn w:val="Normal"/>
    <w:rsid w:val="00AC7DF0"/>
    <w:pPr>
      <w:pBdr>
        <w:top w:val="single" w:sz="4" w:space="0" w:color="auto"/>
        <w:bottom w:val="single" w:sz="4" w:space="0" w:color="auto"/>
        <w:right w:val="single" w:sz="4" w:space="0" w:color="auto"/>
      </w:pBdr>
      <w:spacing w:before="100" w:beforeAutospacing="1" w:after="100" w:afterAutospacing="1" w:line="240" w:lineRule="auto"/>
      <w:jc w:val="right"/>
    </w:pPr>
    <w:rPr>
      <w:rFonts w:eastAsia="Times New Roman"/>
      <w:color w:val="E26B0A"/>
      <w:sz w:val="24"/>
      <w:szCs w:val="24"/>
      <w:lang w:val="ro-RO" w:eastAsia="ro-RO"/>
    </w:rPr>
  </w:style>
  <w:style w:type="paragraph" w:customStyle="1" w:styleId="xl126">
    <w:name w:val="xl126"/>
    <w:basedOn w:val="Normal"/>
    <w:rsid w:val="00AC7DF0"/>
    <w:pPr>
      <w:pBdr>
        <w:top w:val="single" w:sz="4" w:space="0" w:color="auto"/>
        <w:bottom w:val="single" w:sz="4" w:space="0" w:color="auto"/>
        <w:right w:val="single" w:sz="4" w:space="0" w:color="auto"/>
      </w:pBdr>
      <w:spacing w:before="100" w:beforeAutospacing="1" w:after="100" w:afterAutospacing="1" w:line="240" w:lineRule="auto"/>
      <w:jc w:val="right"/>
    </w:pPr>
    <w:rPr>
      <w:rFonts w:eastAsia="Times New Roman"/>
      <w:color w:val="3399FF"/>
      <w:sz w:val="24"/>
      <w:szCs w:val="24"/>
      <w:lang w:val="ro-RO" w:eastAsia="ro-RO"/>
    </w:rPr>
  </w:style>
  <w:style w:type="paragraph" w:customStyle="1" w:styleId="xl127">
    <w:name w:val="xl127"/>
    <w:basedOn w:val="Normal"/>
    <w:rsid w:val="00AC7DF0"/>
    <w:pPr>
      <w:pBdr>
        <w:top w:val="single" w:sz="4" w:space="0" w:color="auto"/>
        <w:bottom w:val="single" w:sz="4" w:space="0" w:color="auto"/>
        <w:right w:val="single" w:sz="4" w:space="0" w:color="auto"/>
      </w:pBdr>
      <w:spacing w:before="100" w:beforeAutospacing="1" w:after="100" w:afterAutospacing="1" w:line="240" w:lineRule="auto"/>
      <w:jc w:val="right"/>
    </w:pPr>
    <w:rPr>
      <w:rFonts w:eastAsia="Times New Roman"/>
      <w:color w:val="FF0000"/>
      <w:sz w:val="24"/>
      <w:szCs w:val="24"/>
      <w:lang w:val="ro-RO" w:eastAsia="ro-RO"/>
    </w:rPr>
  </w:style>
  <w:style w:type="paragraph" w:customStyle="1" w:styleId="xl128">
    <w:name w:val="xl128"/>
    <w:basedOn w:val="Normal"/>
    <w:rsid w:val="00AC7DF0"/>
    <w:pPr>
      <w:pBdr>
        <w:top w:val="single" w:sz="4" w:space="0" w:color="auto"/>
        <w:bottom w:val="single" w:sz="4" w:space="0" w:color="auto"/>
        <w:right w:val="single" w:sz="4" w:space="0" w:color="auto"/>
      </w:pBdr>
      <w:spacing w:before="100" w:beforeAutospacing="1" w:after="100" w:afterAutospacing="1" w:line="240" w:lineRule="auto"/>
      <w:jc w:val="right"/>
    </w:pPr>
    <w:rPr>
      <w:rFonts w:eastAsia="Times New Roman"/>
      <w:color w:val="0000FF"/>
      <w:sz w:val="24"/>
      <w:szCs w:val="24"/>
      <w:lang w:val="ro-RO" w:eastAsia="ro-RO"/>
    </w:rPr>
  </w:style>
  <w:style w:type="paragraph" w:customStyle="1" w:styleId="xl129">
    <w:name w:val="xl129"/>
    <w:basedOn w:val="Normal"/>
    <w:rsid w:val="00AC7DF0"/>
    <w:pPr>
      <w:pBdr>
        <w:bottom w:val="single" w:sz="4" w:space="0" w:color="auto"/>
        <w:right w:val="single" w:sz="4" w:space="0" w:color="auto"/>
      </w:pBdr>
      <w:spacing w:before="100" w:beforeAutospacing="1" w:after="100" w:afterAutospacing="1" w:line="240" w:lineRule="auto"/>
      <w:jc w:val="right"/>
    </w:pPr>
    <w:rPr>
      <w:rFonts w:eastAsia="Times New Roman"/>
      <w:color w:val="0000FF"/>
      <w:sz w:val="24"/>
      <w:szCs w:val="24"/>
      <w:lang w:val="ro-RO" w:eastAsia="ro-RO"/>
    </w:rPr>
  </w:style>
  <w:style w:type="paragraph" w:customStyle="1" w:styleId="xl130">
    <w:name w:val="xl130"/>
    <w:basedOn w:val="Normal"/>
    <w:rsid w:val="00AC7DF0"/>
    <w:pPr>
      <w:pBdr>
        <w:right w:val="single" w:sz="4" w:space="0" w:color="auto"/>
      </w:pBdr>
      <w:spacing w:before="100" w:beforeAutospacing="1" w:after="100" w:afterAutospacing="1" w:line="240" w:lineRule="auto"/>
      <w:jc w:val="right"/>
    </w:pPr>
    <w:rPr>
      <w:rFonts w:eastAsia="Times New Roman"/>
      <w:color w:val="0000FF"/>
      <w:sz w:val="24"/>
      <w:szCs w:val="24"/>
      <w:lang w:val="ro-RO" w:eastAsia="ro-RO"/>
    </w:rPr>
  </w:style>
  <w:style w:type="paragraph" w:customStyle="1" w:styleId="xl131">
    <w:name w:val="xl131"/>
    <w:basedOn w:val="Normal"/>
    <w:rsid w:val="00AC7DF0"/>
    <w:pPr>
      <w:pBdr>
        <w:right w:val="single" w:sz="4" w:space="0" w:color="auto"/>
      </w:pBdr>
      <w:spacing w:before="100" w:beforeAutospacing="1" w:after="100" w:afterAutospacing="1" w:line="240" w:lineRule="auto"/>
      <w:jc w:val="right"/>
    </w:pPr>
    <w:rPr>
      <w:rFonts w:eastAsia="Times New Roman"/>
      <w:sz w:val="24"/>
      <w:szCs w:val="24"/>
      <w:lang w:val="ro-RO" w:eastAsia="ro-RO"/>
    </w:rPr>
  </w:style>
  <w:style w:type="paragraph" w:customStyle="1" w:styleId="xl132">
    <w:name w:val="xl132"/>
    <w:basedOn w:val="Normal"/>
    <w:rsid w:val="00AC7DF0"/>
    <w:pPr>
      <w:pBdr>
        <w:top w:val="single" w:sz="4" w:space="0" w:color="auto"/>
        <w:bottom w:val="single" w:sz="4" w:space="0" w:color="auto"/>
        <w:right w:val="single" w:sz="4" w:space="0" w:color="auto"/>
      </w:pBdr>
      <w:spacing w:before="100" w:beforeAutospacing="1" w:after="100" w:afterAutospacing="1" w:line="240" w:lineRule="auto"/>
      <w:jc w:val="right"/>
    </w:pPr>
    <w:rPr>
      <w:rFonts w:eastAsia="Times New Roman"/>
      <w:sz w:val="24"/>
      <w:szCs w:val="24"/>
      <w:lang w:val="ro-RO" w:eastAsia="ro-RO"/>
    </w:rPr>
  </w:style>
  <w:style w:type="paragraph" w:customStyle="1" w:styleId="xl133">
    <w:name w:val="xl133"/>
    <w:basedOn w:val="Normal"/>
    <w:rsid w:val="00AC7DF0"/>
    <w:pPr>
      <w:pBdr>
        <w:left w:val="single" w:sz="4" w:space="0" w:color="auto"/>
        <w:bottom w:val="single" w:sz="4" w:space="0" w:color="auto"/>
      </w:pBdr>
      <w:spacing w:before="100" w:beforeAutospacing="1" w:after="100" w:afterAutospacing="1" w:line="240" w:lineRule="auto"/>
      <w:jc w:val="both"/>
    </w:pPr>
    <w:rPr>
      <w:rFonts w:eastAsia="Times New Roman"/>
      <w:color w:val="0000FF"/>
      <w:sz w:val="24"/>
      <w:szCs w:val="24"/>
      <w:lang w:val="ro-RO" w:eastAsia="ro-RO"/>
    </w:rPr>
  </w:style>
  <w:style w:type="paragraph" w:customStyle="1" w:styleId="xl134">
    <w:name w:val="xl134"/>
    <w:basedOn w:val="Normal"/>
    <w:rsid w:val="00AC7DF0"/>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olor w:val="3399FF"/>
      <w:sz w:val="24"/>
      <w:szCs w:val="24"/>
      <w:lang w:val="ro-RO" w:eastAsia="ro-RO"/>
    </w:rPr>
  </w:style>
  <w:style w:type="paragraph" w:customStyle="1" w:styleId="xl135">
    <w:name w:val="xl135"/>
    <w:basedOn w:val="Normal"/>
    <w:rsid w:val="00AC7DF0"/>
    <w:pPr>
      <w:pBdr>
        <w:left w:val="single" w:sz="4" w:space="0" w:color="auto"/>
        <w:right w:val="single" w:sz="4" w:space="0" w:color="auto"/>
      </w:pBdr>
      <w:spacing w:before="100" w:beforeAutospacing="1" w:after="100" w:afterAutospacing="1" w:line="240" w:lineRule="auto"/>
      <w:jc w:val="center"/>
    </w:pPr>
    <w:rPr>
      <w:rFonts w:eastAsia="Times New Roman"/>
      <w:b/>
      <w:bCs/>
      <w:sz w:val="24"/>
      <w:szCs w:val="24"/>
      <w:lang w:val="ro-RO" w:eastAsia="ro-RO"/>
    </w:rPr>
  </w:style>
  <w:style w:type="paragraph" w:customStyle="1" w:styleId="xl136">
    <w:name w:val="xl136"/>
    <w:basedOn w:val="Normal"/>
    <w:rsid w:val="00AC7DF0"/>
    <w:pPr>
      <w:pBdr>
        <w:left w:val="single" w:sz="4" w:space="0" w:color="auto"/>
        <w:right w:val="single" w:sz="4" w:space="0" w:color="auto"/>
      </w:pBdr>
      <w:spacing w:before="100" w:beforeAutospacing="1" w:after="100" w:afterAutospacing="1" w:line="240" w:lineRule="auto"/>
      <w:jc w:val="center"/>
    </w:pPr>
    <w:rPr>
      <w:rFonts w:eastAsia="Times New Roman"/>
      <w:color w:val="0000FF"/>
      <w:sz w:val="24"/>
      <w:szCs w:val="24"/>
      <w:lang w:val="ro-RO" w:eastAsia="ro-RO"/>
    </w:rPr>
  </w:style>
  <w:style w:type="paragraph" w:customStyle="1" w:styleId="xl137">
    <w:name w:val="xl137"/>
    <w:basedOn w:val="Normal"/>
    <w:rsid w:val="00AC7DF0"/>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FF"/>
      <w:sz w:val="24"/>
      <w:szCs w:val="24"/>
      <w:lang w:val="ro-RO" w:eastAsia="ro-RO"/>
    </w:rPr>
  </w:style>
  <w:style w:type="paragraph" w:customStyle="1" w:styleId="xl138">
    <w:name w:val="xl138"/>
    <w:basedOn w:val="Normal"/>
    <w:rsid w:val="00AC7DF0"/>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olor w:val="0000FF"/>
      <w:sz w:val="24"/>
      <w:szCs w:val="24"/>
      <w:lang w:val="ro-RO" w:eastAsia="ro-RO"/>
    </w:rPr>
  </w:style>
  <w:style w:type="paragraph" w:customStyle="1" w:styleId="xl139">
    <w:name w:val="xl139"/>
    <w:basedOn w:val="Normal"/>
    <w:rsid w:val="00AC7DF0"/>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FF"/>
      <w:sz w:val="24"/>
      <w:szCs w:val="24"/>
      <w:lang w:val="ro-RO" w:eastAsia="ro-RO"/>
    </w:rPr>
  </w:style>
  <w:style w:type="paragraph" w:customStyle="1" w:styleId="xl140">
    <w:name w:val="xl140"/>
    <w:basedOn w:val="Normal"/>
    <w:rsid w:val="00AC7DF0"/>
    <w:pPr>
      <w:pBdr>
        <w:left w:val="single" w:sz="4" w:space="0" w:color="auto"/>
        <w:right w:val="single" w:sz="4" w:space="0" w:color="auto"/>
      </w:pBdr>
      <w:spacing w:before="100" w:beforeAutospacing="1" w:after="100" w:afterAutospacing="1" w:line="240" w:lineRule="auto"/>
      <w:jc w:val="center"/>
    </w:pPr>
    <w:rPr>
      <w:rFonts w:eastAsia="Times New Roman"/>
      <w:b/>
      <w:bCs/>
      <w:color w:val="0000FF"/>
      <w:sz w:val="24"/>
      <w:szCs w:val="24"/>
      <w:lang w:val="ro-RO" w:eastAsia="ro-RO"/>
    </w:rPr>
  </w:style>
  <w:style w:type="paragraph" w:customStyle="1" w:styleId="xl141">
    <w:name w:val="xl141"/>
    <w:basedOn w:val="Normal"/>
    <w:rsid w:val="00AC7DF0"/>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24"/>
      <w:szCs w:val="24"/>
      <w:lang w:val="ro-RO" w:eastAsia="ro-RO"/>
    </w:rPr>
  </w:style>
  <w:style w:type="paragraph" w:customStyle="1" w:styleId="xl142">
    <w:name w:val="xl142"/>
    <w:basedOn w:val="Normal"/>
    <w:rsid w:val="00AC7DF0"/>
    <w:pPr>
      <w:pBdr>
        <w:left w:val="single" w:sz="4" w:space="0" w:color="auto"/>
        <w:right w:val="single" w:sz="4" w:space="0" w:color="auto"/>
      </w:pBdr>
      <w:spacing w:before="100" w:beforeAutospacing="1" w:after="100" w:afterAutospacing="1" w:line="240" w:lineRule="auto"/>
      <w:jc w:val="center"/>
    </w:pPr>
    <w:rPr>
      <w:rFonts w:eastAsia="Times New Roman"/>
      <w:color w:val="0000FF"/>
      <w:sz w:val="24"/>
      <w:szCs w:val="24"/>
      <w:lang w:val="ro-RO" w:eastAsia="ro-RO"/>
    </w:rPr>
  </w:style>
  <w:style w:type="paragraph" w:customStyle="1" w:styleId="xl143">
    <w:name w:val="xl143"/>
    <w:basedOn w:val="Normal"/>
    <w:rsid w:val="00AC7DF0"/>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24"/>
      <w:szCs w:val="24"/>
      <w:lang w:val="ro-RO" w:eastAsia="ro-RO"/>
    </w:rPr>
  </w:style>
  <w:style w:type="paragraph" w:customStyle="1" w:styleId="xl144">
    <w:name w:val="xl144"/>
    <w:basedOn w:val="Normal"/>
    <w:rsid w:val="00AC7DF0"/>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b/>
      <w:bCs/>
      <w:sz w:val="24"/>
      <w:szCs w:val="24"/>
      <w:lang w:val="ro-RO" w:eastAsia="ro-RO"/>
    </w:rPr>
  </w:style>
  <w:style w:type="paragraph" w:customStyle="1" w:styleId="font5">
    <w:name w:val="font5"/>
    <w:basedOn w:val="Normal"/>
    <w:rsid w:val="00AC7DF0"/>
    <w:pPr>
      <w:spacing w:before="100" w:beforeAutospacing="1" w:after="100" w:afterAutospacing="1" w:line="240" w:lineRule="auto"/>
      <w:jc w:val="both"/>
    </w:pPr>
    <w:rPr>
      <w:rFonts w:ascii="Calibri" w:eastAsia="Times New Roman" w:hAnsi="Calibri"/>
      <w:b/>
      <w:bCs/>
      <w:color w:val="0000FF"/>
      <w:szCs w:val="22"/>
      <w:lang w:val="ro-RO" w:eastAsia="ro-RO"/>
    </w:rPr>
  </w:style>
  <w:style w:type="paragraph" w:customStyle="1" w:styleId="font6">
    <w:name w:val="font6"/>
    <w:basedOn w:val="Normal"/>
    <w:rsid w:val="00AC7DF0"/>
    <w:pPr>
      <w:spacing w:before="100" w:beforeAutospacing="1" w:after="100" w:afterAutospacing="1" w:line="240" w:lineRule="auto"/>
      <w:jc w:val="both"/>
    </w:pPr>
    <w:rPr>
      <w:rFonts w:ascii="Calibri" w:eastAsia="Times New Roman" w:hAnsi="Calibri"/>
      <w:b/>
      <w:bCs/>
      <w:color w:val="0000FF"/>
      <w:szCs w:val="22"/>
      <w:lang w:val="ro-RO" w:eastAsia="ro-RO"/>
    </w:rPr>
  </w:style>
  <w:style w:type="paragraph" w:customStyle="1" w:styleId="xl145">
    <w:name w:val="xl145"/>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sz w:val="24"/>
      <w:szCs w:val="24"/>
      <w:lang w:val="ro-RO" w:eastAsia="ro-RO"/>
    </w:rPr>
  </w:style>
  <w:style w:type="paragraph" w:customStyle="1" w:styleId="xl146">
    <w:name w:val="xl146"/>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Calibri" w:eastAsia="Times New Roman" w:hAnsi="Calibri"/>
      <w:sz w:val="24"/>
      <w:szCs w:val="24"/>
      <w:lang w:val="ro-RO" w:eastAsia="ro-RO"/>
    </w:rPr>
  </w:style>
  <w:style w:type="paragraph" w:customStyle="1" w:styleId="xl147">
    <w:name w:val="xl147"/>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sz w:val="24"/>
      <w:szCs w:val="24"/>
      <w:lang w:val="ro-RO" w:eastAsia="ro-RO"/>
    </w:rPr>
  </w:style>
  <w:style w:type="paragraph" w:customStyle="1" w:styleId="xl148">
    <w:name w:val="xl148"/>
    <w:basedOn w:val="Normal"/>
    <w:rsid w:val="00AC7DF0"/>
    <w:pPr>
      <w:pBdr>
        <w:top w:val="single" w:sz="4" w:space="0" w:color="auto"/>
        <w:left w:val="single" w:sz="4" w:space="0" w:color="auto"/>
        <w:bottom w:val="single" w:sz="4" w:space="0" w:color="auto"/>
        <w:right w:val="single" w:sz="4" w:space="0" w:color="auto"/>
      </w:pBdr>
      <w:shd w:val="clear" w:color="auto" w:fill="FFC000"/>
      <w:spacing w:before="100" w:beforeAutospacing="1" w:after="100" w:afterAutospacing="1" w:line="240" w:lineRule="auto"/>
      <w:jc w:val="center"/>
    </w:pPr>
    <w:rPr>
      <w:rFonts w:ascii="Times New Roman" w:eastAsia="Times New Roman" w:hAnsi="Times New Roman"/>
      <w:color w:val="3399FF"/>
      <w:sz w:val="24"/>
      <w:szCs w:val="24"/>
      <w:lang w:val="ro-RO" w:eastAsia="ro-RO"/>
    </w:rPr>
  </w:style>
  <w:style w:type="paragraph" w:customStyle="1" w:styleId="xl149">
    <w:name w:val="xl149"/>
    <w:basedOn w:val="Normal"/>
    <w:rsid w:val="00AC7DF0"/>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rFonts w:ascii="Times New Roman" w:eastAsia="Times New Roman" w:hAnsi="Times New Roman"/>
      <w:sz w:val="24"/>
      <w:szCs w:val="24"/>
      <w:lang w:val="ro-RO" w:eastAsia="ro-RO"/>
    </w:rPr>
  </w:style>
  <w:style w:type="paragraph" w:customStyle="1" w:styleId="xl150">
    <w:name w:val="xl150"/>
    <w:basedOn w:val="Normal"/>
    <w:rsid w:val="00AC7DF0"/>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both"/>
    </w:pPr>
    <w:rPr>
      <w:rFonts w:ascii="Times New Roman" w:eastAsia="Times New Roman" w:hAnsi="Times New Roman"/>
      <w:sz w:val="24"/>
      <w:szCs w:val="24"/>
      <w:lang w:val="ro-RO" w:eastAsia="ro-RO"/>
    </w:rPr>
  </w:style>
  <w:style w:type="paragraph" w:customStyle="1" w:styleId="xl151">
    <w:name w:val="xl151"/>
    <w:basedOn w:val="Normal"/>
    <w:rsid w:val="00AC7DF0"/>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rFonts w:ascii="Times New Roman" w:eastAsia="Times New Roman" w:hAnsi="Times New Roman"/>
      <w:sz w:val="24"/>
      <w:szCs w:val="24"/>
      <w:lang w:val="ro-RO" w:eastAsia="ro-RO"/>
    </w:rPr>
  </w:style>
  <w:style w:type="paragraph" w:customStyle="1" w:styleId="xl152">
    <w:name w:val="xl152"/>
    <w:basedOn w:val="Normal"/>
    <w:rsid w:val="00AC7DF0"/>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line="240" w:lineRule="auto"/>
      <w:jc w:val="center"/>
    </w:pPr>
    <w:rPr>
      <w:rFonts w:ascii="Times New Roman" w:eastAsia="Times New Roman" w:hAnsi="Times New Roman"/>
      <w:sz w:val="24"/>
      <w:szCs w:val="24"/>
      <w:lang w:val="ro-RO" w:eastAsia="ro-RO"/>
    </w:rPr>
  </w:style>
  <w:style w:type="paragraph" w:customStyle="1" w:styleId="xl153">
    <w:name w:val="xl153"/>
    <w:basedOn w:val="Normal"/>
    <w:rsid w:val="00AC7DF0"/>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line="240" w:lineRule="auto"/>
      <w:jc w:val="both"/>
    </w:pPr>
    <w:rPr>
      <w:rFonts w:ascii="Times New Roman" w:eastAsia="Times New Roman" w:hAnsi="Times New Roman"/>
      <w:sz w:val="24"/>
      <w:szCs w:val="24"/>
      <w:lang w:val="ro-RO" w:eastAsia="ro-RO"/>
    </w:rPr>
  </w:style>
  <w:style w:type="paragraph" w:customStyle="1" w:styleId="xl154">
    <w:name w:val="xl154"/>
    <w:basedOn w:val="Normal"/>
    <w:rsid w:val="00AC7DF0"/>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line="240" w:lineRule="auto"/>
      <w:jc w:val="center"/>
    </w:pPr>
    <w:rPr>
      <w:rFonts w:ascii="Times New Roman" w:eastAsia="Times New Roman" w:hAnsi="Times New Roman"/>
      <w:sz w:val="24"/>
      <w:szCs w:val="24"/>
      <w:lang w:val="ro-RO" w:eastAsia="ro-RO"/>
    </w:rPr>
  </w:style>
  <w:style w:type="paragraph" w:customStyle="1" w:styleId="xl155">
    <w:name w:val="xl155"/>
    <w:basedOn w:val="Normal"/>
    <w:rsid w:val="00AC7DF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Calibri" w:eastAsia="Times New Roman" w:hAnsi="Calibri"/>
      <w:color w:val="3399FF"/>
      <w:sz w:val="24"/>
      <w:szCs w:val="24"/>
      <w:lang w:val="ro-RO" w:eastAsia="ro-RO"/>
    </w:rPr>
  </w:style>
  <w:style w:type="paragraph" w:customStyle="1" w:styleId="xl156">
    <w:name w:val="xl156"/>
    <w:basedOn w:val="Normal"/>
    <w:rsid w:val="00AC7DF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both"/>
    </w:pPr>
    <w:rPr>
      <w:rFonts w:ascii="Calibri" w:eastAsia="Times New Roman" w:hAnsi="Calibri"/>
      <w:color w:val="3399FF"/>
      <w:sz w:val="24"/>
      <w:szCs w:val="24"/>
      <w:lang w:val="ro-RO" w:eastAsia="ro-RO"/>
    </w:rPr>
  </w:style>
  <w:style w:type="paragraph" w:customStyle="1" w:styleId="xl157">
    <w:name w:val="xl157"/>
    <w:basedOn w:val="Normal"/>
    <w:rsid w:val="00AC7DF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Calibri" w:eastAsia="Times New Roman" w:hAnsi="Calibri"/>
      <w:color w:val="3399FF"/>
      <w:sz w:val="24"/>
      <w:szCs w:val="24"/>
      <w:lang w:val="ro-RO" w:eastAsia="ro-RO"/>
    </w:rPr>
  </w:style>
  <w:style w:type="paragraph" w:customStyle="1" w:styleId="xl158">
    <w:name w:val="xl158"/>
    <w:basedOn w:val="Normal"/>
    <w:rsid w:val="00AC7DF0"/>
    <w:pPr>
      <w:pBdr>
        <w:top w:val="single" w:sz="4" w:space="0" w:color="auto"/>
        <w:bottom w:val="single" w:sz="4" w:space="0" w:color="auto"/>
      </w:pBdr>
      <w:shd w:val="clear" w:color="auto" w:fill="B7DEE8"/>
      <w:spacing w:before="100" w:beforeAutospacing="1" w:after="100" w:afterAutospacing="1" w:line="240" w:lineRule="auto"/>
      <w:jc w:val="center"/>
    </w:pPr>
    <w:rPr>
      <w:rFonts w:ascii="Times New Roman" w:eastAsia="Times New Roman" w:hAnsi="Times New Roman"/>
      <w:sz w:val="24"/>
      <w:szCs w:val="24"/>
      <w:lang w:val="ro-RO" w:eastAsia="ro-RO"/>
    </w:rPr>
  </w:style>
  <w:style w:type="paragraph" w:customStyle="1" w:styleId="xl159">
    <w:name w:val="xl159"/>
    <w:basedOn w:val="Normal"/>
    <w:rsid w:val="00AC7DF0"/>
    <w:pPr>
      <w:pBdr>
        <w:top w:val="single" w:sz="4" w:space="0" w:color="auto"/>
        <w:bottom w:val="single" w:sz="4" w:space="0" w:color="auto"/>
      </w:pBdr>
      <w:shd w:val="clear" w:color="auto" w:fill="FFFFFF"/>
      <w:spacing w:before="100" w:beforeAutospacing="1" w:after="100" w:afterAutospacing="1" w:line="240" w:lineRule="auto"/>
      <w:jc w:val="center"/>
    </w:pPr>
    <w:rPr>
      <w:rFonts w:ascii="Times New Roman" w:eastAsia="Times New Roman" w:hAnsi="Times New Roman"/>
      <w:sz w:val="24"/>
      <w:szCs w:val="24"/>
      <w:lang w:val="ro-RO" w:eastAsia="ro-RO"/>
    </w:rPr>
  </w:style>
  <w:style w:type="paragraph" w:customStyle="1" w:styleId="xl160">
    <w:name w:val="xl160"/>
    <w:basedOn w:val="Normal"/>
    <w:rsid w:val="00AC7DF0"/>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rFonts w:ascii="Times New Roman" w:eastAsia="Times New Roman" w:hAnsi="Times New Roman"/>
      <w:color w:val="0000FF"/>
      <w:sz w:val="24"/>
      <w:szCs w:val="24"/>
      <w:lang w:val="ro-RO" w:eastAsia="ro-RO"/>
    </w:rPr>
  </w:style>
  <w:style w:type="paragraph" w:customStyle="1" w:styleId="xl161">
    <w:name w:val="xl161"/>
    <w:basedOn w:val="Normal"/>
    <w:rsid w:val="00AC7DF0"/>
    <w:pPr>
      <w:pBdr>
        <w:top w:val="single" w:sz="4" w:space="0" w:color="auto"/>
        <w:left w:val="single" w:sz="4" w:space="0" w:color="auto"/>
        <w:bottom w:val="single" w:sz="4" w:space="0" w:color="auto"/>
        <w:right w:val="single" w:sz="4" w:space="0" w:color="auto"/>
      </w:pBdr>
      <w:shd w:val="clear" w:color="auto" w:fill="B7DEE8"/>
      <w:spacing w:before="100" w:beforeAutospacing="1" w:after="100" w:afterAutospacing="1" w:line="240" w:lineRule="auto"/>
      <w:jc w:val="center"/>
    </w:pPr>
    <w:rPr>
      <w:rFonts w:ascii="Calibri" w:eastAsia="Times New Roman" w:hAnsi="Calibri"/>
      <w:b/>
      <w:bCs/>
      <w:sz w:val="24"/>
      <w:szCs w:val="24"/>
      <w:lang w:val="ro-RO" w:eastAsia="ro-RO"/>
    </w:rPr>
  </w:style>
  <w:style w:type="paragraph" w:customStyle="1" w:styleId="xl162">
    <w:name w:val="xl162"/>
    <w:basedOn w:val="Normal"/>
    <w:rsid w:val="00AC7DF0"/>
    <w:pPr>
      <w:pBdr>
        <w:top w:val="single" w:sz="4" w:space="0" w:color="auto"/>
        <w:left w:val="single" w:sz="4" w:space="0" w:color="auto"/>
        <w:bottom w:val="single" w:sz="4" w:space="0" w:color="auto"/>
        <w:right w:val="single" w:sz="4" w:space="0" w:color="auto"/>
      </w:pBdr>
      <w:shd w:val="clear" w:color="auto" w:fill="B7DEE8"/>
      <w:spacing w:before="100" w:beforeAutospacing="1" w:after="100" w:afterAutospacing="1" w:line="240" w:lineRule="auto"/>
      <w:jc w:val="center"/>
    </w:pPr>
    <w:rPr>
      <w:rFonts w:ascii="Calibri" w:eastAsia="Times New Roman" w:hAnsi="Calibri"/>
      <w:sz w:val="24"/>
      <w:szCs w:val="24"/>
      <w:lang w:val="ro-RO" w:eastAsia="ro-RO"/>
    </w:rPr>
  </w:style>
  <w:style w:type="paragraph" w:customStyle="1" w:styleId="xl163">
    <w:name w:val="xl163"/>
    <w:basedOn w:val="Normal"/>
    <w:rsid w:val="00AC7DF0"/>
    <w:pPr>
      <w:pBdr>
        <w:top w:val="single" w:sz="4" w:space="0" w:color="auto"/>
        <w:left w:val="single" w:sz="4" w:space="0" w:color="auto"/>
        <w:bottom w:val="single" w:sz="4" w:space="0" w:color="auto"/>
        <w:right w:val="single" w:sz="4" w:space="0" w:color="auto"/>
      </w:pBdr>
      <w:shd w:val="clear" w:color="auto" w:fill="B7DEE8"/>
      <w:spacing w:before="100" w:beforeAutospacing="1" w:after="100" w:afterAutospacing="1" w:line="240" w:lineRule="auto"/>
      <w:jc w:val="both"/>
    </w:pPr>
    <w:rPr>
      <w:rFonts w:ascii="Calibri" w:eastAsia="Times New Roman" w:hAnsi="Calibri"/>
      <w:sz w:val="24"/>
      <w:szCs w:val="24"/>
      <w:lang w:val="ro-RO" w:eastAsia="ro-RO"/>
    </w:rPr>
  </w:style>
  <w:style w:type="paragraph" w:customStyle="1" w:styleId="xl164">
    <w:name w:val="xl164"/>
    <w:basedOn w:val="Normal"/>
    <w:rsid w:val="00AC7DF0"/>
    <w:pPr>
      <w:pBdr>
        <w:top w:val="single" w:sz="4" w:space="0" w:color="auto"/>
        <w:left w:val="single" w:sz="4" w:space="0" w:color="auto"/>
        <w:bottom w:val="single" w:sz="4" w:space="0" w:color="auto"/>
        <w:right w:val="single" w:sz="4" w:space="0" w:color="auto"/>
      </w:pBdr>
      <w:shd w:val="clear" w:color="auto" w:fill="B7DEE8"/>
      <w:spacing w:before="100" w:beforeAutospacing="1" w:after="100" w:afterAutospacing="1" w:line="240" w:lineRule="auto"/>
      <w:jc w:val="center"/>
    </w:pPr>
    <w:rPr>
      <w:rFonts w:ascii="Calibri" w:eastAsia="Times New Roman" w:hAnsi="Calibri"/>
      <w:sz w:val="24"/>
      <w:szCs w:val="24"/>
      <w:lang w:val="ro-RO" w:eastAsia="ro-RO"/>
    </w:rPr>
  </w:style>
  <w:style w:type="paragraph" w:customStyle="1" w:styleId="xl165">
    <w:name w:val="xl165"/>
    <w:basedOn w:val="Normal"/>
    <w:rsid w:val="00AC7DF0"/>
    <w:pPr>
      <w:pBdr>
        <w:top w:val="single" w:sz="4" w:space="0" w:color="auto"/>
        <w:left w:val="single" w:sz="4" w:space="0" w:color="auto"/>
        <w:bottom w:val="single" w:sz="4" w:space="0" w:color="auto"/>
        <w:right w:val="single" w:sz="4" w:space="0" w:color="auto"/>
      </w:pBdr>
      <w:shd w:val="clear" w:color="auto" w:fill="B7DEE8"/>
      <w:spacing w:before="100" w:beforeAutospacing="1" w:after="100" w:afterAutospacing="1" w:line="240" w:lineRule="auto"/>
      <w:jc w:val="center"/>
    </w:pPr>
    <w:rPr>
      <w:rFonts w:ascii="Times New Roman" w:eastAsia="Times New Roman" w:hAnsi="Times New Roman"/>
      <w:sz w:val="24"/>
      <w:szCs w:val="24"/>
      <w:lang w:val="ro-RO" w:eastAsia="ro-RO"/>
    </w:rPr>
  </w:style>
  <w:style w:type="paragraph" w:customStyle="1" w:styleId="xl166">
    <w:name w:val="xl166"/>
    <w:basedOn w:val="Normal"/>
    <w:rsid w:val="00AC7DF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sz w:val="24"/>
      <w:szCs w:val="24"/>
      <w:lang w:val="ro-RO" w:eastAsia="ro-RO"/>
    </w:rPr>
  </w:style>
  <w:style w:type="paragraph" w:customStyle="1" w:styleId="xl167">
    <w:name w:val="xl167"/>
    <w:basedOn w:val="Normal"/>
    <w:rsid w:val="00AC7DF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sz w:val="24"/>
      <w:szCs w:val="24"/>
      <w:lang w:val="ro-RO" w:eastAsia="ro-RO"/>
    </w:rPr>
  </w:style>
  <w:style w:type="paragraph" w:customStyle="1" w:styleId="xl168">
    <w:name w:val="xl168"/>
    <w:basedOn w:val="Normal"/>
    <w:rsid w:val="00AC7DF0"/>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sz w:val="24"/>
      <w:szCs w:val="24"/>
      <w:lang w:val="ro-RO" w:eastAsia="ro-RO"/>
    </w:rPr>
  </w:style>
  <w:style w:type="paragraph" w:customStyle="1" w:styleId="xl169">
    <w:name w:val="xl169"/>
    <w:basedOn w:val="Normal"/>
    <w:rsid w:val="00AC7DF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color w:val="3399FF"/>
      <w:sz w:val="24"/>
      <w:szCs w:val="24"/>
      <w:lang w:val="ro-RO" w:eastAsia="ro-RO"/>
    </w:rPr>
  </w:style>
  <w:style w:type="paragraph" w:customStyle="1" w:styleId="xl170">
    <w:name w:val="xl170"/>
    <w:basedOn w:val="Normal"/>
    <w:rsid w:val="00AC7DF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olor w:val="3399FF"/>
      <w:sz w:val="24"/>
      <w:szCs w:val="24"/>
      <w:lang w:val="ro-RO" w:eastAsia="ro-RO"/>
    </w:rPr>
  </w:style>
  <w:style w:type="paragraph" w:customStyle="1" w:styleId="xl171">
    <w:name w:val="xl171"/>
    <w:basedOn w:val="Normal"/>
    <w:rsid w:val="00AC7DF0"/>
    <w:pPr>
      <w:shd w:val="clear" w:color="auto" w:fill="FFFFFF"/>
      <w:spacing w:before="100" w:beforeAutospacing="1" w:after="100" w:afterAutospacing="1" w:line="240" w:lineRule="auto"/>
      <w:jc w:val="center"/>
    </w:pPr>
    <w:rPr>
      <w:rFonts w:ascii="Times New Roman" w:eastAsia="Times New Roman" w:hAnsi="Times New Roman"/>
      <w:color w:val="3399FF"/>
      <w:sz w:val="24"/>
      <w:szCs w:val="24"/>
      <w:lang w:val="ro-RO" w:eastAsia="ro-RO"/>
    </w:rPr>
  </w:style>
  <w:style w:type="paragraph" w:customStyle="1" w:styleId="xl172">
    <w:name w:val="xl172"/>
    <w:basedOn w:val="Normal"/>
    <w:rsid w:val="00AC7DF0"/>
    <w:pPr>
      <w:pBdr>
        <w:top w:val="single" w:sz="4" w:space="0" w:color="auto"/>
        <w:left w:val="single" w:sz="4" w:space="0" w:color="auto"/>
        <w:bottom w:val="single" w:sz="4" w:space="0" w:color="auto"/>
        <w:right w:val="single" w:sz="4" w:space="0" w:color="auto"/>
      </w:pBdr>
      <w:shd w:val="clear" w:color="auto" w:fill="FDE9D9"/>
      <w:spacing w:before="100" w:beforeAutospacing="1" w:after="100" w:afterAutospacing="1" w:line="240" w:lineRule="auto"/>
      <w:jc w:val="center"/>
    </w:pPr>
    <w:rPr>
      <w:rFonts w:ascii="Times New Roman" w:eastAsia="Times New Roman" w:hAnsi="Times New Roman"/>
      <w:sz w:val="24"/>
      <w:szCs w:val="24"/>
      <w:lang w:val="ro-RO" w:eastAsia="ro-RO"/>
    </w:rPr>
  </w:style>
  <w:style w:type="paragraph" w:customStyle="1" w:styleId="xl173">
    <w:name w:val="xl173"/>
    <w:basedOn w:val="Normal"/>
    <w:rsid w:val="00AC7DF0"/>
    <w:pPr>
      <w:shd w:val="clear" w:color="auto" w:fill="B7DEE8"/>
      <w:spacing w:before="100" w:beforeAutospacing="1" w:after="100" w:afterAutospacing="1" w:line="240" w:lineRule="auto"/>
      <w:jc w:val="center"/>
    </w:pPr>
    <w:rPr>
      <w:rFonts w:ascii="Times New Roman" w:eastAsia="Times New Roman" w:hAnsi="Times New Roman"/>
      <w:color w:val="0000FF"/>
      <w:sz w:val="24"/>
      <w:szCs w:val="24"/>
      <w:lang w:val="ro-RO" w:eastAsia="ro-RO"/>
    </w:rPr>
  </w:style>
  <w:style w:type="paragraph" w:customStyle="1" w:styleId="xl174">
    <w:name w:val="xl174"/>
    <w:basedOn w:val="Normal"/>
    <w:rsid w:val="00AC7DF0"/>
    <w:pPr>
      <w:pBdr>
        <w:top w:val="single" w:sz="4" w:space="0" w:color="auto"/>
        <w:left w:val="single" w:sz="4" w:space="0" w:color="auto"/>
        <w:bottom w:val="single" w:sz="4" w:space="0" w:color="auto"/>
      </w:pBdr>
      <w:shd w:val="clear" w:color="auto" w:fill="FDE9D9"/>
      <w:spacing w:before="100" w:beforeAutospacing="1" w:after="100" w:afterAutospacing="1" w:line="240" w:lineRule="auto"/>
      <w:jc w:val="center"/>
    </w:pPr>
    <w:rPr>
      <w:rFonts w:ascii="Times New Roman" w:eastAsia="Times New Roman" w:hAnsi="Times New Roman"/>
      <w:sz w:val="24"/>
      <w:szCs w:val="24"/>
      <w:lang w:val="ro-RO" w:eastAsia="ro-RO"/>
    </w:rPr>
  </w:style>
  <w:style w:type="paragraph" w:customStyle="1" w:styleId="xl175">
    <w:name w:val="xl175"/>
    <w:basedOn w:val="Normal"/>
    <w:rsid w:val="00AC7DF0"/>
    <w:pPr>
      <w:pBdr>
        <w:top w:val="single" w:sz="4" w:space="0" w:color="auto"/>
        <w:left w:val="single" w:sz="4" w:space="0" w:color="auto"/>
        <w:bottom w:val="single" w:sz="4" w:space="0" w:color="auto"/>
      </w:pBdr>
      <w:shd w:val="clear" w:color="auto" w:fill="FFFFFF"/>
      <w:spacing w:before="100" w:beforeAutospacing="1" w:after="100" w:afterAutospacing="1" w:line="240" w:lineRule="auto"/>
      <w:jc w:val="center"/>
    </w:pPr>
    <w:rPr>
      <w:rFonts w:ascii="Calibri" w:eastAsia="Times New Roman" w:hAnsi="Calibri"/>
      <w:b/>
      <w:bCs/>
      <w:color w:val="FF0000"/>
      <w:sz w:val="24"/>
      <w:szCs w:val="24"/>
      <w:lang w:val="ro-RO" w:eastAsia="ro-RO"/>
    </w:rPr>
  </w:style>
  <w:style w:type="paragraph" w:customStyle="1" w:styleId="xl176">
    <w:name w:val="xl176"/>
    <w:basedOn w:val="Normal"/>
    <w:rsid w:val="00AC7DF0"/>
    <w:pPr>
      <w:pBdr>
        <w:top w:val="single" w:sz="4" w:space="0" w:color="auto"/>
        <w:left w:val="single" w:sz="4" w:space="0" w:color="auto"/>
        <w:bottom w:val="single" w:sz="4" w:space="0" w:color="auto"/>
      </w:pBdr>
      <w:shd w:val="clear" w:color="auto" w:fill="E26B0A"/>
      <w:spacing w:before="100" w:beforeAutospacing="1" w:after="100" w:afterAutospacing="1" w:line="240" w:lineRule="auto"/>
      <w:jc w:val="center"/>
    </w:pPr>
    <w:rPr>
      <w:rFonts w:ascii="Times New Roman" w:eastAsia="Times New Roman" w:hAnsi="Times New Roman"/>
      <w:color w:val="FFFF00"/>
      <w:sz w:val="24"/>
      <w:szCs w:val="24"/>
      <w:lang w:val="ro-RO" w:eastAsia="ro-RO"/>
    </w:rPr>
  </w:style>
  <w:style w:type="paragraph" w:customStyle="1" w:styleId="xl177">
    <w:name w:val="xl177"/>
    <w:basedOn w:val="Normal"/>
    <w:rsid w:val="00AC7DF0"/>
    <w:pPr>
      <w:pBdr>
        <w:top w:val="single" w:sz="4" w:space="0" w:color="auto"/>
        <w:left w:val="single" w:sz="4" w:space="0" w:color="auto"/>
        <w:bottom w:val="single" w:sz="4" w:space="0" w:color="auto"/>
      </w:pBdr>
      <w:shd w:val="clear" w:color="auto" w:fill="FFFFFF"/>
      <w:spacing w:before="100" w:beforeAutospacing="1" w:after="100" w:afterAutospacing="1" w:line="240" w:lineRule="auto"/>
      <w:jc w:val="center"/>
    </w:pPr>
    <w:rPr>
      <w:rFonts w:ascii="Times New Roman" w:eastAsia="Times New Roman" w:hAnsi="Times New Roman"/>
      <w:color w:val="3399FF"/>
      <w:sz w:val="24"/>
      <w:szCs w:val="24"/>
      <w:lang w:val="ro-RO" w:eastAsia="ro-RO"/>
    </w:rPr>
  </w:style>
  <w:style w:type="paragraph" w:customStyle="1" w:styleId="xl178">
    <w:name w:val="xl178"/>
    <w:basedOn w:val="Normal"/>
    <w:rsid w:val="00AC7DF0"/>
    <w:pPr>
      <w:pBdr>
        <w:top w:val="single" w:sz="4" w:space="0" w:color="auto"/>
        <w:left w:val="single" w:sz="4" w:space="0" w:color="auto"/>
        <w:bottom w:val="single" w:sz="4" w:space="0" w:color="auto"/>
      </w:pBdr>
      <w:shd w:val="clear" w:color="auto" w:fill="B7DEE8"/>
      <w:spacing w:before="100" w:beforeAutospacing="1" w:after="100" w:afterAutospacing="1" w:line="240" w:lineRule="auto"/>
      <w:jc w:val="center"/>
    </w:pPr>
    <w:rPr>
      <w:rFonts w:ascii="Calibri" w:eastAsia="Times New Roman" w:hAnsi="Calibri"/>
      <w:b/>
      <w:bCs/>
      <w:color w:val="0000FF"/>
      <w:sz w:val="24"/>
      <w:szCs w:val="24"/>
      <w:lang w:val="ro-RO" w:eastAsia="ro-RO"/>
    </w:rPr>
  </w:style>
  <w:style w:type="paragraph" w:customStyle="1" w:styleId="xl179">
    <w:name w:val="xl179"/>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sz w:val="24"/>
      <w:szCs w:val="24"/>
      <w:lang w:val="ro-RO" w:eastAsia="ro-RO"/>
    </w:rPr>
  </w:style>
  <w:style w:type="paragraph" w:customStyle="1" w:styleId="xl180">
    <w:name w:val="xl180"/>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sz w:val="24"/>
      <w:szCs w:val="24"/>
      <w:lang w:val="ro-RO" w:eastAsia="ro-RO"/>
    </w:rPr>
  </w:style>
  <w:style w:type="paragraph" w:customStyle="1" w:styleId="xl181">
    <w:name w:val="xl181"/>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val="ro-RO" w:eastAsia="ro-RO"/>
    </w:rPr>
  </w:style>
  <w:style w:type="paragraph" w:customStyle="1" w:styleId="xl182">
    <w:name w:val="xl182"/>
    <w:basedOn w:val="Normal"/>
    <w:rsid w:val="00AC7DF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Calibri" w:eastAsia="Times New Roman" w:hAnsi="Calibri"/>
      <w:b/>
      <w:bCs/>
      <w:sz w:val="24"/>
      <w:szCs w:val="24"/>
      <w:lang w:val="ro-RO" w:eastAsia="ro-RO"/>
    </w:rPr>
  </w:style>
  <w:style w:type="paragraph" w:customStyle="1" w:styleId="xl183">
    <w:name w:val="xl183"/>
    <w:basedOn w:val="Normal"/>
    <w:rsid w:val="00AC7DF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sz w:val="24"/>
      <w:szCs w:val="24"/>
      <w:lang w:val="ro-RO" w:eastAsia="ro-RO"/>
    </w:rPr>
  </w:style>
  <w:style w:type="paragraph" w:customStyle="1" w:styleId="xl184">
    <w:name w:val="xl184"/>
    <w:basedOn w:val="Normal"/>
    <w:rsid w:val="00AC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sz w:val="24"/>
      <w:szCs w:val="24"/>
      <w:lang w:val="ro-RO" w:eastAsia="ro-RO"/>
    </w:rPr>
  </w:style>
  <w:style w:type="paragraph" w:customStyle="1" w:styleId="xl185">
    <w:name w:val="xl185"/>
    <w:basedOn w:val="Normal"/>
    <w:rsid w:val="00AC7DF0"/>
    <w:pPr>
      <w:pBdr>
        <w:top w:val="single" w:sz="8" w:space="0" w:color="auto"/>
        <w:left w:val="single" w:sz="8" w:space="0" w:color="auto"/>
        <w:bottom w:val="single" w:sz="8" w:space="0" w:color="auto"/>
      </w:pBdr>
      <w:spacing w:before="100" w:beforeAutospacing="1" w:after="100" w:afterAutospacing="1" w:line="240" w:lineRule="auto"/>
      <w:jc w:val="center"/>
    </w:pPr>
    <w:rPr>
      <w:rFonts w:ascii="Calibri" w:eastAsia="Times New Roman" w:hAnsi="Calibri"/>
      <w:b/>
      <w:bCs/>
      <w:sz w:val="24"/>
      <w:szCs w:val="24"/>
      <w:lang w:val="ro-RO" w:eastAsia="ro-RO"/>
    </w:rPr>
  </w:style>
  <w:style w:type="paragraph" w:customStyle="1" w:styleId="xl186">
    <w:name w:val="xl186"/>
    <w:basedOn w:val="Normal"/>
    <w:rsid w:val="00AC7DF0"/>
    <w:pPr>
      <w:pBdr>
        <w:top w:val="single" w:sz="8" w:space="0" w:color="auto"/>
        <w:bottom w:val="single" w:sz="8" w:space="0" w:color="auto"/>
        <w:right w:val="single" w:sz="8" w:space="0" w:color="auto"/>
      </w:pBdr>
      <w:spacing w:before="100" w:beforeAutospacing="1" w:after="100" w:afterAutospacing="1" w:line="240" w:lineRule="auto"/>
      <w:jc w:val="center"/>
    </w:pPr>
    <w:rPr>
      <w:rFonts w:ascii="Calibri" w:eastAsia="Times New Roman" w:hAnsi="Calibri"/>
      <w:b/>
      <w:bCs/>
      <w:sz w:val="24"/>
      <w:szCs w:val="24"/>
      <w:lang w:val="ro-RO" w:eastAsia="ro-RO"/>
    </w:rPr>
  </w:style>
  <w:style w:type="paragraph" w:customStyle="1" w:styleId="xl187">
    <w:name w:val="xl187"/>
    <w:basedOn w:val="Normal"/>
    <w:rsid w:val="00AC7DF0"/>
    <w:pPr>
      <w:pBdr>
        <w:top w:val="single" w:sz="4" w:space="0" w:color="auto"/>
        <w:left w:val="single" w:sz="4" w:space="0" w:color="auto"/>
        <w:bottom w:val="single" w:sz="4" w:space="0" w:color="auto"/>
      </w:pBdr>
      <w:shd w:val="clear" w:color="auto" w:fill="FFFF00"/>
      <w:spacing w:before="100" w:beforeAutospacing="1" w:after="100" w:afterAutospacing="1" w:line="240" w:lineRule="auto"/>
      <w:jc w:val="center"/>
    </w:pPr>
    <w:rPr>
      <w:rFonts w:ascii="Calibri" w:eastAsia="Times New Roman" w:hAnsi="Calibri"/>
      <w:b/>
      <w:bCs/>
      <w:sz w:val="24"/>
      <w:szCs w:val="24"/>
      <w:lang w:val="ro-RO" w:eastAsia="ro-RO"/>
    </w:rPr>
  </w:style>
  <w:style w:type="paragraph" w:customStyle="1" w:styleId="xl188">
    <w:name w:val="xl188"/>
    <w:basedOn w:val="Normal"/>
    <w:rsid w:val="00AC7DF0"/>
    <w:pPr>
      <w:pBdr>
        <w:top w:val="single" w:sz="4" w:space="0" w:color="auto"/>
        <w:bottom w:val="single" w:sz="4" w:space="0" w:color="auto"/>
      </w:pBdr>
      <w:shd w:val="clear" w:color="auto" w:fill="FFFF00"/>
      <w:spacing w:before="100" w:beforeAutospacing="1" w:after="100" w:afterAutospacing="1" w:line="240" w:lineRule="auto"/>
      <w:jc w:val="center"/>
    </w:pPr>
    <w:rPr>
      <w:rFonts w:ascii="Calibri" w:eastAsia="Times New Roman" w:hAnsi="Calibri"/>
      <w:b/>
      <w:bCs/>
      <w:sz w:val="24"/>
      <w:szCs w:val="24"/>
      <w:lang w:val="ro-RO" w:eastAsia="ro-RO"/>
    </w:rPr>
  </w:style>
  <w:style w:type="paragraph" w:customStyle="1" w:styleId="xl189">
    <w:name w:val="xl189"/>
    <w:basedOn w:val="Normal"/>
    <w:rsid w:val="00AC7DF0"/>
    <w:pPr>
      <w:shd w:val="clear" w:color="auto" w:fill="FFFF00"/>
      <w:spacing w:before="100" w:beforeAutospacing="1" w:after="100" w:afterAutospacing="1" w:line="240" w:lineRule="auto"/>
      <w:jc w:val="center"/>
    </w:pPr>
    <w:rPr>
      <w:rFonts w:ascii="Calibri" w:eastAsia="Times New Roman" w:hAnsi="Calibri"/>
      <w:b/>
      <w:bCs/>
      <w:sz w:val="24"/>
      <w:szCs w:val="24"/>
      <w:lang w:val="ro-RO" w:eastAsia="ro-RO"/>
    </w:rPr>
  </w:style>
  <w:style w:type="paragraph" w:customStyle="1" w:styleId="Listparagraf1">
    <w:name w:val="Listă paragraf1"/>
    <w:basedOn w:val="Normal"/>
    <w:uiPriority w:val="99"/>
    <w:qFormat/>
    <w:rsid w:val="00AC7DF0"/>
    <w:pPr>
      <w:spacing w:line="240" w:lineRule="auto"/>
      <w:ind w:left="720"/>
      <w:contextualSpacing/>
      <w:jc w:val="both"/>
    </w:pPr>
    <w:rPr>
      <w:rFonts w:ascii="Arial" w:eastAsia="Times New Roman" w:hAnsi="Arial" w:cs="Arial"/>
      <w:i/>
      <w:iCs/>
      <w:sz w:val="24"/>
      <w:szCs w:val="24"/>
      <w:lang w:val="ro-RO" w:eastAsia="ro-RO"/>
    </w:rPr>
  </w:style>
  <w:style w:type="paragraph" w:customStyle="1" w:styleId="TableParagraph">
    <w:name w:val="Table Paragraph"/>
    <w:basedOn w:val="Normal"/>
    <w:uiPriority w:val="1"/>
    <w:qFormat/>
    <w:rsid w:val="00AC7DF0"/>
    <w:pPr>
      <w:widowControl w:val="0"/>
      <w:spacing w:line="240" w:lineRule="auto"/>
      <w:jc w:val="both"/>
    </w:pPr>
    <w:rPr>
      <w:rFonts w:ascii="Calibri" w:eastAsia="Calibri" w:hAnsi="Calibri"/>
      <w:szCs w:val="22"/>
    </w:rPr>
  </w:style>
  <w:style w:type="character" w:customStyle="1" w:styleId="Bodytext21">
    <w:name w:val="Body text (2)_"/>
    <w:basedOn w:val="DefaultParagraphFont"/>
    <w:link w:val="Bodytext22"/>
    <w:locked/>
    <w:rsid w:val="00AC7DF0"/>
    <w:rPr>
      <w:rFonts w:ascii="Arial" w:eastAsia="Arial" w:hAnsi="Arial" w:cs="Arial"/>
      <w:sz w:val="19"/>
      <w:szCs w:val="19"/>
      <w:shd w:val="clear" w:color="auto" w:fill="FFFFFF"/>
    </w:rPr>
  </w:style>
  <w:style w:type="paragraph" w:customStyle="1" w:styleId="Bodytext22">
    <w:name w:val="Body text (2)"/>
    <w:basedOn w:val="Normal"/>
    <w:link w:val="Bodytext21"/>
    <w:rsid w:val="00AC7DF0"/>
    <w:pPr>
      <w:widowControl w:val="0"/>
      <w:shd w:val="clear" w:color="auto" w:fill="FFFFFF"/>
      <w:spacing w:after="360" w:line="221" w:lineRule="exact"/>
      <w:jc w:val="both"/>
    </w:pPr>
    <w:rPr>
      <w:rFonts w:ascii="Arial" w:eastAsia="Arial" w:hAnsi="Arial" w:cs="Arial"/>
      <w:i/>
      <w:color w:val="C00000"/>
      <w:sz w:val="19"/>
      <w:szCs w:val="19"/>
    </w:rPr>
  </w:style>
  <w:style w:type="character" w:customStyle="1" w:styleId="UnresolvedMention1">
    <w:name w:val="Unresolved Mention1"/>
    <w:basedOn w:val="DefaultParagraphFont"/>
    <w:uiPriority w:val="99"/>
    <w:semiHidden/>
    <w:rsid w:val="00AC7DF0"/>
    <w:rPr>
      <w:color w:val="808080"/>
      <w:shd w:val="clear" w:color="auto" w:fill="E6E6E6"/>
    </w:rPr>
  </w:style>
  <w:style w:type="character" w:customStyle="1" w:styleId="Bodytext285pt">
    <w:name w:val="Body text (2) + 8.5 pt"/>
    <w:aliases w:val="Bold,Small Caps,Body text (8) + 10 pt,Not Italic Exact,Body text (2) + 10 pt"/>
    <w:basedOn w:val="Bodytext21"/>
    <w:rsid w:val="00AC7DF0"/>
    <w:rPr>
      <w:rFonts w:ascii="Arial" w:eastAsia="Arial" w:hAnsi="Arial" w:cs="Arial"/>
      <w:b/>
      <w:bCs/>
      <w:color w:val="000000"/>
      <w:spacing w:val="0"/>
      <w:w w:val="100"/>
      <w:position w:val="0"/>
      <w:sz w:val="17"/>
      <w:szCs w:val="17"/>
      <w:shd w:val="clear" w:color="auto" w:fill="FFFFFF"/>
      <w:lang w:val="ro-RO" w:eastAsia="ro-RO" w:bidi="ro-RO"/>
    </w:rPr>
  </w:style>
  <w:style w:type="table" w:customStyle="1" w:styleId="TableWeb11">
    <w:name w:val="Table Web 11"/>
    <w:basedOn w:val="TableNormal"/>
    <w:next w:val="TableWeb1"/>
    <w:semiHidden/>
    <w:unhideWhenUsed/>
    <w:rsid w:val="00AC7DF0"/>
    <w:pPr>
      <w:spacing w:after="0" w:line="240" w:lineRule="auto"/>
    </w:pPr>
    <w:rPr>
      <w:rFonts w:eastAsia="Times New Roman"/>
      <w:i w:val="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LightShading1">
    <w:name w:val="Light Shading1"/>
    <w:basedOn w:val="TableNormal"/>
    <w:next w:val="LightShading"/>
    <w:uiPriority w:val="60"/>
    <w:rsid w:val="00AC7DF0"/>
    <w:pPr>
      <w:spacing w:after="0" w:line="240" w:lineRule="auto"/>
    </w:pPr>
    <w:rPr>
      <w:rFonts w:ascii="Calibri" w:eastAsia="Calibri" w:hAnsi="Calibri"/>
      <w:i w:val="0"/>
      <w:color w:val="000000"/>
      <w:szCs w:val="2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1">
    <w:name w:val="Light Grid1"/>
    <w:basedOn w:val="TableNormal"/>
    <w:next w:val="LightGrid"/>
    <w:uiPriority w:val="62"/>
    <w:rsid w:val="00AC7DF0"/>
    <w:pPr>
      <w:spacing w:after="0" w:line="240" w:lineRule="auto"/>
    </w:pPr>
    <w:rPr>
      <w:rFonts w:ascii="Calibri" w:eastAsia="Calibri" w:hAnsi="Calibri"/>
      <w:i w:val="0"/>
      <w:sz w:val="22"/>
      <w:szCs w:val="22"/>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Bahnschrift Light" w:eastAsia="Times New Roman" w:hAnsi="Bahnschrift Light"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Bahnschrift Light" w:eastAsia="Times New Roman" w:hAnsi="Bahnschrift Light"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hnschrift Light" w:eastAsia="Times New Roman" w:hAnsi="Bahnschrift Light" w:cs="Times New Roman" w:hint="eastAsia"/>
        <w:b/>
        <w:bCs/>
      </w:rPr>
    </w:tblStylePr>
    <w:tblStylePr w:type="lastCol">
      <w:rPr>
        <w:rFonts w:ascii="Bahnschrift Light" w:eastAsia="Times New Roman" w:hAnsi="Bahnschrift Light"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1">
    <w:name w:val="Medium Shading 11"/>
    <w:basedOn w:val="TableNormal"/>
    <w:next w:val="MediumShading1"/>
    <w:uiPriority w:val="63"/>
    <w:rsid w:val="00AC7DF0"/>
    <w:pPr>
      <w:spacing w:after="0" w:line="240" w:lineRule="auto"/>
    </w:pPr>
    <w:rPr>
      <w:rFonts w:ascii="Calibri" w:eastAsia="Calibri" w:hAnsi="Calibri"/>
      <w:i w:val="0"/>
      <w:szCs w:val="20"/>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Lines="0" w:before="0" w:beforeAutospacing="0" w:afterLines="0" w:after="0" w:afterAutospacing="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Grid21">
    <w:name w:val="Medium Grid 21"/>
    <w:basedOn w:val="TableNormal"/>
    <w:next w:val="MediumGrid2"/>
    <w:uiPriority w:val="68"/>
    <w:rsid w:val="00AC7DF0"/>
    <w:pPr>
      <w:spacing w:after="0" w:line="240" w:lineRule="auto"/>
    </w:pPr>
    <w:rPr>
      <w:rFonts w:ascii="Cambria" w:eastAsia="Times New Roman" w:hAnsi="Cambria" w:cs="Calibri"/>
      <w:i w:val="0"/>
      <w:color w:val="000000"/>
      <w:sz w:val="22"/>
      <w:szCs w:val="22"/>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MediumShading2-Accent31">
    <w:name w:val="Medium Shading 2 - Accent 31"/>
    <w:basedOn w:val="TableNormal"/>
    <w:next w:val="MediumShading2-Accent3"/>
    <w:uiPriority w:val="64"/>
    <w:rsid w:val="00AC7DF0"/>
    <w:pPr>
      <w:spacing w:after="0" w:line="240" w:lineRule="auto"/>
    </w:pPr>
    <w:rPr>
      <w:rFonts w:ascii="Calibri" w:eastAsia="Calibri" w:hAnsi="Calibri"/>
      <w:i w:val="0"/>
      <w:szCs w:val="20"/>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Grid2-Accent31">
    <w:name w:val="Medium Grid 2 - Accent 31"/>
    <w:basedOn w:val="TableNormal"/>
    <w:next w:val="MediumGrid2-Accent3"/>
    <w:uiPriority w:val="68"/>
    <w:rsid w:val="00AC7DF0"/>
    <w:pPr>
      <w:spacing w:after="0" w:line="240" w:lineRule="auto"/>
    </w:pPr>
    <w:rPr>
      <w:rFonts w:ascii="Cambria" w:eastAsia="Times New Roman" w:hAnsi="Cambria" w:cs="Calibri"/>
      <w:i w:val="0"/>
      <w:color w:val="00000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MediumShading2-Accent61">
    <w:name w:val="Medium Shading 2 - Accent 61"/>
    <w:basedOn w:val="TableNormal"/>
    <w:next w:val="MediumShading2-Accent6"/>
    <w:uiPriority w:val="64"/>
    <w:rsid w:val="00AC7DF0"/>
    <w:pPr>
      <w:spacing w:after="0" w:line="240" w:lineRule="auto"/>
    </w:pPr>
    <w:rPr>
      <w:rFonts w:ascii="Calibri" w:eastAsia="Calibri" w:hAnsi="Calibri"/>
      <w:i w:val="0"/>
      <w:sz w:val="22"/>
      <w:szCs w:val="22"/>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12">
    <w:name w:val="Table Grid12"/>
    <w:basedOn w:val="TableNormal"/>
    <w:uiPriority w:val="59"/>
    <w:rsid w:val="00AC7DF0"/>
    <w:pPr>
      <w:spacing w:after="0" w:line="240" w:lineRule="auto"/>
    </w:pPr>
    <w:rPr>
      <w:rFonts w:ascii="Calibri" w:eastAsia="Calibri" w:hAnsi="Calibri"/>
      <w:i w:val="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rsid w:val="00AC7DF0"/>
    <w:pPr>
      <w:spacing w:after="0" w:line="240" w:lineRule="auto"/>
    </w:pPr>
    <w:rPr>
      <w:rFonts w:eastAsia="Times New Roman"/>
      <w:i w:val="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rsid w:val="00AC7DF0"/>
    <w:pPr>
      <w:spacing w:after="0" w:line="240" w:lineRule="auto"/>
    </w:pPr>
    <w:rPr>
      <w:rFonts w:eastAsia="Times New Roman"/>
      <w:i w:val="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1">
    <w:name w:val="Grid Table 41"/>
    <w:basedOn w:val="TableNormal"/>
    <w:uiPriority w:val="49"/>
    <w:rsid w:val="00AC7DF0"/>
    <w:pPr>
      <w:spacing w:after="0" w:line="240" w:lineRule="auto"/>
    </w:pPr>
    <w:rPr>
      <w:rFonts w:ascii="Calibri" w:eastAsia="Calibri" w:hAnsi="Calibri"/>
      <w:i w:val="0"/>
      <w:sz w:val="22"/>
      <w:szCs w:val="22"/>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ARCADISTable01">
    <w:name w:val="ARCADIS Table 01"/>
    <w:basedOn w:val="TableNormal"/>
    <w:uiPriority w:val="99"/>
    <w:rsid w:val="00AC7DF0"/>
    <w:pPr>
      <w:spacing w:before="120" w:after="120" w:line="220" w:lineRule="atLeast"/>
    </w:pPr>
    <w:rPr>
      <w:rFonts w:ascii="Arial" w:eastAsia="Calibri" w:hAnsi="Arial"/>
      <w:i w:val="0"/>
      <w:color w:val="ED7D31"/>
      <w:sz w:val="18"/>
      <w:szCs w:val="20"/>
      <w:lang w:val="en-GB"/>
    </w:rPr>
    <w:tblPr>
      <w:tblStyleRowBandSize w:val="1"/>
    </w:tblPr>
    <w:tcPr>
      <w:vAlign w:val="center"/>
    </w:tcPr>
    <w:tblStylePr w:type="firstRow">
      <w:pPr>
        <w:wordWrap/>
        <w:spacing w:line="240" w:lineRule="atLeast"/>
      </w:pPr>
      <w:rPr>
        <w:rFonts w:ascii="Arial" w:hAnsi="Arial" w:cs="Arial" w:hint="default"/>
        <w:b w:val="0"/>
        <w:color w:val="FFFFFF"/>
        <w:sz w:val="20"/>
        <w:szCs w:val="20"/>
      </w:rPr>
      <w:tblPr/>
      <w:tcPr>
        <w:tcBorders>
          <w:top w:val="nil"/>
          <w:left w:val="nil"/>
          <w:bottom w:val="nil"/>
          <w:right w:val="nil"/>
          <w:insideH w:val="nil"/>
          <w:insideV w:val="single" w:sz="24" w:space="0" w:color="FFFFFF"/>
          <w:tl2br w:val="nil"/>
          <w:tr2bl w:val="nil"/>
        </w:tcBorders>
        <w:shd w:val="clear" w:color="auto" w:fill="000000"/>
      </w:tcPr>
    </w:tblStylePr>
    <w:tblStylePr w:type="lastRow">
      <w:tblPr/>
      <w:tcPr>
        <w:tcBorders>
          <w:top w:val="nil"/>
          <w:left w:val="nil"/>
          <w:bottom w:val="single" w:sz="4" w:space="0" w:color="000000"/>
          <w:right w:val="nil"/>
          <w:insideH w:val="nil"/>
          <w:insideV w:val="single" w:sz="2" w:space="0" w:color="E7E6E6"/>
          <w:tl2br w:val="nil"/>
          <w:tr2bl w:val="nil"/>
        </w:tcBorders>
      </w:tcPr>
    </w:tblStylePr>
    <w:tblStylePr w:type="band1Horz">
      <w:tblPr/>
      <w:tcPr>
        <w:tcBorders>
          <w:top w:val="nil"/>
          <w:left w:val="nil"/>
          <w:bottom w:val="single" w:sz="2" w:space="0" w:color="E7E6E6"/>
          <w:right w:val="nil"/>
          <w:insideH w:val="nil"/>
          <w:insideV w:val="single" w:sz="2" w:space="0" w:color="E7E6E6"/>
          <w:tl2br w:val="nil"/>
          <w:tr2bl w:val="nil"/>
        </w:tcBorders>
      </w:tcPr>
    </w:tblStylePr>
    <w:tblStylePr w:type="band2Horz">
      <w:tblPr/>
      <w:tcPr>
        <w:tcBorders>
          <w:top w:val="nil"/>
          <w:left w:val="nil"/>
          <w:bottom w:val="single" w:sz="2" w:space="0" w:color="E7E6E6"/>
          <w:right w:val="nil"/>
          <w:insideH w:val="nil"/>
          <w:insideV w:val="single" w:sz="2" w:space="0" w:color="E7E6E6"/>
          <w:tl2br w:val="nil"/>
          <w:tr2bl w:val="nil"/>
        </w:tcBorders>
      </w:tcPr>
    </w:tblStylePr>
  </w:style>
  <w:style w:type="character" w:customStyle="1" w:styleId="UnresolvedMention2">
    <w:name w:val="Unresolved Mention2"/>
    <w:basedOn w:val="DefaultParagraphFont"/>
    <w:uiPriority w:val="99"/>
    <w:semiHidden/>
    <w:unhideWhenUsed/>
    <w:rsid w:val="00AC7DF0"/>
    <w:rPr>
      <w:color w:val="808080"/>
      <w:shd w:val="clear" w:color="auto" w:fill="E6E6E6"/>
    </w:rPr>
  </w:style>
  <w:style w:type="character" w:customStyle="1" w:styleId="UnresolvedMention3">
    <w:name w:val="Unresolved Mention3"/>
    <w:basedOn w:val="DefaultParagraphFont"/>
    <w:uiPriority w:val="99"/>
    <w:semiHidden/>
    <w:rsid w:val="00AC7DF0"/>
    <w:rPr>
      <w:color w:val="808080"/>
      <w:shd w:val="clear" w:color="auto" w:fill="E6E6E6"/>
    </w:rPr>
  </w:style>
  <w:style w:type="table" w:customStyle="1" w:styleId="TableGrid13">
    <w:name w:val="Table Grid13"/>
    <w:basedOn w:val="TableNormal"/>
    <w:uiPriority w:val="59"/>
    <w:rsid w:val="00AC7DF0"/>
    <w:pPr>
      <w:spacing w:after="0" w:line="240" w:lineRule="auto"/>
    </w:pPr>
    <w:rPr>
      <w:rFonts w:ascii="Calibri" w:eastAsia="Calibri" w:hAnsi="Calibri"/>
      <w:i w:val="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
    <w:name w:val="Table Grid111"/>
    <w:basedOn w:val="TableNormal"/>
    <w:rsid w:val="00AC7DF0"/>
    <w:pPr>
      <w:spacing w:after="0" w:line="240" w:lineRule="auto"/>
    </w:pPr>
    <w:rPr>
      <w:rFonts w:eastAsia="Times New Roman"/>
      <w:i w:val="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rsid w:val="00AC7DF0"/>
    <w:pPr>
      <w:spacing w:after="0" w:line="240" w:lineRule="auto"/>
    </w:pPr>
    <w:rPr>
      <w:rFonts w:eastAsia="Times New Roman"/>
      <w:i w:val="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rsid w:val="00AC7DF0"/>
    <w:pPr>
      <w:spacing w:after="0" w:line="240" w:lineRule="auto"/>
    </w:pPr>
    <w:rPr>
      <w:rFonts w:eastAsia="Times New Roman"/>
      <w:i w:val="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2">
    <w:name w:val="Table Web 12"/>
    <w:basedOn w:val="TableNormal"/>
    <w:rsid w:val="00AC7DF0"/>
    <w:pPr>
      <w:spacing w:after="0" w:line="240" w:lineRule="auto"/>
    </w:pPr>
    <w:rPr>
      <w:rFonts w:eastAsia="Times New Roman"/>
      <w:i w:val="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MediumGrid22">
    <w:name w:val="Medium Grid 22"/>
    <w:basedOn w:val="TableNormal"/>
    <w:uiPriority w:val="68"/>
    <w:rsid w:val="00AC7DF0"/>
    <w:pPr>
      <w:spacing w:after="0" w:line="240" w:lineRule="auto"/>
    </w:pPr>
    <w:rPr>
      <w:rFonts w:ascii="Cambria" w:eastAsia="Times New Roman" w:hAnsi="Cambria"/>
      <w:i w:val="0"/>
      <w:color w:val="000000"/>
      <w:sz w:val="22"/>
      <w:szCs w:val="22"/>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MediumGrid2-Accent32">
    <w:name w:val="Medium Grid 2 - Accent 32"/>
    <w:basedOn w:val="TableNormal"/>
    <w:uiPriority w:val="68"/>
    <w:rsid w:val="00AC7DF0"/>
    <w:pPr>
      <w:spacing w:after="0" w:line="240" w:lineRule="auto"/>
    </w:pPr>
    <w:rPr>
      <w:rFonts w:ascii="Cambria" w:eastAsia="Times New Roman" w:hAnsi="Cambria"/>
      <w:i w:val="0"/>
      <w:color w:val="00000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LightGrid2">
    <w:name w:val="Light Grid2"/>
    <w:basedOn w:val="TableNormal"/>
    <w:uiPriority w:val="62"/>
    <w:rsid w:val="00AC7DF0"/>
    <w:pPr>
      <w:spacing w:after="0" w:line="240" w:lineRule="auto"/>
    </w:pPr>
    <w:rPr>
      <w:rFonts w:ascii="Calibri" w:eastAsia="Calibri" w:hAnsi="Calibri"/>
      <w:i w:val="0"/>
      <w:sz w:val="22"/>
      <w:szCs w:val="22"/>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Bahnschrift Light" w:eastAsia="Times New Roman" w:hAnsi="Bahnschrift Light"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Bahnschrift Light" w:eastAsia="Times New Roman" w:hAnsi="Bahnschrift Light"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hnschrift Light" w:eastAsia="Times New Roman" w:hAnsi="Bahnschrift Light" w:cs="Times New Roman" w:hint="eastAsia"/>
        <w:b/>
        <w:bCs/>
      </w:rPr>
    </w:tblStylePr>
    <w:tblStylePr w:type="lastCol">
      <w:rPr>
        <w:rFonts w:ascii="Bahnschrift Light" w:eastAsia="Times New Roman" w:hAnsi="Bahnschrift Light"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2">
    <w:name w:val="Light Shading2"/>
    <w:basedOn w:val="TableNormal"/>
    <w:uiPriority w:val="60"/>
    <w:rsid w:val="00AC7DF0"/>
    <w:pPr>
      <w:spacing w:after="0" w:line="240" w:lineRule="auto"/>
    </w:pPr>
    <w:rPr>
      <w:rFonts w:ascii="Calibri" w:eastAsia="Calibri" w:hAnsi="Calibri"/>
      <w:i w:val="0"/>
      <w:color w:val="000000"/>
      <w:szCs w:val="2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2">
    <w:name w:val="Medium Shading 12"/>
    <w:basedOn w:val="TableNormal"/>
    <w:uiPriority w:val="63"/>
    <w:rsid w:val="00AC7DF0"/>
    <w:pPr>
      <w:spacing w:after="0" w:line="240" w:lineRule="auto"/>
    </w:pPr>
    <w:rPr>
      <w:rFonts w:ascii="Calibri" w:eastAsia="Calibri" w:hAnsi="Calibri"/>
      <w:i w:val="0"/>
      <w:szCs w:val="20"/>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Lines="0" w:before="0" w:beforeAutospacing="0" w:afterLines="0" w:after="0" w:afterAutospacing="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2-Accent32">
    <w:name w:val="Medium Shading 2 - Accent 32"/>
    <w:basedOn w:val="TableNormal"/>
    <w:uiPriority w:val="64"/>
    <w:rsid w:val="00AC7DF0"/>
    <w:pPr>
      <w:spacing w:after="0" w:line="240" w:lineRule="auto"/>
    </w:pPr>
    <w:rPr>
      <w:rFonts w:ascii="Calibri" w:eastAsia="Calibri" w:hAnsi="Calibri"/>
      <w:i w:val="0"/>
      <w:szCs w:val="20"/>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62">
    <w:name w:val="Medium Shading 2 - Accent 62"/>
    <w:basedOn w:val="TableNormal"/>
    <w:uiPriority w:val="64"/>
    <w:rsid w:val="00AC7DF0"/>
    <w:pPr>
      <w:spacing w:after="0" w:line="240" w:lineRule="auto"/>
    </w:pPr>
    <w:rPr>
      <w:rFonts w:ascii="Calibri" w:eastAsia="Calibri" w:hAnsi="Calibri"/>
      <w:i w:val="0"/>
      <w:sz w:val="22"/>
      <w:szCs w:val="22"/>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GridTable411">
    <w:name w:val="Grid Table 411"/>
    <w:basedOn w:val="TableNormal"/>
    <w:uiPriority w:val="49"/>
    <w:rsid w:val="00AC7DF0"/>
    <w:pPr>
      <w:spacing w:after="0" w:line="240" w:lineRule="auto"/>
    </w:pPr>
    <w:rPr>
      <w:rFonts w:ascii="Calibri" w:eastAsia="Calibri" w:hAnsi="Calibri"/>
      <w:i w:val="0"/>
      <w:sz w:val="22"/>
      <w:szCs w:val="22"/>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ARCADISTable011">
    <w:name w:val="ARCADIS Table 011"/>
    <w:basedOn w:val="TableNormal"/>
    <w:uiPriority w:val="99"/>
    <w:rsid w:val="00AC7DF0"/>
    <w:pPr>
      <w:spacing w:before="120" w:after="120" w:line="220" w:lineRule="atLeast"/>
    </w:pPr>
    <w:rPr>
      <w:rFonts w:ascii="Arial" w:eastAsia="Calibri" w:hAnsi="Arial"/>
      <w:i w:val="0"/>
      <w:color w:val="ED7D31"/>
      <w:sz w:val="18"/>
      <w:szCs w:val="20"/>
      <w:lang w:val="en-GB"/>
    </w:rPr>
    <w:tblPr>
      <w:tblStyleRowBandSize w:val="1"/>
    </w:tblPr>
    <w:tcPr>
      <w:vAlign w:val="center"/>
    </w:tcPr>
    <w:tblStylePr w:type="firstRow">
      <w:pPr>
        <w:wordWrap/>
        <w:spacing w:line="240" w:lineRule="atLeast"/>
      </w:pPr>
      <w:rPr>
        <w:rFonts w:ascii="Arial" w:hAnsi="Arial" w:cs="Arial" w:hint="default"/>
        <w:b w:val="0"/>
        <w:color w:val="FFFFFF"/>
        <w:sz w:val="20"/>
        <w:szCs w:val="20"/>
      </w:rPr>
      <w:tblPr/>
      <w:tcPr>
        <w:tcBorders>
          <w:top w:val="nil"/>
          <w:left w:val="nil"/>
          <w:bottom w:val="nil"/>
          <w:right w:val="nil"/>
          <w:insideH w:val="nil"/>
          <w:insideV w:val="single" w:sz="24" w:space="0" w:color="FFFFFF"/>
          <w:tl2br w:val="nil"/>
          <w:tr2bl w:val="nil"/>
        </w:tcBorders>
        <w:shd w:val="clear" w:color="auto" w:fill="000000"/>
      </w:tcPr>
    </w:tblStylePr>
    <w:tblStylePr w:type="lastRow">
      <w:tblPr/>
      <w:tcPr>
        <w:tcBorders>
          <w:top w:val="nil"/>
          <w:left w:val="nil"/>
          <w:bottom w:val="single" w:sz="4" w:space="0" w:color="000000"/>
          <w:right w:val="nil"/>
          <w:insideH w:val="nil"/>
          <w:insideV w:val="single" w:sz="2" w:space="0" w:color="E7E6E6"/>
          <w:tl2br w:val="nil"/>
          <w:tr2bl w:val="nil"/>
        </w:tcBorders>
      </w:tcPr>
    </w:tblStylePr>
    <w:tblStylePr w:type="band1Horz">
      <w:tblPr/>
      <w:tcPr>
        <w:tcBorders>
          <w:top w:val="nil"/>
          <w:left w:val="nil"/>
          <w:bottom w:val="single" w:sz="2" w:space="0" w:color="E7E6E6"/>
          <w:right w:val="nil"/>
          <w:insideH w:val="nil"/>
          <w:insideV w:val="single" w:sz="2" w:space="0" w:color="E7E6E6"/>
          <w:tl2br w:val="nil"/>
          <w:tr2bl w:val="nil"/>
        </w:tcBorders>
      </w:tcPr>
    </w:tblStylePr>
    <w:tblStylePr w:type="band2Horz">
      <w:tblPr/>
      <w:tcPr>
        <w:tcBorders>
          <w:top w:val="nil"/>
          <w:left w:val="nil"/>
          <w:bottom w:val="single" w:sz="2" w:space="0" w:color="E7E6E6"/>
          <w:right w:val="nil"/>
          <w:insideH w:val="nil"/>
          <w:insideV w:val="single" w:sz="2" w:space="0" w:color="E7E6E6"/>
          <w:tl2br w:val="nil"/>
          <w:tr2bl w:val="nil"/>
        </w:tcBorders>
      </w:tcPr>
    </w:tblStylePr>
  </w:style>
  <w:style w:type="character" w:styleId="BookTitle">
    <w:name w:val="Book Title"/>
    <w:basedOn w:val="DefaultParagraphFont"/>
    <w:uiPriority w:val="33"/>
    <w:qFormat/>
    <w:rsid w:val="00AC7DF0"/>
    <w:rPr>
      <w:b/>
      <w:bCs/>
      <w:i w:val="0"/>
      <w:iCs/>
      <w:spacing w:val="5"/>
    </w:rPr>
  </w:style>
  <w:style w:type="paragraph" w:styleId="TOC4">
    <w:name w:val="toc 4"/>
    <w:basedOn w:val="Normal"/>
    <w:next w:val="Normal"/>
    <w:autoRedefine/>
    <w:uiPriority w:val="39"/>
    <w:unhideWhenUsed/>
    <w:rsid w:val="00AC7DF0"/>
    <w:pPr>
      <w:spacing w:after="100" w:line="276" w:lineRule="auto"/>
      <w:ind w:left="660"/>
    </w:pPr>
    <w:rPr>
      <w:rFonts w:asciiTheme="minorHAnsi" w:eastAsiaTheme="minorEastAsia" w:hAnsiTheme="minorHAnsi"/>
      <w:szCs w:val="22"/>
      <w:lang w:val="ro-RO" w:eastAsia="ro-RO"/>
    </w:rPr>
  </w:style>
  <w:style w:type="paragraph" w:styleId="TOC5">
    <w:name w:val="toc 5"/>
    <w:basedOn w:val="Normal"/>
    <w:next w:val="Normal"/>
    <w:autoRedefine/>
    <w:uiPriority w:val="39"/>
    <w:unhideWhenUsed/>
    <w:rsid w:val="00AC7DF0"/>
    <w:pPr>
      <w:spacing w:after="100" w:line="276" w:lineRule="auto"/>
      <w:ind w:left="880"/>
    </w:pPr>
    <w:rPr>
      <w:rFonts w:asciiTheme="minorHAnsi" w:eastAsiaTheme="minorEastAsia" w:hAnsiTheme="minorHAnsi"/>
      <w:szCs w:val="22"/>
      <w:lang w:val="ro-RO" w:eastAsia="ro-RO"/>
    </w:rPr>
  </w:style>
  <w:style w:type="paragraph" w:styleId="TOC6">
    <w:name w:val="toc 6"/>
    <w:basedOn w:val="Normal"/>
    <w:next w:val="Normal"/>
    <w:autoRedefine/>
    <w:uiPriority w:val="39"/>
    <w:unhideWhenUsed/>
    <w:rsid w:val="00AC7DF0"/>
    <w:pPr>
      <w:spacing w:after="100" w:line="276" w:lineRule="auto"/>
      <w:ind w:left="1100"/>
    </w:pPr>
    <w:rPr>
      <w:rFonts w:asciiTheme="minorHAnsi" w:eastAsiaTheme="minorEastAsia" w:hAnsiTheme="minorHAnsi"/>
      <w:szCs w:val="22"/>
      <w:lang w:val="ro-RO" w:eastAsia="ro-RO"/>
    </w:rPr>
  </w:style>
  <w:style w:type="paragraph" w:styleId="TOC7">
    <w:name w:val="toc 7"/>
    <w:basedOn w:val="Normal"/>
    <w:next w:val="Normal"/>
    <w:autoRedefine/>
    <w:uiPriority w:val="39"/>
    <w:unhideWhenUsed/>
    <w:rsid w:val="00AC7DF0"/>
    <w:pPr>
      <w:spacing w:after="100" w:line="276" w:lineRule="auto"/>
      <w:ind w:left="1320"/>
    </w:pPr>
    <w:rPr>
      <w:rFonts w:asciiTheme="minorHAnsi" w:eastAsiaTheme="minorEastAsia" w:hAnsiTheme="minorHAnsi"/>
      <w:szCs w:val="22"/>
      <w:lang w:val="ro-RO" w:eastAsia="ro-RO"/>
    </w:rPr>
  </w:style>
  <w:style w:type="paragraph" w:styleId="TOC8">
    <w:name w:val="toc 8"/>
    <w:basedOn w:val="Normal"/>
    <w:next w:val="Normal"/>
    <w:autoRedefine/>
    <w:uiPriority w:val="39"/>
    <w:unhideWhenUsed/>
    <w:rsid w:val="00AC7DF0"/>
    <w:pPr>
      <w:spacing w:after="100" w:line="276" w:lineRule="auto"/>
      <w:ind w:left="1540"/>
    </w:pPr>
    <w:rPr>
      <w:rFonts w:asciiTheme="minorHAnsi" w:eastAsiaTheme="minorEastAsia" w:hAnsiTheme="minorHAnsi"/>
      <w:szCs w:val="22"/>
      <w:lang w:val="ro-RO" w:eastAsia="ro-RO"/>
    </w:rPr>
  </w:style>
  <w:style w:type="paragraph" w:styleId="TOC9">
    <w:name w:val="toc 9"/>
    <w:basedOn w:val="Normal"/>
    <w:next w:val="Normal"/>
    <w:autoRedefine/>
    <w:uiPriority w:val="39"/>
    <w:unhideWhenUsed/>
    <w:rsid w:val="00AC7DF0"/>
    <w:pPr>
      <w:spacing w:after="100" w:line="276" w:lineRule="auto"/>
      <w:ind w:left="1760"/>
    </w:pPr>
    <w:rPr>
      <w:rFonts w:asciiTheme="minorHAnsi" w:eastAsiaTheme="minorEastAsia" w:hAnsiTheme="minorHAnsi"/>
      <w:szCs w:val="22"/>
      <w:lang w:val="ro-RO" w:eastAsia="ro-RO"/>
    </w:rPr>
  </w:style>
  <w:style w:type="paragraph" w:customStyle="1" w:styleId="Char2CharCharCaracterCaracterCharCharCaracterCaracterCharChar1CaracterCaracter12">
    <w:name w:val="Char2 Char Char Caracter Caracter Char Char Caracter Caracter Char Char1 Caracter Caracter12"/>
    <w:basedOn w:val="Normal"/>
    <w:rsid w:val="00F11ECF"/>
    <w:pPr>
      <w:spacing w:line="240" w:lineRule="auto"/>
    </w:pPr>
    <w:rPr>
      <w:rFonts w:ascii="Times New Roman" w:eastAsia="Times New Roman" w:hAnsi="Times New Roman"/>
      <w:i/>
      <w:szCs w:val="24"/>
      <w:lang w:val="pl-PL" w:eastAsia="pl-PL"/>
    </w:rPr>
  </w:style>
  <w:style w:type="table" w:styleId="TableContemporary">
    <w:name w:val="Table Contemporary"/>
    <w:basedOn w:val="TableNormal"/>
    <w:rsid w:val="00F11ECF"/>
    <w:pPr>
      <w:spacing w:after="0" w:line="240" w:lineRule="auto"/>
    </w:pPr>
    <w:rPr>
      <w:rFonts w:eastAsia="Times New Roman"/>
      <w:i w:val="0"/>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CharCharCharChar4">
    <w:name w:val="Char Char Char Char4"/>
    <w:basedOn w:val="Normal"/>
    <w:rsid w:val="00F11ECF"/>
    <w:pPr>
      <w:spacing w:line="240" w:lineRule="auto"/>
    </w:pPr>
    <w:rPr>
      <w:rFonts w:ascii="Times New Roman" w:eastAsia="MS Mincho" w:hAnsi="Times New Roman"/>
      <w:i/>
      <w:szCs w:val="24"/>
      <w:lang w:val="pl-PL" w:eastAsia="pl-PL"/>
    </w:rPr>
  </w:style>
  <w:style w:type="paragraph" w:customStyle="1" w:styleId="CharCharCaracterCharCharChar3">
    <w:name w:val="Char Char Caracter Char Char Char3"/>
    <w:basedOn w:val="Normal"/>
    <w:rsid w:val="00F11ECF"/>
    <w:pPr>
      <w:spacing w:line="240" w:lineRule="auto"/>
    </w:pPr>
    <w:rPr>
      <w:rFonts w:ascii="Times New Roman" w:eastAsia="Times New Roman" w:hAnsi="Times New Roman"/>
      <w:i/>
      <w:szCs w:val="24"/>
      <w:lang w:val="pl-PL" w:eastAsia="pl-PL"/>
    </w:rPr>
  </w:style>
  <w:style w:type="paragraph" w:customStyle="1" w:styleId="CharChar5">
    <w:name w:val="Char Char5"/>
    <w:basedOn w:val="Normal"/>
    <w:rsid w:val="00F11ECF"/>
    <w:pPr>
      <w:spacing w:line="240" w:lineRule="auto"/>
    </w:pPr>
    <w:rPr>
      <w:rFonts w:ascii="Times New Roman" w:eastAsia="Times New Roman" w:hAnsi="Times New Roman"/>
      <w:i/>
      <w:szCs w:val="24"/>
      <w:lang w:val="pl-PL" w:eastAsia="pl-PL"/>
    </w:rPr>
  </w:style>
  <w:style w:type="paragraph" w:customStyle="1" w:styleId="Char4">
    <w:name w:val="Char4"/>
    <w:basedOn w:val="Normal"/>
    <w:rsid w:val="00F11ECF"/>
    <w:pPr>
      <w:spacing w:line="240" w:lineRule="auto"/>
    </w:pPr>
    <w:rPr>
      <w:rFonts w:ascii="Times New Roman" w:eastAsia="Times New Roman" w:hAnsi="Times New Roman"/>
      <w:i/>
      <w:szCs w:val="24"/>
      <w:lang w:val="pl-PL" w:eastAsia="pl-PL"/>
    </w:rPr>
  </w:style>
  <w:style w:type="character" w:customStyle="1" w:styleId="tpt1">
    <w:name w:val="tpt1"/>
    <w:rsid w:val="00F11ECF"/>
    <w:rPr>
      <w:rFonts w:ascii="Tahoma" w:hAnsi="Tahoma"/>
    </w:rPr>
  </w:style>
  <w:style w:type="paragraph" w:customStyle="1" w:styleId="AbsolutNormal">
    <w:name w:val="AbsolutNormal"/>
    <w:basedOn w:val="Normal"/>
    <w:rsid w:val="00F11ECF"/>
    <w:pPr>
      <w:spacing w:line="240" w:lineRule="auto"/>
      <w:ind w:left="720"/>
      <w:jc w:val="both"/>
    </w:pPr>
    <w:rPr>
      <w:rFonts w:ascii="Tahoma" w:eastAsia="Times New Roman" w:hAnsi="Tahoma" w:cs="Tahoma"/>
      <w:i/>
      <w:szCs w:val="28"/>
      <w:lang w:val="ro-RO"/>
    </w:rPr>
  </w:style>
  <w:style w:type="paragraph" w:customStyle="1" w:styleId="StyleNORMALArialNarrow10ptCharChar">
    <w:name w:val="Style NORMAL + Arial Narrow 10 pt Char Char"/>
    <w:basedOn w:val="Normal"/>
    <w:rsid w:val="00F11ECF"/>
    <w:pPr>
      <w:spacing w:line="360" w:lineRule="auto"/>
      <w:ind w:left="965"/>
      <w:jc w:val="both"/>
    </w:pPr>
    <w:rPr>
      <w:rFonts w:eastAsia="Times New Roman"/>
      <w:i/>
      <w:szCs w:val="20"/>
      <w:lang w:val="en-GB"/>
    </w:rPr>
  </w:style>
  <w:style w:type="numbering" w:styleId="111111">
    <w:name w:val="Outline List 2"/>
    <w:basedOn w:val="NoList"/>
    <w:rsid w:val="00F11ECF"/>
    <w:pPr>
      <w:numPr>
        <w:numId w:val="3"/>
      </w:numPr>
    </w:pPr>
  </w:style>
  <w:style w:type="paragraph" w:customStyle="1" w:styleId="Stil111">
    <w:name w:val="Stil1_1_1"/>
    <w:basedOn w:val="Normal"/>
    <w:rsid w:val="00F11ECF"/>
    <w:pPr>
      <w:numPr>
        <w:ilvl w:val="2"/>
        <w:numId w:val="3"/>
      </w:numPr>
      <w:tabs>
        <w:tab w:val="clear" w:pos="1800"/>
        <w:tab w:val="num" w:pos="1530"/>
      </w:tabs>
      <w:spacing w:line="240" w:lineRule="auto"/>
      <w:ind w:left="954"/>
      <w:jc w:val="both"/>
    </w:pPr>
    <w:rPr>
      <w:rFonts w:ascii="Tahoma" w:eastAsia="Times New Roman" w:hAnsi="Tahoma" w:cs="Tahoma"/>
      <w:b/>
      <w:i/>
      <w:szCs w:val="28"/>
      <w:lang w:val="ro-RO"/>
    </w:rPr>
  </w:style>
  <w:style w:type="character" w:customStyle="1" w:styleId="go">
    <w:name w:val="go"/>
    <w:rsid w:val="00F11ECF"/>
  </w:style>
  <w:style w:type="character" w:customStyle="1" w:styleId="UnresolvedMention4">
    <w:name w:val="Unresolved Mention4"/>
    <w:uiPriority w:val="99"/>
    <w:semiHidden/>
    <w:unhideWhenUsed/>
    <w:rsid w:val="00F11ECF"/>
    <w:rPr>
      <w:color w:val="605E5C"/>
      <w:shd w:val="clear" w:color="auto" w:fill="E1DFDD"/>
    </w:rPr>
  </w:style>
  <w:style w:type="paragraph" w:customStyle="1" w:styleId="TEXTDETABEL">
    <w:name w:val="TEXT DE TABEL"/>
    <w:basedOn w:val="Normal"/>
    <w:rsid w:val="00F11ECF"/>
    <w:pPr>
      <w:spacing w:before="40" w:after="40" w:line="240" w:lineRule="auto"/>
    </w:pPr>
    <w:rPr>
      <w:rFonts w:ascii="Times New Roman" w:eastAsia="Times New Roman" w:hAnsi="Times New Roman"/>
      <w:i/>
      <w:sz w:val="18"/>
      <w:szCs w:val="20"/>
      <w:lang w:val="ro-RO"/>
    </w:rPr>
  </w:style>
  <w:style w:type="paragraph" w:customStyle="1" w:styleId="Listparagraf">
    <w:name w:val="Listă paragraf"/>
    <w:basedOn w:val="Normal"/>
    <w:uiPriority w:val="99"/>
    <w:qFormat/>
    <w:rsid w:val="00160A81"/>
    <w:pPr>
      <w:spacing w:line="240" w:lineRule="auto"/>
      <w:ind w:left="720"/>
      <w:contextualSpacing/>
      <w:jc w:val="both"/>
    </w:pPr>
    <w:rPr>
      <w:rFonts w:ascii="Arial" w:eastAsia="Times New Roman" w:hAnsi="Arial" w:cs="Arial"/>
      <w:i/>
      <w:iCs/>
      <w:sz w:val="24"/>
      <w:szCs w:val="24"/>
      <w:lang w:val="ro-RO" w:eastAsia="ro-RO"/>
    </w:rPr>
  </w:style>
  <w:style w:type="numbering" w:customStyle="1" w:styleId="NoList3">
    <w:name w:val="No List3"/>
    <w:next w:val="NoList"/>
    <w:uiPriority w:val="99"/>
    <w:semiHidden/>
    <w:unhideWhenUsed/>
    <w:rsid w:val="00160A81"/>
  </w:style>
  <w:style w:type="table" w:styleId="TableList3">
    <w:name w:val="Table List 3"/>
    <w:basedOn w:val="TableNormal"/>
    <w:uiPriority w:val="99"/>
    <w:semiHidden/>
    <w:unhideWhenUsed/>
    <w:rsid w:val="00160A81"/>
    <w:pPr>
      <w:spacing w:after="0" w:line="240" w:lineRule="auto"/>
      <w:jc w:val="both"/>
    </w:pPr>
    <w:rPr>
      <w:rFonts w:ascii="Calibri" w:eastAsia="Calibri" w:hAnsi="Calibri"/>
      <w:i w:val="0"/>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Elegant">
    <w:name w:val="Table Elegant"/>
    <w:basedOn w:val="TableNormal"/>
    <w:unhideWhenUsed/>
    <w:rsid w:val="00160A81"/>
    <w:pPr>
      <w:spacing w:after="0" w:line="240" w:lineRule="auto"/>
      <w:jc w:val="both"/>
    </w:pPr>
    <w:rPr>
      <w:rFonts w:ascii="Calibri" w:eastAsia="Calibri" w:hAnsi="Calibri"/>
      <w:i w:val="0"/>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Char2CharCharCaracterCaracterCharCharCaracterCaracterCharChar1CaracterCaracter11">
    <w:name w:val="Char2 Char Char Caracter Caracter Char Char Caracter Caracter Char Char1 Caracter Caracter11"/>
    <w:basedOn w:val="Normal"/>
    <w:rsid w:val="00A166DC"/>
    <w:pPr>
      <w:spacing w:line="240" w:lineRule="auto"/>
    </w:pPr>
    <w:rPr>
      <w:rFonts w:ascii="Times New Roman" w:eastAsia="Times New Roman" w:hAnsi="Times New Roman"/>
      <w:sz w:val="24"/>
      <w:szCs w:val="24"/>
      <w:lang w:val="pl-PL" w:eastAsia="pl-PL"/>
    </w:rPr>
  </w:style>
  <w:style w:type="paragraph" w:customStyle="1" w:styleId="CharChar4">
    <w:name w:val="Char Char4"/>
    <w:basedOn w:val="Normal"/>
    <w:rsid w:val="00671720"/>
    <w:pPr>
      <w:spacing w:line="240" w:lineRule="auto"/>
    </w:pPr>
    <w:rPr>
      <w:rFonts w:ascii="Times New Roman" w:eastAsia="Times New Roman" w:hAnsi="Times New Roman"/>
      <w:sz w:val="24"/>
      <w:szCs w:val="24"/>
      <w:lang w:val="pl-PL" w:eastAsia="pl-PL"/>
    </w:rPr>
  </w:style>
  <w:style w:type="paragraph" w:customStyle="1" w:styleId="Char3">
    <w:name w:val="Char3"/>
    <w:basedOn w:val="Normal"/>
    <w:rsid w:val="00671720"/>
    <w:pPr>
      <w:spacing w:line="240" w:lineRule="auto"/>
    </w:pPr>
    <w:rPr>
      <w:rFonts w:ascii="Times New Roman" w:eastAsia="Times New Roman" w:hAnsi="Times New Roman"/>
      <w:sz w:val="24"/>
      <w:szCs w:val="24"/>
      <w:lang w:val="pl-PL" w:eastAsia="pl-PL"/>
    </w:rPr>
  </w:style>
  <w:style w:type="paragraph" w:customStyle="1" w:styleId="CharCharCharChar3">
    <w:name w:val="Char Char Char Char3"/>
    <w:basedOn w:val="Normal"/>
    <w:rsid w:val="00671720"/>
    <w:pPr>
      <w:spacing w:line="240" w:lineRule="auto"/>
    </w:pPr>
    <w:rPr>
      <w:rFonts w:ascii="Times New Roman" w:eastAsia="Times New Roman" w:hAnsi="Times New Roman"/>
      <w:sz w:val="24"/>
      <w:szCs w:val="24"/>
      <w:lang w:val="pl-PL" w:eastAsia="pl-PL"/>
    </w:rPr>
  </w:style>
  <w:style w:type="table" w:customStyle="1" w:styleId="TableList31">
    <w:name w:val="Table List 31"/>
    <w:basedOn w:val="TableNormal"/>
    <w:next w:val="TableList3"/>
    <w:rsid w:val="00DE40AE"/>
    <w:pPr>
      <w:spacing w:after="0" w:line="240" w:lineRule="auto"/>
    </w:pPr>
    <w:rPr>
      <w:rFonts w:eastAsia="Times New Roman"/>
      <w:i w:val="0"/>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paragraph" w:customStyle="1" w:styleId="Char2CharCharCaracterCaracterCharCharCaracterCaracterCharChar1CaracterCaracter10">
    <w:name w:val="Char2 Char Char Caracter Caracter Char Char Caracter Caracter Char Char1 Caracter Caracter10"/>
    <w:basedOn w:val="Normal"/>
    <w:rsid w:val="006C190D"/>
    <w:pPr>
      <w:spacing w:line="240" w:lineRule="auto"/>
    </w:pPr>
    <w:rPr>
      <w:rFonts w:ascii="Times New Roman" w:eastAsia="Times New Roman" w:hAnsi="Times New Roman"/>
      <w:sz w:val="24"/>
      <w:szCs w:val="24"/>
      <w:lang w:val="pl-PL" w:eastAsia="pl-PL"/>
    </w:rPr>
  </w:style>
  <w:style w:type="character" w:customStyle="1" w:styleId="UnresolvedMention5">
    <w:name w:val="Unresolved Mention5"/>
    <w:basedOn w:val="DefaultParagraphFont"/>
    <w:uiPriority w:val="99"/>
    <w:semiHidden/>
    <w:unhideWhenUsed/>
    <w:rsid w:val="00AF256E"/>
    <w:rPr>
      <w:color w:val="605E5C"/>
      <w:shd w:val="clear" w:color="auto" w:fill="E1DFDD"/>
    </w:rPr>
  </w:style>
  <w:style w:type="paragraph" w:customStyle="1" w:styleId="Char2CharCharCaracterCaracterCharCharCaracterCaracterCharChar1CaracterCaracter9">
    <w:name w:val="Char2 Char Char Caracter Caracter Char Char Caracter Caracter Char Char1 Caracter Caracter9"/>
    <w:basedOn w:val="Normal"/>
    <w:rsid w:val="001248B3"/>
    <w:pPr>
      <w:spacing w:line="240" w:lineRule="auto"/>
    </w:pPr>
    <w:rPr>
      <w:rFonts w:ascii="Times New Roman" w:eastAsia="Times New Roman" w:hAnsi="Times New Roman"/>
      <w:sz w:val="24"/>
      <w:szCs w:val="24"/>
      <w:lang w:val="pl-PL" w:eastAsia="pl-PL"/>
    </w:rPr>
  </w:style>
  <w:style w:type="character" w:customStyle="1" w:styleId="FootnoteTextChar1">
    <w:name w:val="Footnote Text Char1"/>
    <w:aliases w:val="single space Char,footnote text Char,FOOTNOTES Char,fn Char1,Reference Char,Podrozdział Char,Footnote Char,fn Char Char Char Char,fn Char Char Char1,fn Char Char1,Footnote Text Char Char Char,Fußnote Char Char Char Char1"/>
    <w:semiHidden/>
    <w:locked/>
    <w:rsid w:val="004E175E"/>
    <w:rPr>
      <w:rFonts w:ascii="Arial Narrow" w:eastAsia="Times New Roman" w:hAnsi="Arial Narrow" w:cs="Times New Roman"/>
      <w:sz w:val="16"/>
      <w:szCs w:val="20"/>
      <w:lang w:val="en-AU"/>
    </w:rPr>
  </w:style>
  <w:style w:type="paragraph" w:customStyle="1" w:styleId="Char2CharCharCaracterCaracterCharCharCaracterCaracterCharChar1CaracterCaracter8">
    <w:name w:val="Char2 Char Char Caracter Caracter Char Char Caracter Caracter Char Char1 Caracter Caracter8"/>
    <w:basedOn w:val="Normal"/>
    <w:rsid w:val="00BD304D"/>
    <w:pPr>
      <w:spacing w:line="240" w:lineRule="auto"/>
    </w:pPr>
    <w:rPr>
      <w:rFonts w:ascii="Times New Roman" w:eastAsia="Times New Roman" w:hAnsi="Times New Roman"/>
      <w:sz w:val="24"/>
      <w:szCs w:val="24"/>
      <w:lang w:val="pl-PL" w:eastAsia="pl-PL"/>
    </w:rPr>
  </w:style>
  <w:style w:type="table" w:customStyle="1" w:styleId="ListTable3-Accent21">
    <w:name w:val="List Table 3 - Accent 21"/>
    <w:basedOn w:val="TableNormal"/>
    <w:uiPriority w:val="48"/>
    <w:rsid w:val="0044016A"/>
    <w:pPr>
      <w:spacing w:after="0" w:line="240" w:lineRule="auto"/>
      <w:jc w:val="both"/>
    </w:pPr>
    <w:rPr>
      <w:rFonts w:asciiTheme="minorHAnsi" w:hAnsiTheme="minorHAnsi" w:cstheme="minorBidi"/>
      <w:i w:val="0"/>
      <w:sz w:val="22"/>
      <w:szCs w:val="22"/>
      <w:lang w:val="en-GB"/>
    </w:rPr>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tblBorders>
    </w:tblPr>
    <w:tblStylePr w:type="firstRow">
      <w:rPr>
        <w:b/>
        <w:bCs/>
        <w:color w:val="FFFFFF" w:themeColor="background1"/>
      </w:rPr>
      <w:tblPr/>
      <w:tcPr>
        <w:shd w:val="clear" w:color="auto" w:fill="C0504D" w:themeFill="accent2"/>
      </w:tcPr>
    </w:tblStylePr>
    <w:tblStylePr w:type="lastRow">
      <w:rPr>
        <w:b/>
        <w:bCs/>
      </w:rPr>
      <w:tblPr/>
      <w:tcPr>
        <w:tcBorders>
          <w:top w:val="double" w:sz="4" w:space="0" w:color="C0504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504D" w:themeColor="accent2"/>
          <w:right w:val="single" w:sz="4" w:space="0" w:color="C0504D" w:themeColor="accent2"/>
        </w:tcBorders>
      </w:tcPr>
    </w:tblStylePr>
    <w:tblStylePr w:type="band1Horz">
      <w:tblPr/>
      <w:tcPr>
        <w:tcBorders>
          <w:top w:val="single" w:sz="4" w:space="0" w:color="C0504D" w:themeColor="accent2"/>
          <w:bottom w:val="single" w:sz="4" w:space="0" w:color="C0504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themeColor="accent2"/>
          <w:left w:val="nil"/>
        </w:tcBorders>
      </w:tcPr>
    </w:tblStylePr>
    <w:tblStylePr w:type="swCell">
      <w:tblPr/>
      <w:tcPr>
        <w:tcBorders>
          <w:top w:val="double" w:sz="4" w:space="0" w:color="C0504D" w:themeColor="accent2"/>
          <w:right w:val="nil"/>
        </w:tcBorders>
      </w:tcPr>
    </w:tblStylePr>
  </w:style>
  <w:style w:type="paragraph" w:customStyle="1" w:styleId="Body">
    <w:name w:val="Body"/>
    <w:basedOn w:val="Normal"/>
    <w:rsid w:val="0044016A"/>
    <w:pPr>
      <w:spacing w:after="120" w:line="240" w:lineRule="atLeast"/>
      <w:jc w:val="both"/>
    </w:pPr>
    <w:rPr>
      <w:rFonts w:ascii="Arial" w:eastAsia="Times New Roman" w:hAnsi="Arial"/>
      <w:sz w:val="18"/>
      <w:szCs w:val="18"/>
      <w:lang w:val="en-GB"/>
    </w:rPr>
  </w:style>
  <w:style w:type="character" w:customStyle="1" w:styleId="st1">
    <w:name w:val="st1"/>
    <w:basedOn w:val="DefaultParagraphFont"/>
    <w:rsid w:val="0044016A"/>
  </w:style>
  <w:style w:type="table" w:customStyle="1" w:styleId="TableGrid10">
    <w:name w:val="Table Grid10"/>
    <w:basedOn w:val="TableNormal"/>
    <w:next w:val="TableGrid"/>
    <w:uiPriority w:val="39"/>
    <w:rsid w:val="0044016A"/>
    <w:pPr>
      <w:spacing w:after="0" w:line="240" w:lineRule="auto"/>
    </w:pPr>
    <w:rPr>
      <w:rFonts w:ascii="Calibri" w:hAnsi="Calibri" w:cstheme="minorBidi"/>
      <w:i w:val="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
    <w:name w:val="a"/>
    <w:rsid w:val="0044016A"/>
  </w:style>
  <w:style w:type="table" w:customStyle="1" w:styleId="TableGrid81">
    <w:name w:val="Table Grid81"/>
    <w:basedOn w:val="TableNormal"/>
    <w:next w:val="TableGrid"/>
    <w:rsid w:val="005D50AA"/>
    <w:pPr>
      <w:spacing w:after="0" w:line="240" w:lineRule="auto"/>
      <w:ind w:left="357" w:hanging="357"/>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7728DA"/>
    <w:rPr>
      <w:color w:val="605E5C"/>
      <w:shd w:val="clear" w:color="auto" w:fill="E1DFDD"/>
    </w:rPr>
  </w:style>
  <w:style w:type="paragraph" w:customStyle="1" w:styleId="Char2CharCharCaracterCaracterCharCharCaracterCaracterCharChar1CaracterCaracter6">
    <w:name w:val="Char2 Char Char Caracter Caracter Char Char Caracter Caracter Char Char1 Caracter Caracter6"/>
    <w:basedOn w:val="Normal"/>
    <w:rsid w:val="007728DA"/>
    <w:pPr>
      <w:spacing w:line="240" w:lineRule="auto"/>
    </w:pPr>
    <w:rPr>
      <w:rFonts w:ascii="Times New Roman" w:eastAsia="Times New Roman" w:hAnsi="Times New Roman"/>
      <w:i/>
      <w:szCs w:val="24"/>
      <w:lang w:val="pl-PL" w:eastAsia="pl-PL"/>
    </w:rPr>
  </w:style>
  <w:style w:type="paragraph" w:customStyle="1" w:styleId="CharCharCharChar2">
    <w:name w:val="Char Char Char Char2"/>
    <w:basedOn w:val="Normal"/>
    <w:rsid w:val="007728DA"/>
    <w:pPr>
      <w:spacing w:line="240" w:lineRule="auto"/>
    </w:pPr>
    <w:rPr>
      <w:rFonts w:ascii="Times New Roman" w:eastAsia="MS Mincho" w:hAnsi="Times New Roman"/>
      <w:i/>
      <w:szCs w:val="24"/>
      <w:lang w:val="pl-PL" w:eastAsia="pl-PL"/>
    </w:rPr>
  </w:style>
  <w:style w:type="paragraph" w:customStyle="1" w:styleId="CharCharCaracterCharCharChar2">
    <w:name w:val="Char Char Caracter Char Char Char2"/>
    <w:basedOn w:val="Normal"/>
    <w:rsid w:val="007728DA"/>
    <w:pPr>
      <w:spacing w:line="240" w:lineRule="auto"/>
    </w:pPr>
    <w:rPr>
      <w:rFonts w:ascii="Times New Roman" w:eastAsia="Times New Roman" w:hAnsi="Times New Roman"/>
      <w:i/>
      <w:szCs w:val="24"/>
      <w:lang w:val="pl-PL" w:eastAsia="pl-PL"/>
    </w:rPr>
  </w:style>
  <w:style w:type="paragraph" w:customStyle="1" w:styleId="CharChar3">
    <w:name w:val="Char Char3"/>
    <w:basedOn w:val="Normal"/>
    <w:rsid w:val="007728DA"/>
    <w:pPr>
      <w:spacing w:line="240" w:lineRule="auto"/>
    </w:pPr>
    <w:rPr>
      <w:rFonts w:ascii="Times New Roman" w:eastAsia="Times New Roman" w:hAnsi="Times New Roman"/>
      <w:i/>
      <w:szCs w:val="24"/>
      <w:lang w:val="pl-PL" w:eastAsia="pl-PL"/>
    </w:rPr>
  </w:style>
  <w:style w:type="paragraph" w:customStyle="1" w:styleId="Char2">
    <w:name w:val="Char2"/>
    <w:basedOn w:val="Normal"/>
    <w:rsid w:val="007728DA"/>
    <w:pPr>
      <w:spacing w:line="240" w:lineRule="auto"/>
    </w:pPr>
    <w:rPr>
      <w:rFonts w:ascii="Times New Roman" w:eastAsia="Times New Roman" w:hAnsi="Times New Roman"/>
      <w:i/>
      <w:szCs w:val="24"/>
      <w:lang w:val="pl-PL" w:eastAsia="pl-PL"/>
    </w:rPr>
  </w:style>
  <w:style w:type="paragraph" w:customStyle="1" w:styleId="Char2CharCharCaracterCaracterCharCharCaracterCaracterCharChar1CaracterCaracter5">
    <w:name w:val="Char2 Char Char Caracter Caracter Char Char Caracter Caracter Char Char1 Caracter Caracter5"/>
    <w:basedOn w:val="Normal"/>
    <w:rsid w:val="007728DA"/>
    <w:pPr>
      <w:spacing w:line="240" w:lineRule="auto"/>
    </w:pPr>
    <w:rPr>
      <w:rFonts w:ascii="Times New Roman" w:eastAsia="Times New Roman" w:hAnsi="Times New Roman"/>
      <w:sz w:val="24"/>
      <w:szCs w:val="24"/>
      <w:lang w:val="pl-PL" w:eastAsia="pl-PL"/>
    </w:rPr>
  </w:style>
  <w:style w:type="paragraph" w:customStyle="1" w:styleId="CharChar2">
    <w:name w:val="Char Char2"/>
    <w:basedOn w:val="Normal"/>
    <w:rsid w:val="007728DA"/>
    <w:pPr>
      <w:spacing w:line="240" w:lineRule="auto"/>
    </w:pPr>
    <w:rPr>
      <w:rFonts w:ascii="Times New Roman" w:eastAsia="Times New Roman" w:hAnsi="Times New Roman"/>
      <w:sz w:val="24"/>
      <w:szCs w:val="24"/>
      <w:lang w:val="pl-PL" w:eastAsia="pl-PL"/>
    </w:rPr>
  </w:style>
  <w:style w:type="paragraph" w:customStyle="1" w:styleId="Char1">
    <w:name w:val="Char1"/>
    <w:basedOn w:val="Normal"/>
    <w:rsid w:val="007728DA"/>
    <w:pPr>
      <w:spacing w:line="240" w:lineRule="auto"/>
    </w:pPr>
    <w:rPr>
      <w:rFonts w:ascii="Times New Roman" w:eastAsia="Times New Roman" w:hAnsi="Times New Roman"/>
      <w:sz w:val="24"/>
      <w:szCs w:val="24"/>
      <w:lang w:val="pl-PL" w:eastAsia="pl-PL"/>
    </w:rPr>
  </w:style>
  <w:style w:type="paragraph" w:customStyle="1" w:styleId="CharCharCharChar1">
    <w:name w:val="Char Char Char Char1"/>
    <w:basedOn w:val="Normal"/>
    <w:rsid w:val="007728DA"/>
    <w:pPr>
      <w:spacing w:line="240" w:lineRule="auto"/>
    </w:pPr>
    <w:rPr>
      <w:rFonts w:ascii="Times New Roman" w:eastAsia="Times New Roman" w:hAnsi="Times New Roman"/>
      <w:sz w:val="24"/>
      <w:szCs w:val="24"/>
      <w:lang w:val="pl-PL" w:eastAsia="pl-PL"/>
    </w:rPr>
  </w:style>
  <w:style w:type="paragraph" w:customStyle="1" w:styleId="Char2CharCharCaracterCaracterCharCharCaracterCaracterCharChar1CaracterCaracter4">
    <w:name w:val="Char2 Char Char Caracter Caracter Char Char Caracter Caracter Char Char1 Caracter Caracter4"/>
    <w:basedOn w:val="Normal"/>
    <w:rsid w:val="007728DA"/>
    <w:pPr>
      <w:spacing w:line="240" w:lineRule="auto"/>
    </w:pPr>
    <w:rPr>
      <w:rFonts w:ascii="Times New Roman" w:eastAsia="Times New Roman" w:hAnsi="Times New Roman"/>
      <w:sz w:val="24"/>
      <w:szCs w:val="24"/>
      <w:lang w:val="pl-PL" w:eastAsia="pl-PL"/>
    </w:rPr>
  </w:style>
  <w:style w:type="character" w:customStyle="1" w:styleId="UnresolvedMention6">
    <w:name w:val="Unresolved Mention6"/>
    <w:basedOn w:val="DefaultParagraphFont"/>
    <w:uiPriority w:val="99"/>
    <w:semiHidden/>
    <w:unhideWhenUsed/>
    <w:rsid w:val="007728DA"/>
    <w:rPr>
      <w:color w:val="605E5C"/>
      <w:shd w:val="clear" w:color="auto" w:fill="E1DFDD"/>
    </w:rPr>
  </w:style>
  <w:style w:type="paragraph" w:customStyle="1" w:styleId="Scrierenormala">
    <w:name w:val="Scriere normala"/>
    <w:basedOn w:val="Normal"/>
    <w:link w:val="ScrierenormalaChar"/>
    <w:autoRedefine/>
    <w:qFormat/>
    <w:rsid w:val="00F36068"/>
    <w:pPr>
      <w:spacing w:line="240" w:lineRule="auto"/>
      <w:jc w:val="both"/>
    </w:pPr>
    <w:rPr>
      <w:lang w:val="ro-RO"/>
    </w:rPr>
  </w:style>
  <w:style w:type="character" w:customStyle="1" w:styleId="ScrierenormalaChar">
    <w:name w:val="Scriere normala Char"/>
    <w:basedOn w:val="DefaultParagraphFont"/>
    <w:link w:val="Scrierenormala"/>
    <w:rsid w:val="00F36068"/>
    <w:rPr>
      <w:rFonts w:ascii="Arial Narrow" w:hAnsi="Arial Narrow"/>
      <w:i w:val="0"/>
      <w:sz w:val="22"/>
      <w:lang w:val="ro-RO"/>
    </w:rPr>
  </w:style>
  <w:style w:type="paragraph" w:customStyle="1" w:styleId="Char2CharCharCaracterCaracterCharCharCaracterCaracterCharChar1CaracterCaracter7">
    <w:name w:val="Char2 Char Char Caracter Caracter Char Char Caracter Caracter Char Char1 Caracter Caracter7"/>
    <w:basedOn w:val="Normal"/>
    <w:rsid w:val="0075333C"/>
    <w:pPr>
      <w:spacing w:line="240" w:lineRule="auto"/>
    </w:pPr>
    <w:rPr>
      <w:rFonts w:ascii="Times New Roman" w:eastAsia="Times New Roman" w:hAnsi="Times New Roman"/>
      <w:sz w:val="24"/>
      <w:szCs w:val="24"/>
      <w:lang w:val="pl-PL" w:eastAsia="pl-PL"/>
    </w:rPr>
  </w:style>
  <w:style w:type="table" w:styleId="TableGridLight">
    <w:name w:val="Grid Table Light"/>
    <w:basedOn w:val="TableNormal"/>
    <w:uiPriority w:val="40"/>
    <w:rsid w:val="0075333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0745272">
      <w:bodyDiv w:val="1"/>
      <w:marLeft w:val="0"/>
      <w:marRight w:val="0"/>
      <w:marTop w:val="0"/>
      <w:marBottom w:val="0"/>
      <w:divBdr>
        <w:top w:val="none" w:sz="0" w:space="0" w:color="auto"/>
        <w:left w:val="none" w:sz="0" w:space="0" w:color="auto"/>
        <w:bottom w:val="none" w:sz="0" w:space="0" w:color="auto"/>
        <w:right w:val="none" w:sz="0" w:space="0" w:color="auto"/>
      </w:divBdr>
    </w:div>
    <w:div w:id="377360528">
      <w:bodyDiv w:val="1"/>
      <w:marLeft w:val="0"/>
      <w:marRight w:val="0"/>
      <w:marTop w:val="0"/>
      <w:marBottom w:val="0"/>
      <w:divBdr>
        <w:top w:val="none" w:sz="0" w:space="0" w:color="auto"/>
        <w:left w:val="none" w:sz="0" w:space="0" w:color="auto"/>
        <w:bottom w:val="none" w:sz="0" w:space="0" w:color="auto"/>
        <w:right w:val="none" w:sz="0" w:space="0" w:color="auto"/>
      </w:divBdr>
    </w:div>
    <w:div w:id="591160679">
      <w:bodyDiv w:val="1"/>
      <w:marLeft w:val="0"/>
      <w:marRight w:val="0"/>
      <w:marTop w:val="0"/>
      <w:marBottom w:val="0"/>
      <w:divBdr>
        <w:top w:val="none" w:sz="0" w:space="0" w:color="auto"/>
        <w:left w:val="none" w:sz="0" w:space="0" w:color="auto"/>
        <w:bottom w:val="none" w:sz="0" w:space="0" w:color="auto"/>
        <w:right w:val="none" w:sz="0" w:space="0" w:color="auto"/>
      </w:divBdr>
    </w:div>
    <w:div w:id="695931038">
      <w:bodyDiv w:val="1"/>
      <w:marLeft w:val="0"/>
      <w:marRight w:val="0"/>
      <w:marTop w:val="0"/>
      <w:marBottom w:val="0"/>
      <w:divBdr>
        <w:top w:val="none" w:sz="0" w:space="0" w:color="auto"/>
        <w:left w:val="none" w:sz="0" w:space="0" w:color="auto"/>
        <w:bottom w:val="none" w:sz="0" w:space="0" w:color="auto"/>
        <w:right w:val="none" w:sz="0" w:space="0" w:color="auto"/>
      </w:divBdr>
    </w:div>
    <w:div w:id="868876612">
      <w:bodyDiv w:val="1"/>
      <w:marLeft w:val="0"/>
      <w:marRight w:val="0"/>
      <w:marTop w:val="0"/>
      <w:marBottom w:val="0"/>
      <w:divBdr>
        <w:top w:val="none" w:sz="0" w:space="0" w:color="auto"/>
        <w:left w:val="none" w:sz="0" w:space="0" w:color="auto"/>
        <w:bottom w:val="none" w:sz="0" w:space="0" w:color="auto"/>
        <w:right w:val="none" w:sz="0" w:space="0" w:color="auto"/>
      </w:divBdr>
    </w:div>
    <w:div w:id="917248591">
      <w:bodyDiv w:val="1"/>
      <w:marLeft w:val="0"/>
      <w:marRight w:val="0"/>
      <w:marTop w:val="0"/>
      <w:marBottom w:val="0"/>
      <w:divBdr>
        <w:top w:val="none" w:sz="0" w:space="0" w:color="auto"/>
        <w:left w:val="none" w:sz="0" w:space="0" w:color="auto"/>
        <w:bottom w:val="none" w:sz="0" w:space="0" w:color="auto"/>
        <w:right w:val="none" w:sz="0" w:space="0" w:color="auto"/>
      </w:divBdr>
    </w:div>
    <w:div w:id="952051516">
      <w:bodyDiv w:val="1"/>
      <w:marLeft w:val="0"/>
      <w:marRight w:val="0"/>
      <w:marTop w:val="0"/>
      <w:marBottom w:val="0"/>
      <w:divBdr>
        <w:top w:val="none" w:sz="0" w:space="0" w:color="auto"/>
        <w:left w:val="none" w:sz="0" w:space="0" w:color="auto"/>
        <w:bottom w:val="none" w:sz="0" w:space="0" w:color="auto"/>
        <w:right w:val="none" w:sz="0" w:space="0" w:color="auto"/>
      </w:divBdr>
    </w:div>
    <w:div w:id="955449806">
      <w:bodyDiv w:val="1"/>
      <w:marLeft w:val="0"/>
      <w:marRight w:val="0"/>
      <w:marTop w:val="0"/>
      <w:marBottom w:val="0"/>
      <w:divBdr>
        <w:top w:val="none" w:sz="0" w:space="0" w:color="auto"/>
        <w:left w:val="none" w:sz="0" w:space="0" w:color="auto"/>
        <w:bottom w:val="none" w:sz="0" w:space="0" w:color="auto"/>
        <w:right w:val="none" w:sz="0" w:space="0" w:color="auto"/>
      </w:divBdr>
    </w:div>
    <w:div w:id="1002010057">
      <w:bodyDiv w:val="1"/>
      <w:marLeft w:val="0"/>
      <w:marRight w:val="0"/>
      <w:marTop w:val="0"/>
      <w:marBottom w:val="0"/>
      <w:divBdr>
        <w:top w:val="none" w:sz="0" w:space="0" w:color="auto"/>
        <w:left w:val="none" w:sz="0" w:space="0" w:color="auto"/>
        <w:bottom w:val="none" w:sz="0" w:space="0" w:color="auto"/>
        <w:right w:val="none" w:sz="0" w:space="0" w:color="auto"/>
      </w:divBdr>
    </w:div>
    <w:div w:id="1059524248">
      <w:bodyDiv w:val="1"/>
      <w:marLeft w:val="0"/>
      <w:marRight w:val="0"/>
      <w:marTop w:val="0"/>
      <w:marBottom w:val="0"/>
      <w:divBdr>
        <w:top w:val="none" w:sz="0" w:space="0" w:color="auto"/>
        <w:left w:val="none" w:sz="0" w:space="0" w:color="auto"/>
        <w:bottom w:val="none" w:sz="0" w:space="0" w:color="auto"/>
        <w:right w:val="none" w:sz="0" w:space="0" w:color="auto"/>
      </w:divBdr>
    </w:div>
    <w:div w:id="1349942783">
      <w:bodyDiv w:val="1"/>
      <w:marLeft w:val="0"/>
      <w:marRight w:val="0"/>
      <w:marTop w:val="0"/>
      <w:marBottom w:val="0"/>
      <w:divBdr>
        <w:top w:val="none" w:sz="0" w:space="0" w:color="auto"/>
        <w:left w:val="none" w:sz="0" w:space="0" w:color="auto"/>
        <w:bottom w:val="none" w:sz="0" w:space="0" w:color="auto"/>
        <w:right w:val="none" w:sz="0" w:space="0" w:color="auto"/>
      </w:divBdr>
    </w:div>
    <w:div w:id="1356617589">
      <w:bodyDiv w:val="1"/>
      <w:marLeft w:val="0"/>
      <w:marRight w:val="0"/>
      <w:marTop w:val="0"/>
      <w:marBottom w:val="0"/>
      <w:divBdr>
        <w:top w:val="none" w:sz="0" w:space="0" w:color="auto"/>
        <w:left w:val="none" w:sz="0" w:space="0" w:color="auto"/>
        <w:bottom w:val="none" w:sz="0" w:space="0" w:color="auto"/>
        <w:right w:val="none" w:sz="0" w:space="0" w:color="auto"/>
      </w:divBdr>
    </w:div>
    <w:div w:id="1389036563">
      <w:bodyDiv w:val="1"/>
      <w:marLeft w:val="0"/>
      <w:marRight w:val="0"/>
      <w:marTop w:val="0"/>
      <w:marBottom w:val="0"/>
      <w:divBdr>
        <w:top w:val="none" w:sz="0" w:space="0" w:color="auto"/>
        <w:left w:val="none" w:sz="0" w:space="0" w:color="auto"/>
        <w:bottom w:val="none" w:sz="0" w:space="0" w:color="auto"/>
        <w:right w:val="none" w:sz="0" w:space="0" w:color="auto"/>
      </w:divBdr>
      <w:divsChild>
        <w:div w:id="853347182">
          <w:marLeft w:val="0"/>
          <w:marRight w:val="0"/>
          <w:marTop w:val="0"/>
          <w:marBottom w:val="0"/>
          <w:divBdr>
            <w:top w:val="none" w:sz="0" w:space="0" w:color="auto"/>
            <w:left w:val="none" w:sz="0" w:space="0" w:color="auto"/>
            <w:bottom w:val="none" w:sz="0" w:space="0" w:color="auto"/>
            <w:right w:val="none" w:sz="0" w:space="0" w:color="auto"/>
          </w:divBdr>
        </w:div>
        <w:div w:id="1548182871">
          <w:marLeft w:val="0"/>
          <w:marRight w:val="0"/>
          <w:marTop w:val="0"/>
          <w:marBottom w:val="0"/>
          <w:divBdr>
            <w:top w:val="none" w:sz="0" w:space="0" w:color="auto"/>
            <w:left w:val="none" w:sz="0" w:space="0" w:color="auto"/>
            <w:bottom w:val="none" w:sz="0" w:space="0" w:color="auto"/>
            <w:right w:val="none" w:sz="0" w:space="0" w:color="auto"/>
          </w:divBdr>
        </w:div>
        <w:div w:id="1693990508">
          <w:marLeft w:val="0"/>
          <w:marRight w:val="0"/>
          <w:marTop w:val="0"/>
          <w:marBottom w:val="0"/>
          <w:divBdr>
            <w:top w:val="none" w:sz="0" w:space="0" w:color="auto"/>
            <w:left w:val="none" w:sz="0" w:space="0" w:color="auto"/>
            <w:bottom w:val="none" w:sz="0" w:space="0" w:color="auto"/>
            <w:right w:val="none" w:sz="0" w:space="0" w:color="auto"/>
          </w:divBdr>
        </w:div>
        <w:div w:id="1946962611">
          <w:marLeft w:val="0"/>
          <w:marRight w:val="0"/>
          <w:marTop w:val="0"/>
          <w:marBottom w:val="0"/>
          <w:divBdr>
            <w:top w:val="none" w:sz="0" w:space="0" w:color="auto"/>
            <w:left w:val="none" w:sz="0" w:space="0" w:color="auto"/>
            <w:bottom w:val="none" w:sz="0" w:space="0" w:color="auto"/>
            <w:right w:val="none" w:sz="0" w:space="0" w:color="auto"/>
          </w:divBdr>
        </w:div>
      </w:divsChild>
    </w:div>
    <w:div w:id="1472333096">
      <w:bodyDiv w:val="1"/>
      <w:marLeft w:val="0"/>
      <w:marRight w:val="0"/>
      <w:marTop w:val="0"/>
      <w:marBottom w:val="0"/>
      <w:divBdr>
        <w:top w:val="none" w:sz="0" w:space="0" w:color="auto"/>
        <w:left w:val="none" w:sz="0" w:space="0" w:color="auto"/>
        <w:bottom w:val="none" w:sz="0" w:space="0" w:color="auto"/>
        <w:right w:val="none" w:sz="0" w:space="0" w:color="auto"/>
      </w:divBdr>
    </w:div>
    <w:div w:id="1545404611">
      <w:bodyDiv w:val="1"/>
      <w:marLeft w:val="0"/>
      <w:marRight w:val="0"/>
      <w:marTop w:val="0"/>
      <w:marBottom w:val="0"/>
      <w:divBdr>
        <w:top w:val="none" w:sz="0" w:space="0" w:color="auto"/>
        <w:left w:val="none" w:sz="0" w:space="0" w:color="auto"/>
        <w:bottom w:val="none" w:sz="0" w:space="0" w:color="auto"/>
        <w:right w:val="none" w:sz="0" w:space="0" w:color="auto"/>
      </w:divBdr>
    </w:div>
    <w:div w:id="1590695641">
      <w:bodyDiv w:val="1"/>
      <w:marLeft w:val="0"/>
      <w:marRight w:val="0"/>
      <w:marTop w:val="0"/>
      <w:marBottom w:val="0"/>
      <w:divBdr>
        <w:top w:val="none" w:sz="0" w:space="0" w:color="auto"/>
        <w:left w:val="none" w:sz="0" w:space="0" w:color="auto"/>
        <w:bottom w:val="none" w:sz="0" w:space="0" w:color="auto"/>
        <w:right w:val="none" w:sz="0" w:space="0" w:color="auto"/>
      </w:divBdr>
    </w:div>
    <w:div w:id="1647667642">
      <w:bodyDiv w:val="1"/>
      <w:marLeft w:val="0"/>
      <w:marRight w:val="0"/>
      <w:marTop w:val="0"/>
      <w:marBottom w:val="0"/>
      <w:divBdr>
        <w:top w:val="none" w:sz="0" w:space="0" w:color="auto"/>
        <w:left w:val="none" w:sz="0" w:space="0" w:color="auto"/>
        <w:bottom w:val="none" w:sz="0" w:space="0" w:color="auto"/>
        <w:right w:val="none" w:sz="0" w:space="0" w:color="auto"/>
      </w:divBdr>
      <w:divsChild>
        <w:div w:id="315693003">
          <w:marLeft w:val="0"/>
          <w:marRight w:val="0"/>
          <w:marTop w:val="0"/>
          <w:marBottom w:val="0"/>
          <w:divBdr>
            <w:top w:val="none" w:sz="0" w:space="0" w:color="auto"/>
            <w:left w:val="none" w:sz="0" w:space="0" w:color="auto"/>
            <w:bottom w:val="none" w:sz="0" w:space="0" w:color="auto"/>
            <w:right w:val="none" w:sz="0" w:space="0" w:color="auto"/>
          </w:divBdr>
        </w:div>
        <w:div w:id="698312011">
          <w:marLeft w:val="0"/>
          <w:marRight w:val="0"/>
          <w:marTop w:val="0"/>
          <w:marBottom w:val="0"/>
          <w:divBdr>
            <w:top w:val="none" w:sz="0" w:space="0" w:color="auto"/>
            <w:left w:val="none" w:sz="0" w:space="0" w:color="auto"/>
            <w:bottom w:val="none" w:sz="0" w:space="0" w:color="auto"/>
            <w:right w:val="none" w:sz="0" w:space="0" w:color="auto"/>
          </w:divBdr>
        </w:div>
        <w:div w:id="981350585">
          <w:marLeft w:val="0"/>
          <w:marRight w:val="0"/>
          <w:marTop w:val="0"/>
          <w:marBottom w:val="0"/>
          <w:divBdr>
            <w:top w:val="none" w:sz="0" w:space="0" w:color="auto"/>
            <w:left w:val="none" w:sz="0" w:space="0" w:color="auto"/>
            <w:bottom w:val="none" w:sz="0" w:space="0" w:color="auto"/>
            <w:right w:val="none" w:sz="0" w:space="0" w:color="auto"/>
          </w:divBdr>
        </w:div>
        <w:div w:id="1487669840">
          <w:marLeft w:val="0"/>
          <w:marRight w:val="0"/>
          <w:marTop w:val="0"/>
          <w:marBottom w:val="0"/>
          <w:divBdr>
            <w:top w:val="none" w:sz="0" w:space="0" w:color="auto"/>
            <w:left w:val="none" w:sz="0" w:space="0" w:color="auto"/>
            <w:bottom w:val="none" w:sz="0" w:space="0" w:color="auto"/>
            <w:right w:val="none" w:sz="0" w:space="0" w:color="auto"/>
          </w:divBdr>
        </w:div>
      </w:divsChild>
    </w:div>
    <w:div w:id="1705474324">
      <w:bodyDiv w:val="1"/>
      <w:marLeft w:val="0"/>
      <w:marRight w:val="0"/>
      <w:marTop w:val="0"/>
      <w:marBottom w:val="0"/>
      <w:divBdr>
        <w:top w:val="none" w:sz="0" w:space="0" w:color="auto"/>
        <w:left w:val="none" w:sz="0" w:space="0" w:color="auto"/>
        <w:bottom w:val="none" w:sz="0" w:space="0" w:color="auto"/>
        <w:right w:val="none" w:sz="0" w:space="0" w:color="auto"/>
      </w:divBdr>
    </w:div>
    <w:div w:id="1741443198">
      <w:bodyDiv w:val="1"/>
      <w:marLeft w:val="0"/>
      <w:marRight w:val="0"/>
      <w:marTop w:val="0"/>
      <w:marBottom w:val="0"/>
      <w:divBdr>
        <w:top w:val="none" w:sz="0" w:space="0" w:color="auto"/>
        <w:left w:val="none" w:sz="0" w:space="0" w:color="auto"/>
        <w:bottom w:val="none" w:sz="0" w:space="0" w:color="auto"/>
        <w:right w:val="none" w:sz="0" w:space="0" w:color="auto"/>
      </w:divBdr>
    </w:div>
    <w:div w:id="1849636893">
      <w:bodyDiv w:val="1"/>
      <w:marLeft w:val="0"/>
      <w:marRight w:val="0"/>
      <w:marTop w:val="0"/>
      <w:marBottom w:val="0"/>
      <w:divBdr>
        <w:top w:val="none" w:sz="0" w:space="0" w:color="auto"/>
        <w:left w:val="none" w:sz="0" w:space="0" w:color="auto"/>
        <w:bottom w:val="none" w:sz="0" w:space="0" w:color="auto"/>
        <w:right w:val="none" w:sz="0" w:space="0" w:color="auto"/>
      </w:divBdr>
    </w:div>
    <w:div w:id="1894341327">
      <w:bodyDiv w:val="1"/>
      <w:marLeft w:val="0"/>
      <w:marRight w:val="0"/>
      <w:marTop w:val="0"/>
      <w:marBottom w:val="0"/>
      <w:divBdr>
        <w:top w:val="none" w:sz="0" w:space="0" w:color="auto"/>
        <w:left w:val="none" w:sz="0" w:space="0" w:color="auto"/>
        <w:bottom w:val="none" w:sz="0" w:space="0" w:color="auto"/>
        <w:right w:val="none" w:sz="0" w:space="0" w:color="auto"/>
      </w:divBdr>
    </w:div>
    <w:div w:id="1900900071">
      <w:bodyDiv w:val="1"/>
      <w:marLeft w:val="0"/>
      <w:marRight w:val="0"/>
      <w:marTop w:val="0"/>
      <w:marBottom w:val="0"/>
      <w:divBdr>
        <w:top w:val="none" w:sz="0" w:space="0" w:color="auto"/>
        <w:left w:val="none" w:sz="0" w:space="0" w:color="auto"/>
        <w:bottom w:val="none" w:sz="0" w:space="0" w:color="auto"/>
        <w:right w:val="none" w:sz="0" w:space="0" w:color="auto"/>
      </w:divBdr>
    </w:div>
    <w:div w:id="1951815340">
      <w:bodyDiv w:val="1"/>
      <w:marLeft w:val="0"/>
      <w:marRight w:val="0"/>
      <w:marTop w:val="0"/>
      <w:marBottom w:val="0"/>
      <w:divBdr>
        <w:top w:val="none" w:sz="0" w:space="0" w:color="auto"/>
        <w:left w:val="none" w:sz="0" w:space="0" w:color="auto"/>
        <w:bottom w:val="none" w:sz="0" w:space="0" w:color="auto"/>
        <w:right w:val="none" w:sz="0" w:space="0" w:color="auto"/>
      </w:divBdr>
    </w:div>
    <w:div w:id="1962219806">
      <w:bodyDiv w:val="1"/>
      <w:marLeft w:val="0"/>
      <w:marRight w:val="0"/>
      <w:marTop w:val="0"/>
      <w:marBottom w:val="0"/>
      <w:divBdr>
        <w:top w:val="none" w:sz="0" w:space="0" w:color="auto"/>
        <w:left w:val="none" w:sz="0" w:space="0" w:color="auto"/>
        <w:bottom w:val="none" w:sz="0" w:space="0" w:color="auto"/>
        <w:right w:val="none" w:sz="0" w:space="0" w:color="auto"/>
      </w:divBdr>
    </w:div>
    <w:div w:id="2035881706">
      <w:bodyDiv w:val="1"/>
      <w:marLeft w:val="0"/>
      <w:marRight w:val="0"/>
      <w:marTop w:val="0"/>
      <w:marBottom w:val="0"/>
      <w:divBdr>
        <w:top w:val="none" w:sz="0" w:space="0" w:color="auto"/>
        <w:left w:val="none" w:sz="0" w:space="0" w:color="auto"/>
        <w:bottom w:val="none" w:sz="0" w:space="0" w:color="auto"/>
        <w:right w:val="none" w:sz="0" w:space="0" w:color="auto"/>
      </w:divBdr>
    </w:div>
    <w:div w:id="2070879325">
      <w:bodyDiv w:val="1"/>
      <w:marLeft w:val="0"/>
      <w:marRight w:val="0"/>
      <w:marTop w:val="0"/>
      <w:marBottom w:val="0"/>
      <w:divBdr>
        <w:top w:val="none" w:sz="0" w:space="0" w:color="auto"/>
        <w:left w:val="none" w:sz="0" w:space="0" w:color="auto"/>
        <w:bottom w:val="none" w:sz="0" w:space="0" w:color="auto"/>
        <w:right w:val="none" w:sz="0" w:space="0" w:color="auto"/>
      </w:divBdr>
    </w:div>
    <w:div w:id="21025315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7.emf"/><Relationship Id="rId26" Type="http://schemas.openxmlformats.org/officeDocument/2006/relationships/image" Target="media/image12.jpeg"/><Relationship Id="rId39" Type="http://schemas.openxmlformats.org/officeDocument/2006/relationships/chart" Target="charts/chart9.xml"/><Relationship Id="rId3" Type="http://schemas.openxmlformats.org/officeDocument/2006/relationships/styles" Target="styles.xml"/><Relationship Id="rId21" Type="http://schemas.openxmlformats.org/officeDocument/2006/relationships/oleObject" Target="embeddings/oleObject3.bin"/><Relationship Id="rId34" Type="http://schemas.openxmlformats.org/officeDocument/2006/relationships/chart" Target="charts/chart4.xml"/><Relationship Id="rId42" Type="http://schemas.openxmlformats.org/officeDocument/2006/relationships/image" Target="media/image18.png"/><Relationship Id="rId47"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oleObject" Target="embeddings/oleObject1.bin"/><Relationship Id="rId25" Type="http://schemas.openxmlformats.org/officeDocument/2006/relationships/oleObject" Target="embeddings/oleObject4.bin"/><Relationship Id="rId33" Type="http://schemas.openxmlformats.org/officeDocument/2006/relationships/chart" Target="charts/chart3.xml"/><Relationship Id="rId38" Type="http://schemas.openxmlformats.org/officeDocument/2006/relationships/chart" Target="charts/chart8.xml"/><Relationship Id="rId46" Type="http://schemas.openxmlformats.org/officeDocument/2006/relationships/oleObject" Target="embeddings/oleObject5.bin"/><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8.emf"/><Relationship Id="rId29" Type="http://schemas.openxmlformats.org/officeDocument/2006/relationships/image" Target="media/image15.jpeg"/><Relationship Id="rId41"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1.emf"/><Relationship Id="rId32" Type="http://schemas.openxmlformats.org/officeDocument/2006/relationships/chart" Target="charts/chart2.xml"/><Relationship Id="rId37" Type="http://schemas.openxmlformats.org/officeDocument/2006/relationships/chart" Target="charts/chart7.xml"/><Relationship Id="rId40" Type="http://schemas.openxmlformats.org/officeDocument/2006/relationships/chart" Target="charts/chart10.xml"/><Relationship Id="rId45" Type="http://schemas.openxmlformats.org/officeDocument/2006/relationships/image" Target="media/image21.emf"/><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0.jpeg"/><Relationship Id="rId28" Type="http://schemas.openxmlformats.org/officeDocument/2006/relationships/image" Target="media/image14.jpeg"/><Relationship Id="rId36" Type="http://schemas.openxmlformats.org/officeDocument/2006/relationships/chart" Target="charts/chart6.xml"/><Relationship Id="rId49"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oleObject" Target="embeddings/oleObject2.bin"/><Relationship Id="rId31" Type="http://schemas.openxmlformats.org/officeDocument/2006/relationships/chart" Target="charts/chart1.xml"/><Relationship Id="rId44"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footer" Target="footer1.xml"/><Relationship Id="rId22" Type="http://schemas.openxmlformats.org/officeDocument/2006/relationships/image" Target="media/image9.pn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chart" Target="charts/chart5.xml"/><Relationship Id="rId43" Type="http://schemas.openxmlformats.org/officeDocument/2006/relationships/image" Target="media/image19.emf"/><Relationship Id="rId48" Type="http://schemas.openxmlformats.org/officeDocument/2006/relationships/fontTable" Target="fontTable.xml"/><Relationship Id="rId8"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2.wmf"/></Relationships>
</file>

<file path=word/charts/_rels/chart1.xml.rels><?xml version="1.0" encoding="UTF-8" standalone="yes"?>
<Relationships xmlns="http://schemas.openxmlformats.org/package/2006/relationships"><Relationship Id="rId3" Type="http://schemas.openxmlformats.org/officeDocument/2006/relationships/oleObject" Target="file:///C:\Users\USI\Desktop\SC%20Stregal%20SRL%20-%20probe%20apa.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USI\Desktop\SC%20Stregal%20SRL%20-%20probe%20apa.xlsx" TargetMode="External"/><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USI\Desktop\SC%20Stregal%20SRL%20-%20probe%20apa.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USI\Desktop\SC%20Stregal%20SRL%20-%20probe%20apa.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USI\Desktop\SC%20Stregal%20SRL%20-%20probe%20apa.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USI\Desktop\SC%20Stregal%20SRL%20-%20probe%20apa.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USI\Desktop\SC%20Stregal%20SRL%20-%20probe%20apa.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USI\Desktop\SC%20Stregal%20SRL%20-%20probe%20apa.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USI\Desktop\SC%20Stregal%20SRL%20-%20probe%20apa.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USI\Desktop\SC%20Stregal%20SRL%20-%20probe%20apa.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Arial Narrow" panose="020B0606020202030204" pitchFamily="34" charset="0"/>
                <a:ea typeface="+mn-ea"/>
                <a:cs typeface="+mn-cs"/>
              </a:defRPr>
            </a:pPr>
            <a:r>
              <a:rPr lang="ro-RO" sz="1200" b="1"/>
              <a:t>Evoluția rezultatelor</a:t>
            </a:r>
            <a:r>
              <a:rPr lang="en-US" sz="1200" b="1"/>
              <a:t> obținute în </a:t>
            </a:r>
            <a:r>
              <a:rPr lang="ro-RO" sz="1200" b="1"/>
              <a:t>anul</a:t>
            </a:r>
            <a:r>
              <a:rPr lang="en-US" sz="1200" b="1"/>
              <a:t> 2012, pentru indicatorul - pH - loc de prelevare P</a:t>
            </a:r>
            <a:r>
              <a:rPr lang="ro-RO" sz="1200" b="1"/>
              <a:t>1</a:t>
            </a:r>
            <a:r>
              <a:rPr lang="en-US" sz="1200" b="1"/>
              <a:t>M</a:t>
            </a:r>
          </a:p>
        </c:rich>
      </c:tx>
      <c:layout>
        <c:manualLayout>
          <c:xMode val="edge"/>
          <c:yMode val="edge"/>
          <c:x val="0.11607573149741825"/>
          <c:y val="2.4086018242517215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Arial Narrow" panose="020B0606020202030204" pitchFamily="34" charset="0"/>
              <a:ea typeface="+mn-ea"/>
              <a:cs typeface="+mn-cs"/>
            </a:defRPr>
          </a:pPr>
          <a:endParaRPr lang="ro-RO"/>
        </a:p>
      </c:txPr>
    </c:title>
    <c:autoTitleDeleted val="0"/>
    <c:plotArea>
      <c:layout/>
      <c:lineChart>
        <c:grouping val="stacked"/>
        <c:varyColors val="0"/>
        <c:ser>
          <c:idx val="0"/>
          <c:order val="0"/>
          <c:tx>
            <c:strRef>
              <c:f>Sheet1!$M$3</c:f>
              <c:strCache>
                <c:ptCount val="1"/>
                <c:pt idx="0">
                  <c:v>pH</c:v>
                </c:pt>
              </c:strCache>
            </c:strRef>
          </c:tx>
          <c:spPr>
            <a:ln w="28575" cap="rnd">
              <a:solidFill>
                <a:srgbClr val="00B050"/>
              </a:solidFill>
              <a:round/>
            </a:ln>
            <a:effectLst/>
          </c:spPr>
          <c:marker>
            <c:symbol val="circle"/>
            <c:size val="5"/>
            <c:spPr>
              <a:solidFill>
                <a:srgbClr val="00B050"/>
              </a:solidFill>
              <a:ln w="9525">
                <a:solidFill>
                  <a:schemeClr val="accent1"/>
                </a:solidFill>
              </a:ln>
              <a:effectLst/>
            </c:spPr>
          </c:marker>
          <c:dLbls>
            <c:dLbl>
              <c:idx val="0"/>
              <c:layout>
                <c:manualLayout>
                  <c:x val="-2.5243832472748147E-2"/>
                  <c:y val="-4.12903169871724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93F-46FE-AD34-4E09A943EE58}"/>
                </c:ext>
              </c:extLst>
            </c:dLbl>
            <c:dLbl>
              <c:idx val="1"/>
              <c:layout>
                <c:manualLayout>
                  <c:x val="-3.2128514056224897E-2"/>
                  <c:y val="2.75268779914482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93F-46FE-AD34-4E09A943EE58}"/>
                </c:ext>
              </c:extLst>
            </c:dLbl>
            <c:dLbl>
              <c:idx val="3"/>
              <c:layout>
                <c:manualLayout>
                  <c:x val="-3.4423407917383839E-2"/>
                  <c:y val="-2.75268779914482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93F-46FE-AD34-4E09A943EE58}"/>
                </c:ext>
              </c:extLst>
            </c:dLbl>
            <c:dLbl>
              <c:idx val="4"/>
              <c:layout>
                <c:manualLayout>
                  <c:x val="-3.4423407917383818E-2"/>
                  <c:y val="2.40860182425171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93F-46FE-AD34-4E09A943EE58}"/>
                </c:ext>
              </c:extLst>
            </c:dLbl>
            <c:dLbl>
              <c:idx val="5"/>
              <c:layout>
                <c:manualLayout>
                  <c:x val="-3.4423407917383818E-2"/>
                  <c:y val="-3.09677377403792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93F-46FE-AD34-4E09A943EE58}"/>
                </c:ext>
              </c:extLst>
            </c:dLbl>
            <c:dLbl>
              <c:idx val="6"/>
              <c:layout>
                <c:manualLayout>
                  <c:x val="-3.4423407917383818E-2"/>
                  <c:y val="2.06451584935861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93F-46FE-AD34-4E09A943EE58}"/>
                </c:ext>
              </c:extLst>
            </c:dLbl>
            <c:dLbl>
              <c:idx val="7"/>
              <c:layout>
                <c:manualLayout>
                  <c:x val="-3.9013195639701667E-2"/>
                  <c:y val="-2.06451584935861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93F-46FE-AD34-4E09A943EE58}"/>
                </c:ext>
              </c:extLst>
            </c:dLbl>
            <c:dLbl>
              <c:idx val="8"/>
              <c:layout>
                <c:manualLayout>
                  <c:x val="-3.9013195639701667E-2"/>
                  <c:y val="2.75268779914482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93F-46FE-AD34-4E09A943EE58}"/>
                </c:ext>
              </c:extLst>
            </c:dLbl>
            <c:dLbl>
              <c:idx val="9"/>
              <c:layout>
                <c:manualLayout>
                  <c:x val="-3.4423407917383818E-2"/>
                  <c:y val="-2.06451584935862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93F-46FE-AD34-4E09A943EE58}"/>
                </c:ext>
              </c:extLst>
            </c:dLbl>
            <c:dLbl>
              <c:idx val="10"/>
              <c:layout>
                <c:manualLayout>
                  <c:x val="-4.1308089500860588E-2"/>
                  <c:y val="3.7849457238241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93F-46FE-AD34-4E09A943EE58}"/>
                </c:ext>
              </c:extLst>
            </c:dLbl>
            <c:dLbl>
              <c:idx val="11"/>
              <c:layout>
                <c:manualLayout>
                  <c:x val="-3.2128514056224987E-2"/>
                  <c:y val="-3.09677377403792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93F-46FE-AD34-4E09A943EE58}"/>
                </c:ext>
              </c:extLst>
            </c:dLbl>
            <c:dLbl>
              <c:idx val="12"/>
              <c:layout>
                <c:manualLayout>
                  <c:x val="-1.3769363166953612E-2"/>
                  <c:y val="-1.37634389957241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93F-46FE-AD34-4E09A943EE58}"/>
                </c:ext>
              </c:extLst>
            </c:dLbl>
            <c:dLbl>
              <c:idx val="13"/>
              <c:layout>
                <c:manualLayout>
                  <c:x val="-4.360298336201951E-2"/>
                  <c:y val="2.06451584935861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93F-46FE-AD34-4E09A943EE58}"/>
                </c:ext>
              </c:extLst>
            </c:dLbl>
            <c:dLbl>
              <c:idx val="14"/>
              <c:layout>
                <c:manualLayout>
                  <c:x val="-3.901319563970175E-2"/>
                  <c:y val="-2.75268779914482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93F-46FE-AD34-4E09A943EE58}"/>
                </c:ext>
              </c:extLst>
            </c:dLbl>
            <c:dLbl>
              <c:idx val="15"/>
              <c:layout>
                <c:manualLayout>
                  <c:x val="-4.1308089500860588E-2"/>
                  <c:y val="2.40860182425171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E93F-46FE-AD34-4E09A943EE58}"/>
                </c:ext>
              </c:extLst>
            </c:dLbl>
            <c:dLbl>
              <c:idx val="16"/>
              <c:layout>
                <c:manualLayout>
                  <c:x val="-3.4423407917383735E-2"/>
                  <c:y val="-4.12903169871723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E93F-46FE-AD34-4E09A943EE58}"/>
                </c:ext>
              </c:extLst>
            </c:dLbl>
            <c:dLbl>
              <c:idx val="17"/>
              <c:layout>
                <c:manualLayout>
                  <c:x val="-2.9833620195065979E-2"/>
                  <c:y val="3.44085974893103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E93F-46FE-AD34-4E09A943EE58}"/>
                </c:ext>
              </c:extLst>
            </c:dLbl>
            <c:dLbl>
              <c:idx val="18"/>
              <c:layout>
                <c:manualLayout>
                  <c:x val="-1.1474469305794608E-2"/>
                  <c:y val="2.06451584935861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E93F-46FE-AD34-4E09A943EE58}"/>
                </c:ext>
              </c:extLst>
            </c:dLbl>
            <c:dLbl>
              <c:idx val="19"/>
              <c:layout>
                <c:manualLayout>
                  <c:x val="-5.0487664945496273E-2"/>
                  <c:y val="-2.408601824251721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E93F-46FE-AD34-4E09A943EE58}"/>
                </c:ext>
              </c:extLst>
            </c:dLbl>
            <c:dLbl>
              <c:idx val="20"/>
              <c:layout>
                <c:manualLayout>
                  <c:x val="-2.7538726333907058E-2"/>
                  <c:y val="3.09677377403792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E93F-46FE-AD34-4E09A943EE58}"/>
                </c:ext>
              </c:extLst>
            </c:dLbl>
            <c:dLbl>
              <c:idx val="21"/>
              <c:layout>
                <c:manualLayout>
                  <c:x val="-2.2948938611589215E-2"/>
                  <c:y val="-2.75268779914482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E93F-46FE-AD34-4E09A943EE5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Sheet1!$A$4:$A$6</c:f>
              <c:numCache>
                <c:formatCode>d/m/yyyy;@</c:formatCode>
                <c:ptCount val="3"/>
                <c:pt idx="0">
                  <c:v>40997</c:v>
                </c:pt>
                <c:pt idx="1">
                  <c:v>41081</c:v>
                </c:pt>
                <c:pt idx="2">
                  <c:v>41158</c:v>
                </c:pt>
              </c:numCache>
            </c:numRef>
          </c:cat>
          <c:val>
            <c:numRef>
              <c:f>Sheet1!$M$4:$M$6</c:f>
              <c:numCache>
                <c:formatCode>General</c:formatCode>
                <c:ptCount val="3"/>
                <c:pt idx="0">
                  <c:v>8.39</c:v>
                </c:pt>
                <c:pt idx="1">
                  <c:v>8.1</c:v>
                </c:pt>
                <c:pt idx="2">
                  <c:v>7.52</c:v>
                </c:pt>
              </c:numCache>
            </c:numRef>
          </c:val>
          <c:smooth val="0"/>
          <c:extLst>
            <c:ext xmlns:c16="http://schemas.microsoft.com/office/drawing/2014/chart" uri="{C3380CC4-5D6E-409C-BE32-E72D297353CC}">
              <c16:uniqueId val="{00000015-E93F-46FE-AD34-4E09A943EE58}"/>
            </c:ext>
          </c:extLst>
        </c:ser>
        <c:dLbls>
          <c:showLegendKey val="0"/>
          <c:showVal val="0"/>
          <c:showCatName val="0"/>
          <c:showSerName val="0"/>
          <c:showPercent val="0"/>
          <c:showBubbleSize val="0"/>
        </c:dLbls>
        <c:marker val="1"/>
        <c:smooth val="0"/>
        <c:axId val="531037304"/>
        <c:axId val="531028288"/>
      </c:lineChart>
      <c:catAx>
        <c:axId val="531037304"/>
        <c:scaling>
          <c:orientation val="minMax"/>
        </c:scaling>
        <c:delete val="0"/>
        <c:axPos val="b"/>
        <c:numFmt formatCode="d/m/yyyy;@"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ro-RO"/>
          </a:p>
        </c:txPr>
        <c:crossAx val="531028288"/>
        <c:crosses val="autoZero"/>
        <c:auto val="0"/>
        <c:lblAlgn val="ctr"/>
        <c:lblOffset val="100"/>
        <c:noMultiLvlLbl val="0"/>
      </c:catAx>
      <c:valAx>
        <c:axId val="5310282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Arial Narrow" panose="020B0606020202030204" pitchFamily="34" charset="0"/>
                    <a:ea typeface="+mn-ea"/>
                    <a:cs typeface="+mn-cs"/>
                  </a:defRPr>
                </a:pPr>
                <a:r>
                  <a:rPr lang="ro-RO" b="1"/>
                  <a:t>Unități pH</a:t>
                </a: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Arial Narrow" panose="020B0606020202030204" pitchFamily="34" charset="0"/>
                  <a:ea typeface="+mn-ea"/>
                  <a:cs typeface="+mn-cs"/>
                </a:defRPr>
              </a:pPr>
              <a:endParaRPr lang="ro-R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ro-RO"/>
          </a:p>
        </c:txPr>
        <c:crossAx val="531037304"/>
        <c:crosses val="autoZero"/>
        <c:crossBetween val="between"/>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Narrow" panose="020B0606020202030204" pitchFamily="34" charset="0"/>
        </a:defRPr>
      </a:pPr>
      <a:endParaRPr lang="ro-RO"/>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Arial Narrow" panose="020B0606020202030204" pitchFamily="34" charset="0"/>
                <a:ea typeface="+mn-ea"/>
                <a:cs typeface="+mn-cs"/>
              </a:defRPr>
            </a:pPr>
            <a:r>
              <a:rPr lang="ro-RO" sz="1200" b="1" i="0" u="none" strike="noStrike" baseline="0">
                <a:effectLst/>
              </a:rPr>
              <a:t>Evoluția rezultatelor</a:t>
            </a:r>
            <a:r>
              <a:rPr lang="en-US" sz="1200" b="1"/>
              <a:t> obținute în intervalul 2012-2021, pentru indicatorul - </a:t>
            </a:r>
            <a:r>
              <a:rPr lang="ro-RO" sz="1200" b="1"/>
              <a:t>Sulfați</a:t>
            </a:r>
            <a:r>
              <a:rPr lang="ro-RO" sz="1200" b="1" baseline="0"/>
              <a:t> </a:t>
            </a:r>
            <a:r>
              <a:rPr lang="en-US" sz="1200" b="1"/>
              <a:t>- loc de prelevare P2M</a:t>
            </a:r>
          </a:p>
        </c:rich>
      </c:tx>
      <c:layout>
        <c:manualLayout>
          <c:xMode val="edge"/>
          <c:yMode val="edge"/>
          <c:x val="0.10473317341356427"/>
          <c:y val="2.0645158493586183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Arial Narrow" panose="020B0606020202030204" pitchFamily="34" charset="0"/>
              <a:ea typeface="+mn-ea"/>
              <a:cs typeface="+mn-cs"/>
            </a:defRPr>
          </a:pPr>
          <a:endParaRPr lang="ro-RO"/>
        </a:p>
      </c:txPr>
    </c:title>
    <c:autoTitleDeleted val="0"/>
    <c:plotArea>
      <c:layout/>
      <c:lineChart>
        <c:grouping val="stacked"/>
        <c:varyColors val="0"/>
        <c:ser>
          <c:idx val="0"/>
          <c:order val="0"/>
          <c:tx>
            <c:strRef>
              <c:f>Sheet1!$F$3</c:f>
              <c:strCache>
                <c:ptCount val="1"/>
                <c:pt idx="0">
                  <c:v>Sulfați</c:v>
                </c:pt>
              </c:strCache>
            </c:strRef>
          </c:tx>
          <c:spPr>
            <a:ln w="28575" cap="rnd">
              <a:solidFill>
                <a:srgbClr val="00B0F0"/>
              </a:solidFill>
              <a:round/>
            </a:ln>
            <a:effectLst/>
          </c:spPr>
          <c:marker>
            <c:symbol val="circle"/>
            <c:size val="5"/>
            <c:spPr>
              <a:solidFill>
                <a:srgbClr val="00B0F0"/>
              </a:solidFill>
              <a:ln w="9525">
                <a:solidFill>
                  <a:schemeClr val="accent1"/>
                </a:solidFill>
              </a:ln>
              <a:effectLst/>
            </c:spPr>
          </c:marker>
          <c:dLbls>
            <c:dLbl>
              <c:idx val="0"/>
              <c:layout>
                <c:manualLayout>
                  <c:x val="-2.9833620195065979E-2"/>
                  <c:y val="-3.44085974893103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D39-436D-A51C-AA8DC2D90FBD}"/>
                </c:ext>
              </c:extLst>
            </c:dLbl>
            <c:dLbl>
              <c:idx val="1"/>
              <c:layout>
                <c:manualLayout>
                  <c:x val="-4.5897877223178424E-3"/>
                  <c:y val="-1.03225792467930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D39-436D-A51C-AA8DC2D90FBD}"/>
                </c:ext>
              </c:extLst>
            </c:dLbl>
            <c:dLbl>
              <c:idx val="2"/>
              <c:layout>
                <c:manualLayout>
                  <c:x val="-4.5897877223178431E-2"/>
                  <c:y val="2.75268779914482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D39-436D-A51C-AA8DC2D90FBD}"/>
                </c:ext>
              </c:extLst>
            </c:dLbl>
            <c:dLbl>
              <c:idx val="3"/>
              <c:layout>
                <c:manualLayout>
                  <c:x val="-3.9013195639701667E-2"/>
                  <c:y val="-3.09677377403794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D39-436D-A51C-AA8DC2D90FBD}"/>
                </c:ext>
              </c:extLst>
            </c:dLbl>
            <c:dLbl>
              <c:idx val="4"/>
              <c:layout>
                <c:manualLayout>
                  <c:x val="-4.8192771084337373E-2"/>
                  <c:y val="6.53763352296894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D39-436D-A51C-AA8DC2D90FBD}"/>
                </c:ext>
              </c:extLst>
            </c:dLbl>
            <c:dLbl>
              <c:idx val="5"/>
              <c:layout>
                <c:manualLayout>
                  <c:x val="-3.6718301778542788E-2"/>
                  <c:y val="-2.75268779914482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D39-436D-A51C-AA8DC2D90FBD}"/>
                </c:ext>
              </c:extLst>
            </c:dLbl>
            <c:dLbl>
              <c:idx val="6"/>
              <c:layout>
                <c:manualLayout>
                  <c:x val="-2.9833620195065979E-2"/>
                  <c:y val="3.09677377403791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D39-436D-A51C-AA8DC2D90FBD}"/>
                </c:ext>
              </c:extLst>
            </c:dLbl>
            <c:dLbl>
              <c:idx val="7"/>
              <c:layout>
                <c:manualLayout>
                  <c:x val="-4.5897877223178431E-2"/>
                  <c:y val="-4.47311767361033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D39-436D-A51C-AA8DC2D90FBD}"/>
                </c:ext>
              </c:extLst>
            </c:dLbl>
            <c:dLbl>
              <c:idx val="8"/>
              <c:layout>
                <c:manualLayout>
                  <c:x val="-4.8192771084337352E-2"/>
                  <c:y val="-4.12903169871723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D39-436D-A51C-AA8DC2D90FBD}"/>
                </c:ext>
              </c:extLst>
            </c:dLbl>
            <c:dLbl>
              <c:idx val="9"/>
              <c:layout>
                <c:manualLayout>
                  <c:x val="-4.8192771084337352E-2"/>
                  <c:y val="3.44085974893103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D39-436D-A51C-AA8DC2D90FBD}"/>
                </c:ext>
              </c:extLst>
            </c:dLbl>
            <c:dLbl>
              <c:idx val="10"/>
              <c:layout>
                <c:manualLayout>
                  <c:x val="-4.3602983362019593E-2"/>
                  <c:y val="-4.12903169871723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D39-436D-A51C-AA8DC2D90FBD}"/>
                </c:ext>
              </c:extLst>
            </c:dLbl>
            <c:dLbl>
              <c:idx val="11"/>
              <c:layout>
                <c:manualLayout>
                  <c:x val="-3.4423407917383818E-2"/>
                  <c:y val="4.47311767361032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D39-436D-A51C-AA8DC2D90FBD}"/>
                </c:ext>
              </c:extLst>
            </c:dLbl>
            <c:dLbl>
              <c:idx val="12"/>
              <c:layout>
                <c:manualLayout>
                  <c:x val="-6.1962134251290962E-2"/>
                  <c:y val="-6.88171949786206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6D39-436D-A51C-AA8DC2D90FBD}"/>
                </c:ext>
              </c:extLst>
            </c:dLbl>
            <c:dLbl>
              <c:idx val="13"/>
              <c:layout>
                <c:manualLayout>
                  <c:x val="1.8359150889271286E-2"/>
                  <c:y val="1.37634389957241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6D39-436D-A51C-AA8DC2D90FBD}"/>
                </c:ext>
              </c:extLst>
            </c:dLbl>
            <c:dLbl>
              <c:idx val="14"/>
              <c:layout>
                <c:manualLayout>
                  <c:x val="-8.4911072862880174E-2"/>
                  <c:y val="-6.5376335229689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6D39-436D-A51C-AA8DC2D90FBD}"/>
                </c:ext>
              </c:extLst>
            </c:dLbl>
            <c:dLbl>
              <c:idx val="15"/>
              <c:layout>
                <c:manualLayout>
                  <c:x val="-5.2782558806655278E-2"/>
                  <c:y val="3.44085974893103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6D39-436D-A51C-AA8DC2D90FBD}"/>
                </c:ext>
              </c:extLst>
            </c:dLbl>
            <c:dLbl>
              <c:idx val="16"/>
              <c:layout>
                <c:manualLayout>
                  <c:x val="-5.0487664945496273E-2"/>
                  <c:y val="-2.06451584935861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6D39-436D-A51C-AA8DC2D90FBD}"/>
                </c:ext>
              </c:extLst>
            </c:dLbl>
            <c:dLbl>
              <c:idx val="17"/>
              <c:layout>
                <c:manualLayout>
                  <c:x val="-3.9013195639701667E-2"/>
                  <c:y val="-5.84946157318275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6D39-436D-A51C-AA8DC2D90FBD}"/>
                </c:ext>
              </c:extLst>
            </c:dLbl>
            <c:dLbl>
              <c:idx val="18"/>
              <c:layout>
                <c:manualLayout>
                  <c:x val="-6.6551921973608721E-2"/>
                  <c:y val="3.44085974893103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6D39-436D-A51C-AA8DC2D90FBD}"/>
                </c:ext>
              </c:extLst>
            </c:dLbl>
            <c:dLbl>
              <c:idx val="19"/>
              <c:layout>
                <c:manualLayout>
                  <c:x val="-4.1308089500860588E-2"/>
                  <c:y val="-2.75268779914482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6D39-436D-A51C-AA8DC2D90FBD}"/>
                </c:ext>
              </c:extLst>
            </c:dLbl>
            <c:dLbl>
              <c:idx val="20"/>
              <c:layout>
                <c:manualLayout>
                  <c:x val="-4.8192771084337518E-2"/>
                  <c:y val="3.44085974893103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6D39-436D-A51C-AA8DC2D90FBD}"/>
                </c:ext>
              </c:extLst>
            </c:dLbl>
            <c:dLbl>
              <c:idx val="21"/>
              <c:layout>
                <c:manualLayout>
                  <c:x val="-1.1474469305794608E-2"/>
                  <c:y val="-2.75268779914482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6D39-436D-A51C-AA8DC2D90FB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Sheet1!$A$4:$A$25</c:f>
              <c:numCache>
                <c:formatCode>d/m/yyyy;@</c:formatCode>
                <c:ptCount val="22"/>
                <c:pt idx="0">
                  <c:v>40997</c:v>
                </c:pt>
                <c:pt idx="1">
                  <c:v>41081</c:v>
                </c:pt>
                <c:pt idx="2">
                  <c:v>41158</c:v>
                </c:pt>
                <c:pt idx="3">
                  <c:v>41353</c:v>
                </c:pt>
                <c:pt idx="4">
                  <c:v>41485</c:v>
                </c:pt>
                <c:pt idx="5">
                  <c:v>41592</c:v>
                </c:pt>
                <c:pt idx="6">
                  <c:v>41810</c:v>
                </c:pt>
                <c:pt idx="7">
                  <c:v>41989</c:v>
                </c:pt>
                <c:pt idx="8">
                  <c:v>42177</c:v>
                </c:pt>
                <c:pt idx="9">
                  <c:v>42324</c:v>
                </c:pt>
                <c:pt idx="10">
                  <c:v>42545</c:v>
                </c:pt>
                <c:pt idx="11">
                  <c:v>42697</c:v>
                </c:pt>
                <c:pt idx="12">
                  <c:v>42915</c:v>
                </c:pt>
                <c:pt idx="13">
                  <c:v>43049</c:v>
                </c:pt>
                <c:pt idx="14">
                  <c:v>43278</c:v>
                </c:pt>
                <c:pt idx="15">
                  <c:v>43432</c:v>
                </c:pt>
                <c:pt idx="16">
                  <c:v>43658</c:v>
                </c:pt>
                <c:pt idx="17">
                  <c:v>43798</c:v>
                </c:pt>
                <c:pt idx="18">
                  <c:v>44012</c:v>
                </c:pt>
                <c:pt idx="19">
                  <c:v>44147</c:v>
                </c:pt>
                <c:pt idx="20">
                  <c:v>44350</c:v>
                </c:pt>
                <c:pt idx="21">
                  <c:v>44524</c:v>
                </c:pt>
              </c:numCache>
            </c:numRef>
          </c:cat>
          <c:val>
            <c:numRef>
              <c:f>Sheet1!$F$4:$F$25</c:f>
              <c:numCache>
                <c:formatCode>General</c:formatCode>
                <c:ptCount val="22"/>
                <c:pt idx="0">
                  <c:v>45.3</c:v>
                </c:pt>
                <c:pt idx="1">
                  <c:v>42.1</c:v>
                </c:pt>
                <c:pt idx="2">
                  <c:v>28.39</c:v>
                </c:pt>
                <c:pt idx="3">
                  <c:v>32.89</c:v>
                </c:pt>
                <c:pt idx="4">
                  <c:v>23.67</c:v>
                </c:pt>
                <c:pt idx="5">
                  <c:v>24.73</c:v>
                </c:pt>
                <c:pt idx="6">
                  <c:v>16.128</c:v>
                </c:pt>
                <c:pt idx="7">
                  <c:v>72.349999999999994</c:v>
                </c:pt>
                <c:pt idx="8">
                  <c:v>23.24</c:v>
                </c:pt>
                <c:pt idx="9">
                  <c:v>17.84</c:v>
                </c:pt>
                <c:pt idx="10">
                  <c:v>13.93</c:v>
                </c:pt>
                <c:pt idx="11">
                  <c:v>18.75</c:v>
                </c:pt>
                <c:pt idx="12">
                  <c:v>18.151</c:v>
                </c:pt>
                <c:pt idx="13">
                  <c:v>30.265999999999998</c:v>
                </c:pt>
                <c:pt idx="14">
                  <c:v>26.158000000000001</c:v>
                </c:pt>
                <c:pt idx="15">
                  <c:v>12.788</c:v>
                </c:pt>
                <c:pt idx="16">
                  <c:v>20.085999999999999</c:v>
                </c:pt>
                <c:pt idx="17">
                  <c:v>20.632999999999999</c:v>
                </c:pt>
                <c:pt idx="18">
                  <c:v>17.242000000000001</c:v>
                </c:pt>
                <c:pt idx="19">
                  <c:v>15.965999999999999</c:v>
                </c:pt>
                <c:pt idx="20">
                  <c:v>9.6050000000000004</c:v>
                </c:pt>
                <c:pt idx="21">
                  <c:v>13.169</c:v>
                </c:pt>
              </c:numCache>
            </c:numRef>
          </c:val>
          <c:smooth val="0"/>
          <c:extLst>
            <c:ext xmlns:c16="http://schemas.microsoft.com/office/drawing/2014/chart" uri="{C3380CC4-5D6E-409C-BE32-E72D297353CC}">
              <c16:uniqueId val="{00000016-6D39-436D-A51C-AA8DC2D90FBD}"/>
            </c:ext>
          </c:extLst>
        </c:ser>
        <c:dLbls>
          <c:showLegendKey val="0"/>
          <c:showVal val="0"/>
          <c:showCatName val="0"/>
          <c:showSerName val="0"/>
          <c:showPercent val="0"/>
          <c:showBubbleSize val="0"/>
        </c:dLbls>
        <c:marker val="1"/>
        <c:smooth val="0"/>
        <c:axId val="464937296"/>
        <c:axId val="464932984"/>
      </c:lineChart>
      <c:catAx>
        <c:axId val="464937296"/>
        <c:scaling>
          <c:orientation val="minMax"/>
        </c:scaling>
        <c:delete val="0"/>
        <c:axPos val="b"/>
        <c:numFmt formatCode="d/m/yyyy;@" sourceLinked="1"/>
        <c:majorTickMark val="none"/>
        <c:minorTickMark val="none"/>
        <c:tickLblPos val="nextTo"/>
        <c:spPr>
          <a:noFill/>
          <a:ln w="9525" cap="flat" cmpd="sng" algn="ctr">
            <a:solidFill>
              <a:schemeClr val="tx1">
                <a:lumMod val="15000"/>
                <a:lumOff val="85000"/>
              </a:schemeClr>
            </a:solidFill>
            <a:round/>
          </a:ln>
          <a:effectLst/>
        </c:spPr>
        <c:txPr>
          <a:bodyPr rot="-3600000" spcFirstLastPara="1" vertOverflow="ellipsis"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ro-RO"/>
          </a:p>
        </c:txPr>
        <c:crossAx val="464932984"/>
        <c:crosses val="autoZero"/>
        <c:auto val="0"/>
        <c:lblAlgn val="ctr"/>
        <c:lblOffset val="100"/>
        <c:noMultiLvlLbl val="0"/>
      </c:catAx>
      <c:valAx>
        <c:axId val="4649329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Arial Narrow" panose="020B0606020202030204" pitchFamily="34" charset="0"/>
                    <a:ea typeface="+mn-ea"/>
                    <a:cs typeface="+mn-cs"/>
                  </a:defRPr>
                </a:pPr>
                <a:r>
                  <a:rPr lang="en-US" b="1"/>
                  <a:t>mg/l</a:t>
                </a: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Arial Narrow" panose="020B0606020202030204" pitchFamily="34" charset="0"/>
                  <a:ea typeface="+mn-ea"/>
                  <a:cs typeface="+mn-cs"/>
                </a:defRPr>
              </a:pPr>
              <a:endParaRPr lang="ro-R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ro-RO"/>
          </a:p>
        </c:txPr>
        <c:crossAx val="464937296"/>
        <c:crosses val="autoZero"/>
        <c:crossBetween val="between"/>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Narrow" panose="020B0606020202030204" pitchFamily="34" charset="0"/>
        </a:defRPr>
      </a:pPr>
      <a:endParaRPr lang="ro-R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Arial Narrow" panose="020B0606020202030204" pitchFamily="34" charset="0"/>
                <a:ea typeface="+mn-ea"/>
                <a:cs typeface="+mn-cs"/>
              </a:defRPr>
            </a:pPr>
            <a:r>
              <a:rPr lang="ro-RO" sz="1200" b="1" i="0" u="none" strike="noStrike" baseline="0">
                <a:effectLst/>
              </a:rPr>
              <a:t>Evoluția rezultatelor</a:t>
            </a:r>
            <a:r>
              <a:rPr lang="en-US" sz="1200" b="1" i="0" u="none" strike="noStrike" baseline="0">
                <a:effectLst/>
              </a:rPr>
              <a:t> obținute în </a:t>
            </a:r>
            <a:r>
              <a:rPr lang="ro-RO" sz="1200" b="1" i="0" u="none" strike="noStrike" baseline="0">
                <a:effectLst/>
              </a:rPr>
              <a:t>anul</a:t>
            </a:r>
            <a:r>
              <a:rPr lang="en-US" sz="1200" b="1" i="0" u="none" strike="noStrike" baseline="0">
                <a:effectLst/>
              </a:rPr>
              <a:t> 2012</a:t>
            </a:r>
            <a:r>
              <a:rPr lang="en-US" sz="1200" b="1"/>
              <a:t>, pentru indicatorul - </a:t>
            </a:r>
            <a:r>
              <a:rPr lang="ro-RO" sz="1200" b="1"/>
              <a:t>Azot</a:t>
            </a:r>
            <a:r>
              <a:rPr lang="ro-RO" sz="1200" b="1" baseline="0"/>
              <a:t> amoniacal</a:t>
            </a:r>
            <a:r>
              <a:rPr lang="en-US" sz="1200" b="1"/>
              <a:t> - loc de prelevare P</a:t>
            </a:r>
            <a:r>
              <a:rPr lang="ro-RO" sz="1200" b="1"/>
              <a:t>1</a:t>
            </a:r>
            <a:r>
              <a:rPr lang="en-US" sz="1200" b="1"/>
              <a:t>M</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Arial Narrow" panose="020B0606020202030204" pitchFamily="34" charset="0"/>
              <a:ea typeface="+mn-ea"/>
              <a:cs typeface="+mn-cs"/>
            </a:defRPr>
          </a:pPr>
          <a:endParaRPr lang="ro-RO"/>
        </a:p>
      </c:txPr>
    </c:title>
    <c:autoTitleDeleted val="0"/>
    <c:plotArea>
      <c:layout/>
      <c:lineChart>
        <c:grouping val="stacked"/>
        <c:varyColors val="0"/>
        <c:ser>
          <c:idx val="0"/>
          <c:order val="0"/>
          <c:tx>
            <c:strRef>
              <c:f>Sheet1!$J$3</c:f>
              <c:strCache>
                <c:ptCount val="1"/>
                <c:pt idx="0">
                  <c:v>Azot amoniacal</c:v>
                </c:pt>
              </c:strCache>
            </c:strRef>
          </c:tx>
          <c:spPr>
            <a:ln w="28575" cap="rnd">
              <a:solidFill>
                <a:srgbClr val="FF6600"/>
              </a:solidFill>
              <a:round/>
            </a:ln>
            <a:effectLst/>
          </c:spPr>
          <c:marker>
            <c:symbol val="circle"/>
            <c:size val="5"/>
            <c:spPr>
              <a:solidFill>
                <a:srgbClr val="FF6600"/>
              </a:solidFill>
              <a:ln w="9525">
                <a:solidFill>
                  <a:schemeClr val="accent1"/>
                </a:solidFill>
              </a:ln>
              <a:effectLst/>
            </c:spPr>
          </c:marker>
          <c:dLbls>
            <c:dLbl>
              <c:idx val="0"/>
              <c:layout>
                <c:manualLayout>
                  <c:x val="-2.9833620195065989E-2"/>
                  <c:y val="-0.1066666522168620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F4F-4582-A67B-6B8D56D887B5}"/>
                </c:ext>
              </c:extLst>
            </c:dLbl>
            <c:dLbl>
              <c:idx val="1"/>
              <c:layout>
                <c:manualLayout>
                  <c:x val="-2.9833620195065979E-2"/>
                  <c:y val="-4.47311767361035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F4F-4582-A67B-6B8D56D887B5}"/>
                </c:ext>
              </c:extLst>
            </c:dLbl>
            <c:dLbl>
              <c:idx val="2"/>
              <c:layout>
                <c:manualLayout>
                  <c:x val="-2.2948938611589212E-3"/>
                  <c:y val="-2.06451584935863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F4F-4582-A67B-6B8D56D887B5}"/>
                </c:ext>
              </c:extLst>
            </c:dLbl>
            <c:dLbl>
              <c:idx val="3"/>
              <c:layout>
                <c:manualLayout>
                  <c:x val="-3.4423407917383839E-2"/>
                  <c:y val="-2.75268779914482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F4F-4582-A67B-6B8D56D887B5}"/>
                </c:ext>
              </c:extLst>
            </c:dLbl>
            <c:dLbl>
              <c:idx val="4"/>
              <c:layout>
                <c:manualLayout>
                  <c:x val="-2.2948938611589257E-2"/>
                  <c:y val="-6.88171949786206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F4F-4582-A67B-6B8D56D887B5}"/>
                </c:ext>
              </c:extLst>
            </c:dLbl>
            <c:dLbl>
              <c:idx val="5"/>
              <c:layout>
                <c:manualLayout>
                  <c:x val="-1.835915088927137E-2"/>
                  <c:y val="-0.123870950961517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F4F-4582-A67B-6B8D56D887B5}"/>
                </c:ext>
              </c:extLst>
            </c:dLbl>
            <c:dLbl>
              <c:idx val="6"/>
              <c:layout>
                <c:manualLayout>
                  <c:x val="4.5897877223178007E-3"/>
                  <c:y val="-2.06451584935861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F4F-4582-A67B-6B8D56D887B5}"/>
                </c:ext>
              </c:extLst>
            </c:dLbl>
            <c:dLbl>
              <c:idx val="7"/>
              <c:layout>
                <c:manualLayout>
                  <c:x val="-3.9013195639701667E-2"/>
                  <c:y val="-2.06451584935861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F4F-4582-A67B-6B8D56D887B5}"/>
                </c:ext>
              </c:extLst>
            </c:dLbl>
            <c:dLbl>
              <c:idx val="8"/>
              <c:layout>
                <c:manualLayout>
                  <c:x val="9.1795754446356848E-3"/>
                  <c:y val="-8.2580633974344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F4F-4582-A67B-6B8D56D887B5}"/>
                </c:ext>
              </c:extLst>
            </c:dLbl>
            <c:dLbl>
              <c:idx val="9"/>
              <c:layout>
                <c:manualLayout>
                  <c:x val="-3.4423407917383818E-2"/>
                  <c:y val="-2.06451584935862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F4F-4582-A67B-6B8D56D887B5}"/>
                </c:ext>
              </c:extLst>
            </c:dLbl>
            <c:dLbl>
              <c:idx val="10"/>
              <c:layout>
                <c:manualLayout>
                  <c:x val="-2.7538726333907058E-2"/>
                  <c:y val="-5.50537559828964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F4F-4582-A67B-6B8D56D887B5}"/>
                </c:ext>
              </c:extLst>
            </c:dLbl>
            <c:dLbl>
              <c:idx val="11"/>
              <c:layout>
                <c:manualLayout>
                  <c:x val="2.0654044750430294E-2"/>
                  <c:y val="-4.12903169871723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F4F-4582-A67B-6B8D56D887B5}"/>
                </c:ext>
              </c:extLst>
            </c:dLbl>
            <c:dLbl>
              <c:idx val="12"/>
              <c:layout>
                <c:manualLayout>
                  <c:x val="-8.0321285140562249E-2"/>
                  <c:y val="-4.12903169871724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DF4F-4582-A67B-6B8D56D887B5}"/>
                </c:ext>
              </c:extLst>
            </c:dLbl>
            <c:dLbl>
              <c:idx val="13"/>
              <c:layout>
                <c:manualLayout>
                  <c:x val="-1.8359150889271456E-2"/>
                  <c:y val="-3.44085974893103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DF4F-4582-A67B-6B8D56D887B5}"/>
                </c:ext>
              </c:extLst>
            </c:dLbl>
            <c:dLbl>
              <c:idx val="14"/>
              <c:layout>
                <c:manualLayout>
                  <c:x val="-3.901319563970175E-2"/>
                  <c:y val="3.09677377403792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DF4F-4582-A67B-6B8D56D887B5}"/>
                </c:ext>
              </c:extLst>
            </c:dLbl>
            <c:dLbl>
              <c:idx val="15"/>
              <c:layout>
                <c:manualLayout>
                  <c:x val="-1.6064257028112535E-2"/>
                  <c:y val="3.44085974893103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DF4F-4582-A67B-6B8D56D887B5}"/>
                </c:ext>
              </c:extLst>
            </c:dLbl>
            <c:dLbl>
              <c:idx val="16"/>
              <c:layout>
                <c:manualLayout>
                  <c:x val="-6.8846815834767636E-2"/>
                  <c:y val="-3.44085974893103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DF4F-4582-A67B-6B8D56D887B5}"/>
                </c:ext>
              </c:extLst>
            </c:dLbl>
            <c:dLbl>
              <c:idx val="17"/>
              <c:layout>
                <c:manualLayout>
                  <c:x val="-4.3602983362019676E-2"/>
                  <c:y val="-3.78494572382414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DF4F-4582-A67B-6B8D56D887B5}"/>
                </c:ext>
              </c:extLst>
            </c:dLbl>
            <c:dLbl>
              <c:idx val="18"/>
              <c:layout>
                <c:manualLayout>
                  <c:x val="-4.5897877223178431E-2"/>
                  <c:y val="3.44085974893101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DF4F-4582-A67B-6B8D56D887B5}"/>
                </c:ext>
              </c:extLst>
            </c:dLbl>
            <c:dLbl>
              <c:idx val="19"/>
              <c:layout>
                <c:manualLayout>
                  <c:x val="-5.048766494549644E-2"/>
                  <c:y val="-4.12903169871723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DF4F-4582-A67B-6B8D56D887B5}"/>
                </c:ext>
              </c:extLst>
            </c:dLbl>
            <c:dLbl>
              <c:idx val="20"/>
              <c:layout>
                <c:manualLayout>
                  <c:x val="-4.360298336201951E-2"/>
                  <c:y val="-3.78494572382414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DF4F-4582-A67B-6B8D56D887B5}"/>
                </c:ext>
              </c:extLst>
            </c:dLbl>
            <c:dLbl>
              <c:idx val="21"/>
              <c:layout>
                <c:manualLayout>
                  <c:x val="-1.1474469305794776E-2"/>
                  <c:y val="5.16128962339654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DF4F-4582-A67B-6B8D56D887B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Sheet1!$A$4:$A$6</c:f>
              <c:numCache>
                <c:formatCode>d/m/yyyy;@</c:formatCode>
                <c:ptCount val="3"/>
                <c:pt idx="0">
                  <c:v>40997</c:v>
                </c:pt>
                <c:pt idx="1">
                  <c:v>41081</c:v>
                </c:pt>
                <c:pt idx="2">
                  <c:v>41158</c:v>
                </c:pt>
              </c:numCache>
            </c:numRef>
          </c:cat>
          <c:val>
            <c:numRef>
              <c:f>Sheet1!$J$4:$J$6</c:f>
              <c:numCache>
                <c:formatCode>General</c:formatCode>
                <c:ptCount val="3"/>
                <c:pt idx="0">
                  <c:v>2.1999999999999999E-2</c:v>
                </c:pt>
                <c:pt idx="1">
                  <c:v>1.9E-2</c:v>
                </c:pt>
                <c:pt idx="2">
                  <c:v>3.3000000000000002E-2</c:v>
                </c:pt>
              </c:numCache>
            </c:numRef>
          </c:val>
          <c:smooth val="0"/>
          <c:extLst>
            <c:ext xmlns:c16="http://schemas.microsoft.com/office/drawing/2014/chart" uri="{C3380CC4-5D6E-409C-BE32-E72D297353CC}">
              <c16:uniqueId val="{00000016-DF4F-4582-A67B-6B8D56D887B5}"/>
            </c:ext>
          </c:extLst>
        </c:ser>
        <c:dLbls>
          <c:showLegendKey val="0"/>
          <c:showVal val="0"/>
          <c:showCatName val="0"/>
          <c:showSerName val="0"/>
          <c:showPercent val="0"/>
          <c:showBubbleSize val="0"/>
        </c:dLbls>
        <c:marker val="1"/>
        <c:smooth val="0"/>
        <c:axId val="531039264"/>
        <c:axId val="531016136"/>
      </c:lineChart>
      <c:catAx>
        <c:axId val="531039264"/>
        <c:scaling>
          <c:orientation val="minMax"/>
        </c:scaling>
        <c:delete val="0"/>
        <c:axPos val="b"/>
        <c:numFmt formatCode="d/m/yyyy;@" sourceLinked="1"/>
        <c:majorTickMark val="none"/>
        <c:minorTickMark val="none"/>
        <c:tickLblPos val="nextTo"/>
        <c:spPr>
          <a:noFill/>
          <a:ln w="9525" cap="flat" cmpd="sng" algn="ctr">
            <a:solidFill>
              <a:schemeClr val="tx1">
                <a:lumMod val="15000"/>
                <a:lumOff val="85000"/>
              </a:schemeClr>
            </a:solidFill>
            <a:round/>
          </a:ln>
          <a:effectLst/>
        </c:spPr>
        <c:txPr>
          <a:bodyPr rot="-3600000" spcFirstLastPara="1" vertOverflow="ellipsis"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ro-RO"/>
          </a:p>
        </c:txPr>
        <c:crossAx val="531016136"/>
        <c:crosses val="autoZero"/>
        <c:auto val="0"/>
        <c:lblAlgn val="ctr"/>
        <c:lblOffset val="100"/>
        <c:noMultiLvlLbl val="0"/>
      </c:catAx>
      <c:valAx>
        <c:axId val="5310161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Arial Narrow" panose="020B0606020202030204" pitchFamily="34" charset="0"/>
                    <a:ea typeface="+mn-ea"/>
                    <a:cs typeface="+mn-cs"/>
                  </a:defRPr>
                </a:pPr>
                <a:r>
                  <a:rPr lang="en-US" b="1"/>
                  <a:t>mg/l</a:t>
                </a: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Arial Narrow" panose="020B0606020202030204" pitchFamily="34" charset="0"/>
                  <a:ea typeface="+mn-ea"/>
                  <a:cs typeface="+mn-cs"/>
                </a:defRPr>
              </a:pPr>
              <a:endParaRPr lang="ro-R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ro-RO"/>
          </a:p>
        </c:txPr>
        <c:crossAx val="531039264"/>
        <c:crosses val="autoZero"/>
        <c:crossBetween val="between"/>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Narrow" panose="020B0606020202030204" pitchFamily="34" charset="0"/>
        </a:defRPr>
      </a:pPr>
      <a:endParaRPr lang="ro-R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Arial Narrow" panose="020B0606020202030204" pitchFamily="34" charset="0"/>
                <a:ea typeface="+mn-ea"/>
                <a:cs typeface="+mn-cs"/>
              </a:defRPr>
            </a:pPr>
            <a:r>
              <a:rPr lang="ro-RO" sz="1200" b="1" i="0" u="none" strike="noStrike" baseline="0">
                <a:effectLst/>
              </a:rPr>
              <a:t>Evoluția rezultatelor</a:t>
            </a:r>
            <a:r>
              <a:rPr lang="en-US" sz="1200" b="1" i="0" u="none" strike="noStrike" baseline="0">
                <a:effectLst/>
              </a:rPr>
              <a:t> obținute în 2012</a:t>
            </a:r>
            <a:r>
              <a:rPr lang="ro-RO" sz="1200" b="1" i="0" u="none" strike="noStrike" baseline="0">
                <a:effectLst/>
              </a:rPr>
              <a:t>-2013</a:t>
            </a:r>
            <a:r>
              <a:rPr lang="en-US" sz="1200" b="1"/>
              <a:t>, pentru indicatorul - </a:t>
            </a:r>
            <a:r>
              <a:rPr lang="ro-RO" sz="1200" b="1"/>
              <a:t>Azot</a:t>
            </a:r>
            <a:r>
              <a:rPr lang="ro-RO" sz="1200" b="1" baseline="0"/>
              <a:t>ați </a:t>
            </a:r>
            <a:r>
              <a:rPr lang="en-US" sz="1200" b="1"/>
              <a:t>- loc de prelevare P</a:t>
            </a:r>
            <a:r>
              <a:rPr lang="ro-RO" sz="1200" b="1"/>
              <a:t>1</a:t>
            </a:r>
            <a:r>
              <a:rPr lang="en-US" sz="1200" b="1"/>
              <a:t>M</a:t>
            </a:r>
          </a:p>
        </c:rich>
      </c:tx>
      <c:layout>
        <c:manualLayout>
          <c:xMode val="edge"/>
          <c:yMode val="edge"/>
          <c:x val="0.10473317341356427"/>
          <c:y val="2.0645158493586183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Arial Narrow" panose="020B0606020202030204" pitchFamily="34" charset="0"/>
              <a:ea typeface="+mn-ea"/>
              <a:cs typeface="+mn-cs"/>
            </a:defRPr>
          </a:pPr>
          <a:endParaRPr lang="ro-RO"/>
        </a:p>
      </c:txPr>
    </c:title>
    <c:autoTitleDeleted val="0"/>
    <c:plotArea>
      <c:layout/>
      <c:lineChart>
        <c:grouping val="stacked"/>
        <c:varyColors val="0"/>
        <c:ser>
          <c:idx val="0"/>
          <c:order val="0"/>
          <c:tx>
            <c:strRef>
              <c:f>Sheet1!$K$3</c:f>
              <c:strCache>
                <c:ptCount val="1"/>
                <c:pt idx="0">
                  <c:v>Azotați</c:v>
                </c:pt>
              </c:strCache>
            </c:strRef>
          </c:tx>
          <c:spPr>
            <a:ln w="28575" cap="rnd">
              <a:solidFill>
                <a:srgbClr val="0070C0"/>
              </a:solidFill>
              <a:round/>
            </a:ln>
            <a:effectLst/>
          </c:spPr>
          <c:marker>
            <c:symbol val="circle"/>
            <c:size val="5"/>
            <c:spPr>
              <a:solidFill>
                <a:srgbClr val="0070C0"/>
              </a:solidFill>
              <a:ln w="9525">
                <a:solidFill>
                  <a:schemeClr val="accent1"/>
                </a:solidFill>
              </a:ln>
              <a:effectLst/>
            </c:spPr>
          </c:marker>
          <c:dLbls>
            <c:dLbl>
              <c:idx val="0"/>
              <c:layout>
                <c:manualLayout>
                  <c:x val="-2.9833620195065989E-2"/>
                  <c:y val="-0.1066666522168620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339-4052-9B30-7511CB2F15C0}"/>
                </c:ext>
              </c:extLst>
            </c:dLbl>
            <c:dLbl>
              <c:idx val="1"/>
              <c:layout>
                <c:manualLayout>
                  <c:x val="-2.9833620195065979E-2"/>
                  <c:y val="-4.47311767361035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339-4052-9B30-7511CB2F15C0}"/>
                </c:ext>
              </c:extLst>
            </c:dLbl>
            <c:dLbl>
              <c:idx val="2"/>
              <c:layout>
                <c:manualLayout>
                  <c:x val="-1.1474469305794608E-2"/>
                  <c:y val="-3.44085974893103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339-4052-9B30-7511CB2F15C0}"/>
                </c:ext>
              </c:extLst>
            </c:dLbl>
            <c:dLbl>
              <c:idx val="3"/>
              <c:layout>
                <c:manualLayout>
                  <c:x val="-3.9013195639701688E-2"/>
                  <c:y val="3.44085974893103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339-4052-9B30-7511CB2F15C0}"/>
                </c:ext>
              </c:extLst>
            </c:dLbl>
            <c:dLbl>
              <c:idx val="4"/>
              <c:layout>
                <c:manualLayout>
                  <c:x val="-5.7372346528973078E-2"/>
                  <c:y val="-3.09677377403792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339-4052-9B30-7511CB2F15C0}"/>
                </c:ext>
              </c:extLst>
            </c:dLbl>
            <c:dLbl>
              <c:idx val="5"/>
              <c:layout>
                <c:manualLayout>
                  <c:x val="-4.5897877223178424E-3"/>
                  <c:y val="-1.03225792467930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339-4052-9B30-7511CB2F15C0}"/>
                </c:ext>
              </c:extLst>
            </c:dLbl>
            <c:dLbl>
              <c:idx val="6"/>
              <c:layout>
                <c:manualLayout>
                  <c:x val="-9.1795754446357281E-3"/>
                  <c:y val="-2.0645158493586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339-4052-9B30-7511CB2F15C0}"/>
                </c:ext>
              </c:extLst>
            </c:dLbl>
            <c:dLbl>
              <c:idx val="7"/>
              <c:layout>
                <c:manualLayout>
                  <c:x val="-1.6064257028112407E-2"/>
                  <c:y val="1.37634389957241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339-4052-9B30-7511CB2F15C0}"/>
                </c:ext>
              </c:extLst>
            </c:dLbl>
            <c:dLbl>
              <c:idx val="8"/>
              <c:layout>
                <c:manualLayout>
                  <c:x val="-4.5897877223178424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339-4052-9B30-7511CB2F15C0}"/>
                </c:ext>
              </c:extLst>
            </c:dLbl>
            <c:dLbl>
              <c:idx val="9"/>
              <c:layout>
                <c:manualLayout>
                  <c:x val="-3.4423407917383818E-2"/>
                  <c:y val="-2.06451584935862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339-4052-9B30-7511CB2F15C0}"/>
                </c:ext>
              </c:extLst>
            </c:dLbl>
            <c:dLbl>
              <c:idx val="10"/>
              <c:layout>
                <c:manualLayout>
                  <c:x val="-2.0654044750430377E-2"/>
                  <c:y val="-3.44085974893104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339-4052-9B30-7511CB2F15C0}"/>
                </c:ext>
              </c:extLst>
            </c:dLbl>
            <c:dLbl>
              <c:idx val="11"/>
              <c:layout>
                <c:manualLayout>
                  <c:x val="-4.5897877223178514E-2"/>
                  <c:y val="2.75268779914482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339-4052-9B30-7511CB2F15C0}"/>
                </c:ext>
              </c:extLst>
            </c:dLbl>
            <c:dLbl>
              <c:idx val="12"/>
              <c:layout>
                <c:manualLayout>
                  <c:x val="-2.9833620195066062E-2"/>
                  <c:y val="-3.44085974893103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F339-4052-9B30-7511CB2F15C0}"/>
                </c:ext>
              </c:extLst>
            </c:dLbl>
            <c:dLbl>
              <c:idx val="13"/>
              <c:layout>
                <c:manualLayout>
                  <c:x val="-3.2128514056224897E-2"/>
                  <c:y val="3.09677377403791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F339-4052-9B30-7511CB2F15C0}"/>
                </c:ext>
              </c:extLst>
            </c:dLbl>
            <c:dLbl>
              <c:idx val="14"/>
              <c:layout>
                <c:manualLayout>
                  <c:x val="-4.5897877223178431E-2"/>
                  <c:y val="-4.47311767361033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F339-4052-9B30-7511CB2F15C0}"/>
                </c:ext>
              </c:extLst>
            </c:dLbl>
            <c:dLbl>
              <c:idx val="15"/>
              <c:layout>
                <c:manualLayout>
                  <c:x val="-5.2782558806655278E-2"/>
                  <c:y val="3.44085974893103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F339-4052-9B30-7511CB2F15C0}"/>
                </c:ext>
              </c:extLst>
            </c:dLbl>
            <c:dLbl>
              <c:idx val="16"/>
              <c:layout>
                <c:manualLayout>
                  <c:x val="-3.4423407917383908E-2"/>
                  <c:y val="-4.47311767361033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F339-4052-9B30-7511CB2F15C0}"/>
                </c:ext>
              </c:extLst>
            </c:dLbl>
            <c:dLbl>
              <c:idx val="17"/>
              <c:layout>
                <c:manualLayout>
                  <c:x val="-5.0487664945496273E-2"/>
                  <c:y val="3.09677377403792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F339-4052-9B30-7511CB2F15C0}"/>
                </c:ext>
              </c:extLst>
            </c:dLbl>
            <c:dLbl>
              <c:idx val="18"/>
              <c:layout>
                <c:manualLayout>
                  <c:x val="-4.5897877223178431E-2"/>
                  <c:y val="-3.78494572382413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F339-4052-9B30-7511CB2F15C0}"/>
                </c:ext>
              </c:extLst>
            </c:dLbl>
            <c:dLbl>
              <c:idx val="19"/>
              <c:layout>
                <c:manualLayout>
                  <c:x val="-3.9013195639701834E-2"/>
                  <c:y val="3.78494572382412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F339-4052-9B30-7511CB2F15C0}"/>
                </c:ext>
              </c:extLst>
            </c:dLbl>
            <c:dLbl>
              <c:idx val="20"/>
              <c:layout>
                <c:manualLayout>
                  <c:x val="-4.360298336201951E-2"/>
                  <c:y val="-3.78494572382414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F339-4052-9B30-7511CB2F15C0}"/>
                </c:ext>
              </c:extLst>
            </c:dLbl>
            <c:dLbl>
              <c:idx val="21"/>
              <c:layout>
                <c:manualLayout>
                  <c:x val="-1.1474469305794776E-2"/>
                  <c:y val="5.16128962339654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F339-4052-9B30-7511CB2F15C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Sheet1!$A$4:$A$7</c:f>
              <c:numCache>
                <c:formatCode>d/m/yyyy;@</c:formatCode>
                <c:ptCount val="4"/>
                <c:pt idx="0">
                  <c:v>40997</c:v>
                </c:pt>
                <c:pt idx="1">
                  <c:v>41081</c:v>
                </c:pt>
                <c:pt idx="2">
                  <c:v>41158</c:v>
                </c:pt>
                <c:pt idx="3">
                  <c:v>41353</c:v>
                </c:pt>
              </c:numCache>
            </c:numRef>
          </c:cat>
          <c:val>
            <c:numRef>
              <c:f>Sheet1!$K$4:$K$7</c:f>
              <c:numCache>
                <c:formatCode>General</c:formatCode>
                <c:ptCount val="4"/>
                <c:pt idx="0">
                  <c:v>4.4000000000000004</c:v>
                </c:pt>
                <c:pt idx="1">
                  <c:v>4.2</c:v>
                </c:pt>
                <c:pt idx="2">
                  <c:v>7.33</c:v>
                </c:pt>
                <c:pt idx="3">
                  <c:v>4.9459999999999997</c:v>
                </c:pt>
              </c:numCache>
            </c:numRef>
          </c:val>
          <c:smooth val="0"/>
          <c:extLst>
            <c:ext xmlns:c16="http://schemas.microsoft.com/office/drawing/2014/chart" uri="{C3380CC4-5D6E-409C-BE32-E72D297353CC}">
              <c16:uniqueId val="{00000016-F339-4052-9B30-7511CB2F15C0}"/>
            </c:ext>
          </c:extLst>
        </c:ser>
        <c:dLbls>
          <c:showLegendKey val="0"/>
          <c:showVal val="0"/>
          <c:showCatName val="0"/>
          <c:showSerName val="0"/>
          <c:showPercent val="0"/>
          <c:showBubbleSize val="0"/>
        </c:dLbls>
        <c:marker val="1"/>
        <c:smooth val="0"/>
        <c:axId val="531022800"/>
        <c:axId val="531039656"/>
      </c:lineChart>
      <c:catAx>
        <c:axId val="531022800"/>
        <c:scaling>
          <c:orientation val="minMax"/>
        </c:scaling>
        <c:delete val="0"/>
        <c:axPos val="b"/>
        <c:numFmt formatCode="d/m/yyyy;@" sourceLinked="1"/>
        <c:majorTickMark val="none"/>
        <c:minorTickMark val="none"/>
        <c:tickLblPos val="nextTo"/>
        <c:spPr>
          <a:noFill/>
          <a:ln w="9525" cap="flat" cmpd="sng" algn="ctr">
            <a:solidFill>
              <a:schemeClr val="tx1">
                <a:lumMod val="15000"/>
                <a:lumOff val="85000"/>
              </a:schemeClr>
            </a:solidFill>
            <a:round/>
          </a:ln>
          <a:effectLst/>
        </c:spPr>
        <c:txPr>
          <a:bodyPr rot="-3600000" spcFirstLastPara="1" vertOverflow="ellipsis"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ro-RO"/>
          </a:p>
        </c:txPr>
        <c:crossAx val="531039656"/>
        <c:crosses val="autoZero"/>
        <c:auto val="0"/>
        <c:lblAlgn val="ctr"/>
        <c:lblOffset val="100"/>
        <c:noMultiLvlLbl val="0"/>
      </c:catAx>
      <c:valAx>
        <c:axId val="5310396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Arial Narrow" panose="020B0606020202030204" pitchFamily="34" charset="0"/>
                    <a:ea typeface="+mn-ea"/>
                    <a:cs typeface="+mn-cs"/>
                  </a:defRPr>
                </a:pPr>
                <a:r>
                  <a:rPr lang="en-US" b="1"/>
                  <a:t>mg/l</a:t>
                </a: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Arial Narrow" panose="020B0606020202030204" pitchFamily="34" charset="0"/>
                  <a:ea typeface="+mn-ea"/>
                  <a:cs typeface="+mn-cs"/>
                </a:defRPr>
              </a:pPr>
              <a:endParaRPr lang="ro-R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ro-RO"/>
          </a:p>
        </c:txPr>
        <c:crossAx val="531022800"/>
        <c:crosses val="autoZero"/>
        <c:crossBetween val="between"/>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Narrow" panose="020B0606020202030204" pitchFamily="34" charset="0"/>
        </a:defRPr>
      </a:pPr>
      <a:endParaRPr lang="ro-R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Arial Narrow" panose="020B0606020202030204" pitchFamily="34" charset="0"/>
                <a:ea typeface="+mn-ea"/>
                <a:cs typeface="+mn-cs"/>
              </a:defRPr>
            </a:pPr>
            <a:r>
              <a:rPr lang="ro-RO" sz="1200" b="1" i="0" u="none" strike="noStrike" baseline="0">
                <a:effectLst/>
              </a:rPr>
              <a:t>Evoluția rezultatelor</a:t>
            </a:r>
            <a:r>
              <a:rPr lang="en-US" sz="1200" b="1" i="0" u="none" strike="noStrike" baseline="0">
                <a:effectLst/>
              </a:rPr>
              <a:t> obținute în </a:t>
            </a:r>
            <a:r>
              <a:rPr lang="ro-RO" sz="1200" b="1" i="0" u="none" strike="noStrike" baseline="0">
                <a:effectLst/>
              </a:rPr>
              <a:t>anul</a:t>
            </a:r>
            <a:r>
              <a:rPr lang="en-US" sz="1200" b="1" i="0" u="none" strike="noStrike" baseline="0">
                <a:effectLst/>
              </a:rPr>
              <a:t> 2012</a:t>
            </a:r>
            <a:r>
              <a:rPr lang="en-US" sz="1200" b="1"/>
              <a:t>, pentru indicatorul - </a:t>
            </a:r>
            <a:r>
              <a:rPr lang="ro-RO" sz="1200" b="1"/>
              <a:t>Cloruri</a:t>
            </a:r>
            <a:r>
              <a:rPr lang="ro-RO" sz="1200" b="1" baseline="0"/>
              <a:t> </a:t>
            </a:r>
            <a:r>
              <a:rPr lang="en-US" sz="1200" b="1"/>
              <a:t>- loc de prelevare P</a:t>
            </a:r>
            <a:r>
              <a:rPr lang="ro-RO" sz="1200" b="1"/>
              <a:t>1</a:t>
            </a:r>
            <a:r>
              <a:rPr lang="en-US" sz="1200" b="1"/>
              <a:t>M</a:t>
            </a:r>
          </a:p>
        </c:rich>
      </c:tx>
      <c:layout>
        <c:manualLayout>
          <c:xMode val="edge"/>
          <c:yMode val="edge"/>
          <c:x val="0.10473317341356427"/>
          <c:y val="2.0645158493586183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Arial Narrow" panose="020B0606020202030204" pitchFamily="34" charset="0"/>
              <a:ea typeface="+mn-ea"/>
              <a:cs typeface="+mn-cs"/>
            </a:defRPr>
          </a:pPr>
          <a:endParaRPr lang="ro-RO"/>
        </a:p>
      </c:txPr>
    </c:title>
    <c:autoTitleDeleted val="0"/>
    <c:plotArea>
      <c:layout/>
      <c:lineChart>
        <c:grouping val="stacked"/>
        <c:varyColors val="0"/>
        <c:ser>
          <c:idx val="0"/>
          <c:order val="0"/>
          <c:tx>
            <c:strRef>
              <c:f>Sheet1!$L$3</c:f>
              <c:strCache>
                <c:ptCount val="1"/>
                <c:pt idx="0">
                  <c:v>Cloruri</c:v>
                </c:pt>
              </c:strCache>
            </c:strRef>
          </c:tx>
          <c:spPr>
            <a:ln w="28575" cap="rnd">
              <a:solidFill>
                <a:srgbClr val="FFC000"/>
              </a:solidFill>
              <a:round/>
            </a:ln>
            <a:effectLst/>
          </c:spPr>
          <c:marker>
            <c:symbol val="circle"/>
            <c:size val="5"/>
            <c:spPr>
              <a:solidFill>
                <a:srgbClr val="FFC000"/>
              </a:solidFill>
              <a:ln w="9525">
                <a:solidFill>
                  <a:schemeClr val="accent1"/>
                </a:solidFill>
              </a:ln>
              <a:effectLst/>
            </c:spPr>
          </c:marker>
          <c:dLbls>
            <c:dLbl>
              <c:idx val="0"/>
              <c:layout>
                <c:manualLayout>
                  <c:x val="-2.9833620195065979E-2"/>
                  <c:y val="-3.44085974893103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323-4E7D-A477-5140DAD853EC}"/>
                </c:ext>
              </c:extLst>
            </c:dLbl>
            <c:dLbl>
              <c:idx val="1"/>
              <c:layout>
                <c:manualLayout>
                  <c:x val="-2.9833620195065979E-2"/>
                  <c:y val="3.09677377403791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323-4E7D-A477-5140DAD853EC}"/>
                </c:ext>
              </c:extLst>
            </c:dLbl>
            <c:dLbl>
              <c:idx val="2"/>
              <c:layout>
                <c:manualLayout>
                  <c:x val="-4.5897877223178431E-2"/>
                  <c:y val="-3.09677377403792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323-4E7D-A477-5140DAD853EC}"/>
                </c:ext>
              </c:extLst>
            </c:dLbl>
            <c:dLbl>
              <c:idx val="3"/>
              <c:layout>
                <c:manualLayout>
                  <c:x val="-1.3769363166953529E-2"/>
                  <c:y val="-3.78494572382414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323-4E7D-A477-5140DAD853EC}"/>
                </c:ext>
              </c:extLst>
            </c:dLbl>
            <c:dLbl>
              <c:idx val="4"/>
              <c:layout>
                <c:manualLayout>
                  <c:x val="-4.8192771084337373E-2"/>
                  <c:y val="6.53763352296894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323-4E7D-A477-5140DAD853EC}"/>
                </c:ext>
              </c:extLst>
            </c:dLbl>
            <c:dLbl>
              <c:idx val="5"/>
              <c:layout>
                <c:manualLayout>
                  <c:x val="-3.6718301778542788E-2"/>
                  <c:y val="-2.75268779914482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323-4E7D-A477-5140DAD853EC}"/>
                </c:ext>
              </c:extLst>
            </c:dLbl>
            <c:dLbl>
              <c:idx val="6"/>
              <c:layout>
                <c:manualLayout>
                  <c:x val="-2.9833620195065979E-2"/>
                  <c:y val="3.09677377403791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323-4E7D-A477-5140DAD853EC}"/>
                </c:ext>
              </c:extLst>
            </c:dLbl>
            <c:dLbl>
              <c:idx val="7"/>
              <c:layout>
                <c:manualLayout>
                  <c:x val="-4.5897877223178431E-2"/>
                  <c:y val="-4.47311767361033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323-4E7D-A477-5140DAD853EC}"/>
                </c:ext>
              </c:extLst>
            </c:dLbl>
            <c:dLbl>
              <c:idx val="8"/>
              <c:layout>
                <c:manualLayout>
                  <c:x val="-4.8192771084337352E-2"/>
                  <c:y val="-4.12903169871723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323-4E7D-A477-5140DAD853EC}"/>
                </c:ext>
              </c:extLst>
            </c:dLbl>
            <c:dLbl>
              <c:idx val="9"/>
              <c:layout>
                <c:manualLayout>
                  <c:x val="-3.2128514056224897E-2"/>
                  <c:y val="3.44085974893103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323-4E7D-A477-5140DAD853EC}"/>
                </c:ext>
              </c:extLst>
            </c:dLbl>
            <c:dLbl>
              <c:idx val="10"/>
              <c:layout>
                <c:manualLayout>
                  <c:x val="-4.3602983362019593E-2"/>
                  <c:y val="-4.12903169871723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323-4E7D-A477-5140DAD853EC}"/>
                </c:ext>
              </c:extLst>
            </c:dLbl>
            <c:dLbl>
              <c:idx val="11"/>
              <c:layout>
                <c:manualLayout>
                  <c:x val="-4.1308089500860588E-2"/>
                  <c:y val="2.75268779914482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323-4E7D-A477-5140DAD853EC}"/>
                </c:ext>
              </c:extLst>
            </c:dLbl>
            <c:dLbl>
              <c:idx val="12"/>
              <c:layout>
                <c:manualLayout>
                  <c:x val="-4.5897877223178431E-2"/>
                  <c:y val="-2.75268779914482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323-4E7D-A477-5140DAD853EC}"/>
                </c:ext>
              </c:extLst>
            </c:dLbl>
            <c:dLbl>
              <c:idx val="13"/>
              <c:layout>
                <c:manualLayout>
                  <c:x val="2.2948938611590058E-3"/>
                  <c:y val="3.440859748930998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323-4E7D-A477-5140DAD853EC}"/>
                </c:ext>
              </c:extLst>
            </c:dLbl>
            <c:dLbl>
              <c:idx val="14"/>
              <c:layout>
                <c:manualLayout>
                  <c:x val="-4.8192771084337435E-2"/>
                  <c:y val="-4.47311767361033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0323-4E7D-A477-5140DAD853EC}"/>
                </c:ext>
              </c:extLst>
            </c:dLbl>
            <c:dLbl>
              <c:idx val="15"/>
              <c:layout>
                <c:manualLayout>
                  <c:x val="-5.2782558806655278E-2"/>
                  <c:y val="3.44085974893103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0323-4E7D-A477-5140DAD853EC}"/>
                </c:ext>
              </c:extLst>
            </c:dLbl>
            <c:dLbl>
              <c:idx val="16"/>
              <c:layout>
                <c:manualLayout>
                  <c:x val="-5.0487664945496273E-2"/>
                  <c:y val="-3.09677377403792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0323-4E7D-A477-5140DAD853EC}"/>
                </c:ext>
              </c:extLst>
            </c:dLbl>
            <c:dLbl>
              <c:idx val="17"/>
              <c:layout>
                <c:manualLayout>
                  <c:x val="-3.9013195639701667E-2"/>
                  <c:y val="-5.84946157318275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0323-4E7D-A477-5140DAD853EC}"/>
                </c:ext>
              </c:extLst>
            </c:dLbl>
            <c:dLbl>
              <c:idx val="18"/>
              <c:layout>
                <c:manualLayout>
                  <c:x val="-4.5897877223178431E-2"/>
                  <c:y val="3.44085974893101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0323-4E7D-A477-5140DAD853EC}"/>
                </c:ext>
              </c:extLst>
            </c:dLbl>
            <c:dLbl>
              <c:idx val="19"/>
              <c:layout>
                <c:manualLayout>
                  <c:x val="-5.5077452667814115E-2"/>
                  <c:y val="-2.75268779914481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0323-4E7D-A477-5140DAD853EC}"/>
                </c:ext>
              </c:extLst>
            </c:dLbl>
            <c:dLbl>
              <c:idx val="20"/>
              <c:layout>
                <c:manualLayout>
                  <c:x val="-1.3769363166953529E-2"/>
                  <c:y val="4.47311767361033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0323-4E7D-A477-5140DAD853EC}"/>
                </c:ext>
              </c:extLst>
            </c:dLbl>
            <c:dLbl>
              <c:idx val="21"/>
              <c:layout>
                <c:manualLayout>
                  <c:x val="-1.835915088927154E-2"/>
                  <c:y val="-5.16128962339654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0323-4E7D-A477-5140DAD853E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Sheet1!$A$4:$A$6</c:f>
              <c:numCache>
                <c:formatCode>d/m/yyyy;@</c:formatCode>
                <c:ptCount val="3"/>
                <c:pt idx="0">
                  <c:v>40997</c:v>
                </c:pt>
                <c:pt idx="1">
                  <c:v>41081</c:v>
                </c:pt>
                <c:pt idx="2">
                  <c:v>41158</c:v>
                </c:pt>
              </c:numCache>
            </c:numRef>
          </c:cat>
          <c:val>
            <c:numRef>
              <c:f>Sheet1!$L$4:$L$6</c:f>
              <c:numCache>
                <c:formatCode>General</c:formatCode>
                <c:ptCount val="3"/>
                <c:pt idx="0">
                  <c:v>16.41</c:v>
                </c:pt>
                <c:pt idx="1">
                  <c:v>17.23</c:v>
                </c:pt>
                <c:pt idx="2">
                  <c:v>19.899999999999999</c:v>
                </c:pt>
              </c:numCache>
            </c:numRef>
          </c:val>
          <c:smooth val="0"/>
          <c:extLst>
            <c:ext xmlns:c16="http://schemas.microsoft.com/office/drawing/2014/chart" uri="{C3380CC4-5D6E-409C-BE32-E72D297353CC}">
              <c16:uniqueId val="{00000016-0323-4E7D-A477-5140DAD853EC}"/>
            </c:ext>
          </c:extLst>
        </c:ser>
        <c:dLbls>
          <c:showLegendKey val="0"/>
          <c:showVal val="0"/>
          <c:showCatName val="0"/>
          <c:showSerName val="0"/>
          <c:showPercent val="0"/>
          <c:showBubbleSize val="0"/>
        </c:dLbls>
        <c:marker val="1"/>
        <c:smooth val="0"/>
        <c:axId val="461227376"/>
        <c:axId val="461228944"/>
      </c:lineChart>
      <c:catAx>
        <c:axId val="461227376"/>
        <c:scaling>
          <c:orientation val="minMax"/>
        </c:scaling>
        <c:delete val="0"/>
        <c:axPos val="b"/>
        <c:numFmt formatCode="d/m/yyyy;@" sourceLinked="1"/>
        <c:majorTickMark val="none"/>
        <c:minorTickMark val="none"/>
        <c:tickLblPos val="nextTo"/>
        <c:spPr>
          <a:noFill/>
          <a:ln w="9525" cap="flat" cmpd="sng" algn="ctr">
            <a:solidFill>
              <a:schemeClr val="tx1">
                <a:lumMod val="15000"/>
                <a:lumOff val="85000"/>
              </a:schemeClr>
            </a:solidFill>
            <a:round/>
          </a:ln>
          <a:effectLst/>
        </c:spPr>
        <c:txPr>
          <a:bodyPr rot="-3600000" spcFirstLastPara="1" vertOverflow="ellipsis"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ro-RO"/>
          </a:p>
        </c:txPr>
        <c:crossAx val="461228944"/>
        <c:crosses val="autoZero"/>
        <c:auto val="0"/>
        <c:lblAlgn val="ctr"/>
        <c:lblOffset val="100"/>
        <c:noMultiLvlLbl val="0"/>
      </c:catAx>
      <c:valAx>
        <c:axId val="4612289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Arial Narrow" panose="020B0606020202030204" pitchFamily="34" charset="0"/>
                    <a:ea typeface="+mn-ea"/>
                    <a:cs typeface="+mn-cs"/>
                  </a:defRPr>
                </a:pPr>
                <a:r>
                  <a:rPr lang="en-US" b="1"/>
                  <a:t>mg/l</a:t>
                </a: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Arial Narrow" panose="020B0606020202030204" pitchFamily="34" charset="0"/>
                  <a:ea typeface="+mn-ea"/>
                  <a:cs typeface="+mn-cs"/>
                </a:defRPr>
              </a:pPr>
              <a:endParaRPr lang="ro-R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ro-RO"/>
          </a:p>
        </c:txPr>
        <c:crossAx val="461227376"/>
        <c:crosses val="autoZero"/>
        <c:crossBetween val="between"/>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Narrow" panose="020B0606020202030204" pitchFamily="34" charset="0"/>
        </a:defRPr>
      </a:pPr>
      <a:endParaRPr lang="ro-R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Arial Narrow" panose="020B0606020202030204" pitchFamily="34" charset="0"/>
                <a:ea typeface="+mn-ea"/>
                <a:cs typeface="+mn-cs"/>
              </a:defRPr>
            </a:pPr>
            <a:r>
              <a:rPr lang="ro-RO" sz="1200" b="1" i="0" u="none" strike="noStrike" baseline="0">
                <a:effectLst/>
              </a:rPr>
              <a:t>Evoluția rezultatelor</a:t>
            </a:r>
            <a:r>
              <a:rPr lang="en-US" sz="1200" b="1" i="0" u="none" strike="noStrike" baseline="0">
                <a:effectLst/>
              </a:rPr>
              <a:t> obținute în </a:t>
            </a:r>
            <a:r>
              <a:rPr lang="ro-RO" sz="1200" b="1" i="0" u="none" strike="noStrike" baseline="0">
                <a:effectLst/>
              </a:rPr>
              <a:t>anul</a:t>
            </a:r>
            <a:r>
              <a:rPr lang="en-US" sz="1200" b="1" i="0" u="none" strike="noStrike" baseline="0">
                <a:effectLst/>
              </a:rPr>
              <a:t> 2012</a:t>
            </a:r>
            <a:r>
              <a:rPr lang="en-US" sz="1200" b="1"/>
              <a:t>, pentru indicatorul - </a:t>
            </a:r>
            <a:r>
              <a:rPr lang="ro-RO" sz="1200" b="1"/>
              <a:t>Sulfați</a:t>
            </a:r>
            <a:r>
              <a:rPr lang="ro-RO" sz="1200" b="1" baseline="0"/>
              <a:t> </a:t>
            </a:r>
            <a:r>
              <a:rPr lang="en-US" sz="1200" b="1"/>
              <a:t>- loc de prelevare P</a:t>
            </a:r>
            <a:r>
              <a:rPr lang="ro-RO" sz="1200" b="1"/>
              <a:t>1</a:t>
            </a:r>
            <a:r>
              <a:rPr lang="en-US" sz="1200" b="1"/>
              <a:t>M</a:t>
            </a:r>
          </a:p>
        </c:rich>
      </c:tx>
      <c:layout>
        <c:manualLayout>
          <c:xMode val="edge"/>
          <c:yMode val="edge"/>
          <c:x val="0.10473317341356427"/>
          <c:y val="2.0645158493586183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Arial Narrow" panose="020B0606020202030204" pitchFamily="34" charset="0"/>
              <a:ea typeface="+mn-ea"/>
              <a:cs typeface="+mn-cs"/>
            </a:defRPr>
          </a:pPr>
          <a:endParaRPr lang="ro-RO"/>
        </a:p>
      </c:txPr>
    </c:title>
    <c:autoTitleDeleted val="0"/>
    <c:plotArea>
      <c:layout/>
      <c:lineChart>
        <c:grouping val="stacked"/>
        <c:varyColors val="0"/>
        <c:ser>
          <c:idx val="0"/>
          <c:order val="0"/>
          <c:tx>
            <c:strRef>
              <c:f>Sheet1!$I$3</c:f>
              <c:strCache>
                <c:ptCount val="1"/>
                <c:pt idx="0">
                  <c:v>Sulfați</c:v>
                </c:pt>
              </c:strCache>
            </c:strRef>
          </c:tx>
          <c:spPr>
            <a:ln w="28575" cap="rnd">
              <a:solidFill>
                <a:srgbClr val="00B0F0"/>
              </a:solidFill>
              <a:round/>
            </a:ln>
            <a:effectLst/>
          </c:spPr>
          <c:marker>
            <c:symbol val="circle"/>
            <c:size val="5"/>
            <c:spPr>
              <a:solidFill>
                <a:srgbClr val="00B0F0"/>
              </a:solidFill>
              <a:ln w="9525">
                <a:solidFill>
                  <a:schemeClr val="accent1"/>
                </a:solidFill>
              </a:ln>
              <a:effectLst/>
            </c:spPr>
          </c:marker>
          <c:dLbls>
            <c:dLbl>
              <c:idx val="0"/>
              <c:layout>
                <c:manualLayout>
                  <c:x val="-2.9833620195065979E-2"/>
                  <c:y val="-3.44085974893103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280-404C-95C2-FA322FDD62EC}"/>
                </c:ext>
              </c:extLst>
            </c:dLbl>
            <c:dLbl>
              <c:idx val="1"/>
              <c:layout>
                <c:manualLayout>
                  <c:x val="-1.6064257028112448E-2"/>
                  <c:y val="3.09677377403792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280-404C-95C2-FA322FDD62EC}"/>
                </c:ext>
              </c:extLst>
            </c:dLbl>
            <c:dLbl>
              <c:idx val="2"/>
              <c:layout>
                <c:manualLayout>
                  <c:x val="-2.8686173264486518E-2"/>
                  <c:y val="-3.7849321771322088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ro-RO"/>
                </a:p>
              </c:txPr>
              <c:showLegendKey val="0"/>
              <c:showVal val="1"/>
              <c:showCatName val="0"/>
              <c:showSerName val="0"/>
              <c:showPercent val="0"/>
              <c:showBubbleSize val="0"/>
              <c:extLst>
                <c:ext xmlns:c15="http://schemas.microsoft.com/office/drawing/2012/chart" uri="{CE6537A1-D6FC-4f65-9D91-7224C49458BB}">
                  <c15:layout>
                    <c:manualLayout>
                      <c:w val="4.9030497693812368E-2"/>
                      <c:h val="5.2731311119287284E-2"/>
                    </c:manualLayout>
                  </c15:layout>
                </c:ext>
                <c:ext xmlns:c16="http://schemas.microsoft.com/office/drawing/2014/chart" uri="{C3380CC4-5D6E-409C-BE32-E72D297353CC}">
                  <c16:uniqueId val="{00000002-9280-404C-95C2-FA322FDD62EC}"/>
                </c:ext>
              </c:extLst>
            </c:dLbl>
            <c:dLbl>
              <c:idx val="3"/>
              <c:layout>
                <c:manualLayout>
                  <c:x val="-3.9013195639701667E-2"/>
                  <c:y val="-3.09677377403794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280-404C-95C2-FA322FDD62EC}"/>
                </c:ext>
              </c:extLst>
            </c:dLbl>
            <c:dLbl>
              <c:idx val="4"/>
              <c:layout>
                <c:manualLayout>
                  <c:x val="-4.8192771084337373E-2"/>
                  <c:y val="6.53763352296894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280-404C-95C2-FA322FDD62EC}"/>
                </c:ext>
              </c:extLst>
            </c:dLbl>
            <c:dLbl>
              <c:idx val="5"/>
              <c:layout>
                <c:manualLayout>
                  <c:x val="-3.6718301778542788E-2"/>
                  <c:y val="-2.75268779914482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280-404C-95C2-FA322FDD62EC}"/>
                </c:ext>
              </c:extLst>
            </c:dLbl>
            <c:dLbl>
              <c:idx val="6"/>
              <c:layout>
                <c:manualLayout>
                  <c:x val="-2.9833620195065979E-2"/>
                  <c:y val="3.09677377403791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280-404C-95C2-FA322FDD62EC}"/>
                </c:ext>
              </c:extLst>
            </c:dLbl>
            <c:dLbl>
              <c:idx val="7"/>
              <c:layout>
                <c:manualLayout>
                  <c:x val="-4.5897877223178431E-2"/>
                  <c:y val="-4.47311767361033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280-404C-95C2-FA322FDD62EC}"/>
                </c:ext>
              </c:extLst>
            </c:dLbl>
            <c:dLbl>
              <c:idx val="8"/>
              <c:layout>
                <c:manualLayout>
                  <c:x val="-4.8192771084337352E-2"/>
                  <c:y val="-4.12903169871723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280-404C-95C2-FA322FDD62EC}"/>
                </c:ext>
              </c:extLst>
            </c:dLbl>
            <c:dLbl>
              <c:idx val="9"/>
              <c:layout>
                <c:manualLayout>
                  <c:x val="-4.8192771084337352E-2"/>
                  <c:y val="3.44085974893103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280-404C-95C2-FA322FDD62EC}"/>
                </c:ext>
              </c:extLst>
            </c:dLbl>
            <c:dLbl>
              <c:idx val="10"/>
              <c:layout>
                <c:manualLayout>
                  <c:x val="-4.3602983362019593E-2"/>
                  <c:y val="-4.12903169871723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280-404C-95C2-FA322FDD62EC}"/>
                </c:ext>
              </c:extLst>
            </c:dLbl>
            <c:dLbl>
              <c:idx val="11"/>
              <c:layout>
                <c:manualLayout>
                  <c:x val="-3.4423407917383818E-2"/>
                  <c:y val="4.47311767361032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280-404C-95C2-FA322FDD62EC}"/>
                </c:ext>
              </c:extLst>
            </c:dLbl>
            <c:dLbl>
              <c:idx val="12"/>
              <c:layout>
                <c:manualLayout>
                  <c:x val="-6.1962134251290962E-2"/>
                  <c:y val="-6.88171949786206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9280-404C-95C2-FA322FDD62EC}"/>
                </c:ext>
              </c:extLst>
            </c:dLbl>
            <c:dLbl>
              <c:idx val="13"/>
              <c:layout>
                <c:manualLayout>
                  <c:x val="1.8359150889271286E-2"/>
                  <c:y val="1.37634389957241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280-404C-95C2-FA322FDD62EC}"/>
                </c:ext>
              </c:extLst>
            </c:dLbl>
            <c:dLbl>
              <c:idx val="14"/>
              <c:layout>
                <c:manualLayout>
                  <c:x val="-8.4911072862880174E-2"/>
                  <c:y val="-6.5376335229689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9280-404C-95C2-FA322FDD62EC}"/>
                </c:ext>
              </c:extLst>
            </c:dLbl>
            <c:dLbl>
              <c:idx val="15"/>
              <c:layout>
                <c:manualLayout>
                  <c:x val="-5.2782558806655278E-2"/>
                  <c:y val="3.44085974893103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9280-404C-95C2-FA322FDD62EC}"/>
                </c:ext>
              </c:extLst>
            </c:dLbl>
            <c:dLbl>
              <c:idx val="16"/>
              <c:layout>
                <c:manualLayout>
                  <c:x val="-5.0487664945496273E-2"/>
                  <c:y val="-2.06451584935861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9280-404C-95C2-FA322FDD62EC}"/>
                </c:ext>
              </c:extLst>
            </c:dLbl>
            <c:dLbl>
              <c:idx val="17"/>
              <c:layout>
                <c:manualLayout>
                  <c:x val="-3.9013195639701667E-2"/>
                  <c:y val="-5.84946157318275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9280-404C-95C2-FA322FDD62EC}"/>
                </c:ext>
              </c:extLst>
            </c:dLbl>
            <c:dLbl>
              <c:idx val="18"/>
              <c:layout>
                <c:manualLayout>
                  <c:x val="-6.6551921973608721E-2"/>
                  <c:y val="3.44085974893103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9280-404C-95C2-FA322FDD62EC}"/>
                </c:ext>
              </c:extLst>
            </c:dLbl>
            <c:dLbl>
              <c:idx val="19"/>
              <c:layout>
                <c:manualLayout>
                  <c:x val="-4.1308089500860588E-2"/>
                  <c:y val="-2.75268779914482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9280-404C-95C2-FA322FDD62EC}"/>
                </c:ext>
              </c:extLst>
            </c:dLbl>
            <c:dLbl>
              <c:idx val="20"/>
              <c:layout>
                <c:manualLayout>
                  <c:x val="-4.8192771084337518E-2"/>
                  <c:y val="3.44085974893103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9280-404C-95C2-FA322FDD62EC}"/>
                </c:ext>
              </c:extLst>
            </c:dLbl>
            <c:dLbl>
              <c:idx val="21"/>
              <c:layout>
                <c:manualLayout>
                  <c:x val="-1.1474469305794608E-2"/>
                  <c:y val="-2.75268779914482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9280-404C-95C2-FA322FDD62E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Sheet1!$A$4:$A$6</c:f>
              <c:numCache>
                <c:formatCode>d/m/yyyy;@</c:formatCode>
                <c:ptCount val="3"/>
                <c:pt idx="0">
                  <c:v>40997</c:v>
                </c:pt>
                <c:pt idx="1">
                  <c:v>41081</c:v>
                </c:pt>
                <c:pt idx="2">
                  <c:v>41158</c:v>
                </c:pt>
              </c:numCache>
            </c:numRef>
          </c:cat>
          <c:val>
            <c:numRef>
              <c:f>Sheet1!$I$4:$I$6</c:f>
              <c:numCache>
                <c:formatCode>General</c:formatCode>
                <c:ptCount val="3"/>
                <c:pt idx="0">
                  <c:v>30.2</c:v>
                </c:pt>
                <c:pt idx="1">
                  <c:v>28.1</c:v>
                </c:pt>
                <c:pt idx="2">
                  <c:v>48.7</c:v>
                </c:pt>
              </c:numCache>
            </c:numRef>
          </c:val>
          <c:smooth val="0"/>
          <c:extLst>
            <c:ext xmlns:c16="http://schemas.microsoft.com/office/drawing/2014/chart" uri="{C3380CC4-5D6E-409C-BE32-E72D297353CC}">
              <c16:uniqueId val="{00000016-9280-404C-95C2-FA322FDD62EC}"/>
            </c:ext>
          </c:extLst>
        </c:ser>
        <c:dLbls>
          <c:showLegendKey val="0"/>
          <c:showVal val="0"/>
          <c:showCatName val="0"/>
          <c:showSerName val="0"/>
          <c:showPercent val="0"/>
          <c:showBubbleSize val="0"/>
        </c:dLbls>
        <c:marker val="1"/>
        <c:smooth val="0"/>
        <c:axId val="531042008"/>
        <c:axId val="531046712"/>
      </c:lineChart>
      <c:catAx>
        <c:axId val="531042008"/>
        <c:scaling>
          <c:orientation val="minMax"/>
        </c:scaling>
        <c:delete val="0"/>
        <c:axPos val="b"/>
        <c:numFmt formatCode="d/m/yyyy;@" sourceLinked="1"/>
        <c:majorTickMark val="none"/>
        <c:minorTickMark val="none"/>
        <c:tickLblPos val="nextTo"/>
        <c:spPr>
          <a:noFill/>
          <a:ln w="9525" cap="flat" cmpd="sng" algn="ctr">
            <a:solidFill>
              <a:schemeClr val="tx1">
                <a:lumMod val="15000"/>
                <a:lumOff val="85000"/>
              </a:schemeClr>
            </a:solidFill>
            <a:round/>
          </a:ln>
          <a:effectLst/>
        </c:spPr>
        <c:txPr>
          <a:bodyPr rot="-3600000" spcFirstLastPara="1" vertOverflow="ellipsis"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ro-RO"/>
          </a:p>
        </c:txPr>
        <c:crossAx val="531046712"/>
        <c:crosses val="autoZero"/>
        <c:auto val="0"/>
        <c:lblAlgn val="ctr"/>
        <c:lblOffset val="100"/>
        <c:noMultiLvlLbl val="0"/>
      </c:catAx>
      <c:valAx>
        <c:axId val="5310467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Arial Narrow" panose="020B0606020202030204" pitchFamily="34" charset="0"/>
                    <a:ea typeface="+mn-ea"/>
                    <a:cs typeface="+mn-cs"/>
                  </a:defRPr>
                </a:pPr>
                <a:r>
                  <a:rPr lang="en-US" b="1"/>
                  <a:t>mg/l</a:t>
                </a: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Arial Narrow" panose="020B0606020202030204" pitchFamily="34" charset="0"/>
                  <a:ea typeface="+mn-ea"/>
                  <a:cs typeface="+mn-cs"/>
                </a:defRPr>
              </a:pPr>
              <a:endParaRPr lang="ro-R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ro-RO"/>
          </a:p>
        </c:txPr>
        <c:crossAx val="531042008"/>
        <c:crosses val="autoZero"/>
        <c:crossBetween val="between"/>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Narrow" panose="020B0606020202030204" pitchFamily="34" charset="0"/>
        </a:defRPr>
      </a:pPr>
      <a:endParaRPr lang="ro-R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Arial Narrow" panose="020B0606020202030204" pitchFamily="34" charset="0"/>
                <a:ea typeface="+mn-ea"/>
                <a:cs typeface="+mn-cs"/>
              </a:defRPr>
            </a:pPr>
            <a:r>
              <a:rPr lang="ro-RO" sz="1200" b="1"/>
              <a:t>Evoluția rezultatelor</a:t>
            </a:r>
            <a:r>
              <a:rPr lang="en-US" sz="1200" b="1"/>
              <a:t> obținute în intervalul 2012-2021, pentru indicatorul - pH - loc de prelevare P2M</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Arial Narrow" panose="020B0606020202030204" pitchFamily="34" charset="0"/>
              <a:ea typeface="+mn-ea"/>
              <a:cs typeface="+mn-cs"/>
            </a:defRPr>
          </a:pPr>
          <a:endParaRPr lang="ro-RO"/>
        </a:p>
      </c:txPr>
    </c:title>
    <c:autoTitleDeleted val="0"/>
    <c:plotArea>
      <c:layout/>
      <c:lineChart>
        <c:grouping val="stacked"/>
        <c:varyColors val="0"/>
        <c:ser>
          <c:idx val="0"/>
          <c:order val="0"/>
          <c:tx>
            <c:strRef>
              <c:f>Sheet1!$B$3</c:f>
              <c:strCache>
                <c:ptCount val="1"/>
                <c:pt idx="0">
                  <c:v>pH</c:v>
                </c:pt>
              </c:strCache>
            </c:strRef>
          </c:tx>
          <c:spPr>
            <a:ln w="28575" cap="rnd">
              <a:solidFill>
                <a:srgbClr val="00B050"/>
              </a:solidFill>
              <a:round/>
            </a:ln>
            <a:effectLst/>
          </c:spPr>
          <c:marker>
            <c:symbol val="circle"/>
            <c:size val="5"/>
            <c:spPr>
              <a:solidFill>
                <a:srgbClr val="00B050"/>
              </a:solidFill>
              <a:ln w="9525">
                <a:solidFill>
                  <a:schemeClr val="accent1"/>
                </a:solidFill>
              </a:ln>
              <a:effectLst/>
            </c:spPr>
          </c:marker>
          <c:dLbls>
            <c:dLbl>
              <c:idx val="0"/>
              <c:layout>
                <c:manualLayout>
                  <c:x val="-2.5243832472748147E-2"/>
                  <c:y val="-4.12903169871724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A26-4576-B477-F7E3D6FD73A8}"/>
                </c:ext>
              </c:extLst>
            </c:dLbl>
            <c:dLbl>
              <c:idx val="1"/>
              <c:layout>
                <c:manualLayout>
                  <c:x val="-3.2128514056224897E-2"/>
                  <c:y val="2.75268779914482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A26-4576-B477-F7E3D6FD73A8}"/>
                </c:ext>
              </c:extLst>
            </c:dLbl>
            <c:dLbl>
              <c:idx val="3"/>
              <c:layout>
                <c:manualLayout>
                  <c:x val="-3.4423407917383839E-2"/>
                  <c:y val="-2.75268779914482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A26-4576-B477-F7E3D6FD73A8}"/>
                </c:ext>
              </c:extLst>
            </c:dLbl>
            <c:dLbl>
              <c:idx val="4"/>
              <c:layout>
                <c:manualLayout>
                  <c:x val="-3.4423407917383818E-2"/>
                  <c:y val="2.40860182425171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A26-4576-B477-F7E3D6FD73A8}"/>
                </c:ext>
              </c:extLst>
            </c:dLbl>
            <c:dLbl>
              <c:idx val="5"/>
              <c:layout>
                <c:manualLayout>
                  <c:x val="-3.4423407917383818E-2"/>
                  <c:y val="-3.09677377403792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A26-4576-B477-F7E3D6FD73A8}"/>
                </c:ext>
              </c:extLst>
            </c:dLbl>
            <c:dLbl>
              <c:idx val="6"/>
              <c:layout>
                <c:manualLayout>
                  <c:x val="-3.4423407917383818E-2"/>
                  <c:y val="2.06451584935861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A26-4576-B477-F7E3D6FD73A8}"/>
                </c:ext>
              </c:extLst>
            </c:dLbl>
            <c:dLbl>
              <c:idx val="7"/>
              <c:layout>
                <c:manualLayout>
                  <c:x val="-3.9013195639701667E-2"/>
                  <c:y val="-2.06451584935861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A26-4576-B477-F7E3D6FD73A8}"/>
                </c:ext>
              </c:extLst>
            </c:dLbl>
            <c:dLbl>
              <c:idx val="8"/>
              <c:layout>
                <c:manualLayout>
                  <c:x val="-3.9013195639701667E-2"/>
                  <c:y val="2.75268779914482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A26-4576-B477-F7E3D6FD73A8}"/>
                </c:ext>
              </c:extLst>
            </c:dLbl>
            <c:dLbl>
              <c:idx val="9"/>
              <c:layout>
                <c:manualLayout>
                  <c:x val="-3.4423407917383818E-2"/>
                  <c:y val="-2.06451584935862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A26-4576-B477-F7E3D6FD73A8}"/>
                </c:ext>
              </c:extLst>
            </c:dLbl>
            <c:dLbl>
              <c:idx val="10"/>
              <c:layout>
                <c:manualLayout>
                  <c:x val="-4.1308089500860588E-2"/>
                  <c:y val="3.7849457238241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A26-4576-B477-F7E3D6FD73A8}"/>
                </c:ext>
              </c:extLst>
            </c:dLbl>
            <c:dLbl>
              <c:idx val="11"/>
              <c:layout>
                <c:manualLayout>
                  <c:x val="-3.2128514056224987E-2"/>
                  <c:y val="-3.09677377403792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A26-4576-B477-F7E3D6FD73A8}"/>
                </c:ext>
              </c:extLst>
            </c:dLbl>
            <c:dLbl>
              <c:idx val="12"/>
              <c:layout>
                <c:manualLayout>
                  <c:x val="-1.3769363166953612E-2"/>
                  <c:y val="-1.37634389957241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A26-4576-B477-F7E3D6FD73A8}"/>
                </c:ext>
              </c:extLst>
            </c:dLbl>
            <c:dLbl>
              <c:idx val="13"/>
              <c:layout>
                <c:manualLayout>
                  <c:x val="-4.360298336201951E-2"/>
                  <c:y val="2.06451584935861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7A26-4576-B477-F7E3D6FD73A8}"/>
                </c:ext>
              </c:extLst>
            </c:dLbl>
            <c:dLbl>
              <c:idx val="14"/>
              <c:layout>
                <c:manualLayout>
                  <c:x val="-3.901319563970175E-2"/>
                  <c:y val="-2.75268779914482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7A26-4576-B477-F7E3D6FD73A8}"/>
                </c:ext>
              </c:extLst>
            </c:dLbl>
            <c:dLbl>
              <c:idx val="15"/>
              <c:layout>
                <c:manualLayout>
                  <c:x val="-4.1308089500860588E-2"/>
                  <c:y val="2.40860182425171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7A26-4576-B477-F7E3D6FD73A8}"/>
                </c:ext>
              </c:extLst>
            </c:dLbl>
            <c:dLbl>
              <c:idx val="16"/>
              <c:layout>
                <c:manualLayout>
                  <c:x val="-3.4423407917383735E-2"/>
                  <c:y val="-4.12903169871723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7A26-4576-B477-F7E3D6FD73A8}"/>
                </c:ext>
              </c:extLst>
            </c:dLbl>
            <c:dLbl>
              <c:idx val="17"/>
              <c:layout>
                <c:manualLayout>
                  <c:x val="-2.9833620195065979E-2"/>
                  <c:y val="3.44085974893103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7A26-4576-B477-F7E3D6FD73A8}"/>
                </c:ext>
              </c:extLst>
            </c:dLbl>
            <c:dLbl>
              <c:idx val="18"/>
              <c:layout>
                <c:manualLayout>
                  <c:x val="-1.1474469305794608E-2"/>
                  <c:y val="2.06451584935861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7A26-4576-B477-F7E3D6FD73A8}"/>
                </c:ext>
              </c:extLst>
            </c:dLbl>
            <c:dLbl>
              <c:idx val="19"/>
              <c:layout>
                <c:manualLayout>
                  <c:x val="-5.0487664945496273E-2"/>
                  <c:y val="-2.408601824251721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7A26-4576-B477-F7E3D6FD73A8}"/>
                </c:ext>
              </c:extLst>
            </c:dLbl>
            <c:dLbl>
              <c:idx val="20"/>
              <c:layout>
                <c:manualLayout>
                  <c:x val="-2.7538726333907058E-2"/>
                  <c:y val="3.09677377403792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7A26-4576-B477-F7E3D6FD73A8}"/>
                </c:ext>
              </c:extLst>
            </c:dLbl>
            <c:dLbl>
              <c:idx val="21"/>
              <c:layout>
                <c:manualLayout>
                  <c:x val="-2.2948938611589215E-2"/>
                  <c:y val="-2.75268779914482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7A26-4576-B477-F7E3D6FD73A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Sheet1!$A$4:$A$25</c:f>
              <c:numCache>
                <c:formatCode>d/m/yyyy;@</c:formatCode>
                <c:ptCount val="22"/>
                <c:pt idx="0">
                  <c:v>40997</c:v>
                </c:pt>
                <c:pt idx="1">
                  <c:v>41081</c:v>
                </c:pt>
                <c:pt idx="2">
                  <c:v>41158</c:v>
                </c:pt>
                <c:pt idx="3">
                  <c:v>41353</c:v>
                </c:pt>
                <c:pt idx="4">
                  <c:v>41485</c:v>
                </c:pt>
                <c:pt idx="5">
                  <c:v>41592</c:v>
                </c:pt>
                <c:pt idx="6">
                  <c:v>41810</c:v>
                </c:pt>
                <c:pt idx="7">
                  <c:v>41989</c:v>
                </c:pt>
                <c:pt idx="8">
                  <c:v>42177</c:v>
                </c:pt>
                <c:pt idx="9">
                  <c:v>42324</c:v>
                </c:pt>
                <c:pt idx="10">
                  <c:v>42545</c:v>
                </c:pt>
                <c:pt idx="11">
                  <c:v>42697</c:v>
                </c:pt>
                <c:pt idx="12">
                  <c:v>42915</c:v>
                </c:pt>
                <c:pt idx="13">
                  <c:v>43049</c:v>
                </c:pt>
                <c:pt idx="14">
                  <c:v>43278</c:v>
                </c:pt>
                <c:pt idx="15">
                  <c:v>43432</c:v>
                </c:pt>
                <c:pt idx="16">
                  <c:v>43658</c:v>
                </c:pt>
                <c:pt idx="17">
                  <c:v>43798</c:v>
                </c:pt>
                <c:pt idx="18">
                  <c:v>44012</c:v>
                </c:pt>
                <c:pt idx="19">
                  <c:v>44147</c:v>
                </c:pt>
                <c:pt idx="20">
                  <c:v>44350</c:v>
                </c:pt>
                <c:pt idx="21">
                  <c:v>44524</c:v>
                </c:pt>
              </c:numCache>
            </c:numRef>
          </c:cat>
          <c:val>
            <c:numRef>
              <c:f>Sheet1!$B$4:$B$25</c:f>
              <c:numCache>
                <c:formatCode>General</c:formatCode>
                <c:ptCount val="22"/>
                <c:pt idx="0">
                  <c:v>7.48</c:v>
                </c:pt>
                <c:pt idx="1">
                  <c:v>7.22</c:v>
                </c:pt>
                <c:pt idx="2">
                  <c:v>7.6</c:v>
                </c:pt>
                <c:pt idx="3">
                  <c:v>8.17</c:v>
                </c:pt>
                <c:pt idx="4">
                  <c:v>7.47</c:v>
                </c:pt>
                <c:pt idx="5">
                  <c:v>7.79</c:v>
                </c:pt>
                <c:pt idx="6">
                  <c:v>7.11</c:v>
                </c:pt>
                <c:pt idx="7">
                  <c:v>7.74</c:v>
                </c:pt>
                <c:pt idx="8">
                  <c:v>7.45</c:v>
                </c:pt>
                <c:pt idx="9">
                  <c:v>7.92</c:v>
                </c:pt>
                <c:pt idx="10">
                  <c:v>7.74</c:v>
                </c:pt>
                <c:pt idx="11">
                  <c:v>7.79</c:v>
                </c:pt>
                <c:pt idx="12">
                  <c:v>7.75</c:v>
                </c:pt>
                <c:pt idx="13">
                  <c:v>7.37</c:v>
                </c:pt>
                <c:pt idx="14">
                  <c:v>7.79</c:v>
                </c:pt>
                <c:pt idx="15">
                  <c:v>7.39</c:v>
                </c:pt>
                <c:pt idx="16">
                  <c:v>7.45</c:v>
                </c:pt>
                <c:pt idx="17">
                  <c:v>7.45</c:v>
                </c:pt>
                <c:pt idx="18">
                  <c:v>7.45</c:v>
                </c:pt>
                <c:pt idx="19">
                  <c:v>7.72</c:v>
                </c:pt>
                <c:pt idx="20">
                  <c:v>7.76</c:v>
                </c:pt>
                <c:pt idx="21">
                  <c:v>7.94</c:v>
                </c:pt>
              </c:numCache>
            </c:numRef>
          </c:val>
          <c:smooth val="0"/>
          <c:extLst>
            <c:ext xmlns:c16="http://schemas.microsoft.com/office/drawing/2014/chart" uri="{C3380CC4-5D6E-409C-BE32-E72D297353CC}">
              <c16:uniqueId val="{00000015-7A26-4576-B477-F7E3D6FD73A8}"/>
            </c:ext>
          </c:extLst>
        </c:ser>
        <c:dLbls>
          <c:showLegendKey val="0"/>
          <c:showVal val="0"/>
          <c:showCatName val="0"/>
          <c:showSerName val="0"/>
          <c:showPercent val="0"/>
          <c:showBubbleSize val="0"/>
        </c:dLbls>
        <c:marker val="1"/>
        <c:smooth val="0"/>
        <c:axId val="458446216"/>
        <c:axId val="458446608"/>
      </c:lineChart>
      <c:catAx>
        <c:axId val="458446216"/>
        <c:scaling>
          <c:orientation val="minMax"/>
        </c:scaling>
        <c:delete val="0"/>
        <c:axPos val="b"/>
        <c:numFmt formatCode="d/m/yyyy;@" sourceLinked="1"/>
        <c:majorTickMark val="none"/>
        <c:minorTickMark val="none"/>
        <c:tickLblPos val="nextTo"/>
        <c:spPr>
          <a:noFill/>
          <a:ln w="9525" cap="flat" cmpd="sng" algn="ctr">
            <a:solidFill>
              <a:schemeClr val="tx1">
                <a:lumMod val="15000"/>
                <a:lumOff val="85000"/>
              </a:schemeClr>
            </a:solidFill>
            <a:round/>
          </a:ln>
          <a:effectLst/>
        </c:spPr>
        <c:txPr>
          <a:bodyPr rot="-3600000" spcFirstLastPara="1" vertOverflow="ellipsis"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ro-RO"/>
          </a:p>
        </c:txPr>
        <c:crossAx val="458446608"/>
        <c:crosses val="autoZero"/>
        <c:auto val="0"/>
        <c:lblAlgn val="ctr"/>
        <c:lblOffset val="100"/>
        <c:noMultiLvlLbl val="0"/>
      </c:catAx>
      <c:valAx>
        <c:axId val="4584466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Arial Narrow" panose="020B0606020202030204" pitchFamily="34" charset="0"/>
                    <a:ea typeface="+mn-ea"/>
                    <a:cs typeface="+mn-cs"/>
                  </a:defRPr>
                </a:pPr>
                <a:r>
                  <a:rPr lang="ro-RO" b="1"/>
                  <a:t>Unități pH</a:t>
                </a: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Arial Narrow" panose="020B0606020202030204" pitchFamily="34" charset="0"/>
                  <a:ea typeface="+mn-ea"/>
                  <a:cs typeface="+mn-cs"/>
                </a:defRPr>
              </a:pPr>
              <a:endParaRPr lang="ro-R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ro-RO"/>
          </a:p>
        </c:txPr>
        <c:crossAx val="458446216"/>
        <c:crosses val="autoZero"/>
        <c:crossBetween val="between"/>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Narrow" panose="020B0606020202030204" pitchFamily="34" charset="0"/>
        </a:defRPr>
      </a:pPr>
      <a:endParaRPr lang="ro-R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Arial Narrow" panose="020B0606020202030204" pitchFamily="34" charset="0"/>
                <a:ea typeface="+mn-ea"/>
                <a:cs typeface="+mn-cs"/>
              </a:defRPr>
            </a:pPr>
            <a:r>
              <a:rPr lang="ro-RO" sz="1200" b="1" i="0" u="none" strike="noStrike" baseline="0">
                <a:effectLst/>
              </a:rPr>
              <a:t>Evoluția rezultatelor</a:t>
            </a:r>
            <a:r>
              <a:rPr lang="en-US" sz="1200" b="1" i="0" u="none" strike="noStrike" baseline="0">
                <a:effectLst/>
              </a:rPr>
              <a:t> </a:t>
            </a:r>
            <a:r>
              <a:rPr lang="en-US" sz="1200" b="1"/>
              <a:t>obținute în intervalul 2012-2021, pentru indicatorul - </a:t>
            </a:r>
            <a:r>
              <a:rPr lang="ro-RO" sz="1200" b="1"/>
              <a:t>Azot</a:t>
            </a:r>
            <a:r>
              <a:rPr lang="ro-RO" sz="1200" b="1" baseline="0"/>
              <a:t> amoniacal</a:t>
            </a:r>
            <a:r>
              <a:rPr lang="en-US" sz="1200" b="1"/>
              <a:t> - loc de prelevare P2M</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Arial Narrow" panose="020B0606020202030204" pitchFamily="34" charset="0"/>
              <a:ea typeface="+mn-ea"/>
              <a:cs typeface="+mn-cs"/>
            </a:defRPr>
          </a:pPr>
          <a:endParaRPr lang="ro-RO"/>
        </a:p>
      </c:txPr>
    </c:title>
    <c:autoTitleDeleted val="0"/>
    <c:plotArea>
      <c:layout/>
      <c:lineChart>
        <c:grouping val="stacked"/>
        <c:varyColors val="0"/>
        <c:ser>
          <c:idx val="0"/>
          <c:order val="0"/>
          <c:tx>
            <c:strRef>
              <c:f>Sheet1!$C$3</c:f>
              <c:strCache>
                <c:ptCount val="1"/>
                <c:pt idx="0">
                  <c:v>Azot amoniacal</c:v>
                </c:pt>
              </c:strCache>
            </c:strRef>
          </c:tx>
          <c:spPr>
            <a:ln w="28575" cap="rnd">
              <a:solidFill>
                <a:srgbClr val="FF6600"/>
              </a:solidFill>
              <a:round/>
            </a:ln>
            <a:effectLst/>
          </c:spPr>
          <c:marker>
            <c:symbol val="circle"/>
            <c:size val="5"/>
            <c:spPr>
              <a:solidFill>
                <a:srgbClr val="FF6600"/>
              </a:solidFill>
              <a:ln w="9525">
                <a:solidFill>
                  <a:schemeClr val="accent1"/>
                </a:solidFill>
              </a:ln>
              <a:effectLst/>
            </c:spPr>
          </c:marker>
          <c:dLbls>
            <c:dLbl>
              <c:idx val="0"/>
              <c:layout>
                <c:manualLayout>
                  <c:x val="-2.9833620195065989E-2"/>
                  <c:y val="-0.1066666522168620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68F-48E1-BE1B-E0B547639009}"/>
                </c:ext>
              </c:extLst>
            </c:dLbl>
            <c:dLbl>
              <c:idx val="1"/>
              <c:layout>
                <c:manualLayout>
                  <c:x val="-2.9833620195065979E-2"/>
                  <c:y val="-4.47311767361035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68F-48E1-BE1B-E0B547639009}"/>
                </c:ext>
              </c:extLst>
            </c:dLbl>
            <c:dLbl>
              <c:idx val="2"/>
              <c:layout>
                <c:manualLayout>
                  <c:x val="-2.2948938611589212E-3"/>
                  <c:y val="-2.06451584935863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68F-48E1-BE1B-E0B547639009}"/>
                </c:ext>
              </c:extLst>
            </c:dLbl>
            <c:dLbl>
              <c:idx val="3"/>
              <c:layout>
                <c:manualLayout>
                  <c:x val="-3.4423407917383839E-2"/>
                  <c:y val="-2.75268779914482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68F-48E1-BE1B-E0B547639009}"/>
                </c:ext>
              </c:extLst>
            </c:dLbl>
            <c:dLbl>
              <c:idx val="4"/>
              <c:layout>
                <c:manualLayout>
                  <c:x val="-2.2948938611589257E-2"/>
                  <c:y val="-6.88171949786206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68F-48E1-BE1B-E0B547639009}"/>
                </c:ext>
              </c:extLst>
            </c:dLbl>
            <c:dLbl>
              <c:idx val="5"/>
              <c:layout>
                <c:manualLayout>
                  <c:x val="-1.835915088927137E-2"/>
                  <c:y val="-0.123870950961517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68F-48E1-BE1B-E0B547639009}"/>
                </c:ext>
              </c:extLst>
            </c:dLbl>
            <c:dLbl>
              <c:idx val="6"/>
              <c:layout>
                <c:manualLayout>
                  <c:x val="4.5897877223178007E-3"/>
                  <c:y val="-2.06451584935861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68F-48E1-BE1B-E0B547639009}"/>
                </c:ext>
              </c:extLst>
            </c:dLbl>
            <c:dLbl>
              <c:idx val="7"/>
              <c:layout>
                <c:manualLayout>
                  <c:x val="-3.9013195639701667E-2"/>
                  <c:y val="-2.06451584935861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68F-48E1-BE1B-E0B547639009}"/>
                </c:ext>
              </c:extLst>
            </c:dLbl>
            <c:dLbl>
              <c:idx val="8"/>
              <c:layout>
                <c:manualLayout>
                  <c:x val="9.1795754446356848E-3"/>
                  <c:y val="-8.2580633974344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68F-48E1-BE1B-E0B547639009}"/>
                </c:ext>
              </c:extLst>
            </c:dLbl>
            <c:dLbl>
              <c:idx val="9"/>
              <c:layout>
                <c:manualLayout>
                  <c:x val="-3.4423407917383818E-2"/>
                  <c:y val="-2.06451584935862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68F-48E1-BE1B-E0B547639009}"/>
                </c:ext>
              </c:extLst>
            </c:dLbl>
            <c:dLbl>
              <c:idx val="10"/>
              <c:layout>
                <c:manualLayout>
                  <c:x val="-2.7538726333907058E-2"/>
                  <c:y val="-5.50537559828964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68F-48E1-BE1B-E0B547639009}"/>
                </c:ext>
              </c:extLst>
            </c:dLbl>
            <c:dLbl>
              <c:idx val="11"/>
              <c:layout>
                <c:manualLayout>
                  <c:x val="2.0654044750430294E-2"/>
                  <c:y val="-4.12903169871723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68F-48E1-BE1B-E0B547639009}"/>
                </c:ext>
              </c:extLst>
            </c:dLbl>
            <c:dLbl>
              <c:idx val="12"/>
              <c:layout>
                <c:manualLayout>
                  <c:x val="-8.0321285140562249E-2"/>
                  <c:y val="-4.12903169871724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368F-48E1-BE1B-E0B547639009}"/>
                </c:ext>
              </c:extLst>
            </c:dLbl>
            <c:dLbl>
              <c:idx val="13"/>
              <c:layout>
                <c:manualLayout>
                  <c:x val="-1.8359150889271456E-2"/>
                  <c:y val="-3.44085974893103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368F-48E1-BE1B-E0B547639009}"/>
                </c:ext>
              </c:extLst>
            </c:dLbl>
            <c:dLbl>
              <c:idx val="14"/>
              <c:layout>
                <c:manualLayout>
                  <c:x val="-3.901319563970175E-2"/>
                  <c:y val="3.09677377403792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368F-48E1-BE1B-E0B547639009}"/>
                </c:ext>
              </c:extLst>
            </c:dLbl>
            <c:dLbl>
              <c:idx val="15"/>
              <c:layout>
                <c:manualLayout>
                  <c:x val="-1.6064257028112535E-2"/>
                  <c:y val="3.44085974893103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368F-48E1-BE1B-E0B547639009}"/>
                </c:ext>
              </c:extLst>
            </c:dLbl>
            <c:dLbl>
              <c:idx val="16"/>
              <c:layout>
                <c:manualLayout>
                  <c:x val="-6.8846815834767636E-2"/>
                  <c:y val="-3.44085974893103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368F-48E1-BE1B-E0B547639009}"/>
                </c:ext>
              </c:extLst>
            </c:dLbl>
            <c:dLbl>
              <c:idx val="17"/>
              <c:layout>
                <c:manualLayout>
                  <c:x val="-4.3602983362019676E-2"/>
                  <c:y val="-3.78494572382414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368F-48E1-BE1B-E0B547639009}"/>
                </c:ext>
              </c:extLst>
            </c:dLbl>
            <c:dLbl>
              <c:idx val="18"/>
              <c:layout>
                <c:manualLayout>
                  <c:x val="-4.5897877223178431E-2"/>
                  <c:y val="3.44085974893101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368F-48E1-BE1B-E0B547639009}"/>
                </c:ext>
              </c:extLst>
            </c:dLbl>
            <c:dLbl>
              <c:idx val="19"/>
              <c:layout>
                <c:manualLayout>
                  <c:x val="-5.048766494549644E-2"/>
                  <c:y val="-4.12903169871723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368F-48E1-BE1B-E0B547639009}"/>
                </c:ext>
              </c:extLst>
            </c:dLbl>
            <c:dLbl>
              <c:idx val="20"/>
              <c:layout>
                <c:manualLayout>
                  <c:x val="-4.360298336201951E-2"/>
                  <c:y val="-3.78494572382414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368F-48E1-BE1B-E0B547639009}"/>
                </c:ext>
              </c:extLst>
            </c:dLbl>
            <c:dLbl>
              <c:idx val="21"/>
              <c:layout>
                <c:manualLayout>
                  <c:x val="-1.1474469305794776E-2"/>
                  <c:y val="5.16128962339654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368F-48E1-BE1B-E0B54763900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Sheet1!$A$4:$A$25</c:f>
              <c:numCache>
                <c:formatCode>d/m/yyyy;@</c:formatCode>
                <c:ptCount val="22"/>
                <c:pt idx="0">
                  <c:v>40997</c:v>
                </c:pt>
                <c:pt idx="1">
                  <c:v>41081</c:v>
                </c:pt>
                <c:pt idx="2">
                  <c:v>41158</c:v>
                </c:pt>
                <c:pt idx="3">
                  <c:v>41353</c:v>
                </c:pt>
                <c:pt idx="4">
                  <c:v>41485</c:v>
                </c:pt>
                <c:pt idx="5">
                  <c:v>41592</c:v>
                </c:pt>
                <c:pt idx="6">
                  <c:v>41810</c:v>
                </c:pt>
                <c:pt idx="7">
                  <c:v>41989</c:v>
                </c:pt>
                <c:pt idx="8">
                  <c:v>42177</c:v>
                </c:pt>
                <c:pt idx="9">
                  <c:v>42324</c:v>
                </c:pt>
                <c:pt idx="10">
                  <c:v>42545</c:v>
                </c:pt>
                <c:pt idx="11">
                  <c:v>42697</c:v>
                </c:pt>
                <c:pt idx="12">
                  <c:v>42915</c:v>
                </c:pt>
                <c:pt idx="13">
                  <c:v>43049</c:v>
                </c:pt>
                <c:pt idx="14">
                  <c:v>43278</c:v>
                </c:pt>
                <c:pt idx="15">
                  <c:v>43432</c:v>
                </c:pt>
                <c:pt idx="16">
                  <c:v>43658</c:v>
                </c:pt>
                <c:pt idx="17">
                  <c:v>43798</c:v>
                </c:pt>
                <c:pt idx="18">
                  <c:v>44012</c:v>
                </c:pt>
                <c:pt idx="19">
                  <c:v>44147</c:v>
                </c:pt>
                <c:pt idx="20">
                  <c:v>44350</c:v>
                </c:pt>
                <c:pt idx="21">
                  <c:v>44524</c:v>
                </c:pt>
              </c:numCache>
            </c:numRef>
          </c:cat>
          <c:val>
            <c:numRef>
              <c:f>Sheet1!$C$4:$C$25</c:f>
              <c:numCache>
                <c:formatCode>General</c:formatCode>
                <c:ptCount val="22"/>
                <c:pt idx="0">
                  <c:v>4.0000000000000001E-3</c:v>
                </c:pt>
                <c:pt idx="1">
                  <c:v>5.0000000000000001E-3</c:v>
                </c:pt>
                <c:pt idx="2">
                  <c:v>2.7E-2</c:v>
                </c:pt>
                <c:pt idx="3">
                  <c:v>1.2929999999999999</c:v>
                </c:pt>
                <c:pt idx="4">
                  <c:v>2.7E-2</c:v>
                </c:pt>
                <c:pt idx="5">
                  <c:v>3.5000000000000003E-2</c:v>
                </c:pt>
                <c:pt idx="6">
                  <c:v>3.9E-2</c:v>
                </c:pt>
                <c:pt idx="7">
                  <c:v>6.52</c:v>
                </c:pt>
                <c:pt idx="8">
                  <c:v>3.5999999999999997E-2</c:v>
                </c:pt>
                <c:pt idx="9">
                  <c:v>0.05</c:v>
                </c:pt>
                <c:pt idx="10">
                  <c:v>1.9E-2</c:v>
                </c:pt>
                <c:pt idx="11">
                  <c:v>2.3E-2</c:v>
                </c:pt>
                <c:pt idx="12">
                  <c:v>2.2389999999999999</c:v>
                </c:pt>
                <c:pt idx="13">
                  <c:v>2.3170000000000002</c:v>
                </c:pt>
                <c:pt idx="14">
                  <c:v>0.56599999999999995</c:v>
                </c:pt>
                <c:pt idx="15">
                  <c:v>1.4510000000000001</c:v>
                </c:pt>
                <c:pt idx="16">
                  <c:v>2.1230000000000002</c:v>
                </c:pt>
                <c:pt idx="17">
                  <c:v>3.5310000000000001</c:v>
                </c:pt>
                <c:pt idx="18">
                  <c:v>1.2030000000000001</c:v>
                </c:pt>
                <c:pt idx="19">
                  <c:v>1.377</c:v>
                </c:pt>
                <c:pt idx="20">
                  <c:v>2.2440000000000002</c:v>
                </c:pt>
                <c:pt idx="21">
                  <c:v>2.0979999999999999</c:v>
                </c:pt>
              </c:numCache>
            </c:numRef>
          </c:val>
          <c:smooth val="0"/>
          <c:extLst>
            <c:ext xmlns:c16="http://schemas.microsoft.com/office/drawing/2014/chart" uri="{C3380CC4-5D6E-409C-BE32-E72D297353CC}">
              <c16:uniqueId val="{00000016-368F-48E1-BE1B-E0B547639009}"/>
            </c:ext>
          </c:extLst>
        </c:ser>
        <c:dLbls>
          <c:showLegendKey val="0"/>
          <c:showVal val="0"/>
          <c:showCatName val="0"/>
          <c:showSerName val="0"/>
          <c:showPercent val="0"/>
          <c:showBubbleSize val="0"/>
        </c:dLbls>
        <c:marker val="1"/>
        <c:smooth val="0"/>
        <c:axId val="387976432"/>
        <c:axId val="387979176"/>
      </c:lineChart>
      <c:catAx>
        <c:axId val="387976432"/>
        <c:scaling>
          <c:orientation val="minMax"/>
        </c:scaling>
        <c:delete val="0"/>
        <c:axPos val="b"/>
        <c:numFmt formatCode="d/m/yyyy;@" sourceLinked="1"/>
        <c:majorTickMark val="none"/>
        <c:minorTickMark val="none"/>
        <c:tickLblPos val="nextTo"/>
        <c:spPr>
          <a:noFill/>
          <a:ln w="9525" cap="flat" cmpd="sng" algn="ctr">
            <a:solidFill>
              <a:schemeClr val="tx1">
                <a:lumMod val="15000"/>
                <a:lumOff val="85000"/>
              </a:schemeClr>
            </a:solidFill>
            <a:round/>
          </a:ln>
          <a:effectLst/>
        </c:spPr>
        <c:txPr>
          <a:bodyPr rot="-3600000" spcFirstLastPara="1" vertOverflow="ellipsis"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ro-RO"/>
          </a:p>
        </c:txPr>
        <c:crossAx val="387979176"/>
        <c:crosses val="autoZero"/>
        <c:auto val="0"/>
        <c:lblAlgn val="ctr"/>
        <c:lblOffset val="100"/>
        <c:noMultiLvlLbl val="0"/>
      </c:catAx>
      <c:valAx>
        <c:axId val="3879791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Arial Narrow" panose="020B0606020202030204" pitchFamily="34" charset="0"/>
                    <a:ea typeface="+mn-ea"/>
                    <a:cs typeface="+mn-cs"/>
                  </a:defRPr>
                </a:pPr>
                <a:r>
                  <a:rPr lang="en-US" b="1"/>
                  <a:t>mg/l</a:t>
                </a: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Arial Narrow" panose="020B0606020202030204" pitchFamily="34" charset="0"/>
                  <a:ea typeface="+mn-ea"/>
                  <a:cs typeface="+mn-cs"/>
                </a:defRPr>
              </a:pPr>
              <a:endParaRPr lang="ro-R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ro-RO"/>
          </a:p>
        </c:txPr>
        <c:crossAx val="387976432"/>
        <c:crosses val="autoZero"/>
        <c:crossBetween val="between"/>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Narrow" panose="020B0606020202030204" pitchFamily="34" charset="0"/>
        </a:defRPr>
      </a:pPr>
      <a:endParaRPr lang="ro-RO"/>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Arial Narrow" panose="020B0606020202030204" pitchFamily="34" charset="0"/>
                <a:ea typeface="+mn-ea"/>
                <a:cs typeface="+mn-cs"/>
              </a:defRPr>
            </a:pPr>
            <a:r>
              <a:rPr lang="ro-RO" sz="1200" b="1" i="0" u="none" strike="noStrike" baseline="0">
                <a:effectLst/>
              </a:rPr>
              <a:t>Evoluția rezultatelor</a:t>
            </a:r>
            <a:r>
              <a:rPr lang="en-US" sz="1200" b="1"/>
              <a:t> obținute în intervalul 2012-2021, pentru indicatorul - </a:t>
            </a:r>
            <a:r>
              <a:rPr lang="ro-RO" sz="1200" b="1"/>
              <a:t>Azot</a:t>
            </a:r>
            <a:r>
              <a:rPr lang="ro-RO" sz="1200" b="1" baseline="0"/>
              <a:t>ați </a:t>
            </a:r>
            <a:r>
              <a:rPr lang="en-US" sz="1200" b="1"/>
              <a:t>- loc de prelevare P2M</a:t>
            </a:r>
          </a:p>
        </c:rich>
      </c:tx>
      <c:layout>
        <c:manualLayout>
          <c:xMode val="edge"/>
          <c:yMode val="edge"/>
          <c:x val="0.10473317341356427"/>
          <c:y val="2.0645158493586183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Arial Narrow" panose="020B0606020202030204" pitchFamily="34" charset="0"/>
              <a:ea typeface="+mn-ea"/>
              <a:cs typeface="+mn-cs"/>
            </a:defRPr>
          </a:pPr>
          <a:endParaRPr lang="ro-RO"/>
        </a:p>
      </c:txPr>
    </c:title>
    <c:autoTitleDeleted val="0"/>
    <c:plotArea>
      <c:layout/>
      <c:lineChart>
        <c:grouping val="stacked"/>
        <c:varyColors val="0"/>
        <c:ser>
          <c:idx val="0"/>
          <c:order val="0"/>
          <c:tx>
            <c:strRef>
              <c:f>Sheet1!$D$3</c:f>
              <c:strCache>
                <c:ptCount val="1"/>
                <c:pt idx="0">
                  <c:v>Azotați</c:v>
                </c:pt>
              </c:strCache>
            </c:strRef>
          </c:tx>
          <c:spPr>
            <a:ln w="28575" cap="rnd">
              <a:solidFill>
                <a:srgbClr val="0070C0"/>
              </a:solidFill>
              <a:round/>
            </a:ln>
            <a:effectLst/>
          </c:spPr>
          <c:marker>
            <c:symbol val="circle"/>
            <c:size val="5"/>
            <c:spPr>
              <a:solidFill>
                <a:srgbClr val="0070C0"/>
              </a:solidFill>
              <a:ln w="9525">
                <a:solidFill>
                  <a:schemeClr val="accent1"/>
                </a:solidFill>
              </a:ln>
              <a:effectLst/>
            </c:spPr>
          </c:marker>
          <c:dLbls>
            <c:dLbl>
              <c:idx val="0"/>
              <c:layout>
                <c:manualLayout>
                  <c:x val="-2.9833620195065989E-2"/>
                  <c:y val="-0.1066666522168620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48C-44A9-A0B4-D176F471B253}"/>
                </c:ext>
              </c:extLst>
            </c:dLbl>
            <c:dLbl>
              <c:idx val="1"/>
              <c:layout>
                <c:manualLayout>
                  <c:x val="-2.9833620195065979E-2"/>
                  <c:y val="-4.47311767361035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48C-44A9-A0B4-D176F471B253}"/>
                </c:ext>
              </c:extLst>
            </c:dLbl>
            <c:dLbl>
              <c:idx val="2"/>
              <c:layout>
                <c:manualLayout>
                  <c:x val="-1.1474469305794608E-2"/>
                  <c:y val="-3.44085974893103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48C-44A9-A0B4-D176F471B253}"/>
                </c:ext>
              </c:extLst>
            </c:dLbl>
            <c:dLbl>
              <c:idx val="3"/>
              <c:layout>
                <c:manualLayout>
                  <c:x val="-3.9013195639701688E-2"/>
                  <c:y val="3.44085974893103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48C-44A9-A0B4-D176F471B253}"/>
                </c:ext>
              </c:extLst>
            </c:dLbl>
            <c:dLbl>
              <c:idx val="4"/>
              <c:layout>
                <c:manualLayout>
                  <c:x val="-5.7372346528973078E-2"/>
                  <c:y val="-3.09677377403792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48C-44A9-A0B4-D176F471B253}"/>
                </c:ext>
              </c:extLst>
            </c:dLbl>
            <c:dLbl>
              <c:idx val="5"/>
              <c:layout>
                <c:manualLayout>
                  <c:x val="-4.5897877223178424E-3"/>
                  <c:y val="-1.03225792467930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48C-44A9-A0B4-D176F471B253}"/>
                </c:ext>
              </c:extLst>
            </c:dLbl>
            <c:dLbl>
              <c:idx val="6"/>
              <c:layout>
                <c:manualLayout>
                  <c:x val="-9.1795754446357281E-3"/>
                  <c:y val="-2.0645158493586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48C-44A9-A0B4-D176F471B253}"/>
                </c:ext>
              </c:extLst>
            </c:dLbl>
            <c:dLbl>
              <c:idx val="7"/>
              <c:layout>
                <c:manualLayout>
                  <c:x val="-1.6064257028112407E-2"/>
                  <c:y val="1.37634389957241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48C-44A9-A0B4-D176F471B253}"/>
                </c:ext>
              </c:extLst>
            </c:dLbl>
            <c:dLbl>
              <c:idx val="8"/>
              <c:layout>
                <c:manualLayout>
                  <c:x val="-4.5897877223178424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48C-44A9-A0B4-D176F471B253}"/>
                </c:ext>
              </c:extLst>
            </c:dLbl>
            <c:dLbl>
              <c:idx val="9"/>
              <c:layout>
                <c:manualLayout>
                  <c:x val="-3.4423407917383818E-2"/>
                  <c:y val="-2.06451584935862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48C-44A9-A0B4-D176F471B253}"/>
                </c:ext>
              </c:extLst>
            </c:dLbl>
            <c:dLbl>
              <c:idx val="10"/>
              <c:layout>
                <c:manualLayout>
                  <c:x val="-2.0654044750430377E-2"/>
                  <c:y val="-3.44085974893104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48C-44A9-A0B4-D176F471B253}"/>
                </c:ext>
              </c:extLst>
            </c:dLbl>
            <c:dLbl>
              <c:idx val="11"/>
              <c:layout>
                <c:manualLayout>
                  <c:x val="-4.5897877223178514E-2"/>
                  <c:y val="2.75268779914482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48C-44A9-A0B4-D176F471B253}"/>
                </c:ext>
              </c:extLst>
            </c:dLbl>
            <c:dLbl>
              <c:idx val="12"/>
              <c:layout>
                <c:manualLayout>
                  <c:x val="-2.9833620195066062E-2"/>
                  <c:y val="-3.44085974893103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48C-44A9-A0B4-D176F471B253}"/>
                </c:ext>
              </c:extLst>
            </c:dLbl>
            <c:dLbl>
              <c:idx val="13"/>
              <c:layout>
                <c:manualLayout>
                  <c:x val="-3.2128514056224897E-2"/>
                  <c:y val="3.09677377403791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148C-44A9-A0B4-D176F471B253}"/>
                </c:ext>
              </c:extLst>
            </c:dLbl>
            <c:dLbl>
              <c:idx val="14"/>
              <c:layout>
                <c:manualLayout>
                  <c:x val="-4.5897877223178431E-2"/>
                  <c:y val="-4.47311767361033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148C-44A9-A0B4-D176F471B253}"/>
                </c:ext>
              </c:extLst>
            </c:dLbl>
            <c:dLbl>
              <c:idx val="15"/>
              <c:layout>
                <c:manualLayout>
                  <c:x val="-5.2782558806655278E-2"/>
                  <c:y val="3.44085974893103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148C-44A9-A0B4-D176F471B253}"/>
                </c:ext>
              </c:extLst>
            </c:dLbl>
            <c:dLbl>
              <c:idx val="16"/>
              <c:layout>
                <c:manualLayout>
                  <c:x val="-3.4423407917383908E-2"/>
                  <c:y val="-4.47311767361033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148C-44A9-A0B4-D176F471B253}"/>
                </c:ext>
              </c:extLst>
            </c:dLbl>
            <c:dLbl>
              <c:idx val="17"/>
              <c:layout>
                <c:manualLayout>
                  <c:x val="-5.0487664945496273E-2"/>
                  <c:y val="3.09677377403792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148C-44A9-A0B4-D176F471B253}"/>
                </c:ext>
              </c:extLst>
            </c:dLbl>
            <c:dLbl>
              <c:idx val="18"/>
              <c:layout>
                <c:manualLayout>
                  <c:x val="-4.5897877223178431E-2"/>
                  <c:y val="-3.78494572382413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148C-44A9-A0B4-D176F471B253}"/>
                </c:ext>
              </c:extLst>
            </c:dLbl>
            <c:dLbl>
              <c:idx val="19"/>
              <c:layout>
                <c:manualLayout>
                  <c:x val="-3.9013195639701834E-2"/>
                  <c:y val="3.78494572382412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148C-44A9-A0B4-D176F471B253}"/>
                </c:ext>
              </c:extLst>
            </c:dLbl>
            <c:dLbl>
              <c:idx val="20"/>
              <c:layout>
                <c:manualLayout>
                  <c:x val="-4.360298336201951E-2"/>
                  <c:y val="-3.78494572382414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148C-44A9-A0B4-D176F471B253}"/>
                </c:ext>
              </c:extLst>
            </c:dLbl>
            <c:dLbl>
              <c:idx val="21"/>
              <c:layout>
                <c:manualLayout>
                  <c:x val="-1.1474469305794776E-2"/>
                  <c:y val="5.16128962339654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148C-44A9-A0B4-D176F471B25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Sheet1!$A$4:$A$25</c:f>
              <c:numCache>
                <c:formatCode>d/m/yyyy;@</c:formatCode>
                <c:ptCount val="22"/>
                <c:pt idx="0">
                  <c:v>40997</c:v>
                </c:pt>
                <c:pt idx="1">
                  <c:v>41081</c:v>
                </c:pt>
                <c:pt idx="2">
                  <c:v>41158</c:v>
                </c:pt>
                <c:pt idx="3">
                  <c:v>41353</c:v>
                </c:pt>
                <c:pt idx="4">
                  <c:v>41485</c:v>
                </c:pt>
                <c:pt idx="5">
                  <c:v>41592</c:v>
                </c:pt>
                <c:pt idx="6">
                  <c:v>41810</c:v>
                </c:pt>
                <c:pt idx="7">
                  <c:v>41989</c:v>
                </c:pt>
                <c:pt idx="8">
                  <c:v>42177</c:v>
                </c:pt>
                <c:pt idx="9">
                  <c:v>42324</c:v>
                </c:pt>
                <c:pt idx="10">
                  <c:v>42545</c:v>
                </c:pt>
                <c:pt idx="11">
                  <c:v>42697</c:v>
                </c:pt>
                <c:pt idx="12">
                  <c:v>42915</c:v>
                </c:pt>
                <c:pt idx="13">
                  <c:v>43049</c:v>
                </c:pt>
                <c:pt idx="14">
                  <c:v>43278</c:v>
                </c:pt>
                <c:pt idx="15">
                  <c:v>43432</c:v>
                </c:pt>
                <c:pt idx="16">
                  <c:v>43658</c:v>
                </c:pt>
                <c:pt idx="17">
                  <c:v>43798</c:v>
                </c:pt>
                <c:pt idx="18">
                  <c:v>44012</c:v>
                </c:pt>
                <c:pt idx="19">
                  <c:v>44147</c:v>
                </c:pt>
                <c:pt idx="20">
                  <c:v>44350</c:v>
                </c:pt>
                <c:pt idx="21">
                  <c:v>44524</c:v>
                </c:pt>
              </c:numCache>
            </c:numRef>
          </c:cat>
          <c:val>
            <c:numRef>
              <c:f>Sheet1!$D$4:$D$25</c:f>
              <c:numCache>
                <c:formatCode>General</c:formatCode>
                <c:ptCount val="22"/>
                <c:pt idx="0">
                  <c:v>5.84</c:v>
                </c:pt>
                <c:pt idx="1">
                  <c:v>5.52</c:v>
                </c:pt>
                <c:pt idx="2">
                  <c:v>3.48</c:v>
                </c:pt>
                <c:pt idx="3">
                  <c:v>2.577</c:v>
                </c:pt>
                <c:pt idx="4" formatCode="0.00">
                  <c:v>14.5</c:v>
                </c:pt>
                <c:pt idx="5">
                  <c:v>14.78</c:v>
                </c:pt>
                <c:pt idx="6">
                  <c:v>6.5039999999999996</c:v>
                </c:pt>
                <c:pt idx="7">
                  <c:v>0.998</c:v>
                </c:pt>
                <c:pt idx="8">
                  <c:v>3.044</c:v>
                </c:pt>
                <c:pt idx="9">
                  <c:v>7.63</c:v>
                </c:pt>
                <c:pt idx="10">
                  <c:v>3.9649999999999999</c:v>
                </c:pt>
                <c:pt idx="11">
                  <c:v>3.4870000000000001</c:v>
                </c:pt>
                <c:pt idx="12">
                  <c:v>3.44</c:v>
                </c:pt>
                <c:pt idx="13">
                  <c:v>2.9870000000000001</c:v>
                </c:pt>
                <c:pt idx="14">
                  <c:v>7.734</c:v>
                </c:pt>
                <c:pt idx="15">
                  <c:v>4.4859999999999998</c:v>
                </c:pt>
                <c:pt idx="16">
                  <c:v>5.8760000000000003</c:v>
                </c:pt>
                <c:pt idx="17">
                  <c:v>3.6509999999999998</c:v>
                </c:pt>
                <c:pt idx="18">
                  <c:v>5.2469999999999999</c:v>
                </c:pt>
                <c:pt idx="19">
                  <c:v>2.407</c:v>
                </c:pt>
                <c:pt idx="20">
                  <c:v>5.2709999999999999</c:v>
                </c:pt>
                <c:pt idx="21">
                  <c:v>4.3650000000000002</c:v>
                </c:pt>
              </c:numCache>
            </c:numRef>
          </c:val>
          <c:smooth val="0"/>
          <c:extLst>
            <c:ext xmlns:c16="http://schemas.microsoft.com/office/drawing/2014/chart" uri="{C3380CC4-5D6E-409C-BE32-E72D297353CC}">
              <c16:uniqueId val="{00000016-148C-44A9-A0B4-D176F471B253}"/>
            </c:ext>
          </c:extLst>
        </c:ser>
        <c:dLbls>
          <c:showLegendKey val="0"/>
          <c:showVal val="0"/>
          <c:showCatName val="0"/>
          <c:showSerName val="0"/>
          <c:showPercent val="0"/>
          <c:showBubbleSize val="0"/>
        </c:dLbls>
        <c:marker val="1"/>
        <c:smooth val="0"/>
        <c:axId val="461222280"/>
        <c:axId val="461229336"/>
      </c:lineChart>
      <c:catAx>
        <c:axId val="461222280"/>
        <c:scaling>
          <c:orientation val="minMax"/>
        </c:scaling>
        <c:delete val="0"/>
        <c:axPos val="b"/>
        <c:numFmt formatCode="d/m/yyyy;@" sourceLinked="1"/>
        <c:majorTickMark val="none"/>
        <c:minorTickMark val="none"/>
        <c:tickLblPos val="nextTo"/>
        <c:spPr>
          <a:noFill/>
          <a:ln w="9525" cap="flat" cmpd="sng" algn="ctr">
            <a:solidFill>
              <a:schemeClr val="tx1">
                <a:lumMod val="15000"/>
                <a:lumOff val="85000"/>
              </a:schemeClr>
            </a:solidFill>
            <a:round/>
          </a:ln>
          <a:effectLst/>
        </c:spPr>
        <c:txPr>
          <a:bodyPr rot="-3600000" spcFirstLastPara="1" vertOverflow="ellipsis"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ro-RO"/>
          </a:p>
        </c:txPr>
        <c:crossAx val="461229336"/>
        <c:crosses val="autoZero"/>
        <c:auto val="0"/>
        <c:lblAlgn val="ctr"/>
        <c:lblOffset val="100"/>
        <c:noMultiLvlLbl val="0"/>
      </c:catAx>
      <c:valAx>
        <c:axId val="4612293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Arial Narrow" panose="020B0606020202030204" pitchFamily="34" charset="0"/>
                    <a:ea typeface="+mn-ea"/>
                    <a:cs typeface="+mn-cs"/>
                  </a:defRPr>
                </a:pPr>
                <a:r>
                  <a:rPr lang="en-US" b="1"/>
                  <a:t>mg/l</a:t>
                </a: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Arial Narrow" panose="020B0606020202030204" pitchFamily="34" charset="0"/>
                  <a:ea typeface="+mn-ea"/>
                  <a:cs typeface="+mn-cs"/>
                </a:defRPr>
              </a:pPr>
              <a:endParaRPr lang="ro-R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ro-RO"/>
          </a:p>
        </c:txPr>
        <c:crossAx val="461222280"/>
        <c:crosses val="autoZero"/>
        <c:crossBetween val="between"/>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Narrow" panose="020B0606020202030204" pitchFamily="34" charset="0"/>
        </a:defRPr>
      </a:pPr>
      <a:endParaRPr lang="ro-RO"/>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Arial Narrow" panose="020B0606020202030204" pitchFamily="34" charset="0"/>
                <a:ea typeface="+mn-ea"/>
                <a:cs typeface="+mn-cs"/>
              </a:defRPr>
            </a:pPr>
            <a:r>
              <a:rPr lang="ro-RO" sz="1200" b="1" i="0" u="none" strike="noStrike" baseline="0">
                <a:effectLst/>
              </a:rPr>
              <a:t>Evoluția rezultatelor</a:t>
            </a:r>
            <a:r>
              <a:rPr lang="en-US" sz="1200" b="1"/>
              <a:t> obținute în intervalul 2012-2021, pentru indicatorul - </a:t>
            </a:r>
            <a:r>
              <a:rPr lang="ro-RO" sz="1200" b="1"/>
              <a:t>Cloruri</a:t>
            </a:r>
            <a:r>
              <a:rPr lang="ro-RO" sz="1200" b="1" baseline="0"/>
              <a:t> </a:t>
            </a:r>
            <a:r>
              <a:rPr lang="en-US" sz="1200" b="1"/>
              <a:t>- loc de prelevare P2M</a:t>
            </a:r>
          </a:p>
        </c:rich>
      </c:tx>
      <c:layout>
        <c:manualLayout>
          <c:xMode val="edge"/>
          <c:yMode val="edge"/>
          <c:x val="0.10473317341356427"/>
          <c:y val="2.0645158493586183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Arial Narrow" panose="020B0606020202030204" pitchFamily="34" charset="0"/>
              <a:ea typeface="+mn-ea"/>
              <a:cs typeface="+mn-cs"/>
            </a:defRPr>
          </a:pPr>
          <a:endParaRPr lang="ro-RO"/>
        </a:p>
      </c:txPr>
    </c:title>
    <c:autoTitleDeleted val="0"/>
    <c:plotArea>
      <c:layout/>
      <c:lineChart>
        <c:grouping val="stacked"/>
        <c:varyColors val="0"/>
        <c:ser>
          <c:idx val="0"/>
          <c:order val="0"/>
          <c:tx>
            <c:strRef>
              <c:f>Sheet1!$E$3</c:f>
              <c:strCache>
                <c:ptCount val="1"/>
                <c:pt idx="0">
                  <c:v>Cloruri</c:v>
                </c:pt>
              </c:strCache>
            </c:strRef>
          </c:tx>
          <c:spPr>
            <a:ln w="28575" cap="rnd">
              <a:solidFill>
                <a:srgbClr val="FFC000"/>
              </a:solidFill>
              <a:round/>
            </a:ln>
            <a:effectLst/>
          </c:spPr>
          <c:marker>
            <c:symbol val="circle"/>
            <c:size val="5"/>
            <c:spPr>
              <a:solidFill>
                <a:srgbClr val="FFC000"/>
              </a:solidFill>
              <a:ln w="9525">
                <a:solidFill>
                  <a:schemeClr val="accent1"/>
                </a:solidFill>
              </a:ln>
              <a:effectLst/>
            </c:spPr>
          </c:marker>
          <c:dLbls>
            <c:dLbl>
              <c:idx val="0"/>
              <c:layout>
                <c:manualLayout>
                  <c:x val="-2.9833620195065979E-2"/>
                  <c:y val="-3.44085974893103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62C-4FA9-B017-3422BB53E2F0}"/>
                </c:ext>
              </c:extLst>
            </c:dLbl>
            <c:dLbl>
              <c:idx val="1"/>
              <c:layout>
                <c:manualLayout>
                  <c:x val="-2.9833620195065979E-2"/>
                  <c:y val="3.09677377403791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62C-4FA9-B017-3422BB53E2F0}"/>
                </c:ext>
              </c:extLst>
            </c:dLbl>
            <c:dLbl>
              <c:idx val="2"/>
              <c:layout>
                <c:manualLayout>
                  <c:x val="-4.5897877223178431E-2"/>
                  <c:y val="-3.09677377403792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62C-4FA9-B017-3422BB53E2F0}"/>
                </c:ext>
              </c:extLst>
            </c:dLbl>
            <c:dLbl>
              <c:idx val="3"/>
              <c:layout>
                <c:manualLayout>
                  <c:x val="-1.3769363166953529E-2"/>
                  <c:y val="-3.78494572382414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62C-4FA9-B017-3422BB53E2F0}"/>
                </c:ext>
              </c:extLst>
            </c:dLbl>
            <c:dLbl>
              <c:idx val="4"/>
              <c:layout>
                <c:manualLayout>
                  <c:x val="-4.8192771084337373E-2"/>
                  <c:y val="6.53763352296894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62C-4FA9-B017-3422BB53E2F0}"/>
                </c:ext>
              </c:extLst>
            </c:dLbl>
            <c:dLbl>
              <c:idx val="5"/>
              <c:layout>
                <c:manualLayout>
                  <c:x val="-3.6718301778542788E-2"/>
                  <c:y val="-2.75268779914482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62C-4FA9-B017-3422BB53E2F0}"/>
                </c:ext>
              </c:extLst>
            </c:dLbl>
            <c:dLbl>
              <c:idx val="6"/>
              <c:layout>
                <c:manualLayout>
                  <c:x val="-2.9833620195065979E-2"/>
                  <c:y val="3.09677377403791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62C-4FA9-B017-3422BB53E2F0}"/>
                </c:ext>
              </c:extLst>
            </c:dLbl>
            <c:dLbl>
              <c:idx val="7"/>
              <c:layout>
                <c:manualLayout>
                  <c:x val="-4.5897877223178431E-2"/>
                  <c:y val="-4.47311767361033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62C-4FA9-B017-3422BB53E2F0}"/>
                </c:ext>
              </c:extLst>
            </c:dLbl>
            <c:dLbl>
              <c:idx val="8"/>
              <c:layout>
                <c:manualLayout>
                  <c:x val="-4.8192771084337352E-2"/>
                  <c:y val="-4.12903169871723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62C-4FA9-B017-3422BB53E2F0}"/>
                </c:ext>
              </c:extLst>
            </c:dLbl>
            <c:dLbl>
              <c:idx val="9"/>
              <c:layout>
                <c:manualLayout>
                  <c:x val="-3.2128514056224897E-2"/>
                  <c:y val="3.44085974893103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62C-4FA9-B017-3422BB53E2F0}"/>
                </c:ext>
              </c:extLst>
            </c:dLbl>
            <c:dLbl>
              <c:idx val="10"/>
              <c:layout>
                <c:manualLayout>
                  <c:x val="-4.3602983362019593E-2"/>
                  <c:y val="-4.12903169871723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62C-4FA9-B017-3422BB53E2F0}"/>
                </c:ext>
              </c:extLst>
            </c:dLbl>
            <c:dLbl>
              <c:idx val="11"/>
              <c:layout>
                <c:manualLayout>
                  <c:x val="-4.1308089500860588E-2"/>
                  <c:y val="2.75268779914482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62C-4FA9-B017-3422BB53E2F0}"/>
                </c:ext>
              </c:extLst>
            </c:dLbl>
            <c:dLbl>
              <c:idx val="12"/>
              <c:layout>
                <c:manualLayout>
                  <c:x val="-4.5897877223178431E-2"/>
                  <c:y val="-2.75268779914482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362C-4FA9-B017-3422BB53E2F0}"/>
                </c:ext>
              </c:extLst>
            </c:dLbl>
            <c:dLbl>
              <c:idx val="13"/>
              <c:layout>
                <c:manualLayout>
                  <c:x val="2.2948938611590058E-3"/>
                  <c:y val="3.440859748930998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362C-4FA9-B017-3422BB53E2F0}"/>
                </c:ext>
              </c:extLst>
            </c:dLbl>
            <c:dLbl>
              <c:idx val="14"/>
              <c:layout>
                <c:manualLayout>
                  <c:x val="-4.8192771084337435E-2"/>
                  <c:y val="-4.47311767361033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362C-4FA9-B017-3422BB53E2F0}"/>
                </c:ext>
              </c:extLst>
            </c:dLbl>
            <c:dLbl>
              <c:idx val="15"/>
              <c:layout>
                <c:manualLayout>
                  <c:x val="-5.2782558806655278E-2"/>
                  <c:y val="3.44085974893103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362C-4FA9-B017-3422BB53E2F0}"/>
                </c:ext>
              </c:extLst>
            </c:dLbl>
            <c:dLbl>
              <c:idx val="16"/>
              <c:layout>
                <c:manualLayout>
                  <c:x val="-5.0487664945496273E-2"/>
                  <c:y val="-3.09677377403792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362C-4FA9-B017-3422BB53E2F0}"/>
                </c:ext>
              </c:extLst>
            </c:dLbl>
            <c:dLbl>
              <c:idx val="17"/>
              <c:layout>
                <c:manualLayout>
                  <c:x val="-3.9013195639701667E-2"/>
                  <c:y val="-5.84946157318275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362C-4FA9-B017-3422BB53E2F0}"/>
                </c:ext>
              </c:extLst>
            </c:dLbl>
            <c:dLbl>
              <c:idx val="18"/>
              <c:layout>
                <c:manualLayout>
                  <c:x val="-4.5897877223178431E-2"/>
                  <c:y val="3.44085974893101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362C-4FA9-B017-3422BB53E2F0}"/>
                </c:ext>
              </c:extLst>
            </c:dLbl>
            <c:dLbl>
              <c:idx val="19"/>
              <c:layout>
                <c:manualLayout>
                  <c:x val="-5.5077452667814115E-2"/>
                  <c:y val="-2.75268779914481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362C-4FA9-B017-3422BB53E2F0}"/>
                </c:ext>
              </c:extLst>
            </c:dLbl>
            <c:dLbl>
              <c:idx val="20"/>
              <c:layout>
                <c:manualLayout>
                  <c:x val="-1.3769363166953529E-2"/>
                  <c:y val="4.47311767361033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362C-4FA9-B017-3422BB53E2F0}"/>
                </c:ext>
              </c:extLst>
            </c:dLbl>
            <c:dLbl>
              <c:idx val="21"/>
              <c:layout>
                <c:manualLayout>
                  <c:x val="-1.835915088927154E-2"/>
                  <c:y val="-5.16128962339654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362C-4FA9-B017-3422BB53E2F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Sheet1!$A$4:$A$25</c:f>
              <c:numCache>
                <c:formatCode>d/m/yyyy;@</c:formatCode>
                <c:ptCount val="22"/>
                <c:pt idx="0">
                  <c:v>40997</c:v>
                </c:pt>
                <c:pt idx="1">
                  <c:v>41081</c:v>
                </c:pt>
                <c:pt idx="2">
                  <c:v>41158</c:v>
                </c:pt>
                <c:pt idx="3">
                  <c:v>41353</c:v>
                </c:pt>
                <c:pt idx="4">
                  <c:v>41485</c:v>
                </c:pt>
                <c:pt idx="5">
                  <c:v>41592</c:v>
                </c:pt>
                <c:pt idx="6">
                  <c:v>41810</c:v>
                </c:pt>
                <c:pt idx="7">
                  <c:v>41989</c:v>
                </c:pt>
                <c:pt idx="8">
                  <c:v>42177</c:v>
                </c:pt>
                <c:pt idx="9">
                  <c:v>42324</c:v>
                </c:pt>
                <c:pt idx="10">
                  <c:v>42545</c:v>
                </c:pt>
                <c:pt idx="11">
                  <c:v>42697</c:v>
                </c:pt>
                <c:pt idx="12">
                  <c:v>42915</c:v>
                </c:pt>
                <c:pt idx="13">
                  <c:v>43049</c:v>
                </c:pt>
                <c:pt idx="14">
                  <c:v>43278</c:v>
                </c:pt>
                <c:pt idx="15">
                  <c:v>43432</c:v>
                </c:pt>
                <c:pt idx="16">
                  <c:v>43658</c:v>
                </c:pt>
                <c:pt idx="17">
                  <c:v>43798</c:v>
                </c:pt>
                <c:pt idx="18">
                  <c:v>44012</c:v>
                </c:pt>
                <c:pt idx="19">
                  <c:v>44147</c:v>
                </c:pt>
                <c:pt idx="20">
                  <c:v>44350</c:v>
                </c:pt>
                <c:pt idx="21">
                  <c:v>44524</c:v>
                </c:pt>
              </c:numCache>
            </c:numRef>
          </c:cat>
          <c:val>
            <c:numRef>
              <c:f>Sheet1!$E$4:$E$25</c:f>
              <c:numCache>
                <c:formatCode>General</c:formatCode>
                <c:ptCount val="22"/>
                <c:pt idx="0">
                  <c:v>18.5</c:v>
                </c:pt>
                <c:pt idx="1">
                  <c:v>18.899999999999999</c:v>
                </c:pt>
                <c:pt idx="2">
                  <c:v>24.44</c:v>
                </c:pt>
                <c:pt idx="3">
                  <c:v>28.49</c:v>
                </c:pt>
                <c:pt idx="4">
                  <c:v>14.244999999999999</c:v>
                </c:pt>
                <c:pt idx="5">
                  <c:v>22.916</c:v>
                </c:pt>
                <c:pt idx="6">
                  <c:v>16.145</c:v>
                </c:pt>
                <c:pt idx="7">
                  <c:v>54.243000000000002</c:v>
                </c:pt>
                <c:pt idx="8">
                  <c:v>16.335999999999999</c:v>
                </c:pt>
                <c:pt idx="9">
                  <c:v>13.411</c:v>
                </c:pt>
                <c:pt idx="10">
                  <c:v>54.774000000000001</c:v>
                </c:pt>
                <c:pt idx="11">
                  <c:v>36.103000000000002</c:v>
                </c:pt>
                <c:pt idx="12">
                  <c:v>65.302999999999997</c:v>
                </c:pt>
                <c:pt idx="13">
                  <c:v>65.283000000000001</c:v>
                </c:pt>
                <c:pt idx="14">
                  <c:v>33.158999999999999</c:v>
                </c:pt>
                <c:pt idx="15">
                  <c:v>25.751000000000001</c:v>
                </c:pt>
                <c:pt idx="16">
                  <c:v>27.347999999999999</c:v>
                </c:pt>
                <c:pt idx="17">
                  <c:v>29.507000000000001</c:v>
                </c:pt>
                <c:pt idx="18">
                  <c:v>23.745999999999999</c:v>
                </c:pt>
                <c:pt idx="19">
                  <c:v>29.834</c:v>
                </c:pt>
                <c:pt idx="20">
                  <c:v>32.993000000000002</c:v>
                </c:pt>
                <c:pt idx="21">
                  <c:v>36.829000000000001</c:v>
                </c:pt>
              </c:numCache>
            </c:numRef>
          </c:val>
          <c:smooth val="0"/>
          <c:extLst>
            <c:ext xmlns:c16="http://schemas.microsoft.com/office/drawing/2014/chart" uri="{C3380CC4-5D6E-409C-BE32-E72D297353CC}">
              <c16:uniqueId val="{00000016-362C-4FA9-B017-3422BB53E2F0}"/>
            </c:ext>
          </c:extLst>
        </c:ser>
        <c:dLbls>
          <c:showLegendKey val="0"/>
          <c:showVal val="0"/>
          <c:showCatName val="0"/>
          <c:showSerName val="0"/>
          <c:showPercent val="0"/>
          <c:showBubbleSize val="0"/>
        </c:dLbls>
        <c:marker val="1"/>
        <c:smooth val="0"/>
        <c:axId val="461033976"/>
        <c:axId val="461037896"/>
      </c:lineChart>
      <c:catAx>
        <c:axId val="461033976"/>
        <c:scaling>
          <c:orientation val="minMax"/>
        </c:scaling>
        <c:delete val="0"/>
        <c:axPos val="b"/>
        <c:numFmt formatCode="d/m/yyyy;@" sourceLinked="1"/>
        <c:majorTickMark val="none"/>
        <c:minorTickMark val="none"/>
        <c:tickLblPos val="nextTo"/>
        <c:spPr>
          <a:noFill/>
          <a:ln w="9525" cap="flat" cmpd="sng" algn="ctr">
            <a:solidFill>
              <a:schemeClr val="tx1">
                <a:lumMod val="15000"/>
                <a:lumOff val="85000"/>
              </a:schemeClr>
            </a:solidFill>
            <a:round/>
          </a:ln>
          <a:effectLst/>
        </c:spPr>
        <c:txPr>
          <a:bodyPr rot="-3600000" spcFirstLastPara="1" vertOverflow="ellipsis"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ro-RO"/>
          </a:p>
        </c:txPr>
        <c:crossAx val="461037896"/>
        <c:crosses val="autoZero"/>
        <c:auto val="0"/>
        <c:lblAlgn val="ctr"/>
        <c:lblOffset val="100"/>
        <c:noMultiLvlLbl val="0"/>
      </c:catAx>
      <c:valAx>
        <c:axId val="4610378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Arial Narrow" panose="020B0606020202030204" pitchFamily="34" charset="0"/>
                    <a:ea typeface="+mn-ea"/>
                    <a:cs typeface="+mn-cs"/>
                  </a:defRPr>
                </a:pPr>
                <a:r>
                  <a:rPr lang="en-US" b="1"/>
                  <a:t>mg/l</a:t>
                </a: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Arial Narrow" panose="020B0606020202030204" pitchFamily="34" charset="0"/>
                  <a:ea typeface="+mn-ea"/>
                  <a:cs typeface="+mn-cs"/>
                </a:defRPr>
              </a:pPr>
              <a:endParaRPr lang="ro-R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ro-RO"/>
          </a:p>
        </c:txPr>
        <c:crossAx val="461033976"/>
        <c:crosses val="autoZero"/>
        <c:crossBetween val="between"/>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Narrow" panose="020B0606020202030204" pitchFamily="34" charset="0"/>
        </a:defRPr>
      </a:pPr>
      <a:endParaRPr lang="ro-R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D813B2-A02E-4CD3-B4F8-34B9515F8E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47</Pages>
  <Words>13513</Words>
  <Characters>78378</Characters>
  <Application>Microsoft Office Word</Application>
  <DocSecurity>0</DocSecurity>
  <Lines>653</Lines>
  <Paragraphs>183</Paragraphs>
  <ScaleCrop>false</ScaleCrop>
  <HeadingPairs>
    <vt:vector size="2" baseType="variant">
      <vt:variant>
        <vt:lpstr>Title</vt:lpstr>
      </vt:variant>
      <vt:variant>
        <vt:i4>1</vt:i4>
      </vt:variant>
    </vt:vector>
  </HeadingPairs>
  <TitlesOfParts>
    <vt:vector size="1" baseType="lpstr">
      <vt:lpstr/>
    </vt:vector>
  </TitlesOfParts>
  <Company>TEAM OS</Company>
  <LinksUpToDate>false</LinksUpToDate>
  <CharactersWithSpaces>91708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Vlad</dc:creator>
  <cp:keywords/>
  <dc:description/>
  <cp:lastModifiedBy>Windows User</cp:lastModifiedBy>
  <cp:revision>2</cp:revision>
  <cp:lastPrinted>2020-11-23T17:34:00Z</cp:lastPrinted>
  <dcterms:created xsi:type="dcterms:W3CDTF">2022-02-17T10:11:00Z</dcterms:created>
  <dcterms:modified xsi:type="dcterms:W3CDTF">2022-02-17T10:11:00Z</dcterms:modified>
</cp:coreProperties>
</file>