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C5002" w14:textId="77777777" w:rsidR="000E3175" w:rsidRPr="0071753A" w:rsidRDefault="00977563" w:rsidP="00977563">
      <w:pPr>
        <w:autoSpaceDN w:val="0"/>
        <w:adjustRightInd w:val="0"/>
        <w:spacing w:after="0"/>
        <w:jc w:val="right"/>
        <w:rPr>
          <w:rFonts w:ascii="Times New Roman" w:hAnsi="Times New Roman" w:cs="Times New Roman"/>
          <w:b/>
          <w:bCs/>
          <w:sz w:val="24"/>
          <w:szCs w:val="24"/>
          <w:shd w:val="pct15" w:color="auto" w:fill="FFFFFF"/>
          <w:lang w:val="ro-RO"/>
        </w:rPr>
      </w:pPr>
      <w:r>
        <w:rPr>
          <w:rFonts w:ascii="Times New Roman" w:hAnsi="Times New Roman" w:cs="Times New Roman"/>
          <w:b/>
          <w:bCs/>
          <w:sz w:val="24"/>
          <w:szCs w:val="24"/>
          <w:shd w:val="pct15" w:color="auto" w:fill="FFFFFF"/>
          <w:lang w:val="ro-RO"/>
        </w:rPr>
        <w:t>ANEXA 5</w:t>
      </w:r>
    </w:p>
    <w:p w14:paraId="6756300B" w14:textId="77777777" w:rsidR="000E3175" w:rsidRPr="0071753A" w:rsidRDefault="000E3175" w:rsidP="00C579FF">
      <w:pPr>
        <w:autoSpaceDN w:val="0"/>
        <w:adjustRightInd w:val="0"/>
        <w:spacing w:after="0"/>
        <w:jc w:val="center"/>
        <w:rPr>
          <w:rFonts w:ascii="Times New Roman" w:hAnsi="Times New Roman" w:cs="Times New Roman"/>
          <w:b/>
          <w:bCs/>
          <w:sz w:val="24"/>
          <w:szCs w:val="24"/>
          <w:shd w:val="pct15" w:color="auto" w:fill="FFFFFF"/>
          <w:lang w:val="ro-RO"/>
        </w:rPr>
      </w:pPr>
    </w:p>
    <w:p w14:paraId="707E1599" w14:textId="77777777" w:rsidR="000E3175" w:rsidRPr="0071753A" w:rsidRDefault="000E3175" w:rsidP="00C579FF">
      <w:pPr>
        <w:autoSpaceDN w:val="0"/>
        <w:adjustRightInd w:val="0"/>
        <w:spacing w:after="0"/>
        <w:jc w:val="center"/>
        <w:rPr>
          <w:rFonts w:ascii="Times New Roman" w:hAnsi="Times New Roman" w:cs="Times New Roman"/>
          <w:b/>
          <w:bCs/>
          <w:sz w:val="24"/>
          <w:szCs w:val="24"/>
          <w:shd w:val="pct15" w:color="auto" w:fill="FFFFFF"/>
          <w:lang w:val="ro-RO"/>
        </w:rPr>
      </w:pPr>
    </w:p>
    <w:p w14:paraId="300F753C" w14:textId="77777777" w:rsidR="000E3175" w:rsidRPr="0071753A" w:rsidRDefault="000E3175" w:rsidP="00C579FF">
      <w:pPr>
        <w:autoSpaceDN w:val="0"/>
        <w:adjustRightInd w:val="0"/>
        <w:spacing w:after="0"/>
        <w:jc w:val="center"/>
        <w:rPr>
          <w:rFonts w:ascii="Times New Roman" w:hAnsi="Times New Roman" w:cs="Times New Roman"/>
          <w:b/>
          <w:bCs/>
          <w:sz w:val="24"/>
          <w:szCs w:val="24"/>
          <w:shd w:val="pct15" w:color="auto" w:fill="FFFFFF"/>
          <w:lang w:val="ro-RO"/>
        </w:rPr>
      </w:pPr>
    </w:p>
    <w:p w14:paraId="5C1152F1" w14:textId="77777777" w:rsidR="000E3175" w:rsidRPr="00FF22D5" w:rsidRDefault="000E3175" w:rsidP="00C579FF">
      <w:pPr>
        <w:autoSpaceDN w:val="0"/>
        <w:adjustRightInd w:val="0"/>
        <w:spacing w:after="0"/>
        <w:jc w:val="center"/>
        <w:rPr>
          <w:rFonts w:ascii="Times New Roman" w:hAnsi="Times New Roman" w:cs="Times New Roman"/>
          <w:b/>
          <w:bCs/>
          <w:sz w:val="36"/>
          <w:szCs w:val="36"/>
          <w:shd w:val="pct15" w:color="auto" w:fill="FFFFFF"/>
          <w:lang w:val="ro-RO"/>
        </w:rPr>
      </w:pPr>
      <w:r w:rsidRPr="00FF22D5">
        <w:rPr>
          <w:rFonts w:ascii="Times New Roman" w:hAnsi="Times New Roman" w:cs="Times New Roman"/>
          <w:b/>
          <w:bCs/>
          <w:sz w:val="36"/>
          <w:szCs w:val="36"/>
          <w:shd w:val="pct15" w:color="auto" w:fill="FFFFFF"/>
          <w:lang w:val="ro-RO"/>
        </w:rPr>
        <w:t>MEMORIU DE PREZENTARE</w:t>
      </w:r>
    </w:p>
    <w:p w14:paraId="1FA7C0B8" w14:textId="77777777" w:rsidR="000E3175" w:rsidRPr="00FF22D5" w:rsidRDefault="000E3175" w:rsidP="00C579FF">
      <w:pPr>
        <w:autoSpaceDN w:val="0"/>
        <w:adjustRightInd w:val="0"/>
        <w:spacing w:after="0"/>
        <w:jc w:val="center"/>
        <w:rPr>
          <w:rFonts w:ascii="Times New Roman" w:hAnsi="Times New Roman" w:cs="Times New Roman"/>
          <w:b/>
          <w:bCs/>
          <w:iCs/>
          <w:sz w:val="36"/>
          <w:szCs w:val="36"/>
          <w:lang w:val="ro-RO"/>
        </w:rPr>
      </w:pPr>
      <w:r w:rsidRPr="00FF22D5">
        <w:rPr>
          <w:rFonts w:ascii="Times New Roman" w:hAnsi="Times New Roman" w:cs="Times New Roman"/>
          <w:b/>
          <w:bCs/>
          <w:iCs/>
          <w:sz w:val="36"/>
          <w:szCs w:val="36"/>
          <w:lang w:val="ro-RO"/>
        </w:rPr>
        <w:t>Pentru proiectul</w:t>
      </w:r>
    </w:p>
    <w:p w14:paraId="01990C2B" w14:textId="77777777" w:rsidR="000E3175" w:rsidRPr="00FF22D5" w:rsidRDefault="000E3175" w:rsidP="00C579FF">
      <w:pPr>
        <w:autoSpaceDN w:val="0"/>
        <w:adjustRightInd w:val="0"/>
        <w:spacing w:after="0"/>
        <w:jc w:val="center"/>
        <w:rPr>
          <w:rFonts w:ascii="Times New Roman" w:hAnsi="Times New Roman" w:cs="Times New Roman"/>
          <w:b/>
          <w:bCs/>
          <w:iCs/>
          <w:sz w:val="36"/>
          <w:szCs w:val="36"/>
          <w:lang w:val="ro-RO"/>
        </w:rPr>
      </w:pPr>
    </w:p>
    <w:p w14:paraId="67747F5F" w14:textId="77777777" w:rsidR="00770C96" w:rsidRDefault="00B20A2E" w:rsidP="001B33F4">
      <w:pPr>
        <w:keepNext/>
        <w:spacing w:after="0"/>
        <w:jc w:val="center"/>
        <w:outlineLvl w:val="6"/>
        <w:rPr>
          <w:rFonts w:ascii="Times New Roman" w:hAnsi="Times New Roman" w:cs="Times New Roman"/>
          <w:b/>
          <w:sz w:val="36"/>
          <w:szCs w:val="36"/>
        </w:rPr>
      </w:pPr>
      <w:r>
        <w:rPr>
          <w:rFonts w:ascii="Times New Roman" w:hAnsi="Times New Roman" w:cs="Times New Roman"/>
          <w:b/>
          <w:sz w:val="36"/>
          <w:szCs w:val="36"/>
        </w:rPr>
        <w:t>CONSTRUIRE CENTRU COLECTRE DESEURI</w:t>
      </w:r>
    </w:p>
    <w:p w14:paraId="7B4750BA" w14:textId="74ED035A" w:rsidR="00B20A2E" w:rsidRDefault="00B20A2E" w:rsidP="001B33F4">
      <w:pPr>
        <w:keepNext/>
        <w:spacing w:after="0"/>
        <w:jc w:val="center"/>
        <w:outlineLvl w:val="6"/>
        <w:rPr>
          <w:rFonts w:ascii="Times New Roman" w:hAnsi="Times New Roman" w:cs="Times New Roman"/>
          <w:b/>
          <w:sz w:val="36"/>
          <w:szCs w:val="36"/>
        </w:rPr>
      </w:pPr>
      <w:r>
        <w:rPr>
          <w:rFonts w:ascii="Times New Roman" w:hAnsi="Times New Roman" w:cs="Times New Roman"/>
          <w:b/>
          <w:sz w:val="36"/>
          <w:szCs w:val="36"/>
        </w:rPr>
        <w:t xml:space="preserve">PRIN APORT VOLUNTAR IN COMUNA </w:t>
      </w:r>
      <w:r w:rsidR="004F0D6F">
        <w:rPr>
          <w:rFonts w:ascii="Times New Roman" w:hAnsi="Times New Roman" w:cs="Times New Roman"/>
          <w:b/>
          <w:sz w:val="36"/>
          <w:szCs w:val="36"/>
        </w:rPr>
        <w:t>GRUIA</w:t>
      </w:r>
      <w:r>
        <w:rPr>
          <w:rFonts w:ascii="Times New Roman" w:hAnsi="Times New Roman" w:cs="Times New Roman"/>
          <w:b/>
          <w:sz w:val="36"/>
          <w:szCs w:val="36"/>
        </w:rPr>
        <w:t>,</w:t>
      </w:r>
    </w:p>
    <w:p w14:paraId="79F0E67A" w14:textId="77777777" w:rsidR="00B20A2E" w:rsidRDefault="00B20A2E" w:rsidP="001B33F4">
      <w:pPr>
        <w:keepNext/>
        <w:spacing w:after="0"/>
        <w:jc w:val="center"/>
        <w:outlineLvl w:val="6"/>
        <w:rPr>
          <w:rFonts w:ascii="Times New Roman" w:hAnsi="Times New Roman" w:cs="Times New Roman"/>
          <w:b/>
          <w:sz w:val="36"/>
          <w:szCs w:val="36"/>
        </w:rPr>
      </w:pPr>
      <w:r>
        <w:rPr>
          <w:rFonts w:ascii="Times New Roman" w:hAnsi="Times New Roman" w:cs="Times New Roman"/>
          <w:b/>
          <w:sz w:val="36"/>
          <w:szCs w:val="36"/>
        </w:rPr>
        <w:t>JUDETUL MEHEDINTI</w:t>
      </w:r>
    </w:p>
    <w:p w14:paraId="29C6E0B7" w14:textId="7A562D77" w:rsidR="003166B4" w:rsidRPr="00FF22D5" w:rsidRDefault="004F0D6F" w:rsidP="001B33F4">
      <w:pPr>
        <w:keepNext/>
        <w:spacing w:after="0"/>
        <w:jc w:val="center"/>
        <w:outlineLvl w:val="6"/>
        <w:rPr>
          <w:rFonts w:ascii="Times New Roman" w:eastAsia="Times New Roman" w:hAnsi="Times New Roman" w:cs="Times New Roman"/>
          <w:b/>
          <w:sz w:val="36"/>
          <w:szCs w:val="36"/>
        </w:rPr>
      </w:pPr>
      <w:proofErr w:type="spellStart"/>
      <w:r>
        <w:rPr>
          <w:rFonts w:ascii="Times New Roman" w:hAnsi="Times New Roman" w:cs="Times New Roman"/>
          <w:b/>
          <w:sz w:val="36"/>
          <w:szCs w:val="36"/>
        </w:rPr>
        <w:t>Satul</w:t>
      </w:r>
      <w:proofErr w:type="spellEnd"/>
      <w:r>
        <w:rPr>
          <w:rFonts w:ascii="Times New Roman" w:hAnsi="Times New Roman" w:cs="Times New Roman"/>
          <w:b/>
          <w:sz w:val="36"/>
          <w:szCs w:val="36"/>
        </w:rPr>
        <w:t xml:space="preserve"> Gruia</w:t>
      </w:r>
      <w:r w:rsidR="00B20A2E">
        <w:rPr>
          <w:rFonts w:ascii="Times New Roman" w:hAnsi="Times New Roman" w:cs="Times New Roman"/>
          <w:b/>
          <w:sz w:val="36"/>
          <w:szCs w:val="36"/>
        </w:rPr>
        <w:t xml:space="preserve">, </w:t>
      </w:r>
      <w:proofErr w:type="spellStart"/>
      <w:r w:rsidR="00770C96">
        <w:rPr>
          <w:rFonts w:ascii="Times New Roman" w:hAnsi="Times New Roman" w:cs="Times New Roman"/>
          <w:b/>
          <w:sz w:val="36"/>
          <w:szCs w:val="36"/>
        </w:rPr>
        <w:t>J</w:t>
      </w:r>
      <w:r w:rsidR="00770C96" w:rsidRPr="00FF22D5">
        <w:rPr>
          <w:rFonts w:ascii="Times New Roman" w:hAnsi="Times New Roman" w:cs="Times New Roman"/>
          <w:b/>
          <w:sz w:val="36"/>
          <w:szCs w:val="36"/>
        </w:rPr>
        <w:t>ud</w:t>
      </w:r>
      <w:r w:rsidR="00B20A2E">
        <w:rPr>
          <w:rFonts w:ascii="Times New Roman" w:hAnsi="Times New Roman" w:cs="Times New Roman"/>
          <w:b/>
          <w:sz w:val="36"/>
          <w:szCs w:val="36"/>
        </w:rPr>
        <w:t>et</w:t>
      </w:r>
      <w:proofErr w:type="spellEnd"/>
      <w:r w:rsidR="00B20A2E">
        <w:rPr>
          <w:rFonts w:ascii="Times New Roman" w:hAnsi="Times New Roman" w:cs="Times New Roman"/>
          <w:b/>
          <w:sz w:val="36"/>
          <w:szCs w:val="36"/>
        </w:rPr>
        <w:t xml:space="preserve"> </w:t>
      </w:r>
      <w:proofErr w:type="spellStart"/>
      <w:r w:rsidR="00B20A2E">
        <w:rPr>
          <w:rFonts w:ascii="Times New Roman" w:hAnsi="Times New Roman" w:cs="Times New Roman"/>
          <w:b/>
          <w:sz w:val="36"/>
          <w:szCs w:val="36"/>
        </w:rPr>
        <w:t>Mehedinti</w:t>
      </w:r>
      <w:proofErr w:type="spellEnd"/>
    </w:p>
    <w:p w14:paraId="4DA792D6" w14:textId="77777777" w:rsidR="0018774C" w:rsidRPr="00FF22D5" w:rsidRDefault="0018774C" w:rsidP="001B33F4">
      <w:pPr>
        <w:keepNext/>
        <w:spacing w:after="0"/>
        <w:jc w:val="center"/>
        <w:outlineLvl w:val="6"/>
        <w:rPr>
          <w:rFonts w:ascii="Times New Roman" w:eastAsia="Times New Roman" w:hAnsi="Times New Roman" w:cs="Times New Roman"/>
          <w:b/>
          <w:color w:val="FF0000"/>
          <w:sz w:val="36"/>
          <w:szCs w:val="36"/>
        </w:rPr>
      </w:pPr>
    </w:p>
    <w:p w14:paraId="30B90B16" w14:textId="77777777" w:rsidR="009019CB" w:rsidRPr="00FF22D5" w:rsidRDefault="009019CB" w:rsidP="00C579FF">
      <w:pPr>
        <w:spacing w:after="0"/>
        <w:jc w:val="center"/>
        <w:rPr>
          <w:rFonts w:ascii="Times New Roman" w:hAnsi="Times New Roman" w:cs="Times New Roman"/>
          <w:b/>
          <w:sz w:val="36"/>
          <w:szCs w:val="36"/>
        </w:rPr>
      </w:pPr>
    </w:p>
    <w:p w14:paraId="45EB21AF" w14:textId="77777777" w:rsidR="000E3175" w:rsidRPr="00FF22D5" w:rsidRDefault="000E3175" w:rsidP="00C579FF">
      <w:pPr>
        <w:spacing w:after="0"/>
        <w:jc w:val="center"/>
        <w:rPr>
          <w:rFonts w:ascii="Times New Roman" w:eastAsia="Arial Bold" w:hAnsi="Times New Roman" w:cs="Times New Roman"/>
          <w:sz w:val="36"/>
          <w:szCs w:val="36"/>
          <w:lang w:val="ro-RO"/>
        </w:rPr>
      </w:pPr>
    </w:p>
    <w:p w14:paraId="6878167B" w14:textId="77777777" w:rsidR="000E3175" w:rsidRPr="00FF22D5" w:rsidRDefault="000E3175" w:rsidP="00C579FF">
      <w:pPr>
        <w:spacing w:after="0"/>
        <w:jc w:val="center"/>
        <w:rPr>
          <w:rFonts w:ascii="Times New Roman" w:hAnsi="Times New Roman" w:cs="Times New Roman"/>
          <w:b/>
          <w:bCs/>
          <w:caps/>
          <w:sz w:val="36"/>
          <w:szCs w:val="36"/>
          <w:lang w:val="ro-RO"/>
        </w:rPr>
      </w:pPr>
    </w:p>
    <w:p w14:paraId="620359B4" w14:textId="77777777" w:rsidR="000E3175" w:rsidRPr="00FF22D5" w:rsidRDefault="000E3175" w:rsidP="00C579FF">
      <w:pPr>
        <w:autoSpaceDN w:val="0"/>
        <w:adjustRightInd w:val="0"/>
        <w:spacing w:after="0"/>
        <w:jc w:val="center"/>
        <w:rPr>
          <w:rFonts w:ascii="Times New Roman" w:hAnsi="Times New Roman" w:cs="Times New Roman"/>
          <w:iCs/>
          <w:caps/>
          <w:sz w:val="36"/>
          <w:szCs w:val="36"/>
          <w:lang w:val="ro-RO"/>
        </w:rPr>
      </w:pPr>
      <w:r w:rsidRPr="00FF22D5">
        <w:rPr>
          <w:rFonts w:ascii="Times New Roman" w:hAnsi="Times New Roman" w:cs="Times New Roman"/>
          <w:iCs/>
          <w:caps/>
          <w:sz w:val="36"/>
          <w:szCs w:val="36"/>
          <w:lang w:val="ro-RO"/>
        </w:rPr>
        <w:t>privind  etApa de  incadrare  din  procedura  de Evaluare  A IMPACTULUI  conform LEGII 292/2018</w:t>
      </w:r>
    </w:p>
    <w:p w14:paraId="3595333F" w14:textId="77777777" w:rsidR="000E3175" w:rsidRPr="00FF22D5" w:rsidRDefault="000E3175" w:rsidP="00C579FF">
      <w:pPr>
        <w:autoSpaceDN w:val="0"/>
        <w:adjustRightInd w:val="0"/>
        <w:spacing w:after="0"/>
        <w:ind w:firstLine="708"/>
        <w:jc w:val="both"/>
        <w:rPr>
          <w:rFonts w:ascii="Times New Roman" w:hAnsi="Times New Roman" w:cs="Times New Roman"/>
          <w:b/>
          <w:bCs/>
          <w:caps/>
          <w:sz w:val="36"/>
          <w:szCs w:val="36"/>
          <w:lang w:val="ro-RO"/>
        </w:rPr>
      </w:pPr>
    </w:p>
    <w:p w14:paraId="37DBBE18" w14:textId="77777777" w:rsidR="000E3175" w:rsidRPr="00FF22D5" w:rsidRDefault="000E3175" w:rsidP="00C579FF">
      <w:pPr>
        <w:autoSpaceDN w:val="0"/>
        <w:adjustRightInd w:val="0"/>
        <w:spacing w:after="0"/>
        <w:jc w:val="both"/>
        <w:rPr>
          <w:rFonts w:ascii="Times New Roman" w:hAnsi="Times New Roman" w:cs="Times New Roman"/>
          <w:bCs/>
          <w:caps/>
          <w:sz w:val="36"/>
          <w:szCs w:val="36"/>
          <w:lang w:val="ro-RO"/>
        </w:rPr>
      </w:pPr>
    </w:p>
    <w:p w14:paraId="04188021" w14:textId="77777777" w:rsidR="000E3175" w:rsidRPr="00FF22D5" w:rsidRDefault="000E3175" w:rsidP="00C579FF">
      <w:pPr>
        <w:autoSpaceDN w:val="0"/>
        <w:adjustRightInd w:val="0"/>
        <w:spacing w:after="0"/>
        <w:jc w:val="both"/>
        <w:rPr>
          <w:rFonts w:ascii="Times New Roman" w:hAnsi="Times New Roman" w:cs="Times New Roman"/>
          <w:bCs/>
          <w:caps/>
          <w:sz w:val="36"/>
          <w:szCs w:val="36"/>
          <w:lang w:val="ro-RO"/>
        </w:rPr>
      </w:pPr>
    </w:p>
    <w:p w14:paraId="3AF82A8F" w14:textId="77777777" w:rsidR="00DD6839" w:rsidRPr="00FF22D5" w:rsidRDefault="00DD6839" w:rsidP="00C579FF">
      <w:pPr>
        <w:autoSpaceDN w:val="0"/>
        <w:adjustRightInd w:val="0"/>
        <w:spacing w:after="0"/>
        <w:jc w:val="both"/>
        <w:rPr>
          <w:rFonts w:ascii="Times New Roman" w:hAnsi="Times New Roman" w:cs="Times New Roman"/>
          <w:bCs/>
          <w:caps/>
          <w:sz w:val="36"/>
          <w:szCs w:val="36"/>
          <w:lang w:val="ro-RO"/>
        </w:rPr>
      </w:pPr>
    </w:p>
    <w:p w14:paraId="5D858F1B" w14:textId="77777777" w:rsidR="001B33F4" w:rsidRPr="00FF22D5" w:rsidRDefault="001B33F4" w:rsidP="00C579FF">
      <w:pPr>
        <w:autoSpaceDN w:val="0"/>
        <w:adjustRightInd w:val="0"/>
        <w:spacing w:after="0"/>
        <w:jc w:val="both"/>
        <w:rPr>
          <w:rFonts w:ascii="Times New Roman" w:hAnsi="Times New Roman" w:cs="Times New Roman"/>
          <w:bCs/>
          <w:caps/>
          <w:sz w:val="36"/>
          <w:szCs w:val="36"/>
          <w:lang w:val="ro-RO"/>
        </w:rPr>
      </w:pPr>
    </w:p>
    <w:p w14:paraId="67CFF2DF" w14:textId="77777777" w:rsidR="001B33F4" w:rsidRPr="00FF22D5" w:rsidRDefault="001B33F4" w:rsidP="00C579FF">
      <w:pPr>
        <w:autoSpaceDN w:val="0"/>
        <w:adjustRightInd w:val="0"/>
        <w:spacing w:after="0"/>
        <w:jc w:val="both"/>
        <w:rPr>
          <w:rFonts w:ascii="Times New Roman" w:hAnsi="Times New Roman" w:cs="Times New Roman"/>
          <w:bCs/>
          <w:caps/>
          <w:sz w:val="36"/>
          <w:szCs w:val="36"/>
          <w:lang w:val="ro-RO"/>
        </w:rPr>
      </w:pPr>
    </w:p>
    <w:p w14:paraId="2FA53CB7" w14:textId="77777777" w:rsidR="001B33F4" w:rsidRPr="00FF22D5" w:rsidRDefault="001B33F4" w:rsidP="00C579FF">
      <w:pPr>
        <w:autoSpaceDN w:val="0"/>
        <w:adjustRightInd w:val="0"/>
        <w:spacing w:after="0"/>
        <w:jc w:val="both"/>
        <w:rPr>
          <w:rFonts w:ascii="Times New Roman" w:hAnsi="Times New Roman" w:cs="Times New Roman"/>
          <w:bCs/>
          <w:caps/>
          <w:sz w:val="36"/>
          <w:szCs w:val="36"/>
          <w:lang w:val="ro-RO"/>
        </w:rPr>
      </w:pPr>
    </w:p>
    <w:p w14:paraId="7116FAF0" w14:textId="77777777" w:rsidR="00DD6839" w:rsidRPr="00FF22D5" w:rsidRDefault="00DD6839" w:rsidP="00C579FF">
      <w:pPr>
        <w:autoSpaceDN w:val="0"/>
        <w:adjustRightInd w:val="0"/>
        <w:spacing w:after="0"/>
        <w:jc w:val="both"/>
        <w:rPr>
          <w:rFonts w:ascii="Times New Roman" w:hAnsi="Times New Roman" w:cs="Times New Roman"/>
          <w:bCs/>
          <w:caps/>
          <w:sz w:val="36"/>
          <w:szCs w:val="36"/>
          <w:lang w:val="ro-RO"/>
        </w:rPr>
      </w:pPr>
    </w:p>
    <w:p w14:paraId="19A5CDD0" w14:textId="77777777" w:rsidR="00B43DC5" w:rsidRPr="00FF22D5" w:rsidRDefault="00B43DC5" w:rsidP="00C579FF">
      <w:pPr>
        <w:spacing w:after="0"/>
        <w:jc w:val="both"/>
        <w:rPr>
          <w:rFonts w:ascii="Times New Roman" w:hAnsi="Times New Roman" w:cs="Times New Roman"/>
          <w:b/>
          <w:bCs/>
          <w:i/>
          <w:iCs/>
          <w:sz w:val="24"/>
          <w:szCs w:val="24"/>
          <w:lang w:val="ro-RO"/>
        </w:rPr>
      </w:pPr>
      <w:r w:rsidRPr="00FF22D5">
        <w:rPr>
          <w:rFonts w:ascii="Times New Roman" w:hAnsi="Times New Roman" w:cs="Times New Roman"/>
          <w:b/>
          <w:bCs/>
          <w:i/>
          <w:iCs/>
          <w:sz w:val="24"/>
          <w:szCs w:val="24"/>
          <w:lang w:val="ro-RO"/>
        </w:rPr>
        <w:t xml:space="preserve">BENEFICIAR: </w:t>
      </w:r>
    </w:p>
    <w:p w14:paraId="08D56B86" w14:textId="2F2E0D8B" w:rsidR="0018774C" w:rsidRDefault="00B20A2E" w:rsidP="00C579FF">
      <w:pPr>
        <w:spacing w:after="0"/>
        <w:rPr>
          <w:rFonts w:ascii="Times New Roman" w:hAnsi="Times New Roman" w:cs="Times New Roman"/>
          <w:b/>
          <w:sz w:val="24"/>
          <w:szCs w:val="24"/>
        </w:rPr>
      </w:pPr>
      <w:r>
        <w:rPr>
          <w:rFonts w:ascii="Times New Roman" w:hAnsi="Times New Roman" w:cs="Times New Roman"/>
          <w:b/>
          <w:sz w:val="24"/>
          <w:szCs w:val="24"/>
        </w:rPr>
        <w:t xml:space="preserve">COMUNA </w:t>
      </w:r>
      <w:r w:rsidR="004F0D6F">
        <w:rPr>
          <w:rFonts w:ascii="Times New Roman" w:hAnsi="Times New Roman" w:cs="Times New Roman"/>
          <w:b/>
          <w:sz w:val="24"/>
          <w:szCs w:val="24"/>
        </w:rPr>
        <w:t>GRUIA</w:t>
      </w:r>
    </w:p>
    <w:p w14:paraId="7E8AA7AD" w14:textId="77777777" w:rsidR="0037099A" w:rsidRDefault="0037099A" w:rsidP="00C579FF">
      <w:pPr>
        <w:spacing w:after="0"/>
        <w:rPr>
          <w:rFonts w:ascii="Times New Roman" w:hAnsi="Times New Roman" w:cs="Times New Roman"/>
          <w:b/>
          <w:sz w:val="36"/>
          <w:szCs w:val="36"/>
        </w:rPr>
      </w:pPr>
    </w:p>
    <w:p w14:paraId="10DF3898" w14:textId="09CADE72" w:rsidR="0018774C" w:rsidRPr="00630DA4" w:rsidRDefault="0031182B" w:rsidP="00C579FF">
      <w:pPr>
        <w:spacing w:after="0"/>
        <w:rPr>
          <w:rFonts w:ascii="Times New Roman" w:hAnsi="Times New Roman" w:cs="Times New Roman"/>
          <w:b/>
          <w:sz w:val="36"/>
          <w:szCs w:val="36"/>
        </w:rPr>
      </w:pPr>
      <w:r>
        <w:rPr>
          <w:rFonts w:ascii="Times New Roman" w:hAnsi="Times New Roman" w:cs="Times New Roman"/>
          <w:b/>
          <w:sz w:val="36"/>
          <w:szCs w:val="36"/>
        </w:rPr>
        <w:t xml:space="preserve"> </w:t>
      </w:r>
      <w:r w:rsidR="002C073F">
        <w:rPr>
          <w:rFonts w:ascii="Times New Roman" w:hAnsi="Times New Roman" w:cs="Times New Roman"/>
          <w:b/>
          <w:sz w:val="36"/>
          <w:szCs w:val="36"/>
        </w:rPr>
        <w:t xml:space="preserve"> </w:t>
      </w:r>
    </w:p>
    <w:p w14:paraId="5E8AD0AB" w14:textId="77777777" w:rsidR="00B43DC5" w:rsidRPr="0071753A" w:rsidRDefault="00B43DC5" w:rsidP="00C579FF">
      <w:pPr>
        <w:spacing w:after="0"/>
        <w:rPr>
          <w:rFonts w:ascii="Times New Roman" w:hAnsi="Times New Roman" w:cs="Times New Roman"/>
          <w:b/>
          <w:color w:val="7030A0"/>
          <w:sz w:val="24"/>
          <w:szCs w:val="24"/>
          <w:lang w:val="ro-RO"/>
        </w:rPr>
      </w:pPr>
      <w:r w:rsidRPr="0071753A">
        <w:rPr>
          <w:rFonts w:ascii="Times New Roman" w:hAnsi="Times New Roman" w:cs="Times New Roman"/>
          <w:b/>
          <w:color w:val="7030A0"/>
          <w:sz w:val="24"/>
          <w:szCs w:val="24"/>
          <w:lang w:val="ro-RO"/>
        </w:rPr>
        <w:lastRenderedPageBreak/>
        <w:t>I.Denumirea proiectului:</w:t>
      </w:r>
    </w:p>
    <w:p w14:paraId="0E742BD5" w14:textId="350BC48B" w:rsidR="001B33F4" w:rsidRPr="0071753A" w:rsidRDefault="00B20A2E" w:rsidP="0018774C">
      <w:pPr>
        <w:pStyle w:val="PlainText"/>
        <w:spacing w:line="276" w:lineRule="auto"/>
        <w:rPr>
          <w:rFonts w:ascii="Times New Roman" w:hAnsi="Times New Roman"/>
          <w:sz w:val="24"/>
          <w:szCs w:val="24"/>
        </w:rPr>
      </w:pPr>
      <w:r>
        <w:rPr>
          <w:rFonts w:ascii="Times New Roman" w:hAnsi="Times New Roman"/>
          <w:b/>
          <w:sz w:val="24"/>
          <w:szCs w:val="24"/>
        </w:rPr>
        <w:t xml:space="preserve">CONSTRUIRE CENTRU COLECTARE DESEURI PRIN APORT VOLUNTAR IN COMUNA </w:t>
      </w:r>
      <w:r w:rsidR="004F0D6F">
        <w:rPr>
          <w:rFonts w:ascii="Times New Roman" w:hAnsi="Times New Roman"/>
          <w:b/>
          <w:sz w:val="24"/>
          <w:szCs w:val="24"/>
        </w:rPr>
        <w:t>GRUIA</w:t>
      </w:r>
      <w:r>
        <w:rPr>
          <w:rFonts w:ascii="Times New Roman" w:hAnsi="Times New Roman"/>
          <w:b/>
          <w:sz w:val="24"/>
          <w:szCs w:val="24"/>
        </w:rPr>
        <w:t>, JUDETUL MEHEDINTI</w:t>
      </w:r>
    </w:p>
    <w:p w14:paraId="19C23996" w14:textId="77777777" w:rsidR="006E5A09" w:rsidRPr="0071753A" w:rsidRDefault="006E5A09" w:rsidP="006E5A09">
      <w:pPr>
        <w:pStyle w:val="ListParagraph"/>
        <w:ind w:left="90" w:right="-90"/>
        <w:rPr>
          <w:rFonts w:ascii="Times New Roman" w:hAnsi="Times New Roman" w:cs="Times New Roman"/>
          <w:b/>
          <w:sz w:val="24"/>
          <w:szCs w:val="24"/>
        </w:rPr>
      </w:pPr>
      <w:proofErr w:type="spellStart"/>
      <w:r w:rsidRPr="0071753A">
        <w:rPr>
          <w:rFonts w:ascii="Times New Roman" w:eastAsia="Times New Roman" w:hAnsi="Times New Roman" w:cs="Times New Roman"/>
          <w:b/>
          <w:sz w:val="24"/>
          <w:szCs w:val="24"/>
        </w:rPr>
        <w:t>Proiect</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finantat</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prin</w:t>
      </w:r>
      <w:proofErr w:type="spellEnd"/>
      <w:r w:rsidRPr="0071753A">
        <w:rPr>
          <w:rFonts w:ascii="Times New Roman" w:eastAsia="Times New Roman" w:hAnsi="Times New Roman" w:cs="Times New Roman"/>
          <w:b/>
          <w:sz w:val="24"/>
          <w:szCs w:val="24"/>
        </w:rPr>
        <w:t xml:space="preserve"> </w:t>
      </w:r>
      <w:r w:rsidR="00B20A2E">
        <w:rPr>
          <w:rFonts w:ascii="Times New Roman" w:hAnsi="Times New Roman" w:cs="Times New Roman"/>
          <w:b/>
          <w:sz w:val="24"/>
          <w:szCs w:val="24"/>
        </w:rPr>
        <w:t xml:space="preserve">P.N.R.R. in </w:t>
      </w:r>
      <w:proofErr w:type="spellStart"/>
      <w:r w:rsidR="00B20A2E">
        <w:rPr>
          <w:rFonts w:ascii="Times New Roman" w:hAnsi="Times New Roman" w:cs="Times New Roman"/>
          <w:b/>
          <w:sz w:val="24"/>
          <w:szCs w:val="24"/>
        </w:rPr>
        <w:t>cadrul</w:t>
      </w:r>
      <w:proofErr w:type="spellEnd"/>
      <w:r w:rsidR="00B20A2E">
        <w:rPr>
          <w:rFonts w:ascii="Times New Roman" w:hAnsi="Times New Roman" w:cs="Times New Roman"/>
          <w:b/>
          <w:sz w:val="24"/>
          <w:szCs w:val="24"/>
        </w:rPr>
        <w:t xml:space="preserve"> </w:t>
      </w:r>
      <w:proofErr w:type="spellStart"/>
      <w:r w:rsidR="00B20A2E">
        <w:rPr>
          <w:rFonts w:ascii="Times New Roman" w:hAnsi="Times New Roman" w:cs="Times New Roman"/>
          <w:b/>
          <w:sz w:val="24"/>
          <w:szCs w:val="24"/>
        </w:rPr>
        <w:t>Apelului</w:t>
      </w:r>
      <w:proofErr w:type="spellEnd"/>
      <w:r w:rsidR="00B20A2E">
        <w:rPr>
          <w:rFonts w:ascii="Times New Roman" w:hAnsi="Times New Roman" w:cs="Times New Roman"/>
          <w:b/>
          <w:sz w:val="24"/>
          <w:szCs w:val="24"/>
        </w:rPr>
        <w:t xml:space="preserve"> de </w:t>
      </w:r>
      <w:proofErr w:type="spellStart"/>
      <w:r w:rsidR="00B20A2E">
        <w:rPr>
          <w:rFonts w:ascii="Times New Roman" w:hAnsi="Times New Roman" w:cs="Times New Roman"/>
          <w:b/>
          <w:sz w:val="24"/>
          <w:szCs w:val="24"/>
        </w:rPr>
        <w:t>Proiecte</w:t>
      </w:r>
      <w:proofErr w:type="spellEnd"/>
      <w:r w:rsidR="00B20A2E">
        <w:rPr>
          <w:rFonts w:ascii="Times New Roman" w:hAnsi="Times New Roman" w:cs="Times New Roman"/>
          <w:b/>
          <w:sz w:val="24"/>
          <w:szCs w:val="24"/>
        </w:rPr>
        <w:t xml:space="preserve"> PNRR/2022/C3/S/I.1.A</w:t>
      </w:r>
    </w:p>
    <w:p w14:paraId="4B27F39A" w14:textId="77777777" w:rsidR="0018774C" w:rsidRPr="0071753A" w:rsidRDefault="0018774C" w:rsidP="0018774C">
      <w:pPr>
        <w:pStyle w:val="PlainText"/>
        <w:spacing w:line="276" w:lineRule="auto"/>
        <w:rPr>
          <w:rFonts w:ascii="Times New Roman" w:hAnsi="Times New Roman"/>
          <w:sz w:val="24"/>
          <w:szCs w:val="24"/>
        </w:rPr>
      </w:pPr>
      <w:r w:rsidRPr="0071753A">
        <w:rPr>
          <w:rFonts w:ascii="Times New Roman" w:hAnsi="Times New Roman"/>
          <w:sz w:val="24"/>
          <w:szCs w:val="24"/>
        </w:rPr>
        <w:t>- se specifică încadrarea proiectului în anexele la Legea 292/2018- proiectul se incadreaza in anexa 2 la punctul -</w:t>
      </w:r>
      <w:r w:rsidR="001B33F4" w:rsidRPr="0071753A">
        <w:rPr>
          <w:rFonts w:ascii="Times New Roman" w:hAnsi="Times New Roman"/>
          <w:sz w:val="24"/>
          <w:szCs w:val="24"/>
        </w:rPr>
        <w:t>13</w:t>
      </w:r>
      <w:r w:rsidRPr="0071753A">
        <w:rPr>
          <w:rFonts w:ascii="Times New Roman" w:hAnsi="Times New Roman"/>
          <w:sz w:val="24"/>
          <w:szCs w:val="24"/>
        </w:rPr>
        <w:t xml:space="preserve"> a) </w:t>
      </w:r>
      <w:r w:rsidR="001B33F4" w:rsidRPr="0071753A">
        <w:rPr>
          <w:rFonts w:ascii="Times New Roman" w:hAnsi="Times New Roman"/>
          <w:sz w:val="24"/>
          <w:szCs w:val="24"/>
        </w:rPr>
        <w:t>orice modificari ale proiectelor existente sau</w:t>
      </w:r>
      <w:r w:rsidR="006E5A09" w:rsidRPr="0071753A">
        <w:rPr>
          <w:rFonts w:ascii="Times New Roman" w:hAnsi="Times New Roman"/>
          <w:sz w:val="24"/>
          <w:szCs w:val="24"/>
        </w:rPr>
        <w:t xml:space="preserve"> propuse in anexa 1 sau prezenta  anexa </w:t>
      </w:r>
      <w:r w:rsidRPr="0071753A">
        <w:rPr>
          <w:rFonts w:ascii="Times New Roman" w:hAnsi="Times New Roman"/>
          <w:sz w:val="24"/>
          <w:szCs w:val="24"/>
        </w:rPr>
        <w:t>;</w:t>
      </w:r>
    </w:p>
    <w:p w14:paraId="56B9390E" w14:textId="77777777" w:rsidR="0018774C" w:rsidRPr="0071753A" w:rsidRDefault="0018774C" w:rsidP="0018774C">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 se </w:t>
      </w:r>
      <w:proofErr w:type="spellStart"/>
      <w:r w:rsidRPr="0071753A">
        <w:rPr>
          <w:rFonts w:ascii="Times New Roman" w:eastAsia="Times New Roman" w:hAnsi="Times New Roman" w:cs="Times New Roman"/>
          <w:sz w:val="24"/>
          <w:szCs w:val="24"/>
        </w:rPr>
        <w:t>specifică</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încadrarea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proiectului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în</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prevederile</w:t>
      </w:r>
      <w:proofErr w:type="spellEnd"/>
      <w:r w:rsidRPr="0071753A">
        <w:rPr>
          <w:rFonts w:ascii="Times New Roman" w:eastAsia="Times New Roman" w:hAnsi="Times New Roman" w:cs="Times New Roman"/>
          <w:sz w:val="24"/>
          <w:szCs w:val="24"/>
        </w:rPr>
        <w:t xml:space="preserve"> </w:t>
      </w:r>
      <w:hyperlink r:id="rId8" w:anchor="p-10135143" w:tgtFrame="_blank" w:history="1">
        <w:r w:rsidRPr="0071753A">
          <w:rPr>
            <w:rFonts w:ascii="Times New Roman" w:eastAsia="Times New Roman" w:hAnsi="Times New Roman" w:cs="Times New Roman"/>
            <w:color w:val="0000FF"/>
            <w:sz w:val="24"/>
            <w:szCs w:val="24"/>
            <w:u w:val="single"/>
          </w:rPr>
          <w:t>art. 48</w:t>
        </w:r>
      </w:hyperlink>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și</w:t>
      </w:r>
      <w:proofErr w:type="spellEnd"/>
      <w:r w:rsidRPr="0071753A">
        <w:rPr>
          <w:rFonts w:ascii="Times New Roman" w:eastAsia="Times New Roman" w:hAnsi="Times New Roman" w:cs="Times New Roman"/>
          <w:sz w:val="24"/>
          <w:szCs w:val="24"/>
        </w:rPr>
        <w:t xml:space="preserve"> </w:t>
      </w:r>
      <w:hyperlink r:id="rId9" w:anchor="p-10135178" w:tgtFrame="_blank" w:history="1">
        <w:r w:rsidRPr="0071753A">
          <w:rPr>
            <w:rFonts w:ascii="Times New Roman" w:eastAsia="Times New Roman" w:hAnsi="Times New Roman" w:cs="Times New Roman"/>
            <w:color w:val="0000FF"/>
            <w:sz w:val="24"/>
            <w:szCs w:val="24"/>
            <w:u w:val="single"/>
          </w:rPr>
          <w:t>54</w:t>
        </w:r>
      </w:hyperlink>
      <w:r w:rsidRPr="0071753A">
        <w:rPr>
          <w:rFonts w:ascii="Times New Roman" w:eastAsia="Times New Roman" w:hAnsi="Times New Roman" w:cs="Times New Roman"/>
          <w:sz w:val="24"/>
          <w:szCs w:val="24"/>
        </w:rPr>
        <w:t xml:space="preserve"> din </w:t>
      </w:r>
      <w:proofErr w:type="spellStart"/>
      <w:r w:rsidRPr="0071753A">
        <w:rPr>
          <w:rFonts w:ascii="Times New Roman" w:eastAsia="Times New Roman" w:hAnsi="Times New Roman" w:cs="Times New Roman"/>
          <w:sz w:val="24"/>
          <w:szCs w:val="24"/>
        </w:rPr>
        <w:t>Legea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apelor</w:t>
      </w:r>
      <w:proofErr w:type="spellEnd"/>
      <w:r w:rsidRPr="0071753A">
        <w:rPr>
          <w:rFonts w:ascii="Times New Roman" w:eastAsia="Times New Roman" w:hAnsi="Times New Roman" w:cs="Times New Roman"/>
          <w:sz w:val="24"/>
          <w:szCs w:val="24"/>
        </w:rPr>
        <w:t xml:space="preserve"> nr. 107/1996, cu </w:t>
      </w:r>
      <w:proofErr w:type="spellStart"/>
      <w:r w:rsidRPr="0071753A">
        <w:rPr>
          <w:rFonts w:ascii="Times New Roman" w:eastAsia="Times New Roman" w:hAnsi="Times New Roman" w:cs="Times New Roman"/>
          <w:sz w:val="24"/>
          <w:szCs w:val="24"/>
        </w:rPr>
        <w:t>modificările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și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completările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ulterioare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proiectul</w:t>
      </w:r>
      <w:proofErr w:type="spellEnd"/>
      <w:r w:rsidRPr="0071753A">
        <w:rPr>
          <w:rFonts w:ascii="Times New Roman" w:eastAsia="Times New Roman" w:hAnsi="Times New Roman" w:cs="Times New Roman"/>
          <w:sz w:val="24"/>
          <w:szCs w:val="24"/>
        </w:rPr>
        <w:t xml:space="preserve"> </w:t>
      </w:r>
      <w:r w:rsidR="006E5A09" w:rsidRPr="0071753A">
        <w:rPr>
          <w:rFonts w:ascii="Times New Roman" w:eastAsia="Times New Roman" w:hAnsi="Times New Roman" w:cs="Times New Roman"/>
          <w:sz w:val="24"/>
          <w:szCs w:val="24"/>
        </w:rPr>
        <w:t xml:space="preserve">nu </w:t>
      </w:r>
      <w:r w:rsidRPr="0071753A">
        <w:rPr>
          <w:rFonts w:ascii="Times New Roman" w:eastAsia="Times New Roman" w:hAnsi="Times New Roman" w:cs="Times New Roman"/>
          <w:sz w:val="24"/>
          <w:szCs w:val="24"/>
        </w:rPr>
        <w:t xml:space="preserve">se </w:t>
      </w:r>
      <w:proofErr w:type="spellStart"/>
      <w:r w:rsidRPr="0071753A">
        <w:rPr>
          <w:rFonts w:ascii="Times New Roman" w:eastAsia="Times New Roman" w:hAnsi="Times New Roman" w:cs="Times New Roman"/>
          <w:sz w:val="24"/>
          <w:szCs w:val="24"/>
        </w:rPr>
        <w:t>incadreaza</w:t>
      </w:r>
      <w:proofErr w:type="spellEnd"/>
      <w:r w:rsidRPr="0071753A">
        <w:rPr>
          <w:rFonts w:ascii="Times New Roman" w:eastAsia="Times New Roman" w:hAnsi="Times New Roman" w:cs="Times New Roman"/>
          <w:sz w:val="24"/>
          <w:szCs w:val="24"/>
        </w:rPr>
        <w:t xml:space="preserve"> in art.48 lit. </w:t>
      </w:r>
      <w:proofErr w:type="spellStart"/>
      <w:r w:rsidRPr="0071753A">
        <w:rPr>
          <w:rFonts w:ascii="Times New Roman" w:eastAsia="Times New Roman" w:hAnsi="Times New Roman" w:cs="Times New Roman"/>
          <w:sz w:val="24"/>
          <w:szCs w:val="24"/>
        </w:rPr>
        <w:t>sau</w:t>
      </w:r>
      <w:proofErr w:type="spellEnd"/>
      <w:r w:rsidRPr="0071753A">
        <w:rPr>
          <w:rFonts w:ascii="Times New Roman" w:eastAsia="Times New Roman" w:hAnsi="Times New Roman" w:cs="Times New Roman"/>
          <w:sz w:val="24"/>
          <w:szCs w:val="24"/>
        </w:rPr>
        <w:t xml:space="preserve"> 54 din </w:t>
      </w:r>
      <w:proofErr w:type="spellStart"/>
      <w:r w:rsidRPr="0071753A">
        <w:rPr>
          <w:rFonts w:ascii="Times New Roman" w:eastAsia="Times New Roman" w:hAnsi="Times New Roman" w:cs="Times New Roman"/>
          <w:sz w:val="24"/>
          <w:szCs w:val="24"/>
        </w:rPr>
        <w:t>Legea</w:t>
      </w:r>
      <w:proofErr w:type="spellEnd"/>
      <w:r w:rsidRPr="0071753A">
        <w:rPr>
          <w:rFonts w:ascii="Times New Roman" w:eastAsia="Times New Roman" w:hAnsi="Times New Roman" w:cs="Times New Roman"/>
          <w:sz w:val="24"/>
          <w:szCs w:val="24"/>
        </w:rPr>
        <w:t xml:space="preserve"> 107/1996.</w:t>
      </w:r>
    </w:p>
    <w:p w14:paraId="1ACEAD53" w14:textId="77777777" w:rsidR="0018774C" w:rsidRPr="0071753A" w:rsidRDefault="0018774C" w:rsidP="00C579FF">
      <w:pPr>
        <w:spacing w:after="0"/>
        <w:rPr>
          <w:rFonts w:ascii="Times New Roman" w:hAnsi="Times New Roman" w:cs="Times New Roman"/>
          <w:b/>
          <w:color w:val="7030A0"/>
          <w:sz w:val="24"/>
          <w:szCs w:val="24"/>
          <w:lang w:val="ro-RO"/>
        </w:rPr>
      </w:pPr>
    </w:p>
    <w:p w14:paraId="05DBF776" w14:textId="77777777" w:rsidR="00B43DC5" w:rsidRPr="0071753A" w:rsidRDefault="00B43DC5" w:rsidP="00C579FF">
      <w:pPr>
        <w:spacing w:after="0"/>
        <w:rPr>
          <w:rFonts w:ascii="Times New Roman" w:hAnsi="Times New Roman" w:cs="Times New Roman"/>
          <w:b/>
          <w:color w:val="7030A0"/>
          <w:sz w:val="24"/>
          <w:szCs w:val="24"/>
          <w:lang w:val="ro-RO"/>
        </w:rPr>
      </w:pPr>
      <w:r w:rsidRPr="0071753A">
        <w:rPr>
          <w:rFonts w:ascii="Times New Roman" w:hAnsi="Times New Roman" w:cs="Times New Roman"/>
          <w:b/>
          <w:color w:val="7030A0"/>
          <w:sz w:val="24"/>
          <w:szCs w:val="24"/>
          <w:lang w:val="ro-RO"/>
        </w:rPr>
        <w:t>II.TITULA R</w:t>
      </w:r>
    </w:p>
    <w:p w14:paraId="62B12715" w14:textId="11FFAA68" w:rsidR="006E5A09" w:rsidRPr="0071753A" w:rsidRDefault="0018774C" w:rsidP="006E5A09">
      <w:pPr>
        <w:pStyle w:val="ListParagraph"/>
        <w:ind w:left="0"/>
        <w:rPr>
          <w:rFonts w:ascii="Times New Roman" w:hAnsi="Times New Roman" w:cs="Times New Roman"/>
          <w:b/>
          <w:sz w:val="24"/>
          <w:szCs w:val="24"/>
        </w:rPr>
      </w:pPr>
      <w:r w:rsidRPr="0071753A">
        <w:rPr>
          <w:rFonts w:ascii="Times New Roman" w:eastAsia="Times New Roman" w:hAnsi="Times New Roman" w:cs="Times New Roman"/>
          <w:b/>
          <w:sz w:val="24"/>
          <w:szCs w:val="24"/>
        </w:rPr>
        <w:t xml:space="preserve">a) </w:t>
      </w:r>
      <w:proofErr w:type="spellStart"/>
      <w:r w:rsidRPr="0071753A">
        <w:rPr>
          <w:rFonts w:ascii="Times New Roman" w:eastAsia="Times New Roman" w:hAnsi="Times New Roman" w:cs="Times New Roman"/>
          <w:b/>
          <w:sz w:val="24"/>
          <w:szCs w:val="24"/>
        </w:rPr>
        <w:t>denumirea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titularului</w:t>
      </w:r>
      <w:proofErr w:type="spellEnd"/>
      <w:r w:rsidR="006E5A09" w:rsidRPr="0071753A">
        <w:rPr>
          <w:rFonts w:ascii="Times New Roman" w:hAnsi="Times New Roman" w:cs="Times New Roman"/>
          <w:b/>
          <w:sz w:val="24"/>
          <w:szCs w:val="24"/>
        </w:rPr>
        <w:t>:</w:t>
      </w:r>
      <w:r w:rsidR="008754AB">
        <w:rPr>
          <w:rFonts w:ascii="Times New Roman" w:hAnsi="Times New Roman" w:cs="Times New Roman"/>
          <w:b/>
          <w:sz w:val="24"/>
          <w:szCs w:val="24"/>
        </w:rPr>
        <w:t xml:space="preserve"> COMUNA </w:t>
      </w:r>
      <w:r w:rsidR="004F0D6F">
        <w:rPr>
          <w:rFonts w:ascii="Times New Roman" w:hAnsi="Times New Roman" w:cs="Times New Roman"/>
          <w:b/>
          <w:sz w:val="24"/>
          <w:szCs w:val="24"/>
        </w:rPr>
        <w:t>GRUIA</w:t>
      </w:r>
    </w:p>
    <w:p w14:paraId="413539D4" w14:textId="77777777" w:rsidR="006E5A09" w:rsidRPr="0071753A" w:rsidRDefault="006E5A09" w:rsidP="00EE364C">
      <w:pPr>
        <w:spacing w:after="0"/>
        <w:jc w:val="both"/>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b) </w:t>
      </w:r>
      <w:proofErr w:type="spellStart"/>
      <w:r w:rsidRPr="0071753A">
        <w:rPr>
          <w:rFonts w:ascii="Times New Roman" w:eastAsia="Times New Roman" w:hAnsi="Times New Roman" w:cs="Times New Roman"/>
          <w:b/>
          <w:sz w:val="24"/>
          <w:szCs w:val="24"/>
        </w:rPr>
        <w:t>adresa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titularului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telefon</w:t>
      </w:r>
      <w:proofErr w:type="spellEnd"/>
      <w:r w:rsidRPr="0071753A">
        <w:rPr>
          <w:rFonts w:ascii="Times New Roman" w:eastAsia="Times New Roman" w:hAnsi="Times New Roman" w:cs="Times New Roman"/>
          <w:b/>
          <w:sz w:val="24"/>
          <w:szCs w:val="24"/>
        </w:rPr>
        <w:t xml:space="preserve">, fax, </w:t>
      </w:r>
      <w:proofErr w:type="spellStart"/>
      <w:r w:rsidRPr="0071753A">
        <w:rPr>
          <w:rFonts w:ascii="Times New Roman" w:eastAsia="Times New Roman" w:hAnsi="Times New Roman" w:cs="Times New Roman"/>
          <w:b/>
          <w:sz w:val="24"/>
          <w:szCs w:val="24"/>
        </w:rPr>
        <w:t>adresa</w:t>
      </w:r>
      <w:proofErr w:type="spellEnd"/>
      <w:r w:rsidRPr="0071753A">
        <w:rPr>
          <w:rFonts w:ascii="Times New Roman" w:eastAsia="Times New Roman" w:hAnsi="Times New Roman" w:cs="Times New Roman"/>
          <w:b/>
          <w:sz w:val="24"/>
          <w:szCs w:val="24"/>
        </w:rPr>
        <w:t xml:space="preserve"> de e-mail:</w:t>
      </w:r>
    </w:p>
    <w:p w14:paraId="31F854C1" w14:textId="369A872B" w:rsidR="006E5A09" w:rsidRPr="0071753A" w:rsidRDefault="006E5A09" w:rsidP="00EE364C">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Sat</w:t>
      </w:r>
      <w:r w:rsidR="008754AB">
        <w:rPr>
          <w:rFonts w:ascii="Times New Roman" w:eastAsia="Times New Roman" w:hAnsi="Times New Roman" w:cs="Times New Roman"/>
          <w:sz w:val="24"/>
          <w:szCs w:val="24"/>
        </w:rPr>
        <w:t xml:space="preserve"> </w:t>
      </w:r>
      <w:r w:rsidR="004F0D6F">
        <w:rPr>
          <w:rFonts w:ascii="Times New Roman" w:eastAsia="Times New Roman" w:hAnsi="Times New Roman" w:cs="Times New Roman"/>
          <w:sz w:val="24"/>
          <w:szCs w:val="24"/>
        </w:rPr>
        <w:t>Gruia</w:t>
      </w:r>
      <w:r w:rsidR="008754AB">
        <w:rPr>
          <w:rFonts w:ascii="Times New Roman" w:eastAsia="Times New Roman" w:hAnsi="Times New Roman" w:cs="Times New Roman"/>
          <w:sz w:val="24"/>
          <w:szCs w:val="24"/>
        </w:rPr>
        <w:t xml:space="preserve">, </w:t>
      </w:r>
      <w:proofErr w:type="spellStart"/>
      <w:r w:rsidR="008754AB">
        <w:rPr>
          <w:rFonts w:ascii="Times New Roman" w:eastAsia="Times New Roman" w:hAnsi="Times New Roman" w:cs="Times New Roman"/>
          <w:sz w:val="24"/>
          <w:szCs w:val="24"/>
        </w:rPr>
        <w:t>comuna</w:t>
      </w:r>
      <w:proofErr w:type="spellEnd"/>
      <w:r w:rsidR="008754AB">
        <w:rPr>
          <w:rFonts w:ascii="Times New Roman" w:eastAsia="Times New Roman" w:hAnsi="Times New Roman" w:cs="Times New Roman"/>
          <w:sz w:val="24"/>
          <w:szCs w:val="24"/>
        </w:rPr>
        <w:t xml:space="preserve"> </w:t>
      </w:r>
      <w:r w:rsidR="004F0D6F">
        <w:rPr>
          <w:rFonts w:ascii="Times New Roman" w:eastAsia="Times New Roman" w:hAnsi="Times New Roman" w:cs="Times New Roman"/>
          <w:sz w:val="24"/>
          <w:szCs w:val="24"/>
        </w:rPr>
        <w:t>Gruia</w:t>
      </w:r>
      <w:r w:rsidRPr="0071753A">
        <w:rPr>
          <w:rFonts w:ascii="Times New Roman" w:eastAsia="Times New Roman" w:hAnsi="Times New Roman" w:cs="Times New Roman"/>
          <w:sz w:val="24"/>
          <w:szCs w:val="24"/>
        </w:rPr>
        <w:t xml:space="preserve">, </w:t>
      </w:r>
      <w:proofErr w:type="spellStart"/>
      <w:r w:rsidR="008754AB">
        <w:rPr>
          <w:rFonts w:ascii="Times New Roman" w:eastAsia="Times New Roman" w:hAnsi="Times New Roman" w:cs="Times New Roman"/>
          <w:sz w:val="24"/>
          <w:szCs w:val="24"/>
        </w:rPr>
        <w:t>judetul</w:t>
      </w:r>
      <w:proofErr w:type="spellEnd"/>
      <w:r w:rsidR="008754AB">
        <w:rPr>
          <w:rFonts w:ascii="Times New Roman" w:eastAsia="Times New Roman" w:hAnsi="Times New Roman" w:cs="Times New Roman"/>
          <w:sz w:val="24"/>
          <w:szCs w:val="24"/>
        </w:rPr>
        <w:t xml:space="preserve"> </w:t>
      </w:r>
      <w:proofErr w:type="spellStart"/>
      <w:r w:rsidR="008754AB">
        <w:rPr>
          <w:rFonts w:ascii="Times New Roman" w:eastAsia="Times New Roman" w:hAnsi="Times New Roman" w:cs="Times New Roman"/>
          <w:sz w:val="24"/>
          <w:szCs w:val="24"/>
        </w:rPr>
        <w:t>Mehedinti</w:t>
      </w:r>
      <w:proofErr w:type="spellEnd"/>
    </w:p>
    <w:p w14:paraId="1ED848AE" w14:textId="77777777" w:rsidR="006E5A09" w:rsidRPr="0071753A" w:rsidRDefault="006E5A09" w:rsidP="00EE364C">
      <w:pPr>
        <w:spacing w:after="0"/>
        <w:contextualSpacing/>
        <w:jc w:val="both"/>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Cod </w:t>
      </w:r>
      <w:proofErr w:type="spellStart"/>
      <w:r w:rsidRPr="0071753A">
        <w:rPr>
          <w:rFonts w:ascii="Times New Roman" w:eastAsia="Times New Roman" w:hAnsi="Times New Roman" w:cs="Times New Roman"/>
          <w:sz w:val="24"/>
          <w:szCs w:val="24"/>
        </w:rPr>
        <w:t>unic</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înregistrare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fiscală</w:t>
      </w:r>
      <w:proofErr w:type="spellEnd"/>
      <w:r w:rsidRPr="0071753A">
        <w:rPr>
          <w:rFonts w:ascii="Times New Roman" w:eastAsia="Times New Roman" w:hAnsi="Times New Roman" w:cs="Times New Roman"/>
          <w:sz w:val="24"/>
          <w:szCs w:val="24"/>
        </w:rPr>
        <w:t xml:space="preserve">:  </w:t>
      </w:r>
    </w:p>
    <w:p w14:paraId="6A690982" w14:textId="77777777" w:rsidR="006E5A09" w:rsidRPr="0071753A" w:rsidRDefault="006E5A09" w:rsidP="00EE364C">
      <w:pPr>
        <w:spacing w:after="0"/>
        <w:contextualSpacing/>
        <w:jc w:val="both"/>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Nr.de </w:t>
      </w:r>
      <w:proofErr w:type="spellStart"/>
      <w:r w:rsidRPr="0071753A">
        <w:rPr>
          <w:rFonts w:ascii="Times New Roman" w:eastAsia="Times New Roman" w:hAnsi="Times New Roman" w:cs="Times New Roman"/>
          <w:sz w:val="24"/>
          <w:szCs w:val="24"/>
        </w:rPr>
        <w:t>înregistrare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în</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Registru</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Comerţului</w:t>
      </w:r>
      <w:proofErr w:type="spellEnd"/>
      <w:r w:rsidRPr="0071753A">
        <w:rPr>
          <w:rFonts w:ascii="Times New Roman" w:eastAsia="Times New Roman" w:hAnsi="Times New Roman" w:cs="Times New Roman"/>
          <w:sz w:val="24"/>
          <w:szCs w:val="24"/>
        </w:rPr>
        <w:t xml:space="preserve">: </w:t>
      </w:r>
    </w:p>
    <w:p w14:paraId="5A9EB94F" w14:textId="69BD7A57" w:rsidR="006E5A09" w:rsidRDefault="008754AB" w:rsidP="00EE364C">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CIF</w:t>
      </w:r>
      <w:r w:rsidR="006E5A09" w:rsidRPr="007175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0D6F">
        <w:rPr>
          <w:rFonts w:ascii="Times New Roman" w:eastAsia="Times New Roman" w:hAnsi="Times New Roman" w:cs="Times New Roman"/>
          <w:sz w:val="24"/>
          <w:szCs w:val="24"/>
        </w:rPr>
        <w:t>4871210</w:t>
      </w:r>
      <w:r w:rsidR="006E5A09" w:rsidRPr="0071753A">
        <w:rPr>
          <w:rFonts w:ascii="Times New Roman" w:eastAsia="Times New Roman" w:hAnsi="Times New Roman" w:cs="Times New Roman"/>
          <w:sz w:val="24"/>
          <w:szCs w:val="24"/>
        </w:rPr>
        <w:t xml:space="preserve"> </w:t>
      </w:r>
    </w:p>
    <w:p w14:paraId="1637F9EC" w14:textId="77777777" w:rsidR="00EE364C" w:rsidRPr="0071753A" w:rsidRDefault="00EE364C" w:rsidP="00EE364C">
      <w:pPr>
        <w:spacing w:after="0" w:line="240" w:lineRule="auto"/>
        <w:contextualSpacing/>
        <w:jc w:val="both"/>
        <w:rPr>
          <w:rFonts w:ascii="Times New Roman" w:eastAsia="Times New Roman" w:hAnsi="Times New Roman" w:cs="Times New Roman"/>
          <w:sz w:val="24"/>
          <w:szCs w:val="24"/>
        </w:rPr>
      </w:pPr>
    </w:p>
    <w:p w14:paraId="7C7B8DA0" w14:textId="77777777" w:rsidR="0018774C" w:rsidRPr="0071753A" w:rsidRDefault="0018774C" w:rsidP="00EE364C">
      <w:pPr>
        <w:spacing w:after="0" w:line="240" w:lineRule="auto"/>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c) </w:t>
      </w:r>
      <w:proofErr w:type="spellStart"/>
      <w:r w:rsidRPr="0071753A">
        <w:rPr>
          <w:rFonts w:ascii="Times New Roman" w:eastAsia="Times New Roman" w:hAnsi="Times New Roman" w:cs="Times New Roman"/>
          <w:b/>
          <w:sz w:val="24"/>
          <w:szCs w:val="24"/>
        </w:rPr>
        <w:t>reprezentanți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legali</w:t>
      </w:r>
      <w:proofErr w:type="spellEnd"/>
      <w:r w:rsidRPr="0071753A">
        <w:rPr>
          <w:rFonts w:ascii="Times New Roman" w:eastAsia="Times New Roman" w:hAnsi="Times New Roman" w:cs="Times New Roman"/>
          <w:b/>
          <w:sz w:val="24"/>
          <w:szCs w:val="24"/>
        </w:rPr>
        <w:t>/</w:t>
      </w:r>
      <w:proofErr w:type="spellStart"/>
      <w:r w:rsidRPr="0071753A">
        <w:rPr>
          <w:rFonts w:ascii="Times New Roman" w:eastAsia="Times New Roman" w:hAnsi="Times New Roman" w:cs="Times New Roman"/>
          <w:b/>
          <w:sz w:val="24"/>
          <w:szCs w:val="24"/>
        </w:rPr>
        <w:t>împuterniciți</w:t>
      </w:r>
      <w:proofErr w:type="spellEnd"/>
      <w:r w:rsidRPr="0071753A">
        <w:rPr>
          <w:rFonts w:ascii="Times New Roman" w:eastAsia="Times New Roman" w:hAnsi="Times New Roman" w:cs="Times New Roman"/>
          <w:b/>
          <w:sz w:val="24"/>
          <w:szCs w:val="24"/>
        </w:rPr>
        <w:t xml:space="preserve">, cu date de </w:t>
      </w:r>
      <w:proofErr w:type="spellStart"/>
      <w:r w:rsidRPr="0071753A">
        <w:rPr>
          <w:rFonts w:ascii="Times New Roman" w:eastAsia="Times New Roman" w:hAnsi="Times New Roman" w:cs="Times New Roman"/>
          <w:b/>
          <w:sz w:val="24"/>
          <w:szCs w:val="24"/>
        </w:rPr>
        <w:t>identificare</w:t>
      </w:r>
      <w:proofErr w:type="spellEnd"/>
      <w:r w:rsidRPr="0071753A">
        <w:rPr>
          <w:rFonts w:ascii="Times New Roman" w:eastAsia="Times New Roman" w:hAnsi="Times New Roman" w:cs="Times New Roman"/>
          <w:b/>
          <w:sz w:val="24"/>
          <w:szCs w:val="24"/>
        </w:rPr>
        <w:t>.</w:t>
      </w:r>
    </w:p>
    <w:p w14:paraId="2AF52A7D" w14:textId="77777777" w:rsidR="0018774C" w:rsidRPr="0071753A" w:rsidRDefault="008754AB" w:rsidP="00EE36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PRIMAR</w:t>
      </w:r>
    </w:p>
    <w:p w14:paraId="1A6BBE87" w14:textId="40845467" w:rsidR="0018774C" w:rsidRPr="0071753A" w:rsidRDefault="00770C96" w:rsidP="0018774C">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Nume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w:t>
      </w:r>
      <w:r w:rsidR="008754AB">
        <w:rPr>
          <w:rFonts w:ascii="Times New Roman" w:eastAsia="Times New Roman" w:hAnsi="Times New Roman" w:cs="Times New Roman"/>
          <w:sz w:val="24"/>
          <w:szCs w:val="24"/>
        </w:rPr>
        <w:t>nume</w:t>
      </w:r>
      <w:proofErr w:type="spellEnd"/>
      <w:r w:rsidR="008754AB">
        <w:rPr>
          <w:rFonts w:ascii="Times New Roman" w:eastAsia="Times New Roman" w:hAnsi="Times New Roman" w:cs="Times New Roman"/>
          <w:sz w:val="24"/>
          <w:szCs w:val="24"/>
        </w:rPr>
        <w:t xml:space="preserve"> </w:t>
      </w:r>
      <w:proofErr w:type="spellStart"/>
      <w:r w:rsidR="008754AB">
        <w:rPr>
          <w:rFonts w:ascii="Times New Roman" w:eastAsia="Times New Roman" w:hAnsi="Times New Roman" w:cs="Times New Roman"/>
          <w:sz w:val="24"/>
          <w:szCs w:val="24"/>
        </w:rPr>
        <w:t>imputernicit</w:t>
      </w:r>
      <w:proofErr w:type="spellEnd"/>
      <w:r w:rsidR="008754AB">
        <w:rPr>
          <w:rFonts w:ascii="Times New Roman" w:eastAsia="Times New Roman" w:hAnsi="Times New Roman" w:cs="Times New Roman"/>
          <w:sz w:val="24"/>
          <w:szCs w:val="24"/>
        </w:rPr>
        <w:t xml:space="preserve"> </w:t>
      </w:r>
      <w:r w:rsidR="004F0D6F">
        <w:rPr>
          <w:rFonts w:ascii="Times New Roman" w:eastAsia="Times New Roman" w:hAnsi="Times New Roman" w:cs="Times New Roman"/>
          <w:sz w:val="24"/>
          <w:szCs w:val="24"/>
        </w:rPr>
        <w:t>BENGESCU MARIAN-SORIN</w:t>
      </w:r>
      <w:r w:rsidR="0018774C" w:rsidRPr="0071753A">
        <w:rPr>
          <w:rFonts w:ascii="Times New Roman" w:eastAsia="Times New Roman" w:hAnsi="Times New Roman" w:cs="Times New Roman"/>
          <w:sz w:val="24"/>
          <w:szCs w:val="24"/>
        </w:rPr>
        <w:t xml:space="preserve"> ,</w:t>
      </w:r>
      <w:r w:rsidR="008754A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telefon</w:t>
      </w:r>
      <w:proofErr w:type="spellEnd"/>
      <w:r w:rsidR="008754AB">
        <w:rPr>
          <w:rFonts w:ascii="Times New Roman" w:eastAsia="Times New Roman" w:hAnsi="Times New Roman" w:cs="Times New Roman"/>
          <w:sz w:val="24"/>
          <w:szCs w:val="24"/>
        </w:rPr>
        <w:t xml:space="preserve"> 0252/</w:t>
      </w:r>
      <w:r w:rsidR="004F0D6F">
        <w:rPr>
          <w:rFonts w:ascii="Times New Roman" w:eastAsia="Times New Roman" w:hAnsi="Times New Roman" w:cs="Times New Roman"/>
          <w:sz w:val="24"/>
          <w:szCs w:val="24"/>
        </w:rPr>
        <w:t>394001</w:t>
      </w:r>
    </w:p>
    <w:p w14:paraId="3278EE9A" w14:textId="1E464CD6" w:rsidR="0018774C" w:rsidRPr="0071753A" w:rsidRDefault="00770C96" w:rsidP="001877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sidR="008754AB">
        <w:rPr>
          <w:rFonts w:ascii="Times New Roman" w:eastAsia="Times New Roman" w:hAnsi="Times New Roman" w:cs="Times New Roman"/>
          <w:sz w:val="24"/>
          <w:szCs w:val="24"/>
        </w:rPr>
        <w:t xml:space="preserve">: </w:t>
      </w:r>
      <w:r w:rsidR="004F0D6F">
        <w:rPr>
          <w:rFonts w:ascii="Times New Roman" w:eastAsia="Times New Roman" w:hAnsi="Times New Roman" w:cs="Times New Roman"/>
          <w:sz w:val="24"/>
          <w:szCs w:val="24"/>
        </w:rPr>
        <w:t>clgruiamehedinti@yahoo.com</w:t>
      </w:r>
    </w:p>
    <w:p w14:paraId="64664E34" w14:textId="77777777" w:rsidR="0018774C" w:rsidRPr="0071753A" w:rsidRDefault="0018774C" w:rsidP="00C579FF">
      <w:pPr>
        <w:spacing w:after="0"/>
        <w:rPr>
          <w:rFonts w:ascii="Times New Roman" w:eastAsia="Times New Roman" w:hAnsi="Times New Roman" w:cs="Times New Roman"/>
          <w:b/>
          <w:color w:val="7030A0"/>
          <w:sz w:val="24"/>
          <w:szCs w:val="24"/>
        </w:rPr>
      </w:pPr>
    </w:p>
    <w:p w14:paraId="43D30CF0" w14:textId="77777777" w:rsidR="000A3D2D" w:rsidRPr="0071753A" w:rsidRDefault="000A3D2D" w:rsidP="00C579FF">
      <w:pPr>
        <w:spacing w:after="0"/>
        <w:rPr>
          <w:rFonts w:ascii="Times New Roman" w:eastAsia="Times New Roman" w:hAnsi="Times New Roman" w:cs="Times New Roman"/>
          <w:b/>
          <w:color w:val="7030A0"/>
          <w:sz w:val="24"/>
          <w:szCs w:val="24"/>
        </w:rPr>
      </w:pPr>
      <w:r w:rsidRPr="0071753A">
        <w:rPr>
          <w:rFonts w:ascii="Times New Roman" w:eastAsia="Times New Roman" w:hAnsi="Times New Roman" w:cs="Times New Roman"/>
          <w:b/>
          <w:color w:val="7030A0"/>
          <w:sz w:val="24"/>
          <w:szCs w:val="24"/>
        </w:rPr>
        <w:t xml:space="preserve">III. </w:t>
      </w:r>
      <w:proofErr w:type="spellStart"/>
      <w:r w:rsidRPr="0071753A">
        <w:rPr>
          <w:rFonts w:ascii="Times New Roman" w:eastAsia="Times New Roman" w:hAnsi="Times New Roman" w:cs="Times New Roman"/>
          <w:b/>
          <w:color w:val="7030A0"/>
          <w:sz w:val="24"/>
          <w:szCs w:val="24"/>
        </w:rPr>
        <w:t>Descrierea</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caracteristicilor</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fizice</w:t>
      </w:r>
      <w:proofErr w:type="spellEnd"/>
      <w:r w:rsidRPr="0071753A">
        <w:rPr>
          <w:rFonts w:ascii="Times New Roman" w:eastAsia="Times New Roman" w:hAnsi="Times New Roman" w:cs="Times New Roman"/>
          <w:b/>
          <w:color w:val="7030A0"/>
          <w:sz w:val="24"/>
          <w:szCs w:val="24"/>
        </w:rPr>
        <w:t xml:space="preserve"> ale </w:t>
      </w:r>
      <w:proofErr w:type="spellStart"/>
      <w:r w:rsidRPr="0071753A">
        <w:rPr>
          <w:rFonts w:ascii="Times New Roman" w:eastAsia="Times New Roman" w:hAnsi="Times New Roman" w:cs="Times New Roman"/>
          <w:b/>
          <w:color w:val="7030A0"/>
          <w:sz w:val="24"/>
          <w:szCs w:val="24"/>
        </w:rPr>
        <w:t>întregului</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proiect</w:t>
      </w:r>
      <w:proofErr w:type="spellEnd"/>
      <w:r w:rsidRPr="0071753A">
        <w:rPr>
          <w:rFonts w:ascii="Times New Roman" w:eastAsia="Times New Roman" w:hAnsi="Times New Roman" w:cs="Times New Roman"/>
          <w:b/>
          <w:color w:val="7030A0"/>
          <w:sz w:val="24"/>
          <w:szCs w:val="24"/>
        </w:rPr>
        <w:t>:</w:t>
      </w:r>
    </w:p>
    <w:p w14:paraId="12A42A2F" w14:textId="77777777" w:rsidR="000E3175" w:rsidRPr="0071753A" w:rsidRDefault="009C129F" w:rsidP="00C579FF">
      <w:pPr>
        <w:spacing w:after="0"/>
        <w:rPr>
          <w:rFonts w:ascii="Times New Roman" w:hAnsi="Times New Roman" w:cs="Times New Roman"/>
          <w:b/>
          <w:color w:val="7030A0"/>
          <w:sz w:val="24"/>
          <w:szCs w:val="24"/>
        </w:rPr>
      </w:pPr>
      <w:r w:rsidRPr="0071753A">
        <w:rPr>
          <w:rFonts w:ascii="Times New Roman" w:hAnsi="Times New Roman" w:cs="Times New Roman"/>
          <w:b/>
          <w:color w:val="7030A0"/>
          <w:sz w:val="24"/>
          <w:szCs w:val="24"/>
        </w:rPr>
        <w:t>3.</w:t>
      </w:r>
      <w:r w:rsidR="000E3175" w:rsidRPr="0071753A">
        <w:rPr>
          <w:rFonts w:ascii="Times New Roman" w:hAnsi="Times New Roman" w:cs="Times New Roman"/>
          <w:b/>
          <w:color w:val="7030A0"/>
          <w:sz w:val="24"/>
          <w:szCs w:val="24"/>
        </w:rPr>
        <w:t xml:space="preserve">1. </w:t>
      </w:r>
      <w:proofErr w:type="spellStart"/>
      <w:r w:rsidR="000E3175" w:rsidRPr="0071753A">
        <w:rPr>
          <w:rFonts w:ascii="Times New Roman" w:hAnsi="Times New Roman" w:cs="Times New Roman"/>
          <w:b/>
          <w:color w:val="7030A0"/>
          <w:sz w:val="24"/>
          <w:szCs w:val="24"/>
        </w:rPr>
        <w:t>Amplasarea</w:t>
      </w:r>
      <w:proofErr w:type="spellEnd"/>
      <w:r w:rsidR="000E3175" w:rsidRPr="0071753A">
        <w:rPr>
          <w:rFonts w:ascii="Times New Roman" w:hAnsi="Times New Roman" w:cs="Times New Roman"/>
          <w:b/>
          <w:color w:val="7030A0"/>
          <w:sz w:val="24"/>
          <w:szCs w:val="24"/>
        </w:rPr>
        <w:t xml:space="preserve"> </w:t>
      </w:r>
      <w:proofErr w:type="spellStart"/>
      <w:r w:rsidR="000E3175" w:rsidRPr="0071753A">
        <w:rPr>
          <w:rFonts w:ascii="Times New Roman" w:hAnsi="Times New Roman" w:cs="Times New Roman"/>
          <w:b/>
          <w:color w:val="7030A0"/>
          <w:sz w:val="24"/>
          <w:szCs w:val="24"/>
        </w:rPr>
        <w:t>proiectului</w:t>
      </w:r>
      <w:proofErr w:type="spellEnd"/>
    </w:p>
    <w:p w14:paraId="3EF2FC21" w14:textId="250CB7EF" w:rsidR="006E5A09" w:rsidRPr="0071753A" w:rsidRDefault="006E5A09" w:rsidP="006E5A09">
      <w:pPr>
        <w:rPr>
          <w:rFonts w:ascii="Times New Roman" w:hAnsi="Times New Roman" w:cs="Times New Roman"/>
          <w:color w:val="000000"/>
          <w:sz w:val="24"/>
          <w:szCs w:val="24"/>
        </w:rPr>
      </w:pPr>
      <w:proofErr w:type="spellStart"/>
      <w:r w:rsidRPr="0071753A">
        <w:rPr>
          <w:rFonts w:ascii="Times New Roman" w:eastAsia="Times New Roman" w:hAnsi="Times New Roman" w:cs="Times New Roman"/>
          <w:sz w:val="24"/>
          <w:szCs w:val="24"/>
        </w:rPr>
        <w:t>Amplasamentul</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este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situat</w:t>
      </w:r>
      <w:proofErr w:type="spellEnd"/>
      <w:r w:rsidRPr="0071753A">
        <w:rPr>
          <w:rFonts w:ascii="Times New Roman" w:eastAsia="Times New Roman" w:hAnsi="Times New Roman" w:cs="Times New Roman"/>
          <w:sz w:val="24"/>
          <w:szCs w:val="24"/>
        </w:rPr>
        <w:t xml:space="preserve"> in </w:t>
      </w:r>
      <w:bookmarkStart w:id="0" w:name="_Hlk518034414"/>
      <w:bookmarkStart w:id="1" w:name="_Hlk523854638"/>
      <w:proofErr w:type="spellStart"/>
      <w:r w:rsidR="004F0D6F">
        <w:rPr>
          <w:rFonts w:ascii="Times New Roman" w:hAnsi="Times New Roman" w:cs="Times New Roman"/>
          <w:color w:val="000000"/>
          <w:sz w:val="24"/>
          <w:szCs w:val="24"/>
        </w:rPr>
        <w:t>in</w:t>
      </w:r>
      <w:r w:rsidR="008754AB">
        <w:rPr>
          <w:rFonts w:ascii="Times New Roman" w:hAnsi="Times New Roman" w:cs="Times New Roman"/>
          <w:color w:val="000000"/>
          <w:sz w:val="24"/>
          <w:szCs w:val="24"/>
        </w:rPr>
        <w:t>travilanul</w:t>
      </w:r>
      <w:proofErr w:type="spellEnd"/>
      <w:r w:rsidR="008754AB">
        <w:rPr>
          <w:rFonts w:ascii="Times New Roman" w:hAnsi="Times New Roman" w:cs="Times New Roman"/>
          <w:color w:val="000000"/>
          <w:sz w:val="24"/>
          <w:szCs w:val="24"/>
        </w:rPr>
        <w:t xml:space="preserve"> </w:t>
      </w:r>
      <w:proofErr w:type="spellStart"/>
      <w:r w:rsidR="008754AB">
        <w:rPr>
          <w:rFonts w:ascii="Times New Roman" w:hAnsi="Times New Roman" w:cs="Times New Roman"/>
          <w:color w:val="000000"/>
          <w:sz w:val="24"/>
          <w:szCs w:val="24"/>
        </w:rPr>
        <w:t>Comunei</w:t>
      </w:r>
      <w:proofErr w:type="spellEnd"/>
      <w:r w:rsidR="008754AB">
        <w:rPr>
          <w:rFonts w:ascii="Times New Roman" w:hAnsi="Times New Roman" w:cs="Times New Roman"/>
          <w:color w:val="000000"/>
          <w:sz w:val="24"/>
          <w:szCs w:val="24"/>
        </w:rPr>
        <w:t xml:space="preserve"> </w:t>
      </w:r>
      <w:r w:rsidR="004F0D6F">
        <w:rPr>
          <w:rFonts w:ascii="Times New Roman" w:hAnsi="Times New Roman" w:cs="Times New Roman"/>
          <w:color w:val="000000"/>
          <w:sz w:val="24"/>
          <w:szCs w:val="24"/>
        </w:rPr>
        <w:t>Gruia</w:t>
      </w:r>
      <w:r w:rsidR="00757F24">
        <w:rPr>
          <w:rFonts w:ascii="Times New Roman" w:hAnsi="Times New Roman" w:cs="Times New Roman"/>
          <w:color w:val="000000"/>
          <w:sz w:val="24"/>
          <w:szCs w:val="24"/>
        </w:rPr>
        <w:t xml:space="preserve">, </w:t>
      </w:r>
      <w:proofErr w:type="spellStart"/>
      <w:r w:rsidR="00757F24">
        <w:rPr>
          <w:rFonts w:ascii="Times New Roman" w:hAnsi="Times New Roman" w:cs="Times New Roman"/>
          <w:color w:val="000000"/>
          <w:sz w:val="24"/>
          <w:szCs w:val="24"/>
        </w:rPr>
        <w:t>satul</w:t>
      </w:r>
      <w:proofErr w:type="spellEnd"/>
      <w:r w:rsidR="00757F24">
        <w:rPr>
          <w:rFonts w:ascii="Times New Roman" w:hAnsi="Times New Roman" w:cs="Times New Roman"/>
          <w:color w:val="000000"/>
          <w:sz w:val="24"/>
          <w:szCs w:val="24"/>
        </w:rPr>
        <w:t xml:space="preserve"> </w:t>
      </w:r>
      <w:r w:rsidR="004F0D6F">
        <w:rPr>
          <w:rFonts w:ascii="Times New Roman" w:hAnsi="Times New Roman" w:cs="Times New Roman"/>
          <w:color w:val="000000"/>
          <w:sz w:val="24"/>
          <w:szCs w:val="24"/>
        </w:rPr>
        <w:t>Gruia</w:t>
      </w:r>
      <w:r w:rsidRPr="0071753A">
        <w:rPr>
          <w:rFonts w:ascii="Times New Roman" w:hAnsi="Times New Roman" w:cs="Times New Roman"/>
          <w:color w:val="000000"/>
          <w:sz w:val="24"/>
          <w:szCs w:val="24"/>
        </w:rPr>
        <w:t xml:space="preserve">, </w:t>
      </w:r>
      <w:proofErr w:type="spellStart"/>
      <w:r w:rsidRPr="0071753A">
        <w:rPr>
          <w:rFonts w:ascii="Times New Roman" w:hAnsi="Times New Roman" w:cs="Times New Roman"/>
          <w:color w:val="000000"/>
          <w:sz w:val="24"/>
          <w:szCs w:val="24"/>
        </w:rPr>
        <w:t>avand</w:t>
      </w:r>
      <w:proofErr w:type="spellEnd"/>
      <w:r w:rsidRPr="0071753A">
        <w:rPr>
          <w:rFonts w:ascii="Times New Roman" w:hAnsi="Times New Roman" w:cs="Times New Roman"/>
          <w:color w:val="000000"/>
          <w:sz w:val="24"/>
          <w:szCs w:val="24"/>
        </w:rPr>
        <w:t xml:space="preserve"> C.F. nr</w:t>
      </w:r>
      <w:r w:rsidR="008754AB">
        <w:rPr>
          <w:rFonts w:ascii="Times New Roman" w:hAnsi="Times New Roman" w:cs="Times New Roman"/>
          <w:color w:val="000000"/>
          <w:sz w:val="24"/>
          <w:szCs w:val="24"/>
        </w:rPr>
        <w:t xml:space="preserve">. </w:t>
      </w:r>
      <w:r w:rsidR="00757F24">
        <w:rPr>
          <w:rFonts w:ascii="Times New Roman" w:hAnsi="Times New Roman" w:cs="Times New Roman"/>
          <w:color w:val="000000"/>
          <w:sz w:val="24"/>
          <w:szCs w:val="24"/>
        </w:rPr>
        <w:t>5</w:t>
      </w:r>
      <w:r w:rsidR="004F0D6F">
        <w:rPr>
          <w:rFonts w:ascii="Times New Roman" w:hAnsi="Times New Roman" w:cs="Times New Roman"/>
          <w:color w:val="000000"/>
          <w:sz w:val="24"/>
          <w:szCs w:val="24"/>
        </w:rPr>
        <w:t>0683</w:t>
      </w:r>
      <w:r w:rsidR="008754AB">
        <w:rPr>
          <w:rFonts w:ascii="Times New Roman" w:hAnsi="Times New Roman" w:cs="Times New Roman"/>
          <w:color w:val="000000"/>
          <w:sz w:val="24"/>
          <w:szCs w:val="24"/>
        </w:rPr>
        <w:t xml:space="preserve">, </w:t>
      </w:r>
      <w:proofErr w:type="spellStart"/>
      <w:r w:rsidRPr="0071753A">
        <w:rPr>
          <w:rFonts w:ascii="Times New Roman" w:hAnsi="Times New Roman" w:cs="Times New Roman"/>
          <w:color w:val="000000"/>
          <w:sz w:val="24"/>
          <w:szCs w:val="24"/>
        </w:rPr>
        <w:t>Judeţul</w:t>
      </w:r>
      <w:proofErr w:type="spellEnd"/>
      <w:r w:rsidRPr="0071753A">
        <w:rPr>
          <w:rFonts w:ascii="Times New Roman" w:hAnsi="Times New Roman" w:cs="Times New Roman"/>
          <w:color w:val="000000"/>
          <w:sz w:val="24"/>
          <w:szCs w:val="24"/>
        </w:rPr>
        <w:t xml:space="preserve"> </w:t>
      </w:r>
      <w:proofErr w:type="spellStart"/>
      <w:r w:rsidR="008754AB">
        <w:rPr>
          <w:rFonts w:ascii="Times New Roman" w:hAnsi="Times New Roman" w:cs="Times New Roman"/>
          <w:color w:val="000000"/>
          <w:sz w:val="24"/>
          <w:szCs w:val="24"/>
        </w:rPr>
        <w:t>Mehedinti</w:t>
      </w:r>
      <w:proofErr w:type="spellEnd"/>
    </w:p>
    <w:p w14:paraId="0ABF5A87" w14:textId="5A4AAE6F" w:rsidR="006E5A09" w:rsidRPr="0071753A" w:rsidRDefault="006E5A09" w:rsidP="006E5A09">
      <w:pPr>
        <w:rPr>
          <w:rFonts w:ascii="Times New Roman" w:hAnsi="Times New Roman" w:cs="Times New Roman"/>
          <w:color w:val="000000"/>
          <w:sz w:val="24"/>
          <w:szCs w:val="24"/>
        </w:rPr>
      </w:pPr>
      <w:proofErr w:type="spellStart"/>
      <w:r w:rsidRPr="0071753A">
        <w:rPr>
          <w:rFonts w:ascii="Times New Roman" w:hAnsi="Times New Roman" w:cs="Times New Roman"/>
          <w:color w:val="000000"/>
          <w:sz w:val="24"/>
          <w:szCs w:val="24"/>
        </w:rPr>
        <w:t>Terenul</w:t>
      </w:r>
      <w:proofErr w:type="spellEnd"/>
      <w:r w:rsidRPr="0071753A">
        <w:rPr>
          <w:rFonts w:ascii="Times New Roman" w:hAnsi="Times New Roman" w:cs="Times New Roman"/>
          <w:color w:val="000000"/>
          <w:sz w:val="24"/>
          <w:szCs w:val="24"/>
        </w:rPr>
        <w:t xml:space="preserve"> </w:t>
      </w:r>
      <w:proofErr w:type="spellStart"/>
      <w:r w:rsidRPr="0071753A">
        <w:rPr>
          <w:rFonts w:ascii="Times New Roman" w:hAnsi="Times New Roman" w:cs="Times New Roman"/>
          <w:color w:val="000000"/>
          <w:sz w:val="24"/>
          <w:szCs w:val="24"/>
        </w:rPr>
        <w:t>înscris</w:t>
      </w:r>
      <w:proofErr w:type="spellEnd"/>
      <w:r w:rsidRPr="0071753A">
        <w:rPr>
          <w:rFonts w:ascii="Times New Roman" w:hAnsi="Times New Roman" w:cs="Times New Roman"/>
          <w:color w:val="000000"/>
          <w:sz w:val="24"/>
          <w:szCs w:val="24"/>
        </w:rPr>
        <w:t xml:space="preserve"> </w:t>
      </w:r>
      <w:proofErr w:type="spellStart"/>
      <w:r w:rsidRPr="0071753A">
        <w:rPr>
          <w:rFonts w:ascii="Times New Roman" w:hAnsi="Times New Roman" w:cs="Times New Roman"/>
          <w:color w:val="000000"/>
          <w:sz w:val="24"/>
          <w:szCs w:val="24"/>
        </w:rPr>
        <w:t>în</w:t>
      </w:r>
      <w:proofErr w:type="spellEnd"/>
      <w:r w:rsidRPr="0071753A">
        <w:rPr>
          <w:rFonts w:ascii="Times New Roman" w:hAnsi="Times New Roman" w:cs="Times New Roman"/>
          <w:color w:val="000000"/>
          <w:sz w:val="24"/>
          <w:szCs w:val="24"/>
        </w:rPr>
        <w:t xml:space="preserve"> C.F. nr. </w:t>
      </w:r>
      <w:r w:rsidR="004F0D6F">
        <w:rPr>
          <w:rFonts w:ascii="Times New Roman" w:hAnsi="Times New Roman" w:cs="Times New Roman"/>
          <w:color w:val="000000"/>
          <w:sz w:val="24"/>
          <w:szCs w:val="24"/>
        </w:rPr>
        <w:t>50683</w:t>
      </w:r>
      <w:r w:rsidRPr="0071753A">
        <w:rPr>
          <w:rFonts w:ascii="Times New Roman" w:hAnsi="Times New Roman" w:cs="Times New Roman"/>
          <w:color w:val="000000"/>
          <w:sz w:val="24"/>
          <w:szCs w:val="24"/>
        </w:rPr>
        <w:t xml:space="preserve"> are </w:t>
      </w:r>
      <w:proofErr w:type="spellStart"/>
      <w:r w:rsidRPr="0071753A">
        <w:rPr>
          <w:rFonts w:ascii="Times New Roman" w:hAnsi="Times New Roman" w:cs="Times New Roman"/>
          <w:color w:val="000000"/>
          <w:sz w:val="24"/>
          <w:szCs w:val="24"/>
        </w:rPr>
        <w:t>suprafaţa</w:t>
      </w:r>
      <w:proofErr w:type="spellEnd"/>
      <w:r w:rsidRPr="0071753A">
        <w:rPr>
          <w:rFonts w:ascii="Times New Roman" w:hAnsi="Times New Roman" w:cs="Times New Roman"/>
          <w:color w:val="000000"/>
          <w:sz w:val="24"/>
          <w:szCs w:val="24"/>
        </w:rPr>
        <w:t xml:space="preserve"> de </w:t>
      </w:r>
      <w:r w:rsidR="004F0D6F">
        <w:rPr>
          <w:rFonts w:ascii="Times New Roman" w:hAnsi="Times New Roman" w:cs="Times New Roman"/>
          <w:color w:val="000000"/>
          <w:sz w:val="24"/>
          <w:szCs w:val="24"/>
        </w:rPr>
        <w:t>25177</w:t>
      </w:r>
      <w:r w:rsidR="00220F80">
        <w:rPr>
          <w:rFonts w:ascii="Times New Roman" w:hAnsi="Times New Roman" w:cs="Times New Roman"/>
          <w:color w:val="000000"/>
          <w:sz w:val="24"/>
          <w:szCs w:val="24"/>
        </w:rPr>
        <w:t xml:space="preserve">,00 </w:t>
      </w:r>
      <w:proofErr w:type="spellStart"/>
      <w:r w:rsidRPr="0071753A">
        <w:rPr>
          <w:rFonts w:ascii="Times New Roman" w:hAnsi="Times New Roman" w:cs="Times New Roman"/>
          <w:color w:val="000000"/>
          <w:sz w:val="24"/>
          <w:szCs w:val="24"/>
        </w:rPr>
        <w:t>mp</w:t>
      </w:r>
      <w:proofErr w:type="spellEnd"/>
      <w:r w:rsidRPr="0071753A">
        <w:rPr>
          <w:rFonts w:ascii="Times New Roman" w:hAnsi="Times New Roman" w:cs="Times New Roman"/>
          <w:color w:val="000000"/>
          <w:sz w:val="24"/>
          <w:szCs w:val="24"/>
        </w:rPr>
        <w:t xml:space="preserve"> .</w:t>
      </w:r>
    </w:p>
    <w:p w14:paraId="6A00AD08" w14:textId="274F1DA5" w:rsidR="006E5A09" w:rsidRPr="0071753A" w:rsidRDefault="006E5A09" w:rsidP="006E5A09">
      <w:pPr>
        <w:rPr>
          <w:rFonts w:ascii="Times New Roman" w:hAnsi="Times New Roman" w:cs="Times New Roman"/>
          <w:color w:val="000000"/>
          <w:sz w:val="24"/>
          <w:szCs w:val="24"/>
        </w:rPr>
      </w:pPr>
      <w:proofErr w:type="spellStart"/>
      <w:r w:rsidRPr="0071753A">
        <w:rPr>
          <w:rFonts w:ascii="Times New Roman" w:hAnsi="Times New Roman" w:cs="Times New Roman"/>
          <w:color w:val="000000"/>
          <w:sz w:val="24"/>
          <w:szCs w:val="24"/>
        </w:rPr>
        <w:t>Terenul</w:t>
      </w:r>
      <w:proofErr w:type="spellEnd"/>
      <w:r w:rsidR="00220F80">
        <w:rPr>
          <w:rFonts w:ascii="Times New Roman" w:hAnsi="Times New Roman" w:cs="Times New Roman"/>
          <w:color w:val="000000"/>
          <w:sz w:val="24"/>
          <w:szCs w:val="24"/>
        </w:rPr>
        <w:t xml:space="preserve"> se </w:t>
      </w:r>
      <w:proofErr w:type="spellStart"/>
      <w:r w:rsidR="00220F80">
        <w:rPr>
          <w:rFonts w:ascii="Times New Roman" w:hAnsi="Times New Roman" w:cs="Times New Roman"/>
          <w:color w:val="000000"/>
          <w:sz w:val="24"/>
          <w:szCs w:val="24"/>
        </w:rPr>
        <w:t>afla</w:t>
      </w:r>
      <w:proofErr w:type="spellEnd"/>
      <w:r w:rsidR="00220F80">
        <w:rPr>
          <w:rFonts w:ascii="Times New Roman" w:hAnsi="Times New Roman" w:cs="Times New Roman"/>
          <w:color w:val="000000"/>
          <w:sz w:val="24"/>
          <w:szCs w:val="24"/>
        </w:rPr>
        <w:t xml:space="preserve"> in Bazinul </w:t>
      </w:r>
      <w:proofErr w:type="spellStart"/>
      <w:r w:rsidR="00220F80">
        <w:rPr>
          <w:rFonts w:ascii="Times New Roman" w:hAnsi="Times New Roman" w:cs="Times New Roman"/>
          <w:color w:val="000000"/>
          <w:sz w:val="24"/>
          <w:szCs w:val="24"/>
        </w:rPr>
        <w:t>Hidrografic</w:t>
      </w:r>
      <w:proofErr w:type="spellEnd"/>
      <w:r w:rsidR="00220F80">
        <w:rPr>
          <w:rFonts w:ascii="Times New Roman" w:hAnsi="Times New Roman" w:cs="Times New Roman"/>
          <w:color w:val="000000"/>
          <w:sz w:val="24"/>
          <w:szCs w:val="24"/>
        </w:rPr>
        <w:t xml:space="preserve"> al </w:t>
      </w:r>
      <w:proofErr w:type="spellStart"/>
      <w:r w:rsidR="00EE364C">
        <w:rPr>
          <w:rFonts w:ascii="Times New Roman" w:hAnsi="Times New Roman" w:cs="Times New Roman"/>
          <w:color w:val="000000"/>
          <w:sz w:val="24"/>
          <w:szCs w:val="24"/>
        </w:rPr>
        <w:t>Fluviului</w:t>
      </w:r>
      <w:proofErr w:type="spellEnd"/>
      <w:r w:rsidR="00EE364C">
        <w:rPr>
          <w:rFonts w:ascii="Times New Roman" w:hAnsi="Times New Roman" w:cs="Times New Roman"/>
          <w:color w:val="000000"/>
          <w:sz w:val="24"/>
          <w:szCs w:val="24"/>
        </w:rPr>
        <w:t xml:space="preserve"> </w:t>
      </w:r>
      <w:proofErr w:type="spellStart"/>
      <w:r w:rsidR="00EE364C">
        <w:rPr>
          <w:rFonts w:ascii="Times New Roman" w:hAnsi="Times New Roman" w:cs="Times New Roman"/>
          <w:color w:val="000000"/>
          <w:sz w:val="24"/>
          <w:szCs w:val="24"/>
        </w:rPr>
        <w:t>Dunarea</w:t>
      </w:r>
      <w:proofErr w:type="spellEnd"/>
      <w:r w:rsidRPr="0071753A">
        <w:rPr>
          <w:rFonts w:ascii="Times New Roman" w:hAnsi="Times New Roman" w:cs="Times New Roman"/>
          <w:color w:val="000000"/>
          <w:sz w:val="24"/>
          <w:szCs w:val="24"/>
        </w:rPr>
        <w:t xml:space="preserve">, curs de </w:t>
      </w:r>
      <w:proofErr w:type="spellStart"/>
      <w:r w:rsidRPr="0071753A">
        <w:rPr>
          <w:rFonts w:ascii="Times New Roman" w:hAnsi="Times New Roman" w:cs="Times New Roman"/>
          <w:color w:val="000000"/>
          <w:sz w:val="24"/>
          <w:szCs w:val="24"/>
        </w:rPr>
        <w:t>apa</w:t>
      </w:r>
      <w:proofErr w:type="spellEnd"/>
      <w:r w:rsidRPr="0071753A">
        <w:rPr>
          <w:rFonts w:ascii="Times New Roman" w:hAnsi="Times New Roman" w:cs="Times New Roman"/>
          <w:color w:val="000000"/>
          <w:sz w:val="24"/>
          <w:szCs w:val="24"/>
        </w:rPr>
        <w:t xml:space="preserve"> </w:t>
      </w:r>
      <w:r w:rsidR="00220F80">
        <w:rPr>
          <w:rFonts w:ascii="Times New Roman" w:hAnsi="Times New Roman" w:cs="Times New Roman"/>
          <w:color w:val="000000"/>
          <w:sz w:val="24"/>
          <w:szCs w:val="24"/>
        </w:rPr>
        <w:t xml:space="preserve">in </w:t>
      </w:r>
      <w:proofErr w:type="spellStart"/>
      <w:r w:rsidR="00220F80">
        <w:rPr>
          <w:rFonts w:ascii="Times New Roman" w:hAnsi="Times New Roman" w:cs="Times New Roman"/>
          <w:color w:val="000000"/>
          <w:sz w:val="24"/>
          <w:szCs w:val="24"/>
        </w:rPr>
        <w:t>partea</w:t>
      </w:r>
      <w:proofErr w:type="spellEnd"/>
      <w:r w:rsidR="00220F80">
        <w:rPr>
          <w:rFonts w:ascii="Times New Roman" w:hAnsi="Times New Roman" w:cs="Times New Roman"/>
          <w:color w:val="000000"/>
          <w:sz w:val="24"/>
          <w:szCs w:val="24"/>
        </w:rPr>
        <w:t xml:space="preserve"> de </w:t>
      </w:r>
      <w:r w:rsidR="00630DA4">
        <w:rPr>
          <w:rFonts w:ascii="Times New Roman" w:hAnsi="Times New Roman" w:cs="Times New Roman"/>
          <w:color w:val="000000"/>
          <w:sz w:val="24"/>
          <w:szCs w:val="24"/>
        </w:rPr>
        <w:t>vest</w:t>
      </w:r>
      <w:r w:rsidR="00220F80">
        <w:rPr>
          <w:rFonts w:ascii="Times New Roman" w:hAnsi="Times New Roman" w:cs="Times New Roman"/>
          <w:color w:val="000000"/>
          <w:sz w:val="24"/>
          <w:szCs w:val="24"/>
        </w:rPr>
        <w:t xml:space="preserve"> </w:t>
      </w:r>
      <w:r w:rsidRPr="0071753A">
        <w:rPr>
          <w:rFonts w:ascii="Times New Roman" w:hAnsi="Times New Roman" w:cs="Times New Roman"/>
          <w:color w:val="000000"/>
          <w:sz w:val="24"/>
          <w:szCs w:val="24"/>
        </w:rPr>
        <w:t>a</w:t>
      </w:r>
      <w:r w:rsidR="00220F80">
        <w:rPr>
          <w:rFonts w:ascii="Times New Roman" w:hAnsi="Times New Roman" w:cs="Times New Roman"/>
          <w:color w:val="000000"/>
          <w:sz w:val="24"/>
          <w:szCs w:val="24"/>
        </w:rPr>
        <w:t xml:space="preserve"> </w:t>
      </w:r>
      <w:proofErr w:type="spellStart"/>
      <w:r w:rsidR="00220F80">
        <w:rPr>
          <w:rFonts w:ascii="Times New Roman" w:hAnsi="Times New Roman" w:cs="Times New Roman"/>
          <w:color w:val="000000"/>
          <w:sz w:val="24"/>
          <w:szCs w:val="24"/>
        </w:rPr>
        <w:t>comunei</w:t>
      </w:r>
      <w:proofErr w:type="spellEnd"/>
      <w:r w:rsidRPr="0071753A">
        <w:rPr>
          <w:rFonts w:ascii="Times New Roman" w:hAnsi="Times New Roman" w:cs="Times New Roman"/>
          <w:color w:val="000000"/>
          <w:sz w:val="24"/>
          <w:szCs w:val="24"/>
        </w:rPr>
        <w:t>.</w:t>
      </w:r>
    </w:p>
    <w:bookmarkEnd w:id="0"/>
    <w:bookmarkEnd w:id="1"/>
    <w:p w14:paraId="36FAEA64" w14:textId="77777777" w:rsidR="006E5A09" w:rsidRPr="0071753A" w:rsidRDefault="006E5A09" w:rsidP="006E5A09">
      <w:pPr>
        <w:shd w:val="clear" w:color="auto" w:fill="FFFFFF"/>
        <w:ind w:firstLine="720"/>
        <w:jc w:val="both"/>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 xml:space="preserve">Vecinătăți dupa cum urmează: </w:t>
      </w:r>
      <w:r w:rsidR="00770C96">
        <w:rPr>
          <w:rFonts w:ascii="Times New Roman" w:hAnsi="Times New Roman" w:cs="Times New Roman"/>
          <w:color w:val="000000"/>
          <w:sz w:val="24"/>
          <w:szCs w:val="24"/>
          <w:lang w:val="ro-RO" w:eastAsia="ro-RO"/>
        </w:rPr>
        <w:t>SE MENTIONEAZA DISTANTELE PE PUNCTE CARDINALE FATA DE IMOBILELE INVECINATE, PE PUNCTE CARDINALE</w:t>
      </w:r>
    </w:p>
    <w:p w14:paraId="52FEDA0A" w14:textId="50728BEB" w:rsidR="006E5A09" w:rsidRPr="0071753A" w:rsidRDefault="00220F80" w:rsidP="006E5A09">
      <w:pPr>
        <w:shd w:val="clear" w:color="auto" w:fill="FFFFFF"/>
        <w:spacing w:after="0" w:line="240" w:lineRule="auto"/>
        <w:ind w:firstLine="720"/>
        <w:jc w:val="both"/>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 xml:space="preserve">Nord </w:t>
      </w:r>
      <w:r w:rsidR="00630DA4">
        <w:rPr>
          <w:rFonts w:ascii="Times New Roman" w:hAnsi="Times New Roman" w:cs="Times New Roman"/>
          <w:color w:val="000000"/>
          <w:sz w:val="24"/>
          <w:szCs w:val="24"/>
          <w:lang w:val="ro-RO" w:eastAsia="ro-RO"/>
        </w:rPr>
        <w:t>–</w:t>
      </w:r>
      <w:r w:rsidR="006E5A09" w:rsidRPr="0071753A">
        <w:rPr>
          <w:rFonts w:ascii="Times New Roman" w:hAnsi="Times New Roman" w:cs="Times New Roman"/>
          <w:color w:val="000000"/>
          <w:sz w:val="24"/>
          <w:szCs w:val="24"/>
          <w:lang w:val="ro-RO" w:eastAsia="ro-RO"/>
        </w:rPr>
        <w:t xml:space="preserve"> </w:t>
      </w:r>
      <w:r w:rsidR="00630DA4">
        <w:rPr>
          <w:rFonts w:ascii="Times New Roman" w:hAnsi="Times New Roman" w:cs="Times New Roman"/>
          <w:color w:val="000000"/>
          <w:sz w:val="24"/>
          <w:szCs w:val="24"/>
          <w:lang w:val="ro-RO" w:eastAsia="ro-RO"/>
        </w:rPr>
        <w:t>De312</w:t>
      </w:r>
    </w:p>
    <w:p w14:paraId="15FF9810" w14:textId="3769FF6F" w:rsidR="006E5A09" w:rsidRPr="0071753A" w:rsidRDefault="006E5A09" w:rsidP="006E5A09">
      <w:pPr>
        <w:shd w:val="clear" w:color="auto" w:fill="FFFFFF"/>
        <w:spacing w:after="0" w:line="240" w:lineRule="auto"/>
        <w:ind w:firstLine="720"/>
        <w:jc w:val="both"/>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 xml:space="preserve">Est – </w:t>
      </w:r>
      <w:r w:rsidR="00630DA4">
        <w:rPr>
          <w:rFonts w:ascii="Times New Roman" w:hAnsi="Times New Roman" w:cs="Times New Roman"/>
          <w:color w:val="000000"/>
          <w:sz w:val="24"/>
          <w:szCs w:val="24"/>
          <w:lang w:val="ro-RO" w:eastAsia="ro-RO"/>
        </w:rPr>
        <w:t>De312</w:t>
      </w:r>
    </w:p>
    <w:p w14:paraId="09795CE8" w14:textId="1635B3C1" w:rsidR="006E5A09" w:rsidRPr="0071753A" w:rsidRDefault="00220F80" w:rsidP="006E5A09">
      <w:pPr>
        <w:shd w:val="clear" w:color="auto" w:fill="FFFFFF"/>
        <w:spacing w:after="0" w:line="240" w:lineRule="auto"/>
        <w:ind w:firstLine="720"/>
        <w:jc w:val="both"/>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Sud</w:t>
      </w:r>
      <w:r w:rsidR="006E5A09" w:rsidRPr="0071753A">
        <w:rPr>
          <w:rFonts w:ascii="Times New Roman" w:hAnsi="Times New Roman" w:cs="Times New Roman"/>
          <w:color w:val="000000"/>
          <w:sz w:val="24"/>
          <w:szCs w:val="24"/>
          <w:lang w:val="ro-RO" w:eastAsia="ro-RO"/>
        </w:rPr>
        <w:t xml:space="preserve"> </w:t>
      </w:r>
      <w:r w:rsidR="00EE364C">
        <w:rPr>
          <w:rFonts w:ascii="Times New Roman" w:hAnsi="Times New Roman" w:cs="Times New Roman"/>
          <w:color w:val="000000"/>
          <w:sz w:val="24"/>
          <w:szCs w:val="24"/>
          <w:lang w:val="ro-RO" w:eastAsia="ro-RO"/>
        </w:rPr>
        <w:t>–</w:t>
      </w:r>
      <w:r w:rsidR="006E5A09" w:rsidRPr="0071753A">
        <w:rPr>
          <w:rFonts w:ascii="Times New Roman" w:hAnsi="Times New Roman" w:cs="Times New Roman"/>
          <w:color w:val="000000"/>
          <w:sz w:val="24"/>
          <w:szCs w:val="24"/>
          <w:lang w:val="ro-RO" w:eastAsia="ro-RO"/>
        </w:rPr>
        <w:t xml:space="preserve"> </w:t>
      </w:r>
      <w:r w:rsidR="00630DA4">
        <w:rPr>
          <w:rFonts w:ascii="Times New Roman" w:hAnsi="Times New Roman" w:cs="Times New Roman"/>
          <w:color w:val="000000"/>
          <w:sz w:val="24"/>
          <w:szCs w:val="24"/>
          <w:lang w:val="ro-RO" w:eastAsia="ro-RO"/>
        </w:rPr>
        <w:t>De325</w:t>
      </w:r>
    </w:p>
    <w:p w14:paraId="0FEDE183" w14:textId="4865F092" w:rsidR="006E5A09" w:rsidRPr="0071753A" w:rsidRDefault="00220F80" w:rsidP="006E5A09">
      <w:pPr>
        <w:shd w:val="clear" w:color="auto" w:fill="FFFFFF"/>
        <w:spacing w:after="0" w:line="240" w:lineRule="auto"/>
        <w:ind w:firstLine="720"/>
        <w:jc w:val="both"/>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 xml:space="preserve">Vest  - </w:t>
      </w:r>
      <w:r w:rsidR="00630DA4">
        <w:rPr>
          <w:rFonts w:ascii="Times New Roman" w:hAnsi="Times New Roman" w:cs="Times New Roman"/>
          <w:color w:val="000000"/>
          <w:sz w:val="24"/>
          <w:szCs w:val="24"/>
          <w:lang w:val="ro-RO" w:eastAsia="ro-RO"/>
        </w:rPr>
        <w:t>DS49</w:t>
      </w:r>
      <w:r w:rsidR="006E5A09" w:rsidRPr="0071753A">
        <w:rPr>
          <w:rFonts w:ascii="Times New Roman" w:hAnsi="Times New Roman" w:cs="Times New Roman"/>
          <w:color w:val="000000"/>
          <w:sz w:val="24"/>
          <w:szCs w:val="24"/>
          <w:lang w:val="ro-RO" w:eastAsia="ro-RO"/>
        </w:rPr>
        <w:tab/>
      </w:r>
    </w:p>
    <w:p w14:paraId="33F11F07" w14:textId="70A66DAF" w:rsidR="006E5A09" w:rsidRPr="0071753A" w:rsidRDefault="006E5A09" w:rsidP="00CC1358">
      <w:pPr>
        <w:shd w:val="clear" w:color="auto" w:fill="FFFFFF"/>
        <w:spacing w:after="0"/>
        <w:ind w:firstLine="720"/>
        <w:jc w:val="both"/>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lastRenderedPageBreak/>
        <w:t xml:space="preserve">Accesul la parcela studiată se face dinspre latura </w:t>
      </w:r>
      <w:r w:rsidR="00CC1358">
        <w:rPr>
          <w:rFonts w:ascii="Times New Roman" w:hAnsi="Times New Roman" w:cs="Times New Roman"/>
          <w:color w:val="000000"/>
          <w:sz w:val="24"/>
          <w:szCs w:val="24"/>
          <w:lang w:val="ro-RO" w:eastAsia="ro-RO"/>
        </w:rPr>
        <w:t xml:space="preserve">de </w:t>
      </w:r>
      <w:r w:rsidR="00630DA4">
        <w:rPr>
          <w:rFonts w:ascii="Times New Roman" w:hAnsi="Times New Roman" w:cs="Times New Roman"/>
          <w:color w:val="000000"/>
          <w:sz w:val="24"/>
          <w:szCs w:val="24"/>
          <w:lang w:val="ro-RO" w:eastAsia="ro-RO"/>
        </w:rPr>
        <w:t>est</w:t>
      </w:r>
      <w:r w:rsidRPr="0071753A">
        <w:rPr>
          <w:rFonts w:ascii="Times New Roman" w:hAnsi="Times New Roman" w:cs="Times New Roman"/>
          <w:color w:val="000000"/>
          <w:sz w:val="24"/>
          <w:szCs w:val="24"/>
          <w:lang w:val="ro-RO" w:eastAsia="ro-RO"/>
        </w:rPr>
        <w:t xml:space="preserve"> a amplasamentului de</w:t>
      </w:r>
      <w:r w:rsidR="00220F80">
        <w:rPr>
          <w:rFonts w:ascii="Times New Roman" w:hAnsi="Times New Roman" w:cs="Times New Roman"/>
          <w:color w:val="000000"/>
          <w:sz w:val="24"/>
          <w:szCs w:val="24"/>
          <w:lang w:val="ro-RO" w:eastAsia="ro-RO"/>
        </w:rPr>
        <w:t xml:space="preserve"> pe drumul </w:t>
      </w:r>
      <w:r w:rsidR="00EE364C">
        <w:rPr>
          <w:rFonts w:ascii="Times New Roman" w:hAnsi="Times New Roman" w:cs="Times New Roman"/>
          <w:color w:val="000000"/>
          <w:sz w:val="24"/>
          <w:szCs w:val="24"/>
          <w:lang w:val="ro-RO" w:eastAsia="ro-RO"/>
        </w:rPr>
        <w:t>comunal</w:t>
      </w:r>
      <w:r w:rsidRPr="0071753A">
        <w:rPr>
          <w:rFonts w:ascii="Times New Roman" w:hAnsi="Times New Roman" w:cs="Times New Roman"/>
          <w:color w:val="000000"/>
          <w:sz w:val="24"/>
          <w:szCs w:val="24"/>
          <w:lang w:val="ro-RO" w:eastAsia="ro-RO"/>
        </w:rPr>
        <w:t>. Acest aspect se observă în Planul de amplasare în zonă și Planul de situație general</w:t>
      </w:r>
      <w:r w:rsidR="00CC1358">
        <w:rPr>
          <w:rFonts w:ascii="Times New Roman" w:hAnsi="Times New Roman" w:cs="Times New Roman"/>
          <w:color w:val="000000"/>
          <w:sz w:val="24"/>
          <w:szCs w:val="24"/>
          <w:lang w:val="ro-RO" w:eastAsia="ro-RO"/>
        </w:rPr>
        <w:t>.</w:t>
      </w:r>
    </w:p>
    <w:p w14:paraId="44403179" w14:textId="2A790A37" w:rsidR="006E5A09" w:rsidRPr="0071753A" w:rsidRDefault="00CC1358" w:rsidP="00CC1358">
      <w:pPr>
        <w:pStyle w:val="Style3"/>
        <w:widowControl/>
        <w:tabs>
          <w:tab w:val="left" w:pos="706"/>
        </w:tabs>
        <w:spacing w:before="7" w:line="274" w:lineRule="exact"/>
        <w:ind w:firstLine="0"/>
        <w:rPr>
          <w:rStyle w:val="FontStyle34"/>
          <w:rFonts w:ascii="Times New Roman" w:hAnsi="Times New Roman" w:cs="Times New Roman"/>
          <w:sz w:val="24"/>
          <w:szCs w:val="24"/>
        </w:rPr>
      </w:pPr>
      <w:r>
        <w:rPr>
          <w:rStyle w:val="FontStyle34"/>
          <w:rFonts w:ascii="Times New Roman" w:hAnsi="Times New Roman" w:cs="Times New Roman"/>
          <w:sz w:val="24"/>
          <w:szCs w:val="24"/>
        </w:rPr>
        <w:tab/>
      </w:r>
      <w:proofErr w:type="spellStart"/>
      <w:r w:rsidR="006E5A09" w:rsidRPr="0071753A">
        <w:rPr>
          <w:rStyle w:val="FontStyle34"/>
          <w:rFonts w:ascii="Times New Roman" w:hAnsi="Times New Roman" w:cs="Times New Roman"/>
          <w:sz w:val="24"/>
          <w:szCs w:val="24"/>
        </w:rPr>
        <w:t>Proprietar</w:t>
      </w:r>
      <w:proofErr w:type="spellEnd"/>
      <w:r w:rsidR="006E5A09" w:rsidRPr="0071753A">
        <w:rPr>
          <w:rStyle w:val="FontStyle34"/>
          <w:rFonts w:ascii="Times New Roman" w:hAnsi="Times New Roman" w:cs="Times New Roman"/>
          <w:sz w:val="24"/>
          <w:szCs w:val="24"/>
        </w:rPr>
        <w:t xml:space="preserve">: </w:t>
      </w:r>
      <w:proofErr w:type="spellStart"/>
      <w:r w:rsidR="006E5A09" w:rsidRPr="0071753A">
        <w:rPr>
          <w:rStyle w:val="FontStyle33"/>
          <w:sz w:val="24"/>
          <w:szCs w:val="24"/>
        </w:rPr>
        <w:t>teren</w:t>
      </w:r>
      <w:proofErr w:type="spellEnd"/>
      <w:r w:rsidR="006E5A09" w:rsidRPr="0071753A">
        <w:rPr>
          <w:rStyle w:val="FontStyle33"/>
          <w:sz w:val="24"/>
          <w:szCs w:val="24"/>
        </w:rPr>
        <w:t xml:space="preserve"> </w:t>
      </w:r>
      <w:r w:rsidR="006E5A09" w:rsidRPr="0071753A">
        <w:rPr>
          <w:rStyle w:val="FontStyle34"/>
          <w:rFonts w:ascii="Times New Roman" w:hAnsi="Times New Roman" w:cs="Times New Roman"/>
          <w:sz w:val="24"/>
          <w:szCs w:val="24"/>
        </w:rPr>
        <w:t xml:space="preserve">- </w:t>
      </w:r>
      <w:proofErr w:type="spellStart"/>
      <w:r w:rsidR="006E5A09" w:rsidRPr="0071753A">
        <w:rPr>
          <w:rStyle w:val="FontStyle34"/>
          <w:rFonts w:ascii="Times New Roman" w:hAnsi="Times New Roman" w:cs="Times New Roman"/>
          <w:sz w:val="24"/>
          <w:szCs w:val="24"/>
        </w:rPr>
        <w:t>Comuna</w:t>
      </w:r>
      <w:proofErr w:type="spellEnd"/>
      <w:r w:rsidR="006E5A09" w:rsidRPr="0071753A">
        <w:rPr>
          <w:rStyle w:val="FontStyle34"/>
          <w:rFonts w:ascii="Times New Roman" w:hAnsi="Times New Roman" w:cs="Times New Roman"/>
          <w:sz w:val="24"/>
          <w:szCs w:val="24"/>
        </w:rPr>
        <w:t xml:space="preserve"> </w:t>
      </w:r>
      <w:r w:rsidR="00630DA4">
        <w:rPr>
          <w:rStyle w:val="FontStyle34"/>
          <w:rFonts w:ascii="Times New Roman" w:hAnsi="Times New Roman" w:cs="Times New Roman"/>
          <w:sz w:val="24"/>
          <w:szCs w:val="24"/>
        </w:rPr>
        <w:t>Gruia</w:t>
      </w:r>
      <w:r w:rsidR="005B346D">
        <w:rPr>
          <w:rStyle w:val="FontStyle34"/>
          <w:rFonts w:ascii="Times New Roman" w:hAnsi="Times New Roman" w:cs="Times New Roman"/>
          <w:sz w:val="24"/>
          <w:szCs w:val="24"/>
        </w:rPr>
        <w:t xml:space="preserve">, </w:t>
      </w:r>
      <w:proofErr w:type="spellStart"/>
      <w:r w:rsidR="005B346D">
        <w:rPr>
          <w:rStyle w:val="FontStyle34"/>
          <w:rFonts w:ascii="Times New Roman" w:hAnsi="Times New Roman" w:cs="Times New Roman"/>
          <w:sz w:val="24"/>
          <w:szCs w:val="24"/>
        </w:rPr>
        <w:t>Domeniu</w:t>
      </w:r>
      <w:proofErr w:type="spellEnd"/>
      <w:r w:rsidR="005B346D">
        <w:rPr>
          <w:rStyle w:val="FontStyle34"/>
          <w:rFonts w:ascii="Times New Roman" w:hAnsi="Times New Roman" w:cs="Times New Roman"/>
          <w:sz w:val="24"/>
          <w:szCs w:val="24"/>
        </w:rPr>
        <w:t xml:space="preserve"> Public</w:t>
      </w:r>
      <w:r w:rsidR="006E5A09" w:rsidRPr="0071753A">
        <w:rPr>
          <w:rStyle w:val="FontStyle34"/>
          <w:rFonts w:ascii="Times New Roman" w:hAnsi="Times New Roman" w:cs="Times New Roman"/>
          <w:sz w:val="24"/>
          <w:szCs w:val="24"/>
        </w:rPr>
        <w:t xml:space="preserve">, </w:t>
      </w:r>
      <w:r w:rsidR="003B1BCC">
        <w:rPr>
          <w:rStyle w:val="FontStyle34"/>
          <w:rFonts w:ascii="Times New Roman" w:hAnsi="Times New Roman" w:cs="Times New Roman"/>
          <w:sz w:val="24"/>
          <w:szCs w:val="24"/>
        </w:rPr>
        <w:t xml:space="preserve">CF </w:t>
      </w:r>
      <w:r w:rsidR="00630DA4">
        <w:rPr>
          <w:rStyle w:val="FontStyle34"/>
          <w:rFonts w:ascii="Times New Roman" w:hAnsi="Times New Roman" w:cs="Times New Roman"/>
          <w:sz w:val="24"/>
          <w:szCs w:val="24"/>
        </w:rPr>
        <w:t>50683</w:t>
      </w:r>
    </w:p>
    <w:p w14:paraId="6DB6D84E" w14:textId="14DBB99C" w:rsidR="006E5A09" w:rsidRPr="0071753A" w:rsidRDefault="00AB3253" w:rsidP="00CC1358">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14:paraId="1A951103" w14:textId="77777777" w:rsidR="006E5A09" w:rsidRPr="0071753A" w:rsidRDefault="006E5A09" w:rsidP="002B2F22">
      <w:pPr>
        <w:pStyle w:val="Style13"/>
        <w:widowControl/>
        <w:tabs>
          <w:tab w:val="left" w:pos="922"/>
        </w:tabs>
        <w:spacing w:before="41"/>
        <w:ind w:firstLine="0"/>
        <w:rPr>
          <w:rStyle w:val="FontStyle33"/>
          <w:sz w:val="24"/>
          <w:szCs w:val="24"/>
        </w:rPr>
      </w:pPr>
      <w:r w:rsidRPr="0071753A">
        <w:rPr>
          <w:rStyle w:val="FontStyle33"/>
          <w:sz w:val="24"/>
          <w:szCs w:val="24"/>
        </w:rPr>
        <w:t>REGIMUL ECONOMIC:</w:t>
      </w:r>
    </w:p>
    <w:p w14:paraId="63BA707C" w14:textId="29CE0585" w:rsidR="006E5A09" w:rsidRPr="0071753A" w:rsidRDefault="006E5A09" w:rsidP="006E5A09">
      <w:pPr>
        <w:pStyle w:val="Style3"/>
        <w:widowControl/>
        <w:tabs>
          <w:tab w:val="left" w:pos="677"/>
        </w:tabs>
        <w:spacing w:line="274" w:lineRule="exact"/>
        <w:ind w:firstLine="0"/>
        <w:rPr>
          <w:rStyle w:val="FontStyle34"/>
          <w:rFonts w:ascii="Times New Roman" w:hAnsi="Times New Roman" w:cs="Times New Roman"/>
          <w:sz w:val="24"/>
          <w:szCs w:val="24"/>
        </w:rPr>
      </w:pPr>
      <w:r w:rsidRPr="0071753A">
        <w:rPr>
          <w:rStyle w:val="FontStyle34"/>
          <w:rFonts w:ascii="Times New Roman" w:hAnsi="Times New Roman" w:cs="Times New Roman"/>
          <w:sz w:val="24"/>
          <w:szCs w:val="24"/>
        </w:rPr>
        <w:t xml:space="preserve">Teren </w:t>
      </w:r>
      <w:proofErr w:type="spellStart"/>
      <w:r w:rsidR="00630DA4">
        <w:rPr>
          <w:rStyle w:val="FontStyle34"/>
          <w:rFonts w:ascii="Times New Roman" w:hAnsi="Times New Roman" w:cs="Times New Roman"/>
          <w:sz w:val="24"/>
          <w:szCs w:val="24"/>
        </w:rPr>
        <w:t>in</w:t>
      </w:r>
      <w:r w:rsidR="005B346D">
        <w:rPr>
          <w:rStyle w:val="FontStyle34"/>
          <w:rFonts w:ascii="Times New Roman" w:hAnsi="Times New Roman" w:cs="Times New Roman"/>
          <w:sz w:val="24"/>
          <w:szCs w:val="24"/>
        </w:rPr>
        <w:t>travilan</w:t>
      </w:r>
      <w:proofErr w:type="spellEnd"/>
      <w:r w:rsidR="005B346D">
        <w:rPr>
          <w:rStyle w:val="FontStyle34"/>
          <w:rFonts w:ascii="Times New Roman" w:hAnsi="Times New Roman" w:cs="Times New Roman"/>
          <w:sz w:val="24"/>
          <w:szCs w:val="24"/>
        </w:rPr>
        <w:t xml:space="preserve"> </w:t>
      </w:r>
      <w:r w:rsidRPr="0071753A">
        <w:rPr>
          <w:rStyle w:val="FontStyle34"/>
          <w:rFonts w:ascii="Times New Roman" w:hAnsi="Times New Roman" w:cs="Times New Roman"/>
          <w:sz w:val="24"/>
          <w:szCs w:val="24"/>
        </w:rPr>
        <w:t xml:space="preserve">in </w:t>
      </w:r>
      <w:proofErr w:type="spellStart"/>
      <w:r w:rsidRPr="0071753A">
        <w:rPr>
          <w:rStyle w:val="FontStyle34"/>
          <w:rFonts w:ascii="Times New Roman" w:hAnsi="Times New Roman" w:cs="Times New Roman"/>
          <w:sz w:val="24"/>
          <w:szCs w:val="24"/>
        </w:rPr>
        <w:t>suprafata</w:t>
      </w:r>
      <w:proofErr w:type="spellEnd"/>
      <w:r w:rsidRPr="0071753A">
        <w:rPr>
          <w:rStyle w:val="FontStyle34"/>
          <w:rFonts w:ascii="Times New Roman" w:hAnsi="Times New Roman" w:cs="Times New Roman"/>
          <w:sz w:val="24"/>
          <w:szCs w:val="24"/>
        </w:rPr>
        <w:t xml:space="preserve"> </w:t>
      </w:r>
      <w:r w:rsidRPr="0071753A">
        <w:rPr>
          <w:rStyle w:val="FontStyle35"/>
          <w:rFonts w:ascii="Times New Roman" w:hAnsi="Times New Roman" w:cs="Times New Roman"/>
          <w:sz w:val="24"/>
          <w:szCs w:val="24"/>
        </w:rPr>
        <w:t xml:space="preserve">Steren = </w:t>
      </w:r>
      <w:r w:rsidR="00630DA4">
        <w:rPr>
          <w:rStyle w:val="FontStyle34"/>
          <w:rFonts w:ascii="Times New Roman" w:hAnsi="Times New Roman" w:cs="Times New Roman"/>
          <w:sz w:val="24"/>
          <w:szCs w:val="24"/>
        </w:rPr>
        <w:t>25177</w:t>
      </w:r>
      <w:r w:rsidRPr="0071753A">
        <w:rPr>
          <w:rStyle w:val="FontStyle34"/>
          <w:rFonts w:ascii="Times New Roman" w:hAnsi="Times New Roman" w:cs="Times New Roman"/>
          <w:sz w:val="24"/>
          <w:szCs w:val="24"/>
        </w:rPr>
        <w:t xml:space="preserve"> </w:t>
      </w:r>
      <w:proofErr w:type="spellStart"/>
      <w:r w:rsidRPr="0071753A">
        <w:rPr>
          <w:rStyle w:val="FontStyle34"/>
          <w:rFonts w:ascii="Times New Roman" w:hAnsi="Times New Roman" w:cs="Times New Roman"/>
          <w:sz w:val="24"/>
          <w:szCs w:val="24"/>
        </w:rPr>
        <w:t>mp</w:t>
      </w:r>
      <w:proofErr w:type="spellEnd"/>
      <w:r w:rsidRPr="0071753A">
        <w:rPr>
          <w:rStyle w:val="FontStyle34"/>
          <w:rFonts w:ascii="Times New Roman" w:hAnsi="Times New Roman" w:cs="Times New Roman"/>
          <w:sz w:val="24"/>
          <w:szCs w:val="24"/>
        </w:rPr>
        <w:t xml:space="preserve">, </w:t>
      </w:r>
      <w:proofErr w:type="spellStart"/>
      <w:r w:rsidRPr="0071753A">
        <w:rPr>
          <w:rStyle w:val="FontStyle34"/>
          <w:rFonts w:ascii="Times New Roman" w:hAnsi="Times New Roman" w:cs="Times New Roman"/>
          <w:sz w:val="24"/>
          <w:szCs w:val="24"/>
        </w:rPr>
        <w:t>teren</w:t>
      </w:r>
      <w:proofErr w:type="spellEnd"/>
      <w:r w:rsidRPr="0071753A">
        <w:rPr>
          <w:rStyle w:val="FontStyle34"/>
          <w:rFonts w:ascii="Times New Roman" w:hAnsi="Times New Roman" w:cs="Times New Roman"/>
          <w:sz w:val="24"/>
          <w:szCs w:val="24"/>
        </w:rPr>
        <w:t xml:space="preserve"> </w:t>
      </w:r>
      <w:proofErr w:type="spellStart"/>
      <w:r w:rsidR="005B346D">
        <w:rPr>
          <w:rStyle w:val="FontStyle34"/>
          <w:rFonts w:ascii="Times New Roman" w:hAnsi="Times New Roman" w:cs="Times New Roman"/>
          <w:sz w:val="24"/>
          <w:szCs w:val="24"/>
        </w:rPr>
        <w:t>neamprejmuit</w:t>
      </w:r>
      <w:proofErr w:type="spellEnd"/>
      <w:r w:rsidRPr="0071753A">
        <w:rPr>
          <w:rStyle w:val="FontStyle34"/>
          <w:rFonts w:ascii="Times New Roman" w:hAnsi="Times New Roman" w:cs="Times New Roman"/>
          <w:sz w:val="24"/>
          <w:szCs w:val="24"/>
        </w:rPr>
        <w:t>;</w:t>
      </w:r>
    </w:p>
    <w:p w14:paraId="027A416F" w14:textId="77777777" w:rsidR="006E5A09" w:rsidRPr="0071753A" w:rsidRDefault="006E5A09" w:rsidP="006E5A09">
      <w:pPr>
        <w:spacing w:after="0" w:line="240" w:lineRule="auto"/>
        <w:jc w:val="both"/>
        <w:rPr>
          <w:rFonts w:ascii="Times New Roman" w:hAnsi="Times New Roman" w:cs="Times New Roman"/>
          <w:sz w:val="24"/>
          <w:szCs w:val="24"/>
          <w:lang w:val="ro-RO"/>
        </w:rPr>
      </w:pPr>
      <w:proofErr w:type="spellStart"/>
      <w:r w:rsidRPr="0071753A">
        <w:rPr>
          <w:rStyle w:val="FontStyle34"/>
          <w:rFonts w:ascii="Times New Roman" w:hAnsi="Times New Roman" w:cs="Times New Roman"/>
          <w:sz w:val="24"/>
          <w:szCs w:val="24"/>
        </w:rPr>
        <w:t>Destinatia</w:t>
      </w:r>
      <w:proofErr w:type="spellEnd"/>
      <w:r w:rsidRPr="0071753A">
        <w:rPr>
          <w:rStyle w:val="FontStyle34"/>
          <w:rFonts w:ascii="Times New Roman" w:hAnsi="Times New Roman" w:cs="Times New Roman"/>
          <w:sz w:val="24"/>
          <w:szCs w:val="24"/>
        </w:rPr>
        <w:t xml:space="preserve"> conform PUG: Zona </w:t>
      </w:r>
      <w:proofErr w:type="spellStart"/>
      <w:r w:rsidR="003B1BCC">
        <w:rPr>
          <w:rStyle w:val="FontStyle34"/>
          <w:rFonts w:ascii="Times New Roman" w:hAnsi="Times New Roman" w:cs="Times New Roman"/>
          <w:sz w:val="24"/>
          <w:szCs w:val="24"/>
        </w:rPr>
        <w:t>nereglementata</w:t>
      </w:r>
      <w:proofErr w:type="spellEnd"/>
      <w:r w:rsidR="003B1BCC">
        <w:rPr>
          <w:rStyle w:val="FontStyle34"/>
          <w:rFonts w:ascii="Times New Roman" w:hAnsi="Times New Roman" w:cs="Times New Roman"/>
          <w:sz w:val="24"/>
          <w:szCs w:val="24"/>
        </w:rPr>
        <w:t xml:space="preserve"> urbanistic.</w:t>
      </w:r>
    </w:p>
    <w:p w14:paraId="272CE085" w14:textId="77777777" w:rsidR="00245F71" w:rsidRPr="0071753A" w:rsidRDefault="00245F71" w:rsidP="002B2F22">
      <w:pPr>
        <w:shd w:val="clear" w:color="auto" w:fill="FFFFFF"/>
        <w:spacing w:after="0" w:line="240" w:lineRule="auto"/>
        <w:jc w:val="both"/>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 xml:space="preserve">Vecinătăți dupa cum urmează: </w:t>
      </w:r>
    </w:p>
    <w:p w14:paraId="17CE8821" w14:textId="77777777" w:rsidR="00630DA4" w:rsidRPr="0071753A" w:rsidRDefault="00630DA4" w:rsidP="00630DA4">
      <w:pPr>
        <w:shd w:val="clear" w:color="auto" w:fill="FFFFFF"/>
        <w:spacing w:after="0" w:line="240" w:lineRule="auto"/>
        <w:ind w:firstLine="720"/>
        <w:jc w:val="both"/>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Nord –</w:t>
      </w:r>
      <w:r w:rsidRPr="0071753A">
        <w:rPr>
          <w:rFonts w:ascii="Times New Roman" w:hAnsi="Times New Roman" w:cs="Times New Roman"/>
          <w:color w:val="000000"/>
          <w:sz w:val="24"/>
          <w:szCs w:val="24"/>
          <w:lang w:val="ro-RO" w:eastAsia="ro-RO"/>
        </w:rPr>
        <w:t xml:space="preserve"> </w:t>
      </w:r>
      <w:r>
        <w:rPr>
          <w:rFonts w:ascii="Times New Roman" w:hAnsi="Times New Roman" w:cs="Times New Roman"/>
          <w:color w:val="000000"/>
          <w:sz w:val="24"/>
          <w:szCs w:val="24"/>
          <w:lang w:val="ro-RO" w:eastAsia="ro-RO"/>
        </w:rPr>
        <w:t>De312</w:t>
      </w:r>
    </w:p>
    <w:p w14:paraId="6949291C" w14:textId="77777777" w:rsidR="00630DA4" w:rsidRPr="0071753A" w:rsidRDefault="00630DA4" w:rsidP="00630DA4">
      <w:pPr>
        <w:shd w:val="clear" w:color="auto" w:fill="FFFFFF"/>
        <w:spacing w:after="0" w:line="240" w:lineRule="auto"/>
        <w:ind w:firstLine="720"/>
        <w:jc w:val="both"/>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 xml:space="preserve">Est – </w:t>
      </w:r>
      <w:r>
        <w:rPr>
          <w:rFonts w:ascii="Times New Roman" w:hAnsi="Times New Roman" w:cs="Times New Roman"/>
          <w:color w:val="000000"/>
          <w:sz w:val="24"/>
          <w:szCs w:val="24"/>
          <w:lang w:val="ro-RO" w:eastAsia="ro-RO"/>
        </w:rPr>
        <w:t>De312</w:t>
      </w:r>
    </w:p>
    <w:p w14:paraId="36BB102F" w14:textId="77777777" w:rsidR="00630DA4" w:rsidRPr="0071753A" w:rsidRDefault="00630DA4" w:rsidP="00630DA4">
      <w:pPr>
        <w:shd w:val="clear" w:color="auto" w:fill="FFFFFF"/>
        <w:spacing w:after="0" w:line="240" w:lineRule="auto"/>
        <w:ind w:firstLine="720"/>
        <w:jc w:val="both"/>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Sud</w:t>
      </w:r>
      <w:r w:rsidRPr="0071753A">
        <w:rPr>
          <w:rFonts w:ascii="Times New Roman" w:hAnsi="Times New Roman" w:cs="Times New Roman"/>
          <w:color w:val="000000"/>
          <w:sz w:val="24"/>
          <w:szCs w:val="24"/>
          <w:lang w:val="ro-RO" w:eastAsia="ro-RO"/>
        </w:rPr>
        <w:t xml:space="preserve"> </w:t>
      </w:r>
      <w:r>
        <w:rPr>
          <w:rFonts w:ascii="Times New Roman" w:hAnsi="Times New Roman" w:cs="Times New Roman"/>
          <w:color w:val="000000"/>
          <w:sz w:val="24"/>
          <w:szCs w:val="24"/>
          <w:lang w:val="ro-RO" w:eastAsia="ro-RO"/>
        </w:rPr>
        <w:t>–</w:t>
      </w:r>
      <w:r w:rsidRPr="0071753A">
        <w:rPr>
          <w:rFonts w:ascii="Times New Roman" w:hAnsi="Times New Roman" w:cs="Times New Roman"/>
          <w:color w:val="000000"/>
          <w:sz w:val="24"/>
          <w:szCs w:val="24"/>
          <w:lang w:val="ro-RO" w:eastAsia="ro-RO"/>
        </w:rPr>
        <w:t xml:space="preserve"> </w:t>
      </w:r>
      <w:r>
        <w:rPr>
          <w:rFonts w:ascii="Times New Roman" w:hAnsi="Times New Roman" w:cs="Times New Roman"/>
          <w:color w:val="000000"/>
          <w:sz w:val="24"/>
          <w:szCs w:val="24"/>
          <w:lang w:val="ro-RO" w:eastAsia="ro-RO"/>
        </w:rPr>
        <w:t>De325</w:t>
      </w:r>
    </w:p>
    <w:p w14:paraId="41689BF6" w14:textId="77777777" w:rsidR="00630DA4" w:rsidRPr="0071753A" w:rsidRDefault="00630DA4" w:rsidP="00630DA4">
      <w:pPr>
        <w:shd w:val="clear" w:color="auto" w:fill="FFFFFF"/>
        <w:spacing w:after="0" w:line="240" w:lineRule="auto"/>
        <w:ind w:firstLine="720"/>
        <w:jc w:val="both"/>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Vest  - DS49</w:t>
      </w:r>
      <w:r w:rsidRPr="0071753A">
        <w:rPr>
          <w:rFonts w:ascii="Times New Roman" w:hAnsi="Times New Roman" w:cs="Times New Roman"/>
          <w:color w:val="000000"/>
          <w:sz w:val="24"/>
          <w:szCs w:val="24"/>
          <w:lang w:val="ro-RO" w:eastAsia="ro-RO"/>
        </w:rPr>
        <w:tab/>
      </w:r>
    </w:p>
    <w:p w14:paraId="16FAB976" w14:textId="1A49AF15" w:rsidR="00245F71" w:rsidRPr="0071753A" w:rsidRDefault="00CC1358" w:rsidP="00CC1358">
      <w:pPr>
        <w:shd w:val="clear" w:color="auto" w:fill="FFFFFF"/>
        <w:spacing w:after="0" w:line="240" w:lineRule="auto"/>
        <w:ind w:firstLine="720"/>
        <w:jc w:val="both"/>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ab/>
      </w:r>
      <w:r w:rsidR="005B346D" w:rsidRPr="0071753A">
        <w:rPr>
          <w:rFonts w:ascii="Times New Roman" w:hAnsi="Times New Roman" w:cs="Times New Roman"/>
          <w:color w:val="000000"/>
          <w:sz w:val="24"/>
          <w:szCs w:val="24"/>
          <w:lang w:val="ro-RO" w:eastAsia="ro-RO"/>
        </w:rPr>
        <w:tab/>
      </w:r>
      <w:r w:rsidR="00245F71" w:rsidRPr="0071753A">
        <w:rPr>
          <w:rFonts w:ascii="Times New Roman" w:hAnsi="Times New Roman" w:cs="Times New Roman"/>
          <w:color w:val="000000"/>
          <w:sz w:val="24"/>
          <w:szCs w:val="24"/>
          <w:lang w:val="ro-RO" w:eastAsia="ro-RO"/>
        </w:rPr>
        <w:tab/>
      </w:r>
      <w:r w:rsidR="00245F71" w:rsidRPr="0071753A">
        <w:rPr>
          <w:rFonts w:ascii="Times New Roman" w:hAnsi="Times New Roman" w:cs="Times New Roman"/>
          <w:color w:val="000000"/>
          <w:sz w:val="24"/>
          <w:szCs w:val="24"/>
          <w:lang w:val="ro-RO" w:eastAsia="ro-RO"/>
        </w:rPr>
        <w:tab/>
      </w:r>
    </w:p>
    <w:p w14:paraId="2BA9B1DE" w14:textId="653411BE" w:rsidR="00245F71" w:rsidRPr="0071753A" w:rsidRDefault="00245F71" w:rsidP="00245F71">
      <w:pPr>
        <w:shd w:val="clear" w:color="auto" w:fill="FFFFFF"/>
        <w:ind w:firstLine="720"/>
        <w:jc w:val="both"/>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Accesul la parcela studiată</w:t>
      </w:r>
      <w:r w:rsidR="005B346D">
        <w:rPr>
          <w:rFonts w:ascii="Times New Roman" w:hAnsi="Times New Roman" w:cs="Times New Roman"/>
          <w:color w:val="000000"/>
          <w:sz w:val="24"/>
          <w:szCs w:val="24"/>
          <w:lang w:val="ro-RO" w:eastAsia="ro-RO"/>
        </w:rPr>
        <w:t xml:space="preserve"> se face dinspre latura </w:t>
      </w:r>
      <w:r w:rsidR="00CC1358">
        <w:rPr>
          <w:rFonts w:ascii="Times New Roman" w:hAnsi="Times New Roman" w:cs="Times New Roman"/>
          <w:color w:val="000000"/>
          <w:sz w:val="24"/>
          <w:szCs w:val="24"/>
          <w:lang w:val="ro-RO" w:eastAsia="ro-RO"/>
        </w:rPr>
        <w:t>de est</w:t>
      </w:r>
      <w:r w:rsidR="005B346D">
        <w:rPr>
          <w:rFonts w:ascii="Times New Roman" w:hAnsi="Times New Roman" w:cs="Times New Roman"/>
          <w:color w:val="000000"/>
          <w:sz w:val="24"/>
          <w:szCs w:val="24"/>
          <w:lang w:val="ro-RO" w:eastAsia="ro-RO"/>
        </w:rPr>
        <w:t xml:space="preserve"> </w:t>
      </w:r>
      <w:r w:rsidRPr="0071753A">
        <w:rPr>
          <w:rFonts w:ascii="Times New Roman" w:hAnsi="Times New Roman" w:cs="Times New Roman"/>
          <w:color w:val="000000"/>
          <w:sz w:val="24"/>
          <w:szCs w:val="24"/>
          <w:lang w:val="ro-RO" w:eastAsia="ro-RO"/>
        </w:rPr>
        <w:t xml:space="preserve">a amplasamentului de pe drumul </w:t>
      </w:r>
      <w:r w:rsidR="003B1BCC">
        <w:rPr>
          <w:rFonts w:ascii="Times New Roman" w:hAnsi="Times New Roman" w:cs="Times New Roman"/>
          <w:color w:val="000000"/>
          <w:sz w:val="24"/>
          <w:szCs w:val="24"/>
          <w:lang w:val="ro-RO" w:eastAsia="ro-RO"/>
        </w:rPr>
        <w:t>comunal</w:t>
      </w:r>
      <w:r w:rsidRPr="0071753A">
        <w:rPr>
          <w:rFonts w:ascii="Times New Roman" w:hAnsi="Times New Roman" w:cs="Times New Roman"/>
          <w:color w:val="000000"/>
          <w:sz w:val="24"/>
          <w:szCs w:val="24"/>
          <w:lang w:val="ro-RO" w:eastAsia="ro-RO"/>
        </w:rPr>
        <w:t>. Acest aspect se observă în Planul de amplasare în zonă și Planul de situație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1542"/>
        <w:gridCol w:w="1287"/>
        <w:gridCol w:w="1692"/>
        <w:gridCol w:w="1144"/>
      </w:tblGrid>
      <w:tr w:rsidR="005E637B" w:rsidRPr="0071753A" w14:paraId="03171652" w14:textId="77777777" w:rsidTr="005E637B">
        <w:trPr>
          <w:trHeight w:val="465"/>
        </w:trPr>
        <w:tc>
          <w:tcPr>
            <w:tcW w:w="3911" w:type="dxa"/>
            <w:vMerge w:val="restart"/>
            <w:shd w:val="clear" w:color="auto" w:fill="auto"/>
            <w:vAlign w:val="center"/>
          </w:tcPr>
          <w:p w14:paraId="28196EDC" w14:textId="77777777" w:rsidR="005E637B" w:rsidRPr="0071753A" w:rsidRDefault="005E637B" w:rsidP="0042225E">
            <w:pPr>
              <w:spacing w:after="0"/>
              <w:ind w:firstLine="720"/>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FUNCTIUNI</w:t>
            </w:r>
          </w:p>
        </w:tc>
        <w:tc>
          <w:tcPr>
            <w:tcW w:w="2829" w:type="dxa"/>
            <w:gridSpan w:val="2"/>
            <w:shd w:val="clear" w:color="auto" w:fill="auto"/>
            <w:vAlign w:val="center"/>
          </w:tcPr>
          <w:p w14:paraId="72BEC642" w14:textId="77777777" w:rsidR="005E637B" w:rsidRPr="0071753A" w:rsidRDefault="005E637B" w:rsidP="0042225E">
            <w:pPr>
              <w:spacing w:after="0"/>
              <w:ind w:firstLine="720"/>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 xml:space="preserve">Existent  </w:t>
            </w:r>
          </w:p>
        </w:tc>
        <w:tc>
          <w:tcPr>
            <w:tcW w:w="2836" w:type="dxa"/>
            <w:gridSpan w:val="2"/>
          </w:tcPr>
          <w:p w14:paraId="1BC8D81A" w14:textId="77777777" w:rsidR="005E637B" w:rsidRPr="0071753A" w:rsidRDefault="005E637B" w:rsidP="0042225E">
            <w:pPr>
              <w:spacing w:after="0"/>
              <w:ind w:firstLine="720"/>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propus</w:t>
            </w:r>
          </w:p>
        </w:tc>
      </w:tr>
      <w:tr w:rsidR="005E637B" w:rsidRPr="0071753A" w14:paraId="23C9A8AB" w14:textId="77777777" w:rsidTr="0042225E">
        <w:trPr>
          <w:trHeight w:val="278"/>
        </w:trPr>
        <w:tc>
          <w:tcPr>
            <w:tcW w:w="3911" w:type="dxa"/>
            <w:vMerge/>
            <w:shd w:val="clear" w:color="auto" w:fill="auto"/>
          </w:tcPr>
          <w:p w14:paraId="27BFF619" w14:textId="77777777" w:rsidR="005E637B" w:rsidRPr="0071753A" w:rsidRDefault="005E637B" w:rsidP="0042225E">
            <w:pPr>
              <w:spacing w:after="0"/>
              <w:ind w:firstLine="720"/>
              <w:rPr>
                <w:rFonts w:ascii="Times New Roman" w:hAnsi="Times New Roman" w:cs="Times New Roman"/>
                <w:color w:val="000000"/>
                <w:sz w:val="24"/>
                <w:szCs w:val="24"/>
                <w:lang w:val="ro-RO" w:eastAsia="ro-RO"/>
              </w:rPr>
            </w:pPr>
          </w:p>
        </w:tc>
        <w:tc>
          <w:tcPr>
            <w:tcW w:w="1542" w:type="dxa"/>
            <w:shd w:val="clear" w:color="auto" w:fill="auto"/>
            <w:vAlign w:val="center"/>
          </w:tcPr>
          <w:p w14:paraId="0A50DA4E" w14:textId="77777777" w:rsidR="005E637B" w:rsidRPr="0071753A" w:rsidRDefault="005E637B" w:rsidP="0042225E">
            <w:pPr>
              <w:spacing w:after="0"/>
              <w:jc w:val="center"/>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mp</w:t>
            </w:r>
          </w:p>
        </w:tc>
        <w:tc>
          <w:tcPr>
            <w:tcW w:w="1287" w:type="dxa"/>
            <w:shd w:val="clear" w:color="auto" w:fill="auto"/>
            <w:vAlign w:val="center"/>
          </w:tcPr>
          <w:p w14:paraId="5AD395CF" w14:textId="77777777" w:rsidR="005E637B" w:rsidRPr="0071753A" w:rsidRDefault="005E637B" w:rsidP="0042225E">
            <w:pPr>
              <w:spacing w:after="0"/>
              <w:jc w:val="center"/>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w:t>
            </w:r>
          </w:p>
        </w:tc>
        <w:tc>
          <w:tcPr>
            <w:tcW w:w="1692" w:type="dxa"/>
            <w:vAlign w:val="center"/>
          </w:tcPr>
          <w:p w14:paraId="02271E3D" w14:textId="77777777" w:rsidR="005E637B" w:rsidRPr="0071753A" w:rsidRDefault="005E637B" w:rsidP="0042225E">
            <w:pPr>
              <w:spacing w:after="0"/>
              <w:jc w:val="center"/>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mp</w:t>
            </w:r>
          </w:p>
        </w:tc>
        <w:tc>
          <w:tcPr>
            <w:tcW w:w="1144" w:type="dxa"/>
            <w:vAlign w:val="center"/>
          </w:tcPr>
          <w:p w14:paraId="31BFBD30" w14:textId="77777777" w:rsidR="005E637B" w:rsidRPr="0071753A" w:rsidRDefault="005E637B" w:rsidP="0042225E">
            <w:pPr>
              <w:spacing w:after="0"/>
              <w:jc w:val="center"/>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w:t>
            </w:r>
          </w:p>
        </w:tc>
      </w:tr>
      <w:tr w:rsidR="005E637B" w:rsidRPr="0071753A" w14:paraId="16F43785" w14:textId="77777777" w:rsidTr="0042225E">
        <w:trPr>
          <w:trHeight w:val="287"/>
        </w:trPr>
        <w:tc>
          <w:tcPr>
            <w:tcW w:w="3911" w:type="dxa"/>
            <w:shd w:val="clear" w:color="auto" w:fill="auto"/>
          </w:tcPr>
          <w:p w14:paraId="0A586484" w14:textId="77777777" w:rsidR="005E637B" w:rsidRPr="0071753A" w:rsidRDefault="005E637B" w:rsidP="0042225E">
            <w:pPr>
              <w:spacing w:after="0"/>
              <w:ind w:firstLine="720"/>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 xml:space="preserve">Construcţii </w:t>
            </w:r>
          </w:p>
        </w:tc>
        <w:tc>
          <w:tcPr>
            <w:tcW w:w="1542" w:type="dxa"/>
            <w:shd w:val="clear" w:color="auto" w:fill="auto"/>
            <w:vAlign w:val="center"/>
          </w:tcPr>
          <w:p w14:paraId="7C14DEDC" w14:textId="77777777" w:rsidR="005E637B" w:rsidRPr="0071753A" w:rsidRDefault="00BC4406" w:rsidP="0042225E">
            <w:pPr>
              <w:spacing w:after="0"/>
              <w:jc w:val="center"/>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w:t>
            </w:r>
          </w:p>
        </w:tc>
        <w:tc>
          <w:tcPr>
            <w:tcW w:w="1287" w:type="dxa"/>
            <w:shd w:val="clear" w:color="auto" w:fill="auto"/>
            <w:vAlign w:val="center"/>
          </w:tcPr>
          <w:p w14:paraId="47B6A5FE" w14:textId="77777777" w:rsidR="005E637B" w:rsidRPr="0071753A" w:rsidRDefault="00BC4406" w:rsidP="0042225E">
            <w:pPr>
              <w:spacing w:after="0"/>
              <w:jc w:val="center"/>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w:t>
            </w:r>
          </w:p>
        </w:tc>
        <w:tc>
          <w:tcPr>
            <w:tcW w:w="1692" w:type="dxa"/>
          </w:tcPr>
          <w:p w14:paraId="450AD5B8" w14:textId="77777777" w:rsidR="005E637B" w:rsidRPr="0071753A" w:rsidRDefault="00BC4406" w:rsidP="0042225E">
            <w:pPr>
              <w:spacing w:after="0"/>
              <w:jc w:val="center"/>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w:t>
            </w:r>
          </w:p>
        </w:tc>
        <w:tc>
          <w:tcPr>
            <w:tcW w:w="1144" w:type="dxa"/>
          </w:tcPr>
          <w:p w14:paraId="4BB5C285" w14:textId="77777777" w:rsidR="005E637B" w:rsidRPr="0071753A" w:rsidRDefault="00BC4406" w:rsidP="0042225E">
            <w:pPr>
              <w:spacing w:after="0"/>
              <w:jc w:val="center"/>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w:t>
            </w:r>
          </w:p>
        </w:tc>
      </w:tr>
      <w:tr w:rsidR="005E637B" w:rsidRPr="0071753A" w14:paraId="58B36838" w14:textId="77777777" w:rsidTr="005E637B">
        <w:tc>
          <w:tcPr>
            <w:tcW w:w="3911" w:type="dxa"/>
            <w:shd w:val="clear" w:color="auto" w:fill="auto"/>
          </w:tcPr>
          <w:p w14:paraId="32029C92" w14:textId="77777777" w:rsidR="005E637B" w:rsidRPr="0071753A" w:rsidRDefault="005E637B" w:rsidP="0042225E">
            <w:pPr>
              <w:spacing w:after="0"/>
              <w:ind w:firstLine="720"/>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 xml:space="preserve">Platforme betonate </w:t>
            </w:r>
          </w:p>
        </w:tc>
        <w:tc>
          <w:tcPr>
            <w:tcW w:w="1542" w:type="dxa"/>
            <w:shd w:val="clear" w:color="auto" w:fill="auto"/>
            <w:vAlign w:val="center"/>
          </w:tcPr>
          <w:p w14:paraId="293D49CF" w14:textId="77777777" w:rsidR="005E637B" w:rsidRPr="0071753A" w:rsidRDefault="005E637B" w:rsidP="0042225E">
            <w:pPr>
              <w:spacing w:after="0"/>
              <w:jc w:val="center"/>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w:t>
            </w:r>
          </w:p>
        </w:tc>
        <w:tc>
          <w:tcPr>
            <w:tcW w:w="1287" w:type="dxa"/>
            <w:shd w:val="clear" w:color="auto" w:fill="auto"/>
            <w:vAlign w:val="center"/>
          </w:tcPr>
          <w:p w14:paraId="2F454997" w14:textId="77777777" w:rsidR="005E637B" w:rsidRPr="0071753A" w:rsidRDefault="005E637B" w:rsidP="0042225E">
            <w:pPr>
              <w:spacing w:after="0"/>
              <w:jc w:val="center"/>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w:t>
            </w:r>
          </w:p>
        </w:tc>
        <w:tc>
          <w:tcPr>
            <w:tcW w:w="1692" w:type="dxa"/>
          </w:tcPr>
          <w:p w14:paraId="1024F2F6" w14:textId="77777777" w:rsidR="005E637B" w:rsidRPr="0071753A" w:rsidRDefault="00BC4406" w:rsidP="0042225E">
            <w:pPr>
              <w:spacing w:after="0"/>
              <w:jc w:val="center"/>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1884,10</w:t>
            </w:r>
          </w:p>
        </w:tc>
        <w:tc>
          <w:tcPr>
            <w:tcW w:w="1144" w:type="dxa"/>
          </w:tcPr>
          <w:p w14:paraId="74897752" w14:textId="6EBB5F4F" w:rsidR="005E637B" w:rsidRPr="0071753A" w:rsidRDefault="00CC1358" w:rsidP="0042225E">
            <w:pPr>
              <w:spacing w:after="0"/>
              <w:jc w:val="center"/>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7</w:t>
            </w:r>
            <w:r w:rsidR="003B1BCC">
              <w:rPr>
                <w:rFonts w:ascii="Times New Roman" w:hAnsi="Times New Roman" w:cs="Times New Roman"/>
                <w:color w:val="000000"/>
                <w:sz w:val="24"/>
                <w:szCs w:val="24"/>
                <w:lang w:val="ro-RO" w:eastAsia="ro-RO"/>
              </w:rPr>
              <w:t>,</w:t>
            </w:r>
            <w:r w:rsidR="00630DA4">
              <w:rPr>
                <w:rFonts w:ascii="Times New Roman" w:hAnsi="Times New Roman" w:cs="Times New Roman"/>
                <w:color w:val="000000"/>
                <w:sz w:val="24"/>
                <w:szCs w:val="24"/>
                <w:lang w:val="ro-RO" w:eastAsia="ro-RO"/>
              </w:rPr>
              <w:t>48</w:t>
            </w:r>
          </w:p>
        </w:tc>
      </w:tr>
      <w:tr w:rsidR="005E637B" w:rsidRPr="0071753A" w14:paraId="613E0D0D" w14:textId="77777777" w:rsidTr="005E637B">
        <w:tc>
          <w:tcPr>
            <w:tcW w:w="3911" w:type="dxa"/>
            <w:shd w:val="clear" w:color="auto" w:fill="auto"/>
          </w:tcPr>
          <w:p w14:paraId="75B207AE" w14:textId="77777777" w:rsidR="005E637B" w:rsidRPr="0071753A" w:rsidRDefault="005E637B" w:rsidP="0042225E">
            <w:pPr>
              <w:spacing w:after="0"/>
              <w:ind w:firstLine="720"/>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Spatiu ramas</w:t>
            </w:r>
          </w:p>
        </w:tc>
        <w:tc>
          <w:tcPr>
            <w:tcW w:w="1542" w:type="dxa"/>
            <w:shd w:val="clear" w:color="auto" w:fill="auto"/>
            <w:vAlign w:val="center"/>
          </w:tcPr>
          <w:p w14:paraId="49DD8829" w14:textId="4387822A" w:rsidR="005E637B" w:rsidRPr="0071753A" w:rsidRDefault="00630DA4" w:rsidP="0042225E">
            <w:pPr>
              <w:spacing w:after="0"/>
              <w:jc w:val="center"/>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25177</w:t>
            </w:r>
          </w:p>
        </w:tc>
        <w:tc>
          <w:tcPr>
            <w:tcW w:w="1287" w:type="dxa"/>
            <w:shd w:val="clear" w:color="auto" w:fill="auto"/>
            <w:vAlign w:val="center"/>
          </w:tcPr>
          <w:p w14:paraId="52BD60BD" w14:textId="77777777" w:rsidR="005E637B" w:rsidRPr="0071753A" w:rsidRDefault="00BC4406" w:rsidP="0042225E">
            <w:pPr>
              <w:spacing w:after="0"/>
              <w:jc w:val="center"/>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100</w:t>
            </w:r>
          </w:p>
        </w:tc>
        <w:tc>
          <w:tcPr>
            <w:tcW w:w="1692" w:type="dxa"/>
          </w:tcPr>
          <w:p w14:paraId="46351651" w14:textId="0C3935BE" w:rsidR="005E637B" w:rsidRPr="0071753A" w:rsidRDefault="00630DA4" w:rsidP="0042225E">
            <w:pPr>
              <w:spacing w:after="0"/>
              <w:jc w:val="center"/>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23292,90</w:t>
            </w:r>
          </w:p>
        </w:tc>
        <w:tc>
          <w:tcPr>
            <w:tcW w:w="1144" w:type="dxa"/>
          </w:tcPr>
          <w:p w14:paraId="7DA5EB3A" w14:textId="356E7E2F" w:rsidR="005E637B" w:rsidRPr="0071753A" w:rsidRDefault="00630DA4" w:rsidP="0042225E">
            <w:pPr>
              <w:spacing w:after="0"/>
              <w:jc w:val="center"/>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9</w:t>
            </w:r>
            <w:r w:rsidR="00CC1358">
              <w:rPr>
                <w:rFonts w:ascii="Times New Roman" w:hAnsi="Times New Roman" w:cs="Times New Roman"/>
                <w:color w:val="000000"/>
                <w:sz w:val="24"/>
                <w:szCs w:val="24"/>
                <w:lang w:val="ro-RO" w:eastAsia="ro-RO"/>
              </w:rPr>
              <w:t>2</w:t>
            </w:r>
            <w:r w:rsidR="003B1BCC">
              <w:rPr>
                <w:rFonts w:ascii="Times New Roman" w:hAnsi="Times New Roman" w:cs="Times New Roman"/>
                <w:color w:val="000000"/>
                <w:sz w:val="24"/>
                <w:szCs w:val="24"/>
                <w:lang w:val="ro-RO" w:eastAsia="ro-RO"/>
              </w:rPr>
              <w:t>,</w:t>
            </w:r>
            <w:r>
              <w:rPr>
                <w:rFonts w:ascii="Times New Roman" w:hAnsi="Times New Roman" w:cs="Times New Roman"/>
                <w:color w:val="000000"/>
                <w:sz w:val="24"/>
                <w:szCs w:val="24"/>
                <w:lang w:val="ro-RO" w:eastAsia="ro-RO"/>
              </w:rPr>
              <w:t>52</w:t>
            </w:r>
          </w:p>
        </w:tc>
      </w:tr>
      <w:tr w:rsidR="005E637B" w:rsidRPr="0071753A" w14:paraId="1643A255" w14:textId="77777777" w:rsidTr="0042225E">
        <w:trPr>
          <w:trHeight w:val="332"/>
        </w:trPr>
        <w:tc>
          <w:tcPr>
            <w:tcW w:w="3911" w:type="dxa"/>
            <w:shd w:val="clear" w:color="auto" w:fill="auto"/>
            <w:vAlign w:val="center"/>
          </w:tcPr>
          <w:p w14:paraId="248784AA" w14:textId="77777777" w:rsidR="005E637B" w:rsidRPr="0071753A" w:rsidRDefault="005E637B" w:rsidP="0042225E">
            <w:pPr>
              <w:spacing w:after="0"/>
              <w:ind w:firstLine="720"/>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TOTAL</w:t>
            </w:r>
          </w:p>
        </w:tc>
        <w:tc>
          <w:tcPr>
            <w:tcW w:w="1542" w:type="dxa"/>
            <w:shd w:val="clear" w:color="auto" w:fill="auto"/>
            <w:vAlign w:val="center"/>
          </w:tcPr>
          <w:p w14:paraId="7DF93888" w14:textId="13061945" w:rsidR="005E637B" w:rsidRPr="0071753A" w:rsidRDefault="00630DA4" w:rsidP="0042225E">
            <w:pPr>
              <w:spacing w:after="0"/>
              <w:jc w:val="center"/>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25177</w:t>
            </w:r>
          </w:p>
        </w:tc>
        <w:tc>
          <w:tcPr>
            <w:tcW w:w="1287" w:type="dxa"/>
            <w:shd w:val="clear" w:color="auto" w:fill="auto"/>
            <w:vAlign w:val="center"/>
          </w:tcPr>
          <w:p w14:paraId="5CFAC43F" w14:textId="77777777" w:rsidR="005E637B" w:rsidRPr="0071753A" w:rsidRDefault="005E637B" w:rsidP="0042225E">
            <w:pPr>
              <w:spacing w:after="0"/>
              <w:jc w:val="center"/>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100</w:t>
            </w:r>
          </w:p>
        </w:tc>
        <w:tc>
          <w:tcPr>
            <w:tcW w:w="1692" w:type="dxa"/>
          </w:tcPr>
          <w:p w14:paraId="1B47950F" w14:textId="3D45F2EE" w:rsidR="005E637B" w:rsidRPr="0071753A" w:rsidRDefault="00630DA4" w:rsidP="0042225E">
            <w:pPr>
              <w:spacing w:after="0"/>
              <w:jc w:val="center"/>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25177</w:t>
            </w:r>
          </w:p>
        </w:tc>
        <w:tc>
          <w:tcPr>
            <w:tcW w:w="1144" w:type="dxa"/>
          </w:tcPr>
          <w:p w14:paraId="242E10B4" w14:textId="47E9BD08" w:rsidR="005E637B" w:rsidRPr="0071753A" w:rsidRDefault="00630DA4" w:rsidP="0042225E">
            <w:pPr>
              <w:spacing w:after="0"/>
              <w:jc w:val="center"/>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100</w:t>
            </w:r>
            <w:r w:rsidR="003B1BCC">
              <w:rPr>
                <w:rFonts w:ascii="Times New Roman" w:hAnsi="Times New Roman" w:cs="Times New Roman"/>
                <w:color w:val="000000"/>
                <w:sz w:val="24"/>
                <w:szCs w:val="24"/>
                <w:lang w:val="ro-RO" w:eastAsia="ro-RO"/>
              </w:rPr>
              <w:t>,</w:t>
            </w:r>
            <w:r>
              <w:rPr>
                <w:rFonts w:ascii="Times New Roman" w:hAnsi="Times New Roman" w:cs="Times New Roman"/>
                <w:color w:val="000000"/>
                <w:sz w:val="24"/>
                <w:szCs w:val="24"/>
                <w:lang w:val="ro-RO" w:eastAsia="ro-RO"/>
              </w:rPr>
              <w:t>00</w:t>
            </w:r>
          </w:p>
        </w:tc>
      </w:tr>
    </w:tbl>
    <w:p w14:paraId="4B56DAA2" w14:textId="77777777" w:rsidR="0042225E" w:rsidRPr="0071753A" w:rsidRDefault="0042225E" w:rsidP="0018774C">
      <w:pPr>
        <w:rPr>
          <w:rFonts w:ascii="Times New Roman" w:hAnsi="Times New Roman" w:cs="Times New Roman"/>
          <w:sz w:val="24"/>
          <w:szCs w:val="24"/>
        </w:rPr>
      </w:pPr>
    </w:p>
    <w:p w14:paraId="5E0E5709" w14:textId="77777777" w:rsidR="0018774C" w:rsidRPr="0071753A" w:rsidRDefault="0018774C" w:rsidP="0018774C">
      <w:pPr>
        <w:spacing w:after="0"/>
        <w:jc w:val="both"/>
        <w:rPr>
          <w:rFonts w:ascii="Times New Roman" w:hAnsi="Times New Roman" w:cs="Times New Roman"/>
          <w:sz w:val="24"/>
          <w:szCs w:val="24"/>
          <w:lang w:val="ro-RO"/>
        </w:rPr>
      </w:pPr>
      <w:r w:rsidRPr="0071753A">
        <w:rPr>
          <w:rFonts w:ascii="Times New Roman" w:hAnsi="Times New Roman" w:cs="Times New Roman"/>
          <w:sz w:val="24"/>
          <w:szCs w:val="24"/>
          <w:lang w:val="ro-RO"/>
        </w:rPr>
        <w:t>Nu se taie copaci. Nu exista pe amplasament.</w:t>
      </w:r>
    </w:p>
    <w:p w14:paraId="672DDA78" w14:textId="77777777" w:rsidR="0018774C" w:rsidRPr="0071753A" w:rsidRDefault="0018774C" w:rsidP="0018774C">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vertAlign w:val="superscript"/>
        </w:rPr>
        <w:t>1</w:t>
      </w:r>
      <w:r w:rsidRPr="0071753A">
        <w:rPr>
          <w:rFonts w:ascii="Times New Roman" w:eastAsia="Times New Roman" w:hAnsi="Times New Roman" w:cs="Times New Roman"/>
          <w:sz w:val="24"/>
          <w:szCs w:val="24"/>
        </w:rPr>
        <w:t xml:space="preserve"> Se </w:t>
      </w:r>
      <w:proofErr w:type="spellStart"/>
      <w:r w:rsidRPr="0071753A">
        <w:rPr>
          <w:rFonts w:ascii="Times New Roman" w:eastAsia="Times New Roman" w:hAnsi="Times New Roman" w:cs="Times New Roman"/>
          <w:sz w:val="24"/>
          <w:szCs w:val="24"/>
        </w:rPr>
        <w:t>va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preciza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distanța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față</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granițe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pentru</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proiectele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menționate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în</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anexa</w:t>
      </w:r>
      <w:proofErr w:type="spellEnd"/>
      <w:r w:rsidRPr="0071753A">
        <w:rPr>
          <w:rFonts w:ascii="Times New Roman" w:eastAsia="Times New Roman" w:hAnsi="Times New Roman" w:cs="Times New Roman"/>
          <w:sz w:val="24"/>
          <w:szCs w:val="24"/>
        </w:rPr>
        <w:t xml:space="preserve"> </w:t>
      </w:r>
      <w:hyperlink r:id="rId10" w:anchor="p-85577771" w:tgtFrame="_blank" w:history="1">
        <w:r w:rsidRPr="0071753A">
          <w:rPr>
            <w:rFonts w:ascii="Times New Roman" w:eastAsia="Times New Roman" w:hAnsi="Times New Roman" w:cs="Times New Roman"/>
            <w:color w:val="0000FF"/>
            <w:sz w:val="24"/>
            <w:szCs w:val="24"/>
            <w:u w:val="single"/>
          </w:rPr>
          <w:t>nr. I</w:t>
        </w:r>
      </w:hyperlink>
      <w:r w:rsidRPr="0071753A">
        <w:rPr>
          <w:rFonts w:ascii="Times New Roman" w:eastAsia="Times New Roman" w:hAnsi="Times New Roman" w:cs="Times New Roman"/>
          <w:sz w:val="24"/>
          <w:szCs w:val="24"/>
        </w:rPr>
        <w:t xml:space="preserve"> la </w:t>
      </w:r>
      <w:proofErr w:type="spellStart"/>
      <w:r w:rsidRPr="0071753A">
        <w:rPr>
          <w:rFonts w:ascii="Times New Roman" w:eastAsia="Times New Roman" w:hAnsi="Times New Roman" w:cs="Times New Roman"/>
          <w:sz w:val="24"/>
          <w:szCs w:val="24"/>
        </w:rPr>
        <w:t>Convenția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privind</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evaluarea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impactului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asupra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mediului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în</w:t>
      </w:r>
      <w:proofErr w:type="spellEnd"/>
      <w:r w:rsidRPr="0071753A">
        <w:rPr>
          <w:rFonts w:ascii="Times New Roman" w:eastAsia="Times New Roman" w:hAnsi="Times New Roman" w:cs="Times New Roman"/>
          <w:sz w:val="24"/>
          <w:szCs w:val="24"/>
        </w:rPr>
        <w:t xml:space="preserve"> context </w:t>
      </w:r>
      <w:proofErr w:type="spellStart"/>
      <w:r w:rsidRPr="0071753A">
        <w:rPr>
          <w:rFonts w:ascii="Times New Roman" w:eastAsia="Times New Roman" w:hAnsi="Times New Roman" w:cs="Times New Roman"/>
          <w:sz w:val="24"/>
          <w:szCs w:val="24"/>
        </w:rPr>
        <w:t>transfrontieră</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adoptată</w:t>
      </w:r>
      <w:proofErr w:type="spellEnd"/>
      <w:r w:rsidRPr="0071753A">
        <w:rPr>
          <w:rFonts w:ascii="Times New Roman" w:eastAsia="Times New Roman" w:hAnsi="Times New Roman" w:cs="Times New Roman"/>
          <w:sz w:val="24"/>
          <w:szCs w:val="24"/>
        </w:rPr>
        <w:t xml:space="preserve"> la Espoo la 25 </w:t>
      </w:r>
      <w:proofErr w:type="spellStart"/>
      <w:r w:rsidRPr="0071753A">
        <w:rPr>
          <w:rFonts w:ascii="Times New Roman" w:eastAsia="Times New Roman" w:hAnsi="Times New Roman" w:cs="Times New Roman"/>
          <w:sz w:val="24"/>
          <w:szCs w:val="24"/>
        </w:rPr>
        <w:t>februarie</w:t>
      </w:r>
      <w:proofErr w:type="spellEnd"/>
      <w:r w:rsidRPr="0071753A">
        <w:rPr>
          <w:rFonts w:ascii="Times New Roman" w:eastAsia="Times New Roman" w:hAnsi="Times New Roman" w:cs="Times New Roman"/>
          <w:sz w:val="24"/>
          <w:szCs w:val="24"/>
        </w:rPr>
        <w:t xml:space="preserve"> 1991, </w:t>
      </w:r>
      <w:proofErr w:type="spellStart"/>
      <w:r w:rsidRPr="0071753A">
        <w:rPr>
          <w:rFonts w:ascii="Times New Roman" w:eastAsia="Times New Roman" w:hAnsi="Times New Roman" w:cs="Times New Roman"/>
          <w:sz w:val="24"/>
          <w:szCs w:val="24"/>
        </w:rPr>
        <w:t>ratificată</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prin</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Legea</w:t>
      </w:r>
      <w:proofErr w:type="spellEnd"/>
      <w:r w:rsidRPr="0071753A">
        <w:rPr>
          <w:rFonts w:ascii="Times New Roman" w:eastAsia="Times New Roman" w:hAnsi="Times New Roman" w:cs="Times New Roman"/>
          <w:sz w:val="24"/>
          <w:szCs w:val="24"/>
        </w:rPr>
        <w:t xml:space="preserve"> </w:t>
      </w:r>
      <w:hyperlink r:id="rId11" w:tgtFrame="_blank" w:history="1">
        <w:r w:rsidRPr="0071753A">
          <w:rPr>
            <w:rFonts w:ascii="Times New Roman" w:eastAsia="Times New Roman" w:hAnsi="Times New Roman" w:cs="Times New Roman"/>
            <w:color w:val="0000FF"/>
            <w:sz w:val="24"/>
            <w:szCs w:val="24"/>
            <w:u w:val="single"/>
          </w:rPr>
          <w:t>nr. 22/2001</w:t>
        </w:r>
      </w:hyperlink>
      <w:r w:rsidRPr="0071753A">
        <w:rPr>
          <w:rFonts w:ascii="Times New Roman" w:eastAsia="Times New Roman" w:hAnsi="Times New Roman" w:cs="Times New Roman"/>
          <w:sz w:val="24"/>
          <w:szCs w:val="24"/>
        </w:rPr>
        <w:t xml:space="preserve">, cu </w:t>
      </w:r>
      <w:proofErr w:type="spellStart"/>
      <w:r w:rsidRPr="0071753A">
        <w:rPr>
          <w:rFonts w:ascii="Times New Roman" w:eastAsia="Times New Roman" w:hAnsi="Times New Roman" w:cs="Times New Roman"/>
          <w:sz w:val="24"/>
          <w:szCs w:val="24"/>
        </w:rPr>
        <w:t>completările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ulterioare</w:t>
      </w:r>
      <w:proofErr w:type="spellEnd"/>
      <w:r w:rsidRPr="0071753A">
        <w:rPr>
          <w:rFonts w:ascii="Times New Roman" w:eastAsia="Times New Roman" w:hAnsi="Times New Roman" w:cs="Times New Roman"/>
          <w:sz w:val="24"/>
          <w:szCs w:val="24"/>
        </w:rPr>
        <w:t xml:space="preserve">, precum </w:t>
      </w:r>
      <w:proofErr w:type="spellStart"/>
      <w:r w:rsidRPr="0071753A">
        <w:rPr>
          <w:rFonts w:ascii="Times New Roman" w:eastAsia="Times New Roman" w:hAnsi="Times New Roman" w:cs="Times New Roman"/>
          <w:sz w:val="24"/>
          <w:szCs w:val="24"/>
        </w:rPr>
        <w:t>și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poziția</w:t>
      </w:r>
      <w:proofErr w:type="spellEnd"/>
      <w:r w:rsidRPr="0071753A">
        <w:rPr>
          <w:rFonts w:ascii="Times New Roman" w:eastAsia="Times New Roman" w:hAnsi="Times New Roman" w:cs="Times New Roman"/>
          <w:sz w:val="24"/>
          <w:szCs w:val="24"/>
        </w:rPr>
        <w:t>/</w:t>
      </w:r>
      <w:proofErr w:type="spellStart"/>
      <w:r w:rsidRPr="0071753A">
        <w:rPr>
          <w:rFonts w:ascii="Times New Roman" w:eastAsia="Times New Roman" w:hAnsi="Times New Roman" w:cs="Times New Roman"/>
          <w:sz w:val="24"/>
          <w:szCs w:val="24"/>
        </w:rPr>
        <w:t>distanța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față</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arii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naturale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protejate</w:t>
      </w:r>
      <w:proofErr w:type="spellEnd"/>
      <w:r w:rsidRPr="0071753A">
        <w:rPr>
          <w:rFonts w:ascii="Times New Roman" w:eastAsia="Times New Roman" w:hAnsi="Times New Roman" w:cs="Times New Roman"/>
          <w:sz w:val="24"/>
          <w:szCs w:val="24"/>
        </w:rPr>
        <w:t>.</w:t>
      </w:r>
    </w:p>
    <w:p w14:paraId="65232481" w14:textId="77777777" w:rsidR="0018774C" w:rsidRPr="0071753A" w:rsidRDefault="0018774C" w:rsidP="0018774C">
      <w:pPr>
        <w:spacing w:after="0"/>
        <w:rPr>
          <w:rFonts w:ascii="Times New Roman" w:eastAsia="Times New Roman" w:hAnsi="Times New Roman" w:cs="Times New Roman"/>
          <w:sz w:val="24"/>
          <w:szCs w:val="24"/>
        </w:rPr>
      </w:pPr>
      <w:proofErr w:type="spellStart"/>
      <w:r w:rsidRPr="0071753A">
        <w:rPr>
          <w:rFonts w:ascii="Times New Roman" w:eastAsia="Times New Roman" w:hAnsi="Times New Roman" w:cs="Times New Roman"/>
          <w:sz w:val="24"/>
          <w:szCs w:val="24"/>
        </w:rPr>
        <w:t>Proiectul</w:t>
      </w:r>
      <w:proofErr w:type="spellEnd"/>
      <w:r w:rsidRPr="0071753A">
        <w:rPr>
          <w:rFonts w:ascii="Times New Roman" w:eastAsia="Times New Roman" w:hAnsi="Times New Roman" w:cs="Times New Roman"/>
          <w:sz w:val="24"/>
          <w:szCs w:val="24"/>
        </w:rPr>
        <w:t xml:space="preserve"> nu se </w:t>
      </w:r>
      <w:proofErr w:type="spellStart"/>
      <w:r w:rsidRPr="0071753A">
        <w:rPr>
          <w:rFonts w:ascii="Times New Roman" w:eastAsia="Times New Roman" w:hAnsi="Times New Roman" w:cs="Times New Roman"/>
          <w:sz w:val="24"/>
          <w:szCs w:val="24"/>
        </w:rPr>
        <w:t>incadreaza</w:t>
      </w:r>
      <w:proofErr w:type="spellEnd"/>
      <w:r w:rsidRPr="0071753A">
        <w:rPr>
          <w:rFonts w:ascii="Times New Roman" w:eastAsia="Times New Roman" w:hAnsi="Times New Roman" w:cs="Times New Roman"/>
          <w:sz w:val="24"/>
          <w:szCs w:val="24"/>
        </w:rPr>
        <w:t xml:space="preserve">  in </w:t>
      </w:r>
      <w:proofErr w:type="spellStart"/>
      <w:r w:rsidRPr="0071753A">
        <w:rPr>
          <w:rFonts w:ascii="Times New Roman" w:eastAsia="Times New Roman" w:hAnsi="Times New Roman" w:cs="Times New Roman"/>
          <w:sz w:val="24"/>
          <w:szCs w:val="24"/>
        </w:rPr>
        <w:t>anexa</w:t>
      </w:r>
      <w:proofErr w:type="spellEnd"/>
      <w:r w:rsidRPr="0071753A">
        <w:rPr>
          <w:rFonts w:ascii="Times New Roman" w:eastAsia="Times New Roman" w:hAnsi="Times New Roman" w:cs="Times New Roman"/>
          <w:sz w:val="24"/>
          <w:szCs w:val="24"/>
        </w:rPr>
        <w:t xml:space="preserve"> 1 la </w:t>
      </w:r>
      <w:proofErr w:type="spellStart"/>
      <w:r w:rsidRPr="0071753A">
        <w:rPr>
          <w:rFonts w:ascii="Times New Roman" w:eastAsia="Times New Roman" w:hAnsi="Times New Roman" w:cs="Times New Roman"/>
          <w:sz w:val="24"/>
          <w:szCs w:val="24"/>
        </w:rPr>
        <w:t>Legea</w:t>
      </w:r>
      <w:proofErr w:type="spellEnd"/>
      <w:r w:rsidRPr="0071753A">
        <w:rPr>
          <w:rFonts w:ascii="Times New Roman" w:eastAsia="Times New Roman" w:hAnsi="Times New Roman" w:cs="Times New Roman"/>
          <w:sz w:val="24"/>
          <w:szCs w:val="24"/>
        </w:rPr>
        <w:t xml:space="preserve"> 22/2001.</w:t>
      </w:r>
    </w:p>
    <w:p w14:paraId="103C4CD2" w14:textId="77777777" w:rsidR="0018774C" w:rsidRPr="0071753A" w:rsidRDefault="0018774C" w:rsidP="0018774C">
      <w:pPr>
        <w:spacing w:after="0"/>
        <w:rPr>
          <w:rFonts w:ascii="Times New Roman" w:eastAsia="Times New Roman" w:hAnsi="Times New Roman" w:cs="Times New Roman"/>
          <w:b/>
          <w:sz w:val="24"/>
          <w:szCs w:val="24"/>
        </w:rPr>
      </w:pPr>
    </w:p>
    <w:p w14:paraId="745BD39A" w14:textId="77777777" w:rsidR="000E3175" w:rsidRPr="0071753A" w:rsidRDefault="009C129F" w:rsidP="00C579FF">
      <w:pPr>
        <w:spacing w:after="0"/>
        <w:rPr>
          <w:rFonts w:ascii="Times New Roman" w:hAnsi="Times New Roman" w:cs="Times New Roman"/>
          <w:b/>
          <w:color w:val="7030A0"/>
          <w:sz w:val="24"/>
          <w:szCs w:val="24"/>
        </w:rPr>
      </w:pPr>
      <w:r w:rsidRPr="0071753A">
        <w:rPr>
          <w:rFonts w:ascii="Times New Roman" w:hAnsi="Times New Roman" w:cs="Times New Roman"/>
          <w:b/>
          <w:color w:val="7030A0"/>
          <w:sz w:val="24"/>
          <w:szCs w:val="24"/>
          <w:lang w:val="it-IT"/>
        </w:rPr>
        <w:t>3.</w:t>
      </w:r>
      <w:r w:rsidR="000E3175" w:rsidRPr="0071753A">
        <w:rPr>
          <w:rFonts w:ascii="Times New Roman" w:hAnsi="Times New Roman" w:cs="Times New Roman"/>
          <w:b/>
          <w:color w:val="7030A0"/>
          <w:sz w:val="24"/>
          <w:szCs w:val="24"/>
        </w:rPr>
        <w:t xml:space="preserve">2. </w:t>
      </w:r>
      <w:proofErr w:type="spellStart"/>
      <w:r w:rsidR="000E3175" w:rsidRPr="0071753A">
        <w:rPr>
          <w:rFonts w:ascii="Times New Roman" w:hAnsi="Times New Roman" w:cs="Times New Roman"/>
          <w:b/>
          <w:color w:val="7030A0"/>
          <w:sz w:val="24"/>
          <w:szCs w:val="24"/>
        </w:rPr>
        <w:t>Justificarea</w:t>
      </w:r>
      <w:proofErr w:type="spellEnd"/>
      <w:r w:rsidR="000E3175" w:rsidRPr="0071753A">
        <w:rPr>
          <w:rFonts w:ascii="Times New Roman" w:hAnsi="Times New Roman" w:cs="Times New Roman"/>
          <w:b/>
          <w:color w:val="7030A0"/>
          <w:sz w:val="24"/>
          <w:szCs w:val="24"/>
        </w:rPr>
        <w:t xml:space="preserve"> </w:t>
      </w:r>
      <w:proofErr w:type="spellStart"/>
      <w:r w:rsidR="000E3175" w:rsidRPr="0071753A">
        <w:rPr>
          <w:rFonts w:ascii="Times New Roman" w:hAnsi="Times New Roman" w:cs="Times New Roman"/>
          <w:b/>
          <w:color w:val="7030A0"/>
          <w:sz w:val="24"/>
          <w:szCs w:val="24"/>
        </w:rPr>
        <w:t>nece</w:t>
      </w:r>
      <w:r w:rsidR="00BC4406">
        <w:rPr>
          <w:rFonts w:ascii="Times New Roman" w:hAnsi="Times New Roman" w:cs="Times New Roman"/>
          <w:b/>
          <w:color w:val="7030A0"/>
          <w:sz w:val="24"/>
          <w:szCs w:val="24"/>
        </w:rPr>
        <w:t>si</w:t>
      </w:r>
      <w:r w:rsidR="000E3175" w:rsidRPr="0071753A">
        <w:rPr>
          <w:rFonts w:ascii="Times New Roman" w:hAnsi="Times New Roman" w:cs="Times New Roman"/>
          <w:b/>
          <w:color w:val="7030A0"/>
          <w:sz w:val="24"/>
          <w:szCs w:val="24"/>
        </w:rPr>
        <w:t>tatii</w:t>
      </w:r>
      <w:proofErr w:type="spellEnd"/>
      <w:r w:rsidR="000E3175" w:rsidRPr="0071753A">
        <w:rPr>
          <w:rFonts w:ascii="Times New Roman" w:hAnsi="Times New Roman" w:cs="Times New Roman"/>
          <w:b/>
          <w:color w:val="7030A0"/>
          <w:sz w:val="24"/>
          <w:szCs w:val="24"/>
        </w:rPr>
        <w:t xml:space="preserve"> </w:t>
      </w:r>
      <w:proofErr w:type="spellStart"/>
      <w:r w:rsidR="000E3175" w:rsidRPr="0071753A">
        <w:rPr>
          <w:rFonts w:ascii="Times New Roman" w:hAnsi="Times New Roman" w:cs="Times New Roman"/>
          <w:b/>
          <w:color w:val="7030A0"/>
          <w:sz w:val="24"/>
          <w:szCs w:val="24"/>
        </w:rPr>
        <w:t>proiectului</w:t>
      </w:r>
      <w:proofErr w:type="spellEnd"/>
      <w:r w:rsidR="000E3175" w:rsidRPr="0071753A">
        <w:rPr>
          <w:rFonts w:ascii="Times New Roman" w:hAnsi="Times New Roman" w:cs="Times New Roman"/>
          <w:b/>
          <w:color w:val="7030A0"/>
          <w:sz w:val="24"/>
          <w:szCs w:val="24"/>
        </w:rPr>
        <w:t>:</w:t>
      </w:r>
    </w:p>
    <w:p w14:paraId="01D1A772" w14:textId="303C0D11" w:rsidR="0018774C" w:rsidRPr="0071753A" w:rsidRDefault="0018774C" w:rsidP="0018774C">
      <w:pPr>
        <w:spacing w:before="60" w:after="60"/>
        <w:contextualSpacing/>
        <w:jc w:val="both"/>
        <w:rPr>
          <w:rFonts w:ascii="Times New Roman" w:eastAsia="Times New Roman" w:hAnsi="Times New Roman" w:cs="Times New Roman"/>
          <w:sz w:val="24"/>
          <w:szCs w:val="24"/>
        </w:rPr>
      </w:pPr>
      <w:r w:rsidRPr="0071753A">
        <w:rPr>
          <w:rFonts w:ascii="Times New Roman" w:eastAsia="Times New Roman" w:hAnsi="Times New Roman" w:cs="Times New Roman"/>
          <w:noProof/>
          <w:sz w:val="24"/>
          <w:szCs w:val="24"/>
        </w:rPr>
        <w:t xml:space="preserve">Prin această investiţie se va urmări </w:t>
      </w:r>
      <w:r w:rsidR="00BC4406">
        <w:rPr>
          <w:rFonts w:ascii="Times New Roman" w:eastAsia="Times New Roman" w:hAnsi="Times New Roman" w:cs="Times New Roman"/>
          <w:noProof/>
          <w:sz w:val="24"/>
          <w:szCs w:val="24"/>
        </w:rPr>
        <w:t>colectare tuturor categoriilor de deseuri</w:t>
      </w:r>
      <w:r w:rsidRPr="0071753A">
        <w:rPr>
          <w:rFonts w:ascii="Times New Roman" w:eastAsia="Times New Roman" w:hAnsi="Times New Roman" w:cs="Times New Roman"/>
          <w:sz w:val="24"/>
          <w:szCs w:val="24"/>
        </w:rPr>
        <w:t>.</w:t>
      </w:r>
      <w:r w:rsidR="00BC4406">
        <w:rPr>
          <w:rFonts w:ascii="Times New Roman" w:eastAsia="Times New Roman" w:hAnsi="Times New Roman" w:cs="Times New Roman"/>
          <w:sz w:val="24"/>
          <w:szCs w:val="24"/>
        </w:rPr>
        <w:t xml:space="preserve"> In </w:t>
      </w:r>
      <w:proofErr w:type="spellStart"/>
      <w:r w:rsidR="00BC4406">
        <w:rPr>
          <w:rFonts w:ascii="Times New Roman" w:eastAsia="Times New Roman" w:hAnsi="Times New Roman" w:cs="Times New Roman"/>
          <w:sz w:val="24"/>
          <w:szCs w:val="24"/>
        </w:rPr>
        <w:t>pre</w:t>
      </w:r>
      <w:r w:rsidR="00EE6FD5">
        <w:rPr>
          <w:rFonts w:ascii="Times New Roman" w:eastAsia="Times New Roman" w:hAnsi="Times New Roman" w:cs="Times New Roman"/>
          <w:sz w:val="24"/>
          <w:szCs w:val="24"/>
        </w:rPr>
        <w:t>z</w:t>
      </w:r>
      <w:r w:rsidR="00BC4406">
        <w:rPr>
          <w:rFonts w:ascii="Times New Roman" w:eastAsia="Times New Roman" w:hAnsi="Times New Roman" w:cs="Times New Roman"/>
          <w:sz w:val="24"/>
          <w:szCs w:val="24"/>
        </w:rPr>
        <w:t>ent</w:t>
      </w:r>
      <w:proofErr w:type="spellEnd"/>
      <w:r w:rsidR="00BC4406">
        <w:rPr>
          <w:rFonts w:ascii="Times New Roman" w:eastAsia="Times New Roman" w:hAnsi="Times New Roman" w:cs="Times New Roman"/>
          <w:sz w:val="24"/>
          <w:szCs w:val="24"/>
        </w:rPr>
        <w:t xml:space="preserve"> </w:t>
      </w:r>
      <w:proofErr w:type="spellStart"/>
      <w:r w:rsidR="00BC4406">
        <w:rPr>
          <w:rFonts w:ascii="Times New Roman" w:eastAsia="Times New Roman" w:hAnsi="Times New Roman" w:cs="Times New Roman"/>
          <w:sz w:val="24"/>
          <w:szCs w:val="24"/>
        </w:rPr>
        <w:t>locuitorii</w:t>
      </w:r>
      <w:proofErr w:type="spellEnd"/>
      <w:r w:rsidR="00BC4406">
        <w:rPr>
          <w:rFonts w:ascii="Times New Roman" w:eastAsia="Times New Roman" w:hAnsi="Times New Roman" w:cs="Times New Roman"/>
          <w:sz w:val="24"/>
          <w:szCs w:val="24"/>
        </w:rPr>
        <w:t xml:space="preserve"> UAT </w:t>
      </w:r>
      <w:r w:rsidR="00630DA4">
        <w:rPr>
          <w:rFonts w:ascii="Times New Roman" w:eastAsia="Times New Roman" w:hAnsi="Times New Roman" w:cs="Times New Roman"/>
          <w:sz w:val="24"/>
          <w:szCs w:val="24"/>
        </w:rPr>
        <w:t>GRUIA</w:t>
      </w:r>
      <w:r w:rsidR="00BC4406">
        <w:rPr>
          <w:rFonts w:ascii="Times New Roman" w:eastAsia="Times New Roman" w:hAnsi="Times New Roman" w:cs="Times New Roman"/>
          <w:sz w:val="24"/>
          <w:szCs w:val="24"/>
        </w:rPr>
        <w:t xml:space="preserve"> nu au </w:t>
      </w:r>
      <w:proofErr w:type="spellStart"/>
      <w:r w:rsidR="00BC4406">
        <w:rPr>
          <w:rFonts w:ascii="Times New Roman" w:eastAsia="Times New Roman" w:hAnsi="Times New Roman" w:cs="Times New Roman"/>
          <w:sz w:val="24"/>
          <w:szCs w:val="24"/>
        </w:rPr>
        <w:t>posibilitatea</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depozitarii</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deseurilor</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intr</w:t>
      </w:r>
      <w:proofErr w:type="spellEnd"/>
      <w:r w:rsidR="00933EE6">
        <w:rPr>
          <w:rFonts w:ascii="Times New Roman" w:eastAsia="Times New Roman" w:hAnsi="Times New Roman" w:cs="Times New Roman"/>
          <w:sz w:val="24"/>
          <w:szCs w:val="24"/>
        </w:rPr>
        <w:t xml:space="preserve">-un </w:t>
      </w:r>
      <w:proofErr w:type="spellStart"/>
      <w:r w:rsidR="00933EE6">
        <w:rPr>
          <w:rFonts w:ascii="Times New Roman" w:eastAsia="Times New Roman" w:hAnsi="Times New Roman" w:cs="Times New Roman"/>
          <w:sz w:val="24"/>
          <w:szCs w:val="24"/>
        </w:rPr>
        <w:t>centru</w:t>
      </w:r>
      <w:proofErr w:type="spellEnd"/>
      <w:r w:rsidR="00933EE6">
        <w:rPr>
          <w:rFonts w:ascii="Times New Roman" w:eastAsia="Times New Roman" w:hAnsi="Times New Roman" w:cs="Times New Roman"/>
          <w:sz w:val="24"/>
          <w:szCs w:val="24"/>
        </w:rPr>
        <w:t xml:space="preserve"> special </w:t>
      </w:r>
      <w:proofErr w:type="spellStart"/>
      <w:r w:rsidR="00933EE6">
        <w:rPr>
          <w:rFonts w:ascii="Times New Roman" w:eastAsia="Times New Roman" w:hAnsi="Times New Roman" w:cs="Times New Roman"/>
          <w:sz w:val="24"/>
          <w:szCs w:val="24"/>
        </w:rPr>
        <w:t>amenajat</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acestia</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depozitand</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anumite</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categorii</w:t>
      </w:r>
      <w:proofErr w:type="spellEnd"/>
      <w:r w:rsidR="00933EE6">
        <w:rPr>
          <w:rFonts w:ascii="Times New Roman" w:eastAsia="Times New Roman" w:hAnsi="Times New Roman" w:cs="Times New Roman"/>
          <w:sz w:val="24"/>
          <w:szCs w:val="24"/>
        </w:rPr>
        <w:t xml:space="preserve"> de </w:t>
      </w:r>
      <w:proofErr w:type="spellStart"/>
      <w:r w:rsidR="00933EE6">
        <w:rPr>
          <w:rFonts w:ascii="Times New Roman" w:eastAsia="Times New Roman" w:hAnsi="Times New Roman" w:cs="Times New Roman"/>
          <w:sz w:val="24"/>
          <w:szCs w:val="24"/>
        </w:rPr>
        <w:t>deseuri</w:t>
      </w:r>
      <w:proofErr w:type="spellEnd"/>
      <w:r w:rsidR="00933EE6">
        <w:rPr>
          <w:rFonts w:ascii="Times New Roman" w:eastAsia="Times New Roman" w:hAnsi="Times New Roman" w:cs="Times New Roman"/>
          <w:sz w:val="24"/>
          <w:szCs w:val="24"/>
        </w:rPr>
        <w:t xml:space="preserve"> in </w:t>
      </w:r>
      <w:proofErr w:type="spellStart"/>
      <w:r w:rsidR="00933EE6">
        <w:rPr>
          <w:rFonts w:ascii="Times New Roman" w:eastAsia="Times New Roman" w:hAnsi="Times New Roman" w:cs="Times New Roman"/>
          <w:sz w:val="24"/>
          <w:szCs w:val="24"/>
        </w:rPr>
        <w:t>curtile</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proprii</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sau</w:t>
      </w:r>
      <w:proofErr w:type="spellEnd"/>
      <w:r w:rsidR="00933EE6">
        <w:rPr>
          <w:rFonts w:ascii="Times New Roman" w:eastAsia="Times New Roman" w:hAnsi="Times New Roman" w:cs="Times New Roman"/>
          <w:sz w:val="24"/>
          <w:szCs w:val="24"/>
        </w:rPr>
        <w:t xml:space="preserve"> pe </w:t>
      </w:r>
      <w:proofErr w:type="spellStart"/>
      <w:r w:rsidR="00933EE6">
        <w:rPr>
          <w:rFonts w:ascii="Times New Roman" w:eastAsia="Times New Roman" w:hAnsi="Times New Roman" w:cs="Times New Roman"/>
          <w:sz w:val="24"/>
          <w:szCs w:val="24"/>
        </w:rPr>
        <w:t>domeniul</w:t>
      </w:r>
      <w:proofErr w:type="spellEnd"/>
      <w:r w:rsidR="00933EE6">
        <w:rPr>
          <w:rFonts w:ascii="Times New Roman" w:eastAsia="Times New Roman" w:hAnsi="Times New Roman" w:cs="Times New Roman"/>
          <w:sz w:val="24"/>
          <w:szCs w:val="24"/>
        </w:rPr>
        <w:t xml:space="preserve"> public in </w:t>
      </w:r>
      <w:proofErr w:type="spellStart"/>
      <w:r w:rsidR="00933EE6">
        <w:rPr>
          <w:rFonts w:ascii="Times New Roman" w:eastAsia="Times New Roman" w:hAnsi="Times New Roman" w:cs="Times New Roman"/>
          <w:sz w:val="24"/>
          <w:szCs w:val="24"/>
        </w:rPr>
        <w:t>ogase</w:t>
      </w:r>
      <w:proofErr w:type="spellEnd"/>
      <w:r w:rsidR="00933EE6">
        <w:rPr>
          <w:rFonts w:ascii="Times New Roman" w:eastAsia="Times New Roman" w:hAnsi="Times New Roman" w:cs="Times New Roman"/>
          <w:sz w:val="24"/>
          <w:szCs w:val="24"/>
        </w:rPr>
        <w:t xml:space="preserve">. </w:t>
      </w:r>
      <w:r w:rsidRPr="0071753A">
        <w:rPr>
          <w:rFonts w:ascii="Times New Roman" w:eastAsia="Times New Roman" w:hAnsi="Times New Roman" w:cs="Times New Roman"/>
          <w:sz w:val="24"/>
          <w:szCs w:val="24"/>
        </w:rPr>
        <w:t xml:space="preserve">Prin </w:t>
      </w:r>
      <w:proofErr w:type="spellStart"/>
      <w:r w:rsidR="00933EE6">
        <w:rPr>
          <w:rFonts w:ascii="Times New Roman" w:eastAsia="Times New Roman" w:hAnsi="Times New Roman" w:cs="Times New Roman"/>
          <w:sz w:val="24"/>
          <w:szCs w:val="24"/>
        </w:rPr>
        <w:t>construirea</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unui</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centru</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ce</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colectare</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deseuri</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prin</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aport</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voluntar</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solicitantul</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doreste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sa</w:t>
      </w:r>
      <w:proofErr w:type="spellEnd"/>
      <w:r w:rsidRPr="0071753A">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rezolve</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aceste</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probleme</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putand</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astfel</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sa</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ofere</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locuitorilor</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comunei</w:t>
      </w:r>
      <w:proofErr w:type="spellEnd"/>
      <w:r w:rsidR="00933EE6">
        <w:rPr>
          <w:rFonts w:ascii="Times New Roman" w:eastAsia="Times New Roman" w:hAnsi="Times New Roman" w:cs="Times New Roman"/>
          <w:sz w:val="24"/>
          <w:szCs w:val="24"/>
        </w:rPr>
        <w:t xml:space="preserve"> </w:t>
      </w:r>
      <w:r w:rsidR="00630DA4">
        <w:rPr>
          <w:rFonts w:ascii="Times New Roman" w:eastAsia="Times New Roman" w:hAnsi="Times New Roman" w:cs="Times New Roman"/>
          <w:sz w:val="24"/>
          <w:szCs w:val="24"/>
        </w:rPr>
        <w:t>Gruia</w:t>
      </w:r>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posibilitatea</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aducerii</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tuturor</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categoriilor</w:t>
      </w:r>
      <w:proofErr w:type="spellEnd"/>
      <w:r w:rsidR="00933EE6">
        <w:rPr>
          <w:rFonts w:ascii="Times New Roman" w:eastAsia="Times New Roman" w:hAnsi="Times New Roman" w:cs="Times New Roman"/>
          <w:sz w:val="24"/>
          <w:szCs w:val="24"/>
        </w:rPr>
        <w:t xml:space="preserve"> de </w:t>
      </w:r>
      <w:proofErr w:type="spellStart"/>
      <w:r w:rsidR="00933EE6">
        <w:rPr>
          <w:rFonts w:ascii="Times New Roman" w:eastAsia="Times New Roman" w:hAnsi="Times New Roman" w:cs="Times New Roman"/>
          <w:sz w:val="24"/>
          <w:szCs w:val="24"/>
        </w:rPr>
        <w:t>deseuri</w:t>
      </w:r>
      <w:proofErr w:type="spellEnd"/>
      <w:r w:rsidR="00933EE6">
        <w:rPr>
          <w:rFonts w:ascii="Times New Roman" w:eastAsia="Times New Roman" w:hAnsi="Times New Roman" w:cs="Times New Roman"/>
          <w:sz w:val="24"/>
          <w:szCs w:val="24"/>
        </w:rPr>
        <w:t xml:space="preserve"> </w:t>
      </w:r>
      <w:proofErr w:type="spellStart"/>
      <w:r w:rsidR="00933EE6">
        <w:rPr>
          <w:rFonts w:ascii="Times New Roman" w:eastAsia="Times New Roman" w:hAnsi="Times New Roman" w:cs="Times New Roman"/>
          <w:sz w:val="24"/>
          <w:szCs w:val="24"/>
        </w:rPr>
        <w:t>intr</w:t>
      </w:r>
      <w:proofErr w:type="spellEnd"/>
      <w:r w:rsidR="00933EE6">
        <w:rPr>
          <w:rFonts w:ascii="Times New Roman" w:eastAsia="Times New Roman" w:hAnsi="Times New Roman" w:cs="Times New Roman"/>
          <w:sz w:val="24"/>
          <w:szCs w:val="24"/>
        </w:rPr>
        <w:t xml:space="preserve">-un </w:t>
      </w:r>
      <w:proofErr w:type="spellStart"/>
      <w:r w:rsidR="00933EE6">
        <w:rPr>
          <w:rFonts w:ascii="Times New Roman" w:eastAsia="Times New Roman" w:hAnsi="Times New Roman" w:cs="Times New Roman"/>
          <w:sz w:val="24"/>
          <w:szCs w:val="24"/>
        </w:rPr>
        <w:t>spatiu</w:t>
      </w:r>
      <w:proofErr w:type="spellEnd"/>
      <w:r w:rsidR="00933EE6">
        <w:rPr>
          <w:rFonts w:ascii="Times New Roman" w:eastAsia="Times New Roman" w:hAnsi="Times New Roman" w:cs="Times New Roman"/>
          <w:sz w:val="24"/>
          <w:szCs w:val="24"/>
        </w:rPr>
        <w:t xml:space="preserve"> special </w:t>
      </w:r>
      <w:proofErr w:type="spellStart"/>
      <w:r w:rsidR="00933EE6">
        <w:rPr>
          <w:rFonts w:ascii="Times New Roman" w:eastAsia="Times New Roman" w:hAnsi="Times New Roman" w:cs="Times New Roman"/>
          <w:sz w:val="24"/>
          <w:szCs w:val="24"/>
        </w:rPr>
        <w:t>amenajat</w:t>
      </w:r>
      <w:proofErr w:type="spellEnd"/>
      <w:r w:rsidRPr="0071753A">
        <w:rPr>
          <w:rFonts w:ascii="Times New Roman" w:eastAsia="Times New Roman" w:hAnsi="Times New Roman" w:cs="Times New Roman"/>
          <w:sz w:val="24"/>
          <w:szCs w:val="24"/>
        </w:rPr>
        <w:t>.</w:t>
      </w:r>
    </w:p>
    <w:p w14:paraId="6311747D" w14:textId="77777777" w:rsidR="0018774C" w:rsidRDefault="0018774C" w:rsidP="0018774C">
      <w:pPr>
        <w:contextualSpacing/>
        <w:jc w:val="both"/>
        <w:rPr>
          <w:rFonts w:ascii="Times New Roman" w:eastAsia="Times New Roman" w:hAnsi="Times New Roman" w:cs="Times New Roman"/>
          <w:noProof/>
          <w:color w:val="548DD4"/>
          <w:sz w:val="24"/>
          <w:szCs w:val="24"/>
        </w:rPr>
      </w:pPr>
    </w:p>
    <w:p w14:paraId="16411DD0" w14:textId="77777777" w:rsidR="00630DA4" w:rsidRDefault="00630DA4" w:rsidP="0018774C">
      <w:pPr>
        <w:contextualSpacing/>
        <w:jc w:val="both"/>
        <w:rPr>
          <w:rFonts w:ascii="Times New Roman" w:eastAsia="Times New Roman" w:hAnsi="Times New Roman" w:cs="Times New Roman"/>
          <w:noProof/>
          <w:color w:val="548DD4"/>
          <w:sz w:val="24"/>
          <w:szCs w:val="24"/>
        </w:rPr>
      </w:pPr>
    </w:p>
    <w:p w14:paraId="2BEEB5D0" w14:textId="77777777" w:rsidR="00630DA4" w:rsidRPr="0071753A" w:rsidRDefault="00630DA4" w:rsidP="0018774C">
      <w:pPr>
        <w:contextualSpacing/>
        <w:jc w:val="both"/>
        <w:rPr>
          <w:rFonts w:ascii="Times New Roman" w:eastAsia="Times New Roman" w:hAnsi="Times New Roman" w:cs="Times New Roman"/>
          <w:noProof/>
          <w:color w:val="548DD4"/>
          <w:sz w:val="24"/>
          <w:szCs w:val="24"/>
        </w:rPr>
      </w:pPr>
    </w:p>
    <w:p w14:paraId="2FAEC278" w14:textId="77777777" w:rsidR="003166B4" w:rsidRPr="0071753A" w:rsidRDefault="009C129F"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b/>
          <w:color w:val="7030A0"/>
          <w:sz w:val="24"/>
          <w:szCs w:val="24"/>
        </w:rPr>
        <w:lastRenderedPageBreak/>
        <w:t>3.</w:t>
      </w:r>
      <w:r w:rsidR="000E3175" w:rsidRPr="0071753A">
        <w:rPr>
          <w:rFonts w:ascii="Times New Roman" w:eastAsia="Times New Roman" w:hAnsi="Times New Roman" w:cs="Times New Roman"/>
          <w:b/>
          <w:color w:val="7030A0"/>
          <w:sz w:val="24"/>
          <w:szCs w:val="24"/>
        </w:rPr>
        <w:t xml:space="preserve">3. </w:t>
      </w:r>
      <w:proofErr w:type="spellStart"/>
      <w:r w:rsidR="000E3175" w:rsidRPr="0071753A">
        <w:rPr>
          <w:rFonts w:ascii="Times New Roman" w:eastAsia="Times New Roman" w:hAnsi="Times New Roman" w:cs="Times New Roman"/>
          <w:b/>
          <w:color w:val="7030A0"/>
          <w:sz w:val="24"/>
          <w:szCs w:val="24"/>
        </w:rPr>
        <w:t>Valoarea</w:t>
      </w:r>
      <w:proofErr w:type="spellEnd"/>
      <w:r w:rsidR="000E3175" w:rsidRPr="0071753A">
        <w:rPr>
          <w:rFonts w:ascii="Times New Roman" w:eastAsia="Times New Roman" w:hAnsi="Times New Roman" w:cs="Times New Roman"/>
          <w:b/>
          <w:color w:val="7030A0"/>
          <w:sz w:val="24"/>
          <w:szCs w:val="24"/>
        </w:rPr>
        <w:t xml:space="preserve"> </w:t>
      </w:r>
      <w:proofErr w:type="spellStart"/>
      <w:r w:rsidR="000E3175" w:rsidRPr="0071753A">
        <w:rPr>
          <w:rFonts w:ascii="Times New Roman" w:eastAsia="Times New Roman" w:hAnsi="Times New Roman" w:cs="Times New Roman"/>
          <w:b/>
          <w:color w:val="7030A0"/>
          <w:sz w:val="24"/>
          <w:szCs w:val="24"/>
        </w:rPr>
        <w:t>investiției</w:t>
      </w:r>
      <w:proofErr w:type="spellEnd"/>
      <w:r w:rsidR="000E3175" w:rsidRPr="0071753A">
        <w:rPr>
          <w:rFonts w:ascii="Times New Roman" w:eastAsia="Times New Roman" w:hAnsi="Times New Roman" w:cs="Times New Roman"/>
          <w:color w:val="7030A0"/>
          <w:sz w:val="24"/>
          <w:szCs w:val="24"/>
        </w:rPr>
        <w:t>:</w:t>
      </w:r>
      <w:r w:rsidR="0018774C" w:rsidRPr="0071753A">
        <w:rPr>
          <w:rFonts w:ascii="Times New Roman" w:eastAsia="Times New Roman" w:hAnsi="Times New Roman" w:cs="Times New Roman"/>
          <w:sz w:val="24"/>
          <w:szCs w:val="24"/>
        </w:rPr>
        <w:t>-</w:t>
      </w:r>
      <w:r w:rsidR="00933EE6">
        <w:rPr>
          <w:rFonts w:ascii="Times New Roman" w:eastAsia="Times New Roman" w:hAnsi="Times New Roman" w:cs="Times New Roman"/>
          <w:sz w:val="24"/>
          <w:szCs w:val="24"/>
        </w:rPr>
        <w:t xml:space="preserve"> 4.</w:t>
      </w:r>
      <w:r w:rsidR="0042225E">
        <w:rPr>
          <w:rFonts w:ascii="Times New Roman" w:eastAsia="Times New Roman" w:hAnsi="Times New Roman" w:cs="Times New Roman"/>
          <w:sz w:val="24"/>
          <w:szCs w:val="24"/>
        </w:rPr>
        <w:t>546.654,05</w:t>
      </w:r>
      <w:r w:rsidR="00933EE6">
        <w:rPr>
          <w:rFonts w:ascii="Times New Roman" w:eastAsia="Times New Roman" w:hAnsi="Times New Roman" w:cs="Times New Roman"/>
          <w:sz w:val="24"/>
          <w:szCs w:val="24"/>
        </w:rPr>
        <w:t xml:space="preserve"> lei cu TVA </w:t>
      </w:r>
      <w:proofErr w:type="spellStart"/>
      <w:r w:rsidR="00933EE6">
        <w:rPr>
          <w:rFonts w:ascii="Times New Roman" w:eastAsia="Times New Roman" w:hAnsi="Times New Roman" w:cs="Times New Roman"/>
          <w:sz w:val="24"/>
          <w:szCs w:val="24"/>
        </w:rPr>
        <w:t>inclus</w:t>
      </w:r>
      <w:proofErr w:type="spellEnd"/>
      <w:r w:rsidR="00933EE6">
        <w:rPr>
          <w:rFonts w:ascii="Times New Roman" w:eastAsia="Times New Roman" w:hAnsi="Times New Roman" w:cs="Times New Roman"/>
          <w:sz w:val="24"/>
          <w:szCs w:val="24"/>
        </w:rPr>
        <w:t>.</w:t>
      </w:r>
    </w:p>
    <w:p w14:paraId="5E674504" w14:textId="77777777" w:rsidR="00C579FF" w:rsidRPr="0071753A" w:rsidRDefault="00C579FF" w:rsidP="00C579FF">
      <w:pPr>
        <w:spacing w:after="0"/>
        <w:rPr>
          <w:rFonts w:ascii="Times New Roman" w:eastAsia="Times New Roman" w:hAnsi="Times New Roman" w:cs="Times New Roman"/>
          <w:b/>
          <w:color w:val="7030A0"/>
          <w:sz w:val="24"/>
          <w:szCs w:val="24"/>
        </w:rPr>
      </w:pPr>
    </w:p>
    <w:p w14:paraId="3ACF98F9" w14:textId="77777777" w:rsidR="000A3D2D" w:rsidRPr="0071753A" w:rsidRDefault="009C129F"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b/>
          <w:color w:val="7030A0"/>
          <w:sz w:val="24"/>
          <w:szCs w:val="24"/>
        </w:rPr>
        <w:t>3.</w:t>
      </w:r>
      <w:r w:rsidR="000E3175" w:rsidRPr="0071753A">
        <w:rPr>
          <w:rFonts w:ascii="Times New Roman" w:eastAsia="Times New Roman" w:hAnsi="Times New Roman" w:cs="Times New Roman"/>
          <w:b/>
          <w:color w:val="7030A0"/>
          <w:sz w:val="24"/>
          <w:szCs w:val="24"/>
        </w:rPr>
        <w:t xml:space="preserve">4.Perioada de </w:t>
      </w:r>
      <w:proofErr w:type="spellStart"/>
      <w:r w:rsidR="000E3175" w:rsidRPr="0071753A">
        <w:rPr>
          <w:rFonts w:ascii="Times New Roman" w:eastAsia="Times New Roman" w:hAnsi="Times New Roman" w:cs="Times New Roman"/>
          <w:b/>
          <w:color w:val="7030A0"/>
          <w:sz w:val="24"/>
          <w:szCs w:val="24"/>
        </w:rPr>
        <w:t>implementare</w:t>
      </w:r>
      <w:proofErr w:type="spellEnd"/>
      <w:r w:rsidR="000E3175" w:rsidRPr="0071753A">
        <w:rPr>
          <w:rFonts w:ascii="Times New Roman" w:eastAsia="Times New Roman" w:hAnsi="Times New Roman" w:cs="Times New Roman"/>
          <w:b/>
          <w:color w:val="7030A0"/>
          <w:sz w:val="24"/>
          <w:szCs w:val="24"/>
        </w:rPr>
        <w:t xml:space="preserve"> </w:t>
      </w:r>
      <w:proofErr w:type="spellStart"/>
      <w:r w:rsidR="000E3175" w:rsidRPr="0071753A">
        <w:rPr>
          <w:rFonts w:ascii="Times New Roman" w:eastAsia="Times New Roman" w:hAnsi="Times New Roman" w:cs="Times New Roman"/>
          <w:b/>
          <w:color w:val="7030A0"/>
          <w:sz w:val="24"/>
          <w:szCs w:val="24"/>
        </w:rPr>
        <w:t>propusă</w:t>
      </w:r>
      <w:proofErr w:type="spellEnd"/>
      <w:r w:rsidR="00B43DC5" w:rsidRPr="0071753A">
        <w:rPr>
          <w:rFonts w:ascii="Times New Roman" w:eastAsia="Times New Roman" w:hAnsi="Times New Roman" w:cs="Times New Roman"/>
          <w:sz w:val="24"/>
          <w:szCs w:val="24"/>
        </w:rPr>
        <w:t>:</w:t>
      </w:r>
      <w:r w:rsidR="00C85A76">
        <w:rPr>
          <w:rFonts w:ascii="Times New Roman" w:eastAsia="Times New Roman" w:hAnsi="Times New Roman" w:cs="Times New Roman"/>
          <w:sz w:val="24"/>
          <w:szCs w:val="24"/>
        </w:rPr>
        <w:t xml:space="preserve"> </w:t>
      </w:r>
      <w:r w:rsidR="00D9160B">
        <w:rPr>
          <w:rFonts w:ascii="Times New Roman" w:eastAsia="Times New Roman" w:hAnsi="Times New Roman" w:cs="Times New Roman"/>
          <w:sz w:val="24"/>
          <w:szCs w:val="24"/>
        </w:rPr>
        <w:t>22</w:t>
      </w:r>
      <w:r w:rsidR="000E3175" w:rsidRPr="0071753A">
        <w:rPr>
          <w:rFonts w:ascii="Times New Roman" w:eastAsia="Times New Roman" w:hAnsi="Times New Roman" w:cs="Times New Roman"/>
          <w:sz w:val="24"/>
          <w:szCs w:val="24"/>
        </w:rPr>
        <w:t xml:space="preserve"> </w:t>
      </w:r>
      <w:proofErr w:type="spellStart"/>
      <w:r w:rsidR="000E3175" w:rsidRPr="0071753A">
        <w:rPr>
          <w:rFonts w:ascii="Times New Roman" w:eastAsia="Times New Roman" w:hAnsi="Times New Roman" w:cs="Times New Roman"/>
          <w:sz w:val="24"/>
          <w:szCs w:val="24"/>
        </w:rPr>
        <w:t>luni</w:t>
      </w:r>
      <w:proofErr w:type="spellEnd"/>
      <w:r w:rsidR="000E3175" w:rsidRPr="0071753A">
        <w:rPr>
          <w:rFonts w:ascii="Times New Roman" w:eastAsia="Times New Roman" w:hAnsi="Times New Roman" w:cs="Times New Roman"/>
          <w:sz w:val="24"/>
          <w:szCs w:val="24"/>
        </w:rPr>
        <w:t xml:space="preserve"> de la </w:t>
      </w:r>
      <w:proofErr w:type="spellStart"/>
      <w:r w:rsidR="000E3175" w:rsidRPr="0071753A">
        <w:rPr>
          <w:rFonts w:ascii="Times New Roman" w:eastAsia="Times New Roman" w:hAnsi="Times New Roman" w:cs="Times New Roman"/>
          <w:sz w:val="24"/>
          <w:szCs w:val="24"/>
        </w:rPr>
        <w:t>obtinerea</w:t>
      </w:r>
      <w:proofErr w:type="spellEnd"/>
      <w:r w:rsidR="000E3175" w:rsidRPr="0071753A">
        <w:rPr>
          <w:rFonts w:ascii="Times New Roman" w:eastAsia="Times New Roman" w:hAnsi="Times New Roman" w:cs="Times New Roman"/>
          <w:sz w:val="24"/>
          <w:szCs w:val="24"/>
        </w:rPr>
        <w:t xml:space="preserve"> </w:t>
      </w:r>
      <w:proofErr w:type="spellStart"/>
      <w:r w:rsidR="00B43DC5" w:rsidRPr="0071753A">
        <w:rPr>
          <w:rFonts w:ascii="Times New Roman" w:eastAsia="Times New Roman" w:hAnsi="Times New Roman" w:cs="Times New Roman"/>
          <w:sz w:val="24"/>
          <w:szCs w:val="24"/>
        </w:rPr>
        <w:t>finantarii</w:t>
      </w:r>
      <w:proofErr w:type="spellEnd"/>
    </w:p>
    <w:p w14:paraId="492C5F39" w14:textId="77777777" w:rsidR="00C579FF" w:rsidRPr="0071753A" w:rsidRDefault="00C579FF" w:rsidP="00C579FF">
      <w:pPr>
        <w:spacing w:after="0"/>
        <w:rPr>
          <w:rFonts w:ascii="Times New Roman" w:eastAsia="Times New Roman" w:hAnsi="Times New Roman" w:cs="Times New Roman"/>
          <w:b/>
          <w:color w:val="7030A0"/>
          <w:sz w:val="24"/>
          <w:szCs w:val="24"/>
        </w:rPr>
      </w:pPr>
    </w:p>
    <w:p w14:paraId="464DF495" w14:textId="77777777" w:rsidR="000A3D2D" w:rsidRPr="0071753A" w:rsidRDefault="009C129F" w:rsidP="00C579FF">
      <w:pPr>
        <w:spacing w:after="0"/>
        <w:rPr>
          <w:rFonts w:ascii="Times New Roman" w:eastAsia="Times New Roman" w:hAnsi="Times New Roman" w:cs="Times New Roman"/>
          <w:b/>
          <w:color w:val="7030A0"/>
          <w:sz w:val="24"/>
          <w:szCs w:val="24"/>
        </w:rPr>
      </w:pPr>
      <w:r w:rsidRPr="0071753A">
        <w:rPr>
          <w:rFonts w:ascii="Times New Roman" w:eastAsia="Times New Roman" w:hAnsi="Times New Roman" w:cs="Times New Roman"/>
          <w:b/>
          <w:color w:val="7030A0"/>
          <w:sz w:val="24"/>
          <w:szCs w:val="24"/>
        </w:rPr>
        <w:t>3.</w:t>
      </w:r>
      <w:r w:rsidR="000E3175" w:rsidRPr="0071753A">
        <w:rPr>
          <w:rFonts w:ascii="Times New Roman" w:eastAsia="Times New Roman" w:hAnsi="Times New Roman" w:cs="Times New Roman"/>
          <w:b/>
          <w:color w:val="7030A0"/>
          <w:sz w:val="24"/>
          <w:szCs w:val="24"/>
        </w:rPr>
        <w:t xml:space="preserve">5. </w:t>
      </w:r>
      <w:proofErr w:type="spellStart"/>
      <w:r w:rsidR="000E3175" w:rsidRPr="0071753A">
        <w:rPr>
          <w:rFonts w:ascii="Times New Roman" w:eastAsia="Times New Roman" w:hAnsi="Times New Roman" w:cs="Times New Roman"/>
          <w:b/>
          <w:color w:val="7030A0"/>
          <w:sz w:val="24"/>
          <w:szCs w:val="24"/>
        </w:rPr>
        <w:t>P</w:t>
      </w:r>
      <w:r w:rsidR="000A3D2D" w:rsidRPr="0071753A">
        <w:rPr>
          <w:rFonts w:ascii="Times New Roman" w:eastAsia="Times New Roman" w:hAnsi="Times New Roman" w:cs="Times New Roman"/>
          <w:b/>
          <w:color w:val="7030A0"/>
          <w:sz w:val="24"/>
          <w:szCs w:val="24"/>
        </w:rPr>
        <w:t>lanșe</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reprezentând</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limitele</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amplasamentului</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proiectului</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inclusiv</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orice</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suprafață</w:t>
      </w:r>
      <w:proofErr w:type="spellEnd"/>
      <w:r w:rsidR="000A3D2D" w:rsidRPr="0071753A">
        <w:rPr>
          <w:rFonts w:ascii="Times New Roman" w:eastAsia="Times New Roman" w:hAnsi="Times New Roman" w:cs="Times New Roman"/>
          <w:b/>
          <w:color w:val="7030A0"/>
          <w:sz w:val="24"/>
          <w:szCs w:val="24"/>
        </w:rPr>
        <w:t xml:space="preserve"> de </w:t>
      </w:r>
      <w:proofErr w:type="spellStart"/>
      <w:r w:rsidR="000A3D2D" w:rsidRPr="0071753A">
        <w:rPr>
          <w:rFonts w:ascii="Times New Roman" w:eastAsia="Times New Roman" w:hAnsi="Times New Roman" w:cs="Times New Roman"/>
          <w:b/>
          <w:color w:val="7030A0"/>
          <w:sz w:val="24"/>
          <w:szCs w:val="24"/>
        </w:rPr>
        <w:t>teren</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solicitată</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pentru</w:t>
      </w:r>
      <w:proofErr w:type="spellEnd"/>
      <w:r w:rsidR="000A3D2D" w:rsidRPr="0071753A">
        <w:rPr>
          <w:rFonts w:ascii="Times New Roman" w:eastAsia="Times New Roman" w:hAnsi="Times New Roman" w:cs="Times New Roman"/>
          <w:b/>
          <w:color w:val="7030A0"/>
          <w:sz w:val="24"/>
          <w:szCs w:val="24"/>
        </w:rPr>
        <w:t xml:space="preserve"> a fi </w:t>
      </w:r>
      <w:proofErr w:type="spellStart"/>
      <w:r w:rsidR="000A3D2D" w:rsidRPr="0071753A">
        <w:rPr>
          <w:rFonts w:ascii="Times New Roman" w:eastAsia="Times New Roman" w:hAnsi="Times New Roman" w:cs="Times New Roman"/>
          <w:b/>
          <w:color w:val="7030A0"/>
          <w:sz w:val="24"/>
          <w:szCs w:val="24"/>
        </w:rPr>
        <w:t>folosită</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temporar</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planuri</w:t>
      </w:r>
      <w:proofErr w:type="spellEnd"/>
      <w:r w:rsidR="000A3D2D" w:rsidRPr="0071753A">
        <w:rPr>
          <w:rFonts w:ascii="Times New Roman" w:eastAsia="Times New Roman" w:hAnsi="Times New Roman" w:cs="Times New Roman"/>
          <w:b/>
          <w:color w:val="7030A0"/>
          <w:sz w:val="24"/>
          <w:szCs w:val="24"/>
        </w:rPr>
        <w:t xml:space="preserve"> de </w:t>
      </w:r>
      <w:proofErr w:type="spellStart"/>
      <w:r w:rsidR="000A3D2D" w:rsidRPr="0071753A">
        <w:rPr>
          <w:rFonts w:ascii="Times New Roman" w:eastAsia="Times New Roman" w:hAnsi="Times New Roman" w:cs="Times New Roman"/>
          <w:b/>
          <w:color w:val="7030A0"/>
          <w:sz w:val="24"/>
          <w:szCs w:val="24"/>
        </w:rPr>
        <w:t>situație</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și</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amplasamente</w:t>
      </w:r>
      <w:proofErr w:type="spellEnd"/>
      <w:r w:rsidR="000A3D2D" w:rsidRPr="0071753A">
        <w:rPr>
          <w:rFonts w:ascii="Times New Roman" w:eastAsia="Times New Roman" w:hAnsi="Times New Roman" w:cs="Times New Roman"/>
          <w:b/>
          <w:color w:val="7030A0"/>
          <w:sz w:val="24"/>
          <w:szCs w:val="24"/>
        </w:rPr>
        <w:t>);</w:t>
      </w:r>
    </w:p>
    <w:p w14:paraId="37ACE108" w14:textId="77777777" w:rsidR="000E3175" w:rsidRPr="0071753A" w:rsidRDefault="000E3175" w:rsidP="00C579FF">
      <w:pPr>
        <w:pStyle w:val="BodyText"/>
        <w:spacing w:after="0" w:line="276" w:lineRule="auto"/>
        <w:rPr>
          <w:rFonts w:ascii="Times New Roman" w:hAnsi="Times New Roman" w:cs="Times New Roman"/>
          <w:sz w:val="24"/>
          <w:szCs w:val="24"/>
          <w:lang w:val="it-IT"/>
        </w:rPr>
      </w:pPr>
      <w:r w:rsidRPr="0071753A">
        <w:rPr>
          <w:rFonts w:ascii="Times New Roman" w:hAnsi="Times New Roman" w:cs="Times New Roman"/>
          <w:sz w:val="24"/>
          <w:szCs w:val="24"/>
          <w:lang w:val="it-IT"/>
        </w:rPr>
        <w:t>-plan de incadrare /situatie</w:t>
      </w:r>
    </w:p>
    <w:p w14:paraId="7E41AEC5" w14:textId="77777777" w:rsidR="000E3175" w:rsidRDefault="000E3175" w:rsidP="00C579FF">
      <w:pPr>
        <w:tabs>
          <w:tab w:val="left" w:pos="1080"/>
        </w:tabs>
        <w:spacing w:after="0"/>
        <w:jc w:val="both"/>
        <w:rPr>
          <w:rFonts w:ascii="Times New Roman" w:hAnsi="Times New Roman" w:cs="Times New Roman"/>
          <w:sz w:val="24"/>
          <w:szCs w:val="24"/>
          <w:lang w:val="it-IT"/>
        </w:rPr>
      </w:pPr>
      <w:r w:rsidRPr="0071753A">
        <w:rPr>
          <w:rFonts w:ascii="Times New Roman" w:hAnsi="Times New Roman" w:cs="Times New Roman"/>
          <w:sz w:val="24"/>
          <w:szCs w:val="24"/>
          <w:lang w:val="it-IT"/>
        </w:rPr>
        <w:t xml:space="preserve">-plan de situatie, </w:t>
      </w:r>
    </w:p>
    <w:p w14:paraId="38DAA49E" w14:textId="77777777" w:rsidR="00C85A76" w:rsidRDefault="00C85A76" w:rsidP="00C579FF">
      <w:pPr>
        <w:tabs>
          <w:tab w:val="left" w:pos="1080"/>
        </w:tabs>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-plan de situatie zona de protectie</w:t>
      </w:r>
    </w:p>
    <w:p w14:paraId="36EA0E5A" w14:textId="77777777" w:rsidR="00C579FF" w:rsidRPr="0071753A" w:rsidRDefault="00C579FF" w:rsidP="00C579FF">
      <w:pPr>
        <w:spacing w:after="0"/>
        <w:rPr>
          <w:rFonts w:ascii="Times New Roman" w:eastAsia="Times New Roman" w:hAnsi="Times New Roman" w:cs="Times New Roman"/>
          <w:b/>
          <w:color w:val="7030A0"/>
          <w:sz w:val="24"/>
          <w:szCs w:val="24"/>
        </w:rPr>
      </w:pPr>
    </w:p>
    <w:p w14:paraId="4C355B13" w14:textId="77777777" w:rsidR="000A3D2D" w:rsidRPr="0071753A" w:rsidRDefault="009C129F" w:rsidP="00C579FF">
      <w:pPr>
        <w:spacing w:after="0"/>
        <w:rPr>
          <w:rFonts w:ascii="Times New Roman" w:eastAsia="Times New Roman" w:hAnsi="Times New Roman" w:cs="Times New Roman"/>
          <w:b/>
          <w:color w:val="7030A0"/>
          <w:sz w:val="24"/>
          <w:szCs w:val="24"/>
        </w:rPr>
      </w:pPr>
      <w:r w:rsidRPr="0071753A">
        <w:rPr>
          <w:rFonts w:ascii="Times New Roman" w:eastAsia="Times New Roman" w:hAnsi="Times New Roman" w:cs="Times New Roman"/>
          <w:b/>
          <w:color w:val="7030A0"/>
          <w:sz w:val="24"/>
          <w:szCs w:val="24"/>
        </w:rPr>
        <w:t>3.</w:t>
      </w:r>
      <w:r w:rsidR="000E3175" w:rsidRPr="0071753A">
        <w:rPr>
          <w:rFonts w:ascii="Times New Roman" w:eastAsia="Times New Roman" w:hAnsi="Times New Roman" w:cs="Times New Roman"/>
          <w:b/>
          <w:color w:val="7030A0"/>
          <w:sz w:val="24"/>
          <w:szCs w:val="24"/>
        </w:rPr>
        <w:t>6. O</w:t>
      </w:r>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descriere</w:t>
      </w:r>
      <w:proofErr w:type="spellEnd"/>
      <w:r w:rsidR="000A3D2D" w:rsidRPr="0071753A">
        <w:rPr>
          <w:rFonts w:ascii="Times New Roman" w:eastAsia="Times New Roman" w:hAnsi="Times New Roman" w:cs="Times New Roman"/>
          <w:b/>
          <w:color w:val="7030A0"/>
          <w:sz w:val="24"/>
          <w:szCs w:val="24"/>
        </w:rPr>
        <w:t xml:space="preserve"> a </w:t>
      </w:r>
      <w:proofErr w:type="spellStart"/>
      <w:r w:rsidR="000A3D2D" w:rsidRPr="0071753A">
        <w:rPr>
          <w:rFonts w:ascii="Times New Roman" w:eastAsia="Times New Roman" w:hAnsi="Times New Roman" w:cs="Times New Roman"/>
          <w:b/>
          <w:color w:val="7030A0"/>
          <w:sz w:val="24"/>
          <w:szCs w:val="24"/>
        </w:rPr>
        <w:t>caracteristicilor</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fizice</w:t>
      </w:r>
      <w:proofErr w:type="spellEnd"/>
      <w:r w:rsidR="000A3D2D" w:rsidRPr="0071753A">
        <w:rPr>
          <w:rFonts w:ascii="Times New Roman" w:eastAsia="Times New Roman" w:hAnsi="Times New Roman" w:cs="Times New Roman"/>
          <w:b/>
          <w:color w:val="7030A0"/>
          <w:sz w:val="24"/>
          <w:szCs w:val="24"/>
        </w:rPr>
        <w:t xml:space="preserve"> ale </w:t>
      </w:r>
      <w:proofErr w:type="spellStart"/>
      <w:r w:rsidR="000A3D2D" w:rsidRPr="0071753A">
        <w:rPr>
          <w:rFonts w:ascii="Times New Roman" w:eastAsia="Times New Roman" w:hAnsi="Times New Roman" w:cs="Times New Roman"/>
          <w:b/>
          <w:color w:val="7030A0"/>
          <w:sz w:val="24"/>
          <w:szCs w:val="24"/>
        </w:rPr>
        <w:t>întregului</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proiect</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formele</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fizice</w:t>
      </w:r>
      <w:proofErr w:type="spellEnd"/>
      <w:r w:rsidR="000A3D2D" w:rsidRPr="0071753A">
        <w:rPr>
          <w:rFonts w:ascii="Times New Roman" w:eastAsia="Times New Roman" w:hAnsi="Times New Roman" w:cs="Times New Roman"/>
          <w:b/>
          <w:color w:val="7030A0"/>
          <w:sz w:val="24"/>
          <w:szCs w:val="24"/>
        </w:rPr>
        <w:t xml:space="preserve"> ale </w:t>
      </w:r>
      <w:proofErr w:type="spellStart"/>
      <w:r w:rsidR="000A3D2D" w:rsidRPr="0071753A">
        <w:rPr>
          <w:rFonts w:ascii="Times New Roman" w:eastAsia="Times New Roman" w:hAnsi="Times New Roman" w:cs="Times New Roman"/>
          <w:b/>
          <w:color w:val="7030A0"/>
          <w:sz w:val="24"/>
          <w:szCs w:val="24"/>
        </w:rPr>
        <w:t>proiectului</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planuri</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clădiri</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alte</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structuri</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materiale</w:t>
      </w:r>
      <w:proofErr w:type="spellEnd"/>
      <w:r w:rsidR="000A3D2D" w:rsidRPr="0071753A">
        <w:rPr>
          <w:rFonts w:ascii="Times New Roman" w:eastAsia="Times New Roman" w:hAnsi="Times New Roman" w:cs="Times New Roman"/>
          <w:b/>
          <w:color w:val="7030A0"/>
          <w:sz w:val="24"/>
          <w:szCs w:val="24"/>
        </w:rPr>
        <w:t xml:space="preserve"> de </w:t>
      </w:r>
      <w:proofErr w:type="spellStart"/>
      <w:r w:rsidR="000A3D2D" w:rsidRPr="0071753A">
        <w:rPr>
          <w:rFonts w:ascii="Times New Roman" w:eastAsia="Times New Roman" w:hAnsi="Times New Roman" w:cs="Times New Roman"/>
          <w:b/>
          <w:color w:val="7030A0"/>
          <w:sz w:val="24"/>
          <w:szCs w:val="24"/>
        </w:rPr>
        <w:t>construcție</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și</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altele</w:t>
      </w:r>
      <w:proofErr w:type="spellEnd"/>
      <w:r w:rsidR="000A3D2D" w:rsidRPr="0071753A">
        <w:rPr>
          <w:rFonts w:ascii="Times New Roman" w:eastAsia="Times New Roman" w:hAnsi="Times New Roman" w:cs="Times New Roman"/>
          <w:b/>
          <w:color w:val="7030A0"/>
          <w:sz w:val="24"/>
          <w:szCs w:val="24"/>
        </w:rPr>
        <w:t>).</w:t>
      </w:r>
    </w:p>
    <w:p w14:paraId="35F3D393" w14:textId="77777777" w:rsidR="000A3D2D" w:rsidRDefault="000A3D2D" w:rsidP="00C579FF">
      <w:pPr>
        <w:spacing w:after="0"/>
        <w:rPr>
          <w:rFonts w:ascii="Times New Roman" w:eastAsia="Times New Roman" w:hAnsi="Times New Roman" w:cs="Times New Roman"/>
          <w:b/>
          <w:color w:val="7030A0"/>
          <w:sz w:val="24"/>
          <w:szCs w:val="24"/>
        </w:rPr>
      </w:pPr>
      <w:r w:rsidRPr="0071753A">
        <w:rPr>
          <w:rFonts w:ascii="Times New Roman" w:eastAsia="Times New Roman" w:hAnsi="Times New Roman" w:cs="Times New Roman"/>
          <w:b/>
          <w:color w:val="7030A0"/>
          <w:sz w:val="24"/>
          <w:szCs w:val="24"/>
        </w:rPr>
        <w:t xml:space="preserve">Se </w:t>
      </w:r>
      <w:proofErr w:type="spellStart"/>
      <w:r w:rsidRPr="0071753A">
        <w:rPr>
          <w:rFonts w:ascii="Times New Roman" w:eastAsia="Times New Roman" w:hAnsi="Times New Roman" w:cs="Times New Roman"/>
          <w:b/>
          <w:color w:val="7030A0"/>
          <w:sz w:val="24"/>
          <w:szCs w:val="24"/>
        </w:rPr>
        <w:t>prezintă</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elementele</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specifice</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caracteristice</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proiectului</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propus</w:t>
      </w:r>
      <w:proofErr w:type="spellEnd"/>
      <w:r w:rsidRPr="0071753A">
        <w:rPr>
          <w:rFonts w:ascii="Times New Roman" w:eastAsia="Times New Roman" w:hAnsi="Times New Roman" w:cs="Times New Roman"/>
          <w:b/>
          <w:color w:val="7030A0"/>
          <w:sz w:val="24"/>
          <w:szCs w:val="24"/>
        </w:rPr>
        <w:t>:</w:t>
      </w:r>
      <w:r w:rsidR="000E3175" w:rsidRPr="0071753A">
        <w:rPr>
          <w:rFonts w:ascii="Times New Roman" w:eastAsia="Times New Roman" w:hAnsi="Times New Roman" w:cs="Times New Roman"/>
          <w:b/>
          <w:color w:val="7030A0"/>
          <w:sz w:val="24"/>
          <w:szCs w:val="24"/>
        </w:rPr>
        <w:t xml:space="preserve"> </w:t>
      </w:r>
      <w:proofErr w:type="spellStart"/>
      <w:r w:rsidR="000E3175" w:rsidRPr="0071753A">
        <w:rPr>
          <w:rFonts w:ascii="Times New Roman" w:eastAsia="Times New Roman" w:hAnsi="Times New Roman" w:cs="Times New Roman"/>
          <w:b/>
          <w:color w:val="7030A0"/>
          <w:sz w:val="24"/>
          <w:szCs w:val="24"/>
        </w:rPr>
        <w:t>profilul</w:t>
      </w:r>
      <w:proofErr w:type="spellEnd"/>
      <w:r w:rsidR="000E3175" w:rsidRPr="0071753A">
        <w:rPr>
          <w:rFonts w:ascii="Times New Roman" w:eastAsia="Times New Roman" w:hAnsi="Times New Roman" w:cs="Times New Roman"/>
          <w:b/>
          <w:color w:val="7030A0"/>
          <w:sz w:val="24"/>
          <w:szCs w:val="24"/>
        </w:rPr>
        <w:t xml:space="preserve"> </w:t>
      </w:r>
      <w:proofErr w:type="spellStart"/>
      <w:r w:rsidR="000E3175" w:rsidRPr="0071753A">
        <w:rPr>
          <w:rFonts w:ascii="Times New Roman" w:eastAsia="Times New Roman" w:hAnsi="Times New Roman" w:cs="Times New Roman"/>
          <w:b/>
          <w:color w:val="7030A0"/>
          <w:sz w:val="24"/>
          <w:szCs w:val="24"/>
        </w:rPr>
        <w:t>si</w:t>
      </w:r>
      <w:proofErr w:type="spellEnd"/>
      <w:r w:rsidR="000E3175" w:rsidRPr="0071753A">
        <w:rPr>
          <w:rFonts w:ascii="Times New Roman" w:eastAsia="Times New Roman" w:hAnsi="Times New Roman" w:cs="Times New Roman"/>
          <w:b/>
          <w:color w:val="7030A0"/>
          <w:sz w:val="24"/>
          <w:szCs w:val="24"/>
        </w:rPr>
        <w:t xml:space="preserve"> </w:t>
      </w:r>
      <w:proofErr w:type="spellStart"/>
      <w:r w:rsidR="000E3175" w:rsidRPr="0071753A">
        <w:rPr>
          <w:rFonts w:ascii="Times New Roman" w:eastAsia="Times New Roman" w:hAnsi="Times New Roman" w:cs="Times New Roman"/>
          <w:b/>
          <w:color w:val="7030A0"/>
          <w:sz w:val="24"/>
          <w:szCs w:val="24"/>
        </w:rPr>
        <w:t>capacitatile</w:t>
      </w:r>
      <w:proofErr w:type="spellEnd"/>
      <w:r w:rsidR="000E3175" w:rsidRPr="0071753A">
        <w:rPr>
          <w:rFonts w:ascii="Times New Roman" w:eastAsia="Times New Roman" w:hAnsi="Times New Roman" w:cs="Times New Roman"/>
          <w:b/>
          <w:color w:val="7030A0"/>
          <w:sz w:val="24"/>
          <w:szCs w:val="24"/>
        </w:rPr>
        <w:t xml:space="preserve"> de </w:t>
      </w:r>
      <w:proofErr w:type="spellStart"/>
      <w:r w:rsidR="000E3175" w:rsidRPr="0071753A">
        <w:rPr>
          <w:rFonts w:ascii="Times New Roman" w:eastAsia="Times New Roman" w:hAnsi="Times New Roman" w:cs="Times New Roman"/>
          <w:b/>
          <w:color w:val="7030A0"/>
          <w:sz w:val="24"/>
          <w:szCs w:val="24"/>
        </w:rPr>
        <w:t>productie</w:t>
      </w:r>
      <w:proofErr w:type="spellEnd"/>
    </w:p>
    <w:p w14:paraId="660888EA" w14:textId="77777777" w:rsidR="00D9160B" w:rsidRPr="0071753A" w:rsidRDefault="00D9160B" w:rsidP="00C579FF">
      <w:pPr>
        <w:spacing w:after="0"/>
        <w:rPr>
          <w:rFonts w:ascii="Times New Roman" w:eastAsia="Times New Roman" w:hAnsi="Times New Roman" w:cs="Times New Roman"/>
          <w:b/>
          <w:color w:val="7030A0"/>
          <w:sz w:val="24"/>
          <w:szCs w:val="24"/>
        </w:rPr>
      </w:pPr>
    </w:p>
    <w:p w14:paraId="70796307" w14:textId="77777777" w:rsidR="00B43DC5" w:rsidRDefault="00B43DC5" w:rsidP="00C579FF">
      <w:pPr>
        <w:pStyle w:val="ListParagraph"/>
        <w:spacing w:after="0"/>
        <w:ind w:left="0"/>
        <w:rPr>
          <w:rFonts w:ascii="Times New Roman" w:hAnsi="Times New Roman" w:cs="Times New Roman"/>
          <w:b/>
          <w:color w:val="7030A0"/>
          <w:sz w:val="24"/>
          <w:szCs w:val="24"/>
          <w:lang w:val="ro-RO"/>
        </w:rPr>
      </w:pPr>
      <w:r w:rsidRPr="0071753A">
        <w:rPr>
          <w:rFonts w:ascii="Times New Roman" w:hAnsi="Times New Roman" w:cs="Times New Roman"/>
          <w:b/>
          <w:color w:val="7030A0"/>
          <w:sz w:val="24"/>
          <w:szCs w:val="24"/>
          <w:lang w:val="ro-RO"/>
        </w:rPr>
        <w:t>SITUATIA EXISTENTA:</w:t>
      </w:r>
    </w:p>
    <w:p w14:paraId="7BD90491" w14:textId="77777777" w:rsidR="00D9160B" w:rsidRPr="0071753A" w:rsidRDefault="00D9160B" w:rsidP="00C579FF">
      <w:pPr>
        <w:pStyle w:val="ListParagraph"/>
        <w:spacing w:after="0"/>
        <w:ind w:left="0"/>
        <w:rPr>
          <w:rFonts w:ascii="Times New Roman" w:hAnsi="Times New Roman" w:cs="Times New Roman"/>
          <w:b/>
          <w:color w:val="7030A0"/>
          <w:sz w:val="24"/>
          <w:szCs w:val="24"/>
          <w:lang w:val="ro-RO"/>
        </w:rPr>
      </w:pPr>
    </w:p>
    <w:p w14:paraId="4F9126C9" w14:textId="77777777" w:rsidR="00F35896" w:rsidRPr="0071753A" w:rsidRDefault="00B43DC5" w:rsidP="00C85A76">
      <w:pPr>
        <w:spacing w:after="0"/>
        <w:contextualSpacing/>
        <w:rPr>
          <w:rFonts w:ascii="Times New Roman" w:hAnsi="Times New Roman" w:cs="Times New Roman"/>
          <w:sz w:val="24"/>
          <w:szCs w:val="24"/>
        </w:rPr>
      </w:pPr>
      <w:r w:rsidRPr="0071753A">
        <w:rPr>
          <w:rFonts w:ascii="Times New Roman" w:eastAsia="Times New Roman" w:hAnsi="Times New Roman" w:cs="Times New Roman"/>
          <w:i/>
          <w:noProof/>
          <w:sz w:val="24"/>
          <w:szCs w:val="24"/>
        </w:rPr>
        <w:t xml:space="preserve">In prezent pe amplasament </w:t>
      </w:r>
      <w:r w:rsidR="00C85A76">
        <w:rPr>
          <w:rFonts w:ascii="Times New Roman" w:eastAsia="Times New Roman" w:hAnsi="Times New Roman" w:cs="Times New Roman"/>
          <w:i/>
          <w:noProof/>
          <w:sz w:val="24"/>
          <w:szCs w:val="24"/>
        </w:rPr>
        <w:t xml:space="preserve">nu </w:t>
      </w:r>
      <w:r w:rsidR="00A12FC0" w:rsidRPr="0071753A">
        <w:rPr>
          <w:rFonts w:ascii="Times New Roman" w:eastAsia="Times New Roman" w:hAnsi="Times New Roman" w:cs="Times New Roman"/>
          <w:i/>
          <w:noProof/>
          <w:sz w:val="24"/>
          <w:szCs w:val="24"/>
        </w:rPr>
        <w:t>exista constructii edificate</w:t>
      </w:r>
      <w:r w:rsidR="00C85A76">
        <w:rPr>
          <w:rFonts w:ascii="Times New Roman" w:eastAsia="Times New Roman" w:hAnsi="Times New Roman" w:cs="Times New Roman"/>
          <w:i/>
          <w:noProof/>
          <w:sz w:val="24"/>
          <w:szCs w:val="24"/>
        </w:rPr>
        <w:t>.</w:t>
      </w:r>
    </w:p>
    <w:p w14:paraId="0E89CD75" w14:textId="77777777" w:rsidR="007D5FED" w:rsidRPr="0071753A" w:rsidRDefault="007D5FED" w:rsidP="007D5FED">
      <w:pPr>
        <w:pStyle w:val="ListParagraph"/>
        <w:ind w:left="540"/>
        <w:rPr>
          <w:rFonts w:ascii="Times New Roman" w:hAnsi="Times New Roman" w:cs="Times New Roman"/>
          <w:color w:val="000000"/>
          <w:sz w:val="24"/>
          <w:szCs w:val="24"/>
        </w:rPr>
      </w:pPr>
      <w:r w:rsidRPr="0071753A">
        <w:rPr>
          <w:rFonts w:ascii="Times New Roman" w:hAnsi="Times New Roman" w:cs="Times New Roman"/>
          <w:color w:val="000000"/>
          <w:sz w:val="24"/>
          <w:szCs w:val="24"/>
        </w:rPr>
        <w:t xml:space="preserve">- </w:t>
      </w:r>
      <w:proofErr w:type="spellStart"/>
      <w:r w:rsidRPr="0071753A">
        <w:rPr>
          <w:rFonts w:ascii="Times New Roman" w:hAnsi="Times New Roman" w:cs="Times New Roman"/>
          <w:color w:val="000000"/>
          <w:sz w:val="24"/>
          <w:szCs w:val="24"/>
        </w:rPr>
        <w:t>procentul</w:t>
      </w:r>
      <w:proofErr w:type="spellEnd"/>
      <w:r w:rsidRPr="0071753A">
        <w:rPr>
          <w:rFonts w:ascii="Times New Roman" w:hAnsi="Times New Roman" w:cs="Times New Roman"/>
          <w:color w:val="000000"/>
          <w:sz w:val="24"/>
          <w:szCs w:val="24"/>
        </w:rPr>
        <w:t xml:space="preserve"> de </w:t>
      </w:r>
      <w:proofErr w:type="spellStart"/>
      <w:r w:rsidRPr="0071753A">
        <w:rPr>
          <w:rFonts w:ascii="Times New Roman" w:hAnsi="Times New Roman" w:cs="Times New Roman"/>
          <w:color w:val="000000"/>
          <w:sz w:val="24"/>
          <w:szCs w:val="24"/>
        </w:rPr>
        <w:t>ocupare</w:t>
      </w:r>
      <w:proofErr w:type="spellEnd"/>
      <w:r w:rsidRPr="0071753A">
        <w:rPr>
          <w:rFonts w:ascii="Times New Roman" w:hAnsi="Times New Roman" w:cs="Times New Roman"/>
          <w:color w:val="000000"/>
          <w:sz w:val="24"/>
          <w:szCs w:val="24"/>
        </w:rPr>
        <w:t xml:space="preserve"> a </w:t>
      </w:r>
      <w:proofErr w:type="spellStart"/>
      <w:r w:rsidRPr="0071753A">
        <w:rPr>
          <w:rFonts w:ascii="Times New Roman" w:hAnsi="Times New Roman" w:cs="Times New Roman"/>
          <w:color w:val="000000"/>
          <w:sz w:val="24"/>
          <w:szCs w:val="24"/>
        </w:rPr>
        <w:t>terenului</w:t>
      </w:r>
      <w:proofErr w:type="spellEnd"/>
    </w:p>
    <w:p w14:paraId="579BAC36" w14:textId="77777777" w:rsidR="007D5FED" w:rsidRPr="0071753A" w:rsidRDefault="007D5FED" w:rsidP="007D5FED">
      <w:pPr>
        <w:pStyle w:val="ListParagraph"/>
        <w:ind w:left="540"/>
        <w:rPr>
          <w:rFonts w:ascii="Times New Roman" w:hAnsi="Times New Roman" w:cs="Times New Roman"/>
          <w:color w:val="000000"/>
          <w:sz w:val="24"/>
          <w:szCs w:val="24"/>
        </w:rPr>
      </w:pPr>
      <w:r w:rsidRPr="0071753A">
        <w:rPr>
          <w:rFonts w:ascii="Times New Roman" w:hAnsi="Times New Roman" w:cs="Times New Roman"/>
          <w:color w:val="000000"/>
          <w:sz w:val="24"/>
          <w:szCs w:val="24"/>
        </w:rPr>
        <w:tab/>
        <w:t>POT = 0.</w:t>
      </w:r>
      <w:r w:rsidR="00C85A76">
        <w:rPr>
          <w:rFonts w:ascii="Times New Roman" w:hAnsi="Times New Roman" w:cs="Times New Roman"/>
          <w:color w:val="000000"/>
          <w:sz w:val="24"/>
          <w:szCs w:val="24"/>
        </w:rPr>
        <w:t>00</w:t>
      </w:r>
      <w:r w:rsidRPr="0071753A">
        <w:rPr>
          <w:rFonts w:ascii="Times New Roman" w:hAnsi="Times New Roman" w:cs="Times New Roman"/>
          <w:color w:val="000000"/>
          <w:sz w:val="24"/>
          <w:szCs w:val="24"/>
        </w:rPr>
        <w:t xml:space="preserve"> %</w:t>
      </w:r>
    </w:p>
    <w:p w14:paraId="0A2A81FD" w14:textId="77777777" w:rsidR="007D5FED" w:rsidRPr="0071753A" w:rsidRDefault="007D5FED" w:rsidP="007D5FED">
      <w:pPr>
        <w:pStyle w:val="ListParagraph"/>
        <w:ind w:left="540"/>
        <w:rPr>
          <w:rFonts w:ascii="Times New Roman" w:hAnsi="Times New Roman" w:cs="Times New Roman"/>
          <w:color w:val="000000"/>
          <w:sz w:val="24"/>
          <w:szCs w:val="24"/>
        </w:rPr>
      </w:pPr>
      <w:r w:rsidRPr="0071753A">
        <w:rPr>
          <w:rFonts w:ascii="Times New Roman" w:hAnsi="Times New Roman" w:cs="Times New Roman"/>
          <w:color w:val="000000"/>
          <w:sz w:val="24"/>
          <w:szCs w:val="24"/>
        </w:rPr>
        <w:t xml:space="preserve"> - </w:t>
      </w:r>
      <w:proofErr w:type="spellStart"/>
      <w:r w:rsidRPr="0071753A">
        <w:rPr>
          <w:rFonts w:ascii="Times New Roman" w:hAnsi="Times New Roman" w:cs="Times New Roman"/>
          <w:color w:val="000000"/>
          <w:sz w:val="24"/>
          <w:szCs w:val="24"/>
        </w:rPr>
        <w:t>coeficientul</w:t>
      </w:r>
      <w:proofErr w:type="spellEnd"/>
      <w:r w:rsidRPr="0071753A">
        <w:rPr>
          <w:rFonts w:ascii="Times New Roman" w:hAnsi="Times New Roman" w:cs="Times New Roman"/>
          <w:color w:val="000000"/>
          <w:sz w:val="24"/>
          <w:szCs w:val="24"/>
        </w:rPr>
        <w:t xml:space="preserve"> de </w:t>
      </w:r>
      <w:proofErr w:type="spellStart"/>
      <w:r w:rsidRPr="0071753A">
        <w:rPr>
          <w:rFonts w:ascii="Times New Roman" w:hAnsi="Times New Roman" w:cs="Times New Roman"/>
          <w:color w:val="000000"/>
          <w:sz w:val="24"/>
          <w:szCs w:val="24"/>
        </w:rPr>
        <w:t>utilizare</w:t>
      </w:r>
      <w:proofErr w:type="spellEnd"/>
      <w:r w:rsidRPr="0071753A">
        <w:rPr>
          <w:rFonts w:ascii="Times New Roman" w:hAnsi="Times New Roman" w:cs="Times New Roman"/>
          <w:color w:val="000000"/>
          <w:sz w:val="24"/>
          <w:szCs w:val="24"/>
        </w:rPr>
        <w:t xml:space="preserve"> a </w:t>
      </w:r>
      <w:proofErr w:type="spellStart"/>
      <w:r w:rsidRPr="0071753A">
        <w:rPr>
          <w:rFonts w:ascii="Times New Roman" w:hAnsi="Times New Roman" w:cs="Times New Roman"/>
          <w:color w:val="000000"/>
          <w:sz w:val="24"/>
          <w:szCs w:val="24"/>
        </w:rPr>
        <w:t>terenului</w:t>
      </w:r>
      <w:proofErr w:type="spellEnd"/>
    </w:p>
    <w:p w14:paraId="78484152" w14:textId="0ACE0F5C" w:rsidR="001A3ADB" w:rsidRDefault="007D5FED" w:rsidP="00630DA4">
      <w:pPr>
        <w:pStyle w:val="ListParagraph"/>
        <w:ind w:left="540"/>
        <w:rPr>
          <w:rFonts w:ascii="Times New Roman" w:hAnsi="Times New Roman" w:cs="Times New Roman"/>
          <w:color w:val="000000"/>
          <w:sz w:val="24"/>
          <w:szCs w:val="24"/>
        </w:rPr>
      </w:pPr>
      <w:r w:rsidRPr="0071753A">
        <w:rPr>
          <w:rFonts w:ascii="Times New Roman" w:hAnsi="Times New Roman" w:cs="Times New Roman"/>
          <w:color w:val="000000"/>
          <w:sz w:val="24"/>
          <w:szCs w:val="24"/>
        </w:rPr>
        <w:tab/>
        <w:t>CUT = 0.</w:t>
      </w:r>
      <w:r w:rsidR="00C85A76">
        <w:rPr>
          <w:rFonts w:ascii="Times New Roman" w:hAnsi="Times New Roman" w:cs="Times New Roman"/>
          <w:color w:val="000000"/>
          <w:sz w:val="24"/>
          <w:szCs w:val="24"/>
        </w:rPr>
        <w:t>0</w:t>
      </w:r>
      <w:r w:rsidRPr="0071753A">
        <w:rPr>
          <w:rFonts w:ascii="Times New Roman" w:hAnsi="Times New Roman" w:cs="Times New Roman"/>
          <w:color w:val="000000"/>
          <w:sz w:val="24"/>
          <w:szCs w:val="24"/>
        </w:rPr>
        <w:t>0</w:t>
      </w:r>
    </w:p>
    <w:p w14:paraId="2F1067DE" w14:textId="77777777" w:rsidR="00630DA4" w:rsidRPr="00630DA4" w:rsidRDefault="00630DA4" w:rsidP="00630DA4">
      <w:pPr>
        <w:pStyle w:val="ListParagraph"/>
        <w:ind w:left="540"/>
        <w:rPr>
          <w:rFonts w:ascii="Times New Roman" w:hAnsi="Times New Roman" w:cs="Times New Roman"/>
          <w:color w:val="000000"/>
          <w:sz w:val="24"/>
          <w:szCs w:val="24"/>
        </w:rPr>
      </w:pPr>
    </w:p>
    <w:p w14:paraId="06FED2B1" w14:textId="77777777" w:rsidR="00B43DC5" w:rsidRPr="0071753A" w:rsidRDefault="00B43DC5" w:rsidP="00C579FF">
      <w:pPr>
        <w:spacing w:after="0"/>
        <w:contextualSpacing/>
        <w:rPr>
          <w:rFonts w:ascii="Times New Roman" w:eastAsia="Times New Roman" w:hAnsi="Times New Roman" w:cs="Times New Roman"/>
          <w:b/>
          <w:color w:val="7030A0"/>
          <w:sz w:val="24"/>
          <w:szCs w:val="24"/>
        </w:rPr>
      </w:pPr>
      <w:r w:rsidRPr="0071753A">
        <w:rPr>
          <w:rFonts w:ascii="Times New Roman" w:eastAsia="Times New Roman" w:hAnsi="Times New Roman" w:cs="Times New Roman"/>
          <w:b/>
          <w:color w:val="7030A0"/>
          <w:sz w:val="24"/>
          <w:szCs w:val="24"/>
        </w:rPr>
        <w:t>SITUATIA PROPUSA</w:t>
      </w:r>
    </w:p>
    <w:p w14:paraId="78E572FD" w14:textId="77777777" w:rsidR="00B43DC5" w:rsidRPr="0071753A" w:rsidRDefault="00B43DC5" w:rsidP="00C579FF">
      <w:pPr>
        <w:spacing w:after="0"/>
        <w:ind w:left="360"/>
        <w:contextualSpacing/>
        <w:rPr>
          <w:rFonts w:ascii="Times New Roman" w:eastAsia="Times New Roman" w:hAnsi="Times New Roman" w:cs="Times New Roman"/>
          <w:b/>
          <w:sz w:val="24"/>
          <w:szCs w:val="24"/>
        </w:rPr>
      </w:pPr>
    </w:p>
    <w:p w14:paraId="157957F0" w14:textId="77777777" w:rsidR="00662D47" w:rsidRPr="00662D47" w:rsidRDefault="007D5FED" w:rsidP="00662D47">
      <w:pPr>
        <w:pStyle w:val="ListParagraph"/>
        <w:numPr>
          <w:ilvl w:val="0"/>
          <w:numId w:val="48"/>
        </w:numPr>
        <w:tabs>
          <w:tab w:val="left" w:pos="0"/>
        </w:tabs>
        <w:spacing w:after="0"/>
        <w:ind w:firstLine="360"/>
        <w:rPr>
          <w:rFonts w:ascii="Times New Roman" w:hAnsi="Times New Roman" w:cs="Times New Roman"/>
          <w:color w:val="000000"/>
          <w:sz w:val="24"/>
          <w:szCs w:val="24"/>
          <w:lang w:val="ro-RO" w:eastAsia="ro-RO"/>
        </w:rPr>
      </w:pPr>
      <w:bookmarkStart w:id="2" w:name="_Hlk70433006"/>
      <w:bookmarkStart w:id="3" w:name="_Hlk72155933"/>
      <w:r w:rsidRPr="00662D47">
        <w:rPr>
          <w:rFonts w:ascii="Times New Roman" w:hAnsi="Times New Roman" w:cs="Times New Roman"/>
          <w:color w:val="000000"/>
          <w:sz w:val="24"/>
          <w:szCs w:val="24"/>
          <w:lang w:val="ro-RO" w:eastAsia="ro-RO"/>
        </w:rPr>
        <w:t>Tema proiectului este construire unor</w:t>
      </w:r>
      <w:r w:rsidR="00C85A76" w:rsidRPr="00662D47">
        <w:rPr>
          <w:rFonts w:ascii="Times New Roman" w:hAnsi="Times New Roman" w:cs="Times New Roman"/>
          <w:color w:val="000000"/>
          <w:sz w:val="24"/>
          <w:szCs w:val="24"/>
          <w:lang w:val="ro-RO" w:eastAsia="ro-RO"/>
        </w:rPr>
        <w:t xml:space="preserve"> spații de depozitare, incarcare si </w:t>
      </w:r>
      <w:r w:rsidRPr="00662D47">
        <w:rPr>
          <w:rFonts w:ascii="Times New Roman" w:hAnsi="Times New Roman" w:cs="Times New Roman"/>
          <w:color w:val="000000"/>
          <w:sz w:val="24"/>
          <w:szCs w:val="24"/>
          <w:lang w:val="ro-RO" w:eastAsia="ro-RO"/>
        </w:rPr>
        <w:t xml:space="preserve"> preluare </w:t>
      </w:r>
      <w:r w:rsidR="00C85A76" w:rsidRPr="00662D47">
        <w:rPr>
          <w:rFonts w:ascii="Times New Roman" w:hAnsi="Times New Roman" w:cs="Times New Roman"/>
          <w:color w:val="000000"/>
          <w:sz w:val="24"/>
          <w:szCs w:val="24"/>
          <w:lang w:val="ro-RO" w:eastAsia="ro-RO"/>
        </w:rPr>
        <w:t>deseuri</w:t>
      </w:r>
      <w:r w:rsidR="00662D47" w:rsidRPr="00662D47">
        <w:rPr>
          <w:rFonts w:ascii="Times New Roman" w:hAnsi="Times New Roman" w:cs="Times New Roman"/>
          <w:color w:val="000000"/>
          <w:sz w:val="24"/>
          <w:szCs w:val="24"/>
          <w:lang w:val="ro-RO" w:eastAsia="ro-RO"/>
        </w:rPr>
        <w:t xml:space="preserve"> prin aport voluntar, pe </w:t>
      </w:r>
      <w:r w:rsidRPr="00662D47">
        <w:rPr>
          <w:rFonts w:ascii="Times New Roman" w:hAnsi="Times New Roman" w:cs="Times New Roman"/>
          <w:color w:val="000000"/>
          <w:sz w:val="24"/>
          <w:szCs w:val="24"/>
          <w:lang w:val="ro-RO" w:eastAsia="ro-RO"/>
        </w:rPr>
        <w:t xml:space="preserve">o suprafață construită totală de </w:t>
      </w:r>
      <w:r w:rsidR="00C85A76" w:rsidRPr="00662D47">
        <w:rPr>
          <w:rFonts w:ascii="Times New Roman" w:hAnsi="Times New Roman" w:cs="Times New Roman"/>
          <w:color w:val="000000"/>
          <w:sz w:val="24"/>
          <w:szCs w:val="24"/>
          <w:lang w:val="ro-RO" w:eastAsia="ro-RO"/>
        </w:rPr>
        <w:t xml:space="preserve">1884,10 </w:t>
      </w:r>
      <w:r w:rsidRPr="00662D47">
        <w:rPr>
          <w:rFonts w:ascii="Times New Roman" w:hAnsi="Times New Roman" w:cs="Times New Roman"/>
          <w:color w:val="000000"/>
          <w:sz w:val="24"/>
          <w:szCs w:val="24"/>
          <w:lang w:val="ro-RO" w:eastAsia="ro-RO"/>
        </w:rPr>
        <w:t xml:space="preserve"> mp. Printre </w:t>
      </w:r>
      <w:r w:rsidR="00662D47" w:rsidRPr="00662D47">
        <w:rPr>
          <w:rFonts w:ascii="Times New Roman" w:hAnsi="Times New Roman" w:cs="Times New Roman"/>
          <w:color w:val="000000"/>
          <w:sz w:val="24"/>
          <w:szCs w:val="24"/>
          <w:lang w:val="ro-RO" w:eastAsia="ro-RO"/>
        </w:rPr>
        <w:t>lucrarile</w:t>
      </w:r>
      <w:r w:rsidRPr="00662D47">
        <w:rPr>
          <w:rFonts w:ascii="Times New Roman" w:hAnsi="Times New Roman" w:cs="Times New Roman"/>
          <w:color w:val="000000"/>
          <w:sz w:val="24"/>
          <w:szCs w:val="24"/>
          <w:lang w:val="ro-RO" w:eastAsia="ro-RO"/>
        </w:rPr>
        <w:t xml:space="preserve"> nou propuse se numără </w:t>
      </w:r>
      <w:r w:rsidR="00662D47" w:rsidRPr="00662D47">
        <w:rPr>
          <w:rFonts w:ascii="Times New Roman" w:hAnsi="Times New Roman" w:cs="Times New Roman"/>
          <w:sz w:val="24"/>
          <w:szCs w:val="24"/>
        </w:rPr>
        <w:t xml:space="preserve">o </w:t>
      </w:r>
      <w:proofErr w:type="spellStart"/>
      <w:r w:rsidR="00662D47" w:rsidRPr="00662D47">
        <w:rPr>
          <w:rFonts w:ascii="Times New Roman" w:hAnsi="Times New Roman" w:cs="Times New Roman"/>
          <w:sz w:val="24"/>
          <w:szCs w:val="24"/>
        </w:rPr>
        <w:t>platforma</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carosabila</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pentru</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amplasarea</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containerelor</w:t>
      </w:r>
      <w:proofErr w:type="spellEnd"/>
      <w:r w:rsidR="00662D47" w:rsidRPr="00662D47">
        <w:rPr>
          <w:rFonts w:ascii="Times New Roman" w:hAnsi="Times New Roman" w:cs="Times New Roman"/>
          <w:sz w:val="24"/>
          <w:szCs w:val="24"/>
        </w:rPr>
        <w:t xml:space="preserve"> de tip ab-roll </w:t>
      </w:r>
      <w:proofErr w:type="spellStart"/>
      <w:r w:rsidR="00662D47" w:rsidRPr="00662D47">
        <w:rPr>
          <w:rFonts w:ascii="Times New Roman" w:hAnsi="Times New Roman" w:cs="Times New Roman"/>
          <w:sz w:val="24"/>
          <w:szCs w:val="24"/>
        </w:rPr>
        <w:t>pentru</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deseuri</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si</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circulatia</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autoturismelor</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cetatenilor</w:t>
      </w:r>
      <w:proofErr w:type="spellEnd"/>
      <w:r w:rsidR="00662D47" w:rsidRPr="00662D47">
        <w:rPr>
          <w:rFonts w:ascii="Times New Roman" w:hAnsi="Times New Roman" w:cs="Times New Roman"/>
          <w:sz w:val="24"/>
          <w:szCs w:val="24"/>
        </w:rPr>
        <w:t xml:space="preserve"> care </w:t>
      </w:r>
      <w:proofErr w:type="spellStart"/>
      <w:r w:rsidR="00662D47" w:rsidRPr="00662D47">
        <w:rPr>
          <w:rFonts w:ascii="Times New Roman" w:hAnsi="Times New Roman" w:cs="Times New Roman"/>
          <w:sz w:val="24"/>
          <w:szCs w:val="24"/>
        </w:rPr>
        <w:t>aduc</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deseuri</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respectiv</w:t>
      </w:r>
      <w:proofErr w:type="spellEnd"/>
      <w:r w:rsidR="00662D47" w:rsidRPr="00662D47">
        <w:rPr>
          <w:rFonts w:ascii="Times New Roman" w:hAnsi="Times New Roman" w:cs="Times New Roman"/>
          <w:sz w:val="24"/>
          <w:szCs w:val="24"/>
        </w:rPr>
        <w:t xml:space="preserve"> a </w:t>
      </w:r>
      <w:proofErr w:type="spellStart"/>
      <w:r w:rsidR="00662D47" w:rsidRPr="00662D47">
        <w:rPr>
          <w:rFonts w:ascii="Times New Roman" w:hAnsi="Times New Roman" w:cs="Times New Roman"/>
          <w:sz w:val="24"/>
          <w:szCs w:val="24"/>
        </w:rPr>
        <w:t>camioanelor</w:t>
      </w:r>
      <w:proofErr w:type="spellEnd"/>
      <w:r w:rsidR="00662D47" w:rsidRPr="00662D47">
        <w:rPr>
          <w:rFonts w:ascii="Times New Roman" w:hAnsi="Times New Roman" w:cs="Times New Roman"/>
          <w:sz w:val="24"/>
          <w:szCs w:val="24"/>
        </w:rPr>
        <w:t xml:space="preserve"> ( cap-tractor ) care </w:t>
      </w:r>
      <w:proofErr w:type="spellStart"/>
      <w:r w:rsidR="00662D47" w:rsidRPr="00662D47">
        <w:rPr>
          <w:rFonts w:ascii="Times New Roman" w:hAnsi="Times New Roman" w:cs="Times New Roman"/>
          <w:sz w:val="24"/>
          <w:szCs w:val="24"/>
        </w:rPr>
        <w:t>aduc</w:t>
      </w:r>
      <w:proofErr w:type="spellEnd"/>
      <w:r w:rsidR="00662D47" w:rsidRPr="00662D47">
        <w:rPr>
          <w:rFonts w:ascii="Times New Roman" w:hAnsi="Times New Roman" w:cs="Times New Roman"/>
          <w:sz w:val="24"/>
          <w:szCs w:val="24"/>
        </w:rPr>
        <w:t>/</w:t>
      </w:r>
      <w:proofErr w:type="spellStart"/>
      <w:r w:rsidR="00662D47" w:rsidRPr="00662D47">
        <w:rPr>
          <w:rFonts w:ascii="Times New Roman" w:hAnsi="Times New Roman" w:cs="Times New Roman"/>
          <w:sz w:val="24"/>
          <w:szCs w:val="24"/>
        </w:rPr>
        <w:t>ridica</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containerele</w:t>
      </w:r>
      <w:proofErr w:type="spellEnd"/>
      <w:r w:rsidR="00662D47" w:rsidRPr="00662D47">
        <w:rPr>
          <w:rFonts w:ascii="Times New Roman" w:hAnsi="Times New Roman" w:cs="Times New Roman"/>
          <w:sz w:val="24"/>
          <w:szCs w:val="24"/>
        </w:rPr>
        <w:t xml:space="preserve"> de </w:t>
      </w:r>
      <w:proofErr w:type="spellStart"/>
      <w:r w:rsidR="00662D47" w:rsidRPr="00662D47">
        <w:rPr>
          <w:rFonts w:ascii="Times New Roman" w:hAnsi="Times New Roman" w:cs="Times New Roman"/>
          <w:sz w:val="24"/>
          <w:szCs w:val="24"/>
        </w:rPr>
        <w:t>mai</w:t>
      </w:r>
      <w:proofErr w:type="spellEnd"/>
      <w:r w:rsidR="00662D47" w:rsidRPr="00662D47">
        <w:rPr>
          <w:rFonts w:ascii="Times New Roman" w:hAnsi="Times New Roman" w:cs="Times New Roman"/>
          <w:sz w:val="24"/>
          <w:szCs w:val="24"/>
        </w:rPr>
        <w:t xml:space="preserve"> sus, o </w:t>
      </w:r>
      <w:proofErr w:type="spellStart"/>
      <w:r w:rsidR="00662D47" w:rsidRPr="00662D47">
        <w:rPr>
          <w:rFonts w:ascii="Times New Roman" w:hAnsi="Times New Roman" w:cs="Times New Roman"/>
          <w:sz w:val="24"/>
          <w:szCs w:val="24"/>
        </w:rPr>
        <w:t>platforma</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betonata</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pentru</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amplasarea</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containerelor</w:t>
      </w:r>
      <w:proofErr w:type="spellEnd"/>
      <w:r w:rsidR="00662D47" w:rsidRPr="00662D47">
        <w:rPr>
          <w:rFonts w:ascii="Times New Roman" w:hAnsi="Times New Roman" w:cs="Times New Roman"/>
          <w:sz w:val="24"/>
          <w:szCs w:val="24"/>
        </w:rPr>
        <w:t xml:space="preserve"> de tip </w:t>
      </w:r>
      <w:proofErr w:type="spellStart"/>
      <w:r w:rsidR="00662D47" w:rsidRPr="00662D47">
        <w:rPr>
          <w:rFonts w:ascii="Times New Roman" w:hAnsi="Times New Roman" w:cs="Times New Roman"/>
          <w:sz w:val="24"/>
          <w:szCs w:val="24"/>
        </w:rPr>
        <w:t>baraca</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canalizare</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pentru</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colectarea</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apelor</w:t>
      </w:r>
      <w:proofErr w:type="spellEnd"/>
      <w:r w:rsidR="00662D47" w:rsidRPr="00662D47">
        <w:rPr>
          <w:rFonts w:ascii="Times New Roman" w:hAnsi="Times New Roman" w:cs="Times New Roman"/>
          <w:sz w:val="24"/>
          <w:szCs w:val="24"/>
        </w:rPr>
        <w:t xml:space="preserve"> pluvial, zona </w:t>
      </w:r>
      <w:proofErr w:type="spellStart"/>
      <w:r w:rsidR="00662D47" w:rsidRPr="00662D47">
        <w:rPr>
          <w:rFonts w:ascii="Times New Roman" w:hAnsi="Times New Roman" w:cs="Times New Roman"/>
          <w:sz w:val="24"/>
          <w:szCs w:val="24"/>
        </w:rPr>
        <w:t>verde</w:t>
      </w:r>
      <w:proofErr w:type="spellEnd"/>
      <w:r w:rsidR="00662D47" w:rsidRPr="00662D47">
        <w:rPr>
          <w:rFonts w:ascii="Times New Roman" w:hAnsi="Times New Roman" w:cs="Times New Roman"/>
          <w:sz w:val="24"/>
          <w:szCs w:val="24"/>
        </w:rPr>
        <w:t xml:space="preserve">  cu </w:t>
      </w:r>
      <w:proofErr w:type="spellStart"/>
      <w:r w:rsidR="00662D47" w:rsidRPr="00662D47">
        <w:rPr>
          <w:rFonts w:ascii="Times New Roman" w:hAnsi="Times New Roman" w:cs="Times New Roman"/>
          <w:sz w:val="24"/>
          <w:szCs w:val="24"/>
        </w:rPr>
        <w:t>gazon</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si</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plantatie</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perimetrala</w:t>
      </w:r>
      <w:proofErr w:type="spellEnd"/>
      <w:r w:rsidR="00662D47" w:rsidRPr="00662D47">
        <w:rPr>
          <w:rFonts w:ascii="Times New Roman" w:hAnsi="Times New Roman" w:cs="Times New Roman"/>
          <w:sz w:val="24"/>
          <w:szCs w:val="24"/>
        </w:rPr>
        <w:t xml:space="preserve"> de protective, </w:t>
      </w:r>
      <w:proofErr w:type="spellStart"/>
      <w:r w:rsidR="00662D47" w:rsidRPr="00662D47">
        <w:rPr>
          <w:rFonts w:ascii="Times New Roman" w:hAnsi="Times New Roman" w:cs="Times New Roman"/>
          <w:sz w:val="24"/>
          <w:szCs w:val="24"/>
        </w:rPr>
        <w:t>copertina</w:t>
      </w:r>
      <w:proofErr w:type="spellEnd"/>
      <w:r w:rsidR="00662D47" w:rsidRPr="00662D47">
        <w:rPr>
          <w:rFonts w:ascii="Times New Roman" w:hAnsi="Times New Roman" w:cs="Times New Roman"/>
          <w:sz w:val="24"/>
          <w:szCs w:val="24"/>
        </w:rPr>
        <w:t xml:space="preserve"> pe </w:t>
      </w:r>
      <w:proofErr w:type="spellStart"/>
      <w:r w:rsidR="00662D47" w:rsidRPr="00662D47">
        <w:rPr>
          <w:rFonts w:ascii="Times New Roman" w:hAnsi="Times New Roman" w:cs="Times New Roman"/>
          <w:sz w:val="24"/>
          <w:szCs w:val="24"/>
        </w:rPr>
        <w:t>structura</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metalica</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usoara</w:t>
      </w:r>
      <w:proofErr w:type="spellEnd"/>
      <w:r w:rsidR="00662D47" w:rsidRPr="00662D47">
        <w:rPr>
          <w:rFonts w:ascii="Times New Roman" w:hAnsi="Times New Roman" w:cs="Times New Roman"/>
          <w:sz w:val="24"/>
          <w:szCs w:val="24"/>
        </w:rPr>
        <w:t xml:space="preserve"> ( conform </w:t>
      </w:r>
      <w:proofErr w:type="spellStart"/>
      <w:r w:rsidR="00662D47" w:rsidRPr="00662D47">
        <w:rPr>
          <w:rFonts w:ascii="Times New Roman" w:hAnsi="Times New Roman" w:cs="Times New Roman"/>
          <w:sz w:val="24"/>
          <w:szCs w:val="24"/>
        </w:rPr>
        <w:t>proiect</w:t>
      </w:r>
      <w:proofErr w:type="spellEnd"/>
      <w:r w:rsidR="00662D47" w:rsidRPr="00662D47">
        <w:rPr>
          <w:rFonts w:ascii="Times New Roman" w:hAnsi="Times New Roman" w:cs="Times New Roman"/>
          <w:sz w:val="24"/>
          <w:szCs w:val="24"/>
        </w:rPr>
        <w:t xml:space="preserve"> de </w:t>
      </w:r>
      <w:proofErr w:type="spellStart"/>
      <w:r w:rsidR="00662D47" w:rsidRPr="00662D47">
        <w:rPr>
          <w:rFonts w:ascii="Times New Roman" w:hAnsi="Times New Roman" w:cs="Times New Roman"/>
          <w:sz w:val="24"/>
          <w:szCs w:val="24"/>
        </w:rPr>
        <w:t>rezistenta</w:t>
      </w:r>
      <w:proofErr w:type="spellEnd"/>
      <w:r w:rsidR="00662D47" w:rsidRPr="00662D47">
        <w:rPr>
          <w:rFonts w:ascii="Times New Roman" w:hAnsi="Times New Roman" w:cs="Times New Roman"/>
          <w:sz w:val="24"/>
          <w:szCs w:val="24"/>
        </w:rPr>
        <w:t xml:space="preserve"> ) </w:t>
      </w:r>
      <w:proofErr w:type="spellStart"/>
      <w:r w:rsidR="00662D47" w:rsidRPr="00662D47">
        <w:rPr>
          <w:rFonts w:ascii="Times New Roman" w:hAnsi="Times New Roman" w:cs="Times New Roman"/>
          <w:sz w:val="24"/>
          <w:szCs w:val="24"/>
        </w:rPr>
        <w:t>pentru</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protectia</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containerelor</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deschise</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imprejmuire</w:t>
      </w:r>
      <w:proofErr w:type="spellEnd"/>
      <w:r w:rsidR="00662D47" w:rsidRPr="00662D47">
        <w:rPr>
          <w:rFonts w:ascii="Times New Roman" w:hAnsi="Times New Roman" w:cs="Times New Roman"/>
          <w:sz w:val="24"/>
          <w:szCs w:val="24"/>
        </w:rPr>
        <w:t xml:space="preserve"> a </w:t>
      </w:r>
      <w:proofErr w:type="spellStart"/>
      <w:r w:rsidR="00662D47" w:rsidRPr="00662D47">
        <w:rPr>
          <w:rFonts w:ascii="Times New Roman" w:hAnsi="Times New Roman" w:cs="Times New Roman"/>
          <w:sz w:val="24"/>
          <w:szCs w:val="24"/>
        </w:rPr>
        <w:t>amplasamentului</w:t>
      </w:r>
      <w:proofErr w:type="spellEnd"/>
      <w:r w:rsidR="00662D47" w:rsidRPr="00662D47">
        <w:rPr>
          <w:rFonts w:ascii="Times New Roman" w:hAnsi="Times New Roman" w:cs="Times New Roman"/>
          <w:sz w:val="24"/>
          <w:szCs w:val="24"/>
        </w:rPr>
        <w:t xml:space="preserve"> cu </w:t>
      </w:r>
      <w:proofErr w:type="spellStart"/>
      <w:r w:rsidR="00662D47" w:rsidRPr="00662D47">
        <w:rPr>
          <w:rFonts w:ascii="Times New Roman" w:hAnsi="Times New Roman" w:cs="Times New Roman"/>
          <w:sz w:val="24"/>
          <w:szCs w:val="24"/>
        </w:rPr>
        <w:t>gard</w:t>
      </w:r>
      <w:proofErr w:type="spellEnd"/>
      <w:r w:rsidR="00662D47" w:rsidRPr="00662D47">
        <w:rPr>
          <w:rFonts w:ascii="Times New Roman" w:hAnsi="Times New Roman" w:cs="Times New Roman"/>
          <w:sz w:val="24"/>
          <w:szCs w:val="24"/>
        </w:rPr>
        <w:t xml:space="preserve"> din </w:t>
      </w:r>
      <w:proofErr w:type="spellStart"/>
      <w:r w:rsidR="00662D47" w:rsidRPr="00662D47">
        <w:rPr>
          <w:rFonts w:ascii="Times New Roman" w:hAnsi="Times New Roman" w:cs="Times New Roman"/>
          <w:sz w:val="24"/>
          <w:szCs w:val="24"/>
        </w:rPr>
        <w:t>panouri</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bordurate</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prinse</w:t>
      </w:r>
      <w:proofErr w:type="spellEnd"/>
      <w:r w:rsidR="00662D47" w:rsidRPr="00662D47">
        <w:rPr>
          <w:rFonts w:ascii="Times New Roman" w:hAnsi="Times New Roman" w:cs="Times New Roman"/>
          <w:sz w:val="24"/>
          <w:szCs w:val="24"/>
        </w:rPr>
        <w:t xml:space="preserve"> pe </w:t>
      </w:r>
      <w:proofErr w:type="spellStart"/>
      <w:r w:rsidR="00662D47" w:rsidRPr="00662D47">
        <w:rPr>
          <w:rFonts w:ascii="Times New Roman" w:hAnsi="Times New Roman" w:cs="Times New Roman"/>
          <w:sz w:val="24"/>
          <w:szCs w:val="24"/>
        </w:rPr>
        <w:t>stalpi</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rectangulari</w:t>
      </w:r>
      <w:proofErr w:type="spellEnd"/>
      <w:r w:rsidR="00662D47" w:rsidRPr="00662D47">
        <w:rPr>
          <w:rFonts w:ascii="Times New Roman" w:hAnsi="Times New Roman" w:cs="Times New Roman"/>
          <w:sz w:val="24"/>
          <w:szCs w:val="24"/>
        </w:rPr>
        <w:t xml:space="preserve"> din </w:t>
      </w:r>
      <w:proofErr w:type="spellStart"/>
      <w:r w:rsidR="00662D47" w:rsidRPr="00662D47">
        <w:rPr>
          <w:rFonts w:ascii="Times New Roman" w:hAnsi="Times New Roman" w:cs="Times New Roman"/>
          <w:sz w:val="24"/>
          <w:szCs w:val="24"/>
        </w:rPr>
        <w:t>otel</w:t>
      </w:r>
      <w:proofErr w:type="spellEnd"/>
      <w:r w:rsidR="00662D47" w:rsidRPr="00662D47">
        <w:rPr>
          <w:rFonts w:ascii="Times New Roman" w:hAnsi="Times New Roman" w:cs="Times New Roman"/>
          <w:sz w:val="24"/>
          <w:szCs w:val="24"/>
        </w:rPr>
        <w:t xml:space="preserve">, cu </w:t>
      </w:r>
      <w:proofErr w:type="spellStart"/>
      <w:r w:rsidR="00662D47" w:rsidRPr="00662D47">
        <w:rPr>
          <w:rFonts w:ascii="Times New Roman" w:hAnsi="Times New Roman" w:cs="Times New Roman"/>
          <w:sz w:val="24"/>
          <w:szCs w:val="24"/>
        </w:rPr>
        <w:t>poarta</w:t>
      </w:r>
      <w:proofErr w:type="spellEnd"/>
      <w:r w:rsidR="00662D47" w:rsidRPr="00662D47">
        <w:rPr>
          <w:rFonts w:ascii="Times New Roman" w:hAnsi="Times New Roman" w:cs="Times New Roman"/>
          <w:sz w:val="24"/>
          <w:szCs w:val="24"/>
        </w:rPr>
        <w:t xml:space="preserve"> de </w:t>
      </w:r>
      <w:proofErr w:type="spellStart"/>
      <w:r w:rsidR="00662D47" w:rsidRPr="00662D47">
        <w:rPr>
          <w:rFonts w:ascii="Times New Roman" w:hAnsi="Times New Roman" w:cs="Times New Roman"/>
          <w:sz w:val="24"/>
          <w:szCs w:val="24"/>
        </w:rPr>
        <w:t>acces</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culisanta</w:t>
      </w:r>
      <w:proofErr w:type="spellEnd"/>
      <w:r w:rsidR="00662D47" w:rsidRPr="00662D47">
        <w:rPr>
          <w:rFonts w:ascii="Times New Roman" w:hAnsi="Times New Roman" w:cs="Times New Roman"/>
          <w:sz w:val="24"/>
          <w:szCs w:val="24"/>
        </w:rPr>
        <w:t xml:space="preserve"> – </w:t>
      </w:r>
      <w:proofErr w:type="spellStart"/>
      <w:r w:rsidR="00662D47" w:rsidRPr="00662D47">
        <w:rPr>
          <w:rFonts w:ascii="Times New Roman" w:hAnsi="Times New Roman" w:cs="Times New Roman"/>
          <w:sz w:val="24"/>
          <w:szCs w:val="24"/>
        </w:rPr>
        <w:t>actionare</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manuala</w:t>
      </w:r>
      <w:proofErr w:type="spellEnd"/>
      <w:r w:rsidR="00662D47" w:rsidRPr="00662D47">
        <w:rPr>
          <w:rFonts w:ascii="Times New Roman" w:hAnsi="Times New Roman" w:cs="Times New Roman"/>
          <w:sz w:val="24"/>
          <w:szCs w:val="24"/>
        </w:rPr>
        <w:t xml:space="preserve">, in zona de </w:t>
      </w:r>
      <w:proofErr w:type="spellStart"/>
      <w:r w:rsidR="00662D47" w:rsidRPr="00662D47">
        <w:rPr>
          <w:rFonts w:ascii="Times New Roman" w:hAnsi="Times New Roman" w:cs="Times New Roman"/>
          <w:sz w:val="24"/>
          <w:szCs w:val="24"/>
        </w:rPr>
        <w:t>acces</w:t>
      </w:r>
      <w:proofErr w:type="spellEnd"/>
      <w:r w:rsidR="00662D47" w:rsidRPr="00662D47">
        <w:rPr>
          <w:rFonts w:ascii="Times New Roman" w:hAnsi="Times New Roman" w:cs="Times New Roman"/>
          <w:sz w:val="24"/>
          <w:szCs w:val="24"/>
        </w:rPr>
        <w:t xml:space="preserve"> principal se </w:t>
      </w:r>
      <w:proofErr w:type="spellStart"/>
      <w:r w:rsidR="00662D47" w:rsidRPr="00662D47">
        <w:rPr>
          <w:rFonts w:ascii="Times New Roman" w:hAnsi="Times New Roman" w:cs="Times New Roman"/>
          <w:sz w:val="24"/>
          <w:szCs w:val="24"/>
        </w:rPr>
        <w:t>va</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monta</w:t>
      </w:r>
      <w:proofErr w:type="spellEnd"/>
      <w:r w:rsidR="00662D47" w:rsidRPr="00662D47">
        <w:rPr>
          <w:rFonts w:ascii="Times New Roman" w:hAnsi="Times New Roman" w:cs="Times New Roman"/>
          <w:sz w:val="24"/>
          <w:szCs w:val="24"/>
        </w:rPr>
        <w:t xml:space="preserve"> un </w:t>
      </w:r>
      <w:proofErr w:type="spellStart"/>
      <w:r w:rsidR="00662D47" w:rsidRPr="00662D47">
        <w:rPr>
          <w:rFonts w:ascii="Times New Roman" w:hAnsi="Times New Roman" w:cs="Times New Roman"/>
          <w:sz w:val="24"/>
          <w:szCs w:val="24"/>
        </w:rPr>
        <w:t>cantar</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carosabil</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pentru</w:t>
      </w:r>
      <w:proofErr w:type="spellEnd"/>
      <w:r w:rsidR="00662D47" w:rsidRPr="00662D47">
        <w:rPr>
          <w:rFonts w:ascii="Times New Roman" w:hAnsi="Times New Roman" w:cs="Times New Roman"/>
          <w:sz w:val="24"/>
          <w:szCs w:val="24"/>
        </w:rPr>
        <w:t xml:space="preserve"> </w:t>
      </w:r>
      <w:proofErr w:type="spellStart"/>
      <w:r w:rsidR="00662D47" w:rsidRPr="00662D47">
        <w:rPr>
          <w:rFonts w:ascii="Times New Roman" w:hAnsi="Times New Roman" w:cs="Times New Roman"/>
          <w:sz w:val="24"/>
          <w:szCs w:val="24"/>
        </w:rPr>
        <w:t>camioane</w:t>
      </w:r>
      <w:proofErr w:type="spellEnd"/>
      <w:r w:rsidR="00662D47" w:rsidRPr="00662D47">
        <w:rPr>
          <w:rFonts w:ascii="Times New Roman" w:hAnsi="Times New Roman" w:cs="Times New Roman"/>
          <w:sz w:val="24"/>
          <w:szCs w:val="24"/>
        </w:rPr>
        <w:t xml:space="preserve"> ( cap-tractor ).</w:t>
      </w:r>
    </w:p>
    <w:p w14:paraId="6B2F47C2" w14:textId="77777777" w:rsidR="00662D47" w:rsidRPr="00662D47" w:rsidRDefault="00662D47" w:rsidP="00662D47">
      <w:pPr>
        <w:spacing w:after="0"/>
        <w:ind w:left="720" w:firstLine="720"/>
        <w:rPr>
          <w:rFonts w:ascii="Times New Roman" w:hAnsi="Times New Roman" w:cs="Times New Roman"/>
          <w:sz w:val="24"/>
          <w:szCs w:val="24"/>
        </w:rPr>
      </w:pPr>
      <w:r w:rsidRPr="00662D47">
        <w:rPr>
          <w:rFonts w:ascii="Times New Roman" w:hAnsi="Times New Roman" w:cs="Times New Roman"/>
          <w:sz w:val="24"/>
          <w:szCs w:val="24"/>
        </w:rPr>
        <w:t xml:space="preserve">Pe </w:t>
      </w:r>
      <w:proofErr w:type="spellStart"/>
      <w:r w:rsidRPr="00662D47">
        <w:rPr>
          <w:rFonts w:ascii="Times New Roman" w:hAnsi="Times New Roman" w:cs="Times New Roman"/>
          <w:sz w:val="24"/>
          <w:szCs w:val="24"/>
        </w:rPr>
        <w:t>langa</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lucrarile</w:t>
      </w:r>
      <w:proofErr w:type="spellEnd"/>
      <w:r w:rsidRPr="00662D47">
        <w:rPr>
          <w:rFonts w:ascii="Times New Roman" w:hAnsi="Times New Roman" w:cs="Times New Roman"/>
          <w:sz w:val="24"/>
          <w:szCs w:val="24"/>
        </w:rPr>
        <w:t xml:space="preserve"> de </w:t>
      </w:r>
      <w:proofErr w:type="spellStart"/>
      <w:r w:rsidRPr="00662D47">
        <w:rPr>
          <w:rFonts w:ascii="Times New Roman" w:hAnsi="Times New Roman" w:cs="Times New Roman"/>
          <w:sz w:val="24"/>
          <w:szCs w:val="24"/>
        </w:rPr>
        <w:t>amenajare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descrise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mai</w:t>
      </w:r>
      <w:proofErr w:type="spellEnd"/>
      <w:r w:rsidRPr="00662D47">
        <w:rPr>
          <w:rFonts w:ascii="Times New Roman" w:hAnsi="Times New Roman" w:cs="Times New Roman"/>
          <w:sz w:val="24"/>
          <w:szCs w:val="24"/>
        </w:rPr>
        <w:t xml:space="preserve"> sus, </w:t>
      </w:r>
      <w:proofErr w:type="spellStart"/>
      <w:r w:rsidRPr="00662D47">
        <w:rPr>
          <w:rFonts w:ascii="Times New Roman" w:hAnsi="Times New Roman" w:cs="Times New Roman"/>
          <w:sz w:val="24"/>
          <w:szCs w:val="24"/>
        </w:rPr>
        <w:t>platforma</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va</w:t>
      </w:r>
      <w:proofErr w:type="spellEnd"/>
      <w:r w:rsidRPr="00662D47">
        <w:rPr>
          <w:rFonts w:ascii="Times New Roman" w:hAnsi="Times New Roman" w:cs="Times New Roman"/>
          <w:sz w:val="24"/>
          <w:szCs w:val="24"/>
        </w:rPr>
        <w:t xml:space="preserve"> fi </w:t>
      </w:r>
      <w:proofErr w:type="spellStart"/>
      <w:r w:rsidRPr="00662D47">
        <w:rPr>
          <w:rFonts w:ascii="Times New Roman" w:hAnsi="Times New Roman" w:cs="Times New Roman"/>
          <w:sz w:val="24"/>
          <w:szCs w:val="24"/>
        </w:rPr>
        <w:t>prevazuta</w:t>
      </w:r>
      <w:proofErr w:type="spellEnd"/>
      <w:r w:rsidRPr="00662D47">
        <w:rPr>
          <w:rFonts w:ascii="Times New Roman" w:hAnsi="Times New Roman" w:cs="Times New Roman"/>
          <w:sz w:val="24"/>
          <w:szCs w:val="24"/>
        </w:rPr>
        <w:t xml:space="preserve">  cu </w:t>
      </w:r>
      <w:proofErr w:type="spellStart"/>
      <w:r w:rsidRPr="00662D47">
        <w:rPr>
          <w:rFonts w:ascii="Times New Roman" w:hAnsi="Times New Roman" w:cs="Times New Roman"/>
          <w:sz w:val="24"/>
          <w:szCs w:val="24"/>
        </w:rPr>
        <w:t>urmatoarele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dotari</w:t>
      </w:r>
      <w:proofErr w:type="spellEnd"/>
      <w:r w:rsidRPr="00662D47">
        <w:rPr>
          <w:rFonts w:ascii="Times New Roman" w:hAnsi="Times New Roman" w:cs="Times New Roman"/>
          <w:sz w:val="24"/>
          <w:szCs w:val="24"/>
        </w:rPr>
        <w:t>:</w:t>
      </w:r>
    </w:p>
    <w:p w14:paraId="0FE0D8D0" w14:textId="77777777" w:rsidR="00662D47" w:rsidRPr="00662D47" w:rsidRDefault="00662D47" w:rsidP="00662D47">
      <w:pPr>
        <w:pStyle w:val="ListParagraph"/>
        <w:numPr>
          <w:ilvl w:val="0"/>
          <w:numId w:val="49"/>
        </w:numPr>
        <w:spacing w:after="0"/>
        <w:rPr>
          <w:rFonts w:ascii="Times New Roman" w:hAnsi="Times New Roman" w:cs="Times New Roman"/>
          <w:sz w:val="24"/>
          <w:szCs w:val="24"/>
        </w:rPr>
      </w:pPr>
      <w:r w:rsidRPr="00662D47">
        <w:rPr>
          <w:rFonts w:ascii="Times New Roman" w:hAnsi="Times New Roman" w:cs="Times New Roman"/>
          <w:sz w:val="24"/>
          <w:szCs w:val="24"/>
        </w:rPr>
        <w:lastRenderedPageBreak/>
        <w:t xml:space="preserve">Container de tip </w:t>
      </w:r>
      <w:proofErr w:type="spellStart"/>
      <w:r w:rsidRPr="00662D47">
        <w:rPr>
          <w:rFonts w:ascii="Times New Roman" w:hAnsi="Times New Roman" w:cs="Times New Roman"/>
          <w:sz w:val="24"/>
          <w:szCs w:val="24"/>
        </w:rPr>
        <w:t>baraca</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pentru</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administratie</w:t>
      </w:r>
      <w:proofErr w:type="spellEnd"/>
      <w:r w:rsidRPr="00662D47">
        <w:rPr>
          <w:rFonts w:ascii="Times New Roman" w:hAnsi="Times New Roman" w:cs="Times New Roman"/>
          <w:sz w:val="24"/>
          <w:szCs w:val="24"/>
        </w:rPr>
        <w:t xml:space="preserve"> – </w:t>
      </w:r>
      <w:proofErr w:type="spellStart"/>
      <w:r w:rsidRPr="00662D47">
        <w:rPr>
          <w:rFonts w:ascii="Times New Roman" w:hAnsi="Times New Roman" w:cs="Times New Roman"/>
          <w:sz w:val="24"/>
          <w:szCs w:val="24"/>
        </w:rPr>
        <w:t>supraveghere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prevazut</w:t>
      </w:r>
      <w:proofErr w:type="spellEnd"/>
      <w:r w:rsidRPr="00662D47">
        <w:rPr>
          <w:rFonts w:ascii="Times New Roman" w:hAnsi="Times New Roman" w:cs="Times New Roman"/>
          <w:sz w:val="24"/>
          <w:szCs w:val="24"/>
        </w:rPr>
        <w:t xml:space="preserve"> cu un mic </w:t>
      </w:r>
      <w:proofErr w:type="spellStart"/>
      <w:r w:rsidRPr="00662D47">
        <w:rPr>
          <w:rFonts w:ascii="Times New Roman" w:hAnsi="Times New Roman" w:cs="Times New Roman"/>
          <w:sz w:val="24"/>
          <w:szCs w:val="24"/>
        </w:rPr>
        <w:t>depozit</w:t>
      </w:r>
      <w:proofErr w:type="spellEnd"/>
      <w:r w:rsidRPr="00662D47">
        <w:rPr>
          <w:rFonts w:ascii="Times New Roman" w:hAnsi="Times New Roman" w:cs="Times New Roman"/>
          <w:sz w:val="24"/>
          <w:szCs w:val="24"/>
        </w:rPr>
        <w:t xml:space="preserve"> de </w:t>
      </w:r>
      <w:proofErr w:type="spellStart"/>
      <w:r w:rsidRPr="00662D47">
        <w:rPr>
          <w:rFonts w:ascii="Times New Roman" w:hAnsi="Times New Roman" w:cs="Times New Roman"/>
          <w:sz w:val="24"/>
          <w:szCs w:val="24"/>
        </w:rPr>
        <w:t>scule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si</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doua</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grupuri</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sanitare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unul</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pentru</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angajatul</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platformei</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altul</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pentru</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cetatenii</w:t>
      </w:r>
      <w:proofErr w:type="spellEnd"/>
      <w:r w:rsidRPr="00662D47">
        <w:rPr>
          <w:rFonts w:ascii="Times New Roman" w:hAnsi="Times New Roman" w:cs="Times New Roman"/>
          <w:sz w:val="24"/>
          <w:szCs w:val="24"/>
        </w:rPr>
        <w:t xml:space="preserve"> care </w:t>
      </w:r>
      <w:proofErr w:type="spellStart"/>
      <w:r w:rsidRPr="00662D47">
        <w:rPr>
          <w:rFonts w:ascii="Times New Roman" w:hAnsi="Times New Roman" w:cs="Times New Roman"/>
          <w:sz w:val="24"/>
          <w:szCs w:val="24"/>
        </w:rPr>
        <w:t>aduc</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deseuri</w:t>
      </w:r>
      <w:proofErr w:type="spellEnd"/>
    </w:p>
    <w:p w14:paraId="3FEA5670" w14:textId="77777777" w:rsidR="00662D47" w:rsidRPr="00662D47" w:rsidRDefault="00662D47" w:rsidP="00662D47">
      <w:pPr>
        <w:pStyle w:val="ListParagraph"/>
        <w:numPr>
          <w:ilvl w:val="0"/>
          <w:numId w:val="49"/>
        </w:numPr>
        <w:spacing w:after="0"/>
        <w:rPr>
          <w:rFonts w:ascii="Times New Roman" w:hAnsi="Times New Roman" w:cs="Times New Roman"/>
          <w:sz w:val="24"/>
          <w:szCs w:val="24"/>
        </w:rPr>
      </w:pPr>
      <w:r w:rsidRPr="00662D47">
        <w:rPr>
          <w:rFonts w:ascii="Times New Roman" w:hAnsi="Times New Roman" w:cs="Times New Roman"/>
          <w:sz w:val="24"/>
          <w:szCs w:val="24"/>
        </w:rPr>
        <w:t xml:space="preserve">Container de tip </w:t>
      </w:r>
      <w:proofErr w:type="spellStart"/>
      <w:r w:rsidRPr="00662D47">
        <w:rPr>
          <w:rFonts w:ascii="Times New Roman" w:hAnsi="Times New Roman" w:cs="Times New Roman"/>
          <w:sz w:val="24"/>
          <w:szCs w:val="24"/>
        </w:rPr>
        <w:t>baraca</w:t>
      </w:r>
      <w:proofErr w:type="spellEnd"/>
      <w:r w:rsidRPr="00662D47">
        <w:rPr>
          <w:rFonts w:ascii="Times New Roman" w:hAnsi="Times New Roman" w:cs="Times New Roman"/>
          <w:sz w:val="24"/>
          <w:szCs w:val="24"/>
        </w:rPr>
        <w:t xml:space="preserve">, frigorific </w:t>
      </w:r>
      <w:proofErr w:type="spellStart"/>
      <w:r w:rsidRPr="00662D47">
        <w:rPr>
          <w:rFonts w:ascii="Times New Roman" w:hAnsi="Times New Roman" w:cs="Times New Roman"/>
          <w:sz w:val="24"/>
          <w:szCs w:val="24"/>
        </w:rPr>
        <w:t>pentru</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cadavre</w:t>
      </w:r>
      <w:proofErr w:type="spellEnd"/>
      <w:r w:rsidRPr="00662D47">
        <w:rPr>
          <w:rFonts w:ascii="Times New Roman" w:hAnsi="Times New Roman" w:cs="Times New Roman"/>
          <w:sz w:val="24"/>
          <w:szCs w:val="24"/>
        </w:rPr>
        <w:t xml:space="preserve"> de </w:t>
      </w:r>
      <w:proofErr w:type="spellStart"/>
      <w:r w:rsidRPr="00662D47">
        <w:rPr>
          <w:rFonts w:ascii="Times New Roman" w:hAnsi="Times New Roman" w:cs="Times New Roman"/>
          <w:sz w:val="24"/>
          <w:szCs w:val="24"/>
        </w:rPr>
        <w:t>animale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mici</w:t>
      </w:r>
      <w:proofErr w:type="spellEnd"/>
      <w:r w:rsidRPr="00662D47">
        <w:rPr>
          <w:rFonts w:ascii="Times New Roman" w:hAnsi="Times New Roman" w:cs="Times New Roman"/>
          <w:sz w:val="24"/>
          <w:szCs w:val="24"/>
        </w:rPr>
        <w:t xml:space="preserve"> de casa ( </w:t>
      </w:r>
      <w:proofErr w:type="spellStart"/>
      <w:r w:rsidRPr="00662D47">
        <w:rPr>
          <w:rFonts w:ascii="Times New Roman" w:hAnsi="Times New Roman" w:cs="Times New Roman"/>
          <w:sz w:val="24"/>
          <w:szCs w:val="24"/>
        </w:rPr>
        <w:t>pisici</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caini</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pasari</w:t>
      </w:r>
      <w:proofErr w:type="spellEnd"/>
      <w:r w:rsidRPr="00662D47">
        <w:rPr>
          <w:rFonts w:ascii="Times New Roman" w:hAnsi="Times New Roman" w:cs="Times New Roman"/>
          <w:sz w:val="24"/>
          <w:szCs w:val="24"/>
        </w:rPr>
        <w:t xml:space="preserve"> )</w:t>
      </w:r>
    </w:p>
    <w:p w14:paraId="1C02ED57" w14:textId="77777777" w:rsidR="00662D47" w:rsidRPr="00662D47" w:rsidRDefault="00662D47" w:rsidP="00662D47">
      <w:pPr>
        <w:pStyle w:val="ListParagraph"/>
        <w:numPr>
          <w:ilvl w:val="0"/>
          <w:numId w:val="49"/>
        </w:numPr>
        <w:spacing w:after="0"/>
        <w:rPr>
          <w:rFonts w:ascii="Times New Roman" w:hAnsi="Times New Roman" w:cs="Times New Roman"/>
          <w:sz w:val="24"/>
          <w:szCs w:val="24"/>
        </w:rPr>
      </w:pPr>
      <w:r w:rsidRPr="00662D47">
        <w:rPr>
          <w:rFonts w:ascii="Times New Roman" w:hAnsi="Times New Roman" w:cs="Times New Roman"/>
          <w:sz w:val="24"/>
          <w:szCs w:val="24"/>
        </w:rPr>
        <w:t xml:space="preserve">Un container de tip </w:t>
      </w:r>
      <w:proofErr w:type="spellStart"/>
      <w:r w:rsidRPr="00662D47">
        <w:rPr>
          <w:rFonts w:ascii="Times New Roman" w:hAnsi="Times New Roman" w:cs="Times New Roman"/>
          <w:sz w:val="24"/>
          <w:szCs w:val="24"/>
        </w:rPr>
        <w:t>baraca</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pentru</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colectarea</w:t>
      </w:r>
      <w:proofErr w:type="spellEnd"/>
      <w:r w:rsidRPr="00662D47">
        <w:rPr>
          <w:rFonts w:ascii="Times New Roman" w:hAnsi="Times New Roman" w:cs="Times New Roman"/>
          <w:sz w:val="24"/>
          <w:szCs w:val="24"/>
        </w:rPr>
        <w:t xml:space="preserve"> de </w:t>
      </w:r>
      <w:proofErr w:type="spellStart"/>
      <w:r w:rsidRPr="00662D47">
        <w:rPr>
          <w:rFonts w:ascii="Times New Roman" w:hAnsi="Times New Roman" w:cs="Times New Roman"/>
          <w:sz w:val="24"/>
          <w:szCs w:val="24"/>
        </w:rPr>
        <w:t>deseuri</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periculoase</w:t>
      </w:r>
      <w:proofErr w:type="spellEnd"/>
      <w:r w:rsidRPr="00662D47">
        <w:rPr>
          <w:rFonts w:ascii="Times New Roman" w:hAnsi="Times New Roman" w:cs="Times New Roman"/>
          <w:sz w:val="24"/>
          <w:szCs w:val="24"/>
        </w:rPr>
        <w:t xml:space="preserve"> ( </w:t>
      </w:r>
      <w:proofErr w:type="spellStart"/>
      <w:r w:rsidRPr="00662D47">
        <w:rPr>
          <w:rFonts w:ascii="Times New Roman" w:hAnsi="Times New Roman" w:cs="Times New Roman"/>
          <w:sz w:val="24"/>
          <w:szCs w:val="24"/>
        </w:rPr>
        <w:t>vopsele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bidoane</w:t>
      </w:r>
      <w:proofErr w:type="spellEnd"/>
      <w:r w:rsidRPr="00662D47">
        <w:rPr>
          <w:rFonts w:ascii="Times New Roman" w:hAnsi="Times New Roman" w:cs="Times New Roman"/>
          <w:sz w:val="24"/>
          <w:szCs w:val="24"/>
        </w:rPr>
        <w:t xml:space="preserve"> de </w:t>
      </w:r>
      <w:proofErr w:type="spellStart"/>
      <w:r w:rsidRPr="00662D47">
        <w:rPr>
          <w:rFonts w:ascii="Times New Roman" w:hAnsi="Times New Roman" w:cs="Times New Roman"/>
          <w:sz w:val="24"/>
          <w:szCs w:val="24"/>
        </w:rPr>
        <w:t>vopsele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sau</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diluanti</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medicamente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expirate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baterii</w:t>
      </w:r>
      <w:proofErr w:type="spellEnd"/>
      <w:r w:rsidRPr="00662D47">
        <w:rPr>
          <w:rFonts w:ascii="Times New Roman" w:hAnsi="Times New Roman" w:cs="Times New Roman"/>
          <w:sz w:val="24"/>
          <w:szCs w:val="24"/>
        </w:rPr>
        <w:t xml:space="preserve"> )</w:t>
      </w:r>
    </w:p>
    <w:p w14:paraId="3757F69A" w14:textId="77777777" w:rsidR="00662D47" w:rsidRPr="00662D47" w:rsidRDefault="00662D47" w:rsidP="00662D47">
      <w:pPr>
        <w:pStyle w:val="ListParagraph"/>
        <w:numPr>
          <w:ilvl w:val="0"/>
          <w:numId w:val="49"/>
        </w:numPr>
        <w:spacing w:after="0"/>
        <w:rPr>
          <w:rFonts w:ascii="Times New Roman" w:hAnsi="Times New Roman" w:cs="Times New Roman"/>
          <w:sz w:val="24"/>
          <w:szCs w:val="24"/>
        </w:rPr>
      </w:pPr>
      <w:r w:rsidRPr="00662D47">
        <w:rPr>
          <w:rFonts w:ascii="Times New Roman" w:hAnsi="Times New Roman" w:cs="Times New Roman"/>
          <w:sz w:val="24"/>
          <w:szCs w:val="24"/>
        </w:rPr>
        <w:t xml:space="preserve">Trei </w:t>
      </w:r>
      <w:proofErr w:type="spellStart"/>
      <w:r w:rsidRPr="00662D47">
        <w:rPr>
          <w:rFonts w:ascii="Times New Roman" w:hAnsi="Times New Roman" w:cs="Times New Roman"/>
          <w:sz w:val="24"/>
          <w:szCs w:val="24"/>
        </w:rPr>
        <w:t>containere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prevazute</w:t>
      </w:r>
      <w:proofErr w:type="spellEnd"/>
      <w:r w:rsidRPr="00662D47">
        <w:rPr>
          <w:rFonts w:ascii="Times New Roman" w:hAnsi="Times New Roman" w:cs="Times New Roman"/>
          <w:sz w:val="24"/>
          <w:szCs w:val="24"/>
        </w:rPr>
        <w:t xml:space="preserve"> cu presa </w:t>
      </w:r>
      <w:proofErr w:type="spellStart"/>
      <w:r w:rsidRPr="00662D47">
        <w:rPr>
          <w:rFonts w:ascii="Times New Roman" w:hAnsi="Times New Roman" w:cs="Times New Roman"/>
          <w:sz w:val="24"/>
          <w:szCs w:val="24"/>
        </w:rPr>
        <w:t>pentru</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colectarea</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deseurilor</w:t>
      </w:r>
      <w:proofErr w:type="spellEnd"/>
      <w:r w:rsidRPr="00662D47">
        <w:rPr>
          <w:rFonts w:ascii="Times New Roman" w:hAnsi="Times New Roman" w:cs="Times New Roman"/>
          <w:sz w:val="24"/>
          <w:szCs w:val="24"/>
        </w:rPr>
        <w:t xml:space="preserve"> de </w:t>
      </w:r>
      <w:proofErr w:type="spellStart"/>
      <w:r w:rsidRPr="00662D47">
        <w:rPr>
          <w:rFonts w:ascii="Times New Roman" w:hAnsi="Times New Roman" w:cs="Times New Roman"/>
          <w:sz w:val="24"/>
          <w:szCs w:val="24"/>
        </w:rPr>
        <w:t>hartie</w:t>
      </w:r>
      <w:proofErr w:type="spellEnd"/>
      <w:r w:rsidRPr="00662D47">
        <w:rPr>
          <w:rFonts w:ascii="Times New Roman" w:hAnsi="Times New Roman" w:cs="Times New Roman"/>
          <w:sz w:val="24"/>
          <w:szCs w:val="24"/>
        </w:rPr>
        <w:t xml:space="preserve">/carton, plastic, </w:t>
      </w:r>
      <w:proofErr w:type="spellStart"/>
      <w:r w:rsidRPr="00662D47">
        <w:rPr>
          <w:rFonts w:ascii="Times New Roman" w:hAnsi="Times New Roman" w:cs="Times New Roman"/>
          <w:sz w:val="24"/>
          <w:szCs w:val="24"/>
        </w:rPr>
        <w:t>respectiv</w:t>
      </w:r>
      <w:proofErr w:type="spellEnd"/>
      <w:r w:rsidRPr="00662D47">
        <w:rPr>
          <w:rFonts w:ascii="Times New Roman" w:hAnsi="Times New Roman" w:cs="Times New Roman"/>
          <w:sz w:val="24"/>
          <w:szCs w:val="24"/>
        </w:rPr>
        <w:t xml:space="preserve"> textile</w:t>
      </w:r>
    </w:p>
    <w:p w14:paraId="449C3D2C" w14:textId="77777777" w:rsidR="00662D47" w:rsidRPr="00662D47" w:rsidRDefault="00662D47" w:rsidP="00662D47">
      <w:pPr>
        <w:pStyle w:val="ListParagraph"/>
        <w:numPr>
          <w:ilvl w:val="0"/>
          <w:numId w:val="49"/>
        </w:numPr>
        <w:spacing w:after="0"/>
        <w:rPr>
          <w:rFonts w:ascii="Times New Roman" w:hAnsi="Times New Roman" w:cs="Times New Roman"/>
          <w:sz w:val="24"/>
          <w:szCs w:val="24"/>
        </w:rPr>
      </w:pPr>
      <w:r w:rsidRPr="00662D47">
        <w:rPr>
          <w:rFonts w:ascii="Times New Roman" w:hAnsi="Times New Roman" w:cs="Times New Roman"/>
          <w:sz w:val="24"/>
          <w:szCs w:val="24"/>
        </w:rPr>
        <w:t xml:space="preserve">Trei </w:t>
      </w:r>
      <w:proofErr w:type="spellStart"/>
      <w:r w:rsidRPr="00662D47">
        <w:rPr>
          <w:rFonts w:ascii="Times New Roman" w:hAnsi="Times New Roman" w:cs="Times New Roman"/>
          <w:sz w:val="24"/>
          <w:szCs w:val="24"/>
        </w:rPr>
        <w:t>containere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inchise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si</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acoperite</w:t>
      </w:r>
      <w:proofErr w:type="spellEnd"/>
      <w:r w:rsidRPr="00662D47">
        <w:rPr>
          <w:rFonts w:ascii="Times New Roman" w:hAnsi="Times New Roman" w:cs="Times New Roman"/>
          <w:sz w:val="24"/>
          <w:szCs w:val="24"/>
        </w:rPr>
        <w:t xml:space="preserve"> de tip walk-in, </w:t>
      </w:r>
      <w:proofErr w:type="spellStart"/>
      <w:r w:rsidRPr="00662D47">
        <w:rPr>
          <w:rFonts w:ascii="Times New Roman" w:hAnsi="Times New Roman" w:cs="Times New Roman"/>
          <w:sz w:val="24"/>
          <w:szCs w:val="24"/>
        </w:rPr>
        <w:t>pentru</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colectarea</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deseurilor</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electrice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electronice</w:t>
      </w:r>
      <w:proofErr w:type="spellEnd"/>
      <w:r w:rsidRPr="00662D47">
        <w:rPr>
          <w:rFonts w:ascii="Times New Roman" w:hAnsi="Times New Roman" w:cs="Times New Roman"/>
          <w:sz w:val="24"/>
          <w:szCs w:val="24"/>
        </w:rPr>
        <w:t xml:space="preserve">, a </w:t>
      </w:r>
      <w:proofErr w:type="spellStart"/>
      <w:r w:rsidRPr="00662D47">
        <w:rPr>
          <w:rFonts w:ascii="Times New Roman" w:hAnsi="Times New Roman" w:cs="Times New Roman"/>
          <w:sz w:val="24"/>
          <w:szCs w:val="24"/>
        </w:rPr>
        <w:t>celor</w:t>
      </w:r>
      <w:proofErr w:type="spellEnd"/>
      <w:r w:rsidRPr="00662D47">
        <w:rPr>
          <w:rFonts w:ascii="Times New Roman" w:hAnsi="Times New Roman" w:cs="Times New Roman"/>
          <w:sz w:val="24"/>
          <w:szCs w:val="24"/>
        </w:rPr>
        <w:t xml:space="preserve"> de </w:t>
      </w:r>
      <w:proofErr w:type="spellStart"/>
      <w:r w:rsidRPr="00662D47">
        <w:rPr>
          <w:rFonts w:ascii="Times New Roman" w:hAnsi="Times New Roman" w:cs="Times New Roman"/>
          <w:sz w:val="24"/>
          <w:szCs w:val="24"/>
        </w:rPr>
        <w:t>uz</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casnic</w:t>
      </w:r>
      <w:proofErr w:type="spellEnd"/>
      <w:r w:rsidRPr="00662D47">
        <w:rPr>
          <w:rFonts w:ascii="Times New Roman" w:hAnsi="Times New Roman" w:cs="Times New Roman"/>
          <w:sz w:val="24"/>
          <w:szCs w:val="24"/>
        </w:rPr>
        <w:t xml:space="preserve"> ( </w:t>
      </w:r>
      <w:proofErr w:type="spellStart"/>
      <w:r w:rsidRPr="00662D47">
        <w:rPr>
          <w:rFonts w:ascii="Times New Roman" w:hAnsi="Times New Roman" w:cs="Times New Roman"/>
          <w:sz w:val="24"/>
          <w:szCs w:val="24"/>
        </w:rPr>
        <w:t>electrice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mari</w:t>
      </w:r>
      <w:proofErr w:type="spellEnd"/>
      <w:r w:rsidRPr="00662D47">
        <w:rPr>
          <w:rFonts w:ascii="Times New Roman" w:hAnsi="Times New Roman" w:cs="Times New Roman"/>
          <w:sz w:val="24"/>
          <w:szCs w:val="24"/>
        </w:rPr>
        <w:t xml:space="preserve"> – </w:t>
      </w:r>
      <w:proofErr w:type="spellStart"/>
      <w:r w:rsidRPr="00662D47">
        <w:rPr>
          <w:rFonts w:ascii="Times New Roman" w:hAnsi="Times New Roman" w:cs="Times New Roman"/>
          <w:sz w:val="24"/>
          <w:szCs w:val="24"/>
        </w:rPr>
        <w:t>frigidere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televizoare</w:t>
      </w:r>
      <w:proofErr w:type="spellEnd"/>
      <w:r w:rsidRPr="00662D47">
        <w:rPr>
          <w:rFonts w:ascii="Times New Roman" w:hAnsi="Times New Roman" w:cs="Times New Roman"/>
          <w:sz w:val="24"/>
          <w:szCs w:val="24"/>
        </w:rPr>
        <w:t xml:space="preserve"> , etc.) </w:t>
      </w:r>
      <w:proofErr w:type="spellStart"/>
      <w:r w:rsidRPr="00662D47">
        <w:rPr>
          <w:rFonts w:ascii="Times New Roman" w:hAnsi="Times New Roman" w:cs="Times New Roman"/>
          <w:sz w:val="24"/>
          <w:szCs w:val="24"/>
        </w:rPr>
        <w:t>si</w:t>
      </w:r>
      <w:proofErr w:type="spellEnd"/>
      <w:r w:rsidRPr="00662D47">
        <w:rPr>
          <w:rFonts w:ascii="Times New Roman" w:hAnsi="Times New Roman" w:cs="Times New Roman"/>
          <w:sz w:val="24"/>
          <w:szCs w:val="24"/>
        </w:rPr>
        <w:t xml:space="preserve"> a </w:t>
      </w:r>
      <w:proofErr w:type="spellStart"/>
      <w:r w:rsidRPr="00662D47">
        <w:rPr>
          <w:rFonts w:ascii="Times New Roman" w:hAnsi="Times New Roman" w:cs="Times New Roman"/>
          <w:sz w:val="24"/>
          <w:szCs w:val="24"/>
        </w:rPr>
        <w:t>celor</w:t>
      </w:r>
      <w:proofErr w:type="spellEnd"/>
      <w:r w:rsidRPr="00662D47">
        <w:rPr>
          <w:rFonts w:ascii="Times New Roman" w:hAnsi="Times New Roman" w:cs="Times New Roman"/>
          <w:sz w:val="24"/>
          <w:szCs w:val="24"/>
        </w:rPr>
        <w:t xml:space="preserve"> de mobilier din </w:t>
      </w:r>
      <w:proofErr w:type="spellStart"/>
      <w:r w:rsidRPr="00662D47">
        <w:rPr>
          <w:rFonts w:ascii="Times New Roman" w:hAnsi="Times New Roman" w:cs="Times New Roman"/>
          <w:sz w:val="24"/>
          <w:szCs w:val="24"/>
        </w:rPr>
        <w:t>lemn</w:t>
      </w:r>
      <w:proofErr w:type="spellEnd"/>
    </w:p>
    <w:p w14:paraId="38E3A8E9" w14:textId="77777777" w:rsidR="00662D47" w:rsidRPr="00662D47" w:rsidRDefault="00662D47" w:rsidP="00662D47">
      <w:pPr>
        <w:pStyle w:val="ListParagraph"/>
        <w:numPr>
          <w:ilvl w:val="0"/>
          <w:numId w:val="49"/>
        </w:numPr>
        <w:spacing w:after="0"/>
        <w:rPr>
          <w:rFonts w:ascii="Times New Roman" w:hAnsi="Times New Roman" w:cs="Times New Roman"/>
          <w:sz w:val="24"/>
          <w:szCs w:val="24"/>
        </w:rPr>
      </w:pPr>
      <w:r w:rsidRPr="00662D47">
        <w:rPr>
          <w:rFonts w:ascii="Times New Roman" w:hAnsi="Times New Roman" w:cs="Times New Roman"/>
          <w:sz w:val="24"/>
          <w:szCs w:val="24"/>
        </w:rPr>
        <w:t xml:space="preserve">Doua </w:t>
      </w:r>
      <w:proofErr w:type="spellStart"/>
      <w:r w:rsidRPr="00662D47">
        <w:rPr>
          <w:rFonts w:ascii="Times New Roman" w:hAnsi="Times New Roman" w:cs="Times New Roman"/>
          <w:sz w:val="24"/>
          <w:szCs w:val="24"/>
        </w:rPr>
        <w:t>containere</w:t>
      </w:r>
      <w:proofErr w:type="spellEnd"/>
      <w:r w:rsidRPr="00662D47">
        <w:rPr>
          <w:rFonts w:ascii="Times New Roman" w:hAnsi="Times New Roman" w:cs="Times New Roman"/>
          <w:sz w:val="24"/>
          <w:szCs w:val="24"/>
        </w:rPr>
        <w:t xml:space="preserve"> de tip SKIP </w:t>
      </w:r>
      <w:proofErr w:type="spellStart"/>
      <w:r w:rsidRPr="00662D47">
        <w:rPr>
          <w:rFonts w:ascii="Times New Roman" w:hAnsi="Times New Roman" w:cs="Times New Roman"/>
          <w:sz w:val="24"/>
          <w:szCs w:val="24"/>
        </w:rPr>
        <w:t>deschise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pentru</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deseuri</w:t>
      </w:r>
      <w:proofErr w:type="spellEnd"/>
      <w:r w:rsidRPr="00662D47">
        <w:rPr>
          <w:rFonts w:ascii="Times New Roman" w:hAnsi="Times New Roman" w:cs="Times New Roman"/>
          <w:sz w:val="24"/>
          <w:szCs w:val="24"/>
        </w:rPr>
        <w:t xml:space="preserve"> de </w:t>
      </w:r>
      <w:proofErr w:type="spellStart"/>
      <w:r w:rsidRPr="00662D47">
        <w:rPr>
          <w:rFonts w:ascii="Times New Roman" w:hAnsi="Times New Roman" w:cs="Times New Roman"/>
          <w:sz w:val="24"/>
          <w:szCs w:val="24"/>
        </w:rPr>
        <w:t>sticla</w:t>
      </w:r>
      <w:proofErr w:type="spellEnd"/>
      <w:r w:rsidRPr="00662D47">
        <w:rPr>
          <w:rFonts w:ascii="Times New Roman" w:hAnsi="Times New Roman" w:cs="Times New Roman"/>
          <w:sz w:val="24"/>
          <w:szCs w:val="24"/>
        </w:rPr>
        <w:t xml:space="preserve"> – </w:t>
      </w:r>
      <w:proofErr w:type="spellStart"/>
      <w:r w:rsidRPr="00662D47">
        <w:rPr>
          <w:rFonts w:ascii="Times New Roman" w:hAnsi="Times New Roman" w:cs="Times New Roman"/>
          <w:sz w:val="24"/>
          <w:szCs w:val="24"/>
        </w:rPr>
        <w:t>geam</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respectiv</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sticle</w:t>
      </w:r>
      <w:proofErr w:type="spellEnd"/>
      <w:r w:rsidRPr="00662D47">
        <w:rPr>
          <w:rFonts w:ascii="Times New Roman" w:hAnsi="Times New Roman" w:cs="Times New Roman"/>
          <w:sz w:val="24"/>
          <w:szCs w:val="24"/>
        </w:rPr>
        <w:t>/</w:t>
      </w:r>
      <w:proofErr w:type="spellStart"/>
      <w:r w:rsidRPr="00662D47">
        <w:rPr>
          <w:rFonts w:ascii="Times New Roman" w:hAnsi="Times New Roman" w:cs="Times New Roman"/>
          <w:sz w:val="24"/>
          <w:szCs w:val="24"/>
        </w:rPr>
        <w:t>borcane</w:t>
      </w:r>
      <w:proofErr w:type="spellEnd"/>
      <w:r w:rsidRPr="00662D47">
        <w:rPr>
          <w:rFonts w:ascii="Times New Roman" w:hAnsi="Times New Roman" w:cs="Times New Roman"/>
          <w:sz w:val="24"/>
          <w:szCs w:val="24"/>
        </w:rPr>
        <w:t>/</w:t>
      </w:r>
      <w:proofErr w:type="spellStart"/>
      <w:r w:rsidRPr="00662D47">
        <w:rPr>
          <w:rFonts w:ascii="Times New Roman" w:hAnsi="Times New Roman" w:cs="Times New Roman"/>
          <w:sz w:val="24"/>
          <w:szCs w:val="24"/>
        </w:rPr>
        <w:t>recipiente</w:t>
      </w:r>
      <w:proofErr w:type="spellEnd"/>
    </w:p>
    <w:p w14:paraId="10D3CA04" w14:textId="77777777" w:rsidR="00662D47" w:rsidRPr="00662D47" w:rsidRDefault="00662D47" w:rsidP="00662D47">
      <w:pPr>
        <w:pStyle w:val="ListParagraph"/>
        <w:numPr>
          <w:ilvl w:val="0"/>
          <w:numId w:val="49"/>
        </w:numPr>
        <w:spacing w:after="0"/>
        <w:rPr>
          <w:rFonts w:ascii="Times New Roman" w:hAnsi="Times New Roman" w:cs="Times New Roman"/>
          <w:sz w:val="24"/>
          <w:szCs w:val="24"/>
        </w:rPr>
      </w:pPr>
      <w:r w:rsidRPr="00662D47">
        <w:rPr>
          <w:rFonts w:ascii="Times New Roman" w:hAnsi="Times New Roman" w:cs="Times New Roman"/>
          <w:sz w:val="24"/>
          <w:szCs w:val="24"/>
        </w:rPr>
        <w:t xml:space="preserve">Trei </w:t>
      </w:r>
      <w:proofErr w:type="spellStart"/>
      <w:r w:rsidRPr="00662D47">
        <w:rPr>
          <w:rFonts w:ascii="Times New Roman" w:hAnsi="Times New Roman" w:cs="Times New Roman"/>
          <w:sz w:val="24"/>
          <w:szCs w:val="24"/>
        </w:rPr>
        <w:t>containere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deschise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joase</w:t>
      </w:r>
      <w:proofErr w:type="spellEnd"/>
      <w:r w:rsidRPr="00662D47">
        <w:rPr>
          <w:rFonts w:ascii="Times New Roman" w:hAnsi="Times New Roman" w:cs="Times New Roman"/>
          <w:sz w:val="24"/>
          <w:szCs w:val="24"/>
        </w:rPr>
        <w:t xml:space="preserve">, de tip ab-roll </w:t>
      </w:r>
      <w:proofErr w:type="spellStart"/>
      <w:r w:rsidRPr="00662D47">
        <w:rPr>
          <w:rFonts w:ascii="Times New Roman" w:hAnsi="Times New Roman" w:cs="Times New Roman"/>
          <w:sz w:val="24"/>
          <w:szCs w:val="24"/>
        </w:rPr>
        <w:t>pentru</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deseuri</w:t>
      </w:r>
      <w:proofErr w:type="spellEnd"/>
      <w:r w:rsidRPr="00662D47">
        <w:rPr>
          <w:rFonts w:ascii="Times New Roman" w:hAnsi="Times New Roman" w:cs="Times New Roman"/>
          <w:sz w:val="24"/>
          <w:szCs w:val="24"/>
        </w:rPr>
        <w:t xml:space="preserve"> din </w:t>
      </w:r>
      <w:proofErr w:type="spellStart"/>
      <w:r w:rsidRPr="00662D47">
        <w:rPr>
          <w:rFonts w:ascii="Times New Roman" w:hAnsi="Times New Roman" w:cs="Times New Roman"/>
          <w:sz w:val="24"/>
          <w:szCs w:val="24"/>
        </w:rPr>
        <w:t>constructii</w:t>
      </w:r>
      <w:proofErr w:type="spellEnd"/>
      <w:r w:rsidRPr="00662D47">
        <w:rPr>
          <w:rFonts w:ascii="Times New Roman" w:hAnsi="Times New Roman" w:cs="Times New Roman"/>
          <w:sz w:val="24"/>
          <w:szCs w:val="24"/>
        </w:rPr>
        <w:t xml:space="preserve"> , </w:t>
      </w:r>
      <w:proofErr w:type="spellStart"/>
      <w:r w:rsidRPr="00662D47">
        <w:rPr>
          <w:rFonts w:ascii="Times New Roman" w:hAnsi="Times New Roman" w:cs="Times New Roman"/>
          <w:sz w:val="24"/>
          <w:szCs w:val="24"/>
        </w:rPr>
        <w:t>moloz</w:t>
      </w:r>
      <w:proofErr w:type="spellEnd"/>
    </w:p>
    <w:p w14:paraId="27F9A6FD" w14:textId="77777777" w:rsidR="00662D47" w:rsidRPr="00662D47" w:rsidRDefault="00662D47" w:rsidP="00662D47">
      <w:pPr>
        <w:pStyle w:val="ListParagraph"/>
        <w:numPr>
          <w:ilvl w:val="0"/>
          <w:numId w:val="49"/>
        </w:numPr>
        <w:spacing w:after="0"/>
        <w:rPr>
          <w:rFonts w:ascii="Times New Roman" w:hAnsi="Times New Roman" w:cs="Times New Roman"/>
          <w:sz w:val="24"/>
          <w:szCs w:val="24"/>
        </w:rPr>
      </w:pPr>
      <w:r w:rsidRPr="00662D47">
        <w:rPr>
          <w:rFonts w:ascii="Times New Roman" w:hAnsi="Times New Roman" w:cs="Times New Roman"/>
          <w:sz w:val="24"/>
          <w:szCs w:val="24"/>
        </w:rPr>
        <w:t xml:space="preserve">Separator de </w:t>
      </w:r>
      <w:proofErr w:type="spellStart"/>
      <w:r w:rsidRPr="00662D47">
        <w:rPr>
          <w:rFonts w:ascii="Times New Roman" w:hAnsi="Times New Roman" w:cs="Times New Roman"/>
          <w:sz w:val="24"/>
          <w:szCs w:val="24"/>
        </w:rPr>
        <w:t>hidrocarburi</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pentru</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toata</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platforma</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carosabila</w:t>
      </w:r>
      <w:proofErr w:type="spellEnd"/>
    </w:p>
    <w:p w14:paraId="2F87FFD8" w14:textId="77777777" w:rsidR="00662D47" w:rsidRPr="00662D47" w:rsidRDefault="00662D47" w:rsidP="00662D47">
      <w:pPr>
        <w:pStyle w:val="ListParagraph"/>
        <w:numPr>
          <w:ilvl w:val="0"/>
          <w:numId w:val="49"/>
        </w:numPr>
        <w:spacing w:after="0"/>
        <w:rPr>
          <w:rFonts w:ascii="Times New Roman" w:hAnsi="Times New Roman" w:cs="Times New Roman"/>
          <w:sz w:val="24"/>
          <w:szCs w:val="24"/>
        </w:rPr>
      </w:pPr>
      <w:r w:rsidRPr="00662D47">
        <w:rPr>
          <w:rFonts w:ascii="Times New Roman" w:hAnsi="Times New Roman" w:cs="Times New Roman"/>
          <w:sz w:val="24"/>
          <w:szCs w:val="24"/>
        </w:rPr>
        <w:t xml:space="preserve">Doua </w:t>
      </w:r>
      <w:proofErr w:type="spellStart"/>
      <w:r w:rsidRPr="00662D47">
        <w:rPr>
          <w:rFonts w:ascii="Times New Roman" w:hAnsi="Times New Roman" w:cs="Times New Roman"/>
          <w:sz w:val="24"/>
          <w:szCs w:val="24"/>
        </w:rPr>
        <w:t>scari</w:t>
      </w:r>
      <w:proofErr w:type="spellEnd"/>
      <w:r w:rsidRPr="00662D47">
        <w:rPr>
          <w:rFonts w:ascii="Times New Roman" w:hAnsi="Times New Roman" w:cs="Times New Roman"/>
          <w:sz w:val="24"/>
          <w:szCs w:val="24"/>
        </w:rPr>
        <w:t xml:space="preserve"> mobile </w:t>
      </w:r>
      <w:proofErr w:type="spellStart"/>
      <w:r w:rsidRPr="00662D47">
        <w:rPr>
          <w:rFonts w:ascii="Times New Roman" w:hAnsi="Times New Roman" w:cs="Times New Roman"/>
          <w:sz w:val="24"/>
          <w:szCs w:val="24"/>
        </w:rPr>
        <w:t>metalice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pentru</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descarcarea</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deseurilor</w:t>
      </w:r>
      <w:proofErr w:type="spellEnd"/>
      <w:r w:rsidRPr="00662D47">
        <w:rPr>
          <w:rFonts w:ascii="Times New Roman" w:hAnsi="Times New Roman" w:cs="Times New Roman"/>
          <w:sz w:val="24"/>
          <w:szCs w:val="24"/>
        </w:rPr>
        <w:t xml:space="preserve"> in </w:t>
      </w:r>
      <w:proofErr w:type="spellStart"/>
      <w:r w:rsidRPr="00662D47">
        <w:rPr>
          <w:rFonts w:ascii="Times New Roman" w:hAnsi="Times New Roman" w:cs="Times New Roman"/>
          <w:sz w:val="24"/>
          <w:szCs w:val="24"/>
        </w:rPr>
        <w:t>containerele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deschise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inalte</w:t>
      </w:r>
      <w:proofErr w:type="spellEnd"/>
    </w:p>
    <w:p w14:paraId="0F6EC356" w14:textId="77777777" w:rsidR="00662D47" w:rsidRPr="00662D47" w:rsidRDefault="00662D47" w:rsidP="00662D47">
      <w:pPr>
        <w:pStyle w:val="ListParagraph"/>
        <w:numPr>
          <w:ilvl w:val="0"/>
          <w:numId w:val="49"/>
        </w:numPr>
        <w:spacing w:after="0"/>
        <w:rPr>
          <w:rFonts w:ascii="Times New Roman" w:hAnsi="Times New Roman" w:cs="Times New Roman"/>
          <w:sz w:val="24"/>
          <w:szCs w:val="24"/>
        </w:rPr>
      </w:pPr>
      <w:proofErr w:type="spellStart"/>
      <w:r w:rsidRPr="00662D47">
        <w:rPr>
          <w:rFonts w:ascii="Times New Roman" w:hAnsi="Times New Roman" w:cs="Times New Roman"/>
          <w:sz w:val="24"/>
          <w:szCs w:val="24"/>
        </w:rPr>
        <w:t>Stalpi</w:t>
      </w:r>
      <w:proofErr w:type="spellEnd"/>
      <w:r w:rsidRPr="00662D47">
        <w:rPr>
          <w:rFonts w:ascii="Times New Roman" w:hAnsi="Times New Roman" w:cs="Times New Roman"/>
          <w:sz w:val="24"/>
          <w:szCs w:val="24"/>
        </w:rPr>
        <w:t xml:space="preserve"> de </w:t>
      </w:r>
      <w:proofErr w:type="spellStart"/>
      <w:r w:rsidRPr="00662D47">
        <w:rPr>
          <w:rFonts w:ascii="Times New Roman" w:hAnsi="Times New Roman" w:cs="Times New Roman"/>
          <w:sz w:val="24"/>
          <w:szCs w:val="24"/>
        </w:rPr>
        <w:t>iluminat</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si</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camere</w:t>
      </w:r>
      <w:proofErr w:type="spellEnd"/>
      <w:r w:rsidRPr="00662D47">
        <w:rPr>
          <w:rFonts w:ascii="Times New Roman" w:hAnsi="Times New Roman" w:cs="Times New Roman"/>
          <w:sz w:val="24"/>
          <w:szCs w:val="24"/>
        </w:rPr>
        <w:t xml:space="preserve"> </w:t>
      </w:r>
      <w:proofErr w:type="spellStart"/>
      <w:r w:rsidRPr="00662D47">
        <w:rPr>
          <w:rFonts w:ascii="Times New Roman" w:hAnsi="Times New Roman" w:cs="Times New Roman"/>
          <w:sz w:val="24"/>
          <w:szCs w:val="24"/>
        </w:rPr>
        <w:t>supraveghere</w:t>
      </w:r>
      <w:proofErr w:type="spellEnd"/>
      <w:r w:rsidRPr="00662D47">
        <w:rPr>
          <w:rFonts w:ascii="Times New Roman" w:hAnsi="Times New Roman" w:cs="Times New Roman"/>
          <w:sz w:val="24"/>
          <w:szCs w:val="24"/>
        </w:rPr>
        <w:t xml:space="preserve"> ( 8 </w:t>
      </w:r>
      <w:proofErr w:type="spellStart"/>
      <w:r w:rsidRPr="00662D47">
        <w:rPr>
          <w:rFonts w:ascii="Times New Roman" w:hAnsi="Times New Roman" w:cs="Times New Roman"/>
          <w:sz w:val="24"/>
          <w:szCs w:val="24"/>
        </w:rPr>
        <w:t>bucati</w:t>
      </w:r>
      <w:proofErr w:type="spellEnd"/>
      <w:r w:rsidRPr="00662D47">
        <w:rPr>
          <w:rFonts w:ascii="Times New Roman" w:hAnsi="Times New Roman" w:cs="Times New Roman"/>
          <w:sz w:val="24"/>
          <w:szCs w:val="24"/>
        </w:rPr>
        <w:t xml:space="preserve"> )</w:t>
      </w:r>
    </w:p>
    <w:p w14:paraId="274860C2" w14:textId="77777777" w:rsidR="00245F71" w:rsidRPr="0071753A" w:rsidRDefault="00662D47" w:rsidP="00245F71">
      <w:pPr>
        <w:pStyle w:val="ListParagraph"/>
        <w:rPr>
          <w:rFonts w:ascii="Times New Roman" w:hAnsi="Times New Roman" w:cs="Times New Roman"/>
          <w:b/>
          <w:i/>
          <w:sz w:val="24"/>
          <w:szCs w:val="24"/>
        </w:rPr>
      </w:pPr>
      <w:proofErr w:type="spellStart"/>
      <w:r>
        <w:rPr>
          <w:rFonts w:ascii="Times New Roman" w:hAnsi="Times New Roman" w:cs="Times New Roman"/>
          <w:b/>
          <w:i/>
          <w:sz w:val="24"/>
          <w:szCs w:val="24"/>
        </w:rPr>
        <w:t>Investitia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centrului</w:t>
      </w:r>
      <w:proofErr w:type="spellEnd"/>
      <w:r>
        <w:rPr>
          <w:rFonts w:ascii="Times New Roman" w:hAnsi="Times New Roman" w:cs="Times New Roman"/>
          <w:b/>
          <w:i/>
          <w:sz w:val="24"/>
          <w:szCs w:val="24"/>
        </w:rPr>
        <w:t xml:space="preserve"> de </w:t>
      </w:r>
      <w:proofErr w:type="spellStart"/>
      <w:r>
        <w:rPr>
          <w:rFonts w:ascii="Times New Roman" w:hAnsi="Times New Roman" w:cs="Times New Roman"/>
          <w:b/>
          <w:i/>
          <w:sz w:val="24"/>
          <w:szCs w:val="24"/>
        </w:rPr>
        <w:t>colectare</w:t>
      </w:r>
      <w:proofErr w:type="spellEnd"/>
      <w:r>
        <w:rPr>
          <w:rFonts w:ascii="Times New Roman" w:hAnsi="Times New Roman" w:cs="Times New Roman"/>
          <w:b/>
          <w:i/>
          <w:sz w:val="24"/>
          <w:szCs w:val="24"/>
        </w:rPr>
        <w:t xml:space="preserve"> a </w:t>
      </w:r>
      <w:proofErr w:type="spellStart"/>
      <w:r>
        <w:rPr>
          <w:rFonts w:ascii="Times New Roman" w:hAnsi="Times New Roman" w:cs="Times New Roman"/>
          <w:b/>
          <w:i/>
          <w:sz w:val="24"/>
          <w:szCs w:val="24"/>
        </w:rPr>
        <w:t>deseurilor</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prin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aport</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voluntar</w:t>
      </w:r>
      <w:proofErr w:type="spellEnd"/>
      <w:r w:rsidR="00245F71" w:rsidRPr="0071753A">
        <w:rPr>
          <w:rFonts w:ascii="Times New Roman" w:hAnsi="Times New Roman" w:cs="Times New Roman"/>
          <w:b/>
          <w:i/>
          <w:sz w:val="24"/>
          <w:szCs w:val="24"/>
        </w:rPr>
        <w:t xml:space="preserve"> </w:t>
      </w:r>
      <w:r w:rsidR="00014819">
        <w:rPr>
          <w:rFonts w:ascii="Times New Roman" w:hAnsi="Times New Roman" w:cs="Times New Roman"/>
          <w:b/>
          <w:i/>
          <w:sz w:val="24"/>
          <w:szCs w:val="24"/>
        </w:rPr>
        <w:t xml:space="preserve">se </w:t>
      </w:r>
      <w:proofErr w:type="spellStart"/>
      <w:r w:rsidR="00014819">
        <w:rPr>
          <w:rFonts w:ascii="Times New Roman" w:hAnsi="Times New Roman" w:cs="Times New Roman"/>
          <w:b/>
          <w:i/>
          <w:sz w:val="24"/>
          <w:szCs w:val="24"/>
        </w:rPr>
        <w:t>va</w:t>
      </w:r>
      <w:proofErr w:type="spellEnd"/>
      <w:r w:rsidR="00014819">
        <w:rPr>
          <w:rFonts w:ascii="Times New Roman" w:hAnsi="Times New Roman" w:cs="Times New Roman"/>
          <w:b/>
          <w:i/>
          <w:sz w:val="24"/>
          <w:szCs w:val="24"/>
        </w:rPr>
        <w:t xml:space="preserve"> </w:t>
      </w:r>
      <w:proofErr w:type="spellStart"/>
      <w:r w:rsidR="00014819">
        <w:rPr>
          <w:rFonts w:ascii="Times New Roman" w:hAnsi="Times New Roman" w:cs="Times New Roman"/>
          <w:b/>
          <w:i/>
          <w:sz w:val="24"/>
          <w:szCs w:val="24"/>
        </w:rPr>
        <w:t>realiza</w:t>
      </w:r>
      <w:proofErr w:type="spellEnd"/>
      <w:r w:rsidR="00014819">
        <w:rPr>
          <w:rFonts w:ascii="Times New Roman" w:hAnsi="Times New Roman" w:cs="Times New Roman"/>
          <w:b/>
          <w:i/>
          <w:sz w:val="24"/>
          <w:szCs w:val="24"/>
        </w:rPr>
        <w:t xml:space="preserve"> </w:t>
      </w:r>
      <w:proofErr w:type="spellStart"/>
      <w:r w:rsidR="00014819">
        <w:rPr>
          <w:rFonts w:ascii="Times New Roman" w:hAnsi="Times New Roman" w:cs="Times New Roman"/>
          <w:b/>
          <w:i/>
          <w:sz w:val="24"/>
          <w:szCs w:val="24"/>
        </w:rPr>
        <w:t>astfel</w:t>
      </w:r>
      <w:proofErr w:type="spellEnd"/>
      <w:r w:rsidR="00245F71" w:rsidRPr="0071753A">
        <w:rPr>
          <w:rFonts w:ascii="Times New Roman" w:hAnsi="Times New Roman" w:cs="Times New Roman"/>
          <w:b/>
          <w:i/>
          <w:sz w:val="24"/>
          <w:szCs w:val="24"/>
        </w:rPr>
        <w:t>:</w:t>
      </w:r>
    </w:p>
    <w:p w14:paraId="1EB4B3E4" w14:textId="77777777" w:rsidR="00014819" w:rsidRPr="00014819" w:rsidRDefault="00014819" w:rsidP="00014819">
      <w:pPr>
        <w:pStyle w:val="Heading2"/>
        <w:kinsoku w:val="0"/>
        <w:overflowPunct w:val="0"/>
        <w:ind w:firstLine="720"/>
        <w:rPr>
          <w:rFonts w:ascii="Times New Roman" w:hAnsi="Times New Roman" w:cs="Times New Roman"/>
          <w:sz w:val="24"/>
          <w:szCs w:val="24"/>
        </w:rPr>
      </w:pPr>
      <w:bookmarkStart w:id="4" w:name="_Hlk125099323"/>
      <w:proofErr w:type="spellStart"/>
      <w:r w:rsidRPr="00014819">
        <w:rPr>
          <w:rFonts w:ascii="Times New Roman" w:hAnsi="Times New Roman" w:cs="Times New Roman"/>
          <w:sz w:val="24"/>
          <w:szCs w:val="24"/>
        </w:rPr>
        <w:t>Infrastructura</w:t>
      </w:r>
      <w:proofErr w:type="spellEnd"/>
      <w:r w:rsidRPr="00014819">
        <w:rPr>
          <w:rFonts w:ascii="Times New Roman" w:hAnsi="Times New Roman" w:cs="Times New Roman"/>
          <w:sz w:val="24"/>
          <w:szCs w:val="24"/>
        </w:rPr>
        <w:t>:</w:t>
      </w:r>
    </w:p>
    <w:p w14:paraId="1565FB43" w14:textId="38132532" w:rsidR="00014819" w:rsidRPr="00014819" w:rsidRDefault="00014819" w:rsidP="00814EA6">
      <w:pPr>
        <w:pStyle w:val="BodyText"/>
        <w:kinsoku w:val="0"/>
        <w:overflowPunct w:val="0"/>
        <w:spacing w:after="0" w:line="276" w:lineRule="auto"/>
        <w:ind w:left="421" w:right="111" w:firstLine="676"/>
        <w:jc w:val="both"/>
        <w:rPr>
          <w:rFonts w:ascii="Times New Roman" w:hAnsi="Times New Roman" w:cs="Times New Roman"/>
          <w:sz w:val="24"/>
          <w:szCs w:val="24"/>
        </w:rPr>
      </w:pPr>
      <w:proofErr w:type="spellStart"/>
      <w:r w:rsidRPr="00014819">
        <w:rPr>
          <w:rFonts w:ascii="Times New Roman" w:hAnsi="Times New Roman" w:cs="Times New Roman"/>
          <w:sz w:val="24"/>
          <w:szCs w:val="24"/>
        </w:rPr>
        <w:t>Stratificatia</w:t>
      </w:r>
      <w:proofErr w:type="spellEnd"/>
      <w:r>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platformei</w:t>
      </w:r>
      <w:proofErr w:type="spellEnd"/>
      <w:r>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carosabile</w:t>
      </w:r>
      <w:proofErr w:type="spellEnd"/>
      <w:r>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cuprinde</w:t>
      </w:r>
      <w:proofErr w:type="spellEnd"/>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umplutura</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w:t>
      </w:r>
      <w:proofErr w:type="spellStart"/>
      <w:r w:rsidRPr="00014819">
        <w:rPr>
          <w:rFonts w:ascii="Times New Roman" w:hAnsi="Times New Roman" w:cs="Times New Roman"/>
          <w:sz w:val="24"/>
          <w:szCs w:val="24"/>
        </w:rPr>
        <w:t>balast</w:t>
      </w:r>
      <w:proofErr w:type="spellEnd"/>
      <w:r w:rsidRPr="00014819">
        <w:rPr>
          <w:rFonts w:ascii="Times New Roman" w:hAnsi="Times New Roman" w:cs="Times New Roman"/>
          <w:sz w:val="24"/>
          <w:szCs w:val="24"/>
        </w:rPr>
        <w:t>,</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piatră</w:t>
      </w:r>
      <w:proofErr w:type="spellEnd"/>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spartă</w:t>
      </w:r>
      <w:proofErr w:type="spellEnd"/>
      <w:r w:rsidRPr="00014819">
        <w:rPr>
          <w:rFonts w:ascii="Times New Roman" w:hAnsi="Times New Roman" w:cs="Times New Roman"/>
          <w:sz w:val="24"/>
          <w:szCs w:val="24"/>
        </w:rPr>
        <w:t>),</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geotextil</w:t>
      </w:r>
      <w:proofErr w:type="spellEnd"/>
      <w:r w:rsidRPr="00014819">
        <w:rPr>
          <w:rFonts w:ascii="Times New Roman" w:hAnsi="Times New Roman" w:cs="Times New Roman"/>
          <w:sz w:val="24"/>
          <w:szCs w:val="24"/>
        </w:rPr>
        <w:t>,</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geocompozit</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beton</w:t>
      </w:r>
      <w:proofErr w:type="spellEnd"/>
      <w:r w:rsidRPr="00014819">
        <w:rPr>
          <w:rFonts w:ascii="Times New Roman" w:hAnsi="Times New Roman" w:cs="Times New Roman"/>
          <w:sz w:val="24"/>
          <w:szCs w:val="24"/>
        </w:rPr>
        <w:t xml:space="preserve"> </w:t>
      </w:r>
      <w:proofErr w:type="spellStart"/>
      <w:r w:rsidR="00630DA4">
        <w:rPr>
          <w:rFonts w:ascii="Times New Roman" w:hAnsi="Times New Roman" w:cs="Times New Roman"/>
          <w:sz w:val="24"/>
          <w:szCs w:val="24"/>
        </w:rPr>
        <w:t>armat</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Platforma</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betonată</w:t>
      </w:r>
      <w:proofErr w:type="spellEnd"/>
      <w:r w:rsidRPr="00014819">
        <w:rPr>
          <w:rFonts w:ascii="Times New Roman" w:hAnsi="Times New Roman" w:cs="Times New Roman"/>
          <w:sz w:val="24"/>
          <w:szCs w:val="24"/>
        </w:rPr>
        <w:t xml:space="preserve"> (pe care </w:t>
      </w:r>
      <w:proofErr w:type="spellStart"/>
      <w:r w:rsidRPr="00014819">
        <w:rPr>
          <w:rFonts w:ascii="Times New Roman" w:hAnsi="Times New Roman" w:cs="Times New Roman"/>
          <w:sz w:val="24"/>
          <w:szCs w:val="24"/>
        </w:rPr>
        <w:t>vor</w:t>
      </w:r>
      <w:proofErr w:type="spellEnd"/>
      <w:r w:rsidRPr="00014819">
        <w:rPr>
          <w:rFonts w:ascii="Times New Roman" w:hAnsi="Times New Roman" w:cs="Times New Roman"/>
          <w:sz w:val="24"/>
          <w:szCs w:val="24"/>
        </w:rPr>
        <w:t xml:space="preserve"> fi </w:t>
      </w:r>
      <w:proofErr w:type="spellStart"/>
      <w:r w:rsidRPr="00014819">
        <w:rPr>
          <w:rFonts w:ascii="Times New Roman" w:hAnsi="Times New Roman" w:cs="Times New Roman"/>
          <w:sz w:val="24"/>
          <w:szCs w:val="24"/>
        </w:rPr>
        <w:t>amplasate</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containerul-birou</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si</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cel</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frigo</w:t>
      </w:r>
      <w:proofErr w:type="spellEnd"/>
      <w:r w:rsidRPr="00014819">
        <w:rPr>
          <w:rFonts w:ascii="Times New Roman" w:hAnsi="Times New Roman" w:cs="Times New Roman"/>
          <w:sz w:val="24"/>
          <w:szCs w:val="24"/>
        </w:rPr>
        <w:t>)</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va</w:t>
      </w:r>
      <w:proofErr w:type="spellEnd"/>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contine</w:t>
      </w:r>
      <w:proofErr w:type="spellEnd"/>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stratul-suport</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din</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balas</w:t>
      </w:r>
      <w:proofErr w:type="spellEnd"/>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tcompactat</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si</w:t>
      </w:r>
      <w:proofErr w:type="spellEnd"/>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betonul</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de</w:t>
      </w:r>
      <w:r w:rsidR="00814EA6">
        <w:rPr>
          <w:rFonts w:ascii="Times New Roman" w:hAnsi="Times New Roman" w:cs="Times New Roman"/>
          <w:sz w:val="24"/>
          <w:szCs w:val="24"/>
        </w:rPr>
        <w:t xml:space="preserve"> </w:t>
      </w:r>
      <w:r w:rsidRPr="00014819">
        <w:rPr>
          <w:rFonts w:ascii="Times New Roman" w:hAnsi="Times New Roman" w:cs="Times New Roman"/>
          <w:sz w:val="24"/>
          <w:szCs w:val="24"/>
        </w:rPr>
        <w:t>min.</w:t>
      </w:r>
      <w:r w:rsidR="00630DA4">
        <w:rPr>
          <w:rFonts w:ascii="Times New Roman" w:hAnsi="Times New Roman" w:cs="Times New Roman"/>
          <w:sz w:val="24"/>
          <w:szCs w:val="24"/>
        </w:rPr>
        <w:t xml:space="preserve"> </w:t>
      </w:r>
      <w:r w:rsidRPr="00014819">
        <w:rPr>
          <w:rFonts w:ascii="Times New Roman" w:hAnsi="Times New Roman" w:cs="Times New Roman"/>
          <w:sz w:val="24"/>
          <w:szCs w:val="24"/>
        </w:rPr>
        <w:t>15cm.</w:t>
      </w:r>
    </w:p>
    <w:p w14:paraId="0464ED1F" w14:textId="77777777" w:rsidR="00014819" w:rsidRPr="00014819" w:rsidRDefault="00014819" w:rsidP="00814EA6">
      <w:pPr>
        <w:pStyle w:val="BodyText"/>
        <w:kinsoku w:val="0"/>
        <w:overflowPunct w:val="0"/>
        <w:spacing w:after="0" w:line="276" w:lineRule="auto"/>
        <w:ind w:left="421" w:right="112" w:firstLine="676"/>
        <w:jc w:val="both"/>
        <w:rPr>
          <w:rFonts w:ascii="Times New Roman" w:hAnsi="Times New Roman" w:cs="Times New Roman"/>
          <w:sz w:val="24"/>
          <w:szCs w:val="24"/>
        </w:rPr>
      </w:pPr>
      <w:proofErr w:type="spellStart"/>
      <w:r w:rsidRPr="00014819">
        <w:rPr>
          <w:rFonts w:ascii="Times New Roman" w:hAnsi="Times New Roman" w:cs="Times New Roman"/>
          <w:sz w:val="24"/>
          <w:szCs w:val="24"/>
        </w:rPr>
        <w:t>Structura</w:t>
      </w:r>
      <w:proofErr w:type="spellEnd"/>
      <w:r w:rsidRPr="00014819">
        <w:rPr>
          <w:rFonts w:ascii="Times New Roman" w:hAnsi="Times New Roman" w:cs="Times New Roman"/>
          <w:sz w:val="24"/>
          <w:szCs w:val="24"/>
        </w:rPr>
        <w:t xml:space="preserve"> de </w:t>
      </w:r>
      <w:proofErr w:type="spellStart"/>
      <w:r w:rsidRPr="00014819">
        <w:rPr>
          <w:rFonts w:ascii="Times New Roman" w:hAnsi="Times New Roman" w:cs="Times New Roman"/>
          <w:sz w:val="24"/>
          <w:szCs w:val="24"/>
        </w:rPr>
        <w:t>sustinere</w:t>
      </w:r>
      <w:proofErr w:type="spellEnd"/>
      <w:r w:rsidRPr="00014819">
        <w:rPr>
          <w:rFonts w:ascii="Times New Roman" w:hAnsi="Times New Roman" w:cs="Times New Roman"/>
          <w:sz w:val="24"/>
          <w:szCs w:val="24"/>
        </w:rPr>
        <w:t xml:space="preserve"> a </w:t>
      </w:r>
      <w:proofErr w:type="spellStart"/>
      <w:r w:rsidRPr="00014819">
        <w:rPr>
          <w:rFonts w:ascii="Times New Roman" w:hAnsi="Times New Roman" w:cs="Times New Roman"/>
          <w:sz w:val="24"/>
          <w:szCs w:val="24"/>
        </w:rPr>
        <w:t>copertinei</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va</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avea</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fundatii</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izolate</w:t>
      </w:r>
      <w:proofErr w:type="spellEnd"/>
      <w:r w:rsidRPr="00014819">
        <w:rPr>
          <w:rFonts w:ascii="Times New Roman" w:hAnsi="Times New Roman" w:cs="Times New Roman"/>
          <w:sz w:val="24"/>
          <w:szCs w:val="24"/>
        </w:rPr>
        <w:t xml:space="preserve"> din BA, </w:t>
      </w:r>
      <w:proofErr w:type="spellStart"/>
      <w:r w:rsidRPr="00014819">
        <w:rPr>
          <w:rFonts w:ascii="Times New Roman" w:hAnsi="Times New Roman" w:cs="Times New Roman"/>
          <w:sz w:val="24"/>
          <w:szCs w:val="24"/>
        </w:rPr>
        <w:t>iar</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împrejmuirea</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fundatii</w:t>
      </w:r>
      <w:proofErr w:type="spellEnd"/>
      <w:r w:rsidR="00814EA6">
        <w:rPr>
          <w:rFonts w:ascii="Times New Roman" w:hAnsi="Times New Roman" w:cs="Times New Roman"/>
          <w:sz w:val="24"/>
          <w:szCs w:val="24"/>
        </w:rPr>
        <w:t xml:space="preserve"> isolate </w:t>
      </w:r>
      <w:proofErr w:type="spellStart"/>
      <w:r w:rsidRPr="00014819">
        <w:rPr>
          <w:rFonts w:ascii="Times New Roman" w:hAnsi="Times New Roman" w:cs="Times New Roman"/>
          <w:sz w:val="24"/>
          <w:szCs w:val="24"/>
        </w:rPr>
        <w:t>cilindrice</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w:t>
      </w:r>
      <w:proofErr w:type="spellStart"/>
      <w:r w:rsidRPr="00014819">
        <w:rPr>
          <w:rFonts w:ascii="Times New Roman" w:hAnsi="Times New Roman" w:cs="Times New Roman"/>
          <w:sz w:val="24"/>
          <w:szCs w:val="24"/>
        </w:rPr>
        <w:t>săpătura</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se</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poate</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face</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usor</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cu</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foreza</w:t>
      </w:r>
      <w:proofErr w:type="spellEnd"/>
      <w:r w:rsidRPr="00014819">
        <w:rPr>
          <w:rFonts w:ascii="Times New Roman" w:hAnsi="Times New Roman" w:cs="Times New Roman"/>
          <w:sz w:val="24"/>
          <w:szCs w:val="24"/>
        </w:rPr>
        <w:t>).</w:t>
      </w:r>
    </w:p>
    <w:p w14:paraId="2EE95F15" w14:textId="77777777" w:rsidR="00014819" w:rsidRPr="00014819" w:rsidRDefault="00014819" w:rsidP="00814EA6">
      <w:pPr>
        <w:pStyle w:val="BodyText"/>
        <w:kinsoku w:val="0"/>
        <w:overflowPunct w:val="0"/>
        <w:spacing w:after="0" w:line="276" w:lineRule="auto"/>
        <w:ind w:left="421" w:right="112" w:firstLine="676"/>
        <w:jc w:val="both"/>
        <w:rPr>
          <w:rFonts w:ascii="Times New Roman" w:hAnsi="Times New Roman" w:cs="Times New Roman"/>
          <w:sz w:val="24"/>
          <w:szCs w:val="24"/>
        </w:rPr>
      </w:pPr>
    </w:p>
    <w:p w14:paraId="49F17189" w14:textId="77777777" w:rsidR="00014819" w:rsidRPr="00014819" w:rsidRDefault="00014819" w:rsidP="00814EA6">
      <w:pPr>
        <w:pStyle w:val="Heading2"/>
        <w:kinsoku w:val="0"/>
        <w:overflowPunct w:val="0"/>
        <w:spacing w:before="0"/>
        <w:ind w:firstLine="720"/>
        <w:rPr>
          <w:rFonts w:ascii="Times New Roman" w:hAnsi="Times New Roman" w:cs="Times New Roman"/>
          <w:sz w:val="24"/>
          <w:szCs w:val="24"/>
        </w:rPr>
      </w:pPr>
      <w:proofErr w:type="spellStart"/>
      <w:r w:rsidRPr="00014819">
        <w:rPr>
          <w:rFonts w:ascii="Times New Roman" w:hAnsi="Times New Roman" w:cs="Times New Roman"/>
          <w:sz w:val="24"/>
          <w:szCs w:val="24"/>
        </w:rPr>
        <w:t>Suprastructura</w:t>
      </w:r>
      <w:proofErr w:type="spellEnd"/>
      <w:r w:rsidRPr="00014819">
        <w:rPr>
          <w:rFonts w:ascii="Times New Roman" w:hAnsi="Times New Roman" w:cs="Times New Roman"/>
          <w:sz w:val="24"/>
          <w:szCs w:val="24"/>
        </w:rPr>
        <w:t>:</w:t>
      </w:r>
    </w:p>
    <w:p w14:paraId="4E9D647E" w14:textId="77777777" w:rsidR="00014819" w:rsidRPr="00014819" w:rsidRDefault="00014819" w:rsidP="00814EA6">
      <w:pPr>
        <w:pStyle w:val="BodyText"/>
        <w:kinsoku w:val="0"/>
        <w:overflowPunct w:val="0"/>
        <w:spacing w:after="0" w:line="276" w:lineRule="auto"/>
        <w:ind w:left="421" w:right="111" w:firstLine="676"/>
        <w:jc w:val="both"/>
        <w:rPr>
          <w:rFonts w:ascii="Times New Roman" w:hAnsi="Times New Roman" w:cs="Times New Roman"/>
          <w:sz w:val="24"/>
          <w:szCs w:val="24"/>
        </w:rPr>
      </w:pPr>
      <w:r w:rsidRPr="00014819">
        <w:rPr>
          <w:rFonts w:ascii="Times New Roman" w:hAnsi="Times New Roman" w:cs="Times New Roman"/>
          <w:sz w:val="24"/>
          <w:szCs w:val="24"/>
        </w:rPr>
        <w:t>Se</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referă</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la</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copertina</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din</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structură</w:t>
      </w:r>
      <w:proofErr w:type="spellEnd"/>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metalică</w:t>
      </w:r>
      <w:proofErr w:type="spellEnd"/>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usoară</w:t>
      </w:r>
      <w:proofErr w:type="spellEnd"/>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alcătuită</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din</w:t>
      </w:r>
      <w:r w:rsidR="00814EA6">
        <w:rPr>
          <w:rFonts w:ascii="Times New Roman" w:hAnsi="Times New Roman" w:cs="Times New Roman"/>
          <w:sz w:val="24"/>
          <w:szCs w:val="24"/>
        </w:rPr>
        <w:t xml:space="preserve"> </w:t>
      </w:r>
      <w:r w:rsidRPr="00014819">
        <w:rPr>
          <w:rFonts w:ascii="Times New Roman" w:hAnsi="Times New Roman" w:cs="Times New Roman"/>
          <w:sz w:val="24"/>
          <w:szCs w:val="24"/>
        </w:rPr>
        <w:t>9</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stâlpi</w:t>
      </w:r>
      <w:proofErr w:type="spellEnd"/>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situati</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la</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interax</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de</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câte</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5.0m,</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prevăzuti</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la</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partea</w:t>
      </w:r>
      <w:proofErr w:type="spellEnd"/>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superioară</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cu</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grinzi</w:t>
      </w:r>
      <w:proofErr w:type="spellEnd"/>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în</w:t>
      </w:r>
      <w:proofErr w:type="spellEnd"/>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consolă</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de</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câte</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4.50m</w:t>
      </w:r>
      <w:r w:rsidR="00814EA6">
        <w:rPr>
          <w:rFonts w:ascii="Times New Roman" w:hAnsi="Times New Roman" w:cs="Times New Roman"/>
          <w:sz w:val="24"/>
          <w:szCs w:val="24"/>
        </w:rPr>
        <w:t xml:space="preserve"> </w:t>
      </w:r>
      <w:r w:rsidRPr="00014819">
        <w:rPr>
          <w:rFonts w:ascii="Times New Roman" w:hAnsi="Times New Roman" w:cs="Times New Roman"/>
          <w:sz w:val="24"/>
          <w:szCs w:val="24"/>
        </w:rPr>
        <w:t>de</w:t>
      </w:r>
      <w:r w:rsidR="00814EA6">
        <w:rPr>
          <w:rFonts w:ascii="Times New Roman" w:hAnsi="Times New Roman" w:cs="Times New Roman"/>
          <w:sz w:val="24"/>
          <w:szCs w:val="24"/>
        </w:rPr>
        <w:t xml:space="preserve"> </w:t>
      </w:r>
      <w:r w:rsidRPr="00014819">
        <w:rPr>
          <w:rFonts w:ascii="Times New Roman" w:hAnsi="Times New Roman" w:cs="Times New Roman"/>
          <w:sz w:val="24"/>
          <w:szCs w:val="24"/>
        </w:rPr>
        <w:t>o</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parte</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si</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de</w:t>
      </w:r>
      <w:r w:rsidR="00814EA6">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alta.</w:t>
      </w:r>
      <w:proofErr w:type="spellEnd"/>
    </w:p>
    <w:p w14:paraId="072519CE" w14:textId="77777777" w:rsidR="00014819" w:rsidRPr="00014819" w:rsidRDefault="00014819" w:rsidP="00814EA6">
      <w:pPr>
        <w:pStyle w:val="BodyText"/>
        <w:kinsoku w:val="0"/>
        <w:overflowPunct w:val="0"/>
        <w:spacing w:after="0" w:line="276" w:lineRule="auto"/>
        <w:ind w:left="421" w:right="111" w:firstLine="676"/>
        <w:jc w:val="both"/>
        <w:rPr>
          <w:rFonts w:ascii="Times New Roman" w:hAnsi="Times New Roman" w:cs="Times New Roman"/>
          <w:sz w:val="24"/>
          <w:szCs w:val="24"/>
          <w:lang w:val="fr-FR"/>
        </w:rPr>
      </w:pPr>
      <w:proofErr w:type="spellStart"/>
      <w:r w:rsidRPr="00014819">
        <w:rPr>
          <w:rFonts w:ascii="Times New Roman" w:hAnsi="Times New Roman" w:cs="Times New Roman"/>
          <w:sz w:val="24"/>
          <w:szCs w:val="24"/>
        </w:rPr>
        <w:t>Stâlpii</w:t>
      </w:r>
      <w:proofErr w:type="spellEnd"/>
      <w:r w:rsidRPr="00014819">
        <w:rPr>
          <w:rFonts w:ascii="Times New Roman" w:hAnsi="Times New Roman" w:cs="Times New Roman"/>
          <w:sz w:val="24"/>
          <w:szCs w:val="24"/>
        </w:rPr>
        <w:t xml:space="preserve"> au </w:t>
      </w:r>
      <w:proofErr w:type="spellStart"/>
      <w:r w:rsidRPr="00014819">
        <w:rPr>
          <w:rFonts w:ascii="Times New Roman" w:hAnsi="Times New Roman" w:cs="Times New Roman"/>
          <w:sz w:val="24"/>
          <w:szCs w:val="24"/>
        </w:rPr>
        <w:t>sectiunea</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transversală</w:t>
      </w:r>
      <w:proofErr w:type="spellEnd"/>
      <w:r w:rsidRPr="00014819">
        <w:rPr>
          <w:rFonts w:ascii="Times New Roman" w:hAnsi="Times New Roman" w:cs="Times New Roman"/>
          <w:sz w:val="24"/>
          <w:szCs w:val="24"/>
        </w:rPr>
        <w:t xml:space="preserve"> sub </w:t>
      </w:r>
      <w:proofErr w:type="spellStart"/>
      <w:r w:rsidRPr="00014819">
        <w:rPr>
          <w:rFonts w:ascii="Times New Roman" w:hAnsi="Times New Roman" w:cs="Times New Roman"/>
          <w:sz w:val="24"/>
          <w:szCs w:val="24"/>
        </w:rPr>
        <w:t>formă</w:t>
      </w:r>
      <w:proofErr w:type="spellEnd"/>
      <w:r w:rsidRPr="00014819">
        <w:rPr>
          <w:rFonts w:ascii="Times New Roman" w:hAnsi="Times New Roman" w:cs="Times New Roman"/>
          <w:sz w:val="24"/>
          <w:szCs w:val="24"/>
        </w:rPr>
        <w:t xml:space="preserve"> de </w:t>
      </w:r>
      <w:proofErr w:type="spellStart"/>
      <w:r w:rsidRPr="00014819">
        <w:rPr>
          <w:rFonts w:ascii="Times New Roman" w:hAnsi="Times New Roman" w:cs="Times New Roman"/>
          <w:sz w:val="24"/>
          <w:szCs w:val="24"/>
        </w:rPr>
        <w:t>cruce</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fiind</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alcătuiti</w:t>
      </w:r>
      <w:proofErr w:type="spellEnd"/>
      <w:r w:rsidRPr="00014819">
        <w:rPr>
          <w:rFonts w:ascii="Times New Roman" w:hAnsi="Times New Roman" w:cs="Times New Roman"/>
          <w:sz w:val="24"/>
          <w:szCs w:val="24"/>
        </w:rPr>
        <w:t xml:space="preserve"> din </w:t>
      </w:r>
      <w:proofErr w:type="spellStart"/>
      <w:r w:rsidRPr="00014819">
        <w:rPr>
          <w:rFonts w:ascii="Times New Roman" w:hAnsi="Times New Roman" w:cs="Times New Roman"/>
          <w:sz w:val="24"/>
          <w:szCs w:val="24"/>
        </w:rPr>
        <w:t>câte</w:t>
      </w:r>
      <w:proofErr w:type="spellEnd"/>
      <w:r w:rsidRPr="00014819">
        <w:rPr>
          <w:rFonts w:ascii="Times New Roman" w:hAnsi="Times New Roman" w:cs="Times New Roman"/>
          <w:sz w:val="24"/>
          <w:szCs w:val="24"/>
        </w:rPr>
        <w:t xml:space="preserve"> 2 profile </w:t>
      </w:r>
      <w:proofErr w:type="spellStart"/>
      <w:r w:rsidRPr="00014819">
        <w:rPr>
          <w:rFonts w:ascii="Times New Roman" w:hAnsi="Times New Roman" w:cs="Times New Roman"/>
          <w:sz w:val="24"/>
          <w:szCs w:val="24"/>
        </w:rPr>
        <w:t>ortogonale</w:t>
      </w:r>
      <w:proofErr w:type="spellEnd"/>
      <w:r w:rsidR="00814EA6">
        <w:rPr>
          <w:rFonts w:ascii="Times New Roman" w:hAnsi="Times New Roman" w:cs="Times New Roman"/>
          <w:sz w:val="24"/>
          <w:szCs w:val="24"/>
        </w:rPr>
        <w:t xml:space="preserve"> </w:t>
      </w:r>
      <w:r w:rsidRPr="00014819">
        <w:rPr>
          <w:rFonts w:ascii="Times New Roman" w:hAnsi="Times New Roman" w:cs="Times New Roman"/>
          <w:sz w:val="24"/>
          <w:szCs w:val="24"/>
        </w:rPr>
        <w:t xml:space="preserve">IPE450 </w:t>
      </w:r>
      <w:proofErr w:type="spellStart"/>
      <w:r w:rsidRPr="00014819">
        <w:rPr>
          <w:rFonts w:ascii="Times New Roman" w:hAnsi="Times New Roman" w:cs="Times New Roman"/>
          <w:sz w:val="24"/>
          <w:szCs w:val="24"/>
        </w:rPr>
        <w:t>sudate</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între</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ele</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lang w:val="fr-FR"/>
        </w:rPr>
        <w:t>Grinzile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în</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consolă</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sunt</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alcătuite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din</w:t>
      </w:r>
      <w:proofErr w:type="spellEnd"/>
      <w:r w:rsidRPr="00014819">
        <w:rPr>
          <w:rFonts w:ascii="Times New Roman" w:hAnsi="Times New Roman" w:cs="Times New Roman"/>
          <w:sz w:val="24"/>
          <w:szCs w:val="24"/>
          <w:lang w:val="fr-FR"/>
        </w:rPr>
        <w:t xml:space="preserve"> profile IPE360. </w:t>
      </w:r>
      <w:proofErr w:type="spellStart"/>
      <w:r w:rsidRPr="00014819">
        <w:rPr>
          <w:rFonts w:ascii="Times New Roman" w:hAnsi="Times New Roman" w:cs="Times New Roman"/>
          <w:sz w:val="24"/>
          <w:szCs w:val="24"/>
          <w:lang w:val="fr-FR"/>
        </w:rPr>
        <w:t>Pe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directie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longitudinală</w:t>
      </w:r>
      <w:proofErr w:type="spellEnd"/>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s-au</w:t>
      </w:r>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prevăzut</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grinzi</w:t>
      </w:r>
      <w:proofErr w:type="spellEnd"/>
      <w:r w:rsidRPr="00014819">
        <w:rPr>
          <w:rFonts w:ascii="Times New Roman" w:hAnsi="Times New Roman" w:cs="Times New Roman"/>
          <w:sz w:val="24"/>
          <w:szCs w:val="24"/>
          <w:lang w:val="fr-FR"/>
        </w:rPr>
        <w:t xml:space="preserve"> de </w:t>
      </w:r>
      <w:proofErr w:type="spellStart"/>
      <w:r w:rsidRPr="00014819">
        <w:rPr>
          <w:rFonts w:ascii="Times New Roman" w:hAnsi="Times New Roman" w:cs="Times New Roman"/>
          <w:sz w:val="24"/>
          <w:szCs w:val="24"/>
          <w:lang w:val="fr-FR"/>
        </w:rPr>
        <w:t>montaj</w:t>
      </w:r>
      <w:proofErr w:type="spellEnd"/>
      <w:r w:rsidRPr="00014819">
        <w:rPr>
          <w:rFonts w:ascii="Times New Roman" w:hAnsi="Times New Roman" w:cs="Times New Roman"/>
          <w:sz w:val="24"/>
          <w:szCs w:val="24"/>
          <w:lang w:val="fr-FR"/>
        </w:rPr>
        <w:t xml:space="preserve"> si </w:t>
      </w:r>
      <w:proofErr w:type="spellStart"/>
      <w:r w:rsidRPr="00014819">
        <w:rPr>
          <w:rFonts w:ascii="Times New Roman" w:hAnsi="Times New Roman" w:cs="Times New Roman"/>
          <w:sz w:val="24"/>
          <w:szCs w:val="24"/>
          <w:lang w:val="fr-FR"/>
        </w:rPr>
        <w:t>rigidizare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alcătuite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din</w:t>
      </w:r>
      <w:proofErr w:type="spellEnd"/>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 xml:space="preserve">profile IPE160. </w:t>
      </w:r>
      <w:proofErr w:type="spellStart"/>
      <w:r w:rsidRPr="00014819">
        <w:rPr>
          <w:rFonts w:ascii="Times New Roman" w:hAnsi="Times New Roman" w:cs="Times New Roman"/>
          <w:sz w:val="24"/>
          <w:szCs w:val="24"/>
          <w:lang w:val="fr-FR"/>
        </w:rPr>
        <w:t>Pentru</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rigidizarea</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structurii</w:t>
      </w:r>
      <w:proofErr w:type="spellEnd"/>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 xml:space="preserve">la </w:t>
      </w:r>
      <w:proofErr w:type="spellStart"/>
      <w:r w:rsidRPr="00014819">
        <w:rPr>
          <w:rFonts w:ascii="Times New Roman" w:hAnsi="Times New Roman" w:cs="Times New Roman"/>
          <w:sz w:val="24"/>
          <w:szCs w:val="24"/>
          <w:lang w:val="fr-FR"/>
        </w:rPr>
        <w:t>nivelul</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învelitorii</w:t>
      </w:r>
      <w:proofErr w:type="spellEnd"/>
      <w:r w:rsidRPr="00014819">
        <w:rPr>
          <w:rFonts w:ascii="Times New Roman" w:hAnsi="Times New Roman" w:cs="Times New Roman"/>
          <w:sz w:val="24"/>
          <w:szCs w:val="24"/>
          <w:lang w:val="fr-FR"/>
        </w:rPr>
        <w:t xml:space="preserve"> s-au </w:t>
      </w:r>
      <w:proofErr w:type="spellStart"/>
      <w:r w:rsidRPr="00014819">
        <w:rPr>
          <w:rFonts w:ascii="Times New Roman" w:hAnsi="Times New Roman" w:cs="Times New Roman"/>
          <w:sz w:val="24"/>
          <w:szCs w:val="24"/>
          <w:lang w:val="fr-FR"/>
        </w:rPr>
        <w:t>prevăzut</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contravântuiri</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alcătuite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din</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bare</w:t>
      </w:r>
      <w:proofErr w:type="spellEnd"/>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rPr>
        <w:t>Φ</w:t>
      </w:r>
      <w:r w:rsidRPr="00014819">
        <w:rPr>
          <w:rFonts w:ascii="Times New Roman" w:hAnsi="Times New Roman" w:cs="Times New Roman"/>
          <w:sz w:val="24"/>
          <w:szCs w:val="24"/>
          <w:lang w:val="fr-FR"/>
        </w:rPr>
        <w:t xml:space="preserve">25. </w:t>
      </w:r>
      <w:proofErr w:type="spellStart"/>
      <w:r w:rsidRPr="00014819">
        <w:rPr>
          <w:rFonts w:ascii="Times New Roman" w:hAnsi="Times New Roman" w:cs="Times New Roman"/>
          <w:sz w:val="24"/>
          <w:szCs w:val="24"/>
          <w:lang w:val="fr-FR"/>
        </w:rPr>
        <w:t>Executia</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structurii</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presupune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realizarea</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uzinată</w:t>
      </w:r>
      <w:proofErr w:type="spellEnd"/>
      <w:r w:rsidRPr="00014819">
        <w:rPr>
          <w:rFonts w:ascii="Times New Roman" w:hAnsi="Times New Roman" w:cs="Times New Roman"/>
          <w:sz w:val="24"/>
          <w:szCs w:val="24"/>
          <w:lang w:val="fr-FR"/>
        </w:rPr>
        <w:t xml:space="preserve"> a </w:t>
      </w:r>
      <w:proofErr w:type="spellStart"/>
      <w:r w:rsidRPr="00014819">
        <w:rPr>
          <w:rFonts w:ascii="Times New Roman" w:hAnsi="Times New Roman" w:cs="Times New Roman"/>
          <w:sz w:val="24"/>
          <w:szCs w:val="24"/>
          <w:lang w:val="fr-FR"/>
        </w:rPr>
        <w:t>ansamblelor</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stâlpilor</w:t>
      </w:r>
      <w:proofErr w:type="spellEnd"/>
      <w:r w:rsidRPr="00014819">
        <w:rPr>
          <w:rFonts w:ascii="Times New Roman" w:hAnsi="Times New Roman" w:cs="Times New Roman"/>
          <w:sz w:val="24"/>
          <w:szCs w:val="24"/>
          <w:lang w:val="fr-FR"/>
        </w:rPr>
        <w:t xml:space="preserve"> si </w:t>
      </w:r>
      <w:proofErr w:type="spellStart"/>
      <w:r w:rsidRPr="00014819">
        <w:rPr>
          <w:rFonts w:ascii="Times New Roman" w:hAnsi="Times New Roman" w:cs="Times New Roman"/>
          <w:sz w:val="24"/>
          <w:szCs w:val="24"/>
          <w:lang w:val="fr-FR"/>
        </w:rPr>
        <w:t>grinzilor</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și</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montajul</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acestora</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santier</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prin</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îmbinări</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cu</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suruburi</w:t>
      </w:r>
      <w:proofErr w:type="spellEnd"/>
      <w:r w:rsidRPr="00014819">
        <w:rPr>
          <w:rFonts w:ascii="Times New Roman" w:hAnsi="Times New Roman" w:cs="Times New Roman"/>
          <w:sz w:val="24"/>
          <w:szCs w:val="24"/>
          <w:lang w:val="fr-FR"/>
        </w:rPr>
        <w:t>.</w:t>
      </w:r>
    </w:p>
    <w:p w14:paraId="355BBA1F" w14:textId="77777777" w:rsidR="00014819" w:rsidRPr="00014819" w:rsidRDefault="00014819" w:rsidP="00814EA6">
      <w:pPr>
        <w:pStyle w:val="BodyText"/>
        <w:kinsoku w:val="0"/>
        <w:overflowPunct w:val="0"/>
        <w:spacing w:after="0" w:line="276" w:lineRule="auto"/>
        <w:ind w:left="421" w:right="111" w:firstLine="676"/>
        <w:jc w:val="both"/>
        <w:rPr>
          <w:rFonts w:ascii="Times New Roman" w:hAnsi="Times New Roman" w:cs="Times New Roman"/>
          <w:sz w:val="24"/>
          <w:szCs w:val="24"/>
          <w:lang w:val="fr-FR"/>
        </w:rPr>
      </w:pPr>
      <w:proofErr w:type="spellStart"/>
      <w:r w:rsidRPr="00014819">
        <w:rPr>
          <w:rFonts w:ascii="Times New Roman" w:hAnsi="Times New Roman" w:cs="Times New Roman"/>
          <w:sz w:val="24"/>
          <w:szCs w:val="24"/>
          <w:lang w:val="fr-FR"/>
        </w:rPr>
        <w:t>Învelitoarea</w:t>
      </w:r>
      <w:proofErr w:type="spellEnd"/>
      <w:r w:rsidRPr="00014819">
        <w:rPr>
          <w:rFonts w:ascii="Times New Roman" w:hAnsi="Times New Roman" w:cs="Times New Roman"/>
          <w:sz w:val="24"/>
          <w:szCs w:val="24"/>
          <w:lang w:val="fr-FR"/>
        </w:rPr>
        <w:t xml:space="preserve"> se va </w:t>
      </w:r>
      <w:proofErr w:type="spellStart"/>
      <w:r w:rsidRPr="00014819">
        <w:rPr>
          <w:rFonts w:ascii="Times New Roman" w:hAnsi="Times New Roman" w:cs="Times New Roman"/>
          <w:sz w:val="24"/>
          <w:szCs w:val="24"/>
          <w:lang w:val="fr-FR"/>
        </w:rPr>
        <w:t>realiza</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din</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tablă</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trapezoidală</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cu</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cute</w:t>
      </w:r>
      <w:proofErr w:type="spellEnd"/>
      <w:r w:rsidRPr="00014819">
        <w:rPr>
          <w:rFonts w:ascii="Times New Roman" w:hAnsi="Times New Roman" w:cs="Times New Roman"/>
          <w:sz w:val="24"/>
          <w:szCs w:val="24"/>
          <w:lang w:val="fr-FR"/>
        </w:rPr>
        <w:t xml:space="preserve"> de 45-85mm, </w:t>
      </w:r>
      <w:proofErr w:type="spellStart"/>
      <w:r w:rsidRPr="00014819">
        <w:rPr>
          <w:rFonts w:ascii="Times New Roman" w:hAnsi="Times New Roman" w:cs="Times New Roman"/>
          <w:sz w:val="24"/>
          <w:szCs w:val="24"/>
          <w:lang w:val="fr-FR"/>
        </w:rPr>
        <w:t>fixată</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panele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alcătuite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din</w:t>
      </w:r>
      <w:proofErr w:type="spellEnd"/>
      <w:r w:rsidRPr="00014819">
        <w:rPr>
          <w:rFonts w:ascii="Times New Roman" w:hAnsi="Times New Roman" w:cs="Times New Roman"/>
          <w:sz w:val="24"/>
          <w:szCs w:val="24"/>
          <w:lang w:val="fr-FR"/>
        </w:rPr>
        <w:t xml:space="preserve"> profile Z, profile IPE </w:t>
      </w:r>
      <w:proofErr w:type="spellStart"/>
      <w:r w:rsidRPr="00014819">
        <w:rPr>
          <w:rFonts w:ascii="Times New Roman" w:hAnsi="Times New Roman" w:cs="Times New Roman"/>
          <w:sz w:val="24"/>
          <w:szCs w:val="24"/>
          <w:lang w:val="fr-FR"/>
        </w:rPr>
        <w:t>sau</w:t>
      </w:r>
      <w:proofErr w:type="spellEnd"/>
      <w:r w:rsidRPr="00014819">
        <w:rPr>
          <w:rFonts w:ascii="Times New Roman" w:hAnsi="Times New Roman" w:cs="Times New Roman"/>
          <w:sz w:val="24"/>
          <w:szCs w:val="24"/>
          <w:lang w:val="fr-FR"/>
        </w:rPr>
        <w:t xml:space="preserve"> U, </w:t>
      </w:r>
      <w:proofErr w:type="spellStart"/>
      <w:r w:rsidRPr="00014819">
        <w:rPr>
          <w:rFonts w:ascii="Times New Roman" w:hAnsi="Times New Roman" w:cs="Times New Roman"/>
          <w:sz w:val="24"/>
          <w:szCs w:val="24"/>
          <w:lang w:val="fr-FR"/>
        </w:rPr>
        <w:t>dimensionate</w:t>
      </w:r>
      <w:proofErr w:type="spellEnd"/>
      <w:r w:rsidRPr="00014819">
        <w:rPr>
          <w:rFonts w:ascii="Times New Roman" w:hAnsi="Times New Roman" w:cs="Times New Roman"/>
          <w:sz w:val="24"/>
          <w:szCs w:val="24"/>
          <w:lang w:val="fr-FR"/>
        </w:rPr>
        <w:t xml:space="preserve"> la </w:t>
      </w:r>
      <w:proofErr w:type="spellStart"/>
      <w:r w:rsidRPr="00014819">
        <w:rPr>
          <w:rFonts w:ascii="Times New Roman" w:hAnsi="Times New Roman" w:cs="Times New Roman"/>
          <w:sz w:val="24"/>
          <w:szCs w:val="24"/>
          <w:lang w:val="fr-FR"/>
        </w:rPr>
        <w:t>încărcările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climaterice</w:t>
      </w:r>
      <w:proofErr w:type="spellEnd"/>
      <w:r w:rsidRPr="00014819">
        <w:rPr>
          <w:rFonts w:ascii="Times New Roman" w:hAnsi="Times New Roman" w:cs="Times New Roman"/>
          <w:sz w:val="24"/>
          <w:szCs w:val="24"/>
          <w:lang w:val="fr-FR"/>
        </w:rPr>
        <w:t xml:space="preserve"> de la </w:t>
      </w:r>
      <w:proofErr w:type="spellStart"/>
      <w:r w:rsidRPr="00014819">
        <w:rPr>
          <w:rFonts w:ascii="Times New Roman" w:hAnsi="Times New Roman" w:cs="Times New Roman"/>
          <w:sz w:val="24"/>
          <w:szCs w:val="24"/>
          <w:lang w:val="fr-FR"/>
        </w:rPr>
        <w:t>nivelul</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lastRenderedPageBreak/>
        <w:t>învelitorii</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precum</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și</w:t>
      </w:r>
      <w:proofErr w:type="spellEnd"/>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la</w:t>
      </w:r>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greutatea</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proprie</w:t>
      </w:r>
      <w:proofErr w:type="spellEnd"/>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a</w:t>
      </w:r>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acesteia</w:t>
      </w:r>
      <w:proofErr w:type="spellEnd"/>
      <w:r w:rsidRPr="00014819">
        <w:rPr>
          <w:rFonts w:ascii="Times New Roman" w:hAnsi="Times New Roman" w:cs="Times New Roman"/>
          <w:sz w:val="24"/>
          <w:szCs w:val="24"/>
          <w:lang w:val="fr-FR"/>
        </w:rPr>
        <w:t>.</w:t>
      </w:r>
    </w:p>
    <w:p w14:paraId="1AFFF947" w14:textId="77777777" w:rsidR="00014819" w:rsidRDefault="00014819" w:rsidP="00246F7D">
      <w:pPr>
        <w:pStyle w:val="BodyText"/>
        <w:kinsoku w:val="0"/>
        <w:overflowPunct w:val="0"/>
        <w:spacing w:after="0" w:line="276" w:lineRule="auto"/>
        <w:ind w:left="421" w:right="112" w:firstLine="676"/>
        <w:jc w:val="both"/>
        <w:rPr>
          <w:rFonts w:ascii="Times New Roman" w:hAnsi="Times New Roman" w:cs="Times New Roman"/>
          <w:sz w:val="24"/>
          <w:szCs w:val="24"/>
          <w:lang w:val="fr-FR"/>
        </w:rPr>
      </w:pPr>
      <w:proofErr w:type="spellStart"/>
      <w:r w:rsidRPr="00014819">
        <w:rPr>
          <w:rFonts w:ascii="Times New Roman" w:hAnsi="Times New Roman" w:cs="Times New Roman"/>
          <w:sz w:val="24"/>
          <w:szCs w:val="24"/>
          <w:lang w:val="fr-FR"/>
        </w:rPr>
        <w:t>Celelate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obiecte</w:t>
      </w:r>
      <w:proofErr w:type="spellEnd"/>
      <w:r w:rsidRPr="00014819">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containerele</w:t>
      </w:r>
      <w:proofErr w:type="spellEnd"/>
      <w:r w:rsidRPr="00014819">
        <w:rPr>
          <w:rFonts w:ascii="Times New Roman" w:hAnsi="Times New Roman" w:cs="Times New Roman"/>
          <w:sz w:val="24"/>
          <w:szCs w:val="24"/>
          <w:lang w:val="fr-FR"/>
        </w:rPr>
        <w:t xml:space="preserve">) vor fi </w:t>
      </w:r>
      <w:proofErr w:type="spellStart"/>
      <w:r w:rsidRPr="00014819">
        <w:rPr>
          <w:rFonts w:ascii="Times New Roman" w:hAnsi="Times New Roman" w:cs="Times New Roman"/>
          <w:sz w:val="24"/>
          <w:szCs w:val="24"/>
          <w:lang w:val="fr-FR"/>
        </w:rPr>
        <w:t>amplasate</w:t>
      </w:r>
      <w:proofErr w:type="spellEnd"/>
      <w:r w:rsidRPr="00014819">
        <w:rPr>
          <w:rFonts w:ascii="Times New Roman" w:hAnsi="Times New Roman" w:cs="Times New Roman"/>
          <w:sz w:val="24"/>
          <w:szCs w:val="24"/>
          <w:lang w:val="fr-FR"/>
        </w:rPr>
        <w:t xml:space="preserve"> direct </w:t>
      </w:r>
      <w:proofErr w:type="spellStart"/>
      <w:r w:rsidRPr="00014819">
        <w:rPr>
          <w:rFonts w:ascii="Times New Roman" w:hAnsi="Times New Roman" w:cs="Times New Roman"/>
          <w:sz w:val="24"/>
          <w:szCs w:val="24"/>
          <w:lang w:val="fr-FR"/>
        </w:rPr>
        <w:t>pe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platformele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lor</w:t>
      </w:r>
      <w:proofErr w:type="spellEnd"/>
      <w:r w:rsidRPr="00014819">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ele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fiind</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echipate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și</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gata</w:t>
      </w:r>
      <w:proofErr w:type="spellEnd"/>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de</w:t>
      </w:r>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utilizare</w:t>
      </w:r>
      <w:proofErr w:type="spellEnd"/>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(plug-in).</w:t>
      </w:r>
      <w:bookmarkEnd w:id="4"/>
    </w:p>
    <w:p w14:paraId="690ACD3E" w14:textId="77777777" w:rsidR="00246F7D" w:rsidRPr="00814EA6" w:rsidRDefault="00246F7D" w:rsidP="00246F7D">
      <w:pPr>
        <w:pStyle w:val="BodyText"/>
        <w:kinsoku w:val="0"/>
        <w:overflowPunct w:val="0"/>
        <w:spacing w:after="0" w:line="276" w:lineRule="auto"/>
        <w:ind w:left="421" w:right="112" w:firstLine="676"/>
        <w:jc w:val="both"/>
        <w:rPr>
          <w:rFonts w:ascii="Times New Roman" w:hAnsi="Times New Roman" w:cs="Times New Roman"/>
          <w:sz w:val="24"/>
          <w:szCs w:val="24"/>
          <w:lang w:val="fr-FR"/>
        </w:rPr>
      </w:pPr>
    </w:p>
    <w:p w14:paraId="5E70A30E" w14:textId="77777777" w:rsidR="00014819" w:rsidRPr="00014819" w:rsidRDefault="00014819" w:rsidP="00246F7D">
      <w:pPr>
        <w:pStyle w:val="Heading2"/>
        <w:kinsoku w:val="0"/>
        <w:overflowPunct w:val="0"/>
        <w:spacing w:before="0"/>
        <w:ind w:firstLine="421"/>
        <w:rPr>
          <w:rFonts w:ascii="Times New Roman" w:hAnsi="Times New Roman" w:cs="Times New Roman"/>
          <w:sz w:val="24"/>
          <w:szCs w:val="24"/>
        </w:rPr>
      </w:pPr>
      <w:r w:rsidRPr="00014819">
        <w:rPr>
          <w:rFonts w:ascii="Times New Roman" w:hAnsi="Times New Roman" w:cs="Times New Roman"/>
          <w:sz w:val="24"/>
          <w:szCs w:val="24"/>
        </w:rPr>
        <w:tab/>
      </w:r>
      <w:proofErr w:type="spellStart"/>
      <w:r w:rsidRPr="00014819">
        <w:rPr>
          <w:rFonts w:ascii="Times New Roman" w:hAnsi="Times New Roman" w:cs="Times New Roman"/>
          <w:sz w:val="24"/>
          <w:szCs w:val="24"/>
        </w:rPr>
        <w:t>Instalatii</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interioare</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si</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exterioare</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apa</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si</w:t>
      </w:r>
      <w:proofErr w:type="spellEnd"/>
      <w:r w:rsidRPr="00014819">
        <w:rPr>
          <w:rFonts w:ascii="Times New Roman" w:hAnsi="Times New Roman" w:cs="Times New Roman"/>
          <w:sz w:val="24"/>
          <w:szCs w:val="24"/>
        </w:rPr>
        <w:t xml:space="preserve"> </w:t>
      </w:r>
      <w:proofErr w:type="spellStart"/>
      <w:r w:rsidRPr="00014819">
        <w:rPr>
          <w:rFonts w:ascii="Times New Roman" w:hAnsi="Times New Roman" w:cs="Times New Roman"/>
          <w:sz w:val="24"/>
          <w:szCs w:val="24"/>
        </w:rPr>
        <w:t>canalizare</w:t>
      </w:r>
      <w:proofErr w:type="spellEnd"/>
      <w:r w:rsidRPr="00014819">
        <w:rPr>
          <w:rFonts w:ascii="Times New Roman" w:hAnsi="Times New Roman" w:cs="Times New Roman"/>
          <w:sz w:val="24"/>
          <w:szCs w:val="24"/>
        </w:rPr>
        <w:t>:</w:t>
      </w:r>
    </w:p>
    <w:p w14:paraId="222C40A1" w14:textId="77777777" w:rsidR="00014819" w:rsidRPr="00014819" w:rsidRDefault="00014819" w:rsidP="00814EA6">
      <w:pPr>
        <w:pStyle w:val="BodyText"/>
        <w:kinsoku w:val="0"/>
        <w:overflowPunct w:val="0"/>
        <w:spacing w:after="0" w:line="276" w:lineRule="auto"/>
        <w:ind w:left="421" w:right="111" w:firstLine="676"/>
        <w:jc w:val="both"/>
        <w:rPr>
          <w:rFonts w:ascii="Times New Roman" w:hAnsi="Times New Roman" w:cs="Times New Roman"/>
          <w:sz w:val="24"/>
          <w:szCs w:val="24"/>
          <w:lang w:val="fr-FR"/>
        </w:rPr>
      </w:pPr>
      <w:proofErr w:type="spellStart"/>
      <w:r w:rsidRPr="00014819">
        <w:rPr>
          <w:rFonts w:ascii="Times New Roman" w:hAnsi="Times New Roman" w:cs="Times New Roman"/>
          <w:sz w:val="24"/>
          <w:szCs w:val="24"/>
          <w:lang w:val="fr-FR"/>
        </w:rPr>
        <w:t>Alimentare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cu</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apă</w:t>
      </w:r>
      <w:proofErr w:type="spellEnd"/>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 xml:space="preserve">a </w:t>
      </w:r>
      <w:proofErr w:type="spellStart"/>
      <w:r w:rsidRPr="00014819">
        <w:rPr>
          <w:rFonts w:ascii="Times New Roman" w:hAnsi="Times New Roman" w:cs="Times New Roman"/>
          <w:sz w:val="24"/>
          <w:szCs w:val="24"/>
          <w:lang w:val="fr-FR"/>
        </w:rPr>
        <w:t>obiectivului</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proiectat</w:t>
      </w:r>
      <w:proofErr w:type="spellEnd"/>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 xml:space="preserve">se va </w:t>
      </w:r>
      <w:proofErr w:type="spellStart"/>
      <w:r w:rsidRPr="00014819">
        <w:rPr>
          <w:rFonts w:ascii="Times New Roman" w:hAnsi="Times New Roman" w:cs="Times New Roman"/>
          <w:sz w:val="24"/>
          <w:szCs w:val="24"/>
          <w:lang w:val="fr-FR"/>
        </w:rPr>
        <w:t>realiza</w:t>
      </w:r>
      <w:proofErr w:type="spellEnd"/>
      <w:r w:rsidRPr="00014819">
        <w:rPr>
          <w:rFonts w:ascii="Times New Roman" w:hAnsi="Times New Roman" w:cs="Times New Roman"/>
          <w:sz w:val="24"/>
          <w:szCs w:val="24"/>
          <w:lang w:val="fr-FR"/>
        </w:rPr>
        <w:t xml:space="preserve"> de </w:t>
      </w:r>
      <w:r w:rsidR="00814EA6">
        <w:rPr>
          <w:rFonts w:ascii="Times New Roman" w:hAnsi="Times New Roman" w:cs="Times New Roman"/>
          <w:sz w:val="24"/>
          <w:szCs w:val="24"/>
          <w:lang w:val="fr-FR"/>
        </w:rPr>
        <w:t xml:space="preserve">la un </w:t>
      </w:r>
      <w:proofErr w:type="spellStart"/>
      <w:r w:rsidR="00814EA6">
        <w:rPr>
          <w:rFonts w:ascii="Times New Roman" w:hAnsi="Times New Roman" w:cs="Times New Roman"/>
          <w:sz w:val="24"/>
          <w:szCs w:val="24"/>
          <w:lang w:val="fr-FR"/>
        </w:rPr>
        <w:t>rezervor</w:t>
      </w:r>
      <w:proofErr w:type="spellEnd"/>
      <w:r w:rsidR="00814EA6">
        <w:rPr>
          <w:rFonts w:ascii="Times New Roman" w:hAnsi="Times New Roman" w:cs="Times New Roman"/>
          <w:sz w:val="24"/>
          <w:szCs w:val="24"/>
          <w:lang w:val="fr-FR"/>
        </w:rPr>
        <w:t xml:space="preserve"> de </w:t>
      </w:r>
      <w:proofErr w:type="spellStart"/>
      <w:r w:rsidR="00814EA6">
        <w:rPr>
          <w:rFonts w:ascii="Times New Roman" w:hAnsi="Times New Roman" w:cs="Times New Roman"/>
          <w:sz w:val="24"/>
          <w:szCs w:val="24"/>
          <w:lang w:val="fr-FR"/>
        </w:rPr>
        <w:t>apa</w:t>
      </w:r>
      <w:proofErr w:type="spellEnd"/>
      <w:r w:rsidR="00814EA6">
        <w:rPr>
          <w:rFonts w:ascii="Times New Roman" w:hAnsi="Times New Roman" w:cs="Times New Roman"/>
          <w:sz w:val="24"/>
          <w:szCs w:val="24"/>
          <w:lang w:val="fr-FR"/>
        </w:rPr>
        <w:t xml:space="preserve"> </w:t>
      </w:r>
      <w:proofErr w:type="spellStart"/>
      <w:r w:rsidR="00814EA6">
        <w:rPr>
          <w:rFonts w:ascii="Times New Roman" w:hAnsi="Times New Roman" w:cs="Times New Roman"/>
          <w:sz w:val="24"/>
          <w:szCs w:val="24"/>
          <w:lang w:val="fr-FR"/>
        </w:rPr>
        <w:t>cu</w:t>
      </w:r>
      <w:proofErr w:type="spellEnd"/>
      <w:r w:rsidR="00814EA6">
        <w:rPr>
          <w:rFonts w:ascii="Times New Roman" w:hAnsi="Times New Roman" w:cs="Times New Roman"/>
          <w:sz w:val="24"/>
          <w:szCs w:val="24"/>
          <w:lang w:val="fr-FR"/>
        </w:rPr>
        <w:t xml:space="preserve"> </w:t>
      </w:r>
      <w:proofErr w:type="spellStart"/>
      <w:r w:rsidR="00814EA6">
        <w:rPr>
          <w:rFonts w:ascii="Times New Roman" w:hAnsi="Times New Roman" w:cs="Times New Roman"/>
          <w:sz w:val="24"/>
          <w:szCs w:val="24"/>
          <w:lang w:val="fr-FR"/>
        </w:rPr>
        <w:t>capacitate</w:t>
      </w:r>
      <w:proofErr w:type="spellEnd"/>
      <w:r w:rsidR="00814EA6">
        <w:rPr>
          <w:rFonts w:ascii="Times New Roman" w:hAnsi="Times New Roman" w:cs="Times New Roman"/>
          <w:sz w:val="24"/>
          <w:szCs w:val="24"/>
          <w:lang w:val="fr-FR"/>
        </w:rPr>
        <w:t xml:space="preserve"> de 3 mc, ce va fi </w:t>
      </w:r>
      <w:proofErr w:type="spellStart"/>
      <w:r w:rsidR="00814EA6">
        <w:rPr>
          <w:rFonts w:ascii="Times New Roman" w:hAnsi="Times New Roman" w:cs="Times New Roman"/>
          <w:sz w:val="24"/>
          <w:szCs w:val="24"/>
          <w:lang w:val="fr-FR"/>
        </w:rPr>
        <w:t>dotat</w:t>
      </w:r>
      <w:proofErr w:type="spellEnd"/>
      <w:r w:rsidR="00814EA6">
        <w:rPr>
          <w:rFonts w:ascii="Times New Roman" w:hAnsi="Times New Roman" w:cs="Times New Roman"/>
          <w:sz w:val="24"/>
          <w:szCs w:val="24"/>
          <w:lang w:val="fr-FR"/>
        </w:rPr>
        <w:t xml:space="preserve"> </w:t>
      </w:r>
      <w:proofErr w:type="spellStart"/>
      <w:r w:rsidR="00814EA6">
        <w:rPr>
          <w:rFonts w:ascii="Times New Roman" w:hAnsi="Times New Roman" w:cs="Times New Roman"/>
          <w:sz w:val="24"/>
          <w:szCs w:val="24"/>
          <w:lang w:val="fr-FR"/>
        </w:rPr>
        <w:t>cu</w:t>
      </w:r>
      <w:proofErr w:type="spellEnd"/>
      <w:r w:rsidR="00814EA6">
        <w:rPr>
          <w:rFonts w:ascii="Times New Roman" w:hAnsi="Times New Roman" w:cs="Times New Roman"/>
          <w:sz w:val="24"/>
          <w:szCs w:val="24"/>
          <w:lang w:val="fr-FR"/>
        </w:rPr>
        <w:t xml:space="preserve"> </w:t>
      </w:r>
      <w:proofErr w:type="spellStart"/>
      <w:r w:rsidR="00814EA6">
        <w:rPr>
          <w:rFonts w:ascii="Times New Roman" w:hAnsi="Times New Roman" w:cs="Times New Roman"/>
          <w:sz w:val="24"/>
          <w:szCs w:val="24"/>
          <w:lang w:val="fr-FR"/>
        </w:rPr>
        <w:t>grup</w:t>
      </w:r>
      <w:proofErr w:type="spellEnd"/>
      <w:r w:rsidR="00814EA6">
        <w:rPr>
          <w:rFonts w:ascii="Times New Roman" w:hAnsi="Times New Roman" w:cs="Times New Roman"/>
          <w:sz w:val="24"/>
          <w:szCs w:val="24"/>
          <w:lang w:val="fr-FR"/>
        </w:rPr>
        <w:t xml:space="preserve"> </w:t>
      </w:r>
      <w:proofErr w:type="spellStart"/>
      <w:r w:rsidR="00814EA6">
        <w:rPr>
          <w:rFonts w:ascii="Times New Roman" w:hAnsi="Times New Roman" w:cs="Times New Roman"/>
          <w:sz w:val="24"/>
          <w:szCs w:val="24"/>
          <w:lang w:val="fr-FR"/>
        </w:rPr>
        <w:t>hidrofor</w:t>
      </w:r>
      <w:proofErr w:type="spellEnd"/>
      <w:r w:rsidRPr="00014819">
        <w:rPr>
          <w:rFonts w:ascii="Times New Roman" w:hAnsi="Times New Roman" w:cs="Times New Roman"/>
          <w:sz w:val="24"/>
          <w:szCs w:val="24"/>
          <w:lang w:val="fr-FR"/>
        </w:rPr>
        <w:t>.</w:t>
      </w:r>
      <w:r w:rsidR="00814EA6">
        <w:rPr>
          <w:rFonts w:ascii="Times New Roman" w:hAnsi="Times New Roman" w:cs="Times New Roman"/>
          <w:sz w:val="24"/>
          <w:szCs w:val="24"/>
          <w:lang w:val="fr-FR"/>
        </w:rPr>
        <w:t xml:space="preserve"> </w:t>
      </w:r>
      <w:proofErr w:type="spellStart"/>
      <w:r w:rsidR="00814EA6">
        <w:rPr>
          <w:rFonts w:ascii="Times New Roman" w:hAnsi="Times New Roman" w:cs="Times New Roman"/>
          <w:sz w:val="24"/>
          <w:szCs w:val="24"/>
          <w:lang w:val="fr-FR"/>
        </w:rPr>
        <w:t>Alimentarea</w:t>
      </w:r>
      <w:proofErr w:type="spellEnd"/>
      <w:r w:rsidR="00814EA6">
        <w:rPr>
          <w:rFonts w:ascii="Times New Roman" w:hAnsi="Times New Roman" w:cs="Times New Roman"/>
          <w:sz w:val="24"/>
          <w:szCs w:val="24"/>
          <w:lang w:val="fr-FR"/>
        </w:rPr>
        <w:t xml:space="preserve"> </w:t>
      </w:r>
      <w:proofErr w:type="spellStart"/>
      <w:r w:rsidR="00814EA6">
        <w:rPr>
          <w:rFonts w:ascii="Times New Roman" w:hAnsi="Times New Roman" w:cs="Times New Roman"/>
          <w:sz w:val="24"/>
          <w:szCs w:val="24"/>
          <w:lang w:val="fr-FR"/>
        </w:rPr>
        <w:t>cu</w:t>
      </w:r>
      <w:proofErr w:type="spellEnd"/>
      <w:r w:rsidR="00814EA6">
        <w:rPr>
          <w:rFonts w:ascii="Times New Roman" w:hAnsi="Times New Roman" w:cs="Times New Roman"/>
          <w:sz w:val="24"/>
          <w:szCs w:val="24"/>
          <w:lang w:val="fr-FR"/>
        </w:rPr>
        <w:t xml:space="preserve"> </w:t>
      </w:r>
      <w:proofErr w:type="spellStart"/>
      <w:r w:rsidR="00814EA6">
        <w:rPr>
          <w:rFonts w:ascii="Times New Roman" w:hAnsi="Times New Roman" w:cs="Times New Roman"/>
          <w:sz w:val="24"/>
          <w:szCs w:val="24"/>
          <w:lang w:val="fr-FR"/>
        </w:rPr>
        <w:t>apa</w:t>
      </w:r>
      <w:proofErr w:type="spellEnd"/>
      <w:r w:rsidR="00814EA6">
        <w:rPr>
          <w:rFonts w:ascii="Times New Roman" w:hAnsi="Times New Roman" w:cs="Times New Roman"/>
          <w:sz w:val="24"/>
          <w:szCs w:val="24"/>
          <w:lang w:val="fr-FR"/>
        </w:rPr>
        <w:t xml:space="preserve"> a </w:t>
      </w:r>
      <w:proofErr w:type="spellStart"/>
      <w:r w:rsidR="00814EA6">
        <w:rPr>
          <w:rFonts w:ascii="Times New Roman" w:hAnsi="Times New Roman" w:cs="Times New Roman"/>
          <w:sz w:val="24"/>
          <w:szCs w:val="24"/>
          <w:lang w:val="fr-FR"/>
        </w:rPr>
        <w:t>rezervorului</w:t>
      </w:r>
      <w:proofErr w:type="spellEnd"/>
      <w:r w:rsidR="00814EA6">
        <w:rPr>
          <w:rFonts w:ascii="Times New Roman" w:hAnsi="Times New Roman" w:cs="Times New Roman"/>
          <w:sz w:val="24"/>
          <w:szCs w:val="24"/>
          <w:lang w:val="fr-FR"/>
        </w:rPr>
        <w:t xml:space="preserve"> se va </w:t>
      </w:r>
      <w:proofErr w:type="spellStart"/>
      <w:r w:rsidR="00814EA6">
        <w:rPr>
          <w:rFonts w:ascii="Times New Roman" w:hAnsi="Times New Roman" w:cs="Times New Roman"/>
          <w:sz w:val="24"/>
          <w:szCs w:val="24"/>
          <w:lang w:val="fr-FR"/>
        </w:rPr>
        <w:t>realiza</w:t>
      </w:r>
      <w:proofErr w:type="spellEnd"/>
      <w:r w:rsidR="00814EA6">
        <w:rPr>
          <w:rFonts w:ascii="Times New Roman" w:hAnsi="Times New Roman" w:cs="Times New Roman"/>
          <w:sz w:val="24"/>
          <w:szCs w:val="24"/>
          <w:lang w:val="fr-FR"/>
        </w:rPr>
        <w:t xml:space="preserve"> </w:t>
      </w:r>
      <w:proofErr w:type="spellStart"/>
      <w:r w:rsidR="00814EA6">
        <w:rPr>
          <w:rFonts w:ascii="Times New Roman" w:hAnsi="Times New Roman" w:cs="Times New Roman"/>
          <w:sz w:val="24"/>
          <w:szCs w:val="24"/>
          <w:lang w:val="fr-FR"/>
        </w:rPr>
        <w:t>manual</w:t>
      </w:r>
      <w:proofErr w:type="spellEnd"/>
      <w:r w:rsidR="00814EA6">
        <w:rPr>
          <w:rFonts w:ascii="Times New Roman" w:hAnsi="Times New Roman" w:cs="Times New Roman"/>
          <w:sz w:val="24"/>
          <w:szCs w:val="24"/>
          <w:lang w:val="fr-FR"/>
        </w:rPr>
        <w:t xml:space="preserve"> </w:t>
      </w:r>
      <w:proofErr w:type="spellStart"/>
      <w:r w:rsidR="00814EA6">
        <w:rPr>
          <w:rFonts w:ascii="Times New Roman" w:hAnsi="Times New Roman" w:cs="Times New Roman"/>
          <w:sz w:val="24"/>
          <w:szCs w:val="24"/>
          <w:lang w:val="fr-FR"/>
        </w:rPr>
        <w:t>cu</w:t>
      </w:r>
      <w:proofErr w:type="spellEnd"/>
      <w:r w:rsidR="00814EA6">
        <w:rPr>
          <w:rFonts w:ascii="Times New Roman" w:hAnsi="Times New Roman" w:cs="Times New Roman"/>
          <w:sz w:val="24"/>
          <w:szCs w:val="24"/>
          <w:lang w:val="fr-FR"/>
        </w:rPr>
        <w:t xml:space="preserve"> </w:t>
      </w:r>
      <w:proofErr w:type="spellStart"/>
      <w:r w:rsidR="00814EA6">
        <w:rPr>
          <w:rFonts w:ascii="Times New Roman" w:hAnsi="Times New Roman" w:cs="Times New Roman"/>
          <w:sz w:val="24"/>
          <w:szCs w:val="24"/>
          <w:lang w:val="fr-FR"/>
        </w:rPr>
        <w:t>cisterna</w:t>
      </w:r>
      <w:proofErr w:type="spellEnd"/>
      <w:r w:rsidR="00814EA6">
        <w:rPr>
          <w:rFonts w:ascii="Times New Roman" w:hAnsi="Times New Roman" w:cs="Times New Roman"/>
          <w:sz w:val="24"/>
          <w:szCs w:val="24"/>
          <w:lang w:val="fr-FR"/>
        </w:rPr>
        <w:t>.</w:t>
      </w:r>
    </w:p>
    <w:p w14:paraId="16B83396" w14:textId="77777777" w:rsidR="00014819" w:rsidRPr="00014819" w:rsidRDefault="00014819" w:rsidP="00814EA6">
      <w:pPr>
        <w:pStyle w:val="BodyText"/>
        <w:kinsoku w:val="0"/>
        <w:overflowPunct w:val="0"/>
        <w:spacing w:after="0" w:line="276" w:lineRule="auto"/>
        <w:ind w:left="421" w:right="112" w:firstLine="676"/>
        <w:jc w:val="both"/>
        <w:rPr>
          <w:rFonts w:ascii="Times New Roman" w:hAnsi="Times New Roman" w:cs="Times New Roman"/>
          <w:sz w:val="24"/>
          <w:szCs w:val="24"/>
          <w:lang w:val="fr-FR"/>
        </w:rPr>
      </w:pPr>
      <w:proofErr w:type="spellStart"/>
      <w:r w:rsidRPr="00014819">
        <w:rPr>
          <w:rFonts w:ascii="Times New Roman" w:hAnsi="Times New Roman" w:cs="Times New Roman"/>
          <w:sz w:val="24"/>
          <w:szCs w:val="24"/>
          <w:lang w:val="fr-FR"/>
        </w:rPr>
        <w:t>În</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curte</w:t>
      </w:r>
      <w:proofErr w:type="spellEnd"/>
      <w:r w:rsidRPr="00014819">
        <w:rPr>
          <w:rFonts w:ascii="Times New Roman" w:hAnsi="Times New Roman" w:cs="Times New Roman"/>
          <w:sz w:val="24"/>
          <w:szCs w:val="24"/>
          <w:lang w:val="fr-FR"/>
        </w:rPr>
        <w:t xml:space="preserve"> se va </w:t>
      </w:r>
      <w:proofErr w:type="spellStart"/>
      <w:r w:rsidRPr="00014819">
        <w:rPr>
          <w:rFonts w:ascii="Times New Roman" w:hAnsi="Times New Roman" w:cs="Times New Roman"/>
          <w:sz w:val="24"/>
          <w:szCs w:val="24"/>
          <w:lang w:val="fr-FR"/>
        </w:rPr>
        <w:t>amplasa</w:t>
      </w:r>
      <w:proofErr w:type="spellEnd"/>
      <w:r w:rsidRPr="00014819">
        <w:rPr>
          <w:rFonts w:ascii="Times New Roman" w:hAnsi="Times New Roman" w:cs="Times New Roman"/>
          <w:sz w:val="24"/>
          <w:szCs w:val="24"/>
          <w:lang w:val="fr-FR"/>
        </w:rPr>
        <w:t xml:space="preserve"> un container </w:t>
      </w:r>
      <w:proofErr w:type="spellStart"/>
      <w:r w:rsidRPr="00014819">
        <w:rPr>
          <w:rFonts w:ascii="Times New Roman" w:hAnsi="Times New Roman" w:cs="Times New Roman"/>
          <w:sz w:val="24"/>
          <w:szCs w:val="24"/>
          <w:lang w:val="fr-FR"/>
        </w:rPr>
        <w:t>pentru</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paza</w:t>
      </w:r>
      <w:proofErr w:type="spellEnd"/>
      <w:r w:rsidRPr="00014819">
        <w:rPr>
          <w:rFonts w:ascii="Times New Roman" w:hAnsi="Times New Roman" w:cs="Times New Roman"/>
          <w:sz w:val="24"/>
          <w:szCs w:val="24"/>
          <w:lang w:val="fr-FR"/>
        </w:rPr>
        <w:t xml:space="preserve"> si</w:t>
      </w:r>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depozit</w:t>
      </w:r>
      <w:proofErr w:type="spellEnd"/>
      <w:r w:rsidRPr="00014819">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În</w:t>
      </w:r>
      <w:proofErr w:type="spellEnd"/>
      <w:r w:rsidRPr="00014819">
        <w:rPr>
          <w:rFonts w:ascii="Times New Roman" w:hAnsi="Times New Roman" w:cs="Times New Roman"/>
          <w:sz w:val="24"/>
          <w:szCs w:val="24"/>
          <w:lang w:val="fr-FR"/>
        </w:rPr>
        <w:t xml:space="preserve"> container se vor </w:t>
      </w:r>
      <w:proofErr w:type="spellStart"/>
      <w:r w:rsidRPr="00014819">
        <w:rPr>
          <w:rFonts w:ascii="Times New Roman" w:hAnsi="Times New Roman" w:cs="Times New Roman"/>
          <w:sz w:val="24"/>
          <w:szCs w:val="24"/>
          <w:lang w:val="fr-FR"/>
        </w:rPr>
        <w:t>amenaja</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două</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grupuri</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sanitare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cu</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câte</w:t>
      </w:r>
      <w:proofErr w:type="spellEnd"/>
      <w:r w:rsidRPr="00014819">
        <w:rPr>
          <w:rFonts w:ascii="Times New Roman" w:hAnsi="Times New Roman" w:cs="Times New Roman"/>
          <w:sz w:val="24"/>
          <w:szCs w:val="24"/>
          <w:lang w:val="fr-FR"/>
        </w:rPr>
        <w:t xml:space="preserve"> un </w:t>
      </w:r>
      <w:proofErr w:type="spellStart"/>
      <w:r w:rsidRPr="00014819">
        <w:rPr>
          <w:rFonts w:ascii="Times New Roman" w:hAnsi="Times New Roman" w:cs="Times New Roman"/>
          <w:sz w:val="24"/>
          <w:szCs w:val="24"/>
          <w:lang w:val="fr-FR"/>
        </w:rPr>
        <w:t>closet</w:t>
      </w:r>
      <w:proofErr w:type="spellEnd"/>
      <w:r w:rsidRPr="00014819">
        <w:rPr>
          <w:rFonts w:ascii="Times New Roman" w:hAnsi="Times New Roman" w:cs="Times New Roman"/>
          <w:sz w:val="24"/>
          <w:szCs w:val="24"/>
          <w:lang w:val="fr-FR"/>
        </w:rPr>
        <w:t xml:space="preserve"> si un </w:t>
      </w:r>
      <w:proofErr w:type="spellStart"/>
      <w:r w:rsidRPr="00014819">
        <w:rPr>
          <w:rFonts w:ascii="Times New Roman" w:hAnsi="Times New Roman" w:cs="Times New Roman"/>
          <w:sz w:val="24"/>
          <w:szCs w:val="24"/>
          <w:lang w:val="fr-FR"/>
        </w:rPr>
        <w:t>lavoar</w:t>
      </w:r>
      <w:proofErr w:type="spellEnd"/>
      <w:r w:rsidRPr="00014819">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Pentru</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spălarea</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curtii</w:t>
      </w:r>
      <w:proofErr w:type="spellEnd"/>
      <w:r w:rsidRPr="00014819">
        <w:rPr>
          <w:rFonts w:ascii="Times New Roman" w:hAnsi="Times New Roman" w:cs="Times New Roman"/>
          <w:sz w:val="24"/>
          <w:szCs w:val="24"/>
          <w:lang w:val="fr-FR"/>
        </w:rPr>
        <w:t xml:space="preserve"> si</w:t>
      </w:r>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stropirea</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spatiilor</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verzi</w:t>
      </w:r>
      <w:proofErr w:type="spellEnd"/>
      <w:r w:rsidRPr="00014819">
        <w:rPr>
          <w:rFonts w:ascii="Times New Roman" w:hAnsi="Times New Roman" w:cs="Times New Roman"/>
          <w:sz w:val="24"/>
          <w:szCs w:val="24"/>
          <w:lang w:val="fr-FR"/>
        </w:rPr>
        <w:t xml:space="preserve"> se va</w:t>
      </w:r>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monta</w:t>
      </w:r>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un</w:t>
      </w:r>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robinet</w:t>
      </w:r>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antianghet</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peretele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containerului</w:t>
      </w:r>
      <w:proofErr w:type="spellEnd"/>
      <w:r w:rsidRPr="00014819">
        <w:rPr>
          <w:rFonts w:ascii="Times New Roman" w:hAnsi="Times New Roman" w:cs="Times New Roman"/>
          <w:sz w:val="24"/>
          <w:szCs w:val="24"/>
          <w:lang w:val="fr-FR"/>
        </w:rPr>
        <w:t>.</w:t>
      </w:r>
    </w:p>
    <w:p w14:paraId="339FC5D4" w14:textId="77777777" w:rsidR="00014819" w:rsidRPr="00014819" w:rsidRDefault="00014819" w:rsidP="00814EA6">
      <w:pPr>
        <w:pStyle w:val="BodyText"/>
        <w:kinsoku w:val="0"/>
        <w:overflowPunct w:val="0"/>
        <w:spacing w:after="0" w:line="276" w:lineRule="auto"/>
        <w:ind w:left="421" w:right="109" w:firstLine="676"/>
        <w:jc w:val="both"/>
        <w:rPr>
          <w:rFonts w:ascii="Times New Roman" w:hAnsi="Times New Roman" w:cs="Times New Roman"/>
          <w:sz w:val="24"/>
          <w:szCs w:val="24"/>
          <w:lang w:val="fr-FR"/>
        </w:rPr>
      </w:pPr>
      <w:proofErr w:type="spellStart"/>
      <w:r w:rsidRPr="00014819">
        <w:rPr>
          <w:rFonts w:ascii="Times New Roman" w:hAnsi="Times New Roman" w:cs="Times New Roman"/>
          <w:sz w:val="24"/>
          <w:szCs w:val="24"/>
          <w:lang w:val="fr-FR"/>
        </w:rPr>
        <w:t>Grupurile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sanitare</w:t>
      </w:r>
      <w:proofErr w:type="spellEnd"/>
      <w:r w:rsidRPr="00014819">
        <w:rPr>
          <w:rFonts w:ascii="Times New Roman" w:hAnsi="Times New Roman" w:cs="Times New Roman"/>
          <w:sz w:val="24"/>
          <w:szCs w:val="24"/>
          <w:lang w:val="fr-FR"/>
        </w:rPr>
        <w:t xml:space="preserve"> se vor </w:t>
      </w:r>
      <w:proofErr w:type="spellStart"/>
      <w:r w:rsidRPr="00014819">
        <w:rPr>
          <w:rFonts w:ascii="Times New Roman" w:hAnsi="Times New Roman" w:cs="Times New Roman"/>
          <w:sz w:val="24"/>
          <w:szCs w:val="24"/>
          <w:lang w:val="fr-FR"/>
        </w:rPr>
        <w:t>racorda</w:t>
      </w:r>
      <w:proofErr w:type="spellEnd"/>
      <w:r w:rsidRPr="00014819">
        <w:rPr>
          <w:rFonts w:ascii="Times New Roman" w:hAnsi="Times New Roman" w:cs="Times New Roman"/>
          <w:sz w:val="24"/>
          <w:szCs w:val="24"/>
          <w:lang w:val="fr-FR"/>
        </w:rPr>
        <w:t xml:space="preserve"> la un </w:t>
      </w:r>
      <w:proofErr w:type="spellStart"/>
      <w:r w:rsidRPr="00014819">
        <w:rPr>
          <w:rFonts w:ascii="Times New Roman" w:hAnsi="Times New Roman" w:cs="Times New Roman"/>
          <w:sz w:val="24"/>
          <w:szCs w:val="24"/>
          <w:lang w:val="fr-FR"/>
        </w:rPr>
        <w:t>bazin</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vidanjabil</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etans</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amplasat</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subteran</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cu</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capacitatea</w:t>
      </w:r>
      <w:proofErr w:type="spellEnd"/>
      <w:r w:rsidRPr="00014819">
        <w:rPr>
          <w:rFonts w:ascii="Times New Roman" w:hAnsi="Times New Roman" w:cs="Times New Roman"/>
          <w:sz w:val="24"/>
          <w:szCs w:val="24"/>
          <w:lang w:val="fr-FR"/>
        </w:rPr>
        <w:t xml:space="preserve"> de 8mc. </w:t>
      </w:r>
      <w:proofErr w:type="spellStart"/>
      <w:r w:rsidRPr="00014819">
        <w:rPr>
          <w:rFonts w:ascii="Times New Roman" w:hAnsi="Times New Roman" w:cs="Times New Roman"/>
          <w:sz w:val="24"/>
          <w:szCs w:val="24"/>
          <w:lang w:val="fr-FR"/>
        </w:rPr>
        <w:t>Apa</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caldă</w:t>
      </w:r>
      <w:proofErr w:type="spellEnd"/>
      <w:r w:rsidR="00814EA6">
        <w:rPr>
          <w:rFonts w:ascii="Times New Roman" w:hAnsi="Times New Roman" w:cs="Times New Roman"/>
          <w:sz w:val="24"/>
          <w:szCs w:val="24"/>
          <w:lang w:val="fr-FR"/>
        </w:rPr>
        <w:t xml:space="preserve"> </w:t>
      </w:r>
      <w:proofErr w:type="spellStart"/>
      <w:r w:rsidR="00814EA6">
        <w:rPr>
          <w:rFonts w:ascii="Times New Roman" w:hAnsi="Times New Roman" w:cs="Times New Roman"/>
          <w:sz w:val="24"/>
          <w:szCs w:val="24"/>
          <w:lang w:val="fr-FR"/>
        </w:rPr>
        <w:t>menajeră</w:t>
      </w:r>
      <w:proofErr w:type="spellEnd"/>
      <w:r w:rsidR="00814EA6">
        <w:rPr>
          <w:rFonts w:ascii="Times New Roman" w:hAnsi="Times New Roman" w:cs="Times New Roman"/>
          <w:sz w:val="24"/>
          <w:szCs w:val="24"/>
          <w:lang w:val="fr-FR"/>
        </w:rPr>
        <w:t xml:space="preserve"> va fi </w:t>
      </w:r>
      <w:proofErr w:type="spellStart"/>
      <w:r w:rsidR="00814EA6">
        <w:rPr>
          <w:rFonts w:ascii="Times New Roman" w:hAnsi="Times New Roman" w:cs="Times New Roman"/>
          <w:sz w:val="24"/>
          <w:szCs w:val="24"/>
          <w:lang w:val="fr-FR"/>
        </w:rPr>
        <w:t>preparta</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cu</w:t>
      </w:r>
      <w:proofErr w:type="spellEnd"/>
      <w:r w:rsidRPr="00014819">
        <w:rPr>
          <w:rFonts w:ascii="Times New Roman" w:hAnsi="Times New Roman" w:cs="Times New Roman"/>
          <w:sz w:val="24"/>
          <w:szCs w:val="24"/>
          <w:lang w:val="fr-FR"/>
        </w:rPr>
        <w:t xml:space="preserve"> un boiler </w:t>
      </w:r>
      <w:proofErr w:type="spellStart"/>
      <w:r w:rsidRPr="00014819">
        <w:rPr>
          <w:rFonts w:ascii="Times New Roman" w:hAnsi="Times New Roman" w:cs="Times New Roman"/>
          <w:sz w:val="24"/>
          <w:szCs w:val="24"/>
          <w:lang w:val="fr-FR"/>
        </w:rPr>
        <w:t>electric</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cu</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capacitatea</w:t>
      </w:r>
      <w:proofErr w:type="spellEnd"/>
      <w:r w:rsidRPr="00014819">
        <w:rPr>
          <w:rFonts w:ascii="Times New Roman" w:hAnsi="Times New Roman" w:cs="Times New Roman"/>
          <w:sz w:val="24"/>
          <w:szCs w:val="24"/>
          <w:lang w:val="fr-FR"/>
        </w:rPr>
        <w:t xml:space="preserve"> de 10l,</w:t>
      </w:r>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putere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electrică</w:t>
      </w:r>
      <w:proofErr w:type="spellEnd"/>
      <w:r w:rsidRPr="00014819">
        <w:rPr>
          <w:rFonts w:ascii="Times New Roman" w:hAnsi="Times New Roman" w:cs="Times New Roman"/>
          <w:sz w:val="24"/>
          <w:szCs w:val="24"/>
          <w:lang w:val="fr-FR"/>
        </w:rPr>
        <w:t xml:space="preserve"> 2000W/220V. La </w:t>
      </w:r>
      <w:proofErr w:type="spellStart"/>
      <w:r w:rsidRPr="00014819">
        <w:rPr>
          <w:rFonts w:ascii="Times New Roman" w:hAnsi="Times New Roman" w:cs="Times New Roman"/>
          <w:sz w:val="24"/>
          <w:szCs w:val="24"/>
          <w:lang w:val="fr-FR"/>
        </w:rPr>
        <w:t>fiecare</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grup</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sanitar</w:t>
      </w:r>
      <w:proofErr w:type="spellEnd"/>
      <w:r w:rsidRPr="00014819">
        <w:rPr>
          <w:rFonts w:ascii="Times New Roman" w:hAnsi="Times New Roman" w:cs="Times New Roman"/>
          <w:sz w:val="24"/>
          <w:szCs w:val="24"/>
          <w:lang w:val="fr-FR"/>
        </w:rPr>
        <w:t xml:space="preserve"> va fi </w:t>
      </w:r>
      <w:proofErr w:type="spellStart"/>
      <w:r w:rsidRPr="00014819">
        <w:rPr>
          <w:rFonts w:ascii="Times New Roman" w:hAnsi="Times New Roman" w:cs="Times New Roman"/>
          <w:sz w:val="24"/>
          <w:szCs w:val="24"/>
          <w:lang w:val="fr-FR"/>
        </w:rPr>
        <w:t>montat</w:t>
      </w:r>
      <w:proofErr w:type="spellEnd"/>
      <w:r w:rsidRPr="00014819">
        <w:rPr>
          <w:rFonts w:ascii="Times New Roman" w:hAnsi="Times New Roman" w:cs="Times New Roman"/>
          <w:sz w:val="24"/>
          <w:szCs w:val="24"/>
          <w:lang w:val="fr-FR"/>
        </w:rPr>
        <w:t xml:space="preserve"> un </w:t>
      </w:r>
      <w:proofErr w:type="spellStart"/>
      <w:r w:rsidRPr="00014819">
        <w:rPr>
          <w:rFonts w:ascii="Times New Roman" w:hAnsi="Times New Roman" w:cs="Times New Roman"/>
          <w:sz w:val="24"/>
          <w:szCs w:val="24"/>
          <w:lang w:val="fr-FR"/>
        </w:rPr>
        <w:t>uscător</w:t>
      </w:r>
      <w:proofErr w:type="spellEnd"/>
      <w:r w:rsidRPr="00014819">
        <w:rPr>
          <w:rFonts w:ascii="Times New Roman" w:hAnsi="Times New Roman" w:cs="Times New Roman"/>
          <w:sz w:val="24"/>
          <w:szCs w:val="24"/>
          <w:lang w:val="fr-FR"/>
        </w:rPr>
        <w:t xml:space="preserve"> de </w:t>
      </w:r>
      <w:proofErr w:type="spellStart"/>
      <w:r w:rsidRPr="00014819">
        <w:rPr>
          <w:rFonts w:ascii="Times New Roman" w:hAnsi="Times New Roman" w:cs="Times New Roman"/>
          <w:sz w:val="24"/>
          <w:szCs w:val="24"/>
          <w:lang w:val="fr-FR"/>
        </w:rPr>
        <w:t>maini</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electric</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cu</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puterea</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electrică</w:t>
      </w:r>
      <w:proofErr w:type="spellEnd"/>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de1500W/220V</w:t>
      </w:r>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Reteaua</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exterioară</w:t>
      </w:r>
      <w:proofErr w:type="spellEnd"/>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de</w:t>
      </w:r>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racordare</w:t>
      </w:r>
      <w:proofErr w:type="spellEnd"/>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la</w:t>
      </w:r>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canalizare</w:t>
      </w:r>
      <w:r w:rsidR="00814EA6">
        <w:rPr>
          <w:rFonts w:ascii="Times New Roman" w:hAnsi="Times New Roman" w:cs="Times New Roman"/>
          <w:sz w:val="24"/>
          <w:szCs w:val="24"/>
          <w:lang w:val="fr-FR"/>
        </w:rPr>
        <w:t>a</w:t>
      </w:r>
      <w:proofErr w:type="spellEnd"/>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menajer</w:t>
      </w:r>
      <w:r w:rsidR="00814EA6">
        <w:rPr>
          <w:rFonts w:ascii="Times New Roman" w:hAnsi="Times New Roman" w:cs="Times New Roman"/>
          <w:sz w:val="24"/>
          <w:szCs w:val="24"/>
          <w:lang w:val="fr-FR"/>
        </w:rPr>
        <w:t>a</w:t>
      </w:r>
      <w:proofErr w:type="spellEnd"/>
      <w:r w:rsidR="00814EA6">
        <w:rPr>
          <w:rFonts w:ascii="Times New Roman" w:hAnsi="Times New Roman" w:cs="Times New Roman"/>
          <w:sz w:val="24"/>
          <w:szCs w:val="24"/>
          <w:lang w:val="fr-FR"/>
        </w:rPr>
        <w:t xml:space="preserve"> </w:t>
      </w:r>
      <w:proofErr w:type="spellStart"/>
      <w:r w:rsidR="00814EA6">
        <w:rPr>
          <w:rFonts w:ascii="Times New Roman" w:hAnsi="Times New Roman" w:cs="Times New Roman"/>
          <w:sz w:val="24"/>
          <w:szCs w:val="24"/>
          <w:lang w:val="fr-FR"/>
        </w:rPr>
        <w:t>din</w:t>
      </w:r>
      <w:proofErr w:type="spellEnd"/>
      <w:r w:rsidR="00814EA6">
        <w:rPr>
          <w:rFonts w:ascii="Times New Roman" w:hAnsi="Times New Roman" w:cs="Times New Roman"/>
          <w:sz w:val="24"/>
          <w:szCs w:val="24"/>
          <w:lang w:val="fr-FR"/>
        </w:rPr>
        <w:t xml:space="preserve"> </w:t>
      </w:r>
      <w:proofErr w:type="spellStart"/>
      <w:r w:rsidR="00814EA6">
        <w:rPr>
          <w:rFonts w:ascii="Times New Roman" w:hAnsi="Times New Roman" w:cs="Times New Roman"/>
          <w:sz w:val="24"/>
          <w:szCs w:val="24"/>
          <w:lang w:val="fr-FR"/>
        </w:rPr>
        <w:t>incinta</w:t>
      </w:r>
      <w:proofErr w:type="spellEnd"/>
      <w:r w:rsidR="00814EA6">
        <w:rPr>
          <w:rFonts w:ascii="Times New Roman" w:hAnsi="Times New Roman" w:cs="Times New Roman"/>
          <w:sz w:val="24"/>
          <w:szCs w:val="24"/>
          <w:lang w:val="fr-FR"/>
        </w:rPr>
        <w:t xml:space="preserve"> va </w:t>
      </w:r>
      <w:proofErr w:type="spellStart"/>
      <w:r w:rsidRPr="00014819">
        <w:rPr>
          <w:rFonts w:ascii="Times New Roman" w:hAnsi="Times New Roman" w:cs="Times New Roman"/>
          <w:sz w:val="24"/>
          <w:szCs w:val="24"/>
          <w:lang w:val="fr-FR"/>
        </w:rPr>
        <w:t>cuprinde</w:t>
      </w:r>
      <w:proofErr w:type="spellEnd"/>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un</w:t>
      </w:r>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tronson</w:t>
      </w:r>
      <w:proofErr w:type="spellEnd"/>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de</w:t>
      </w:r>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tub</w:t>
      </w:r>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PVC</w:t>
      </w:r>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de</w:t>
      </w:r>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Dn110 si</w:t>
      </w:r>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un</w:t>
      </w:r>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cămin</w:t>
      </w:r>
      <w:proofErr w:type="spellEnd"/>
      <w:r w:rsidR="00814EA6">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de</w:t>
      </w:r>
      <w:r w:rsidR="00814EA6">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racordare</w:t>
      </w:r>
      <w:proofErr w:type="spellEnd"/>
      <w:r w:rsidRPr="00014819">
        <w:rPr>
          <w:rFonts w:ascii="Times New Roman" w:hAnsi="Times New Roman" w:cs="Times New Roman"/>
          <w:sz w:val="24"/>
          <w:szCs w:val="24"/>
          <w:lang w:val="fr-FR"/>
        </w:rPr>
        <w:t>.</w:t>
      </w:r>
    </w:p>
    <w:p w14:paraId="137522AC" w14:textId="77777777" w:rsidR="00014819" w:rsidRPr="00014819" w:rsidRDefault="00014819" w:rsidP="00814EA6">
      <w:pPr>
        <w:pStyle w:val="BodyText"/>
        <w:kinsoku w:val="0"/>
        <w:overflowPunct w:val="0"/>
        <w:spacing w:after="0" w:line="276" w:lineRule="auto"/>
        <w:ind w:left="421" w:right="112" w:firstLine="676"/>
        <w:jc w:val="both"/>
        <w:rPr>
          <w:rFonts w:ascii="Times New Roman" w:hAnsi="Times New Roman" w:cs="Times New Roman"/>
          <w:sz w:val="24"/>
          <w:szCs w:val="24"/>
          <w:lang w:val="fr-FR"/>
        </w:rPr>
      </w:pPr>
      <w:proofErr w:type="spellStart"/>
      <w:r w:rsidRPr="00014819">
        <w:rPr>
          <w:rFonts w:ascii="Times New Roman" w:hAnsi="Times New Roman" w:cs="Times New Roman"/>
          <w:sz w:val="24"/>
          <w:szCs w:val="24"/>
          <w:lang w:val="fr-FR"/>
        </w:rPr>
        <w:t>Apele</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meteorice</w:t>
      </w:r>
      <w:proofErr w:type="spellEnd"/>
      <w:r w:rsidRPr="00014819">
        <w:rPr>
          <w:rFonts w:ascii="Times New Roman" w:hAnsi="Times New Roman" w:cs="Times New Roman"/>
          <w:sz w:val="24"/>
          <w:szCs w:val="24"/>
          <w:lang w:val="fr-FR"/>
        </w:rPr>
        <w:t xml:space="preserve"> de </w:t>
      </w:r>
      <w:proofErr w:type="spellStart"/>
      <w:r w:rsidRPr="00014819">
        <w:rPr>
          <w:rFonts w:ascii="Times New Roman" w:hAnsi="Times New Roman" w:cs="Times New Roman"/>
          <w:sz w:val="24"/>
          <w:szCs w:val="24"/>
          <w:lang w:val="fr-FR"/>
        </w:rPr>
        <w:t>pe</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platforma</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betonată</w:t>
      </w:r>
      <w:proofErr w:type="spellEnd"/>
      <w:r w:rsidRPr="00014819">
        <w:rPr>
          <w:rFonts w:ascii="Times New Roman" w:hAnsi="Times New Roman" w:cs="Times New Roman"/>
          <w:sz w:val="24"/>
          <w:szCs w:val="24"/>
          <w:lang w:val="fr-FR"/>
        </w:rPr>
        <w:t xml:space="preserve"> se vor </w:t>
      </w:r>
      <w:proofErr w:type="spellStart"/>
      <w:r w:rsidRPr="00014819">
        <w:rPr>
          <w:rFonts w:ascii="Times New Roman" w:hAnsi="Times New Roman" w:cs="Times New Roman"/>
          <w:sz w:val="24"/>
          <w:szCs w:val="24"/>
          <w:lang w:val="fr-FR"/>
        </w:rPr>
        <w:t>colecta</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prin</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două</w:t>
      </w:r>
      <w:proofErr w:type="spellEnd"/>
      <w:r w:rsidRPr="00014819">
        <w:rPr>
          <w:rFonts w:ascii="Times New Roman" w:hAnsi="Times New Roman" w:cs="Times New Roman"/>
          <w:sz w:val="24"/>
          <w:szCs w:val="24"/>
          <w:lang w:val="fr-FR"/>
        </w:rPr>
        <w:t xml:space="preserve"> rigole </w:t>
      </w:r>
      <w:proofErr w:type="spellStart"/>
      <w:r w:rsidRPr="00014819">
        <w:rPr>
          <w:rFonts w:ascii="Times New Roman" w:hAnsi="Times New Roman" w:cs="Times New Roman"/>
          <w:sz w:val="24"/>
          <w:szCs w:val="24"/>
          <w:lang w:val="fr-FR"/>
        </w:rPr>
        <w:t>prefabricate</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din</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beton</w:t>
      </w:r>
      <w:proofErr w:type="spellEnd"/>
      <w:r w:rsidR="00246F7D">
        <w:rPr>
          <w:rFonts w:ascii="Times New Roman" w:hAnsi="Times New Roman" w:cs="Times New Roman"/>
          <w:sz w:val="24"/>
          <w:szCs w:val="24"/>
          <w:lang w:val="fr-FR"/>
        </w:rPr>
        <w:t xml:space="preserve"> </w:t>
      </w:r>
      <w:proofErr w:type="spellStart"/>
      <w:r w:rsidR="00246F7D">
        <w:rPr>
          <w:rFonts w:ascii="Times New Roman" w:hAnsi="Times New Roman" w:cs="Times New Roman"/>
          <w:sz w:val="24"/>
          <w:szCs w:val="24"/>
          <w:lang w:val="fr-FR"/>
        </w:rPr>
        <w:t>polimeric</w:t>
      </w:r>
      <w:proofErr w:type="spellEnd"/>
      <w:r w:rsidR="00246F7D">
        <w:rPr>
          <w:rFonts w:ascii="Times New Roman" w:hAnsi="Times New Roman" w:cs="Times New Roman"/>
          <w:sz w:val="24"/>
          <w:szCs w:val="24"/>
          <w:lang w:val="fr-FR"/>
        </w:rPr>
        <w:t xml:space="preserve"> </w:t>
      </w:r>
      <w:proofErr w:type="spellStart"/>
      <w:r w:rsidR="00246F7D">
        <w:rPr>
          <w:rFonts w:ascii="Times New Roman" w:hAnsi="Times New Roman" w:cs="Times New Roman"/>
          <w:sz w:val="24"/>
          <w:szCs w:val="24"/>
          <w:lang w:val="fr-FR"/>
        </w:rPr>
        <w:t>a</w:t>
      </w:r>
      <w:r w:rsidRPr="00014819">
        <w:rPr>
          <w:rFonts w:ascii="Times New Roman" w:hAnsi="Times New Roman" w:cs="Times New Roman"/>
          <w:sz w:val="24"/>
          <w:szCs w:val="24"/>
          <w:lang w:val="fr-FR"/>
        </w:rPr>
        <w:t>coperite</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cu</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grile</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din</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fontă</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cu</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clasa</w:t>
      </w:r>
      <w:proofErr w:type="spellEnd"/>
      <w:r w:rsidRPr="00014819">
        <w:rPr>
          <w:rFonts w:ascii="Times New Roman" w:hAnsi="Times New Roman" w:cs="Times New Roman"/>
          <w:sz w:val="24"/>
          <w:szCs w:val="24"/>
          <w:lang w:val="fr-FR"/>
        </w:rPr>
        <w:t xml:space="preserve"> de </w:t>
      </w:r>
      <w:proofErr w:type="spellStart"/>
      <w:r w:rsidRPr="00014819">
        <w:rPr>
          <w:rFonts w:ascii="Times New Roman" w:hAnsi="Times New Roman" w:cs="Times New Roman"/>
          <w:sz w:val="24"/>
          <w:szCs w:val="24"/>
          <w:lang w:val="fr-FR"/>
        </w:rPr>
        <w:t>încărcare</w:t>
      </w:r>
      <w:proofErr w:type="spellEnd"/>
      <w:r w:rsidRPr="00014819">
        <w:rPr>
          <w:rFonts w:ascii="Times New Roman" w:hAnsi="Times New Roman" w:cs="Times New Roman"/>
          <w:sz w:val="24"/>
          <w:szCs w:val="24"/>
          <w:lang w:val="fr-FR"/>
        </w:rPr>
        <w:t xml:space="preserve"> D400, </w:t>
      </w:r>
      <w:proofErr w:type="spellStart"/>
      <w:r w:rsidRPr="00014819">
        <w:rPr>
          <w:rFonts w:ascii="Times New Roman" w:hAnsi="Times New Roman" w:cs="Times New Roman"/>
          <w:sz w:val="24"/>
          <w:szCs w:val="24"/>
          <w:lang w:val="fr-FR"/>
        </w:rPr>
        <w:t>și</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evacuate</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printr</w:t>
      </w:r>
      <w:proofErr w:type="spellEnd"/>
      <w:r w:rsidRPr="00014819">
        <w:rPr>
          <w:rFonts w:ascii="Times New Roman" w:hAnsi="Times New Roman" w:cs="Times New Roman"/>
          <w:sz w:val="24"/>
          <w:szCs w:val="24"/>
          <w:lang w:val="fr-FR"/>
        </w:rPr>
        <w:t xml:space="preserve">-o </w:t>
      </w:r>
      <w:proofErr w:type="spellStart"/>
      <w:r w:rsidRPr="00014819">
        <w:rPr>
          <w:rFonts w:ascii="Times New Roman" w:hAnsi="Times New Roman" w:cs="Times New Roman"/>
          <w:sz w:val="24"/>
          <w:szCs w:val="24"/>
          <w:lang w:val="fr-FR"/>
        </w:rPr>
        <w:t>retea</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subterană</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din</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tevi</w:t>
      </w:r>
      <w:proofErr w:type="spellEnd"/>
      <w:r w:rsidRPr="00014819">
        <w:rPr>
          <w:rFonts w:ascii="Times New Roman" w:hAnsi="Times New Roman" w:cs="Times New Roman"/>
          <w:sz w:val="24"/>
          <w:szCs w:val="24"/>
          <w:lang w:val="fr-FR"/>
        </w:rPr>
        <w:t xml:space="preserve"> PVC SN4</w:t>
      </w:r>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în</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santuri</w:t>
      </w:r>
      <w:proofErr w:type="spellEnd"/>
      <w:r w:rsidRPr="00014819">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Pe</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conducta</w:t>
      </w:r>
      <w:proofErr w:type="spellEnd"/>
      <w:r w:rsidRPr="00014819">
        <w:rPr>
          <w:rFonts w:ascii="Times New Roman" w:hAnsi="Times New Roman" w:cs="Times New Roman"/>
          <w:sz w:val="24"/>
          <w:szCs w:val="24"/>
          <w:lang w:val="fr-FR"/>
        </w:rPr>
        <w:t xml:space="preserve"> de</w:t>
      </w:r>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evacuare</w:t>
      </w:r>
      <w:proofErr w:type="spellEnd"/>
      <w:r w:rsidR="00246F7D">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ape</w:t>
      </w:r>
      <w:r w:rsidR="00246F7D">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pluviale</w:t>
      </w:r>
      <w:r w:rsidR="00246F7D">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se</w:t>
      </w:r>
      <w:r w:rsidR="00246F7D">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va</w:t>
      </w:r>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amplasa</w:t>
      </w:r>
      <w:proofErr w:type="spellEnd"/>
      <w:r w:rsidR="00246F7D">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un</w:t>
      </w:r>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separator</w:t>
      </w:r>
      <w:proofErr w:type="spellEnd"/>
      <w:r w:rsidR="00246F7D">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de</w:t>
      </w:r>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hidrocarburi</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cu</w:t>
      </w:r>
      <w:proofErr w:type="spellEnd"/>
      <w:r w:rsidR="00246F7D">
        <w:rPr>
          <w:rFonts w:ascii="Times New Roman" w:hAnsi="Times New Roman" w:cs="Times New Roman"/>
          <w:sz w:val="24"/>
          <w:szCs w:val="24"/>
          <w:lang w:val="fr-FR"/>
        </w:rPr>
        <w:t xml:space="preserve"> </w:t>
      </w:r>
      <w:proofErr w:type="spellStart"/>
      <w:r w:rsidRPr="00014819">
        <w:rPr>
          <w:rFonts w:ascii="Times New Roman" w:hAnsi="Times New Roman" w:cs="Times New Roman"/>
          <w:sz w:val="24"/>
          <w:szCs w:val="24"/>
          <w:lang w:val="fr-FR"/>
        </w:rPr>
        <w:t>capacitatea</w:t>
      </w:r>
      <w:proofErr w:type="spellEnd"/>
      <w:r w:rsidR="00246F7D">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de</w:t>
      </w:r>
      <w:r w:rsidR="00246F7D">
        <w:rPr>
          <w:rFonts w:ascii="Times New Roman" w:hAnsi="Times New Roman" w:cs="Times New Roman"/>
          <w:sz w:val="24"/>
          <w:szCs w:val="24"/>
          <w:lang w:val="fr-FR"/>
        </w:rPr>
        <w:t xml:space="preserve"> </w:t>
      </w:r>
      <w:r w:rsidRPr="00014819">
        <w:rPr>
          <w:rFonts w:ascii="Times New Roman" w:hAnsi="Times New Roman" w:cs="Times New Roman"/>
          <w:sz w:val="24"/>
          <w:szCs w:val="24"/>
          <w:lang w:val="fr-FR"/>
        </w:rPr>
        <w:t>30l/s.</w:t>
      </w:r>
    </w:p>
    <w:p w14:paraId="0FBFCCFF" w14:textId="47C030A8" w:rsidR="00014819" w:rsidRDefault="00014819" w:rsidP="00246F7D">
      <w:pPr>
        <w:pStyle w:val="BodyText"/>
        <w:kinsoku w:val="0"/>
        <w:overflowPunct w:val="0"/>
        <w:spacing w:after="0" w:line="276" w:lineRule="auto"/>
        <w:ind w:left="421" w:right="112" w:firstLine="676"/>
        <w:jc w:val="both"/>
        <w:rPr>
          <w:rFonts w:ascii="Times New Roman" w:hAnsi="Times New Roman" w:cs="Times New Roman"/>
          <w:b/>
          <w:bCs/>
          <w:sz w:val="24"/>
          <w:szCs w:val="24"/>
          <w:lang w:val="fr-FR"/>
        </w:rPr>
      </w:pPr>
      <w:proofErr w:type="spellStart"/>
      <w:r w:rsidRPr="00014819">
        <w:rPr>
          <w:rFonts w:ascii="Times New Roman" w:hAnsi="Times New Roman" w:cs="Times New Roman"/>
          <w:b/>
          <w:bCs/>
          <w:sz w:val="24"/>
          <w:szCs w:val="24"/>
          <w:lang w:val="fr-FR"/>
        </w:rPr>
        <w:t>Investitia</w:t>
      </w:r>
      <w:proofErr w:type="spellEnd"/>
      <w:r w:rsidR="00201442">
        <w:rPr>
          <w:rFonts w:ascii="Times New Roman" w:hAnsi="Times New Roman" w:cs="Times New Roman"/>
          <w:b/>
          <w:bCs/>
          <w:sz w:val="24"/>
          <w:szCs w:val="24"/>
          <w:lang w:val="fr-FR"/>
        </w:rPr>
        <w:t xml:space="preserve"> </w:t>
      </w:r>
      <w:proofErr w:type="spellStart"/>
      <w:r w:rsidRPr="00014819">
        <w:rPr>
          <w:rFonts w:ascii="Times New Roman" w:hAnsi="Times New Roman" w:cs="Times New Roman"/>
          <w:b/>
          <w:bCs/>
          <w:sz w:val="24"/>
          <w:szCs w:val="24"/>
          <w:lang w:val="fr-FR"/>
        </w:rPr>
        <w:t>propusa</w:t>
      </w:r>
      <w:proofErr w:type="spellEnd"/>
      <w:r w:rsidR="00201442">
        <w:rPr>
          <w:rFonts w:ascii="Times New Roman" w:hAnsi="Times New Roman" w:cs="Times New Roman"/>
          <w:b/>
          <w:bCs/>
          <w:sz w:val="24"/>
          <w:szCs w:val="24"/>
          <w:lang w:val="fr-FR"/>
        </w:rPr>
        <w:t xml:space="preserve"> </w:t>
      </w:r>
      <w:r w:rsidRPr="00014819">
        <w:rPr>
          <w:rFonts w:ascii="Times New Roman" w:hAnsi="Times New Roman" w:cs="Times New Roman"/>
          <w:b/>
          <w:bCs/>
          <w:sz w:val="24"/>
          <w:szCs w:val="24"/>
          <w:lang w:val="fr-FR"/>
        </w:rPr>
        <w:t xml:space="preserve">se va </w:t>
      </w:r>
      <w:proofErr w:type="spellStart"/>
      <w:r w:rsidRPr="00014819">
        <w:rPr>
          <w:rFonts w:ascii="Times New Roman" w:hAnsi="Times New Roman" w:cs="Times New Roman"/>
          <w:b/>
          <w:bCs/>
          <w:sz w:val="24"/>
          <w:szCs w:val="24"/>
          <w:lang w:val="fr-FR"/>
        </w:rPr>
        <w:t>realiza</w:t>
      </w:r>
      <w:proofErr w:type="spellEnd"/>
      <w:r w:rsidRPr="00014819">
        <w:rPr>
          <w:rFonts w:ascii="Times New Roman" w:hAnsi="Times New Roman" w:cs="Times New Roman"/>
          <w:b/>
          <w:bCs/>
          <w:sz w:val="24"/>
          <w:szCs w:val="24"/>
          <w:lang w:val="fr-FR"/>
        </w:rPr>
        <w:t xml:space="preserve"> la o </w:t>
      </w:r>
      <w:proofErr w:type="spellStart"/>
      <w:r w:rsidRPr="00014819">
        <w:rPr>
          <w:rFonts w:ascii="Times New Roman" w:hAnsi="Times New Roman" w:cs="Times New Roman"/>
          <w:b/>
          <w:bCs/>
          <w:sz w:val="24"/>
          <w:szCs w:val="24"/>
          <w:lang w:val="fr-FR"/>
        </w:rPr>
        <w:t>distanta</w:t>
      </w:r>
      <w:proofErr w:type="spellEnd"/>
      <w:r w:rsidRPr="00014819">
        <w:rPr>
          <w:rFonts w:ascii="Times New Roman" w:hAnsi="Times New Roman" w:cs="Times New Roman"/>
          <w:b/>
          <w:bCs/>
          <w:sz w:val="24"/>
          <w:szCs w:val="24"/>
          <w:lang w:val="fr-FR"/>
        </w:rPr>
        <w:t xml:space="preserve"> de </w:t>
      </w:r>
      <w:r w:rsidR="00630DA4">
        <w:rPr>
          <w:rFonts w:ascii="Times New Roman" w:hAnsi="Times New Roman" w:cs="Times New Roman"/>
          <w:b/>
          <w:bCs/>
          <w:sz w:val="24"/>
          <w:szCs w:val="24"/>
          <w:lang w:val="fr-FR"/>
        </w:rPr>
        <w:t>66</w:t>
      </w:r>
      <w:r w:rsidRPr="00014819">
        <w:rPr>
          <w:rFonts w:ascii="Times New Roman" w:hAnsi="Times New Roman" w:cs="Times New Roman"/>
          <w:b/>
          <w:bCs/>
          <w:sz w:val="24"/>
          <w:szCs w:val="24"/>
          <w:lang w:val="fr-FR"/>
        </w:rPr>
        <w:t>,</w:t>
      </w:r>
      <w:r w:rsidR="00630DA4">
        <w:rPr>
          <w:rFonts w:ascii="Times New Roman" w:hAnsi="Times New Roman" w:cs="Times New Roman"/>
          <w:b/>
          <w:bCs/>
          <w:sz w:val="24"/>
          <w:szCs w:val="24"/>
          <w:lang w:val="fr-FR"/>
        </w:rPr>
        <w:t>40</w:t>
      </w:r>
      <w:r w:rsidRPr="00014819">
        <w:rPr>
          <w:rFonts w:ascii="Times New Roman" w:hAnsi="Times New Roman" w:cs="Times New Roman"/>
          <w:b/>
          <w:bCs/>
          <w:sz w:val="24"/>
          <w:szCs w:val="24"/>
          <w:lang w:val="fr-FR"/>
        </w:rPr>
        <w:t xml:space="preserve"> ml</w:t>
      </w:r>
      <w:r w:rsidR="00201442">
        <w:rPr>
          <w:rFonts w:ascii="Times New Roman" w:hAnsi="Times New Roman" w:cs="Times New Roman"/>
          <w:b/>
          <w:bCs/>
          <w:sz w:val="24"/>
          <w:szCs w:val="24"/>
          <w:lang w:val="fr-FR"/>
        </w:rPr>
        <w:t xml:space="preserve"> </w:t>
      </w:r>
      <w:r w:rsidR="00630DA4">
        <w:rPr>
          <w:rFonts w:ascii="Times New Roman" w:hAnsi="Times New Roman" w:cs="Times New Roman"/>
          <w:b/>
          <w:bCs/>
          <w:sz w:val="24"/>
          <w:szCs w:val="24"/>
          <w:lang w:val="fr-FR"/>
        </w:rPr>
        <w:t xml:space="preserve">, </w:t>
      </w:r>
      <w:proofErr w:type="spellStart"/>
      <w:r w:rsidR="00630DA4">
        <w:rPr>
          <w:rFonts w:ascii="Times New Roman" w:hAnsi="Times New Roman" w:cs="Times New Roman"/>
          <w:b/>
          <w:bCs/>
          <w:sz w:val="24"/>
          <w:szCs w:val="24"/>
          <w:lang w:val="fr-FR"/>
        </w:rPr>
        <w:t>respectiv</w:t>
      </w:r>
      <w:proofErr w:type="spellEnd"/>
      <w:r w:rsidR="00630DA4">
        <w:rPr>
          <w:rFonts w:ascii="Times New Roman" w:hAnsi="Times New Roman" w:cs="Times New Roman"/>
          <w:b/>
          <w:bCs/>
          <w:sz w:val="24"/>
          <w:szCs w:val="24"/>
          <w:lang w:val="fr-FR"/>
        </w:rPr>
        <w:t xml:space="preserve"> 125,20 ml </w:t>
      </w:r>
      <w:proofErr w:type="spellStart"/>
      <w:r w:rsidRPr="00014819">
        <w:rPr>
          <w:rFonts w:ascii="Times New Roman" w:hAnsi="Times New Roman" w:cs="Times New Roman"/>
          <w:b/>
          <w:bCs/>
          <w:sz w:val="24"/>
          <w:szCs w:val="24"/>
          <w:lang w:val="fr-FR"/>
        </w:rPr>
        <w:t>fata</w:t>
      </w:r>
      <w:proofErr w:type="spellEnd"/>
      <w:r w:rsidRPr="00014819">
        <w:rPr>
          <w:rFonts w:ascii="Times New Roman" w:hAnsi="Times New Roman" w:cs="Times New Roman"/>
          <w:b/>
          <w:bCs/>
          <w:sz w:val="24"/>
          <w:szCs w:val="24"/>
          <w:lang w:val="fr-FR"/>
        </w:rPr>
        <w:t xml:space="preserve"> de zona d</w:t>
      </w:r>
      <w:r w:rsidR="00D9160B">
        <w:rPr>
          <w:rFonts w:ascii="Times New Roman" w:hAnsi="Times New Roman" w:cs="Times New Roman"/>
          <w:b/>
          <w:bCs/>
          <w:sz w:val="24"/>
          <w:szCs w:val="24"/>
          <w:lang w:val="fr-FR"/>
        </w:rPr>
        <w:t xml:space="preserve">e </w:t>
      </w:r>
      <w:proofErr w:type="spellStart"/>
      <w:r w:rsidR="00D9160B">
        <w:rPr>
          <w:rFonts w:ascii="Times New Roman" w:hAnsi="Times New Roman" w:cs="Times New Roman"/>
          <w:b/>
          <w:bCs/>
          <w:sz w:val="24"/>
          <w:szCs w:val="24"/>
          <w:lang w:val="fr-FR"/>
        </w:rPr>
        <w:t>protectie</w:t>
      </w:r>
      <w:proofErr w:type="spellEnd"/>
      <w:r w:rsidR="00D9160B">
        <w:rPr>
          <w:rFonts w:ascii="Times New Roman" w:hAnsi="Times New Roman" w:cs="Times New Roman"/>
          <w:b/>
          <w:bCs/>
          <w:sz w:val="24"/>
          <w:szCs w:val="24"/>
          <w:lang w:val="fr-FR"/>
        </w:rPr>
        <w:t xml:space="preserve">, </w:t>
      </w:r>
      <w:proofErr w:type="spellStart"/>
      <w:r w:rsidR="00D9160B">
        <w:rPr>
          <w:rFonts w:ascii="Times New Roman" w:hAnsi="Times New Roman" w:cs="Times New Roman"/>
          <w:b/>
          <w:bCs/>
          <w:sz w:val="24"/>
          <w:szCs w:val="24"/>
          <w:lang w:val="fr-FR"/>
        </w:rPr>
        <w:t>conform</w:t>
      </w:r>
      <w:proofErr w:type="spellEnd"/>
      <w:r w:rsidR="00201442">
        <w:rPr>
          <w:rFonts w:ascii="Times New Roman" w:hAnsi="Times New Roman" w:cs="Times New Roman"/>
          <w:b/>
          <w:bCs/>
          <w:sz w:val="24"/>
          <w:szCs w:val="24"/>
          <w:lang w:val="fr-FR"/>
        </w:rPr>
        <w:t xml:space="preserve"> </w:t>
      </w:r>
      <w:proofErr w:type="spellStart"/>
      <w:r w:rsidR="00D9160B">
        <w:rPr>
          <w:rFonts w:ascii="Times New Roman" w:hAnsi="Times New Roman" w:cs="Times New Roman"/>
          <w:b/>
          <w:bCs/>
          <w:sz w:val="24"/>
          <w:szCs w:val="24"/>
          <w:lang w:val="fr-FR"/>
        </w:rPr>
        <w:t>plansei</w:t>
      </w:r>
      <w:proofErr w:type="spellEnd"/>
      <w:r w:rsidR="00D9160B">
        <w:rPr>
          <w:rFonts w:ascii="Times New Roman" w:hAnsi="Times New Roman" w:cs="Times New Roman"/>
          <w:b/>
          <w:bCs/>
          <w:sz w:val="24"/>
          <w:szCs w:val="24"/>
          <w:lang w:val="fr-FR"/>
        </w:rPr>
        <w:t xml:space="preserve"> A02</w:t>
      </w:r>
      <w:r w:rsidRPr="00014819">
        <w:rPr>
          <w:rFonts w:ascii="Times New Roman" w:hAnsi="Times New Roman" w:cs="Times New Roman"/>
          <w:b/>
          <w:bCs/>
          <w:sz w:val="24"/>
          <w:szCs w:val="24"/>
          <w:lang w:val="fr-FR"/>
        </w:rPr>
        <w:t>.</w:t>
      </w:r>
    </w:p>
    <w:p w14:paraId="35E41F31" w14:textId="77777777" w:rsidR="001A3ADB" w:rsidRPr="00246F7D" w:rsidRDefault="001A3ADB" w:rsidP="00630DA4">
      <w:pPr>
        <w:pStyle w:val="BodyText"/>
        <w:kinsoku w:val="0"/>
        <w:overflowPunct w:val="0"/>
        <w:spacing w:after="0" w:line="276" w:lineRule="auto"/>
        <w:ind w:right="112"/>
        <w:jc w:val="both"/>
        <w:rPr>
          <w:rFonts w:ascii="Times New Roman" w:hAnsi="Times New Roman" w:cs="Times New Roman"/>
          <w:b/>
          <w:bCs/>
          <w:sz w:val="24"/>
          <w:szCs w:val="24"/>
          <w:lang w:val="fr-FR"/>
        </w:rPr>
      </w:pPr>
    </w:p>
    <w:p w14:paraId="0B8D6C8D" w14:textId="77777777" w:rsidR="00D17A9A" w:rsidRPr="0071753A" w:rsidRDefault="00D17A9A" w:rsidP="00246F7D">
      <w:pPr>
        <w:spacing w:after="0"/>
        <w:ind w:firstLine="720"/>
        <w:jc w:val="both"/>
        <w:rPr>
          <w:rFonts w:ascii="Times New Roman" w:hAnsi="Times New Roman" w:cs="Times New Roman"/>
          <w:b/>
          <w:bCs/>
          <w:color w:val="0070C0"/>
          <w:sz w:val="24"/>
          <w:szCs w:val="24"/>
          <w:lang w:val="ro-RO" w:eastAsia="ro-RO"/>
        </w:rPr>
      </w:pPr>
      <w:r w:rsidRPr="0071753A">
        <w:rPr>
          <w:rFonts w:ascii="Times New Roman" w:hAnsi="Times New Roman" w:cs="Times New Roman"/>
          <w:b/>
          <w:bCs/>
          <w:color w:val="0070C0"/>
          <w:sz w:val="24"/>
          <w:szCs w:val="24"/>
          <w:lang w:val="ro-RO" w:eastAsia="ro-RO"/>
        </w:rPr>
        <w:t>Organizare santier</w:t>
      </w:r>
    </w:p>
    <w:p w14:paraId="4B8A1737" w14:textId="77777777" w:rsidR="00D17A9A" w:rsidRPr="0071753A" w:rsidRDefault="00D17A9A" w:rsidP="00246F7D">
      <w:pPr>
        <w:spacing w:after="0"/>
        <w:ind w:left="450" w:firstLine="720"/>
        <w:jc w:val="both"/>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Se va realiza de catre executant si constau din lucrari cu caracter provizoriu. Dintre principalele cheltuieli cu organizarea de şantier putem enumera:</w:t>
      </w:r>
    </w:p>
    <w:p w14:paraId="0BA98974" w14:textId="77777777" w:rsidR="00D17A9A" w:rsidRPr="0071753A" w:rsidRDefault="00D17A9A" w:rsidP="00246F7D">
      <w:pPr>
        <w:spacing w:after="0"/>
        <w:ind w:left="1440" w:firstLine="720"/>
        <w:jc w:val="both"/>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 Platforma depozitare materiale;</w:t>
      </w:r>
    </w:p>
    <w:p w14:paraId="020ACCE9" w14:textId="77777777" w:rsidR="00D17A9A" w:rsidRPr="0071753A" w:rsidRDefault="00D17A9A" w:rsidP="00246F7D">
      <w:pPr>
        <w:spacing w:after="0"/>
        <w:ind w:left="1440" w:firstLine="720"/>
        <w:jc w:val="both"/>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 Baraca metalica;</w:t>
      </w:r>
    </w:p>
    <w:p w14:paraId="7363A8BC" w14:textId="77777777" w:rsidR="00D17A9A" w:rsidRPr="0071753A" w:rsidRDefault="00D17A9A" w:rsidP="00246F7D">
      <w:pPr>
        <w:spacing w:after="0"/>
        <w:ind w:left="1440" w:firstLine="720"/>
        <w:jc w:val="both"/>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 Panou de identificare a investitiei;</w:t>
      </w:r>
    </w:p>
    <w:bookmarkEnd w:id="2"/>
    <w:bookmarkEnd w:id="3"/>
    <w:p w14:paraId="514D26F0" w14:textId="77777777" w:rsidR="009C129F" w:rsidRPr="00246F7D" w:rsidRDefault="009C129F" w:rsidP="00C579FF">
      <w:pPr>
        <w:pStyle w:val="BodyText"/>
        <w:spacing w:after="0" w:line="276" w:lineRule="auto"/>
        <w:jc w:val="both"/>
        <w:rPr>
          <w:rFonts w:ascii="Times New Roman" w:hAnsi="Times New Roman" w:cs="Times New Roman"/>
          <w:b/>
          <w:bCs/>
          <w:color w:val="7030A0"/>
          <w:sz w:val="24"/>
          <w:szCs w:val="24"/>
          <w:lang w:val="it-IT"/>
        </w:rPr>
      </w:pPr>
      <w:r w:rsidRPr="0071753A">
        <w:rPr>
          <w:rFonts w:ascii="Times New Roman" w:eastAsia="Times New Roman" w:hAnsi="Times New Roman" w:cs="Times New Roman"/>
          <w:b/>
          <w:color w:val="7030A0"/>
          <w:sz w:val="24"/>
          <w:szCs w:val="24"/>
        </w:rPr>
        <w:t xml:space="preserve">3.7.   </w:t>
      </w:r>
      <w:proofErr w:type="spellStart"/>
      <w:r w:rsidRPr="0071753A">
        <w:rPr>
          <w:rFonts w:ascii="Times New Roman" w:eastAsia="Times New Roman" w:hAnsi="Times New Roman" w:cs="Times New Roman"/>
          <w:b/>
          <w:color w:val="7030A0"/>
          <w:sz w:val="24"/>
          <w:szCs w:val="24"/>
        </w:rPr>
        <w:t>D</w:t>
      </w:r>
      <w:r w:rsidR="000A3D2D" w:rsidRPr="0071753A">
        <w:rPr>
          <w:rFonts w:ascii="Times New Roman" w:eastAsia="Times New Roman" w:hAnsi="Times New Roman" w:cs="Times New Roman"/>
          <w:b/>
          <w:color w:val="7030A0"/>
          <w:sz w:val="24"/>
          <w:szCs w:val="24"/>
        </w:rPr>
        <w:t>escrierea</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instalației</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și</w:t>
      </w:r>
      <w:proofErr w:type="spellEnd"/>
      <w:r w:rsidR="000A3D2D" w:rsidRPr="0071753A">
        <w:rPr>
          <w:rFonts w:ascii="Times New Roman" w:eastAsia="Times New Roman" w:hAnsi="Times New Roman" w:cs="Times New Roman"/>
          <w:b/>
          <w:color w:val="7030A0"/>
          <w:sz w:val="24"/>
          <w:szCs w:val="24"/>
        </w:rPr>
        <w:t xml:space="preserve"> a </w:t>
      </w:r>
      <w:proofErr w:type="spellStart"/>
      <w:r w:rsidR="000A3D2D" w:rsidRPr="0071753A">
        <w:rPr>
          <w:rFonts w:ascii="Times New Roman" w:eastAsia="Times New Roman" w:hAnsi="Times New Roman" w:cs="Times New Roman"/>
          <w:b/>
          <w:color w:val="7030A0"/>
          <w:sz w:val="24"/>
          <w:szCs w:val="24"/>
        </w:rPr>
        <w:t>fluxurilor</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tehnologice</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existente</w:t>
      </w:r>
      <w:proofErr w:type="spellEnd"/>
      <w:r w:rsidR="000A3D2D" w:rsidRPr="0071753A">
        <w:rPr>
          <w:rFonts w:ascii="Times New Roman" w:eastAsia="Times New Roman" w:hAnsi="Times New Roman" w:cs="Times New Roman"/>
          <w:b/>
          <w:color w:val="7030A0"/>
          <w:sz w:val="24"/>
          <w:szCs w:val="24"/>
        </w:rPr>
        <w:t xml:space="preserve"> pe </w:t>
      </w:r>
      <w:proofErr w:type="spellStart"/>
      <w:r w:rsidR="000A3D2D" w:rsidRPr="0071753A">
        <w:rPr>
          <w:rFonts w:ascii="Times New Roman" w:eastAsia="Times New Roman" w:hAnsi="Times New Roman" w:cs="Times New Roman"/>
          <w:b/>
          <w:color w:val="7030A0"/>
          <w:sz w:val="24"/>
          <w:szCs w:val="24"/>
        </w:rPr>
        <w:t>amplasament</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după</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caz</w:t>
      </w:r>
      <w:proofErr w:type="spellEnd"/>
      <w:r w:rsidR="000A3D2D" w:rsidRPr="0071753A">
        <w:rPr>
          <w:rFonts w:ascii="Times New Roman" w:eastAsia="Times New Roman" w:hAnsi="Times New Roman" w:cs="Times New Roman"/>
          <w:b/>
          <w:color w:val="7030A0"/>
          <w:sz w:val="24"/>
          <w:szCs w:val="24"/>
        </w:rPr>
        <w:t>);</w:t>
      </w:r>
    </w:p>
    <w:p w14:paraId="17DBB2A9" w14:textId="77777777" w:rsidR="0071753A" w:rsidRDefault="00246F7D" w:rsidP="0071753A">
      <w:pPr>
        <w:pStyle w:val="Style28"/>
        <w:widowControl/>
        <w:numPr>
          <w:ilvl w:val="0"/>
          <w:numId w:val="47"/>
        </w:numPr>
        <w:spacing w:before="7" w:line="288" w:lineRule="exact"/>
        <w:ind w:right="90"/>
        <w:rPr>
          <w:rStyle w:val="FontStyle42"/>
        </w:rPr>
      </w:pPr>
      <w:r>
        <w:rPr>
          <w:rStyle w:val="FontStyle42"/>
        </w:rPr>
        <w:t xml:space="preserve">Nu </w:t>
      </w:r>
      <w:proofErr w:type="spellStart"/>
      <w:r>
        <w:rPr>
          <w:rStyle w:val="FontStyle42"/>
        </w:rPr>
        <w:t>este</w:t>
      </w:r>
      <w:proofErr w:type="spellEnd"/>
      <w:r>
        <w:rPr>
          <w:rStyle w:val="FontStyle42"/>
        </w:rPr>
        <w:t xml:space="preserve"> </w:t>
      </w:r>
      <w:proofErr w:type="spellStart"/>
      <w:r>
        <w:rPr>
          <w:rStyle w:val="FontStyle42"/>
        </w:rPr>
        <w:t>cazul</w:t>
      </w:r>
      <w:proofErr w:type="spellEnd"/>
      <w:r>
        <w:rPr>
          <w:rStyle w:val="FontStyle42"/>
        </w:rPr>
        <w:t>.</w:t>
      </w:r>
      <w:r>
        <w:rPr>
          <w:rStyle w:val="FontStyle42"/>
        </w:rPr>
        <w:tab/>
      </w:r>
    </w:p>
    <w:p w14:paraId="6261BF54" w14:textId="77777777" w:rsidR="0071753A" w:rsidRPr="0071753A" w:rsidRDefault="0071753A" w:rsidP="0071753A">
      <w:pPr>
        <w:pStyle w:val="Style8"/>
        <w:widowControl/>
        <w:spacing w:line="274" w:lineRule="exact"/>
        <w:jc w:val="left"/>
        <w:rPr>
          <w:bCs/>
          <w:lang w:val="it-IT"/>
        </w:rPr>
      </w:pPr>
    </w:p>
    <w:p w14:paraId="5AF5F3B9" w14:textId="77777777" w:rsidR="000A3D2D" w:rsidRPr="0071753A" w:rsidRDefault="009C129F" w:rsidP="00C579FF">
      <w:pPr>
        <w:spacing w:after="0"/>
        <w:rPr>
          <w:rFonts w:ascii="Times New Roman" w:eastAsia="Times New Roman" w:hAnsi="Times New Roman" w:cs="Times New Roman"/>
          <w:b/>
          <w:color w:val="7030A0"/>
          <w:sz w:val="24"/>
          <w:szCs w:val="24"/>
        </w:rPr>
      </w:pPr>
      <w:r w:rsidRPr="0071753A">
        <w:rPr>
          <w:rFonts w:ascii="Times New Roman" w:eastAsia="Times New Roman" w:hAnsi="Times New Roman" w:cs="Times New Roman"/>
          <w:b/>
          <w:color w:val="7030A0"/>
          <w:sz w:val="24"/>
          <w:szCs w:val="24"/>
        </w:rPr>
        <w:t xml:space="preserve">3.8. </w:t>
      </w:r>
      <w:proofErr w:type="spellStart"/>
      <w:r w:rsidRPr="0071753A">
        <w:rPr>
          <w:rFonts w:ascii="Times New Roman" w:eastAsia="Times New Roman" w:hAnsi="Times New Roman" w:cs="Times New Roman"/>
          <w:b/>
          <w:color w:val="7030A0"/>
          <w:sz w:val="24"/>
          <w:szCs w:val="24"/>
        </w:rPr>
        <w:t>D</w:t>
      </w:r>
      <w:r w:rsidR="000A3D2D" w:rsidRPr="0071753A">
        <w:rPr>
          <w:rFonts w:ascii="Times New Roman" w:eastAsia="Times New Roman" w:hAnsi="Times New Roman" w:cs="Times New Roman"/>
          <w:b/>
          <w:color w:val="7030A0"/>
          <w:sz w:val="24"/>
          <w:szCs w:val="24"/>
        </w:rPr>
        <w:t>escrierea</w:t>
      </w:r>
      <w:proofErr w:type="spellEnd"/>
      <w:r w:rsidR="000A3D2D" w:rsidRPr="0071753A">
        <w:rPr>
          <w:rFonts w:ascii="Times New Roman" w:eastAsia="Times New Roman" w:hAnsi="Times New Roman" w:cs="Times New Roman"/>
          <w:b/>
          <w:color w:val="7030A0"/>
          <w:sz w:val="24"/>
          <w:szCs w:val="24"/>
        </w:rPr>
        <w:t xml:space="preserve"> </w:t>
      </w:r>
      <w:proofErr w:type="spellStart"/>
      <w:r w:rsidR="00246F7D">
        <w:rPr>
          <w:rFonts w:ascii="Times New Roman" w:eastAsia="Times New Roman" w:hAnsi="Times New Roman" w:cs="Times New Roman"/>
          <w:b/>
          <w:color w:val="7030A0"/>
          <w:sz w:val="24"/>
          <w:szCs w:val="24"/>
        </w:rPr>
        <w:t>functionarii</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proiectului</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propus</w:t>
      </w:r>
      <w:proofErr w:type="spellEnd"/>
      <w:r w:rsidR="000A3D2D" w:rsidRPr="0071753A">
        <w:rPr>
          <w:rFonts w:ascii="Times New Roman" w:eastAsia="Times New Roman" w:hAnsi="Times New Roman" w:cs="Times New Roman"/>
          <w:b/>
          <w:color w:val="7030A0"/>
          <w:sz w:val="24"/>
          <w:szCs w:val="24"/>
        </w:rPr>
        <w:t>;</w:t>
      </w:r>
    </w:p>
    <w:p w14:paraId="2893E3DD" w14:textId="77777777" w:rsidR="00DD6839" w:rsidRDefault="00246F7D" w:rsidP="00C579FF">
      <w:pPr>
        <w:shd w:val="clear" w:color="auto" w:fill="FFFFFF"/>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Reguli generale de functionare:</w:t>
      </w:r>
    </w:p>
    <w:p w14:paraId="4C995F17" w14:textId="7837C1E7" w:rsidR="00246F7D" w:rsidRDefault="00246F7D" w:rsidP="00C579FF">
      <w:pPr>
        <w:pStyle w:val="ListParagraph"/>
        <w:numPr>
          <w:ilvl w:val="0"/>
          <w:numId w:val="50"/>
        </w:numPr>
        <w:shd w:val="clear" w:color="auto" w:fill="FFFFFF"/>
        <w:spacing w:after="0"/>
        <w:jc w:val="both"/>
        <w:rPr>
          <w:rFonts w:ascii="Times New Roman" w:eastAsia="Times New Roman" w:hAnsi="Times New Roman" w:cs="Times New Roman"/>
          <w:sz w:val="24"/>
          <w:szCs w:val="24"/>
          <w:lang w:val="pt-BR"/>
        </w:rPr>
      </w:pPr>
      <w:r w:rsidRPr="00246F7D">
        <w:rPr>
          <w:rFonts w:ascii="Times New Roman" w:eastAsia="Times New Roman" w:hAnsi="Times New Roman" w:cs="Times New Roman"/>
          <w:sz w:val="24"/>
          <w:szCs w:val="24"/>
          <w:lang w:val="pt-BR"/>
        </w:rPr>
        <w:t xml:space="preserve">Depozitarea deseurilor in incinta platformei se poate efectua exclusiv de catre persoanele fizice care au domiciliul pe raza UAT </w:t>
      </w:r>
      <w:r w:rsidR="00630DA4">
        <w:rPr>
          <w:rFonts w:ascii="Times New Roman" w:eastAsia="Times New Roman" w:hAnsi="Times New Roman" w:cs="Times New Roman"/>
          <w:sz w:val="24"/>
          <w:szCs w:val="24"/>
          <w:lang w:val="pt-BR"/>
        </w:rPr>
        <w:t>Gruia</w:t>
      </w:r>
      <w:r w:rsidRPr="00246F7D">
        <w:rPr>
          <w:rFonts w:ascii="Times New Roman" w:eastAsia="Times New Roman" w:hAnsi="Times New Roman" w:cs="Times New Roman"/>
          <w:sz w:val="24"/>
          <w:szCs w:val="24"/>
          <w:lang w:val="pt-BR"/>
        </w:rPr>
        <w:t>;</w:t>
      </w:r>
    </w:p>
    <w:p w14:paraId="32E1CBF9" w14:textId="77777777" w:rsidR="00246F7D" w:rsidRDefault="00246F7D" w:rsidP="00C579FF">
      <w:pPr>
        <w:pStyle w:val="ListParagraph"/>
        <w:numPr>
          <w:ilvl w:val="0"/>
          <w:numId w:val="50"/>
        </w:numPr>
        <w:shd w:val="clear" w:color="auto" w:fill="FFFFFF"/>
        <w:spacing w:after="0"/>
        <w:jc w:val="both"/>
        <w:rPr>
          <w:rFonts w:ascii="Times New Roman" w:eastAsia="Times New Roman" w:hAnsi="Times New Roman" w:cs="Times New Roman"/>
          <w:sz w:val="24"/>
          <w:szCs w:val="24"/>
          <w:lang w:val="pt-BR"/>
        </w:rPr>
      </w:pPr>
      <w:r w:rsidRPr="00246F7D">
        <w:rPr>
          <w:rFonts w:ascii="Times New Roman" w:eastAsia="Times New Roman" w:hAnsi="Times New Roman" w:cs="Times New Roman"/>
          <w:sz w:val="24"/>
          <w:szCs w:val="24"/>
          <w:lang w:val="pt-BR"/>
        </w:rPr>
        <w:t>Identificarea celor care aduc deseuri la platforma se va face pe baza cartii de identitate;</w:t>
      </w:r>
    </w:p>
    <w:p w14:paraId="1B5AE866" w14:textId="77777777" w:rsidR="00246F7D" w:rsidRDefault="00246F7D" w:rsidP="00C579FF">
      <w:pPr>
        <w:pStyle w:val="ListParagraph"/>
        <w:numPr>
          <w:ilvl w:val="0"/>
          <w:numId w:val="50"/>
        </w:numPr>
        <w:shd w:val="clear" w:color="auto" w:fill="FFFFFF"/>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lastRenderedPageBreak/>
        <w:t>Accesul auto in interiorul platformei este permis doar autovehiculelor cu sarcina utila maxima 1,5 tone ( exceptie va face doar capul-tractor destinat ridicarii si transportului containerelor);</w:t>
      </w:r>
    </w:p>
    <w:p w14:paraId="09925BD6" w14:textId="77777777" w:rsidR="00246F7D" w:rsidRDefault="00246F7D" w:rsidP="00C579FF">
      <w:pPr>
        <w:pStyle w:val="ListParagraph"/>
        <w:numPr>
          <w:ilvl w:val="0"/>
          <w:numId w:val="50"/>
        </w:numPr>
        <w:shd w:val="clear" w:color="auto" w:fill="FFFFFF"/>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w:t>
      </w:r>
      <w:r w:rsidR="009970C9">
        <w:rPr>
          <w:rFonts w:ascii="Times New Roman" w:eastAsia="Times New Roman" w:hAnsi="Times New Roman" w:cs="Times New Roman"/>
          <w:sz w:val="24"/>
          <w:szCs w:val="24"/>
          <w:lang w:val="pt-BR"/>
        </w:rPr>
        <w:t>adavrele de animale mici vor fi preluate si manipulate de catre angajatul UAT conform legislatiei in vigoare.</w:t>
      </w:r>
    </w:p>
    <w:p w14:paraId="4ED9DEDB" w14:textId="77777777" w:rsidR="009970C9" w:rsidRPr="00246F7D" w:rsidRDefault="009970C9" w:rsidP="009970C9">
      <w:pPr>
        <w:pStyle w:val="ListParagraph"/>
        <w:shd w:val="clear" w:color="auto" w:fill="FFFFFF"/>
        <w:spacing w:after="0"/>
        <w:ind w:left="1440"/>
        <w:jc w:val="both"/>
        <w:rPr>
          <w:rFonts w:ascii="Times New Roman" w:eastAsia="Times New Roman" w:hAnsi="Times New Roman" w:cs="Times New Roman"/>
          <w:sz w:val="24"/>
          <w:szCs w:val="24"/>
          <w:lang w:val="pt-BR"/>
        </w:rPr>
      </w:pPr>
    </w:p>
    <w:p w14:paraId="174767A7" w14:textId="77777777" w:rsidR="009970C9" w:rsidRDefault="005E637B" w:rsidP="009970C9">
      <w:pPr>
        <w:shd w:val="clear" w:color="auto" w:fill="FFFFFF"/>
        <w:spacing w:after="0"/>
        <w:jc w:val="both"/>
        <w:rPr>
          <w:rFonts w:ascii="Times New Roman" w:eastAsia="Times New Roman" w:hAnsi="Times New Roman" w:cs="Times New Roman"/>
          <w:sz w:val="24"/>
          <w:szCs w:val="24"/>
          <w:lang w:val="pt-BR"/>
        </w:rPr>
      </w:pPr>
      <w:r w:rsidRPr="0071753A">
        <w:rPr>
          <w:rFonts w:ascii="Times New Roman" w:hAnsi="Times New Roman" w:cs="Times New Roman"/>
          <w:color w:val="000000"/>
          <w:sz w:val="24"/>
          <w:szCs w:val="24"/>
          <w:lang w:val="ro-RO" w:eastAsia="ro-RO"/>
        </w:rPr>
        <w:t xml:space="preserve">     </w:t>
      </w:r>
      <w:r w:rsidR="009970C9">
        <w:rPr>
          <w:rFonts w:ascii="Times New Roman" w:hAnsi="Times New Roman" w:cs="Times New Roman"/>
          <w:color w:val="000000"/>
          <w:sz w:val="24"/>
          <w:szCs w:val="24"/>
          <w:lang w:val="ro-RO" w:eastAsia="ro-RO"/>
        </w:rPr>
        <w:tab/>
      </w:r>
      <w:r w:rsidRPr="0071753A">
        <w:rPr>
          <w:rFonts w:ascii="Times New Roman" w:hAnsi="Times New Roman" w:cs="Times New Roman"/>
          <w:color w:val="000000"/>
          <w:sz w:val="24"/>
          <w:szCs w:val="24"/>
          <w:lang w:val="ro-RO" w:eastAsia="ro-RO"/>
        </w:rPr>
        <w:t xml:space="preserve">  </w:t>
      </w:r>
      <w:r w:rsidR="009970C9">
        <w:rPr>
          <w:rFonts w:ascii="Times New Roman" w:eastAsia="Times New Roman" w:hAnsi="Times New Roman" w:cs="Times New Roman"/>
          <w:sz w:val="24"/>
          <w:szCs w:val="24"/>
          <w:lang w:val="pt-BR"/>
        </w:rPr>
        <w:t>Obligatiile administratorului / angajatului:</w:t>
      </w:r>
    </w:p>
    <w:p w14:paraId="29604152" w14:textId="77777777" w:rsidR="009970C9" w:rsidRDefault="009970C9" w:rsidP="009970C9">
      <w:pPr>
        <w:pStyle w:val="ListParagraph"/>
        <w:numPr>
          <w:ilvl w:val="0"/>
          <w:numId w:val="50"/>
        </w:numPr>
        <w:shd w:val="clear" w:color="auto" w:fill="FFFFFF"/>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Sa se asigure ca cetatenii care aduc deseuri spre colectare le descarca si le depun corect in containerele dedicate;</w:t>
      </w:r>
    </w:p>
    <w:p w14:paraId="6CB69D7C" w14:textId="77777777" w:rsidR="009970C9" w:rsidRDefault="009970C9" w:rsidP="009970C9">
      <w:pPr>
        <w:pStyle w:val="ListParagraph"/>
        <w:numPr>
          <w:ilvl w:val="0"/>
          <w:numId w:val="50"/>
        </w:numPr>
        <w:shd w:val="clear" w:color="auto" w:fill="FFFFFF"/>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Sa nu accepte deseuri care nu pot fi colectate in containerele de pe platforma ( medicale – altele decat cele periculoase, azbest, etc. );</w:t>
      </w:r>
    </w:p>
    <w:p w14:paraId="34C48ED1" w14:textId="77777777" w:rsidR="009970C9" w:rsidRDefault="009970C9" w:rsidP="009970C9">
      <w:pPr>
        <w:pStyle w:val="ListParagraph"/>
        <w:numPr>
          <w:ilvl w:val="0"/>
          <w:numId w:val="50"/>
        </w:numPr>
        <w:shd w:val="clear" w:color="auto" w:fill="FFFFFF"/>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Sa mentina curatenia si ordinea pe platforma;</w:t>
      </w:r>
    </w:p>
    <w:p w14:paraId="73A7A9A3" w14:textId="77777777" w:rsidR="009970C9" w:rsidRDefault="009970C9" w:rsidP="009970C9">
      <w:pPr>
        <w:pStyle w:val="ListParagraph"/>
        <w:numPr>
          <w:ilvl w:val="0"/>
          <w:numId w:val="50"/>
        </w:numPr>
        <w:shd w:val="clear" w:color="auto" w:fill="FFFFFF"/>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Sa tina evidenta corecta a cantitatilor de deseuri maximale acceptate pentru fiecare cetatean;</w:t>
      </w:r>
    </w:p>
    <w:p w14:paraId="0223B786" w14:textId="77777777" w:rsidR="009970C9" w:rsidRDefault="009970C9" w:rsidP="009970C9">
      <w:pPr>
        <w:pStyle w:val="ListParagraph"/>
        <w:numPr>
          <w:ilvl w:val="0"/>
          <w:numId w:val="50"/>
        </w:numPr>
        <w:shd w:val="clear" w:color="auto" w:fill="FFFFFF"/>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Sa afiseze regulamentul pentru cetateni la loc vizibil si sa aduca la cunostinta acestora regulamentul;</w:t>
      </w:r>
    </w:p>
    <w:p w14:paraId="2F4432F9" w14:textId="77777777" w:rsidR="009970C9" w:rsidRDefault="009970C9" w:rsidP="009970C9">
      <w:pPr>
        <w:pStyle w:val="ListParagraph"/>
        <w:numPr>
          <w:ilvl w:val="0"/>
          <w:numId w:val="50"/>
        </w:numPr>
        <w:shd w:val="clear" w:color="auto" w:fill="FFFFFF"/>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Sa inregistreze masa totala fiecarui camion incarcat cu container la iesirea acestuia de pe platforma. Cantarirea camioanelor este obligatorie;</w:t>
      </w:r>
    </w:p>
    <w:p w14:paraId="66644323" w14:textId="77777777" w:rsidR="009970C9" w:rsidRDefault="009970C9" w:rsidP="009970C9">
      <w:pPr>
        <w:pStyle w:val="ListParagraph"/>
        <w:shd w:val="clear" w:color="auto" w:fill="FFFFFF"/>
        <w:spacing w:after="0"/>
        <w:ind w:left="1440"/>
        <w:jc w:val="both"/>
        <w:rPr>
          <w:rFonts w:ascii="Times New Roman" w:eastAsia="Times New Roman" w:hAnsi="Times New Roman" w:cs="Times New Roman"/>
          <w:sz w:val="24"/>
          <w:szCs w:val="24"/>
          <w:lang w:val="pt-BR"/>
        </w:rPr>
      </w:pPr>
    </w:p>
    <w:p w14:paraId="2F708DE7" w14:textId="77777777" w:rsidR="009970C9" w:rsidRDefault="009970C9" w:rsidP="009970C9">
      <w:pPr>
        <w:shd w:val="clear" w:color="auto" w:fill="FFFFFF"/>
        <w:spacing w:after="0"/>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Obligatiile cetatenilor:</w:t>
      </w:r>
    </w:p>
    <w:p w14:paraId="0C0097E2" w14:textId="77777777" w:rsidR="009970C9" w:rsidRDefault="009970C9" w:rsidP="009970C9">
      <w:pPr>
        <w:pStyle w:val="ListParagraph"/>
        <w:numPr>
          <w:ilvl w:val="0"/>
          <w:numId w:val="50"/>
        </w:numPr>
        <w:shd w:val="clear" w:color="auto" w:fill="FFFFFF"/>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Sa nu aduca spre descarcare alte tipuri de deseuri decat cele acceptate spre a fi preluate de catre platforma;</w:t>
      </w:r>
    </w:p>
    <w:p w14:paraId="0DCF7F17" w14:textId="77777777" w:rsidR="009970C9" w:rsidRDefault="009970C9" w:rsidP="009970C9">
      <w:pPr>
        <w:pStyle w:val="ListParagraph"/>
        <w:numPr>
          <w:ilvl w:val="0"/>
          <w:numId w:val="50"/>
        </w:numPr>
        <w:shd w:val="clear" w:color="auto" w:fill="FFFFFF"/>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Sa nu aduca spre descarcare cantitati mai mari de deseuri decat cele maximale admise conform prezentului regulament;</w:t>
      </w:r>
    </w:p>
    <w:p w14:paraId="6C4B3B7E" w14:textId="77777777" w:rsidR="009970C9" w:rsidRDefault="009970C9" w:rsidP="009970C9">
      <w:pPr>
        <w:pStyle w:val="ListParagraph"/>
        <w:numPr>
          <w:ilvl w:val="0"/>
          <w:numId w:val="50"/>
        </w:numPr>
        <w:shd w:val="clear" w:color="auto" w:fill="FFFFFF"/>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Sa pastreze curatenia in incinta platformei;</w:t>
      </w:r>
    </w:p>
    <w:p w14:paraId="1D363C13" w14:textId="77777777" w:rsidR="009019CB" w:rsidRDefault="009970C9" w:rsidP="009970C9">
      <w:pPr>
        <w:pStyle w:val="ListParagraph"/>
        <w:numPr>
          <w:ilvl w:val="0"/>
          <w:numId w:val="50"/>
        </w:numPr>
        <w:shd w:val="clear" w:color="auto" w:fill="FFFFFF"/>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Sa nu arunce molozul din constructii impreuna cu ambalajul in care l-au adus ( saci de rafie, alte ambalaje );</w:t>
      </w:r>
    </w:p>
    <w:p w14:paraId="44AB5C93" w14:textId="77777777" w:rsidR="009970C9" w:rsidRPr="009970C9" w:rsidRDefault="009970C9" w:rsidP="00201442">
      <w:pPr>
        <w:pStyle w:val="ListParagraph"/>
        <w:shd w:val="clear" w:color="auto" w:fill="FFFFFF"/>
        <w:spacing w:after="0"/>
        <w:ind w:left="1440"/>
        <w:jc w:val="both"/>
        <w:rPr>
          <w:rFonts w:ascii="Times New Roman" w:eastAsia="Times New Roman" w:hAnsi="Times New Roman" w:cs="Times New Roman"/>
          <w:sz w:val="24"/>
          <w:szCs w:val="24"/>
          <w:lang w:val="pt-BR"/>
        </w:rPr>
      </w:pPr>
    </w:p>
    <w:p w14:paraId="7D0B4BAA" w14:textId="77777777" w:rsidR="009C129F" w:rsidRPr="0071753A" w:rsidRDefault="009C129F" w:rsidP="00C579FF">
      <w:pPr>
        <w:pStyle w:val="BodyText"/>
        <w:spacing w:after="0" w:line="276" w:lineRule="auto"/>
        <w:jc w:val="both"/>
        <w:rPr>
          <w:rFonts w:ascii="Times New Roman" w:hAnsi="Times New Roman" w:cs="Times New Roman"/>
          <w:color w:val="7030A0"/>
          <w:sz w:val="24"/>
          <w:szCs w:val="24"/>
          <w:lang w:val="ro-RO"/>
        </w:rPr>
      </w:pPr>
      <w:r w:rsidRPr="0071753A">
        <w:rPr>
          <w:rFonts w:ascii="Times New Roman" w:hAnsi="Times New Roman" w:cs="Times New Roman"/>
          <w:b/>
          <w:bCs/>
          <w:color w:val="7030A0"/>
          <w:sz w:val="24"/>
          <w:szCs w:val="24"/>
          <w:lang w:val="ro-RO"/>
        </w:rPr>
        <w:t xml:space="preserve">3.9. </w:t>
      </w:r>
      <w:r w:rsidR="009970C9">
        <w:rPr>
          <w:rFonts w:ascii="Times New Roman" w:hAnsi="Times New Roman" w:cs="Times New Roman"/>
          <w:b/>
          <w:bCs/>
          <w:color w:val="7030A0"/>
          <w:sz w:val="24"/>
          <w:szCs w:val="24"/>
          <w:lang w:val="ro-RO"/>
        </w:rPr>
        <w:t>Tipuri de deseuri</w:t>
      </w:r>
      <w:r w:rsidRPr="0071753A">
        <w:rPr>
          <w:rFonts w:ascii="Times New Roman" w:hAnsi="Times New Roman" w:cs="Times New Roman"/>
          <w:b/>
          <w:bCs/>
          <w:color w:val="7030A0"/>
          <w:sz w:val="24"/>
          <w:szCs w:val="24"/>
          <w:lang w:val="ro-RO"/>
        </w:rPr>
        <w:t>, energia si combustibilii utilizati, cu modul de asigurare a acestora:</w:t>
      </w:r>
    </w:p>
    <w:p w14:paraId="3562B7E9" w14:textId="77777777" w:rsidR="00E57523" w:rsidRDefault="009970C9" w:rsidP="009970C9">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Tipurile de deseuri</w:t>
      </w:r>
      <w:r w:rsidR="005E637B" w:rsidRPr="0071753A">
        <w:rPr>
          <w:rFonts w:ascii="Times New Roman" w:hAnsi="Times New Roman" w:cs="Times New Roman"/>
          <w:sz w:val="24"/>
          <w:szCs w:val="24"/>
          <w:lang w:val="ro-RO"/>
        </w:rPr>
        <w:t xml:space="preserve"> ce se vor depozita vor fi </w:t>
      </w:r>
      <w:r>
        <w:rPr>
          <w:rFonts w:ascii="Times New Roman" w:hAnsi="Times New Roman" w:cs="Times New Roman"/>
          <w:sz w:val="24"/>
          <w:szCs w:val="24"/>
          <w:lang w:val="ro-RO"/>
        </w:rPr>
        <w:t>: plastic, hartie, carton, deseuri textile, sticla, metal, deseuri de gradina, electrice, electronice, baterii auto, deseuri constructii, mobilier, ulei vegetal uzat, recipiente pentru insecticide, cutii vopsele, anvelope Ø max. 22”, tuburi neon, beterii mici, medicamente expirate, carcase animale mici.</w:t>
      </w:r>
    </w:p>
    <w:p w14:paraId="273648ED" w14:textId="77777777" w:rsidR="004E76E5" w:rsidRDefault="004E76E5" w:rsidP="009970C9">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Toate aceste tipuri de deseuri se vor evacua de pe platforma in maxim 24 de ore de la colectare, centrul de colectare functionand ca rampa de transfer.</w:t>
      </w:r>
    </w:p>
    <w:p w14:paraId="18CD8952" w14:textId="77777777" w:rsidR="00630DA4" w:rsidRDefault="00630DA4" w:rsidP="009970C9">
      <w:pPr>
        <w:spacing w:after="0"/>
        <w:ind w:firstLine="720"/>
        <w:jc w:val="both"/>
        <w:rPr>
          <w:rFonts w:ascii="Times New Roman" w:hAnsi="Times New Roman" w:cs="Times New Roman"/>
          <w:sz w:val="24"/>
          <w:szCs w:val="24"/>
          <w:lang w:val="ro-RO"/>
        </w:rPr>
      </w:pPr>
    </w:p>
    <w:p w14:paraId="6898796C" w14:textId="77777777" w:rsidR="00D718F8" w:rsidRPr="0071753A" w:rsidRDefault="00D718F8" w:rsidP="00C579FF">
      <w:pPr>
        <w:spacing w:after="0"/>
        <w:jc w:val="both"/>
        <w:rPr>
          <w:rFonts w:ascii="Times New Roman" w:hAnsi="Times New Roman" w:cs="Times New Roman"/>
          <w:sz w:val="24"/>
          <w:szCs w:val="24"/>
          <w:lang w:val="ro-RO"/>
        </w:rPr>
      </w:pPr>
    </w:p>
    <w:p w14:paraId="3C770F75" w14:textId="77777777" w:rsidR="009C129F" w:rsidRDefault="009C129F" w:rsidP="00C579FF">
      <w:pPr>
        <w:pStyle w:val="BodyText"/>
        <w:spacing w:after="0" w:line="276" w:lineRule="auto"/>
        <w:jc w:val="both"/>
        <w:rPr>
          <w:rFonts w:ascii="Times New Roman" w:hAnsi="Times New Roman" w:cs="Times New Roman"/>
          <w:b/>
          <w:bCs/>
          <w:color w:val="7030A0"/>
          <w:sz w:val="24"/>
          <w:szCs w:val="24"/>
          <w:lang w:val="ro-RO"/>
        </w:rPr>
      </w:pPr>
      <w:r w:rsidRPr="0071753A">
        <w:rPr>
          <w:rFonts w:ascii="Times New Roman" w:hAnsi="Times New Roman" w:cs="Times New Roman"/>
          <w:b/>
          <w:bCs/>
          <w:color w:val="7030A0"/>
          <w:sz w:val="24"/>
          <w:szCs w:val="24"/>
          <w:lang w:val="ro-RO"/>
        </w:rPr>
        <w:t xml:space="preserve">3.10.Racordarea la retelele utilitare existente în zona </w:t>
      </w:r>
    </w:p>
    <w:p w14:paraId="3E98D292" w14:textId="77777777" w:rsidR="004E76E5" w:rsidRPr="0071753A" w:rsidRDefault="004E76E5" w:rsidP="00C579FF">
      <w:pPr>
        <w:pStyle w:val="BodyText"/>
        <w:spacing w:after="0" w:line="276" w:lineRule="auto"/>
        <w:jc w:val="both"/>
        <w:rPr>
          <w:rFonts w:ascii="Times New Roman" w:hAnsi="Times New Roman" w:cs="Times New Roman"/>
          <w:color w:val="7030A0"/>
          <w:sz w:val="24"/>
          <w:szCs w:val="24"/>
          <w:lang w:val="ro-RO"/>
        </w:rPr>
      </w:pPr>
    </w:p>
    <w:p w14:paraId="07D3076E" w14:textId="77777777" w:rsidR="00DB6AC2" w:rsidRPr="0071753A" w:rsidRDefault="00DB6AC2" w:rsidP="00C579FF">
      <w:pPr>
        <w:spacing w:after="0"/>
        <w:jc w:val="both"/>
        <w:rPr>
          <w:rFonts w:ascii="Times New Roman" w:hAnsi="Times New Roman" w:cs="Times New Roman"/>
          <w:b/>
          <w:caps/>
          <w:color w:val="0070C0"/>
          <w:sz w:val="24"/>
          <w:szCs w:val="24"/>
          <w:lang w:val="ro-RO"/>
        </w:rPr>
      </w:pPr>
      <w:r w:rsidRPr="0071753A">
        <w:rPr>
          <w:rFonts w:ascii="Times New Roman" w:hAnsi="Times New Roman" w:cs="Times New Roman"/>
          <w:b/>
          <w:caps/>
          <w:color w:val="0070C0"/>
          <w:sz w:val="24"/>
          <w:szCs w:val="24"/>
          <w:lang w:val="ro-RO"/>
        </w:rPr>
        <w:lastRenderedPageBreak/>
        <w:t>Alimentare cu energie electrică</w:t>
      </w:r>
    </w:p>
    <w:p w14:paraId="45D0B903" w14:textId="77777777" w:rsidR="002B2F22" w:rsidRPr="0071753A" w:rsidRDefault="002B2F22" w:rsidP="002B2F22">
      <w:pPr>
        <w:jc w:val="both"/>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 xml:space="preserve"> Terenul </w:t>
      </w:r>
      <w:r w:rsidR="004E76E5">
        <w:rPr>
          <w:rFonts w:ascii="Times New Roman" w:hAnsi="Times New Roman" w:cs="Times New Roman"/>
          <w:color w:val="000000"/>
          <w:sz w:val="24"/>
          <w:szCs w:val="24"/>
          <w:lang w:val="ro-RO" w:eastAsia="ro-RO"/>
        </w:rPr>
        <w:t>se va racorda</w:t>
      </w:r>
      <w:r w:rsidRPr="0071753A">
        <w:rPr>
          <w:rFonts w:ascii="Times New Roman" w:hAnsi="Times New Roman" w:cs="Times New Roman"/>
          <w:color w:val="000000"/>
          <w:sz w:val="24"/>
          <w:szCs w:val="24"/>
          <w:lang w:val="ro-RO" w:eastAsia="ro-RO"/>
        </w:rPr>
        <w:t xml:space="preserve"> la reteaua de alimentare cu energie electrica </w:t>
      </w:r>
      <w:r w:rsidR="004E76E5">
        <w:rPr>
          <w:rFonts w:ascii="Times New Roman" w:hAnsi="Times New Roman" w:cs="Times New Roman"/>
          <w:color w:val="000000"/>
          <w:sz w:val="24"/>
          <w:szCs w:val="24"/>
          <w:lang w:val="ro-RO" w:eastAsia="ro-RO"/>
        </w:rPr>
        <w:t>existenta in zona</w:t>
      </w:r>
      <w:r w:rsidRPr="0071753A">
        <w:rPr>
          <w:rFonts w:ascii="Times New Roman" w:hAnsi="Times New Roman" w:cs="Times New Roman"/>
          <w:color w:val="000000"/>
          <w:sz w:val="24"/>
          <w:szCs w:val="24"/>
          <w:lang w:val="ro-RO" w:eastAsia="ro-RO"/>
        </w:rPr>
        <w:t>.</w:t>
      </w:r>
    </w:p>
    <w:p w14:paraId="73568ED0" w14:textId="2019C3B1" w:rsidR="008113F5" w:rsidRPr="0071753A" w:rsidRDefault="008113F5" w:rsidP="002B2F22">
      <w:pPr>
        <w:rPr>
          <w:rFonts w:ascii="Times New Roman" w:hAnsi="Times New Roman" w:cs="Times New Roman"/>
          <w:sz w:val="24"/>
          <w:szCs w:val="24"/>
        </w:rPr>
      </w:pPr>
      <w:proofErr w:type="spellStart"/>
      <w:r w:rsidRPr="0071753A">
        <w:rPr>
          <w:rFonts w:ascii="Times New Roman" w:hAnsi="Times New Roman" w:cs="Times New Roman"/>
          <w:b/>
          <w:sz w:val="24"/>
          <w:szCs w:val="24"/>
        </w:rPr>
        <w:t>Asigurarea</w:t>
      </w:r>
      <w:proofErr w:type="spellEnd"/>
      <w:r w:rsidRPr="0071753A">
        <w:rPr>
          <w:rFonts w:ascii="Times New Roman" w:hAnsi="Times New Roman" w:cs="Times New Roman"/>
          <w:b/>
          <w:sz w:val="24"/>
          <w:szCs w:val="24"/>
        </w:rPr>
        <w:t xml:space="preserve"> </w:t>
      </w:r>
      <w:proofErr w:type="spellStart"/>
      <w:r w:rsidRPr="0071753A">
        <w:rPr>
          <w:rFonts w:ascii="Times New Roman" w:hAnsi="Times New Roman" w:cs="Times New Roman"/>
          <w:b/>
          <w:sz w:val="24"/>
          <w:szCs w:val="24"/>
        </w:rPr>
        <w:t>agentului</w:t>
      </w:r>
      <w:proofErr w:type="spellEnd"/>
      <w:r w:rsidRPr="0071753A">
        <w:rPr>
          <w:rFonts w:ascii="Times New Roman" w:hAnsi="Times New Roman" w:cs="Times New Roman"/>
          <w:b/>
          <w:sz w:val="24"/>
          <w:szCs w:val="24"/>
        </w:rPr>
        <w:t xml:space="preserve"> </w:t>
      </w:r>
      <w:proofErr w:type="spellStart"/>
      <w:r w:rsidRPr="0071753A">
        <w:rPr>
          <w:rFonts w:ascii="Times New Roman" w:hAnsi="Times New Roman" w:cs="Times New Roman"/>
          <w:b/>
          <w:sz w:val="24"/>
          <w:szCs w:val="24"/>
        </w:rPr>
        <w:t>termic</w:t>
      </w:r>
      <w:proofErr w:type="spellEnd"/>
      <w:r w:rsidRPr="0071753A">
        <w:rPr>
          <w:rFonts w:ascii="Times New Roman" w:hAnsi="Times New Roman" w:cs="Times New Roman"/>
          <w:sz w:val="24"/>
          <w:szCs w:val="24"/>
        </w:rPr>
        <w:t xml:space="preserve">: </w:t>
      </w:r>
      <w:proofErr w:type="spellStart"/>
      <w:r w:rsidR="002B2F22" w:rsidRPr="0071753A">
        <w:rPr>
          <w:rFonts w:ascii="Times New Roman" w:hAnsi="Times New Roman" w:cs="Times New Roman"/>
          <w:sz w:val="24"/>
          <w:szCs w:val="24"/>
        </w:rPr>
        <w:t>Obiectivele</w:t>
      </w:r>
      <w:proofErr w:type="spellEnd"/>
      <w:r w:rsidR="002B2F22" w:rsidRPr="0071753A">
        <w:rPr>
          <w:rFonts w:ascii="Times New Roman" w:hAnsi="Times New Roman" w:cs="Times New Roman"/>
          <w:sz w:val="24"/>
          <w:szCs w:val="24"/>
        </w:rPr>
        <w:t xml:space="preserve"> </w:t>
      </w:r>
      <w:proofErr w:type="spellStart"/>
      <w:r w:rsidR="002B2F22" w:rsidRPr="0071753A">
        <w:rPr>
          <w:rFonts w:ascii="Times New Roman" w:hAnsi="Times New Roman" w:cs="Times New Roman"/>
          <w:sz w:val="24"/>
          <w:szCs w:val="24"/>
        </w:rPr>
        <w:t>prevazute</w:t>
      </w:r>
      <w:proofErr w:type="spellEnd"/>
      <w:r w:rsidR="002B2F22" w:rsidRPr="0071753A">
        <w:rPr>
          <w:rFonts w:ascii="Times New Roman" w:hAnsi="Times New Roman" w:cs="Times New Roman"/>
          <w:sz w:val="24"/>
          <w:szCs w:val="24"/>
        </w:rPr>
        <w:t xml:space="preserve"> </w:t>
      </w:r>
      <w:proofErr w:type="spellStart"/>
      <w:r w:rsidR="002B2F22" w:rsidRPr="0071753A">
        <w:rPr>
          <w:rFonts w:ascii="Times New Roman" w:hAnsi="Times New Roman" w:cs="Times New Roman"/>
          <w:sz w:val="24"/>
          <w:szCs w:val="24"/>
        </w:rPr>
        <w:t>prin</w:t>
      </w:r>
      <w:proofErr w:type="spellEnd"/>
      <w:r w:rsidR="002B2F22" w:rsidRPr="0071753A">
        <w:rPr>
          <w:rFonts w:ascii="Times New Roman" w:hAnsi="Times New Roman" w:cs="Times New Roman"/>
          <w:sz w:val="24"/>
          <w:szCs w:val="24"/>
        </w:rPr>
        <w:t xml:space="preserve"> </w:t>
      </w:r>
      <w:proofErr w:type="spellStart"/>
      <w:r w:rsidR="002B2F22" w:rsidRPr="0071753A">
        <w:rPr>
          <w:rFonts w:ascii="Times New Roman" w:hAnsi="Times New Roman" w:cs="Times New Roman"/>
          <w:sz w:val="24"/>
          <w:szCs w:val="24"/>
        </w:rPr>
        <w:t>proiect</w:t>
      </w:r>
      <w:proofErr w:type="spellEnd"/>
      <w:r w:rsidR="002B2F22" w:rsidRPr="0071753A">
        <w:rPr>
          <w:rFonts w:ascii="Times New Roman" w:hAnsi="Times New Roman" w:cs="Times New Roman"/>
          <w:sz w:val="24"/>
          <w:szCs w:val="24"/>
        </w:rPr>
        <w:t xml:space="preserve"> nu </w:t>
      </w:r>
      <w:proofErr w:type="spellStart"/>
      <w:r w:rsidR="002B2F22" w:rsidRPr="0071753A">
        <w:rPr>
          <w:rFonts w:ascii="Times New Roman" w:hAnsi="Times New Roman" w:cs="Times New Roman"/>
          <w:sz w:val="24"/>
          <w:szCs w:val="24"/>
        </w:rPr>
        <w:t>necesita</w:t>
      </w:r>
      <w:proofErr w:type="spellEnd"/>
      <w:r w:rsidR="002B2F22" w:rsidRPr="0071753A">
        <w:rPr>
          <w:rFonts w:ascii="Times New Roman" w:hAnsi="Times New Roman" w:cs="Times New Roman"/>
          <w:sz w:val="24"/>
          <w:szCs w:val="24"/>
        </w:rPr>
        <w:t xml:space="preserve"> agent </w:t>
      </w:r>
      <w:proofErr w:type="spellStart"/>
      <w:r w:rsidR="002B2F22" w:rsidRPr="007801D9">
        <w:rPr>
          <w:rFonts w:ascii="Times New Roman" w:hAnsi="Times New Roman" w:cs="Times New Roman"/>
          <w:sz w:val="24"/>
          <w:szCs w:val="24"/>
        </w:rPr>
        <w:t>termic</w:t>
      </w:r>
      <w:proofErr w:type="spellEnd"/>
      <w:r w:rsidR="002B2F22" w:rsidRPr="007801D9">
        <w:rPr>
          <w:rFonts w:ascii="Times New Roman" w:hAnsi="Times New Roman" w:cs="Times New Roman"/>
          <w:sz w:val="24"/>
          <w:szCs w:val="24"/>
        </w:rPr>
        <w:t>.</w:t>
      </w:r>
      <w:r w:rsidR="00630DA4">
        <w:rPr>
          <w:rFonts w:ascii="Times New Roman" w:hAnsi="Times New Roman" w:cs="Times New Roman"/>
          <w:sz w:val="24"/>
          <w:szCs w:val="24"/>
        </w:rPr>
        <w:t xml:space="preserve"> </w:t>
      </w:r>
      <w:proofErr w:type="spellStart"/>
      <w:r w:rsidR="004E76E5">
        <w:rPr>
          <w:rFonts w:ascii="Times New Roman" w:hAnsi="Times New Roman" w:cs="Times New Roman"/>
          <w:sz w:val="24"/>
          <w:szCs w:val="24"/>
        </w:rPr>
        <w:t>Incalzirea</w:t>
      </w:r>
      <w:proofErr w:type="spellEnd"/>
      <w:r w:rsidR="004E76E5">
        <w:rPr>
          <w:rFonts w:ascii="Times New Roman" w:hAnsi="Times New Roman" w:cs="Times New Roman"/>
          <w:sz w:val="24"/>
          <w:szCs w:val="24"/>
        </w:rPr>
        <w:t xml:space="preserve"> </w:t>
      </w:r>
      <w:proofErr w:type="spellStart"/>
      <w:r w:rsidR="004E76E5">
        <w:rPr>
          <w:rFonts w:ascii="Times New Roman" w:hAnsi="Times New Roman" w:cs="Times New Roman"/>
          <w:sz w:val="24"/>
          <w:szCs w:val="24"/>
        </w:rPr>
        <w:t>spatiilor</w:t>
      </w:r>
      <w:proofErr w:type="spellEnd"/>
      <w:r w:rsidR="004E76E5">
        <w:rPr>
          <w:rFonts w:ascii="Times New Roman" w:hAnsi="Times New Roman" w:cs="Times New Roman"/>
          <w:sz w:val="24"/>
          <w:szCs w:val="24"/>
        </w:rPr>
        <w:t xml:space="preserve"> de </w:t>
      </w:r>
      <w:proofErr w:type="spellStart"/>
      <w:r w:rsidR="004E76E5">
        <w:rPr>
          <w:rFonts w:ascii="Times New Roman" w:hAnsi="Times New Roman" w:cs="Times New Roman"/>
          <w:sz w:val="24"/>
          <w:szCs w:val="24"/>
        </w:rPr>
        <w:t>birouri</w:t>
      </w:r>
      <w:proofErr w:type="spellEnd"/>
      <w:r w:rsidR="004E76E5">
        <w:rPr>
          <w:rFonts w:ascii="Times New Roman" w:hAnsi="Times New Roman" w:cs="Times New Roman"/>
          <w:sz w:val="24"/>
          <w:szCs w:val="24"/>
        </w:rPr>
        <w:t xml:space="preserve"> se </w:t>
      </w:r>
      <w:proofErr w:type="spellStart"/>
      <w:r w:rsidR="004E76E5">
        <w:rPr>
          <w:rFonts w:ascii="Times New Roman" w:hAnsi="Times New Roman" w:cs="Times New Roman"/>
          <w:sz w:val="24"/>
          <w:szCs w:val="24"/>
        </w:rPr>
        <w:t>va</w:t>
      </w:r>
      <w:proofErr w:type="spellEnd"/>
      <w:r w:rsidR="004E76E5">
        <w:rPr>
          <w:rFonts w:ascii="Times New Roman" w:hAnsi="Times New Roman" w:cs="Times New Roman"/>
          <w:sz w:val="24"/>
          <w:szCs w:val="24"/>
        </w:rPr>
        <w:t xml:space="preserve"> </w:t>
      </w:r>
      <w:proofErr w:type="spellStart"/>
      <w:r w:rsidR="004E76E5">
        <w:rPr>
          <w:rFonts w:ascii="Times New Roman" w:hAnsi="Times New Roman" w:cs="Times New Roman"/>
          <w:sz w:val="24"/>
          <w:szCs w:val="24"/>
        </w:rPr>
        <w:t>realiza</w:t>
      </w:r>
      <w:proofErr w:type="spellEnd"/>
      <w:r w:rsidR="004E76E5">
        <w:rPr>
          <w:rFonts w:ascii="Times New Roman" w:hAnsi="Times New Roman" w:cs="Times New Roman"/>
          <w:sz w:val="24"/>
          <w:szCs w:val="24"/>
        </w:rPr>
        <w:t xml:space="preserve"> cu </w:t>
      </w:r>
      <w:proofErr w:type="spellStart"/>
      <w:r w:rsidR="004E76E5">
        <w:rPr>
          <w:rFonts w:ascii="Times New Roman" w:hAnsi="Times New Roman" w:cs="Times New Roman"/>
          <w:sz w:val="24"/>
          <w:szCs w:val="24"/>
        </w:rPr>
        <w:t>convectoare</w:t>
      </w:r>
      <w:proofErr w:type="spellEnd"/>
      <w:r w:rsidR="004E76E5">
        <w:rPr>
          <w:rFonts w:ascii="Times New Roman" w:hAnsi="Times New Roman" w:cs="Times New Roman"/>
          <w:sz w:val="24"/>
          <w:szCs w:val="24"/>
        </w:rPr>
        <w:t xml:space="preserve"> </w:t>
      </w:r>
      <w:proofErr w:type="spellStart"/>
      <w:r w:rsidR="004E76E5">
        <w:rPr>
          <w:rFonts w:ascii="Times New Roman" w:hAnsi="Times New Roman" w:cs="Times New Roman"/>
          <w:sz w:val="24"/>
          <w:szCs w:val="24"/>
        </w:rPr>
        <w:t>electrice</w:t>
      </w:r>
      <w:proofErr w:type="spellEnd"/>
      <w:r w:rsidR="002B2F22" w:rsidRPr="007801D9">
        <w:rPr>
          <w:rFonts w:ascii="Times New Roman" w:hAnsi="Times New Roman" w:cs="Times New Roman"/>
          <w:sz w:val="24"/>
          <w:szCs w:val="24"/>
        </w:rPr>
        <w:t>.</w:t>
      </w:r>
    </w:p>
    <w:p w14:paraId="5AB1C2E3" w14:textId="77777777" w:rsidR="009C129F" w:rsidRPr="0071753A" w:rsidRDefault="009C129F" w:rsidP="00C579FF">
      <w:pPr>
        <w:pStyle w:val="BodyText"/>
        <w:spacing w:after="0" w:line="276" w:lineRule="auto"/>
        <w:jc w:val="both"/>
        <w:rPr>
          <w:rFonts w:ascii="Times New Roman" w:hAnsi="Times New Roman" w:cs="Times New Roman"/>
          <w:b/>
          <w:color w:val="7030A0"/>
          <w:sz w:val="24"/>
          <w:szCs w:val="24"/>
          <w:lang w:val="ro-RO"/>
        </w:rPr>
      </w:pPr>
      <w:r w:rsidRPr="0071753A">
        <w:rPr>
          <w:rFonts w:ascii="Times New Roman" w:hAnsi="Times New Roman" w:cs="Times New Roman"/>
          <w:b/>
          <w:color w:val="7030A0"/>
          <w:sz w:val="24"/>
          <w:szCs w:val="24"/>
          <w:lang w:val="ro-RO"/>
        </w:rPr>
        <w:t>3.11.Alimentare cu apa</w:t>
      </w:r>
    </w:p>
    <w:p w14:paraId="708E6C15" w14:textId="77777777" w:rsidR="003B1759" w:rsidRDefault="004E76E5" w:rsidP="004E76E5">
      <w:pPr>
        <w:pStyle w:val="BodyText"/>
        <w:kinsoku w:val="0"/>
        <w:overflowPunct w:val="0"/>
        <w:spacing w:after="0" w:line="276" w:lineRule="auto"/>
        <w:ind w:right="111"/>
        <w:jc w:val="both"/>
        <w:rPr>
          <w:rFonts w:ascii="Century Gothic" w:hAnsi="Century Gothic"/>
          <w:sz w:val="24"/>
          <w:lang w:val="fr-FR"/>
        </w:rPr>
      </w:pPr>
      <w:proofErr w:type="spellStart"/>
      <w:r w:rsidRPr="004E76E5">
        <w:rPr>
          <w:rFonts w:ascii="Times New Roman" w:hAnsi="Times New Roman" w:cs="Times New Roman"/>
          <w:sz w:val="24"/>
          <w:lang w:val="fr-FR"/>
        </w:rPr>
        <w:t>Alimentare</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cu</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apă</w:t>
      </w:r>
      <w:proofErr w:type="spellEnd"/>
      <w:r>
        <w:rPr>
          <w:rFonts w:ascii="Times New Roman" w:hAnsi="Times New Roman" w:cs="Times New Roman"/>
          <w:sz w:val="24"/>
          <w:lang w:val="fr-FR"/>
        </w:rPr>
        <w:t xml:space="preserve"> </w:t>
      </w:r>
      <w:r w:rsidRPr="004E76E5">
        <w:rPr>
          <w:rFonts w:ascii="Times New Roman" w:hAnsi="Times New Roman" w:cs="Times New Roman"/>
          <w:sz w:val="24"/>
          <w:lang w:val="fr-FR"/>
        </w:rPr>
        <w:t xml:space="preserve">a </w:t>
      </w:r>
      <w:proofErr w:type="spellStart"/>
      <w:r w:rsidRPr="004E76E5">
        <w:rPr>
          <w:rFonts w:ascii="Times New Roman" w:hAnsi="Times New Roman" w:cs="Times New Roman"/>
          <w:sz w:val="24"/>
          <w:lang w:val="fr-FR"/>
        </w:rPr>
        <w:t>obiectivului</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proiecta</w:t>
      </w:r>
      <w:proofErr w:type="spellEnd"/>
      <w:r>
        <w:rPr>
          <w:rFonts w:ascii="Times New Roman" w:hAnsi="Times New Roman" w:cs="Times New Roman"/>
          <w:sz w:val="24"/>
          <w:lang w:val="fr-FR"/>
        </w:rPr>
        <w:t xml:space="preserve"> </w:t>
      </w:r>
      <w:r w:rsidRPr="004E76E5">
        <w:rPr>
          <w:rFonts w:ascii="Times New Roman" w:hAnsi="Times New Roman" w:cs="Times New Roman"/>
          <w:sz w:val="24"/>
          <w:lang w:val="fr-FR"/>
        </w:rPr>
        <w:t xml:space="preserve">se va </w:t>
      </w:r>
      <w:proofErr w:type="spellStart"/>
      <w:r w:rsidRPr="004E76E5">
        <w:rPr>
          <w:rFonts w:ascii="Times New Roman" w:hAnsi="Times New Roman" w:cs="Times New Roman"/>
          <w:sz w:val="24"/>
          <w:lang w:val="fr-FR"/>
        </w:rPr>
        <w:t>realiza</w:t>
      </w:r>
      <w:proofErr w:type="spellEnd"/>
      <w:r w:rsidRPr="004E76E5">
        <w:rPr>
          <w:rFonts w:ascii="Times New Roman" w:hAnsi="Times New Roman" w:cs="Times New Roman"/>
          <w:sz w:val="24"/>
          <w:lang w:val="fr-FR"/>
        </w:rPr>
        <w:t xml:space="preserve"> de la un </w:t>
      </w:r>
      <w:proofErr w:type="spellStart"/>
      <w:r w:rsidRPr="004E76E5">
        <w:rPr>
          <w:rFonts w:ascii="Times New Roman" w:hAnsi="Times New Roman" w:cs="Times New Roman"/>
          <w:sz w:val="24"/>
          <w:lang w:val="fr-FR"/>
        </w:rPr>
        <w:t>rezervor</w:t>
      </w:r>
      <w:proofErr w:type="spellEnd"/>
      <w:r w:rsidRPr="004E76E5">
        <w:rPr>
          <w:rFonts w:ascii="Times New Roman" w:hAnsi="Times New Roman" w:cs="Times New Roman"/>
          <w:sz w:val="24"/>
          <w:lang w:val="fr-FR"/>
        </w:rPr>
        <w:t xml:space="preserve"> de </w:t>
      </w:r>
      <w:proofErr w:type="spellStart"/>
      <w:r w:rsidRPr="004E76E5">
        <w:rPr>
          <w:rFonts w:ascii="Times New Roman" w:hAnsi="Times New Roman" w:cs="Times New Roman"/>
          <w:sz w:val="24"/>
          <w:lang w:val="fr-FR"/>
        </w:rPr>
        <w:t>apa</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cu</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capacitate</w:t>
      </w:r>
      <w:proofErr w:type="spellEnd"/>
      <w:r w:rsidRPr="004E76E5">
        <w:rPr>
          <w:rFonts w:ascii="Times New Roman" w:hAnsi="Times New Roman" w:cs="Times New Roman"/>
          <w:sz w:val="24"/>
          <w:lang w:val="fr-FR"/>
        </w:rPr>
        <w:t xml:space="preserve"> de 3 mc, ce va fi </w:t>
      </w:r>
      <w:proofErr w:type="spellStart"/>
      <w:r w:rsidRPr="004E76E5">
        <w:rPr>
          <w:rFonts w:ascii="Times New Roman" w:hAnsi="Times New Roman" w:cs="Times New Roman"/>
          <w:sz w:val="24"/>
          <w:lang w:val="fr-FR"/>
        </w:rPr>
        <w:t>dotat</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cu</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grup</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hidrofor</w:t>
      </w:r>
      <w:proofErr w:type="spellEnd"/>
      <w:r w:rsidRPr="004E76E5">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Alimentarea</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cu</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apa</w:t>
      </w:r>
      <w:proofErr w:type="spellEnd"/>
      <w:r w:rsidRPr="004E76E5">
        <w:rPr>
          <w:rFonts w:ascii="Times New Roman" w:hAnsi="Times New Roman" w:cs="Times New Roman"/>
          <w:sz w:val="24"/>
          <w:lang w:val="fr-FR"/>
        </w:rPr>
        <w:t xml:space="preserve"> a </w:t>
      </w:r>
      <w:proofErr w:type="spellStart"/>
      <w:r w:rsidRPr="004E76E5">
        <w:rPr>
          <w:rFonts w:ascii="Times New Roman" w:hAnsi="Times New Roman" w:cs="Times New Roman"/>
          <w:sz w:val="24"/>
          <w:lang w:val="fr-FR"/>
        </w:rPr>
        <w:t>rezervorului</w:t>
      </w:r>
      <w:proofErr w:type="spellEnd"/>
      <w:r w:rsidRPr="004E76E5">
        <w:rPr>
          <w:rFonts w:ascii="Times New Roman" w:hAnsi="Times New Roman" w:cs="Times New Roman"/>
          <w:sz w:val="24"/>
          <w:lang w:val="fr-FR"/>
        </w:rPr>
        <w:t xml:space="preserve"> se va </w:t>
      </w:r>
      <w:proofErr w:type="spellStart"/>
      <w:r w:rsidRPr="004E76E5">
        <w:rPr>
          <w:rFonts w:ascii="Times New Roman" w:hAnsi="Times New Roman" w:cs="Times New Roman"/>
          <w:sz w:val="24"/>
          <w:lang w:val="fr-FR"/>
        </w:rPr>
        <w:t>realiza</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manual</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cu</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cisterna</w:t>
      </w:r>
      <w:proofErr w:type="spellEnd"/>
      <w:r>
        <w:rPr>
          <w:rFonts w:ascii="Century Gothic" w:hAnsi="Century Gothic"/>
          <w:sz w:val="24"/>
          <w:lang w:val="fr-FR"/>
        </w:rPr>
        <w:t>.</w:t>
      </w:r>
    </w:p>
    <w:p w14:paraId="22D557DE" w14:textId="77777777" w:rsidR="004E76E5" w:rsidRPr="004E76E5" w:rsidRDefault="004E76E5" w:rsidP="004E76E5">
      <w:pPr>
        <w:pStyle w:val="BodyText"/>
        <w:kinsoku w:val="0"/>
        <w:overflowPunct w:val="0"/>
        <w:spacing w:after="0" w:line="276" w:lineRule="auto"/>
        <w:ind w:right="111"/>
        <w:jc w:val="both"/>
        <w:rPr>
          <w:rFonts w:ascii="Century Gothic" w:hAnsi="Century Gothic"/>
          <w:sz w:val="24"/>
          <w:lang w:val="fr-FR"/>
        </w:rPr>
      </w:pPr>
    </w:p>
    <w:p w14:paraId="6D98AB66" w14:textId="77777777" w:rsidR="009C129F" w:rsidRPr="0071753A" w:rsidRDefault="009C129F" w:rsidP="004E76E5">
      <w:pPr>
        <w:pStyle w:val="BodyText"/>
        <w:spacing w:after="0" w:line="276" w:lineRule="auto"/>
        <w:jc w:val="both"/>
        <w:rPr>
          <w:rFonts w:ascii="Times New Roman" w:hAnsi="Times New Roman" w:cs="Times New Roman"/>
          <w:b/>
          <w:color w:val="7030A0"/>
          <w:sz w:val="24"/>
          <w:szCs w:val="24"/>
          <w:lang w:val="ro-RO"/>
        </w:rPr>
      </w:pPr>
      <w:r w:rsidRPr="0071753A">
        <w:rPr>
          <w:rFonts w:ascii="Times New Roman" w:hAnsi="Times New Roman" w:cs="Times New Roman"/>
          <w:b/>
          <w:color w:val="7030A0"/>
          <w:sz w:val="24"/>
          <w:szCs w:val="24"/>
          <w:lang w:val="ro-RO"/>
        </w:rPr>
        <w:t>3.12.Canalizare</w:t>
      </w:r>
    </w:p>
    <w:p w14:paraId="14F45A66" w14:textId="77777777" w:rsidR="008113F5" w:rsidRPr="0071753A" w:rsidRDefault="004E76E5" w:rsidP="004E76E5">
      <w:pPr>
        <w:pStyle w:val="Style5"/>
        <w:widowControl/>
        <w:spacing w:line="276" w:lineRule="auto"/>
        <w:rPr>
          <w:rStyle w:val="FontStyle22"/>
          <w:rFonts w:ascii="Times New Roman" w:hAnsi="Times New Roman" w:cs="Times New Roman"/>
          <w:sz w:val="24"/>
          <w:szCs w:val="24"/>
        </w:rPr>
      </w:pPr>
      <w:proofErr w:type="spellStart"/>
      <w:r w:rsidRPr="004E76E5">
        <w:rPr>
          <w:rFonts w:ascii="Times New Roman" w:hAnsi="Times New Roman"/>
          <w:lang w:val="fr-FR"/>
        </w:rPr>
        <w:t>Grupurile</w:t>
      </w:r>
      <w:proofErr w:type="spellEnd"/>
      <w:r>
        <w:rPr>
          <w:rFonts w:ascii="Times New Roman" w:hAnsi="Times New Roman"/>
          <w:lang w:val="fr-FR"/>
        </w:rPr>
        <w:t xml:space="preserve"> </w:t>
      </w:r>
      <w:proofErr w:type="spellStart"/>
      <w:r w:rsidRPr="004E76E5">
        <w:rPr>
          <w:rFonts w:ascii="Times New Roman" w:hAnsi="Times New Roman"/>
          <w:lang w:val="fr-FR"/>
        </w:rPr>
        <w:t>sanitare</w:t>
      </w:r>
      <w:proofErr w:type="spellEnd"/>
      <w:r w:rsidRPr="004E76E5">
        <w:rPr>
          <w:rFonts w:ascii="Times New Roman" w:hAnsi="Times New Roman"/>
          <w:lang w:val="fr-FR"/>
        </w:rPr>
        <w:t xml:space="preserve"> se vor </w:t>
      </w:r>
      <w:proofErr w:type="spellStart"/>
      <w:r w:rsidRPr="004E76E5">
        <w:rPr>
          <w:rFonts w:ascii="Times New Roman" w:hAnsi="Times New Roman"/>
          <w:lang w:val="fr-FR"/>
        </w:rPr>
        <w:t>racorda</w:t>
      </w:r>
      <w:proofErr w:type="spellEnd"/>
      <w:r w:rsidRPr="004E76E5">
        <w:rPr>
          <w:rFonts w:ascii="Times New Roman" w:hAnsi="Times New Roman"/>
          <w:lang w:val="fr-FR"/>
        </w:rPr>
        <w:t xml:space="preserve"> la un </w:t>
      </w:r>
      <w:proofErr w:type="spellStart"/>
      <w:r w:rsidRPr="004E76E5">
        <w:rPr>
          <w:rFonts w:ascii="Times New Roman" w:hAnsi="Times New Roman"/>
          <w:lang w:val="fr-FR"/>
        </w:rPr>
        <w:t>bazin</w:t>
      </w:r>
      <w:proofErr w:type="spellEnd"/>
      <w:r>
        <w:rPr>
          <w:rFonts w:ascii="Times New Roman" w:hAnsi="Times New Roman"/>
          <w:lang w:val="fr-FR"/>
        </w:rPr>
        <w:t xml:space="preserve"> </w:t>
      </w:r>
      <w:proofErr w:type="spellStart"/>
      <w:r w:rsidRPr="004E76E5">
        <w:rPr>
          <w:rFonts w:ascii="Times New Roman" w:hAnsi="Times New Roman"/>
          <w:lang w:val="fr-FR"/>
        </w:rPr>
        <w:t>vidanjabil</w:t>
      </w:r>
      <w:proofErr w:type="spellEnd"/>
      <w:r>
        <w:rPr>
          <w:rFonts w:ascii="Times New Roman" w:hAnsi="Times New Roman"/>
          <w:lang w:val="fr-FR"/>
        </w:rPr>
        <w:t xml:space="preserve"> </w:t>
      </w:r>
      <w:proofErr w:type="spellStart"/>
      <w:r w:rsidRPr="004E76E5">
        <w:rPr>
          <w:rFonts w:ascii="Times New Roman" w:hAnsi="Times New Roman"/>
          <w:lang w:val="fr-FR"/>
        </w:rPr>
        <w:t>etans</w:t>
      </w:r>
      <w:proofErr w:type="spellEnd"/>
      <w:r>
        <w:rPr>
          <w:rFonts w:ascii="Times New Roman" w:hAnsi="Times New Roman"/>
          <w:lang w:val="fr-FR"/>
        </w:rPr>
        <w:t xml:space="preserve"> </w:t>
      </w:r>
      <w:proofErr w:type="spellStart"/>
      <w:r w:rsidRPr="004E76E5">
        <w:rPr>
          <w:rFonts w:ascii="Times New Roman" w:hAnsi="Times New Roman"/>
          <w:lang w:val="fr-FR"/>
        </w:rPr>
        <w:t>amplasat</w:t>
      </w:r>
      <w:proofErr w:type="spellEnd"/>
      <w:r>
        <w:rPr>
          <w:rFonts w:ascii="Times New Roman" w:hAnsi="Times New Roman"/>
          <w:lang w:val="fr-FR"/>
        </w:rPr>
        <w:t xml:space="preserve"> </w:t>
      </w:r>
      <w:proofErr w:type="spellStart"/>
      <w:r w:rsidRPr="004E76E5">
        <w:rPr>
          <w:rFonts w:ascii="Times New Roman" w:hAnsi="Times New Roman"/>
          <w:lang w:val="fr-FR"/>
        </w:rPr>
        <w:t>subteran</w:t>
      </w:r>
      <w:proofErr w:type="spellEnd"/>
      <w:r>
        <w:rPr>
          <w:rFonts w:ascii="Times New Roman" w:hAnsi="Times New Roman"/>
          <w:lang w:val="fr-FR"/>
        </w:rPr>
        <w:t xml:space="preserve"> </w:t>
      </w:r>
      <w:proofErr w:type="spellStart"/>
      <w:r w:rsidRPr="004E76E5">
        <w:rPr>
          <w:rFonts w:ascii="Times New Roman" w:hAnsi="Times New Roman"/>
          <w:lang w:val="fr-FR"/>
        </w:rPr>
        <w:t>cu</w:t>
      </w:r>
      <w:proofErr w:type="spellEnd"/>
      <w:r>
        <w:rPr>
          <w:rFonts w:ascii="Times New Roman" w:hAnsi="Times New Roman"/>
          <w:lang w:val="fr-FR"/>
        </w:rPr>
        <w:t xml:space="preserve"> </w:t>
      </w:r>
      <w:proofErr w:type="spellStart"/>
      <w:r w:rsidRPr="004E76E5">
        <w:rPr>
          <w:rFonts w:ascii="Times New Roman" w:hAnsi="Times New Roman"/>
          <w:lang w:val="fr-FR"/>
        </w:rPr>
        <w:t>capacitatea</w:t>
      </w:r>
      <w:proofErr w:type="spellEnd"/>
      <w:r w:rsidRPr="004E76E5">
        <w:rPr>
          <w:rFonts w:ascii="Times New Roman" w:hAnsi="Times New Roman"/>
          <w:lang w:val="fr-FR"/>
        </w:rPr>
        <w:t xml:space="preserve"> de 8mc</w:t>
      </w:r>
      <w:r w:rsidRPr="001D60D4">
        <w:rPr>
          <w:rFonts w:ascii="Century Gothic" w:hAnsi="Century Gothic"/>
          <w:lang w:val="fr-FR"/>
        </w:rPr>
        <w:t>.</w:t>
      </w:r>
    </w:p>
    <w:p w14:paraId="7D3CB5B8" w14:textId="77777777" w:rsidR="004E76E5" w:rsidRPr="004E76E5" w:rsidRDefault="004E76E5" w:rsidP="004E76E5">
      <w:pPr>
        <w:pStyle w:val="BodyText"/>
        <w:kinsoku w:val="0"/>
        <w:overflowPunct w:val="0"/>
        <w:spacing w:after="0" w:line="276" w:lineRule="auto"/>
        <w:ind w:right="109"/>
        <w:jc w:val="both"/>
        <w:rPr>
          <w:rFonts w:ascii="Times New Roman" w:hAnsi="Times New Roman" w:cs="Times New Roman"/>
          <w:sz w:val="24"/>
          <w:lang w:val="fr-FR"/>
        </w:rPr>
      </w:pPr>
      <w:proofErr w:type="spellStart"/>
      <w:r w:rsidRPr="004E76E5">
        <w:rPr>
          <w:rFonts w:ascii="Times New Roman" w:hAnsi="Times New Roman" w:cs="Times New Roman"/>
          <w:sz w:val="24"/>
          <w:lang w:val="fr-FR"/>
        </w:rPr>
        <w:t>Reteaua</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exterioară</w:t>
      </w:r>
      <w:proofErr w:type="spellEnd"/>
      <w:r>
        <w:rPr>
          <w:rFonts w:ascii="Times New Roman" w:hAnsi="Times New Roman" w:cs="Times New Roman"/>
          <w:sz w:val="24"/>
          <w:lang w:val="fr-FR"/>
        </w:rPr>
        <w:t xml:space="preserve"> </w:t>
      </w:r>
      <w:r w:rsidRPr="004E76E5">
        <w:rPr>
          <w:rFonts w:ascii="Times New Roman" w:hAnsi="Times New Roman" w:cs="Times New Roman"/>
          <w:sz w:val="24"/>
          <w:lang w:val="fr-FR"/>
        </w:rPr>
        <w:t>de</w:t>
      </w:r>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racordare</w:t>
      </w:r>
      <w:proofErr w:type="spellEnd"/>
      <w:r>
        <w:rPr>
          <w:rFonts w:ascii="Times New Roman" w:hAnsi="Times New Roman" w:cs="Times New Roman"/>
          <w:sz w:val="24"/>
          <w:lang w:val="fr-FR"/>
        </w:rPr>
        <w:t xml:space="preserve"> </w:t>
      </w:r>
      <w:r w:rsidRPr="004E76E5">
        <w:rPr>
          <w:rFonts w:ascii="Times New Roman" w:hAnsi="Times New Roman" w:cs="Times New Roman"/>
          <w:sz w:val="24"/>
          <w:lang w:val="fr-FR"/>
        </w:rPr>
        <w:t>la</w:t>
      </w:r>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canalizare</w:t>
      </w:r>
      <w:r>
        <w:rPr>
          <w:rFonts w:ascii="Times New Roman" w:hAnsi="Times New Roman" w:cs="Times New Roman"/>
          <w:sz w:val="24"/>
          <w:lang w:val="fr-FR"/>
        </w:rPr>
        <w:t>a</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menajer</w:t>
      </w:r>
      <w:r>
        <w:rPr>
          <w:rFonts w:ascii="Times New Roman" w:hAnsi="Times New Roman" w:cs="Times New Roman"/>
          <w:sz w:val="24"/>
          <w:lang w:val="fr-FR"/>
        </w:rPr>
        <w:t>a</w:t>
      </w:r>
      <w:proofErr w:type="spellEnd"/>
      <w:r>
        <w:rPr>
          <w:rFonts w:ascii="Times New Roman" w:hAnsi="Times New Roman" w:cs="Times New Roman"/>
          <w:sz w:val="24"/>
          <w:lang w:val="fr-FR"/>
        </w:rPr>
        <w:t xml:space="preserve"> </w:t>
      </w:r>
      <w:proofErr w:type="spellStart"/>
      <w:r>
        <w:rPr>
          <w:rFonts w:ascii="Times New Roman" w:hAnsi="Times New Roman" w:cs="Times New Roman"/>
          <w:sz w:val="24"/>
          <w:lang w:val="fr-FR"/>
        </w:rPr>
        <w:t>din</w:t>
      </w:r>
      <w:proofErr w:type="spellEnd"/>
      <w:r>
        <w:rPr>
          <w:rFonts w:ascii="Times New Roman" w:hAnsi="Times New Roman" w:cs="Times New Roman"/>
          <w:sz w:val="24"/>
          <w:lang w:val="fr-FR"/>
        </w:rPr>
        <w:t xml:space="preserve"> </w:t>
      </w:r>
      <w:proofErr w:type="spellStart"/>
      <w:r>
        <w:rPr>
          <w:rFonts w:ascii="Times New Roman" w:hAnsi="Times New Roman" w:cs="Times New Roman"/>
          <w:sz w:val="24"/>
          <w:lang w:val="fr-FR"/>
        </w:rPr>
        <w:t>incinta</w:t>
      </w:r>
      <w:proofErr w:type="spellEnd"/>
      <w:r>
        <w:rPr>
          <w:rFonts w:ascii="Times New Roman" w:hAnsi="Times New Roman" w:cs="Times New Roman"/>
          <w:sz w:val="24"/>
          <w:lang w:val="fr-FR"/>
        </w:rPr>
        <w:t xml:space="preserve"> va </w:t>
      </w:r>
      <w:proofErr w:type="spellStart"/>
      <w:r w:rsidRPr="004E76E5">
        <w:rPr>
          <w:rFonts w:ascii="Times New Roman" w:hAnsi="Times New Roman" w:cs="Times New Roman"/>
          <w:sz w:val="24"/>
          <w:lang w:val="fr-FR"/>
        </w:rPr>
        <w:t>cuprinde</w:t>
      </w:r>
      <w:proofErr w:type="spellEnd"/>
      <w:r>
        <w:rPr>
          <w:rFonts w:ascii="Times New Roman" w:hAnsi="Times New Roman" w:cs="Times New Roman"/>
          <w:sz w:val="24"/>
          <w:lang w:val="fr-FR"/>
        </w:rPr>
        <w:t xml:space="preserve"> </w:t>
      </w:r>
      <w:r w:rsidRPr="004E76E5">
        <w:rPr>
          <w:rFonts w:ascii="Times New Roman" w:hAnsi="Times New Roman" w:cs="Times New Roman"/>
          <w:sz w:val="24"/>
          <w:lang w:val="fr-FR"/>
        </w:rPr>
        <w:t>un</w:t>
      </w:r>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tronson</w:t>
      </w:r>
      <w:proofErr w:type="spellEnd"/>
      <w:r>
        <w:rPr>
          <w:rFonts w:ascii="Times New Roman" w:hAnsi="Times New Roman" w:cs="Times New Roman"/>
          <w:sz w:val="24"/>
          <w:lang w:val="fr-FR"/>
        </w:rPr>
        <w:t xml:space="preserve"> </w:t>
      </w:r>
      <w:r w:rsidRPr="004E76E5">
        <w:rPr>
          <w:rFonts w:ascii="Times New Roman" w:hAnsi="Times New Roman" w:cs="Times New Roman"/>
          <w:sz w:val="24"/>
          <w:lang w:val="fr-FR"/>
        </w:rPr>
        <w:t>de</w:t>
      </w:r>
      <w:r>
        <w:rPr>
          <w:rFonts w:ascii="Times New Roman" w:hAnsi="Times New Roman" w:cs="Times New Roman"/>
          <w:sz w:val="24"/>
          <w:lang w:val="fr-FR"/>
        </w:rPr>
        <w:t xml:space="preserve"> </w:t>
      </w:r>
      <w:r w:rsidRPr="004E76E5">
        <w:rPr>
          <w:rFonts w:ascii="Times New Roman" w:hAnsi="Times New Roman" w:cs="Times New Roman"/>
          <w:sz w:val="24"/>
          <w:lang w:val="fr-FR"/>
        </w:rPr>
        <w:t>tub</w:t>
      </w:r>
      <w:r>
        <w:rPr>
          <w:rFonts w:ascii="Times New Roman" w:hAnsi="Times New Roman" w:cs="Times New Roman"/>
          <w:sz w:val="24"/>
          <w:lang w:val="fr-FR"/>
        </w:rPr>
        <w:t xml:space="preserve"> </w:t>
      </w:r>
      <w:r w:rsidRPr="004E76E5">
        <w:rPr>
          <w:rFonts w:ascii="Times New Roman" w:hAnsi="Times New Roman" w:cs="Times New Roman"/>
          <w:sz w:val="24"/>
          <w:lang w:val="fr-FR"/>
        </w:rPr>
        <w:t>PVC</w:t>
      </w:r>
      <w:r>
        <w:rPr>
          <w:rFonts w:ascii="Times New Roman" w:hAnsi="Times New Roman" w:cs="Times New Roman"/>
          <w:sz w:val="24"/>
          <w:lang w:val="fr-FR"/>
        </w:rPr>
        <w:t xml:space="preserve"> </w:t>
      </w:r>
      <w:r w:rsidRPr="004E76E5">
        <w:rPr>
          <w:rFonts w:ascii="Times New Roman" w:hAnsi="Times New Roman" w:cs="Times New Roman"/>
          <w:sz w:val="24"/>
          <w:lang w:val="fr-FR"/>
        </w:rPr>
        <w:t>de</w:t>
      </w:r>
      <w:r>
        <w:rPr>
          <w:rFonts w:ascii="Times New Roman" w:hAnsi="Times New Roman" w:cs="Times New Roman"/>
          <w:sz w:val="24"/>
          <w:lang w:val="fr-FR"/>
        </w:rPr>
        <w:t xml:space="preserve"> </w:t>
      </w:r>
      <w:r w:rsidRPr="004E76E5">
        <w:rPr>
          <w:rFonts w:ascii="Times New Roman" w:hAnsi="Times New Roman" w:cs="Times New Roman"/>
          <w:sz w:val="24"/>
          <w:lang w:val="fr-FR"/>
        </w:rPr>
        <w:t>Dn110 si</w:t>
      </w:r>
      <w:r>
        <w:rPr>
          <w:rFonts w:ascii="Times New Roman" w:hAnsi="Times New Roman" w:cs="Times New Roman"/>
          <w:sz w:val="24"/>
          <w:lang w:val="fr-FR"/>
        </w:rPr>
        <w:t xml:space="preserve"> </w:t>
      </w:r>
      <w:r w:rsidRPr="004E76E5">
        <w:rPr>
          <w:rFonts w:ascii="Times New Roman" w:hAnsi="Times New Roman" w:cs="Times New Roman"/>
          <w:sz w:val="24"/>
          <w:lang w:val="fr-FR"/>
        </w:rPr>
        <w:t>un</w:t>
      </w:r>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cămin</w:t>
      </w:r>
      <w:proofErr w:type="spellEnd"/>
      <w:r>
        <w:rPr>
          <w:rFonts w:ascii="Times New Roman" w:hAnsi="Times New Roman" w:cs="Times New Roman"/>
          <w:sz w:val="24"/>
          <w:lang w:val="fr-FR"/>
        </w:rPr>
        <w:t xml:space="preserve"> </w:t>
      </w:r>
      <w:r w:rsidRPr="004E76E5">
        <w:rPr>
          <w:rFonts w:ascii="Times New Roman" w:hAnsi="Times New Roman" w:cs="Times New Roman"/>
          <w:sz w:val="24"/>
          <w:lang w:val="fr-FR"/>
        </w:rPr>
        <w:t>de</w:t>
      </w:r>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racordare</w:t>
      </w:r>
      <w:proofErr w:type="spellEnd"/>
      <w:r w:rsidRPr="004E76E5">
        <w:rPr>
          <w:rFonts w:ascii="Times New Roman" w:hAnsi="Times New Roman" w:cs="Times New Roman"/>
          <w:sz w:val="24"/>
          <w:lang w:val="fr-FR"/>
        </w:rPr>
        <w:t>.</w:t>
      </w:r>
    </w:p>
    <w:p w14:paraId="1D145CAA" w14:textId="77777777" w:rsidR="004E76E5" w:rsidRPr="004E76E5" w:rsidRDefault="004E76E5" w:rsidP="004E76E5">
      <w:pPr>
        <w:pStyle w:val="BodyText"/>
        <w:kinsoku w:val="0"/>
        <w:overflowPunct w:val="0"/>
        <w:spacing w:after="0" w:line="276" w:lineRule="auto"/>
        <w:ind w:right="112"/>
        <w:jc w:val="both"/>
        <w:rPr>
          <w:rFonts w:ascii="Times New Roman" w:hAnsi="Times New Roman" w:cs="Times New Roman"/>
          <w:sz w:val="24"/>
          <w:lang w:val="fr-FR"/>
        </w:rPr>
      </w:pPr>
      <w:proofErr w:type="spellStart"/>
      <w:r w:rsidRPr="004E76E5">
        <w:rPr>
          <w:rFonts w:ascii="Times New Roman" w:hAnsi="Times New Roman" w:cs="Times New Roman"/>
          <w:sz w:val="24"/>
          <w:lang w:val="fr-FR"/>
        </w:rPr>
        <w:t>Apele</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meteorice</w:t>
      </w:r>
      <w:proofErr w:type="spellEnd"/>
      <w:r w:rsidRPr="004E76E5">
        <w:rPr>
          <w:rFonts w:ascii="Times New Roman" w:hAnsi="Times New Roman" w:cs="Times New Roman"/>
          <w:sz w:val="24"/>
          <w:lang w:val="fr-FR"/>
        </w:rPr>
        <w:t xml:space="preserve"> de </w:t>
      </w:r>
      <w:proofErr w:type="spellStart"/>
      <w:r w:rsidRPr="004E76E5">
        <w:rPr>
          <w:rFonts w:ascii="Times New Roman" w:hAnsi="Times New Roman" w:cs="Times New Roman"/>
          <w:sz w:val="24"/>
          <w:lang w:val="fr-FR"/>
        </w:rPr>
        <w:t>pe</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platforma</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betonată</w:t>
      </w:r>
      <w:proofErr w:type="spellEnd"/>
      <w:r w:rsidRPr="004E76E5">
        <w:rPr>
          <w:rFonts w:ascii="Times New Roman" w:hAnsi="Times New Roman" w:cs="Times New Roman"/>
          <w:sz w:val="24"/>
          <w:lang w:val="fr-FR"/>
        </w:rPr>
        <w:t xml:space="preserve"> se vor </w:t>
      </w:r>
      <w:proofErr w:type="spellStart"/>
      <w:r w:rsidRPr="004E76E5">
        <w:rPr>
          <w:rFonts w:ascii="Times New Roman" w:hAnsi="Times New Roman" w:cs="Times New Roman"/>
          <w:sz w:val="24"/>
          <w:lang w:val="fr-FR"/>
        </w:rPr>
        <w:t>colecta</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prin</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două</w:t>
      </w:r>
      <w:proofErr w:type="spellEnd"/>
      <w:r w:rsidRPr="004E76E5">
        <w:rPr>
          <w:rFonts w:ascii="Times New Roman" w:hAnsi="Times New Roman" w:cs="Times New Roman"/>
          <w:sz w:val="24"/>
          <w:lang w:val="fr-FR"/>
        </w:rPr>
        <w:t xml:space="preserve"> rigole </w:t>
      </w:r>
      <w:proofErr w:type="spellStart"/>
      <w:r w:rsidRPr="004E76E5">
        <w:rPr>
          <w:rFonts w:ascii="Times New Roman" w:hAnsi="Times New Roman" w:cs="Times New Roman"/>
          <w:sz w:val="24"/>
          <w:lang w:val="fr-FR"/>
        </w:rPr>
        <w:t>prefabricate</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din</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beton</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polimeric</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acoperite</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cu</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grile</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din</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fontă</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cu</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clasa</w:t>
      </w:r>
      <w:proofErr w:type="spellEnd"/>
      <w:r w:rsidRPr="004E76E5">
        <w:rPr>
          <w:rFonts w:ascii="Times New Roman" w:hAnsi="Times New Roman" w:cs="Times New Roman"/>
          <w:sz w:val="24"/>
          <w:lang w:val="fr-FR"/>
        </w:rPr>
        <w:t xml:space="preserve"> de </w:t>
      </w:r>
      <w:proofErr w:type="spellStart"/>
      <w:r w:rsidRPr="004E76E5">
        <w:rPr>
          <w:rFonts w:ascii="Times New Roman" w:hAnsi="Times New Roman" w:cs="Times New Roman"/>
          <w:sz w:val="24"/>
          <w:lang w:val="fr-FR"/>
        </w:rPr>
        <w:t>încărcare</w:t>
      </w:r>
      <w:proofErr w:type="spellEnd"/>
      <w:r w:rsidRPr="004E76E5">
        <w:rPr>
          <w:rFonts w:ascii="Times New Roman" w:hAnsi="Times New Roman" w:cs="Times New Roman"/>
          <w:sz w:val="24"/>
          <w:lang w:val="fr-FR"/>
        </w:rPr>
        <w:t xml:space="preserve"> D400, </w:t>
      </w:r>
      <w:proofErr w:type="spellStart"/>
      <w:r w:rsidRPr="004E76E5">
        <w:rPr>
          <w:rFonts w:ascii="Times New Roman" w:hAnsi="Times New Roman" w:cs="Times New Roman"/>
          <w:sz w:val="24"/>
          <w:lang w:val="fr-FR"/>
        </w:rPr>
        <w:t>și</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evacuate</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printr</w:t>
      </w:r>
      <w:proofErr w:type="spellEnd"/>
      <w:r w:rsidRPr="004E76E5">
        <w:rPr>
          <w:rFonts w:ascii="Times New Roman" w:hAnsi="Times New Roman" w:cs="Times New Roman"/>
          <w:sz w:val="24"/>
          <w:lang w:val="fr-FR"/>
        </w:rPr>
        <w:t xml:space="preserve">-o </w:t>
      </w:r>
      <w:proofErr w:type="spellStart"/>
      <w:r w:rsidRPr="004E76E5">
        <w:rPr>
          <w:rFonts w:ascii="Times New Roman" w:hAnsi="Times New Roman" w:cs="Times New Roman"/>
          <w:sz w:val="24"/>
          <w:lang w:val="fr-FR"/>
        </w:rPr>
        <w:t>retea</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subterană</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din</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tevi</w:t>
      </w:r>
      <w:proofErr w:type="spellEnd"/>
      <w:r w:rsidRPr="004E76E5">
        <w:rPr>
          <w:rFonts w:ascii="Times New Roman" w:hAnsi="Times New Roman" w:cs="Times New Roman"/>
          <w:sz w:val="24"/>
          <w:lang w:val="fr-FR"/>
        </w:rPr>
        <w:t xml:space="preserve"> PVC SN4</w:t>
      </w:r>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în</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santuri</w:t>
      </w:r>
      <w:proofErr w:type="spellEnd"/>
      <w:r w:rsidRPr="004E76E5">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Pe</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conducta</w:t>
      </w:r>
      <w:proofErr w:type="spellEnd"/>
      <w:r w:rsidRPr="004E76E5">
        <w:rPr>
          <w:rFonts w:ascii="Times New Roman" w:hAnsi="Times New Roman" w:cs="Times New Roman"/>
          <w:sz w:val="24"/>
          <w:lang w:val="fr-FR"/>
        </w:rPr>
        <w:t xml:space="preserve"> de</w:t>
      </w:r>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evacuare</w:t>
      </w:r>
      <w:proofErr w:type="spellEnd"/>
      <w:r>
        <w:rPr>
          <w:rFonts w:ascii="Times New Roman" w:hAnsi="Times New Roman" w:cs="Times New Roman"/>
          <w:sz w:val="24"/>
          <w:lang w:val="fr-FR"/>
        </w:rPr>
        <w:t xml:space="preserve"> </w:t>
      </w:r>
      <w:r w:rsidRPr="004E76E5">
        <w:rPr>
          <w:rFonts w:ascii="Times New Roman" w:hAnsi="Times New Roman" w:cs="Times New Roman"/>
          <w:sz w:val="24"/>
          <w:lang w:val="fr-FR"/>
        </w:rPr>
        <w:t>ape</w:t>
      </w:r>
      <w:r>
        <w:rPr>
          <w:rFonts w:ascii="Times New Roman" w:hAnsi="Times New Roman" w:cs="Times New Roman"/>
          <w:sz w:val="24"/>
          <w:lang w:val="fr-FR"/>
        </w:rPr>
        <w:t xml:space="preserve"> </w:t>
      </w:r>
      <w:r w:rsidRPr="004E76E5">
        <w:rPr>
          <w:rFonts w:ascii="Times New Roman" w:hAnsi="Times New Roman" w:cs="Times New Roman"/>
          <w:sz w:val="24"/>
          <w:lang w:val="fr-FR"/>
        </w:rPr>
        <w:t>pluviale</w:t>
      </w:r>
      <w:r>
        <w:rPr>
          <w:rFonts w:ascii="Times New Roman" w:hAnsi="Times New Roman" w:cs="Times New Roman"/>
          <w:sz w:val="24"/>
          <w:lang w:val="fr-FR"/>
        </w:rPr>
        <w:t xml:space="preserve"> </w:t>
      </w:r>
      <w:r w:rsidRPr="004E76E5">
        <w:rPr>
          <w:rFonts w:ascii="Times New Roman" w:hAnsi="Times New Roman" w:cs="Times New Roman"/>
          <w:sz w:val="24"/>
          <w:lang w:val="fr-FR"/>
        </w:rPr>
        <w:t>se</w:t>
      </w:r>
      <w:r>
        <w:rPr>
          <w:rFonts w:ascii="Times New Roman" w:hAnsi="Times New Roman" w:cs="Times New Roman"/>
          <w:sz w:val="24"/>
          <w:lang w:val="fr-FR"/>
        </w:rPr>
        <w:t xml:space="preserve"> </w:t>
      </w:r>
      <w:r w:rsidRPr="004E76E5">
        <w:rPr>
          <w:rFonts w:ascii="Times New Roman" w:hAnsi="Times New Roman" w:cs="Times New Roman"/>
          <w:sz w:val="24"/>
          <w:lang w:val="fr-FR"/>
        </w:rPr>
        <w:t>va</w:t>
      </w:r>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amplasa</w:t>
      </w:r>
      <w:proofErr w:type="spellEnd"/>
      <w:r>
        <w:rPr>
          <w:rFonts w:ascii="Times New Roman" w:hAnsi="Times New Roman" w:cs="Times New Roman"/>
          <w:sz w:val="24"/>
          <w:lang w:val="fr-FR"/>
        </w:rPr>
        <w:t xml:space="preserve"> </w:t>
      </w:r>
      <w:r w:rsidRPr="004E76E5">
        <w:rPr>
          <w:rFonts w:ascii="Times New Roman" w:hAnsi="Times New Roman" w:cs="Times New Roman"/>
          <w:sz w:val="24"/>
          <w:lang w:val="fr-FR"/>
        </w:rPr>
        <w:t>un</w:t>
      </w:r>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separator</w:t>
      </w:r>
      <w:proofErr w:type="spellEnd"/>
      <w:r>
        <w:rPr>
          <w:rFonts w:ascii="Times New Roman" w:hAnsi="Times New Roman" w:cs="Times New Roman"/>
          <w:sz w:val="24"/>
          <w:lang w:val="fr-FR"/>
        </w:rPr>
        <w:t xml:space="preserve"> </w:t>
      </w:r>
      <w:r w:rsidRPr="004E76E5">
        <w:rPr>
          <w:rFonts w:ascii="Times New Roman" w:hAnsi="Times New Roman" w:cs="Times New Roman"/>
          <w:sz w:val="24"/>
          <w:lang w:val="fr-FR"/>
        </w:rPr>
        <w:t>de</w:t>
      </w:r>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hidrocarburi</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cu</w:t>
      </w:r>
      <w:proofErr w:type="spellEnd"/>
      <w:r>
        <w:rPr>
          <w:rFonts w:ascii="Times New Roman" w:hAnsi="Times New Roman" w:cs="Times New Roman"/>
          <w:sz w:val="24"/>
          <w:lang w:val="fr-FR"/>
        </w:rPr>
        <w:t xml:space="preserve"> </w:t>
      </w:r>
      <w:proofErr w:type="spellStart"/>
      <w:r w:rsidRPr="004E76E5">
        <w:rPr>
          <w:rFonts w:ascii="Times New Roman" w:hAnsi="Times New Roman" w:cs="Times New Roman"/>
          <w:sz w:val="24"/>
          <w:lang w:val="fr-FR"/>
        </w:rPr>
        <w:t>capacitatea</w:t>
      </w:r>
      <w:proofErr w:type="spellEnd"/>
      <w:r>
        <w:rPr>
          <w:rFonts w:ascii="Times New Roman" w:hAnsi="Times New Roman" w:cs="Times New Roman"/>
          <w:sz w:val="24"/>
          <w:lang w:val="fr-FR"/>
        </w:rPr>
        <w:t xml:space="preserve"> </w:t>
      </w:r>
      <w:r w:rsidRPr="004E76E5">
        <w:rPr>
          <w:rFonts w:ascii="Times New Roman" w:hAnsi="Times New Roman" w:cs="Times New Roman"/>
          <w:sz w:val="24"/>
          <w:lang w:val="fr-FR"/>
        </w:rPr>
        <w:t>de</w:t>
      </w:r>
      <w:r>
        <w:rPr>
          <w:rFonts w:ascii="Times New Roman" w:hAnsi="Times New Roman" w:cs="Times New Roman"/>
          <w:sz w:val="24"/>
          <w:lang w:val="fr-FR"/>
        </w:rPr>
        <w:t xml:space="preserve"> </w:t>
      </w:r>
      <w:r w:rsidRPr="004E76E5">
        <w:rPr>
          <w:rFonts w:ascii="Times New Roman" w:hAnsi="Times New Roman" w:cs="Times New Roman"/>
          <w:sz w:val="24"/>
          <w:lang w:val="fr-FR"/>
        </w:rPr>
        <w:t>30l/s.</w:t>
      </w:r>
    </w:p>
    <w:p w14:paraId="3133B34F" w14:textId="77777777" w:rsidR="00DB6AC2" w:rsidRPr="004E76E5" w:rsidRDefault="00DB6AC2" w:rsidP="004E76E5">
      <w:pPr>
        <w:spacing w:after="0"/>
        <w:jc w:val="both"/>
        <w:rPr>
          <w:rFonts w:ascii="Times New Roman" w:hAnsi="Times New Roman" w:cs="Times New Roman"/>
          <w:sz w:val="24"/>
          <w:szCs w:val="24"/>
          <w:lang w:val="ro-RO"/>
        </w:rPr>
      </w:pPr>
    </w:p>
    <w:p w14:paraId="2772B777" w14:textId="77777777" w:rsidR="000A3D2D" w:rsidRPr="0071753A" w:rsidRDefault="009C129F" w:rsidP="00C579FF">
      <w:pPr>
        <w:spacing w:after="0"/>
        <w:rPr>
          <w:rFonts w:ascii="Times New Roman" w:eastAsia="Times New Roman" w:hAnsi="Times New Roman" w:cs="Times New Roman"/>
          <w:b/>
          <w:color w:val="7030A0"/>
          <w:sz w:val="24"/>
          <w:szCs w:val="24"/>
        </w:rPr>
      </w:pPr>
      <w:r w:rsidRPr="0071753A">
        <w:rPr>
          <w:rFonts w:ascii="Times New Roman" w:eastAsia="Times New Roman" w:hAnsi="Times New Roman" w:cs="Times New Roman"/>
          <w:b/>
          <w:color w:val="7030A0"/>
          <w:sz w:val="24"/>
          <w:szCs w:val="24"/>
        </w:rPr>
        <w:t>3.13.D</w:t>
      </w:r>
      <w:r w:rsidR="000A3D2D" w:rsidRPr="0071753A">
        <w:rPr>
          <w:rFonts w:ascii="Times New Roman" w:eastAsia="Times New Roman" w:hAnsi="Times New Roman" w:cs="Times New Roman"/>
          <w:b/>
          <w:color w:val="7030A0"/>
          <w:sz w:val="24"/>
          <w:szCs w:val="24"/>
        </w:rPr>
        <w:t xml:space="preserve">escrierea </w:t>
      </w:r>
      <w:proofErr w:type="spellStart"/>
      <w:r w:rsidR="000A3D2D" w:rsidRPr="0071753A">
        <w:rPr>
          <w:rFonts w:ascii="Times New Roman" w:eastAsia="Times New Roman" w:hAnsi="Times New Roman" w:cs="Times New Roman"/>
          <w:b/>
          <w:color w:val="7030A0"/>
          <w:sz w:val="24"/>
          <w:szCs w:val="24"/>
        </w:rPr>
        <w:t>lucrărilor</w:t>
      </w:r>
      <w:proofErr w:type="spellEnd"/>
      <w:r w:rsidR="000A3D2D" w:rsidRPr="0071753A">
        <w:rPr>
          <w:rFonts w:ascii="Times New Roman" w:eastAsia="Times New Roman" w:hAnsi="Times New Roman" w:cs="Times New Roman"/>
          <w:b/>
          <w:color w:val="7030A0"/>
          <w:sz w:val="24"/>
          <w:szCs w:val="24"/>
        </w:rPr>
        <w:t xml:space="preserve"> de </w:t>
      </w:r>
      <w:proofErr w:type="spellStart"/>
      <w:r w:rsidR="000A3D2D" w:rsidRPr="0071753A">
        <w:rPr>
          <w:rFonts w:ascii="Times New Roman" w:eastAsia="Times New Roman" w:hAnsi="Times New Roman" w:cs="Times New Roman"/>
          <w:b/>
          <w:color w:val="7030A0"/>
          <w:sz w:val="24"/>
          <w:szCs w:val="24"/>
        </w:rPr>
        <w:t>refacere</w:t>
      </w:r>
      <w:proofErr w:type="spellEnd"/>
      <w:r w:rsidR="000A3D2D" w:rsidRPr="0071753A">
        <w:rPr>
          <w:rFonts w:ascii="Times New Roman" w:eastAsia="Times New Roman" w:hAnsi="Times New Roman" w:cs="Times New Roman"/>
          <w:b/>
          <w:color w:val="7030A0"/>
          <w:sz w:val="24"/>
          <w:szCs w:val="24"/>
        </w:rPr>
        <w:t xml:space="preserve"> a </w:t>
      </w:r>
      <w:proofErr w:type="spellStart"/>
      <w:r w:rsidR="000A3D2D" w:rsidRPr="0071753A">
        <w:rPr>
          <w:rFonts w:ascii="Times New Roman" w:eastAsia="Times New Roman" w:hAnsi="Times New Roman" w:cs="Times New Roman"/>
          <w:b/>
          <w:color w:val="7030A0"/>
          <w:sz w:val="24"/>
          <w:szCs w:val="24"/>
        </w:rPr>
        <w:t>amplasamentului</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în</w:t>
      </w:r>
      <w:proofErr w:type="spellEnd"/>
      <w:r w:rsidR="000A3D2D" w:rsidRPr="0071753A">
        <w:rPr>
          <w:rFonts w:ascii="Times New Roman" w:eastAsia="Times New Roman" w:hAnsi="Times New Roman" w:cs="Times New Roman"/>
          <w:b/>
          <w:color w:val="7030A0"/>
          <w:sz w:val="24"/>
          <w:szCs w:val="24"/>
        </w:rPr>
        <w:t xml:space="preserve"> zona </w:t>
      </w:r>
      <w:proofErr w:type="spellStart"/>
      <w:r w:rsidR="000A3D2D" w:rsidRPr="0071753A">
        <w:rPr>
          <w:rFonts w:ascii="Times New Roman" w:eastAsia="Times New Roman" w:hAnsi="Times New Roman" w:cs="Times New Roman"/>
          <w:b/>
          <w:color w:val="7030A0"/>
          <w:sz w:val="24"/>
          <w:szCs w:val="24"/>
        </w:rPr>
        <w:t>afectată</w:t>
      </w:r>
      <w:proofErr w:type="spellEnd"/>
      <w:r w:rsidR="000A3D2D" w:rsidRPr="0071753A">
        <w:rPr>
          <w:rFonts w:ascii="Times New Roman" w:eastAsia="Times New Roman" w:hAnsi="Times New Roman" w:cs="Times New Roman"/>
          <w:b/>
          <w:color w:val="7030A0"/>
          <w:sz w:val="24"/>
          <w:szCs w:val="24"/>
        </w:rPr>
        <w:t xml:space="preserve"> de </w:t>
      </w:r>
      <w:proofErr w:type="spellStart"/>
      <w:r w:rsidR="000A3D2D" w:rsidRPr="0071753A">
        <w:rPr>
          <w:rFonts w:ascii="Times New Roman" w:eastAsia="Times New Roman" w:hAnsi="Times New Roman" w:cs="Times New Roman"/>
          <w:b/>
          <w:color w:val="7030A0"/>
          <w:sz w:val="24"/>
          <w:szCs w:val="24"/>
        </w:rPr>
        <w:t>execuția</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investiției</w:t>
      </w:r>
      <w:proofErr w:type="spellEnd"/>
      <w:r w:rsidR="000A3D2D" w:rsidRPr="0071753A">
        <w:rPr>
          <w:rFonts w:ascii="Times New Roman" w:eastAsia="Times New Roman" w:hAnsi="Times New Roman" w:cs="Times New Roman"/>
          <w:b/>
          <w:color w:val="7030A0"/>
          <w:sz w:val="24"/>
          <w:szCs w:val="24"/>
        </w:rPr>
        <w:t>;</w:t>
      </w:r>
    </w:p>
    <w:p w14:paraId="76F51AEE" w14:textId="77777777" w:rsidR="009C129F" w:rsidRPr="0071753A" w:rsidRDefault="009C129F"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La </w:t>
      </w:r>
      <w:proofErr w:type="spellStart"/>
      <w:r w:rsidRPr="0071753A">
        <w:rPr>
          <w:rFonts w:ascii="Times New Roman" w:eastAsia="Times New Roman" w:hAnsi="Times New Roman" w:cs="Times New Roman"/>
          <w:sz w:val="24"/>
          <w:szCs w:val="24"/>
        </w:rPr>
        <w:t>finalizarea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investitiei</w:t>
      </w:r>
      <w:proofErr w:type="spellEnd"/>
      <w:r w:rsidRPr="0071753A">
        <w:rPr>
          <w:rFonts w:ascii="Times New Roman" w:eastAsia="Times New Roman" w:hAnsi="Times New Roman" w:cs="Times New Roman"/>
          <w:sz w:val="24"/>
          <w:szCs w:val="24"/>
        </w:rPr>
        <w:t xml:space="preserve"> , </w:t>
      </w:r>
      <w:proofErr w:type="spellStart"/>
      <w:r w:rsidRPr="0071753A">
        <w:rPr>
          <w:rFonts w:ascii="Times New Roman" w:eastAsia="Times New Roman" w:hAnsi="Times New Roman" w:cs="Times New Roman"/>
          <w:sz w:val="24"/>
          <w:szCs w:val="24"/>
        </w:rPr>
        <w:t>intreg</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amplasamentul</w:t>
      </w:r>
      <w:proofErr w:type="spellEnd"/>
      <w:r w:rsidR="008113F5" w:rsidRPr="0071753A">
        <w:rPr>
          <w:rFonts w:ascii="Times New Roman" w:eastAsia="Times New Roman" w:hAnsi="Times New Roman" w:cs="Times New Roman"/>
          <w:sz w:val="24"/>
          <w:szCs w:val="24"/>
        </w:rPr>
        <w:t xml:space="preserve"> </w:t>
      </w:r>
      <w:proofErr w:type="spellStart"/>
      <w:r w:rsidR="008113F5" w:rsidRPr="0071753A">
        <w:rPr>
          <w:rFonts w:ascii="Times New Roman" w:eastAsia="Times New Roman" w:hAnsi="Times New Roman" w:cs="Times New Roman"/>
          <w:sz w:val="24"/>
          <w:szCs w:val="24"/>
        </w:rPr>
        <w:t>aferent</w:t>
      </w:r>
      <w:proofErr w:type="spellEnd"/>
      <w:r w:rsidR="008113F5" w:rsidRPr="0071753A">
        <w:rPr>
          <w:rFonts w:ascii="Times New Roman" w:eastAsia="Times New Roman" w:hAnsi="Times New Roman" w:cs="Times New Roman"/>
          <w:sz w:val="24"/>
          <w:szCs w:val="24"/>
        </w:rPr>
        <w:t xml:space="preserve"> </w:t>
      </w:r>
      <w:proofErr w:type="spellStart"/>
      <w:r w:rsidR="008113F5" w:rsidRPr="0071753A">
        <w:rPr>
          <w:rFonts w:ascii="Times New Roman" w:eastAsia="Times New Roman" w:hAnsi="Times New Roman" w:cs="Times New Roman"/>
          <w:sz w:val="24"/>
          <w:szCs w:val="24"/>
        </w:rPr>
        <w:t>proiectului</w:t>
      </w:r>
      <w:proofErr w:type="spellEnd"/>
      <w:r w:rsidR="008113F5" w:rsidRPr="0071753A">
        <w:rPr>
          <w:rFonts w:ascii="Times New Roman" w:eastAsia="Times New Roman" w:hAnsi="Times New Roman" w:cs="Times New Roman"/>
          <w:sz w:val="24"/>
          <w:szCs w:val="24"/>
        </w:rPr>
        <w:t xml:space="preserve"> </w:t>
      </w:r>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va</w:t>
      </w:r>
      <w:proofErr w:type="spellEnd"/>
      <w:r w:rsidRPr="0071753A">
        <w:rPr>
          <w:rFonts w:ascii="Times New Roman" w:eastAsia="Times New Roman" w:hAnsi="Times New Roman" w:cs="Times New Roman"/>
          <w:sz w:val="24"/>
          <w:szCs w:val="24"/>
        </w:rPr>
        <w:t xml:space="preserve"> fi </w:t>
      </w:r>
      <w:proofErr w:type="spellStart"/>
      <w:r w:rsidRPr="0071753A">
        <w:rPr>
          <w:rFonts w:ascii="Times New Roman" w:eastAsia="Times New Roman" w:hAnsi="Times New Roman" w:cs="Times New Roman"/>
          <w:sz w:val="24"/>
          <w:szCs w:val="24"/>
        </w:rPr>
        <w:t>amenajat</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Organizarea</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santier</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va</w:t>
      </w:r>
      <w:proofErr w:type="spellEnd"/>
      <w:r w:rsidRPr="0071753A">
        <w:rPr>
          <w:rFonts w:ascii="Times New Roman" w:eastAsia="Times New Roman" w:hAnsi="Times New Roman" w:cs="Times New Roman"/>
          <w:sz w:val="24"/>
          <w:szCs w:val="24"/>
        </w:rPr>
        <w:t xml:space="preserve"> fi </w:t>
      </w:r>
      <w:proofErr w:type="spellStart"/>
      <w:r w:rsidRPr="0071753A">
        <w:rPr>
          <w:rFonts w:ascii="Times New Roman" w:eastAsia="Times New Roman" w:hAnsi="Times New Roman" w:cs="Times New Roman"/>
          <w:sz w:val="24"/>
          <w:szCs w:val="24"/>
        </w:rPr>
        <w:t>realizata</w:t>
      </w:r>
      <w:proofErr w:type="spellEnd"/>
      <w:r w:rsidRPr="0071753A">
        <w:rPr>
          <w:rFonts w:ascii="Times New Roman" w:eastAsia="Times New Roman" w:hAnsi="Times New Roman" w:cs="Times New Roman"/>
          <w:sz w:val="24"/>
          <w:szCs w:val="24"/>
        </w:rPr>
        <w:t xml:space="preserve"> pe </w:t>
      </w:r>
      <w:r w:rsidR="00DB6AC2" w:rsidRPr="0071753A">
        <w:rPr>
          <w:rFonts w:ascii="Times New Roman" w:eastAsia="Times New Roman" w:hAnsi="Times New Roman" w:cs="Times New Roman"/>
          <w:sz w:val="24"/>
          <w:szCs w:val="24"/>
        </w:rPr>
        <w:t xml:space="preserve"> </w:t>
      </w:r>
      <w:proofErr w:type="spellStart"/>
      <w:r w:rsidR="00DB6AC2" w:rsidRPr="0071753A">
        <w:rPr>
          <w:rFonts w:ascii="Times New Roman" w:eastAsia="Times New Roman" w:hAnsi="Times New Roman" w:cs="Times New Roman"/>
          <w:sz w:val="24"/>
          <w:szCs w:val="24"/>
        </w:rPr>
        <w:t>amplasament</w:t>
      </w:r>
      <w:proofErr w:type="spellEnd"/>
      <w:r w:rsidRPr="0071753A">
        <w:rPr>
          <w:rFonts w:ascii="Times New Roman" w:eastAsia="Times New Roman" w:hAnsi="Times New Roman" w:cs="Times New Roman"/>
          <w:sz w:val="24"/>
          <w:szCs w:val="24"/>
        </w:rPr>
        <w:t xml:space="preserve"> , nu </w:t>
      </w:r>
      <w:proofErr w:type="spellStart"/>
      <w:r w:rsidRPr="0071753A">
        <w:rPr>
          <w:rFonts w:ascii="Times New Roman" w:eastAsia="Times New Roman" w:hAnsi="Times New Roman" w:cs="Times New Roman"/>
          <w:sz w:val="24"/>
          <w:szCs w:val="24"/>
        </w:rPr>
        <w:t>ramane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teren</w:t>
      </w:r>
      <w:proofErr w:type="spellEnd"/>
      <w:r w:rsidRPr="0071753A">
        <w:rPr>
          <w:rFonts w:ascii="Times New Roman" w:eastAsia="Times New Roman" w:hAnsi="Times New Roman" w:cs="Times New Roman"/>
          <w:sz w:val="24"/>
          <w:szCs w:val="24"/>
        </w:rPr>
        <w:t xml:space="preserve"> care </w:t>
      </w:r>
      <w:proofErr w:type="spellStart"/>
      <w:r w:rsidRPr="0071753A">
        <w:rPr>
          <w:rFonts w:ascii="Times New Roman" w:eastAsia="Times New Roman" w:hAnsi="Times New Roman" w:cs="Times New Roman"/>
          <w:sz w:val="24"/>
          <w:szCs w:val="24"/>
        </w:rPr>
        <w:t>sa</w:t>
      </w:r>
      <w:proofErr w:type="spellEnd"/>
      <w:r w:rsidRPr="0071753A">
        <w:rPr>
          <w:rFonts w:ascii="Times New Roman" w:eastAsia="Times New Roman" w:hAnsi="Times New Roman" w:cs="Times New Roman"/>
          <w:sz w:val="24"/>
          <w:szCs w:val="24"/>
        </w:rPr>
        <w:t xml:space="preserve"> fie </w:t>
      </w:r>
      <w:proofErr w:type="spellStart"/>
      <w:r w:rsidRPr="0071753A">
        <w:rPr>
          <w:rFonts w:ascii="Times New Roman" w:eastAsia="Times New Roman" w:hAnsi="Times New Roman" w:cs="Times New Roman"/>
          <w:sz w:val="24"/>
          <w:szCs w:val="24"/>
        </w:rPr>
        <w:t>folosit</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si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neamenajat</w:t>
      </w:r>
      <w:proofErr w:type="spellEnd"/>
      <w:r w:rsidRPr="0071753A">
        <w:rPr>
          <w:rFonts w:ascii="Times New Roman" w:eastAsia="Times New Roman" w:hAnsi="Times New Roman" w:cs="Times New Roman"/>
          <w:sz w:val="24"/>
          <w:szCs w:val="24"/>
        </w:rPr>
        <w:t>.</w:t>
      </w:r>
      <w:r w:rsidR="00DB6AC2" w:rsidRPr="0071753A">
        <w:rPr>
          <w:rFonts w:ascii="Times New Roman" w:eastAsia="Times New Roman" w:hAnsi="Times New Roman" w:cs="Times New Roman"/>
          <w:sz w:val="24"/>
          <w:szCs w:val="24"/>
        </w:rPr>
        <w:t xml:space="preserve"> </w:t>
      </w:r>
      <w:proofErr w:type="spellStart"/>
      <w:r w:rsidR="00DB6AC2" w:rsidRPr="0071753A">
        <w:rPr>
          <w:rFonts w:ascii="Times New Roman" w:eastAsia="Times New Roman" w:hAnsi="Times New Roman" w:cs="Times New Roman"/>
          <w:sz w:val="24"/>
          <w:szCs w:val="24"/>
        </w:rPr>
        <w:t>Terenul</w:t>
      </w:r>
      <w:proofErr w:type="spellEnd"/>
      <w:r w:rsidR="00DB6AC2" w:rsidRPr="0071753A">
        <w:rPr>
          <w:rFonts w:ascii="Times New Roman" w:eastAsia="Times New Roman" w:hAnsi="Times New Roman" w:cs="Times New Roman"/>
          <w:sz w:val="24"/>
          <w:szCs w:val="24"/>
        </w:rPr>
        <w:t xml:space="preserve"> </w:t>
      </w:r>
      <w:proofErr w:type="spellStart"/>
      <w:r w:rsidR="00DB6AC2" w:rsidRPr="0071753A">
        <w:rPr>
          <w:rFonts w:ascii="Times New Roman" w:eastAsia="Times New Roman" w:hAnsi="Times New Roman" w:cs="Times New Roman"/>
          <w:sz w:val="24"/>
          <w:szCs w:val="24"/>
        </w:rPr>
        <w:t>ocupat</w:t>
      </w:r>
      <w:proofErr w:type="spellEnd"/>
      <w:r w:rsidR="00DB6AC2" w:rsidRPr="0071753A">
        <w:rPr>
          <w:rFonts w:ascii="Times New Roman" w:eastAsia="Times New Roman" w:hAnsi="Times New Roman" w:cs="Times New Roman"/>
          <w:sz w:val="24"/>
          <w:szCs w:val="24"/>
        </w:rPr>
        <w:t xml:space="preserve"> de </w:t>
      </w:r>
      <w:proofErr w:type="spellStart"/>
      <w:r w:rsidR="00DB6AC2" w:rsidRPr="0071753A">
        <w:rPr>
          <w:rFonts w:ascii="Times New Roman" w:eastAsia="Times New Roman" w:hAnsi="Times New Roman" w:cs="Times New Roman"/>
          <w:sz w:val="24"/>
          <w:szCs w:val="24"/>
        </w:rPr>
        <w:t>organizarea</w:t>
      </w:r>
      <w:proofErr w:type="spellEnd"/>
      <w:r w:rsidR="00DB6AC2" w:rsidRPr="0071753A">
        <w:rPr>
          <w:rFonts w:ascii="Times New Roman" w:eastAsia="Times New Roman" w:hAnsi="Times New Roman" w:cs="Times New Roman"/>
          <w:sz w:val="24"/>
          <w:szCs w:val="24"/>
        </w:rPr>
        <w:t xml:space="preserve"> de </w:t>
      </w:r>
      <w:proofErr w:type="spellStart"/>
      <w:r w:rsidR="00DB6AC2" w:rsidRPr="0071753A">
        <w:rPr>
          <w:rFonts w:ascii="Times New Roman" w:eastAsia="Times New Roman" w:hAnsi="Times New Roman" w:cs="Times New Roman"/>
          <w:sz w:val="24"/>
          <w:szCs w:val="24"/>
        </w:rPr>
        <w:t>santier</w:t>
      </w:r>
      <w:proofErr w:type="spellEnd"/>
      <w:r w:rsidR="00DB6AC2" w:rsidRPr="0071753A">
        <w:rPr>
          <w:rFonts w:ascii="Times New Roman" w:eastAsia="Times New Roman" w:hAnsi="Times New Roman" w:cs="Times New Roman"/>
          <w:sz w:val="24"/>
          <w:szCs w:val="24"/>
        </w:rPr>
        <w:t xml:space="preserve"> </w:t>
      </w:r>
      <w:proofErr w:type="spellStart"/>
      <w:r w:rsidR="00DB6AC2" w:rsidRPr="0071753A">
        <w:rPr>
          <w:rFonts w:ascii="Times New Roman" w:eastAsia="Times New Roman" w:hAnsi="Times New Roman" w:cs="Times New Roman"/>
          <w:sz w:val="24"/>
          <w:szCs w:val="24"/>
        </w:rPr>
        <w:t>va</w:t>
      </w:r>
      <w:proofErr w:type="spellEnd"/>
      <w:r w:rsidR="00DB6AC2" w:rsidRPr="0071753A">
        <w:rPr>
          <w:rFonts w:ascii="Times New Roman" w:eastAsia="Times New Roman" w:hAnsi="Times New Roman" w:cs="Times New Roman"/>
          <w:sz w:val="24"/>
          <w:szCs w:val="24"/>
        </w:rPr>
        <w:t xml:space="preserve"> fi </w:t>
      </w:r>
      <w:proofErr w:type="spellStart"/>
      <w:r w:rsidR="00DB6AC2" w:rsidRPr="0071753A">
        <w:rPr>
          <w:rFonts w:ascii="Times New Roman" w:eastAsia="Times New Roman" w:hAnsi="Times New Roman" w:cs="Times New Roman"/>
          <w:sz w:val="24"/>
          <w:szCs w:val="24"/>
        </w:rPr>
        <w:t>eliberat</w:t>
      </w:r>
      <w:proofErr w:type="spellEnd"/>
      <w:r w:rsidR="00DB6AC2" w:rsidRPr="0071753A">
        <w:rPr>
          <w:rFonts w:ascii="Times New Roman" w:eastAsia="Times New Roman" w:hAnsi="Times New Roman" w:cs="Times New Roman"/>
          <w:sz w:val="24"/>
          <w:szCs w:val="24"/>
        </w:rPr>
        <w:t xml:space="preserve"> de </w:t>
      </w:r>
      <w:proofErr w:type="spellStart"/>
      <w:r w:rsidR="00DB6AC2" w:rsidRPr="0071753A">
        <w:rPr>
          <w:rFonts w:ascii="Times New Roman" w:eastAsia="Times New Roman" w:hAnsi="Times New Roman" w:cs="Times New Roman"/>
          <w:sz w:val="24"/>
          <w:szCs w:val="24"/>
        </w:rPr>
        <w:t>materialele</w:t>
      </w:r>
      <w:proofErr w:type="spellEnd"/>
      <w:r w:rsidR="00DB6AC2" w:rsidRPr="0071753A">
        <w:rPr>
          <w:rFonts w:ascii="Times New Roman" w:eastAsia="Times New Roman" w:hAnsi="Times New Roman" w:cs="Times New Roman"/>
          <w:sz w:val="24"/>
          <w:szCs w:val="24"/>
        </w:rPr>
        <w:t xml:space="preserve"> de </w:t>
      </w:r>
      <w:proofErr w:type="spellStart"/>
      <w:r w:rsidR="00DB6AC2" w:rsidRPr="0071753A">
        <w:rPr>
          <w:rFonts w:ascii="Times New Roman" w:eastAsia="Times New Roman" w:hAnsi="Times New Roman" w:cs="Times New Roman"/>
          <w:sz w:val="24"/>
          <w:szCs w:val="24"/>
        </w:rPr>
        <w:t>constructii</w:t>
      </w:r>
      <w:proofErr w:type="spellEnd"/>
      <w:r w:rsidR="00DB6AC2" w:rsidRPr="0071753A">
        <w:rPr>
          <w:rFonts w:ascii="Times New Roman" w:eastAsia="Times New Roman" w:hAnsi="Times New Roman" w:cs="Times New Roman"/>
          <w:sz w:val="24"/>
          <w:szCs w:val="24"/>
        </w:rPr>
        <w:t xml:space="preserve">, </w:t>
      </w:r>
      <w:proofErr w:type="spellStart"/>
      <w:r w:rsidR="00DB6AC2" w:rsidRPr="0071753A">
        <w:rPr>
          <w:rFonts w:ascii="Times New Roman" w:eastAsia="Times New Roman" w:hAnsi="Times New Roman" w:cs="Times New Roman"/>
          <w:sz w:val="24"/>
          <w:szCs w:val="24"/>
        </w:rPr>
        <w:t>pamant</w:t>
      </w:r>
      <w:proofErr w:type="spellEnd"/>
      <w:r w:rsidR="00DB6AC2" w:rsidRPr="0071753A">
        <w:rPr>
          <w:rFonts w:ascii="Times New Roman" w:eastAsia="Times New Roman" w:hAnsi="Times New Roman" w:cs="Times New Roman"/>
          <w:sz w:val="24"/>
          <w:szCs w:val="24"/>
        </w:rPr>
        <w:t xml:space="preserve"> , </w:t>
      </w:r>
      <w:proofErr w:type="spellStart"/>
      <w:r w:rsidR="00DB6AC2" w:rsidRPr="0071753A">
        <w:rPr>
          <w:rFonts w:ascii="Times New Roman" w:eastAsia="Times New Roman" w:hAnsi="Times New Roman" w:cs="Times New Roman"/>
          <w:sz w:val="24"/>
          <w:szCs w:val="24"/>
        </w:rPr>
        <w:t>deseuri</w:t>
      </w:r>
      <w:proofErr w:type="spellEnd"/>
      <w:r w:rsidR="00DB6AC2" w:rsidRPr="0071753A">
        <w:rPr>
          <w:rFonts w:ascii="Times New Roman" w:eastAsia="Times New Roman" w:hAnsi="Times New Roman" w:cs="Times New Roman"/>
          <w:sz w:val="24"/>
          <w:szCs w:val="24"/>
        </w:rPr>
        <w:t xml:space="preserve"> , </w:t>
      </w:r>
      <w:proofErr w:type="spellStart"/>
      <w:r w:rsidR="00DB6AC2" w:rsidRPr="0071753A">
        <w:rPr>
          <w:rFonts w:ascii="Times New Roman" w:eastAsia="Times New Roman" w:hAnsi="Times New Roman" w:cs="Times New Roman"/>
          <w:sz w:val="24"/>
          <w:szCs w:val="24"/>
        </w:rPr>
        <w:t>va</w:t>
      </w:r>
      <w:proofErr w:type="spellEnd"/>
      <w:r w:rsidR="00DB6AC2" w:rsidRPr="0071753A">
        <w:rPr>
          <w:rFonts w:ascii="Times New Roman" w:eastAsia="Times New Roman" w:hAnsi="Times New Roman" w:cs="Times New Roman"/>
          <w:sz w:val="24"/>
          <w:szCs w:val="24"/>
        </w:rPr>
        <w:t xml:space="preserve"> fi </w:t>
      </w:r>
      <w:proofErr w:type="spellStart"/>
      <w:r w:rsidR="00DB6AC2" w:rsidRPr="0071753A">
        <w:rPr>
          <w:rFonts w:ascii="Times New Roman" w:eastAsia="Times New Roman" w:hAnsi="Times New Roman" w:cs="Times New Roman"/>
          <w:sz w:val="24"/>
          <w:szCs w:val="24"/>
        </w:rPr>
        <w:t>nivelat</w:t>
      </w:r>
      <w:proofErr w:type="spellEnd"/>
      <w:r w:rsidR="00DB6AC2" w:rsidRPr="0071753A">
        <w:rPr>
          <w:rFonts w:ascii="Times New Roman" w:eastAsia="Times New Roman" w:hAnsi="Times New Roman" w:cs="Times New Roman"/>
          <w:sz w:val="24"/>
          <w:szCs w:val="24"/>
        </w:rPr>
        <w:t xml:space="preserve"> </w:t>
      </w:r>
      <w:proofErr w:type="spellStart"/>
      <w:r w:rsidR="00DB6AC2" w:rsidRPr="0071753A">
        <w:rPr>
          <w:rFonts w:ascii="Times New Roman" w:eastAsia="Times New Roman" w:hAnsi="Times New Roman" w:cs="Times New Roman"/>
          <w:sz w:val="24"/>
          <w:szCs w:val="24"/>
        </w:rPr>
        <w:t>si</w:t>
      </w:r>
      <w:proofErr w:type="spellEnd"/>
      <w:r w:rsidR="00DB6AC2" w:rsidRPr="0071753A">
        <w:rPr>
          <w:rFonts w:ascii="Times New Roman" w:eastAsia="Times New Roman" w:hAnsi="Times New Roman" w:cs="Times New Roman"/>
          <w:sz w:val="24"/>
          <w:szCs w:val="24"/>
        </w:rPr>
        <w:t xml:space="preserve"> </w:t>
      </w:r>
      <w:proofErr w:type="spellStart"/>
      <w:r w:rsidR="00DB6AC2" w:rsidRPr="0071753A">
        <w:rPr>
          <w:rFonts w:ascii="Times New Roman" w:eastAsia="Times New Roman" w:hAnsi="Times New Roman" w:cs="Times New Roman"/>
          <w:sz w:val="24"/>
          <w:szCs w:val="24"/>
        </w:rPr>
        <w:t>insamantat</w:t>
      </w:r>
      <w:proofErr w:type="spellEnd"/>
      <w:r w:rsidR="00DB6AC2" w:rsidRPr="0071753A">
        <w:rPr>
          <w:rFonts w:ascii="Times New Roman" w:eastAsia="Times New Roman" w:hAnsi="Times New Roman" w:cs="Times New Roman"/>
          <w:sz w:val="24"/>
          <w:szCs w:val="24"/>
        </w:rPr>
        <w:t xml:space="preserve"> cu </w:t>
      </w:r>
      <w:proofErr w:type="spellStart"/>
      <w:r w:rsidR="00DB6AC2" w:rsidRPr="0071753A">
        <w:rPr>
          <w:rFonts w:ascii="Times New Roman" w:eastAsia="Times New Roman" w:hAnsi="Times New Roman" w:cs="Times New Roman"/>
          <w:sz w:val="24"/>
          <w:szCs w:val="24"/>
        </w:rPr>
        <w:t>iarba</w:t>
      </w:r>
      <w:proofErr w:type="spellEnd"/>
      <w:r w:rsidR="00DB6AC2" w:rsidRPr="0071753A">
        <w:rPr>
          <w:rFonts w:ascii="Times New Roman" w:eastAsia="Times New Roman" w:hAnsi="Times New Roman" w:cs="Times New Roman"/>
          <w:sz w:val="24"/>
          <w:szCs w:val="24"/>
        </w:rPr>
        <w:t>.</w:t>
      </w:r>
    </w:p>
    <w:p w14:paraId="34172056" w14:textId="77777777" w:rsidR="001522F3" w:rsidRPr="0071753A" w:rsidRDefault="001522F3" w:rsidP="00C579FF">
      <w:pPr>
        <w:pStyle w:val="BodyText"/>
        <w:spacing w:after="0" w:line="276" w:lineRule="auto"/>
        <w:jc w:val="both"/>
        <w:rPr>
          <w:rFonts w:ascii="Times New Roman" w:hAnsi="Times New Roman" w:cs="Times New Roman"/>
          <w:b/>
          <w:bCs/>
          <w:color w:val="7030A0"/>
          <w:sz w:val="24"/>
          <w:szCs w:val="24"/>
          <w:lang w:val="ro-RO"/>
        </w:rPr>
      </w:pPr>
    </w:p>
    <w:p w14:paraId="76405117" w14:textId="77777777" w:rsidR="009C129F" w:rsidRPr="0071753A" w:rsidRDefault="009C129F" w:rsidP="00C579FF">
      <w:pPr>
        <w:pStyle w:val="BodyText"/>
        <w:spacing w:after="0" w:line="276" w:lineRule="auto"/>
        <w:jc w:val="both"/>
        <w:rPr>
          <w:rFonts w:ascii="Times New Roman" w:hAnsi="Times New Roman" w:cs="Times New Roman"/>
          <w:color w:val="7030A0"/>
          <w:sz w:val="24"/>
          <w:szCs w:val="24"/>
          <w:lang w:val="ro-RO"/>
        </w:rPr>
      </w:pPr>
      <w:r w:rsidRPr="0071753A">
        <w:rPr>
          <w:rFonts w:ascii="Times New Roman" w:hAnsi="Times New Roman" w:cs="Times New Roman"/>
          <w:b/>
          <w:bCs/>
          <w:color w:val="7030A0"/>
          <w:sz w:val="24"/>
          <w:szCs w:val="24"/>
          <w:lang w:val="ro-RO"/>
        </w:rPr>
        <w:t>3.14.Cai noi de acces sau schimbari ale celor existente</w:t>
      </w:r>
    </w:p>
    <w:p w14:paraId="1C73D4FF" w14:textId="63348DBF" w:rsidR="001522F3" w:rsidRDefault="008113F5" w:rsidP="001641AC">
      <w:pPr>
        <w:spacing w:after="0"/>
        <w:rPr>
          <w:rFonts w:ascii="Times New Roman" w:hAnsi="Times New Roman" w:cs="Times New Roman"/>
          <w:bCs/>
          <w:sz w:val="24"/>
          <w:szCs w:val="24"/>
        </w:rPr>
      </w:pPr>
      <w:proofErr w:type="spellStart"/>
      <w:r w:rsidRPr="0071753A">
        <w:rPr>
          <w:rFonts w:ascii="Times New Roman" w:hAnsi="Times New Roman" w:cs="Times New Roman"/>
          <w:bCs/>
          <w:sz w:val="24"/>
          <w:szCs w:val="24"/>
        </w:rPr>
        <w:t>Accesul</w:t>
      </w:r>
      <w:proofErr w:type="spellEnd"/>
      <w:r w:rsidRPr="0071753A">
        <w:rPr>
          <w:rFonts w:ascii="Times New Roman" w:hAnsi="Times New Roman" w:cs="Times New Roman"/>
          <w:bCs/>
          <w:sz w:val="24"/>
          <w:szCs w:val="24"/>
        </w:rPr>
        <w:t xml:space="preserve"> auto </w:t>
      </w:r>
      <w:proofErr w:type="spellStart"/>
      <w:r w:rsidRPr="0071753A">
        <w:rPr>
          <w:rFonts w:ascii="Times New Roman" w:hAnsi="Times New Roman" w:cs="Times New Roman"/>
          <w:bCs/>
          <w:sz w:val="24"/>
          <w:szCs w:val="24"/>
        </w:rPr>
        <w:t>și</w:t>
      </w:r>
      <w:proofErr w:type="spellEnd"/>
      <w:r w:rsidRPr="0071753A">
        <w:rPr>
          <w:rFonts w:ascii="Times New Roman" w:hAnsi="Times New Roman" w:cs="Times New Roman"/>
          <w:bCs/>
          <w:sz w:val="24"/>
          <w:szCs w:val="24"/>
        </w:rPr>
        <w:t xml:space="preserve"> </w:t>
      </w:r>
      <w:proofErr w:type="spellStart"/>
      <w:r w:rsidRPr="0071753A">
        <w:rPr>
          <w:rFonts w:ascii="Times New Roman" w:hAnsi="Times New Roman" w:cs="Times New Roman"/>
          <w:bCs/>
          <w:sz w:val="24"/>
          <w:szCs w:val="24"/>
        </w:rPr>
        <w:t>cel</w:t>
      </w:r>
      <w:proofErr w:type="spellEnd"/>
      <w:r w:rsidRPr="0071753A">
        <w:rPr>
          <w:rFonts w:ascii="Times New Roman" w:hAnsi="Times New Roman" w:cs="Times New Roman"/>
          <w:bCs/>
          <w:sz w:val="24"/>
          <w:szCs w:val="24"/>
        </w:rPr>
        <w:t xml:space="preserve"> </w:t>
      </w:r>
      <w:proofErr w:type="spellStart"/>
      <w:r w:rsidRPr="0071753A">
        <w:rPr>
          <w:rFonts w:ascii="Times New Roman" w:hAnsi="Times New Roman" w:cs="Times New Roman"/>
          <w:bCs/>
          <w:sz w:val="24"/>
          <w:szCs w:val="24"/>
        </w:rPr>
        <w:t>pietonal</w:t>
      </w:r>
      <w:proofErr w:type="spellEnd"/>
      <w:r w:rsidRPr="0071753A">
        <w:rPr>
          <w:rFonts w:ascii="Times New Roman" w:hAnsi="Times New Roman" w:cs="Times New Roman"/>
          <w:bCs/>
          <w:sz w:val="24"/>
          <w:szCs w:val="24"/>
        </w:rPr>
        <w:t xml:space="preserve"> se </w:t>
      </w:r>
      <w:proofErr w:type="spellStart"/>
      <w:r w:rsidRPr="0071753A">
        <w:rPr>
          <w:rFonts w:ascii="Times New Roman" w:hAnsi="Times New Roman" w:cs="Times New Roman"/>
          <w:bCs/>
          <w:sz w:val="24"/>
          <w:szCs w:val="24"/>
        </w:rPr>
        <w:t>vor</w:t>
      </w:r>
      <w:proofErr w:type="spellEnd"/>
      <w:r w:rsidRPr="0071753A">
        <w:rPr>
          <w:rFonts w:ascii="Times New Roman" w:hAnsi="Times New Roman" w:cs="Times New Roman"/>
          <w:bCs/>
          <w:sz w:val="24"/>
          <w:szCs w:val="24"/>
        </w:rPr>
        <w:t xml:space="preserve"> </w:t>
      </w:r>
      <w:proofErr w:type="spellStart"/>
      <w:r w:rsidR="00630DA4">
        <w:rPr>
          <w:rFonts w:ascii="Times New Roman" w:hAnsi="Times New Roman" w:cs="Times New Roman"/>
          <w:bCs/>
          <w:sz w:val="24"/>
          <w:szCs w:val="24"/>
        </w:rPr>
        <w:t>realiza</w:t>
      </w:r>
      <w:proofErr w:type="spellEnd"/>
      <w:r w:rsidR="00630DA4">
        <w:rPr>
          <w:rFonts w:ascii="Times New Roman" w:hAnsi="Times New Roman" w:cs="Times New Roman"/>
          <w:bCs/>
          <w:sz w:val="24"/>
          <w:szCs w:val="24"/>
        </w:rPr>
        <w:t xml:space="preserve"> </w:t>
      </w:r>
      <w:proofErr w:type="spellStart"/>
      <w:r w:rsidR="003B1759" w:rsidRPr="0071753A">
        <w:rPr>
          <w:rFonts w:ascii="Times New Roman" w:hAnsi="Times New Roman" w:cs="Times New Roman"/>
          <w:bCs/>
          <w:sz w:val="24"/>
          <w:szCs w:val="24"/>
        </w:rPr>
        <w:t>prin</w:t>
      </w:r>
      <w:proofErr w:type="spellEnd"/>
      <w:r w:rsidR="003B1759" w:rsidRPr="0071753A">
        <w:rPr>
          <w:rFonts w:ascii="Times New Roman" w:hAnsi="Times New Roman" w:cs="Times New Roman"/>
          <w:bCs/>
          <w:sz w:val="24"/>
          <w:szCs w:val="24"/>
        </w:rPr>
        <w:t xml:space="preserve"> </w:t>
      </w:r>
      <w:proofErr w:type="spellStart"/>
      <w:r w:rsidR="003B1759" w:rsidRPr="0071753A">
        <w:rPr>
          <w:rFonts w:ascii="Times New Roman" w:hAnsi="Times New Roman" w:cs="Times New Roman"/>
          <w:bCs/>
          <w:sz w:val="24"/>
          <w:szCs w:val="24"/>
        </w:rPr>
        <w:t>cel</w:t>
      </w:r>
      <w:proofErr w:type="spellEnd"/>
      <w:r w:rsidR="003B1759" w:rsidRPr="0071753A">
        <w:rPr>
          <w:rFonts w:ascii="Times New Roman" w:hAnsi="Times New Roman" w:cs="Times New Roman"/>
          <w:bCs/>
          <w:sz w:val="24"/>
          <w:szCs w:val="24"/>
        </w:rPr>
        <w:t xml:space="preserve"> existent. Nu se </w:t>
      </w:r>
      <w:proofErr w:type="spellStart"/>
      <w:r w:rsidR="003B1759" w:rsidRPr="0071753A">
        <w:rPr>
          <w:rFonts w:ascii="Times New Roman" w:hAnsi="Times New Roman" w:cs="Times New Roman"/>
          <w:bCs/>
          <w:sz w:val="24"/>
          <w:szCs w:val="24"/>
        </w:rPr>
        <w:t>schimba</w:t>
      </w:r>
      <w:proofErr w:type="spellEnd"/>
      <w:r w:rsidR="003B1759" w:rsidRPr="0071753A">
        <w:rPr>
          <w:rFonts w:ascii="Times New Roman" w:hAnsi="Times New Roman" w:cs="Times New Roman"/>
          <w:bCs/>
          <w:sz w:val="24"/>
          <w:szCs w:val="24"/>
        </w:rPr>
        <w:t xml:space="preserve"> </w:t>
      </w:r>
      <w:proofErr w:type="spellStart"/>
      <w:r w:rsidR="003B1759" w:rsidRPr="0071753A">
        <w:rPr>
          <w:rFonts w:ascii="Times New Roman" w:hAnsi="Times New Roman" w:cs="Times New Roman"/>
          <w:bCs/>
          <w:sz w:val="24"/>
          <w:szCs w:val="24"/>
        </w:rPr>
        <w:t>caile</w:t>
      </w:r>
      <w:proofErr w:type="spellEnd"/>
      <w:r w:rsidR="003B1759" w:rsidRPr="0071753A">
        <w:rPr>
          <w:rFonts w:ascii="Times New Roman" w:hAnsi="Times New Roman" w:cs="Times New Roman"/>
          <w:bCs/>
          <w:sz w:val="24"/>
          <w:szCs w:val="24"/>
        </w:rPr>
        <w:t xml:space="preserve"> de </w:t>
      </w:r>
      <w:proofErr w:type="spellStart"/>
      <w:r w:rsidR="003B1759" w:rsidRPr="0071753A">
        <w:rPr>
          <w:rFonts w:ascii="Times New Roman" w:hAnsi="Times New Roman" w:cs="Times New Roman"/>
          <w:bCs/>
          <w:sz w:val="24"/>
          <w:szCs w:val="24"/>
        </w:rPr>
        <w:t>acces</w:t>
      </w:r>
      <w:proofErr w:type="spellEnd"/>
      <w:r w:rsidR="003B1759" w:rsidRPr="0071753A">
        <w:rPr>
          <w:rFonts w:ascii="Times New Roman" w:hAnsi="Times New Roman" w:cs="Times New Roman"/>
          <w:bCs/>
          <w:sz w:val="24"/>
          <w:szCs w:val="24"/>
        </w:rPr>
        <w:t xml:space="preserve">. </w:t>
      </w:r>
    </w:p>
    <w:p w14:paraId="22BEF502" w14:textId="77777777" w:rsidR="001641AC" w:rsidRPr="001641AC" w:rsidRDefault="001641AC" w:rsidP="001641AC">
      <w:pPr>
        <w:spacing w:after="0"/>
        <w:rPr>
          <w:rFonts w:ascii="Times New Roman" w:hAnsi="Times New Roman" w:cs="Times New Roman"/>
          <w:bCs/>
          <w:sz w:val="24"/>
          <w:szCs w:val="24"/>
        </w:rPr>
      </w:pPr>
    </w:p>
    <w:p w14:paraId="12CA1450" w14:textId="77777777" w:rsidR="009C129F" w:rsidRPr="0071753A" w:rsidRDefault="009C129F" w:rsidP="001641AC">
      <w:pPr>
        <w:pStyle w:val="BodyText"/>
        <w:spacing w:after="0" w:line="276" w:lineRule="auto"/>
        <w:jc w:val="both"/>
        <w:rPr>
          <w:rFonts w:ascii="Times New Roman" w:hAnsi="Times New Roman" w:cs="Times New Roman"/>
          <w:color w:val="7030A0"/>
          <w:sz w:val="24"/>
          <w:szCs w:val="24"/>
          <w:lang w:val="ro-RO"/>
        </w:rPr>
      </w:pPr>
      <w:r w:rsidRPr="0071753A">
        <w:rPr>
          <w:rFonts w:ascii="Times New Roman" w:hAnsi="Times New Roman" w:cs="Times New Roman"/>
          <w:b/>
          <w:bCs/>
          <w:color w:val="7030A0"/>
          <w:sz w:val="24"/>
          <w:szCs w:val="24"/>
          <w:lang w:val="ro-RO"/>
        </w:rPr>
        <w:t>3.15.Resursele naturale folosite în constructie si functionare</w:t>
      </w:r>
    </w:p>
    <w:p w14:paraId="6D79F895" w14:textId="77777777" w:rsidR="009C129F" w:rsidRPr="0071753A" w:rsidRDefault="00133B78" w:rsidP="001641AC">
      <w:pPr>
        <w:pStyle w:val="BodyText"/>
        <w:spacing w:after="0" w:line="276" w:lineRule="auto"/>
        <w:jc w:val="both"/>
        <w:rPr>
          <w:rFonts w:ascii="Times New Roman" w:hAnsi="Times New Roman" w:cs="Times New Roman"/>
          <w:sz w:val="24"/>
          <w:szCs w:val="24"/>
          <w:lang w:val="ro-RO"/>
        </w:rPr>
      </w:pPr>
      <w:r w:rsidRPr="0071753A">
        <w:rPr>
          <w:rFonts w:ascii="Times New Roman" w:hAnsi="Times New Roman" w:cs="Times New Roman"/>
          <w:sz w:val="24"/>
          <w:szCs w:val="24"/>
          <w:lang w:val="ro-RO"/>
        </w:rPr>
        <w:t>Materialele utilizate pentru realizarea lucrarilor din proiect  sunt nisip, balast, pietris</w:t>
      </w:r>
      <w:r w:rsidR="001522F3" w:rsidRPr="0071753A">
        <w:rPr>
          <w:rFonts w:ascii="Times New Roman" w:hAnsi="Times New Roman" w:cs="Times New Roman"/>
          <w:sz w:val="24"/>
          <w:szCs w:val="24"/>
          <w:lang w:val="ro-RO"/>
        </w:rPr>
        <w:t>, apa</w:t>
      </w:r>
      <w:r w:rsidRPr="0071753A">
        <w:rPr>
          <w:rFonts w:ascii="Times New Roman" w:hAnsi="Times New Roman" w:cs="Times New Roman"/>
          <w:sz w:val="24"/>
          <w:szCs w:val="24"/>
          <w:lang w:val="ro-RO"/>
        </w:rPr>
        <w:t xml:space="preserve"> si materiale de constructii de la producatorii si comerciantii din zona.</w:t>
      </w:r>
      <w:r w:rsidR="001641AC">
        <w:rPr>
          <w:rFonts w:ascii="Times New Roman" w:hAnsi="Times New Roman" w:cs="Times New Roman"/>
          <w:sz w:val="24"/>
          <w:szCs w:val="24"/>
          <w:lang w:val="ro-RO"/>
        </w:rPr>
        <w:t xml:space="preserve"> </w:t>
      </w:r>
      <w:r w:rsidR="009C129F" w:rsidRPr="0071753A">
        <w:rPr>
          <w:rFonts w:ascii="Times New Roman" w:hAnsi="Times New Roman" w:cs="Times New Roman"/>
          <w:sz w:val="24"/>
          <w:szCs w:val="24"/>
          <w:lang w:val="ro-RO"/>
        </w:rPr>
        <w:t>Resursa naturala în cadrul functionarii –  nisip pietris, balast</w:t>
      </w:r>
      <w:r w:rsidR="001522F3" w:rsidRPr="0071753A">
        <w:rPr>
          <w:rFonts w:ascii="Times New Roman" w:hAnsi="Times New Roman" w:cs="Times New Roman"/>
          <w:sz w:val="24"/>
          <w:szCs w:val="24"/>
          <w:lang w:val="ro-RO"/>
        </w:rPr>
        <w:t>, apa</w:t>
      </w:r>
      <w:r w:rsidR="009C129F" w:rsidRPr="0071753A">
        <w:rPr>
          <w:rFonts w:ascii="Times New Roman" w:hAnsi="Times New Roman" w:cs="Times New Roman"/>
          <w:sz w:val="24"/>
          <w:szCs w:val="24"/>
          <w:lang w:val="ro-RO"/>
        </w:rPr>
        <w:t xml:space="preserve">. </w:t>
      </w:r>
    </w:p>
    <w:p w14:paraId="7B425CD1" w14:textId="77777777" w:rsidR="006B7F6F" w:rsidRPr="0071753A" w:rsidRDefault="006B7F6F" w:rsidP="00C579FF">
      <w:pPr>
        <w:pStyle w:val="BodyText"/>
        <w:spacing w:after="0" w:line="276" w:lineRule="auto"/>
        <w:ind w:firstLine="720"/>
        <w:jc w:val="both"/>
        <w:rPr>
          <w:rFonts w:ascii="Times New Roman" w:hAnsi="Times New Roman" w:cs="Times New Roman"/>
          <w:b/>
          <w:bCs/>
          <w:sz w:val="24"/>
          <w:szCs w:val="24"/>
          <w:lang w:val="ro-RO"/>
        </w:rPr>
      </w:pPr>
    </w:p>
    <w:p w14:paraId="3BEFC552" w14:textId="77777777" w:rsidR="009C129F" w:rsidRPr="0071753A" w:rsidRDefault="009C129F" w:rsidP="00C579FF">
      <w:pPr>
        <w:pStyle w:val="BodyText"/>
        <w:spacing w:after="0" w:line="276" w:lineRule="auto"/>
        <w:jc w:val="both"/>
        <w:rPr>
          <w:rFonts w:ascii="Times New Roman" w:hAnsi="Times New Roman" w:cs="Times New Roman"/>
          <w:color w:val="7030A0"/>
          <w:sz w:val="24"/>
          <w:szCs w:val="24"/>
          <w:lang w:val="ro-RO"/>
        </w:rPr>
      </w:pPr>
      <w:r w:rsidRPr="0071753A">
        <w:rPr>
          <w:rFonts w:ascii="Times New Roman" w:hAnsi="Times New Roman" w:cs="Times New Roman"/>
          <w:b/>
          <w:bCs/>
          <w:color w:val="7030A0"/>
          <w:sz w:val="24"/>
          <w:szCs w:val="24"/>
          <w:lang w:val="ro-RO"/>
        </w:rPr>
        <w:t>3.16.Metode folosite în constructie:</w:t>
      </w:r>
    </w:p>
    <w:p w14:paraId="7871BD51" w14:textId="77777777" w:rsidR="009C129F" w:rsidRPr="0071753A" w:rsidRDefault="009C129F" w:rsidP="00C579FF">
      <w:pPr>
        <w:pStyle w:val="BodyText"/>
        <w:spacing w:after="0" w:line="276" w:lineRule="auto"/>
        <w:ind w:firstLine="720"/>
        <w:jc w:val="both"/>
        <w:rPr>
          <w:rFonts w:ascii="Times New Roman" w:hAnsi="Times New Roman" w:cs="Times New Roman"/>
          <w:sz w:val="24"/>
          <w:szCs w:val="24"/>
          <w:lang w:val="it-IT"/>
        </w:rPr>
      </w:pPr>
      <w:r w:rsidRPr="0071753A">
        <w:rPr>
          <w:rFonts w:ascii="Times New Roman" w:hAnsi="Times New Roman" w:cs="Times New Roman"/>
          <w:sz w:val="24"/>
          <w:szCs w:val="24"/>
          <w:lang w:val="ro-RO"/>
        </w:rPr>
        <w:t>În ceea ce priveste metodele de constructie, se vor utiliza metode care sa aiba un impact minor asupra mediului:</w:t>
      </w:r>
      <w:r w:rsidRPr="0071753A">
        <w:rPr>
          <w:rFonts w:ascii="Times New Roman" w:hAnsi="Times New Roman" w:cs="Times New Roman"/>
          <w:sz w:val="24"/>
          <w:szCs w:val="24"/>
          <w:lang w:val="it-IT"/>
        </w:rPr>
        <w:t>se vor utiliza materiale de constructii care sa aiba impactul cel mai mic asupra mediului si sanatatii oamenilor</w:t>
      </w:r>
      <w:r w:rsidR="00133B78" w:rsidRPr="0071753A">
        <w:rPr>
          <w:rFonts w:ascii="Times New Roman" w:hAnsi="Times New Roman" w:cs="Times New Roman"/>
          <w:sz w:val="24"/>
          <w:szCs w:val="24"/>
          <w:lang w:val="it-IT"/>
        </w:rPr>
        <w:t>.</w:t>
      </w:r>
    </w:p>
    <w:p w14:paraId="3E78C729" w14:textId="77777777" w:rsidR="00133B78" w:rsidRPr="0071753A" w:rsidRDefault="00133B78" w:rsidP="001641AC">
      <w:pPr>
        <w:spacing w:after="0"/>
        <w:ind w:firstLine="720"/>
        <w:jc w:val="both"/>
        <w:rPr>
          <w:rFonts w:ascii="Times New Roman" w:hAnsi="Times New Roman" w:cs="Times New Roman"/>
          <w:sz w:val="24"/>
          <w:szCs w:val="24"/>
          <w:lang w:val="ro-RO"/>
        </w:rPr>
      </w:pPr>
      <w:proofErr w:type="spellStart"/>
      <w:r w:rsidRPr="0071753A">
        <w:rPr>
          <w:rFonts w:ascii="Times New Roman" w:hAnsi="Times New Roman" w:cs="Times New Roman"/>
          <w:sz w:val="24"/>
          <w:szCs w:val="24"/>
        </w:rPr>
        <w:lastRenderedPageBreak/>
        <w:t>Lucrarile</w:t>
      </w:r>
      <w:proofErr w:type="spellEnd"/>
      <w:r w:rsidRPr="0071753A">
        <w:rPr>
          <w:rFonts w:ascii="Times New Roman" w:hAnsi="Times New Roman" w:cs="Times New Roman"/>
          <w:sz w:val="24"/>
          <w:szCs w:val="24"/>
        </w:rPr>
        <w:t xml:space="preserve"> se </w:t>
      </w:r>
      <w:proofErr w:type="spellStart"/>
      <w:r w:rsidRPr="0071753A">
        <w:rPr>
          <w:rFonts w:ascii="Times New Roman" w:hAnsi="Times New Roman" w:cs="Times New Roman"/>
          <w:sz w:val="24"/>
          <w:szCs w:val="24"/>
        </w:rPr>
        <w:t>vor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realiza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atat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mecanizat</w:t>
      </w:r>
      <w:proofErr w:type="spellEnd"/>
      <w:r w:rsidRPr="0071753A">
        <w:rPr>
          <w:rFonts w:ascii="Times New Roman" w:hAnsi="Times New Roman" w:cs="Times New Roman"/>
          <w:sz w:val="24"/>
          <w:szCs w:val="24"/>
        </w:rPr>
        <w:t xml:space="preserve">, cat </w:t>
      </w:r>
      <w:proofErr w:type="spellStart"/>
      <w:r w:rsidRPr="0071753A">
        <w:rPr>
          <w:rFonts w:ascii="Times New Roman" w:hAnsi="Times New Roman" w:cs="Times New Roman"/>
          <w:sz w:val="24"/>
          <w:szCs w:val="24"/>
        </w:rPr>
        <w:t>si</w:t>
      </w:r>
      <w:proofErr w:type="spellEnd"/>
      <w:r w:rsidRPr="0071753A">
        <w:rPr>
          <w:rFonts w:ascii="Times New Roman" w:hAnsi="Times New Roman" w:cs="Times New Roman"/>
          <w:sz w:val="24"/>
          <w:szCs w:val="24"/>
        </w:rPr>
        <w:t xml:space="preserve"> manual, in </w:t>
      </w:r>
      <w:proofErr w:type="spellStart"/>
      <w:r w:rsidRPr="0071753A">
        <w:rPr>
          <w:rFonts w:ascii="Times New Roman" w:hAnsi="Times New Roman" w:cs="Times New Roman"/>
          <w:sz w:val="24"/>
          <w:szCs w:val="24"/>
        </w:rPr>
        <w:t>functie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complexitatea</w:t>
      </w:r>
      <w:proofErr w:type="spellEnd"/>
      <w:r w:rsidRPr="0071753A">
        <w:rPr>
          <w:rFonts w:ascii="Times New Roman" w:hAnsi="Times New Roman" w:cs="Times New Roman"/>
          <w:sz w:val="24"/>
          <w:szCs w:val="24"/>
        </w:rPr>
        <w:t xml:space="preserve"> lor, </w:t>
      </w:r>
      <w:proofErr w:type="spellStart"/>
      <w:r w:rsidRPr="0071753A">
        <w:rPr>
          <w:rFonts w:ascii="Times New Roman" w:hAnsi="Times New Roman" w:cs="Times New Roman"/>
          <w:sz w:val="24"/>
          <w:szCs w:val="24"/>
        </w:rPr>
        <w:t>dar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numai</w:t>
      </w:r>
      <w:proofErr w:type="spellEnd"/>
      <w:r w:rsidRPr="0071753A">
        <w:rPr>
          <w:rFonts w:ascii="Times New Roman" w:hAnsi="Times New Roman" w:cs="Times New Roman"/>
          <w:sz w:val="24"/>
          <w:szCs w:val="24"/>
        </w:rPr>
        <w:t xml:space="preserve"> de personal </w:t>
      </w:r>
      <w:proofErr w:type="spellStart"/>
      <w:r w:rsidRPr="0071753A">
        <w:rPr>
          <w:rFonts w:ascii="Times New Roman" w:hAnsi="Times New Roman" w:cs="Times New Roman"/>
          <w:sz w:val="24"/>
          <w:szCs w:val="24"/>
        </w:rPr>
        <w:t>calificat</w:t>
      </w:r>
      <w:proofErr w:type="spellEnd"/>
      <w:r w:rsidRPr="0071753A">
        <w:rPr>
          <w:rFonts w:ascii="Times New Roman" w:hAnsi="Times New Roman" w:cs="Times New Roman"/>
          <w:sz w:val="24"/>
          <w:szCs w:val="24"/>
        </w:rPr>
        <w:t>.</w:t>
      </w:r>
      <w:r w:rsidR="001641AC">
        <w:rPr>
          <w:rFonts w:ascii="Times New Roman" w:hAnsi="Times New Roman" w:cs="Times New Roman"/>
          <w:sz w:val="24"/>
          <w:szCs w:val="24"/>
        </w:rPr>
        <w:t xml:space="preserve"> </w:t>
      </w:r>
      <w:r w:rsidRPr="0071753A">
        <w:rPr>
          <w:rFonts w:ascii="Times New Roman" w:hAnsi="Times New Roman" w:cs="Times New Roman"/>
          <w:sz w:val="24"/>
          <w:szCs w:val="24"/>
          <w:lang w:val="ro-RO"/>
        </w:rPr>
        <w:t>Prepararea semifabricatelor se va face in instalatii centralizate, autorizate in acest scop, transportul lor pe santier facandu-se numai pe masura punerii lor in opera, cu respectarea legislatiei in vigoare.</w:t>
      </w:r>
      <w:r w:rsidR="001641AC">
        <w:rPr>
          <w:rFonts w:ascii="Times New Roman" w:hAnsi="Times New Roman" w:cs="Times New Roman"/>
          <w:sz w:val="24"/>
          <w:szCs w:val="24"/>
          <w:lang w:val="ro-RO"/>
        </w:rPr>
        <w:t xml:space="preserve"> </w:t>
      </w:r>
      <w:r w:rsidRPr="0071753A">
        <w:rPr>
          <w:rFonts w:ascii="Times New Roman" w:hAnsi="Times New Roman" w:cs="Times New Roman"/>
          <w:sz w:val="24"/>
          <w:szCs w:val="24"/>
          <w:lang w:val="ro-RO"/>
        </w:rPr>
        <w:t>Se interzice depozitarea materialelor pe spatiile verzi existente, adiacente constructiilor. De asemenea, se interzice circulatia autovehiculelor de santier peste spatiile verzi si alte terenuri, cu exceptia celor destinate pentru organizarea de santier.</w:t>
      </w:r>
    </w:p>
    <w:p w14:paraId="3A7D37C0" w14:textId="77777777" w:rsidR="00133B78" w:rsidRPr="0071753A" w:rsidRDefault="00133B78" w:rsidP="001641AC">
      <w:pPr>
        <w:spacing w:after="0"/>
        <w:ind w:firstLine="720"/>
        <w:jc w:val="both"/>
        <w:rPr>
          <w:rFonts w:ascii="Times New Roman" w:hAnsi="Times New Roman" w:cs="Times New Roman"/>
          <w:sz w:val="24"/>
          <w:szCs w:val="24"/>
          <w:lang w:val="ro-RO"/>
        </w:rPr>
      </w:pPr>
      <w:r w:rsidRPr="0071753A">
        <w:rPr>
          <w:rFonts w:ascii="Times New Roman" w:hAnsi="Times New Roman" w:cs="Times New Roman"/>
          <w:sz w:val="24"/>
          <w:szCs w:val="24"/>
          <w:lang w:val="ro-RO"/>
        </w:rPr>
        <w:t>Curatenia pe santier se va asigura prin grija executantului si va fi controlata de beneficiar prin intermediul dirigintelui de santier.</w:t>
      </w:r>
      <w:r w:rsidR="001641AC">
        <w:rPr>
          <w:rFonts w:ascii="Times New Roman" w:hAnsi="Times New Roman" w:cs="Times New Roman"/>
          <w:sz w:val="24"/>
          <w:szCs w:val="24"/>
          <w:lang w:val="ro-RO"/>
        </w:rPr>
        <w:t xml:space="preserve"> </w:t>
      </w:r>
      <w:r w:rsidRPr="0071753A">
        <w:rPr>
          <w:rFonts w:ascii="Times New Roman" w:hAnsi="Times New Roman" w:cs="Times New Roman"/>
          <w:sz w:val="24"/>
          <w:szCs w:val="24"/>
          <w:lang w:val="ro-RO"/>
        </w:rPr>
        <w:t>Pe perioada executiei se interzice deversarea apelor uzate in spatiile naturale din zona si se vor lua masuri ca produsele petroliere si eventualele materiale bituminoase utilizate sa nu contamineze solul.</w:t>
      </w:r>
      <w:r w:rsidR="001641AC">
        <w:rPr>
          <w:rFonts w:ascii="Times New Roman" w:hAnsi="Times New Roman" w:cs="Times New Roman"/>
          <w:sz w:val="24"/>
          <w:szCs w:val="24"/>
          <w:lang w:val="ro-RO"/>
        </w:rPr>
        <w:t xml:space="preserve"> </w:t>
      </w:r>
      <w:r w:rsidRPr="0071753A">
        <w:rPr>
          <w:rFonts w:ascii="Times New Roman" w:hAnsi="Times New Roman" w:cs="Times New Roman"/>
          <w:sz w:val="24"/>
          <w:szCs w:val="24"/>
          <w:lang w:val="ro-RO"/>
        </w:rPr>
        <w:t>Dupa terminarea lucrarilor terenul se va elibera de toate resturile de materiale neutilizate. Suprafata de teren afectata organizarii de santier va fi reamenajata (inierbari etc.), aducandu-se la parametrii initiali.</w:t>
      </w:r>
    </w:p>
    <w:p w14:paraId="70D0A201" w14:textId="77777777" w:rsidR="00133B78" w:rsidRPr="0071753A" w:rsidRDefault="00133B78" w:rsidP="00C579FF">
      <w:pPr>
        <w:pStyle w:val="BodyText"/>
        <w:spacing w:after="0" w:line="276" w:lineRule="auto"/>
        <w:ind w:firstLine="720"/>
        <w:jc w:val="both"/>
        <w:rPr>
          <w:rFonts w:ascii="Times New Roman" w:hAnsi="Times New Roman" w:cs="Times New Roman"/>
          <w:sz w:val="24"/>
          <w:szCs w:val="24"/>
          <w:lang w:val="it-IT"/>
        </w:rPr>
      </w:pPr>
    </w:p>
    <w:p w14:paraId="0EE3F7BA" w14:textId="77777777" w:rsidR="000A3D2D" w:rsidRPr="0071753A" w:rsidRDefault="009C129F" w:rsidP="00C579FF">
      <w:pPr>
        <w:spacing w:after="0"/>
        <w:rPr>
          <w:rFonts w:ascii="Times New Roman" w:eastAsia="Times New Roman" w:hAnsi="Times New Roman" w:cs="Times New Roman"/>
          <w:b/>
          <w:color w:val="7030A0"/>
          <w:sz w:val="24"/>
          <w:szCs w:val="24"/>
        </w:rPr>
      </w:pPr>
      <w:r w:rsidRPr="0071753A">
        <w:rPr>
          <w:rFonts w:ascii="Times New Roman" w:eastAsia="Times New Roman" w:hAnsi="Times New Roman" w:cs="Times New Roman"/>
          <w:b/>
          <w:color w:val="7030A0"/>
          <w:sz w:val="24"/>
          <w:szCs w:val="24"/>
        </w:rPr>
        <w:t xml:space="preserve">3.17. </w:t>
      </w:r>
      <w:proofErr w:type="spellStart"/>
      <w:r w:rsidRPr="0071753A">
        <w:rPr>
          <w:rFonts w:ascii="Times New Roman" w:eastAsia="Times New Roman" w:hAnsi="Times New Roman" w:cs="Times New Roman"/>
          <w:b/>
          <w:color w:val="7030A0"/>
          <w:sz w:val="24"/>
          <w:szCs w:val="24"/>
        </w:rPr>
        <w:t>P</w:t>
      </w:r>
      <w:r w:rsidR="000A3D2D" w:rsidRPr="0071753A">
        <w:rPr>
          <w:rFonts w:ascii="Times New Roman" w:eastAsia="Times New Roman" w:hAnsi="Times New Roman" w:cs="Times New Roman"/>
          <w:b/>
          <w:color w:val="7030A0"/>
          <w:sz w:val="24"/>
          <w:szCs w:val="24"/>
        </w:rPr>
        <w:t>lanul</w:t>
      </w:r>
      <w:proofErr w:type="spellEnd"/>
      <w:r w:rsidR="000A3D2D" w:rsidRPr="0071753A">
        <w:rPr>
          <w:rFonts w:ascii="Times New Roman" w:eastAsia="Times New Roman" w:hAnsi="Times New Roman" w:cs="Times New Roman"/>
          <w:b/>
          <w:color w:val="7030A0"/>
          <w:sz w:val="24"/>
          <w:szCs w:val="24"/>
        </w:rPr>
        <w:t xml:space="preserve"> de </w:t>
      </w:r>
      <w:proofErr w:type="spellStart"/>
      <w:r w:rsidR="000A3D2D" w:rsidRPr="0071753A">
        <w:rPr>
          <w:rFonts w:ascii="Times New Roman" w:eastAsia="Times New Roman" w:hAnsi="Times New Roman" w:cs="Times New Roman"/>
          <w:b/>
          <w:color w:val="7030A0"/>
          <w:sz w:val="24"/>
          <w:szCs w:val="24"/>
        </w:rPr>
        <w:t>execuție</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cuprinzând</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faza</w:t>
      </w:r>
      <w:proofErr w:type="spellEnd"/>
      <w:r w:rsidR="000A3D2D" w:rsidRPr="0071753A">
        <w:rPr>
          <w:rFonts w:ascii="Times New Roman" w:eastAsia="Times New Roman" w:hAnsi="Times New Roman" w:cs="Times New Roman"/>
          <w:b/>
          <w:color w:val="7030A0"/>
          <w:sz w:val="24"/>
          <w:szCs w:val="24"/>
        </w:rPr>
        <w:t xml:space="preserve"> de </w:t>
      </w:r>
      <w:proofErr w:type="spellStart"/>
      <w:r w:rsidR="000A3D2D" w:rsidRPr="0071753A">
        <w:rPr>
          <w:rFonts w:ascii="Times New Roman" w:eastAsia="Times New Roman" w:hAnsi="Times New Roman" w:cs="Times New Roman"/>
          <w:b/>
          <w:color w:val="7030A0"/>
          <w:sz w:val="24"/>
          <w:szCs w:val="24"/>
        </w:rPr>
        <w:t>construcție</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punerea</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în</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funcțiune</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exploatare</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refacere</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și</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folosire</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ulterioară</w:t>
      </w:r>
      <w:proofErr w:type="spellEnd"/>
      <w:r w:rsidR="000A3D2D" w:rsidRPr="0071753A">
        <w:rPr>
          <w:rFonts w:ascii="Times New Roman" w:eastAsia="Times New Roman" w:hAnsi="Times New Roman" w:cs="Times New Roman"/>
          <w:b/>
          <w:color w:val="7030A0"/>
          <w:sz w:val="24"/>
          <w:szCs w:val="24"/>
        </w:rPr>
        <w:t>;</w:t>
      </w:r>
    </w:p>
    <w:p w14:paraId="5AA35BAF" w14:textId="77777777" w:rsidR="009C129F" w:rsidRPr="0071753A" w:rsidRDefault="009C129F" w:rsidP="00C579FF">
      <w:pPr>
        <w:autoSpaceDN w:val="0"/>
        <w:adjustRightInd w:val="0"/>
        <w:spacing w:after="0"/>
        <w:rPr>
          <w:rFonts w:ascii="Times New Roman" w:eastAsia="ArialMT" w:hAnsi="Times New Roman" w:cs="Times New Roman"/>
          <w:sz w:val="24"/>
          <w:szCs w:val="24"/>
        </w:rPr>
      </w:pPr>
      <w:proofErr w:type="spellStart"/>
      <w:r w:rsidRPr="0071753A">
        <w:rPr>
          <w:rFonts w:ascii="Times New Roman" w:eastAsia="ArialMT" w:hAnsi="Times New Roman" w:cs="Times New Roman"/>
          <w:sz w:val="24"/>
          <w:szCs w:val="24"/>
        </w:rPr>
        <w:t>Pentru</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realizarea</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lucrărilor</w:t>
      </w:r>
      <w:proofErr w:type="spellEnd"/>
      <w:r w:rsidRPr="0071753A">
        <w:rPr>
          <w:rFonts w:ascii="Times New Roman" w:eastAsia="ArialMT" w:hAnsi="Times New Roman" w:cs="Times New Roman"/>
          <w:sz w:val="24"/>
          <w:szCs w:val="24"/>
        </w:rPr>
        <w:t xml:space="preserve"> de </w:t>
      </w:r>
      <w:proofErr w:type="spellStart"/>
      <w:r w:rsidRPr="0071753A">
        <w:rPr>
          <w:rFonts w:ascii="Times New Roman" w:eastAsia="ArialMT" w:hAnsi="Times New Roman" w:cs="Times New Roman"/>
          <w:sz w:val="24"/>
          <w:szCs w:val="24"/>
        </w:rPr>
        <w:t>executie</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este</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necesara</w:t>
      </w:r>
      <w:proofErr w:type="spellEnd"/>
      <w:r w:rsidRPr="0071753A">
        <w:rPr>
          <w:rFonts w:ascii="Times New Roman" w:eastAsia="ArialMT" w:hAnsi="Times New Roman" w:cs="Times New Roman"/>
          <w:sz w:val="24"/>
          <w:szCs w:val="24"/>
        </w:rPr>
        <w:t xml:space="preserve"> o </w:t>
      </w:r>
      <w:proofErr w:type="spellStart"/>
      <w:r w:rsidRPr="0071753A">
        <w:rPr>
          <w:rFonts w:ascii="Times New Roman" w:eastAsia="ArialMT" w:hAnsi="Times New Roman" w:cs="Times New Roman"/>
          <w:sz w:val="24"/>
          <w:szCs w:val="24"/>
        </w:rPr>
        <w:t>perioadă</w:t>
      </w:r>
      <w:proofErr w:type="spellEnd"/>
      <w:r w:rsidRPr="0071753A">
        <w:rPr>
          <w:rFonts w:ascii="Times New Roman" w:eastAsia="ArialMT" w:hAnsi="Times New Roman" w:cs="Times New Roman"/>
          <w:sz w:val="24"/>
          <w:szCs w:val="24"/>
        </w:rPr>
        <w:t xml:space="preserve"> de </w:t>
      </w:r>
      <w:proofErr w:type="spellStart"/>
      <w:r w:rsidRPr="0071753A">
        <w:rPr>
          <w:rFonts w:ascii="Times New Roman" w:eastAsia="ArialMT" w:hAnsi="Times New Roman" w:cs="Times New Roman"/>
          <w:sz w:val="24"/>
          <w:szCs w:val="24"/>
        </w:rPr>
        <w:t>aproximativ</w:t>
      </w:r>
      <w:proofErr w:type="spellEnd"/>
      <w:r w:rsidRPr="0071753A">
        <w:rPr>
          <w:rFonts w:ascii="Times New Roman" w:eastAsia="ArialMT" w:hAnsi="Times New Roman" w:cs="Times New Roman"/>
          <w:sz w:val="24"/>
          <w:szCs w:val="24"/>
        </w:rPr>
        <w:t xml:space="preserve"> </w:t>
      </w:r>
      <w:r w:rsidR="00D9160B">
        <w:rPr>
          <w:rFonts w:ascii="Times New Roman" w:eastAsia="ArialMT" w:hAnsi="Times New Roman" w:cs="Times New Roman"/>
          <w:sz w:val="24"/>
          <w:szCs w:val="24"/>
        </w:rPr>
        <w:t>16</w:t>
      </w:r>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luni</w:t>
      </w:r>
      <w:proofErr w:type="spellEnd"/>
      <w:r w:rsidRPr="0071753A">
        <w:rPr>
          <w:rFonts w:ascii="Times New Roman" w:eastAsia="ArialMT" w:hAnsi="Times New Roman" w:cs="Times New Roman"/>
          <w:sz w:val="24"/>
          <w:szCs w:val="24"/>
        </w:rPr>
        <w:t xml:space="preserve"> de la </w:t>
      </w:r>
      <w:proofErr w:type="spellStart"/>
      <w:r w:rsidRPr="0071753A">
        <w:rPr>
          <w:rFonts w:ascii="Times New Roman" w:eastAsia="ArialMT" w:hAnsi="Times New Roman" w:cs="Times New Roman"/>
          <w:sz w:val="24"/>
          <w:szCs w:val="24"/>
        </w:rPr>
        <w:t>semnarea</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contractului</w:t>
      </w:r>
      <w:proofErr w:type="spellEnd"/>
      <w:r w:rsidRPr="0071753A">
        <w:rPr>
          <w:rFonts w:ascii="Times New Roman" w:eastAsia="ArialMT" w:hAnsi="Times New Roman" w:cs="Times New Roman"/>
          <w:sz w:val="24"/>
          <w:szCs w:val="24"/>
        </w:rPr>
        <w:t xml:space="preserve"> de </w:t>
      </w:r>
      <w:proofErr w:type="spellStart"/>
      <w:r w:rsidRPr="0071753A">
        <w:rPr>
          <w:rFonts w:ascii="Times New Roman" w:eastAsia="ArialMT" w:hAnsi="Times New Roman" w:cs="Times New Roman"/>
          <w:sz w:val="24"/>
          <w:szCs w:val="24"/>
        </w:rPr>
        <w:t>execuţie</w:t>
      </w:r>
      <w:proofErr w:type="spellEnd"/>
      <w:r w:rsidRPr="0071753A">
        <w:rPr>
          <w:rFonts w:ascii="Times New Roman" w:eastAsia="ArialMT" w:hAnsi="Times New Roman" w:cs="Times New Roman"/>
          <w:sz w:val="24"/>
          <w:szCs w:val="24"/>
        </w:rPr>
        <w:t>.</w:t>
      </w:r>
    </w:p>
    <w:p w14:paraId="48011C7E" w14:textId="77777777" w:rsidR="009C129F" w:rsidRPr="0071753A" w:rsidRDefault="009C129F" w:rsidP="00C579FF">
      <w:pPr>
        <w:autoSpaceDN w:val="0"/>
        <w:adjustRightInd w:val="0"/>
        <w:spacing w:after="0"/>
        <w:rPr>
          <w:rFonts w:ascii="Times New Roman" w:eastAsia="ArialMT" w:hAnsi="Times New Roman" w:cs="Times New Roman"/>
          <w:sz w:val="24"/>
          <w:szCs w:val="24"/>
        </w:rPr>
      </w:pPr>
      <w:proofErr w:type="spellStart"/>
      <w:r w:rsidRPr="0071753A">
        <w:rPr>
          <w:rFonts w:ascii="Times New Roman" w:eastAsia="ArialMT" w:hAnsi="Times New Roman" w:cs="Times New Roman"/>
          <w:sz w:val="24"/>
          <w:szCs w:val="24"/>
        </w:rPr>
        <w:t>Activităţile</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ce</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vor</w:t>
      </w:r>
      <w:proofErr w:type="spellEnd"/>
      <w:r w:rsidRPr="0071753A">
        <w:rPr>
          <w:rFonts w:ascii="Times New Roman" w:eastAsia="ArialMT" w:hAnsi="Times New Roman" w:cs="Times New Roman"/>
          <w:sz w:val="24"/>
          <w:szCs w:val="24"/>
        </w:rPr>
        <w:t xml:space="preserve"> fi </w:t>
      </w:r>
      <w:proofErr w:type="spellStart"/>
      <w:r w:rsidRPr="0071753A">
        <w:rPr>
          <w:rFonts w:ascii="Times New Roman" w:eastAsia="ArialMT" w:hAnsi="Times New Roman" w:cs="Times New Roman"/>
          <w:sz w:val="24"/>
          <w:szCs w:val="24"/>
        </w:rPr>
        <w:t>derulate</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în</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cadrul</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planului</w:t>
      </w:r>
      <w:proofErr w:type="spellEnd"/>
      <w:r w:rsidRPr="0071753A">
        <w:rPr>
          <w:rFonts w:ascii="Times New Roman" w:eastAsia="ArialMT" w:hAnsi="Times New Roman" w:cs="Times New Roman"/>
          <w:sz w:val="24"/>
          <w:szCs w:val="24"/>
        </w:rPr>
        <w:t xml:space="preserve"> de </w:t>
      </w:r>
      <w:proofErr w:type="spellStart"/>
      <w:r w:rsidRPr="0071753A">
        <w:rPr>
          <w:rFonts w:ascii="Times New Roman" w:eastAsia="ArialMT" w:hAnsi="Times New Roman" w:cs="Times New Roman"/>
          <w:sz w:val="24"/>
          <w:szCs w:val="24"/>
        </w:rPr>
        <w:t>execuţie</w:t>
      </w:r>
      <w:proofErr w:type="spellEnd"/>
      <w:r w:rsidRPr="0071753A">
        <w:rPr>
          <w:rFonts w:ascii="Times New Roman" w:eastAsia="ArialMT" w:hAnsi="Times New Roman" w:cs="Times New Roman"/>
          <w:sz w:val="24"/>
          <w:szCs w:val="24"/>
        </w:rPr>
        <w:t xml:space="preserve"> al </w:t>
      </w:r>
      <w:proofErr w:type="spellStart"/>
      <w:r w:rsidRPr="0071753A">
        <w:rPr>
          <w:rFonts w:ascii="Times New Roman" w:eastAsia="ArialMT" w:hAnsi="Times New Roman" w:cs="Times New Roman"/>
          <w:sz w:val="24"/>
          <w:szCs w:val="24"/>
        </w:rPr>
        <w:t>lucrării</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vor</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cuprinde</w:t>
      </w:r>
      <w:proofErr w:type="spellEnd"/>
      <w:r w:rsidRPr="0071753A">
        <w:rPr>
          <w:rFonts w:ascii="Times New Roman" w:eastAsia="ArialMT" w:hAnsi="Times New Roman" w:cs="Times New Roman"/>
          <w:sz w:val="24"/>
          <w:szCs w:val="24"/>
        </w:rPr>
        <w:t>:</w:t>
      </w:r>
    </w:p>
    <w:p w14:paraId="6DAEF865" w14:textId="77777777" w:rsidR="009C129F" w:rsidRPr="0071753A" w:rsidRDefault="009C129F" w:rsidP="00C579FF">
      <w:pPr>
        <w:autoSpaceDN w:val="0"/>
        <w:adjustRightInd w:val="0"/>
        <w:spacing w:after="0"/>
        <w:rPr>
          <w:rFonts w:ascii="Times New Roman" w:eastAsia="ArialMT" w:hAnsi="Times New Roman" w:cs="Times New Roman"/>
          <w:sz w:val="24"/>
          <w:szCs w:val="24"/>
        </w:rPr>
      </w:pPr>
      <w:r w:rsidRPr="0071753A">
        <w:rPr>
          <w:rFonts w:ascii="Times New Roman" w:eastAsia="Times New Roman" w:hAnsi="Times New Roman" w:cs="Times New Roman"/>
          <w:sz w:val="24"/>
          <w:szCs w:val="24"/>
        </w:rPr>
        <w:t xml:space="preserve">- </w:t>
      </w:r>
      <w:proofErr w:type="spellStart"/>
      <w:r w:rsidRPr="0071753A">
        <w:rPr>
          <w:rFonts w:ascii="Times New Roman" w:eastAsia="ArialMT" w:hAnsi="Times New Roman" w:cs="Times New Roman"/>
          <w:sz w:val="24"/>
          <w:szCs w:val="24"/>
        </w:rPr>
        <w:t>achiziţionarea</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materialelor</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si</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echipamentelor</w:t>
      </w:r>
      <w:proofErr w:type="spellEnd"/>
      <w:r w:rsidRPr="0071753A">
        <w:rPr>
          <w:rFonts w:ascii="Times New Roman" w:eastAsia="ArialMT" w:hAnsi="Times New Roman" w:cs="Times New Roman"/>
          <w:sz w:val="24"/>
          <w:szCs w:val="24"/>
        </w:rPr>
        <w:t xml:space="preserve"> conform </w:t>
      </w:r>
      <w:proofErr w:type="spellStart"/>
      <w:r w:rsidRPr="0071753A">
        <w:rPr>
          <w:rFonts w:ascii="Times New Roman" w:eastAsia="ArialMT" w:hAnsi="Times New Roman" w:cs="Times New Roman"/>
          <w:sz w:val="24"/>
          <w:szCs w:val="24"/>
        </w:rPr>
        <w:t>proiectului</w:t>
      </w:r>
      <w:proofErr w:type="spellEnd"/>
      <w:r w:rsidRPr="0071753A">
        <w:rPr>
          <w:rFonts w:ascii="Times New Roman" w:eastAsia="ArialMT" w:hAnsi="Times New Roman" w:cs="Times New Roman"/>
          <w:sz w:val="24"/>
          <w:szCs w:val="24"/>
        </w:rPr>
        <w:t>;</w:t>
      </w:r>
    </w:p>
    <w:p w14:paraId="6C7C26BC" w14:textId="77777777" w:rsidR="009C129F" w:rsidRPr="0071753A" w:rsidRDefault="009C129F" w:rsidP="00C579FF">
      <w:pPr>
        <w:autoSpaceDN w:val="0"/>
        <w:adjustRightInd w:val="0"/>
        <w:spacing w:after="0"/>
        <w:rPr>
          <w:rFonts w:ascii="Times New Roman" w:eastAsia="ArialMT" w:hAnsi="Times New Roman" w:cs="Times New Roman"/>
          <w:sz w:val="24"/>
          <w:szCs w:val="24"/>
        </w:rPr>
      </w:pPr>
      <w:r w:rsidRPr="0071753A">
        <w:rPr>
          <w:rFonts w:ascii="Times New Roman" w:eastAsia="Times New Roman" w:hAnsi="Times New Roman" w:cs="Times New Roman"/>
          <w:sz w:val="24"/>
          <w:szCs w:val="24"/>
        </w:rPr>
        <w:t xml:space="preserve">- </w:t>
      </w:r>
      <w:proofErr w:type="spellStart"/>
      <w:r w:rsidRPr="0071753A">
        <w:rPr>
          <w:rFonts w:ascii="Times New Roman" w:eastAsia="ArialMT" w:hAnsi="Times New Roman" w:cs="Times New Roman"/>
          <w:sz w:val="24"/>
          <w:szCs w:val="24"/>
        </w:rPr>
        <w:t>realizarea</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lucrărilor</w:t>
      </w:r>
      <w:proofErr w:type="spellEnd"/>
      <w:r w:rsidRPr="0071753A">
        <w:rPr>
          <w:rFonts w:ascii="Times New Roman" w:eastAsia="ArialMT" w:hAnsi="Times New Roman" w:cs="Times New Roman"/>
          <w:sz w:val="24"/>
          <w:szCs w:val="24"/>
        </w:rPr>
        <w:t xml:space="preserve"> de </w:t>
      </w:r>
      <w:proofErr w:type="spellStart"/>
      <w:r w:rsidRPr="0071753A">
        <w:rPr>
          <w:rFonts w:ascii="Times New Roman" w:eastAsia="ArialMT" w:hAnsi="Times New Roman" w:cs="Times New Roman"/>
          <w:sz w:val="24"/>
          <w:szCs w:val="24"/>
        </w:rPr>
        <w:t>construcţie</w:t>
      </w:r>
      <w:proofErr w:type="spellEnd"/>
      <w:r w:rsidRPr="0071753A">
        <w:rPr>
          <w:rFonts w:ascii="Times New Roman" w:eastAsia="ArialMT" w:hAnsi="Times New Roman" w:cs="Times New Roman"/>
          <w:sz w:val="24"/>
          <w:szCs w:val="24"/>
        </w:rPr>
        <w:t>;</w:t>
      </w:r>
    </w:p>
    <w:p w14:paraId="71E6F7CD" w14:textId="77777777" w:rsidR="009C129F" w:rsidRPr="0071753A" w:rsidRDefault="009C129F" w:rsidP="00C579FF">
      <w:pPr>
        <w:autoSpaceDN w:val="0"/>
        <w:adjustRightInd w:val="0"/>
        <w:spacing w:after="0"/>
        <w:rPr>
          <w:rFonts w:ascii="Times New Roman" w:eastAsia="ArialMT" w:hAnsi="Times New Roman" w:cs="Times New Roman"/>
          <w:sz w:val="24"/>
          <w:szCs w:val="24"/>
        </w:rPr>
      </w:pPr>
      <w:r w:rsidRPr="0071753A">
        <w:rPr>
          <w:rFonts w:ascii="Times New Roman" w:eastAsia="Times New Roman" w:hAnsi="Times New Roman" w:cs="Times New Roman"/>
          <w:sz w:val="24"/>
          <w:szCs w:val="24"/>
        </w:rPr>
        <w:t xml:space="preserve">- </w:t>
      </w:r>
      <w:proofErr w:type="spellStart"/>
      <w:r w:rsidRPr="0071753A">
        <w:rPr>
          <w:rFonts w:ascii="Times New Roman" w:eastAsia="ArialMT" w:hAnsi="Times New Roman" w:cs="Times New Roman"/>
          <w:sz w:val="24"/>
          <w:szCs w:val="24"/>
        </w:rPr>
        <w:t>remedierea</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şi</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realizarea</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lucrărilor</w:t>
      </w:r>
      <w:proofErr w:type="spellEnd"/>
      <w:r w:rsidRPr="0071753A">
        <w:rPr>
          <w:rFonts w:ascii="Times New Roman" w:eastAsia="ArialMT" w:hAnsi="Times New Roman" w:cs="Times New Roman"/>
          <w:sz w:val="24"/>
          <w:szCs w:val="24"/>
        </w:rPr>
        <w:t xml:space="preserve"> de </w:t>
      </w:r>
      <w:proofErr w:type="spellStart"/>
      <w:r w:rsidRPr="0071753A">
        <w:rPr>
          <w:rFonts w:ascii="Times New Roman" w:eastAsia="ArialMT" w:hAnsi="Times New Roman" w:cs="Times New Roman"/>
          <w:sz w:val="24"/>
          <w:szCs w:val="24"/>
        </w:rPr>
        <w:t>finisaje</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necesare</w:t>
      </w:r>
      <w:proofErr w:type="spellEnd"/>
      <w:r w:rsidRPr="0071753A">
        <w:rPr>
          <w:rFonts w:ascii="Times New Roman" w:eastAsia="ArialMT" w:hAnsi="Times New Roman" w:cs="Times New Roman"/>
          <w:sz w:val="24"/>
          <w:szCs w:val="24"/>
        </w:rPr>
        <w:t>.</w:t>
      </w:r>
    </w:p>
    <w:p w14:paraId="44BD56E7" w14:textId="77777777" w:rsidR="009C129F" w:rsidRPr="0071753A" w:rsidRDefault="009C129F" w:rsidP="00C579FF">
      <w:pPr>
        <w:autoSpaceDN w:val="0"/>
        <w:adjustRightInd w:val="0"/>
        <w:spacing w:after="0"/>
        <w:rPr>
          <w:rFonts w:ascii="Times New Roman" w:eastAsia="ArialMT" w:hAnsi="Times New Roman" w:cs="Times New Roman"/>
          <w:sz w:val="24"/>
          <w:szCs w:val="24"/>
        </w:rPr>
      </w:pPr>
      <w:r w:rsidRPr="0071753A">
        <w:rPr>
          <w:rFonts w:ascii="Times New Roman" w:eastAsia="ArialMT" w:hAnsi="Times New Roman" w:cs="Times New Roman"/>
          <w:sz w:val="24"/>
          <w:szCs w:val="24"/>
        </w:rPr>
        <w:t xml:space="preserve">Se </w:t>
      </w:r>
      <w:proofErr w:type="spellStart"/>
      <w:r w:rsidRPr="0071753A">
        <w:rPr>
          <w:rFonts w:ascii="Times New Roman" w:eastAsia="ArialMT" w:hAnsi="Times New Roman" w:cs="Times New Roman"/>
          <w:sz w:val="24"/>
          <w:szCs w:val="24"/>
        </w:rPr>
        <w:t>va</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stabili</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desfăşurarea</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lucrărilor</w:t>
      </w:r>
      <w:proofErr w:type="spellEnd"/>
      <w:r w:rsidRPr="0071753A">
        <w:rPr>
          <w:rFonts w:ascii="Times New Roman" w:eastAsia="ArialMT" w:hAnsi="Times New Roman" w:cs="Times New Roman"/>
          <w:sz w:val="24"/>
          <w:szCs w:val="24"/>
        </w:rPr>
        <w:t xml:space="preserve"> de </w:t>
      </w:r>
      <w:proofErr w:type="spellStart"/>
      <w:r w:rsidRPr="0071753A">
        <w:rPr>
          <w:rFonts w:ascii="Times New Roman" w:eastAsia="ArialMT" w:hAnsi="Times New Roman" w:cs="Times New Roman"/>
          <w:sz w:val="24"/>
          <w:szCs w:val="24"/>
        </w:rPr>
        <w:t>comun</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acord</w:t>
      </w:r>
      <w:proofErr w:type="spellEnd"/>
      <w:r w:rsidRPr="0071753A">
        <w:rPr>
          <w:rFonts w:ascii="Times New Roman" w:eastAsia="ArialMT" w:hAnsi="Times New Roman" w:cs="Times New Roman"/>
          <w:sz w:val="24"/>
          <w:szCs w:val="24"/>
        </w:rPr>
        <w:t xml:space="preserve"> cu </w:t>
      </w:r>
      <w:proofErr w:type="spellStart"/>
      <w:r w:rsidRPr="0071753A">
        <w:rPr>
          <w:rFonts w:ascii="Times New Roman" w:eastAsia="ArialMT" w:hAnsi="Times New Roman" w:cs="Times New Roman"/>
          <w:sz w:val="24"/>
          <w:szCs w:val="24"/>
        </w:rPr>
        <w:t>beneficiarul</w:t>
      </w:r>
      <w:proofErr w:type="spellEnd"/>
      <w:r w:rsidRPr="0071753A">
        <w:rPr>
          <w:rFonts w:ascii="Times New Roman" w:eastAsia="ArialMT" w:hAnsi="Times New Roman" w:cs="Times New Roman"/>
          <w:sz w:val="24"/>
          <w:szCs w:val="24"/>
        </w:rPr>
        <w:t xml:space="preserve"> .</w:t>
      </w:r>
    </w:p>
    <w:p w14:paraId="2EBBB742" w14:textId="77777777" w:rsidR="009C129F" w:rsidRPr="0071753A" w:rsidRDefault="009C129F" w:rsidP="00C579FF">
      <w:pPr>
        <w:autoSpaceDN w:val="0"/>
        <w:adjustRightInd w:val="0"/>
        <w:spacing w:after="0"/>
        <w:rPr>
          <w:rFonts w:ascii="Times New Roman" w:eastAsia="ArialMT" w:hAnsi="Times New Roman" w:cs="Times New Roman"/>
          <w:sz w:val="24"/>
          <w:szCs w:val="24"/>
        </w:rPr>
      </w:pPr>
      <w:proofErr w:type="spellStart"/>
      <w:r w:rsidRPr="0071753A">
        <w:rPr>
          <w:rFonts w:ascii="Times New Roman" w:eastAsia="ArialMT" w:hAnsi="Times New Roman" w:cs="Times New Roman"/>
          <w:sz w:val="24"/>
          <w:szCs w:val="24"/>
        </w:rPr>
        <w:t>Implementarea</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proiectului</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presupune</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următoarele</w:t>
      </w:r>
      <w:proofErr w:type="spellEnd"/>
      <w:r w:rsidRPr="0071753A">
        <w:rPr>
          <w:rFonts w:ascii="Times New Roman" w:eastAsia="ArialMT" w:hAnsi="Times New Roman" w:cs="Times New Roman"/>
          <w:sz w:val="24"/>
          <w:szCs w:val="24"/>
        </w:rPr>
        <w:t xml:space="preserve"> faze:</w:t>
      </w:r>
    </w:p>
    <w:p w14:paraId="7272228F" w14:textId="77777777" w:rsidR="009C129F" w:rsidRPr="0071753A" w:rsidRDefault="009C129F" w:rsidP="00C579FF">
      <w:pPr>
        <w:autoSpaceDN w:val="0"/>
        <w:adjustRightInd w:val="0"/>
        <w:spacing w:after="0"/>
        <w:rPr>
          <w:rFonts w:ascii="Times New Roman" w:eastAsia="Times New Roman" w:hAnsi="Times New Roman" w:cs="Times New Roman"/>
          <w:iCs/>
          <w:sz w:val="24"/>
          <w:szCs w:val="24"/>
        </w:rPr>
      </w:pPr>
      <w:r w:rsidRPr="0071753A">
        <w:rPr>
          <w:rFonts w:ascii="Times New Roman" w:eastAsia="Times New Roman" w:hAnsi="Times New Roman" w:cs="Times New Roman"/>
          <w:iCs/>
          <w:sz w:val="24"/>
          <w:szCs w:val="24"/>
        </w:rPr>
        <w:t xml:space="preserve">a. </w:t>
      </w:r>
      <w:proofErr w:type="spellStart"/>
      <w:r w:rsidRPr="0071753A">
        <w:rPr>
          <w:rFonts w:ascii="Times New Roman" w:eastAsia="Times New Roman" w:hAnsi="Times New Roman" w:cs="Times New Roman"/>
          <w:iCs/>
          <w:sz w:val="24"/>
          <w:szCs w:val="24"/>
        </w:rPr>
        <w:t>Perioada</w:t>
      </w:r>
      <w:proofErr w:type="spellEnd"/>
      <w:r w:rsidRPr="0071753A">
        <w:rPr>
          <w:rFonts w:ascii="Times New Roman" w:eastAsia="Times New Roman" w:hAnsi="Times New Roman" w:cs="Times New Roman"/>
          <w:iCs/>
          <w:sz w:val="24"/>
          <w:szCs w:val="24"/>
        </w:rPr>
        <w:t xml:space="preserve"> de </w:t>
      </w:r>
      <w:proofErr w:type="spellStart"/>
      <w:r w:rsidRPr="0071753A">
        <w:rPr>
          <w:rFonts w:ascii="Times New Roman" w:eastAsia="Times New Roman" w:hAnsi="Times New Roman" w:cs="Times New Roman"/>
          <w:iCs/>
          <w:sz w:val="24"/>
          <w:szCs w:val="24"/>
        </w:rPr>
        <w:t>realizare</w:t>
      </w:r>
      <w:proofErr w:type="spellEnd"/>
      <w:r w:rsidRPr="0071753A">
        <w:rPr>
          <w:rFonts w:ascii="Times New Roman" w:eastAsia="Times New Roman" w:hAnsi="Times New Roman" w:cs="Times New Roman"/>
          <w:iCs/>
          <w:sz w:val="24"/>
          <w:szCs w:val="24"/>
        </w:rPr>
        <w:t>;</w:t>
      </w:r>
    </w:p>
    <w:p w14:paraId="1FA4C202" w14:textId="77777777" w:rsidR="009C129F" w:rsidRPr="0071753A" w:rsidRDefault="009C129F" w:rsidP="00C579FF">
      <w:pPr>
        <w:autoSpaceDN w:val="0"/>
        <w:adjustRightInd w:val="0"/>
        <w:spacing w:after="0"/>
        <w:rPr>
          <w:rFonts w:ascii="Times New Roman" w:eastAsia="ArialMT" w:hAnsi="Times New Roman" w:cs="Times New Roman"/>
          <w:sz w:val="24"/>
          <w:szCs w:val="24"/>
        </w:rPr>
      </w:pPr>
      <w:proofErr w:type="spellStart"/>
      <w:r w:rsidRPr="0071753A">
        <w:rPr>
          <w:rFonts w:ascii="Times New Roman" w:eastAsia="ArialMT" w:hAnsi="Times New Roman" w:cs="Times New Roman"/>
          <w:sz w:val="24"/>
          <w:szCs w:val="24"/>
        </w:rPr>
        <w:t>Lucrările</w:t>
      </w:r>
      <w:proofErr w:type="spellEnd"/>
      <w:r w:rsidRPr="0071753A">
        <w:rPr>
          <w:rFonts w:ascii="Times New Roman" w:eastAsia="ArialMT" w:hAnsi="Times New Roman" w:cs="Times New Roman"/>
          <w:sz w:val="24"/>
          <w:szCs w:val="24"/>
        </w:rPr>
        <w:t xml:space="preserve"> de </w:t>
      </w:r>
      <w:proofErr w:type="spellStart"/>
      <w:r w:rsidRPr="0071753A">
        <w:rPr>
          <w:rFonts w:ascii="Times New Roman" w:eastAsia="ArialMT" w:hAnsi="Times New Roman" w:cs="Times New Roman"/>
          <w:sz w:val="24"/>
          <w:szCs w:val="24"/>
        </w:rPr>
        <w:t>realizare</w:t>
      </w:r>
      <w:proofErr w:type="spellEnd"/>
      <w:r w:rsidRPr="0071753A">
        <w:rPr>
          <w:rFonts w:ascii="Times New Roman" w:eastAsia="ArialMT" w:hAnsi="Times New Roman" w:cs="Times New Roman"/>
          <w:sz w:val="24"/>
          <w:szCs w:val="24"/>
        </w:rPr>
        <w:t xml:space="preserve"> a </w:t>
      </w:r>
      <w:proofErr w:type="spellStart"/>
      <w:r w:rsidRPr="0071753A">
        <w:rPr>
          <w:rFonts w:ascii="Times New Roman" w:eastAsia="ArialMT" w:hAnsi="Times New Roman" w:cs="Times New Roman"/>
          <w:sz w:val="24"/>
          <w:szCs w:val="24"/>
        </w:rPr>
        <w:t>proiectului</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cuprind</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următoarele</w:t>
      </w:r>
      <w:proofErr w:type="spellEnd"/>
      <w:r w:rsidRPr="0071753A">
        <w:rPr>
          <w:rFonts w:ascii="Times New Roman" w:eastAsia="ArialMT" w:hAnsi="Times New Roman" w:cs="Times New Roman"/>
          <w:sz w:val="24"/>
          <w:szCs w:val="24"/>
        </w:rPr>
        <w:t xml:space="preserve"> faze:</w:t>
      </w:r>
    </w:p>
    <w:p w14:paraId="0EB39C86" w14:textId="77777777" w:rsidR="009C129F" w:rsidRPr="0071753A" w:rsidRDefault="009C129F" w:rsidP="00C579FF">
      <w:pPr>
        <w:autoSpaceDN w:val="0"/>
        <w:adjustRightInd w:val="0"/>
        <w:spacing w:after="0"/>
        <w:rPr>
          <w:rFonts w:ascii="Times New Roman" w:eastAsia="ArialMT" w:hAnsi="Times New Roman" w:cs="Times New Roman"/>
          <w:sz w:val="24"/>
          <w:szCs w:val="24"/>
        </w:rPr>
      </w:pPr>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pregătirea</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terenului</w:t>
      </w:r>
      <w:proofErr w:type="spellEnd"/>
      <w:r w:rsidRPr="0071753A">
        <w:rPr>
          <w:rFonts w:ascii="Times New Roman" w:eastAsia="ArialMT" w:hAnsi="Times New Roman" w:cs="Times New Roman"/>
          <w:sz w:val="24"/>
          <w:szCs w:val="24"/>
        </w:rPr>
        <w:t>;</w:t>
      </w:r>
    </w:p>
    <w:p w14:paraId="1B887355" w14:textId="77777777" w:rsidR="009C129F" w:rsidRPr="0071753A" w:rsidRDefault="009C129F" w:rsidP="00C579FF">
      <w:pPr>
        <w:autoSpaceDN w:val="0"/>
        <w:adjustRightInd w:val="0"/>
        <w:spacing w:after="0"/>
        <w:rPr>
          <w:rFonts w:ascii="Times New Roman" w:eastAsia="ArialMT" w:hAnsi="Times New Roman" w:cs="Times New Roman"/>
          <w:sz w:val="24"/>
          <w:szCs w:val="24"/>
        </w:rPr>
      </w:pPr>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realizarea</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obiectivului</w:t>
      </w:r>
      <w:proofErr w:type="spellEnd"/>
      <w:r w:rsidRPr="0071753A">
        <w:rPr>
          <w:rFonts w:ascii="Times New Roman" w:eastAsia="ArialMT" w:hAnsi="Times New Roman" w:cs="Times New Roman"/>
          <w:sz w:val="24"/>
          <w:szCs w:val="24"/>
        </w:rPr>
        <w:t>;</w:t>
      </w:r>
    </w:p>
    <w:p w14:paraId="5CBD55A0" w14:textId="77777777" w:rsidR="009C129F" w:rsidRPr="0071753A" w:rsidRDefault="009C129F" w:rsidP="00C579FF">
      <w:pPr>
        <w:autoSpaceDN w:val="0"/>
        <w:adjustRightInd w:val="0"/>
        <w:spacing w:after="0"/>
        <w:rPr>
          <w:rFonts w:ascii="Times New Roman" w:eastAsia="ArialMT" w:hAnsi="Times New Roman" w:cs="Times New Roman"/>
          <w:sz w:val="24"/>
          <w:szCs w:val="24"/>
        </w:rPr>
      </w:pPr>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recepţia</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lucrărilor</w:t>
      </w:r>
      <w:proofErr w:type="spellEnd"/>
      <w:r w:rsidRPr="0071753A">
        <w:rPr>
          <w:rFonts w:ascii="Times New Roman" w:eastAsia="ArialMT" w:hAnsi="Times New Roman" w:cs="Times New Roman"/>
          <w:sz w:val="24"/>
          <w:szCs w:val="24"/>
        </w:rPr>
        <w:t xml:space="preserve"> de </w:t>
      </w:r>
      <w:proofErr w:type="spellStart"/>
      <w:r w:rsidRPr="0071753A">
        <w:rPr>
          <w:rFonts w:ascii="Times New Roman" w:eastAsia="ArialMT" w:hAnsi="Times New Roman" w:cs="Times New Roman"/>
          <w:sz w:val="24"/>
          <w:szCs w:val="24"/>
        </w:rPr>
        <w:t>construcţii</w:t>
      </w:r>
      <w:proofErr w:type="spellEnd"/>
      <w:r w:rsidRPr="0071753A">
        <w:rPr>
          <w:rFonts w:ascii="Times New Roman" w:eastAsia="ArialMT" w:hAnsi="Times New Roman" w:cs="Times New Roman"/>
          <w:sz w:val="24"/>
          <w:szCs w:val="24"/>
        </w:rPr>
        <w:t>/</w:t>
      </w:r>
      <w:proofErr w:type="spellStart"/>
      <w:r w:rsidRPr="0071753A">
        <w:rPr>
          <w:rFonts w:ascii="Times New Roman" w:eastAsia="ArialMT" w:hAnsi="Times New Roman" w:cs="Times New Roman"/>
          <w:sz w:val="24"/>
          <w:szCs w:val="24"/>
        </w:rPr>
        <w:t>montaj</w:t>
      </w:r>
      <w:proofErr w:type="spellEnd"/>
      <w:r w:rsidRPr="0071753A">
        <w:rPr>
          <w:rFonts w:ascii="Times New Roman" w:eastAsia="ArialMT" w:hAnsi="Times New Roman" w:cs="Times New Roman"/>
          <w:sz w:val="24"/>
          <w:szCs w:val="24"/>
        </w:rPr>
        <w:t>.</w:t>
      </w:r>
    </w:p>
    <w:p w14:paraId="668ABB7B" w14:textId="77777777" w:rsidR="009C129F" w:rsidRPr="0071753A" w:rsidRDefault="009C129F" w:rsidP="00C579FF">
      <w:pPr>
        <w:autoSpaceDN w:val="0"/>
        <w:adjustRightInd w:val="0"/>
        <w:spacing w:after="0"/>
        <w:rPr>
          <w:rFonts w:ascii="Times New Roman" w:eastAsia="ArialMT" w:hAnsi="Times New Roman" w:cs="Times New Roman"/>
          <w:sz w:val="24"/>
          <w:szCs w:val="24"/>
        </w:rPr>
      </w:pPr>
      <w:r w:rsidRPr="0071753A">
        <w:rPr>
          <w:rFonts w:ascii="Times New Roman" w:eastAsia="ArialMT" w:hAnsi="Times New Roman" w:cs="Times New Roman"/>
          <w:sz w:val="24"/>
          <w:szCs w:val="24"/>
        </w:rPr>
        <w:t xml:space="preserve">La </w:t>
      </w:r>
      <w:proofErr w:type="spellStart"/>
      <w:r w:rsidRPr="0071753A">
        <w:rPr>
          <w:rFonts w:ascii="Times New Roman" w:eastAsia="ArialMT" w:hAnsi="Times New Roman" w:cs="Times New Roman"/>
          <w:sz w:val="24"/>
          <w:szCs w:val="24"/>
        </w:rPr>
        <w:t>recepţie</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executantul</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va</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pune</w:t>
      </w:r>
      <w:proofErr w:type="spellEnd"/>
      <w:r w:rsidRPr="0071753A">
        <w:rPr>
          <w:rFonts w:ascii="Times New Roman" w:eastAsia="ArialMT" w:hAnsi="Times New Roman" w:cs="Times New Roman"/>
          <w:sz w:val="24"/>
          <w:szCs w:val="24"/>
        </w:rPr>
        <w:t xml:space="preserve"> la </w:t>
      </w:r>
      <w:proofErr w:type="spellStart"/>
      <w:r w:rsidRPr="0071753A">
        <w:rPr>
          <w:rFonts w:ascii="Times New Roman" w:eastAsia="ArialMT" w:hAnsi="Times New Roman" w:cs="Times New Roman"/>
          <w:sz w:val="24"/>
          <w:szCs w:val="24"/>
        </w:rPr>
        <w:t>dispoziţia</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beneficiarului</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toată</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documentaţia</w:t>
      </w:r>
      <w:proofErr w:type="spellEnd"/>
    </w:p>
    <w:p w14:paraId="73474E26" w14:textId="77777777" w:rsidR="009C129F" w:rsidRPr="0071753A" w:rsidRDefault="009C129F" w:rsidP="00C579FF">
      <w:pPr>
        <w:autoSpaceDN w:val="0"/>
        <w:adjustRightInd w:val="0"/>
        <w:spacing w:after="0"/>
        <w:rPr>
          <w:rFonts w:ascii="Times New Roman" w:eastAsia="Calibri" w:hAnsi="Times New Roman" w:cs="Times New Roman"/>
          <w:b/>
          <w:bCs/>
          <w:sz w:val="24"/>
          <w:szCs w:val="24"/>
          <w:lang w:val="ro-RO"/>
        </w:rPr>
      </w:pPr>
      <w:proofErr w:type="spellStart"/>
      <w:r w:rsidRPr="0071753A">
        <w:rPr>
          <w:rFonts w:ascii="Times New Roman" w:eastAsia="ArialMT" w:hAnsi="Times New Roman" w:cs="Times New Roman"/>
          <w:sz w:val="24"/>
          <w:szCs w:val="24"/>
        </w:rPr>
        <w:t>tehnică</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legată</w:t>
      </w:r>
      <w:proofErr w:type="spellEnd"/>
      <w:r w:rsidRPr="0071753A">
        <w:rPr>
          <w:rFonts w:ascii="Times New Roman" w:eastAsia="ArialMT" w:hAnsi="Times New Roman" w:cs="Times New Roman"/>
          <w:sz w:val="24"/>
          <w:szCs w:val="24"/>
        </w:rPr>
        <w:t xml:space="preserve"> de </w:t>
      </w:r>
      <w:proofErr w:type="spellStart"/>
      <w:r w:rsidRPr="0071753A">
        <w:rPr>
          <w:rFonts w:ascii="Times New Roman" w:eastAsia="ArialMT" w:hAnsi="Times New Roman" w:cs="Times New Roman"/>
          <w:sz w:val="24"/>
          <w:szCs w:val="24"/>
        </w:rPr>
        <w:t>calitatea</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lucrărilor</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executate.Recepţia</w:t>
      </w:r>
      <w:proofErr w:type="spellEnd"/>
      <w:r w:rsidRPr="0071753A">
        <w:rPr>
          <w:rFonts w:ascii="Times New Roman" w:eastAsia="ArialMT" w:hAnsi="Times New Roman" w:cs="Times New Roman"/>
          <w:sz w:val="24"/>
          <w:szCs w:val="24"/>
        </w:rPr>
        <w:t xml:space="preserve"> la </w:t>
      </w:r>
      <w:proofErr w:type="spellStart"/>
      <w:r w:rsidRPr="0071753A">
        <w:rPr>
          <w:rFonts w:ascii="Times New Roman" w:eastAsia="ArialMT" w:hAnsi="Times New Roman" w:cs="Times New Roman"/>
          <w:sz w:val="24"/>
          <w:szCs w:val="24"/>
        </w:rPr>
        <w:t>terminarea</w:t>
      </w:r>
      <w:proofErr w:type="spellEnd"/>
      <w:r w:rsidRPr="0071753A">
        <w:rPr>
          <w:rFonts w:ascii="Times New Roman" w:eastAsia="ArialMT" w:hAnsi="Times New Roman" w:cs="Times New Roman"/>
          <w:sz w:val="24"/>
          <w:szCs w:val="24"/>
        </w:rPr>
        <w:t xml:space="preserve"> </w:t>
      </w:r>
      <w:proofErr w:type="spellStart"/>
      <w:r w:rsidRPr="0071753A">
        <w:rPr>
          <w:rFonts w:ascii="Times New Roman" w:eastAsia="ArialMT" w:hAnsi="Times New Roman" w:cs="Times New Roman"/>
          <w:sz w:val="24"/>
          <w:szCs w:val="24"/>
        </w:rPr>
        <w:t>lucrărilor</w:t>
      </w:r>
      <w:proofErr w:type="spellEnd"/>
      <w:r w:rsidRPr="0071753A">
        <w:rPr>
          <w:rFonts w:ascii="Times New Roman" w:eastAsia="ArialMT" w:hAnsi="Times New Roman" w:cs="Times New Roman"/>
          <w:sz w:val="24"/>
          <w:szCs w:val="24"/>
        </w:rPr>
        <w:t xml:space="preserve"> se </w:t>
      </w:r>
      <w:proofErr w:type="spellStart"/>
      <w:r w:rsidRPr="0071753A">
        <w:rPr>
          <w:rFonts w:ascii="Times New Roman" w:eastAsia="ArialMT" w:hAnsi="Times New Roman" w:cs="Times New Roman"/>
          <w:sz w:val="24"/>
          <w:szCs w:val="24"/>
        </w:rPr>
        <w:t>va</w:t>
      </w:r>
      <w:proofErr w:type="spellEnd"/>
      <w:r w:rsidRPr="0071753A">
        <w:rPr>
          <w:rFonts w:ascii="Times New Roman" w:eastAsia="ArialMT" w:hAnsi="Times New Roman" w:cs="Times New Roman"/>
          <w:sz w:val="24"/>
          <w:szCs w:val="24"/>
        </w:rPr>
        <w:t xml:space="preserve"> face conform HG 273/1994.</w:t>
      </w:r>
    </w:p>
    <w:p w14:paraId="118DFA4C" w14:textId="77777777" w:rsidR="001641AC" w:rsidRPr="0071753A" w:rsidRDefault="001641AC" w:rsidP="00C579FF">
      <w:pPr>
        <w:pStyle w:val="BodyText"/>
        <w:spacing w:after="0" w:line="276" w:lineRule="auto"/>
        <w:jc w:val="both"/>
        <w:rPr>
          <w:rFonts w:ascii="Times New Roman" w:hAnsi="Times New Roman" w:cs="Times New Roman"/>
          <w:b/>
          <w:bCs/>
          <w:sz w:val="24"/>
          <w:szCs w:val="24"/>
          <w:lang w:val="ro-RO"/>
        </w:rPr>
      </w:pPr>
    </w:p>
    <w:p w14:paraId="0EC7FE12" w14:textId="77777777" w:rsidR="009C129F" w:rsidRPr="0071753A" w:rsidRDefault="00130700" w:rsidP="00C579FF">
      <w:pPr>
        <w:pStyle w:val="BodyText"/>
        <w:spacing w:after="0" w:line="276" w:lineRule="auto"/>
        <w:jc w:val="both"/>
        <w:rPr>
          <w:rFonts w:ascii="Times New Roman" w:eastAsia="Arial" w:hAnsi="Times New Roman" w:cs="Times New Roman"/>
          <w:color w:val="7030A0"/>
          <w:sz w:val="24"/>
          <w:szCs w:val="24"/>
          <w:lang w:val="ro-RO"/>
        </w:rPr>
      </w:pPr>
      <w:r w:rsidRPr="0071753A">
        <w:rPr>
          <w:rFonts w:ascii="Times New Roman" w:hAnsi="Times New Roman" w:cs="Times New Roman"/>
          <w:b/>
          <w:bCs/>
          <w:color w:val="7030A0"/>
          <w:sz w:val="24"/>
          <w:szCs w:val="24"/>
          <w:lang w:val="ro-RO"/>
        </w:rPr>
        <w:t>3.18</w:t>
      </w:r>
      <w:r w:rsidR="009C129F" w:rsidRPr="0071753A">
        <w:rPr>
          <w:rFonts w:ascii="Times New Roman" w:hAnsi="Times New Roman" w:cs="Times New Roman"/>
          <w:b/>
          <w:bCs/>
          <w:color w:val="7030A0"/>
          <w:sz w:val="24"/>
          <w:szCs w:val="24"/>
          <w:lang w:val="ro-RO"/>
        </w:rPr>
        <w:t>.  Relatia cu alte proiecte existente sau planificate</w:t>
      </w:r>
    </w:p>
    <w:p w14:paraId="296A9E74" w14:textId="77777777" w:rsidR="009C129F" w:rsidRPr="0071753A" w:rsidRDefault="009C129F" w:rsidP="00C579FF">
      <w:pPr>
        <w:spacing w:after="0"/>
        <w:jc w:val="both"/>
        <w:rPr>
          <w:rFonts w:ascii="Times New Roman" w:hAnsi="Times New Roman" w:cs="Times New Roman"/>
          <w:b/>
          <w:sz w:val="24"/>
          <w:szCs w:val="24"/>
          <w:lang w:val="ro-RO"/>
        </w:rPr>
      </w:pPr>
      <w:r w:rsidRPr="0071753A">
        <w:rPr>
          <w:rFonts w:ascii="Times New Roman" w:eastAsia="Arial" w:hAnsi="Times New Roman" w:cs="Times New Roman"/>
          <w:sz w:val="24"/>
          <w:szCs w:val="24"/>
          <w:lang w:val="ro-RO"/>
        </w:rPr>
        <w:t xml:space="preserve">Proiectul contribuie la dezvoltarea zonei. </w:t>
      </w:r>
      <w:r w:rsidR="008113F5" w:rsidRPr="0071753A">
        <w:rPr>
          <w:rFonts w:ascii="Times New Roman" w:eastAsia="Arial" w:hAnsi="Times New Roman" w:cs="Times New Roman"/>
          <w:sz w:val="24"/>
          <w:szCs w:val="24"/>
          <w:lang w:val="ro-RO"/>
        </w:rPr>
        <w:t>Nu este in legatura cu alte proiecte.</w:t>
      </w:r>
      <w:r w:rsidR="001641AC">
        <w:rPr>
          <w:rFonts w:ascii="Times New Roman" w:eastAsia="Arial" w:hAnsi="Times New Roman" w:cs="Times New Roman"/>
          <w:sz w:val="24"/>
          <w:szCs w:val="24"/>
          <w:lang w:val="ro-RO"/>
        </w:rPr>
        <w:t xml:space="preserve"> </w:t>
      </w:r>
      <w:r w:rsidR="003B1759" w:rsidRPr="0071753A">
        <w:rPr>
          <w:rFonts w:ascii="Times New Roman" w:eastAsia="Arial" w:hAnsi="Times New Roman" w:cs="Times New Roman"/>
          <w:sz w:val="24"/>
          <w:szCs w:val="24"/>
          <w:lang w:val="ro-RO"/>
        </w:rPr>
        <w:t>Este legat de activitatea desfasurata pe amplasament.</w:t>
      </w:r>
    </w:p>
    <w:p w14:paraId="7A4D9E88" w14:textId="77777777" w:rsidR="00133B78" w:rsidRPr="0071753A" w:rsidRDefault="00133B78" w:rsidP="00C579FF">
      <w:pPr>
        <w:spacing w:after="0"/>
        <w:rPr>
          <w:rFonts w:ascii="Times New Roman" w:eastAsia="Times New Roman" w:hAnsi="Times New Roman" w:cs="Times New Roman"/>
          <w:b/>
          <w:sz w:val="24"/>
          <w:szCs w:val="24"/>
        </w:rPr>
      </w:pPr>
    </w:p>
    <w:p w14:paraId="0EC7B1CF" w14:textId="77777777" w:rsidR="000A3D2D" w:rsidRPr="0071753A" w:rsidRDefault="00130700" w:rsidP="00C579FF">
      <w:pPr>
        <w:spacing w:after="0"/>
        <w:rPr>
          <w:rFonts w:ascii="Times New Roman" w:eastAsia="Times New Roman" w:hAnsi="Times New Roman" w:cs="Times New Roman"/>
          <w:b/>
          <w:color w:val="7030A0"/>
          <w:sz w:val="24"/>
          <w:szCs w:val="24"/>
        </w:rPr>
      </w:pPr>
      <w:r w:rsidRPr="0071753A">
        <w:rPr>
          <w:rFonts w:ascii="Times New Roman" w:eastAsia="Times New Roman" w:hAnsi="Times New Roman" w:cs="Times New Roman"/>
          <w:b/>
          <w:color w:val="7030A0"/>
          <w:sz w:val="24"/>
          <w:szCs w:val="24"/>
        </w:rPr>
        <w:t>3.19.D</w:t>
      </w:r>
      <w:r w:rsidR="000A3D2D" w:rsidRPr="0071753A">
        <w:rPr>
          <w:rFonts w:ascii="Times New Roman" w:eastAsia="Times New Roman" w:hAnsi="Times New Roman" w:cs="Times New Roman"/>
          <w:b/>
          <w:color w:val="7030A0"/>
          <w:sz w:val="24"/>
          <w:szCs w:val="24"/>
        </w:rPr>
        <w:t xml:space="preserve">etalii </w:t>
      </w:r>
      <w:proofErr w:type="spellStart"/>
      <w:r w:rsidR="000A3D2D" w:rsidRPr="0071753A">
        <w:rPr>
          <w:rFonts w:ascii="Times New Roman" w:eastAsia="Times New Roman" w:hAnsi="Times New Roman" w:cs="Times New Roman"/>
          <w:b/>
          <w:color w:val="7030A0"/>
          <w:sz w:val="24"/>
          <w:szCs w:val="24"/>
        </w:rPr>
        <w:t>privind</w:t>
      </w:r>
      <w:proofErr w:type="spellEnd"/>
      <w:r w:rsidR="000A3D2D" w:rsidRPr="0071753A">
        <w:rPr>
          <w:rFonts w:ascii="Times New Roman" w:eastAsia="Times New Roman" w:hAnsi="Times New Roman" w:cs="Times New Roman"/>
          <w:b/>
          <w:color w:val="7030A0"/>
          <w:sz w:val="24"/>
          <w:szCs w:val="24"/>
        </w:rPr>
        <w:t xml:space="preserve"> </w:t>
      </w:r>
      <w:proofErr w:type="spellStart"/>
      <w:r w:rsidR="000A3D2D" w:rsidRPr="0071753A">
        <w:rPr>
          <w:rFonts w:ascii="Times New Roman" w:eastAsia="Times New Roman" w:hAnsi="Times New Roman" w:cs="Times New Roman"/>
          <w:b/>
          <w:color w:val="7030A0"/>
          <w:sz w:val="24"/>
          <w:szCs w:val="24"/>
        </w:rPr>
        <w:t>alternativele</w:t>
      </w:r>
      <w:proofErr w:type="spellEnd"/>
      <w:r w:rsidR="000A3D2D" w:rsidRPr="0071753A">
        <w:rPr>
          <w:rFonts w:ascii="Times New Roman" w:eastAsia="Times New Roman" w:hAnsi="Times New Roman" w:cs="Times New Roman"/>
          <w:b/>
          <w:color w:val="7030A0"/>
          <w:sz w:val="24"/>
          <w:szCs w:val="24"/>
        </w:rPr>
        <w:t xml:space="preserve"> ca</w:t>
      </w:r>
      <w:r w:rsidRPr="0071753A">
        <w:rPr>
          <w:rFonts w:ascii="Times New Roman" w:eastAsia="Times New Roman" w:hAnsi="Times New Roman" w:cs="Times New Roman"/>
          <w:b/>
          <w:color w:val="7030A0"/>
          <w:sz w:val="24"/>
          <w:szCs w:val="24"/>
        </w:rPr>
        <w:t xml:space="preserve">re au </w:t>
      </w:r>
      <w:proofErr w:type="spellStart"/>
      <w:r w:rsidRPr="0071753A">
        <w:rPr>
          <w:rFonts w:ascii="Times New Roman" w:eastAsia="Times New Roman" w:hAnsi="Times New Roman" w:cs="Times New Roman"/>
          <w:b/>
          <w:color w:val="7030A0"/>
          <w:sz w:val="24"/>
          <w:szCs w:val="24"/>
        </w:rPr>
        <w:t>fost</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luate</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în</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considerare</w:t>
      </w:r>
      <w:proofErr w:type="spellEnd"/>
    </w:p>
    <w:p w14:paraId="1DFD02FB" w14:textId="77777777" w:rsidR="00F83BDE" w:rsidRPr="0071753A" w:rsidRDefault="00F83BDE" w:rsidP="00C579FF">
      <w:pPr>
        <w:spacing w:after="0"/>
        <w:rPr>
          <w:rFonts w:ascii="Times New Roman" w:eastAsia="Times New Roman" w:hAnsi="Times New Roman" w:cs="Times New Roman"/>
          <w:sz w:val="24"/>
          <w:szCs w:val="24"/>
        </w:rPr>
      </w:pPr>
      <w:proofErr w:type="spellStart"/>
      <w:r w:rsidRPr="0071753A">
        <w:rPr>
          <w:rFonts w:ascii="Times New Roman" w:eastAsia="Times New Roman" w:hAnsi="Times New Roman" w:cs="Times New Roman"/>
          <w:sz w:val="24"/>
          <w:szCs w:val="24"/>
        </w:rPr>
        <w:t>Alternativele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analizate</w:t>
      </w:r>
      <w:proofErr w:type="spellEnd"/>
      <w:r w:rsidRPr="0071753A">
        <w:rPr>
          <w:rFonts w:ascii="Times New Roman" w:eastAsia="Times New Roman" w:hAnsi="Times New Roman" w:cs="Times New Roman"/>
          <w:sz w:val="24"/>
          <w:szCs w:val="24"/>
        </w:rPr>
        <w:t xml:space="preserve"> au </w:t>
      </w:r>
      <w:proofErr w:type="spellStart"/>
      <w:r w:rsidRPr="0071753A">
        <w:rPr>
          <w:rFonts w:ascii="Times New Roman" w:eastAsia="Times New Roman" w:hAnsi="Times New Roman" w:cs="Times New Roman"/>
          <w:sz w:val="24"/>
          <w:szCs w:val="24"/>
        </w:rPr>
        <w:t>fost</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urmatoarele</w:t>
      </w:r>
      <w:proofErr w:type="spellEnd"/>
      <w:r w:rsidRPr="0071753A">
        <w:rPr>
          <w:rFonts w:ascii="Times New Roman" w:eastAsia="Times New Roman" w:hAnsi="Times New Roman" w:cs="Times New Roman"/>
          <w:sz w:val="24"/>
          <w:szCs w:val="24"/>
        </w:rPr>
        <w:t>:</w:t>
      </w:r>
    </w:p>
    <w:p w14:paraId="0E68142E" w14:textId="77777777" w:rsidR="00F83BDE" w:rsidRPr="0071753A" w:rsidRDefault="00133B78" w:rsidP="00C579FF">
      <w:pPr>
        <w:pStyle w:val="ListParagraph"/>
        <w:numPr>
          <w:ilvl w:val="0"/>
          <w:numId w:val="8"/>
        </w:numPr>
        <w:spacing w:after="0"/>
        <w:rPr>
          <w:rFonts w:ascii="Times New Roman" w:eastAsia="Times New Roman" w:hAnsi="Times New Roman" w:cs="Times New Roman"/>
          <w:sz w:val="24"/>
          <w:szCs w:val="24"/>
        </w:rPr>
      </w:pPr>
      <w:proofErr w:type="spellStart"/>
      <w:r w:rsidRPr="0071753A">
        <w:rPr>
          <w:rFonts w:ascii="Times New Roman" w:eastAsia="Times New Roman" w:hAnsi="Times New Roman" w:cs="Times New Roman"/>
          <w:sz w:val="24"/>
          <w:szCs w:val="24"/>
        </w:rPr>
        <w:t>alternativa</w:t>
      </w:r>
      <w:proofErr w:type="spellEnd"/>
      <w:r w:rsidR="00F83BDE" w:rsidRPr="0071753A">
        <w:rPr>
          <w:rFonts w:ascii="Times New Roman" w:eastAsia="Times New Roman" w:hAnsi="Times New Roman" w:cs="Times New Roman"/>
          <w:sz w:val="24"/>
          <w:szCs w:val="24"/>
        </w:rPr>
        <w:t xml:space="preserve"> 0 –  </w:t>
      </w:r>
      <w:proofErr w:type="spellStart"/>
      <w:r w:rsidR="00F83BDE" w:rsidRPr="0071753A">
        <w:rPr>
          <w:rFonts w:ascii="Times New Roman" w:eastAsia="Times New Roman" w:hAnsi="Times New Roman" w:cs="Times New Roman"/>
          <w:sz w:val="24"/>
          <w:szCs w:val="24"/>
        </w:rPr>
        <w:t>nerealizarea</w:t>
      </w:r>
      <w:proofErr w:type="spellEnd"/>
      <w:r w:rsidR="00F83BDE" w:rsidRPr="0071753A">
        <w:rPr>
          <w:rFonts w:ascii="Times New Roman" w:eastAsia="Times New Roman" w:hAnsi="Times New Roman" w:cs="Times New Roman"/>
          <w:sz w:val="24"/>
          <w:szCs w:val="24"/>
        </w:rPr>
        <w:t xml:space="preserve"> </w:t>
      </w:r>
      <w:proofErr w:type="spellStart"/>
      <w:r w:rsidR="00F83BDE" w:rsidRPr="0071753A">
        <w:rPr>
          <w:rFonts w:ascii="Times New Roman" w:eastAsia="Times New Roman" w:hAnsi="Times New Roman" w:cs="Times New Roman"/>
          <w:sz w:val="24"/>
          <w:szCs w:val="24"/>
        </w:rPr>
        <w:t>proiectului</w:t>
      </w:r>
      <w:proofErr w:type="spellEnd"/>
      <w:r w:rsidR="00F83BDE" w:rsidRPr="0071753A">
        <w:rPr>
          <w:rFonts w:ascii="Times New Roman" w:eastAsia="Times New Roman" w:hAnsi="Times New Roman" w:cs="Times New Roman"/>
          <w:sz w:val="24"/>
          <w:szCs w:val="24"/>
        </w:rPr>
        <w:t xml:space="preserve">. In </w:t>
      </w:r>
      <w:proofErr w:type="spellStart"/>
      <w:r w:rsidR="00F83BDE" w:rsidRPr="0071753A">
        <w:rPr>
          <w:rFonts w:ascii="Times New Roman" w:eastAsia="Times New Roman" w:hAnsi="Times New Roman" w:cs="Times New Roman"/>
          <w:sz w:val="24"/>
          <w:szCs w:val="24"/>
        </w:rPr>
        <w:t>acest</w:t>
      </w:r>
      <w:proofErr w:type="spellEnd"/>
      <w:r w:rsidR="00F83BDE" w:rsidRPr="0071753A">
        <w:rPr>
          <w:rFonts w:ascii="Times New Roman" w:eastAsia="Times New Roman" w:hAnsi="Times New Roman" w:cs="Times New Roman"/>
          <w:sz w:val="24"/>
          <w:szCs w:val="24"/>
        </w:rPr>
        <w:t xml:space="preserve"> </w:t>
      </w:r>
      <w:proofErr w:type="spellStart"/>
      <w:r w:rsidR="00F83BDE" w:rsidRPr="0071753A">
        <w:rPr>
          <w:rFonts w:ascii="Times New Roman" w:eastAsia="Times New Roman" w:hAnsi="Times New Roman" w:cs="Times New Roman"/>
          <w:sz w:val="24"/>
          <w:szCs w:val="24"/>
        </w:rPr>
        <w:t>caz</w:t>
      </w:r>
      <w:proofErr w:type="spellEnd"/>
      <w:r w:rsidR="00F83BDE" w:rsidRPr="0071753A">
        <w:rPr>
          <w:rFonts w:ascii="Times New Roman" w:eastAsia="Times New Roman" w:hAnsi="Times New Roman" w:cs="Times New Roman"/>
          <w:sz w:val="24"/>
          <w:szCs w:val="24"/>
        </w:rPr>
        <w:t xml:space="preserve"> nu </w:t>
      </w:r>
      <w:proofErr w:type="spellStart"/>
      <w:r w:rsidR="00F83BDE" w:rsidRPr="0071753A">
        <w:rPr>
          <w:rFonts w:ascii="Times New Roman" w:eastAsia="Times New Roman" w:hAnsi="Times New Roman" w:cs="Times New Roman"/>
          <w:sz w:val="24"/>
          <w:szCs w:val="24"/>
        </w:rPr>
        <w:t>avem</w:t>
      </w:r>
      <w:proofErr w:type="spellEnd"/>
      <w:r w:rsidR="00F83BDE" w:rsidRPr="0071753A">
        <w:rPr>
          <w:rFonts w:ascii="Times New Roman" w:eastAsia="Times New Roman" w:hAnsi="Times New Roman" w:cs="Times New Roman"/>
          <w:sz w:val="24"/>
          <w:szCs w:val="24"/>
        </w:rPr>
        <w:t xml:space="preserve"> impact </w:t>
      </w:r>
      <w:proofErr w:type="spellStart"/>
      <w:r w:rsidR="00F83BDE" w:rsidRPr="0071753A">
        <w:rPr>
          <w:rFonts w:ascii="Times New Roman" w:eastAsia="Times New Roman" w:hAnsi="Times New Roman" w:cs="Times New Roman"/>
          <w:sz w:val="24"/>
          <w:szCs w:val="24"/>
        </w:rPr>
        <w:t>asupra</w:t>
      </w:r>
      <w:proofErr w:type="spellEnd"/>
      <w:r w:rsidR="00F83BDE" w:rsidRPr="0071753A">
        <w:rPr>
          <w:rFonts w:ascii="Times New Roman" w:eastAsia="Times New Roman" w:hAnsi="Times New Roman" w:cs="Times New Roman"/>
          <w:sz w:val="24"/>
          <w:szCs w:val="24"/>
        </w:rPr>
        <w:t xml:space="preserve"> </w:t>
      </w:r>
      <w:proofErr w:type="spellStart"/>
      <w:r w:rsidR="00F83BDE" w:rsidRPr="0071753A">
        <w:rPr>
          <w:rFonts w:ascii="Times New Roman" w:eastAsia="Times New Roman" w:hAnsi="Times New Roman" w:cs="Times New Roman"/>
          <w:sz w:val="24"/>
          <w:szCs w:val="24"/>
        </w:rPr>
        <w:t>zonei</w:t>
      </w:r>
      <w:proofErr w:type="spellEnd"/>
      <w:r w:rsidR="00F83BDE" w:rsidRPr="0071753A">
        <w:rPr>
          <w:rFonts w:ascii="Times New Roman" w:eastAsia="Times New Roman" w:hAnsi="Times New Roman" w:cs="Times New Roman"/>
          <w:sz w:val="24"/>
          <w:szCs w:val="24"/>
        </w:rPr>
        <w:t xml:space="preserve"> de </w:t>
      </w:r>
      <w:proofErr w:type="spellStart"/>
      <w:r w:rsidR="00F83BDE" w:rsidRPr="0071753A">
        <w:rPr>
          <w:rFonts w:ascii="Times New Roman" w:eastAsia="Times New Roman" w:hAnsi="Times New Roman" w:cs="Times New Roman"/>
          <w:sz w:val="24"/>
          <w:szCs w:val="24"/>
        </w:rPr>
        <w:t>amplasare</w:t>
      </w:r>
      <w:proofErr w:type="spellEnd"/>
      <w:r w:rsidR="00F83BDE" w:rsidRPr="0071753A">
        <w:rPr>
          <w:rFonts w:ascii="Times New Roman" w:eastAsia="Times New Roman" w:hAnsi="Times New Roman" w:cs="Times New Roman"/>
          <w:sz w:val="24"/>
          <w:szCs w:val="24"/>
        </w:rPr>
        <w:t xml:space="preserve"> a </w:t>
      </w:r>
      <w:proofErr w:type="spellStart"/>
      <w:r w:rsidRPr="0071753A">
        <w:rPr>
          <w:rFonts w:ascii="Times New Roman" w:eastAsia="Times New Roman" w:hAnsi="Times New Roman" w:cs="Times New Roman"/>
          <w:sz w:val="24"/>
          <w:szCs w:val="24"/>
        </w:rPr>
        <w:t>obiectivului</w:t>
      </w:r>
      <w:proofErr w:type="spellEnd"/>
    </w:p>
    <w:p w14:paraId="49DAD6A4" w14:textId="77777777" w:rsidR="00F83BDE" w:rsidRPr="0071753A" w:rsidRDefault="00133B78" w:rsidP="00C579FF">
      <w:pPr>
        <w:pStyle w:val="ListParagraph"/>
        <w:numPr>
          <w:ilvl w:val="0"/>
          <w:numId w:val="8"/>
        </w:num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lastRenderedPageBreak/>
        <w:t>Alternativa</w:t>
      </w:r>
      <w:r w:rsidR="00F83BDE" w:rsidRPr="0071753A">
        <w:rPr>
          <w:rFonts w:ascii="Times New Roman" w:eastAsia="Times New Roman" w:hAnsi="Times New Roman" w:cs="Times New Roman"/>
          <w:sz w:val="24"/>
          <w:szCs w:val="24"/>
        </w:rPr>
        <w:t xml:space="preserve"> 1 – </w:t>
      </w:r>
      <w:proofErr w:type="spellStart"/>
      <w:r w:rsidR="00F83BDE" w:rsidRPr="0071753A">
        <w:rPr>
          <w:rFonts w:ascii="Times New Roman" w:eastAsia="Times New Roman" w:hAnsi="Times New Roman" w:cs="Times New Roman"/>
          <w:sz w:val="24"/>
          <w:szCs w:val="24"/>
        </w:rPr>
        <w:t>realizarea</w:t>
      </w:r>
      <w:proofErr w:type="spellEnd"/>
      <w:r w:rsidR="00F83BDE" w:rsidRPr="0071753A">
        <w:rPr>
          <w:rFonts w:ascii="Times New Roman" w:eastAsia="Times New Roman" w:hAnsi="Times New Roman" w:cs="Times New Roman"/>
          <w:sz w:val="24"/>
          <w:szCs w:val="24"/>
        </w:rPr>
        <w:t xml:space="preserve"> </w:t>
      </w:r>
      <w:proofErr w:type="spellStart"/>
      <w:r w:rsidR="00F83BDE" w:rsidRPr="0071753A">
        <w:rPr>
          <w:rFonts w:ascii="Times New Roman" w:eastAsia="Times New Roman" w:hAnsi="Times New Roman" w:cs="Times New Roman"/>
          <w:sz w:val="24"/>
          <w:szCs w:val="24"/>
        </w:rPr>
        <w:t>proiectului</w:t>
      </w:r>
      <w:proofErr w:type="spellEnd"/>
      <w:r w:rsidR="00F83BDE" w:rsidRPr="0071753A">
        <w:rPr>
          <w:rFonts w:ascii="Times New Roman" w:eastAsia="Times New Roman" w:hAnsi="Times New Roman" w:cs="Times New Roman"/>
          <w:sz w:val="24"/>
          <w:szCs w:val="24"/>
        </w:rPr>
        <w:t xml:space="preserve"> in </w:t>
      </w:r>
      <w:proofErr w:type="spellStart"/>
      <w:r w:rsidR="00F83BDE" w:rsidRPr="0071753A">
        <w:rPr>
          <w:rFonts w:ascii="Times New Roman" w:eastAsia="Times New Roman" w:hAnsi="Times New Roman" w:cs="Times New Roman"/>
          <w:sz w:val="24"/>
          <w:szCs w:val="24"/>
        </w:rPr>
        <w:t>conditiile</w:t>
      </w:r>
      <w:proofErr w:type="spellEnd"/>
      <w:r w:rsidR="00F83BDE" w:rsidRPr="0071753A">
        <w:rPr>
          <w:rFonts w:ascii="Times New Roman" w:eastAsia="Times New Roman" w:hAnsi="Times New Roman" w:cs="Times New Roman"/>
          <w:sz w:val="24"/>
          <w:szCs w:val="24"/>
        </w:rPr>
        <w:t xml:space="preserve"> </w:t>
      </w:r>
      <w:proofErr w:type="spellStart"/>
      <w:r w:rsidR="001641AC">
        <w:rPr>
          <w:rFonts w:ascii="Times New Roman" w:eastAsia="Times New Roman" w:hAnsi="Times New Roman" w:cs="Times New Roman"/>
          <w:sz w:val="24"/>
          <w:szCs w:val="24"/>
        </w:rPr>
        <w:t>descrise</w:t>
      </w:r>
      <w:proofErr w:type="spellEnd"/>
      <w:r w:rsidR="001641AC">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pana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aici</w:t>
      </w:r>
      <w:proofErr w:type="spellEnd"/>
      <w:r w:rsidRPr="0071753A">
        <w:rPr>
          <w:rFonts w:ascii="Times New Roman" w:eastAsia="Times New Roman" w:hAnsi="Times New Roman" w:cs="Times New Roman"/>
          <w:sz w:val="24"/>
          <w:szCs w:val="24"/>
        </w:rPr>
        <w:t>.</w:t>
      </w:r>
    </w:p>
    <w:p w14:paraId="6B6938AD" w14:textId="77777777" w:rsidR="00355C66" w:rsidRPr="0071753A" w:rsidRDefault="00F83BDE" w:rsidP="00C579FF">
      <w:pPr>
        <w:pStyle w:val="ListParagraph"/>
        <w:numPr>
          <w:ilvl w:val="0"/>
          <w:numId w:val="8"/>
        </w:numPr>
        <w:shd w:val="clear" w:color="auto" w:fill="FFFFFF"/>
        <w:spacing w:after="0"/>
        <w:jc w:val="both"/>
        <w:rPr>
          <w:rFonts w:ascii="Times New Roman" w:eastAsia="Times New Roman" w:hAnsi="Times New Roman" w:cs="Times New Roman"/>
          <w:b/>
          <w:sz w:val="24"/>
          <w:szCs w:val="24"/>
          <w:lang w:val="ro-RO"/>
        </w:rPr>
      </w:pPr>
      <w:r w:rsidRPr="0071753A">
        <w:rPr>
          <w:rFonts w:ascii="Times New Roman" w:eastAsia="Times New Roman" w:hAnsi="Times New Roman" w:cs="Times New Roman"/>
          <w:sz w:val="24"/>
          <w:szCs w:val="24"/>
        </w:rPr>
        <w:t xml:space="preserve">Alternativa 2 </w:t>
      </w:r>
      <w:r w:rsidR="00355C66" w:rsidRPr="0071753A">
        <w:rPr>
          <w:rFonts w:ascii="Times New Roman" w:eastAsia="Times New Roman" w:hAnsi="Times New Roman" w:cs="Times New Roman"/>
          <w:sz w:val="24"/>
          <w:szCs w:val="24"/>
        </w:rPr>
        <w:t xml:space="preserve">–in care </w:t>
      </w:r>
      <w:proofErr w:type="spellStart"/>
      <w:r w:rsidR="00355C66" w:rsidRPr="0071753A">
        <w:rPr>
          <w:rFonts w:ascii="Times New Roman" w:eastAsia="Times New Roman" w:hAnsi="Times New Roman" w:cs="Times New Roman"/>
          <w:sz w:val="24"/>
          <w:szCs w:val="24"/>
        </w:rPr>
        <w:t>constructiile</w:t>
      </w:r>
      <w:proofErr w:type="spellEnd"/>
      <w:r w:rsidR="00355C66" w:rsidRPr="0071753A">
        <w:rPr>
          <w:rFonts w:ascii="Times New Roman" w:eastAsia="Times New Roman" w:hAnsi="Times New Roman" w:cs="Times New Roman"/>
          <w:sz w:val="24"/>
          <w:szCs w:val="24"/>
        </w:rPr>
        <w:t xml:space="preserve"> se </w:t>
      </w:r>
      <w:proofErr w:type="spellStart"/>
      <w:r w:rsidR="00355C66" w:rsidRPr="0071753A">
        <w:rPr>
          <w:rFonts w:ascii="Times New Roman" w:eastAsia="Times New Roman" w:hAnsi="Times New Roman" w:cs="Times New Roman"/>
          <w:sz w:val="24"/>
          <w:szCs w:val="24"/>
        </w:rPr>
        <w:t>realizeaza</w:t>
      </w:r>
      <w:proofErr w:type="spellEnd"/>
      <w:r w:rsidR="00355C66" w:rsidRPr="0071753A">
        <w:rPr>
          <w:rFonts w:ascii="Times New Roman" w:eastAsia="Times New Roman" w:hAnsi="Times New Roman" w:cs="Times New Roman"/>
          <w:sz w:val="24"/>
          <w:szCs w:val="24"/>
        </w:rPr>
        <w:t xml:space="preserve"> din </w:t>
      </w:r>
      <w:proofErr w:type="spellStart"/>
      <w:r w:rsidR="00355C66" w:rsidRPr="0071753A">
        <w:rPr>
          <w:rFonts w:ascii="Times New Roman" w:eastAsia="Times New Roman" w:hAnsi="Times New Roman" w:cs="Times New Roman"/>
          <w:sz w:val="24"/>
          <w:szCs w:val="24"/>
        </w:rPr>
        <w:t>alte</w:t>
      </w:r>
      <w:proofErr w:type="spellEnd"/>
      <w:r w:rsidR="00355C66" w:rsidRPr="0071753A">
        <w:rPr>
          <w:rFonts w:ascii="Times New Roman" w:eastAsia="Times New Roman" w:hAnsi="Times New Roman" w:cs="Times New Roman"/>
          <w:sz w:val="24"/>
          <w:szCs w:val="24"/>
        </w:rPr>
        <w:t xml:space="preserve"> </w:t>
      </w:r>
      <w:proofErr w:type="spellStart"/>
      <w:r w:rsidR="00355C66" w:rsidRPr="0071753A">
        <w:rPr>
          <w:rFonts w:ascii="Times New Roman" w:eastAsia="Times New Roman" w:hAnsi="Times New Roman" w:cs="Times New Roman"/>
          <w:sz w:val="24"/>
          <w:szCs w:val="24"/>
        </w:rPr>
        <w:t>materiale</w:t>
      </w:r>
      <w:proofErr w:type="spellEnd"/>
      <w:r w:rsidR="00355C66" w:rsidRPr="0071753A">
        <w:rPr>
          <w:rFonts w:ascii="Times New Roman" w:eastAsia="Times New Roman" w:hAnsi="Times New Roman" w:cs="Times New Roman"/>
          <w:sz w:val="24"/>
          <w:szCs w:val="24"/>
        </w:rPr>
        <w:t xml:space="preserve"> </w:t>
      </w:r>
      <w:proofErr w:type="spellStart"/>
      <w:r w:rsidR="00355C66" w:rsidRPr="0071753A">
        <w:rPr>
          <w:rFonts w:ascii="Times New Roman" w:eastAsia="Times New Roman" w:hAnsi="Times New Roman" w:cs="Times New Roman"/>
          <w:sz w:val="24"/>
          <w:szCs w:val="24"/>
        </w:rPr>
        <w:t>decat</w:t>
      </w:r>
      <w:proofErr w:type="spellEnd"/>
      <w:r w:rsidR="00355C66" w:rsidRPr="0071753A">
        <w:rPr>
          <w:rFonts w:ascii="Times New Roman" w:eastAsia="Times New Roman" w:hAnsi="Times New Roman" w:cs="Times New Roman"/>
          <w:sz w:val="24"/>
          <w:szCs w:val="24"/>
        </w:rPr>
        <w:t xml:space="preserve"> </w:t>
      </w:r>
      <w:proofErr w:type="spellStart"/>
      <w:r w:rsidR="00355C66" w:rsidRPr="0071753A">
        <w:rPr>
          <w:rFonts w:ascii="Times New Roman" w:eastAsia="Times New Roman" w:hAnsi="Times New Roman" w:cs="Times New Roman"/>
          <w:sz w:val="24"/>
          <w:szCs w:val="24"/>
        </w:rPr>
        <w:t>cele</w:t>
      </w:r>
      <w:proofErr w:type="spellEnd"/>
      <w:r w:rsidR="00355C66" w:rsidRPr="0071753A">
        <w:rPr>
          <w:rFonts w:ascii="Times New Roman" w:eastAsia="Times New Roman" w:hAnsi="Times New Roman" w:cs="Times New Roman"/>
          <w:sz w:val="24"/>
          <w:szCs w:val="24"/>
        </w:rPr>
        <w:t xml:space="preserve"> </w:t>
      </w:r>
      <w:proofErr w:type="spellStart"/>
      <w:r w:rsidR="00355C66" w:rsidRPr="0071753A">
        <w:rPr>
          <w:rFonts w:ascii="Times New Roman" w:eastAsia="Times New Roman" w:hAnsi="Times New Roman" w:cs="Times New Roman"/>
          <w:sz w:val="24"/>
          <w:szCs w:val="24"/>
        </w:rPr>
        <w:t>propuse</w:t>
      </w:r>
      <w:proofErr w:type="spellEnd"/>
      <w:r w:rsidR="00355C66" w:rsidRPr="0071753A">
        <w:rPr>
          <w:rFonts w:ascii="Times New Roman" w:eastAsia="Times New Roman" w:hAnsi="Times New Roman" w:cs="Times New Roman"/>
          <w:sz w:val="24"/>
          <w:szCs w:val="24"/>
        </w:rPr>
        <w:t xml:space="preserve"> in alternativa1</w:t>
      </w:r>
    </w:p>
    <w:p w14:paraId="3EB042A7" w14:textId="77777777" w:rsidR="00F7741C" w:rsidRPr="0071753A" w:rsidRDefault="00F7741C" w:rsidP="00C579FF">
      <w:pPr>
        <w:spacing w:after="0"/>
        <w:jc w:val="both"/>
        <w:rPr>
          <w:rFonts w:ascii="Times New Roman" w:eastAsia="Calibri" w:hAnsi="Times New Roman" w:cs="Times New Roman"/>
          <w:sz w:val="24"/>
          <w:szCs w:val="24"/>
          <w:lang w:val="ro-RO"/>
        </w:rPr>
      </w:pPr>
      <w:r w:rsidRPr="0071753A">
        <w:rPr>
          <w:rFonts w:ascii="Times New Roman" w:eastAsia="Calibri" w:hAnsi="Times New Roman" w:cs="Times New Roman"/>
          <w:b/>
          <w:sz w:val="24"/>
          <w:szCs w:val="24"/>
          <w:lang w:val="ro-RO"/>
        </w:rPr>
        <w:t>Varianta 2 alternativa :</w:t>
      </w:r>
      <w:r w:rsidRPr="0071753A">
        <w:rPr>
          <w:rFonts w:ascii="Times New Roman" w:eastAsia="Calibri" w:hAnsi="Times New Roman" w:cs="Times New Roman"/>
          <w:sz w:val="24"/>
          <w:szCs w:val="24"/>
          <w:lang w:val="ro-RO"/>
        </w:rPr>
        <w:t xml:space="preserve"> Suprastructură din beton armat. Cadre stâlpi-grinzi longitudinale din beton armat iar grinzi transversale din lemn stratificat (pentru acomodarea deschiderii mari fără stâlp pe mijloc). Infrastructura va fi realizată din fundații izolate de beton armat legate pe două direcții cu grinzi de fundare din beton armat. La partea superioară a grinzilor se va realiza planșeu placă de beton armat și va fi atent calculată pentru a oferi stabilitatea structurală necesară unei astfel de încărcări – </w:t>
      </w:r>
      <w:r w:rsidR="001641AC">
        <w:rPr>
          <w:rFonts w:ascii="Times New Roman" w:eastAsia="Calibri" w:hAnsi="Times New Roman" w:cs="Times New Roman"/>
          <w:sz w:val="24"/>
          <w:szCs w:val="24"/>
          <w:lang w:val="ro-RO"/>
        </w:rPr>
        <w:t>spatii de birouri si grupuri sanitare</w:t>
      </w:r>
      <w:r w:rsidRPr="0071753A">
        <w:rPr>
          <w:rFonts w:ascii="Times New Roman" w:eastAsia="Calibri" w:hAnsi="Times New Roman" w:cs="Times New Roman"/>
          <w:sz w:val="24"/>
          <w:szCs w:val="24"/>
          <w:lang w:val="ro-RO"/>
        </w:rPr>
        <w:t>. Acoperișul va fi realizat din tablă cutată sau ondulată pe structură din lemn (pane) montate pe direcția longitudinală, profil rectangular din lemn cu rol suport pentru tabla de acoperire. Acoperișul se realizează în două ape cu coamă mediană, cu o înclinație de 5°. Fațadele sunt din BCA sau cărămidă tencuite (interior-exterior).</w:t>
      </w:r>
    </w:p>
    <w:p w14:paraId="0AF9D99D" w14:textId="77777777" w:rsidR="00F7741C" w:rsidRPr="0071753A" w:rsidRDefault="00F7741C" w:rsidP="00C579FF">
      <w:pPr>
        <w:spacing w:after="0"/>
        <w:ind w:left="284" w:hanging="284"/>
        <w:jc w:val="both"/>
        <w:rPr>
          <w:rFonts w:ascii="Times New Roman" w:eastAsia="Calibri" w:hAnsi="Times New Roman" w:cs="Times New Roman"/>
          <w:sz w:val="24"/>
          <w:szCs w:val="24"/>
          <w:lang w:val="ro-RO"/>
        </w:rPr>
      </w:pPr>
      <w:r w:rsidRPr="0071753A">
        <w:rPr>
          <w:rFonts w:ascii="Times New Roman" w:eastAsia="Calibri" w:hAnsi="Times New Roman" w:cs="Times New Roman"/>
          <w:b/>
          <w:sz w:val="24"/>
          <w:szCs w:val="24"/>
          <w:lang w:val="ro-RO"/>
        </w:rPr>
        <w:t>Varianta optimă aleasă este Varianta 1 deoarece:</w:t>
      </w:r>
    </w:p>
    <w:p w14:paraId="2E1E0074" w14:textId="77777777" w:rsidR="00F7741C" w:rsidRPr="0071753A" w:rsidRDefault="00F7741C" w:rsidP="00AE297A">
      <w:pPr>
        <w:numPr>
          <w:ilvl w:val="0"/>
          <w:numId w:val="12"/>
        </w:numPr>
        <w:spacing w:after="0"/>
        <w:contextualSpacing/>
        <w:jc w:val="both"/>
        <w:rPr>
          <w:rFonts w:ascii="Times New Roman" w:eastAsia="Calibri" w:hAnsi="Times New Roman" w:cs="Times New Roman"/>
          <w:sz w:val="24"/>
          <w:szCs w:val="24"/>
          <w:lang w:val="ro-RO"/>
        </w:rPr>
      </w:pPr>
      <w:r w:rsidRPr="0071753A">
        <w:rPr>
          <w:rFonts w:ascii="Times New Roman" w:eastAsia="Calibri" w:hAnsi="Times New Roman" w:cs="Times New Roman"/>
          <w:sz w:val="24"/>
          <w:szCs w:val="24"/>
          <w:lang w:val="ro-RO"/>
        </w:rPr>
        <w:t>Timpul de execuție al acestui sistem este mult mai redus;</w:t>
      </w:r>
    </w:p>
    <w:p w14:paraId="50042041" w14:textId="77777777" w:rsidR="00F7741C" w:rsidRPr="0071753A" w:rsidRDefault="00F7741C" w:rsidP="00AE297A">
      <w:pPr>
        <w:numPr>
          <w:ilvl w:val="0"/>
          <w:numId w:val="12"/>
        </w:numPr>
        <w:spacing w:after="0"/>
        <w:contextualSpacing/>
        <w:jc w:val="both"/>
        <w:rPr>
          <w:rFonts w:ascii="Times New Roman" w:eastAsia="Calibri" w:hAnsi="Times New Roman" w:cs="Times New Roman"/>
          <w:sz w:val="24"/>
          <w:szCs w:val="24"/>
          <w:lang w:val="ro-RO"/>
        </w:rPr>
      </w:pPr>
      <w:r w:rsidRPr="0071753A">
        <w:rPr>
          <w:rFonts w:ascii="Times New Roman" w:eastAsia="Calibri" w:hAnsi="Times New Roman" w:cs="Times New Roman"/>
          <w:sz w:val="24"/>
          <w:szCs w:val="24"/>
          <w:lang w:val="ro-RO"/>
        </w:rPr>
        <w:t>Calificarea personalului pentru execuție nu este dificil;</w:t>
      </w:r>
    </w:p>
    <w:p w14:paraId="49564DB5" w14:textId="77777777" w:rsidR="00F7741C" w:rsidRPr="0071753A" w:rsidRDefault="00F7741C" w:rsidP="00AE297A">
      <w:pPr>
        <w:numPr>
          <w:ilvl w:val="0"/>
          <w:numId w:val="12"/>
        </w:numPr>
        <w:spacing w:after="0"/>
        <w:contextualSpacing/>
        <w:jc w:val="both"/>
        <w:rPr>
          <w:rFonts w:ascii="Times New Roman" w:eastAsia="Calibri" w:hAnsi="Times New Roman" w:cs="Times New Roman"/>
          <w:sz w:val="24"/>
          <w:szCs w:val="24"/>
          <w:lang w:val="ro-RO"/>
        </w:rPr>
      </w:pPr>
      <w:r w:rsidRPr="0071753A">
        <w:rPr>
          <w:rFonts w:ascii="Times New Roman" w:eastAsia="Calibri" w:hAnsi="Times New Roman" w:cs="Times New Roman"/>
          <w:sz w:val="24"/>
          <w:szCs w:val="24"/>
          <w:lang w:val="ro-RO"/>
        </w:rPr>
        <w:t>Maleabilitate în timp;</w:t>
      </w:r>
    </w:p>
    <w:p w14:paraId="0EEFE868" w14:textId="77777777" w:rsidR="00F7741C" w:rsidRDefault="00F7741C" w:rsidP="00AE297A">
      <w:pPr>
        <w:numPr>
          <w:ilvl w:val="0"/>
          <w:numId w:val="12"/>
        </w:numPr>
        <w:spacing w:after="0"/>
        <w:contextualSpacing/>
        <w:jc w:val="both"/>
        <w:rPr>
          <w:rFonts w:ascii="Times New Roman" w:eastAsia="Calibri" w:hAnsi="Times New Roman" w:cs="Times New Roman"/>
          <w:sz w:val="24"/>
          <w:szCs w:val="24"/>
          <w:lang w:val="ro-RO"/>
        </w:rPr>
      </w:pPr>
      <w:r w:rsidRPr="0071753A">
        <w:rPr>
          <w:rFonts w:ascii="Times New Roman" w:eastAsia="Calibri" w:hAnsi="Times New Roman" w:cs="Times New Roman"/>
          <w:sz w:val="24"/>
          <w:szCs w:val="24"/>
          <w:lang w:val="ro-RO"/>
        </w:rPr>
        <w:t>Costuri relativ mai scăzut decât Varianta 2;</w:t>
      </w:r>
    </w:p>
    <w:p w14:paraId="24B3947B" w14:textId="77777777" w:rsidR="001641AC" w:rsidRPr="0071753A" w:rsidRDefault="001641AC" w:rsidP="009F0E34">
      <w:pPr>
        <w:spacing w:after="0"/>
        <w:ind w:left="720"/>
        <w:contextualSpacing/>
        <w:jc w:val="both"/>
        <w:rPr>
          <w:rFonts w:ascii="Times New Roman" w:eastAsia="Calibri" w:hAnsi="Times New Roman" w:cs="Times New Roman"/>
          <w:sz w:val="24"/>
          <w:szCs w:val="24"/>
          <w:lang w:val="ro-RO"/>
        </w:rPr>
      </w:pPr>
    </w:p>
    <w:p w14:paraId="1853FD17" w14:textId="77777777" w:rsidR="00130700" w:rsidRPr="0071753A" w:rsidRDefault="00130700" w:rsidP="00C579FF">
      <w:pPr>
        <w:pStyle w:val="BodyText"/>
        <w:spacing w:after="0" w:line="276" w:lineRule="auto"/>
        <w:jc w:val="both"/>
        <w:rPr>
          <w:rFonts w:ascii="Times New Roman" w:hAnsi="Times New Roman" w:cs="Times New Roman"/>
          <w:color w:val="7030A0"/>
          <w:sz w:val="24"/>
          <w:szCs w:val="24"/>
          <w:lang w:val="ro-RO"/>
        </w:rPr>
      </w:pPr>
      <w:r w:rsidRPr="0071753A">
        <w:rPr>
          <w:rFonts w:ascii="Times New Roman" w:hAnsi="Times New Roman" w:cs="Times New Roman"/>
          <w:b/>
          <w:color w:val="7030A0"/>
          <w:sz w:val="24"/>
          <w:szCs w:val="24"/>
          <w:lang w:val="ro-RO"/>
        </w:rPr>
        <w:t>3.20</w:t>
      </w:r>
      <w:r w:rsidRPr="0071753A">
        <w:rPr>
          <w:rFonts w:ascii="Times New Roman" w:hAnsi="Times New Roman" w:cs="Times New Roman"/>
          <w:color w:val="7030A0"/>
          <w:sz w:val="24"/>
          <w:szCs w:val="24"/>
          <w:lang w:val="ro-RO"/>
        </w:rPr>
        <w:t>.</w:t>
      </w:r>
      <w:r w:rsidRPr="001641AC">
        <w:rPr>
          <w:rFonts w:ascii="Times New Roman" w:hAnsi="Times New Roman" w:cs="Times New Roman"/>
          <w:b/>
          <w:color w:val="7030A0"/>
          <w:sz w:val="24"/>
          <w:szCs w:val="24"/>
          <w:lang w:val="ro-RO"/>
        </w:rPr>
        <w:t>A</w:t>
      </w:r>
      <w:r w:rsidRPr="0071753A">
        <w:rPr>
          <w:rFonts w:ascii="Times New Roman" w:hAnsi="Times New Roman" w:cs="Times New Roman"/>
          <w:b/>
          <w:bCs/>
          <w:color w:val="7030A0"/>
          <w:sz w:val="24"/>
          <w:szCs w:val="24"/>
          <w:lang w:val="ro-RO"/>
        </w:rPr>
        <w:t>lte activitati care pot aparea ca urmare a proiectului (de exemplu, extragerea de agregate, asigurarea unor noi surse de apa, surse sau linii de transport al energiei, cresterea numarului de locuinte, eliminarea apelor uzate si a deseurilor):</w:t>
      </w:r>
    </w:p>
    <w:p w14:paraId="69211CFE" w14:textId="77777777" w:rsidR="00130700" w:rsidRPr="0071753A" w:rsidRDefault="00130700" w:rsidP="00C579FF">
      <w:pPr>
        <w:pStyle w:val="BodyText"/>
        <w:spacing w:after="0" w:line="276" w:lineRule="auto"/>
        <w:jc w:val="both"/>
        <w:rPr>
          <w:rFonts w:ascii="Times New Roman" w:hAnsi="Times New Roman" w:cs="Times New Roman"/>
          <w:sz w:val="24"/>
          <w:szCs w:val="24"/>
          <w:lang w:val="fr-FR"/>
        </w:rPr>
      </w:pPr>
      <w:proofErr w:type="spellStart"/>
      <w:r w:rsidRPr="0071753A">
        <w:rPr>
          <w:rFonts w:ascii="Times New Roman" w:hAnsi="Times New Roman" w:cs="Times New Roman"/>
          <w:b/>
          <w:bCs/>
          <w:sz w:val="24"/>
          <w:szCs w:val="24"/>
          <w:lang w:val="fr-FR"/>
        </w:rPr>
        <w:t>Surse</w:t>
      </w:r>
      <w:proofErr w:type="spellEnd"/>
      <w:r w:rsidRPr="0071753A">
        <w:rPr>
          <w:rFonts w:ascii="Times New Roman" w:hAnsi="Times New Roman" w:cs="Times New Roman"/>
          <w:b/>
          <w:bCs/>
          <w:sz w:val="24"/>
          <w:szCs w:val="24"/>
          <w:lang w:val="fr-FR"/>
        </w:rPr>
        <w:t xml:space="preserve"> </w:t>
      </w:r>
      <w:proofErr w:type="spellStart"/>
      <w:r w:rsidRPr="0071753A">
        <w:rPr>
          <w:rFonts w:ascii="Times New Roman" w:hAnsi="Times New Roman" w:cs="Times New Roman"/>
          <w:b/>
          <w:bCs/>
          <w:sz w:val="24"/>
          <w:szCs w:val="24"/>
          <w:lang w:val="fr-FR"/>
        </w:rPr>
        <w:t>sau</w:t>
      </w:r>
      <w:proofErr w:type="spellEnd"/>
      <w:r w:rsidRPr="0071753A">
        <w:rPr>
          <w:rFonts w:ascii="Times New Roman" w:hAnsi="Times New Roman" w:cs="Times New Roman"/>
          <w:b/>
          <w:bCs/>
          <w:sz w:val="24"/>
          <w:szCs w:val="24"/>
          <w:lang w:val="fr-FR"/>
        </w:rPr>
        <w:t xml:space="preserve"> </w:t>
      </w:r>
      <w:proofErr w:type="spellStart"/>
      <w:r w:rsidRPr="0071753A">
        <w:rPr>
          <w:rFonts w:ascii="Times New Roman" w:hAnsi="Times New Roman" w:cs="Times New Roman"/>
          <w:b/>
          <w:bCs/>
          <w:sz w:val="24"/>
          <w:szCs w:val="24"/>
          <w:lang w:val="fr-FR"/>
        </w:rPr>
        <w:t>linii</w:t>
      </w:r>
      <w:proofErr w:type="spellEnd"/>
      <w:r w:rsidRPr="0071753A">
        <w:rPr>
          <w:rFonts w:ascii="Times New Roman" w:hAnsi="Times New Roman" w:cs="Times New Roman"/>
          <w:b/>
          <w:bCs/>
          <w:sz w:val="24"/>
          <w:szCs w:val="24"/>
          <w:lang w:val="fr-FR"/>
        </w:rPr>
        <w:t xml:space="preserve"> de transport al </w:t>
      </w:r>
      <w:proofErr w:type="spellStart"/>
      <w:r w:rsidRPr="0071753A">
        <w:rPr>
          <w:rFonts w:ascii="Times New Roman" w:hAnsi="Times New Roman" w:cs="Times New Roman"/>
          <w:b/>
          <w:bCs/>
          <w:sz w:val="24"/>
          <w:szCs w:val="24"/>
          <w:lang w:val="fr-FR"/>
        </w:rPr>
        <w:t>energiei</w:t>
      </w:r>
      <w:proofErr w:type="spellEnd"/>
    </w:p>
    <w:p w14:paraId="36621A9C" w14:textId="77777777" w:rsidR="009F0E34" w:rsidRDefault="00130700" w:rsidP="00C579FF">
      <w:pPr>
        <w:pStyle w:val="BodyText"/>
        <w:spacing w:after="0" w:line="276" w:lineRule="auto"/>
        <w:jc w:val="both"/>
        <w:rPr>
          <w:rFonts w:ascii="Times New Roman" w:hAnsi="Times New Roman" w:cs="Times New Roman"/>
          <w:sz w:val="24"/>
          <w:szCs w:val="24"/>
          <w:lang w:val="fr-FR"/>
        </w:rPr>
      </w:pPr>
      <w:r w:rsidRPr="0071753A">
        <w:rPr>
          <w:rFonts w:ascii="Times New Roman" w:hAnsi="Times New Roman" w:cs="Times New Roman"/>
          <w:sz w:val="24"/>
          <w:szCs w:val="24"/>
          <w:lang w:val="fr-FR"/>
        </w:rPr>
        <w:t xml:space="preserve">- nu </w:t>
      </w:r>
      <w:proofErr w:type="spellStart"/>
      <w:r w:rsidRPr="0071753A">
        <w:rPr>
          <w:rFonts w:ascii="Times New Roman" w:hAnsi="Times New Roman" w:cs="Times New Roman"/>
          <w:sz w:val="24"/>
          <w:szCs w:val="24"/>
          <w:lang w:val="fr-FR"/>
        </w:rPr>
        <w:t>apare</w:t>
      </w:r>
      <w:proofErr w:type="spellEnd"/>
      <w:r w:rsidRPr="0071753A">
        <w:rPr>
          <w:rFonts w:ascii="Times New Roman" w:hAnsi="Times New Roman" w:cs="Times New Roman"/>
          <w:sz w:val="24"/>
          <w:szCs w:val="24"/>
          <w:lang w:val="fr-FR"/>
        </w:rPr>
        <w:t xml:space="preserve"> o noua </w:t>
      </w:r>
      <w:proofErr w:type="spellStart"/>
      <w:r w:rsidRPr="0071753A">
        <w:rPr>
          <w:rFonts w:ascii="Times New Roman" w:hAnsi="Times New Roman" w:cs="Times New Roman"/>
          <w:sz w:val="24"/>
          <w:szCs w:val="24"/>
          <w:lang w:val="fr-FR"/>
        </w:rPr>
        <w:t>linie</w:t>
      </w:r>
      <w:proofErr w:type="spellEnd"/>
      <w:r w:rsidRPr="0071753A">
        <w:rPr>
          <w:rFonts w:ascii="Times New Roman" w:hAnsi="Times New Roman" w:cs="Times New Roman"/>
          <w:sz w:val="24"/>
          <w:szCs w:val="24"/>
          <w:lang w:val="fr-FR"/>
        </w:rPr>
        <w:t xml:space="preserve"> de transport a </w:t>
      </w:r>
      <w:proofErr w:type="spellStart"/>
      <w:r w:rsidRPr="0071753A">
        <w:rPr>
          <w:rFonts w:ascii="Times New Roman" w:hAnsi="Times New Roman" w:cs="Times New Roman"/>
          <w:sz w:val="24"/>
          <w:szCs w:val="24"/>
          <w:lang w:val="fr-FR"/>
        </w:rPr>
        <w:t>energiei</w:t>
      </w:r>
      <w:proofErr w:type="spellEnd"/>
      <w:r w:rsidR="00F7741C" w:rsidRPr="0071753A">
        <w:rPr>
          <w:rFonts w:ascii="Times New Roman" w:hAnsi="Times New Roman" w:cs="Times New Roman"/>
          <w:sz w:val="24"/>
          <w:szCs w:val="24"/>
          <w:lang w:val="fr-FR"/>
        </w:rPr>
        <w:t xml:space="preserve">, nu se </w:t>
      </w:r>
      <w:proofErr w:type="spellStart"/>
      <w:r w:rsidR="00F7741C" w:rsidRPr="0071753A">
        <w:rPr>
          <w:rFonts w:ascii="Times New Roman" w:hAnsi="Times New Roman" w:cs="Times New Roman"/>
          <w:sz w:val="24"/>
          <w:szCs w:val="24"/>
          <w:lang w:val="fr-FR"/>
        </w:rPr>
        <w:t>extrag</w:t>
      </w:r>
      <w:proofErr w:type="spellEnd"/>
      <w:r w:rsidR="00F7741C" w:rsidRPr="0071753A">
        <w:rPr>
          <w:rFonts w:ascii="Times New Roman" w:hAnsi="Times New Roman" w:cs="Times New Roman"/>
          <w:sz w:val="24"/>
          <w:szCs w:val="24"/>
          <w:lang w:val="fr-FR"/>
        </w:rPr>
        <w:t xml:space="preserve"> </w:t>
      </w:r>
      <w:proofErr w:type="spellStart"/>
      <w:r w:rsidR="00F7741C" w:rsidRPr="0071753A">
        <w:rPr>
          <w:rFonts w:ascii="Times New Roman" w:hAnsi="Times New Roman" w:cs="Times New Roman"/>
          <w:sz w:val="24"/>
          <w:szCs w:val="24"/>
          <w:lang w:val="fr-FR"/>
        </w:rPr>
        <w:t>agregate</w:t>
      </w:r>
      <w:proofErr w:type="spellEnd"/>
      <w:r w:rsidR="00F7741C" w:rsidRPr="0071753A">
        <w:rPr>
          <w:rFonts w:ascii="Times New Roman" w:hAnsi="Times New Roman" w:cs="Times New Roman"/>
          <w:sz w:val="24"/>
          <w:szCs w:val="24"/>
          <w:lang w:val="fr-FR"/>
        </w:rPr>
        <w:t xml:space="preserve"> , nu se </w:t>
      </w:r>
      <w:proofErr w:type="spellStart"/>
      <w:r w:rsidR="00F7741C" w:rsidRPr="0071753A">
        <w:rPr>
          <w:rFonts w:ascii="Times New Roman" w:hAnsi="Times New Roman" w:cs="Times New Roman"/>
          <w:sz w:val="24"/>
          <w:szCs w:val="24"/>
          <w:lang w:val="fr-FR"/>
        </w:rPr>
        <w:t>folosesc</w:t>
      </w:r>
      <w:proofErr w:type="spellEnd"/>
      <w:r w:rsidR="00F7741C" w:rsidRPr="0071753A">
        <w:rPr>
          <w:rFonts w:ascii="Times New Roman" w:hAnsi="Times New Roman" w:cs="Times New Roman"/>
          <w:sz w:val="24"/>
          <w:szCs w:val="24"/>
          <w:lang w:val="fr-FR"/>
        </w:rPr>
        <w:t xml:space="preserve"> </w:t>
      </w:r>
      <w:proofErr w:type="spellStart"/>
      <w:r w:rsidR="00F7741C" w:rsidRPr="0071753A">
        <w:rPr>
          <w:rFonts w:ascii="Times New Roman" w:hAnsi="Times New Roman" w:cs="Times New Roman"/>
          <w:sz w:val="24"/>
          <w:szCs w:val="24"/>
          <w:lang w:val="fr-FR"/>
        </w:rPr>
        <w:t>noi</w:t>
      </w:r>
      <w:proofErr w:type="spellEnd"/>
      <w:r w:rsidR="00F7741C" w:rsidRPr="0071753A">
        <w:rPr>
          <w:rFonts w:ascii="Times New Roman" w:hAnsi="Times New Roman" w:cs="Times New Roman"/>
          <w:sz w:val="24"/>
          <w:szCs w:val="24"/>
          <w:lang w:val="fr-FR"/>
        </w:rPr>
        <w:t xml:space="preserve"> </w:t>
      </w:r>
      <w:proofErr w:type="spellStart"/>
      <w:r w:rsidR="00F7741C" w:rsidRPr="0071753A">
        <w:rPr>
          <w:rFonts w:ascii="Times New Roman" w:hAnsi="Times New Roman" w:cs="Times New Roman"/>
          <w:sz w:val="24"/>
          <w:szCs w:val="24"/>
          <w:lang w:val="fr-FR"/>
        </w:rPr>
        <w:t>surse</w:t>
      </w:r>
      <w:proofErr w:type="spellEnd"/>
      <w:r w:rsidR="00F7741C" w:rsidRPr="0071753A">
        <w:rPr>
          <w:rFonts w:ascii="Times New Roman" w:hAnsi="Times New Roman" w:cs="Times New Roman"/>
          <w:sz w:val="24"/>
          <w:szCs w:val="24"/>
          <w:lang w:val="fr-FR"/>
        </w:rPr>
        <w:t xml:space="preserve"> de </w:t>
      </w:r>
      <w:proofErr w:type="spellStart"/>
      <w:r w:rsidR="00F7741C" w:rsidRPr="0071753A">
        <w:rPr>
          <w:rFonts w:ascii="Times New Roman" w:hAnsi="Times New Roman" w:cs="Times New Roman"/>
          <w:sz w:val="24"/>
          <w:szCs w:val="24"/>
          <w:lang w:val="fr-FR"/>
        </w:rPr>
        <w:t>apa</w:t>
      </w:r>
      <w:proofErr w:type="spellEnd"/>
    </w:p>
    <w:p w14:paraId="5C4F2415" w14:textId="77777777" w:rsidR="009F0E34" w:rsidRPr="009F0E34" w:rsidRDefault="009F0E34" w:rsidP="00C579FF">
      <w:pPr>
        <w:pStyle w:val="BodyText"/>
        <w:spacing w:after="0" w:line="276" w:lineRule="auto"/>
        <w:jc w:val="both"/>
        <w:rPr>
          <w:rFonts w:ascii="Times New Roman" w:hAnsi="Times New Roman" w:cs="Times New Roman"/>
          <w:sz w:val="24"/>
          <w:szCs w:val="24"/>
          <w:lang w:val="fr-FR"/>
        </w:rPr>
      </w:pPr>
    </w:p>
    <w:p w14:paraId="63281E68" w14:textId="77777777" w:rsidR="00130700" w:rsidRPr="0071753A" w:rsidRDefault="00130700" w:rsidP="00C579FF">
      <w:pPr>
        <w:pStyle w:val="BodyText"/>
        <w:spacing w:after="0" w:line="276" w:lineRule="auto"/>
        <w:jc w:val="both"/>
        <w:rPr>
          <w:rFonts w:ascii="Times New Roman" w:hAnsi="Times New Roman" w:cs="Times New Roman"/>
          <w:sz w:val="24"/>
          <w:szCs w:val="24"/>
          <w:lang w:val="fr-FR"/>
        </w:rPr>
      </w:pPr>
      <w:proofErr w:type="spellStart"/>
      <w:r w:rsidRPr="0071753A">
        <w:rPr>
          <w:rFonts w:ascii="Times New Roman" w:hAnsi="Times New Roman" w:cs="Times New Roman"/>
          <w:b/>
          <w:bCs/>
          <w:sz w:val="24"/>
          <w:szCs w:val="24"/>
          <w:lang w:val="fr-FR"/>
        </w:rPr>
        <w:t>Eliminarea</w:t>
      </w:r>
      <w:proofErr w:type="spellEnd"/>
      <w:r w:rsidRPr="0071753A">
        <w:rPr>
          <w:rFonts w:ascii="Times New Roman" w:hAnsi="Times New Roman" w:cs="Times New Roman"/>
          <w:b/>
          <w:bCs/>
          <w:sz w:val="24"/>
          <w:szCs w:val="24"/>
          <w:lang w:val="fr-FR"/>
        </w:rPr>
        <w:t xml:space="preserve"> </w:t>
      </w:r>
      <w:proofErr w:type="spellStart"/>
      <w:r w:rsidRPr="0071753A">
        <w:rPr>
          <w:rFonts w:ascii="Times New Roman" w:hAnsi="Times New Roman" w:cs="Times New Roman"/>
          <w:b/>
          <w:bCs/>
          <w:sz w:val="24"/>
          <w:szCs w:val="24"/>
          <w:lang w:val="fr-FR"/>
        </w:rPr>
        <w:t>apelor</w:t>
      </w:r>
      <w:proofErr w:type="spellEnd"/>
      <w:r w:rsidRPr="0071753A">
        <w:rPr>
          <w:rFonts w:ascii="Times New Roman" w:hAnsi="Times New Roman" w:cs="Times New Roman"/>
          <w:b/>
          <w:bCs/>
          <w:sz w:val="24"/>
          <w:szCs w:val="24"/>
          <w:lang w:val="fr-FR"/>
        </w:rPr>
        <w:t xml:space="preserve"> </w:t>
      </w:r>
      <w:proofErr w:type="spellStart"/>
      <w:r w:rsidRPr="0071753A">
        <w:rPr>
          <w:rFonts w:ascii="Times New Roman" w:hAnsi="Times New Roman" w:cs="Times New Roman"/>
          <w:b/>
          <w:bCs/>
          <w:sz w:val="24"/>
          <w:szCs w:val="24"/>
          <w:lang w:val="fr-FR"/>
        </w:rPr>
        <w:t>uzate</w:t>
      </w:r>
      <w:proofErr w:type="spellEnd"/>
    </w:p>
    <w:p w14:paraId="15236163" w14:textId="77777777" w:rsidR="00C555CA" w:rsidRDefault="00D31D81" w:rsidP="00C555CA">
      <w:pPr>
        <w:pStyle w:val="Style5"/>
        <w:widowControl/>
        <w:spacing w:line="276" w:lineRule="auto"/>
        <w:rPr>
          <w:rFonts w:ascii="Century Gothic" w:hAnsi="Century Gothic"/>
          <w:lang w:val="fr-FR"/>
        </w:rPr>
      </w:pPr>
      <w:proofErr w:type="spellStart"/>
      <w:r w:rsidRPr="0071753A">
        <w:rPr>
          <w:rStyle w:val="FontStyle46"/>
          <w:sz w:val="24"/>
          <w:szCs w:val="24"/>
        </w:rPr>
        <w:t>Apele</w:t>
      </w:r>
      <w:proofErr w:type="spellEnd"/>
      <w:r w:rsidRPr="0071753A">
        <w:rPr>
          <w:rStyle w:val="FontStyle46"/>
          <w:sz w:val="24"/>
          <w:szCs w:val="24"/>
        </w:rPr>
        <w:t xml:space="preserve"> </w:t>
      </w:r>
      <w:proofErr w:type="spellStart"/>
      <w:r w:rsidRPr="0071753A">
        <w:rPr>
          <w:rStyle w:val="FontStyle46"/>
          <w:sz w:val="24"/>
          <w:szCs w:val="24"/>
        </w:rPr>
        <w:t>uzate</w:t>
      </w:r>
      <w:proofErr w:type="spellEnd"/>
      <w:r w:rsidRPr="0071753A">
        <w:rPr>
          <w:rStyle w:val="FontStyle46"/>
          <w:sz w:val="24"/>
          <w:szCs w:val="24"/>
        </w:rPr>
        <w:t xml:space="preserve"> </w:t>
      </w:r>
      <w:proofErr w:type="spellStart"/>
      <w:r w:rsidRPr="0071753A">
        <w:rPr>
          <w:rStyle w:val="FontStyle46"/>
          <w:sz w:val="24"/>
          <w:szCs w:val="24"/>
        </w:rPr>
        <w:t>menajere</w:t>
      </w:r>
      <w:proofErr w:type="spellEnd"/>
      <w:r w:rsidRPr="0071753A">
        <w:rPr>
          <w:rStyle w:val="FontStyle46"/>
          <w:sz w:val="24"/>
          <w:szCs w:val="24"/>
        </w:rPr>
        <w:t xml:space="preserve"> </w:t>
      </w:r>
      <w:r w:rsidR="001641AC">
        <w:rPr>
          <w:rFonts w:ascii="Times New Roman" w:hAnsi="Times New Roman"/>
          <w:lang w:val="fr-FR"/>
        </w:rPr>
        <w:t xml:space="preserve">de </w:t>
      </w:r>
      <w:r w:rsidR="007E5AF1">
        <w:rPr>
          <w:rFonts w:ascii="Times New Roman" w:hAnsi="Times New Roman"/>
          <w:lang w:val="fr-FR"/>
        </w:rPr>
        <w:t>l</w:t>
      </w:r>
      <w:r w:rsidR="001641AC">
        <w:rPr>
          <w:rFonts w:ascii="Times New Roman" w:hAnsi="Times New Roman"/>
          <w:lang w:val="fr-FR"/>
        </w:rPr>
        <w:t xml:space="preserve">a </w:t>
      </w:r>
      <w:proofErr w:type="spellStart"/>
      <w:r w:rsidR="001641AC">
        <w:rPr>
          <w:rFonts w:ascii="Times New Roman" w:hAnsi="Times New Roman"/>
          <w:lang w:val="fr-FR"/>
        </w:rPr>
        <w:t>g</w:t>
      </w:r>
      <w:r w:rsidR="001641AC" w:rsidRPr="004E76E5">
        <w:rPr>
          <w:rFonts w:ascii="Times New Roman" w:hAnsi="Times New Roman"/>
          <w:lang w:val="fr-FR"/>
        </w:rPr>
        <w:t>rupurile</w:t>
      </w:r>
      <w:proofErr w:type="spellEnd"/>
      <w:r w:rsidR="001641AC">
        <w:rPr>
          <w:rFonts w:ascii="Times New Roman" w:hAnsi="Times New Roman"/>
          <w:lang w:val="fr-FR"/>
        </w:rPr>
        <w:t xml:space="preserve"> </w:t>
      </w:r>
      <w:proofErr w:type="spellStart"/>
      <w:r w:rsidR="001641AC" w:rsidRPr="004E76E5">
        <w:rPr>
          <w:rFonts w:ascii="Times New Roman" w:hAnsi="Times New Roman"/>
          <w:lang w:val="fr-FR"/>
        </w:rPr>
        <w:t>sanitare</w:t>
      </w:r>
      <w:proofErr w:type="spellEnd"/>
      <w:r w:rsidR="001641AC" w:rsidRPr="004E76E5">
        <w:rPr>
          <w:rFonts w:ascii="Times New Roman" w:hAnsi="Times New Roman"/>
          <w:lang w:val="fr-FR"/>
        </w:rPr>
        <w:t xml:space="preserve"> se vor </w:t>
      </w:r>
      <w:proofErr w:type="spellStart"/>
      <w:r w:rsidR="001641AC">
        <w:rPr>
          <w:rFonts w:ascii="Times New Roman" w:hAnsi="Times New Roman"/>
          <w:lang w:val="fr-FR"/>
        </w:rPr>
        <w:t>deversa</w:t>
      </w:r>
      <w:proofErr w:type="spellEnd"/>
      <w:r w:rsidR="001641AC" w:rsidRPr="004E76E5">
        <w:rPr>
          <w:rFonts w:ascii="Times New Roman" w:hAnsi="Times New Roman"/>
          <w:lang w:val="fr-FR"/>
        </w:rPr>
        <w:t xml:space="preserve"> la un </w:t>
      </w:r>
      <w:proofErr w:type="spellStart"/>
      <w:r w:rsidR="001641AC" w:rsidRPr="004E76E5">
        <w:rPr>
          <w:rFonts w:ascii="Times New Roman" w:hAnsi="Times New Roman"/>
          <w:lang w:val="fr-FR"/>
        </w:rPr>
        <w:t>bazin</w:t>
      </w:r>
      <w:proofErr w:type="spellEnd"/>
      <w:r w:rsidR="001641AC">
        <w:rPr>
          <w:rFonts w:ascii="Times New Roman" w:hAnsi="Times New Roman"/>
          <w:lang w:val="fr-FR"/>
        </w:rPr>
        <w:t xml:space="preserve"> </w:t>
      </w:r>
      <w:proofErr w:type="spellStart"/>
      <w:r w:rsidR="001641AC" w:rsidRPr="004E76E5">
        <w:rPr>
          <w:rFonts w:ascii="Times New Roman" w:hAnsi="Times New Roman"/>
          <w:lang w:val="fr-FR"/>
        </w:rPr>
        <w:t>vidanjabil</w:t>
      </w:r>
      <w:proofErr w:type="spellEnd"/>
      <w:r w:rsidR="001641AC">
        <w:rPr>
          <w:rFonts w:ascii="Times New Roman" w:hAnsi="Times New Roman"/>
          <w:lang w:val="fr-FR"/>
        </w:rPr>
        <w:t xml:space="preserve"> </w:t>
      </w:r>
      <w:proofErr w:type="spellStart"/>
      <w:r w:rsidR="001641AC" w:rsidRPr="004E76E5">
        <w:rPr>
          <w:rFonts w:ascii="Times New Roman" w:hAnsi="Times New Roman"/>
          <w:lang w:val="fr-FR"/>
        </w:rPr>
        <w:t>etans</w:t>
      </w:r>
      <w:proofErr w:type="spellEnd"/>
      <w:r w:rsidR="001641AC">
        <w:rPr>
          <w:rFonts w:ascii="Times New Roman" w:hAnsi="Times New Roman"/>
          <w:lang w:val="fr-FR"/>
        </w:rPr>
        <w:t xml:space="preserve"> </w:t>
      </w:r>
      <w:proofErr w:type="spellStart"/>
      <w:r w:rsidR="001641AC" w:rsidRPr="004E76E5">
        <w:rPr>
          <w:rFonts w:ascii="Times New Roman" w:hAnsi="Times New Roman"/>
          <w:lang w:val="fr-FR"/>
        </w:rPr>
        <w:t>amplasat</w:t>
      </w:r>
      <w:proofErr w:type="spellEnd"/>
      <w:r w:rsidR="001641AC">
        <w:rPr>
          <w:rFonts w:ascii="Times New Roman" w:hAnsi="Times New Roman"/>
          <w:lang w:val="fr-FR"/>
        </w:rPr>
        <w:t xml:space="preserve"> </w:t>
      </w:r>
      <w:proofErr w:type="spellStart"/>
      <w:r w:rsidR="001641AC" w:rsidRPr="004E76E5">
        <w:rPr>
          <w:rFonts w:ascii="Times New Roman" w:hAnsi="Times New Roman"/>
          <w:lang w:val="fr-FR"/>
        </w:rPr>
        <w:t>subteran</w:t>
      </w:r>
      <w:proofErr w:type="spellEnd"/>
      <w:r w:rsidR="001641AC">
        <w:rPr>
          <w:rFonts w:ascii="Times New Roman" w:hAnsi="Times New Roman"/>
          <w:lang w:val="fr-FR"/>
        </w:rPr>
        <w:t xml:space="preserve"> </w:t>
      </w:r>
      <w:proofErr w:type="spellStart"/>
      <w:r w:rsidR="001641AC" w:rsidRPr="004E76E5">
        <w:rPr>
          <w:rFonts w:ascii="Times New Roman" w:hAnsi="Times New Roman"/>
          <w:lang w:val="fr-FR"/>
        </w:rPr>
        <w:t>cu</w:t>
      </w:r>
      <w:proofErr w:type="spellEnd"/>
      <w:r w:rsidR="001641AC">
        <w:rPr>
          <w:rFonts w:ascii="Times New Roman" w:hAnsi="Times New Roman"/>
          <w:lang w:val="fr-FR"/>
        </w:rPr>
        <w:t xml:space="preserve"> </w:t>
      </w:r>
      <w:proofErr w:type="spellStart"/>
      <w:r w:rsidR="001641AC" w:rsidRPr="004E76E5">
        <w:rPr>
          <w:rFonts w:ascii="Times New Roman" w:hAnsi="Times New Roman"/>
          <w:lang w:val="fr-FR"/>
        </w:rPr>
        <w:t>capacitatea</w:t>
      </w:r>
      <w:proofErr w:type="spellEnd"/>
      <w:r w:rsidR="001641AC" w:rsidRPr="004E76E5">
        <w:rPr>
          <w:rFonts w:ascii="Times New Roman" w:hAnsi="Times New Roman"/>
          <w:lang w:val="fr-FR"/>
        </w:rPr>
        <w:t xml:space="preserve"> de 8mc</w:t>
      </w:r>
      <w:r w:rsidR="001641AC" w:rsidRPr="001D60D4">
        <w:rPr>
          <w:rFonts w:ascii="Century Gothic" w:hAnsi="Century Gothic"/>
          <w:lang w:val="fr-FR"/>
        </w:rPr>
        <w:t>.</w:t>
      </w:r>
    </w:p>
    <w:p w14:paraId="095BD222" w14:textId="77777777" w:rsidR="00D31D81" w:rsidRDefault="00D31D81" w:rsidP="00C555CA">
      <w:pPr>
        <w:pStyle w:val="Style5"/>
        <w:widowControl/>
        <w:spacing w:line="276" w:lineRule="auto"/>
        <w:rPr>
          <w:rStyle w:val="FontStyle46"/>
          <w:sz w:val="24"/>
          <w:szCs w:val="24"/>
        </w:rPr>
      </w:pPr>
      <w:proofErr w:type="spellStart"/>
      <w:r w:rsidRPr="0071753A">
        <w:rPr>
          <w:rStyle w:val="FontStyle46"/>
          <w:sz w:val="24"/>
          <w:szCs w:val="24"/>
        </w:rPr>
        <w:t>Apele</w:t>
      </w:r>
      <w:proofErr w:type="spellEnd"/>
      <w:r w:rsidRPr="0071753A">
        <w:rPr>
          <w:rStyle w:val="FontStyle46"/>
          <w:sz w:val="24"/>
          <w:szCs w:val="24"/>
        </w:rPr>
        <w:t xml:space="preserve"> </w:t>
      </w:r>
      <w:proofErr w:type="spellStart"/>
      <w:r w:rsidRPr="0071753A">
        <w:rPr>
          <w:rStyle w:val="FontStyle46"/>
          <w:sz w:val="24"/>
          <w:szCs w:val="24"/>
        </w:rPr>
        <w:t>pluviale</w:t>
      </w:r>
      <w:proofErr w:type="spellEnd"/>
      <w:r w:rsidRPr="0071753A">
        <w:rPr>
          <w:rStyle w:val="FontStyle46"/>
          <w:sz w:val="24"/>
          <w:szCs w:val="24"/>
        </w:rPr>
        <w:t xml:space="preserve"> se </w:t>
      </w:r>
      <w:proofErr w:type="spellStart"/>
      <w:r w:rsidRPr="0071753A">
        <w:rPr>
          <w:rStyle w:val="FontStyle46"/>
          <w:sz w:val="24"/>
          <w:szCs w:val="24"/>
        </w:rPr>
        <w:t>descarca</w:t>
      </w:r>
      <w:proofErr w:type="spellEnd"/>
      <w:r w:rsidRPr="0071753A">
        <w:rPr>
          <w:rStyle w:val="FontStyle46"/>
          <w:sz w:val="24"/>
          <w:szCs w:val="24"/>
        </w:rPr>
        <w:t xml:space="preserve"> pe zona </w:t>
      </w:r>
      <w:proofErr w:type="spellStart"/>
      <w:r w:rsidRPr="0071753A">
        <w:rPr>
          <w:rStyle w:val="FontStyle46"/>
          <w:sz w:val="24"/>
          <w:szCs w:val="24"/>
        </w:rPr>
        <w:t>verde</w:t>
      </w:r>
      <w:proofErr w:type="spellEnd"/>
      <w:r w:rsidRPr="0071753A">
        <w:rPr>
          <w:rStyle w:val="FontStyle46"/>
          <w:sz w:val="24"/>
          <w:szCs w:val="24"/>
        </w:rPr>
        <w:t xml:space="preserve"> </w:t>
      </w:r>
      <w:proofErr w:type="spellStart"/>
      <w:r w:rsidRPr="0071753A">
        <w:rPr>
          <w:rStyle w:val="FontStyle46"/>
          <w:sz w:val="24"/>
          <w:szCs w:val="24"/>
        </w:rPr>
        <w:t>si</w:t>
      </w:r>
      <w:proofErr w:type="spellEnd"/>
      <w:r w:rsidRPr="0071753A">
        <w:rPr>
          <w:rStyle w:val="FontStyle46"/>
          <w:sz w:val="24"/>
          <w:szCs w:val="24"/>
        </w:rPr>
        <w:t xml:space="preserve"> pe </w:t>
      </w:r>
      <w:proofErr w:type="spellStart"/>
      <w:r w:rsidRPr="0071753A">
        <w:rPr>
          <w:rStyle w:val="FontStyle46"/>
          <w:sz w:val="24"/>
          <w:szCs w:val="24"/>
        </w:rPr>
        <w:t>terenul</w:t>
      </w:r>
      <w:proofErr w:type="spellEnd"/>
      <w:r w:rsidRPr="0071753A">
        <w:rPr>
          <w:rStyle w:val="FontStyle46"/>
          <w:sz w:val="24"/>
          <w:szCs w:val="24"/>
        </w:rPr>
        <w:t xml:space="preserve"> </w:t>
      </w:r>
      <w:proofErr w:type="spellStart"/>
      <w:r w:rsidRPr="0071753A">
        <w:rPr>
          <w:rStyle w:val="FontStyle46"/>
          <w:sz w:val="24"/>
          <w:szCs w:val="24"/>
        </w:rPr>
        <w:t>neamenajat</w:t>
      </w:r>
      <w:proofErr w:type="spellEnd"/>
      <w:r w:rsidRPr="0071753A">
        <w:rPr>
          <w:rStyle w:val="FontStyle46"/>
          <w:sz w:val="24"/>
          <w:szCs w:val="24"/>
        </w:rPr>
        <w:t xml:space="preserve"> al </w:t>
      </w:r>
      <w:proofErr w:type="spellStart"/>
      <w:r w:rsidRPr="0071753A">
        <w:rPr>
          <w:rStyle w:val="FontStyle46"/>
          <w:sz w:val="24"/>
          <w:szCs w:val="24"/>
        </w:rPr>
        <w:t>incintei</w:t>
      </w:r>
      <w:proofErr w:type="spellEnd"/>
      <w:r w:rsidRPr="0071753A">
        <w:rPr>
          <w:rStyle w:val="FontStyle46"/>
          <w:sz w:val="24"/>
          <w:szCs w:val="24"/>
        </w:rPr>
        <w:t xml:space="preserve">, </w:t>
      </w:r>
      <w:proofErr w:type="spellStart"/>
      <w:r w:rsidRPr="0071753A">
        <w:rPr>
          <w:rStyle w:val="FontStyle46"/>
          <w:sz w:val="24"/>
          <w:szCs w:val="24"/>
        </w:rPr>
        <w:t>iar</w:t>
      </w:r>
      <w:proofErr w:type="spellEnd"/>
      <w:r w:rsidRPr="0071753A">
        <w:rPr>
          <w:rStyle w:val="FontStyle46"/>
          <w:sz w:val="24"/>
          <w:szCs w:val="24"/>
        </w:rPr>
        <w:t xml:space="preserve"> </w:t>
      </w:r>
      <w:proofErr w:type="spellStart"/>
      <w:r w:rsidRPr="0071753A">
        <w:rPr>
          <w:rStyle w:val="FontStyle46"/>
          <w:sz w:val="24"/>
          <w:szCs w:val="24"/>
        </w:rPr>
        <w:t>surplusul</w:t>
      </w:r>
      <w:proofErr w:type="spellEnd"/>
      <w:r w:rsidR="001641AC">
        <w:rPr>
          <w:rStyle w:val="FontStyle46"/>
          <w:sz w:val="24"/>
          <w:szCs w:val="24"/>
        </w:rPr>
        <w:t xml:space="preserve"> </w:t>
      </w:r>
      <w:proofErr w:type="spellStart"/>
      <w:r w:rsidR="001641AC">
        <w:rPr>
          <w:rStyle w:val="FontStyle46"/>
          <w:sz w:val="24"/>
          <w:szCs w:val="24"/>
        </w:rPr>
        <w:t>prin</w:t>
      </w:r>
      <w:proofErr w:type="spellEnd"/>
      <w:r w:rsidR="00C555CA" w:rsidRPr="00C555CA">
        <w:rPr>
          <w:lang w:val="fr-FR"/>
        </w:rPr>
        <w:t xml:space="preserve"> </w:t>
      </w:r>
      <w:proofErr w:type="spellStart"/>
      <w:r w:rsidR="00C555CA" w:rsidRPr="00C555CA">
        <w:rPr>
          <w:rFonts w:ascii="Times New Roman" w:hAnsi="Times New Roman"/>
          <w:i/>
          <w:lang w:val="fr-FR"/>
        </w:rPr>
        <w:t>două</w:t>
      </w:r>
      <w:proofErr w:type="spellEnd"/>
      <w:r w:rsidR="00C555CA" w:rsidRPr="00C555CA">
        <w:rPr>
          <w:rFonts w:ascii="Times New Roman" w:hAnsi="Times New Roman"/>
          <w:i/>
          <w:lang w:val="fr-FR"/>
        </w:rPr>
        <w:t xml:space="preserve"> rigole </w:t>
      </w:r>
      <w:proofErr w:type="spellStart"/>
      <w:r w:rsidR="00C555CA" w:rsidRPr="00C555CA">
        <w:rPr>
          <w:rFonts w:ascii="Times New Roman" w:hAnsi="Times New Roman"/>
          <w:i/>
          <w:lang w:val="fr-FR"/>
        </w:rPr>
        <w:t>prefabricate</w:t>
      </w:r>
      <w:proofErr w:type="spellEnd"/>
      <w:r w:rsidR="00C555CA" w:rsidRPr="00C555CA">
        <w:rPr>
          <w:rFonts w:ascii="Times New Roman" w:hAnsi="Times New Roman"/>
          <w:i/>
          <w:lang w:val="fr-FR"/>
        </w:rPr>
        <w:t xml:space="preserve"> </w:t>
      </w:r>
      <w:proofErr w:type="spellStart"/>
      <w:r w:rsidR="00C555CA" w:rsidRPr="00C555CA">
        <w:rPr>
          <w:rFonts w:ascii="Times New Roman" w:hAnsi="Times New Roman"/>
          <w:i/>
          <w:lang w:val="fr-FR"/>
        </w:rPr>
        <w:t>din</w:t>
      </w:r>
      <w:proofErr w:type="spellEnd"/>
      <w:r w:rsidR="00C555CA" w:rsidRPr="00C555CA">
        <w:rPr>
          <w:rFonts w:ascii="Times New Roman" w:hAnsi="Times New Roman"/>
          <w:i/>
          <w:lang w:val="fr-FR"/>
        </w:rPr>
        <w:t xml:space="preserve"> </w:t>
      </w:r>
      <w:proofErr w:type="spellStart"/>
      <w:r w:rsidR="00C555CA" w:rsidRPr="00C555CA">
        <w:rPr>
          <w:rFonts w:ascii="Times New Roman" w:hAnsi="Times New Roman"/>
          <w:i/>
          <w:lang w:val="fr-FR"/>
        </w:rPr>
        <w:t>beton</w:t>
      </w:r>
      <w:proofErr w:type="spellEnd"/>
      <w:r w:rsidR="00C555CA" w:rsidRPr="00C555CA">
        <w:rPr>
          <w:rFonts w:ascii="Times New Roman" w:hAnsi="Times New Roman"/>
          <w:i/>
          <w:lang w:val="fr-FR"/>
        </w:rPr>
        <w:t xml:space="preserve"> </w:t>
      </w:r>
      <w:proofErr w:type="spellStart"/>
      <w:r w:rsidR="00C555CA" w:rsidRPr="00C555CA">
        <w:rPr>
          <w:rFonts w:ascii="Times New Roman" w:hAnsi="Times New Roman"/>
          <w:i/>
          <w:lang w:val="fr-FR"/>
        </w:rPr>
        <w:t>polimeric</w:t>
      </w:r>
      <w:proofErr w:type="spellEnd"/>
      <w:r w:rsidR="00C555CA" w:rsidRPr="00C555CA">
        <w:rPr>
          <w:rFonts w:ascii="Times New Roman" w:hAnsi="Times New Roman"/>
          <w:i/>
          <w:lang w:val="fr-FR"/>
        </w:rPr>
        <w:t xml:space="preserve"> </w:t>
      </w:r>
      <w:proofErr w:type="spellStart"/>
      <w:r w:rsidR="00C555CA" w:rsidRPr="00C555CA">
        <w:rPr>
          <w:rFonts w:ascii="Times New Roman" w:hAnsi="Times New Roman"/>
          <w:i/>
          <w:lang w:val="fr-FR"/>
        </w:rPr>
        <w:t>acoperite</w:t>
      </w:r>
      <w:proofErr w:type="spellEnd"/>
      <w:r w:rsidR="00C555CA" w:rsidRPr="00C555CA">
        <w:rPr>
          <w:rFonts w:ascii="Times New Roman" w:hAnsi="Times New Roman"/>
          <w:i/>
          <w:lang w:val="fr-FR"/>
        </w:rPr>
        <w:t xml:space="preserve"> </w:t>
      </w:r>
      <w:proofErr w:type="spellStart"/>
      <w:r w:rsidR="00C555CA" w:rsidRPr="00C555CA">
        <w:rPr>
          <w:rFonts w:ascii="Times New Roman" w:hAnsi="Times New Roman"/>
          <w:i/>
          <w:lang w:val="fr-FR"/>
        </w:rPr>
        <w:t>cu</w:t>
      </w:r>
      <w:proofErr w:type="spellEnd"/>
      <w:r w:rsidR="00C555CA" w:rsidRPr="00C555CA">
        <w:rPr>
          <w:rFonts w:ascii="Times New Roman" w:hAnsi="Times New Roman"/>
          <w:i/>
          <w:lang w:val="fr-FR"/>
        </w:rPr>
        <w:t xml:space="preserve"> </w:t>
      </w:r>
      <w:proofErr w:type="spellStart"/>
      <w:r w:rsidR="00C555CA" w:rsidRPr="00C555CA">
        <w:rPr>
          <w:rFonts w:ascii="Times New Roman" w:hAnsi="Times New Roman"/>
          <w:i/>
          <w:lang w:val="fr-FR"/>
        </w:rPr>
        <w:t>grile</w:t>
      </w:r>
      <w:proofErr w:type="spellEnd"/>
      <w:r w:rsidR="00C555CA" w:rsidRPr="00C555CA">
        <w:rPr>
          <w:rFonts w:ascii="Times New Roman" w:hAnsi="Times New Roman"/>
          <w:i/>
          <w:lang w:val="fr-FR"/>
        </w:rPr>
        <w:t xml:space="preserve"> </w:t>
      </w:r>
      <w:proofErr w:type="spellStart"/>
      <w:r w:rsidR="00C555CA" w:rsidRPr="00C555CA">
        <w:rPr>
          <w:rFonts w:ascii="Times New Roman" w:hAnsi="Times New Roman"/>
          <w:i/>
          <w:lang w:val="fr-FR"/>
        </w:rPr>
        <w:t>din</w:t>
      </w:r>
      <w:proofErr w:type="spellEnd"/>
      <w:r w:rsidR="00C555CA" w:rsidRPr="00C555CA">
        <w:rPr>
          <w:rFonts w:ascii="Times New Roman" w:hAnsi="Times New Roman"/>
          <w:i/>
          <w:lang w:val="fr-FR"/>
        </w:rPr>
        <w:t xml:space="preserve"> </w:t>
      </w:r>
      <w:proofErr w:type="spellStart"/>
      <w:r w:rsidR="00C555CA" w:rsidRPr="00C555CA">
        <w:rPr>
          <w:rFonts w:ascii="Times New Roman" w:hAnsi="Times New Roman"/>
          <w:i/>
          <w:lang w:val="fr-FR"/>
        </w:rPr>
        <w:t>fontă</w:t>
      </w:r>
      <w:proofErr w:type="spellEnd"/>
      <w:r w:rsidR="00C555CA" w:rsidRPr="00C555CA">
        <w:rPr>
          <w:rFonts w:ascii="Times New Roman" w:hAnsi="Times New Roman"/>
          <w:i/>
          <w:lang w:val="fr-FR"/>
        </w:rPr>
        <w:t xml:space="preserve"> </w:t>
      </w:r>
      <w:proofErr w:type="spellStart"/>
      <w:r w:rsidR="00C555CA" w:rsidRPr="00C555CA">
        <w:rPr>
          <w:rFonts w:ascii="Times New Roman" w:hAnsi="Times New Roman"/>
          <w:i/>
          <w:lang w:val="fr-FR"/>
        </w:rPr>
        <w:t>cu</w:t>
      </w:r>
      <w:proofErr w:type="spellEnd"/>
      <w:r w:rsidR="00C555CA" w:rsidRPr="00C555CA">
        <w:rPr>
          <w:rFonts w:ascii="Times New Roman" w:hAnsi="Times New Roman"/>
          <w:i/>
          <w:lang w:val="fr-FR"/>
        </w:rPr>
        <w:t xml:space="preserve"> </w:t>
      </w:r>
      <w:proofErr w:type="spellStart"/>
      <w:r w:rsidR="00C555CA" w:rsidRPr="00C555CA">
        <w:rPr>
          <w:rFonts w:ascii="Times New Roman" w:hAnsi="Times New Roman"/>
          <w:i/>
          <w:lang w:val="fr-FR"/>
        </w:rPr>
        <w:t>clasa</w:t>
      </w:r>
      <w:proofErr w:type="spellEnd"/>
      <w:r w:rsidR="00C555CA" w:rsidRPr="00C555CA">
        <w:rPr>
          <w:rFonts w:ascii="Times New Roman" w:hAnsi="Times New Roman"/>
          <w:i/>
          <w:lang w:val="fr-FR"/>
        </w:rPr>
        <w:t xml:space="preserve"> de </w:t>
      </w:r>
      <w:proofErr w:type="spellStart"/>
      <w:r w:rsidR="00C555CA" w:rsidRPr="00C555CA">
        <w:rPr>
          <w:rFonts w:ascii="Times New Roman" w:hAnsi="Times New Roman"/>
          <w:i/>
          <w:lang w:val="fr-FR"/>
        </w:rPr>
        <w:t>încărcare</w:t>
      </w:r>
      <w:proofErr w:type="spellEnd"/>
      <w:r w:rsidR="00C555CA" w:rsidRPr="00C555CA">
        <w:rPr>
          <w:rFonts w:ascii="Times New Roman" w:hAnsi="Times New Roman"/>
          <w:i/>
          <w:lang w:val="fr-FR"/>
        </w:rPr>
        <w:t xml:space="preserve"> D400, </w:t>
      </w:r>
      <w:proofErr w:type="spellStart"/>
      <w:r w:rsidR="00C555CA" w:rsidRPr="00C555CA">
        <w:rPr>
          <w:rFonts w:ascii="Times New Roman" w:hAnsi="Times New Roman"/>
          <w:i/>
          <w:lang w:val="fr-FR"/>
        </w:rPr>
        <w:t>și</w:t>
      </w:r>
      <w:proofErr w:type="spellEnd"/>
      <w:r w:rsidR="00C555CA" w:rsidRPr="00C555CA">
        <w:rPr>
          <w:rFonts w:ascii="Times New Roman" w:hAnsi="Times New Roman"/>
          <w:i/>
          <w:lang w:val="fr-FR"/>
        </w:rPr>
        <w:t xml:space="preserve"> </w:t>
      </w:r>
      <w:proofErr w:type="spellStart"/>
      <w:r w:rsidR="00C555CA" w:rsidRPr="00C555CA">
        <w:rPr>
          <w:rFonts w:ascii="Times New Roman" w:hAnsi="Times New Roman"/>
          <w:i/>
          <w:lang w:val="fr-FR"/>
        </w:rPr>
        <w:t>evacuate</w:t>
      </w:r>
      <w:proofErr w:type="spellEnd"/>
      <w:r w:rsidR="00C555CA" w:rsidRPr="00C555CA">
        <w:rPr>
          <w:rFonts w:ascii="Times New Roman" w:hAnsi="Times New Roman"/>
          <w:i/>
          <w:lang w:val="fr-FR"/>
        </w:rPr>
        <w:t xml:space="preserve"> </w:t>
      </w:r>
      <w:proofErr w:type="spellStart"/>
      <w:r w:rsidR="00C555CA" w:rsidRPr="00C555CA">
        <w:rPr>
          <w:rFonts w:ascii="Times New Roman" w:hAnsi="Times New Roman"/>
          <w:i/>
          <w:lang w:val="fr-FR"/>
        </w:rPr>
        <w:t>printr</w:t>
      </w:r>
      <w:proofErr w:type="spellEnd"/>
      <w:r w:rsidR="00C555CA" w:rsidRPr="00C555CA">
        <w:rPr>
          <w:rFonts w:ascii="Times New Roman" w:hAnsi="Times New Roman"/>
          <w:i/>
          <w:lang w:val="fr-FR"/>
        </w:rPr>
        <w:t xml:space="preserve">-o </w:t>
      </w:r>
      <w:proofErr w:type="spellStart"/>
      <w:r w:rsidR="00C555CA" w:rsidRPr="00C555CA">
        <w:rPr>
          <w:rFonts w:ascii="Times New Roman" w:hAnsi="Times New Roman"/>
          <w:i/>
          <w:lang w:val="fr-FR"/>
        </w:rPr>
        <w:t>retea</w:t>
      </w:r>
      <w:proofErr w:type="spellEnd"/>
      <w:r w:rsidR="00C555CA" w:rsidRPr="00C555CA">
        <w:rPr>
          <w:rFonts w:ascii="Times New Roman" w:hAnsi="Times New Roman"/>
          <w:i/>
          <w:lang w:val="fr-FR"/>
        </w:rPr>
        <w:t xml:space="preserve"> </w:t>
      </w:r>
      <w:proofErr w:type="spellStart"/>
      <w:r w:rsidR="00C555CA" w:rsidRPr="00C555CA">
        <w:rPr>
          <w:rFonts w:ascii="Times New Roman" w:hAnsi="Times New Roman"/>
          <w:i/>
          <w:lang w:val="fr-FR"/>
        </w:rPr>
        <w:t>subterană</w:t>
      </w:r>
      <w:proofErr w:type="spellEnd"/>
      <w:r w:rsidR="00C555CA" w:rsidRPr="00C555CA">
        <w:rPr>
          <w:rFonts w:ascii="Times New Roman" w:hAnsi="Times New Roman"/>
          <w:i/>
          <w:lang w:val="fr-FR"/>
        </w:rPr>
        <w:t xml:space="preserve"> </w:t>
      </w:r>
      <w:proofErr w:type="spellStart"/>
      <w:r w:rsidR="00C555CA" w:rsidRPr="00C555CA">
        <w:rPr>
          <w:rFonts w:ascii="Times New Roman" w:hAnsi="Times New Roman"/>
          <w:i/>
          <w:lang w:val="fr-FR"/>
        </w:rPr>
        <w:t>din</w:t>
      </w:r>
      <w:proofErr w:type="spellEnd"/>
      <w:r w:rsidR="00C555CA" w:rsidRPr="00C555CA">
        <w:rPr>
          <w:rFonts w:ascii="Times New Roman" w:hAnsi="Times New Roman"/>
          <w:i/>
          <w:lang w:val="fr-FR"/>
        </w:rPr>
        <w:t xml:space="preserve"> </w:t>
      </w:r>
      <w:proofErr w:type="spellStart"/>
      <w:r w:rsidR="00C555CA" w:rsidRPr="00C555CA">
        <w:rPr>
          <w:rFonts w:ascii="Times New Roman" w:hAnsi="Times New Roman"/>
          <w:i/>
          <w:lang w:val="fr-FR"/>
        </w:rPr>
        <w:t>tevi</w:t>
      </w:r>
      <w:proofErr w:type="spellEnd"/>
      <w:r w:rsidR="00C555CA" w:rsidRPr="00C555CA">
        <w:rPr>
          <w:rFonts w:ascii="Times New Roman" w:hAnsi="Times New Roman"/>
          <w:i/>
          <w:lang w:val="fr-FR"/>
        </w:rPr>
        <w:t xml:space="preserve"> PVC SN4 </w:t>
      </w:r>
      <w:proofErr w:type="spellStart"/>
      <w:r w:rsidR="00C555CA" w:rsidRPr="00C555CA">
        <w:rPr>
          <w:rFonts w:ascii="Times New Roman" w:hAnsi="Times New Roman"/>
          <w:i/>
          <w:lang w:val="fr-FR"/>
        </w:rPr>
        <w:t>în</w:t>
      </w:r>
      <w:proofErr w:type="spellEnd"/>
      <w:r w:rsidR="00C555CA" w:rsidRPr="00C555CA">
        <w:rPr>
          <w:rFonts w:ascii="Times New Roman" w:hAnsi="Times New Roman"/>
          <w:i/>
          <w:lang w:val="fr-FR"/>
        </w:rPr>
        <w:t xml:space="preserve"> </w:t>
      </w:r>
      <w:proofErr w:type="spellStart"/>
      <w:r w:rsidR="00C555CA" w:rsidRPr="00C555CA">
        <w:rPr>
          <w:rFonts w:ascii="Times New Roman" w:hAnsi="Times New Roman"/>
          <w:i/>
          <w:lang w:val="fr-FR"/>
        </w:rPr>
        <w:t>santuri</w:t>
      </w:r>
      <w:proofErr w:type="spellEnd"/>
      <w:r w:rsidR="00C555CA" w:rsidRPr="00C555CA">
        <w:rPr>
          <w:rFonts w:ascii="Times New Roman" w:hAnsi="Times New Roman"/>
          <w:i/>
          <w:lang w:val="fr-FR"/>
        </w:rPr>
        <w:t>.</w:t>
      </w:r>
      <w:r w:rsidR="00C555CA">
        <w:rPr>
          <w:lang w:val="fr-FR"/>
        </w:rPr>
        <w:t xml:space="preserve"> </w:t>
      </w:r>
      <w:r w:rsidRPr="0071753A">
        <w:rPr>
          <w:rStyle w:val="FontStyle46"/>
          <w:sz w:val="24"/>
          <w:szCs w:val="24"/>
        </w:rPr>
        <w:t xml:space="preserve">In </w:t>
      </w:r>
      <w:proofErr w:type="spellStart"/>
      <w:r w:rsidRPr="0071753A">
        <w:rPr>
          <w:rStyle w:val="FontStyle46"/>
          <w:sz w:val="24"/>
          <w:szCs w:val="24"/>
        </w:rPr>
        <w:t>prealabil</w:t>
      </w:r>
      <w:proofErr w:type="spellEnd"/>
      <w:r w:rsidRPr="0071753A">
        <w:rPr>
          <w:rStyle w:val="FontStyle46"/>
          <w:sz w:val="24"/>
          <w:szCs w:val="24"/>
        </w:rPr>
        <w:t xml:space="preserve"> sunt </w:t>
      </w:r>
      <w:proofErr w:type="spellStart"/>
      <w:r w:rsidRPr="007801D9">
        <w:rPr>
          <w:rStyle w:val="FontStyle46"/>
          <w:sz w:val="24"/>
          <w:szCs w:val="24"/>
        </w:rPr>
        <w:t>trecute</w:t>
      </w:r>
      <w:proofErr w:type="spellEnd"/>
      <w:r w:rsidRPr="007801D9">
        <w:rPr>
          <w:rStyle w:val="FontStyle46"/>
          <w:sz w:val="24"/>
          <w:szCs w:val="24"/>
        </w:rPr>
        <w:t xml:space="preserve"> </w:t>
      </w:r>
      <w:proofErr w:type="spellStart"/>
      <w:r w:rsidRPr="007801D9">
        <w:rPr>
          <w:rStyle w:val="FontStyle46"/>
          <w:sz w:val="24"/>
          <w:szCs w:val="24"/>
        </w:rPr>
        <w:t>prin</w:t>
      </w:r>
      <w:proofErr w:type="spellEnd"/>
      <w:r w:rsidRPr="007801D9">
        <w:rPr>
          <w:rStyle w:val="FontStyle46"/>
          <w:sz w:val="24"/>
          <w:szCs w:val="24"/>
        </w:rPr>
        <w:t xml:space="preserve"> separator de </w:t>
      </w:r>
      <w:proofErr w:type="spellStart"/>
      <w:r w:rsidRPr="007801D9">
        <w:rPr>
          <w:rStyle w:val="FontStyle46"/>
          <w:sz w:val="24"/>
          <w:szCs w:val="24"/>
        </w:rPr>
        <w:t>hidrocarburi</w:t>
      </w:r>
      <w:proofErr w:type="spellEnd"/>
      <w:r w:rsidRPr="007801D9">
        <w:rPr>
          <w:rStyle w:val="FontStyle46"/>
          <w:sz w:val="24"/>
          <w:szCs w:val="24"/>
        </w:rPr>
        <w:t xml:space="preserve"> cu debit de </w:t>
      </w:r>
      <w:r w:rsidR="001641AC">
        <w:rPr>
          <w:rStyle w:val="FontStyle46"/>
          <w:sz w:val="24"/>
          <w:szCs w:val="24"/>
        </w:rPr>
        <w:t>3</w:t>
      </w:r>
      <w:r w:rsidRPr="007801D9">
        <w:rPr>
          <w:rStyle w:val="FontStyle46"/>
          <w:sz w:val="24"/>
          <w:szCs w:val="24"/>
        </w:rPr>
        <w:t>0 l/s.</w:t>
      </w:r>
    </w:p>
    <w:p w14:paraId="22991A8D" w14:textId="77777777" w:rsidR="00D31D81" w:rsidRPr="0071753A" w:rsidRDefault="00D31D81" w:rsidP="00C579FF">
      <w:pPr>
        <w:pStyle w:val="BodyText"/>
        <w:spacing w:after="0" w:line="276" w:lineRule="auto"/>
        <w:jc w:val="both"/>
        <w:rPr>
          <w:rFonts w:ascii="Times New Roman" w:hAnsi="Times New Roman" w:cs="Times New Roman"/>
          <w:b/>
          <w:bCs/>
          <w:sz w:val="24"/>
          <w:szCs w:val="24"/>
          <w:lang w:val="fr-FR"/>
        </w:rPr>
      </w:pPr>
    </w:p>
    <w:p w14:paraId="669C4F8A" w14:textId="77777777" w:rsidR="00130700" w:rsidRPr="0071753A" w:rsidRDefault="00130700" w:rsidP="00C579FF">
      <w:pPr>
        <w:pStyle w:val="BodyText"/>
        <w:spacing w:after="0" w:line="276" w:lineRule="auto"/>
        <w:jc w:val="both"/>
        <w:rPr>
          <w:rFonts w:ascii="Times New Roman" w:hAnsi="Times New Roman" w:cs="Times New Roman"/>
          <w:sz w:val="24"/>
          <w:szCs w:val="24"/>
          <w:lang w:val="fr-FR"/>
        </w:rPr>
      </w:pPr>
      <w:proofErr w:type="spellStart"/>
      <w:r w:rsidRPr="0071753A">
        <w:rPr>
          <w:rFonts w:ascii="Times New Roman" w:hAnsi="Times New Roman" w:cs="Times New Roman"/>
          <w:b/>
          <w:bCs/>
          <w:sz w:val="24"/>
          <w:szCs w:val="24"/>
          <w:lang w:val="fr-FR"/>
        </w:rPr>
        <w:t>Eliminarea</w:t>
      </w:r>
      <w:proofErr w:type="spellEnd"/>
      <w:r w:rsidRPr="0071753A">
        <w:rPr>
          <w:rFonts w:ascii="Times New Roman" w:hAnsi="Times New Roman" w:cs="Times New Roman"/>
          <w:b/>
          <w:bCs/>
          <w:sz w:val="24"/>
          <w:szCs w:val="24"/>
          <w:lang w:val="fr-FR"/>
        </w:rPr>
        <w:t xml:space="preserve"> </w:t>
      </w:r>
      <w:proofErr w:type="spellStart"/>
      <w:r w:rsidRPr="0071753A">
        <w:rPr>
          <w:rFonts w:ascii="Times New Roman" w:hAnsi="Times New Roman" w:cs="Times New Roman"/>
          <w:b/>
          <w:bCs/>
          <w:sz w:val="24"/>
          <w:szCs w:val="24"/>
          <w:lang w:val="fr-FR"/>
        </w:rPr>
        <w:t>deseurilor</w:t>
      </w:r>
      <w:proofErr w:type="spellEnd"/>
    </w:p>
    <w:p w14:paraId="15A44371" w14:textId="77777777" w:rsidR="00130700" w:rsidRPr="0071753A" w:rsidRDefault="00130700" w:rsidP="00C579FF">
      <w:pPr>
        <w:pStyle w:val="BodyText"/>
        <w:spacing w:after="0" w:line="276" w:lineRule="auto"/>
        <w:jc w:val="both"/>
        <w:rPr>
          <w:rFonts w:ascii="Times New Roman" w:hAnsi="Times New Roman" w:cs="Times New Roman"/>
          <w:sz w:val="24"/>
          <w:szCs w:val="24"/>
          <w:lang w:val="fr-FR"/>
        </w:rPr>
      </w:pPr>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în</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et</w:t>
      </w:r>
      <w:r w:rsidR="00C555CA">
        <w:rPr>
          <w:rFonts w:ascii="Times New Roman" w:hAnsi="Times New Roman" w:cs="Times New Roman"/>
          <w:sz w:val="24"/>
          <w:szCs w:val="24"/>
          <w:lang w:val="fr-FR"/>
        </w:rPr>
        <w:t>apa</w:t>
      </w:r>
      <w:proofErr w:type="spellEnd"/>
      <w:r w:rsidR="00C555CA">
        <w:rPr>
          <w:rFonts w:ascii="Times New Roman" w:hAnsi="Times New Roman" w:cs="Times New Roman"/>
          <w:sz w:val="24"/>
          <w:szCs w:val="24"/>
          <w:lang w:val="fr-FR"/>
        </w:rPr>
        <w:t xml:space="preserve"> de </w:t>
      </w:r>
      <w:proofErr w:type="spellStart"/>
      <w:r w:rsidR="00C555CA">
        <w:rPr>
          <w:rFonts w:ascii="Times New Roman" w:hAnsi="Times New Roman" w:cs="Times New Roman"/>
          <w:sz w:val="24"/>
          <w:szCs w:val="24"/>
          <w:lang w:val="fr-FR"/>
        </w:rPr>
        <w:t>constructie</w:t>
      </w:r>
      <w:proofErr w:type="spellEnd"/>
      <w:r w:rsidR="00C555CA">
        <w:rPr>
          <w:rFonts w:ascii="Times New Roman" w:hAnsi="Times New Roman" w:cs="Times New Roman"/>
          <w:sz w:val="24"/>
          <w:szCs w:val="24"/>
          <w:lang w:val="fr-FR"/>
        </w:rPr>
        <w:t xml:space="preserve"> vor </w:t>
      </w:r>
      <w:proofErr w:type="spellStart"/>
      <w:r w:rsidR="00C555CA">
        <w:rPr>
          <w:rFonts w:ascii="Times New Roman" w:hAnsi="Times New Roman" w:cs="Times New Roman"/>
          <w:sz w:val="24"/>
          <w:szCs w:val="24"/>
          <w:lang w:val="fr-FR"/>
        </w:rPr>
        <w:t>rezulta</w:t>
      </w:r>
      <w:proofErr w:type="spellEnd"/>
      <w:r w:rsidR="00C555C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deseuri</w:t>
      </w:r>
      <w:proofErr w:type="spellEnd"/>
      <w:r w:rsidRPr="0071753A">
        <w:rPr>
          <w:rFonts w:ascii="Times New Roman" w:hAnsi="Times New Roman" w:cs="Times New Roman"/>
          <w:sz w:val="24"/>
          <w:szCs w:val="24"/>
          <w:lang w:val="fr-FR"/>
        </w:rPr>
        <w:t xml:space="preserve"> de </w:t>
      </w:r>
      <w:proofErr w:type="spellStart"/>
      <w:r w:rsidRPr="0071753A">
        <w:rPr>
          <w:rFonts w:ascii="Times New Roman" w:hAnsi="Times New Roman" w:cs="Times New Roman"/>
          <w:sz w:val="24"/>
          <w:szCs w:val="24"/>
          <w:lang w:val="fr-FR"/>
        </w:rPr>
        <w:t>materiale</w:t>
      </w:r>
      <w:proofErr w:type="spellEnd"/>
      <w:r w:rsidRPr="0071753A">
        <w:rPr>
          <w:rFonts w:ascii="Times New Roman" w:hAnsi="Times New Roman" w:cs="Times New Roman"/>
          <w:sz w:val="24"/>
          <w:szCs w:val="24"/>
          <w:lang w:val="fr-FR"/>
        </w:rPr>
        <w:t xml:space="preserve"> de </w:t>
      </w:r>
      <w:proofErr w:type="spellStart"/>
      <w:r w:rsidRPr="0071753A">
        <w:rPr>
          <w:rFonts w:ascii="Times New Roman" w:hAnsi="Times New Roman" w:cs="Times New Roman"/>
          <w:sz w:val="24"/>
          <w:szCs w:val="24"/>
          <w:lang w:val="fr-FR"/>
        </w:rPr>
        <w:t>constructie</w:t>
      </w:r>
      <w:proofErr w:type="spellEnd"/>
      <w:r w:rsidRPr="0071753A">
        <w:rPr>
          <w:rFonts w:ascii="Times New Roman" w:hAnsi="Times New Roman" w:cs="Times New Roman"/>
          <w:sz w:val="24"/>
          <w:szCs w:val="24"/>
          <w:lang w:val="fr-FR"/>
        </w:rPr>
        <w:t xml:space="preserve"> – </w:t>
      </w:r>
      <w:proofErr w:type="spellStart"/>
      <w:r w:rsidRPr="0071753A">
        <w:rPr>
          <w:rFonts w:ascii="Times New Roman" w:hAnsi="Times New Roman" w:cs="Times New Roman"/>
          <w:sz w:val="24"/>
          <w:szCs w:val="24"/>
          <w:lang w:val="fr-FR"/>
        </w:rPr>
        <w:t>nisip</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piatra</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sparta</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pietris</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pamânt</w:t>
      </w:r>
      <w:proofErr w:type="spellEnd"/>
      <w:r w:rsidRPr="0071753A">
        <w:rPr>
          <w:rFonts w:ascii="Times New Roman" w:hAnsi="Times New Roman" w:cs="Times New Roman"/>
          <w:sz w:val="24"/>
          <w:szCs w:val="24"/>
          <w:lang w:val="fr-FR"/>
        </w:rPr>
        <w:t>, etc</w:t>
      </w:r>
      <w:r w:rsidR="006B7F6F" w:rsidRPr="0071753A">
        <w:rPr>
          <w:rFonts w:ascii="Times New Roman" w:hAnsi="Times New Roman" w:cs="Times New Roman"/>
          <w:sz w:val="24"/>
          <w:szCs w:val="24"/>
          <w:lang w:val="fr-FR"/>
        </w:rPr>
        <w:t>.</w:t>
      </w:r>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în</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cantitati</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variabile</w:t>
      </w:r>
      <w:proofErr w:type="spellEnd"/>
      <w:r w:rsidRPr="0071753A">
        <w:rPr>
          <w:rFonts w:ascii="Times New Roman" w:hAnsi="Times New Roman" w:cs="Times New Roman"/>
          <w:sz w:val="24"/>
          <w:szCs w:val="24"/>
          <w:lang w:val="fr-FR"/>
        </w:rPr>
        <w:t xml:space="preserve"> . </w:t>
      </w:r>
      <w:proofErr w:type="spellStart"/>
      <w:r w:rsidRPr="0071753A">
        <w:rPr>
          <w:rFonts w:ascii="Times New Roman" w:hAnsi="Times New Roman" w:cs="Times New Roman"/>
          <w:sz w:val="24"/>
          <w:szCs w:val="24"/>
          <w:lang w:val="fr-FR"/>
        </w:rPr>
        <w:t>Acestea</w:t>
      </w:r>
      <w:proofErr w:type="spellEnd"/>
      <w:r w:rsidRPr="0071753A">
        <w:rPr>
          <w:rFonts w:ascii="Times New Roman" w:hAnsi="Times New Roman" w:cs="Times New Roman"/>
          <w:sz w:val="24"/>
          <w:szCs w:val="24"/>
          <w:lang w:val="fr-FR"/>
        </w:rPr>
        <w:t xml:space="preserve"> vor fi </w:t>
      </w:r>
      <w:proofErr w:type="spellStart"/>
      <w:r w:rsidRPr="0071753A">
        <w:rPr>
          <w:rFonts w:ascii="Times New Roman" w:hAnsi="Times New Roman" w:cs="Times New Roman"/>
          <w:sz w:val="24"/>
          <w:szCs w:val="24"/>
          <w:lang w:val="fr-FR"/>
        </w:rPr>
        <w:t>utilizate</w:t>
      </w:r>
      <w:proofErr w:type="spellEnd"/>
      <w:r w:rsidRPr="0071753A">
        <w:rPr>
          <w:rFonts w:ascii="Times New Roman" w:hAnsi="Times New Roman" w:cs="Times New Roman"/>
          <w:sz w:val="24"/>
          <w:szCs w:val="24"/>
          <w:lang w:val="fr-FR"/>
        </w:rPr>
        <w:t xml:space="preserve"> ca </w:t>
      </w:r>
      <w:proofErr w:type="spellStart"/>
      <w:r w:rsidRPr="0071753A">
        <w:rPr>
          <w:rFonts w:ascii="Times New Roman" w:hAnsi="Times New Roman" w:cs="Times New Roman"/>
          <w:sz w:val="24"/>
          <w:szCs w:val="24"/>
          <w:lang w:val="fr-FR"/>
        </w:rPr>
        <w:t>materiale</w:t>
      </w:r>
      <w:proofErr w:type="spellEnd"/>
      <w:r w:rsidRPr="0071753A">
        <w:rPr>
          <w:rFonts w:ascii="Times New Roman" w:hAnsi="Times New Roman" w:cs="Times New Roman"/>
          <w:sz w:val="24"/>
          <w:szCs w:val="24"/>
          <w:lang w:val="fr-FR"/>
        </w:rPr>
        <w:t xml:space="preserve"> de </w:t>
      </w:r>
      <w:proofErr w:type="spellStart"/>
      <w:r w:rsidRPr="0071753A">
        <w:rPr>
          <w:rFonts w:ascii="Times New Roman" w:hAnsi="Times New Roman" w:cs="Times New Roman"/>
          <w:sz w:val="24"/>
          <w:szCs w:val="24"/>
          <w:lang w:val="fr-FR"/>
        </w:rPr>
        <w:t>umplutura</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sau</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eliminate</w:t>
      </w:r>
      <w:proofErr w:type="spellEnd"/>
      <w:r w:rsidRPr="0071753A">
        <w:rPr>
          <w:rFonts w:ascii="Times New Roman" w:hAnsi="Times New Roman" w:cs="Times New Roman"/>
          <w:sz w:val="24"/>
          <w:szCs w:val="24"/>
          <w:lang w:val="fr-FR"/>
        </w:rPr>
        <w:t xml:space="preserve"> de </w:t>
      </w:r>
      <w:proofErr w:type="spellStart"/>
      <w:r w:rsidRPr="0071753A">
        <w:rPr>
          <w:rFonts w:ascii="Times New Roman" w:hAnsi="Times New Roman" w:cs="Times New Roman"/>
          <w:sz w:val="24"/>
          <w:szCs w:val="24"/>
          <w:lang w:val="fr-FR"/>
        </w:rPr>
        <w:t>societati</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autorizate</w:t>
      </w:r>
      <w:proofErr w:type="spellEnd"/>
      <w:r w:rsidRPr="0071753A">
        <w:rPr>
          <w:rFonts w:ascii="Times New Roman" w:hAnsi="Times New Roman" w:cs="Times New Roman"/>
          <w:sz w:val="24"/>
          <w:szCs w:val="24"/>
          <w:lang w:val="fr-FR"/>
        </w:rPr>
        <w:t>;</w:t>
      </w:r>
    </w:p>
    <w:p w14:paraId="59BC0584" w14:textId="77777777" w:rsidR="00832512" w:rsidRPr="0071753A" w:rsidRDefault="00130700" w:rsidP="00C579FF">
      <w:pPr>
        <w:pStyle w:val="BodyText"/>
        <w:spacing w:after="0" w:line="276" w:lineRule="auto"/>
        <w:jc w:val="both"/>
        <w:rPr>
          <w:rFonts w:ascii="Times New Roman" w:hAnsi="Times New Roman" w:cs="Times New Roman"/>
          <w:sz w:val="24"/>
          <w:szCs w:val="24"/>
          <w:lang w:val="fr-FR"/>
        </w:rPr>
      </w:pPr>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deseurile</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menajere</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rezultate</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pe</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perioada</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etapei</w:t>
      </w:r>
      <w:proofErr w:type="spellEnd"/>
      <w:r w:rsidRPr="0071753A">
        <w:rPr>
          <w:rFonts w:ascii="Times New Roman" w:hAnsi="Times New Roman" w:cs="Times New Roman"/>
          <w:sz w:val="24"/>
          <w:szCs w:val="24"/>
          <w:lang w:val="fr-FR"/>
        </w:rPr>
        <w:t xml:space="preserve"> de </w:t>
      </w:r>
      <w:proofErr w:type="spellStart"/>
      <w:r w:rsidRPr="0071753A">
        <w:rPr>
          <w:rFonts w:ascii="Times New Roman" w:hAnsi="Times New Roman" w:cs="Times New Roman"/>
          <w:sz w:val="24"/>
          <w:szCs w:val="24"/>
          <w:lang w:val="fr-FR"/>
        </w:rPr>
        <w:t>constructie</w:t>
      </w:r>
      <w:proofErr w:type="spellEnd"/>
      <w:r w:rsidRPr="0071753A">
        <w:rPr>
          <w:rFonts w:ascii="Times New Roman" w:hAnsi="Times New Roman" w:cs="Times New Roman"/>
          <w:sz w:val="24"/>
          <w:szCs w:val="24"/>
          <w:lang w:val="fr-FR"/>
        </w:rPr>
        <w:t xml:space="preserve"> si </w:t>
      </w:r>
      <w:proofErr w:type="spellStart"/>
      <w:r w:rsidRPr="0071753A">
        <w:rPr>
          <w:rFonts w:ascii="Times New Roman" w:hAnsi="Times New Roman" w:cs="Times New Roman"/>
          <w:sz w:val="24"/>
          <w:szCs w:val="24"/>
          <w:lang w:val="fr-FR"/>
        </w:rPr>
        <w:t>apoi</w:t>
      </w:r>
      <w:proofErr w:type="spellEnd"/>
      <w:r w:rsidRPr="0071753A">
        <w:rPr>
          <w:rFonts w:ascii="Times New Roman" w:hAnsi="Times New Roman" w:cs="Times New Roman"/>
          <w:sz w:val="24"/>
          <w:szCs w:val="24"/>
          <w:lang w:val="fr-FR"/>
        </w:rPr>
        <w:t xml:space="preserve"> de </w:t>
      </w:r>
      <w:proofErr w:type="spellStart"/>
      <w:r w:rsidRPr="0071753A">
        <w:rPr>
          <w:rFonts w:ascii="Times New Roman" w:hAnsi="Times New Roman" w:cs="Times New Roman"/>
          <w:sz w:val="24"/>
          <w:szCs w:val="24"/>
          <w:lang w:val="fr-FR"/>
        </w:rPr>
        <w:t>exploatare</w:t>
      </w:r>
      <w:proofErr w:type="spellEnd"/>
      <w:r w:rsidRPr="0071753A">
        <w:rPr>
          <w:rFonts w:ascii="Times New Roman" w:hAnsi="Times New Roman" w:cs="Times New Roman"/>
          <w:sz w:val="24"/>
          <w:szCs w:val="24"/>
          <w:lang w:val="fr-FR"/>
        </w:rPr>
        <w:t xml:space="preserve"> </w:t>
      </w:r>
      <w:r w:rsidR="00C555CA">
        <w:rPr>
          <w:rFonts w:ascii="Times New Roman" w:hAnsi="Times New Roman" w:cs="Times New Roman"/>
          <w:sz w:val="24"/>
          <w:szCs w:val="24"/>
          <w:lang w:val="fr-FR"/>
        </w:rPr>
        <w:t xml:space="preserve"> </w:t>
      </w:r>
      <w:r w:rsidRPr="0071753A">
        <w:rPr>
          <w:rFonts w:ascii="Times New Roman" w:hAnsi="Times New Roman" w:cs="Times New Roman"/>
          <w:sz w:val="24"/>
          <w:szCs w:val="24"/>
          <w:lang w:val="fr-FR"/>
        </w:rPr>
        <w:t xml:space="preserve">se </w:t>
      </w:r>
      <w:proofErr w:type="spellStart"/>
      <w:r w:rsidRPr="0071753A">
        <w:rPr>
          <w:rFonts w:ascii="Times New Roman" w:hAnsi="Times New Roman" w:cs="Times New Roman"/>
          <w:sz w:val="24"/>
          <w:szCs w:val="24"/>
          <w:lang w:val="fr-FR"/>
        </w:rPr>
        <w:t>colecteaza</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în</w:t>
      </w:r>
      <w:proofErr w:type="spellEnd"/>
      <w:r w:rsidRPr="0071753A">
        <w:rPr>
          <w:rFonts w:ascii="Times New Roman" w:hAnsi="Times New Roman" w:cs="Times New Roman"/>
          <w:sz w:val="24"/>
          <w:szCs w:val="24"/>
          <w:lang w:val="fr-FR"/>
        </w:rPr>
        <w:t xml:space="preserve"> </w:t>
      </w:r>
      <w:proofErr w:type="spellStart"/>
      <w:r w:rsidR="00C555CA">
        <w:rPr>
          <w:rFonts w:ascii="Times New Roman" w:hAnsi="Times New Roman" w:cs="Times New Roman"/>
          <w:sz w:val="24"/>
          <w:szCs w:val="24"/>
          <w:lang w:val="fr-FR"/>
        </w:rPr>
        <w:t>containere</w:t>
      </w:r>
      <w:proofErr w:type="spellEnd"/>
      <w:r w:rsidRPr="0071753A">
        <w:rPr>
          <w:rFonts w:ascii="Times New Roman" w:hAnsi="Times New Roman" w:cs="Times New Roman"/>
          <w:sz w:val="24"/>
          <w:szCs w:val="24"/>
          <w:lang w:val="fr-FR"/>
        </w:rPr>
        <w:t xml:space="preserve"> si vor fi </w:t>
      </w:r>
      <w:proofErr w:type="spellStart"/>
      <w:r w:rsidRPr="0071753A">
        <w:rPr>
          <w:rFonts w:ascii="Times New Roman" w:hAnsi="Times New Roman" w:cs="Times New Roman"/>
          <w:sz w:val="24"/>
          <w:szCs w:val="24"/>
          <w:lang w:val="fr-FR"/>
        </w:rPr>
        <w:t>transportate</w:t>
      </w:r>
      <w:proofErr w:type="spellEnd"/>
      <w:r w:rsidRPr="0071753A">
        <w:rPr>
          <w:rFonts w:ascii="Times New Roman" w:hAnsi="Times New Roman" w:cs="Times New Roman"/>
          <w:sz w:val="24"/>
          <w:szCs w:val="24"/>
          <w:lang w:val="fr-FR"/>
        </w:rPr>
        <w:t xml:space="preserve"> de </w:t>
      </w:r>
      <w:proofErr w:type="spellStart"/>
      <w:r w:rsidRPr="0071753A">
        <w:rPr>
          <w:rFonts w:ascii="Times New Roman" w:hAnsi="Times New Roman" w:cs="Times New Roman"/>
          <w:sz w:val="24"/>
          <w:szCs w:val="24"/>
          <w:lang w:val="fr-FR"/>
        </w:rPr>
        <w:t>catre</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societati</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autorizate</w:t>
      </w:r>
      <w:proofErr w:type="spellEnd"/>
      <w:r w:rsidRPr="0071753A">
        <w:rPr>
          <w:rFonts w:ascii="Times New Roman" w:hAnsi="Times New Roman" w:cs="Times New Roman"/>
          <w:sz w:val="24"/>
          <w:szCs w:val="24"/>
          <w:lang w:val="fr-FR"/>
        </w:rPr>
        <w:t xml:space="preserve">. </w:t>
      </w:r>
    </w:p>
    <w:p w14:paraId="1D2C6D06" w14:textId="77777777" w:rsidR="00832512" w:rsidRPr="0071753A" w:rsidRDefault="00832512" w:rsidP="00C579FF">
      <w:pPr>
        <w:pStyle w:val="BodyText"/>
        <w:spacing w:after="0" w:line="276" w:lineRule="auto"/>
        <w:jc w:val="both"/>
        <w:rPr>
          <w:rFonts w:ascii="Times New Roman" w:hAnsi="Times New Roman" w:cs="Times New Roman"/>
          <w:sz w:val="24"/>
          <w:szCs w:val="24"/>
          <w:lang w:val="fr-FR"/>
        </w:rPr>
      </w:pPr>
      <w:r w:rsidRPr="0071753A">
        <w:rPr>
          <w:rFonts w:ascii="Times New Roman" w:hAnsi="Times New Roman" w:cs="Times New Roman"/>
          <w:sz w:val="24"/>
          <w:szCs w:val="24"/>
          <w:lang w:val="fr-FR"/>
        </w:rPr>
        <w:t xml:space="preserve">In </w:t>
      </w:r>
      <w:proofErr w:type="spellStart"/>
      <w:r w:rsidRPr="0071753A">
        <w:rPr>
          <w:rFonts w:ascii="Times New Roman" w:hAnsi="Times New Roman" w:cs="Times New Roman"/>
          <w:sz w:val="24"/>
          <w:szCs w:val="24"/>
          <w:lang w:val="fr-FR"/>
        </w:rPr>
        <w:t>etapa</w:t>
      </w:r>
      <w:proofErr w:type="spellEnd"/>
      <w:r w:rsidRPr="0071753A">
        <w:rPr>
          <w:rFonts w:ascii="Times New Roman" w:hAnsi="Times New Roman" w:cs="Times New Roman"/>
          <w:sz w:val="24"/>
          <w:szCs w:val="24"/>
          <w:lang w:val="fr-FR"/>
        </w:rPr>
        <w:t xml:space="preserve"> de </w:t>
      </w:r>
      <w:proofErr w:type="spellStart"/>
      <w:r w:rsidRPr="0071753A">
        <w:rPr>
          <w:rFonts w:ascii="Times New Roman" w:hAnsi="Times New Roman" w:cs="Times New Roman"/>
          <w:sz w:val="24"/>
          <w:szCs w:val="24"/>
          <w:lang w:val="fr-FR"/>
        </w:rPr>
        <w:t>functionare</w:t>
      </w:r>
      <w:proofErr w:type="spellEnd"/>
      <w:r w:rsidRPr="0071753A">
        <w:rPr>
          <w:rFonts w:ascii="Times New Roman" w:hAnsi="Times New Roman" w:cs="Times New Roman"/>
          <w:sz w:val="24"/>
          <w:szCs w:val="24"/>
          <w:lang w:val="fr-FR"/>
        </w:rPr>
        <w:t xml:space="preserve"> -  </w:t>
      </w:r>
      <w:proofErr w:type="spellStart"/>
      <w:r w:rsidRPr="0071753A">
        <w:rPr>
          <w:rFonts w:ascii="Times New Roman" w:hAnsi="Times New Roman" w:cs="Times New Roman"/>
          <w:sz w:val="24"/>
          <w:szCs w:val="24"/>
          <w:lang w:val="fr-FR"/>
        </w:rPr>
        <w:t>deseurile</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rezultate</w:t>
      </w:r>
      <w:proofErr w:type="spellEnd"/>
      <w:r w:rsidRPr="0071753A">
        <w:rPr>
          <w:rFonts w:ascii="Times New Roman" w:hAnsi="Times New Roman" w:cs="Times New Roman"/>
          <w:sz w:val="24"/>
          <w:szCs w:val="24"/>
          <w:lang w:val="fr-FR"/>
        </w:rPr>
        <w:t xml:space="preserve">  vor fi </w:t>
      </w:r>
      <w:proofErr w:type="spellStart"/>
      <w:r w:rsidRPr="0071753A">
        <w:rPr>
          <w:rFonts w:ascii="Times New Roman" w:hAnsi="Times New Roman" w:cs="Times New Roman"/>
          <w:sz w:val="24"/>
          <w:szCs w:val="24"/>
          <w:lang w:val="fr-FR"/>
        </w:rPr>
        <w:t>colectate</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depozitate</w:t>
      </w:r>
      <w:proofErr w:type="spellEnd"/>
      <w:r w:rsidRPr="0071753A">
        <w:rPr>
          <w:rFonts w:ascii="Times New Roman" w:hAnsi="Times New Roman" w:cs="Times New Roman"/>
          <w:sz w:val="24"/>
          <w:szCs w:val="24"/>
          <w:lang w:val="fr-FR"/>
        </w:rPr>
        <w:t xml:space="preserve"> si </w:t>
      </w:r>
      <w:proofErr w:type="spellStart"/>
      <w:r w:rsidRPr="0071753A">
        <w:rPr>
          <w:rFonts w:ascii="Times New Roman" w:hAnsi="Times New Roman" w:cs="Times New Roman"/>
          <w:sz w:val="24"/>
          <w:szCs w:val="24"/>
          <w:lang w:val="fr-FR"/>
        </w:rPr>
        <w:t>eliminate</w:t>
      </w:r>
      <w:proofErr w:type="spellEnd"/>
      <w:r w:rsidRPr="0071753A">
        <w:rPr>
          <w:rFonts w:ascii="Times New Roman" w:hAnsi="Times New Roman" w:cs="Times New Roman"/>
          <w:sz w:val="24"/>
          <w:szCs w:val="24"/>
          <w:lang w:val="fr-FR"/>
        </w:rPr>
        <w:t>/</w:t>
      </w:r>
      <w:proofErr w:type="spellStart"/>
      <w:r w:rsidRPr="0071753A">
        <w:rPr>
          <w:rFonts w:ascii="Times New Roman" w:hAnsi="Times New Roman" w:cs="Times New Roman"/>
          <w:sz w:val="24"/>
          <w:szCs w:val="24"/>
          <w:lang w:val="fr-FR"/>
        </w:rPr>
        <w:t>valorificate</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corespunzator</w:t>
      </w:r>
      <w:proofErr w:type="spellEnd"/>
      <w:r w:rsidRPr="0071753A">
        <w:rPr>
          <w:rFonts w:ascii="Times New Roman" w:hAnsi="Times New Roman" w:cs="Times New Roman"/>
          <w:sz w:val="24"/>
          <w:szCs w:val="24"/>
          <w:lang w:val="fr-FR"/>
        </w:rPr>
        <w:t xml:space="preserve"> in </w:t>
      </w:r>
      <w:proofErr w:type="spellStart"/>
      <w:r w:rsidRPr="0071753A">
        <w:rPr>
          <w:rFonts w:ascii="Times New Roman" w:hAnsi="Times New Roman" w:cs="Times New Roman"/>
          <w:sz w:val="24"/>
          <w:szCs w:val="24"/>
          <w:lang w:val="fr-FR"/>
        </w:rPr>
        <w:t>functie</w:t>
      </w:r>
      <w:proofErr w:type="spellEnd"/>
      <w:r w:rsidRPr="0071753A">
        <w:rPr>
          <w:rFonts w:ascii="Times New Roman" w:hAnsi="Times New Roman" w:cs="Times New Roman"/>
          <w:sz w:val="24"/>
          <w:szCs w:val="24"/>
          <w:lang w:val="fr-FR"/>
        </w:rPr>
        <w:t xml:space="preserve"> de </w:t>
      </w:r>
      <w:proofErr w:type="spellStart"/>
      <w:r w:rsidRPr="0071753A">
        <w:rPr>
          <w:rFonts w:ascii="Times New Roman" w:hAnsi="Times New Roman" w:cs="Times New Roman"/>
          <w:sz w:val="24"/>
          <w:szCs w:val="24"/>
          <w:lang w:val="fr-FR"/>
        </w:rPr>
        <w:t>tipul</w:t>
      </w:r>
      <w:proofErr w:type="spellEnd"/>
      <w:r w:rsidRPr="0071753A">
        <w:rPr>
          <w:rFonts w:ascii="Times New Roman" w:hAnsi="Times New Roman" w:cs="Times New Roman"/>
          <w:sz w:val="24"/>
          <w:szCs w:val="24"/>
          <w:lang w:val="fr-FR"/>
        </w:rPr>
        <w:t xml:space="preserve"> si </w:t>
      </w:r>
      <w:proofErr w:type="spellStart"/>
      <w:r w:rsidRPr="0071753A">
        <w:rPr>
          <w:rFonts w:ascii="Times New Roman" w:hAnsi="Times New Roman" w:cs="Times New Roman"/>
          <w:sz w:val="24"/>
          <w:szCs w:val="24"/>
          <w:lang w:val="fr-FR"/>
        </w:rPr>
        <w:t>caracteristicile</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acestora</w:t>
      </w:r>
      <w:proofErr w:type="spellEnd"/>
      <w:r w:rsidRPr="0071753A">
        <w:rPr>
          <w:rFonts w:ascii="Times New Roman" w:hAnsi="Times New Roman" w:cs="Times New Roman"/>
          <w:sz w:val="24"/>
          <w:szCs w:val="24"/>
          <w:lang w:val="fr-FR"/>
        </w:rPr>
        <w:t>.</w:t>
      </w:r>
      <w:r w:rsidR="00C555CA">
        <w:rPr>
          <w:rFonts w:ascii="Times New Roman" w:hAnsi="Times New Roman" w:cs="Times New Roman"/>
          <w:sz w:val="24"/>
          <w:szCs w:val="24"/>
          <w:lang w:val="fr-FR"/>
        </w:rPr>
        <w:t xml:space="preserve"> </w:t>
      </w:r>
      <w:proofErr w:type="spellStart"/>
      <w:r w:rsidR="00C555CA">
        <w:rPr>
          <w:rFonts w:ascii="Times New Roman" w:hAnsi="Times New Roman" w:cs="Times New Roman"/>
          <w:sz w:val="24"/>
          <w:szCs w:val="24"/>
          <w:lang w:val="fr-FR"/>
        </w:rPr>
        <w:t>Acestea</w:t>
      </w:r>
      <w:proofErr w:type="spellEnd"/>
      <w:r w:rsidR="00C555CA">
        <w:rPr>
          <w:rFonts w:ascii="Times New Roman" w:hAnsi="Times New Roman" w:cs="Times New Roman"/>
          <w:sz w:val="24"/>
          <w:szCs w:val="24"/>
          <w:lang w:val="fr-FR"/>
        </w:rPr>
        <w:t xml:space="preserve"> </w:t>
      </w:r>
      <w:r w:rsidRPr="0071753A">
        <w:rPr>
          <w:rFonts w:ascii="Times New Roman" w:hAnsi="Times New Roman" w:cs="Times New Roman"/>
          <w:sz w:val="24"/>
          <w:szCs w:val="24"/>
          <w:lang w:val="fr-FR"/>
        </w:rPr>
        <w:t xml:space="preserve">vor fi </w:t>
      </w:r>
      <w:proofErr w:type="spellStart"/>
      <w:r w:rsidRPr="0071753A">
        <w:rPr>
          <w:rFonts w:ascii="Times New Roman" w:hAnsi="Times New Roman" w:cs="Times New Roman"/>
          <w:sz w:val="24"/>
          <w:szCs w:val="24"/>
          <w:lang w:val="fr-FR"/>
        </w:rPr>
        <w:t>gestionate</w:t>
      </w:r>
      <w:proofErr w:type="spellEnd"/>
      <w:r w:rsidRPr="0071753A">
        <w:rPr>
          <w:rFonts w:ascii="Times New Roman" w:hAnsi="Times New Roman" w:cs="Times New Roman"/>
          <w:sz w:val="24"/>
          <w:szCs w:val="24"/>
          <w:lang w:val="fr-FR"/>
        </w:rPr>
        <w:t xml:space="preserve"> si </w:t>
      </w:r>
      <w:proofErr w:type="spellStart"/>
      <w:r w:rsidRPr="0071753A">
        <w:rPr>
          <w:rFonts w:ascii="Times New Roman" w:hAnsi="Times New Roman" w:cs="Times New Roman"/>
          <w:sz w:val="24"/>
          <w:szCs w:val="24"/>
          <w:lang w:val="fr-FR"/>
        </w:rPr>
        <w:lastRenderedPageBreak/>
        <w:t>eliminate</w:t>
      </w:r>
      <w:proofErr w:type="spellEnd"/>
      <w:r w:rsidRPr="0071753A">
        <w:rPr>
          <w:rFonts w:ascii="Times New Roman" w:hAnsi="Times New Roman" w:cs="Times New Roman"/>
          <w:sz w:val="24"/>
          <w:szCs w:val="24"/>
          <w:lang w:val="fr-FR"/>
        </w:rPr>
        <w:t>/</w:t>
      </w:r>
      <w:proofErr w:type="spellStart"/>
      <w:r w:rsidRPr="0071753A">
        <w:rPr>
          <w:rFonts w:ascii="Times New Roman" w:hAnsi="Times New Roman" w:cs="Times New Roman"/>
          <w:sz w:val="24"/>
          <w:szCs w:val="24"/>
          <w:lang w:val="fr-FR"/>
        </w:rPr>
        <w:t>valorificate</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cu</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societati</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autorizate</w:t>
      </w:r>
      <w:proofErr w:type="spellEnd"/>
      <w:r w:rsidRPr="0071753A">
        <w:rPr>
          <w:rFonts w:ascii="Times New Roman" w:hAnsi="Times New Roman" w:cs="Times New Roman"/>
          <w:sz w:val="24"/>
          <w:szCs w:val="24"/>
          <w:lang w:val="fr-FR"/>
        </w:rPr>
        <w:t>..</w:t>
      </w:r>
    </w:p>
    <w:p w14:paraId="4C5F5160" w14:textId="77777777" w:rsidR="00F61B52" w:rsidRPr="0071753A" w:rsidRDefault="00F61B52" w:rsidP="00C579FF">
      <w:pPr>
        <w:pStyle w:val="BodyText"/>
        <w:spacing w:after="0" w:line="276" w:lineRule="auto"/>
        <w:jc w:val="both"/>
        <w:rPr>
          <w:rFonts w:ascii="Times New Roman" w:eastAsia="Arial" w:hAnsi="Times New Roman" w:cs="Times New Roman"/>
          <w:sz w:val="24"/>
          <w:szCs w:val="24"/>
          <w:lang w:val="it-IT"/>
        </w:rPr>
      </w:pPr>
    </w:p>
    <w:p w14:paraId="7FC1B3AD" w14:textId="77777777" w:rsidR="00130700" w:rsidRPr="0071753A" w:rsidRDefault="00130700" w:rsidP="00C579FF">
      <w:pPr>
        <w:pStyle w:val="BodyText"/>
        <w:spacing w:after="0" w:line="276" w:lineRule="auto"/>
        <w:jc w:val="both"/>
        <w:rPr>
          <w:rFonts w:ascii="Times New Roman" w:eastAsia="Arial" w:hAnsi="Times New Roman" w:cs="Times New Roman"/>
          <w:sz w:val="24"/>
          <w:szCs w:val="24"/>
          <w:lang w:val="fr-FR"/>
        </w:rPr>
      </w:pPr>
      <w:r w:rsidRPr="0071753A">
        <w:rPr>
          <w:rFonts w:ascii="Times New Roman" w:eastAsia="Arial" w:hAnsi="Times New Roman" w:cs="Times New Roman"/>
          <w:b/>
          <w:color w:val="7030A0"/>
          <w:sz w:val="24"/>
          <w:szCs w:val="24"/>
          <w:lang w:val="it-IT"/>
        </w:rPr>
        <w:t>3.21.A</w:t>
      </w:r>
      <w:r w:rsidRPr="0071753A">
        <w:rPr>
          <w:rFonts w:ascii="Times New Roman" w:hAnsi="Times New Roman" w:cs="Times New Roman"/>
          <w:b/>
          <w:bCs/>
          <w:color w:val="7030A0"/>
          <w:sz w:val="24"/>
          <w:szCs w:val="24"/>
          <w:lang w:val="it-IT"/>
        </w:rPr>
        <w:t xml:space="preserve">lte autorizatii cerute pentru proiect – </w:t>
      </w:r>
      <w:r w:rsidRPr="0071753A">
        <w:rPr>
          <w:rFonts w:ascii="Times New Roman" w:hAnsi="Times New Roman" w:cs="Times New Roman"/>
          <w:bCs/>
          <w:sz w:val="24"/>
          <w:szCs w:val="24"/>
          <w:lang w:val="it-IT"/>
        </w:rPr>
        <w:t>autorizatia de constructie</w:t>
      </w:r>
    </w:p>
    <w:p w14:paraId="4516F1F4" w14:textId="77777777" w:rsidR="00F61B52" w:rsidRPr="0071753A" w:rsidRDefault="00F61B52" w:rsidP="00C579FF">
      <w:pPr>
        <w:spacing w:after="0"/>
        <w:rPr>
          <w:rFonts w:ascii="Times New Roman" w:eastAsia="Times New Roman" w:hAnsi="Times New Roman" w:cs="Times New Roman"/>
          <w:b/>
          <w:color w:val="7030A0"/>
          <w:sz w:val="24"/>
          <w:szCs w:val="24"/>
        </w:rPr>
      </w:pPr>
    </w:p>
    <w:p w14:paraId="1C4CEC18" w14:textId="77777777" w:rsidR="000A3D2D" w:rsidRPr="0071753A" w:rsidRDefault="000A3D2D" w:rsidP="00C579FF">
      <w:pPr>
        <w:spacing w:after="0"/>
        <w:rPr>
          <w:rFonts w:ascii="Times New Roman" w:eastAsia="Times New Roman" w:hAnsi="Times New Roman" w:cs="Times New Roman"/>
          <w:b/>
          <w:color w:val="7030A0"/>
          <w:sz w:val="24"/>
          <w:szCs w:val="24"/>
        </w:rPr>
      </w:pPr>
      <w:r w:rsidRPr="0071753A">
        <w:rPr>
          <w:rFonts w:ascii="Times New Roman" w:eastAsia="Times New Roman" w:hAnsi="Times New Roman" w:cs="Times New Roman"/>
          <w:b/>
          <w:color w:val="7030A0"/>
          <w:sz w:val="24"/>
          <w:szCs w:val="24"/>
        </w:rPr>
        <w:t xml:space="preserve">IV. </w:t>
      </w:r>
      <w:proofErr w:type="spellStart"/>
      <w:r w:rsidRPr="0071753A">
        <w:rPr>
          <w:rFonts w:ascii="Times New Roman" w:eastAsia="Times New Roman" w:hAnsi="Times New Roman" w:cs="Times New Roman"/>
          <w:b/>
          <w:color w:val="7030A0"/>
          <w:sz w:val="24"/>
          <w:szCs w:val="24"/>
        </w:rPr>
        <w:t>Descrierea</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lucrărilor</w:t>
      </w:r>
      <w:proofErr w:type="spellEnd"/>
      <w:r w:rsidRPr="0071753A">
        <w:rPr>
          <w:rFonts w:ascii="Times New Roman" w:eastAsia="Times New Roman" w:hAnsi="Times New Roman" w:cs="Times New Roman"/>
          <w:b/>
          <w:color w:val="7030A0"/>
          <w:sz w:val="24"/>
          <w:szCs w:val="24"/>
        </w:rPr>
        <w:t xml:space="preserve"> de </w:t>
      </w:r>
      <w:proofErr w:type="spellStart"/>
      <w:r w:rsidRPr="0071753A">
        <w:rPr>
          <w:rFonts w:ascii="Times New Roman" w:eastAsia="Times New Roman" w:hAnsi="Times New Roman" w:cs="Times New Roman"/>
          <w:b/>
          <w:color w:val="7030A0"/>
          <w:sz w:val="24"/>
          <w:szCs w:val="24"/>
        </w:rPr>
        <w:t>demolare</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necesare</w:t>
      </w:r>
      <w:proofErr w:type="spellEnd"/>
      <w:r w:rsidRPr="0071753A">
        <w:rPr>
          <w:rFonts w:ascii="Times New Roman" w:eastAsia="Times New Roman" w:hAnsi="Times New Roman" w:cs="Times New Roman"/>
          <w:b/>
          <w:color w:val="7030A0"/>
          <w:sz w:val="24"/>
          <w:szCs w:val="24"/>
        </w:rPr>
        <w:t>:</w:t>
      </w:r>
    </w:p>
    <w:p w14:paraId="4E0A0F03" w14:textId="77777777" w:rsidR="00130700" w:rsidRPr="0071753A" w:rsidRDefault="00130700" w:rsidP="00C579FF">
      <w:pPr>
        <w:spacing w:after="0"/>
        <w:rPr>
          <w:rFonts w:ascii="Times New Roman" w:eastAsia="Times New Roman" w:hAnsi="Times New Roman" w:cs="Times New Roman"/>
          <w:b/>
          <w:color w:val="7030A0"/>
          <w:sz w:val="24"/>
          <w:szCs w:val="24"/>
        </w:rPr>
      </w:pPr>
      <w:r w:rsidRPr="0071753A">
        <w:rPr>
          <w:rFonts w:ascii="Times New Roman" w:eastAsia="Times New Roman" w:hAnsi="Times New Roman" w:cs="Times New Roman"/>
          <w:b/>
          <w:color w:val="7030A0"/>
          <w:sz w:val="24"/>
          <w:szCs w:val="24"/>
        </w:rPr>
        <w:t xml:space="preserve">4.1 </w:t>
      </w:r>
      <w:proofErr w:type="spellStart"/>
      <w:r w:rsidRPr="0071753A">
        <w:rPr>
          <w:rFonts w:ascii="Times New Roman" w:eastAsia="Times New Roman" w:hAnsi="Times New Roman" w:cs="Times New Roman"/>
          <w:b/>
          <w:color w:val="7030A0"/>
          <w:sz w:val="24"/>
          <w:szCs w:val="24"/>
        </w:rPr>
        <w:t>Planul</w:t>
      </w:r>
      <w:proofErr w:type="spellEnd"/>
      <w:r w:rsidRPr="0071753A">
        <w:rPr>
          <w:rFonts w:ascii="Times New Roman" w:eastAsia="Times New Roman" w:hAnsi="Times New Roman" w:cs="Times New Roman"/>
          <w:b/>
          <w:color w:val="7030A0"/>
          <w:sz w:val="24"/>
          <w:szCs w:val="24"/>
        </w:rPr>
        <w:t xml:space="preserve"> de </w:t>
      </w:r>
      <w:proofErr w:type="spellStart"/>
      <w:r w:rsidRPr="0071753A">
        <w:rPr>
          <w:rFonts w:ascii="Times New Roman" w:eastAsia="Times New Roman" w:hAnsi="Times New Roman" w:cs="Times New Roman"/>
          <w:b/>
          <w:color w:val="7030A0"/>
          <w:sz w:val="24"/>
          <w:szCs w:val="24"/>
        </w:rPr>
        <w:t>execuție</w:t>
      </w:r>
      <w:proofErr w:type="spellEnd"/>
      <w:r w:rsidRPr="0071753A">
        <w:rPr>
          <w:rFonts w:ascii="Times New Roman" w:eastAsia="Times New Roman" w:hAnsi="Times New Roman" w:cs="Times New Roman"/>
          <w:b/>
          <w:color w:val="7030A0"/>
          <w:sz w:val="24"/>
          <w:szCs w:val="24"/>
        </w:rPr>
        <w:t xml:space="preserve"> a </w:t>
      </w:r>
      <w:proofErr w:type="spellStart"/>
      <w:r w:rsidRPr="0071753A">
        <w:rPr>
          <w:rFonts w:ascii="Times New Roman" w:eastAsia="Times New Roman" w:hAnsi="Times New Roman" w:cs="Times New Roman"/>
          <w:b/>
          <w:color w:val="7030A0"/>
          <w:sz w:val="24"/>
          <w:szCs w:val="24"/>
        </w:rPr>
        <w:t>lucrărilor</w:t>
      </w:r>
      <w:proofErr w:type="spellEnd"/>
      <w:r w:rsidRPr="0071753A">
        <w:rPr>
          <w:rFonts w:ascii="Times New Roman" w:eastAsia="Times New Roman" w:hAnsi="Times New Roman" w:cs="Times New Roman"/>
          <w:b/>
          <w:color w:val="7030A0"/>
          <w:sz w:val="24"/>
          <w:szCs w:val="24"/>
        </w:rPr>
        <w:t xml:space="preserve"> de </w:t>
      </w:r>
      <w:proofErr w:type="spellStart"/>
      <w:r w:rsidRPr="0071753A">
        <w:rPr>
          <w:rFonts w:ascii="Times New Roman" w:eastAsia="Times New Roman" w:hAnsi="Times New Roman" w:cs="Times New Roman"/>
          <w:b/>
          <w:color w:val="7030A0"/>
          <w:sz w:val="24"/>
          <w:szCs w:val="24"/>
        </w:rPr>
        <w:t>demolare</w:t>
      </w:r>
      <w:proofErr w:type="spellEnd"/>
      <w:r w:rsidRPr="0071753A">
        <w:rPr>
          <w:rFonts w:ascii="Times New Roman" w:eastAsia="Times New Roman" w:hAnsi="Times New Roman" w:cs="Times New Roman"/>
          <w:b/>
          <w:color w:val="7030A0"/>
          <w:sz w:val="24"/>
          <w:szCs w:val="24"/>
        </w:rPr>
        <w:t xml:space="preserve">, de </w:t>
      </w:r>
      <w:proofErr w:type="spellStart"/>
      <w:r w:rsidRPr="0071753A">
        <w:rPr>
          <w:rFonts w:ascii="Times New Roman" w:eastAsia="Times New Roman" w:hAnsi="Times New Roman" w:cs="Times New Roman"/>
          <w:b/>
          <w:color w:val="7030A0"/>
          <w:sz w:val="24"/>
          <w:szCs w:val="24"/>
        </w:rPr>
        <w:t>refacere</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și</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folosire</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ulterioară</w:t>
      </w:r>
      <w:proofErr w:type="spellEnd"/>
      <w:r w:rsidRPr="0071753A">
        <w:rPr>
          <w:rFonts w:ascii="Times New Roman" w:eastAsia="Times New Roman" w:hAnsi="Times New Roman" w:cs="Times New Roman"/>
          <w:b/>
          <w:color w:val="7030A0"/>
          <w:sz w:val="24"/>
          <w:szCs w:val="24"/>
        </w:rPr>
        <w:t xml:space="preserve"> a </w:t>
      </w:r>
      <w:proofErr w:type="spellStart"/>
      <w:r w:rsidRPr="0071753A">
        <w:rPr>
          <w:rFonts w:ascii="Times New Roman" w:eastAsia="Times New Roman" w:hAnsi="Times New Roman" w:cs="Times New Roman"/>
          <w:b/>
          <w:color w:val="7030A0"/>
          <w:sz w:val="24"/>
          <w:szCs w:val="24"/>
        </w:rPr>
        <w:t>terenului</w:t>
      </w:r>
      <w:proofErr w:type="spellEnd"/>
      <w:r w:rsidRPr="0071753A">
        <w:rPr>
          <w:rFonts w:ascii="Times New Roman" w:eastAsia="Times New Roman" w:hAnsi="Times New Roman" w:cs="Times New Roman"/>
          <w:b/>
          <w:color w:val="7030A0"/>
          <w:sz w:val="24"/>
          <w:szCs w:val="24"/>
        </w:rPr>
        <w:t>;</w:t>
      </w:r>
    </w:p>
    <w:p w14:paraId="72EECC11" w14:textId="77777777" w:rsidR="00130700" w:rsidRPr="0071753A" w:rsidRDefault="00130700"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 nu se </w:t>
      </w:r>
      <w:proofErr w:type="spellStart"/>
      <w:r w:rsidRPr="0071753A">
        <w:rPr>
          <w:rFonts w:ascii="Times New Roman" w:eastAsia="Times New Roman" w:hAnsi="Times New Roman" w:cs="Times New Roman"/>
          <w:sz w:val="24"/>
          <w:szCs w:val="24"/>
        </w:rPr>
        <w:t>executa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lucrari</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demolare</w:t>
      </w:r>
      <w:proofErr w:type="spellEnd"/>
    </w:p>
    <w:p w14:paraId="4E178A2E" w14:textId="77777777" w:rsidR="00130700" w:rsidRPr="0071753A" w:rsidRDefault="00130700" w:rsidP="00C579FF">
      <w:pPr>
        <w:spacing w:after="0"/>
        <w:rPr>
          <w:rFonts w:ascii="Times New Roman" w:eastAsia="Times New Roman" w:hAnsi="Times New Roman" w:cs="Times New Roman"/>
          <w:b/>
          <w:color w:val="7030A0"/>
          <w:sz w:val="24"/>
          <w:szCs w:val="24"/>
        </w:rPr>
      </w:pPr>
      <w:r w:rsidRPr="0071753A">
        <w:rPr>
          <w:rFonts w:ascii="Times New Roman" w:eastAsia="Times New Roman" w:hAnsi="Times New Roman" w:cs="Times New Roman"/>
          <w:b/>
          <w:color w:val="7030A0"/>
          <w:sz w:val="24"/>
          <w:szCs w:val="24"/>
        </w:rPr>
        <w:t xml:space="preserve">4.2.Descrierea </w:t>
      </w:r>
      <w:proofErr w:type="spellStart"/>
      <w:r w:rsidRPr="0071753A">
        <w:rPr>
          <w:rFonts w:ascii="Times New Roman" w:eastAsia="Times New Roman" w:hAnsi="Times New Roman" w:cs="Times New Roman"/>
          <w:b/>
          <w:color w:val="7030A0"/>
          <w:sz w:val="24"/>
          <w:szCs w:val="24"/>
        </w:rPr>
        <w:t>lucrărilor</w:t>
      </w:r>
      <w:proofErr w:type="spellEnd"/>
      <w:r w:rsidRPr="0071753A">
        <w:rPr>
          <w:rFonts w:ascii="Times New Roman" w:eastAsia="Times New Roman" w:hAnsi="Times New Roman" w:cs="Times New Roman"/>
          <w:b/>
          <w:color w:val="7030A0"/>
          <w:sz w:val="24"/>
          <w:szCs w:val="24"/>
        </w:rPr>
        <w:t xml:space="preserve"> de </w:t>
      </w:r>
      <w:proofErr w:type="spellStart"/>
      <w:r w:rsidRPr="0071753A">
        <w:rPr>
          <w:rFonts w:ascii="Times New Roman" w:eastAsia="Times New Roman" w:hAnsi="Times New Roman" w:cs="Times New Roman"/>
          <w:b/>
          <w:color w:val="7030A0"/>
          <w:sz w:val="24"/>
          <w:szCs w:val="24"/>
        </w:rPr>
        <w:t>refacere</w:t>
      </w:r>
      <w:proofErr w:type="spellEnd"/>
      <w:r w:rsidRPr="0071753A">
        <w:rPr>
          <w:rFonts w:ascii="Times New Roman" w:eastAsia="Times New Roman" w:hAnsi="Times New Roman" w:cs="Times New Roman"/>
          <w:b/>
          <w:color w:val="7030A0"/>
          <w:sz w:val="24"/>
          <w:szCs w:val="24"/>
        </w:rPr>
        <w:t xml:space="preserve"> a </w:t>
      </w:r>
      <w:proofErr w:type="spellStart"/>
      <w:r w:rsidRPr="0071753A">
        <w:rPr>
          <w:rFonts w:ascii="Times New Roman" w:eastAsia="Times New Roman" w:hAnsi="Times New Roman" w:cs="Times New Roman"/>
          <w:b/>
          <w:color w:val="7030A0"/>
          <w:sz w:val="24"/>
          <w:szCs w:val="24"/>
        </w:rPr>
        <w:t>amplasamentului</w:t>
      </w:r>
      <w:proofErr w:type="spellEnd"/>
      <w:r w:rsidRPr="0071753A">
        <w:rPr>
          <w:rFonts w:ascii="Times New Roman" w:eastAsia="Times New Roman" w:hAnsi="Times New Roman" w:cs="Times New Roman"/>
          <w:b/>
          <w:color w:val="7030A0"/>
          <w:sz w:val="24"/>
          <w:szCs w:val="24"/>
        </w:rPr>
        <w:t>;</w:t>
      </w:r>
    </w:p>
    <w:p w14:paraId="781CF706" w14:textId="77777777" w:rsidR="00130700" w:rsidRPr="0071753A" w:rsidRDefault="00130700"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 nu e </w:t>
      </w:r>
      <w:proofErr w:type="spellStart"/>
      <w:r w:rsidRPr="0071753A">
        <w:rPr>
          <w:rFonts w:ascii="Times New Roman" w:eastAsia="Times New Roman" w:hAnsi="Times New Roman" w:cs="Times New Roman"/>
          <w:sz w:val="24"/>
          <w:szCs w:val="24"/>
        </w:rPr>
        <w:t>cazul</w:t>
      </w:r>
      <w:proofErr w:type="spellEnd"/>
    </w:p>
    <w:p w14:paraId="0A3DAC1A" w14:textId="77777777" w:rsidR="00130700" w:rsidRPr="0071753A" w:rsidRDefault="00130700" w:rsidP="00C579FF">
      <w:pPr>
        <w:spacing w:after="0"/>
        <w:rPr>
          <w:rFonts w:ascii="Times New Roman" w:eastAsia="Times New Roman" w:hAnsi="Times New Roman" w:cs="Times New Roman"/>
          <w:b/>
          <w:color w:val="7030A0"/>
          <w:sz w:val="24"/>
          <w:szCs w:val="24"/>
        </w:rPr>
      </w:pPr>
      <w:r w:rsidRPr="0071753A">
        <w:rPr>
          <w:rFonts w:ascii="Times New Roman" w:eastAsia="Times New Roman" w:hAnsi="Times New Roman" w:cs="Times New Roman"/>
          <w:b/>
          <w:color w:val="7030A0"/>
          <w:sz w:val="24"/>
          <w:szCs w:val="24"/>
        </w:rPr>
        <w:t xml:space="preserve">4.3.Căi </w:t>
      </w:r>
      <w:proofErr w:type="spellStart"/>
      <w:r w:rsidRPr="0071753A">
        <w:rPr>
          <w:rFonts w:ascii="Times New Roman" w:eastAsia="Times New Roman" w:hAnsi="Times New Roman" w:cs="Times New Roman"/>
          <w:b/>
          <w:color w:val="7030A0"/>
          <w:sz w:val="24"/>
          <w:szCs w:val="24"/>
        </w:rPr>
        <w:t>noi</w:t>
      </w:r>
      <w:proofErr w:type="spellEnd"/>
      <w:r w:rsidRPr="0071753A">
        <w:rPr>
          <w:rFonts w:ascii="Times New Roman" w:eastAsia="Times New Roman" w:hAnsi="Times New Roman" w:cs="Times New Roman"/>
          <w:b/>
          <w:color w:val="7030A0"/>
          <w:sz w:val="24"/>
          <w:szCs w:val="24"/>
        </w:rPr>
        <w:t xml:space="preserve"> de </w:t>
      </w:r>
      <w:proofErr w:type="spellStart"/>
      <w:r w:rsidRPr="0071753A">
        <w:rPr>
          <w:rFonts w:ascii="Times New Roman" w:eastAsia="Times New Roman" w:hAnsi="Times New Roman" w:cs="Times New Roman"/>
          <w:b/>
          <w:color w:val="7030A0"/>
          <w:sz w:val="24"/>
          <w:szCs w:val="24"/>
        </w:rPr>
        <w:t>acces</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sau</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schimbări</w:t>
      </w:r>
      <w:proofErr w:type="spellEnd"/>
      <w:r w:rsidRPr="0071753A">
        <w:rPr>
          <w:rFonts w:ascii="Times New Roman" w:eastAsia="Times New Roman" w:hAnsi="Times New Roman" w:cs="Times New Roman"/>
          <w:b/>
          <w:color w:val="7030A0"/>
          <w:sz w:val="24"/>
          <w:szCs w:val="24"/>
        </w:rPr>
        <w:t xml:space="preserve"> ale </w:t>
      </w:r>
      <w:proofErr w:type="spellStart"/>
      <w:r w:rsidRPr="0071753A">
        <w:rPr>
          <w:rFonts w:ascii="Times New Roman" w:eastAsia="Times New Roman" w:hAnsi="Times New Roman" w:cs="Times New Roman"/>
          <w:b/>
          <w:color w:val="7030A0"/>
          <w:sz w:val="24"/>
          <w:szCs w:val="24"/>
        </w:rPr>
        <w:t>celor</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existente</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după</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caz</w:t>
      </w:r>
      <w:proofErr w:type="spellEnd"/>
      <w:r w:rsidRPr="0071753A">
        <w:rPr>
          <w:rFonts w:ascii="Times New Roman" w:eastAsia="Times New Roman" w:hAnsi="Times New Roman" w:cs="Times New Roman"/>
          <w:b/>
          <w:color w:val="7030A0"/>
          <w:sz w:val="24"/>
          <w:szCs w:val="24"/>
        </w:rPr>
        <w:t>;</w:t>
      </w:r>
    </w:p>
    <w:p w14:paraId="7B000BED" w14:textId="77777777" w:rsidR="00130700" w:rsidRPr="0071753A" w:rsidRDefault="00130700"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 nu e </w:t>
      </w:r>
      <w:proofErr w:type="spellStart"/>
      <w:r w:rsidRPr="0071753A">
        <w:rPr>
          <w:rFonts w:ascii="Times New Roman" w:eastAsia="Times New Roman" w:hAnsi="Times New Roman" w:cs="Times New Roman"/>
          <w:sz w:val="24"/>
          <w:szCs w:val="24"/>
        </w:rPr>
        <w:t>cazul</w:t>
      </w:r>
      <w:proofErr w:type="spellEnd"/>
    </w:p>
    <w:p w14:paraId="4BD682ED" w14:textId="77777777" w:rsidR="00130700" w:rsidRPr="0071753A" w:rsidRDefault="00130700" w:rsidP="00C579FF">
      <w:pPr>
        <w:spacing w:after="0"/>
        <w:rPr>
          <w:rFonts w:ascii="Times New Roman" w:eastAsia="Times New Roman" w:hAnsi="Times New Roman" w:cs="Times New Roman"/>
          <w:b/>
          <w:color w:val="7030A0"/>
          <w:sz w:val="24"/>
          <w:szCs w:val="24"/>
        </w:rPr>
      </w:pPr>
      <w:r w:rsidRPr="0071753A">
        <w:rPr>
          <w:rFonts w:ascii="Times New Roman" w:eastAsia="Times New Roman" w:hAnsi="Times New Roman" w:cs="Times New Roman"/>
          <w:b/>
          <w:color w:val="7030A0"/>
          <w:sz w:val="24"/>
          <w:szCs w:val="24"/>
        </w:rPr>
        <w:t xml:space="preserve">4.4.Metode </w:t>
      </w:r>
      <w:proofErr w:type="spellStart"/>
      <w:r w:rsidRPr="0071753A">
        <w:rPr>
          <w:rFonts w:ascii="Times New Roman" w:eastAsia="Times New Roman" w:hAnsi="Times New Roman" w:cs="Times New Roman"/>
          <w:b/>
          <w:color w:val="7030A0"/>
          <w:sz w:val="24"/>
          <w:szCs w:val="24"/>
        </w:rPr>
        <w:t>folosite</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în</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demolare</w:t>
      </w:r>
      <w:proofErr w:type="spellEnd"/>
      <w:r w:rsidRPr="0071753A">
        <w:rPr>
          <w:rFonts w:ascii="Times New Roman" w:eastAsia="Times New Roman" w:hAnsi="Times New Roman" w:cs="Times New Roman"/>
          <w:b/>
          <w:color w:val="7030A0"/>
          <w:sz w:val="24"/>
          <w:szCs w:val="24"/>
        </w:rPr>
        <w:t>;</w:t>
      </w:r>
    </w:p>
    <w:p w14:paraId="7F699370" w14:textId="77777777" w:rsidR="00130700" w:rsidRPr="0071753A" w:rsidRDefault="00130700"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 nu e </w:t>
      </w:r>
      <w:proofErr w:type="spellStart"/>
      <w:r w:rsidRPr="0071753A">
        <w:rPr>
          <w:rFonts w:ascii="Times New Roman" w:eastAsia="Times New Roman" w:hAnsi="Times New Roman" w:cs="Times New Roman"/>
          <w:sz w:val="24"/>
          <w:szCs w:val="24"/>
        </w:rPr>
        <w:t>cazul</w:t>
      </w:r>
      <w:proofErr w:type="spellEnd"/>
    </w:p>
    <w:p w14:paraId="104A2B9F" w14:textId="77777777" w:rsidR="00130700" w:rsidRPr="0071753A" w:rsidRDefault="00130700" w:rsidP="00C579FF">
      <w:pPr>
        <w:spacing w:after="0"/>
        <w:rPr>
          <w:rFonts w:ascii="Times New Roman" w:eastAsia="Times New Roman" w:hAnsi="Times New Roman" w:cs="Times New Roman"/>
          <w:b/>
          <w:color w:val="7030A0"/>
          <w:sz w:val="24"/>
          <w:szCs w:val="24"/>
        </w:rPr>
      </w:pPr>
      <w:r w:rsidRPr="0071753A">
        <w:rPr>
          <w:rFonts w:ascii="Times New Roman" w:eastAsia="Times New Roman" w:hAnsi="Times New Roman" w:cs="Times New Roman"/>
          <w:b/>
          <w:color w:val="7030A0"/>
          <w:sz w:val="24"/>
          <w:szCs w:val="24"/>
        </w:rPr>
        <w:t xml:space="preserve">4.5.Detalii </w:t>
      </w:r>
      <w:proofErr w:type="spellStart"/>
      <w:r w:rsidRPr="0071753A">
        <w:rPr>
          <w:rFonts w:ascii="Times New Roman" w:eastAsia="Times New Roman" w:hAnsi="Times New Roman" w:cs="Times New Roman"/>
          <w:b/>
          <w:color w:val="7030A0"/>
          <w:sz w:val="24"/>
          <w:szCs w:val="24"/>
        </w:rPr>
        <w:t>privind</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alternativele</w:t>
      </w:r>
      <w:proofErr w:type="spellEnd"/>
      <w:r w:rsidRPr="0071753A">
        <w:rPr>
          <w:rFonts w:ascii="Times New Roman" w:eastAsia="Times New Roman" w:hAnsi="Times New Roman" w:cs="Times New Roman"/>
          <w:b/>
          <w:color w:val="7030A0"/>
          <w:sz w:val="24"/>
          <w:szCs w:val="24"/>
        </w:rPr>
        <w:t xml:space="preserve"> care au </w:t>
      </w:r>
      <w:proofErr w:type="spellStart"/>
      <w:r w:rsidRPr="0071753A">
        <w:rPr>
          <w:rFonts w:ascii="Times New Roman" w:eastAsia="Times New Roman" w:hAnsi="Times New Roman" w:cs="Times New Roman"/>
          <w:b/>
          <w:color w:val="7030A0"/>
          <w:sz w:val="24"/>
          <w:szCs w:val="24"/>
        </w:rPr>
        <w:t>fost</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luate</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în</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considerare</w:t>
      </w:r>
      <w:proofErr w:type="spellEnd"/>
      <w:r w:rsidRPr="0071753A">
        <w:rPr>
          <w:rFonts w:ascii="Times New Roman" w:eastAsia="Times New Roman" w:hAnsi="Times New Roman" w:cs="Times New Roman"/>
          <w:b/>
          <w:color w:val="7030A0"/>
          <w:sz w:val="24"/>
          <w:szCs w:val="24"/>
        </w:rPr>
        <w:t>;</w:t>
      </w:r>
    </w:p>
    <w:p w14:paraId="08783706" w14:textId="77777777" w:rsidR="00130700" w:rsidRPr="0071753A" w:rsidRDefault="00130700"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 nu e </w:t>
      </w:r>
      <w:proofErr w:type="spellStart"/>
      <w:r w:rsidRPr="0071753A">
        <w:rPr>
          <w:rFonts w:ascii="Times New Roman" w:eastAsia="Times New Roman" w:hAnsi="Times New Roman" w:cs="Times New Roman"/>
          <w:sz w:val="24"/>
          <w:szCs w:val="24"/>
        </w:rPr>
        <w:t>cazul</w:t>
      </w:r>
      <w:proofErr w:type="spellEnd"/>
    </w:p>
    <w:p w14:paraId="06E3A6DE" w14:textId="77777777" w:rsidR="00130700" w:rsidRPr="0071753A" w:rsidRDefault="00130700" w:rsidP="00C579FF">
      <w:pPr>
        <w:spacing w:after="0"/>
        <w:rPr>
          <w:rFonts w:ascii="Times New Roman" w:eastAsia="Times New Roman" w:hAnsi="Times New Roman" w:cs="Times New Roman"/>
          <w:b/>
          <w:color w:val="7030A0"/>
          <w:sz w:val="24"/>
          <w:szCs w:val="24"/>
        </w:rPr>
      </w:pPr>
      <w:r w:rsidRPr="0071753A">
        <w:rPr>
          <w:rFonts w:ascii="Times New Roman" w:eastAsia="Times New Roman" w:hAnsi="Times New Roman" w:cs="Times New Roman"/>
          <w:b/>
          <w:color w:val="7030A0"/>
          <w:sz w:val="24"/>
          <w:szCs w:val="24"/>
        </w:rPr>
        <w:t xml:space="preserve">4.6. Alte </w:t>
      </w:r>
      <w:proofErr w:type="spellStart"/>
      <w:r w:rsidRPr="0071753A">
        <w:rPr>
          <w:rFonts w:ascii="Times New Roman" w:eastAsia="Times New Roman" w:hAnsi="Times New Roman" w:cs="Times New Roman"/>
          <w:b/>
          <w:color w:val="7030A0"/>
          <w:sz w:val="24"/>
          <w:szCs w:val="24"/>
        </w:rPr>
        <w:t>activități</w:t>
      </w:r>
      <w:proofErr w:type="spellEnd"/>
      <w:r w:rsidRPr="0071753A">
        <w:rPr>
          <w:rFonts w:ascii="Times New Roman" w:eastAsia="Times New Roman" w:hAnsi="Times New Roman" w:cs="Times New Roman"/>
          <w:b/>
          <w:color w:val="7030A0"/>
          <w:sz w:val="24"/>
          <w:szCs w:val="24"/>
        </w:rPr>
        <w:t xml:space="preserve"> care pot </w:t>
      </w:r>
      <w:proofErr w:type="spellStart"/>
      <w:r w:rsidRPr="0071753A">
        <w:rPr>
          <w:rFonts w:ascii="Times New Roman" w:eastAsia="Times New Roman" w:hAnsi="Times New Roman" w:cs="Times New Roman"/>
          <w:b/>
          <w:color w:val="7030A0"/>
          <w:sz w:val="24"/>
          <w:szCs w:val="24"/>
        </w:rPr>
        <w:t>apărea</w:t>
      </w:r>
      <w:proofErr w:type="spellEnd"/>
      <w:r w:rsidRPr="0071753A">
        <w:rPr>
          <w:rFonts w:ascii="Times New Roman" w:eastAsia="Times New Roman" w:hAnsi="Times New Roman" w:cs="Times New Roman"/>
          <w:b/>
          <w:color w:val="7030A0"/>
          <w:sz w:val="24"/>
          <w:szCs w:val="24"/>
        </w:rPr>
        <w:t xml:space="preserve"> ca </w:t>
      </w:r>
      <w:proofErr w:type="spellStart"/>
      <w:r w:rsidRPr="0071753A">
        <w:rPr>
          <w:rFonts w:ascii="Times New Roman" w:eastAsia="Times New Roman" w:hAnsi="Times New Roman" w:cs="Times New Roman"/>
          <w:b/>
          <w:color w:val="7030A0"/>
          <w:sz w:val="24"/>
          <w:szCs w:val="24"/>
        </w:rPr>
        <w:t>urmare</w:t>
      </w:r>
      <w:proofErr w:type="spellEnd"/>
      <w:r w:rsidRPr="0071753A">
        <w:rPr>
          <w:rFonts w:ascii="Times New Roman" w:eastAsia="Times New Roman" w:hAnsi="Times New Roman" w:cs="Times New Roman"/>
          <w:b/>
          <w:color w:val="7030A0"/>
          <w:sz w:val="24"/>
          <w:szCs w:val="24"/>
        </w:rPr>
        <w:t xml:space="preserve"> a </w:t>
      </w:r>
      <w:proofErr w:type="spellStart"/>
      <w:r w:rsidRPr="0071753A">
        <w:rPr>
          <w:rFonts w:ascii="Times New Roman" w:eastAsia="Times New Roman" w:hAnsi="Times New Roman" w:cs="Times New Roman"/>
          <w:b/>
          <w:color w:val="7030A0"/>
          <w:sz w:val="24"/>
          <w:szCs w:val="24"/>
        </w:rPr>
        <w:t>demolării</w:t>
      </w:r>
      <w:proofErr w:type="spellEnd"/>
      <w:r w:rsidRPr="0071753A">
        <w:rPr>
          <w:rFonts w:ascii="Times New Roman" w:eastAsia="Times New Roman" w:hAnsi="Times New Roman" w:cs="Times New Roman"/>
          <w:b/>
          <w:color w:val="7030A0"/>
          <w:sz w:val="24"/>
          <w:szCs w:val="24"/>
        </w:rPr>
        <w:t xml:space="preserve"> (de </w:t>
      </w:r>
      <w:proofErr w:type="spellStart"/>
      <w:r w:rsidRPr="0071753A">
        <w:rPr>
          <w:rFonts w:ascii="Times New Roman" w:eastAsia="Times New Roman" w:hAnsi="Times New Roman" w:cs="Times New Roman"/>
          <w:b/>
          <w:color w:val="7030A0"/>
          <w:sz w:val="24"/>
          <w:szCs w:val="24"/>
        </w:rPr>
        <w:t>exemplu</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eliminarea</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deșeurilor</w:t>
      </w:r>
      <w:proofErr w:type="spellEnd"/>
      <w:r w:rsidRPr="0071753A">
        <w:rPr>
          <w:rFonts w:ascii="Times New Roman" w:eastAsia="Times New Roman" w:hAnsi="Times New Roman" w:cs="Times New Roman"/>
          <w:b/>
          <w:color w:val="7030A0"/>
          <w:sz w:val="24"/>
          <w:szCs w:val="24"/>
        </w:rPr>
        <w:t>).</w:t>
      </w:r>
    </w:p>
    <w:p w14:paraId="66854346" w14:textId="77777777" w:rsidR="00130700" w:rsidRPr="0071753A" w:rsidRDefault="00130700"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 nu e </w:t>
      </w:r>
      <w:proofErr w:type="spellStart"/>
      <w:r w:rsidRPr="0071753A">
        <w:rPr>
          <w:rFonts w:ascii="Times New Roman" w:eastAsia="Times New Roman" w:hAnsi="Times New Roman" w:cs="Times New Roman"/>
          <w:sz w:val="24"/>
          <w:szCs w:val="24"/>
        </w:rPr>
        <w:t>cazul</w:t>
      </w:r>
      <w:proofErr w:type="spellEnd"/>
    </w:p>
    <w:p w14:paraId="2172D037" w14:textId="77777777" w:rsidR="00F61B52" w:rsidRPr="0071753A" w:rsidRDefault="00F61B52" w:rsidP="00C579FF">
      <w:pPr>
        <w:spacing w:after="0"/>
        <w:rPr>
          <w:rFonts w:ascii="Times New Roman" w:eastAsia="Times New Roman" w:hAnsi="Times New Roman" w:cs="Times New Roman"/>
          <w:sz w:val="24"/>
          <w:szCs w:val="24"/>
        </w:rPr>
      </w:pPr>
    </w:p>
    <w:p w14:paraId="4CAA8427" w14:textId="77777777" w:rsidR="000A3D2D" w:rsidRPr="0071753A" w:rsidRDefault="000A3D2D" w:rsidP="00C579FF">
      <w:pPr>
        <w:spacing w:after="0"/>
        <w:rPr>
          <w:rFonts w:ascii="Times New Roman" w:eastAsia="Times New Roman" w:hAnsi="Times New Roman" w:cs="Times New Roman"/>
          <w:b/>
          <w:color w:val="7030A0"/>
          <w:sz w:val="24"/>
          <w:szCs w:val="24"/>
        </w:rPr>
      </w:pPr>
      <w:r w:rsidRPr="0071753A">
        <w:rPr>
          <w:rFonts w:ascii="Times New Roman" w:eastAsia="Times New Roman" w:hAnsi="Times New Roman" w:cs="Times New Roman"/>
          <w:b/>
          <w:color w:val="7030A0"/>
          <w:sz w:val="24"/>
          <w:szCs w:val="24"/>
        </w:rPr>
        <w:t xml:space="preserve">V. </w:t>
      </w:r>
      <w:proofErr w:type="spellStart"/>
      <w:r w:rsidRPr="0071753A">
        <w:rPr>
          <w:rFonts w:ascii="Times New Roman" w:eastAsia="Times New Roman" w:hAnsi="Times New Roman" w:cs="Times New Roman"/>
          <w:b/>
          <w:color w:val="7030A0"/>
          <w:sz w:val="24"/>
          <w:szCs w:val="24"/>
        </w:rPr>
        <w:t>Descrierea</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amplasării</w:t>
      </w:r>
      <w:proofErr w:type="spellEnd"/>
      <w:r w:rsidRPr="0071753A">
        <w:rPr>
          <w:rFonts w:ascii="Times New Roman" w:eastAsia="Times New Roman" w:hAnsi="Times New Roman" w:cs="Times New Roman"/>
          <w:b/>
          <w:color w:val="7030A0"/>
          <w:sz w:val="24"/>
          <w:szCs w:val="24"/>
        </w:rPr>
        <w:t xml:space="preserve"> </w:t>
      </w:r>
      <w:proofErr w:type="spellStart"/>
      <w:r w:rsidRPr="0071753A">
        <w:rPr>
          <w:rFonts w:ascii="Times New Roman" w:eastAsia="Times New Roman" w:hAnsi="Times New Roman" w:cs="Times New Roman"/>
          <w:b/>
          <w:color w:val="7030A0"/>
          <w:sz w:val="24"/>
          <w:szCs w:val="24"/>
        </w:rPr>
        <w:t>proiectului</w:t>
      </w:r>
      <w:proofErr w:type="spellEnd"/>
      <w:r w:rsidRPr="0071753A">
        <w:rPr>
          <w:rFonts w:ascii="Times New Roman" w:eastAsia="Times New Roman" w:hAnsi="Times New Roman" w:cs="Times New Roman"/>
          <w:b/>
          <w:color w:val="7030A0"/>
          <w:sz w:val="24"/>
          <w:szCs w:val="24"/>
        </w:rPr>
        <w:t>:</w:t>
      </w:r>
    </w:p>
    <w:p w14:paraId="449CB285"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b/>
          <w:sz w:val="24"/>
          <w:szCs w:val="24"/>
        </w:rPr>
        <w:t>distanța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față</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granițe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pentru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proiectele</w:t>
      </w:r>
      <w:proofErr w:type="spellEnd"/>
      <w:r w:rsidRPr="0071753A">
        <w:rPr>
          <w:rFonts w:ascii="Times New Roman" w:eastAsia="Times New Roman" w:hAnsi="Times New Roman" w:cs="Times New Roman"/>
          <w:b/>
          <w:sz w:val="24"/>
          <w:szCs w:val="24"/>
        </w:rPr>
        <w:t xml:space="preserve"> care cad sub </w:t>
      </w:r>
      <w:proofErr w:type="spellStart"/>
      <w:r w:rsidRPr="0071753A">
        <w:rPr>
          <w:rFonts w:ascii="Times New Roman" w:eastAsia="Times New Roman" w:hAnsi="Times New Roman" w:cs="Times New Roman"/>
          <w:b/>
          <w:sz w:val="24"/>
          <w:szCs w:val="24"/>
        </w:rPr>
        <w:t>incidența</w:t>
      </w:r>
      <w:proofErr w:type="spellEnd"/>
      <w:r w:rsidRPr="0071753A">
        <w:rPr>
          <w:rFonts w:ascii="Times New Roman" w:eastAsia="Times New Roman" w:hAnsi="Times New Roman" w:cs="Times New Roman"/>
          <w:b/>
          <w:sz w:val="24"/>
          <w:szCs w:val="24"/>
        </w:rPr>
        <w:t xml:space="preserve"> </w:t>
      </w:r>
      <w:hyperlink r:id="rId12" w:tgtFrame="_blank" w:history="1">
        <w:proofErr w:type="spellStart"/>
        <w:r w:rsidRPr="0071753A">
          <w:rPr>
            <w:rFonts w:ascii="Times New Roman" w:eastAsia="Times New Roman" w:hAnsi="Times New Roman" w:cs="Times New Roman"/>
            <w:b/>
            <w:color w:val="0000FF"/>
            <w:sz w:val="24"/>
            <w:szCs w:val="24"/>
            <w:u w:val="single"/>
          </w:rPr>
          <w:t>Convenției</w:t>
        </w:r>
        <w:proofErr w:type="spellEnd"/>
      </w:hyperlink>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privind</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evaluarea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impactului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asupra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mediului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context </w:t>
      </w:r>
      <w:proofErr w:type="spellStart"/>
      <w:r w:rsidRPr="0071753A">
        <w:rPr>
          <w:rFonts w:ascii="Times New Roman" w:eastAsia="Times New Roman" w:hAnsi="Times New Roman" w:cs="Times New Roman"/>
          <w:b/>
          <w:sz w:val="24"/>
          <w:szCs w:val="24"/>
        </w:rPr>
        <w:t>transfrontieră</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adoptată</w:t>
      </w:r>
      <w:proofErr w:type="spellEnd"/>
      <w:r w:rsidRPr="0071753A">
        <w:rPr>
          <w:rFonts w:ascii="Times New Roman" w:eastAsia="Times New Roman" w:hAnsi="Times New Roman" w:cs="Times New Roman"/>
          <w:b/>
          <w:sz w:val="24"/>
          <w:szCs w:val="24"/>
        </w:rPr>
        <w:t xml:space="preserve"> la Espoo la 25 </w:t>
      </w:r>
      <w:proofErr w:type="spellStart"/>
      <w:r w:rsidRPr="0071753A">
        <w:rPr>
          <w:rFonts w:ascii="Times New Roman" w:eastAsia="Times New Roman" w:hAnsi="Times New Roman" w:cs="Times New Roman"/>
          <w:b/>
          <w:sz w:val="24"/>
          <w:szCs w:val="24"/>
        </w:rPr>
        <w:t>februarie</w:t>
      </w:r>
      <w:proofErr w:type="spellEnd"/>
      <w:r w:rsidRPr="0071753A">
        <w:rPr>
          <w:rFonts w:ascii="Times New Roman" w:eastAsia="Times New Roman" w:hAnsi="Times New Roman" w:cs="Times New Roman"/>
          <w:b/>
          <w:sz w:val="24"/>
          <w:szCs w:val="24"/>
        </w:rPr>
        <w:t xml:space="preserve"> 1991, </w:t>
      </w:r>
      <w:proofErr w:type="spellStart"/>
      <w:r w:rsidRPr="0071753A">
        <w:rPr>
          <w:rFonts w:ascii="Times New Roman" w:eastAsia="Times New Roman" w:hAnsi="Times New Roman" w:cs="Times New Roman"/>
          <w:b/>
          <w:sz w:val="24"/>
          <w:szCs w:val="24"/>
        </w:rPr>
        <w:t>ratificată</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prin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Legea</w:t>
      </w:r>
      <w:proofErr w:type="spellEnd"/>
      <w:r w:rsidRPr="0071753A">
        <w:rPr>
          <w:rFonts w:ascii="Times New Roman" w:eastAsia="Times New Roman" w:hAnsi="Times New Roman" w:cs="Times New Roman"/>
          <w:b/>
          <w:sz w:val="24"/>
          <w:szCs w:val="24"/>
        </w:rPr>
        <w:t xml:space="preserve"> </w:t>
      </w:r>
      <w:hyperlink r:id="rId13" w:tgtFrame="_blank" w:history="1">
        <w:r w:rsidRPr="0071753A">
          <w:rPr>
            <w:rFonts w:ascii="Times New Roman" w:eastAsia="Times New Roman" w:hAnsi="Times New Roman" w:cs="Times New Roman"/>
            <w:b/>
            <w:color w:val="0000FF"/>
            <w:sz w:val="24"/>
            <w:szCs w:val="24"/>
            <w:u w:val="single"/>
          </w:rPr>
          <w:t>nr. 22/2001</w:t>
        </w:r>
      </w:hyperlink>
      <w:r w:rsidRPr="0071753A">
        <w:rPr>
          <w:rFonts w:ascii="Times New Roman" w:eastAsia="Times New Roman" w:hAnsi="Times New Roman" w:cs="Times New Roman"/>
          <w:b/>
          <w:sz w:val="24"/>
          <w:szCs w:val="24"/>
        </w:rPr>
        <w:t xml:space="preserve">, cu </w:t>
      </w:r>
      <w:proofErr w:type="spellStart"/>
      <w:r w:rsidRPr="0071753A">
        <w:rPr>
          <w:rFonts w:ascii="Times New Roman" w:eastAsia="Times New Roman" w:hAnsi="Times New Roman" w:cs="Times New Roman"/>
          <w:b/>
          <w:sz w:val="24"/>
          <w:szCs w:val="24"/>
        </w:rPr>
        <w:t>completările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ulterioare</w:t>
      </w:r>
      <w:proofErr w:type="spellEnd"/>
      <w:r w:rsidRPr="0071753A">
        <w:rPr>
          <w:rFonts w:ascii="Times New Roman" w:eastAsia="Times New Roman" w:hAnsi="Times New Roman" w:cs="Times New Roman"/>
          <w:b/>
          <w:sz w:val="24"/>
          <w:szCs w:val="24"/>
        </w:rPr>
        <w:t>;</w:t>
      </w:r>
    </w:p>
    <w:p w14:paraId="4A7976CD" w14:textId="118388C0" w:rsidR="00130700" w:rsidRPr="0071753A" w:rsidRDefault="00130700" w:rsidP="00C579FF">
      <w:pPr>
        <w:pStyle w:val="BodyText"/>
        <w:spacing w:after="0" w:line="276" w:lineRule="auto"/>
        <w:jc w:val="both"/>
        <w:rPr>
          <w:rFonts w:ascii="Times New Roman" w:hAnsi="Times New Roman" w:cs="Times New Roman"/>
          <w:b/>
          <w:bCs/>
          <w:sz w:val="24"/>
          <w:szCs w:val="24"/>
          <w:lang w:val="pt-BR"/>
        </w:rPr>
      </w:pPr>
      <w:proofErr w:type="spellStart"/>
      <w:r w:rsidRPr="0071753A">
        <w:rPr>
          <w:rFonts w:ascii="Times New Roman" w:eastAsia="Times New Roman" w:hAnsi="Times New Roman" w:cs="Times New Roman"/>
          <w:sz w:val="24"/>
          <w:szCs w:val="24"/>
        </w:rPr>
        <w:t>Proiectul</w:t>
      </w:r>
      <w:proofErr w:type="spellEnd"/>
      <w:r w:rsidRPr="0071753A">
        <w:rPr>
          <w:rFonts w:ascii="Times New Roman" w:eastAsia="Times New Roman" w:hAnsi="Times New Roman" w:cs="Times New Roman"/>
          <w:sz w:val="24"/>
          <w:szCs w:val="24"/>
        </w:rPr>
        <w:t xml:space="preserve"> nu cade sub </w:t>
      </w:r>
      <w:proofErr w:type="spellStart"/>
      <w:r w:rsidRPr="0071753A">
        <w:rPr>
          <w:rFonts w:ascii="Times New Roman" w:eastAsia="Times New Roman" w:hAnsi="Times New Roman" w:cs="Times New Roman"/>
          <w:sz w:val="24"/>
          <w:szCs w:val="24"/>
        </w:rPr>
        <w:t>incidenta</w:t>
      </w:r>
      <w:proofErr w:type="spellEnd"/>
      <w:r w:rsidRPr="0071753A">
        <w:rPr>
          <w:rFonts w:ascii="Times New Roman" w:eastAsia="Times New Roman" w:hAnsi="Times New Roman" w:cs="Times New Roman"/>
          <w:sz w:val="24"/>
          <w:szCs w:val="24"/>
        </w:rPr>
        <w:t xml:space="preserve"> </w:t>
      </w:r>
      <w:hyperlink r:id="rId14" w:tgtFrame="_blank" w:history="1">
        <w:proofErr w:type="spellStart"/>
        <w:r w:rsidRPr="0071753A">
          <w:rPr>
            <w:rFonts w:ascii="Times New Roman" w:eastAsia="Times New Roman" w:hAnsi="Times New Roman" w:cs="Times New Roman"/>
            <w:sz w:val="24"/>
            <w:szCs w:val="24"/>
            <w:u w:val="single"/>
          </w:rPr>
          <w:t>Convenției</w:t>
        </w:r>
        <w:proofErr w:type="spellEnd"/>
      </w:hyperlink>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privind</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evaluarea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impactului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asupra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mediului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în</w:t>
      </w:r>
      <w:proofErr w:type="spellEnd"/>
      <w:r w:rsidRPr="0071753A">
        <w:rPr>
          <w:rFonts w:ascii="Times New Roman" w:eastAsia="Times New Roman" w:hAnsi="Times New Roman" w:cs="Times New Roman"/>
          <w:sz w:val="24"/>
          <w:szCs w:val="24"/>
        </w:rPr>
        <w:t xml:space="preserve"> context </w:t>
      </w:r>
      <w:proofErr w:type="spellStart"/>
      <w:r w:rsidRPr="0071753A">
        <w:rPr>
          <w:rFonts w:ascii="Times New Roman" w:eastAsia="Times New Roman" w:hAnsi="Times New Roman" w:cs="Times New Roman"/>
          <w:sz w:val="24"/>
          <w:szCs w:val="24"/>
        </w:rPr>
        <w:t>transfrontieră</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adoptată</w:t>
      </w:r>
      <w:proofErr w:type="spellEnd"/>
      <w:r w:rsidRPr="0071753A">
        <w:rPr>
          <w:rFonts w:ascii="Times New Roman" w:eastAsia="Times New Roman" w:hAnsi="Times New Roman" w:cs="Times New Roman"/>
          <w:sz w:val="24"/>
          <w:szCs w:val="24"/>
        </w:rPr>
        <w:t xml:space="preserve"> la Espoo la 25 </w:t>
      </w:r>
      <w:proofErr w:type="spellStart"/>
      <w:r w:rsidRPr="0071753A">
        <w:rPr>
          <w:rFonts w:ascii="Times New Roman" w:eastAsia="Times New Roman" w:hAnsi="Times New Roman" w:cs="Times New Roman"/>
          <w:sz w:val="24"/>
          <w:szCs w:val="24"/>
        </w:rPr>
        <w:t>februarie</w:t>
      </w:r>
      <w:proofErr w:type="spellEnd"/>
      <w:r w:rsidRPr="0071753A">
        <w:rPr>
          <w:rFonts w:ascii="Times New Roman" w:eastAsia="Times New Roman" w:hAnsi="Times New Roman" w:cs="Times New Roman"/>
          <w:sz w:val="24"/>
          <w:szCs w:val="24"/>
        </w:rPr>
        <w:t xml:space="preserve"> 1991, </w:t>
      </w:r>
      <w:proofErr w:type="spellStart"/>
      <w:r w:rsidRPr="0071753A">
        <w:rPr>
          <w:rFonts w:ascii="Times New Roman" w:eastAsia="Times New Roman" w:hAnsi="Times New Roman" w:cs="Times New Roman"/>
          <w:sz w:val="24"/>
          <w:szCs w:val="24"/>
        </w:rPr>
        <w:t>ratificată</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prin</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Legea</w:t>
      </w:r>
      <w:proofErr w:type="spellEnd"/>
      <w:r w:rsidRPr="0071753A">
        <w:rPr>
          <w:rFonts w:ascii="Times New Roman" w:eastAsia="Times New Roman" w:hAnsi="Times New Roman" w:cs="Times New Roman"/>
          <w:sz w:val="24"/>
          <w:szCs w:val="24"/>
        </w:rPr>
        <w:t xml:space="preserve"> </w:t>
      </w:r>
      <w:hyperlink r:id="rId15" w:tgtFrame="_blank" w:history="1">
        <w:r w:rsidRPr="0071753A">
          <w:rPr>
            <w:rFonts w:ascii="Times New Roman" w:eastAsia="Times New Roman" w:hAnsi="Times New Roman" w:cs="Times New Roman"/>
            <w:sz w:val="24"/>
            <w:szCs w:val="24"/>
            <w:u w:val="single"/>
          </w:rPr>
          <w:t>nr. 22/2001</w:t>
        </w:r>
      </w:hyperlink>
      <w:r w:rsidRPr="0071753A">
        <w:rPr>
          <w:rFonts w:ascii="Times New Roman" w:hAnsi="Times New Roman" w:cs="Times New Roman"/>
          <w:sz w:val="24"/>
          <w:szCs w:val="24"/>
        </w:rPr>
        <w:t xml:space="preserve">. </w:t>
      </w:r>
      <w:r w:rsidRPr="0071753A">
        <w:rPr>
          <w:rFonts w:ascii="Times New Roman" w:hAnsi="Times New Roman" w:cs="Times New Roman"/>
          <w:sz w:val="24"/>
          <w:szCs w:val="24"/>
          <w:lang w:val="pt-BR"/>
        </w:rPr>
        <w:t>Distanta fata de granita cu Serbi</w:t>
      </w:r>
      <w:r w:rsidR="00F61B52" w:rsidRPr="0071753A">
        <w:rPr>
          <w:rFonts w:ascii="Times New Roman" w:hAnsi="Times New Roman" w:cs="Times New Roman"/>
          <w:sz w:val="24"/>
          <w:szCs w:val="24"/>
          <w:lang w:val="pt-BR"/>
        </w:rPr>
        <w:t xml:space="preserve">a sau Ungaria  este de  peste </w:t>
      </w:r>
      <w:r w:rsidR="00D253F4">
        <w:rPr>
          <w:rFonts w:ascii="Times New Roman" w:hAnsi="Times New Roman" w:cs="Times New Roman"/>
          <w:sz w:val="24"/>
          <w:szCs w:val="24"/>
          <w:lang w:val="pt-BR"/>
        </w:rPr>
        <w:t>19</w:t>
      </w:r>
      <w:r w:rsidR="006B7F6F" w:rsidRPr="0071753A">
        <w:rPr>
          <w:rFonts w:ascii="Times New Roman" w:hAnsi="Times New Roman" w:cs="Times New Roman"/>
          <w:sz w:val="24"/>
          <w:szCs w:val="24"/>
          <w:lang w:val="pt-BR"/>
        </w:rPr>
        <w:t xml:space="preserve"> </w:t>
      </w:r>
      <w:r w:rsidRPr="0071753A">
        <w:rPr>
          <w:rFonts w:ascii="Times New Roman" w:hAnsi="Times New Roman" w:cs="Times New Roman"/>
          <w:sz w:val="24"/>
          <w:szCs w:val="24"/>
          <w:lang w:val="pt-BR"/>
        </w:rPr>
        <w:t xml:space="preserve">km. </w:t>
      </w:r>
    </w:p>
    <w:p w14:paraId="30CF7230"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localizarea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amplasamentului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raport</w:t>
      </w:r>
      <w:proofErr w:type="spellEnd"/>
      <w:r w:rsidRPr="0071753A">
        <w:rPr>
          <w:rFonts w:ascii="Times New Roman" w:eastAsia="Times New Roman" w:hAnsi="Times New Roman" w:cs="Times New Roman"/>
          <w:b/>
          <w:sz w:val="24"/>
          <w:szCs w:val="24"/>
        </w:rPr>
        <w:t xml:space="preserve"> cu </w:t>
      </w:r>
      <w:proofErr w:type="spellStart"/>
      <w:r w:rsidRPr="0071753A">
        <w:rPr>
          <w:rFonts w:ascii="Times New Roman" w:eastAsia="Times New Roman" w:hAnsi="Times New Roman" w:cs="Times New Roman"/>
          <w:b/>
          <w:sz w:val="24"/>
          <w:szCs w:val="24"/>
        </w:rPr>
        <w:t>patrimoniul</w:t>
      </w:r>
      <w:proofErr w:type="spellEnd"/>
      <w:r w:rsidRPr="0071753A">
        <w:rPr>
          <w:rFonts w:ascii="Times New Roman" w:eastAsia="Times New Roman" w:hAnsi="Times New Roman" w:cs="Times New Roman"/>
          <w:b/>
          <w:sz w:val="24"/>
          <w:szCs w:val="24"/>
        </w:rPr>
        <w:t xml:space="preserve"> cultural </w:t>
      </w:r>
      <w:proofErr w:type="spellStart"/>
      <w:r w:rsidRPr="0071753A">
        <w:rPr>
          <w:rFonts w:ascii="Times New Roman" w:eastAsia="Times New Roman" w:hAnsi="Times New Roman" w:cs="Times New Roman"/>
          <w:b/>
          <w:sz w:val="24"/>
          <w:szCs w:val="24"/>
        </w:rPr>
        <w:t>potrivit</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Listei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monumentelor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istorice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actualizată</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aprobată</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prin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Ordinul</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ministrului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culturii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cultelor</w:t>
      </w:r>
      <w:proofErr w:type="spellEnd"/>
      <w:r w:rsidRPr="0071753A">
        <w:rPr>
          <w:rFonts w:ascii="Times New Roman" w:eastAsia="Times New Roman" w:hAnsi="Times New Roman" w:cs="Times New Roman"/>
          <w:b/>
          <w:sz w:val="24"/>
          <w:szCs w:val="24"/>
        </w:rPr>
        <w:t xml:space="preserve"> </w:t>
      </w:r>
      <w:hyperlink r:id="rId16" w:tgtFrame="_blank" w:history="1">
        <w:r w:rsidRPr="0071753A">
          <w:rPr>
            <w:rFonts w:ascii="Times New Roman" w:eastAsia="Times New Roman" w:hAnsi="Times New Roman" w:cs="Times New Roman"/>
            <w:b/>
            <w:color w:val="0000FF"/>
            <w:sz w:val="24"/>
            <w:szCs w:val="24"/>
            <w:u w:val="single"/>
          </w:rPr>
          <w:t>nr. 2.314/2004</w:t>
        </w:r>
      </w:hyperlink>
      <w:r w:rsidRPr="0071753A">
        <w:rPr>
          <w:rFonts w:ascii="Times New Roman" w:eastAsia="Times New Roman" w:hAnsi="Times New Roman" w:cs="Times New Roman"/>
          <w:b/>
          <w:sz w:val="24"/>
          <w:szCs w:val="24"/>
        </w:rPr>
        <w:t xml:space="preserve">, cu </w:t>
      </w:r>
      <w:proofErr w:type="spellStart"/>
      <w:r w:rsidRPr="0071753A">
        <w:rPr>
          <w:rFonts w:ascii="Times New Roman" w:eastAsia="Times New Roman" w:hAnsi="Times New Roman" w:cs="Times New Roman"/>
          <w:b/>
          <w:sz w:val="24"/>
          <w:szCs w:val="24"/>
        </w:rPr>
        <w:t>modificările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ulterioare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Repertoriului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arheologic</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național</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prevăzut</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Ordonanța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Guvernului</w:t>
      </w:r>
      <w:proofErr w:type="spellEnd"/>
      <w:r w:rsidRPr="0071753A">
        <w:rPr>
          <w:rFonts w:ascii="Times New Roman" w:eastAsia="Times New Roman" w:hAnsi="Times New Roman" w:cs="Times New Roman"/>
          <w:b/>
          <w:sz w:val="24"/>
          <w:szCs w:val="24"/>
        </w:rPr>
        <w:t xml:space="preserve"> </w:t>
      </w:r>
      <w:hyperlink r:id="rId17" w:tgtFrame="_blank" w:history="1">
        <w:r w:rsidRPr="0071753A">
          <w:rPr>
            <w:rFonts w:ascii="Times New Roman" w:eastAsia="Times New Roman" w:hAnsi="Times New Roman" w:cs="Times New Roman"/>
            <w:b/>
            <w:color w:val="0000FF"/>
            <w:sz w:val="24"/>
            <w:szCs w:val="24"/>
            <w:u w:val="single"/>
          </w:rPr>
          <w:t>nr. 43/2000</w:t>
        </w:r>
      </w:hyperlink>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privind</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protecția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patrimoniului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arheologic</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declararea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unor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situri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arheologice</w:t>
      </w:r>
      <w:proofErr w:type="spellEnd"/>
      <w:r w:rsidRPr="0071753A">
        <w:rPr>
          <w:rFonts w:ascii="Times New Roman" w:eastAsia="Times New Roman" w:hAnsi="Times New Roman" w:cs="Times New Roman"/>
          <w:b/>
          <w:sz w:val="24"/>
          <w:szCs w:val="24"/>
        </w:rPr>
        <w:t xml:space="preserve"> ca zone de </w:t>
      </w:r>
      <w:proofErr w:type="spellStart"/>
      <w:r w:rsidRPr="0071753A">
        <w:rPr>
          <w:rFonts w:ascii="Times New Roman" w:eastAsia="Times New Roman" w:hAnsi="Times New Roman" w:cs="Times New Roman"/>
          <w:b/>
          <w:sz w:val="24"/>
          <w:szCs w:val="24"/>
        </w:rPr>
        <w:t>interes</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național</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republicată</w:t>
      </w:r>
      <w:proofErr w:type="spellEnd"/>
      <w:r w:rsidRPr="0071753A">
        <w:rPr>
          <w:rFonts w:ascii="Times New Roman" w:eastAsia="Times New Roman" w:hAnsi="Times New Roman" w:cs="Times New Roman"/>
          <w:b/>
          <w:sz w:val="24"/>
          <w:szCs w:val="24"/>
        </w:rPr>
        <w:t xml:space="preserve">, cu </w:t>
      </w:r>
      <w:proofErr w:type="spellStart"/>
      <w:r w:rsidRPr="0071753A">
        <w:rPr>
          <w:rFonts w:ascii="Times New Roman" w:eastAsia="Times New Roman" w:hAnsi="Times New Roman" w:cs="Times New Roman"/>
          <w:b/>
          <w:sz w:val="24"/>
          <w:szCs w:val="24"/>
        </w:rPr>
        <w:t>modificările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completările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ulterioare</w:t>
      </w:r>
      <w:proofErr w:type="spellEnd"/>
      <w:r w:rsidRPr="0071753A">
        <w:rPr>
          <w:rFonts w:ascii="Times New Roman" w:eastAsia="Times New Roman" w:hAnsi="Times New Roman" w:cs="Times New Roman"/>
          <w:b/>
          <w:sz w:val="24"/>
          <w:szCs w:val="24"/>
        </w:rPr>
        <w:t>;</w:t>
      </w:r>
    </w:p>
    <w:p w14:paraId="215C5B81" w14:textId="77777777" w:rsidR="00130700" w:rsidRPr="0071753A" w:rsidRDefault="00130700" w:rsidP="00C579FF">
      <w:pPr>
        <w:pStyle w:val="BodyText"/>
        <w:spacing w:after="0" w:line="276" w:lineRule="auto"/>
        <w:jc w:val="both"/>
        <w:rPr>
          <w:rFonts w:ascii="Times New Roman" w:hAnsi="Times New Roman" w:cs="Times New Roman"/>
          <w:bCs/>
          <w:sz w:val="24"/>
          <w:szCs w:val="24"/>
          <w:lang w:val="pt-BR"/>
        </w:rPr>
      </w:pPr>
      <w:r w:rsidRPr="0071753A">
        <w:rPr>
          <w:rFonts w:ascii="Times New Roman" w:hAnsi="Times New Roman" w:cs="Times New Roman"/>
          <w:bCs/>
          <w:sz w:val="24"/>
          <w:szCs w:val="24"/>
          <w:lang w:val="pt-BR"/>
        </w:rPr>
        <w:t xml:space="preserve">Proiectul nu se regaseste in zona sau in apropierea obiectivelor care intra sub protectia </w:t>
      </w:r>
      <w:proofErr w:type="spellStart"/>
      <w:r w:rsidRPr="0071753A">
        <w:rPr>
          <w:rFonts w:ascii="Times New Roman" w:hAnsi="Times New Roman" w:cs="Times New Roman"/>
          <w:sz w:val="24"/>
          <w:szCs w:val="24"/>
        </w:rPr>
        <w:t>Listei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Monumentelor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Istorice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actualizata</w:t>
      </w:r>
      <w:proofErr w:type="spellEnd"/>
      <w:r w:rsidRPr="0071753A">
        <w:rPr>
          <w:rFonts w:ascii="Times New Roman" w:hAnsi="Times New Roman" w:cs="Times New Roman"/>
          <w:sz w:val="24"/>
          <w:szCs w:val="24"/>
        </w:rPr>
        <w:t xml:space="preserve"> periodic </w:t>
      </w:r>
      <w:proofErr w:type="spellStart"/>
      <w:r w:rsidRPr="0071753A">
        <w:rPr>
          <w:rFonts w:ascii="Times New Roman" w:hAnsi="Times New Roman" w:cs="Times New Roman"/>
          <w:sz w:val="24"/>
          <w:szCs w:val="24"/>
        </w:rPr>
        <w:t>si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publicata</w:t>
      </w:r>
      <w:proofErr w:type="spellEnd"/>
      <w:r w:rsidRPr="0071753A">
        <w:rPr>
          <w:rFonts w:ascii="Times New Roman" w:hAnsi="Times New Roman" w:cs="Times New Roman"/>
          <w:sz w:val="24"/>
          <w:szCs w:val="24"/>
        </w:rPr>
        <w:t xml:space="preserve"> in </w:t>
      </w:r>
      <w:proofErr w:type="spellStart"/>
      <w:r w:rsidRPr="0071753A">
        <w:rPr>
          <w:rFonts w:ascii="Times New Roman" w:hAnsi="Times New Roman" w:cs="Times New Roman"/>
          <w:sz w:val="24"/>
          <w:szCs w:val="24"/>
        </w:rPr>
        <w:t>Monitorul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Oficial</w:t>
      </w:r>
      <w:proofErr w:type="spellEnd"/>
      <w:r w:rsidRPr="0071753A">
        <w:rPr>
          <w:rFonts w:ascii="Times New Roman" w:hAnsi="Times New Roman" w:cs="Times New Roman"/>
          <w:sz w:val="24"/>
          <w:szCs w:val="24"/>
        </w:rPr>
        <w:t xml:space="preserve"> al </w:t>
      </w:r>
      <w:proofErr w:type="spellStart"/>
      <w:r w:rsidRPr="0071753A">
        <w:rPr>
          <w:rFonts w:ascii="Times New Roman" w:hAnsi="Times New Roman" w:cs="Times New Roman"/>
          <w:sz w:val="24"/>
          <w:szCs w:val="24"/>
        </w:rPr>
        <w:t>Romaniei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si</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Repertoriului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Arheologic</w:t>
      </w:r>
      <w:proofErr w:type="spellEnd"/>
      <w:r w:rsidRPr="0071753A">
        <w:rPr>
          <w:rFonts w:ascii="Times New Roman" w:hAnsi="Times New Roman" w:cs="Times New Roman"/>
          <w:sz w:val="24"/>
          <w:szCs w:val="24"/>
        </w:rPr>
        <w:t xml:space="preserve"> National </w:t>
      </w:r>
      <w:proofErr w:type="spellStart"/>
      <w:r w:rsidRPr="0071753A">
        <w:rPr>
          <w:rFonts w:ascii="Times New Roman" w:hAnsi="Times New Roman" w:cs="Times New Roman"/>
          <w:sz w:val="24"/>
          <w:szCs w:val="24"/>
        </w:rPr>
        <w:t>instituit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prin</w:t>
      </w:r>
      <w:proofErr w:type="spellEnd"/>
      <w:r w:rsidRPr="0071753A">
        <w:rPr>
          <w:rFonts w:ascii="Times New Roman" w:hAnsi="Times New Roman" w:cs="Times New Roman"/>
          <w:sz w:val="24"/>
          <w:szCs w:val="24"/>
        </w:rPr>
        <w:t xml:space="preserve"> OG nr.43/2000.</w:t>
      </w:r>
    </w:p>
    <w:p w14:paraId="6F2F22F3" w14:textId="77777777" w:rsidR="00914A7E" w:rsidRPr="0071753A" w:rsidRDefault="00914A7E" w:rsidP="00C579FF">
      <w:pPr>
        <w:pStyle w:val="BodyText"/>
        <w:spacing w:after="0" w:line="276" w:lineRule="auto"/>
        <w:jc w:val="both"/>
        <w:rPr>
          <w:rFonts w:ascii="Times New Roman" w:hAnsi="Times New Roman" w:cs="Times New Roman"/>
          <w:b/>
          <w:bCs/>
          <w:sz w:val="24"/>
          <w:szCs w:val="24"/>
          <w:lang w:val="it-IT"/>
        </w:rPr>
      </w:pPr>
      <w:r w:rsidRPr="0071753A">
        <w:rPr>
          <w:rFonts w:ascii="Times New Roman" w:hAnsi="Times New Roman" w:cs="Times New Roman"/>
          <w:b/>
          <w:bCs/>
          <w:sz w:val="24"/>
          <w:szCs w:val="24"/>
          <w:lang w:val="it-IT"/>
        </w:rPr>
        <w:t xml:space="preserve">Harti, fotografii ale amplasamentului care pot oferi informatii privind caracteristicile fizice ale mediului, atât naturale, cât si artificiale si alte informatii privind: </w:t>
      </w:r>
    </w:p>
    <w:p w14:paraId="7E5CC23A" w14:textId="77777777" w:rsidR="006B7F6F" w:rsidRPr="001A3ADB" w:rsidRDefault="00914A7E" w:rsidP="00C579FF">
      <w:pPr>
        <w:pStyle w:val="BodyText"/>
        <w:spacing w:after="0" w:line="276" w:lineRule="auto"/>
        <w:ind w:firstLine="720"/>
        <w:jc w:val="both"/>
        <w:rPr>
          <w:rFonts w:ascii="Times New Roman" w:hAnsi="Times New Roman" w:cs="Times New Roman"/>
          <w:sz w:val="24"/>
          <w:szCs w:val="24"/>
          <w:lang w:val="it-IT"/>
        </w:rPr>
      </w:pPr>
      <w:r w:rsidRPr="001A3ADB">
        <w:rPr>
          <w:rFonts w:ascii="Times New Roman" w:hAnsi="Times New Roman" w:cs="Times New Roman"/>
          <w:b/>
          <w:bCs/>
          <w:sz w:val="24"/>
          <w:szCs w:val="24"/>
          <w:lang w:val="it-IT"/>
        </w:rPr>
        <w:t xml:space="preserve">- folosintele actuale si planificate ale terenului atât pe amplasament, cât si pe zone adiacente acestuia - </w:t>
      </w:r>
      <w:r w:rsidRPr="001A3ADB">
        <w:rPr>
          <w:rFonts w:ascii="Times New Roman" w:hAnsi="Times New Roman" w:cs="Times New Roman"/>
          <w:sz w:val="24"/>
          <w:szCs w:val="24"/>
          <w:lang w:val="it-IT"/>
        </w:rPr>
        <w:t xml:space="preserve"> folosinte </w:t>
      </w:r>
      <w:r w:rsidR="00C555CA" w:rsidRPr="001A3ADB">
        <w:rPr>
          <w:rFonts w:ascii="Times New Roman" w:hAnsi="Times New Roman" w:cs="Times New Roman"/>
          <w:sz w:val="24"/>
          <w:szCs w:val="24"/>
          <w:lang w:val="it-IT"/>
        </w:rPr>
        <w:t>actuale  - teren neproductiv</w:t>
      </w:r>
    </w:p>
    <w:p w14:paraId="4794384F" w14:textId="77777777" w:rsidR="00D31D81" w:rsidRPr="001A3ADB" w:rsidRDefault="00914A7E" w:rsidP="00C579FF">
      <w:pPr>
        <w:pStyle w:val="BodyText"/>
        <w:spacing w:after="0" w:line="276" w:lineRule="auto"/>
        <w:jc w:val="both"/>
        <w:rPr>
          <w:rFonts w:ascii="Times New Roman" w:hAnsi="Times New Roman" w:cs="Times New Roman"/>
          <w:sz w:val="24"/>
          <w:szCs w:val="24"/>
          <w:lang w:val="it-IT"/>
        </w:rPr>
      </w:pPr>
      <w:r w:rsidRPr="001A3ADB">
        <w:rPr>
          <w:rFonts w:ascii="Times New Roman" w:hAnsi="Times New Roman" w:cs="Times New Roman"/>
          <w:sz w:val="24"/>
          <w:szCs w:val="24"/>
          <w:lang w:val="it-IT"/>
        </w:rPr>
        <w:t xml:space="preserve">- </w:t>
      </w:r>
      <w:r w:rsidRPr="001A3ADB">
        <w:rPr>
          <w:rFonts w:ascii="Times New Roman" w:hAnsi="Times New Roman" w:cs="Times New Roman"/>
          <w:b/>
          <w:sz w:val="24"/>
          <w:szCs w:val="24"/>
          <w:lang w:val="it-IT"/>
        </w:rPr>
        <w:t>folosinte planificate</w:t>
      </w:r>
      <w:r w:rsidRPr="001A3ADB">
        <w:rPr>
          <w:rFonts w:ascii="Times New Roman" w:hAnsi="Times New Roman" w:cs="Times New Roman"/>
          <w:sz w:val="24"/>
          <w:szCs w:val="24"/>
          <w:lang w:val="it-IT"/>
        </w:rPr>
        <w:t xml:space="preserve"> – </w:t>
      </w:r>
      <w:r w:rsidR="001A3ADB" w:rsidRPr="001A3ADB">
        <w:rPr>
          <w:rFonts w:ascii="Times New Roman" w:hAnsi="Times New Roman" w:cs="Times New Roman"/>
          <w:sz w:val="24"/>
          <w:szCs w:val="24"/>
          <w:lang w:val="it-IT"/>
        </w:rPr>
        <w:t>teren neproductiv</w:t>
      </w:r>
      <w:r w:rsidR="00D31D81" w:rsidRPr="001A3ADB">
        <w:rPr>
          <w:rFonts w:ascii="Times New Roman" w:hAnsi="Times New Roman" w:cs="Times New Roman"/>
          <w:sz w:val="24"/>
          <w:szCs w:val="24"/>
          <w:lang w:val="it-IT"/>
        </w:rPr>
        <w:t>; nu se schimba functiunea</w:t>
      </w:r>
    </w:p>
    <w:p w14:paraId="1C4117AD" w14:textId="77777777" w:rsidR="00914A7E" w:rsidRPr="0071753A" w:rsidRDefault="00914A7E" w:rsidP="00C579FF">
      <w:pPr>
        <w:pStyle w:val="BodyText"/>
        <w:spacing w:after="0" w:line="276" w:lineRule="auto"/>
        <w:jc w:val="both"/>
        <w:rPr>
          <w:rFonts w:ascii="Times New Roman" w:hAnsi="Times New Roman" w:cs="Times New Roman"/>
          <w:sz w:val="24"/>
          <w:szCs w:val="24"/>
          <w:lang w:val="ro-RO"/>
        </w:rPr>
      </w:pPr>
      <w:r w:rsidRPr="001A3ADB">
        <w:rPr>
          <w:rFonts w:ascii="Times New Roman" w:hAnsi="Times New Roman" w:cs="Times New Roman"/>
          <w:b/>
          <w:bCs/>
          <w:sz w:val="24"/>
          <w:szCs w:val="24"/>
          <w:lang w:val="it-IT"/>
        </w:rPr>
        <w:t xml:space="preserve">- politici de zonare si de folosire a terenului – </w:t>
      </w:r>
      <w:r w:rsidRPr="001A3ADB">
        <w:rPr>
          <w:rFonts w:ascii="Times New Roman" w:hAnsi="Times New Roman" w:cs="Times New Roman"/>
          <w:sz w:val="24"/>
          <w:szCs w:val="24"/>
          <w:lang w:val="it-IT"/>
        </w:rPr>
        <w:t>zona cu terenuri destinate  proiectelor de dezvoltare locala.</w:t>
      </w:r>
      <w:r w:rsidRPr="0071753A">
        <w:rPr>
          <w:rFonts w:ascii="Times New Roman" w:hAnsi="Times New Roman" w:cs="Times New Roman"/>
          <w:sz w:val="24"/>
          <w:szCs w:val="24"/>
          <w:lang w:val="it-IT"/>
        </w:rPr>
        <w:t xml:space="preserve"> </w:t>
      </w:r>
    </w:p>
    <w:p w14:paraId="08360DAF" w14:textId="77777777" w:rsidR="006B7F6F" w:rsidRPr="0071753A" w:rsidRDefault="00914A7E" w:rsidP="009F0E34">
      <w:pPr>
        <w:pStyle w:val="BodyText"/>
        <w:spacing w:after="0" w:line="276" w:lineRule="auto"/>
        <w:jc w:val="both"/>
        <w:rPr>
          <w:rFonts w:ascii="Times New Roman" w:hAnsi="Times New Roman" w:cs="Times New Roman"/>
          <w:sz w:val="24"/>
          <w:szCs w:val="24"/>
          <w:lang w:val="it-IT"/>
        </w:rPr>
      </w:pPr>
      <w:r w:rsidRPr="0071753A">
        <w:rPr>
          <w:rFonts w:ascii="Times New Roman" w:hAnsi="Times New Roman" w:cs="Times New Roman"/>
          <w:b/>
          <w:bCs/>
          <w:sz w:val="24"/>
          <w:szCs w:val="24"/>
          <w:lang w:val="it-IT"/>
        </w:rPr>
        <w:lastRenderedPageBreak/>
        <w:t xml:space="preserve">- areale sensibile – </w:t>
      </w:r>
      <w:r w:rsidRPr="0071753A">
        <w:rPr>
          <w:rFonts w:ascii="Times New Roman" w:hAnsi="Times New Roman" w:cs="Times New Roman"/>
          <w:sz w:val="24"/>
          <w:szCs w:val="24"/>
          <w:lang w:val="it-IT"/>
        </w:rPr>
        <w:t>în zona amplasamentului studiat nu se afla areale sensibile.</w:t>
      </w:r>
    </w:p>
    <w:p w14:paraId="1CB7B124" w14:textId="77777777" w:rsidR="00F8517B" w:rsidRPr="0071753A" w:rsidRDefault="00914A7E" w:rsidP="009F0E34">
      <w:pPr>
        <w:pStyle w:val="BodyText"/>
        <w:spacing w:after="0" w:line="276" w:lineRule="auto"/>
        <w:jc w:val="both"/>
        <w:rPr>
          <w:rFonts w:ascii="Times New Roman" w:hAnsi="Times New Roman" w:cs="Times New Roman"/>
          <w:b/>
          <w:bCs/>
          <w:sz w:val="24"/>
          <w:szCs w:val="24"/>
          <w:lang w:val="it-IT"/>
        </w:rPr>
      </w:pPr>
      <w:r w:rsidRPr="0071753A">
        <w:rPr>
          <w:rFonts w:ascii="Times New Roman" w:hAnsi="Times New Roman" w:cs="Times New Roman"/>
          <w:b/>
          <w:bCs/>
          <w:sz w:val="24"/>
          <w:szCs w:val="24"/>
          <w:lang w:val="it-IT"/>
        </w:rPr>
        <w:t xml:space="preserve">- detalii privind orice varianta  de amplasament care a fost luata în considerare </w:t>
      </w:r>
      <w:r w:rsidR="006B7F6F" w:rsidRPr="0071753A">
        <w:rPr>
          <w:rFonts w:ascii="Times New Roman" w:hAnsi="Times New Roman" w:cs="Times New Roman"/>
          <w:b/>
          <w:bCs/>
          <w:sz w:val="24"/>
          <w:szCs w:val="24"/>
          <w:lang w:val="it-IT"/>
        </w:rPr>
        <w:t>–</w:t>
      </w:r>
      <w:r w:rsidR="00D31D81" w:rsidRPr="0071753A">
        <w:rPr>
          <w:rFonts w:ascii="Times New Roman" w:hAnsi="Times New Roman" w:cs="Times New Roman"/>
          <w:b/>
          <w:bCs/>
          <w:sz w:val="24"/>
          <w:szCs w:val="24"/>
          <w:lang w:val="it-IT"/>
        </w:rPr>
        <w:t>nu s-a luat in considerare o alta varianta de amplasare; retenul este existent cu constructii agroindustriale</w:t>
      </w:r>
    </w:p>
    <w:p w14:paraId="4E137F41"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coordonatele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geografice</w:t>
      </w:r>
      <w:proofErr w:type="spellEnd"/>
      <w:r w:rsidRPr="0071753A">
        <w:rPr>
          <w:rFonts w:ascii="Times New Roman" w:eastAsia="Times New Roman" w:hAnsi="Times New Roman" w:cs="Times New Roman"/>
          <w:b/>
          <w:sz w:val="24"/>
          <w:szCs w:val="24"/>
        </w:rPr>
        <w:t xml:space="preserve"> ale </w:t>
      </w:r>
      <w:proofErr w:type="spellStart"/>
      <w:r w:rsidRPr="0071753A">
        <w:rPr>
          <w:rFonts w:ascii="Times New Roman" w:eastAsia="Times New Roman" w:hAnsi="Times New Roman" w:cs="Times New Roman"/>
          <w:b/>
          <w:sz w:val="24"/>
          <w:szCs w:val="24"/>
        </w:rPr>
        <w:t>amplasamentului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proiectului</w:t>
      </w:r>
      <w:proofErr w:type="spellEnd"/>
      <w:r w:rsidRPr="0071753A">
        <w:rPr>
          <w:rFonts w:ascii="Times New Roman" w:eastAsia="Times New Roman" w:hAnsi="Times New Roman" w:cs="Times New Roman"/>
          <w:b/>
          <w:sz w:val="24"/>
          <w:szCs w:val="24"/>
        </w:rPr>
        <w:t xml:space="preserve">, care </w:t>
      </w:r>
      <w:proofErr w:type="spellStart"/>
      <w:r w:rsidRPr="0071753A">
        <w:rPr>
          <w:rFonts w:ascii="Times New Roman" w:eastAsia="Times New Roman" w:hAnsi="Times New Roman" w:cs="Times New Roman"/>
          <w:b/>
          <w:sz w:val="24"/>
          <w:szCs w:val="24"/>
        </w:rPr>
        <w:t>vor</w:t>
      </w:r>
      <w:proofErr w:type="spellEnd"/>
      <w:r w:rsidRPr="0071753A">
        <w:rPr>
          <w:rFonts w:ascii="Times New Roman" w:eastAsia="Times New Roman" w:hAnsi="Times New Roman" w:cs="Times New Roman"/>
          <w:b/>
          <w:sz w:val="24"/>
          <w:szCs w:val="24"/>
        </w:rPr>
        <w:t xml:space="preserve"> fi </w:t>
      </w:r>
      <w:proofErr w:type="spellStart"/>
      <w:r w:rsidRPr="0071753A">
        <w:rPr>
          <w:rFonts w:ascii="Times New Roman" w:eastAsia="Times New Roman" w:hAnsi="Times New Roman" w:cs="Times New Roman"/>
          <w:b/>
          <w:sz w:val="24"/>
          <w:szCs w:val="24"/>
        </w:rPr>
        <w:t>prezentate</w:t>
      </w:r>
      <w:proofErr w:type="spellEnd"/>
      <w:r w:rsidRPr="0071753A">
        <w:rPr>
          <w:rFonts w:ascii="Times New Roman" w:eastAsia="Times New Roman" w:hAnsi="Times New Roman" w:cs="Times New Roman"/>
          <w:b/>
          <w:sz w:val="24"/>
          <w:szCs w:val="24"/>
        </w:rPr>
        <w:t xml:space="preserve"> sub </w:t>
      </w:r>
      <w:proofErr w:type="spellStart"/>
      <w:r w:rsidRPr="0071753A">
        <w:rPr>
          <w:rFonts w:ascii="Times New Roman" w:eastAsia="Times New Roman" w:hAnsi="Times New Roman" w:cs="Times New Roman"/>
          <w:b/>
          <w:sz w:val="24"/>
          <w:szCs w:val="24"/>
        </w:rPr>
        <w:t>formă</w:t>
      </w:r>
      <w:proofErr w:type="spellEnd"/>
      <w:r w:rsidRPr="0071753A">
        <w:rPr>
          <w:rFonts w:ascii="Times New Roman" w:eastAsia="Times New Roman" w:hAnsi="Times New Roman" w:cs="Times New Roman"/>
          <w:b/>
          <w:sz w:val="24"/>
          <w:szCs w:val="24"/>
        </w:rPr>
        <w:t xml:space="preserve"> de vector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format digital cu </w:t>
      </w:r>
      <w:proofErr w:type="spellStart"/>
      <w:r w:rsidRPr="0071753A">
        <w:rPr>
          <w:rFonts w:ascii="Times New Roman" w:eastAsia="Times New Roman" w:hAnsi="Times New Roman" w:cs="Times New Roman"/>
          <w:b/>
          <w:sz w:val="24"/>
          <w:szCs w:val="24"/>
        </w:rPr>
        <w:t>referință</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geografică</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sistem</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proiecție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națională</w:t>
      </w:r>
      <w:proofErr w:type="spellEnd"/>
      <w:r w:rsidRPr="0071753A">
        <w:rPr>
          <w:rFonts w:ascii="Times New Roman" w:eastAsia="Times New Roman" w:hAnsi="Times New Roman" w:cs="Times New Roman"/>
          <w:b/>
          <w:sz w:val="24"/>
          <w:szCs w:val="24"/>
        </w:rPr>
        <w:t xml:space="preserve"> Stereo 1970;</w:t>
      </w:r>
    </w:p>
    <w:p w14:paraId="5D05BDE6" w14:textId="77777777" w:rsidR="00F7741C" w:rsidRPr="0071753A" w:rsidRDefault="00D31D81"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Sunt redate la cap. </w:t>
      </w:r>
      <w:proofErr w:type="spellStart"/>
      <w:r w:rsidRPr="0071753A">
        <w:rPr>
          <w:rFonts w:ascii="Times New Roman" w:eastAsia="Times New Roman" w:hAnsi="Times New Roman" w:cs="Times New Roman"/>
          <w:sz w:val="24"/>
          <w:szCs w:val="24"/>
        </w:rPr>
        <w:t>Amplasamentul</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proiectului</w:t>
      </w:r>
      <w:proofErr w:type="spellEnd"/>
    </w:p>
    <w:p w14:paraId="4052FFDD" w14:textId="77777777" w:rsidR="00F8517B" w:rsidRPr="0071753A" w:rsidRDefault="00F8517B" w:rsidP="00C579FF">
      <w:pPr>
        <w:spacing w:after="0"/>
        <w:rPr>
          <w:rFonts w:ascii="Times New Roman" w:eastAsia="Times New Roman" w:hAnsi="Times New Roman" w:cs="Times New Roman"/>
          <w:b/>
          <w:sz w:val="24"/>
          <w:szCs w:val="24"/>
        </w:rPr>
      </w:pPr>
    </w:p>
    <w:p w14:paraId="4B2E9CEC" w14:textId="77777777" w:rsidR="000A3D2D" w:rsidRPr="007E5AF1" w:rsidRDefault="000A3D2D" w:rsidP="00C579FF">
      <w:pPr>
        <w:spacing w:after="0"/>
        <w:rPr>
          <w:rFonts w:ascii="Times New Roman" w:eastAsia="Times New Roman" w:hAnsi="Times New Roman" w:cs="Times New Roman"/>
          <w:b/>
          <w:sz w:val="24"/>
          <w:szCs w:val="24"/>
        </w:rPr>
      </w:pPr>
      <w:r w:rsidRPr="007E5AF1">
        <w:rPr>
          <w:rFonts w:ascii="Times New Roman" w:eastAsia="Times New Roman" w:hAnsi="Times New Roman" w:cs="Times New Roman"/>
          <w:b/>
          <w:sz w:val="24"/>
          <w:szCs w:val="24"/>
        </w:rPr>
        <w:t xml:space="preserve">VI. </w:t>
      </w:r>
      <w:proofErr w:type="spellStart"/>
      <w:r w:rsidRPr="007E5AF1">
        <w:rPr>
          <w:rFonts w:ascii="Times New Roman" w:eastAsia="Times New Roman" w:hAnsi="Times New Roman" w:cs="Times New Roman"/>
          <w:b/>
          <w:sz w:val="24"/>
          <w:szCs w:val="24"/>
        </w:rPr>
        <w:t>Descrierea</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tuturor</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efectelor</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semnificative</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posibile</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asupra</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mediului</w:t>
      </w:r>
      <w:proofErr w:type="spellEnd"/>
      <w:r w:rsidRPr="007E5AF1">
        <w:rPr>
          <w:rFonts w:ascii="Times New Roman" w:eastAsia="Times New Roman" w:hAnsi="Times New Roman" w:cs="Times New Roman"/>
          <w:b/>
          <w:sz w:val="24"/>
          <w:szCs w:val="24"/>
        </w:rPr>
        <w:t xml:space="preserve"> ale </w:t>
      </w:r>
      <w:proofErr w:type="spellStart"/>
      <w:r w:rsidRPr="007E5AF1">
        <w:rPr>
          <w:rFonts w:ascii="Times New Roman" w:eastAsia="Times New Roman" w:hAnsi="Times New Roman" w:cs="Times New Roman"/>
          <w:b/>
          <w:sz w:val="24"/>
          <w:szCs w:val="24"/>
        </w:rPr>
        <w:t>proiectului</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în</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limita</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informațiilor</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disponibile</w:t>
      </w:r>
      <w:proofErr w:type="spellEnd"/>
      <w:r w:rsidRPr="007E5AF1">
        <w:rPr>
          <w:rFonts w:ascii="Times New Roman" w:eastAsia="Times New Roman" w:hAnsi="Times New Roman" w:cs="Times New Roman"/>
          <w:b/>
          <w:sz w:val="24"/>
          <w:szCs w:val="24"/>
        </w:rPr>
        <w:t>:</w:t>
      </w:r>
    </w:p>
    <w:p w14:paraId="5646E931" w14:textId="77777777" w:rsidR="000A3D2D" w:rsidRPr="0071753A" w:rsidRDefault="000A3D2D" w:rsidP="00C579FF">
      <w:pPr>
        <w:spacing w:after="0"/>
        <w:rPr>
          <w:rFonts w:ascii="Times New Roman" w:eastAsia="Times New Roman" w:hAnsi="Times New Roman" w:cs="Times New Roman"/>
          <w:b/>
          <w:sz w:val="24"/>
          <w:szCs w:val="24"/>
        </w:rPr>
      </w:pPr>
      <w:r w:rsidRPr="007E5AF1">
        <w:rPr>
          <w:rFonts w:ascii="Times New Roman" w:eastAsia="Times New Roman" w:hAnsi="Times New Roman" w:cs="Times New Roman"/>
          <w:b/>
          <w:sz w:val="24"/>
          <w:szCs w:val="24"/>
        </w:rPr>
        <w:t xml:space="preserve">A. </w:t>
      </w:r>
      <w:proofErr w:type="spellStart"/>
      <w:r w:rsidRPr="007E5AF1">
        <w:rPr>
          <w:rFonts w:ascii="Times New Roman" w:eastAsia="Times New Roman" w:hAnsi="Times New Roman" w:cs="Times New Roman"/>
          <w:b/>
          <w:sz w:val="24"/>
          <w:szCs w:val="24"/>
        </w:rPr>
        <w:t>Surse</w:t>
      </w:r>
      <w:proofErr w:type="spellEnd"/>
      <w:r w:rsidRPr="007E5AF1">
        <w:rPr>
          <w:rFonts w:ascii="Times New Roman" w:eastAsia="Times New Roman" w:hAnsi="Times New Roman" w:cs="Times New Roman"/>
          <w:b/>
          <w:sz w:val="24"/>
          <w:szCs w:val="24"/>
        </w:rPr>
        <w:t xml:space="preserve"> de </w:t>
      </w:r>
      <w:proofErr w:type="spellStart"/>
      <w:r w:rsidRPr="007E5AF1">
        <w:rPr>
          <w:rFonts w:ascii="Times New Roman" w:eastAsia="Times New Roman" w:hAnsi="Times New Roman" w:cs="Times New Roman"/>
          <w:b/>
          <w:sz w:val="24"/>
          <w:szCs w:val="24"/>
        </w:rPr>
        <w:t>poluanți</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și</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instalații</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pentru</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reținerea</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evacuarea</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și</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dispersia</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poluanților</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în</w:t>
      </w:r>
      <w:proofErr w:type="spellEnd"/>
      <w:r w:rsidRPr="007E5AF1">
        <w:rPr>
          <w:rFonts w:ascii="Times New Roman" w:eastAsia="Times New Roman" w:hAnsi="Times New Roman" w:cs="Times New Roman"/>
          <w:b/>
          <w:sz w:val="24"/>
          <w:szCs w:val="24"/>
        </w:rPr>
        <w:t xml:space="preserve"> </w:t>
      </w:r>
      <w:proofErr w:type="spellStart"/>
      <w:r w:rsidRPr="007E5AF1">
        <w:rPr>
          <w:rFonts w:ascii="Times New Roman" w:eastAsia="Times New Roman" w:hAnsi="Times New Roman" w:cs="Times New Roman"/>
          <w:b/>
          <w:sz w:val="24"/>
          <w:szCs w:val="24"/>
        </w:rPr>
        <w:t>mediu</w:t>
      </w:r>
      <w:proofErr w:type="spellEnd"/>
      <w:r w:rsidRPr="007E5AF1">
        <w:rPr>
          <w:rFonts w:ascii="Times New Roman" w:eastAsia="Times New Roman" w:hAnsi="Times New Roman" w:cs="Times New Roman"/>
          <w:b/>
          <w:sz w:val="24"/>
          <w:szCs w:val="24"/>
        </w:rPr>
        <w:t>:</w:t>
      </w:r>
    </w:p>
    <w:p w14:paraId="796CE65F" w14:textId="77777777" w:rsidR="00F8517B" w:rsidRPr="0071753A" w:rsidRDefault="00914A7E" w:rsidP="00C579FF">
      <w:pPr>
        <w:pStyle w:val="BodyText"/>
        <w:spacing w:after="0" w:line="276" w:lineRule="auto"/>
        <w:ind w:firstLine="720"/>
        <w:jc w:val="both"/>
        <w:rPr>
          <w:rFonts w:ascii="Times New Roman" w:hAnsi="Times New Roman" w:cs="Times New Roman"/>
          <w:sz w:val="24"/>
          <w:szCs w:val="24"/>
          <w:lang w:val="pt-BR"/>
        </w:rPr>
      </w:pPr>
      <w:r w:rsidRPr="0071753A">
        <w:rPr>
          <w:rFonts w:ascii="Times New Roman" w:hAnsi="Times New Roman" w:cs="Times New Roman"/>
          <w:b/>
          <w:bCs/>
          <w:sz w:val="24"/>
          <w:szCs w:val="24"/>
          <w:lang w:val="pt-BR"/>
        </w:rPr>
        <w:t>1. Protectia calitatii apelor:</w:t>
      </w:r>
    </w:p>
    <w:p w14:paraId="61CEC817" w14:textId="77777777" w:rsidR="00914A7E" w:rsidRPr="0071753A" w:rsidRDefault="00F8517B" w:rsidP="00C579FF">
      <w:pPr>
        <w:pStyle w:val="BodyText"/>
        <w:spacing w:after="0" w:line="276" w:lineRule="auto"/>
        <w:jc w:val="both"/>
        <w:rPr>
          <w:rFonts w:ascii="Times New Roman" w:hAnsi="Times New Roman" w:cs="Times New Roman"/>
          <w:b/>
          <w:sz w:val="24"/>
          <w:szCs w:val="24"/>
          <w:lang w:val="pt-BR"/>
        </w:rPr>
      </w:pPr>
      <w:r w:rsidRPr="0071753A">
        <w:rPr>
          <w:rFonts w:ascii="Times New Roman" w:hAnsi="Times New Roman" w:cs="Times New Roman"/>
          <w:b/>
          <w:sz w:val="24"/>
          <w:szCs w:val="24"/>
          <w:lang w:val="pt-BR"/>
        </w:rPr>
        <w:t>S</w:t>
      </w:r>
      <w:r w:rsidR="00914A7E" w:rsidRPr="0071753A">
        <w:rPr>
          <w:rFonts w:ascii="Times New Roman" w:hAnsi="Times New Roman" w:cs="Times New Roman"/>
          <w:b/>
          <w:sz w:val="24"/>
          <w:szCs w:val="24"/>
          <w:lang w:val="pt-BR"/>
        </w:rPr>
        <w:t xml:space="preserve">ursele de poluanti pentru ape, locul de evacuare sau emisarul; </w:t>
      </w:r>
    </w:p>
    <w:p w14:paraId="54DF04AE" w14:textId="77777777" w:rsidR="00F8517B" w:rsidRPr="0071753A" w:rsidRDefault="00F8517B" w:rsidP="00C579FF">
      <w:pPr>
        <w:spacing w:after="0"/>
        <w:rPr>
          <w:rFonts w:ascii="Times New Roman" w:hAnsi="Times New Roman" w:cs="Times New Roman"/>
          <w:sz w:val="24"/>
          <w:szCs w:val="24"/>
          <w:lang w:val="pt-BR"/>
        </w:rPr>
      </w:pPr>
      <w:r w:rsidRPr="0071753A">
        <w:rPr>
          <w:rFonts w:ascii="Times New Roman" w:hAnsi="Times New Roman" w:cs="Times New Roman"/>
          <w:sz w:val="24"/>
          <w:szCs w:val="24"/>
          <w:lang w:val="pt-BR"/>
        </w:rPr>
        <w:t>Sursele de ape uzate in cadrul amplasamentului sunt:</w:t>
      </w:r>
    </w:p>
    <w:p w14:paraId="0AC35763" w14:textId="77777777" w:rsidR="007E5AF1" w:rsidRDefault="00F8517B" w:rsidP="00C579FF">
      <w:pPr>
        <w:spacing w:after="0"/>
        <w:rPr>
          <w:rFonts w:ascii="Times New Roman" w:hAnsi="Times New Roman" w:cs="Times New Roman"/>
          <w:sz w:val="24"/>
          <w:szCs w:val="24"/>
          <w:lang w:val="pt-BR"/>
        </w:rPr>
      </w:pPr>
      <w:r w:rsidRPr="0071753A">
        <w:rPr>
          <w:rFonts w:ascii="Times New Roman" w:hAnsi="Times New Roman" w:cs="Times New Roman"/>
          <w:sz w:val="24"/>
          <w:szCs w:val="24"/>
          <w:lang w:val="pt-BR"/>
        </w:rPr>
        <w:t>- grupurile sanitare</w:t>
      </w:r>
    </w:p>
    <w:p w14:paraId="02FC3215" w14:textId="77777777" w:rsidR="00F8517B" w:rsidRPr="0071753A" w:rsidRDefault="00F8517B" w:rsidP="00C579FF">
      <w:pPr>
        <w:spacing w:after="0"/>
        <w:rPr>
          <w:rFonts w:ascii="Times New Roman" w:hAnsi="Times New Roman" w:cs="Times New Roman"/>
          <w:b/>
          <w:sz w:val="24"/>
          <w:szCs w:val="24"/>
          <w:lang w:val="pt-BR"/>
        </w:rPr>
      </w:pPr>
      <w:r w:rsidRPr="0071753A">
        <w:rPr>
          <w:rFonts w:ascii="Times New Roman" w:hAnsi="Times New Roman" w:cs="Times New Roman"/>
          <w:b/>
          <w:sz w:val="24"/>
          <w:szCs w:val="24"/>
          <w:lang w:val="pt-BR"/>
        </w:rPr>
        <w:t>Statiile si instalatiile de epurare sau de preepurare a apelor uzate, randamentele de retinere a poluantilor, locul de evacuare (emisar, canalizare publica, canalizare, platforma industriala).</w:t>
      </w:r>
    </w:p>
    <w:p w14:paraId="2019FD30" w14:textId="77777777" w:rsidR="00847FD3" w:rsidRDefault="00D31D81" w:rsidP="007E5AF1">
      <w:pPr>
        <w:pStyle w:val="Style5"/>
        <w:widowControl/>
        <w:spacing w:line="276" w:lineRule="auto"/>
        <w:rPr>
          <w:rStyle w:val="FontStyle46"/>
          <w:sz w:val="24"/>
          <w:szCs w:val="24"/>
        </w:rPr>
      </w:pPr>
      <w:proofErr w:type="spellStart"/>
      <w:r w:rsidRPr="0071753A">
        <w:rPr>
          <w:rStyle w:val="FontStyle46"/>
          <w:sz w:val="24"/>
          <w:szCs w:val="24"/>
        </w:rPr>
        <w:t>Apele</w:t>
      </w:r>
      <w:proofErr w:type="spellEnd"/>
      <w:r w:rsidRPr="0071753A">
        <w:rPr>
          <w:rStyle w:val="FontStyle46"/>
          <w:sz w:val="24"/>
          <w:szCs w:val="24"/>
        </w:rPr>
        <w:t xml:space="preserve"> </w:t>
      </w:r>
      <w:proofErr w:type="spellStart"/>
      <w:r w:rsidRPr="0071753A">
        <w:rPr>
          <w:rStyle w:val="FontStyle46"/>
          <w:sz w:val="24"/>
          <w:szCs w:val="24"/>
        </w:rPr>
        <w:t>uzate</w:t>
      </w:r>
      <w:proofErr w:type="spellEnd"/>
      <w:r w:rsidRPr="0071753A">
        <w:rPr>
          <w:rStyle w:val="FontStyle46"/>
          <w:sz w:val="24"/>
          <w:szCs w:val="24"/>
        </w:rPr>
        <w:t xml:space="preserve"> </w:t>
      </w:r>
      <w:proofErr w:type="spellStart"/>
      <w:r w:rsidRPr="0071753A">
        <w:rPr>
          <w:rStyle w:val="FontStyle46"/>
          <w:sz w:val="24"/>
          <w:szCs w:val="24"/>
        </w:rPr>
        <w:t>menajere</w:t>
      </w:r>
      <w:proofErr w:type="spellEnd"/>
      <w:r w:rsidRPr="0071753A">
        <w:rPr>
          <w:rStyle w:val="FontStyle46"/>
          <w:sz w:val="24"/>
          <w:szCs w:val="24"/>
        </w:rPr>
        <w:t xml:space="preserve"> </w:t>
      </w:r>
      <w:proofErr w:type="spellStart"/>
      <w:r w:rsidRPr="0071753A">
        <w:rPr>
          <w:rStyle w:val="FontStyle46"/>
          <w:sz w:val="24"/>
          <w:szCs w:val="24"/>
        </w:rPr>
        <w:t>colectate</w:t>
      </w:r>
      <w:proofErr w:type="spellEnd"/>
      <w:r w:rsidRPr="0071753A">
        <w:rPr>
          <w:rStyle w:val="FontStyle46"/>
          <w:sz w:val="24"/>
          <w:szCs w:val="24"/>
        </w:rPr>
        <w:t xml:space="preserve"> </w:t>
      </w:r>
      <w:proofErr w:type="spellStart"/>
      <w:r w:rsidRPr="0071753A">
        <w:rPr>
          <w:rStyle w:val="FontStyle46"/>
          <w:sz w:val="24"/>
          <w:szCs w:val="24"/>
        </w:rPr>
        <w:t>prin</w:t>
      </w:r>
      <w:proofErr w:type="spellEnd"/>
      <w:r w:rsidRPr="0071753A">
        <w:rPr>
          <w:rStyle w:val="FontStyle46"/>
          <w:sz w:val="24"/>
          <w:szCs w:val="24"/>
        </w:rPr>
        <w:t xml:space="preserve"> </w:t>
      </w:r>
      <w:proofErr w:type="spellStart"/>
      <w:r w:rsidRPr="0071753A">
        <w:rPr>
          <w:rStyle w:val="FontStyle46"/>
          <w:sz w:val="24"/>
          <w:szCs w:val="24"/>
        </w:rPr>
        <w:t>intermediul</w:t>
      </w:r>
      <w:proofErr w:type="spellEnd"/>
      <w:r w:rsidRPr="0071753A">
        <w:rPr>
          <w:rStyle w:val="FontStyle46"/>
          <w:sz w:val="24"/>
          <w:szCs w:val="24"/>
        </w:rPr>
        <w:t xml:space="preserve"> </w:t>
      </w:r>
      <w:proofErr w:type="spellStart"/>
      <w:r w:rsidRPr="0071753A">
        <w:rPr>
          <w:rStyle w:val="FontStyle46"/>
          <w:sz w:val="24"/>
          <w:szCs w:val="24"/>
        </w:rPr>
        <w:t>retelei</w:t>
      </w:r>
      <w:proofErr w:type="spellEnd"/>
      <w:r w:rsidRPr="0071753A">
        <w:rPr>
          <w:rStyle w:val="FontStyle46"/>
          <w:sz w:val="24"/>
          <w:szCs w:val="24"/>
        </w:rPr>
        <w:t xml:space="preserve"> de </w:t>
      </w:r>
      <w:proofErr w:type="spellStart"/>
      <w:r w:rsidRPr="0071753A">
        <w:rPr>
          <w:rStyle w:val="FontStyle46"/>
          <w:sz w:val="24"/>
          <w:szCs w:val="24"/>
        </w:rPr>
        <w:t>canalizare</w:t>
      </w:r>
      <w:proofErr w:type="spellEnd"/>
      <w:r w:rsidRPr="0071753A">
        <w:rPr>
          <w:rStyle w:val="FontStyle46"/>
          <w:sz w:val="24"/>
          <w:szCs w:val="24"/>
        </w:rPr>
        <w:t xml:space="preserve">, se </w:t>
      </w:r>
      <w:proofErr w:type="spellStart"/>
      <w:r w:rsidRPr="0071753A">
        <w:rPr>
          <w:rStyle w:val="FontStyle46"/>
          <w:sz w:val="24"/>
          <w:szCs w:val="24"/>
        </w:rPr>
        <w:t>descarca</w:t>
      </w:r>
      <w:proofErr w:type="spellEnd"/>
      <w:r w:rsidRPr="0071753A">
        <w:rPr>
          <w:rStyle w:val="FontStyle46"/>
          <w:sz w:val="24"/>
          <w:szCs w:val="24"/>
        </w:rPr>
        <w:t xml:space="preserve"> in </w:t>
      </w:r>
      <w:proofErr w:type="spellStart"/>
      <w:r w:rsidRPr="0071753A">
        <w:rPr>
          <w:rStyle w:val="FontStyle46"/>
          <w:sz w:val="24"/>
          <w:szCs w:val="24"/>
        </w:rPr>
        <w:t>bazinul</w:t>
      </w:r>
      <w:proofErr w:type="spellEnd"/>
      <w:r w:rsidRPr="0071753A">
        <w:rPr>
          <w:rStyle w:val="FontStyle46"/>
          <w:sz w:val="24"/>
          <w:szCs w:val="24"/>
        </w:rPr>
        <w:t xml:space="preserve"> </w:t>
      </w:r>
      <w:proofErr w:type="spellStart"/>
      <w:r w:rsidRPr="0071753A">
        <w:rPr>
          <w:rStyle w:val="FontStyle46"/>
          <w:sz w:val="24"/>
          <w:szCs w:val="24"/>
        </w:rPr>
        <w:t>etans</w:t>
      </w:r>
      <w:proofErr w:type="spellEnd"/>
      <w:r w:rsidRPr="0071753A">
        <w:rPr>
          <w:rStyle w:val="FontStyle46"/>
          <w:sz w:val="24"/>
          <w:szCs w:val="24"/>
        </w:rPr>
        <w:t xml:space="preserve"> </w:t>
      </w:r>
      <w:proofErr w:type="spellStart"/>
      <w:r w:rsidRPr="0071753A">
        <w:rPr>
          <w:rStyle w:val="FontStyle46"/>
          <w:sz w:val="24"/>
          <w:szCs w:val="24"/>
        </w:rPr>
        <w:t>vidanjabil</w:t>
      </w:r>
      <w:proofErr w:type="spellEnd"/>
      <w:r w:rsidR="007E5AF1">
        <w:rPr>
          <w:rStyle w:val="FontStyle46"/>
          <w:sz w:val="24"/>
          <w:szCs w:val="24"/>
        </w:rPr>
        <w:t xml:space="preserve">. </w:t>
      </w:r>
      <w:proofErr w:type="spellStart"/>
      <w:r w:rsidR="007E5AF1" w:rsidRPr="0071753A">
        <w:rPr>
          <w:rStyle w:val="FontStyle46"/>
          <w:sz w:val="24"/>
          <w:szCs w:val="24"/>
        </w:rPr>
        <w:t>Apele</w:t>
      </w:r>
      <w:proofErr w:type="spellEnd"/>
      <w:r w:rsidR="007E5AF1" w:rsidRPr="0071753A">
        <w:rPr>
          <w:rStyle w:val="FontStyle46"/>
          <w:sz w:val="24"/>
          <w:szCs w:val="24"/>
        </w:rPr>
        <w:t xml:space="preserve"> </w:t>
      </w:r>
      <w:proofErr w:type="spellStart"/>
      <w:r w:rsidR="007E5AF1" w:rsidRPr="0071753A">
        <w:rPr>
          <w:rStyle w:val="FontStyle46"/>
          <w:sz w:val="24"/>
          <w:szCs w:val="24"/>
        </w:rPr>
        <w:t>pluviale</w:t>
      </w:r>
      <w:proofErr w:type="spellEnd"/>
      <w:r w:rsidR="007E5AF1" w:rsidRPr="0071753A">
        <w:rPr>
          <w:rStyle w:val="FontStyle46"/>
          <w:sz w:val="24"/>
          <w:szCs w:val="24"/>
        </w:rPr>
        <w:t xml:space="preserve"> se </w:t>
      </w:r>
      <w:proofErr w:type="spellStart"/>
      <w:r w:rsidR="007E5AF1" w:rsidRPr="0071753A">
        <w:rPr>
          <w:rStyle w:val="FontStyle46"/>
          <w:sz w:val="24"/>
          <w:szCs w:val="24"/>
        </w:rPr>
        <w:t>descarca</w:t>
      </w:r>
      <w:proofErr w:type="spellEnd"/>
      <w:r w:rsidR="007E5AF1" w:rsidRPr="0071753A">
        <w:rPr>
          <w:rStyle w:val="FontStyle46"/>
          <w:sz w:val="24"/>
          <w:szCs w:val="24"/>
        </w:rPr>
        <w:t xml:space="preserve"> pe zona </w:t>
      </w:r>
      <w:proofErr w:type="spellStart"/>
      <w:r w:rsidR="007E5AF1" w:rsidRPr="0071753A">
        <w:rPr>
          <w:rStyle w:val="FontStyle46"/>
          <w:sz w:val="24"/>
          <w:szCs w:val="24"/>
        </w:rPr>
        <w:t>verde</w:t>
      </w:r>
      <w:proofErr w:type="spellEnd"/>
      <w:r w:rsidR="007E5AF1" w:rsidRPr="0071753A">
        <w:rPr>
          <w:rStyle w:val="FontStyle46"/>
          <w:sz w:val="24"/>
          <w:szCs w:val="24"/>
        </w:rPr>
        <w:t xml:space="preserve"> </w:t>
      </w:r>
      <w:proofErr w:type="spellStart"/>
      <w:r w:rsidR="007E5AF1" w:rsidRPr="0071753A">
        <w:rPr>
          <w:rStyle w:val="FontStyle46"/>
          <w:sz w:val="24"/>
          <w:szCs w:val="24"/>
        </w:rPr>
        <w:t>si</w:t>
      </w:r>
      <w:proofErr w:type="spellEnd"/>
      <w:r w:rsidR="007E5AF1" w:rsidRPr="0071753A">
        <w:rPr>
          <w:rStyle w:val="FontStyle46"/>
          <w:sz w:val="24"/>
          <w:szCs w:val="24"/>
        </w:rPr>
        <w:t xml:space="preserve"> pe </w:t>
      </w:r>
      <w:proofErr w:type="spellStart"/>
      <w:r w:rsidR="007E5AF1" w:rsidRPr="0071753A">
        <w:rPr>
          <w:rStyle w:val="FontStyle46"/>
          <w:sz w:val="24"/>
          <w:szCs w:val="24"/>
        </w:rPr>
        <w:t>terenul</w:t>
      </w:r>
      <w:proofErr w:type="spellEnd"/>
      <w:r w:rsidR="007E5AF1" w:rsidRPr="0071753A">
        <w:rPr>
          <w:rStyle w:val="FontStyle46"/>
          <w:sz w:val="24"/>
          <w:szCs w:val="24"/>
        </w:rPr>
        <w:t xml:space="preserve"> </w:t>
      </w:r>
      <w:proofErr w:type="spellStart"/>
      <w:r w:rsidR="007E5AF1" w:rsidRPr="0071753A">
        <w:rPr>
          <w:rStyle w:val="FontStyle46"/>
          <w:sz w:val="24"/>
          <w:szCs w:val="24"/>
        </w:rPr>
        <w:t>neamenajat</w:t>
      </w:r>
      <w:proofErr w:type="spellEnd"/>
      <w:r w:rsidR="007E5AF1" w:rsidRPr="0071753A">
        <w:rPr>
          <w:rStyle w:val="FontStyle46"/>
          <w:sz w:val="24"/>
          <w:szCs w:val="24"/>
        </w:rPr>
        <w:t xml:space="preserve"> al </w:t>
      </w:r>
      <w:proofErr w:type="spellStart"/>
      <w:r w:rsidR="007E5AF1" w:rsidRPr="0071753A">
        <w:rPr>
          <w:rStyle w:val="FontStyle46"/>
          <w:sz w:val="24"/>
          <w:szCs w:val="24"/>
        </w:rPr>
        <w:t>incintei</w:t>
      </w:r>
      <w:proofErr w:type="spellEnd"/>
      <w:r w:rsidR="007E5AF1" w:rsidRPr="0071753A">
        <w:rPr>
          <w:rStyle w:val="FontStyle46"/>
          <w:sz w:val="24"/>
          <w:szCs w:val="24"/>
        </w:rPr>
        <w:t xml:space="preserve">, </w:t>
      </w:r>
      <w:proofErr w:type="spellStart"/>
      <w:r w:rsidR="007E5AF1" w:rsidRPr="0071753A">
        <w:rPr>
          <w:rStyle w:val="FontStyle46"/>
          <w:sz w:val="24"/>
          <w:szCs w:val="24"/>
        </w:rPr>
        <w:t>iar</w:t>
      </w:r>
      <w:proofErr w:type="spellEnd"/>
      <w:r w:rsidR="007E5AF1" w:rsidRPr="0071753A">
        <w:rPr>
          <w:rStyle w:val="FontStyle46"/>
          <w:sz w:val="24"/>
          <w:szCs w:val="24"/>
        </w:rPr>
        <w:t xml:space="preserve"> </w:t>
      </w:r>
      <w:proofErr w:type="spellStart"/>
      <w:r w:rsidR="007E5AF1" w:rsidRPr="0071753A">
        <w:rPr>
          <w:rStyle w:val="FontStyle46"/>
          <w:sz w:val="24"/>
          <w:szCs w:val="24"/>
        </w:rPr>
        <w:t>surplusul</w:t>
      </w:r>
      <w:proofErr w:type="spellEnd"/>
      <w:r w:rsidR="007E5AF1">
        <w:rPr>
          <w:rStyle w:val="FontStyle46"/>
          <w:sz w:val="24"/>
          <w:szCs w:val="24"/>
        </w:rPr>
        <w:t xml:space="preserve"> </w:t>
      </w:r>
      <w:proofErr w:type="spellStart"/>
      <w:r w:rsidR="007E5AF1">
        <w:rPr>
          <w:rStyle w:val="FontStyle46"/>
          <w:sz w:val="24"/>
          <w:szCs w:val="24"/>
        </w:rPr>
        <w:t>prin</w:t>
      </w:r>
      <w:proofErr w:type="spellEnd"/>
      <w:r w:rsidR="007E5AF1" w:rsidRPr="00C555CA">
        <w:rPr>
          <w:lang w:val="fr-FR"/>
        </w:rPr>
        <w:t xml:space="preserve"> </w:t>
      </w:r>
      <w:proofErr w:type="spellStart"/>
      <w:r w:rsidR="007E5AF1" w:rsidRPr="00C555CA">
        <w:rPr>
          <w:rFonts w:ascii="Times New Roman" w:hAnsi="Times New Roman"/>
          <w:i/>
          <w:lang w:val="fr-FR"/>
        </w:rPr>
        <w:t>două</w:t>
      </w:r>
      <w:proofErr w:type="spellEnd"/>
      <w:r w:rsidR="007E5AF1" w:rsidRPr="00C555CA">
        <w:rPr>
          <w:rFonts w:ascii="Times New Roman" w:hAnsi="Times New Roman"/>
          <w:i/>
          <w:lang w:val="fr-FR"/>
        </w:rPr>
        <w:t xml:space="preserve"> rigole </w:t>
      </w:r>
      <w:proofErr w:type="spellStart"/>
      <w:r w:rsidR="007E5AF1" w:rsidRPr="00C555CA">
        <w:rPr>
          <w:rFonts w:ascii="Times New Roman" w:hAnsi="Times New Roman"/>
          <w:i/>
          <w:lang w:val="fr-FR"/>
        </w:rPr>
        <w:t>prefabricate</w:t>
      </w:r>
      <w:proofErr w:type="spellEnd"/>
      <w:r w:rsidR="007E5AF1" w:rsidRPr="00C555CA">
        <w:rPr>
          <w:rFonts w:ascii="Times New Roman" w:hAnsi="Times New Roman"/>
          <w:i/>
          <w:lang w:val="fr-FR"/>
        </w:rPr>
        <w:t xml:space="preserve"> </w:t>
      </w:r>
      <w:proofErr w:type="spellStart"/>
      <w:r w:rsidR="007E5AF1" w:rsidRPr="00C555CA">
        <w:rPr>
          <w:rFonts w:ascii="Times New Roman" w:hAnsi="Times New Roman"/>
          <w:i/>
          <w:lang w:val="fr-FR"/>
        </w:rPr>
        <w:t>din</w:t>
      </w:r>
      <w:proofErr w:type="spellEnd"/>
      <w:r w:rsidR="007E5AF1" w:rsidRPr="00C555CA">
        <w:rPr>
          <w:rFonts w:ascii="Times New Roman" w:hAnsi="Times New Roman"/>
          <w:i/>
          <w:lang w:val="fr-FR"/>
        </w:rPr>
        <w:t xml:space="preserve"> </w:t>
      </w:r>
      <w:proofErr w:type="spellStart"/>
      <w:r w:rsidR="007E5AF1" w:rsidRPr="00C555CA">
        <w:rPr>
          <w:rFonts w:ascii="Times New Roman" w:hAnsi="Times New Roman"/>
          <w:i/>
          <w:lang w:val="fr-FR"/>
        </w:rPr>
        <w:t>beton</w:t>
      </w:r>
      <w:proofErr w:type="spellEnd"/>
      <w:r w:rsidR="007E5AF1" w:rsidRPr="00C555CA">
        <w:rPr>
          <w:rFonts w:ascii="Times New Roman" w:hAnsi="Times New Roman"/>
          <w:i/>
          <w:lang w:val="fr-FR"/>
        </w:rPr>
        <w:t xml:space="preserve"> </w:t>
      </w:r>
      <w:proofErr w:type="spellStart"/>
      <w:r w:rsidR="007E5AF1" w:rsidRPr="00C555CA">
        <w:rPr>
          <w:rFonts w:ascii="Times New Roman" w:hAnsi="Times New Roman"/>
          <w:i/>
          <w:lang w:val="fr-FR"/>
        </w:rPr>
        <w:t>polimeric</w:t>
      </w:r>
      <w:proofErr w:type="spellEnd"/>
      <w:r w:rsidR="007E5AF1" w:rsidRPr="00C555CA">
        <w:rPr>
          <w:rFonts w:ascii="Times New Roman" w:hAnsi="Times New Roman"/>
          <w:i/>
          <w:lang w:val="fr-FR"/>
        </w:rPr>
        <w:t xml:space="preserve"> </w:t>
      </w:r>
      <w:proofErr w:type="spellStart"/>
      <w:r w:rsidR="007E5AF1" w:rsidRPr="00C555CA">
        <w:rPr>
          <w:rFonts w:ascii="Times New Roman" w:hAnsi="Times New Roman"/>
          <w:i/>
          <w:lang w:val="fr-FR"/>
        </w:rPr>
        <w:t>acoperite</w:t>
      </w:r>
      <w:proofErr w:type="spellEnd"/>
      <w:r w:rsidR="007E5AF1" w:rsidRPr="00C555CA">
        <w:rPr>
          <w:rFonts w:ascii="Times New Roman" w:hAnsi="Times New Roman"/>
          <w:i/>
          <w:lang w:val="fr-FR"/>
        </w:rPr>
        <w:t xml:space="preserve"> </w:t>
      </w:r>
      <w:proofErr w:type="spellStart"/>
      <w:r w:rsidR="007E5AF1" w:rsidRPr="00C555CA">
        <w:rPr>
          <w:rFonts w:ascii="Times New Roman" w:hAnsi="Times New Roman"/>
          <w:i/>
          <w:lang w:val="fr-FR"/>
        </w:rPr>
        <w:t>cu</w:t>
      </w:r>
      <w:proofErr w:type="spellEnd"/>
      <w:r w:rsidR="007E5AF1" w:rsidRPr="00C555CA">
        <w:rPr>
          <w:rFonts w:ascii="Times New Roman" w:hAnsi="Times New Roman"/>
          <w:i/>
          <w:lang w:val="fr-FR"/>
        </w:rPr>
        <w:t xml:space="preserve"> </w:t>
      </w:r>
      <w:proofErr w:type="spellStart"/>
      <w:r w:rsidR="007E5AF1" w:rsidRPr="00C555CA">
        <w:rPr>
          <w:rFonts w:ascii="Times New Roman" w:hAnsi="Times New Roman"/>
          <w:i/>
          <w:lang w:val="fr-FR"/>
        </w:rPr>
        <w:t>grile</w:t>
      </w:r>
      <w:proofErr w:type="spellEnd"/>
      <w:r w:rsidR="007E5AF1" w:rsidRPr="00C555CA">
        <w:rPr>
          <w:rFonts w:ascii="Times New Roman" w:hAnsi="Times New Roman"/>
          <w:i/>
          <w:lang w:val="fr-FR"/>
        </w:rPr>
        <w:t xml:space="preserve"> </w:t>
      </w:r>
      <w:proofErr w:type="spellStart"/>
      <w:r w:rsidR="007E5AF1" w:rsidRPr="00C555CA">
        <w:rPr>
          <w:rFonts w:ascii="Times New Roman" w:hAnsi="Times New Roman"/>
          <w:i/>
          <w:lang w:val="fr-FR"/>
        </w:rPr>
        <w:t>din</w:t>
      </w:r>
      <w:proofErr w:type="spellEnd"/>
      <w:r w:rsidR="007E5AF1" w:rsidRPr="00C555CA">
        <w:rPr>
          <w:rFonts w:ascii="Times New Roman" w:hAnsi="Times New Roman"/>
          <w:i/>
          <w:lang w:val="fr-FR"/>
        </w:rPr>
        <w:t xml:space="preserve"> </w:t>
      </w:r>
      <w:proofErr w:type="spellStart"/>
      <w:r w:rsidR="007E5AF1" w:rsidRPr="00C555CA">
        <w:rPr>
          <w:rFonts w:ascii="Times New Roman" w:hAnsi="Times New Roman"/>
          <w:i/>
          <w:lang w:val="fr-FR"/>
        </w:rPr>
        <w:t>fontă</w:t>
      </w:r>
      <w:proofErr w:type="spellEnd"/>
      <w:r w:rsidR="007E5AF1" w:rsidRPr="00C555CA">
        <w:rPr>
          <w:rFonts w:ascii="Times New Roman" w:hAnsi="Times New Roman"/>
          <w:i/>
          <w:lang w:val="fr-FR"/>
        </w:rPr>
        <w:t xml:space="preserve"> </w:t>
      </w:r>
      <w:proofErr w:type="spellStart"/>
      <w:r w:rsidR="007E5AF1" w:rsidRPr="00C555CA">
        <w:rPr>
          <w:rFonts w:ascii="Times New Roman" w:hAnsi="Times New Roman"/>
          <w:i/>
          <w:lang w:val="fr-FR"/>
        </w:rPr>
        <w:t>cu</w:t>
      </w:r>
      <w:proofErr w:type="spellEnd"/>
      <w:r w:rsidR="007E5AF1" w:rsidRPr="00C555CA">
        <w:rPr>
          <w:rFonts w:ascii="Times New Roman" w:hAnsi="Times New Roman"/>
          <w:i/>
          <w:lang w:val="fr-FR"/>
        </w:rPr>
        <w:t xml:space="preserve"> </w:t>
      </w:r>
      <w:proofErr w:type="spellStart"/>
      <w:r w:rsidR="007E5AF1" w:rsidRPr="00C555CA">
        <w:rPr>
          <w:rFonts w:ascii="Times New Roman" w:hAnsi="Times New Roman"/>
          <w:i/>
          <w:lang w:val="fr-FR"/>
        </w:rPr>
        <w:t>clasa</w:t>
      </w:r>
      <w:proofErr w:type="spellEnd"/>
      <w:r w:rsidR="007E5AF1" w:rsidRPr="00C555CA">
        <w:rPr>
          <w:rFonts w:ascii="Times New Roman" w:hAnsi="Times New Roman"/>
          <w:i/>
          <w:lang w:val="fr-FR"/>
        </w:rPr>
        <w:t xml:space="preserve"> de </w:t>
      </w:r>
      <w:proofErr w:type="spellStart"/>
      <w:r w:rsidR="007E5AF1" w:rsidRPr="00C555CA">
        <w:rPr>
          <w:rFonts w:ascii="Times New Roman" w:hAnsi="Times New Roman"/>
          <w:i/>
          <w:lang w:val="fr-FR"/>
        </w:rPr>
        <w:t>încărcare</w:t>
      </w:r>
      <w:proofErr w:type="spellEnd"/>
      <w:r w:rsidR="007E5AF1" w:rsidRPr="00C555CA">
        <w:rPr>
          <w:rFonts w:ascii="Times New Roman" w:hAnsi="Times New Roman"/>
          <w:i/>
          <w:lang w:val="fr-FR"/>
        </w:rPr>
        <w:t xml:space="preserve"> D400, </w:t>
      </w:r>
      <w:proofErr w:type="spellStart"/>
      <w:r w:rsidR="007E5AF1" w:rsidRPr="00C555CA">
        <w:rPr>
          <w:rFonts w:ascii="Times New Roman" w:hAnsi="Times New Roman"/>
          <w:i/>
          <w:lang w:val="fr-FR"/>
        </w:rPr>
        <w:t>și</w:t>
      </w:r>
      <w:proofErr w:type="spellEnd"/>
      <w:r w:rsidR="007E5AF1" w:rsidRPr="00C555CA">
        <w:rPr>
          <w:rFonts w:ascii="Times New Roman" w:hAnsi="Times New Roman"/>
          <w:i/>
          <w:lang w:val="fr-FR"/>
        </w:rPr>
        <w:t xml:space="preserve"> </w:t>
      </w:r>
      <w:proofErr w:type="spellStart"/>
      <w:r w:rsidR="007E5AF1" w:rsidRPr="00C555CA">
        <w:rPr>
          <w:rFonts w:ascii="Times New Roman" w:hAnsi="Times New Roman"/>
          <w:i/>
          <w:lang w:val="fr-FR"/>
        </w:rPr>
        <w:t>evacuate</w:t>
      </w:r>
      <w:proofErr w:type="spellEnd"/>
      <w:r w:rsidR="007E5AF1" w:rsidRPr="00C555CA">
        <w:rPr>
          <w:rFonts w:ascii="Times New Roman" w:hAnsi="Times New Roman"/>
          <w:i/>
          <w:lang w:val="fr-FR"/>
        </w:rPr>
        <w:t xml:space="preserve"> </w:t>
      </w:r>
      <w:proofErr w:type="spellStart"/>
      <w:r w:rsidR="007E5AF1" w:rsidRPr="00C555CA">
        <w:rPr>
          <w:rFonts w:ascii="Times New Roman" w:hAnsi="Times New Roman"/>
          <w:i/>
          <w:lang w:val="fr-FR"/>
        </w:rPr>
        <w:t>printr</w:t>
      </w:r>
      <w:proofErr w:type="spellEnd"/>
      <w:r w:rsidR="007E5AF1" w:rsidRPr="00C555CA">
        <w:rPr>
          <w:rFonts w:ascii="Times New Roman" w:hAnsi="Times New Roman"/>
          <w:i/>
          <w:lang w:val="fr-FR"/>
        </w:rPr>
        <w:t xml:space="preserve">-o </w:t>
      </w:r>
      <w:proofErr w:type="spellStart"/>
      <w:r w:rsidR="007E5AF1" w:rsidRPr="00C555CA">
        <w:rPr>
          <w:rFonts w:ascii="Times New Roman" w:hAnsi="Times New Roman"/>
          <w:i/>
          <w:lang w:val="fr-FR"/>
        </w:rPr>
        <w:t>retea</w:t>
      </w:r>
      <w:proofErr w:type="spellEnd"/>
      <w:r w:rsidR="007E5AF1" w:rsidRPr="00C555CA">
        <w:rPr>
          <w:rFonts w:ascii="Times New Roman" w:hAnsi="Times New Roman"/>
          <w:i/>
          <w:lang w:val="fr-FR"/>
        </w:rPr>
        <w:t xml:space="preserve"> </w:t>
      </w:r>
      <w:proofErr w:type="spellStart"/>
      <w:r w:rsidR="007E5AF1" w:rsidRPr="00C555CA">
        <w:rPr>
          <w:rFonts w:ascii="Times New Roman" w:hAnsi="Times New Roman"/>
          <w:i/>
          <w:lang w:val="fr-FR"/>
        </w:rPr>
        <w:t>subterană</w:t>
      </w:r>
      <w:proofErr w:type="spellEnd"/>
      <w:r w:rsidR="007E5AF1" w:rsidRPr="00C555CA">
        <w:rPr>
          <w:rFonts w:ascii="Times New Roman" w:hAnsi="Times New Roman"/>
          <w:i/>
          <w:lang w:val="fr-FR"/>
        </w:rPr>
        <w:t xml:space="preserve"> </w:t>
      </w:r>
      <w:proofErr w:type="spellStart"/>
      <w:r w:rsidR="007E5AF1" w:rsidRPr="00C555CA">
        <w:rPr>
          <w:rFonts w:ascii="Times New Roman" w:hAnsi="Times New Roman"/>
          <w:i/>
          <w:lang w:val="fr-FR"/>
        </w:rPr>
        <w:t>din</w:t>
      </w:r>
      <w:proofErr w:type="spellEnd"/>
      <w:r w:rsidR="007E5AF1" w:rsidRPr="00C555CA">
        <w:rPr>
          <w:rFonts w:ascii="Times New Roman" w:hAnsi="Times New Roman"/>
          <w:i/>
          <w:lang w:val="fr-FR"/>
        </w:rPr>
        <w:t xml:space="preserve"> </w:t>
      </w:r>
      <w:proofErr w:type="spellStart"/>
      <w:r w:rsidR="007E5AF1" w:rsidRPr="00C555CA">
        <w:rPr>
          <w:rFonts w:ascii="Times New Roman" w:hAnsi="Times New Roman"/>
          <w:i/>
          <w:lang w:val="fr-FR"/>
        </w:rPr>
        <w:t>tevi</w:t>
      </w:r>
      <w:proofErr w:type="spellEnd"/>
      <w:r w:rsidR="007E5AF1" w:rsidRPr="00C555CA">
        <w:rPr>
          <w:rFonts w:ascii="Times New Roman" w:hAnsi="Times New Roman"/>
          <w:i/>
          <w:lang w:val="fr-FR"/>
        </w:rPr>
        <w:t xml:space="preserve"> PVC SN4 </w:t>
      </w:r>
      <w:proofErr w:type="spellStart"/>
      <w:r w:rsidR="007E5AF1" w:rsidRPr="00C555CA">
        <w:rPr>
          <w:rFonts w:ascii="Times New Roman" w:hAnsi="Times New Roman"/>
          <w:i/>
          <w:lang w:val="fr-FR"/>
        </w:rPr>
        <w:t>în</w:t>
      </w:r>
      <w:proofErr w:type="spellEnd"/>
      <w:r w:rsidR="007E5AF1" w:rsidRPr="00C555CA">
        <w:rPr>
          <w:rFonts w:ascii="Times New Roman" w:hAnsi="Times New Roman"/>
          <w:i/>
          <w:lang w:val="fr-FR"/>
        </w:rPr>
        <w:t xml:space="preserve"> </w:t>
      </w:r>
      <w:proofErr w:type="spellStart"/>
      <w:r w:rsidR="007E5AF1" w:rsidRPr="00C555CA">
        <w:rPr>
          <w:rFonts w:ascii="Times New Roman" w:hAnsi="Times New Roman"/>
          <w:i/>
          <w:lang w:val="fr-FR"/>
        </w:rPr>
        <w:t>santuri</w:t>
      </w:r>
      <w:proofErr w:type="spellEnd"/>
      <w:r w:rsidR="007E5AF1" w:rsidRPr="00C555CA">
        <w:rPr>
          <w:rFonts w:ascii="Times New Roman" w:hAnsi="Times New Roman"/>
          <w:i/>
          <w:lang w:val="fr-FR"/>
        </w:rPr>
        <w:t>.</w:t>
      </w:r>
      <w:r w:rsidR="007E5AF1">
        <w:rPr>
          <w:lang w:val="fr-FR"/>
        </w:rPr>
        <w:t xml:space="preserve"> </w:t>
      </w:r>
      <w:r w:rsidR="007E5AF1" w:rsidRPr="0071753A">
        <w:rPr>
          <w:rStyle w:val="FontStyle46"/>
          <w:sz w:val="24"/>
          <w:szCs w:val="24"/>
        </w:rPr>
        <w:t xml:space="preserve">In </w:t>
      </w:r>
      <w:proofErr w:type="spellStart"/>
      <w:r w:rsidR="007E5AF1" w:rsidRPr="0071753A">
        <w:rPr>
          <w:rStyle w:val="FontStyle46"/>
          <w:sz w:val="24"/>
          <w:szCs w:val="24"/>
        </w:rPr>
        <w:t>prealabil</w:t>
      </w:r>
      <w:proofErr w:type="spellEnd"/>
      <w:r w:rsidR="007E5AF1" w:rsidRPr="0071753A">
        <w:rPr>
          <w:rStyle w:val="FontStyle46"/>
          <w:sz w:val="24"/>
          <w:szCs w:val="24"/>
        </w:rPr>
        <w:t xml:space="preserve"> sunt </w:t>
      </w:r>
      <w:proofErr w:type="spellStart"/>
      <w:r w:rsidR="007E5AF1" w:rsidRPr="007801D9">
        <w:rPr>
          <w:rStyle w:val="FontStyle46"/>
          <w:sz w:val="24"/>
          <w:szCs w:val="24"/>
        </w:rPr>
        <w:t>trecute</w:t>
      </w:r>
      <w:proofErr w:type="spellEnd"/>
      <w:r w:rsidR="007E5AF1" w:rsidRPr="007801D9">
        <w:rPr>
          <w:rStyle w:val="FontStyle46"/>
          <w:sz w:val="24"/>
          <w:szCs w:val="24"/>
        </w:rPr>
        <w:t xml:space="preserve"> </w:t>
      </w:r>
      <w:proofErr w:type="spellStart"/>
      <w:r w:rsidR="007E5AF1" w:rsidRPr="007801D9">
        <w:rPr>
          <w:rStyle w:val="FontStyle46"/>
          <w:sz w:val="24"/>
          <w:szCs w:val="24"/>
        </w:rPr>
        <w:t>prin</w:t>
      </w:r>
      <w:proofErr w:type="spellEnd"/>
      <w:r w:rsidR="007E5AF1" w:rsidRPr="007801D9">
        <w:rPr>
          <w:rStyle w:val="FontStyle46"/>
          <w:sz w:val="24"/>
          <w:szCs w:val="24"/>
        </w:rPr>
        <w:t xml:space="preserve"> separator de </w:t>
      </w:r>
      <w:proofErr w:type="spellStart"/>
      <w:r w:rsidR="007E5AF1" w:rsidRPr="007801D9">
        <w:rPr>
          <w:rStyle w:val="FontStyle46"/>
          <w:sz w:val="24"/>
          <w:szCs w:val="24"/>
        </w:rPr>
        <w:t>hidrocarburi</w:t>
      </w:r>
      <w:proofErr w:type="spellEnd"/>
      <w:r w:rsidR="007E5AF1" w:rsidRPr="007801D9">
        <w:rPr>
          <w:rStyle w:val="FontStyle46"/>
          <w:sz w:val="24"/>
          <w:szCs w:val="24"/>
        </w:rPr>
        <w:t xml:space="preserve"> cu debit de </w:t>
      </w:r>
      <w:r w:rsidR="007E5AF1">
        <w:rPr>
          <w:rStyle w:val="FontStyle46"/>
          <w:sz w:val="24"/>
          <w:szCs w:val="24"/>
        </w:rPr>
        <w:t>3</w:t>
      </w:r>
      <w:r w:rsidR="007E5AF1" w:rsidRPr="007801D9">
        <w:rPr>
          <w:rStyle w:val="FontStyle46"/>
          <w:sz w:val="24"/>
          <w:szCs w:val="24"/>
        </w:rPr>
        <w:t>0 l/s.</w:t>
      </w:r>
    </w:p>
    <w:p w14:paraId="2012DEB4" w14:textId="77777777" w:rsidR="009F0E34" w:rsidRPr="007E5AF1" w:rsidRDefault="009F0E34" w:rsidP="007E5AF1">
      <w:pPr>
        <w:pStyle w:val="Style5"/>
        <w:widowControl/>
        <w:spacing w:line="276" w:lineRule="auto"/>
        <w:rPr>
          <w:rFonts w:ascii="Times New Roman" w:hAnsi="Times New Roman"/>
          <w:i/>
          <w:iCs/>
          <w:color w:val="000000"/>
        </w:rPr>
      </w:pPr>
    </w:p>
    <w:p w14:paraId="0EF655B8" w14:textId="77777777" w:rsidR="007B46F6" w:rsidRPr="0071753A" w:rsidRDefault="007B46F6" w:rsidP="00C579FF">
      <w:pPr>
        <w:pStyle w:val="NoSpacing"/>
        <w:spacing w:line="276" w:lineRule="auto"/>
        <w:jc w:val="both"/>
        <w:rPr>
          <w:rFonts w:ascii="Times New Roman" w:hAnsi="Times New Roman" w:cs="Times New Roman"/>
          <w:sz w:val="24"/>
        </w:rPr>
      </w:pPr>
    </w:p>
    <w:p w14:paraId="1B431B69" w14:textId="77777777" w:rsidR="00DA0C15" w:rsidRPr="0071753A" w:rsidRDefault="00DA0C15" w:rsidP="00C579FF">
      <w:pPr>
        <w:spacing w:after="0"/>
        <w:rPr>
          <w:rFonts w:ascii="Times New Roman" w:hAnsi="Times New Roman" w:cs="Times New Roman"/>
          <w:b/>
          <w:sz w:val="24"/>
          <w:szCs w:val="24"/>
          <w:lang w:val="pt-BR"/>
        </w:rPr>
      </w:pPr>
      <w:r w:rsidRPr="0071753A">
        <w:rPr>
          <w:rFonts w:ascii="Times New Roman" w:hAnsi="Times New Roman" w:cs="Times New Roman"/>
          <w:b/>
          <w:sz w:val="24"/>
          <w:szCs w:val="24"/>
          <w:lang w:val="pt-BR"/>
        </w:rPr>
        <w:t>Poluantii evacuati în statii de epurare  sau în canalizari publice ori în alte canalizari (în mg/l).</w:t>
      </w:r>
    </w:p>
    <w:p w14:paraId="787F3B05" w14:textId="77777777" w:rsidR="00DA0C15" w:rsidRPr="0071753A" w:rsidRDefault="00DA0C15" w:rsidP="00C579FF">
      <w:pPr>
        <w:spacing w:after="0"/>
        <w:rPr>
          <w:rFonts w:ascii="Times New Roman" w:hAnsi="Times New Roman" w:cs="Times New Roman"/>
          <w:bCs/>
          <w:spacing w:val="-2"/>
          <w:sz w:val="24"/>
          <w:szCs w:val="24"/>
          <w:lang w:val="it-IT"/>
        </w:rPr>
      </w:pPr>
      <w:r w:rsidRPr="0071753A">
        <w:rPr>
          <w:rFonts w:ascii="Times New Roman" w:hAnsi="Times New Roman" w:cs="Times New Roman"/>
          <w:b/>
          <w:sz w:val="24"/>
          <w:szCs w:val="24"/>
          <w:lang w:val="it-IT"/>
        </w:rPr>
        <w:t>Apele colectate in bazin trebuie sa respecte cerintele NTPA 002/2005 , ape descarcate in retea de canalizare sau statii de epurare</w:t>
      </w:r>
      <w:r w:rsidRPr="0071753A">
        <w:rPr>
          <w:rFonts w:ascii="Times New Roman" w:hAnsi="Times New Roman" w:cs="Times New Roman"/>
          <w:bCs/>
          <w:spacing w:val="-2"/>
          <w:sz w:val="24"/>
          <w:szCs w:val="24"/>
          <w:lang w:val="it-IT"/>
        </w:rPr>
        <w:t>.</w:t>
      </w:r>
    </w:p>
    <w:p w14:paraId="440831A4" w14:textId="77777777" w:rsidR="00DA0C15" w:rsidRPr="0071753A" w:rsidRDefault="00DA0C15" w:rsidP="00C579FF">
      <w:pPr>
        <w:spacing w:after="0"/>
        <w:rPr>
          <w:rFonts w:ascii="Times New Roman" w:hAnsi="Times New Roman" w:cs="Times New Roman"/>
          <w:b/>
          <w:sz w:val="24"/>
          <w:szCs w:val="24"/>
          <w:lang w:val="it-IT"/>
        </w:rPr>
      </w:pPr>
    </w:p>
    <w:tbl>
      <w:tblPr>
        <w:tblW w:w="6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0"/>
        <w:gridCol w:w="1214"/>
        <w:gridCol w:w="1984"/>
      </w:tblGrid>
      <w:tr w:rsidR="00DA0C15" w:rsidRPr="0071753A" w14:paraId="5C2CD993" w14:textId="77777777" w:rsidTr="00003E28">
        <w:trPr>
          <w:jc w:val="center"/>
        </w:trPr>
        <w:tc>
          <w:tcPr>
            <w:tcW w:w="3180" w:type="dxa"/>
          </w:tcPr>
          <w:p w14:paraId="0965401E" w14:textId="77777777" w:rsidR="00DA0C15" w:rsidRPr="0071753A" w:rsidRDefault="00DA0C15" w:rsidP="00C579FF">
            <w:pPr>
              <w:spacing w:after="0"/>
              <w:rPr>
                <w:rFonts w:ascii="Times New Roman" w:hAnsi="Times New Roman" w:cs="Times New Roman"/>
                <w:bCs/>
                <w:sz w:val="24"/>
                <w:szCs w:val="24"/>
              </w:rPr>
            </w:pPr>
            <w:proofErr w:type="spellStart"/>
            <w:r w:rsidRPr="0071753A">
              <w:rPr>
                <w:rFonts w:ascii="Times New Roman" w:hAnsi="Times New Roman" w:cs="Times New Roman"/>
                <w:bCs/>
                <w:sz w:val="24"/>
                <w:szCs w:val="24"/>
              </w:rPr>
              <w:t>Categoria</w:t>
            </w:r>
            <w:proofErr w:type="spellEnd"/>
            <w:r w:rsidRPr="0071753A">
              <w:rPr>
                <w:rFonts w:ascii="Times New Roman" w:hAnsi="Times New Roman" w:cs="Times New Roman"/>
                <w:bCs/>
                <w:sz w:val="24"/>
                <w:szCs w:val="24"/>
              </w:rPr>
              <w:t xml:space="preserve"> </w:t>
            </w:r>
            <w:proofErr w:type="spellStart"/>
            <w:r w:rsidRPr="0071753A">
              <w:rPr>
                <w:rFonts w:ascii="Times New Roman" w:hAnsi="Times New Roman" w:cs="Times New Roman"/>
                <w:bCs/>
                <w:sz w:val="24"/>
                <w:szCs w:val="24"/>
              </w:rPr>
              <w:t>apei</w:t>
            </w:r>
            <w:proofErr w:type="spellEnd"/>
            <w:r w:rsidRPr="0071753A">
              <w:rPr>
                <w:rFonts w:ascii="Times New Roman" w:hAnsi="Times New Roman" w:cs="Times New Roman"/>
                <w:bCs/>
                <w:sz w:val="24"/>
                <w:szCs w:val="24"/>
              </w:rPr>
              <w:t xml:space="preserve"> evacuate</w:t>
            </w:r>
          </w:p>
        </w:tc>
        <w:tc>
          <w:tcPr>
            <w:tcW w:w="3198" w:type="dxa"/>
            <w:gridSpan w:val="2"/>
          </w:tcPr>
          <w:p w14:paraId="0C5962B8" w14:textId="77777777" w:rsidR="00DA0C15" w:rsidRPr="0071753A" w:rsidRDefault="00DA0C15" w:rsidP="00C579FF">
            <w:pPr>
              <w:spacing w:after="0"/>
              <w:rPr>
                <w:rFonts w:ascii="Times New Roman" w:hAnsi="Times New Roman" w:cs="Times New Roman"/>
                <w:bCs/>
                <w:sz w:val="24"/>
                <w:szCs w:val="24"/>
                <w:lang w:val="it-IT"/>
              </w:rPr>
            </w:pPr>
            <w:r w:rsidRPr="0071753A">
              <w:rPr>
                <w:rFonts w:ascii="Times New Roman" w:hAnsi="Times New Roman" w:cs="Times New Roman"/>
                <w:bCs/>
                <w:spacing w:val="-2"/>
                <w:sz w:val="24"/>
                <w:szCs w:val="24"/>
                <w:lang w:val="it-IT"/>
              </w:rPr>
              <w:t>Menajere si tehnologice care necesita epurare</w:t>
            </w:r>
          </w:p>
        </w:tc>
      </w:tr>
      <w:tr w:rsidR="00DA0C15" w:rsidRPr="0071753A" w14:paraId="7DECB86E" w14:textId="77777777" w:rsidTr="00003E28">
        <w:trPr>
          <w:jc w:val="center"/>
        </w:trPr>
        <w:tc>
          <w:tcPr>
            <w:tcW w:w="3180" w:type="dxa"/>
          </w:tcPr>
          <w:p w14:paraId="3FA3C71A" w14:textId="77777777" w:rsidR="00DA0C15" w:rsidRPr="0071753A" w:rsidRDefault="00DA0C15" w:rsidP="00C579FF">
            <w:pPr>
              <w:spacing w:after="0"/>
              <w:rPr>
                <w:rFonts w:ascii="Times New Roman" w:hAnsi="Times New Roman" w:cs="Times New Roman"/>
                <w:bCs/>
                <w:sz w:val="24"/>
                <w:szCs w:val="24"/>
              </w:rPr>
            </w:pPr>
            <w:proofErr w:type="spellStart"/>
            <w:r w:rsidRPr="0071753A">
              <w:rPr>
                <w:rFonts w:ascii="Times New Roman" w:hAnsi="Times New Roman" w:cs="Times New Roman"/>
                <w:bCs/>
                <w:sz w:val="24"/>
                <w:szCs w:val="24"/>
              </w:rPr>
              <w:t>Indicatorul</w:t>
            </w:r>
            <w:proofErr w:type="spellEnd"/>
            <w:r w:rsidRPr="0071753A">
              <w:rPr>
                <w:rFonts w:ascii="Times New Roman" w:hAnsi="Times New Roman" w:cs="Times New Roman"/>
                <w:bCs/>
                <w:sz w:val="24"/>
                <w:szCs w:val="24"/>
              </w:rPr>
              <w:t xml:space="preserve"> de </w:t>
            </w:r>
            <w:proofErr w:type="spellStart"/>
            <w:r w:rsidRPr="0071753A">
              <w:rPr>
                <w:rFonts w:ascii="Times New Roman" w:hAnsi="Times New Roman" w:cs="Times New Roman"/>
                <w:bCs/>
                <w:sz w:val="24"/>
                <w:szCs w:val="24"/>
              </w:rPr>
              <w:t>calitate</w:t>
            </w:r>
            <w:proofErr w:type="spellEnd"/>
          </w:p>
        </w:tc>
        <w:tc>
          <w:tcPr>
            <w:tcW w:w="1214" w:type="dxa"/>
          </w:tcPr>
          <w:p w14:paraId="0919FD1A" w14:textId="77777777" w:rsidR="00DA0C15" w:rsidRPr="0071753A" w:rsidRDefault="00DA0C15" w:rsidP="00C579FF">
            <w:pPr>
              <w:spacing w:after="0"/>
              <w:rPr>
                <w:rFonts w:ascii="Times New Roman" w:hAnsi="Times New Roman" w:cs="Times New Roman"/>
                <w:bCs/>
                <w:sz w:val="24"/>
                <w:szCs w:val="24"/>
              </w:rPr>
            </w:pPr>
            <w:r w:rsidRPr="0071753A">
              <w:rPr>
                <w:rFonts w:ascii="Times New Roman" w:hAnsi="Times New Roman" w:cs="Times New Roman"/>
                <w:bCs/>
                <w:sz w:val="24"/>
                <w:szCs w:val="24"/>
              </w:rPr>
              <w:t xml:space="preserve">  U.M.</w:t>
            </w:r>
          </w:p>
        </w:tc>
        <w:tc>
          <w:tcPr>
            <w:tcW w:w="1984" w:type="dxa"/>
          </w:tcPr>
          <w:p w14:paraId="450F7AF4" w14:textId="77777777" w:rsidR="00DA0C15" w:rsidRPr="0071753A" w:rsidRDefault="00DA0C15" w:rsidP="00C579FF">
            <w:pPr>
              <w:spacing w:after="0"/>
              <w:rPr>
                <w:rFonts w:ascii="Times New Roman" w:hAnsi="Times New Roman" w:cs="Times New Roman"/>
                <w:bCs/>
                <w:sz w:val="24"/>
                <w:szCs w:val="24"/>
              </w:rPr>
            </w:pPr>
            <w:proofErr w:type="spellStart"/>
            <w:r w:rsidRPr="0071753A">
              <w:rPr>
                <w:rFonts w:ascii="Times New Roman" w:hAnsi="Times New Roman" w:cs="Times New Roman"/>
                <w:bCs/>
                <w:sz w:val="24"/>
                <w:szCs w:val="24"/>
              </w:rPr>
              <w:t>Valorile</w:t>
            </w:r>
            <w:proofErr w:type="spellEnd"/>
            <w:r w:rsidRPr="0071753A">
              <w:rPr>
                <w:rFonts w:ascii="Times New Roman" w:hAnsi="Times New Roman" w:cs="Times New Roman"/>
                <w:bCs/>
                <w:sz w:val="24"/>
                <w:szCs w:val="24"/>
              </w:rPr>
              <w:t xml:space="preserve"> </w:t>
            </w:r>
            <w:proofErr w:type="spellStart"/>
            <w:r w:rsidRPr="0071753A">
              <w:rPr>
                <w:rFonts w:ascii="Times New Roman" w:hAnsi="Times New Roman" w:cs="Times New Roman"/>
                <w:bCs/>
                <w:sz w:val="24"/>
                <w:szCs w:val="24"/>
              </w:rPr>
              <w:t>limită</w:t>
            </w:r>
            <w:proofErr w:type="spellEnd"/>
            <w:r w:rsidRPr="0071753A">
              <w:rPr>
                <w:rFonts w:ascii="Times New Roman" w:hAnsi="Times New Roman" w:cs="Times New Roman"/>
                <w:bCs/>
                <w:sz w:val="24"/>
                <w:szCs w:val="24"/>
              </w:rPr>
              <w:t xml:space="preserve"> </w:t>
            </w:r>
            <w:proofErr w:type="spellStart"/>
            <w:r w:rsidRPr="0071753A">
              <w:rPr>
                <w:rFonts w:ascii="Times New Roman" w:hAnsi="Times New Roman" w:cs="Times New Roman"/>
                <w:bCs/>
                <w:sz w:val="24"/>
                <w:szCs w:val="24"/>
              </w:rPr>
              <w:t>admisibile</w:t>
            </w:r>
            <w:proofErr w:type="spellEnd"/>
          </w:p>
        </w:tc>
      </w:tr>
      <w:tr w:rsidR="00DA0C15" w:rsidRPr="0071753A" w14:paraId="1D651E10" w14:textId="77777777" w:rsidTr="00003E28">
        <w:trPr>
          <w:jc w:val="center"/>
        </w:trPr>
        <w:tc>
          <w:tcPr>
            <w:tcW w:w="3180" w:type="dxa"/>
          </w:tcPr>
          <w:p w14:paraId="7D6C5356" w14:textId="77777777" w:rsidR="00DA0C15" w:rsidRPr="0071753A" w:rsidRDefault="00DA0C15" w:rsidP="00C579FF">
            <w:pPr>
              <w:spacing w:after="0"/>
              <w:rPr>
                <w:rFonts w:ascii="Times New Roman" w:hAnsi="Times New Roman" w:cs="Times New Roman"/>
                <w:sz w:val="24"/>
                <w:szCs w:val="24"/>
              </w:rPr>
            </w:pPr>
            <w:proofErr w:type="spellStart"/>
            <w:r w:rsidRPr="0071753A">
              <w:rPr>
                <w:rFonts w:ascii="Times New Roman" w:hAnsi="Times New Roman" w:cs="Times New Roman"/>
                <w:sz w:val="24"/>
                <w:szCs w:val="24"/>
              </w:rPr>
              <w:t>Concentraţia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ionilor</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hidrogen</w:t>
            </w:r>
            <w:proofErr w:type="spellEnd"/>
            <w:r w:rsidRPr="0071753A">
              <w:rPr>
                <w:rFonts w:ascii="Times New Roman" w:hAnsi="Times New Roman" w:cs="Times New Roman"/>
                <w:sz w:val="24"/>
                <w:szCs w:val="24"/>
              </w:rPr>
              <w:t xml:space="preserve"> (pH)</w:t>
            </w:r>
          </w:p>
        </w:tc>
        <w:tc>
          <w:tcPr>
            <w:tcW w:w="1214" w:type="dxa"/>
          </w:tcPr>
          <w:p w14:paraId="3FC6025A" w14:textId="77777777" w:rsidR="00DA0C15" w:rsidRPr="0071753A" w:rsidRDefault="00DA0C15" w:rsidP="00C579FF">
            <w:pPr>
              <w:spacing w:after="0"/>
              <w:rPr>
                <w:rFonts w:ascii="Times New Roman" w:hAnsi="Times New Roman" w:cs="Times New Roman"/>
                <w:sz w:val="24"/>
                <w:szCs w:val="24"/>
              </w:rPr>
            </w:pPr>
            <w:r w:rsidRPr="0071753A">
              <w:rPr>
                <w:rFonts w:ascii="Times New Roman" w:hAnsi="Times New Roman" w:cs="Times New Roman"/>
                <w:sz w:val="24"/>
                <w:szCs w:val="24"/>
              </w:rPr>
              <w:t>Unit pH</w:t>
            </w:r>
          </w:p>
        </w:tc>
        <w:tc>
          <w:tcPr>
            <w:tcW w:w="1984" w:type="dxa"/>
          </w:tcPr>
          <w:p w14:paraId="2A551721" w14:textId="77777777" w:rsidR="00DA0C15" w:rsidRPr="0071753A" w:rsidRDefault="00DA0C15" w:rsidP="00C579FF">
            <w:pPr>
              <w:spacing w:after="0"/>
              <w:rPr>
                <w:rFonts w:ascii="Times New Roman" w:hAnsi="Times New Roman" w:cs="Times New Roman"/>
                <w:sz w:val="24"/>
                <w:szCs w:val="24"/>
              </w:rPr>
            </w:pPr>
            <w:r w:rsidRPr="0071753A">
              <w:rPr>
                <w:rFonts w:ascii="Times New Roman" w:hAnsi="Times New Roman" w:cs="Times New Roman"/>
                <w:sz w:val="24"/>
                <w:szCs w:val="24"/>
              </w:rPr>
              <w:t>6,5 – 8,5</w:t>
            </w:r>
          </w:p>
        </w:tc>
      </w:tr>
      <w:tr w:rsidR="00DA0C15" w:rsidRPr="0071753A" w14:paraId="6F85DF9A" w14:textId="77777777" w:rsidTr="00003E28">
        <w:trPr>
          <w:jc w:val="center"/>
        </w:trPr>
        <w:tc>
          <w:tcPr>
            <w:tcW w:w="3180" w:type="dxa"/>
          </w:tcPr>
          <w:p w14:paraId="4B3F13D1" w14:textId="77777777" w:rsidR="00DA0C15" w:rsidRPr="0071753A" w:rsidRDefault="00DA0C15" w:rsidP="00C579FF">
            <w:pPr>
              <w:spacing w:after="0"/>
              <w:rPr>
                <w:rFonts w:ascii="Times New Roman" w:hAnsi="Times New Roman" w:cs="Times New Roman"/>
                <w:sz w:val="24"/>
                <w:szCs w:val="24"/>
              </w:rPr>
            </w:pPr>
            <w:proofErr w:type="spellStart"/>
            <w:r w:rsidRPr="0071753A">
              <w:rPr>
                <w:rFonts w:ascii="Times New Roman" w:hAnsi="Times New Roman" w:cs="Times New Roman"/>
                <w:sz w:val="24"/>
                <w:szCs w:val="24"/>
              </w:rPr>
              <w:t>Materii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suspensie</w:t>
            </w:r>
            <w:proofErr w:type="spellEnd"/>
          </w:p>
        </w:tc>
        <w:tc>
          <w:tcPr>
            <w:tcW w:w="1214" w:type="dxa"/>
          </w:tcPr>
          <w:p w14:paraId="4DE8281E" w14:textId="77777777" w:rsidR="00DA0C15" w:rsidRPr="0071753A" w:rsidRDefault="00DA0C15" w:rsidP="00C579FF">
            <w:pPr>
              <w:spacing w:after="0"/>
              <w:rPr>
                <w:rFonts w:ascii="Times New Roman" w:hAnsi="Times New Roman" w:cs="Times New Roman"/>
                <w:sz w:val="24"/>
                <w:szCs w:val="24"/>
                <w:vertAlign w:val="superscript"/>
              </w:rPr>
            </w:pPr>
            <w:r w:rsidRPr="0071753A">
              <w:rPr>
                <w:rFonts w:ascii="Times New Roman" w:hAnsi="Times New Roman" w:cs="Times New Roman"/>
                <w:sz w:val="24"/>
                <w:szCs w:val="24"/>
              </w:rPr>
              <w:t>mg/dm</w:t>
            </w:r>
            <w:r w:rsidRPr="0071753A">
              <w:rPr>
                <w:rFonts w:ascii="Times New Roman" w:hAnsi="Times New Roman" w:cs="Times New Roman"/>
                <w:sz w:val="24"/>
                <w:szCs w:val="24"/>
                <w:vertAlign w:val="superscript"/>
              </w:rPr>
              <w:t>3</w:t>
            </w:r>
          </w:p>
        </w:tc>
        <w:tc>
          <w:tcPr>
            <w:tcW w:w="1984" w:type="dxa"/>
          </w:tcPr>
          <w:p w14:paraId="5E57F604" w14:textId="77777777" w:rsidR="00DA0C15" w:rsidRPr="0071753A" w:rsidRDefault="00DA0C15" w:rsidP="00C579FF">
            <w:pPr>
              <w:spacing w:after="0"/>
              <w:rPr>
                <w:rFonts w:ascii="Times New Roman" w:hAnsi="Times New Roman" w:cs="Times New Roman"/>
                <w:sz w:val="24"/>
                <w:szCs w:val="24"/>
              </w:rPr>
            </w:pPr>
            <w:r w:rsidRPr="0071753A">
              <w:rPr>
                <w:rFonts w:ascii="Times New Roman" w:hAnsi="Times New Roman" w:cs="Times New Roman"/>
                <w:sz w:val="24"/>
                <w:szCs w:val="24"/>
              </w:rPr>
              <w:t>350</w:t>
            </w:r>
          </w:p>
        </w:tc>
      </w:tr>
      <w:tr w:rsidR="00DA0C15" w:rsidRPr="0071753A" w14:paraId="3AF3532B" w14:textId="77777777" w:rsidTr="00003E28">
        <w:trPr>
          <w:jc w:val="center"/>
        </w:trPr>
        <w:tc>
          <w:tcPr>
            <w:tcW w:w="3180" w:type="dxa"/>
          </w:tcPr>
          <w:p w14:paraId="7DE00337" w14:textId="77777777" w:rsidR="00DA0C15" w:rsidRPr="0071753A" w:rsidRDefault="00DA0C15" w:rsidP="00C579FF">
            <w:pPr>
              <w:spacing w:after="0"/>
              <w:rPr>
                <w:rFonts w:ascii="Times New Roman" w:hAnsi="Times New Roman" w:cs="Times New Roman"/>
                <w:sz w:val="24"/>
                <w:szCs w:val="24"/>
              </w:rPr>
            </w:pPr>
            <w:proofErr w:type="spellStart"/>
            <w:r w:rsidRPr="0071753A">
              <w:rPr>
                <w:rFonts w:ascii="Times New Roman" w:hAnsi="Times New Roman" w:cs="Times New Roman"/>
                <w:sz w:val="24"/>
                <w:szCs w:val="24"/>
              </w:rPr>
              <w:t>Consum</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biochimic</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oxigen</w:t>
            </w:r>
            <w:proofErr w:type="spellEnd"/>
            <w:r w:rsidRPr="0071753A">
              <w:rPr>
                <w:rFonts w:ascii="Times New Roman" w:hAnsi="Times New Roman" w:cs="Times New Roman"/>
                <w:sz w:val="24"/>
                <w:szCs w:val="24"/>
              </w:rPr>
              <w:t xml:space="preserve"> la 5 </w:t>
            </w:r>
            <w:proofErr w:type="spellStart"/>
            <w:r w:rsidRPr="0071753A">
              <w:rPr>
                <w:rFonts w:ascii="Times New Roman" w:hAnsi="Times New Roman" w:cs="Times New Roman"/>
                <w:sz w:val="24"/>
                <w:szCs w:val="24"/>
              </w:rPr>
              <w:t>zile</w:t>
            </w:r>
            <w:proofErr w:type="spellEnd"/>
            <w:r w:rsidRPr="0071753A">
              <w:rPr>
                <w:rFonts w:ascii="Times New Roman" w:hAnsi="Times New Roman" w:cs="Times New Roman"/>
                <w:sz w:val="24"/>
                <w:szCs w:val="24"/>
              </w:rPr>
              <w:t xml:space="preserve"> (CBO</w:t>
            </w:r>
            <w:r w:rsidRPr="0071753A">
              <w:rPr>
                <w:rFonts w:ascii="Times New Roman" w:hAnsi="Times New Roman" w:cs="Times New Roman"/>
                <w:sz w:val="24"/>
                <w:szCs w:val="24"/>
                <w:vertAlign w:val="subscript"/>
              </w:rPr>
              <w:t>5</w:t>
            </w:r>
            <w:r w:rsidRPr="0071753A">
              <w:rPr>
                <w:rFonts w:ascii="Times New Roman" w:hAnsi="Times New Roman" w:cs="Times New Roman"/>
                <w:sz w:val="24"/>
                <w:szCs w:val="24"/>
              </w:rPr>
              <w:t>)</w:t>
            </w:r>
          </w:p>
        </w:tc>
        <w:tc>
          <w:tcPr>
            <w:tcW w:w="1214" w:type="dxa"/>
          </w:tcPr>
          <w:p w14:paraId="15E840F4" w14:textId="77777777" w:rsidR="00DA0C15" w:rsidRPr="0071753A" w:rsidRDefault="00DA0C15" w:rsidP="00C579FF">
            <w:pPr>
              <w:spacing w:after="0"/>
              <w:rPr>
                <w:rFonts w:ascii="Times New Roman" w:hAnsi="Times New Roman" w:cs="Times New Roman"/>
                <w:sz w:val="24"/>
                <w:szCs w:val="24"/>
              </w:rPr>
            </w:pPr>
            <w:r w:rsidRPr="0071753A">
              <w:rPr>
                <w:rFonts w:ascii="Times New Roman" w:hAnsi="Times New Roman" w:cs="Times New Roman"/>
                <w:sz w:val="24"/>
                <w:szCs w:val="24"/>
              </w:rPr>
              <w:t>mg/dm</w:t>
            </w:r>
            <w:r w:rsidRPr="0071753A">
              <w:rPr>
                <w:rFonts w:ascii="Times New Roman" w:hAnsi="Times New Roman" w:cs="Times New Roman"/>
                <w:sz w:val="24"/>
                <w:szCs w:val="24"/>
                <w:vertAlign w:val="superscript"/>
              </w:rPr>
              <w:t>3</w:t>
            </w:r>
          </w:p>
        </w:tc>
        <w:tc>
          <w:tcPr>
            <w:tcW w:w="1984" w:type="dxa"/>
          </w:tcPr>
          <w:p w14:paraId="0A10A0BE" w14:textId="77777777" w:rsidR="00DA0C15" w:rsidRPr="0071753A" w:rsidRDefault="00DA0C15" w:rsidP="00C579FF">
            <w:pPr>
              <w:spacing w:after="0"/>
              <w:rPr>
                <w:rFonts w:ascii="Times New Roman" w:hAnsi="Times New Roman" w:cs="Times New Roman"/>
                <w:sz w:val="24"/>
                <w:szCs w:val="24"/>
              </w:rPr>
            </w:pPr>
            <w:r w:rsidRPr="0071753A">
              <w:rPr>
                <w:rFonts w:ascii="Times New Roman" w:hAnsi="Times New Roman" w:cs="Times New Roman"/>
                <w:sz w:val="24"/>
                <w:szCs w:val="24"/>
              </w:rPr>
              <w:t>300</w:t>
            </w:r>
          </w:p>
        </w:tc>
      </w:tr>
      <w:tr w:rsidR="00DA0C15" w:rsidRPr="0071753A" w14:paraId="42A8230A" w14:textId="77777777" w:rsidTr="00003E28">
        <w:trPr>
          <w:jc w:val="center"/>
        </w:trPr>
        <w:tc>
          <w:tcPr>
            <w:tcW w:w="3180" w:type="dxa"/>
          </w:tcPr>
          <w:p w14:paraId="23CA70AA" w14:textId="77777777" w:rsidR="00DA0C15" w:rsidRPr="0071753A" w:rsidRDefault="00DA0C15" w:rsidP="00C579FF">
            <w:pPr>
              <w:spacing w:after="0"/>
              <w:rPr>
                <w:rFonts w:ascii="Times New Roman" w:hAnsi="Times New Roman" w:cs="Times New Roman"/>
                <w:sz w:val="24"/>
                <w:szCs w:val="24"/>
                <w:lang w:val="pt-BR"/>
              </w:rPr>
            </w:pPr>
            <w:r w:rsidRPr="0071753A">
              <w:rPr>
                <w:rFonts w:ascii="Times New Roman" w:hAnsi="Times New Roman" w:cs="Times New Roman"/>
                <w:sz w:val="24"/>
                <w:szCs w:val="24"/>
                <w:lang w:val="pt-BR"/>
              </w:rPr>
              <w:t xml:space="preserve">Consum chimic de oxigen - metoda cu bicromat de potasiu </w:t>
            </w:r>
            <w:r w:rsidRPr="0071753A">
              <w:rPr>
                <w:rFonts w:ascii="Times New Roman" w:hAnsi="Times New Roman" w:cs="Times New Roman"/>
                <w:sz w:val="24"/>
                <w:szCs w:val="24"/>
                <w:lang w:val="pt-BR"/>
              </w:rPr>
              <w:lastRenderedPageBreak/>
              <w:t xml:space="preserve">(CCO-Cr) </w:t>
            </w:r>
            <w:r w:rsidRPr="0071753A">
              <w:rPr>
                <w:rFonts w:ascii="Times New Roman" w:hAnsi="Times New Roman" w:cs="Times New Roman"/>
                <w:sz w:val="24"/>
                <w:szCs w:val="24"/>
                <w:vertAlign w:val="superscript"/>
                <w:lang w:val="pt-BR"/>
              </w:rPr>
              <w:t>1</w:t>
            </w:r>
          </w:p>
        </w:tc>
        <w:tc>
          <w:tcPr>
            <w:tcW w:w="1214" w:type="dxa"/>
          </w:tcPr>
          <w:p w14:paraId="2850EDA5" w14:textId="77777777" w:rsidR="00DA0C15" w:rsidRPr="0071753A" w:rsidRDefault="00DA0C15" w:rsidP="00C579FF">
            <w:pPr>
              <w:spacing w:after="0"/>
              <w:rPr>
                <w:rFonts w:ascii="Times New Roman" w:hAnsi="Times New Roman" w:cs="Times New Roman"/>
                <w:sz w:val="24"/>
                <w:szCs w:val="24"/>
              </w:rPr>
            </w:pPr>
            <w:r w:rsidRPr="0071753A">
              <w:rPr>
                <w:rFonts w:ascii="Times New Roman" w:hAnsi="Times New Roman" w:cs="Times New Roman"/>
                <w:sz w:val="24"/>
                <w:szCs w:val="24"/>
              </w:rPr>
              <w:lastRenderedPageBreak/>
              <w:t>mg/dm</w:t>
            </w:r>
            <w:r w:rsidRPr="0071753A">
              <w:rPr>
                <w:rFonts w:ascii="Times New Roman" w:hAnsi="Times New Roman" w:cs="Times New Roman"/>
                <w:sz w:val="24"/>
                <w:szCs w:val="24"/>
                <w:vertAlign w:val="superscript"/>
              </w:rPr>
              <w:t>3</w:t>
            </w:r>
          </w:p>
        </w:tc>
        <w:tc>
          <w:tcPr>
            <w:tcW w:w="1984" w:type="dxa"/>
          </w:tcPr>
          <w:p w14:paraId="43B99C25" w14:textId="77777777" w:rsidR="00DA0C15" w:rsidRPr="0071753A" w:rsidRDefault="00DA0C15" w:rsidP="00C579FF">
            <w:pPr>
              <w:spacing w:after="0"/>
              <w:rPr>
                <w:rFonts w:ascii="Times New Roman" w:hAnsi="Times New Roman" w:cs="Times New Roman"/>
                <w:sz w:val="24"/>
                <w:szCs w:val="24"/>
              </w:rPr>
            </w:pPr>
            <w:r w:rsidRPr="0071753A">
              <w:rPr>
                <w:rFonts w:ascii="Times New Roman" w:hAnsi="Times New Roman" w:cs="Times New Roman"/>
                <w:sz w:val="24"/>
                <w:szCs w:val="24"/>
              </w:rPr>
              <w:t>500</w:t>
            </w:r>
          </w:p>
        </w:tc>
      </w:tr>
      <w:tr w:rsidR="00DA0C15" w:rsidRPr="0071753A" w14:paraId="5A65C4EE" w14:textId="77777777" w:rsidTr="00003E28">
        <w:trPr>
          <w:jc w:val="center"/>
        </w:trPr>
        <w:tc>
          <w:tcPr>
            <w:tcW w:w="3180" w:type="dxa"/>
          </w:tcPr>
          <w:p w14:paraId="47550A2E" w14:textId="77777777" w:rsidR="00DA0C15" w:rsidRPr="0071753A" w:rsidRDefault="00DA0C15" w:rsidP="00C579FF">
            <w:pPr>
              <w:spacing w:after="0"/>
              <w:rPr>
                <w:rFonts w:ascii="Times New Roman" w:hAnsi="Times New Roman" w:cs="Times New Roman"/>
                <w:sz w:val="24"/>
                <w:szCs w:val="24"/>
              </w:rPr>
            </w:pPr>
            <w:proofErr w:type="spellStart"/>
            <w:r w:rsidRPr="0071753A">
              <w:rPr>
                <w:rFonts w:ascii="Times New Roman" w:hAnsi="Times New Roman" w:cs="Times New Roman"/>
                <w:sz w:val="24"/>
                <w:szCs w:val="24"/>
              </w:rPr>
              <w:t>Azot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amoniacal</w:t>
            </w:r>
            <w:proofErr w:type="spellEnd"/>
            <w:r w:rsidRPr="0071753A">
              <w:rPr>
                <w:rFonts w:ascii="Times New Roman" w:hAnsi="Times New Roman" w:cs="Times New Roman"/>
                <w:sz w:val="24"/>
                <w:szCs w:val="24"/>
              </w:rPr>
              <w:t xml:space="preserve"> (NH</w:t>
            </w:r>
            <w:r w:rsidRPr="0071753A">
              <w:rPr>
                <w:rFonts w:ascii="Times New Roman" w:hAnsi="Times New Roman" w:cs="Times New Roman"/>
                <w:sz w:val="24"/>
                <w:szCs w:val="24"/>
                <w:vertAlign w:val="subscript"/>
              </w:rPr>
              <w:t>4</w:t>
            </w:r>
            <w:r w:rsidRPr="0071753A">
              <w:rPr>
                <w:rFonts w:ascii="Times New Roman" w:hAnsi="Times New Roman" w:cs="Times New Roman"/>
                <w:sz w:val="24"/>
                <w:szCs w:val="24"/>
                <w:vertAlign w:val="superscript"/>
              </w:rPr>
              <w:sym w:font="Symbol" w:char="F02B"/>
            </w:r>
            <w:r w:rsidRPr="0071753A">
              <w:rPr>
                <w:rFonts w:ascii="Times New Roman" w:hAnsi="Times New Roman" w:cs="Times New Roman"/>
                <w:sz w:val="24"/>
                <w:szCs w:val="24"/>
              </w:rPr>
              <w:t>)</w:t>
            </w:r>
          </w:p>
        </w:tc>
        <w:tc>
          <w:tcPr>
            <w:tcW w:w="1214" w:type="dxa"/>
          </w:tcPr>
          <w:p w14:paraId="24744E7F" w14:textId="77777777" w:rsidR="00DA0C15" w:rsidRPr="0071753A" w:rsidRDefault="00DA0C15" w:rsidP="00C579FF">
            <w:pPr>
              <w:spacing w:after="0"/>
              <w:rPr>
                <w:rFonts w:ascii="Times New Roman" w:hAnsi="Times New Roman" w:cs="Times New Roman"/>
                <w:sz w:val="24"/>
                <w:szCs w:val="24"/>
              </w:rPr>
            </w:pPr>
            <w:r w:rsidRPr="0071753A">
              <w:rPr>
                <w:rFonts w:ascii="Times New Roman" w:hAnsi="Times New Roman" w:cs="Times New Roman"/>
                <w:sz w:val="24"/>
                <w:szCs w:val="24"/>
              </w:rPr>
              <w:t>mg/dm</w:t>
            </w:r>
            <w:r w:rsidRPr="0071753A">
              <w:rPr>
                <w:rFonts w:ascii="Times New Roman" w:hAnsi="Times New Roman" w:cs="Times New Roman"/>
                <w:sz w:val="24"/>
                <w:szCs w:val="24"/>
                <w:vertAlign w:val="superscript"/>
              </w:rPr>
              <w:t>3</w:t>
            </w:r>
          </w:p>
        </w:tc>
        <w:tc>
          <w:tcPr>
            <w:tcW w:w="1984" w:type="dxa"/>
          </w:tcPr>
          <w:p w14:paraId="1CF41211" w14:textId="77777777" w:rsidR="00DA0C15" w:rsidRPr="0071753A" w:rsidRDefault="00DA0C15" w:rsidP="00C579FF">
            <w:pPr>
              <w:spacing w:after="0"/>
              <w:rPr>
                <w:rFonts w:ascii="Times New Roman" w:hAnsi="Times New Roman" w:cs="Times New Roman"/>
                <w:sz w:val="24"/>
                <w:szCs w:val="24"/>
              </w:rPr>
            </w:pPr>
            <w:r w:rsidRPr="0071753A">
              <w:rPr>
                <w:rFonts w:ascii="Times New Roman" w:hAnsi="Times New Roman" w:cs="Times New Roman"/>
                <w:sz w:val="24"/>
                <w:szCs w:val="24"/>
              </w:rPr>
              <w:t>30</w:t>
            </w:r>
          </w:p>
        </w:tc>
      </w:tr>
      <w:tr w:rsidR="00DA0C15" w:rsidRPr="0071753A" w14:paraId="705B20CA" w14:textId="77777777" w:rsidTr="00003E28">
        <w:trPr>
          <w:jc w:val="center"/>
        </w:trPr>
        <w:tc>
          <w:tcPr>
            <w:tcW w:w="3180" w:type="dxa"/>
          </w:tcPr>
          <w:p w14:paraId="0D40C57E" w14:textId="77777777" w:rsidR="00DA0C15" w:rsidRPr="0071753A" w:rsidRDefault="00DA0C15" w:rsidP="00C579FF">
            <w:pPr>
              <w:spacing w:after="0"/>
              <w:rPr>
                <w:rFonts w:ascii="Times New Roman" w:hAnsi="Times New Roman" w:cs="Times New Roman"/>
                <w:sz w:val="24"/>
                <w:szCs w:val="24"/>
              </w:rPr>
            </w:pPr>
            <w:proofErr w:type="spellStart"/>
            <w:r w:rsidRPr="0071753A">
              <w:rPr>
                <w:rFonts w:ascii="Times New Roman" w:hAnsi="Times New Roman" w:cs="Times New Roman"/>
                <w:sz w:val="24"/>
                <w:szCs w:val="24"/>
              </w:rPr>
              <w:t>Fosfor</w:t>
            </w:r>
            <w:proofErr w:type="spellEnd"/>
            <w:r w:rsidRPr="0071753A">
              <w:rPr>
                <w:rFonts w:ascii="Times New Roman" w:hAnsi="Times New Roman" w:cs="Times New Roman"/>
                <w:sz w:val="24"/>
                <w:szCs w:val="24"/>
              </w:rPr>
              <w:t xml:space="preserve"> total (P)</w:t>
            </w:r>
          </w:p>
        </w:tc>
        <w:tc>
          <w:tcPr>
            <w:tcW w:w="1214" w:type="dxa"/>
          </w:tcPr>
          <w:p w14:paraId="08E51CE3" w14:textId="77777777" w:rsidR="00DA0C15" w:rsidRPr="0071753A" w:rsidRDefault="00DA0C15" w:rsidP="00C579FF">
            <w:pPr>
              <w:spacing w:after="0"/>
              <w:rPr>
                <w:rFonts w:ascii="Times New Roman" w:hAnsi="Times New Roman" w:cs="Times New Roman"/>
                <w:sz w:val="24"/>
                <w:szCs w:val="24"/>
              </w:rPr>
            </w:pPr>
            <w:r w:rsidRPr="0071753A">
              <w:rPr>
                <w:rFonts w:ascii="Times New Roman" w:hAnsi="Times New Roman" w:cs="Times New Roman"/>
                <w:sz w:val="24"/>
                <w:szCs w:val="24"/>
              </w:rPr>
              <w:t>mg/dm</w:t>
            </w:r>
            <w:r w:rsidRPr="0071753A">
              <w:rPr>
                <w:rFonts w:ascii="Times New Roman" w:hAnsi="Times New Roman" w:cs="Times New Roman"/>
                <w:sz w:val="24"/>
                <w:szCs w:val="24"/>
                <w:vertAlign w:val="superscript"/>
              </w:rPr>
              <w:t>3</w:t>
            </w:r>
          </w:p>
        </w:tc>
        <w:tc>
          <w:tcPr>
            <w:tcW w:w="1984" w:type="dxa"/>
          </w:tcPr>
          <w:p w14:paraId="5891E716" w14:textId="77777777" w:rsidR="00DA0C15" w:rsidRPr="0071753A" w:rsidRDefault="00DA0C15" w:rsidP="00C579FF">
            <w:pPr>
              <w:spacing w:after="0"/>
              <w:rPr>
                <w:rFonts w:ascii="Times New Roman" w:hAnsi="Times New Roman" w:cs="Times New Roman"/>
                <w:sz w:val="24"/>
                <w:szCs w:val="24"/>
              </w:rPr>
            </w:pPr>
            <w:r w:rsidRPr="0071753A">
              <w:rPr>
                <w:rFonts w:ascii="Times New Roman" w:hAnsi="Times New Roman" w:cs="Times New Roman"/>
                <w:sz w:val="24"/>
                <w:szCs w:val="24"/>
              </w:rPr>
              <w:t>5,0</w:t>
            </w:r>
          </w:p>
        </w:tc>
      </w:tr>
      <w:tr w:rsidR="00DA0C15" w:rsidRPr="0071753A" w14:paraId="6DAF3AF3" w14:textId="77777777" w:rsidTr="00003E28">
        <w:trPr>
          <w:jc w:val="center"/>
        </w:trPr>
        <w:tc>
          <w:tcPr>
            <w:tcW w:w="3180" w:type="dxa"/>
          </w:tcPr>
          <w:p w14:paraId="7305D180" w14:textId="77777777" w:rsidR="00DA0C15" w:rsidRPr="0071753A" w:rsidRDefault="00DA0C15" w:rsidP="00C579FF">
            <w:pPr>
              <w:spacing w:after="0"/>
              <w:rPr>
                <w:rFonts w:ascii="Times New Roman" w:hAnsi="Times New Roman" w:cs="Times New Roman"/>
                <w:sz w:val="24"/>
                <w:szCs w:val="24"/>
              </w:rPr>
            </w:pPr>
            <w:proofErr w:type="spellStart"/>
            <w:r w:rsidRPr="0071753A">
              <w:rPr>
                <w:rFonts w:ascii="Times New Roman" w:hAnsi="Times New Roman" w:cs="Times New Roman"/>
                <w:sz w:val="24"/>
                <w:szCs w:val="24"/>
              </w:rPr>
              <w:t>Substanţe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extractabile</w:t>
            </w:r>
            <w:proofErr w:type="spellEnd"/>
            <w:r w:rsidRPr="0071753A">
              <w:rPr>
                <w:rFonts w:ascii="Times New Roman" w:hAnsi="Times New Roman" w:cs="Times New Roman"/>
                <w:sz w:val="24"/>
                <w:szCs w:val="24"/>
              </w:rPr>
              <w:t xml:space="preserve"> cu </w:t>
            </w:r>
            <w:proofErr w:type="spellStart"/>
            <w:r w:rsidRPr="0071753A">
              <w:rPr>
                <w:rFonts w:ascii="Times New Roman" w:hAnsi="Times New Roman" w:cs="Times New Roman"/>
                <w:sz w:val="24"/>
                <w:szCs w:val="24"/>
              </w:rPr>
              <w:t>eter</w:t>
            </w:r>
            <w:proofErr w:type="spellEnd"/>
            <w:r w:rsidRPr="0071753A">
              <w:rPr>
                <w:rFonts w:ascii="Times New Roman" w:hAnsi="Times New Roman" w:cs="Times New Roman"/>
                <w:sz w:val="24"/>
                <w:szCs w:val="24"/>
              </w:rPr>
              <w:t xml:space="preserve"> de petrol</w:t>
            </w:r>
          </w:p>
        </w:tc>
        <w:tc>
          <w:tcPr>
            <w:tcW w:w="1214" w:type="dxa"/>
          </w:tcPr>
          <w:p w14:paraId="41431FE6" w14:textId="77777777" w:rsidR="00DA0C15" w:rsidRPr="0071753A" w:rsidRDefault="00DA0C15" w:rsidP="00C579FF">
            <w:pPr>
              <w:spacing w:after="0"/>
              <w:rPr>
                <w:rFonts w:ascii="Times New Roman" w:hAnsi="Times New Roman" w:cs="Times New Roman"/>
                <w:sz w:val="24"/>
                <w:szCs w:val="24"/>
              </w:rPr>
            </w:pPr>
            <w:r w:rsidRPr="0071753A">
              <w:rPr>
                <w:rFonts w:ascii="Times New Roman" w:hAnsi="Times New Roman" w:cs="Times New Roman"/>
                <w:sz w:val="24"/>
                <w:szCs w:val="24"/>
              </w:rPr>
              <w:t>mg/dm</w:t>
            </w:r>
            <w:r w:rsidRPr="0071753A">
              <w:rPr>
                <w:rFonts w:ascii="Times New Roman" w:hAnsi="Times New Roman" w:cs="Times New Roman"/>
                <w:sz w:val="24"/>
                <w:szCs w:val="24"/>
                <w:vertAlign w:val="superscript"/>
              </w:rPr>
              <w:t>3</w:t>
            </w:r>
          </w:p>
        </w:tc>
        <w:tc>
          <w:tcPr>
            <w:tcW w:w="1984" w:type="dxa"/>
          </w:tcPr>
          <w:p w14:paraId="472B92E5" w14:textId="77777777" w:rsidR="00DA0C15" w:rsidRPr="0071753A" w:rsidRDefault="00DA0C15" w:rsidP="00C579FF">
            <w:pPr>
              <w:spacing w:after="0"/>
              <w:rPr>
                <w:rFonts w:ascii="Times New Roman" w:hAnsi="Times New Roman" w:cs="Times New Roman"/>
                <w:sz w:val="24"/>
                <w:szCs w:val="24"/>
              </w:rPr>
            </w:pPr>
            <w:r w:rsidRPr="0071753A">
              <w:rPr>
                <w:rFonts w:ascii="Times New Roman" w:hAnsi="Times New Roman" w:cs="Times New Roman"/>
                <w:sz w:val="24"/>
                <w:szCs w:val="24"/>
              </w:rPr>
              <w:t>30</w:t>
            </w:r>
          </w:p>
        </w:tc>
      </w:tr>
      <w:tr w:rsidR="00DA0C15" w:rsidRPr="0071753A" w14:paraId="09A09225" w14:textId="77777777" w:rsidTr="00003E28">
        <w:trPr>
          <w:jc w:val="center"/>
        </w:trPr>
        <w:tc>
          <w:tcPr>
            <w:tcW w:w="3180" w:type="dxa"/>
          </w:tcPr>
          <w:p w14:paraId="76755B5C" w14:textId="77777777" w:rsidR="00DA0C15" w:rsidRPr="0071753A" w:rsidRDefault="00DA0C15" w:rsidP="00C579FF">
            <w:pPr>
              <w:spacing w:after="0"/>
              <w:rPr>
                <w:rFonts w:ascii="Times New Roman" w:hAnsi="Times New Roman" w:cs="Times New Roman"/>
                <w:sz w:val="24"/>
                <w:szCs w:val="24"/>
                <w:lang w:val="it-IT"/>
              </w:rPr>
            </w:pPr>
            <w:r w:rsidRPr="0071753A">
              <w:rPr>
                <w:rFonts w:ascii="Times New Roman" w:hAnsi="Times New Roman" w:cs="Times New Roman"/>
                <w:sz w:val="24"/>
                <w:szCs w:val="24"/>
                <w:lang w:val="it-IT"/>
              </w:rPr>
              <w:t>Detergenţi sintetici anion activi biodegradabili</w:t>
            </w:r>
          </w:p>
        </w:tc>
        <w:tc>
          <w:tcPr>
            <w:tcW w:w="1214" w:type="dxa"/>
          </w:tcPr>
          <w:p w14:paraId="0F3EC599" w14:textId="77777777" w:rsidR="00DA0C15" w:rsidRPr="0071753A" w:rsidRDefault="00DA0C15" w:rsidP="00C579FF">
            <w:pPr>
              <w:spacing w:after="0"/>
              <w:rPr>
                <w:rFonts w:ascii="Times New Roman" w:hAnsi="Times New Roman" w:cs="Times New Roman"/>
                <w:sz w:val="24"/>
                <w:szCs w:val="24"/>
              </w:rPr>
            </w:pPr>
            <w:r w:rsidRPr="0071753A">
              <w:rPr>
                <w:rFonts w:ascii="Times New Roman" w:hAnsi="Times New Roman" w:cs="Times New Roman"/>
                <w:sz w:val="24"/>
                <w:szCs w:val="24"/>
              </w:rPr>
              <w:t>mg/dm</w:t>
            </w:r>
            <w:r w:rsidRPr="0071753A">
              <w:rPr>
                <w:rFonts w:ascii="Times New Roman" w:hAnsi="Times New Roman" w:cs="Times New Roman"/>
                <w:sz w:val="24"/>
                <w:szCs w:val="24"/>
                <w:vertAlign w:val="superscript"/>
              </w:rPr>
              <w:t>3</w:t>
            </w:r>
          </w:p>
        </w:tc>
        <w:tc>
          <w:tcPr>
            <w:tcW w:w="1984" w:type="dxa"/>
          </w:tcPr>
          <w:p w14:paraId="762F24B8" w14:textId="77777777" w:rsidR="00DA0C15" w:rsidRPr="0071753A" w:rsidRDefault="00DA0C15" w:rsidP="00C579FF">
            <w:pPr>
              <w:spacing w:after="0"/>
              <w:rPr>
                <w:rFonts w:ascii="Times New Roman" w:hAnsi="Times New Roman" w:cs="Times New Roman"/>
                <w:sz w:val="24"/>
                <w:szCs w:val="24"/>
              </w:rPr>
            </w:pPr>
            <w:r w:rsidRPr="0071753A">
              <w:rPr>
                <w:rFonts w:ascii="Times New Roman" w:hAnsi="Times New Roman" w:cs="Times New Roman"/>
                <w:sz w:val="24"/>
                <w:szCs w:val="24"/>
              </w:rPr>
              <w:t>25</w:t>
            </w:r>
          </w:p>
        </w:tc>
      </w:tr>
    </w:tbl>
    <w:p w14:paraId="70134D1C" w14:textId="77777777" w:rsidR="00DA0C15" w:rsidRPr="0071753A" w:rsidRDefault="00DA0C15" w:rsidP="00C579FF">
      <w:pPr>
        <w:pStyle w:val="BodyText"/>
        <w:spacing w:after="0" w:line="276" w:lineRule="auto"/>
        <w:jc w:val="both"/>
        <w:rPr>
          <w:rFonts w:ascii="Times New Roman" w:hAnsi="Times New Roman" w:cs="Times New Roman"/>
          <w:b/>
          <w:bCs/>
          <w:sz w:val="24"/>
          <w:szCs w:val="24"/>
          <w:lang w:val="pt-BR"/>
        </w:rPr>
      </w:pPr>
    </w:p>
    <w:p w14:paraId="2F8229CD" w14:textId="77777777" w:rsidR="00914A7E" w:rsidRPr="0071753A" w:rsidRDefault="00914A7E" w:rsidP="00C579FF">
      <w:pPr>
        <w:spacing w:after="0"/>
        <w:ind w:firstLine="720"/>
        <w:jc w:val="both"/>
        <w:rPr>
          <w:rFonts w:ascii="Times New Roman" w:hAnsi="Times New Roman" w:cs="Times New Roman"/>
          <w:sz w:val="24"/>
          <w:szCs w:val="24"/>
          <w:lang w:val="pt-BR"/>
        </w:rPr>
      </w:pPr>
      <w:r w:rsidRPr="0071753A">
        <w:rPr>
          <w:rFonts w:ascii="Times New Roman" w:hAnsi="Times New Roman" w:cs="Times New Roman"/>
          <w:b/>
          <w:bCs/>
          <w:sz w:val="24"/>
          <w:szCs w:val="24"/>
          <w:lang w:val="pt-BR"/>
        </w:rPr>
        <w:t>2. Protectia aerului:</w:t>
      </w:r>
      <w:r w:rsidRPr="0071753A">
        <w:rPr>
          <w:rFonts w:ascii="Times New Roman" w:hAnsi="Times New Roman" w:cs="Times New Roman"/>
          <w:sz w:val="24"/>
          <w:szCs w:val="24"/>
          <w:lang w:val="pt-BR"/>
        </w:rPr>
        <w:t xml:space="preserve"> - sursele de poluanti pentru aer, poluanti rezultati</w:t>
      </w:r>
    </w:p>
    <w:p w14:paraId="2F8A766A" w14:textId="77777777" w:rsidR="008D59AC" w:rsidRPr="0071753A" w:rsidRDefault="008D59AC" w:rsidP="00C579FF">
      <w:pPr>
        <w:pStyle w:val="BodyText"/>
        <w:spacing w:after="0" w:line="276" w:lineRule="auto"/>
        <w:ind w:firstLine="720"/>
        <w:rPr>
          <w:rFonts w:ascii="Times New Roman" w:hAnsi="Times New Roman" w:cs="Times New Roman"/>
          <w:sz w:val="24"/>
          <w:szCs w:val="24"/>
          <w:lang w:val="pt-BR"/>
        </w:rPr>
      </w:pPr>
      <w:r w:rsidRPr="0071753A">
        <w:rPr>
          <w:rFonts w:ascii="Times New Roman" w:hAnsi="Times New Roman" w:cs="Times New Roman"/>
          <w:sz w:val="24"/>
          <w:szCs w:val="24"/>
          <w:lang w:val="pt-BR"/>
        </w:rPr>
        <w:t xml:space="preserve">In etapa de constructie, sursele de poluanti sunt motoarele utilajelor utilizate si lucrarile de sapare si de constructie care pot sa genereze pulberi. Poluantii rezultati de la motoarele utilajelor sunt cei caracteristici arderii combustibililor: CO, CO2, NOx, SO2, hidrocarburi policiclice, aromatice, etc.In etapa de functionare. a imobilului , nu exista surse de impurificare a aerului de la </w:t>
      </w:r>
      <w:r w:rsidR="007E5AF1">
        <w:rPr>
          <w:rFonts w:ascii="Times New Roman" w:hAnsi="Times New Roman" w:cs="Times New Roman"/>
          <w:sz w:val="24"/>
          <w:szCs w:val="24"/>
          <w:lang w:val="pt-BR"/>
        </w:rPr>
        <w:t>containerul destinat birourilor si grupului sanitar. Acesta este incalzit cu convectoare electrice</w:t>
      </w:r>
      <w:r w:rsidRPr="0071753A">
        <w:rPr>
          <w:rFonts w:ascii="Times New Roman" w:hAnsi="Times New Roman" w:cs="Times New Roman"/>
          <w:sz w:val="24"/>
          <w:szCs w:val="24"/>
          <w:lang w:val="pt-BR"/>
        </w:rPr>
        <w:t>.</w:t>
      </w:r>
    </w:p>
    <w:p w14:paraId="6DED8B49" w14:textId="77777777" w:rsidR="008D59AC" w:rsidRPr="0071753A" w:rsidRDefault="008D59AC" w:rsidP="00C579FF">
      <w:pPr>
        <w:pStyle w:val="BodyText"/>
        <w:spacing w:after="0" w:line="276" w:lineRule="auto"/>
        <w:ind w:firstLine="720"/>
        <w:rPr>
          <w:rFonts w:ascii="Times New Roman" w:hAnsi="Times New Roman" w:cs="Times New Roman"/>
          <w:sz w:val="24"/>
          <w:szCs w:val="24"/>
          <w:lang w:val="pt-BR"/>
        </w:rPr>
      </w:pPr>
      <w:r w:rsidRPr="0071753A">
        <w:rPr>
          <w:rFonts w:ascii="Times New Roman" w:hAnsi="Times New Roman" w:cs="Times New Roman"/>
          <w:sz w:val="24"/>
          <w:szCs w:val="24"/>
          <w:lang w:val="pt-BR"/>
        </w:rPr>
        <w:t>- instalatiile pentru retinerea si dispersia poluantilor în atmosfera</w:t>
      </w:r>
    </w:p>
    <w:p w14:paraId="4D0553FF" w14:textId="77777777" w:rsidR="008D59AC" w:rsidRPr="0071753A" w:rsidRDefault="008D59AC" w:rsidP="00C579FF">
      <w:pPr>
        <w:tabs>
          <w:tab w:val="left" w:pos="1134"/>
        </w:tabs>
        <w:spacing w:after="0"/>
        <w:jc w:val="both"/>
        <w:rPr>
          <w:rFonts w:ascii="Times New Roman" w:hAnsi="Times New Roman" w:cs="Times New Roman"/>
          <w:b/>
          <w:sz w:val="24"/>
          <w:szCs w:val="24"/>
        </w:rPr>
      </w:pPr>
      <w:proofErr w:type="spellStart"/>
      <w:r w:rsidRPr="0071753A">
        <w:rPr>
          <w:rFonts w:ascii="Times New Roman" w:hAnsi="Times New Roman" w:cs="Times New Roman"/>
          <w:sz w:val="24"/>
          <w:szCs w:val="24"/>
        </w:rPr>
        <w:t>Perioada</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execuție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este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limitată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discontinuă</w:t>
      </w:r>
      <w:proofErr w:type="spellEnd"/>
      <w:r w:rsidRPr="0071753A">
        <w:rPr>
          <w:rFonts w:ascii="Times New Roman" w:hAnsi="Times New Roman" w:cs="Times New Roman"/>
          <w:sz w:val="24"/>
          <w:szCs w:val="24"/>
        </w:rPr>
        <w:t xml:space="preserve">, ca </w:t>
      </w:r>
      <w:proofErr w:type="spellStart"/>
      <w:r w:rsidRPr="0071753A">
        <w:rPr>
          <w:rFonts w:ascii="Times New Roman" w:hAnsi="Times New Roman" w:cs="Times New Roman"/>
          <w:sz w:val="24"/>
          <w:szCs w:val="24"/>
        </w:rPr>
        <w:t>urmare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efectul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asupra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mediului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este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scurtă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durată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strict local </w:t>
      </w:r>
      <w:proofErr w:type="spellStart"/>
      <w:r w:rsidRPr="0071753A">
        <w:rPr>
          <w:rFonts w:ascii="Times New Roman" w:hAnsi="Times New Roman" w:cs="Times New Roman"/>
          <w:sz w:val="24"/>
          <w:szCs w:val="24"/>
        </w:rPr>
        <w:t>neafectând</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zonele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învecinate</w:t>
      </w:r>
      <w:proofErr w:type="spellEnd"/>
      <w:r w:rsidRPr="0071753A">
        <w:rPr>
          <w:rFonts w:ascii="Times New Roman" w:hAnsi="Times New Roman" w:cs="Times New Roman"/>
          <w:sz w:val="24"/>
          <w:szCs w:val="24"/>
        </w:rPr>
        <w:t>.</w:t>
      </w:r>
    </w:p>
    <w:p w14:paraId="60744DCD" w14:textId="77777777" w:rsidR="008D59AC" w:rsidRPr="0071753A" w:rsidRDefault="008D59AC" w:rsidP="00C579FF">
      <w:pPr>
        <w:widowControl w:val="0"/>
        <w:tabs>
          <w:tab w:val="left" w:pos="204"/>
        </w:tabs>
        <w:autoSpaceDE w:val="0"/>
        <w:autoSpaceDN w:val="0"/>
        <w:adjustRightInd w:val="0"/>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Masurile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reducere</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impactului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lucrarilor</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realizare</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obiectivului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consta</w:t>
      </w:r>
      <w:proofErr w:type="spellEnd"/>
      <w:r w:rsidRPr="0071753A">
        <w:rPr>
          <w:rFonts w:ascii="Times New Roman" w:hAnsi="Times New Roman" w:cs="Times New Roman"/>
          <w:sz w:val="24"/>
          <w:szCs w:val="24"/>
        </w:rPr>
        <w:t xml:space="preserve"> in </w:t>
      </w:r>
      <w:proofErr w:type="spellStart"/>
      <w:r w:rsidRPr="0071753A">
        <w:rPr>
          <w:rFonts w:ascii="Times New Roman" w:hAnsi="Times New Roman" w:cs="Times New Roman"/>
          <w:sz w:val="24"/>
          <w:szCs w:val="24"/>
        </w:rPr>
        <w:t>reducerea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emisiile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pulberi</w:t>
      </w:r>
      <w:proofErr w:type="spellEnd"/>
      <w:r w:rsidRPr="0071753A">
        <w:rPr>
          <w:rFonts w:ascii="Times New Roman" w:hAnsi="Times New Roman" w:cs="Times New Roman"/>
          <w:sz w:val="24"/>
          <w:szCs w:val="24"/>
        </w:rPr>
        <w:t xml:space="preserve">, generate </w:t>
      </w:r>
      <w:proofErr w:type="spellStart"/>
      <w:r w:rsidRPr="0071753A">
        <w:rPr>
          <w:rFonts w:ascii="Times New Roman" w:hAnsi="Times New Roman" w:cs="Times New Roman"/>
          <w:sz w:val="24"/>
          <w:szCs w:val="24"/>
        </w:rPr>
        <w:t>atat</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lucrari</w:t>
      </w:r>
      <w:proofErr w:type="spellEnd"/>
      <w:r w:rsidRPr="0071753A">
        <w:rPr>
          <w:rFonts w:ascii="Times New Roman" w:hAnsi="Times New Roman" w:cs="Times New Roman"/>
          <w:sz w:val="24"/>
          <w:szCs w:val="24"/>
        </w:rPr>
        <w:t xml:space="preserve"> cat </w:t>
      </w:r>
      <w:proofErr w:type="spellStart"/>
      <w:r w:rsidRPr="0071753A">
        <w:rPr>
          <w:rFonts w:ascii="Times New Roman" w:hAnsi="Times New Roman" w:cs="Times New Roman"/>
          <w:sz w:val="24"/>
          <w:szCs w:val="24"/>
        </w:rPr>
        <w:t>si</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circulația</w:t>
      </w:r>
      <w:proofErr w:type="spellEnd"/>
      <w:r w:rsidRPr="0071753A">
        <w:rPr>
          <w:rFonts w:ascii="Times New Roman" w:hAnsi="Times New Roman" w:cs="Times New Roman"/>
          <w:sz w:val="24"/>
          <w:szCs w:val="24"/>
        </w:rPr>
        <w:t xml:space="preserve"> din </w:t>
      </w:r>
      <w:proofErr w:type="spellStart"/>
      <w:r w:rsidRPr="0071753A">
        <w:rPr>
          <w:rFonts w:ascii="Times New Roman" w:hAnsi="Times New Roman" w:cs="Times New Roman"/>
          <w:sz w:val="24"/>
          <w:szCs w:val="24"/>
        </w:rPr>
        <w:t>incinta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șantierului</w:t>
      </w:r>
      <w:proofErr w:type="spellEnd"/>
      <w:r w:rsidRPr="0071753A">
        <w:rPr>
          <w:rFonts w:ascii="Times New Roman" w:hAnsi="Times New Roman" w:cs="Times New Roman"/>
          <w:sz w:val="24"/>
          <w:szCs w:val="24"/>
        </w:rPr>
        <w:t>.</w:t>
      </w:r>
    </w:p>
    <w:p w14:paraId="68D9AE73" w14:textId="77777777" w:rsidR="008D59AC" w:rsidRPr="0071753A" w:rsidRDefault="008D59AC" w:rsidP="00AE297A">
      <w:pPr>
        <w:pStyle w:val="ListBullet"/>
        <w:numPr>
          <w:ilvl w:val="0"/>
          <w:numId w:val="19"/>
        </w:numPr>
        <w:tabs>
          <w:tab w:val="left" w:pos="454"/>
        </w:tabs>
        <w:spacing w:before="0" w:after="0" w:line="276" w:lineRule="auto"/>
        <w:jc w:val="left"/>
        <w:rPr>
          <w:bCs/>
          <w:color w:val="000000"/>
          <w:szCs w:val="24"/>
        </w:rPr>
      </w:pPr>
      <w:r w:rsidRPr="0071753A">
        <w:rPr>
          <w:bCs/>
          <w:color w:val="000000"/>
          <w:szCs w:val="24"/>
        </w:rPr>
        <w:t xml:space="preserve">    curăţarea roţilor vehiculelor la ieşirea din şantier pe drumurile publice;</w:t>
      </w:r>
    </w:p>
    <w:p w14:paraId="02067116" w14:textId="77777777" w:rsidR="008D59AC" w:rsidRPr="0071753A" w:rsidRDefault="008D59AC" w:rsidP="00AE297A">
      <w:pPr>
        <w:pStyle w:val="ListParagraph"/>
        <w:widowControl w:val="0"/>
        <w:numPr>
          <w:ilvl w:val="0"/>
          <w:numId w:val="19"/>
        </w:numPr>
        <w:tabs>
          <w:tab w:val="left" w:pos="1092"/>
        </w:tabs>
        <w:autoSpaceDE w:val="0"/>
        <w:autoSpaceDN w:val="0"/>
        <w:adjustRightInd w:val="0"/>
        <w:spacing w:after="0"/>
        <w:ind w:right="-720"/>
        <w:jc w:val="both"/>
        <w:rPr>
          <w:rFonts w:ascii="Times New Roman" w:hAnsi="Times New Roman" w:cs="Times New Roman"/>
          <w:sz w:val="24"/>
          <w:szCs w:val="24"/>
          <w:lang w:val="ro-RO"/>
        </w:rPr>
      </w:pPr>
      <w:r w:rsidRPr="0071753A">
        <w:rPr>
          <w:rFonts w:ascii="Times New Roman" w:hAnsi="Times New Roman" w:cs="Times New Roman"/>
          <w:sz w:val="24"/>
          <w:szCs w:val="24"/>
          <w:lang w:val="ro-RO"/>
        </w:rPr>
        <w:t>Intreruperea lucrului în perioade cu vânt puternic şi folosirea sistemelor de stropire cu apă;</w:t>
      </w:r>
    </w:p>
    <w:p w14:paraId="4C2CFD68" w14:textId="77777777" w:rsidR="008D59AC" w:rsidRPr="0071753A" w:rsidRDefault="008D59AC" w:rsidP="00AE297A">
      <w:pPr>
        <w:pStyle w:val="ListParagraph"/>
        <w:widowControl w:val="0"/>
        <w:numPr>
          <w:ilvl w:val="0"/>
          <w:numId w:val="19"/>
        </w:numPr>
        <w:tabs>
          <w:tab w:val="left" w:pos="0"/>
        </w:tabs>
        <w:autoSpaceDE w:val="0"/>
        <w:autoSpaceDN w:val="0"/>
        <w:adjustRightInd w:val="0"/>
        <w:spacing w:after="0"/>
        <w:ind w:right="-23"/>
        <w:jc w:val="both"/>
        <w:rPr>
          <w:rFonts w:ascii="Times New Roman" w:hAnsi="Times New Roman" w:cs="Times New Roman"/>
          <w:sz w:val="24"/>
          <w:szCs w:val="24"/>
          <w:lang w:val="ro-RO"/>
        </w:rPr>
      </w:pPr>
      <w:r w:rsidRPr="0071753A">
        <w:rPr>
          <w:rFonts w:ascii="Times New Roman" w:hAnsi="Times New Roman" w:cs="Times New Roman"/>
          <w:sz w:val="24"/>
          <w:szCs w:val="24"/>
          <w:lang w:val="ro-RO"/>
        </w:rPr>
        <w:t xml:space="preserve">Viteza de deplasare a autovehiculelor în zona, va fi marcată prin indicatoare rutiere,   respectându-se limita maximă de viteză impusă, astfel incat emisiile de praf datorita traficului sa fie cat mai mici; </w:t>
      </w:r>
    </w:p>
    <w:p w14:paraId="75026342" w14:textId="77777777" w:rsidR="008D59AC" w:rsidRPr="0071753A" w:rsidRDefault="008D59AC" w:rsidP="00AE297A">
      <w:pPr>
        <w:numPr>
          <w:ilvl w:val="0"/>
          <w:numId w:val="19"/>
        </w:numPr>
        <w:spacing w:after="0"/>
        <w:jc w:val="both"/>
        <w:rPr>
          <w:rFonts w:ascii="Times New Roman" w:eastAsia="MS Mincho" w:hAnsi="Times New Roman" w:cs="Times New Roman"/>
          <w:sz w:val="24"/>
          <w:szCs w:val="24"/>
          <w:lang w:val="ro-RO" w:eastAsia="ja-JP" w:bidi="he-IL"/>
        </w:rPr>
      </w:pPr>
      <w:r w:rsidRPr="0071753A">
        <w:rPr>
          <w:rFonts w:ascii="Times New Roman" w:eastAsia="MS Mincho" w:hAnsi="Times New Roman" w:cs="Times New Roman"/>
          <w:sz w:val="24"/>
          <w:szCs w:val="24"/>
          <w:lang w:val="ro-RO" w:eastAsia="ja-JP" w:bidi="he-IL"/>
        </w:rPr>
        <w:t>Materialele fine (pamant, balast, nisip) se vor transporta in autovehicule prevăzute cu prelate pentru împiedicarea imprastierii acestora pe partea carosabila;</w:t>
      </w:r>
    </w:p>
    <w:p w14:paraId="77A6E212" w14:textId="77777777" w:rsidR="008D59AC" w:rsidRPr="0071753A" w:rsidRDefault="008D59AC" w:rsidP="00AE297A">
      <w:pPr>
        <w:numPr>
          <w:ilvl w:val="0"/>
          <w:numId w:val="19"/>
        </w:numPr>
        <w:autoSpaceDE w:val="0"/>
        <w:autoSpaceDN w:val="0"/>
        <w:adjustRightInd w:val="0"/>
        <w:spacing w:after="0"/>
        <w:jc w:val="both"/>
        <w:rPr>
          <w:rFonts w:ascii="Times New Roman" w:eastAsia="Times New Roman" w:hAnsi="Times New Roman" w:cs="Times New Roman"/>
          <w:sz w:val="24"/>
          <w:szCs w:val="24"/>
          <w:lang w:val="ro-RO"/>
        </w:rPr>
      </w:pPr>
      <w:r w:rsidRPr="0071753A">
        <w:rPr>
          <w:rFonts w:ascii="Times New Roman" w:eastAsia="Times New Roman" w:hAnsi="Times New Roman" w:cs="Times New Roman"/>
          <w:sz w:val="24"/>
          <w:szCs w:val="24"/>
          <w:lang w:val="ro-RO"/>
        </w:rPr>
        <w:t>Se vor alege trasee optime din punct de vedere al protectiei mediului, pentru vehiculele care transportă materiale de constructie ce pot elibera în atmosferă particule fine; transportul acestor materiale se va face pe cât posibil cu vehicule cu prelate; drumurile vor fi udate periodic;</w:t>
      </w:r>
    </w:p>
    <w:p w14:paraId="583BB98F" w14:textId="77777777" w:rsidR="008D59AC" w:rsidRPr="0071753A" w:rsidRDefault="008D59AC" w:rsidP="00AE297A">
      <w:pPr>
        <w:numPr>
          <w:ilvl w:val="0"/>
          <w:numId w:val="19"/>
        </w:numPr>
        <w:spacing w:after="0"/>
        <w:jc w:val="both"/>
        <w:rPr>
          <w:rFonts w:ascii="Times New Roman" w:eastAsia="MS Mincho" w:hAnsi="Times New Roman" w:cs="Times New Roman"/>
          <w:sz w:val="24"/>
          <w:szCs w:val="24"/>
          <w:lang w:val="ro-RO" w:eastAsia="ja-JP" w:bidi="he-IL"/>
        </w:rPr>
      </w:pPr>
      <w:r w:rsidRPr="0071753A">
        <w:rPr>
          <w:rFonts w:ascii="Times New Roman" w:eastAsia="MS Mincho" w:hAnsi="Times New Roman" w:cs="Times New Roman"/>
          <w:sz w:val="24"/>
          <w:szCs w:val="24"/>
          <w:lang w:val="ro-RO" w:eastAsia="ja-JP" w:bidi="he-IL"/>
        </w:rPr>
        <w:t>Activităţile care produc mult praf vor fi reduse in perioadele cu vânt puternic sau se va proceda la umectarea suprafeţelor sau luarea altor măsuri (ex.împrejmuire cu panouri, acoperirea solului decopertat şi depozitat temporar, etc.) în vederea reducerii dispersiei pulberilor în suspensie în atmosferă;</w:t>
      </w:r>
    </w:p>
    <w:p w14:paraId="064A87E2" w14:textId="77777777" w:rsidR="00DA0C15" w:rsidRPr="0071753A" w:rsidRDefault="00DA0C15" w:rsidP="00C579FF">
      <w:pPr>
        <w:pStyle w:val="Style66"/>
        <w:widowControl/>
        <w:spacing w:line="276" w:lineRule="auto"/>
        <w:jc w:val="left"/>
        <w:rPr>
          <w:rStyle w:val="FontStyle132"/>
          <w:rFonts w:ascii="Times New Roman" w:hAnsi="Times New Roman" w:cs="Times New Roman"/>
          <w:sz w:val="24"/>
          <w:szCs w:val="24"/>
          <w:u w:val="single"/>
        </w:rPr>
      </w:pPr>
      <w:proofErr w:type="spellStart"/>
      <w:r w:rsidRPr="0071753A">
        <w:rPr>
          <w:rStyle w:val="FontStyle132"/>
          <w:rFonts w:ascii="Times New Roman" w:hAnsi="Times New Roman" w:cs="Times New Roman"/>
          <w:sz w:val="24"/>
          <w:szCs w:val="24"/>
          <w:u w:val="single"/>
        </w:rPr>
        <w:t>Perioada</w:t>
      </w:r>
      <w:proofErr w:type="spellEnd"/>
      <w:r w:rsidRPr="0071753A">
        <w:rPr>
          <w:rStyle w:val="FontStyle132"/>
          <w:rFonts w:ascii="Times New Roman" w:hAnsi="Times New Roman" w:cs="Times New Roman"/>
          <w:sz w:val="24"/>
          <w:szCs w:val="24"/>
          <w:u w:val="single"/>
        </w:rPr>
        <w:t xml:space="preserve"> de </w:t>
      </w:r>
      <w:proofErr w:type="spellStart"/>
      <w:r w:rsidRPr="0071753A">
        <w:rPr>
          <w:rStyle w:val="FontStyle132"/>
          <w:rFonts w:ascii="Times New Roman" w:hAnsi="Times New Roman" w:cs="Times New Roman"/>
          <w:sz w:val="24"/>
          <w:szCs w:val="24"/>
          <w:u w:val="single"/>
        </w:rPr>
        <w:t>exploatare</w:t>
      </w:r>
      <w:proofErr w:type="spellEnd"/>
    </w:p>
    <w:p w14:paraId="744B8FE9" w14:textId="77777777" w:rsidR="00DA0C15" w:rsidRPr="0071753A" w:rsidRDefault="00DA0C15" w:rsidP="00C579FF">
      <w:pPr>
        <w:pStyle w:val="Style66"/>
        <w:widowControl/>
        <w:spacing w:line="276" w:lineRule="auto"/>
        <w:jc w:val="left"/>
        <w:rPr>
          <w:rStyle w:val="FontStyle132"/>
          <w:rFonts w:ascii="Times New Roman" w:hAnsi="Times New Roman" w:cs="Times New Roman"/>
          <w:sz w:val="24"/>
          <w:szCs w:val="24"/>
        </w:rPr>
      </w:pPr>
      <w:proofErr w:type="spellStart"/>
      <w:r w:rsidRPr="0071753A">
        <w:rPr>
          <w:rStyle w:val="FontStyle132"/>
          <w:rFonts w:ascii="Times New Roman" w:hAnsi="Times New Roman" w:cs="Times New Roman"/>
          <w:sz w:val="24"/>
          <w:szCs w:val="24"/>
        </w:rPr>
        <w:t>Sursele</w:t>
      </w:r>
      <w:proofErr w:type="spellEnd"/>
      <w:r w:rsidRPr="0071753A">
        <w:rPr>
          <w:rStyle w:val="FontStyle132"/>
          <w:rFonts w:ascii="Times New Roman" w:hAnsi="Times New Roman" w:cs="Times New Roman"/>
          <w:sz w:val="24"/>
          <w:szCs w:val="24"/>
        </w:rPr>
        <w:t xml:space="preserve"> de </w:t>
      </w:r>
      <w:proofErr w:type="spellStart"/>
      <w:r w:rsidRPr="0071753A">
        <w:rPr>
          <w:rStyle w:val="FontStyle132"/>
          <w:rFonts w:ascii="Times New Roman" w:hAnsi="Times New Roman" w:cs="Times New Roman"/>
          <w:sz w:val="24"/>
          <w:szCs w:val="24"/>
        </w:rPr>
        <w:t>generare</w:t>
      </w:r>
      <w:proofErr w:type="spellEnd"/>
      <w:r w:rsidRPr="0071753A">
        <w:rPr>
          <w:rStyle w:val="FontStyle132"/>
          <w:rFonts w:ascii="Times New Roman" w:hAnsi="Times New Roman" w:cs="Times New Roman"/>
          <w:sz w:val="24"/>
          <w:szCs w:val="24"/>
        </w:rPr>
        <w:t xml:space="preserve"> a </w:t>
      </w:r>
      <w:proofErr w:type="spellStart"/>
      <w:r w:rsidRPr="0071753A">
        <w:rPr>
          <w:rStyle w:val="FontStyle132"/>
          <w:rFonts w:ascii="Times New Roman" w:hAnsi="Times New Roman" w:cs="Times New Roman"/>
          <w:sz w:val="24"/>
          <w:szCs w:val="24"/>
        </w:rPr>
        <w:t>emisiilor</w:t>
      </w:r>
      <w:proofErr w:type="spellEnd"/>
      <w:r w:rsidRPr="0071753A">
        <w:rPr>
          <w:rStyle w:val="FontStyle132"/>
          <w:rFonts w:ascii="Times New Roman" w:hAnsi="Times New Roman" w:cs="Times New Roman"/>
          <w:sz w:val="24"/>
          <w:szCs w:val="24"/>
        </w:rPr>
        <w:t xml:space="preserve"> in </w:t>
      </w:r>
      <w:proofErr w:type="spellStart"/>
      <w:r w:rsidRPr="0071753A">
        <w:rPr>
          <w:rStyle w:val="FontStyle132"/>
          <w:rFonts w:ascii="Times New Roman" w:hAnsi="Times New Roman" w:cs="Times New Roman"/>
          <w:sz w:val="24"/>
          <w:szCs w:val="24"/>
        </w:rPr>
        <w:t>atmosfera</w:t>
      </w:r>
      <w:proofErr w:type="spellEnd"/>
      <w:r w:rsidRPr="0071753A">
        <w:rPr>
          <w:rStyle w:val="FontStyle132"/>
          <w:rFonts w:ascii="Times New Roman" w:hAnsi="Times New Roman" w:cs="Times New Roman"/>
          <w:sz w:val="24"/>
          <w:szCs w:val="24"/>
        </w:rPr>
        <w:t xml:space="preserve"> sunt:</w:t>
      </w:r>
    </w:p>
    <w:p w14:paraId="11DCE14C" w14:textId="77777777" w:rsidR="00482F76" w:rsidRPr="007E5AF1" w:rsidRDefault="00DA0C15" w:rsidP="007E5AF1">
      <w:pPr>
        <w:pStyle w:val="Style81"/>
        <w:widowControl/>
        <w:numPr>
          <w:ilvl w:val="0"/>
          <w:numId w:val="10"/>
        </w:numPr>
        <w:tabs>
          <w:tab w:val="left" w:pos="727"/>
        </w:tabs>
        <w:spacing w:line="276" w:lineRule="auto"/>
        <w:ind w:left="1224" w:hanging="504"/>
        <w:jc w:val="left"/>
        <w:rPr>
          <w:rFonts w:ascii="Times New Roman" w:hAnsi="Times New Roman" w:cs="Times New Roman"/>
          <w:color w:val="000000"/>
        </w:rPr>
      </w:pPr>
      <w:proofErr w:type="spellStart"/>
      <w:r w:rsidRPr="0071753A">
        <w:rPr>
          <w:rStyle w:val="FontStyle130"/>
          <w:rFonts w:ascii="Times New Roman" w:hAnsi="Times New Roman" w:cs="Times New Roman"/>
          <w:sz w:val="24"/>
          <w:szCs w:val="24"/>
        </w:rPr>
        <w:t>activitati</w:t>
      </w:r>
      <w:proofErr w:type="spellEnd"/>
      <w:r w:rsidRPr="0071753A">
        <w:rPr>
          <w:rStyle w:val="FontStyle130"/>
          <w:rFonts w:ascii="Times New Roman" w:hAnsi="Times New Roman" w:cs="Times New Roman"/>
          <w:sz w:val="24"/>
          <w:szCs w:val="24"/>
        </w:rPr>
        <w:t xml:space="preserve"> </w:t>
      </w:r>
      <w:proofErr w:type="spellStart"/>
      <w:r w:rsidRPr="0071753A">
        <w:rPr>
          <w:rStyle w:val="FontStyle130"/>
          <w:rFonts w:ascii="Times New Roman" w:hAnsi="Times New Roman" w:cs="Times New Roman"/>
          <w:sz w:val="24"/>
          <w:szCs w:val="24"/>
        </w:rPr>
        <w:t>auxiliare</w:t>
      </w:r>
      <w:proofErr w:type="spellEnd"/>
      <w:r w:rsidRPr="0071753A">
        <w:rPr>
          <w:rStyle w:val="FontStyle130"/>
          <w:rFonts w:ascii="Times New Roman" w:hAnsi="Times New Roman" w:cs="Times New Roman"/>
          <w:sz w:val="24"/>
          <w:szCs w:val="24"/>
        </w:rPr>
        <w:t xml:space="preserve">: de transport, de </w:t>
      </w:r>
      <w:proofErr w:type="spellStart"/>
      <w:r w:rsidR="00C7513B" w:rsidRPr="0071753A">
        <w:rPr>
          <w:rStyle w:val="FontStyle130"/>
          <w:rFonts w:ascii="Times New Roman" w:hAnsi="Times New Roman" w:cs="Times New Roman"/>
          <w:sz w:val="24"/>
          <w:szCs w:val="24"/>
        </w:rPr>
        <w:t>incarcare</w:t>
      </w:r>
      <w:proofErr w:type="spellEnd"/>
      <w:r w:rsidR="00C7513B" w:rsidRPr="0071753A">
        <w:rPr>
          <w:rStyle w:val="FontStyle130"/>
          <w:rFonts w:ascii="Times New Roman" w:hAnsi="Times New Roman" w:cs="Times New Roman"/>
          <w:sz w:val="24"/>
          <w:szCs w:val="24"/>
        </w:rPr>
        <w:t>/</w:t>
      </w:r>
      <w:proofErr w:type="spellStart"/>
      <w:r w:rsidRPr="0071753A">
        <w:rPr>
          <w:rStyle w:val="FontStyle130"/>
          <w:rFonts w:ascii="Times New Roman" w:hAnsi="Times New Roman" w:cs="Times New Roman"/>
          <w:sz w:val="24"/>
          <w:szCs w:val="24"/>
        </w:rPr>
        <w:t>descarcare</w:t>
      </w:r>
      <w:proofErr w:type="spellEnd"/>
      <w:r w:rsidRPr="0071753A">
        <w:rPr>
          <w:rStyle w:val="FontStyle130"/>
          <w:rFonts w:ascii="Times New Roman" w:hAnsi="Times New Roman" w:cs="Times New Roman"/>
          <w:sz w:val="24"/>
          <w:szCs w:val="24"/>
        </w:rPr>
        <w:t xml:space="preserve"> a </w:t>
      </w:r>
      <w:proofErr w:type="spellStart"/>
      <w:r w:rsidR="007E5AF1">
        <w:rPr>
          <w:rStyle w:val="FontStyle130"/>
          <w:rFonts w:ascii="Times New Roman" w:hAnsi="Times New Roman" w:cs="Times New Roman"/>
          <w:sz w:val="24"/>
          <w:szCs w:val="24"/>
        </w:rPr>
        <w:t>deseurilor</w:t>
      </w:r>
      <w:proofErr w:type="spellEnd"/>
      <w:r w:rsidR="007E5AF1">
        <w:rPr>
          <w:rStyle w:val="FontStyle130"/>
          <w:rFonts w:ascii="Times New Roman" w:hAnsi="Times New Roman" w:cs="Times New Roman"/>
          <w:sz w:val="24"/>
          <w:szCs w:val="24"/>
        </w:rPr>
        <w:t xml:space="preserve"> </w:t>
      </w:r>
      <w:proofErr w:type="spellStart"/>
      <w:r w:rsidR="007E5AF1">
        <w:rPr>
          <w:rStyle w:val="FontStyle130"/>
          <w:rFonts w:ascii="Times New Roman" w:hAnsi="Times New Roman" w:cs="Times New Roman"/>
          <w:sz w:val="24"/>
          <w:szCs w:val="24"/>
        </w:rPr>
        <w:t>si</w:t>
      </w:r>
      <w:proofErr w:type="spellEnd"/>
      <w:r w:rsidR="007E5AF1">
        <w:rPr>
          <w:rStyle w:val="FontStyle130"/>
          <w:rFonts w:ascii="Times New Roman" w:hAnsi="Times New Roman" w:cs="Times New Roman"/>
          <w:sz w:val="24"/>
          <w:szCs w:val="24"/>
        </w:rPr>
        <w:t xml:space="preserve"> </w:t>
      </w:r>
      <w:r w:rsidRPr="0071753A">
        <w:rPr>
          <w:rStyle w:val="FontStyle130"/>
          <w:rFonts w:ascii="Times New Roman" w:hAnsi="Times New Roman" w:cs="Times New Roman"/>
          <w:sz w:val="24"/>
          <w:szCs w:val="24"/>
        </w:rPr>
        <w:t xml:space="preserve">de </w:t>
      </w:r>
      <w:proofErr w:type="spellStart"/>
      <w:r w:rsidRPr="0071753A">
        <w:rPr>
          <w:rStyle w:val="FontStyle130"/>
          <w:rFonts w:ascii="Times New Roman" w:hAnsi="Times New Roman" w:cs="Times New Roman"/>
          <w:sz w:val="24"/>
          <w:szCs w:val="24"/>
        </w:rPr>
        <w:t>intretinere</w:t>
      </w:r>
      <w:proofErr w:type="spellEnd"/>
      <w:r w:rsidRPr="0071753A">
        <w:rPr>
          <w:rStyle w:val="FontStyle130"/>
          <w:rFonts w:ascii="Times New Roman" w:hAnsi="Times New Roman" w:cs="Times New Roman"/>
          <w:sz w:val="24"/>
          <w:szCs w:val="24"/>
        </w:rPr>
        <w:t xml:space="preserve"> a </w:t>
      </w:r>
      <w:proofErr w:type="spellStart"/>
      <w:r w:rsidRPr="0071753A">
        <w:rPr>
          <w:rStyle w:val="FontStyle130"/>
          <w:rFonts w:ascii="Times New Roman" w:hAnsi="Times New Roman" w:cs="Times New Roman"/>
          <w:sz w:val="24"/>
          <w:szCs w:val="24"/>
        </w:rPr>
        <w:t>incintei</w:t>
      </w:r>
      <w:proofErr w:type="spellEnd"/>
      <w:r w:rsidRPr="0071753A">
        <w:rPr>
          <w:rStyle w:val="FontStyle130"/>
          <w:rFonts w:ascii="Times New Roman" w:hAnsi="Times New Roman" w:cs="Times New Roman"/>
          <w:sz w:val="24"/>
          <w:szCs w:val="24"/>
        </w:rPr>
        <w:t>.</w:t>
      </w:r>
    </w:p>
    <w:p w14:paraId="61BBD9A1" w14:textId="77777777" w:rsidR="00482F76" w:rsidRPr="0071753A" w:rsidRDefault="00482F76" w:rsidP="00C579FF">
      <w:pPr>
        <w:pStyle w:val="BodyText"/>
        <w:spacing w:after="0" w:line="276" w:lineRule="auto"/>
        <w:jc w:val="both"/>
        <w:rPr>
          <w:rFonts w:ascii="Times New Roman" w:hAnsi="Times New Roman" w:cs="Times New Roman"/>
          <w:b/>
          <w:sz w:val="24"/>
          <w:szCs w:val="24"/>
          <w:lang w:val="pt-BR"/>
        </w:rPr>
      </w:pPr>
      <w:r w:rsidRPr="0071753A">
        <w:rPr>
          <w:rFonts w:ascii="Times New Roman" w:hAnsi="Times New Roman" w:cs="Times New Roman"/>
          <w:b/>
          <w:sz w:val="24"/>
          <w:szCs w:val="24"/>
          <w:lang w:val="pt-BR"/>
        </w:rPr>
        <w:t>Instalatiile pentru retinerea si dispersia poluantilor în atmosfera</w:t>
      </w:r>
    </w:p>
    <w:p w14:paraId="7E98D817" w14:textId="77777777" w:rsidR="00482F76" w:rsidRPr="0071753A" w:rsidRDefault="00482F76" w:rsidP="00C579FF">
      <w:pPr>
        <w:pStyle w:val="Style16"/>
        <w:widowControl/>
        <w:spacing w:line="276" w:lineRule="auto"/>
        <w:jc w:val="left"/>
        <w:rPr>
          <w:rStyle w:val="FontStyle131"/>
          <w:rFonts w:ascii="Times New Roman" w:hAnsi="Times New Roman" w:cs="Times New Roman"/>
          <w:sz w:val="24"/>
          <w:szCs w:val="24"/>
        </w:rPr>
      </w:pPr>
      <w:proofErr w:type="spellStart"/>
      <w:r w:rsidRPr="0071753A">
        <w:rPr>
          <w:rStyle w:val="FontStyle131"/>
          <w:rFonts w:ascii="Times New Roman" w:hAnsi="Times New Roman" w:cs="Times New Roman"/>
          <w:sz w:val="24"/>
          <w:szCs w:val="24"/>
        </w:rPr>
        <w:t>Masuri</w:t>
      </w:r>
      <w:proofErr w:type="spellEnd"/>
      <w:r w:rsidRPr="0071753A">
        <w:rPr>
          <w:rStyle w:val="FontStyle131"/>
          <w:rFonts w:ascii="Times New Roman" w:hAnsi="Times New Roman" w:cs="Times New Roman"/>
          <w:sz w:val="24"/>
          <w:szCs w:val="24"/>
        </w:rPr>
        <w:t xml:space="preserve"> de </w:t>
      </w:r>
      <w:proofErr w:type="spellStart"/>
      <w:r w:rsidRPr="0071753A">
        <w:rPr>
          <w:rStyle w:val="FontStyle131"/>
          <w:rFonts w:ascii="Times New Roman" w:hAnsi="Times New Roman" w:cs="Times New Roman"/>
          <w:sz w:val="24"/>
          <w:szCs w:val="24"/>
        </w:rPr>
        <w:t>diminuare</w:t>
      </w:r>
      <w:proofErr w:type="spellEnd"/>
      <w:r w:rsidRPr="0071753A">
        <w:rPr>
          <w:rStyle w:val="FontStyle131"/>
          <w:rFonts w:ascii="Times New Roman" w:hAnsi="Times New Roman" w:cs="Times New Roman"/>
          <w:sz w:val="24"/>
          <w:szCs w:val="24"/>
        </w:rPr>
        <w:t xml:space="preserve"> a </w:t>
      </w:r>
      <w:proofErr w:type="spellStart"/>
      <w:r w:rsidRPr="0071753A">
        <w:rPr>
          <w:rStyle w:val="FontStyle131"/>
          <w:rFonts w:ascii="Times New Roman" w:hAnsi="Times New Roman" w:cs="Times New Roman"/>
          <w:sz w:val="24"/>
          <w:szCs w:val="24"/>
        </w:rPr>
        <w:t>poluantilor</w:t>
      </w:r>
      <w:proofErr w:type="spellEnd"/>
      <w:r w:rsidRPr="0071753A">
        <w:rPr>
          <w:rStyle w:val="FontStyle131"/>
          <w:rFonts w:ascii="Times New Roman" w:hAnsi="Times New Roman" w:cs="Times New Roman"/>
          <w:sz w:val="24"/>
          <w:szCs w:val="24"/>
        </w:rPr>
        <w:t xml:space="preserve"> in </w:t>
      </w:r>
      <w:proofErr w:type="spellStart"/>
      <w:r w:rsidRPr="0071753A">
        <w:rPr>
          <w:rStyle w:val="FontStyle131"/>
          <w:rFonts w:ascii="Times New Roman" w:hAnsi="Times New Roman" w:cs="Times New Roman"/>
          <w:sz w:val="24"/>
          <w:szCs w:val="24"/>
        </w:rPr>
        <w:t>atmosfera</w:t>
      </w:r>
      <w:proofErr w:type="spellEnd"/>
    </w:p>
    <w:p w14:paraId="48A6EC0E" w14:textId="77777777" w:rsidR="00482F76" w:rsidRPr="0071753A" w:rsidRDefault="00482F76" w:rsidP="00C579FF">
      <w:pPr>
        <w:pStyle w:val="Style66"/>
        <w:widowControl/>
        <w:spacing w:line="276" w:lineRule="auto"/>
        <w:jc w:val="left"/>
        <w:rPr>
          <w:rStyle w:val="FontStyle132"/>
          <w:rFonts w:ascii="Times New Roman" w:hAnsi="Times New Roman" w:cs="Times New Roman"/>
          <w:sz w:val="24"/>
          <w:szCs w:val="24"/>
          <w:u w:val="single"/>
        </w:rPr>
      </w:pPr>
      <w:proofErr w:type="spellStart"/>
      <w:r w:rsidRPr="0071753A">
        <w:rPr>
          <w:rStyle w:val="FontStyle132"/>
          <w:rFonts w:ascii="Times New Roman" w:hAnsi="Times New Roman" w:cs="Times New Roman"/>
          <w:sz w:val="24"/>
          <w:szCs w:val="24"/>
          <w:u w:val="single"/>
        </w:rPr>
        <w:lastRenderedPageBreak/>
        <w:t>Perioada</w:t>
      </w:r>
      <w:proofErr w:type="spellEnd"/>
      <w:r w:rsidRPr="0071753A">
        <w:rPr>
          <w:rStyle w:val="FontStyle132"/>
          <w:rFonts w:ascii="Times New Roman" w:hAnsi="Times New Roman" w:cs="Times New Roman"/>
          <w:sz w:val="24"/>
          <w:szCs w:val="24"/>
          <w:u w:val="single"/>
        </w:rPr>
        <w:t xml:space="preserve"> de </w:t>
      </w:r>
      <w:proofErr w:type="spellStart"/>
      <w:r w:rsidRPr="0071753A">
        <w:rPr>
          <w:rStyle w:val="FontStyle132"/>
          <w:rFonts w:ascii="Times New Roman" w:hAnsi="Times New Roman" w:cs="Times New Roman"/>
          <w:sz w:val="24"/>
          <w:szCs w:val="24"/>
          <w:u w:val="single"/>
        </w:rPr>
        <w:t>functionare</w:t>
      </w:r>
      <w:proofErr w:type="spellEnd"/>
    </w:p>
    <w:p w14:paraId="46BABF1C" w14:textId="77777777" w:rsidR="00482F76" w:rsidRPr="0071753A" w:rsidRDefault="00482F76" w:rsidP="00C579FF">
      <w:pPr>
        <w:autoSpaceDN w:val="0"/>
        <w:adjustRightInd w:val="0"/>
        <w:spacing w:after="0"/>
        <w:rPr>
          <w:rFonts w:ascii="Times New Roman" w:eastAsia="TimesNewRoman" w:hAnsi="Times New Roman" w:cs="Times New Roman"/>
          <w:sz w:val="24"/>
          <w:szCs w:val="24"/>
        </w:rPr>
      </w:pPr>
      <w:proofErr w:type="spellStart"/>
      <w:r w:rsidRPr="0071753A">
        <w:rPr>
          <w:rFonts w:ascii="Times New Roman" w:eastAsia="TimesNewRoman" w:hAnsi="Times New Roman" w:cs="Times New Roman"/>
          <w:sz w:val="24"/>
          <w:szCs w:val="24"/>
        </w:rPr>
        <w:t>Masurile</w:t>
      </w:r>
      <w:proofErr w:type="spellEnd"/>
      <w:r w:rsidRPr="0071753A">
        <w:rPr>
          <w:rFonts w:ascii="Times New Roman" w:eastAsia="TimesNewRoman" w:hAnsi="Times New Roman" w:cs="Times New Roman"/>
          <w:sz w:val="24"/>
          <w:szCs w:val="24"/>
        </w:rPr>
        <w:t xml:space="preserve"> de </w:t>
      </w:r>
      <w:proofErr w:type="spellStart"/>
      <w:r w:rsidRPr="0071753A">
        <w:rPr>
          <w:rFonts w:ascii="Times New Roman" w:eastAsia="TimesNewRoman" w:hAnsi="Times New Roman" w:cs="Times New Roman"/>
          <w:sz w:val="24"/>
          <w:szCs w:val="24"/>
        </w:rPr>
        <w:t>minimizare</w:t>
      </w:r>
      <w:proofErr w:type="spellEnd"/>
      <w:r w:rsidRPr="0071753A">
        <w:rPr>
          <w:rFonts w:ascii="Times New Roman" w:eastAsia="TimesNewRoman" w:hAnsi="Times New Roman" w:cs="Times New Roman"/>
          <w:sz w:val="24"/>
          <w:szCs w:val="24"/>
        </w:rPr>
        <w:t xml:space="preserve"> a </w:t>
      </w:r>
      <w:proofErr w:type="spellStart"/>
      <w:r w:rsidRPr="0071753A">
        <w:rPr>
          <w:rFonts w:ascii="Times New Roman" w:eastAsia="TimesNewRoman" w:hAnsi="Times New Roman" w:cs="Times New Roman"/>
          <w:sz w:val="24"/>
          <w:szCs w:val="24"/>
        </w:rPr>
        <w:t>emisiilor</w:t>
      </w:r>
      <w:proofErr w:type="spellEnd"/>
      <w:r w:rsidRPr="0071753A">
        <w:rPr>
          <w:rFonts w:ascii="Times New Roman" w:eastAsia="TimesNewRoman" w:hAnsi="Times New Roman" w:cs="Times New Roman"/>
          <w:sz w:val="24"/>
          <w:szCs w:val="24"/>
        </w:rPr>
        <w:t xml:space="preserve"> de </w:t>
      </w:r>
      <w:proofErr w:type="spellStart"/>
      <w:r w:rsidRPr="0071753A">
        <w:rPr>
          <w:rFonts w:ascii="Times New Roman" w:eastAsia="TimesNewRoman" w:hAnsi="Times New Roman" w:cs="Times New Roman"/>
          <w:sz w:val="24"/>
          <w:szCs w:val="24"/>
        </w:rPr>
        <w:t>poluanti</w:t>
      </w:r>
      <w:proofErr w:type="spellEnd"/>
      <w:r w:rsidRPr="0071753A">
        <w:rPr>
          <w:rFonts w:ascii="Times New Roman" w:eastAsia="TimesNewRoman" w:hAnsi="Times New Roman" w:cs="Times New Roman"/>
          <w:sz w:val="24"/>
          <w:szCs w:val="24"/>
        </w:rPr>
        <w:t xml:space="preserve"> in </w:t>
      </w:r>
      <w:proofErr w:type="spellStart"/>
      <w:r w:rsidRPr="0071753A">
        <w:rPr>
          <w:rFonts w:ascii="Times New Roman" w:eastAsia="TimesNewRoman" w:hAnsi="Times New Roman" w:cs="Times New Roman"/>
          <w:sz w:val="24"/>
          <w:szCs w:val="24"/>
        </w:rPr>
        <w:t>atmosfera</w:t>
      </w:r>
      <w:proofErr w:type="spellEnd"/>
      <w:r w:rsidRPr="0071753A">
        <w:rPr>
          <w:rFonts w:ascii="Times New Roman" w:eastAsia="TimesNewRoman" w:hAnsi="Times New Roman" w:cs="Times New Roman"/>
          <w:sz w:val="24"/>
          <w:szCs w:val="24"/>
        </w:rPr>
        <w:t xml:space="preserve"> </w:t>
      </w:r>
      <w:proofErr w:type="spellStart"/>
      <w:r w:rsidRPr="0071753A">
        <w:rPr>
          <w:rFonts w:ascii="Times New Roman" w:eastAsia="TimesNewRoman" w:hAnsi="Times New Roman" w:cs="Times New Roman"/>
          <w:sz w:val="24"/>
          <w:szCs w:val="24"/>
        </w:rPr>
        <w:t>vor</w:t>
      </w:r>
      <w:proofErr w:type="spellEnd"/>
      <w:r w:rsidRPr="0071753A">
        <w:rPr>
          <w:rFonts w:ascii="Times New Roman" w:eastAsia="TimesNewRoman" w:hAnsi="Times New Roman" w:cs="Times New Roman"/>
          <w:sz w:val="24"/>
          <w:szCs w:val="24"/>
        </w:rPr>
        <w:t xml:space="preserve"> </w:t>
      </w:r>
      <w:proofErr w:type="spellStart"/>
      <w:r w:rsidRPr="0071753A">
        <w:rPr>
          <w:rFonts w:ascii="Times New Roman" w:eastAsia="TimesNewRoman" w:hAnsi="Times New Roman" w:cs="Times New Roman"/>
          <w:sz w:val="24"/>
          <w:szCs w:val="24"/>
        </w:rPr>
        <w:t>consta</w:t>
      </w:r>
      <w:proofErr w:type="spellEnd"/>
      <w:r w:rsidRPr="0071753A">
        <w:rPr>
          <w:rFonts w:ascii="Times New Roman" w:eastAsia="TimesNewRoman" w:hAnsi="Times New Roman" w:cs="Times New Roman"/>
          <w:sz w:val="24"/>
          <w:szCs w:val="24"/>
        </w:rPr>
        <w:t xml:space="preserve"> in:</w:t>
      </w:r>
    </w:p>
    <w:p w14:paraId="05426FD7" w14:textId="77777777" w:rsidR="00482F76" w:rsidRPr="0071753A" w:rsidRDefault="00482F76" w:rsidP="00C579FF">
      <w:pPr>
        <w:autoSpaceDN w:val="0"/>
        <w:adjustRightInd w:val="0"/>
        <w:spacing w:after="0"/>
        <w:rPr>
          <w:rFonts w:ascii="Times New Roman" w:eastAsia="TimesNewRoman" w:hAnsi="Times New Roman" w:cs="Times New Roman"/>
          <w:sz w:val="24"/>
          <w:szCs w:val="24"/>
        </w:rPr>
      </w:pPr>
      <w:r w:rsidRPr="0071753A">
        <w:rPr>
          <w:rFonts w:ascii="Times New Roman" w:eastAsia="TimesNewRoman" w:hAnsi="Times New Roman" w:cs="Times New Roman"/>
          <w:sz w:val="24"/>
          <w:szCs w:val="24"/>
        </w:rPr>
        <w:t xml:space="preserve">• </w:t>
      </w:r>
      <w:proofErr w:type="spellStart"/>
      <w:r w:rsidRPr="0071753A">
        <w:rPr>
          <w:rFonts w:ascii="Times New Roman" w:eastAsia="TimesNewRoman" w:hAnsi="Times New Roman" w:cs="Times New Roman"/>
          <w:sz w:val="24"/>
          <w:szCs w:val="24"/>
        </w:rPr>
        <w:t>Controlul</w:t>
      </w:r>
      <w:proofErr w:type="spellEnd"/>
      <w:r w:rsidRPr="0071753A">
        <w:rPr>
          <w:rFonts w:ascii="Times New Roman" w:eastAsia="TimesNewRoman" w:hAnsi="Times New Roman" w:cs="Times New Roman"/>
          <w:sz w:val="24"/>
          <w:szCs w:val="24"/>
        </w:rPr>
        <w:t xml:space="preserve"> </w:t>
      </w:r>
      <w:proofErr w:type="spellStart"/>
      <w:r w:rsidRPr="0071753A">
        <w:rPr>
          <w:rFonts w:ascii="Times New Roman" w:eastAsia="TimesNewRoman" w:hAnsi="Times New Roman" w:cs="Times New Roman"/>
          <w:sz w:val="24"/>
          <w:szCs w:val="24"/>
        </w:rPr>
        <w:t>traficului</w:t>
      </w:r>
      <w:proofErr w:type="spellEnd"/>
      <w:r w:rsidRPr="0071753A">
        <w:rPr>
          <w:rFonts w:ascii="Times New Roman" w:eastAsia="TimesNewRoman" w:hAnsi="Times New Roman" w:cs="Times New Roman"/>
          <w:sz w:val="24"/>
          <w:szCs w:val="24"/>
        </w:rPr>
        <w:t xml:space="preserve"> auto in </w:t>
      </w:r>
      <w:proofErr w:type="spellStart"/>
      <w:r w:rsidRPr="0071753A">
        <w:rPr>
          <w:rFonts w:ascii="Times New Roman" w:eastAsia="TimesNewRoman" w:hAnsi="Times New Roman" w:cs="Times New Roman"/>
          <w:sz w:val="24"/>
          <w:szCs w:val="24"/>
        </w:rPr>
        <w:t>interiorul</w:t>
      </w:r>
      <w:proofErr w:type="spellEnd"/>
      <w:r w:rsidRPr="0071753A">
        <w:rPr>
          <w:rFonts w:ascii="Times New Roman" w:eastAsia="TimesNewRoman" w:hAnsi="Times New Roman" w:cs="Times New Roman"/>
          <w:sz w:val="24"/>
          <w:szCs w:val="24"/>
        </w:rPr>
        <w:t xml:space="preserve"> </w:t>
      </w:r>
      <w:proofErr w:type="spellStart"/>
      <w:r w:rsidRPr="0071753A">
        <w:rPr>
          <w:rFonts w:ascii="Times New Roman" w:eastAsia="TimesNewRoman" w:hAnsi="Times New Roman" w:cs="Times New Roman"/>
          <w:sz w:val="24"/>
          <w:szCs w:val="24"/>
        </w:rPr>
        <w:t>amplasamentului</w:t>
      </w:r>
      <w:proofErr w:type="spellEnd"/>
      <w:r w:rsidRPr="0071753A">
        <w:rPr>
          <w:rFonts w:ascii="Times New Roman" w:eastAsia="TimesNewRoman" w:hAnsi="Times New Roman" w:cs="Times New Roman"/>
          <w:sz w:val="24"/>
          <w:szCs w:val="24"/>
        </w:rPr>
        <w:t>;</w:t>
      </w:r>
    </w:p>
    <w:p w14:paraId="60C93656" w14:textId="77777777" w:rsidR="007801D9" w:rsidRPr="007E5AF1" w:rsidRDefault="00482F76" w:rsidP="007E5AF1">
      <w:pPr>
        <w:autoSpaceDN w:val="0"/>
        <w:adjustRightInd w:val="0"/>
        <w:spacing w:after="0"/>
        <w:rPr>
          <w:rFonts w:ascii="Times New Roman" w:eastAsia="TimesNewRoman" w:hAnsi="Times New Roman" w:cs="Times New Roman"/>
          <w:sz w:val="24"/>
          <w:szCs w:val="24"/>
        </w:rPr>
      </w:pPr>
      <w:r w:rsidRPr="0071753A">
        <w:rPr>
          <w:rFonts w:ascii="Times New Roman" w:eastAsia="TimesNewRoman" w:hAnsi="Times New Roman" w:cs="Times New Roman"/>
          <w:sz w:val="24"/>
          <w:szCs w:val="24"/>
        </w:rPr>
        <w:t xml:space="preserve">• </w:t>
      </w:r>
      <w:proofErr w:type="spellStart"/>
      <w:r w:rsidRPr="0071753A">
        <w:rPr>
          <w:rFonts w:ascii="Times New Roman" w:eastAsia="TimesNewRoman" w:hAnsi="Times New Roman" w:cs="Times New Roman"/>
          <w:sz w:val="24"/>
          <w:szCs w:val="24"/>
        </w:rPr>
        <w:t>Intretinerea</w:t>
      </w:r>
      <w:proofErr w:type="spellEnd"/>
      <w:r w:rsidRPr="0071753A">
        <w:rPr>
          <w:rFonts w:ascii="Times New Roman" w:eastAsia="TimesNewRoman" w:hAnsi="Times New Roman" w:cs="Times New Roman"/>
          <w:sz w:val="24"/>
          <w:szCs w:val="24"/>
        </w:rPr>
        <w:t xml:space="preserve"> </w:t>
      </w:r>
      <w:proofErr w:type="spellStart"/>
      <w:r w:rsidRPr="0071753A">
        <w:rPr>
          <w:rFonts w:ascii="Times New Roman" w:eastAsia="TimesNewRoman" w:hAnsi="Times New Roman" w:cs="Times New Roman"/>
          <w:sz w:val="24"/>
          <w:szCs w:val="24"/>
        </w:rPr>
        <w:t>drumurilor</w:t>
      </w:r>
      <w:proofErr w:type="spellEnd"/>
      <w:r w:rsidRPr="0071753A">
        <w:rPr>
          <w:rFonts w:ascii="Times New Roman" w:eastAsia="TimesNewRoman" w:hAnsi="Times New Roman" w:cs="Times New Roman"/>
          <w:sz w:val="24"/>
          <w:szCs w:val="24"/>
        </w:rPr>
        <w:t xml:space="preserve"> de </w:t>
      </w:r>
      <w:proofErr w:type="spellStart"/>
      <w:r w:rsidRPr="0071753A">
        <w:rPr>
          <w:rFonts w:ascii="Times New Roman" w:eastAsia="TimesNewRoman" w:hAnsi="Times New Roman" w:cs="Times New Roman"/>
          <w:sz w:val="24"/>
          <w:szCs w:val="24"/>
        </w:rPr>
        <w:t>acces</w:t>
      </w:r>
      <w:proofErr w:type="spellEnd"/>
      <w:r w:rsidRPr="0071753A">
        <w:rPr>
          <w:rFonts w:ascii="Times New Roman" w:eastAsia="TimesNewRoman" w:hAnsi="Times New Roman" w:cs="Times New Roman"/>
          <w:sz w:val="24"/>
          <w:szCs w:val="24"/>
        </w:rPr>
        <w:t>.</w:t>
      </w:r>
    </w:p>
    <w:p w14:paraId="22367A07" w14:textId="77777777" w:rsidR="00482F76" w:rsidRPr="0071753A" w:rsidRDefault="00482F76" w:rsidP="00C579FF">
      <w:pPr>
        <w:spacing w:after="0"/>
        <w:rPr>
          <w:rFonts w:ascii="Times New Roman" w:hAnsi="Times New Roman" w:cs="Times New Roman"/>
          <w:b/>
          <w:sz w:val="24"/>
          <w:szCs w:val="24"/>
          <w:lang w:val="it-IT"/>
        </w:rPr>
      </w:pPr>
      <w:r w:rsidRPr="0071753A">
        <w:rPr>
          <w:rFonts w:ascii="Times New Roman" w:hAnsi="Times New Roman" w:cs="Times New Roman"/>
          <w:b/>
          <w:sz w:val="24"/>
          <w:szCs w:val="24"/>
          <w:lang w:val="it-IT"/>
        </w:rPr>
        <w:t xml:space="preserve">Poluantii evacuati în atmosfera </w:t>
      </w:r>
    </w:p>
    <w:p w14:paraId="1EF430E4" w14:textId="77777777" w:rsidR="00482F76" w:rsidRPr="0071753A" w:rsidRDefault="00482F76" w:rsidP="00C579FF">
      <w:pPr>
        <w:pStyle w:val="Heading2"/>
        <w:spacing w:before="0"/>
        <w:rPr>
          <w:rFonts w:ascii="Times New Roman" w:hAnsi="Times New Roman" w:cs="Times New Roman"/>
          <w:sz w:val="24"/>
          <w:szCs w:val="24"/>
          <w:lang w:val="it-IT"/>
        </w:rPr>
      </w:pPr>
      <w:bookmarkStart w:id="5" w:name="_Toc193770507"/>
      <w:r w:rsidRPr="0071753A">
        <w:rPr>
          <w:rFonts w:ascii="Times New Roman" w:hAnsi="Times New Roman" w:cs="Times New Roman"/>
          <w:sz w:val="24"/>
          <w:szCs w:val="24"/>
          <w:lang w:val="it-IT"/>
        </w:rPr>
        <w:t>Mijloacele de transport</w:t>
      </w:r>
      <w:bookmarkEnd w:id="5"/>
    </w:p>
    <w:p w14:paraId="19046635" w14:textId="77777777" w:rsidR="00482F76" w:rsidRPr="0071753A" w:rsidRDefault="00482F76" w:rsidP="00C579FF">
      <w:pPr>
        <w:autoSpaceDN w:val="0"/>
        <w:adjustRightInd w:val="0"/>
        <w:spacing w:after="0"/>
        <w:jc w:val="both"/>
        <w:rPr>
          <w:rFonts w:ascii="Times New Roman" w:hAnsi="Times New Roman" w:cs="Times New Roman"/>
          <w:sz w:val="24"/>
          <w:szCs w:val="24"/>
          <w:lang w:val="it-IT"/>
        </w:rPr>
      </w:pPr>
      <w:r w:rsidRPr="0071753A">
        <w:rPr>
          <w:rFonts w:ascii="Times New Roman" w:hAnsi="Times New Roman" w:cs="Times New Roman"/>
          <w:sz w:val="24"/>
          <w:szCs w:val="24"/>
          <w:lang w:val="it-IT"/>
        </w:rPr>
        <w:t>Toate mijloacele de transport ce vor fi utilizate sunt echipate cu motoare Diesel.</w:t>
      </w:r>
    </w:p>
    <w:p w14:paraId="58D1CEC0" w14:textId="77777777" w:rsidR="00482F76" w:rsidRPr="0071753A" w:rsidRDefault="00482F76" w:rsidP="00C579FF">
      <w:pPr>
        <w:autoSpaceDN w:val="0"/>
        <w:adjustRightInd w:val="0"/>
        <w:spacing w:after="0"/>
        <w:jc w:val="both"/>
        <w:rPr>
          <w:rFonts w:ascii="Times New Roman" w:hAnsi="Times New Roman" w:cs="Times New Roman"/>
          <w:sz w:val="24"/>
          <w:szCs w:val="24"/>
          <w:lang w:val="it-IT"/>
        </w:rPr>
      </w:pPr>
      <w:r w:rsidRPr="0071753A">
        <w:rPr>
          <w:rFonts w:ascii="Times New Roman" w:hAnsi="Times New Roman" w:cs="Times New Roman"/>
          <w:sz w:val="24"/>
          <w:szCs w:val="24"/>
          <w:lang w:val="it-IT"/>
        </w:rPr>
        <w:t xml:space="preserve">Timpul de funcţionare a mijloacelor de transport sus menţionate în incinta </w:t>
      </w:r>
      <w:r w:rsidR="007E5AF1">
        <w:rPr>
          <w:rFonts w:ascii="Times New Roman" w:hAnsi="Times New Roman" w:cs="Times New Roman"/>
          <w:sz w:val="24"/>
          <w:szCs w:val="24"/>
          <w:lang w:val="it-IT"/>
        </w:rPr>
        <w:t xml:space="preserve">centrului de colectare </w:t>
      </w:r>
      <w:r w:rsidRPr="0071753A">
        <w:rPr>
          <w:rFonts w:ascii="Times New Roman" w:hAnsi="Times New Roman" w:cs="Times New Roman"/>
          <w:sz w:val="24"/>
          <w:szCs w:val="24"/>
          <w:lang w:val="it-IT"/>
        </w:rPr>
        <w:t>este mic, de ordinul a maxim o oră pe parcursul unei zile, iar regimul de funcţionare a motoarelor este apropiat de regimul de mers în gol.</w:t>
      </w:r>
    </w:p>
    <w:p w14:paraId="03F5913E" w14:textId="77777777" w:rsidR="00482F76" w:rsidRPr="0071753A" w:rsidRDefault="00482F76" w:rsidP="00C579FF">
      <w:pPr>
        <w:autoSpaceDN w:val="0"/>
        <w:adjustRightInd w:val="0"/>
        <w:spacing w:after="0"/>
        <w:jc w:val="both"/>
        <w:rPr>
          <w:rFonts w:ascii="Times New Roman" w:hAnsi="Times New Roman" w:cs="Times New Roman"/>
          <w:sz w:val="24"/>
          <w:szCs w:val="24"/>
          <w:lang w:val="it-IT"/>
        </w:rPr>
      </w:pPr>
      <w:r w:rsidRPr="0071753A">
        <w:rPr>
          <w:rFonts w:ascii="Times New Roman" w:hAnsi="Times New Roman" w:cs="Times New Roman"/>
          <w:sz w:val="24"/>
          <w:szCs w:val="24"/>
          <w:lang w:val="it-IT"/>
        </w:rPr>
        <w:t>Având în vedere timpii scurţi de funcţionare a motoarelor Diesel în incinta analizată,</w:t>
      </w:r>
      <w:r w:rsidR="007E5AF1">
        <w:rPr>
          <w:rFonts w:ascii="Times New Roman" w:hAnsi="Times New Roman" w:cs="Times New Roman"/>
          <w:sz w:val="24"/>
          <w:szCs w:val="24"/>
          <w:lang w:val="it-IT"/>
        </w:rPr>
        <w:t xml:space="preserve"> </w:t>
      </w:r>
      <w:r w:rsidRPr="0071753A">
        <w:rPr>
          <w:rFonts w:ascii="Times New Roman" w:hAnsi="Times New Roman" w:cs="Times New Roman"/>
          <w:sz w:val="24"/>
          <w:szCs w:val="24"/>
          <w:lang w:val="it-IT"/>
        </w:rPr>
        <w:t>regimul lejer de funcţionare a motoarelor, precum şi faptul că toate mijloacele de transport utilizate sunt autorizate de Registrul Auto Român pentru circulaţia pe drumurile publice (în cadrul testelor de autorizare fiind încluse şi măsurători privitoare la emisiile de noxe în atmosferă prin gazele de eşapament), considerăm că noxele emise în atmosferă prin gazele de eşapament rezultate din funcţionarea motoarelor Diesel nu sunt în măsură să afecteze semnificativ calitatea aerului din zonă.</w:t>
      </w:r>
    </w:p>
    <w:p w14:paraId="7ED1A3CD" w14:textId="77777777" w:rsidR="00E94997" w:rsidRPr="0071753A" w:rsidRDefault="00E94997" w:rsidP="00C579FF">
      <w:pPr>
        <w:spacing w:after="0"/>
        <w:rPr>
          <w:rFonts w:ascii="Times New Roman" w:hAnsi="Times New Roman" w:cs="Times New Roman"/>
          <w:b/>
          <w:bCs/>
          <w:sz w:val="24"/>
          <w:szCs w:val="24"/>
          <w:lang w:val="fr-FR"/>
        </w:rPr>
      </w:pPr>
      <w:proofErr w:type="spellStart"/>
      <w:r w:rsidRPr="0071753A">
        <w:rPr>
          <w:rFonts w:ascii="Times New Roman" w:hAnsi="Times New Roman" w:cs="Times New Roman"/>
          <w:b/>
          <w:bCs/>
          <w:sz w:val="24"/>
          <w:szCs w:val="24"/>
          <w:lang w:val="fr-FR"/>
        </w:rPr>
        <w:t>Surse</w:t>
      </w:r>
      <w:proofErr w:type="spellEnd"/>
      <w:r w:rsidRPr="0071753A">
        <w:rPr>
          <w:rFonts w:ascii="Times New Roman" w:hAnsi="Times New Roman" w:cs="Times New Roman"/>
          <w:b/>
          <w:bCs/>
          <w:sz w:val="24"/>
          <w:szCs w:val="24"/>
          <w:lang w:val="fr-FR"/>
        </w:rPr>
        <w:t xml:space="preserve"> mobile (</w:t>
      </w:r>
      <w:proofErr w:type="spellStart"/>
      <w:r w:rsidRPr="0071753A">
        <w:rPr>
          <w:rFonts w:ascii="Times New Roman" w:hAnsi="Times New Roman" w:cs="Times New Roman"/>
          <w:b/>
          <w:bCs/>
          <w:sz w:val="24"/>
          <w:szCs w:val="24"/>
          <w:lang w:val="fr-FR"/>
        </w:rPr>
        <w:t>mijloace</w:t>
      </w:r>
      <w:proofErr w:type="spellEnd"/>
      <w:r w:rsidRPr="0071753A">
        <w:rPr>
          <w:rFonts w:ascii="Times New Roman" w:hAnsi="Times New Roman" w:cs="Times New Roman"/>
          <w:b/>
          <w:bCs/>
          <w:sz w:val="24"/>
          <w:szCs w:val="24"/>
          <w:lang w:val="fr-FR"/>
        </w:rPr>
        <w:t xml:space="preserve"> de transport)</w:t>
      </w:r>
    </w:p>
    <w:p w14:paraId="4B85FD16" w14:textId="77777777" w:rsidR="00E94997" w:rsidRPr="0071753A" w:rsidRDefault="00E94997" w:rsidP="00C579FF">
      <w:pPr>
        <w:pStyle w:val="BodyTextIndent"/>
        <w:spacing w:after="0"/>
        <w:rPr>
          <w:rFonts w:ascii="Times New Roman" w:hAnsi="Times New Roman" w:cs="Times New Roman"/>
          <w:sz w:val="24"/>
          <w:szCs w:val="24"/>
          <w:lang w:val="it-IT"/>
        </w:rPr>
      </w:pPr>
      <w:r w:rsidRPr="0071753A">
        <w:rPr>
          <w:rFonts w:ascii="Times New Roman" w:hAnsi="Times New Roman" w:cs="Times New Roman"/>
          <w:sz w:val="24"/>
          <w:szCs w:val="24"/>
          <w:lang w:val="it-IT"/>
        </w:rPr>
        <w:t>Conform “Ioan Anghelache – Noi combustibili pentru automobile, Ed. Tehnică, Bucureşti, 1993”, cantităţile de substanţe poluante rezultate prin arderea unui kilogram de combustibil în motor (valori medii) sunt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268"/>
        <w:gridCol w:w="2126"/>
      </w:tblGrid>
      <w:tr w:rsidR="00E94997" w:rsidRPr="0071753A" w14:paraId="59508D22" w14:textId="77777777" w:rsidTr="003166B4">
        <w:trPr>
          <w:cantSplit/>
        </w:trPr>
        <w:tc>
          <w:tcPr>
            <w:tcW w:w="4253" w:type="dxa"/>
            <w:vMerge w:val="restart"/>
            <w:tcBorders>
              <w:top w:val="single" w:sz="4" w:space="0" w:color="auto"/>
              <w:left w:val="single" w:sz="4" w:space="0" w:color="auto"/>
              <w:right w:val="single" w:sz="12" w:space="0" w:color="auto"/>
            </w:tcBorders>
            <w:vAlign w:val="center"/>
          </w:tcPr>
          <w:p w14:paraId="6E4B1A84" w14:textId="77777777" w:rsidR="00E94997" w:rsidRPr="0071753A" w:rsidRDefault="00E94997" w:rsidP="00C579FF">
            <w:pPr>
              <w:spacing w:after="0"/>
              <w:jc w:val="center"/>
              <w:rPr>
                <w:rFonts w:ascii="Times New Roman" w:hAnsi="Times New Roman" w:cs="Times New Roman"/>
                <w:b/>
                <w:sz w:val="24"/>
                <w:szCs w:val="24"/>
              </w:rPr>
            </w:pPr>
            <w:r w:rsidRPr="0071753A">
              <w:rPr>
                <w:rFonts w:ascii="Times New Roman" w:hAnsi="Times New Roman" w:cs="Times New Roman"/>
                <w:b/>
                <w:sz w:val="24"/>
                <w:szCs w:val="24"/>
              </w:rPr>
              <w:t xml:space="preserve">Natura </w:t>
            </w:r>
            <w:proofErr w:type="spellStart"/>
            <w:r w:rsidRPr="0071753A">
              <w:rPr>
                <w:rFonts w:ascii="Times New Roman" w:hAnsi="Times New Roman" w:cs="Times New Roman"/>
                <w:b/>
                <w:sz w:val="24"/>
                <w:szCs w:val="24"/>
              </w:rPr>
              <w:t>poluantului</w:t>
            </w:r>
            <w:proofErr w:type="spellEnd"/>
          </w:p>
        </w:tc>
        <w:tc>
          <w:tcPr>
            <w:tcW w:w="2268" w:type="dxa"/>
            <w:tcBorders>
              <w:top w:val="single" w:sz="4" w:space="0" w:color="auto"/>
              <w:left w:val="single" w:sz="12" w:space="0" w:color="auto"/>
              <w:right w:val="single" w:sz="4" w:space="0" w:color="auto"/>
            </w:tcBorders>
            <w:vAlign w:val="center"/>
          </w:tcPr>
          <w:p w14:paraId="52453EE0" w14:textId="77777777" w:rsidR="00E94997" w:rsidRPr="0071753A" w:rsidRDefault="00E94997" w:rsidP="00C579FF">
            <w:pPr>
              <w:spacing w:after="0"/>
              <w:jc w:val="center"/>
              <w:rPr>
                <w:rFonts w:ascii="Times New Roman" w:hAnsi="Times New Roman" w:cs="Times New Roman"/>
                <w:b/>
                <w:sz w:val="24"/>
                <w:szCs w:val="24"/>
              </w:rPr>
            </w:pPr>
            <w:proofErr w:type="spellStart"/>
            <w:r w:rsidRPr="0071753A">
              <w:rPr>
                <w:rFonts w:ascii="Times New Roman" w:hAnsi="Times New Roman" w:cs="Times New Roman"/>
                <w:b/>
                <w:sz w:val="24"/>
                <w:szCs w:val="24"/>
              </w:rPr>
              <w:t>Cantitate</w:t>
            </w:r>
            <w:proofErr w:type="spellEnd"/>
          </w:p>
        </w:tc>
        <w:tc>
          <w:tcPr>
            <w:tcW w:w="2126" w:type="dxa"/>
            <w:tcBorders>
              <w:top w:val="single" w:sz="4" w:space="0" w:color="auto"/>
              <w:left w:val="single" w:sz="4" w:space="0" w:color="auto"/>
              <w:right w:val="single" w:sz="4" w:space="0" w:color="auto"/>
            </w:tcBorders>
            <w:vAlign w:val="center"/>
          </w:tcPr>
          <w:p w14:paraId="4589FA35" w14:textId="77777777" w:rsidR="00E94997" w:rsidRPr="0071753A" w:rsidRDefault="00E94997" w:rsidP="00C579FF">
            <w:pPr>
              <w:spacing w:after="0"/>
              <w:jc w:val="center"/>
              <w:rPr>
                <w:rFonts w:ascii="Times New Roman" w:hAnsi="Times New Roman" w:cs="Times New Roman"/>
                <w:b/>
                <w:sz w:val="24"/>
                <w:szCs w:val="24"/>
              </w:rPr>
            </w:pPr>
            <w:proofErr w:type="spellStart"/>
            <w:r w:rsidRPr="0071753A">
              <w:rPr>
                <w:rFonts w:ascii="Times New Roman" w:hAnsi="Times New Roman" w:cs="Times New Roman"/>
                <w:b/>
                <w:sz w:val="24"/>
                <w:szCs w:val="24"/>
              </w:rPr>
              <w:t>Concentraţie</w:t>
            </w:r>
            <w:proofErr w:type="spellEnd"/>
          </w:p>
        </w:tc>
      </w:tr>
      <w:tr w:rsidR="00E94997" w:rsidRPr="0071753A" w14:paraId="65861CB2" w14:textId="77777777" w:rsidTr="003166B4">
        <w:trPr>
          <w:cantSplit/>
        </w:trPr>
        <w:tc>
          <w:tcPr>
            <w:tcW w:w="4253" w:type="dxa"/>
            <w:vMerge/>
            <w:tcBorders>
              <w:left w:val="single" w:sz="4" w:space="0" w:color="auto"/>
              <w:bottom w:val="single" w:sz="12" w:space="0" w:color="auto"/>
              <w:right w:val="single" w:sz="12" w:space="0" w:color="auto"/>
            </w:tcBorders>
            <w:vAlign w:val="center"/>
          </w:tcPr>
          <w:p w14:paraId="02432EF1" w14:textId="77777777" w:rsidR="00E94997" w:rsidRPr="0071753A" w:rsidRDefault="00E94997" w:rsidP="00C579FF">
            <w:pPr>
              <w:spacing w:after="0"/>
              <w:jc w:val="center"/>
              <w:rPr>
                <w:rFonts w:ascii="Times New Roman" w:hAnsi="Times New Roman" w:cs="Times New Roman"/>
                <w:b/>
                <w:sz w:val="24"/>
                <w:szCs w:val="24"/>
              </w:rPr>
            </w:pPr>
          </w:p>
        </w:tc>
        <w:tc>
          <w:tcPr>
            <w:tcW w:w="2268" w:type="dxa"/>
            <w:tcBorders>
              <w:left w:val="single" w:sz="12" w:space="0" w:color="auto"/>
              <w:bottom w:val="single" w:sz="12" w:space="0" w:color="auto"/>
            </w:tcBorders>
            <w:vAlign w:val="center"/>
          </w:tcPr>
          <w:p w14:paraId="666C8201" w14:textId="77777777" w:rsidR="00E94997" w:rsidRPr="0071753A" w:rsidRDefault="00E94997" w:rsidP="00C579FF">
            <w:pPr>
              <w:spacing w:after="0"/>
              <w:jc w:val="center"/>
              <w:rPr>
                <w:rFonts w:ascii="Times New Roman" w:hAnsi="Times New Roman" w:cs="Times New Roman"/>
                <w:b/>
                <w:sz w:val="24"/>
                <w:szCs w:val="24"/>
              </w:rPr>
            </w:pPr>
            <w:r w:rsidRPr="0071753A">
              <w:rPr>
                <w:rFonts w:ascii="Times New Roman" w:hAnsi="Times New Roman" w:cs="Times New Roman"/>
                <w:b/>
                <w:sz w:val="24"/>
                <w:szCs w:val="24"/>
              </w:rPr>
              <w:t xml:space="preserve">g/kg </w:t>
            </w:r>
            <w:proofErr w:type="spellStart"/>
            <w:r w:rsidRPr="0071753A">
              <w:rPr>
                <w:rFonts w:ascii="Times New Roman" w:hAnsi="Times New Roman" w:cs="Times New Roman"/>
                <w:b/>
                <w:sz w:val="24"/>
                <w:szCs w:val="24"/>
              </w:rPr>
              <w:t>motorină</w:t>
            </w:r>
            <w:proofErr w:type="spellEnd"/>
          </w:p>
        </w:tc>
        <w:tc>
          <w:tcPr>
            <w:tcW w:w="2126" w:type="dxa"/>
            <w:tcBorders>
              <w:bottom w:val="single" w:sz="12" w:space="0" w:color="auto"/>
              <w:right w:val="single" w:sz="4" w:space="0" w:color="auto"/>
            </w:tcBorders>
            <w:vAlign w:val="center"/>
          </w:tcPr>
          <w:p w14:paraId="6BC451E1" w14:textId="77777777" w:rsidR="00E94997" w:rsidRPr="0071753A" w:rsidRDefault="00E94997" w:rsidP="00C579FF">
            <w:pPr>
              <w:spacing w:after="0"/>
              <w:jc w:val="center"/>
              <w:rPr>
                <w:rFonts w:ascii="Times New Roman" w:hAnsi="Times New Roman" w:cs="Times New Roman"/>
                <w:b/>
                <w:sz w:val="24"/>
                <w:szCs w:val="24"/>
              </w:rPr>
            </w:pPr>
            <w:r w:rsidRPr="0071753A">
              <w:rPr>
                <w:rFonts w:ascii="Times New Roman" w:hAnsi="Times New Roman" w:cs="Times New Roman"/>
                <w:b/>
                <w:sz w:val="24"/>
                <w:szCs w:val="24"/>
              </w:rPr>
              <w:t>mg/mc</w:t>
            </w:r>
          </w:p>
        </w:tc>
      </w:tr>
      <w:tr w:rsidR="00E94997" w:rsidRPr="0071753A" w14:paraId="54853424" w14:textId="77777777" w:rsidTr="003166B4">
        <w:tc>
          <w:tcPr>
            <w:tcW w:w="4253" w:type="dxa"/>
            <w:tcBorders>
              <w:top w:val="single" w:sz="12" w:space="0" w:color="auto"/>
              <w:left w:val="single" w:sz="4" w:space="0" w:color="auto"/>
              <w:right w:val="single" w:sz="12" w:space="0" w:color="auto"/>
            </w:tcBorders>
          </w:tcPr>
          <w:p w14:paraId="6507D185" w14:textId="77777777" w:rsidR="00E94997" w:rsidRPr="0071753A" w:rsidRDefault="00E94997" w:rsidP="00C579FF">
            <w:pPr>
              <w:spacing w:after="0"/>
              <w:rPr>
                <w:rFonts w:ascii="Times New Roman" w:hAnsi="Times New Roman" w:cs="Times New Roman"/>
                <w:sz w:val="24"/>
                <w:szCs w:val="24"/>
              </w:rPr>
            </w:pPr>
            <w:proofErr w:type="spellStart"/>
            <w:r w:rsidRPr="0071753A">
              <w:rPr>
                <w:rFonts w:ascii="Times New Roman" w:hAnsi="Times New Roman" w:cs="Times New Roman"/>
                <w:sz w:val="24"/>
                <w:szCs w:val="24"/>
              </w:rPr>
              <w:t>Monoxid</w:t>
            </w:r>
            <w:proofErr w:type="spellEnd"/>
            <w:r w:rsidRPr="0071753A">
              <w:rPr>
                <w:rFonts w:ascii="Times New Roman" w:hAnsi="Times New Roman" w:cs="Times New Roman"/>
                <w:sz w:val="24"/>
                <w:szCs w:val="24"/>
              </w:rPr>
              <w:t xml:space="preserve"> de carbon (CO)</w:t>
            </w:r>
          </w:p>
        </w:tc>
        <w:tc>
          <w:tcPr>
            <w:tcW w:w="2268" w:type="dxa"/>
            <w:tcBorders>
              <w:top w:val="single" w:sz="12" w:space="0" w:color="auto"/>
              <w:left w:val="single" w:sz="12" w:space="0" w:color="auto"/>
            </w:tcBorders>
          </w:tcPr>
          <w:p w14:paraId="77FDDAFE" w14:textId="77777777" w:rsidR="00E94997" w:rsidRPr="0071753A" w:rsidRDefault="00E94997"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21</w:t>
            </w:r>
          </w:p>
        </w:tc>
        <w:tc>
          <w:tcPr>
            <w:tcW w:w="2126" w:type="dxa"/>
            <w:tcBorders>
              <w:top w:val="single" w:sz="12" w:space="0" w:color="auto"/>
              <w:right w:val="single" w:sz="4" w:space="0" w:color="auto"/>
            </w:tcBorders>
          </w:tcPr>
          <w:p w14:paraId="60C72FE4" w14:textId="77777777" w:rsidR="00E94997" w:rsidRPr="0071753A" w:rsidRDefault="00E94997"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1,19</w:t>
            </w:r>
          </w:p>
        </w:tc>
      </w:tr>
      <w:tr w:rsidR="00E94997" w:rsidRPr="0071753A" w14:paraId="57221E85" w14:textId="77777777" w:rsidTr="003166B4">
        <w:tc>
          <w:tcPr>
            <w:tcW w:w="4253" w:type="dxa"/>
            <w:tcBorders>
              <w:left w:val="single" w:sz="4" w:space="0" w:color="auto"/>
              <w:right w:val="single" w:sz="12" w:space="0" w:color="auto"/>
            </w:tcBorders>
          </w:tcPr>
          <w:p w14:paraId="152E1BA7" w14:textId="77777777" w:rsidR="00E94997" w:rsidRPr="0071753A" w:rsidRDefault="00E94997" w:rsidP="00C579FF">
            <w:pPr>
              <w:spacing w:after="0"/>
              <w:rPr>
                <w:rFonts w:ascii="Times New Roman" w:hAnsi="Times New Roman" w:cs="Times New Roman"/>
                <w:sz w:val="24"/>
                <w:szCs w:val="24"/>
              </w:rPr>
            </w:pPr>
            <w:proofErr w:type="spellStart"/>
            <w:r w:rsidRPr="0071753A">
              <w:rPr>
                <w:rFonts w:ascii="Times New Roman" w:hAnsi="Times New Roman" w:cs="Times New Roman"/>
                <w:sz w:val="24"/>
                <w:szCs w:val="24"/>
              </w:rPr>
              <w:t>Oxizi</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azot</w:t>
            </w:r>
            <w:proofErr w:type="spellEnd"/>
            <w:r w:rsidRPr="0071753A">
              <w:rPr>
                <w:rFonts w:ascii="Times New Roman" w:hAnsi="Times New Roman" w:cs="Times New Roman"/>
                <w:sz w:val="24"/>
                <w:szCs w:val="24"/>
              </w:rPr>
              <w:t xml:space="preserve"> (NO</w:t>
            </w:r>
            <w:r w:rsidRPr="0071753A">
              <w:rPr>
                <w:rFonts w:ascii="Times New Roman" w:hAnsi="Times New Roman" w:cs="Times New Roman"/>
                <w:sz w:val="24"/>
                <w:szCs w:val="24"/>
                <w:vertAlign w:val="subscript"/>
              </w:rPr>
              <w:t>x</w:t>
            </w:r>
            <w:r w:rsidRPr="0071753A">
              <w:rPr>
                <w:rFonts w:ascii="Times New Roman" w:hAnsi="Times New Roman" w:cs="Times New Roman"/>
                <w:sz w:val="24"/>
                <w:szCs w:val="24"/>
              </w:rPr>
              <w:t>)</w:t>
            </w:r>
          </w:p>
        </w:tc>
        <w:tc>
          <w:tcPr>
            <w:tcW w:w="2268" w:type="dxa"/>
            <w:tcBorders>
              <w:left w:val="single" w:sz="12" w:space="0" w:color="auto"/>
            </w:tcBorders>
          </w:tcPr>
          <w:p w14:paraId="24E78F97" w14:textId="77777777" w:rsidR="00E94997" w:rsidRPr="0071753A" w:rsidRDefault="00E94997"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27</w:t>
            </w:r>
          </w:p>
        </w:tc>
        <w:tc>
          <w:tcPr>
            <w:tcW w:w="2126" w:type="dxa"/>
            <w:tcBorders>
              <w:right w:val="single" w:sz="4" w:space="0" w:color="auto"/>
            </w:tcBorders>
          </w:tcPr>
          <w:p w14:paraId="627C56FD" w14:textId="77777777" w:rsidR="00E94997" w:rsidRPr="0071753A" w:rsidRDefault="00E94997"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1,53</w:t>
            </w:r>
          </w:p>
        </w:tc>
      </w:tr>
      <w:tr w:rsidR="00E94997" w:rsidRPr="0071753A" w14:paraId="7B0F0A24" w14:textId="77777777" w:rsidTr="003166B4">
        <w:tc>
          <w:tcPr>
            <w:tcW w:w="4253" w:type="dxa"/>
            <w:tcBorders>
              <w:left w:val="single" w:sz="4" w:space="0" w:color="auto"/>
              <w:right w:val="single" w:sz="12" w:space="0" w:color="auto"/>
            </w:tcBorders>
          </w:tcPr>
          <w:p w14:paraId="52F9C2C3" w14:textId="77777777" w:rsidR="00E94997" w:rsidRPr="0071753A" w:rsidRDefault="00E94997" w:rsidP="00C579FF">
            <w:pPr>
              <w:spacing w:after="0"/>
              <w:rPr>
                <w:rFonts w:ascii="Times New Roman" w:hAnsi="Times New Roman" w:cs="Times New Roman"/>
                <w:sz w:val="24"/>
                <w:szCs w:val="24"/>
              </w:rPr>
            </w:pPr>
            <w:proofErr w:type="spellStart"/>
            <w:r w:rsidRPr="0071753A">
              <w:rPr>
                <w:rFonts w:ascii="Times New Roman" w:hAnsi="Times New Roman" w:cs="Times New Roman"/>
                <w:sz w:val="24"/>
                <w:szCs w:val="24"/>
              </w:rPr>
              <w:t>Hidrocarburi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nearse</w:t>
            </w:r>
            <w:proofErr w:type="spellEnd"/>
          </w:p>
        </w:tc>
        <w:tc>
          <w:tcPr>
            <w:tcW w:w="2268" w:type="dxa"/>
            <w:tcBorders>
              <w:left w:val="single" w:sz="12" w:space="0" w:color="auto"/>
            </w:tcBorders>
          </w:tcPr>
          <w:p w14:paraId="52B182A3" w14:textId="77777777" w:rsidR="00E94997" w:rsidRPr="0071753A" w:rsidRDefault="00E94997"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13</w:t>
            </w:r>
          </w:p>
        </w:tc>
        <w:tc>
          <w:tcPr>
            <w:tcW w:w="2126" w:type="dxa"/>
            <w:tcBorders>
              <w:right w:val="single" w:sz="4" w:space="0" w:color="auto"/>
            </w:tcBorders>
          </w:tcPr>
          <w:p w14:paraId="7EED9235" w14:textId="77777777" w:rsidR="00E94997" w:rsidRPr="0071753A" w:rsidRDefault="00E94997"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0,7</w:t>
            </w:r>
          </w:p>
        </w:tc>
      </w:tr>
      <w:tr w:rsidR="00E94997" w:rsidRPr="0071753A" w14:paraId="44934AA2" w14:textId="77777777" w:rsidTr="003166B4">
        <w:tc>
          <w:tcPr>
            <w:tcW w:w="4253" w:type="dxa"/>
            <w:tcBorders>
              <w:left w:val="single" w:sz="4" w:space="0" w:color="auto"/>
              <w:right w:val="single" w:sz="12" w:space="0" w:color="auto"/>
            </w:tcBorders>
          </w:tcPr>
          <w:p w14:paraId="0B04EFE8" w14:textId="77777777" w:rsidR="00E94997" w:rsidRPr="0071753A" w:rsidRDefault="00E94997" w:rsidP="00C579FF">
            <w:pPr>
              <w:spacing w:after="0"/>
              <w:rPr>
                <w:rFonts w:ascii="Times New Roman" w:hAnsi="Times New Roman" w:cs="Times New Roman"/>
                <w:sz w:val="24"/>
                <w:szCs w:val="24"/>
              </w:rPr>
            </w:pPr>
            <w:proofErr w:type="spellStart"/>
            <w:r w:rsidRPr="0071753A">
              <w:rPr>
                <w:rFonts w:ascii="Times New Roman" w:hAnsi="Times New Roman" w:cs="Times New Roman"/>
                <w:sz w:val="24"/>
                <w:szCs w:val="24"/>
              </w:rPr>
              <w:t>Dioxid</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sulf</w:t>
            </w:r>
            <w:proofErr w:type="spellEnd"/>
          </w:p>
        </w:tc>
        <w:tc>
          <w:tcPr>
            <w:tcW w:w="2268" w:type="dxa"/>
            <w:tcBorders>
              <w:left w:val="single" w:sz="12" w:space="0" w:color="auto"/>
            </w:tcBorders>
          </w:tcPr>
          <w:p w14:paraId="57744F40" w14:textId="77777777" w:rsidR="00E94997" w:rsidRPr="0071753A" w:rsidRDefault="00E94997"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7,8</w:t>
            </w:r>
          </w:p>
        </w:tc>
        <w:tc>
          <w:tcPr>
            <w:tcW w:w="2126" w:type="dxa"/>
            <w:tcBorders>
              <w:right w:val="single" w:sz="4" w:space="0" w:color="auto"/>
            </w:tcBorders>
          </w:tcPr>
          <w:p w14:paraId="24113E64" w14:textId="77777777" w:rsidR="00E94997" w:rsidRPr="0071753A" w:rsidRDefault="00E94997"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0,44</w:t>
            </w:r>
          </w:p>
        </w:tc>
      </w:tr>
      <w:tr w:rsidR="00E94997" w:rsidRPr="0071753A" w14:paraId="7A92FE74" w14:textId="77777777" w:rsidTr="003166B4">
        <w:tc>
          <w:tcPr>
            <w:tcW w:w="4253" w:type="dxa"/>
            <w:tcBorders>
              <w:left w:val="single" w:sz="4" w:space="0" w:color="auto"/>
              <w:bottom w:val="single" w:sz="4" w:space="0" w:color="auto"/>
              <w:right w:val="single" w:sz="12" w:space="0" w:color="auto"/>
            </w:tcBorders>
          </w:tcPr>
          <w:p w14:paraId="61A30D8E" w14:textId="77777777" w:rsidR="00E94997" w:rsidRPr="0071753A" w:rsidRDefault="00E94997" w:rsidP="00C579FF">
            <w:pPr>
              <w:spacing w:after="0"/>
              <w:rPr>
                <w:rFonts w:ascii="Times New Roman" w:hAnsi="Times New Roman" w:cs="Times New Roman"/>
                <w:sz w:val="24"/>
                <w:szCs w:val="24"/>
              </w:rPr>
            </w:pPr>
            <w:proofErr w:type="spellStart"/>
            <w:r w:rsidRPr="0071753A">
              <w:rPr>
                <w:rFonts w:ascii="Times New Roman" w:hAnsi="Times New Roman" w:cs="Times New Roman"/>
                <w:sz w:val="24"/>
                <w:szCs w:val="24"/>
              </w:rPr>
              <w:t>Aldehide</w:t>
            </w:r>
            <w:proofErr w:type="spellEnd"/>
            <w:r w:rsidRPr="0071753A">
              <w:rPr>
                <w:rFonts w:ascii="Times New Roman" w:hAnsi="Times New Roman" w:cs="Times New Roman"/>
                <w:sz w:val="24"/>
                <w:szCs w:val="24"/>
              </w:rPr>
              <w:t xml:space="preserve"> </w:t>
            </w:r>
          </w:p>
        </w:tc>
        <w:tc>
          <w:tcPr>
            <w:tcW w:w="2268" w:type="dxa"/>
            <w:tcBorders>
              <w:left w:val="single" w:sz="12" w:space="0" w:color="auto"/>
              <w:bottom w:val="single" w:sz="4" w:space="0" w:color="auto"/>
            </w:tcBorders>
          </w:tcPr>
          <w:p w14:paraId="474BDF38" w14:textId="77777777" w:rsidR="00E94997" w:rsidRPr="0071753A" w:rsidRDefault="00E94997"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0,8</w:t>
            </w:r>
          </w:p>
        </w:tc>
        <w:tc>
          <w:tcPr>
            <w:tcW w:w="2126" w:type="dxa"/>
            <w:tcBorders>
              <w:bottom w:val="single" w:sz="4" w:space="0" w:color="auto"/>
              <w:right w:val="single" w:sz="4" w:space="0" w:color="auto"/>
            </w:tcBorders>
          </w:tcPr>
          <w:p w14:paraId="44BF50FE" w14:textId="77777777" w:rsidR="00E94997" w:rsidRPr="0071753A" w:rsidRDefault="00E94997"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0,045</w:t>
            </w:r>
          </w:p>
        </w:tc>
      </w:tr>
    </w:tbl>
    <w:p w14:paraId="7438B4B4" w14:textId="77777777" w:rsidR="00E94997" w:rsidRPr="0071753A" w:rsidRDefault="00E94997" w:rsidP="00C579FF">
      <w:pPr>
        <w:pStyle w:val="Footer"/>
        <w:spacing w:line="276" w:lineRule="auto"/>
        <w:rPr>
          <w:rFonts w:ascii="Times New Roman" w:hAnsi="Times New Roman" w:cs="Times New Roman"/>
          <w:sz w:val="24"/>
          <w:szCs w:val="24"/>
        </w:rPr>
      </w:pPr>
    </w:p>
    <w:p w14:paraId="3E79544D" w14:textId="77777777" w:rsidR="00914A7E" w:rsidRPr="0071753A" w:rsidRDefault="00914A7E" w:rsidP="00C579FF">
      <w:pPr>
        <w:pStyle w:val="BodyText"/>
        <w:spacing w:after="0" w:line="276" w:lineRule="auto"/>
        <w:jc w:val="both"/>
        <w:rPr>
          <w:rFonts w:ascii="Times New Roman" w:hAnsi="Times New Roman" w:cs="Times New Roman"/>
          <w:sz w:val="24"/>
          <w:szCs w:val="24"/>
          <w:lang w:val="pt-BR"/>
        </w:rPr>
      </w:pPr>
      <w:r w:rsidRPr="0071753A">
        <w:rPr>
          <w:rFonts w:ascii="Times New Roman" w:hAnsi="Times New Roman" w:cs="Times New Roman"/>
          <w:b/>
          <w:bCs/>
          <w:sz w:val="24"/>
          <w:szCs w:val="24"/>
          <w:lang w:val="pt-BR"/>
        </w:rPr>
        <w:t>3. Protectia împotriva zgomotului si vibratiilor</w:t>
      </w:r>
      <w:r w:rsidRPr="0071753A">
        <w:rPr>
          <w:rFonts w:ascii="Times New Roman" w:hAnsi="Times New Roman" w:cs="Times New Roman"/>
          <w:sz w:val="24"/>
          <w:szCs w:val="24"/>
          <w:lang w:val="pt-BR"/>
        </w:rPr>
        <w:t>: - surs</w:t>
      </w:r>
      <w:r w:rsidR="00482F76" w:rsidRPr="0071753A">
        <w:rPr>
          <w:rFonts w:ascii="Times New Roman" w:hAnsi="Times New Roman" w:cs="Times New Roman"/>
          <w:sz w:val="24"/>
          <w:szCs w:val="24"/>
          <w:lang w:val="pt-BR"/>
        </w:rPr>
        <w:t xml:space="preserve">ele de zgomot si de vibratii; </w:t>
      </w:r>
    </w:p>
    <w:p w14:paraId="4FA3F200" w14:textId="77777777" w:rsidR="00482F76" w:rsidRPr="0071753A" w:rsidRDefault="00482F76" w:rsidP="00C579FF">
      <w:pPr>
        <w:pStyle w:val="Heading3"/>
        <w:spacing w:before="0"/>
        <w:rPr>
          <w:rFonts w:ascii="Times New Roman" w:hAnsi="Times New Roman" w:cs="Times New Roman"/>
          <w:b w:val="0"/>
          <w:bCs w:val="0"/>
          <w:i/>
          <w:iCs/>
          <w:sz w:val="24"/>
          <w:szCs w:val="24"/>
          <w:lang w:val="fr-FR"/>
        </w:rPr>
      </w:pPr>
    </w:p>
    <w:p w14:paraId="5F87D6A5" w14:textId="77777777" w:rsidR="00E94997" w:rsidRPr="0071753A" w:rsidRDefault="00E94997" w:rsidP="00AE297A">
      <w:pPr>
        <w:numPr>
          <w:ilvl w:val="0"/>
          <w:numId w:val="13"/>
        </w:numPr>
        <w:suppressAutoHyphens/>
        <w:spacing w:after="0"/>
        <w:jc w:val="both"/>
        <w:rPr>
          <w:rFonts w:ascii="Times New Roman" w:hAnsi="Times New Roman" w:cs="Times New Roman"/>
          <w:color w:val="FF0000"/>
          <w:sz w:val="24"/>
          <w:szCs w:val="24"/>
        </w:rPr>
      </w:pPr>
      <w:proofErr w:type="spellStart"/>
      <w:r w:rsidRPr="0071753A">
        <w:rPr>
          <w:rFonts w:ascii="Times New Roman" w:hAnsi="Times New Roman" w:cs="Times New Roman"/>
          <w:i/>
          <w:sz w:val="24"/>
          <w:szCs w:val="24"/>
          <w:u w:val="single"/>
        </w:rPr>
        <w:t>Perioada</w:t>
      </w:r>
      <w:proofErr w:type="spellEnd"/>
      <w:r w:rsidRPr="0071753A">
        <w:rPr>
          <w:rFonts w:ascii="Times New Roman" w:hAnsi="Times New Roman" w:cs="Times New Roman"/>
          <w:i/>
          <w:sz w:val="24"/>
          <w:szCs w:val="24"/>
          <w:u w:val="single"/>
        </w:rPr>
        <w:t xml:space="preserve"> de </w:t>
      </w:r>
      <w:proofErr w:type="spellStart"/>
      <w:r w:rsidRPr="0071753A">
        <w:rPr>
          <w:rFonts w:ascii="Times New Roman" w:hAnsi="Times New Roman" w:cs="Times New Roman"/>
          <w:i/>
          <w:sz w:val="24"/>
          <w:szCs w:val="24"/>
          <w:u w:val="single"/>
        </w:rPr>
        <w:t>execuție</w:t>
      </w:r>
      <w:proofErr w:type="spellEnd"/>
    </w:p>
    <w:p w14:paraId="79426050" w14:textId="77777777" w:rsidR="00E94997" w:rsidRDefault="00E94997" w:rsidP="00C579FF">
      <w:pPr>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Sursele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generatoare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zgomot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activitatea</w:t>
      </w:r>
      <w:proofErr w:type="spellEnd"/>
      <w:r w:rsidRPr="0071753A">
        <w:rPr>
          <w:rFonts w:ascii="Times New Roman" w:hAnsi="Times New Roman" w:cs="Times New Roman"/>
          <w:sz w:val="24"/>
          <w:szCs w:val="24"/>
        </w:rPr>
        <w:t xml:space="preserve"> de pe </w:t>
      </w:r>
      <w:proofErr w:type="spellStart"/>
      <w:r w:rsidRPr="0071753A">
        <w:rPr>
          <w:rFonts w:ascii="Times New Roman" w:hAnsi="Times New Roman" w:cs="Times New Roman"/>
          <w:sz w:val="24"/>
          <w:szCs w:val="24"/>
        </w:rPr>
        <w:t>şantier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grupează</w:t>
      </w:r>
      <w:proofErr w:type="spellEnd"/>
      <w:r w:rsidRPr="0071753A">
        <w:rPr>
          <w:rFonts w:ascii="Times New Roman" w:hAnsi="Times New Roman" w:cs="Times New Roman"/>
          <w:sz w:val="24"/>
          <w:szCs w:val="24"/>
        </w:rPr>
        <w:t xml:space="preserve"> un </w:t>
      </w:r>
      <w:proofErr w:type="spellStart"/>
      <w:r w:rsidRPr="0071753A">
        <w:rPr>
          <w:rFonts w:ascii="Times New Roman" w:hAnsi="Times New Roman" w:cs="Times New Roman"/>
          <w:sz w:val="24"/>
          <w:szCs w:val="24"/>
        </w:rPr>
        <w:t>ansamblu</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emisii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acustice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origini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diferite</w:t>
      </w:r>
      <w:proofErr w:type="spellEnd"/>
      <w:r w:rsidRPr="0071753A">
        <w:rPr>
          <w:rFonts w:ascii="Times New Roman" w:hAnsi="Times New Roman" w:cs="Times New Roman"/>
          <w:sz w:val="24"/>
          <w:szCs w:val="24"/>
        </w:rPr>
        <w:t xml:space="preserve">, fie fixe fie mobile, </w:t>
      </w:r>
      <w:proofErr w:type="spellStart"/>
      <w:r w:rsidRPr="0071753A">
        <w:rPr>
          <w:rFonts w:ascii="Times New Roman" w:hAnsi="Times New Roman" w:cs="Times New Roman"/>
          <w:sz w:val="24"/>
          <w:szCs w:val="24"/>
        </w:rPr>
        <w:t>corespunzând</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utilajelor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tehnologice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şi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vehiculelor</w:t>
      </w:r>
      <w:proofErr w:type="spellEnd"/>
      <w:r w:rsidRPr="0071753A">
        <w:rPr>
          <w:rFonts w:ascii="Times New Roman" w:hAnsi="Times New Roman" w:cs="Times New Roman"/>
          <w:sz w:val="24"/>
          <w:szCs w:val="24"/>
        </w:rPr>
        <w:t xml:space="preserve"> de transport.</w:t>
      </w:r>
    </w:p>
    <w:p w14:paraId="0275DE3E" w14:textId="77777777" w:rsidR="007E1722" w:rsidRPr="0071753A" w:rsidRDefault="007E1722" w:rsidP="00C579FF">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evitarea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disconfortului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asupra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receptorilor</w:t>
      </w:r>
      <w:proofErr w:type="spellEnd"/>
      <w:r>
        <w:rPr>
          <w:rFonts w:ascii="Times New Roman" w:hAnsi="Times New Roman" w:cs="Times New Roman"/>
          <w:sz w:val="24"/>
          <w:szCs w:val="24"/>
        </w:rPr>
        <w:t xml:space="preserve"> din zona, </w:t>
      </w:r>
      <w:proofErr w:type="spellStart"/>
      <w:r>
        <w:rPr>
          <w:rFonts w:ascii="Times New Roman" w:hAnsi="Times New Roman" w:cs="Times New Roman"/>
          <w:sz w:val="24"/>
          <w:szCs w:val="24"/>
        </w:rPr>
        <w:t>lucrarile</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vor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executa</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perioada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zilei</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perioada</w:t>
      </w:r>
      <w:proofErr w:type="spellEnd"/>
      <w:r>
        <w:rPr>
          <w:rFonts w:ascii="Times New Roman" w:hAnsi="Times New Roman" w:cs="Times New Roman"/>
          <w:sz w:val="24"/>
          <w:szCs w:val="24"/>
        </w:rPr>
        <w:t xml:space="preserve"> cand </w:t>
      </w:r>
      <w:proofErr w:type="spellStart"/>
      <w:r>
        <w:rPr>
          <w:rFonts w:ascii="Times New Roman" w:hAnsi="Times New Roman" w:cs="Times New Roman"/>
          <w:sz w:val="24"/>
          <w:szCs w:val="24"/>
        </w:rPr>
        <w:t>populatia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serviciu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Utilajele</w:t>
      </w:r>
      <w:proofErr w:type="spellEnd"/>
      <w:r>
        <w:rPr>
          <w:rFonts w:ascii="Times New Roman" w:hAnsi="Times New Roman" w:cs="Times New Roman"/>
          <w:sz w:val="24"/>
          <w:szCs w:val="24"/>
        </w:rPr>
        <w:t xml:space="preserve"> sunt </w:t>
      </w:r>
      <w:proofErr w:type="spellStart"/>
      <w:r>
        <w:rPr>
          <w:rFonts w:ascii="Times New Roman" w:hAnsi="Times New Roman" w:cs="Times New Roman"/>
          <w:sz w:val="24"/>
          <w:szCs w:val="24"/>
        </w:rPr>
        <w:t>performante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nu </w:t>
      </w:r>
      <w:proofErr w:type="spellStart"/>
      <w:r>
        <w:rPr>
          <w:rFonts w:ascii="Times New Roman" w:hAnsi="Times New Roman" w:cs="Times New Roman"/>
          <w:sz w:val="24"/>
          <w:szCs w:val="24"/>
        </w:rPr>
        <w:t>reprezinta</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nivel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ridicat</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zgomotului</w:t>
      </w:r>
      <w:proofErr w:type="spellEnd"/>
      <w:r>
        <w:rPr>
          <w:rFonts w:ascii="Times New Roman" w:hAnsi="Times New Roman" w:cs="Times New Roman"/>
          <w:sz w:val="24"/>
          <w:szCs w:val="24"/>
        </w:rPr>
        <w:t>.</w:t>
      </w:r>
    </w:p>
    <w:p w14:paraId="7EDBA9B1" w14:textId="77777777" w:rsidR="00B452C5" w:rsidRPr="0071753A" w:rsidRDefault="00B452C5" w:rsidP="00C579FF">
      <w:pPr>
        <w:widowControl w:val="0"/>
        <w:autoSpaceDE w:val="0"/>
        <w:autoSpaceDN w:val="0"/>
        <w:adjustRightInd w:val="0"/>
        <w:spacing w:after="0"/>
        <w:ind w:right="-22"/>
        <w:jc w:val="both"/>
        <w:rPr>
          <w:rFonts w:ascii="Times New Roman" w:hAnsi="Times New Roman" w:cs="Times New Roman"/>
          <w:sz w:val="24"/>
          <w:szCs w:val="24"/>
          <w:lang w:val="ro-RO"/>
        </w:rPr>
      </w:pPr>
      <w:r w:rsidRPr="0071753A">
        <w:rPr>
          <w:rFonts w:ascii="Times New Roman" w:hAnsi="Times New Roman" w:cs="Times New Roman"/>
          <w:sz w:val="24"/>
          <w:szCs w:val="24"/>
          <w:lang w:val="ro-RO"/>
        </w:rPr>
        <w:t xml:space="preserve">La executarea lucrărilor se vor respecta masurile de securitate si sănătate în muncă specificate in legislatie, precum şi altele impuse de procedeele tehnologice specifice. Beneficiarul nu va începe </w:t>
      </w:r>
      <w:r w:rsidRPr="0071753A">
        <w:rPr>
          <w:rFonts w:ascii="Times New Roman" w:hAnsi="Times New Roman" w:cs="Times New Roman"/>
          <w:sz w:val="24"/>
          <w:szCs w:val="24"/>
          <w:lang w:val="ro-RO"/>
        </w:rPr>
        <w:lastRenderedPageBreak/>
        <w:t>lucrul până nu va desemna o persoana specializata privind măsurile ce trebuie luate pentru securitatea si sănătatea in munca si asigurarea masurilor de reducere a disconfortului creat de lucrari. Pentru reducerea nivelurilor de zgomot, la executia lucrarilor se vor lua o serie de masuri tehnice si operationale, cum ar fi:</w:t>
      </w:r>
    </w:p>
    <w:p w14:paraId="4C09DBD8" w14:textId="77777777" w:rsidR="00B452C5" w:rsidRPr="0071753A" w:rsidRDefault="00B452C5" w:rsidP="00AE297A">
      <w:pPr>
        <w:widowControl w:val="0"/>
        <w:numPr>
          <w:ilvl w:val="0"/>
          <w:numId w:val="22"/>
        </w:numPr>
        <w:autoSpaceDE w:val="0"/>
        <w:autoSpaceDN w:val="0"/>
        <w:adjustRightInd w:val="0"/>
        <w:spacing w:after="0"/>
        <w:ind w:right="-22"/>
        <w:jc w:val="both"/>
        <w:rPr>
          <w:rFonts w:ascii="Times New Roman" w:hAnsi="Times New Roman" w:cs="Times New Roman"/>
          <w:sz w:val="24"/>
          <w:szCs w:val="24"/>
          <w:lang w:val="ro-RO"/>
        </w:rPr>
      </w:pPr>
      <w:r w:rsidRPr="0071753A">
        <w:rPr>
          <w:rFonts w:ascii="Times New Roman" w:hAnsi="Times New Roman" w:cs="Times New Roman"/>
          <w:sz w:val="24"/>
          <w:szCs w:val="24"/>
          <w:lang w:val="ro-RO"/>
        </w:rPr>
        <w:t>adaptarea graficului zilnic de desfasurare a lucrarilor la necesitatile de protejare a receptorilor sensibili din vecinatate;</w:t>
      </w:r>
    </w:p>
    <w:p w14:paraId="3143D7A5" w14:textId="77777777" w:rsidR="00B452C5" w:rsidRPr="0071753A" w:rsidRDefault="00B452C5" w:rsidP="00AE297A">
      <w:pPr>
        <w:widowControl w:val="0"/>
        <w:numPr>
          <w:ilvl w:val="0"/>
          <w:numId w:val="22"/>
        </w:numPr>
        <w:autoSpaceDE w:val="0"/>
        <w:autoSpaceDN w:val="0"/>
        <w:adjustRightInd w:val="0"/>
        <w:spacing w:after="0"/>
        <w:ind w:right="-22"/>
        <w:jc w:val="both"/>
        <w:rPr>
          <w:rFonts w:ascii="Times New Roman" w:hAnsi="Times New Roman" w:cs="Times New Roman"/>
          <w:sz w:val="24"/>
          <w:szCs w:val="24"/>
          <w:lang w:val="ro-RO"/>
        </w:rPr>
      </w:pPr>
      <w:r w:rsidRPr="0071753A">
        <w:rPr>
          <w:rFonts w:ascii="Times New Roman" w:hAnsi="Times New Roman" w:cs="Times New Roman"/>
          <w:sz w:val="24"/>
          <w:szCs w:val="24"/>
          <w:lang w:val="ro-RO"/>
        </w:rPr>
        <w:t>utilizarea de echipamente si utilaje performante, cu un nivel redus de zgomot;</w:t>
      </w:r>
    </w:p>
    <w:p w14:paraId="12B4972E" w14:textId="77777777" w:rsidR="00B452C5" w:rsidRPr="0071753A" w:rsidRDefault="00B452C5" w:rsidP="00AE297A">
      <w:pPr>
        <w:widowControl w:val="0"/>
        <w:numPr>
          <w:ilvl w:val="0"/>
          <w:numId w:val="22"/>
        </w:numPr>
        <w:autoSpaceDE w:val="0"/>
        <w:autoSpaceDN w:val="0"/>
        <w:adjustRightInd w:val="0"/>
        <w:spacing w:after="0"/>
        <w:ind w:right="-22"/>
        <w:jc w:val="both"/>
        <w:rPr>
          <w:rFonts w:ascii="Times New Roman" w:hAnsi="Times New Roman" w:cs="Times New Roman"/>
          <w:sz w:val="24"/>
          <w:szCs w:val="24"/>
          <w:lang w:val="ro-RO"/>
        </w:rPr>
      </w:pPr>
      <w:r w:rsidRPr="0071753A">
        <w:rPr>
          <w:rFonts w:ascii="Times New Roman" w:hAnsi="Times New Roman" w:cs="Times New Roman"/>
          <w:sz w:val="24"/>
          <w:szCs w:val="24"/>
          <w:lang w:val="ro-RO"/>
        </w:rPr>
        <w:t>oprirea motoarelor utilajelor si vehiculelor de transport în perioadele în care nu sunt implicate în realizarea lucrarilor;</w:t>
      </w:r>
    </w:p>
    <w:p w14:paraId="35188911" w14:textId="77777777" w:rsidR="00B452C5" w:rsidRPr="0071753A" w:rsidRDefault="00B452C5" w:rsidP="00AE297A">
      <w:pPr>
        <w:pStyle w:val="ListParagraph"/>
        <w:widowControl w:val="0"/>
        <w:numPr>
          <w:ilvl w:val="0"/>
          <w:numId w:val="22"/>
        </w:numPr>
        <w:tabs>
          <w:tab w:val="left" w:pos="0"/>
        </w:tabs>
        <w:autoSpaceDE w:val="0"/>
        <w:autoSpaceDN w:val="0"/>
        <w:adjustRightInd w:val="0"/>
        <w:spacing w:after="0"/>
        <w:ind w:right="-23"/>
        <w:jc w:val="both"/>
        <w:rPr>
          <w:rFonts w:ascii="Times New Roman" w:hAnsi="Times New Roman" w:cs="Times New Roman"/>
          <w:sz w:val="24"/>
          <w:szCs w:val="24"/>
          <w:lang w:val="ro-RO"/>
        </w:rPr>
      </w:pPr>
      <w:r w:rsidRPr="0071753A">
        <w:rPr>
          <w:rFonts w:ascii="Times New Roman" w:hAnsi="Times New Roman" w:cs="Times New Roman"/>
          <w:sz w:val="24"/>
          <w:szCs w:val="24"/>
          <w:lang w:val="ro-RO"/>
        </w:rPr>
        <w:t xml:space="preserve">programul de lucru şi circulaţia autovehiculelor în zonă  se stabilesc în aşa fel încât să fie respectate cu stricteţe perioadele de odihnă ale locuitorilor din zonă; </w:t>
      </w:r>
    </w:p>
    <w:p w14:paraId="094F245A" w14:textId="77777777" w:rsidR="00B452C5" w:rsidRPr="0071753A" w:rsidRDefault="00B452C5" w:rsidP="00AE297A">
      <w:pPr>
        <w:widowControl w:val="0"/>
        <w:numPr>
          <w:ilvl w:val="0"/>
          <w:numId w:val="22"/>
        </w:numPr>
        <w:tabs>
          <w:tab w:val="left" w:pos="0"/>
        </w:tabs>
        <w:autoSpaceDE w:val="0"/>
        <w:autoSpaceDN w:val="0"/>
        <w:adjustRightInd w:val="0"/>
        <w:spacing w:after="0"/>
        <w:ind w:right="-23"/>
        <w:jc w:val="both"/>
        <w:rPr>
          <w:rFonts w:ascii="Times New Roman" w:hAnsi="Times New Roman" w:cs="Times New Roman"/>
          <w:sz w:val="24"/>
          <w:szCs w:val="24"/>
          <w:lang w:val="ro-RO"/>
        </w:rPr>
      </w:pPr>
      <w:r w:rsidRPr="0071753A">
        <w:rPr>
          <w:rFonts w:ascii="Times New Roman" w:hAnsi="Times New Roman" w:cs="Times New Roman"/>
          <w:sz w:val="24"/>
          <w:szCs w:val="24"/>
          <w:lang w:val="ro-RO"/>
        </w:rPr>
        <w:t xml:space="preserve">Viteza de deplasare a autovehiculelor în zona afectată de lucrari, va fi marcată prin indicatoare rutiere,   respectându-se limita maximă de viteză impusă; </w:t>
      </w:r>
    </w:p>
    <w:p w14:paraId="3C3235A3" w14:textId="77777777" w:rsidR="00B452C5" w:rsidRPr="0071753A" w:rsidRDefault="00B452C5" w:rsidP="00AE297A">
      <w:pPr>
        <w:pStyle w:val="ListBullet"/>
        <w:numPr>
          <w:ilvl w:val="0"/>
          <w:numId w:val="22"/>
        </w:numPr>
        <w:tabs>
          <w:tab w:val="left" w:pos="454"/>
        </w:tabs>
        <w:spacing w:before="0" w:after="0" w:line="276" w:lineRule="auto"/>
        <w:jc w:val="left"/>
        <w:rPr>
          <w:bCs/>
          <w:color w:val="000000"/>
          <w:szCs w:val="24"/>
        </w:rPr>
      </w:pPr>
      <w:r w:rsidRPr="0071753A">
        <w:rPr>
          <w:bCs/>
          <w:color w:val="000000"/>
          <w:szCs w:val="24"/>
        </w:rPr>
        <w:t>diminuarea la minimum a înălţimilor de manevrare a materialelor;</w:t>
      </w:r>
    </w:p>
    <w:p w14:paraId="6D4076BE" w14:textId="77777777" w:rsidR="00B452C5" w:rsidRPr="0071753A" w:rsidRDefault="00B452C5" w:rsidP="00AE297A">
      <w:pPr>
        <w:numPr>
          <w:ilvl w:val="0"/>
          <w:numId w:val="21"/>
        </w:numPr>
        <w:spacing w:after="0"/>
        <w:jc w:val="both"/>
        <w:rPr>
          <w:rFonts w:ascii="Times New Roman" w:eastAsia="MS Mincho" w:hAnsi="Times New Roman" w:cs="Times New Roman"/>
          <w:sz w:val="24"/>
          <w:szCs w:val="24"/>
          <w:lang w:val="ro-RO" w:eastAsia="ja-JP" w:bidi="he-IL"/>
        </w:rPr>
      </w:pPr>
      <w:r w:rsidRPr="0071753A">
        <w:rPr>
          <w:rFonts w:ascii="Times New Roman" w:eastAsia="MS Mincho" w:hAnsi="Times New Roman" w:cs="Times New Roman"/>
          <w:sz w:val="24"/>
          <w:szCs w:val="24"/>
          <w:lang w:val="ro-RO" w:eastAsia="ja-JP" w:bidi="he-IL"/>
        </w:rPr>
        <w:t>La executarea lucrărilor, se vor respecta normele legale în vigoare: sanitare, de prevenire si stingere a incendiilor, de protecţia muncii si de gospodărire a apelor;</w:t>
      </w:r>
    </w:p>
    <w:p w14:paraId="5D1850A1" w14:textId="77777777" w:rsidR="00B452C5" w:rsidRPr="0071753A" w:rsidRDefault="00B452C5" w:rsidP="00AE297A">
      <w:pPr>
        <w:numPr>
          <w:ilvl w:val="0"/>
          <w:numId w:val="21"/>
        </w:numPr>
        <w:spacing w:after="0"/>
        <w:jc w:val="both"/>
        <w:rPr>
          <w:rFonts w:ascii="Times New Roman" w:eastAsia="MS Mincho" w:hAnsi="Times New Roman" w:cs="Times New Roman"/>
          <w:sz w:val="24"/>
          <w:szCs w:val="24"/>
          <w:lang w:val="ro-RO" w:eastAsia="ja-JP" w:bidi="he-IL"/>
        </w:rPr>
      </w:pPr>
      <w:r w:rsidRPr="0071753A">
        <w:rPr>
          <w:rFonts w:ascii="Times New Roman" w:eastAsia="MS Mincho" w:hAnsi="Times New Roman" w:cs="Times New Roman"/>
          <w:sz w:val="24"/>
          <w:szCs w:val="24"/>
          <w:lang w:val="ro-RO" w:eastAsia="ja-JP" w:bidi="he-IL"/>
        </w:rPr>
        <w:t>In perioada de execuţie a lucrărilor vor fi stabilite zone de parcare a autovehiculelor si a utilajelor utilizate, cat mai departe de zonele de locuit astfel incat disconfortul creat la pornire sa fie cat mai mic;</w:t>
      </w:r>
    </w:p>
    <w:p w14:paraId="08DA2934" w14:textId="77777777" w:rsidR="00B452C5" w:rsidRPr="0071753A" w:rsidRDefault="00B452C5" w:rsidP="00AE297A">
      <w:pPr>
        <w:numPr>
          <w:ilvl w:val="0"/>
          <w:numId w:val="21"/>
        </w:numPr>
        <w:autoSpaceDE w:val="0"/>
        <w:autoSpaceDN w:val="0"/>
        <w:adjustRightInd w:val="0"/>
        <w:spacing w:after="0"/>
        <w:jc w:val="both"/>
        <w:rPr>
          <w:rFonts w:ascii="Times New Roman" w:eastAsia="Times New Roman" w:hAnsi="Times New Roman" w:cs="Times New Roman"/>
          <w:sz w:val="24"/>
          <w:szCs w:val="24"/>
          <w:lang w:val="ro-RO"/>
        </w:rPr>
      </w:pPr>
      <w:r w:rsidRPr="0071753A">
        <w:rPr>
          <w:rFonts w:ascii="Times New Roman" w:eastAsia="Times New Roman" w:hAnsi="Times New Roman" w:cs="Times New Roman"/>
          <w:sz w:val="24"/>
          <w:szCs w:val="24"/>
          <w:lang w:val="ro-RO"/>
        </w:rPr>
        <w:t>Se vor folosi utilaje si camioane de generatie recentă, prevăzute cu sisteme performante de minimizare a emisiilor de poluanti în atmosferă sau zgomot;</w:t>
      </w:r>
    </w:p>
    <w:p w14:paraId="346B54E8" w14:textId="77777777" w:rsidR="00B452C5" w:rsidRPr="0071753A" w:rsidRDefault="00B452C5" w:rsidP="00AE297A">
      <w:pPr>
        <w:numPr>
          <w:ilvl w:val="0"/>
          <w:numId w:val="21"/>
        </w:numPr>
        <w:autoSpaceDE w:val="0"/>
        <w:autoSpaceDN w:val="0"/>
        <w:adjustRightInd w:val="0"/>
        <w:spacing w:after="0"/>
        <w:jc w:val="both"/>
        <w:rPr>
          <w:rFonts w:ascii="Times New Roman" w:eastAsia="Times New Roman" w:hAnsi="Times New Roman" w:cs="Times New Roman"/>
          <w:sz w:val="24"/>
          <w:szCs w:val="24"/>
          <w:lang w:val="ro-RO"/>
        </w:rPr>
      </w:pPr>
      <w:r w:rsidRPr="0071753A">
        <w:rPr>
          <w:rFonts w:ascii="Times New Roman" w:eastAsia="Times New Roman" w:hAnsi="Times New Roman" w:cs="Times New Roman"/>
          <w:sz w:val="24"/>
          <w:szCs w:val="24"/>
          <w:lang w:val="ro-RO"/>
        </w:rPr>
        <w:t>Se va asigura reducerea la minim a traficului utilajelor de constructie si mijloacelor de transport în apropierea zonelor locuite;</w:t>
      </w:r>
    </w:p>
    <w:p w14:paraId="14A517C8" w14:textId="77777777" w:rsidR="00B452C5" w:rsidRPr="0071753A" w:rsidRDefault="00B452C5" w:rsidP="00AE297A">
      <w:pPr>
        <w:numPr>
          <w:ilvl w:val="0"/>
          <w:numId w:val="21"/>
        </w:numPr>
        <w:spacing w:after="0"/>
        <w:jc w:val="both"/>
        <w:rPr>
          <w:rFonts w:ascii="Times New Roman" w:eastAsia="MS Mincho" w:hAnsi="Times New Roman" w:cs="Times New Roman"/>
          <w:sz w:val="24"/>
          <w:szCs w:val="24"/>
          <w:lang w:val="ro-RO" w:eastAsia="ja-JP" w:bidi="he-IL"/>
        </w:rPr>
      </w:pPr>
      <w:r w:rsidRPr="0071753A">
        <w:rPr>
          <w:rFonts w:ascii="Times New Roman" w:eastAsia="MS Mincho" w:hAnsi="Times New Roman" w:cs="Times New Roman"/>
          <w:sz w:val="24"/>
          <w:szCs w:val="24"/>
          <w:lang w:val="ro-RO" w:eastAsia="ja-JP" w:bidi="he-IL"/>
        </w:rPr>
        <w:t xml:space="preserve">Se vor verifica periodic utilajele si mijloacele de transport in ceea ce priveşte nivelul de emisii de monoxid de carbon si a altor gaze de eşapament, de zgomot, si se vor pune in funcţiune numai cele care corespund cerinţelor tehnice; se vor evita pierderile de carburanţi sau lubrefianţi la staţionarea utilajelor; </w:t>
      </w:r>
    </w:p>
    <w:p w14:paraId="1C8E22C8" w14:textId="77777777" w:rsidR="00B452C5" w:rsidRPr="0071753A" w:rsidRDefault="00B452C5" w:rsidP="00C579FF">
      <w:pPr>
        <w:spacing w:after="0"/>
        <w:ind w:left="360"/>
        <w:rPr>
          <w:rFonts w:ascii="Times New Roman" w:hAnsi="Times New Roman" w:cs="Times New Roman"/>
          <w:spacing w:val="16"/>
          <w:sz w:val="24"/>
          <w:szCs w:val="24"/>
          <w:lang w:val="it-IT"/>
        </w:rPr>
      </w:pPr>
      <w:r w:rsidRPr="0071753A">
        <w:rPr>
          <w:rFonts w:ascii="Times New Roman" w:hAnsi="Times New Roman" w:cs="Times New Roman"/>
          <w:b/>
          <w:bCs/>
          <w:sz w:val="24"/>
          <w:szCs w:val="24"/>
        </w:rPr>
        <w:t xml:space="preserve">» </w:t>
      </w:r>
      <w:proofErr w:type="spellStart"/>
      <w:r w:rsidRPr="0071753A">
        <w:rPr>
          <w:rFonts w:ascii="Times New Roman" w:hAnsi="Times New Roman" w:cs="Times New Roman"/>
          <w:sz w:val="24"/>
          <w:szCs w:val="24"/>
        </w:rPr>
        <w:t>Nivelul</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zgomot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rezultat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perioada</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execuţie</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lucrărilor</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demolare</w:t>
      </w:r>
      <w:proofErr w:type="spellEnd"/>
      <w:r w:rsidRPr="0071753A">
        <w:rPr>
          <w:rFonts w:ascii="Times New Roman" w:hAnsi="Times New Roman" w:cs="Times New Roman"/>
          <w:sz w:val="24"/>
          <w:szCs w:val="24"/>
        </w:rPr>
        <w:t xml:space="preserve"> , nu </w:t>
      </w:r>
      <w:proofErr w:type="spellStart"/>
      <w:r w:rsidRPr="0071753A">
        <w:rPr>
          <w:rFonts w:ascii="Times New Roman" w:hAnsi="Times New Roman" w:cs="Times New Roman"/>
          <w:sz w:val="24"/>
          <w:szCs w:val="24"/>
        </w:rPr>
        <w:t>va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depăşi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prevederile</w:t>
      </w:r>
      <w:proofErr w:type="spellEnd"/>
      <w:r w:rsidRPr="0071753A">
        <w:rPr>
          <w:rFonts w:ascii="Times New Roman" w:hAnsi="Times New Roman" w:cs="Times New Roman"/>
          <w:sz w:val="24"/>
          <w:szCs w:val="24"/>
        </w:rPr>
        <w:t xml:space="preserve"> SR 10009:2017 </w:t>
      </w:r>
      <w:proofErr w:type="spellStart"/>
      <w:r w:rsidRPr="0071753A">
        <w:rPr>
          <w:rFonts w:ascii="Times New Roman" w:hAnsi="Times New Roman" w:cs="Times New Roman"/>
          <w:sz w:val="24"/>
          <w:szCs w:val="24"/>
        </w:rPr>
        <w:t>privind</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Acustică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Limitele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admisibile</w:t>
      </w:r>
      <w:proofErr w:type="spellEnd"/>
      <w:r w:rsidRPr="0071753A">
        <w:rPr>
          <w:rFonts w:ascii="Times New Roman" w:hAnsi="Times New Roman" w:cs="Times New Roman"/>
          <w:sz w:val="24"/>
          <w:szCs w:val="24"/>
        </w:rPr>
        <w:t xml:space="preserve"> ale </w:t>
      </w:r>
      <w:proofErr w:type="spellStart"/>
      <w:r w:rsidRPr="0071753A">
        <w:rPr>
          <w:rFonts w:ascii="Times New Roman" w:hAnsi="Times New Roman" w:cs="Times New Roman"/>
          <w:sz w:val="24"/>
          <w:szCs w:val="24"/>
        </w:rPr>
        <w:t>nivelului</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zgomot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mediul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ambiant</w:t>
      </w:r>
      <w:proofErr w:type="spellEnd"/>
      <w:r w:rsidRPr="0071753A">
        <w:rPr>
          <w:rFonts w:ascii="Times New Roman" w:hAnsi="Times New Roman" w:cs="Times New Roman"/>
          <w:sz w:val="24"/>
          <w:szCs w:val="24"/>
        </w:rPr>
        <w:t>‟.</w:t>
      </w:r>
    </w:p>
    <w:p w14:paraId="13D9254E" w14:textId="77777777" w:rsidR="00B452C5" w:rsidRPr="0071753A" w:rsidRDefault="00B452C5" w:rsidP="00C579FF">
      <w:pPr>
        <w:pStyle w:val="Default"/>
        <w:spacing w:line="276" w:lineRule="auto"/>
      </w:pPr>
    </w:p>
    <w:p w14:paraId="0C78E23A" w14:textId="77777777" w:rsidR="00E94997" w:rsidRPr="0071753A" w:rsidRDefault="00E94997" w:rsidP="00AE297A">
      <w:pPr>
        <w:numPr>
          <w:ilvl w:val="0"/>
          <w:numId w:val="13"/>
        </w:numPr>
        <w:suppressAutoHyphens/>
        <w:spacing w:after="0"/>
        <w:jc w:val="both"/>
        <w:rPr>
          <w:rFonts w:ascii="Times New Roman" w:hAnsi="Times New Roman" w:cs="Times New Roman"/>
          <w:color w:val="FF0000"/>
          <w:sz w:val="24"/>
          <w:szCs w:val="24"/>
        </w:rPr>
      </w:pPr>
      <w:proofErr w:type="spellStart"/>
      <w:r w:rsidRPr="0071753A">
        <w:rPr>
          <w:rFonts w:ascii="Times New Roman" w:hAnsi="Times New Roman" w:cs="Times New Roman"/>
          <w:i/>
          <w:sz w:val="24"/>
          <w:szCs w:val="24"/>
          <w:u w:val="single"/>
        </w:rPr>
        <w:t>Perioada</w:t>
      </w:r>
      <w:proofErr w:type="spellEnd"/>
      <w:r w:rsidRPr="0071753A">
        <w:rPr>
          <w:rFonts w:ascii="Times New Roman" w:hAnsi="Times New Roman" w:cs="Times New Roman"/>
          <w:i/>
          <w:sz w:val="24"/>
          <w:szCs w:val="24"/>
          <w:u w:val="single"/>
        </w:rPr>
        <w:t xml:space="preserve"> de </w:t>
      </w:r>
      <w:proofErr w:type="spellStart"/>
      <w:r w:rsidRPr="0071753A">
        <w:rPr>
          <w:rFonts w:ascii="Times New Roman" w:hAnsi="Times New Roman" w:cs="Times New Roman"/>
          <w:i/>
          <w:sz w:val="24"/>
          <w:szCs w:val="24"/>
          <w:u w:val="single"/>
        </w:rPr>
        <w:t>funcționare</w:t>
      </w:r>
      <w:proofErr w:type="spellEnd"/>
    </w:p>
    <w:p w14:paraId="148B8A17" w14:textId="77777777" w:rsidR="00E94997" w:rsidRPr="0071753A" w:rsidRDefault="00E94997" w:rsidP="00E5297F">
      <w:pPr>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incinta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obiectivului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sursele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princpale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zgomot</w:t>
      </w:r>
      <w:proofErr w:type="spellEnd"/>
      <w:r w:rsidRPr="0071753A">
        <w:rPr>
          <w:rFonts w:ascii="Times New Roman" w:hAnsi="Times New Roman" w:cs="Times New Roman"/>
          <w:sz w:val="24"/>
          <w:szCs w:val="24"/>
        </w:rPr>
        <w:t xml:space="preserve"> sunt </w:t>
      </w:r>
      <w:proofErr w:type="spellStart"/>
      <w:r w:rsidRPr="0071753A">
        <w:rPr>
          <w:rFonts w:ascii="Times New Roman" w:hAnsi="Times New Roman" w:cs="Times New Roman"/>
          <w:sz w:val="24"/>
          <w:szCs w:val="24"/>
        </w:rPr>
        <w:t>reprezentate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utilajele</w:t>
      </w:r>
      <w:proofErr w:type="spellEnd"/>
      <w:r w:rsidRPr="0071753A">
        <w:rPr>
          <w:rFonts w:ascii="Times New Roman" w:hAnsi="Times New Roman" w:cs="Times New Roman"/>
          <w:sz w:val="24"/>
          <w:szCs w:val="24"/>
        </w:rPr>
        <w:t xml:space="preserve"> de transport </w:t>
      </w:r>
      <w:proofErr w:type="spellStart"/>
      <w:r w:rsidRPr="0071753A">
        <w:rPr>
          <w:rFonts w:ascii="Times New Roman" w:hAnsi="Times New Roman" w:cs="Times New Roman"/>
          <w:sz w:val="24"/>
          <w:szCs w:val="24"/>
        </w:rPr>
        <w:t>şi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instalaţiile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tehnologice</w:t>
      </w:r>
      <w:proofErr w:type="spellEnd"/>
      <w:r w:rsidRPr="0071753A">
        <w:rPr>
          <w:rFonts w:ascii="Times New Roman" w:hAnsi="Times New Roman" w:cs="Times New Roman"/>
          <w:sz w:val="24"/>
          <w:szCs w:val="24"/>
        </w:rPr>
        <w:t xml:space="preserve">. </w:t>
      </w:r>
    </w:p>
    <w:p w14:paraId="483D3E9D" w14:textId="5267DEE4" w:rsidR="00E94997" w:rsidRPr="0071753A" w:rsidRDefault="00E94997" w:rsidP="00C579FF">
      <w:pPr>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Distanta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pana</w:t>
      </w:r>
      <w:proofErr w:type="spellEnd"/>
      <w:r w:rsidRPr="0071753A">
        <w:rPr>
          <w:rFonts w:ascii="Times New Roman" w:hAnsi="Times New Roman" w:cs="Times New Roman"/>
          <w:sz w:val="24"/>
          <w:szCs w:val="24"/>
        </w:rPr>
        <w:t xml:space="preserve"> la </w:t>
      </w:r>
      <w:proofErr w:type="spellStart"/>
      <w:r w:rsidRPr="0071753A">
        <w:rPr>
          <w:rFonts w:ascii="Times New Roman" w:hAnsi="Times New Roman" w:cs="Times New Roman"/>
          <w:sz w:val="24"/>
          <w:szCs w:val="24"/>
        </w:rPr>
        <w:t>locuintele</w:t>
      </w:r>
      <w:proofErr w:type="spellEnd"/>
      <w:r w:rsidRPr="0071753A">
        <w:rPr>
          <w:rFonts w:ascii="Times New Roman" w:hAnsi="Times New Roman" w:cs="Times New Roman"/>
          <w:sz w:val="24"/>
          <w:szCs w:val="24"/>
        </w:rPr>
        <w:t xml:space="preserve"> din </w:t>
      </w:r>
      <w:proofErr w:type="spellStart"/>
      <w:r w:rsidR="007E1722">
        <w:rPr>
          <w:rFonts w:ascii="Times New Roman" w:hAnsi="Times New Roman" w:cs="Times New Roman"/>
          <w:sz w:val="24"/>
          <w:szCs w:val="24"/>
        </w:rPr>
        <w:t>satul</w:t>
      </w:r>
      <w:proofErr w:type="spellEnd"/>
      <w:r w:rsidR="007E1722">
        <w:rPr>
          <w:rFonts w:ascii="Times New Roman" w:hAnsi="Times New Roman" w:cs="Times New Roman"/>
          <w:sz w:val="24"/>
          <w:szCs w:val="24"/>
        </w:rPr>
        <w:t xml:space="preserve"> </w:t>
      </w:r>
      <w:r w:rsidR="00D253F4">
        <w:rPr>
          <w:rFonts w:ascii="Times New Roman" w:hAnsi="Times New Roman" w:cs="Times New Roman"/>
          <w:sz w:val="24"/>
          <w:szCs w:val="24"/>
        </w:rPr>
        <w:t>Gruia</w:t>
      </w:r>
      <w:r w:rsidR="007E1722">
        <w:rPr>
          <w:rFonts w:ascii="Times New Roman" w:hAnsi="Times New Roman" w:cs="Times New Roman"/>
          <w:sz w:val="24"/>
          <w:szCs w:val="24"/>
        </w:rPr>
        <w:t xml:space="preserve"> </w:t>
      </w:r>
      <w:proofErr w:type="spellStart"/>
      <w:r w:rsidR="007E1722">
        <w:rPr>
          <w:rFonts w:ascii="Times New Roman" w:hAnsi="Times New Roman" w:cs="Times New Roman"/>
          <w:sz w:val="24"/>
          <w:szCs w:val="24"/>
        </w:rPr>
        <w:t>este</w:t>
      </w:r>
      <w:proofErr w:type="spellEnd"/>
      <w:r w:rsidR="007E1722">
        <w:rPr>
          <w:rFonts w:ascii="Times New Roman" w:hAnsi="Times New Roman" w:cs="Times New Roman"/>
          <w:sz w:val="24"/>
          <w:szCs w:val="24"/>
        </w:rPr>
        <w:t xml:space="preserve"> de </w:t>
      </w:r>
      <w:r w:rsidR="00D253F4">
        <w:rPr>
          <w:rFonts w:ascii="Times New Roman" w:hAnsi="Times New Roman" w:cs="Times New Roman"/>
          <w:sz w:val="24"/>
          <w:szCs w:val="24"/>
        </w:rPr>
        <w:t>66</w:t>
      </w:r>
      <w:r w:rsidR="00B6491A">
        <w:rPr>
          <w:rFonts w:ascii="Times New Roman" w:hAnsi="Times New Roman" w:cs="Times New Roman"/>
          <w:sz w:val="24"/>
          <w:szCs w:val="24"/>
        </w:rPr>
        <w:t>,</w:t>
      </w:r>
      <w:r w:rsidR="00D253F4">
        <w:rPr>
          <w:rFonts w:ascii="Times New Roman" w:hAnsi="Times New Roman" w:cs="Times New Roman"/>
          <w:sz w:val="24"/>
          <w:szCs w:val="24"/>
        </w:rPr>
        <w:t xml:space="preserve">40 </w:t>
      </w:r>
      <w:r w:rsidRPr="0071753A">
        <w:rPr>
          <w:rFonts w:ascii="Times New Roman" w:hAnsi="Times New Roman" w:cs="Times New Roman"/>
          <w:sz w:val="24"/>
          <w:szCs w:val="24"/>
        </w:rPr>
        <w:t>m</w:t>
      </w:r>
      <w:r w:rsidR="00D253F4">
        <w:rPr>
          <w:rFonts w:ascii="Times New Roman" w:hAnsi="Times New Roman" w:cs="Times New Roman"/>
          <w:sz w:val="24"/>
          <w:szCs w:val="24"/>
        </w:rPr>
        <w:t xml:space="preserve">l, </w:t>
      </w:r>
      <w:proofErr w:type="spellStart"/>
      <w:r w:rsidR="00D253F4">
        <w:rPr>
          <w:rFonts w:ascii="Times New Roman" w:hAnsi="Times New Roman" w:cs="Times New Roman"/>
          <w:sz w:val="24"/>
          <w:szCs w:val="24"/>
        </w:rPr>
        <w:t>respectiv</w:t>
      </w:r>
      <w:proofErr w:type="spellEnd"/>
      <w:r w:rsidR="00D253F4">
        <w:rPr>
          <w:rFonts w:ascii="Times New Roman" w:hAnsi="Times New Roman" w:cs="Times New Roman"/>
          <w:sz w:val="24"/>
          <w:szCs w:val="24"/>
        </w:rPr>
        <w:t xml:space="preserve"> 125,20 ml</w:t>
      </w:r>
      <w:r w:rsidRPr="0071753A">
        <w:rPr>
          <w:rFonts w:ascii="Times New Roman" w:hAnsi="Times New Roman" w:cs="Times New Roman"/>
          <w:sz w:val="24"/>
          <w:szCs w:val="24"/>
        </w:rPr>
        <w:t>.</w:t>
      </w:r>
    </w:p>
    <w:p w14:paraId="7097F7F5" w14:textId="77777777" w:rsidR="00482F76" w:rsidRPr="0071753A" w:rsidRDefault="00482F76" w:rsidP="00C579FF">
      <w:pPr>
        <w:spacing w:after="0"/>
        <w:rPr>
          <w:rFonts w:ascii="Times New Roman" w:hAnsi="Times New Roman" w:cs="Times New Roman"/>
          <w:b/>
          <w:sz w:val="24"/>
          <w:szCs w:val="24"/>
          <w:lang w:val="fr-FR"/>
        </w:rPr>
      </w:pPr>
      <w:proofErr w:type="spellStart"/>
      <w:r w:rsidRPr="0071753A">
        <w:rPr>
          <w:rFonts w:ascii="Times New Roman" w:hAnsi="Times New Roman" w:cs="Times New Roman"/>
          <w:b/>
          <w:sz w:val="24"/>
          <w:szCs w:val="24"/>
          <w:lang w:val="fr-FR"/>
        </w:rPr>
        <w:t>Nivelul</w:t>
      </w:r>
      <w:proofErr w:type="spellEnd"/>
      <w:r w:rsidRPr="0071753A">
        <w:rPr>
          <w:rFonts w:ascii="Times New Roman" w:hAnsi="Times New Roman" w:cs="Times New Roman"/>
          <w:b/>
          <w:sz w:val="24"/>
          <w:szCs w:val="24"/>
          <w:lang w:val="fr-FR"/>
        </w:rPr>
        <w:t xml:space="preserve"> de </w:t>
      </w:r>
      <w:proofErr w:type="spellStart"/>
      <w:r w:rsidRPr="0071753A">
        <w:rPr>
          <w:rFonts w:ascii="Times New Roman" w:hAnsi="Times New Roman" w:cs="Times New Roman"/>
          <w:b/>
          <w:sz w:val="24"/>
          <w:szCs w:val="24"/>
          <w:lang w:val="fr-FR"/>
        </w:rPr>
        <w:t>zgomot</w:t>
      </w:r>
      <w:proofErr w:type="spellEnd"/>
      <w:r w:rsidRPr="0071753A">
        <w:rPr>
          <w:rFonts w:ascii="Times New Roman" w:hAnsi="Times New Roman" w:cs="Times New Roman"/>
          <w:b/>
          <w:sz w:val="24"/>
          <w:szCs w:val="24"/>
          <w:lang w:val="fr-FR"/>
        </w:rPr>
        <w:t xml:space="preserve"> si de </w:t>
      </w:r>
      <w:proofErr w:type="spellStart"/>
      <w:r w:rsidRPr="0071753A">
        <w:rPr>
          <w:rFonts w:ascii="Times New Roman" w:hAnsi="Times New Roman" w:cs="Times New Roman"/>
          <w:b/>
          <w:sz w:val="24"/>
          <w:szCs w:val="24"/>
          <w:lang w:val="fr-FR"/>
        </w:rPr>
        <w:t>vibratii</w:t>
      </w:r>
      <w:proofErr w:type="spellEnd"/>
      <w:r w:rsidRPr="0071753A">
        <w:rPr>
          <w:rFonts w:ascii="Times New Roman" w:hAnsi="Times New Roman" w:cs="Times New Roman"/>
          <w:b/>
          <w:sz w:val="24"/>
          <w:szCs w:val="24"/>
          <w:lang w:val="fr-FR"/>
        </w:rPr>
        <w:t xml:space="preserve"> </w:t>
      </w:r>
      <w:proofErr w:type="spellStart"/>
      <w:r w:rsidRPr="0071753A">
        <w:rPr>
          <w:rFonts w:ascii="Times New Roman" w:hAnsi="Times New Roman" w:cs="Times New Roman"/>
          <w:b/>
          <w:sz w:val="24"/>
          <w:szCs w:val="24"/>
          <w:lang w:val="fr-FR"/>
        </w:rPr>
        <w:t>produs</w:t>
      </w:r>
      <w:proofErr w:type="spellEnd"/>
      <w:r w:rsidRPr="0071753A">
        <w:rPr>
          <w:rFonts w:ascii="Times New Roman" w:hAnsi="Times New Roman" w:cs="Times New Roman"/>
          <w:b/>
          <w:sz w:val="24"/>
          <w:szCs w:val="24"/>
          <w:lang w:val="fr-FR"/>
        </w:rPr>
        <w:t>.</w:t>
      </w:r>
    </w:p>
    <w:p w14:paraId="11105390" w14:textId="77777777" w:rsidR="00482F76" w:rsidRPr="0071753A" w:rsidRDefault="00482F76" w:rsidP="00C579FF">
      <w:pPr>
        <w:spacing w:after="0"/>
        <w:rPr>
          <w:rFonts w:ascii="Times New Roman" w:hAnsi="Times New Roman" w:cs="Times New Roman"/>
          <w:sz w:val="24"/>
          <w:szCs w:val="24"/>
          <w:lang w:val="fr-FR"/>
        </w:rPr>
      </w:pPr>
      <w:r w:rsidRPr="0071753A">
        <w:rPr>
          <w:rFonts w:ascii="Times New Roman" w:hAnsi="Times New Roman" w:cs="Times New Roman"/>
          <w:sz w:val="24"/>
          <w:szCs w:val="24"/>
          <w:lang w:val="fr-FR"/>
        </w:rPr>
        <w:t xml:space="preserve">Se </w:t>
      </w:r>
      <w:proofErr w:type="spellStart"/>
      <w:r w:rsidRPr="0071753A">
        <w:rPr>
          <w:rFonts w:ascii="Times New Roman" w:hAnsi="Times New Roman" w:cs="Times New Roman"/>
          <w:sz w:val="24"/>
          <w:szCs w:val="24"/>
          <w:lang w:val="fr-FR"/>
        </w:rPr>
        <w:t>con</w:t>
      </w:r>
      <w:r w:rsidR="00E94997" w:rsidRPr="0071753A">
        <w:rPr>
          <w:rFonts w:ascii="Times New Roman" w:hAnsi="Times New Roman" w:cs="Times New Roman"/>
          <w:sz w:val="24"/>
          <w:szCs w:val="24"/>
          <w:lang w:val="fr-FR"/>
        </w:rPr>
        <w:t>s</w:t>
      </w:r>
      <w:r w:rsidRPr="0071753A">
        <w:rPr>
          <w:rFonts w:ascii="Times New Roman" w:hAnsi="Times New Roman" w:cs="Times New Roman"/>
          <w:sz w:val="24"/>
          <w:szCs w:val="24"/>
          <w:lang w:val="fr-FR"/>
        </w:rPr>
        <w:t>idera</w:t>
      </w:r>
      <w:proofErr w:type="spellEnd"/>
      <w:r w:rsidRPr="0071753A">
        <w:rPr>
          <w:rFonts w:ascii="Times New Roman" w:hAnsi="Times New Roman" w:cs="Times New Roman"/>
          <w:sz w:val="24"/>
          <w:szCs w:val="24"/>
          <w:lang w:val="fr-FR"/>
        </w:rPr>
        <w:t xml:space="preserve"> ca </w:t>
      </w:r>
      <w:proofErr w:type="spellStart"/>
      <w:r w:rsidRPr="0071753A">
        <w:rPr>
          <w:rFonts w:ascii="Times New Roman" w:hAnsi="Times New Roman" w:cs="Times New Roman"/>
          <w:sz w:val="24"/>
          <w:szCs w:val="24"/>
          <w:lang w:val="fr-FR"/>
        </w:rPr>
        <w:t>nivelul</w:t>
      </w:r>
      <w:proofErr w:type="spellEnd"/>
      <w:r w:rsidRPr="0071753A">
        <w:rPr>
          <w:rFonts w:ascii="Times New Roman" w:hAnsi="Times New Roman" w:cs="Times New Roman"/>
          <w:sz w:val="24"/>
          <w:szCs w:val="24"/>
          <w:lang w:val="fr-FR"/>
        </w:rPr>
        <w:t xml:space="preserve"> de </w:t>
      </w:r>
      <w:proofErr w:type="spellStart"/>
      <w:r w:rsidRPr="0071753A">
        <w:rPr>
          <w:rFonts w:ascii="Times New Roman" w:hAnsi="Times New Roman" w:cs="Times New Roman"/>
          <w:sz w:val="24"/>
          <w:szCs w:val="24"/>
          <w:lang w:val="fr-FR"/>
        </w:rPr>
        <w:t>zgomot</w:t>
      </w:r>
      <w:proofErr w:type="spellEnd"/>
      <w:r w:rsidRPr="0071753A">
        <w:rPr>
          <w:rFonts w:ascii="Times New Roman" w:hAnsi="Times New Roman" w:cs="Times New Roman"/>
          <w:sz w:val="24"/>
          <w:szCs w:val="24"/>
          <w:lang w:val="fr-FR"/>
        </w:rPr>
        <w:t xml:space="preserve"> nu va depasi70 dB(A),in </w:t>
      </w:r>
      <w:proofErr w:type="spellStart"/>
      <w:r w:rsidRPr="0071753A">
        <w:rPr>
          <w:rFonts w:ascii="Times New Roman" w:hAnsi="Times New Roman" w:cs="Times New Roman"/>
          <w:sz w:val="24"/>
          <w:szCs w:val="24"/>
          <w:lang w:val="fr-FR"/>
        </w:rPr>
        <w:t>interiorul</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amplasamentului</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iar</w:t>
      </w:r>
      <w:proofErr w:type="spellEnd"/>
      <w:r w:rsidRPr="0071753A">
        <w:rPr>
          <w:rFonts w:ascii="Times New Roman" w:hAnsi="Times New Roman" w:cs="Times New Roman"/>
          <w:sz w:val="24"/>
          <w:szCs w:val="24"/>
          <w:lang w:val="fr-FR"/>
        </w:rPr>
        <w:t xml:space="preserve"> la limita </w:t>
      </w:r>
      <w:proofErr w:type="spellStart"/>
      <w:r w:rsidRPr="0071753A">
        <w:rPr>
          <w:rFonts w:ascii="Times New Roman" w:hAnsi="Times New Roman" w:cs="Times New Roman"/>
          <w:sz w:val="24"/>
          <w:szCs w:val="24"/>
          <w:lang w:val="fr-FR"/>
        </w:rPr>
        <w:t>amplasamentului</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acesta</w:t>
      </w:r>
      <w:proofErr w:type="spellEnd"/>
      <w:r w:rsidRPr="0071753A">
        <w:rPr>
          <w:rFonts w:ascii="Times New Roman" w:hAnsi="Times New Roman" w:cs="Times New Roman"/>
          <w:sz w:val="24"/>
          <w:szCs w:val="24"/>
          <w:lang w:val="fr-FR"/>
        </w:rPr>
        <w:t xml:space="preserve"> nu va </w:t>
      </w:r>
      <w:proofErr w:type="spellStart"/>
      <w:r w:rsidRPr="0071753A">
        <w:rPr>
          <w:rFonts w:ascii="Times New Roman" w:hAnsi="Times New Roman" w:cs="Times New Roman"/>
          <w:sz w:val="24"/>
          <w:szCs w:val="24"/>
          <w:lang w:val="fr-FR"/>
        </w:rPr>
        <w:t>depasi</w:t>
      </w:r>
      <w:proofErr w:type="spellEnd"/>
      <w:r w:rsidRPr="0071753A">
        <w:rPr>
          <w:rFonts w:ascii="Times New Roman" w:hAnsi="Times New Roman" w:cs="Times New Roman"/>
          <w:sz w:val="24"/>
          <w:szCs w:val="24"/>
          <w:lang w:val="fr-FR"/>
        </w:rPr>
        <w:t xml:space="preserve"> limita de 65 dB(A) cat </w:t>
      </w:r>
      <w:proofErr w:type="spellStart"/>
      <w:r w:rsidRPr="0071753A">
        <w:rPr>
          <w:rFonts w:ascii="Times New Roman" w:hAnsi="Times New Roman" w:cs="Times New Roman"/>
          <w:sz w:val="24"/>
          <w:szCs w:val="24"/>
          <w:lang w:val="fr-FR"/>
        </w:rPr>
        <w:t>prevede</w:t>
      </w:r>
      <w:proofErr w:type="spellEnd"/>
      <w:r w:rsidRPr="0071753A">
        <w:rPr>
          <w:rFonts w:ascii="Times New Roman" w:hAnsi="Times New Roman" w:cs="Times New Roman"/>
          <w:sz w:val="24"/>
          <w:szCs w:val="24"/>
          <w:lang w:val="fr-FR"/>
        </w:rPr>
        <w:t xml:space="preserve"> SR10009/2017.</w:t>
      </w:r>
    </w:p>
    <w:p w14:paraId="3A6281F8" w14:textId="77777777" w:rsidR="00914A7E" w:rsidRPr="0071753A" w:rsidRDefault="00914A7E" w:rsidP="00C579FF">
      <w:pPr>
        <w:pStyle w:val="BodyText"/>
        <w:spacing w:after="0" w:line="276" w:lineRule="auto"/>
        <w:jc w:val="both"/>
        <w:rPr>
          <w:rFonts w:ascii="Times New Roman" w:hAnsi="Times New Roman" w:cs="Times New Roman"/>
          <w:sz w:val="24"/>
          <w:szCs w:val="24"/>
          <w:lang w:val="pt-BR"/>
        </w:rPr>
      </w:pPr>
      <w:r w:rsidRPr="0071753A">
        <w:rPr>
          <w:rFonts w:ascii="Times New Roman" w:hAnsi="Times New Roman" w:cs="Times New Roman"/>
          <w:b/>
          <w:bCs/>
          <w:sz w:val="24"/>
          <w:szCs w:val="24"/>
          <w:lang w:val="it-IT"/>
        </w:rPr>
        <w:t xml:space="preserve">4. </w:t>
      </w:r>
      <w:r w:rsidRPr="0071753A">
        <w:rPr>
          <w:rFonts w:ascii="Times New Roman" w:hAnsi="Times New Roman" w:cs="Times New Roman"/>
          <w:b/>
          <w:bCs/>
          <w:sz w:val="24"/>
          <w:szCs w:val="24"/>
          <w:lang w:val="pt-BR"/>
        </w:rPr>
        <w:t>Protectia împotriva radiatiilor:</w:t>
      </w:r>
      <w:r w:rsidRPr="0071753A">
        <w:rPr>
          <w:rFonts w:ascii="Times New Roman" w:hAnsi="Times New Roman" w:cs="Times New Roman"/>
          <w:sz w:val="24"/>
          <w:szCs w:val="24"/>
          <w:lang w:val="pt-BR"/>
        </w:rPr>
        <w:t xml:space="preserve"> - sursele de radiatii; - amenajarile si dotarile pentru protectia </w:t>
      </w:r>
      <w:r w:rsidRPr="0071753A">
        <w:rPr>
          <w:rFonts w:ascii="Times New Roman" w:hAnsi="Times New Roman" w:cs="Times New Roman"/>
          <w:sz w:val="24"/>
          <w:szCs w:val="24"/>
          <w:lang w:val="pt-BR"/>
        </w:rPr>
        <w:lastRenderedPageBreak/>
        <w:t xml:space="preserve">împotriva radiatiilor. </w:t>
      </w:r>
    </w:p>
    <w:p w14:paraId="7020EBF2" w14:textId="77777777" w:rsidR="00E94997" w:rsidRPr="0071753A" w:rsidRDefault="00914A7E" w:rsidP="00C579FF">
      <w:pPr>
        <w:spacing w:after="0"/>
        <w:jc w:val="both"/>
        <w:rPr>
          <w:rFonts w:ascii="Times New Roman" w:hAnsi="Times New Roman" w:cs="Times New Roman"/>
          <w:b/>
          <w:color w:val="FF0000"/>
          <w:sz w:val="24"/>
          <w:szCs w:val="24"/>
        </w:rPr>
      </w:pPr>
      <w:r w:rsidRPr="0071753A">
        <w:rPr>
          <w:rFonts w:ascii="Times New Roman" w:hAnsi="Times New Roman" w:cs="Times New Roman"/>
          <w:sz w:val="24"/>
          <w:szCs w:val="24"/>
          <w:lang w:val="pt-BR"/>
        </w:rPr>
        <w:t xml:space="preserve">- nu este cazul de asigurare a protectiei deoarece </w:t>
      </w:r>
      <w:r w:rsidR="00E94997" w:rsidRPr="0071753A">
        <w:rPr>
          <w:rFonts w:ascii="Times New Roman" w:hAnsi="Times New Roman" w:cs="Times New Roman"/>
          <w:sz w:val="24"/>
          <w:szCs w:val="24"/>
          <w:lang w:val="pt-BR"/>
        </w:rPr>
        <w:t>a</w:t>
      </w:r>
      <w:proofErr w:type="spellStart"/>
      <w:r w:rsidR="00E94997" w:rsidRPr="0071753A">
        <w:rPr>
          <w:rFonts w:ascii="Times New Roman" w:hAnsi="Times New Roman" w:cs="Times New Roman"/>
          <w:sz w:val="24"/>
          <w:szCs w:val="24"/>
        </w:rPr>
        <w:t>tât</w:t>
      </w:r>
      <w:proofErr w:type="spellEnd"/>
      <w:r w:rsidR="00E94997" w:rsidRPr="0071753A">
        <w:rPr>
          <w:rFonts w:ascii="Times New Roman" w:hAnsi="Times New Roman" w:cs="Times New Roman"/>
          <w:sz w:val="24"/>
          <w:szCs w:val="24"/>
        </w:rPr>
        <w:t xml:space="preserve"> </w:t>
      </w:r>
      <w:proofErr w:type="spellStart"/>
      <w:r w:rsidR="00E94997" w:rsidRPr="0071753A">
        <w:rPr>
          <w:rFonts w:ascii="Times New Roman" w:hAnsi="Times New Roman" w:cs="Times New Roman"/>
          <w:sz w:val="24"/>
          <w:szCs w:val="24"/>
        </w:rPr>
        <w:t>în</w:t>
      </w:r>
      <w:proofErr w:type="spellEnd"/>
      <w:r w:rsidR="00E94997" w:rsidRPr="0071753A">
        <w:rPr>
          <w:rFonts w:ascii="Times New Roman" w:hAnsi="Times New Roman" w:cs="Times New Roman"/>
          <w:sz w:val="24"/>
          <w:szCs w:val="24"/>
        </w:rPr>
        <w:t xml:space="preserve"> </w:t>
      </w:r>
      <w:proofErr w:type="spellStart"/>
      <w:r w:rsidR="00E94997" w:rsidRPr="0071753A">
        <w:rPr>
          <w:rFonts w:ascii="Times New Roman" w:hAnsi="Times New Roman" w:cs="Times New Roman"/>
          <w:sz w:val="24"/>
          <w:szCs w:val="24"/>
        </w:rPr>
        <w:t>perioada</w:t>
      </w:r>
      <w:proofErr w:type="spellEnd"/>
      <w:r w:rsidR="00E94997" w:rsidRPr="0071753A">
        <w:rPr>
          <w:rFonts w:ascii="Times New Roman" w:hAnsi="Times New Roman" w:cs="Times New Roman"/>
          <w:sz w:val="24"/>
          <w:szCs w:val="24"/>
        </w:rPr>
        <w:t xml:space="preserve"> de </w:t>
      </w:r>
      <w:proofErr w:type="spellStart"/>
      <w:r w:rsidR="00E94997" w:rsidRPr="0071753A">
        <w:rPr>
          <w:rFonts w:ascii="Times New Roman" w:hAnsi="Times New Roman" w:cs="Times New Roman"/>
          <w:sz w:val="24"/>
          <w:szCs w:val="24"/>
        </w:rPr>
        <w:t>execuție</w:t>
      </w:r>
      <w:proofErr w:type="spellEnd"/>
      <w:r w:rsidR="00E94997" w:rsidRPr="0071753A">
        <w:rPr>
          <w:rFonts w:ascii="Times New Roman" w:hAnsi="Times New Roman" w:cs="Times New Roman"/>
          <w:sz w:val="24"/>
          <w:szCs w:val="24"/>
        </w:rPr>
        <w:t xml:space="preserve"> </w:t>
      </w:r>
      <w:proofErr w:type="spellStart"/>
      <w:r w:rsidR="00E94997" w:rsidRPr="0071753A">
        <w:rPr>
          <w:rFonts w:ascii="Times New Roman" w:hAnsi="Times New Roman" w:cs="Times New Roman"/>
          <w:sz w:val="24"/>
          <w:szCs w:val="24"/>
        </w:rPr>
        <w:t>cât</w:t>
      </w:r>
      <w:proofErr w:type="spellEnd"/>
      <w:r w:rsidR="00E94997" w:rsidRPr="0071753A">
        <w:rPr>
          <w:rFonts w:ascii="Times New Roman" w:hAnsi="Times New Roman" w:cs="Times New Roman"/>
          <w:sz w:val="24"/>
          <w:szCs w:val="24"/>
        </w:rPr>
        <w:t xml:space="preserve"> </w:t>
      </w:r>
      <w:proofErr w:type="spellStart"/>
      <w:r w:rsidR="00E94997" w:rsidRPr="0071753A">
        <w:rPr>
          <w:rFonts w:ascii="Times New Roman" w:hAnsi="Times New Roman" w:cs="Times New Roman"/>
          <w:sz w:val="24"/>
          <w:szCs w:val="24"/>
        </w:rPr>
        <w:t>și</w:t>
      </w:r>
      <w:proofErr w:type="spellEnd"/>
      <w:r w:rsidR="00E94997" w:rsidRPr="0071753A">
        <w:rPr>
          <w:rFonts w:ascii="Times New Roman" w:hAnsi="Times New Roman" w:cs="Times New Roman"/>
          <w:sz w:val="24"/>
          <w:szCs w:val="24"/>
        </w:rPr>
        <w:t xml:space="preserve"> de</w:t>
      </w:r>
      <w:r w:rsidR="007E1722">
        <w:rPr>
          <w:rFonts w:ascii="Times New Roman" w:hAnsi="Times New Roman" w:cs="Times New Roman"/>
          <w:sz w:val="24"/>
          <w:szCs w:val="24"/>
        </w:rPr>
        <w:t xml:space="preserve"> </w:t>
      </w:r>
      <w:proofErr w:type="spellStart"/>
      <w:r w:rsidR="00E94997" w:rsidRPr="0071753A">
        <w:rPr>
          <w:rFonts w:ascii="Times New Roman" w:hAnsi="Times New Roman" w:cs="Times New Roman"/>
          <w:sz w:val="24"/>
          <w:szCs w:val="24"/>
        </w:rPr>
        <w:t>funcționare</w:t>
      </w:r>
      <w:proofErr w:type="spellEnd"/>
      <w:r w:rsidR="00E94997" w:rsidRPr="0071753A">
        <w:rPr>
          <w:rFonts w:ascii="Times New Roman" w:hAnsi="Times New Roman" w:cs="Times New Roman"/>
          <w:sz w:val="24"/>
          <w:szCs w:val="24"/>
        </w:rPr>
        <w:t xml:space="preserve">, pe </w:t>
      </w:r>
      <w:proofErr w:type="spellStart"/>
      <w:r w:rsidR="00E94997" w:rsidRPr="0071753A">
        <w:rPr>
          <w:rFonts w:ascii="Times New Roman" w:hAnsi="Times New Roman" w:cs="Times New Roman"/>
          <w:sz w:val="24"/>
          <w:szCs w:val="24"/>
        </w:rPr>
        <w:t>amplasament</w:t>
      </w:r>
      <w:proofErr w:type="spellEnd"/>
      <w:r w:rsidR="00E94997" w:rsidRPr="0071753A">
        <w:rPr>
          <w:rFonts w:ascii="Times New Roman" w:hAnsi="Times New Roman" w:cs="Times New Roman"/>
          <w:sz w:val="24"/>
          <w:szCs w:val="24"/>
        </w:rPr>
        <w:t xml:space="preserve"> nu </w:t>
      </w:r>
      <w:proofErr w:type="spellStart"/>
      <w:r w:rsidR="00E94997" w:rsidRPr="0071753A">
        <w:rPr>
          <w:rFonts w:ascii="Times New Roman" w:hAnsi="Times New Roman" w:cs="Times New Roman"/>
          <w:sz w:val="24"/>
          <w:szCs w:val="24"/>
        </w:rPr>
        <w:t>vor</w:t>
      </w:r>
      <w:proofErr w:type="spellEnd"/>
      <w:r w:rsidR="00E94997" w:rsidRPr="0071753A">
        <w:rPr>
          <w:rFonts w:ascii="Times New Roman" w:hAnsi="Times New Roman" w:cs="Times New Roman"/>
          <w:sz w:val="24"/>
          <w:szCs w:val="24"/>
        </w:rPr>
        <w:t xml:space="preserve"> </w:t>
      </w:r>
      <w:proofErr w:type="spellStart"/>
      <w:r w:rsidR="00E94997" w:rsidRPr="0071753A">
        <w:rPr>
          <w:rFonts w:ascii="Times New Roman" w:hAnsi="Times New Roman" w:cs="Times New Roman"/>
          <w:sz w:val="24"/>
          <w:szCs w:val="24"/>
        </w:rPr>
        <w:t>exista</w:t>
      </w:r>
      <w:proofErr w:type="spellEnd"/>
      <w:r w:rsidR="00E94997" w:rsidRPr="0071753A">
        <w:rPr>
          <w:rFonts w:ascii="Times New Roman" w:hAnsi="Times New Roman" w:cs="Times New Roman"/>
          <w:sz w:val="24"/>
          <w:szCs w:val="24"/>
        </w:rPr>
        <w:t xml:space="preserve"> </w:t>
      </w:r>
      <w:proofErr w:type="spellStart"/>
      <w:r w:rsidR="00E94997" w:rsidRPr="0071753A">
        <w:rPr>
          <w:rFonts w:ascii="Times New Roman" w:hAnsi="Times New Roman" w:cs="Times New Roman"/>
          <w:sz w:val="24"/>
          <w:szCs w:val="24"/>
        </w:rPr>
        <w:t>surse</w:t>
      </w:r>
      <w:proofErr w:type="spellEnd"/>
      <w:r w:rsidR="00E94997" w:rsidRPr="0071753A">
        <w:rPr>
          <w:rFonts w:ascii="Times New Roman" w:hAnsi="Times New Roman" w:cs="Times New Roman"/>
          <w:sz w:val="24"/>
          <w:szCs w:val="24"/>
        </w:rPr>
        <w:t xml:space="preserve"> </w:t>
      </w:r>
      <w:proofErr w:type="spellStart"/>
      <w:r w:rsidR="00E94997" w:rsidRPr="0071753A">
        <w:rPr>
          <w:rFonts w:ascii="Times New Roman" w:hAnsi="Times New Roman" w:cs="Times New Roman"/>
          <w:sz w:val="24"/>
          <w:szCs w:val="24"/>
        </w:rPr>
        <w:t>generatoare</w:t>
      </w:r>
      <w:proofErr w:type="spellEnd"/>
      <w:r w:rsidR="00E94997" w:rsidRPr="0071753A">
        <w:rPr>
          <w:rFonts w:ascii="Times New Roman" w:hAnsi="Times New Roman" w:cs="Times New Roman"/>
          <w:sz w:val="24"/>
          <w:szCs w:val="24"/>
        </w:rPr>
        <w:t xml:space="preserve"> de </w:t>
      </w:r>
      <w:proofErr w:type="spellStart"/>
      <w:r w:rsidR="00E94997" w:rsidRPr="0071753A">
        <w:rPr>
          <w:rFonts w:ascii="Times New Roman" w:hAnsi="Times New Roman" w:cs="Times New Roman"/>
          <w:sz w:val="24"/>
          <w:szCs w:val="24"/>
        </w:rPr>
        <w:t>radiații</w:t>
      </w:r>
      <w:proofErr w:type="spellEnd"/>
      <w:r w:rsidR="00E94997" w:rsidRPr="0071753A">
        <w:rPr>
          <w:rFonts w:ascii="Times New Roman" w:hAnsi="Times New Roman" w:cs="Times New Roman"/>
          <w:sz w:val="24"/>
          <w:szCs w:val="24"/>
        </w:rPr>
        <w:t xml:space="preserve"> </w:t>
      </w:r>
      <w:proofErr w:type="spellStart"/>
      <w:r w:rsidR="00E94997" w:rsidRPr="0071753A">
        <w:rPr>
          <w:rFonts w:ascii="Times New Roman" w:hAnsi="Times New Roman" w:cs="Times New Roman"/>
          <w:sz w:val="24"/>
          <w:szCs w:val="24"/>
        </w:rPr>
        <w:t>și</w:t>
      </w:r>
      <w:proofErr w:type="spellEnd"/>
      <w:r w:rsidR="00E94997" w:rsidRPr="0071753A">
        <w:rPr>
          <w:rFonts w:ascii="Times New Roman" w:hAnsi="Times New Roman" w:cs="Times New Roman"/>
          <w:sz w:val="24"/>
          <w:szCs w:val="24"/>
        </w:rPr>
        <w:t xml:space="preserve"> </w:t>
      </w:r>
      <w:proofErr w:type="spellStart"/>
      <w:r w:rsidR="00E94997" w:rsidRPr="0071753A">
        <w:rPr>
          <w:rFonts w:ascii="Times New Roman" w:hAnsi="Times New Roman" w:cs="Times New Roman"/>
          <w:sz w:val="24"/>
          <w:szCs w:val="24"/>
        </w:rPr>
        <w:t>nici</w:t>
      </w:r>
      <w:proofErr w:type="spellEnd"/>
      <w:r w:rsidR="00E94997" w:rsidRPr="0071753A">
        <w:rPr>
          <w:rFonts w:ascii="Times New Roman" w:hAnsi="Times New Roman" w:cs="Times New Roman"/>
          <w:sz w:val="24"/>
          <w:szCs w:val="24"/>
        </w:rPr>
        <w:t xml:space="preserve"> </w:t>
      </w:r>
      <w:proofErr w:type="spellStart"/>
      <w:r w:rsidR="00E94997" w:rsidRPr="0071753A">
        <w:rPr>
          <w:rFonts w:ascii="Times New Roman" w:hAnsi="Times New Roman" w:cs="Times New Roman"/>
          <w:sz w:val="24"/>
          <w:szCs w:val="24"/>
        </w:rPr>
        <w:t>materiale</w:t>
      </w:r>
      <w:proofErr w:type="spellEnd"/>
      <w:r w:rsidR="00E94997" w:rsidRPr="0071753A">
        <w:rPr>
          <w:rFonts w:ascii="Times New Roman" w:hAnsi="Times New Roman" w:cs="Times New Roman"/>
          <w:sz w:val="24"/>
          <w:szCs w:val="24"/>
        </w:rPr>
        <w:t xml:space="preserve"> radioactive. </w:t>
      </w:r>
    </w:p>
    <w:p w14:paraId="3A088F7C" w14:textId="77777777" w:rsidR="004321F0" w:rsidRPr="0071753A" w:rsidRDefault="00914A7E" w:rsidP="00C579FF">
      <w:pPr>
        <w:autoSpaceDN w:val="0"/>
        <w:adjustRightInd w:val="0"/>
        <w:spacing w:after="0"/>
        <w:rPr>
          <w:rFonts w:ascii="Times New Roman" w:hAnsi="Times New Roman" w:cs="Times New Roman"/>
          <w:sz w:val="24"/>
          <w:szCs w:val="24"/>
          <w:lang w:val="pt-BR"/>
        </w:rPr>
      </w:pPr>
      <w:r w:rsidRPr="0071753A">
        <w:rPr>
          <w:rFonts w:ascii="Times New Roman" w:hAnsi="Times New Roman" w:cs="Times New Roman"/>
          <w:b/>
          <w:bCs/>
          <w:sz w:val="24"/>
          <w:szCs w:val="24"/>
          <w:lang w:val="pt-BR"/>
        </w:rPr>
        <w:t>5. Protectia solului si a subsolului:</w:t>
      </w:r>
    </w:p>
    <w:p w14:paraId="75756987" w14:textId="77777777" w:rsidR="00BC7E73" w:rsidRPr="0071753A" w:rsidRDefault="00BC7E73" w:rsidP="00C579FF">
      <w:pPr>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perioada</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construcţie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solul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poate</w:t>
      </w:r>
      <w:proofErr w:type="spellEnd"/>
      <w:r w:rsidRPr="0071753A">
        <w:rPr>
          <w:rFonts w:ascii="Times New Roman" w:hAnsi="Times New Roman" w:cs="Times New Roman"/>
          <w:sz w:val="24"/>
          <w:szCs w:val="24"/>
        </w:rPr>
        <w:t xml:space="preserve"> fi </w:t>
      </w:r>
      <w:proofErr w:type="spellStart"/>
      <w:r w:rsidRPr="0071753A">
        <w:rPr>
          <w:rFonts w:ascii="Times New Roman" w:hAnsi="Times New Roman" w:cs="Times New Roman"/>
          <w:sz w:val="24"/>
          <w:szCs w:val="24"/>
        </w:rPr>
        <w:t>afectat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prin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lucrările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amenajare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constau</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w:t>
      </w:r>
    </w:p>
    <w:p w14:paraId="345E45F2" w14:textId="77777777" w:rsidR="00BC7E73" w:rsidRPr="0071753A" w:rsidRDefault="00BC7E73" w:rsidP="00AE297A">
      <w:pPr>
        <w:numPr>
          <w:ilvl w:val="0"/>
          <w:numId w:val="15"/>
        </w:numPr>
        <w:suppressAutoHyphens/>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sistematizarea</w:t>
      </w:r>
      <w:proofErr w:type="spellEnd"/>
      <w:r w:rsidRPr="0071753A">
        <w:rPr>
          <w:rFonts w:ascii="Times New Roman" w:hAnsi="Times New Roman" w:cs="Times New Roman"/>
          <w:sz w:val="24"/>
          <w:szCs w:val="24"/>
        </w:rPr>
        <w:t xml:space="preserve"> pe </w:t>
      </w:r>
      <w:proofErr w:type="spellStart"/>
      <w:r w:rsidRPr="0071753A">
        <w:rPr>
          <w:rFonts w:ascii="Times New Roman" w:hAnsi="Times New Roman" w:cs="Times New Roman"/>
          <w:sz w:val="24"/>
          <w:szCs w:val="24"/>
        </w:rPr>
        <w:t>verticală</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suprafeţei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săpături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şi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umpluturi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nivelări</w:t>
      </w:r>
      <w:proofErr w:type="spellEnd"/>
      <w:r w:rsidRPr="0071753A">
        <w:rPr>
          <w:rFonts w:ascii="Times New Roman" w:hAnsi="Times New Roman" w:cs="Times New Roman"/>
          <w:sz w:val="24"/>
          <w:szCs w:val="24"/>
        </w:rPr>
        <w:t>)</w:t>
      </w:r>
    </w:p>
    <w:p w14:paraId="1FAE2FF4" w14:textId="77777777" w:rsidR="00BC7E73" w:rsidRPr="0071753A" w:rsidRDefault="00BC7E73" w:rsidP="00AE297A">
      <w:pPr>
        <w:numPr>
          <w:ilvl w:val="0"/>
          <w:numId w:val="15"/>
        </w:numPr>
        <w:suppressAutoHyphens/>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executarea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reţelelor</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alimentare</w:t>
      </w:r>
      <w:proofErr w:type="spellEnd"/>
      <w:r w:rsidRPr="0071753A">
        <w:rPr>
          <w:rFonts w:ascii="Times New Roman" w:hAnsi="Times New Roman" w:cs="Times New Roman"/>
          <w:sz w:val="24"/>
          <w:szCs w:val="24"/>
        </w:rPr>
        <w:t xml:space="preserve"> cu </w:t>
      </w:r>
      <w:proofErr w:type="spellStart"/>
      <w:r w:rsidRPr="0071753A">
        <w:rPr>
          <w:rFonts w:ascii="Times New Roman" w:hAnsi="Times New Roman" w:cs="Times New Roman"/>
          <w:sz w:val="24"/>
          <w:szCs w:val="24"/>
        </w:rPr>
        <w:t>apă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şi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canalizare</w:t>
      </w:r>
      <w:proofErr w:type="spellEnd"/>
    </w:p>
    <w:p w14:paraId="787271B6" w14:textId="77777777" w:rsidR="00BC7E73" w:rsidRPr="0071753A" w:rsidRDefault="00BC7E73" w:rsidP="00AE297A">
      <w:pPr>
        <w:numPr>
          <w:ilvl w:val="0"/>
          <w:numId w:val="15"/>
        </w:numPr>
        <w:suppressAutoHyphens/>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acoperirea</w:t>
      </w:r>
      <w:proofErr w:type="spellEnd"/>
      <w:r w:rsidRPr="0071753A">
        <w:rPr>
          <w:rFonts w:ascii="Times New Roman" w:hAnsi="Times New Roman" w:cs="Times New Roman"/>
          <w:sz w:val="24"/>
          <w:szCs w:val="24"/>
        </w:rPr>
        <w:t xml:space="preserve"> cu </w:t>
      </w:r>
      <w:proofErr w:type="spellStart"/>
      <w:r w:rsidRPr="0071753A">
        <w:rPr>
          <w:rFonts w:ascii="Times New Roman" w:hAnsi="Times New Roman" w:cs="Times New Roman"/>
          <w:sz w:val="24"/>
          <w:szCs w:val="24"/>
        </w:rPr>
        <w:t>balast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şi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compactarea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platformei</w:t>
      </w:r>
      <w:proofErr w:type="spellEnd"/>
      <w:r w:rsidRPr="0071753A">
        <w:rPr>
          <w:rFonts w:ascii="Times New Roman" w:hAnsi="Times New Roman" w:cs="Times New Roman"/>
          <w:sz w:val="24"/>
          <w:szCs w:val="24"/>
        </w:rPr>
        <w:t xml:space="preserve"> </w:t>
      </w:r>
    </w:p>
    <w:p w14:paraId="59815DA9" w14:textId="77777777" w:rsidR="00BC7E73" w:rsidRPr="0071753A" w:rsidRDefault="00BC7E73" w:rsidP="00AE297A">
      <w:pPr>
        <w:numPr>
          <w:ilvl w:val="0"/>
          <w:numId w:val="15"/>
        </w:numPr>
        <w:suppressAutoHyphens/>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executarea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platformei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betonate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şi</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drumurilor</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acces</w:t>
      </w:r>
      <w:proofErr w:type="spellEnd"/>
    </w:p>
    <w:p w14:paraId="52F2F0B0" w14:textId="77777777" w:rsidR="00BC7E73" w:rsidRPr="0071753A" w:rsidRDefault="00BC7E73" w:rsidP="00AE297A">
      <w:pPr>
        <w:numPr>
          <w:ilvl w:val="0"/>
          <w:numId w:val="15"/>
        </w:numPr>
        <w:suppressAutoHyphens/>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alte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lucrări</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amenajare</w:t>
      </w:r>
      <w:proofErr w:type="spellEnd"/>
      <w:r w:rsidRPr="0071753A">
        <w:rPr>
          <w:rFonts w:ascii="Times New Roman" w:hAnsi="Times New Roman" w:cs="Times New Roman"/>
          <w:sz w:val="24"/>
          <w:szCs w:val="24"/>
        </w:rPr>
        <w:t>.</w:t>
      </w:r>
    </w:p>
    <w:p w14:paraId="4D08770A" w14:textId="77777777" w:rsidR="00BC7E73" w:rsidRPr="0071753A" w:rsidRDefault="00BC7E73" w:rsidP="00C579FF">
      <w:pPr>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Aceste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lucrări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vor</w:t>
      </w:r>
      <w:proofErr w:type="spellEnd"/>
      <w:r w:rsidRPr="0071753A">
        <w:rPr>
          <w:rFonts w:ascii="Times New Roman" w:hAnsi="Times New Roman" w:cs="Times New Roman"/>
          <w:sz w:val="24"/>
          <w:szCs w:val="24"/>
        </w:rPr>
        <w:t xml:space="preserve"> duce la </w:t>
      </w:r>
      <w:proofErr w:type="spellStart"/>
      <w:r w:rsidRPr="0071753A">
        <w:rPr>
          <w:rFonts w:ascii="Times New Roman" w:hAnsi="Times New Roman" w:cs="Times New Roman"/>
          <w:sz w:val="24"/>
          <w:szCs w:val="24"/>
        </w:rPr>
        <w:t>afectarea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suprafeţelor</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sol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determinând</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modificarea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proprietăţilor</w:t>
      </w:r>
      <w:proofErr w:type="spellEnd"/>
      <w:r w:rsidRPr="0071753A">
        <w:rPr>
          <w:rFonts w:ascii="Times New Roman" w:hAnsi="Times New Roman" w:cs="Times New Roman"/>
          <w:sz w:val="24"/>
          <w:szCs w:val="24"/>
        </w:rPr>
        <w:t xml:space="preserve"> sale </w:t>
      </w:r>
      <w:proofErr w:type="spellStart"/>
      <w:r w:rsidRPr="0071753A">
        <w:rPr>
          <w:rFonts w:ascii="Times New Roman" w:hAnsi="Times New Roman" w:cs="Times New Roman"/>
          <w:sz w:val="24"/>
          <w:szCs w:val="24"/>
        </w:rPr>
        <w:t>naturale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fără</w:t>
      </w:r>
      <w:proofErr w:type="spellEnd"/>
      <w:r w:rsidRPr="0071753A">
        <w:rPr>
          <w:rFonts w:ascii="Times New Roman" w:hAnsi="Times New Roman" w:cs="Times New Roman"/>
          <w:sz w:val="24"/>
          <w:szCs w:val="24"/>
        </w:rPr>
        <w:t xml:space="preserve"> a se </w:t>
      </w:r>
      <w:proofErr w:type="spellStart"/>
      <w:r w:rsidRPr="0071753A">
        <w:rPr>
          <w:rFonts w:ascii="Times New Roman" w:hAnsi="Times New Roman" w:cs="Times New Roman"/>
          <w:sz w:val="24"/>
          <w:szCs w:val="24"/>
        </w:rPr>
        <w:t>înregistra</w:t>
      </w:r>
      <w:proofErr w:type="spellEnd"/>
      <w:r w:rsidRPr="0071753A">
        <w:rPr>
          <w:rFonts w:ascii="Times New Roman" w:hAnsi="Times New Roman" w:cs="Times New Roman"/>
          <w:sz w:val="24"/>
          <w:szCs w:val="24"/>
        </w:rPr>
        <w:t xml:space="preserve"> o </w:t>
      </w:r>
      <w:proofErr w:type="spellStart"/>
      <w:r w:rsidRPr="0071753A">
        <w:rPr>
          <w:rFonts w:ascii="Times New Roman" w:hAnsi="Times New Roman" w:cs="Times New Roman"/>
          <w:sz w:val="24"/>
          <w:szCs w:val="24"/>
        </w:rPr>
        <w:t>poluare</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acestuia</w:t>
      </w:r>
      <w:proofErr w:type="spellEnd"/>
      <w:r w:rsidRPr="0071753A">
        <w:rPr>
          <w:rFonts w:ascii="Times New Roman" w:hAnsi="Times New Roman" w:cs="Times New Roman"/>
          <w:sz w:val="24"/>
          <w:szCs w:val="24"/>
        </w:rPr>
        <w:t xml:space="preserve">. Se </w:t>
      </w:r>
      <w:proofErr w:type="spellStart"/>
      <w:r w:rsidRPr="0071753A">
        <w:rPr>
          <w:rFonts w:ascii="Times New Roman" w:hAnsi="Times New Roman" w:cs="Times New Roman"/>
          <w:sz w:val="24"/>
          <w:szCs w:val="24"/>
        </w:rPr>
        <w:t>va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înregistra</w:t>
      </w:r>
      <w:proofErr w:type="spellEnd"/>
      <w:r w:rsidRPr="0071753A">
        <w:rPr>
          <w:rFonts w:ascii="Times New Roman" w:hAnsi="Times New Roman" w:cs="Times New Roman"/>
          <w:sz w:val="24"/>
          <w:szCs w:val="24"/>
        </w:rPr>
        <w:t xml:space="preserve"> un impact care </w:t>
      </w:r>
      <w:proofErr w:type="spellStart"/>
      <w:r w:rsidRPr="0071753A">
        <w:rPr>
          <w:rFonts w:ascii="Times New Roman" w:hAnsi="Times New Roman" w:cs="Times New Roman"/>
          <w:sz w:val="24"/>
          <w:szCs w:val="24"/>
        </w:rPr>
        <w:t>va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modifica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proprietăţile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pedologice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fizico-mecanice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şi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hidrofizice</w:t>
      </w:r>
      <w:proofErr w:type="spellEnd"/>
      <w:r w:rsidRPr="0071753A">
        <w:rPr>
          <w:rFonts w:ascii="Times New Roman" w:hAnsi="Times New Roman" w:cs="Times New Roman"/>
          <w:sz w:val="24"/>
          <w:szCs w:val="24"/>
        </w:rPr>
        <w:t xml:space="preserve"> strict pe </w:t>
      </w:r>
      <w:proofErr w:type="spellStart"/>
      <w:r w:rsidRPr="0071753A">
        <w:rPr>
          <w:rFonts w:ascii="Times New Roman" w:hAnsi="Times New Roman" w:cs="Times New Roman"/>
          <w:sz w:val="24"/>
          <w:szCs w:val="24"/>
        </w:rPr>
        <w:t>suprafeţele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necesare</w:t>
      </w:r>
      <w:proofErr w:type="spellEnd"/>
      <w:r w:rsidRPr="0071753A">
        <w:rPr>
          <w:rFonts w:ascii="Times New Roman" w:hAnsi="Times New Roman" w:cs="Times New Roman"/>
          <w:sz w:val="24"/>
          <w:szCs w:val="24"/>
        </w:rPr>
        <w:t xml:space="preserve"> a fi </w:t>
      </w:r>
      <w:proofErr w:type="spellStart"/>
      <w:r w:rsidRPr="0071753A">
        <w:rPr>
          <w:rFonts w:ascii="Times New Roman" w:hAnsi="Times New Roman" w:cs="Times New Roman"/>
          <w:sz w:val="24"/>
          <w:szCs w:val="24"/>
        </w:rPr>
        <w:t>ocupate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construcţii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şi</w:t>
      </w:r>
      <w:proofErr w:type="spellEnd"/>
      <w:r w:rsidRPr="0071753A">
        <w:rPr>
          <w:rFonts w:ascii="Times New Roman" w:hAnsi="Times New Roman" w:cs="Times New Roman"/>
          <w:sz w:val="24"/>
          <w:szCs w:val="24"/>
        </w:rPr>
        <w:t xml:space="preserve"> pe </w:t>
      </w:r>
      <w:proofErr w:type="spellStart"/>
      <w:r w:rsidRPr="0071753A">
        <w:rPr>
          <w:rFonts w:ascii="Times New Roman" w:hAnsi="Times New Roman" w:cs="Times New Roman"/>
          <w:sz w:val="24"/>
          <w:szCs w:val="24"/>
        </w:rPr>
        <w:t>căile</w:t>
      </w:r>
      <w:proofErr w:type="spellEnd"/>
      <w:r w:rsidRPr="0071753A">
        <w:rPr>
          <w:rFonts w:ascii="Times New Roman" w:hAnsi="Times New Roman" w:cs="Times New Roman"/>
          <w:sz w:val="24"/>
          <w:szCs w:val="24"/>
        </w:rPr>
        <w:t xml:space="preserve"> de transport </w:t>
      </w:r>
      <w:proofErr w:type="spellStart"/>
      <w:r w:rsidRPr="0071753A">
        <w:rPr>
          <w:rFonts w:ascii="Times New Roman" w:hAnsi="Times New Roman" w:cs="Times New Roman"/>
          <w:sz w:val="24"/>
          <w:szCs w:val="24"/>
        </w:rPr>
        <w:t>rutier</w:t>
      </w:r>
      <w:proofErr w:type="spellEnd"/>
      <w:r w:rsidRPr="0071753A">
        <w:rPr>
          <w:rFonts w:ascii="Times New Roman" w:hAnsi="Times New Roman" w:cs="Times New Roman"/>
          <w:sz w:val="24"/>
          <w:szCs w:val="24"/>
        </w:rPr>
        <w:t xml:space="preserve"> din </w:t>
      </w:r>
      <w:proofErr w:type="spellStart"/>
      <w:r w:rsidRPr="0071753A">
        <w:rPr>
          <w:rFonts w:ascii="Times New Roman" w:hAnsi="Times New Roman" w:cs="Times New Roman"/>
          <w:sz w:val="24"/>
          <w:szCs w:val="24"/>
        </w:rPr>
        <w:t>incinta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şantierului</w:t>
      </w:r>
      <w:proofErr w:type="spellEnd"/>
      <w:r w:rsidRPr="0071753A">
        <w:rPr>
          <w:rFonts w:ascii="Times New Roman" w:hAnsi="Times New Roman" w:cs="Times New Roman"/>
          <w:sz w:val="24"/>
          <w:szCs w:val="24"/>
        </w:rPr>
        <w:t>.</w:t>
      </w:r>
    </w:p>
    <w:p w14:paraId="58CB9213" w14:textId="77777777" w:rsidR="00BC7E73" w:rsidRPr="0071753A" w:rsidRDefault="00BC7E73" w:rsidP="00C579FF">
      <w:pPr>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Materialele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utilizate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fundaţii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beton</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egalizare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armături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betoane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mărci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diferite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acestea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respectă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prevederile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legale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privind</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compoziţia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chimică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astfel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acestea</w:t>
      </w:r>
      <w:proofErr w:type="spellEnd"/>
      <w:r w:rsidRPr="0071753A">
        <w:rPr>
          <w:rFonts w:ascii="Times New Roman" w:hAnsi="Times New Roman" w:cs="Times New Roman"/>
          <w:sz w:val="24"/>
          <w:szCs w:val="24"/>
        </w:rPr>
        <w:t xml:space="preserve"> nu </w:t>
      </w:r>
      <w:proofErr w:type="spellStart"/>
      <w:r w:rsidRPr="0071753A">
        <w:rPr>
          <w:rFonts w:ascii="Times New Roman" w:hAnsi="Times New Roman" w:cs="Times New Roman"/>
          <w:sz w:val="24"/>
          <w:szCs w:val="24"/>
        </w:rPr>
        <w:t>constitue</w:t>
      </w:r>
      <w:proofErr w:type="spellEnd"/>
      <w:r w:rsidRPr="0071753A">
        <w:rPr>
          <w:rFonts w:ascii="Times New Roman" w:hAnsi="Times New Roman" w:cs="Times New Roman"/>
          <w:sz w:val="24"/>
          <w:szCs w:val="24"/>
        </w:rPr>
        <w:t xml:space="preserve"> o </w:t>
      </w:r>
      <w:proofErr w:type="spellStart"/>
      <w:r w:rsidRPr="0071753A">
        <w:rPr>
          <w:rFonts w:ascii="Times New Roman" w:hAnsi="Times New Roman" w:cs="Times New Roman"/>
          <w:sz w:val="24"/>
          <w:szCs w:val="24"/>
        </w:rPr>
        <w:t>sursă</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poluare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pentru</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subsol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respectiv</w:t>
      </w:r>
      <w:proofErr w:type="spellEnd"/>
      <w:r w:rsidRPr="0071753A">
        <w:rPr>
          <w:rFonts w:ascii="Times New Roman" w:hAnsi="Times New Roman" w:cs="Times New Roman"/>
          <w:sz w:val="24"/>
          <w:szCs w:val="24"/>
        </w:rPr>
        <w:t xml:space="preserve"> sol. </w:t>
      </w:r>
      <w:proofErr w:type="spellStart"/>
      <w:r w:rsidRPr="0071753A">
        <w:rPr>
          <w:rFonts w:ascii="Times New Roman" w:hAnsi="Times New Roman" w:cs="Times New Roman"/>
          <w:sz w:val="24"/>
          <w:szCs w:val="24"/>
        </w:rPr>
        <w:t>Utilizarea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balastului</w:t>
      </w:r>
      <w:proofErr w:type="spellEnd"/>
      <w:r w:rsidRPr="0071753A">
        <w:rPr>
          <w:rFonts w:ascii="Times New Roman" w:hAnsi="Times New Roman" w:cs="Times New Roman"/>
          <w:sz w:val="24"/>
          <w:szCs w:val="24"/>
        </w:rPr>
        <w:t xml:space="preserve"> la </w:t>
      </w:r>
      <w:proofErr w:type="spellStart"/>
      <w:r w:rsidRPr="0071753A">
        <w:rPr>
          <w:rFonts w:ascii="Times New Roman" w:hAnsi="Times New Roman" w:cs="Times New Roman"/>
          <w:sz w:val="24"/>
          <w:szCs w:val="24"/>
        </w:rPr>
        <w:t>lucrările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compactare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cât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nisipului</w:t>
      </w:r>
      <w:proofErr w:type="spellEnd"/>
      <w:r w:rsidRPr="0071753A">
        <w:rPr>
          <w:rFonts w:ascii="Times New Roman" w:hAnsi="Times New Roman" w:cs="Times New Roman"/>
          <w:sz w:val="24"/>
          <w:szCs w:val="24"/>
        </w:rPr>
        <w:t xml:space="preserve"> ca pat </w:t>
      </w:r>
      <w:proofErr w:type="spellStart"/>
      <w:r w:rsidRPr="0071753A">
        <w:rPr>
          <w:rFonts w:ascii="Times New Roman" w:hAnsi="Times New Roman" w:cs="Times New Roman"/>
          <w:sz w:val="24"/>
          <w:szCs w:val="24"/>
        </w:rPr>
        <w:t>pentru</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conductele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tehnico-edilitare</w:t>
      </w:r>
      <w:proofErr w:type="spellEnd"/>
      <w:r w:rsidRPr="0071753A">
        <w:rPr>
          <w:rFonts w:ascii="Times New Roman" w:hAnsi="Times New Roman" w:cs="Times New Roman"/>
          <w:sz w:val="24"/>
          <w:szCs w:val="24"/>
        </w:rPr>
        <w:t xml:space="preserve"> nu </w:t>
      </w:r>
      <w:proofErr w:type="spellStart"/>
      <w:r w:rsidRPr="0071753A">
        <w:rPr>
          <w:rFonts w:ascii="Times New Roman" w:hAnsi="Times New Roman" w:cs="Times New Roman"/>
          <w:sz w:val="24"/>
          <w:szCs w:val="24"/>
        </w:rPr>
        <w:t>vor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afecta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calitatea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solului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două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produse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fiind</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naturale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inerte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plus se </w:t>
      </w:r>
      <w:proofErr w:type="spellStart"/>
      <w:r w:rsidRPr="0071753A">
        <w:rPr>
          <w:rFonts w:ascii="Times New Roman" w:hAnsi="Times New Roman" w:cs="Times New Roman"/>
          <w:sz w:val="24"/>
          <w:szCs w:val="24"/>
        </w:rPr>
        <w:t>vor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respecta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prevederile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actelor</w:t>
      </w:r>
      <w:proofErr w:type="spellEnd"/>
      <w:r w:rsidRPr="0071753A">
        <w:rPr>
          <w:rFonts w:ascii="Times New Roman" w:hAnsi="Times New Roman" w:cs="Times New Roman"/>
          <w:sz w:val="24"/>
          <w:szCs w:val="24"/>
        </w:rPr>
        <w:t xml:space="preserve"> normative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vigoare</w:t>
      </w:r>
      <w:proofErr w:type="spellEnd"/>
      <w:r w:rsidRPr="0071753A">
        <w:rPr>
          <w:rFonts w:ascii="Times New Roman" w:hAnsi="Times New Roman" w:cs="Times New Roman"/>
          <w:sz w:val="24"/>
          <w:szCs w:val="24"/>
        </w:rPr>
        <w:t xml:space="preserve"> pe </w:t>
      </w:r>
      <w:proofErr w:type="spellStart"/>
      <w:r w:rsidRPr="0071753A">
        <w:rPr>
          <w:rFonts w:ascii="Times New Roman" w:hAnsi="Times New Roman" w:cs="Times New Roman"/>
          <w:sz w:val="24"/>
          <w:szCs w:val="24"/>
        </w:rPr>
        <w:t>perioada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execuţiei</w:t>
      </w:r>
      <w:proofErr w:type="spellEnd"/>
      <w:r w:rsidRPr="0071753A">
        <w:rPr>
          <w:rFonts w:ascii="Times New Roman" w:hAnsi="Times New Roman" w:cs="Times New Roman"/>
          <w:sz w:val="24"/>
          <w:szCs w:val="24"/>
        </w:rPr>
        <w:t>.</w:t>
      </w:r>
    </w:p>
    <w:p w14:paraId="14AFBBC5" w14:textId="77777777" w:rsidR="00BC7E73" w:rsidRPr="0071753A" w:rsidRDefault="00BC7E73" w:rsidP="00C579FF">
      <w:pPr>
        <w:spacing w:after="0"/>
        <w:jc w:val="both"/>
        <w:rPr>
          <w:rFonts w:ascii="Times New Roman" w:hAnsi="Times New Roman" w:cs="Times New Roman"/>
          <w:sz w:val="24"/>
          <w:szCs w:val="24"/>
        </w:rPr>
      </w:pPr>
      <w:r w:rsidRPr="0071753A">
        <w:rPr>
          <w:rFonts w:ascii="Times New Roman" w:hAnsi="Times New Roman" w:cs="Times New Roman"/>
          <w:sz w:val="24"/>
          <w:szCs w:val="24"/>
        </w:rPr>
        <w:t xml:space="preserve">Management </w:t>
      </w:r>
      <w:proofErr w:type="spellStart"/>
      <w:r w:rsidRPr="0071753A">
        <w:rPr>
          <w:rFonts w:ascii="Times New Roman" w:hAnsi="Times New Roman" w:cs="Times New Roman"/>
          <w:sz w:val="24"/>
          <w:szCs w:val="24"/>
        </w:rPr>
        <w:t>adecvat</w:t>
      </w:r>
      <w:proofErr w:type="spellEnd"/>
      <w:r w:rsidRPr="0071753A">
        <w:rPr>
          <w:rFonts w:ascii="Times New Roman" w:hAnsi="Times New Roman" w:cs="Times New Roman"/>
          <w:sz w:val="24"/>
          <w:szCs w:val="24"/>
        </w:rPr>
        <w:t xml:space="preserve"> al </w:t>
      </w:r>
      <w:proofErr w:type="spellStart"/>
      <w:r w:rsidRPr="0071753A">
        <w:rPr>
          <w:rFonts w:ascii="Times New Roman" w:hAnsi="Times New Roman" w:cs="Times New Roman"/>
          <w:sz w:val="24"/>
          <w:szCs w:val="24"/>
        </w:rPr>
        <w:t>deseurilor</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constructie</w:t>
      </w:r>
      <w:proofErr w:type="spellEnd"/>
      <w:r w:rsidRPr="0071753A">
        <w:rPr>
          <w:rFonts w:ascii="Times New Roman" w:hAnsi="Times New Roman" w:cs="Times New Roman"/>
          <w:sz w:val="24"/>
          <w:szCs w:val="24"/>
        </w:rPr>
        <w:t xml:space="preserve"> pe </w:t>
      </w:r>
      <w:proofErr w:type="spellStart"/>
      <w:r w:rsidRPr="0071753A">
        <w:rPr>
          <w:rFonts w:ascii="Times New Roman" w:hAnsi="Times New Roman" w:cs="Times New Roman"/>
          <w:sz w:val="24"/>
          <w:szCs w:val="24"/>
        </w:rPr>
        <w:t>amplasament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spatii</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depozitare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temporara</w:t>
      </w:r>
      <w:proofErr w:type="spellEnd"/>
      <w:r w:rsidRPr="0071753A">
        <w:rPr>
          <w:rFonts w:ascii="Times New Roman" w:hAnsi="Times New Roman" w:cs="Times New Roman"/>
          <w:sz w:val="24"/>
          <w:szCs w:val="24"/>
        </w:rPr>
        <w:t xml:space="preserve"> in </w:t>
      </w:r>
      <w:proofErr w:type="spellStart"/>
      <w:r w:rsidRPr="0071753A">
        <w:rPr>
          <w:rFonts w:ascii="Times New Roman" w:hAnsi="Times New Roman" w:cs="Times New Roman"/>
          <w:sz w:val="24"/>
          <w:szCs w:val="24"/>
        </w:rPr>
        <w:t>conformitate</w:t>
      </w:r>
      <w:proofErr w:type="spellEnd"/>
      <w:r w:rsidRPr="0071753A">
        <w:rPr>
          <w:rFonts w:ascii="Times New Roman" w:hAnsi="Times New Roman" w:cs="Times New Roman"/>
          <w:sz w:val="24"/>
          <w:szCs w:val="24"/>
        </w:rPr>
        <w:t xml:space="preserve"> cu </w:t>
      </w:r>
      <w:proofErr w:type="spellStart"/>
      <w:r w:rsidRPr="0071753A">
        <w:rPr>
          <w:rFonts w:ascii="Times New Roman" w:hAnsi="Times New Roman" w:cs="Times New Roman"/>
          <w:sz w:val="24"/>
          <w:szCs w:val="24"/>
        </w:rPr>
        <w:t>reglementarile</w:t>
      </w:r>
      <w:proofErr w:type="spellEnd"/>
      <w:r w:rsidRPr="0071753A">
        <w:rPr>
          <w:rFonts w:ascii="Times New Roman" w:hAnsi="Times New Roman" w:cs="Times New Roman"/>
          <w:sz w:val="24"/>
          <w:szCs w:val="24"/>
        </w:rPr>
        <w:t xml:space="preserve"> in </w:t>
      </w:r>
      <w:proofErr w:type="spellStart"/>
      <w:r w:rsidRPr="0071753A">
        <w:rPr>
          <w:rFonts w:ascii="Times New Roman" w:hAnsi="Times New Roman" w:cs="Times New Roman"/>
          <w:sz w:val="24"/>
          <w:szCs w:val="24"/>
        </w:rPr>
        <w:t>vigoare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eliminarea</w:t>
      </w:r>
      <w:proofErr w:type="spellEnd"/>
      <w:r w:rsidRPr="0071753A">
        <w:rPr>
          <w:rFonts w:ascii="Times New Roman" w:hAnsi="Times New Roman" w:cs="Times New Roman"/>
          <w:sz w:val="24"/>
          <w:szCs w:val="24"/>
        </w:rPr>
        <w:t>/</w:t>
      </w:r>
      <w:proofErr w:type="spellStart"/>
      <w:r w:rsidRPr="0071753A">
        <w:rPr>
          <w:rFonts w:ascii="Times New Roman" w:hAnsi="Times New Roman" w:cs="Times New Roman"/>
          <w:sz w:val="24"/>
          <w:szCs w:val="24"/>
        </w:rPr>
        <w:t>valorificarea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deseurilor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prin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firme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specializate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autorizate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evitarea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stocării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deșeurilor</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constructie</w:t>
      </w:r>
      <w:proofErr w:type="spellEnd"/>
      <w:r w:rsidRPr="0071753A">
        <w:rPr>
          <w:rFonts w:ascii="Times New Roman" w:hAnsi="Times New Roman" w:cs="Times New Roman"/>
          <w:sz w:val="24"/>
          <w:szCs w:val="24"/>
        </w:rPr>
        <w:t xml:space="preserve"> pe </w:t>
      </w:r>
      <w:proofErr w:type="spellStart"/>
      <w:r w:rsidRPr="0071753A">
        <w:rPr>
          <w:rFonts w:ascii="Times New Roman" w:hAnsi="Times New Roman" w:cs="Times New Roman"/>
          <w:sz w:val="24"/>
          <w:szCs w:val="24"/>
        </w:rPr>
        <w:t>amplasament</w:t>
      </w:r>
      <w:proofErr w:type="spellEnd"/>
      <w:r w:rsidRPr="0071753A">
        <w:rPr>
          <w:rFonts w:ascii="Times New Roman" w:hAnsi="Times New Roman" w:cs="Times New Roman"/>
          <w:sz w:val="24"/>
          <w:szCs w:val="24"/>
        </w:rPr>
        <w:t xml:space="preserve"> pe </w:t>
      </w:r>
      <w:proofErr w:type="spellStart"/>
      <w:r w:rsidRPr="0071753A">
        <w:rPr>
          <w:rFonts w:ascii="Times New Roman" w:hAnsi="Times New Roman" w:cs="Times New Roman"/>
          <w:sz w:val="24"/>
          <w:szCs w:val="24"/>
        </w:rPr>
        <w:t>perioade</w:t>
      </w:r>
      <w:proofErr w:type="spellEnd"/>
      <w:r w:rsidRPr="0071753A">
        <w:rPr>
          <w:rFonts w:ascii="Times New Roman" w:hAnsi="Times New Roman" w:cs="Times New Roman"/>
          <w:sz w:val="24"/>
          <w:szCs w:val="24"/>
        </w:rPr>
        <w:t xml:space="preserve"> lungi de </w:t>
      </w:r>
      <w:proofErr w:type="spellStart"/>
      <w:r w:rsidRPr="0071753A">
        <w:rPr>
          <w:rFonts w:ascii="Times New Roman" w:hAnsi="Times New Roman" w:cs="Times New Roman"/>
          <w:sz w:val="24"/>
          <w:szCs w:val="24"/>
        </w:rPr>
        <w:t>timp.</w:t>
      </w:r>
      <w:proofErr w:type="spellEnd"/>
    </w:p>
    <w:p w14:paraId="34C33861" w14:textId="77777777" w:rsidR="00BC7E73" w:rsidRPr="0071753A" w:rsidRDefault="00BC7E73" w:rsidP="00C579FF">
      <w:pPr>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Pierderile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accidentale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produse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petroliere</w:t>
      </w:r>
      <w:proofErr w:type="spellEnd"/>
      <w:r w:rsidRPr="0071753A">
        <w:rPr>
          <w:rFonts w:ascii="Times New Roman" w:hAnsi="Times New Roman" w:cs="Times New Roman"/>
          <w:sz w:val="24"/>
          <w:szCs w:val="24"/>
        </w:rPr>
        <w:t xml:space="preserve">, de la </w:t>
      </w:r>
      <w:proofErr w:type="spellStart"/>
      <w:r w:rsidRPr="0071753A">
        <w:rPr>
          <w:rFonts w:ascii="Times New Roman" w:hAnsi="Times New Roman" w:cs="Times New Roman"/>
          <w:sz w:val="24"/>
          <w:szCs w:val="24"/>
        </w:rPr>
        <w:t>mașinile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utilajele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folosite</w:t>
      </w:r>
      <w:proofErr w:type="spellEnd"/>
      <w:r w:rsidRPr="0071753A">
        <w:rPr>
          <w:rFonts w:ascii="Times New Roman" w:hAnsi="Times New Roman" w:cs="Times New Roman"/>
          <w:sz w:val="24"/>
          <w:szCs w:val="24"/>
        </w:rPr>
        <w:t xml:space="preserve"> pe </w:t>
      </w:r>
      <w:proofErr w:type="spellStart"/>
      <w:r w:rsidRPr="0071753A">
        <w:rPr>
          <w:rFonts w:ascii="Times New Roman" w:hAnsi="Times New Roman" w:cs="Times New Roman"/>
          <w:sz w:val="24"/>
          <w:szCs w:val="24"/>
        </w:rPr>
        <w:t>șantier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vor</w:t>
      </w:r>
      <w:proofErr w:type="spellEnd"/>
      <w:r w:rsidRPr="0071753A">
        <w:rPr>
          <w:rFonts w:ascii="Times New Roman" w:hAnsi="Times New Roman" w:cs="Times New Roman"/>
          <w:sz w:val="24"/>
          <w:szCs w:val="24"/>
        </w:rPr>
        <w:t xml:space="preserve"> fi </w:t>
      </w:r>
      <w:proofErr w:type="spellStart"/>
      <w:r w:rsidRPr="0071753A">
        <w:rPr>
          <w:rFonts w:ascii="Times New Roman" w:hAnsi="Times New Roman" w:cs="Times New Roman"/>
          <w:sz w:val="24"/>
          <w:szCs w:val="24"/>
        </w:rPr>
        <w:t>localizate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imediat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eliminate de pe </w:t>
      </w:r>
      <w:proofErr w:type="spellStart"/>
      <w:r w:rsidRPr="0071753A">
        <w:rPr>
          <w:rFonts w:ascii="Times New Roman" w:hAnsi="Times New Roman" w:cs="Times New Roman"/>
          <w:sz w:val="24"/>
          <w:szCs w:val="24"/>
        </w:rPr>
        <w:t>suprafețele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sol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pentru</w:t>
      </w:r>
      <w:proofErr w:type="spellEnd"/>
      <w:r w:rsidRPr="0071753A">
        <w:rPr>
          <w:rFonts w:ascii="Times New Roman" w:hAnsi="Times New Roman" w:cs="Times New Roman"/>
          <w:sz w:val="24"/>
          <w:szCs w:val="24"/>
        </w:rPr>
        <w:t xml:space="preserve"> a se </w:t>
      </w:r>
      <w:proofErr w:type="spellStart"/>
      <w:r w:rsidRPr="0071753A">
        <w:rPr>
          <w:rFonts w:ascii="Times New Roman" w:hAnsi="Times New Roman" w:cs="Times New Roman"/>
          <w:sz w:val="24"/>
          <w:szCs w:val="24"/>
        </w:rPr>
        <w:t>evita</w:t>
      </w:r>
      <w:proofErr w:type="spellEnd"/>
      <w:r w:rsidRPr="0071753A">
        <w:rPr>
          <w:rFonts w:ascii="Times New Roman" w:hAnsi="Times New Roman" w:cs="Times New Roman"/>
          <w:sz w:val="24"/>
          <w:szCs w:val="24"/>
        </w:rPr>
        <w:t xml:space="preserve"> o </w:t>
      </w:r>
      <w:proofErr w:type="spellStart"/>
      <w:r w:rsidRPr="0071753A">
        <w:rPr>
          <w:rFonts w:ascii="Times New Roman" w:hAnsi="Times New Roman" w:cs="Times New Roman"/>
          <w:sz w:val="24"/>
          <w:szCs w:val="24"/>
        </w:rPr>
        <w:t>poluare</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acestuia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prin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infiltrații</w:t>
      </w:r>
      <w:proofErr w:type="spellEnd"/>
      <w:r w:rsidRPr="0071753A">
        <w:rPr>
          <w:rFonts w:ascii="Times New Roman" w:hAnsi="Times New Roman" w:cs="Times New Roman"/>
          <w:sz w:val="24"/>
          <w:szCs w:val="24"/>
        </w:rPr>
        <w:t>.</w:t>
      </w:r>
    </w:p>
    <w:p w14:paraId="4056A37A" w14:textId="77777777" w:rsidR="00BC7E73" w:rsidRPr="0071753A" w:rsidRDefault="00BC7E73" w:rsidP="00C579FF">
      <w:pPr>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După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terminarea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construcţiei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refacerea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solului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consta</w:t>
      </w:r>
      <w:proofErr w:type="spellEnd"/>
      <w:r w:rsidRPr="0071753A">
        <w:rPr>
          <w:rFonts w:ascii="Times New Roman" w:hAnsi="Times New Roman" w:cs="Times New Roman"/>
          <w:sz w:val="24"/>
          <w:szCs w:val="24"/>
        </w:rPr>
        <w:t xml:space="preserve">, la </w:t>
      </w:r>
      <w:proofErr w:type="spellStart"/>
      <w:r w:rsidRPr="0071753A">
        <w:rPr>
          <w:rFonts w:ascii="Times New Roman" w:hAnsi="Times New Roman" w:cs="Times New Roman"/>
          <w:sz w:val="24"/>
          <w:szCs w:val="24"/>
        </w:rPr>
        <w:t>nivelul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terenului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copertarea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fundaţiilor</w:t>
      </w:r>
      <w:proofErr w:type="spellEnd"/>
      <w:r w:rsidRPr="0071753A">
        <w:rPr>
          <w:rFonts w:ascii="Times New Roman" w:hAnsi="Times New Roman" w:cs="Times New Roman"/>
          <w:sz w:val="24"/>
          <w:szCs w:val="24"/>
        </w:rPr>
        <w:t xml:space="preserve"> cu </w:t>
      </w:r>
      <w:proofErr w:type="spellStart"/>
      <w:r w:rsidRPr="0071753A">
        <w:rPr>
          <w:rFonts w:ascii="Times New Roman" w:hAnsi="Times New Roman" w:cs="Times New Roman"/>
          <w:sz w:val="24"/>
          <w:szCs w:val="24"/>
        </w:rPr>
        <w:t>pământ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rezutat</w:t>
      </w:r>
      <w:proofErr w:type="spellEnd"/>
      <w:r w:rsidRPr="0071753A">
        <w:rPr>
          <w:rFonts w:ascii="Times New Roman" w:hAnsi="Times New Roman" w:cs="Times New Roman"/>
          <w:sz w:val="24"/>
          <w:szCs w:val="24"/>
        </w:rPr>
        <w:t xml:space="preserve"> din </w:t>
      </w:r>
      <w:proofErr w:type="spellStart"/>
      <w:r w:rsidRPr="0071753A">
        <w:rPr>
          <w:rFonts w:ascii="Times New Roman" w:hAnsi="Times New Roman" w:cs="Times New Roman"/>
          <w:sz w:val="24"/>
          <w:szCs w:val="24"/>
        </w:rPr>
        <w:t>excavări</w:t>
      </w:r>
      <w:proofErr w:type="spellEnd"/>
      <w:r w:rsidRPr="0071753A">
        <w:rPr>
          <w:rFonts w:ascii="Times New Roman" w:hAnsi="Times New Roman" w:cs="Times New Roman"/>
          <w:sz w:val="24"/>
          <w:szCs w:val="24"/>
        </w:rPr>
        <w:t>.</w:t>
      </w:r>
    </w:p>
    <w:p w14:paraId="56CA48AD" w14:textId="77777777" w:rsidR="00BC7E73" w:rsidRPr="0071753A" w:rsidRDefault="00BC7E73" w:rsidP="00AE297A">
      <w:pPr>
        <w:numPr>
          <w:ilvl w:val="0"/>
          <w:numId w:val="13"/>
        </w:numPr>
        <w:suppressAutoHyphens/>
        <w:spacing w:after="0"/>
        <w:jc w:val="both"/>
        <w:rPr>
          <w:rFonts w:ascii="Times New Roman" w:hAnsi="Times New Roman" w:cs="Times New Roman"/>
          <w:color w:val="FF0000"/>
          <w:sz w:val="24"/>
          <w:szCs w:val="24"/>
        </w:rPr>
      </w:pPr>
      <w:proofErr w:type="spellStart"/>
      <w:r w:rsidRPr="0071753A">
        <w:rPr>
          <w:rFonts w:ascii="Times New Roman" w:hAnsi="Times New Roman" w:cs="Times New Roman"/>
          <w:i/>
          <w:sz w:val="24"/>
          <w:szCs w:val="24"/>
          <w:u w:val="single"/>
        </w:rPr>
        <w:t>Perioada</w:t>
      </w:r>
      <w:proofErr w:type="spellEnd"/>
      <w:r w:rsidRPr="0071753A">
        <w:rPr>
          <w:rFonts w:ascii="Times New Roman" w:hAnsi="Times New Roman" w:cs="Times New Roman"/>
          <w:i/>
          <w:sz w:val="24"/>
          <w:szCs w:val="24"/>
          <w:u w:val="single"/>
        </w:rPr>
        <w:t xml:space="preserve"> de </w:t>
      </w:r>
      <w:proofErr w:type="spellStart"/>
      <w:r w:rsidRPr="0071753A">
        <w:rPr>
          <w:rFonts w:ascii="Times New Roman" w:hAnsi="Times New Roman" w:cs="Times New Roman"/>
          <w:i/>
          <w:sz w:val="24"/>
          <w:szCs w:val="24"/>
          <w:u w:val="single"/>
        </w:rPr>
        <w:t>funcționare</w:t>
      </w:r>
      <w:proofErr w:type="spellEnd"/>
    </w:p>
    <w:p w14:paraId="2952E805" w14:textId="77777777" w:rsidR="00BC7E73" w:rsidRPr="0071753A" w:rsidRDefault="00BC7E73" w:rsidP="00C579FF">
      <w:pPr>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Activitatea</w:t>
      </w:r>
      <w:proofErr w:type="spellEnd"/>
      <w:r w:rsidRPr="0071753A">
        <w:rPr>
          <w:rFonts w:ascii="Times New Roman" w:hAnsi="Times New Roman" w:cs="Times New Roman"/>
          <w:sz w:val="24"/>
          <w:szCs w:val="24"/>
        </w:rPr>
        <w:t xml:space="preserve"> de </w:t>
      </w:r>
      <w:proofErr w:type="spellStart"/>
      <w:r w:rsidR="007E1722">
        <w:rPr>
          <w:rFonts w:ascii="Times New Roman" w:hAnsi="Times New Roman" w:cs="Times New Roman"/>
          <w:sz w:val="24"/>
          <w:szCs w:val="24"/>
        </w:rPr>
        <w:t>colectare</w:t>
      </w:r>
      <w:proofErr w:type="spellEnd"/>
      <w:r w:rsidR="007E1722">
        <w:rPr>
          <w:rFonts w:ascii="Times New Roman" w:hAnsi="Times New Roman" w:cs="Times New Roman"/>
          <w:sz w:val="24"/>
          <w:szCs w:val="24"/>
        </w:rPr>
        <w:t xml:space="preserve"> a </w:t>
      </w:r>
      <w:proofErr w:type="spellStart"/>
      <w:r w:rsidR="007E1722">
        <w:rPr>
          <w:rFonts w:ascii="Times New Roman" w:hAnsi="Times New Roman" w:cs="Times New Roman"/>
          <w:sz w:val="24"/>
          <w:szCs w:val="24"/>
        </w:rPr>
        <w:t>deseurilor</w:t>
      </w:r>
      <w:proofErr w:type="spellEnd"/>
      <w:r w:rsidR="00E5297F" w:rsidRPr="0071753A">
        <w:rPr>
          <w:rFonts w:ascii="Times New Roman" w:hAnsi="Times New Roman" w:cs="Times New Roman"/>
          <w:sz w:val="24"/>
          <w:szCs w:val="24"/>
        </w:rPr>
        <w:t xml:space="preserve"> </w:t>
      </w:r>
      <w:r w:rsidRPr="0071753A">
        <w:rPr>
          <w:rFonts w:ascii="Times New Roman" w:hAnsi="Times New Roman" w:cs="Times New Roman"/>
          <w:sz w:val="24"/>
          <w:szCs w:val="24"/>
        </w:rPr>
        <w:t xml:space="preserve"> nu </w:t>
      </w:r>
      <w:proofErr w:type="spellStart"/>
      <w:r w:rsidRPr="0071753A">
        <w:rPr>
          <w:rFonts w:ascii="Times New Roman" w:hAnsi="Times New Roman" w:cs="Times New Roman"/>
          <w:sz w:val="24"/>
          <w:szCs w:val="24"/>
        </w:rPr>
        <w:t>este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poluantă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pentru</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factorul</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mediu</w:t>
      </w:r>
      <w:proofErr w:type="spellEnd"/>
      <w:r w:rsidRPr="0071753A">
        <w:rPr>
          <w:rFonts w:ascii="Times New Roman" w:hAnsi="Times New Roman" w:cs="Times New Roman"/>
          <w:sz w:val="24"/>
          <w:szCs w:val="24"/>
        </w:rPr>
        <w:t xml:space="preserve"> sol-</w:t>
      </w:r>
      <w:proofErr w:type="spellStart"/>
      <w:r w:rsidRPr="0071753A">
        <w:rPr>
          <w:rFonts w:ascii="Times New Roman" w:hAnsi="Times New Roman" w:cs="Times New Roman"/>
          <w:sz w:val="24"/>
          <w:szCs w:val="24"/>
        </w:rPr>
        <w:t>subsol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plus, </w:t>
      </w:r>
      <w:proofErr w:type="spellStart"/>
      <w:r w:rsidRPr="0071753A">
        <w:rPr>
          <w:rFonts w:ascii="Times New Roman" w:hAnsi="Times New Roman" w:cs="Times New Roman"/>
          <w:sz w:val="24"/>
          <w:szCs w:val="24"/>
        </w:rPr>
        <w:t>desfășurarea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acestor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activități</w:t>
      </w:r>
      <w:proofErr w:type="spellEnd"/>
      <w:r w:rsidRPr="0071753A">
        <w:rPr>
          <w:rFonts w:ascii="Times New Roman" w:hAnsi="Times New Roman" w:cs="Times New Roman"/>
          <w:sz w:val="24"/>
          <w:szCs w:val="24"/>
        </w:rPr>
        <w:t xml:space="preserve"> are loc pe </w:t>
      </w:r>
      <w:proofErr w:type="spellStart"/>
      <w:r w:rsidRPr="0071753A">
        <w:rPr>
          <w:rFonts w:ascii="Times New Roman" w:hAnsi="Times New Roman" w:cs="Times New Roman"/>
          <w:sz w:val="24"/>
          <w:szCs w:val="24"/>
        </w:rPr>
        <w:t>suprafețe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betonate</w:t>
      </w:r>
      <w:proofErr w:type="spellEnd"/>
      <w:r w:rsidRPr="0071753A">
        <w:rPr>
          <w:rFonts w:ascii="Times New Roman" w:hAnsi="Times New Roman" w:cs="Times New Roman"/>
          <w:sz w:val="24"/>
          <w:szCs w:val="24"/>
        </w:rPr>
        <w:t xml:space="preserve">.  </w:t>
      </w:r>
    </w:p>
    <w:p w14:paraId="6C9BD31E" w14:textId="77777777" w:rsidR="00BC7E73" w:rsidRPr="0071753A" w:rsidRDefault="00BC7E73" w:rsidP="00C579FF">
      <w:pPr>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Deșeurile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vor</w:t>
      </w:r>
      <w:proofErr w:type="spellEnd"/>
      <w:r w:rsidRPr="0071753A">
        <w:rPr>
          <w:rFonts w:ascii="Times New Roman" w:hAnsi="Times New Roman" w:cs="Times New Roman"/>
          <w:sz w:val="24"/>
          <w:szCs w:val="24"/>
        </w:rPr>
        <w:t xml:space="preserve"> fi </w:t>
      </w:r>
      <w:proofErr w:type="spellStart"/>
      <w:r w:rsidRPr="0071753A">
        <w:rPr>
          <w:rFonts w:ascii="Times New Roman" w:hAnsi="Times New Roman" w:cs="Times New Roman"/>
          <w:sz w:val="24"/>
          <w:szCs w:val="24"/>
        </w:rPr>
        <w:t>colectate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selectiv</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depozitate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spații</w:t>
      </w:r>
      <w:proofErr w:type="spellEnd"/>
      <w:r w:rsidRPr="0071753A">
        <w:rPr>
          <w:rFonts w:ascii="Times New Roman" w:hAnsi="Times New Roman" w:cs="Times New Roman"/>
          <w:sz w:val="24"/>
          <w:szCs w:val="24"/>
        </w:rPr>
        <w:t xml:space="preserve"> special </w:t>
      </w:r>
      <w:proofErr w:type="spellStart"/>
      <w:r w:rsidRPr="0071753A">
        <w:rPr>
          <w:rFonts w:ascii="Times New Roman" w:hAnsi="Times New Roman" w:cs="Times New Roman"/>
          <w:sz w:val="24"/>
          <w:szCs w:val="24"/>
        </w:rPr>
        <w:t>amenajate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impermeabilizate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prin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betonare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salubrizate</w:t>
      </w:r>
      <w:proofErr w:type="spellEnd"/>
      <w:r w:rsidRPr="0071753A">
        <w:rPr>
          <w:rFonts w:ascii="Times New Roman" w:hAnsi="Times New Roman" w:cs="Times New Roman"/>
          <w:sz w:val="24"/>
          <w:szCs w:val="24"/>
        </w:rPr>
        <w:t xml:space="preserve"> permanent.</w:t>
      </w:r>
    </w:p>
    <w:p w14:paraId="30FF14CB" w14:textId="77777777" w:rsidR="00BC7E73" w:rsidRPr="0071753A" w:rsidRDefault="00BC7E73" w:rsidP="00C579FF">
      <w:pPr>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Manipularea</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materiale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materii</w:t>
      </w:r>
      <w:proofErr w:type="spellEnd"/>
      <w:r w:rsidRPr="0071753A">
        <w:rPr>
          <w:rFonts w:ascii="Times New Roman" w:hAnsi="Times New Roman" w:cs="Times New Roman"/>
          <w:sz w:val="24"/>
          <w:szCs w:val="24"/>
        </w:rPr>
        <w:t xml:space="preserve"> prime </w:t>
      </w:r>
      <w:proofErr w:type="spellStart"/>
      <w:r w:rsidRPr="0071753A">
        <w:rPr>
          <w:rFonts w:ascii="Times New Roman" w:hAnsi="Times New Roman" w:cs="Times New Roman"/>
          <w:sz w:val="24"/>
          <w:szCs w:val="24"/>
        </w:rPr>
        <w:t>si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auxiliare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deseuri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trebuie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aiba</w:t>
      </w:r>
      <w:proofErr w:type="spellEnd"/>
      <w:r w:rsidRPr="0071753A">
        <w:rPr>
          <w:rFonts w:ascii="Times New Roman" w:hAnsi="Times New Roman" w:cs="Times New Roman"/>
          <w:sz w:val="24"/>
          <w:szCs w:val="24"/>
        </w:rPr>
        <w:t xml:space="preserve"> loc in zone </w:t>
      </w:r>
      <w:proofErr w:type="spellStart"/>
      <w:r w:rsidRPr="0071753A">
        <w:rPr>
          <w:rFonts w:ascii="Times New Roman" w:hAnsi="Times New Roman" w:cs="Times New Roman"/>
          <w:sz w:val="24"/>
          <w:szCs w:val="24"/>
        </w:rPr>
        <w:t>desemnate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protejate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impotriva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pierderilor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prin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scurgeri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accidentale</w:t>
      </w:r>
      <w:proofErr w:type="spellEnd"/>
      <w:r w:rsidRPr="0071753A">
        <w:rPr>
          <w:rFonts w:ascii="Times New Roman" w:hAnsi="Times New Roman" w:cs="Times New Roman"/>
          <w:sz w:val="24"/>
          <w:szCs w:val="24"/>
        </w:rPr>
        <w:t>.</w:t>
      </w:r>
    </w:p>
    <w:p w14:paraId="44CD82FE" w14:textId="77777777" w:rsidR="00BC7E73" w:rsidRPr="0071753A" w:rsidRDefault="00BC7E73" w:rsidP="00C579FF">
      <w:pPr>
        <w:spacing w:after="0"/>
        <w:jc w:val="both"/>
        <w:rPr>
          <w:rFonts w:ascii="Times New Roman" w:hAnsi="Times New Roman" w:cs="Times New Roman"/>
          <w:sz w:val="24"/>
          <w:szCs w:val="24"/>
        </w:rPr>
      </w:pPr>
      <w:r w:rsidRPr="0071753A">
        <w:rPr>
          <w:rFonts w:ascii="Times New Roman" w:hAnsi="Times New Roman" w:cs="Times New Roman"/>
          <w:sz w:val="24"/>
          <w:szCs w:val="24"/>
        </w:rPr>
        <w:t xml:space="preserve">Se </w:t>
      </w:r>
      <w:proofErr w:type="spellStart"/>
      <w:r w:rsidRPr="0071753A">
        <w:rPr>
          <w:rFonts w:ascii="Times New Roman" w:hAnsi="Times New Roman" w:cs="Times New Roman"/>
          <w:sz w:val="24"/>
          <w:szCs w:val="24"/>
        </w:rPr>
        <w:t>vor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evita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deversarile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accidentale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produse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deseuri</w:t>
      </w:r>
      <w:proofErr w:type="spellEnd"/>
      <w:r w:rsidRPr="0071753A">
        <w:rPr>
          <w:rFonts w:ascii="Times New Roman" w:hAnsi="Times New Roman" w:cs="Times New Roman"/>
          <w:sz w:val="24"/>
          <w:szCs w:val="24"/>
        </w:rPr>
        <w:t xml:space="preserve"> care pot </w:t>
      </w:r>
      <w:proofErr w:type="spellStart"/>
      <w:r w:rsidRPr="0071753A">
        <w:rPr>
          <w:rFonts w:ascii="Times New Roman" w:hAnsi="Times New Roman" w:cs="Times New Roman"/>
          <w:sz w:val="24"/>
          <w:szCs w:val="24"/>
        </w:rPr>
        <w:t>polua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solul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si</w:t>
      </w:r>
      <w:proofErr w:type="spellEnd"/>
      <w:r w:rsidRPr="0071753A">
        <w:rPr>
          <w:rFonts w:ascii="Times New Roman" w:hAnsi="Times New Roman" w:cs="Times New Roman"/>
          <w:sz w:val="24"/>
          <w:szCs w:val="24"/>
        </w:rPr>
        <w:t xml:space="preserve"> implicit </w:t>
      </w:r>
      <w:proofErr w:type="spellStart"/>
      <w:r w:rsidRPr="0071753A">
        <w:rPr>
          <w:rFonts w:ascii="Times New Roman" w:hAnsi="Times New Roman" w:cs="Times New Roman"/>
          <w:sz w:val="24"/>
          <w:szCs w:val="24"/>
        </w:rPr>
        <w:t>migrarea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poluantilor</w:t>
      </w:r>
      <w:proofErr w:type="spellEnd"/>
      <w:r w:rsidRPr="0071753A">
        <w:rPr>
          <w:rFonts w:ascii="Times New Roman" w:hAnsi="Times New Roman" w:cs="Times New Roman"/>
          <w:sz w:val="24"/>
          <w:szCs w:val="24"/>
        </w:rPr>
        <w:t xml:space="preserve"> in </w:t>
      </w:r>
      <w:proofErr w:type="spellStart"/>
      <w:r w:rsidRPr="0071753A">
        <w:rPr>
          <w:rFonts w:ascii="Times New Roman" w:hAnsi="Times New Roman" w:cs="Times New Roman"/>
          <w:sz w:val="24"/>
          <w:szCs w:val="24"/>
        </w:rPr>
        <w:t>mediul</w:t>
      </w:r>
      <w:proofErr w:type="spellEnd"/>
      <w:r w:rsidRPr="0071753A">
        <w:rPr>
          <w:rFonts w:ascii="Times New Roman" w:hAnsi="Times New Roman" w:cs="Times New Roman"/>
          <w:sz w:val="24"/>
          <w:szCs w:val="24"/>
        </w:rPr>
        <w:t xml:space="preserve"> geologic; in </w:t>
      </w:r>
      <w:proofErr w:type="spellStart"/>
      <w:r w:rsidRPr="0071753A">
        <w:rPr>
          <w:rFonts w:ascii="Times New Roman" w:hAnsi="Times New Roman" w:cs="Times New Roman"/>
          <w:sz w:val="24"/>
          <w:szCs w:val="24"/>
        </w:rPr>
        <w:t>cazul</w:t>
      </w:r>
      <w:proofErr w:type="spellEnd"/>
      <w:r w:rsidRPr="0071753A">
        <w:rPr>
          <w:rFonts w:ascii="Times New Roman" w:hAnsi="Times New Roman" w:cs="Times New Roman"/>
          <w:sz w:val="24"/>
          <w:szCs w:val="24"/>
        </w:rPr>
        <w:t xml:space="preserve"> in care se </w:t>
      </w:r>
      <w:proofErr w:type="spellStart"/>
      <w:r w:rsidRPr="0071753A">
        <w:rPr>
          <w:rFonts w:ascii="Times New Roman" w:hAnsi="Times New Roman" w:cs="Times New Roman"/>
          <w:sz w:val="24"/>
          <w:szCs w:val="24"/>
        </w:rPr>
        <w:t>produc</w:t>
      </w:r>
      <w:proofErr w:type="spellEnd"/>
      <w:r w:rsidRPr="0071753A">
        <w:rPr>
          <w:rFonts w:ascii="Times New Roman" w:hAnsi="Times New Roman" w:cs="Times New Roman"/>
          <w:sz w:val="24"/>
          <w:szCs w:val="24"/>
        </w:rPr>
        <w:t xml:space="preserve">, se </w:t>
      </w:r>
      <w:proofErr w:type="spellStart"/>
      <w:r w:rsidRPr="0071753A">
        <w:rPr>
          <w:rFonts w:ascii="Times New Roman" w:hAnsi="Times New Roman" w:cs="Times New Roman"/>
          <w:sz w:val="24"/>
          <w:szCs w:val="24"/>
        </w:rPr>
        <w:t>impune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eliminarea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deversarilor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accidentale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prin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indepartarea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urmarilor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acestora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restabilirea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conditiilor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anterioare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producerii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deversarilor</w:t>
      </w:r>
      <w:proofErr w:type="spellEnd"/>
      <w:r w:rsidRPr="0071753A">
        <w:rPr>
          <w:rFonts w:ascii="Times New Roman" w:hAnsi="Times New Roman" w:cs="Times New Roman"/>
          <w:sz w:val="24"/>
          <w:szCs w:val="24"/>
        </w:rPr>
        <w:t>.</w:t>
      </w:r>
    </w:p>
    <w:p w14:paraId="1B271C8C" w14:textId="77777777" w:rsidR="00BC7E73" w:rsidRPr="0071753A" w:rsidRDefault="00BC7E73" w:rsidP="00C579FF">
      <w:pPr>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lastRenderedPageBreak/>
        <w:t>Structurile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subterane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reteaua</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canalizare</w:t>
      </w:r>
      <w:proofErr w:type="spellEnd"/>
      <w:r w:rsidR="007E1722">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w:t>
      </w:r>
      <w:r w:rsidR="009C3DBF" w:rsidRPr="0071753A">
        <w:rPr>
          <w:rFonts w:ascii="Times New Roman" w:hAnsi="Times New Roman" w:cs="Times New Roman"/>
          <w:sz w:val="24"/>
          <w:szCs w:val="24"/>
        </w:rPr>
        <w:t>a</w:t>
      </w:r>
      <w:proofErr w:type="spellEnd"/>
      <w:r w:rsidR="009C3DBF" w:rsidRPr="0071753A">
        <w:rPr>
          <w:rFonts w:ascii="Times New Roman" w:hAnsi="Times New Roman" w:cs="Times New Roman"/>
          <w:sz w:val="24"/>
          <w:szCs w:val="24"/>
        </w:rPr>
        <w:t xml:space="preserve"> fi </w:t>
      </w:r>
      <w:proofErr w:type="spellStart"/>
      <w:r w:rsidR="009C3DBF" w:rsidRPr="0071753A">
        <w:rPr>
          <w:rFonts w:ascii="Times New Roman" w:hAnsi="Times New Roman" w:cs="Times New Roman"/>
          <w:sz w:val="24"/>
          <w:szCs w:val="24"/>
        </w:rPr>
        <w:t>verificata</w:t>
      </w:r>
      <w:proofErr w:type="spellEnd"/>
      <w:r w:rsidRPr="0071753A">
        <w:rPr>
          <w:rFonts w:ascii="Times New Roman" w:hAnsi="Times New Roman" w:cs="Times New Roman"/>
          <w:sz w:val="24"/>
          <w:szCs w:val="24"/>
        </w:rPr>
        <w:t xml:space="preserve"> periodic, </w:t>
      </w:r>
      <w:proofErr w:type="spellStart"/>
      <w:r w:rsidRPr="0071753A">
        <w:rPr>
          <w:rFonts w:ascii="Times New Roman" w:hAnsi="Times New Roman" w:cs="Times New Roman"/>
          <w:sz w:val="24"/>
          <w:szCs w:val="24"/>
        </w:rPr>
        <w:t>iar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lucrarile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intretinere</w:t>
      </w:r>
      <w:proofErr w:type="spellEnd"/>
      <w:r w:rsidRPr="0071753A">
        <w:rPr>
          <w:rFonts w:ascii="Times New Roman" w:hAnsi="Times New Roman" w:cs="Times New Roman"/>
          <w:sz w:val="24"/>
          <w:szCs w:val="24"/>
        </w:rPr>
        <w:t xml:space="preserve"> se </w:t>
      </w:r>
      <w:proofErr w:type="spellStart"/>
      <w:r w:rsidRPr="0071753A">
        <w:rPr>
          <w:rFonts w:ascii="Times New Roman" w:hAnsi="Times New Roman" w:cs="Times New Roman"/>
          <w:sz w:val="24"/>
          <w:szCs w:val="24"/>
        </w:rPr>
        <w:t>vor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planifica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efectua</w:t>
      </w:r>
      <w:proofErr w:type="spellEnd"/>
      <w:r w:rsidRPr="0071753A">
        <w:rPr>
          <w:rFonts w:ascii="Times New Roman" w:hAnsi="Times New Roman" w:cs="Times New Roman"/>
          <w:sz w:val="24"/>
          <w:szCs w:val="24"/>
        </w:rPr>
        <w:t xml:space="preserve"> la </w:t>
      </w:r>
      <w:proofErr w:type="spellStart"/>
      <w:r w:rsidRPr="0071753A">
        <w:rPr>
          <w:rFonts w:ascii="Times New Roman" w:hAnsi="Times New Roman" w:cs="Times New Roman"/>
          <w:sz w:val="24"/>
          <w:szCs w:val="24"/>
        </w:rPr>
        <w:t>timp.</w:t>
      </w:r>
      <w:proofErr w:type="spellEnd"/>
    </w:p>
    <w:p w14:paraId="467EEB45" w14:textId="77777777" w:rsidR="00BC7E73" w:rsidRPr="0071753A" w:rsidRDefault="00BC7E73" w:rsidP="00C579FF">
      <w:pPr>
        <w:spacing w:after="0"/>
        <w:jc w:val="both"/>
        <w:rPr>
          <w:rFonts w:ascii="Times New Roman" w:hAnsi="Times New Roman" w:cs="Times New Roman"/>
          <w:sz w:val="24"/>
          <w:szCs w:val="24"/>
        </w:rPr>
      </w:pPr>
      <w:r w:rsidRPr="0071753A">
        <w:rPr>
          <w:rFonts w:ascii="Times New Roman" w:hAnsi="Times New Roman" w:cs="Times New Roman"/>
          <w:sz w:val="24"/>
          <w:szCs w:val="24"/>
        </w:rPr>
        <w:t xml:space="preserve">Se </w:t>
      </w:r>
      <w:proofErr w:type="spellStart"/>
      <w:r w:rsidRPr="0071753A">
        <w:rPr>
          <w:rFonts w:ascii="Times New Roman" w:hAnsi="Times New Roman" w:cs="Times New Roman"/>
          <w:sz w:val="24"/>
          <w:szCs w:val="24"/>
        </w:rPr>
        <w:t>vor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planifica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si</w:t>
      </w:r>
      <w:proofErr w:type="spellEnd"/>
      <w:r w:rsidRPr="0071753A">
        <w:rPr>
          <w:rFonts w:ascii="Times New Roman" w:hAnsi="Times New Roman" w:cs="Times New Roman"/>
          <w:sz w:val="24"/>
          <w:szCs w:val="24"/>
        </w:rPr>
        <w:t xml:space="preserve"> se </w:t>
      </w:r>
      <w:proofErr w:type="spellStart"/>
      <w:r w:rsidRPr="0071753A">
        <w:rPr>
          <w:rFonts w:ascii="Times New Roman" w:hAnsi="Times New Roman" w:cs="Times New Roman"/>
          <w:sz w:val="24"/>
          <w:szCs w:val="24"/>
        </w:rPr>
        <w:t>vor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realiza</w:t>
      </w:r>
      <w:proofErr w:type="spellEnd"/>
      <w:r w:rsidRPr="0071753A">
        <w:rPr>
          <w:rFonts w:ascii="Times New Roman" w:hAnsi="Times New Roman" w:cs="Times New Roman"/>
          <w:sz w:val="24"/>
          <w:szCs w:val="24"/>
        </w:rPr>
        <w:t xml:space="preserve">, periodic, </w:t>
      </w:r>
      <w:proofErr w:type="spellStart"/>
      <w:r w:rsidRPr="0071753A">
        <w:rPr>
          <w:rFonts w:ascii="Times New Roman" w:hAnsi="Times New Roman" w:cs="Times New Roman"/>
          <w:sz w:val="24"/>
          <w:szCs w:val="24"/>
        </w:rPr>
        <w:t>activitati</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revizii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reparatii</w:t>
      </w:r>
      <w:proofErr w:type="spellEnd"/>
      <w:r w:rsidRPr="0071753A">
        <w:rPr>
          <w:rFonts w:ascii="Times New Roman" w:hAnsi="Times New Roman" w:cs="Times New Roman"/>
          <w:sz w:val="24"/>
          <w:szCs w:val="24"/>
        </w:rPr>
        <w:t xml:space="preserve"> la </w:t>
      </w:r>
      <w:proofErr w:type="spellStart"/>
      <w:r w:rsidRPr="0071753A">
        <w:rPr>
          <w:rFonts w:ascii="Times New Roman" w:hAnsi="Times New Roman" w:cs="Times New Roman"/>
          <w:sz w:val="24"/>
          <w:szCs w:val="24"/>
        </w:rPr>
        <w:t>elementele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constructii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subterane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respectiv</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conducte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camine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guri</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vizitare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rigolele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colectare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scurgere</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apelor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pluviale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vor</w:t>
      </w:r>
      <w:proofErr w:type="spellEnd"/>
      <w:r w:rsidRPr="0071753A">
        <w:rPr>
          <w:rFonts w:ascii="Times New Roman" w:hAnsi="Times New Roman" w:cs="Times New Roman"/>
          <w:sz w:val="24"/>
          <w:szCs w:val="24"/>
        </w:rPr>
        <w:t xml:space="preserve"> fi </w:t>
      </w:r>
      <w:proofErr w:type="spellStart"/>
      <w:r w:rsidRPr="0071753A">
        <w:rPr>
          <w:rFonts w:ascii="Times New Roman" w:hAnsi="Times New Roman" w:cs="Times New Roman"/>
          <w:sz w:val="24"/>
          <w:szCs w:val="24"/>
        </w:rPr>
        <w:t>mentinute</w:t>
      </w:r>
      <w:proofErr w:type="spellEnd"/>
      <w:r w:rsidRPr="0071753A">
        <w:rPr>
          <w:rFonts w:ascii="Times New Roman" w:hAnsi="Times New Roman" w:cs="Times New Roman"/>
          <w:sz w:val="24"/>
          <w:szCs w:val="24"/>
        </w:rPr>
        <w:t xml:space="preserve"> in perfecta stare de </w:t>
      </w:r>
      <w:proofErr w:type="spellStart"/>
      <w:r w:rsidRPr="0071753A">
        <w:rPr>
          <w:rFonts w:ascii="Times New Roman" w:hAnsi="Times New Roman" w:cs="Times New Roman"/>
          <w:sz w:val="24"/>
          <w:szCs w:val="24"/>
        </w:rPr>
        <w:t>curatenie</w:t>
      </w:r>
      <w:proofErr w:type="spellEnd"/>
      <w:r w:rsidRPr="0071753A">
        <w:rPr>
          <w:rFonts w:ascii="Times New Roman" w:hAnsi="Times New Roman" w:cs="Times New Roman"/>
          <w:sz w:val="24"/>
          <w:szCs w:val="24"/>
        </w:rPr>
        <w:t>.</w:t>
      </w:r>
    </w:p>
    <w:p w14:paraId="0E1489B1" w14:textId="77777777" w:rsidR="004321F0" w:rsidRPr="0071753A" w:rsidRDefault="004321F0" w:rsidP="00C579FF">
      <w:pPr>
        <w:spacing w:after="0"/>
        <w:ind w:right="-648"/>
        <w:jc w:val="both"/>
        <w:rPr>
          <w:rFonts w:ascii="Times New Roman" w:hAnsi="Times New Roman" w:cs="Times New Roman"/>
          <w:b/>
          <w:sz w:val="24"/>
          <w:szCs w:val="24"/>
          <w:lang w:val="it-IT"/>
        </w:rPr>
      </w:pPr>
      <w:r w:rsidRPr="0071753A">
        <w:rPr>
          <w:rFonts w:ascii="Times New Roman" w:hAnsi="Times New Roman" w:cs="Times New Roman"/>
          <w:b/>
          <w:sz w:val="24"/>
          <w:szCs w:val="24"/>
          <w:lang w:val="it-IT"/>
        </w:rPr>
        <w:t>Controlul emisiilor pe sol</w:t>
      </w:r>
    </w:p>
    <w:p w14:paraId="44F2F3B0" w14:textId="77777777" w:rsidR="004321F0" w:rsidRPr="0071753A" w:rsidRDefault="004321F0" w:rsidP="00C579FF">
      <w:pPr>
        <w:tabs>
          <w:tab w:val="num" w:pos="360"/>
        </w:tabs>
        <w:spacing w:after="0"/>
        <w:ind w:left="283" w:hanging="283"/>
        <w:rPr>
          <w:rFonts w:ascii="Times New Roman" w:hAnsi="Times New Roman" w:cs="Times New Roman"/>
          <w:sz w:val="24"/>
          <w:szCs w:val="24"/>
          <w:lang w:val="it-IT"/>
        </w:rPr>
      </w:pPr>
      <w:r w:rsidRPr="0071753A">
        <w:rPr>
          <w:rFonts w:ascii="Times New Roman" w:hAnsi="Times New Roman" w:cs="Times New Roman"/>
          <w:sz w:val="24"/>
          <w:szCs w:val="24"/>
          <w:lang w:val="it-IT"/>
        </w:rPr>
        <w:t xml:space="preserve">- </w:t>
      </w:r>
      <w:r w:rsidRPr="0071753A">
        <w:rPr>
          <w:rFonts w:ascii="Times New Roman" w:hAnsi="Times New Roman" w:cs="Times New Roman"/>
          <w:sz w:val="24"/>
          <w:szCs w:val="24"/>
          <w:lang w:val="it-IT"/>
        </w:rPr>
        <w:tab/>
        <w:t xml:space="preserve">Incarcarile si descarcarile de </w:t>
      </w:r>
      <w:r w:rsidR="00E930C8">
        <w:rPr>
          <w:rFonts w:ascii="Times New Roman" w:hAnsi="Times New Roman" w:cs="Times New Roman"/>
          <w:sz w:val="24"/>
          <w:szCs w:val="24"/>
          <w:lang w:val="it-IT"/>
        </w:rPr>
        <w:t xml:space="preserve">deseuri </w:t>
      </w:r>
      <w:r w:rsidRPr="0071753A">
        <w:rPr>
          <w:rFonts w:ascii="Times New Roman" w:hAnsi="Times New Roman" w:cs="Times New Roman"/>
          <w:sz w:val="24"/>
          <w:szCs w:val="24"/>
          <w:lang w:val="it-IT"/>
        </w:rPr>
        <w:t>trebuie sa aiba loc in zone desemnate, protejate impotriva pierderilor prin scurgeri;</w:t>
      </w:r>
    </w:p>
    <w:p w14:paraId="377B7D1B" w14:textId="77777777" w:rsidR="004321F0" w:rsidRPr="0071753A" w:rsidRDefault="004321F0" w:rsidP="00C579FF">
      <w:pPr>
        <w:tabs>
          <w:tab w:val="num" w:pos="360"/>
        </w:tabs>
        <w:spacing w:after="0"/>
        <w:ind w:left="283" w:hanging="283"/>
        <w:rPr>
          <w:rFonts w:ascii="Times New Roman" w:hAnsi="Times New Roman" w:cs="Times New Roman"/>
          <w:sz w:val="24"/>
          <w:szCs w:val="24"/>
          <w:lang w:val="it-IT"/>
        </w:rPr>
      </w:pPr>
      <w:r w:rsidRPr="0071753A">
        <w:rPr>
          <w:rFonts w:ascii="Times New Roman" w:hAnsi="Times New Roman" w:cs="Times New Roman"/>
          <w:sz w:val="24"/>
          <w:szCs w:val="24"/>
          <w:lang w:val="it-IT"/>
        </w:rPr>
        <w:t xml:space="preserve">- </w:t>
      </w:r>
      <w:r w:rsidRPr="0071753A">
        <w:rPr>
          <w:rFonts w:ascii="Times New Roman" w:hAnsi="Times New Roman" w:cs="Times New Roman"/>
          <w:sz w:val="24"/>
          <w:szCs w:val="24"/>
          <w:lang w:val="it-IT"/>
        </w:rPr>
        <w:tab/>
        <w:t>Toate autovehiculele trebuie etansate corespunzator, pentru a preveni contaminarea solului prin scurgeri;</w:t>
      </w:r>
    </w:p>
    <w:p w14:paraId="177B4A4E" w14:textId="77777777" w:rsidR="004321F0" w:rsidRPr="0071753A" w:rsidRDefault="004321F0" w:rsidP="00C579FF">
      <w:pPr>
        <w:tabs>
          <w:tab w:val="num" w:pos="360"/>
        </w:tabs>
        <w:spacing w:after="0"/>
        <w:ind w:left="283" w:hanging="283"/>
        <w:rPr>
          <w:rFonts w:ascii="Times New Roman" w:hAnsi="Times New Roman" w:cs="Times New Roman"/>
          <w:sz w:val="24"/>
          <w:szCs w:val="24"/>
          <w:lang w:val="it-IT"/>
        </w:rPr>
      </w:pPr>
      <w:r w:rsidRPr="0071753A">
        <w:rPr>
          <w:rFonts w:ascii="Times New Roman" w:hAnsi="Times New Roman" w:cs="Times New Roman"/>
          <w:sz w:val="24"/>
          <w:szCs w:val="24"/>
          <w:lang w:val="it-IT"/>
        </w:rPr>
        <w:t xml:space="preserve">- </w:t>
      </w:r>
      <w:r w:rsidRPr="0071753A">
        <w:rPr>
          <w:rFonts w:ascii="Times New Roman" w:hAnsi="Times New Roman" w:cs="Times New Roman"/>
          <w:sz w:val="24"/>
          <w:szCs w:val="24"/>
          <w:lang w:val="it-IT"/>
        </w:rPr>
        <w:tab/>
        <w:t>Titularul de activitate trebuie sa aiba in dotare o cantitate corespunzatoare de substante de absorbtie adecvate pentru tinerea sub control si absorbtia oricarei pierderi prin scurgere;</w:t>
      </w:r>
    </w:p>
    <w:p w14:paraId="6FDE4F7A" w14:textId="77777777" w:rsidR="0029740D" w:rsidRPr="0071753A" w:rsidRDefault="00914A7E" w:rsidP="00C579FF">
      <w:pPr>
        <w:spacing w:after="0"/>
        <w:rPr>
          <w:rFonts w:ascii="Times New Roman" w:hAnsi="Times New Roman" w:cs="Times New Roman"/>
          <w:sz w:val="24"/>
          <w:szCs w:val="24"/>
          <w:lang w:val="it-IT"/>
        </w:rPr>
      </w:pPr>
      <w:r w:rsidRPr="0071753A">
        <w:rPr>
          <w:rFonts w:ascii="Times New Roman" w:hAnsi="Times New Roman" w:cs="Times New Roman"/>
          <w:b/>
          <w:bCs/>
          <w:sz w:val="24"/>
          <w:szCs w:val="24"/>
          <w:lang w:val="it-IT"/>
        </w:rPr>
        <w:t>6. Protectia ecosistemelor terestre si acvatice:</w:t>
      </w:r>
    </w:p>
    <w:p w14:paraId="3E9BDD8D" w14:textId="77777777" w:rsidR="0029740D" w:rsidRPr="0071753A" w:rsidRDefault="0029740D" w:rsidP="00C579FF">
      <w:pPr>
        <w:spacing w:after="0"/>
        <w:rPr>
          <w:rFonts w:ascii="Times New Roman" w:hAnsi="Times New Roman" w:cs="Times New Roman"/>
          <w:b/>
          <w:sz w:val="24"/>
          <w:szCs w:val="24"/>
          <w:lang w:val="it-IT"/>
        </w:rPr>
      </w:pPr>
      <w:r w:rsidRPr="0071753A">
        <w:rPr>
          <w:rFonts w:ascii="Times New Roman" w:hAnsi="Times New Roman" w:cs="Times New Roman"/>
          <w:b/>
          <w:sz w:val="24"/>
          <w:szCs w:val="24"/>
          <w:lang w:val="it-IT"/>
        </w:rPr>
        <w:t>Sursele posibile de afectare a ecosistemelor acvatice si terestre, a monumentelor naturii, a parcurilor nationale si a rezervatiilor naturale.</w:t>
      </w:r>
    </w:p>
    <w:p w14:paraId="7C8F4927" w14:textId="17567D97" w:rsidR="0029740D" w:rsidRPr="0071753A" w:rsidRDefault="0029740D" w:rsidP="00C579FF">
      <w:pPr>
        <w:spacing w:after="0"/>
        <w:rPr>
          <w:rFonts w:ascii="Times New Roman" w:hAnsi="Times New Roman" w:cs="Times New Roman"/>
          <w:sz w:val="24"/>
          <w:szCs w:val="24"/>
          <w:lang w:val="it-IT"/>
        </w:rPr>
      </w:pPr>
      <w:r w:rsidRPr="0071753A">
        <w:rPr>
          <w:rFonts w:ascii="Times New Roman" w:hAnsi="Times New Roman" w:cs="Times New Roman"/>
          <w:sz w:val="24"/>
          <w:szCs w:val="24"/>
          <w:lang w:val="it-IT"/>
        </w:rPr>
        <w:t>In zona amplasamentului nu exista ecosisteme acvatice si terestre, monumente ale naturii, parcuri nationale sau rezervatii naturale.</w:t>
      </w:r>
      <w:r w:rsidR="00B6491A">
        <w:rPr>
          <w:rFonts w:ascii="Times New Roman" w:hAnsi="Times New Roman" w:cs="Times New Roman"/>
          <w:sz w:val="24"/>
          <w:szCs w:val="24"/>
          <w:lang w:val="it-IT"/>
        </w:rPr>
        <w:t xml:space="preserve"> </w:t>
      </w:r>
      <w:r w:rsidRPr="0071753A">
        <w:rPr>
          <w:rFonts w:ascii="Times New Roman" w:hAnsi="Times New Roman" w:cs="Times New Roman"/>
          <w:sz w:val="24"/>
          <w:szCs w:val="24"/>
          <w:lang w:val="it-IT"/>
        </w:rPr>
        <w:t xml:space="preserve">Localitatea </w:t>
      </w:r>
      <w:r w:rsidR="00F9742B">
        <w:rPr>
          <w:rFonts w:ascii="Times New Roman" w:hAnsi="Times New Roman" w:cs="Times New Roman"/>
          <w:sz w:val="24"/>
          <w:szCs w:val="24"/>
          <w:lang w:val="it-IT"/>
        </w:rPr>
        <w:t>Gruia</w:t>
      </w:r>
      <w:r w:rsidRPr="0071753A">
        <w:rPr>
          <w:rFonts w:ascii="Times New Roman" w:hAnsi="Times New Roman" w:cs="Times New Roman"/>
          <w:sz w:val="24"/>
          <w:szCs w:val="24"/>
          <w:lang w:val="it-IT"/>
        </w:rPr>
        <w:t xml:space="preserve"> are desemnate arii naturale protejate, dar proiectul nu se afla in apropierea acestora.</w:t>
      </w:r>
    </w:p>
    <w:p w14:paraId="1FF662B1" w14:textId="77777777" w:rsidR="0029740D" w:rsidRPr="0071753A" w:rsidRDefault="0029740D" w:rsidP="00C579FF">
      <w:pPr>
        <w:spacing w:after="0"/>
        <w:rPr>
          <w:rFonts w:ascii="Times New Roman" w:hAnsi="Times New Roman" w:cs="Times New Roman"/>
          <w:b/>
          <w:sz w:val="24"/>
          <w:szCs w:val="24"/>
          <w:lang w:val="it-IT"/>
        </w:rPr>
      </w:pPr>
      <w:r w:rsidRPr="0071753A">
        <w:rPr>
          <w:rFonts w:ascii="Times New Roman" w:hAnsi="Times New Roman" w:cs="Times New Roman"/>
          <w:b/>
          <w:sz w:val="24"/>
          <w:szCs w:val="24"/>
          <w:lang w:val="it-IT"/>
        </w:rPr>
        <w:t>Masurile pentru protectia ecosistemelor, biodiversitatii si pentru ocrotirea naturii, în general.</w:t>
      </w:r>
    </w:p>
    <w:p w14:paraId="4A34EE27" w14:textId="77777777" w:rsidR="00B452C5" w:rsidRPr="0071753A" w:rsidRDefault="0029740D" w:rsidP="00C579FF">
      <w:pPr>
        <w:pStyle w:val="BodyText"/>
        <w:spacing w:after="0" w:line="276" w:lineRule="auto"/>
        <w:jc w:val="both"/>
        <w:rPr>
          <w:rFonts w:ascii="Times New Roman" w:hAnsi="Times New Roman" w:cs="Times New Roman"/>
          <w:color w:val="000000"/>
          <w:sz w:val="24"/>
          <w:szCs w:val="24"/>
          <w:lang w:val="es-ES"/>
        </w:rPr>
      </w:pPr>
      <w:r w:rsidRPr="0071753A">
        <w:rPr>
          <w:rFonts w:ascii="Times New Roman" w:hAnsi="Times New Roman" w:cs="Times New Roman"/>
          <w:sz w:val="24"/>
          <w:szCs w:val="24"/>
          <w:lang w:val="it-IT"/>
        </w:rPr>
        <w:t>Nu sunt necesare masuri suplimentare fata de cele care au fost aratate la capitolele anterioare, intrucat biodiversit</w:t>
      </w:r>
      <w:r w:rsidR="00B452C5" w:rsidRPr="0071753A">
        <w:rPr>
          <w:rFonts w:ascii="Times New Roman" w:hAnsi="Times New Roman" w:cs="Times New Roman"/>
          <w:sz w:val="24"/>
          <w:szCs w:val="24"/>
          <w:lang w:val="it-IT"/>
        </w:rPr>
        <w:t>atea din zona nu va fi afectata</w:t>
      </w:r>
      <w:r w:rsidRPr="0071753A">
        <w:rPr>
          <w:rFonts w:ascii="Times New Roman" w:hAnsi="Times New Roman" w:cs="Times New Roman"/>
          <w:sz w:val="24"/>
          <w:szCs w:val="24"/>
          <w:lang w:val="it-IT"/>
        </w:rPr>
        <w:t>.</w:t>
      </w:r>
      <w:r w:rsidR="00B452C5" w:rsidRPr="0071753A">
        <w:rPr>
          <w:rFonts w:ascii="Times New Roman" w:hAnsi="Times New Roman" w:cs="Times New Roman"/>
          <w:color w:val="000000"/>
          <w:sz w:val="24"/>
          <w:szCs w:val="24"/>
          <w:lang w:val="es-ES"/>
        </w:rPr>
        <w:t xml:space="preserve"> </w:t>
      </w:r>
      <w:proofErr w:type="spellStart"/>
      <w:r w:rsidR="00B452C5" w:rsidRPr="0071753A">
        <w:rPr>
          <w:rFonts w:ascii="Times New Roman" w:hAnsi="Times New Roman" w:cs="Times New Roman"/>
          <w:color w:val="000000"/>
          <w:sz w:val="24"/>
          <w:szCs w:val="24"/>
          <w:lang w:val="es-ES"/>
        </w:rPr>
        <w:t>Nu</w:t>
      </w:r>
      <w:proofErr w:type="spellEnd"/>
      <w:r w:rsidR="00B452C5" w:rsidRPr="0071753A">
        <w:rPr>
          <w:rFonts w:ascii="Times New Roman" w:hAnsi="Times New Roman" w:cs="Times New Roman"/>
          <w:color w:val="000000"/>
          <w:sz w:val="24"/>
          <w:szCs w:val="24"/>
          <w:lang w:val="es-ES"/>
        </w:rPr>
        <w:t xml:space="preserve"> exista </w:t>
      </w:r>
      <w:proofErr w:type="spellStart"/>
      <w:r w:rsidR="00B452C5" w:rsidRPr="0071753A">
        <w:rPr>
          <w:rFonts w:ascii="Times New Roman" w:hAnsi="Times New Roman" w:cs="Times New Roman"/>
          <w:color w:val="000000"/>
          <w:sz w:val="24"/>
          <w:szCs w:val="24"/>
          <w:lang w:val="es-ES"/>
        </w:rPr>
        <w:t>poluanti</w:t>
      </w:r>
      <w:proofErr w:type="spellEnd"/>
      <w:r w:rsidR="00B452C5" w:rsidRPr="0071753A">
        <w:rPr>
          <w:rFonts w:ascii="Times New Roman" w:hAnsi="Times New Roman" w:cs="Times New Roman"/>
          <w:color w:val="000000"/>
          <w:sz w:val="24"/>
          <w:szCs w:val="24"/>
          <w:lang w:val="es-ES"/>
        </w:rPr>
        <w:t xml:space="preserve"> si </w:t>
      </w:r>
      <w:proofErr w:type="spellStart"/>
      <w:r w:rsidR="00B452C5" w:rsidRPr="0071753A">
        <w:rPr>
          <w:rFonts w:ascii="Times New Roman" w:hAnsi="Times New Roman" w:cs="Times New Roman"/>
          <w:color w:val="000000"/>
          <w:sz w:val="24"/>
          <w:szCs w:val="24"/>
          <w:lang w:val="es-ES"/>
        </w:rPr>
        <w:t>activitati</w:t>
      </w:r>
      <w:proofErr w:type="spellEnd"/>
      <w:r w:rsidR="00B452C5" w:rsidRPr="0071753A">
        <w:rPr>
          <w:rFonts w:ascii="Times New Roman" w:hAnsi="Times New Roman" w:cs="Times New Roman"/>
          <w:color w:val="000000"/>
          <w:sz w:val="24"/>
          <w:szCs w:val="24"/>
          <w:lang w:val="es-ES"/>
        </w:rPr>
        <w:t xml:space="preserve"> ce </w:t>
      </w:r>
      <w:proofErr w:type="spellStart"/>
      <w:r w:rsidR="00B452C5" w:rsidRPr="0071753A">
        <w:rPr>
          <w:rFonts w:ascii="Times New Roman" w:hAnsi="Times New Roman" w:cs="Times New Roman"/>
          <w:color w:val="000000"/>
          <w:sz w:val="24"/>
          <w:szCs w:val="24"/>
          <w:lang w:val="es-ES"/>
        </w:rPr>
        <w:t>pot</w:t>
      </w:r>
      <w:proofErr w:type="spellEnd"/>
      <w:r w:rsidR="00B452C5" w:rsidRPr="0071753A">
        <w:rPr>
          <w:rFonts w:ascii="Times New Roman" w:hAnsi="Times New Roman" w:cs="Times New Roman"/>
          <w:color w:val="000000"/>
          <w:sz w:val="24"/>
          <w:szCs w:val="24"/>
          <w:lang w:val="es-ES"/>
        </w:rPr>
        <w:t xml:space="preserve"> afecta </w:t>
      </w:r>
      <w:proofErr w:type="spellStart"/>
      <w:r w:rsidR="00B452C5" w:rsidRPr="0071753A">
        <w:rPr>
          <w:rFonts w:ascii="Times New Roman" w:hAnsi="Times New Roman" w:cs="Times New Roman"/>
          <w:color w:val="000000"/>
          <w:sz w:val="24"/>
          <w:szCs w:val="24"/>
          <w:lang w:val="es-ES"/>
        </w:rPr>
        <w:t>ecosistemele</w:t>
      </w:r>
      <w:proofErr w:type="spellEnd"/>
      <w:r w:rsidR="00B452C5" w:rsidRPr="0071753A">
        <w:rPr>
          <w:rFonts w:ascii="Times New Roman" w:hAnsi="Times New Roman" w:cs="Times New Roman"/>
          <w:color w:val="000000"/>
          <w:sz w:val="24"/>
          <w:szCs w:val="24"/>
          <w:lang w:val="es-ES"/>
        </w:rPr>
        <w:t xml:space="preserve"> </w:t>
      </w:r>
      <w:proofErr w:type="spellStart"/>
      <w:r w:rsidR="00B452C5" w:rsidRPr="0071753A">
        <w:rPr>
          <w:rFonts w:ascii="Times New Roman" w:hAnsi="Times New Roman" w:cs="Times New Roman"/>
          <w:color w:val="000000"/>
          <w:sz w:val="24"/>
          <w:szCs w:val="24"/>
          <w:lang w:val="es-ES"/>
        </w:rPr>
        <w:t>acvatice</w:t>
      </w:r>
      <w:proofErr w:type="spellEnd"/>
      <w:r w:rsidR="00B452C5" w:rsidRPr="0071753A">
        <w:rPr>
          <w:rFonts w:ascii="Times New Roman" w:hAnsi="Times New Roman" w:cs="Times New Roman"/>
          <w:color w:val="000000"/>
          <w:sz w:val="24"/>
          <w:szCs w:val="24"/>
          <w:lang w:val="es-ES"/>
        </w:rPr>
        <w:t xml:space="preserve"> si </w:t>
      </w:r>
      <w:proofErr w:type="spellStart"/>
      <w:r w:rsidR="00B452C5" w:rsidRPr="0071753A">
        <w:rPr>
          <w:rFonts w:ascii="Times New Roman" w:hAnsi="Times New Roman" w:cs="Times New Roman"/>
          <w:color w:val="000000"/>
          <w:sz w:val="24"/>
          <w:szCs w:val="24"/>
          <w:lang w:val="es-ES"/>
        </w:rPr>
        <w:t>terestre</w:t>
      </w:r>
      <w:proofErr w:type="spellEnd"/>
      <w:r w:rsidR="00B452C5" w:rsidRPr="0071753A">
        <w:rPr>
          <w:rFonts w:ascii="Times New Roman" w:hAnsi="Times New Roman" w:cs="Times New Roman"/>
          <w:color w:val="000000"/>
          <w:sz w:val="24"/>
          <w:szCs w:val="24"/>
          <w:lang w:val="es-ES"/>
        </w:rPr>
        <w:t xml:space="preserve">, care ar necesita </w:t>
      </w:r>
      <w:proofErr w:type="spellStart"/>
      <w:r w:rsidR="00B452C5" w:rsidRPr="0071753A">
        <w:rPr>
          <w:rFonts w:ascii="Times New Roman" w:hAnsi="Times New Roman" w:cs="Times New Roman"/>
          <w:color w:val="000000"/>
          <w:sz w:val="24"/>
          <w:szCs w:val="24"/>
          <w:lang w:val="es-ES"/>
        </w:rPr>
        <w:t>unele</w:t>
      </w:r>
      <w:proofErr w:type="spellEnd"/>
      <w:r w:rsidR="00B452C5" w:rsidRPr="0071753A">
        <w:rPr>
          <w:rFonts w:ascii="Times New Roman" w:hAnsi="Times New Roman" w:cs="Times New Roman"/>
          <w:color w:val="000000"/>
          <w:sz w:val="24"/>
          <w:szCs w:val="24"/>
          <w:lang w:val="es-ES"/>
        </w:rPr>
        <w:t xml:space="preserve"> </w:t>
      </w:r>
      <w:proofErr w:type="spellStart"/>
      <w:r w:rsidR="00B452C5" w:rsidRPr="0071753A">
        <w:rPr>
          <w:rFonts w:ascii="Times New Roman" w:hAnsi="Times New Roman" w:cs="Times New Roman"/>
          <w:color w:val="000000"/>
          <w:sz w:val="24"/>
          <w:szCs w:val="24"/>
          <w:lang w:val="es-ES"/>
        </w:rPr>
        <w:t>lucrari</w:t>
      </w:r>
      <w:proofErr w:type="spellEnd"/>
      <w:r w:rsidR="00B452C5" w:rsidRPr="0071753A">
        <w:rPr>
          <w:rFonts w:ascii="Times New Roman" w:hAnsi="Times New Roman" w:cs="Times New Roman"/>
          <w:color w:val="000000"/>
          <w:sz w:val="24"/>
          <w:szCs w:val="24"/>
          <w:lang w:val="es-ES"/>
        </w:rPr>
        <w:t xml:space="preserve">, </w:t>
      </w:r>
      <w:proofErr w:type="spellStart"/>
      <w:r w:rsidR="00B452C5" w:rsidRPr="0071753A">
        <w:rPr>
          <w:rFonts w:ascii="Times New Roman" w:hAnsi="Times New Roman" w:cs="Times New Roman"/>
          <w:color w:val="000000"/>
          <w:sz w:val="24"/>
          <w:szCs w:val="24"/>
          <w:lang w:val="es-ES"/>
        </w:rPr>
        <w:t>dotari</w:t>
      </w:r>
      <w:proofErr w:type="spellEnd"/>
      <w:r w:rsidR="00B452C5" w:rsidRPr="0071753A">
        <w:rPr>
          <w:rFonts w:ascii="Times New Roman" w:hAnsi="Times New Roman" w:cs="Times New Roman"/>
          <w:color w:val="000000"/>
          <w:sz w:val="24"/>
          <w:szCs w:val="24"/>
          <w:lang w:val="es-ES"/>
        </w:rPr>
        <w:t xml:space="preserve"> si </w:t>
      </w:r>
      <w:proofErr w:type="spellStart"/>
      <w:r w:rsidR="00B452C5" w:rsidRPr="0071753A">
        <w:rPr>
          <w:rFonts w:ascii="Times New Roman" w:hAnsi="Times New Roman" w:cs="Times New Roman"/>
          <w:color w:val="000000"/>
          <w:sz w:val="24"/>
          <w:szCs w:val="24"/>
          <w:lang w:val="es-ES"/>
        </w:rPr>
        <w:t>masuri</w:t>
      </w:r>
      <w:proofErr w:type="spellEnd"/>
      <w:r w:rsidR="00B452C5" w:rsidRPr="0071753A">
        <w:rPr>
          <w:rFonts w:ascii="Times New Roman" w:hAnsi="Times New Roman" w:cs="Times New Roman"/>
          <w:color w:val="000000"/>
          <w:sz w:val="24"/>
          <w:szCs w:val="24"/>
          <w:lang w:val="es-ES"/>
        </w:rPr>
        <w:t xml:space="preserve"> </w:t>
      </w:r>
      <w:proofErr w:type="spellStart"/>
      <w:r w:rsidR="00B452C5" w:rsidRPr="0071753A">
        <w:rPr>
          <w:rFonts w:ascii="Times New Roman" w:hAnsi="Times New Roman" w:cs="Times New Roman"/>
          <w:color w:val="000000"/>
          <w:sz w:val="24"/>
          <w:szCs w:val="24"/>
          <w:lang w:val="es-ES"/>
        </w:rPr>
        <w:t>pentru</w:t>
      </w:r>
      <w:proofErr w:type="spellEnd"/>
      <w:r w:rsidR="00B452C5" w:rsidRPr="0071753A">
        <w:rPr>
          <w:rFonts w:ascii="Times New Roman" w:hAnsi="Times New Roman" w:cs="Times New Roman"/>
          <w:color w:val="000000"/>
          <w:sz w:val="24"/>
          <w:szCs w:val="24"/>
          <w:lang w:val="es-ES"/>
        </w:rPr>
        <w:t xml:space="preserve"> </w:t>
      </w:r>
      <w:proofErr w:type="spellStart"/>
      <w:r w:rsidR="00B452C5" w:rsidRPr="0071753A">
        <w:rPr>
          <w:rFonts w:ascii="Times New Roman" w:hAnsi="Times New Roman" w:cs="Times New Roman"/>
          <w:color w:val="000000"/>
          <w:sz w:val="24"/>
          <w:szCs w:val="24"/>
          <w:lang w:val="es-ES"/>
        </w:rPr>
        <w:t>protectia</w:t>
      </w:r>
      <w:proofErr w:type="spellEnd"/>
      <w:r w:rsidR="00B452C5" w:rsidRPr="0071753A">
        <w:rPr>
          <w:rFonts w:ascii="Times New Roman" w:hAnsi="Times New Roman" w:cs="Times New Roman"/>
          <w:color w:val="000000"/>
          <w:sz w:val="24"/>
          <w:szCs w:val="24"/>
          <w:lang w:val="es-ES"/>
        </w:rPr>
        <w:t xml:space="preserve"> </w:t>
      </w:r>
      <w:proofErr w:type="spellStart"/>
      <w:r w:rsidR="00B452C5" w:rsidRPr="0071753A">
        <w:rPr>
          <w:rFonts w:ascii="Times New Roman" w:hAnsi="Times New Roman" w:cs="Times New Roman"/>
          <w:color w:val="000000"/>
          <w:sz w:val="24"/>
          <w:szCs w:val="24"/>
          <w:lang w:val="es-ES"/>
        </w:rPr>
        <w:t>faunei</w:t>
      </w:r>
      <w:proofErr w:type="spellEnd"/>
      <w:r w:rsidR="00B452C5" w:rsidRPr="0071753A">
        <w:rPr>
          <w:rFonts w:ascii="Times New Roman" w:hAnsi="Times New Roman" w:cs="Times New Roman"/>
          <w:color w:val="000000"/>
          <w:sz w:val="24"/>
          <w:szCs w:val="24"/>
          <w:lang w:val="es-ES"/>
        </w:rPr>
        <w:t xml:space="preserve">, </w:t>
      </w:r>
      <w:proofErr w:type="spellStart"/>
      <w:r w:rsidR="00B452C5" w:rsidRPr="0071753A">
        <w:rPr>
          <w:rFonts w:ascii="Times New Roman" w:hAnsi="Times New Roman" w:cs="Times New Roman"/>
          <w:color w:val="000000"/>
          <w:sz w:val="24"/>
          <w:szCs w:val="24"/>
          <w:lang w:val="es-ES"/>
        </w:rPr>
        <w:t>florei</w:t>
      </w:r>
      <w:proofErr w:type="spellEnd"/>
      <w:r w:rsidR="00B452C5" w:rsidRPr="0071753A">
        <w:rPr>
          <w:rFonts w:ascii="Times New Roman" w:hAnsi="Times New Roman" w:cs="Times New Roman"/>
          <w:color w:val="000000"/>
          <w:sz w:val="24"/>
          <w:szCs w:val="24"/>
          <w:lang w:val="es-ES"/>
        </w:rPr>
        <w:t xml:space="preserve"> </w:t>
      </w:r>
      <w:proofErr w:type="spellStart"/>
      <w:r w:rsidR="00B452C5" w:rsidRPr="0071753A">
        <w:rPr>
          <w:rFonts w:ascii="Times New Roman" w:hAnsi="Times New Roman" w:cs="Times New Roman"/>
          <w:color w:val="000000"/>
          <w:sz w:val="24"/>
          <w:szCs w:val="24"/>
          <w:lang w:val="es-ES"/>
        </w:rPr>
        <w:t>terestre</w:t>
      </w:r>
      <w:proofErr w:type="spellEnd"/>
      <w:r w:rsidR="00B452C5" w:rsidRPr="0071753A">
        <w:rPr>
          <w:rFonts w:ascii="Times New Roman" w:hAnsi="Times New Roman" w:cs="Times New Roman"/>
          <w:color w:val="000000"/>
          <w:sz w:val="24"/>
          <w:szCs w:val="24"/>
          <w:lang w:val="es-ES"/>
        </w:rPr>
        <w:t xml:space="preserve"> si </w:t>
      </w:r>
      <w:proofErr w:type="spellStart"/>
      <w:r w:rsidR="00B452C5" w:rsidRPr="0071753A">
        <w:rPr>
          <w:rFonts w:ascii="Times New Roman" w:hAnsi="Times New Roman" w:cs="Times New Roman"/>
          <w:color w:val="000000"/>
          <w:sz w:val="24"/>
          <w:szCs w:val="24"/>
          <w:lang w:val="es-ES"/>
        </w:rPr>
        <w:t>acvatice</w:t>
      </w:r>
      <w:proofErr w:type="spellEnd"/>
      <w:r w:rsidR="00B452C5" w:rsidRPr="0071753A">
        <w:rPr>
          <w:rFonts w:ascii="Times New Roman" w:hAnsi="Times New Roman" w:cs="Times New Roman"/>
          <w:color w:val="000000"/>
          <w:sz w:val="24"/>
          <w:szCs w:val="24"/>
          <w:lang w:val="es-ES"/>
        </w:rPr>
        <w:t xml:space="preserve">, a </w:t>
      </w:r>
      <w:proofErr w:type="spellStart"/>
      <w:r w:rsidR="00B452C5" w:rsidRPr="0071753A">
        <w:rPr>
          <w:rFonts w:ascii="Times New Roman" w:hAnsi="Times New Roman" w:cs="Times New Roman"/>
          <w:color w:val="000000"/>
          <w:sz w:val="24"/>
          <w:szCs w:val="24"/>
          <w:lang w:val="es-ES"/>
        </w:rPr>
        <w:t>biodiversitatii</w:t>
      </w:r>
      <w:proofErr w:type="spellEnd"/>
      <w:r w:rsidR="00B452C5" w:rsidRPr="0071753A">
        <w:rPr>
          <w:rFonts w:ascii="Times New Roman" w:hAnsi="Times New Roman" w:cs="Times New Roman"/>
          <w:color w:val="000000"/>
          <w:sz w:val="24"/>
          <w:szCs w:val="24"/>
          <w:lang w:val="es-ES"/>
        </w:rPr>
        <w:t xml:space="preserve">, </w:t>
      </w:r>
      <w:proofErr w:type="spellStart"/>
      <w:r w:rsidR="00B452C5" w:rsidRPr="0071753A">
        <w:rPr>
          <w:rFonts w:ascii="Times New Roman" w:hAnsi="Times New Roman" w:cs="Times New Roman"/>
          <w:color w:val="000000"/>
          <w:sz w:val="24"/>
          <w:szCs w:val="24"/>
          <w:lang w:val="es-ES"/>
        </w:rPr>
        <w:t>monumentelor</w:t>
      </w:r>
      <w:proofErr w:type="spellEnd"/>
      <w:r w:rsidR="00B452C5" w:rsidRPr="0071753A">
        <w:rPr>
          <w:rFonts w:ascii="Times New Roman" w:hAnsi="Times New Roman" w:cs="Times New Roman"/>
          <w:color w:val="000000"/>
          <w:sz w:val="24"/>
          <w:szCs w:val="24"/>
          <w:lang w:val="es-ES"/>
        </w:rPr>
        <w:t xml:space="preserve"> </w:t>
      </w:r>
      <w:proofErr w:type="spellStart"/>
      <w:r w:rsidR="00B452C5" w:rsidRPr="0071753A">
        <w:rPr>
          <w:rFonts w:ascii="Times New Roman" w:hAnsi="Times New Roman" w:cs="Times New Roman"/>
          <w:color w:val="000000"/>
          <w:sz w:val="24"/>
          <w:szCs w:val="24"/>
          <w:lang w:val="es-ES"/>
        </w:rPr>
        <w:t>naturii</w:t>
      </w:r>
      <w:proofErr w:type="spellEnd"/>
      <w:r w:rsidR="00B452C5" w:rsidRPr="0071753A">
        <w:rPr>
          <w:rFonts w:ascii="Times New Roman" w:hAnsi="Times New Roman" w:cs="Times New Roman"/>
          <w:color w:val="000000"/>
          <w:sz w:val="24"/>
          <w:szCs w:val="24"/>
          <w:lang w:val="es-ES"/>
        </w:rPr>
        <w:t xml:space="preserve"> si </w:t>
      </w:r>
      <w:proofErr w:type="spellStart"/>
      <w:r w:rsidR="00B452C5" w:rsidRPr="0071753A">
        <w:rPr>
          <w:rFonts w:ascii="Times New Roman" w:hAnsi="Times New Roman" w:cs="Times New Roman"/>
          <w:color w:val="000000"/>
          <w:sz w:val="24"/>
          <w:szCs w:val="24"/>
          <w:lang w:val="es-ES"/>
        </w:rPr>
        <w:t>ariilor</w:t>
      </w:r>
      <w:proofErr w:type="spellEnd"/>
      <w:r w:rsidR="00B452C5" w:rsidRPr="0071753A">
        <w:rPr>
          <w:rFonts w:ascii="Times New Roman" w:hAnsi="Times New Roman" w:cs="Times New Roman"/>
          <w:color w:val="000000"/>
          <w:sz w:val="24"/>
          <w:szCs w:val="24"/>
          <w:lang w:val="es-ES"/>
        </w:rPr>
        <w:t xml:space="preserve"> </w:t>
      </w:r>
      <w:proofErr w:type="spellStart"/>
      <w:r w:rsidR="00B452C5" w:rsidRPr="0071753A">
        <w:rPr>
          <w:rFonts w:ascii="Times New Roman" w:hAnsi="Times New Roman" w:cs="Times New Roman"/>
          <w:color w:val="000000"/>
          <w:sz w:val="24"/>
          <w:szCs w:val="24"/>
          <w:lang w:val="es-ES"/>
        </w:rPr>
        <w:t>protejate</w:t>
      </w:r>
      <w:proofErr w:type="spellEnd"/>
      <w:r w:rsidR="00B452C5" w:rsidRPr="0071753A">
        <w:rPr>
          <w:rFonts w:ascii="Times New Roman" w:hAnsi="Times New Roman" w:cs="Times New Roman"/>
          <w:spacing w:val="16"/>
          <w:sz w:val="24"/>
          <w:szCs w:val="24"/>
        </w:rPr>
        <w:t xml:space="preserve">.  </w:t>
      </w:r>
    </w:p>
    <w:p w14:paraId="6BA11D71" w14:textId="77777777" w:rsidR="00B452C5" w:rsidRPr="0071753A" w:rsidRDefault="00B452C5" w:rsidP="00C579FF">
      <w:pPr>
        <w:pStyle w:val="BodyTextIndent2"/>
        <w:spacing w:after="0" w:line="276" w:lineRule="auto"/>
        <w:ind w:left="0"/>
        <w:rPr>
          <w:rFonts w:ascii="Times New Roman" w:hAnsi="Times New Roman" w:cs="Times New Roman"/>
          <w:sz w:val="24"/>
          <w:szCs w:val="24"/>
          <w:lang w:val="ro-RO"/>
        </w:rPr>
      </w:pPr>
      <w:r w:rsidRPr="0071753A">
        <w:rPr>
          <w:rFonts w:ascii="Times New Roman" w:hAnsi="Times New Roman" w:cs="Times New Roman"/>
          <w:sz w:val="24"/>
          <w:szCs w:val="24"/>
          <w:lang w:val="ro-RO"/>
        </w:rPr>
        <w:t>Fauna, flora, solul, apa, aerul, peisajul sau inter-relaţiile dintre aceşti factori nu vor fi afectate prin implementarea proiectului propus.</w:t>
      </w:r>
    </w:p>
    <w:p w14:paraId="1EF358A3" w14:textId="77777777" w:rsidR="0029740D" w:rsidRPr="0071753A" w:rsidRDefault="0029740D" w:rsidP="00C579FF">
      <w:pPr>
        <w:spacing w:after="0"/>
        <w:rPr>
          <w:rFonts w:ascii="Times New Roman" w:hAnsi="Times New Roman" w:cs="Times New Roman"/>
          <w:sz w:val="24"/>
          <w:szCs w:val="24"/>
          <w:lang w:val="it-IT"/>
        </w:rPr>
      </w:pPr>
    </w:p>
    <w:p w14:paraId="789C1DEF" w14:textId="77777777" w:rsidR="00914A7E" w:rsidRPr="0071753A" w:rsidRDefault="00914A7E" w:rsidP="00C579FF">
      <w:pPr>
        <w:pStyle w:val="BodyText"/>
        <w:spacing w:after="0" w:line="276" w:lineRule="auto"/>
        <w:ind w:firstLine="720"/>
        <w:jc w:val="both"/>
        <w:rPr>
          <w:rFonts w:ascii="Times New Roman" w:hAnsi="Times New Roman" w:cs="Times New Roman"/>
          <w:b/>
          <w:sz w:val="24"/>
          <w:szCs w:val="24"/>
          <w:lang w:val="it-IT"/>
        </w:rPr>
      </w:pPr>
      <w:r w:rsidRPr="0071753A">
        <w:rPr>
          <w:rFonts w:ascii="Times New Roman" w:hAnsi="Times New Roman" w:cs="Times New Roman"/>
          <w:b/>
          <w:bCs/>
          <w:sz w:val="24"/>
          <w:szCs w:val="24"/>
          <w:lang w:val="it-IT"/>
        </w:rPr>
        <w:t>7. Protectia asezarilor umane si a altor obiective de interes public</w:t>
      </w:r>
      <w:r w:rsidRPr="0071753A">
        <w:rPr>
          <w:rFonts w:ascii="Times New Roman" w:hAnsi="Times New Roman" w:cs="Times New Roman"/>
          <w:sz w:val="24"/>
          <w:szCs w:val="24"/>
          <w:lang w:val="it-IT"/>
        </w:rPr>
        <w:t xml:space="preserve">: </w:t>
      </w:r>
      <w:r w:rsidRPr="0071753A">
        <w:rPr>
          <w:rFonts w:ascii="Times New Roman" w:hAnsi="Times New Roman" w:cs="Times New Roman"/>
          <w:b/>
          <w:sz w:val="24"/>
          <w:szCs w:val="24"/>
          <w:lang w:val="it-IT"/>
        </w:rPr>
        <w:t xml:space="preserve">- identificarea obiectivelor de interes public, distanta fata  de asezarile umane, respectiv fata  de monumente istorice si de arhitectura, alte zone asupra carora exista  instituit un regim de restrictie, zone de interes traditional etc.; </w:t>
      </w:r>
    </w:p>
    <w:p w14:paraId="183546EC" w14:textId="77777777" w:rsidR="00B452C5" w:rsidRPr="0071753A" w:rsidRDefault="00B452C5" w:rsidP="00C579FF">
      <w:pPr>
        <w:pStyle w:val="BodyText"/>
        <w:spacing w:after="0" w:line="276" w:lineRule="auto"/>
        <w:ind w:firstLine="720"/>
        <w:jc w:val="both"/>
        <w:rPr>
          <w:rFonts w:ascii="Times New Roman" w:hAnsi="Times New Roman" w:cs="Times New Roman"/>
          <w:sz w:val="24"/>
          <w:szCs w:val="24"/>
          <w:lang w:val="it-IT"/>
        </w:rPr>
      </w:pPr>
      <w:r w:rsidRPr="0071753A">
        <w:rPr>
          <w:rFonts w:ascii="Times New Roman" w:hAnsi="Times New Roman" w:cs="Times New Roman"/>
          <w:sz w:val="24"/>
          <w:szCs w:val="24"/>
          <w:lang w:val="it-IT"/>
        </w:rPr>
        <w:t>- in zona nu sunt obiective de interes public, in zona nu exista  monumente istorice si de arhitectura, alte zone asupra carora exista  instituit un regim de restrictie,</w:t>
      </w:r>
      <w:r w:rsidR="00E930C8">
        <w:rPr>
          <w:rFonts w:ascii="Times New Roman" w:hAnsi="Times New Roman" w:cs="Times New Roman"/>
          <w:sz w:val="24"/>
          <w:szCs w:val="24"/>
          <w:lang w:val="it-IT"/>
        </w:rPr>
        <w:t xml:space="preserve"> zone de interes traditional;</w:t>
      </w:r>
    </w:p>
    <w:p w14:paraId="4EEE9131" w14:textId="77777777" w:rsidR="00B452C5" w:rsidRPr="0071753A" w:rsidRDefault="00B452C5" w:rsidP="00C579FF">
      <w:pPr>
        <w:pStyle w:val="NoSpacing"/>
        <w:spacing w:line="276" w:lineRule="auto"/>
        <w:ind w:firstLine="720"/>
        <w:rPr>
          <w:rFonts w:ascii="Times New Roman" w:hAnsi="Times New Roman" w:cs="Times New Roman"/>
          <w:sz w:val="24"/>
          <w:lang w:val="it-IT"/>
        </w:rPr>
      </w:pPr>
      <w:r w:rsidRPr="0071753A">
        <w:rPr>
          <w:rFonts w:ascii="Times New Roman" w:hAnsi="Times New Roman" w:cs="Times New Roman"/>
          <w:sz w:val="24"/>
          <w:lang w:val="it-IT"/>
        </w:rPr>
        <w:t>- Lucrările de executie, cu toate activitatile conexe de organizare de santier si transport a materialelor, nu afectează decât strict zona din imediata vecinătate, fără a crea disconfort pentru populaţie, activitatile find realizate intr-un timp  scurt.</w:t>
      </w:r>
    </w:p>
    <w:p w14:paraId="3144ED41" w14:textId="77777777" w:rsidR="00B452C5" w:rsidRDefault="00B452C5" w:rsidP="00C579FF">
      <w:pPr>
        <w:pStyle w:val="NoSpacing"/>
        <w:spacing w:line="276" w:lineRule="auto"/>
        <w:ind w:firstLine="720"/>
        <w:rPr>
          <w:rFonts w:ascii="Times New Roman" w:hAnsi="Times New Roman" w:cs="Times New Roman"/>
          <w:sz w:val="24"/>
          <w:lang w:val="it-IT"/>
        </w:rPr>
      </w:pPr>
      <w:r w:rsidRPr="0071753A">
        <w:rPr>
          <w:rFonts w:ascii="Times New Roman" w:hAnsi="Times New Roman" w:cs="Times New Roman"/>
          <w:sz w:val="24"/>
          <w:lang w:val="it-IT"/>
        </w:rPr>
        <w:t>Din cele prezentate anterior rezulta că lucrările de executie a obiectivului propus nu ridică probleme deosebite din punct de vedere al protecţiei factorilor de mediu, impactul fiind nesemnificativ si de scurta durata.</w:t>
      </w:r>
    </w:p>
    <w:p w14:paraId="24C660FE" w14:textId="77777777" w:rsidR="00F9742B" w:rsidRPr="0071753A" w:rsidRDefault="00F9742B" w:rsidP="00C579FF">
      <w:pPr>
        <w:pStyle w:val="NoSpacing"/>
        <w:spacing w:line="276" w:lineRule="auto"/>
        <w:ind w:firstLine="720"/>
        <w:rPr>
          <w:rFonts w:ascii="Times New Roman" w:hAnsi="Times New Roman" w:cs="Times New Roman"/>
          <w:sz w:val="24"/>
          <w:lang w:val="it-IT"/>
        </w:rPr>
      </w:pPr>
    </w:p>
    <w:p w14:paraId="3C4E9208" w14:textId="77777777" w:rsidR="00B452C5" w:rsidRPr="0071753A" w:rsidRDefault="00B452C5" w:rsidP="00C579FF">
      <w:pPr>
        <w:pStyle w:val="BodyText"/>
        <w:spacing w:after="0" w:line="276" w:lineRule="auto"/>
        <w:ind w:firstLine="720"/>
        <w:rPr>
          <w:rFonts w:ascii="Times New Roman" w:hAnsi="Times New Roman" w:cs="Times New Roman"/>
          <w:b/>
          <w:bCs/>
          <w:sz w:val="24"/>
          <w:szCs w:val="24"/>
          <w:lang w:val="it-IT"/>
        </w:rPr>
      </w:pPr>
    </w:p>
    <w:p w14:paraId="2D451852" w14:textId="77777777" w:rsidR="0029740D" w:rsidRPr="0071753A" w:rsidRDefault="0029740D" w:rsidP="00C579FF">
      <w:pPr>
        <w:pStyle w:val="BodyText"/>
        <w:spacing w:after="0" w:line="276" w:lineRule="auto"/>
        <w:ind w:firstLine="720"/>
        <w:jc w:val="both"/>
        <w:rPr>
          <w:rFonts w:ascii="Times New Roman" w:hAnsi="Times New Roman" w:cs="Times New Roman"/>
          <w:b/>
          <w:sz w:val="24"/>
          <w:szCs w:val="24"/>
          <w:lang w:val="it-IT"/>
        </w:rPr>
      </w:pPr>
      <w:r w:rsidRPr="0071753A">
        <w:rPr>
          <w:rFonts w:ascii="Times New Roman" w:hAnsi="Times New Roman" w:cs="Times New Roman"/>
          <w:b/>
          <w:sz w:val="24"/>
          <w:szCs w:val="24"/>
          <w:lang w:val="it-IT"/>
        </w:rPr>
        <w:lastRenderedPageBreak/>
        <w:t xml:space="preserve">- lucrarile, dotarile si masurile pentru protectia asezarilor umane si a obiectivelor protejate si/sau de interes public. </w:t>
      </w:r>
    </w:p>
    <w:p w14:paraId="4EC2CC58" w14:textId="77777777" w:rsidR="0029740D" w:rsidRPr="0071753A" w:rsidRDefault="0029740D" w:rsidP="00C579FF">
      <w:pPr>
        <w:pStyle w:val="BodyText"/>
        <w:spacing w:after="0" w:line="276" w:lineRule="auto"/>
        <w:ind w:firstLine="720"/>
        <w:jc w:val="both"/>
        <w:rPr>
          <w:rFonts w:ascii="Times New Roman" w:hAnsi="Times New Roman" w:cs="Times New Roman"/>
          <w:sz w:val="24"/>
          <w:szCs w:val="24"/>
          <w:lang w:val="it-IT"/>
        </w:rPr>
      </w:pPr>
    </w:p>
    <w:p w14:paraId="22261B8B" w14:textId="77777777" w:rsidR="00914A7E" w:rsidRPr="0071753A" w:rsidRDefault="00914A7E" w:rsidP="00C579FF">
      <w:pPr>
        <w:pStyle w:val="BodyText"/>
        <w:spacing w:after="0" w:line="276" w:lineRule="auto"/>
        <w:ind w:firstLine="720"/>
        <w:jc w:val="both"/>
        <w:rPr>
          <w:rFonts w:ascii="Times New Roman" w:hAnsi="Times New Roman" w:cs="Times New Roman"/>
          <w:b/>
          <w:bCs/>
          <w:sz w:val="24"/>
          <w:szCs w:val="24"/>
          <w:lang w:val="it-IT"/>
        </w:rPr>
      </w:pPr>
      <w:r w:rsidRPr="0071753A">
        <w:rPr>
          <w:rFonts w:ascii="Times New Roman" w:hAnsi="Times New Roman" w:cs="Times New Roman"/>
          <w:sz w:val="24"/>
          <w:szCs w:val="24"/>
          <w:lang w:val="it-IT"/>
        </w:rPr>
        <w:t xml:space="preserve">- nu sunt necesare masuri pentru protectia asezarilor umane, zgomotul produs nu va depasi zgomotul fondului urban </w:t>
      </w:r>
      <w:r w:rsidR="00B83907" w:rsidRPr="0071753A">
        <w:rPr>
          <w:rFonts w:ascii="Times New Roman" w:hAnsi="Times New Roman" w:cs="Times New Roman"/>
          <w:sz w:val="24"/>
          <w:szCs w:val="24"/>
          <w:lang w:val="it-IT"/>
        </w:rPr>
        <w:t>.</w:t>
      </w:r>
    </w:p>
    <w:p w14:paraId="2AFB7997" w14:textId="77777777" w:rsidR="00914A7E" w:rsidRPr="0071753A" w:rsidRDefault="00914A7E" w:rsidP="00C579FF">
      <w:pPr>
        <w:pStyle w:val="BodyText"/>
        <w:spacing w:after="0" w:line="276" w:lineRule="auto"/>
        <w:ind w:firstLine="720"/>
        <w:jc w:val="both"/>
        <w:rPr>
          <w:rFonts w:ascii="Times New Roman" w:hAnsi="Times New Roman" w:cs="Times New Roman"/>
          <w:b/>
          <w:bCs/>
          <w:sz w:val="24"/>
          <w:szCs w:val="24"/>
          <w:lang w:val="it-IT"/>
        </w:rPr>
      </w:pPr>
    </w:p>
    <w:p w14:paraId="0C746462" w14:textId="77777777" w:rsidR="00914A7E" w:rsidRPr="0071753A" w:rsidRDefault="00914A7E" w:rsidP="00C579FF">
      <w:pPr>
        <w:pStyle w:val="BodyText"/>
        <w:spacing w:after="0" w:line="276" w:lineRule="auto"/>
        <w:ind w:firstLine="720"/>
        <w:jc w:val="both"/>
        <w:rPr>
          <w:rFonts w:ascii="Times New Roman" w:hAnsi="Times New Roman" w:cs="Times New Roman"/>
          <w:sz w:val="24"/>
          <w:szCs w:val="24"/>
          <w:lang w:val="it-IT"/>
        </w:rPr>
      </w:pPr>
      <w:r w:rsidRPr="0071753A">
        <w:rPr>
          <w:rFonts w:ascii="Times New Roman" w:hAnsi="Times New Roman" w:cs="Times New Roman"/>
          <w:b/>
          <w:bCs/>
          <w:sz w:val="24"/>
          <w:szCs w:val="24"/>
          <w:lang w:val="it-IT"/>
        </w:rPr>
        <w:t>8. Gospodarirea deseurilor generate pe amplasament:</w:t>
      </w:r>
      <w:r w:rsidRPr="0071753A">
        <w:rPr>
          <w:rFonts w:ascii="Times New Roman" w:hAnsi="Times New Roman" w:cs="Times New Roman"/>
          <w:sz w:val="24"/>
          <w:szCs w:val="24"/>
          <w:lang w:val="it-IT"/>
        </w:rPr>
        <w:t xml:space="preserve"> - tipurile si cantitatile de deseuri de orice natura  rezultate; </w:t>
      </w:r>
    </w:p>
    <w:p w14:paraId="683BC4DD" w14:textId="77777777" w:rsidR="0029740D" w:rsidRPr="0071753A" w:rsidRDefault="0029740D" w:rsidP="00C579FF">
      <w:pPr>
        <w:autoSpaceDN w:val="0"/>
        <w:adjustRightInd w:val="0"/>
        <w:spacing w:after="0"/>
        <w:rPr>
          <w:rFonts w:ascii="Times New Roman" w:hAnsi="Times New Roman" w:cs="Times New Roman"/>
          <w:sz w:val="24"/>
          <w:szCs w:val="24"/>
        </w:rPr>
      </w:pPr>
    </w:p>
    <w:p w14:paraId="57FC3424" w14:textId="77777777" w:rsidR="00BC7E73" w:rsidRPr="0071753A" w:rsidRDefault="00BC7E73" w:rsidP="00AE297A">
      <w:pPr>
        <w:numPr>
          <w:ilvl w:val="0"/>
          <w:numId w:val="16"/>
        </w:numPr>
        <w:suppressAutoHyphens/>
        <w:spacing w:after="0"/>
        <w:ind w:left="426"/>
        <w:jc w:val="both"/>
        <w:rPr>
          <w:rFonts w:ascii="Times New Roman" w:hAnsi="Times New Roman" w:cs="Times New Roman"/>
          <w:sz w:val="24"/>
          <w:szCs w:val="24"/>
        </w:rPr>
      </w:pPr>
      <w:proofErr w:type="spellStart"/>
      <w:r w:rsidRPr="0071753A">
        <w:rPr>
          <w:rFonts w:ascii="Times New Roman" w:hAnsi="Times New Roman" w:cs="Times New Roman"/>
          <w:b/>
          <w:i/>
          <w:sz w:val="24"/>
          <w:szCs w:val="24"/>
        </w:rPr>
        <w:t>Tipurile</w:t>
      </w:r>
      <w:proofErr w:type="spellEnd"/>
      <w:r w:rsidRPr="0071753A">
        <w:rPr>
          <w:rFonts w:ascii="Times New Roman" w:hAnsi="Times New Roman" w:cs="Times New Roman"/>
          <w:b/>
          <w:i/>
          <w:sz w:val="24"/>
          <w:szCs w:val="24"/>
        </w:rPr>
        <w:t xml:space="preserve"> </w:t>
      </w:r>
      <w:proofErr w:type="spellStart"/>
      <w:r w:rsidRPr="0071753A">
        <w:rPr>
          <w:rFonts w:ascii="Times New Roman" w:hAnsi="Times New Roman" w:cs="Times New Roman"/>
          <w:b/>
          <w:i/>
          <w:sz w:val="24"/>
          <w:szCs w:val="24"/>
        </w:rPr>
        <w:t>și</w:t>
      </w:r>
      <w:proofErr w:type="spellEnd"/>
      <w:r w:rsidRPr="0071753A">
        <w:rPr>
          <w:rFonts w:ascii="Times New Roman" w:hAnsi="Times New Roman" w:cs="Times New Roman"/>
          <w:b/>
          <w:i/>
          <w:sz w:val="24"/>
          <w:szCs w:val="24"/>
        </w:rPr>
        <w:t xml:space="preserve"> </w:t>
      </w:r>
      <w:proofErr w:type="spellStart"/>
      <w:r w:rsidRPr="0071753A">
        <w:rPr>
          <w:rFonts w:ascii="Times New Roman" w:hAnsi="Times New Roman" w:cs="Times New Roman"/>
          <w:b/>
          <w:i/>
          <w:sz w:val="24"/>
          <w:szCs w:val="24"/>
        </w:rPr>
        <w:t>cantitățile</w:t>
      </w:r>
      <w:proofErr w:type="spellEnd"/>
      <w:r w:rsidRPr="0071753A">
        <w:rPr>
          <w:rFonts w:ascii="Times New Roman" w:hAnsi="Times New Roman" w:cs="Times New Roman"/>
          <w:b/>
          <w:i/>
          <w:sz w:val="24"/>
          <w:szCs w:val="24"/>
        </w:rPr>
        <w:t xml:space="preserve"> de </w:t>
      </w:r>
      <w:proofErr w:type="spellStart"/>
      <w:r w:rsidRPr="0071753A">
        <w:rPr>
          <w:rFonts w:ascii="Times New Roman" w:hAnsi="Times New Roman" w:cs="Times New Roman"/>
          <w:b/>
          <w:i/>
          <w:sz w:val="24"/>
          <w:szCs w:val="24"/>
        </w:rPr>
        <w:t>deșeuri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catalogate</w:t>
      </w:r>
      <w:proofErr w:type="spellEnd"/>
      <w:r w:rsidRPr="0071753A">
        <w:rPr>
          <w:rFonts w:ascii="Times New Roman" w:hAnsi="Times New Roman" w:cs="Times New Roman"/>
          <w:sz w:val="24"/>
          <w:szCs w:val="24"/>
        </w:rPr>
        <w:t xml:space="preserve"> confor</w:t>
      </w:r>
      <w:r w:rsidR="00E930C8">
        <w:rPr>
          <w:rFonts w:ascii="Times New Roman" w:hAnsi="Times New Roman" w:cs="Times New Roman"/>
          <w:sz w:val="24"/>
          <w:szCs w:val="24"/>
        </w:rPr>
        <w:t xml:space="preserve">m HG nr. 856/2002 </w:t>
      </w:r>
      <w:proofErr w:type="spellStart"/>
      <w:r w:rsidR="00E930C8">
        <w:rPr>
          <w:rFonts w:ascii="Times New Roman" w:hAnsi="Times New Roman" w:cs="Times New Roman"/>
          <w:sz w:val="24"/>
          <w:szCs w:val="24"/>
        </w:rPr>
        <w:t>anexa</w:t>
      </w:r>
      <w:proofErr w:type="spellEnd"/>
      <w:r w:rsidR="00E930C8">
        <w:rPr>
          <w:rFonts w:ascii="Times New Roman" w:hAnsi="Times New Roman" w:cs="Times New Roman"/>
          <w:sz w:val="24"/>
          <w:szCs w:val="24"/>
        </w:rPr>
        <w:t xml:space="preserve"> nr. 2, </w:t>
      </w:r>
      <w:proofErr w:type="spellStart"/>
      <w:r w:rsidR="00E930C8">
        <w:rPr>
          <w:rFonts w:ascii="Times New Roman" w:hAnsi="Times New Roman" w:cs="Times New Roman"/>
          <w:sz w:val="24"/>
          <w:szCs w:val="24"/>
        </w:rPr>
        <w:t>s</w:t>
      </w:r>
      <w:r w:rsidRPr="0071753A">
        <w:rPr>
          <w:rFonts w:ascii="Times New Roman" w:hAnsi="Times New Roman" w:cs="Times New Roman"/>
          <w:sz w:val="24"/>
          <w:szCs w:val="24"/>
        </w:rPr>
        <w:t>i</w:t>
      </w:r>
      <w:proofErr w:type="spellEnd"/>
      <w:r w:rsidRPr="0071753A">
        <w:rPr>
          <w:rFonts w:ascii="Times New Roman" w:hAnsi="Times New Roman" w:cs="Times New Roman"/>
          <w:sz w:val="24"/>
          <w:szCs w:val="24"/>
        </w:rPr>
        <w:t xml:space="preserve"> estimate a </w:t>
      </w:r>
      <w:proofErr w:type="spellStart"/>
      <w:r w:rsidRPr="0071753A">
        <w:rPr>
          <w:rFonts w:ascii="Times New Roman" w:hAnsi="Times New Roman" w:cs="Times New Roman"/>
          <w:sz w:val="24"/>
          <w:szCs w:val="24"/>
        </w:rPr>
        <w:t>rezulta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atât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perioada</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execuție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cât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cea</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funcționare</w:t>
      </w:r>
      <w:proofErr w:type="spellEnd"/>
      <w:r w:rsidRPr="0071753A">
        <w:rPr>
          <w:rFonts w:ascii="Times New Roman" w:hAnsi="Times New Roman" w:cs="Times New Roman"/>
          <w:sz w:val="24"/>
          <w:szCs w:val="24"/>
        </w:rPr>
        <w:t xml:space="preserve"> sunt </w:t>
      </w:r>
      <w:proofErr w:type="spellStart"/>
      <w:r w:rsidRPr="0071753A">
        <w:rPr>
          <w:rFonts w:ascii="Times New Roman" w:hAnsi="Times New Roman" w:cs="Times New Roman"/>
          <w:sz w:val="24"/>
          <w:szCs w:val="24"/>
        </w:rPr>
        <w:t>prezentate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continuare</w:t>
      </w:r>
      <w:proofErr w:type="spellEnd"/>
      <w:r w:rsidRPr="0071753A">
        <w:rPr>
          <w:rFonts w:ascii="Times New Roman" w:hAnsi="Times New Roman" w:cs="Times New Roman"/>
          <w:sz w:val="24"/>
          <w:szCs w:val="24"/>
        </w:rPr>
        <w:t>.</w:t>
      </w:r>
    </w:p>
    <w:p w14:paraId="01692B77" w14:textId="77777777" w:rsidR="00BC7E73" w:rsidRPr="0071753A" w:rsidRDefault="00BC7E73" w:rsidP="00C579FF">
      <w:pPr>
        <w:widowControl w:val="0"/>
        <w:tabs>
          <w:tab w:val="left" w:pos="340"/>
        </w:tabs>
        <w:autoSpaceDE w:val="0"/>
        <w:autoSpaceDN w:val="0"/>
        <w:adjustRightInd w:val="0"/>
        <w:spacing w:after="0"/>
        <w:ind w:left="340" w:hanging="340"/>
        <w:jc w:val="both"/>
        <w:rPr>
          <w:rFonts w:ascii="Times New Roman" w:hAnsi="Times New Roman" w:cs="Times New Roman"/>
          <w:i/>
          <w:iCs/>
          <w:sz w:val="24"/>
          <w:szCs w:val="24"/>
        </w:rPr>
      </w:pPr>
    </w:p>
    <w:p w14:paraId="3AB5144D" w14:textId="77777777" w:rsidR="00BC7E73" w:rsidRPr="0071753A" w:rsidRDefault="00BC7E73" w:rsidP="00AE297A">
      <w:pPr>
        <w:numPr>
          <w:ilvl w:val="0"/>
          <w:numId w:val="18"/>
        </w:numPr>
        <w:spacing w:after="0"/>
        <w:jc w:val="both"/>
        <w:rPr>
          <w:rFonts w:ascii="Times New Roman" w:hAnsi="Times New Roman" w:cs="Times New Roman"/>
          <w:i/>
          <w:sz w:val="24"/>
          <w:szCs w:val="24"/>
        </w:rPr>
      </w:pPr>
      <w:proofErr w:type="spellStart"/>
      <w:r w:rsidRPr="0071753A">
        <w:rPr>
          <w:rFonts w:ascii="Times New Roman" w:hAnsi="Times New Roman" w:cs="Times New Roman"/>
          <w:i/>
          <w:sz w:val="24"/>
          <w:szCs w:val="24"/>
          <w:u w:val="single"/>
        </w:rPr>
        <w:t>În</w:t>
      </w:r>
      <w:proofErr w:type="spellEnd"/>
      <w:r w:rsidRPr="0071753A">
        <w:rPr>
          <w:rFonts w:ascii="Times New Roman" w:hAnsi="Times New Roman" w:cs="Times New Roman"/>
          <w:i/>
          <w:sz w:val="24"/>
          <w:szCs w:val="24"/>
          <w:u w:val="single"/>
        </w:rPr>
        <w:t xml:space="preserve"> </w:t>
      </w:r>
      <w:proofErr w:type="spellStart"/>
      <w:r w:rsidRPr="0071753A">
        <w:rPr>
          <w:rFonts w:ascii="Times New Roman" w:hAnsi="Times New Roman" w:cs="Times New Roman"/>
          <w:i/>
          <w:sz w:val="24"/>
          <w:szCs w:val="24"/>
          <w:u w:val="single"/>
        </w:rPr>
        <w:t>perioada</w:t>
      </w:r>
      <w:proofErr w:type="spellEnd"/>
      <w:r w:rsidRPr="0071753A">
        <w:rPr>
          <w:rFonts w:ascii="Times New Roman" w:hAnsi="Times New Roman" w:cs="Times New Roman"/>
          <w:i/>
          <w:sz w:val="24"/>
          <w:szCs w:val="24"/>
          <w:u w:val="single"/>
        </w:rPr>
        <w:t xml:space="preserve"> de </w:t>
      </w:r>
      <w:proofErr w:type="spellStart"/>
      <w:r w:rsidRPr="0071753A">
        <w:rPr>
          <w:rFonts w:ascii="Times New Roman" w:hAnsi="Times New Roman" w:cs="Times New Roman"/>
          <w:i/>
          <w:sz w:val="24"/>
          <w:szCs w:val="24"/>
          <w:u w:val="single"/>
        </w:rPr>
        <w:t>execuție</w:t>
      </w:r>
      <w:proofErr w:type="spellEnd"/>
    </w:p>
    <w:p w14:paraId="4FD89DEC" w14:textId="77777777" w:rsidR="00BC7E73" w:rsidRPr="0071753A" w:rsidRDefault="00BC7E73" w:rsidP="00C579FF">
      <w:pPr>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Tipurile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deșeuri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rezultate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perioada</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execuție</w:t>
      </w:r>
      <w:proofErr w:type="spellEnd"/>
      <w:r w:rsidRPr="0071753A">
        <w:rPr>
          <w:rFonts w:ascii="Times New Roman" w:hAnsi="Times New Roman" w:cs="Times New Roman"/>
          <w:sz w:val="24"/>
          <w:szCs w:val="24"/>
        </w:rPr>
        <w:t xml:space="preserve">, sunt </w:t>
      </w:r>
      <w:proofErr w:type="spellStart"/>
      <w:r w:rsidRPr="0071753A">
        <w:rPr>
          <w:rFonts w:ascii="Times New Roman" w:hAnsi="Times New Roman" w:cs="Times New Roman"/>
          <w:sz w:val="24"/>
          <w:szCs w:val="24"/>
        </w:rPr>
        <w:t>catalogate</w:t>
      </w:r>
      <w:proofErr w:type="spellEnd"/>
      <w:r w:rsidRPr="0071753A">
        <w:rPr>
          <w:rFonts w:ascii="Times New Roman" w:hAnsi="Times New Roman" w:cs="Times New Roman"/>
          <w:sz w:val="24"/>
          <w:szCs w:val="24"/>
        </w:rPr>
        <w:t xml:space="preserve">, conform </w:t>
      </w:r>
      <w:proofErr w:type="spellStart"/>
      <w:r w:rsidRPr="0071753A">
        <w:rPr>
          <w:rFonts w:ascii="Times New Roman" w:hAnsi="Times New Roman" w:cs="Times New Roman"/>
          <w:sz w:val="24"/>
          <w:szCs w:val="24"/>
        </w:rPr>
        <w:t>Anexei</w:t>
      </w:r>
      <w:proofErr w:type="spellEnd"/>
      <w:r w:rsidRPr="0071753A">
        <w:rPr>
          <w:rFonts w:ascii="Times New Roman" w:hAnsi="Times New Roman" w:cs="Times New Roman"/>
          <w:sz w:val="24"/>
          <w:szCs w:val="24"/>
        </w:rPr>
        <w:t xml:space="preserve"> 2 la </w:t>
      </w:r>
      <w:proofErr w:type="spellStart"/>
      <w:r w:rsidRPr="0071753A">
        <w:rPr>
          <w:rFonts w:ascii="Times New Roman" w:hAnsi="Times New Roman" w:cs="Times New Roman"/>
          <w:b/>
          <w:i/>
          <w:sz w:val="24"/>
          <w:szCs w:val="24"/>
        </w:rPr>
        <w:t>categoria</w:t>
      </w:r>
      <w:proofErr w:type="spellEnd"/>
      <w:r w:rsidRPr="0071753A">
        <w:rPr>
          <w:rFonts w:ascii="Times New Roman" w:hAnsi="Times New Roman" w:cs="Times New Roman"/>
          <w:b/>
          <w:i/>
          <w:sz w:val="24"/>
          <w:szCs w:val="24"/>
        </w:rPr>
        <w:t xml:space="preserve"> 17 – </w:t>
      </w:r>
      <w:proofErr w:type="spellStart"/>
      <w:r w:rsidRPr="0071753A">
        <w:rPr>
          <w:rFonts w:ascii="Times New Roman" w:hAnsi="Times New Roman" w:cs="Times New Roman"/>
          <w:b/>
          <w:i/>
          <w:sz w:val="24"/>
          <w:szCs w:val="24"/>
        </w:rPr>
        <w:t>deșeuri</w:t>
      </w:r>
      <w:proofErr w:type="spellEnd"/>
      <w:r w:rsidRPr="0071753A">
        <w:rPr>
          <w:rFonts w:ascii="Times New Roman" w:hAnsi="Times New Roman" w:cs="Times New Roman"/>
          <w:b/>
          <w:i/>
          <w:sz w:val="24"/>
          <w:szCs w:val="24"/>
        </w:rPr>
        <w:t xml:space="preserve"> din </w:t>
      </w:r>
      <w:proofErr w:type="spellStart"/>
      <w:r w:rsidRPr="0071753A">
        <w:rPr>
          <w:rFonts w:ascii="Times New Roman" w:hAnsi="Times New Roman" w:cs="Times New Roman"/>
          <w:b/>
          <w:i/>
          <w:sz w:val="24"/>
          <w:szCs w:val="24"/>
        </w:rPr>
        <w:t>construcții</w:t>
      </w:r>
      <w:proofErr w:type="spellEnd"/>
      <w:r w:rsidRPr="0071753A">
        <w:rPr>
          <w:rFonts w:ascii="Times New Roman" w:hAnsi="Times New Roman" w:cs="Times New Roman"/>
          <w:b/>
          <w:i/>
          <w:sz w:val="24"/>
          <w:szCs w:val="24"/>
        </w:rPr>
        <w:t xml:space="preserve"> </w:t>
      </w:r>
      <w:proofErr w:type="spellStart"/>
      <w:r w:rsidRPr="0071753A">
        <w:rPr>
          <w:rFonts w:ascii="Times New Roman" w:hAnsi="Times New Roman" w:cs="Times New Roman"/>
          <w:i/>
          <w:sz w:val="24"/>
          <w:szCs w:val="24"/>
        </w:rPr>
        <w:t>și</w:t>
      </w:r>
      <w:proofErr w:type="spellEnd"/>
      <w:r w:rsidRPr="0071753A">
        <w:rPr>
          <w:rFonts w:ascii="Times New Roman" w:hAnsi="Times New Roman" w:cs="Times New Roman"/>
          <w:i/>
          <w:sz w:val="24"/>
          <w:szCs w:val="24"/>
        </w:rPr>
        <w:t xml:space="preserve"> </w:t>
      </w:r>
      <w:proofErr w:type="spellStart"/>
      <w:r w:rsidRPr="0071753A">
        <w:rPr>
          <w:rFonts w:ascii="Times New Roman" w:hAnsi="Times New Roman" w:cs="Times New Roman"/>
          <w:i/>
          <w:sz w:val="24"/>
          <w:szCs w:val="24"/>
        </w:rPr>
        <w:t>demolări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sunt </w:t>
      </w:r>
      <w:proofErr w:type="spellStart"/>
      <w:r w:rsidRPr="0071753A">
        <w:rPr>
          <w:rFonts w:ascii="Times New Roman" w:hAnsi="Times New Roman" w:cs="Times New Roman"/>
          <w:sz w:val="24"/>
          <w:szCs w:val="24"/>
        </w:rPr>
        <w:t>prezentate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codificat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tabelul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următor</w:t>
      </w:r>
      <w:proofErr w:type="spellEnd"/>
      <w:r w:rsidRPr="0071753A">
        <w:rPr>
          <w:rFonts w:ascii="Times New Roman" w:hAnsi="Times New Roman" w:cs="Times New Roman"/>
          <w:sz w:val="24"/>
          <w:szCs w:val="24"/>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275"/>
        <w:gridCol w:w="3261"/>
        <w:gridCol w:w="1559"/>
        <w:gridCol w:w="1417"/>
        <w:gridCol w:w="1560"/>
      </w:tblGrid>
      <w:tr w:rsidR="00BC7E73" w:rsidRPr="0071753A" w14:paraId="34F2140D" w14:textId="77777777" w:rsidTr="003166B4">
        <w:trPr>
          <w:cantSplit/>
          <w:trHeight w:val="609"/>
        </w:trPr>
        <w:tc>
          <w:tcPr>
            <w:tcW w:w="426" w:type="dxa"/>
            <w:vMerge w:val="restart"/>
            <w:tcBorders>
              <w:top w:val="single" w:sz="4" w:space="0" w:color="auto"/>
              <w:left w:val="single" w:sz="4" w:space="0" w:color="auto"/>
              <w:bottom w:val="single" w:sz="4" w:space="0" w:color="auto"/>
            </w:tcBorders>
            <w:shd w:val="clear" w:color="auto" w:fill="FFFFFF"/>
            <w:vAlign w:val="center"/>
          </w:tcPr>
          <w:p w14:paraId="442F44C5" w14:textId="77777777" w:rsidR="00BC7E73" w:rsidRPr="0071753A" w:rsidRDefault="00BC7E73" w:rsidP="00C579FF">
            <w:pPr>
              <w:spacing w:after="0"/>
              <w:ind w:left="-108" w:right="-108"/>
              <w:jc w:val="center"/>
              <w:rPr>
                <w:rFonts w:ascii="Times New Roman" w:hAnsi="Times New Roman" w:cs="Times New Roman"/>
                <w:b/>
                <w:sz w:val="24"/>
                <w:szCs w:val="24"/>
              </w:rPr>
            </w:pPr>
            <w:r w:rsidRPr="0071753A">
              <w:rPr>
                <w:rFonts w:ascii="Times New Roman" w:hAnsi="Times New Roman" w:cs="Times New Roman"/>
                <w:b/>
                <w:sz w:val="24"/>
                <w:szCs w:val="24"/>
              </w:rPr>
              <w:t>Nr.</w:t>
            </w:r>
          </w:p>
          <w:p w14:paraId="646E11D4" w14:textId="77777777" w:rsidR="00BC7E73" w:rsidRPr="0071753A" w:rsidRDefault="00BC7E73" w:rsidP="00C579FF">
            <w:pPr>
              <w:spacing w:after="0"/>
              <w:ind w:left="-108" w:right="-108"/>
              <w:jc w:val="center"/>
              <w:rPr>
                <w:rFonts w:ascii="Times New Roman" w:hAnsi="Times New Roman" w:cs="Times New Roman"/>
                <w:b/>
                <w:sz w:val="24"/>
                <w:szCs w:val="24"/>
              </w:rPr>
            </w:pPr>
            <w:proofErr w:type="spellStart"/>
            <w:r w:rsidRPr="0071753A">
              <w:rPr>
                <w:rFonts w:ascii="Times New Roman" w:hAnsi="Times New Roman" w:cs="Times New Roman"/>
                <w:b/>
                <w:sz w:val="24"/>
                <w:szCs w:val="24"/>
              </w:rPr>
              <w:t>crt</w:t>
            </w:r>
            <w:proofErr w:type="spellEnd"/>
            <w:r w:rsidRPr="0071753A">
              <w:rPr>
                <w:rFonts w:ascii="Times New Roman" w:hAnsi="Times New Roman" w:cs="Times New Roman"/>
                <w:b/>
                <w:sz w:val="24"/>
                <w:szCs w:val="24"/>
              </w:rPr>
              <w:t>.</w:t>
            </w:r>
          </w:p>
        </w:tc>
        <w:tc>
          <w:tcPr>
            <w:tcW w:w="1275" w:type="dxa"/>
            <w:vMerge w:val="restart"/>
            <w:tcBorders>
              <w:top w:val="single" w:sz="4" w:space="0" w:color="auto"/>
              <w:bottom w:val="single" w:sz="4" w:space="0" w:color="auto"/>
            </w:tcBorders>
            <w:shd w:val="clear" w:color="auto" w:fill="FFFFFF"/>
            <w:vAlign w:val="center"/>
          </w:tcPr>
          <w:p w14:paraId="6DAEF12B" w14:textId="77777777" w:rsidR="00BC7E73" w:rsidRPr="0071753A" w:rsidRDefault="00BC7E73" w:rsidP="00C579FF">
            <w:pPr>
              <w:spacing w:after="0"/>
              <w:ind w:left="-108" w:right="-102"/>
              <w:jc w:val="center"/>
              <w:rPr>
                <w:rFonts w:ascii="Times New Roman" w:hAnsi="Times New Roman" w:cs="Times New Roman"/>
                <w:b/>
                <w:sz w:val="24"/>
                <w:szCs w:val="24"/>
              </w:rPr>
            </w:pPr>
            <w:r w:rsidRPr="0071753A">
              <w:rPr>
                <w:rFonts w:ascii="Times New Roman" w:hAnsi="Times New Roman" w:cs="Times New Roman"/>
                <w:b/>
                <w:sz w:val="24"/>
                <w:szCs w:val="24"/>
              </w:rPr>
              <w:t xml:space="preserve">Cod </w:t>
            </w:r>
            <w:proofErr w:type="spellStart"/>
            <w:r w:rsidRPr="0071753A">
              <w:rPr>
                <w:rFonts w:ascii="Times New Roman" w:hAnsi="Times New Roman" w:cs="Times New Roman"/>
                <w:b/>
                <w:sz w:val="24"/>
                <w:szCs w:val="24"/>
              </w:rPr>
              <w:t>deșeu</w:t>
            </w:r>
            <w:proofErr w:type="spellEnd"/>
            <w:r w:rsidRPr="0071753A">
              <w:rPr>
                <w:rFonts w:ascii="Times New Roman" w:hAnsi="Times New Roman" w:cs="Times New Roman"/>
                <w:b/>
                <w:sz w:val="24"/>
                <w:szCs w:val="24"/>
              </w:rPr>
              <w:t xml:space="preserve"> conf. H.G. 856/2002</w:t>
            </w:r>
          </w:p>
        </w:tc>
        <w:tc>
          <w:tcPr>
            <w:tcW w:w="3261" w:type="dxa"/>
            <w:vMerge w:val="restart"/>
            <w:tcBorders>
              <w:top w:val="single" w:sz="4" w:space="0" w:color="auto"/>
              <w:bottom w:val="single" w:sz="4" w:space="0" w:color="auto"/>
            </w:tcBorders>
            <w:shd w:val="clear" w:color="auto" w:fill="FFFFFF"/>
            <w:vAlign w:val="center"/>
          </w:tcPr>
          <w:p w14:paraId="6B66E1D3" w14:textId="77777777" w:rsidR="00BC7E73" w:rsidRPr="0071753A" w:rsidRDefault="00BC7E73" w:rsidP="00C579FF">
            <w:pPr>
              <w:spacing w:after="0"/>
              <w:ind w:left="-108" w:right="-108"/>
              <w:jc w:val="center"/>
              <w:rPr>
                <w:rFonts w:ascii="Times New Roman" w:hAnsi="Times New Roman" w:cs="Times New Roman"/>
                <w:b/>
                <w:sz w:val="24"/>
                <w:szCs w:val="24"/>
              </w:rPr>
            </w:pPr>
            <w:proofErr w:type="spellStart"/>
            <w:r w:rsidRPr="0071753A">
              <w:rPr>
                <w:rFonts w:ascii="Times New Roman" w:hAnsi="Times New Roman" w:cs="Times New Roman"/>
                <w:b/>
                <w:sz w:val="24"/>
                <w:szCs w:val="24"/>
              </w:rPr>
              <w:t>Denumire</w:t>
            </w:r>
            <w:proofErr w:type="spellEnd"/>
            <w:r w:rsidRPr="0071753A">
              <w:rPr>
                <w:rFonts w:ascii="Times New Roman" w:hAnsi="Times New Roman" w:cs="Times New Roman"/>
                <w:b/>
                <w:sz w:val="24"/>
                <w:szCs w:val="24"/>
              </w:rPr>
              <w:t xml:space="preserve"> </w:t>
            </w:r>
            <w:proofErr w:type="spellStart"/>
            <w:r w:rsidRPr="0071753A">
              <w:rPr>
                <w:rFonts w:ascii="Times New Roman" w:hAnsi="Times New Roman" w:cs="Times New Roman"/>
                <w:b/>
                <w:sz w:val="24"/>
                <w:szCs w:val="24"/>
              </w:rPr>
              <w:t>deșeu</w:t>
            </w:r>
            <w:proofErr w:type="spellEnd"/>
          </w:p>
        </w:tc>
        <w:tc>
          <w:tcPr>
            <w:tcW w:w="1559" w:type="dxa"/>
            <w:vMerge w:val="restart"/>
            <w:tcBorders>
              <w:top w:val="single" w:sz="4" w:space="0" w:color="auto"/>
              <w:bottom w:val="single" w:sz="4" w:space="0" w:color="auto"/>
            </w:tcBorders>
            <w:shd w:val="clear" w:color="auto" w:fill="FFFFFF"/>
            <w:vAlign w:val="center"/>
          </w:tcPr>
          <w:p w14:paraId="64F2485F" w14:textId="77777777" w:rsidR="00BC7E73" w:rsidRPr="0071753A" w:rsidRDefault="00BC7E73" w:rsidP="00C579FF">
            <w:pPr>
              <w:pStyle w:val="Heading7"/>
              <w:spacing w:before="0"/>
              <w:ind w:left="-108" w:right="-108"/>
              <w:rPr>
                <w:rFonts w:ascii="Times New Roman" w:hAnsi="Times New Roman" w:cs="Times New Roman"/>
                <w:b/>
                <w:bCs/>
                <w:sz w:val="24"/>
                <w:szCs w:val="24"/>
              </w:rPr>
            </w:pPr>
            <w:proofErr w:type="spellStart"/>
            <w:r w:rsidRPr="0071753A">
              <w:rPr>
                <w:rFonts w:ascii="Times New Roman" w:hAnsi="Times New Roman" w:cs="Times New Roman"/>
                <w:b/>
                <w:bCs/>
                <w:sz w:val="24"/>
                <w:szCs w:val="24"/>
              </w:rPr>
              <w:t>Cantitate</w:t>
            </w:r>
            <w:proofErr w:type="spellEnd"/>
            <w:r w:rsidRPr="0071753A">
              <w:rPr>
                <w:rFonts w:ascii="Times New Roman" w:hAnsi="Times New Roman" w:cs="Times New Roman"/>
                <w:b/>
                <w:bCs/>
                <w:sz w:val="24"/>
                <w:szCs w:val="24"/>
              </w:rPr>
              <w:t xml:space="preserve"> </w:t>
            </w:r>
            <w:proofErr w:type="spellStart"/>
            <w:r w:rsidRPr="0071753A">
              <w:rPr>
                <w:rFonts w:ascii="Times New Roman" w:hAnsi="Times New Roman" w:cs="Times New Roman"/>
                <w:b/>
                <w:bCs/>
                <w:sz w:val="24"/>
                <w:szCs w:val="24"/>
              </w:rPr>
              <w:t>colectată</w:t>
            </w:r>
            <w:proofErr w:type="spellEnd"/>
            <w:r w:rsidRPr="0071753A">
              <w:rPr>
                <w:rFonts w:ascii="Times New Roman" w:hAnsi="Times New Roman" w:cs="Times New Roman"/>
                <w:b/>
                <w:bCs/>
                <w:sz w:val="24"/>
                <w:szCs w:val="24"/>
              </w:rPr>
              <w:t xml:space="preserve"> pe </w:t>
            </w:r>
            <w:proofErr w:type="spellStart"/>
            <w:r w:rsidRPr="0071753A">
              <w:rPr>
                <w:rFonts w:ascii="Times New Roman" w:hAnsi="Times New Roman" w:cs="Times New Roman"/>
                <w:b/>
                <w:bCs/>
                <w:sz w:val="24"/>
                <w:szCs w:val="24"/>
              </w:rPr>
              <w:t>perioada</w:t>
            </w:r>
            <w:proofErr w:type="spellEnd"/>
            <w:r w:rsidRPr="0071753A">
              <w:rPr>
                <w:rFonts w:ascii="Times New Roman" w:hAnsi="Times New Roman" w:cs="Times New Roman"/>
                <w:b/>
                <w:bCs/>
                <w:sz w:val="24"/>
                <w:szCs w:val="24"/>
              </w:rPr>
              <w:t xml:space="preserve"> </w:t>
            </w:r>
            <w:proofErr w:type="spellStart"/>
            <w:r w:rsidRPr="0071753A">
              <w:rPr>
                <w:rFonts w:ascii="Times New Roman" w:hAnsi="Times New Roman" w:cs="Times New Roman"/>
                <w:b/>
                <w:bCs/>
                <w:sz w:val="24"/>
                <w:szCs w:val="24"/>
              </w:rPr>
              <w:t>execuției</w:t>
            </w:r>
            <w:proofErr w:type="spellEnd"/>
          </w:p>
          <w:p w14:paraId="3DCF53EE" w14:textId="77777777" w:rsidR="00BC7E73" w:rsidRPr="0071753A" w:rsidRDefault="00BC7E73"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(t)</w:t>
            </w:r>
          </w:p>
        </w:tc>
        <w:tc>
          <w:tcPr>
            <w:tcW w:w="2977" w:type="dxa"/>
            <w:gridSpan w:val="2"/>
            <w:tcBorders>
              <w:top w:val="single" w:sz="4" w:space="0" w:color="auto"/>
              <w:bottom w:val="single" w:sz="4" w:space="0" w:color="auto"/>
              <w:right w:val="single" w:sz="4" w:space="0" w:color="auto"/>
            </w:tcBorders>
            <w:shd w:val="clear" w:color="auto" w:fill="FFFFFF"/>
            <w:vAlign w:val="center"/>
          </w:tcPr>
          <w:p w14:paraId="55D3AF1F" w14:textId="77777777" w:rsidR="00BC7E73" w:rsidRPr="0071753A" w:rsidRDefault="00BC7E73" w:rsidP="00C579FF">
            <w:pPr>
              <w:spacing w:after="0"/>
              <w:ind w:left="-108"/>
              <w:jc w:val="center"/>
              <w:rPr>
                <w:rFonts w:ascii="Times New Roman" w:hAnsi="Times New Roman" w:cs="Times New Roman"/>
                <w:b/>
                <w:sz w:val="24"/>
                <w:szCs w:val="24"/>
              </w:rPr>
            </w:pPr>
            <w:proofErr w:type="spellStart"/>
            <w:r w:rsidRPr="0071753A">
              <w:rPr>
                <w:rFonts w:ascii="Times New Roman" w:hAnsi="Times New Roman" w:cs="Times New Roman"/>
                <w:b/>
                <w:sz w:val="24"/>
                <w:szCs w:val="24"/>
              </w:rPr>
              <w:t>Gestionarea</w:t>
            </w:r>
            <w:proofErr w:type="spellEnd"/>
            <w:r w:rsidRPr="0071753A">
              <w:rPr>
                <w:rFonts w:ascii="Times New Roman" w:hAnsi="Times New Roman" w:cs="Times New Roman"/>
                <w:b/>
                <w:sz w:val="24"/>
                <w:szCs w:val="24"/>
              </w:rPr>
              <w:t xml:space="preserve"> </w:t>
            </w:r>
            <w:proofErr w:type="spellStart"/>
            <w:r w:rsidRPr="0071753A">
              <w:rPr>
                <w:rFonts w:ascii="Times New Roman" w:hAnsi="Times New Roman" w:cs="Times New Roman"/>
                <w:b/>
                <w:sz w:val="24"/>
                <w:szCs w:val="24"/>
              </w:rPr>
              <w:t>deșeurilor</w:t>
            </w:r>
            <w:proofErr w:type="spellEnd"/>
          </w:p>
        </w:tc>
      </w:tr>
      <w:tr w:rsidR="00BC7E73" w:rsidRPr="0071753A" w14:paraId="2A3FA96F" w14:textId="77777777" w:rsidTr="003166B4">
        <w:trPr>
          <w:cantSplit/>
          <w:trHeight w:val="83"/>
        </w:trPr>
        <w:tc>
          <w:tcPr>
            <w:tcW w:w="426" w:type="dxa"/>
            <w:vMerge/>
            <w:tcBorders>
              <w:left w:val="single" w:sz="4" w:space="0" w:color="auto"/>
              <w:bottom w:val="single" w:sz="4" w:space="0" w:color="auto"/>
            </w:tcBorders>
            <w:shd w:val="clear" w:color="auto" w:fill="FFFFFF"/>
          </w:tcPr>
          <w:p w14:paraId="45F7FDC1" w14:textId="77777777" w:rsidR="00BC7E73" w:rsidRPr="0071753A" w:rsidRDefault="00BC7E73" w:rsidP="00C579FF">
            <w:pPr>
              <w:spacing w:after="0"/>
              <w:jc w:val="center"/>
              <w:rPr>
                <w:rFonts w:ascii="Times New Roman" w:hAnsi="Times New Roman" w:cs="Times New Roman"/>
                <w:bCs/>
                <w:sz w:val="24"/>
                <w:szCs w:val="24"/>
              </w:rPr>
            </w:pPr>
          </w:p>
        </w:tc>
        <w:tc>
          <w:tcPr>
            <w:tcW w:w="1275" w:type="dxa"/>
            <w:vMerge/>
            <w:tcBorders>
              <w:bottom w:val="single" w:sz="4" w:space="0" w:color="auto"/>
            </w:tcBorders>
            <w:shd w:val="clear" w:color="auto" w:fill="FFFFFF"/>
          </w:tcPr>
          <w:p w14:paraId="55CEB672" w14:textId="77777777" w:rsidR="00BC7E73" w:rsidRPr="0071753A" w:rsidRDefault="00BC7E73" w:rsidP="00C579FF">
            <w:pPr>
              <w:spacing w:after="0"/>
              <w:ind w:left="-108" w:right="-108"/>
              <w:jc w:val="center"/>
              <w:rPr>
                <w:rFonts w:ascii="Times New Roman" w:hAnsi="Times New Roman" w:cs="Times New Roman"/>
                <w:bCs/>
                <w:sz w:val="24"/>
                <w:szCs w:val="24"/>
              </w:rPr>
            </w:pPr>
          </w:p>
        </w:tc>
        <w:tc>
          <w:tcPr>
            <w:tcW w:w="3261" w:type="dxa"/>
            <w:vMerge/>
            <w:tcBorders>
              <w:bottom w:val="single" w:sz="4" w:space="0" w:color="auto"/>
            </w:tcBorders>
            <w:shd w:val="clear" w:color="auto" w:fill="FFFFFF"/>
          </w:tcPr>
          <w:p w14:paraId="763A0B60" w14:textId="77777777" w:rsidR="00BC7E73" w:rsidRPr="0071753A" w:rsidRDefault="00BC7E73" w:rsidP="00C579FF">
            <w:pPr>
              <w:spacing w:after="0"/>
              <w:ind w:left="-108" w:right="-108"/>
              <w:jc w:val="center"/>
              <w:rPr>
                <w:rFonts w:ascii="Times New Roman" w:hAnsi="Times New Roman" w:cs="Times New Roman"/>
                <w:bCs/>
                <w:sz w:val="24"/>
                <w:szCs w:val="24"/>
              </w:rPr>
            </w:pPr>
          </w:p>
        </w:tc>
        <w:tc>
          <w:tcPr>
            <w:tcW w:w="1559" w:type="dxa"/>
            <w:vMerge/>
            <w:tcBorders>
              <w:bottom w:val="single" w:sz="4" w:space="0" w:color="auto"/>
            </w:tcBorders>
            <w:shd w:val="clear" w:color="auto" w:fill="FFFFFF"/>
          </w:tcPr>
          <w:p w14:paraId="2BD36B85" w14:textId="77777777" w:rsidR="00BC7E73" w:rsidRPr="0071753A" w:rsidRDefault="00BC7E73" w:rsidP="00C579FF">
            <w:pPr>
              <w:spacing w:after="0"/>
              <w:jc w:val="center"/>
              <w:rPr>
                <w:rFonts w:ascii="Times New Roman" w:hAnsi="Times New Roman" w:cs="Times New Roman"/>
                <w:bCs/>
                <w:sz w:val="24"/>
                <w:szCs w:val="24"/>
              </w:rPr>
            </w:pPr>
          </w:p>
        </w:tc>
        <w:tc>
          <w:tcPr>
            <w:tcW w:w="1417" w:type="dxa"/>
            <w:tcBorders>
              <w:bottom w:val="single" w:sz="4" w:space="0" w:color="auto"/>
              <w:right w:val="single" w:sz="4" w:space="0" w:color="auto"/>
            </w:tcBorders>
            <w:shd w:val="clear" w:color="auto" w:fill="FFFFFF"/>
            <w:vAlign w:val="center"/>
          </w:tcPr>
          <w:p w14:paraId="68D09AB7" w14:textId="77777777" w:rsidR="00BC7E73" w:rsidRPr="0071753A" w:rsidRDefault="00BC7E73" w:rsidP="00C579FF">
            <w:pPr>
              <w:spacing w:after="0"/>
              <w:ind w:left="-108"/>
              <w:jc w:val="center"/>
              <w:rPr>
                <w:rFonts w:ascii="Times New Roman" w:hAnsi="Times New Roman" w:cs="Times New Roman"/>
                <w:b/>
                <w:sz w:val="24"/>
                <w:szCs w:val="24"/>
              </w:rPr>
            </w:pPr>
            <w:proofErr w:type="spellStart"/>
            <w:r w:rsidRPr="0071753A">
              <w:rPr>
                <w:rFonts w:ascii="Times New Roman" w:hAnsi="Times New Roman" w:cs="Times New Roman"/>
                <w:b/>
                <w:sz w:val="24"/>
                <w:szCs w:val="24"/>
              </w:rPr>
              <w:t>Eliminare</w:t>
            </w:r>
            <w:proofErr w:type="spellEnd"/>
          </w:p>
        </w:tc>
        <w:tc>
          <w:tcPr>
            <w:tcW w:w="1560" w:type="dxa"/>
            <w:tcBorders>
              <w:left w:val="single" w:sz="4" w:space="0" w:color="auto"/>
              <w:bottom w:val="single" w:sz="4" w:space="0" w:color="auto"/>
              <w:right w:val="single" w:sz="4" w:space="0" w:color="auto"/>
            </w:tcBorders>
            <w:shd w:val="clear" w:color="auto" w:fill="FFFFFF"/>
            <w:vAlign w:val="center"/>
          </w:tcPr>
          <w:p w14:paraId="25CC50AC" w14:textId="77777777" w:rsidR="00BC7E73" w:rsidRPr="0071753A" w:rsidRDefault="00BC7E73" w:rsidP="00C579FF">
            <w:pPr>
              <w:spacing w:after="0"/>
              <w:jc w:val="center"/>
              <w:rPr>
                <w:rFonts w:ascii="Times New Roman" w:hAnsi="Times New Roman" w:cs="Times New Roman"/>
                <w:b/>
                <w:sz w:val="24"/>
                <w:szCs w:val="24"/>
              </w:rPr>
            </w:pPr>
            <w:r w:rsidRPr="0071753A">
              <w:rPr>
                <w:rFonts w:ascii="Times New Roman" w:hAnsi="Times New Roman" w:cs="Times New Roman"/>
                <w:b/>
                <w:sz w:val="24"/>
                <w:szCs w:val="24"/>
              </w:rPr>
              <w:t>Operator</w:t>
            </w:r>
          </w:p>
        </w:tc>
      </w:tr>
      <w:tr w:rsidR="00BC7E73" w:rsidRPr="0071753A" w14:paraId="61B7862E" w14:textId="77777777" w:rsidTr="003166B4">
        <w:trPr>
          <w:cantSplit/>
          <w:trHeight w:val="209"/>
        </w:trPr>
        <w:tc>
          <w:tcPr>
            <w:tcW w:w="426" w:type="dxa"/>
            <w:tcBorders>
              <w:top w:val="single" w:sz="4" w:space="0" w:color="auto"/>
              <w:left w:val="single" w:sz="4" w:space="0" w:color="auto"/>
              <w:bottom w:val="single" w:sz="4" w:space="0" w:color="auto"/>
            </w:tcBorders>
            <w:vAlign w:val="center"/>
          </w:tcPr>
          <w:p w14:paraId="6753BDB8" w14:textId="77777777" w:rsidR="00BC7E73" w:rsidRPr="0071753A" w:rsidRDefault="00BC7E73" w:rsidP="00C579FF">
            <w:pPr>
              <w:pStyle w:val="table"/>
              <w:spacing w:after="0" w:line="276" w:lineRule="auto"/>
              <w:ind w:right="-71"/>
              <w:jc w:val="center"/>
              <w:rPr>
                <w:sz w:val="24"/>
                <w:szCs w:val="24"/>
                <w:lang w:val="ro-RO"/>
              </w:rPr>
            </w:pPr>
            <w:r w:rsidRPr="0071753A">
              <w:rPr>
                <w:sz w:val="24"/>
                <w:szCs w:val="24"/>
                <w:lang w:val="ro-RO"/>
              </w:rPr>
              <w:t>1.</w:t>
            </w:r>
          </w:p>
        </w:tc>
        <w:tc>
          <w:tcPr>
            <w:tcW w:w="1275" w:type="dxa"/>
            <w:tcBorders>
              <w:top w:val="single" w:sz="4" w:space="0" w:color="auto"/>
              <w:bottom w:val="single" w:sz="4" w:space="0" w:color="auto"/>
            </w:tcBorders>
            <w:vAlign w:val="center"/>
          </w:tcPr>
          <w:p w14:paraId="12A2371B" w14:textId="77777777" w:rsidR="00BC7E73" w:rsidRPr="0071753A" w:rsidRDefault="00BC7E73" w:rsidP="00C579FF">
            <w:pPr>
              <w:spacing w:after="0"/>
              <w:ind w:left="-108" w:right="-108"/>
              <w:jc w:val="center"/>
              <w:rPr>
                <w:rFonts w:ascii="Times New Roman" w:hAnsi="Times New Roman" w:cs="Times New Roman"/>
                <w:sz w:val="24"/>
                <w:szCs w:val="24"/>
              </w:rPr>
            </w:pPr>
            <w:r w:rsidRPr="0071753A">
              <w:rPr>
                <w:rFonts w:ascii="Times New Roman" w:hAnsi="Times New Roman" w:cs="Times New Roman"/>
                <w:sz w:val="24"/>
                <w:szCs w:val="24"/>
              </w:rPr>
              <w:t>17 02 01</w:t>
            </w:r>
          </w:p>
        </w:tc>
        <w:tc>
          <w:tcPr>
            <w:tcW w:w="3261" w:type="dxa"/>
            <w:tcBorders>
              <w:top w:val="single" w:sz="4" w:space="0" w:color="auto"/>
              <w:bottom w:val="single" w:sz="4" w:space="0" w:color="auto"/>
            </w:tcBorders>
            <w:vAlign w:val="center"/>
          </w:tcPr>
          <w:p w14:paraId="7428B290" w14:textId="77777777" w:rsidR="00BC7E73" w:rsidRPr="0071753A" w:rsidRDefault="00BC7E73" w:rsidP="00C579FF">
            <w:pPr>
              <w:spacing w:after="0"/>
              <w:ind w:right="-108"/>
              <w:rPr>
                <w:rFonts w:ascii="Times New Roman" w:hAnsi="Times New Roman" w:cs="Times New Roman"/>
                <w:sz w:val="24"/>
                <w:szCs w:val="24"/>
              </w:rPr>
            </w:pPr>
            <w:r w:rsidRPr="0071753A">
              <w:rPr>
                <w:rFonts w:ascii="Times New Roman" w:hAnsi="Times New Roman" w:cs="Times New Roman"/>
                <w:sz w:val="24"/>
                <w:szCs w:val="24"/>
              </w:rPr>
              <w:t xml:space="preserve">Lemn </w:t>
            </w:r>
          </w:p>
        </w:tc>
        <w:tc>
          <w:tcPr>
            <w:tcW w:w="1559" w:type="dxa"/>
            <w:tcBorders>
              <w:top w:val="single" w:sz="4" w:space="0" w:color="auto"/>
              <w:bottom w:val="single" w:sz="4" w:space="0" w:color="auto"/>
            </w:tcBorders>
            <w:vAlign w:val="center"/>
          </w:tcPr>
          <w:p w14:paraId="58574183" w14:textId="77777777" w:rsidR="00BC7E73" w:rsidRPr="0071753A" w:rsidRDefault="00BC7E73"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1,5</w:t>
            </w:r>
          </w:p>
        </w:tc>
        <w:tc>
          <w:tcPr>
            <w:tcW w:w="1417" w:type="dxa"/>
            <w:tcBorders>
              <w:top w:val="single" w:sz="4" w:space="0" w:color="auto"/>
              <w:bottom w:val="single" w:sz="4" w:space="0" w:color="auto"/>
              <w:right w:val="single" w:sz="4" w:space="0" w:color="auto"/>
            </w:tcBorders>
            <w:vAlign w:val="center"/>
          </w:tcPr>
          <w:p w14:paraId="26791A87" w14:textId="77777777" w:rsidR="00BC7E73" w:rsidRPr="0071753A" w:rsidRDefault="00BC7E73"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1,5</w:t>
            </w:r>
          </w:p>
        </w:tc>
        <w:tc>
          <w:tcPr>
            <w:tcW w:w="1560" w:type="dxa"/>
            <w:vMerge w:val="restart"/>
            <w:tcBorders>
              <w:top w:val="single" w:sz="4" w:space="0" w:color="auto"/>
              <w:left w:val="single" w:sz="4" w:space="0" w:color="auto"/>
              <w:right w:val="single" w:sz="4" w:space="0" w:color="auto"/>
            </w:tcBorders>
            <w:vAlign w:val="center"/>
          </w:tcPr>
          <w:p w14:paraId="0EFB8204" w14:textId="77777777" w:rsidR="00BC7E73" w:rsidRPr="0071753A" w:rsidRDefault="00BC7E73" w:rsidP="00C579FF">
            <w:pPr>
              <w:spacing w:after="0"/>
              <w:ind w:left="-108" w:right="-84"/>
              <w:jc w:val="center"/>
              <w:rPr>
                <w:rFonts w:ascii="Times New Roman" w:hAnsi="Times New Roman" w:cs="Times New Roman"/>
                <w:sz w:val="24"/>
                <w:szCs w:val="24"/>
              </w:rPr>
            </w:pPr>
            <w:r w:rsidRPr="0071753A">
              <w:rPr>
                <w:rFonts w:ascii="Times New Roman" w:hAnsi="Times New Roman" w:cs="Times New Roman"/>
                <w:sz w:val="24"/>
                <w:szCs w:val="24"/>
              </w:rPr>
              <w:t xml:space="preserve">Constructor </w:t>
            </w:r>
          </w:p>
        </w:tc>
      </w:tr>
      <w:tr w:rsidR="00BC7E73" w:rsidRPr="0071753A" w14:paraId="2704EFC6" w14:textId="77777777" w:rsidTr="003166B4">
        <w:trPr>
          <w:cantSplit/>
          <w:trHeight w:val="259"/>
        </w:trPr>
        <w:tc>
          <w:tcPr>
            <w:tcW w:w="426" w:type="dxa"/>
            <w:tcBorders>
              <w:left w:val="single" w:sz="4" w:space="0" w:color="auto"/>
              <w:bottom w:val="single" w:sz="4" w:space="0" w:color="auto"/>
            </w:tcBorders>
            <w:vAlign w:val="center"/>
          </w:tcPr>
          <w:p w14:paraId="58A36B6D" w14:textId="77777777" w:rsidR="00BC7E73" w:rsidRPr="0071753A" w:rsidRDefault="00BC7E73" w:rsidP="00C579FF">
            <w:pPr>
              <w:spacing w:after="0"/>
              <w:ind w:right="-71"/>
              <w:jc w:val="center"/>
              <w:rPr>
                <w:rFonts w:ascii="Times New Roman" w:hAnsi="Times New Roman" w:cs="Times New Roman"/>
                <w:sz w:val="24"/>
                <w:szCs w:val="24"/>
              </w:rPr>
            </w:pPr>
            <w:r w:rsidRPr="0071753A">
              <w:rPr>
                <w:rFonts w:ascii="Times New Roman" w:hAnsi="Times New Roman" w:cs="Times New Roman"/>
                <w:sz w:val="24"/>
                <w:szCs w:val="24"/>
              </w:rPr>
              <w:t>2.</w:t>
            </w:r>
          </w:p>
        </w:tc>
        <w:tc>
          <w:tcPr>
            <w:tcW w:w="1275" w:type="dxa"/>
            <w:tcBorders>
              <w:bottom w:val="single" w:sz="4" w:space="0" w:color="auto"/>
            </w:tcBorders>
            <w:vAlign w:val="center"/>
          </w:tcPr>
          <w:p w14:paraId="105D10D6" w14:textId="77777777" w:rsidR="00BC7E73" w:rsidRPr="0071753A" w:rsidRDefault="00BC7E73" w:rsidP="00C579FF">
            <w:pPr>
              <w:spacing w:after="0"/>
              <w:ind w:left="-108" w:right="-108"/>
              <w:jc w:val="center"/>
              <w:rPr>
                <w:rFonts w:ascii="Times New Roman" w:hAnsi="Times New Roman" w:cs="Times New Roman"/>
                <w:sz w:val="24"/>
                <w:szCs w:val="24"/>
              </w:rPr>
            </w:pPr>
            <w:r w:rsidRPr="0071753A">
              <w:rPr>
                <w:rFonts w:ascii="Times New Roman" w:hAnsi="Times New Roman" w:cs="Times New Roman"/>
                <w:sz w:val="24"/>
                <w:szCs w:val="24"/>
              </w:rPr>
              <w:t>17 02 03</w:t>
            </w:r>
          </w:p>
        </w:tc>
        <w:tc>
          <w:tcPr>
            <w:tcW w:w="3261" w:type="dxa"/>
            <w:tcBorders>
              <w:bottom w:val="single" w:sz="4" w:space="0" w:color="auto"/>
            </w:tcBorders>
            <w:vAlign w:val="center"/>
          </w:tcPr>
          <w:p w14:paraId="5D5BAC38" w14:textId="77777777" w:rsidR="00BC7E73" w:rsidRPr="0071753A" w:rsidRDefault="00BC7E73" w:rsidP="00C579FF">
            <w:pPr>
              <w:spacing w:after="0"/>
              <w:ind w:right="-108"/>
              <w:rPr>
                <w:rFonts w:ascii="Times New Roman" w:hAnsi="Times New Roman" w:cs="Times New Roman"/>
                <w:sz w:val="24"/>
                <w:szCs w:val="24"/>
              </w:rPr>
            </w:pPr>
            <w:proofErr w:type="spellStart"/>
            <w:r w:rsidRPr="0071753A">
              <w:rPr>
                <w:rFonts w:ascii="Times New Roman" w:hAnsi="Times New Roman" w:cs="Times New Roman"/>
                <w:sz w:val="24"/>
                <w:szCs w:val="24"/>
              </w:rPr>
              <w:t>Materiale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plastice</w:t>
            </w:r>
            <w:proofErr w:type="spellEnd"/>
          </w:p>
        </w:tc>
        <w:tc>
          <w:tcPr>
            <w:tcW w:w="1559" w:type="dxa"/>
            <w:tcBorders>
              <w:bottom w:val="single" w:sz="4" w:space="0" w:color="auto"/>
            </w:tcBorders>
            <w:vAlign w:val="center"/>
          </w:tcPr>
          <w:p w14:paraId="20EACF51" w14:textId="77777777" w:rsidR="00BC7E73" w:rsidRPr="0071753A" w:rsidRDefault="00BC7E73" w:rsidP="00C579FF">
            <w:pPr>
              <w:spacing w:after="0"/>
              <w:jc w:val="center"/>
              <w:rPr>
                <w:rFonts w:ascii="Times New Roman" w:hAnsi="Times New Roman" w:cs="Times New Roman"/>
                <w:sz w:val="24"/>
                <w:szCs w:val="24"/>
                <w:vertAlign w:val="superscript"/>
              </w:rPr>
            </w:pPr>
            <w:r w:rsidRPr="0071753A">
              <w:rPr>
                <w:rFonts w:ascii="Times New Roman" w:hAnsi="Times New Roman" w:cs="Times New Roman"/>
                <w:sz w:val="24"/>
                <w:szCs w:val="24"/>
              </w:rPr>
              <w:t>0,2</w:t>
            </w:r>
          </w:p>
        </w:tc>
        <w:tc>
          <w:tcPr>
            <w:tcW w:w="1417" w:type="dxa"/>
            <w:tcBorders>
              <w:bottom w:val="single" w:sz="4" w:space="0" w:color="auto"/>
              <w:right w:val="single" w:sz="4" w:space="0" w:color="auto"/>
            </w:tcBorders>
            <w:vAlign w:val="center"/>
          </w:tcPr>
          <w:p w14:paraId="6B200A46" w14:textId="77777777" w:rsidR="00BC7E73" w:rsidRPr="0071753A" w:rsidRDefault="00BC7E73" w:rsidP="00C579FF">
            <w:pPr>
              <w:spacing w:after="0"/>
              <w:jc w:val="center"/>
              <w:rPr>
                <w:rFonts w:ascii="Times New Roman" w:hAnsi="Times New Roman" w:cs="Times New Roman"/>
                <w:sz w:val="24"/>
                <w:szCs w:val="24"/>
                <w:vertAlign w:val="superscript"/>
              </w:rPr>
            </w:pPr>
            <w:r w:rsidRPr="0071753A">
              <w:rPr>
                <w:rFonts w:ascii="Times New Roman" w:hAnsi="Times New Roman" w:cs="Times New Roman"/>
                <w:sz w:val="24"/>
                <w:szCs w:val="24"/>
              </w:rPr>
              <w:t>0,2</w:t>
            </w:r>
          </w:p>
        </w:tc>
        <w:tc>
          <w:tcPr>
            <w:tcW w:w="1560" w:type="dxa"/>
            <w:vMerge/>
            <w:tcBorders>
              <w:left w:val="single" w:sz="4" w:space="0" w:color="auto"/>
              <w:right w:val="single" w:sz="4" w:space="0" w:color="auto"/>
            </w:tcBorders>
            <w:vAlign w:val="center"/>
          </w:tcPr>
          <w:p w14:paraId="473713F1" w14:textId="77777777" w:rsidR="00BC7E73" w:rsidRPr="0071753A" w:rsidRDefault="00BC7E73" w:rsidP="00C579FF">
            <w:pPr>
              <w:spacing w:after="0"/>
              <w:ind w:left="-108" w:right="-84"/>
              <w:jc w:val="center"/>
              <w:rPr>
                <w:rFonts w:ascii="Times New Roman" w:hAnsi="Times New Roman" w:cs="Times New Roman"/>
                <w:sz w:val="24"/>
                <w:szCs w:val="24"/>
              </w:rPr>
            </w:pPr>
          </w:p>
        </w:tc>
      </w:tr>
      <w:tr w:rsidR="00BC7E73" w:rsidRPr="0071753A" w14:paraId="4A2BFDC5" w14:textId="77777777" w:rsidTr="003166B4">
        <w:trPr>
          <w:trHeight w:val="278"/>
        </w:trPr>
        <w:tc>
          <w:tcPr>
            <w:tcW w:w="426" w:type="dxa"/>
            <w:tcBorders>
              <w:left w:val="single" w:sz="4" w:space="0" w:color="auto"/>
            </w:tcBorders>
            <w:vAlign w:val="center"/>
          </w:tcPr>
          <w:p w14:paraId="036F5600" w14:textId="77777777" w:rsidR="00BC7E73" w:rsidRPr="0071753A" w:rsidRDefault="00BC7E73" w:rsidP="00C579FF">
            <w:pPr>
              <w:spacing w:after="0"/>
              <w:ind w:right="-71"/>
              <w:jc w:val="center"/>
              <w:rPr>
                <w:rFonts w:ascii="Times New Roman" w:hAnsi="Times New Roman" w:cs="Times New Roman"/>
                <w:sz w:val="24"/>
                <w:szCs w:val="24"/>
              </w:rPr>
            </w:pPr>
            <w:r w:rsidRPr="0071753A">
              <w:rPr>
                <w:rFonts w:ascii="Times New Roman" w:hAnsi="Times New Roman" w:cs="Times New Roman"/>
                <w:sz w:val="24"/>
                <w:szCs w:val="24"/>
              </w:rPr>
              <w:t>3.</w:t>
            </w:r>
          </w:p>
        </w:tc>
        <w:tc>
          <w:tcPr>
            <w:tcW w:w="1275" w:type="dxa"/>
            <w:vAlign w:val="center"/>
          </w:tcPr>
          <w:p w14:paraId="6142F406" w14:textId="77777777" w:rsidR="00BC7E73" w:rsidRPr="0071753A" w:rsidRDefault="00BC7E73" w:rsidP="00C579FF">
            <w:pPr>
              <w:spacing w:after="0"/>
              <w:ind w:left="-108" w:right="-108"/>
              <w:jc w:val="center"/>
              <w:rPr>
                <w:rFonts w:ascii="Times New Roman" w:hAnsi="Times New Roman" w:cs="Times New Roman"/>
                <w:sz w:val="24"/>
                <w:szCs w:val="24"/>
                <w:vertAlign w:val="superscript"/>
              </w:rPr>
            </w:pPr>
            <w:r w:rsidRPr="0071753A">
              <w:rPr>
                <w:rFonts w:ascii="Times New Roman" w:hAnsi="Times New Roman" w:cs="Times New Roman"/>
                <w:sz w:val="24"/>
                <w:szCs w:val="24"/>
              </w:rPr>
              <w:t>17 04 05</w:t>
            </w:r>
          </w:p>
        </w:tc>
        <w:tc>
          <w:tcPr>
            <w:tcW w:w="3261" w:type="dxa"/>
            <w:vAlign w:val="center"/>
          </w:tcPr>
          <w:p w14:paraId="60986298" w14:textId="77777777" w:rsidR="00BC7E73" w:rsidRPr="0071753A" w:rsidRDefault="00BC7E73" w:rsidP="00C579FF">
            <w:pPr>
              <w:pStyle w:val="table"/>
              <w:spacing w:after="0" w:line="276" w:lineRule="auto"/>
              <w:ind w:right="-108"/>
              <w:rPr>
                <w:sz w:val="24"/>
                <w:szCs w:val="24"/>
                <w:lang w:val="ro-RO"/>
              </w:rPr>
            </w:pPr>
            <w:r w:rsidRPr="0071753A">
              <w:rPr>
                <w:sz w:val="24"/>
                <w:szCs w:val="24"/>
                <w:lang w:val="ro-RO"/>
              </w:rPr>
              <w:t>Fier și oțel</w:t>
            </w:r>
          </w:p>
        </w:tc>
        <w:tc>
          <w:tcPr>
            <w:tcW w:w="1559" w:type="dxa"/>
            <w:vAlign w:val="center"/>
          </w:tcPr>
          <w:p w14:paraId="510B47F2" w14:textId="77777777" w:rsidR="00BC7E73" w:rsidRPr="0071753A" w:rsidRDefault="00BC7E73"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 xml:space="preserve">0,01 </w:t>
            </w:r>
          </w:p>
        </w:tc>
        <w:tc>
          <w:tcPr>
            <w:tcW w:w="1417" w:type="dxa"/>
            <w:tcBorders>
              <w:right w:val="single" w:sz="4" w:space="0" w:color="auto"/>
            </w:tcBorders>
            <w:vAlign w:val="center"/>
          </w:tcPr>
          <w:p w14:paraId="38D3E9E1" w14:textId="77777777" w:rsidR="00BC7E73" w:rsidRPr="0071753A" w:rsidRDefault="00BC7E73"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 xml:space="preserve">0,01 </w:t>
            </w:r>
          </w:p>
        </w:tc>
        <w:tc>
          <w:tcPr>
            <w:tcW w:w="1560" w:type="dxa"/>
            <w:vMerge/>
            <w:tcBorders>
              <w:left w:val="single" w:sz="4" w:space="0" w:color="auto"/>
              <w:right w:val="single" w:sz="4" w:space="0" w:color="auto"/>
            </w:tcBorders>
            <w:vAlign w:val="center"/>
          </w:tcPr>
          <w:p w14:paraId="34C023D9" w14:textId="77777777" w:rsidR="00BC7E73" w:rsidRPr="0071753A" w:rsidRDefault="00BC7E73" w:rsidP="00C579FF">
            <w:pPr>
              <w:spacing w:after="0"/>
              <w:ind w:left="-108" w:right="-84"/>
              <w:jc w:val="center"/>
              <w:rPr>
                <w:rFonts w:ascii="Times New Roman" w:hAnsi="Times New Roman" w:cs="Times New Roman"/>
                <w:sz w:val="24"/>
                <w:szCs w:val="24"/>
              </w:rPr>
            </w:pPr>
          </w:p>
        </w:tc>
      </w:tr>
      <w:tr w:rsidR="00BC7E73" w:rsidRPr="0071753A" w14:paraId="63B58E0B" w14:textId="77777777" w:rsidTr="003166B4">
        <w:trPr>
          <w:trHeight w:val="416"/>
        </w:trPr>
        <w:tc>
          <w:tcPr>
            <w:tcW w:w="426" w:type="dxa"/>
            <w:tcBorders>
              <w:left w:val="single" w:sz="4" w:space="0" w:color="auto"/>
            </w:tcBorders>
            <w:vAlign w:val="center"/>
          </w:tcPr>
          <w:p w14:paraId="14B3426A" w14:textId="77777777" w:rsidR="00BC7E73" w:rsidRPr="0071753A" w:rsidRDefault="00BC7E73" w:rsidP="00C579FF">
            <w:pPr>
              <w:spacing w:after="0"/>
              <w:ind w:right="-71"/>
              <w:jc w:val="center"/>
              <w:rPr>
                <w:rFonts w:ascii="Times New Roman" w:hAnsi="Times New Roman" w:cs="Times New Roman"/>
                <w:sz w:val="24"/>
                <w:szCs w:val="24"/>
              </w:rPr>
            </w:pPr>
            <w:r w:rsidRPr="0071753A">
              <w:rPr>
                <w:rFonts w:ascii="Times New Roman" w:hAnsi="Times New Roman" w:cs="Times New Roman"/>
                <w:sz w:val="24"/>
                <w:szCs w:val="24"/>
              </w:rPr>
              <w:t>4.</w:t>
            </w:r>
          </w:p>
        </w:tc>
        <w:tc>
          <w:tcPr>
            <w:tcW w:w="1275" w:type="dxa"/>
            <w:vAlign w:val="center"/>
          </w:tcPr>
          <w:p w14:paraId="3C0799CD" w14:textId="77777777" w:rsidR="00BC7E73" w:rsidRPr="0071753A" w:rsidRDefault="00BC7E73" w:rsidP="00C579FF">
            <w:pPr>
              <w:spacing w:after="0"/>
              <w:ind w:left="-108" w:right="-108"/>
              <w:jc w:val="center"/>
              <w:rPr>
                <w:rFonts w:ascii="Times New Roman" w:hAnsi="Times New Roman" w:cs="Times New Roman"/>
                <w:sz w:val="24"/>
                <w:szCs w:val="24"/>
              </w:rPr>
            </w:pPr>
            <w:r w:rsidRPr="0071753A">
              <w:rPr>
                <w:rFonts w:ascii="Times New Roman" w:hAnsi="Times New Roman" w:cs="Times New Roman"/>
                <w:sz w:val="24"/>
                <w:szCs w:val="24"/>
              </w:rPr>
              <w:t>17 06 04</w:t>
            </w:r>
          </w:p>
        </w:tc>
        <w:tc>
          <w:tcPr>
            <w:tcW w:w="3261" w:type="dxa"/>
            <w:vAlign w:val="center"/>
          </w:tcPr>
          <w:p w14:paraId="0AA41748" w14:textId="77777777" w:rsidR="00BC7E73" w:rsidRPr="0071753A" w:rsidRDefault="00BC7E73" w:rsidP="00C579FF">
            <w:pPr>
              <w:pStyle w:val="table"/>
              <w:spacing w:after="0" w:line="276" w:lineRule="auto"/>
              <w:ind w:right="-108"/>
              <w:rPr>
                <w:sz w:val="24"/>
                <w:szCs w:val="24"/>
                <w:lang w:val="ro-RO"/>
              </w:rPr>
            </w:pPr>
            <w:r w:rsidRPr="0071753A">
              <w:rPr>
                <w:sz w:val="24"/>
                <w:szCs w:val="24"/>
                <w:lang w:val="ro-RO"/>
              </w:rPr>
              <w:t>Materiale izolante, altele decât cele cu conținut de azbest sau alte substanțe periculoase</w:t>
            </w:r>
          </w:p>
        </w:tc>
        <w:tc>
          <w:tcPr>
            <w:tcW w:w="1559" w:type="dxa"/>
            <w:vAlign w:val="center"/>
          </w:tcPr>
          <w:p w14:paraId="541DD569" w14:textId="77777777" w:rsidR="00BC7E73" w:rsidRPr="0071753A" w:rsidRDefault="00BC7E73"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 xml:space="preserve">0,005 </w:t>
            </w:r>
          </w:p>
        </w:tc>
        <w:tc>
          <w:tcPr>
            <w:tcW w:w="1417" w:type="dxa"/>
            <w:tcBorders>
              <w:right w:val="single" w:sz="4" w:space="0" w:color="auto"/>
            </w:tcBorders>
            <w:vAlign w:val="center"/>
          </w:tcPr>
          <w:p w14:paraId="1790F616" w14:textId="77777777" w:rsidR="00BC7E73" w:rsidRPr="0071753A" w:rsidRDefault="00BC7E73"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 xml:space="preserve">0,005 </w:t>
            </w:r>
          </w:p>
        </w:tc>
        <w:tc>
          <w:tcPr>
            <w:tcW w:w="1560" w:type="dxa"/>
            <w:vMerge/>
            <w:tcBorders>
              <w:left w:val="single" w:sz="4" w:space="0" w:color="auto"/>
              <w:right w:val="single" w:sz="4" w:space="0" w:color="auto"/>
            </w:tcBorders>
            <w:vAlign w:val="center"/>
          </w:tcPr>
          <w:p w14:paraId="2F3D74C6" w14:textId="77777777" w:rsidR="00BC7E73" w:rsidRPr="0071753A" w:rsidRDefault="00BC7E73" w:rsidP="00C579FF">
            <w:pPr>
              <w:spacing w:after="0"/>
              <w:ind w:left="-108" w:right="-84"/>
              <w:jc w:val="center"/>
              <w:rPr>
                <w:rFonts w:ascii="Times New Roman" w:hAnsi="Times New Roman" w:cs="Times New Roman"/>
                <w:sz w:val="24"/>
                <w:szCs w:val="24"/>
              </w:rPr>
            </w:pPr>
          </w:p>
        </w:tc>
      </w:tr>
    </w:tbl>
    <w:p w14:paraId="47172C17" w14:textId="77777777" w:rsidR="00BC7E73" w:rsidRPr="0071753A" w:rsidRDefault="00BC7E73" w:rsidP="00C579FF">
      <w:pPr>
        <w:spacing w:after="0"/>
        <w:jc w:val="both"/>
        <w:rPr>
          <w:rFonts w:ascii="Times New Roman" w:hAnsi="Times New Roman" w:cs="Times New Roman"/>
          <w:i/>
          <w:sz w:val="24"/>
          <w:szCs w:val="24"/>
        </w:rPr>
      </w:pPr>
    </w:p>
    <w:p w14:paraId="5F033E01" w14:textId="77777777" w:rsidR="00BC7E73" w:rsidRPr="0071753A" w:rsidRDefault="00BC7E73" w:rsidP="00AE297A">
      <w:pPr>
        <w:numPr>
          <w:ilvl w:val="0"/>
          <w:numId w:val="17"/>
        </w:numPr>
        <w:tabs>
          <w:tab w:val="left" w:pos="0"/>
        </w:tabs>
        <w:spacing w:after="0"/>
        <w:ind w:left="567"/>
        <w:jc w:val="both"/>
        <w:rPr>
          <w:rFonts w:ascii="Times New Roman" w:hAnsi="Times New Roman" w:cs="Times New Roman"/>
          <w:sz w:val="24"/>
          <w:szCs w:val="24"/>
        </w:rPr>
      </w:pPr>
      <w:bookmarkStart w:id="6" w:name="_Hlk525586987"/>
      <w:proofErr w:type="spellStart"/>
      <w:r w:rsidRPr="0071753A">
        <w:rPr>
          <w:rFonts w:ascii="Times New Roman" w:hAnsi="Times New Roman" w:cs="Times New Roman"/>
          <w:i/>
          <w:iCs/>
          <w:sz w:val="24"/>
          <w:szCs w:val="24"/>
          <w:u w:val="single"/>
        </w:rPr>
        <w:t>În</w:t>
      </w:r>
      <w:proofErr w:type="spellEnd"/>
      <w:r w:rsidRPr="0071753A">
        <w:rPr>
          <w:rFonts w:ascii="Times New Roman" w:hAnsi="Times New Roman" w:cs="Times New Roman"/>
          <w:i/>
          <w:iCs/>
          <w:sz w:val="24"/>
          <w:szCs w:val="24"/>
          <w:u w:val="single"/>
        </w:rPr>
        <w:t xml:space="preserve"> </w:t>
      </w:r>
      <w:proofErr w:type="spellStart"/>
      <w:r w:rsidRPr="0071753A">
        <w:rPr>
          <w:rFonts w:ascii="Times New Roman" w:hAnsi="Times New Roman" w:cs="Times New Roman"/>
          <w:i/>
          <w:iCs/>
          <w:sz w:val="24"/>
          <w:szCs w:val="24"/>
          <w:u w:val="single"/>
        </w:rPr>
        <w:t>perioada</w:t>
      </w:r>
      <w:proofErr w:type="spellEnd"/>
      <w:r w:rsidRPr="0071753A">
        <w:rPr>
          <w:rFonts w:ascii="Times New Roman" w:hAnsi="Times New Roman" w:cs="Times New Roman"/>
          <w:i/>
          <w:iCs/>
          <w:sz w:val="24"/>
          <w:szCs w:val="24"/>
          <w:u w:val="single"/>
        </w:rPr>
        <w:t xml:space="preserve"> de </w:t>
      </w:r>
      <w:proofErr w:type="spellStart"/>
      <w:r w:rsidRPr="0071753A">
        <w:rPr>
          <w:rFonts w:ascii="Times New Roman" w:hAnsi="Times New Roman" w:cs="Times New Roman"/>
          <w:i/>
          <w:iCs/>
          <w:sz w:val="24"/>
          <w:szCs w:val="24"/>
          <w:u w:val="single"/>
        </w:rPr>
        <w:t>funcționare</w:t>
      </w:r>
      <w:proofErr w:type="spellEnd"/>
      <w:r w:rsidR="0039191D" w:rsidRPr="0071753A">
        <w:rPr>
          <w:rFonts w:ascii="Times New Roman" w:hAnsi="Times New Roman" w:cs="Times New Roman"/>
          <w:iCs/>
          <w:sz w:val="24"/>
          <w:szCs w:val="24"/>
        </w:rPr>
        <w:t xml:space="preserve">- </w:t>
      </w:r>
      <w:proofErr w:type="spellStart"/>
      <w:r w:rsidRPr="0071753A">
        <w:rPr>
          <w:rFonts w:ascii="Times New Roman" w:hAnsi="Times New Roman" w:cs="Times New Roman"/>
          <w:sz w:val="24"/>
          <w:szCs w:val="24"/>
          <w:u w:val="single"/>
        </w:rPr>
        <w:t>ambalaje</w:t>
      </w:r>
      <w:proofErr w:type="spellEnd"/>
      <w:r w:rsidRPr="0071753A">
        <w:rPr>
          <w:rFonts w:ascii="Times New Roman" w:hAnsi="Times New Roman" w:cs="Times New Roman"/>
          <w:sz w:val="24"/>
          <w:szCs w:val="24"/>
          <w:u w:val="single"/>
        </w:rPr>
        <w:t xml:space="preserve"> de la </w:t>
      </w:r>
      <w:proofErr w:type="spellStart"/>
      <w:r w:rsidRPr="0071753A">
        <w:rPr>
          <w:rFonts w:ascii="Times New Roman" w:hAnsi="Times New Roman" w:cs="Times New Roman"/>
          <w:sz w:val="24"/>
          <w:szCs w:val="24"/>
          <w:u w:val="single"/>
        </w:rPr>
        <w:t>materiile</w:t>
      </w:r>
      <w:proofErr w:type="spellEnd"/>
      <w:r w:rsidRPr="0071753A">
        <w:rPr>
          <w:rFonts w:ascii="Times New Roman" w:hAnsi="Times New Roman" w:cs="Times New Roman"/>
          <w:sz w:val="24"/>
          <w:szCs w:val="24"/>
          <w:u w:val="single"/>
        </w:rPr>
        <w:t xml:space="preserve"> </w:t>
      </w:r>
      <w:proofErr w:type="spellStart"/>
      <w:r w:rsidRPr="0071753A">
        <w:rPr>
          <w:rFonts w:ascii="Times New Roman" w:hAnsi="Times New Roman" w:cs="Times New Roman"/>
          <w:sz w:val="24"/>
          <w:szCs w:val="24"/>
          <w:u w:val="single"/>
        </w:rPr>
        <w:t>auxiliare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hărtie</w:t>
      </w:r>
      <w:proofErr w:type="spellEnd"/>
      <w:r w:rsidRPr="0071753A">
        <w:rPr>
          <w:rFonts w:ascii="Times New Roman" w:hAnsi="Times New Roman" w:cs="Times New Roman"/>
          <w:sz w:val="24"/>
          <w:szCs w:val="24"/>
        </w:rPr>
        <w:t xml:space="preserve">, carton, </w:t>
      </w:r>
      <w:proofErr w:type="spellStart"/>
      <w:r w:rsidRPr="0071753A">
        <w:rPr>
          <w:rFonts w:ascii="Times New Roman" w:hAnsi="Times New Roman" w:cs="Times New Roman"/>
          <w:sz w:val="24"/>
          <w:szCs w:val="24"/>
        </w:rPr>
        <w:t>materiale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plastice</w:t>
      </w:r>
      <w:proofErr w:type="spellEnd"/>
      <w:r w:rsidRPr="0071753A">
        <w:rPr>
          <w:rFonts w:ascii="Times New Roman" w:hAnsi="Times New Roman" w:cs="Times New Roman"/>
          <w:sz w:val="24"/>
          <w:szCs w:val="24"/>
        </w:rPr>
        <w:t xml:space="preserve">. </w:t>
      </w:r>
    </w:p>
    <w:p w14:paraId="1A6E896D" w14:textId="77777777" w:rsidR="00BC7E73" w:rsidRPr="0071753A" w:rsidRDefault="00BC7E73" w:rsidP="00C579FF">
      <w:pPr>
        <w:spacing w:after="0"/>
        <w:jc w:val="right"/>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275"/>
        <w:gridCol w:w="2410"/>
        <w:gridCol w:w="1134"/>
        <w:gridCol w:w="1276"/>
        <w:gridCol w:w="1134"/>
        <w:gridCol w:w="1843"/>
      </w:tblGrid>
      <w:tr w:rsidR="00BC7E73" w:rsidRPr="0071753A" w14:paraId="5A77A46F" w14:textId="77777777" w:rsidTr="003166B4">
        <w:trPr>
          <w:cantSplit/>
          <w:trHeight w:val="609"/>
        </w:trPr>
        <w:tc>
          <w:tcPr>
            <w:tcW w:w="426" w:type="dxa"/>
            <w:vMerge w:val="restart"/>
            <w:tcBorders>
              <w:top w:val="single" w:sz="4" w:space="0" w:color="auto"/>
              <w:left w:val="single" w:sz="4" w:space="0" w:color="auto"/>
              <w:bottom w:val="single" w:sz="4" w:space="0" w:color="auto"/>
            </w:tcBorders>
            <w:shd w:val="clear" w:color="auto" w:fill="FFFFFF"/>
            <w:vAlign w:val="center"/>
          </w:tcPr>
          <w:p w14:paraId="1D9AE501" w14:textId="77777777" w:rsidR="00BC7E73" w:rsidRPr="0071753A" w:rsidRDefault="00BC7E73" w:rsidP="00C579FF">
            <w:pPr>
              <w:spacing w:after="0"/>
              <w:ind w:left="-108" w:right="-108"/>
              <w:jc w:val="center"/>
              <w:rPr>
                <w:rFonts w:ascii="Times New Roman" w:hAnsi="Times New Roman" w:cs="Times New Roman"/>
                <w:b/>
                <w:sz w:val="24"/>
                <w:szCs w:val="24"/>
              </w:rPr>
            </w:pPr>
            <w:r w:rsidRPr="0071753A">
              <w:rPr>
                <w:rFonts w:ascii="Times New Roman" w:hAnsi="Times New Roman" w:cs="Times New Roman"/>
                <w:b/>
                <w:sz w:val="24"/>
                <w:szCs w:val="24"/>
              </w:rPr>
              <w:t>Nr.</w:t>
            </w:r>
          </w:p>
          <w:p w14:paraId="5A501900" w14:textId="77777777" w:rsidR="00BC7E73" w:rsidRPr="0071753A" w:rsidRDefault="00BC7E73" w:rsidP="00C579FF">
            <w:pPr>
              <w:spacing w:after="0"/>
              <w:ind w:left="-108" w:right="-108"/>
              <w:jc w:val="center"/>
              <w:rPr>
                <w:rFonts w:ascii="Times New Roman" w:hAnsi="Times New Roman" w:cs="Times New Roman"/>
                <w:b/>
                <w:sz w:val="24"/>
                <w:szCs w:val="24"/>
              </w:rPr>
            </w:pPr>
            <w:proofErr w:type="spellStart"/>
            <w:r w:rsidRPr="0071753A">
              <w:rPr>
                <w:rFonts w:ascii="Times New Roman" w:hAnsi="Times New Roman" w:cs="Times New Roman"/>
                <w:b/>
                <w:sz w:val="24"/>
                <w:szCs w:val="24"/>
              </w:rPr>
              <w:t>crt</w:t>
            </w:r>
            <w:proofErr w:type="spellEnd"/>
            <w:r w:rsidRPr="0071753A">
              <w:rPr>
                <w:rFonts w:ascii="Times New Roman" w:hAnsi="Times New Roman" w:cs="Times New Roman"/>
                <w:b/>
                <w:sz w:val="24"/>
                <w:szCs w:val="24"/>
              </w:rPr>
              <w:t>.</w:t>
            </w:r>
          </w:p>
        </w:tc>
        <w:tc>
          <w:tcPr>
            <w:tcW w:w="1275" w:type="dxa"/>
            <w:vMerge w:val="restart"/>
            <w:tcBorders>
              <w:top w:val="single" w:sz="4" w:space="0" w:color="auto"/>
              <w:bottom w:val="single" w:sz="4" w:space="0" w:color="auto"/>
            </w:tcBorders>
            <w:shd w:val="clear" w:color="auto" w:fill="FFFFFF"/>
            <w:vAlign w:val="center"/>
          </w:tcPr>
          <w:p w14:paraId="4DDBF356" w14:textId="77777777" w:rsidR="00BC7E73" w:rsidRPr="0071753A" w:rsidRDefault="00BC7E73" w:rsidP="00C579FF">
            <w:pPr>
              <w:spacing w:after="0"/>
              <w:ind w:left="-108" w:right="-102"/>
              <w:jc w:val="center"/>
              <w:rPr>
                <w:rFonts w:ascii="Times New Roman" w:hAnsi="Times New Roman" w:cs="Times New Roman"/>
                <w:b/>
                <w:sz w:val="24"/>
                <w:szCs w:val="24"/>
              </w:rPr>
            </w:pPr>
            <w:r w:rsidRPr="0071753A">
              <w:rPr>
                <w:rFonts w:ascii="Times New Roman" w:hAnsi="Times New Roman" w:cs="Times New Roman"/>
                <w:b/>
                <w:sz w:val="24"/>
                <w:szCs w:val="24"/>
              </w:rPr>
              <w:t xml:space="preserve">Cod </w:t>
            </w:r>
            <w:proofErr w:type="spellStart"/>
            <w:r w:rsidRPr="0071753A">
              <w:rPr>
                <w:rFonts w:ascii="Times New Roman" w:hAnsi="Times New Roman" w:cs="Times New Roman"/>
                <w:b/>
                <w:sz w:val="24"/>
                <w:szCs w:val="24"/>
              </w:rPr>
              <w:t>deșeu</w:t>
            </w:r>
            <w:proofErr w:type="spellEnd"/>
            <w:r w:rsidRPr="0071753A">
              <w:rPr>
                <w:rFonts w:ascii="Times New Roman" w:hAnsi="Times New Roman" w:cs="Times New Roman"/>
                <w:b/>
                <w:sz w:val="24"/>
                <w:szCs w:val="24"/>
              </w:rPr>
              <w:t xml:space="preserve"> conf. H.G. 856/2002</w:t>
            </w:r>
          </w:p>
        </w:tc>
        <w:tc>
          <w:tcPr>
            <w:tcW w:w="2410" w:type="dxa"/>
            <w:vMerge w:val="restart"/>
            <w:tcBorders>
              <w:top w:val="single" w:sz="4" w:space="0" w:color="auto"/>
              <w:bottom w:val="single" w:sz="4" w:space="0" w:color="auto"/>
            </w:tcBorders>
            <w:shd w:val="clear" w:color="auto" w:fill="FFFFFF"/>
            <w:vAlign w:val="center"/>
          </w:tcPr>
          <w:p w14:paraId="0A12F805" w14:textId="77777777" w:rsidR="00BC7E73" w:rsidRPr="0071753A" w:rsidRDefault="00BC7E73" w:rsidP="00C579FF">
            <w:pPr>
              <w:spacing w:after="0"/>
              <w:ind w:left="-108" w:right="-108"/>
              <w:jc w:val="center"/>
              <w:rPr>
                <w:rFonts w:ascii="Times New Roman" w:hAnsi="Times New Roman" w:cs="Times New Roman"/>
                <w:b/>
                <w:sz w:val="24"/>
                <w:szCs w:val="24"/>
              </w:rPr>
            </w:pPr>
            <w:proofErr w:type="spellStart"/>
            <w:r w:rsidRPr="0071753A">
              <w:rPr>
                <w:rFonts w:ascii="Times New Roman" w:hAnsi="Times New Roman" w:cs="Times New Roman"/>
                <w:b/>
                <w:sz w:val="24"/>
                <w:szCs w:val="24"/>
              </w:rPr>
              <w:t>Denumire</w:t>
            </w:r>
            <w:proofErr w:type="spellEnd"/>
            <w:r w:rsidRPr="0071753A">
              <w:rPr>
                <w:rFonts w:ascii="Times New Roman" w:hAnsi="Times New Roman" w:cs="Times New Roman"/>
                <w:b/>
                <w:sz w:val="24"/>
                <w:szCs w:val="24"/>
              </w:rPr>
              <w:t xml:space="preserve"> </w:t>
            </w:r>
            <w:proofErr w:type="spellStart"/>
            <w:r w:rsidRPr="0071753A">
              <w:rPr>
                <w:rFonts w:ascii="Times New Roman" w:hAnsi="Times New Roman" w:cs="Times New Roman"/>
                <w:b/>
                <w:sz w:val="24"/>
                <w:szCs w:val="24"/>
              </w:rPr>
              <w:t>deșeu</w:t>
            </w:r>
            <w:proofErr w:type="spellEnd"/>
          </w:p>
        </w:tc>
        <w:tc>
          <w:tcPr>
            <w:tcW w:w="1134" w:type="dxa"/>
            <w:vMerge w:val="restart"/>
            <w:tcBorders>
              <w:top w:val="single" w:sz="4" w:space="0" w:color="auto"/>
              <w:bottom w:val="single" w:sz="4" w:space="0" w:color="auto"/>
            </w:tcBorders>
            <w:shd w:val="clear" w:color="auto" w:fill="FFFFFF"/>
            <w:vAlign w:val="center"/>
          </w:tcPr>
          <w:p w14:paraId="14C1A020" w14:textId="77777777" w:rsidR="00BC7E73" w:rsidRPr="0071753A" w:rsidRDefault="00BC7E73" w:rsidP="00C579FF">
            <w:pPr>
              <w:pStyle w:val="Heading7"/>
              <w:spacing w:before="0"/>
              <w:ind w:left="-108" w:right="-108"/>
              <w:rPr>
                <w:rFonts w:ascii="Times New Roman" w:hAnsi="Times New Roman" w:cs="Times New Roman"/>
                <w:b/>
                <w:bCs/>
                <w:sz w:val="24"/>
                <w:szCs w:val="24"/>
              </w:rPr>
            </w:pPr>
            <w:proofErr w:type="spellStart"/>
            <w:r w:rsidRPr="0071753A">
              <w:rPr>
                <w:rFonts w:ascii="Times New Roman" w:hAnsi="Times New Roman" w:cs="Times New Roman"/>
                <w:b/>
                <w:bCs/>
                <w:sz w:val="24"/>
                <w:szCs w:val="24"/>
              </w:rPr>
              <w:t>Cantitate</w:t>
            </w:r>
            <w:proofErr w:type="spellEnd"/>
            <w:r w:rsidRPr="0071753A">
              <w:rPr>
                <w:rFonts w:ascii="Times New Roman" w:hAnsi="Times New Roman" w:cs="Times New Roman"/>
                <w:b/>
                <w:bCs/>
                <w:sz w:val="24"/>
                <w:szCs w:val="24"/>
              </w:rPr>
              <w:t xml:space="preserve"> </w:t>
            </w:r>
            <w:proofErr w:type="spellStart"/>
            <w:r w:rsidRPr="0071753A">
              <w:rPr>
                <w:rFonts w:ascii="Times New Roman" w:hAnsi="Times New Roman" w:cs="Times New Roman"/>
                <w:b/>
                <w:bCs/>
                <w:sz w:val="24"/>
                <w:szCs w:val="24"/>
              </w:rPr>
              <w:t>anuală</w:t>
            </w:r>
            <w:proofErr w:type="spellEnd"/>
          </w:p>
          <w:p w14:paraId="6328A9F7" w14:textId="77777777" w:rsidR="00BC7E73" w:rsidRPr="0071753A" w:rsidRDefault="00BC7E73"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(t/an)</w:t>
            </w:r>
          </w:p>
        </w:tc>
        <w:tc>
          <w:tcPr>
            <w:tcW w:w="4253" w:type="dxa"/>
            <w:gridSpan w:val="3"/>
            <w:tcBorders>
              <w:top w:val="single" w:sz="4" w:space="0" w:color="auto"/>
              <w:bottom w:val="single" w:sz="4" w:space="0" w:color="auto"/>
              <w:right w:val="single" w:sz="4" w:space="0" w:color="auto"/>
            </w:tcBorders>
            <w:shd w:val="clear" w:color="auto" w:fill="FFFFFF"/>
            <w:vAlign w:val="center"/>
          </w:tcPr>
          <w:p w14:paraId="2A0D475E" w14:textId="77777777" w:rsidR="00BC7E73" w:rsidRPr="0071753A" w:rsidRDefault="00BC7E73" w:rsidP="00C579FF">
            <w:pPr>
              <w:spacing w:after="0"/>
              <w:ind w:left="-108"/>
              <w:jc w:val="center"/>
              <w:rPr>
                <w:rFonts w:ascii="Times New Roman" w:hAnsi="Times New Roman" w:cs="Times New Roman"/>
                <w:b/>
                <w:sz w:val="24"/>
                <w:szCs w:val="24"/>
              </w:rPr>
            </w:pPr>
            <w:proofErr w:type="spellStart"/>
            <w:r w:rsidRPr="0071753A">
              <w:rPr>
                <w:rFonts w:ascii="Times New Roman" w:hAnsi="Times New Roman" w:cs="Times New Roman"/>
                <w:b/>
                <w:sz w:val="24"/>
                <w:szCs w:val="24"/>
              </w:rPr>
              <w:t>Gestionarea</w:t>
            </w:r>
            <w:proofErr w:type="spellEnd"/>
            <w:r w:rsidRPr="0071753A">
              <w:rPr>
                <w:rFonts w:ascii="Times New Roman" w:hAnsi="Times New Roman" w:cs="Times New Roman"/>
                <w:b/>
                <w:sz w:val="24"/>
                <w:szCs w:val="24"/>
              </w:rPr>
              <w:t xml:space="preserve"> </w:t>
            </w:r>
            <w:proofErr w:type="spellStart"/>
            <w:r w:rsidRPr="0071753A">
              <w:rPr>
                <w:rFonts w:ascii="Times New Roman" w:hAnsi="Times New Roman" w:cs="Times New Roman"/>
                <w:b/>
                <w:sz w:val="24"/>
                <w:szCs w:val="24"/>
              </w:rPr>
              <w:t>deșeurilor</w:t>
            </w:r>
            <w:proofErr w:type="spellEnd"/>
          </w:p>
        </w:tc>
      </w:tr>
      <w:tr w:rsidR="00BC7E73" w:rsidRPr="0071753A" w14:paraId="471E0E48" w14:textId="77777777" w:rsidTr="003166B4">
        <w:trPr>
          <w:cantSplit/>
          <w:trHeight w:val="83"/>
        </w:trPr>
        <w:tc>
          <w:tcPr>
            <w:tcW w:w="426" w:type="dxa"/>
            <w:vMerge/>
            <w:tcBorders>
              <w:left w:val="single" w:sz="4" w:space="0" w:color="auto"/>
              <w:bottom w:val="single" w:sz="4" w:space="0" w:color="auto"/>
            </w:tcBorders>
            <w:shd w:val="clear" w:color="auto" w:fill="FFFFFF"/>
          </w:tcPr>
          <w:p w14:paraId="3AEC1482" w14:textId="77777777" w:rsidR="00BC7E73" w:rsidRPr="0071753A" w:rsidRDefault="00BC7E73" w:rsidP="00C579FF">
            <w:pPr>
              <w:spacing w:after="0"/>
              <w:jc w:val="center"/>
              <w:rPr>
                <w:rFonts w:ascii="Times New Roman" w:hAnsi="Times New Roman" w:cs="Times New Roman"/>
                <w:bCs/>
                <w:sz w:val="24"/>
                <w:szCs w:val="24"/>
              </w:rPr>
            </w:pPr>
          </w:p>
        </w:tc>
        <w:tc>
          <w:tcPr>
            <w:tcW w:w="1275" w:type="dxa"/>
            <w:vMerge/>
            <w:tcBorders>
              <w:bottom w:val="single" w:sz="4" w:space="0" w:color="auto"/>
            </w:tcBorders>
            <w:shd w:val="clear" w:color="auto" w:fill="FFFFFF"/>
          </w:tcPr>
          <w:p w14:paraId="0DDBA56F" w14:textId="77777777" w:rsidR="00BC7E73" w:rsidRPr="0071753A" w:rsidRDefault="00BC7E73" w:rsidP="00C579FF">
            <w:pPr>
              <w:spacing w:after="0"/>
              <w:ind w:left="-108" w:right="-108"/>
              <w:jc w:val="center"/>
              <w:rPr>
                <w:rFonts w:ascii="Times New Roman" w:hAnsi="Times New Roman" w:cs="Times New Roman"/>
                <w:bCs/>
                <w:sz w:val="24"/>
                <w:szCs w:val="24"/>
              </w:rPr>
            </w:pPr>
          </w:p>
        </w:tc>
        <w:tc>
          <w:tcPr>
            <w:tcW w:w="2410" w:type="dxa"/>
            <w:vMerge/>
            <w:tcBorders>
              <w:bottom w:val="single" w:sz="4" w:space="0" w:color="auto"/>
            </w:tcBorders>
            <w:shd w:val="clear" w:color="auto" w:fill="FFFFFF"/>
          </w:tcPr>
          <w:p w14:paraId="3E663D82" w14:textId="77777777" w:rsidR="00BC7E73" w:rsidRPr="0071753A" w:rsidRDefault="00BC7E73" w:rsidP="00C579FF">
            <w:pPr>
              <w:spacing w:after="0"/>
              <w:ind w:left="-108" w:right="-108"/>
              <w:jc w:val="center"/>
              <w:rPr>
                <w:rFonts w:ascii="Times New Roman" w:hAnsi="Times New Roman" w:cs="Times New Roman"/>
                <w:bCs/>
                <w:sz w:val="24"/>
                <w:szCs w:val="24"/>
              </w:rPr>
            </w:pPr>
          </w:p>
        </w:tc>
        <w:tc>
          <w:tcPr>
            <w:tcW w:w="1134" w:type="dxa"/>
            <w:vMerge/>
            <w:tcBorders>
              <w:bottom w:val="single" w:sz="4" w:space="0" w:color="auto"/>
            </w:tcBorders>
            <w:shd w:val="clear" w:color="auto" w:fill="FFFFFF"/>
          </w:tcPr>
          <w:p w14:paraId="7352882E" w14:textId="77777777" w:rsidR="00BC7E73" w:rsidRPr="0071753A" w:rsidRDefault="00BC7E73" w:rsidP="00C579FF">
            <w:pPr>
              <w:spacing w:after="0"/>
              <w:jc w:val="center"/>
              <w:rPr>
                <w:rFonts w:ascii="Times New Roman" w:hAnsi="Times New Roman" w:cs="Times New Roman"/>
                <w:bCs/>
                <w:sz w:val="24"/>
                <w:szCs w:val="24"/>
              </w:rPr>
            </w:pPr>
          </w:p>
        </w:tc>
        <w:tc>
          <w:tcPr>
            <w:tcW w:w="1276" w:type="dxa"/>
            <w:tcBorders>
              <w:bottom w:val="single" w:sz="4" w:space="0" w:color="auto"/>
            </w:tcBorders>
            <w:shd w:val="clear" w:color="auto" w:fill="FFFFFF"/>
            <w:vAlign w:val="center"/>
          </w:tcPr>
          <w:p w14:paraId="403F3264" w14:textId="77777777" w:rsidR="00BC7E73" w:rsidRPr="0071753A" w:rsidRDefault="00BC7E73" w:rsidP="00C579FF">
            <w:pPr>
              <w:spacing w:after="0"/>
              <w:ind w:left="-108" w:right="-108"/>
              <w:jc w:val="center"/>
              <w:rPr>
                <w:rFonts w:ascii="Times New Roman" w:hAnsi="Times New Roman" w:cs="Times New Roman"/>
                <w:b/>
                <w:sz w:val="24"/>
                <w:szCs w:val="24"/>
              </w:rPr>
            </w:pPr>
            <w:proofErr w:type="spellStart"/>
            <w:r w:rsidRPr="0071753A">
              <w:rPr>
                <w:rFonts w:ascii="Times New Roman" w:hAnsi="Times New Roman" w:cs="Times New Roman"/>
                <w:b/>
                <w:sz w:val="24"/>
                <w:szCs w:val="24"/>
              </w:rPr>
              <w:t>Valorificare</w:t>
            </w:r>
            <w:proofErr w:type="spellEnd"/>
          </w:p>
        </w:tc>
        <w:tc>
          <w:tcPr>
            <w:tcW w:w="1134" w:type="dxa"/>
            <w:tcBorders>
              <w:bottom w:val="single" w:sz="4" w:space="0" w:color="auto"/>
              <w:right w:val="single" w:sz="4" w:space="0" w:color="auto"/>
            </w:tcBorders>
            <w:shd w:val="clear" w:color="auto" w:fill="FFFFFF"/>
            <w:vAlign w:val="center"/>
          </w:tcPr>
          <w:p w14:paraId="537CEC89" w14:textId="77777777" w:rsidR="00BC7E73" w:rsidRPr="0071753A" w:rsidRDefault="00BC7E73" w:rsidP="00C579FF">
            <w:pPr>
              <w:spacing w:after="0"/>
              <w:ind w:left="-108"/>
              <w:jc w:val="center"/>
              <w:rPr>
                <w:rFonts w:ascii="Times New Roman" w:hAnsi="Times New Roman" w:cs="Times New Roman"/>
                <w:b/>
                <w:sz w:val="24"/>
                <w:szCs w:val="24"/>
              </w:rPr>
            </w:pPr>
            <w:proofErr w:type="spellStart"/>
            <w:r w:rsidRPr="0071753A">
              <w:rPr>
                <w:rFonts w:ascii="Times New Roman" w:hAnsi="Times New Roman" w:cs="Times New Roman"/>
                <w:b/>
                <w:sz w:val="24"/>
                <w:szCs w:val="24"/>
              </w:rPr>
              <w:t>Eliminare</w:t>
            </w:r>
            <w:proofErr w:type="spellEnd"/>
          </w:p>
        </w:tc>
        <w:tc>
          <w:tcPr>
            <w:tcW w:w="1843" w:type="dxa"/>
            <w:tcBorders>
              <w:left w:val="single" w:sz="4" w:space="0" w:color="auto"/>
              <w:bottom w:val="single" w:sz="4" w:space="0" w:color="auto"/>
              <w:right w:val="single" w:sz="4" w:space="0" w:color="auto"/>
            </w:tcBorders>
            <w:shd w:val="clear" w:color="auto" w:fill="FFFFFF"/>
            <w:vAlign w:val="center"/>
          </w:tcPr>
          <w:p w14:paraId="7A8B252C" w14:textId="77777777" w:rsidR="00BC7E73" w:rsidRPr="0071753A" w:rsidRDefault="00BC7E73" w:rsidP="00C579FF">
            <w:pPr>
              <w:spacing w:after="0"/>
              <w:jc w:val="center"/>
              <w:rPr>
                <w:rFonts w:ascii="Times New Roman" w:hAnsi="Times New Roman" w:cs="Times New Roman"/>
                <w:b/>
                <w:sz w:val="24"/>
                <w:szCs w:val="24"/>
              </w:rPr>
            </w:pPr>
            <w:r w:rsidRPr="0071753A">
              <w:rPr>
                <w:rFonts w:ascii="Times New Roman" w:hAnsi="Times New Roman" w:cs="Times New Roman"/>
                <w:b/>
                <w:sz w:val="24"/>
                <w:szCs w:val="24"/>
              </w:rPr>
              <w:t>Operator</w:t>
            </w:r>
          </w:p>
        </w:tc>
      </w:tr>
      <w:tr w:rsidR="00BC7E73" w:rsidRPr="0071753A" w14:paraId="0BBC13E9" w14:textId="77777777" w:rsidTr="003166B4">
        <w:trPr>
          <w:cantSplit/>
          <w:trHeight w:val="477"/>
        </w:trPr>
        <w:tc>
          <w:tcPr>
            <w:tcW w:w="426" w:type="dxa"/>
            <w:tcBorders>
              <w:left w:val="single" w:sz="4" w:space="0" w:color="auto"/>
              <w:bottom w:val="single" w:sz="4" w:space="0" w:color="auto"/>
            </w:tcBorders>
            <w:vAlign w:val="center"/>
          </w:tcPr>
          <w:p w14:paraId="6716BF63" w14:textId="77777777" w:rsidR="00BC7E73" w:rsidRPr="0071753A" w:rsidRDefault="00BC7E73" w:rsidP="00C579FF">
            <w:pPr>
              <w:spacing w:after="0"/>
              <w:ind w:right="-71"/>
              <w:jc w:val="center"/>
              <w:rPr>
                <w:rFonts w:ascii="Times New Roman" w:hAnsi="Times New Roman" w:cs="Times New Roman"/>
                <w:sz w:val="24"/>
                <w:szCs w:val="24"/>
              </w:rPr>
            </w:pPr>
            <w:r w:rsidRPr="0071753A">
              <w:rPr>
                <w:rFonts w:ascii="Times New Roman" w:hAnsi="Times New Roman" w:cs="Times New Roman"/>
                <w:sz w:val="24"/>
                <w:szCs w:val="24"/>
              </w:rPr>
              <w:t>1.</w:t>
            </w:r>
          </w:p>
        </w:tc>
        <w:tc>
          <w:tcPr>
            <w:tcW w:w="1275" w:type="dxa"/>
            <w:tcBorders>
              <w:bottom w:val="single" w:sz="4" w:space="0" w:color="auto"/>
            </w:tcBorders>
            <w:vAlign w:val="center"/>
          </w:tcPr>
          <w:p w14:paraId="6EB933FF" w14:textId="77777777" w:rsidR="00BC7E73" w:rsidRPr="0071753A" w:rsidRDefault="00BC7E73" w:rsidP="00C579FF">
            <w:pPr>
              <w:spacing w:after="0"/>
              <w:ind w:left="-108" w:right="-108"/>
              <w:jc w:val="center"/>
              <w:rPr>
                <w:rFonts w:ascii="Times New Roman" w:hAnsi="Times New Roman" w:cs="Times New Roman"/>
                <w:sz w:val="24"/>
                <w:szCs w:val="24"/>
              </w:rPr>
            </w:pPr>
            <w:r w:rsidRPr="0071753A">
              <w:rPr>
                <w:rFonts w:ascii="Times New Roman" w:hAnsi="Times New Roman" w:cs="Times New Roman"/>
                <w:sz w:val="24"/>
                <w:szCs w:val="24"/>
              </w:rPr>
              <w:t>20 03 01</w:t>
            </w:r>
          </w:p>
        </w:tc>
        <w:tc>
          <w:tcPr>
            <w:tcW w:w="2410" w:type="dxa"/>
            <w:tcBorders>
              <w:bottom w:val="single" w:sz="4" w:space="0" w:color="auto"/>
            </w:tcBorders>
            <w:vAlign w:val="center"/>
          </w:tcPr>
          <w:p w14:paraId="520CA137" w14:textId="77777777" w:rsidR="00BC7E73" w:rsidRPr="0071753A" w:rsidRDefault="00BC7E73" w:rsidP="00C579FF">
            <w:pPr>
              <w:spacing w:after="0"/>
              <w:ind w:right="-108"/>
              <w:rPr>
                <w:rFonts w:ascii="Times New Roman" w:hAnsi="Times New Roman" w:cs="Times New Roman"/>
                <w:sz w:val="24"/>
                <w:szCs w:val="24"/>
              </w:rPr>
            </w:pPr>
            <w:proofErr w:type="spellStart"/>
            <w:r w:rsidRPr="0071753A">
              <w:rPr>
                <w:rFonts w:ascii="Times New Roman" w:hAnsi="Times New Roman" w:cs="Times New Roman"/>
                <w:sz w:val="24"/>
                <w:szCs w:val="24"/>
              </w:rPr>
              <w:t>Deșeuri</w:t>
            </w:r>
            <w:proofErr w:type="spellEnd"/>
          </w:p>
          <w:p w14:paraId="4991A441" w14:textId="77777777" w:rsidR="00BC7E73" w:rsidRPr="0071753A" w:rsidRDefault="00BC7E73" w:rsidP="00C579FF">
            <w:pPr>
              <w:spacing w:after="0"/>
              <w:ind w:right="-108"/>
              <w:rPr>
                <w:rFonts w:ascii="Times New Roman" w:hAnsi="Times New Roman" w:cs="Times New Roman"/>
                <w:sz w:val="24"/>
                <w:szCs w:val="24"/>
              </w:rPr>
            </w:pPr>
            <w:proofErr w:type="spellStart"/>
            <w:r w:rsidRPr="0071753A">
              <w:rPr>
                <w:rFonts w:ascii="Times New Roman" w:hAnsi="Times New Roman" w:cs="Times New Roman"/>
                <w:sz w:val="24"/>
                <w:szCs w:val="24"/>
              </w:rPr>
              <w:t>municipale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amestecate</w:t>
            </w:r>
            <w:proofErr w:type="spellEnd"/>
          </w:p>
        </w:tc>
        <w:tc>
          <w:tcPr>
            <w:tcW w:w="1134" w:type="dxa"/>
            <w:tcBorders>
              <w:bottom w:val="single" w:sz="4" w:space="0" w:color="auto"/>
            </w:tcBorders>
            <w:vAlign w:val="center"/>
          </w:tcPr>
          <w:p w14:paraId="73573351" w14:textId="77777777" w:rsidR="00BC7E73" w:rsidRPr="0071753A" w:rsidRDefault="00CD71FA" w:rsidP="00C579FF">
            <w:pPr>
              <w:spacing w:after="0"/>
              <w:jc w:val="center"/>
              <w:rPr>
                <w:rFonts w:ascii="Times New Roman" w:hAnsi="Times New Roman" w:cs="Times New Roman"/>
                <w:sz w:val="24"/>
                <w:szCs w:val="24"/>
                <w:vertAlign w:val="superscript"/>
              </w:rPr>
            </w:pPr>
            <w:r>
              <w:rPr>
                <w:rFonts w:ascii="Times New Roman" w:hAnsi="Times New Roman" w:cs="Times New Roman"/>
                <w:sz w:val="24"/>
                <w:szCs w:val="24"/>
              </w:rPr>
              <w:t>17</w:t>
            </w:r>
          </w:p>
        </w:tc>
        <w:tc>
          <w:tcPr>
            <w:tcW w:w="1276" w:type="dxa"/>
            <w:tcBorders>
              <w:bottom w:val="single" w:sz="4" w:space="0" w:color="auto"/>
            </w:tcBorders>
            <w:vAlign w:val="center"/>
          </w:tcPr>
          <w:p w14:paraId="7358A53B" w14:textId="77777777" w:rsidR="00BC7E73" w:rsidRPr="0071753A" w:rsidRDefault="00BC7E73" w:rsidP="00C579FF">
            <w:pPr>
              <w:spacing w:after="0"/>
              <w:jc w:val="center"/>
              <w:rPr>
                <w:rFonts w:ascii="Times New Roman" w:hAnsi="Times New Roman" w:cs="Times New Roman"/>
                <w:sz w:val="24"/>
                <w:szCs w:val="24"/>
              </w:rPr>
            </w:pPr>
            <w:r w:rsidRPr="0071753A">
              <w:rPr>
                <w:rFonts w:ascii="Times New Roman" w:hAnsi="Times New Roman" w:cs="Times New Roman"/>
                <w:sz w:val="24"/>
                <w:szCs w:val="24"/>
              </w:rPr>
              <w:t>-</w:t>
            </w:r>
          </w:p>
        </w:tc>
        <w:tc>
          <w:tcPr>
            <w:tcW w:w="1134" w:type="dxa"/>
            <w:tcBorders>
              <w:bottom w:val="single" w:sz="4" w:space="0" w:color="auto"/>
              <w:right w:val="single" w:sz="4" w:space="0" w:color="auto"/>
            </w:tcBorders>
            <w:vAlign w:val="center"/>
          </w:tcPr>
          <w:p w14:paraId="2AC7BD8C" w14:textId="77777777" w:rsidR="00BC7E73" w:rsidRPr="0071753A" w:rsidRDefault="00CD71FA" w:rsidP="00C579FF">
            <w:pPr>
              <w:spacing w:after="0"/>
              <w:jc w:val="center"/>
              <w:rPr>
                <w:rFonts w:ascii="Times New Roman" w:hAnsi="Times New Roman" w:cs="Times New Roman"/>
                <w:sz w:val="24"/>
                <w:szCs w:val="24"/>
                <w:vertAlign w:val="superscript"/>
              </w:rPr>
            </w:pPr>
            <w:r>
              <w:rPr>
                <w:rFonts w:ascii="Times New Roman" w:hAnsi="Times New Roman" w:cs="Times New Roman"/>
                <w:sz w:val="24"/>
                <w:szCs w:val="24"/>
              </w:rPr>
              <w:t>17</w:t>
            </w:r>
          </w:p>
        </w:tc>
        <w:tc>
          <w:tcPr>
            <w:tcW w:w="1843" w:type="dxa"/>
            <w:tcBorders>
              <w:left w:val="single" w:sz="4" w:space="0" w:color="auto"/>
              <w:bottom w:val="single" w:sz="4" w:space="0" w:color="auto"/>
              <w:right w:val="single" w:sz="4" w:space="0" w:color="auto"/>
            </w:tcBorders>
            <w:vAlign w:val="center"/>
          </w:tcPr>
          <w:p w14:paraId="4BBF7A1A" w14:textId="77777777" w:rsidR="00BC7E73" w:rsidRPr="0071753A" w:rsidRDefault="00BC7E73" w:rsidP="00C579FF">
            <w:pPr>
              <w:spacing w:after="0"/>
              <w:ind w:left="-108" w:right="-84"/>
              <w:jc w:val="center"/>
              <w:rPr>
                <w:rFonts w:ascii="Times New Roman" w:hAnsi="Times New Roman" w:cs="Times New Roman"/>
                <w:sz w:val="24"/>
                <w:szCs w:val="24"/>
              </w:rPr>
            </w:pPr>
            <w:r w:rsidRPr="0071753A">
              <w:rPr>
                <w:rFonts w:ascii="Times New Roman" w:hAnsi="Times New Roman" w:cs="Times New Roman"/>
                <w:sz w:val="24"/>
                <w:szCs w:val="24"/>
              </w:rPr>
              <w:t xml:space="preserve">Operator </w:t>
            </w:r>
            <w:proofErr w:type="spellStart"/>
            <w:r w:rsidRPr="0071753A">
              <w:rPr>
                <w:rFonts w:ascii="Times New Roman" w:hAnsi="Times New Roman" w:cs="Times New Roman"/>
                <w:sz w:val="24"/>
                <w:szCs w:val="24"/>
              </w:rPr>
              <w:t>autorizat</w:t>
            </w:r>
            <w:proofErr w:type="spellEnd"/>
            <w:r w:rsidRPr="0071753A">
              <w:rPr>
                <w:rFonts w:ascii="Times New Roman" w:hAnsi="Times New Roman" w:cs="Times New Roman"/>
                <w:sz w:val="24"/>
                <w:szCs w:val="24"/>
              </w:rPr>
              <w:t xml:space="preserve"> </w:t>
            </w:r>
          </w:p>
        </w:tc>
      </w:tr>
      <w:tr w:rsidR="00BC7E73" w:rsidRPr="0071753A" w14:paraId="1A421027" w14:textId="77777777" w:rsidTr="003166B4">
        <w:trPr>
          <w:trHeight w:val="361"/>
        </w:trPr>
        <w:tc>
          <w:tcPr>
            <w:tcW w:w="426" w:type="dxa"/>
            <w:tcBorders>
              <w:left w:val="single" w:sz="4" w:space="0" w:color="auto"/>
            </w:tcBorders>
            <w:vAlign w:val="center"/>
          </w:tcPr>
          <w:p w14:paraId="49548AAA" w14:textId="77777777" w:rsidR="00BC7E73" w:rsidRPr="0071753A" w:rsidRDefault="00BC7E73" w:rsidP="00C579FF">
            <w:pPr>
              <w:spacing w:after="0"/>
              <w:ind w:right="-71"/>
              <w:jc w:val="center"/>
              <w:rPr>
                <w:rFonts w:ascii="Times New Roman" w:hAnsi="Times New Roman" w:cs="Times New Roman"/>
                <w:sz w:val="24"/>
                <w:szCs w:val="24"/>
              </w:rPr>
            </w:pPr>
            <w:r w:rsidRPr="0071753A">
              <w:rPr>
                <w:rFonts w:ascii="Times New Roman" w:hAnsi="Times New Roman" w:cs="Times New Roman"/>
                <w:sz w:val="24"/>
                <w:szCs w:val="24"/>
              </w:rPr>
              <w:t>3.</w:t>
            </w:r>
          </w:p>
        </w:tc>
        <w:tc>
          <w:tcPr>
            <w:tcW w:w="1275" w:type="dxa"/>
            <w:vAlign w:val="center"/>
          </w:tcPr>
          <w:p w14:paraId="4B587E5D" w14:textId="77777777" w:rsidR="00BC7E73" w:rsidRPr="0071753A" w:rsidRDefault="00BC7E73" w:rsidP="00C579FF">
            <w:pPr>
              <w:spacing w:after="0"/>
              <w:ind w:left="-108" w:right="-108"/>
              <w:jc w:val="center"/>
              <w:rPr>
                <w:rFonts w:ascii="Times New Roman" w:hAnsi="Times New Roman" w:cs="Times New Roman"/>
                <w:sz w:val="24"/>
                <w:szCs w:val="24"/>
              </w:rPr>
            </w:pPr>
            <w:r w:rsidRPr="0071753A">
              <w:rPr>
                <w:rFonts w:ascii="Times New Roman" w:hAnsi="Times New Roman" w:cs="Times New Roman"/>
                <w:sz w:val="24"/>
                <w:szCs w:val="24"/>
              </w:rPr>
              <w:t>02 03 99</w:t>
            </w:r>
          </w:p>
        </w:tc>
        <w:tc>
          <w:tcPr>
            <w:tcW w:w="2410" w:type="dxa"/>
          </w:tcPr>
          <w:p w14:paraId="1CF49120" w14:textId="77777777" w:rsidR="00BC7E73" w:rsidRPr="0071753A" w:rsidRDefault="00BC7E73" w:rsidP="00C579FF">
            <w:pPr>
              <w:spacing w:after="0"/>
              <w:rPr>
                <w:rFonts w:ascii="Times New Roman" w:hAnsi="Times New Roman" w:cs="Times New Roman"/>
                <w:sz w:val="24"/>
                <w:szCs w:val="24"/>
              </w:rPr>
            </w:pPr>
            <w:r w:rsidRPr="0071753A">
              <w:rPr>
                <w:rFonts w:ascii="Times New Roman" w:hAnsi="Times New Roman" w:cs="Times New Roman"/>
                <w:sz w:val="24"/>
                <w:szCs w:val="24"/>
              </w:rPr>
              <w:t xml:space="preserve">Alte </w:t>
            </w:r>
            <w:proofErr w:type="spellStart"/>
            <w:r w:rsidRPr="0071753A">
              <w:rPr>
                <w:rFonts w:ascii="Times New Roman" w:hAnsi="Times New Roman" w:cs="Times New Roman"/>
                <w:sz w:val="24"/>
                <w:szCs w:val="24"/>
              </w:rPr>
              <w:t>deșeuri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nespecificate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corpuri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străine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minerale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şi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lastRenderedPageBreak/>
              <w:t>organice</w:t>
            </w:r>
            <w:proofErr w:type="spellEnd"/>
            <w:r w:rsidRPr="0071753A">
              <w:rPr>
                <w:rFonts w:ascii="Times New Roman" w:hAnsi="Times New Roman" w:cs="Times New Roman"/>
                <w:sz w:val="24"/>
                <w:szCs w:val="24"/>
              </w:rPr>
              <w:t>)</w:t>
            </w:r>
          </w:p>
        </w:tc>
        <w:tc>
          <w:tcPr>
            <w:tcW w:w="1134" w:type="dxa"/>
            <w:vAlign w:val="center"/>
          </w:tcPr>
          <w:p w14:paraId="6D703C35" w14:textId="77777777" w:rsidR="00BC7E73" w:rsidRPr="0071753A" w:rsidRDefault="00CD71FA" w:rsidP="00C579FF">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nelimitat</w:t>
            </w:r>
            <w:proofErr w:type="spellEnd"/>
          </w:p>
        </w:tc>
        <w:tc>
          <w:tcPr>
            <w:tcW w:w="1276" w:type="dxa"/>
            <w:vAlign w:val="center"/>
          </w:tcPr>
          <w:p w14:paraId="05C2B751" w14:textId="77777777" w:rsidR="00BC7E73" w:rsidRPr="0071753A" w:rsidRDefault="00CD71FA" w:rsidP="00C579F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right w:val="single" w:sz="4" w:space="0" w:color="auto"/>
            </w:tcBorders>
            <w:vAlign w:val="center"/>
          </w:tcPr>
          <w:p w14:paraId="19FF4DDC" w14:textId="77777777" w:rsidR="00BC7E73" w:rsidRPr="0071753A" w:rsidRDefault="00CD71FA" w:rsidP="00C579FF">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nelimitat</w:t>
            </w:r>
            <w:proofErr w:type="spellEnd"/>
          </w:p>
        </w:tc>
        <w:tc>
          <w:tcPr>
            <w:tcW w:w="1843" w:type="dxa"/>
            <w:tcBorders>
              <w:left w:val="single" w:sz="4" w:space="0" w:color="auto"/>
              <w:right w:val="single" w:sz="4" w:space="0" w:color="auto"/>
            </w:tcBorders>
            <w:vAlign w:val="center"/>
          </w:tcPr>
          <w:p w14:paraId="725AA392" w14:textId="77777777" w:rsidR="00BC7E73" w:rsidRPr="0071753A" w:rsidRDefault="00CD71FA" w:rsidP="00C579FF">
            <w:pPr>
              <w:spacing w:after="0"/>
              <w:ind w:left="-108" w:right="-84"/>
              <w:jc w:val="center"/>
              <w:rPr>
                <w:rFonts w:ascii="Times New Roman" w:hAnsi="Times New Roman" w:cs="Times New Roman"/>
                <w:sz w:val="24"/>
                <w:szCs w:val="24"/>
              </w:rPr>
            </w:pPr>
            <w:proofErr w:type="spellStart"/>
            <w:r w:rsidRPr="0071753A">
              <w:rPr>
                <w:rFonts w:ascii="Times New Roman" w:hAnsi="Times New Roman" w:cs="Times New Roman"/>
                <w:sz w:val="24"/>
                <w:szCs w:val="24"/>
              </w:rPr>
              <w:t>Societăți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autorizate</w:t>
            </w:r>
            <w:proofErr w:type="spellEnd"/>
          </w:p>
        </w:tc>
      </w:tr>
      <w:tr w:rsidR="00BC7E73" w:rsidRPr="0071753A" w14:paraId="3A4993FD" w14:textId="77777777" w:rsidTr="003166B4">
        <w:trPr>
          <w:trHeight w:val="416"/>
        </w:trPr>
        <w:tc>
          <w:tcPr>
            <w:tcW w:w="426" w:type="dxa"/>
            <w:tcBorders>
              <w:left w:val="single" w:sz="4" w:space="0" w:color="auto"/>
            </w:tcBorders>
            <w:vAlign w:val="center"/>
          </w:tcPr>
          <w:p w14:paraId="7372623C" w14:textId="77777777" w:rsidR="00BC7E73" w:rsidRPr="0071753A" w:rsidRDefault="00BC7E73" w:rsidP="00C579FF">
            <w:pPr>
              <w:spacing w:after="0"/>
              <w:ind w:right="-71"/>
              <w:jc w:val="center"/>
              <w:rPr>
                <w:rFonts w:ascii="Times New Roman" w:hAnsi="Times New Roman" w:cs="Times New Roman"/>
                <w:sz w:val="24"/>
                <w:szCs w:val="24"/>
              </w:rPr>
            </w:pPr>
            <w:r w:rsidRPr="0071753A">
              <w:rPr>
                <w:rFonts w:ascii="Times New Roman" w:hAnsi="Times New Roman" w:cs="Times New Roman"/>
                <w:sz w:val="24"/>
                <w:szCs w:val="24"/>
              </w:rPr>
              <w:t>4.</w:t>
            </w:r>
          </w:p>
        </w:tc>
        <w:tc>
          <w:tcPr>
            <w:tcW w:w="1275" w:type="dxa"/>
            <w:vAlign w:val="center"/>
          </w:tcPr>
          <w:p w14:paraId="062F8F3D" w14:textId="77777777" w:rsidR="00BC7E73" w:rsidRPr="0071753A" w:rsidRDefault="00BC7E73" w:rsidP="00C579FF">
            <w:pPr>
              <w:spacing w:after="0"/>
              <w:ind w:left="-108" w:right="-108"/>
              <w:jc w:val="center"/>
              <w:rPr>
                <w:rFonts w:ascii="Times New Roman" w:hAnsi="Times New Roman" w:cs="Times New Roman"/>
                <w:sz w:val="24"/>
                <w:szCs w:val="24"/>
              </w:rPr>
            </w:pPr>
            <w:r w:rsidRPr="0071753A">
              <w:rPr>
                <w:rFonts w:ascii="Times New Roman" w:hAnsi="Times New Roman" w:cs="Times New Roman"/>
                <w:sz w:val="24"/>
                <w:szCs w:val="24"/>
              </w:rPr>
              <w:t>15 01 01</w:t>
            </w:r>
          </w:p>
        </w:tc>
        <w:tc>
          <w:tcPr>
            <w:tcW w:w="2410" w:type="dxa"/>
          </w:tcPr>
          <w:p w14:paraId="6996B8F3" w14:textId="77777777" w:rsidR="00BC7E73" w:rsidRPr="0071753A" w:rsidRDefault="00BC7E73" w:rsidP="00C579FF">
            <w:pPr>
              <w:spacing w:after="0"/>
              <w:rPr>
                <w:rFonts w:ascii="Times New Roman" w:hAnsi="Times New Roman" w:cs="Times New Roman"/>
                <w:sz w:val="24"/>
                <w:szCs w:val="24"/>
              </w:rPr>
            </w:pPr>
            <w:proofErr w:type="spellStart"/>
            <w:r w:rsidRPr="0071753A">
              <w:rPr>
                <w:rFonts w:ascii="Times New Roman" w:hAnsi="Times New Roman" w:cs="Times New Roman"/>
                <w:sz w:val="24"/>
                <w:szCs w:val="24"/>
              </w:rPr>
              <w:t>Ambalaje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hârtie,carton</w:t>
            </w:r>
            <w:proofErr w:type="spellEnd"/>
          </w:p>
        </w:tc>
        <w:tc>
          <w:tcPr>
            <w:tcW w:w="1134" w:type="dxa"/>
            <w:vAlign w:val="center"/>
          </w:tcPr>
          <w:p w14:paraId="56423F68" w14:textId="77777777" w:rsidR="00BC7E73" w:rsidRPr="0071753A" w:rsidRDefault="00CD71FA" w:rsidP="00C579FF">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nelimitat</w:t>
            </w:r>
            <w:proofErr w:type="spellEnd"/>
            <w:r w:rsidR="00BC7E73" w:rsidRPr="0071753A">
              <w:rPr>
                <w:rFonts w:ascii="Times New Roman" w:hAnsi="Times New Roman" w:cs="Times New Roman"/>
                <w:sz w:val="24"/>
                <w:szCs w:val="24"/>
              </w:rPr>
              <w:t xml:space="preserve"> </w:t>
            </w:r>
          </w:p>
        </w:tc>
        <w:tc>
          <w:tcPr>
            <w:tcW w:w="1276" w:type="dxa"/>
            <w:vAlign w:val="center"/>
          </w:tcPr>
          <w:p w14:paraId="46875FA8" w14:textId="77777777" w:rsidR="00BC7E73" w:rsidRPr="0071753A" w:rsidRDefault="00CD71FA" w:rsidP="00C579F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right w:val="single" w:sz="4" w:space="0" w:color="auto"/>
            </w:tcBorders>
            <w:vAlign w:val="center"/>
          </w:tcPr>
          <w:p w14:paraId="526D98EE" w14:textId="77777777" w:rsidR="00BC7E73" w:rsidRPr="0071753A" w:rsidRDefault="00CD71FA" w:rsidP="00C579FF">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nelimitat</w:t>
            </w:r>
            <w:proofErr w:type="spellEnd"/>
            <w:r w:rsidR="00BC7E73" w:rsidRPr="0071753A">
              <w:rPr>
                <w:rFonts w:ascii="Times New Roman" w:hAnsi="Times New Roman" w:cs="Times New Roman"/>
                <w:sz w:val="24"/>
                <w:szCs w:val="24"/>
              </w:rPr>
              <w:t xml:space="preserve"> </w:t>
            </w:r>
          </w:p>
        </w:tc>
        <w:tc>
          <w:tcPr>
            <w:tcW w:w="1843" w:type="dxa"/>
            <w:tcBorders>
              <w:left w:val="single" w:sz="4" w:space="0" w:color="auto"/>
              <w:right w:val="single" w:sz="4" w:space="0" w:color="auto"/>
            </w:tcBorders>
            <w:vAlign w:val="center"/>
          </w:tcPr>
          <w:p w14:paraId="5190C7B0" w14:textId="77777777" w:rsidR="00BC7E73" w:rsidRPr="0071753A" w:rsidRDefault="00BC7E73" w:rsidP="00C579FF">
            <w:pPr>
              <w:spacing w:after="0"/>
              <w:ind w:left="-108"/>
              <w:jc w:val="center"/>
              <w:rPr>
                <w:rFonts w:ascii="Times New Roman" w:hAnsi="Times New Roman" w:cs="Times New Roman"/>
                <w:sz w:val="24"/>
                <w:szCs w:val="24"/>
              </w:rPr>
            </w:pPr>
            <w:proofErr w:type="spellStart"/>
            <w:r w:rsidRPr="0071753A">
              <w:rPr>
                <w:rFonts w:ascii="Times New Roman" w:hAnsi="Times New Roman" w:cs="Times New Roman"/>
                <w:sz w:val="24"/>
                <w:szCs w:val="24"/>
              </w:rPr>
              <w:t>Societăți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autorizate</w:t>
            </w:r>
            <w:proofErr w:type="spellEnd"/>
            <w:r w:rsidRPr="0071753A">
              <w:rPr>
                <w:rFonts w:ascii="Times New Roman" w:hAnsi="Times New Roman" w:cs="Times New Roman"/>
                <w:sz w:val="24"/>
                <w:szCs w:val="24"/>
              </w:rPr>
              <w:t xml:space="preserve"> </w:t>
            </w:r>
          </w:p>
        </w:tc>
      </w:tr>
      <w:tr w:rsidR="00BC7E73" w:rsidRPr="0071753A" w14:paraId="322874EC" w14:textId="77777777" w:rsidTr="003166B4">
        <w:trPr>
          <w:trHeight w:val="457"/>
        </w:trPr>
        <w:tc>
          <w:tcPr>
            <w:tcW w:w="426" w:type="dxa"/>
            <w:tcBorders>
              <w:left w:val="single" w:sz="4" w:space="0" w:color="auto"/>
            </w:tcBorders>
            <w:vAlign w:val="center"/>
          </w:tcPr>
          <w:p w14:paraId="33BF1DB6" w14:textId="77777777" w:rsidR="00BC7E73" w:rsidRPr="0071753A" w:rsidRDefault="00BC7E73" w:rsidP="00C579FF">
            <w:pPr>
              <w:spacing w:after="0"/>
              <w:ind w:right="-71"/>
              <w:jc w:val="center"/>
              <w:rPr>
                <w:rFonts w:ascii="Times New Roman" w:hAnsi="Times New Roman" w:cs="Times New Roman"/>
                <w:sz w:val="24"/>
                <w:szCs w:val="24"/>
              </w:rPr>
            </w:pPr>
            <w:r w:rsidRPr="0071753A">
              <w:rPr>
                <w:rFonts w:ascii="Times New Roman" w:hAnsi="Times New Roman" w:cs="Times New Roman"/>
                <w:sz w:val="24"/>
                <w:szCs w:val="24"/>
              </w:rPr>
              <w:t>5.</w:t>
            </w:r>
          </w:p>
        </w:tc>
        <w:tc>
          <w:tcPr>
            <w:tcW w:w="1275" w:type="dxa"/>
            <w:vAlign w:val="center"/>
          </w:tcPr>
          <w:p w14:paraId="45E3AFED" w14:textId="77777777" w:rsidR="00BC7E73" w:rsidRPr="0071753A" w:rsidRDefault="00BC7E73" w:rsidP="00C579FF">
            <w:pPr>
              <w:spacing w:after="0"/>
              <w:ind w:left="-108" w:right="-108"/>
              <w:jc w:val="center"/>
              <w:rPr>
                <w:rFonts w:ascii="Times New Roman" w:hAnsi="Times New Roman" w:cs="Times New Roman"/>
                <w:sz w:val="24"/>
                <w:szCs w:val="24"/>
              </w:rPr>
            </w:pPr>
            <w:r w:rsidRPr="0071753A">
              <w:rPr>
                <w:rFonts w:ascii="Times New Roman" w:hAnsi="Times New Roman" w:cs="Times New Roman"/>
                <w:sz w:val="24"/>
                <w:szCs w:val="24"/>
              </w:rPr>
              <w:t>15 01 01</w:t>
            </w:r>
          </w:p>
        </w:tc>
        <w:tc>
          <w:tcPr>
            <w:tcW w:w="2410" w:type="dxa"/>
          </w:tcPr>
          <w:p w14:paraId="4AE0E4A6" w14:textId="77777777" w:rsidR="00BC7E73" w:rsidRPr="0071753A" w:rsidRDefault="00BC7E73" w:rsidP="00C579FF">
            <w:pPr>
              <w:spacing w:after="0"/>
              <w:rPr>
                <w:rFonts w:ascii="Times New Roman" w:hAnsi="Times New Roman" w:cs="Times New Roman"/>
                <w:sz w:val="24"/>
                <w:szCs w:val="24"/>
              </w:rPr>
            </w:pPr>
            <w:proofErr w:type="spellStart"/>
            <w:r w:rsidRPr="0071753A">
              <w:rPr>
                <w:rFonts w:ascii="Times New Roman" w:hAnsi="Times New Roman" w:cs="Times New Roman"/>
                <w:sz w:val="24"/>
                <w:szCs w:val="24"/>
              </w:rPr>
              <w:t>Ambalaje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materiale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plastice</w:t>
            </w:r>
            <w:proofErr w:type="spellEnd"/>
          </w:p>
        </w:tc>
        <w:tc>
          <w:tcPr>
            <w:tcW w:w="1134" w:type="dxa"/>
            <w:vAlign w:val="center"/>
          </w:tcPr>
          <w:p w14:paraId="30B08E12" w14:textId="77777777" w:rsidR="00BC7E73" w:rsidRPr="0071753A" w:rsidRDefault="00CD71FA" w:rsidP="00C579FF">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nelimitat</w:t>
            </w:r>
            <w:proofErr w:type="spellEnd"/>
          </w:p>
        </w:tc>
        <w:tc>
          <w:tcPr>
            <w:tcW w:w="1276" w:type="dxa"/>
            <w:vAlign w:val="center"/>
          </w:tcPr>
          <w:p w14:paraId="0047133F" w14:textId="77777777" w:rsidR="00BC7E73" w:rsidRPr="0071753A" w:rsidRDefault="00CD71FA" w:rsidP="00C579F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right w:val="single" w:sz="4" w:space="0" w:color="auto"/>
            </w:tcBorders>
            <w:vAlign w:val="center"/>
          </w:tcPr>
          <w:p w14:paraId="41BA0F09" w14:textId="77777777" w:rsidR="00BC7E73" w:rsidRPr="0071753A" w:rsidRDefault="00CD71FA" w:rsidP="00C579FF">
            <w:pPr>
              <w:spacing w:after="0"/>
              <w:ind w:right="-84"/>
              <w:jc w:val="center"/>
              <w:rPr>
                <w:rFonts w:ascii="Times New Roman" w:hAnsi="Times New Roman" w:cs="Times New Roman"/>
                <w:sz w:val="24"/>
                <w:szCs w:val="24"/>
              </w:rPr>
            </w:pPr>
            <w:proofErr w:type="spellStart"/>
            <w:r>
              <w:rPr>
                <w:rFonts w:ascii="Times New Roman" w:hAnsi="Times New Roman" w:cs="Times New Roman"/>
                <w:sz w:val="24"/>
                <w:szCs w:val="24"/>
              </w:rPr>
              <w:t>nelimitat</w:t>
            </w:r>
            <w:proofErr w:type="spellEnd"/>
          </w:p>
        </w:tc>
        <w:tc>
          <w:tcPr>
            <w:tcW w:w="1843" w:type="dxa"/>
            <w:tcBorders>
              <w:left w:val="single" w:sz="4" w:space="0" w:color="auto"/>
              <w:right w:val="single" w:sz="4" w:space="0" w:color="auto"/>
            </w:tcBorders>
            <w:vAlign w:val="center"/>
          </w:tcPr>
          <w:p w14:paraId="19DF9A20" w14:textId="77777777" w:rsidR="00BC7E73" w:rsidRPr="0071753A" w:rsidRDefault="00BC7E73" w:rsidP="00C579FF">
            <w:pPr>
              <w:spacing w:after="0"/>
              <w:ind w:left="-108"/>
              <w:jc w:val="center"/>
              <w:rPr>
                <w:rFonts w:ascii="Times New Roman" w:hAnsi="Times New Roman" w:cs="Times New Roman"/>
                <w:sz w:val="24"/>
                <w:szCs w:val="24"/>
              </w:rPr>
            </w:pPr>
            <w:proofErr w:type="spellStart"/>
            <w:r w:rsidRPr="0071753A">
              <w:rPr>
                <w:rFonts w:ascii="Times New Roman" w:hAnsi="Times New Roman" w:cs="Times New Roman"/>
                <w:sz w:val="24"/>
                <w:szCs w:val="24"/>
              </w:rPr>
              <w:t>Societăți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autorizate</w:t>
            </w:r>
            <w:proofErr w:type="spellEnd"/>
          </w:p>
        </w:tc>
      </w:tr>
      <w:bookmarkEnd w:id="6"/>
    </w:tbl>
    <w:p w14:paraId="551A5D85" w14:textId="77777777" w:rsidR="00BC7E73" w:rsidRPr="0071753A" w:rsidRDefault="00BC7E73" w:rsidP="00C579FF">
      <w:pPr>
        <w:spacing w:after="0"/>
        <w:rPr>
          <w:rFonts w:ascii="Times New Roman" w:hAnsi="Times New Roman" w:cs="Times New Roman"/>
          <w:sz w:val="24"/>
          <w:szCs w:val="24"/>
        </w:rPr>
      </w:pPr>
    </w:p>
    <w:p w14:paraId="6F82A4B6" w14:textId="77777777" w:rsidR="00BC7E73" w:rsidRPr="0071753A" w:rsidRDefault="00BC7E73" w:rsidP="00AE297A">
      <w:pPr>
        <w:numPr>
          <w:ilvl w:val="0"/>
          <w:numId w:val="16"/>
        </w:numPr>
        <w:suppressAutoHyphens/>
        <w:spacing w:after="0"/>
        <w:jc w:val="both"/>
        <w:rPr>
          <w:rFonts w:ascii="Times New Roman" w:hAnsi="Times New Roman" w:cs="Times New Roman"/>
          <w:i/>
          <w:sz w:val="24"/>
          <w:szCs w:val="24"/>
        </w:rPr>
      </w:pPr>
      <w:proofErr w:type="spellStart"/>
      <w:r w:rsidRPr="0071753A">
        <w:rPr>
          <w:rFonts w:ascii="Times New Roman" w:hAnsi="Times New Roman" w:cs="Times New Roman"/>
          <w:i/>
          <w:sz w:val="24"/>
          <w:szCs w:val="24"/>
        </w:rPr>
        <w:t>Planul</w:t>
      </w:r>
      <w:proofErr w:type="spellEnd"/>
      <w:r w:rsidRPr="0071753A">
        <w:rPr>
          <w:rFonts w:ascii="Times New Roman" w:hAnsi="Times New Roman" w:cs="Times New Roman"/>
          <w:i/>
          <w:sz w:val="24"/>
          <w:szCs w:val="24"/>
        </w:rPr>
        <w:t xml:space="preserve"> de </w:t>
      </w:r>
      <w:proofErr w:type="spellStart"/>
      <w:r w:rsidRPr="0071753A">
        <w:rPr>
          <w:rFonts w:ascii="Times New Roman" w:hAnsi="Times New Roman" w:cs="Times New Roman"/>
          <w:i/>
          <w:sz w:val="24"/>
          <w:szCs w:val="24"/>
        </w:rPr>
        <w:t>gestionare</w:t>
      </w:r>
      <w:proofErr w:type="spellEnd"/>
      <w:r w:rsidRPr="0071753A">
        <w:rPr>
          <w:rFonts w:ascii="Times New Roman" w:hAnsi="Times New Roman" w:cs="Times New Roman"/>
          <w:i/>
          <w:sz w:val="24"/>
          <w:szCs w:val="24"/>
        </w:rPr>
        <w:t xml:space="preserve"> al </w:t>
      </w:r>
      <w:proofErr w:type="spellStart"/>
      <w:r w:rsidRPr="0071753A">
        <w:rPr>
          <w:rFonts w:ascii="Times New Roman" w:hAnsi="Times New Roman" w:cs="Times New Roman"/>
          <w:i/>
          <w:sz w:val="24"/>
          <w:szCs w:val="24"/>
        </w:rPr>
        <w:t>deșeurilor</w:t>
      </w:r>
      <w:proofErr w:type="spellEnd"/>
      <w:r w:rsidRPr="0071753A">
        <w:rPr>
          <w:rFonts w:ascii="Times New Roman" w:hAnsi="Times New Roman" w:cs="Times New Roman"/>
          <w:i/>
          <w:sz w:val="24"/>
          <w:szCs w:val="24"/>
        </w:rPr>
        <w:t xml:space="preserve"> </w:t>
      </w:r>
      <w:proofErr w:type="spellStart"/>
      <w:r w:rsidRPr="0071753A">
        <w:rPr>
          <w:rFonts w:ascii="Times New Roman" w:hAnsi="Times New Roman" w:cs="Times New Roman"/>
          <w:i/>
          <w:sz w:val="24"/>
          <w:szCs w:val="24"/>
        </w:rPr>
        <w:t>rezultate</w:t>
      </w:r>
      <w:proofErr w:type="spellEnd"/>
      <w:r w:rsidRPr="0071753A">
        <w:rPr>
          <w:rFonts w:ascii="Times New Roman" w:hAnsi="Times New Roman" w:cs="Times New Roman"/>
          <w:i/>
          <w:sz w:val="24"/>
          <w:szCs w:val="24"/>
        </w:rPr>
        <w:t xml:space="preserve"> </w:t>
      </w:r>
      <w:proofErr w:type="spellStart"/>
      <w:r w:rsidRPr="0071753A">
        <w:rPr>
          <w:rFonts w:ascii="Times New Roman" w:hAnsi="Times New Roman" w:cs="Times New Roman"/>
          <w:i/>
          <w:sz w:val="24"/>
          <w:szCs w:val="24"/>
        </w:rPr>
        <w:t>în</w:t>
      </w:r>
      <w:proofErr w:type="spellEnd"/>
      <w:r w:rsidRPr="0071753A">
        <w:rPr>
          <w:rFonts w:ascii="Times New Roman" w:hAnsi="Times New Roman" w:cs="Times New Roman"/>
          <w:i/>
          <w:sz w:val="24"/>
          <w:szCs w:val="24"/>
        </w:rPr>
        <w:t xml:space="preserve"> </w:t>
      </w:r>
      <w:proofErr w:type="spellStart"/>
      <w:r w:rsidRPr="0071753A">
        <w:rPr>
          <w:rFonts w:ascii="Times New Roman" w:hAnsi="Times New Roman" w:cs="Times New Roman"/>
          <w:i/>
          <w:sz w:val="24"/>
          <w:szCs w:val="24"/>
        </w:rPr>
        <w:t>perioada</w:t>
      </w:r>
      <w:proofErr w:type="spellEnd"/>
      <w:r w:rsidRPr="0071753A">
        <w:rPr>
          <w:rFonts w:ascii="Times New Roman" w:hAnsi="Times New Roman" w:cs="Times New Roman"/>
          <w:i/>
          <w:sz w:val="24"/>
          <w:szCs w:val="24"/>
        </w:rPr>
        <w:t xml:space="preserve"> de </w:t>
      </w:r>
      <w:proofErr w:type="spellStart"/>
      <w:r w:rsidRPr="0071753A">
        <w:rPr>
          <w:rFonts w:ascii="Times New Roman" w:hAnsi="Times New Roman" w:cs="Times New Roman"/>
          <w:i/>
          <w:sz w:val="24"/>
          <w:szCs w:val="24"/>
        </w:rPr>
        <w:t>execuție</w:t>
      </w:r>
      <w:proofErr w:type="spellEnd"/>
      <w:r w:rsidRPr="0071753A">
        <w:rPr>
          <w:rFonts w:ascii="Times New Roman" w:hAnsi="Times New Roman" w:cs="Times New Roman"/>
          <w:i/>
          <w:sz w:val="24"/>
          <w:szCs w:val="24"/>
        </w:rPr>
        <w:t>/</w:t>
      </w:r>
      <w:proofErr w:type="spellStart"/>
      <w:r w:rsidRPr="0071753A">
        <w:rPr>
          <w:rFonts w:ascii="Times New Roman" w:hAnsi="Times New Roman" w:cs="Times New Roman"/>
          <w:i/>
          <w:sz w:val="24"/>
          <w:szCs w:val="24"/>
        </w:rPr>
        <w:t>funcționare</w:t>
      </w:r>
      <w:proofErr w:type="spellEnd"/>
    </w:p>
    <w:p w14:paraId="01F5BB74" w14:textId="77777777" w:rsidR="00BC7E73" w:rsidRPr="0071753A" w:rsidRDefault="00BC7E73" w:rsidP="00C579FF">
      <w:pPr>
        <w:spacing w:after="0"/>
        <w:ind w:right="42"/>
        <w:jc w:val="both"/>
        <w:rPr>
          <w:rFonts w:ascii="Times New Roman" w:hAnsi="Times New Roman" w:cs="Times New Roman"/>
          <w:sz w:val="24"/>
          <w:szCs w:val="24"/>
        </w:rPr>
      </w:pPr>
      <w:proofErr w:type="spellStart"/>
      <w:r w:rsidRPr="0071753A">
        <w:rPr>
          <w:rFonts w:ascii="Times New Roman" w:hAnsi="Times New Roman" w:cs="Times New Roman"/>
          <w:i/>
          <w:sz w:val="24"/>
          <w:szCs w:val="24"/>
        </w:rPr>
        <w:t>În</w:t>
      </w:r>
      <w:proofErr w:type="spellEnd"/>
      <w:r w:rsidRPr="0071753A">
        <w:rPr>
          <w:rFonts w:ascii="Times New Roman" w:hAnsi="Times New Roman" w:cs="Times New Roman"/>
          <w:i/>
          <w:sz w:val="24"/>
          <w:szCs w:val="24"/>
        </w:rPr>
        <w:t xml:space="preserve"> </w:t>
      </w:r>
      <w:proofErr w:type="spellStart"/>
      <w:r w:rsidRPr="0071753A">
        <w:rPr>
          <w:rFonts w:ascii="Times New Roman" w:hAnsi="Times New Roman" w:cs="Times New Roman"/>
          <w:i/>
          <w:sz w:val="24"/>
          <w:szCs w:val="24"/>
        </w:rPr>
        <w:t>perioada</w:t>
      </w:r>
      <w:proofErr w:type="spellEnd"/>
      <w:r w:rsidRPr="0071753A">
        <w:rPr>
          <w:rFonts w:ascii="Times New Roman" w:hAnsi="Times New Roman" w:cs="Times New Roman"/>
          <w:i/>
          <w:sz w:val="24"/>
          <w:szCs w:val="24"/>
        </w:rPr>
        <w:t xml:space="preserve"> </w:t>
      </w:r>
      <w:proofErr w:type="spellStart"/>
      <w:r w:rsidRPr="0071753A">
        <w:rPr>
          <w:rFonts w:ascii="Times New Roman" w:hAnsi="Times New Roman" w:cs="Times New Roman"/>
          <w:i/>
          <w:sz w:val="24"/>
          <w:szCs w:val="24"/>
        </w:rPr>
        <w:t>execuției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deșeurilor</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construcție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vor</w:t>
      </w:r>
      <w:proofErr w:type="spellEnd"/>
      <w:r w:rsidRPr="0071753A">
        <w:rPr>
          <w:rFonts w:ascii="Times New Roman" w:hAnsi="Times New Roman" w:cs="Times New Roman"/>
          <w:sz w:val="24"/>
          <w:szCs w:val="24"/>
        </w:rPr>
        <w:t xml:space="preserve"> fi </w:t>
      </w:r>
      <w:proofErr w:type="spellStart"/>
      <w:r w:rsidRPr="0071753A">
        <w:rPr>
          <w:rFonts w:ascii="Times New Roman" w:hAnsi="Times New Roman" w:cs="Times New Roman"/>
          <w:sz w:val="24"/>
          <w:szCs w:val="24"/>
        </w:rPr>
        <w:t>colectate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selectiv</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depozitate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temporar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containere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ecologice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sau</w:t>
      </w:r>
      <w:proofErr w:type="spellEnd"/>
      <w:r w:rsidRPr="0071753A">
        <w:rPr>
          <w:rFonts w:ascii="Times New Roman" w:hAnsi="Times New Roman" w:cs="Times New Roman"/>
          <w:sz w:val="24"/>
          <w:szCs w:val="24"/>
        </w:rPr>
        <w:t xml:space="preserve"> pe </w:t>
      </w:r>
      <w:proofErr w:type="spellStart"/>
      <w:r w:rsidRPr="0071753A">
        <w:rPr>
          <w:rFonts w:ascii="Times New Roman" w:hAnsi="Times New Roman" w:cs="Times New Roman"/>
          <w:sz w:val="24"/>
          <w:szCs w:val="24"/>
        </w:rPr>
        <w:t>suprafețe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organizate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incinta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șantierului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iar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prin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grija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constructorului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vor</w:t>
      </w:r>
      <w:proofErr w:type="spellEnd"/>
      <w:r w:rsidRPr="0071753A">
        <w:rPr>
          <w:rFonts w:ascii="Times New Roman" w:hAnsi="Times New Roman" w:cs="Times New Roman"/>
          <w:sz w:val="24"/>
          <w:szCs w:val="24"/>
        </w:rPr>
        <w:t xml:space="preserve"> fi eliminate de pe </w:t>
      </w:r>
      <w:proofErr w:type="spellStart"/>
      <w:r w:rsidRPr="0071753A">
        <w:rPr>
          <w:rFonts w:ascii="Times New Roman" w:hAnsi="Times New Roman" w:cs="Times New Roman"/>
          <w:sz w:val="24"/>
          <w:szCs w:val="24"/>
        </w:rPr>
        <w:t>amplasament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urmând</w:t>
      </w:r>
      <w:proofErr w:type="spellEnd"/>
      <w:r w:rsidRPr="0071753A">
        <w:rPr>
          <w:rFonts w:ascii="Times New Roman" w:hAnsi="Times New Roman" w:cs="Times New Roman"/>
          <w:sz w:val="24"/>
          <w:szCs w:val="24"/>
        </w:rPr>
        <w:t xml:space="preserve"> a fi </w:t>
      </w:r>
      <w:proofErr w:type="spellStart"/>
      <w:r w:rsidRPr="0071753A">
        <w:rPr>
          <w:rFonts w:ascii="Times New Roman" w:hAnsi="Times New Roman" w:cs="Times New Roman"/>
          <w:sz w:val="24"/>
          <w:szCs w:val="24"/>
        </w:rPr>
        <w:t>colectate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eliminate/</w:t>
      </w:r>
      <w:proofErr w:type="spellStart"/>
      <w:r w:rsidRPr="0071753A">
        <w:rPr>
          <w:rFonts w:ascii="Times New Roman" w:hAnsi="Times New Roman" w:cs="Times New Roman"/>
          <w:sz w:val="24"/>
          <w:szCs w:val="24"/>
        </w:rPr>
        <w:t>valorificate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societăți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specializate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autorizate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pentru</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efectua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asemenea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operații</w:t>
      </w:r>
      <w:proofErr w:type="spellEnd"/>
      <w:r w:rsidRPr="0071753A">
        <w:rPr>
          <w:rFonts w:ascii="Times New Roman" w:hAnsi="Times New Roman" w:cs="Times New Roman"/>
          <w:sz w:val="24"/>
          <w:szCs w:val="24"/>
        </w:rPr>
        <w:t xml:space="preserve">. </w:t>
      </w:r>
    </w:p>
    <w:p w14:paraId="4B2502D1" w14:textId="77777777" w:rsidR="00BC7E73" w:rsidRPr="0071753A" w:rsidRDefault="00BC7E73" w:rsidP="00C579FF">
      <w:pPr>
        <w:spacing w:after="0"/>
        <w:ind w:right="42"/>
        <w:jc w:val="both"/>
        <w:rPr>
          <w:rFonts w:ascii="Times New Roman" w:hAnsi="Times New Roman" w:cs="Times New Roman"/>
          <w:sz w:val="24"/>
          <w:szCs w:val="24"/>
        </w:rPr>
      </w:pPr>
    </w:p>
    <w:p w14:paraId="65E9F62D" w14:textId="77777777" w:rsidR="00BC7E73" w:rsidRPr="0071753A" w:rsidRDefault="00BC7E73" w:rsidP="00C579FF">
      <w:pPr>
        <w:spacing w:after="0"/>
        <w:ind w:right="42"/>
        <w:jc w:val="both"/>
        <w:rPr>
          <w:rFonts w:ascii="Times New Roman" w:hAnsi="Times New Roman" w:cs="Times New Roman"/>
          <w:sz w:val="24"/>
          <w:szCs w:val="24"/>
        </w:rPr>
      </w:pPr>
      <w:proofErr w:type="spellStart"/>
      <w:r w:rsidRPr="0071753A">
        <w:rPr>
          <w:rFonts w:ascii="Times New Roman" w:hAnsi="Times New Roman" w:cs="Times New Roman"/>
          <w:i/>
          <w:sz w:val="24"/>
          <w:szCs w:val="24"/>
        </w:rPr>
        <w:t>În</w:t>
      </w:r>
      <w:proofErr w:type="spellEnd"/>
      <w:r w:rsidRPr="0071753A">
        <w:rPr>
          <w:rFonts w:ascii="Times New Roman" w:hAnsi="Times New Roman" w:cs="Times New Roman"/>
          <w:i/>
          <w:sz w:val="24"/>
          <w:szCs w:val="24"/>
        </w:rPr>
        <w:t xml:space="preserve"> </w:t>
      </w:r>
      <w:proofErr w:type="spellStart"/>
      <w:r w:rsidRPr="0071753A">
        <w:rPr>
          <w:rFonts w:ascii="Times New Roman" w:hAnsi="Times New Roman" w:cs="Times New Roman"/>
          <w:i/>
          <w:sz w:val="24"/>
          <w:szCs w:val="24"/>
        </w:rPr>
        <w:t>perioada</w:t>
      </w:r>
      <w:proofErr w:type="spellEnd"/>
      <w:r w:rsidRPr="0071753A">
        <w:rPr>
          <w:rFonts w:ascii="Times New Roman" w:hAnsi="Times New Roman" w:cs="Times New Roman"/>
          <w:i/>
          <w:sz w:val="24"/>
          <w:szCs w:val="24"/>
        </w:rPr>
        <w:t xml:space="preserve"> </w:t>
      </w:r>
      <w:proofErr w:type="spellStart"/>
      <w:r w:rsidRPr="0071753A">
        <w:rPr>
          <w:rFonts w:ascii="Times New Roman" w:hAnsi="Times New Roman" w:cs="Times New Roman"/>
          <w:i/>
          <w:sz w:val="24"/>
          <w:szCs w:val="24"/>
        </w:rPr>
        <w:t>funcționării</w:t>
      </w:r>
      <w:proofErr w:type="spellEnd"/>
      <w:r w:rsidRPr="0071753A">
        <w:rPr>
          <w:rFonts w:ascii="Times New Roman" w:hAnsi="Times New Roman" w:cs="Times New Roman"/>
          <w:i/>
          <w:sz w:val="24"/>
          <w:szCs w:val="24"/>
        </w:rPr>
        <w:t xml:space="preserve"> </w:t>
      </w:r>
      <w:proofErr w:type="spellStart"/>
      <w:r w:rsidRPr="0071753A">
        <w:rPr>
          <w:rFonts w:ascii="Times New Roman" w:hAnsi="Times New Roman" w:cs="Times New Roman"/>
          <w:sz w:val="24"/>
          <w:szCs w:val="24"/>
        </w:rPr>
        <w:t>deșeurile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vor</w:t>
      </w:r>
      <w:proofErr w:type="spellEnd"/>
      <w:r w:rsidRPr="0071753A">
        <w:rPr>
          <w:rFonts w:ascii="Times New Roman" w:hAnsi="Times New Roman" w:cs="Times New Roman"/>
          <w:sz w:val="24"/>
          <w:szCs w:val="24"/>
        </w:rPr>
        <w:t xml:space="preserve"> fi </w:t>
      </w:r>
      <w:proofErr w:type="spellStart"/>
      <w:r w:rsidR="00CD71FA">
        <w:rPr>
          <w:rFonts w:ascii="Times New Roman" w:hAnsi="Times New Roman" w:cs="Times New Roman"/>
          <w:sz w:val="24"/>
          <w:szCs w:val="24"/>
        </w:rPr>
        <w:t>preluate</w:t>
      </w:r>
      <w:proofErr w:type="spellEnd"/>
      <w:r w:rsidR="00CD71FA">
        <w:rPr>
          <w:rFonts w:ascii="Times New Roman" w:hAnsi="Times New Roman" w:cs="Times New Roman"/>
          <w:sz w:val="24"/>
          <w:szCs w:val="24"/>
        </w:rPr>
        <w:t xml:space="preserve"> de </w:t>
      </w:r>
      <w:proofErr w:type="spellStart"/>
      <w:r w:rsidR="00CD71FA">
        <w:rPr>
          <w:rFonts w:ascii="Times New Roman" w:hAnsi="Times New Roman" w:cs="Times New Roman"/>
          <w:sz w:val="24"/>
          <w:szCs w:val="24"/>
        </w:rPr>
        <w:t>catre</w:t>
      </w:r>
      <w:proofErr w:type="spellEnd"/>
      <w:r w:rsidR="00CD71FA">
        <w:rPr>
          <w:rFonts w:ascii="Times New Roman" w:hAnsi="Times New Roman" w:cs="Times New Roman"/>
          <w:sz w:val="24"/>
          <w:szCs w:val="24"/>
        </w:rPr>
        <w:t xml:space="preserve"> </w:t>
      </w:r>
      <w:proofErr w:type="spellStart"/>
      <w:r w:rsidR="00CD71FA">
        <w:rPr>
          <w:rFonts w:ascii="Times New Roman" w:hAnsi="Times New Roman" w:cs="Times New Roman"/>
          <w:sz w:val="24"/>
          <w:szCs w:val="24"/>
        </w:rPr>
        <w:t>operatori</w:t>
      </w:r>
      <w:proofErr w:type="spellEnd"/>
      <w:r w:rsidR="00CD71FA">
        <w:rPr>
          <w:rFonts w:ascii="Times New Roman" w:hAnsi="Times New Roman" w:cs="Times New Roman"/>
          <w:sz w:val="24"/>
          <w:szCs w:val="24"/>
        </w:rPr>
        <w:t xml:space="preserve"> </w:t>
      </w:r>
      <w:proofErr w:type="spellStart"/>
      <w:r w:rsidR="00CD71FA">
        <w:rPr>
          <w:rFonts w:ascii="Times New Roman" w:hAnsi="Times New Roman" w:cs="Times New Roman"/>
          <w:sz w:val="24"/>
          <w:szCs w:val="24"/>
        </w:rPr>
        <w:t>autorizati</w:t>
      </w:r>
      <w:proofErr w:type="spellEnd"/>
      <w:r w:rsidR="00CD71FA">
        <w:rPr>
          <w:rFonts w:ascii="Times New Roman" w:hAnsi="Times New Roman" w:cs="Times New Roman"/>
          <w:sz w:val="24"/>
          <w:szCs w:val="24"/>
        </w:rPr>
        <w:t xml:space="preserve"> </w:t>
      </w:r>
      <w:proofErr w:type="spellStart"/>
      <w:r w:rsidR="00CD71FA">
        <w:rPr>
          <w:rFonts w:ascii="Times New Roman" w:hAnsi="Times New Roman" w:cs="Times New Roman"/>
          <w:sz w:val="24"/>
          <w:szCs w:val="24"/>
        </w:rPr>
        <w:t>sau</w:t>
      </w:r>
      <w:proofErr w:type="spellEnd"/>
      <w:r w:rsidR="00CD71FA">
        <w:rPr>
          <w:rFonts w:ascii="Times New Roman" w:hAnsi="Times New Roman" w:cs="Times New Roman"/>
          <w:sz w:val="24"/>
          <w:szCs w:val="24"/>
        </w:rPr>
        <w:t xml:space="preserve"> </w:t>
      </w:r>
      <w:proofErr w:type="spellStart"/>
      <w:r w:rsidR="00CD71FA">
        <w:rPr>
          <w:rFonts w:ascii="Times New Roman" w:hAnsi="Times New Roman" w:cs="Times New Roman"/>
          <w:sz w:val="24"/>
          <w:szCs w:val="24"/>
        </w:rPr>
        <w:t>societati</w:t>
      </w:r>
      <w:proofErr w:type="spellEnd"/>
      <w:r w:rsidR="00CD71FA">
        <w:rPr>
          <w:rFonts w:ascii="Times New Roman" w:hAnsi="Times New Roman" w:cs="Times New Roman"/>
          <w:sz w:val="24"/>
          <w:szCs w:val="24"/>
        </w:rPr>
        <w:t xml:space="preserve"> </w:t>
      </w:r>
      <w:proofErr w:type="spellStart"/>
      <w:r w:rsidR="00CD71FA">
        <w:rPr>
          <w:rFonts w:ascii="Times New Roman" w:hAnsi="Times New Roman" w:cs="Times New Roman"/>
          <w:sz w:val="24"/>
          <w:szCs w:val="24"/>
        </w:rPr>
        <w:t>autorizate</w:t>
      </w:r>
      <w:proofErr w:type="spellEnd"/>
      <w:r w:rsidR="00CD71FA">
        <w:rPr>
          <w:rFonts w:ascii="Times New Roman" w:hAnsi="Times New Roman" w:cs="Times New Roman"/>
          <w:sz w:val="24"/>
          <w:szCs w:val="24"/>
        </w:rPr>
        <w:t xml:space="preserve"> in maxim 24 de ore de la </w:t>
      </w:r>
      <w:proofErr w:type="spellStart"/>
      <w:r w:rsidR="00CD71FA">
        <w:rPr>
          <w:rFonts w:ascii="Times New Roman" w:hAnsi="Times New Roman" w:cs="Times New Roman"/>
          <w:sz w:val="24"/>
          <w:szCs w:val="24"/>
        </w:rPr>
        <w:t>colectare</w:t>
      </w:r>
      <w:proofErr w:type="spellEnd"/>
      <w:r w:rsidR="00CD71FA">
        <w:rPr>
          <w:rFonts w:ascii="Times New Roman" w:hAnsi="Times New Roman" w:cs="Times New Roman"/>
          <w:sz w:val="24"/>
          <w:szCs w:val="24"/>
        </w:rPr>
        <w:t xml:space="preserve"> </w:t>
      </w:r>
      <w:proofErr w:type="spellStart"/>
      <w:r w:rsidR="00CD71FA">
        <w:rPr>
          <w:rFonts w:ascii="Times New Roman" w:hAnsi="Times New Roman" w:cs="Times New Roman"/>
          <w:sz w:val="24"/>
          <w:szCs w:val="24"/>
        </w:rPr>
        <w:t>si</w:t>
      </w:r>
      <w:proofErr w:type="spellEnd"/>
      <w:r w:rsidR="00CD71FA">
        <w:rPr>
          <w:rFonts w:ascii="Times New Roman" w:hAnsi="Times New Roman" w:cs="Times New Roman"/>
          <w:sz w:val="24"/>
          <w:szCs w:val="24"/>
        </w:rPr>
        <w:t xml:space="preserve"> </w:t>
      </w:r>
      <w:proofErr w:type="spellStart"/>
      <w:r w:rsidR="00CD71FA">
        <w:rPr>
          <w:rFonts w:ascii="Times New Roman" w:hAnsi="Times New Roman" w:cs="Times New Roman"/>
          <w:sz w:val="24"/>
          <w:szCs w:val="24"/>
        </w:rPr>
        <w:t>vor</w:t>
      </w:r>
      <w:proofErr w:type="spellEnd"/>
      <w:r w:rsidR="00CD71FA">
        <w:rPr>
          <w:rFonts w:ascii="Times New Roman" w:hAnsi="Times New Roman" w:cs="Times New Roman"/>
          <w:sz w:val="24"/>
          <w:szCs w:val="24"/>
        </w:rPr>
        <w:t xml:space="preserve"> fi </w:t>
      </w:r>
      <w:proofErr w:type="spellStart"/>
      <w:r w:rsidR="00CD71FA">
        <w:rPr>
          <w:rFonts w:ascii="Times New Roman" w:hAnsi="Times New Roman" w:cs="Times New Roman"/>
          <w:sz w:val="24"/>
          <w:szCs w:val="24"/>
        </w:rPr>
        <w:t>duse</w:t>
      </w:r>
      <w:proofErr w:type="spellEnd"/>
      <w:r w:rsidR="00CD71FA">
        <w:rPr>
          <w:rFonts w:ascii="Times New Roman" w:hAnsi="Times New Roman" w:cs="Times New Roman"/>
          <w:sz w:val="24"/>
          <w:szCs w:val="24"/>
        </w:rPr>
        <w:t xml:space="preserve"> la </w:t>
      </w:r>
      <w:proofErr w:type="spellStart"/>
      <w:r w:rsidR="00CD71FA">
        <w:rPr>
          <w:rFonts w:ascii="Times New Roman" w:hAnsi="Times New Roman" w:cs="Times New Roman"/>
          <w:sz w:val="24"/>
          <w:szCs w:val="24"/>
        </w:rPr>
        <w:t>centrele</w:t>
      </w:r>
      <w:proofErr w:type="spellEnd"/>
      <w:r w:rsidR="00CD71FA">
        <w:rPr>
          <w:rFonts w:ascii="Times New Roman" w:hAnsi="Times New Roman" w:cs="Times New Roman"/>
          <w:sz w:val="24"/>
          <w:szCs w:val="24"/>
        </w:rPr>
        <w:t xml:space="preserve"> de </w:t>
      </w:r>
      <w:proofErr w:type="spellStart"/>
      <w:r w:rsidR="00CD71FA">
        <w:rPr>
          <w:rFonts w:ascii="Times New Roman" w:hAnsi="Times New Roman" w:cs="Times New Roman"/>
          <w:sz w:val="24"/>
          <w:szCs w:val="24"/>
        </w:rPr>
        <w:t>colectare</w:t>
      </w:r>
      <w:proofErr w:type="spellEnd"/>
      <w:r w:rsidR="00CD71FA">
        <w:rPr>
          <w:rFonts w:ascii="Times New Roman" w:hAnsi="Times New Roman" w:cs="Times New Roman"/>
          <w:sz w:val="24"/>
          <w:szCs w:val="24"/>
        </w:rPr>
        <w:t xml:space="preserve"> </w:t>
      </w:r>
      <w:proofErr w:type="spellStart"/>
      <w:r w:rsidR="00CD71FA">
        <w:rPr>
          <w:rFonts w:ascii="Times New Roman" w:hAnsi="Times New Roman" w:cs="Times New Roman"/>
          <w:sz w:val="24"/>
          <w:szCs w:val="24"/>
        </w:rPr>
        <w:t>si</w:t>
      </w:r>
      <w:proofErr w:type="spellEnd"/>
      <w:r w:rsidR="00CD71FA">
        <w:rPr>
          <w:rFonts w:ascii="Times New Roman" w:hAnsi="Times New Roman" w:cs="Times New Roman"/>
          <w:sz w:val="24"/>
          <w:szCs w:val="24"/>
        </w:rPr>
        <w:t xml:space="preserve"> </w:t>
      </w:r>
      <w:proofErr w:type="spellStart"/>
      <w:r w:rsidR="00CD71FA">
        <w:rPr>
          <w:rFonts w:ascii="Times New Roman" w:hAnsi="Times New Roman" w:cs="Times New Roman"/>
          <w:sz w:val="24"/>
          <w:szCs w:val="24"/>
        </w:rPr>
        <w:t>reciclare</w:t>
      </w:r>
      <w:proofErr w:type="spellEnd"/>
      <w:r w:rsidR="00CD71FA">
        <w:rPr>
          <w:rFonts w:ascii="Times New Roman" w:hAnsi="Times New Roman" w:cs="Times New Roman"/>
          <w:sz w:val="24"/>
          <w:szCs w:val="24"/>
        </w:rPr>
        <w:t xml:space="preserve"> </w:t>
      </w:r>
      <w:proofErr w:type="spellStart"/>
      <w:r w:rsidR="00CD71FA">
        <w:rPr>
          <w:rFonts w:ascii="Times New Roman" w:hAnsi="Times New Roman" w:cs="Times New Roman"/>
          <w:sz w:val="24"/>
          <w:szCs w:val="24"/>
        </w:rPr>
        <w:t>judetene</w:t>
      </w:r>
      <w:proofErr w:type="spellEnd"/>
      <w:r w:rsidRPr="0071753A">
        <w:rPr>
          <w:rFonts w:ascii="Times New Roman" w:hAnsi="Times New Roman" w:cs="Times New Roman"/>
          <w:sz w:val="24"/>
          <w:szCs w:val="24"/>
        </w:rPr>
        <w:t>.</w:t>
      </w:r>
    </w:p>
    <w:p w14:paraId="5B95FC8E" w14:textId="77777777" w:rsidR="00BC7E73" w:rsidRPr="0071753A" w:rsidRDefault="00BC7E73" w:rsidP="00C579FF">
      <w:pPr>
        <w:spacing w:after="0"/>
        <w:ind w:right="42"/>
        <w:jc w:val="both"/>
        <w:rPr>
          <w:rFonts w:ascii="Times New Roman" w:hAnsi="Times New Roman" w:cs="Times New Roman"/>
          <w:sz w:val="24"/>
          <w:szCs w:val="24"/>
        </w:rPr>
      </w:pPr>
    </w:p>
    <w:p w14:paraId="2406B61E" w14:textId="77777777" w:rsidR="00BC7E73" w:rsidRPr="0071753A" w:rsidRDefault="00BC7E73" w:rsidP="00C579FF">
      <w:pPr>
        <w:spacing w:after="0"/>
        <w:ind w:right="42"/>
        <w:jc w:val="both"/>
        <w:rPr>
          <w:rFonts w:ascii="Times New Roman" w:hAnsi="Times New Roman" w:cs="Times New Roman"/>
          <w:sz w:val="24"/>
          <w:szCs w:val="24"/>
        </w:rPr>
      </w:pPr>
      <w:proofErr w:type="spellStart"/>
      <w:r w:rsidRPr="0071753A">
        <w:rPr>
          <w:rFonts w:ascii="Times New Roman" w:hAnsi="Times New Roman" w:cs="Times New Roman"/>
          <w:i/>
          <w:sz w:val="24"/>
          <w:szCs w:val="24"/>
        </w:rPr>
        <w:t>Deșeurile</w:t>
      </w:r>
      <w:proofErr w:type="spellEnd"/>
      <w:r w:rsidRPr="0071753A">
        <w:rPr>
          <w:rFonts w:ascii="Times New Roman" w:hAnsi="Times New Roman" w:cs="Times New Roman"/>
          <w:i/>
          <w:sz w:val="24"/>
          <w:szCs w:val="24"/>
        </w:rPr>
        <w:t xml:space="preserve"> </w:t>
      </w:r>
      <w:proofErr w:type="spellStart"/>
      <w:r w:rsidRPr="0071753A">
        <w:rPr>
          <w:rFonts w:ascii="Times New Roman" w:hAnsi="Times New Roman" w:cs="Times New Roman"/>
          <w:i/>
          <w:sz w:val="24"/>
          <w:szCs w:val="24"/>
        </w:rPr>
        <w:t>menajere</w:t>
      </w:r>
      <w:proofErr w:type="spellEnd"/>
      <w:r w:rsidRPr="0071753A">
        <w:rPr>
          <w:rFonts w:ascii="Times New Roman" w:hAnsi="Times New Roman" w:cs="Times New Roman"/>
          <w:i/>
          <w:sz w:val="24"/>
          <w:szCs w:val="24"/>
        </w:rPr>
        <w:t xml:space="preserve"> </w:t>
      </w:r>
      <w:proofErr w:type="spellStart"/>
      <w:r w:rsidRPr="0071753A">
        <w:rPr>
          <w:rFonts w:ascii="Times New Roman" w:hAnsi="Times New Roman" w:cs="Times New Roman"/>
          <w:sz w:val="24"/>
          <w:szCs w:val="24"/>
        </w:rPr>
        <w:t>vor</w:t>
      </w:r>
      <w:proofErr w:type="spellEnd"/>
      <w:r w:rsidRPr="0071753A">
        <w:rPr>
          <w:rFonts w:ascii="Times New Roman" w:hAnsi="Times New Roman" w:cs="Times New Roman"/>
          <w:sz w:val="24"/>
          <w:szCs w:val="24"/>
        </w:rPr>
        <w:t xml:space="preserve"> fi </w:t>
      </w:r>
      <w:proofErr w:type="spellStart"/>
      <w:r w:rsidRPr="0071753A">
        <w:rPr>
          <w:rFonts w:ascii="Times New Roman" w:hAnsi="Times New Roman" w:cs="Times New Roman"/>
          <w:sz w:val="24"/>
          <w:szCs w:val="24"/>
        </w:rPr>
        <w:t>colectate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europubele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preluate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operatorul</w:t>
      </w:r>
      <w:proofErr w:type="spellEnd"/>
      <w:r w:rsidRPr="0071753A">
        <w:rPr>
          <w:rFonts w:ascii="Times New Roman" w:hAnsi="Times New Roman" w:cs="Times New Roman"/>
          <w:sz w:val="24"/>
          <w:szCs w:val="24"/>
        </w:rPr>
        <w:t xml:space="preserve"> zonal </w:t>
      </w:r>
      <w:r w:rsidR="003B0F15" w:rsidRPr="0071753A">
        <w:rPr>
          <w:rFonts w:ascii="Times New Roman" w:hAnsi="Times New Roman" w:cs="Times New Roman"/>
          <w:sz w:val="24"/>
          <w:szCs w:val="24"/>
        </w:rPr>
        <w:t>.</w:t>
      </w:r>
    </w:p>
    <w:p w14:paraId="30857145" w14:textId="77777777" w:rsidR="00D821F1" w:rsidRPr="0071753A" w:rsidRDefault="00914A7E" w:rsidP="00C579FF">
      <w:pPr>
        <w:spacing w:after="0"/>
        <w:rPr>
          <w:rFonts w:ascii="Times New Roman" w:hAnsi="Times New Roman" w:cs="Times New Roman"/>
          <w:sz w:val="24"/>
          <w:szCs w:val="24"/>
          <w:lang w:val="it-IT"/>
        </w:rPr>
      </w:pPr>
      <w:r w:rsidRPr="0071753A">
        <w:rPr>
          <w:rFonts w:ascii="Times New Roman" w:hAnsi="Times New Roman" w:cs="Times New Roman"/>
          <w:b/>
          <w:bCs/>
          <w:sz w:val="24"/>
          <w:szCs w:val="24"/>
          <w:lang w:val="it-IT"/>
        </w:rPr>
        <w:t>9. Gospodarirea substantelor si preparatelor chimice periculoase:</w:t>
      </w:r>
    </w:p>
    <w:p w14:paraId="0A572BC7" w14:textId="77777777" w:rsidR="00D821F1" w:rsidRPr="0071753A" w:rsidRDefault="00D821F1" w:rsidP="00C579FF">
      <w:pPr>
        <w:spacing w:after="0"/>
        <w:rPr>
          <w:rFonts w:ascii="Times New Roman" w:hAnsi="Times New Roman" w:cs="Times New Roman"/>
          <w:b/>
          <w:sz w:val="24"/>
          <w:szCs w:val="24"/>
          <w:lang w:val="it-IT"/>
        </w:rPr>
      </w:pPr>
      <w:r w:rsidRPr="0071753A">
        <w:rPr>
          <w:rFonts w:ascii="Times New Roman" w:hAnsi="Times New Roman" w:cs="Times New Roman"/>
          <w:b/>
          <w:sz w:val="24"/>
          <w:szCs w:val="24"/>
          <w:lang w:val="it-IT"/>
        </w:rPr>
        <w:t>Substantele si preparatele periculoase utilizate/detinute, cantitatile utilizate/detinute si fisele de securitate ale acestora.</w:t>
      </w:r>
    </w:p>
    <w:p w14:paraId="4D371E40" w14:textId="77777777" w:rsidR="003B0F15" w:rsidRPr="0071753A" w:rsidRDefault="003B0F15" w:rsidP="00C579FF">
      <w:pPr>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procesele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tehnologice</w:t>
      </w:r>
      <w:proofErr w:type="spellEnd"/>
      <w:r w:rsidRPr="0071753A">
        <w:rPr>
          <w:rFonts w:ascii="Times New Roman" w:hAnsi="Times New Roman" w:cs="Times New Roman"/>
          <w:sz w:val="24"/>
          <w:szCs w:val="24"/>
        </w:rPr>
        <w:t xml:space="preserve"> nu se </w:t>
      </w:r>
      <w:proofErr w:type="spellStart"/>
      <w:r w:rsidRPr="0071753A">
        <w:rPr>
          <w:rFonts w:ascii="Times New Roman" w:hAnsi="Times New Roman" w:cs="Times New Roman"/>
          <w:sz w:val="24"/>
          <w:szCs w:val="24"/>
        </w:rPr>
        <w:t>folosesc</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substanţe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şi</w:t>
      </w:r>
      <w:proofErr w:type="spellEnd"/>
      <w:r w:rsidRPr="0071753A">
        <w:rPr>
          <w:rFonts w:ascii="Times New Roman" w:hAnsi="Times New Roman" w:cs="Times New Roman"/>
          <w:sz w:val="24"/>
          <w:szCs w:val="24"/>
        </w:rPr>
        <w:t xml:space="preserve"> preparate </w:t>
      </w:r>
      <w:proofErr w:type="spellStart"/>
      <w:r w:rsidRPr="0071753A">
        <w:rPr>
          <w:rFonts w:ascii="Times New Roman" w:hAnsi="Times New Roman" w:cs="Times New Roman"/>
          <w:sz w:val="24"/>
          <w:szCs w:val="24"/>
        </w:rPr>
        <w:t>chimice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periculoase</w:t>
      </w:r>
      <w:proofErr w:type="spellEnd"/>
      <w:r w:rsidRPr="0071753A">
        <w:rPr>
          <w:rFonts w:ascii="Times New Roman" w:hAnsi="Times New Roman" w:cs="Times New Roman"/>
          <w:sz w:val="24"/>
          <w:szCs w:val="24"/>
        </w:rPr>
        <w:t xml:space="preserve">. </w:t>
      </w:r>
    </w:p>
    <w:p w14:paraId="5690567D" w14:textId="77777777" w:rsidR="003B0F15" w:rsidRPr="0071753A" w:rsidRDefault="003B0F15" w:rsidP="00C579FF">
      <w:pPr>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Substanţele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chimice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vor</w:t>
      </w:r>
      <w:proofErr w:type="spellEnd"/>
      <w:r w:rsidRPr="0071753A">
        <w:rPr>
          <w:rFonts w:ascii="Times New Roman" w:hAnsi="Times New Roman" w:cs="Times New Roman"/>
          <w:sz w:val="24"/>
          <w:szCs w:val="24"/>
        </w:rPr>
        <w:t xml:space="preserve"> fi </w:t>
      </w:r>
      <w:proofErr w:type="spellStart"/>
      <w:r w:rsidRPr="0071753A">
        <w:rPr>
          <w:rFonts w:ascii="Times New Roman" w:hAnsi="Times New Roman" w:cs="Times New Roman"/>
          <w:sz w:val="24"/>
          <w:szCs w:val="24"/>
        </w:rPr>
        <w:t>utilizate</w:t>
      </w:r>
      <w:proofErr w:type="spellEnd"/>
      <w:r w:rsidRPr="0071753A">
        <w:rPr>
          <w:rFonts w:ascii="Times New Roman" w:hAnsi="Times New Roman" w:cs="Times New Roman"/>
          <w:sz w:val="24"/>
          <w:szCs w:val="24"/>
        </w:rPr>
        <w:t xml:space="preserve"> sunt </w:t>
      </w:r>
      <w:proofErr w:type="spellStart"/>
      <w:r w:rsidRPr="0071753A">
        <w:rPr>
          <w:rFonts w:ascii="Times New Roman" w:hAnsi="Times New Roman" w:cs="Times New Roman"/>
          <w:sz w:val="24"/>
          <w:szCs w:val="24"/>
        </w:rPr>
        <w:t>pentru</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dezinfecţie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deratizare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şi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dezinsecţie</w:t>
      </w:r>
      <w:proofErr w:type="spellEnd"/>
      <w:r w:rsidRPr="0071753A">
        <w:rPr>
          <w:rFonts w:ascii="Times New Roman" w:hAnsi="Times New Roman" w:cs="Times New Roman"/>
          <w:sz w:val="24"/>
          <w:szCs w:val="24"/>
        </w:rPr>
        <w:t>.</w:t>
      </w:r>
    </w:p>
    <w:p w14:paraId="7A52E00F" w14:textId="77777777" w:rsidR="003B0F15" w:rsidRPr="0071753A" w:rsidRDefault="00E5297F" w:rsidP="00C579FF">
      <w:pPr>
        <w:spacing w:after="0"/>
        <w:jc w:val="both"/>
        <w:rPr>
          <w:rFonts w:ascii="Times New Roman" w:hAnsi="Times New Roman" w:cs="Times New Roman"/>
          <w:sz w:val="24"/>
          <w:szCs w:val="24"/>
        </w:rPr>
      </w:pPr>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w:t>
      </w:r>
      <w:r w:rsidR="003B0F15" w:rsidRPr="0071753A">
        <w:rPr>
          <w:rFonts w:ascii="Times New Roman" w:hAnsi="Times New Roman" w:cs="Times New Roman"/>
          <w:sz w:val="24"/>
          <w:szCs w:val="24"/>
        </w:rPr>
        <w:t>ezinsecţia</w:t>
      </w:r>
      <w:proofErr w:type="spellEnd"/>
      <w:r w:rsidR="003B0F15" w:rsidRPr="0071753A">
        <w:rPr>
          <w:rFonts w:ascii="Times New Roman" w:hAnsi="Times New Roman" w:cs="Times New Roman"/>
          <w:sz w:val="24"/>
          <w:szCs w:val="24"/>
        </w:rPr>
        <w:t xml:space="preserve"> se </w:t>
      </w:r>
      <w:proofErr w:type="spellStart"/>
      <w:r w:rsidR="003B0F15" w:rsidRPr="0071753A">
        <w:rPr>
          <w:rFonts w:ascii="Times New Roman" w:hAnsi="Times New Roman" w:cs="Times New Roman"/>
          <w:sz w:val="24"/>
          <w:szCs w:val="24"/>
        </w:rPr>
        <w:t>va</w:t>
      </w:r>
      <w:proofErr w:type="spellEnd"/>
      <w:r w:rsidR="003B0F15" w:rsidRPr="0071753A">
        <w:rPr>
          <w:rFonts w:ascii="Times New Roman" w:hAnsi="Times New Roman" w:cs="Times New Roman"/>
          <w:sz w:val="24"/>
          <w:szCs w:val="24"/>
        </w:rPr>
        <w:t xml:space="preserve"> face la </w:t>
      </w:r>
      <w:proofErr w:type="spellStart"/>
      <w:r w:rsidR="003B0F15" w:rsidRPr="0071753A">
        <w:rPr>
          <w:rFonts w:ascii="Times New Roman" w:hAnsi="Times New Roman" w:cs="Times New Roman"/>
          <w:sz w:val="24"/>
          <w:szCs w:val="24"/>
        </w:rPr>
        <w:t>nevoie</w:t>
      </w:r>
      <w:proofErr w:type="spellEnd"/>
      <w:r w:rsidR="003B0F15" w:rsidRPr="0071753A">
        <w:rPr>
          <w:rFonts w:ascii="Times New Roman" w:hAnsi="Times New Roman" w:cs="Times New Roman"/>
          <w:sz w:val="24"/>
          <w:szCs w:val="24"/>
        </w:rPr>
        <w:t xml:space="preserve"> (</w:t>
      </w:r>
      <w:proofErr w:type="spellStart"/>
      <w:r w:rsidR="003B0F15" w:rsidRPr="0071753A">
        <w:rPr>
          <w:rFonts w:ascii="Times New Roman" w:hAnsi="Times New Roman" w:cs="Times New Roman"/>
          <w:sz w:val="24"/>
          <w:szCs w:val="24"/>
        </w:rPr>
        <w:t>destul</w:t>
      </w:r>
      <w:proofErr w:type="spellEnd"/>
      <w:r w:rsidR="003B0F15" w:rsidRPr="0071753A">
        <w:rPr>
          <w:rFonts w:ascii="Times New Roman" w:hAnsi="Times New Roman" w:cs="Times New Roman"/>
          <w:sz w:val="24"/>
          <w:szCs w:val="24"/>
        </w:rPr>
        <w:t xml:space="preserve"> de </w:t>
      </w:r>
      <w:proofErr w:type="spellStart"/>
      <w:r w:rsidR="003B0F15" w:rsidRPr="0071753A">
        <w:rPr>
          <w:rFonts w:ascii="Times New Roman" w:hAnsi="Times New Roman" w:cs="Times New Roman"/>
          <w:sz w:val="24"/>
          <w:szCs w:val="24"/>
        </w:rPr>
        <w:t>rar</w:t>
      </w:r>
      <w:proofErr w:type="spellEnd"/>
      <w:r w:rsidR="003B0F15" w:rsidRPr="0071753A">
        <w:rPr>
          <w:rFonts w:ascii="Times New Roman" w:hAnsi="Times New Roman" w:cs="Times New Roman"/>
          <w:sz w:val="24"/>
          <w:szCs w:val="24"/>
        </w:rPr>
        <w:t xml:space="preserve">) in </w:t>
      </w:r>
      <w:proofErr w:type="spellStart"/>
      <w:r w:rsidR="003B0F15" w:rsidRPr="0071753A">
        <w:rPr>
          <w:rFonts w:ascii="Times New Roman" w:hAnsi="Times New Roman" w:cs="Times New Roman"/>
          <w:sz w:val="24"/>
          <w:szCs w:val="24"/>
        </w:rPr>
        <w:t>functie</w:t>
      </w:r>
      <w:proofErr w:type="spellEnd"/>
      <w:r w:rsidR="003B0F15" w:rsidRPr="0071753A">
        <w:rPr>
          <w:rFonts w:ascii="Times New Roman" w:hAnsi="Times New Roman" w:cs="Times New Roman"/>
          <w:sz w:val="24"/>
          <w:szCs w:val="24"/>
        </w:rPr>
        <w:t xml:space="preserve"> de </w:t>
      </w:r>
      <w:proofErr w:type="spellStart"/>
      <w:r w:rsidR="003B0F15" w:rsidRPr="0071753A">
        <w:rPr>
          <w:rFonts w:ascii="Times New Roman" w:hAnsi="Times New Roman" w:cs="Times New Roman"/>
          <w:sz w:val="24"/>
          <w:szCs w:val="24"/>
        </w:rPr>
        <w:t>infestarea</w:t>
      </w:r>
      <w:proofErr w:type="spellEnd"/>
      <w:r w:rsidR="003B0F15" w:rsidRPr="0071753A">
        <w:rPr>
          <w:rFonts w:ascii="Times New Roman" w:hAnsi="Times New Roman" w:cs="Times New Roman"/>
          <w:sz w:val="24"/>
          <w:szCs w:val="24"/>
        </w:rPr>
        <w:t xml:space="preserve"> cu </w:t>
      </w:r>
      <w:proofErr w:type="spellStart"/>
      <w:r w:rsidR="003B0F15" w:rsidRPr="0071753A">
        <w:rPr>
          <w:rFonts w:ascii="Times New Roman" w:hAnsi="Times New Roman" w:cs="Times New Roman"/>
          <w:sz w:val="24"/>
          <w:szCs w:val="24"/>
        </w:rPr>
        <w:t>daunatori</w:t>
      </w:r>
      <w:proofErr w:type="spellEnd"/>
      <w:r w:rsidR="003B0F15" w:rsidRPr="0071753A">
        <w:rPr>
          <w:rFonts w:ascii="Times New Roman" w:hAnsi="Times New Roman" w:cs="Times New Roman"/>
          <w:sz w:val="24"/>
          <w:szCs w:val="24"/>
        </w:rPr>
        <w:t xml:space="preserve"> de </w:t>
      </w:r>
      <w:proofErr w:type="spellStart"/>
      <w:r w:rsidR="003B0F15" w:rsidRPr="0071753A">
        <w:rPr>
          <w:rFonts w:ascii="Times New Roman" w:hAnsi="Times New Roman" w:cs="Times New Roman"/>
          <w:sz w:val="24"/>
          <w:szCs w:val="24"/>
        </w:rPr>
        <w:t>seminţe</w:t>
      </w:r>
      <w:proofErr w:type="spellEnd"/>
      <w:r w:rsidR="003B0F15" w:rsidRPr="0071753A">
        <w:rPr>
          <w:rFonts w:ascii="Times New Roman" w:hAnsi="Times New Roman" w:cs="Times New Roman"/>
          <w:sz w:val="24"/>
          <w:szCs w:val="24"/>
        </w:rPr>
        <w:t xml:space="preserve"> (</w:t>
      </w:r>
      <w:proofErr w:type="spellStart"/>
      <w:r w:rsidR="003B0F15" w:rsidRPr="0071753A">
        <w:rPr>
          <w:rFonts w:ascii="Times New Roman" w:hAnsi="Times New Roman" w:cs="Times New Roman"/>
          <w:sz w:val="24"/>
          <w:szCs w:val="24"/>
        </w:rPr>
        <w:t>molii</w:t>
      </w:r>
      <w:proofErr w:type="spellEnd"/>
      <w:r w:rsidR="003B0F15" w:rsidRPr="0071753A">
        <w:rPr>
          <w:rFonts w:ascii="Times New Roman" w:hAnsi="Times New Roman" w:cs="Times New Roman"/>
          <w:sz w:val="24"/>
          <w:szCs w:val="24"/>
        </w:rPr>
        <w:t xml:space="preserve">, </w:t>
      </w:r>
      <w:proofErr w:type="spellStart"/>
      <w:r w:rsidR="003B0F15" w:rsidRPr="0071753A">
        <w:rPr>
          <w:rFonts w:ascii="Times New Roman" w:hAnsi="Times New Roman" w:cs="Times New Roman"/>
          <w:sz w:val="24"/>
          <w:szCs w:val="24"/>
        </w:rPr>
        <w:t>gargarite</w:t>
      </w:r>
      <w:proofErr w:type="spellEnd"/>
      <w:r w:rsidR="003B0F15" w:rsidRPr="0071753A">
        <w:rPr>
          <w:rFonts w:ascii="Times New Roman" w:hAnsi="Times New Roman" w:cs="Times New Roman"/>
          <w:sz w:val="24"/>
          <w:szCs w:val="24"/>
        </w:rPr>
        <w:t xml:space="preserve">, </w:t>
      </w:r>
      <w:proofErr w:type="spellStart"/>
      <w:r w:rsidR="003B0F15" w:rsidRPr="0071753A">
        <w:rPr>
          <w:rFonts w:ascii="Times New Roman" w:hAnsi="Times New Roman" w:cs="Times New Roman"/>
          <w:sz w:val="24"/>
          <w:szCs w:val="24"/>
        </w:rPr>
        <w:t>etc</w:t>
      </w:r>
      <w:proofErr w:type="spellEnd"/>
      <w:r w:rsidR="003B0F15" w:rsidRPr="0071753A">
        <w:rPr>
          <w:rFonts w:ascii="Times New Roman" w:hAnsi="Times New Roman" w:cs="Times New Roman"/>
          <w:sz w:val="24"/>
          <w:szCs w:val="24"/>
        </w:rPr>
        <w:t xml:space="preserve">) </w:t>
      </w:r>
      <w:proofErr w:type="spellStart"/>
      <w:r w:rsidR="003B0F15" w:rsidRPr="0071753A">
        <w:rPr>
          <w:rFonts w:ascii="Times New Roman" w:hAnsi="Times New Roman" w:cs="Times New Roman"/>
          <w:sz w:val="24"/>
          <w:szCs w:val="24"/>
        </w:rPr>
        <w:t>și</w:t>
      </w:r>
      <w:proofErr w:type="spellEnd"/>
      <w:r w:rsidR="003B0F15" w:rsidRPr="0071753A">
        <w:rPr>
          <w:rFonts w:ascii="Times New Roman" w:hAnsi="Times New Roman" w:cs="Times New Roman"/>
          <w:sz w:val="24"/>
          <w:szCs w:val="24"/>
        </w:rPr>
        <w:t xml:space="preserve">, pe </w:t>
      </w:r>
      <w:proofErr w:type="spellStart"/>
      <w:r w:rsidR="003B0F15" w:rsidRPr="0071753A">
        <w:rPr>
          <w:rFonts w:ascii="Times New Roman" w:hAnsi="Times New Roman" w:cs="Times New Roman"/>
          <w:sz w:val="24"/>
          <w:szCs w:val="24"/>
        </w:rPr>
        <w:t>baza</w:t>
      </w:r>
      <w:proofErr w:type="spellEnd"/>
      <w:r w:rsidR="003B0F15" w:rsidRPr="0071753A">
        <w:rPr>
          <w:rFonts w:ascii="Times New Roman" w:hAnsi="Times New Roman" w:cs="Times New Roman"/>
          <w:sz w:val="24"/>
          <w:szCs w:val="24"/>
        </w:rPr>
        <w:t xml:space="preserve"> de </w:t>
      </w:r>
      <w:proofErr w:type="spellStart"/>
      <w:r w:rsidR="003B0F15" w:rsidRPr="0071753A">
        <w:rPr>
          <w:rFonts w:ascii="Times New Roman" w:hAnsi="Times New Roman" w:cs="Times New Roman"/>
          <w:sz w:val="24"/>
          <w:szCs w:val="24"/>
        </w:rPr>
        <w:t>comanda</w:t>
      </w:r>
      <w:proofErr w:type="spellEnd"/>
      <w:r w:rsidR="003B0F15" w:rsidRPr="0071753A">
        <w:rPr>
          <w:rFonts w:ascii="Times New Roman" w:hAnsi="Times New Roman" w:cs="Times New Roman"/>
          <w:sz w:val="24"/>
          <w:szCs w:val="24"/>
        </w:rPr>
        <w:t xml:space="preserve">, de </w:t>
      </w:r>
      <w:proofErr w:type="spellStart"/>
      <w:r w:rsidR="003B0F15" w:rsidRPr="0071753A">
        <w:rPr>
          <w:rFonts w:ascii="Times New Roman" w:hAnsi="Times New Roman" w:cs="Times New Roman"/>
          <w:sz w:val="24"/>
          <w:szCs w:val="24"/>
        </w:rPr>
        <w:t>catre</w:t>
      </w:r>
      <w:proofErr w:type="spellEnd"/>
      <w:r w:rsidR="003B0F15" w:rsidRPr="0071753A">
        <w:rPr>
          <w:rFonts w:ascii="Times New Roman" w:hAnsi="Times New Roman" w:cs="Times New Roman"/>
          <w:sz w:val="24"/>
          <w:szCs w:val="24"/>
        </w:rPr>
        <w:t xml:space="preserve"> </w:t>
      </w:r>
      <w:proofErr w:type="spellStart"/>
      <w:r w:rsidR="003B0F15" w:rsidRPr="0071753A">
        <w:rPr>
          <w:rFonts w:ascii="Times New Roman" w:hAnsi="Times New Roman" w:cs="Times New Roman"/>
          <w:sz w:val="24"/>
          <w:szCs w:val="24"/>
        </w:rPr>
        <w:t>societăți</w:t>
      </w:r>
      <w:proofErr w:type="spellEnd"/>
      <w:r w:rsidR="003B0F15" w:rsidRPr="0071753A">
        <w:rPr>
          <w:rFonts w:ascii="Times New Roman" w:hAnsi="Times New Roman" w:cs="Times New Roman"/>
          <w:sz w:val="24"/>
          <w:szCs w:val="24"/>
        </w:rPr>
        <w:t xml:space="preserve"> </w:t>
      </w:r>
      <w:proofErr w:type="spellStart"/>
      <w:r w:rsidR="003B0F15" w:rsidRPr="0071753A">
        <w:rPr>
          <w:rFonts w:ascii="Times New Roman" w:hAnsi="Times New Roman" w:cs="Times New Roman"/>
          <w:sz w:val="24"/>
          <w:szCs w:val="24"/>
        </w:rPr>
        <w:t>prestatoare</w:t>
      </w:r>
      <w:proofErr w:type="spellEnd"/>
      <w:r w:rsidR="003B0F15" w:rsidRPr="0071753A">
        <w:rPr>
          <w:rFonts w:ascii="Times New Roman" w:hAnsi="Times New Roman" w:cs="Times New Roman"/>
          <w:sz w:val="24"/>
          <w:szCs w:val="24"/>
        </w:rPr>
        <w:t xml:space="preserve"> de </w:t>
      </w:r>
      <w:proofErr w:type="spellStart"/>
      <w:r w:rsidR="003B0F15" w:rsidRPr="0071753A">
        <w:rPr>
          <w:rFonts w:ascii="Times New Roman" w:hAnsi="Times New Roman" w:cs="Times New Roman"/>
          <w:sz w:val="24"/>
          <w:szCs w:val="24"/>
        </w:rPr>
        <w:t>servicii</w:t>
      </w:r>
      <w:proofErr w:type="spellEnd"/>
      <w:r w:rsidR="003B0F15" w:rsidRPr="0071753A">
        <w:rPr>
          <w:rFonts w:ascii="Times New Roman" w:hAnsi="Times New Roman" w:cs="Times New Roman"/>
          <w:sz w:val="24"/>
          <w:szCs w:val="24"/>
        </w:rPr>
        <w:t xml:space="preserve">, </w:t>
      </w:r>
      <w:proofErr w:type="spellStart"/>
      <w:r w:rsidR="003B0F15" w:rsidRPr="0071753A">
        <w:rPr>
          <w:rFonts w:ascii="Times New Roman" w:hAnsi="Times New Roman" w:cs="Times New Roman"/>
          <w:sz w:val="24"/>
          <w:szCs w:val="24"/>
        </w:rPr>
        <w:t>specializate</w:t>
      </w:r>
      <w:proofErr w:type="spellEnd"/>
      <w:r w:rsidR="003B0F15" w:rsidRPr="0071753A">
        <w:rPr>
          <w:rFonts w:ascii="Times New Roman" w:hAnsi="Times New Roman" w:cs="Times New Roman"/>
          <w:sz w:val="24"/>
          <w:szCs w:val="24"/>
        </w:rPr>
        <w:t xml:space="preserve"> in </w:t>
      </w:r>
      <w:proofErr w:type="spellStart"/>
      <w:r w:rsidR="003B0F15" w:rsidRPr="0071753A">
        <w:rPr>
          <w:rFonts w:ascii="Times New Roman" w:hAnsi="Times New Roman" w:cs="Times New Roman"/>
          <w:sz w:val="24"/>
          <w:szCs w:val="24"/>
        </w:rPr>
        <w:t>activitati</w:t>
      </w:r>
      <w:proofErr w:type="spellEnd"/>
      <w:r w:rsidR="003B0F15" w:rsidRPr="0071753A">
        <w:rPr>
          <w:rFonts w:ascii="Times New Roman" w:hAnsi="Times New Roman" w:cs="Times New Roman"/>
          <w:sz w:val="24"/>
          <w:szCs w:val="24"/>
        </w:rPr>
        <w:t xml:space="preserve"> de DDD, care </w:t>
      </w:r>
      <w:proofErr w:type="spellStart"/>
      <w:r w:rsidR="003B0F15" w:rsidRPr="0071753A">
        <w:rPr>
          <w:rFonts w:ascii="Times New Roman" w:hAnsi="Times New Roman" w:cs="Times New Roman"/>
          <w:sz w:val="24"/>
          <w:szCs w:val="24"/>
        </w:rPr>
        <w:t>vor</w:t>
      </w:r>
      <w:proofErr w:type="spellEnd"/>
      <w:r w:rsidR="003B0F15" w:rsidRPr="0071753A">
        <w:rPr>
          <w:rFonts w:ascii="Times New Roman" w:hAnsi="Times New Roman" w:cs="Times New Roman"/>
          <w:sz w:val="24"/>
          <w:szCs w:val="24"/>
        </w:rPr>
        <w:t xml:space="preserve"> </w:t>
      </w:r>
      <w:proofErr w:type="spellStart"/>
      <w:r w:rsidR="003B0F15" w:rsidRPr="0071753A">
        <w:rPr>
          <w:rFonts w:ascii="Times New Roman" w:hAnsi="Times New Roman" w:cs="Times New Roman"/>
          <w:sz w:val="24"/>
          <w:szCs w:val="24"/>
        </w:rPr>
        <w:t>executa</w:t>
      </w:r>
      <w:proofErr w:type="spellEnd"/>
      <w:r w:rsidR="003B0F15" w:rsidRPr="0071753A">
        <w:rPr>
          <w:rFonts w:ascii="Times New Roman" w:hAnsi="Times New Roman" w:cs="Times New Roman"/>
          <w:sz w:val="24"/>
          <w:szCs w:val="24"/>
        </w:rPr>
        <w:t xml:space="preserve"> </w:t>
      </w:r>
      <w:proofErr w:type="spellStart"/>
      <w:r w:rsidR="003B0F15" w:rsidRPr="0071753A">
        <w:rPr>
          <w:rFonts w:ascii="Times New Roman" w:hAnsi="Times New Roman" w:cs="Times New Roman"/>
          <w:sz w:val="24"/>
          <w:szCs w:val="24"/>
        </w:rPr>
        <w:t>și</w:t>
      </w:r>
      <w:proofErr w:type="spellEnd"/>
      <w:r w:rsidR="003B0F15" w:rsidRPr="0071753A">
        <w:rPr>
          <w:rFonts w:ascii="Times New Roman" w:hAnsi="Times New Roman" w:cs="Times New Roman"/>
          <w:sz w:val="24"/>
          <w:szCs w:val="24"/>
        </w:rPr>
        <w:t xml:space="preserve"> </w:t>
      </w:r>
      <w:proofErr w:type="spellStart"/>
      <w:r w:rsidR="003B0F15" w:rsidRPr="0071753A">
        <w:rPr>
          <w:rFonts w:ascii="Times New Roman" w:hAnsi="Times New Roman" w:cs="Times New Roman"/>
          <w:sz w:val="24"/>
          <w:szCs w:val="24"/>
        </w:rPr>
        <w:t>deratizarea</w:t>
      </w:r>
      <w:proofErr w:type="spellEnd"/>
      <w:r w:rsidR="003B0F15" w:rsidRPr="0071753A">
        <w:rPr>
          <w:rFonts w:ascii="Times New Roman" w:hAnsi="Times New Roman" w:cs="Times New Roman"/>
          <w:sz w:val="24"/>
          <w:szCs w:val="24"/>
        </w:rPr>
        <w:t xml:space="preserve">. </w:t>
      </w:r>
    </w:p>
    <w:p w14:paraId="586A99CE" w14:textId="77777777" w:rsidR="00D821F1" w:rsidRPr="0071753A" w:rsidRDefault="00D821F1" w:rsidP="00C579FF">
      <w:pPr>
        <w:spacing w:after="0"/>
        <w:jc w:val="center"/>
        <w:rPr>
          <w:rFonts w:ascii="Times New Roman" w:hAnsi="Times New Roman" w:cs="Times New Roman"/>
          <w:b/>
          <w:bCs/>
          <w:sz w:val="24"/>
          <w:szCs w:val="24"/>
          <w:lang w:val="ro-RO"/>
        </w:rPr>
      </w:pPr>
    </w:p>
    <w:p w14:paraId="0C9B6581" w14:textId="77777777" w:rsidR="00753679" w:rsidRPr="0071753A" w:rsidRDefault="00914A7E" w:rsidP="00753679">
      <w:pPr>
        <w:spacing w:after="0"/>
        <w:jc w:val="both"/>
        <w:rPr>
          <w:rFonts w:ascii="Times New Roman" w:hAnsi="Times New Roman" w:cs="Times New Roman"/>
          <w:sz w:val="24"/>
          <w:szCs w:val="24"/>
        </w:rPr>
      </w:pPr>
      <w:r w:rsidRPr="0071753A">
        <w:rPr>
          <w:rFonts w:ascii="Times New Roman" w:hAnsi="Times New Roman" w:cs="Times New Roman"/>
          <w:b/>
          <w:sz w:val="24"/>
          <w:szCs w:val="24"/>
          <w:lang w:val="ro-RO" w:eastAsia="ro-RO"/>
        </w:rPr>
        <w:t>    </w:t>
      </w:r>
      <w:r w:rsidRPr="0071753A">
        <w:rPr>
          <w:rFonts w:ascii="Times New Roman" w:hAnsi="Times New Roman" w:cs="Times New Roman"/>
          <w:b/>
          <w:sz w:val="24"/>
          <w:szCs w:val="24"/>
          <w:lang w:val="pt-BR" w:eastAsia="ro-RO"/>
        </w:rPr>
        <w:t>- modul de gospodărire a substanţelor şi preparatelor chimice periculoase şi asigurarea condiţiilor de protecţie a factorilor de mediu şi a sănătăţii populaţiei.</w:t>
      </w:r>
      <w:r w:rsidRPr="0071753A">
        <w:rPr>
          <w:rFonts w:ascii="Times New Roman" w:hAnsi="Times New Roman" w:cs="Times New Roman"/>
          <w:sz w:val="24"/>
          <w:szCs w:val="24"/>
          <w:lang w:val="pt-BR"/>
        </w:rPr>
        <w:br/>
      </w:r>
      <w:r w:rsidR="00753679" w:rsidRPr="0071753A">
        <w:rPr>
          <w:rFonts w:ascii="Times New Roman" w:hAnsi="Times New Roman" w:cs="Times New Roman"/>
          <w:bCs/>
          <w:sz w:val="24"/>
          <w:szCs w:val="24"/>
          <w:lang w:val="it-IT"/>
        </w:rPr>
        <w:t xml:space="preserve">Nu se stocheaza substante chimice pe amplasament. </w:t>
      </w:r>
      <w:proofErr w:type="spellStart"/>
      <w:r w:rsidR="00753679" w:rsidRPr="0071753A">
        <w:rPr>
          <w:rFonts w:ascii="Times New Roman" w:hAnsi="Times New Roman" w:cs="Times New Roman"/>
          <w:sz w:val="24"/>
          <w:szCs w:val="24"/>
        </w:rPr>
        <w:t>Dezinsecţia</w:t>
      </w:r>
      <w:proofErr w:type="spellEnd"/>
      <w:r w:rsidR="00753679" w:rsidRPr="0071753A">
        <w:rPr>
          <w:rFonts w:ascii="Times New Roman" w:hAnsi="Times New Roman" w:cs="Times New Roman"/>
          <w:sz w:val="24"/>
          <w:szCs w:val="24"/>
        </w:rPr>
        <w:t xml:space="preserve"> se </w:t>
      </w:r>
      <w:proofErr w:type="spellStart"/>
      <w:r w:rsidR="00753679" w:rsidRPr="0071753A">
        <w:rPr>
          <w:rFonts w:ascii="Times New Roman" w:hAnsi="Times New Roman" w:cs="Times New Roman"/>
          <w:sz w:val="24"/>
          <w:szCs w:val="24"/>
        </w:rPr>
        <w:t>va</w:t>
      </w:r>
      <w:proofErr w:type="spellEnd"/>
      <w:r w:rsidR="00753679" w:rsidRPr="0071753A">
        <w:rPr>
          <w:rFonts w:ascii="Times New Roman" w:hAnsi="Times New Roman" w:cs="Times New Roman"/>
          <w:sz w:val="24"/>
          <w:szCs w:val="24"/>
        </w:rPr>
        <w:t xml:space="preserve"> face la </w:t>
      </w:r>
      <w:proofErr w:type="spellStart"/>
      <w:r w:rsidR="00753679" w:rsidRPr="0071753A">
        <w:rPr>
          <w:rFonts w:ascii="Times New Roman" w:hAnsi="Times New Roman" w:cs="Times New Roman"/>
          <w:sz w:val="24"/>
          <w:szCs w:val="24"/>
        </w:rPr>
        <w:t>nevoie</w:t>
      </w:r>
      <w:proofErr w:type="spellEnd"/>
      <w:r w:rsidR="00753679" w:rsidRPr="0071753A">
        <w:rPr>
          <w:rFonts w:ascii="Times New Roman" w:hAnsi="Times New Roman" w:cs="Times New Roman"/>
          <w:sz w:val="24"/>
          <w:szCs w:val="24"/>
        </w:rPr>
        <w:t xml:space="preserve"> (</w:t>
      </w:r>
      <w:proofErr w:type="spellStart"/>
      <w:r w:rsidR="00753679" w:rsidRPr="0071753A">
        <w:rPr>
          <w:rFonts w:ascii="Times New Roman" w:hAnsi="Times New Roman" w:cs="Times New Roman"/>
          <w:sz w:val="24"/>
          <w:szCs w:val="24"/>
        </w:rPr>
        <w:t>destul</w:t>
      </w:r>
      <w:proofErr w:type="spellEnd"/>
      <w:r w:rsidR="00753679" w:rsidRPr="0071753A">
        <w:rPr>
          <w:rFonts w:ascii="Times New Roman" w:hAnsi="Times New Roman" w:cs="Times New Roman"/>
          <w:sz w:val="24"/>
          <w:szCs w:val="24"/>
        </w:rPr>
        <w:t xml:space="preserve"> de </w:t>
      </w:r>
      <w:proofErr w:type="spellStart"/>
      <w:r w:rsidR="00753679" w:rsidRPr="0071753A">
        <w:rPr>
          <w:rFonts w:ascii="Times New Roman" w:hAnsi="Times New Roman" w:cs="Times New Roman"/>
          <w:sz w:val="24"/>
          <w:szCs w:val="24"/>
        </w:rPr>
        <w:t>rar</w:t>
      </w:r>
      <w:proofErr w:type="spellEnd"/>
      <w:r w:rsidR="00753679" w:rsidRPr="0071753A">
        <w:rPr>
          <w:rFonts w:ascii="Times New Roman" w:hAnsi="Times New Roman" w:cs="Times New Roman"/>
          <w:sz w:val="24"/>
          <w:szCs w:val="24"/>
        </w:rPr>
        <w:t xml:space="preserve">), pe </w:t>
      </w:r>
      <w:proofErr w:type="spellStart"/>
      <w:r w:rsidR="00753679" w:rsidRPr="0071753A">
        <w:rPr>
          <w:rFonts w:ascii="Times New Roman" w:hAnsi="Times New Roman" w:cs="Times New Roman"/>
          <w:sz w:val="24"/>
          <w:szCs w:val="24"/>
        </w:rPr>
        <w:t>baza</w:t>
      </w:r>
      <w:proofErr w:type="spellEnd"/>
      <w:r w:rsidR="00753679" w:rsidRPr="0071753A">
        <w:rPr>
          <w:rFonts w:ascii="Times New Roman" w:hAnsi="Times New Roman" w:cs="Times New Roman"/>
          <w:sz w:val="24"/>
          <w:szCs w:val="24"/>
        </w:rPr>
        <w:t xml:space="preserve"> de </w:t>
      </w:r>
      <w:proofErr w:type="spellStart"/>
      <w:r w:rsidR="00753679" w:rsidRPr="0071753A">
        <w:rPr>
          <w:rFonts w:ascii="Times New Roman" w:hAnsi="Times New Roman" w:cs="Times New Roman"/>
          <w:sz w:val="24"/>
          <w:szCs w:val="24"/>
        </w:rPr>
        <w:t>comanda</w:t>
      </w:r>
      <w:proofErr w:type="spellEnd"/>
      <w:r w:rsidR="00753679" w:rsidRPr="0071753A">
        <w:rPr>
          <w:rFonts w:ascii="Times New Roman" w:hAnsi="Times New Roman" w:cs="Times New Roman"/>
          <w:sz w:val="24"/>
          <w:szCs w:val="24"/>
        </w:rPr>
        <w:t xml:space="preserve">, de </w:t>
      </w:r>
      <w:proofErr w:type="spellStart"/>
      <w:r w:rsidR="00753679" w:rsidRPr="0071753A">
        <w:rPr>
          <w:rFonts w:ascii="Times New Roman" w:hAnsi="Times New Roman" w:cs="Times New Roman"/>
          <w:sz w:val="24"/>
          <w:szCs w:val="24"/>
        </w:rPr>
        <w:t>catre</w:t>
      </w:r>
      <w:proofErr w:type="spellEnd"/>
      <w:r w:rsidR="00753679" w:rsidRPr="0071753A">
        <w:rPr>
          <w:rFonts w:ascii="Times New Roman" w:hAnsi="Times New Roman" w:cs="Times New Roman"/>
          <w:sz w:val="24"/>
          <w:szCs w:val="24"/>
        </w:rPr>
        <w:t xml:space="preserve"> </w:t>
      </w:r>
      <w:proofErr w:type="spellStart"/>
      <w:r w:rsidR="00753679" w:rsidRPr="0071753A">
        <w:rPr>
          <w:rFonts w:ascii="Times New Roman" w:hAnsi="Times New Roman" w:cs="Times New Roman"/>
          <w:sz w:val="24"/>
          <w:szCs w:val="24"/>
        </w:rPr>
        <w:t>societăți</w:t>
      </w:r>
      <w:proofErr w:type="spellEnd"/>
      <w:r w:rsidR="00753679" w:rsidRPr="0071753A">
        <w:rPr>
          <w:rFonts w:ascii="Times New Roman" w:hAnsi="Times New Roman" w:cs="Times New Roman"/>
          <w:sz w:val="24"/>
          <w:szCs w:val="24"/>
        </w:rPr>
        <w:t xml:space="preserve"> </w:t>
      </w:r>
      <w:proofErr w:type="spellStart"/>
      <w:r w:rsidR="00753679" w:rsidRPr="0071753A">
        <w:rPr>
          <w:rFonts w:ascii="Times New Roman" w:hAnsi="Times New Roman" w:cs="Times New Roman"/>
          <w:sz w:val="24"/>
          <w:szCs w:val="24"/>
        </w:rPr>
        <w:t>prestatoare</w:t>
      </w:r>
      <w:proofErr w:type="spellEnd"/>
      <w:r w:rsidR="00753679" w:rsidRPr="0071753A">
        <w:rPr>
          <w:rFonts w:ascii="Times New Roman" w:hAnsi="Times New Roman" w:cs="Times New Roman"/>
          <w:sz w:val="24"/>
          <w:szCs w:val="24"/>
        </w:rPr>
        <w:t xml:space="preserve"> de </w:t>
      </w:r>
      <w:proofErr w:type="spellStart"/>
      <w:r w:rsidR="00753679" w:rsidRPr="0071753A">
        <w:rPr>
          <w:rFonts w:ascii="Times New Roman" w:hAnsi="Times New Roman" w:cs="Times New Roman"/>
          <w:sz w:val="24"/>
          <w:szCs w:val="24"/>
        </w:rPr>
        <w:t>servicii</w:t>
      </w:r>
      <w:proofErr w:type="spellEnd"/>
      <w:r w:rsidR="00753679" w:rsidRPr="0071753A">
        <w:rPr>
          <w:rFonts w:ascii="Times New Roman" w:hAnsi="Times New Roman" w:cs="Times New Roman"/>
          <w:sz w:val="24"/>
          <w:szCs w:val="24"/>
        </w:rPr>
        <w:t xml:space="preserve">, </w:t>
      </w:r>
      <w:proofErr w:type="spellStart"/>
      <w:r w:rsidR="00753679" w:rsidRPr="0071753A">
        <w:rPr>
          <w:rFonts w:ascii="Times New Roman" w:hAnsi="Times New Roman" w:cs="Times New Roman"/>
          <w:sz w:val="24"/>
          <w:szCs w:val="24"/>
        </w:rPr>
        <w:t>specializate</w:t>
      </w:r>
      <w:proofErr w:type="spellEnd"/>
      <w:r w:rsidR="00753679" w:rsidRPr="0071753A">
        <w:rPr>
          <w:rFonts w:ascii="Times New Roman" w:hAnsi="Times New Roman" w:cs="Times New Roman"/>
          <w:sz w:val="24"/>
          <w:szCs w:val="24"/>
        </w:rPr>
        <w:t xml:space="preserve"> in </w:t>
      </w:r>
      <w:proofErr w:type="spellStart"/>
      <w:r w:rsidR="00753679" w:rsidRPr="0071753A">
        <w:rPr>
          <w:rFonts w:ascii="Times New Roman" w:hAnsi="Times New Roman" w:cs="Times New Roman"/>
          <w:sz w:val="24"/>
          <w:szCs w:val="24"/>
        </w:rPr>
        <w:t>activitati</w:t>
      </w:r>
      <w:proofErr w:type="spellEnd"/>
      <w:r w:rsidR="00753679" w:rsidRPr="0071753A">
        <w:rPr>
          <w:rFonts w:ascii="Times New Roman" w:hAnsi="Times New Roman" w:cs="Times New Roman"/>
          <w:sz w:val="24"/>
          <w:szCs w:val="24"/>
        </w:rPr>
        <w:t xml:space="preserve"> de DDD, care </w:t>
      </w:r>
      <w:proofErr w:type="spellStart"/>
      <w:r w:rsidR="00753679" w:rsidRPr="0071753A">
        <w:rPr>
          <w:rFonts w:ascii="Times New Roman" w:hAnsi="Times New Roman" w:cs="Times New Roman"/>
          <w:sz w:val="24"/>
          <w:szCs w:val="24"/>
        </w:rPr>
        <w:t>vor</w:t>
      </w:r>
      <w:proofErr w:type="spellEnd"/>
      <w:r w:rsidR="00753679" w:rsidRPr="0071753A">
        <w:rPr>
          <w:rFonts w:ascii="Times New Roman" w:hAnsi="Times New Roman" w:cs="Times New Roman"/>
          <w:sz w:val="24"/>
          <w:szCs w:val="24"/>
        </w:rPr>
        <w:t xml:space="preserve"> </w:t>
      </w:r>
      <w:proofErr w:type="spellStart"/>
      <w:r w:rsidR="00753679" w:rsidRPr="0071753A">
        <w:rPr>
          <w:rFonts w:ascii="Times New Roman" w:hAnsi="Times New Roman" w:cs="Times New Roman"/>
          <w:sz w:val="24"/>
          <w:szCs w:val="24"/>
        </w:rPr>
        <w:t>executa</w:t>
      </w:r>
      <w:proofErr w:type="spellEnd"/>
      <w:r w:rsidR="00753679" w:rsidRPr="0071753A">
        <w:rPr>
          <w:rFonts w:ascii="Times New Roman" w:hAnsi="Times New Roman" w:cs="Times New Roman"/>
          <w:sz w:val="24"/>
          <w:szCs w:val="24"/>
        </w:rPr>
        <w:t xml:space="preserve"> </w:t>
      </w:r>
      <w:proofErr w:type="spellStart"/>
      <w:r w:rsidR="00753679" w:rsidRPr="0071753A">
        <w:rPr>
          <w:rFonts w:ascii="Times New Roman" w:hAnsi="Times New Roman" w:cs="Times New Roman"/>
          <w:sz w:val="24"/>
          <w:szCs w:val="24"/>
        </w:rPr>
        <w:t>și</w:t>
      </w:r>
      <w:proofErr w:type="spellEnd"/>
      <w:r w:rsidR="00753679" w:rsidRPr="0071753A">
        <w:rPr>
          <w:rFonts w:ascii="Times New Roman" w:hAnsi="Times New Roman" w:cs="Times New Roman"/>
          <w:sz w:val="24"/>
          <w:szCs w:val="24"/>
        </w:rPr>
        <w:t xml:space="preserve"> </w:t>
      </w:r>
      <w:proofErr w:type="spellStart"/>
      <w:r w:rsidR="00753679" w:rsidRPr="0071753A">
        <w:rPr>
          <w:rFonts w:ascii="Times New Roman" w:hAnsi="Times New Roman" w:cs="Times New Roman"/>
          <w:sz w:val="24"/>
          <w:szCs w:val="24"/>
        </w:rPr>
        <w:t>deratizarea</w:t>
      </w:r>
      <w:proofErr w:type="spellEnd"/>
      <w:r w:rsidR="00753679" w:rsidRPr="0071753A">
        <w:rPr>
          <w:rFonts w:ascii="Times New Roman" w:hAnsi="Times New Roman" w:cs="Times New Roman"/>
          <w:sz w:val="24"/>
          <w:szCs w:val="24"/>
        </w:rPr>
        <w:t xml:space="preserve">. </w:t>
      </w:r>
    </w:p>
    <w:p w14:paraId="4091CE65" w14:textId="77777777" w:rsidR="00D821F1" w:rsidRPr="0071753A" w:rsidRDefault="00D821F1" w:rsidP="00753679">
      <w:pPr>
        <w:pStyle w:val="BodyText"/>
        <w:spacing w:after="0" w:line="276" w:lineRule="auto"/>
        <w:jc w:val="both"/>
        <w:rPr>
          <w:rFonts w:ascii="Times New Roman" w:eastAsia="Times New Roman" w:hAnsi="Times New Roman" w:cs="Times New Roman"/>
          <w:sz w:val="24"/>
          <w:szCs w:val="24"/>
        </w:rPr>
      </w:pPr>
    </w:p>
    <w:p w14:paraId="34A7CBF0" w14:textId="77777777" w:rsidR="000A3D2D" w:rsidRPr="0071753A" w:rsidRDefault="000A3D2D" w:rsidP="00C579FF">
      <w:pPr>
        <w:tabs>
          <w:tab w:val="left" w:pos="426"/>
        </w:tabs>
        <w:spacing w:after="0"/>
        <w:ind w:right="-270"/>
        <w:rPr>
          <w:rFonts w:ascii="Times New Roman" w:eastAsia="Times New Roman" w:hAnsi="Times New Roman" w:cs="Times New Roman"/>
          <w:sz w:val="24"/>
          <w:szCs w:val="24"/>
        </w:rPr>
      </w:pPr>
      <w:r w:rsidRPr="0071753A">
        <w:rPr>
          <w:rFonts w:ascii="Times New Roman" w:eastAsia="Times New Roman" w:hAnsi="Times New Roman" w:cs="Times New Roman"/>
          <w:b/>
          <w:sz w:val="24"/>
          <w:szCs w:val="24"/>
        </w:rPr>
        <w:t xml:space="preserve">B. </w:t>
      </w:r>
      <w:proofErr w:type="spellStart"/>
      <w:r w:rsidRPr="0071753A">
        <w:rPr>
          <w:rFonts w:ascii="Times New Roman" w:eastAsia="Times New Roman" w:hAnsi="Times New Roman" w:cs="Times New Roman"/>
          <w:b/>
          <w:sz w:val="24"/>
          <w:szCs w:val="24"/>
        </w:rPr>
        <w:t>Utilizarea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resurselor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naturale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special a </w:t>
      </w:r>
      <w:proofErr w:type="spellStart"/>
      <w:r w:rsidRPr="0071753A">
        <w:rPr>
          <w:rFonts w:ascii="Times New Roman" w:eastAsia="Times New Roman" w:hAnsi="Times New Roman" w:cs="Times New Roman"/>
          <w:b/>
          <w:sz w:val="24"/>
          <w:szCs w:val="24"/>
        </w:rPr>
        <w:t>solului</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terenurilor</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apei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a </w:t>
      </w:r>
      <w:r w:rsidR="003B0F15" w:rsidRPr="0071753A">
        <w:rPr>
          <w:rFonts w:ascii="Times New Roman" w:eastAsia="Times New Roman" w:hAnsi="Times New Roman" w:cs="Times New Roman"/>
          <w:b/>
          <w:sz w:val="24"/>
          <w:szCs w:val="24"/>
        </w:rPr>
        <w:t xml:space="preserve"> </w:t>
      </w:r>
      <w:proofErr w:type="spellStart"/>
      <w:r w:rsidR="003B0F15" w:rsidRPr="0071753A">
        <w:rPr>
          <w:rFonts w:ascii="Times New Roman" w:eastAsia="Times New Roman" w:hAnsi="Times New Roman" w:cs="Times New Roman"/>
          <w:b/>
          <w:sz w:val="24"/>
          <w:szCs w:val="24"/>
        </w:rPr>
        <w:t>b</w:t>
      </w:r>
      <w:r w:rsidRPr="0071753A">
        <w:rPr>
          <w:rFonts w:ascii="Times New Roman" w:eastAsia="Times New Roman" w:hAnsi="Times New Roman" w:cs="Times New Roman"/>
          <w:b/>
          <w:sz w:val="24"/>
          <w:szCs w:val="24"/>
        </w:rPr>
        <w:t>iodiversității</w:t>
      </w:r>
      <w:proofErr w:type="spellEnd"/>
      <w:r w:rsidRPr="0071753A">
        <w:rPr>
          <w:rFonts w:ascii="Times New Roman" w:eastAsia="Times New Roman" w:hAnsi="Times New Roman" w:cs="Times New Roman"/>
          <w:sz w:val="24"/>
          <w:szCs w:val="24"/>
        </w:rPr>
        <w:t>.</w:t>
      </w:r>
    </w:p>
    <w:p w14:paraId="24478876" w14:textId="77777777" w:rsidR="003B0F15" w:rsidRPr="0071753A" w:rsidRDefault="003B0F15" w:rsidP="00C579FF">
      <w:pPr>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Resursa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naturală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utilizată</w:t>
      </w:r>
      <w:proofErr w:type="spellEnd"/>
      <w:r w:rsidRPr="0071753A">
        <w:rPr>
          <w:rFonts w:ascii="Times New Roman" w:hAnsi="Times New Roman" w:cs="Times New Roman"/>
          <w:sz w:val="24"/>
          <w:szCs w:val="24"/>
        </w:rPr>
        <w:t xml:space="preserve"> pe </w:t>
      </w:r>
      <w:proofErr w:type="spellStart"/>
      <w:r w:rsidRPr="0071753A">
        <w:rPr>
          <w:rFonts w:ascii="Times New Roman" w:hAnsi="Times New Roman" w:cs="Times New Roman"/>
          <w:sz w:val="24"/>
          <w:szCs w:val="24"/>
        </w:rPr>
        <w:t>amplasament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atât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faza</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execuție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cât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funcționare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va</w:t>
      </w:r>
      <w:proofErr w:type="spellEnd"/>
      <w:r w:rsidRPr="0071753A">
        <w:rPr>
          <w:rFonts w:ascii="Times New Roman" w:hAnsi="Times New Roman" w:cs="Times New Roman"/>
          <w:sz w:val="24"/>
          <w:szCs w:val="24"/>
        </w:rPr>
        <w:t xml:space="preserve"> fi APA, </w:t>
      </w:r>
      <w:proofErr w:type="spellStart"/>
      <w:r w:rsidRPr="0071753A">
        <w:rPr>
          <w:rFonts w:ascii="Times New Roman" w:hAnsi="Times New Roman" w:cs="Times New Roman"/>
          <w:sz w:val="24"/>
          <w:szCs w:val="24"/>
        </w:rPr>
        <w:t>asigurată</w:t>
      </w:r>
      <w:proofErr w:type="spellEnd"/>
      <w:r w:rsidRPr="0071753A">
        <w:rPr>
          <w:rFonts w:ascii="Times New Roman" w:hAnsi="Times New Roman" w:cs="Times New Roman"/>
          <w:sz w:val="24"/>
          <w:szCs w:val="24"/>
        </w:rPr>
        <w:t xml:space="preserve"> pe </w:t>
      </w:r>
      <w:proofErr w:type="spellStart"/>
      <w:r w:rsidRPr="0071753A">
        <w:rPr>
          <w:rFonts w:ascii="Times New Roman" w:hAnsi="Times New Roman" w:cs="Times New Roman"/>
          <w:sz w:val="24"/>
          <w:szCs w:val="24"/>
        </w:rPr>
        <w:t>amplasament</w:t>
      </w:r>
      <w:proofErr w:type="spellEnd"/>
      <w:r w:rsidRPr="0071753A">
        <w:rPr>
          <w:rFonts w:ascii="Times New Roman" w:hAnsi="Times New Roman" w:cs="Times New Roman"/>
          <w:sz w:val="24"/>
          <w:szCs w:val="24"/>
        </w:rPr>
        <w:t xml:space="preserve"> din </w:t>
      </w:r>
      <w:proofErr w:type="spellStart"/>
      <w:r w:rsidR="00FC62B5">
        <w:rPr>
          <w:rFonts w:ascii="Times New Roman" w:hAnsi="Times New Roman" w:cs="Times New Roman"/>
          <w:sz w:val="24"/>
          <w:szCs w:val="24"/>
        </w:rPr>
        <w:t>rezervorul</w:t>
      </w:r>
      <w:proofErr w:type="spellEnd"/>
      <w:r w:rsidR="00FC62B5">
        <w:rPr>
          <w:rFonts w:ascii="Times New Roman" w:hAnsi="Times New Roman" w:cs="Times New Roman"/>
          <w:sz w:val="24"/>
          <w:szCs w:val="24"/>
        </w:rPr>
        <w:t xml:space="preserve"> de </w:t>
      </w:r>
      <w:proofErr w:type="spellStart"/>
      <w:r w:rsidR="00FC62B5">
        <w:rPr>
          <w:rFonts w:ascii="Times New Roman" w:hAnsi="Times New Roman" w:cs="Times New Roman"/>
          <w:sz w:val="24"/>
          <w:szCs w:val="24"/>
        </w:rPr>
        <w:t>apa</w:t>
      </w:r>
      <w:proofErr w:type="spellEnd"/>
      <w:r w:rsidR="00FC62B5">
        <w:rPr>
          <w:rFonts w:ascii="Times New Roman" w:hAnsi="Times New Roman" w:cs="Times New Roman"/>
          <w:sz w:val="24"/>
          <w:szCs w:val="24"/>
        </w:rPr>
        <w:t xml:space="preserve"> de 3 mc</w:t>
      </w:r>
      <w:r w:rsidR="00753679" w:rsidRPr="0071753A">
        <w:rPr>
          <w:rFonts w:ascii="Times New Roman" w:hAnsi="Times New Roman" w:cs="Times New Roman"/>
          <w:sz w:val="24"/>
          <w:szCs w:val="24"/>
        </w:rPr>
        <w:t>.</w:t>
      </w:r>
    </w:p>
    <w:p w14:paraId="674ADB46" w14:textId="77777777" w:rsidR="009C3DBF" w:rsidRPr="0071753A" w:rsidRDefault="009C3DBF" w:rsidP="00C579FF">
      <w:pPr>
        <w:spacing w:after="0"/>
        <w:rPr>
          <w:rFonts w:ascii="Times New Roman" w:eastAsia="Times New Roman" w:hAnsi="Times New Roman" w:cs="Times New Roman"/>
          <w:b/>
          <w:color w:val="C00000"/>
          <w:sz w:val="24"/>
          <w:szCs w:val="24"/>
        </w:rPr>
      </w:pPr>
    </w:p>
    <w:p w14:paraId="3DCB066A"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VII. </w:t>
      </w:r>
      <w:proofErr w:type="spellStart"/>
      <w:r w:rsidRPr="0071753A">
        <w:rPr>
          <w:rFonts w:ascii="Times New Roman" w:eastAsia="Times New Roman" w:hAnsi="Times New Roman" w:cs="Times New Roman"/>
          <w:b/>
          <w:sz w:val="24"/>
          <w:szCs w:val="24"/>
        </w:rPr>
        <w:t>Descrierea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aspectelor</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mediu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susceptibile</w:t>
      </w:r>
      <w:proofErr w:type="spellEnd"/>
      <w:r w:rsidRPr="0071753A">
        <w:rPr>
          <w:rFonts w:ascii="Times New Roman" w:eastAsia="Times New Roman" w:hAnsi="Times New Roman" w:cs="Times New Roman"/>
          <w:b/>
          <w:sz w:val="24"/>
          <w:szCs w:val="24"/>
        </w:rPr>
        <w:t xml:space="preserve"> a fi </w:t>
      </w:r>
      <w:proofErr w:type="spellStart"/>
      <w:r w:rsidRPr="0071753A">
        <w:rPr>
          <w:rFonts w:ascii="Times New Roman" w:eastAsia="Times New Roman" w:hAnsi="Times New Roman" w:cs="Times New Roman"/>
          <w:b/>
          <w:sz w:val="24"/>
          <w:szCs w:val="24"/>
        </w:rPr>
        <w:t>afectate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mod </w:t>
      </w:r>
      <w:proofErr w:type="spellStart"/>
      <w:r w:rsidRPr="0071753A">
        <w:rPr>
          <w:rFonts w:ascii="Times New Roman" w:eastAsia="Times New Roman" w:hAnsi="Times New Roman" w:cs="Times New Roman"/>
          <w:b/>
          <w:sz w:val="24"/>
          <w:szCs w:val="24"/>
        </w:rPr>
        <w:t>semnificativ</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proiect</w:t>
      </w:r>
      <w:proofErr w:type="spellEnd"/>
      <w:r w:rsidRPr="0071753A">
        <w:rPr>
          <w:rFonts w:ascii="Times New Roman" w:eastAsia="Times New Roman" w:hAnsi="Times New Roman" w:cs="Times New Roman"/>
          <w:b/>
          <w:sz w:val="24"/>
          <w:szCs w:val="24"/>
        </w:rPr>
        <w:t>:</w:t>
      </w:r>
    </w:p>
    <w:p w14:paraId="30C1DF42" w14:textId="77777777" w:rsidR="00372AE2" w:rsidRPr="0071753A" w:rsidRDefault="00372AE2" w:rsidP="00C579FF">
      <w:pPr>
        <w:pStyle w:val="BodyText"/>
        <w:spacing w:after="0" w:line="276" w:lineRule="auto"/>
        <w:ind w:firstLine="720"/>
        <w:jc w:val="both"/>
        <w:rPr>
          <w:rFonts w:ascii="Times New Roman" w:hAnsi="Times New Roman" w:cs="Times New Roman"/>
          <w:bCs/>
          <w:sz w:val="24"/>
          <w:szCs w:val="24"/>
          <w:lang w:val="it-IT"/>
        </w:rPr>
      </w:pPr>
      <w:r w:rsidRPr="0071753A">
        <w:rPr>
          <w:rFonts w:ascii="Times New Roman" w:hAnsi="Times New Roman" w:cs="Times New Roman"/>
          <w:bCs/>
          <w:sz w:val="24"/>
          <w:szCs w:val="24"/>
          <w:lang w:val="it-IT"/>
        </w:rPr>
        <w:t>O scurta  descriere a impactului potential, cu luarea în conderare a urmatorilor factori:</w:t>
      </w:r>
    </w:p>
    <w:p w14:paraId="189EBD26" w14:textId="77777777" w:rsidR="00372AE2" w:rsidRPr="0071753A" w:rsidRDefault="00372AE2" w:rsidP="00C579FF">
      <w:pPr>
        <w:pStyle w:val="BodyText"/>
        <w:spacing w:after="0" w:line="276" w:lineRule="auto"/>
        <w:ind w:firstLine="720"/>
        <w:jc w:val="both"/>
        <w:rPr>
          <w:rFonts w:ascii="Times New Roman" w:hAnsi="Times New Roman" w:cs="Times New Roman"/>
          <w:b/>
          <w:bCs/>
          <w:sz w:val="24"/>
          <w:szCs w:val="24"/>
          <w:lang w:val="it-IT"/>
        </w:rPr>
      </w:pPr>
      <w:r w:rsidRPr="0071753A">
        <w:rPr>
          <w:rFonts w:ascii="Times New Roman" w:hAnsi="Times New Roman" w:cs="Times New Roman"/>
          <w:b/>
          <w:bCs/>
          <w:sz w:val="24"/>
          <w:szCs w:val="24"/>
          <w:lang w:val="it-IT"/>
        </w:rPr>
        <w:t xml:space="preserve">Natura impactului (adica  impactul direct, indirect, secundar, cumulativ, pe termen </w:t>
      </w:r>
      <w:r w:rsidRPr="0071753A">
        <w:rPr>
          <w:rFonts w:ascii="Times New Roman" w:hAnsi="Times New Roman" w:cs="Times New Roman"/>
          <w:b/>
          <w:bCs/>
          <w:sz w:val="24"/>
          <w:szCs w:val="24"/>
          <w:lang w:val="it-IT"/>
        </w:rPr>
        <w:lastRenderedPageBreak/>
        <w:t>scurt, mediu si lung, permanent si temporar, pozitiv si negativ);</w:t>
      </w:r>
    </w:p>
    <w:p w14:paraId="1CCB09F0" w14:textId="77777777" w:rsidR="00D821F1" w:rsidRPr="0071753A" w:rsidRDefault="00372AE2" w:rsidP="00C579FF">
      <w:pPr>
        <w:pStyle w:val="BodyText"/>
        <w:numPr>
          <w:ilvl w:val="0"/>
          <w:numId w:val="3"/>
        </w:numPr>
        <w:spacing w:after="0" w:line="276" w:lineRule="auto"/>
        <w:ind w:left="0" w:firstLine="0"/>
        <w:jc w:val="both"/>
        <w:rPr>
          <w:rFonts w:ascii="Times New Roman" w:hAnsi="Times New Roman" w:cs="Times New Roman"/>
          <w:b/>
          <w:bCs/>
          <w:sz w:val="24"/>
          <w:szCs w:val="24"/>
          <w:lang w:val="it-IT"/>
        </w:rPr>
      </w:pPr>
      <w:r w:rsidRPr="0071753A">
        <w:rPr>
          <w:rFonts w:ascii="Times New Roman" w:hAnsi="Times New Roman" w:cs="Times New Roman"/>
          <w:b/>
          <w:bCs/>
          <w:sz w:val="24"/>
          <w:szCs w:val="24"/>
          <w:lang w:val="it-IT"/>
        </w:rPr>
        <w:t xml:space="preserve">impactul asupra populatiei </w:t>
      </w:r>
      <w:r w:rsidRPr="0071753A">
        <w:rPr>
          <w:rFonts w:ascii="Times New Roman" w:hAnsi="Times New Roman" w:cs="Times New Roman"/>
          <w:sz w:val="24"/>
          <w:szCs w:val="24"/>
          <w:lang w:val="it-IT"/>
        </w:rPr>
        <w:t xml:space="preserve">– </w:t>
      </w:r>
      <w:r w:rsidR="00D821F1" w:rsidRPr="0071753A">
        <w:rPr>
          <w:rFonts w:ascii="Times New Roman" w:hAnsi="Times New Roman" w:cs="Times New Roman"/>
          <w:sz w:val="24"/>
          <w:szCs w:val="24"/>
          <w:lang w:val="it-IT"/>
        </w:rPr>
        <w:t xml:space="preserve"> redus, proiectul fiind amplasat la o distanta suficient de mare  fata de cea mai apropiata zona de locuinte. Zgomotul produs de utilaje in timpul realizarii si functionarii  obiectivului,va fi perceptibil doar în incinta acestuia si se va încadra în parametrii admisi prin lege. Activitatea care se va desfasura prin proiect va avea un impact pozitiv asupra populatiei prin cresterea locurilor de munca , prin nivelul de taxe si impozite aduse la comunitatea locala.</w:t>
      </w:r>
    </w:p>
    <w:p w14:paraId="3448F954" w14:textId="77777777" w:rsidR="00372AE2" w:rsidRPr="0071753A" w:rsidRDefault="00372AE2" w:rsidP="00C579FF">
      <w:pPr>
        <w:pStyle w:val="BodyText"/>
        <w:numPr>
          <w:ilvl w:val="0"/>
          <w:numId w:val="3"/>
        </w:numPr>
        <w:spacing w:after="0" w:line="276" w:lineRule="auto"/>
        <w:ind w:left="0" w:firstLine="0"/>
        <w:jc w:val="both"/>
        <w:rPr>
          <w:rFonts w:ascii="Times New Roman" w:hAnsi="Times New Roman" w:cs="Times New Roman"/>
          <w:b/>
          <w:bCs/>
          <w:sz w:val="24"/>
          <w:szCs w:val="24"/>
          <w:lang w:val="it-IT"/>
        </w:rPr>
      </w:pPr>
      <w:r w:rsidRPr="0071753A">
        <w:rPr>
          <w:rFonts w:ascii="Times New Roman" w:hAnsi="Times New Roman" w:cs="Times New Roman"/>
          <w:b/>
          <w:bCs/>
          <w:sz w:val="24"/>
          <w:szCs w:val="24"/>
          <w:lang w:val="it-IT"/>
        </w:rPr>
        <w:t xml:space="preserve">impactul asupra sanatatii umane </w:t>
      </w:r>
      <w:r w:rsidRPr="0071753A">
        <w:rPr>
          <w:rFonts w:ascii="Times New Roman" w:hAnsi="Times New Roman" w:cs="Times New Roman"/>
          <w:sz w:val="24"/>
          <w:szCs w:val="24"/>
          <w:lang w:val="it-IT"/>
        </w:rPr>
        <w:t>-  redus, doar in perioada de realizare a obiectivului Pulberile rezultate se vor limita la zona amplasamentului. In timpul realizarii proiectului, suprafetele  si  deseurile de constructii vor fi stropite cu apa.</w:t>
      </w:r>
    </w:p>
    <w:p w14:paraId="6E91EDBE" w14:textId="77777777" w:rsidR="00372AE2" w:rsidRPr="0071753A" w:rsidRDefault="00372AE2" w:rsidP="00C579FF">
      <w:pPr>
        <w:pStyle w:val="BodyText"/>
        <w:spacing w:after="0" w:line="276" w:lineRule="auto"/>
        <w:jc w:val="both"/>
        <w:rPr>
          <w:rFonts w:ascii="Times New Roman" w:hAnsi="Times New Roman" w:cs="Times New Roman"/>
          <w:b/>
          <w:bCs/>
          <w:sz w:val="24"/>
          <w:szCs w:val="24"/>
          <w:lang w:val="it-IT"/>
        </w:rPr>
      </w:pPr>
      <w:r w:rsidRPr="0071753A">
        <w:rPr>
          <w:rFonts w:ascii="Times New Roman" w:hAnsi="Times New Roman" w:cs="Times New Roman"/>
          <w:b/>
          <w:bCs/>
          <w:sz w:val="24"/>
          <w:szCs w:val="24"/>
          <w:lang w:val="it-IT"/>
        </w:rPr>
        <w:t xml:space="preserve">Masinile nu vor parasi incinta santierului cu rotile murdare. </w:t>
      </w:r>
    </w:p>
    <w:p w14:paraId="6F5A973E" w14:textId="77777777" w:rsidR="00D821F1" w:rsidRPr="0071753A" w:rsidRDefault="00D821F1" w:rsidP="00C579FF">
      <w:pPr>
        <w:spacing w:after="0"/>
        <w:jc w:val="both"/>
        <w:rPr>
          <w:rFonts w:ascii="Times New Roman" w:hAnsi="Times New Roman" w:cs="Times New Roman"/>
          <w:b/>
          <w:sz w:val="24"/>
          <w:szCs w:val="24"/>
        </w:rPr>
      </w:pPr>
      <w:proofErr w:type="spellStart"/>
      <w:r w:rsidRPr="0071753A">
        <w:rPr>
          <w:rFonts w:ascii="Times New Roman" w:hAnsi="Times New Roman" w:cs="Times New Roman"/>
          <w:sz w:val="24"/>
          <w:szCs w:val="24"/>
        </w:rPr>
        <w:t>Vecinătăți</w:t>
      </w:r>
      <w:proofErr w:type="spellEnd"/>
      <w:r w:rsidRPr="0071753A">
        <w:rPr>
          <w:rFonts w:ascii="Times New Roman" w:hAnsi="Times New Roman" w:cs="Times New Roman"/>
          <w:sz w:val="24"/>
          <w:szCs w:val="24"/>
        </w:rPr>
        <w:t>:</w:t>
      </w:r>
    </w:p>
    <w:p w14:paraId="0169243B" w14:textId="77777777" w:rsidR="00B452C5" w:rsidRPr="0071753A" w:rsidRDefault="00D821F1" w:rsidP="00C579FF">
      <w:pPr>
        <w:shd w:val="clear" w:color="auto" w:fill="FFFFFF"/>
        <w:spacing w:after="0"/>
        <w:jc w:val="both"/>
        <w:rPr>
          <w:rFonts w:ascii="Times New Roman" w:eastAsia="Times New Roman" w:hAnsi="Times New Roman" w:cs="Times New Roman"/>
          <w:bCs/>
          <w:sz w:val="24"/>
          <w:szCs w:val="24"/>
          <w:lang w:val="ro-RO"/>
        </w:rPr>
      </w:pPr>
      <w:r w:rsidRPr="0071753A">
        <w:rPr>
          <w:rFonts w:ascii="Times New Roman" w:hAnsi="Times New Roman" w:cs="Times New Roman"/>
          <w:sz w:val="24"/>
          <w:szCs w:val="24"/>
          <w:lang w:val="ro-RO"/>
        </w:rPr>
        <w:t>Parcela pe care se realizează investiția se invecinează la</w:t>
      </w:r>
      <w:r w:rsidR="00B452C5" w:rsidRPr="0071753A">
        <w:rPr>
          <w:rFonts w:ascii="Times New Roman" w:eastAsia="Times New Roman" w:hAnsi="Times New Roman" w:cs="Times New Roman"/>
          <w:bCs/>
          <w:sz w:val="24"/>
          <w:szCs w:val="24"/>
          <w:lang w:val="ro-RO"/>
        </w:rPr>
        <w:t>:</w:t>
      </w:r>
    </w:p>
    <w:p w14:paraId="399FA4E8" w14:textId="77777777" w:rsidR="00E5297F" w:rsidRPr="0071753A" w:rsidRDefault="00E5297F" w:rsidP="00E5297F">
      <w:pPr>
        <w:shd w:val="clear" w:color="auto" w:fill="FFFFFF"/>
        <w:ind w:firstLine="720"/>
        <w:jc w:val="both"/>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 xml:space="preserve">Vecinătăți dupa cum urmează: </w:t>
      </w:r>
    </w:p>
    <w:p w14:paraId="6983C3AB" w14:textId="77777777" w:rsidR="00F9742B" w:rsidRPr="0071753A" w:rsidRDefault="00F9742B" w:rsidP="00F9742B">
      <w:pPr>
        <w:shd w:val="clear" w:color="auto" w:fill="FFFFFF"/>
        <w:spacing w:after="0" w:line="240" w:lineRule="auto"/>
        <w:ind w:firstLine="720"/>
        <w:jc w:val="both"/>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Nord –</w:t>
      </w:r>
      <w:r w:rsidRPr="0071753A">
        <w:rPr>
          <w:rFonts w:ascii="Times New Roman" w:hAnsi="Times New Roman" w:cs="Times New Roman"/>
          <w:color w:val="000000"/>
          <w:sz w:val="24"/>
          <w:szCs w:val="24"/>
          <w:lang w:val="ro-RO" w:eastAsia="ro-RO"/>
        </w:rPr>
        <w:t xml:space="preserve"> </w:t>
      </w:r>
      <w:r>
        <w:rPr>
          <w:rFonts w:ascii="Times New Roman" w:hAnsi="Times New Roman" w:cs="Times New Roman"/>
          <w:color w:val="000000"/>
          <w:sz w:val="24"/>
          <w:szCs w:val="24"/>
          <w:lang w:val="ro-RO" w:eastAsia="ro-RO"/>
        </w:rPr>
        <w:t>De312</w:t>
      </w:r>
    </w:p>
    <w:p w14:paraId="7EF65753" w14:textId="77777777" w:rsidR="00F9742B" w:rsidRPr="0071753A" w:rsidRDefault="00F9742B" w:rsidP="00F9742B">
      <w:pPr>
        <w:shd w:val="clear" w:color="auto" w:fill="FFFFFF"/>
        <w:spacing w:after="0" w:line="240" w:lineRule="auto"/>
        <w:ind w:firstLine="720"/>
        <w:jc w:val="both"/>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 xml:space="preserve">Est – </w:t>
      </w:r>
      <w:r>
        <w:rPr>
          <w:rFonts w:ascii="Times New Roman" w:hAnsi="Times New Roman" w:cs="Times New Roman"/>
          <w:color w:val="000000"/>
          <w:sz w:val="24"/>
          <w:szCs w:val="24"/>
          <w:lang w:val="ro-RO" w:eastAsia="ro-RO"/>
        </w:rPr>
        <w:t>De312</w:t>
      </w:r>
    </w:p>
    <w:p w14:paraId="4B81140C" w14:textId="77777777" w:rsidR="00F9742B" w:rsidRPr="0071753A" w:rsidRDefault="00F9742B" w:rsidP="00F9742B">
      <w:pPr>
        <w:shd w:val="clear" w:color="auto" w:fill="FFFFFF"/>
        <w:spacing w:after="0" w:line="240" w:lineRule="auto"/>
        <w:ind w:firstLine="720"/>
        <w:jc w:val="both"/>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Sud</w:t>
      </w:r>
      <w:r w:rsidRPr="0071753A">
        <w:rPr>
          <w:rFonts w:ascii="Times New Roman" w:hAnsi="Times New Roman" w:cs="Times New Roman"/>
          <w:color w:val="000000"/>
          <w:sz w:val="24"/>
          <w:szCs w:val="24"/>
          <w:lang w:val="ro-RO" w:eastAsia="ro-RO"/>
        </w:rPr>
        <w:t xml:space="preserve"> </w:t>
      </w:r>
      <w:r>
        <w:rPr>
          <w:rFonts w:ascii="Times New Roman" w:hAnsi="Times New Roman" w:cs="Times New Roman"/>
          <w:color w:val="000000"/>
          <w:sz w:val="24"/>
          <w:szCs w:val="24"/>
          <w:lang w:val="ro-RO" w:eastAsia="ro-RO"/>
        </w:rPr>
        <w:t>–</w:t>
      </w:r>
      <w:r w:rsidRPr="0071753A">
        <w:rPr>
          <w:rFonts w:ascii="Times New Roman" w:hAnsi="Times New Roman" w:cs="Times New Roman"/>
          <w:color w:val="000000"/>
          <w:sz w:val="24"/>
          <w:szCs w:val="24"/>
          <w:lang w:val="ro-RO" w:eastAsia="ro-RO"/>
        </w:rPr>
        <w:t xml:space="preserve"> </w:t>
      </w:r>
      <w:r>
        <w:rPr>
          <w:rFonts w:ascii="Times New Roman" w:hAnsi="Times New Roman" w:cs="Times New Roman"/>
          <w:color w:val="000000"/>
          <w:sz w:val="24"/>
          <w:szCs w:val="24"/>
          <w:lang w:val="ro-RO" w:eastAsia="ro-RO"/>
        </w:rPr>
        <w:t>De325</w:t>
      </w:r>
    </w:p>
    <w:p w14:paraId="31EAE4CE" w14:textId="77777777" w:rsidR="00F9742B" w:rsidRPr="0071753A" w:rsidRDefault="00F9742B" w:rsidP="00F9742B">
      <w:pPr>
        <w:shd w:val="clear" w:color="auto" w:fill="FFFFFF"/>
        <w:spacing w:after="0" w:line="240" w:lineRule="auto"/>
        <w:ind w:firstLine="720"/>
        <w:jc w:val="both"/>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Vest  - DS49</w:t>
      </w:r>
      <w:r w:rsidRPr="0071753A">
        <w:rPr>
          <w:rFonts w:ascii="Times New Roman" w:hAnsi="Times New Roman" w:cs="Times New Roman"/>
          <w:color w:val="000000"/>
          <w:sz w:val="24"/>
          <w:szCs w:val="24"/>
          <w:lang w:val="ro-RO" w:eastAsia="ro-RO"/>
        </w:rPr>
        <w:tab/>
      </w:r>
    </w:p>
    <w:p w14:paraId="32C6E61F" w14:textId="77777777" w:rsidR="00E5297F" w:rsidRPr="0071753A" w:rsidRDefault="00E5297F" w:rsidP="009F0E34">
      <w:pPr>
        <w:shd w:val="clear" w:color="auto" w:fill="FFFFFF"/>
        <w:spacing w:after="0"/>
        <w:ind w:firstLine="720"/>
        <w:jc w:val="both"/>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ab/>
      </w:r>
    </w:p>
    <w:p w14:paraId="13770AB5" w14:textId="1E6F179C" w:rsidR="00D821F1" w:rsidRDefault="00753679" w:rsidP="00E5297F">
      <w:pPr>
        <w:shd w:val="clear" w:color="auto" w:fill="FFFFFF"/>
        <w:spacing w:after="0"/>
        <w:jc w:val="both"/>
        <w:rPr>
          <w:rFonts w:ascii="Times New Roman" w:eastAsia="Times New Roman" w:hAnsi="Times New Roman" w:cs="Times New Roman"/>
          <w:sz w:val="24"/>
          <w:szCs w:val="24"/>
          <w:lang w:val="ro-RO" w:bidi="en-US"/>
        </w:rPr>
      </w:pPr>
      <w:r w:rsidRPr="0071753A">
        <w:rPr>
          <w:rFonts w:ascii="Times New Roman" w:eastAsia="Times New Roman" w:hAnsi="Times New Roman" w:cs="Times New Roman"/>
          <w:sz w:val="24"/>
          <w:szCs w:val="24"/>
          <w:lang w:val="ro-RO"/>
        </w:rPr>
        <w:t>Vecinatatile sunt terenuri arabile.</w:t>
      </w:r>
      <w:r w:rsidR="00491204">
        <w:rPr>
          <w:rFonts w:ascii="Times New Roman" w:eastAsia="Times New Roman" w:hAnsi="Times New Roman" w:cs="Times New Roman"/>
          <w:sz w:val="24"/>
          <w:szCs w:val="24"/>
          <w:lang w:val="ro-RO"/>
        </w:rPr>
        <w:t xml:space="preserve"> </w:t>
      </w:r>
      <w:r w:rsidR="00D821F1" w:rsidRPr="0071753A">
        <w:rPr>
          <w:rFonts w:ascii="Times New Roman" w:eastAsia="Times New Roman" w:hAnsi="Times New Roman" w:cs="Times New Roman"/>
          <w:sz w:val="24"/>
          <w:szCs w:val="24"/>
          <w:lang w:val="ro-RO" w:bidi="en-US"/>
        </w:rPr>
        <w:t xml:space="preserve">Distanța până la proxima locuință </w:t>
      </w:r>
      <w:r w:rsidR="001507E0" w:rsidRPr="0071753A">
        <w:rPr>
          <w:rFonts w:ascii="Times New Roman" w:eastAsia="Times New Roman" w:hAnsi="Times New Roman" w:cs="Times New Roman"/>
          <w:sz w:val="24"/>
          <w:szCs w:val="24"/>
          <w:lang w:val="ro-RO" w:bidi="en-US"/>
        </w:rPr>
        <w:t xml:space="preserve">este de </w:t>
      </w:r>
      <w:r w:rsidR="00F9742B">
        <w:rPr>
          <w:rFonts w:ascii="Times New Roman" w:eastAsia="Times New Roman" w:hAnsi="Times New Roman" w:cs="Times New Roman"/>
          <w:sz w:val="24"/>
          <w:szCs w:val="24"/>
          <w:lang w:val="ro-RO" w:bidi="en-US"/>
        </w:rPr>
        <w:t>66</w:t>
      </w:r>
      <w:r w:rsidR="009F0E34">
        <w:rPr>
          <w:rFonts w:ascii="Times New Roman" w:eastAsia="Times New Roman" w:hAnsi="Times New Roman" w:cs="Times New Roman"/>
          <w:sz w:val="24"/>
          <w:szCs w:val="24"/>
          <w:lang w:val="ro-RO" w:bidi="en-US"/>
        </w:rPr>
        <w:t>,</w:t>
      </w:r>
      <w:r w:rsidR="00F9742B">
        <w:rPr>
          <w:rFonts w:ascii="Times New Roman" w:eastAsia="Times New Roman" w:hAnsi="Times New Roman" w:cs="Times New Roman"/>
          <w:sz w:val="24"/>
          <w:szCs w:val="24"/>
          <w:lang w:val="ro-RO" w:bidi="en-US"/>
        </w:rPr>
        <w:t>40</w:t>
      </w:r>
      <w:r w:rsidR="001507E0" w:rsidRPr="0071753A">
        <w:rPr>
          <w:rFonts w:ascii="Times New Roman" w:eastAsia="Times New Roman" w:hAnsi="Times New Roman" w:cs="Times New Roman"/>
          <w:sz w:val="24"/>
          <w:szCs w:val="24"/>
          <w:lang w:val="ro-RO" w:bidi="en-US"/>
        </w:rPr>
        <w:t xml:space="preserve"> m</w:t>
      </w:r>
      <w:r w:rsidR="00F9742B">
        <w:rPr>
          <w:rFonts w:ascii="Times New Roman" w:eastAsia="Times New Roman" w:hAnsi="Times New Roman" w:cs="Times New Roman"/>
          <w:sz w:val="24"/>
          <w:szCs w:val="24"/>
          <w:lang w:val="ro-RO" w:bidi="en-US"/>
        </w:rPr>
        <w:t>, respectiv 125,20 m</w:t>
      </w:r>
      <w:r w:rsidR="005C6696">
        <w:rPr>
          <w:rFonts w:ascii="Times New Roman" w:eastAsia="Times New Roman" w:hAnsi="Times New Roman" w:cs="Times New Roman"/>
          <w:sz w:val="24"/>
          <w:szCs w:val="24"/>
          <w:lang w:val="ro-RO" w:bidi="en-US"/>
        </w:rPr>
        <w:t>.</w:t>
      </w:r>
    </w:p>
    <w:p w14:paraId="0292CBCA" w14:textId="77777777" w:rsidR="001A3ADB" w:rsidRPr="0071753A" w:rsidRDefault="001A3ADB" w:rsidP="00E5297F">
      <w:pPr>
        <w:shd w:val="clear" w:color="auto" w:fill="FFFFFF"/>
        <w:spacing w:after="0"/>
        <w:jc w:val="both"/>
        <w:rPr>
          <w:rFonts w:ascii="Times New Roman" w:hAnsi="Times New Roman" w:cs="Times New Roman"/>
          <w:b/>
          <w:bCs/>
          <w:sz w:val="24"/>
          <w:szCs w:val="24"/>
          <w:lang w:val="it-IT"/>
        </w:rPr>
      </w:pPr>
    </w:p>
    <w:p w14:paraId="54A0C69E" w14:textId="77777777" w:rsidR="00372AE2" w:rsidRPr="0071753A" w:rsidRDefault="00372AE2" w:rsidP="00C579FF">
      <w:pPr>
        <w:pStyle w:val="BodyText"/>
        <w:numPr>
          <w:ilvl w:val="0"/>
          <w:numId w:val="3"/>
        </w:numPr>
        <w:spacing w:after="0" w:line="276" w:lineRule="auto"/>
        <w:ind w:left="0" w:firstLine="0"/>
        <w:jc w:val="both"/>
        <w:rPr>
          <w:rFonts w:ascii="Times New Roman" w:hAnsi="Times New Roman" w:cs="Times New Roman"/>
          <w:b/>
          <w:bCs/>
          <w:sz w:val="24"/>
          <w:szCs w:val="24"/>
          <w:lang w:val="it-IT"/>
        </w:rPr>
      </w:pPr>
      <w:r w:rsidRPr="0071753A">
        <w:rPr>
          <w:rFonts w:ascii="Times New Roman" w:hAnsi="Times New Roman" w:cs="Times New Roman"/>
          <w:b/>
          <w:bCs/>
          <w:sz w:val="24"/>
          <w:szCs w:val="24"/>
          <w:lang w:val="it-IT"/>
        </w:rPr>
        <w:t xml:space="preserve">impactul asupra faunei si florei </w:t>
      </w:r>
      <w:r w:rsidRPr="0071753A">
        <w:rPr>
          <w:rFonts w:ascii="Times New Roman" w:hAnsi="Times New Roman" w:cs="Times New Roman"/>
          <w:sz w:val="24"/>
          <w:szCs w:val="24"/>
          <w:lang w:val="it-IT"/>
        </w:rPr>
        <w:t>– nu are un impact semnificativ, în zona studiata nefiind situate Rezervatii, Parcuri Naturale protejate, arealele protejate Natura 2000.</w:t>
      </w:r>
    </w:p>
    <w:p w14:paraId="36F08B1F" w14:textId="77777777" w:rsidR="001507E0" w:rsidRPr="0071753A" w:rsidRDefault="00372AE2" w:rsidP="00C579FF">
      <w:pPr>
        <w:pStyle w:val="BodyText"/>
        <w:spacing w:after="0" w:line="276" w:lineRule="auto"/>
        <w:jc w:val="both"/>
        <w:rPr>
          <w:rFonts w:ascii="Times New Roman" w:eastAsia="Arial" w:hAnsi="Times New Roman" w:cs="Times New Roman"/>
          <w:bCs/>
          <w:sz w:val="24"/>
          <w:szCs w:val="24"/>
          <w:lang w:val="it-IT"/>
        </w:rPr>
      </w:pPr>
      <w:r w:rsidRPr="0071753A">
        <w:rPr>
          <w:rFonts w:ascii="Times New Roman" w:hAnsi="Times New Roman" w:cs="Times New Roman"/>
          <w:b/>
          <w:bCs/>
          <w:sz w:val="24"/>
          <w:szCs w:val="24"/>
          <w:lang w:val="it-IT"/>
        </w:rPr>
        <w:t xml:space="preserve">impactul asupra solului - </w:t>
      </w:r>
      <w:r w:rsidR="00753679" w:rsidRPr="0071753A">
        <w:rPr>
          <w:rFonts w:ascii="Times New Roman" w:eastAsia="Arial" w:hAnsi="Times New Roman" w:cs="Times New Roman"/>
          <w:bCs/>
          <w:sz w:val="24"/>
          <w:szCs w:val="24"/>
          <w:lang w:val="it-IT"/>
        </w:rPr>
        <w:t>nu exista</w:t>
      </w:r>
      <w:r w:rsidRPr="0071753A">
        <w:rPr>
          <w:rFonts w:ascii="Times New Roman" w:eastAsia="Arial" w:hAnsi="Times New Roman" w:cs="Times New Roman"/>
          <w:bCs/>
          <w:sz w:val="24"/>
          <w:szCs w:val="24"/>
          <w:lang w:val="it-IT"/>
        </w:rPr>
        <w:t xml:space="preserve"> surse de poluanti pentru sol si subsol, impactul fiind redus.  Pot sa apara poluari accidentale daca exista pierderi de carburanti de la motoarele utilajelor de constructii sau de la masinile care vin in santier pentru aprovizionarea cu materiale de constructii. In cazul unor poluari accidentale , constructorul va lua imediat masuri de remediere a acestora prin utilizarea de materiale  absorbante.</w:t>
      </w:r>
    </w:p>
    <w:p w14:paraId="4515E812" w14:textId="77777777" w:rsidR="001507E0" w:rsidRPr="0071753A" w:rsidRDefault="00B452C5" w:rsidP="00C579FF">
      <w:pPr>
        <w:pStyle w:val="BodyText"/>
        <w:spacing w:after="0" w:line="276" w:lineRule="auto"/>
        <w:jc w:val="both"/>
        <w:rPr>
          <w:rFonts w:ascii="Times New Roman" w:hAnsi="Times New Roman" w:cs="Times New Roman"/>
          <w:bCs/>
          <w:sz w:val="24"/>
          <w:szCs w:val="24"/>
          <w:lang w:val="it-IT"/>
        </w:rPr>
      </w:pPr>
      <w:r w:rsidRPr="0071753A">
        <w:rPr>
          <w:rFonts w:ascii="Times New Roman" w:eastAsia="Arial" w:hAnsi="Times New Roman" w:cs="Times New Roman"/>
          <w:bCs/>
          <w:sz w:val="24"/>
          <w:szCs w:val="24"/>
          <w:lang w:val="it-IT"/>
        </w:rPr>
        <w:t xml:space="preserve">In etapa de functionare </w:t>
      </w:r>
      <w:r w:rsidR="003C05E4" w:rsidRPr="0071753A">
        <w:rPr>
          <w:rFonts w:ascii="Times New Roman" w:eastAsia="Arial" w:hAnsi="Times New Roman" w:cs="Times New Roman"/>
          <w:bCs/>
          <w:sz w:val="24"/>
          <w:szCs w:val="24"/>
          <w:lang w:val="it-IT"/>
        </w:rPr>
        <w:t>impactul se poate datora gestionarii necorespunzatoare a deseurilor sau pierderi accidentale de carburanti de la masinile care vin pe amplasament.</w:t>
      </w:r>
    </w:p>
    <w:p w14:paraId="7474E323" w14:textId="77777777" w:rsidR="001507E0" w:rsidRPr="0071753A" w:rsidRDefault="00372AE2" w:rsidP="00C579FF">
      <w:pPr>
        <w:pStyle w:val="BodyText"/>
        <w:spacing w:after="0" w:line="276" w:lineRule="auto"/>
        <w:jc w:val="both"/>
        <w:rPr>
          <w:rFonts w:ascii="Times New Roman" w:hAnsi="Times New Roman" w:cs="Times New Roman"/>
          <w:bCs/>
          <w:sz w:val="24"/>
          <w:szCs w:val="24"/>
          <w:lang w:val="it-IT"/>
        </w:rPr>
      </w:pPr>
      <w:r w:rsidRPr="0071753A">
        <w:rPr>
          <w:rFonts w:ascii="Times New Roman" w:hAnsi="Times New Roman" w:cs="Times New Roman"/>
          <w:b/>
          <w:bCs/>
          <w:sz w:val="24"/>
          <w:szCs w:val="24"/>
          <w:lang w:val="it-IT"/>
        </w:rPr>
        <w:t>impactul asupra folosintelor, bunurilor materiale –</w:t>
      </w:r>
      <w:r w:rsidRPr="0071753A">
        <w:rPr>
          <w:rFonts w:ascii="Times New Roman" w:hAnsi="Times New Roman" w:cs="Times New Roman"/>
          <w:sz w:val="24"/>
          <w:szCs w:val="24"/>
          <w:lang w:val="it-IT"/>
        </w:rPr>
        <w:t xml:space="preserve"> impact pozitiv indirect, prin cresterea potentialului de dezvoltare a </w:t>
      </w:r>
      <w:r w:rsidR="00491204">
        <w:rPr>
          <w:rFonts w:ascii="Times New Roman" w:hAnsi="Times New Roman" w:cs="Times New Roman"/>
          <w:sz w:val="24"/>
          <w:szCs w:val="24"/>
          <w:lang w:val="it-IT"/>
        </w:rPr>
        <w:t>localitatii prin posibilitatea locuitorilor sa a depozita diferitele tipuri de deseuri intr-un centru special amenajat</w:t>
      </w:r>
      <w:r w:rsidRPr="0071753A">
        <w:rPr>
          <w:rFonts w:ascii="Times New Roman" w:hAnsi="Times New Roman" w:cs="Times New Roman"/>
          <w:sz w:val="24"/>
          <w:szCs w:val="24"/>
          <w:lang w:val="it-IT"/>
        </w:rPr>
        <w:t>; în apropiere nu se afla obiective de patrimoniu;</w:t>
      </w:r>
    </w:p>
    <w:p w14:paraId="433AA56F" w14:textId="77777777" w:rsidR="001507E0" w:rsidRPr="0071753A" w:rsidRDefault="00372AE2" w:rsidP="00C579FF">
      <w:pPr>
        <w:pStyle w:val="BodyText"/>
        <w:numPr>
          <w:ilvl w:val="0"/>
          <w:numId w:val="3"/>
        </w:numPr>
        <w:spacing w:after="0" w:line="276" w:lineRule="auto"/>
        <w:ind w:left="0" w:firstLine="0"/>
        <w:jc w:val="both"/>
        <w:rPr>
          <w:rFonts w:ascii="Times New Roman" w:hAnsi="Times New Roman" w:cs="Times New Roman"/>
          <w:bCs/>
          <w:sz w:val="24"/>
          <w:szCs w:val="24"/>
          <w:lang w:val="it-IT"/>
        </w:rPr>
      </w:pPr>
      <w:r w:rsidRPr="0071753A">
        <w:rPr>
          <w:rFonts w:ascii="Times New Roman" w:hAnsi="Times New Roman" w:cs="Times New Roman"/>
          <w:b/>
          <w:bCs/>
          <w:sz w:val="24"/>
          <w:szCs w:val="24"/>
          <w:lang w:val="it-IT"/>
        </w:rPr>
        <w:t>impactul asupra calitatii si regimului cantitativ al apei –</w:t>
      </w:r>
      <w:r w:rsidRPr="0071753A">
        <w:rPr>
          <w:rFonts w:ascii="Times New Roman" w:hAnsi="Times New Roman" w:cs="Times New Roman"/>
          <w:sz w:val="24"/>
          <w:szCs w:val="24"/>
          <w:lang w:val="it-IT"/>
        </w:rPr>
        <w:t xml:space="preserve"> fara impact, neexistând surse de poluare a apelor;</w:t>
      </w:r>
      <w:r w:rsidR="001507E0" w:rsidRPr="0071753A">
        <w:rPr>
          <w:rFonts w:ascii="Times New Roman" w:hAnsi="Times New Roman" w:cs="Times New Roman"/>
          <w:sz w:val="24"/>
          <w:szCs w:val="24"/>
          <w:lang w:val="it-IT"/>
        </w:rPr>
        <w:t xml:space="preserve"> in faza de functionare nu se deverseaza ape tehnologice sau menajere in apa de suprafata sau subterane. </w:t>
      </w:r>
      <w:r w:rsidR="001507E0" w:rsidRPr="0071753A">
        <w:rPr>
          <w:rFonts w:ascii="Times New Roman" w:hAnsi="Times New Roman" w:cs="Times New Roman"/>
          <w:bCs/>
          <w:sz w:val="24"/>
          <w:szCs w:val="24"/>
          <w:lang w:val="it-IT"/>
        </w:rPr>
        <w:t xml:space="preserve">Apele pluviale </w:t>
      </w:r>
      <w:r w:rsidR="003C05E4" w:rsidRPr="0071753A">
        <w:rPr>
          <w:rFonts w:ascii="Times New Roman" w:hAnsi="Times New Roman" w:cs="Times New Roman"/>
          <w:bCs/>
          <w:sz w:val="24"/>
          <w:szCs w:val="24"/>
          <w:lang w:val="it-IT"/>
        </w:rPr>
        <w:t>vor fi trecute prin separator de hidrocarburi si colectate in bazin de retentie</w:t>
      </w:r>
      <w:r w:rsidR="001507E0" w:rsidRPr="0071753A">
        <w:rPr>
          <w:rFonts w:ascii="Times New Roman" w:hAnsi="Times New Roman" w:cs="Times New Roman"/>
          <w:bCs/>
          <w:sz w:val="24"/>
          <w:szCs w:val="24"/>
          <w:lang w:val="it-IT"/>
        </w:rPr>
        <w:t xml:space="preserve">, apele menajre se vor descarca in </w:t>
      </w:r>
      <w:r w:rsidR="00753679" w:rsidRPr="0071753A">
        <w:rPr>
          <w:rFonts w:ascii="Times New Roman" w:hAnsi="Times New Roman" w:cs="Times New Roman"/>
          <w:bCs/>
          <w:sz w:val="24"/>
          <w:szCs w:val="24"/>
          <w:lang w:val="it-IT"/>
        </w:rPr>
        <w:t>bazin vidanjabil</w:t>
      </w:r>
      <w:r w:rsidR="001507E0" w:rsidRPr="0071753A">
        <w:rPr>
          <w:rFonts w:ascii="Times New Roman" w:hAnsi="Times New Roman" w:cs="Times New Roman"/>
          <w:bCs/>
          <w:sz w:val="24"/>
          <w:szCs w:val="24"/>
          <w:lang w:val="it-IT"/>
        </w:rPr>
        <w:t>.</w:t>
      </w:r>
    </w:p>
    <w:p w14:paraId="3BE96692" w14:textId="77777777" w:rsidR="00372AE2" w:rsidRPr="0071753A" w:rsidRDefault="00372AE2" w:rsidP="00C579FF">
      <w:pPr>
        <w:pStyle w:val="BodyText"/>
        <w:numPr>
          <w:ilvl w:val="0"/>
          <w:numId w:val="3"/>
        </w:numPr>
        <w:spacing w:after="0" w:line="276" w:lineRule="auto"/>
        <w:ind w:left="0" w:firstLine="0"/>
        <w:jc w:val="both"/>
        <w:rPr>
          <w:rFonts w:ascii="Times New Roman" w:hAnsi="Times New Roman" w:cs="Times New Roman"/>
          <w:b/>
          <w:bCs/>
          <w:sz w:val="24"/>
          <w:szCs w:val="24"/>
          <w:lang w:val="it-IT"/>
        </w:rPr>
      </w:pPr>
      <w:r w:rsidRPr="0071753A">
        <w:rPr>
          <w:rFonts w:ascii="Times New Roman" w:hAnsi="Times New Roman" w:cs="Times New Roman"/>
          <w:b/>
          <w:bCs/>
          <w:sz w:val="24"/>
          <w:szCs w:val="24"/>
          <w:lang w:val="it-IT"/>
        </w:rPr>
        <w:t>impactul produs de  zgomot si vibratii –</w:t>
      </w:r>
      <w:r w:rsidRPr="0071753A">
        <w:rPr>
          <w:rFonts w:ascii="Times New Roman" w:hAnsi="Times New Roman" w:cs="Times New Roman"/>
          <w:sz w:val="24"/>
          <w:szCs w:val="24"/>
          <w:lang w:val="it-IT"/>
        </w:rPr>
        <w:t xml:space="preserve"> redus la nivelul incintei amplasamentului pe perioada de constructie; impact temporar pe termen scurt în etapa de constructie, când sursele de </w:t>
      </w:r>
      <w:r w:rsidRPr="0071753A">
        <w:rPr>
          <w:rFonts w:ascii="Times New Roman" w:eastAsia="Arial" w:hAnsi="Times New Roman" w:cs="Times New Roman"/>
          <w:sz w:val="24"/>
          <w:szCs w:val="24"/>
          <w:lang w:val="it-IT"/>
        </w:rPr>
        <w:lastRenderedPageBreak/>
        <w:t>zgomot vor fi motoarele utilajelor folosite ;</w:t>
      </w:r>
    </w:p>
    <w:p w14:paraId="0410C150" w14:textId="77777777" w:rsidR="00F01909" w:rsidRPr="0071753A" w:rsidRDefault="00372AE2" w:rsidP="00C579FF">
      <w:pPr>
        <w:pStyle w:val="BodyText"/>
        <w:numPr>
          <w:ilvl w:val="0"/>
          <w:numId w:val="3"/>
        </w:numPr>
        <w:spacing w:after="0" w:line="276" w:lineRule="auto"/>
        <w:ind w:left="0" w:firstLine="0"/>
        <w:jc w:val="both"/>
        <w:rPr>
          <w:rFonts w:ascii="Times New Roman" w:hAnsi="Times New Roman" w:cs="Times New Roman"/>
          <w:b/>
          <w:bCs/>
          <w:sz w:val="24"/>
          <w:szCs w:val="24"/>
          <w:lang w:val="it-IT"/>
        </w:rPr>
      </w:pPr>
      <w:r w:rsidRPr="0071753A">
        <w:rPr>
          <w:rFonts w:ascii="Times New Roman" w:hAnsi="Times New Roman" w:cs="Times New Roman"/>
          <w:b/>
          <w:bCs/>
          <w:sz w:val="24"/>
          <w:szCs w:val="24"/>
          <w:lang w:val="it-IT"/>
        </w:rPr>
        <w:t>impactul asupra peisajului si mediului vizual –</w:t>
      </w:r>
      <w:r w:rsidR="00B83907" w:rsidRPr="0071753A">
        <w:rPr>
          <w:rFonts w:ascii="Times New Roman" w:hAnsi="Times New Roman" w:cs="Times New Roman"/>
          <w:sz w:val="24"/>
          <w:szCs w:val="24"/>
          <w:lang w:val="it-IT"/>
        </w:rPr>
        <w:t xml:space="preserve"> impact nesemnificativ, </w:t>
      </w:r>
      <w:r w:rsidR="00491204">
        <w:rPr>
          <w:rFonts w:ascii="Times New Roman" w:hAnsi="Times New Roman" w:cs="Times New Roman"/>
          <w:sz w:val="24"/>
          <w:szCs w:val="24"/>
          <w:lang w:val="it-IT"/>
        </w:rPr>
        <w:t>containerele</w:t>
      </w:r>
      <w:r w:rsidR="00F01909" w:rsidRPr="0071753A">
        <w:rPr>
          <w:rFonts w:ascii="Times New Roman" w:hAnsi="Times New Roman" w:cs="Times New Roman"/>
          <w:sz w:val="24"/>
          <w:szCs w:val="24"/>
          <w:lang w:val="it-IT"/>
        </w:rPr>
        <w:t xml:space="preserve"> se vor incadra in  peisaj, fiind </w:t>
      </w:r>
      <w:r w:rsidR="00491204">
        <w:rPr>
          <w:rFonts w:ascii="Times New Roman" w:hAnsi="Times New Roman" w:cs="Times New Roman"/>
          <w:sz w:val="24"/>
          <w:szCs w:val="24"/>
          <w:lang w:val="it-IT"/>
        </w:rPr>
        <w:t>containere amplasate doar pe un</w:t>
      </w:r>
      <w:r w:rsidR="00F01909" w:rsidRPr="0071753A">
        <w:rPr>
          <w:rFonts w:ascii="Times New Roman" w:hAnsi="Times New Roman" w:cs="Times New Roman"/>
          <w:sz w:val="24"/>
          <w:szCs w:val="24"/>
          <w:lang w:val="it-IT"/>
        </w:rPr>
        <w:t xml:space="preserve"> nivel </w:t>
      </w:r>
      <w:r w:rsidR="00491204">
        <w:rPr>
          <w:rFonts w:ascii="Times New Roman" w:hAnsi="Times New Roman" w:cs="Times New Roman"/>
          <w:sz w:val="24"/>
          <w:szCs w:val="24"/>
          <w:lang w:val="it-IT"/>
        </w:rPr>
        <w:t xml:space="preserve">- </w:t>
      </w:r>
      <w:r w:rsidR="00F01909" w:rsidRPr="0071753A">
        <w:rPr>
          <w:rFonts w:ascii="Times New Roman" w:hAnsi="Times New Roman" w:cs="Times New Roman"/>
          <w:sz w:val="24"/>
          <w:szCs w:val="24"/>
          <w:lang w:val="it-IT"/>
        </w:rPr>
        <w:t>parter</w:t>
      </w:r>
      <w:r w:rsidR="00753679" w:rsidRPr="0071753A">
        <w:rPr>
          <w:rFonts w:ascii="Times New Roman" w:hAnsi="Times New Roman" w:cs="Times New Roman"/>
          <w:sz w:val="24"/>
          <w:szCs w:val="24"/>
          <w:lang w:val="it-IT"/>
        </w:rPr>
        <w:t>.</w:t>
      </w:r>
    </w:p>
    <w:p w14:paraId="11D4DE7A" w14:textId="77777777" w:rsidR="00372AE2" w:rsidRPr="0071753A" w:rsidRDefault="00372AE2" w:rsidP="00C579FF">
      <w:pPr>
        <w:pStyle w:val="BodyText"/>
        <w:numPr>
          <w:ilvl w:val="0"/>
          <w:numId w:val="3"/>
        </w:numPr>
        <w:spacing w:after="0" w:line="276" w:lineRule="auto"/>
        <w:ind w:left="0" w:firstLine="0"/>
        <w:jc w:val="both"/>
        <w:rPr>
          <w:rFonts w:ascii="Times New Roman" w:hAnsi="Times New Roman" w:cs="Times New Roman"/>
          <w:b/>
          <w:bCs/>
          <w:sz w:val="24"/>
          <w:szCs w:val="24"/>
          <w:lang w:val="it-IT"/>
        </w:rPr>
      </w:pPr>
      <w:r w:rsidRPr="0071753A">
        <w:rPr>
          <w:rFonts w:ascii="Times New Roman" w:hAnsi="Times New Roman" w:cs="Times New Roman"/>
          <w:b/>
          <w:bCs/>
          <w:sz w:val="24"/>
          <w:szCs w:val="24"/>
          <w:lang w:val="it-IT"/>
        </w:rPr>
        <w:t xml:space="preserve">impactul asupra patrimoniului istoric si cultural si asupra interactiunilor dintre aceste elemente – </w:t>
      </w:r>
      <w:r w:rsidRPr="0071753A">
        <w:rPr>
          <w:rFonts w:ascii="Times New Roman" w:hAnsi="Times New Roman" w:cs="Times New Roman"/>
          <w:sz w:val="24"/>
          <w:szCs w:val="24"/>
          <w:lang w:val="it-IT"/>
        </w:rPr>
        <w:t>fara impact, în zona nu exista obiective ale patrimoniului istoric si cultural;</w:t>
      </w:r>
      <w:r w:rsidR="00491204">
        <w:rPr>
          <w:rFonts w:ascii="Times New Roman" w:hAnsi="Times New Roman" w:cs="Times New Roman"/>
          <w:sz w:val="24"/>
          <w:szCs w:val="24"/>
          <w:lang w:val="it-IT"/>
        </w:rPr>
        <w:t xml:space="preserve"> Investitia</w:t>
      </w:r>
      <w:r w:rsidRPr="0071753A">
        <w:rPr>
          <w:rFonts w:ascii="Times New Roman" w:hAnsi="Times New Roman" w:cs="Times New Roman"/>
          <w:sz w:val="24"/>
          <w:szCs w:val="24"/>
          <w:lang w:val="it-IT"/>
        </w:rPr>
        <w:t xml:space="preserve"> ce se v</w:t>
      </w:r>
      <w:r w:rsidR="00491204">
        <w:rPr>
          <w:rFonts w:ascii="Times New Roman" w:hAnsi="Times New Roman" w:cs="Times New Roman"/>
          <w:sz w:val="24"/>
          <w:szCs w:val="24"/>
          <w:lang w:val="it-IT"/>
        </w:rPr>
        <w:t>a</w:t>
      </w:r>
      <w:r w:rsidRPr="0071753A">
        <w:rPr>
          <w:rFonts w:ascii="Times New Roman" w:hAnsi="Times New Roman" w:cs="Times New Roman"/>
          <w:sz w:val="24"/>
          <w:szCs w:val="24"/>
          <w:lang w:val="it-IT"/>
        </w:rPr>
        <w:t xml:space="preserve"> realiza  nu </w:t>
      </w:r>
      <w:r w:rsidR="00491204">
        <w:rPr>
          <w:rFonts w:ascii="Times New Roman" w:hAnsi="Times New Roman" w:cs="Times New Roman"/>
          <w:sz w:val="24"/>
          <w:szCs w:val="24"/>
          <w:lang w:val="it-IT"/>
        </w:rPr>
        <w:t>are</w:t>
      </w:r>
      <w:r w:rsidRPr="0071753A">
        <w:rPr>
          <w:rFonts w:ascii="Times New Roman" w:hAnsi="Times New Roman" w:cs="Times New Roman"/>
          <w:sz w:val="24"/>
          <w:szCs w:val="24"/>
          <w:lang w:val="it-IT"/>
        </w:rPr>
        <w:t xml:space="preserve"> impact asupra interactiunilor dintre elementele enumerate mai sus. </w:t>
      </w:r>
    </w:p>
    <w:p w14:paraId="2E679B94" w14:textId="77777777" w:rsidR="00372AE2" w:rsidRPr="0071753A" w:rsidRDefault="00372AE2" w:rsidP="00C579FF">
      <w:pPr>
        <w:pStyle w:val="BodyText"/>
        <w:numPr>
          <w:ilvl w:val="0"/>
          <w:numId w:val="3"/>
        </w:numPr>
        <w:spacing w:after="0" w:line="276" w:lineRule="auto"/>
        <w:ind w:left="0" w:firstLine="0"/>
        <w:rPr>
          <w:rFonts w:ascii="Times New Roman" w:hAnsi="Times New Roman" w:cs="Times New Roman"/>
          <w:b/>
          <w:bCs/>
          <w:sz w:val="24"/>
          <w:szCs w:val="24"/>
          <w:lang w:val="it-IT"/>
        </w:rPr>
      </w:pPr>
      <w:r w:rsidRPr="0071753A">
        <w:rPr>
          <w:rFonts w:ascii="Times New Roman" w:hAnsi="Times New Roman" w:cs="Times New Roman"/>
          <w:b/>
          <w:bCs/>
          <w:sz w:val="24"/>
          <w:szCs w:val="24"/>
          <w:lang w:val="it-IT"/>
        </w:rPr>
        <w:t xml:space="preserve">extinderea impactului (zona geografica, numarul populatiei/habitatelor/speciilor afectate) – </w:t>
      </w:r>
      <w:r w:rsidRPr="0071753A">
        <w:rPr>
          <w:rFonts w:ascii="Times New Roman" w:hAnsi="Times New Roman" w:cs="Times New Roman"/>
          <w:sz w:val="24"/>
          <w:szCs w:val="24"/>
          <w:lang w:val="it-IT"/>
        </w:rPr>
        <w:t xml:space="preserve">nu se estimeaza o extindere a impactului asupra zonei geografice, populatiei din zona si din localitatile învecinate, asupra habitatelor sau anumitor specii, impactul general fiind unul redus la nivel local. </w:t>
      </w:r>
    </w:p>
    <w:p w14:paraId="57C84B84" w14:textId="77777777" w:rsidR="00372AE2" w:rsidRPr="0071753A" w:rsidRDefault="00372AE2" w:rsidP="00C579FF">
      <w:pPr>
        <w:pStyle w:val="BodyText"/>
        <w:numPr>
          <w:ilvl w:val="0"/>
          <w:numId w:val="3"/>
        </w:numPr>
        <w:spacing w:after="0" w:line="276" w:lineRule="auto"/>
        <w:ind w:left="0" w:firstLine="0"/>
        <w:jc w:val="both"/>
        <w:rPr>
          <w:rFonts w:ascii="Times New Roman" w:hAnsi="Times New Roman" w:cs="Times New Roman"/>
          <w:b/>
          <w:bCs/>
          <w:sz w:val="24"/>
          <w:szCs w:val="24"/>
          <w:lang w:val="it-IT"/>
        </w:rPr>
      </w:pPr>
      <w:r w:rsidRPr="0071753A">
        <w:rPr>
          <w:rFonts w:ascii="Times New Roman" w:hAnsi="Times New Roman" w:cs="Times New Roman"/>
          <w:b/>
          <w:bCs/>
          <w:sz w:val="24"/>
          <w:szCs w:val="24"/>
          <w:lang w:val="it-IT"/>
        </w:rPr>
        <w:t xml:space="preserve">magnitudinea si complexitatea impactului - </w:t>
      </w:r>
      <w:r w:rsidRPr="0071753A">
        <w:rPr>
          <w:rFonts w:ascii="Times New Roman" w:hAnsi="Times New Roman" w:cs="Times New Roman"/>
          <w:sz w:val="24"/>
          <w:szCs w:val="24"/>
          <w:lang w:val="it-IT"/>
        </w:rPr>
        <w:t xml:space="preserve"> impact general redus, limitat la incinta sau la zona imediat învecinata;</w:t>
      </w:r>
    </w:p>
    <w:p w14:paraId="3A05DD1F" w14:textId="77777777" w:rsidR="00372AE2" w:rsidRPr="0071753A" w:rsidRDefault="00372AE2" w:rsidP="00C579FF">
      <w:pPr>
        <w:pStyle w:val="BodyText"/>
        <w:numPr>
          <w:ilvl w:val="0"/>
          <w:numId w:val="3"/>
        </w:numPr>
        <w:spacing w:after="0" w:line="276" w:lineRule="auto"/>
        <w:ind w:left="0" w:firstLine="0"/>
        <w:jc w:val="both"/>
        <w:rPr>
          <w:rFonts w:ascii="Times New Roman" w:hAnsi="Times New Roman" w:cs="Times New Roman"/>
          <w:b/>
          <w:bCs/>
          <w:sz w:val="24"/>
          <w:szCs w:val="24"/>
          <w:lang w:val="fr-FR"/>
        </w:rPr>
      </w:pPr>
      <w:proofErr w:type="spellStart"/>
      <w:r w:rsidRPr="0071753A">
        <w:rPr>
          <w:rFonts w:ascii="Times New Roman" w:hAnsi="Times New Roman" w:cs="Times New Roman"/>
          <w:b/>
          <w:bCs/>
          <w:sz w:val="24"/>
          <w:szCs w:val="24"/>
          <w:lang w:val="fr-FR"/>
        </w:rPr>
        <w:t>probabilitatea</w:t>
      </w:r>
      <w:proofErr w:type="spellEnd"/>
      <w:r w:rsidRPr="0071753A">
        <w:rPr>
          <w:rFonts w:ascii="Times New Roman" w:hAnsi="Times New Roman" w:cs="Times New Roman"/>
          <w:b/>
          <w:bCs/>
          <w:sz w:val="24"/>
          <w:szCs w:val="24"/>
          <w:lang w:val="fr-FR"/>
        </w:rPr>
        <w:t xml:space="preserve"> </w:t>
      </w:r>
      <w:proofErr w:type="spellStart"/>
      <w:r w:rsidRPr="0071753A">
        <w:rPr>
          <w:rFonts w:ascii="Times New Roman" w:hAnsi="Times New Roman" w:cs="Times New Roman"/>
          <w:b/>
          <w:bCs/>
          <w:sz w:val="24"/>
          <w:szCs w:val="24"/>
          <w:lang w:val="fr-FR"/>
        </w:rPr>
        <w:t>impactului</w:t>
      </w:r>
      <w:proofErr w:type="spellEnd"/>
      <w:r w:rsidRPr="0071753A">
        <w:rPr>
          <w:rFonts w:ascii="Times New Roman" w:hAnsi="Times New Roman" w:cs="Times New Roman"/>
          <w:b/>
          <w:bCs/>
          <w:sz w:val="24"/>
          <w:szCs w:val="24"/>
          <w:lang w:val="fr-FR"/>
        </w:rPr>
        <w:t xml:space="preserve"> –</w:t>
      </w:r>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probabilitate</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redusa</w:t>
      </w:r>
      <w:proofErr w:type="spellEnd"/>
      <w:r w:rsidRPr="0071753A">
        <w:rPr>
          <w:rFonts w:ascii="Times New Roman" w:hAnsi="Times New Roman" w:cs="Times New Roman"/>
          <w:sz w:val="24"/>
          <w:szCs w:val="24"/>
          <w:lang w:val="fr-FR"/>
        </w:rPr>
        <w:t xml:space="preserve"> </w:t>
      </w:r>
    </w:p>
    <w:p w14:paraId="0E00C3C2" w14:textId="77777777" w:rsidR="00372AE2" w:rsidRPr="0071753A" w:rsidRDefault="00372AE2" w:rsidP="00C579FF">
      <w:pPr>
        <w:pStyle w:val="BodyText"/>
        <w:numPr>
          <w:ilvl w:val="0"/>
          <w:numId w:val="3"/>
        </w:numPr>
        <w:spacing w:after="0" w:line="276" w:lineRule="auto"/>
        <w:ind w:left="0" w:firstLine="0"/>
        <w:jc w:val="both"/>
        <w:rPr>
          <w:rFonts w:ascii="Times New Roman" w:hAnsi="Times New Roman" w:cs="Times New Roman"/>
          <w:b/>
          <w:bCs/>
          <w:sz w:val="24"/>
          <w:szCs w:val="24"/>
          <w:lang w:val="fr-FR"/>
        </w:rPr>
      </w:pPr>
      <w:proofErr w:type="spellStart"/>
      <w:r w:rsidRPr="0071753A">
        <w:rPr>
          <w:rFonts w:ascii="Times New Roman" w:hAnsi="Times New Roman" w:cs="Times New Roman"/>
          <w:b/>
          <w:bCs/>
          <w:sz w:val="24"/>
          <w:szCs w:val="24"/>
          <w:lang w:val="fr-FR"/>
        </w:rPr>
        <w:t>durata</w:t>
      </w:r>
      <w:proofErr w:type="spellEnd"/>
      <w:r w:rsidRPr="0071753A">
        <w:rPr>
          <w:rFonts w:ascii="Times New Roman" w:hAnsi="Times New Roman" w:cs="Times New Roman"/>
          <w:b/>
          <w:bCs/>
          <w:sz w:val="24"/>
          <w:szCs w:val="24"/>
          <w:lang w:val="fr-FR"/>
        </w:rPr>
        <w:t xml:space="preserve">, </w:t>
      </w:r>
      <w:proofErr w:type="spellStart"/>
      <w:r w:rsidRPr="0071753A">
        <w:rPr>
          <w:rFonts w:ascii="Times New Roman" w:hAnsi="Times New Roman" w:cs="Times New Roman"/>
          <w:b/>
          <w:bCs/>
          <w:sz w:val="24"/>
          <w:szCs w:val="24"/>
          <w:lang w:val="fr-FR"/>
        </w:rPr>
        <w:t>frecventa</w:t>
      </w:r>
      <w:proofErr w:type="spellEnd"/>
      <w:r w:rsidRPr="0071753A">
        <w:rPr>
          <w:rFonts w:ascii="Times New Roman" w:hAnsi="Times New Roman" w:cs="Times New Roman"/>
          <w:b/>
          <w:bCs/>
          <w:sz w:val="24"/>
          <w:szCs w:val="24"/>
          <w:lang w:val="fr-FR"/>
        </w:rPr>
        <w:t xml:space="preserve"> si </w:t>
      </w:r>
      <w:proofErr w:type="spellStart"/>
      <w:r w:rsidRPr="0071753A">
        <w:rPr>
          <w:rFonts w:ascii="Times New Roman" w:hAnsi="Times New Roman" w:cs="Times New Roman"/>
          <w:b/>
          <w:bCs/>
          <w:sz w:val="24"/>
          <w:szCs w:val="24"/>
          <w:lang w:val="fr-FR"/>
        </w:rPr>
        <w:t>reverbilitatea</w:t>
      </w:r>
      <w:proofErr w:type="spellEnd"/>
      <w:r w:rsidRPr="0071753A">
        <w:rPr>
          <w:rFonts w:ascii="Times New Roman" w:hAnsi="Times New Roman" w:cs="Times New Roman"/>
          <w:b/>
          <w:bCs/>
          <w:sz w:val="24"/>
          <w:szCs w:val="24"/>
          <w:lang w:val="fr-FR"/>
        </w:rPr>
        <w:t xml:space="preserve"> </w:t>
      </w:r>
      <w:proofErr w:type="spellStart"/>
      <w:r w:rsidRPr="0071753A">
        <w:rPr>
          <w:rFonts w:ascii="Times New Roman" w:hAnsi="Times New Roman" w:cs="Times New Roman"/>
          <w:b/>
          <w:bCs/>
          <w:sz w:val="24"/>
          <w:szCs w:val="24"/>
          <w:lang w:val="fr-FR"/>
        </w:rPr>
        <w:t>impactului</w:t>
      </w:r>
      <w:proofErr w:type="spellEnd"/>
      <w:r w:rsidRPr="0071753A">
        <w:rPr>
          <w:rFonts w:ascii="Times New Roman" w:hAnsi="Times New Roman" w:cs="Times New Roman"/>
          <w:b/>
          <w:bCs/>
          <w:sz w:val="24"/>
          <w:szCs w:val="24"/>
          <w:lang w:val="fr-FR"/>
        </w:rPr>
        <w:t xml:space="preserve"> </w:t>
      </w:r>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impactul</w:t>
      </w:r>
      <w:proofErr w:type="spellEnd"/>
      <w:r w:rsidRPr="0071753A">
        <w:rPr>
          <w:rFonts w:ascii="Times New Roman" w:hAnsi="Times New Roman" w:cs="Times New Roman"/>
          <w:sz w:val="24"/>
          <w:szCs w:val="24"/>
          <w:lang w:val="fr-FR"/>
        </w:rPr>
        <w:t xml:space="preserve"> este redus si </w:t>
      </w:r>
      <w:proofErr w:type="spellStart"/>
      <w:r w:rsidRPr="0071753A">
        <w:rPr>
          <w:rFonts w:ascii="Times New Roman" w:hAnsi="Times New Roman" w:cs="Times New Roman"/>
          <w:sz w:val="24"/>
          <w:szCs w:val="24"/>
          <w:lang w:val="fr-FR"/>
        </w:rPr>
        <w:t>temporar</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pe</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întreaga</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durata</w:t>
      </w:r>
      <w:proofErr w:type="spellEnd"/>
      <w:r w:rsidRPr="0071753A">
        <w:rPr>
          <w:rFonts w:ascii="Times New Roman" w:hAnsi="Times New Roman" w:cs="Times New Roman"/>
          <w:sz w:val="24"/>
          <w:szCs w:val="24"/>
          <w:lang w:val="fr-FR"/>
        </w:rPr>
        <w:t xml:space="preserve"> de </w:t>
      </w:r>
      <w:proofErr w:type="spellStart"/>
      <w:r w:rsidRPr="0071753A">
        <w:rPr>
          <w:rFonts w:ascii="Times New Roman" w:hAnsi="Times New Roman" w:cs="Times New Roman"/>
          <w:sz w:val="24"/>
          <w:szCs w:val="24"/>
          <w:lang w:val="fr-FR"/>
        </w:rPr>
        <w:t>realizare</w:t>
      </w:r>
      <w:proofErr w:type="spellEnd"/>
      <w:r w:rsidRPr="0071753A">
        <w:rPr>
          <w:rFonts w:ascii="Times New Roman" w:hAnsi="Times New Roman" w:cs="Times New Roman"/>
          <w:sz w:val="24"/>
          <w:szCs w:val="24"/>
          <w:lang w:val="fr-FR"/>
        </w:rPr>
        <w:t xml:space="preserve"> a </w:t>
      </w:r>
      <w:proofErr w:type="spellStart"/>
      <w:r w:rsidRPr="0071753A">
        <w:rPr>
          <w:rFonts w:ascii="Times New Roman" w:hAnsi="Times New Roman" w:cs="Times New Roman"/>
          <w:sz w:val="24"/>
          <w:szCs w:val="24"/>
          <w:lang w:val="fr-FR"/>
        </w:rPr>
        <w:t>obiectivului</w:t>
      </w:r>
      <w:proofErr w:type="spellEnd"/>
      <w:r w:rsidRPr="0071753A">
        <w:rPr>
          <w:rFonts w:ascii="Times New Roman" w:hAnsi="Times New Roman" w:cs="Times New Roman"/>
          <w:sz w:val="24"/>
          <w:szCs w:val="24"/>
          <w:lang w:val="fr-FR"/>
        </w:rPr>
        <w:t xml:space="preserve"> . </w:t>
      </w:r>
      <w:proofErr w:type="spellStart"/>
      <w:r w:rsidRPr="0071753A">
        <w:rPr>
          <w:rFonts w:ascii="Times New Roman" w:hAnsi="Times New Roman" w:cs="Times New Roman"/>
          <w:sz w:val="24"/>
          <w:szCs w:val="24"/>
          <w:lang w:val="fr-FR"/>
        </w:rPr>
        <w:t>Luand</w:t>
      </w:r>
      <w:proofErr w:type="spellEnd"/>
      <w:r w:rsidRPr="0071753A">
        <w:rPr>
          <w:rFonts w:ascii="Times New Roman" w:hAnsi="Times New Roman" w:cs="Times New Roman"/>
          <w:sz w:val="24"/>
          <w:szCs w:val="24"/>
          <w:lang w:val="fr-FR"/>
        </w:rPr>
        <w:t xml:space="preserve"> in </w:t>
      </w:r>
      <w:proofErr w:type="spellStart"/>
      <w:r w:rsidRPr="0071753A">
        <w:rPr>
          <w:rFonts w:ascii="Times New Roman" w:hAnsi="Times New Roman" w:cs="Times New Roman"/>
          <w:sz w:val="24"/>
          <w:szCs w:val="24"/>
          <w:lang w:val="fr-FR"/>
        </w:rPr>
        <w:t>considerare</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destinatia</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subsecventa</w:t>
      </w:r>
      <w:proofErr w:type="spellEnd"/>
      <w:r w:rsidRPr="0071753A">
        <w:rPr>
          <w:rFonts w:ascii="Times New Roman" w:hAnsi="Times New Roman" w:cs="Times New Roman"/>
          <w:sz w:val="24"/>
          <w:szCs w:val="24"/>
          <w:lang w:val="fr-FR"/>
        </w:rPr>
        <w:t xml:space="preserve"> a </w:t>
      </w:r>
      <w:proofErr w:type="spellStart"/>
      <w:r w:rsidRPr="0071753A">
        <w:rPr>
          <w:rFonts w:ascii="Times New Roman" w:hAnsi="Times New Roman" w:cs="Times New Roman"/>
          <w:sz w:val="24"/>
          <w:szCs w:val="24"/>
          <w:lang w:val="fr-FR"/>
        </w:rPr>
        <w:t>terenului</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impactul</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implementarii</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proiectului</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propus</w:t>
      </w:r>
      <w:proofErr w:type="spellEnd"/>
      <w:r w:rsidRPr="0071753A">
        <w:rPr>
          <w:rFonts w:ascii="Times New Roman" w:hAnsi="Times New Roman" w:cs="Times New Roman"/>
          <w:sz w:val="24"/>
          <w:szCs w:val="24"/>
          <w:lang w:val="fr-FR"/>
        </w:rPr>
        <w:t xml:space="preserve"> este </w:t>
      </w:r>
      <w:proofErr w:type="spellStart"/>
      <w:r w:rsidRPr="0071753A">
        <w:rPr>
          <w:rFonts w:ascii="Times New Roman" w:hAnsi="Times New Roman" w:cs="Times New Roman"/>
          <w:sz w:val="24"/>
          <w:szCs w:val="24"/>
          <w:lang w:val="fr-FR"/>
        </w:rPr>
        <w:t>unul</w:t>
      </w:r>
      <w:proofErr w:type="spellEnd"/>
      <w:r w:rsidRPr="0071753A">
        <w:rPr>
          <w:rFonts w:ascii="Times New Roman" w:hAnsi="Times New Roman" w:cs="Times New Roman"/>
          <w:sz w:val="24"/>
          <w:szCs w:val="24"/>
          <w:lang w:val="fr-FR"/>
        </w:rPr>
        <w:t xml:space="preserve"> </w:t>
      </w:r>
      <w:proofErr w:type="spellStart"/>
      <w:r w:rsidRPr="0071753A">
        <w:rPr>
          <w:rFonts w:ascii="Times New Roman" w:hAnsi="Times New Roman" w:cs="Times New Roman"/>
          <w:sz w:val="24"/>
          <w:szCs w:val="24"/>
          <w:lang w:val="fr-FR"/>
        </w:rPr>
        <w:t>pozitiv</w:t>
      </w:r>
      <w:proofErr w:type="spellEnd"/>
      <w:r w:rsidRPr="0071753A">
        <w:rPr>
          <w:rFonts w:ascii="Times New Roman" w:hAnsi="Times New Roman" w:cs="Times New Roman"/>
          <w:sz w:val="24"/>
          <w:szCs w:val="24"/>
          <w:lang w:val="fr-FR"/>
        </w:rPr>
        <w:t xml:space="preserve">. </w:t>
      </w:r>
    </w:p>
    <w:p w14:paraId="4E62A69E" w14:textId="77777777" w:rsidR="00372AE2" w:rsidRPr="0071753A" w:rsidRDefault="00372AE2" w:rsidP="00C579FF">
      <w:pPr>
        <w:numPr>
          <w:ilvl w:val="0"/>
          <w:numId w:val="4"/>
        </w:numPr>
        <w:tabs>
          <w:tab w:val="clear" w:pos="1080"/>
          <w:tab w:val="left" w:pos="426"/>
          <w:tab w:val="num" w:pos="709"/>
        </w:tabs>
        <w:suppressAutoHyphens/>
        <w:snapToGrid w:val="0"/>
        <w:spacing w:after="0"/>
        <w:ind w:left="0" w:firstLine="0"/>
        <w:jc w:val="both"/>
        <w:rPr>
          <w:rFonts w:ascii="Times New Roman" w:hAnsi="Times New Roman" w:cs="Times New Roman"/>
          <w:b/>
          <w:sz w:val="24"/>
          <w:szCs w:val="24"/>
        </w:rPr>
      </w:pPr>
      <w:r w:rsidRPr="0071753A">
        <w:rPr>
          <w:rFonts w:ascii="Times New Roman" w:hAnsi="Times New Roman" w:cs="Times New Roman"/>
          <w:b/>
          <w:sz w:val="24"/>
          <w:szCs w:val="24"/>
        </w:rPr>
        <w:t xml:space="preserve">natura </w:t>
      </w:r>
      <w:proofErr w:type="spellStart"/>
      <w:r w:rsidRPr="0071753A">
        <w:rPr>
          <w:rFonts w:ascii="Times New Roman" w:hAnsi="Times New Roman" w:cs="Times New Roman"/>
          <w:b/>
          <w:sz w:val="24"/>
          <w:szCs w:val="24"/>
        </w:rPr>
        <w:t>transfrontiera</w:t>
      </w:r>
      <w:proofErr w:type="spellEnd"/>
      <w:r w:rsidRPr="0071753A">
        <w:rPr>
          <w:rFonts w:ascii="Times New Roman" w:hAnsi="Times New Roman" w:cs="Times New Roman"/>
          <w:b/>
          <w:sz w:val="24"/>
          <w:szCs w:val="24"/>
        </w:rPr>
        <w:t xml:space="preserve"> a </w:t>
      </w:r>
      <w:proofErr w:type="spellStart"/>
      <w:r w:rsidRPr="0071753A">
        <w:rPr>
          <w:rFonts w:ascii="Times New Roman" w:hAnsi="Times New Roman" w:cs="Times New Roman"/>
          <w:b/>
          <w:sz w:val="24"/>
          <w:szCs w:val="24"/>
        </w:rPr>
        <w:t>impactului</w:t>
      </w:r>
      <w:proofErr w:type="spellEnd"/>
    </w:p>
    <w:p w14:paraId="399EDDA1" w14:textId="77777777" w:rsidR="00372AE2" w:rsidRPr="0071753A" w:rsidRDefault="00372AE2" w:rsidP="00C579FF">
      <w:pPr>
        <w:spacing w:after="0"/>
        <w:ind w:firstLine="720"/>
        <w:jc w:val="both"/>
        <w:rPr>
          <w:rFonts w:ascii="Times New Roman" w:hAnsi="Times New Roman" w:cs="Times New Roman"/>
          <w:sz w:val="24"/>
          <w:szCs w:val="24"/>
          <w:lang w:val="it-IT"/>
        </w:rPr>
      </w:pPr>
      <w:r w:rsidRPr="0071753A">
        <w:rPr>
          <w:rFonts w:ascii="Times New Roman" w:hAnsi="Times New Roman" w:cs="Times New Roman"/>
          <w:sz w:val="24"/>
          <w:szCs w:val="24"/>
          <w:lang w:val="it-IT"/>
        </w:rPr>
        <w:t>Proiectul nu intra sub incidenta Conventiei privind evaluarea impactului asupra mediului in context transfrontiera. Nu se regaseste in anexa nr. I –„Lista activitatilor propuse” din Legea nr. 22/2001.</w:t>
      </w:r>
    </w:p>
    <w:p w14:paraId="1EA9485A" w14:textId="77777777" w:rsidR="00F01909" w:rsidRPr="0071753A" w:rsidRDefault="00F01909" w:rsidP="00C579FF">
      <w:pPr>
        <w:spacing w:after="0"/>
        <w:ind w:firstLine="720"/>
        <w:jc w:val="both"/>
        <w:rPr>
          <w:rFonts w:ascii="Times New Roman" w:hAnsi="Times New Roman" w:cs="Times New Roman"/>
          <w:sz w:val="24"/>
          <w:szCs w:val="24"/>
          <w:lang w:val="it-IT"/>
        </w:rPr>
      </w:pPr>
    </w:p>
    <w:p w14:paraId="5F495685"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VIII. </w:t>
      </w:r>
      <w:proofErr w:type="spellStart"/>
      <w:r w:rsidRPr="0071753A">
        <w:rPr>
          <w:rFonts w:ascii="Times New Roman" w:eastAsia="Times New Roman" w:hAnsi="Times New Roman" w:cs="Times New Roman"/>
          <w:b/>
          <w:sz w:val="24"/>
          <w:szCs w:val="24"/>
        </w:rPr>
        <w:t>Prevederi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pentru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monitorizarea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mediului</w:t>
      </w:r>
      <w:proofErr w:type="spellEnd"/>
      <w:r w:rsidRPr="0071753A">
        <w:rPr>
          <w:rFonts w:ascii="Times New Roman" w:eastAsia="Times New Roman" w:hAnsi="Times New Roman" w:cs="Times New Roman"/>
          <w:b/>
          <w:sz w:val="24"/>
          <w:szCs w:val="24"/>
        </w:rPr>
        <w:t xml:space="preserve"> - </w:t>
      </w:r>
      <w:proofErr w:type="spellStart"/>
      <w:r w:rsidRPr="0071753A">
        <w:rPr>
          <w:rFonts w:ascii="Times New Roman" w:eastAsia="Times New Roman" w:hAnsi="Times New Roman" w:cs="Times New Roman"/>
          <w:b/>
          <w:sz w:val="24"/>
          <w:szCs w:val="24"/>
        </w:rPr>
        <w:t>dotări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măsuri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prevăzute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pentru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controlul</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emisiilor</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poluanți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mediu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inclusiv</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pentru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conformarea</w:t>
      </w:r>
      <w:proofErr w:type="spellEnd"/>
      <w:r w:rsidRPr="0071753A">
        <w:rPr>
          <w:rFonts w:ascii="Times New Roman" w:eastAsia="Times New Roman" w:hAnsi="Times New Roman" w:cs="Times New Roman"/>
          <w:b/>
          <w:sz w:val="24"/>
          <w:szCs w:val="24"/>
        </w:rPr>
        <w:t xml:space="preserve"> la </w:t>
      </w:r>
      <w:proofErr w:type="spellStart"/>
      <w:r w:rsidRPr="0071753A">
        <w:rPr>
          <w:rFonts w:ascii="Times New Roman" w:eastAsia="Times New Roman" w:hAnsi="Times New Roman" w:cs="Times New Roman"/>
          <w:b/>
          <w:sz w:val="24"/>
          <w:szCs w:val="24"/>
        </w:rPr>
        <w:t>cerințele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privind</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monitorizarea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emisiilor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prevăzute</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concluziile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celor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mai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bune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tehnici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disponibile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aplicabile</w:t>
      </w:r>
      <w:proofErr w:type="spellEnd"/>
      <w:r w:rsidRPr="0071753A">
        <w:rPr>
          <w:rFonts w:ascii="Times New Roman" w:eastAsia="Times New Roman" w:hAnsi="Times New Roman" w:cs="Times New Roman"/>
          <w:b/>
          <w:sz w:val="24"/>
          <w:szCs w:val="24"/>
        </w:rPr>
        <w:t xml:space="preserve">. Se </w:t>
      </w:r>
      <w:proofErr w:type="spellStart"/>
      <w:r w:rsidRPr="0071753A">
        <w:rPr>
          <w:rFonts w:ascii="Times New Roman" w:eastAsia="Times New Roman" w:hAnsi="Times New Roman" w:cs="Times New Roman"/>
          <w:b/>
          <w:sz w:val="24"/>
          <w:szCs w:val="24"/>
        </w:rPr>
        <w:t>va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avea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vedere</w:t>
      </w:r>
      <w:proofErr w:type="spellEnd"/>
      <w:r w:rsidRPr="0071753A">
        <w:rPr>
          <w:rFonts w:ascii="Times New Roman" w:eastAsia="Times New Roman" w:hAnsi="Times New Roman" w:cs="Times New Roman"/>
          <w:b/>
          <w:sz w:val="24"/>
          <w:szCs w:val="24"/>
        </w:rPr>
        <w:t xml:space="preserve"> ca </w:t>
      </w:r>
      <w:proofErr w:type="spellStart"/>
      <w:r w:rsidRPr="0071753A">
        <w:rPr>
          <w:rFonts w:ascii="Times New Roman" w:eastAsia="Times New Roman" w:hAnsi="Times New Roman" w:cs="Times New Roman"/>
          <w:b/>
          <w:sz w:val="24"/>
          <w:szCs w:val="24"/>
        </w:rPr>
        <w:t>implementarea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proiectului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să</w:t>
      </w:r>
      <w:proofErr w:type="spellEnd"/>
      <w:r w:rsidRPr="0071753A">
        <w:rPr>
          <w:rFonts w:ascii="Times New Roman" w:eastAsia="Times New Roman" w:hAnsi="Times New Roman" w:cs="Times New Roman"/>
          <w:b/>
          <w:sz w:val="24"/>
          <w:szCs w:val="24"/>
        </w:rPr>
        <w:t xml:space="preserve"> nu </w:t>
      </w:r>
      <w:proofErr w:type="spellStart"/>
      <w:r w:rsidRPr="0071753A">
        <w:rPr>
          <w:rFonts w:ascii="Times New Roman" w:eastAsia="Times New Roman" w:hAnsi="Times New Roman" w:cs="Times New Roman"/>
          <w:b/>
          <w:sz w:val="24"/>
          <w:szCs w:val="24"/>
        </w:rPr>
        <w:t>influențeze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negativ</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calitatea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aerului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zonă</w:t>
      </w:r>
      <w:proofErr w:type="spellEnd"/>
      <w:r w:rsidRPr="0071753A">
        <w:rPr>
          <w:rFonts w:ascii="Times New Roman" w:eastAsia="Times New Roman" w:hAnsi="Times New Roman" w:cs="Times New Roman"/>
          <w:b/>
          <w:sz w:val="24"/>
          <w:szCs w:val="24"/>
        </w:rPr>
        <w:t>.</w:t>
      </w:r>
    </w:p>
    <w:p w14:paraId="1B892481" w14:textId="77777777" w:rsidR="00F01909" w:rsidRPr="0071753A" w:rsidRDefault="00F01909" w:rsidP="00C579FF">
      <w:pPr>
        <w:spacing w:after="0"/>
        <w:rPr>
          <w:rFonts w:ascii="Times New Roman" w:eastAsia="Times New Roman" w:hAnsi="Times New Roman" w:cs="Times New Roman"/>
          <w:b/>
          <w:sz w:val="24"/>
          <w:szCs w:val="24"/>
        </w:rPr>
      </w:pPr>
    </w:p>
    <w:p w14:paraId="774A29D3" w14:textId="77777777" w:rsidR="00F01909" w:rsidRPr="0071753A" w:rsidRDefault="008F64C5" w:rsidP="00C579FF">
      <w:pPr>
        <w:pStyle w:val="Heading1"/>
        <w:spacing w:before="0"/>
        <w:jc w:val="both"/>
        <w:rPr>
          <w:rFonts w:ascii="Times New Roman" w:hAnsi="Times New Roman" w:cs="Times New Roman"/>
          <w:sz w:val="24"/>
          <w:szCs w:val="24"/>
        </w:rPr>
      </w:pPr>
      <w:proofErr w:type="spellStart"/>
      <w:r w:rsidRPr="0071753A">
        <w:rPr>
          <w:rFonts w:ascii="Times New Roman" w:hAnsi="Times New Roman" w:cs="Times New Roman"/>
          <w:sz w:val="24"/>
          <w:szCs w:val="24"/>
        </w:rPr>
        <w:t>Monitorizarea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med</w:t>
      </w:r>
      <w:r w:rsidR="009C3DBF" w:rsidRPr="0071753A">
        <w:rPr>
          <w:rFonts w:ascii="Times New Roman" w:hAnsi="Times New Roman" w:cs="Times New Roman"/>
          <w:sz w:val="24"/>
          <w:szCs w:val="24"/>
        </w:rPr>
        <w:t>iului</w:t>
      </w:r>
      <w:proofErr w:type="spellEnd"/>
      <w:r w:rsidR="009C3DBF" w:rsidRPr="0071753A">
        <w:rPr>
          <w:rFonts w:ascii="Times New Roman" w:hAnsi="Times New Roman" w:cs="Times New Roman"/>
          <w:sz w:val="24"/>
          <w:szCs w:val="24"/>
        </w:rPr>
        <w:t xml:space="preserve"> se </w:t>
      </w:r>
      <w:proofErr w:type="spellStart"/>
      <w:r w:rsidR="009C3DBF" w:rsidRPr="0071753A">
        <w:rPr>
          <w:rFonts w:ascii="Times New Roman" w:hAnsi="Times New Roman" w:cs="Times New Roman"/>
          <w:sz w:val="24"/>
          <w:szCs w:val="24"/>
        </w:rPr>
        <w:t>impune</w:t>
      </w:r>
      <w:proofErr w:type="spellEnd"/>
      <w:r w:rsidR="009C3DBF" w:rsidRPr="0071753A">
        <w:rPr>
          <w:rFonts w:ascii="Times New Roman" w:hAnsi="Times New Roman" w:cs="Times New Roman"/>
          <w:sz w:val="24"/>
          <w:szCs w:val="24"/>
        </w:rPr>
        <w:t xml:space="preserve"> </w:t>
      </w:r>
      <w:proofErr w:type="spellStart"/>
      <w:r w:rsidR="009C3DBF" w:rsidRPr="0071753A">
        <w:rPr>
          <w:rFonts w:ascii="Times New Roman" w:hAnsi="Times New Roman" w:cs="Times New Roman"/>
          <w:sz w:val="24"/>
          <w:szCs w:val="24"/>
        </w:rPr>
        <w:t>atunci</w:t>
      </w:r>
      <w:proofErr w:type="spellEnd"/>
      <w:r w:rsidR="009C3DBF" w:rsidRPr="0071753A">
        <w:rPr>
          <w:rFonts w:ascii="Times New Roman" w:hAnsi="Times New Roman" w:cs="Times New Roman"/>
          <w:sz w:val="24"/>
          <w:szCs w:val="24"/>
        </w:rPr>
        <w:t xml:space="preserve"> cand </w:t>
      </w:r>
      <w:r w:rsidR="00BB1DCB" w:rsidRPr="0071753A">
        <w:rPr>
          <w:rFonts w:ascii="Times New Roman" w:hAnsi="Times New Roman" w:cs="Times New Roman"/>
          <w:sz w:val="24"/>
          <w:szCs w:val="24"/>
        </w:rPr>
        <w:t xml:space="preserve">sunt </w:t>
      </w:r>
      <w:proofErr w:type="spellStart"/>
      <w:r w:rsidR="00BB1DCB" w:rsidRPr="0071753A">
        <w:rPr>
          <w:rFonts w:ascii="Times New Roman" w:hAnsi="Times New Roman" w:cs="Times New Roman"/>
          <w:sz w:val="24"/>
          <w:szCs w:val="24"/>
        </w:rPr>
        <w:t>susceptibile</w:t>
      </w:r>
      <w:proofErr w:type="spellEnd"/>
      <w:r w:rsidR="00BB1DCB" w:rsidRPr="0071753A">
        <w:rPr>
          <w:rFonts w:ascii="Times New Roman" w:hAnsi="Times New Roman" w:cs="Times New Roman"/>
          <w:sz w:val="24"/>
          <w:szCs w:val="24"/>
        </w:rPr>
        <w:t xml:space="preserve"> </w:t>
      </w:r>
      <w:proofErr w:type="spellStart"/>
      <w:r w:rsidR="00BB1DCB" w:rsidRPr="0071753A">
        <w:rPr>
          <w:rFonts w:ascii="Times New Roman" w:hAnsi="Times New Roman" w:cs="Times New Roman"/>
          <w:sz w:val="24"/>
          <w:szCs w:val="24"/>
        </w:rPr>
        <w:t>emisii</w:t>
      </w:r>
      <w:proofErr w:type="spellEnd"/>
      <w:r w:rsidR="00BB1DCB" w:rsidRPr="0071753A">
        <w:rPr>
          <w:rFonts w:ascii="Times New Roman" w:hAnsi="Times New Roman" w:cs="Times New Roman"/>
          <w:sz w:val="24"/>
          <w:szCs w:val="24"/>
        </w:rPr>
        <w:t xml:space="preserve"> </w:t>
      </w:r>
      <w:proofErr w:type="spellStart"/>
      <w:r w:rsidR="00BB1DCB" w:rsidRPr="0071753A">
        <w:rPr>
          <w:rFonts w:ascii="Times New Roman" w:hAnsi="Times New Roman" w:cs="Times New Roman"/>
          <w:sz w:val="24"/>
          <w:szCs w:val="24"/>
        </w:rPr>
        <w:t>poluante</w:t>
      </w:r>
      <w:proofErr w:type="spellEnd"/>
      <w:r w:rsidR="00BB1DCB" w:rsidRPr="0071753A">
        <w:rPr>
          <w:rFonts w:ascii="Times New Roman" w:hAnsi="Times New Roman" w:cs="Times New Roman"/>
          <w:sz w:val="24"/>
          <w:szCs w:val="24"/>
        </w:rPr>
        <w:t xml:space="preserve"> in </w:t>
      </w:r>
      <w:proofErr w:type="spellStart"/>
      <w:r w:rsidR="00BB1DCB" w:rsidRPr="0071753A">
        <w:rPr>
          <w:rFonts w:ascii="Times New Roman" w:hAnsi="Times New Roman" w:cs="Times New Roman"/>
          <w:sz w:val="24"/>
          <w:szCs w:val="24"/>
        </w:rPr>
        <w:t>factorii</w:t>
      </w:r>
      <w:proofErr w:type="spellEnd"/>
      <w:r w:rsidR="00BB1DCB" w:rsidRPr="0071753A">
        <w:rPr>
          <w:rFonts w:ascii="Times New Roman" w:hAnsi="Times New Roman" w:cs="Times New Roman"/>
          <w:sz w:val="24"/>
          <w:szCs w:val="24"/>
        </w:rPr>
        <w:t xml:space="preserve"> de </w:t>
      </w:r>
      <w:proofErr w:type="spellStart"/>
      <w:r w:rsidR="00BB1DCB" w:rsidRPr="0071753A">
        <w:rPr>
          <w:rFonts w:ascii="Times New Roman" w:hAnsi="Times New Roman" w:cs="Times New Roman"/>
          <w:sz w:val="24"/>
          <w:szCs w:val="24"/>
        </w:rPr>
        <w:t>mediu</w:t>
      </w:r>
      <w:proofErr w:type="spellEnd"/>
      <w:r w:rsidR="00BB1DCB" w:rsidRPr="0071753A">
        <w:rPr>
          <w:rFonts w:ascii="Times New Roman" w:hAnsi="Times New Roman" w:cs="Times New Roman"/>
          <w:sz w:val="24"/>
          <w:szCs w:val="24"/>
        </w:rPr>
        <w:t>.</w:t>
      </w:r>
      <w:r w:rsidR="009F0E34">
        <w:rPr>
          <w:rFonts w:ascii="Times New Roman" w:hAnsi="Times New Roman" w:cs="Times New Roman"/>
          <w:sz w:val="24"/>
          <w:szCs w:val="24"/>
        </w:rPr>
        <w:t xml:space="preserve"> </w:t>
      </w:r>
      <w:r w:rsidR="00BB1DCB" w:rsidRPr="0071753A">
        <w:rPr>
          <w:rFonts w:ascii="Times New Roman" w:hAnsi="Times New Roman" w:cs="Times New Roman"/>
          <w:sz w:val="24"/>
          <w:szCs w:val="24"/>
        </w:rPr>
        <w:t xml:space="preserve">Asa cum s-a </w:t>
      </w:r>
      <w:proofErr w:type="spellStart"/>
      <w:r w:rsidR="00BB1DCB" w:rsidRPr="0071753A">
        <w:rPr>
          <w:rFonts w:ascii="Times New Roman" w:hAnsi="Times New Roman" w:cs="Times New Roman"/>
          <w:sz w:val="24"/>
          <w:szCs w:val="24"/>
        </w:rPr>
        <w:t>aratat</w:t>
      </w:r>
      <w:proofErr w:type="spellEnd"/>
      <w:r w:rsidR="00BB1DCB" w:rsidRPr="0071753A">
        <w:rPr>
          <w:rFonts w:ascii="Times New Roman" w:hAnsi="Times New Roman" w:cs="Times New Roman"/>
          <w:sz w:val="24"/>
          <w:szCs w:val="24"/>
        </w:rPr>
        <w:t xml:space="preserve"> in </w:t>
      </w:r>
      <w:proofErr w:type="spellStart"/>
      <w:r w:rsidR="00BB1DCB" w:rsidRPr="0071753A">
        <w:rPr>
          <w:rFonts w:ascii="Times New Roman" w:hAnsi="Times New Roman" w:cs="Times New Roman"/>
          <w:sz w:val="24"/>
          <w:szCs w:val="24"/>
        </w:rPr>
        <w:t>capitolele</w:t>
      </w:r>
      <w:proofErr w:type="spellEnd"/>
      <w:r w:rsidR="00BB1DCB" w:rsidRPr="0071753A">
        <w:rPr>
          <w:rFonts w:ascii="Times New Roman" w:hAnsi="Times New Roman" w:cs="Times New Roman"/>
          <w:sz w:val="24"/>
          <w:szCs w:val="24"/>
        </w:rPr>
        <w:t xml:space="preserve"> </w:t>
      </w:r>
      <w:proofErr w:type="spellStart"/>
      <w:r w:rsidR="00BB1DCB" w:rsidRPr="0071753A">
        <w:rPr>
          <w:rFonts w:ascii="Times New Roman" w:hAnsi="Times New Roman" w:cs="Times New Roman"/>
          <w:sz w:val="24"/>
          <w:szCs w:val="24"/>
        </w:rPr>
        <w:t>anterioare</w:t>
      </w:r>
      <w:proofErr w:type="spellEnd"/>
      <w:r w:rsidR="00BB1DCB" w:rsidRPr="0071753A">
        <w:rPr>
          <w:rFonts w:ascii="Times New Roman" w:hAnsi="Times New Roman" w:cs="Times New Roman"/>
          <w:sz w:val="24"/>
          <w:szCs w:val="24"/>
        </w:rPr>
        <w:t xml:space="preserve"> , nu sunt </w:t>
      </w:r>
      <w:proofErr w:type="spellStart"/>
      <w:r w:rsidR="00BB1DCB" w:rsidRPr="0071753A">
        <w:rPr>
          <w:rFonts w:ascii="Times New Roman" w:hAnsi="Times New Roman" w:cs="Times New Roman"/>
          <w:sz w:val="24"/>
          <w:szCs w:val="24"/>
        </w:rPr>
        <w:t>surse</w:t>
      </w:r>
      <w:proofErr w:type="spellEnd"/>
      <w:r w:rsidR="00BB1DCB" w:rsidRPr="0071753A">
        <w:rPr>
          <w:rFonts w:ascii="Times New Roman" w:hAnsi="Times New Roman" w:cs="Times New Roman"/>
          <w:sz w:val="24"/>
          <w:szCs w:val="24"/>
        </w:rPr>
        <w:t xml:space="preserve"> </w:t>
      </w:r>
      <w:proofErr w:type="spellStart"/>
      <w:r w:rsidR="00BB1DCB" w:rsidRPr="0071753A">
        <w:rPr>
          <w:rFonts w:ascii="Times New Roman" w:hAnsi="Times New Roman" w:cs="Times New Roman"/>
          <w:sz w:val="24"/>
          <w:szCs w:val="24"/>
        </w:rPr>
        <w:t>potentiale</w:t>
      </w:r>
      <w:proofErr w:type="spellEnd"/>
      <w:r w:rsidR="00BB1DCB" w:rsidRPr="0071753A">
        <w:rPr>
          <w:rFonts w:ascii="Times New Roman" w:hAnsi="Times New Roman" w:cs="Times New Roman"/>
          <w:sz w:val="24"/>
          <w:szCs w:val="24"/>
        </w:rPr>
        <w:t xml:space="preserve"> de </w:t>
      </w:r>
      <w:proofErr w:type="spellStart"/>
      <w:r w:rsidR="00BB1DCB" w:rsidRPr="0071753A">
        <w:rPr>
          <w:rFonts w:ascii="Times New Roman" w:hAnsi="Times New Roman" w:cs="Times New Roman"/>
          <w:sz w:val="24"/>
          <w:szCs w:val="24"/>
        </w:rPr>
        <w:t>poluare</w:t>
      </w:r>
      <w:proofErr w:type="spellEnd"/>
      <w:r w:rsidR="00BB1DCB" w:rsidRPr="0071753A">
        <w:rPr>
          <w:rFonts w:ascii="Times New Roman" w:hAnsi="Times New Roman" w:cs="Times New Roman"/>
          <w:sz w:val="24"/>
          <w:szCs w:val="24"/>
        </w:rPr>
        <w:t xml:space="preserve"> a </w:t>
      </w:r>
      <w:proofErr w:type="spellStart"/>
      <w:r w:rsidR="00BB1DCB" w:rsidRPr="0071753A">
        <w:rPr>
          <w:rFonts w:ascii="Times New Roman" w:hAnsi="Times New Roman" w:cs="Times New Roman"/>
          <w:sz w:val="24"/>
          <w:szCs w:val="24"/>
        </w:rPr>
        <w:t>factorilor</w:t>
      </w:r>
      <w:proofErr w:type="spellEnd"/>
      <w:r w:rsidR="00BB1DCB" w:rsidRPr="0071753A">
        <w:rPr>
          <w:rFonts w:ascii="Times New Roman" w:hAnsi="Times New Roman" w:cs="Times New Roman"/>
          <w:sz w:val="24"/>
          <w:szCs w:val="24"/>
        </w:rPr>
        <w:t xml:space="preserve"> de </w:t>
      </w:r>
      <w:proofErr w:type="spellStart"/>
      <w:r w:rsidR="00BB1DCB" w:rsidRPr="0071753A">
        <w:rPr>
          <w:rFonts w:ascii="Times New Roman" w:hAnsi="Times New Roman" w:cs="Times New Roman"/>
          <w:sz w:val="24"/>
          <w:szCs w:val="24"/>
        </w:rPr>
        <w:t>mediu</w:t>
      </w:r>
      <w:proofErr w:type="spellEnd"/>
      <w:r w:rsidR="00BB1DCB" w:rsidRPr="0071753A">
        <w:rPr>
          <w:rFonts w:ascii="Times New Roman" w:hAnsi="Times New Roman" w:cs="Times New Roman"/>
          <w:sz w:val="24"/>
          <w:szCs w:val="24"/>
        </w:rPr>
        <w:t>.</w:t>
      </w:r>
    </w:p>
    <w:p w14:paraId="73336FFF" w14:textId="77777777" w:rsidR="00F01909" w:rsidRPr="0071753A" w:rsidRDefault="00F01909" w:rsidP="00C579FF">
      <w:pPr>
        <w:pStyle w:val="ListParagraph"/>
        <w:spacing w:after="0"/>
        <w:rPr>
          <w:rFonts w:ascii="Times New Roman" w:eastAsia="TimesNewRoman" w:hAnsi="Times New Roman" w:cs="Times New Roman"/>
          <w:sz w:val="24"/>
          <w:szCs w:val="24"/>
        </w:rPr>
      </w:pPr>
    </w:p>
    <w:p w14:paraId="175C7CA8"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IX. </w:t>
      </w:r>
      <w:proofErr w:type="spellStart"/>
      <w:r w:rsidRPr="0071753A">
        <w:rPr>
          <w:rFonts w:ascii="Times New Roman" w:eastAsia="Times New Roman" w:hAnsi="Times New Roman" w:cs="Times New Roman"/>
          <w:b/>
          <w:sz w:val="24"/>
          <w:szCs w:val="24"/>
        </w:rPr>
        <w:t>Legătura</w:t>
      </w:r>
      <w:proofErr w:type="spellEnd"/>
      <w:r w:rsidRPr="0071753A">
        <w:rPr>
          <w:rFonts w:ascii="Times New Roman" w:eastAsia="Times New Roman" w:hAnsi="Times New Roman" w:cs="Times New Roman"/>
          <w:b/>
          <w:sz w:val="24"/>
          <w:szCs w:val="24"/>
        </w:rPr>
        <w:t xml:space="preserve"> cu </w:t>
      </w:r>
      <w:proofErr w:type="spellStart"/>
      <w:r w:rsidRPr="0071753A">
        <w:rPr>
          <w:rFonts w:ascii="Times New Roman" w:eastAsia="Times New Roman" w:hAnsi="Times New Roman" w:cs="Times New Roman"/>
          <w:b/>
          <w:sz w:val="24"/>
          <w:szCs w:val="24"/>
        </w:rPr>
        <w:t>alte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acte</w:t>
      </w:r>
      <w:proofErr w:type="spellEnd"/>
      <w:r w:rsidRPr="0071753A">
        <w:rPr>
          <w:rFonts w:ascii="Times New Roman" w:eastAsia="Times New Roman" w:hAnsi="Times New Roman" w:cs="Times New Roman"/>
          <w:b/>
          <w:sz w:val="24"/>
          <w:szCs w:val="24"/>
        </w:rPr>
        <w:t xml:space="preserve"> normative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w:t>
      </w:r>
      <w:proofErr w:type="spellStart"/>
      <w:r w:rsidRPr="0071753A">
        <w:rPr>
          <w:rFonts w:ascii="Times New Roman" w:eastAsia="Times New Roman" w:hAnsi="Times New Roman" w:cs="Times New Roman"/>
          <w:b/>
          <w:sz w:val="24"/>
          <w:szCs w:val="24"/>
        </w:rPr>
        <w:t>sau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planuri</w:t>
      </w:r>
      <w:proofErr w:type="spellEnd"/>
      <w:r w:rsidRPr="0071753A">
        <w:rPr>
          <w:rFonts w:ascii="Times New Roman" w:eastAsia="Times New Roman" w:hAnsi="Times New Roman" w:cs="Times New Roman"/>
          <w:b/>
          <w:sz w:val="24"/>
          <w:szCs w:val="24"/>
        </w:rPr>
        <w:t>/</w:t>
      </w:r>
      <w:proofErr w:type="spellStart"/>
      <w:r w:rsidRPr="0071753A">
        <w:rPr>
          <w:rFonts w:ascii="Times New Roman" w:eastAsia="Times New Roman" w:hAnsi="Times New Roman" w:cs="Times New Roman"/>
          <w:b/>
          <w:sz w:val="24"/>
          <w:szCs w:val="24"/>
        </w:rPr>
        <w:t>programe</w:t>
      </w:r>
      <w:proofErr w:type="spellEnd"/>
      <w:r w:rsidRPr="0071753A">
        <w:rPr>
          <w:rFonts w:ascii="Times New Roman" w:eastAsia="Times New Roman" w:hAnsi="Times New Roman" w:cs="Times New Roman"/>
          <w:b/>
          <w:sz w:val="24"/>
          <w:szCs w:val="24"/>
        </w:rPr>
        <w:t>/</w:t>
      </w:r>
      <w:proofErr w:type="spellStart"/>
      <w:r w:rsidRPr="0071753A">
        <w:rPr>
          <w:rFonts w:ascii="Times New Roman" w:eastAsia="Times New Roman" w:hAnsi="Times New Roman" w:cs="Times New Roman"/>
          <w:b/>
          <w:sz w:val="24"/>
          <w:szCs w:val="24"/>
        </w:rPr>
        <w:t>strategii</w:t>
      </w:r>
      <w:proofErr w:type="spellEnd"/>
      <w:r w:rsidRPr="0071753A">
        <w:rPr>
          <w:rFonts w:ascii="Times New Roman" w:eastAsia="Times New Roman" w:hAnsi="Times New Roman" w:cs="Times New Roman"/>
          <w:b/>
          <w:sz w:val="24"/>
          <w:szCs w:val="24"/>
        </w:rPr>
        <w:t>/</w:t>
      </w:r>
      <w:proofErr w:type="spellStart"/>
      <w:r w:rsidRPr="0071753A">
        <w:rPr>
          <w:rFonts w:ascii="Times New Roman" w:eastAsia="Times New Roman" w:hAnsi="Times New Roman" w:cs="Times New Roman"/>
          <w:b/>
          <w:sz w:val="24"/>
          <w:szCs w:val="24"/>
        </w:rPr>
        <w:t>documente</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planificare</w:t>
      </w:r>
      <w:proofErr w:type="spellEnd"/>
      <w:r w:rsidRPr="0071753A">
        <w:rPr>
          <w:rFonts w:ascii="Times New Roman" w:eastAsia="Times New Roman" w:hAnsi="Times New Roman" w:cs="Times New Roman"/>
          <w:b/>
          <w:sz w:val="24"/>
          <w:szCs w:val="24"/>
        </w:rPr>
        <w:t>:</w:t>
      </w:r>
    </w:p>
    <w:p w14:paraId="5226E59D"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A. </w:t>
      </w:r>
      <w:proofErr w:type="spellStart"/>
      <w:r w:rsidRPr="0071753A">
        <w:rPr>
          <w:rFonts w:ascii="Times New Roman" w:eastAsia="Times New Roman" w:hAnsi="Times New Roman" w:cs="Times New Roman"/>
          <w:b/>
          <w:sz w:val="24"/>
          <w:szCs w:val="24"/>
        </w:rPr>
        <w:t>Justificarea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încadrării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proiectului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după</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caz</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prevederile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altor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acte</w:t>
      </w:r>
      <w:proofErr w:type="spellEnd"/>
      <w:r w:rsidRPr="0071753A">
        <w:rPr>
          <w:rFonts w:ascii="Times New Roman" w:eastAsia="Times New Roman" w:hAnsi="Times New Roman" w:cs="Times New Roman"/>
          <w:b/>
          <w:sz w:val="24"/>
          <w:szCs w:val="24"/>
        </w:rPr>
        <w:t xml:space="preserve"> normative </w:t>
      </w:r>
      <w:proofErr w:type="spellStart"/>
      <w:r w:rsidRPr="0071753A">
        <w:rPr>
          <w:rFonts w:ascii="Times New Roman" w:eastAsia="Times New Roman" w:hAnsi="Times New Roman" w:cs="Times New Roman"/>
          <w:b/>
          <w:sz w:val="24"/>
          <w:szCs w:val="24"/>
        </w:rPr>
        <w:t>naționale</w:t>
      </w:r>
      <w:proofErr w:type="spellEnd"/>
      <w:r w:rsidRPr="0071753A">
        <w:rPr>
          <w:rFonts w:ascii="Times New Roman" w:eastAsia="Times New Roman" w:hAnsi="Times New Roman" w:cs="Times New Roman"/>
          <w:b/>
          <w:sz w:val="24"/>
          <w:szCs w:val="24"/>
        </w:rPr>
        <w:t xml:space="preserve"> care </w:t>
      </w:r>
      <w:proofErr w:type="spellStart"/>
      <w:r w:rsidRPr="0071753A">
        <w:rPr>
          <w:rFonts w:ascii="Times New Roman" w:eastAsia="Times New Roman" w:hAnsi="Times New Roman" w:cs="Times New Roman"/>
          <w:b/>
          <w:sz w:val="24"/>
          <w:szCs w:val="24"/>
        </w:rPr>
        <w:t>transpun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legislația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Uniunii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Europene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Directiva</w:t>
      </w:r>
      <w:proofErr w:type="spellEnd"/>
      <w:r w:rsidRPr="0071753A">
        <w:rPr>
          <w:rFonts w:ascii="Times New Roman" w:eastAsia="Times New Roman" w:hAnsi="Times New Roman" w:cs="Times New Roman"/>
          <w:b/>
          <w:sz w:val="24"/>
          <w:szCs w:val="24"/>
        </w:rPr>
        <w:t xml:space="preserve"> </w:t>
      </w:r>
      <w:hyperlink r:id="rId18" w:tgtFrame="_blank" w:history="1">
        <w:r w:rsidRPr="0071753A">
          <w:rPr>
            <w:rFonts w:ascii="Times New Roman" w:eastAsia="Times New Roman" w:hAnsi="Times New Roman" w:cs="Times New Roman"/>
            <w:b/>
            <w:color w:val="0000FF"/>
            <w:sz w:val="24"/>
            <w:szCs w:val="24"/>
            <w:u w:val="single"/>
          </w:rPr>
          <w:t>2010/75/UE</w:t>
        </w:r>
      </w:hyperlink>
      <w:r w:rsidRPr="0071753A">
        <w:rPr>
          <w:rFonts w:ascii="Times New Roman" w:eastAsia="Times New Roman" w:hAnsi="Times New Roman" w:cs="Times New Roman"/>
          <w:b/>
          <w:sz w:val="24"/>
          <w:szCs w:val="24"/>
        </w:rPr>
        <w:t xml:space="preserve"> (IED) a </w:t>
      </w:r>
      <w:proofErr w:type="spellStart"/>
      <w:r w:rsidRPr="0071753A">
        <w:rPr>
          <w:rFonts w:ascii="Times New Roman" w:eastAsia="Times New Roman" w:hAnsi="Times New Roman" w:cs="Times New Roman"/>
          <w:b/>
          <w:sz w:val="24"/>
          <w:szCs w:val="24"/>
        </w:rPr>
        <w:t>Parlamentului</w:t>
      </w:r>
      <w:proofErr w:type="spellEnd"/>
      <w:r w:rsidRPr="0071753A">
        <w:rPr>
          <w:rFonts w:ascii="Times New Roman" w:eastAsia="Times New Roman" w:hAnsi="Times New Roman" w:cs="Times New Roman"/>
          <w:b/>
          <w:sz w:val="24"/>
          <w:szCs w:val="24"/>
        </w:rPr>
        <w:t xml:space="preserve"> European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Consiliului</w:t>
      </w:r>
      <w:proofErr w:type="spellEnd"/>
      <w:r w:rsidRPr="0071753A">
        <w:rPr>
          <w:rFonts w:ascii="Times New Roman" w:eastAsia="Times New Roman" w:hAnsi="Times New Roman" w:cs="Times New Roman"/>
          <w:b/>
          <w:sz w:val="24"/>
          <w:szCs w:val="24"/>
        </w:rPr>
        <w:t xml:space="preserve"> din 24 </w:t>
      </w:r>
      <w:proofErr w:type="spellStart"/>
      <w:r w:rsidRPr="0071753A">
        <w:rPr>
          <w:rFonts w:ascii="Times New Roman" w:eastAsia="Times New Roman" w:hAnsi="Times New Roman" w:cs="Times New Roman"/>
          <w:b/>
          <w:sz w:val="24"/>
          <w:szCs w:val="24"/>
        </w:rPr>
        <w:t>noiembrie</w:t>
      </w:r>
      <w:proofErr w:type="spellEnd"/>
      <w:r w:rsidRPr="0071753A">
        <w:rPr>
          <w:rFonts w:ascii="Times New Roman" w:eastAsia="Times New Roman" w:hAnsi="Times New Roman" w:cs="Times New Roman"/>
          <w:b/>
          <w:sz w:val="24"/>
          <w:szCs w:val="24"/>
        </w:rPr>
        <w:t xml:space="preserve"> 2010 </w:t>
      </w:r>
      <w:proofErr w:type="spellStart"/>
      <w:r w:rsidRPr="0071753A">
        <w:rPr>
          <w:rFonts w:ascii="Times New Roman" w:eastAsia="Times New Roman" w:hAnsi="Times New Roman" w:cs="Times New Roman"/>
          <w:b/>
          <w:sz w:val="24"/>
          <w:szCs w:val="24"/>
        </w:rPr>
        <w:t>privind</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emisiile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industriale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prevenirea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controlul</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integrat</w:t>
      </w:r>
      <w:proofErr w:type="spellEnd"/>
      <w:r w:rsidRPr="0071753A">
        <w:rPr>
          <w:rFonts w:ascii="Times New Roman" w:eastAsia="Times New Roman" w:hAnsi="Times New Roman" w:cs="Times New Roman"/>
          <w:b/>
          <w:sz w:val="24"/>
          <w:szCs w:val="24"/>
        </w:rPr>
        <w:t xml:space="preserve"> al </w:t>
      </w:r>
      <w:proofErr w:type="spellStart"/>
      <w:r w:rsidRPr="0071753A">
        <w:rPr>
          <w:rFonts w:ascii="Times New Roman" w:eastAsia="Times New Roman" w:hAnsi="Times New Roman" w:cs="Times New Roman"/>
          <w:b/>
          <w:sz w:val="24"/>
          <w:szCs w:val="24"/>
        </w:rPr>
        <w:t>poluării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Directiva</w:t>
      </w:r>
      <w:proofErr w:type="spellEnd"/>
      <w:r w:rsidRPr="0071753A">
        <w:rPr>
          <w:rFonts w:ascii="Times New Roman" w:eastAsia="Times New Roman" w:hAnsi="Times New Roman" w:cs="Times New Roman"/>
          <w:b/>
          <w:sz w:val="24"/>
          <w:szCs w:val="24"/>
        </w:rPr>
        <w:t xml:space="preserve"> </w:t>
      </w:r>
      <w:hyperlink r:id="rId19" w:tgtFrame="_blank" w:history="1">
        <w:r w:rsidRPr="0071753A">
          <w:rPr>
            <w:rFonts w:ascii="Times New Roman" w:eastAsia="Times New Roman" w:hAnsi="Times New Roman" w:cs="Times New Roman"/>
            <w:b/>
            <w:color w:val="0000FF"/>
            <w:sz w:val="24"/>
            <w:szCs w:val="24"/>
            <w:u w:val="single"/>
          </w:rPr>
          <w:t>2012/18/UE</w:t>
        </w:r>
      </w:hyperlink>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Parlamentului</w:t>
      </w:r>
      <w:proofErr w:type="spellEnd"/>
      <w:r w:rsidRPr="0071753A">
        <w:rPr>
          <w:rFonts w:ascii="Times New Roman" w:eastAsia="Times New Roman" w:hAnsi="Times New Roman" w:cs="Times New Roman"/>
          <w:b/>
          <w:sz w:val="24"/>
          <w:szCs w:val="24"/>
        </w:rPr>
        <w:t xml:space="preserve"> European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Consiliului</w:t>
      </w:r>
      <w:proofErr w:type="spellEnd"/>
      <w:r w:rsidRPr="0071753A">
        <w:rPr>
          <w:rFonts w:ascii="Times New Roman" w:eastAsia="Times New Roman" w:hAnsi="Times New Roman" w:cs="Times New Roman"/>
          <w:b/>
          <w:sz w:val="24"/>
          <w:szCs w:val="24"/>
        </w:rPr>
        <w:t xml:space="preserve"> din 4 </w:t>
      </w:r>
      <w:proofErr w:type="spellStart"/>
      <w:r w:rsidRPr="0071753A">
        <w:rPr>
          <w:rFonts w:ascii="Times New Roman" w:eastAsia="Times New Roman" w:hAnsi="Times New Roman" w:cs="Times New Roman"/>
          <w:b/>
          <w:sz w:val="24"/>
          <w:szCs w:val="24"/>
        </w:rPr>
        <w:t>iulie</w:t>
      </w:r>
      <w:proofErr w:type="spellEnd"/>
      <w:r w:rsidRPr="0071753A">
        <w:rPr>
          <w:rFonts w:ascii="Times New Roman" w:eastAsia="Times New Roman" w:hAnsi="Times New Roman" w:cs="Times New Roman"/>
          <w:b/>
          <w:sz w:val="24"/>
          <w:szCs w:val="24"/>
        </w:rPr>
        <w:t xml:space="preserve"> 2012 </w:t>
      </w:r>
      <w:proofErr w:type="spellStart"/>
      <w:r w:rsidRPr="0071753A">
        <w:rPr>
          <w:rFonts w:ascii="Times New Roman" w:eastAsia="Times New Roman" w:hAnsi="Times New Roman" w:cs="Times New Roman"/>
          <w:b/>
          <w:sz w:val="24"/>
          <w:szCs w:val="24"/>
        </w:rPr>
        <w:t>privind</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controlul</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pericolelor</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accidente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majore</w:t>
      </w:r>
      <w:proofErr w:type="spellEnd"/>
      <w:r w:rsidRPr="0071753A">
        <w:rPr>
          <w:rFonts w:ascii="Times New Roman" w:eastAsia="Times New Roman" w:hAnsi="Times New Roman" w:cs="Times New Roman"/>
          <w:b/>
          <w:sz w:val="24"/>
          <w:szCs w:val="24"/>
        </w:rPr>
        <w:t xml:space="preserve"> care </w:t>
      </w:r>
      <w:proofErr w:type="spellStart"/>
      <w:r w:rsidRPr="0071753A">
        <w:rPr>
          <w:rFonts w:ascii="Times New Roman" w:eastAsia="Times New Roman" w:hAnsi="Times New Roman" w:cs="Times New Roman"/>
          <w:b/>
          <w:sz w:val="24"/>
          <w:szCs w:val="24"/>
        </w:rPr>
        <w:t>implică</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substanțe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periculoase</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modificare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ulterior de </w:t>
      </w:r>
      <w:proofErr w:type="spellStart"/>
      <w:r w:rsidRPr="0071753A">
        <w:rPr>
          <w:rFonts w:ascii="Times New Roman" w:eastAsia="Times New Roman" w:hAnsi="Times New Roman" w:cs="Times New Roman"/>
          <w:b/>
          <w:sz w:val="24"/>
          <w:szCs w:val="24"/>
        </w:rPr>
        <w:t>abrogare</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Directivei</w:t>
      </w:r>
      <w:proofErr w:type="spellEnd"/>
      <w:r w:rsidRPr="0071753A">
        <w:rPr>
          <w:rFonts w:ascii="Times New Roman" w:eastAsia="Times New Roman" w:hAnsi="Times New Roman" w:cs="Times New Roman"/>
          <w:b/>
          <w:sz w:val="24"/>
          <w:szCs w:val="24"/>
        </w:rPr>
        <w:t xml:space="preserve"> </w:t>
      </w:r>
      <w:hyperlink r:id="rId20" w:tgtFrame="_blank" w:history="1">
        <w:r w:rsidRPr="0071753A">
          <w:rPr>
            <w:rFonts w:ascii="Times New Roman" w:eastAsia="Times New Roman" w:hAnsi="Times New Roman" w:cs="Times New Roman"/>
            <w:b/>
            <w:color w:val="0000FF"/>
            <w:sz w:val="24"/>
            <w:szCs w:val="24"/>
            <w:u w:val="single"/>
          </w:rPr>
          <w:t>96/82/CE</w:t>
        </w:r>
      </w:hyperlink>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Consiliului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Directiva</w:t>
      </w:r>
      <w:proofErr w:type="spellEnd"/>
      <w:r w:rsidRPr="0071753A">
        <w:rPr>
          <w:rFonts w:ascii="Times New Roman" w:eastAsia="Times New Roman" w:hAnsi="Times New Roman" w:cs="Times New Roman"/>
          <w:b/>
          <w:sz w:val="24"/>
          <w:szCs w:val="24"/>
        </w:rPr>
        <w:t xml:space="preserve"> </w:t>
      </w:r>
      <w:hyperlink r:id="rId21" w:tgtFrame="_blank" w:history="1">
        <w:r w:rsidRPr="0071753A">
          <w:rPr>
            <w:rFonts w:ascii="Times New Roman" w:eastAsia="Times New Roman" w:hAnsi="Times New Roman" w:cs="Times New Roman"/>
            <w:b/>
            <w:color w:val="0000FF"/>
            <w:sz w:val="24"/>
            <w:szCs w:val="24"/>
            <w:u w:val="single"/>
          </w:rPr>
          <w:t>2000/60/CE</w:t>
        </w:r>
      </w:hyperlink>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Parlamentului</w:t>
      </w:r>
      <w:proofErr w:type="spellEnd"/>
      <w:r w:rsidRPr="0071753A">
        <w:rPr>
          <w:rFonts w:ascii="Times New Roman" w:eastAsia="Times New Roman" w:hAnsi="Times New Roman" w:cs="Times New Roman"/>
          <w:b/>
          <w:sz w:val="24"/>
          <w:szCs w:val="24"/>
        </w:rPr>
        <w:t xml:space="preserve"> European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Consiliului</w:t>
      </w:r>
      <w:proofErr w:type="spellEnd"/>
      <w:r w:rsidRPr="0071753A">
        <w:rPr>
          <w:rFonts w:ascii="Times New Roman" w:eastAsia="Times New Roman" w:hAnsi="Times New Roman" w:cs="Times New Roman"/>
          <w:b/>
          <w:sz w:val="24"/>
          <w:szCs w:val="24"/>
        </w:rPr>
        <w:t xml:space="preserve"> din 23 </w:t>
      </w:r>
      <w:proofErr w:type="spellStart"/>
      <w:r w:rsidRPr="0071753A">
        <w:rPr>
          <w:rFonts w:ascii="Times New Roman" w:eastAsia="Times New Roman" w:hAnsi="Times New Roman" w:cs="Times New Roman"/>
          <w:b/>
          <w:sz w:val="24"/>
          <w:szCs w:val="24"/>
        </w:rPr>
        <w:t>octombrie</w:t>
      </w:r>
      <w:proofErr w:type="spellEnd"/>
      <w:r w:rsidRPr="0071753A">
        <w:rPr>
          <w:rFonts w:ascii="Times New Roman" w:eastAsia="Times New Roman" w:hAnsi="Times New Roman" w:cs="Times New Roman"/>
          <w:b/>
          <w:sz w:val="24"/>
          <w:szCs w:val="24"/>
        </w:rPr>
        <w:t xml:space="preserve"> 2000 de </w:t>
      </w:r>
      <w:proofErr w:type="spellStart"/>
      <w:r w:rsidRPr="0071753A">
        <w:rPr>
          <w:rFonts w:ascii="Times New Roman" w:eastAsia="Times New Roman" w:hAnsi="Times New Roman" w:cs="Times New Roman"/>
          <w:b/>
          <w:sz w:val="24"/>
          <w:szCs w:val="24"/>
        </w:rPr>
        <w:t>stabilire</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unui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cadru</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politică</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comunitară</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domeniul</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apei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Directiva-cadru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aer</w:t>
      </w:r>
      <w:proofErr w:type="spellEnd"/>
      <w:r w:rsidRPr="0071753A">
        <w:rPr>
          <w:rFonts w:ascii="Times New Roman" w:eastAsia="Times New Roman" w:hAnsi="Times New Roman" w:cs="Times New Roman"/>
          <w:b/>
          <w:sz w:val="24"/>
          <w:szCs w:val="24"/>
        </w:rPr>
        <w:t xml:space="preserve"> </w:t>
      </w:r>
      <w:r w:rsidRPr="0071753A">
        <w:rPr>
          <w:rFonts w:ascii="Times New Roman" w:eastAsia="Times New Roman" w:hAnsi="Times New Roman" w:cs="Times New Roman"/>
          <w:b/>
          <w:sz w:val="24"/>
          <w:szCs w:val="24"/>
        </w:rPr>
        <w:lastRenderedPageBreak/>
        <w:t xml:space="preserve">2008/50/CE a </w:t>
      </w:r>
      <w:proofErr w:type="spellStart"/>
      <w:r w:rsidRPr="0071753A">
        <w:rPr>
          <w:rFonts w:ascii="Times New Roman" w:eastAsia="Times New Roman" w:hAnsi="Times New Roman" w:cs="Times New Roman"/>
          <w:b/>
          <w:sz w:val="24"/>
          <w:szCs w:val="24"/>
        </w:rPr>
        <w:t>Parlamentului</w:t>
      </w:r>
      <w:proofErr w:type="spellEnd"/>
      <w:r w:rsidRPr="0071753A">
        <w:rPr>
          <w:rFonts w:ascii="Times New Roman" w:eastAsia="Times New Roman" w:hAnsi="Times New Roman" w:cs="Times New Roman"/>
          <w:b/>
          <w:sz w:val="24"/>
          <w:szCs w:val="24"/>
        </w:rPr>
        <w:t xml:space="preserve"> European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Consiliului</w:t>
      </w:r>
      <w:proofErr w:type="spellEnd"/>
      <w:r w:rsidRPr="0071753A">
        <w:rPr>
          <w:rFonts w:ascii="Times New Roman" w:eastAsia="Times New Roman" w:hAnsi="Times New Roman" w:cs="Times New Roman"/>
          <w:b/>
          <w:sz w:val="24"/>
          <w:szCs w:val="24"/>
        </w:rPr>
        <w:t xml:space="preserve"> din 21 </w:t>
      </w:r>
      <w:proofErr w:type="spellStart"/>
      <w:r w:rsidRPr="0071753A">
        <w:rPr>
          <w:rFonts w:ascii="Times New Roman" w:eastAsia="Times New Roman" w:hAnsi="Times New Roman" w:cs="Times New Roman"/>
          <w:b/>
          <w:sz w:val="24"/>
          <w:szCs w:val="24"/>
        </w:rPr>
        <w:t>mai</w:t>
      </w:r>
      <w:proofErr w:type="spellEnd"/>
      <w:r w:rsidRPr="0071753A">
        <w:rPr>
          <w:rFonts w:ascii="Times New Roman" w:eastAsia="Times New Roman" w:hAnsi="Times New Roman" w:cs="Times New Roman"/>
          <w:b/>
          <w:sz w:val="24"/>
          <w:szCs w:val="24"/>
        </w:rPr>
        <w:t xml:space="preserve"> 2008 </w:t>
      </w:r>
      <w:proofErr w:type="spellStart"/>
      <w:r w:rsidRPr="0071753A">
        <w:rPr>
          <w:rFonts w:ascii="Times New Roman" w:eastAsia="Times New Roman" w:hAnsi="Times New Roman" w:cs="Times New Roman"/>
          <w:b/>
          <w:sz w:val="24"/>
          <w:szCs w:val="24"/>
        </w:rPr>
        <w:t>privind</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calitatea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aerului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înconjurător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un </w:t>
      </w:r>
      <w:proofErr w:type="spellStart"/>
      <w:r w:rsidRPr="0071753A">
        <w:rPr>
          <w:rFonts w:ascii="Times New Roman" w:eastAsia="Times New Roman" w:hAnsi="Times New Roman" w:cs="Times New Roman"/>
          <w:b/>
          <w:sz w:val="24"/>
          <w:szCs w:val="24"/>
        </w:rPr>
        <w:t>aer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mai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curat</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pentru</w:t>
      </w:r>
      <w:proofErr w:type="spellEnd"/>
      <w:r w:rsidRPr="0071753A">
        <w:rPr>
          <w:rFonts w:ascii="Times New Roman" w:eastAsia="Times New Roman" w:hAnsi="Times New Roman" w:cs="Times New Roman"/>
          <w:b/>
          <w:sz w:val="24"/>
          <w:szCs w:val="24"/>
        </w:rPr>
        <w:t xml:space="preserve"> Europa, </w:t>
      </w:r>
      <w:proofErr w:type="spellStart"/>
      <w:r w:rsidRPr="0071753A">
        <w:rPr>
          <w:rFonts w:ascii="Times New Roman" w:eastAsia="Times New Roman" w:hAnsi="Times New Roman" w:cs="Times New Roman"/>
          <w:b/>
          <w:sz w:val="24"/>
          <w:szCs w:val="24"/>
        </w:rPr>
        <w:t>Directiva</w:t>
      </w:r>
      <w:proofErr w:type="spellEnd"/>
      <w:r w:rsidRPr="0071753A">
        <w:rPr>
          <w:rFonts w:ascii="Times New Roman" w:eastAsia="Times New Roman" w:hAnsi="Times New Roman" w:cs="Times New Roman"/>
          <w:b/>
          <w:sz w:val="24"/>
          <w:szCs w:val="24"/>
        </w:rPr>
        <w:t xml:space="preserve"> </w:t>
      </w:r>
      <w:hyperlink r:id="rId22" w:tgtFrame="_blank" w:history="1">
        <w:r w:rsidRPr="0071753A">
          <w:rPr>
            <w:rFonts w:ascii="Times New Roman" w:eastAsia="Times New Roman" w:hAnsi="Times New Roman" w:cs="Times New Roman"/>
            <w:b/>
            <w:color w:val="0000FF"/>
            <w:sz w:val="24"/>
            <w:szCs w:val="24"/>
            <w:u w:val="single"/>
          </w:rPr>
          <w:t>2008/98/CE</w:t>
        </w:r>
      </w:hyperlink>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Parlamentului</w:t>
      </w:r>
      <w:proofErr w:type="spellEnd"/>
      <w:r w:rsidRPr="0071753A">
        <w:rPr>
          <w:rFonts w:ascii="Times New Roman" w:eastAsia="Times New Roman" w:hAnsi="Times New Roman" w:cs="Times New Roman"/>
          <w:b/>
          <w:sz w:val="24"/>
          <w:szCs w:val="24"/>
        </w:rPr>
        <w:t xml:space="preserve"> European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Consiliului</w:t>
      </w:r>
      <w:proofErr w:type="spellEnd"/>
      <w:r w:rsidRPr="0071753A">
        <w:rPr>
          <w:rFonts w:ascii="Times New Roman" w:eastAsia="Times New Roman" w:hAnsi="Times New Roman" w:cs="Times New Roman"/>
          <w:b/>
          <w:sz w:val="24"/>
          <w:szCs w:val="24"/>
        </w:rPr>
        <w:t xml:space="preserve"> din 19 </w:t>
      </w:r>
      <w:proofErr w:type="spellStart"/>
      <w:r w:rsidRPr="0071753A">
        <w:rPr>
          <w:rFonts w:ascii="Times New Roman" w:eastAsia="Times New Roman" w:hAnsi="Times New Roman" w:cs="Times New Roman"/>
          <w:b/>
          <w:sz w:val="24"/>
          <w:szCs w:val="24"/>
        </w:rPr>
        <w:t>noiembrie</w:t>
      </w:r>
      <w:proofErr w:type="spellEnd"/>
      <w:r w:rsidRPr="0071753A">
        <w:rPr>
          <w:rFonts w:ascii="Times New Roman" w:eastAsia="Times New Roman" w:hAnsi="Times New Roman" w:cs="Times New Roman"/>
          <w:b/>
          <w:sz w:val="24"/>
          <w:szCs w:val="24"/>
        </w:rPr>
        <w:t xml:space="preserve"> 2008 </w:t>
      </w:r>
      <w:proofErr w:type="spellStart"/>
      <w:r w:rsidRPr="0071753A">
        <w:rPr>
          <w:rFonts w:ascii="Times New Roman" w:eastAsia="Times New Roman" w:hAnsi="Times New Roman" w:cs="Times New Roman"/>
          <w:b/>
          <w:sz w:val="24"/>
          <w:szCs w:val="24"/>
        </w:rPr>
        <w:t>privind</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deșeurile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abrogare</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anumitor</w:t>
      </w:r>
      <w:proofErr w:type="spellEnd"/>
      <w:r w:rsidRPr="0071753A">
        <w:rPr>
          <w:rFonts w:ascii="Times New Roman" w:eastAsia="Times New Roman" w:hAnsi="Times New Roman" w:cs="Times New Roman"/>
          <w:b/>
          <w:sz w:val="24"/>
          <w:szCs w:val="24"/>
        </w:rPr>
        <w:t xml:space="preserve"> directive,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altele</w:t>
      </w:r>
      <w:proofErr w:type="spellEnd"/>
      <w:r w:rsidRPr="0071753A">
        <w:rPr>
          <w:rFonts w:ascii="Times New Roman" w:eastAsia="Times New Roman" w:hAnsi="Times New Roman" w:cs="Times New Roman"/>
          <w:b/>
          <w:sz w:val="24"/>
          <w:szCs w:val="24"/>
        </w:rPr>
        <w:t>).</w:t>
      </w:r>
    </w:p>
    <w:p w14:paraId="394394CC" w14:textId="77777777" w:rsidR="00F57417" w:rsidRPr="0071753A" w:rsidRDefault="00F57417" w:rsidP="00C579FF">
      <w:pPr>
        <w:pStyle w:val="BodyText"/>
        <w:spacing w:after="0" w:line="276" w:lineRule="auto"/>
        <w:jc w:val="both"/>
        <w:rPr>
          <w:rFonts w:ascii="Times New Roman" w:hAnsi="Times New Roman" w:cs="Times New Roman"/>
          <w:sz w:val="24"/>
          <w:szCs w:val="24"/>
          <w:lang w:val="pt-BR"/>
        </w:rPr>
      </w:pPr>
      <w:r w:rsidRPr="0071753A">
        <w:rPr>
          <w:rFonts w:ascii="Times New Roman" w:hAnsi="Times New Roman" w:cs="Times New Roman"/>
          <w:sz w:val="24"/>
          <w:szCs w:val="24"/>
          <w:lang w:val="pt-BR"/>
        </w:rPr>
        <w:t>Proiectul propus nu se încadreaza în niciuna dintre reglementarile respective.</w:t>
      </w:r>
    </w:p>
    <w:p w14:paraId="70B02B00"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B. Se </w:t>
      </w:r>
      <w:proofErr w:type="spellStart"/>
      <w:r w:rsidRPr="0071753A">
        <w:rPr>
          <w:rFonts w:ascii="Times New Roman" w:eastAsia="Times New Roman" w:hAnsi="Times New Roman" w:cs="Times New Roman"/>
          <w:b/>
          <w:sz w:val="24"/>
          <w:szCs w:val="24"/>
        </w:rPr>
        <w:t>va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menționa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planul</w:t>
      </w:r>
      <w:proofErr w:type="spellEnd"/>
      <w:r w:rsidRPr="0071753A">
        <w:rPr>
          <w:rFonts w:ascii="Times New Roman" w:eastAsia="Times New Roman" w:hAnsi="Times New Roman" w:cs="Times New Roman"/>
          <w:b/>
          <w:sz w:val="24"/>
          <w:szCs w:val="24"/>
        </w:rPr>
        <w:t>/</w:t>
      </w:r>
      <w:proofErr w:type="spellStart"/>
      <w:r w:rsidRPr="0071753A">
        <w:rPr>
          <w:rFonts w:ascii="Times New Roman" w:eastAsia="Times New Roman" w:hAnsi="Times New Roman" w:cs="Times New Roman"/>
          <w:b/>
          <w:sz w:val="24"/>
          <w:szCs w:val="24"/>
        </w:rPr>
        <w:t>programul</w:t>
      </w:r>
      <w:proofErr w:type="spellEnd"/>
      <w:r w:rsidRPr="0071753A">
        <w:rPr>
          <w:rFonts w:ascii="Times New Roman" w:eastAsia="Times New Roman" w:hAnsi="Times New Roman" w:cs="Times New Roman"/>
          <w:b/>
          <w:sz w:val="24"/>
          <w:szCs w:val="24"/>
        </w:rPr>
        <w:t>/</w:t>
      </w:r>
      <w:proofErr w:type="spellStart"/>
      <w:r w:rsidRPr="0071753A">
        <w:rPr>
          <w:rFonts w:ascii="Times New Roman" w:eastAsia="Times New Roman" w:hAnsi="Times New Roman" w:cs="Times New Roman"/>
          <w:b/>
          <w:sz w:val="24"/>
          <w:szCs w:val="24"/>
        </w:rPr>
        <w:t>strategia</w:t>
      </w:r>
      <w:proofErr w:type="spellEnd"/>
      <w:r w:rsidRPr="0071753A">
        <w:rPr>
          <w:rFonts w:ascii="Times New Roman" w:eastAsia="Times New Roman" w:hAnsi="Times New Roman" w:cs="Times New Roman"/>
          <w:b/>
          <w:sz w:val="24"/>
          <w:szCs w:val="24"/>
        </w:rPr>
        <w:t>/</w:t>
      </w:r>
      <w:proofErr w:type="spellStart"/>
      <w:r w:rsidRPr="0071753A">
        <w:rPr>
          <w:rFonts w:ascii="Times New Roman" w:eastAsia="Times New Roman" w:hAnsi="Times New Roman" w:cs="Times New Roman"/>
          <w:b/>
          <w:sz w:val="24"/>
          <w:szCs w:val="24"/>
        </w:rPr>
        <w:t>documentul</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programare</w:t>
      </w:r>
      <w:proofErr w:type="spellEnd"/>
      <w:r w:rsidRPr="0071753A">
        <w:rPr>
          <w:rFonts w:ascii="Times New Roman" w:eastAsia="Times New Roman" w:hAnsi="Times New Roman" w:cs="Times New Roman"/>
          <w:b/>
          <w:sz w:val="24"/>
          <w:szCs w:val="24"/>
        </w:rPr>
        <w:t>/</w:t>
      </w:r>
      <w:proofErr w:type="spellStart"/>
      <w:r w:rsidRPr="0071753A">
        <w:rPr>
          <w:rFonts w:ascii="Times New Roman" w:eastAsia="Times New Roman" w:hAnsi="Times New Roman" w:cs="Times New Roman"/>
          <w:b/>
          <w:sz w:val="24"/>
          <w:szCs w:val="24"/>
        </w:rPr>
        <w:t>planificare</w:t>
      </w:r>
      <w:proofErr w:type="spellEnd"/>
      <w:r w:rsidRPr="0071753A">
        <w:rPr>
          <w:rFonts w:ascii="Times New Roman" w:eastAsia="Times New Roman" w:hAnsi="Times New Roman" w:cs="Times New Roman"/>
          <w:b/>
          <w:sz w:val="24"/>
          <w:szCs w:val="24"/>
        </w:rPr>
        <w:t xml:space="preserve"> din care face </w:t>
      </w:r>
      <w:proofErr w:type="spellStart"/>
      <w:r w:rsidRPr="0071753A">
        <w:rPr>
          <w:rFonts w:ascii="Times New Roman" w:eastAsia="Times New Roman" w:hAnsi="Times New Roman" w:cs="Times New Roman"/>
          <w:b/>
          <w:sz w:val="24"/>
          <w:szCs w:val="24"/>
        </w:rPr>
        <w:t>proiectul</w:t>
      </w:r>
      <w:proofErr w:type="spellEnd"/>
      <w:r w:rsidRPr="0071753A">
        <w:rPr>
          <w:rFonts w:ascii="Times New Roman" w:eastAsia="Times New Roman" w:hAnsi="Times New Roman" w:cs="Times New Roman"/>
          <w:b/>
          <w:sz w:val="24"/>
          <w:szCs w:val="24"/>
        </w:rPr>
        <w:t xml:space="preserve">, cu </w:t>
      </w:r>
      <w:proofErr w:type="spellStart"/>
      <w:r w:rsidRPr="0071753A">
        <w:rPr>
          <w:rFonts w:ascii="Times New Roman" w:eastAsia="Times New Roman" w:hAnsi="Times New Roman" w:cs="Times New Roman"/>
          <w:b/>
          <w:sz w:val="24"/>
          <w:szCs w:val="24"/>
        </w:rPr>
        <w:t>indicarea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actului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normativ</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prin</w:t>
      </w:r>
      <w:proofErr w:type="spellEnd"/>
      <w:r w:rsidRPr="0071753A">
        <w:rPr>
          <w:rFonts w:ascii="Times New Roman" w:eastAsia="Times New Roman" w:hAnsi="Times New Roman" w:cs="Times New Roman"/>
          <w:b/>
          <w:sz w:val="24"/>
          <w:szCs w:val="24"/>
        </w:rPr>
        <w:t xml:space="preserve"> care a </w:t>
      </w:r>
      <w:proofErr w:type="spellStart"/>
      <w:r w:rsidRPr="0071753A">
        <w:rPr>
          <w:rFonts w:ascii="Times New Roman" w:eastAsia="Times New Roman" w:hAnsi="Times New Roman" w:cs="Times New Roman"/>
          <w:b/>
          <w:sz w:val="24"/>
          <w:szCs w:val="24"/>
        </w:rPr>
        <w:t>fost</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aprobat</w:t>
      </w:r>
      <w:proofErr w:type="spellEnd"/>
      <w:r w:rsidRPr="0071753A">
        <w:rPr>
          <w:rFonts w:ascii="Times New Roman" w:eastAsia="Times New Roman" w:hAnsi="Times New Roman" w:cs="Times New Roman"/>
          <w:b/>
          <w:sz w:val="24"/>
          <w:szCs w:val="24"/>
        </w:rPr>
        <w:t>.</w:t>
      </w:r>
    </w:p>
    <w:p w14:paraId="316E977C" w14:textId="77777777" w:rsidR="00E5297F" w:rsidRPr="0071753A" w:rsidRDefault="002D5977"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Nu face </w:t>
      </w:r>
      <w:proofErr w:type="spellStart"/>
      <w:r w:rsidRPr="0071753A">
        <w:rPr>
          <w:rFonts w:ascii="Times New Roman" w:eastAsia="Times New Roman" w:hAnsi="Times New Roman" w:cs="Times New Roman"/>
          <w:sz w:val="24"/>
          <w:szCs w:val="24"/>
        </w:rPr>
        <w:t>parte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dintr</w:t>
      </w:r>
      <w:proofErr w:type="spellEnd"/>
      <w:r w:rsidRPr="0071753A">
        <w:rPr>
          <w:rFonts w:ascii="Times New Roman" w:eastAsia="Times New Roman" w:hAnsi="Times New Roman" w:cs="Times New Roman"/>
          <w:sz w:val="24"/>
          <w:szCs w:val="24"/>
        </w:rPr>
        <w:t xml:space="preserve">-un plan </w:t>
      </w:r>
      <w:proofErr w:type="spellStart"/>
      <w:r w:rsidRPr="0071753A">
        <w:rPr>
          <w:rFonts w:ascii="Times New Roman" w:eastAsia="Times New Roman" w:hAnsi="Times New Roman" w:cs="Times New Roman"/>
          <w:sz w:val="24"/>
          <w:szCs w:val="24"/>
        </w:rPr>
        <w:t>sau</w:t>
      </w:r>
      <w:proofErr w:type="spellEnd"/>
      <w:r w:rsidRPr="0071753A">
        <w:rPr>
          <w:rFonts w:ascii="Times New Roman" w:eastAsia="Times New Roman" w:hAnsi="Times New Roman" w:cs="Times New Roman"/>
          <w:sz w:val="24"/>
          <w:szCs w:val="24"/>
        </w:rPr>
        <w:t xml:space="preserve"> program </w:t>
      </w:r>
      <w:proofErr w:type="spellStart"/>
      <w:r w:rsidRPr="0071753A">
        <w:rPr>
          <w:rFonts w:ascii="Times New Roman" w:eastAsia="Times New Roman" w:hAnsi="Times New Roman" w:cs="Times New Roman"/>
          <w:sz w:val="24"/>
          <w:szCs w:val="24"/>
        </w:rPr>
        <w:t>aprobat</w:t>
      </w:r>
      <w:proofErr w:type="spellEnd"/>
      <w:r w:rsidRPr="0071753A">
        <w:rPr>
          <w:rFonts w:ascii="Times New Roman" w:eastAsia="Times New Roman" w:hAnsi="Times New Roman" w:cs="Times New Roman"/>
          <w:sz w:val="24"/>
          <w:szCs w:val="24"/>
        </w:rPr>
        <w:t xml:space="preserve">. Nu e </w:t>
      </w:r>
      <w:proofErr w:type="spellStart"/>
      <w:r w:rsidRPr="0071753A">
        <w:rPr>
          <w:rFonts w:ascii="Times New Roman" w:eastAsia="Times New Roman" w:hAnsi="Times New Roman" w:cs="Times New Roman"/>
          <w:sz w:val="24"/>
          <w:szCs w:val="24"/>
        </w:rPr>
        <w:t>cazul</w:t>
      </w:r>
      <w:proofErr w:type="spellEnd"/>
      <w:r w:rsidR="00E5297F" w:rsidRPr="0071753A">
        <w:rPr>
          <w:rFonts w:ascii="Times New Roman" w:eastAsia="Times New Roman" w:hAnsi="Times New Roman" w:cs="Times New Roman"/>
          <w:sz w:val="24"/>
          <w:szCs w:val="24"/>
        </w:rPr>
        <w:t>.</w:t>
      </w:r>
    </w:p>
    <w:p w14:paraId="7AB64CE1" w14:textId="77777777" w:rsidR="00E5297F" w:rsidRPr="0071753A" w:rsidRDefault="00E5297F" w:rsidP="00C579FF">
      <w:pPr>
        <w:spacing w:after="0"/>
        <w:rPr>
          <w:rFonts w:ascii="Times New Roman" w:eastAsia="Times New Roman" w:hAnsi="Times New Roman" w:cs="Times New Roman"/>
          <w:b/>
          <w:sz w:val="24"/>
          <w:szCs w:val="24"/>
        </w:rPr>
      </w:pPr>
    </w:p>
    <w:p w14:paraId="3EB055F7"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X. </w:t>
      </w:r>
      <w:proofErr w:type="spellStart"/>
      <w:r w:rsidRPr="0071753A">
        <w:rPr>
          <w:rFonts w:ascii="Times New Roman" w:eastAsia="Times New Roman" w:hAnsi="Times New Roman" w:cs="Times New Roman"/>
          <w:b/>
          <w:sz w:val="24"/>
          <w:szCs w:val="24"/>
        </w:rPr>
        <w:t>Lucrări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necesare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organizării</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șantier</w:t>
      </w:r>
      <w:proofErr w:type="spellEnd"/>
      <w:r w:rsidRPr="0071753A">
        <w:rPr>
          <w:rFonts w:ascii="Times New Roman" w:eastAsia="Times New Roman" w:hAnsi="Times New Roman" w:cs="Times New Roman"/>
          <w:b/>
          <w:sz w:val="24"/>
          <w:szCs w:val="24"/>
        </w:rPr>
        <w:t>:</w:t>
      </w:r>
    </w:p>
    <w:p w14:paraId="0DDEB2E2"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descrierea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lucrărilor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necesare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organizării</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șantier</w:t>
      </w:r>
      <w:proofErr w:type="spellEnd"/>
      <w:r w:rsidRPr="0071753A">
        <w:rPr>
          <w:rFonts w:ascii="Times New Roman" w:eastAsia="Times New Roman" w:hAnsi="Times New Roman" w:cs="Times New Roman"/>
          <w:b/>
          <w:sz w:val="24"/>
          <w:szCs w:val="24"/>
        </w:rPr>
        <w:t>;</w:t>
      </w:r>
    </w:p>
    <w:p w14:paraId="33814CE3" w14:textId="26E9767E" w:rsidR="00F57417" w:rsidRPr="0071753A" w:rsidRDefault="00F57417" w:rsidP="00C579FF">
      <w:pPr>
        <w:autoSpaceDN w:val="0"/>
        <w:adjustRightInd w:val="0"/>
        <w:spacing w:after="0"/>
        <w:rPr>
          <w:rFonts w:ascii="Times New Roman" w:eastAsia="TimesNewRomanPSMT" w:hAnsi="Times New Roman" w:cs="Times New Roman"/>
          <w:sz w:val="24"/>
          <w:szCs w:val="24"/>
        </w:rPr>
      </w:pPr>
      <w:proofErr w:type="spellStart"/>
      <w:r w:rsidRPr="0071753A">
        <w:rPr>
          <w:rFonts w:ascii="Times New Roman" w:eastAsia="TimesNewRomanPSMT" w:hAnsi="Times New Roman" w:cs="Times New Roman"/>
          <w:sz w:val="24"/>
          <w:szCs w:val="24"/>
        </w:rPr>
        <w:t>Activităţile</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realizare</w:t>
      </w:r>
      <w:proofErr w:type="spellEnd"/>
      <w:r w:rsidRPr="0071753A">
        <w:rPr>
          <w:rFonts w:ascii="Times New Roman" w:eastAsia="TimesNewRomanPSMT" w:hAnsi="Times New Roman" w:cs="Times New Roman"/>
          <w:sz w:val="24"/>
          <w:szCs w:val="24"/>
        </w:rPr>
        <w:t xml:space="preserve"> a </w:t>
      </w:r>
      <w:proofErr w:type="spellStart"/>
      <w:r w:rsidRPr="0071753A">
        <w:rPr>
          <w:rFonts w:ascii="Times New Roman" w:eastAsia="TimesNewRomanPSMT" w:hAnsi="Times New Roman" w:cs="Times New Roman"/>
          <w:sz w:val="24"/>
          <w:szCs w:val="24"/>
        </w:rPr>
        <w:t>noii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investitii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vor</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consta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în</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turnări</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betoane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finisaje</w:t>
      </w:r>
      <w:proofErr w:type="spellEnd"/>
      <w:r w:rsidR="00B83907" w:rsidRPr="0071753A">
        <w:rPr>
          <w:rFonts w:ascii="Times New Roman" w:eastAsia="TimesNewRomanPSMT" w:hAnsi="Times New Roman" w:cs="Times New Roman"/>
          <w:sz w:val="24"/>
          <w:szCs w:val="24"/>
        </w:rPr>
        <w:t>.</w:t>
      </w:r>
      <w:r w:rsidR="00F9742B">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Organizarea</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şantier</w:t>
      </w:r>
      <w:proofErr w:type="spellEnd"/>
      <w:r w:rsidRPr="0071753A">
        <w:rPr>
          <w:rFonts w:ascii="Times New Roman" w:eastAsia="TimesNewRomanPSMT" w:hAnsi="Times New Roman" w:cs="Times New Roman"/>
          <w:sz w:val="24"/>
          <w:szCs w:val="24"/>
        </w:rPr>
        <w:t xml:space="preserve"> se </w:t>
      </w:r>
      <w:proofErr w:type="spellStart"/>
      <w:r w:rsidRPr="0071753A">
        <w:rPr>
          <w:rFonts w:ascii="Times New Roman" w:eastAsia="TimesNewRomanPSMT" w:hAnsi="Times New Roman" w:cs="Times New Roman"/>
          <w:sz w:val="24"/>
          <w:szCs w:val="24"/>
        </w:rPr>
        <w:t>va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realiza</w:t>
      </w:r>
      <w:proofErr w:type="spellEnd"/>
      <w:r w:rsidRPr="0071753A">
        <w:rPr>
          <w:rFonts w:ascii="Times New Roman" w:eastAsia="TimesNewRomanPSMT" w:hAnsi="Times New Roman" w:cs="Times New Roman"/>
          <w:sz w:val="24"/>
          <w:szCs w:val="24"/>
        </w:rPr>
        <w:t xml:space="preserve">  pe </w:t>
      </w:r>
      <w:proofErr w:type="spellStart"/>
      <w:r w:rsidRPr="0071753A">
        <w:rPr>
          <w:rFonts w:ascii="Times New Roman" w:eastAsia="TimesNewRomanPSMT" w:hAnsi="Times New Roman" w:cs="Times New Roman"/>
          <w:sz w:val="24"/>
          <w:szCs w:val="24"/>
        </w:rPr>
        <w:t>amplasamentul</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obiectivului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şi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va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cuprinde</w:t>
      </w:r>
      <w:proofErr w:type="spellEnd"/>
      <w:r w:rsidRPr="0071753A">
        <w:rPr>
          <w:rFonts w:ascii="Times New Roman" w:eastAsia="TimesNewRomanPSMT" w:hAnsi="Times New Roman" w:cs="Times New Roman"/>
          <w:sz w:val="24"/>
          <w:szCs w:val="24"/>
        </w:rPr>
        <w:t>:</w:t>
      </w:r>
    </w:p>
    <w:p w14:paraId="026F7091"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căile</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acces</w:t>
      </w:r>
      <w:proofErr w:type="spellEnd"/>
      <w:r w:rsidRPr="0071753A">
        <w:rPr>
          <w:rFonts w:ascii="Times New Roman" w:eastAsia="TimesNewRomanPSMT" w:hAnsi="Times New Roman" w:cs="Times New Roman"/>
          <w:sz w:val="24"/>
          <w:szCs w:val="24"/>
        </w:rPr>
        <w:t>;</w:t>
      </w:r>
    </w:p>
    <w:p w14:paraId="083E24D3"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organizarea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locului</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muncă</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pentru</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personalul</w:t>
      </w:r>
      <w:proofErr w:type="spellEnd"/>
      <w:r w:rsidRPr="0071753A">
        <w:rPr>
          <w:rFonts w:ascii="Times New Roman" w:eastAsia="TimesNewRomanPSMT" w:hAnsi="Times New Roman" w:cs="Times New Roman"/>
          <w:sz w:val="24"/>
          <w:szCs w:val="24"/>
        </w:rPr>
        <w:t xml:space="preserve"> care </w:t>
      </w:r>
      <w:proofErr w:type="spellStart"/>
      <w:r w:rsidRPr="0071753A">
        <w:rPr>
          <w:rFonts w:ascii="Times New Roman" w:eastAsia="TimesNewRomanPSMT" w:hAnsi="Times New Roman" w:cs="Times New Roman"/>
          <w:sz w:val="24"/>
          <w:szCs w:val="24"/>
        </w:rPr>
        <w:t>realizează</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activităţile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constructie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montaj</w:t>
      </w:r>
      <w:proofErr w:type="spellEnd"/>
      <w:r w:rsidRPr="0071753A">
        <w:rPr>
          <w:rFonts w:ascii="Times New Roman" w:eastAsia="TimesNewRomanPSMT" w:hAnsi="Times New Roman" w:cs="Times New Roman"/>
          <w:sz w:val="24"/>
          <w:szCs w:val="24"/>
        </w:rPr>
        <w:t>,</w:t>
      </w:r>
    </w:p>
    <w:p w14:paraId="53176455"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proofErr w:type="spellStart"/>
      <w:r w:rsidRPr="0071753A">
        <w:rPr>
          <w:rFonts w:ascii="Times New Roman" w:eastAsia="TimesNewRomanPSMT" w:hAnsi="Times New Roman" w:cs="Times New Roman"/>
          <w:sz w:val="24"/>
          <w:szCs w:val="24"/>
        </w:rPr>
        <w:t>prin</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realizarea</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vestiare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şi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asigurarea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utilităţilor</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necesare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energie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electrică</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apă</w:t>
      </w:r>
      <w:proofErr w:type="spellEnd"/>
      <w:r w:rsidR="00B819F3">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potabilă</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canalizare</w:t>
      </w:r>
      <w:proofErr w:type="spellEnd"/>
      <w:r w:rsidRPr="0071753A">
        <w:rPr>
          <w:rFonts w:ascii="Times New Roman" w:eastAsia="TimesNewRomanPSMT" w:hAnsi="Times New Roman" w:cs="Times New Roman"/>
          <w:sz w:val="24"/>
          <w:szCs w:val="24"/>
        </w:rPr>
        <w:t>;</w:t>
      </w:r>
    </w:p>
    <w:p w14:paraId="4370EBC2"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pregătirea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şi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montarea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utilajelor</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şi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aparatelor</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utilizate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pentru</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executarea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lucrărilor</w:t>
      </w:r>
      <w:proofErr w:type="spellEnd"/>
      <w:r w:rsidRPr="0071753A">
        <w:rPr>
          <w:rFonts w:ascii="Times New Roman" w:eastAsia="TimesNewRomanPSMT" w:hAnsi="Times New Roman" w:cs="Times New Roman"/>
          <w:sz w:val="24"/>
          <w:szCs w:val="24"/>
        </w:rPr>
        <w:t>;</w:t>
      </w:r>
    </w:p>
    <w:p w14:paraId="5E1148B1"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organizarea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spaţiilor</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necesare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depozitării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temporare</w:t>
      </w:r>
      <w:proofErr w:type="spellEnd"/>
      <w:r w:rsidRPr="0071753A">
        <w:rPr>
          <w:rFonts w:ascii="Times New Roman" w:eastAsia="TimesNewRomanPSMT" w:hAnsi="Times New Roman" w:cs="Times New Roman"/>
          <w:sz w:val="24"/>
          <w:szCs w:val="24"/>
        </w:rPr>
        <w:t xml:space="preserve"> a </w:t>
      </w:r>
      <w:proofErr w:type="spellStart"/>
      <w:r w:rsidRPr="0071753A">
        <w:rPr>
          <w:rFonts w:ascii="Times New Roman" w:eastAsia="TimesNewRomanPSMT" w:hAnsi="Times New Roman" w:cs="Times New Roman"/>
          <w:sz w:val="24"/>
          <w:szCs w:val="24"/>
        </w:rPr>
        <w:t>materialelor</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şi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elementelor</w:t>
      </w:r>
      <w:proofErr w:type="spellEnd"/>
      <w:r w:rsidRPr="0071753A">
        <w:rPr>
          <w:rFonts w:ascii="Times New Roman" w:eastAsia="TimesNewRomanPSMT" w:hAnsi="Times New Roman" w:cs="Times New Roman"/>
          <w:sz w:val="24"/>
          <w:szCs w:val="24"/>
        </w:rPr>
        <w:t xml:space="preserve"> de</w:t>
      </w:r>
      <w:r w:rsidR="00B819F3">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construcţii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necesare</w:t>
      </w:r>
      <w:proofErr w:type="spellEnd"/>
      <w:r w:rsidRPr="0071753A">
        <w:rPr>
          <w:rFonts w:ascii="Times New Roman" w:eastAsia="TimesNewRomanPSMT" w:hAnsi="Times New Roman" w:cs="Times New Roman"/>
          <w:sz w:val="24"/>
          <w:szCs w:val="24"/>
        </w:rPr>
        <w:t xml:space="preserve"> cu </w:t>
      </w:r>
      <w:proofErr w:type="spellStart"/>
      <w:r w:rsidRPr="0071753A">
        <w:rPr>
          <w:rFonts w:ascii="Times New Roman" w:eastAsia="TimesNewRomanPSMT" w:hAnsi="Times New Roman" w:cs="Times New Roman"/>
          <w:sz w:val="24"/>
          <w:szCs w:val="24"/>
        </w:rPr>
        <w:t>măsurile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specifice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pentru</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conservarea</w:t>
      </w:r>
      <w:proofErr w:type="spellEnd"/>
      <w:r w:rsidRPr="0071753A">
        <w:rPr>
          <w:rFonts w:ascii="Times New Roman" w:eastAsia="TimesNewRomanPSMT" w:hAnsi="Times New Roman" w:cs="Times New Roman"/>
          <w:sz w:val="24"/>
          <w:szCs w:val="24"/>
        </w:rPr>
        <w:t xml:space="preserve"> pe </w:t>
      </w:r>
      <w:proofErr w:type="spellStart"/>
      <w:r w:rsidRPr="0071753A">
        <w:rPr>
          <w:rFonts w:ascii="Times New Roman" w:eastAsia="TimesNewRomanPSMT" w:hAnsi="Times New Roman" w:cs="Times New Roman"/>
          <w:sz w:val="24"/>
          <w:szCs w:val="24"/>
        </w:rPr>
        <w:t>timpul</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depozitării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şi</w:t>
      </w:r>
      <w:proofErr w:type="spellEnd"/>
      <w:r w:rsidR="00B819F3">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evitarea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degradărilor</w:t>
      </w:r>
      <w:proofErr w:type="spellEnd"/>
      <w:r w:rsidRPr="0071753A">
        <w:rPr>
          <w:rFonts w:ascii="Times New Roman" w:eastAsia="TimesNewRomanPSMT" w:hAnsi="Times New Roman" w:cs="Times New Roman"/>
          <w:sz w:val="24"/>
          <w:szCs w:val="24"/>
        </w:rPr>
        <w:t>;</w:t>
      </w:r>
    </w:p>
    <w:p w14:paraId="581E989F"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grafice</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execuţie</w:t>
      </w:r>
      <w:proofErr w:type="spellEnd"/>
      <w:r w:rsidRPr="0071753A">
        <w:rPr>
          <w:rFonts w:ascii="Times New Roman" w:eastAsia="TimesNewRomanPSMT" w:hAnsi="Times New Roman" w:cs="Times New Roman"/>
          <w:sz w:val="24"/>
          <w:szCs w:val="24"/>
        </w:rPr>
        <w:t xml:space="preserve"> a </w:t>
      </w:r>
      <w:proofErr w:type="spellStart"/>
      <w:r w:rsidRPr="0071753A">
        <w:rPr>
          <w:rFonts w:ascii="Times New Roman" w:eastAsia="TimesNewRomanPSMT" w:hAnsi="Times New Roman" w:cs="Times New Roman"/>
          <w:sz w:val="24"/>
          <w:szCs w:val="24"/>
        </w:rPr>
        <w:t>lucrărilor</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execuţie</w:t>
      </w:r>
      <w:proofErr w:type="spellEnd"/>
      <w:r w:rsidRPr="0071753A">
        <w:rPr>
          <w:rFonts w:ascii="Times New Roman" w:eastAsia="TimesNewRomanPSMT" w:hAnsi="Times New Roman" w:cs="Times New Roman"/>
          <w:sz w:val="24"/>
          <w:szCs w:val="24"/>
        </w:rPr>
        <w:t>;</w:t>
      </w:r>
    </w:p>
    <w:p w14:paraId="28D2024D"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măsuri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specifice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privind</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protecţia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şi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securitatea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muncii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pentru</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protecţia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şi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prevenirea</w:t>
      </w:r>
      <w:proofErr w:type="spellEnd"/>
      <w:r w:rsidR="00B819F3">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incendiilor</w:t>
      </w:r>
      <w:proofErr w:type="spellEnd"/>
      <w:r w:rsidRPr="0071753A">
        <w:rPr>
          <w:rFonts w:ascii="Times New Roman" w:eastAsia="TimesNewRomanPSMT" w:hAnsi="Times New Roman" w:cs="Times New Roman"/>
          <w:sz w:val="24"/>
          <w:szCs w:val="24"/>
        </w:rPr>
        <w:t xml:space="preserve"> precum </w:t>
      </w:r>
      <w:proofErr w:type="spellStart"/>
      <w:r w:rsidRPr="0071753A">
        <w:rPr>
          <w:rFonts w:ascii="Times New Roman" w:eastAsia="TimesNewRomanPSMT" w:hAnsi="Times New Roman" w:cs="Times New Roman"/>
          <w:sz w:val="24"/>
          <w:szCs w:val="24"/>
        </w:rPr>
        <w:t>şi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pentru</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protecţia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mediului</w:t>
      </w:r>
      <w:proofErr w:type="spellEnd"/>
      <w:r w:rsidRPr="0071753A">
        <w:rPr>
          <w:rFonts w:ascii="Times New Roman" w:eastAsia="TimesNewRomanPSMT" w:hAnsi="Times New Roman" w:cs="Times New Roman"/>
          <w:sz w:val="24"/>
          <w:szCs w:val="24"/>
        </w:rPr>
        <w:t>;</w:t>
      </w:r>
    </w:p>
    <w:p w14:paraId="1BAF0516"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dotarea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personalului</w:t>
      </w:r>
      <w:proofErr w:type="spellEnd"/>
      <w:r w:rsidRPr="0071753A">
        <w:rPr>
          <w:rFonts w:ascii="Times New Roman" w:eastAsia="TimesNewRomanPSMT" w:hAnsi="Times New Roman" w:cs="Times New Roman"/>
          <w:sz w:val="24"/>
          <w:szCs w:val="24"/>
        </w:rPr>
        <w:t xml:space="preserve"> cu </w:t>
      </w:r>
      <w:proofErr w:type="spellStart"/>
      <w:r w:rsidRPr="0071753A">
        <w:rPr>
          <w:rFonts w:ascii="Times New Roman" w:eastAsia="TimesNewRomanPSMT" w:hAnsi="Times New Roman" w:cs="Times New Roman"/>
          <w:sz w:val="24"/>
          <w:szCs w:val="24"/>
        </w:rPr>
        <w:t>echipament</w:t>
      </w:r>
      <w:proofErr w:type="spellEnd"/>
      <w:r w:rsidRPr="0071753A">
        <w:rPr>
          <w:rFonts w:ascii="Times New Roman" w:eastAsia="TimesNewRomanPSMT" w:hAnsi="Times New Roman" w:cs="Times New Roman"/>
          <w:sz w:val="24"/>
          <w:szCs w:val="24"/>
        </w:rPr>
        <w:t xml:space="preserve"> individual de </w:t>
      </w:r>
      <w:proofErr w:type="spellStart"/>
      <w:r w:rsidRPr="0071753A">
        <w:rPr>
          <w:rFonts w:ascii="Times New Roman" w:eastAsia="TimesNewRomanPSMT" w:hAnsi="Times New Roman" w:cs="Times New Roman"/>
          <w:sz w:val="24"/>
          <w:szCs w:val="24"/>
        </w:rPr>
        <w:t>protecţie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şi</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lucru</w:t>
      </w:r>
      <w:proofErr w:type="spellEnd"/>
      <w:r w:rsidRPr="0071753A">
        <w:rPr>
          <w:rFonts w:ascii="Times New Roman" w:eastAsia="TimesNewRomanPSMT" w:hAnsi="Times New Roman" w:cs="Times New Roman"/>
          <w:sz w:val="24"/>
          <w:szCs w:val="24"/>
        </w:rPr>
        <w:t>;</w:t>
      </w:r>
    </w:p>
    <w:p w14:paraId="2462F0EA"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instruirea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personalului</w:t>
      </w:r>
      <w:proofErr w:type="spellEnd"/>
      <w:r w:rsidRPr="0071753A">
        <w:rPr>
          <w:rFonts w:ascii="Times New Roman" w:eastAsia="TimesNewRomanPSMT" w:hAnsi="Times New Roman" w:cs="Times New Roman"/>
          <w:sz w:val="24"/>
          <w:szCs w:val="24"/>
        </w:rPr>
        <w:t xml:space="preserve"> executant </w:t>
      </w:r>
      <w:proofErr w:type="spellStart"/>
      <w:r w:rsidRPr="0071753A">
        <w:rPr>
          <w:rFonts w:ascii="Times New Roman" w:eastAsia="TimesNewRomanPSMT" w:hAnsi="Times New Roman" w:cs="Times New Roman"/>
          <w:sz w:val="24"/>
          <w:szCs w:val="24"/>
        </w:rPr>
        <w:t>asupra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procesului</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execuţie</w:t>
      </w:r>
      <w:proofErr w:type="spellEnd"/>
      <w:r w:rsidRPr="0071753A">
        <w:rPr>
          <w:rFonts w:ascii="Times New Roman" w:eastAsia="TimesNewRomanPSMT" w:hAnsi="Times New Roman" w:cs="Times New Roman"/>
          <w:sz w:val="24"/>
          <w:szCs w:val="24"/>
        </w:rPr>
        <w:t xml:space="preserve">, pe faze de </w:t>
      </w:r>
      <w:proofErr w:type="spellStart"/>
      <w:r w:rsidRPr="0071753A">
        <w:rPr>
          <w:rFonts w:ascii="Times New Roman" w:eastAsia="TimesNewRomanPSMT" w:hAnsi="Times New Roman" w:cs="Times New Roman"/>
          <w:sz w:val="24"/>
          <w:szCs w:val="24"/>
        </w:rPr>
        <w:t>execuţie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după</w:t>
      </w:r>
      <w:proofErr w:type="spellEnd"/>
      <w:r w:rsidR="00B819F3">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programul</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stabilit</w:t>
      </w:r>
      <w:proofErr w:type="spellEnd"/>
      <w:r w:rsidRPr="0071753A">
        <w:rPr>
          <w:rFonts w:ascii="Times New Roman" w:eastAsia="TimesNewRomanPSMT" w:hAnsi="Times New Roman" w:cs="Times New Roman"/>
          <w:sz w:val="24"/>
          <w:szCs w:val="24"/>
        </w:rPr>
        <w:t xml:space="preserve"> de executant </w:t>
      </w:r>
      <w:proofErr w:type="spellStart"/>
      <w:r w:rsidRPr="0071753A">
        <w:rPr>
          <w:rFonts w:ascii="Times New Roman" w:eastAsia="TimesNewRomanPSMT" w:hAnsi="Times New Roman" w:cs="Times New Roman"/>
          <w:sz w:val="24"/>
          <w:szCs w:val="24"/>
        </w:rPr>
        <w:t>împreună</w:t>
      </w:r>
      <w:proofErr w:type="spellEnd"/>
      <w:r w:rsidRPr="0071753A">
        <w:rPr>
          <w:rFonts w:ascii="Times New Roman" w:eastAsia="TimesNewRomanPSMT" w:hAnsi="Times New Roman" w:cs="Times New Roman"/>
          <w:sz w:val="24"/>
          <w:szCs w:val="24"/>
        </w:rPr>
        <w:t xml:space="preserve"> cu </w:t>
      </w:r>
      <w:proofErr w:type="spellStart"/>
      <w:r w:rsidRPr="0071753A">
        <w:rPr>
          <w:rFonts w:ascii="Times New Roman" w:eastAsia="TimesNewRomanPSMT" w:hAnsi="Times New Roman" w:cs="Times New Roman"/>
          <w:sz w:val="24"/>
          <w:szCs w:val="24"/>
        </w:rPr>
        <w:t>beneficiarul</w:t>
      </w:r>
      <w:proofErr w:type="spellEnd"/>
      <w:r w:rsidRPr="0071753A">
        <w:rPr>
          <w:rFonts w:ascii="Times New Roman" w:eastAsia="TimesNewRomanPSMT" w:hAnsi="Times New Roman" w:cs="Times New Roman"/>
          <w:sz w:val="24"/>
          <w:szCs w:val="24"/>
        </w:rPr>
        <w:t>.</w:t>
      </w:r>
    </w:p>
    <w:p w14:paraId="02C10546"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proofErr w:type="spellStart"/>
      <w:r w:rsidRPr="0071753A">
        <w:rPr>
          <w:rFonts w:ascii="Times New Roman" w:eastAsia="TimesNewRomanPSMT" w:hAnsi="Times New Roman" w:cs="Times New Roman"/>
          <w:sz w:val="24"/>
          <w:szCs w:val="24"/>
        </w:rPr>
        <w:t>Poluanţii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generaţi</w:t>
      </w:r>
      <w:proofErr w:type="spellEnd"/>
      <w:r w:rsidRPr="0071753A">
        <w:rPr>
          <w:rFonts w:ascii="Times New Roman" w:eastAsia="TimesNewRomanPSMT" w:hAnsi="Times New Roman" w:cs="Times New Roman"/>
          <w:sz w:val="24"/>
          <w:szCs w:val="24"/>
        </w:rPr>
        <w:t xml:space="preserve"> din </w:t>
      </w:r>
      <w:proofErr w:type="spellStart"/>
      <w:r w:rsidRPr="0071753A">
        <w:rPr>
          <w:rFonts w:ascii="Times New Roman" w:eastAsia="TimesNewRomanPSMT" w:hAnsi="Times New Roman" w:cs="Times New Roman"/>
          <w:sz w:val="24"/>
          <w:szCs w:val="24"/>
        </w:rPr>
        <w:t>aceste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activităţi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vor</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consta</w:t>
      </w:r>
      <w:proofErr w:type="spellEnd"/>
      <w:r w:rsidRPr="0071753A">
        <w:rPr>
          <w:rFonts w:ascii="Times New Roman" w:eastAsia="TimesNewRomanPSMT" w:hAnsi="Times New Roman" w:cs="Times New Roman"/>
          <w:sz w:val="24"/>
          <w:szCs w:val="24"/>
        </w:rPr>
        <w:t xml:space="preserve"> din </w:t>
      </w:r>
      <w:proofErr w:type="spellStart"/>
      <w:r w:rsidRPr="0071753A">
        <w:rPr>
          <w:rFonts w:ascii="Times New Roman" w:eastAsia="TimesNewRomanPSMT" w:hAnsi="Times New Roman" w:cs="Times New Roman"/>
          <w:sz w:val="24"/>
          <w:szCs w:val="24"/>
        </w:rPr>
        <w:t>gazele</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ardere</w:t>
      </w:r>
      <w:proofErr w:type="spellEnd"/>
      <w:r w:rsidRPr="0071753A">
        <w:rPr>
          <w:rFonts w:ascii="Times New Roman" w:eastAsia="TimesNewRomanPSMT" w:hAnsi="Times New Roman" w:cs="Times New Roman"/>
          <w:sz w:val="24"/>
          <w:szCs w:val="24"/>
        </w:rPr>
        <w:t xml:space="preserve"> ale </w:t>
      </w:r>
      <w:proofErr w:type="spellStart"/>
      <w:r w:rsidRPr="0071753A">
        <w:rPr>
          <w:rFonts w:ascii="Times New Roman" w:eastAsia="TimesNewRomanPSMT" w:hAnsi="Times New Roman" w:cs="Times New Roman"/>
          <w:sz w:val="24"/>
          <w:szCs w:val="24"/>
        </w:rPr>
        <w:t>mijloacelor</w:t>
      </w:r>
      <w:proofErr w:type="spellEnd"/>
      <w:r w:rsidRPr="0071753A">
        <w:rPr>
          <w:rFonts w:ascii="Times New Roman" w:eastAsia="TimesNewRomanPSMT" w:hAnsi="Times New Roman" w:cs="Times New Roman"/>
          <w:sz w:val="24"/>
          <w:szCs w:val="24"/>
        </w:rPr>
        <w:t xml:space="preserve"> de</w:t>
      </w:r>
      <w:r w:rsidR="00B819F3">
        <w:rPr>
          <w:rFonts w:ascii="Times New Roman" w:eastAsia="TimesNewRomanPSMT" w:hAnsi="Times New Roman" w:cs="Times New Roman"/>
          <w:sz w:val="24"/>
          <w:szCs w:val="24"/>
        </w:rPr>
        <w:t xml:space="preserve"> </w:t>
      </w:r>
      <w:r w:rsidRPr="0071753A">
        <w:rPr>
          <w:rFonts w:ascii="Times New Roman" w:eastAsia="TimesNewRomanPSMT" w:hAnsi="Times New Roman" w:cs="Times New Roman"/>
          <w:sz w:val="24"/>
          <w:szCs w:val="24"/>
        </w:rPr>
        <w:t xml:space="preserve">transport </w:t>
      </w:r>
      <w:proofErr w:type="spellStart"/>
      <w:r w:rsidRPr="0071753A">
        <w:rPr>
          <w:rFonts w:ascii="Times New Roman" w:eastAsia="TimesNewRomanPSMT" w:hAnsi="Times New Roman" w:cs="Times New Roman"/>
          <w:sz w:val="24"/>
          <w:szCs w:val="24"/>
        </w:rPr>
        <w:t>şi</w:t>
      </w:r>
      <w:proofErr w:type="spellEnd"/>
      <w:r w:rsidRPr="0071753A">
        <w:rPr>
          <w:rFonts w:ascii="Times New Roman" w:eastAsia="TimesNewRomanPSMT" w:hAnsi="Times New Roman" w:cs="Times New Roman"/>
          <w:sz w:val="24"/>
          <w:szCs w:val="24"/>
        </w:rPr>
        <w:t xml:space="preserve"> ale </w:t>
      </w:r>
      <w:proofErr w:type="spellStart"/>
      <w:r w:rsidRPr="0071753A">
        <w:rPr>
          <w:rFonts w:ascii="Times New Roman" w:eastAsia="TimesNewRomanPSMT" w:hAnsi="Times New Roman" w:cs="Times New Roman"/>
          <w:sz w:val="24"/>
          <w:szCs w:val="24"/>
        </w:rPr>
        <w:t>utilajelor</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construcţie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utilizate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uleiuri</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întreţinere</w:t>
      </w:r>
      <w:proofErr w:type="spellEnd"/>
      <w:r w:rsidRPr="0071753A">
        <w:rPr>
          <w:rFonts w:ascii="Times New Roman" w:eastAsia="TimesNewRomanPSMT" w:hAnsi="Times New Roman" w:cs="Times New Roman"/>
          <w:sz w:val="24"/>
          <w:szCs w:val="24"/>
        </w:rPr>
        <w:t xml:space="preserve"> a </w:t>
      </w:r>
      <w:proofErr w:type="spellStart"/>
      <w:r w:rsidRPr="0071753A">
        <w:rPr>
          <w:rFonts w:ascii="Times New Roman" w:eastAsia="TimesNewRomanPSMT" w:hAnsi="Times New Roman" w:cs="Times New Roman"/>
          <w:sz w:val="24"/>
          <w:szCs w:val="24"/>
        </w:rPr>
        <w:t>acestor</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mijloace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praf</w:t>
      </w:r>
      <w:proofErr w:type="spellEnd"/>
      <w:r w:rsidRPr="0071753A">
        <w:rPr>
          <w:rFonts w:ascii="Times New Roman" w:eastAsia="TimesNewRomanPSMT" w:hAnsi="Times New Roman" w:cs="Times New Roman"/>
          <w:sz w:val="24"/>
          <w:szCs w:val="24"/>
        </w:rPr>
        <w:t>,</w:t>
      </w:r>
      <w:r w:rsidR="00B819F3">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beton</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deşeuri</w:t>
      </w:r>
      <w:proofErr w:type="spellEnd"/>
      <w:r w:rsidRPr="0071753A">
        <w:rPr>
          <w:rFonts w:ascii="Times New Roman" w:eastAsia="TimesNewRomanPSMT" w:hAnsi="Times New Roman" w:cs="Times New Roman"/>
          <w:sz w:val="24"/>
          <w:szCs w:val="24"/>
        </w:rPr>
        <w:t xml:space="preserve"> de la </w:t>
      </w:r>
      <w:proofErr w:type="spellStart"/>
      <w:r w:rsidRPr="0071753A">
        <w:rPr>
          <w:rFonts w:ascii="Times New Roman" w:eastAsia="TimesNewRomanPSMT" w:hAnsi="Times New Roman" w:cs="Times New Roman"/>
          <w:sz w:val="24"/>
          <w:szCs w:val="24"/>
        </w:rPr>
        <w:t>materialele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utilizate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deşeuri</w:t>
      </w:r>
      <w:proofErr w:type="spellEnd"/>
      <w:r w:rsidRPr="0071753A">
        <w:rPr>
          <w:rFonts w:ascii="Times New Roman" w:eastAsia="TimesNewRomanPSMT" w:hAnsi="Times New Roman" w:cs="Times New Roman"/>
          <w:sz w:val="24"/>
          <w:szCs w:val="24"/>
        </w:rPr>
        <w:t xml:space="preserve"> din </w:t>
      </w:r>
      <w:proofErr w:type="spellStart"/>
      <w:r w:rsidRPr="0071753A">
        <w:rPr>
          <w:rFonts w:ascii="Times New Roman" w:eastAsia="TimesNewRomanPSMT" w:hAnsi="Times New Roman" w:cs="Times New Roman"/>
          <w:sz w:val="24"/>
          <w:szCs w:val="24"/>
        </w:rPr>
        <w:t>construcţie</w:t>
      </w:r>
      <w:proofErr w:type="spellEnd"/>
      <w:r w:rsidRPr="0071753A">
        <w:rPr>
          <w:rFonts w:ascii="Times New Roman" w:eastAsia="TimesNewRomanPSMT" w:hAnsi="Times New Roman" w:cs="Times New Roman"/>
          <w:sz w:val="24"/>
          <w:szCs w:val="24"/>
        </w:rPr>
        <w:t>.</w:t>
      </w:r>
    </w:p>
    <w:p w14:paraId="41F3EDC0"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proofErr w:type="spellStart"/>
      <w:r w:rsidRPr="0071753A">
        <w:rPr>
          <w:rFonts w:ascii="Times New Roman" w:eastAsia="TimesNewRomanPSMT" w:hAnsi="Times New Roman" w:cs="Times New Roman"/>
          <w:sz w:val="24"/>
          <w:szCs w:val="24"/>
        </w:rPr>
        <w:t>Executantul</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va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prevede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şi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implementa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măsuri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corespunzătoare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pentru</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diminuarea</w:t>
      </w:r>
      <w:proofErr w:type="spellEnd"/>
      <w:r w:rsidR="00B819F3">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împrăştierii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prafului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generat</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evitare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apierderilor</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uleiuri</w:t>
      </w:r>
      <w:proofErr w:type="spellEnd"/>
      <w:r w:rsidRPr="0071753A">
        <w:rPr>
          <w:rFonts w:ascii="Times New Roman" w:eastAsia="TimesNewRomanPSMT" w:hAnsi="Times New Roman" w:cs="Times New Roman"/>
          <w:sz w:val="24"/>
          <w:szCs w:val="24"/>
        </w:rPr>
        <w:t xml:space="preserve"> pe sol (</w:t>
      </w:r>
      <w:proofErr w:type="spellStart"/>
      <w:r w:rsidRPr="0071753A">
        <w:rPr>
          <w:rFonts w:ascii="Times New Roman" w:eastAsia="TimesNewRomanPSMT" w:hAnsi="Times New Roman" w:cs="Times New Roman"/>
          <w:sz w:val="24"/>
          <w:szCs w:val="24"/>
        </w:rPr>
        <w:t>dotare</w:t>
      </w:r>
      <w:proofErr w:type="spellEnd"/>
      <w:r w:rsidRPr="0071753A">
        <w:rPr>
          <w:rFonts w:ascii="Times New Roman" w:eastAsia="TimesNewRomanPSMT" w:hAnsi="Times New Roman" w:cs="Times New Roman"/>
          <w:sz w:val="24"/>
          <w:szCs w:val="24"/>
        </w:rPr>
        <w:t xml:space="preserve"> cu material </w:t>
      </w:r>
      <w:proofErr w:type="spellStart"/>
      <w:r w:rsidRPr="0071753A">
        <w:rPr>
          <w:rFonts w:ascii="Times New Roman" w:eastAsia="TimesNewRomanPSMT" w:hAnsi="Times New Roman" w:cs="Times New Roman"/>
          <w:sz w:val="24"/>
          <w:szCs w:val="24"/>
        </w:rPr>
        <w:t>absorbant</w:t>
      </w:r>
      <w:proofErr w:type="spellEnd"/>
      <w:r w:rsidRPr="0071753A">
        <w:rPr>
          <w:rFonts w:ascii="Times New Roman" w:eastAsia="TimesNewRomanPSMT" w:hAnsi="Times New Roman" w:cs="Times New Roman"/>
          <w:sz w:val="24"/>
          <w:szCs w:val="24"/>
        </w:rPr>
        <w:t>), etc.</w:t>
      </w:r>
    </w:p>
    <w:p w14:paraId="45F4B5BE"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r w:rsidRPr="0071753A">
        <w:rPr>
          <w:rFonts w:ascii="Times New Roman" w:eastAsia="TimesNewRomanPSMT" w:hAnsi="Times New Roman" w:cs="Times New Roman"/>
          <w:sz w:val="24"/>
          <w:szCs w:val="24"/>
        </w:rPr>
        <w:t xml:space="preserve">De </w:t>
      </w:r>
      <w:proofErr w:type="spellStart"/>
      <w:r w:rsidRPr="0071753A">
        <w:rPr>
          <w:rFonts w:ascii="Times New Roman" w:eastAsia="TimesNewRomanPSMT" w:hAnsi="Times New Roman" w:cs="Times New Roman"/>
          <w:sz w:val="24"/>
          <w:szCs w:val="24"/>
        </w:rPr>
        <w:t>asemenea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personalul</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implicat</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în</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lucrările</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amenajare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trebuie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să</w:t>
      </w:r>
      <w:proofErr w:type="spellEnd"/>
      <w:r w:rsidRPr="0071753A">
        <w:rPr>
          <w:rFonts w:ascii="Times New Roman" w:eastAsia="TimesNewRomanPSMT" w:hAnsi="Times New Roman" w:cs="Times New Roman"/>
          <w:sz w:val="24"/>
          <w:szCs w:val="24"/>
        </w:rPr>
        <w:t xml:space="preserve"> fie </w:t>
      </w:r>
      <w:proofErr w:type="spellStart"/>
      <w:r w:rsidRPr="0071753A">
        <w:rPr>
          <w:rFonts w:ascii="Times New Roman" w:eastAsia="TimesNewRomanPSMT" w:hAnsi="Times New Roman" w:cs="Times New Roman"/>
          <w:sz w:val="24"/>
          <w:szCs w:val="24"/>
        </w:rPr>
        <w:t>dotat</w:t>
      </w:r>
      <w:proofErr w:type="spellEnd"/>
      <w:r w:rsidRPr="0071753A">
        <w:rPr>
          <w:rFonts w:ascii="Times New Roman" w:eastAsia="TimesNewRomanPSMT" w:hAnsi="Times New Roman" w:cs="Times New Roman"/>
          <w:sz w:val="24"/>
          <w:szCs w:val="24"/>
        </w:rPr>
        <w:t xml:space="preserve"> cu </w:t>
      </w:r>
      <w:proofErr w:type="spellStart"/>
      <w:r w:rsidRPr="0071753A">
        <w:rPr>
          <w:rFonts w:ascii="Times New Roman" w:eastAsia="TimesNewRomanPSMT" w:hAnsi="Times New Roman" w:cs="Times New Roman"/>
          <w:sz w:val="24"/>
          <w:szCs w:val="24"/>
        </w:rPr>
        <w:t>echipament</w:t>
      </w:r>
      <w:proofErr w:type="spellEnd"/>
    </w:p>
    <w:p w14:paraId="57ED2672"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r w:rsidRPr="0071753A">
        <w:rPr>
          <w:rFonts w:ascii="Times New Roman" w:eastAsia="TimesNewRomanPSMT" w:hAnsi="Times New Roman" w:cs="Times New Roman"/>
          <w:sz w:val="24"/>
          <w:szCs w:val="24"/>
        </w:rPr>
        <w:t xml:space="preserve">de </w:t>
      </w:r>
      <w:proofErr w:type="spellStart"/>
      <w:r w:rsidRPr="0071753A">
        <w:rPr>
          <w:rFonts w:ascii="Times New Roman" w:eastAsia="TimesNewRomanPSMT" w:hAnsi="Times New Roman" w:cs="Times New Roman"/>
          <w:sz w:val="24"/>
          <w:szCs w:val="24"/>
        </w:rPr>
        <w:t>protecţie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şi</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lucru</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salopete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bocanci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manuşi</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protecţie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cască</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protecţie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centura</w:t>
      </w:r>
      <w:proofErr w:type="spellEnd"/>
      <w:r w:rsidRPr="0071753A">
        <w:rPr>
          <w:rFonts w:ascii="Times New Roman" w:eastAsia="TimesNewRomanPSMT" w:hAnsi="Times New Roman" w:cs="Times New Roman"/>
          <w:sz w:val="24"/>
          <w:szCs w:val="24"/>
        </w:rPr>
        <w:t xml:space="preserve"> de</w:t>
      </w:r>
    </w:p>
    <w:p w14:paraId="3FE8B6E2"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proofErr w:type="spellStart"/>
      <w:r w:rsidRPr="0071753A">
        <w:rPr>
          <w:rFonts w:ascii="Times New Roman" w:eastAsia="TimesNewRomanPSMT" w:hAnsi="Times New Roman" w:cs="Times New Roman"/>
          <w:sz w:val="24"/>
          <w:szCs w:val="24"/>
        </w:rPr>
        <w:t>siguranţa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ochelari</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protecţie</w:t>
      </w:r>
      <w:proofErr w:type="spellEnd"/>
      <w:r w:rsidRPr="0071753A">
        <w:rPr>
          <w:rFonts w:ascii="Times New Roman" w:eastAsia="TimesNewRomanPSMT" w:hAnsi="Times New Roman" w:cs="Times New Roman"/>
          <w:sz w:val="24"/>
          <w:szCs w:val="24"/>
        </w:rPr>
        <w:t>).</w:t>
      </w:r>
    </w:p>
    <w:p w14:paraId="5DBCE347"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proofErr w:type="spellStart"/>
      <w:r w:rsidRPr="0071753A">
        <w:rPr>
          <w:rFonts w:ascii="Times New Roman" w:eastAsia="TimesNewRomanPSMT" w:hAnsi="Times New Roman" w:cs="Times New Roman"/>
          <w:sz w:val="24"/>
          <w:szCs w:val="24"/>
        </w:rPr>
        <w:t>Spaţiul</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pentru</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organizarea</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şantier</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va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dispune</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suprafaţa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necesară</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pentru</w:t>
      </w:r>
      <w:proofErr w:type="spellEnd"/>
      <w:r w:rsidRPr="0071753A">
        <w:rPr>
          <w:rFonts w:ascii="Times New Roman" w:eastAsia="TimesNewRomanPSMT" w:hAnsi="Times New Roman" w:cs="Times New Roman"/>
          <w:sz w:val="24"/>
          <w:szCs w:val="24"/>
        </w:rPr>
        <w:t xml:space="preserve"> a </w:t>
      </w:r>
      <w:proofErr w:type="spellStart"/>
      <w:r w:rsidRPr="0071753A">
        <w:rPr>
          <w:rFonts w:ascii="Times New Roman" w:eastAsia="TimesNewRomanPSMT" w:hAnsi="Times New Roman" w:cs="Times New Roman"/>
          <w:sz w:val="24"/>
          <w:szCs w:val="24"/>
        </w:rPr>
        <w:t>permite</w:t>
      </w:r>
      <w:proofErr w:type="spellEnd"/>
    </w:p>
    <w:p w14:paraId="3267F934" w14:textId="657389CD" w:rsidR="00F57417" w:rsidRPr="0071753A" w:rsidRDefault="00F57417" w:rsidP="00C579FF">
      <w:pPr>
        <w:autoSpaceDN w:val="0"/>
        <w:adjustRightInd w:val="0"/>
        <w:spacing w:after="0"/>
        <w:rPr>
          <w:rFonts w:ascii="Times New Roman" w:eastAsia="TimesNewRomanPSMT" w:hAnsi="Times New Roman" w:cs="Times New Roman"/>
          <w:sz w:val="24"/>
          <w:szCs w:val="24"/>
        </w:rPr>
      </w:pPr>
      <w:proofErr w:type="spellStart"/>
      <w:r w:rsidRPr="0071753A">
        <w:rPr>
          <w:rFonts w:ascii="Times New Roman" w:eastAsia="TimesNewRomanPSMT" w:hAnsi="Times New Roman" w:cs="Times New Roman"/>
          <w:sz w:val="24"/>
          <w:szCs w:val="24"/>
        </w:rPr>
        <w:t>realizarea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activităţilor</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planificate</w:t>
      </w:r>
      <w:proofErr w:type="spellEnd"/>
      <w:r w:rsidRPr="0071753A">
        <w:rPr>
          <w:rFonts w:ascii="Times New Roman" w:eastAsia="TimesNewRomanPSMT" w:hAnsi="Times New Roman" w:cs="Times New Roman"/>
          <w:sz w:val="24"/>
          <w:szCs w:val="24"/>
        </w:rPr>
        <w:t>.</w:t>
      </w:r>
      <w:r w:rsidR="00F9742B">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Suprafata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ocu</w:t>
      </w:r>
      <w:r w:rsidR="009C3DBF" w:rsidRPr="0071753A">
        <w:rPr>
          <w:rFonts w:ascii="Times New Roman" w:eastAsia="TimesNewRomanPSMT" w:hAnsi="Times New Roman" w:cs="Times New Roman"/>
          <w:sz w:val="24"/>
          <w:szCs w:val="24"/>
        </w:rPr>
        <w:t>pata</w:t>
      </w:r>
      <w:proofErr w:type="spellEnd"/>
      <w:r w:rsidR="009C3DBF" w:rsidRPr="0071753A">
        <w:rPr>
          <w:rFonts w:ascii="Times New Roman" w:eastAsia="TimesNewRomanPSMT" w:hAnsi="Times New Roman" w:cs="Times New Roman"/>
          <w:sz w:val="24"/>
          <w:szCs w:val="24"/>
        </w:rPr>
        <w:t xml:space="preserve"> </w:t>
      </w:r>
      <w:proofErr w:type="spellStart"/>
      <w:r w:rsidR="009C3DBF" w:rsidRPr="0071753A">
        <w:rPr>
          <w:rFonts w:ascii="Times New Roman" w:eastAsia="TimesNewRomanPSMT" w:hAnsi="Times New Roman" w:cs="Times New Roman"/>
          <w:sz w:val="24"/>
          <w:szCs w:val="24"/>
        </w:rPr>
        <w:t>va</w:t>
      </w:r>
      <w:proofErr w:type="spellEnd"/>
      <w:r w:rsidR="009C3DBF" w:rsidRPr="0071753A">
        <w:rPr>
          <w:rFonts w:ascii="Times New Roman" w:eastAsia="TimesNewRomanPSMT" w:hAnsi="Times New Roman" w:cs="Times New Roman"/>
          <w:sz w:val="24"/>
          <w:szCs w:val="24"/>
        </w:rPr>
        <w:t xml:space="preserve"> fi in </w:t>
      </w:r>
      <w:proofErr w:type="spellStart"/>
      <w:r w:rsidR="009C3DBF" w:rsidRPr="0071753A">
        <w:rPr>
          <w:rFonts w:ascii="Times New Roman" w:eastAsia="TimesNewRomanPSMT" w:hAnsi="Times New Roman" w:cs="Times New Roman"/>
          <w:sz w:val="24"/>
          <w:szCs w:val="24"/>
        </w:rPr>
        <w:t>jur</w:t>
      </w:r>
      <w:proofErr w:type="spellEnd"/>
      <w:r w:rsidR="009C3DBF" w:rsidRPr="0071753A">
        <w:rPr>
          <w:rFonts w:ascii="Times New Roman" w:eastAsia="TimesNewRomanPSMT" w:hAnsi="Times New Roman" w:cs="Times New Roman"/>
          <w:sz w:val="24"/>
          <w:szCs w:val="24"/>
        </w:rPr>
        <w:t xml:space="preserve"> de </w:t>
      </w:r>
      <w:r w:rsidR="00B819F3" w:rsidRPr="006E45B6">
        <w:rPr>
          <w:rFonts w:ascii="Times New Roman" w:eastAsia="TimesNewRomanPSMT" w:hAnsi="Times New Roman" w:cs="Times New Roman"/>
          <w:b/>
          <w:bCs/>
          <w:sz w:val="24"/>
          <w:szCs w:val="24"/>
        </w:rPr>
        <w:t>5</w:t>
      </w:r>
      <w:r w:rsidRPr="0071753A">
        <w:rPr>
          <w:rFonts w:ascii="Times New Roman" w:eastAsia="TimesNewRomanPSMT" w:hAnsi="Times New Roman" w:cs="Times New Roman"/>
          <w:b/>
          <w:sz w:val="24"/>
          <w:szCs w:val="24"/>
        </w:rPr>
        <w:t xml:space="preserve">0 </w:t>
      </w:r>
      <w:proofErr w:type="spellStart"/>
      <w:r w:rsidRPr="0071753A">
        <w:rPr>
          <w:rFonts w:ascii="Times New Roman" w:eastAsia="TimesNewRomanPSMT" w:hAnsi="Times New Roman" w:cs="Times New Roman"/>
          <w:b/>
          <w:sz w:val="24"/>
          <w:szCs w:val="24"/>
        </w:rPr>
        <w:t>mp</w:t>
      </w:r>
      <w:proofErr w:type="spellEnd"/>
      <w:r w:rsidRPr="0071753A">
        <w:rPr>
          <w:rFonts w:ascii="Times New Roman" w:eastAsia="TimesNewRomanPSMT" w:hAnsi="Times New Roman" w:cs="Times New Roman"/>
          <w:sz w:val="24"/>
          <w:szCs w:val="24"/>
        </w:rPr>
        <w:t>.</w:t>
      </w:r>
    </w:p>
    <w:p w14:paraId="59D014A2"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localizarea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organizării</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șantier</w:t>
      </w:r>
      <w:proofErr w:type="spellEnd"/>
      <w:r w:rsidRPr="0071753A">
        <w:rPr>
          <w:rFonts w:ascii="Times New Roman" w:eastAsia="Times New Roman" w:hAnsi="Times New Roman" w:cs="Times New Roman"/>
          <w:b/>
          <w:sz w:val="24"/>
          <w:szCs w:val="24"/>
        </w:rPr>
        <w:t>;</w:t>
      </w:r>
    </w:p>
    <w:p w14:paraId="1EB47567" w14:textId="77777777" w:rsidR="00F57417" w:rsidRPr="0071753A" w:rsidRDefault="00F57417" w:rsidP="00C579FF">
      <w:pPr>
        <w:spacing w:after="0"/>
        <w:rPr>
          <w:rFonts w:ascii="Times New Roman" w:eastAsia="Times New Roman" w:hAnsi="Times New Roman" w:cs="Times New Roman"/>
          <w:b/>
          <w:sz w:val="24"/>
          <w:szCs w:val="24"/>
        </w:rPr>
      </w:pPr>
      <w:proofErr w:type="spellStart"/>
      <w:r w:rsidRPr="0071753A">
        <w:rPr>
          <w:rFonts w:ascii="Times New Roman" w:eastAsia="TimesNewRomanPSMT" w:hAnsi="Times New Roman" w:cs="Times New Roman"/>
          <w:sz w:val="24"/>
          <w:szCs w:val="24"/>
        </w:rPr>
        <w:t>Organizarea</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santier</w:t>
      </w:r>
      <w:proofErr w:type="spellEnd"/>
      <w:r w:rsidRPr="0071753A">
        <w:rPr>
          <w:rFonts w:ascii="Times New Roman" w:eastAsia="TimesNewRomanPSMT" w:hAnsi="Times New Roman" w:cs="Times New Roman"/>
          <w:sz w:val="24"/>
          <w:szCs w:val="24"/>
        </w:rPr>
        <w:t xml:space="preserve"> se </w:t>
      </w:r>
      <w:proofErr w:type="spellStart"/>
      <w:r w:rsidRPr="0071753A">
        <w:rPr>
          <w:rFonts w:ascii="Times New Roman" w:eastAsia="TimesNewRomanPSMT" w:hAnsi="Times New Roman" w:cs="Times New Roman"/>
          <w:sz w:val="24"/>
          <w:szCs w:val="24"/>
        </w:rPr>
        <w:t>va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realiza</w:t>
      </w:r>
      <w:proofErr w:type="spellEnd"/>
      <w:r w:rsidRPr="0071753A">
        <w:rPr>
          <w:rFonts w:ascii="Times New Roman" w:eastAsia="TimesNewRomanPSMT" w:hAnsi="Times New Roman" w:cs="Times New Roman"/>
          <w:sz w:val="24"/>
          <w:szCs w:val="24"/>
        </w:rPr>
        <w:t xml:space="preserve"> strict pe </w:t>
      </w:r>
      <w:proofErr w:type="spellStart"/>
      <w:r w:rsidRPr="0071753A">
        <w:rPr>
          <w:rFonts w:ascii="Times New Roman" w:eastAsia="TimesNewRomanPSMT" w:hAnsi="Times New Roman" w:cs="Times New Roman"/>
          <w:sz w:val="24"/>
          <w:szCs w:val="24"/>
        </w:rPr>
        <w:t>amplasmentul</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proiectului</w:t>
      </w:r>
      <w:proofErr w:type="spellEnd"/>
      <w:r w:rsidR="00662AB5">
        <w:rPr>
          <w:rFonts w:ascii="Times New Roman" w:eastAsia="TimesNewRomanPSMT" w:hAnsi="Times New Roman" w:cs="Times New Roman"/>
          <w:sz w:val="24"/>
          <w:szCs w:val="24"/>
        </w:rPr>
        <w:t>.</w:t>
      </w:r>
    </w:p>
    <w:p w14:paraId="0C08AF23"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descrierea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impactului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asupra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mediului</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lucrărilor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organizării</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șantier</w:t>
      </w:r>
      <w:proofErr w:type="spellEnd"/>
      <w:r w:rsidRPr="0071753A">
        <w:rPr>
          <w:rFonts w:ascii="Times New Roman" w:eastAsia="Times New Roman" w:hAnsi="Times New Roman" w:cs="Times New Roman"/>
          <w:b/>
          <w:sz w:val="24"/>
          <w:szCs w:val="24"/>
        </w:rPr>
        <w:t>;</w:t>
      </w:r>
    </w:p>
    <w:p w14:paraId="44338677"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proofErr w:type="spellStart"/>
      <w:r w:rsidRPr="0071753A">
        <w:rPr>
          <w:rFonts w:ascii="Times New Roman" w:eastAsia="TimesNewRomanPSMT" w:hAnsi="Times New Roman" w:cs="Times New Roman"/>
          <w:sz w:val="24"/>
          <w:szCs w:val="24"/>
        </w:rPr>
        <w:t>Efectele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asupra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mediului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în</w:t>
      </w:r>
      <w:proofErr w:type="spellEnd"/>
      <w:r w:rsidRPr="0071753A">
        <w:rPr>
          <w:rFonts w:ascii="Times New Roman" w:eastAsia="TimesNewRomanPSMT" w:hAnsi="Times New Roman" w:cs="Times New Roman"/>
          <w:sz w:val="24"/>
          <w:szCs w:val="24"/>
        </w:rPr>
        <w:t xml:space="preserve"> aria </w:t>
      </w:r>
      <w:proofErr w:type="spellStart"/>
      <w:r w:rsidRPr="0071753A">
        <w:rPr>
          <w:rFonts w:ascii="Times New Roman" w:eastAsia="TimesNewRomanPSMT" w:hAnsi="Times New Roman" w:cs="Times New Roman"/>
          <w:sz w:val="24"/>
          <w:szCs w:val="24"/>
        </w:rPr>
        <w:t>organizării</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şantier</w:t>
      </w:r>
      <w:proofErr w:type="spellEnd"/>
      <w:r w:rsidRPr="0071753A">
        <w:rPr>
          <w:rFonts w:ascii="Times New Roman" w:eastAsia="TimesNewRomanPSMT" w:hAnsi="Times New Roman" w:cs="Times New Roman"/>
          <w:sz w:val="24"/>
          <w:szCs w:val="24"/>
        </w:rPr>
        <w:t xml:space="preserve"> sunt </w:t>
      </w:r>
      <w:proofErr w:type="spellStart"/>
      <w:r w:rsidRPr="0071753A">
        <w:rPr>
          <w:rFonts w:ascii="Times New Roman" w:eastAsia="TimesNewRomanPSMT" w:hAnsi="Times New Roman" w:cs="Times New Roman"/>
          <w:sz w:val="24"/>
          <w:szCs w:val="24"/>
        </w:rPr>
        <w:t>nesemnificative</w:t>
      </w:r>
      <w:proofErr w:type="spellEnd"/>
      <w:r w:rsidRPr="0071753A">
        <w:rPr>
          <w:rFonts w:ascii="Times New Roman" w:eastAsia="TimesNewRomanPSMT" w:hAnsi="Times New Roman" w:cs="Times New Roman"/>
          <w:sz w:val="24"/>
          <w:szCs w:val="24"/>
        </w:rPr>
        <w:t xml:space="preserve">, locale </w:t>
      </w:r>
      <w:proofErr w:type="spellStart"/>
      <w:r w:rsidRPr="0071753A">
        <w:rPr>
          <w:rFonts w:ascii="Times New Roman" w:eastAsia="TimesNewRomanPSMT" w:hAnsi="Times New Roman" w:cs="Times New Roman"/>
          <w:sz w:val="24"/>
          <w:szCs w:val="24"/>
        </w:rPr>
        <w:t>şi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decurg</w:t>
      </w:r>
      <w:proofErr w:type="spellEnd"/>
    </w:p>
    <w:p w14:paraId="07BA5847"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r w:rsidRPr="0071753A">
        <w:rPr>
          <w:rFonts w:ascii="Times New Roman" w:eastAsia="TimesNewRomanPSMT" w:hAnsi="Times New Roman" w:cs="Times New Roman"/>
          <w:sz w:val="24"/>
          <w:szCs w:val="24"/>
        </w:rPr>
        <w:lastRenderedPageBreak/>
        <w:t>din:</w:t>
      </w:r>
    </w:p>
    <w:p w14:paraId="12D9557E" w14:textId="77777777" w:rsidR="00F57417" w:rsidRPr="0071753A" w:rsidRDefault="009C3DBF" w:rsidP="00C579FF">
      <w:pPr>
        <w:autoSpaceDN w:val="0"/>
        <w:adjustRightInd w:val="0"/>
        <w:spacing w:after="0"/>
        <w:rPr>
          <w:rFonts w:ascii="Times New Roman" w:eastAsia="TimesNewRomanPSMT" w:hAnsi="Times New Roman" w:cs="Times New Roman"/>
          <w:sz w:val="24"/>
          <w:szCs w:val="24"/>
        </w:rPr>
      </w:pPr>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ocuparea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terenului</w:t>
      </w:r>
      <w:proofErr w:type="spellEnd"/>
      <w:r w:rsidRPr="0071753A">
        <w:rPr>
          <w:rFonts w:ascii="Times New Roman" w:eastAsia="TimesNewRomanPSMT" w:hAnsi="Times New Roman" w:cs="Times New Roman"/>
          <w:sz w:val="24"/>
          <w:szCs w:val="24"/>
        </w:rPr>
        <w:t xml:space="preserve"> </w:t>
      </w:r>
      <w:r w:rsidR="00662AB5">
        <w:rPr>
          <w:rFonts w:ascii="Times New Roman" w:eastAsia="TimesNewRomanPSMT" w:hAnsi="Times New Roman" w:cs="Times New Roman"/>
          <w:sz w:val="24"/>
          <w:szCs w:val="24"/>
        </w:rPr>
        <w:t>5</w:t>
      </w:r>
      <w:r w:rsidR="00F57417" w:rsidRPr="0071753A">
        <w:rPr>
          <w:rFonts w:ascii="Times New Roman" w:eastAsia="TimesNewRomanPSMT" w:hAnsi="Times New Roman" w:cs="Times New Roman"/>
          <w:sz w:val="24"/>
          <w:szCs w:val="24"/>
        </w:rPr>
        <w:t xml:space="preserve">0 </w:t>
      </w:r>
      <w:proofErr w:type="spellStart"/>
      <w:r w:rsidR="00F57417" w:rsidRPr="0071753A">
        <w:rPr>
          <w:rFonts w:ascii="Times New Roman" w:eastAsia="TimesNewRomanPSMT" w:hAnsi="Times New Roman" w:cs="Times New Roman"/>
          <w:sz w:val="24"/>
          <w:szCs w:val="24"/>
        </w:rPr>
        <w:t>mp</w:t>
      </w:r>
      <w:proofErr w:type="spellEnd"/>
      <w:r w:rsidR="00F57417" w:rsidRPr="0071753A">
        <w:rPr>
          <w:rFonts w:ascii="Times New Roman" w:eastAsia="TimesNewRomanPSMT" w:hAnsi="Times New Roman" w:cs="Times New Roman"/>
          <w:sz w:val="24"/>
          <w:szCs w:val="24"/>
        </w:rPr>
        <w:t>;</w:t>
      </w:r>
    </w:p>
    <w:p w14:paraId="36B17101"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depozitarea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deşeurilor</w:t>
      </w:r>
      <w:proofErr w:type="spellEnd"/>
    </w:p>
    <w:p w14:paraId="50490FF9"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efectuarea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lucrărilor</w:t>
      </w:r>
      <w:proofErr w:type="spellEnd"/>
      <w:r w:rsidRPr="0071753A">
        <w:rPr>
          <w:rFonts w:ascii="Times New Roman" w:eastAsia="TimesNewRomanPSMT" w:hAnsi="Times New Roman" w:cs="Times New Roman"/>
          <w:sz w:val="24"/>
          <w:szCs w:val="24"/>
        </w:rPr>
        <w:t>.</w:t>
      </w:r>
    </w:p>
    <w:p w14:paraId="1DF6B0C8"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proofErr w:type="spellStart"/>
      <w:r w:rsidRPr="0071753A">
        <w:rPr>
          <w:rFonts w:ascii="Times New Roman" w:eastAsia="TimesNewRomanPSMT" w:hAnsi="Times New Roman" w:cs="Times New Roman"/>
          <w:sz w:val="24"/>
          <w:szCs w:val="24"/>
        </w:rPr>
        <w:t>Durata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impactului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este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limitată</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până</w:t>
      </w:r>
      <w:proofErr w:type="spellEnd"/>
      <w:r w:rsidRPr="0071753A">
        <w:rPr>
          <w:rFonts w:ascii="Times New Roman" w:eastAsia="TimesNewRomanPSMT" w:hAnsi="Times New Roman" w:cs="Times New Roman"/>
          <w:sz w:val="24"/>
          <w:szCs w:val="24"/>
        </w:rPr>
        <w:t xml:space="preserve"> la </w:t>
      </w:r>
      <w:proofErr w:type="spellStart"/>
      <w:r w:rsidRPr="0071753A">
        <w:rPr>
          <w:rFonts w:ascii="Times New Roman" w:eastAsia="TimesNewRomanPSMT" w:hAnsi="Times New Roman" w:cs="Times New Roman"/>
          <w:sz w:val="24"/>
          <w:szCs w:val="24"/>
        </w:rPr>
        <w:t>terminarea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lucrărilor</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şi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dezafectarea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organizării</w:t>
      </w:r>
      <w:proofErr w:type="spellEnd"/>
      <w:r w:rsidRPr="0071753A">
        <w:rPr>
          <w:rFonts w:ascii="Times New Roman" w:eastAsia="TimesNewRomanPSMT" w:hAnsi="Times New Roman" w:cs="Times New Roman"/>
          <w:sz w:val="24"/>
          <w:szCs w:val="24"/>
        </w:rPr>
        <w:t xml:space="preserve"> de</w:t>
      </w:r>
    </w:p>
    <w:p w14:paraId="1BE89CA9"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proofErr w:type="spellStart"/>
      <w:r w:rsidRPr="0071753A">
        <w:rPr>
          <w:rFonts w:ascii="Times New Roman" w:eastAsia="TimesNewRomanPSMT" w:hAnsi="Times New Roman" w:cs="Times New Roman"/>
          <w:sz w:val="24"/>
          <w:szCs w:val="24"/>
        </w:rPr>
        <w:t>şantier</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urmată</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refacerea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terenului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dacă</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va</w:t>
      </w:r>
      <w:proofErr w:type="spellEnd"/>
      <w:r w:rsidRPr="0071753A">
        <w:rPr>
          <w:rFonts w:ascii="Times New Roman" w:eastAsia="TimesNewRomanPSMT" w:hAnsi="Times New Roman" w:cs="Times New Roman"/>
          <w:sz w:val="24"/>
          <w:szCs w:val="24"/>
        </w:rPr>
        <w:t xml:space="preserve"> fi </w:t>
      </w:r>
      <w:proofErr w:type="spellStart"/>
      <w:r w:rsidRPr="0071753A">
        <w:rPr>
          <w:rFonts w:ascii="Times New Roman" w:eastAsia="TimesNewRomanPSMT" w:hAnsi="Times New Roman" w:cs="Times New Roman"/>
          <w:sz w:val="24"/>
          <w:szCs w:val="24"/>
        </w:rPr>
        <w:t>cazul</w:t>
      </w:r>
      <w:proofErr w:type="spellEnd"/>
      <w:r w:rsidRPr="0071753A">
        <w:rPr>
          <w:rFonts w:ascii="Times New Roman" w:eastAsia="TimesNewRomanPSMT" w:hAnsi="Times New Roman" w:cs="Times New Roman"/>
          <w:sz w:val="24"/>
          <w:szCs w:val="24"/>
        </w:rPr>
        <w:t>.</w:t>
      </w:r>
    </w:p>
    <w:p w14:paraId="45CEB51E"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surse</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poluanți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instalații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pentru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reținerea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evacuarea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dispersia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poluanților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mediu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timpul</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organizării</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șantier</w:t>
      </w:r>
      <w:proofErr w:type="spellEnd"/>
      <w:r w:rsidRPr="0071753A">
        <w:rPr>
          <w:rFonts w:ascii="Times New Roman" w:eastAsia="Times New Roman" w:hAnsi="Times New Roman" w:cs="Times New Roman"/>
          <w:b/>
          <w:sz w:val="24"/>
          <w:szCs w:val="24"/>
        </w:rPr>
        <w:t>;</w:t>
      </w:r>
    </w:p>
    <w:p w14:paraId="260722CE"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proofErr w:type="spellStart"/>
      <w:r w:rsidRPr="0071753A">
        <w:rPr>
          <w:rFonts w:ascii="Times New Roman" w:eastAsia="TimesNewRomanPSMT" w:hAnsi="Times New Roman" w:cs="Times New Roman"/>
          <w:sz w:val="24"/>
          <w:szCs w:val="24"/>
        </w:rPr>
        <w:t>În</w:t>
      </w:r>
      <w:proofErr w:type="spellEnd"/>
      <w:r w:rsidRPr="0071753A">
        <w:rPr>
          <w:rFonts w:ascii="Times New Roman" w:eastAsia="TimesNewRomanPSMT" w:hAnsi="Times New Roman" w:cs="Times New Roman"/>
          <w:sz w:val="24"/>
          <w:szCs w:val="24"/>
        </w:rPr>
        <w:t xml:space="preserve"> zona </w:t>
      </w:r>
      <w:proofErr w:type="spellStart"/>
      <w:r w:rsidRPr="0071753A">
        <w:rPr>
          <w:rFonts w:ascii="Times New Roman" w:eastAsia="TimesNewRomanPSMT" w:hAnsi="Times New Roman" w:cs="Times New Roman"/>
          <w:sz w:val="24"/>
          <w:szCs w:val="24"/>
        </w:rPr>
        <w:t>organizării</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şantier</w:t>
      </w:r>
      <w:proofErr w:type="spellEnd"/>
      <w:r w:rsidRPr="0071753A">
        <w:rPr>
          <w:rFonts w:ascii="Times New Roman" w:eastAsia="TimesNewRomanPSMT" w:hAnsi="Times New Roman" w:cs="Times New Roman"/>
          <w:sz w:val="24"/>
          <w:szCs w:val="24"/>
        </w:rPr>
        <w:t xml:space="preserve">, apar </w:t>
      </w:r>
      <w:proofErr w:type="spellStart"/>
      <w:r w:rsidRPr="0071753A">
        <w:rPr>
          <w:rFonts w:ascii="Times New Roman" w:eastAsia="TimesNewRomanPSMT" w:hAnsi="Times New Roman" w:cs="Times New Roman"/>
          <w:sz w:val="24"/>
          <w:szCs w:val="24"/>
        </w:rPr>
        <w:t>emisii</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poluanţi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în</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aer</w:t>
      </w:r>
      <w:proofErr w:type="spellEnd"/>
      <w:r w:rsidRPr="0071753A">
        <w:rPr>
          <w:rFonts w:ascii="Times New Roman" w:eastAsia="TimesNewRomanPSMT" w:hAnsi="Times New Roman" w:cs="Times New Roman"/>
          <w:sz w:val="24"/>
          <w:szCs w:val="24"/>
        </w:rPr>
        <w:t xml:space="preserve"> de la </w:t>
      </w:r>
      <w:proofErr w:type="spellStart"/>
      <w:r w:rsidRPr="0071753A">
        <w:rPr>
          <w:rFonts w:ascii="Times New Roman" w:eastAsia="TimesNewRomanPSMT" w:hAnsi="Times New Roman" w:cs="Times New Roman"/>
          <w:sz w:val="24"/>
          <w:szCs w:val="24"/>
        </w:rPr>
        <w:t>motoarele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autovehiculelor</w:t>
      </w:r>
      <w:proofErr w:type="spellEnd"/>
      <w:r w:rsidRPr="0071753A">
        <w:rPr>
          <w:rFonts w:ascii="Times New Roman" w:eastAsia="TimesNewRomanPSMT" w:hAnsi="Times New Roman" w:cs="Times New Roman"/>
          <w:sz w:val="24"/>
          <w:szCs w:val="24"/>
        </w:rPr>
        <w:t>,</w:t>
      </w:r>
    </w:p>
    <w:p w14:paraId="7ACF09AE"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r w:rsidRPr="0071753A">
        <w:rPr>
          <w:rFonts w:ascii="Times New Roman" w:eastAsia="TimesNewRomanPSMT" w:hAnsi="Times New Roman" w:cs="Times New Roman"/>
          <w:sz w:val="24"/>
          <w:szCs w:val="24"/>
        </w:rPr>
        <w:t xml:space="preserve">se </w:t>
      </w:r>
      <w:proofErr w:type="spellStart"/>
      <w:r w:rsidRPr="0071753A">
        <w:rPr>
          <w:rFonts w:ascii="Times New Roman" w:eastAsia="TimesNewRomanPSMT" w:hAnsi="Times New Roman" w:cs="Times New Roman"/>
          <w:sz w:val="24"/>
          <w:szCs w:val="24"/>
        </w:rPr>
        <w:t>generează</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praf</w:t>
      </w:r>
      <w:proofErr w:type="spellEnd"/>
      <w:r w:rsidRPr="0071753A">
        <w:rPr>
          <w:rFonts w:ascii="Times New Roman" w:eastAsia="TimesNewRomanPSMT" w:hAnsi="Times New Roman" w:cs="Times New Roman"/>
          <w:sz w:val="24"/>
          <w:szCs w:val="24"/>
        </w:rPr>
        <w:t xml:space="preserve"> de la </w:t>
      </w:r>
      <w:proofErr w:type="spellStart"/>
      <w:r w:rsidRPr="0071753A">
        <w:rPr>
          <w:rFonts w:ascii="Times New Roman" w:eastAsia="TimesNewRomanPSMT" w:hAnsi="Times New Roman" w:cs="Times New Roman"/>
          <w:sz w:val="24"/>
          <w:szCs w:val="24"/>
        </w:rPr>
        <w:t>lucrările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specifice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construcţiilor</w:t>
      </w:r>
      <w:proofErr w:type="spellEnd"/>
      <w:r w:rsidRPr="0071753A">
        <w:rPr>
          <w:rFonts w:ascii="Times New Roman" w:eastAsia="TimesNewRomanPSMT" w:hAnsi="Times New Roman" w:cs="Times New Roman"/>
          <w:sz w:val="24"/>
          <w:szCs w:val="24"/>
        </w:rPr>
        <w:t xml:space="preserve">, de la </w:t>
      </w:r>
      <w:proofErr w:type="spellStart"/>
      <w:r w:rsidRPr="0071753A">
        <w:rPr>
          <w:rFonts w:ascii="Times New Roman" w:eastAsia="TimesNewRomanPSMT" w:hAnsi="Times New Roman" w:cs="Times New Roman"/>
          <w:sz w:val="24"/>
          <w:szCs w:val="24"/>
        </w:rPr>
        <w:t>manevrarea</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materialelor</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şi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zgomot</w:t>
      </w:r>
      <w:proofErr w:type="spellEnd"/>
      <w:r w:rsidRPr="0071753A">
        <w:rPr>
          <w:rFonts w:ascii="Times New Roman" w:eastAsia="TimesNewRomanPSMT" w:hAnsi="Times New Roman" w:cs="Times New Roman"/>
          <w:sz w:val="24"/>
          <w:szCs w:val="24"/>
        </w:rPr>
        <w:t>,</w:t>
      </w:r>
    </w:p>
    <w:p w14:paraId="73B35809" w14:textId="77777777" w:rsidR="00F57417" w:rsidRPr="0071753A" w:rsidRDefault="00F57417" w:rsidP="00C579FF">
      <w:pPr>
        <w:autoSpaceDN w:val="0"/>
        <w:adjustRightInd w:val="0"/>
        <w:spacing w:after="0"/>
        <w:rPr>
          <w:rFonts w:ascii="Times New Roman" w:eastAsia="TimesNewRomanPSMT" w:hAnsi="Times New Roman" w:cs="Times New Roman"/>
          <w:sz w:val="24"/>
          <w:szCs w:val="24"/>
        </w:rPr>
      </w:pPr>
      <w:r w:rsidRPr="0071753A">
        <w:rPr>
          <w:rFonts w:ascii="Times New Roman" w:eastAsia="TimesNewRomanPSMT" w:hAnsi="Times New Roman" w:cs="Times New Roman"/>
          <w:sz w:val="24"/>
          <w:szCs w:val="24"/>
        </w:rPr>
        <w:t xml:space="preserve">ca </w:t>
      </w:r>
      <w:proofErr w:type="spellStart"/>
      <w:r w:rsidRPr="0071753A">
        <w:rPr>
          <w:rFonts w:ascii="Times New Roman" w:eastAsia="TimesNewRomanPSMT" w:hAnsi="Times New Roman" w:cs="Times New Roman"/>
          <w:sz w:val="24"/>
          <w:szCs w:val="24"/>
        </w:rPr>
        <w:t>urmare</w:t>
      </w:r>
      <w:proofErr w:type="spellEnd"/>
      <w:r w:rsidRPr="0071753A">
        <w:rPr>
          <w:rFonts w:ascii="Times New Roman" w:eastAsia="TimesNewRomanPSMT" w:hAnsi="Times New Roman" w:cs="Times New Roman"/>
          <w:sz w:val="24"/>
          <w:szCs w:val="24"/>
        </w:rPr>
        <w:t xml:space="preserve"> a </w:t>
      </w:r>
      <w:proofErr w:type="spellStart"/>
      <w:r w:rsidRPr="0071753A">
        <w:rPr>
          <w:rFonts w:ascii="Times New Roman" w:eastAsia="TimesNewRomanPSMT" w:hAnsi="Times New Roman" w:cs="Times New Roman"/>
          <w:sz w:val="24"/>
          <w:szCs w:val="24"/>
        </w:rPr>
        <w:t>folosirii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echipamentelor</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specifice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realizării</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lucrărilor</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construcţie</w:t>
      </w:r>
      <w:proofErr w:type="spellEnd"/>
      <w:r w:rsidRPr="0071753A">
        <w:rPr>
          <w:rFonts w:ascii="Times New Roman" w:eastAsia="TimesNewRomanPSMT" w:hAnsi="Times New Roman" w:cs="Times New Roman"/>
          <w:sz w:val="24"/>
          <w:szCs w:val="24"/>
        </w:rPr>
        <w:t xml:space="preserve"> </w:t>
      </w:r>
      <w:proofErr w:type="spellStart"/>
      <w:r w:rsidRPr="0071753A">
        <w:rPr>
          <w:rFonts w:ascii="Times New Roman" w:eastAsia="TimesNewRomanPSMT" w:hAnsi="Times New Roman" w:cs="Times New Roman"/>
          <w:sz w:val="24"/>
          <w:szCs w:val="24"/>
        </w:rPr>
        <w:t>şi</w:t>
      </w:r>
      <w:proofErr w:type="spellEnd"/>
      <w:r w:rsidRPr="0071753A">
        <w:rPr>
          <w:rFonts w:ascii="Times New Roman" w:eastAsia="TimesNewRomanPSMT" w:hAnsi="Times New Roman" w:cs="Times New Roman"/>
          <w:sz w:val="24"/>
          <w:szCs w:val="24"/>
        </w:rPr>
        <w:t xml:space="preserve"> de </w:t>
      </w:r>
      <w:proofErr w:type="spellStart"/>
      <w:r w:rsidRPr="0071753A">
        <w:rPr>
          <w:rFonts w:ascii="Times New Roman" w:eastAsia="TimesNewRomanPSMT" w:hAnsi="Times New Roman" w:cs="Times New Roman"/>
          <w:sz w:val="24"/>
          <w:szCs w:val="24"/>
        </w:rPr>
        <w:t>remediere</w:t>
      </w:r>
      <w:proofErr w:type="spellEnd"/>
    </w:p>
    <w:p w14:paraId="42454CFA" w14:textId="77777777" w:rsidR="00F57417" w:rsidRPr="0071753A" w:rsidRDefault="00F57417" w:rsidP="00C579FF">
      <w:pPr>
        <w:pStyle w:val="Style14"/>
        <w:widowControl/>
        <w:tabs>
          <w:tab w:val="left" w:pos="1080"/>
        </w:tabs>
        <w:spacing w:line="276" w:lineRule="auto"/>
        <w:rPr>
          <w:rFonts w:eastAsia="TimesNewRomanPSMT"/>
        </w:rPr>
      </w:pPr>
      <w:proofErr w:type="spellStart"/>
      <w:r w:rsidRPr="0071753A">
        <w:rPr>
          <w:rFonts w:eastAsia="TimesNewRomanPSMT"/>
        </w:rPr>
        <w:t>specifice</w:t>
      </w:r>
      <w:proofErr w:type="spellEnd"/>
      <w:r w:rsidRPr="0071753A">
        <w:rPr>
          <w:rFonts w:eastAsia="TimesNewRomanPSMT"/>
        </w:rPr>
        <w:t xml:space="preserve"> </w:t>
      </w:r>
      <w:proofErr w:type="spellStart"/>
      <w:r w:rsidRPr="0071753A">
        <w:rPr>
          <w:rFonts w:eastAsia="TimesNewRomanPSMT"/>
        </w:rPr>
        <w:t>acestor</w:t>
      </w:r>
      <w:proofErr w:type="spellEnd"/>
      <w:r w:rsidRPr="0071753A">
        <w:rPr>
          <w:rFonts w:eastAsia="TimesNewRomanPSMT"/>
        </w:rPr>
        <w:t xml:space="preserve"> </w:t>
      </w:r>
      <w:proofErr w:type="spellStart"/>
      <w:r w:rsidRPr="0071753A">
        <w:rPr>
          <w:rFonts w:eastAsia="TimesNewRomanPSMT"/>
        </w:rPr>
        <w:t>activităţi</w:t>
      </w:r>
      <w:proofErr w:type="spellEnd"/>
      <w:r w:rsidRPr="0071753A">
        <w:rPr>
          <w:rFonts w:eastAsia="TimesNewRomanPSMT"/>
        </w:rPr>
        <w:t xml:space="preserve"> .</w:t>
      </w:r>
    </w:p>
    <w:p w14:paraId="77A6E876"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dotări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măsuri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prevăzute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pentru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controlul</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emisiilor</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poluanți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mediu</w:t>
      </w:r>
      <w:proofErr w:type="spellEnd"/>
      <w:r w:rsidRPr="0071753A">
        <w:rPr>
          <w:rFonts w:ascii="Times New Roman" w:eastAsia="Times New Roman" w:hAnsi="Times New Roman" w:cs="Times New Roman"/>
          <w:b/>
          <w:sz w:val="24"/>
          <w:szCs w:val="24"/>
        </w:rPr>
        <w:t>.</w:t>
      </w:r>
    </w:p>
    <w:p w14:paraId="5930E84F" w14:textId="77777777" w:rsidR="00F57417" w:rsidRPr="0071753A" w:rsidRDefault="00F57417" w:rsidP="00C579FF">
      <w:pPr>
        <w:spacing w:after="0"/>
        <w:rPr>
          <w:rFonts w:ascii="Times New Roman" w:eastAsia="Times New Roman" w:hAnsi="Times New Roman" w:cs="Times New Roman"/>
          <w:sz w:val="24"/>
          <w:szCs w:val="24"/>
        </w:rPr>
      </w:pPr>
      <w:proofErr w:type="spellStart"/>
      <w:r w:rsidRPr="0071753A">
        <w:rPr>
          <w:rFonts w:ascii="Times New Roman" w:eastAsia="Times New Roman" w:hAnsi="Times New Roman" w:cs="Times New Roman"/>
          <w:sz w:val="24"/>
          <w:szCs w:val="24"/>
        </w:rPr>
        <w:t>Suprafata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organizarii</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santier</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va</w:t>
      </w:r>
      <w:proofErr w:type="spellEnd"/>
      <w:r w:rsidRPr="0071753A">
        <w:rPr>
          <w:rFonts w:ascii="Times New Roman" w:eastAsia="Times New Roman" w:hAnsi="Times New Roman" w:cs="Times New Roman"/>
          <w:sz w:val="24"/>
          <w:szCs w:val="24"/>
        </w:rPr>
        <w:t xml:space="preserve"> fi </w:t>
      </w:r>
      <w:proofErr w:type="spellStart"/>
      <w:r w:rsidRPr="0071753A">
        <w:rPr>
          <w:rFonts w:ascii="Times New Roman" w:eastAsia="Times New Roman" w:hAnsi="Times New Roman" w:cs="Times New Roman"/>
          <w:sz w:val="24"/>
          <w:szCs w:val="24"/>
        </w:rPr>
        <w:t>imprejmuita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Pentru</w:t>
      </w:r>
      <w:proofErr w:type="spellEnd"/>
      <w:r w:rsidRPr="0071753A">
        <w:rPr>
          <w:rFonts w:ascii="Times New Roman" w:eastAsia="Times New Roman" w:hAnsi="Times New Roman" w:cs="Times New Roman"/>
          <w:sz w:val="24"/>
          <w:szCs w:val="24"/>
        </w:rPr>
        <w:t xml:space="preserve"> a se </w:t>
      </w:r>
      <w:proofErr w:type="spellStart"/>
      <w:r w:rsidRPr="0071753A">
        <w:rPr>
          <w:rFonts w:ascii="Times New Roman" w:eastAsia="Times New Roman" w:hAnsi="Times New Roman" w:cs="Times New Roman"/>
          <w:sz w:val="24"/>
          <w:szCs w:val="24"/>
        </w:rPr>
        <w:t>evita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spulberarea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prafului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des</w:t>
      </w:r>
      <w:r w:rsidR="00B83907" w:rsidRPr="0071753A">
        <w:rPr>
          <w:rFonts w:ascii="Times New Roman" w:eastAsia="Times New Roman" w:hAnsi="Times New Roman" w:cs="Times New Roman"/>
          <w:sz w:val="24"/>
          <w:szCs w:val="24"/>
        </w:rPr>
        <w:t>eurile</w:t>
      </w:r>
      <w:proofErr w:type="spellEnd"/>
      <w:r w:rsidR="00B83907" w:rsidRPr="0071753A">
        <w:rPr>
          <w:rFonts w:ascii="Times New Roman" w:eastAsia="Times New Roman" w:hAnsi="Times New Roman" w:cs="Times New Roman"/>
          <w:sz w:val="24"/>
          <w:szCs w:val="24"/>
        </w:rPr>
        <w:t xml:space="preserve"> </w:t>
      </w:r>
      <w:proofErr w:type="spellStart"/>
      <w:r w:rsidR="00B83907" w:rsidRPr="0071753A">
        <w:rPr>
          <w:rFonts w:ascii="Times New Roman" w:eastAsia="Times New Roman" w:hAnsi="Times New Roman" w:cs="Times New Roman"/>
          <w:sz w:val="24"/>
          <w:szCs w:val="24"/>
        </w:rPr>
        <w:t>rezultate</w:t>
      </w:r>
      <w:proofErr w:type="spellEnd"/>
      <w:r w:rsidR="00B83907" w:rsidRPr="0071753A">
        <w:rPr>
          <w:rFonts w:ascii="Times New Roman" w:eastAsia="Times New Roman" w:hAnsi="Times New Roman" w:cs="Times New Roman"/>
          <w:sz w:val="24"/>
          <w:szCs w:val="24"/>
        </w:rPr>
        <w:t xml:space="preserve"> din </w:t>
      </w:r>
      <w:proofErr w:type="spellStart"/>
      <w:r w:rsidR="00B83907" w:rsidRPr="0071753A">
        <w:rPr>
          <w:rFonts w:ascii="Times New Roman" w:eastAsia="Times New Roman" w:hAnsi="Times New Roman" w:cs="Times New Roman"/>
          <w:sz w:val="24"/>
          <w:szCs w:val="24"/>
        </w:rPr>
        <w:t>constructi</w:t>
      </w:r>
      <w:r w:rsidRPr="0071753A">
        <w:rPr>
          <w:rFonts w:ascii="Times New Roman" w:eastAsia="Times New Roman" w:hAnsi="Times New Roman" w:cs="Times New Roman"/>
          <w:sz w:val="24"/>
          <w:szCs w:val="24"/>
        </w:rPr>
        <w:t>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si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suprafetele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vor</w:t>
      </w:r>
      <w:proofErr w:type="spellEnd"/>
      <w:r w:rsidRPr="0071753A">
        <w:rPr>
          <w:rFonts w:ascii="Times New Roman" w:eastAsia="Times New Roman" w:hAnsi="Times New Roman" w:cs="Times New Roman"/>
          <w:sz w:val="24"/>
          <w:szCs w:val="24"/>
        </w:rPr>
        <w:t xml:space="preserve"> fi </w:t>
      </w:r>
      <w:proofErr w:type="spellStart"/>
      <w:r w:rsidRPr="0071753A">
        <w:rPr>
          <w:rFonts w:ascii="Times New Roman" w:eastAsia="Times New Roman" w:hAnsi="Times New Roman" w:cs="Times New Roman"/>
          <w:sz w:val="24"/>
          <w:szCs w:val="24"/>
        </w:rPr>
        <w:t>stropite</w:t>
      </w:r>
      <w:proofErr w:type="spellEnd"/>
      <w:r w:rsidRPr="0071753A">
        <w:rPr>
          <w:rFonts w:ascii="Times New Roman" w:eastAsia="Times New Roman" w:hAnsi="Times New Roman" w:cs="Times New Roman"/>
          <w:sz w:val="24"/>
          <w:szCs w:val="24"/>
        </w:rPr>
        <w:t xml:space="preserve"> cu </w:t>
      </w:r>
      <w:proofErr w:type="spellStart"/>
      <w:r w:rsidRPr="0071753A">
        <w:rPr>
          <w:rFonts w:ascii="Times New Roman" w:eastAsia="Times New Roman" w:hAnsi="Times New Roman" w:cs="Times New Roman"/>
          <w:sz w:val="24"/>
          <w:szCs w:val="24"/>
        </w:rPr>
        <w:t>apa</w:t>
      </w:r>
      <w:proofErr w:type="spellEnd"/>
      <w:r w:rsidRPr="0071753A">
        <w:rPr>
          <w:rFonts w:ascii="Times New Roman" w:eastAsia="Times New Roman" w:hAnsi="Times New Roman" w:cs="Times New Roman"/>
          <w:sz w:val="24"/>
          <w:szCs w:val="24"/>
        </w:rPr>
        <w:t xml:space="preserve"> pe </w:t>
      </w:r>
      <w:proofErr w:type="spellStart"/>
      <w:r w:rsidRPr="0071753A">
        <w:rPr>
          <w:rFonts w:ascii="Times New Roman" w:eastAsia="Times New Roman" w:hAnsi="Times New Roman" w:cs="Times New Roman"/>
          <w:sz w:val="24"/>
          <w:szCs w:val="24"/>
        </w:rPr>
        <w:t>perioada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calda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si</w:t>
      </w:r>
      <w:proofErr w:type="spellEnd"/>
      <w:r w:rsidRPr="0071753A">
        <w:rPr>
          <w:rFonts w:ascii="Times New Roman" w:eastAsia="Times New Roman" w:hAnsi="Times New Roman" w:cs="Times New Roman"/>
          <w:sz w:val="24"/>
          <w:szCs w:val="24"/>
        </w:rPr>
        <w:t xml:space="preserve"> cu </w:t>
      </w:r>
      <w:proofErr w:type="spellStart"/>
      <w:r w:rsidRPr="0071753A">
        <w:rPr>
          <w:rFonts w:ascii="Times New Roman" w:eastAsia="Times New Roman" w:hAnsi="Times New Roman" w:cs="Times New Roman"/>
          <w:sz w:val="24"/>
          <w:szCs w:val="24"/>
        </w:rPr>
        <w:t>vant</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Masinile</w:t>
      </w:r>
      <w:proofErr w:type="spellEnd"/>
      <w:r w:rsidRPr="0071753A">
        <w:rPr>
          <w:rFonts w:ascii="Times New Roman" w:eastAsia="Times New Roman" w:hAnsi="Times New Roman" w:cs="Times New Roman"/>
          <w:sz w:val="24"/>
          <w:szCs w:val="24"/>
        </w:rPr>
        <w:t xml:space="preserve"> nu </w:t>
      </w:r>
      <w:proofErr w:type="spellStart"/>
      <w:r w:rsidRPr="0071753A">
        <w:rPr>
          <w:rFonts w:ascii="Times New Roman" w:eastAsia="Times New Roman" w:hAnsi="Times New Roman" w:cs="Times New Roman"/>
          <w:sz w:val="24"/>
          <w:szCs w:val="24"/>
        </w:rPr>
        <w:t>vor</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parasi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santierul</w:t>
      </w:r>
      <w:proofErr w:type="spellEnd"/>
      <w:r w:rsidRPr="0071753A">
        <w:rPr>
          <w:rFonts w:ascii="Times New Roman" w:eastAsia="Times New Roman" w:hAnsi="Times New Roman" w:cs="Times New Roman"/>
          <w:sz w:val="24"/>
          <w:szCs w:val="24"/>
        </w:rPr>
        <w:t xml:space="preserve"> cu </w:t>
      </w:r>
      <w:proofErr w:type="spellStart"/>
      <w:r w:rsidRPr="0071753A">
        <w:rPr>
          <w:rFonts w:ascii="Times New Roman" w:eastAsia="Times New Roman" w:hAnsi="Times New Roman" w:cs="Times New Roman"/>
          <w:sz w:val="24"/>
          <w:szCs w:val="24"/>
        </w:rPr>
        <w:t>rotile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murdare</w:t>
      </w:r>
      <w:proofErr w:type="spellEnd"/>
      <w:r w:rsidRPr="0071753A">
        <w:rPr>
          <w:rFonts w:ascii="Times New Roman" w:eastAsia="Times New Roman" w:hAnsi="Times New Roman" w:cs="Times New Roman"/>
          <w:sz w:val="24"/>
          <w:szCs w:val="24"/>
        </w:rPr>
        <w:t>.</w:t>
      </w:r>
    </w:p>
    <w:p w14:paraId="444CF8D7" w14:textId="77777777" w:rsidR="00BB1DCB" w:rsidRPr="0071753A" w:rsidRDefault="00BB1DCB" w:rsidP="00C579FF">
      <w:pPr>
        <w:spacing w:after="0"/>
        <w:rPr>
          <w:rFonts w:ascii="Times New Roman" w:eastAsia="Times New Roman" w:hAnsi="Times New Roman" w:cs="Times New Roman"/>
          <w:b/>
          <w:sz w:val="24"/>
          <w:szCs w:val="24"/>
        </w:rPr>
      </w:pPr>
    </w:p>
    <w:p w14:paraId="57F31749"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XI. </w:t>
      </w:r>
      <w:proofErr w:type="spellStart"/>
      <w:r w:rsidRPr="0071753A">
        <w:rPr>
          <w:rFonts w:ascii="Times New Roman" w:eastAsia="Times New Roman" w:hAnsi="Times New Roman" w:cs="Times New Roman"/>
          <w:b/>
          <w:sz w:val="24"/>
          <w:szCs w:val="24"/>
        </w:rPr>
        <w:t>Lucrări</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refacere</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amplasamentului</w:t>
      </w:r>
      <w:proofErr w:type="spellEnd"/>
      <w:r w:rsidRPr="0071753A">
        <w:rPr>
          <w:rFonts w:ascii="Times New Roman" w:eastAsia="Times New Roman" w:hAnsi="Times New Roman" w:cs="Times New Roman"/>
          <w:b/>
          <w:sz w:val="24"/>
          <w:szCs w:val="24"/>
        </w:rPr>
        <w:t xml:space="preserve"> la </w:t>
      </w:r>
      <w:proofErr w:type="spellStart"/>
      <w:r w:rsidRPr="0071753A">
        <w:rPr>
          <w:rFonts w:ascii="Times New Roman" w:eastAsia="Times New Roman" w:hAnsi="Times New Roman" w:cs="Times New Roman"/>
          <w:b/>
          <w:sz w:val="24"/>
          <w:szCs w:val="24"/>
        </w:rPr>
        <w:t>finalizarea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investiției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caz</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accidente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w:t>
      </w:r>
      <w:proofErr w:type="spellStart"/>
      <w:r w:rsidRPr="0071753A">
        <w:rPr>
          <w:rFonts w:ascii="Times New Roman" w:eastAsia="Times New Roman" w:hAnsi="Times New Roman" w:cs="Times New Roman"/>
          <w:b/>
          <w:sz w:val="24"/>
          <w:szCs w:val="24"/>
        </w:rPr>
        <w:t>sau</w:t>
      </w:r>
      <w:proofErr w:type="spellEnd"/>
      <w:r w:rsidRPr="0071753A">
        <w:rPr>
          <w:rFonts w:ascii="Times New Roman" w:eastAsia="Times New Roman" w:hAnsi="Times New Roman" w:cs="Times New Roman"/>
          <w:b/>
          <w:sz w:val="24"/>
          <w:szCs w:val="24"/>
        </w:rPr>
        <w:t xml:space="preserve"> la </w:t>
      </w:r>
      <w:proofErr w:type="spellStart"/>
      <w:r w:rsidRPr="0071753A">
        <w:rPr>
          <w:rFonts w:ascii="Times New Roman" w:eastAsia="Times New Roman" w:hAnsi="Times New Roman" w:cs="Times New Roman"/>
          <w:b/>
          <w:sz w:val="24"/>
          <w:szCs w:val="24"/>
        </w:rPr>
        <w:t>încetarea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activității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măsura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care </w:t>
      </w:r>
      <w:proofErr w:type="spellStart"/>
      <w:r w:rsidRPr="0071753A">
        <w:rPr>
          <w:rFonts w:ascii="Times New Roman" w:eastAsia="Times New Roman" w:hAnsi="Times New Roman" w:cs="Times New Roman"/>
          <w:b/>
          <w:sz w:val="24"/>
          <w:szCs w:val="24"/>
        </w:rPr>
        <w:t>aceste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informații</w:t>
      </w:r>
      <w:proofErr w:type="spellEnd"/>
      <w:r w:rsidRPr="0071753A">
        <w:rPr>
          <w:rFonts w:ascii="Times New Roman" w:eastAsia="Times New Roman" w:hAnsi="Times New Roman" w:cs="Times New Roman"/>
          <w:b/>
          <w:sz w:val="24"/>
          <w:szCs w:val="24"/>
        </w:rPr>
        <w:t xml:space="preserve"> sunt </w:t>
      </w:r>
      <w:proofErr w:type="spellStart"/>
      <w:r w:rsidRPr="0071753A">
        <w:rPr>
          <w:rFonts w:ascii="Times New Roman" w:eastAsia="Times New Roman" w:hAnsi="Times New Roman" w:cs="Times New Roman"/>
          <w:b/>
          <w:sz w:val="24"/>
          <w:szCs w:val="24"/>
        </w:rPr>
        <w:t>disponibile</w:t>
      </w:r>
      <w:proofErr w:type="spellEnd"/>
      <w:r w:rsidRPr="0071753A">
        <w:rPr>
          <w:rFonts w:ascii="Times New Roman" w:eastAsia="Times New Roman" w:hAnsi="Times New Roman" w:cs="Times New Roman"/>
          <w:b/>
          <w:sz w:val="24"/>
          <w:szCs w:val="24"/>
        </w:rPr>
        <w:t>:</w:t>
      </w:r>
    </w:p>
    <w:p w14:paraId="23D13ACA" w14:textId="77777777" w:rsidR="000A3D2D" w:rsidRPr="0071753A" w:rsidRDefault="000A3D2D"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lucrările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propuse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pentru</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refacerea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amplasamentului</w:t>
      </w:r>
      <w:proofErr w:type="spellEnd"/>
      <w:r w:rsidRPr="0071753A">
        <w:rPr>
          <w:rFonts w:ascii="Times New Roman" w:eastAsia="Times New Roman" w:hAnsi="Times New Roman" w:cs="Times New Roman"/>
          <w:sz w:val="24"/>
          <w:szCs w:val="24"/>
        </w:rPr>
        <w:t xml:space="preserve"> la </w:t>
      </w:r>
      <w:proofErr w:type="spellStart"/>
      <w:r w:rsidRPr="0071753A">
        <w:rPr>
          <w:rFonts w:ascii="Times New Roman" w:eastAsia="Times New Roman" w:hAnsi="Times New Roman" w:cs="Times New Roman"/>
          <w:sz w:val="24"/>
          <w:szCs w:val="24"/>
        </w:rPr>
        <w:t>finalizarea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investiției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în</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caz</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accidente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și</w:t>
      </w:r>
      <w:proofErr w:type="spellEnd"/>
      <w:r w:rsidRPr="0071753A">
        <w:rPr>
          <w:rFonts w:ascii="Times New Roman" w:eastAsia="Times New Roman" w:hAnsi="Times New Roman" w:cs="Times New Roman"/>
          <w:sz w:val="24"/>
          <w:szCs w:val="24"/>
        </w:rPr>
        <w:t>/</w:t>
      </w:r>
      <w:proofErr w:type="spellStart"/>
      <w:r w:rsidRPr="0071753A">
        <w:rPr>
          <w:rFonts w:ascii="Times New Roman" w:eastAsia="Times New Roman" w:hAnsi="Times New Roman" w:cs="Times New Roman"/>
          <w:sz w:val="24"/>
          <w:szCs w:val="24"/>
        </w:rPr>
        <w:t>sau</w:t>
      </w:r>
      <w:proofErr w:type="spellEnd"/>
      <w:r w:rsidRPr="0071753A">
        <w:rPr>
          <w:rFonts w:ascii="Times New Roman" w:eastAsia="Times New Roman" w:hAnsi="Times New Roman" w:cs="Times New Roman"/>
          <w:sz w:val="24"/>
          <w:szCs w:val="24"/>
        </w:rPr>
        <w:t xml:space="preserve"> la </w:t>
      </w:r>
      <w:proofErr w:type="spellStart"/>
      <w:r w:rsidRPr="0071753A">
        <w:rPr>
          <w:rFonts w:ascii="Times New Roman" w:eastAsia="Times New Roman" w:hAnsi="Times New Roman" w:cs="Times New Roman"/>
          <w:sz w:val="24"/>
          <w:szCs w:val="24"/>
        </w:rPr>
        <w:t>încetarea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activității</w:t>
      </w:r>
      <w:proofErr w:type="spellEnd"/>
      <w:r w:rsidRPr="0071753A">
        <w:rPr>
          <w:rFonts w:ascii="Times New Roman" w:eastAsia="Times New Roman" w:hAnsi="Times New Roman" w:cs="Times New Roman"/>
          <w:sz w:val="24"/>
          <w:szCs w:val="24"/>
        </w:rPr>
        <w:t>;</w:t>
      </w:r>
    </w:p>
    <w:p w14:paraId="2CC9271C" w14:textId="77777777" w:rsidR="008911E8" w:rsidRPr="0071753A" w:rsidRDefault="008911E8" w:rsidP="00C579FF">
      <w:pPr>
        <w:spacing w:after="0"/>
        <w:jc w:val="both"/>
        <w:rPr>
          <w:rFonts w:ascii="Times New Roman" w:hAnsi="Times New Roman" w:cs="Times New Roman"/>
          <w:sz w:val="24"/>
          <w:szCs w:val="24"/>
          <w:lang w:val="ro-RO"/>
        </w:rPr>
      </w:pPr>
      <w:r w:rsidRPr="0071753A">
        <w:rPr>
          <w:rFonts w:ascii="Times New Roman" w:hAnsi="Times New Roman" w:cs="Times New Roman"/>
          <w:sz w:val="24"/>
          <w:szCs w:val="24"/>
          <w:lang w:val="ro-RO"/>
        </w:rPr>
        <w:t>In faza de executie nu este necesara refacerea amplasamentului intrucat acesta va fi amenajat in intregime</w:t>
      </w:r>
      <w:r w:rsidR="00BB1DCB" w:rsidRPr="0071753A">
        <w:rPr>
          <w:rFonts w:ascii="Times New Roman" w:hAnsi="Times New Roman" w:cs="Times New Roman"/>
          <w:sz w:val="24"/>
          <w:szCs w:val="24"/>
          <w:lang w:val="ro-RO"/>
        </w:rPr>
        <w:t>, adica suprafata care intra in amenajare</w:t>
      </w:r>
      <w:r w:rsidRPr="0071753A">
        <w:rPr>
          <w:rFonts w:ascii="Times New Roman" w:hAnsi="Times New Roman" w:cs="Times New Roman"/>
          <w:sz w:val="24"/>
          <w:szCs w:val="24"/>
          <w:lang w:val="ro-RO"/>
        </w:rPr>
        <w:t>.</w:t>
      </w:r>
      <w:r w:rsidR="00662AB5">
        <w:rPr>
          <w:rFonts w:ascii="Times New Roman" w:hAnsi="Times New Roman" w:cs="Times New Roman"/>
          <w:sz w:val="24"/>
          <w:szCs w:val="24"/>
          <w:lang w:val="ro-RO"/>
        </w:rPr>
        <w:t xml:space="preserve"> </w:t>
      </w:r>
      <w:r w:rsidRPr="0071753A">
        <w:rPr>
          <w:rFonts w:ascii="Times New Roman" w:hAnsi="Times New Roman" w:cs="Times New Roman"/>
          <w:sz w:val="24"/>
          <w:szCs w:val="24"/>
          <w:lang w:val="ro-RO"/>
        </w:rPr>
        <w:t>In caz de poluare accidentala se va interveni de urgenta cu materiale absorbante, pentru a se evita intinderea poluarii. Constructorul si beneficiarul este obligat ca la inceperea lucrarilor de santier sa fie dotat cu materiale absorbante si unelte si scule pentru interventie.</w:t>
      </w:r>
    </w:p>
    <w:p w14:paraId="3BEE1AD7" w14:textId="77777777" w:rsidR="008911E8" w:rsidRPr="0071753A" w:rsidRDefault="008911E8" w:rsidP="00753679">
      <w:pPr>
        <w:numPr>
          <w:ilvl w:val="0"/>
          <w:numId w:val="7"/>
        </w:numPr>
        <w:tabs>
          <w:tab w:val="clear" w:pos="1080"/>
        </w:tabs>
        <w:spacing w:after="0"/>
        <w:ind w:left="0" w:firstLine="0"/>
        <w:jc w:val="both"/>
        <w:rPr>
          <w:rFonts w:ascii="Times New Roman" w:hAnsi="Times New Roman" w:cs="Times New Roman"/>
          <w:b/>
          <w:bCs/>
          <w:iCs/>
          <w:sz w:val="24"/>
          <w:szCs w:val="24"/>
          <w:lang w:val="pt-BR"/>
        </w:rPr>
      </w:pPr>
      <w:r w:rsidRPr="0071753A">
        <w:rPr>
          <w:rFonts w:ascii="Times New Roman" w:hAnsi="Times New Roman" w:cs="Times New Roman"/>
          <w:b/>
          <w:bCs/>
          <w:iCs/>
          <w:sz w:val="24"/>
          <w:szCs w:val="24"/>
          <w:lang w:val="pt-BR"/>
        </w:rPr>
        <w:t>Pentru protecţia factorilor de mediu, se prevede:</w:t>
      </w:r>
    </w:p>
    <w:p w14:paraId="38887064" w14:textId="77777777" w:rsidR="008911E8" w:rsidRPr="0071753A" w:rsidRDefault="008911E8" w:rsidP="00C579FF">
      <w:pPr>
        <w:numPr>
          <w:ilvl w:val="0"/>
          <w:numId w:val="6"/>
        </w:numPr>
        <w:spacing w:after="0"/>
        <w:ind w:left="0" w:firstLine="900"/>
        <w:jc w:val="both"/>
        <w:rPr>
          <w:rFonts w:ascii="Times New Roman" w:hAnsi="Times New Roman" w:cs="Times New Roman"/>
          <w:sz w:val="24"/>
          <w:szCs w:val="24"/>
          <w:lang w:val="it-IT"/>
        </w:rPr>
      </w:pPr>
      <w:r w:rsidRPr="0071753A">
        <w:rPr>
          <w:rFonts w:ascii="Times New Roman" w:hAnsi="Times New Roman" w:cs="Times New Roman"/>
          <w:sz w:val="24"/>
          <w:szCs w:val="24"/>
          <w:lang w:val="it-IT"/>
        </w:rPr>
        <w:t>Interzicerea depozitării direct pe sol a oricăror produse ori materiale care ar putea afecta calitatea acestuia;</w:t>
      </w:r>
    </w:p>
    <w:p w14:paraId="654C6E57" w14:textId="77777777" w:rsidR="008911E8" w:rsidRPr="0071753A" w:rsidRDefault="008911E8" w:rsidP="00F9742B">
      <w:pPr>
        <w:numPr>
          <w:ilvl w:val="0"/>
          <w:numId w:val="5"/>
        </w:numPr>
        <w:spacing w:after="0"/>
        <w:ind w:left="0" w:firstLine="900"/>
        <w:jc w:val="both"/>
        <w:rPr>
          <w:rFonts w:ascii="Times New Roman" w:hAnsi="Times New Roman" w:cs="Times New Roman"/>
          <w:sz w:val="24"/>
          <w:szCs w:val="24"/>
          <w:lang w:val="it-IT"/>
        </w:rPr>
      </w:pPr>
      <w:r w:rsidRPr="0071753A">
        <w:rPr>
          <w:rFonts w:ascii="Times New Roman" w:hAnsi="Times New Roman" w:cs="Times New Roman"/>
          <w:sz w:val="24"/>
          <w:szCs w:val="24"/>
          <w:lang w:val="it-IT"/>
        </w:rPr>
        <w:t>Desemnarea unui personal în vederea monitorizării deşeurilor rezultate, stocate, manipulate, valorificate, gestionate;</w:t>
      </w:r>
    </w:p>
    <w:p w14:paraId="4031DA6B" w14:textId="77777777" w:rsidR="008911E8" w:rsidRPr="0071753A" w:rsidRDefault="008911E8" w:rsidP="00C579FF">
      <w:pPr>
        <w:numPr>
          <w:ilvl w:val="0"/>
          <w:numId w:val="5"/>
        </w:numPr>
        <w:spacing w:after="0"/>
        <w:ind w:left="0" w:firstLine="900"/>
        <w:jc w:val="both"/>
        <w:rPr>
          <w:rFonts w:ascii="Times New Roman" w:hAnsi="Times New Roman" w:cs="Times New Roman"/>
          <w:sz w:val="24"/>
          <w:szCs w:val="24"/>
          <w:lang w:val="ro-RO"/>
        </w:rPr>
      </w:pPr>
      <w:r w:rsidRPr="0071753A">
        <w:rPr>
          <w:rFonts w:ascii="Times New Roman" w:hAnsi="Times New Roman" w:cs="Times New Roman"/>
          <w:sz w:val="24"/>
          <w:szCs w:val="24"/>
          <w:lang w:val="it-IT"/>
        </w:rPr>
        <w:t>Valorificarea cât mai eficientă a deşeurilor rezultate la firme specializate;</w:t>
      </w:r>
    </w:p>
    <w:p w14:paraId="53951A67" w14:textId="77777777" w:rsidR="008911E8" w:rsidRPr="0071753A" w:rsidRDefault="008911E8" w:rsidP="00C579FF">
      <w:pPr>
        <w:pStyle w:val="BodyTextIndent2"/>
        <w:numPr>
          <w:ilvl w:val="0"/>
          <w:numId w:val="5"/>
        </w:numPr>
        <w:spacing w:after="0" w:line="276" w:lineRule="auto"/>
        <w:ind w:left="0" w:firstLine="900"/>
        <w:jc w:val="both"/>
        <w:rPr>
          <w:rFonts w:ascii="Times New Roman" w:hAnsi="Times New Roman" w:cs="Times New Roman"/>
          <w:sz w:val="24"/>
          <w:szCs w:val="24"/>
          <w:lang w:val="ro-RO"/>
        </w:rPr>
      </w:pPr>
      <w:r w:rsidRPr="0071753A">
        <w:rPr>
          <w:rFonts w:ascii="Times New Roman" w:hAnsi="Times New Roman" w:cs="Times New Roman"/>
          <w:sz w:val="24"/>
          <w:szCs w:val="24"/>
          <w:lang w:val="ro-RO"/>
        </w:rPr>
        <w:t>Toate deşeurile cu conţinut de substanţe periculoase se vor elimina de pe amplasament prin firme specializate în colectare şi neutralizare;</w:t>
      </w:r>
    </w:p>
    <w:p w14:paraId="1A22D1F7" w14:textId="77777777" w:rsidR="008911E8" w:rsidRPr="00662AB5" w:rsidRDefault="008911E8" w:rsidP="00C579FF">
      <w:pPr>
        <w:pStyle w:val="Footer"/>
        <w:numPr>
          <w:ilvl w:val="0"/>
          <w:numId w:val="5"/>
        </w:numPr>
        <w:tabs>
          <w:tab w:val="clear" w:pos="4680"/>
          <w:tab w:val="clear" w:pos="9360"/>
        </w:tabs>
        <w:spacing w:line="276" w:lineRule="auto"/>
        <w:ind w:left="0" w:firstLine="900"/>
        <w:jc w:val="both"/>
        <w:rPr>
          <w:rFonts w:ascii="Times New Roman" w:hAnsi="Times New Roman" w:cs="Times New Roman"/>
          <w:sz w:val="24"/>
          <w:szCs w:val="24"/>
          <w:lang w:val="ro-RO"/>
        </w:rPr>
      </w:pPr>
      <w:r w:rsidRPr="0071753A">
        <w:rPr>
          <w:rFonts w:ascii="Times New Roman" w:hAnsi="Times New Roman" w:cs="Times New Roman"/>
          <w:sz w:val="24"/>
          <w:szCs w:val="24"/>
          <w:lang w:val="ro-RO"/>
        </w:rPr>
        <w:t>În caz de poluare accidentală se procedează la limitarea propagării şi se anunţă Agenţia de Protecţia Mediului pentru stabilirea soluţiilor optime de depoluare.</w:t>
      </w:r>
    </w:p>
    <w:p w14:paraId="44DD9D76" w14:textId="77777777" w:rsidR="008911E8" w:rsidRPr="0071753A" w:rsidRDefault="008911E8" w:rsidP="00C579FF">
      <w:pPr>
        <w:numPr>
          <w:ilvl w:val="0"/>
          <w:numId w:val="2"/>
        </w:numPr>
        <w:tabs>
          <w:tab w:val="clear" w:pos="720"/>
          <w:tab w:val="num" w:pos="502"/>
          <w:tab w:val="left" w:pos="735"/>
        </w:tabs>
        <w:suppressAutoHyphens/>
        <w:snapToGrid w:val="0"/>
        <w:spacing w:after="0"/>
        <w:ind w:left="0" w:firstLine="0"/>
        <w:jc w:val="both"/>
        <w:rPr>
          <w:rFonts w:ascii="Times New Roman" w:hAnsi="Times New Roman" w:cs="Times New Roman"/>
          <w:b/>
          <w:sz w:val="24"/>
          <w:szCs w:val="24"/>
          <w:lang w:eastAsia="ro-RO"/>
        </w:rPr>
      </w:pPr>
      <w:proofErr w:type="spellStart"/>
      <w:r w:rsidRPr="0071753A">
        <w:rPr>
          <w:rFonts w:ascii="Times New Roman" w:hAnsi="Times New Roman" w:cs="Times New Roman"/>
          <w:b/>
          <w:sz w:val="24"/>
          <w:szCs w:val="24"/>
          <w:lang w:eastAsia="ro-RO"/>
        </w:rPr>
        <w:t>aspecte</w:t>
      </w:r>
      <w:proofErr w:type="spellEnd"/>
      <w:r w:rsidRPr="0071753A">
        <w:rPr>
          <w:rFonts w:ascii="Times New Roman" w:hAnsi="Times New Roman" w:cs="Times New Roman"/>
          <w:b/>
          <w:sz w:val="24"/>
          <w:szCs w:val="24"/>
          <w:lang w:eastAsia="ro-RO"/>
        </w:rPr>
        <w:t xml:space="preserve"> </w:t>
      </w:r>
      <w:proofErr w:type="spellStart"/>
      <w:r w:rsidRPr="0071753A">
        <w:rPr>
          <w:rFonts w:ascii="Times New Roman" w:hAnsi="Times New Roman" w:cs="Times New Roman"/>
          <w:b/>
          <w:sz w:val="24"/>
          <w:szCs w:val="24"/>
          <w:lang w:eastAsia="ro-RO"/>
        </w:rPr>
        <w:t>referitoare</w:t>
      </w:r>
      <w:proofErr w:type="spellEnd"/>
      <w:r w:rsidRPr="0071753A">
        <w:rPr>
          <w:rFonts w:ascii="Times New Roman" w:hAnsi="Times New Roman" w:cs="Times New Roman"/>
          <w:b/>
          <w:sz w:val="24"/>
          <w:szCs w:val="24"/>
          <w:lang w:eastAsia="ro-RO"/>
        </w:rPr>
        <w:t xml:space="preserve"> la </w:t>
      </w:r>
      <w:proofErr w:type="spellStart"/>
      <w:r w:rsidRPr="0071753A">
        <w:rPr>
          <w:rFonts w:ascii="Times New Roman" w:hAnsi="Times New Roman" w:cs="Times New Roman"/>
          <w:b/>
          <w:sz w:val="24"/>
          <w:szCs w:val="24"/>
          <w:lang w:eastAsia="ro-RO"/>
        </w:rPr>
        <w:t>prevenirea</w:t>
      </w:r>
      <w:proofErr w:type="spellEnd"/>
      <w:r w:rsidRPr="0071753A">
        <w:rPr>
          <w:rFonts w:ascii="Times New Roman" w:hAnsi="Times New Roman" w:cs="Times New Roman"/>
          <w:b/>
          <w:sz w:val="24"/>
          <w:szCs w:val="24"/>
          <w:lang w:eastAsia="ro-RO"/>
        </w:rPr>
        <w:t xml:space="preserve"> </w:t>
      </w:r>
      <w:proofErr w:type="spellStart"/>
      <w:r w:rsidRPr="0071753A">
        <w:rPr>
          <w:rFonts w:ascii="Times New Roman" w:hAnsi="Times New Roman" w:cs="Times New Roman"/>
          <w:b/>
          <w:sz w:val="24"/>
          <w:szCs w:val="24"/>
          <w:lang w:eastAsia="ro-RO"/>
        </w:rPr>
        <w:t>şi</w:t>
      </w:r>
      <w:proofErr w:type="spellEnd"/>
      <w:r w:rsidRPr="0071753A">
        <w:rPr>
          <w:rFonts w:ascii="Times New Roman" w:hAnsi="Times New Roman" w:cs="Times New Roman"/>
          <w:b/>
          <w:sz w:val="24"/>
          <w:szCs w:val="24"/>
          <w:lang w:eastAsia="ro-RO"/>
        </w:rPr>
        <w:t xml:space="preserve"> </w:t>
      </w:r>
      <w:proofErr w:type="spellStart"/>
      <w:r w:rsidRPr="0071753A">
        <w:rPr>
          <w:rFonts w:ascii="Times New Roman" w:hAnsi="Times New Roman" w:cs="Times New Roman"/>
          <w:b/>
          <w:sz w:val="24"/>
          <w:szCs w:val="24"/>
          <w:lang w:eastAsia="ro-RO"/>
        </w:rPr>
        <w:t>modul</w:t>
      </w:r>
      <w:proofErr w:type="spellEnd"/>
      <w:r w:rsidRPr="0071753A">
        <w:rPr>
          <w:rFonts w:ascii="Times New Roman" w:hAnsi="Times New Roman" w:cs="Times New Roman"/>
          <w:b/>
          <w:sz w:val="24"/>
          <w:szCs w:val="24"/>
          <w:lang w:eastAsia="ro-RO"/>
        </w:rPr>
        <w:t xml:space="preserve"> de </w:t>
      </w:r>
      <w:proofErr w:type="spellStart"/>
      <w:r w:rsidRPr="0071753A">
        <w:rPr>
          <w:rFonts w:ascii="Times New Roman" w:hAnsi="Times New Roman" w:cs="Times New Roman"/>
          <w:b/>
          <w:sz w:val="24"/>
          <w:szCs w:val="24"/>
          <w:lang w:eastAsia="ro-RO"/>
        </w:rPr>
        <w:t>răspuns</w:t>
      </w:r>
      <w:proofErr w:type="spellEnd"/>
      <w:r w:rsidRPr="0071753A">
        <w:rPr>
          <w:rFonts w:ascii="Times New Roman" w:hAnsi="Times New Roman" w:cs="Times New Roman"/>
          <w:b/>
          <w:sz w:val="24"/>
          <w:szCs w:val="24"/>
          <w:lang w:eastAsia="ro-RO"/>
        </w:rPr>
        <w:t xml:space="preserve"> </w:t>
      </w:r>
      <w:proofErr w:type="spellStart"/>
      <w:r w:rsidRPr="0071753A">
        <w:rPr>
          <w:rFonts w:ascii="Times New Roman" w:hAnsi="Times New Roman" w:cs="Times New Roman"/>
          <w:b/>
          <w:sz w:val="24"/>
          <w:szCs w:val="24"/>
          <w:lang w:eastAsia="ro-RO"/>
        </w:rPr>
        <w:t>pentru</w:t>
      </w:r>
      <w:proofErr w:type="spellEnd"/>
      <w:r w:rsidRPr="0071753A">
        <w:rPr>
          <w:rFonts w:ascii="Times New Roman" w:hAnsi="Times New Roman" w:cs="Times New Roman"/>
          <w:b/>
          <w:sz w:val="24"/>
          <w:szCs w:val="24"/>
          <w:lang w:eastAsia="ro-RO"/>
        </w:rPr>
        <w:t xml:space="preserve"> </w:t>
      </w:r>
      <w:proofErr w:type="spellStart"/>
      <w:r w:rsidRPr="0071753A">
        <w:rPr>
          <w:rFonts w:ascii="Times New Roman" w:hAnsi="Times New Roman" w:cs="Times New Roman"/>
          <w:b/>
          <w:sz w:val="24"/>
          <w:szCs w:val="24"/>
          <w:lang w:eastAsia="ro-RO"/>
        </w:rPr>
        <w:t>cazuri</w:t>
      </w:r>
      <w:proofErr w:type="spellEnd"/>
      <w:r w:rsidRPr="0071753A">
        <w:rPr>
          <w:rFonts w:ascii="Times New Roman" w:hAnsi="Times New Roman" w:cs="Times New Roman"/>
          <w:b/>
          <w:sz w:val="24"/>
          <w:szCs w:val="24"/>
          <w:lang w:eastAsia="ro-RO"/>
        </w:rPr>
        <w:t xml:space="preserve"> de </w:t>
      </w:r>
      <w:proofErr w:type="spellStart"/>
      <w:r w:rsidRPr="0071753A">
        <w:rPr>
          <w:rFonts w:ascii="Times New Roman" w:hAnsi="Times New Roman" w:cs="Times New Roman"/>
          <w:b/>
          <w:sz w:val="24"/>
          <w:szCs w:val="24"/>
          <w:lang w:eastAsia="ro-RO"/>
        </w:rPr>
        <w:t>poluări</w:t>
      </w:r>
      <w:proofErr w:type="spellEnd"/>
      <w:r w:rsidRPr="0071753A">
        <w:rPr>
          <w:rFonts w:ascii="Times New Roman" w:hAnsi="Times New Roman" w:cs="Times New Roman"/>
          <w:b/>
          <w:sz w:val="24"/>
          <w:szCs w:val="24"/>
          <w:lang w:eastAsia="ro-RO"/>
        </w:rPr>
        <w:t xml:space="preserve"> </w:t>
      </w:r>
      <w:proofErr w:type="spellStart"/>
      <w:r w:rsidRPr="0071753A">
        <w:rPr>
          <w:rFonts w:ascii="Times New Roman" w:hAnsi="Times New Roman" w:cs="Times New Roman"/>
          <w:b/>
          <w:sz w:val="24"/>
          <w:szCs w:val="24"/>
          <w:lang w:eastAsia="ro-RO"/>
        </w:rPr>
        <w:t>accidentale</w:t>
      </w:r>
      <w:proofErr w:type="spellEnd"/>
    </w:p>
    <w:p w14:paraId="04EEA292" w14:textId="77777777" w:rsidR="008911E8" w:rsidRPr="0071753A" w:rsidRDefault="008911E8" w:rsidP="00C579FF">
      <w:pPr>
        <w:spacing w:after="0"/>
        <w:ind w:firstLine="720"/>
        <w:jc w:val="both"/>
        <w:rPr>
          <w:rFonts w:ascii="Times New Roman" w:hAnsi="Times New Roman" w:cs="Times New Roman"/>
          <w:sz w:val="24"/>
          <w:szCs w:val="24"/>
          <w:lang w:val="it-IT"/>
        </w:rPr>
      </w:pPr>
      <w:r w:rsidRPr="0071753A">
        <w:rPr>
          <w:rFonts w:ascii="Times New Roman" w:hAnsi="Times New Roman" w:cs="Times New Roman"/>
          <w:sz w:val="24"/>
          <w:szCs w:val="24"/>
          <w:lang w:val="it-IT"/>
        </w:rPr>
        <w:lastRenderedPageBreak/>
        <w:t>In vederea prevenirii poluarilor accidentale se iau masurile mentionate la cap. anterioare, personalul este instruit sa alerteze echipele de decontaminare si sa anunte superiorii ierarhici, cu privire la producerea poluarii accidentale.</w:t>
      </w:r>
    </w:p>
    <w:p w14:paraId="51DF6154"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aspecte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referitoare</w:t>
      </w:r>
      <w:proofErr w:type="spellEnd"/>
      <w:r w:rsidRPr="0071753A">
        <w:rPr>
          <w:rFonts w:ascii="Times New Roman" w:eastAsia="Times New Roman" w:hAnsi="Times New Roman" w:cs="Times New Roman"/>
          <w:b/>
          <w:sz w:val="24"/>
          <w:szCs w:val="24"/>
        </w:rPr>
        <w:t xml:space="preserve"> la </w:t>
      </w:r>
      <w:proofErr w:type="spellStart"/>
      <w:r w:rsidRPr="0071753A">
        <w:rPr>
          <w:rFonts w:ascii="Times New Roman" w:eastAsia="Times New Roman" w:hAnsi="Times New Roman" w:cs="Times New Roman"/>
          <w:b/>
          <w:sz w:val="24"/>
          <w:szCs w:val="24"/>
        </w:rPr>
        <w:t>închiderea</w:t>
      </w:r>
      <w:proofErr w:type="spellEnd"/>
      <w:r w:rsidRPr="0071753A">
        <w:rPr>
          <w:rFonts w:ascii="Times New Roman" w:eastAsia="Times New Roman" w:hAnsi="Times New Roman" w:cs="Times New Roman"/>
          <w:b/>
          <w:sz w:val="24"/>
          <w:szCs w:val="24"/>
        </w:rPr>
        <w:t>/</w:t>
      </w:r>
      <w:proofErr w:type="spellStart"/>
      <w:r w:rsidRPr="0071753A">
        <w:rPr>
          <w:rFonts w:ascii="Times New Roman" w:eastAsia="Times New Roman" w:hAnsi="Times New Roman" w:cs="Times New Roman"/>
          <w:b/>
          <w:sz w:val="24"/>
          <w:szCs w:val="24"/>
        </w:rPr>
        <w:t>dezafectarea</w:t>
      </w:r>
      <w:proofErr w:type="spellEnd"/>
      <w:r w:rsidRPr="0071753A">
        <w:rPr>
          <w:rFonts w:ascii="Times New Roman" w:eastAsia="Times New Roman" w:hAnsi="Times New Roman" w:cs="Times New Roman"/>
          <w:b/>
          <w:sz w:val="24"/>
          <w:szCs w:val="24"/>
        </w:rPr>
        <w:t>/</w:t>
      </w:r>
      <w:proofErr w:type="spellStart"/>
      <w:r w:rsidRPr="0071753A">
        <w:rPr>
          <w:rFonts w:ascii="Times New Roman" w:eastAsia="Times New Roman" w:hAnsi="Times New Roman" w:cs="Times New Roman"/>
          <w:b/>
          <w:sz w:val="24"/>
          <w:szCs w:val="24"/>
        </w:rPr>
        <w:t>demolarea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instalației</w:t>
      </w:r>
      <w:proofErr w:type="spellEnd"/>
      <w:r w:rsidRPr="0071753A">
        <w:rPr>
          <w:rFonts w:ascii="Times New Roman" w:eastAsia="Times New Roman" w:hAnsi="Times New Roman" w:cs="Times New Roman"/>
          <w:b/>
          <w:sz w:val="24"/>
          <w:szCs w:val="24"/>
        </w:rPr>
        <w:t>;</w:t>
      </w:r>
    </w:p>
    <w:p w14:paraId="01A5A664" w14:textId="77777777" w:rsidR="008911E8" w:rsidRPr="0071753A" w:rsidRDefault="008911E8"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Nu e </w:t>
      </w:r>
      <w:proofErr w:type="spellStart"/>
      <w:r w:rsidRPr="0071753A">
        <w:rPr>
          <w:rFonts w:ascii="Times New Roman" w:eastAsia="Times New Roman" w:hAnsi="Times New Roman" w:cs="Times New Roman"/>
          <w:sz w:val="24"/>
          <w:szCs w:val="24"/>
        </w:rPr>
        <w:t>cazul</w:t>
      </w:r>
      <w:proofErr w:type="spellEnd"/>
    </w:p>
    <w:p w14:paraId="4AECF9C2"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modalități</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refacere</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stării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inițiale</w:t>
      </w:r>
      <w:proofErr w:type="spellEnd"/>
      <w:r w:rsidRPr="0071753A">
        <w:rPr>
          <w:rFonts w:ascii="Times New Roman" w:eastAsia="Times New Roman" w:hAnsi="Times New Roman" w:cs="Times New Roman"/>
          <w:b/>
          <w:sz w:val="24"/>
          <w:szCs w:val="24"/>
        </w:rPr>
        <w:t>/</w:t>
      </w:r>
      <w:proofErr w:type="spellStart"/>
      <w:r w:rsidRPr="0071753A">
        <w:rPr>
          <w:rFonts w:ascii="Times New Roman" w:eastAsia="Times New Roman" w:hAnsi="Times New Roman" w:cs="Times New Roman"/>
          <w:b/>
          <w:sz w:val="24"/>
          <w:szCs w:val="24"/>
        </w:rPr>
        <w:t>reabilitare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vederea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utilizării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ulterioare</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terenului</w:t>
      </w:r>
      <w:proofErr w:type="spellEnd"/>
      <w:r w:rsidRPr="0071753A">
        <w:rPr>
          <w:rFonts w:ascii="Times New Roman" w:eastAsia="Times New Roman" w:hAnsi="Times New Roman" w:cs="Times New Roman"/>
          <w:b/>
          <w:sz w:val="24"/>
          <w:szCs w:val="24"/>
        </w:rPr>
        <w:t>.</w:t>
      </w:r>
    </w:p>
    <w:p w14:paraId="0036607F" w14:textId="77777777" w:rsidR="008911E8" w:rsidRPr="0071753A" w:rsidRDefault="008911E8"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Nu e </w:t>
      </w:r>
      <w:proofErr w:type="spellStart"/>
      <w:r w:rsidRPr="0071753A">
        <w:rPr>
          <w:rFonts w:ascii="Times New Roman" w:eastAsia="Times New Roman" w:hAnsi="Times New Roman" w:cs="Times New Roman"/>
          <w:sz w:val="24"/>
          <w:szCs w:val="24"/>
        </w:rPr>
        <w:t>cazul</w:t>
      </w:r>
      <w:proofErr w:type="spellEnd"/>
    </w:p>
    <w:p w14:paraId="41209EFC" w14:textId="77777777" w:rsidR="00DB2735" w:rsidRPr="0071753A" w:rsidRDefault="00DB2735" w:rsidP="00C579FF">
      <w:pPr>
        <w:spacing w:after="0"/>
        <w:rPr>
          <w:rFonts w:ascii="Times New Roman" w:eastAsia="Times New Roman" w:hAnsi="Times New Roman" w:cs="Times New Roman"/>
          <w:sz w:val="24"/>
          <w:szCs w:val="24"/>
        </w:rPr>
      </w:pPr>
    </w:p>
    <w:p w14:paraId="1B8001E4"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XII. </w:t>
      </w:r>
      <w:proofErr w:type="spellStart"/>
      <w:r w:rsidRPr="0071753A">
        <w:rPr>
          <w:rFonts w:ascii="Times New Roman" w:eastAsia="Times New Roman" w:hAnsi="Times New Roman" w:cs="Times New Roman"/>
          <w:b/>
          <w:sz w:val="24"/>
          <w:szCs w:val="24"/>
        </w:rPr>
        <w:t>Anexe</w:t>
      </w:r>
      <w:proofErr w:type="spellEnd"/>
      <w:r w:rsidRPr="0071753A">
        <w:rPr>
          <w:rFonts w:ascii="Times New Roman" w:eastAsia="Times New Roman" w:hAnsi="Times New Roman" w:cs="Times New Roman"/>
          <w:b/>
          <w:sz w:val="24"/>
          <w:szCs w:val="24"/>
        </w:rPr>
        <w:t xml:space="preserve"> - </w:t>
      </w:r>
      <w:proofErr w:type="spellStart"/>
      <w:r w:rsidRPr="0071753A">
        <w:rPr>
          <w:rFonts w:ascii="Times New Roman" w:eastAsia="Times New Roman" w:hAnsi="Times New Roman" w:cs="Times New Roman"/>
          <w:b/>
          <w:sz w:val="24"/>
          <w:szCs w:val="24"/>
        </w:rPr>
        <w:t>piese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desenate</w:t>
      </w:r>
      <w:proofErr w:type="spellEnd"/>
      <w:r w:rsidRPr="0071753A">
        <w:rPr>
          <w:rFonts w:ascii="Times New Roman" w:eastAsia="Times New Roman" w:hAnsi="Times New Roman" w:cs="Times New Roman"/>
          <w:b/>
          <w:sz w:val="24"/>
          <w:szCs w:val="24"/>
        </w:rPr>
        <w:t>:</w:t>
      </w:r>
    </w:p>
    <w:p w14:paraId="18D54F9D"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1. </w:t>
      </w:r>
      <w:proofErr w:type="spellStart"/>
      <w:r w:rsidRPr="0071753A">
        <w:rPr>
          <w:rFonts w:ascii="Times New Roman" w:eastAsia="Times New Roman" w:hAnsi="Times New Roman" w:cs="Times New Roman"/>
          <w:b/>
          <w:sz w:val="24"/>
          <w:szCs w:val="24"/>
        </w:rPr>
        <w:t>planul</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încadrare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zonă</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obiectivului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planul</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situație</w:t>
      </w:r>
      <w:proofErr w:type="spellEnd"/>
      <w:r w:rsidRPr="0071753A">
        <w:rPr>
          <w:rFonts w:ascii="Times New Roman" w:eastAsia="Times New Roman" w:hAnsi="Times New Roman" w:cs="Times New Roman"/>
          <w:b/>
          <w:sz w:val="24"/>
          <w:szCs w:val="24"/>
        </w:rPr>
        <w:t xml:space="preserve">, cu </w:t>
      </w:r>
      <w:proofErr w:type="spellStart"/>
      <w:r w:rsidRPr="0071753A">
        <w:rPr>
          <w:rFonts w:ascii="Times New Roman" w:eastAsia="Times New Roman" w:hAnsi="Times New Roman" w:cs="Times New Roman"/>
          <w:b/>
          <w:sz w:val="24"/>
          <w:szCs w:val="24"/>
        </w:rPr>
        <w:t>modul</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planificare</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utilizării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suprafețelor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formele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fizice</w:t>
      </w:r>
      <w:proofErr w:type="spellEnd"/>
      <w:r w:rsidRPr="0071753A">
        <w:rPr>
          <w:rFonts w:ascii="Times New Roman" w:eastAsia="Times New Roman" w:hAnsi="Times New Roman" w:cs="Times New Roman"/>
          <w:b/>
          <w:sz w:val="24"/>
          <w:szCs w:val="24"/>
        </w:rPr>
        <w:t xml:space="preserve"> ale </w:t>
      </w:r>
      <w:proofErr w:type="spellStart"/>
      <w:r w:rsidRPr="0071753A">
        <w:rPr>
          <w:rFonts w:ascii="Times New Roman" w:eastAsia="Times New Roman" w:hAnsi="Times New Roman" w:cs="Times New Roman"/>
          <w:b/>
          <w:sz w:val="24"/>
          <w:szCs w:val="24"/>
        </w:rPr>
        <w:t>proiectului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planuri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clădiri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alte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structuri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materiale</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construcție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altele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planșe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reprezentând</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limitele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amplasamentului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proiectului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inclusiv</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orice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suprafață</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teren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solicitată</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pentru</w:t>
      </w:r>
      <w:proofErr w:type="spellEnd"/>
      <w:r w:rsidRPr="0071753A">
        <w:rPr>
          <w:rFonts w:ascii="Times New Roman" w:eastAsia="Times New Roman" w:hAnsi="Times New Roman" w:cs="Times New Roman"/>
          <w:b/>
          <w:sz w:val="24"/>
          <w:szCs w:val="24"/>
        </w:rPr>
        <w:t xml:space="preserve"> a fi </w:t>
      </w:r>
      <w:proofErr w:type="spellStart"/>
      <w:r w:rsidRPr="0071753A">
        <w:rPr>
          <w:rFonts w:ascii="Times New Roman" w:eastAsia="Times New Roman" w:hAnsi="Times New Roman" w:cs="Times New Roman"/>
          <w:b/>
          <w:sz w:val="24"/>
          <w:szCs w:val="24"/>
        </w:rPr>
        <w:t>folosită</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temporar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planuri</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situație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amplasamente</w:t>
      </w:r>
      <w:proofErr w:type="spellEnd"/>
      <w:r w:rsidRPr="0071753A">
        <w:rPr>
          <w:rFonts w:ascii="Times New Roman" w:eastAsia="Times New Roman" w:hAnsi="Times New Roman" w:cs="Times New Roman"/>
          <w:b/>
          <w:sz w:val="24"/>
          <w:szCs w:val="24"/>
        </w:rPr>
        <w:t>);</w:t>
      </w:r>
    </w:p>
    <w:p w14:paraId="4A5BEDF6" w14:textId="77777777" w:rsidR="008911E8" w:rsidRPr="0071753A" w:rsidRDefault="008911E8"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S-au </w:t>
      </w:r>
      <w:proofErr w:type="spellStart"/>
      <w:r w:rsidRPr="0071753A">
        <w:rPr>
          <w:rFonts w:ascii="Times New Roman" w:eastAsia="Times New Roman" w:hAnsi="Times New Roman" w:cs="Times New Roman"/>
          <w:sz w:val="24"/>
          <w:szCs w:val="24"/>
        </w:rPr>
        <w:t>depus</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impreuna</w:t>
      </w:r>
      <w:proofErr w:type="spellEnd"/>
      <w:r w:rsidRPr="0071753A">
        <w:rPr>
          <w:rFonts w:ascii="Times New Roman" w:eastAsia="Times New Roman" w:hAnsi="Times New Roman" w:cs="Times New Roman"/>
          <w:sz w:val="24"/>
          <w:szCs w:val="24"/>
        </w:rPr>
        <w:t xml:space="preserve"> cu </w:t>
      </w:r>
      <w:proofErr w:type="spellStart"/>
      <w:r w:rsidRPr="0071753A">
        <w:rPr>
          <w:rFonts w:ascii="Times New Roman" w:eastAsia="Times New Roman" w:hAnsi="Times New Roman" w:cs="Times New Roman"/>
          <w:sz w:val="24"/>
          <w:szCs w:val="24"/>
        </w:rPr>
        <w:t>notificarea</w:t>
      </w:r>
      <w:proofErr w:type="spellEnd"/>
      <w:r w:rsidRPr="0071753A">
        <w:rPr>
          <w:rFonts w:ascii="Times New Roman" w:eastAsia="Times New Roman" w:hAnsi="Times New Roman" w:cs="Times New Roman"/>
          <w:sz w:val="24"/>
          <w:szCs w:val="24"/>
        </w:rPr>
        <w:t>.</w:t>
      </w:r>
    </w:p>
    <w:p w14:paraId="43C4CB7C"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2. </w:t>
      </w:r>
      <w:proofErr w:type="spellStart"/>
      <w:r w:rsidRPr="0071753A">
        <w:rPr>
          <w:rFonts w:ascii="Times New Roman" w:eastAsia="Times New Roman" w:hAnsi="Times New Roman" w:cs="Times New Roman"/>
          <w:b/>
          <w:sz w:val="24"/>
          <w:szCs w:val="24"/>
        </w:rPr>
        <w:t>schemele</w:t>
      </w:r>
      <w:proofErr w:type="spellEnd"/>
      <w:r w:rsidRPr="0071753A">
        <w:rPr>
          <w:rFonts w:ascii="Times New Roman" w:eastAsia="Times New Roman" w:hAnsi="Times New Roman" w:cs="Times New Roman"/>
          <w:b/>
          <w:sz w:val="24"/>
          <w:szCs w:val="24"/>
        </w:rPr>
        <w:t xml:space="preserve">-flux </w:t>
      </w:r>
      <w:proofErr w:type="spellStart"/>
      <w:r w:rsidRPr="0071753A">
        <w:rPr>
          <w:rFonts w:ascii="Times New Roman" w:eastAsia="Times New Roman" w:hAnsi="Times New Roman" w:cs="Times New Roman"/>
          <w:b/>
          <w:sz w:val="24"/>
          <w:szCs w:val="24"/>
        </w:rPr>
        <w:t>pentru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procesul</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tehnologic</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fazele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activității</w:t>
      </w:r>
      <w:proofErr w:type="spellEnd"/>
      <w:r w:rsidRPr="0071753A">
        <w:rPr>
          <w:rFonts w:ascii="Times New Roman" w:eastAsia="Times New Roman" w:hAnsi="Times New Roman" w:cs="Times New Roman"/>
          <w:b/>
          <w:sz w:val="24"/>
          <w:szCs w:val="24"/>
        </w:rPr>
        <w:t xml:space="preserve">, cu </w:t>
      </w:r>
      <w:proofErr w:type="spellStart"/>
      <w:r w:rsidRPr="0071753A">
        <w:rPr>
          <w:rFonts w:ascii="Times New Roman" w:eastAsia="Times New Roman" w:hAnsi="Times New Roman" w:cs="Times New Roman"/>
          <w:b/>
          <w:sz w:val="24"/>
          <w:szCs w:val="24"/>
        </w:rPr>
        <w:t>instalațiile</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depoluare</w:t>
      </w:r>
      <w:proofErr w:type="spellEnd"/>
      <w:r w:rsidRPr="0071753A">
        <w:rPr>
          <w:rFonts w:ascii="Times New Roman" w:eastAsia="Times New Roman" w:hAnsi="Times New Roman" w:cs="Times New Roman"/>
          <w:b/>
          <w:sz w:val="24"/>
          <w:szCs w:val="24"/>
        </w:rPr>
        <w:t>;</w:t>
      </w:r>
    </w:p>
    <w:p w14:paraId="6FBF3B12" w14:textId="77777777" w:rsidR="00BB1DCB" w:rsidRPr="0071753A" w:rsidRDefault="00662AB5" w:rsidP="00C579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 </w:t>
      </w:r>
      <w:proofErr w:type="spellStart"/>
      <w:r>
        <w:rPr>
          <w:rFonts w:ascii="Times New Roman" w:eastAsia="Times New Roman" w:hAnsi="Times New Roman" w:cs="Times New Roman"/>
          <w:sz w:val="24"/>
          <w:szCs w:val="24"/>
        </w:rPr>
        <w:t>este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cazul</w:t>
      </w:r>
      <w:proofErr w:type="spellEnd"/>
    </w:p>
    <w:p w14:paraId="164A1861" w14:textId="77777777" w:rsidR="008911E8" w:rsidRPr="0071753A" w:rsidRDefault="000A3D2D"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b/>
          <w:sz w:val="24"/>
          <w:szCs w:val="24"/>
        </w:rPr>
        <w:t xml:space="preserve">3. schema-flux a </w:t>
      </w:r>
      <w:proofErr w:type="spellStart"/>
      <w:r w:rsidRPr="0071753A">
        <w:rPr>
          <w:rFonts w:ascii="Times New Roman" w:eastAsia="Times New Roman" w:hAnsi="Times New Roman" w:cs="Times New Roman"/>
          <w:b/>
          <w:sz w:val="24"/>
          <w:szCs w:val="24"/>
        </w:rPr>
        <w:t>gestionării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deșeurilor</w:t>
      </w:r>
      <w:proofErr w:type="spellEnd"/>
      <w:r w:rsidRPr="0071753A">
        <w:rPr>
          <w:rFonts w:ascii="Times New Roman" w:eastAsia="Times New Roman" w:hAnsi="Times New Roman" w:cs="Times New Roman"/>
          <w:b/>
          <w:sz w:val="24"/>
          <w:szCs w:val="24"/>
        </w:rPr>
        <w:t>;</w:t>
      </w:r>
      <w:r w:rsidR="008911E8" w:rsidRPr="0071753A">
        <w:rPr>
          <w:rFonts w:ascii="Times New Roman" w:eastAsia="Times New Roman" w:hAnsi="Times New Roman" w:cs="Times New Roman"/>
          <w:sz w:val="24"/>
          <w:szCs w:val="24"/>
        </w:rPr>
        <w:t xml:space="preserve"> Nu e </w:t>
      </w:r>
      <w:proofErr w:type="spellStart"/>
      <w:r w:rsidR="008911E8" w:rsidRPr="0071753A">
        <w:rPr>
          <w:rFonts w:ascii="Times New Roman" w:eastAsia="Times New Roman" w:hAnsi="Times New Roman" w:cs="Times New Roman"/>
          <w:sz w:val="24"/>
          <w:szCs w:val="24"/>
        </w:rPr>
        <w:t>cazul</w:t>
      </w:r>
      <w:proofErr w:type="spellEnd"/>
    </w:p>
    <w:p w14:paraId="3395F803" w14:textId="77777777" w:rsidR="008911E8" w:rsidRPr="0071753A" w:rsidRDefault="000A3D2D"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b/>
          <w:sz w:val="24"/>
          <w:szCs w:val="24"/>
        </w:rPr>
        <w:t xml:space="preserve">4. </w:t>
      </w:r>
      <w:proofErr w:type="spellStart"/>
      <w:r w:rsidRPr="0071753A">
        <w:rPr>
          <w:rFonts w:ascii="Times New Roman" w:eastAsia="Times New Roman" w:hAnsi="Times New Roman" w:cs="Times New Roman"/>
          <w:b/>
          <w:sz w:val="24"/>
          <w:szCs w:val="24"/>
        </w:rPr>
        <w:t>alte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piese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desenate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stabilite</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autoritatea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publică</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pentru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protecția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mediului</w:t>
      </w:r>
      <w:proofErr w:type="spellEnd"/>
      <w:r w:rsidRPr="0071753A">
        <w:rPr>
          <w:rFonts w:ascii="Times New Roman" w:eastAsia="Times New Roman" w:hAnsi="Times New Roman" w:cs="Times New Roman"/>
          <w:sz w:val="24"/>
          <w:szCs w:val="24"/>
        </w:rPr>
        <w:t>.</w:t>
      </w:r>
      <w:r w:rsidR="008911E8" w:rsidRPr="0071753A">
        <w:rPr>
          <w:rFonts w:ascii="Times New Roman" w:eastAsia="Times New Roman" w:hAnsi="Times New Roman" w:cs="Times New Roman"/>
          <w:sz w:val="24"/>
          <w:szCs w:val="24"/>
        </w:rPr>
        <w:t xml:space="preserve"> Nu e </w:t>
      </w:r>
      <w:proofErr w:type="spellStart"/>
      <w:r w:rsidR="008911E8" w:rsidRPr="0071753A">
        <w:rPr>
          <w:rFonts w:ascii="Times New Roman" w:eastAsia="Times New Roman" w:hAnsi="Times New Roman" w:cs="Times New Roman"/>
          <w:sz w:val="24"/>
          <w:szCs w:val="24"/>
        </w:rPr>
        <w:t>cazul</w:t>
      </w:r>
      <w:proofErr w:type="spellEnd"/>
    </w:p>
    <w:p w14:paraId="1B585C77" w14:textId="77777777" w:rsidR="00BB1DCB" w:rsidRPr="0071753A" w:rsidRDefault="00BB1DCB" w:rsidP="00C579FF">
      <w:pPr>
        <w:spacing w:after="0"/>
        <w:rPr>
          <w:rFonts w:ascii="Times New Roman" w:eastAsia="Times New Roman" w:hAnsi="Times New Roman" w:cs="Times New Roman"/>
          <w:b/>
          <w:sz w:val="24"/>
          <w:szCs w:val="24"/>
        </w:rPr>
      </w:pPr>
    </w:p>
    <w:p w14:paraId="27DFFEC0"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XIII. </w:t>
      </w:r>
      <w:proofErr w:type="spellStart"/>
      <w:r w:rsidRPr="0071753A">
        <w:rPr>
          <w:rFonts w:ascii="Times New Roman" w:eastAsia="Times New Roman" w:hAnsi="Times New Roman" w:cs="Times New Roman"/>
          <w:b/>
          <w:sz w:val="24"/>
          <w:szCs w:val="24"/>
        </w:rPr>
        <w:t>Pentru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proiectele</w:t>
      </w:r>
      <w:proofErr w:type="spellEnd"/>
      <w:r w:rsidRPr="0071753A">
        <w:rPr>
          <w:rFonts w:ascii="Times New Roman" w:eastAsia="Times New Roman" w:hAnsi="Times New Roman" w:cs="Times New Roman"/>
          <w:b/>
          <w:sz w:val="24"/>
          <w:szCs w:val="24"/>
        </w:rPr>
        <w:t xml:space="preserve"> care </w:t>
      </w:r>
      <w:proofErr w:type="spellStart"/>
      <w:r w:rsidRPr="0071753A">
        <w:rPr>
          <w:rFonts w:ascii="Times New Roman" w:eastAsia="Times New Roman" w:hAnsi="Times New Roman" w:cs="Times New Roman"/>
          <w:b/>
          <w:sz w:val="24"/>
          <w:szCs w:val="24"/>
        </w:rPr>
        <w:t>intră</w:t>
      </w:r>
      <w:proofErr w:type="spellEnd"/>
      <w:r w:rsidRPr="0071753A">
        <w:rPr>
          <w:rFonts w:ascii="Times New Roman" w:eastAsia="Times New Roman" w:hAnsi="Times New Roman" w:cs="Times New Roman"/>
          <w:b/>
          <w:sz w:val="24"/>
          <w:szCs w:val="24"/>
        </w:rPr>
        <w:t xml:space="preserve"> sub </w:t>
      </w:r>
      <w:proofErr w:type="spellStart"/>
      <w:r w:rsidRPr="0071753A">
        <w:rPr>
          <w:rFonts w:ascii="Times New Roman" w:eastAsia="Times New Roman" w:hAnsi="Times New Roman" w:cs="Times New Roman"/>
          <w:b/>
          <w:sz w:val="24"/>
          <w:szCs w:val="24"/>
        </w:rPr>
        <w:t>incidența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prevederilor</w:t>
      </w:r>
      <w:proofErr w:type="spellEnd"/>
      <w:r w:rsidRPr="0071753A">
        <w:rPr>
          <w:rFonts w:ascii="Times New Roman" w:eastAsia="Times New Roman" w:hAnsi="Times New Roman" w:cs="Times New Roman"/>
          <w:b/>
          <w:sz w:val="24"/>
          <w:szCs w:val="24"/>
        </w:rPr>
        <w:t xml:space="preserve"> </w:t>
      </w:r>
      <w:hyperlink r:id="rId23" w:anchor="p-48878121" w:tgtFrame="_blank" w:history="1">
        <w:r w:rsidRPr="0071753A">
          <w:rPr>
            <w:rFonts w:ascii="Times New Roman" w:eastAsia="Times New Roman" w:hAnsi="Times New Roman" w:cs="Times New Roman"/>
            <w:b/>
            <w:color w:val="0000FF"/>
            <w:sz w:val="24"/>
            <w:szCs w:val="24"/>
            <w:u w:val="single"/>
          </w:rPr>
          <w:t>art. 28</w:t>
        </w:r>
      </w:hyperlink>
      <w:r w:rsidRPr="0071753A">
        <w:rPr>
          <w:rFonts w:ascii="Times New Roman" w:eastAsia="Times New Roman" w:hAnsi="Times New Roman" w:cs="Times New Roman"/>
          <w:b/>
          <w:sz w:val="24"/>
          <w:szCs w:val="24"/>
        </w:rPr>
        <w:t xml:space="preserve"> din </w:t>
      </w:r>
      <w:proofErr w:type="spellStart"/>
      <w:r w:rsidRPr="0071753A">
        <w:rPr>
          <w:rFonts w:ascii="Times New Roman" w:eastAsia="Times New Roman" w:hAnsi="Times New Roman" w:cs="Times New Roman"/>
          <w:b/>
          <w:sz w:val="24"/>
          <w:szCs w:val="24"/>
        </w:rPr>
        <w:t>Ordonanța</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urgență</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Guvernului</w:t>
      </w:r>
      <w:proofErr w:type="spellEnd"/>
      <w:r w:rsidRPr="0071753A">
        <w:rPr>
          <w:rFonts w:ascii="Times New Roman" w:eastAsia="Times New Roman" w:hAnsi="Times New Roman" w:cs="Times New Roman"/>
          <w:b/>
          <w:sz w:val="24"/>
          <w:szCs w:val="24"/>
        </w:rPr>
        <w:t xml:space="preserve"> nr. 57/2007 </w:t>
      </w:r>
      <w:proofErr w:type="spellStart"/>
      <w:r w:rsidRPr="0071753A">
        <w:rPr>
          <w:rFonts w:ascii="Times New Roman" w:eastAsia="Times New Roman" w:hAnsi="Times New Roman" w:cs="Times New Roman"/>
          <w:b/>
          <w:sz w:val="24"/>
          <w:szCs w:val="24"/>
        </w:rPr>
        <w:t>privind</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regimul</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ariilor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naturale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protejate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conservarea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habitatelor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naturale</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florei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faunei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sălbatice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aprobată</w:t>
      </w:r>
      <w:proofErr w:type="spellEnd"/>
      <w:r w:rsidRPr="0071753A">
        <w:rPr>
          <w:rFonts w:ascii="Times New Roman" w:eastAsia="Times New Roman" w:hAnsi="Times New Roman" w:cs="Times New Roman"/>
          <w:b/>
          <w:sz w:val="24"/>
          <w:szCs w:val="24"/>
        </w:rPr>
        <w:t xml:space="preserve"> cu </w:t>
      </w:r>
      <w:proofErr w:type="spellStart"/>
      <w:r w:rsidRPr="0071753A">
        <w:rPr>
          <w:rFonts w:ascii="Times New Roman" w:eastAsia="Times New Roman" w:hAnsi="Times New Roman" w:cs="Times New Roman"/>
          <w:b/>
          <w:sz w:val="24"/>
          <w:szCs w:val="24"/>
        </w:rPr>
        <w:t>modificări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completări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prin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Legea</w:t>
      </w:r>
      <w:proofErr w:type="spellEnd"/>
      <w:r w:rsidRPr="0071753A">
        <w:rPr>
          <w:rFonts w:ascii="Times New Roman" w:eastAsia="Times New Roman" w:hAnsi="Times New Roman" w:cs="Times New Roman"/>
          <w:b/>
          <w:sz w:val="24"/>
          <w:szCs w:val="24"/>
        </w:rPr>
        <w:t xml:space="preserve"> </w:t>
      </w:r>
      <w:hyperlink r:id="rId24" w:tgtFrame="_blank" w:history="1">
        <w:r w:rsidRPr="0071753A">
          <w:rPr>
            <w:rFonts w:ascii="Times New Roman" w:eastAsia="Times New Roman" w:hAnsi="Times New Roman" w:cs="Times New Roman"/>
            <w:b/>
            <w:color w:val="0000FF"/>
            <w:sz w:val="24"/>
            <w:szCs w:val="24"/>
            <w:u w:val="single"/>
          </w:rPr>
          <w:t>nr. 49/2011</w:t>
        </w:r>
      </w:hyperlink>
      <w:r w:rsidRPr="0071753A">
        <w:rPr>
          <w:rFonts w:ascii="Times New Roman" w:eastAsia="Times New Roman" w:hAnsi="Times New Roman" w:cs="Times New Roman"/>
          <w:b/>
          <w:sz w:val="24"/>
          <w:szCs w:val="24"/>
        </w:rPr>
        <w:t xml:space="preserve">, cu </w:t>
      </w:r>
      <w:proofErr w:type="spellStart"/>
      <w:r w:rsidRPr="0071753A">
        <w:rPr>
          <w:rFonts w:ascii="Times New Roman" w:eastAsia="Times New Roman" w:hAnsi="Times New Roman" w:cs="Times New Roman"/>
          <w:b/>
          <w:sz w:val="24"/>
          <w:szCs w:val="24"/>
        </w:rPr>
        <w:t>modificările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completările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ulterioare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memoriul</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va</w:t>
      </w:r>
      <w:proofErr w:type="spellEnd"/>
      <w:r w:rsidRPr="0071753A">
        <w:rPr>
          <w:rFonts w:ascii="Times New Roman" w:eastAsia="Times New Roman" w:hAnsi="Times New Roman" w:cs="Times New Roman"/>
          <w:b/>
          <w:sz w:val="24"/>
          <w:szCs w:val="24"/>
        </w:rPr>
        <w:t xml:space="preserve"> fi </w:t>
      </w:r>
      <w:proofErr w:type="spellStart"/>
      <w:r w:rsidRPr="0071753A">
        <w:rPr>
          <w:rFonts w:ascii="Times New Roman" w:eastAsia="Times New Roman" w:hAnsi="Times New Roman" w:cs="Times New Roman"/>
          <w:b/>
          <w:sz w:val="24"/>
          <w:szCs w:val="24"/>
        </w:rPr>
        <w:t>completat</w:t>
      </w:r>
      <w:proofErr w:type="spellEnd"/>
      <w:r w:rsidRPr="0071753A">
        <w:rPr>
          <w:rFonts w:ascii="Times New Roman" w:eastAsia="Times New Roman" w:hAnsi="Times New Roman" w:cs="Times New Roman"/>
          <w:b/>
          <w:sz w:val="24"/>
          <w:szCs w:val="24"/>
        </w:rPr>
        <w:t xml:space="preserve"> cu </w:t>
      </w:r>
      <w:proofErr w:type="spellStart"/>
      <w:r w:rsidRPr="0071753A">
        <w:rPr>
          <w:rFonts w:ascii="Times New Roman" w:eastAsia="Times New Roman" w:hAnsi="Times New Roman" w:cs="Times New Roman"/>
          <w:b/>
          <w:sz w:val="24"/>
          <w:szCs w:val="24"/>
        </w:rPr>
        <w:t>următoarele</w:t>
      </w:r>
      <w:proofErr w:type="spellEnd"/>
      <w:r w:rsidRPr="0071753A">
        <w:rPr>
          <w:rFonts w:ascii="Times New Roman" w:eastAsia="Times New Roman" w:hAnsi="Times New Roman" w:cs="Times New Roman"/>
          <w:b/>
          <w:sz w:val="24"/>
          <w:szCs w:val="24"/>
        </w:rPr>
        <w:t>:</w:t>
      </w:r>
    </w:p>
    <w:p w14:paraId="573CC418" w14:textId="77777777" w:rsidR="000A3D2D" w:rsidRPr="0071753A" w:rsidRDefault="000A3D2D"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a) </w:t>
      </w:r>
      <w:proofErr w:type="spellStart"/>
      <w:r w:rsidRPr="0071753A">
        <w:rPr>
          <w:rFonts w:ascii="Times New Roman" w:eastAsia="Times New Roman" w:hAnsi="Times New Roman" w:cs="Times New Roman"/>
          <w:sz w:val="24"/>
          <w:szCs w:val="24"/>
        </w:rPr>
        <w:t>descrierea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succintă</w:t>
      </w:r>
      <w:proofErr w:type="spellEnd"/>
      <w:r w:rsidRPr="0071753A">
        <w:rPr>
          <w:rFonts w:ascii="Times New Roman" w:eastAsia="Times New Roman" w:hAnsi="Times New Roman" w:cs="Times New Roman"/>
          <w:sz w:val="24"/>
          <w:szCs w:val="24"/>
        </w:rPr>
        <w:t xml:space="preserve"> a </w:t>
      </w:r>
      <w:proofErr w:type="spellStart"/>
      <w:r w:rsidRPr="0071753A">
        <w:rPr>
          <w:rFonts w:ascii="Times New Roman" w:eastAsia="Times New Roman" w:hAnsi="Times New Roman" w:cs="Times New Roman"/>
          <w:sz w:val="24"/>
          <w:szCs w:val="24"/>
        </w:rPr>
        <w:t>proiectului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și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distanța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față</w:t>
      </w:r>
      <w:proofErr w:type="spellEnd"/>
      <w:r w:rsidRPr="0071753A">
        <w:rPr>
          <w:rFonts w:ascii="Times New Roman" w:eastAsia="Times New Roman" w:hAnsi="Times New Roman" w:cs="Times New Roman"/>
          <w:sz w:val="24"/>
          <w:szCs w:val="24"/>
        </w:rPr>
        <w:t xml:space="preserve"> de aria </w:t>
      </w:r>
      <w:proofErr w:type="spellStart"/>
      <w:r w:rsidRPr="0071753A">
        <w:rPr>
          <w:rFonts w:ascii="Times New Roman" w:eastAsia="Times New Roman" w:hAnsi="Times New Roman" w:cs="Times New Roman"/>
          <w:sz w:val="24"/>
          <w:szCs w:val="24"/>
        </w:rPr>
        <w:t>naturală</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protejată</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interes</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comunitar</w:t>
      </w:r>
      <w:proofErr w:type="spellEnd"/>
      <w:r w:rsidRPr="0071753A">
        <w:rPr>
          <w:rFonts w:ascii="Times New Roman" w:eastAsia="Times New Roman" w:hAnsi="Times New Roman" w:cs="Times New Roman"/>
          <w:sz w:val="24"/>
          <w:szCs w:val="24"/>
        </w:rPr>
        <w:t xml:space="preserve">, precum </w:t>
      </w:r>
      <w:proofErr w:type="spellStart"/>
      <w:r w:rsidRPr="0071753A">
        <w:rPr>
          <w:rFonts w:ascii="Times New Roman" w:eastAsia="Times New Roman" w:hAnsi="Times New Roman" w:cs="Times New Roman"/>
          <w:sz w:val="24"/>
          <w:szCs w:val="24"/>
        </w:rPr>
        <w:t>și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coordonatele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geografice</w:t>
      </w:r>
      <w:proofErr w:type="spellEnd"/>
      <w:r w:rsidRPr="0071753A">
        <w:rPr>
          <w:rFonts w:ascii="Times New Roman" w:eastAsia="Times New Roman" w:hAnsi="Times New Roman" w:cs="Times New Roman"/>
          <w:sz w:val="24"/>
          <w:szCs w:val="24"/>
        </w:rPr>
        <w:t xml:space="preserve"> (Stereo 70) ale </w:t>
      </w:r>
      <w:proofErr w:type="spellStart"/>
      <w:r w:rsidRPr="0071753A">
        <w:rPr>
          <w:rFonts w:ascii="Times New Roman" w:eastAsia="Times New Roman" w:hAnsi="Times New Roman" w:cs="Times New Roman"/>
          <w:sz w:val="24"/>
          <w:szCs w:val="24"/>
        </w:rPr>
        <w:t>amplasamentului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proiectului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Aceste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coordonate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vor</w:t>
      </w:r>
      <w:proofErr w:type="spellEnd"/>
      <w:r w:rsidRPr="0071753A">
        <w:rPr>
          <w:rFonts w:ascii="Times New Roman" w:eastAsia="Times New Roman" w:hAnsi="Times New Roman" w:cs="Times New Roman"/>
          <w:sz w:val="24"/>
          <w:szCs w:val="24"/>
        </w:rPr>
        <w:t xml:space="preserve"> fi </w:t>
      </w:r>
      <w:proofErr w:type="spellStart"/>
      <w:r w:rsidRPr="0071753A">
        <w:rPr>
          <w:rFonts w:ascii="Times New Roman" w:eastAsia="Times New Roman" w:hAnsi="Times New Roman" w:cs="Times New Roman"/>
          <w:sz w:val="24"/>
          <w:szCs w:val="24"/>
        </w:rPr>
        <w:t>prezentate</w:t>
      </w:r>
      <w:proofErr w:type="spellEnd"/>
      <w:r w:rsidRPr="0071753A">
        <w:rPr>
          <w:rFonts w:ascii="Times New Roman" w:eastAsia="Times New Roman" w:hAnsi="Times New Roman" w:cs="Times New Roman"/>
          <w:sz w:val="24"/>
          <w:szCs w:val="24"/>
        </w:rPr>
        <w:t xml:space="preserve"> sub </w:t>
      </w:r>
      <w:proofErr w:type="spellStart"/>
      <w:r w:rsidRPr="0071753A">
        <w:rPr>
          <w:rFonts w:ascii="Times New Roman" w:eastAsia="Times New Roman" w:hAnsi="Times New Roman" w:cs="Times New Roman"/>
          <w:sz w:val="24"/>
          <w:szCs w:val="24"/>
        </w:rPr>
        <w:t>formă</w:t>
      </w:r>
      <w:proofErr w:type="spellEnd"/>
      <w:r w:rsidRPr="0071753A">
        <w:rPr>
          <w:rFonts w:ascii="Times New Roman" w:eastAsia="Times New Roman" w:hAnsi="Times New Roman" w:cs="Times New Roman"/>
          <w:sz w:val="24"/>
          <w:szCs w:val="24"/>
        </w:rPr>
        <w:t xml:space="preserve"> de vector </w:t>
      </w:r>
      <w:proofErr w:type="spellStart"/>
      <w:r w:rsidRPr="0071753A">
        <w:rPr>
          <w:rFonts w:ascii="Times New Roman" w:eastAsia="Times New Roman" w:hAnsi="Times New Roman" w:cs="Times New Roman"/>
          <w:sz w:val="24"/>
          <w:szCs w:val="24"/>
        </w:rPr>
        <w:t>în</w:t>
      </w:r>
      <w:proofErr w:type="spellEnd"/>
      <w:r w:rsidRPr="0071753A">
        <w:rPr>
          <w:rFonts w:ascii="Times New Roman" w:eastAsia="Times New Roman" w:hAnsi="Times New Roman" w:cs="Times New Roman"/>
          <w:sz w:val="24"/>
          <w:szCs w:val="24"/>
        </w:rPr>
        <w:t xml:space="preserve"> format digital cu </w:t>
      </w:r>
      <w:proofErr w:type="spellStart"/>
      <w:r w:rsidRPr="0071753A">
        <w:rPr>
          <w:rFonts w:ascii="Times New Roman" w:eastAsia="Times New Roman" w:hAnsi="Times New Roman" w:cs="Times New Roman"/>
          <w:sz w:val="24"/>
          <w:szCs w:val="24"/>
        </w:rPr>
        <w:t>referință</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geografică</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în</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sistem</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proiecție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națională</w:t>
      </w:r>
      <w:proofErr w:type="spellEnd"/>
      <w:r w:rsidRPr="0071753A">
        <w:rPr>
          <w:rFonts w:ascii="Times New Roman" w:eastAsia="Times New Roman" w:hAnsi="Times New Roman" w:cs="Times New Roman"/>
          <w:sz w:val="24"/>
          <w:szCs w:val="24"/>
        </w:rPr>
        <w:t xml:space="preserve"> Stereo 1970, </w:t>
      </w:r>
      <w:proofErr w:type="spellStart"/>
      <w:r w:rsidRPr="0071753A">
        <w:rPr>
          <w:rFonts w:ascii="Times New Roman" w:eastAsia="Times New Roman" w:hAnsi="Times New Roman" w:cs="Times New Roman"/>
          <w:sz w:val="24"/>
          <w:szCs w:val="24"/>
        </w:rPr>
        <w:t>sau</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tabel</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în</w:t>
      </w:r>
      <w:proofErr w:type="spellEnd"/>
      <w:r w:rsidRPr="0071753A">
        <w:rPr>
          <w:rFonts w:ascii="Times New Roman" w:eastAsia="Times New Roman" w:hAnsi="Times New Roman" w:cs="Times New Roman"/>
          <w:sz w:val="24"/>
          <w:szCs w:val="24"/>
        </w:rPr>
        <w:t xml:space="preserve"> format electronic </w:t>
      </w:r>
      <w:proofErr w:type="spellStart"/>
      <w:r w:rsidRPr="0071753A">
        <w:rPr>
          <w:rFonts w:ascii="Times New Roman" w:eastAsia="Times New Roman" w:hAnsi="Times New Roman" w:cs="Times New Roman"/>
          <w:sz w:val="24"/>
          <w:szCs w:val="24"/>
        </w:rPr>
        <w:t>conținând</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coordonatele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conturului</w:t>
      </w:r>
      <w:proofErr w:type="spellEnd"/>
      <w:r w:rsidRPr="0071753A">
        <w:rPr>
          <w:rFonts w:ascii="Times New Roman" w:eastAsia="Times New Roman" w:hAnsi="Times New Roman" w:cs="Times New Roman"/>
          <w:sz w:val="24"/>
          <w:szCs w:val="24"/>
        </w:rPr>
        <w:t xml:space="preserve"> (X, Y) </w:t>
      </w:r>
      <w:proofErr w:type="spellStart"/>
      <w:r w:rsidRPr="0071753A">
        <w:rPr>
          <w:rFonts w:ascii="Times New Roman" w:eastAsia="Times New Roman" w:hAnsi="Times New Roman" w:cs="Times New Roman"/>
          <w:sz w:val="24"/>
          <w:szCs w:val="24"/>
        </w:rPr>
        <w:t>în</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sistem</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proiecție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națională</w:t>
      </w:r>
      <w:proofErr w:type="spellEnd"/>
      <w:r w:rsidRPr="0071753A">
        <w:rPr>
          <w:rFonts w:ascii="Times New Roman" w:eastAsia="Times New Roman" w:hAnsi="Times New Roman" w:cs="Times New Roman"/>
          <w:sz w:val="24"/>
          <w:szCs w:val="24"/>
        </w:rPr>
        <w:t xml:space="preserve"> Stereo 1970;</w:t>
      </w:r>
    </w:p>
    <w:p w14:paraId="513BBD56" w14:textId="77777777" w:rsidR="000A3D2D" w:rsidRPr="0071753A" w:rsidRDefault="000A3D2D"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b) </w:t>
      </w:r>
      <w:proofErr w:type="spellStart"/>
      <w:r w:rsidRPr="0071753A">
        <w:rPr>
          <w:rFonts w:ascii="Times New Roman" w:eastAsia="Times New Roman" w:hAnsi="Times New Roman" w:cs="Times New Roman"/>
          <w:sz w:val="24"/>
          <w:szCs w:val="24"/>
        </w:rPr>
        <w:t>numele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și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codul</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ariei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naturale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protejate</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interes</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comunitar</w:t>
      </w:r>
      <w:proofErr w:type="spellEnd"/>
      <w:r w:rsidRPr="0071753A">
        <w:rPr>
          <w:rFonts w:ascii="Times New Roman" w:eastAsia="Times New Roman" w:hAnsi="Times New Roman" w:cs="Times New Roman"/>
          <w:sz w:val="24"/>
          <w:szCs w:val="24"/>
        </w:rPr>
        <w:t>;</w:t>
      </w:r>
    </w:p>
    <w:p w14:paraId="7BDB664D" w14:textId="77777777" w:rsidR="000A3D2D" w:rsidRPr="0071753A" w:rsidRDefault="000A3D2D"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c) </w:t>
      </w:r>
      <w:proofErr w:type="spellStart"/>
      <w:r w:rsidRPr="0071753A">
        <w:rPr>
          <w:rFonts w:ascii="Times New Roman" w:eastAsia="Times New Roman" w:hAnsi="Times New Roman" w:cs="Times New Roman"/>
          <w:sz w:val="24"/>
          <w:szCs w:val="24"/>
        </w:rPr>
        <w:t>prezența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și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efectivele</w:t>
      </w:r>
      <w:proofErr w:type="spellEnd"/>
      <w:r w:rsidRPr="0071753A">
        <w:rPr>
          <w:rFonts w:ascii="Times New Roman" w:eastAsia="Times New Roman" w:hAnsi="Times New Roman" w:cs="Times New Roman"/>
          <w:sz w:val="24"/>
          <w:szCs w:val="24"/>
        </w:rPr>
        <w:t>/</w:t>
      </w:r>
      <w:proofErr w:type="spellStart"/>
      <w:r w:rsidRPr="0071753A">
        <w:rPr>
          <w:rFonts w:ascii="Times New Roman" w:eastAsia="Times New Roman" w:hAnsi="Times New Roman" w:cs="Times New Roman"/>
          <w:sz w:val="24"/>
          <w:szCs w:val="24"/>
        </w:rPr>
        <w:t>suprafețele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acoperite</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specii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și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habitate</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interes</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comunitar</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în</w:t>
      </w:r>
      <w:proofErr w:type="spellEnd"/>
      <w:r w:rsidRPr="0071753A">
        <w:rPr>
          <w:rFonts w:ascii="Times New Roman" w:eastAsia="Times New Roman" w:hAnsi="Times New Roman" w:cs="Times New Roman"/>
          <w:sz w:val="24"/>
          <w:szCs w:val="24"/>
        </w:rPr>
        <w:t xml:space="preserve"> zona </w:t>
      </w:r>
      <w:proofErr w:type="spellStart"/>
      <w:r w:rsidRPr="0071753A">
        <w:rPr>
          <w:rFonts w:ascii="Times New Roman" w:eastAsia="Times New Roman" w:hAnsi="Times New Roman" w:cs="Times New Roman"/>
          <w:sz w:val="24"/>
          <w:szCs w:val="24"/>
        </w:rPr>
        <w:t>proiectului</w:t>
      </w:r>
      <w:proofErr w:type="spellEnd"/>
      <w:r w:rsidRPr="0071753A">
        <w:rPr>
          <w:rFonts w:ascii="Times New Roman" w:eastAsia="Times New Roman" w:hAnsi="Times New Roman" w:cs="Times New Roman"/>
          <w:sz w:val="24"/>
          <w:szCs w:val="24"/>
        </w:rPr>
        <w:t>;</w:t>
      </w:r>
    </w:p>
    <w:p w14:paraId="2AF0A4EA" w14:textId="77777777" w:rsidR="000A3D2D" w:rsidRPr="0071753A" w:rsidRDefault="000A3D2D"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d) se </w:t>
      </w:r>
      <w:proofErr w:type="spellStart"/>
      <w:r w:rsidRPr="0071753A">
        <w:rPr>
          <w:rFonts w:ascii="Times New Roman" w:eastAsia="Times New Roman" w:hAnsi="Times New Roman" w:cs="Times New Roman"/>
          <w:sz w:val="24"/>
          <w:szCs w:val="24"/>
        </w:rPr>
        <w:t>va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preciza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dacă</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proiectul</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propus</w:t>
      </w:r>
      <w:proofErr w:type="spellEnd"/>
      <w:r w:rsidRPr="0071753A">
        <w:rPr>
          <w:rFonts w:ascii="Times New Roman" w:eastAsia="Times New Roman" w:hAnsi="Times New Roman" w:cs="Times New Roman"/>
          <w:sz w:val="24"/>
          <w:szCs w:val="24"/>
        </w:rPr>
        <w:t xml:space="preserve"> nu are </w:t>
      </w:r>
      <w:proofErr w:type="spellStart"/>
      <w:r w:rsidRPr="0071753A">
        <w:rPr>
          <w:rFonts w:ascii="Times New Roman" w:eastAsia="Times New Roman" w:hAnsi="Times New Roman" w:cs="Times New Roman"/>
          <w:sz w:val="24"/>
          <w:szCs w:val="24"/>
        </w:rPr>
        <w:t>legătură</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directă</w:t>
      </w:r>
      <w:proofErr w:type="spellEnd"/>
      <w:r w:rsidRPr="0071753A">
        <w:rPr>
          <w:rFonts w:ascii="Times New Roman" w:eastAsia="Times New Roman" w:hAnsi="Times New Roman" w:cs="Times New Roman"/>
          <w:sz w:val="24"/>
          <w:szCs w:val="24"/>
        </w:rPr>
        <w:t xml:space="preserve"> cu </w:t>
      </w:r>
      <w:proofErr w:type="spellStart"/>
      <w:r w:rsidRPr="0071753A">
        <w:rPr>
          <w:rFonts w:ascii="Times New Roman" w:eastAsia="Times New Roman" w:hAnsi="Times New Roman" w:cs="Times New Roman"/>
          <w:sz w:val="24"/>
          <w:szCs w:val="24"/>
        </w:rPr>
        <w:t>sau</w:t>
      </w:r>
      <w:proofErr w:type="spellEnd"/>
      <w:r w:rsidRPr="0071753A">
        <w:rPr>
          <w:rFonts w:ascii="Times New Roman" w:eastAsia="Times New Roman" w:hAnsi="Times New Roman" w:cs="Times New Roman"/>
          <w:sz w:val="24"/>
          <w:szCs w:val="24"/>
        </w:rPr>
        <w:t xml:space="preserve"> nu </w:t>
      </w:r>
      <w:proofErr w:type="spellStart"/>
      <w:r w:rsidRPr="0071753A">
        <w:rPr>
          <w:rFonts w:ascii="Times New Roman" w:eastAsia="Times New Roman" w:hAnsi="Times New Roman" w:cs="Times New Roman"/>
          <w:sz w:val="24"/>
          <w:szCs w:val="24"/>
        </w:rPr>
        <w:t>este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necesar</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pentru</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managementul</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conservării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ariei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naturale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protejate</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interes</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comunitar</w:t>
      </w:r>
      <w:proofErr w:type="spellEnd"/>
      <w:r w:rsidRPr="0071753A">
        <w:rPr>
          <w:rFonts w:ascii="Times New Roman" w:eastAsia="Times New Roman" w:hAnsi="Times New Roman" w:cs="Times New Roman"/>
          <w:sz w:val="24"/>
          <w:szCs w:val="24"/>
        </w:rPr>
        <w:t>;</w:t>
      </w:r>
    </w:p>
    <w:p w14:paraId="6CF3721B" w14:textId="77777777" w:rsidR="000A3D2D" w:rsidRPr="0071753A" w:rsidRDefault="000A3D2D"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e) se </w:t>
      </w:r>
      <w:proofErr w:type="spellStart"/>
      <w:r w:rsidRPr="0071753A">
        <w:rPr>
          <w:rFonts w:ascii="Times New Roman" w:eastAsia="Times New Roman" w:hAnsi="Times New Roman" w:cs="Times New Roman"/>
          <w:sz w:val="24"/>
          <w:szCs w:val="24"/>
        </w:rPr>
        <w:t>va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estima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impactul</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potențial</w:t>
      </w:r>
      <w:proofErr w:type="spellEnd"/>
      <w:r w:rsidRPr="0071753A">
        <w:rPr>
          <w:rFonts w:ascii="Times New Roman" w:eastAsia="Times New Roman" w:hAnsi="Times New Roman" w:cs="Times New Roman"/>
          <w:sz w:val="24"/>
          <w:szCs w:val="24"/>
        </w:rPr>
        <w:t xml:space="preserve"> al </w:t>
      </w:r>
      <w:proofErr w:type="spellStart"/>
      <w:r w:rsidRPr="0071753A">
        <w:rPr>
          <w:rFonts w:ascii="Times New Roman" w:eastAsia="Times New Roman" w:hAnsi="Times New Roman" w:cs="Times New Roman"/>
          <w:sz w:val="24"/>
          <w:szCs w:val="24"/>
        </w:rPr>
        <w:t>proiectului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asupra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speciilor</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și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habitatelor</w:t>
      </w:r>
      <w:proofErr w:type="spellEnd"/>
      <w:r w:rsidRPr="0071753A">
        <w:rPr>
          <w:rFonts w:ascii="Times New Roman" w:eastAsia="Times New Roman" w:hAnsi="Times New Roman" w:cs="Times New Roman"/>
          <w:sz w:val="24"/>
          <w:szCs w:val="24"/>
        </w:rPr>
        <w:t xml:space="preserve"> din aria </w:t>
      </w:r>
      <w:proofErr w:type="spellStart"/>
      <w:r w:rsidRPr="0071753A">
        <w:rPr>
          <w:rFonts w:ascii="Times New Roman" w:eastAsia="Times New Roman" w:hAnsi="Times New Roman" w:cs="Times New Roman"/>
          <w:sz w:val="24"/>
          <w:szCs w:val="24"/>
        </w:rPr>
        <w:t>naturală</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protejată</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interes</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comunitar</w:t>
      </w:r>
      <w:proofErr w:type="spellEnd"/>
      <w:r w:rsidRPr="0071753A">
        <w:rPr>
          <w:rFonts w:ascii="Times New Roman" w:eastAsia="Times New Roman" w:hAnsi="Times New Roman" w:cs="Times New Roman"/>
          <w:sz w:val="24"/>
          <w:szCs w:val="24"/>
        </w:rPr>
        <w:t>;</w:t>
      </w:r>
    </w:p>
    <w:p w14:paraId="526D727D" w14:textId="77777777" w:rsidR="000A3D2D" w:rsidRPr="0071753A" w:rsidRDefault="000A3D2D"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f) </w:t>
      </w:r>
      <w:proofErr w:type="spellStart"/>
      <w:r w:rsidRPr="0071753A">
        <w:rPr>
          <w:rFonts w:ascii="Times New Roman" w:eastAsia="Times New Roman" w:hAnsi="Times New Roman" w:cs="Times New Roman"/>
          <w:sz w:val="24"/>
          <w:szCs w:val="24"/>
        </w:rPr>
        <w:t>alte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informații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prevăzute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în</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legislația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în</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vigoare</w:t>
      </w:r>
      <w:proofErr w:type="spellEnd"/>
      <w:r w:rsidRPr="0071753A">
        <w:rPr>
          <w:rFonts w:ascii="Times New Roman" w:eastAsia="Times New Roman" w:hAnsi="Times New Roman" w:cs="Times New Roman"/>
          <w:sz w:val="24"/>
          <w:szCs w:val="24"/>
        </w:rPr>
        <w:t>.</w:t>
      </w:r>
    </w:p>
    <w:p w14:paraId="4BCE08D7" w14:textId="361883A7" w:rsidR="008911E8" w:rsidRPr="0071753A" w:rsidRDefault="008911E8" w:rsidP="00C579FF">
      <w:pPr>
        <w:spacing w:after="0"/>
        <w:rPr>
          <w:rFonts w:ascii="Times New Roman" w:eastAsia="Times New Roman" w:hAnsi="Times New Roman" w:cs="Times New Roman"/>
          <w:color w:val="7030A0"/>
          <w:sz w:val="24"/>
          <w:szCs w:val="24"/>
        </w:rPr>
      </w:pPr>
      <w:proofErr w:type="spellStart"/>
      <w:r w:rsidRPr="0071753A">
        <w:rPr>
          <w:rFonts w:ascii="Times New Roman" w:eastAsia="Times New Roman" w:hAnsi="Times New Roman" w:cs="Times New Roman"/>
          <w:color w:val="7030A0"/>
          <w:sz w:val="24"/>
          <w:szCs w:val="24"/>
        </w:rPr>
        <w:t>Proiectul</w:t>
      </w:r>
      <w:proofErr w:type="spellEnd"/>
      <w:r w:rsidRPr="0071753A">
        <w:rPr>
          <w:rFonts w:ascii="Times New Roman" w:eastAsia="Times New Roman" w:hAnsi="Times New Roman" w:cs="Times New Roman"/>
          <w:color w:val="7030A0"/>
          <w:sz w:val="24"/>
          <w:szCs w:val="24"/>
        </w:rPr>
        <w:t xml:space="preserve"> nu intra sub </w:t>
      </w:r>
      <w:proofErr w:type="spellStart"/>
      <w:r w:rsidRPr="0071753A">
        <w:rPr>
          <w:rFonts w:ascii="Times New Roman" w:eastAsia="Times New Roman" w:hAnsi="Times New Roman" w:cs="Times New Roman"/>
          <w:color w:val="7030A0"/>
          <w:sz w:val="24"/>
          <w:szCs w:val="24"/>
        </w:rPr>
        <w:t>incidenta</w:t>
      </w:r>
      <w:proofErr w:type="spellEnd"/>
      <w:r w:rsidRPr="0071753A">
        <w:rPr>
          <w:rFonts w:ascii="Times New Roman" w:eastAsia="Times New Roman" w:hAnsi="Times New Roman" w:cs="Times New Roman"/>
          <w:color w:val="7030A0"/>
          <w:sz w:val="24"/>
          <w:szCs w:val="24"/>
        </w:rPr>
        <w:t xml:space="preserve"> art. 28 din </w:t>
      </w:r>
      <w:proofErr w:type="spellStart"/>
      <w:r w:rsidRPr="0071753A">
        <w:rPr>
          <w:rFonts w:ascii="Times New Roman" w:eastAsia="Times New Roman" w:hAnsi="Times New Roman" w:cs="Times New Roman"/>
          <w:color w:val="7030A0"/>
          <w:sz w:val="24"/>
          <w:szCs w:val="24"/>
        </w:rPr>
        <w:t>Ordonanța</w:t>
      </w:r>
      <w:proofErr w:type="spellEnd"/>
      <w:r w:rsidRPr="0071753A">
        <w:rPr>
          <w:rFonts w:ascii="Times New Roman" w:eastAsia="Times New Roman" w:hAnsi="Times New Roman" w:cs="Times New Roman"/>
          <w:color w:val="7030A0"/>
          <w:sz w:val="24"/>
          <w:szCs w:val="24"/>
        </w:rPr>
        <w:t xml:space="preserve"> de </w:t>
      </w:r>
      <w:proofErr w:type="spellStart"/>
      <w:r w:rsidRPr="0071753A">
        <w:rPr>
          <w:rFonts w:ascii="Times New Roman" w:eastAsia="Times New Roman" w:hAnsi="Times New Roman" w:cs="Times New Roman"/>
          <w:color w:val="7030A0"/>
          <w:sz w:val="24"/>
          <w:szCs w:val="24"/>
        </w:rPr>
        <w:t>urgență</w:t>
      </w:r>
      <w:proofErr w:type="spellEnd"/>
      <w:r w:rsidRPr="0071753A">
        <w:rPr>
          <w:rFonts w:ascii="Times New Roman" w:eastAsia="Times New Roman" w:hAnsi="Times New Roman" w:cs="Times New Roman"/>
          <w:color w:val="7030A0"/>
          <w:sz w:val="24"/>
          <w:szCs w:val="24"/>
        </w:rPr>
        <w:t xml:space="preserve"> a </w:t>
      </w:r>
      <w:proofErr w:type="spellStart"/>
      <w:r w:rsidRPr="0071753A">
        <w:rPr>
          <w:rFonts w:ascii="Times New Roman" w:eastAsia="Times New Roman" w:hAnsi="Times New Roman" w:cs="Times New Roman"/>
          <w:color w:val="7030A0"/>
          <w:sz w:val="24"/>
          <w:szCs w:val="24"/>
        </w:rPr>
        <w:t>Guvernului</w:t>
      </w:r>
      <w:proofErr w:type="spellEnd"/>
      <w:r w:rsidRPr="0071753A">
        <w:rPr>
          <w:rFonts w:ascii="Times New Roman" w:eastAsia="Times New Roman" w:hAnsi="Times New Roman" w:cs="Times New Roman"/>
          <w:color w:val="7030A0"/>
          <w:sz w:val="24"/>
          <w:szCs w:val="24"/>
        </w:rPr>
        <w:t xml:space="preserve"> nr. 57/2007 </w:t>
      </w:r>
      <w:proofErr w:type="spellStart"/>
      <w:r w:rsidRPr="0071753A">
        <w:rPr>
          <w:rFonts w:ascii="Times New Roman" w:eastAsia="Times New Roman" w:hAnsi="Times New Roman" w:cs="Times New Roman"/>
          <w:color w:val="7030A0"/>
          <w:sz w:val="24"/>
          <w:szCs w:val="24"/>
        </w:rPr>
        <w:t>privind</w:t>
      </w:r>
      <w:proofErr w:type="spellEnd"/>
      <w:r w:rsidRPr="0071753A">
        <w:rPr>
          <w:rFonts w:ascii="Times New Roman" w:eastAsia="Times New Roman" w:hAnsi="Times New Roman" w:cs="Times New Roman"/>
          <w:color w:val="7030A0"/>
          <w:sz w:val="24"/>
          <w:szCs w:val="24"/>
        </w:rPr>
        <w:t xml:space="preserve"> </w:t>
      </w:r>
      <w:proofErr w:type="spellStart"/>
      <w:r w:rsidRPr="0071753A">
        <w:rPr>
          <w:rFonts w:ascii="Times New Roman" w:eastAsia="Times New Roman" w:hAnsi="Times New Roman" w:cs="Times New Roman"/>
          <w:color w:val="7030A0"/>
          <w:sz w:val="24"/>
          <w:szCs w:val="24"/>
        </w:rPr>
        <w:t>regimul</w:t>
      </w:r>
      <w:proofErr w:type="spellEnd"/>
      <w:r w:rsidRPr="0071753A">
        <w:rPr>
          <w:rFonts w:ascii="Times New Roman" w:eastAsia="Times New Roman" w:hAnsi="Times New Roman" w:cs="Times New Roman"/>
          <w:color w:val="7030A0"/>
          <w:sz w:val="24"/>
          <w:szCs w:val="24"/>
        </w:rPr>
        <w:t xml:space="preserve"> </w:t>
      </w:r>
      <w:proofErr w:type="spellStart"/>
      <w:r w:rsidRPr="0071753A">
        <w:rPr>
          <w:rFonts w:ascii="Times New Roman" w:eastAsia="Times New Roman" w:hAnsi="Times New Roman" w:cs="Times New Roman"/>
          <w:color w:val="7030A0"/>
          <w:sz w:val="24"/>
          <w:szCs w:val="24"/>
        </w:rPr>
        <w:t>ariilor</w:t>
      </w:r>
      <w:proofErr w:type="spellEnd"/>
      <w:r w:rsidRPr="0071753A">
        <w:rPr>
          <w:rFonts w:ascii="Times New Roman" w:eastAsia="Times New Roman" w:hAnsi="Times New Roman" w:cs="Times New Roman"/>
          <w:color w:val="7030A0"/>
          <w:sz w:val="24"/>
          <w:szCs w:val="24"/>
        </w:rPr>
        <w:t xml:space="preserve"> </w:t>
      </w:r>
      <w:proofErr w:type="spellStart"/>
      <w:r w:rsidRPr="0071753A">
        <w:rPr>
          <w:rFonts w:ascii="Times New Roman" w:eastAsia="Times New Roman" w:hAnsi="Times New Roman" w:cs="Times New Roman"/>
          <w:color w:val="7030A0"/>
          <w:sz w:val="24"/>
          <w:szCs w:val="24"/>
        </w:rPr>
        <w:t>naturale</w:t>
      </w:r>
      <w:proofErr w:type="spellEnd"/>
      <w:r w:rsidRPr="0071753A">
        <w:rPr>
          <w:rFonts w:ascii="Times New Roman" w:eastAsia="Times New Roman" w:hAnsi="Times New Roman" w:cs="Times New Roman"/>
          <w:color w:val="7030A0"/>
          <w:sz w:val="24"/>
          <w:szCs w:val="24"/>
        </w:rPr>
        <w:t xml:space="preserve"> </w:t>
      </w:r>
      <w:proofErr w:type="spellStart"/>
      <w:r w:rsidRPr="0071753A">
        <w:rPr>
          <w:rFonts w:ascii="Times New Roman" w:eastAsia="Times New Roman" w:hAnsi="Times New Roman" w:cs="Times New Roman"/>
          <w:color w:val="7030A0"/>
          <w:sz w:val="24"/>
          <w:szCs w:val="24"/>
        </w:rPr>
        <w:t>protejate</w:t>
      </w:r>
      <w:proofErr w:type="spellEnd"/>
      <w:r w:rsidRPr="0071753A">
        <w:rPr>
          <w:rFonts w:ascii="Times New Roman" w:eastAsia="Times New Roman" w:hAnsi="Times New Roman" w:cs="Times New Roman"/>
          <w:color w:val="7030A0"/>
          <w:sz w:val="24"/>
          <w:szCs w:val="24"/>
        </w:rPr>
        <w:t xml:space="preserve">, </w:t>
      </w:r>
      <w:proofErr w:type="spellStart"/>
      <w:r w:rsidRPr="0071753A">
        <w:rPr>
          <w:rFonts w:ascii="Times New Roman" w:eastAsia="Times New Roman" w:hAnsi="Times New Roman" w:cs="Times New Roman"/>
          <w:color w:val="7030A0"/>
          <w:sz w:val="24"/>
          <w:szCs w:val="24"/>
        </w:rPr>
        <w:t>conservarea</w:t>
      </w:r>
      <w:proofErr w:type="spellEnd"/>
      <w:r w:rsidRPr="0071753A">
        <w:rPr>
          <w:rFonts w:ascii="Times New Roman" w:eastAsia="Times New Roman" w:hAnsi="Times New Roman" w:cs="Times New Roman"/>
          <w:color w:val="7030A0"/>
          <w:sz w:val="24"/>
          <w:szCs w:val="24"/>
        </w:rPr>
        <w:t xml:space="preserve"> </w:t>
      </w:r>
      <w:proofErr w:type="spellStart"/>
      <w:r w:rsidRPr="0071753A">
        <w:rPr>
          <w:rFonts w:ascii="Times New Roman" w:eastAsia="Times New Roman" w:hAnsi="Times New Roman" w:cs="Times New Roman"/>
          <w:color w:val="7030A0"/>
          <w:sz w:val="24"/>
          <w:szCs w:val="24"/>
        </w:rPr>
        <w:t>habitatelor</w:t>
      </w:r>
      <w:proofErr w:type="spellEnd"/>
      <w:r w:rsidRPr="0071753A">
        <w:rPr>
          <w:rFonts w:ascii="Times New Roman" w:eastAsia="Times New Roman" w:hAnsi="Times New Roman" w:cs="Times New Roman"/>
          <w:color w:val="7030A0"/>
          <w:sz w:val="24"/>
          <w:szCs w:val="24"/>
        </w:rPr>
        <w:t xml:space="preserve"> </w:t>
      </w:r>
      <w:proofErr w:type="spellStart"/>
      <w:r w:rsidRPr="0071753A">
        <w:rPr>
          <w:rFonts w:ascii="Times New Roman" w:eastAsia="Times New Roman" w:hAnsi="Times New Roman" w:cs="Times New Roman"/>
          <w:color w:val="7030A0"/>
          <w:sz w:val="24"/>
          <w:szCs w:val="24"/>
        </w:rPr>
        <w:t>naturale</w:t>
      </w:r>
      <w:proofErr w:type="spellEnd"/>
      <w:r w:rsidRPr="0071753A">
        <w:rPr>
          <w:rFonts w:ascii="Times New Roman" w:eastAsia="Times New Roman" w:hAnsi="Times New Roman" w:cs="Times New Roman"/>
          <w:color w:val="7030A0"/>
          <w:sz w:val="24"/>
          <w:szCs w:val="24"/>
        </w:rPr>
        <w:t xml:space="preserve">, a </w:t>
      </w:r>
      <w:proofErr w:type="spellStart"/>
      <w:r w:rsidRPr="0071753A">
        <w:rPr>
          <w:rFonts w:ascii="Times New Roman" w:eastAsia="Times New Roman" w:hAnsi="Times New Roman" w:cs="Times New Roman"/>
          <w:color w:val="7030A0"/>
          <w:sz w:val="24"/>
          <w:szCs w:val="24"/>
        </w:rPr>
        <w:t>florei</w:t>
      </w:r>
      <w:proofErr w:type="spellEnd"/>
      <w:r w:rsidRPr="0071753A">
        <w:rPr>
          <w:rFonts w:ascii="Times New Roman" w:eastAsia="Times New Roman" w:hAnsi="Times New Roman" w:cs="Times New Roman"/>
          <w:color w:val="7030A0"/>
          <w:sz w:val="24"/>
          <w:szCs w:val="24"/>
        </w:rPr>
        <w:t xml:space="preserve"> </w:t>
      </w:r>
      <w:proofErr w:type="spellStart"/>
      <w:r w:rsidRPr="0071753A">
        <w:rPr>
          <w:rFonts w:ascii="Times New Roman" w:eastAsia="Times New Roman" w:hAnsi="Times New Roman" w:cs="Times New Roman"/>
          <w:color w:val="7030A0"/>
          <w:sz w:val="24"/>
          <w:szCs w:val="24"/>
        </w:rPr>
        <w:t>și</w:t>
      </w:r>
      <w:proofErr w:type="spellEnd"/>
      <w:r w:rsidRPr="0071753A">
        <w:rPr>
          <w:rFonts w:ascii="Times New Roman" w:eastAsia="Times New Roman" w:hAnsi="Times New Roman" w:cs="Times New Roman"/>
          <w:color w:val="7030A0"/>
          <w:sz w:val="24"/>
          <w:szCs w:val="24"/>
        </w:rPr>
        <w:t xml:space="preserve"> </w:t>
      </w:r>
      <w:proofErr w:type="spellStart"/>
      <w:r w:rsidRPr="0071753A">
        <w:rPr>
          <w:rFonts w:ascii="Times New Roman" w:eastAsia="Times New Roman" w:hAnsi="Times New Roman" w:cs="Times New Roman"/>
          <w:color w:val="7030A0"/>
          <w:sz w:val="24"/>
          <w:szCs w:val="24"/>
        </w:rPr>
        <w:t>faunei</w:t>
      </w:r>
      <w:proofErr w:type="spellEnd"/>
      <w:r w:rsidRPr="0071753A">
        <w:rPr>
          <w:rFonts w:ascii="Times New Roman" w:eastAsia="Times New Roman" w:hAnsi="Times New Roman" w:cs="Times New Roman"/>
          <w:color w:val="7030A0"/>
          <w:sz w:val="24"/>
          <w:szCs w:val="24"/>
        </w:rPr>
        <w:t xml:space="preserve"> </w:t>
      </w:r>
      <w:proofErr w:type="spellStart"/>
      <w:r w:rsidRPr="0071753A">
        <w:rPr>
          <w:rFonts w:ascii="Times New Roman" w:eastAsia="Times New Roman" w:hAnsi="Times New Roman" w:cs="Times New Roman"/>
          <w:color w:val="7030A0"/>
          <w:sz w:val="24"/>
          <w:szCs w:val="24"/>
        </w:rPr>
        <w:t>sălbatice</w:t>
      </w:r>
      <w:proofErr w:type="spellEnd"/>
      <w:r w:rsidRPr="0071753A">
        <w:rPr>
          <w:rFonts w:ascii="Times New Roman" w:eastAsia="Times New Roman" w:hAnsi="Times New Roman" w:cs="Times New Roman"/>
          <w:color w:val="7030A0"/>
          <w:sz w:val="24"/>
          <w:szCs w:val="24"/>
        </w:rPr>
        <w:t xml:space="preserve">, </w:t>
      </w:r>
      <w:proofErr w:type="spellStart"/>
      <w:r w:rsidRPr="0071753A">
        <w:rPr>
          <w:rFonts w:ascii="Times New Roman" w:eastAsia="Times New Roman" w:hAnsi="Times New Roman" w:cs="Times New Roman"/>
          <w:color w:val="7030A0"/>
          <w:sz w:val="24"/>
          <w:szCs w:val="24"/>
        </w:rPr>
        <w:lastRenderedPageBreak/>
        <w:t>aprobată</w:t>
      </w:r>
      <w:proofErr w:type="spellEnd"/>
      <w:r w:rsidRPr="0071753A">
        <w:rPr>
          <w:rFonts w:ascii="Times New Roman" w:eastAsia="Times New Roman" w:hAnsi="Times New Roman" w:cs="Times New Roman"/>
          <w:color w:val="7030A0"/>
          <w:sz w:val="24"/>
          <w:szCs w:val="24"/>
        </w:rPr>
        <w:t xml:space="preserve"> cu </w:t>
      </w:r>
      <w:proofErr w:type="spellStart"/>
      <w:r w:rsidRPr="0071753A">
        <w:rPr>
          <w:rFonts w:ascii="Times New Roman" w:eastAsia="Times New Roman" w:hAnsi="Times New Roman" w:cs="Times New Roman"/>
          <w:color w:val="7030A0"/>
          <w:sz w:val="24"/>
          <w:szCs w:val="24"/>
        </w:rPr>
        <w:t>modificări</w:t>
      </w:r>
      <w:proofErr w:type="spellEnd"/>
      <w:r w:rsidRPr="0071753A">
        <w:rPr>
          <w:rFonts w:ascii="Times New Roman" w:eastAsia="Times New Roman" w:hAnsi="Times New Roman" w:cs="Times New Roman"/>
          <w:color w:val="7030A0"/>
          <w:sz w:val="24"/>
          <w:szCs w:val="24"/>
        </w:rPr>
        <w:t xml:space="preserve"> </w:t>
      </w:r>
      <w:proofErr w:type="spellStart"/>
      <w:r w:rsidRPr="0071753A">
        <w:rPr>
          <w:rFonts w:ascii="Times New Roman" w:eastAsia="Times New Roman" w:hAnsi="Times New Roman" w:cs="Times New Roman"/>
          <w:color w:val="7030A0"/>
          <w:sz w:val="24"/>
          <w:szCs w:val="24"/>
        </w:rPr>
        <w:t>și</w:t>
      </w:r>
      <w:proofErr w:type="spellEnd"/>
      <w:r w:rsidRPr="0071753A">
        <w:rPr>
          <w:rFonts w:ascii="Times New Roman" w:eastAsia="Times New Roman" w:hAnsi="Times New Roman" w:cs="Times New Roman"/>
          <w:color w:val="7030A0"/>
          <w:sz w:val="24"/>
          <w:szCs w:val="24"/>
        </w:rPr>
        <w:t xml:space="preserve"> </w:t>
      </w:r>
      <w:proofErr w:type="spellStart"/>
      <w:r w:rsidRPr="0071753A">
        <w:rPr>
          <w:rFonts w:ascii="Times New Roman" w:eastAsia="Times New Roman" w:hAnsi="Times New Roman" w:cs="Times New Roman"/>
          <w:color w:val="7030A0"/>
          <w:sz w:val="24"/>
          <w:szCs w:val="24"/>
        </w:rPr>
        <w:t>completări</w:t>
      </w:r>
      <w:proofErr w:type="spellEnd"/>
      <w:r w:rsidRPr="0071753A">
        <w:rPr>
          <w:rFonts w:ascii="Times New Roman" w:eastAsia="Times New Roman" w:hAnsi="Times New Roman" w:cs="Times New Roman"/>
          <w:color w:val="7030A0"/>
          <w:sz w:val="24"/>
          <w:szCs w:val="24"/>
        </w:rPr>
        <w:t xml:space="preserve"> </w:t>
      </w:r>
      <w:proofErr w:type="spellStart"/>
      <w:r w:rsidRPr="0071753A">
        <w:rPr>
          <w:rFonts w:ascii="Times New Roman" w:eastAsia="Times New Roman" w:hAnsi="Times New Roman" w:cs="Times New Roman"/>
          <w:color w:val="7030A0"/>
          <w:sz w:val="24"/>
          <w:szCs w:val="24"/>
        </w:rPr>
        <w:t>prin</w:t>
      </w:r>
      <w:proofErr w:type="spellEnd"/>
      <w:r w:rsidRPr="0071753A">
        <w:rPr>
          <w:rFonts w:ascii="Times New Roman" w:eastAsia="Times New Roman" w:hAnsi="Times New Roman" w:cs="Times New Roman"/>
          <w:color w:val="7030A0"/>
          <w:sz w:val="24"/>
          <w:szCs w:val="24"/>
        </w:rPr>
        <w:t xml:space="preserve"> </w:t>
      </w:r>
      <w:proofErr w:type="spellStart"/>
      <w:r w:rsidRPr="0071753A">
        <w:rPr>
          <w:rFonts w:ascii="Times New Roman" w:eastAsia="Times New Roman" w:hAnsi="Times New Roman" w:cs="Times New Roman"/>
          <w:color w:val="7030A0"/>
          <w:sz w:val="24"/>
          <w:szCs w:val="24"/>
        </w:rPr>
        <w:t>Legea</w:t>
      </w:r>
      <w:proofErr w:type="spellEnd"/>
      <w:r w:rsidRPr="0071753A">
        <w:rPr>
          <w:rFonts w:ascii="Times New Roman" w:eastAsia="Times New Roman" w:hAnsi="Times New Roman" w:cs="Times New Roman"/>
          <w:color w:val="7030A0"/>
          <w:sz w:val="24"/>
          <w:szCs w:val="24"/>
        </w:rPr>
        <w:t xml:space="preserve"> </w:t>
      </w:r>
      <w:hyperlink r:id="rId25" w:tgtFrame="_blank" w:history="1">
        <w:r w:rsidRPr="0071753A">
          <w:rPr>
            <w:rFonts w:ascii="Times New Roman" w:eastAsia="Times New Roman" w:hAnsi="Times New Roman" w:cs="Times New Roman"/>
            <w:color w:val="7030A0"/>
            <w:sz w:val="24"/>
            <w:szCs w:val="24"/>
            <w:u w:val="single"/>
          </w:rPr>
          <w:t>nr. 49/2011</w:t>
        </w:r>
      </w:hyperlink>
      <w:r w:rsidRPr="0071753A">
        <w:rPr>
          <w:rFonts w:ascii="Times New Roman" w:eastAsia="Times New Roman" w:hAnsi="Times New Roman" w:cs="Times New Roman"/>
          <w:color w:val="7030A0"/>
          <w:sz w:val="24"/>
          <w:szCs w:val="24"/>
        </w:rPr>
        <w:t xml:space="preserve">, cu </w:t>
      </w:r>
      <w:proofErr w:type="spellStart"/>
      <w:r w:rsidRPr="0071753A">
        <w:rPr>
          <w:rFonts w:ascii="Times New Roman" w:eastAsia="Times New Roman" w:hAnsi="Times New Roman" w:cs="Times New Roman"/>
          <w:color w:val="7030A0"/>
          <w:sz w:val="24"/>
          <w:szCs w:val="24"/>
        </w:rPr>
        <w:t>modificările</w:t>
      </w:r>
      <w:proofErr w:type="spellEnd"/>
      <w:r w:rsidRPr="0071753A">
        <w:rPr>
          <w:rFonts w:ascii="Times New Roman" w:eastAsia="Times New Roman" w:hAnsi="Times New Roman" w:cs="Times New Roman"/>
          <w:color w:val="7030A0"/>
          <w:sz w:val="24"/>
          <w:szCs w:val="24"/>
        </w:rPr>
        <w:t xml:space="preserve"> </w:t>
      </w:r>
      <w:proofErr w:type="spellStart"/>
      <w:r w:rsidRPr="0071753A">
        <w:rPr>
          <w:rFonts w:ascii="Times New Roman" w:eastAsia="Times New Roman" w:hAnsi="Times New Roman" w:cs="Times New Roman"/>
          <w:color w:val="7030A0"/>
          <w:sz w:val="24"/>
          <w:szCs w:val="24"/>
        </w:rPr>
        <w:t>și</w:t>
      </w:r>
      <w:proofErr w:type="spellEnd"/>
      <w:r w:rsidRPr="0071753A">
        <w:rPr>
          <w:rFonts w:ascii="Times New Roman" w:eastAsia="Times New Roman" w:hAnsi="Times New Roman" w:cs="Times New Roman"/>
          <w:color w:val="7030A0"/>
          <w:sz w:val="24"/>
          <w:szCs w:val="24"/>
        </w:rPr>
        <w:t xml:space="preserve"> </w:t>
      </w:r>
      <w:proofErr w:type="spellStart"/>
      <w:r w:rsidRPr="0071753A">
        <w:rPr>
          <w:rFonts w:ascii="Times New Roman" w:eastAsia="Times New Roman" w:hAnsi="Times New Roman" w:cs="Times New Roman"/>
          <w:color w:val="7030A0"/>
          <w:sz w:val="24"/>
          <w:szCs w:val="24"/>
        </w:rPr>
        <w:t>completările</w:t>
      </w:r>
      <w:proofErr w:type="spellEnd"/>
      <w:r w:rsidRPr="0071753A">
        <w:rPr>
          <w:rFonts w:ascii="Times New Roman" w:eastAsia="Times New Roman" w:hAnsi="Times New Roman" w:cs="Times New Roman"/>
          <w:color w:val="7030A0"/>
          <w:sz w:val="24"/>
          <w:szCs w:val="24"/>
        </w:rPr>
        <w:t xml:space="preserve"> </w:t>
      </w:r>
      <w:proofErr w:type="spellStart"/>
      <w:r w:rsidRPr="0071753A">
        <w:rPr>
          <w:rFonts w:ascii="Times New Roman" w:eastAsia="Times New Roman" w:hAnsi="Times New Roman" w:cs="Times New Roman"/>
          <w:color w:val="7030A0"/>
          <w:sz w:val="24"/>
          <w:szCs w:val="24"/>
        </w:rPr>
        <w:t>ulterioare</w:t>
      </w:r>
      <w:proofErr w:type="spellEnd"/>
      <w:r w:rsidR="008D16D2">
        <w:rPr>
          <w:rFonts w:ascii="Times New Roman" w:eastAsia="Times New Roman" w:hAnsi="Times New Roman" w:cs="Times New Roman"/>
          <w:color w:val="7030A0"/>
          <w:sz w:val="24"/>
          <w:szCs w:val="24"/>
        </w:rPr>
        <w:t>.</w:t>
      </w:r>
    </w:p>
    <w:p w14:paraId="3A35FB5E" w14:textId="77777777" w:rsidR="00BB1DCB" w:rsidRPr="0071753A" w:rsidRDefault="00BB1DCB" w:rsidP="00C579FF">
      <w:pPr>
        <w:spacing w:after="0"/>
        <w:rPr>
          <w:rFonts w:ascii="Times New Roman" w:eastAsia="Times New Roman" w:hAnsi="Times New Roman" w:cs="Times New Roman"/>
          <w:b/>
          <w:color w:val="FF0000"/>
          <w:sz w:val="24"/>
          <w:szCs w:val="24"/>
        </w:rPr>
      </w:pPr>
    </w:p>
    <w:p w14:paraId="43F92821"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XIV. </w:t>
      </w:r>
      <w:proofErr w:type="spellStart"/>
      <w:r w:rsidRPr="0071753A">
        <w:rPr>
          <w:rFonts w:ascii="Times New Roman" w:eastAsia="Times New Roman" w:hAnsi="Times New Roman" w:cs="Times New Roman"/>
          <w:b/>
          <w:sz w:val="24"/>
          <w:szCs w:val="24"/>
        </w:rPr>
        <w:t>Pentru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proiectele</w:t>
      </w:r>
      <w:proofErr w:type="spellEnd"/>
      <w:r w:rsidRPr="0071753A">
        <w:rPr>
          <w:rFonts w:ascii="Times New Roman" w:eastAsia="Times New Roman" w:hAnsi="Times New Roman" w:cs="Times New Roman"/>
          <w:b/>
          <w:sz w:val="24"/>
          <w:szCs w:val="24"/>
        </w:rPr>
        <w:t xml:space="preserve"> care se </w:t>
      </w:r>
      <w:proofErr w:type="spellStart"/>
      <w:r w:rsidRPr="0071753A">
        <w:rPr>
          <w:rFonts w:ascii="Times New Roman" w:eastAsia="Times New Roman" w:hAnsi="Times New Roman" w:cs="Times New Roman"/>
          <w:b/>
          <w:sz w:val="24"/>
          <w:szCs w:val="24"/>
        </w:rPr>
        <w:t>realizează</w:t>
      </w:r>
      <w:proofErr w:type="spellEnd"/>
      <w:r w:rsidRPr="0071753A">
        <w:rPr>
          <w:rFonts w:ascii="Times New Roman" w:eastAsia="Times New Roman" w:hAnsi="Times New Roman" w:cs="Times New Roman"/>
          <w:b/>
          <w:sz w:val="24"/>
          <w:szCs w:val="24"/>
        </w:rPr>
        <w:t xml:space="preserve"> pe ape </w:t>
      </w:r>
      <w:proofErr w:type="spellStart"/>
      <w:r w:rsidRPr="0071753A">
        <w:rPr>
          <w:rFonts w:ascii="Times New Roman" w:eastAsia="Times New Roman" w:hAnsi="Times New Roman" w:cs="Times New Roman"/>
          <w:b/>
          <w:sz w:val="24"/>
          <w:szCs w:val="24"/>
        </w:rPr>
        <w:t>sau</w:t>
      </w:r>
      <w:proofErr w:type="spellEnd"/>
      <w:r w:rsidRPr="0071753A">
        <w:rPr>
          <w:rFonts w:ascii="Times New Roman" w:eastAsia="Times New Roman" w:hAnsi="Times New Roman" w:cs="Times New Roman"/>
          <w:b/>
          <w:sz w:val="24"/>
          <w:szCs w:val="24"/>
        </w:rPr>
        <w:t xml:space="preserve"> au </w:t>
      </w:r>
      <w:proofErr w:type="spellStart"/>
      <w:r w:rsidRPr="0071753A">
        <w:rPr>
          <w:rFonts w:ascii="Times New Roman" w:eastAsia="Times New Roman" w:hAnsi="Times New Roman" w:cs="Times New Roman"/>
          <w:b/>
          <w:sz w:val="24"/>
          <w:szCs w:val="24"/>
        </w:rPr>
        <w:t>legătură</w:t>
      </w:r>
      <w:proofErr w:type="spellEnd"/>
      <w:r w:rsidRPr="0071753A">
        <w:rPr>
          <w:rFonts w:ascii="Times New Roman" w:eastAsia="Times New Roman" w:hAnsi="Times New Roman" w:cs="Times New Roman"/>
          <w:b/>
          <w:sz w:val="24"/>
          <w:szCs w:val="24"/>
        </w:rPr>
        <w:t xml:space="preserve"> cu </w:t>
      </w:r>
      <w:proofErr w:type="spellStart"/>
      <w:r w:rsidRPr="0071753A">
        <w:rPr>
          <w:rFonts w:ascii="Times New Roman" w:eastAsia="Times New Roman" w:hAnsi="Times New Roman" w:cs="Times New Roman"/>
          <w:b/>
          <w:sz w:val="24"/>
          <w:szCs w:val="24"/>
        </w:rPr>
        <w:t>apele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memoriul</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va</w:t>
      </w:r>
      <w:proofErr w:type="spellEnd"/>
      <w:r w:rsidRPr="0071753A">
        <w:rPr>
          <w:rFonts w:ascii="Times New Roman" w:eastAsia="Times New Roman" w:hAnsi="Times New Roman" w:cs="Times New Roman"/>
          <w:b/>
          <w:sz w:val="24"/>
          <w:szCs w:val="24"/>
        </w:rPr>
        <w:t xml:space="preserve"> fi </w:t>
      </w:r>
      <w:proofErr w:type="spellStart"/>
      <w:r w:rsidRPr="0071753A">
        <w:rPr>
          <w:rFonts w:ascii="Times New Roman" w:eastAsia="Times New Roman" w:hAnsi="Times New Roman" w:cs="Times New Roman"/>
          <w:b/>
          <w:sz w:val="24"/>
          <w:szCs w:val="24"/>
        </w:rPr>
        <w:t>completat</w:t>
      </w:r>
      <w:proofErr w:type="spellEnd"/>
      <w:r w:rsidRPr="0071753A">
        <w:rPr>
          <w:rFonts w:ascii="Times New Roman" w:eastAsia="Times New Roman" w:hAnsi="Times New Roman" w:cs="Times New Roman"/>
          <w:b/>
          <w:sz w:val="24"/>
          <w:szCs w:val="24"/>
        </w:rPr>
        <w:t xml:space="preserve"> cu </w:t>
      </w:r>
      <w:proofErr w:type="spellStart"/>
      <w:r w:rsidRPr="0071753A">
        <w:rPr>
          <w:rFonts w:ascii="Times New Roman" w:eastAsia="Times New Roman" w:hAnsi="Times New Roman" w:cs="Times New Roman"/>
          <w:b/>
          <w:sz w:val="24"/>
          <w:szCs w:val="24"/>
        </w:rPr>
        <w:t>următoarele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informații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preluate</w:t>
      </w:r>
      <w:proofErr w:type="spellEnd"/>
      <w:r w:rsidRPr="0071753A">
        <w:rPr>
          <w:rFonts w:ascii="Times New Roman" w:eastAsia="Times New Roman" w:hAnsi="Times New Roman" w:cs="Times New Roman"/>
          <w:b/>
          <w:sz w:val="24"/>
          <w:szCs w:val="24"/>
        </w:rPr>
        <w:t xml:space="preserve"> din </w:t>
      </w:r>
      <w:proofErr w:type="spellStart"/>
      <w:r w:rsidRPr="0071753A">
        <w:rPr>
          <w:rFonts w:ascii="Times New Roman" w:eastAsia="Times New Roman" w:hAnsi="Times New Roman" w:cs="Times New Roman"/>
          <w:b/>
          <w:sz w:val="24"/>
          <w:szCs w:val="24"/>
        </w:rPr>
        <w:t>Planurile</w:t>
      </w:r>
      <w:proofErr w:type="spellEnd"/>
      <w:r w:rsidRPr="0071753A">
        <w:rPr>
          <w:rFonts w:ascii="Times New Roman" w:eastAsia="Times New Roman" w:hAnsi="Times New Roman" w:cs="Times New Roman"/>
          <w:b/>
          <w:sz w:val="24"/>
          <w:szCs w:val="24"/>
        </w:rPr>
        <w:t xml:space="preserve"> de management </w:t>
      </w:r>
      <w:proofErr w:type="spellStart"/>
      <w:r w:rsidRPr="0071753A">
        <w:rPr>
          <w:rFonts w:ascii="Times New Roman" w:eastAsia="Times New Roman" w:hAnsi="Times New Roman" w:cs="Times New Roman"/>
          <w:b/>
          <w:sz w:val="24"/>
          <w:szCs w:val="24"/>
        </w:rPr>
        <w:t>bazinale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actualizate</w:t>
      </w:r>
      <w:proofErr w:type="spellEnd"/>
      <w:r w:rsidRPr="0071753A">
        <w:rPr>
          <w:rFonts w:ascii="Times New Roman" w:eastAsia="Times New Roman" w:hAnsi="Times New Roman" w:cs="Times New Roman"/>
          <w:b/>
          <w:sz w:val="24"/>
          <w:szCs w:val="24"/>
        </w:rPr>
        <w:t>:</w:t>
      </w:r>
    </w:p>
    <w:p w14:paraId="488551CE" w14:textId="77777777" w:rsidR="000A3D2D" w:rsidRPr="0071753A" w:rsidRDefault="000A3D2D"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1. </w:t>
      </w:r>
      <w:proofErr w:type="spellStart"/>
      <w:r w:rsidRPr="0071753A">
        <w:rPr>
          <w:rFonts w:ascii="Times New Roman" w:eastAsia="Times New Roman" w:hAnsi="Times New Roman" w:cs="Times New Roman"/>
          <w:sz w:val="24"/>
          <w:szCs w:val="24"/>
        </w:rPr>
        <w:t>Localizarea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proiectului</w:t>
      </w:r>
      <w:proofErr w:type="spellEnd"/>
      <w:r w:rsidRPr="0071753A">
        <w:rPr>
          <w:rFonts w:ascii="Times New Roman" w:eastAsia="Times New Roman" w:hAnsi="Times New Roman" w:cs="Times New Roman"/>
          <w:sz w:val="24"/>
          <w:szCs w:val="24"/>
        </w:rPr>
        <w:t>:</w:t>
      </w:r>
    </w:p>
    <w:p w14:paraId="3DA0212E" w14:textId="481AD231" w:rsidR="00753679" w:rsidRPr="0071753A" w:rsidRDefault="00753679" w:rsidP="00753679">
      <w:pPr>
        <w:jc w:val="both"/>
        <w:rPr>
          <w:rFonts w:ascii="Times New Roman" w:hAnsi="Times New Roman" w:cs="Times New Roman"/>
          <w:sz w:val="24"/>
          <w:szCs w:val="24"/>
        </w:rPr>
      </w:pPr>
      <w:r w:rsidRPr="0071753A">
        <w:rPr>
          <w:rFonts w:ascii="Times New Roman" w:hAnsi="Times New Roman" w:cs="Times New Roman"/>
          <w:sz w:val="24"/>
          <w:szCs w:val="24"/>
        </w:rPr>
        <w:t xml:space="preserve">Bazin </w:t>
      </w:r>
      <w:proofErr w:type="spellStart"/>
      <w:r w:rsidRPr="0071753A">
        <w:rPr>
          <w:rFonts w:ascii="Times New Roman" w:hAnsi="Times New Roman" w:cs="Times New Roman"/>
          <w:sz w:val="24"/>
          <w:szCs w:val="24"/>
        </w:rPr>
        <w:t>hidrografic</w:t>
      </w:r>
      <w:proofErr w:type="spellEnd"/>
      <w:r w:rsidRPr="0071753A">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Dunarea</w:t>
      </w:r>
      <w:proofErr w:type="spellEnd"/>
    </w:p>
    <w:p w14:paraId="4325B747" w14:textId="35604FCC" w:rsidR="00753679" w:rsidRPr="0071753A" w:rsidRDefault="00E5297F" w:rsidP="00753679">
      <w:pPr>
        <w:jc w:val="both"/>
        <w:rPr>
          <w:rFonts w:ascii="Times New Roman" w:hAnsi="Times New Roman" w:cs="Times New Roman"/>
          <w:sz w:val="24"/>
          <w:szCs w:val="24"/>
        </w:rPr>
      </w:pPr>
      <w:r w:rsidRPr="0071753A">
        <w:rPr>
          <w:rFonts w:ascii="Times New Roman" w:hAnsi="Times New Roman" w:cs="Times New Roman"/>
          <w:sz w:val="24"/>
          <w:szCs w:val="24"/>
        </w:rPr>
        <w:t xml:space="preserve">Curs de </w:t>
      </w:r>
      <w:proofErr w:type="spellStart"/>
      <w:r w:rsidRPr="0071753A">
        <w:rPr>
          <w:rFonts w:ascii="Times New Roman" w:hAnsi="Times New Roman" w:cs="Times New Roman"/>
          <w:sz w:val="24"/>
          <w:szCs w:val="24"/>
        </w:rPr>
        <w:t>apă</w:t>
      </w:r>
      <w:proofErr w:type="spellEnd"/>
      <w:r w:rsidRPr="0071753A">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Dunarea</w:t>
      </w:r>
      <w:proofErr w:type="spellEnd"/>
    </w:p>
    <w:p w14:paraId="18F50945" w14:textId="77777777" w:rsidR="00753679" w:rsidRPr="0071753A" w:rsidRDefault="00753679" w:rsidP="00753679">
      <w:pPr>
        <w:jc w:val="both"/>
        <w:rPr>
          <w:rFonts w:ascii="Times New Roman" w:hAnsi="Times New Roman" w:cs="Times New Roman"/>
          <w:sz w:val="24"/>
          <w:szCs w:val="24"/>
        </w:rPr>
      </w:pPr>
      <w:proofErr w:type="spellStart"/>
      <w:r w:rsidRPr="0071753A">
        <w:rPr>
          <w:rFonts w:ascii="Times New Roman" w:hAnsi="Times New Roman" w:cs="Times New Roman"/>
          <w:sz w:val="24"/>
          <w:szCs w:val="24"/>
        </w:rPr>
        <w:t>Judeţul</w:t>
      </w:r>
      <w:proofErr w:type="spellEnd"/>
      <w:r w:rsidRPr="0071753A">
        <w:rPr>
          <w:rFonts w:ascii="Times New Roman" w:hAnsi="Times New Roman" w:cs="Times New Roman"/>
          <w:sz w:val="24"/>
          <w:szCs w:val="24"/>
        </w:rPr>
        <w:t xml:space="preserve">: </w:t>
      </w:r>
      <w:proofErr w:type="spellStart"/>
      <w:r w:rsidR="00662AB5">
        <w:rPr>
          <w:rFonts w:ascii="Times New Roman" w:hAnsi="Times New Roman" w:cs="Times New Roman"/>
          <w:sz w:val="24"/>
          <w:szCs w:val="24"/>
        </w:rPr>
        <w:t>Mehedinti</w:t>
      </w:r>
      <w:proofErr w:type="spellEnd"/>
    </w:p>
    <w:p w14:paraId="0B7153D1" w14:textId="77777777" w:rsidR="00753679" w:rsidRPr="0071753A" w:rsidRDefault="00753679" w:rsidP="00753679">
      <w:pPr>
        <w:jc w:val="both"/>
        <w:rPr>
          <w:rFonts w:ascii="Times New Roman" w:hAnsi="Times New Roman" w:cs="Times New Roman"/>
          <w:sz w:val="24"/>
          <w:szCs w:val="24"/>
        </w:rPr>
      </w:pPr>
      <w:r w:rsidRPr="0071753A">
        <w:rPr>
          <w:rFonts w:ascii="Times New Roman" w:hAnsi="Times New Roman" w:cs="Times New Roman"/>
          <w:sz w:val="24"/>
          <w:szCs w:val="24"/>
        </w:rPr>
        <w:t xml:space="preserve">Cod </w:t>
      </w:r>
      <w:proofErr w:type="spellStart"/>
      <w:r w:rsidRPr="0071753A">
        <w:rPr>
          <w:rFonts w:ascii="Times New Roman" w:hAnsi="Times New Roman" w:cs="Times New Roman"/>
          <w:sz w:val="24"/>
          <w:szCs w:val="24"/>
        </w:rPr>
        <w:t>corp</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apa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subteran</w:t>
      </w:r>
      <w:proofErr w:type="spellEnd"/>
      <w:r w:rsidRPr="0071753A">
        <w:rPr>
          <w:rFonts w:ascii="Times New Roman" w:hAnsi="Times New Roman" w:cs="Times New Roman"/>
          <w:sz w:val="24"/>
          <w:szCs w:val="24"/>
        </w:rPr>
        <w:t xml:space="preserve">: </w:t>
      </w:r>
      <w:r w:rsidR="00662AB5">
        <w:rPr>
          <w:rFonts w:ascii="Times New Roman" w:hAnsi="Times New Roman" w:cs="Times New Roman"/>
          <w:sz w:val="24"/>
          <w:szCs w:val="24"/>
        </w:rPr>
        <w:t>…………………</w:t>
      </w:r>
    </w:p>
    <w:p w14:paraId="15A931CD" w14:textId="77777777" w:rsidR="00753679" w:rsidRPr="0071753A" w:rsidRDefault="00753679" w:rsidP="00753679">
      <w:pPr>
        <w:jc w:val="both"/>
        <w:rPr>
          <w:rFonts w:ascii="Times New Roman" w:hAnsi="Times New Roman" w:cs="Times New Roman"/>
          <w:sz w:val="24"/>
          <w:szCs w:val="24"/>
        </w:rPr>
      </w:pPr>
      <w:proofErr w:type="spellStart"/>
      <w:r w:rsidRPr="0071753A">
        <w:rPr>
          <w:rFonts w:ascii="Times New Roman" w:hAnsi="Times New Roman" w:cs="Times New Roman"/>
          <w:sz w:val="24"/>
          <w:szCs w:val="24"/>
        </w:rPr>
        <w:t>Judeţul</w:t>
      </w:r>
      <w:proofErr w:type="spellEnd"/>
      <w:r w:rsidRPr="0071753A">
        <w:rPr>
          <w:rFonts w:ascii="Times New Roman" w:hAnsi="Times New Roman" w:cs="Times New Roman"/>
          <w:sz w:val="24"/>
          <w:szCs w:val="24"/>
        </w:rPr>
        <w:t xml:space="preserve">: </w:t>
      </w:r>
      <w:proofErr w:type="spellStart"/>
      <w:r w:rsidR="00662AB5">
        <w:rPr>
          <w:rFonts w:ascii="Times New Roman" w:hAnsi="Times New Roman" w:cs="Times New Roman"/>
          <w:sz w:val="24"/>
          <w:szCs w:val="24"/>
        </w:rPr>
        <w:t>Mehedinti</w:t>
      </w:r>
      <w:proofErr w:type="spellEnd"/>
    </w:p>
    <w:p w14:paraId="16E833C8" w14:textId="77777777" w:rsidR="00753679" w:rsidRPr="0071753A" w:rsidRDefault="00753679" w:rsidP="00753679">
      <w:pPr>
        <w:jc w:val="both"/>
        <w:rPr>
          <w:rFonts w:ascii="Times New Roman" w:hAnsi="Times New Roman" w:cs="Times New Roman"/>
          <w:sz w:val="24"/>
          <w:szCs w:val="24"/>
        </w:rPr>
      </w:pPr>
      <w:proofErr w:type="spellStart"/>
      <w:r w:rsidRPr="0071753A">
        <w:rPr>
          <w:rFonts w:ascii="Times New Roman" w:hAnsi="Times New Roman" w:cs="Times New Roman"/>
          <w:sz w:val="24"/>
          <w:szCs w:val="24"/>
        </w:rPr>
        <w:t>Proiectul</w:t>
      </w:r>
      <w:proofErr w:type="spellEnd"/>
      <w:r w:rsidRPr="0071753A">
        <w:rPr>
          <w:rFonts w:ascii="Times New Roman" w:hAnsi="Times New Roman" w:cs="Times New Roman"/>
          <w:sz w:val="24"/>
          <w:szCs w:val="24"/>
        </w:rPr>
        <w:t xml:space="preserve"> nu </w:t>
      </w:r>
      <w:proofErr w:type="spellStart"/>
      <w:r w:rsidRPr="0071753A">
        <w:rPr>
          <w:rFonts w:ascii="Times New Roman" w:hAnsi="Times New Roman" w:cs="Times New Roman"/>
          <w:sz w:val="24"/>
          <w:szCs w:val="24"/>
        </w:rPr>
        <w:t>este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situat</w:t>
      </w:r>
      <w:proofErr w:type="spellEnd"/>
      <w:r w:rsidRPr="0071753A">
        <w:rPr>
          <w:rFonts w:ascii="Times New Roman" w:hAnsi="Times New Roman" w:cs="Times New Roman"/>
          <w:sz w:val="24"/>
          <w:szCs w:val="24"/>
        </w:rPr>
        <w:t xml:space="preserve"> in zone de </w:t>
      </w:r>
      <w:proofErr w:type="spellStart"/>
      <w:r w:rsidRPr="0071753A">
        <w:rPr>
          <w:rFonts w:ascii="Times New Roman" w:hAnsi="Times New Roman" w:cs="Times New Roman"/>
          <w:sz w:val="24"/>
          <w:szCs w:val="24"/>
        </w:rPr>
        <w:t>protectie</w:t>
      </w:r>
      <w:proofErr w:type="spellEnd"/>
      <w:r w:rsidRPr="0071753A">
        <w:rPr>
          <w:rFonts w:ascii="Times New Roman" w:hAnsi="Times New Roman" w:cs="Times New Roman"/>
          <w:sz w:val="24"/>
          <w:szCs w:val="24"/>
        </w:rPr>
        <w:t xml:space="preserve"> </w:t>
      </w:r>
      <w:r w:rsidRPr="0071753A">
        <w:rPr>
          <w:rFonts w:ascii="Times New Roman" w:hAnsi="Times New Roman" w:cs="Times New Roman"/>
          <w:sz w:val="24"/>
          <w:szCs w:val="24"/>
          <w:lang w:val="ro-RO"/>
        </w:rPr>
        <w:t>prevăzute în Legea Apelor nr.107/1996 cu modificările și completările ulterioare și H.G. 930/2005.</w:t>
      </w:r>
    </w:p>
    <w:p w14:paraId="65173CDF" w14:textId="77777777" w:rsidR="00753679" w:rsidRPr="0071753A" w:rsidRDefault="00753679"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S- a </w:t>
      </w:r>
      <w:proofErr w:type="spellStart"/>
      <w:r w:rsidRPr="0071753A">
        <w:rPr>
          <w:rFonts w:ascii="Times New Roman" w:eastAsia="Times New Roman" w:hAnsi="Times New Roman" w:cs="Times New Roman"/>
          <w:sz w:val="24"/>
          <w:szCs w:val="24"/>
        </w:rPr>
        <w:t>depus</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documentatia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pentru</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obtinerea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avizului</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gospodarire</w:t>
      </w:r>
      <w:proofErr w:type="spellEnd"/>
      <w:r w:rsidRPr="0071753A">
        <w:rPr>
          <w:rFonts w:ascii="Times New Roman" w:eastAsia="Times New Roman" w:hAnsi="Times New Roman" w:cs="Times New Roman"/>
          <w:sz w:val="24"/>
          <w:szCs w:val="24"/>
        </w:rPr>
        <w:t xml:space="preserve"> a </w:t>
      </w:r>
      <w:proofErr w:type="spellStart"/>
      <w:r w:rsidRPr="0071753A">
        <w:rPr>
          <w:rFonts w:ascii="Times New Roman" w:eastAsia="Times New Roman" w:hAnsi="Times New Roman" w:cs="Times New Roman"/>
          <w:sz w:val="24"/>
          <w:szCs w:val="24"/>
        </w:rPr>
        <w:t>apelor</w:t>
      </w:r>
      <w:proofErr w:type="spellEnd"/>
      <w:r w:rsidRPr="0071753A">
        <w:rPr>
          <w:rFonts w:ascii="Times New Roman" w:eastAsia="Times New Roman" w:hAnsi="Times New Roman" w:cs="Times New Roman"/>
          <w:sz w:val="24"/>
          <w:szCs w:val="24"/>
        </w:rPr>
        <w:t xml:space="preserve">. </w:t>
      </w:r>
    </w:p>
    <w:p w14:paraId="47872036" w14:textId="77777777" w:rsidR="000A3D2D" w:rsidRPr="0071753A" w:rsidRDefault="000A3D2D"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2. </w:t>
      </w:r>
      <w:proofErr w:type="spellStart"/>
      <w:r w:rsidRPr="0071753A">
        <w:rPr>
          <w:rFonts w:ascii="Times New Roman" w:eastAsia="Times New Roman" w:hAnsi="Times New Roman" w:cs="Times New Roman"/>
          <w:sz w:val="24"/>
          <w:szCs w:val="24"/>
        </w:rPr>
        <w:t>Indicarea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stării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ecologice</w:t>
      </w:r>
      <w:proofErr w:type="spellEnd"/>
      <w:r w:rsidRPr="0071753A">
        <w:rPr>
          <w:rFonts w:ascii="Times New Roman" w:eastAsia="Times New Roman" w:hAnsi="Times New Roman" w:cs="Times New Roman"/>
          <w:sz w:val="24"/>
          <w:szCs w:val="24"/>
        </w:rPr>
        <w:t>/</w:t>
      </w:r>
      <w:proofErr w:type="spellStart"/>
      <w:r w:rsidRPr="0071753A">
        <w:rPr>
          <w:rFonts w:ascii="Times New Roman" w:eastAsia="Times New Roman" w:hAnsi="Times New Roman" w:cs="Times New Roman"/>
          <w:sz w:val="24"/>
          <w:szCs w:val="24"/>
        </w:rPr>
        <w:t>potențialului</w:t>
      </w:r>
      <w:proofErr w:type="spellEnd"/>
      <w:r w:rsidRPr="0071753A">
        <w:rPr>
          <w:rFonts w:ascii="Times New Roman" w:eastAsia="Times New Roman" w:hAnsi="Times New Roman" w:cs="Times New Roman"/>
          <w:sz w:val="24"/>
          <w:szCs w:val="24"/>
        </w:rPr>
        <w:t xml:space="preserve"> ecologic </w:t>
      </w:r>
      <w:proofErr w:type="spellStart"/>
      <w:r w:rsidRPr="0071753A">
        <w:rPr>
          <w:rFonts w:ascii="Times New Roman" w:eastAsia="Times New Roman" w:hAnsi="Times New Roman" w:cs="Times New Roman"/>
          <w:sz w:val="24"/>
          <w:szCs w:val="24"/>
        </w:rPr>
        <w:t>și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starea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chimică</w:t>
      </w:r>
      <w:proofErr w:type="spellEnd"/>
      <w:r w:rsidRPr="0071753A">
        <w:rPr>
          <w:rFonts w:ascii="Times New Roman" w:eastAsia="Times New Roman" w:hAnsi="Times New Roman" w:cs="Times New Roman"/>
          <w:sz w:val="24"/>
          <w:szCs w:val="24"/>
        </w:rPr>
        <w:t xml:space="preserve"> a </w:t>
      </w:r>
      <w:proofErr w:type="spellStart"/>
      <w:r w:rsidRPr="0071753A">
        <w:rPr>
          <w:rFonts w:ascii="Times New Roman" w:eastAsia="Times New Roman" w:hAnsi="Times New Roman" w:cs="Times New Roman"/>
          <w:sz w:val="24"/>
          <w:szCs w:val="24"/>
        </w:rPr>
        <w:t>corpului</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apă</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suprafață</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pentru</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corpul</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apă</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subteran</w:t>
      </w:r>
      <w:proofErr w:type="spellEnd"/>
      <w:r w:rsidRPr="0071753A">
        <w:rPr>
          <w:rFonts w:ascii="Times New Roman" w:eastAsia="Times New Roman" w:hAnsi="Times New Roman" w:cs="Times New Roman"/>
          <w:sz w:val="24"/>
          <w:szCs w:val="24"/>
        </w:rPr>
        <w:t xml:space="preserve"> se </w:t>
      </w:r>
      <w:proofErr w:type="spellStart"/>
      <w:r w:rsidRPr="0071753A">
        <w:rPr>
          <w:rFonts w:ascii="Times New Roman" w:eastAsia="Times New Roman" w:hAnsi="Times New Roman" w:cs="Times New Roman"/>
          <w:sz w:val="24"/>
          <w:szCs w:val="24"/>
        </w:rPr>
        <w:t>vor</w:t>
      </w:r>
      <w:proofErr w:type="spellEnd"/>
      <w:r w:rsidRPr="0071753A">
        <w:rPr>
          <w:rFonts w:ascii="Times New Roman" w:eastAsia="Times New Roman" w:hAnsi="Times New Roman" w:cs="Times New Roman"/>
          <w:sz w:val="24"/>
          <w:szCs w:val="24"/>
        </w:rPr>
        <w:t xml:space="preserve"> indica </w:t>
      </w:r>
      <w:proofErr w:type="spellStart"/>
      <w:r w:rsidRPr="0071753A">
        <w:rPr>
          <w:rFonts w:ascii="Times New Roman" w:eastAsia="Times New Roman" w:hAnsi="Times New Roman" w:cs="Times New Roman"/>
          <w:sz w:val="24"/>
          <w:szCs w:val="24"/>
        </w:rPr>
        <w:t>starea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cantitativă</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și</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starea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chimică</w:t>
      </w:r>
      <w:proofErr w:type="spellEnd"/>
      <w:r w:rsidRPr="0071753A">
        <w:rPr>
          <w:rFonts w:ascii="Times New Roman" w:eastAsia="Times New Roman" w:hAnsi="Times New Roman" w:cs="Times New Roman"/>
          <w:sz w:val="24"/>
          <w:szCs w:val="24"/>
        </w:rPr>
        <w:t xml:space="preserve"> a </w:t>
      </w:r>
      <w:proofErr w:type="spellStart"/>
      <w:r w:rsidRPr="0071753A">
        <w:rPr>
          <w:rFonts w:ascii="Times New Roman" w:eastAsia="Times New Roman" w:hAnsi="Times New Roman" w:cs="Times New Roman"/>
          <w:sz w:val="24"/>
          <w:szCs w:val="24"/>
        </w:rPr>
        <w:t>corpului</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apă</w:t>
      </w:r>
      <w:proofErr w:type="spellEnd"/>
      <w:r w:rsidRPr="0071753A">
        <w:rPr>
          <w:rFonts w:ascii="Times New Roman" w:eastAsia="Times New Roman" w:hAnsi="Times New Roman" w:cs="Times New Roman"/>
          <w:sz w:val="24"/>
          <w:szCs w:val="24"/>
        </w:rPr>
        <w:t>.</w:t>
      </w:r>
    </w:p>
    <w:p w14:paraId="25EB925B" w14:textId="77777777" w:rsidR="000A3D2D" w:rsidRPr="0071753A" w:rsidRDefault="000A3D2D" w:rsidP="00C579FF">
      <w:pPr>
        <w:spacing w:after="0"/>
        <w:rPr>
          <w:rFonts w:ascii="Times New Roman" w:eastAsia="Times New Roman" w:hAnsi="Times New Roman" w:cs="Times New Roman"/>
          <w:sz w:val="24"/>
          <w:szCs w:val="24"/>
        </w:rPr>
      </w:pPr>
      <w:r w:rsidRPr="0071753A">
        <w:rPr>
          <w:rFonts w:ascii="Times New Roman" w:eastAsia="Times New Roman" w:hAnsi="Times New Roman" w:cs="Times New Roman"/>
          <w:sz w:val="24"/>
          <w:szCs w:val="24"/>
        </w:rPr>
        <w:t xml:space="preserve">3. </w:t>
      </w:r>
      <w:proofErr w:type="spellStart"/>
      <w:r w:rsidRPr="0071753A">
        <w:rPr>
          <w:rFonts w:ascii="Times New Roman" w:eastAsia="Times New Roman" w:hAnsi="Times New Roman" w:cs="Times New Roman"/>
          <w:sz w:val="24"/>
          <w:szCs w:val="24"/>
        </w:rPr>
        <w:t>Indicarea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obiectivului</w:t>
      </w:r>
      <w:proofErr w:type="spellEnd"/>
      <w:r w:rsidRPr="0071753A">
        <w:rPr>
          <w:rFonts w:ascii="Times New Roman" w:eastAsia="Times New Roman" w:hAnsi="Times New Roman" w:cs="Times New Roman"/>
          <w:sz w:val="24"/>
          <w:szCs w:val="24"/>
        </w:rPr>
        <w:t>/</w:t>
      </w:r>
      <w:proofErr w:type="spellStart"/>
      <w:r w:rsidRPr="0071753A">
        <w:rPr>
          <w:rFonts w:ascii="Times New Roman" w:eastAsia="Times New Roman" w:hAnsi="Times New Roman" w:cs="Times New Roman"/>
          <w:sz w:val="24"/>
          <w:szCs w:val="24"/>
        </w:rPr>
        <w:t>obiectivelor</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mediu</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pentru</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fiecare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corp</w:t>
      </w:r>
      <w:proofErr w:type="spellEnd"/>
      <w:r w:rsidRPr="0071753A">
        <w:rPr>
          <w:rFonts w:ascii="Times New Roman" w:eastAsia="Times New Roman" w:hAnsi="Times New Roman" w:cs="Times New Roman"/>
          <w:sz w:val="24"/>
          <w:szCs w:val="24"/>
        </w:rPr>
        <w:t xml:space="preserve"> de </w:t>
      </w:r>
      <w:proofErr w:type="spellStart"/>
      <w:r w:rsidRPr="0071753A">
        <w:rPr>
          <w:rFonts w:ascii="Times New Roman" w:eastAsia="Times New Roman" w:hAnsi="Times New Roman" w:cs="Times New Roman"/>
          <w:sz w:val="24"/>
          <w:szCs w:val="24"/>
        </w:rPr>
        <w:t>apă</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identificat</w:t>
      </w:r>
      <w:proofErr w:type="spellEnd"/>
      <w:r w:rsidRPr="0071753A">
        <w:rPr>
          <w:rFonts w:ascii="Times New Roman" w:eastAsia="Times New Roman" w:hAnsi="Times New Roman" w:cs="Times New Roman"/>
          <w:sz w:val="24"/>
          <w:szCs w:val="24"/>
        </w:rPr>
        <w:t xml:space="preserve">, cu </w:t>
      </w:r>
      <w:proofErr w:type="spellStart"/>
      <w:r w:rsidRPr="0071753A">
        <w:rPr>
          <w:rFonts w:ascii="Times New Roman" w:eastAsia="Times New Roman" w:hAnsi="Times New Roman" w:cs="Times New Roman"/>
          <w:sz w:val="24"/>
          <w:szCs w:val="24"/>
        </w:rPr>
        <w:t>precizarea</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excepțiilor</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aplicate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și</w:t>
      </w:r>
      <w:proofErr w:type="spellEnd"/>
      <w:r w:rsidRPr="0071753A">
        <w:rPr>
          <w:rFonts w:ascii="Times New Roman" w:eastAsia="Times New Roman" w:hAnsi="Times New Roman" w:cs="Times New Roman"/>
          <w:sz w:val="24"/>
          <w:szCs w:val="24"/>
        </w:rPr>
        <w:t xml:space="preserve"> a </w:t>
      </w:r>
      <w:proofErr w:type="spellStart"/>
      <w:r w:rsidRPr="0071753A">
        <w:rPr>
          <w:rFonts w:ascii="Times New Roman" w:eastAsia="Times New Roman" w:hAnsi="Times New Roman" w:cs="Times New Roman"/>
          <w:sz w:val="24"/>
          <w:szCs w:val="24"/>
        </w:rPr>
        <w:t>termenelor</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aferente</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după</w:t>
      </w:r>
      <w:proofErr w:type="spellEnd"/>
      <w:r w:rsidRPr="0071753A">
        <w:rPr>
          <w:rFonts w:ascii="Times New Roman" w:eastAsia="Times New Roman" w:hAnsi="Times New Roman" w:cs="Times New Roman"/>
          <w:sz w:val="24"/>
          <w:szCs w:val="24"/>
        </w:rPr>
        <w:t xml:space="preserve"> </w:t>
      </w:r>
      <w:proofErr w:type="spellStart"/>
      <w:r w:rsidRPr="0071753A">
        <w:rPr>
          <w:rFonts w:ascii="Times New Roman" w:eastAsia="Times New Roman" w:hAnsi="Times New Roman" w:cs="Times New Roman"/>
          <w:sz w:val="24"/>
          <w:szCs w:val="24"/>
        </w:rPr>
        <w:t>caz</w:t>
      </w:r>
      <w:proofErr w:type="spellEnd"/>
      <w:r w:rsidRPr="0071753A">
        <w:rPr>
          <w:rFonts w:ascii="Times New Roman" w:eastAsia="Times New Roman" w:hAnsi="Times New Roman" w:cs="Times New Roman"/>
          <w:sz w:val="24"/>
          <w:szCs w:val="24"/>
        </w:rPr>
        <w:t>.</w:t>
      </w:r>
    </w:p>
    <w:p w14:paraId="595A859F" w14:textId="77777777" w:rsidR="000A3D2D" w:rsidRPr="0071753A" w:rsidRDefault="000A3D2D" w:rsidP="00C579FF">
      <w:pPr>
        <w:spacing w:after="0"/>
        <w:rPr>
          <w:rFonts w:ascii="Times New Roman" w:eastAsia="Times New Roman" w:hAnsi="Times New Roman" w:cs="Times New Roman"/>
          <w:b/>
          <w:sz w:val="24"/>
          <w:szCs w:val="24"/>
        </w:rPr>
      </w:pPr>
      <w:r w:rsidRPr="0071753A">
        <w:rPr>
          <w:rFonts w:ascii="Times New Roman" w:eastAsia="Times New Roman" w:hAnsi="Times New Roman" w:cs="Times New Roman"/>
          <w:b/>
          <w:sz w:val="24"/>
          <w:szCs w:val="24"/>
        </w:rPr>
        <w:t xml:space="preserve">XV. </w:t>
      </w:r>
      <w:proofErr w:type="spellStart"/>
      <w:r w:rsidRPr="0071753A">
        <w:rPr>
          <w:rFonts w:ascii="Times New Roman" w:eastAsia="Times New Roman" w:hAnsi="Times New Roman" w:cs="Times New Roman"/>
          <w:b/>
          <w:sz w:val="24"/>
          <w:szCs w:val="24"/>
        </w:rPr>
        <w:t>Criteriile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prevăzute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anexa</w:t>
      </w:r>
      <w:proofErr w:type="spellEnd"/>
      <w:r w:rsidRPr="0071753A">
        <w:rPr>
          <w:rFonts w:ascii="Times New Roman" w:eastAsia="Times New Roman" w:hAnsi="Times New Roman" w:cs="Times New Roman"/>
          <w:b/>
          <w:sz w:val="24"/>
          <w:szCs w:val="24"/>
        </w:rPr>
        <w:t xml:space="preserve"> nr. 3 la </w:t>
      </w:r>
      <w:proofErr w:type="spellStart"/>
      <w:r w:rsidRPr="0071753A">
        <w:rPr>
          <w:rFonts w:ascii="Times New Roman" w:eastAsia="Times New Roman" w:hAnsi="Times New Roman" w:cs="Times New Roman"/>
          <w:b/>
          <w:sz w:val="24"/>
          <w:szCs w:val="24"/>
        </w:rPr>
        <w:t>Legea</w:t>
      </w:r>
      <w:proofErr w:type="spellEnd"/>
      <w:r w:rsidRPr="0071753A">
        <w:rPr>
          <w:rFonts w:ascii="Times New Roman" w:eastAsia="Times New Roman" w:hAnsi="Times New Roman" w:cs="Times New Roman"/>
          <w:b/>
          <w:sz w:val="24"/>
          <w:szCs w:val="24"/>
        </w:rPr>
        <w:t xml:space="preserve"> nr. </w:t>
      </w:r>
      <w:r w:rsidR="008911E8" w:rsidRPr="0071753A">
        <w:rPr>
          <w:rFonts w:ascii="Times New Roman" w:eastAsia="Times New Roman" w:hAnsi="Times New Roman" w:cs="Times New Roman"/>
          <w:b/>
          <w:sz w:val="24"/>
          <w:szCs w:val="24"/>
        </w:rPr>
        <w:t>292/2018</w:t>
      </w:r>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privind</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evaluarea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impactului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anumitor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proiecte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publice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și</w:t>
      </w:r>
      <w:proofErr w:type="spellEnd"/>
      <w:r w:rsidRPr="0071753A">
        <w:rPr>
          <w:rFonts w:ascii="Times New Roman" w:eastAsia="Times New Roman" w:hAnsi="Times New Roman" w:cs="Times New Roman"/>
          <w:b/>
          <w:sz w:val="24"/>
          <w:szCs w:val="24"/>
        </w:rPr>
        <w:t xml:space="preserve"> private </w:t>
      </w:r>
      <w:proofErr w:type="spellStart"/>
      <w:r w:rsidRPr="0071753A">
        <w:rPr>
          <w:rFonts w:ascii="Times New Roman" w:eastAsia="Times New Roman" w:hAnsi="Times New Roman" w:cs="Times New Roman"/>
          <w:b/>
          <w:sz w:val="24"/>
          <w:szCs w:val="24"/>
        </w:rPr>
        <w:t>asupra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mediului</w:t>
      </w:r>
      <w:proofErr w:type="spellEnd"/>
      <w:r w:rsidRPr="0071753A">
        <w:rPr>
          <w:rFonts w:ascii="Times New Roman" w:eastAsia="Times New Roman" w:hAnsi="Times New Roman" w:cs="Times New Roman"/>
          <w:b/>
          <w:sz w:val="24"/>
          <w:szCs w:val="24"/>
        </w:rPr>
        <w:t xml:space="preserve"> se </w:t>
      </w:r>
      <w:proofErr w:type="spellStart"/>
      <w:r w:rsidRPr="0071753A">
        <w:rPr>
          <w:rFonts w:ascii="Times New Roman" w:eastAsia="Times New Roman" w:hAnsi="Times New Roman" w:cs="Times New Roman"/>
          <w:b/>
          <w:sz w:val="24"/>
          <w:szCs w:val="24"/>
        </w:rPr>
        <w:t>iau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considerare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dacă</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este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cazul</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momentul</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compilării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informațiilor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în</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conformitate</w:t>
      </w:r>
      <w:proofErr w:type="spellEnd"/>
      <w:r w:rsidRPr="0071753A">
        <w:rPr>
          <w:rFonts w:ascii="Times New Roman" w:eastAsia="Times New Roman" w:hAnsi="Times New Roman" w:cs="Times New Roman"/>
          <w:b/>
          <w:sz w:val="24"/>
          <w:szCs w:val="24"/>
        </w:rPr>
        <w:t xml:space="preserve"> cu </w:t>
      </w:r>
      <w:proofErr w:type="spellStart"/>
      <w:r w:rsidRPr="0071753A">
        <w:rPr>
          <w:rFonts w:ascii="Times New Roman" w:eastAsia="Times New Roman" w:hAnsi="Times New Roman" w:cs="Times New Roman"/>
          <w:b/>
          <w:sz w:val="24"/>
          <w:szCs w:val="24"/>
        </w:rPr>
        <w:t>punctele</w:t>
      </w:r>
      <w:proofErr w:type="spellEnd"/>
      <w:r w:rsidRPr="0071753A">
        <w:rPr>
          <w:rFonts w:ascii="Times New Roman" w:eastAsia="Times New Roman" w:hAnsi="Times New Roman" w:cs="Times New Roman"/>
          <w:b/>
          <w:sz w:val="24"/>
          <w:szCs w:val="24"/>
        </w:rPr>
        <w:t xml:space="preserve"> III-XIV.</w:t>
      </w:r>
    </w:p>
    <w:p w14:paraId="00C5196E" w14:textId="77777777" w:rsidR="009F0724" w:rsidRPr="0071753A" w:rsidRDefault="009F0724" w:rsidP="00C579FF">
      <w:pPr>
        <w:tabs>
          <w:tab w:val="left" w:pos="735"/>
        </w:tabs>
        <w:snapToGrid w:val="0"/>
        <w:spacing w:after="0"/>
        <w:jc w:val="both"/>
        <w:rPr>
          <w:rFonts w:ascii="Times New Roman" w:hAnsi="Times New Roman" w:cs="Times New Roman"/>
          <w:b/>
          <w:color w:val="000000"/>
          <w:sz w:val="24"/>
          <w:szCs w:val="24"/>
          <w:lang w:val="it-IT"/>
        </w:rPr>
      </w:pPr>
      <w:r w:rsidRPr="0071753A">
        <w:rPr>
          <w:rFonts w:ascii="Times New Roman" w:hAnsi="Times New Roman" w:cs="Times New Roman"/>
          <w:b/>
          <w:color w:val="000000"/>
          <w:sz w:val="24"/>
          <w:szCs w:val="24"/>
          <w:lang w:val="it-IT"/>
        </w:rPr>
        <w:t>Completari cu cerintele noii Directive EIA, revizuita:</w:t>
      </w:r>
    </w:p>
    <w:p w14:paraId="246D3D52" w14:textId="77777777" w:rsidR="009F0724" w:rsidRPr="0071753A" w:rsidRDefault="009F0724" w:rsidP="00C579FF">
      <w:pPr>
        <w:spacing w:after="0"/>
        <w:rPr>
          <w:rFonts w:ascii="Times New Roman" w:eastAsia="Times New Roman" w:hAnsi="Times New Roman" w:cs="Times New Roman"/>
          <w:b/>
          <w:sz w:val="24"/>
          <w:szCs w:val="24"/>
        </w:rPr>
      </w:pPr>
      <w:proofErr w:type="spellStart"/>
      <w:r w:rsidRPr="0071753A">
        <w:rPr>
          <w:rFonts w:ascii="Times New Roman" w:eastAsia="Times New Roman" w:hAnsi="Times New Roman" w:cs="Times New Roman"/>
          <w:b/>
          <w:sz w:val="24"/>
          <w:szCs w:val="24"/>
        </w:rPr>
        <w:t>Detalierea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aspectelor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privind</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riscurile</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accidente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majore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si</w:t>
      </w:r>
      <w:proofErr w:type="spellEnd"/>
      <w:r w:rsidRPr="0071753A">
        <w:rPr>
          <w:rFonts w:ascii="Times New Roman" w:eastAsia="Times New Roman" w:hAnsi="Times New Roman" w:cs="Times New Roman"/>
          <w:b/>
          <w:sz w:val="24"/>
          <w:szCs w:val="24"/>
        </w:rPr>
        <w:t>/</w:t>
      </w:r>
      <w:proofErr w:type="spellStart"/>
      <w:r w:rsidRPr="0071753A">
        <w:rPr>
          <w:rFonts w:ascii="Times New Roman" w:eastAsia="Times New Roman" w:hAnsi="Times New Roman" w:cs="Times New Roman"/>
          <w:b/>
          <w:sz w:val="24"/>
          <w:szCs w:val="24"/>
        </w:rPr>
        <w:t>sau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dezastre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relevante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pentru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proiectul</w:t>
      </w:r>
      <w:proofErr w:type="spellEnd"/>
      <w:r w:rsidRPr="0071753A">
        <w:rPr>
          <w:rFonts w:ascii="Times New Roman" w:eastAsia="Times New Roman" w:hAnsi="Times New Roman" w:cs="Times New Roman"/>
          <w:b/>
          <w:sz w:val="24"/>
          <w:szCs w:val="24"/>
        </w:rPr>
        <w:t xml:space="preserve"> in </w:t>
      </w:r>
      <w:proofErr w:type="spellStart"/>
      <w:r w:rsidRPr="0071753A">
        <w:rPr>
          <w:rFonts w:ascii="Times New Roman" w:eastAsia="Times New Roman" w:hAnsi="Times New Roman" w:cs="Times New Roman"/>
          <w:b/>
          <w:sz w:val="24"/>
          <w:szCs w:val="24"/>
        </w:rPr>
        <w:t>cauza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inclusiv</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cele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cauzate</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schimbarile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climatice</w:t>
      </w:r>
      <w:proofErr w:type="spellEnd"/>
      <w:r w:rsidRPr="0071753A">
        <w:rPr>
          <w:rFonts w:ascii="Times New Roman" w:eastAsia="Times New Roman" w:hAnsi="Times New Roman" w:cs="Times New Roman"/>
          <w:b/>
          <w:sz w:val="24"/>
          <w:szCs w:val="24"/>
        </w:rPr>
        <w:t xml:space="preserve">, conform </w:t>
      </w:r>
      <w:proofErr w:type="spellStart"/>
      <w:r w:rsidRPr="0071753A">
        <w:rPr>
          <w:rFonts w:ascii="Times New Roman" w:eastAsia="Times New Roman" w:hAnsi="Times New Roman" w:cs="Times New Roman"/>
          <w:b/>
          <w:sz w:val="24"/>
          <w:szCs w:val="24"/>
        </w:rPr>
        <w:t>cunostintelor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stiintifice</w:t>
      </w:r>
      <w:proofErr w:type="spellEnd"/>
      <w:r w:rsidRPr="0071753A">
        <w:rPr>
          <w:rFonts w:ascii="Times New Roman" w:eastAsia="Times New Roman" w:hAnsi="Times New Roman" w:cs="Times New Roman"/>
          <w:b/>
          <w:sz w:val="24"/>
          <w:szCs w:val="24"/>
        </w:rPr>
        <w:t xml:space="preserve">; </w:t>
      </w:r>
    </w:p>
    <w:p w14:paraId="0DD63AA6" w14:textId="77777777" w:rsidR="00DB2735" w:rsidRPr="0071753A" w:rsidRDefault="00DB2735" w:rsidP="00C579FF">
      <w:pPr>
        <w:spacing w:after="0"/>
        <w:rPr>
          <w:rFonts w:ascii="Times New Roman" w:eastAsia="Times New Roman" w:hAnsi="Times New Roman" w:cs="Times New Roman"/>
          <w:b/>
          <w:sz w:val="24"/>
          <w:szCs w:val="24"/>
        </w:rPr>
      </w:pPr>
      <w:proofErr w:type="spellStart"/>
      <w:r w:rsidRPr="0071753A">
        <w:rPr>
          <w:rFonts w:ascii="Times New Roman" w:eastAsia="Times New Roman" w:hAnsi="Times New Roman" w:cs="Times New Roman"/>
          <w:b/>
          <w:sz w:val="24"/>
          <w:szCs w:val="24"/>
        </w:rPr>
        <w:t>Riscuri</w:t>
      </w:r>
      <w:proofErr w:type="spellEnd"/>
      <w:r w:rsidRPr="0071753A">
        <w:rPr>
          <w:rFonts w:ascii="Times New Roman" w:eastAsia="Times New Roman" w:hAnsi="Times New Roman" w:cs="Times New Roman"/>
          <w:b/>
          <w:sz w:val="24"/>
          <w:szCs w:val="24"/>
        </w:rPr>
        <w:t xml:space="preserve"> de </w:t>
      </w:r>
      <w:proofErr w:type="spellStart"/>
      <w:r w:rsidRPr="0071753A">
        <w:rPr>
          <w:rFonts w:ascii="Times New Roman" w:eastAsia="Times New Roman" w:hAnsi="Times New Roman" w:cs="Times New Roman"/>
          <w:b/>
          <w:sz w:val="24"/>
          <w:szCs w:val="24"/>
        </w:rPr>
        <w:t>accidente</w:t>
      </w:r>
      <w:proofErr w:type="spellEnd"/>
      <w:r w:rsidRPr="0071753A">
        <w:rPr>
          <w:rFonts w:ascii="Times New Roman" w:eastAsia="Times New Roman" w:hAnsi="Times New Roman" w:cs="Times New Roman"/>
          <w:b/>
          <w:sz w:val="24"/>
          <w:szCs w:val="24"/>
        </w:rPr>
        <w:t xml:space="preserve"> din </w:t>
      </w:r>
      <w:proofErr w:type="spellStart"/>
      <w:r w:rsidRPr="0071753A">
        <w:rPr>
          <w:rFonts w:ascii="Times New Roman" w:eastAsia="Times New Roman" w:hAnsi="Times New Roman" w:cs="Times New Roman"/>
          <w:b/>
          <w:sz w:val="24"/>
          <w:szCs w:val="24"/>
        </w:rPr>
        <w:t>utilizarea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substantelor</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periculoase</w:t>
      </w:r>
      <w:proofErr w:type="spellEnd"/>
    </w:p>
    <w:p w14:paraId="6E94B8B3" w14:textId="77777777" w:rsidR="00DB2735" w:rsidRPr="0071753A" w:rsidRDefault="00DB2735" w:rsidP="00C579FF">
      <w:pPr>
        <w:pStyle w:val="Style14"/>
        <w:widowControl/>
        <w:tabs>
          <w:tab w:val="left" w:pos="1080"/>
        </w:tabs>
        <w:spacing w:line="276" w:lineRule="auto"/>
        <w:rPr>
          <w:bCs/>
          <w:lang w:val="pt-BR"/>
        </w:rPr>
      </w:pPr>
      <w:r w:rsidRPr="0071753A">
        <w:rPr>
          <w:bCs/>
          <w:lang w:val="pt-BR"/>
        </w:rPr>
        <w:t>Proiectul propus nu se incadreaza sub Directiva SEVESO, nu se utilizeaza substante chimice periculoase incadrate sub aceasta Directiva. Nu exista risc de accident major.</w:t>
      </w:r>
    </w:p>
    <w:p w14:paraId="5A7E8AAC" w14:textId="77777777" w:rsidR="00DB2735" w:rsidRPr="0071753A" w:rsidRDefault="00DB2735" w:rsidP="00C579FF">
      <w:pPr>
        <w:pStyle w:val="Style14"/>
        <w:widowControl/>
        <w:tabs>
          <w:tab w:val="left" w:pos="1080"/>
        </w:tabs>
        <w:spacing w:line="276" w:lineRule="auto"/>
        <w:rPr>
          <w:b/>
          <w:bCs/>
          <w:lang w:val="pt-BR"/>
        </w:rPr>
      </w:pPr>
    </w:p>
    <w:p w14:paraId="439AD069" w14:textId="77777777" w:rsidR="00DB2735" w:rsidRPr="0071753A" w:rsidRDefault="00DB2735" w:rsidP="00C579FF">
      <w:pPr>
        <w:pStyle w:val="Style14"/>
        <w:widowControl/>
        <w:tabs>
          <w:tab w:val="left" w:pos="1080"/>
        </w:tabs>
        <w:spacing w:line="276" w:lineRule="auto"/>
        <w:rPr>
          <w:b/>
          <w:bCs/>
          <w:lang w:val="pt-BR"/>
        </w:rPr>
      </w:pPr>
      <w:r w:rsidRPr="0071753A">
        <w:rPr>
          <w:b/>
          <w:bCs/>
          <w:lang w:val="pt-BR"/>
        </w:rPr>
        <w:t>Riscuri de accidente din dezastre naturale:</w:t>
      </w:r>
    </w:p>
    <w:p w14:paraId="42712A7D" w14:textId="39EEF837" w:rsidR="00DB2735" w:rsidRPr="0071753A" w:rsidRDefault="00DB2735" w:rsidP="00862104">
      <w:pPr>
        <w:spacing w:after="0"/>
        <w:ind w:firstLine="567"/>
        <w:contextualSpacing/>
        <w:jc w:val="both"/>
        <w:rPr>
          <w:rFonts w:ascii="Times New Roman" w:hAnsi="Times New Roman" w:cs="Times New Roman"/>
          <w:sz w:val="24"/>
          <w:szCs w:val="24"/>
        </w:rPr>
      </w:pPr>
      <w:proofErr w:type="spellStart"/>
      <w:r w:rsidRPr="0071753A">
        <w:rPr>
          <w:rFonts w:ascii="Times New Roman" w:hAnsi="Times New Roman" w:cs="Times New Roman"/>
          <w:sz w:val="24"/>
          <w:szCs w:val="24"/>
        </w:rPr>
        <w:t>Comuna</w:t>
      </w:r>
      <w:proofErr w:type="spellEnd"/>
      <w:r w:rsidR="00862104">
        <w:rPr>
          <w:rFonts w:ascii="Times New Roman" w:hAnsi="Times New Roman" w:cs="Times New Roman"/>
          <w:sz w:val="24"/>
          <w:szCs w:val="24"/>
        </w:rPr>
        <w:t xml:space="preserve"> </w:t>
      </w:r>
      <w:r w:rsidR="00F9742B">
        <w:rPr>
          <w:rFonts w:ascii="Times New Roman" w:hAnsi="Times New Roman" w:cs="Times New Roman"/>
          <w:sz w:val="24"/>
          <w:szCs w:val="24"/>
        </w:rPr>
        <w:t>Gruia</w:t>
      </w:r>
      <w:r w:rsidR="00862104">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este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localizată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partea</w:t>
      </w:r>
      <w:proofErr w:type="spellEnd"/>
      <w:r w:rsidRPr="0071753A">
        <w:rPr>
          <w:rFonts w:ascii="Times New Roman" w:hAnsi="Times New Roman" w:cs="Times New Roman"/>
          <w:sz w:val="24"/>
          <w:szCs w:val="24"/>
        </w:rPr>
        <w:t xml:space="preserve"> de </w:t>
      </w:r>
      <w:proofErr w:type="spellStart"/>
      <w:r w:rsidR="00662AB5">
        <w:rPr>
          <w:rFonts w:ascii="Times New Roman" w:hAnsi="Times New Roman" w:cs="Times New Roman"/>
          <w:sz w:val="24"/>
          <w:szCs w:val="24"/>
        </w:rPr>
        <w:t>sud</w:t>
      </w:r>
      <w:proofErr w:type="spellEnd"/>
      <w:r w:rsidR="00662AB5">
        <w:rPr>
          <w:rFonts w:ascii="Times New Roman" w:hAnsi="Times New Roman" w:cs="Times New Roman"/>
          <w:sz w:val="24"/>
          <w:szCs w:val="24"/>
        </w:rPr>
        <w:t>-</w:t>
      </w:r>
      <w:r w:rsidRPr="0071753A">
        <w:rPr>
          <w:rFonts w:ascii="Times New Roman" w:hAnsi="Times New Roman" w:cs="Times New Roman"/>
          <w:sz w:val="24"/>
          <w:szCs w:val="24"/>
        </w:rPr>
        <w:t xml:space="preserve">vest a </w:t>
      </w:r>
      <w:proofErr w:type="spellStart"/>
      <w:r w:rsidRPr="0071753A">
        <w:rPr>
          <w:rFonts w:ascii="Times New Roman" w:hAnsi="Times New Roman" w:cs="Times New Roman"/>
          <w:sz w:val="24"/>
          <w:szCs w:val="24"/>
        </w:rPr>
        <w:t>României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partea</w:t>
      </w:r>
      <w:proofErr w:type="spellEnd"/>
      <w:r w:rsidRPr="0071753A">
        <w:rPr>
          <w:rFonts w:ascii="Times New Roman" w:hAnsi="Times New Roman" w:cs="Times New Roman"/>
          <w:sz w:val="24"/>
          <w:szCs w:val="24"/>
        </w:rPr>
        <w:t xml:space="preserve"> </w:t>
      </w:r>
      <w:r w:rsidR="00862104">
        <w:rPr>
          <w:rFonts w:ascii="Times New Roman" w:hAnsi="Times New Roman" w:cs="Times New Roman"/>
          <w:sz w:val="24"/>
          <w:szCs w:val="24"/>
        </w:rPr>
        <w:t xml:space="preserve">de </w:t>
      </w:r>
      <w:proofErr w:type="spellStart"/>
      <w:r w:rsidR="00F9742B">
        <w:rPr>
          <w:rFonts w:ascii="Times New Roman" w:hAnsi="Times New Roman" w:cs="Times New Roman"/>
          <w:sz w:val="24"/>
          <w:szCs w:val="24"/>
        </w:rPr>
        <w:t>sud</w:t>
      </w:r>
      <w:proofErr w:type="spellEnd"/>
      <w:r w:rsidR="00862104">
        <w:rPr>
          <w:rFonts w:ascii="Times New Roman" w:hAnsi="Times New Roman" w:cs="Times New Roman"/>
          <w:sz w:val="24"/>
          <w:szCs w:val="24"/>
        </w:rPr>
        <w:t>-</w:t>
      </w:r>
      <w:r w:rsidR="00F9742B">
        <w:rPr>
          <w:rFonts w:ascii="Times New Roman" w:hAnsi="Times New Roman" w:cs="Times New Roman"/>
          <w:sz w:val="24"/>
          <w:szCs w:val="24"/>
        </w:rPr>
        <w:t>v</w:t>
      </w:r>
      <w:r w:rsidR="00862104">
        <w:rPr>
          <w:rFonts w:ascii="Times New Roman" w:hAnsi="Times New Roman" w:cs="Times New Roman"/>
          <w:sz w:val="24"/>
          <w:szCs w:val="24"/>
        </w:rPr>
        <w:t>est</w:t>
      </w:r>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județului</w:t>
      </w:r>
      <w:proofErr w:type="spellEnd"/>
      <w:r w:rsidRPr="0071753A">
        <w:rPr>
          <w:rFonts w:ascii="Times New Roman" w:hAnsi="Times New Roman" w:cs="Times New Roman"/>
          <w:sz w:val="24"/>
          <w:szCs w:val="24"/>
        </w:rPr>
        <w:t xml:space="preserve"> </w:t>
      </w:r>
      <w:proofErr w:type="spellStart"/>
      <w:r w:rsidR="00662AB5">
        <w:rPr>
          <w:rFonts w:ascii="Times New Roman" w:hAnsi="Times New Roman" w:cs="Times New Roman"/>
          <w:sz w:val="24"/>
          <w:szCs w:val="24"/>
        </w:rPr>
        <w:t>Mehedinti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Geografic</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relieful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acestei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comune</w:t>
      </w:r>
      <w:proofErr w:type="spellEnd"/>
      <w:r w:rsidRPr="0071753A">
        <w:rPr>
          <w:rFonts w:ascii="Times New Roman" w:hAnsi="Times New Roman" w:cs="Times New Roman"/>
          <w:sz w:val="24"/>
          <w:szCs w:val="24"/>
        </w:rPr>
        <w:t xml:space="preserve"> </w:t>
      </w:r>
      <w:proofErr w:type="spellStart"/>
      <w:r w:rsidR="00662AB5">
        <w:rPr>
          <w:rFonts w:ascii="Times New Roman" w:hAnsi="Times New Roman" w:cs="Times New Roman"/>
          <w:sz w:val="24"/>
          <w:szCs w:val="24"/>
        </w:rPr>
        <w:t>mehedintene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este</w:t>
      </w:r>
      <w:proofErr w:type="spellEnd"/>
      <w:r w:rsidRPr="0071753A">
        <w:rPr>
          <w:rFonts w:ascii="Times New Roman" w:hAnsi="Times New Roman" w:cs="Times New Roman"/>
          <w:sz w:val="24"/>
          <w:szCs w:val="24"/>
        </w:rPr>
        <w:t xml:space="preserve"> de </w:t>
      </w:r>
      <w:proofErr w:type="spellStart"/>
      <w:r w:rsidR="00B44B94">
        <w:rPr>
          <w:rFonts w:ascii="Times New Roman" w:hAnsi="Times New Roman" w:cs="Times New Roman"/>
          <w:sz w:val="24"/>
          <w:szCs w:val="24"/>
        </w:rPr>
        <w:t>campie</w:t>
      </w:r>
      <w:proofErr w:type="spellEnd"/>
      <w:r w:rsidR="00B44B94">
        <w:rPr>
          <w:rFonts w:ascii="Times New Roman" w:hAnsi="Times New Roman" w:cs="Times New Roman"/>
          <w:sz w:val="24"/>
          <w:szCs w:val="24"/>
        </w:rPr>
        <w:t xml:space="preserve"> </w:t>
      </w:r>
      <w:proofErr w:type="spellStart"/>
      <w:r w:rsidR="00B44B94">
        <w:rPr>
          <w:rFonts w:ascii="Times New Roman" w:hAnsi="Times New Roman" w:cs="Times New Roman"/>
          <w:sz w:val="24"/>
          <w:szCs w:val="24"/>
        </w:rPr>
        <w:t>prin</w:t>
      </w:r>
      <w:proofErr w:type="spellEnd"/>
      <w:r w:rsidR="00B44B94">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Lunca</w:t>
      </w:r>
      <w:proofErr w:type="spellEnd"/>
      <w:r w:rsidR="00B44B94">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Dunarii</w:t>
      </w:r>
      <w:proofErr w:type="spellEnd"/>
      <w:r w:rsidR="00B44B94">
        <w:rPr>
          <w:rFonts w:ascii="Times New Roman" w:hAnsi="Times New Roman" w:cs="Times New Roman"/>
          <w:sz w:val="24"/>
          <w:szCs w:val="24"/>
        </w:rPr>
        <w:t xml:space="preserve">, </w:t>
      </w:r>
      <w:proofErr w:type="spellStart"/>
      <w:r w:rsidR="00B44B94">
        <w:rPr>
          <w:rFonts w:ascii="Times New Roman" w:hAnsi="Times New Roman" w:cs="Times New Roman"/>
          <w:sz w:val="24"/>
          <w:szCs w:val="24"/>
        </w:rPr>
        <w:t>dar</w:t>
      </w:r>
      <w:proofErr w:type="spellEnd"/>
      <w:r w:rsidR="00B44B94">
        <w:rPr>
          <w:rFonts w:ascii="Times New Roman" w:hAnsi="Times New Roman" w:cs="Times New Roman"/>
          <w:sz w:val="24"/>
          <w:szCs w:val="24"/>
        </w:rPr>
        <w:t xml:space="preserve"> </w:t>
      </w:r>
      <w:proofErr w:type="spellStart"/>
      <w:r w:rsidR="00B44B94">
        <w:rPr>
          <w:rFonts w:ascii="Times New Roman" w:hAnsi="Times New Roman" w:cs="Times New Roman"/>
          <w:sz w:val="24"/>
          <w:szCs w:val="24"/>
        </w:rPr>
        <w:t>si</w:t>
      </w:r>
      <w:proofErr w:type="spellEnd"/>
      <w:r w:rsidR="00B44B94">
        <w:rPr>
          <w:rFonts w:ascii="Times New Roman" w:hAnsi="Times New Roman" w:cs="Times New Roman"/>
          <w:sz w:val="24"/>
          <w:szCs w:val="24"/>
        </w:rPr>
        <w:t xml:space="preserve"> de </w:t>
      </w:r>
      <w:proofErr w:type="spellStart"/>
      <w:r w:rsidR="00B44B94">
        <w:rPr>
          <w:rFonts w:ascii="Times New Roman" w:hAnsi="Times New Roman" w:cs="Times New Roman"/>
          <w:sz w:val="24"/>
          <w:szCs w:val="24"/>
        </w:rPr>
        <w:t>dealuri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fiind</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situată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zona </w:t>
      </w:r>
      <w:r w:rsidR="00607994">
        <w:rPr>
          <w:rFonts w:ascii="Times New Roman" w:hAnsi="Times New Roman" w:cs="Times New Roman"/>
          <w:sz w:val="24"/>
          <w:szCs w:val="24"/>
        </w:rPr>
        <w:t xml:space="preserve">de </w:t>
      </w:r>
      <w:proofErr w:type="spellStart"/>
      <w:r w:rsidR="00B44B94">
        <w:rPr>
          <w:rFonts w:ascii="Times New Roman" w:hAnsi="Times New Roman" w:cs="Times New Roman"/>
          <w:sz w:val="24"/>
          <w:szCs w:val="24"/>
        </w:rPr>
        <w:t>campie</w:t>
      </w:r>
      <w:proofErr w:type="spellEnd"/>
      <w:r w:rsidR="00B44B94">
        <w:rPr>
          <w:rFonts w:ascii="Times New Roman" w:hAnsi="Times New Roman" w:cs="Times New Roman"/>
          <w:sz w:val="24"/>
          <w:szCs w:val="24"/>
        </w:rPr>
        <w:t xml:space="preserve"> i</w:t>
      </w:r>
      <w:r w:rsidR="009D525C">
        <w:rPr>
          <w:rFonts w:ascii="Times New Roman" w:hAnsi="Times New Roman" w:cs="Times New Roman"/>
          <w:sz w:val="24"/>
          <w:szCs w:val="24"/>
        </w:rPr>
        <w:t xml:space="preserve">n care se </w:t>
      </w:r>
      <w:proofErr w:type="spellStart"/>
      <w:r w:rsidR="009D525C">
        <w:rPr>
          <w:rFonts w:ascii="Times New Roman" w:hAnsi="Times New Roman" w:cs="Times New Roman"/>
          <w:sz w:val="24"/>
          <w:szCs w:val="24"/>
        </w:rPr>
        <w:t>resimte</w:t>
      </w:r>
      <w:proofErr w:type="spellEnd"/>
      <w:r w:rsidR="009D525C">
        <w:rPr>
          <w:rFonts w:ascii="Times New Roman" w:hAnsi="Times New Roman" w:cs="Times New Roman"/>
          <w:sz w:val="24"/>
          <w:szCs w:val="24"/>
        </w:rPr>
        <w:t xml:space="preserve"> </w:t>
      </w:r>
      <w:proofErr w:type="spellStart"/>
      <w:r w:rsidR="009D525C">
        <w:rPr>
          <w:rFonts w:ascii="Times New Roman" w:hAnsi="Times New Roman" w:cs="Times New Roman"/>
          <w:sz w:val="24"/>
          <w:szCs w:val="24"/>
        </w:rPr>
        <w:t>influenta</w:t>
      </w:r>
      <w:proofErr w:type="spellEnd"/>
      <w:r w:rsidR="009D525C">
        <w:rPr>
          <w:rFonts w:ascii="Times New Roman" w:hAnsi="Times New Roman" w:cs="Times New Roman"/>
          <w:sz w:val="24"/>
          <w:szCs w:val="24"/>
        </w:rPr>
        <w:t xml:space="preserve"> </w:t>
      </w:r>
      <w:proofErr w:type="spellStart"/>
      <w:r w:rsidR="009D525C">
        <w:rPr>
          <w:rFonts w:ascii="Times New Roman" w:hAnsi="Times New Roman" w:cs="Times New Roman"/>
          <w:sz w:val="24"/>
          <w:szCs w:val="24"/>
        </w:rPr>
        <w:t>climatului</w:t>
      </w:r>
      <w:proofErr w:type="spellEnd"/>
      <w:r w:rsidR="009D525C">
        <w:rPr>
          <w:rFonts w:ascii="Times New Roman" w:hAnsi="Times New Roman" w:cs="Times New Roman"/>
          <w:sz w:val="24"/>
          <w:szCs w:val="24"/>
        </w:rPr>
        <w:t xml:space="preserve"> </w:t>
      </w:r>
      <w:proofErr w:type="spellStart"/>
      <w:r w:rsidR="009D525C">
        <w:rPr>
          <w:rFonts w:ascii="Times New Roman" w:hAnsi="Times New Roman" w:cs="Times New Roman"/>
          <w:sz w:val="24"/>
          <w:szCs w:val="24"/>
        </w:rPr>
        <w:t>submediteranean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Această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comună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este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amplasată</w:t>
      </w:r>
      <w:proofErr w:type="spellEnd"/>
      <w:r w:rsidRPr="0071753A">
        <w:rPr>
          <w:rFonts w:ascii="Times New Roman" w:hAnsi="Times New Roman" w:cs="Times New Roman"/>
          <w:sz w:val="24"/>
          <w:szCs w:val="24"/>
        </w:rPr>
        <w:t xml:space="preserve"> la </w:t>
      </w:r>
      <w:proofErr w:type="spellStart"/>
      <w:r w:rsidRPr="0071753A">
        <w:rPr>
          <w:rFonts w:ascii="Times New Roman" w:hAnsi="Times New Roman" w:cs="Times New Roman"/>
          <w:sz w:val="24"/>
          <w:szCs w:val="24"/>
        </w:rPr>
        <w:t>intersecția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paralelei</w:t>
      </w:r>
      <w:proofErr w:type="spellEnd"/>
      <w:r w:rsidRPr="0071753A">
        <w:rPr>
          <w:rFonts w:ascii="Times New Roman" w:hAnsi="Times New Roman" w:cs="Times New Roman"/>
          <w:sz w:val="24"/>
          <w:szCs w:val="24"/>
        </w:rPr>
        <w:t xml:space="preserve"> de </w:t>
      </w:r>
      <w:r w:rsidR="00662AB5">
        <w:rPr>
          <w:rFonts w:ascii="Times New Roman" w:hAnsi="Times New Roman" w:cs="Times New Roman"/>
          <w:sz w:val="24"/>
          <w:szCs w:val="24"/>
        </w:rPr>
        <w:t>44</w:t>
      </w:r>
      <w:r w:rsidRPr="0071753A">
        <w:rPr>
          <w:rFonts w:ascii="Times New Roman" w:hAnsi="Times New Roman" w:cs="Times New Roman"/>
          <w:sz w:val="24"/>
          <w:szCs w:val="24"/>
        </w:rPr>
        <w:t xml:space="preserve"> de grade, </w:t>
      </w:r>
      <w:r w:rsidR="00F9742B">
        <w:rPr>
          <w:rFonts w:ascii="Times New Roman" w:hAnsi="Times New Roman" w:cs="Times New Roman"/>
          <w:sz w:val="24"/>
          <w:szCs w:val="24"/>
        </w:rPr>
        <w:t>16</w:t>
      </w:r>
      <w:r w:rsidR="00662AB5">
        <w:rPr>
          <w:rFonts w:ascii="Times New Roman" w:hAnsi="Times New Roman" w:cs="Times New Roman"/>
          <w:sz w:val="24"/>
          <w:szCs w:val="24"/>
        </w:rPr>
        <w:t xml:space="preserve"> minute </w:t>
      </w:r>
      <w:proofErr w:type="spellStart"/>
      <w:r w:rsidR="00B44B94">
        <w:rPr>
          <w:rFonts w:ascii="Times New Roman" w:hAnsi="Times New Roman" w:cs="Times New Roman"/>
          <w:sz w:val="24"/>
          <w:szCs w:val="24"/>
        </w:rPr>
        <w:lastRenderedPageBreak/>
        <w:t>si</w:t>
      </w:r>
      <w:proofErr w:type="spellEnd"/>
      <w:r w:rsidR="00B44B94">
        <w:rPr>
          <w:rFonts w:ascii="Times New Roman" w:hAnsi="Times New Roman" w:cs="Times New Roman"/>
          <w:sz w:val="24"/>
          <w:szCs w:val="24"/>
        </w:rPr>
        <w:t xml:space="preserve"> </w:t>
      </w:r>
      <w:r w:rsidR="00F9742B">
        <w:rPr>
          <w:rFonts w:ascii="Times New Roman" w:hAnsi="Times New Roman" w:cs="Times New Roman"/>
          <w:sz w:val="24"/>
          <w:szCs w:val="24"/>
        </w:rPr>
        <w:t>19</w:t>
      </w:r>
      <w:r w:rsidR="00B44B94">
        <w:rPr>
          <w:rFonts w:ascii="Times New Roman" w:hAnsi="Times New Roman" w:cs="Times New Roman"/>
          <w:sz w:val="24"/>
          <w:szCs w:val="24"/>
        </w:rPr>
        <w:t xml:space="preserve"> </w:t>
      </w:r>
      <w:proofErr w:type="spellStart"/>
      <w:r w:rsidR="00B44B94">
        <w:rPr>
          <w:rFonts w:ascii="Times New Roman" w:hAnsi="Times New Roman" w:cs="Times New Roman"/>
          <w:sz w:val="24"/>
          <w:szCs w:val="24"/>
        </w:rPr>
        <w:t>secunde</w:t>
      </w:r>
      <w:proofErr w:type="spellEnd"/>
      <w:r w:rsidR="00B44B94">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latitudine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nordică</w:t>
      </w:r>
      <w:proofErr w:type="spellEnd"/>
      <w:r w:rsidRPr="0071753A">
        <w:rPr>
          <w:rFonts w:ascii="Times New Roman" w:hAnsi="Times New Roman" w:cs="Times New Roman"/>
          <w:sz w:val="24"/>
          <w:szCs w:val="24"/>
        </w:rPr>
        <w:t xml:space="preserve"> cu </w:t>
      </w:r>
      <w:proofErr w:type="spellStart"/>
      <w:r w:rsidRPr="0071753A">
        <w:rPr>
          <w:rFonts w:ascii="Times New Roman" w:hAnsi="Times New Roman" w:cs="Times New Roman"/>
          <w:sz w:val="24"/>
          <w:szCs w:val="24"/>
        </w:rPr>
        <w:t>meridianul</w:t>
      </w:r>
      <w:proofErr w:type="spellEnd"/>
      <w:r w:rsidRPr="0071753A">
        <w:rPr>
          <w:rFonts w:ascii="Times New Roman" w:hAnsi="Times New Roman" w:cs="Times New Roman"/>
          <w:sz w:val="24"/>
          <w:szCs w:val="24"/>
        </w:rPr>
        <w:t xml:space="preserve"> de </w:t>
      </w:r>
      <w:r w:rsidR="00662AB5">
        <w:rPr>
          <w:rFonts w:ascii="Times New Roman" w:hAnsi="Times New Roman" w:cs="Times New Roman"/>
          <w:sz w:val="24"/>
          <w:szCs w:val="24"/>
        </w:rPr>
        <w:t>2</w:t>
      </w:r>
      <w:r w:rsidR="00F9742B">
        <w:rPr>
          <w:rFonts w:ascii="Times New Roman" w:hAnsi="Times New Roman" w:cs="Times New Roman"/>
          <w:sz w:val="24"/>
          <w:szCs w:val="24"/>
        </w:rPr>
        <w:t>2</w:t>
      </w:r>
      <w:r w:rsidRPr="0071753A">
        <w:rPr>
          <w:rFonts w:ascii="Times New Roman" w:hAnsi="Times New Roman" w:cs="Times New Roman"/>
          <w:sz w:val="24"/>
          <w:szCs w:val="24"/>
        </w:rPr>
        <w:t xml:space="preserve"> grade, </w:t>
      </w:r>
      <w:r w:rsidR="00F9742B">
        <w:rPr>
          <w:rFonts w:ascii="Times New Roman" w:hAnsi="Times New Roman" w:cs="Times New Roman"/>
          <w:sz w:val="24"/>
          <w:szCs w:val="24"/>
        </w:rPr>
        <w:t>42</w:t>
      </w:r>
      <w:r w:rsidRPr="0071753A">
        <w:rPr>
          <w:rFonts w:ascii="Times New Roman" w:hAnsi="Times New Roman" w:cs="Times New Roman"/>
          <w:sz w:val="24"/>
          <w:szCs w:val="24"/>
        </w:rPr>
        <w:t xml:space="preserve"> minute</w:t>
      </w:r>
      <w:r w:rsidR="00B44B94">
        <w:rPr>
          <w:rFonts w:ascii="Times New Roman" w:hAnsi="Times New Roman" w:cs="Times New Roman"/>
          <w:sz w:val="24"/>
          <w:szCs w:val="24"/>
        </w:rPr>
        <w:t xml:space="preserve"> </w:t>
      </w:r>
      <w:proofErr w:type="spellStart"/>
      <w:r w:rsidR="00B44B94">
        <w:rPr>
          <w:rFonts w:ascii="Times New Roman" w:hAnsi="Times New Roman" w:cs="Times New Roman"/>
          <w:sz w:val="24"/>
          <w:szCs w:val="24"/>
        </w:rPr>
        <w:t>si</w:t>
      </w:r>
      <w:proofErr w:type="spellEnd"/>
      <w:r w:rsidR="00B44B94">
        <w:rPr>
          <w:rFonts w:ascii="Times New Roman" w:hAnsi="Times New Roman" w:cs="Times New Roman"/>
          <w:sz w:val="24"/>
          <w:szCs w:val="24"/>
        </w:rPr>
        <w:t xml:space="preserve"> </w:t>
      </w:r>
      <w:r w:rsidR="00862104">
        <w:rPr>
          <w:rFonts w:ascii="Times New Roman" w:hAnsi="Times New Roman" w:cs="Times New Roman"/>
          <w:sz w:val="24"/>
          <w:szCs w:val="24"/>
        </w:rPr>
        <w:t>4</w:t>
      </w:r>
      <w:r w:rsidR="00F9742B">
        <w:rPr>
          <w:rFonts w:ascii="Times New Roman" w:hAnsi="Times New Roman" w:cs="Times New Roman"/>
          <w:sz w:val="24"/>
          <w:szCs w:val="24"/>
        </w:rPr>
        <w:t>8</w:t>
      </w:r>
      <w:r w:rsidR="00B44B94">
        <w:rPr>
          <w:rFonts w:ascii="Times New Roman" w:hAnsi="Times New Roman" w:cs="Times New Roman"/>
          <w:sz w:val="24"/>
          <w:szCs w:val="24"/>
        </w:rPr>
        <w:t xml:space="preserve"> </w:t>
      </w:r>
      <w:proofErr w:type="spellStart"/>
      <w:r w:rsidR="00B44B94">
        <w:rPr>
          <w:rFonts w:ascii="Times New Roman" w:hAnsi="Times New Roman" w:cs="Times New Roman"/>
          <w:sz w:val="24"/>
          <w:szCs w:val="24"/>
        </w:rPr>
        <w:t>secunde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longitudine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estică</w:t>
      </w:r>
      <w:proofErr w:type="spellEnd"/>
      <w:r w:rsidRPr="0071753A">
        <w:rPr>
          <w:rFonts w:ascii="Times New Roman" w:hAnsi="Times New Roman" w:cs="Times New Roman"/>
          <w:sz w:val="24"/>
          <w:szCs w:val="24"/>
        </w:rPr>
        <w:t xml:space="preserve"> .</w:t>
      </w:r>
    </w:p>
    <w:p w14:paraId="0A77C558" w14:textId="3E4655DD" w:rsidR="00DB2735" w:rsidRPr="0071753A" w:rsidRDefault="00DB2735" w:rsidP="00C579FF">
      <w:pPr>
        <w:spacing w:after="0"/>
        <w:ind w:firstLine="567"/>
        <w:contextualSpacing/>
        <w:jc w:val="both"/>
        <w:rPr>
          <w:rFonts w:ascii="Times New Roman" w:hAnsi="Times New Roman" w:cs="Times New Roman"/>
          <w:sz w:val="24"/>
          <w:szCs w:val="24"/>
        </w:rPr>
      </w:pPr>
      <w:r w:rsidRPr="0071753A">
        <w:rPr>
          <w:rFonts w:ascii="Times New Roman" w:hAnsi="Times New Roman" w:cs="Times New Roman"/>
          <w:sz w:val="24"/>
          <w:szCs w:val="24"/>
        </w:rPr>
        <w:t xml:space="preserve">Din </w:t>
      </w:r>
      <w:proofErr w:type="spellStart"/>
      <w:r w:rsidRPr="0071753A">
        <w:rPr>
          <w:rFonts w:ascii="Times New Roman" w:hAnsi="Times New Roman" w:cs="Times New Roman"/>
          <w:sz w:val="24"/>
          <w:szCs w:val="24"/>
        </w:rPr>
        <w:t>punct</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vedere</w:t>
      </w:r>
      <w:proofErr w:type="spellEnd"/>
      <w:r w:rsidRPr="0071753A">
        <w:rPr>
          <w:rFonts w:ascii="Times New Roman" w:hAnsi="Times New Roman" w:cs="Times New Roman"/>
          <w:sz w:val="24"/>
          <w:szCs w:val="24"/>
        </w:rPr>
        <w:t xml:space="preserve"> </w:t>
      </w:r>
      <w:r w:rsidRPr="0071753A">
        <w:rPr>
          <w:rFonts w:ascii="Times New Roman" w:hAnsi="Times New Roman" w:cs="Times New Roman"/>
          <w:b/>
          <w:sz w:val="24"/>
          <w:szCs w:val="24"/>
        </w:rPr>
        <w:t>geologic,</w:t>
      </w:r>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teritoriul</w:t>
      </w:r>
      <w:proofErr w:type="spellEnd"/>
      <w:r w:rsidRPr="0071753A">
        <w:rPr>
          <w:rFonts w:ascii="Times New Roman" w:hAnsi="Times New Roman" w:cs="Times New Roman"/>
          <w:sz w:val="24"/>
          <w:szCs w:val="24"/>
        </w:rPr>
        <w:t xml:space="preserve"> </w:t>
      </w:r>
      <w:r w:rsidR="009D525C">
        <w:rPr>
          <w:rFonts w:ascii="Times New Roman" w:hAnsi="Times New Roman" w:cs="Times New Roman"/>
          <w:sz w:val="24"/>
          <w:szCs w:val="24"/>
        </w:rPr>
        <w:t xml:space="preserve">din </w:t>
      </w:r>
      <w:proofErr w:type="spellStart"/>
      <w:r w:rsidR="00B44B94">
        <w:rPr>
          <w:rFonts w:ascii="Times New Roman" w:hAnsi="Times New Roman" w:cs="Times New Roman"/>
          <w:sz w:val="24"/>
          <w:szCs w:val="24"/>
        </w:rPr>
        <w:t>intreaga</w:t>
      </w:r>
      <w:proofErr w:type="spellEnd"/>
      <w:r w:rsidR="00B44B94">
        <w:rPr>
          <w:rFonts w:ascii="Times New Roman" w:hAnsi="Times New Roman" w:cs="Times New Roman"/>
          <w:sz w:val="24"/>
          <w:szCs w:val="24"/>
        </w:rPr>
        <w:t xml:space="preserve"> </w:t>
      </w:r>
      <w:proofErr w:type="spellStart"/>
      <w:r w:rsidR="00B44B94">
        <w:rPr>
          <w:rFonts w:ascii="Times New Roman" w:hAnsi="Times New Roman" w:cs="Times New Roman"/>
          <w:sz w:val="24"/>
          <w:szCs w:val="24"/>
        </w:rPr>
        <w:t>unitate</w:t>
      </w:r>
      <w:proofErr w:type="spellEnd"/>
      <w:r w:rsidR="00B44B94">
        <w:rPr>
          <w:rFonts w:ascii="Times New Roman" w:hAnsi="Times New Roman" w:cs="Times New Roman"/>
          <w:sz w:val="24"/>
          <w:szCs w:val="24"/>
        </w:rPr>
        <w:t xml:space="preserve"> </w:t>
      </w:r>
      <w:proofErr w:type="spellStart"/>
      <w:r w:rsidR="00B44B94">
        <w:rPr>
          <w:rFonts w:ascii="Times New Roman" w:hAnsi="Times New Roman" w:cs="Times New Roman"/>
          <w:sz w:val="24"/>
          <w:szCs w:val="24"/>
        </w:rPr>
        <w:t>geomorfologica</w:t>
      </w:r>
      <w:proofErr w:type="spellEnd"/>
      <w:r w:rsidR="00B44B94">
        <w:rPr>
          <w:rFonts w:ascii="Times New Roman" w:hAnsi="Times New Roman" w:cs="Times New Roman"/>
          <w:sz w:val="24"/>
          <w:szCs w:val="24"/>
        </w:rPr>
        <w:t xml:space="preserve"> a </w:t>
      </w:r>
      <w:proofErr w:type="spellStart"/>
      <w:r w:rsidR="00F9742B">
        <w:rPr>
          <w:rFonts w:ascii="Times New Roman" w:hAnsi="Times New Roman" w:cs="Times New Roman"/>
          <w:sz w:val="24"/>
          <w:szCs w:val="24"/>
        </w:rPr>
        <w:t>Luncii</w:t>
      </w:r>
      <w:proofErr w:type="spellEnd"/>
      <w:r w:rsidR="00F9742B">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Dunarii</w:t>
      </w:r>
      <w:proofErr w:type="spellEnd"/>
      <w:r w:rsidR="00184242">
        <w:rPr>
          <w:rFonts w:ascii="Times New Roman" w:hAnsi="Times New Roman" w:cs="Times New Roman"/>
          <w:sz w:val="24"/>
          <w:szCs w:val="24"/>
        </w:rPr>
        <w:t xml:space="preserve"> </w:t>
      </w:r>
      <w:r w:rsidRPr="0071753A">
        <w:rPr>
          <w:rFonts w:ascii="Times New Roman" w:hAnsi="Times New Roman" w:cs="Times New Roman"/>
          <w:sz w:val="24"/>
          <w:szCs w:val="24"/>
        </w:rPr>
        <w:t xml:space="preserve">din care face </w:t>
      </w:r>
      <w:proofErr w:type="spellStart"/>
      <w:r w:rsidRPr="0071753A">
        <w:rPr>
          <w:rFonts w:ascii="Times New Roman" w:hAnsi="Times New Roman" w:cs="Times New Roman"/>
          <w:sz w:val="24"/>
          <w:szCs w:val="24"/>
        </w:rPr>
        <w:t>parte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amplasamentul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proiectului</w:t>
      </w:r>
      <w:proofErr w:type="spellEnd"/>
      <w:r w:rsidRPr="0071753A">
        <w:rPr>
          <w:rFonts w:ascii="Times New Roman" w:hAnsi="Times New Roman" w:cs="Times New Roman"/>
          <w:sz w:val="24"/>
          <w:szCs w:val="24"/>
        </w:rPr>
        <w:t xml:space="preserve">, </w:t>
      </w:r>
      <w:proofErr w:type="spellStart"/>
      <w:r w:rsidR="009D525C">
        <w:rPr>
          <w:rFonts w:ascii="Times New Roman" w:hAnsi="Times New Roman" w:cs="Times New Roman"/>
          <w:sz w:val="24"/>
          <w:szCs w:val="24"/>
        </w:rPr>
        <w:t>este</w:t>
      </w:r>
      <w:proofErr w:type="spellEnd"/>
      <w:r w:rsidR="009D525C">
        <w:rPr>
          <w:rFonts w:ascii="Times New Roman" w:hAnsi="Times New Roman" w:cs="Times New Roman"/>
          <w:sz w:val="24"/>
          <w:szCs w:val="24"/>
        </w:rPr>
        <w:t xml:space="preserve"> </w:t>
      </w:r>
      <w:proofErr w:type="spellStart"/>
      <w:r w:rsidR="009D525C">
        <w:rPr>
          <w:rFonts w:ascii="Times New Roman" w:hAnsi="Times New Roman" w:cs="Times New Roman"/>
          <w:sz w:val="24"/>
          <w:szCs w:val="24"/>
        </w:rPr>
        <w:t>mai</w:t>
      </w:r>
      <w:proofErr w:type="spellEnd"/>
      <w:r w:rsidR="009D525C">
        <w:rPr>
          <w:rFonts w:ascii="Times New Roman" w:hAnsi="Times New Roman" w:cs="Times New Roman"/>
          <w:sz w:val="24"/>
          <w:szCs w:val="24"/>
        </w:rPr>
        <w:t xml:space="preserve"> </w:t>
      </w:r>
      <w:proofErr w:type="spellStart"/>
      <w:r w:rsidR="009D525C">
        <w:rPr>
          <w:rFonts w:ascii="Times New Roman" w:hAnsi="Times New Roman" w:cs="Times New Roman"/>
          <w:sz w:val="24"/>
          <w:szCs w:val="24"/>
        </w:rPr>
        <w:t>apropiat</w:t>
      </w:r>
      <w:proofErr w:type="spellEnd"/>
      <w:r w:rsidR="009D525C">
        <w:rPr>
          <w:rFonts w:ascii="Times New Roman" w:hAnsi="Times New Roman" w:cs="Times New Roman"/>
          <w:sz w:val="24"/>
          <w:szCs w:val="24"/>
        </w:rPr>
        <w:t xml:space="preserve"> de </w:t>
      </w:r>
      <w:proofErr w:type="spellStart"/>
      <w:r w:rsidR="009D525C">
        <w:rPr>
          <w:rFonts w:ascii="Times New Roman" w:hAnsi="Times New Roman" w:cs="Times New Roman"/>
          <w:sz w:val="24"/>
          <w:szCs w:val="24"/>
        </w:rPr>
        <w:t>acele</w:t>
      </w:r>
      <w:proofErr w:type="spellEnd"/>
      <w:r w:rsidR="009D525C">
        <w:rPr>
          <w:rFonts w:ascii="Times New Roman" w:hAnsi="Times New Roman" w:cs="Times New Roman"/>
          <w:sz w:val="24"/>
          <w:szCs w:val="24"/>
        </w:rPr>
        <w:t xml:space="preserve"> </w:t>
      </w:r>
      <w:proofErr w:type="spellStart"/>
      <w:r w:rsidR="009D525C">
        <w:rPr>
          <w:rFonts w:ascii="Times New Roman" w:hAnsi="Times New Roman" w:cs="Times New Roman"/>
          <w:sz w:val="24"/>
          <w:szCs w:val="24"/>
        </w:rPr>
        <w:t>caracteristici</w:t>
      </w:r>
      <w:proofErr w:type="spellEnd"/>
      <w:r w:rsidR="009D525C">
        <w:rPr>
          <w:rFonts w:ascii="Times New Roman" w:hAnsi="Times New Roman" w:cs="Times New Roman"/>
          <w:sz w:val="24"/>
          <w:szCs w:val="24"/>
        </w:rPr>
        <w:t xml:space="preserve"> din </w:t>
      </w:r>
      <w:proofErr w:type="spellStart"/>
      <w:r w:rsidR="009D525C">
        <w:rPr>
          <w:rFonts w:ascii="Times New Roman" w:hAnsi="Times New Roman" w:cs="Times New Roman"/>
          <w:sz w:val="24"/>
          <w:szCs w:val="24"/>
        </w:rPr>
        <w:t>apropiere</w:t>
      </w:r>
      <w:proofErr w:type="spellEnd"/>
      <w:r w:rsidR="009D525C">
        <w:rPr>
          <w:rFonts w:ascii="Times New Roman" w:hAnsi="Times New Roman" w:cs="Times New Roman"/>
          <w:sz w:val="24"/>
          <w:szCs w:val="24"/>
        </w:rPr>
        <w:t xml:space="preserve"> </w:t>
      </w:r>
      <w:proofErr w:type="spellStart"/>
      <w:r w:rsidR="009D525C">
        <w:rPr>
          <w:rFonts w:ascii="Times New Roman" w:hAnsi="Times New Roman" w:cs="Times New Roman"/>
          <w:sz w:val="24"/>
          <w:szCs w:val="24"/>
        </w:rPr>
        <w:t>decat</w:t>
      </w:r>
      <w:proofErr w:type="spellEnd"/>
      <w:r w:rsidR="009D525C">
        <w:rPr>
          <w:rFonts w:ascii="Times New Roman" w:hAnsi="Times New Roman" w:cs="Times New Roman"/>
          <w:sz w:val="24"/>
          <w:szCs w:val="24"/>
        </w:rPr>
        <w:t xml:space="preserve"> de </w:t>
      </w:r>
      <w:proofErr w:type="spellStart"/>
      <w:r w:rsidR="009D525C">
        <w:rPr>
          <w:rFonts w:ascii="Times New Roman" w:hAnsi="Times New Roman" w:cs="Times New Roman"/>
          <w:sz w:val="24"/>
          <w:szCs w:val="24"/>
        </w:rPr>
        <w:t>acele</w:t>
      </w:r>
      <w:proofErr w:type="spellEnd"/>
      <w:r w:rsidR="009D525C">
        <w:rPr>
          <w:rFonts w:ascii="Times New Roman" w:hAnsi="Times New Roman" w:cs="Times New Roman"/>
          <w:sz w:val="24"/>
          <w:szCs w:val="24"/>
        </w:rPr>
        <w:t xml:space="preserve"> </w:t>
      </w:r>
      <w:proofErr w:type="spellStart"/>
      <w:r w:rsidR="009D525C">
        <w:rPr>
          <w:rFonts w:ascii="Times New Roman" w:hAnsi="Times New Roman" w:cs="Times New Roman"/>
          <w:sz w:val="24"/>
          <w:szCs w:val="24"/>
        </w:rPr>
        <w:t>caracteristici</w:t>
      </w:r>
      <w:proofErr w:type="spellEnd"/>
      <w:r w:rsidR="009D525C">
        <w:rPr>
          <w:rFonts w:ascii="Times New Roman" w:hAnsi="Times New Roman" w:cs="Times New Roman"/>
          <w:sz w:val="24"/>
          <w:szCs w:val="24"/>
        </w:rPr>
        <w:t xml:space="preserve"> ale </w:t>
      </w:r>
      <w:proofErr w:type="spellStart"/>
      <w:r w:rsidR="009D525C">
        <w:rPr>
          <w:rFonts w:ascii="Times New Roman" w:hAnsi="Times New Roman" w:cs="Times New Roman"/>
          <w:sz w:val="24"/>
          <w:szCs w:val="24"/>
        </w:rPr>
        <w:t>dealurilor</w:t>
      </w:r>
      <w:proofErr w:type="spellEnd"/>
      <w:r w:rsidR="009D525C">
        <w:rPr>
          <w:rFonts w:ascii="Times New Roman" w:hAnsi="Times New Roman" w:cs="Times New Roman"/>
          <w:sz w:val="24"/>
          <w:szCs w:val="24"/>
        </w:rPr>
        <w:t xml:space="preserve"> de la </w:t>
      </w:r>
      <w:proofErr w:type="spellStart"/>
      <w:r w:rsidR="009D525C">
        <w:rPr>
          <w:rFonts w:ascii="Times New Roman" w:hAnsi="Times New Roman" w:cs="Times New Roman"/>
          <w:sz w:val="24"/>
          <w:szCs w:val="24"/>
        </w:rPr>
        <w:t>rasarit</w:t>
      </w:r>
      <w:proofErr w:type="spellEnd"/>
      <w:r w:rsidR="009D525C">
        <w:rPr>
          <w:rFonts w:ascii="Times New Roman" w:hAnsi="Times New Roman" w:cs="Times New Roman"/>
          <w:sz w:val="24"/>
          <w:szCs w:val="24"/>
        </w:rPr>
        <w:t xml:space="preserve">. Raspandirea </w:t>
      </w:r>
      <w:proofErr w:type="spellStart"/>
      <w:r w:rsidR="009D525C">
        <w:rPr>
          <w:rFonts w:ascii="Times New Roman" w:hAnsi="Times New Roman" w:cs="Times New Roman"/>
          <w:sz w:val="24"/>
          <w:szCs w:val="24"/>
        </w:rPr>
        <w:t>cea</w:t>
      </w:r>
      <w:proofErr w:type="spellEnd"/>
      <w:r w:rsidR="009D525C">
        <w:rPr>
          <w:rFonts w:ascii="Times New Roman" w:hAnsi="Times New Roman" w:cs="Times New Roman"/>
          <w:sz w:val="24"/>
          <w:szCs w:val="24"/>
        </w:rPr>
        <w:t xml:space="preserve"> </w:t>
      </w:r>
      <w:proofErr w:type="spellStart"/>
      <w:r w:rsidR="009D525C">
        <w:rPr>
          <w:rFonts w:ascii="Times New Roman" w:hAnsi="Times New Roman" w:cs="Times New Roman"/>
          <w:sz w:val="24"/>
          <w:szCs w:val="24"/>
        </w:rPr>
        <w:t>mai</w:t>
      </w:r>
      <w:proofErr w:type="spellEnd"/>
      <w:r w:rsidR="009D525C">
        <w:rPr>
          <w:rFonts w:ascii="Times New Roman" w:hAnsi="Times New Roman" w:cs="Times New Roman"/>
          <w:sz w:val="24"/>
          <w:szCs w:val="24"/>
        </w:rPr>
        <w:t xml:space="preserve"> </w:t>
      </w:r>
      <w:proofErr w:type="spellStart"/>
      <w:r w:rsidR="009D525C">
        <w:rPr>
          <w:rFonts w:ascii="Times New Roman" w:hAnsi="Times New Roman" w:cs="Times New Roman"/>
          <w:sz w:val="24"/>
          <w:szCs w:val="24"/>
        </w:rPr>
        <w:t>larga</w:t>
      </w:r>
      <w:proofErr w:type="spellEnd"/>
      <w:r w:rsidR="009D525C">
        <w:rPr>
          <w:rFonts w:ascii="Times New Roman" w:hAnsi="Times New Roman" w:cs="Times New Roman"/>
          <w:sz w:val="24"/>
          <w:szCs w:val="24"/>
        </w:rPr>
        <w:t xml:space="preserve"> o au </w:t>
      </w:r>
      <w:proofErr w:type="spellStart"/>
      <w:r w:rsidR="009D525C">
        <w:rPr>
          <w:rFonts w:ascii="Times New Roman" w:hAnsi="Times New Roman" w:cs="Times New Roman"/>
          <w:sz w:val="24"/>
          <w:szCs w:val="24"/>
        </w:rPr>
        <w:t>solurile</w:t>
      </w:r>
      <w:proofErr w:type="spellEnd"/>
      <w:r w:rsidR="009D525C">
        <w:rPr>
          <w:rFonts w:ascii="Times New Roman" w:hAnsi="Times New Roman" w:cs="Times New Roman"/>
          <w:sz w:val="24"/>
          <w:szCs w:val="24"/>
        </w:rPr>
        <w:t xml:space="preserve"> </w:t>
      </w:r>
      <w:proofErr w:type="spellStart"/>
      <w:r w:rsidR="00607994">
        <w:rPr>
          <w:rFonts w:ascii="Times New Roman" w:hAnsi="Times New Roman" w:cs="Times New Roman"/>
          <w:sz w:val="24"/>
          <w:szCs w:val="24"/>
        </w:rPr>
        <w:t>formate</w:t>
      </w:r>
      <w:proofErr w:type="spellEnd"/>
      <w:r w:rsidR="00607994">
        <w:rPr>
          <w:rFonts w:ascii="Times New Roman" w:hAnsi="Times New Roman" w:cs="Times New Roman"/>
          <w:sz w:val="24"/>
          <w:szCs w:val="24"/>
        </w:rPr>
        <w:t xml:space="preserve"> </w:t>
      </w:r>
      <w:proofErr w:type="spellStart"/>
      <w:r w:rsidR="00607994">
        <w:rPr>
          <w:rFonts w:ascii="Times New Roman" w:hAnsi="Times New Roman" w:cs="Times New Roman"/>
          <w:sz w:val="24"/>
          <w:szCs w:val="24"/>
        </w:rPr>
        <w:t>dintr</w:t>
      </w:r>
      <w:proofErr w:type="spellEnd"/>
      <w:r w:rsidR="00607994">
        <w:rPr>
          <w:rFonts w:ascii="Times New Roman" w:hAnsi="Times New Roman" w:cs="Times New Roman"/>
          <w:sz w:val="24"/>
          <w:szCs w:val="24"/>
        </w:rPr>
        <w:t xml:space="preserve">-o </w:t>
      </w:r>
      <w:proofErr w:type="spellStart"/>
      <w:r w:rsidR="00607994">
        <w:rPr>
          <w:rFonts w:ascii="Times New Roman" w:hAnsi="Times New Roman" w:cs="Times New Roman"/>
          <w:sz w:val="24"/>
          <w:szCs w:val="24"/>
        </w:rPr>
        <w:t>succesiune</w:t>
      </w:r>
      <w:proofErr w:type="spellEnd"/>
      <w:r w:rsidR="00607994">
        <w:rPr>
          <w:rFonts w:ascii="Times New Roman" w:hAnsi="Times New Roman" w:cs="Times New Roman"/>
          <w:sz w:val="24"/>
          <w:szCs w:val="24"/>
        </w:rPr>
        <w:t xml:space="preserve"> de </w:t>
      </w:r>
      <w:proofErr w:type="spellStart"/>
      <w:r w:rsidR="00607994">
        <w:rPr>
          <w:rFonts w:ascii="Times New Roman" w:hAnsi="Times New Roman" w:cs="Times New Roman"/>
          <w:sz w:val="24"/>
          <w:szCs w:val="24"/>
        </w:rPr>
        <w:t>straturi</w:t>
      </w:r>
      <w:proofErr w:type="spellEnd"/>
      <w:r w:rsidR="00607994">
        <w:rPr>
          <w:rFonts w:ascii="Times New Roman" w:hAnsi="Times New Roman" w:cs="Times New Roman"/>
          <w:sz w:val="24"/>
          <w:szCs w:val="24"/>
        </w:rPr>
        <w:t xml:space="preserve"> specific </w:t>
      </w:r>
      <w:proofErr w:type="spellStart"/>
      <w:r w:rsidR="00607994">
        <w:rPr>
          <w:rFonts w:ascii="Times New Roman" w:hAnsi="Times New Roman" w:cs="Times New Roman"/>
          <w:sz w:val="24"/>
          <w:szCs w:val="24"/>
        </w:rPr>
        <w:t>unei</w:t>
      </w:r>
      <w:proofErr w:type="spellEnd"/>
      <w:r w:rsidR="00607994">
        <w:rPr>
          <w:rFonts w:ascii="Times New Roman" w:hAnsi="Times New Roman" w:cs="Times New Roman"/>
          <w:sz w:val="24"/>
          <w:szCs w:val="24"/>
        </w:rPr>
        <w:t xml:space="preserve"> </w:t>
      </w:r>
      <w:proofErr w:type="spellStart"/>
      <w:r w:rsidR="00607994">
        <w:rPr>
          <w:rFonts w:ascii="Times New Roman" w:hAnsi="Times New Roman" w:cs="Times New Roman"/>
          <w:sz w:val="24"/>
          <w:szCs w:val="24"/>
        </w:rPr>
        <w:t>campii</w:t>
      </w:r>
      <w:proofErr w:type="spellEnd"/>
      <w:r w:rsidR="00607994">
        <w:rPr>
          <w:rFonts w:ascii="Times New Roman" w:hAnsi="Times New Roman" w:cs="Times New Roman"/>
          <w:sz w:val="24"/>
          <w:szCs w:val="24"/>
        </w:rPr>
        <w:t xml:space="preserve"> </w:t>
      </w:r>
      <w:proofErr w:type="spellStart"/>
      <w:r w:rsidR="00607994">
        <w:rPr>
          <w:rFonts w:ascii="Times New Roman" w:hAnsi="Times New Roman" w:cs="Times New Roman"/>
          <w:sz w:val="24"/>
          <w:szCs w:val="24"/>
        </w:rPr>
        <w:t>aluvionare</w:t>
      </w:r>
      <w:proofErr w:type="spellEnd"/>
      <w:r w:rsidR="00607994">
        <w:rPr>
          <w:rFonts w:ascii="Times New Roman" w:hAnsi="Times New Roman" w:cs="Times New Roman"/>
          <w:sz w:val="24"/>
          <w:szCs w:val="24"/>
        </w:rPr>
        <w:t xml:space="preserve">, respective </w:t>
      </w:r>
      <w:proofErr w:type="spellStart"/>
      <w:r w:rsidR="00607994">
        <w:rPr>
          <w:rFonts w:ascii="Times New Roman" w:hAnsi="Times New Roman" w:cs="Times New Roman"/>
          <w:sz w:val="24"/>
          <w:szCs w:val="24"/>
        </w:rPr>
        <w:t>nisipuri</w:t>
      </w:r>
      <w:proofErr w:type="spellEnd"/>
      <w:r w:rsidR="00607994">
        <w:rPr>
          <w:rFonts w:ascii="Times New Roman" w:hAnsi="Times New Roman" w:cs="Times New Roman"/>
          <w:sz w:val="24"/>
          <w:szCs w:val="24"/>
        </w:rPr>
        <w:t xml:space="preserve"> </w:t>
      </w:r>
      <w:proofErr w:type="spellStart"/>
      <w:r w:rsidR="00607994">
        <w:rPr>
          <w:rFonts w:ascii="Times New Roman" w:hAnsi="Times New Roman" w:cs="Times New Roman"/>
          <w:sz w:val="24"/>
          <w:szCs w:val="24"/>
        </w:rPr>
        <w:t>medii</w:t>
      </w:r>
      <w:proofErr w:type="spellEnd"/>
      <w:r w:rsidR="00607994">
        <w:rPr>
          <w:rFonts w:ascii="Times New Roman" w:hAnsi="Times New Roman" w:cs="Times New Roman"/>
          <w:sz w:val="24"/>
          <w:szCs w:val="24"/>
        </w:rPr>
        <w:t xml:space="preserve"> </w:t>
      </w:r>
      <w:proofErr w:type="spellStart"/>
      <w:r w:rsidR="00607994">
        <w:rPr>
          <w:rFonts w:ascii="Times New Roman" w:hAnsi="Times New Roman" w:cs="Times New Roman"/>
          <w:sz w:val="24"/>
          <w:szCs w:val="24"/>
        </w:rPr>
        <w:t>si</w:t>
      </w:r>
      <w:proofErr w:type="spellEnd"/>
      <w:r w:rsidR="00607994">
        <w:rPr>
          <w:rFonts w:ascii="Times New Roman" w:hAnsi="Times New Roman" w:cs="Times New Roman"/>
          <w:sz w:val="24"/>
          <w:szCs w:val="24"/>
        </w:rPr>
        <w:t xml:space="preserve"> </w:t>
      </w:r>
      <w:proofErr w:type="spellStart"/>
      <w:r w:rsidR="00607994">
        <w:rPr>
          <w:rFonts w:ascii="Times New Roman" w:hAnsi="Times New Roman" w:cs="Times New Roman"/>
          <w:sz w:val="24"/>
          <w:szCs w:val="24"/>
        </w:rPr>
        <w:t>grosiere</w:t>
      </w:r>
      <w:proofErr w:type="spellEnd"/>
      <w:r w:rsidR="00607994">
        <w:rPr>
          <w:rFonts w:ascii="Times New Roman" w:hAnsi="Times New Roman" w:cs="Times New Roman"/>
          <w:sz w:val="24"/>
          <w:szCs w:val="24"/>
        </w:rPr>
        <w:t xml:space="preserve"> </w:t>
      </w:r>
      <w:proofErr w:type="spellStart"/>
      <w:r w:rsidR="00607994">
        <w:rPr>
          <w:rFonts w:ascii="Times New Roman" w:hAnsi="Times New Roman" w:cs="Times New Roman"/>
          <w:sz w:val="24"/>
          <w:szCs w:val="24"/>
        </w:rPr>
        <w:t>si</w:t>
      </w:r>
      <w:proofErr w:type="spellEnd"/>
      <w:r w:rsidR="00607994">
        <w:rPr>
          <w:rFonts w:ascii="Times New Roman" w:hAnsi="Times New Roman" w:cs="Times New Roman"/>
          <w:sz w:val="24"/>
          <w:szCs w:val="24"/>
        </w:rPr>
        <w:t xml:space="preserve"> </w:t>
      </w:r>
      <w:proofErr w:type="spellStart"/>
      <w:r w:rsidR="00607994">
        <w:rPr>
          <w:rFonts w:ascii="Times New Roman" w:hAnsi="Times New Roman" w:cs="Times New Roman"/>
          <w:sz w:val="24"/>
          <w:szCs w:val="24"/>
        </w:rPr>
        <w:t>pietrisuri</w:t>
      </w:r>
      <w:proofErr w:type="spellEnd"/>
      <w:r w:rsidR="00607994">
        <w:rPr>
          <w:rFonts w:ascii="Times New Roman" w:hAnsi="Times New Roman" w:cs="Times New Roman"/>
          <w:sz w:val="24"/>
          <w:szCs w:val="24"/>
        </w:rPr>
        <w:t xml:space="preserve"> cu o </w:t>
      </w:r>
      <w:proofErr w:type="spellStart"/>
      <w:r w:rsidR="00607994">
        <w:rPr>
          <w:rFonts w:ascii="Times New Roman" w:hAnsi="Times New Roman" w:cs="Times New Roman"/>
          <w:sz w:val="24"/>
          <w:szCs w:val="24"/>
        </w:rPr>
        <w:t>indesare</w:t>
      </w:r>
      <w:proofErr w:type="spellEnd"/>
      <w:r w:rsidR="00607994">
        <w:rPr>
          <w:rFonts w:ascii="Times New Roman" w:hAnsi="Times New Roman" w:cs="Times New Roman"/>
          <w:sz w:val="24"/>
          <w:szCs w:val="24"/>
        </w:rPr>
        <w:t xml:space="preserve"> </w:t>
      </w:r>
      <w:proofErr w:type="spellStart"/>
      <w:r w:rsidR="00607994">
        <w:rPr>
          <w:rFonts w:ascii="Times New Roman" w:hAnsi="Times New Roman" w:cs="Times New Roman"/>
          <w:sz w:val="24"/>
          <w:szCs w:val="24"/>
        </w:rPr>
        <w:t>medie</w:t>
      </w:r>
      <w:proofErr w:type="spellEnd"/>
      <w:r w:rsidR="00607994">
        <w:rPr>
          <w:rFonts w:ascii="Times New Roman" w:hAnsi="Times New Roman" w:cs="Times New Roman"/>
          <w:sz w:val="24"/>
          <w:szCs w:val="24"/>
        </w:rPr>
        <w:t xml:space="preserve"> </w:t>
      </w:r>
      <w:proofErr w:type="spellStart"/>
      <w:r w:rsidR="00607994">
        <w:rPr>
          <w:rFonts w:ascii="Times New Roman" w:hAnsi="Times New Roman" w:cs="Times New Roman"/>
          <w:sz w:val="24"/>
          <w:szCs w:val="24"/>
        </w:rPr>
        <w:t>si</w:t>
      </w:r>
      <w:proofErr w:type="spellEnd"/>
      <w:r w:rsidR="00607994">
        <w:rPr>
          <w:rFonts w:ascii="Times New Roman" w:hAnsi="Times New Roman" w:cs="Times New Roman"/>
          <w:sz w:val="24"/>
          <w:szCs w:val="24"/>
        </w:rPr>
        <w:t xml:space="preserve"> mare.</w:t>
      </w:r>
    </w:p>
    <w:p w14:paraId="2FDA82D5" w14:textId="302C1962" w:rsidR="00DB2735" w:rsidRPr="0071753A" w:rsidRDefault="00DB2735" w:rsidP="00C579FF">
      <w:pPr>
        <w:spacing w:after="0"/>
        <w:ind w:firstLine="567"/>
        <w:contextualSpacing/>
        <w:jc w:val="both"/>
        <w:rPr>
          <w:rFonts w:ascii="Times New Roman" w:hAnsi="Times New Roman" w:cs="Times New Roman"/>
          <w:sz w:val="24"/>
          <w:szCs w:val="24"/>
        </w:rPr>
      </w:pPr>
      <w:r w:rsidRPr="0071753A">
        <w:rPr>
          <w:rFonts w:ascii="Times New Roman" w:hAnsi="Times New Roman" w:cs="Times New Roman"/>
          <w:sz w:val="24"/>
          <w:szCs w:val="24"/>
        </w:rPr>
        <w:t xml:space="preserve">Din </w:t>
      </w:r>
      <w:proofErr w:type="spellStart"/>
      <w:r w:rsidRPr="0071753A">
        <w:rPr>
          <w:rFonts w:ascii="Times New Roman" w:hAnsi="Times New Roman" w:cs="Times New Roman"/>
          <w:sz w:val="24"/>
          <w:szCs w:val="24"/>
        </w:rPr>
        <w:t>punct</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vedere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b/>
          <w:sz w:val="24"/>
          <w:szCs w:val="24"/>
        </w:rPr>
        <w:t>geomorfologic</w:t>
      </w:r>
      <w:proofErr w:type="spellEnd"/>
      <w:r w:rsidRPr="0071753A">
        <w:rPr>
          <w:rFonts w:ascii="Times New Roman" w:hAnsi="Times New Roman" w:cs="Times New Roman"/>
          <w:b/>
          <w:sz w:val="24"/>
          <w:szCs w:val="24"/>
        </w:rPr>
        <w:t>,</w:t>
      </w:r>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întreg</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arealul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comunei</w:t>
      </w:r>
      <w:proofErr w:type="spellEnd"/>
      <w:r w:rsidRPr="0071753A">
        <w:rPr>
          <w:rFonts w:ascii="Times New Roman" w:hAnsi="Times New Roman" w:cs="Times New Roman"/>
          <w:sz w:val="24"/>
          <w:szCs w:val="24"/>
        </w:rPr>
        <w:t xml:space="preserve">  se </w:t>
      </w:r>
      <w:proofErr w:type="spellStart"/>
      <w:r w:rsidRPr="0071753A">
        <w:rPr>
          <w:rFonts w:ascii="Times New Roman" w:hAnsi="Times New Roman" w:cs="Times New Roman"/>
          <w:sz w:val="24"/>
          <w:szCs w:val="24"/>
        </w:rPr>
        <w:t>suprapune</w:t>
      </w:r>
      <w:proofErr w:type="spellEnd"/>
      <w:r w:rsidRPr="0071753A">
        <w:rPr>
          <w:rFonts w:ascii="Times New Roman" w:hAnsi="Times New Roman" w:cs="Times New Roman"/>
          <w:sz w:val="24"/>
          <w:szCs w:val="24"/>
        </w:rPr>
        <w:t xml:space="preserve"> </w:t>
      </w:r>
      <w:proofErr w:type="spellStart"/>
      <w:r w:rsidR="009D525C">
        <w:rPr>
          <w:rFonts w:ascii="Times New Roman" w:hAnsi="Times New Roman" w:cs="Times New Roman"/>
          <w:sz w:val="24"/>
          <w:szCs w:val="24"/>
        </w:rPr>
        <w:t>peste</w:t>
      </w:r>
      <w:proofErr w:type="spellEnd"/>
      <w:r w:rsidR="009D525C">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Lunca</w:t>
      </w:r>
      <w:proofErr w:type="spellEnd"/>
      <w:r w:rsidR="00607994">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Dunarii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formată</w:t>
      </w:r>
      <w:proofErr w:type="spellEnd"/>
      <w:r w:rsidRPr="0071753A">
        <w:rPr>
          <w:rFonts w:ascii="Times New Roman" w:hAnsi="Times New Roman" w:cs="Times New Roman"/>
          <w:sz w:val="24"/>
          <w:szCs w:val="24"/>
        </w:rPr>
        <w:t xml:space="preserve"> de </w:t>
      </w:r>
      <w:proofErr w:type="spellStart"/>
      <w:r w:rsidR="00F9742B">
        <w:rPr>
          <w:rFonts w:ascii="Times New Roman" w:hAnsi="Times New Roman" w:cs="Times New Roman"/>
          <w:sz w:val="24"/>
          <w:szCs w:val="24"/>
        </w:rPr>
        <w:t>fluviul</w:t>
      </w:r>
      <w:proofErr w:type="spellEnd"/>
      <w:r w:rsidR="00F9742B">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Dunarea</w:t>
      </w:r>
      <w:proofErr w:type="spellEnd"/>
      <w:r w:rsidR="009D525C">
        <w:rPr>
          <w:rFonts w:ascii="Times New Roman" w:hAnsi="Times New Roman" w:cs="Times New Roman"/>
          <w:sz w:val="24"/>
          <w:szCs w:val="24"/>
        </w:rPr>
        <w:t xml:space="preserve">. </w:t>
      </w:r>
    </w:p>
    <w:p w14:paraId="6CD9F241" w14:textId="218712EF" w:rsidR="00DB2735" w:rsidRPr="0071753A" w:rsidRDefault="00DB2735" w:rsidP="009D525C">
      <w:pPr>
        <w:spacing w:after="0"/>
        <w:ind w:firstLine="567"/>
        <w:contextualSpacing/>
        <w:jc w:val="both"/>
        <w:rPr>
          <w:rFonts w:ascii="Times New Roman" w:hAnsi="Times New Roman" w:cs="Times New Roman"/>
          <w:sz w:val="24"/>
          <w:szCs w:val="24"/>
        </w:rPr>
      </w:pPr>
      <w:r w:rsidRPr="0071753A">
        <w:rPr>
          <w:rFonts w:ascii="Times New Roman" w:hAnsi="Times New Roman" w:cs="Times New Roman"/>
          <w:sz w:val="24"/>
          <w:szCs w:val="24"/>
        </w:rPr>
        <w:t xml:space="preserve">Din </w:t>
      </w:r>
      <w:proofErr w:type="spellStart"/>
      <w:r w:rsidRPr="0071753A">
        <w:rPr>
          <w:rFonts w:ascii="Times New Roman" w:hAnsi="Times New Roman" w:cs="Times New Roman"/>
          <w:sz w:val="24"/>
          <w:szCs w:val="24"/>
        </w:rPr>
        <w:t>punct</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vedere</w:t>
      </w:r>
      <w:proofErr w:type="spellEnd"/>
      <w:r w:rsidRPr="0071753A">
        <w:rPr>
          <w:rFonts w:ascii="Times New Roman" w:hAnsi="Times New Roman" w:cs="Times New Roman"/>
          <w:sz w:val="24"/>
          <w:szCs w:val="24"/>
        </w:rPr>
        <w:t xml:space="preserve"> al </w:t>
      </w:r>
      <w:proofErr w:type="spellStart"/>
      <w:r w:rsidRPr="0071753A">
        <w:rPr>
          <w:rFonts w:ascii="Times New Roman" w:hAnsi="Times New Roman" w:cs="Times New Roman"/>
          <w:sz w:val="24"/>
          <w:szCs w:val="24"/>
        </w:rPr>
        <w:t>formelor</w:t>
      </w:r>
      <w:proofErr w:type="spellEnd"/>
      <w:r w:rsidRPr="0071753A">
        <w:rPr>
          <w:rFonts w:ascii="Times New Roman" w:hAnsi="Times New Roman" w:cs="Times New Roman"/>
          <w:sz w:val="24"/>
          <w:szCs w:val="24"/>
        </w:rPr>
        <w:t xml:space="preserve"> de </w:t>
      </w:r>
      <w:r w:rsidRPr="0071753A">
        <w:rPr>
          <w:rFonts w:ascii="Times New Roman" w:hAnsi="Times New Roman" w:cs="Times New Roman"/>
          <w:b/>
          <w:sz w:val="24"/>
          <w:szCs w:val="24"/>
        </w:rPr>
        <w:t>relief,</w:t>
      </w:r>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amplasamentul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proiectului</w:t>
      </w:r>
      <w:proofErr w:type="spellEnd"/>
      <w:r w:rsidRPr="0071753A">
        <w:rPr>
          <w:rFonts w:ascii="Times New Roman" w:hAnsi="Times New Roman" w:cs="Times New Roman"/>
          <w:sz w:val="24"/>
          <w:szCs w:val="24"/>
        </w:rPr>
        <w:t xml:space="preserve"> se </w:t>
      </w:r>
      <w:proofErr w:type="spellStart"/>
      <w:r w:rsidRPr="0071753A">
        <w:rPr>
          <w:rFonts w:ascii="Times New Roman" w:hAnsi="Times New Roman" w:cs="Times New Roman"/>
          <w:sz w:val="24"/>
          <w:szCs w:val="24"/>
        </w:rPr>
        <w:t>suprapune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peste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regiunea</w:t>
      </w:r>
      <w:proofErr w:type="spellEnd"/>
      <w:r w:rsidRPr="0071753A">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Lunca</w:t>
      </w:r>
      <w:proofErr w:type="spellEnd"/>
      <w:r w:rsidR="00F9742B">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Dunarii</w:t>
      </w:r>
      <w:proofErr w:type="spellEnd"/>
      <w:r w:rsidR="00607994">
        <w:rPr>
          <w:rFonts w:ascii="Times New Roman" w:hAnsi="Times New Roman" w:cs="Times New Roman"/>
          <w:sz w:val="24"/>
          <w:szCs w:val="24"/>
        </w:rPr>
        <w:t xml:space="preserve"> </w:t>
      </w:r>
      <w:proofErr w:type="spellStart"/>
      <w:r w:rsidR="00607994">
        <w:rPr>
          <w:rFonts w:ascii="Times New Roman" w:hAnsi="Times New Roman" w:cs="Times New Roman"/>
          <w:sz w:val="24"/>
          <w:szCs w:val="24"/>
        </w:rPr>
        <w:t>formata</w:t>
      </w:r>
      <w:proofErr w:type="spellEnd"/>
      <w:r w:rsidR="00607994">
        <w:rPr>
          <w:rFonts w:ascii="Times New Roman" w:hAnsi="Times New Roman" w:cs="Times New Roman"/>
          <w:sz w:val="24"/>
          <w:szCs w:val="24"/>
        </w:rPr>
        <w:t xml:space="preserve"> din </w:t>
      </w:r>
      <w:proofErr w:type="spellStart"/>
      <w:r w:rsidR="00607994">
        <w:rPr>
          <w:rFonts w:ascii="Times New Roman" w:hAnsi="Times New Roman" w:cs="Times New Roman"/>
          <w:sz w:val="24"/>
          <w:szCs w:val="24"/>
        </w:rPr>
        <w:t>campie</w:t>
      </w:r>
      <w:proofErr w:type="spellEnd"/>
      <w:r w:rsidR="00607994">
        <w:rPr>
          <w:rFonts w:ascii="Times New Roman" w:hAnsi="Times New Roman" w:cs="Times New Roman"/>
          <w:sz w:val="24"/>
          <w:szCs w:val="24"/>
        </w:rPr>
        <w:t xml:space="preserve"> </w:t>
      </w:r>
      <w:proofErr w:type="spellStart"/>
      <w:r w:rsidR="00607994">
        <w:rPr>
          <w:rFonts w:ascii="Times New Roman" w:hAnsi="Times New Roman" w:cs="Times New Roman"/>
          <w:sz w:val="24"/>
          <w:szCs w:val="24"/>
        </w:rPr>
        <w:t>prin</w:t>
      </w:r>
      <w:proofErr w:type="spellEnd"/>
      <w:r w:rsidR="00607994">
        <w:rPr>
          <w:rFonts w:ascii="Times New Roman" w:hAnsi="Times New Roman" w:cs="Times New Roman"/>
          <w:sz w:val="24"/>
          <w:szCs w:val="24"/>
        </w:rPr>
        <w:t xml:space="preserve"> </w:t>
      </w:r>
      <w:proofErr w:type="spellStart"/>
      <w:r w:rsidR="00607994">
        <w:rPr>
          <w:rFonts w:ascii="Times New Roman" w:hAnsi="Times New Roman" w:cs="Times New Roman"/>
          <w:sz w:val="24"/>
          <w:szCs w:val="24"/>
        </w:rPr>
        <w:t>terasa</w:t>
      </w:r>
      <w:proofErr w:type="spellEnd"/>
      <w:r w:rsidR="00607994">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fluviului</w:t>
      </w:r>
      <w:proofErr w:type="spellEnd"/>
      <w:r w:rsidR="00F9742B">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Dunarea</w:t>
      </w:r>
      <w:proofErr w:type="spellEnd"/>
      <w:r w:rsidRPr="0071753A">
        <w:rPr>
          <w:rFonts w:ascii="Times New Roman" w:hAnsi="Times New Roman" w:cs="Times New Roman"/>
          <w:sz w:val="24"/>
          <w:szCs w:val="24"/>
        </w:rPr>
        <w:t xml:space="preserve">. </w:t>
      </w:r>
    </w:p>
    <w:p w14:paraId="002F8F65" w14:textId="77777777" w:rsidR="00DB2735" w:rsidRPr="0071753A" w:rsidRDefault="00DB2735" w:rsidP="00C579FF">
      <w:pPr>
        <w:spacing w:after="0"/>
        <w:ind w:firstLine="567"/>
        <w:contextualSpacing/>
        <w:jc w:val="both"/>
        <w:rPr>
          <w:rFonts w:ascii="Times New Roman" w:hAnsi="Times New Roman" w:cs="Times New Roman"/>
          <w:sz w:val="24"/>
          <w:szCs w:val="24"/>
        </w:rPr>
      </w:pPr>
      <w:r w:rsidRPr="0071753A">
        <w:rPr>
          <w:rFonts w:ascii="Times New Roman" w:hAnsi="Times New Roman" w:cs="Times New Roman"/>
          <w:sz w:val="24"/>
          <w:szCs w:val="24"/>
        </w:rPr>
        <w:t xml:space="preserve">Din </w:t>
      </w:r>
      <w:proofErr w:type="spellStart"/>
      <w:r w:rsidRPr="0071753A">
        <w:rPr>
          <w:rFonts w:ascii="Times New Roman" w:hAnsi="Times New Roman" w:cs="Times New Roman"/>
          <w:sz w:val="24"/>
          <w:szCs w:val="24"/>
        </w:rPr>
        <w:t>punct</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vedere</w:t>
      </w:r>
      <w:proofErr w:type="spellEnd"/>
      <w:r w:rsidRPr="0071753A">
        <w:rPr>
          <w:rFonts w:ascii="Times New Roman" w:hAnsi="Times New Roman" w:cs="Times New Roman"/>
          <w:sz w:val="24"/>
          <w:szCs w:val="24"/>
        </w:rPr>
        <w:t xml:space="preserve"> </w:t>
      </w:r>
      <w:r w:rsidRPr="0071753A">
        <w:rPr>
          <w:rFonts w:ascii="Times New Roman" w:hAnsi="Times New Roman" w:cs="Times New Roman"/>
          <w:b/>
          <w:sz w:val="24"/>
          <w:szCs w:val="24"/>
        </w:rPr>
        <w:t>climatic</w:t>
      </w:r>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amplasarea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comunei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partea</w:t>
      </w:r>
      <w:proofErr w:type="spellEnd"/>
      <w:r w:rsidRPr="0071753A">
        <w:rPr>
          <w:rFonts w:ascii="Times New Roman" w:hAnsi="Times New Roman" w:cs="Times New Roman"/>
          <w:sz w:val="24"/>
          <w:szCs w:val="24"/>
        </w:rPr>
        <w:t xml:space="preserve"> de </w:t>
      </w:r>
      <w:proofErr w:type="spellStart"/>
      <w:r w:rsidR="0076795E">
        <w:rPr>
          <w:rFonts w:ascii="Times New Roman" w:hAnsi="Times New Roman" w:cs="Times New Roman"/>
          <w:sz w:val="24"/>
          <w:szCs w:val="24"/>
        </w:rPr>
        <w:t>sud</w:t>
      </w:r>
      <w:proofErr w:type="spellEnd"/>
      <w:r w:rsidR="0076795E">
        <w:rPr>
          <w:rFonts w:ascii="Times New Roman" w:hAnsi="Times New Roman" w:cs="Times New Roman"/>
          <w:sz w:val="24"/>
          <w:szCs w:val="24"/>
        </w:rPr>
        <w:t>-</w:t>
      </w:r>
      <w:r w:rsidRPr="0071753A">
        <w:rPr>
          <w:rFonts w:ascii="Times New Roman" w:hAnsi="Times New Roman" w:cs="Times New Roman"/>
          <w:sz w:val="24"/>
          <w:szCs w:val="24"/>
        </w:rPr>
        <w:t xml:space="preserve">vest a </w:t>
      </w:r>
      <w:proofErr w:type="spellStart"/>
      <w:r w:rsidRPr="0071753A">
        <w:rPr>
          <w:rFonts w:ascii="Times New Roman" w:hAnsi="Times New Roman" w:cs="Times New Roman"/>
          <w:sz w:val="24"/>
          <w:szCs w:val="24"/>
        </w:rPr>
        <w:t>României</w:t>
      </w:r>
      <w:proofErr w:type="spellEnd"/>
      <w:r w:rsidRPr="0071753A">
        <w:rPr>
          <w:rFonts w:ascii="Times New Roman" w:hAnsi="Times New Roman" w:cs="Times New Roman"/>
          <w:sz w:val="24"/>
          <w:szCs w:val="24"/>
        </w:rPr>
        <w:t xml:space="preserve"> o </w:t>
      </w:r>
      <w:proofErr w:type="spellStart"/>
      <w:r w:rsidRPr="0071753A">
        <w:rPr>
          <w:rFonts w:ascii="Times New Roman" w:hAnsi="Times New Roman" w:cs="Times New Roman"/>
          <w:sz w:val="24"/>
          <w:szCs w:val="24"/>
        </w:rPr>
        <w:t>înscrie</w:t>
      </w:r>
      <w:proofErr w:type="spellEnd"/>
      <w:r w:rsidRPr="0071753A">
        <w:rPr>
          <w:rFonts w:ascii="Times New Roman" w:hAnsi="Times New Roman" w:cs="Times New Roman"/>
          <w:sz w:val="24"/>
          <w:szCs w:val="24"/>
        </w:rPr>
        <w:t xml:space="preserve">, din </w:t>
      </w:r>
      <w:proofErr w:type="spellStart"/>
      <w:r w:rsidRPr="0071753A">
        <w:rPr>
          <w:rFonts w:ascii="Times New Roman" w:hAnsi="Times New Roman" w:cs="Times New Roman"/>
          <w:sz w:val="24"/>
          <w:szCs w:val="24"/>
        </w:rPr>
        <w:t>punct</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vedere</w:t>
      </w:r>
      <w:proofErr w:type="spellEnd"/>
      <w:r w:rsidRPr="0071753A">
        <w:rPr>
          <w:rFonts w:ascii="Times New Roman" w:hAnsi="Times New Roman" w:cs="Times New Roman"/>
          <w:sz w:val="24"/>
          <w:szCs w:val="24"/>
        </w:rPr>
        <w:t xml:space="preserve"> climatic,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climatul</w:t>
      </w:r>
      <w:proofErr w:type="spellEnd"/>
      <w:r w:rsidRPr="0071753A">
        <w:rPr>
          <w:rFonts w:ascii="Times New Roman" w:hAnsi="Times New Roman" w:cs="Times New Roman"/>
          <w:sz w:val="24"/>
          <w:szCs w:val="24"/>
        </w:rPr>
        <w:t xml:space="preserve"> </w:t>
      </w:r>
      <w:proofErr w:type="spellStart"/>
      <w:r w:rsidR="00607994">
        <w:rPr>
          <w:rFonts w:ascii="Times New Roman" w:hAnsi="Times New Roman" w:cs="Times New Roman"/>
          <w:i/>
          <w:sz w:val="24"/>
          <w:szCs w:val="24"/>
        </w:rPr>
        <w:t>temperat</w:t>
      </w:r>
      <w:proofErr w:type="spellEnd"/>
      <w:r w:rsidR="00607994">
        <w:rPr>
          <w:rFonts w:ascii="Times New Roman" w:hAnsi="Times New Roman" w:cs="Times New Roman"/>
          <w:i/>
          <w:sz w:val="24"/>
          <w:szCs w:val="24"/>
        </w:rPr>
        <w:t>-continental</w:t>
      </w:r>
      <w:r w:rsidRPr="0071753A">
        <w:rPr>
          <w:rFonts w:ascii="Times New Roman" w:hAnsi="Times New Roman" w:cs="Times New Roman"/>
          <w:sz w:val="24"/>
          <w:szCs w:val="24"/>
        </w:rPr>
        <w:t xml:space="preserve">, cu </w:t>
      </w:r>
      <w:proofErr w:type="spellStart"/>
      <w:r w:rsidRPr="0071753A">
        <w:rPr>
          <w:rFonts w:ascii="Times New Roman" w:hAnsi="Times New Roman" w:cs="Times New Roman"/>
          <w:sz w:val="24"/>
          <w:szCs w:val="24"/>
        </w:rPr>
        <w:t>influențe</w:t>
      </w:r>
      <w:proofErr w:type="spellEnd"/>
      <w:r w:rsidRPr="0071753A">
        <w:rPr>
          <w:rFonts w:ascii="Times New Roman" w:hAnsi="Times New Roman" w:cs="Times New Roman"/>
          <w:sz w:val="24"/>
          <w:szCs w:val="24"/>
        </w:rPr>
        <w:t xml:space="preserve"> din </w:t>
      </w:r>
      <w:proofErr w:type="spellStart"/>
      <w:r w:rsidRPr="0071753A">
        <w:rPr>
          <w:rFonts w:ascii="Times New Roman" w:hAnsi="Times New Roman" w:cs="Times New Roman"/>
          <w:sz w:val="24"/>
          <w:szCs w:val="24"/>
        </w:rPr>
        <w:t>sudul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continentului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submediteraneene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dar</w:t>
      </w:r>
      <w:proofErr w:type="spellEnd"/>
      <w:r w:rsidRPr="0071753A">
        <w:rPr>
          <w:rFonts w:ascii="Times New Roman" w:hAnsi="Times New Roman" w:cs="Times New Roman"/>
          <w:sz w:val="24"/>
          <w:szCs w:val="24"/>
        </w:rPr>
        <w:t xml:space="preserve"> pot </w:t>
      </w:r>
      <w:proofErr w:type="spellStart"/>
      <w:r w:rsidRPr="0071753A">
        <w:rPr>
          <w:rFonts w:ascii="Times New Roman" w:hAnsi="Times New Roman" w:cs="Times New Roman"/>
          <w:sz w:val="24"/>
          <w:szCs w:val="24"/>
        </w:rPr>
        <w:t>apărea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mase de </w:t>
      </w:r>
      <w:proofErr w:type="spellStart"/>
      <w:r w:rsidRPr="0071753A">
        <w:rPr>
          <w:rFonts w:ascii="Times New Roman" w:hAnsi="Times New Roman" w:cs="Times New Roman"/>
          <w:sz w:val="24"/>
          <w:szCs w:val="24"/>
        </w:rPr>
        <w:t>aer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dinspre</w:t>
      </w:r>
      <w:proofErr w:type="spellEnd"/>
      <w:r w:rsidRPr="0071753A">
        <w:rPr>
          <w:rFonts w:ascii="Times New Roman" w:hAnsi="Times New Roman" w:cs="Times New Roman"/>
          <w:sz w:val="24"/>
          <w:szCs w:val="24"/>
        </w:rPr>
        <w:t xml:space="preserve"> vest (</w:t>
      </w:r>
      <w:proofErr w:type="spellStart"/>
      <w:r w:rsidRPr="0071753A">
        <w:rPr>
          <w:rFonts w:ascii="Times New Roman" w:hAnsi="Times New Roman" w:cs="Times New Roman"/>
          <w:sz w:val="24"/>
          <w:szCs w:val="24"/>
        </w:rPr>
        <w:t>anticiclonul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Azorelor</w:t>
      </w:r>
      <w:proofErr w:type="spellEnd"/>
      <w:r w:rsidRPr="0071753A">
        <w:rPr>
          <w:rFonts w:ascii="Times New Roman" w:hAnsi="Times New Roman" w:cs="Times New Roman"/>
          <w:sz w:val="24"/>
          <w:szCs w:val="24"/>
        </w:rPr>
        <w:t xml:space="preserve"> care </w:t>
      </w:r>
      <w:proofErr w:type="spellStart"/>
      <w:r w:rsidRPr="0071753A">
        <w:rPr>
          <w:rFonts w:ascii="Times New Roman" w:hAnsi="Times New Roman" w:cs="Times New Roman"/>
          <w:sz w:val="24"/>
          <w:szCs w:val="24"/>
        </w:rPr>
        <w:t>împinge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masele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oceanice</w:t>
      </w:r>
      <w:proofErr w:type="spellEnd"/>
      <w:r w:rsidRPr="0071753A">
        <w:rPr>
          <w:rFonts w:ascii="Times New Roman" w:hAnsi="Times New Roman" w:cs="Times New Roman"/>
          <w:sz w:val="24"/>
          <w:szCs w:val="24"/>
        </w:rPr>
        <w:t xml:space="preserve">), din </w:t>
      </w:r>
      <w:proofErr w:type="spellStart"/>
      <w:r w:rsidRPr="0071753A">
        <w:rPr>
          <w:rFonts w:ascii="Times New Roman" w:hAnsi="Times New Roman" w:cs="Times New Roman"/>
          <w:sz w:val="24"/>
          <w:szCs w:val="24"/>
        </w:rPr>
        <w:t>nord</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ciclonii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nordici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atlantici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din </w:t>
      </w:r>
      <w:proofErr w:type="spellStart"/>
      <w:r w:rsidRPr="0071753A">
        <w:rPr>
          <w:rFonts w:ascii="Times New Roman" w:hAnsi="Times New Roman" w:cs="Times New Roman"/>
          <w:sz w:val="24"/>
          <w:szCs w:val="24"/>
        </w:rPr>
        <w:t>est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anticiclonul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est-european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Fiecare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dintre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aceste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caracteristici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impune</w:t>
      </w:r>
      <w:proofErr w:type="spellEnd"/>
      <w:r w:rsidRPr="0071753A">
        <w:rPr>
          <w:rFonts w:ascii="Times New Roman" w:hAnsi="Times New Roman" w:cs="Times New Roman"/>
          <w:sz w:val="24"/>
          <w:szCs w:val="24"/>
        </w:rPr>
        <w:t xml:space="preserve"> o </w:t>
      </w:r>
      <w:proofErr w:type="spellStart"/>
      <w:r w:rsidRPr="0071753A">
        <w:rPr>
          <w:rFonts w:ascii="Times New Roman" w:hAnsi="Times New Roman" w:cs="Times New Roman"/>
          <w:sz w:val="24"/>
          <w:szCs w:val="24"/>
        </w:rPr>
        <w:t>modificare</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parametrilor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climatici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locali</w:t>
      </w:r>
      <w:proofErr w:type="spellEnd"/>
      <w:r w:rsidRPr="0071753A">
        <w:rPr>
          <w:rFonts w:ascii="Times New Roman" w:hAnsi="Times New Roman" w:cs="Times New Roman"/>
          <w:sz w:val="24"/>
          <w:szCs w:val="24"/>
        </w:rPr>
        <w:t>.</w:t>
      </w:r>
    </w:p>
    <w:p w14:paraId="3B9CB8D5" w14:textId="77777777" w:rsidR="00DB2735" w:rsidRPr="0071753A" w:rsidRDefault="00DB2735" w:rsidP="00C579FF">
      <w:pPr>
        <w:spacing w:after="0"/>
        <w:ind w:firstLine="567"/>
        <w:contextualSpacing/>
        <w:jc w:val="both"/>
        <w:rPr>
          <w:rFonts w:ascii="Times New Roman" w:hAnsi="Times New Roman" w:cs="Times New Roman"/>
          <w:sz w:val="24"/>
          <w:szCs w:val="24"/>
        </w:rPr>
      </w:pPr>
      <w:proofErr w:type="spellStart"/>
      <w:r w:rsidRPr="0071753A">
        <w:rPr>
          <w:rFonts w:ascii="Times New Roman" w:hAnsi="Times New Roman" w:cs="Times New Roman"/>
          <w:sz w:val="24"/>
          <w:szCs w:val="24"/>
        </w:rPr>
        <w:t>Relieful</w:t>
      </w:r>
      <w:proofErr w:type="spellEnd"/>
      <w:r w:rsidRPr="0071753A">
        <w:rPr>
          <w:rFonts w:ascii="Times New Roman" w:hAnsi="Times New Roman" w:cs="Times New Roman"/>
          <w:sz w:val="24"/>
          <w:szCs w:val="24"/>
        </w:rPr>
        <w:t xml:space="preserve"> </w:t>
      </w:r>
      <w:r w:rsidR="00607994">
        <w:rPr>
          <w:rFonts w:ascii="Times New Roman" w:hAnsi="Times New Roman" w:cs="Times New Roman"/>
          <w:sz w:val="24"/>
          <w:szCs w:val="24"/>
        </w:rPr>
        <w:t xml:space="preserve">de </w:t>
      </w:r>
      <w:proofErr w:type="spellStart"/>
      <w:r w:rsidR="00607994">
        <w:rPr>
          <w:rFonts w:ascii="Times New Roman" w:hAnsi="Times New Roman" w:cs="Times New Roman"/>
          <w:sz w:val="24"/>
          <w:szCs w:val="24"/>
        </w:rPr>
        <w:t>campie</w:t>
      </w:r>
      <w:proofErr w:type="spellEnd"/>
      <w:r w:rsidR="00607994">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impune</w:t>
      </w:r>
      <w:proofErr w:type="spellEnd"/>
      <w:r w:rsidRPr="0071753A">
        <w:rPr>
          <w:rFonts w:ascii="Times New Roman" w:hAnsi="Times New Roman" w:cs="Times New Roman"/>
          <w:sz w:val="24"/>
          <w:szCs w:val="24"/>
        </w:rPr>
        <w:t xml:space="preserve"> o </w:t>
      </w:r>
      <w:proofErr w:type="spellStart"/>
      <w:r w:rsidRPr="0071753A">
        <w:rPr>
          <w:rFonts w:ascii="Times New Roman" w:hAnsi="Times New Roman" w:cs="Times New Roman"/>
          <w:sz w:val="24"/>
          <w:szCs w:val="24"/>
        </w:rPr>
        <w:t>dispunere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uniformă</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parametrilor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w:t>
      </w:r>
      <w:r w:rsidR="00BE391D">
        <w:rPr>
          <w:rFonts w:ascii="Times New Roman" w:hAnsi="Times New Roman" w:cs="Times New Roman"/>
          <w:sz w:val="24"/>
          <w:szCs w:val="24"/>
        </w:rPr>
        <w:t>limatologici</w:t>
      </w:r>
      <w:proofErr w:type="spellEnd"/>
      <w:r w:rsidR="00BE391D">
        <w:rPr>
          <w:rFonts w:ascii="Times New Roman" w:hAnsi="Times New Roman" w:cs="Times New Roman"/>
          <w:sz w:val="24"/>
          <w:szCs w:val="24"/>
        </w:rPr>
        <w:t xml:space="preserve">, </w:t>
      </w:r>
      <w:proofErr w:type="spellStart"/>
      <w:r w:rsidR="00BE391D">
        <w:rPr>
          <w:rFonts w:ascii="Times New Roman" w:hAnsi="Times New Roman" w:cs="Times New Roman"/>
          <w:sz w:val="24"/>
          <w:szCs w:val="24"/>
        </w:rPr>
        <w:t>iernile</w:t>
      </w:r>
      <w:proofErr w:type="spellEnd"/>
      <w:r w:rsidR="00BE391D">
        <w:rPr>
          <w:rFonts w:ascii="Times New Roman" w:hAnsi="Times New Roman" w:cs="Times New Roman"/>
          <w:sz w:val="24"/>
          <w:szCs w:val="24"/>
        </w:rPr>
        <w:t xml:space="preserve"> </w:t>
      </w:r>
      <w:proofErr w:type="spellStart"/>
      <w:r w:rsidR="00BE391D">
        <w:rPr>
          <w:rFonts w:ascii="Times New Roman" w:hAnsi="Times New Roman" w:cs="Times New Roman"/>
          <w:sz w:val="24"/>
          <w:szCs w:val="24"/>
        </w:rPr>
        <w:t>fiind</w:t>
      </w:r>
      <w:proofErr w:type="spellEnd"/>
      <w:r w:rsidR="00BE391D">
        <w:rPr>
          <w:rFonts w:ascii="Times New Roman" w:hAnsi="Times New Roman" w:cs="Times New Roman"/>
          <w:sz w:val="24"/>
          <w:szCs w:val="24"/>
        </w:rPr>
        <w:t xml:space="preserve"> de </w:t>
      </w:r>
      <w:proofErr w:type="spellStart"/>
      <w:r w:rsidR="00607994">
        <w:rPr>
          <w:rFonts w:ascii="Times New Roman" w:hAnsi="Times New Roman" w:cs="Times New Roman"/>
          <w:sz w:val="24"/>
          <w:szCs w:val="24"/>
        </w:rPr>
        <w:t>scurta</w:t>
      </w:r>
      <w:proofErr w:type="spellEnd"/>
      <w:r w:rsidR="00BE391D">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durată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00BE391D">
        <w:rPr>
          <w:rFonts w:ascii="Times New Roman" w:hAnsi="Times New Roman" w:cs="Times New Roman"/>
          <w:sz w:val="24"/>
          <w:szCs w:val="24"/>
        </w:rPr>
        <w:t>usor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geroase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iar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verile</w:t>
      </w:r>
      <w:proofErr w:type="spellEnd"/>
      <w:r w:rsidRPr="0071753A">
        <w:rPr>
          <w:rFonts w:ascii="Times New Roman" w:hAnsi="Times New Roman" w:cs="Times New Roman"/>
          <w:sz w:val="24"/>
          <w:szCs w:val="24"/>
        </w:rPr>
        <w:t xml:space="preserve"> </w:t>
      </w:r>
      <w:proofErr w:type="spellStart"/>
      <w:r w:rsidR="00607994">
        <w:rPr>
          <w:rFonts w:ascii="Times New Roman" w:hAnsi="Times New Roman" w:cs="Times New Roman"/>
          <w:sz w:val="24"/>
          <w:szCs w:val="24"/>
        </w:rPr>
        <w:t>calduroase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Trecerea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dintre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două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anotimpuri</w:t>
      </w:r>
      <w:proofErr w:type="spellEnd"/>
      <w:r w:rsidRPr="0071753A">
        <w:rPr>
          <w:rFonts w:ascii="Times New Roman" w:hAnsi="Times New Roman" w:cs="Times New Roman"/>
          <w:sz w:val="24"/>
          <w:szCs w:val="24"/>
        </w:rPr>
        <w:t xml:space="preserve"> se face </w:t>
      </w:r>
      <w:proofErr w:type="spellStart"/>
      <w:r w:rsidRPr="0071753A">
        <w:rPr>
          <w:rFonts w:ascii="Times New Roman" w:hAnsi="Times New Roman" w:cs="Times New Roman"/>
          <w:sz w:val="24"/>
          <w:szCs w:val="24"/>
        </w:rPr>
        <w:t>brusc</w:t>
      </w:r>
      <w:proofErr w:type="spellEnd"/>
      <w:r w:rsidRPr="0071753A">
        <w:rPr>
          <w:rFonts w:ascii="Times New Roman" w:hAnsi="Times New Roman" w:cs="Times New Roman"/>
          <w:sz w:val="24"/>
          <w:szCs w:val="24"/>
        </w:rPr>
        <w:t xml:space="preserve">, ca </w:t>
      </w:r>
      <w:proofErr w:type="spellStart"/>
      <w:r w:rsidRPr="0071753A">
        <w:rPr>
          <w:rFonts w:ascii="Times New Roman" w:hAnsi="Times New Roman" w:cs="Times New Roman"/>
          <w:sz w:val="24"/>
          <w:szCs w:val="24"/>
        </w:rPr>
        <w:t>urmare</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schimbărilor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climatice</w:t>
      </w:r>
      <w:proofErr w:type="spellEnd"/>
      <w:r w:rsidRPr="0071753A">
        <w:rPr>
          <w:rFonts w:ascii="Times New Roman" w:hAnsi="Times New Roman" w:cs="Times New Roman"/>
          <w:sz w:val="24"/>
          <w:szCs w:val="24"/>
        </w:rPr>
        <w:t xml:space="preserve"> din </w:t>
      </w:r>
      <w:proofErr w:type="spellStart"/>
      <w:r w:rsidRPr="0071753A">
        <w:rPr>
          <w:rFonts w:ascii="Times New Roman" w:hAnsi="Times New Roman" w:cs="Times New Roman"/>
          <w:sz w:val="24"/>
          <w:szCs w:val="24"/>
        </w:rPr>
        <w:t>ultimii</w:t>
      </w:r>
      <w:proofErr w:type="spellEnd"/>
      <w:r w:rsidRPr="0071753A">
        <w:rPr>
          <w:rFonts w:ascii="Times New Roman" w:hAnsi="Times New Roman" w:cs="Times New Roman"/>
          <w:sz w:val="24"/>
          <w:szCs w:val="24"/>
        </w:rPr>
        <w:t xml:space="preserve"> ani, </w:t>
      </w:r>
      <w:proofErr w:type="spellStart"/>
      <w:r w:rsidRPr="0071753A">
        <w:rPr>
          <w:rFonts w:ascii="Times New Roman" w:hAnsi="Times New Roman" w:cs="Times New Roman"/>
          <w:sz w:val="24"/>
          <w:szCs w:val="24"/>
        </w:rPr>
        <w:t>discutându</w:t>
      </w:r>
      <w:proofErr w:type="spellEnd"/>
      <w:r w:rsidRPr="0071753A">
        <w:rPr>
          <w:rFonts w:ascii="Times New Roman" w:hAnsi="Times New Roman" w:cs="Times New Roman"/>
          <w:sz w:val="24"/>
          <w:szCs w:val="24"/>
        </w:rPr>
        <w:t xml:space="preserve">-se, </w:t>
      </w:r>
      <w:proofErr w:type="spellStart"/>
      <w:r w:rsidRPr="0071753A">
        <w:rPr>
          <w:rFonts w:ascii="Times New Roman" w:hAnsi="Times New Roman" w:cs="Times New Roman"/>
          <w:sz w:val="24"/>
          <w:szCs w:val="24"/>
        </w:rPr>
        <w:t>ipotetic</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existența</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două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anotimpuri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vara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iarna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nu </w:t>
      </w:r>
      <w:proofErr w:type="spellStart"/>
      <w:r w:rsidRPr="0071753A">
        <w:rPr>
          <w:rFonts w:ascii="Times New Roman" w:hAnsi="Times New Roman" w:cs="Times New Roman"/>
          <w:sz w:val="24"/>
          <w:szCs w:val="24"/>
        </w:rPr>
        <w:t>patru</w:t>
      </w:r>
      <w:proofErr w:type="spellEnd"/>
      <w:r w:rsidRPr="0071753A">
        <w:rPr>
          <w:rFonts w:ascii="Times New Roman" w:hAnsi="Times New Roman" w:cs="Times New Roman"/>
          <w:sz w:val="24"/>
          <w:szCs w:val="24"/>
        </w:rPr>
        <w:t xml:space="preserve"> cum era </w:t>
      </w:r>
      <w:proofErr w:type="spellStart"/>
      <w:r w:rsidRPr="0071753A">
        <w:rPr>
          <w:rFonts w:ascii="Times New Roman" w:hAnsi="Times New Roman" w:cs="Times New Roman"/>
          <w:sz w:val="24"/>
          <w:szCs w:val="24"/>
        </w:rPr>
        <w:t>caracterizat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acest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climat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mod normal. </w:t>
      </w:r>
    </w:p>
    <w:p w14:paraId="066BA47E" w14:textId="7B38DF58" w:rsidR="00DB2735" w:rsidRPr="0071753A" w:rsidRDefault="00DB2735" w:rsidP="00C579FF">
      <w:pPr>
        <w:spacing w:after="0"/>
        <w:ind w:firstLine="567"/>
        <w:jc w:val="both"/>
        <w:rPr>
          <w:rFonts w:ascii="Times New Roman" w:hAnsi="Times New Roman" w:cs="Times New Roman"/>
          <w:sz w:val="24"/>
          <w:szCs w:val="24"/>
        </w:rPr>
      </w:pPr>
      <w:r w:rsidRPr="0071753A">
        <w:rPr>
          <w:rFonts w:ascii="Times New Roman" w:hAnsi="Times New Roman" w:cs="Times New Roman"/>
          <w:sz w:val="24"/>
          <w:szCs w:val="24"/>
        </w:rPr>
        <w:t xml:space="preserve">Prin </w:t>
      </w:r>
      <w:proofErr w:type="spellStart"/>
      <w:r w:rsidRPr="0071753A">
        <w:rPr>
          <w:rFonts w:ascii="Times New Roman" w:hAnsi="Times New Roman" w:cs="Times New Roman"/>
          <w:sz w:val="24"/>
          <w:szCs w:val="24"/>
        </w:rPr>
        <w:t>urmare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temperatura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medie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anuală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este</w:t>
      </w:r>
      <w:proofErr w:type="spellEnd"/>
      <w:r w:rsidRPr="0071753A">
        <w:rPr>
          <w:rFonts w:ascii="Times New Roman" w:hAnsi="Times New Roman" w:cs="Times New Roman"/>
          <w:sz w:val="24"/>
          <w:szCs w:val="24"/>
        </w:rPr>
        <w:t xml:space="preserve"> de 10</w:t>
      </w:r>
      <w:r w:rsidR="00607994">
        <w:rPr>
          <w:rFonts w:ascii="Times New Roman" w:hAnsi="Times New Roman" w:cs="Times New Roman"/>
          <w:sz w:val="24"/>
          <w:szCs w:val="24"/>
        </w:rPr>
        <w:t>,2</w:t>
      </w:r>
      <w:r w:rsidRPr="0071753A">
        <w:rPr>
          <w:rFonts w:ascii="Times New Roman" w:hAnsi="Times New Roman" w:cs="Times New Roman"/>
          <w:sz w:val="24"/>
          <w:szCs w:val="24"/>
        </w:rPr>
        <w:t>ºC</w:t>
      </w:r>
      <w:r w:rsidR="00BE391D">
        <w:rPr>
          <w:rFonts w:ascii="Times New Roman" w:hAnsi="Times New Roman" w:cs="Times New Roman"/>
          <w:sz w:val="24"/>
          <w:szCs w:val="24"/>
        </w:rPr>
        <w:t xml:space="preserve"> </w:t>
      </w:r>
      <w:r w:rsidR="00607994">
        <w:rPr>
          <w:rFonts w:ascii="Times New Roman" w:hAnsi="Times New Roman" w:cs="Times New Roman"/>
          <w:sz w:val="24"/>
          <w:szCs w:val="24"/>
        </w:rPr>
        <w:t>–</w:t>
      </w:r>
      <w:r w:rsidR="00BE391D">
        <w:rPr>
          <w:rFonts w:ascii="Times New Roman" w:hAnsi="Times New Roman" w:cs="Times New Roman"/>
          <w:sz w:val="24"/>
          <w:szCs w:val="24"/>
        </w:rPr>
        <w:t xml:space="preserve"> </w:t>
      </w:r>
      <w:r w:rsidR="00607994">
        <w:rPr>
          <w:rFonts w:ascii="Times New Roman" w:hAnsi="Times New Roman" w:cs="Times New Roman"/>
          <w:sz w:val="24"/>
          <w:szCs w:val="24"/>
        </w:rPr>
        <w:t>40,6</w:t>
      </w:r>
      <w:r w:rsidR="00BE391D" w:rsidRPr="0071753A">
        <w:rPr>
          <w:rFonts w:ascii="Times New Roman" w:hAnsi="Times New Roman" w:cs="Times New Roman"/>
          <w:sz w:val="24"/>
          <w:szCs w:val="24"/>
        </w:rPr>
        <w:t>ºC</w:t>
      </w:r>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fără</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exista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diferențieri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acest</w:t>
      </w:r>
      <w:proofErr w:type="spellEnd"/>
      <w:r w:rsidRPr="0071753A">
        <w:rPr>
          <w:rFonts w:ascii="Times New Roman" w:hAnsi="Times New Roman" w:cs="Times New Roman"/>
          <w:sz w:val="24"/>
          <w:szCs w:val="24"/>
        </w:rPr>
        <w:t xml:space="preserve"> areal </w:t>
      </w:r>
      <w:proofErr w:type="spellStart"/>
      <w:r w:rsidRPr="0071753A">
        <w:rPr>
          <w:rFonts w:ascii="Times New Roman" w:hAnsi="Times New Roman" w:cs="Times New Roman"/>
          <w:sz w:val="24"/>
          <w:szCs w:val="24"/>
        </w:rPr>
        <w:t>datorită</w:t>
      </w:r>
      <w:proofErr w:type="spellEnd"/>
      <w:r w:rsidRPr="0071753A">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Luncii</w:t>
      </w:r>
      <w:proofErr w:type="spellEnd"/>
      <w:r w:rsidR="00F9742B">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Dunarii</w:t>
      </w:r>
      <w:proofErr w:type="spellEnd"/>
      <w:r w:rsidRPr="0071753A">
        <w:rPr>
          <w:rFonts w:ascii="Times New Roman" w:hAnsi="Times New Roman" w:cs="Times New Roman"/>
          <w:sz w:val="24"/>
          <w:szCs w:val="24"/>
        </w:rPr>
        <w:t>.</w:t>
      </w:r>
    </w:p>
    <w:p w14:paraId="6A9220DB" w14:textId="3934FC2C" w:rsidR="00DB2735" w:rsidRPr="0071753A" w:rsidRDefault="00DB2735" w:rsidP="00C579FF">
      <w:pPr>
        <w:spacing w:after="0"/>
        <w:ind w:firstLine="567"/>
        <w:jc w:val="both"/>
        <w:rPr>
          <w:rFonts w:ascii="Times New Roman" w:hAnsi="Times New Roman" w:cs="Times New Roman"/>
          <w:sz w:val="24"/>
          <w:szCs w:val="24"/>
        </w:rPr>
      </w:pPr>
      <w:proofErr w:type="spellStart"/>
      <w:r w:rsidRPr="0071753A">
        <w:rPr>
          <w:rFonts w:ascii="Times New Roman" w:hAnsi="Times New Roman" w:cs="Times New Roman"/>
          <w:sz w:val="24"/>
          <w:szCs w:val="24"/>
        </w:rPr>
        <w:t>Comuna</w:t>
      </w:r>
      <w:proofErr w:type="spellEnd"/>
      <w:r w:rsidRPr="0071753A">
        <w:rPr>
          <w:rFonts w:ascii="Times New Roman" w:hAnsi="Times New Roman" w:cs="Times New Roman"/>
          <w:sz w:val="24"/>
          <w:szCs w:val="24"/>
        </w:rPr>
        <w:t xml:space="preserve"> </w:t>
      </w:r>
      <w:r w:rsidR="00F9742B">
        <w:rPr>
          <w:rFonts w:ascii="Times New Roman" w:hAnsi="Times New Roman" w:cs="Times New Roman"/>
          <w:sz w:val="24"/>
          <w:szCs w:val="24"/>
        </w:rPr>
        <w:t>Gruia</w:t>
      </w:r>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este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influențată</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climatul</w:t>
      </w:r>
      <w:proofErr w:type="spellEnd"/>
      <w:r w:rsidRPr="0071753A">
        <w:rPr>
          <w:rFonts w:ascii="Times New Roman" w:hAnsi="Times New Roman" w:cs="Times New Roman"/>
          <w:sz w:val="24"/>
          <w:szCs w:val="24"/>
        </w:rPr>
        <w:t xml:space="preserve"> local, </w:t>
      </w:r>
      <w:proofErr w:type="spellStart"/>
      <w:r w:rsidRPr="0071753A">
        <w:rPr>
          <w:rFonts w:ascii="Times New Roman" w:hAnsi="Times New Roman" w:cs="Times New Roman"/>
          <w:sz w:val="24"/>
          <w:szCs w:val="24"/>
        </w:rPr>
        <w:t>caracteristic</w:t>
      </w:r>
      <w:proofErr w:type="spellEnd"/>
      <w:r w:rsidRPr="0071753A">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Lunca</w:t>
      </w:r>
      <w:proofErr w:type="spellEnd"/>
      <w:r w:rsidR="00F9742B">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Dunarii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fiind</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frecvente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oscilații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atât</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temperatură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cât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ale </w:t>
      </w:r>
      <w:proofErr w:type="spellStart"/>
      <w:r w:rsidRPr="0071753A">
        <w:rPr>
          <w:rFonts w:ascii="Times New Roman" w:hAnsi="Times New Roman" w:cs="Times New Roman"/>
          <w:sz w:val="24"/>
          <w:szCs w:val="24"/>
        </w:rPr>
        <w:t>cantităților</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precipitații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Influneța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maselor</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aer</w:t>
      </w:r>
      <w:proofErr w:type="spellEnd"/>
      <w:r w:rsidRPr="0071753A">
        <w:rPr>
          <w:rFonts w:ascii="Times New Roman" w:hAnsi="Times New Roman" w:cs="Times New Roman"/>
          <w:sz w:val="24"/>
          <w:szCs w:val="24"/>
        </w:rPr>
        <w:t xml:space="preserve"> din </w:t>
      </w:r>
      <w:proofErr w:type="spellStart"/>
      <w:r w:rsidRPr="0071753A">
        <w:rPr>
          <w:rFonts w:ascii="Times New Roman" w:hAnsi="Times New Roman" w:cs="Times New Roman"/>
          <w:sz w:val="24"/>
          <w:szCs w:val="24"/>
        </w:rPr>
        <w:t>sud</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sud-vestul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vestul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continentului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impun</w:t>
      </w:r>
      <w:proofErr w:type="spellEnd"/>
      <w:r w:rsidRPr="0071753A">
        <w:rPr>
          <w:rFonts w:ascii="Times New Roman" w:hAnsi="Times New Roman" w:cs="Times New Roman"/>
          <w:sz w:val="24"/>
          <w:szCs w:val="24"/>
        </w:rPr>
        <w:t xml:space="preserve"> un </w:t>
      </w:r>
      <w:proofErr w:type="spellStart"/>
      <w:r w:rsidRPr="0071753A">
        <w:rPr>
          <w:rFonts w:ascii="Times New Roman" w:hAnsi="Times New Roman" w:cs="Times New Roman"/>
          <w:sz w:val="24"/>
          <w:szCs w:val="24"/>
        </w:rPr>
        <w:t>caracter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umed</w:t>
      </w:r>
      <w:proofErr w:type="spellEnd"/>
      <w:r w:rsidRPr="0071753A">
        <w:rPr>
          <w:rFonts w:ascii="Times New Roman" w:hAnsi="Times New Roman" w:cs="Times New Roman"/>
          <w:sz w:val="24"/>
          <w:szCs w:val="24"/>
        </w:rPr>
        <w:t xml:space="preserve"> cu </w:t>
      </w:r>
      <w:proofErr w:type="spellStart"/>
      <w:r w:rsidRPr="0071753A">
        <w:rPr>
          <w:rFonts w:ascii="Times New Roman" w:hAnsi="Times New Roman" w:cs="Times New Roman"/>
          <w:sz w:val="24"/>
          <w:szCs w:val="24"/>
        </w:rPr>
        <w:t>precădere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primăvara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vara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iar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anotimpurile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reci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influențele</w:t>
      </w:r>
      <w:proofErr w:type="spellEnd"/>
      <w:r w:rsidRPr="0071753A">
        <w:rPr>
          <w:rFonts w:ascii="Times New Roman" w:hAnsi="Times New Roman" w:cs="Times New Roman"/>
          <w:sz w:val="24"/>
          <w:szCs w:val="24"/>
        </w:rPr>
        <w:t xml:space="preserve"> cu </w:t>
      </w:r>
      <w:proofErr w:type="spellStart"/>
      <w:r w:rsidRPr="0071753A">
        <w:rPr>
          <w:rFonts w:ascii="Times New Roman" w:hAnsi="Times New Roman" w:cs="Times New Roman"/>
          <w:sz w:val="24"/>
          <w:szCs w:val="24"/>
        </w:rPr>
        <w:t>precădere</w:t>
      </w:r>
      <w:proofErr w:type="spellEnd"/>
      <w:r w:rsidRPr="0071753A">
        <w:rPr>
          <w:rFonts w:ascii="Times New Roman" w:hAnsi="Times New Roman" w:cs="Times New Roman"/>
          <w:sz w:val="24"/>
          <w:szCs w:val="24"/>
        </w:rPr>
        <w:t xml:space="preserve"> din </w:t>
      </w:r>
      <w:proofErr w:type="spellStart"/>
      <w:r w:rsidRPr="0071753A">
        <w:rPr>
          <w:rFonts w:ascii="Times New Roman" w:hAnsi="Times New Roman" w:cs="Times New Roman"/>
          <w:sz w:val="24"/>
          <w:szCs w:val="24"/>
        </w:rPr>
        <w:t>est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adesea</w:t>
      </w:r>
      <w:proofErr w:type="spellEnd"/>
      <w:r w:rsidRPr="0071753A">
        <w:rPr>
          <w:rFonts w:ascii="Times New Roman" w:hAnsi="Times New Roman" w:cs="Times New Roman"/>
          <w:sz w:val="24"/>
          <w:szCs w:val="24"/>
        </w:rPr>
        <w:t xml:space="preserve"> din </w:t>
      </w:r>
      <w:proofErr w:type="spellStart"/>
      <w:r w:rsidRPr="0071753A">
        <w:rPr>
          <w:rFonts w:ascii="Times New Roman" w:hAnsi="Times New Roman" w:cs="Times New Roman"/>
          <w:sz w:val="24"/>
          <w:szCs w:val="24"/>
        </w:rPr>
        <w:t>nord</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impun</w:t>
      </w:r>
      <w:proofErr w:type="spellEnd"/>
      <w:r w:rsidRPr="0071753A">
        <w:rPr>
          <w:rFonts w:ascii="Times New Roman" w:hAnsi="Times New Roman" w:cs="Times New Roman"/>
          <w:sz w:val="24"/>
          <w:szCs w:val="24"/>
        </w:rPr>
        <w:t xml:space="preserve"> un </w:t>
      </w:r>
      <w:proofErr w:type="spellStart"/>
      <w:r w:rsidRPr="0071753A">
        <w:rPr>
          <w:rFonts w:ascii="Times New Roman" w:hAnsi="Times New Roman" w:cs="Times New Roman"/>
          <w:sz w:val="24"/>
          <w:szCs w:val="24"/>
        </w:rPr>
        <w:t>caracter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secetos</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arealului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ambele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situații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având</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influențe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special, </w:t>
      </w:r>
      <w:proofErr w:type="spellStart"/>
      <w:r w:rsidRPr="0071753A">
        <w:rPr>
          <w:rFonts w:ascii="Times New Roman" w:hAnsi="Times New Roman" w:cs="Times New Roman"/>
          <w:sz w:val="24"/>
          <w:szCs w:val="24"/>
        </w:rPr>
        <w:t>asupra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temperaturilor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precipitațiilor</w:t>
      </w:r>
      <w:proofErr w:type="spellEnd"/>
      <w:r w:rsidRPr="0071753A">
        <w:rPr>
          <w:rFonts w:ascii="Times New Roman" w:hAnsi="Times New Roman" w:cs="Times New Roman"/>
          <w:sz w:val="24"/>
          <w:szCs w:val="24"/>
        </w:rPr>
        <w:t>.</w:t>
      </w:r>
    </w:p>
    <w:p w14:paraId="03035C69" w14:textId="519596F7" w:rsidR="00DB2735" w:rsidRPr="0071753A" w:rsidRDefault="00DB2735" w:rsidP="00C579FF">
      <w:pPr>
        <w:spacing w:after="0"/>
        <w:ind w:firstLine="567"/>
        <w:contextualSpacing/>
        <w:jc w:val="both"/>
        <w:rPr>
          <w:rFonts w:ascii="Times New Roman" w:hAnsi="Times New Roman" w:cs="Times New Roman"/>
          <w:sz w:val="24"/>
          <w:szCs w:val="24"/>
        </w:rPr>
      </w:pPr>
      <w:r w:rsidRPr="0071753A">
        <w:rPr>
          <w:rFonts w:ascii="Times New Roman" w:hAnsi="Times New Roman" w:cs="Times New Roman"/>
          <w:sz w:val="24"/>
          <w:szCs w:val="24"/>
        </w:rPr>
        <w:t xml:space="preserve">Din </w:t>
      </w:r>
      <w:proofErr w:type="spellStart"/>
      <w:r w:rsidRPr="0071753A">
        <w:rPr>
          <w:rFonts w:ascii="Times New Roman" w:hAnsi="Times New Roman" w:cs="Times New Roman"/>
          <w:sz w:val="24"/>
          <w:szCs w:val="24"/>
        </w:rPr>
        <w:t>punct</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vedere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b/>
          <w:sz w:val="24"/>
          <w:szCs w:val="24"/>
        </w:rPr>
        <w:t>hidrologic</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suprafața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comunei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este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relativ</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meandrată</w:t>
      </w:r>
      <w:proofErr w:type="spellEnd"/>
      <w:r w:rsidRPr="0071753A">
        <w:rPr>
          <w:rFonts w:ascii="Times New Roman" w:hAnsi="Times New Roman" w:cs="Times New Roman"/>
          <w:sz w:val="24"/>
          <w:szCs w:val="24"/>
        </w:rPr>
        <w:t xml:space="preserve">, zona </w:t>
      </w:r>
      <w:proofErr w:type="spellStart"/>
      <w:r w:rsidRPr="0071753A">
        <w:rPr>
          <w:rFonts w:ascii="Times New Roman" w:hAnsi="Times New Roman" w:cs="Times New Roman"/>
          <w:sz w:val="24"/>
          <w:szCs w:val="24"/>
        </w:rPr>
        <w:t>fiind</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traversata</w:t>
      </w:r>
      <w:proofErr w:type="spellEnd"/>
      <w:r w:rsidRPr="0071753A">
        <w:rPr>
          <w:rFonts w:ascii="Times New Roman" w:hAnsi="Times New Roman" w:cs="Times New Roman"/>
          <w:sz w:val="24"/>
          <w:szCs w:val="24"/>
        </w:rPr>
        <w:t xml:space="preserve"> de </w:t>
      </w:r>
      <w:proofErr w:type="spellStart"/>
      <w:r w:rsidR="00F9742B">
        <w:rPr>
          <w:rFonts w:ascii="Times New Roman" w:hAnsi="Times New Roman" w:cs="Times New Roman"/>
          <w:sz w:val="24"/>
          <w:szCs w:val="24"/>
        </w:rPr>
        <w:t>Fluviul</w:t>
      </w:r>
      <w:proofErr w:type="spellEnd"/>
      <w:r w:rsidR="00F9742B">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Dunarea</w:t>
      </w:r>
      <w:proofErr w:type="spellEnd"/>
      <w:r w:rsidRPr="0071753A">
        <w:rPr>
          <w:rFonts w:ascii="Times New Roman" w:hAnsi="Times New Roman" w:cs="Times New Roman"/>
          <w:sz w:val="24"/>
          <w:szCs w:val="24"/>
        </w:rPr>
        <w:t xml:space="preserve">, Bazinul  </w:t>
      </w:r>
      <w:proofErr w:type="spellStart"/>
      <w:r w:rsidRPr="0071753A">
        <w:rPr>
          <w:rFonts w:ascii="Times New Roman" w:hAnsi="Times New Roman" w:cs="Times New Roman"/>
          <w:sz w:val="24"/>
          <w:szCs w:val="24"/>
        </w:rPr>
        <w:t>hidrografic</w:t>
      </w:r>
      <w:proofErr w:type="spellEnd"/>
      <w:r w:rsidRPr="0071753A">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Dunarea</w:t>
      </w:r>
      <w:proofErr w:type="spellEnd"/>
      <w:r w:rsidRPr="0071753A">
        <w:rPr>
          <w:rFonts w:ascii="Times New Roman" w:hAnsi="Times New Roman" w:cs="Times New Roman"/>
          <w:sz w:val="24"/>
          <w:szCs w:val="24"/>
        </w:rPr>
        <w:t xml:space="preserve"> pe care se </w:t>
      </w:r>
      <w:proofErr w:type="spellStart"/>
      <w:r w:rsidRPr="0071753A">
        <w:rPr>
          <w:rFonts w:ascii="Times New Roman" w:hAnsi="Times New Roman" w:cs="Times New Roman"/>
          <w:sz w:val="24"/>
          <w:szCs w:val="24"/>
        </w:rPr>
        <w:t>suprapune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teritoriul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administrativ</w:t>
      </w:r>
      <w:proofErr w:type="spellEnd"/>
      <w:r w:rsidRPr="0071753A">
        <w:rPr>
          <w:rFonts w:ascii="Times New Roman" w:hAnsi="Times New Roman" w:cs="Times New Roman"/>
          <w:sz w:val="24"/>
          <w:szCs w:val="24"/>
        </w:rPr>
        <w:t xml:space="preserve"> al </w:t>
      </w:r>
      <w:proofErr w:type="spellStart"/>
      <w:r w:rsidRPr="0071753A">
        <w:rPr>
          <w:rFonts w:ascii="Times New Roman" w:hAnsi="Times New Roman" w:cs="Times New Roman"/>
          <w:sz w:val="24"/>
          <w:szCs w:val="24"/>
        </w:rPr>
        <w:t>comunei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mai</w:t>
      </w:r>
      <w:proofErr w:type="spellEnd"/>
      <w:r w:rsidRPr="0071753A">
        <w:rPr>
          <w:rFonts w:ascii="Times New Roman" w:hAnsi="Times New Roman" w:cs="Times New Roman"/>
          <w:sz w:val="24"/>
          <w:szCs w:val="24"/>
        </w:rPr>
        <w:t xml:space="preserve"> mare </w:t>
      </w:r>
      <w:proofErr w:type="spellStart"/>
      <w:r w:rsidRPr="0071753A">
        <w:rPr>
          <w:rFonts w:ascii="Times New Roman" w:hAnsi="Times New Roman" w:cs="Times New Roman"/>
          <w:sz w:val="24"/>
          <w:szCs w:val="24"/>
        </w:rPr>
        <w:t>parte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este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caracterizat</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cursul</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apă</w:t>
      </w:r>
      <w:proofErr w:type="spellEnd"/>
      <w:r w:rsidRPr="0071753A">
        <w:rPr>
          <w:rFonts w:ascii="Times New Roman" w:hAnsi="Times New Roman" w:cs="Times New Roman"/>
          <w:sz w:val="24"/>
          <w:szCs w:val="24"/>
        </w:rPr>
        <w:t xml:space="preserve"> </w:t>
      </w:r>
      <w:proofErr w:type="spellStart"/>
      <w:r w:rsidR="00F9742B">
        <w:rPr>
          <w:rFonts w:ascii="Times New Roman" w:hAnsi="Times New Roman" w:cs="Times New Roman"/>
          <w:sz w:val="24"/>
          <w:szCs w:val="24"/>
        </w:rPr>
        <w:t>Dunare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fiind</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reprezentat</w:t>
      </w:r>
      <w:proofErr w:type="spellEnd"/>
      <w:r w:rsidRPr="0071753A">
        <w:rPr>
          <w:rFonts w:ascii="Times New Roman" w:hAnsi="Times New Roman" w:cs="Times New Roman"/>
          <w:sz w:val="24"/>
          <w:szCs w:val="24"/>
        </w:rPr>
        <w:t xml:space="preserve"> de un </w:t>
      </w:r>
      <w:proofErr w:type="spellStart"/>
      <w:r w:rsidRPr="0071753A">
        <w:rPr>
          <w:rFonts w:ascii="Times New Roman" w:hAnsi="Times New Roman" w:cs="Times New Roman"/>
          <w:sz w:val="24"/>
          <w:szCs w:val="24"/>
        </w:rPr>
        <w:t>regim</w:t>
      </w:r>
      <w:proofErr w:type="spellEnd"/>
      <w:r w:rsidRPr="0071753A">
        <w:rPr>
          <w:rFonts w:ascii="Times New Roman" w:hAnsi="Times New Roman" w:cs="Times New Roman"/>
          <w:sz w:val="24"/>
          <w:szCs w:val="24"/>
        </w:rPr>
        <w:t xml:space="preserve"> permanent de </w:t>
      </w:r>
      <w:proofErr w:type="spellStart"/>
      <w:r w:rsidRPr="0071753A">
        <w:rPr>
          <w:rFonts w:ascii="Times New Roman" w:hAnsi="Times New Roman" w:cs="Times New Roman"/>
          <w:sz w:val="24"/>
          <w:szCs w:val="24"/>
        </w:rPr>
        <w:t>apa</w:t>
      </w:r>
      <w:proofErr w:type="spellEnd"/>
      <w:r w:rsidRPr="0071753A">
        <w:rPr>
          <w:rFonts w:ascii="Times New Roman" w:hAnsi="Times New Roman" w:cs="Times New Roman"/>
          <w:sz w:val="24"/>
          <w:szCs w:val="24"/>
        </w:rPr>
        <w:t>.</w:t>
      </w:r>
    </w:p>
    <w:p w14:paraId="32FCDC5F" w14:textId="390142D2" w:rsidR="00DB2735" w:rsidRPr="0071753A" w:rsidRDefault="00DB2735" w:rsidP="00C579FF">
      <w:pPr>
        <w:spacing w:after="0"/>
        <w:ind w:firstLine="567"/>
        <w:contextualSpacing/>
        <w:jc w:val="both"/>
        <w:rPr>
          <w:rFonts w:ascii="Times New Roman" w:hAnsi="Times New Roman" w:cs="Times New Roman"/>
          <w:sz w:val="24"/>
          <w:szCs w:val="24"/>
        </w:rPr>
      </w:pPr>
      <w:proofErr w:type="spellStart"/>
      <w:r w:rsidRPr="0071753A">
        <w:rPr>
          <w:rFonts w:ascii="Times New Roman" w:hAnsi="Times New Roman" w:cs="Times New Roman"/>
          <w:sz w:val="24"/>
          <w:szCs w:val="24"/>
        </w:rPr>
        <w:t>Amplasamentul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proiectului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este</w:t>
      </w:r>
      <w:proofErr w:type="spellEnd"/>
      <w:r w:rsidRPr="0071753A">
        <w:rPr>
          <w:rFonts w:ascii="Times New Roman" w:hAnsi="Times New Roman" w:cs="Times New Roman"/>
          <w:sz w:val="24"/>
          <w:szCs w:val="24"/>
        </w:rPr>
        <w:t xml:space="preserve"> in </w:t>
      </w:r>
      <w:proofErr w:type="spellStart"/>
      <w:r w:rsidR="00F9742B">
        <w:rPr>
          <w:rFonts w:ascii="Times New Roman" w:hAnsi="Times New Roman" w:cs="Times New Roman"/>
          <w:sz w:val="24"/>
          <w:szCs w:val="24"/>
        </w:rPr>
        <w:t>in</w:t>
      </w:r>
      <w:r w:rsidRPr="0071753A">
        <w:rPr>
          <w:rFonts w:ascii="Times New Roman" w:hAnsi="Times New Roman" w:cs="Times New Roman"/>
          <w:sz w:val="24"/>
          <w:szCs w:val="24"/>
        </w:rPr>
        <w:t>travilanul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localitatii</w:t>
      </w:r>
      <w:proofErr w:type="spellEnd"/>
      <w:r w:rsidRPr="0071753A">
        <w:rPr>
          <w:rFonts w:ascii="Times New Roman" w:hAnsi="Times New Roman" w:cs="Times New Roman"/>
          <w:sz w:val="24"/>
          <w:szCs w:val="24"/>
        </w:rPr>
        <w:t xml:space="preserve"> </w:t>
      </w:r>
      <w:r w:rsidR="00F9742B">
        <w:rPr>
          <w:rFonts w:ascii="Times New Roman" w:hAnsi="Times New Roman" w:cs="Times New Roman"/>
          <w:sz w:val="24"/>
          <w:szCs w:val="24"/>
        </w:rPr>
        <w:t>Gruia</w:t>
      </w:r>
      <w:r w:rsidR="00BE391D">
        <w:rPr>
          <w:rFonts w:ascii="Times New Roman" w:hAnsi="Times New Roman" w:cs="Times New Roman"/>
          <w:sz w:val="24"/>
          <w:szCs w:val="24"/>
        </w:rPr>
        <w:t>.</w:t>
      </w:r>
    </w:p>
    <w:p w14:paraId="299EF325" w14:textId="61B59593" w:rsidR="00DB2735" w:rsidRPr="0071753A" w:rsidRDefault="00DB2735" w:rsidP="00C579FF">
      <w:pPr>
        <w:spacing w:after="0"/>
        <w:ind w:firstLine="567"/>
        <w:contextualSpacing/>
        <w:jc w:val="both"/>
        <w:rPr>
          <w:rFonts w:ascii="Times New Roman" w:hAnsi="Times New Roman" w:cs="Times New Roman"/>
          <w:sz w:val="24"/>
          <w:szCs w:val="24"/>
        </w:rPr>
      </w:pPr>
      <w:r w:rsidRPr="0071753A">
        <w:rPr>
          <w:rFonts w:ascii="Times New Roman" w:hAnsi="Times New Roman" w:cs="Times New Roman"/>
          <w:sz w:val="24"/>
          <w:szCs w:val="24"/>
        </w:rPr>
        <w:t xml:space="preserve">Din </w:t>
      </w:r>
      <w:proofErr w:type="spellStart"/>
      <w:r w:rsidRPr="0071753A">
        <w:rPr>
          <w:rFonts w:ascii="Times New Roman" w:hAnsi="Times New Roman" w:cs="Times New Roman"/>
          <w:sz w:val="24"/>
          <w:szCs w:val="24"/>
        </w:rPr>
        <w:t>punct</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vedere</w:t>
      </w:r>
      <w:proofErr w:type="spellEnd"/>
      <w:r w:rsidRPr="0071753A">
        <w:rPr>
          <w:rFonts w:ascii="Times New Roman" w:hAnsi="Times New Roman" w:cs="Times New Roman"/>
          <w:sz w:val="24"/>
          <w:szCs w:val="24"/>
        </w:rPr>
        <w:t xml:space="preserve"> a</w:t>
      </w:r>
      <w:r w:rsidR="00BE391D">
        <w:rPr>
          <w:rFonts w:ascii="Times New Roman" w:hAnsi="Times New Roman" w:cs="Times New Roman"/>
          <w:sz w:val="24"/>
          <w:szCs w:val="24"/>
        </w:rPr>
        <w:t xml:space="preserve">l </w:t>
      </w:r>
      <w:proofErr w:type="spellStart"/>
      <w:r w:rsidRPr="0071753A">
        <w:rPr>
          <w:rFonts w:ascii="Times New Roman" w:hAnsi="Times New Roman" w:cs="Times New Roman"/>
          <w:b/>
          <w:sz w:val="24"/>
          <w:szCs w:val="24"/>
        </w:rPr>
        <w:t>apelor</w:t>
      </w:r>
      <w:proofErr w:type="spellEnd"/>
      <w:r w:rsidRPr="0071753A">
        <w:rPr>
          <w:rFonts w:ascii="Times New Roman" w:hAnsi="Times New Roman" w:cs="Times New Roman"/>
          <w:b/>
          <w:sz w:val="24"/>
          <w:szCs w:val="24"/>
        </w:rPr>
        <w:t xml:space="preserve"> </w:t>
      </w:r>
      <w:proofErr w:type="spellStart"/>
      <w:r w:rsidRPr="0071753A">
        <w:rPr>
          <w:rFonts w:ascii="Times New Roman" w:hAnsi="Times New Roman" w:cs="Times New Roman"/>
          <w:b/>
          <w:sz w:val="24"/>
          <w:szCs w:val="24"/>
        </w:rPr>
        <w:t>subterane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cantonarea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apelor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freatice</w:t>
      </w:r>
      <w:proofErr w:type="spellEnd"/>
      <w:r w:rsidRPr="0071753A">
        <w:rPr>
          <w:rFonts w:ascii="Times New Roman" w:hAnsi="Times New Roman" w:cs="Times New Roman"/>
          <w:sz w:val="24"/>
          <w:szCs w:val="24"/>
        </w:rPr>
        <w:t xml:space="preserve"> are loc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nisipurile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pietrișurile</w:t>
      </w:r>
      <w:proofErr w:type="spellEnd"/>
      <w:r w:rsidRPr="0071753A">
        <w:rPr>
          <w:rFonts w:ascii="Times New Roman" w:hAnsi="Times New Roman" w:cs="Times New Roman"/>
          <w:sz w:val="24"/>
          <w:szCs w:val="24"/>
        </w:rPr>
        <w:t xml:space="preserve"> din </w:t>
      </w:r>
      <w:proofErr w:type="spellStart"/>
      <w:r w:rsidRPr="0071753A">
        <w:rPr>
          <w:rFonts w:ascii="Times New Roman" w:hAnsi="Times New Roman" w:cs="Times New Roman"/>
          <w:sz w:val="24"/>
          <w:szCs w:val="24"/>
        </w:rPr>
        <w:t>lungul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fostelor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lunci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00BE391D">
        <w:rPr>
          <w:rFonts w:ascii="Times New Roman" w:hAnsi="Times New Roman" w:cs="Times New Roman"/>
          <w:sz w:val="24"/>
          <w:szCs w:val="24"/>
        </w:rPr>
        <w:t xml:space="preserve"> </w:t>
      </w:r>
      <w:proofErr w:type="spellStart"/>
      <w:r w:rsidR="00BE391D">
        <w:rPr>
          <w:rFonts w:ascii="Times New Roman" w:hAnsi="Times New Roman" w:cs="Times New Roman"/>
          <w:sz w:val="24"/>
          <w:szCs w:val="24"/>
        </w:rPr>
        <w:t>anume</w:t>
      </w:r>
      <w:proofErr w:type="spellEnd"/>
      <w:r w:rsidR="00BE391D">
        <w:rPr>
          <w:rFonts w:ascii="Times New Roman" w:hAnsi="Times New Roman" w:cs="Times New Roman"/>
          <w:sz w:val="24"/>
          <w:szCs w:val="24"/>
        </w:rPr>
        <w:t xml:space="preserve"> </w:t>
      </w:r>
      <w:proofErr w:type="spellStart"/>
      <w:r w:rsidR="00BE391D">
        <w:rPr>
          <w:rFonts w:ascii="Times New Roman" w:hAnsi="Times New Roman" w:cs="Times New Roman"/>
          <w:sz w:val="24"/>
          <w:szCs w:val="24"/>
        </w:rPr>
        <w:t>în</w:t>
      </w:r>
      <w:proofErr w:type="spellEnd"/>
      <w:r w:rsidR="00BE391D">
        <w:rPr>
          <w:rFonts w:ascii="Times New Roman" w:hAnsi="Times New Roman" w:cs="Times New Roman"/>
          <w:sz w:val="24"/>
          <w:szCs w:val="24"/>
        </w:rPr>
        <w:t xml:space="preserve"> </w:t>
      </w:r>
      <w:proofErr w:type="spellStart"/>
      <w:r w:rsidR="00BE391D">
        <w:rPr>
          <w:rFonts w:ascii="Times New Roman" w:hAnsi="Times New Roman" w:cs="Times New Roman"/>
          <w:sz w:val="24"/>
          <w:szCs w:val="24"/>
        </w:rPr>
        <w:t>pânzele</w:t>
      </w:r>
      <w:proofErr w:type="spellEnd"/>
      <w:r w:rsidR="00BE391D">
        <w:rPr>
          <w:rFonts w:ascii="Times New Roman" w:hAnsi="Times New Roman" w:cs="Times New Roman"/>
          <w:sz w:val="24"/>
          <w:szCs w:val="24"/>
        </w:rPr>
        <w:t xml:space="preserve"> </w:t>
      </w:r>
      <w:proofErr w:type="spellStart"/>
      <w:r w:rsidR="00BE391D">
        <w:rPr>
          <w:rFonts w:ascii="Times New Roman" w:hAnsi="Times New Roman" w:cs="Times New Roman"/>
          <w:sz w:val="24"/>
          <w:szCs w:val="24"/>
        </w:rPr>
        <w:t>aluviale</w:t>
      </w:r>
      <w:proofErr w:type="spellEnd"/>
      <w:r w:rsidR="00BE391D">
        <w:rPr>
          <w:rFonts w:ascii="Times New Roman" w:hAnsi="Times New Roman" w:cs="Times New Roman"/>
          <w:sz w:val="24"/>
          <w:szCs w:val="24"/>
        </w:rPr>
        <w:t xml:space="preserve"> ale </w:t>
      </w:r>
      <w:proofErr w:type="spellStart"/>
      <w:r w:rsidR="00BE391D">
        <w:rPr>
          <w:rFonts w:ascii="Times New Roman" w:hAnsi="Times New Roman" w:cs="Times New Roman"/>
          <w:sz w:val="24"/>
          <w:szCs w:val="24"/>
        </w:rPr>
        <w:t>podisului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Majoriatea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apelor</w:t>
      </w:r>
      <w:proofErr w:type="spellEnd"/>
      <w:r w:rsidRPr="0071753A">
        <w:rPr>
          <w:rFonts w:ascii="Times New Roman" w:hAnsi="Times New Roman" w:cs="Times New Roman"/>
          <w:sz w:val="24"/>
          <w:szCs w:val="24"/>
        </w:rPr>
        <w:t xml:space="preserve"> din </w:t>
      </w:r>
      <w:proofErr w:type="spellStart"/>
      <w:r w:rsidRPr="0071753A">
        <w:rPr>
          <w:rFonts w:ascii="Times New Roman" w:hAnsi="Times New Roman" w:cs="Times New Roman"/>
          <w:sz w:val="24"/>
          <w:szCs w:val="24"/>
        </w:rPr>
        <w:t>teritoriul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administrativ</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comunei</w:t>
      </w:r>
      <w:proofErr w:type="spellEnd"/>
      <w:r w:rsidRPr="0071753A">
        <w:rPr>
          <w:rFonts w:ascii="Times New Roman" w:hAnsi="Times New Roman" w:cs="Times New Roman"/>
          <w:sz w:val="24"/>
          <w:szCs w:val="24"/>
        </w:rPr>
        <w:t xml:space="preserve"> </w:t>
      </w:r>
      <w:r w:rsidR="00F9742B">
        <w:rPr>
          <w:rFonts w:ascii="Times New Roman" w:hAnsi="Times New Roman" w:cs="Times New Roman"/>
          <w:sz w:val="24"/>
          <w:szCs w:val="24"/>
        </w:rPr>
        <w:t>Gruia</w:t>
      </w:r>
      <w:r w:rsidRPr="0071753A">
        <w:rPr>
          <w:rFonts w:ascii="Times New Roman" w:hAnsi="Times New Roman" w:cs="Times New Roman"/>
          <w:sz w:val="24"/>
          <w:szCs w:val="24"/>
        </w:rPr>
        <w:t xml:space="preserve"> sunt potabile, </w:t>
      </w:r>
      <w:proofErr w:type="spellStart"/>
      <w:r w:rsidRPr="0071753A">
        <w:rPr>
          <w:rFonts w:ascii="Times New Roman" w:hAnsi="Times New Roman" w:cs="Times New Roman"/>
          <w:sz w:val="24"/>
          <w:szCs w:val="24"/>
        </w:rPr>
        <w:t>iar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grosimea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orizontului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freatic</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este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relativ</w:t>
      </w:r>
      <w:proofErr w:type="spellEnd"/>
      <w:r w:rsidRPr="0071753A">
        <w:rPr>
          <w:rFonts w:ascii="Times New Roman" w:hAnsi="Times New Roman" w:cs="Times New Roman"/>
          <w:sz w:val="24"/>
          <w:szCs w:val="24"/>
        </w:rPr>
        <w:t xml:space="preserve"> mare, </w:t>
      </w:r>
      <w:proofErr w:type="spellStart"/>
      <w:r w:rsidRPr="0071753A">
        <w:rPr>
          <w:rFonts w:ascii="Times New Roman" w:hAnsi="Times New Roman" w:cs="Times New Roman"/>
          <w:sz w:val="24"/>
          <w:szCs w:val="24"/>
        </w:rPr>
        <w:t>marcând</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debite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corespunzătoare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irigațiilor</w:t>
      </w:r>
      <w:proofErr w:type="spellEnd"/>
      <w:r w:rsidRPr="0071753A">
        <w:rPr>
          <w:rFonts w:ascii="Times New Roman" w:hAnsi="Times New Roman" w:cs="Times New Roman"/>
          <w:sz w:val="24"/>
          <w:szCs w:val="24"/>
        </w:rPr>
        <w:t xml:space="preserve">. Conform </w:t>
      </w:r>
      <w:proofErr w:type="spellStart"/>
      <w:r w:rsidRPr="0071753A">
        <w:rPr>
          <w:rFonts w:ascii="Times New Roman" w:hAnsi="Times New Roman" w:cs="Times New Roman"/>
          <w:sz w:val="24"/>
          <w:szCs w:val="24"/>
        </w:rPr>
        <w:t>modelului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adâncimii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apei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freatice</w:t>
      </w:r>
      <w:proofErr w:type="spellEnd"/>
      <w:r w:rsidRPr="0071753A">
        <w:rPr>
          <w:rFonts w:ascii="Times New Roman" w:hAnsi="Times New Roman" w:cs="Times New Roman"/>
          <w:sz w:val="24"/>
          <w:szCs w:val="24"/>
        </w:rPr>
        <w:t xml:space="preserve">, la </w:t>
      </w:r>
      <w:proofErr w:type="spellStart"/>
      <w:r w:rsidRPr="0071753A">
        <w:rPr>
          <w:rFonts w:ascii="Times New Roman" w:hAnsi="Times New Roman" w:cs="Times New Roman"/>
          <w:sz w:val="24"/>
          <w:szCs w:val="24"/>
        </w:rPr>
        <w:t>nivelul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comunei</w:t>
      </w:r>
      <w:proofErr w:type="spellEnd"/>
      <w:r w:rsidRPr="0071753A">
        <w:rPr>
          <w:rFonts w:ascii="Times New Roman" w:hAnsi="Times New Roman" w:cs="Times New Roman"/>
          <w:sz w:val="24"/>
          <w:szCs w:val="24"/>
        </w:rPr>
        <w:t xml:space="preserve"> </w:t>
      </w:r>
      <w:r w:rsidR="00F9742B">
        <w:rPr>
          <w:rFonts w:ascii="Times New Roman" w:hAnsi="Times New Roman" w:cs="Times New Roman"/>
          <w:sz w:val="24"/>
          <w:szCs w:val="24"/>
        </w:rPr>
        <w:t>Gruia</w:t>
      </w:r>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predomină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zonele</w:t>
      </w:r>
      <w:proofErr w:type="spellEnd"/>
      <w:r w:rsidRPr="0071753A">
        <w:rPr>
          <w:rFonts w:ascii="Times New Roman" w:hAnsi="Times New Roman" w:cs="Times New Roman"/>
          <w:sz w:val="24"/>
          <w:szCs w:val="24"/>
        </w:rPr>
        <w:t xml:space="preserve"> cu o </w:t>
      </w:r>
      <w:proofErr w:type="spellStart"/>
      <w:r w:rsidRPr="0071753A">
        <w:rPr>
          <w:rFonts w:ascii="Times New Roman" w:hAnsi="Times New Roman" w:cs="Times New Roman"/>
          <w:sz w:val="24"/>
          <w:szCs w:val="24"/>
        </w:rPr>
        <w:t>adâncime</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apei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freatice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cuprinsă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între</w:t>
      </w:r>
      <w:proofErr w:type="spellEnd"/>
      <w:r w:rsidRPr="0071753A">
        <w:rPr>
          <w:rFonts w:ascii="Times New Roman" w:hAnsi="Times New Roman" w:cs="Times New Roman"/>
          <w:sz w:val="24"/>
          <w:szCs w:val="24"/>
        </w:rPr>
        <w:t xml:space="preserve"> 3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4 m, </w:t>
      </w:r>
      <w:proofErr w:type="spellStart"/>
      <w:r w:rsidRPr="0071753A">
        <w:rPr>
          <w:rFonts w:ascii="Times New Roman" w:hAnsi="Times New Roman" w:cs="Times New Roman"/>
          <w:sz w:val="24"/>
          <w:szCs w:val="24"/>
        </w:rPr>
        <w:t>însă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zona </w:t>
      </w:r>
      <w:proofErr w:type="spellStart"/>
      <w:r w:rsidRPr="0071753A">
        <w:rPr>
          <w:rFonts w:ascii="Times New Roman" w:hAnsi="Times New Roman" w:cs="Times New Roman"/>
          <w:sz w:val="24"/>
          <w:szCs w:val="24"/>
        </w:rPr>
        <w:t>sud</w:t>
      </w:r>
      <w:proofErr w:type="spellEnd"/>
      <w:r w:rsidRPr="0071753A">
        <w:rPr>
          <w:rFonts w:ascii="Times New Roman" w:hAnsi="Times New Roman" w:cs="Times New Roman"/>
          <w:sz w:val="24"/>
          <w:szCs w:val="24"/>
        </w:rPr>
        <w:t xml:space="preserve"> – </w:t>
      </w:r>
      <w:proofErr w:type="spellStart"/>
      <w:r w:rsidRPr="0071753A">
        <w:rPr>
          <w:rFonts w:ascii="Times New Roman" w:hAnsi="Times New Roman" w:cs="Times New Roman"/>
          <w:sz w:val="24"/>
          <w:szCs w:val="24"/>
        </w:rPr>
        <w:t>estică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vestică</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comunei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adâncimea</w:t>
      </w:r>
      <w:proofErr w:type="spellEnd"/>
      <w:r w:rsidRPr="0071753A">
        <w:rPr>
          <w:rFonts w:ascii="Times New Roman" w:hAnsi="Times New Roman" w:cs="Times New Roman"/>
          <w:sz w:val="24"/>
          <w:szCs w:val="24"/>
        </w:rPr>
        <w:t xml:space="preserve"> se </w:t>
      </w:r>
      <w:proofErr w:type="spellStart"/>
      <w:r w:rsidRPr="0071753A">
        <w:rPr>
          <w:rFonts w:ascii="Times New Roman" w:hAnsi="Times New Roman" w:cs="Times New Roman"/>
          <w:sz w:val="24"/>
          <w:szCs w:val="24"/>
        </w:rPr>
        <w:t>situează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intervalul</w:t>
      </w:r>
      <w:proofErr w:type="spellEnd"/>
      <w:r w:rsidRPr="0071753A">
        <w:rPr>
          <w:rFonts w:ascii="Times New Roman" w:hAnsi="Times New Roman" w:cs="Times New Roman"/>
          <w:sz w:val="24"/>
          <w:szCs w:val="24"/>
        </w:rPr>
        <w:t xml:space="preserve"> 4- 5 m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izolat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peste</w:t>
      </w:r>
      <w:proofErr w:type="spellEnd"/>
      <w:r w:rsidRPr="0071753A">
        <w:rPr>
          <w:rFonts w:ascii="Times New Roman" w:hAnsi="Times New Roman" w:cs="Times New Roman"/>
          <w:sz w:val="24"/>
          <w:szCs w:val="24"/>
        </w:rPr>
        <w:t xml:space="preserve"> 5 m. </w:t>
      </w:r>
    </w:p>
    <w:p w14:paraId="51E2999F" w14:textId="77777777" w:rsidR="00DB2735" w:rsidRPr="0071753A" w:rsidRDefault="00DB2735" w:rsidP="00C579FF">
      <w:pPr>
        <w:spacing w:after="0"/>
        <w:ind w:firstLine="567"/>
        <w:contextualSpacing/>
        <w:jc w:val="both"/>
        <w:rPr>
          <w:rFonts w:ascii="Times New Roman" w:hAnsi="Times New Roman" w:cs="Times New Roman"/>
          <w:sz w:val="24"/>
          <w:szCs w:val="24"/>
        </w:rPr>
      </w:pPr>
      <w:proofErr w:type="spellStart"/>
      <w:r w:rsidRPr="0071753A">
        <w:rPr>
          <w:rFonts w:ascii="Times New Roman" w:hAnsi="Times New Roman" w:cs="Times New Roman"/>
          <w:sz w:val="24"/>
          <w:szCs w:val="24"/>
        </w:rPr>
        <w:lastRenderedPageBreak/>
        <w:t>Regimul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apelor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freatice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este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condiționat</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factorii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climatici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nivelul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cursurilor</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apă</w:t>
      </w:r>
      <w:proofErr w:type="spellEnd"/>
      <w:r w:rsidRPr="0071753A">
        <w:rPr>
          <w:rFonts w:ascii="Times New Roman" w:hAnsi="Times New Roman" w:cs="Times New Roman"/>
          <w:sz w:val="24"/>
          <w:szCs w:val="24"/>
        </w:rPr>
        <w:t xml:space="preserve"> de la </w:t>
      </w:r>
      <w:proofErr w:type="spellStart"/>
      <w:r w:rsidRPr="0071753A">
        <w:rPr>
          <w:rFonts w:ascii="Times New Roman" w:hAnsi="Times New Roman" w:cs="Times New Roman"/>
          <w:sz w:val="24"/>
          <w:szCs w:val="24"/>
        </w:rPr>
        <w:t>suprafață</w:t>
      </w:r>
      <w:proofErr w:type="spellEnd"/>
      <w:r w:rsidRPr="0071753A">
        <w:rPr>
          <w:rFonts w:ascii="Times New Roman" w:hAnsi="Times New Roman" w:cs="Times New Roman"/>
          <w:sz w:val="24"/>
          <w:szCs w:val="24"/>
        </w:rPr>
        <w:t xml:space="preserve">. Cele </w:t>
      </w:r>
      <w:proofErr w:type="spellStart"/>
      <w:r w:rsidRPr="0071753A">
        <w:rPr>
          <w:rFonts w:ascii="Times New Roman" w:hAnsi="Times New Roman" w:cs="Times New Roman"/>
          <w:sz w:val="24"/>
          <w:szCs w:val="24"/>
        </w:rPr>
        <w:t>mai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scăzute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niveluri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remarcându</w:t>
      </w:r>
      <w:proofErr w:type="spellEnd"/>
      <w:r w:rsidRPr="0071753A">
        <w:rPr>
          <w:rFonts w:ascii="Times New Roman" w:hAnsi="Times New Roman" w:cs="Times New Roman"/>
          <w:sz w:val="24"/>
          <w:szCs w:val="24"/>
        </w:rPr>
        <w:t xml:space="preserve">-se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lunile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Octombrie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Noiembrie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iar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mai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ridicate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luna Mai.</w:t>
      </w:r>
    </w:p>
    <w:p w14:paraId="7D2C5807" w14:textId="47681BC9" w:rsidR="00DB2735" w:rsidRPr="0071753A" w:rsidRDefault="00DB2735" w:rsidP="00C579FF">
      <w:pPr>
        <w:spacing w:after="0"/>
        <w:ind w:firstLine="567"/>
        <w:contextualSpacing/>
        <w:rPr>
          <w:rFonts w:ascii="Times New Roman" w:hAnsi="Times New Roman" w:cs="Times New Roman"/>
          <w:sz w:val="24"/>
          <w:szCs w:val="24"/>
        </w:rPr>
      </w:pPr>
      <w:r w:rsidRPr="0071753A">
        <w:rPr>
          <w:rFonts w:ascii="Times New Roman" w:hAnsi="Times New Roman" w:cs="Times New Roman"/>
          <w:sz w:val="24"/>
          <w:szCs w:val="24"/>
        </w:rPr>
        <w:t xml:space="preserve">Din </w:t>
      </w:r>
      <w:proofErr w:type="spellStart"/>
      <w:r w:rsidRPr="0071753A">
        <w:rPr>
          <w:rFonts w:ascii="Times New Roman" w:hAnsi="Times New Roman" w:cs="Times New Roman"/>
          <w:sz w:val="24"/>
          <w:szCs w:val="24"/>
        </w:rPr>
        <w:t>punct</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vedere</w:t>
      </w:r>
      <w:proofErr w:type="spellEnd"/>
      <w:r w:rsidRPr="0071753A">
        <w:rPr>
          <w:rFonts w:ascii="Times New Roman" w:hAnsi="Times New Roman" w:cs="Times New Roman"/>
          <w:sz w:val="24"/>
          <w:szCs w:val="24"/>
        </w:rPr>
        <w:t xml:space="preserve"> al </w:t>
      </w:r>
      <w:proofErr w:type="spellStart"/>
      <w:r w:rsidRPr="0071753A">
        <w:rPr>
          <w:rFonts w:ascii="Times New Roman" w:hAnsi="Times New Roman" w:cs="Times New Roman"/>
          <w:b/>
          <w:sz w:val="24"/>
          <w:szCs w:val="24"/>
        </w:rPr>
        <w:t>utilizării</w:t>
      </w:r>
      <w:proofErr w:type="spellEnd"/>
      <w:r w:rsidRPr="0071753A">
        <w:rPr>
          <w:rFonts w:ascii="Times New Roman" w:hAnsi="Times New Roman" w:cs="Times New Roman"/>
          <w:b/>
          <w:sz w:val="24"/>
          <w:szCs w:val="24"/>
        </w:rPr>
        <w:t xml:space="preserve"> </w:t>
      </w:r>
      <w:proofErr w:type="spellStart"/>
      <w:r w:rsidRPr="0071753A">
        <w:rPr>
          <w:rFonts w:ascii="Times New Roman" w:hAnsi="Times New Roman" w:cs="Times New Roman"/>
          <w:b/>
          <w:sz w:val="24"/>
          <w:szCs w:val="24"/>
        </w:rPr>
        <w:t>terenului</w:t>
      </w:r>
      <w:proofErr w:type="spellEnd"/>
      <w:r w:rsidRPr="0071753A">
        <w:rPr>
          <w:rFonts w:ascii="Times New Roman" w:hAnsi="Times New Roman" w:cs="Times New Roman"/>
          <w:b/>
          <w:sz w:val="24"/>
          <w:szCs w:val="24"/>
        </w:rPr>
        <w:t>,</w:t>
      </w:r>
      <w:r w:rsidRPr="0071753A">
        <w:rPr>
          <w:rFonts w:ascii="Times New Roman" w:hAnsi="Times New Roman" w:cs="Times New Roman"/>
          <w:sz w:val="24"/>
          <w:szCs w:val="24"/>
        </w:rPr>
        <w:t xml:space="preserve"> se </w:t>
      </w:r>
      <w:proofErr w:type="spellStart"/>
      <w:r w:rsidRPr="0071753A">
        <w:rPr>
          <w:rFonts w:ascii="Times New Roman" w:hAnsi="Times New Roman" w:cs="Times New Roman"/>
          <w:sz w:val="24"/>
          <w:szCs w:val="24"/>
        </w:rPr>
        <w:t>observă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faptul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suprafața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comunei</w:t>
      </w:r>
      <w:proofErr w:type="spellEnd"/>
      <w:r w:rsidRPr="0071753A">
        <w:rPr>
          <w:rFonts w:ascii="Times New Roman" w:hAnsi="Times New Roman" w:cs="Times New Roman"/>
          <w:sz w:val="24"/>
          <w:szCs w:val="24"/>
        </w:rPr>
        <w:t xml:space="preserve"> </w:t>
      </w:r>
      <w:r w:rsidR="00F9742B">
        <w:rPr>
          <w:rFonts w:ascii="Times New Roman" w:hAnsi="Times New Roman" w:cs="Times New Roman"/>
          <w:sz w:val="24"/>
          <w:szCs w:val="24"/>
        </w:rPr>
        <w:t>Gruia</w:t>
      </w:r>
      <w:r w:rsidR="00BE391D">
        <w:rPr>
          <w:rFonts w:ascii="Times New Roman" w:hAnsi="Times New Roman" w:cs="Times New Roman"/>
          <w:sz w:val="24"/>
          <w:szCs w:val="24"/>
        </w:rPr>
        <w:t xml:space="preserve"> </w:t>
      </w:r>
      <w:proofErr w:type="spellStart"/>
      <w:r w:rsidR="00BE391D">
        <w:rPr>
          <w:rFonts w:ascii="Times New Roman" w:hAnsi="Times New Roman" w:cs="Times New Roman"/>
          <w:sz w:val="24"/>
          <w:szCs w:val="24"/>
        </w:rPr>
        <w:t>este</w:t>
      </w:r>
      <w:proofErr w:type="spellEnd"/>
      <w:r w:rsidR="00BE391D">
        <w:rPr>
          <w:rFonts w:ascii="Times New Roman" w:hAnsi="Times New Roman" w:cs="Times New Roman"/>
          <w:sz w:val="24"/>
          <w:szCs w:val="24"/>
        </w:rPr>
        <w:t xml:space="preserve"> </w:t>
      </w:r>
      <w:proofErr w:type="spellStart"/>
      <w:r w:rsidR="00BE391D">
        <w:rPr>
          <w:rFonts w:ascii="Times New Roman" w:hAnsi="Times New Roman" w:cs="Times New Roman"/>
          <w:sz w:val="24"/>
          <w:szCs w:val="24"/>
        </w:rPr>
        <w:t>utilizată</w:t>
      </w:r>
      <w:proofErr w:type="spellEnd"/>
      <w:r w:rsidR="00BE391D">
        <w:rPr>
          <w:rFonts w:ascii="Times New Roman" w:hAnsi="Times New Roman" w:cs="Times New Roman"/>
          <w:sz w:val="24"/>
          <w:szCs w:val="24"/>
        </w:rPr>
        <w:t xml:space="preserve"> in mare </w:t>
      </w:r>
      <w:proofErr w:type="spellStart"/>
      <w:r w:rsidR="00BE391D">
        <w:rPr>
          <w:rFonts w:ascii="Times New Roman" w:hAnsi="Times New Roman" w:cs="Times New Roman"/>
          <w:sz w:val="24"/>
          <w:szCs w:val="24"/>
        </w:rPr>
        <w:t>parte</w:t>
      </w:r>
      <w:proofErr w:type="spellEnd"/>
      <w:r w:rsidR="00BE391D">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00607994">
        <w:rPr>
          <w:rFonts w:ascii="Times New Roman" w:hAnsi="Times New Roman" w:cs="Times New Roman"/>
          <w:sz w:val="24"/>
          <w:szCs w:val="24"/>
        </w:rPr>
        <w:t>terenuri</w:t>
      </w:r>
      <w:proofErr w:type="spellEnd"/>
      <w:r w:rsidR="00607994">
        <w:rPr>
          <w:rFonts w:ascii="Times New Roman" w:hAnsi="Times New Roman" w:cs="Times New Roman"/>
          <w:sz w:val="24"/>
          <w:szCs w:val="24"/>
        </w:rPr>
        <w:t xml:space="preserve"> </w:t>
      </w:r>
      <w:proofErr w:type="spellStart"/>
      <w:r w:rsidR="00607994">
        <w:rPr>
          <w:rFonts w:ascii="Times New Roman" w:hAnsi="Times New Roman" w:cs="Times New Roman"/>
          <w:sz w:val="24"/>
          <w:szCs w:val="24"/>
        </w:rPr>
        <w:t>agricole</w:t>
      </w:r>
      <w:proofErr w:type="spellEnd"/>
      <w:r w:rsidRPr="0071753A">
        <w:rPr>
          <w:rFonts w:ascii="Times New Roman" w:hAnsi="Times New Roman" w:cs="Times New Roman"/>
          <w:sz w:val="24"/>
          <w:szCs w:val="24"/>
        </w:rPr>
        <w:t xml:space="preserve">. </w:t>
      </w:r>
    </w:p>
    <w:p w14:paraId="2939FAA2" w14:textId="77777777" w:rsidR="00DB2735" w:rsidRPr="0071753A" w:rsidRDefault="00DB2735" w:rsidP="00C579FF">
      <w:pPr>
        <w:spacing w:after="0"/>
        <w:ind w:firstLine="567"/>
        <w:contextualSpacing/>
        <w:jc w:val="both"/>
        <w:rPr>
          <w:rFonts w:ascii="Times New Roman" w:hAnsi="Times New Roman" w:cs="Times New Roman"/>
          <w:sz w:val="24"/>
          <w:szCs w:val="24"/>
        </w:rPr>
      </w:pPr>
      <w:proofErr w:type="spellStart"/>
      <w:r w:rsidRPr="0071753A">
        <w:rPr>
          <w:rFonts w:ascii="Times New Roman" w:hAnsi="Times New Roman" w:cs="Times New Roman"/>
          <w:sz w:val="24"/>
          <w:szCs w:val="24"/>
        </w:rPr>
        <w:t>Plecand</w:t>
      </w:r>
      <w:proofErr w:type="spellEnd"/>
      <w:r w:rsidRPr="0071753A">
        <w:rPr>
          <w:rFonts w:ascii="Times New Roman" w:hAnsi="Times New Roman" w:cs="Times New Roman"/>
          <w:sz w:val="24"/>
          <w:szCs w:val="24"/>
        </w:rPr>
        <w:t xml:space="preserve"> de la </w:t>
      </w:r>
      <w:proofErr w:type="spellStart"/>
      <w:r w:rsidRPr="0071753A">
        <w:rPr>
          <w:rFonts w:ascii="Times New Roman" w:hAnsi="Times New Roman" w:cs="Times New Roman"/>
          <w:sz w:val="24"/>
          <w:szCs w:val="24"/>
        </w:rPr>
        <w:t>aceste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analize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principalele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riscuri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naturale</w:t>
      </w:r>
      <w:proofErr w:type="spellEnd"/>
      <w:r w:rsidRPr="0071753A">
        <w:rPr>
          <w:rFonts w:ascii="Times New Roman" w:hAnsi="Times New Roman" w:cs="Times New Roman"/>
          <w:sz w:val="24"/>
          <w:szCs w:val="24"/>
        </w:rPr>
        <w:t xml:space="preserve"> in care se </w:t>
      </w:r>
      <w:proofErr w:type="spellStart"/>
      <w:r w:rsidRPr="0071753A">
        <w:rPr>
          <w:rFonts w:ascii="Times New Roman" w:hAnsi="Times New Roman" w:cs="Times New Roman"/>
          <w:sz w:val="24"/>
          <w:szCs w:val="24"/>
        </w:rPr>
        <w:t>incadreza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proiectul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putea</w:t>
      </w:r>
      <w:proofErr w:type="spellEnd"/>
      <w:r w:rsidRPr="0071753A">
        <w:rPr>
          <w:rFonts w:ascii="Times New Roman" w:hAnsi="Times New Roman" w:cs="Times New Roman"/>
          <w:sz w:val="24"/>
          <w:szCs w:val="24"/>
        </w:rPr>
        <w:t xml:space="preserve"> fi :</w:t>
      </w:r>
    </w:p>
    <w:p w14:paraId="3050D685" w14:textId="77777777" w:rsidR="00DB2735" w:rsidRPr="0071753A" w:rsidRDefault="00DB2735" w:rsidP="00AE297A">
      <w:pPr>
        <w:pStyle w:val="Heading4"/>
        <w:keepLines/>
        <w:widowControl/>
        <w:numPr>
          <w:ilvl w:val="0"/>
          <w:numId w:val="11"/>
        </w:numPr>
        <w:suppressAutoHyphens w:val="0"/>
        <w:autoSpaceDE/>
        <w:spacing w:before="0" w:after="0" w:line="276" w:lineRule="auto"/>
        <w:rPr>
          <w:rFonts w:ascii="Times New Roman" w:hAnsi="Times New Roman"/>
          <w:sz w:val="24"/>
          <w:szCs w:val="24"/>
        </w:rPr>
      </w:pPr>
      <w:proofErr w:type="spellStart"/>
      <w:r w:rsidRPr="0071753A">
        <w:rPr>
          <w:rFonts w:ascii="Times New Roman" w:hAnsi="Times New Roman"/>
          <w:sz w:val="24"/>
          <w:szCs w:val="24"/>
        </w:rPr>
        <w:t>Riscul</w:t>
      </w:r>
      <w:proofErr w:type="spellEnd"/>
      <w:r w:rsidRPr="0071753A">
        <w:rPr>
          <w:rFonts w:ascii="Times New Roman" w:hAnsi="Times New Roman"/>
          <w:sz w:val="24"/>
          <w:szCs w:val="24"/>
        </w:rPr>
        <w:t xml:space="preserve"> seismic</w:t>
      </w:r>
    </w:p>
    <w:p w14:paraId="2842729A" w14:textId="77777777" w:rsidR="00DB2735" w:rsidRPr="0071753A" w:rsidRDefault="00DB2735" w:rsidP="00C579FF">
      <w:pPr>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Seismicitatea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zonei</w:t>
      </w:r>
      <w:proofErr w:type="spellEnd"/>
      <w:r w:rsidRPr="0071753A">
        <w:rPr>
          <w:rFonts w:ascii="Times New Roman" w:hAnsi="Times New Roman" w:cs="Times New Roman"/>
          <w:sz w:val="24"/>
          <w:szCs w:val="24"/>
        </w:rPr>
        <w:t xml:space="preserve"> </w:t>
      </w:r>
      <w:proofErr w:type="spellStart"/>
      <w:r w:rsidR="001D59B1">
        <w:rPr>
          <w:rFonts w:ascii="Times New Roman" w:hAnsi="Times New Roman" w:cs="Times New Roman"/>
          <w:sz w:val="24"/>
          <w:szCs w:val="24"/>
        </w:rPr>
        <w:t>Oltenia</w:t>
      </w:r>
      <w:proofErr w:type="spellEnd"/>
      <w:r w:rsidRPr="0071753A">
        <w:rPr>
          <w:rFonts w:ascii="Times New Roman" w:hAnsi="Times New Roman" w:cs="Times New Roman"/>
          <w:sz w:val="24"/>
          <w:szCs w:val="24"/>
        </w:rPr>
        <w:t xml:space="preserve"> se </w:t>
      </w:r>
      <w:proofErr w:type="spellStart"/>
      <w:r w:rsidRPr="0071753A">
        <w:rPr>
          <w:rFonts w:ascii="Times New Roman" w:hAnsi="Times New Roman" w:cs="Times New Roman"/>
          <w:sz w:val="24"/>
          <w:szCs w:val="24"/>
        </w:rPr>
        <w:t>caracterizează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prin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relativ</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numeroase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cutremure</w:t>
      </w:r>
      <w:proofErr w:type="spellEnd"/>
      <w:r w:rsidRPr="0071753A">
        <w:rPr>
          <w:rFonts w:ascii="Times New Roman" w:hAnsi="Times New Roman" w:cs="Times New Roman"/>
          <w:sz w:val="24"/>
          <w:szCs w:val="24"/>
        </w:rPr>
        <w:t xml:space="preserve"> cu magnitude Mw&gt;5, </w:t>
      </w:r>
      <w:proofErr w:type="spellStart"/>
      <w:r w:rsidRPr="0071753A">
        <w:rPr>
          <w:rFonts w:ascii="Times New Roman" w:hAnsi="Times New Roman" w:cs="Times New Roman"/>
          <w:sz w:val="24"/>
          <w:szCs w:val="24"/>
        </w:rPr>
        <w:t>dar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fără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depăşească</w:t>
      </w:r>
      <w:proofErr w:type="spellEnd"/>
      <w:r w:rsidRPr="0071753A">
        <w:rPr>
          <w:rFonts w:ascii="Times New Roman" w:hAnsi="Times New Roman" w:cs="Times New Roman"/>
          <w:sz w:val="24"/>
          <w:szCs w:val="24"/>
        </w:rPr>
        <w:t xml:space="preserve"> Mw 5.</w:t>
      </w:r>
      <w:r w:rsidR="001D59B1">
        <w:rPr>
          <w:rFonts w:ascii="Times New Roman" w:hAnsi="Times New Roman" w:cs="Times New Roman"/>
          <w:sz w:val="24"/>
          <w:szCs w:val="24"/>
        </w:rPr>
        <w:t>9</w:t>
      </w:r>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Socurile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mai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puternice</w:t>
      </w:r>
      <w:proofErr w:type="spellEnd"/>
      <w:r w:rsidRPr="0071753A">
        <w:rPr>
          <w:rFonts w:ascii="Times New Roman" w:hAnsi="Times New Roman" w:cs="Times New Roman"/>
          <w:sz w:val="24"/>
          <w:szCs w:val="24"/>
        </w:rPr>
        <w:t xml:space="preserve">, care sunt de </w:t>
      </w:r>
      <w:proofErr w:type="spellStart"/>
      <w:r w:rsidRPr="0071753A">
        <w:rPr>
          <w:rFonts w:ascii="Times New Roman" w:hAnsi="Times New Roman" w:cs="Times New Roman"/>
          <w:sz w:val="24"/>
          <w:szCs w:val="24"/>
        </w:rPr>
        <w:t>obicei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urmate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secvenţe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replici</w:t>
      </w:r>
      <w:proofErr w:type="spellEnd"/>
      <w:r w:rsidRPr="0071753A">
        <w:rPr>
          <w:rFonts w:ascii="Times New Roman" w:hAnsi="Times New Roman" w:cs="Times New Roman"/>
          <w:sz w:val="24"/>
          <w:szCs w:val="24"/>
        </w:rPr>
        <w:t xml:space="preserve">, apar </w:t>
      </w:r>
      <w:proofErr w:type="spellStart"/>
      <w:r w:rsidRPr="0071753A">
        <w:rPr>
          <w:rFonts w:ascii="Times New Roman" w:hAnsi="Times New Roman" w:cs="Times New Roman"/>
          <w:sz w:val="24"/>
          <w:szCs w:val="24"/>
        </w:rPr>
        <w:t>grupate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timp</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ferestre</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câteva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luni</w:t>
      </w:r>
      <w:proofErr w:type="spellEnd"/>
      <w:r w:rsidRPr="0071753A">
        <w:rPr>
          <w:rFonts w:ascii="Times New Roman" w:hAnsi="Times New Roman" w:cs="Times New Roman"/>
          <w:sz w:val="24"/>
          <w:szCs w:val="24"/>
        </w:rPr>
        <w:t>).</w:t>
      </w:r>
    </w:p>
    <w:p w14:paraId="18333FF6" w14:textId="77777777" w:rsidR="00DB2735" w:rsidRPr="0071753A" w:rsidRDefault="00DB2735" w:rsidP="00C579FF">
      <w:pPr>
        <w:spacing w:after="0"/>
        <w:ind w:firstLine="567"/>
        <w:contextualSpacing/>
        <w:jc w:val="both"/>
        <w:rPr>
          <w:rFonts w:ascii="Times New Roman" w:hAnsi="Times New Roman" w:cs="Times New Roman"/>
          <w:sz w:val="24"/>
          <w:szCs w:val="24"/>
        </w:rPr>
      </w:pPr>
    </w:p>
    <w:p w14:paraId="012974D2" w14:textId="77777777" w:rsidR="00DB2735" w:rsidRPr="0071753A" w:rsidRDefault="004F0D6F" w:rsidP="00C579FF">
      <w:pPr>
        <w:pStyle w:val="Style14"/>
        <w:widowControl/>
        <w:tabs>
          <w:tab w:val="left" w:pos="1080"/>
        </w:tabs>
        <w:spacing w:line="276" w:lineRule="auto"/>
        <w:rPr>
          <w:b/>
          <w:bCs/>
          <w:lang w:val="pt-BR"/>
        </w:rPr>
      </w:pPr>
      <w:r>
        <w:rPr>
          <w:noProof/>
        </w:rPr>
        <w:pict w14:anchorId="1A80B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282pt">
            <v:imagedata r:id="rId26" o:title="harta-cutremur-alba"/>
          </v:shape>
        </w:pict>
      </w:r>
    </w:p>
    <w:p w14:paraId="2E735576" w14:textId="77777777" w:rsidR="00DB2735" w:rsidRPr="0071753A" w:rsidRDefault="001D59B1" w:rsidP="00C579FF">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Punctele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rosii</w:t>
      </w:r>
      <w:proofErr w:type="spellEnd"/>
      <w:r w:rsidR="00DB2735" w:rsidRPr="0071753A">
        <w:rPr>
          <w:rFonts w:ascii="Times New Roman" w:hAnsi="Times New Roman" w:cs="Times New Roman"/>
          <w:sz w:val="24"/>
          <w:szCs w:val="24"/>
        </w:rPr>
        <w:t xml:space="preserve">: </w:t>
      </w:r>
      <w:proofErr w:type="spellStart"/>
      <w:r w:rsidR="00DB2735" w:rsidRPr="0071753A">
        <w:rPr>
          <w:rFonts w:ascii="Times New Roman" w:hAnsi="Times New Roman" w:cs="Times New Roman"/>
          <w:sz w:val="24"/>
          <w:szCs w:val="24"/>
        </w:rPr>
        <w:t>zonele</w:t>
      </w:r>
      <w:proofErr w:type="spellEnd"/>
      <w:r w:rsidR="00DB2735" w:rsidRPr="0071753A">
        <w:rPr>
          <w:rFonts w:ascii="Times New Roman" w:hAnsi="Times New Roman" w:cs="Times New Roman"/>
          <w:sz w:val="24"/>
          <w:szCs w:val="24"/>
        </w:rPr>
        <w:t xml:space="preserve"> de </w:t>
      </w:r>
      <w:proofErr w:type="spellStart"/>
      <w:r w:rsidR="00DB2735" w:rsidRPr="0071753A">
        <w:rPr>
          <w:rFonts w:ascii="Times New Roman" w:hAnsi="Times New Roman" w:cs="Times New Roman"/>
          <w:sz w:val="24"/>
          <w:szCs w:val="24"/>
        </w:rPr>
        <w:t>maximă</w:t>
      </w:r>
      <w:proofErr w:type="spellEnd"/>
      <w:r w:rsidR="00DB2735" w:rsidRPr="0071753A">
        <w:rPr>
          <w:rFonts w:ascii="Times New Roman" w:hAnsi="Times New Roman" w:cs="Times New Roman"/>
          <w:sz w:val="24"/>
          <w:szCs w:val="24"/>
        </w:rPr>
        <w:t xml:space="preserve"> </w:t>
      </w:r>
      <w:proofErr w:type="spellStart"/>
      <w:r w:rsidR="00DB2735" w:rsidRPr="0071753A">
        <w:rPr>
          <w:rFonts w:ascii="Times New Roman" w:hAnsi="Times New Roman" w:cs="Times New Roman"/>
          <w:sz w:val="24"/>
          <w:szCs w:val="24"/>
        </w:rPr>
        <w:t>activitate</w:t>
      </w:r>
      <w:proofErr w:type="spellEnd"/>
      <w:r w:rsidR="00DB2735" w:rsidRPr="0071753A">
        <w:rPr>
          <w:rFonts w:ascii="Times New Roman" w:hAnsi="Times New Roman" w:cs="Times New Roman"/>
          <w:sz w:val="24"/>
          <w:szCs w:val="24"/>
        </w:rPr>
        <w:t xml:space="preserve"> </w:t>
      </w:r>
      <w:proofErr w:type="spellStart"/>
      <w:r w:rsidR="00DB2735" w:rsidRPr="0071753A">
        <w:rPr>
          <w:rFonts w:ascii="Times New Roman" w:hAnsi="Times New Roman" w:cs="Times New Roman"/>
          <w:sz w:val="24"/>
          <w:szCs w:val="24"/>
        </w:rPr>
        <w:t>seismică</w:t>
      </w:r>
      <w:proofErr w:type="spellEnd"/>
      <w:r w:rsidR="00DB2735" w:rsidRPr="0071753A">
        <w:rPr>
          <w:rFonts w:ascii="Times New Roman" w:hAnsi="Times New Roman" w:cs="Times New Roman"/>
          <w:sz w:val="24"/>
          <w:szCs w:val="24"/>
        </w:rPr>
        <w:t xml:space="preserve"> </w:t>
      </w:r>
    </w:p>
    <w:p w14:paraId="19A25A0D" w14:textId="77777777" w:rsidR="00DB2735" w:rsidRPr="0071753A" w:rsidRDefault="001D59B1" w:rsidP="00C579FF">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Punctele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albastre</w:t>
      </w:r>
      <w:proofErr w:type="spellEnd"/>
      <w:r w:rsidR="00DB2735" w:rsidRPr="0071753A">
        <w:rPr>
          <w:rFonts w:ascii="Times New Roman" w:hAnsi="Times New Roman" w:cs="Times New Roman"/>
          <w:sz w:val="24"/>
          <w:szCs w:val="24"/>
        </w:rPr>
        <w:t xml:space="preserve">: </w:t>
      </w:r>
      <w:proofErr w:type="spellStart"/>
      <w:r>
        <w:rPr>
          <w:rFonts w:ascii="Times New Roman" w:hAnsi="Times New Roman" w:cs="Times New Roman"/>
          <w:sz w:val="24"/>
          <w:szCs w:val="24"/>
        </w:rPr>
        <w:t>zonele</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medie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seismica</w:t>
      </w:r>
      <w:proofErr w:type="spellEnd"/>
    </w:p>
    <w:p w14:paraId="04655CF6" w14:textId="77777777" w:rsidR="00DB2735" w:rsidRDefault="001D59B1" w:rsidP="00C579FF">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Punctele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zonele</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scazuta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activitate</w:t>
      </w:r>
      <w:proofErr w:type="spellEnd"/>
      <w:r>
        <w:rPr>
          <w:rFonts w:ascii="Times New Roman" w:hAnsi="Times New Roman" w:cs="Times New Roman"/>
          <w:sz w:val="24"/>
          <w:szCs w:val="24"/>
        </w:rPr>
        <w:t xml:space="preserve"> seismic</w:t>
      </w:r>
    </w:p>
    <w:p w14:paraId="3FABF5FD" w14:textId="77777777" w:rsidR="001D59B1" w:rsidRPr="0071753A" w:rsidRDefault="001D59B1" w:rsidP="00C579FF">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Punctele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zonele</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foarte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scazuta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seismica</w:t>
      </w:r>
      <w:proofErr w:type="spellEnd"/>
    </w:p>
    <w:p w14:paraId="4308B7F9" w14:textId="77777777" w:rsidR="00DB2735" w:rsidRPr="0071753A" w:rsidRDefault="00DB2735" w:rsidP="00C579FF">
      <w:pPr>
        <w:spacing w:after="0"/>
        <w:ind w:firstLine="720"/>
        <w:jc w:val="center"/>
        <w:rPr>
          <w:rFonts w:ascii="Times New Roman" w:hAnsi="Times New Roman" w:cs="Times New Roman"/>
          <w:sz w:val="24"/>
          <w:szCs w:val="24"/>
        </w:rPr>
      </w:pPr>
      <w:r w:rsidRPr="0071753A">
        <w:rPr>
          <w:rFonts w:ascii="Times New Roman" w:hAnsi="Times New Roman" w:cs="Times New Roman"/>
          <w:b/>
          <w:sz w:val="24"/>
          <w:szCs w:val="24"/>
        </w:rPr>
        <w:t>Fig. 1</w:t>
      </w:r>
      <w:r w:rsidRPr="0071753A">
        <w:rPr>
          <w:rFonts w:ascii="Times New Roman" w:hAnsi="Times New Roman" w:cs="Times New Roman"/>
          <w:sz w:val="24"/>
          <w:szCs w:val="24"/>
        </w:rPr>
        <w:t xml:space="preserve"> </w:t>
      </w:r>
      <w:proofErr w:type="spellStart"/>
      <w:r w:rsidR="001D59B1">
        <w:rPr>
          <w:rFonts w:ascii="Times New Roman" w:hAnsi="Times New Roman" w:cs="Times New Roman"/>
          <w:sz w:val="24"/>
          <w:szCs w:val="24"/>
        </w:rPr>
        <w:t>Harta</w:t>
      </w:r>
      <w:proofErr w:type="spellEnd"/>
      <w:r w:rsidR="001D59B1">
        <w:rPr>
          <w:rFonts w:ascii="Times New Roman" w:hAnsi="Times New Roman" w:cs="Times New Roman"/>
          <w:sz w:val="24"/>
          <w:szCs w:val="24"/>
        </w:rPr>
        <w:t xml:space="preserve"> </w:t>
      </w:r>
      <w:proofErr w:type="spellStart"/>
      <w:r w:rsidR="001D59B1">
        <w:rPr>
          <w:rFonts w:ascii="Times New Roman" w:hAnsi="Times New Roman" w:cs="Times New Roman"/>
          <w:sz w:val="24"/>
          <w:szCs w:val="24"/>
        </w:rPr>
        <w:t>sei</w:t>
      </w:r>
      <w:r w:rsidR="00C7135F">
        <w:rPr>
          <w:rFonts w:ascii="Times New Roman" w:hAnsi="Times New Roman" w:cs="Times New Roman"/>
          <w:sz w:val="24"/>
          <w:szCs w:val="24"/>
        </w:rPr>
        <w:t>s</w:t>
      </w:r>
      <w:r w:rsidR="001D59B1">
        <w:rPr>
          <w:rFonts w:ascii="Times New Roman" w:hAnsi="Times New Roman" w:cs="Times New Roman"/>
          <w:sz w:val="24"/>
          <w:szCs w:val="24"/>
        </w:rPr>
        <w:t>mica</w:t>
      </w:r>
      <w:proofErr w:type="spellEnd"/>
      <w:r w:rsidR="001D59B1">
        <w:rPr>
          <w:rFonts w:ascii="Times New Roman" w:hAnsi="Times New Roman" w:cs="Times New Roman"/>
          <w:sz w:val="24"/>
          <w:szCs w:val="24"/>
        </w:rPr>
        <w:t xml:space="preserve"> a </w:t>
      </w:r>
      <w:proofErr w:type="spellStart"/>
      <w:r w:rsidR="001D59B1">
        <w:rPr>
          <w:rFonts w:ascii="Times New Roman" w:hAnsi="Times New Roman" w:cs="Times New Roman"/>
          <w:sz w:val="24"/>
          <w:szCs w:val="24"/>
        </w:rPr>
        <w:t>Romaniei</w:t>
      </w:r>
      <w:proofErr w:type="spellEnd"/>
    </w:p>
    <w:p w14:paraId="4086B182" w14:textId="77777777" w:rsidR="00DB2735" w:rsidRPr="0071753A" w:rsidRDefault="00DB2735" w:rsidP="00C579FF">
      <w:pPr>
        <w:spacing w:after="0"/>
        <w:jc w:val="both"/>
        <w:rPr>
          <w:rFonts w:ascii="Times New Roman" w:hAnsi="Times New Roman" w:cs="Times New Roman"/>
          <w:sz w:val="24"/>
          <w:szCs w:val="24"/>
        </w:rPr>
      </w:pPr>
    </w:p>
    <w:p w14:paraId="0A54B134" w14:textId="77777777" w:rsidR="00DB2735" w:rsidRPr="0071753A" w:rsidRDefault="00DB2735" w:rsidP="00C579FF">
      <w:pPr>
        <w:spacing w:after="0"/>
        <w:jc w:val="both"/>
        <w:rPr>
          <w:rFonts w:ascii="Times New Roman" w:hAnsi="Times New Roman" w:cs="Times New Roman"/>
          <w:sz w:val="24"/>
          <w:szCs w:val="24"/>
        </w:rPr>
      </w:pP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regiune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seisimică</w:t>
      </w:r>
      <w:proofErr w:type="spellEnd"/>
      <w:r w:rsidRPr="0071753A">
        <w:rPr>
          <w:rFonts w:ascii="Times New Roman" w:hAnsi="Times New Roman" w:cs="Times New Roman"/>
          <w:sz w:val="24"/>
          <w:szCs w:val="24"/>
        </w:rPr>
        <w:t xml:space="preserve"> </w:t>
      </w:r>
      <w:proofErr w:type="spellStart"/>
      <w:r w:rsidR="001D59B1">
        <w:rPr>
          <w:rFonts w:ascii="Times New Roman" w:hAnsi="Times New Roman" w:cs="Times New Roman"/>
          <w:sz w:val="24"/>
          <w:szCs w:val="24"/>
        </w:rPr>
        <w:t>Oltenia</w:t>
      </w:r>
      <w:proofErr w:type="spellEnd"/>
      <w:r w:rsidRPr="0071753A">
        <w:rPr>
          <w:rFonts w:ascii="Times New Roman" w:hAnsi="Times New Roman" w:cs="Times New Roman"/>
          <w:sz w:val="24"/>
          <w:szCs w:val="24"/>
        </w:rPr>
        <w:t xml:space="preserve"> au </w:t>
      </w:r>
      <w:proofErr w:type="spellStart"/>
      <w:r w:rsidRPr="0071753A">
        <w:rPr>
          <w:rFonts w:ascii="Times New Roman" w:hAnsi="Times New Roman" w:cs="Times New Roman"/>
          <w:sz w:val="24"/>
          <w:szCs w:val="24"/>
        </w:rPr>
        <w:t>fost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descrise</w:t>
      </w:r>
      <w:proofErr w:type="spellEnd"/>
      <w:r w:rsidRPr="0071753A">
        <w:rPr>
          <w:rFonts w:ascii="Times New Roman" w:hAnsi="Times New Roman" w:cs="Times New Roman"/>
          <w:sz w:val="24"/>
          <w:szCs w:val="24"/>
        </w:rPr>
        <w:t xml:space="preserve"> </w:t>
      </w:r>
      <w:r w:rsidR="001D59B1">
        <w:rPr>
          <w:rFonts w:ascii="Times New Roman" w:hAnsi="Times New Roman" w:cs="Times New Roman"/>
          <w:sz w:val="24"/>
          <w:szCs w:val="24"/>
        </w:rPr>
        <w:t>2</w:t>
      </w:r>
      <w:r w:rsidRPr="0071753A">
        <w:rPr>
          <w:rFonts w:ascii="Times New Roman" w:hAnsi="Times New Roman" w:cs="Times New Roman"/>
          <w:sz w:val="24"/>
          <w:szCs w:val="24"/>
        </w:rPr>
        <w:t xml:space="preserve"> zone </w:t>
      </w:r>
      <w:proofErr w:type="spellStart"/>
      <w:r w:rsidRPr="0071753A">
        <w:rPr>
          <w:rFonts w:ascii="Times New Roman" w:hAnsi="Times New Roman" w:cs="Times New Roman"/>
          <w:sz w:val="24"/>
          <w:szCs w:val="24"/>
        </w:rPr>
        <w:t>seismice</w:t>
      </w:r>
      <w:proofErr w:type="spellEnd"/>
      <w:r w:rsidRPr="0071753A">
        <w:rPr>
          <w:rFonts w:ascii="Times New Roman" w:hAnsi="Times New Roman" w:cs="Times New Roman"/>
          <w:sz w:val="24"/>
          <w:szCs w:val="24"/>
        </w:rPr>
        <w:t>,</w:t>
      </w:r>
      <w:r w:rsidR="001D59B1">
        <w:rPr>
          <w:rFonts w:ascii="Times New Roman" w:hAnsi="Times New Roman" w:cs="Times New Roman"/>
          <w:sz w:val="24"/>
          <w:szCs w:val="24"/>
        </w:rPr>
        <w:t xml:space="preserve"> </w:t>
      </w:r>
      <w:proofErr w:type="spellStart"/>
      <w:r w:rsidR="00437BBA" w:rsidRPr="0071753A">
        <w:rPr>
          <w:rFonts w:ascii="Times New Roman" w:hAnsi="Times New Roman" w:cs="Times New Roman"/>
          <w:sz w:val="24"/>
          <w:szCs w:val="24"/>
        </w:rPr>
        <w:t>amplasamentul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fiind</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situata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Zona</w:t>
      </w:r>
      <w:r w:rsidR="00437BBA" w:rsidRPr="0071753A">
        <w:rPr>
          <w:rFonts w:ascii="Times New Roman" w:hAnsi="Times New Roman" w:cs="Times New Roman"/>
          <w:sz w:val="24"/>
          <w:szCs w:val="24"/>
        </w:rPr>
        <w:t xml:space="preserve"> de </w:t>
      </w:r>
      <w:proofErr w:type="spellStart"/>
      <w:r w:rsidR="00437BBA" w:rsidRPr="0071753A">
        <w:rPr>
          <w:rFonts w:ascii="Times New Roman" w:hAnsi="Times New Roman" w:cs="Times New Roman"/>
          <w:sz w:val="24"/>
          <w:szCs w:val="24"/>
        </w:rPr>
        <w:t>influienta</w:t>
      </w:r>
      <w:proofErr w:type="spellEnd"/>
      <w:r w:rsidR="001D59B1">
        <w:rPr>
          <w:rFonts w:ascii="Times New Roman" w:hAnsi="Times New Roman" w:cs="Times New Roman"/>
          <w:sz w:val="24"/>
          <w:szCs w:val="24"/>
        </w:rPr>
        <w:t xml:space="preserve"> Targu-Jiu</w:t>
      </w:r>
      <w:r w:rsidRPr="0071753A">
        <w:rPr>
          <w:rFonts w:ascii="Times New Roman" w:hAnsi="Times New Roman" w:cs="Times New Roman"/>
          <w:sz w:val="24"/>
          <w:szCs w:val="24"/>
        </w:rPr>
        <w:t xml:space="preserve"> – </w:t>
      </w:r>
      <w:proofErr w:type="spellStart"/>
      <w:r w:rsidR="001D59B1">
        <w:rPr>
          <w:rFonts w:ascii="Times New Roman" w:hAnsi="Times New Roman" w:cs="Times New Roman"/>
          <w:sz w:val="24"/>
          <w:szCs w:val="24"/>
        </w:rPr>
        <w:t>Drobeta</w:t>
      </w:r>
      <w:proofErr w:type="spellEnd"/>
      <w:r w:rsidR="001D59B1">
        <w:rPr>
          <w:rFonts w:ascii="Times New Roman" w:hAnsi="Times New Roman" w:cs="Times New Roman"/>
          <w:sz w:val="24"/>
          <w:szCs w:val="24"/>
        </w:rPr>
        <w:t xml:space="preserve"> </w:t>
      </w:r>
      <w:proofErr w:type="spellStart"/>
      <w:r w:rsidR="001D59B1">
        <w:rPr>
          <w:rFonts w:ascii="Times New Roman" w:hAnsi="Times New Roman" w:cs="Times New Roman"/>
          <w:sz w:val="24"/>
          <w:szCs w:val="24"/>
        </w:rPr>
        <w:t>Turnu</w:t>
      </w:r>
      <w:proofErr w:type="spellEnd"/>
      <w:r w:rsidR="001D59B1">
        <w:rPr>
          <w:rFonts w:ascii="Times New Roman" w:hAnsi="Times New Roman" w:cs="Times New Roman"/>
          <w:sz w:val="24"/>
          <w:szCs w:val="24"/>
        </w:rPr>
        <w:t xml:space="preserve"> Severin</w:t>
      </w:r>
      <w:r w:rsidRPr="0071753A">
        <w:rPr>
          <w:rFonts w:ascii="Times New Roman" w:hAnsi="Times New Roman" w:cs="Times New Roman"/>
          <w:sz w:val="24"/>
          <w:szCs w:val="24"/>
        </w:rPr>
        <w:t xml:space="preserve">. </w:t>
      </w:r>
    </w:p>
    <w:p w14:paraId="6E1EDDB9" w14:textId="77777777" w:rsidR="00BB1DCB" w:rsidRPr="0071753A" w:rsidRDefault="00BB1DCB" w:rsidP="00C579FF">
      <w:pPr>
        <w:pStyle w:val="Style17"/>
        <w:widowControl/>
        <w:spacing w:line="276" w:lineRule="auto"/>
        <w:ind w:firstLine="0"/>
        <w:rPr>
          <w:rStyle w:val="FontStyle36"/>
          <w:rFonts w:ascii="Times New Roman" w:hAnsi="Times New Roman" w:cs="Times New Roman"/>
          <w:sz w:val="24"/>
          <w:szCs w:val="24"/>
        </w:rPr>
      </w:pPr>
      <w:r w:rsidRPr="0071753A">
        <w:rPr>
          <w:rStyle w:val="FontStyle36"/>
          <w:rFonts w:ascii="Times New Roman" w:hAnsi="Times New Roman" w:cs="Times New Roman"/>
          <w:sz w:val="24"/>
          <w:szCs w:val="24"/>
        </w:rPr>
        <w:t xml:space="preserve">In zona </w:t>
      </w:r>
      <w:proofErr w:type="spellStart"/>
      <w:r w:rsidRPr="0071753A">
        <w:rPr>
          <w:rStyle w:val="FontStyle36"/>
          <w:rFonts w:ascii="Times New Roman" w:hAnsi="Times New Roman" w:cs="Times New Roman"/>
          <w:sz w:val="24"/>
          <w:szCs w:val="24"/>
        </w:rPr>
        <w:t>studiata</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intensitatea</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seismica</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echivalata</w:t>
      </w:r>
      <w:proofErr w:type="spellEnd"/>
      <w:r w:rsidRPr="0071753A">
        <w:rPr>
          <w:rStyle w:val="FontStyle36"/>
          <w:rFonts w:ascii="Times New Roman" w:hAnsi="Times New Roman" w:cs="Times New Roman"/>
          <w:sz w:val="24"/>
          <w:szCs w:val="24"/>
        </w:rPr>
        <w:t xml:space="preserve"> pe </w:t>
      </w:r>
      <w:proofErr w:type="spellStart"/>
      <w:r w:rsidRPr="0071753A">
        <w:rPr>
          <w:rStyle w:val="FontStyle36"/>
          <w:rFonts w:ascii="Times New Roman" w:hAnsi="Times New Roman" w:cs="Times New Roman"/>
          <w:sz w:val="24"/>
          <w:szCs w:val="24"/>
        </w:rPr>
        <w:t>baza</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parametrilor</w:t>
      </w:r>
      <w:proofErr w:type="spellEnd"/>
      <w:r w:rsidRPr="0071753A">
        <w:rPr>
          <w:rStyle w:val="FontStyle36"/>
          <w:rFonts w:ascii="Times New Roman" w:hAnsi="Times New Roman" w:cs="Times New Roman"/>
          <w:sz w:val="24"/>
          <w:szCs w:val="24"/>
        </w:rPr>
        <w:t xml:space="preserve"> de </w:t>
      </w:r>
      <w:proofErr w:type="spellStart"/>
      <w:r w:rsidRPr="0071753A">
        <w:rPr>
          <w:rStyle w:val="FontStyle36"/>
          <w:rFonts w:ascii="Times New Roman" w:hAnsi="Times New Roman" w:cs="Times New Roman"/>
          <w:sz w:val="24"/>
          <w:szCs w:val="24"/>
        </w:rPr>
        <w:t>calcul</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privind</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zonarea</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seismica</w:t>
      </w:r>
      <w:proofErr w:type="spellEnd"/>
      <w:r w:rsidRPr="0071753A">
        <w:rPr>
          <w:rStyle w:val="FontStyle36"/>
          <w:rFonts w:ascii="Times New Roman" w:hAnsi="Times New Roman" w:cs="Times New Roman"/>
          <w:sz w:val="24"/>
          <w:szCs w:val="24"/>
        </w:rPr>
        <w:t xml:space="preserve"> a </w:t>
      </w:r>
      <w:proofErr w:type="spellStart"/>
      <w:r w:rsidRPr="0071753A">
        <w:rPr>
          <w:rStyle w:val="FontStyle36"/>
          <w:rFonts w:ascii="Times New Roman" w:hAnsi="Times New Roman" w:cs="Times New Roman"/>
          <w:sz w:val="24"/>
          <w:szCs w:val="24"/>
        </w:rPr>
        <w:t>teritoriului</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Romaniei</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este</w:t>
      </w:r>
      <w:proofErr w:type="spellEnd"/>
      <w:r w:rsidRPr="0071753A">
        <w:rPr>
          <w:rStyle w:val="FontStyle36"/>
          <w:rFonts w:ascii="Times New Roman" w:hAnsi="Times New Roman" w:cs="Times New Roman"/>
          <w:sz w:val="24"/>
          <w:szCs w:val="24"/>
        </w:rPr>
        <w:t xml:space="preserve"> VI</w:t>
      </w:r>
      <w:r w:rsidR="001D59B1">
        <w:rPr>
          <w:rStyle w:val="FontStyle36"/>
          <w:rFonts w:ascii="Times New Roman" w:hAnsi="Times New Roman" w:cs="Times New Roman"/>
          <w:sz w:val="24"/>
          <w:szCs w:val="24"/>
        </w:rPr>
        <w:t>I</w:t>
      </w:r>
      <w:r w:rsidRPr="0071753A">
        <w:rPr>
          <w:rStyle w:val="FontStyle36"/>
          <w:rFonts w:ascii="Times New Roman" w:hAnsi="Times New Roman" w:cs="Times New Roman"/>
          <w:sz w:val="24"/>
          <w:szCs w:val="24"/>
        </w:rPr>
        <w:t xml:space="preserve">I grade MSK conform </w:t>
      </w:r>
      <w:proofErr w:type="spellStart"/>
      <w:r w:rsidRPr="0071753A">
        <w:rPr>
          <w:rStyle w:val="FontStyle36"/>
          <w:rFonts w:ascii="Times New Roman" w:hAnsi="Times New Roman" w:cs="Times New Roman"/>
          <w:sz w:val="24"/>
          <w:szCs w:val="24"/>
        </w:rPr>
        <w:t>anexa</w:t>
      </w:r>
      <w:proofErr w:type="spellEnd"/>
      <w:r w:rsidRPr="0071753A">
        <w:rPr>
          <w:rStyle w:val="FontStyle36"/>
          <w:rFonts w:ascii="Times New Roman" w:hAnsi="Times New Roman" w:cs="Times New Roman"/>
          <w:sz w:val="24"/>
          <w:szCs w:val="24"/>
        </w:rPr>
        <w:t xml:space="preserve"> 3 din </w:t>
      </w:r>
      <w:proofErr w:type="spellStart"/>
      <w:r w:rsidRPr="0071753A">
        <w:rPr>
          <w:rStyle w:val="FontStyle36"/>
          <w:rFonts w:ascii="Times New Roman" w:hAnsi="Times New Roman" w:cs="Times New Roman"/>
          <w:sz w:val="24"/>
          <w:szCs w:val="24"/>
        </w:rPr>
        <w:t>Legea</w:t>
      </w:r>
      <w:proofErr w:type="spellEnd"/>
      <w:r w:rsidRPr="0071753A">
        <w:rPr>
          <w:rStyle w:val="FontStyle36"/>
          <w:rFonts w:ascii="Times New Roman" w:hAnsi="Times New Roman" w:cs="Times New Roman"/>
          <w:sz w:val="24"/>
          <w:szCs w:val="24"/>
        </w:rPr>
        <w:t xml:space="preserve"> 575-2001. </w:t>
      </w:r>
    </w:p>
    <w:p w14:paraId="312CE723" w14:textId="77777777" w:rsidR="00BB1DCB" w:rsidRPr="0071753A" w:rsidRDefault="00BB1DCB" w:rsidP="00C579FF">
      <w:pPr>
        <w:pStyle w:val="BodyText21"/>
        <w:spacing w:after="0" w:line="276" w:lineRule="auto"/>
        <w:jc w:val="both"/>
        <w:rPr>
          <w:rFonts w:ascii="Times New Roman" w:hAnsi="Times New Roman" w:cs="Times New Roman"/>
          <w:b/>
          <w:sz w:val="24"/>
          <w:szCs w:val="24"/>
        </w:rPr>
      </w:pPr>
      <w:r w:rsidRPr="0071753A">
        <w:rPr>
          <w:rFonts w:ascii="Times New Roman" w:hAnsi="Times New Roman" w:cs="Times New Roman"/>
          <w:b/>
          <w:sz w:val="24"/>
          <w:szCs w:val="24"/>
        </w:rPr>
        <w:lastRenderedPageBreak/>
        <w:t xml:space="preserve">Din </w:t>
      </w:r>
      <w:proofErr w:type="spellStart"/>
      <w:r w:rsidRPr="0071753A">
        <w:rPr>
          <w:rFonts w:ascii="Times New Roman" w:hAnsi="Times New Roman" w:cs="Times New Roman"/>
          <w:b/>
          <w:sz w:val="24"/>
          <w:szCs w:val="24"/>
        </w:rPr>
        <w:t>punct</w:t>
      </w:r>
      <w:proofErr w:type="spellEnd"/>
      <w:r w:rsidRPr="0071753A">
        <w:rPr>
          <w:rFonts w:ascii="Times New Roman" w:hAnsi="Times New Roman" w:cs="Times New Roman"/>
          <w:b/>
          <w:sz w:val="24"/>
          <w:szCs w:val="24"/>
        </w:rPr>
        <w:t xml:space="preserve"> de </w:t>
      </w:r>
      <w:proofErr w:type="spellStart"/>
      <w:r w:rsidRPr="0071753A">
        <w:rPr>
          <w:rFonts w:ascii="Times New Roman" w:hAnsi="Times New Roman" w:cs="Times New Roman"/>
          <w:b/>
          <w:sz w:val="24"/>
          <w:szCs w:val="24"/>
        </w:rPr>
        <w:t>vedere</w:t>
      </w:r>
      <w:proofErr w:type="spellEnd"/>
      <w:r w:rsidRPr="0071753A">
        <w:rPr>
          <w:rFonts w:ascii="Times New Roman" w:hAnsi="Times New Roman" w:cs="Times New Roman"/>
          <w:b/>
          <w:sz w:val="24"/>
          <w:szCs w:val="24"/>
        </w:rPr>
        <w:t xml:space="preserve"> al </w:t>
      </w:r>
      <w:proofErr w:type="spellStart"/>
      <w:r w:rsidRPr="0071753A">
        <w:rPr>
          <w:rFonts w:ascii="Times New Roman" w:hAnsi="Times New Roman" w:cs="Times New Roman"/>
          <w:b/>
          <w:sz w:val="24"/>
          <w:szCs w:val="24"/>
        </w:rPr>
        <w:t>zonarii</w:t>
      </w:r>
      <w:proofErr w:type="spellEnd"/>
      <w:r w:rsidRPr="0071753A">
        <w:rPr>
          <w:rFonts w:ascii="Times New Roman" w:hAnsi="Times New Roman" w:cs="Times New Roman"/>
          <w:b/>
          <w:sz w:val="24"/>
          <w:szCs w:val="24"/>
        </w:rPr>
        <w:t xml:space="preserve"> </w:t>
      </w:r>
      <w:proofErr w:type="spellStart"/>
      <w:r w:rsidRPr="0071753A">
        <w:rPr>
          <w:rFonts w:ascii="Times New Roman" w:hAnsi="Times New Roman" w:cs="Times New Roman"/>
          <w:b/>
          <w:sz w:val="24"/>
          <w:szCs w:val="24"/>
        </w:rPr>
        <w:t>seismice</w:t>
      </w:r>
      <w:proofErr w:type="spellEnd"/>
      <w:r w:rsidRPr="0071753A">
        <w:rPr>
          <w:rFonts w:ascii="Times New Roman" w:hAnsi="Times New Roman" w:cs="Times New Roman"/>
          <w:b/>
          <w:sz w:val="24"/>
          <w:szCs w:val="24"/>
        </w:rPr>
        <w:t xml:space="preserve"> a </w:t>
      </w:r>
      <w:proofErr w:type="spellStart"/>
      <w:r w:rsidRPr="0071753A">
        <w:rPr>
          <w:rFonts w:ascii="Times New Roman" w:hAnsi="Times New Roman" w:cs="Times New Roman"/>
          <w:b/>
          <w:sz w:val="24"/>
          <w:szCs w:val="24"/>
        </w:rPr>
        <w:t>teritoriului</w:t>
      </w:r>
      <w:proofErr w:type="spellEnd"/>
      <w:r w:rsidRPr="0071753A">
        <w:rPr>
          <w:rFonts w:ascii="Times New Roman" w:hAnsi="Times New Roman" w:cs="Times New Roman"/>
          <w:b/>
          <w:sz w:val="24"/>
          <w:szCs w:val="24"/>
        </w:rPr>
        <w:t xml:space="preserve"> </w:t>
      </w:r>
      <w:proofErr w:type="spellStart"/>
      <w:r w:rsidRPr="0071753A">
        <w:rPr>
          <w:rFonts w:ascii="Times New Roman" w:hAnsi="Times New Roman" w:cs="Times New Roman"/>
          <w:b/>
          <w:sz w:val="24"/>
          <w:szCs w:val="24"/>
        </w:rPr>
        <w:t>Romaniei</w:t>
      </w:r>
      <w:proofErr w:type="spellEnd"/>
      <w:r w:rsidRPr="0071753A">
        <w:rPr>
          <w:rFonts w:ascii="Times New Roman" w:hAnsi="Times New Roman" w:cs="Times New Roman"/>
          <w:b/>
          <w:sz w:val="24"/>
          <w:szCs w:val="24"/>
        </w:rPr>
        <w:t xml:space="preserve">, </w:t>
      </w:r>
      <w:proofErr w:type="spellStart"/>
      <w:r w:rsidRPr="0071753A">
        <w:rPr>
          <w:rFonts w:ascii="Times New Roman" w:hAnsi="Times New Roman" w:cs="Times New Roman"/>
          <w:b/>
          <w:sz w:val="24"/>
          <w:szCs w:val="24"/>
        </w:rPr>
        <w:t>amplasamentul</w:t>
      </w:r>
      <w:proofErr w:type="spellEnd"/>
      <w:r w:rsidRPr="0071753A">
        <w:rPr>
          <w:rFonts w:ascii="Times New Roman" w:hAnsi="Times New Roman" w:cs="Times New Roman"/>
          <w:b/>
          <w:sz w:val="24"/>
          <w:szCs w:val="24"/>
        </w:rPr>
        <w:t xml:space="preserve"> se </w:t>
      </w:r>
      <w:proofErr w:type="spellStart"/>
      <w:r w:rsidRPr="0071753A">
        <w:rPr>
          <w:rFonts w:ascii="Times New Roman" w:hAnsi="Times New Roman" w:cs="Times New Roman"/>
          <w:b/>
          <w:sz w:val="24"/>
          <w:szCs w:val="24"/>
        </w:rPr>
        <w:t>afla</w:t>
      </w:r>
      <w:proofErr w:type="spellEnd"/>
      <w:r w:rsidRPr="0071753A">
        <w:rPr>
          <w:rFonts w:ascii="Times New Roman" w:hAnsi="Times New Roman" w:cs="Times New Roman"/>
          <w:b/>
          <w:sz w:val="24"/>
          <w:szCs w:val="24"/>
        </w:rPr>
        <w:t xml:space="preserve"> in zona de hazard seismic cu </w:t>
      </w:r>
      <w:proofErr w:type="spellStart"/>
      <w:r w:rsidRPr="0071753A">
        <w:rPr>
          <w:rFonts w:ascii="Times New Roman" w:hAnsi="Times New Roman" w:cs="Times New Roman"/>
          <w:b/>
          <w:sz w:val="24"/>
          <w:szCs w:val="24"/>
        </w:rPr>
        <w:t>acceleratia</w:t>
      </w:r>
      <w:proofErr w:type="spellEnd"/>
      <w:r w:rsidRPr="0071753A">
        <w:rPr>
          <w:rFonts w:ascii="Times New Roman" w:hAnsi="Times New Roman" w:cs="Times New Roman"/>
          <w:b/>
          <w:sz w:val="24"/>
          <w:szCs w:val="24"/>
        </w:rPr>
        <w:t xml:space="preserve"> de </w:t>
      </w:r>
      <w:proofErr w:type="spellStart"/>
      <w:r w:rsidRPr="0071753A">
        <w:rPr>
          <w:rFonts w:ascii="Times New Roman" w:hAnsi="Times New Roman" w:cs="Times New Roman"/>
          <w:b/>
          <w:sz w:val="24"/>
          <w:szCs w:val="24"/>
        </w:rPr>
        <w:t>varf</w:t>
      </w:r>
      <w:proofErr w:type="spellEnd"/>
      <w:r w:rsidRPr="0071753A">
        <w:rPr>
          <w:rFonts w:ascii="Times New Roman" w:hAnsi="Times New Roman" w:cs="Times New Roman"/>
          <w:b/>
          <w:sz w:val="24"/>
          <w:szCs w:val="24"/>
        </w:rPr>
        <w:t xml:space="preserve"> a </w:t>
      </w:r>
      <w:proofErr w:type="spellStart"/>
      <w:r w:rsidRPr="0071753A">
        <w:rPr>
          <w:rFonts w:ascii="Times New Roman" w:hAnsi="Times New Roman" w:cs="Times New Roman"/>
          <w:b/>
          <w:sz w:val="24"/>
          <w:szCs w:val="24"/>
        </w:rPr>
        <w:t>terenului</w:t>
      </w:r>
      <w:proofErr w:type="spellEnd"/>
      <w:r w:rsidRPr="0071753A">
        <w:rPr>
          <w:rFonts w:ascii="Times New Roman" w:hAnsi="Times New Roman" w:cs="Times New Roman"/>
          <w:b/>
          <w:sz w:val="24"/>
          <w:szCs w:val="24"/>
        </w:rPr>
        <w:t xml:space="preserve"> </w:t>
      </w:r>
      <w:proofErr w:type="spellStart"/>
      <w:r w:rsidRPr="0071753A">
        <w:rPr>
          <w:rFonts w:ascii="Times New Roman" w:hAnsi="Times New Roman" w:cs="Times New Roman"/>
          <w:b/>
          <w:sz w:val="24"/>
          <w:szCs w:val="24"/>
        </w:rPr>
        <w:t>avand</w:t>
      </w:r>
      <w:proofErr w:type="spellEnd"/>
      <w:r w:rsidRPr="0071753A">
        <w:rPr>
          <w:rFonts w:ascii="Times New Roman" w:hAnsi="Times New Roman" w:cs="Times New Roman"/>
          <w:b/>
          <w:sz w:val="24"/>
          <w:szCs w:val="24"/>
        </w:rPr>
        <w:t xml:space="preserve"> </w:t>
      </w:r>
      <w:proofErr w:type="spellStart"/>
      <w:r w:rsidRPr="0071753A">
        <w:rPr>
          <w:rFonts w:ascii="Times New Roman" w:hAnsi="Times New Roman" w:cs="Times New Roman"/>
          <w:b/>
          <w:sz w:val="24"/>
          <w:szCs w:val="24"/>
        </w:rPr>
        <w:t>valoarea</w:t>
      </w:r>
      <w:proofErr w:type="spellEnd"/>
      <w:r w:rsidRPr="0071753A">
        <w:rPr>
          <w:rFonts w:ascii="Times New Roman" w:hAnsi="Times New Roman" w:cs="Times New Roman"/>
          <w:b/>
          <w:sz w:val="24"/>
          <w:szCs w:val="24"/>
        </w:rPr>
        <w:t xml:space="preserve"> ag=0,1</w:t>
      </w:r>
      <w:r w:rsidR="001D59B1">
        <w:rPr>
          <w:rFonts w:ascii="Times New Roman" w:hAnsi="Times New Roman" w:cs="Times New Roman"/>
          <w:b/>
          <w:sz w:val="24"/>
          <w:szCs w:val="24"/>
        </w:rPr>
        <w:t>5</w:t>
      </w:r>
      <w:r w:rsidRPr="0071753A">
        <w:rPr>
          <w:rFonts w:ascii="Times New Roman" w:hAnsi="Times New Roman" w:cs="Times New Roman"/>
          <w:b/>
          <w:sz w:val="24"/>
          <w:szCs w:val="24"/>
        </w:rPr>
        <w:t xml:space="preserve">g </w:t>
      </w:r>
      <w:proofErr w:type="spellStart"/>
      <w:r w:rsidRPr="0071753A">
        <w:rPr>
          <w:rFonts w:ascii="Times New Roman" w:hAnsi="Times New Roman" w:cs="Times New Roman"/>
          <w:b/>
          <w:sz w:val="24"/>
          <w:szCs w:val="24"/>
        </w:rPr>
        <w:t>si</w:t>
      </w:r>
      <w:proofErr w:type="spellEnd"/>
      <w:r w:rsidRPr="0071753A">
        <w:rPr>
          <w:rFonts w:ascii="Times New Roman" w:hAnsi="Times New Roman" w:cs="Times New Roman"/>
          <w:b/>
          <w:sz w:val="24"/>
          <w:szCs w:val="24"/>
        </w:rPr>
        <w:t xml:space="preserve"> </w:t>
      </w:r>
      <w:proofErr w:type="spellStart"/>
      <w:r w:rsidRPr="0071753A">
        <w:rPr>
          <w:rFonts w:ascii="Times New Roman" w:hAnsi="Times New Roman" w:cs="Times New Roman"/>
          <w:b/>
          <w:sz w:val="24"/>
          <w:szCs w:val="24"/>
        </w:rPr>
        <w:t>perioada</w:t>
      </w:r>
      <w:proofErr w:type="spellEnd"/>
      <w:r w:rsidRPr="0071753A">
        <w:rPr>
          <w:rFonts w:ascii="Times New Roman" w:hAnsi="Times New Roman" w:cs="Times New Roman"/>
          <w:b/>
          <w:sz w:val="24"/>
          <w:szCs w:val="24"/>
        </w:rPr>
        <w:t xml:space="preserve"> de colt Tc=0,7sec.</w:t>
      </w:r>
    </w:p>
    <w:p w14:paraId="22ABF6F8" w14:textId="77777777" w:rsidR="00DB2735" w:rsidRPr="0071753A" w:rsidRDefault="00DB2735" w:rsidP="00AE297A">
      <w:pPr>
        <w:pStyle w:val="Heading4"/>
        <w:keepLines/>
        <w:widowControl/>
        <w:numPr>
          <w:ilvl w:val="0"/>
          <w:numId w:val="11"/>
        </w:numPr>
        <w:suppressAutoHyphens w:val="0"/>
        <w:autoSpaceDE/>
        <w:spacing w:before="0" w:after="0" w:line="276" w:lineRule="auto"/>
        <w:rPr>
          <w:rFonts w:ascii="Times New Roman" w:hAnsi="Times New Roman"/>
          <w:sz w:val="24"/>
          <w:szCs w:val="24"/>
        </w:rPr>
      </w:pPr>
      <w:proofErr w:type="spellStart"/>
      <w:r w:rsidRPr="0071753A">
        <w:rPr>
          <w:rFonts w:ascii="Times New Roman" w:hAnsi="Times New Roman"/>
          <w:sz w:val="24"/>
          <w:szCs w:val="24"/>
        </w:rPr>
        <w:t>Riscul</w:t>
      </w:r>
      <w:proofErr w:type="spellEnd"/>
      <w:r w:rsidRPr="0071753A">
        <w:rPr>
          <w:rFonts w:ascii="Times New Roman" w:hAnsi="Times New Roman"/>
          <w:sz w:val="24"/>
          <w:szCs w:val="24"/>
        </w:rPr>
        <w:t xml:space="preserve"> </w:t>
      </w:r>
      <w:proofErr w:type="spellStart"/>
      <w:r w:rsidRPr="0071753A">
        <w:rPr>
          <w:rFonts w:ascii="Times New Roman" w:hAnsi="Times New Roman"/>
          <w:sz w:val="24"/>
          <w:szCs w:val="24"/>
        </w:rPr>
        <w:t>hidrologic</w:t>
      </w:r>
      <w:proofErr w:type="spellEnd"/>
      <w:r w:rsidRPr="0071753A">
        <w:rPr>
          <w:rFonts w:ascii="Times New Roman" w:hAnsi="Times New Roman"/>
          <w:sz w:val="24"/>
          <w:szCs w:val="24"/>
        </w:rPr>
        <w:t xml:space="preserve">   de </w:t>
      </w:r>
      <w:proofErr w:type="spellStart"/>
      <w:r w:rsidRPr="0071753A">
        <w:rPr>
          <w:rFonts w:ascii="Times New Roman" w:hAnsi="Times New Roman"/>
          <w:sz w:val="24"/>
          <w:szCs w:val="24"/>
        </w:rPr>
        <w:t>inundatii</w:t>
      </w:r>
      <w:proofErr w:type="spellEnd"/>
    </w:p>
    <w:p w14:paraId="3A2E45FC" w14:textId="77777777" w:rsidR="00DB2735" w:rsidRPr="0071753A" w:rsidRDefault="00DB2735" w:rsidP="00C579FF">
      <w:pPr>
        <w:pStyle w:val="Style17"/>
        <w:widowControl/>
        <w:spacing w:line="276" w:lineRule="auto"/>
        <w:ind w:firstLine="0"/>
        <w:rPr>
          <w:rStyle w:val="FontStyle36"/>
          <w:rFonts w:ascii="Times New Roman" w:hAnsi="Times New Roman" w:cs="Times New Roman"/>
          <w:sz w:val="24"/>
          <w:szCs w:val="24"/>
        </w:rPr>
      </w:pPr>
      <w:r w:rsidRPr="0071753A">
        <w:rPr>
          <w:rStyle w:val="FontStyle36"/>
          <w:rFonts w:ascii="Times New Roman" w:hAnsi="Times New Roman" w:cs="Times New Roman"/>
          <w:sz w:val="24"/>
          <w:szCs w:val="24"/>
        </w:rPr>
        <w:t xml:space="preserve">Zona </w:t>
      </w:r>
      <w:proofErr w:type="spellStart"/>
      <w:r w:rsidRPr="0071753A">
        <w:rPr>
          <w:rStyle w:val="FontStyle36"/>
          <w:rFonts w:ascii="Times New Roman" w:hAnsi="Times New Roman" w:cs="Times New Roman"/>
          <w:sz w:val="24"/>
          <w:szCs w:val="24"/>
        </w:rPr>
        <w:t>studiata</w:t>
      </w:r>
      <w:proofErr w:type="spellEnd"/>
      <w:r w:rsidRPr="0071753A">
        <w:rPr>
          <w:rStyle w:val="FontStyle36"/>
          <w:rFonts w:ascii="Times New Roman" w:hAnsi="Times New Roman" w:cs="Times New Roman"/>
          <w:sz w:val="24"/>
          <w:szCs w:val="24"/>
        </w:rPr>
        <w:t xml:space="preserve"> are </w:t>
      </w:r>
      <w:proofErr w:type="spellStart"/>
      <w:r w:rsidRPr="0071753A">
        <w:rPr>
          <w:rStyle w:val="FontStyle36"/>
          <w:rFonts w:ascii="Times New Roman" w:hAnsi="Times New Roman" w:cs="Times New Roman"/>
          <w:sz w:val="24"/>
          <w:szCs w:val="24"/>
        </w:rPr>
        <w:t>capacitatea</w:t>
      </w:r>
      <w:proofErr w:type="spellEnd"/>
      <w:r w:rsidRPr="0071753A">
        <w:rPr>
          <w:rStyle w:val="FontStyle36"/>
          <w:rFonts w:ascii="Times New Roman" w:hAnsi="Times New Roman" w:cs="Times New Roman"/>
          <w:sz w:val="24"/>
          <w:szCs w:val="24"/>
        </w:rPr>
        <w:t xml:space="preserve"> maxima de </w:t>
      </w:r>
      <w:proofErr w:type="spellStart"/>
      <w:r w:rsidRPr="0071753A">
        <w:rPr>
          <w:rStyle w:val="FontStyle36"/>
          <w:rFonts w:ascii="Times New Roman" w:hAnsi="Times New Roman" w:cs="Times New Roman"/>
          <w:sz w:val="24"/>
          <w:szCs w:val="24"/>
        </w:rPr>
        <w:t>precipitatii</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cazuta</w:t>
      </w:r>
      <w:proofErr w:type="spellEnd"/>
      <w:r w:rsidRPr="0071753A">
        <w:rPr>
          <w:rStyle w:val="FontStyle36"/>
          <w:rFonts w:ascii="Times New Roman" w:hAnsi="Times New Roman" w:cs="Times New Roman"/>
          <w:sz w:val="24"/>
          <w:szCs w:val="24"/>
        </w:rPr>
        <w:t xml:space="preserve"> in 24 de ore (1901-1997) </w:t>
      </w:r>
      <w:proofErr w:type="spellStart"/>
      <w:r w:rsidRPr="0071753A">
        <w:rPr>
          <w:rStyle w:val="FontStyle36"/>
          <w:rFonts w:ascii="Times New Roman" w:hAnsi="Times New Roman" w:cs="Times New Roman"/>
          <w:sz w:val="24"/>
          <w:szCs w:val="24"/>
        </w:rPr>
        <w:t>este</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cuprinsa</w:t>
      </w:r>
      <w:proofErr w:type="spellEnd"/>
      <w:r w:rsidRPr="0071753A">
        <w:rPr>
          <w:rStyle w:val="FontStyle36"/>
          <w:rFonts w:ascii="Times New Roman" w:hAnsi="Times New Roman" w:cs="Times New Roman"/>
          <w:sz w:val="24"/>
          <w:szCs w:val="24"/>
        </w:rPr>
        <w:t xml:space="preserve"> 100 </w:t>
      </w:r>
      <w:proofErr w:type="spellStart"/>
      <w:r w:rsidRPr="0071753A">
        <w:rPr>
          <w:rStyle w:val="FontStyle36"/>
          <w:rFonts w:ascii="Times New Roman" w:hAnsi="Times New Roman" w:cs="Times New Roman"/>
          <w:sz w:val="24"/>
          <w:szCs w:val="24"/>
        </w:rPr>
        <w:t>si</w:t>
      </w:r>
      <w:proofErr w:type="spellEnd"/>
      <w:r w:rsidRPr="0071753A">
        <w:rPr>
          <w:rStyle w:val="FontStyle36"/>
          <w:rFonts w:ascii="Times New Roman" w:hAnsi="Times New Roman" w:cs="Times New Roman"/>
          <w:sz w:val="24"/>
          <w:szCs w:val="24"/>
        </w:rPr>
        <w:t xml:space="preserve"> 150 mm conform </w:t>
      </w:r>
      <w:proofErr w:type="spellStart"/>
      <w:r w:rsidRPr="0071753A">
        <w:rPr>
          <w:rStyle w:val="FontStyle36"/>
          <w:rFonts w:ascii="Times New Roman" w:hAnsi="Times New Roman" w:cs="Times New Roman"/>
          <w:sz w:val="24"/>
          <w:szCs w:val="24"/>
        </w:rPr>
        <w:t>anexa</w:t>
      </w:r>
      <w:proofErr w:type="spellEnd"/>
      <w:r w:rsidRPr="0071753A">
        <w:rPr>
          <w:rStyle w:val="FontStyle36"/>
          <w:rFonts w:ascii="Times New Roman" w:hAnsi="Times New Roman" w:cs="Times New Roman"/>
          <w:sz w:val="24"/>
          <w:szCs w:val="24"/>
        </w:rPr>
        <w:t xml:space="preserve"> 4 din </w:t>
      </w:r>
      <w:proofErr w:type="spellStart"/>
      <w:r w:rsidRPr="0071753A">
        <w:rPr>
          <w:rStyle w:val="FontStyle36"/>
          <w:rFonts w:ascii="Times New Roman" w:hAnsi="Times New Roman" w:cs="Times New Roman"/>
          <w:sz w:val="24"/>
          <w:szCs w:val="24"/>
        </w:rPr>
        <w:t>Legea</w:t>
      </w:r>
      <w:proofErr w:type="spellEnd"/>
      <w:r w:rsidRPr="0071753A">
        <w:rPr>
          <w:rStyle w:val="FontStyle36"/>
          <w:rFonts w:ascii="Times New Roman" w:hAnsi="Times New Roman" w:cs="Times New Roman"/>
          <w:sz w:val="24"/>
          <w:szCs w:val="24"/>
        </w:rPr>
        <w:t xml:space="preserve"> 575-2001.</w:t>
      </w:r>
    </w:p>
    <w:p w14:paraId="1C3FAFBD" w14:textId="77777777" w:rsidR="00DB2735" w:rsidRPr="0071753A" w:rsidRDefault="00DB2735" w:rsidP="00C579FF">
      <w:pPr>
        <w:pStyle w:val="Style17"/>
        <w:widowControl/>
        <w:spacing w:line="276" w:lineRule="auto"/>
        <w:ind w:firstLine="0"/>
        <w:rPr>
          <w:rStyle w:val="FontStyle36"/>
          <w:rFonts w:ascii="Times New Roman" w:hAnsi="Times New Roman" w:cs="Times New Roman"/>
          <w:sz w:val="24"/>
          <w:szCs w:val="24"/>
        </w:rPr>
      </w:pPr>
      <w:r w:rsidRPr="0071753A">
        <w:rPr>
          <w:rStyle w:val="FontStyle36"/>
          <w:rFonts w:ascii="Times New Roman" w:hAnsi="Times New Roman" w:cs="Times New Roman"/>
          <w:sz w:val="24"/>
          <w:szCs w:val="24"/>
        </w:rPr>
        <w:t xml:space="preserve">Zona </w:t>
      </w:r>
      <w:proofErr w:type="spellStart"/>
      <w:r w:rsidRPr="0071753A">
        <w:rPr>
          <w:rStyle w:val="FontStyle36"/>
          <w:rFonts w:ascii="Times New Roman" w:hAnsi="Times New Roman" w:cs="Times New Roman"/>
          <w:sz w:val="24"/>
          <w:szCs w:val="24"/>
        </w:rPr>
        <w:t>studiata</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este</w:t>
      </w:r>
      <w:proofErr w:type="spellEnd"/>
      <w:r w:rsidRPr="0071753A">
        <w:rPr>
          <w:rStyle w:val="FontStyle36"/>
          <w:rFonts w:ascii="Times New Roman" w:hAnsi="Times New Roman" w:cs="Times New Roman"/>
          <w:sz w:val="24"/>
          <w:szCs w:val="24"/>
        </w:rPr>
        <w:t xml:space="preserve"> o zona </w:t>
      </w:r>
      <w:proofErr w:type="spellStart"/>
      <w:r w:rsidRPr="0071753A">
        <w:rPr>
          <w:rStyle w:val="FontStyle36"/>
          <w:rFonts w:ascii="Times New Roman" w:hAnsi="Times New Roman" w:cs="Times New Roman"/>
          <w:sz w:val="24"/>
          <w:szCs w:val="24"/>
        </w:rPr>
        <w:t>neafectata</w:t>
      </w:r>
      <w:proofErr w:type="spellEnd"/>
      <w:r w:rsidRPr="0071753A">
        <w:rPr>
          <w:rStyle w:val="FontStyle36"/>
          <w:rFonts w:ascii="Times New Roman" w:hAnsi="Times New Roman" w:cs="Times New Roman"/>
          <w:sz w:val="24"/>
          <w:szCs w:val="24"/>
        </w:rPr>
        <w:t xml:space="preserve"> de </w:t>
      </w:r>
      <w:proofErr w:type="spellStart"/>
      <w:r w:rsidRPr="0071753A">
        <w:rPr>
          <w:rStyle w:val="FontStyle36"/>
          <w:rFonts w:ascii="Times New Roman" w:hAnsi="Times New Roman" w:cs="Times New Roman"/>
          <w:sz w:val="24"/>
          <w:szCs w:val="24"/>
        </w:rPr>
        <w:t>inundatii</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datorata</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scurgerii</w:t>
      </w:r>
      <w:proofErr w:type="spellEnd"/>
      <w:r w:rsidRPr="0071753A">
        <w:rPr>
          <w:rStyle w:val="FontStyle36"/>
          <w:rFonts w:ascii="Times New Roman" w:hAnsi="Times New Roman" w:cs="Times New Roman"/>
          <w:sz w:val="24"/>
          <w:szCs w:val="24"/>
        </w:rPr>
        <w:t xml:space="preserve"> de </w:t>
      </w:r>
      <w:proofErr w:type="spellStart"/>
      <w:r w:rsidRPr="0071753A">
        <w:rPr>
          <w:rStyle w:val="FontStyle36"/>
          <w:rFonts w:ascii="Times New Roman" w:hAnsi="Times New Roman" w:cs="Times New Roman"/>
          <w:sz w:val="24"/>
          <w:szCs w:val="24"/>
        </w:rPr>
        <w:t>torenti</w:t>
      </w:r>
      <w:proofErr w:type="spellEnd"/>
      <w:r w:rsidRPr="0071753A">
        <w:rPr>
          <w:rStyle w:val="FontStyle36"/>
          <w:rFonts w:ascii="Times New Roman" w:hAnsi="Times New Roman" w:cs="Times New Roman"/>
          <w:sz w:val="24"/>
          <w:szCs w:val="24"/>
        </w:rPr>
        <w:t xml:space="preserve"> conform </w:t>
      </w:r>
      <w:proofErr w:type="spellStart"/>
      <w:r w:rsidRPr="0071753A">
        <w:rPr>
          <w:rStyle w:val="FontStyle36"/>
          <w:rFonts w:ascii="Times New Roman" w:hAnsi="Times New Roman" w:cs="Times New Roman"/>
          <w:sz w:val="24"/>
          <w:szCs w:val="24"/>
        </w:rPr>
        <w:t>anexa</w:t>
      </w:r>
      <w:proofErr w:type="spellEnd"/>
      <w:r w:rsidRPr="0071753A">
        <w:rPr>
          <w:rStyle w:val="FontStyle36"/>
          <w:rFonts w:ascii="Times New Roman" w:hAnsi="Times New Roman" w:cs="Times New Roman"/>
          <w:sz w:val="24"/>
          <w:szCs w:val="24"/>
        </w:rPr>
        <w:t xml:space="preserve"> 5 din </w:t>
      </w:r>
      <w:proofErr w:type="spellStart"/>
      <w:r w:rsidRPr="0071753A">
        <w:rPr>
          <w:rStyle w:val="FontStyle36"/>
          <w:rFonts w:ascii="Times New Roman" w:hAnsi="Times New Roman" w:cs="Times New Roman"/>
          <w:sz w:val="24"/>
          <w:szCs w:val="24"/>
        </w:rPr>
        <w:t>Legea</w:t>
      </w:r>
      <w:proofErr w:type="spellEnd"/>
      <w:r w:rsidRPr="0071753A">
        <w:rPr>
          <w:rStyle w:val="FontStyle36"/>
          <w:rFonts w:ascii="Times New Roman" w:hAnsi="Times New Roman" w:cs="Times New Roman"/>
          <w:sz w:val="24"/>
          <w:szCs w:val="24"/>
        </w:rPr>
        <w:t xml:space="preserve"> 575-2001.</w:t>
      </w:r>
    </w:p>
    <w:p w14:paraId="52459B4F" w14:textId="77777777" w:rsidR="00DB2735" w:rsidRPr="0071753A" w:rsidRDefault="00DB2735" w:rsidP="00C579FF">
      <w:pPr>
        <w:pStyle w:val="Style17"/>
        <w:widowControl/>
        <w:spacing w:line="276" w:lineRule="auto"/>
        <w:ind w:firstLine="0"/>
        <w:rPr>
          <w:rStyle w:val="FontStyle36"/>
          <w:rFonts w:ascii="Times New Roman" w:hAnsi="Times New Roman" w:cs="Times New Roman"/>
          <w:sz w:val="24"/>
          <w:szCs w:val="24"/>
        </w:rPr>
      </w:pPr>
      <w:r w:rsidRPr="0071753A">
        <w:rPr>
          <w:rStyle w:val="FontStyle36"/>
          <w:rFonts w:ascii="Times New Roman" w:hAnsi="Times New Roman" w:cs="Times New Roman"/>
          <w:sz w:val="24"/>
          <w:szCs w:val="24"/>
        </w:rPr>
        <w:t xml:space="preserve">Nu sunt </w:t>
      </w:r>
      <w:proofErr w:type="spellStart"/>
      <w:r w:rsidRPr="0071753A">
        <w:rPr>
          <w:rStyle w:val="FontStyle36"/>
          <w:rFonts w:ascii="Times New Roman" w:hAnsi="Times New Roman" w:cs="Times New Roman"/>
          <w:sz w:val="24"/>
          <w:szCs w:val="24"/>
        </w:rPr>
        <w:t>necesare</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masuri</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suplimentare</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specifice</w:t>
      </w:r>
      <w:proofErr w:type="spellEnd"/>
      <w:r w:rsidRPr="0071753A">
        <w:rPr>
          <w:rStyle w:val="FontStyle36"/>
          <w:rFonts w:ascii="Times New Roman" w:hAnsi="Times New Roman" w:cs="Times New Roman"/>
          <w:sz w:val="24"/>
          <w:szCs w:val="24"/>
        </w:rPr>
        <w:t xml:space="preserve"> de </w:t>
      </w:r>
      <w:proofErr w:type="spellStart"/>
      <w:r w:rsidRPr="0071753A">
        <w:rPr>
          <w:rStyle w:val="FontStyle36"/>
          <w:rFonts w:ascii="Times New Roman" w:hAnsi="Times New Roman" w:cs="Times New Roman"/>
          <w:sz w:val="24"/>
          <w:szCs w:val="24"/>
        </w:rPr>
        <w:t>protectie</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extinderea</w:t>
      </w:r>
      <w:proofErr w:type="spellEnd"/>
      <w:r w:rsidRPr="0071753A">
        <w:rPr>
          <w:rStyle w:val="FontStyle36"/>
          <w:rFonts w:ascii="Times New Roman" w:hAnsi="Times New Roman" w:cs="Times New Roman"/>
          <w:sz w:val="24"/>
          <w:szCs w:val="24"/>
        </w:rPr>
        <w:t>/</w:t>
      </w:r>
      <w:proofErr w:type="spellStart"/>
      <w:r w:rsidRPr="0071753A">
        <w:rPr>
          <w:rStyle w:val="FontStyle36"/>
          <w:rFonts w:ascii="Times New Roman" w:hAnsi="Times New Roman" w:cs="Times New Roman"/>
          <w:sz w:val="24"/>
          <w:szCs w:val="24"/>
        </w:rPr>
        <w:t>redimensionarea</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retelei</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hidroedilitare</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indiguiri</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regularizari</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cursuri</w:t>
      </w:r>
      <w:proofErr w:type="spellEnd"/>
      <w:r w:rsidRPr="0071753A">
        <w:rPr>
          <w:rStyle w:val="FontStyle36"/>
          <w:rFonts w:ascii="Times New Roman" w:hAnsi="Times New Roman" w:cs="Times New Roman"/>
          <w:sz w:val="24"/>
          <w:szCs w:val="24"/>
        </w:rPr>
        <w:t xml:space="preserve"> de </w:t>
      </w:r>
      <w:proofErr w:type="spellStart"/>
      <w:r w:rsidRPr="0071753A">
        <w:rPr>
          <w:rStyle w:val="FontStyle36"/>
          <w:rFonts w:ascii="Times New Roman" w:hAnsi="Times New Roman" w:cs="Times New Roman"/>
          <w:sz w:val="24"/>
          <w:szCs w:val="24"/>
        </w:rPr>
        <w:t>apa</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amplasamentul</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proiectului</w:t>
      </w:r>
      <w:proofErr w:type="spellEnd"/>
      <w:r w:rsidRPr="0071753A">
        <w:rPr>
          <w:rStyle w:val="FontStyle36"/>
          <w:rFonts w:ascii="Times New Roman" w:hAnsi="Times New Roman" w:cs="Times New Roman"/>
          <w:sz w:val="24"/>
          <w:szCs w:val="24"/>
        </w:rPr>
        <w:t xml:space="preserve"> nu </w:t>
      </w:r>
      <w:proofErr w:type="spellStart"/>
      <w:r w:rsidRPr="0071753A">
        <w:rPr>
          <w:rStyle w:val="FontStyle36"/>
          <w:rFonts w:ascii="Times New Roman" w:hAnsi="Times New Roman" w:cs="Times New Roman"/>
          <w:sz w:val="24"/>
          <w:szCs w:val="24"/>
        </w:rPr>
        <w:t>este</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situat</w:t>
      </w:r>
      <w:proofErr w:type="spellEnd"/>
      <w:r w:rsidRPr="0071753A">
        <w:rPr>
          <w:rStyle w:val="FontStyle36"/>
          <w:rFonts w:ascii="Times New Roman" w:hAnsi="Times New Roman" w:cs="Times New Roman"/>
          <w:sz w:val="24"/>
          <w:szCs w:val="24"/>
        </w:rPr>
        <w:t xml:space="preserve"> in zona </w:t>
      </w:r>
      <w:proofErr w:type="spellStart"/>
      <w:r w:rsidRPr="0071753A">
        <w:rPr>
          <w:rStyle w:val="FontStyle36"/>
          <w:rFonts w:ascii="Times New Roman" w:hAnsi="Times New Roman" w:cs="Times New Roman"/>
          <w:sz w:val="24"/>
          <w:szCs w:val="24"/>
        </w:rPr>
        <w:t>inundabila</w:t>
      </w:r>
      <w:proofErr w:type="spellEnd"/>
      <w:r w:rsidRPr="0071753A">
        <w:rPr>
          <w:rStyle w:val="FontStyle36"/>
          <w:rFonts w:ascii="Times New Roman" w:hAnsi="Times New Roman" w:cs="Times New Roman"/>
          <w:sz w:val="24"/>
          <w:szCs w:val="24"/>
        </w:rPr>
        <w:t>.</w:t>
      </w:r>
      <w:r w:rsidR="0025496D">
        <w:rPr>
          <w:rStyle w:val="FontStyle36"/>
          <w:rFonts w:ascii="Times New Roman" w:hAnsi="Times New Roman" w:cs="Times New Roman"/>
          <w:sz w:val="24"/>
          <w:szCs w:val="24"/>
        </w:rPr>
        <w:t xml:space="preserve"> </w:t>
      </w:r>
      <w:r w:rsidRPr="0071753A">
        <w:rPr>
          <w:rStyle w:val="FontStyle36"/>
          <w:rFonts w:ascii="Times New Roman" w:hAnsi="Times New Roman" w:cs="Times New Roman"/>
          <w:sz w:val="24"/>
          <w:szCs w:val="24"/>
        </w:rPr>
        <w:t xml:space="preserve">Se </w:t>
      </w:r>
      <w:proofErr w:type="spellStart"/>
      <w:r w:rsidRPr="0071753A">
        <w:rPr>
          <w:rStyle w:val="FontStyle36"/>
          <w:rFonts w:ascii="Times New Roman" w:hAnsi="Times New Roman" w:cs="Times New Roman"/>
          <w:sz w:val="24"/>
          <w:szCs w:val="24"/>
        </w:rPr>
        <w:t>vor</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efectua</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masuri</w:t>
      </w:r>
      <w:proofErr w:type="spellEnd"/>
      <w:r w:rsidRPr="0071753A">
        <w:rPr>
          <w:rStyle w:val="FontStyle36"/>
          <w:rFonts w:ascii="Times New Roman" w:hAnsi="Times New Roman" w:cs="Times New Roman"/>
          <w:sz w:val="24"/>
          <w:szCs w:val="24"/>
        </w:rPr>
        <w:t xml:space="preserve"> de </w:t>
      </w:r>
      <w:proofErr w:type="spellStart"/>
      <w:r w:rsidRPr="0071753A">
        <w:rPr>
          <w:rStyle w:val="FontStyle36"/>
          <w:rFonts w:ascii="Times New Roman" w:hAnsi="Times New Roman" w:cs="Times New Roman"/>
          <w:sz w:val="24"/>
          <w:szCs w:val="24"/>
        </w:rPr>
        <w:t>intretinere</w:t>
      </w:r>
      <w:proofErr w:type="spellEnd"/>
      <w:r w:rsidRPr="0071753A">
        <w:rPr>
          <w:rStyle w:val="FontStyle36"/>
          <w:rFonts w:ascii="Times New Roman" w:hAnsi="Times New Roman" w:cs="Times New Roman"/>
          <w:sz w:val="24"/>
          <w:szCs w:val="24"/>
        </w:rPr>
        <w:t xml:space="preserve"> a </w:t>
      </w:r>
      <w:proofErr w:type="spellStart"/>
      <w:r w:rsidRPr="0071753A">
        <w:rPr>
          <w:rStyle w:val="FontStyle36"/>
          <w:rFonts w:ascii="Times New Roman" w:hAnsi="Times New Roman" w:cs="Times New Roman"/>
          <w:sz w:val="24"/>
          <w:szCs w:val="24"/>
        </w:rPr>
        <w:t>retelei</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hidroedilitare</w:t>
      </w:r>
      <w:proofErr w:type="spellEnd"/>
      <w:r w:rsidRPr="0071753A">
        <w:rPr>
          <w:rStyle w:val="FontStyle36"/>
          <w:rFonts w:ascii="Times New Roman" w:hAnsi="Times New Roman" w:cs="Times New Roman"/>
          <w:sz w:val="24"/>
          <w:szCs w:val="24"/>
        </w:rPr>
        <w:t xml:space="preserve"> </w:t>
      </w:r>
      <w:proofErr w:type="spellStart"/>
      <w:r w:rsidRPr="0071753A">
        <w:rPr>
          <w:rStyle w:val="FontStyle36"/>
          <w:rFonts w:ascii="Times New Roman" w:hAnsi="Times New Roman" w:cs="Times New Roman"/>
          <w:sz w:val="24"/>
          <w:szCs w:val="24"/>
        </w:rPr>
        <w:t>existente</w:t>
      </w:r>
      <w:proofErr w:type="spellEnd"/>
      <w:r w:rsidRPr="0071753A">
        <w:rPr>
          <w:rStyle w:val="FontStyle36"/>
          <w:rFonts w:ascii="Times New Roman" w:hAnsi="Times New Roman" w:cs="Times New Roman"/>
          <w:sz w:val="24"/>
          <w:szCs w:val="24"/>
        </w:rPr>
        <w:t>.</w:t>
      </w:r>
    </w:p>
    <w:p w14:paraId="536401A3" w14:textId="77777777" w:rsidR="00DB2735" w:rsidRPr="0071753A" w:rsidRDefault="00DB2735" w:rsidP="00C579FF">
      <w:pPr>
        <w:spacing w:after="0"/>
        <w:ind w:firstLine="720"/>
        <w:rPr>
          <w:rFonts w:ascii="Times New Roman" w:hAnsi="Times New Roman" w:cs="Times New Roman"/>
          <w:sz w:val="24"/>
          <w:szCs w:val="24"/>
        </w:rPr>
      </w:pPr>
    </w:p>
    <w:p w14:paraId="3E9F9F2F" w14:textId="77777777" w:rsidR="00DB2735" w:rsidRPr="0071753A" w:rsidRDefault="00DB2735" w:rsidP="00AE297A">
      <w:pPr>
        <w:pStyle w:val="Heading4"/>
        <w:keepLines/>
        <w:widowControl/>
        <w:numPr>
          <w:ilvl w:val="0"/>
          <w:numId w:val="11"/>
        </w:numPr>
        <w:suppressAutoHyphens w:val="0"/>
        <w:autoSpaceDE/>
        <w:spacing w:before="0" w:after="0" w:line="276" w:lineRule="auto"/>
        <w:rPr>
          <w:rFonts w:ascii="Times New Roman" w:hAnsi="Times New Roman"/>
          <w:sz w:val="24"/>
          <w:szCs w:val="24"/>
        </w:rPr>
      </w:pPr>
      <w:proofErr w:type="spellStart"/>
      <w:r w:rsidRPr="0071753A">
        <w:rPr>
          <w:rFonts w:ascii="Times New Roman" w:hAnsi="Times New Roman"/>
          <w:sz w:val="24"/>
          <w:szCs w:val="24"/>
        </w:rPr>
        <w:t>Riscuri</w:t>
      </w:r>
      <w:proofErr w:type="spellEnd"/>
      <w:r w:rsidRPr="0071753A">
        <w:rPr>
          <w:rFonts w:ascii="Times New Roman" w:hAnsi="Times New Roman"/>
          <w:sz w:val="24"/>
          <w:szCs w:val="24"/>
        </w:rPr>
        <w:t xml:space="preserve"> </w:t>
      </w:r>
      <w:proofErr w:type="spellStart"/>
      <w:r w:rsidRPr="0071753A">
        <w:rPr>
          <w:rFonts w:ascii="Times New Roman" w:hAnsi="Times New Roman"/>
          <w:sz w:val="24"/>
          <w:szCs w:val="24"/>
        </w:rPr>
        <w:t>climatice</w:t>
      </w:r>
      <w:proofErr w:type="spellEnd"/>
    </w:p>
    <w:p w14:paraId="0CAAA72B" w14:textId="77777777" w:rsidR="00DB2735" w:rsidRPr="0071753A" w:rsidRDefault="00DB2735" w:rsidP="00C579FF">
      <w:pPr>
        <w:spacing w:after="0"/>
        <w:ind w:firstLine="720"/>
        <w:rPr>
          <w:rFonts w:ascii="Times New Roman" w:hAnsi="Times New Roman" w:cs="Times New Roman"/>
          <w:sz w:val="24"/>
          <w:szCs w:val="24"/>
        </w:rPr>
      </w:pPr>
      <w:r w:rsidRPr="0071753A">
        <w:rPr>
          <w:rFonts w:ascii="Times New Roman" w:hAnsi="Times New Roman" w:cs="Times New Roman"/>
          <w:i/>
          <w:sz w:val="24"/>
          <w:szCs w:val="24"/>
        </w:rPr>
        <w:t>Furtuni.</w:t>
      </w:r>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ultimii</w:t>
      </w:r>
      <w:proofErr w:type="spellEnd"/>
      <w:r w:rsidRPr="0071753A">
        <w:rPr>
          <w:rFonts w:ascii="Times New Roman" w:hAnsi="Times New Roman" w:cs="Times New Roman"/>
          <w:sz w:val="24"/>
          <w:szCs w:val="24"/>
        </w:rPr>
        <w:t xml:space="preserve"> ani </w:t>
      </w:r>
      <w:proofErr w:type="spellStart"/>
      <w:r w:rsidRPr="0071753A">
        <w:rPr>
          <w:rFonts w:ascii="Times New Roman" w:hAnsi="Times New Roman" w:cs="Times New Roman"/>
          <w:sz w:val="24"/>
          <w:szCs w:val="24"/>
        </w:rPr>
        <w:t>frecvența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intensitatea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vijeliilor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perioada</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primăvară-vară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este</w:t>
      </w:r>
      <w:proofErr w:type="spellEnd"/>
      <w:r w:rsidRPr="0071753A">
        <w:rPr>
          <w:rFonts w:ascii="Times New Roman" w:hAnsi="Times New Roman" w:cs="Times New Roman"/>
          <w:sz w:val="24"/>
          <w:szCs w:val="24"/>
        </w:rPr>
        <w:t xml:space="preserve"> tot </w:t>
      </w:r>
      <w:proofErr w:type="spellStart"/>
      <w:r w:rsidRPr="0071753A">
        <w:rPr>
          <w:rFonts w:ascii="Times New Roman" w:hAnsi="Times New Roman" w:cs="Times New Roman"/>
          <w:sz w:val="24"/>
          <w:szCs w:val="24"/>
        </w:rPr>
        <w:t>mai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crescută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Vitezele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medii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anuale</w:t>
      </w:r>
      <w:proofErr w:type="spellEnd"/>
      <w:r w:rsidRPr="0071753A">
        <w:rPr>
          <w:rFonts w:ascii="Times New Roman" w:hAnsi="Times New Roman" w:cs="Times New Roman"/>
          <w:sz w:val="24"/>
          <w:szCs w:val="24"/>
        </w:rPr>
        <w:t xml:space="preserve"> ale </w:t>
      </w:r>
      <w:proofErr w:type="spellStart"/>
      <w:r w:rsidRPr="0071753A">
        <w:rPr>
          <w:rFonts w:ascii="Times New Roman" w:hAnsi="Times New Roman" w:cs="Times New Roman"/>
          <w:sz w:val="24"/>
          <w:szCs w:val="24"/>
        </w:rPr>
        <w:t>vântului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pentru</w:t>
      </w:r>
      <w:proofErr w:type="spellEnd"/>
      <w:r w:rsidRPr="0071753A">
        <w:rPr>
          <w:rFonts w:ascii="Times New Roman" w:hAnsi="Times New Roman" w:cs="Times New Roman"/>
          <w:sz w:val="24"/>
          <w:szCs w:val="24"/>
        </w:rPr>
        <w:t xml:space="preserve"> zona </w:t>
      </w:r>
      <w:proofErr w:type="spellStart"/>
      <w:r w:rsidRPr="0071753A">
        <w:rPr>
          <w:rFonts w:ascii="Times New Roman" w:hAnsi="Times New Roman" w:cs="Times New Roman"/>
          <w:sz w:val="24"/>
          <w:szCs w:val="24"/>
        </w:rPr>
        <w:t>vestica</w:t>
      </w:r>
      <w:proofErr w:type="spellEnd"/>
      <w:r w:rsidRPr="0071753A">
        <w:rPr>
          <w:rFonts w:ascii="Times New Roman" w:hAnsi="Times New Roman" w:cs="Times New Roman"/>
          <w:sz w:val="24"/>
          <w:szCs w:val="24"/>
        </w:rPr>
        <w:t xml:space="preserve"> sunt </w:t>
      </w:r>
      <w:proofErr w:type="spellStart"/>
      <w:r w:rsidRPr="0071753A">
        <w:rPr>
          <w:rFonts w:ascii="Times New Roman" w:hAnsi="Times New Roman" w:cs="Times New Roman"/>
          <w:sz w:val="24"/>
          <w:szCs w:val="24"/>
        </w:rPr>
        <w:t>cuprinse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între</w:t>
      </w:r>
      <w:proofErr w:type="spellEnd"/>
      <w:r w:rsidRPr="0071753A">
        <w:rPr>
          <w:rFonts w:ascii="Times New Roman" w:hAnsi="Times New Roman" w:cs="Times New Roman"/>
          <w:sz w:val="24"/>
          <w:szCs w:val="24"/>
        </w:rPr>
        <w:t xml:space="preserve"> 1,</w:t>
      </w:r>
      <w:r w:rsidR="00C7135F">
        <w:rPr>
          <w:rFonts w:ascii="Times New Roman" w:hAnsi="Times New Roman" w:cs="Times New Roman"/>
          <w:sz w:val="24"/>
          <w:szCs w:val="24"/>
        </w:rPr>
        <w:t>6</w:t>
      </w:r>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3,</w:t>
      </w:r>
      <w:r w:rsidR="00C7135F">
        <w:rPr>
          <w:rFonts w:ascii="Times New Roman" w:hAnsi="Times New Roman" w:cs="Times New Roman"/>
          <w:sz w:val="24"/>
          <w:szCs w:val="24"/>
        </w:rPr>
        <w:t>2</w:t>
      </w:r>
      <w:r w:rsidRPr="0071753A">
        <w:rPr>
          <w:rFonts w:ascii="Times New Roman" w:hAnsi="Times New Roman" w:cs="Times New Roman"/>
          <w:sz w:val="24"/>
          <w:szCs w:val="24"/>
        </w:rPr>
        <w:t xml:space="preserve"> m/s, conform </w:t>
      </w:r>
      <w:proofErr w:type="spellStart"/>
      <w:r w:rsidRPr="0071753A">
        <w:rPr>
          <w:rFonts w:ascii="Times New Roman" w:hAnsi="Times New Roman" w:cs="Times New Roman"/>
          <w:sz w:val="24"/>
          <w:szCs w:val="24"/>
        </w:rPr>
        <w:t>informatiilor</w:t>
      </w:r>
      <w:proofErr w:type="spellEnd"/>
      <w:r w:rsidRPr="0071753A">
        <w:rPr>
          <w:rFonts w:ascii="Times New Roman" w:hAnsi="Times New Roman" w:cs="Times New Roman"/>
          <w:sz w:val="24"/>
          <w:szCs w:val="24"/>
        </w:rPr>
        <w:t xml:space="preserve"> de la Statia </w:t>
      </w:r>
      <w:proofErr w:type="spellStart"/>
      <w:r w:rsidRPr="0071753A">
        <w:rPr>
          <w:rFonts w:ascii="Times New Roman" w:hAnsi="Times New Roman" w:cs="Times New Roman"/>
          <w:sz w:val="24"/>
          <w:szCs w:val="24"/>
        </w:rPr>
        <w:t>meteorologica</w:t>
      </w:r>
      <w:proofErr w:type="spellEnd"/>
      <w:r w:rsidRPr="0071753A">
        <w:rPr>
          <w:rFonts w:ascii="Times New Roman" w:hAnsi="Times New Roman" w:cs="Times New Roman"/>
          <w:sz w:val="24"/>
          <w:szCs w:val="24"/>
        </w:rPr>
        <w:t xml:space="preserve"> </w:t>
      </w:r>
      <w:proofErr w:type="spellStart"/>
      <w:r w:rsidR="0025496D">
        <w:rPr>
          <w:rFonts w:ascii="Times New Roman" w:hAnsi="Times New Roman" w:cs="Times New Roman"/>
          <w:sz w:val="24"/>
          <w:szCs w:val="24"/>
        </w:rPr>
        <w:t>Drobeta</w:t>
      </w:r>
      <w:proofErr w:type="spellEnd"/>
      <w:r w:rsidR="0025496D">
        <w:rPr>
          <w:rFonts w:ascii="Times New Roman" w:hAnsi="Times New Roman" w:cs="Times New Roman"/>
          <w:sz w:val="24"/>
          <w:szCs w:val="24"/>
        </w:rPr>
        <w:t xml:space="preserve"> </w:t>
      </w:r>
      <w:proofErr w:type="spellStart"/>
      <w:r w:rsidR="0025496D">
        <w:rPr>
          <w:rFonts w:ascii="Times New Roman" w:hAnsi="Times New Roman" w:cs="Times New Roman"/>
          <w:sz w:val="24"/>
          <w:szCs w:val="24"/>
        </w:rPr>
        <w:t>Turnu</w:t>
      </w:r>
      <w:proofErr w:type="spellEnd"/>
      <w:r w:rsidR="0025496D">
        <w:rPr>
          <w:rFonts w:ascii="Times New Roman" w:hAnsi="Times New Roman" w:cs="Times New Roman"/>
          <w:sz w:val="24"/>
          <w:szCs w:val="24"/>
        </w:rPr>
        <w:t xml:space="preserve"> Severin.</w:t>
      </w:r>
      <w:r w:rsidRPr="0071753A">
        <w:rPr>
          <w:rFonts w:ascii="Times New Roman" w:hAnsi="Times New Roman" w:cs="Times New Roman"/>
          <w:sz w:val="24"/>
          <w:szCs w:val="24"/>
        </w:rPr>
        <w:t xml:space="preserve"> </w:t>
      </w:r>
    </w:p>
    <w:p w14:paraId="09DBCEFA" w14:textId="0C0AD6D0" w:rsidR="00DB2735" w:rsidRPr="0071753A" w:rsidRDefault="00DB2735" w:rsidP="00C579FF">
      <w:pPr>
        <w:spacing w:after="0"/>
        <w:ind w:firstLine="720"/>
        <w:rPr>
          <w:rFonts w:ascii="Times New Roman" w:hAnsi="Times New Roman" w:cs="Times New Roman"/>
          <w:sz w:val="24"/>
          <w:szCs w:val="24"/>
        </w:rPr>
      </w:pPr>
      <w:proofErr w:type="spellStart"/>
      <w:r w:rsidRPr="0071753A">
        <w:rPr>
          <w:rFonts w:ascii="Times New Roman" w:hAnsi="Times New Roman" w:cs="Times New Roman"/>
          <w:i/>
          <w:sz w:val="24"/>
          <w:szCs w:val="24"/>
        </w:rPr>
        <w:t>Tornade</w:t>
      </w:r>
      <w:proofErr w:type="spellEnd"/>
      <w:r w:rsidRPr="0071753A">
        <w:rPr>
          <w:rFonts w:ascii="Times New Roman" w:hAnsi="Times New Roman" w:cs="Times New Roman"/>
          <w:i/>
          <w:sz w:val="24"/>
          <w:szCs w:val="24"/>
        </w:rPr>
        <w:t>.</w:t>
      </w:r>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00806706">
        <w:rPr>
          <w:rFonts w:ascii="Times New Roman" w:hAnsi="Times New Roman" w:cs="Times New Roman"/>
          <w:sz w:val="24"/>
          <w:szCs w:val="24"/>
        </w:rPr>
        <w:t xml:space="preserve"> </w:t>
      </w:r>
      <w:proofErr w:type="spellStart"/>
      <w:r w:rsidR="00B720A9">
        <w:rPr>
          <w:rFonts w:ascii="Times New Roman" w:hAnsi="Times New Roman" w:cs="Times New Roman"/>
          <w:sz w:val="24"/>
          <w:szCs w:val="24"/>
        </w:rPr>
        <w:t>Lunca</w:t>
      </w:r>
      <w:proofErr w:type="spellEnd"/>
      <w:r w:rsidR="00B720A9">
        <w:rPr>
          <w:rFonts w:ascii="Times New Roman" w:hAnsi="Times New Roman" w:cs="Times New Roman"/>
          <w:sz w:val="24"/>
          <w:szCs w:val="24"/>
        </w:rPr>
        <w:t xml:space="preserve"> </w:t>
      </w:r>
      <w:proofErr w:type="spellStart"/>
      <w:r w:rsidR="00B720A9">
        <w:rPr>
          <w:rFonts w:ascii="Times New Roman" w:hAnsi="Times New Roman" w:cs="Times New Roman"/>
          <w:sz w:val="24"/>
          <w:szCs w:val="24"/>
        </w:rPr>
        <w:t>Dunarii</w:t>
      </w:r>
      <w:proofErr w:type="spellEnd"/>
      <w:r w:rsidRPr="0071753A">
        <w:rPr>
          <w:rFonts w:ascii="Times New Roman" w:hAnsi="Times New Roman" w:cs="Times New Roman"/>
          <w:sz w:val="24"/>
          <w:szCs w:val="24"/>
        </w:rPr>
        <w:t xml:space="preserve"> nu s-au </w:t>
      </w:r>
      <w:proofErr w:type="spellStart"/>
      <w:r w:rsidRPr="0071753A">
        <w:rPr>
          <w:rFonts w:ascii="Times New Roman" w:hAnsi="Times New Roman" w:cs="Times New Roman"/>
          <w:sz w:val="24"/>
          <w:szCs w:val="24"/>
        </w:rPr>
        <w:t>înregistrat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până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prezent</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tornade</w:t>
      </w:r>
      <w:proofErr w:type="spellEnd"/>
      <w:r w:rsidRPr="0071753A">
        <w:rPr>
          <w:rFonts w:ascii="Times New Roman" w:hAnsi="Times New Roman" w:cs="Times New Roman"/>
          <w:sz w:val="24"/>
          <w:szCs w:val="24"/>
        </w:rPr>
        <w:t xml:space="preserve">. </w:t>
      </w:r>
    </w:p>
    <w:p w14:paraId="50A002B1" w14:textId="77777777" w:rsidR="00DB2735" w:rsidRPr="0071753A" w:rsidRDefault="00DB2735" w:rsidP="00C579FF">
      <w:pPr>
        <w:spacing w:after="0"/>
        <w:ind w:firstLine="720"/>
        <w:rPr>
          <w:rFonts w:ascii="Times New Roman" w:hAnsi="Times New Roman" w:cs="Times New Roman"/>
          <w:sz w:val="24"/>
          <w:szCs w:val="24"/>
        </w:rPr>
      </w:pPr>
      <w:proofErr w:type="spellStart"/>
      <w:r w:rsidRPr="0071753A">
        <w:rPr>
          <w:rFonts w:ascii="Times New Roman" w:hAnsi="Times New Roman" w:cs="Times New Roman"/>
          <w:i/>
          <w:sz w:val="24"/>
          <w:szCs w:val="24"/>
        </w:rPr>
        <w:t>Secetă</w:t>
      </w:r>
      <w:proofErr w:type="spellEnd"/>
      <w:r w:rsidRPr="0071753A">
        <w:rPr>
          <w:rFonts w:ascii="Times New Roman" w:hAnsi="Times New Roman" w:cs="Times New Roman"/>
          <w:i/>
          <w:sz w:val="24"/>
          <w:szCs w:val="24"/>
        </w:rPr>
        <w:t xml:space="preserve">. </w:t>
      </w:r>
      <w:proofErr w:type="spellStart"/>
      <w:r w:rsidRPr="0071753A">
        <w:rPr>
          <w:rFonts w:ascii="Times New Roman" w:hAnsi="Times New Roman" w:cs="Times New Roman"/>
          <w:sz w:val="24"/>
          <w:szCs w:val="24"/>
        </w:rPr>
        <w:t>Riscul</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secetă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pentru</w:t>
      </w:r>
      <w:proofErr w:type="spellEnd"/>
      <w:r w:rsidRPr="0071753A">
        <w:rPr>
          <w:rFonts w:ascii="Times New Roman" w:hAnsi="Times New Roman" w:cs="Times New Roman"/>
          <w:sz w:val="24"/>
          <w:szCs w:val="24"/>
        </w:rPr>
        <w:t xml:space="preserve"> zona din care face </w:t>
      </w:r>
      <w:proofErr w:type="spellStart"/>
      <w:r w:rsidRPr="0071753A">
        <w:rPr>
          <w:rFonts w:ascii="Times New Roman" w:hAnsi="Times New Roman" w:cs="Times New Roman"/>
          <w:sz w:val="24"/>
          <w:szCs w:val="24"/>
        </w:rPr>
        <w:t>parte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proiectul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este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mediu</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Raportul</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analiză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privind</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identificarea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și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elaborarea</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masurilor</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reducere</w:t>
      </w:r>
      <w:proofErr w:type="spellEnd"/>
      <w:r w:rsidRPr="0071753A">
        <w:rPr>
          <w:rFonts w:ascii="Times New Roman" w:hAnsi="Times New Roman" w:cs="Times New Roman"/>
          <w:sz w:val="24"/>
          <w:szCs w:val="24"/>
        </w:rPr>
        <w:t xml:space="preserve"> a </w:t>
      </w:r>
      <w:proofErr w:type="spellStart"/>
      <w:r w:rsidRPr="0071753A">
        <w:rPr>
          <w:rFonts w:ascii="Times New Roman" w:hAnsi="Times New Roman" w:cs="Times New Roman"/>
          <w:sz w:val="24"/>
          <w:szCs w:val="24"/>
        </w:rPr>
        <w:t>riscurilor</w:t>
      </w:r>
      <w:proofErr w:type="spellEnd"/>
      <w:r w:rsidRPr="0071753A">
        <w:rPr>
          <w:rFonts w:ascii="Times New Roman" w:hAnsi="Times New Roman" w:cs="Times New Roman"/>
          <w:sz w:val="24"/>
          <w:szCs w:val="24"/>
        </w:rPr>
        <w:t xml:space="preserve"> 2015), </w:t>
      </w:r>
      <w:proofErr w:type="spellStart"/>
      <w:r w:rsidRPr="0071753A">
        <w:rPr>
          <w:rFonts w:ascii="Times New Roman" w:hAnsi="Times New Roman" w:cs="Times New Roman"/>
          <w:sz w:val="24"/>
          <w:szCs w:val="24"/>
        </w:rPr>
        <w:t>riscul</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deșertificare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fiind</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moderat</w:t>
      </w:r>
      <w:proofErr w:type="spellEnd"/>
      <w:r w:rsidRPr="0071753A">
        <w:rPr>
          <w:rFonts w:ascii="Times New Roman" w:hAnsi="Times New Roman" w:cs="Times New Roman"/>
          <w:sz w:val="24"/>
          <w:szCs w:val="24"/>
        </w:rPr>
        <w:t xml:space="preserve"> (R 0,5-0,65). (PATJ </w:t>
      </w:r>
      <w:r w:rsidR="00770C96">
        <w:rPr>
          <w:rFonts w:ascii="Times New Roman" w:hAnsi="Times New Roman" w:cs="Times New Roman"/>
          <w:sz w:val="24"/>
          <w:szCs w:val="24"/>
        </w:rPr>
        <w:t>.........................</w:t>
      </w:r>
      <w:r w:rsidRPr="0071753A">
        <w:rPr>
          <w:rFonts w:ascii="Times New Roman" w:hAnsi="Times New Roman" w:cs="Times New Roman"/>
          <w:sz w:val="24"/>
          <w:szCs w:val="24"/>
        </w:rPr>
        <w:t xml:space="preserve"> vol. 2) </w:t>
      </w:r>
    </w:p>
    <w:p w14:paraId="25943125" w14:textId="77777777" w:rsidR="00DB2735" w:rsidRPr="0071753A" w:rsidRDefault="00DB2735" w:rsidP="00C579FF">
      <w:pPr>
        <w:spacing w:after="0"/>
        <w:ind w:firstLine="720"/>
        <w:rPr>
          <w:rFonts w:ascii="Times New Roman" w:hAnsi="Times New Roman" w:cs="Times New Roman"/>
          <w:sz w:val="24"/>
          <w:szCs w:val="24"/>
        </w:rPr>
      </w:pPr>
      <w:proofErr w:type="spellStart"/>
      <w:r w:rsidRPr="0071753A">
        <w:rPr>
          <w:rFonts w:ascii="Times New Roman" w:hAnsi="Times New Roman" w:cs="Times New Roman"/>
          <w:i/>
          <w:sz w:val="24"/>
          <w:szCs w:val="24"/>
        </w:rPr>
        <w:t>Incendii</w:t>
      </w:r>
      <w:proofErr w:type="spellEnd"/>
      <w:r w:rsidRPr="0071753A">
        <w:rPr>
          <w:rFonts w:ascii="Times New Roman" w:hAnsi="Times New Roman" w:cs="Times New Roman"/>
          <w:i/>
          <w:sz w:val="24"/>
          <w:szCs w:val="24"/>
        </w:rPr>
        <w:t xml:space="preserve"> de </w:t>
      </w:r>
      <w:proofErr w:type="spellStart"/>
      <w:r w:rsidRPr="0071753A">
        <w:rPr>
          <w:rFonts w:ascii="Times New Roman" w:hAnsi="Times New Roman" w:cs="Times New Roman"/>
          <w:i/>
          <w:sz w:val="24"/>
          <w:szCs w:val="24"/>
        </w:rPr>
        <w:t>vegetație</w:t>
      </w:r>
      <w:proofErr w:type="spellEnd"/>
      <w:r w:rsidRPr="0071753A">
        <w:rPr>
          <w:rFonts w:ascii="Times New Roman" w:hAnsi="Times New Roman" w:cs="Times New Roman"/>
          <w:i/>
          <w:sz w:val="24"/>
          <w:szCs w:val="24"/>
        </w:rPr>
        <w:t xml:space="preserve">. </w:t>
      </w:r>
      <w:proofErr w:type="spellStart"/>
      <w:r w:rsidRPr="0071753A">
        <w:rPr>
          <w:rFonts w:ascii="Times New Roman" w:hAnsi="Times New Roman" w:cs="Times New Roman"/>
          <w:sz w:val="24"/>
          <w:szCs w:val="24"/>
        </w:rPr>
        <w:t>Terenurile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agricole</w:t>
      </w:r>
      <w:proofErr w:type="spellEnd"/>
      <w:r w:rsidRPr="0071753A">
        <w:rPr>
          <w:rFonts w:ascii="Times New Roman" w:hAnsi="Times New Roman" w:cs="Times New Roman"/>
          <w:sz w:val="24"/>
          <w:szCs w:val="24"/>
        </w:rPr>
        <w:t xml:space="preserve"> sunt </w:t>
      </w:r>
      <w:proofErr w:type="spellStart"/>
      <w:r w:rsidRPr="0071753A">
        <w:rPr>
          <w:rFonts w:ascii="Times New Roman" w:hAnsi="Times New Roman" w:cs="Times New Roman"/>
          <w:sz w:val="24"/>
          <w:szCs w:val="24"/>
        </w:rPr>
        <w:t>destul</w:t>
      </w:r>
      <w:proofErr w:type="spellEnd"/>
      <w:r w:rsidRPr="0071753A">
        <w:rPr>
          <w:rFonts w:ascii="Times New Roman" w:hAnsi="Times New Roman" w:cs="Times New Roman"/>
          <w:sz w:val="24"/>
          <w:szCs w:val="24"/>
        </w:rPr>
        <w:t xml:space="preserve"> de fragmentate </w:t>
      </w:r>
      <w:proofErr w:type="spellStart"/>
      <w:r w:rsidRPr="0071753A">
        <w:rPr>
          <w:rFonts w:ascii="Times New Roman" w:hAnsi="Times New Roman" w:cs="Times New Roman"/>
          <w:sz w:val="24"/>
          <w:szCs w:val="24"/>
        </w:rPr>
        <w:t>iar</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riscul</w:t>
      </w:r>
      <w:proofErr w:type="spellEnd"/>
      <w:r w:rsidRPr="0071753A">
        <w:rPr>
          <w:rFonts w:ascii="Times New Roman" w:hAnsi="Times New Roman" w:cs="Times New Roman"/>
          <w:sz w:val="24"/>
          <w:szCs w:val="24"/>
        </w:rPr>
        <w:t xml:space="preserve"> de </w:t>
      </w:r>
      <w:proofErr w:type="spellStart"/>
      <w:r w:rsidRPr="0071753A">
        <w:rPr>
          <w:rFonts w:ascii="Times New Roman" w:hAnsi="Times New Roman" w:cs="Times New Roman"/>
          <w:sz w:val="24"/>
          <w:szCs w:val="24"/>
        </w:rPr>
        <w:t>incedii</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perioadele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secetoase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este</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redus</w:t>
      </w:r>
      <w:proofErr w:type="spellEnd"/>
      <w:r w:rsidRPr="0071753A">
        <w:rPr>
          <w:rFonts w:ascii="Times New Roman" w:hAnsi="Times New Roman" w:cs="Times New Roman"/>
          <w:sz w:val="24"/>
          <w:szCs w:val="24"/>
        </w:rPr>
        <w:t xml:space="preserve">. </w:t>
      </w:r>
    </w:p>
    <w:p w14:paraId="412E210C" w14:textId="77777777" w:rsidR="00DB2735" w:rsidRPr="0071753A" w:rsidRDefault="00DB2735" w:rsidP="00AE297A">
      <w:pPr>
        <w:pStyle w:val="Style14"/>
        <w:widowControl/>
        <w:numPr>
          <w:ilvl w:val="0"/>
          <w:numId w:val="11"/>
        </w:numPr>
        <w:tabs>
          <w:tab w:val="left" w:pos="1080"/>
        </w:tabs>
        <w:spacing w:line="276" w:lineRule="auto"/>
        <w:rPr>
          <w:b/>
          <w:bCs/>
          <w:lang w:val="pt-BR"/>
        </w:rPr>
      </w:pPr>
      <w:r w:rsidRPr="0071753A">
        <w:rPr>
          <w:b/>
          <w:bCs/>
          <w:lang w:val="pt-BR"/>
        </w:rPr>
        <w:t>Risc de alunecari de teren</w:t>
      </w:r>
    </w:p>
    <w:p w14:paraId="21B6A393" w14:textId="77777777" w:rsidR="00DB2735" w:rsidRPr="0071753A" w:rsidRDefault="00DB2735" w:rsidP="00C579FF">
      <w:pPr>
        <w:pStyle w:val="Style17"/>
        <w:widowControl/>
        <w:spacing w:line="276" w:lineRule="auto"/>
        <w:rPr>
          <w:rStyle w:val="FontStyle36"/>
          <w:rFonts w:ascii="Times New Roman" w:hAnsi="Times New Roman" w:cs="Times New Roman"/>
          <w:sz w:val="24"/>
          <w:szCs w:val="24"/>
        </w:rPr>
      </w:pPr>
      <w:proofErr w:type="spellStart"/>
      <w:r w:rsidRPr="0071753A">
        <w:rPr>
          <w:rFonts w:ascii="Times New Roman" w:hAnsi="Times New Roman"/>
        </w:rPr>
        <w:t>Terenul</w:t>
      </w:r>
      <w:proofErr w:type="spellEnd"/>
      <w:r w:rsidRPr="0071753A">
        <w:rPr>
          <w:rFonts w:ascii="Times New Roman" w:hAnsi="Times New Roman"/>
        </w:rPr>
        <w:t xml:space="preserve">  </w:t>
      </w:r>
      <w:proofErr w:type="spellStart"/>
      <w:r w:rsidRPr="0071753A">
        <w:rPr>
          <w:rFonts w:ascii="Times New Roman" w:hAnsi="Times New Roman"/>
        </w:rPr>
        <w:t>amplasamentului</w:t>
      </w:r>
      <w:proofErr w:type="spellEnd"/>
      <w:r w:rsidRPr="0071753A">
        <w:rPr>
          <w:rFonts w:ascii="Times New Roman" w:hAnsi="Times New Roman"/>
        </w:rPr>
        <w:t xml:space="preserve"> </w:t>
      </w:r>
      <w:proofErr w:type="spellStart"/>
      <w:r w:rsidRPr="0071753A">
        <w:rPr>
          <w:rFonts w:ascii="Times New Roman" w:hAnsi="Times New Roman"/>
        </w:rPr>
        <w:t>este</w:t>
      </w:r>
      <w:proofErr w:type="spellEnd"/>
      <w:r w:rsidRPr="0071753A">
        <w:rPr>
          <w:rFonts w:ascii="Times New Roman" w:hAnsi="Times New Roman"/>
        </w:rPr>
        <w:t xml:space="preserve"> plan , </w:t>
      </w:r>
      <w:proofErr w:type="spellStart"/>
      <w:r w:rsidRPr="0071753A">
        <w:rPr>
          <w:rFonts w:ascii="Times New Roman" w:hAnsi="Times New Roman"/>
        </w:rPr>
        <w:t>fara</w:t>
      </w:r>
      <w:proofErr w:type="spellEnd"/>
      <w:r w:rsidRPr="0071753A">
        <w:rPr>
          <w:rFonts w:ascii="Times New Roman" w:hAnsi="Times New Roman"/>
        </w:rPr>
        <w:t xml:space="preserve"> </w:t>
      </w:r>
      <w:proofErr w:type="spellStart"/>
      <w:r w:rsidRPr="0071753A">
        <w:rPr>
          <w:rFonts w:ascii="Times New Roman" w:hAnsi="Times New Roman"/>
        </w:rPr>
        <w:t>denivelari</w:t>
      </w:r>
      <w:proofErr w:type="spellEnd"/>
      <w:r w:rsidRPr="0071753A">
        <w:rPr>
          <w:rFonts w:ascii="Times New Roman" w:hAnsi="Times New Roman"/>
        </w:rPr>
        <w:t xml:space="preserve">  </w:t>
      </w:r>
      <w:proofErr w:type="spellStart"/>
      <w:r w:rsidRPr="0071753A">
        <w:rPr>
          <w:rFonts w:ascii="Times New Roman" w:hAnsi="Times New Roman"/>
        </w:rPr>
        <w:t>si</w:t>
      </w:r>
      <w:proofErr w:type="spellEnd"/>
      <w:r w:rsidRPr="0071753A">
        <w:rPr>
          <w:rFonts w:ascii="Times New Roman" w:hAnsi="Times New Roman"/>
        </w:rPr>
        <w:t xml:space="preserve"> nu </w:t>
      </w:r>
      <w:proofErr w:type="spellStart"/>
      <w:r w:rsidRPr="0071753A">
        <w:rPr>
          <w:rFonts w:ascii="Times New Roman" w:hAnsi="Times New Roman"/>
        </w:rPr>
        <w:t>este</w:t>
      </w:r>
      <w:proofErr w:type="spellEnd"/>
      <w:r w:rsidRPr="0071753A">
        <w:rPr>
          <w:rFonts w:ascii="Times New Roman" w:hAnsi="Times New Roman"/>
        </w:rPr>
        <w:t xml:space="preserve"> </w:t>
      </w:r>
      <w:proofErr w:type="spellStart"/>
      <w:r w:rsidRPr="0071753A">
        <w:rPr>
          <w:rFonts w:ascii="Times New Roman" w:hAnsi="Times New Roman"/>
        </w:rPr>
        <w:t>strabatut</w:t>
      </w:r>
      <w:proofErr w:type="spellEnd"/>
      <w:r w:rsidRPr="0071753A">
        <w:rPr>
          <w:rFonts w:ascii="Times New Roman" w:hAnsi="Times New Roman"/>
        </w:rPr>
        <w:t xml:space="preserve"> de </w:t>
      </w:r>
      <w:proofErr w:type="spellStart"/>
      <w:r w:rsidRPr="0071753A">
        <w:rPr>
          <w:rFonts w:ascii="Times New Roman" w:hAnsi="Times New Roman"/>
        </w:rPr>
        <w:t>canale</w:t>
      </w:r>
      <w:proofErr w:type="spellEnd"/>
      <w:r w:rsidRPr="0071753A">
        <w:rPr>
          <w:rFonts w:ascii="Times New Roman" w:hAnsi="Times New Roman"/>
        </w:rPr>
        <w:t xml:space="preserve"> </w:t>
      </w:r>
      <w:proofErr w:type="spellStart"/>
      <w:r w:rsidRPr="0071753A">
        <w:rPr>
          <w:rFonts w:ascii="Times New Roman" w:hAnsi="Times New Roman"/>
        </w:rPr>
        <w:t>sau</w:t>
      </w:r>
      <w:proofErr w:type="spellEnd"/>
      <w:r w:rsidRPr="0071753A">
        <w:rPr>
          <w:rFonts w:ascii="Times New Roman" w:hAnsi="Times New Roman"/>
        </w:rPr>
        <w:t xml:space="preserve"> </w:t>
      </w:r>
      <w:proofErr w:type="spellStart"/>
      <w:r w:rsidRPr="0071753A">
        <w:rPr>
          <w:rFonts w:ascii="Times New Roman" w:hAnsi="Times New Roman"/>
        </w:rPr>
        <w:t>parauri</w:t>
      </w:r>
      <w:proofErr w:type="spellEnd"/>
      <w:r w:rsidRPr="0071753A">
        <w:rPr>
          <w:rFonts w:ascii="Times New Roman" w:hAnsi="Times New Roman"/>
        </w:rPr>
        <w:t xml:space="preserve">. Nu </w:t>
      </w:r>
      <w:proofErr w:type="spellStart"/>
      <w:r w:rsidRPr="0071753A">
        <w:rPr>
          <w:rFonts w:ascii="Times New Roman" w:hAnsi="Times New Roman"/>
        </w:rPr>
        <w:t>exista</w:t>
      </w:r>
      <w:proofErr w:type="spellEnd"/>
      <w:r w:rsidRPr="0071753A">
        <w:rPr>
          <w:rFonts w:ascii="Times New Roman" w:hAnsi="Times New Roman"/>
        </w:rPr>
        <w:t xml:space="preserve"> </w:t>
      </w:r>
      <w:proofErr w:type="spellStart"/>
      <w:r w:rsidRPr="0071753A">
        <w:rPr>
          <w:rFonts w:ascii="Times New Roman" w:hAnsi="Times New Roman"/>
        </w:rPr>
        <w:t>riscul</w:t>
      </w:r>
      <w:proofErr w:type="spellEnd"/>
      <w:r w:rsidRPr="0071753A">
        <w:rPr>
          <w:rFonts w:ascii="Times New Roman" w:hAnsi="Times New Roman"/>
        </w:rPr>
        <w:t xml:space="preserve"> </w:t>
      </w:r>
      <w:proofErr w:type="spellStart"/>
      <w:r w:rsidRPr="0071753A">
        <w:rPr>
          <w:rFonts w:ascii="Times New Roman" w:hAnsi="Times New Roman"/>
        </w:rPr>
        <w:t>producerii</w:t>
      </w:r>
      <w:proofErr w:type="spellEnd"/>
      <w:r w:rsidRPr="0071753A">
        <w:rPr>
          <w:rFonts w:ascii="Times New Roman" w:hAnsi="Times New Roman"/>
        </w:rPr>
        <w:t xml:space="preserve"> </w:t>
      </w:r>
      <w:proofErr w:type="spellStart"/>
      <w:r w:rsidRPr="0071753A">
        <w:rPr>
          <w:rFonts w:ascii="Times New Roman" w:hAnsi="Times New Roman"/>
        </w:rPr>
        <w:t>unei</w:t>
      </w:r>
      <w:proofErr w:type="spellEnd"/>
      <w:r w:rsidRPr="0071753A">
        <w:rPr>
          <w:rFonts w:ascii="Times New Roman" w:hAnsi="Times New Roman"/>
        </w:rPr>
        <w:t xml:space="preserve"> </w:t>
      </w:r>
      <w:proofErr w:type="spellStart"/>
      <w:r w:rsidRPr="0071753A">
        <w:rPr>
          <w:rFonts w:ascii="Times New Roman" w:hAnsi="Times New Roman"/>
        </w:rPr>
        <w:t>alunecari</w:t>
      </w:r>
      <w:proofErr w:type="spellEnd"/>
      <w:r w:rsidRPr="0071753A">
        <w:rPr>
          <w:rFonts w:ascii="Times New Roman" w:hAnsi="Times New Roman"/>
        </w:rPr>
        <w:t xml:space="preserve"> de </w:t>
      </w:r>
      <w:proofErr w:type="spellStart"/>
      <w:r w:rsidRPr="0071753A">
        <w:rPr>
          <w:rFonts w:ascii="Times New Roman" w:hAnsi="Times New Roman"/>
        </w:rPr>
        <w:t>teren</w:t>
      </w:r>
      <w:proofErr w:type="spellEnd"/>
      <w:r w:rsidRPr="0071753A">
        <w:rPr>
          <w:rFonts w:ascii="Times New Roman" w:hAnsi="Times New Roman"/>
        </w:rPr>
        <w:t xml:space="preserve"> in zona. In </w:t>
      </w:r>
      <w:proofErr w:type="spellStart"/>
      <w:r w:rsidRPr="0071753A">
        <w:rPr>
          <w:rFonts w:ascii="Times New Roman" w:hAnsi="Times New Roman"/>
        </w:rPr>
        <w:t>desursul</w:t>
      </w:r>
      <w:proofErr w:type="spellEnd"/>
      <w:r w:rsidRPr="0071753A">
        <w:rPr>
          <w:rFonts w:ascii="Times New Roman" w:hAnsi="Times New Roman"/>
        </w:rPr>
        <w:t xml:space="preserve"> </w:t>
      </w:r>
      <w:proofErr w:type="spellStart"/>
      <w:r w:rsidRPr="0071753A">
        <w:rPr>
          <w:rFonts w:ascii="Times New Roman" w:hAnsi="Times New Roman"/>
        </w:rPr>
        <w:t>perioadei</w:t>
      </w:r>
      <w:proofErr w:type="spellEnd"/>
      <w:r w:rsidRPr="0071753A">
        <w:rPr>
          <w:rFonts w:ascii="Times New Roman" w:hAnsi="Times New Roman"/>
        </w:rPr>
        <w:t xml:space="preserve"> nu au </w:t>
      </w:r>
      <w:proofErr w:type="spellStart"/>
      <w:r w:rsidRPr="0071753A">
        <w:rPr>
          <w:rFonts w:ascii="Times New Roman" w:hAnsi="Times New Roman"/>
        </w:rPr>
        <w:t>fost</w:t>
      </w:r>
      <w:proofErr w:type="spellEnd"/>
      <w:r w:rsidRPr="0071753A">
        <w:rPr>
          <w:rFonts w:ascii="Times New Roman" w:hAnsi="Times New Roman"/>
        </w:rPr>
        <w:t xml:space="preserve"> </w:t>
      </w:r>
      <w:proofErr w:type="spellStart"/>
      <w:r w:rsidRPr="0071753A">
        <w:rPr>
          <w:rFonts w:ascii="Times New Roman" w:hAnsi="Times New Roman"/>
        </w:rPr>
        <w:t>inregistrare</w:t>
      </w:r>
      <w:proofErr w:type="spellEnd"/>
      <w:r w:rsidRPr="0071753A">
        <w:rPr>
          <w:rFonts w:ascii="Times New Roman" w:hAnsi="Times New Roman"/>
        </w:rPr>
        <w:t xml:space="preserve"> </w:t>
      </w:r>
      <w:proofErr w:type="spellStart"/>
      <w:r w:rsidRPr="0071753A">
        <w:rPr>
          <w:rFonts w:ascii="Times New Roman" w:hAnsi="Times New Roman"/>
        </w:rPr>
        <w:t>asemenea</w:t>
      </w:r>
      <w:proofErr w:type="spellEnd"/>
      <w:r w:rsidRPr="0071753A">
        <w:rPr>
          <w:rFonts w:ascii="Times New Roman" w:hAnsi="Times New Roman"/>
        </w:rPr>
        <w:t xml:space="preserve"> </w:t>
      </w:r>
      <w:proofErr w:type="spellStart"/>
      <w:r w:rsidRPr="0071753A">
        <w:rPr>
          <w:rFonts w:ascii="Times New Roman" w:hAnsi="Times New Roman"/>
        </w:rPr>
        <w:t>evenimente</w:t>
      </w:r>
      <w:proofErr w:type="spellEnd"/>
      <w:r w:rsidRPr="0071753A">
        <w:rPr>
          <w:rFonts w:ascii="Times New Roman" w:hAnsi="Times New Roman"/>
        </w:rPr>
        <w:t>.</w:t>
      </w:r>
      <w:r w:rsidR="0025496D">
        <w:rPr>
          <w:rFonts w:ascii="Times New Roman" w:hAnsi="Times New Roman"/>
        </w:rPr>
        <w:t xml:space="preserve"> </w:t>
      </w:r>
      <w:r w:rsidRPr="0071753A">
        <w:rPr>
          <w:rStyle w:val="FontStyle36"/>
          <w:rFonts w:ascii="Times New Roman" w:hAnsi="Times New Roman" w:cs="Times New Roman"/>
          <w:sz w:val="24"/>
          <w:szCs w:val="24"/>
        </w:rPr>
        <w:t xml:space="preserve">Zona </w:t>
      </w:r>
      <w:proofErr w:type="spellStart"/>
      <w:r w:rsidRPr="0071753A">
        <w:rPr>
          <w:rStyle w:val="FontStyle36"/>
          <w:rFonts w:ascii="Times New Roman" w:hAnsi="Times New Roman" w:cs="Times New Roman"/>
          <w:sz w:val="24"/>
          <w:szCs w:val="24"/>
        </w:rPr>
        <w:t>studiata</w:t>
      </w:r>
      <w:proofErr w:type="spellEnd"/>
      <w:r w:rsidRPr="0071753A">
        <w:rPr>
          <w:rStyle w:val="FontStyle36"/>
          <w:rFonts w:ascii="Times New Roman" w:hAnsi="Times New Roman" w:cs="Times New Roman"/>
          <w:sz w:val="24"/>
          <w:szCs w:val="24"/>
        </w:rPr>
        <w:t xml:space="preserve"> nu </w:t>
      </w:r>
      <w:proofErr w:type="spellStart"/>
      <w:r w:rsidRPr="0071753A">
        <w:rPr>
          <w:rStyle w:val="FontStyle36"/>
          <w:rFonts w:ascii="Times New Roman" w:hAnsi="Times New Roman" w:cs="Times New Roman"/>
          <w:sz w:val="24"/>
          <w:szCs w:val="24"/>
        </w:rPr>
        <w:t>este</w:t>
      </w:r>
      <w:proofErr w:type="spellEnd"/>
      <w:r w:rsidRPr="0071753A">
        <w:rPr>
          <w:rStyle w:val="FontStyle36"/>
          <w:rFonts w:ascii="Times New Roman" w:hAnsi="Times New Roman" w:cs="Times New Roman"/>
          <w:sz w:val="24"/>
          <w:szCs w:val="24"/>
        </w:rPr>
        <w:t xml:space="preserve"> o zona </w:t>
      </w:r>
      <w:proofErr w:type="spellStart"/>
      <w:r w:rsidRPr="0071753A">
        <w:rPr>
          <w:rStyle w:val="FontStyle36"/>
          <w:rFonts w:ascii="Times New Roman" w:hAnsi="Times New Roman" w:cs="Times New Roman"/>
          <w:sz w:val="24"/>
          <w:szCs w:val="24"/>
        </w:rPr>
        <w:t>afectata</w:t>
      </w:r>
      <w:proofErr w:type="spellEnd"/>
      <w:r w:rsidRPr="0071753A">
        <w:rPr>
          <w:rStyle w:val="FontStyle36"/>
          <w:rFonts w:ascii="Times New Roman" w:hAnsi="Times New Roman" w:cs="Times New Roman"/>
          <w:sz w:val="24"/>
          <w:szCs w:val="24"/>
        </w:rPr>
        <w:t xml:space="preserve"> de </w:t>
      </w:r>
      <w:proofErr w:type="spellStart"/>
      <w:r w:rsidRPr="0071753A">
        <w:rPr>
          <w:rStyle w:val="FontStyle36"/>
          <w:rFonts w:ascii="Times New Roman" w:hAnsi="Times New Roman" w:cs="Times New Roman"/>
          <w:sz w:val="24"/>
          <w:szCs w:val="24"/>
        </w:rPr>
        <w:t>alunecari</w:t>
      </w:r>
      <w:proofErr w:type="spellEnd"/>
      <w:r w:rsidRPr="0071753A">
        <w:rPr>
          <w:rStyle w:val="FontStyle36"/>
          <w:rFonts w:ascii="Times New Roman" w:hAnsi="Times New Roman" w:cs="Times New Roman"/>
          <w:sz w:val="24"/>
          <w:szCs w:val="24"/>
        </w:rPr>
        <w:t xml:space="preserve"> de </w:t>
      </w:r>
      <w:proofErr w:type="spellStart"/>
      <w:r w:rsidRPr="0071753A">
        <w:rPr>
          <w:rStyle w:val="FontStyle36"/>
          <w:rFonts w:ascii="Times New Roman" w:hAnsi="Times New Roman" w:cs="Times New Roman"/>
          <w:sz w:val="24"/>
          <w:szCs w:val="24"/>
        </w:rPr>
        <w:t>teren</w:t>
      </w:r>
      <w:proofErr w:type="spellEnd"/>
      <w:r w:rsidRPr="0071753A">
        <w:rPr>
          <w:rStyle w:val="FontStyle36"/>
          <w:rFonts w:ascii="Times New Roman" w:hAnsi="Times New Roman" w:cs="Times New Roman"/>
          <w:sz w:val="24"/>
          <w:szCs w:val="24"/>
        </w:rPr>
        <w:t xml:space="preserve"> conform </w:t>
      </w:r>
      <w:proofErr w:type="spellStart"/>
      <w:r w:rsidRPr="0071753A">
        <w:rPr>
          <w:rStyle w:val="FontStyle36"/>
          <w:rFonts w:ascii="Times New Roman" w:hAnsi="Times New Roman" w:cs="Times New Roman"/>
          <w:sz w:val="24"/>
          <w:szCs w:val="24"/>
        </w:rPr>
        <w:t>anexa</w:t>
      </w:r>
      <w:proofErr w:type="spellEnd"/>
      <w:r w:rsidRPr="0071753A">
        <w:rPr>
          <w:rStyle w:val="FontStyle36"/>
          <w:rFonts w:ascii="Times New Roman" w:hAnsi="Times New Roman" w:cs="Times New Roman"/>
          <w:sz w:val="24"/>
          <w:szCs w:val="24"/>
        </w:rPr>
        <w:t xml:space="preserve"> 7 din </w:t>
      </w:r>
      <w:proofErr w:type="spellStart"/>
      <w:r w:rsidRPr="0071753A">
        <w:rPr>
          <w:rStyle w:val="FontStyle36"/>
          <w:rFonts w:ascii="Times New Roman" w:hAnsi="Times New Roman" w:cs="Times New Roman"/>
          <w:sz w:val="24"/>
          <w:szCs w:val="24"/>
        </w:rPr>
        <w:t>Legea</w:t>
      </w:r>
      <w:proofErr w:type="spellEnd"/>
      <w:r w:rsidRPr="0071753A">
        <w:rPr>
          <w:rStyle w:val="FontStyle36"/>
          <w:rFonts w:ascii="Times New Roman" w:hAnsi="Times New Roman" w:cs="Times New Roman"/>
          <w:sz w:val="24"/>
          <w:szCs w:val="24"/>
        </w:rPr>
        <w:t xml:space="preserve"> 575-2001.</w:t>
      </w:r>
    </w:p>
    <w:p w14:paraId="76AE0C8D" w14:textId="77777777" w:rsidR="00DB2735" w:rsidRPr="0071753A" w:rsidRDefault="00DB2735" w:rsidP="00C579FF">
      <w:pPr>
        <w:pStyle w:val="Style14"/>
        <w:widowControl/>
        <w:tabs>
          <w:tab w:val="left" w:pos="1080"/>
        </w:tabs>
        <w:spacing w:line="276" w:lineRule="auto"/>
        <w:ind w:left="927"/>
        <w:rPr>
          <w:b/>
          <w:bCs/>
          <w:lang w:val="pt-BR"/>
        </w:rPr>
      </w:pPr>
    </w:p>
    <w:p w14:paraId="0E246860" w14:textId="77777777" w:rsidR="00DB2735" w:rsidRPr="0071753A" w:rsidRDefault="00DB2735" w:rsidP="00C579FF">
      <w:pPr>
        <w:pStyle w:val="Style14"/>
        <w:widowControl/>
        <w:tabs>
          <w:tab w:val="left" w:pos="1080"/>
        </w:tabs>
        <w:spacing w:line="276" w:lineRule="auto"/>
        <w:rPr>
          <w:bCs/>
          <w:lang w:val="pt-BR"/>
        </w:rPr>
      </w:pPr>
      <w:r w:rsidRPr="0071753A">
        <w:rPr>
          <w:b/>
          <w:bCs/>
          <w:lang w:val="pt-BR"/>
        </w:rPr>
        <w:t xml:space="preserve">Amplasamentul proiectului se situeaza in zona in care pot sa apara unele riscuri din cele </w:t>
      </w:r>
      <w:r w:rsidRPr="0071753A">
        <w:rPr>
          <w:bCs/>
          <w:lang w:val="pt-BR"/>
        </w:rPr>
        <w:t xml:space="preserve">enumerate mai sus. </w:t>
      </w:r>
    </w:p>
    <w:p w14:paraId="25C4D4C3" w14:textId="77777777" w:rsidR="00DB2735" w:rsidRPr="0071753A" w:rsidRDefault="00DB2735" w:rsidP="00C579FF">
      <w:pPr>
        <w:pStyle w:val="Style14"/>
        <w:widowControl/>
        <w:tabs>
          <w:tab w:val="left" w:pos="1080"/>
        </w:tabs>
        <w:spacing w:line="276" w:lineRule="auto"/>
        <w:rPr>
          <w:b/>
          <w:bCs/>
          <w:lang w:val="pt-BR"/>
        </w:rPr>
      </w:pPr>
      <w:r w:rsidRPr="0071753A">
        <w:rPr>
          <w:b/>
          <w:bCs/>
          <w:lang w:val="pt-BR"/>
        </w:rPr>
        <w:t>Ca masuri ce se pot lua inca din faza de proiectare legat de riscurile naturale care pot sa apara , sunt:</w:t>
      </w:r>
    </w:p>
    <w:p w14:paraId="0B2304ED" w14:textId="77777777" w:rsidR="00DB2735" w:rsidRPr="0071753A" w:rsidRDefault="00DB2735" w:rsidP="00C579FF">
      <w:pPr>
        <w:pStyle w:val="Style14"/>
        <w:widowControl/>
        <w:tabs>
          <w:tab w:val="left" w:pos="1080"/>
        </w:tabs>
        <w:spacing w:line="276" w:lineRule="auto"/>
        <w:rPr>
          <w:bCs/>
          <w:lang w:val="pt-BR"/>
        </w:rPr>
      </w:pPr>
      <w:r w:rsidRPr="0071753A">
        <w:rPr>
          <w:bCs/>
          <w:lang w:val="pt-BR"/>
        </w:rPr>
        <w:t>- prevederi privind modul de realizare a lucrarilor astfel incat la un cutremur sa nu fie afectate persoane</w:t>
      </w:r>
    </w:p>
    <w:p w14:paraId="5980A188" w14:textId="77777777" w:rsidR="00DB2735" w:rsidRPr="0071753A" w:rsidRDefault="00DB2735" w:rsidP="00C579FF">
      <w:pPr>
        <w:pStyle w:val="Style14"/>
        <w:widowControl/>
        <w:tabs>
          <w:tab w:val="left" w:pos="1080"/>
        </w:tabs>
        <w:spacing w:line="276" w:lineRule="auto"/>
        <w:rPr>
          <w:b/>
          <w:bCs/>
          <w:lang w:val="pt-BR"/>
        </w:rPr>
      </w:pPr>
      <w:r w:rsidRPr="0071753A">
        <w:rPr>
          <w:bCs/>
          <w:lang w:val="pt-BR"/>
        </w:rPr>
        <w:t>- amplasamentul proiectului nu</w:t>
      </w:r>
      <w:r w:rsidR="00BB1DCB" w:rsidRPr="0071753A">
        <w:rPr>
          <w:bCs/>
          <w:lang w:val="pt-BR"/>
        </w:rPr>
        <w:t xml:space="preserve"> este situat in zona inundabila</w:t>
      </w:r>
    </w:p>
    <w:p w14:paraId="36C1C968" w14:textId="77777777" w:rsidR="00DB2735" w:rsidRPr="0071753A" w:rsidRDefault="00DB2735" w:rsidP="00C579FF">
      <w:pPr>
        <w:pStyle w:val="Style14"/>
        <w:widowControl/>
        <w:tabs>
          <w:tab w:val="left" w:pos="1080"/>
        </w:tabs>
        <w:spacing w:line="276" w:lineRule="auto"/>
        <w:rPr>
          <w:b/>
          <w:bCs/>
          <w:lang w:val="pt-BR"/>
        </w:rPr>
      </w:pPr>
    </w:p>
    <w:p w14:paraId="43585CF1" w14:textId="77777777" w:rsidR="00DB2735" w:rsidRPr="0071753A" w:rsidRDefault="00DB2735" w:rsidP="00C579FF">
      <w:pPr>
        <w:pStyle w:val="Style14"/>
        <w:widowControl/>
        <w:tabs>
          <w:tab w:val="left" w:pos="1080"/>
        </w:tabs>
        <w:spacing w:line="276" w:lineRule="auto"/>
        <w:rPr>
          <w:b/>
          <w:bCs/>
          <w:lang w:val="pt-BR"/>
        </w:rPr>
      </w:pPr>
      <w:r w:rsidRPr="0071753A">
        <w:rPr>
          <w:b/>
          <w:bCs/>
          <w:lang w:val="pt-BR"/>
        </w:rPr>
        <w:t xml:space="preserve">In ceea ce priveste influenta proiectului asupra schimbarilor climatice care pot sa apara, acestea se datoreaza in primul rand emisiilor de gaze cu efect de sera. </w:t>
      </w:r>
      <w:r w:rsidR="00BB1DCB" w:rsidRPr="0071753A">
        <w:rPr>
          <w:b/>
          <w:bCs/>
          <w:lang w:val="pt-BR"/>
        </w:rPr>
        <w:t>Din activitatea desfasurata pot sa apara emisii cu efect de sera din arderea motorinei in uscatorul de cereale.</w:t>
      </w:r>
    </w:p>
    <w:p w14:paraId="2FF2724D" w14:textId="77777777" w:rsidR="00DB2735" w:rsidRPr="0071753A" w:rsidRDefault="00DB2735" w:rsidP="00C579FF">
      <w:pPr>
        <w:pStyle w:val="ListParagraph"/>
        <w:spacing w:after="0"/>
        <w:rPr>
          <w:rFonts w:ascii="Times New Roman" w:hAnsi="Times New Roman" w:cs="Times New Roman"/>
          <w:sz w:val="24"/>
          <w:szCs w:val="24"/>
        </w:rPr>
      </w:pPr>
    </w:p>
    <w:p w14:paraId="0317CB45" w14:textId="77777777" w:rsidR="00DB2735" w:rsidRPr="0071753A" w:rsidRDefault="00DB2735" w:rsidP="00C579FF">
      <w:pPr>
        <w:spacing w:after="0"/>
        <w:rPr>
          <w:rFonts w:ascii="Times New Roman" w:eastAsia="Times New Roman" w:hAnsi="Times New Roman" w:cs="Times New Roman"/>
          <w:b/>
          <w:sz w:val="24"/>
          <w:szCs w:val="24"/>
        </w:rPr>
      </w:pPr>
      <w:proofErr w:type="spellStart"/>
      <w:r w:rsidRPr="0071753A">
        <w:rPr>
          <w:rFonts w:ascii="Times New Roman" w:hAnsi="Times New Roman" w:cs="Times New Roman"/>
          <w:sz w:val="24"/>
          <w:szCs w:val="24"/>
        </w:rPr>
        <w:lastRenderedPageBreak/>
        <w:t>R</w:t>
      </w:r>
      <w:r w:rsidRPr="0071753A">
        <w:rPr>
          <w:rFonts w:ascii="Times New Roman" w:eastAsia="Times New Roman" w:hAnsi="Times New Roman" w:cs="Times New Roman"/>
          <w:b/>
          <w:sz w:val="24"/>
          <w:szCs w:val="24"/>
        </w:rPr>
        <w:t>iscurile</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pentru</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sanatatea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umana</w:t>
      </w:r>
      <w:proofErr w:type="spellEnd"/>
      <w:r w:rsidRPr="0071753A">
        <w:rPr>
          <w:rFonts w:ascii="Times New Roman" w:eastAsia="Times New Roman" w:hAnsi="Times New Roman" w:cs="Times New Roman"/>
          <w:b/>
          <w:sz w:val="24"/>
          <w:szCs w:val="24"/>
        </w:rPr>
        <w:t xml:space="preserve"> ( de </w:t>
      </w:r>
      <w:proofErr w:type="spellStart"/>
      <w:r w:rsidRPr="0071753A">
        <w:rPr>
          <w:rFonts w:ascii="Times New Roman" w:eastAsia="Times New Roman" w:hAnsi="Times New Roman" w:cs="Times New Roman"/>
          <w:b/>
          <w:sz w:val="24"/>
          <w:szCs w:val="24"/>
        </w:rPr>
        <w:t>exemplu</w:t>
      </w:r>
      <w:proofErr w:type="spellEnd"/>
      <w:r w:rsidRPr="0071753A">
        <w:rPr>
          <w:rFonts w:ascii="Times New Roman" w:eastAsia="Times New Roman" w:hAnsi="Times New Roman" w:cs="Times New Roman"/>
          <w:b/>
          <w:sz w:val="24"/>
          <w:szCs w:val="24"/>
        </w:rPr>
        <w:t xml:space="preserve">, din </w:t>
      </w:r>
      <w:proofErr w:type="spellStart"/>
      <w:r w:rsidRPr="0071753A">
        <w:rPr>
          <w:rFonts w:ascii="Times New Roman" w:eastAsia="Times New Roman" w:hAnsi="Times New Roman" w:cs="Times New Roman"/>
          <w:b/>
          <w:sz w:val="24"/>
          <w:szCs w:val="24"/>
        </w:rPr>
        <w:t>cauza</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contaminarii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apei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sau</w:t>
      </w:r>
      <w:proofErr w:type="spellEnd"/>
      <w:r w:rsidRPr="0071753A">
        <w:rPr>
          <w:rFonts w:ascii="Times New Roman" w:eastAsia="Times New Roman" w:hAnsi="Times New Roman" w:cs="Times New Roman"/>
          <w:b/>
          <w:sz w:val="24"/>
          <w:szCs w:val="24"/>
        </w:rPr>
        <w:t xml:space="preserve"> a </w:t>
      </w:r>
      <w:proofErr w:type="spellStart"/>
      <w:r w:rsidRPr="0071753A">
        <w:rPr>
          <w:rFonts w:ascii="Times New Roman" w:eastAsia="Times New Roman" w:hAnsi="Times New Roman" w:cs="Times New Roman"/>
          <w:b/>
          <w:sz w:val="24"/>
          <w:szCs w:val="24"/>
        </w:rPr>
        <w:t>poluarii</w:t>
      </w:r>
      <w:proofErr w:type="spellEnd"/>
      <w:r w:rsidRPr="0071753A">
        <w:rPr>
          <w:rFonts w:ascii="Times New Roman" w:eastAsia="Times New Roman" w:hAnsi="Times New Roman" w:cs="Times New Roman"/>
          <w:b/>
          <w:sz w:val="24"/>
          <w:szCs w:val="24"/>
        </w:rPr>
        <w:t xml:space="preserve"> </w:t>
      </w:r>
      <w:proofErr w:type="spellStart"/>
      <w:r w:rsidRPr="0071753A">
        <w:rPr>
          <w:rFonts w:ascii="Times New Roman" w:eastAsia="Times New Roman" w:hAnsi="Times New Roman" w:cs="Times New Roman"/>
          <w:b/>
          <w:sz w:val="24"/>
          <w:szCs w:val="24"/>
        </w:rPr>
        <w:t>atmosferice</w:t>
      </w:r>
      <w:proofErr w:type="spellEnd"/>
      <w:r w:rsidRPr="0071753A">
        <w:rPr>
          <w:rFonts w:ascii="Times New Roman" w:eastAsia="Times New Roman" w:hAnsi="Times New Roman" w:cs="Times New Roman"/>
          <w:b/>
          <w:sz w:val="24"/>
          <w:szCs w:val="24"/>
        </w:rPr>
        <w:t>).</w:t>
      </w:r>
    </w:p>
    <w:p w14:paraId="42DDBAA2" w14:textId="17C7F54D" w:rsidR="00DB2735" w:rsidRPr="0071753A" w:rsidRDefault="00DB2735" w:rsidP="00C579FF">
      <w:pPr>
        <w:spacing w:after="0"/>
        <w:jc w:val="both"/>
        <w:rPr>
          <w:rFonts w:ascii="Times New Roman" w:eastAsia="Times New Roman" w:hAnsi="Times New Roman" w:cs="Times New Roman"/>
          <w:sz w:val="24"/>
          <w:szCs w:val="24"/>
          <w:lang w:val="ro-RO" w:eastAsia="ro-RO"/>
        </w:rPr>
      </w:pPr>
      <w:proofErr w:type="spellStart"/>
      <w:r w:rsidRPr="0071753A">
        <w:rPr>
          <w:rFonts w:ascii="Times New Roman" w:hAnsi="Times New Roman" w:cs="Times New Roman"/>
          <w:sz w:val="24"/>
          <w:szCs w:val="24"/>
        </w:rPr>
        <w:t>Terenul</w:t>
      </w:r>
      <w:proofErr w:type="spellEnd"/>
      <w:r w:rsidRPr="0071753A">
        <w:rPr>
          <w:rFonts w:ascii="Times New Roman" w:hAnsi="Times New Roman" w:cs="Times New Roman"/>
          <w:sz w:val="24"/>
          <w:szCs w:val="24"/>
        </w:rPr>
        <w:t xml:space="preserve"> se </w:t>
      </w:r>
      <w:proofErr w:type="spellStart"/>
      <w:r w:rsidRPr="0071753A">
        <w:rPr>
          <w:rFonts w:ascii="Times New Roman" w:hAnsi="Times New Roman" w:cs="Times New Roman"/>
          <w:sz w:val="24"/>
          <w:szCs w:val="24"/>
        </w:rPr>
        <w:t>situează</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în</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extravilanul</w:t>
      </w:r>
      <w:proofErr w:type="spellEnd"/>
      <w:r w:rsidRPr="0071753A">
        <w:rPr>
          <w:rFonts w:ascii="Times New Roman" w:hAnsi="Times New Roman" w:cs="Times New Roman"/>
          <w:sz w:val="24"/>
          <w:szCs w:val="24"/>
        </w:rPr>
        <w:t xml:space="preserve"> </w:t>
      </w:r>
      <w:proofErr w:type="spellStart"/>
      <w:r w:rsidRPr="0071753A">
        <w:rPr>
          <w:rFonts w:ascii="Times New Roman" w:hAnsi="Times New Roman" w:cs="Times New Roman"/>
          <w:sz w:val="24"/>
          <w:szCs w:val="24"/>
        </w:rPr>
        <w:t>localității</w:t>
      </w:r>
      <w:proofErr w:type="spellEnd"/>
      <w:r w:rsidRPr="0071753A">
        <w:rPr>
          <w:rFonts w:ascii="Times New Roman" w:hAnsi="Times New Roman" w:cs="Times New Roman"/>
          <w:sz w:val="24"/>
          <w:szCs w:val="24"/>
        </w:rPr>
        <w:t xml:space="preserve"> </w:t>
      </w:r>
      <w:r w:rsidR="00F9742B">
        <w:rPr>
          <w:rFonts w:ascii="Times New Roman" w:hAnsi="Times New Roman" w:cs="Times New Roman"/>
          <w:sz w:val="24"/>
          <w:szCs w:val="24"/>
        </w:rPr>
        <w:t>Gruia</w:t>
      </w:r>
      <w:r w:rsidRPr="0071753A">
        <w:rPr>
          <w:rFonts w:ascii="Times New Roman" w:hAnsi="Times New Roman" w:cs="Times New Roman"/>
          <w:sz w:val="24"/>
          <w:szCs w:val="24"/>
        </w:rPr>
        <w:t xml:space="preserve">. </w:t>
      </w:r>
      <w:r w:rsidRPr="0071753A">
        <w:rPr>
          <w:rFonts w:ascii="Times New Roman" w:eastAsia="Times New Roman" w:hAnsi="Times New Roman" w:cs="Times New Roman"/>
          <w:sz w:val="24"/>
          <w:szCs w:val="24"/>
          <w:lang w:val="ro-RO" w:eastAsia="ro-RO"/>
        </w:rPr>
        <w:t>Terenul este delimitat și caracterizat după cum urmează:</w:t>
      </w:r>
    </w:p>
    <w:p w14:paraId="7FFED7F7" w14:textId="77777777" w:rsidR="00F9742B" w:rsidRPr="0071753A" w:rsidRDefault="00F9742B" w:rsidP="00F9742B">
      <w:pPr>
        <w:shd w:val="clear" w:color="auto" w:fill="FFFFFF"/>
        <w:spacing w:after="0" w:line="240" w:lineRule="auto"/>
        <w:ind w:firstLine="720"/>
        <w:jc w:val="both"/>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Nord –</w:t>
      </w:r>
      <w:r w:rsidRPr="0071753A">
        <w:rPr>
          <w:rFonts w:ascii="Times New Roman" w:hAnsi="Times New Roman" w:cs="Times New Roman"/>
          <w:color w:val="000000"/>
          <w:sz w:val="24"/>
          <w:szCs w:val="24"/>
          <w:lang w:val="ro-RO" w:eastAsia="ro-RO"/>
        </w:rPr>
        <w:t xml:space="preserve"> </w:t>
      </w:r>
      <w:r>
        <w:rPr>
          <w:rFonts w:ascii="Times New Roman" w:hAnsi="Times New Roman" w:cs="Times New Roman"/>
          <w:color w:val="000000"/>
          <w:sz w:val="24"/>
          <w:szCs w:val="24"/>
          <w:lang w:val="ro-RO" w:eastAsia="ro-RO"/>
        </w:rPr>
        <w:t>De312</w:t>
      </w:r>
    </w:p>
    <w:p w14:paraId="6EB018C9" w14:textId="77777777" w:rsidR="00F9742B" w:rsidRPr="0071753A" w:rsidRDefault="00F9742B" w:rsidP="00F9742B">
      <w:pPr>
        <w:shd w:val="clear" w:color="auto" w:fill="FFFFFF"/>
        <w:spacing w:after="0" w:line="240" w:lineRule="auto"/>
        <w:ind w:firstLine="720"/>
        <w:jc w:val="both"/>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 xml:space="preserve">Est – </w:t>
      </w:r>
      <w:r>
        <w:rPr>
          <w:rFonts w:ascii="Times New Roman" w:hAnsi="Times New Roman" w:cs="Times New Roman"/>
          <w:color w:val="000000"/>
          <w:sz w:val="24"/>
          <w:szCs w:val="24"/>
          <w:lang w:val="ro-RO" w:eastAsia="ro-RO"/>
        </w:rPr>
        <w:t>De312</w:t>
      </w:r>
    </w:p>
    <w:p w14:paraId="74B3D32C" w14:textId="77777777" w:rsidR="00F9742B" w:rsidRPr="0071753A" w:rsidRDefault="00F9742B" w:rsidP="00F9742B">
      <w:pPr>
        <w:shd w:val="clear" w:color="auto" w:fill="FFFFFF"/>
        <w:spacing w:after="0" w:line="240" w:lineRule="auto"/>
        <w:ind w:firstLine="720"/>
        <w:jc w:val="both"/>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Sud</w:t>
      </w:r>
      <w:r w:rsidRPr="0071753A">
        <w:rPr>
          <w:rFonts w:ascii="Times New Roman" w:hAnsi="Times New Roman" w:cs="Times New Roman"/>
          <w:color w:val="000000"/>
          <w:sz w:val="24"/>
          <w:szCs w:val="24"/>
          <w:lang w:val="ro-RO" w:eastAsia="ro-RO"/>
        </w:rPr>
        <w:t xml:space="preserve"> </w:t>
      </w:r>
      <w:r>
        <w:rPr>
          <w:rFonts w:ascii="Times New Roman" w:hAnsi="Times New Roman" w:cs="Times New Roman"/>
          <w:color w:val="000000"/>
          <w:sz w:val="24"/>
          <w:szCs w:val="24"/>
          <w:lang w:val="ro-RO" w:eastAsia="ro-RO"/>
        </w:rPr>
        <w:t>–</w:t>
      </w:r>
      <w:r w:rsidRPr="0071753A">
        <w:rPr>
          <w:rFonts w:ascii="Times New Roman" w:hAnsi="Times New Roman" w:cs="Times New Roman"/>
          <w:color w:val="000000"/>
          <w:sz w:val="24"/>
          <w:szCs w:val="24"/>
          <w:lang w:val="ro-RO" w:eastAsia="ro-RO"/>
        </w:rPr>
        <w:t xml:space="preserve"> </w:t>
      </w:r>
      <w:r>
        <w:rPr>
          <w:rFonts w:ascii="Times New Roman" w:hAnsi="Times New Roman" w:cs="Times New Roman"/>
          <w:color w:val="000000"/>
          <w:sz w:val="24"/>
          <w:szCs w:val="24"/>
          <w:lang w:val="ro-RO" w:eastAsia="ro-RO"/>
        </w:rPr>
        <w:t>De325</w:t>
      </w:r>
    </w:p>
    <w:p w14:paraId="31B93E70" w14:textId="77777777" w:rsidR="00F9742B" w:rsidRPr="0071753A" w:rsidRDefault="00F9742B" w:rsidP="00F9742B">
      <w:pPr>
        <w:shd w:val="clear" w:color="auto" w:fill="FFFFFF"/>
        <w:spacing w:after="0" w:line="240" w:lineRule="auto"/>
        <w:ind w:firstLine="720"/>
        <w:jc w:val="both"/>
        <w:rPr>
          <w:rFonts w:ascii="Times New Roman" w:hAnsi="Times New Roman" w:cs="Times New Roman"/>
          <w:color w:val="000000"/>
          <w:sz w:val="24"/>
          <w:szCs w:val="24"/>
          <w:lang w:val="ro-RO" w:eastAsia="ro-RO"/>
        </w:rPr>
      </w:pPr>
      <w:r>
        <w:rPr>
          <w:rFonts w:ascii="Times New Roman" w:hAnsi="Times New Roman" w:cs="Times New Roman"/>
          <w:color w:val="000000"/>
          <w:sz w:val="24"/>
          <w:szCs w:val="24"/>
          <w:lang w:val="ro-RO" w:eastAsia="ro-RO"/>
        </w:rPr>
        <w:t>Vest  - DS49</w:t>
      </w:r>
      <w:r w:rsidRPr="0071753A">
        <w:rPr>
          <w:rFonts w:ascii="Times New Roman" w:hAnsi="Times New Roman" w:cs="Times New Roman"/>
          <w:color w:val="000000"/>
          <w:sz w:val="24"/>
          <w:szCs w:val="24"/>
          <w:lang w:val="ro-RO" w:eastAsia="ro-RO"/>
        </w:rPr>
        <w:tab/>
      </w:r>
    </w:p>
    <w:p w14:paraId="09C6582F" w14:textId="7A39929D" w:rsidR="00C7135F" w:rsidRDefault="00C7135F" w:rsidP="00C7135F">
      <w:pPr>
        <w:spacing w:after="0"/>
        <w:ind w:firstLine="720"/>
        <w:jc w:val="both"/>
        <w:rPr>
          <w:rFonts w:ascii="Times New Roman" w:hAnsi="Times New Roman" w:cs="Times New Roman"/>
          <w:color w:val="000000"/>
          <w:sz w:val="24"/>
          <w:szCs w:val="24"/>
          <w:lang w:val="ro-RO" w:eastAsia="ro-RO"/>
        </w:rPr>
      </w:pPr>
      <w:r w:rsidRPr="0071753A">
        <w:rPr>
          <w:rFonts w:ascii="Times New Roman" w:hAnsi="Times New Roman" w:cs="Times New Roman"/>
          <w:color w:val="000000"/>
          <w:sz w:val="24"/>
          <w:szCs w:val="24"/>
          <w:lang w:val="ro-RO" w:eastAsia="ro-RO"/>
        </w:rPr>
        <w:tab/>
      </w:r>
    </w:p>
    <w:p w14:paraId="1931CAA2" w14:textId="27049E5F" w:rsidR="00E34658" w:rsidRPr="0071753A" w:rsidRDefault="00F021C2" w:rsidP="00C7135F">
      <w:pPr>
        <w:spacing w:after="0"/>
        <w:jc w:val="both"/>
        <w:rPr>
          <w:rFonts w:ascii="Times New Roman" w:eastAsia="Times New Roman" w:hAnsi="Times New Roman" w:cs="Times New Roman"/>
          <w:color w:val="FF0000"/>
          <w:sz w:val="24"/>
          <w:szCs w:val="24"/>
          <w:lang w:val="ro-RO" w:bidi="en-US"/>
        </w:rPr>
      </w:pPr>
      <w:r w:rsidRPr="0071753A">
        <w:rPr>
          <w:rFonts w:ascii="Times New Roman" w:hAnsi="Times New Roman" w:cs="Times New Roman"/>
          <w:sz w:val="24"/>
          <w:szCs w:val="24"/>
          <w:lang w:val="ro-RO"/>
        </w:rPr>
        <w:t>Distanta pana la cele m</w:t>
      </w:r>
      <w:r w:rsidR="0025496D">
        <w:rPr>
          <w:rFonts w:ascii="Times New Roman" w:hAnsi="Times New Roman" w:cs="Times New Roman"/>
          <w:sz w:val="24"/>
          <w:szCs w:val="24"/>
          <w:lang w:val="ro-RO"/>
        </w:rPr>
        <w:t xml:space="preserve">ai apropiate locuinte este de </w:t>
      </w:r>
      <w:r w:rsidR="00F9742B">
        <w:rPr>
          <w:rFonts w:ascii="Times New Roman" w:hAnsi="Times New Roman" w:cs="Times New Roman"/>
          <w:sz w:val="24"/>
          <w:szCs w:val="24"/>
          <w:lang w:val="ro-RO"/>
        </w:rPr>
        <w:t>66,40</w:t>
      </w:r>
      <w:r w:rsidRPr="0071753A">
        <w:rPr>
          <w:rFonts w:ascii="Times New Roman" w:hAnsi="Times New Roman" w:cs="Times New Roman"/>
          <w:sz w:val="24"/>
          <w:szCs w:val="24"/>
          <w:lang w:val="ro-RO"/>
        </w:rPr>
        <w:t xml:space="preserve"> m</w:t>
      </w:r>
      <w:r w:rsidR="00F9742B">
        <w:rPr>
          <w:rFonts w:ascii="Times New Roman" w:hAnsi="Times New Roman" w:cs="Times New Roman"/>
          <w:sz w:val="24"/>
          <w:szCs w:val="24"/>
          <w:lang w:val="ro-RO"/>
        </w:rPr>
        <w:t>, respectiv 125,20 m.</w:t>
      </w:r>
    </w:p>
    <w:p w14:paraId="26376E3D" w14:textId="77777777" w:rsidR="00E34658" w:rsidRPr="0071753A" w:rsidRDefault="00E34658" w:rsidP="00C579FF">
      <w:pPr>
        <w:spacing w:after="0"/>
        <w:jc w:val="both"/>
        <w:textAlignment w:val="baseline"/>
        <w:rPr>
          <w:rFonts w:ascii="Times New Roman" w:eastAsia="Times New Roman" w:hAnsi="Times New Roman" w:cs="Times New Roman"/>
          <w:sz w:val="24"/>
          <w:szCs w:val="24"/>
          <w:lang w:val="ro-RO" w:bidi="en-US"/>
        </w:rPr>
      </w:pPr>
    </w:p>
    <w:p w14:paraId="378CD548" w14:textId="77777777" w:rsidR="00DB2735" w:rsidRPr="0071753A" w:rsidRDefault="00E34658" w:rsidP="00C579FF">
      <w:pPr>
        <w:spacing w:after="0"/>
        <w:jc w:val="both"/>
        <w:textAlignment w:val="baseline"/>
        <w:rPr>
          <w:rFonts w:ascii="Times New Roman" w:hAnsi="Times New Roman" w:cs="Times New Roman"/>
          <w:sz w:val="24"/>
          <w:szCs w:val="24"/>
          <w:shd w:val="clear" w:color="auto" w:fill="FFFFFF"/>
        </w:rPr>
      </w:pPr>
      <w:proofErr w:type="spellStart"/>
      <w:r w:rsidRPr="0071753A">
        <w:rPr>
          <w:rFonts w:ascii="Times New Roman" w:hAnsi="Times New Roman" w:cs="Times New Roman"/>
          <w:sz w:val="24"/>
          <w:szCs w:val="24"/>
          <w:shd w:val="clear" w:color="auto" w:fill="FFFFFF"/>
        </w:rPr>
        <w:t>Alimentarea</w:t>
      </w:r>
      <w:proofErr w:type="spellEnd"/>
      <w:r w:rsidRPr="0071753A">
        <w:rPr>
          <w:rFonts w:ascii="Times New Roman" w:hAnsi="Times New Roman" w:cs="Times New Roman"/>
          <w:sz w:val="24"/>
          <w:szCs w:val="24"/>
          <w:shd w:val="clear" w:color="auto" w:fill="FFFFFF"/>
        </w:rPr>
        <w:t xml:space="preserve"> cu </w:t>
      </w:r>
      <w:proofErr w:type="spellStart"/>
      <w:r w:rsidRPr="0071753A">
        <w:rPr>
          <w:rFonts w:ascii="Times New Roman" w:hAnsi="Times New Roman" w:cs="Times New Roman"/>
          <w:sz w:val="24"/>
          <w:szCs w:val="24"/>
          <w:shd w:val="clear" w:color="auto" w:fill="FFFFFF"/>
        </w:rPr>
        <w:t>apa</w:t>
      </w:r>
      <w:proofErr w:type="spellEnd"/>
      <w:r w:rsidRPr="0071753A">
        <w:rPr>
          <w:rFonts w:ascii="Times New Roman" w:hAnsi="Times New Roman" w:cs="Times New Roman"/>
          <w:sz w:val="24"/>
          <w:szCs w:val="24"/>
          <w:shd w:val="clear" w:color="auto" w:fill="FFFFFF"/>
        </w:rPr>
        <w:t xml:space="preserve"> </w:t>
      </w:r>
      <w:r w:rsidR="0025496D">
        <w:rPr>
          <w:rFonts w:ascii="Times New Roman" w:hAnsi="Times New Roman" w:cs="Times New Roman"/>
          <w:sz w:val="24"/>
          <w:szCs w:val="24"/>
          <w:shd w:val="clear" w:color="auto" w:fill="FFFFFF"/>
        </w:rPr>
        <w:t xml:space="preserve">se </w:t>
      </w:r>
      <w:proofErr w:type="spellStart"/>
      <w:r w:rsidR="0025496D">
        <w:rPr>
          <w:rFonts w:ascii="Times New Roman" w:hAnsi="Times New Roman" w:cs="Times New Roman"/>
          <w:sz w:val="24"/>
          <w:szCs w:val="24"/>
          <w:shd w:val="clear" w:color="auto" w:fill="FFFFFF"/>
        </w:rPr>
        <w:t>va</w:t>
      </w:r>
      <w:proofErr w:type="spellEnd"/>
      <w:r w:rsidR="0025496D">
        <w:rPr>
          <w:rFonts w:ascii="Times New Roman" w:hAnsi="Times New Roman" w:cs="Times New Roman"/>
          <w:sz w:val="24"/>
          <w:szCs w:val="24"/>
          <w:shd w:val="clear" w:color="auto" w:fill="FFFFFF"/>
        </w:rPr>
        <w:t xml:space="preserve"> face din </w:t>
      </w:r>
      <w:proofErr w:type="spellStart"/>
      <w:r w:rsidR="0025496D">
        <w:rPr>
          <w:rFonts w:ascii="Times New Roman" w:hAnsi="Times New Roman" w:cs="Times New Roman"/>
          <w:sz w:val="24"/>
          <w:szCs w:val="24"/>
          <w:shd w:val="clear" w:color="auto" w:fill="FFFFFF"/>
        </w:rPr>
        <w:t>rezervor</w:t>
      </w:r>
      <w:proofErr w:type="spellEnd"/>
      <w:r w:rsidR="0025496D">
        <w:rPr>
          <w:rFonts w:ascii="Times New Roman" w:hAnsi="Times New Roman" w:cs="Times New Roman"/>
          <w:sz w:val="24"/>
          <w:szCs w:val="24"/>
          <w:shd w:val="clear" w:color="auto" w:fill="FFFFFF"/>
        </w:rPr>
        <w:t xml:space="preserve"> de </w:t>
      </w:r>
      <w:proofErr w:type="spellStart"/>
      <w:r w:rsidR="0025496D">
        <w:rPr>
          <w:rFonts w:ascii="Times New Roman" w:hAnsi="Times New Roman" w:cs="Times New Roman"/>
          <w:sz w:val="24"/>
          <w:szCs w:val="24"/>
          <w:shd w:val="clear" w:color="auto" w:fill="FFFFFF"/>
        </w:rPr>
        <w:t>apa</w:t>
      </w:r>
      <w:proofErr w:type="spellEnd"/>
      <w:r w:rsidR="0025496D">
        <w:rPr>
          <w:rFonts w:ascii="Times New Roman" w:hAnsi="Times New Roman" w:cs="Times New Roman"/>
          <w:sz w:val="24"/>
          <w:szCs w:val="24"/>
          <w:shd w:val="clear" w:color="auto" w:fill="FFFFFF"/>
        </w:rPr>
        <w:t xml:space="preserve"> </w:t>
      </w:r>
      <w:proofErr w:type="spellStart"/>
      <w:r w:rsidRPr="0071753A">
        <w:rPr>
          <w:rFonts w:ascii="Times New Roman" w:hAnsi="Times New Roman" w:cs="Times New Roman"/>
          <w:sz w:val="24"/>
          <w:szCs w:val="24"/>
          <w:shd w:val="clear" w:color="auto" w:fill="FFFFFF"/>
        </w:rPr>
        <w:t>si</w:t>
      </w:r>
      <w:proofErr w:type="spellEnd"/>
      <w:r w:rsidRPr="0071753A">
        <w:rPr>
          <w:rFonts w:ascii="Times New Roman" w:hAnsi="Times New Roman" w:cs="Times New Roman"/>
          <w:sz w:val="24"/>
          <w:szCs w:val="24"/>
          <w:shd w:val="clear" w:color="auto" w:fill="FFFFFF"/>
        </w:rPr>
        <w:t xml:space="preserve"> </w:t>
      </w:r>
      <w:proofErr w:type="spellStart"/>
      <w:r w:rsidRPr="0071753A">
        <w:rPr>
          <w:rFonts w:ascii="Times New Roman" w:hAnsi="Times New Roman" w:cs="Times New Roman"/>
          <w:sz w:val="24"/>
          <w:szCs w:val="24"/>
          <w:shd w:val="clear" w:color="auto" w:fill="FFFFFF"/>
        </w:rPr>
        <w:t>evacuarea</w:t>
      </w:r>
      <w:proofErr w:type="spellEnd"/>
      <w:r w:rsidRPr="0071753A">
        <w:rPr>
          <w:rFonts w:ascii="Times New Roman" w:hAnsi="Times New Roman" w:cs="Times New Roman"/>
          <w:sz w:val="24"/>
          <w:szCs w:val="24"/>
          <w:shd w:val="clear" w:color="auto" w:fill="FFFFFF"/>
        </w:rPr>
        <w:t xml:space="preserve"> </w:t>
      </w:r>
      <w:proofErr w:type="spellStart"/>
      <w:r w:rsidRPr="0071753A">
        <w:rPr>
          <w:rFonts w:ascii="Times New Roman" w:hAnsi="Times New Roman" w:cs="Times New Roman"/>
          <w:sz w:val="24"/>
          <w:szCs w:val="24"/>
          <w:shd w:val="clear" w:color="auto" w:fill="FFFFFF"/>
        </w:rPr>
        <w:t>ape</w:t>
      </w:r>
      <w:r w:rsidR="009C3DBF" w:rsidRPr="0071753A">
        <w:rPr>
          <w:rFonts w:ascii="Times New Roman" w:hAnsi="Times New Roman" w:cs="Times New Roman"/>
          <w:sz w:val="24"/>
          <w:szCs w:val="24"/>
          <w:shd w:val="clear" w:color="auto" w:fill="FFFFFF"/>
        </w:rPr>
        <w:t>lor</w:t>
      </w:r>
      <w:proofErr w:type="spellEnd"/>
      <w:r w:rsidR="009C3DBF" w:rsidRPr="0071753A">
        <w:rPr>
          <w:rFonts w:ascii="Times New Roman" w:hAnsi="Times New Roman" w:cs="Times New Roman"/>
          <w:sz w:val="24"/>
          <w:szCs w:val="24"/>
          <w:shd w:val="clear" w:color="auto" w:fill="FFFFFF"/>
        </w:rPr>
        <w:t xml:space="preserve"> </w:t>
      </w:r>
      <w:proofErr w:type="spellStart"/>
      <w:r w:rsidR="009C3DBF" w:rsidRPr="0071753A">
        <w:rPr>
          <w:rFonts w:ascii="Times New Roman" w:hAnsi="Times New Roman" w:cs="Times New Roman"/>
          <w:sz w:val="24"/>
          <w:szCs w:val="24"/>
          <w:shd w:val="clear" w:color="auto" w:fill="FFFFFF"/>
        </w:rPr>
        <w:t>uzate</w:t>
      </w:r>
      <w:proofErr w:type="spellEnd"/>
      <w:r w:rsidR="009C3DBF" w:rsidRPr="0071753A">
        <w:rPr>
          <w:rFonts w:ascii="Times New Roman" w:hAnsi="Times New Roman" w:cs="Times New Roman"/>
          <w:sz w:val="24"/>
          <w:szCs w:val="24"/>
          <w:shd w:val="clear" w:color="auto" w:fill="FFFFFF"/>
        </w:rPr>
        <w:t xml:space="preserve"> </w:t>
      </w:r>
      <w:proofErr w:type="spellStart"/>
      <w:r w:rsidR="009C3DBF" w:rsidRPr="0071753A">
        <w:rPr>
          <w:rFonts w:ascii="Times New Roman" w:hAnsi="Times New Roman" w:cs="Times New Roman"/>
          <w:sz w:val="24"/>
          <w:szCs w:val="24"/>
          <w:shd w:val="clear" w:color="auto" w:fill="FFFFFF"/>
        </w:rPr>
        <w:t>menajere</w:t>
      </w:r>
      <w:proofErr w:type="spellEnd"/>
      <w:r w:rsidR="009C3DBF" w:rsidRPr="0071753A">
        <w:rPr>
          <w:rFonts w:ascii="Times New Roman" w:hAnsi="Times New Roman" w:cs="Times New Roman"/>
          <w:sz w:val="24"/>
          <w:szCs w:val="24"/>
          <w:shd w:val="clear" w:color="auto" w:fill="FFFFFF"/>
        </w:rPr>
        <w:t xml:space="preserve"> se </w:t>
      </w:r>
      <w:proofErr w:type="spellStart"/>
      <w:r w:rsidR="009C3DBF" w:rsidRPr="0071753A">
        <w:rPr>
          <w:rFonts w:ascii="Times New Roman" w:hAnsi="Times New Roman" w:cs="Times New Roman"/>
          <w:sz w:val="24"/>
          <w:szCs w:val="24"/>
          <w:shd w:val="clear" w:color="auto" w:fill="FFFFFF"/>
        </w:rPr>
        <w:t>realiz</w:t>
      </w:r>
      <w:r w:rsidR="005E49AD" w:rsidRPr="0071753A">
        <w:rPr>
          <w:rFonts w:ascii="Times New Roman" w:hAnsi="Times New Roman" w:cs="Times New Roman"/>
          <w:sz w:val="24"/>
          <w:szCs w:val="24"/>
          <w:shd w:val="clear" w:color="auto" w:fill="FFFFFF"/>
        </w:rPr>
        <w:t>eaz</w:t>
      </w:r>
      <w:r w:rsidR="009C3DBF" w:rsidRPr="0071753A">
        <w:rPr>
          <w:rFonts w:ascii="Times New Roman" w:hAnsi="Times New Roman" w:cs="Times New Roman"/>
          <w:sz w:val="24"/>
          <w:szCs w:val="24"/>
          <w:shd w:val="clear" w:color="auto" w:fill="FFFFFF"/>
        </w:rPr>
        <w:t>a</w:t>
      </w:r>
      <w:proofErr w:type="spellEnd"/>
      <w:r w:rsidRPr="0071753A">
        <w:rPr>
          <w:rFonts w:ascii="Times New Roman" w:hAnsi="Times New Roman" w:cs="Times New Roman"/>
          <w:sz w:val="24"/>
          <w:szCs w:val="24"/>
          <w:shd w:val="clear" w:color="auto" w:fill="FFFFFF"/>
        </w:rPr>
        <w:t xml:space="preserve"> in </w:t>
      </w:r>
      <w:proofErr w:type="spellStart"/>
      <w:r w:rsidR="00F021C2" w:rsidRPr="0071753A">
        <w:rPr>
          <w:rFonts w:ascii="Times New Roman" w:hAnsi="Times New Roman" w:cs="Times New Roman"/>
          <w:sz w:val="24"/>
          <w:szCs w:val="24"/>
          <w:shd w:val="clear" w:color="auto" w:fill="FFFFFF"/>
        </w:rPr>
        <w:t>bazin</w:t>
      </w:r>
      <w:proofErr w:type="spellEnd"/>
      <w:r w:rsidR="00F021C2" w:rsidRPr="0071753A">
        <w:rPr>
          <w:rFonts w:ascii="Times New Roman" w:hAnsi="Times New Roman" w:cs="Times New Roman"/>
          <w:sz w:val="24"/>
          <w:szCs w:val="24"/>
          <w:shd w:val="clear" w:color="auto" w:fill="FFFFFF"/>
        </w:rPr>
        <w:t xml:space="preserve"> </w:t>
      </w:r>
      <w:proofErr w:type="spellStart"/>
      <w:r w:rsidR="00F021C2" w:rsidRPr="0071753A">
        <w:rPr>
          <w:rFonts w:ascii="Times New Roman" w:hAnsi="Times New Roman" w:cs="Times New Roman"/>
          <w:sz w:val="24"/>
          <w:szCs w:val="24"/>
          <w:shd w:val="clear" w:color="auto" w:fill="FFFFFF"/>
        </w:rPr>
        <w:t>etans</w:t>
      </w:r>
      <w:proofErr w:type="spellEnd"/>
      <w:r w:rsidR="00F021C2" w:rsidRPr="0071753A">
        <w:rPr>
          <w:rFonts w:ascii="Times New Roman" w:hAnsi="Times New Roman" w:cs="Times New Roman"/>
          <w:sz w:val="24"/>
          <w:szCs w:val="24"/>
          <w:shd w:val="clear" w:color="auto" w:fill="FFFFFF"/>
        </w:rPr>
        <w:t xml:space="preserve"> </w:t>
      </w:r>
      <w:proofErr w:type="spellStart"/>
      <w:r w:rsidR="00F021C2" w:rsidRPr="0071753A">
        <w:rPr>
          <w:rFonts w:ascii="Times New Roman" w:hAnsi="Times New Roman" w:cs="Times New Roman"/>
          <w:sz w:val="24"/>
          <w:szCs w:val="24"/>
          <w:shd w:val="clear" w:color="auto" w:fill="FFFFFF"/>
        </w:rPr>
        <w:t>vidanjabil</w:t>
      </w:r>
      <w:proofErr w:type="spellEnd"/>
      <w:r w:rsidRPr="0071753A">
        <w:rPr>
          <w:rFonts w:ascii="Times New Roman" w:hAnsi="Times New Roman" w:cs="Times New Roman"/>
          <w:sz w:val="24"/>
          <w:szCs w:val="24"/>
          <w:shd w:val="clear" w:color="auto" w:fill="FFFFFF"/>
        </w:rPr>
        <w:t>.</w:t>
      </w:r>
    </w:p>
    <w:p w14:paraId="30DEEAB2" w14:textId="77777777" w:rsidR="00DB0038" w:rsidRPr="0071753A" w:rsidRDefault="00DB0038" w:rsidP="00C579FF">
      <w:pPr>
        <w:spacing w:after="0"/>
        <w:jc w:val="center"/>
        <w:rPr>
          <w:rFonts w:ascii="Times New Roman" w:hAnsi="Times New Roman" w:cs="Times New Roman"/>
          <w:b/>
          <w:bCs/>
          <w:sz w:val="24"/>
          <w:szCs w:val="24"/>
          <w:lang w:val="ro-RO"/>
        </w:rPr>
      </w:pPr>
    </w:p>
    <w:p w14:paraId="72DE89B3" w14:textId="77777777" w:rsidR="00DB0038" w:rsidRPr="0071753A" w:rsidRDefault="00F021C2" w:rsidP="00F021C2">
      <w:pPr>
        <w:spacing w:after="0"/>
        <w:rPr>
          <w:rFonts w:ascii="Times New Roman" w:hAnsi="Times New Roman" w:cs="Times New Roman"/>
          <w:b/>
          <w:bCs/>
          <w:sz w:val="24"/>
          <w:szCs w:val="24"/>
          <w:lang w:val="ro-RO"/>
        </w:rPr>
      </w:pPr>
      <w:r w:rsidRPr="0071753A">
        <w:rPr>
          <w:rFonts w:ascii="Times New Roman" w:hAnsi="Times New Roman" w:cs="Times New Roman"/>
          <w:b/>
          <w:bCs/>
          <w:sz w:val="24"/>
          <w:szCs w:val="24"/>
          <w:lang w:val="ro-RO"/>
        </w:rPr>
        <w:t xml:space="preserve">Proiectul propus nu are impact asupra sanatatii populatiei. </w:t>
      </w:r>
    </w:p>
    <w:p w14:paraId="5E558C77" w14:textId="77777777" w:rsidR="00F021C2" w:rsidRPr="0071753A" w:rsidRDefault="00F021C2" w:rsidP="00F021C2">
      <w:pPr>
        <w:spacing w:after="0"/>
        <w:rPr>
          <w:rFonts w:ascii="Times New Roman" w:hAnsi="Times New Roman" w:cs="Times New Roman"/>
          <w:b/>
          <w:bCs/>
          <w:sz w:val="24"/>
          <w:szCs w:val="24"/>
          <w:lang w:val="ro-RO"/>
        </w:rPr>
      </w:pPr>
    </w:p>
    <w:p w14:paraId="12FA9590" w14:textId="77777777" w:rsidR="00F021C2" w:rsidRPr="0071753A" w:rsidRDefault="00F021C2" w:rsidP="00C579FF">
      <w:pPr>
        <w:spacing w:after="0"/>
        <w:jc w:val="center"/>
        <w:rPr>
          <w:rFonts w:ascii="Times New Roman" w:hAnsi="Times New Roman" w:cs="Times New Roman"/>
          <w:b/>
          <w:bCs/>
          <w:sz w:val="24"/>
          <w:szCs w:val="24"/>
          <w:lang w:val="ro-RO"/>
        </w:rPr>
      </w:pPr>
    </w:p>
    <w:p w14:paraId="3248711B" w14:textId="77777777" w:rsidR="00F021C2" w:rsidRPr="0071753A" w:rsidRDefault="00F021C2" w:rsidP="00C579FF">
      <w:pPr>
        <w:spacing w:after="0"/>
        <w:jc w:val="center"/>
        <w:rPr>
          <w:rFonts w:ascii="Times New Roman" w:hAnsi="Times New Roman" w:cs="Times New Roman"/>
          <w:b/>
          <w:bCs/>
          <w:sz w:val="24"/>
          <w:szCs w:val="24"/>
          <w:lang w:val="ro-RO"/>
        </w:rPr>
      </w:pPr>
    </w:p>
    <w:p w14:paraId="2027F0B4" w14:textId="77777777" w:rsidR="009F0724" w:rsidRPr="0071753A" w:rsidRDefault="0089084E" w:rsidP="00C579FF">
      <w:pPr>
        <w:spacing w:after="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Intocmit,</w:t>
      </w:r>
    </w:p>
    <w:p w14:paraId="3749DF57" w14:textId="77777777" w:rsidR="009F0724" w:rsidRDefault="009F0724" w:rsidP="00C579FF">
      <w:pPr>
        <w:spacing w:after="0"/>
        <w:jc w:val="center"/>
        <w:rPr>
          <w:rFonts w:ascii="Times New Roman" w:hAnsi="Times New Roman" w:cs="Times New Roman"/>
          <w:b/>
          <w:sz w:val="24"/>
          <w:szCs w:val="24"/>
          <w:lang w:val="ro-RO"/>
        </w:rPr>
      </w:pPr>
      <w:r w:rsidRPr="0071753A">
        <w:rPr>
          <w:rFonts w:ascii="Times New Roman" w:hAnsi="Times New Roman" w:cs="Times New Roman"/>
          <w:b/>
          <w:sz w:val="24"/>
          <w:szCs w:val="24"/>
          <w:lang w:val="ro-RO"/>
        </w:rPr>
        <w:t xml:space="preserve">S.C </w:t>
      </w:r>
      <w:r w:rsidR="0025496D">
        <w:rPr>
          <w:rFonts w:ascii="Times New Roman" w:hAnsi="Times New Roman" w:cs="Times New Roman"/>
          <w:b/>
          <w:sz w:val="24"/>
          <w:szCs w:val="24"/>
          <w:lang w:val="ro-RO"/>
        </w:rPr>
        <w:t>ETIQUETTE STUDIO</w:t>
      </w:r>
      <w:r w:rsidRPr="0071753A">
        <w:rPr>
          <w:rFonts w:ascii="Times New Roman" w:hAnsi="Times New Roman" w:cs="Times New Roman"/>
          <w:b/>
          <w:sz w:val="24"/>
          <w:szCs w:val="24"/>
          <w:lang w:val="ro-RO"/>
        </w:rPr>
        <w:t xml:space="preserve"> S.R.L</w:t>
      </w:r>
    </w:p>
    <w:p w14:paraId="2809DE0E" w14:textId="77777777" w:rsidR="0089084E" w:rsidRDefault="0089084E" w:rsidP="00C579FF">
      <w:pPr>
        <w:spacing w:after="0"/>
        <w:jc w:val="center"/>
        <w:rPr>
          <w:rFonts w:ascii="Times New Roman" w:hAnsi="Times New Roman" w:cs="Times New Roman"/>
          <w:b/>
          <w:sz w:val="24"/>
          <w:szCs w:val="24"/>
          <w:lang w:val="ro-RO"/>
        </w:rPr>
      </w:pPr>
    </w:p>
    <w:p w14:paraId="1D988393" w14:textId="77777777" w:rsidR="0089084E" w:rsidRPr="0071753A" w:rsidRDefault="0089084E" w:rsidP="00C579FF">
      <w:pPr>
        <w:spacing w:after="0"/>
        <w:jc w:val="center"/>
        <w:rPr>
          <w:rFonts w:ascii="Times New Roman" w:hAnsi="Times New Roman" w:cs="Times New Roman"/>
          <w:b/>
          <w:sz w:val="24"/>
          <w:szCs w:val="24"/>
        </w:rPr>
      </w:pPr>
      <w:r>
        <w:rPr>
          <w:rFonts w:ascii="Times New Roman" w:hAnsi="Times New Roman" w:cs="Times New Roman"/>
          <w:b/>
          <w:sz w:val="24"/>
          <w:szCs w:val="24"/>
          <w:lang w:val="ro-RO"/>
        </w:rPr>
        <w:t>Arh. Dipl. Vlasceanu Ionut Adrian</w:t>
      </w:r>
    </w:p>
    <w:p w14:paraId="7EFC52A0" w14:textId="77777777" w:rsidR="00654DB6" w:rsidRPr="0071753A" w:rsidRDefault="00654DB6" w:rsidP="00C579FF">
      <w:pPr>
        <w:spacing w:after="0"/>
        <w:rPr>
          <w:rFonts w:ascii="Times New Roman" w:hAnsi="Times New Roman" w:cs="Times New Roman"/>
          <w:sz w:val="24"/>
          <w:szCs w:val="24"/>
        </w:rPr>
      </w:pPr>
    </w:p>
    <w:p w14:paraId="30FAB51E" w14:textId="77777777" w:rsidR="0071753A" w:rsidRPr="0071753A" w:rsidRDefault="0071753A" w:rsidP="002D48E4">
      <w:pPr>
        <w:spacing w:after="0"/>
        <w:jc w:val="center"/>
        <w:rPr>
          <w:rFonts w:ascii="Times New Roman" w:hAnsi="Times New Roman" w:cs="Times New Roman"/>
          <w:sz w:val="24"/>
          <w:szCs w:val="24"/>
        </w:rPr>
      </w:pPr>
    </w:p>
    <w:sectPr w:rsidR="0071753A" w:rsidRPr="0071753A" w:rsidSect="00362AE4">
      <w:headerReference w:type="default" r:id="rId27"/>
      <w:footerReference w:type="default" r:id="rId28"/>
      <w:pgSz w:w="12240" w:h="15840"/>
      <w:pgMar w:top="1440" w:right="117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048EE" w14:textId="77777777" w:rsidR="00362AE4" w:rsidRDefault="00362AE4" w:rsidP="000E3175">
      <w:pPr>
        <w:spacing w:after="0" w:line="240" w:lineRule="auto"/>
      </w:pPr>
      <w:r>
        <w:separator/>
      </w:r>
    </w:p>
  </w:endnote>
  <w:endnote w:type="continuationSeparator" w:id="0">
    <w:p w14:paraId="743CCF40" w14:textId="77777777" w:rsidR="00362AE4" w:rsidRDefault="00362AE4" w:rsidP="000E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01_FuturaRO_Light">
    <w:altName w:val="Times New Roman"/>
    <w:charset w:val="00"/>
    <w:family w:val="auto"/>
    <w:pitch w:val="variable"/>
  </w:font>
  <w:font w:name="ヒラギノ角ゴ Pro W3">
    <w:altName w:val="MS Mincho"/>
    <w:charset w:val="80"/>
    <w:family w:val="auto"/>
    <w:pitch w:val="variable"/>
    <w:sig w:usb0="00000000" w:usb1="7AC7FFFF" w:usb2="00000012" w:usb3="00000000" w:csb0="0002000D" w:csb1="00000000"/>
  </w:font>
  <w:font w:name="Angsana New">
    <w:panose1 w:val="02020603050405020304"/>
    <w:charset w:val="DE"/>
    <w:family w:val="roman"/>
    <w:pitch w:val="variable"/>
    <w:sig w:usb0="81000003" w:usb1="00000000" w:usb2="00000000" w:usb3="00000000" w:csb0="00010001" w:csb1="00000000"/>
  </w:font>
  <w:font w:name="Advance">
    <w:altName w:val="Century Gothic"/>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altName w:val="Segoe UI"/>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ArialMT">
    <w:altName w:val="Arial"/>
    <w:charset w:val="EE"/>
    <w:family w:val="swiss"/>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roman"/>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25"/>
    </w:tblGrid>
    <w:tr w:rsidR="00EE6FD5" w14:paraId="141B2D1F" w14:textId="77777777">
      <w:tc>
        <w:tcPr>
          <w:tcW w:w="918" w:type="dxa"/>
        </w:tcPr>
        <w:p w14:paraId="30743953" w14:textId="77777777" w:rsidR="00EE6FD5" w:rsidRDefault="00EE6FD5">
          <w:pPr>
            <w:pStyle w:val="Footer"/>
            <w:jc w:val="right"/>
            <w:rPr>
              <w:b/>
              <w:color w:val="4F81BD" w:themeColor="accent1"/>
              <w:sz w:val="32"/>
              <w:szCs w:val="32"/>
            </w:rPr>
          </w:pPr>
          <w:r>
            <w:fldChar w:fldCharType="begin"/>
          </w:r>
          <w:r>
            <w:instrText xml:space="preserve"> PAGE   \* MERGEFORMAT </w:instrText>
          </w:r>
          <w:r>
            <w:fldChar w:fldCharType="separate"/>
          </w:r>
          <w:r w:rsidR="00CB7F16" w:rsidRPr="00CB7F16">
            <w:rPr>
              <w:b/>
              <w:noProof/>
              <w:color w:val="4F81BD" w:themeColor="accent1"/>
              <w:sz w:val="32"/>
              <w:szCs w:val="32"/>
            </w:rPr>
            <w:t>3</w:t>
          </w:r>
          <w:r>
            <w:rPr>
              <w:b/>
              <w:noProof/>
              <w:color w:val="4F81BD" w:themeColor="accent1"/>
              <w:sz w:val="32"/>
              <w:szCs w:val="32"/>
            </w:rPr>
            <w:fldChar w:fldCharType="end"/>
          </w:r>
        </w:p>
      </w:tc>
      <w:tc>
        <w:tcPr>
          <w:tcW w:w="7938" w:type="dxa"/>
        </w:tcPr>
        <w:p w14:paraId="75C7FBFE" w14:textId="77777777" w:rsidR="00EE6FD5" w:rsidRDefault="00EE6FD5">
          <w:pPr>
            <w:pStyle w:val="Footer"/>
          </w:pPr>
        </w:p>
      </w:tc>
    </w:tr>
  </w:tbl>
  <w:p w14:paraId="719EBCD3" w14:textId="77777777" w:rsidR="00EE6FD5" w:rsidRDefault="00EE6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55F05" w14:textId="77777777" w:rsidR="00362AE4" w:rsidRDefault="00362AE4" w:rsidP="000E3175">
      <w:pPr>
        <w:spacing w:after="0" w:line="240" w:lineRule="auto"/>
      </w:pPr>
      <w:r>
        <w:separator/>
      </w:r>
    </w:p>
  </w:footnote>
  <w:footnote w:type="continuationSeparator" w:id="0">
    <w:p w14:paraId="16E3D49C" w14:textId="77777777" w:rsidR="00362AE4" w:rsidRDefault="00362AE4" w:rsidP="000E3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imes New Roman" w:hAnsi="Times New Roman" w:cs="Times New Roman"/>
        <w:b/>
        <w:sz w:val="24"/>
        <w:szCs w:val="24"/>
        <w:lang w:val="ro-RO"/>
      </w:rPr>
      <w:alias w:val="Title"/>
      <w:id w:val="77738743"/>
      <w:placeholder>
        <w:docPart w:val="565F04A5A2C64493888370B6CD74C953"/>
      </w:placeholder>
      <w:dataBinding w:prefixMappings="xmlns:ns0='http://schemas.openxmlformats.org/package/2006/metadata/core-properties' xmlns:ns1='http://purl.org/dc/elements/1.1/'" w:xpath="/ns0:coreProperties[1]/ns1:title[1]" w:storeItemID="{6C3C8BC8-F283-45AE-878A-BAB7291924A1}"/>
      <w:text/>
    </w:sdtPr>
    <w:sdtContent>
      <w:p w14:paraId="5ABED408" w14:textId="25C13A9B" w:rsidR="00EE6FD5" w:rsidRDefault="00EE6FD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eastAsia="Times New Roman" w:hAnsi="Times New Roman" w:cs="Times New Roman"/>
            <w:b/>
            <w:sz w:val="24"/>
            <w:szCs w:val="24"/>
            <w:lang w:val="ro-RO"/>
          </w:rPr>
          <w:t xml:space="preserve">CONSTRUIRE CENTRU COLECTARE DESEURI PRIN APORT VOLUNTAR IN COMUNA </w:t>
        </w:r>
        <w:r w:rsidR="00630DA4">
          <w:rPr>
            <w:rFonts w:ascii="Times New Roman" w:eastAsia="Times New Roman" w:hAnsi="Times New Roman" w:cs="Times New Roman"/>
            <w:b/>
            <w:sz w:val="24"/>
            <w:szCs w:val="24"/>
            <w:lang w:val="ro-RO"/>
          </w:rPr>
          <w:t>GRUIA</w:t>
        </w:r>
        <w:r>
          <w:rPr>
            <w:rFonts w:ascii="Times New Roman" w:eastAsia="Times New Roman" w:hAnsi="Times New Roman" w:cs="Times New Roman"/>
            <w:b/>
            <w:sz w:val="24"/>
            <w:szCs w:val="24"/>
            <w:lang w:val="ro-RO"/>
          </w:rPr>
          <w:t>, JUDETUL MEHEDINTI</w:t>
        </w:r>
      </w:p>
    </w:sdtContent>
  </w:sdt>
  <w:p w14:paraId="65D91277" w14:textId="77777777" w:rsidR="00EE6FD5" w:rsidRDefault="00EE6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3147B40"/>
    <w:lvl w:ilvl="0">
      <w:numFmt w:val="bullet"/>
      <w:lvlText w:val="*"/>
      <w:lvlJc w:val="left"/>
    </w:lvl>
  </w:abstractNum>
  <w:abstractNum w:abstractNumId="1" w15:restartNumberingAfterBreak="0">
    <w:nsid w:val="00000001"/>
    <w:multiLevelType w:val="singleLevel"/>
    <w:tmpl w:val="00000001"/>
    <w:name w:val="WW8Num1"/>
    <w:lvl w:ilvl="0">
      <w:start w:val="1"/>
      <w:numFmt w:val="lowerLetter"/>
      <w:lvlText w:val="%1)"/>
      <w:lvlJc w:val="left"/>
      <w:pPr>
        <w:tabs>
          <w:tab w:val="num" w:pos="585"/>
        </w:tabs>
        <w:ind w:left="585"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8"/>
    <w:multiLevelType w:val="multilevel"/>
    <w:tmpl w:val="00000008"/>
    <w:name w:val="WW8Num8"/>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2A47F5A"/>
    <w:multiLevelType w:val="multilevel"/>
    <w:tmpl w:val="C9E870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1C4756"/>
    <w:multiLevelType w:val="hybridMultilevel"/>
    <w:tmpl w:val="EEFCFD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5F2371D"/>
    <w:multiLevelType w:val="hybridMultilevel"/>
    <w:tmpl w:val="44DAC21A"/>
    <w:lvl w:ilvl="0" w:tplc="04180005">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0" w15:restartNumberingAfterBreak="0">
    <w:nsid w:val="08235E04"/>
    <w:multiLevelType w:val="hybridMultilevel"/>
    <w:tmpl w:val="A15E029C"/>
    <w:lvl w:ilvl="0" w:tplc="04180005">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1" w15:restartNumberingAfterBreak="0">
    <w:nsid w:val="094600D2"/>
    <w:multiLevelType w:val="hybridMultilevel"/>
    <w:tmpl w:val="50AC69AE"/>
    <w:lvl w:ilvl="0" w:tplc="04180005">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2" w15:restartNumberingAfterBreak="0">
    <w:nsid w:val="0EA8054E"/>
    <w:multiLevelType w:val="hybridMultilevel"/>
    <w:tmpl w:val="78B4EF44"/>
    <w:lvl w:ilvl="0" w:tplc="A142EC7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FF164B"/>
    <w:multiLevelType w:val="hybridMultilevel"/>
    <w:tmpl w:val="BFC8DDD0"/>
    <w:lvl w:ilvl="0" w:tplc="C99615D4">
      <w:numFmt w:val="bullet"/>
      <w:lvlText w:val="-"/>
      <w:lvlJc w:val="left"/>
      <w:pPr>
        <w:ind w:left="720" w:hanging="360"/>
      </w:pPr>
      <w:rPr>
        <w:rFonts w:ascii="Arial" w:eastAsia="Times New Roman" w:hAnsi="Arial" w:cs="Arial" w:hint="default"/>
      </w:rPr>
    </w:lvl>
    <w:lvl w:ilvl="1" w:tplc="018468DE">
      <w:start w:val="1"/>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73D01"/>
    <w:multiLevelType w:val="hybridMultilevel"/>
    <w:tmpl w:val="07442D0C"/>
    <w:lvl w:ilvl="0" w:tplc="04090001">
      <w:start w:val="1"/>
      <w:numFmt w:val="bullet"/>
      <w:lvlText w:val=""/>
      <w:lvlJc w:val="left"/>
      <w:pPr>
        <w:ind w:left="720" w:hanging="360"/>
      </w:pPr>
      <w:rPr>
        <w:rFonts w:ascii="Symbol" w:hAnsi="Symbol" w:hint="default"/>
        <w:snapToGrid/>
        <w:spacing w:val="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454081"/>
    <w:multiLevelType w:val="hybridMultilevel"/>
    <w:tmpl w:val="7D68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42E4C"/>
    <w:multiLevelType w:val="hybridMultilevel"/>
    <w:tmpl w:val="6EC87F62"/>
    <w:lvl w:ilvl="0" w:tplc="11FEB0E8">
      <w:start w:val="1"/>
      <w:numFmt w:val="bullet"/>
      <w:lvlText w:val="–"/>
      <w:lvlJc w:val="left"/>
      <w:pPr>
        <w:ind w:left="720" w:hanging="360"/>
      </w:pPr>
      <w:rPr>
        <w:rFonts w:ascii="Times New Roman" w:hAnsi="Times New Roman" w:cs="Times New Roman" w:hint="default"/>
        <w:sz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9D5028B"/>
    <w:multiLevelType w:val="hybridMultilevel"/>
    <w:tmpl w:val="912A8E6C"/>
    <w:lvl w:ilvl="0" w:tplc="04180005">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15:restartNumberingAfterBreak="0">
    <w:nsid w:val="2BE779C8"/>
    <w:multiLevelType w:val="hybridMultilevel"/>
    <w:tmpl w:val="90162C10"/>
    <w:lvl w:ilvl="0" w:tplc="0418000B">
      <w:start w:val="1"/>
      <w:numFmt w:val="bullet"/>
      <w:lvlText w:val=""/>
      <w:lvlJc w:val="left"/>
      <w:pPr>
        <w:ind w:left="1440" w:hanging="360"/>
      </w:pPr>
      <w:rPr>
        <w:rFonts w:ascii="Wingdings" w:hAnsi="Wingdings" w:hint="default"/>
        <w:caps w:val="0"/>
        <w:strike w:val="0"/>
        <w:dstrike w:val="0"/>
        <w:outline w:val="0"/>
        <w:shadow w:val="0"/>
        <w:emboss w:val="0"/>
        <w:imprint w:val="0"/>
        <w:vanish w:val="0"/>
        <w:spacing w:val="0"/>
        <w:kern w:val="0"/>
        <w:vertAlign w:val="baseline"/>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301F4A91"/>
    <w:multiLevelType w:val="hybridMultilevel"/>
    <w:tmpl w:val="D0D03F00"/>
    <w:lvl w:ilvl="0" w:tplc="11FEB0E8">
      <w:start w:val="1"/>
      <w:numFmt w:val="bullet"/>
      <w:lvlText w:val="–"/>
      <w:lvlJc w:val="left"/>
      <w:pPr>
        <w:ind w:left="720" w:hanging="360"/>
      </w:pPr>
      <w:rPr>
        <w:rFonts w:ascii="Times New Roman" w:hAnsi="Times New Roman" w:cs="Times New Roman" w:hint="default"/>
        <w:sz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1682559"/>
    <w:multiLevelType w:val="hybridMultilevel"/>
    <w:tmpl w:val="490A8C72"/>
    <w:lvl w:ilvl="0" w:tplc="B9EAC77A">
      <w:start w:val="3"/>
      <w:numFmt w:val="bullet"/>
      <w:lvlText w:val="-"/>
      <w:lvlJc w:val="left"/>
      <w:pPr>
        <w:ind w:left="3960" w:hanging="360"/>
      </w:pPr>
      <w:rPr>
        <w:rFonts w:ascii="Roboto" w:eastAsia="Times New Roman" w:hAnsi="Roboto"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323429B4"/>
    <w:multiLevelType w:val="hybridMultilevel"/>
    <w:tmpl w:val="3990CFBE"/>
    <w:lvl w:ilvl="0" w:tplc="0D0A7C0C">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087"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7643EA5"/>
    <w:multiLevelType w:val="hybridMultilevel"/>
    <w:tmpl w:val="094892BE"/>
    <w:lvl w:ilvl="0" w:tplc="04180005">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3" w15:restartNumberingAfterBreak="0">
    <w:nsid w:val="39C61514"/>
    <w:multiLevelType w:val="hybridMultilevel"/>
    <w:tmpl w:val="F4DAEE98"/>
    <w:lvl w:ilvl="0" w:tplc="0418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B80589E"/>
    <w:multiLevelType w:val="hybridMultilevel"/>
    <w:tmpl w:val="DBF02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15489B"/>
    <w:multiLevelType w:val="hybridMultilevel"/>
    <w:tmpl w:val="43882948"/>
    <w:lvl w:ilvl="0" w:tplc="04180005">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6" w15:restartNumberingAfterBreak="0">
    <w:nsid w:val="41604307"/>
    <w:multiLevelType w:val="hybridMultilevel"/>
    <w:tmpl w:val="5C36D8F6"/>
    <w:lvl w:ilvl="0" w:tplc="A142EC76">
      <w:start w:val="1"/>
      <w:numFmt w:val="bullet"/>
      <w:lvlText w:val="-"/>
      <w:lvlJc w:val="left"/>
      <w:pPr>
        <w:tabs>
          <w:tab w:val="num" w:pos="1152"/>
        </w:tabs>
        <w:ind w:left="115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445D696A"/>
    <w:multiLevelType w:val="hybridMultilevel"/>
    <w:tmpl w:val="9F20198E"/>
    <w:lvl w:ilvl="0" w:tplc="F6FE2338">
      <w:start w:val="2"/>
      <w:numFmt w:val="bullet"/>
      <w:lvlText w:val="-"/>
      <w:lvlJc w:val="left"/>
      <w:pPr>
        <w:ind w:left="1069" w:hanging="360"/>
      </w:pPr>
      <w:rPr>
        <w:rFonts w:ascii="Arial" w:eastAsia="Times New Roman" w:hAnsi="Arial" w:cs="Arial" w:hint="default"/>
        <w:b w:val="0"/>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8" w15:restartNumberingAfterBreak="0">
    <w:nsid w:val="44744A48"/>
    <w:multiLevelType w:val="hybridMultilevel"/>
    <w:tmpl w:val="EE5A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5D758D"/>
    <w:multiLevelType w:val="hybridMultilevel"/>
    <w:tmpl w:val="1D3E49AA"/>
    <w:lvl w:ilvl="0" w:tplc="902EA284">
      <w:start w:val="164"/>
      <w:numFmt w:val="bullet"/>
      <w:lvlText w:val="-"/>
      <w:lvlJc w:val="left"/>
      <w:pPr>
        <w:ind w:left="785" w:hanging="360"/>
      </w:pPr>
      <w:rPr>
        <w:rFonts w:ascii="Times New Roman" w:eastAsiaTheme="minorEastAsia"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4BAF32EB"/>
    <w:multiLevelType w:val="hybridMultilevel"/>
    <w:tmpl w:val="56546F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4BD32A1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4BE83783"/>
    <w:multiLevelType w:val="hybridMultilevel"/>
    <w:tmpl w:val="47F0234E"/>
    <w:lvl w:ilvl="0" w:tplc="04090003">
      <w:start w:val="1"/>
      <w:numFmt w:val="bullet"/>
      <w:lvlText w:val="o"/>
      <w:lvlJc w:val="left"/>
      <w:pPr>
        <w:ind w:left="1140" w:hanging="360"/>
      </w:pPr>
      <w:rPr>
        <w:rFonts w:ascii="Courier New" w:hAnsi="Courier New" w:cs="Courier New"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33" w15:restartNumberingAfterBreak="0">
    <w:nsid w:val="4BFD794E"/>
    <w:multiLevelType w:val="hybridMultilevel"/>
    <w:tmpl w:val="EDF46348"/>
    <w:lvl w:ilvl="0" w:tplc="FFFFFFFF">
      <w:start w:val="4"/>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C1B6ECC"/>
    <w:multiLevelType w:val="hybridMultilevel"/>
    <w:tmpl w:val="49B41462"/>
    <w:lvl w:ilvl="0" w:tplc="5B1CD306">
      <w:start w:val="1"/>
      <w:numFmt w:val="upp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5" w15:restartNumberingAfterBreak="0">
    <w:nsid w:val="4F3D2435"/>
    <w:multiLevelType w:val="hybridMultilevel"/>
    <w:tmpl w:val="877E83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11C66DC"/>
    <w:multiLevelType w:val="multilevel"/>
    <w:tmpl w:val="9C68BB56"/>
    <w:styleLink w:val="WW8Num2"/>
    <w:lvl w:ilvl="0">
      <w:numFmt w:val="bullet"/>
      <w:lvlText w:val=""/>
      <w:lvlJc w:val="left"/>
      <w:pPr>
        <w:ind w:left="720" w:hanging="360"/>
      </w:pPr>
      <w:rPr>
        <w:rFonts w:ascii="Wingdings" w:hAnsi="Wingdings" w:cs="Arial"/>
        <w:b/>
        <w:sz w:val="24"/>
        <w:szCs w:val="24"/>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6C930C0"/>
    <w:multiLevelType w:val="hybridMultilevel"/>
    <w:tmpl w:val="CB38B826"/>
    <w:lvl w:ilvl="0" w:tplc="9C8C3CB4">
      <w:start w:val="65535"/>
      <w:numFmt w:val="bullet"/>
      <w:lvlText w:val="-"/>
      <w:lvlJc w:val="left"/>
      <w:pPr>
        <w:ind w:left="1080" w:hanging="360"/>
      </w:pPr>
      <w:rPr>
        <w:rFonts w:ascii="Times New Roman" w:hAnsi="Times New Roman" w:cs="Times New Roman"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5AFE092F"/>
    <w:multiLevelType w:val="hybridMultilevel"/>
    <w:tmpl w:val="FE14D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CCC5296"/>
    <w:multiLevelType w:val="hybridMultilevel"/>
    <w:tmpl w:val="35347980"/>
    <w:lvl w:ilvl="0" w:tplc="04180005">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0" w15:restartNumberingAfterBreak="0">
    <w:nsid w:val="5D526AD3"/>
    <w:multiLevelType w:val="hybridMultilevel"/>
    <w:tmpl w:val="4C9EB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062A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658B5999"/>
    <w:multiLevelType w:val="hybridMultilevel"/>
    <w:tmpl w:val="33548D2E"/>
    <w:lvl w:ilvl="0" w:tplc="04180005">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3" w15:restartNumberingAfterBreak="0">
    <w:nsid w:val="66081155"/>
    <w:multiLevelType w:val="hybridMultilevel"/>
    <w:tmpl w:val="70AAB8B6"/>
    <w:lvl w:ilvl="0" w:tplc="05CCBC54">
      <w:start w:val="1"/>
      <w:numFmt w:val="bullet"/>
      <w:lvlText w:val="–"/>
      <w:lvlJc w:val="left"/>
      <w:pPr>
        <w:tabs>
          <w:tab w:val="num" w:pos="1080"/>
        </w:tabs>
        <w:ind w:left="1080" w:hanging="36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9F822E3"/>
    <w:multiLevelType w:val="hybridMultilevel"/>
    <w:tmpl w:val="37680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B2835F8"/>
    <w:multiLevelType w:val="hybridMultilevel"/>
    <w:tmpl w:val="7616983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944EC0"/>
    <w:multiLevelType w:val="hybridMultilevel"/>
    <w:tmpl w:val="3E62BE02"/>
    <w:lvl w:ilvl="0" w:tplc="FE28D996">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E4492F"/>
    <w:multiLevelType w:val="hybridMultilevel"/>
    <w:tmpl w:val="4D0E904A"/>
    <w:lvl w:ilvl="0" w:tplc="516C072E">
      <w:start w:val="1"/>
      <w:numFmt w:val="bullet"/>
      <w:lvlText w:val=""/>
      <w:lvlJc w:val="left"/>
      <w:pPr>
        <w:ind w:left="1080" w:hanging="360"/>
      </w:pPr>
      <w:rPr>
        <w:rFonts w:ascii="Symbol" w:hAnsi="Symbol"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8" w15:restartNumberingAfterBreak="0">
    <w:nsid w:val="70554A7A"/>
    <w:multiLevelType w:val="hybridMultilevel"/>
    <w:tmpl w:val="EAD4682A"/>
    <w:lvl w:ilvl="0" w:tplc="04180005">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9" w15:restartNumberingAfterBreak="0">
    <w:nsid w:val="72CC3FA6"/>
    <w:multiLevelType w:val="hybridMultilevel"/>
    <w:tmpl w:val="32C28E68"/>
    <w:lvl w:ilvl="0" w:tplc="04180005">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50" w15:restartNumberingAfterBreak="0">
    <w:nsid w:val="72E3456C"/>
    <w:multiLevelType w:val="hybridMultilevel"/>
    <w:tmpl w:val="62A25A72"/>
    <w:lvl w:ilvl="0" w:tplc="696CF55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75A0493D"/>
    <w:multiLevelType w:val="hybridMultilevel"/>
    <w:tmpl w:val="B456E03C"/>
    <w:lvl w:ilvl="0" w:tplc="04180005">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52" w15:restartNumberingAfterBreak="0">
    <w:nsid w:val="762D6A4E"/>
    <w:multiLevelType w:val="hybridMultilevel"/>
    <w:tmpl w:val="FB3604B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737508C"/>
    <w:multiLevelType w:val="hybridMultilevel"/>
    <w:tmpl w:val="BE7AF0EC"/>
    <w:lvl w:ilvl="0" w:tplc="04180005">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54" w15:restartNumberingAfterBreak="0">
    <w:nsid w:val="7D9F1809"/>
    <w:multiLevelType w:val="hybridMultilevel"/>
    <w:tmpl w:val="0CD22E0C"/>
    <w:lvl w:ilvl="0" w:tplc="053668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811630261">
    <w:abstractNumId w:val="36"/>
  </w:num>
  <w:num w:numId="2" w16cid:durableId="1664427663">
    <w:abstractNumId w:val="4"/>
  </w:num>
  <w:num w:numId="3" w16cid:durableId="2123107002">
    <w:abstractNumId w:val="18"/>
  </w:num>
  <w:num w:numId="4" w16cid:durableId="1384523421">
    <w:abstractNumId w:val="43"/>
  </w:num>
  <w:num w:numId="5" w16cid:durableId="1570994960">
    <w:abstractNumId w:val="12"/>
  </w:num>
  <w:num w:numId="6" w16cid:durableId="1445732792">
    <w:abstractNumId w:val="26"/>
  </w:num>
  <w:num w:numId="7" w16cid:durableId="1945920890">
    <w:abstractNumId w:val="45"/>
  </w:num>
  <w:num w:numId="8" w16cid:durableId="1250583050">
    <w:abstractNumId w:val="46"/>
  </w:num>
  <w:num w:numId="9" w16cid:durableId="1674188797">
    <w:abstractNumId w:val="35"/>
  </w:num>
  <w:num w:numId="10" w16cid:durableId="364015744">
    <w:abstractNumId w:val="0"/>
    <w:lvlOverride w:ilvl="0">
      <w:lvl w:ilvl="0">
        <w:start w:val="65535"/>
        <w:numFmt w:val="bullet"/>
        <w:lvlText w:val="-"/>
        <w:legacy w:legacy="1" w:legacySpace="0" w:legacyIndent="360"/>
        <w:lvlJc w:val="left"/>
        <w:rPr>
          <w:rFonts w:ascii="Arial" w:hAnsi="Arial" w:cs="Arial" w:hint="default"/>
        </w:rPr>
      </w:lvl>
    </w:lvlOverride>
  </w:num>
  <w:num w:numId="11" w16cid:durableId="1744521004">
    <w:abstractNumId w:val="21"/>
  </w:num>
  <w:num w:numId="12" w16cid:durableId="397022153">
    <w:abstractNumId w:val="50"/>
  </w:num>
  <w:num w:numId="13" w16cid:durableId="1204977056">
    <w:abstractNumId w:val="47"/>
  </w:num>
  <w:num w:numId="14" w16cid:durableId="1981574007">
    <w:abstractNumId w:val="37"/>
  </w:num>
  <w:num w:numId="15" w16cid:durableId="156307488">
    <w:abstractNumId w:val="33"/>
  </w:num>
  <w:num w:numId="16" w16cid:durableId="1325277668">
    <w:abstractNumId w:val="23"/>
  </w:num>
  <w:num w:numId="17" w16cid:durableId="1897470145">
    <w:abstractNumId w:val="30"/>
  </w:num>
  <w:num w:numId="18" w16cid:durableId="1078671745">
    <w:abstractNumId w:val="8"/>
  </w:num>
  <w:num w:numId="19" w16cid:durableId="1824158096">
    <w:abstractNumId w:val="13"/>
  </w:num>
  <w:num w:numId="20" w16cid:durableId="1242177834">
    <w:abstractNumId w:val="28"/>
  </w:num>
  <w:num w:numId="21" w16cid:durableId="1504202712">
    <w:abstractNumId w:val="14"/>
  </w:num>
  <w:num w:numId="22" w16cid:durableId="741831392">
    <w:abstractNumId w:val="40"/>
  </w:num>
  <w:num w:numId="23" w16cid:durableId="1932273977">
    <w:abstractNumId w:val="27"/>
  </w:num>
  <w:num w:numId="24" w16cid:durableId="1549294160">
    <w:abstractNumId w:val="19"/>
  </w:num>
  <w:num w:numId="25" w16cid:durableId="220480604">
    <w:abstractNumId w:val="20"/>
  </w:num>
  <w:num w:numId="26" w16cid:durableId="782069032">
    <w:abstractNumId w:val="34"/>
  </w:num>
  <w:num w:numId="27" w16cid:durableId="1777822907">
    <w:abstractNumId w:val="16"/>
  </w:num>
  <w:num w:numId="28" w16cid:durableId="2055613384">
    <w:abstractNumId w:val="54"/>
  </w:num>
  <w:num w:numId="29" w16cid:durableId="1410880809">
    <w:abstractNumId w:val="10"/>
  </w:num>
  <w:num w:numId="30" w16cid:durableId="879825352">
    <w:abstractNumId w:val="11"/>
  </w:num>
  <w:num w:numId="31" w16cid:durableId="881404110">
    <w:abstractNumId w:val="17"/>
  </w:num>
  <w:num w:numId="32" w16cid:durableId="688482714">
    <w:abstractNumId w:val="53"/>
  </w:num>
  <w:num w:numId="33" w16cid:durableId="359940623">
    <w:abstractNumId w:val="22"/>
  </w:num>
  <w:num w:numId="34" w16cid:durableId="1350565933">
    <w:abstractNumId w:val="49"/>
  </w:num>
  <w:num w:numId="35" w16cid:durableId="1278100096">
    <w:abstractNumId w:val="39"/>
  </w:num>
  <w:num w:numId="36" w16cid:durableId="440346083">
    <w:abstractNumId w:val="9"/>
  </w:num>
  <w:num w:numId="37" w16cid:durableId="1214732249">
    <w:abstractNumId w:val="51"/>
  </w:num>
  <w:num w:numId="38" w16cid:durableId="974217649">
    <w:abstractNumId w:val="48"/>
  </w:num>
  <w:num w:numId="39" w16cid:durableId="94978963">
    <w:abstractNumId w:val="25"/>
  </w:num>
  <w:num w:numId="40" w16cid:durableId="624506945">
    <w:abstractNumId w:val="42"/>
  </w:num>
  <w:num w:numId="41" w16cid:durableId="663896375">
    <w:abstractNumId w:val="7"/>
  </w:num>
  <w:num w:numId="42" w16cid:durableId="509636859">
    <w:abstractNumId w:val="15"/>
  </w:num>
  <w:num w:numId="43" w16cid:durableId="441268578">
    <w:abstractNumId w:val="41"/>
  </w:num>
  <w:num w:numId="44" w16cid:durableId="1136487559">
    <w:abstractNumId w:val="32"/>
  </w:num>
  <w:num w:numId="45" w16cid:durableId="2127002059">
    <w:abstractNumId w:val="31"/>
  </w:num>
  <w:num w:numId="46" w16cid:durableId="458769351">
    <w:abstractNumId w:val="52"/>
  </w:num>
  <w:num w:numId="47" w16cid:durableId="1872575179">
    <w:abstractNumId w:val="29"/>
  </w:num>
  <w:num w:numId="48" w16cid:durableId="744256654">
    <w:abstractNumId w:val="24"/>
  </w:num>
  <w:num w:numId="49" w16cid:durableId="763381089">
    <w:abstractNumId w:val="44"/>
  </w:num>
  <w:num w:numId="50" w16cid:durableId="110590306">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3D2D"/>
    <w:rsid w:val="00003E28"/>
    <w:rsid w:val="00014819"/>
    <w:rsid w:val="00063F06"/>
    <w:rsid w:val="00064AC8"/>
    <w:rsid w:val="000763E4"/>
    <w:rsid w:val="00077AC7"/>
    <w:rsid w:val="00080019"/>
    <w:rsid w:val="00092718"/>
    <w:rsid w:val="000A188D"/>
    <w:rsid w:val="000A3D2D"/>
    <w:rsid w:val="000B3760"/>
    <w:rsid w:val="000B3977"/>
    <w:rsid w:val="000C2800"/>
    <w:rsid w:val="000C64B8"/>
    <w:rsid w:val="000D01ED"/>
    <w:rsid w:val="000E3175"/>
    <w:rsid w:val="000F3443"/>
    <w:rsid w:val="00113A85"/>
    <w:rsid w:val="00116B1E"/>
    <w:rsid w:val="00130700"/>
    <w:rsid w:val="00133B78"/>
    <w:rsid w:val="0013508F"/>
    <w:rsid w:val="001507E0"/>
    <w:rsid w:val="001522F3"/>
    <w:rsid w:val="001641AC"/>
    <w:rsid w:val="001759DD"/>
    <w:rsid w:val="00184242"/>
    <w:rsid w:val="001848B7"/>
    <w:rsid w:val="0018774C"/>
    <w:rsid w:val="001A365E"/>
    <w:rsid w:val="001A3ADB"/>
    <w:rsid w:val="001B33F4"/>
    <w:rsid w:val="001B4E11"/>
    <w:rsid w:val="001D59B1"/>
    <w:rsid w:val="001D5EE1"/>
    <w:rsid w:val="001E08DD"/>
    <w:rsid w:val="001E3B63"/>
    <w:rsid w:val="00201442"/>
    <w:rsid w:val="00212459"/>
    <w:rsid w:val="00220F80"/>
    <w:rsid w:val="00244D16"/>
    <w:rsid w:val="002454CE"/>
    <w:rsid w:val="00245F71"/>
    <w:rsid w:val="00246F7D"/>
    <w:rsid w:val="0025496D"/>
    <w:rsid w:val="002817E4"/>
    <w:rsid w:val="0029740D"/>
    <w:rsid w:val="002B2F22"/>
    <w:rsid w:val="002C073F"/>
    <w:rsid w:val="002D48E4"/>
    <w:rsid w:val="002D5977"/>
    <w:rsid w:val="002D5F73"/>
    <w:rsid w:val="002F7BFC"/>
    <w:rsid w:val="003023AD"/>
    <w:rsid w:val="0031182B"/>
    <w:rsid w:val="00312919"/>
    <w:rsid w:val="003166B4"/>
    <w:rsid w:val="0032114A"/>
    <w:rsid w:val="00350F87"/>
    <w:rsid w:val="00355C66"/>
    <w:rsid w:val="00362AE4"/>
    <w:rsid w:val="0037099A"/>
    <w:rsid w:val="00372AE2"/>
    <w:rsid w:val="00386F38"/>
    <w:rsid w:val="0039191D"/>
    <w:rsid w:val="003A28B0"/>
    <w:rsid w:val="003B0F15"/>
    <w:rsid w:val="003B1759"/>
    <w:rsid w:val="003B1BCC"/>
    <w:rsid w:val="003C05E4"/>
    <w:rsid w:val="003F4D88"/>
    <w:rsid w:val="00401559"/>
    <w:rsid w:val="00403F84"/>
    <w:rsid w:val="00406079"/>
    <w:rsid w:val="0041281D"/>
    <w:rsid w:val="0042225E"/>
    <w:rsid w:val="004321F0"/>
    <w:rsid w:val="00437BBA"/>
    <w:rsid w:val="00445EEA"/>
    <w:rsid w:val="00474E6D"/>
    <w:rsid w:val="00482F76"/>
    <w:rsid w:val="00491204"/>
    <w:rsid w:val="004A4551"/>
    <w:rsid w:val="004B5E9C"/>
    <w:rsid w:val="004C0C54"/>
    <w:rsid w:val="004E142B"/>
    <w:rsid w:val="004E76E5"/>
    <w:rsid w:val="004F046C"/>
    <w:rsid w:val="004F0D6F"/>
    <w:rsid w:val="004F5F6A"/>
    <w:rsid w:val="005026C6"/>
    <w:rsid w:val="00504720"/>
    <w:rsid w:val="00532309"/>
    <w:rsid w:val="0053491D"/>
    <w:rsid w:val="00535952"/>
    <w:rsid w:val="00543F78"/>
    <w:rsid w:val="005455E1"/>
    <w:rsid w:val="005469D6"/>
    <w:rsid w:val="00564A16"/>
    <w:rsid w:val="00567E30"/>
    <w:rsid w:val="00572B8F"/>
    <w:rsid w:val="0057317D"/>
    <w:rsid w:val="0058434D"/>
    <w:rsid w:val="005B2C33"/>
    <w:rsid w:val="005B2FF1"/>
    <w:rsid w:val="005B346D"/>
    <w:rsid w:val="005B50C6"/>
    <w:rsid w:val="005C3338"/>
    <w:rsid w:val="005C6696"/>
    <w:rsid w:val="005E49AD"/>
    <w:rsid w:val="005E637B"/>
    <w:rsid w:val="005F4E82"/>
    <w:rsid w:val="0060573E"/>
    <w:rsid w:val="00607994"/>
    <w:rsid w:val="00630DA4"/>
    <w:rsid w:val="0064426A"/>
    <w:rsid w:val="00654DB6"/>
    <w:rsid w:val="00662AB5"/>
    <w:rsid w:val="00662B62"/>
    <w:rsid w:val="00662D47"/>
    <w:rsid w:val="00673ACC"/>
    <w:rsid w:val="00690D58"/>
    <w:rsid w:val="0069645A"/>
    <w:rsid w:val="006A16B7"/>
    <w:rsid w:val="006B7F6F"/>
    <w:rsid w:val="006C232A"/>
    <w:rsid w:val="006C242F"/>
    <w:rsid w:val="006D0379"/>
    <w:rsid w:val="006E45B6"/>
    <w:rsid w:val="006E4768"/>
    <w:rsid w:val="006E5A09"/>
    <w:rsid w:val="006F6261"/>
    <w:rsid w:val="00714073"/>
    <w:rsid w:val="0071753A"/>
    <w:rsid w:val="007229AD"/>
    <w:rsid w:val="00753679"/>
    <w:rsid w:val="00757F24"/>
    <w:rsid w:val="0076795E"/>
    <w:rsid w:val="00770C96"/>
    <w:rsid w:val="00777767"/>
    <w:rsid w:val="007801D9"/>
    <w:rsid w:val="007B46F6"/>
    <w:rsid w:val="007C1E12"/>
    <w:rsid w:val="007C7101"/>
    <w:rsid w:val="007D5FED"/>
    <w:rsid w:val="007E1722"/>
    <w:rsid w:val="007E5AF1"/>
    <w:rsid w:val="007E7E68"/>
    <w:rsid w:val="00806706"/>
    <w:rsid w:val="008113F5"/>
    <w:rsid w:val="00814EA6"/>
    <w:rsid w:val="0081585D"/>
    <w:rsid w:val="00822F85"/>
    <w:rsid w:val="00832512"/>
    <w:rsid w:val="00833378"/>
    <w:rsid w:val="00844472"/>
    <w:rsid w:val="00847FD3"/>
    <w:rsid w:val="00853D4C"/>
    <w:rsid w:val="00862104"/>
    <w:rsid w:val="008754AB"/>
    <w:rsid w:val="0089084E"/>
    <w:rsid w:val="008911E8"/>
    <w:rsid w:val="008B44BF"/>
    <w:rsid w:val="008B65A7"/>
    <w:rsid w:val="008D16D2"/>
    <w:rsid w:val="008D361C"/>
    <w:rsid w:val="008D59AC"/>
    <w:rsid w:val="008E0A03"/>
    <w:rsid w:val="008F265D"/>
    <w:rsid w:val="008F52F1"/>
    <w:rsid w:val="008F64C5"/>
    <w:rsid w:val="009019CB"/>
    <w:rsid w:val="00914A7E"/>
    <w:rsid w:val="00920BF7"/>
    <w:rsid w:val="009230D2"/>
    <w:rsid w:val="00933EE6"/>
    <w:rsid w:val="009362A1"/>
    <w:rsid w:val="00960DC4"/>
    <w:rsid w:val="00973A31"/>
    <w:rsid w:val="00977563"/>
    <w:rsid w:val="009970C9"/>
    <w:rsid w:val="009C0A71"/>
    <w:rsid w:val="009C129F"/>
    <w:rsid w:val="009C3DBF"/>
    <w:rsid w:val="009D525C"/>
    <w:rsid w:val="009F0724"/>
    <w:rsid w:val="009F0E34"/>
    <w:rsid w:val="009F219D"/>
    <w:rsid w:val="009F5F9B"/>
    <w:rsid w:val="00A12FC0"/>
    <w:rsid w:val="00A37CCF"/>
    <w:rsid w:val="00AB1978"/>
    <w:rsid w:val="00AB3253"/>
    <w:rsid w:val="00AB6906"/>
    <w:rsid w:val="00AE08EC"/>
    <w:rsid w:val="00AE297A"/>
    <w:rsid w:val="00B122A6"/>
    <w:rsid w:val="00B17955"/>
    <w:rsid w:val="00B20A2E"/>
    <w:rsid w:val="00B2346E"/>
    <w:rsid w:val="00B34395"/>
    <w:rsid w:val="00B423C3"/>
    <w:rsid w:val="00B43DC5"/>
    <w:rsid w:val="00B44B94"/>
    <w:rsid w:val="00B452C5"/>
    <w:rsid w:val="00B50774"/>
    <w:rsid w:val="00B6491A"/>
    <w:rsid w:val="00B720A9"/>
    <w:rsid w:val="00B819F3"/>
    <w:rsid w:val="00B83907"/>
    <w:rsid w:val="00B86E7D"/>
    <w:rsid w:val="00BA51EE"/>
    <w:rsid w:val="00BA6050"/>
    <w:rsid w:val="00BB17B7"/>
    <w:rsid w:val="00BB1DCB"/>
    <w:rsid w:val="00BC4406"/>
    <w:rsid w:val="00BC7E73"/>
    <w:rsid w:val="00BD4689"/>
    <w:rsid w:val="00BE391D"/>
    <w:rsid w:val="00BF5AAA"/>
    <w:rsid w:val="00C10B27"/>
    <w:rsid w:val="00C20D6F"/>
    <w:rsid w:val="00C312BE"/>
    <w:rsid w:val="00C43627"/>
    <w:rsid w:val="00C4436A"/>
    <w:rsid w:val="00C555CA"/>
    <w:rsid w:val="00C579FF"/>
    <w:rsid w:val="00C6238C"/>
    <w:rsid w:val="00C67056"/>
    <w:rsid w:val="00C7135F"/>
    <w:rsid w:val="00C7513B"/>
    <w:rsid w:val="00C83EB6"/>
    <w:rsid w:val="00C84B51"/>
    <w:rsid w:val="00C85A76"/>
    <w:rsid w:val="00CB7F16"/>
    <w:rsid w:val="00CC1358"/>
    <w:rsid w:val="00CD71FA"/>
    <w:rsid w:val="00CE1DA6"/>
    <w:rsid w:val="00CF28BD"/>
    <w:rsid w:val="00CF6825"/>
    <w:rsid w:val="00D0064F"/>
    <w:rsid w:val="00D07188"/>
    <w:rsid w:val="00D1538A"/>
    <w:rsid w:val="00D17A9A"/>
    <w:rsid w:val="00D253F4"/>
    <w:rsid w:val="00D31D81"/>
    <w:rsid w:val="00D34838"/>
    <w:rsid w:val="00D369A3"/>
    <w:rsid w:val="00D6048E"/>
    <w:rsid w:val="00D718F8"/>
    <w:rsid w:val="00D808AB"/>
    <w:rsid w:val="00D821F1"/>
    <w:rsid w:val="00D9160B"/>
    <w:rsid w:val="00DA0C15"/>
    <w:rsid w:val="00DB0038"/>
    <w:rsid w:val="00DB2735"/>
    <w:rsid w:val="00DB4DF7"/>
    <w:rsid w:val="00DB6AC2"/>
    <w:rsid w:val="00DC6322"/>
    <w:rsid w:val="00DD6839"/>
    <w:rsid w:val="00DE568E"/>
    <w:rsid w:val="00E0566A"/>
    <w:rsid w:val="00E17117"/>
    <w:rsid w:val="00E34658"/>
    <w:rsid w:val="00E4102C"/>
    <w:rsid w:val="00E5176B"/>
    <w:rsid w:val="00E5297F"/>
    <w:rsid w:val="00E55FC2"/>
    <w:rsid w:val="00E57523"/>
    <w:rsid w:val="00E776CB"/>
    <w:rsid w:val="00E930C8"/>
    <w:rsid w:val="00E94997"/>
    <w:rsid w:val="00EA5DCA"/>
    <w:rsid w:val="00EE364C"/>
    <w:rsid w:val="00EE6FD5"/>
    <w:rsid w:val="00F01909"/>
    <w:rsid w:val="00F021C2"/>
    <w:rsid w:val="00F35896"/>
    <w:rsid w:val="00F42156"/>
    <w:rsid w:val="00F45AD2"/>
    <w:rsid w:val="00F57417"/>
    <w:rsid w:val="00F61B52"/>
    <w:rsid w:val="00F71191"/>
    <w:rsid w:val="00F7741C"/>
    <w:rsid w:val="00F83BDE"/>
    <w:rsid w:val="00F8517B"/>
    <w:rsid w:val="00F85F21"/>
    <w:rsid w:val="00F9742B"/>
    <w:rsid w:val="00FA0B51"/>
    <w:rsid w:val="00FA3A90"/>
    <w:rsid w:val="00FA4EAD"/>
    <w:rsid w:val="00FB61AB"/>
    <w:rsid w:val="00FC62B5"/>
    <w:rsid w:val="00FF2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AB43"/>
  <w15:docId w15:val="{1DA2134D-6134-4401-B3C9-D600592C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D2D"/>
  </w:style>
  <w:style w:type="paragraph" w:styleId="Heading1">
    <w:name w:val="heading 1"/>
    <w:basedOn w:val="Normal"/>
    <w:next w:val="Normal"/>
    <w:link w:val="Heading1Char"/>
    <w:uiPriority w:val="9"/>
    <w:qFormat/>
    <w:rsid w:val="00F019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82F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2F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0724"/>
    <w:pPr>
      <w:keepNext/>
      <w:widowControl w:val="0"/>
      <w:suppressAutoHyphens/>
      <w:autoSpaceDE w:val="0"/>
      <w:spacing w:before="240" w:after="60" w:line="240" w:lineRule="auto"/>
      <w:outlineLvl w:val="3"/>
    </w:pPr>
    <w:rPr>
      <w:rFonts w:ascii="Calibri" w:eastAsia="Times New Roman" w:hAnsi="Calibri" w:cs="Times New Roman"/>
      <w:b/>
      <w:bCs/>
      <w:sz w:val="28"/>
      <w:szCs w:val="28"/>
      <w:lang w:eastAsia="zh-CN"/>
    </w:rPr>
  </w:style>
  <w:style w:type="paragraph" w:styleId="Heading7">
    <w:name w:val="heading 7"/>
    <w:basedOn w:val="Normal"/>
    <w:next w:val="Normal"/>
    <w:link w:val="Heading7Char"/>
    <w:uiPriority w:val="9"/>
    <w:semiHidden/>
    <w:unhideWhenUsed/>
    <w:qFormat/>
    <w:rsid w:val="00BC7E7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E317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Header">
    <w:name w:val="header"/>
    <w:basedOn w:val="Normal"/>
    <w:link w:val="HeaderChar"/>
    <w:unhideWhenUsed/>
    <w:rsid w:val="000E3175"/>
    <w:pPr>
      <w:tabs>
        <w:tab w:val="center" w:pos="4680"/>
        <w:tab w:val="right" w:pos="9360"/>
      </w:tabs>
      <w:spacing w:after="0" w:line="240" w:lineRule="auto"/>
    </w:pPr>
  </w:style>
  <w:style w:type="character" w:customStyle="1" w:styleId="HeaderChar">
    <w:name w:val="Header Char"/>
    <w:basedOn w:val="DefaultParagraphFont"/>
    <w:link w:val="Header"/>
    <w:rsid w:val="000E3175"/>
  </w:style>
  <w:style w:type="paragraph" w:styleId="Footer">
    <w:name w:val="footer"/>
    <w:basedOn w:val="Normal"/>
    <w:link w:val="FooterChar"/>
    <w:uiPriority w:val="99"/>
    <w:unhideWhenUsed/>
    <w:rsid w:val="000E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175"/>
  </w:style>
  <w:style w:type="paragraph" w:styleId="BalloonText">
    <w:name w:val="Balloon Text"/>
    <w:basedOn w:val="Normal"/>
    <w:link w:val="BalloonTextChar"/>
    <w:uiPriority w:val="99"/>
    <w:semiHidden/>
    <w:unhideWhenUsed/>
    <w:rsid w:val="000E3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175"/>
    <w:rPr>
      <w:rFonts w:ascii="Tahoma" w:hAnsi="Tahoma" w:cs="Tahoma"/>
      <w:sz w:val="16"/>
      <w:szCs w:val="16"/>
    </w:rPr>
  </w:style>
  <w:style w:type="character" w:styleId="Hyperlink">
    <w:name w:val="Hyperlink"/>
    <w:rsid w:val="000E3175"/>
    <w:rPr>
      <w:color w:val="000080"/>
      <w:u w:val="single"/>
    </w:rPr>
  </w:style>
  <w:style w:type="numbering" w:customStyle="1" w:styleId="WW8Num2">
    <w:name w:val="WW8Num2"/>
    <w:basedOn w:val="NoList"/>
    <w:rsid w:val="000E3175"/>
    <w:pPr>
      <w:numPr>
        <w:numId w:val="1"/>
      </w:numPr>
    </w:pPr>
  </w:style>
  <w:style w:type="paragraph" w:styleId="BodyText">
    <w:name w:val="Body Text"/>
    <w:basedOn w:val="Normal"/>
    <w:link w:val="BodyTextChar"/>
    <w:rsid w:val="000E3175"/>
    <w:pPr>
      <w:widowControl w:val="0"/>
      <w:suppressAutoHyphens/>
      <w:autoSpaceDE w:val="0"/>
      <w:spacing w:after="120" w:line="240" w:lineRule="auto"/>
    </w:pPr>
    <w:rPr>
      <w:rFonts w:ascii="01_FuturaRO_Light" w:eastAsia="01_FuturaRO_Light" w:hAnsi="01_FuturaRO_Light" w:cs="01_FuturaRO_Light"/>
      <w:lang w:eastAsia="zh-CN"/>
    </w:rPr>
  </w:style>
  <w:style w:type="character" w:customStyle="1" w:styleId="BodyTextChar">
    <w:name w:val="Body Text Char"/>
    <w:basedOn w:val="DefaultParagraphFont"/>
    <w:link w:val="BodyText"/>
    <w:rsid w:val="000E3175"/>
    <w:rPr>
      <w:rFonts w:ascii="01_FuturaRO_Light" w:eastAsia="01_FuturaRO_Light" w:hAnsi="01_FuturaRO_Light" w:cs="01_FuturaRO_Light"/>
      <w:lang w:eastAsia="zh-CN"/>
    </w:rPr>
  </w:style>
  <w:style w:type="character" w:customStyle="1" w:styleId="FontStyle34">
    <w:name w:val="Font Style34"/>
    <w:basedOn w:val="DefaultParagraphFont"/>
    <w:uiPriority w:val="99"/>
    <w:rsid w:val="009C129F"/>
    <w:rPr>
      <w:rFonts w:ascii="Arial" w:hAnsi="Arial" w:cs="Arial"/>
      <w:color w:val="000000"/>
      <w:sz w:val="22"/>
      <w:szCs w:val="22"/>
    </w:rPr>
  </w:style>
  <w:style w:type="paragraph" w:customStyle="1" w:styleId="Style22">
    <w:name w:val="Style22"/>
    <w:basedOn w:val="Normal"/>
    <w:uiPriority w:val="99"/>
    <w:rsid w:val="009C129F"/>
    <w:pPr>
      <w:widowControl w:val="0"/>
      <w:autoSpaceDE w:val="0"/>
      <w:autoSpaceDN w:val="0"/>
      <w:adjustRightInd w:val="0"/>
      <w:spacing w:after="0" w:line="276" w:lineRule="exact"/>
      <w:ind w:firstLine="730"/>
    </w:pPr>
    <w:rPr>
      <w:rFonts w:ascii="Arial" w:eastAsia="Times New Roman" w:hAnsi="Arial" w:cs="Arial"/>
      <w:sz w:val="24"/>
      <w:szCs w:val="24"/>
    </w:rPr>
  </w:style>
  <w:style w:type="paragraph" w:customStyle="1" w:styleId="WW-Default">
    <w:name w:val="WW-Default"/>
    <w:rsid w:val="009C129F"/>
    <w:pPr>
      <w:widowControl w:val="0"/>
      <w:suppressAutoHyphens/>
      <w:spacing w:after="0" w:line="240" w:lineRule="auto"/>
    </w:pPr>
    <w:rPr>
      <w:rFonts w:ascii="Times New Roman" w:eastAsia="ヒラギノ角ゴ Pro W3" w:hAnsi="Times New Roman" w:cs="Times New Roman"/>
      <w:color w:val="000000"/>
      <w:kern w:val="1"/>
      <w:sz w:val="24"/>
      <w:szCs w:val="20"/>
      <w:lang w:eastAsia="zh-CN" w:bidi="hi-IN"/>
    </w:rPr>
  </w:style>
  <w:style w:type="paragraph" w:customStyle="1" w:styleId="Style11">
    <w:name w:val="Style11"/>
    <w:basedOn w:val="Normal"/>
    <w:uiPriority w:val="99"/>
    <w:rsid w:val="009C129F"/>
    <w:pPr>
      <w:widowControl w:val="0"/>
      <w:autoSpaceDE w:val="0"/>
      <w:autoSpaceDN w:val="0"/>
      <w:adjustRightInd w:val="0"/>
      <w:spacing w:after="0" w:line="274" w:lineRule="exact"/>
      <w:jc w:val="both"/>
    </w:pPr>
    <w:rPr>
      <w:rFonts w:ascii="Arial" w:eastAsia="Times New Roman" w:hAnsi="Arial" w:cs="Arial"/>
      <w:sz w:val="24"/>
      <w:szCs w:val="24"/>
    </w:rPr>
  </w:style>
  <w:style w:type="character" w:customStyle="1" w:styleId="FontStyle35">
    <w:name w:val="Font Style35"/>
    <w:basedOn w:val="DefaultParagraphFont"/>
    <w:uiPriority w:val="99"/>
    <w:rsid w:val="009C129F"/>
    <w:rPr>
      <w:rFonts w:ascii="Arial" w:hAnsi="Arial" w:cs="Arial"/>
      <w:color w:val="000000"/>
      <w:sz w:val="20"/>
      <w:szCs w:val="20"/>
    </w:rPr>
  </w:style>
  <w:style w:type="table" w:styleId="TableGrid">
    <w:name w:val="Table Grid"/>
    <w:basedOn w:val="TableNormal"/>
    <w:uiPriority w:val="59"/>
    <w:rsid w:val="00914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914A7E"/>
    <w:pPr>
      <w:spacing w:after="120"/>
      <w:ind w:left="360"/>
    </w:pPr>
  </w:style>
  <w:style w:type="character" w:customStyle="1" w:styleId="BodyTextIndentChar">
    <w:name w:val="Body Text Indent Char"/>
    <w:basedOn w:val="DefaultParagraphFont"/>
    <w:link w:val="BodyTextIndent"/>
    <w:uiPriority w:val="99"/>
    <w:semiHidden/>
    <w:rsid w:val="00914A7E"/>
  </w:style>
  <w:style w:type="paragraph" w:styleId="ListParagraph">
    <w:name w:val="List Paragraph"/>
    <w:aliases w:val="body 2,Normal bullet 2,List Paragraph1,List Paragraph11,List_Paragraph,Multilevel para_II,List Paragraph (numbered (a)),Numbered list,Akapit z listą BS,List Paragraph 1,Forth level,Bullet1,References,Outlines a.b.c.,List Bullet Mary,lp1"/>
    <w:basedOn w:val="Normal"/>
    <w:link w:val="ListParagraphChar"/>
    <w:uiPriority w:val="34"/>
    <w:qFormat/>
    <w:rsid w:val="00372AE2"/>
    <w:pPr>
      <w:ind w:left="720"/>
      <w:contextualSpacing/>
    </w:pPr>
  </w:style>
  <w:style w:type="paragraph" w:customStyle="1" w:styleId="Style20">
    <w:name w:val="Style20"/>
    <w:basedOn w:val="Normal"/>
    <w:uiPriority w:val="99"/>
    <w:rsid w:val="00372A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basedOn w:val="DefaultParagraphFont"/>
    <w:uiPriority w:val="99"/>
    <w:rsid w:val="00372AE2"/>
    <w:rPr>
      <w:rFonts w:ascii="Times New Roman" w:hAnsi="Times New Roman" w:cs="Times New Roman"/>
      <w:i/>
      <w:iCs/>
      <w:color w:val="000000"/>
      <w:sz w:val="20"/>
      <w:szCs w:val="20"/>
    </w:rPr>
  </w:style>
  <w:style w:type="character" w:customStyle="1" w:styleId="FontStyle48">
    <w:name w:val="Font Style48"/>
    <w:basedOn w:val="DefaultParagraphFont"/>
    <w:uiPriority w:val="99"/>
    <w:rsid w:val="00372AE2"/>
    <w:rPr>
      <w:rFonts w:ascii="Angsana New" w:hAnsi="Angsana New" w:cs="Angsana New"/>
      <w:color w:val="000000"/>
      <w:sz w:val="34"/>
      <w:szCs w:val="34"/>
    </w:rPr>
  </w:style>
  <w:style w:type="paragraph" w:customStyle="1" w:styleId="Style16">
    <w:name w:val="Style16"/>
    <w:basedOn w:val="Normal"/>
    <w:uiPriority w:val="99"/>
    <w:rsid w:val="00372AE2"/>
    <w:pPr>
      <w:widowControl w:val="0"/>
      <w:autoSpaceDE w:val="0"/>
      <w:autoSpaceDN w:val="0"/>
      <w:adjustRightInd w:val="0"/>
      <w:spacing w:after="0" w:line="274" w:lineRule="exact"/>
      <w:jc w:val="both"/>
    </w:pPr>
    <w:rPr>
      <w:rFonts w:ascii="Arial" w:eastAsia="Times New Roman" w:hAnsi="Arial" w:cs="Arial"/>
      <w:sz w:val="24"/>
      <w:szCs w:val="24"/>
    </w:rPr>
  </w:style>
  <w:style w:type="paragraph" w:customStyle="1" w:styleId="Style33">
    <w:name w:val="Style33"/>
    <w:basedOn w:val="Normal"/>
    <w:rsid w:val="00372AE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4">
    <w:name w:val="Style14"/>
    <w:basedOn w:val="Normal"/>
    <w:uiPriority w:val="99"/>
    <w:rsid w:val="00F57417"/>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8911E8"/>
    <w:pPr>
      <w:spacing w:after="120" w:line="480" w:lineRule="auto"/>
      <w:ind w:left="360"/>
    </w:pPr>
  </w:style>
  <w:style w:type="character" w:customStyle="1" w:styleId="BodyTextIndent2Char">
    <w:name w:val="Body Text Indent 2 Char"/>
    <w:basedOn w:val="DefaultParagraphFont"/>
    <w:link w:val="BodyTextIndent2"/>
    <w:uiPriority w:val="99"/>
    <w:semiHidden/>
    <w:rsid w:val="008911E8"/>
  </w:style>
  <w:style w:type="character" w:customStyle="1" w:styleId="Heading4Char">
    <w:name w:val="Heading 4 Char"/>
    <w:basedOn w:val="DefaultParagraphFont"/>
    <w:link w:val="Heading4"/>
    <w:uiPriority w:val="9"/>
    <w:semiHidden/>
    <w:rsid w:val="009F0724"/>
    <w:rPr>
      <w:rFonts w:ascii="Calibri" w:eastAsia="Times New Roman" w:hAnsi="Calibri" w:cs="Times New Roman"/>
      <w:b/>
      <w:bCs/>
      <w:sz w:val="28"/>
      <w:szCs w:val="28"/>
      <w:lang w:eastAsia="zh-CN"/>
    </w:rPr>
  </w:style>
  <w:style w:type="character" w:customStyle="1" w:styleId="ListParagraphChar">
    <w:name w:val="List Paragraph Char"/>
    <w:aliases w:val="body 2 Char,Normal bullet 2 Char,List Paragraph1 Char,List Paragraph11 Char,List_Paragraph Char,Multilevel para_II Char,List Paragraph (numbered (a)) Char,Numbered list Char,Akapit z listą BS Char,List Paragraph 1 Char,Bullet1 Char"/>
    <w:link w:val="ListParagraph"/>
    <w:uiPriority w:val="34"/>
    <w:locked/>
    <w:rsid w:val="009F0724"/>
  </w:style>
  <w:style w:type="character" w:styleId="Strong">
    <w:name w:val="Strong"/>
    <w:uiPriority w:val="22"/>
    <w:qFormat/>
    <w:rsid w:val="009019CB"/>
    <w:rPr>
      <w:b/>
      <w:bCs/>
    </w:rPr>
  </w:style>
  <w:style w:type="paragraph" w:customStyle="1" w:styleId="ParagrafNormal">
    <w:name w:val="Paragraf Normal"/>
    <w:basedOn w:val="Normal"/>
    <w:rsid w:val="009019CB"/>
    <w:pPr>
      <w:widowControl w:val="0"/>
      <w:suppressAutoHyphens/>
      <w:spacing w:after="0" w:line="240" w:lineRule="auto"/>
      <w:ind w:firstLine="851"/>
      <w:jc w:val="both"/>
    </w:pPr>
    <w:rPr>
      <w:rFonts w:ascii="Advance" w:eastAsia="Times New Roman" w:hAnsi="Advance" w:cs="Times New Roman"/>
      <w:sz w:val="24"/>
      <w:szCs w:val="20"/>
      <w:lang w:val="ro-RO" w:eastAsia="ar-SA"/>
    </w:rPr>
  </w:style>
  <w:style w:type="paragraph" w:customStyle="1" w:styleId="Style9">
    <w:name w:val="Style9"/>
    <w:basedOn w:val="Normal"/>
    <w:uiPriority w:val="99"/>
    <w:rsid w:val="00C83EB6"/>
    <w:pPr>
      <w:widowControl w:val="0"/>
      <w:autoSpaceDE w:val="0"/>
      <w:autoSpaceDN w:val="0"/>
      <w:adjustRightInd w:val="0"/>
      <w:spacing w:after="0" w:line="322" w:lineRule="exact"/>
      <w:jc w:val="both"/>
    </w:pPr>
    <w:rPr>
      <w:rFonts w:ascii="Arial" w:eastAsia="Times New Roman" w:hAnsi="Arial" w:cs="Arial"/>
      <w:sz w:val="24"/>
      <w:szCs w:val="24"/>
    </w:rPr>
  </w:style>
  <w:style w:type="character" w:customStyle="1" w:styleId="FontStyle62">
    <w:name w:val="Font Style62"/>
    <w:basedOn w:val="DefaultParagraphFont"/>
    <w:uiPriority w:val="99"/>
    <w:rsid w:val="00C83EB6"/>
    <w:rPr>
      <w:rFonts w:ascii="Arial" w:hAnsi="Arial" w:cs="Arial"/>
      <w:i/>
      <w:iCs/>
      <w:color w:val="000000"/>
      <w:sz w:val="24"/>
      <w:szCs w:val="24"/>
    </w:rPr>
  </w:style>
  <w:style w:type="character" w:customStyle="1" w:styleId="FontStyle82">
    <w:name w:val="Font Style82"/>
    <w:basedOn w:val="DefaultParagraphFont"/>
    <w:uiPriority w:val="99"/>
    <w:rsid w:val="00C83EB6"/>
    <w:rPr>
      <w:rFonts w:ascii="Arial" w:hAnsi="Arial" w:cs="Arial"/>
      <w:color w:val="000000"/>
      <w:sz w:val="24"/>
      <w:szCs w:val="24"/>
    </w:rPr>
  </w:style>
  <w:style w:type="paragraph" w:customStyle="1" w:styleId="Style30">
    <w:name w:val="Style30"/>
    <w:basedOn w:val="Normal"/>
    <w:uiPriority w:val="99"/>
    <w:rsid w:val="00C83EB6"/>
    <w:pPr>
      <w:widowControl w:val="0"/>
      <w:autoSpaceDE w:val="0"/>
      <w:autoSpaceDN w:val="0"/>
      <w:adjustRightInd w:val="0"/>
      <w:spacing w:after="0" w:line="325" w:lineRule="exact"/>
      <w:ind w:firstLine="720"/>
    </w:pPr>
    <w:rPr>
      <w:rFonts w:ascii="Arial" w:eastAsia="Times New Roman" w:hAnsi="Arial" w:cs="Arial"/>
      <w:sz w:val="24"/>
      <w:szCs w:val="24"/>
    </w:rPr>
  </w:style>
  <w:style w:type="paragraph" w:customStyle="1" w:styleId="Style4">
    <w:name w:val="Style4"/>
    <w:basedOn w:val="Normal"/>
    <w:uiPriority w:val="99"/>
    <w:rsid w:val="00C83EB6"/>
    <w:pPr>
      <w:widowControl w:val="0"/>
      <w:autoSpaceDE w:val="0"/>
      <w:autoSpaceDN w:val="0"/>
      <w:adjustRightInd w:val="0"/>
      <w:spacing w:after="0" w:line="325" w:lineRule="exact"/>
      <w:ind w:firstLine="715"/>
      <w:jc w:val="both"/>
    </w:pPr>
    <w:rPr>
      <w:rFonts w:ascii="Arial" w:eastAsia="Times New Roman" w:hAnsi="Arial" w:cs="Arial"/>
      <w:sz w:val="24"/>
      <w:szCs w:val="24"/>
    </w:rPr>
  </w:style>
  <w:style w:type="character" w:customStyle="1" w:styleId="Bodytext2">
    <w:name w:val="Body text (2)_"/>
    <w:link w:val="Bodytext20"/>
    <w:rsid w:val="00B43DC5"/>
    <w:rPr>
      <w:shd w:val="clear" w:color="auto" w:fill="FFFFFF"/>
    </w:rPr>
  </w:style>
  <w:style w:type="paragraph" w:customStyle="1" w:styleId="Bodytext20">
    <w:name w:val="Body text (2)"/>
    <w:basedOn w:val="Normal"/>
    <w:link w:val="Bodytext2"/>
    <w:rsid w:val="00B43DC5"/>
    <w:pPr>
      <w:widowControl w:val="0"/>
      <w:shd w:val="clear" w:color="auto" w:fill="FFFFFF"/>
      <w:spacing w:after="0" w:line="274" w:lineRule="exact"/>
      <w:ind w:hanging="760"/>
    </w:pPr>
  </w:style>
  <w:style w:type="character" w:customStyle="1" w:styleId="Bodytext2Bold">
    <w:name w:val="Body text (2) + Bold"/>
    <w:rsid w:val="00B43DC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FontStyle762">
    <w:name w:val="Font Style762"/>
    <w:rsid w:val="00B43DC5"/>
    <w:rPr>
      <w:rFonts w:ascii="Arial" w:hAnsi="Arial" w:cs="Arial"/>
      <w:color w:val="000000"/>
      <w:sz w:val="20"/>
      <w:szCs w:val="20"/>
    </w:rPr>
  </w:style>
  <w:style w:type="paragraph" w:customStyle="1" w:styleId="table">
    <w:name w:val="table"/>
    <w:basedOn w:val="Normal"/>
    <w:link w:val="tableChar"/>
    <w:rsid w:val="001A365E"/>
    <w:pPr>
      <w:spacing w:after="120" w:line="240" w:lineRule="auto"/>
    </w:pPr>
    <w:rPr>
      <w:rFonts w:ascii="Times New Roman" w:eastAsia="Times New Roman" w:hAnsi="Times New Roman" w:cs="Times New Roman"/>
      <w:sz w:val="20"/>
      <w:szCs w:val="20"/>
      <w:lang w:val="en-GB"/>
    </w:rPr>
  </w:style>
  <w:style w:type="character" w:customStyle="1" w:styleId="Bodytext2Italic">
    <w:name w:val="Body text (2) + Italic"/>
    <w:rsid w:val="00F8517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o-RO" w:eastAsia="ro-RO" w:bidi="ro-RO"/>
    </w:rPr>
  </w:style>
  <w:style w:type="paragraph" w:styleId="NoSpacing">
    <w:name w:val="No Spacing"/>
    <w:link w:val="NoSpacingChar"/>
    <w:uiPriority w:val="1"/>
    <w:qFormat/>
    <w:rsid w:val="007B46F6"/>
    <w:pPr>
      <w:suppressAutoHyphens/>
      <w:autoSpaceDE w:val="0"/>
      <w:spacing w:after="0" w:line="240" w:lineRule="auto"/>
    </w:pPr>
    <w:rPr>
      <w:rFonts w:ascii="Calibri" w:eastAsia="Calibri" w:hAnsi="Calibri" w:cs="Calibri"/>
      <w:szCs w:val="24"/>
      <w:lang w:val="ro-RO" w:eastAsia="zh-CN"/>
    </w:rPr>
  </w:style>
  <w:style w:type="character" w:customStyle="1" w:styleId="NoSpacingChar">
    <w:name w:val="No Spacing Char"/>
    <w:link w:val="NoSpacing"/>
    <w:uiPriority w:val="1"/>
    <w:rsid w:val="007B46F6"/>
    <w:rPr>
      <w:rFonts w:ascii="Calibri" w:eastAsia="Calibri" w:hAnsi="Calibri" w:cs="Calibri"/>
      <w:szCs w:val="24"/>
      <w:lang w:val="ro-RO" w:eastAsia="zh-CN"/>
    </w:rPr>
  </w:style>
  <w:style w:type="character" w:customStyle="1" w:styleId="FontStyle130">
    <w:name w:val="Font Style130"/>
    <w:uiPriority w:val="99"/>
    <w:rsid w:val="00DA0C15"/>
    <w:rPr>
      <w:rFonts w:ascii="Arial" w:hAnsi="Arial" w:cs="Arial"/>
      <w:color w:val="000000"/>
      <w:sz w:val="26"/>
      <w:szCs w:val="26"/>
    </w:rPr>
  </w:style>
  <w:style w:type="paragraph" w:customStyle="1" w:styleId="Style35">
    <w:name w:val="Style35"/>
    <w:basedOn w:val="Normal"/>
    <w:uiPriority w:val="99"/>
    <w:rsid w:val="00DA0C15"/>
    <w:pPr>
      <w:widowControl w:val="0"/>
      <w:autoSpaceDE w:val="0"/>
      <w:autoSpaceDN w:val="0"/>
      <w:adjustRightInd w:val="0"/>
      <w:spacing w:after="0" w:line="370" w:lineRule="exact"/>
    </w:pPr>
    <w:rPr>
      <w:rFonts w:ascii="Arial" w:eastAsia="Times New Roman" w:hAnsi="Arial" w:cs="Arial"/>
      <w:sz w:val="24"/>
      <w:szCs w:val="24"/>
    </w:rPr>
  </w:style>
  <w:style w:type="paragraph" w:customStyle="1" w:styleId="Style40">
    <w:name w:val="Style40"/>
    <w:basedOn w:val="Normal"/>
    <w:uiPriority w:val="99"/>
    <w:rsid w:val="00DA0C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4">
    <w:name w:val="Font Style164"/>
    <w:uiPriority w:val="99"/>
    <w:rsid w:val="00DA0C15"/>
    <w:rPr>
      <w:rFonts w:ascii="Arial Unicode MS" w:eastAsia="Arial Unicode MS" w:cs="Arial Unicode MS"/>
      <w:color w:val="000000"/>
      <w:sz w:val="28"/>
      <w:szCs w:val="28"/>
    </w:rPr>
  </w:style>
  <w:style w:type="character" w:customStyle="1" w:styleId="FontStyle132">
    <w:name w:val="Font Style132"/>
    <w:uiPriority w:val="99"/>
    <w:rsid w:val="00DA0C15"/>
    <w:rPr>
      <w:rFonts w:ascii="Arial" w:hAnsi="Arial" w:cs="Arial"/>
      <w:i/>
      <w:iCs/>
      <w:color w:val="000000"/>
      <w:sz w:val="26"/>
      <w:szCs w:val="26"/>
    </w:rPr>
  </w:style>
  <w:style w:type="paragraph" w:customStyle="1" w:styleId="Style66">
    <w:name w:val="Style66"/>
    <w:basedOn w:val="Normal"/>
    <w:uiPriority w:val="99"/>
    <w:rsid w:val="00DA0C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81">
    <w:name w:val="Style81"/>
    <w:basedOn w:val="Normal"/>
    <w:uiPriority w:val="99"/>
    <w:rsid w:val="00DA0C15"/>
    <w:pPr>
      <w:widowControl w:val="0"/>
      <w:autoSpaceDE w:val="0"/>
      <w:autoSpaceDN w:val="0"/>
      <w:adjustRightInd w:val="0"/>
      <w:spacing w:after="0" w:line="370" w:lineRule="exact"/>
      <w:ind w:hanging="346"/>
      <w:jc w:val="both"/>
    </w:pPr>
    <w:rPr>
      <w:rFonts w:ascii="Arial" w:eastAsia="Times New Roman" w:hAnsi="Arial" w:cs="Arial"/>
      <w:sz w:val="24"/>
      <w:szCs w:val="24"/>
    </w:rPr>
  </w:style>
  <w:style w:type="character" w:customStyle="1" w:styleId="FontStyle131">
    <w:name w:val="Font Style131"/>
    <w:uiPriority w:val="99"/>
    <w:rsid w:val="00482F76"/>
    <w:rPr>
      <w:rFonts w:ascii="Arial" w:hAnsi="Arial" w:cs="Arial"/>
      <w:b/>
      <w:bCs/>
      <w:color w:val="000000"/>
      <w:sz w:val="26"/>
      <w:szCs w:val="26"/>
    </w:rPr>
  </w:style>
  <w:style w:type="character" w:customStyle="1" w:styleId="Heading2Char">
    <w:name w:val="Heading 2 Char"/>
    <w:basedOn w:val="DefaultParagraphFont"/>
    <w:link w:val="Heading2"/>
    <w:uiPriority w:val="9"/>
    <w:semiHidden/>
    <w:rsid w:val="00482F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82F76"/>
    <w:rPr>
      <w:rFonts w:asciiTheme="majorHAnsi" w:eastAsiaTheme="majorEastAsia" w:hAnsiTheme="majorHAnsi" w:cstheme="majorBidi"/>
      <w:b/>
      <w:bCs/>
      <w:color w:val="4F81BD" w:themeColor="accent1"/>
    </w:rPr>
  </w:style>
  <w:style w:type="paragraph" w:customStyle="1" w:styleId="Style17">
    <w:name w:val="Style17"/>
    <w:basedOn w:val="Normal"/>
    <w:uiPriority w:val="99"/>
    <w:rsid w:val="0029740D"/>
    <w:pPr>
      <w:widowControl w:val="0"/>
      <w:autoSpaceDE w:val="0"/>
      <w:autoSpaceDN w:val="0"/>
      <w:adjustRightInd w:val="0"/>
      <w:spacing w:after="0" w:line="278" w:lineRule="exact"/>
      <w:ind w:firstLine="710"/>
      <w:jc w:val="both"/>
    </w:pPr>
    <w:rPr>
      <w:rFonts w:ascii="Arial" w:eastAsia="Times New Roman" w:hAnsi="Arial" w:cs="Times New Roman"/>
      <w:sz w:val="24"/>
      <w:szCs w:val="24"/>
    </w:rPr>
  </w:style>
  <w:style w:type="paragraph" w:customStyle="1" w:styleId="Style24">
    <w:name w:val="Style24"/>
    <w:basedOn w:val="Normal"/>
    <w:uiPriority w:val="99"/>
    <w:rsid w:val="0029740D"/>
    <w:pPr>
      <w:widowControl w:val="0"/>
      <w:autoSpaceDE w:val="0"/>
      <w:autoSpaceDN w:val="0"/>
      <w:adjustRightInd w:val="0"/>
      <w:spacing w:after="0" w:line="277" w:lineRule="exact"/>
    </w:pPr>
    <w:rPr>
      <w:rFonts w:ascii="Arial" w:eastAsia="Times New Roman" w:hAnsi="Arial" w:cs="Arial"/>
      <w:sz w:val="24"/>
      <w:szCs w:val="24"/>
    </w:rPr>
  </w:style>
  <w:style w:type="character" w:customStyle="1" w:styleId="Heading1Char">
    <w:name w:val="Heading 1 Char"/>
    <w:basedOn w:val="DefaultParagraphFont"/>
    <w:link w:val="Heading1"/>
    <w:uiPriority w:val="9"/>
    <w:rsid w:val="00F01909"/>
    <w:rPr>
      <w:rFonts w:asciiTheme="majorHAnsi" w:eastAsiaTheme="majorEastAsia" w:hAnsiTheme="majorHAnsi" w:cstheme="majorBidi"/>
      <w:b/>
      <w:bCs/>
      <w:color w:val="365F91" w:themeColor="accent1" w:themeShade="BF"/>
      <w:sz w:val="28"/>
      <w:szCs w:val="28"/>
    </w:rPr>
  </w:style>
  <w:style w:type="character" w:customStyle="1" w:styleId="WW8Num8z4">
    <w:name w:val="WW8Num8z4"/>
    <w:rsid w:val="00DB2735"/>
    <w:rPr>
      <w:rFonts w:ascii="Courier New" w:hAnsi="Courier New" w:cs="Courier New"/>
    </w:rPr>
  </w:style>
  <w:style w:type="character" w:customStyle="1" w:styleId="FontStyle36">
    <w:name w:val="Font Style36"/>
    <w:basedOn w:val="DefaultParagraphFont"/>
    <w:uiPriority w:val="99"/>
    <w:rsid w:val="00DB2735"/>
    <w:rPr>
      <w:rFonts w:ascii="Arial" w:hAnsi="Arial" w:cs="Arial"/>
      <w:color w:val="000000"/>
      <w:sz w:val="22"/>
      <w:szCs w:val="22"/>
    </w:rPr>
  </w:style>
  <w:style w:type="character" w:customStyle="1" w:styleId="Heading7Char">
    <w:name w:val="Heading 7 Char"/>
    <w:basedOn w:val="DefaultParagraphFont"/>
    <w:link w:val="Heading7"/>
    <w:uiPriority w:val="9"/>
    <w:semiHidden/>
    <w:rsid w:val="00BC7E73"/>
    <w:rPr>
      <w:rFonts w:asciiTheme="majorHAnsi" w:eastAsiaTheme="majorEastAsia" w:hAnsiTheme="majorHAnsi" w:cstheme="majorBidi"/>
      <w:i/>
      <w:iCs/>
      <w:color w:val="404040" w:themeColor="text1" w:themeTint="BF"/>
    </w:rPr>
  </w:style>
  <w:style w:type="character" w:customStyle="1" w:styleId="tableChar">
    <w:name w:val="table Char"/>
    <w:link w:val="table"/>
    <w:rsid w:val="00BC7E73"/>
    <w:rPr>
      <w:rFonts w:ascii="Times New Roman" w:eastAsia="Times New Roman" w:hAnsi="Times New Roman" w:cs="Times New Roman"/>
      <w:sz w:val="20"/>
      <w:szCs w:val="20"/>
      <w:lang w:val="en-GB"/>
    </w:rPr>
  </w:style>
  <w:style w:type="paragraph" w:styleId="ListBullet">
    <w:name w:val="List Bullet"/>
    <w:basedOn w:val="Normal"/>
    <w:rsid w:val="008D59AC"/>
    <w:pPr>
      <w:suppressAutoHyphens/>
      <w:spacing w:before="40" w:after="40" w:line="240" w:lineRule="auto"/>
      <w:jc w:val="both"/>
    </w:pPr>
    <w:rPr>
      <w:rFonts w:ascii="Times New Roman" w:eastAsia="Times New Roman" w:hAnsi="Times New Roman" w:cs="Times New Roman"/>
      <w:sz w:val="24"/>
      <w:szCs w:val="20"/>
      <w:lang w:val="ro-RO" w:eastAsia="ar-SA"/>
    </w:rPr>
  </w:style>
  <w:style w:type="paragraph" w:customStyle="1" w:styleId="Default">
    <w:name w:val="Default"/>
    <w:rsid w:val="00B452C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1">
    <w:name w:val="Body Text 2"/>
    <w:basedOn w:val="Normal"/>
    <w:link w:val="BodyText2Char"/>
    <w:uiPriority w:val="99"/>
    <w:semiHidden/>
    <w:unhideWhenUsed/>
    <w:rsid w:val="00BB1DCB"/>
    <w:pPr>
      <w:spacing w:after="120" w:line="480" w:lineRule="auto"/>
    </w:pPr>
  </w:style>
  <w:style w:type="character" w:customStyle="1" w:styleId="BodyText2Char">
    <w:name w:val="Body Text 2 Char"/>
    <w:basedOn w:val="DefaultParagraphFont"/>
    <w:link w:val="BodyText21"/>
    <w:uiPriority w:val="99"/>
    <w:semiHidden/>
    <w:rsid w:val="00BB1DCB"/>
  </w:style>
  <w:style w:type="paragraph" w:styleId="PlainText">
    <w:name w:val="Plain Text"/>
    <w:basedOn w:val="Normal"/>
    <w:link w:val="PlainTextChar"/>
    <w:rsid w:val="0018774C"/>
    <w:pPr>
      <w:spacing w:after="0" w:line="240" w:lineRule="auto"/>
    </w:pPr>
    <w:rPr>
      <w:rFonts w:ascii="Courier New" w:eastAsia="Times New Roman" w:hAnsi="Courier New" w:cs="Times New Roman"/>
      <w:sz w:val="20"/>
      <w:szCs w:val="20"/>
      <w:lang w:val="ro-RO"/>
    </w:rPr>
  </w:style>
  <w:style w:type="character" w:customStyle="1" w:styleId="PlainTextChar">
    <w:name w:val="Plain Text Char"/>
    <w:basedOn w:val="DefaultParagraphFont"/>
    <w:link w:val="PlainText"/>
    <w:rsid w:val="0018774C"/>
    <w:rPr>
      <w:rFonts w:ascii="Courier New" w:eastAsia="Times New Roman" w:hAnsi="Courier New" w:cs="Times New Roman"/>
      <w:sz w:val="20"/>
      <w:szCs w:val="20"/>
      <w:lang w:val="ro-RO"/>
    </w:rPr>
  </w:style>
  <w:style w:type="paragraph" w:customStyle="1" w:styleId="Style13">
    <w:name w:val="Style13"/>
    <w:basedOn w:val="Normal"/>
    <w:uiPriority w:val="99"/>
    <w:rsid w:val="0018774C"/>
    <w:pPr>
      <w:widowControl w:val="0"/>
      <w:autoSpaceDE w:val="0"/>
      <w:autoSpaceDN w:val="0"/>
      <w:adjustRightInd w:val="0"/>
      <w:spacing w:after="0" w:line="274" w:lineRule="exact"/>
      <w:ind w:firstLine="374"/>
      <w:jc w:val="both"/>
    </w:pPr>
    <w:rPr>
      <w:rFonts w:ascii="Arial Black" w:eastAsiaTheme="minorEastAsia" w:hAnsi="Arial Black"/>
      <w:sz w:val="24"/>
      <w:szCs w:val="24"/>
    </w:rPr>
  </w:style>
  <w:style w:type="paragraph" w:customStyle="1" w:styleId="Style12">
    <w:name w:val="Style12"/>
    <w:basedOn w:val="Normal"/>
    <w:uiPriority w:val="99"/>
    <w:rsid w:val="008113F5"/>
    <w:pPr>
      <w:widowControl w:val="0"/>
      <w:suppressAutoHyphens/>
      <w:autoSpaceDE w:val="0"/>
      <w:spacing w:after="0" w:line="100" w:lineRule="atLeast"/>
    </w:pPr>
    <w:rPr>
      <w:rFonts w:ascii="Arial Narrow" w:eastAsia="Times New Roman" w:hAnsi="Arial Narrow" w:cs="Arial Narrow"/>
      <w:sz w:val="24"/>
      <w:szCs w:val="24"/>
      <w:lang w:eastAsia="zh-CN"/>
    </w:rPr>
  </w:style>
  <w:style w:type="paragraph" w:customStyle="1" w:styleId="Style7">
    <w:name w:val="Style7"/>
    <w:basedOn w:val="Normal"/>
    <w:uiPriority w:val="99"/>
    <w:rsid w:val="008113F5"/>
    <w:pPr>
      <w:widowControl w:val="0"/>
      <w:autoSpaceDE w:val="0"/>
      <w:autoSpaceDN w:val="0"/>
      <w:adjustRightInd w:val="0"/>
      <w:spacing w:after="0" w:line="240" w:lineRule="auto"/>
    </w:pPr>
    <w:rPr>
      <w:rFonts w:ascii="Arial Narrow" w:eastAsia="Times New Roman" w:hAnsi="Arial Narrow" w:cs="Times New Roman"/>
      <w:sz w:val="24"/>
      <w:szCs w:val="24"/>
    </w:rPr>
  </w:style>
  <w:style w:type="character" w:customStyle="1" w:styleId="FontStyle84">
    <w:name w:val="Font Style84"/>
    <w:uiPriority w:val="99"/>
    <w:rsid w:val="008113F5"/>
    <w:rPr>
      <w:rFonts w:ascii="Times New Roman" w:hAnsi="Times New Roman" w:cs="Times New Roman"/>
      <w:sz w:val="18"/>
      <w:szCs w:val="18"/>
    </w:rPr>
  </w:style>
  <w:style w:type="character" w:customStyle="1" w:styleId="FontStyle41">
    <w:name w:val="Font Style41"/>
    <w:uiPriority w:val="99"/>
    <w:rsid w:val="008113F5"/>
    <w:rPr>
      <w:rFonts w:ascii="Times New Roman" w:hAnsi="Times New Roman" w:cs="Times New Roman"/>
      <w:sz w:val="20"/>
      <w:szCs w:val="20"/>
    </w:rPr>
  </w:style>
  <w:style w:type="paragraph" w:customStyle="1" w:styleId="Style2">
    <w:name w:val="Style2"/>
    <w:basedOn w:val="Normal"/>
    <w:uiPriority w:val="99"/>
    <w:rsid w:val="008113F5"/>
    <w:pPr>
      <w:widowControl w:val="0"/>
      <w:autoSpaceDE w:val="0"/>
      <w:autoSpaceDN w:val="0"/>
      <w:adjustRightInd w:val="0"/>
      <w:spacing w:after="0" w:line="230" w:lineRule="exact"/>
    </w:pPr>
    <w:rPr>
      <w:rFonts w:ascii="Arial" w:eastAsia="Times New Roman" w:hAnsi="Arial" w:cs="Arial"/>
      <w:sz w:val="24"/>
      <w:szCs w:val="24"/>
      <w:lang w:val="ro-RO" w:eastAsia="ro-RO"/>
    </w:rPr>
  </w:style>
  <w:style w:type="paragraph" w:customStyle="1" w:styleId="Style15">
    <w:name w:val="Style15"/>
    <w:basedOn w:val="Normal"/>
    <w:uiPriority w:val="99"/>
    <w:rsid w:val="008113F5"/>
    <w:pPr>
      <w:widowControl w:val="0"/>
      <w:autoSpaceDE w:val="0"/>
      <w:autoSpaceDN w:val="0"/>
      <w:adjustRightInd w:val="0"/>
      <w:spacing w:after="0" w:line="556" w:lineRule="exact"/>
    </w:pPr>
    <w:rPr>
      <w:rFonts w:ascii="Arial" w:eastAsia="Times New Roman" w:hAnsi="Arial" w:cs="Times New Roman"/>
      <w:sz w:val="24"/>
      <w:szCs w:val="24"/>
    </w:rPr>
  </w:style>
  <w:style w:type="character" w:customStyle="1" w:styleId="FontStyle40">
    <w:name w:val="Font Style40"/>
    <w:uiPriority w:val="99"/>
    <w:rsid w:val="008113F5"/>
    <w:rPr>
      <w:rFonts w:ascii="Times New Roman" w:hAnsi="Times New Roman" w:cs="Times New Roman"/>
      <w:color w:val="000000"/>
      <w:sz w:val="22"/>
      <w:szCs w:val="22"/>
    </w:rPr>
  </w:style>
  <w:style w:type="paragraph" w:customStyle="1" w:styleId="text">
    <w:name w:val="text"/>
    <w:basedOn w:val="Normal"/>
    <w:rsid w:val="008113F5"/>
    <w:pPr>
      <w:spacing w:after="0" w:line="240" w:lineRule="auto"/>
      <w:ind w:firstLine="851"/>
      <w:jc w:val="both"/>
    </w:pPr>
    <w:rPr>
      <w:rFonts w:ascii="Century Gothic" w:eastAsia="Times New Roman" w:hAnsi="Century Gothic" w:cs="Times New Roman"/>
      <w:szCs w:val="20"/>
      <w:lang w:eastAsia="ro-RO"/>
    </w:rPr>
  </w:style>
  <w:style w:type="character" w:customStyle="1" w:styleId="FontStyle70">
    <w:name w:val="Font Style70"/>
    <w:rsid w:val="008113F5"/>
    <w:rPr>
      <w:rFonts w:ascii="Arial Unicode MS" w:eastAsia="Arial Unicode MS" w:cs="Arial Unicode MS"/>
      <w:sz w:val="18"/>
      <w:szCs w:val="18"/>
    </w:rPr>
  </w:style>
  <w:style w:type="character" w:customStyle="1" w:styleId="FontStyle88">
    <w:name w:val="Font Style88"/>
    <w:uiPriority w:val="99"/>
    <w:rsid w:val="008113F5"/>
    <w:rPr>
      <w:rFonts w:ascii="Arial Narrow" w:hAnsi="Arial Narrow" w:cs="Arial Narrow"/>
      <w:b/>
      <w:bCs/>
      <w:i/>
      <w:iCs/>
      <w:sz w:val="24"/>
      <w:szCs w:val="24"/>
    </w:rPr>
  </w:style>
  <w:style w:type="paragraph" w:customStyle="1" w:styleId="cap3">
    <w:name w:val="cap_3"/>
    <w:basedOn w:val="Normal"/>
    <w:next w:val="Normal"/>
    <w:qFormat/>
    <w:rsid w:val="008113F5"/>
    <w:pPr>
      <w:spacing w:after="0" w:line="240" w:lineRule="auto"/>
      <w:outlineLvl w:val="2"/>
    </w:pPr>
    <w:rPr>
      <w:rFonts w:ascii="Arial Narrow" w:eastAsia="Verdana" w:hAnsi="Arial Narrow" w:cs="Times New Roman"/>
      <w:b/>
      <w:i/>
      <w:sz w:val="24"/>
      <w:szCs w:val="16"/>
    </w:rPr>
  </w:style>
  <w:style w:type="paragraph" w:customStyle="1" w:styleId="Style5">
    <w:name w:val="Style5"/>
    <w:basedOn w:val="Normal"/>
    <w:uiPriority w:val="99"/>
    <w:rsid w:val="008113F5"/>
    <w:pPr>
      <w:widowControl w:val="0"/>
      <w:autoSpaceDE w:val="0"/>
      <w:autoSpaceDN w:val="0"/>
      <w:adjustRightInd w:val="0"/>
      <w:spacing w:after="0" w:line="278" w:lineRule="exact"/>
      <w:jc w:val="both"/>
    </w:pPr>
    <w:rPr>
      <w:rFonts w:ascii="Arial" w:eastAsia="Times New Roman" w:hAnsi="Arial" w:cs="Times New Roman"/>
      <w:sz w:val="24"/>
      <w:szCs w:val="24"/>
    </w:rPr>
  </w:style>
  <w:style w:type="character" w:customStyle="1" w:styleId="FontStyle22">
    <w:name w:val="Font Style22"/>
    <w:basedOn w:val="DefaultParagraphFont"/>
    <w:uiPriority w:val="99"/>
    <w:rsid w:val="008113F5"/>
    <w:rPr>
      <w:rFonts w:ascii="Franklin Gothic Medium" w:hAnsi="Franklin Gothic Medium" w:cs="Franklin Gothic Medium"/>
      <w:color w:val="000000"/>
      <w:sz w:val="16"/>
      <w:szCs w:val="16"/>
    </w:rPr>
  </w:style>
  <w:style w:type="paragraph" w:customStyle="1" w:styleId="Style21">
    <w:name w:val="Style21"/>
    <w:basedOn w:val="Normal"/>
    <w:uiPriority w:val="99"/>
    <w:rsid w:val="0057317D"/>
    <w:pPr>
      <w:widowControl w:val="0"/>
      <w:autoSpaceDE w:val="0"/>
      <w:autoSpaceDN w:val="0"/>
      <w:adjustRightInd w:val="0"/>
      <w:spacing w:after="0" w:line="277" w:lineRule="exact"/>
    </w:pPr>
    <w:rPr>
      <w:rFonts w:ascii="Arial Narrow" w:eastAsia="Times New Roman" w:hAnsi="Arial Narrow" w:cs="Times New Roman"/>
      <w:sz w:val="24"/>
      <w:szCs w:val="24"/>
    </w:rPr>
  </w:style>
  <w:style w:type="paragraph" w:customStyle="1" w:styleId="Style3">
    <w:name w:val="Style3"/>
    <w:basedOn w:val="Normal"/>
    <w:uiPriority w:val="99"/>
    <w:rsid w:val="006E5A09"/>
    <w:pPr>
      <w:widowControl w:val="0"/>
      <w:autoSpaceDE w:val="0"/>
      <w:autoSpaceDN w:val="0"/>
      <w:adjustRightInd w:val="0"/>
      <w:spacing w:after="0" w:line="276" w:lineRule="exact"/>
      <w:ind w:hanging="367"/>
      <w:jc w:val="both"/>
    </w:pPr>
    <w:rPr>
      <w:rFonts w:ascii="Times New Roman" w:eastAsiaTheme="minorEastAsia" w:hAnsi="Times New Roman" w:cs="Times New Roman"/>
      <w:sz w:val="24"/>
      <w:szCs w:val="24"/>
    </w:rPr>
  </w:style>
  <w:style w:type="character" w:customStyle="1" w:styleId="FontStyle33">
    <w:name w:val="Font Style33"/>
    <w:basedOn w:val="DefaultParagraphFont"/>
    <w:uiPriority w:val="99"/>
    <w:rsid w:val="006E5A09"/>
    <w:rPr>
      <w:rFonts w:ascii="Times New Roman" w:hAnsi="Times New Roman" w:cs="Times New Roman"/>
      <w:b/>
      <w:bCs/>
      <w:color w:val="000000"/>
      <w:sz w:val="22"/>
      <w:szCs w:val="22"/>
    </w:rPr>
  </w:style>
  <w:style w:type="character" w:customStyle="1" w:styleId="ListParagraphChar1">
    <w:name w:val="List Paragraph Char1"/>
    <w:aliases w:val="Normal bullet 2 Char1,Listă paragraf1 Char"/>
    <w:uiPriority w:val="34"/>
    <w:locked/>
    <w:rsid w:val="00245F71"/>
    <w:rPr>
      <w:rFonts w:ascii="Arial" w:hAnsi="Arial"/>
      <w:sz w:val="24"/>
      <w:lang w:val="en-GB" w:eastAsia="ar-SA"/>
    </w:rPr>
  </w:style>
  <w:style w:type="character" w:customStyle="1" w:styleId="FontStyle39">
    <w:name w:val="Font Style39"/>
    <w:basedOn w:val="DefaultParagraphFont"/>
    <w:uiPriority w:val="99"/>
    <w:rsid w:val="003B1759"/>
    <w:rPr>
      <w:rFonts w:ascii="Arial Narrow" w:hAnsi="Arial Narrow" w:cs="Arial Narrow"/>
      <w:color w:val="000000"/>
      <w:sz w:val="18"/>
      <w:szCs w:val="18"/>
    </w:rPr>
  </w:style>
  <w:style w:type="character" w:customStyle="1" w:styleId="FontStyle42">
    <w:name w:val="Font Style42"/>
    <w:basedOn w:val="DefaultParagraphFont"/>
    <w:uiPriority w:val="99"/>
    <w:rsid w:val="0071753A"/>
    <w:rPr>
      <w:rFonts w:ascii="Times New Roman" w:hAnsi="Times New Roman" w:cs="Times New Roman"/>
      <w:color w:val="000000"/>
      <w:sz w:val="22"/>
      <w:szCs w:val="22"/>
    </w:rPr>
  </w:style>
  <w:style w:type="paragraph" w:customStyle="1" w:styleId="Style8">
    <w:name w:val="Style8"/>
    <w:basedOn w:val="Normal"/>
    <w:uiPriority w:val="99"/>
    <w:rsid w:val="0071753A"/>
    <w:pPr>
      <w:widowControl w:val="0"/>
      <w:autoSpaceDE w:val="0"/>
      <w:autoSpaceDN w:val="0"/>
      <w:adjustRightInd w:val="0"/>
      <w:spacing w:after="0" w:line="288" w:lineRule="exact"/>
      <w:jc w:val="center"/>
    </w:pPr>
    <w:rPr>
      <w:rFonts w:ascii="Times New Roman" w:eastAsiaTheme="minorEastAsia" w:hAnsi="Times New Roman" w:cs="Times New Roman"/>
      <w:sz w:val="24"/>
      <w:szCs w:val="24"/>
    </w:rPr>
  </w:style>
  <w:style w:type="paragraph" w:customStyle="1" w:styleId="Style10">
    <w:name w:val="Style10"/>
    <w:basedOn w:val="Normal"/>
    <w:uiPriority w:val="99"/>
    <w:rsid w:val="0071753A"/>
    <w:pPr>
      <w:widowControl w:val="0"/>
      <w:autoSpaceDE w:val="0"/>
      <w:autoSpaceDN w:val="0"/>
      <w:adjustRightInd w:val="0"/>
      <w:spacing w:after="0" w:line="274" w:lineRule="exact"/>
      <w:jc w:val="both"/>
    </w:pPr>
    <w:rPr>
      <w:rFonts w:ascii="Times New Roman" w:eastAsiaTheme="minorEastAsia" w:hAnsi="Times New Roman" w:cs="Times New Roman"/>
      <w:sz w:val="24"/>
      <w:szCs w:val="24"/>
    </w:rPr>
  </w:style>
  <w:style w:type="paragraph" w:customStyle="1" w:styleId="Style28">
    <w:name w:val="Style28"/>
    <w:basedOn w:val="Normal"/>
    <w:uiPriority w:val="99"/>
    <w:rsid w:val="0071753A"/>
    <w:pPr>
      <w:widowControl w:val="0"/>
      <w:autoSpaceDE w:val="0"/>
      <w:autoSpaceDN w:val="0"/>
      <w:adjustRightInd w:val="0"/>
      <w:spacing w:after="0" w:line="278" w:lineRule="exac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653342">
      <w:bodyDiv w:val="1"/>
      <w:marLeft w:val="0"/>
      <w:marRight w:val="0"/>
      <w:marTop w:val="0"/>
      <w:marBottom w:val="0"/>
      <w:divBdr>
        <w:top w:val="none" w:sz="0" w:space="0" w:color="auto"/>
        <w:left w:val="none" w:sz="0" w:space="0" w:color="auto"/>
        <w:bottom w:val="none" w:sz="0" w:space="0" w:color="auto"/>
        <w:right w:val="none" w:sz="0" w:space="0" w:color="auto"/>
      </w:divBdr>
      <w:divsChild>
        <w:div w:id="426852092">
          <w:marLeft w:val="0"/>
          <w:marRight w:val="0"/>
          <w:marTop w:val="0"/>
          <w:marBottom w:val="0"/>
          <w:divBdr>
            <w:top w:val="none" w:sz="0" w:space="0" w:color="auto"/>
            <w:left w:val="none" w:sz="0" w:space="0" w:color="auto"/>
            <w:bottom w:val="none" w:sz="0" w:space="0" w:color="auto"/>
            <w:right w:val="none" w:sz="0" w:space="0" w:color="auto"/>
          </w:divBdr>
        </w:div>
        <w:div w:id="1904219397">
          <w:marLeft w:val="0"/>
          <w:marRight w:val="0"/>
          <w:marTop w:val="0"/>
          <w:marBottom w:val="0"/>
          <w:divBdr>
            <w:top w:val="none" w:sz="0" w:space="0" w:color="auto"/>
            <w:left w:val="none" w:sz="0" w:space="0" w:color="auto"/>
            <w:bottom w:val="none" w:sz="0" w:space="0" w:color="auto"/>
            <w:right w:val="none" w:sz="0" w:space="0" w:color="auto"/>
          </w:divBdr>
        </w:div>
        <w:div w:id="1693603217">
          <w:marLeft w:val="0"/>
          <w:marRight w:val="0"/>
          <w:marTop w:val="0"/>
          <w:marBottom w:val="0"/>
          <w:divBdr>
            <w:top w:val="none" w:sz="0" w:space="0" w:color="auto"/>
            <w:left w:val="none" w:sz="0" w:space="0" w:color="auto"/>
            <w:bottom w:val="none" w:sz="0" w:space="0" w:color="auto"/>
            <w:right w:val="none" w:sz="0" w:space="0" w:color="auto"/>
          </w:divBdr>
        </w:div>
        <w:div w:id="722942862">
          <w:marLeft w:val="0"/>
          <w:marRight w:val="0"/>
          <w:marTop w:val="0"/>
          <w:marBottom w:val="0"/>
          <w:divBdr>
            <w:top w:val="none" w:sz="0" w:space="0" w:color="auto"/>
            <w:left w:val="none" w:sz="0" w:space="0" w:color="auto"/>
            <w:bottom w:val="none" w:sz="0" w:space="0" w:color="auto"/>
            <w:right w:val="none" w:sz="0" w:space="0" w:color="auto"/>
          </w:divBdr>
        </w:div>
        <w:div w:id="1318997251">
          <w:marLeft w:val="0"/>
          <w:marRight w:val="0"/>
          <w:marTop w:val="0"/>
          <w:marBottom w:val="0"/>
          <w:divBdr>
            <w:top w:val="none" w:sz="0" w:space="0" w:color="auto"/>
            <w:left w:val="none" w:sz="0" w:space="0" w:color="auto"/>
            <w:bottom w:val="none" w:sz="0" w:space="0" w:color="auto"/>
            <w:right w:val="none" w:sz="0" w:space="0" w:color="auto"/>
          </w:divBdr>
        </w:div>
        <w:div w:id="2082100285">
          <w:marLeft w:val="0"/>
          <w:marRight w:val="0"/>
          <w:marTop w:val="0"/>
          <w:marBottom w:val="0"/>
          <w:divBdr>
            <w:top w:val="none" w:sz="0" w:space="0" w:color="auto"/>
            <w:left w:val="none" w:sz="0" w:space="0" w:color="auto"/>
            <w:bottom w:val="none" w:sz="0" w:space="0" w:color="auto"/>
            <w:right w:val="none" w:sz="0" w:space="0" w:color="auto"/>
          </w:divBdr>
        </w:div>
        <w:div w:id="997535146">
          <w:marLeft w:val="0"/>
          <w:marRight w:val="0"/>
          <w:marTop w:val="0"/>
          <w:marBottom w:val="0"/>
          <w:divBdr>
            <w:top w:val="none" w:sz="0" w:space="0" w:color="auto"/>
            <w:left w:val="none" w:sz="0" w:space="0" w:color="auto"/>
            <w:bottom w:val="none" w:sz="0" w:space="0" w:color="auto"/>
            <w:right w:val="none" w:sz="0" w:space="0" w:color="auto"/>
          </w:divBdr>
        </w:div>
        <w:div w:id="1838303368">
          <w:marLeft w:val="0"/>
          <w:marRight w:val="0"/>
          <w:marTop w:val="0"/>
          <w:marBottom w:val="0"/>
          <w:divBdr>
            <w:top w:val="none" w:sz="0" w:space="0" w:color="auto"/>
            <w:left w:val="none" w:sz="0" w:space="0" w:color="auto"/>
            <w:bottom w:val="none" w:sz="0" w:space="0" w:color="auto"/>
            <w:right w:val="none" w:sz="0" w:space="0" w:color="auto"/>
          </w:divBdr>
        </w:div>
        <w:div w:id="504907153">
          <w:marLeft w:val="0"/>
          <w:marRight w:val="0"/>
          <w:marTop w:val="0"/>
          <w:marBottom w:val="0"/>
          <w:divBdr>
            <w:top w:val="none" w:sz="0" w:space="0" w:color="auto"/>
            <w:left w:val="none" w:sz="0" w:space="0" w:color="auto"/>
            <w:bottom w:val="none" w:sz="0" w:space="0" w:color="auto"/>
            <w:right w:val="none" w:sz="0" w:space="0" w:color="auto"/>
          </w:divBdr>
        </w:div>
        <w:div w:id="1909195337">
          <w:marLeft w:val="0"/>
          <w:marRight w:val="0"/>
          <w:marTop w:val="0"/>
          <w:marBottom w:val="0"/>
          <w:divBdr>
            <w:top w:val="none" w:sz="0" w:space="0" w:color="auto"/>
            <w:left w:val="none" w:sz="0" w:space="0" w:color="auto"/>
            <w:bottom w:val="none" w:sz="0" w:space="0" w:color="auto"/>
            <w:right w:val="none" w:sz="0" w:space="0" w:color="auto"/>
          </w:divBdr>
        </w:div>
        <w:div w:id="940141503">
          <w:marLeft w:val="0"/>
          <w:marRight w:val="0"/>
          <w:marTop w:val="0"/>
          <w:marBottom w:val="0"/>
          <w:divBdr>
            <w:top w:val="none" w:sz="0" w:space="0" w:color="auto"/>
            <w:left w:val="none" w:sz="0" w:space="0" w:color="auto"/>
            <w:bottom w:val="none" w:sz="0" w:space="0" w:color="auto"/>
            <w:right w:val="none" w:sz="0" w:space="0" w:color="auto"/>
          </w:divBdr>
        </w:div>
        <w:div w:id="602301800">
          <w:marLeft w:val="0"/>
          <w:marRight w:val="0"/>
          <w:marTop w:val="0"/>
          <w:marBottom w:val="0"/>
          <w:divBdr>
            <w:top w:val="none" w:sz="0" w:space="0" w:color="auto"/>
            <w:left w:val="none" w:sz="0" w:space="0" w:color="auto"/>
            <w:bottom w:val="none" w:sz="0" w:space="0" w:color="auto"/>
            <w:right w:val="none" w:sz="0" w:space="0" w:color="auto"/>
          </w:divBdr>
        </w:div>
        <w:div w:id="1655185927">
          <w:marLeft w:val="0"/>
          <w:marRight w:val="0"/>
          <w:marTop w:val="0"/>
          <w:marBottom w:val="0"/>
          <w:divBdr>
            <w:top w:val="none" w:sz="0" w:space="0" w:color="auto"/>
            <w:left w:val="none" w:sz="0" w:space="0" w:color="auto"/>
            <w:bottom w:val="none" w:sz="0" w:space="0" w:color="auto"/>
            <w:right w:val="none" w:sz="0" w:space="0" w:color="auto"/>
          </w:divBdr>
        </w:div>
        <w:div w:id="139927668">
          <w:marLeft w:val="0"/>
          <w:marRight w:val="0"/>
          <w:marTop w:val="0"/>
          <w:marBottom w:val="0"/>
          <w:divBdr>
            <w:top w:val="none" w:sz="0" w:space="0" w:color="auto"/>
            <w:left w:val="none" w:sz="0" w:space="0" w:color="auto"/>
            <w:bottom w:val="none" w:sz="0" w:space="0" w:color="auto"/>
            <w:right w:val="none" w:sz="0" w:space="0" w:color="auto"/>
          </w:divBdr>
        </w:div>
        <w:div w:id="41373575">
          <w:marLeft w:val="0"/>
          <w:marRight w:val="0"/>
          <w:marTop w:val="0"/>
          <w:marBottom w:val="0"/>
          <w:divBdr>
            <w:top w:val="none" w:sz="0" w:space="0" w:color="auto"/>
            <w:left w:val="none" w:sz="0" w:space="0" w:color="auto"/>
            <w:bottom w:val="none" w:sz="0" w:space="0" w:color="auto"/>
            <w:right w:val="none" w:sz="0" w:space="0" w:color="auto"/>
          </w:divBdr>
        </w:div>
        <w:div w:id="359822743">
          <w:marLeft w:val="0"/>
          <w:marRight w:val="0"/>
          <w:marTop w:val="0"/>
          <w:marBottom w:val="0"/>
          <w:divBdr>
            <w:top w:val="none" w:sz="0" w:space="0" w:color="auto"/>
            <w:left w:val="none" w:sz="0" w:space="0" w:color="auto"/>
            <w:bottom w:val="none" w:sz="0" w:space="0" w:color="auto"/>
            <w:right w:val="none" w:sz="0" w:space="0" w:color="auto"/>
          </w:divBdr>
        </w:div>
        <w:div w:id="1250457151">
          <w:marLeft w:val="0"/>
          <w:marRight w:val="0"/>
          <w:marTop w:val="0"/>
          <w:marBottom w:val="0"/>
          <w:divBdr>
            <w:top w:val="none" w:sz="0" w:space="0" w:color="auto"/>
            <w:left w:val="none" w:sz="0" w:space="0" w:color="auto"/>
            <w:bottom w:val="none" w:sz="0" w:space="0" w:color="auto"/>
            <w:right w:val="none" w:sz="0" w:space="0" w:color="auto"/>
          </w:divBdr>
        </w:div>
        <w:div w:id="1790932620">
          <w:marLeft w:val="0"/>
          <w:marRight w:val="0"/>
          <w:marTop w:val="0"/>
          <w:marBottom w:val="0"/>
          <w:divBdr>
            <w:top w:val="none" w:sz="0" w:space="0" w:color="auto"/>
            <w:left w:val="none" w:sz="0" w:space="0" w:color="auto"/>
            <w:bottom w:val="none" w:sz="0" w:space="0" w:color="auto"/>
            <w:right w:val="none" w:sz="0" w:space="0" w:color="auto"/>
          </w:divBdr>
        </w:div>
        <w:div w:id="178396710">
          <w:marLeft w:val="0"/>
          <w:marRight w:val="0"/>
          <w:marTop w:val="0"/>
          <w:marBottom w:val="0"/>
          <w:divBdr>
            <w:top w:val="none" w:sz="0" w:space="0" w:color="auto"/>
            <w:left w:val="none" w:sz="0" w:space="0" w:color="auto"/>
            <w:bottom w:val="none" w:sz="0" w:space="0" w:color="auto"/>
            <w:right w:val="none" w:sz="0" w:space="0" w:color="auto"/>
          </w:divBdr>
        </w:div>
        <w:div w:id="816385628">
          <w:marLeft w:val="0"/>
          <w:marRight w:val="0"/>
          <w:marTop w:val="0"/>
          <w:marBottom w:val="0"/>
          <w:divBdr>
            <w:top w:val="none" w:sz="0" w:space="0" w:color="auto"/>
            <w:left w:val="none" w:sz="0" w:space="0" w:color="auto"/>
            <w:bottom w:val="none" w:sz="0" w:space="0" w:color="auto"/>
            <w:right w:val="none" w:sz="0" w:space="0" w:color="auto"/>
          </w:divBdr>
        </w:div>
        <w:div w:id="1791823724">
          <w:marLeft w:val="0"/>
          <w:marRight w:val="0"/>
          <w:marTop w:val="0"/>
          <w:marBottom w:val="0"/>
          <w:divBdr>
            <w:top w:val="none" w:sz="0" w:space="0" w:color="auto"/>
            <w:left w:val="none" w:sz="0" w:space="0" w:color="auto"/>
            <w:bottom w:val="none" w:sz="0" w:space="0" w:color="auto"/>
            <w:right w:val="none" w:sz="0" w:space="0" w:color="auto"/>
          </w:divBdr>
        </w:div>
        <w:div w:id="755439929">
          <w:marLeft w:val="0"/>
          <w:marRight w:val="0"/>
          <w:marTop w:val="0"/>
          <w:marBottom w:val="0"/>
          <w:divBdr>
            <w:top w:val="none" w:sz="0" w:space="0" w:color="auto"/>
            <w:left w:val="none" w:sz="0" w:space="0" w:color="auto"/>
            <w:bottom w:val="none" w:sz="0" w:space="0" w:color="auto"/>
            <w:right w:val="none" w:sz="0" w:space="0" w:color="auto"/>
          </w:divBdr>
        </w:div>
        <w:div w:id="726612058">
          <w:marLeft w:val="0"/>
          <w:marRight w:val="0"/>
          <w:marTop w:val="0"/>
          <w:marBottom w:val="0"/>
          <w:divBdr>
            <w:top w:val="none" w:sz="0" w:space="0" w:color="auto"/>
            <w:left w:val="none" w:sz="0" w:space="0" w:color="auto"/>
            <w:bottom w:val="none" w:sz="0" w:space="0" w:color="auto"/>
            <w:right w:val="none" w:sz="0" w:space="0" w:color="auto"/>
          </w:divBdr>
        </w:div>
        <w:div w:id="2127387029">
          <w:marLeft w:val="0"/>
          <w:marRight w:val="0"/>
          <w:marTop w:val="0"/>
          <w:marBottom w:val="0"/>
          <w:divBdr>
            <w:top w:val="none" w:sz="0" w:space="0" w:color="auto"/>
            <w:left w:val="none" w:sz="0" w:space="0" w:color="auto"/>
            <w:bottom w:val="none" w:sz="0" w:space="0" w:color="auto"/>
            <w:right w:val="none" w:sz="0" w:space="0" w:color="auto"/>
          </w:divBdr>
        </w:div>
      </w:divsChild>
    </w:div>
    <w:div w:id="10710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03" TargetMode="External"/><Relationship Id="rId13" Type="http://schemas.openxmlformats.org/officeDocument/2006/relationships/hyperlink" Target="https://lege5.ro/Gratuit/gmztgnrx/legea-nr-22-2001-pentru-ratificarea-conventiei-privind-evaluarea-impactului-asupra-mediului-in-context-transfrontiera-adoptata-la-espoo-la-25-februarie-1991?d=2019-01-03" TargetMode="External"/><Relationship Id="rId18" Type="http://schemas.openxmlformats.org/officeDocument/2006/relationships/hyperlink" Target="https://lege5.ro/Gratuit/gm2donzwga/directiva-nr-75-2010-privind-emisiile-industriale-prevenirea-si-controlul-integrat-al-poluarii-reformare-text-cu-relevanta-pentru-see?d=2019-01-03"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lege5.ro/Gratuit/gi3tinjxge/directiva-nr-60-2000-de-stabilire-a-unui-cadru-de-politica-comunitara-in-domeniul-apei?d=2019-01-03" TargetMode="External"/><Relationship Id="rId7" Type="http://schemas.openxmlformats.org/officeDocument/2006/relationships/endnotes" Target="endnotes.xml"/><Relationship Id="rId12" Type="http://schemas.openxmlformats.org/officeDocument/2006/relationships/hyperlink" Target="https://lege5.ro/Gratuit/gy3domzs/conventia-privind-evaluarea-impactului-asupra-mediului-in-context-transfrontiera-din-25021991?d=2019-01-03" TargetMode="External"/><Relationship Id="rId17" Type="http://schemas.openxmlformats.org/officeDocument/2006/relationships/hyperlink" Target="https://lege5.ro/Gratuit/gezdiobqgy/ordonanta-nr-43-2000-privind-protectia-patrimoniului-arheologic-si-declararea-unor-situri-arheologice-ca-zone-de-interes-national?d=2019-01-03" TargetMode="External"/><Relationship Id="rId25" Type="http://schemas.openxmlformats.org/officeDocument/2006/relationships/hyperlink" Target="https://lege5.ro/Gratuit/ge2donzuge/legea-nr-49-2011-pentru-aprobarea-ordonantei-de-urgenta-a-guvernului-nr-57-2007-privind-regimul-ariilor-naturale-protejate-conservarea-habitatelor-naturale-a-florei-si-faunei-salbatice?d=2019-01-03" TargetMode="External"/><Relationship Id="rId2" Type="http://schemas.openxmlformats.org/officeDocument/2006/relationships/numbering" Target="numbering.xml"/><Relationship Id="rId16" Type="http://schemas.openxmlformats.org/officeDocument/2006/relationships/hyperlink" Target="https://lege5.ro/Gratuit/guztmmjv/ordinul-nr-2314-2004-privind-aprobarea-listei-monumentelor-istorice-actualizata-si-a-listei-monumentelor-istorice-disparute?d=2019-01-03" TargetMode="External"/><Relationship Id="rId20" Type="http://schemas.openxmlformats.org/officeDocument/2006/relationships/hyperlink" Target="https://lege5.ro/Gratuit/gi3dsmruga/directiva-nr-82-1996-privind-controlul-asupra-riscului-de-accidente-majore-care-implica-substante-periculoase?d=2019-01-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mztgnrx/legea-nr-22-2001-pentru-ratificarea-conventiei-privind-evaluarea-impactului-asupra-mediului-in-context-transfrontiera-adoptata-la-espoo-la-25-februarie-1991?d=2019-01-03" TargetMode="External"/><Relationship Id="rId24" Type="http://schemas.openxmlformats.org/officeDocument/2006/relationships/hyperlink" Target="https://lege5.ro/Gratuit/ge2donzuge/legea-nr-49-2011-pentru-aprobarea-ordonantei-de-urgenta-a-guvernului-nr-57-2007-privind-regimul-ariilor-naturale-protejate-conservarea-habitatelor-naturale-a-florei-si-faunei-salbatice?d=2019-01-03" TargetMode="External"/><Relationship Id="rId5" Type="http://schemas.openxmlformats.org/officeDocument/2006/relationships/webSettings" Target="webSettings.xml"/><Relationship Id="rId15" Type="http://schemas.openxmlformats.org/officeDocument/2006/relationships/hyperlink" Target="https://lege5.ro/Gratuit/gmztgnrx/legea-nr-22-2001-pentru-ratificarea-conventiei-privind-evaluarea-impactului-asupra-mediului-in-context-transfrontiera-adoptata-la-espoo-la-25-februarie-1991?d=2019-01-03" TargetMode="External"/><Relationship Id="rId23" Type="http://schemas.openxmlformats.org/officeDocument/2006/relationships/hyperlink" Target="https://lege5.ro/Gratuit/geydqobuge/ordonanta-de-urgenta-nr-57-2007-privind-regimul-ariilor-naturale-protejate-conservarea-habitatelor-naturale-a-florei-si-faunei-salbatice?pid=48878121&amp;d=2019-01-03" TargetMode="External"/><Relationship Id="rId28" Type="http://schemas.openxmlformats.org/officeDocument/2006/relationships/footer" Target="footer1.xml"/><Relationship Id="rId10" Type="http://schemas.openxmlformats.org/officeDocument/2006/relationships/hyperlink" Target="https://lege5.ro/Gratuit/gy3domzs/conventia-privind-evaluarea-impactului-asupra-mediului-in-context-transfrontiera-din-25021991?pid=85577771&amp;d=2019-01-03" TargetMode="External"/><Relationship Id="rId19"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19-01-0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Gratuit/ge3demru/legea-apelor-nr-107-1996?pid=10135178&amp;d=2019-01-03" TargetMode="External"/><Relationship Id="rId14" Type="http://schemas.openxmlformats.org/officeDocument/2006/relationships/hyperlink" Target="https://lege5.ro/Gratuit/gy3domzs/conventia-privind-evaluarea-impactului-asupra-mediului-in-context-transfrontiera-din-25021991?d=2019-01-03" TargetMode="External"/><Relationship Id="rId22" Type="http://schemas.openxmlformats.org/officeDocument/2006/relationships/hyperlink" Target="https://lege5.ro/Gratuit/gi3tsmjwha/directiva-privind-deseurile-si-de-abrogare-a-anumitor-directive-text-cu-relevanta-pentru-see?d=2019-01-03"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5F04A5A2C64493888370B6CD74C953"/>
        <w:category>
          <w:name w:val="General"/>
          <w:gallery w:val="placeholder"/>
        </w:category>
        <w:types>
          <w:type w:val="bbPlcHdr"/>
        </w:types>
        <w:behaviors>
          <w:behavior w:val="content"/>
        </w:behaviors>
        <w:guid w:val="{E93F7AF6-FE99-4B0D-93E1-CF66D51E9D3A}"/>
      </w:docPartPr>
      <w:docPartBody>
        <w:p w:rsidR="00CC77CB" w:rsidRDefault="00CC77CB" w:rsidP="00CC77CB">
          <w:pPr>
            <w:pStyle w:val="565F04A5A2C64493888370B6CD74C95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01_FuturaRO_Light">
    <w:altName w:val="Times New Roman"/>
    <w:charset w:val="00"/>
    <w:family w:val="auto"/>
    <w:pitch w:val="variable"/>
  </w:font>
  <w:font w:name="ヒラギノ角ゴ Pro W3">
    <w:altName w:val="MS Mincho"/>
    <w:charset w:val="80"/>
    <w:family w:val="auto"/>
    <w:pitch w:val="variable"/>
    <w:sig w:usb0="00000000" w:usb1="7AC7FFFF" w:usb2="00000012" w:usb3="00000000" w:csb0="0002000D" w:csb1="00000000"/>
  </w:font>
  <w:font w:name="Angsana New">
    <w:panose1 w:val="02020603050405020304"/>
    <w:charset w:val="DE"/>
    <w:family w:val="roman"/>
    <w:pitch w:val="variable"/>
    <w:sig w:usb0="81000003" w:usb1="00000000" w:usb2="00000000" w:usb3="00000000" w:csb0="00010001" w:csb1="00000000"/>
  </w:font>
  <w:font w:name="Advance">
    <w:altName w:val="Century Gothic"/>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altName w:val="Segoe UI"/>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ArialMT">
    <w:altName w:val="Arial"/>
    <w:charset w:val="EE"/>
    <w:family w:val="swiss"/>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roman"/>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75F3"/>
    <w:rsid w:val="00042C6D"/>
    <w:rsid w:val="000C56E3"/>
    <w:rsid w:val="000E2904"/>
    <w:rsid w:val="001125DD"/>
    <w:rsid w:val="00117137"/>
    <w:rsid w:val="00140C1F"/>
    <w:rsid w:val="00150DD7"/>
    <w:rsid w:val="001B30B7"/>
    <w:rsid w:val="001D15E8"/>
    <w:rsid w:val="002E1698"/>
    <w:rsid w:val="003B51FE"/>
    <w:rsid w:val="004A058C"/>
    <w:rsid w:val="004A79FB"/>
    <w:rsid w:val="004E1B3C"/>
    <w:rsid w:val="004F505F"/>
    <w:rsid w:val="00561126"/>
    <w:rsid w:val="005864F8"/>
    <w:rsid w:val="005E30FF"/>
    <w:rsid w:val="00604764"/>
    <w:rsid w:val="00684785"/>
    <w:rsid w:val="006E17A7"/>
    <w:rsid w:val="007562F8"/>
    <w:rsid w:val="0077596E"/>
    <w:rsid w:val="00794562"/>
    <w:rsid w:val="007F3586"/>
    <w:rsid w:val="007F6A5F"/>
    <w:rsid w:val="008260E6"/>
    <w:rsid w:val="008667CC"/>
    <w:rsid w:val="009D6775"/>
    <w:rsid w:val="00A811CF"/>
    <w:rsid w:val="00B30298"/>
    <w:rsid w:val="00B407FF"/>
    <w:rsid w:val="00B4712D"/>
    <w:rsid w:val="00B65312"/>
    <w:rsid w:val="00B82AC0"/>
    <w:rsid w:val="00BF7A5A"/>
    <w:rsid w:val="00CC77CB"/>
    <w:rsid w:val="00D375F3"/>
    <w:rsid w:val="00D57066"/>
    <w:rsid w:val="00D66110"/>
    <w:rsid w:val="00D77E66"/>
    <w:rsid w:val="00D840B7"/>
    <w:rsid w:val="00DA673C"/>
    <w:rsid w:val="00E2035D"/>
    <w:rsid w:val="00EC0E68"/>
    <w:rsid w:val="00ED27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5F04A5A2C64493888370B6CD74C953">
    <w:name w:val="565F04A5A2C64493888370B6CD74C953"/>
    <w:rsid w:val="00CC7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2E447-4FE7-4C0B-B947-19BB75B5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5716</TotalTime>
  <Pages>29</Pages>
  <Words>10454</Words>
  <Characters>59591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CONSTRUIRE CENTRU COLECTARE DESEURI PRIN APORT VOLUNTAR IN COMUNA GRUIA, JUDETUL MEHEDINTI</vt:lpstr>
    </vt:vector>
  </TitlesOfParts>
  <Company/>
  <LinksUpToDate>false</LinksUpToDate>
  <CharactersWithSpaces>69906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CONSTRUIRE CENTRU COLECTARE DESEURI PRIN APORT VOLUNTAR IN COMUNA GRUIA, JUDETUL MEHEDINTI</dc:title>
  <dc:creator>admin</dc:creator>
  <cp:lastModifiedBy>beast.atelier.ionut@gmail.com</cp:lastModifiedBy>
  <cp:revision>34</cp:revision>
  <cp:lastPrinted>2021-08-09T11:08:00Z</cp:lastPrinted>
  <dcterms:created xsi:type="dcterms:W3CDTF">2023-06-16T02:52:00Z</dcterms:created>
  <dcterms:modified xsi:type="dcterms:W3CDTF">2024-02-26T14:18:00Z</dcterms:modified>
</cp:coreProperties>
</file>